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eastAsiaTheme="minorHAnsi" w:hAnsiTheme="minorHAnsi"/>
          <w:color w:val="auto"/>
          <w:sz w:val="2"/>
          <w:lang w:val="en-GB" w:eastAsia="en-US"/>
        </w:rPr>
        <w:id w:val="-550074303"/>
        <w:docPartObj>
          <w:docPartGallery w:val="Cover Pages"/>
          <w:docPartUnique/>
        </w:docPartObj>
      </w:sdtPr>
      <w:sdtEndPr>
        <w:rPr>
          <w:b/>
          <w:bCs/>
          <w:caps/>
          <w:sz w:val="24"/>
          <w:szCs w:val="24"/>
        </w:rPr>
      </w:sdtEndPr>
      <w:sdtContent>
        <w:p w:rsidR="002634B9" w:rsidRDefault="002634B9">
          <w:pPr>
            <w:pStyle w:val="NoSpacing"/>
            <w:rPr>
              <w:sz w:val="2"/>
            </w:rPr>
          </w:pPr>
          <w:r>
            <w:rPr>
              <w:noProof/>
              <w:lang w:val="en-GB" w:eastAsia="en-GB"/>
            </w:rPr>
            <mc:AlternateContent>
              <mc:Choice Requires="wps">
                <w:drawing>
                  <wp:anchor distT="0" distB="0" distL="114300" distR="114300" simplePos="0" relativeHeight="251814400" behindDoc="0" locked="0" layoutInCell="1" allowOverlap="1">
                    <wp:simplePos x="0" y="0"/>
                    <wp:positionH relativeFrom="page">
                      <wp:posOffset>879894</wp:posOffset>
                    </wp:positionH>
                    <wp:positionV relativeFrom="margin">
                      <wp:align>top</wp:align>
                    </wp:positionV>
                    <wp:extent cx="5943600" cy="5348377"/>
                    <wp:effectExtent l="0" t="0" r="0" b="5080"/>
                    <wp:wrapNone/>
                    <wp:docPr id="33815" name="Text Box 33815"/>
                    <wp:cNvGraphicFramePr/>
                    <a:graphic xmlns:a="http://schemas.openxmlformats.org/drawingml/2006/main">
                      <a:graphicData uri="http://schemas.microsoft.com/office/word/2010/wordprocessingShape">
                        <wps:wsp>
                          <wps:cNvSpPr txBox="1"/>
                          <wps:spPr>
                            <a:xfrm>
                              <a:off x="0" y="0"/>
                              <a:ext cx="5943600" cy="534837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A2D04" w:rsidRDefault="00201FFF" w:rsidP="0048493D">
                                <w:pPr>
                                  <w:jc w:val="center"/>
                                  <w:rPr>
                                    <w:rFonts w:cs="Arial"/>
                                    <w:sz w:val="52"/>
                                    <w:szCs w:val="52"/>
                                    <w:shd w:val="clear" w:color="auto" w:fill="FFFFFF"/>
                                  </w:rPr>
                                </w:pPr>
                                <w:sdt>
                                  <w:sdtPr>
                                    <w:rPr>
                                      <w:rFonts w:asciiTheme="majorHAnsi" w:eastAsiaTheme="majorEastAsia" w:hAnsiTheme="majorHAnsi" w:cstheme="majorBidi"/>
                                      <w:caps/>
                                      <w:color w:val="548DD4"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r w:rsidR="00BA2D04">
                                      <w:rPr>
                                        <w:rFonts w:asciiTheme="majorHAnsi" w:eastAsiaTheme="majorEastAsia" w:hAnsiTheme="majorHAnsi" w:cstheme="majorBidi"/>
                                        <w:caps/>
                                        <w:color w:val="548DD4" w:themeColor="text2" w:themeTint="99"/>
                                        <w:sz w:val="64"/>
                                        <w:szCs w:val="64"/>
                                      </w:rPr>
                                      <w:t xml:space="preserve">     </w:t>
                                    </w:r>
                                  </w:sdtContent>
                                </w:sdt>
                                <w:r w:rsidR="00BA2D04" w:rsidRPr="002634B9">
                                  <w:rPr>
                                    <w:rFonts w:cs="Arial"/>
                                    <w:sz w:val="52"/>
                                    <w:szCs w:val="52"/>
                                    <w:shd w:val="clear" w:color="auto" w:fill="FFFFFF"/>
                                  </w:rPr>
                                  <w:t xml:space="preserve"> </w:t>
                                </w:r>
                                <w:r w:rsidR="00BA2D04">
                                  <w:rPr>
                                    <w:rFonts w:cs="Arial"/>
                                    <w:sz w:val="52"/>
                                    <w:szCs w:val="52"/>
                                    <w:shd w:val="clear" w:color="auto" w:fill="FFFFFF"/>
                                  </w:rPr>
                                  <w:t>Submerged Combustion Vaporiser Inlet Flow Control Valve 2017/2018</w:t>
                                </w:r>
                              </w:p>
                              <w:p w:rsidR="00BA2D04" w:rsidRDefault="00BA2D04" w:rsidP="002634B9">
                                <w:pPr>
                                  <w:spacing w:line="360" w:lineRule="auto"/>
                                  <w:jc w:val="center"/>
                                  <w:rPr>
                                    <w:rFonts w:ascii="Arial" w:hAnsi="Arial" w:cs="Arial"/>
                                    <w:sz w:val="32"/>
                                    <w:szCs w:val="32"/>
                                  </w:rPr>
                                </w:pPr>
                              </w:p>
                              <w:p w:rsidR="00BA2D04" w:rsidRDefault="00BA2D04" w:rsidP="002634B9">
                                <w:pPr>
                                  <w:spacing w:line="360" w:lineRule="auto"/>
                                  <w:jc w:val="center"/>
                                  <w:rPr>
                                    <w:rFonts w:ascii="Arial" w:hAnsi="Arial" w:cs="Arial"/>
                                    <w:sz w:val="32"/>
                                    <w:szCs w:val="32"/>
                                  </w:rPr>
                                </w:pPr>
                                <w:r w:rsidRPr="000D24C4">
                                  <w:rPr>
                                    <w:rFonts w:ascii="Arial" w:hAnsi="Arial" w:cs="Arial"/>
                                    <w:sz w:val="32"/>
                                    <w:szCs w:val="32"/>
                                  </w:rPr>
                                  <w:t xml:space="preserve">A dissertation submitted in partial fulfilment of the requirements for </w:t>
                                </w:r>
                                <w:r>
                                  <w:rPr>
                                    <w:rFonts w:ascii="Arial" w:hAnsi="Arial" w:cs="Arial"/>
                                    <w:sz w:val="32"/>
                                    <w:szCs w:val="32"/>
                                  </w:rPr>
                                  <w:t xml:space="preserve">BEng (Hons) Manufacturing Systems Engineering </w:t>
                                </w:r>
                              </w:p>
                              <w:p w:rsidR="00BA2D04" w:rsidRDefault="00BA2D04">
                                <w:pPr>
                                  <w:pStyle w:val="NoSpacing"/>
                                  <w:spacing w:before="120"/>
                                  <w:rPr>
                                    <w:color w:val="4F81BD" w:themeColor="accent1"/>
                                    <w:sz w:val="36"/>
                                    <w:szCs w:val="36"/>
                                  </w:rPr>
                                </w:pPr>
                              </w:p>
                              <w:p w:rsidR="00BA2D04" w:rsidRPr="007F5426" w:rsidRDefault="00BA2D04" w:rsidP="0048493D">
                                <w:pPr>
                                  <w:jc w:val="center"/>
                                  <w:rPr>
                                    <w:rFonts w:cs="Arial"/>
                                    <w:sz w:val="52"/>
                                    <w:szCs w:val="52"/>
                                    <w:u w:val="single"/>
                                    <w:shd w:val="clear" w:color="auto" w:fill="FFFFFF"/>
                                  </w:rPr>
                                </w:pPr>
                                <w:r>
                                  <w:rPr>
                                    <w:rFonts w:cs="Arial"/>
                                    <w:sz w:val="52"/>
                                    <w:szCs w:val="52"/>
                                    <w:u w:val="single"/>
                                    <w:shd w:val="clear" w:color="auto" w:fill="FFFFFF"/>
                                  </w:rPr>
                                  <w:t>By:</w:t>
                                </w:r>
                                <w:r w:rsidRPr="007F5426">
                                  <w:rPr>
                                    <w:rFonts w:cs="Arial"/>
                                    <w:sz w:val="52"/>
                                    <w:szCs w:val="52"/>
                                    <w:u w:val="single"/>
                                    <w:shd w:val="clear" w:color="auto" w:fill="FFFFFF"/>
                                  </w:rPr>
                                  <w:t xml:space="preserve"> Stephen Thomas</w:t>
                                </w:r>
                              </w:p>
                              <w:p w:rsidR="00BA2D04" w:rsidRDefault="00BA2D04" w:rsidP="0048493D">
                                <w:pPr>
                                  <w:jc w:val="center"/>
                                  <w:rPr>
                                    <w:rFonts w:cs="Arial"/>
                                    <w:sz w:val="52"/>
                                    <w:szCs w:val="52"/>
                                    <w:shd w:val="clear" w:color="auto" w:fill="FFFFFF"/>
                                  </w:rPr>
                                </w:pPr>
                                <w:r>
                                  <w:rPr>
                                    <w:rFonts w:cs="Arial"/>
                                    <w:sz w:val="52"/>
                                    <w:szCs w:val="52"/>
                                    <w:shd w:val="clear" w:color="auto" w:fill="FFFFFF"/>
                                  </w:rPr>
                                  <w:t>Supervisor: Robert Goodson</w:t>
                                </w:r>
                              </w:p>
                              <w:p w:rsidR="00BA2D04" w:rsidRDefault="00BA2D04" w:rsidP="0048493D">
                                <w:pPr>
                                  <w:jc w:val="center"/>
                                  <w:rPr>
                                    <w:rFonts w:cs="Arial"/>
                                    <w:sz w:val="52"/>
                                    <w:szCs w:val="52"/>
                                    <w:shd w:val="clear" w:color="auto" w:fill="FFFFFF"/>
                                  </w:rPr>
                                </w:pPr>
                                <w:r>
                                  <w:rPr>
                                    <w:rFonts w:cs="Arial"/>
                                    <w:sz w:val="52"/>
                                    <w:szCs w:val="52"/>
                                    <w:shd w:val="clear" w:color="auto" w:fill="FFFFFF"/>
                                  </w:rPr>
                                  <w:t>27/04/18</w:t>
                                </w:r>
                              </w:p>
                              <w:p w:rsidR="00BA2D04" w:rsidRDefault="00BA2D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3815" o:spid="_x0000_s1026" type="#_x0000_t202" style="position:absolute;margin-left:69.3pt;margin-top:0;width:468pt;height:421.15pt;z-index:251814400;visibility:visible;mso-wrap-style:square;mso-width-percent:765;mso-height-percent:0;mso-wrap-distance-left:9pt;mso-wrap-distance-top:0;mso-wrap-distance-right:9pt;mso-wrap-distance-bottom:0;mso-position-horizontal:absolute;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" filled="f" stroked="f" strokeweight=".5pt">
                    <v:textbox>
                      <w:txbxContent>
                        <w:p w:rsidR="00BA2D04" w:rsidRDefault="00BA2D04" w:rsidP="0048493D">
                          <w:pPr>
                            <w:jc w:val="center"/>
                            <w:rPr>
                              <w:rFonts w:cs="Arial"/>
                              <w:sz w:val="52"/>
                              <w:szCs w:val="52"/>
                              <w:shd w:val="clear" w:color="auto" w:fill="FFFFFF"/>
                            </w:rPr>
                          </w:pPr>
                          <w:sdt>
                            <w:sdtPr>
                              <w:rPr>
                                <w:rFonts w:asciiTheme="majorHAnsi" w:eastAsiaTheme="majorEastAsia" w:hAnsiTheme="majorHAnsi" w:cstheme="majorBidi"/>
                                <w:caps/>
                                <w:color w:val="548DD4" w:themeColor="text2" w:themeTint="99"/>
                                <w:sz w:val="64"/>
                                <w:szCs w:val="64"/>
                              </w:rPr>
                              <w:alias w:val="Title"/>
                              <w:tag w:val=""/>
                              <w:id w:val="797192764"/>
                              <w:showingPlcHdr/>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r>
                                <w:rPr>
                                  <w:rFonts w:asciiTheme="majorHAnsi" w:eastAsiaTheme="majorEastAsia" w:hAnsiTheme="majorHAnsi" w:cstheme="majorBidi"/>
                                  <w:caps/>
                                  <w:color w:val="548DD4" w:themeColor="text2" w:themeTint="99"/>
                                  <w:sz w:val="64"/>
                                  <w:szCs w:val="64"/>
                                </w:rPr>
                                <w:t xml:space="preserve">     </w:t>
                              </w:r>
                            </w:sdtContent>
                          </w:sdt>
                          <w:r w:rsidRPr="002634B9">
                            <w:rPr>
                              <w:rFonts w:cs="Arial"/>
                              <w:sz w:val="52"/>
                              <w:szCs w:val="52"/>
                              <w:shd w:val="clear" w:color="auto" w:fill="FFFFFF"/>
                            </w:rPr>
                            <w:t xml:space="preserve"> </w:t>
                          </w:r>
                          <w:r>
                            <w:rPr>
                              <w:rFonts w:cs="Arial"/>
                              <w:sz w:val="52"/>
                              <w:szCs w:val="52"/>
                              <w:shd w:val="clear" w:color="auto" w:fill="FFFFFF"/>
                            </w:rPr>
                            <w:t>Submerged Combustion Vaporiser Inlet Flow Control Valve 2017/2018</w:t>
                          </w:r>
                        </w:p>
                        <w:p w:rsidR="00BA2D04" w:rsidRDefault="00BA2D04" w:rsidP="002634B9">
                          <w:pPr>
                            <w:spacing w:line="360" w:lineRule="auto"/>
                            <w:jc w:val="center"/>
                            <w:rPr>
                              <w:rFonts w:ascii="Arial" w:hAnsi="Arial" w:cs="Arial"/>
                              <w:sz w:val="32"/>
                              <w:szCs w:val="32"/>
                            </w:rPr>
                          </w:pPr>
                        </w:p>
                        <w:p w:rsidR="00BA2D04" w:rsidRDefault="00BA2D04" w:rsidP="002634B9">
                          <w:pPr>
                            <w:spacing w:line="360" w:lineRule="auto"/>
                            <w:jc w:val="center"/>
                            <w:rPr>
                              <w:rFonts w:ascii="Arial" w:hAnsi="Arial" w:cs="Arial"/>
                              <w:sz w:val="32"/>
                              <w:szCs w:val="32"/>
                            </w:rPr>
                          </w:pPr>
                          <w:r w:rsidRPr="000D24C4">
                            <w:rPr>
                              <w:rFonts w:ascii="Arial" w:hAnsi="Arial" w:cs="Arial"/>
                              <w:sz w:val="32"/>
                              <w:szCs w:val="32"/>
                            </w:rPr>
                            <w:t xml:space="preserve">A dissertation submitted in partial fulfilment of the requirements for </w:t>
                          </w:r>
                          <w:r>
                            <w:rPr>
                              <w:rFonts w:ascii="Arial" w:hAnsi="Arial" w:cs="Arial"/>
                              <w:sz w:val="32"/>
                              <w:szCs w:val="32"/>
                            </w:rPr>
                            <w:t xml:space="preserve">BEng (Hons) Manufacturing Systems Engineering </w:t>
                          </w:r>
                        </w:p>
                        <w:p w:rsidR="00BA2D04" w:rsidRDefault="00BA2D04">
                          <w:pPr>
                            <w:pStyle w:val="NoSpacing"/>
                            <w:spacing w:before="120"/>
                            <w:rPr>
                              <w:color w:val="4F81BD" w:themeColor="accent1"/>
                              <w:sz w:val="36"/>
                              <w:szCs w:val="36"/>
                            </w:rPr>
                          </w:pPr>
                        </w:p>
                        <w:p w:rsidR="00BA2D04" w:rsidRPr="007F5426" w:rsidRDefault="00BA2D04" w:rsidP="0048493D">
                          <w:pPr>
                            <w:jc w:val="center"/>
                            <w:rPr>
                              <w:rFonts w:cs="Arial"/>
                              <w:sz w:val="52"/>
                              <w:szCs w:val="52"/>
                              <w:u w:val="single"/>
                              <w:shd w:val="clear" w:color="auto" w:fill="FFFFFF"/>
                            </w:rPr>
                          </w:pPr>
                          <w:r>
                            <w:rPr>
                              <w:rFonts w:cs="Arial"/>
                              <w:sz w:val="52"/>
                              <w:szCs w:val="52"/>
                              <w:u w:val="single"/>
                              <w:shd w:val="clear" w:color="auto" w:fill="FFFFFF"/>
                            </w:rPr>
                            <w:t>By:</w:t>
                          </w:r>
                          <w:r w:rsidRPr="007F5426">
                            <w:rPr>
                              <w:rFonts w:cs="Arial"/>
                              <w:sz w:val="52"/>
                              <w:szCs w:val="52"/>
                              <w:u w:val="single"/>
                              <w:shd w:val="clear" w:color="auto" w:fill="FFFFFF"/>
                            </w:rPr>
                            <w:t xml:space="preserve"> Stephen Thomas</w:t>
                          </w:r>
                        </w:p>
                        <w:p w:rsidR="00BA2D04" w:rsidRDefault="00BA2D04" w:rsidP="0048493D">
                          <w:pPr>
                            <w:jc w:val="center"/>
                            <w:rPr>
                              <w:rFonts w:cs="Arial"/>
                              <w:sz w:val="52"/>
                              <w:szCs w:val="52"/>
                              <w:shd w:val="clear" w:color="auto" w:fill="FFFFFF"/>
                            </w:rPr>
                          </w:pPr>
                          <w:r>
                            <w:rPr>
                              <w:rFonts w:cs="Arial"/>
                              <w:sz w:val="52"/>
                              <w:szCs w:val="52"/>
                              <w:shd w:val="clear" w:color="auto" w:fill="FFFFFF"/>
                            </w:rPr>
                            <w:t>Supervisor: Robert Goodson</w:t>
                          </w:r>
                        </w:p>
                        <w:p w:rsidR="00BA2D04" w:rsidRDefault="00BA2D04" w:rsidP="0048493D">
                          <w:pPr>
                            <w:jc w:val="center"/>
                            <w:rPr>
                              <w:rFonts w:cs="Arial"/>
                              <w:sz w:val="52"/>
                              <w:szCs w:val="52"/>
                              <w:shd w:val="clear" w:color="auto" w:fill="FFFFFF"/>
                            </w:rPr>
                          </w:pPr>
                          <w:r>
                            <w:rPr>
                              <w:rFonts w:cs="Arial"/>
                              <w:sz w:val="52"/>
                              <w:szCs w:val="52"/>
                              <w:shd w:val="clear" w:color="auto" w:fill="FFFFFF"/>
                            </w:rPr>
                            <w:t>27/04/18</w:t>
                          </w:r>
                        </w:p>
                        <w:p w:rsidR="00BA2D04" w:rsidRDefault="00BA2D04"/>
                      </w:txbxContent>
                    </v:textbox>
                    <w10:wrap anchorx="page" anchory="margin"/>
                  </v:shape>
                </w:pict>
              </mc:Fallback>
            </mc:AlternateContent>
          </w:r>
        </w:p>
        <w:p w:rsidR="002634B9" w:rsidRDefault="002634B9">
          <w:r>
            <w:rPr>
              <w:noProof/>
              <w:color w:val="4F81BD" w:themeColor="accent1"/>
              <w:sz w:val="36"/>
              <w:szCs w:val="36"/>
              <w:lang w:eastAsia="en-GB"/>
            </w:rPr>
            <mc:AlternateContent>
              <mc:Choice Requires="wpg">
                <w:drawing>
                  <wp:anchor distT="0" distB="0" distL="114300" distR="114300" simplePos="0" relativeHeight="251813376" behindDoc="1" locked="0" layoutInCell="1" allowOverlap="1">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33816"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33817" name="Freeform 33817"/>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3818" name="Freeform 33818"/>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3819" name="Freeform 33819"/>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3820" name="Freeform 33820"/>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33821" name="Freeform 33821"/>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52F7EF5" id="Group 2" o:spid="_x0000_s1026" style="position:absolute;margin-left:0;margin-top:0;width:432.65pt;height:448.55pt;z-index:-25150310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">
                    <o:lock v:ext="edit" aspectratio="t"/>
                    <v:shape id="Freeform 33817"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UbcYA&#10;AADeAAAADwAAAGRycy9kb3ducmV2LnhtbESPT2sCMRTE74V+h/AK3mpWhWq3RqnCqjf/Fc+Pzetu&#10;6OZlTeK6/fZNodDjMDO/YebL3jaiIx+MYwWjYQaCuHTacKXg41w8z0CEiKyxcUwKvinAcvH4MMdc&#10;uzsfqTvFSiQIhxwV1DG2uZShrMliGLqWOHmfzluMSfpKao/3BLeNHGfZi7RoOC3U2NK6pvLrdLMK&#10;upXv99FddkVhDq+y0xtz3V6UGjz1728gIvXxP/zX3mkFk8lsNIXfO+kKy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EBUbcYAAADeAAAADwAAAAAAAAAAAAAAAACYAgAAZHJz&#10;L2Rvd25yZXYueG1sUEsFBgAAAAAEAAQA9QAAAIsDAAAAAA==&#10;" path="m4,1786l,1782,1776,r5,5l4,1786xe" filled="f" stroked="f">
                      <v:path arrowok="t" o:connecttype="custom" o:connectlocs="6350,2835275;0,2828925;2819400,0;2827338,7938;6350,2835275" o:connectangles="0,0,0,0,0"/>
                    </v:shape>
                    <v:shape id="Freeform 33818"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JpJcMA&#10;AADeAAAADwAAAGRycy9kb3ducmV2LnhtbERPzYrCMBC+L/gOYQRva1oLol2jiCh6EBerDzDbzLZl&#10;m0ltolaf3hwWPH58/7NFZ2pxo9ZVlhXEwwgEcW51xYWC82nzOQHhPLLG2jIpeJCDxbz3McNU2zsf&#10;6Zb5QoQQdikqKL1vUildXpJBN7QNceB+bWvQB9gWUrd4D+GmlqMoGkuDFYeGEhtalZT/ZVejoHte&#10;t/vvddzsx/U08T/yspoeUKlBv1t+gfDU+bf4373TCpJkEoe94U64An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0JpJcMAAADeAAAADwAAAAAAAAAAAAAAAACYAgAAZHJzL2Rv&#10;d25yZXYueG1sUEsFBgAAAAAEAAQA9QAAAIgDAAAAAA==&#10;" path="m5,2234l,2229,2229,r5,5l5,2234xe" filled="f" stroked="f">
                      <v:path arrowok="t" o:connecttype="custom" o:connectlocs="7938,3546475;0,3538538;3538538,0;3546475,7938;7938,3546475" o:connectangles="0,0,0,0,0"/>
                    </v:shape>
                    <v:shape id="Freeform 33819"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CxhccA&#10;AADeAAAADwAAAGRycy9kb3ducmV2LnhtbESPT2vCQBTE7wW/w/KEXopuUqHG6CpSSNtr/YN4e2af&#10;STD7Nma3Sfrtu4VCj8PM/IZZbQZTi45aV1lWEE8jEMS51RUXCg77bJKAcB5ZY22ZFHyTg8169LDC&#10;VNueP6nb+UIECLsUFZTeN6mULi/JoJvahjh4V9sa9EG2hdQt9gFuavkcRS/SYMVhocSGXkvKb7sv&#10;oyBx536+x/tb5+U1rp4ux+z0nin1OB62SxCeBv8f/mt/aAWzWRIv4PdOuA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HwsYXHAAAA3gAAAA8AAAAAAAAAAAAAAAAAmAIAAGRy&#10;cy9kb3ducmV2LnhtbFBLBQYAAAAABAAEAPUAAACMAwAAAAA=&#10;" path="m9,2197l,2193,2188,r9,10l9,2197xe" filled="f" stroked="f">
                      <v:path arrowok="t" o:connecttype="custom" o:connectlocs="14288,3487738;0,3481388;3473450,0;3487738,15875;14288,3487738" o:connectangles="0,0,0,0,0"/>
                    </v:shape>
                    <v:shape id="Freeform 33820"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hdVMYA&#10;AADeAAAADwAAAGRycy9kb3ducmV2LnhtbESPQUsDMRCF74L/IYzgzWa7ldJumxZRLCJ4aBV6nW6m&#10;m6WbyZLE7vrvnYPg8THvffPeejv6Tl0ppjawgemkAEVcB9tyY+Dr8/VhASplZItdYDLwQwm2m9ub&#10;NVY2DLyn6yE3SiCcKjTgcu4rrVPtyGOahJ5YbucQPWaRsdE24iBw3+myKObaY8vywWFPz47qy+Hb&#10;S41j+bJ7dPokrebFx363jO/D0pj7u/FpBSrTmP/Nf+k3a2A2W5QyQOYIA/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bhdVMYAAADeAAAADwAAAAAAAAAAAAAAAACYAgAAZHJz&#10;L2Rvd25yZXYueG1sUEsFBgAAAAAEAAQA9QAAAIsDAAAAAA==&#10;" path="m9,1966l,1957,1952,r9,9l9,1966xe" filled="f" stroked="f">
                      <v:path arrowok="t" o:connecttype="custom" o:connectlocs="14288,3121025;0,3106738;3098800,0;3113088,14288;14288,3121025" o:connectangles="0,0,0,0,0"/>
                    </v:shape>
                    <v:shape id="Freeform 33821"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JZrsAA&#10;AADeAAAADwAAAGRycy9kb3ducmV2LnhtbESPzQrCMBCE74LvEFbwpqkVpFSjiCDo0Z8HWJptG2w2&#10;pYlafXojCB6HmfmGWW1624gHdd44VjCbJiCIC6cNVwqul/0kA+EDssbGMSl4kYfNejhYYa7dk0/0&#10;OIdKRAj7HBXUIbS5lL6oyaKfupY4eqXrLIYou0rqDp8RbhuZJslCWjQcF2psaVdTcTvfrYLEpMfm&#10;tCiNlmV2u5pjdti+C6XGo367BBGoD//wr33QCubzLJ3B9068AnL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3JZrsAAAADeAAAADwAAAAAAAAAAAAAAAACYAgAAZHJzL2Rvd25y&#10;ZXYueG1sUEsFBgAAAAAEAAQA9QAAAIUDAAAAAA==&#10;" path="m,2732r,-4l2722,r5,5l,2732xe" filled="f" stroked="f">
                      <v:path arrowok="t" o:connecttype="custom" o:connectlocs="0,4337050;0,4330700;4321175,0;4329113,7938;0,4337050" o:connectangles="0,0,0,0,0"/>
                    </v:shape>
                    <w10:wrap anchorx="page" anchory="page"/>
                  </v:group>
                </w:pict>
              </mc:Fallback>
            </mc:AlternateContent>
          </w:r>
        </w:p>
        <w:p w:rsidR="002634B9" w:rsidRDefault="0080772D" w:rsidP="002634B9">
          <w:pPr>
            <w:spacing w:line="360" w:lineRule="auto"/>
            <w:jc w:val="center"/>
            <w:rPr>
              <w:rFonts w:cs="Arial"/>
              <w:b/>
              <w:bCs/>
              <w:caps/>
              <w:sz w:val="24"/>
              <w:szCs w:val="24"/>
            </w:rPr>
          </w:pPr>
          <w:r>
            <w:rPr>
              <w:rFonts w:ascii="Arial" w:hAnsi="Arial" w:cs="Arial"/>
              <w:b/>
              <w:noProof/>
              <w:sz w:val="24"/>
              <w:lang w:eastAsia="en-GB"/>
            </w:rPr>
            <w:drawing>
              <wp:anchor distT="0" distB="0" distL="114300" distR="114300" simplePos="0" relativeHeight="251816448" behindDoc="1" locked="0" layoutInCell="1" allowOverlap="1" wp14:anchorId="5CA83BA0" wp14:editId="3D045CAA">
                <wp:simplePos x="0" y="0"/>
                <wp:positionH relativeFrom="margin">
                  <wp:align>center</wp:align>
                </wp:positionH>
                <wp:positionV relativeFrom="paragraph">
                  <wp:posOffset>4437380</wp:posOffset>
                </wp:positionV>
                <wp:extent cx="5238750" cy="3928110"/>
                <wp:effectExtent l="0" t="0" r="0" b="0"/>
                <wp:wrapTight wrapText="bothSides">
                  <wp:wrapPolygon edited="0">
                    <wp:start x="0" y="0"/>
                    <wp:lineTo x="0" y="21474"/>
                    <wp:lineTo x="21521" y="21474"/>
                    <wp:lineTo x="21521" y="0"/>
                    <wp:lineTo x="0" y="0"/>
                  </wp:wrapPolygon>
                </wp:wrapTight>
                <wp:docPr id="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8750" cy="3928110"/>
                        </a:xfrm>
                        <a:prstGeom prst="rect">
                          <a:avLst/>
                        </a:prstGeom>
                        <a:noFill/>
                        <a:ln>
                          <a:noFill/>
                        </a:ln>
                      </pic:spPr>
                    </pic:pic>
                  </a:graphicData>
                </a:graphic>
                <wp14:sizeRelH relativeFrom="page">
                  <wp14:pctWidth>0</wp14:pctWidth>
                </wp14:sizeRelH>
                <wp14:sizeRelV relativeFrom="page">
                  <wp14:pctHeight>0</wp14:pctHeight>
                </wp14:sizeRelV>
              </wp:anchor>
            </w:drawing>
          </w:r>
          <w:r w:rsidR="002634B9">
            <w:rPr>
              <w:rFonts w:cs="Arial"/>
              <w:b/>
              <w:bCs/>
              <w:caps/>
              <w:sz w:val="24"/>
              <w:szCs w:val="24"/>
            </w:rPr>
            <w:br w:type="page"/>
          </w:r>
        </w:p>
        <w:p w:rsidR="002634B9" w:rsidRDefault="002634B9" w:rsidP="002634B9">
          <w:pPr>
            <w:spacing w:line="360" w:lineRule="auto"/>
            <w:jc w:val="center"/>
            <w:rPr>
              <w:rFonts w:cs="Arial"/>
              <w:b/>
              <w:bCs/>
              <w:caps/>
              <w:sz w:val="24"/>
              <w:szCs w:val="24"/>
            </w:rPr>
          </w:pPr>
        </w:p>
        <w:p w:rsidR="002634B9" w:rsidRDefault="002634B9" w:rsidP="002634B9">
          <w:pPr>
            <w:spacing w:line="360" w:lineRule="auto"/>
            <w:jc w:val="center"/>
            <w:rPr>
              <w:rFonts w:cs="Arial"/>
              <w:b/>
              <w:bCs/>
              <w:caps/>
              <w:sz w:val="24"/>
              <w:szCs w:val="24"/>
            </w:rPr>
          </w:pPr>
        </w:p>
        <w:p w:rsidR="002634B9" w:rsidRDefault="002634B9" w:rsidP="002634B9">
          <w:pPr>
            <w:spacing w:line="360" w:lineRule="auto"/>
            <w:jc w:val="center"/>
            <w:rPr>
              <w:rFonts w:cs="Arial"/>
              <w:b/>
              <w:bCs/>
              <w:caps/>
              <w:sz w:val="24"/>
              <w:szCs w:val="24"/>
            </w:rPr>
          </w:pPr>
        </w:p>
        <w:p w:rsidR="002634B9" w:rsidRDefault="002634B9" w:rsidP="002634B9">
          <w:pPr>
            <w:spacing w:line="360" w:lineRule="auto"/>
            <w:jc w:val="center"/>
            <w:rPr>
              <w:rFonts w:cs="Arial"/>
              <w:b/>
              <w:bCs/>
              <w:caps/>
              <w:sz w:val="24"/>
              <w:szCs w:val="24"/>
            </w:rPr>
          </w:pPr>
        </w:p>
        <w:p w:rsidR="002634B9" w:rsidRDefault="002634B9" w:rsidP="002634B9">
          <w:pPr>
            <w:spacing w:line="360" w:lineRule="auto"/>
            <w:jc w:val="center"/>
            <w:rPr>
              <w:rFonts w:cs="Arial"/>
              <w:b/>
              <w:bCs/>
              <w:caps/>
              <w:sz w:val="24"/>
              <w:szCs w:val="24"/>
            </w:rPr>
          </w:pPr>
        </w:p>
        <w:p w:rsidR="002634B9" w:rsidRDefault="002634B9" w:rsidP="002634B9">
          <w:pPr>
            <w:spacing w:line="360" w:lineRule="auto"/>
            <w:jc w:val="center"/>
            <w:rPr>
              <w:rFonts w:cs="Arial"/>
              <w:b/>
              <w:bCs/>
              <w:caps/>
              <w:sz w:val="24"/>
              <w:szCs w:val="24"/>
            </w:rPr>
          </w:pPr>
        </w:p>
        <w:p w:rsidR="002634B9" w:rsidRDefault="002634B9" w:rsidP="002634B9">
          <w:pPr>
            <w:spacing w:line="360" w:lineRule="auto"/>
            <w:jc w:val="center"/>
            <w:rPr>
              <w:rFonts w:cs="Arial"/>
              <w:b/>
              <w:bCs/>
              <w:caps/>
              <w:sz w:val="24"/>
              <w:szCs w:val="24"/>
            </w:rPr>
          </w:pPr>
        </w:p>
        <w:p w:rsidR="002634B9" w:rsidRDefault="002634B9" w:rsidP="002634B9">
          <w:pPr>
            <w:spacing w:line="360" w:lineRule="auto"/>
            <w:jc w:val="center"/>
            <w:rPr>
              <w:rFonts w:cs="Arial"/>
              <w:b/>
              <w:bCs/>
              <w:caps/>
              <w:sz w:val="24"/>
              <w:szCs w:val="24"/>
            </w:rPr>
          </w:pPr>
        </w:p>
        <w:p w:rsidR="002634B9" w:rsidRDefault="002634B9" w:rsidP="002634B9">
          <w:pPr>
            <w:spacing w:line="360" w:lineRule="auto"/>
            <w:jc w:val="center"/>
            <w:rPr>
              <w:rFonts w:cs="Arial"/>
              <w:b/>
              <w:bCs/>
              <w:caps/>
              <w:sz w:val="24"/>
              <w:szCs w:val="24"/>
            </w:rPr>
          </w:pPr>
        </w:p>
        <w:p w:rsidR="008D38A9" w:rsidRDefault="002634B9" w:rsidP="002634B9">
          <w:pPr>
            <w:spacing w:line="360" w:lineRule="auto"/>
            <w:jc w:val="center"/>
            <w:rPr>
              <w:rFonts w:ascii="Arial" w:hAnsi="Arial" w:cs="Arial"/>
              <w:i/>
              <w:sz w:val="32"/>
              <w:szCs w:val="32"/>
            </w:rPr>
          </w:pPr>
          <w:r w:rsidRPr="00AD7EEA">
            <w:rPr>
              <w:rFonts w:ascii="Arial" w:hAnsi="Arial" w:cs="Arial"/>
              <w:i/>
              <w:sz w:val="32"/>
              <w:szCs w:val="32"/>
            </w:rPr>
            <w:t>This page is intentionally left blank</w:t>
          </w:r>
        </w:p>
        <w:p w:rsidR="008D38A9" w:rsidRDefault="008D38A9">
          <w:pPr>
            <w:rPr>
              <w:rFonts w:ascii="Arial" w:hAnsi="Arial" w:cs="Arial"/>
              <w:i/>
              <w:sz w:val="32"/>
              <w:szCs w:val="32"/>
            </w:rPr>
          </w:pPr>
          <w:r>
            <w:rPr>
              <w:rFonts w:ascii="Arial" w:hAnsi="Arial" w:cs="Arial"/>
              <w:i/>
              <w:sz w:val="32"/>
              <w:szCs w:val="32"/>
            </w:rPr>
            <w:br w:type="page"/>
          </w:r>
        </w:p>
        <w:p w:rsidR="008D38A9" w:rsidRPr="00A41320" w:rsidRDefault="008D38A9" w:rsidP="008D38A9">
          <w:pPr>
            <w:pStyle w:val="NoSpacing"/>
            <w:rPr>
              <w:rFonts w:eastAsiaTheme="majorEastAsia"/>
              <w:b/>
              <w:i/>
              <w:u w:val="single"/>
            </w:rPr>
          </w:pPr>
          <w:r w:rsidRPr="00A41320">
            <w:rPr>
              <w:rFonts w:eastAsiaTheme="majorEastAsia"/>
              <w:b/>
              <w:i/>
              <w:u w:val="single"/>
            </w:rPr>
            <w:lastRenderedPageBreak/>
            <w:t>Executive Summary</w:t>
          </w:r>
        </w:p>
        <w:p w:rsidR="008D38A9" w:rsidRDefault="008D38A9" w:rsidP="008D38A9">
          <w:pPr>
            <w:spacing w:line="360" w:lineRule="auto"/>
            <w:rPr>
              <w:rFonts w:ascii="Arial" w:hAnsi="Arial" w:cs="Arial"/>
            </w:rPr>
          </w:pPr>
          <w:r w:rsidRPr="00AD7EEA">
            <w:rPr>
              <w:rFonts w:ascii="Arial" w:hAnsi="Arial" w:cs="Arial"/>
              <w:u w:val="single"/>
            </w:rPr>
            <w:t>Introduction/ Background</w:t>
          </w:r>
          <w:r w:rsidRPr="00AD7EEA">
            <w:rPr>
              <w:rFonts w:ascii="Arial" w:hAnsi="Arial" w:cs="Arial"/>
            </w:rPr>
            <w:t xml:space="preserve"> </w:t>
          </w:r>
          <w:r w:rsidRPr="00AD7EEA">
            <w:rPr>
              <w:rFonts w:ascii="Arial" w:hAnsi="Arial" w:cs="Arial"/>
            </w:rPr>
            <w:tab/>
          </w:r>
          <w:r w:rsidRPr="00AD7EEA">
            <w:rPr>
              <w:rFonts w:ascii="Arial" w:hAnsi="Arial" w:cs="Arial"/>
            </w:rPr>
            <w:tab/>
          </w:r>
          <w:r w:rsidRPr="00AD7EEA">
            <w:rPr>
              <w:rFonts w:ascii="Arial" w:hAnsi="Arial" w:cs="Arial"/>
            </w:rPr>
            <w:tab/>
          </w:r>
          <w:r w:rsidRPr="00AD7EEA">
            <w:rPr>
              <w:rFonts w:ascii="Arial" w:hAnsi="Arial" w:cs="Arial"/>
            </w:rPr>
            <w:tab/>
          </w:r>
          <w:r w:rsidRPr="00AD7EEA">
            <w:rPr>
              <w:rFonts w:ascii="Arial" w:hAnsi="Arial" w:cs="Arial"/>
            </w:rPr>
            <w:tab/>
          </w:r>
          <w:r w:rsidRPr="00AD7EEA">
            <w:rPr>
              <w:rFonts w:ascii="Arial" w:hAnsi="Arial" w:cs="Arial"/>
            </w:rPr>
            <w:tab/>
          </w:r>
          <w:r w:rsidRPr="00AD7EEA">
            <w:rPr>
              <w:rFonts w:ascii="Arial" w:hAnsi="Arial" w:cs="Arial"/>
            </w:rPr>
            <w:tab/>
          </w:r>
          <w:r w:rsidRPr="00AD7EEA">
            <w:rPr>
              <w:rFonts w:ascii="Arial" w:hAnsi="Arial" w:cs="Arial"/>
            </w:rPr>
            <w:tab/>
          </w:r>
          <w:r w:rsidRPr="00AD7EEA">
            <w:rPr>
              <w:rFonts w:ascii="Arial" w:hAnsi="Arial" w:cs="Arial"/>
            </w:rPr>
            <w:tab/>
          </w:r>
        </w:p>
        <w:p w:rsidR="008D38A9" w:rsidRPr="00AD7EEA" w:rsidRDefault="008D38A9" w:rsidP="008D38A9">
          <w:pPr>
            <w:spacing w:line="360" w:lineRule="auto"/>
            <w:rPr>
              <w:rFonts w:ascii="Arial" w:hAnsi="Arial" w:cs="Arial"/>
            </w:rPr>
          </w:pPr>
          <w:r w:rsidRPr="00AD7EEA">
            <w:rPr>
              <w:rFonts w:ascii="Arial" w:hAnsi="Arial" w:cs="Arial"/>
            </w:rPr>
            <w:t xml:space="preserve">This project </w:t>
          </w:r>
          <w:r>
            <w:rPr>
              <w:rFonts w:ascii="Arial" w:hAnsi="Arial" w:cs="Arial"/>
            </w:rPr>
            <w:t>is introduced to analyse the performance of a Submerged Combustion Vaporiser</w:t>
          </w:r>
          <w:r w:rsidR="00211580">
            <w:rPr>
              <w:rFonts w:ascii="Arial" w:hAnsi="Arial" w:cs="Arial"/>
            </w:rPr>
            <w:t xml:space="preserve"> (SCV)</w:t>
          </w:r>
          <w:r>
            <w:rPr>
              <w:rFonts w:ascii="Arial" w:hAnsi="Arial" w:cs="Arial"/>
            </w:rPr>
            <w:t xml:space="preserve"> inlet flow control valve. A pneumatically controlled globe val</w:t>
          </w:r>
          <w:r w:rsidR="00211580">
            <w:rPr>
              <w:rFonts w:ascii="Arial" w:hAnsi="Arial" w:cs="Arial"/>
            </w:rPr>
            <w:t>ve is used to control the flow of Liquefied Natural Gas</w:t>
          </w:r>
          <w:r>
            <w:rPr>
              <w:rFonts w:ascii="Arial" w:hAnsi="Arial" w:cs="Arial"/>
            </w:rPr>
            <w:t xml:space="preserve"> through an </w:t>
          </w:r>
          <w:r w:rsidR="00211580">
            <w:rPr>
              <w:rFonts w:ascii="Arial" w:hAnsi="Arial" w:cs="Arial"/>
            </w:rPr>
            <w:t xml:space="preserve">(SCV), </w:t>
          </w:r>
          <w:r>
            <w:rPr>
              <w:rFonts w:ascii="Arial" w:hAnsi="Arial" w:cs="Arial"/>
            </w:rPr>
            <w:t xml:space="preserve">which becomes vaporised and </w:t>
          </w:r>
          <w:r w:rsidR="00211580">
            <w:rPr>
              <w:rFonts w:ascii="Arial" w:hAnsi="Arial" w:cs="Arial"/>
            </w:rPr>
            <w:t xml:space="preserve">then </w:t>
          </w:r>
          <w:r>
            <w:rPr>
              <w:rFonts w:ascii="Arial" w:hAnsi="Arial" w:cs="Arial"/>
            </w:rPr>
            <w:t>pumped into the National Grid</w:t>
          </w:r>
          <w:r w:rsidR="00211580">
            <w:rPr>
              <w:rFonts w:ascii="Arial" w:hAnsi="Arial" w:cs="Arial"/>
            </w:rPr>
            <w:t xml:space="preserve"> (</w:t>
          </w:r>
          <w:r w:rsidR="00CE7455">
            <w:rPr>
              <w:rFonts w:ascii="Arial" w:hAnsi="Arial" w:cs="Arial"/>
            </w:rPr>
            <w:t>LNG</w:t>
          </w:r>
          <w:r w:rsidR="00211580">
            <w:rPr>
              <w:rFonts w:ascii="Arial" w:hAnsi="Arial" w:cs="Arial"/>
            </w:rPr>
            <w:t xml:space="preserve"> System)</w:t>
          </w:r>
          <w:r>
            <w:rPr>
              <w:rFonts w:ascii="Arial" w:hAnsi="Arial" w:cs="Arial"/>
            </w:rPr>
            <w:t>. The control valve is o</w:t>
          </w:r>
          <w:r w:rsidR="00211580">
            <w:rPr>
              <w:rFonts w:ascii="Arial" w:hAnsi="Arial" w:cs="Arial"/>
            </w:rPr>
            <w:t xml:space="preserve">perated by a </w:t>
          </w:r>
          <w:r w:rsidR="00CE7455">
            <w:rPr>
              <w:rFonts w:ascii="Arial" w:hAnsi="Arial" w:cs="Arial"/>
            </w:rPr>
            <w:t xml:space="preserve">process </w:t>
          </w:r>
          <w:r w:rsidR="00211580">
            <w:rPr>
              <w:rFonts w:ascii="Arial" w:hAnsi="Arial" w:cs="Arial"/>
            </w:rPr>
            <w:t xml:space="preserve">control operator through </w:t>
          </w:r>
          <w:r>
            <w:rPr>
              <w:rFonts w:ascii="Arial" w:hAnsi="Arial" w:cs="Arial"/>
            </w:rPr>
            <w:t>a Digital Control System known as DELTA V. The current control valve</w:t>
          </w:r>
          <w:r w:rsidR="00211580">
            <w:rPr>
              <w:rFonts w:ascii="Arial" w:hAnsi="Arial" w:cs="Arial"/>
            </w:rPr>
            <w:t xml:space="preserve"> design</w:t>
          </w:r>
          <w:r w:rsidR="00C22EF0">
            <w:rPr>
              <w:rFonts w:ascii="Arial" w:hAnsi="Arial" w:cs="Arial"/>
            </w:rPr>
            <w:t xml:space="preserve"> is oversized</w:t>
          </w:r>
          <w:r>
            <w:rPr>
              <w:rFonts w:ascii="Arial" w:hAnsi="Arial" w:cs="Arial"/>
            </w:rPr>
            <w:t xml:space="preserve"> for</w:t>
          </w:r>
          <w:r w:rsidR="00BA2D04">
            <w:rPr>
              <w:rFonts w:ascii="Arial" w:hAnsi="Arial" w:cs="Arial"/>
            </w:rPr>
            <w:t xml:space="preserve"> </w:t>
          </w:r>
          <w:r w:rsidR="00BA2D04" w:rsidRPr="00211580">
            <w:rPr>
              <w:rFonts w:ascii="Arial" w:hAnsi="Arial" w:cs="Arial"/>
            </w:rPr>
            <w:t>the</w:t>
          </w:r>
          <w:r w:rsidRPr="00211580">
            <w:rPr>
              <w:rFonts w:ascii="Arial" w:hAnsi="Arial" w:cs="Arial"/>
            </w:rPr>
            <w:t xml:space="preserve"> </w:t>
          </w:r>
          <w:r>
            <w:rPr>
              <w:rFonts w:ascii="Arial" w:hAnsi="Arial" w:cs="Arial"/>
            </w:rPr>
            <w:t>amou</w:t>
          </w:r>
          <w:r w:rsidR="00CE7455">
            <w:rPr>
              <w:rFonts w:ascii="Arial" w:hAnsi="Arial" w:cs="Arial"/>
            </w:rPr>
            <w:t>nt of flow going through it.</w:t>
          </w:r>
          <w:r w:rsidR="00C22EF0">
            <w:rPr>
              <w:rFonts w:ascii="Arial" w:hAnsi="Arial" w:cs="Arial"/>
            </w:rPr>
            <w:t xml:space="preserve"> T</w:t>
          </w:r>
          <w:r>
            <w:rPr>
              <w:rFonts w:ascii="Arial" w:hAnsi="Arial" w:cs="Arial"/>
            </w:rPr>
            <w:t xml:space="preserve">his is putting the process at risk of initiating an Emergency Shut Down, thus impacting the profitability generated for the company. Oscillation of the inlet flow control valve is jeopardising the process and customers demand. </w:t>
          </w:r>
        </w:p>
        <w:p w:rsidR="008D38A9" w:rsidRDefault="008D38A9" w:rsidP="008D38A9">
          <w:pPr>
            <w:rPr>
              <w:rFonts w:ascii="Arial" w:hAnsi="Arial" w:cs="Arial"/>
              <w:u w:val="single"/>
            </w:rPr>
          </w:pPr>
          <w:r w:rsidRPr="00792592">
            <w:rPr>
              <w:rFonts w:ascii="Arial" w:hAnsi="Arial" w:cs="Arial"/>
              <w:u w:val="single"/>
            </w:rPr>
            <w:t>Aims and Objectives</w:t>
          </w:r>
          <w:r>
            <w:rPr>
              <w:rFonts w:ascii="Arial" w:hAnsi="Arial" w:cs="Arial"/>
              <w:u w:val="single"/>
            </w:rPr>
            <w:t xml:space="preserve"> </w:t>
          </w:r>
        </w:p>
        <w:p w:rsidR="008D38A9" w:rsidRPr="006A7CAA" w:rsidRDefault="008D38A9" w:rsidP="008D38A9">
          <w:pPr>
            <w:rPr>
              <w:rFonts w:ascii="Arial" w:hAnsi="Arial" w:cs="Arial"/>
              <w:b/>
            </w:rPr>
          </w:pPr>
          <w:r w:rsidRPr="006A7CAA">
            <w:rPr>
              <w:rFonts w:ascii="Arial" w:hAnsi="Arial" w:cs="Arial"/>
              <w:b/>
            </w:rPr>
            <w:t>Project Aim</w:t>
          </w:r>
          <w:r>
            <w:rPr>
              <w:rFonts w:ascii="Arial" w:hAnsi="Arial" w:cs="Arial"/>
              <w:b/>
            </w:rPr>
            <w:t>:</w:t>
          </w:r>
        </w:p>
        <w:p w:rsidR="00BA2D04" w:rsidRDefault="008D38A9" w:rsidP="008D38A9">
          <w:pPr>
            <w:spacing w:line="360" w:lineRule="auto"/>
            <w:rPr>
              <w:rFonts w:ascii="Arial" w:hAnsi="Arial" w:cs="Arial"/>
            </w:rPr>
          </w:pPr>
          <w:r w:rsidRPr="00792592">
            <w:rPr>
              <w:rFonts w:ascii="Arial" w:hAnsi="Arial" w:cs="Arial"/>
            </w:rPr>
            <w:t xml:space="preserve">The main purpose of this project is to </w:t>
          </w:r>
          <w:r>
            <w:rPr>
              <w:rFonts w:ascii="Arial" w:hAnsi="Arial" w:cs="Arial"/>
            </w:rPr>
            <w:t>implement a system that will</w:t>
          </w:r>
          <w:r w:rsidR="00BA2D04">
            <w:rPr>
              <w:rFonts w:ascii="Arial" w:hAnsi="Arial" w:cs="Arial"/>
            </w:rPr>
            <w:t xml:space="preserve"> </w:t>
          </w:r>
          <w:r w:rsidR="00BA2D04" w:rsidRPr="00211580">
            <w:rPr>
              <w:rFonts w:ascii="Arial" w:hAnsi="Arial" w:cs="Arial"/>
            </w:rPr>
            <w:t xml:space="preserve">accurately </w:t>
          </w:r>
          <w:r w:rsidR="00BA2D04">
            <w:rPr>
              <w:rFonts w:ascii="Arial" w:hAnsi="Arial" w:cs="Arial"/>
            </w:rPr>
            <w:t xml:space="preserve">control the flow of LNG </w:t>
          </w:r>
          <w:r>
            <w:rPr>
              <w:rFonts w:ascii="Arial" w:hAnsi="Arial" w:cs="Arial"/>
            </w:rPr>
            <w:t>through the SCV inlet flow controller</w:t>
          </w:r>
          <w:r w:rsidR="00BA2D04">
            <w:rPr>
              <w:rFonts w:ascii="Arial" w:hAnsi="Arial" w:cs="Arial"/>
            </w:rPr>
            <w:t>,</w:t>
          </w:r>
          <w:r>
            <w:rPr>
              <w:rFonts w:ascii="Arial" w:hAnsi="Arial" w:cs="Arial"/>
            </w:rPr>
            <w:t xml:space="preserve"> without jeopardising the </w:t>
          </w:r>
          <w:r w:rsidR="00BA2D04">
            <w:rPr>
              <w:rFonts w:ascii="Arial" w:hAnsi="Arial" w:cs="Arial"/>
            </w:rPr>
            <w:t>safe performance of the LNG P</w:t>
          </w:r>
          <w:r>
            <w:rPr>
              <w:rFonts w:ascii="Arial" w:hAnsi="Arial" w:cs="Arial"/>
            </w:rPr>
            <w:t>rocess.  An effective</w:t>
          </w:r>
          <w:r w:rsidR="00BA2D04">
            <w:rPr>
              <w:rFonts w:ascii="Arial" w:hAnsi="Arial" w:cs="Arial"/>
            </w:rPr>
            <w:t xml:space="preserve"> &amp; efficient</w:t>
          </w:r>
          <w:r>
            <w:rPr>
              <w:rFonts w:ascii="Arial" w:hAnsi="Arial" w:cs="Arial"/>
            </w:rPr>
            <w:t xml:space="preserve"> control system will ensure that the </w:t>
          </w:r>
          <w:r w:rsidR="00211580">
            <w:rPr>
              <w:rFonts w:ascii="Arial" w:hAnsi="Arial" w:cs="Arial"/>
            </w:rPr>
            <w:t xml:space="preserve">nominated </w:t>
          </w:r>
          <w:r>
            <w:rPr>
              <w:rFonts w:ascii="Arial" w:hAnsi="Arial" w:cs="Arial"/>
            </w:rPr>
            <w:t xml:space="preserve">Natural Gas </w:t>
          </w:r>
          <w:r w:rsidR="00211580">
            <w:rPr>
              <w:rFonts w:ascii="Arial" w:hAnsi="Arial" w:cs="Arial"/>
            </w:rPr>
            <w:t>flow</w:t>
          </w:r>
          <w:r w:rsidR="00EC62AE">
            <w:rPr>
              <w:rFonts w:ascii="Arial" w:hAnsi="Arial" w:cs="Arial"/>
            </w:rPr>
            <w:t xml:space="preserve"> demand</w:t>
          </w:r>
          <w:r>
            <w:rPr>
              <w:rFonts w:ascii="Arial" w:hAnsi="Arial" w:cs="Arial"/>
            </w:rPr>
            <w:t xml:space="preserve"> is</w:t>
          </w:r>
          <w:r w:rsidR="00EC62AE">
            <w:rPr>
              <w:rFonts w:ascii="Arial" w:hAnsi="Arial" w:cs="Arial"/>
            </w:rPr>
            <w:t xml:space="preserve"> always achieved and </w:t>
          </w:r>
          <w:r w:rsidR="00BA2D04">
            <w:rPr>
              <w:rFonts w:ascii="Arial" w:hAnsi="Arial" w:cs="Arial"/>
            </w:rPr>
            <w:t xml:space="preserve">the risk of high financial costs from none compliance </w:t>
          </w:r>
          <w:r w:rsidR="00EC62AE">
            <w:rPr>
              <w:rFonts w:ascii="Arial" w:hAnsi="Arial" w:cs="Arial"/>
            </w:rPr>
            <w:t>of Natural Gas flow nominations is reduced.</w:t>
          </w:r>
        </w:p>
        <w:p w:rsidR="008D38A9" w:rsidRDefault="00BA2D04" w:rsidP="008D38A9">
          <w:pPr>
            <w:spacing w:line="360" w:lineRule="auto"/>
            <w:rPr>
              <w:rFonts w:ascii="Arial" w:hAnsi="Arial" w:cs="Arial"/>
              <w:b/>
            </w:rPr>
          </w:pPr>
          <w:r w:rsidRPr="006A7CAA">
            <w:rPr>
              <w:rFonts w:ascii="Arial" w:hAnsi="Arial" w:cs="Arial"/>
              <w:b/>
            </w:rPr>
            <w:t xml:space="preserve"> </w:t>
          </w:r>
          <w:r w:rsidR="008D38A9" w:rsidRPr="006A7CAA">
            <w:rPr>
              <w:rFonts w:ascii="Arial" w:hAnsi="Arial" w:cs="Arial"/>
              <w:b/>
            </w:rPr>
            <w:t>Project Objectives:</w:t>
          </w:r>
        </w:p>
        <w:p w:rsidR="008D38A9" w:rsidRDefault="008D38A9" w:rsidP="008D38A9">
          <w:pPr>
            <w:pStyle w:val="ListParagraph"/>
            <w:numPr>
              <w:ilvl w:val="0"/>
              <w:numId w:val="8"/>
            </w:numPr>
            <w:spacing w:line="360" w:lineRule="auto"/>
            <w:rPr>
              <w:rFonts w:ascii="Arial" w:hAnsi="Arial" w:cs="Arial"/>
            </w:rPr>
          </w:pPr>
          <w:r w:rsidRPr="001C0755">
            <w:rPr>
              <w:rFonts w:ascii="Arial" w:hAnsi="Arial" w:cs="Arial"/>
            </w:rPr>
            <w:t xml:space="preserve">Define </w:t>
          </w:r>
          <w:r>
            <w:rPr>
              <w:rFonts w:ascii="Arial" w:hAnsi="Arial" w:cs="Arial"/>
            </w:rPr>
            <w:t xml:space="preserve">the </w:t>
          </w:r>
          <w:r w:rsidRPr="001C0755">
            <w:rPr>
              <w:rFonts w:ascii="Arial" w:hAnsi="Arial" w:cs="Arial"/>
            </w:rPr>
            <w:t xml:space="preserve">process fault </w:t>
          </w:r>
        </w:p>
        <w:p w:rsidR="008D38A9" w:rsidRPr="001C0755" w:rsidRDefault="008D38A9" w:rsidP="008D38A9">
          <w:pPr>
            <w:pStyle w:val="ListParagraph"/>
            <w:numPr>
              <w:ilvl w:val="0"/>
              <w:numId w:val="8"/>
            </w:numPr>
            <w:spacing w:line="360" w:lineRule="auto"/>
            <w:rPr>
              <w:rFonts w:ascii="Arial" w:hAnsi="Arial" w:cs="Arial"/>
            </w:rPr>
          </w:pPr>
          <w:r>
            <w:rPr>
              <w:rFonts w:ascii="Arial" w:hAnsi="Arial" w:cs="Arial"/>
            </w:rPr>
            <w:t>Define the LNG process</w:t>
          </w:r>
        </w:p>
        <w:p w:rsidR="008D38A9" w:rsidRDefault="008D38A9" w:rsidP="008D38A9">
          <w:pPr>
            <w:pStyle w:val="ListParagraph"/>
            <w:numPr>
              <w:ilvl w:val="0"/>
              <w:numId w:val="8"/>
            </w:numPr>
            <w:spacing w:line="360" w:lineRule="auto"/>
            <w:rPr>
              <w:rFonts w:ascii="Arial" w:hAnsi="Arial" w:cs="Arial"/>
            </w:rPr>
          </w:pPr>
          <w:r>
            <w:rPr>
              <w:rFonts w:ascii="Arial" w:hAnsi="Arial" w:cs="Arial"/>
            </w:rPr>
            <w:t xml:space="preserve">Carry out </w:t>
          </w:r>
          <w:r w:rsidRPr="00EE7D64">
            <w:rPr>
              <w:rFonts w:ascii="Arial" w:hAnsi="Arial" w:cs="Arial"/>
            </w:rPr>
            <w:t>comprehensive research to understand</w:t>
          </w:r>
          <w:r>
            <w:rPr>
              <w:rFonts w:ascii="Arial" w:hAnsi="Arial" w:cs="Arial"/>
            </w:rPr>
            <w:t xml:space="preserve"> the basic working principles of a flow control valve</w:t>
          </w:r>
          <w:r w:rsidR="00BA2D04">
            <w:rPr>
              <w:rFonts w:ascii="Arial" w:hAnsi="Arial" w:cs="Arial"/>
            </w:rPr>
            <w:t xml:space="preserve"> </w:t>
          </w:r>
          <w:r>
            <w:rPr>
              <w:rFonts w:ascii="Arial" w:hAnsi="Arial" w:cs="Arial"/>
            </w:rPr>
            <w:t>/ globe valve</w:t>
          </w:r>
        </w:p>
        <w:p w:rsidR="008D38A9" w:rsidRDefault="008D38A9" w:rsidP="008D38A9">
          <w:pPr>
            <w:pStyle w:val="ListParagraph"/>
            <w:numPr>
              <w:ilvl w:val="0"/>
              <w:numId w:val="8"/>
            </w:numPr>
            <w:spacing w:line="360" w:lineRule="auto"/>
            <w:rPr>
              <w:rFonts w:ascii="Arial" w:hAnsi="Arial" w:cs="Arial"/>
            </w:rPr>
          </w:pPr>
          <w:r>
            <w:rPr>
              <w:rFonts w:ascii="Arial" w:hAnsi="Arial" w:cs="Arial"/>
            </w:rPr>
            <w:t xml:space="preserve">Investigate the current performance of a SCV inlet flow control valve in use and research possible alternatives that would generate better control. </w:t>
          </w:r>
        </w:p>
        <w:p w:rsidR="008D38A9" w:rsidRDefault="008D38A9" w:rsidP="008D38A9">
          <w:pPr>
            <w:pStyle w:val="ListParagraph"/>
            <w:numPr>
              <w:ilvl w:val="0"/>
              <w:numId w:val="8"/>
            </w:numPr>
            <w:spacing w:line="360" w:lineRule="auto"/>
            <w:rPr>
              <w:rFonts w:ascii="Arial" w:hAnsi="Arial" w:cs="Arial"/>
            </w:rPr>
          </w:pPr>
          <w:r>
            <w:rPr>
              <w:rFonts w:ascii="Arial" w:hAnsi="Arial" w:cs="Arial"/>
            </w:rPr>
            <w:t xml:space="preserve">Measure the process performance by investigating the current impact to the LNG process by obtaining process data such as trends. </w:t>
          </w:r>
        </w:p>
        <w:p w:rsidR="008D38A9" w:rsidRDefault="008D38A9" w:rsidP="008D38A9">
          <w:pPr>
            <w:pStyle w:val="ListParagraph"/>
            <w:numPr>
              <w:ilvl w:val="0"/>
              <w:numId w:val="8"/>
            </w:numPr>
            <w:spacing w:line="360" w:lineRule="auto"/>
            <w:rPr>
              <w:rFonts w:ascii="Arial" w:hAnsi="Arial" w:cs="Arial"/>
            </w:rPr>
          </w:pPr>
          <w:r>
            <w:rPr>
              <w:rFonts w:ascii="Arial" w:hAnsi="Arial" w:cs="Arial"/>
            </w:rPr>
            <w:t>Analyse defects and identify the route cause.</w:t>
          </w:r>
        </w:p>
        <w:p w:rsidR="008D38A9" w:rsidRDefault="008D38A9" w:rsidP="008D38A9">
          <w:pPr>
            <w:pStyle w:val="ListParagraph"/>
            <w:numPr>
              <w:ilvl w:val="0"/>
              <w:numId w:val="8"/>
            </w:numPr>
            <w:spacing w:line="360" w:lineRule="auto"/>
            <w:rPr>
              <w:rFonts w:ascii="Arial" w:hAnsi="Arial" w:cs="Arial"/>
            </w:rPr>
          </w:pPr>
          <w:r>
            <w:rPr>
              <w:rFonts w:ascii="Arial" w:hAnsi="Arial" w:cs="Arial"/>
            </w:rPr>
            <w:t xml:space="preserve">Calculate the SCV cost implications to the company. </w:t>
          </w:r>
        </w:p>
        <w:p w:rsidR="008D38A9" w:rsidRDefault="008D38A9" w:rsidP="008D38A9">
          <w:pPr>
            <w:pStyle w:val="ListParagraph"/>
            <w:numPr>
              <w:ilvl w:val="0"/>
              <w:numId w:val="8"/>
            </w:numPr>
            <w:spacing w:line="360" w:lineRule="auto"/>
            <w:rPr>
              <w:rFonts w:ascii="Arial" w:hAnsi="Arial" w:cs="Arial"/>
            </w:rPr>
          </w:pPr>
          <w:r>
            <w:rPr>
              <w:rFonts w:ascii="Arial" w:hAnsi="Arial" w:cs="Arial"/>
            </w:rPr>
            <w:t xml:space="preserve"> Improve process performance by eliminating or minimising the route cause.</w:t>
          </w:r>
        </w:p>
        <w:p w:rsidR="008D38A9" w:rsidRDefault="008D38A9" w:rsidP="008D38A9">
          <w:pPr>
            <w:pStyle w:val="ListParagraph"/>
            <w:numPr>
              <w:ilvl w:val="0"/>
              <w:numId w:val="8"/>
            </w:numPr>
            <w:spacing w:line="360" w:lineRule="auto"/>
            <w:rPr>
              <w:rFonts w:ascii="Arial" w:hAnsi="Arial" w:cs="Arial"/>
            </w:rPr>
          </w:pPr>
          <w:r>
            <w:rPr>
              <w:rFonts w:ascii="Arial" w:hAnsi="Arial" w:cs="Arial"/>
            </w:rPr>
            <w:t xml:space="preserve">Based on the data generated and assumptions made, design a new control system for the SCV that will enhance control to the panel Operator. </w:t>
          </w:r>
        </w:p>
        <w:p w:rsidR="008D38A9" w:rsidRDefault="008D38A9" w:rsidP="008D38A9">
          <w:pPr>
            <w:pStyle w:val="ListParagraph"/>
            <w:numPr>
              <w:ilvl w:val="0"/>
              <w:numId w:val="8"/>
            </w:numPr>
            <w:spacing w:line="360" w:lineRule="auto"/>
            <w:rPr>
              <w:rFonts w:ascii="Arial" w:hAnsi="Arial" w:cs="Arial"/>
            </w:rPr>
          </w:pPr>
          <w:r>
            <w:rPr>
              <w:rFonts w:ascii="Arial" w:hAnsi="Arial" w:cs="Arial"/>
            </w:rPr>
            <w:t>Calculate new flow coefficient value.</w:t>
          </w:r>
        </w:p>
        <w:p w:rsidR="002634B9" w:rsidRPr="008D38A9" w:rsidRDefault="008D38A9" w:rsidP="008D38A9">
          <w:pPr>
            <w:pStyle w:val="ListParagraph"/>
            <w:numPr>
              <w:ilvl w:val="0"/>
              <w:numId w:val="8"/>
            </w:numPr>
            <w:spacing w:line="360" w:lineRule="auto"/>
            <w:rPr>
              <w:rFonts w:ascii="Arial" w:hAnsi="Arial" w:cs="Arial"/>
            </w:rPr>
          </w:pPr>
          <w:r w:rsidRPr="008D38A9">
            <w:rPr>
              <w:rFonts w:ascii="Arial" w:hAnsi="Arial" w:cs="Arial"/>
            </w:rPr>
            <w:t>Implement a control system and analyse result.</w:t>
          </w:r>
        </w:p>
      </w:sdtContent>
    </w:sdt>
    <w:sdt>
      <w:sdtPr>
        <w:rPr>
          <w:rFonts w:asciiTheme="minorHAnsi" w:eastAsiaTheme="minorEastAsia" w:hAnsiTheme="minorHAnsi" w:cstheme="minorBidi"/>
          <w:b w:val="0"/>
          <w:bCs w:val="0"/>
          <w:color w:val="auto"/>
          <w:sz w:val="22"/>
          <w:szCs w:val="22"/>
        </w:rPr>
        <w:id w:val="-2134698905"/>
        <w:docPartObj>
          <w:docPartGallery w:val="Table of Contents"/>
          <w:docPartUnique/>
        </w:docPartObj>
      </w:sdtPr>
      <w:sdtEndPr/>
      <w:sdtContent>
        <w:p w:rsidR="002F5565" w:rsidRDefault="002F5565">
          <w:pPr>
            <w:pStyle w:val="TOCHeading"/>
          </w:pPr>
          <w:r>
            <w:t>Table of Contents</w:t>
          </w:r>
        </w:p>
        <w:p w:rsidR="002F5565" w:rsidRPr="000E0005" w:rsidRDefault="002F5565" w:rsidP="000E0005">
          <w:pPr>
            <w:pStyle w:val="TOC1"/>
            <w:spacing w:line="240" w:lineRule="auto"/>
          </w:pPr>
          <w:r w:rsidRPr="000E0005">
            <w:t>Introduction</w:t>
          </w:r>
          <w:r w:rsidRPr="000E0005">
            <w:ptab w:relativeTo="margin" w:alignment="right" w:leader="dot"/>
          </w:r>
          <w:r w:rsidR="00F97B78">
            <w:t>6</w:t>
          </w:r>
        </w:p>
        <w:p w:rsidR="002F5565" w:rsidRPr="000E0005" w:rsidRDefault="002F5565" w:rsidP="000E0005">
          <w:pPr>
            <w:pStyle w:val="TOC2"/>
            <w:spacing w:line="240" w:lineRule="auto"/>
            <w:ind w:left="0"/>
            <w:rPr>
              <w:rFonts w:ascii="Arial" w:hAnsi="Arial" w:cs="Arial"/>
            </w:rPr>
          </w:pPr>
          <w:r w:rsidRPr="000E0005">
            <w:rPr>
              <w:rFonts w:ascii="Arial" w:hAnsi="Arial" w:cs="Arial"/>
            </w:rPr>
            <w:t xml:space="preserve">Project </w:t>
          </w:r>
          <w:r w:rsidR="00F7117E" w:rsidRPr="000E0005">
            <w:rPr>
              <w:rFonts w:ascii="Arial" w:hAnsi="Arial" w:cs="Arial"/>
            </w:rPr>
            <w:t>Gantt</w:t>
          </w:r>
          <w:r w:rsidRPr="000E0005">
            <w:rPr>
              <w:rFonts w:ascii="Arial" w:hAnsi="Arial" w:cs="Arial"/>
            </w:rPr>
            <w:t xml:space="preserve"> Chart</w:t>
          </w:r>
          <w:r w:rsidRPr="000E0005">
            <w:rPr>
              <w:rFonts w:ascii="Arial" w:hAnsi="Arial" w:cs="Arial"/>
            </w:rPr>
            <w:ptab w:relativeTo="margin" w:alignment="right" w:leader="dot"/>
          </w:r>
          <w:r w:rsidR="00F12A30">
            <w:rPr>
              <w:rFonts w:ascii="Arial" w:hAnsi="Arial" w:cs="Arial"/>
            </w:rPr>
            <w:t>7</w:t>
          </w:r>
        </w:p>
        <w:p w:rsidR="002F5565" w:rsidRPr="000E0005" w:rsidRDefault="002F5565" w:rsidP="000E0005">
          <w:pPr>
            <w:pStyle w:val="TOC3"/>
            <w:spacing w:line="240" w:lineRule="auto"/>
            <w:ind w:left="0"/>
            <w:rPr>
              <w:rFonts w:ascii="Arial" w:hAnsi="Arial" w:cs="Arial"/>
            </w:rPr>
          </w:pPr>
          <w:r w:rsidRPr="000E0005">
            <w:rPr>
              <w:rFonts w:ascii="Arial" w:hAnsi="Arial" w:cs="Arial"/>
            </w:rPr>
            <w:t>What is LNG</w:t>
          </w:r>
          <w:r w:rsidR="007A0F17">
            <w:rPr>
              <w:rFonts w:ascii="Arial" w:hAnsi="Arial" w:cs="Arial"/>
            </w:rPr>
            <w:t>?</w:t>
          </w:r>
          <w:r w:rsidRPr="000E0005">
            <w:rPr>
              <w:rFonts w:ascii="Arial" w:hAnsi="Arial" w:cs="Arial"/>
            </w:rPr>
            <w:ptab w:relativeTo="margin" w:alignment="right" w:leader="dot"/>
          </w:r>
          <w:r w:rsidR="00F12A30">
            <w:rPr>
              <w:rFonts w:ascii="Arial" w:hAnsi="Arial" w:cs="Arial"/>
            </w:rPr>
            <w:t>8</w:t>
          </w:r>
        </w:p>
        <w:p w:rsidR="002F5565" w:rsidRPr="000E0005" w:rsidRDefault="002F5565" w:rsidP="007A0F17">
          <w:pPr>
            <w:pStyle w:val="TOC1"/>
            <w:spacing w:line="240" w:lineRule="auto"/>
            <w:ind w:firstLine="720"/>
          </w:pPr>
          <w:r w:rsidRPr="000E0005">
            <w:t xml:space="preserve">Natural Gas to </w:t>
          </w:r>
          <w:r w:rsidR="00F7117E" w:rsidRPr="000E0005">
            <w:t>Liquefied</w:t>
          </w:r>
          <w:r w:rsidRPr="000E0005">
            <w:t xml:space="preserve"> Natural Gas</w:t>
          </w:r>
          <w:r w:rsidRPr="000E0005">
            <w:ptab w:relativeTo="margin" w:alignment="right" w:leader="dot"/>
          </w:r>
          <w:r w:rsidR="00F12A30">
            <w:t>8</w:t>
          </w:r>
        </w:p>
        <w:p w:rsidR="002F5565" w:rsidRPr="000E0005" w:rsidRDefault="002F5565" w:rsidP="007A0F17">
          <w:pPr>
            <w:pStyle w:val="TOC2"/>
            <w:spacing w:line="240" w:lineRule="auto"/>
            <w:ind w:left="0" w:firstLine="720"/>
            <w:rPr>
              <w:rFonts w:ascii="Arial" w:hAnsi="Arial" w:cs="Arial"/>
            </w:rPr>
          </w:pPr>
          <w:r w:rsidRPr="000E0005">
            <w:rPr>
              <w:rFonts w:ascii="Arial" w:hAnsi="Arial" w:cs="Arial"/>
            </w:rPr>
            <w:t>LNG Transportation</w:t>
          </w:r>
          <w:r w:rsidRPr="000E0005">
            <w:rPr>
              <w:rFonts w:ascii="Arial" w:hAnsi="Arial" w:cs="Arial"/>
            </w:rPr>
            <w:ptab w:relativeTo="margin" w:alignment="right" w:leader="dot"/>
          </w:r>
          <w:r w:rsidR="00F12A30">
            <w:rPr>
              <w:rFonts w:ascii="Arial" w:hAnsi="Arial" w:cs="Arial"/>
            </w:rPr>
            <w:t>9</w:t>
          </w:r>
        </w:p>
        <w:p w:rsidR="002F5565" w:rsidRPr="000E0005" w:rsidRDefault="002F5565" w:rsidP="007A0F17">
          <w:pPr>
            <w:pStyle w:val="TOC3"/>
            <w:spacing w:line="240" w:lineRule="auto"/>
            <w:ind w:left="0" w:firstLine="720"/>
            <w:rPr>
              <w:rFonts w:ascii="Arial" w:hAnsi="Arial" w:cs="Arial"/>
            </w:rPr>
          </w:pPr>
          <w:r w:rsidRPr="000E0005">
            <w:rPr>
              <w:rFonts w:ascii="Arial" w:hAnsi="Arial" w:cs="Arial"/>
            </w:rPr>
            <w:t>Storing LNG (</w:t>
          </w:r>
          <w:r w:rsidR="00F7117E" w:rsidRPr="000E0005">
            <w:rPr>
              <w:rFonts w:ascii="Arial" w:hAnsi="Arial" w:cs="Arial"/>
            </w:rPr>
            <w:t>Liquefied</w:t>
          </w:r>
          <w:r w:rsidRPr="000E0005">
            <w:rPr>
              <w:rFonts w:ascii="Arial" w:hAnsi="Arial" w:cs="Arial"/>
            </w:rPr>
            <w:t xml:space="preserve"> Natural Gas)</w:t>
          </w:r>
          <w:r w:rsidRPr="000E0005">
            <w:rPr>
              <w:rFonts w:ascii="Arial" w:hAnsi="Arial" w:cs="Arial"/>
            </w:rPr>
            <w:ptab w:relativeTo="margin" w:alignment="right" w:leader="dot"/>
          </w:r>
          <w:r w:rsidR="00F12A30">
            <w:rPr>
              <w:rFonts w:ascii="Arial" w:hAnsi="Arial" w:cs="Arial"/>
            </w:rPr>
            <w:t>9</w:t>
          </w:r>
        </w:p>
        <w:p w:rsidR="002F5565" w:rsidRPr="000E0005" w:rsidRDefault="002F5565" w:rsidP="007A0F17">
          <w:pPr>
            <w:pStyle w:val="TOC1"/>
            <w:spacing w:line="240" w:lineRule="auto"/>
            <w:ind w:firstLine="720"/>
          </w:pPr>
          <w:r w:rsidRPr="000E0005">
            <w:t>LNG Unloading Arms and the LNG Carrier</w:t>
          </w:r>
          <w:r w:rsidR="00DD3C63">
            <w:t>s</w:t>
          </w:r>
          <w:r w:rsidRPr="000E0005">
            <w:t xml:space="preserve"> </w:t>
          </w:r>
          <w:r w:rsidRPr="000E0005">
            <w:ptab w:relativeTo="margin" w:alignment="right" w:leader="dot"/>
          </w:r>
          <w:r w:rsidR="00F12A30">
            <w:t>9</w:t>
          </w:r>
        </w:p>
        <w:p w:rsidR="002F5565" w:rsidRPr="000E0005" w:rsidRDefault="002F5565" w:rsidP="000E0005">
          <w:pPr>
            <w:pStyle w:val="TOC2"/>
            <w:spacing w:line="240" w:lineRule="auto"/>
            <w:ind w:left="0"/>
            <w:rPr>
              <w:rFonts w:ascii="Arial" w:hAnsi="Arial" w:cs="Arial"/>
            </w:rPr>
          </w:pPr>
          <w:r w:rsidRPr="000E0005">
            <w:rPr>
              <w:rFonts w:ascii="Arial" w:hAnsi="Arial" w:cs="Arial"/>
            </w:rPr>
            <w:t>LNG Process</w:t>
          </w:r>
          <w:r w:rsidRPr="000E0005">
            <w:rPr>
              <w:rFonts w:ascii="Arial" w:hAnsi="Arial" w:cs="Arial"/>
            </w:rPr>
            <w:ptab w:relativeTo="margin" w:alignment="right" w:leader="dot"/>
          </w:r>
          <w:r w:rsidR="00F12A30">
            <w:rPr>
              <w:rFonts w:ascii="Arial" w:hAnsi="Arial" w:cs="Arial"/>
            </w:rPr>
            <w:t>10</w:t>
          </w:r>
        </w:p>
        <w:p w:rsidR="002F5565" w:rsidRPr="000E0005" w:rsidRDefault="002F5565" w:rsidP="007A0F17">
          <w:pPr>
            <w:pStyle w:val="TOC1"/>
            <w:spacing w:line="240" w:lineRule="auto"/>
          </w:pPr>
          <w:r w:rsidRPr="000E0005">
            <w:t>Submerged Combustion Vaporiser</w:t>
          </w:r>
          <w:r w:rsidRPr="000E0005">
            <w:ptab w:relativeTo="margin" w:alignment="right" w:leader="dot"/>
          </w:r>
          <w:r w:rsidR="00F12A30">
            <w:t>11</w:t>
          </w:r>
        </w:p>
        <w:p w:rsidR="002F5565" w:rsidRPr="000E0005" w:rsidRDefault="002F5565" w:rsidP="000E0005">
          <w:pPr>
            <w:pStyle w:val="TOC2"/>
            <w:spacing w:line="240" w:lineRule="auto"/>
            <w:ind w:left="0"/>
            <w:rPr>
              <w:rFonts w:ascii="Arial" w:hAnsi="Arial" w:cs="Arial"/>
            </w:rPr>
          </w:pPr>
          <w:r w:rsidRPr="000E0005">
            <w:rPr>
              <w:rFonts w:ascii="Arial" w:hAnsi="Arial" w:cs="Arial"/>
            </w:rPr>
            <w:t xml:space="preserve">SCV Process Diagram </w:t>
          </w:r>
          <w:r w:rsidRPr="000E0005">
            <w:rPr>
              <w:rFonts w:ascii="Arial" w:hAnsi="Arial" w:cs="Arial"/>
            </w:rPr>
            <w:ptab w:relativeTo="margin" w:alignment="right" w:leader="dot"/>
          </w:r>
          <w:r w:rsidR="00F12A30">
            <w:rPr>
              <w:rFonts w:ascii="Arial" w:hAnsi="Arial" w:cs="Arial"/>
            </w:rPr>
            <w:t>12</w:t>
          </w:r>
        </w:p>
        <w:p w:rsidR="002F5565" w:rsidRPr="000E0005" w:rsidRDefault="000E0005" w:rsidP="000E0005">
          <w:pPr>
            <w:pStyle w:val="TOC1"/>
            <w:spacing w:line="240" w:lineRule="auto"/>
          </w:pPr>
          <w:r w:rsidRPr="000E0005">
            <w:t>SCV Digital Control System Diagram (DELTA V)</w:t>
          </w:r>
          <w:r w:rsidR="002F5565" w:rsidRPr="000E0005">
            <w:ptab w:relativeTo="margin" w:alignment="right" w:leader="dot"/>
          </w:r>
          <w:r w:rsidR="00F12A30">
            <w:t>13</w:t>
          </w:r>
        </w:p>
        <w:p w:rsidR="002F5565" w:rsidRPr="000E0005" w:rsidRDefault="000E0005" w:rsidP="000E0005">
          <w:pPr>
            <w:pStyle w:val="TOC2"/>
            <w:spacing w:line="240" w:lineRule="auto"/>
            <w:ind w:left="0"/>
            <w:rPr>
              <w:rFonts w:ascii="Arial" w:hAnsi="Arial" w:cs="Arial"/>
            </w:rPr>
          </w:pPr>
          <w:r w:rsidRPr="000E0005">
            <w:rPr>
              <w:rFonts w:ascii="Arial" w:hAnsi="Arial" w:cs="Arial"/>
            </w:rPr>
            <w:t>LNG Process, SCV and HP Pump</w:t>
          </w:r>
          <w:r w:rsidR="00DD3C63">
            <w:rPr>
              <w:rFonts w:ascii="Arial" w:hAnsi="Arial" w:cs="Arial"/>
            </w:rPr>
            <w:t>s</w:t>
          </w:r>
          <w:r w:rsidRPr="000E0005">
            <w:rPr>
              <w:rFonts w:ascii="Arial" w:hAnsi="Arial" w:cs="Arial"/>
            </w:rPr>
            <w:t xml:space="preserve"> DCS Overview</w:t>
          </w:r>
          <w:r w:rsidR="002F5565" w:rsidRPr="000E0005">
            <w:rPr>
              <w:rFonts w:ascii="Arial" w:hAnsi="Arial" w:cs="Arial"/>
            </w:rPr>
            <w:ptab w:relativeTo="margin" w:alignment="right" w:leader="dot"/>
          </w:r>
          <w:r w:rsidR="00F12A30">
            <w:rPr>
              <w:rFonts w:ascii="Arial" w:hAnsi="Arial" w:cs="Arial"/>
            </w:rPr>
            <w:t>14</w:t>
          </w:r>
        </w:p>
        <w:p w:rsidR="002F5565" w:rsidRPr="000E0005" w:rsidRDefault="000E0005" w:rsidP="000E0005">
          <w:pPr>
            <w:pStyle w:val="TOC1"/>
            <w:spacing w:line="240" w:lineRule="auto"/>
          </w:pPr>
          <w:r w:rsidRPr="000E0005">
            <w:t>SCV Operation Cost Calculations</w:t>
          </w:r>
          <w:r w:rsidR="002F5565" w:rsidRPr="000E0005">
            <w:ptab w:relativeTo="margin" w:alignment="right" w:leader="dot"/>
          </w:r>
          <w:r w:rsidR="00F12A30">
            <w:t>15</w:t>
          </w:r>
        </w:p>
        <w:p w:rsidR="002F5565" w:rsidRPr="000E0005" w:rsidRDefault="000E0005" w:rsidP="000E0005">
          <w:pPr>
            <w:pStyle w:val="TOC2"/>
            <w:spacing w:line="240" w:lineRule="auto"/>
            <w:ind w:left="0"/>
            <w:rPr>
              <w:rFonts w:ascii="Arial" w:hAnsi="Arial" w:cs="Arial"/>
            </w:rPr>
          </w:pPr>
          <w:r w:rsidRPr="000E0005">
            <w:rPr>
              <w:rFonts w:ascii="Arial" w:hAnsi="Arial" w:cs="Arial"/>
            </w:rPr>
            <w:t>SCV Inlet Flow Control Valve</w:t>
          </w:r>
          <w:r w:rsidR="002F5565" w:rsidRPr="000E0005">
            <w:rPr>
              <w:rFonts w:ascii="Arial" w:hAnsi="Arial" w:cs="Arial"/>
            </w:rPr>
            <w:ptab w:relativeTo="margin" w:alignment="right" w:leader="dot"/>
          </w:r>
          <w:r w:rsidR="00F12A30">
            <w:rPr>
              <w:rFonts w:ascii="Arial" w:hAnsi="Arial" w:cs="Arial"/>
            </w:rPr>
            <w:t>16-17</w:t>
          </w:r>
        </w:p>
        <w:p w:rsidR="002F5565" w:rsidRPr="000E0005" w:rsidRDefault="00DD3C63" w:rsidP="007A0F17">
          <w:pPr>
            <w:pStyle w:val="TOC1"/>
            <w:spacing w:line="240" w:lineRule="auto"/>
            <w:ind w:firstLine="720"/>
          </w:pPr>
          <w:r>
            <w:t>Glob</w:t>
          </w:r>
          <w:r w:rsidR="000E0005" w:rsidRPr="000E0005">
            <w:t xml:space="preserve">e valve Diagram </w:t>
          </w:r>
          <w:r w:rsidR="002F5565" w:rsidRPr="000E0005">
            <w:ptab w:relativeTo="margin" w:alignment="right" w:leader="dot"/>
          </w:r>
          <w:r w:rsidR="00F12A30">
            <w:t>18-19</w:t>
          </w:r>
        </w:p>
        <w:p w:rsidR="000E0005" w:rsidRPr="000E0005" w:rsidRDefault="000E0005" w:rsidP="000E0005">
          <w:pPr>
            <w:spacing w:line="240" w:lineRule="auto"/>
            <w:rPr>
              <w:rFonts w:ascii="Arial" w:hAnsi="Arial" w:cs="Arial"/>
            </w:rPr>
          </w:pPr>
          <w:r w:rsidRPr="000E0005">
            <w:rPr>
              <w:rFonts w:ascii="Arial" w:hAnsi="Arial" w:cs="Arial"/>
            </w:rPr>
            <w:t xml:space="preserve">SCV Inlet Flow Control Valve FV-174-044OA Specifications </w:t>
          </w:r>
          <w:r w:rsidR="002F5565" w:rsidRPr="000E0005">
            <w:rPr>
              <w:rFonts w:ascii="Arial" w:hAnsi="Arial" w:cs="Arial"/>
            </w:rPr>
            <w:ptab w:relativeTo="margin" w:alignment="right" w:leader="dot"/>
          </w:r>
          <w:r w:rsidR="00F12A30">
            <w:rPr>
              <w:rFonts w:ascii="Arial" w:hAnsi="Arial" w:cs="Arial"/>
            </w:rPr>
            <w:t>20</w:t>
          </w:r>
        </w:p>
        <w:p w:rsidR="002F5565" w:rsidRPr="000E0005" w:rsidRDefault="000E0005" w:rsidP="000E0005">
          <w:pPr>
            <w:spacing w:line="240" w:lineRule="auto"/>
            <w:rPr>
              <w:rFonts w:ascii="Arial" w:hAnsi="Arial" w:cs="Arial"/>
              <w:lang w:val="en-US" w:eastAsia="ja-JP"/>
            </w:rPr>
          </w:pPr>
          <w:r w:rsidRPr="000E0005">
            <w:rPr>
              <w:rFonts w:ascii="Arial" w:hAnsi="Arial" w:cs="Arial"/>
            </w:rPr>
            <w:t xml:space="preserve">SCV Inlet Flow Control Valve FV-174-044OA Flow Current Performance </w:t>
          </w:r>
          <w:r w:rsidR="002F5565" w:rsidRPr="000E0005">
            <w:rPr>
              <w:rFonts w:ascii="Arial" w:hAnsi="Arial" w:cs="Arial"/>
            </w:rPr>
            <w:ptab w:relativeTo="margin" w:alignment="right" w:leader="dot"/>
          </w:r>
          <w:r w:rsidR="00F12A30">
            <w:rPr>
              <w:rFonts w:ascii="Arial" w:hAnsi="Arial" w:cs="Arial"/>
            </w:rPr>
            <w:t>21-22</w:t>
          </w:r>
        </w:p>
        <w:p w:rsidR="000E0005" w:rsidRPr="000E0005" w:rsidRDefault="000E0005" w:rsidP="000E0005">
          <w:pPr>
            <w:pStyle w:val="TOC2"/>
            <w:spacing w:line="240" w:lineRule="auto"/>
            <w:ind w:left="0"/>
            <w:rPr>
              <w:rFonts w:ascii="Arial" w:hAnsi="Arial" w:cs="Arial"/>
            </w:rPr>
          </w:pPr>
          <w:r w:rsidRPr="000E0005">
            <w:rPr>
              <w:rFonts w:ascii="Arial" w:hAnsi="Arial" w:cs="Arial"/>
            </w:rPr>
            <w:t>SCV Inlet Flow Control Valve FV-17</w:t>
          </w:r>
          <w:r w:rsidR="00DD3C63">
            <w:rPr>
              <w:rFonts w:ascii="Arial" w:hAnsi="Arial" w:cs="Arial"/>
            </w:rPr>
            <w:t>4-044OA Potential Solution Idea</w:t>
          </w:r>
          <w:r w:rsidRPr="000E0005">
            <w:rPr>
              <w:rFonts w:ascii="Arial" w:hAnsi="Arial" w:cs="Arial"/>
            </w:rPr>
            <w:t xml:space="preserve"> </w:t>
          </w:r>
          <w:r w:rsidR="002F5565" w:rsidRPr="000E0005">
            <w:rPr>
              <w:rFonts w:ascii="Arial" w:hAnsi="Arial" w:cs="Arial"/>
            </w:rPr>
            <w:ptab w:relativeTo="margin" w:alignment="right" w:leader="dot"/>
          </w:r>
          <w:r w:rsidR="00F12A30">
            <w:rPr>
              <w:rFonts w:ascii="Arial" w:hAnsi="Arial" w:cs="Arial"/>
            </w:rPr>
            <w:t>23</w:t>
          </w:r>
        </w:p>
        <w:p w:rsidR="000E0005" w:rsidRPr="000E0005" w:rsidRDefault="000E0005" w:rsidP="000E0005">
          <w:pPr>
            <w:pStyle w:val="TOC1"/>
            <w:spacing w:line="240" w:lineRule="auto"/>
          </w:pPr>
          <w:r w:rsidRPr="000E0005">
            <w:t xml:space="preserve">SCV Inlet Flow Control Valve FV-174-044OA Flow Coefficient Value  </w:t>
          </w:r>
          <w:r w:rsidRPr="000E0005">
            <w:ptab w:relativeTo="margin" w:alignment="right" w:leader="dot"/>
          </w:r>
          <w:r w:rsidR="00F12A30">
            <w:t>24</w:t>
          </w:r>
        </w:p>
        <w:p w:rsidR="000E0005" w:rsidRPr="000E0005" w:rsidRDefault="000E0005" w:rsidP="0099625C">
          <w:pPr>
            <w:pStyle w:val="TOC2"/>
            <w:spacing w:line="240" w:lineRule="auto"/>
            <w:ind w:left="0" w:firstLine="720"/>
            <w:rPr>
              <w:rFonts w:ascii="Arial" w:hAnsi="Arial" w:cs="Arial"/>
            </w:rPr>
          </w:pPr>
          <w:r w:rsidRPr="000E0005">
            <w:rPr>
              <w:rFonts w:ascii="Arial" w:hAnsi="Arial" w:cs="Arial"/>
              <w:shd w:val="clear" w:color="auto" w:fill="FFFFFF"/>
            </w:rPr>
            <w:t xml:space="preserve">SEVERN GLOCON LTD Calculations </w:t>
          </w:r>
          <w:r w:rsidRPr="000E0005">
            <w:rPr>
              <w:rFonts w:ascii="Arial" w:hAnsi="Arial" w:cs="Arial"/>
            </w:rPr>
            <w:ptab w:relativeTo="margin" w:alignment="right" w:leader="dot"/>
          </w:r>
          <w:r w:rsidR="00DB2E6A">
            <w:rPr>
              <w:rFonts w:ascii="Arial" w:hAnsi="Arial" w:cs="Arial"/>
            </w:rPr>
            <w:t>24</w:t>
          </w:r>
        </w:p>
        <w:p w:rsidR="000E0005" w:rsidRPr="000E0005" w:rsidRDefault="000E0005" w:rsidP="000E0005">
          <w:pPr>
            <w:pStyle w:val="TOC1"/>
            <w:spacing w:line="240" w:lineRule="auto"/>
          </w:pPr>
          <w:r w:rsidRPr="000E0005">
            <w:t>SCV Inlet Flow Control Valve FV-174-044OA Trim Calculations</w:t>
          </w:r>
          <w:r w:rsidRPr="000E0005">
            <w:ptab w:relativeTo="margin" w:alignment="right" w:leader="dot"/>
          </w:r>
          <w:r w:rsidR="00DB2E6A">
            <w:t>25-26</w:t>
          </w:r>
        </w:p>
        <w:p w:rsidR="000E0005" w:rsidRPr="000E0005" w:rsidRDefault="000E0005" w:rsidP="00BD2EFD">
          <w:pPr>
            <w:pStyle w:val="TOC2"/>
            <w:spacing w:line="240" w:lineRule="auto"/>
            <w:ind w:left="0"/>
            <w:rPr>
              <w:rFonts w:ascii="Arial" w:hAnsi="Arial" w:cs="Arial"/>
            </w:rPr>
          </w:pPr>
          <w:r w:rsidRPr="000E0005">
            <w:rPr>
              <w:rFonts w:ascii="Arial" w:hAnsi="Arial" w:cs="Arial"/>
            </w:rPr>
            <w:t xml:space="preserve">New and Current Trim Characteristics </w:t>
          </w:r>
          <w:r w:rsidRPr="000E0005">
            <w:rPr>
              <w:rFonts w:ascii="Arial" w:hAnsi="Arial" w:cs="Arial"/>
            </w:rPr>
            <w:ptab w:relativeTo="margin" w:alignment="right" w:leader="dot"/>
          </w:r>
          <w:r w:rsidR="0099625C">
            <w:rPr>
              <w:rFonts w:ascii="Arial" w:hAnsi="Arial" w:cs="Arial"/>
            </w:rPr>
            <w:t>27</w:t>
          </w:r>
        </w:p>
        <w:p w:rsidR="000E0005" w:rsidRPr="000E0005" w:rsidRDefault="00DD3C63" w:rsidP="00BD2EFD">
          <w:pPr>
            <w:pStyle w:val="TOC2"/>
            <w:spacing w:line="240" w:lineRule="auto"/>
            <w:ind w:left="0"/>
            <w:rPr>
              <w:rFonts w:ascii="Arial" w:hAnsi="Arial" w:cs="Arial"/>
            </w:rPr>
          </w:pPr>
          <w:r>
            <w:rPr>
              <w:rFonts w:ascii="Arial" w:hAnsi="Arial" w:cs="Arial"/>
            </w:rPr>
            <w:t>New T</w:t>
          </w:r>
          <w:r w:rsidR="000E0005" w:rsidRPr="000E0005">
            <w:rPr>
              <w:rFonts w:ascii="Arial" w:hAnsi="Arial" w:cs="Arial"/>
            </w:rPr>
            <w:t xml:space="preserve">rim Design </w:t>
          </w:r>
          <w:r w:rsidR="000E0005" w:rsidRPr="000E0005">
            <w:rPr>
              <w:rFonts w:ascii="Arial" w:hAnsi="Arial" w:cs="Arial"/>
            </w:rPr>
            <w:ptab w:relativeTo="margin" w:alignment="right" w:leader="dot"/>
          </w:r>
          <w:r w:rsidR="0099625C">
            <w:rPr>
              <w:rFonts w:ascii="Arial" w:hAnsi="Arial" w:cs="Arial"/>
            </w:rPr>
            <w:t>28</w:t>
          </w:r>
        </w:p>
        <w:p w:rsidR="0099625C" w:rsidRDefault="000E0005" w:rsidP="0099625C">
          <w:pPr>
            <w:pStyle w:val="TOC1"/>
            <w:spacing w:line="240" w:lineRule="auto"/>
          </w:pPr>
          <w:r w:rsidRPr="000E0005">
            <w:t xml:space="preserve">Fitting the New Trim </w:t>
          </w:r>
          <w:r w:rsidRPr="000E0005">
            <w:ptab w:relativeTo="margin" w:alignment="right" w:leader="dot"/>
          </w:r>
          <w:r w:rsidR="0099625C">
            <w:t>28</w:t>
          </w:r>
        </w:p>
        <w:p w:rsidR="0099625C" w:rsidRPr="0099625C" w:rsidRDefault="0099625C" w:rsidP="0099625C">
          <w:pPr>
            <w:pStyle w:val="TOC2"/>
            <w:spacing w:line="240" w:lineRule="auto"/>
            <w:ind w:left="0"/>
            <w:rPr>
              <w:rFonts w:ascii="Arial" w:hAnsi="Arial" w:cs="Arial"/>
            </w:rPr>
          </w:pPr>
          <w:r>
            <w:rPr>
              <w:rFonts w:ascii="Arial" w:hAnsi="Arial" w:cs="Arial"/>
            </w:rPr>
            <w:t>New Trim Specifications</w:t>
          </w:r>
          <w:r w:rsidRPr="000E0005">
            <w:rPr>
              <w:rFonts w:ascii="Arial" w:hAnsi="Arial" w:cs="Arial"/>
            </w:rPr>
            <w:t xml:space="preserve"> </w:t>
          </w:r>
          <w:r w:rsidRPr="000E0005">
            <w:rPr>
              <w:rFonts w:ascii="Arial" w:hAnsi="Arial" w:cs="Arial"/>
            </w:rPr>
            <w:ptab w:relativeTo="margin" w:alignment="right" w:leader="dot"/>
          </w:r>
          <w:r>
            <w:rPr>
              <w:rFonts w:ascii="Arial" w:hAnsi="Arial" w:cs="Arial"/>
            </w:rPr>
            <w:t>29</w:t>
          </w:r>
        </w:p>
        <w:p w:rsidR="000E0005" w:rsidRPr="000E0005" w:rsidRDefault="000E0005" w:rsidP="00BD2EFD">
          <w:pPr>
            <w:pStyle w:val="TOC2"/>
            <w:spacing w:line="240" w:lineRule="auto"/>
            <w:ind w:left="0"/>
            <w:rPr>
              <w:rFonts w:ascii="Arial" w:hAnsi="Arial" w:cs="Arial"/>
            </w:rPr>
          </w:pPr>
          <w:r w:rsidRPr="000E0005">
            <w:rPr>
              <w:rFonts w:ascii="Arial" w:hAnsi="Arial" w:cs="Arial"/>
            </w:rPr>
            <w:t xml:space="preserve">Progression </w:t>
          </w:r>
          <w:r w:rsidRPr="000E0005">
            <w:rPr>
              <w:rFonts w:ascii="Arial" w:hAnsi="Arial" w:cs="Arial"/>
            </w:rPr>
            <w:ptab w:relativeTo="margin" w:alignment="right" w:leader="dot"/>
          </w:r>
          <w:r w:rsidR="0099625C">
            <w:rPr>
              <w:rFonts w:ascii="Arial" w:hAnsi="Arial" w:cs="Arial"/>
            </w:rPr>
            <w:t>30</w:t>
          </w:r>
        </w:p>
        <w:p w:rsidR="000E0005" w:rsidRPr="000E0005" w:rsidRDefault="000E0005" w:rsidP="00BD2EFD">
          <w:pPr>
            <w:pStyle w:val="TOC2"/>
            <w:spacing w:line="240" w:lineRule="auto"/>
            <w:ind w:left="0"/>
            <w:rPr>
              <w:rFonts w:ascii="Arial" w:hAnsi="Arial" w:cs="Arial"/>
            </w:rPr>
          </w:pPr>
          <w:r w:rsidRPr="000E0005">
            <w:rPr>
              <w:rFonts w:ascii="Arial" w:hAnsi="Arial" w:cs="Arial"/>
            </w:rPr>
            <w:t xml:space="preserve">Company Plan </w:t>
          </w:r>
          <w:r w:rsidRPr="000E0005">
            <w:rPr>
              <w:rFonts w:ascii="Arial" w:hAnsi="Arial" w:cs="Arial"/>
            </w:rPr>
            <w:ptab w:relativeTo="margin" w:alignment="right" w:leader="dot"/>
          </w:r>
          <w:r w:rsidR="00F25D61">
            <w:rPr>
              <w:rFonts w:ascii="Arial" w:hAnsi="Arial" w:cs="Arial"/>
            </w:rPr>
            <w:t>31</w:t>
          </w:r>
        </w:p>
        <w:p w:rsidR="000E0005" w:rsidRPr="000E0005" w:rsidRDefault="000E0005" w:rsidP="000E0005">
          <w:pPr>
            <w:pStyle w:val="TOC1"/>
            <w:spacing w:line="240" w:lineRule="auto"/>
          </w:pPr>
          <w:r w:rsidRPr="000E0005">
            <w:t xml:space="preserve">Change in Circumstances  </w:t>
          </w:r>
          <w:r w:rsidRPr="000E0005">
            <w:ptab w:relativeTo="margin" w:alignment="right" w:leader="dot"/>
          </w:r>
          <w:r w:rsidR="00A216AA">
            <w:t>32</w:t>
          </w:r>
        </w:p>
        <w:p w:rsidR="000E0005" w:rsidRPr="000E0005" w:rsidRDefault="000E0005" w:rsidP="00BD2EFD">
          <w:pPr>
            <w:pStyle w:val="TOC2"/>
            <w:spacing w:line="240" w:lineRule="auto"/>
            <w:ind w:left="0"/>
            <w:rPr>
              <w:rFonts w:ascii="Arial" w:hAnsi="Arial" w:cs="Arial"/>
            </w:rPr>
          </w:pPr>
          <w:r w:rsidRPr="000E0005">
            <w:rPr>
              <w:rFonts w:ascii="Arial" w:hAnsi="Arial" w:cs="Arial"/>
            </w:rPr>
            <w:t xml:space="preserve">Method Statement  </w:t>
          </w:r>
          <w:r w:rsidRPr="000E0005">
            <w:rPr>
              <w:rFonts w:ascii="Arial" w:hAnsi="Arial" w:cs="Arial"/>
            </w:rPr>
            <w:ptab w:relativeTo="margin" w:alignment="right" w:leader="dot"/>
          </w:r>
          <w:r w:rsidR="00A216AA">
            <w:rPr>
              <w:rFonts w:ascii="Arial" w:hAnsi="Arial" w:cs="Arial"/>
            </w:rPr>
            <w:t>33</w:t>
          </w:r>
        </w:p>
        <w:p w:rsidR="000E0005" w:rsidRPr="000E0005" w:rsidRDefault="000E0005" w:rsidP="00BD2EFD">
          <w:pPr>
            <w:pStyle w:val="TOC2"/>
            <w:spacing w:line="240" w:lineRule="auto"/>
            <w:ind w:left="0"/>
            <w:rPr>
              <w:rFonts w:ascii="Arial" w:hAnsi="Arial" w:cs="Arial"/>
            </w:rPr>
          </w:pPr>
          <w:r w:rsidRPr="00092346">
            <w:rPr>
              <w:rFonts w:ascii="Arial" w:hAnsi="Arial" w:cs="Arial"/>
            </w:rPr>
            <w:t>Implementation of Trim</w:t>
          </w:r>
          <w:r>
            <w:rPr>
              <w:rFonts w:ascii="Arial" w:hAnsi="Arial" w:cs="Arial"/>
            </w:rPr>
            <w:t xml:space="preserve"> </w:t>
          </w:r>
          <w:r w:rsidRPr="000E0005">
            <w:rPr>
              <w:rFonts w:ascii="Arial" w:hAnsi="Arial" w:cs="Arial"/>
            </w:rPr>
            <w:ptab w:relativeTo="margin" w:alignment="right" w:leader="dot"/>
          </w:r>
          <w:r w:rsidR="00284E7A">
            <w:rPr>
              <w:rFonts w:ascii="Arial" w:hAnsi="Arial" w:cs="Arial"/>
            </w:rPr>
            <w:t>34-39</w:t>
          </w:r>
        </w:p>
        <w:p w:rsidR="000E0005" w:rsidRPr="000E0005" w:rsidRDefault="000E0005" w:rsidP="000E0005">
          <w:pPr>
            <w:pStyle w:val="TOC1"/>
            <w:spacing w:line="240" w:lineRule="auto"/>
          </w:pPr>
          <w:r w:rsidRPr="00092346">
            <w:t>Tuning of the Actuator</w:t>
          </w:r>
          <w:r>
            <w:t xml:space="preserve"> </w:t>
          </w:r>
          <w:r w:rsidRPr="000E0005">
            <w:ptab w:relativeTo="margin" w:alignment="right" w:leader="dot"/>
          </w:r>
          <w:r w:rsidR="00284E7A">
            <w:t>40-41</w:t>
          </w:r>
        </w:p>
        <w:p w:rsidR="000E0005" w:rsidRPr="000E0005" w:rsidRDefault="000E0005" w:rsidP="00BD2EFD">
          <w:pPr>
            <w:pStyle w:val="TOC2"/>
            <w:spacing w:line="240" w:lineRule="auto"/>
            <w:ind w:left="0"/>
            <w:rPr>
              <w:rFonts w:ascii="Arial" w:hAnsi="Arial" w:cs="Arial"/>
            </w:rPr>
          </w:pPr>
          <w:r>
            <w:rPr>
              <w:rFonts w:ascii="Arial" w:hAnsi="Arial" w:cs="Arial"/>
            </w:rPr>
            <w:t xml:space="preserve">Testing </w:t>
          </w:r>
          <w:r w:rsidRPr="000E0005">
            <w:rPr>
              <w:rFonts w:ascii="Arial" w:hAnsi="Arial" w:cs="Arial"/>
            </w:rPr>
            <w:ptab w:relativeTo="margin" w:alignment="right" w:leader="dot"/>
          </w:r>
          <w:r w:rsidR="00284E7A">
            <w:rPr>
              <w:rFonts w:ascii="Arial" w:hAnsi="Arial" w:cs="Arial"/>
            </w:rPr>
            <w:t>42-44</w:t>
          </w:r>
        </w:p>
        <w:p w:rsidR="000E0005" w:rsidRPr="000E0005" w:rsidRDefault="000E0005" w:rsidP="000E0005">
          <w:pPr>
            <w:pStyle w:val="TOC1"/>
            <w:spacing w:line="240" w:lineRule="auto"/>
          </w:pPr>
          <w:r>
            <w:t xml:space="preserve">Cost </w:t>
          </w:r>
          <w:r w:rsidRPr="000E0005">
            <w:ptab w:relativeTo="margin" w:alignment="right" w:leader="dot"/>
          </w:r>
          <w:r w:rsidRPr="000E0005">
            <w:t>4</w:t>
          </w:r>
          <w:r w:rsidR="00284E7A">
            <w:t>5</w:t>
          </w:r>
        </w:p>
        <w:p w:rsidR="000E0005" w:rsidRDefault="000E0005" w:rsidP="00BD2EFD">
          <w:pPr>
            <w:pStyle w:val="TOC2"/>
            <w:spacing w:line="240" w:lineRule="auto"/>
            <w:ind w:left="0"/>
          </w:pPr>
          <w:r>
            <w:rPr>
              <w:rFonts w:ascii="Arial" w:hAnsi="Arial" w:cs="Arial"/>
            </w:rPr>
            <w:t>Conclusion</w:t>
          </w:r>
          <w:r w:rsidR="00DD3C63">
            <w:rPr>
              <w:rFonts w:ascii="Arial" w:hAnsi="Arial" w:cs="Arial"/>
            </w:rPr>
            <w:t>/Evaluation</w:t>
          </w:r>
          <w:r>
            <w:rPr>
              <w:rFonts w:ascii="Arial" w:hAnsi="Arial" w:cs="Arial"/>
            </w:rPr>
            <w:t xml:space="preserve"> </w:t>
          </w:r>
          <w:r w:rsidRPr="000E0005">
            <w:rPr>
              <w:rFonts w:ascii="Arial" w:hAnsi="Arial" w:cs="Arial"/>
            </w:rPr>
            <w:ptab w:relativeTo="margin" w:alignment="right" w:leader="dot"/>
          </w:r>
          <w:r w:rsidR="00284E7A">
            <w:rPr>
              <w:rFonts w:ascii="Arial" w:hAnsi="Arial" w:cs="Arial"/>
            </w:rPr>
            <w:t>46</w:t>
          </w:r>
          <w:r w:rsidR="00A96F8C">
            <w:rPr>
              <w:rFonts w:ascii="Arial" w:hAnsi="Arial" w:cs="Arial"/>
            </w:rPr>
            <w:t>-49</w:t>
          </w:r>
        </w:p>
        <w:p w:rsidR="000E0005" w:rsidRPr="000E0005" w:rsidRDefault="000E0005" w:rsidP="000E0005">
          <w:pPr>
            <w:pStyle w:val="TOC1"/>
            <w:spacing w:line="240" w:lineRule="auto"/>
          </w:pPr>
          <w:r>
            <w:t xml:space="preserve">Bibliography </w:t>
          </w:r>
          <w:r w:rsidRPr="000E0005">
            <w:ptab w:relativeTo="margin" w:alignment="right" w:leader="dot"/>
          </w:r>
          <w:r w:rsidR="006513BB">
            <w:t>50</w:t>
          </w:r>
        </w:p>
        <w:p w:rsidR="000E0005" w:rsidRPr="000E0005" w:rsidRDefault="000E0005" w:rsidP="00BD2EFD">
          <w:pPr>
            <w:pStyle w:val="TOC2"/>
            <w:spacing w:line="240" w:lineRule="auto"/>
            <w:ind w:left="0"/>
            <w:rPr>
              <w:rFonts w:ascii="Arial" w:hAnsi="Arial" w:cs="Arial"/>
            </w:rPr>
          </w:pPr>
          <w:r>
            <w:rPr>
              <w:rFonts w:ascii="Arial" w:hAnsi="Arial" w:cs="Arial"/>
            </w:rPr>
            <w:t xml:space="preserve">Appendix </w:t>
          </w:r>
          <w:r w:rsidRPr="000E0005">
            <w:rPr>
              <w:rFonts w:ascii="Arial" w:hAnsi="Arial" w:cs="Arial"/>
            </w:rPr>
            <w:ptab w:relativeTo="margin" w:alignment="right" w:leader="dot"/>
          </w:r>
          <w:r w:rsidR="00004B57">
            <w:rPr>
              <w:rFonts w:ascii="Arial" w:hAnsi="Arial" w:cs="Arial"/>
            </w:rPr>
            <w:t>51</w:t>
          </w:r>
          <w:r w:rsidR="00284E7A">
            <w:rPr>
              <w:rFonts w:ascii="Arial" w:hAnsi="Arial" w:cs="Arial"/>
            </w:rPr>
            <w:t>-</w:t>
          </w:r>
          <w:r w:rsidR="006513BB">
            <w:rPr>
              <w:rFonts w:ascii="Arial" w:hAnsi="Arial" w:cs="Arial"/>
            </w:rPr>
            <w:t>103</w:t>
          </w:r>
        </w:p>
        <w:p w:rsidR="000E0005" w:rsidRDefault="00201FFF" w:rsidP="00284E7A">
          <w:pPr>
            <w:pStyle w:val="TOC2"/>
            <w:spacing w:line="240" w:lineRule="auto"/>
            <w:ind w:left="0"/>
          </w:pPr>
        </w:p>
      </w:sdtContent>
    </w:sdt>
    <w:p w:rsidR="00C17F60" w:rsidRDefault="00C17F60" w:rsidP="00F254AA">
      <w:pPr>
        <w:pStyle w:val="NoSpacing"/>
        <w:rPr>
          <w:b/>
          <w:i/>
          <w:u w:val="single"/>
        </w:rPr>
      </w:pPr>
    </w:p>
    <w:p w:rsidR="00F254AA" w:rsidRPr="00A41320" w:rsidRDefault="00F254AA" w:rsidP="00F254AA">
      <w:pPr>
        <w:pStyle w:val="NoSpacing"/>
        <w:rPr>
          <w:b/>
          <w:i/>
          <w:sz w:val="18"/>
          <w:u w:val="single"/>
        </w:rPr>
      </w:pPr>
      <w:r w:rsidRPr="00A41320">
        <w:rPr>
          <w:b/>
          <w:i/>
          <w:u w:val="single"/>
        </w:rPr>
        <w:lastRenderedPageBreak/>
        <w:t>Nomenclature</w:t>
      </w:r>
      <w:r w:rsidRPr="00A41320">
        <w:rPr>
          <w:b/>
          <w:i/>
          <w:sz w:val="18"/>
          <w:u w:val="single"/>
        </w:rPr>
        <w:t xml:space="preserve"> </w:t>
      </w:r>
    </w:p>
    <w:p w:rsidR="00F254AA" w:rsidRDefault="00F254AA" w:rsidP="00F254AA"/>
    <w:p w:rsidR="00F254AA" w:rsidRDefault="00F254AA" w:rsidP="00F254AA">
      <w:pPr>
        <w:rPr>
          <w:rFonts w:ascii="Arial" w:hAnsi="Arial" w:cs="Arial"/>
        </w:rPr>
      </w:pPr>
      <w:r>
        <w:rPr>
          <w:rFonts w:ascii="Arial" w:hAnsi="Arial" w:cs="Arial"/>
        </w:rPr>
        <w:t xml:space="preserve">SCV: Submerged Combustion Vaporiser </w:t>
      </w:r>
    </w:p>
    <w:p w:rsidR="00F254AA" w:rsidRDefault="00F254AA" w:rsidP="00F254AA">
      <w:pPr>
        <w:rPr>
          <w:rFonts w:ascii="Arial" w:hAnsi="Arial" w:cs="Arial"/>
        </w:rPr>
      </w:pPr>
      <w:r>
        <w:rPr>
          <w:rFonts w:ascii="Arial" w:hAnsi="Arial" w:cs="Arial"/>
        </w:rPr>
        <w:t>LNG: Liquefied Natural Gas</w:t>
      </w:r>
    </w:p>
    <w:p w:rsidR="00F254AA" w:rsidRDefault="00F254AA" w:rsidP="00F254AA">
      <w:pPr>
        <w:rPr>
          <w:rFonts w:ascii="Arial" w:hAnsi="Arial" w:cs="Arial"/>
        </w:rPr>
      </w:pPr>
      <w:r>
        <w:rPr>
          <w:rFonts w:ascii="Arial" w:hAnsi="Arial" w:cs="Arial"/>
        </w:rPr>
        <w:t>NG: Natural Gas</w:t>
      </w:r>
    </w:p>
    <w:p w:rsidR="00F254AA" w:rsidRDefault="00F254AA" w:rsidP="00F254AA">
      <w:pPr>
        <w:rPr>
          <w:rFonts w:ascii="Arial" w:hAnsi="Arial" w:cs="Arial"/>
        </w:rPr>
      </w:pPr>
      <w:r>
        <w:rPr>
          <w:rFonts w:ascii="Arial" w:hAnsi="Arial" w:cs="Arial"/>
        </w:rPr>
        <w:t>DCS: Digital Control System</w:t>
      </w:r>
    </w:p>
    <w:p w:rsidR="00727DD2" w:rsidRDefault="00F254AA" w:rsidP="00F254AA">
      <w:pPr>
        <w:rPr>
          <w:b/>
        </w:rPr>
      </w:pPr>
      <w:r>
        <w:rPr>
          <w:rFonts w:ascii="Arial" w:hAnsi="Arial" w:cs="Arial"/>
        </w:rPr>
        <w:t>ESD: Emergency Shut Down</w:t>
      </w:r>
      <w:r>
        <w:rPr>
          <w:b/>
        </w:rPr>
        <w:t xml:space="preserve"> </w:t>
      </w: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Default="00980F98" w:rsidP="00F254AA">
      <w:pPr>
        <w:rPr>
          <w:b/>
        </w:rPr>
      </w:pPr>
    </w:p>
    <w:p w:rsidR="00980F98" w:rsidRPr="00A41320" w:rsidRDefault="00980F98" w:rsidP="00980F98">
      <w:pPr>
        <w:pStyle w:val="NoSpacing"/>
        <w:rPr>
          <w:b/>
          <w:i/>
          <w:sz w:val="18"/>
          <w:u w:val="single"/>
        </w:rPr>
      </w:pPr>
      <w:r>
        <w:rPr>
          <w:b/>
          <w:i/>
          <w:u w:val="single"/>
        </w:rPr>
        <w:lastRenderedPageBreak/>
        <w:t xml:space="preserve">Acknowledgement </w:t>
      </w:r>
    </w:p>
    <w:p w:rsidR="00980F98" w:rsidRDefault="00980F98" w:rsidP="00980F98"/>
    <w:p w:rsidR="00980F98" w:rsidRDefault="00980F98" w:rsidP="00980F98">
      <w:pPr>
        <w:spacing w:line="360" w:lineRule="auto"/>
        <w:rPr>
          <w:rFonts w:ascii="Arial" w:hAnsi="Arial" w:cs="Arial"/>
        </w:rPr>
      </w:pPr>
      <w:r w:rsidRPr="00980F98">
        <w:rPr>
          <w:rFonts w:ascii="Arial" w:hAnsi="Arial" w:cs="Arial"/>
        </w:rPr>
        <w:t xml:space="preserve">I wish to </w:t>
      </w:r>
      <w:r>
        <w:rPr>
          <w:rFonts w:ascii="Arial" w:hAnsi="Arial" w:cs="Arial"/>
        </w:rPr>
        <w:t>express gratitude to all members of the operations department at Dragon LNG who helped me with this project. The whole department gave continuous encouragement and invaluable support</w:t>
      </w:r>
      <w:r w:rsidR="00CD3A73">
        <w:rPr>
          <w:rFonts w:ascii="Arial" w:hAnsi="Arial" w:cs="Arial"/>
        </w:rPr>
        <w:t xml:space="preserve"> through this development. The o</w:t>
      </w:r>
      <w:r>
        <w:rPr>
          <w:rFonts w:ascii="Arial" w:hAnsi="Arial" w:cs="Arial"/>
        </w:rPr>
        <w:t xml:space="preserve">perations department being </w:t>
      </w:r>
      <w:r w:rsidR="002B4766">
        <w:rPr>
          <w:rFonts w:ascii="Arial" w:hAnsi="Arial" w:cs="Arial"/>
        </w:rPr>
        <w:t>exceptionally</w:t>
      </w:r>
      <w:r>
        <w:rPr>
          <w:rFonts w:ascii="Arial" w:hAnsi="Arial" w:cs="Arial"/>
        </w:rPr>
        <w:t xml:space="preserve"> knowledgeable, trained me and was always available to help me gain my qualifications</w:t>
      </w:r>
      <w:r w:rsidR="002B4766">
        <w:rPr>
          <w:rFonts w:ascii="Arial" w:hAnsi="Arial" w:cs="Arial"/>
        </w:rPr>
        <w:t xml:space="preserve"> as a process operator while</w:t>
      </w:r>
      <w:r>
        <w:rPr>
          <w:rFonts w:ascii="Arial" w:hAnsi="Arial" w:cs="Arial"/>
        </w:rPr>
        <w:t xml:space="preserve"> I was carrying out this project.  </w:t>
      </w:r>
    </w:p>
    <w:p w:rsidR="00980F98" w:rsidRDefault="00980F98" w:rsidP="00980F98">
      <w:pPr>
        <w:spacing w:line="360" w:lineRule="auto"/>
        <w:rPr>
          <w:rFonts w:ascii="Arial" w:hAnsi="Arial" w:cs="Arial"/>
        </w:rPr>
      </w:pPr>
      <w:r>
        <w:rPr>
          <w:rFonts w:ascii="Arial" w:hAnsi="Arial" w:cs="Arial"/>
        </w:rPr>
        <w:t xml:space="preserve">I am deeply appreciated to </w:t>
      </w:r>
      <w:r w:rsidR="002B4766">
        <w:rPr>
          <w:rFonts w:ascii="Arial" w:hAnsi="Arial" w:cs="Arial"/>
        </w:rPr>
        <w:t>Jo Lewis who helped me with my personal training plan and development through the company. Knowing that my apprenticeship was coming to an end, she helped me gain qualifications and prepared me for interviews for which I am extremely grateful.</w:t>
      </w:r>
    </w:p>
    <w:p w:rsidR="00327116" w:rsidRPr="00980F98" w:rsidRDefault="00980F98" w:rsidP="00980F98">
      <w:pPr>
        <w:spacing w:line="360" w:lineRule="auto"/>
        <w:rPr>
          <w:rFonts w:ascii="Arial" w:eastAsiaTheme="minorEastAsia" w:hAnsi="Arial" w:cs="Arial"/>
          <w:color w:val="000000" w:themeColor="text1"/>
          <w:lang w:val="en-US" w:eastAsia="ja-JP"/>
        </w:rPr>
      </w:pPr>
      <w:r>
        <w:rPr>
          <w:rFonts w:ascii="Arial" w:hAnsi="Arial" w:cs="Arial"/>
        </w:rPr>
        <w:t xml:space="preserve">Finally, I would especially like to thank my family for putting their faith in me and being a constant source of motivation. Thank you so much for your unflagging love and never ending support.   </w:t>
      </w:r>
      <w:r w:rsidR="00327116" w:rsidRPr="00980F98">
        <w:rPr>
          <w:rFonts w:ascii="Arial" w:hAnsi="Arial" w:cs="Arial"/>
        </w:rPr>
        <w:br w:type="page"/>
      </w:r>
    </w:p>
    <w:p w:rsidR="00C65DB0" w:rsidRPr="00A41320" w:rsidRDefault="00C65DB0" w:rsidP="00A56ED8">
      <w:pPr>
        <w:pStyle w:val="NoSpacing"/>
        <w:rPr>
          <w:rFonts w:cs="Arial"/>
          <w:b/>
          <w:i/>
          <w:sz w:val="28"/>
          <w:u w:val="single"/>
        </w:rPr>
      </w:pPr>
      <w:r w:rsidRPr="00A41320">
        <w:rPr>
          <w:b/>
          <w:i/>
          <w:u w:val="single"/>
        </w:rPr>
        <w:lastRenderedPageBreak/>
        <w:t>Introduction</w:t>
      </w:r>
    </w:p>
    <w:p w:rsidR="00C65DB0" w:rsidRPr="001561F2" w:rsidRDefault="005E4E14" w:rsidP="005E4E14">
      <w:pPr>
        <w:rPr>
          <w:rFonts w:ascii="Arial" w:hAnsi="Arial" w:cs="Arial"/>
          <w:i/>
          <w:u w:val="single"/>
        </w:rPr>
      </w:pPr>
      <w:r w:rsidRPr="001561F2">
        <w:rPr>
          <w:rFonts w:ascii="Arial" w:hAnsi="Arial" w:cs="Arial"/>
          <w:i/>
          <w:u w:val="single"/>
        </w:rPr>
        <w:t>1. Background</w:t>
      </w:r>
    </w:p>
    <w:p w:rsidR="00C22EF0" w:rsidRDefault="00A33F50" w:rsidP="00A33F50">
      <w:pPr>
        <w:spacing w:line="360" w:lineRule="auto"/>
        <w:rPr>
          <w:rFonts w:ascii="Arial" w:hAnsi="Arial" w:cs="Arial"/>
        </w:rPr>
      </w:pPr>
      <w:r>
        <w:rPr>
          <w:rFonts w:ascii="Arial" w:hAnsi="Arial" w:cs="Arial"/>
        </w:rPr>
        <w:t>Submerged C</w:t>
      </w:r>
      <w:r w:rsidR="00D9578E">
        <w:rPr>
          <w:rFonts w:ascii="Arial" w:hAnsi="Arial" w:cs="Arial"/>
        </w:rPr>
        <w:t xml:space="preserve">ombustion Vaporisers have stainless steel tubes which are submerged in hot water. The water can be heated by using fuel gas to ignite a flame, hot water from the COGEN process or combined COGEN hot water and fuel </w:t>
      </w:r>
      <w:r w:rsidR="00183809">
        <w:rPr>
          <w:rFonts w:ascii="Arial" w:hAnsi="Arial" w:cs="Arial"/>
        </w:rPr>
        <w:t xml:space="preserve">gas. When the SCV is operating in COGEN hot water mode, the process becomes 80% efficient. However, this cannot always be achieved. </w:t>
      </w:r>
      <w:r w:rsidR="00D9578E">
        <w:rPr>
          <w:rFonts w:ascii="Arial" w:hAnsi="Arial" w:cs="Arial"/>
        </w:rPr>
        <w:t xml:space="preserve"> LNG is pumped through</w:t>
      </w:r>
      <w:r w:rsidR="00C22EF0">
        <w:rPr>
          <w:rFonts w:ascii="Arial" w:hAnsi="Arial" w:cs="Arial"/>
        </w:rPr>
        <w:t xml:space="preserve"> the SCV at a pressure of up to max</w:t>
      </w:r>
      <w:r w:rsidR="00D9578E">
        <w:rPr>
          <w:rFonts w:ascii="Arial" w:hAnsi="Arial" w:cs="Arial"/>
        </w:rPr>
        <w:t>120Bar</w:t>
      </w:r>
      <w:r w:rsidR="009F36D2">
        <w:rPr>
          <w:rFonts w:ascii="Arial" w:hAnsi="Arial" w:cs="Arial"/>
        </w:rPr>
        <w:t>g</w:t>
      </w:r>
      <w:r w:rsidR="00183809">
        <w:rPr>
          <w:rFonts w:ascii="Arial" w:hAnsi="Arial" w:cs="Arial"/>
        </w:rPr>
        <w:t xml:space="preserve"> which will vary depending on the National Grids </w:t>
      </w:r>
      <w:r w:rsidR="00CE7455">
        <w:rPr>
          <w:rFonts w:ascii="Arial" w:hAnsi="Arial" w:cs="Arial"/>
        </w:rPr>
        <w:t>system</w:t>
      </w:r>
      <w:r w:rsidR="00C22EF0">
        <w:rPr>
          <w:rFonts w:ascii="Arial" w:hAnsi="Arial" w:cs="Arial"/>
        </w:rPr>
        <w:t xml:space="preserve"> working</w:t>
      </w:r>
      <w:r w:rsidR="00CE7455">
        <w:rPr>
          <w:rFonts w:ascii="Arial" w:hAnsi="Arial" w:cs="Arial"/>
        </w:rPr>
        <w:t xml:space="preserve"> </w:t>
      </w:r>
      <w:r w:rsidR="00183809">
        <w:rPr>
          <w:rFonts w:ascii="Arial" w:hAnsi="Arial" w:cs="Arial"/>
        </w:rPr>
        <w:t xml:space="preserve">pressure. The LNG becomes vaporised in the SCV to produce Natural Gas </w:t>
      </w:r>
      <w:r w:rsidR="00D9578E">
        <w:rPr>
          <w:rFonts w:ascii="Arial" w:hAnsi="Arial" w:cs="Arial"/>
        </w:rPr>
        <w:t>at</w:t>
      </w:r>
      <w:r w:rsidR="00183809">
        <w:rPr>
          <w:rFonts w:ascii="Arial" w:hAnsi="Arial" w:cs="Arial"/>
        </w:rPr>
        <w:t xml:space="preserve"> a temperature of</w:t>
      </w:r>
      <w:r w:rsidR="00D9578E">
        <w:rPr>
          <w:rFonts w:ascii="Arial" w:hAnsi="Arial" w:cs="Arial"/>
        </w:rPr>
        <w:t xml:space="preserve"> 6°C. </w:t>
      </w:r>
      <w:r w:rsidR="00701CE1">
        <w:rPr>
          <w:rFonts w:ascii="Arial" w:hAnsi="Arial" w:cs="Arial"/>
        </w:rPr>
        <w:t>There are 6 SCV’s on the LNG process, each SCV</w:t>
      </w:r>
      <w:r w:rsidR="00CC0C59">
        <w:rPr>
          <w:rFonts w:ascii="Arial" w:hAnsi="Arial" w:cs="Arial"/>
        </w:rPr>
        <w:t xml:space="preserve"> has </w:t>
      </w:r>
      <w:r w:rsidR="00071BEA">
        <w:rPr>
          <w:rFonts w:ascii="Arial" w:hAnsi="Arial" w:cs="Arial"/>
        </w:rPr>
        <w:t>an</w:t>
      </w:r>
      <w:r w:rsidR="00701CE1">
        <w:rPr>
          <w:rFonts w:ascii="Arial" w:hAnsi="Arial" w:cs="Arial"/>
        </w:rPr>
        <w:t xml:space="preserve"> </w:t>
      </w:r>
      <w:r w:rsidR="00071BEA">
        <w:rPr>
          <w:rFonts w:ascii="Arial" w:hAnsi="Arial" w:cs="Arial"/>
        </w:rPr>
        <w:t>Emergency Shutdown</w:t>
      </w:r>
      <w:r w:rsidR="00CC0C59">
        <w:rPr>
          <w:rFonts w:ascii="Arial" w:hAnsi="Arial" w:cs="Arial"/>
        </w:rPr>
        <w:t xml:space="preserve"> </w:t>
      </w:r>
      <w:r w:rsidR="00D04A5E">
        <w:rPr>
          <w:rFonts w:ascii="Arial" w:hAnsi="Arial" w:cs="Arial"/>
        </w:rPr>
        <w:t xml:space="preserve">high </w:t>
      </w:r>
      <w:r w:rsidR="00CC0C59">
        <w:rPr>
          <w:rFonts w:ascii="Arial" w:hAnsi="Arial" w:cs="Arial"/>
        </w:rPr>
        <w:t>set point rate of 175 T</w:t>
      </w:r>
      <w:r w:rsidR="00701CE1">
        <w:rPr>
          <w:rFonts w:ascii="Arial" w:hAnsi="Arial" w:cs="Arial"/>
        </w:rPr>
        <w:t>onne</w:t>
      </w:r>
      <w:r w:rsidR="00CC0C59">
        <w:rPr>
          <w:rFonts w:ascii="Arial" w:hAnsi="Arial" w:cs="Arial"/>
        </w:rPr>
        <w:t>/H</w:t>
      </w:r>
      <w:r w:rsidR="00701CE1">
        <w:rPr>
          <w:rFonts w:ascii="Arial" w:hAnsi="Arial" w:cs="Arial"/>
        </w:rPr>
        <w:t>our, a Max Send O</w:t>
      </w:r>
      <w:r w:rsidR="00CC0C59">
        <w:rPr>
          <w:rFonts w:ascii="Arial" w:hAnsi="Arial" w:cs="Arial"/>
        </w:rPr>
        <w:t xml:space="preserve">ut </w:t>
      </w:r>
      <w:r w:rsidR="00701CE1">
        <w:rPr>
          <w:rFonts w:ascii="Arial" w:hAnsi="Arial" w:cs="Arial"/>
        </w:rPr>
        <w:t xml:space="preserve">rate </w:t>
      </w:r>
      <w:r w:rsidR="00CC0C59">
        <w:rPr>
          <w:rFonts w:ascii="Arial" w:hAnsi="Arial" w:cs="Arial"/>
        </w:rPr>
        <w:t>of 150T</w:t>
      </w:r>
      <w:r w:rsidR="00701CE1">
        <w:rPr>
          <w:rFonts w:ascii="Arial" w:hAnsi="Arial" w:cs="Arial"/>
        </w:rPr>
        <w:t>onne</w:t>
      </w:r>
      <w:r w:rsidR="00CC0C59">
        <w:rPr>
          <w:rFonts w:ascii="Arial" w:hAnsi="Arial" w:cs="Arial"/>
        </w:rPr>
        <w:t>/H</w:t>
      </w:r>
      <w:r w:rsidR="00701CE1">
        <w:rPr>
          <w:rFonts w:ascii="Arial" w:hAnsi="Arial" w:cs="Arial"/>
        </w:rPr>
        <w:t>our and a Minimum Send O</w:t>
      </w:r>
      <w:r w:rsidR="00CC0C59">
        <w:rPr>
          <w:rFonts w:ascii="Arial" w:hAnsi="Arial" w:cs="Arial"/>
        </w:rPr>
        <w:t>ut rate of 55 T</w:t>
      </w:r>
      <w:r w:rsidR="00701CE1">
        <w:rPr>
          <w:rFonts w:ascii="Arial" w:hAnsi="Arial" w:cs="Arial"/>
        </w:rPr>
        <w:t>onne</w:t>
      </w:r>
      <w:r w:rsidR="00CC0C59">
        <w:rPr>
          <w:rFonts w:ascii="Arial" w:hAnsi="Arial" w:cs="Arial"/>
        </w:rPr>
        <w:t>/H</w:t>
      </w:r>
      <w:r w:rsidR="00701CE1">
        <w:rPr>
          <w:rFonts w:ascii="Arial" w:hAnsi="Arial" w:cs="Arial"/>
        </w:rPr>
        <w:t>our</w:t>
      </w:r>
      <w:r w:rsidR="00071BEA">
        <w:rPr>
          <w:rFonts w:ascii="Arial" w:hAnsi="Arial" w:cs="Arial"/>
        </w:rPr>
        <w:t xml:space="preserve">. Each </w:t>
      </w:r>
      <w:r w:rsidR="00CC0C59">
        <w:rPr>
          <w:rFonts w:ascii="Arial" w:hAnsi="Arial" w:cs="Arial"/>
        </w:rPr>
        <w:t xml:space="preserve">SCV inlet flow control </w:t>
      </w:r>
      <w:r w:rsidR="00CC0C59" w:rsidRPr="00C34457">
        <w:rPr>
          <w:rFonts w:ascii="Arial" w:hAnsi="Arial" w:cs="Arial"/>
        </w:rPr>
        <w:t>valve</w:t>
      </w:r>
      <w:r w:rsidR="00C34457" w:rsidRPr="00C34457">
        <w:rPr>
          <w:rFonts w:ascii="Arial" w:hAnsi="Arial" w:cs="Arial"/>
        </w:rPr>
        <w:t xml:space="preserve"> </w:t>
      </w:r>
      <w:r w:rsidR="00C22EF0">
        <w:rPr>
          <w:rFonts w:ascii="Arial" w:hAnsi="Arial" w:cs="Arial"/>
        </w:rPr>
        <w:t>(</w:t>
      </w:r>
      <w:r w:rsidR="00C34457" w:rsidRPr="00C34457">
        <w:rPr>
          <w:rFonts w:ascii="Arial" w:hAnsi="Arial" w:cs="Arial"/>
        </w:rPr>
        <w:t>FV-174-044OA</w:t>
      </w:r>
      <w:r w:rsidR="00C22EF0">
        <w:rPr>
          <w:rFonts w:ascii="Arial" w:hAnsi="Arial" w:cs="Arial"/>
        </w:rPr>
        <w:t>)</w:t>
      </w:r>
      <w:r w:rsidR="00C34457">
        <w:rPr>
          <w:rFonts w:ascii="Arial" w:hAnsi="Arial" w:cs="Arial"/>
          <w:sz w:val="28"/>
          <w:szCs w:val="24"/>
        </w:rPr>
        <w:t xml:space="preserve"> </w:t>
      </w:r>
      <w:r w:rsidR="00C34457">
        <w:rPr>
          <w:rFonts w:ascii="Arial" w:hAnsi="Arial" w:cs="Arial"/>
        </w:rPr>
        <w:t>will</w:t>
      </w:r>
      <w:r w:rsidR="00701CE1">
        <w:rPr>
          <w:rFonts w:ascii="Arial" w:hAnsi="Arial" w:cs="Arial"/>
        </w:rPr>
        <w:t xml:space="preserve"> open 9%</w:t>
      </w:r>
      <w:r w:rsidR="00D04A5E">
        <w:rPr>
          <w:rFonts w:ascii="Arial" w:hAnsi="Arial" w:cs="Arial"/>
        </w:rPr>
        <w:t xml:space="preserve"> to achieve</w:t>
      </w:r>
      <w:r w:rsidR="00C22EF0">
        <w:rPr>
          <w:rFonts w:ascii="Arial" w:hAnsi="Arial" w:cs="Arial"/>
        </w:rPr>
        <w:t xml:space="preserve"> the</w:t>
      </w:r>
      <w:r w:rsidR="00701CE1">
        <w:rPr>
          <w:rFonts w:ascii="Arial" w:hAnsi="Arial" w:cs="Arial"/>
        </w:rPr>
        <w:t xml:space="preserve"> Minimum Send O</w:t>
      </w:r>
      <w:r w:rsidR="00CC0C59">
        <w:rPr>
          <w:rFonts w:ascii="Arial" w:hAnsi="Arial" w:cs="Arial"/>
        </w:rPr>
        <w:t>ut</w:t>
      </w:r>
      <w:r w:rsidR="00701CE1">
        <w:rPr>
          <w:rFonts w:ascii="Arial" w:hAnsi="Arial" w:cs="Arial"/>
        </w:rPr>
        <w:t xml:space="preserve"> rate</w:t>
      </w:r>
      <w:r w:rsidR="00CC0C59">
        <w:rPr>
          <w:rFonts w:ascii="Arial" w:hAnsi="Arial" w:cs="Arial"/>
        </w:rPr>
        <w:t xml:space="preserve"> of 55T</w:t>
      </w:r>
      <w:r w:rsidR="00701CE1">
        <w:rPr>
          <w:rFonts w:ascii="Arial" w:hAnsi="Arial" w:cs="Arial"/>
        </w:rPr>
        <w:t>onnes</w:t>
      </w:r>
      <w:r w:rsidR="00CC0C59">
        <w:rPr>
          <w:rFonts w:ascii="Arial" w:hAnsi="Arial" w:cs="Arial"/>
        </w:rPr>
        <w:t>/H</w:t>
      </w:r>
      <w:r w:rsidR="00701CE1">
        <w:rPr>
          <w:rFonts w:ascii="Arial" w:hAnsi="Arial" w:cs="Arial"/>
        </w:rPr>
        <w:t>our</w:t>
      </w:r>
      <w:r w:rsidR="00CC0C59">
        <w:rPr>
          <w:rFonts w:ascii="Arial" w:hAnsi="Arial" w:cs="Arial"/>
        </w:rPr>
        <w:t xml:space="preserve"> and</w:t>
      </w:r>
      <w:r w:rsidR="00EC62AE">
        <w:rPr>
          <w:rFonts w:ascii="Arial" w:hAnsi="Arial" w:cs="Arial"/>
        </w:rPr>
        <w:t xml:space="preserve"> at 28.6% it</w:t>
      </w:r>
      <w:r w:rsidR="00D04A5E">
        <w:rPr>
          <w:rFonts w:ascii="Arial" w:hAnsi="Arial" w:cs="Arial"/>
        </w:rPr>
        <w:t xml:space="preserve"> will reach the</w:t>
      </w:r>
      <w:r w:rsidR="00CC0C59">
        <w:rPr>
          <w:rFonts w:ascii="Arial" w:hAnsi="Arial" w:cs="Arial"/>
        </w:rPr>
        <w:t xml:space="preserve"> 175T</w:t>
      </w:r>
      <w:r w:rsidR="00701CE1">
        <w:rPr>
          <w:rFonts w:ascii="Arial" w:hAnsi="Arial" w:cs="Arial"/>
        </w:rPr>
        <w:t>onne</w:t>
      </w:r>
      <w:r w:rsidR="00CC0C59">
        <w:rPr>
          <w:rFonts w:ascii="Arial" w:hAnsi="Arial" w:cs="Arial"/>
        </w:rPr>
        <w:t>/H</w:t>
      </w:r>
      <w:r w:rsidR="00701CE1">
        <w:rPr>
          <w:rFonts w:ascii="Arial" w:hAnsi="Arial" w:cs="Arial"/>
        </w:rPr>
        <w:t xml:space="preserve">our for the </w:t>
      </w:r>
      <w:r w:rsidR="00D04A5E">
        <w:rPr>
          <w:rFonts w:ascii="Arial" w:hAnsi="Arial" w:cs="Arial"/>
        </w:rPr>
        <w:t>Emergenc</w:t>
      </w:r>
      <w:r w:rsidR="00EC62AE">
        <w:rPr>
          <w:rFonts w:ascii="Arial" w:hAnsi="Arial" w:cs="Arial"/>
        </w:rPr>
        <w:t>y Shutdown activation</w:t>
      </w:r>
      <w:r w:rsidR="00CC0C59">
        <w:rPr>
          <w:rFonts w:ascii="Arial" w:hAnsi="Arial" w:cs="Arial"/>
        </w:rPr>
        <w:t>. These</w:t>
      </w:r>
      <w:r w:rsidR="00EC62AE">
        <w:rPr>
          <w:rFonts w:ascii="Arial" w:hAnsi="Arial" w:cs="Arial"/>
        </w:rPr>
        <w:t xml:space="preserve"> output</w:t>
      </w:r>
      <w:r w:rsidR="00D04A5E">
        <w:rPr>
          <w:rFonts w:ascii="Arial" w:hAnsi="Arial" w:cs="Arial"/>
        </w:rPr>
        <w:t xml:space="preserve"> </w:t>
      </w:r>
      <w:r w:rsidR="005F5578">
        <w:rPr>
          <w:rFonts w:ascii="Arial" w:hAnsi="Arial" w:cs="Arial"/>
        </w:rPr>
        <w:t>limitations</w:t>
      </w:r>
      <w:r w:rsidR="00CC0C59">
        <w:rPr>
          <w:rFonts w:ascii="Arial" w:hAnsi="Arial" w:cs="Arial"/>
        </w:rPr>
        <w:t xml:space="preserve"> cause the control valve to oscillate</w:t>
      </w:r>
      <w:r w:rsidR="00E84934">
        <w:rPr>
          <w:rFonts w:ascii="Arial" w:hAnsi="Arial" w:cs="Arial"/>
        </w:rPr>
        <w:t xml:space="preserve"> aggressively</w:t>
      </w:r>
      <w:r w:rsidR="00EC62AE">
        <w:rPr>
          <w:rFonts w:ascii="Arial" w:hAnsi="Arial" w:cs="Arial"/>
        </w:rPr>
        <w:t xml:space="preserve"> between 9% and </w:t>
      </w:r>
      <w:r w:rsidR="00D04A5E">
        <w:rPr>
          <w:rFonts w:ascii="Arial" w:hAnsi="Arial" w:cs="Arial"/>
        </w:rPr>
        <w:t>28</w:t>
      </w:r>
      <w:r w:rsidR="00EC62AE">
        <w:rPr>
          <w:rFonts w:ascii="Arial" w:hAnsi="Arial" w:cs="Arial"/>
        </w:rPr>
        <w:t>.6</w:t>
      </w:r>
      <w:r w:rsidR="00D04A5E">
        <w:rPr>
          <w:rFonts w:ascii="Arial" w:hAnsi="Arial" w:cs="Arial"/>
        </w:rPr>
        <w:t>%</w:t>
      </w:r>
      <w:r w:rsidR="00EC62AE">
        <w:rPr>
          <w:rFonts w:ascii="Arial" w:hAnsi="Arial" w:cs="Arial"/>
        </w:rPr>
        <w:t xml:space="preserve"> </w:t>
      </w:r>
      <w:r w:rsidR="00CC0C59">
        <w:rPr>
          <w:rFonts w:ascii="Arial" w:hAnsi="Arial" w:cs="Arial"/>
        </w:rPr>
        <w:t>and</w:t>
      </w:r>
      <w:r w:rsidR="00C22EF0">
        <w:rPr>
          <w:rFonts w:ascii="Arial" w:hAnsi="Arial" w:cs="Arial"/>
        </w:rPr>
        <w:t xml:space="preserve"> increase the</w:t>
      </w:r>
      <w:r w:rsidR="00CC0C59">
        <w:rPr>
          <w:rFonts w:ascii="Arial" w:hAnsi="Arial" w:cs="Arial"/>
        </w:rPr>
        <w:t xml:space="preserve"> risk</w:t>
      </w:r>
      <w:r w:rsidR="00C22EF0">
        <w:rPr>
          <w:rFonts w:ascii="Arial" w:hAnsi="Arial" w:cs="Arial"/>
        </w:rPr>
        <w:t xml:space="preserve"> of</w:t>
      </w:r>
      <w:r w:rsidR="00CC0C59">
        <w:rPr>
          <w:rFonts w:ascii="Arial" w:hAnsi="Arial" w:cs="Arial"/>
        </w:rPr>
        <w:t xml:space="preserve"> </w:t>
      </w:r>
      <w:r w:rsidR="00C22EF0">
        <w:rPr>
          <w:rFonts w:ascii="Arial" w:hAnsi="Arial" w:cs="Arial"/>
        </w:rPr>
        <w:t>a potential</w:t>
      </w:r>
      <w:r w:rsidR="00E84934">
        <w:rPr>
          <w:rFonts w:ascii="Arial" w:hAnsi="Arial" w:cs="Arial"/>
        </w:rPr>
        <w:t xml:space="preserve"> </w:t>
      </w:r>
      <w:r w:rsidR="00CC0C59">
        <w:rPr>
          <w:rFonts w:ascii="Arial" w:hAnsi="Arial" w:cs="Arial"/>
        </w:rPr>
        <w:t>ESD</w:t>
      </w:r>
      <w:r w:rsidR="00C22EF0">
        <w:rPr>
          <w:rFonts w:ascii="Arial" w:hAnsi="Arial" w:cs="Arial"/>
        </w:rPr>
        <w:t xml:space="preserve"> activation on the LNG process.</w:t>
      </w:r>
    </w:p>
    <w:p w:rsidR="00CC0C59" w:rsidRDefault="00CC0C59" w:rsidP="00A33F50">
      <w:pPr>
        <w:spacing w:line="360" w:lineRule="auto"/>
        <w:rPr>
          <w:rFonts w:ascii="Arial" w:hAnsi="Arial" w:cs="Arial"/>
        </w:rPr>
      </w:pPr>
      <w:r>
        <w:rPr>
          <w:rFonts w:ascii="Arial" w:hAnsi="Arial" w:cs="Arial"/>
        </w:rPr>
        <w:t xml:space="preserve">Poor process design has impacted the performance of the </w:t>
      </w:r>
      <w:r w:rsidR="00C22EF0">
        <w:rPr>
          <w:rFonts w:ascii="Arial" w:hAnsi="Arial" w:cs="Arial"/>
        </w:rPr>
        <w:t>LNG process, which has created financial penalties</w:t>
      </w:r>
      <w:r>
        <w:rPr>
          <w:rFonts w:ascii="Arial" w:hAnsi="Arial" w:cs="Arial"/>
        </w:rPr>
        <w:t xml:space="preserve"> </w:t>
      </w:r>
      <w:r w:rsidR="00E84934">
        <w:rPr>
          <w:rFonts w:ascii="Arial" w:hAnsi="Arial" w:cs="Arial"/>
        </w:rPr>
        <w:t xml:space="preserve">given </w:t>
      </w:r>
      <w:r w:rsidR="005F5578">
        <w:rPr>
          <w:rFonts w:ascii="Arial" w:hAnsi="Arial" w:cs="Arial"/>
        </w:rPr>
        <w:t>to</w:t>
      </w:r>
      <w:r>
        <w:rPr>
          <w:rFonts w:ascii="Arial" w:hAnsi="Arial" w:cs="Arial"/>
        </w:rPr>
        <w:t xml:space="preserve"> Dragons LNG </w:t>
      </w:r>
      <w:r w:rsidR="00D02F42">
        <w:rPr>
          <w:rFonts w:ascii="Arial" w:hAnsi="Arial" w:cs="Arial"/>
        </w:rPr>
        <w:t>by its shareholders</w:t>
      </w:r>
      <w:r w:rsidR="00E84934">
        <w:rPr>
          <w:rFonts w:ascii="Arial" w:hAnsi="Arial" w:cs="Arial"/>
        </w:rPr>
        <w:t xml:space="preserve"> (50% Shell and 50% PETRONAS)</w:t>
      </w:r>
      <w:r>
        <w:rPr>
          <w:rFonts w:ascii="Arial" w:hAnsi="Arial" w:cs="Arial"/>
        </w:rPr>
        <w:t xml:space="preserve">. </w:t>
      </w:r>
      <w:r w:rsidR="00C22EF0">
        <w:rPr>
          <w:rFonts w:ascii="Arial" w:hAnsi="Arial" w:cs="Arial"/>
        </w:rPr>
        <w:t>Design a</w:t>
      </w:r>
      <w:r w:rsidR="00371FF5">
        <w:rPr>
          <w:rFonts w:ascii="Arial" w:hAnsi="Arial" w:cs="Arial"/>
        </w:rPr>
        <w:t>lterations to the</w:t>
      </w:r>
      <w:r w:rsidR="00C22EF0">
        <w:rPr>
          <w:rFonts w:ascii="Arial" w:hAnsi="Arial" w:cs="Arial"/>
        </w:rPr>
        <w:t xml:space="preserve"> </w:t>
      </w:r>
      <w:r w:rsidR="00371FF5">
        <w:rPr>
          <w:rFonts w:ascii="Arial" w:hAnsi="Arial" w:cs="Arial"/>
        </w:rPr>
        <w:t>trim of the</w:t>
      </w:r>
      <w:r w:rsidR="00E40CA2">
        <w:rPr>
          <w:rFonts w:ascii="Arial" w:hAnsi="Arial" w:cs="Arial"/>
        </w:rPr>
        <w:t xml:space="preserve"> SCV’s inlet flow control valves</w:t>
      </w:r>
      <w:r w:rsidR="00C34457" w:rsidRPr="00C34457">
        <w:rPr>
          <w:rFonts w:ascii="Arial" w:hAnsi="Arial" w:cs="Arial"/>
        </w:rPr>
        <w:t xml:space="preserve"> </w:t>
      </w:r>
      <w:r w:rsidR="00C22EF0">
        <w:rPr>
          <w:rFonts w:ascii="Arial" w:hAnsi="Arial" w:cs="Arial"/>
        </w:rPr>
        <w:t>(</w:t>
      </w:r>
      <w:r w:rsidR="00C34457" w:rsidRPr="00C34457">
        <w:rPr>
          <w:rFonts w:ascii="Arial" w:hAnsi="Arial" w:cs="Arial"/>
        </w:rPr>
        <w:t>FV-174-044OA</w:t>
      </w:r>
      <w:r w:rsidR="00C22EF0">
        <w:rPr>
          <w:rFonts w:ascii="Arial" w:hAnsi="Arial" w:cs="Arial"/>
        </w:rPr>
        <w:t>)</w:t>
      </w:r>
      <w:r w:rsidR="00371FF5">
        <w:rPr>
          <w:rFonts w:ascii="Arial" w:hAnsi="Arial" w:cs="Arial"/>
        </w:rPr>
        <w:t>, both mechanically</w:t>
      </w:r>
      <w:r w:rsidR="00E40CA2">
        <w:rPr>
          <w:rFonts w:ascii="Arial" w:hAnsi="Arial" w:cs="Arial"/>
        </w:rPr>
        <w:t xml:space="preserve"> and instrumentally would produce</w:t>
      </w:r>
      <w:r w:rsidR="00C22EF0">
        <w:rPr>
          <w:rFonts w:ascii="Arial" w:hAnsi="Arial" w:cs="Arial"/>
        </w:rPr>
        <w:t xml:space="preserve"> a smoother valve control </w:t>
      </w:r>
      <w:r w:rsidR="00C34457">
        <w:rPr>
          <w:rFonts w:ascii="Arial" w:hAnsi="Arial" w:cs="Arial"/>
        </w:rPr>
        <w:t xml:space="preserve">and </w:t>
      </w:r>
      <w:r w:rsidR="00E40CA2">
        <w:rPr>
          <w:rFonts w:ascii="Arial" w:hAnsi="Arial" w:cs="Arial"/>
        </w:rPr>
        <w:t xml:space="preserve">the </w:t>
      </w:r>
      <w:r w:rsidR="00C34457">
        <w:rPr>
          <w:rFonts w:ascii="Arial" w:hAnsi="Arial" w:cs="Arial"/>
        </w:rPr>
        <w:t>SCV</w:t>
      </w:r>
      <w:r w:rsidR="00E40CA2">
        <w:rPr>
          <w:rFonts w:ascii="Arial" w:hAnsi="Arial" w:cs="Arial"/>
        </w:rPr>
        <w:t>’s</w:t>
      </w:r>
      <w:r w:rsidR="00C34457">
        <w:rPr>
          <w:rFonts w:ascii="Arial" w:hAnsi="Arial" w:cs="Arial"/>
        </w:rPr>
        <w:t xml:space="preserve"> performanc</w:t>
      </w:r>
      <w:r w:rsidR="00E40CA2">
        <w:rPr>
          <w:rFonts w:ascii="Arial" w:hAnsi="Arial" w:cs="Arial"/>
        </w:rPr>
        <w:t xml:space="preserve">e would be </w:t>
      </w:r>
      <w:r w:rsidR="00C22EF0">
        <w:rPr>
          <w:rFonts w:ascii="Arial" w:hAnsi="Arial" w:cs="Arial"/>
        </w:rPr>
        <w:t xml:space="preserve">greatly </w:t>
      </w:r>
      <w:r w:rsidR="00E40CA2">
        <w:rPr>
          <w:rFonts w:ascii="Arial" w:hAnsi="Arial" w:cs="Arial"/>
        </w:rPr>
        <w:t xml:space="preserve">enhanced. To do this, </w:t>
      </w:r>
      <w:r w:rsidR="004D6BBB">
        <w:rPr>
          <w:rFonts w:ascii="Arial" w:hAnsi="Arial" w:cs="Arial"/>
        </w:rPr>
        <w:t>a flow Coefficient value</w:t>
      </w:r>
      <w:r w:rsidR="00C34457">
        <w:rPr>
          <w:rFonts w:ascii="Arial" w:hAnsi="Arial" w:cs="Arial"/>
        </w:rPr>
        <w:t xml:space="preserve"> will be calculated for</w:t>
      </w:r>
      <w:r w:rsidR="00E40CA2">
        <w:rPr>
          <w:rFonts w:ascii="Arial" w:hAnsi="Arial" w:cs="Arial"/>
        </w:rPr>
        <w:t xml:space="preserve"> trim</w:t>
      </w:r>
      <w:r w:rsidR="00C34457">
        <w:rPr>
          <w:rFonts w:ascii="Arial" w:hAnsi="Arial" w:cs="Arial"/>
        </w:rPr>
        <w:t xml:space="preserve"> manufacturing purposes. </w:t>
      </w:r>
      <w:r w:rsidR="009F36D2">
        <w:rPr>
          <w:rFonts w:ascii="Arial" w:hAnsi="Arial" w:cs="Arial"/>
        </w:rPr>
        <w:tab/>
      </w:r>
      <w:r w:rsidR="009F36D2">
        <w:rPr>
          <w:rFonts w:ascii="Arial" w:hAnsi="Arial" w:cs="Arial"/>
        </w:rPr>
        <w:tab/>
      </w:r>
      <w:r w:rsidR="009F36D2">
        <w:rPr>
          <w:rFonts w:ascii="Arial" w:hAnsi="Arial" w:cs="Arial"/>
        </w:rPr>
        <w:tab/>
      </w:r>
      <w:r w:rsidR="009F36D2">
        <w:rPr>
          <w:rFonts w:ascii="Arial" w:hAnsi="Arial" w:cs="Arial"/>
        </w:rPr>
        <w:tab/>
      </w:r>
      <w:r w:rsidR="005E4E14">
        <w:rPr>
          <w:rFonts w:ascii="Arial" w:hAnsi="Arial" w:cs="Arial"/>
        </w:rPr>
        <w:tab/>
      </w:r>
    </w:p>
    <w:p w:rsidR="005E4E14" w:rsidRPr="001561F2" w:rsidRDefault="005E4E14" w:rsidP="00A33F50">
      <w:pPr>
        <w:spacing w:line="360" w:lineRule="auto"/>
        <w:rPr>
          <w:rFonts w:ascii="Arial" w:hAnsi="Arial" w:cs="Arial"/>
          <w:i/>
          <w:u w:val="single"/>
        </w:rPr>
      </w:pPr>
      <w:r w:rsidRPr="001561F2">
        <w:rPr>
          <w:rFonts w:ascii="Arial" w:hAnsi="Arial" w:cs="Arial"/>
          <w:i/>
          <w:u w:val="single"/>
        </w:rPr>
        <w:t>1.2. Aims and Objectives</w:t>
      </w:r>
    </w:p>
    <w:p w:rsidR="005E4E14" w:rsidRDefault="005E4E14" w:rsidP="005E4E14">
      <w:pPr>
        <w:spacing w:line="360" w:lineRule="auto"/>
        <w:rPr>
          <w:rFonts w:ascii="Arial" w:hAnsi="Arial" w:cs="Arial"/>
        </w:rPr>
      </w:pPr>
      <w:r w:rsidRPr="005E4E14">
        <w:rPr>
          <w:rFonts w:ascii="Arial" w:hAnsi="Arial" w:cs="Arial"/>
        </w:rPr>
        <w:t xml:space="preserve">The project is aimed to develop a robust and practical operating system that will improve process control for both the panel operator and the </w:t>
      </w:r>
      <w:r w:rsidR="00B51BCF" w:rsidRPr="005E4E14">
        <w:rPr>
          <w:rFonts w:ascii="Arial" w:hAnsi="Arial" w:cs="Arial"/>
        </w:rPr>
        <w:t>process</w:t>
      </w:r>
      <w:r w:rsidR="00B51BCF">
        <w:rPr>
          <w:rFonts w:ascii="Arial" w:hAnsi="Arial" w:cs="Arial"/>
        </w:rPr>
        <w:t xml:space="preserve"> and</w:t>
      </w:r>
      <w:r w:rsidRPr="005E4E14">
        <w:rPr>
          <w:rFonts w:ascii="Arial" w:hAnsi="Arial" w:cs="Arial"/>
        </w:rPr>
        <w:t xml:space="preserve"> eliminate or reduce the risk of ESD activations from poor SCV inlet flow control.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The chosen approach should</w:t>
      </w:r>
      <w:r w:rsidR="00AE4B7D">
        <w:rPr>
          <w:rFonts w:ascii="Arial" w:hAnsi="Arial" w:cs="Arial"/>
        </w:rPr>
        <w:t xml:space="preserve"> be</w:t>
      </w:r>
      <w:r>
        <w:rPr>
          <w:rFonts w:ascii="Arial" w:hAnsi="Arial" w:cs="Arial"/>
        </w:rPr>
        <w:t xml:space="preserve"> productive enough to </w:t>
      </w:r>
      <w:r w:rsidR="00EC1141">
        <w:rPr>
          <w:rFonts w:ascii="Arial" w:hAnsi="Arial" w:cs="Arial"/>
        </w:rPr>
        <w:t>not only enhance better control but also greatly reduce the likelihood o</w:t>
      </w:r>
      <w:r w:rsidR="00AE4B7D">
        <w:rPr>
          <w:rFonts w:ascii="Arial" w:hAnsi="Arial" w:cs="Arial"/>
        </w:rPr>
        <w:t>f</w:t>
      </w:r>
      <w:r w:rsidR="00EC1141">
        <w:rPr>
          <w:rFonts w:ascii="Arial" w:hAnsi="Arial" w:cs="Arial"/>
        </w:rPr>
        <w:t xml:space="preserve"> the process tripping due to SCV failure. The current internal trim of SCV inlet control valve </w:t>
      </w:r>
      <w:r w:rsidR="00EC1141" w:rsidRPr="00C34457">
        <w:rPr>
          <w:rFonts w:ascii="Arial" w:hAnsi="Arial" w:cs="Arial"/>
        </w:rPr>
        <w:t>FV-174-044OA</w:t>
      </w:r>
      <w:r w:rsidR="00EC1141">
        <w:rPr>
          <w:rFonts w:ascii="Arial" w:hAnsi="Arial" w:cs="Arial"/>
        </w:rPr>
        <w:t xml:space="preserve"> and flow coefficient value will be analysed. This will </w:t>
      </w:r>
      <w:r w:rsidR="00E62E1D">
        <w:rPr>
          <w:rFonts w:ascii="Arial" w:hAnsi="Arial" w:cs="Arial"/>
        </w:rPr>
        <w:t xml:space="preserve">enable calculations to be made to determine the new trim specification of the inlet flow control valve </w:t>
      </w:r>
      <w:r w:rsidR="00E62E1D" w:rsidRPr="00C34457">
        <w:rPr>
          <w:rFonts w:ascii="Arial" w:hAnsi="Arial" w:cs="Arial"/>
        </w:rPr>
        <w:t>FV-174-044OA</w:t>
      </w:r>
      <w:r w:rsidR="00E62E1D">
        <w:rPr>
          <w:rFonts w:ascii="Arial" w:hAnsi="Arial" w:cs="Arial"/>
        </w:rPr>
        <w:t>.</w:t>
      </w:r>
      <w:r w:rsidR="002E078A">
        <w:rPr>
          <w:rFonts w:ascii="Arial" w:hAnsi="Arial" w:cs="Arial"/>
        </w:rPr>
        <w:t xml:space="preserve"> </w:t>
      </w:r>
      <w:r w:rsidR="0096297F">
        <w:rPr>
          <w:rFonts w:ascii="Arial" w:hAnsi="Arial" w:cs="Arial"/>
        </w:rPr>
        <w:tab/>
      </w:r>
      <w:r w:rsidR="0096297F">
        <w:rPr>
          <w:rFonts w:ascii="Arial" w:hAnsi="Arial" w:cs="Arial"/>
        </w:rPr>
        <w:tab/>
      </w:r>
      <w:r w:rsidR="0096297F">
        <w:rPr>
          <w:rFonts w:ascii="Arial" w:hAnsi="Arial" w:cs="Arial"/>
        </w:rPr>
        <w:tab/>
      </w:r>
      <w:r w:rsidR="0096297F">
        <w:rPr>
          <w:rFonts w:ascii="Arial" w:hAnsi="Arial" w:cs="Arial"/>
        </w:rPr>
        <w:tab/>
      </w:r>
      <w:r w:rsidR="0096297F">
        <w:rPr>
          <w:rFonts w:ascii="Arial" w:hAnsi="Arial" w:cs="Arial"/>
        </w:rPr>
        <w:tab/>
      </w:r>
      <w:r w:rsidR="0096297F">
        <w:rPr>
          <w:rFonts w:ascii="Arial" w:hAnsi="Arial" w:cs="Arial"/>
        </w:rPr>
        <w:tab/>
      </w:r>
      <w:r w:rsidR="0096297F">
        <w:rPr>
          <w:rFonts w:ascii="Arial" w:hAnsi="Arial" w:cs="Arial"/>
        </w:rPr>
        <w:tab/>
        <w:t xml:space="preserve">The current operations training plan at Dragon LNG enables access to information regarding the LNG process. As a </w:t>
      </w:r>
      <w:r w:rsidR="00094D6A">
        <w:rPr>
          <w:rFonts w:ascii="Arial" w:hAnsi="Arial" w:cs="Arial"/>
        </w:rPr>
        <w:t xml:space="preserve">qualified process operator, </w:t>
      </w:r>
      <w:r w:rsidR="0096297F">
        <w:rPr>
          <w:rFonts w:ascii="Arial" w:hAnsi="Arial" w:cs="Arial"/>
        </w:rPr>
        <w:t xml:space="preserve">isolations, purging, decommission and </w:t>
      </w:r>
      <w:r w:rsidR="00094D6A">
        <w:rPr>
          <w:rFonts w:ascii="Arial" w:hAnsi="Arial" w:cs="Arial"/>
        </w:rPr>
        <w:t>recommission of equipment will</w:t>
      </w:r>
      <w:r w:rsidR="0096297F">
        <w:rPr>
          <w:rFonts w:ascii="Arial" w:hAnsi="Arial" w:cs="Arial"/>
        </w:rPr>
        <w:t xml:space="preserve"> be carried out along with assisting various departments with the project. </w:t>
      </w:r>
    </w:p>
    <w:p w:rsidR="00A56ED8" w:rsidRPr="0096297F" w:rsidRDefault="00A56ED8" w:rsidP="0096297F">
      <w:pPr>
        <w:rPr>
          <w:rFonts w:ascii="Arial" w:hAnsi="Arial" w:cs="Arial"/>
        </w:rPr>
        <w:sectPr w:rsidR="00A56ED8" w:rsidRPr="0096297F" w:rsidSect="00AF121A">
          <w:headerReference w:type="default" r:id="rId10"/>
          <w:footerReference w:type="default" r:id="rId11"/>
          <w:headerReference w:type="first" r:id="rId12"/>
          <w:footerReference w:type="firs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pPr>
    </w:p>
    <w:p w:rsidR="00A41320" w:rsidRPr="00A41320" w:rsidRDefault="008F7AF9" w:rsidP="00A41320">
      <w:pPr>
        <w:pStyle w:val="NoSpacing"/>
        <w:rPr>
          <w:b/>
          <w:i/>
          <w:sz w:val="18"/>
          <w:u w:val="single"/>
        </w:rPr>
      </w:pPr>
      <w:r w:rsidRPr="00A41320">
        <w:rPr>
          <w:b/>
          <w:i/>
          <w:noProof/>
          <w:u w:val="single"/>
          <w:lang w:val="en-GB" w:eastAsia="en-GB"/>
        </w:rPr>
        <w:lastRenderedPageBreak/>
        <w:drawing>
          <wp:anchor distT="0" distB="0" distL="114300" distR="114300" simplePos="0" relativeHeight="251602432" behindDoc="1" locked="0" layoutInCell="1" allowOverlap="1" wp14:anchorId="50D2EBFE" wp14:editId="46B4576C">
            <wp:simplePos x="0" y="0"/>
            <wp:positionH relativeFrom="column">
              <wp:posOffset>-393700</wp:posOffset>
            </wp:positionH>
            <wp:positionV relativeFrom="paragraph">
              <wp:posOffset>242570</wp:posOffset>
            </wp:positionV>
            <wp:extent cx="9641205" cy="5474335"/>
            <wp:effectExtent l="0" t="0" r="0" b="0"/>
            <wp:wrapTight wrapText="bothSides">
              <wp:wrapPolygon edited="0">
                <wp:start x="0" y="0"/>
                <wp:lineTo x="0" y="21497"/>
                <wp:lineTo x="21553" y="21497"/>
                <wp:lineTo x="21553" y="0"/>
                <wp:lineTo x="0" y="0"/>
              </wp:wrapPolygon>
            </wp:wrapTight>
            <wp:docPr id="6147"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147" name="Picture 2"/>
                    <pic:cNvPicPr>
                      <a:picLocks noGrp="1" noChangeAspect="1" noChangeArrowheads="1"/>
                    </pic:cNvPicPr>
                  </pic:nvPicPr>
                  <pic:blipFill>
                    <a:blip r:embed="rId14" cstate="print">
                      <a:extLst>
                        <a:ext uri="{28A0092B-C50C-407E-A947-70E740481C1C}">
                          <a14:useLocalDpi xmlns:a14="http://schemas.microsoft.com/office/drawing/2010/main" val="0"/>
                        </a:ext>
                      </a:extLst>
                    </a:blip>
                    <a:srcRect l="9697" t="13634" r="975" b="19341"/>
                    <a:stretch>
                      <a:fillRect/>
                    </a:stretch>
                  </pic:blipFill>
                  <pic:spPr bwMode="auto">
                    <a:xfrm>
                      <a:off x="0" y="0"/>
                      <a:ext cx="9641205" cy="547433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A41320">
        <w:rPr>
          <w:b/>
          <w:i/>
          <w:u w:val="single"/>
        </w:rPr>
        <w:t xml:space="preserve">Project Gantt </w:t>
      </w:r>
      <w:proofErr w:type="gramStart"/>
      <w:r w:rsidR="006234B8">
        <w:rPr>
          <w:b/>
          <w:i/>
          <w:u w:val="single"/>
        </w:rPr>
        <w:t>C</w:t>
      </w:r>
      <w:r w:rsidR="006234B8" w:rsidRPr="00A41320">
        <w:rPr>
          <w:b/>
          <w:i/>
          <w:u w:val="single"/>
        </w:rPr>
        <w:t>hart</w:t>
      </w:r>
      <w:proofErr w:type="gramEnd"/>
      <w:r w:rsidRPr="00A41320">
        <w:rPr>
          <w:b/>
          <w:i/>
          <w:u w:val="single"/>
        </w:rPr>
        <w:t xml:space="preserve"> </w:t>
      </w:r>
    </w:p>
    <w:p w:rsidR="007F1022" w:rsidRPr="00A41320" w:rsidRDefault="007F1022" w:rsidP="00A41320">
      <w:pPr>
        <w:pStyle w:val="NoSpacing"/>
        <w:sectPr w:rsidR="007F1022" w:rsidRPr="00A41320" w:rsidSect="00F97B78">
          <w:footerReference w:type="first" r:id="rId15"/>
          <w:pgSz w:w="16838" w:h="11906" w:orient="landscape"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7"/>
          <w:cols w:space="708"/>
          <w:titlePg/>
          <w:docGrid w:linePitch="360"/>
        </w:sectPr>
      </w:pPr>
    </w:p>
    <w:p w:rsidR="00480F38" w:rsidRPr="00A41320" w:rsidRDefault="00480F38" w:rsidP="00480F38">
      <w:pPr>
        <w:pStyle w:val="NoSpacing"/>
        <w:rPr>
          <w:b/>
          <w:i/>
          <w:u w:val="single"/>
        </w:rPr>
      </w:pPr>
      <w:r w:rsidRPr="00A41320">
        <w:rPr>
          <w:b/>
          <w:i/>
          <w:u w:val="single"/>
        </w:rPr>
        <w:lastRenderedPageBreak/>
        <w:t>What is LNG?</w:t>
      </w:r>
    </w:p>
    <w:p w:rsidR="00A41320" w:rsidRPr="00B078E7" w:rsidRDefault="00480F38" w:rsidP="00480F38">
      <w:pPr>
        <w:tabs>
          <w:tab w:val="left" w:pos="2184"/>
        </w:tabs>
        <w:spacing w:line="360" w:lineRule="auto"/>
        <w:rPr>
          <w:rFonts w:ascii="Arial" w:hAnsi="Arial" w:cs="Arial"/>
          <w:color w:val="000000"/>
          <w:szCs w:val="24"/>
        </w:rPr>
      </w:pPr>
      <w:r w:rsidRPr="00B078E7">
        <w:rPr>
          <w:rFonts w:ascii="Arial" w:hAnsi="Arial" w:cs="Arial"/>
          <w:color w:val="000000"/>
          <w:szCs w:val="24"/>
        </w:rPr>
        <w:t>Liquid Natural Gas (LNG) is odourless, colourless, non-corrosive and non-toxic. LNG is only flammable when mixed with concentrations of oxygen between 10-15%.</w:t>
      </w:r>
      <w:r w:rsidR="00A32366" w:rsidRPr="00B078E7">
        <w:rPr>
          <w:rFonts w:ascii="Arial" w:hAnsi="Arial" w:cs="Arial"/>
          <w:color w:val="000000"/>
          <w:szCs w:val="24"/>
        </w:rPr>
        <w:t xml:space="preserve"> </w:t>
      </w:r>
      <w:r w:rsidRPr="00B078E7">
        <w:rPr>
          <w:rFonts w:ascii="Arial" w:hAnsi="Arial" w:cs="Arial"/>
          <w:color w:val="000000"/>
          <w:szCs w:val="24"/>
        </w:rPr>
        <w:t xml:space="preserve">LNG consists of 90-95% methane with the remainder of the percentage being Nitrogen, Ethane, Propane, I-pentane and N-pentane. </w:t>
      </w:r>
      <w:r w:rsidR="00A41320" w:rsidRPr="00B078E7">
        <w:rPr>
          <w:rFonts w:ascii="Arial" w:hAnsi="Arial" w:cs="Arial"/>
          <w:color w:val="000000"/>
          <w:szCs w:val="24"/>
        </w:rPr>
        <w:t>However, the consistency of methane will vary depending on where the LNG come</w:t>
      </w:r>
      <w:r w:rsidR="00574171">
        <w:rPr>
          <w:rFonts w:ascii="Arial" w:hAnsi="Arial" w:cs="Arial"/>
          <w:color w:val="000000"/>
          <w:szCs w:val="24"/>
        </w:rPr>
        <w:t>s</w:t>
      </w:r>
      <w:r w:rsidR="00A41320" w:rsidRPr="00B078E7">
        <w:rPr>
          <w:rFonts w:ascii="Arial" w:hAnsi="Arial" w:cs="Arial"/>
          <w:color w:val="000000"/>
          <w:szCs w:val="24"/>
        </w:rPr>
        <w:t xml:space="preserve"> from. This will become relevant when deciding to bottom or top fill in the LNG tanks (Density related). Natural Gas is extracted from the earth’s crust and is cooled</w:t>
      </w:r>
      <w:r w:rsidR="00574171">
        <w:rPr>
          <w:rFonts w:ascii="Arial" w:hAnsi="Arial" w:cs="Arial"/>
          <w:color w:val="000000"/>
          <w:szCs w:val="24"/>
        </w:rPr>
        <w:t xml:space="preserve"> to</w:t>
      </w:r>
      <w:r w:rsidR="00A41320" w:rsidRPr="00B078E7">
        <w:rPr>
          <w:rFonts w:ascii="Arial" w:hAnsi="Arial" w:cs="Arial"/>
          <w:color w:val="000000"/>
          <w:szCs w:val="24"/>
        </w:rPr>
        <w:t xml:space="preserve"> -160</w:t>
      </w:r>
      <w:r w:rsidR="00A41320" w:rsidRPr="00B078E7">
        <w:rPr>
          <w:rStyle w:val="tgc"/>
          <w:rFonts w:ascii="Arial" w:hAnsi="Arial" w:cs="Arial"/>
          <w:color w:val="000000"/>
          <w:szCs w:val="24"/>
        </w:rPr>
        <w:t xml:space="preserve">°C, this drop-in temperature converts the state of the Natural Gas from a gas to a liquid. This change in state also changes </w:t>
      </w:r>
      <w:r w:rsidR="005B4094" w:rsidRPr="00B078E7">
        <w:rPr>
          <w:rStyle w:val="tgc"/>
          <w:rFonts w:ascii="Arial" w:hAnsi="Arial" w:cs="Arial"/>
          <w:color w:val="000000"/>
          <w:szCs w:val="24"/>
        </w:rPr>
        <w:t>the volume from 600:1</w:t>
      </w:r>
      <w:r w:rsidR="00EA622B">
        <w:rPr>
          <w:rStyle w:val="tgc"/>
          <w:rFonts w:ascii="Arial" w:hAnsi="Arial" w:cs="Arial"/>
          <w:color w:val="000000"/>
          <w:szCs w:val="24"/>
        </w:rPr>
        <w:t>m</w:t>
      </w:r>
      <w:r w:rsidR="00EA622B">
        <w:rPr>
          <w:rStyle w:val="tgc"/>
          <w:rFonts w:ascii="Arial" w:hAnsi="Arial" w:cs="Arial"/>
          <w:color w:val="000000"/>
          <w:szCs w:val="24"/>
          <w:vertAlign w:val="superscript"/>
        </w:rPr>
        <w:t>3</w:t>
      </w:r>
      <w:r w:rsidR="00A41320" w:rsidRPr="00B078E7">
        <w:rPr>
          <w:rStyle w:val="tgc"/>
          <w:rFonts w:ascii="Arial" w:hAnsi="Arial" w:cs="Arial"/>
          <w:color w:val="000000"/>
          <w:szCs w:val="24"/>
          <w:vertAlign w:val="superscript"/>
        </w:rPr>
        <w:t xml:space="preserve"> </w:t>
      </w:r>
      <w:r w:rsidR="00A41320" w:rsidRPr="00B078E7">
        <w:rPr>
          <w:rStyle w:val="tgc"/>
          <w:rFonts w:ascii="Arial" w:hAnsi="Arial" w:cs="Arial"/>
          <w:color w:val="000000"/>
          <w:szCs w:val="24"/>
        </w:rPr>
        <w:t>.This change in volume allows for larger quantities of Natural gas to be transported in the form on LNG</w:t>
      </w:r>
      <w:r w:rsidR="00EA622B">
        <w:rPr>
          <w:rStyle w:val="tgc"/>
          <w:rFonts w:ascii="Arial" w:hAnsi="Arial" w:cs="Arial"/>
          <w:color w:val="000000"/>
          <w:szCs w:val="24"/>
        </w:rPr>
        <w:t>.</w:t>
      </w:r>
      <w:r w:rsidR="00A41320" w:rsidRPr="00B078E7">
        <w:rPr>
          <w:rStyle w:val="tgc"/>
          <w:rFonts w:ascii="Arial" w:hAnsi="Arial" w:cs="Arial"/>
          <w:color w:val="000000"/>
          <w:szCs w:val="24"/>
        </w:rPr>
        <w:t xml:space="preserve"> </w:t>
      </w:r>
    </w:p>
    <w:p w:rsidR="00A41320" w:rsidRPr="000A2A77" w:rsidRDefault="000A2A77" w:rsidP="000A2A77">
      <w:pPr>
        <w:tabs>
          <w:tab w:val="left" w:pos="2184"/>
        </w:tabs>
        <w:spacing w:line="360" w:lineRule="auto"/>
        <w:jc w:val="center"/>
        <w:rPr>
          <w:rFonts w:ascii="Arial" w:hAnsi="Arial" w:cs="Arial"/>
          <w:i/>
          <w:color w:val="000000"/>
          <w:u w:val="single"/>
        </w:rPr>
      </w:pPr>
      <w:r w:rsidRPr="000A2A77">
        <w:rPr>
          <w:rFonts w:ascii="Arial" w:hAnsi="Arial" w:cs="Arial"/>
          <w:i/>
          <w:color w:val="000000"/>
          <w:u w:val="single"/>
        </w:rPr>
        <w:t>Figure 1:</w:t>
      </w:r>
      <w:r w:rsidRPr="000A2A77">
        <w:rPr>
          <w:rFonts w:ascii="Arial" w:hAnsi="Arial" w:cs="Arial"/>
          <w:i/>
          <w:color w:val="000000"/>
          <w:u w:val="single"/>
          <w:lang w:val="en"/>
        </w:rPr>
        <w:t xml:space="preserve"> Natural Gas to </w:t>
      </w:r>
      <w:r w:rsidR="00927236">
        <w:rPr>
          <w:rFonts w:ascii="Arial" w:hAnsi="Arial" w:cs="Arial"/>
          <w:i/>
          <w:color w:val="000000"/>
          <w:u w:val="single"/>
          <w:lang w:val="en"/>
        </w:rPr>
        <w:t>Liquefied</w:t>
      </w:r>
      <w:r>
        <w:rPr>
          <w:rFonts w:ascii="Arial" w:hAnsi="Arial" w:cs="Arial"/>
          <w:i/>
          <w:color w:val="000000"/>
          <w:u w:val="single"/>
          <w:lang w:val="en"/>
        </w:rPr>
        <w:t xml:space="preserve"> Natural G</w:t>
      </w:r>
      <w:r w:rsidRPr="000A2A77">
        <w:rPr>
          <w:rFonts w:ascii="Arial" w:hAnsi="Arial" w:cs="Arial"/>
          <w:i/>
          <w:color w:val="000000"/>
          <w:u w:val="single"/>
          <w:lang w:val="en"/>
        </w:rPr>
        <w:t xml:space="preserve">as Process </w:t>
      </w:r>
      <w:r w:rsidRPr="000A2A77">
        <w:rPr>
          <w:rStyle w:val="selectable"/>
          <w:rFonts w:ascii="Arial" w:hAnsi="Arial" w:cs="Arial"/>
          <w:i/>
          <w:color w:val="000000"/>
          <w:u w:val="single"/>
          <w:lang w:val="en"/>
        </w:rPr>
        <w:t>(Mail, 2018)</w:t>
      </w:r>
    </w:p>
    <w:p w:rsidR="00A41320" w:rsidRDefault="0093301D" w:rsidP="00480F38">
      <w:pPr>
        <w:tabs>
          <w:tab w:val="left" w:pos="2184"/>
        </w:tabs>
        <w:spacing w:line="360" w:lineRule="auto"/>
        <w:rPr>
          <w:rFonts w:ascii="Arial" w:hAnsi="Arial" w:cs="Arial"/>
          <w:color w:val="000000"/>
          <w:sz w:val="24"/>
          <w:szCs w:val="24"/>
        </w:rPr>
      </w:pPr>
      <w:r>
        <w:rPr>
          <w:noProof/>
          <w:color w:val="0000FF"/>
          <w:lang w:eastAsia="en-GB"/>
        </w:rPr>
        <w:drawing>
          <wp:anchor distT="0" distB="0" distL="114300" distR="114300" simplePos="0" relativeHeight="251603456" behindDoc="1" locked="0" layoutInCell="1" allowOverlap="1" wp14:anchorId="20E2B4B2">
            <wp:simplePos x="0" y="0"/>
            <wp:positionH relativeFrom="column">
              <wp:posOffset>670793</wp:posOffset>
            </wp:positionH>
            <wp:positionV relativeFrom="paragraph">
              <wp:posOffset>12700</wp:posOffset>
            </wp:positionV>
            <wp:extent cx="4537075" cy="3472180"/>
            <wp:effectExtent l="0" t="0" r="0" b="0"/>
            <wp:wrapTight wrapText="bothSides">
              <wp:wrapPolygon edited="0">
                <wp:start x="0" y="0"/>
                <wp:lineTo x="0" y="21450"/>
                <wp:lineTo x="21494" y="21450"/>
                <wp:lineTo x="21494" y="0"/>
                <wp:lineTo x="0" y="0"/>
              </wp:wrapPolygon>
            </wp:wrapTight>
            <wp:docPr id="7" name="irc_mi" descr="Image result for LNG Proces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NG Process">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37075" cy="34721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3301D" w:rsidRDefault="0093301D">
      <w:pPr>
        <w:rPr>
          <w:rFonts w:ascii="Arial" w:hAnsi="Arial" w:cs="Arial"/>
          <w:b/>
        </w:rPr>
      </w:pPr>
    </w:p>
    <w:p w:rsidR="0093301D" w:rsidRDefault="0093301D">
      <w:pPr>
        <w:rPr>
          <w:rFonts w:ascii="Arial" w:hAnsi="Arial" w:cs="Arial"/>
          <w:b/>
        </w:rPr>
      </w:pPr>
    </w:p>
    <w:p w:rsidR="0093301D" w:rsidRDefault="0093301D">
      <w:pPr>
        <w:rPr>
          <w:rFonts w:ascii="Arial" w:hAnsi="Arial" w:cs="Arial"/>
          <w:b/>
        </w:rPr>
      </w:pPr>
    </w:p>
    <w:p w:rsidR="0093301D" w:rsidRDefault="0093301D">
      <w:pPr>
        <w:rPr>
          <w:rFonts w:ascii="Arial" w:hAnsi="Arial" w:cs="Arial"/>
          <w:b/>
        </w:rPr>
      </w:pPr>
    </w:p>
    <w:p w:rsidR="0093301D" w:rsidRDefault="0093301D">
      <w:pPr>
        <w:rPr>
          <w:rFonts w:ascii="Arial" w:hAnsi="Arial" w:cs="Arial"/>
          <w:b/>
        </w:rPr>
      </w:pPr>
    </w:p>
    <w:p w:rsidR="0093301D" w:rsidRDefault="0093301D">
      <w:pPr>
        <w:rPr>
          <w:rFonts w:ascii="Arial" w:hAnsi="Arial" w:cs="Arial"/>
          <w:b/>
        </w:rPr>
      </w:pPr>
    </w:p>
    <w:p w:rsidR="0093301D" w:rsidRDefault="0093301D">
      <w:pPr>
        <w:rPr>
          <w:rFonts w:ascii="Arial" w:hAnsi="Arial" w:cs="Arial"/>
          <w:b/>
        </w:rPr>
      </w:pPr>
    </w:p>
    <w:p w:rsidR="0093301D" w:rsidRDefault="0093301D">
      <w:pPr>
        <w:rPr>
          <w:rFonts w:ascii="Arial" w:hAnsi="Arial" w:cs="Arial"/>
          <w:b/>
        </w:rPr>
      </w:pPr>
    </w:p>
    <w:p w:rsidR="0093301D" w:rsidRDefault="0093301D">
      <w:pPr>
        <w:rPr>
          <w:rFonts w:ascii="Arial" w:hAnsi="Arial" w:cs="Arial"/>
          <w:b/>
        </w:rPr>
      </w:pPr>
    </w:p>
    <w:p w:rsidR="0093301D" w:rsidRDefault="0093301D">
      <w:pPr>
        <w:rPr>
          <w:rFonts w:ascii="Arial" w:hAnsi="Arial" w:cs="Arial"/>
          <w:b/>
        </w:rPr>
      </w:pPr>
    </w:p>
    <w:p w:rsidR="0093301D" w:rsidRDefault="0093301D">
      <w:pPr>
        <w:rPr>
          <w:rFonts w:ascii="Arial" w:hAnsi="Arial" w:cs="Arial"/>
          <w:b/>
        </w:rPr>
      </w:pPr>
    </w:p>
    <w:p w:rsidR="00B40518" w:rsidRDefault="00B078E7" w:rsidP="00B078E7">
      <w:pPr>
        <w:spacing w:line="360" w:lineRule="auto"/>
        <w:rPr>
          <w:rStyle w:val="tgc"/>
          <w:rFonts w:ascii="Arial" w:hAnsi="Arial" w:cs="Arial"/>
          <w:color w:val="000000"/>
        </w:rPr>
      </w:pPr>
      <w:r w:rsidRPr="00B078E7">
        <w:rPr>
          <w:rFonts w:ascii="Arial" w:hAnsi="Arial" w:cs="Arial"/>
        </w:rPr>
        <w:t>Natural Gas is extracted from the earth and compressed to a field process unit which removes impurities from the Natural Gas. Natural Gas is the</w:t>
      </w:r>
      <w:r w:rsidR="002A7A34">
        <w:rPr>
          <w:rFonts w:ascii="Arial" w:hAnsi="Arial" w:cs="Arial"/>
        </w:rPr>
        <w:t>n</w:t>
      </w:r>
      <w:r w:rsidRPr="00B078E7">
        <w:rPr>
          <w:rFonts w:ascii="Arial" w:hAnsi="Arial" w:cs="Arial"/>
        </w:rPr>
        <w:t xml:space="preserve"> compressed to a </w:t>
      </w:r>
      <w:r w:rsidR="00341A1B" w:rsidRPr="00B078E7">
        <w:rPr>
          <w:rFonts w:ascii="Arial" w:hAnsi="Arial" w:cs="Arial"/>
        </w:rPr>
        <w:t>liquefaction</w:t>
      </w:r>
      <w:r w:rsidRPr="00B078E7">
        <w:rPr>
          <w:rFonts w:ascii="Arial" w:hAnsi="Arial" w:cs="Arial"/>
        </w:rPr>
        <w:t xml:space="preserve"> unit and cooled using a compandor and various coolers. The Natural gas is cooled in this process to </w:t>
      </w:r>
      <w:r w:rsidRPr="00B078E7">
        <w:rPr>
          <w:rFonts w:ascii="Arial" w:hAnsi="Arial" w:cs="Arial"/>
          <w:color w:val="000000"/>
        </w:rPr>
        <w:t>-160</w:t>
      </w:r>
      <w:r w:rsidRPr="00B078E7">
        <w:rPr>
          <w:rStyle w:val="tgc"/>
          <w:rFonts w:ascii="Arial" w:hAnsi="Arial" w:cs="Arial"/>
          <w:color w:val="000000"/>
        </w:rPr>
        <w:t xml:space="preserve">°C and converts the gas to a liquid. This </w:t>
      </w:r>
      <w:r>
        <w:rPr>
          <w:rStyle w:val="tgc"/>
          <w:rFonts w:ascii="Arial" w:hAnsi="Arial" w:cs="Arial"/>
          <w:color w:val="000000"/>
        </w:rPr>
        <w:t>li</w:t>
      </w:r>
      <w:r w:rsidRPr="00B078E7">
        <w:rPr>
          <w:rStyle w:val="tgc"/>
          <w:rFonts w:ascii="Arial" w:hAnsi="Arial" w:cs="Arial"/>
          <w:color w:val="000000"/>
        </w:rPr>
        <w:t xml:space="preserve">quid is known as LNG and the ratio has changed </w:t>
      </w:r>
      <w:r>
        <w:rPr>
          <w:rStyle w:val="tgc"/>
          <w:rFonts w:ascii="Arial" w:hAnsi="Arial" w:cs="Arial"/>
          <w:color w:val="000000"/>
        </w:rPr>
        <w:t>from 600:1</w:t>
      </w:r>
      <w:r w:rsidR="00EA622B">
        <w:rPr>
          <w:rStyle w:val="tgc"/>
          <w:rFonts w:ascii="Arial" w:hAnsi="Arial" w:cs="Arial"/>
          <w:color w:val="000000"/>
        </w:rPr>
        <w:t>m</w:t>
      </w:r>
      <w:r w:rsidRPr="00B078E7">
        <w:rPr>
          <w:rStyle w:val="tgc"/>
          <w:rFonts w:ascii="Arial" w:hAnsi="Arial" w:cs="Arial"/>
          <w:color w:val="000000"/>
          <w:vertAlign w:val="superscript"/>
        </w:rPr>
        <w:t>3</w:t>
      </w:r>
      <w:r w:rsidRPr="00B078E7">
        <w:rPr>
          <w:rStyle w:val="tgc"/>
          <w:rFonts w:ascii="Arial" w:hAnsi="Arial" w:cs="Arial"/>
          <w:color w:val="000000"/>
        </w:rPr>
        <w:t xml:space="preserve">. </w:t>
      </w:r>
      <w:r>
        <w:rPr>
          <w:rStyle w:val="tgc"/>
          <w:rFonts w:ascii="Arial" w:hAnsi="Arial" w:cs="Arial"/>
          <w:color w:val="000000"/>
        </w:rPr>
        <w:t>The</w:t>
      </w:r>
      <w:r w:rsidRPr="00B078E7">
        <w:rPr>
          <w:rStyle w:val="tgc"/>
          <w:rFonts w:ascii="Arial" w:hAnsi="Arial" w:cs="Arial"/>
          <w:color w:val="000000"/>
        </w:rPr>
        <w:t xml:space="preserve"> LNG is the</w:t>
      </w:r>
      <w:r>
        <w:rPr>
          <w:rStyle w:val="tgc"/>
          <w:rFonts w:ascii="Arial" w:hAnsi="Arial" w:cs="Arial"/>
          <w:color w:val="000000"/>
        </w:rPr>
        <w:t>n</w:t>
      </w:r>
      <w:r w:rsidRPr="00B078E7">
        <w:rPr>
          <w:rStyle w:val="tgc"/>
          <w:rFonts w:ascii="Arial" w:hAnsi="Arial" w:cs="Arial"/>
          <w:color w:val="000000"/>
        </w:rPr>
        <w:t xml:space="preserve"> pumped to storage where it is pumped on various carries such as a Moss or Membrane type LNG carrier</w:t>
      </w:r>
      <w:r w:rsidR="00EA622B">
        <w:rPr>
          <w:rStyle w:val="tgc"/>
          <w:rFonts w:ascii="Arial" w:hAnsi="Arial" w:cs="Arial"/>
          <w:color w:val="000000"/>
        </w:rPr>
        <w:t>s</w:t>
      </w:r>
      <w:r w:rsidRPr="00B078E7">
        <w:rPr>
          <w:rStyle w:val="tgc"/>
          <w:rFonts w:ascii="Arial" w:hAnsi="Arial" w:cs="Arial"/>
          <w:color w:val="000000"/>
        </w:rPr>
        <w:t xml:space="preserve">. </w:t>
      </w:r>
      <w:r w:rsidR="005A0D8D">
        <w:rPr>
          <w:rStyle w:val="tgc"/>
          <w:rFonts w:ascii="Arial" w:hAnsi="Arial" w:cs="Arial"/>
          <w:color w:val="000000"/>
        </w:rPr>
        <w:t xml:space="preserve">These carriers have </w:t>
      </w:r>
      <w:r w:rsidR="002A7A34">
        <w:rPr>
          <w:rStyle w:val="tgc"/>
          <w:rFonts w:ascii="Arial" w:hAnsi="Arial" w:cs="Arial"/>
          <w:color w:val="000000"/>
        </w:rPr>
        <w:t xml:space="preserve">a storage capacity </w:t>
      </w:r>
      <w:r w:rsidR="005A0D8D">
        <w:rPr>
          <w:rStyle w:val="tgc"/>
          <w:rFonts w:ascii="Arial" w:hAnsi="Arial" w:cs="Arial"/>
          <w:color w:val="000000"/>
        </w:rPr>
        <w:t>of 210</w:t>
      </w:r>
      <w:r w:rsidR="002A7A34">
        <w:rPr>
          <w:rStyle w:val="tgc"/>
          <w:rFonts w:ascii="Arial" w:hAnsi="Arial" w:cs="Arial"/>
          <w:color w:val="000000"/>
        </w:rPr>
        <w:t>,000</w:t>
      </w:r>
      <w:r w:rsidR="00EA622B">
        <w:rPr>
          <w:rStyle w:val="tgc"/>
          <w:rFonts w:ascii="Arial" w:hAnsi="Arial" w:cs="Arial"/>
          <w:color w:val="000000"/>
        </w:rPr>
        <w:t>m</w:t>
      </w:r>
      <w:r w:rsidR="005A0D8D" w:rsidRPr="005A0D8D">
        <w:rPr>
          <w:rStyle w:val="tgc"/>
          <w:rFonts w:ascii="Arial" w:hAnsi="Arial" w:cs="Arial"/>
          <w:color w:val="000000"/>
          <w:vertAlign w:val="superscript"/>
        </w:rPr>
        <w:t>3</w:t>
      </w:r>
      <w:r w:rsidR="005A0D8D">
        <w:rPr>
          <w:rStyle w:val="tgc"/>
          <w:rFonts w:ascii="Arial" w:hAnsi="Arial" w:cs="Arial"/>
          <w:color w:val="000000"/>
        </w:rPr>
        <w:t xml:space="preserve"> and 320</w:t>
      </w:r>
      <w:r w:rsidR="002A7A34">
        <w:rPr>
          <w:rStyle w:val="tgc"/>
          <w:rFonts w:ascii="Arial" w:hAnsi="Arial" w:cs="Arial"/>
          <w:color w:val="000000"/>
        </w:rPr>
        <w:t>,000</w:t>
      </w:r>
      <w:r w:rsidR="00EA622B">
        <w:rPr>
          <w:rStyle w:val="tgc"/>
          <w:rFonts w:ascii="Arial" w:hAnsi="Arial" w:cs="Arial"/>
          <w:color w:val="000000"/>
        </w:rPr>
        <w:t>m</w:t>
      </w:r>
      <w:r w:rsidR="005A0D8D" w:rsidRPr="005A0D8D">
        <w:rPr>
          <w:rStyle w:val="tgc"/>
          <w:rFonts w:ascii="Arial" w:hAnsi="Arial" w:cs="Arial"/>
          <w:color w:val="000000"/>
          <w:vertAlign w:val="superscript"/>
        </w:rPr>
        <w:t>3</w:t>
      </w:r>
      <w:r w:rsidR="005A0D8D">
        <w:rPr>
          <w:rStyle w:val="tgc"/>
          <w:rFonts w:ascii="Arial" w:hAnsi="Arial" w:cs="Arial"/>
          <w:color w:val="000000"/>
        </w:rPr>
        <w:t>.</w:t>
      </w:r>
    </w:p>
    <w:p w:rsidR="00B40518" w:rsidRDefault="00B40518">
      <w:pPr>
        <w:rPr>
          <w:rStyle w:val="tgc"/>
          <w:rFonts w:ascii="Arial" w:hAnsi="Arial" w:cs="Arial"/>
          <w:color w:val="000000"/>
        </w:rPr>
      </w:pPr>
      <w:r>
        <w:rPr>
          <w:rStyle w:val="tgc"/>
          <w:rFonts w:ascii="Arial" w:hAnsi="Arial" w:cs="Arial"/>
          <w:color w:val="000000"/>
        </w:rPr>
        <w:br w:type="page"/>
      </w:r>
    </w:p>
    <w:p w:rsidR="00B40518" w:rsidRPr="00B40518" w:rsidRDefault="00B40518" w:rsidP="00B40518">
      <w:pPr>
        <w:spacing w:line="360" w:lineRule="auto"/>
        <w:jc w:val="center"/>
        <w:rPr>
          <w:rStyle w:val="tgc"/>
          <w:rFonts w:ascii="Arial" w:hAnsi="Arial" w:cs="Arial"/>
          <w:i/>
          <w:color w:val="000000"/>
          <w:u w:val="single"/>
        </w:rPr>
      </w:pPr>
      <w:r w:rsidRPr="00B40518">
        <w:rPr>
          <w:rFonts w:ascii="Arial" w:hAnsi="Arial" w:cs="Arial"/>
          <w:i/>
          <w:noProof/>
          <w:u w:val="single"/>
          <w:lang w:eastAsia="en-GB"/>
        </w:rPr>
        <w:lastRenderedPageBreak/>
        <w:drawing>
          <wp:anchor distT="0" distB="0" distL="114300" distR="114300" simplePos="0" relativeHeight="251608576" behindDoc="1" locked="0" layoutInCell="1" allowOverlap="1" wp14:anchorId="6D2613CC">
            <wp:simplePos x="0" y="0"/>
            <wp:positionH relativeFrom="column">
              <wp:posOffset>1053183</wp:posOffset>
            </wp:positionH>
            <wp:positionV relativeFrom="paragraph">
              <wp:posOffset>196416</wp:posOffset>
            </wp:positionV>
            <wp:extent cx="3623945" cy="2207895"/>
            <wp:effectExtent l="0" t="0" r="0" b="1905"/>
            <wp:wrapTight wrapText="bothSides">
              <wp:wrapPolygon edited="0">
                <wp:start x="0" y="0"/>
                <wp:lineTo x="0" y="21432"/>
                <wp:lineTo x="21460" y="21432"/>
                <wp:lineTo x="2146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9788" t="35564" r="17807" b="18469"/>
                    <a:stretch/>
                  </pic:blipFill>
                  <pic:spPr bwMode="auto">
                    <a:xfrm>
                      <a:off x="0" y="0"/>
                      <a:ext cx="3623945" cy="2207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40518">
        <w:rPr>
          <w:rStyle w:val="tgc"/>
          <w:rFonts w:ascii="Arial" w:hAnsi="Arial" w:cs="Arial"/>
          <w:i/>
          <w:color w:val="000000"/>
          <w:u w:val="single"/>
        </w:rPr>
        <w:t>Figure 2: LNG Carrier</w:t>
      </w:r>
      <w:r>
        <w:rPr>
          <w:rStyle w:val="tgc"/>
          <w:rFonts w:ascii="Arial" w:hAnsi="Arial" w:cs="Arial"/>
          <w:i/>
          <w:color w:val="000000"/>
          <w:u w:val="single"/>
        </w:rPr>
        <w:t xml:space="preserve"> </w:t>
      </w:r>
      <w:r w:rsidRPr="00B40518">
        <w:rPr>
          <w:rStyle w:val="selectable"/>
          <w:rFonts w:ascii="Arial" w:hAnsi="Arial" w:cs="Arial"/>
          <w:i/>
          <w:color w:val="000000"/>
          <w:u w:val="single"/>
          <w:lang w:val="en"/>
        </w:rPr>
        <w:t>(Dragon LNG, 2018)</w:t>
      </w:r>
    </w:p>
    <w:p w:rsidR="00B40518" w:rsidRDefault="00B40518" w:rsidP="00B40518">
      <w:pPr>
        <w:spacing w:line="360" w:lineRule="auto"/>
        <w:rPr>
          <w:rStyle w:val="tgc"/>
          <w:rFonts w:ascii="Arial" w:hAnsi="Arial" w:cs="Arial"/>
          <w:b/>
          <w:color w:val="000000"/>
          <w:sz w:val="24"/>
        </w:rPr>
      </w:pPr>
    </w:p>
    <w:p w:rsidR="00B40518" w:rsidRDefault="00B40518" w:rsidP="00B40518">
      <w:pPr>
        <w:spacing w:line="360" w:lineRule="auto"/>
        <w:rPr>
          <w:rStyle w:val="tgc"/>
          <w:rFonts w:ascii="Arial" w:hAnsi="Arial" w:cs="Arial"/>
          <w:b/>
          <w:color w:val="000000"/>
          <w:sz w:val="24"/>
        </w:rPr>
      </w:pPr>
    </w:p>
    <w:p w:rsidR="00B40518" w:rsidRDefault="00B40518" w:rsidP="00B40518">
      <w:pPr>
        <w:spacing w:line="360" w:lineRule="auto"/>
        <w:rPr>
          <w:rStyle w:val="tgc"/>
          <w:rFonts w:ascii="Arial" w:hAnsi="Arial" w:cs="Arial"/>
          <w:b/>
          <w:color w:val="000000"/>
          <w:sz w:val="24"/>
        </w:rPr>
      </w:pPr>
    </w:p>
    <w:p w:rsidR="00B40518" w:rsidRDefault="00B40518" w:rsidP="00B40518">
      <w:pPr>
        <w:spacing w:line="360" w:lineRule="auto"/>
        <w:rPr>
          <w:rStyle w:val="tgc"/>
          <w:rFonts w:ascii="Arial" w:hAnsi="Arial" w:cs="Arial"/>
          <w:b/>
          <w:color w:val="000000"/>
          <w:sz w:val="24"/>
        </w:rPr>
      </w:pPr>
    </w:p>
    <w:p w:rsidR="00B40518" w:rsidRDefault="00B40518" w:rsidP="00B40518">
      <w:pPr>
        <w:spacing w:line="360" w:lineRule="auto"/>
        <w:rPr>
          <w:rStyle w:val="tgc"/>
          <w:rFonts w:ascii="Arial" w:hAnsi="Arial" w:cs="Arial"/>
          <w:b/>
          <w:color w:val="000000"/>
          <w:sz w:val="24"/>
        </w:rPr>
      </w:pPr>
    </w:p>
    <w:p w:rsidR="00B40518" w:rsidRDefault="00B40518" w:rsidP="00B40518">
      <w:pPr>
        <w:spacing w:line="360" w:lineRule="auto"/>
        <w:rPr>
          <w:rStyle w:val="tgc"/>
          <w:rFonts w:ascii="Arial" w:hAnsi="Arial" w:cs="Arial"/>
          <w:color w:val="000000"/>
          <w:sz w:val="24"/>
        </w:rPr>
      </w:pPr>
    </w:p>
    <w:p w:rsidR="00B40518" w:rsidRPr="00BE6CE1" w:rsidRDefault="00B40518" w:rsidP="00B40518">
      <w:pPr>
        <w:spacing w:line="360" w:lineRule="auto"/>
        <w:rPr>
          <w:rStyle w:val="tgc"/>
          <w:rFonts w:ascii="Arial" w:hAnsi="Arial" w:cs="Arial"/>
          <w:color w:val="000000"/>
        </w:rPr>
      </w:pPr>
      <w:r w:rsidRPr="00BE6CE1">
        <w:rPr>
          <w:rStyle w:val="tgc"/>
          <w:rFonts w:ascii="Arial" w:hAnsi="Arial" w:cs="Arial"/>
          <w:i/>
          <w:color w:val="000000"/>
          <w:u w:val="single"/>
        </w:rPr>
        <w:t>LNG Transportation</w:t>
      </w:r>
      <w:r w:rsidRPr="00BE6CE1">
        <w:rPr>
          <w:rStyle w:val="tgc"/>
          <w:rFonts w:ascii="Arial" w:hAnsi="Arial" w:cs="Arial"/>
          <w:b/>
          <w:color w:val="000000"/>
        </w:rPr>
        <w:t xml:space="preserve"> – </w:t>
      </w:r>
      <w:r w:rsidRPr="00BE6CE1">
        <w:rPr>
          <w:rStyle w:val="tgc"/>
          <w:rFonts w:ascii="Arial" w:hAnsi="Arial" w:cs="Arial"/>
          <w:color w:val="000000"/>
        </w:rPr>
        <w:t>Liquid Natural gas is transported in special double-hulled ships built using two different technologies known as Moss Rosenberg (Spheres) and membrane (using materials with an expansion coefficient or practically nil). On arrival to the jetty, the 4 operating arms are attached to the carrier</w:t>
      </w:r>
      <w:r w:rsidR="00CC6DDD">
        <w:rPr>
          <w:rStyle w:val="tgc"/>
          <w:rFonts w:ascii="Arial" w:hAnsi="Arial" w:cs="Arial"/>
          <w:color w:val="000000"/>
        </w:rPr>
        <w:t xml:space="preserve"> which can be seen in figure 2</w:t>
      </w:r>
      <w:r w:rsidRPr="00BE6CE1">
        <w:rPr>
          <w:rStyle w:val="tgc"/>
          <w:rFonts w:ascii="Arial" w:hAnsi="Arial" w:cs="Arial"/>
          <w:color w:val="000000"/>
        </w:rPr>
        <w:t xml:space="preserve">. The LNG is then pumped to the storage tanks </w:t>
      </w:r>
      <w:r w:rsidR="00CC6DDD">
        <w:rPr>
          <w:rStyle w:val="tgc"/>
          <w:rFonts w:ascii="Arial" w:hAnsi="Arial" w:cs="Arial"/>
          <w:color w:val="000000"/>
        </w:rPr>
        <w:t>(2 x 160,000</w:t>
      </w:r>
      <w:r w:rsidR="00EA622B">
        <w:rPr>
          <w:rStyle w:val="tgc"/>
          <w:rFonts w:ascii="Arial" w:hAnsi="Arial" w:cs="Arial"/>
          <w:color w:val="000000"/>
        </w:rPr>
        <w:t>m</w:t>
      </w:r>
      <w:r w:rsidR="00CC6DDD" w:rsidRPr="00CC6DDD">
        <w:rPr>
          <w:rStyle w:val="tgc"/>
          <w:rFonts w:ascii="Arial" w:hAnsi="Arial" w:cs="Arial"/>
          <w:color w:val="000000"/>
          <w:vertAlign w:val="superscript"/>
        </w:rPr>
        <w:t>3</w:t>
      </w:r>
      <w:r w:rsidR="00CC6DDD">
        <w:rPr>
          <w:rStyle w:val="tgc"/>
          <w:rFonts w:ascii="Arial" w:hAnsi="Arial" w:cs="Arial"/>
          <w:color w:val="000000"/>
        </w:rPr>
        <w:t xml:space="preserve">) </w:t>
      </w:r>
      <w:r w:rsidRPr="00BE6CE1">
        <w:rPr>
          <w:rStyle w:val="tgc"/>
          <w:rFonts w:ascii="Arial" w:hAnsi="Arial" w:cs="Arial"/>
          <w:color w:val="000000"/>
        </w:rPr>
        <w:t>from the LP (Low pressure</w:t>
      </w:r>
      <w:r w:rsidR="00B04C3F">
        <w:rPr>
          <w:rStyle w:val="tgc"/>
          <w:rFonts w:ascii="Arial" w:hAnsi="Arial" w:cs="Arial"/>
          <w:color w:val="000000"/>
        </w:rPr>
        <w:t>, 7Barg</w:t>
      </w:r>
      <w:r w:rsidRPr="00BE6CE1">
        <w:rPr>
          <w:rStyle w:val="tgc"/>
          <w:rFonts w:ascii="Arial" w:hAnsi="Arial" w:cs="Arial"/>
          <w:color w:val="000000"/>
        </w:rPr>
        <w:t>) Pumps on the carriers. The LNG is then either topped or bottom filled in the storage tanks and this will depend on the density of the LNG</w:t>
      </w:r>
      <w:r w:rsidR="00133A1F">
        <w:rPr>
          <w:rStyle w:val="tgc"/>
          <w:rFonts w:ascii="Arial" w:hAnsi="Arial" w:cs="Arial"/>
          <w:color w:val="000000"/>
        </w:rPr>
        <w:t xml:space="preserve"> being delivered</w:t>
      </w:r>
      <w:r w:rsidRPr="00BE6CE1">
        <w:rPr>
          <w:rStyle w:val="tgc"/>
          <w:rFonts w:ascii="Arial" w:hAnsi="Arial" w:cs="Arial"/>
          <w:color w:val="000000"/>
        </w:rPr>
        <w:t>.</w:t>
      </w:r>
      <w:r w:rsidRPr="00BE6CE1">
        <w:rPr>
          <w:rStyle w:val="tgc"/>
          <w:rFonts w:ascii="Arial" w:hAnsi="Arial" w:cs="Arial"/>
          <w:color w:val="000000"/>
        </w:rPr>
        <w:tab/>
      </w:r>
      <w:r w:rsidRPr="00BE6CE1">
        <w:rPr>
          <w:rStyle w:val="tgc"/>
          <w:rFonts w:ascii="Arial" w:hAnsi="Arial" w:cs="Arial"/>
          <w:color w:val="000000"/>
        </w:rPr>
        <w:tab/>
      </w:r>
      <w:r w:rsidRPr="00BE6CE1">
        <w:rPr>
          <w:rStyle w:val="tgc"/>
          <w:rFonts w:ascii="Arial" w:hAnsi="Arial" w:cs="Arial"/>
          <w:color w:val="000000"/>
        </w:rPr>
        <w:tab/>
      </w:r>
      <w:r w:rsidRPr="00BE6CE1">
        <w:rPr>
          <w:rStyle w:val="tgc"/>
          <w:rFonts w:ascii="Arial" w:hAnsi="Arial" w:cs="Arial"/>
          <w:color w:val="000000"/>
        </w:rPr>
        <w:tab/>
      </w:r>
      <w:r w:rsidRPr="00BE6CE1">
        <w:rPr>
          <w:rStyle w:val="tgc"/>
          <w:rFonts w:ascii="Arial" w:hAnsi="Arial" w:cs="Arial"/>
          <w:color w:val="000000"/>
        </w:rPr>
        <w:tab/>
      </w:r>
      <w:r w:rsidRPr="00BE6CE1">
        <w:rPr>
          <w:rStyle w:val="tgc"/>
          <w:rFonts w:ascii="Arial" w:hAnsi="Arial" w:cs="Arial"/>
          <w:color w:val="000000"/>
        </w:rPr>
        <w:tab/>
      </w:r>
      <w:r w:rsidRPr="00BE6CE1">
        <w:rPr>
          <w:rStyle w:val="tgc"/>
          <w:rFonts w:ascii="Arial" w:hAnsi="Arial" w:cs="Arial"/>
          <w:color w:val="000000"/>
        </w:rPr>
        <w:tab/>
      </w:r>
      <w:r w:rsidRPr="00BE6CE1">
        <w:rPr>
          <w:rStyle w:val="tgc"/>
          <w:rFonts w:ascii="Arial" w:hAnsi="Arial" w:cs="Arial"/>
          <w:color w:val="000000"/>
        </w:rPr>
        <w:tab/>
      </w:r>
    </w:p>
    <w:p w:rsidR="00B078E7" w:rsidRDefault="00B40518" w:rsidP="00B40518">
      <w:pPr>
        <w:spacing w:line="360" w:lineRule="auto"/>
        <w:rPr>
          <w:rFonts w:ascii="Arial" w:hAnsi="Arial" w:cs="Arial"/>
          <w:sz w:val="24"/>
        </w:rPr>
      </w:pPr>
      <w:r w:rsidRPr="00BE6CE1">
        <w:rPr>
          <w:rFonts w:ascii="Arial" w:hAnsi="Arial" w:cs="Arial"/>
          <w:i/>
          <w:u w:val="single"/>
        </w:rPr>
        <w:t>Storing LNG (Liquid Natural Gas)</w:t>
      </w:r>
      <w:r w:rsidRPr="00BE6CE1">
        <w:rPr>
          <w:rFonts w:ascii="Arial" w:hAnsi="Arial" w:cs="Arial"/>
          <w:b/>
        </w:rPr>
        <w:t xml:space="preserve"> -</w:t>
      </w:r>
      <w:r w:rsidRPr="00BE6CE1">
        <w:rPr>
          <w:rFonts w:ascii="Arial" w:hAnsi="Arial" w:cs="Arial"/>
        </w:rPr>
        <w:t xml:space="preserve"> The two LNG storage t</w:t>
      </w:r>
      <w:r w:rsidR="006E7FC4">
        <w:rPr>
          <w:rFonts w:ascii="Arial" w:hAnsi="Arial" w:cs="Arial"/>
        </w:rPr>
        <w:t>anks have a capacity of 160,000</w:t>
      </w:r>
      <w:r w:rsidR="00EA622B">
        <w:rPr>
          <w:rFonts w:ascii="Arial" w:hAnsi="Arial" w:cs="Arial"/>
        </w:rPr>
        <w:t>m</w:t>
      </w:r>
      <w:r w:rsidRPr="006E7FC4">
        <w:rPr>
          <w:rFonts w:ascii="Arial" w:hAnsi="Arial" w:cs="Arial"/>
          <w:vertAlign w:val="superscript"/>
        </w:rPr>
        <w:t>3</w:t>
      </w:r>
      <w:r w:rsidRPr="00BE6CE1">
        <w:rPr>
          <w:rFonts w:ascii="Arial" w:hAnsi="Arial" w:cs="Arial"/>
        </w:rPr>
        <w:t xml:space="preserve">. The LNG storage tanks are made from reinforced concrete as an outer shell. Perlite insulation is used to keep the inner tank </w:t>
      </w:r>
      <w:r w:rsidR="00D27C6A" w:rsidRPr="00BE6CE1">
        <w:rPr>
          <w:rFonts w:ascii="Arial" w:hAnsi="Arial" w:cs="Arial"/>
        </w:rPr>
        <w:t>cool</w:t>
      </w:r>
      <w:r w:rsidR="00D27C6A">
        <w:rPr>
          <w:rFonts w:ascii="Arial" w:hAnsi="Arial" w:cs="Arial"/>
        </w:rPr>
        <w:t>,</w:t>
      </w:r>
      <w:r w:rsidR="00D27C6A" w:rsidRPr="00BE6CE1">
        <w:rPr>
          <w:rFonts w:ascii="Arial" w:hAnsi="Arial" w:cs="Arial"/>
        </w:rPr>
        <w:t xml:space="preserve"> this</w:t>
      </w:r>
      <w:r w:rsidRPr="00BE6CE1">
        <w:rPr>
          <w:rFonts w:ascii="Arial" w:hAnsi="Arial" w:cs="Arial"/>
        </w:rPr>
        <w:t xml:space="preserve"> inner tank is constructed from 9% Nickel alloy</w:t>
      </w:r>
      <w:r>
        <w:rPr>
          <w:rFonts w:ascii="Arial" w:hAnsi="Arial" w:cs="Arial"/>
          <w:sz w:val="24"/>
        </w:rPr>
        <w:t>.</w:t>
      </w:r>
    </w:p>
    <w:p w:rsidR="00C65DB0" w:rsidRPr="006E7FC4" w:rsidRDefault="006E7FC4" w:rsidP="006E7FC4">
      <w:pPr>
        <w:spacing w:line="360" w:lineRule="auto"/>
        <w:jc w:val="center"/>
        <w:rPr>
          <w:rFonts w:ascii="Arial" w:hAnsi="Arial" w:cs="Arial"/>
          <w:color w:val="000000"/>
        </w:rPr>
      </w:pPr>
      <w:r>
        <w:rPr>
          <w:noProof/>
          <w:lang w:eastAsia="en-GB"/>
        </w:rPr>
        <w:drawing>
          <wp:anchor distT="0" distB="0" distL="114300" distR="114300" simplePos="0" relativeHeight="251614720" behindDoc="1" locked="0" layoutInCell="1" allowOverlap="1" wp14:anchorId="31471CBC">
            <wp:simplePos x="0" y="0"/>
            <wp:positionH relativeFrom="column">
              <wp:posOffset>3005364</wp:posOffset>
            </wp:positionH>
            <wp:positionV relativeFrom="paragraph">
              <wp:posOffset>408849</wp:posOffset>
            </wp:positionV>
            <wp:extent cx="3194050" cy="2534285"/>
            <wp:effectExtent l="0" t="0" r="6350" b="0"/>
            <wp:wrapTight wrapText="bothSides">
              <wp:wrapPolygon edited="0">
                <wp:start x="0" y="0"/>
                <wp:lineTo x="0" y="21432"/>
                <wp:lineTo x="21514" y="21432"/>
                <wp:lineTo x="21514"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8779" t="34485" r="17605" b="15577"/>
                    <a:stretch/>
                  </pic:blipFill>
                  <pic:spPr bwMode="auto">
                    <a:xfrm>
                      <a:off x="0" y="0"/>
                      <a:ext cx="3194050" cy="2534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Style w:val="tgc"/>
          <w:rFonts w:ascii="Arial" w:hAnsi="Arial" w:cs="Arial"/>
          <w:i/>
          <w:color w:val="000000"/>
          <w:u w:val="single"/>
        </w:rPr>
        <w:t xml:space="preserve">Figure 3: </w:t>
      </w:r>
      <w:bookmarkStart w:id="0" w:name="_Hlk511740937"/>
      <w:r>
        <w:rPr>
          <w:rStyle w:val="tgc"/>
          <w:rFonts w:ascii="Arial" w:hAnsi="Arial" w:cs="Arial"/>
          <w:i/>
          <w:color w:val="000000"/>
          <w:u w:val="single"/>
        </w:rPr>
        <w:t xml:space="preserve">LNG Unloading </w:t>
      </w:r>
      <w:r w:rsidR="00E079ED">
        <w:rPr>
          <w:rStyle w:val="tgc"/>
          <w:rFonts w:ascii="Arial" w:hAnsi="Arial" w:cs="Arial"/>
          <w:i/>
          <w:color w:val="000000"/>
          <w:u w:val="single"/>
        </w:rPr>
        <w:t>Arms and</w:t>
      </w:r>
      <w:r>
        <w:rPr>
          <w:rStyle w:val="tgc"/>
          <w:rFonts w:ascii="Arial" w:hAnsi="Arial" w:cs="Arial"/>
          <w:i/>
          <w:color w:val="000000"/>
          <w:u w:val="single"/>
        </w:rPr>
        <w:t xml:space="preserve"> the LNG </w:t>
      </w:r>
      <w:r w:rsidR="00092346">
        <w:rPr>
          <w:rStyle w:val="tgc"/>
          <w:rFonts w:ascii="Arial" w:hAnsi="Arial" w:cs="Arial"/>
          <w:i/>
          <w:color w:val="000000"/>
          <w:u w:val="single"/>
        </w:rPr>
        <w:t>C</w:t>
      </w:r>
      <w:r>
        <w:rPr>
          <w:rStyle w:val="tgc"/>
          <w:rFonts w:ascii="Arial" w:hAnsi="Arial" w:cs="Arial"/>
          <w:i/>
          <w:color w:val="000000"/>
          <w:u w:val="single"/>
        </w:rPr>
        <w:t xml:space="preserve">arrier </w:t>
      </w:r>
      <w:bookmarkEnd w:id="0"/>
      <w:r w:rsidRPr="00B40518">
        <w:rPr>
          <w:rStyle w:val="selectable"/>
          <w:rFonts w:ascii="Arial" w:hAnsi="Arial" w:cs="Arial"/>
          <w:i/>
          <w:color w:val="000000"/>
          <w:u w:val="single"/>
          <w:lang w:val="en"/>
        </w:rPr>
        <w:t>(Dragon LNG, 2018)</w:t>
      </w:r>
      <w:r>
        <w:rPr>
          <w:noProof/>
          <w:lang w:eastAsia="en-GB"/>
        </w:rPr>
        <w:drawing>
          <wp:anchor distT="0" distB="0" distL="114300" distR="114300" simplePos="0" relativeHeight="251613696" behindDoc="1" locked="0" layoutInCell="1" allowOverlap="1" wp14:anchorId="6C25B6A8">
            <wp:simplePos x="0" y="0"/>
            <wp:positionH relativeFrom="column">
              <wp:posOffset>-439420</wp:posOffset>
            </wp:positionH>
            <wp:positionV relativeFrom="paragraph">
              <wp:posOffset>407549</wp:posOffset>
            </wp:positionV>
            <wp:extent cx="3495040" cy="2546350"/>
            <wp:effectExtent l="0" t="0" r="0" b="6350"/>
            <wp:wrapTight wrapText="bothSides">
              <wp:wrapPolygon edited="0">
                <wp:start x="0" y="0"/>
                <wp:lineTo x="0" y="21492"/>
                <wp:lineTo x="21427" y="21492"/>
                <wp:lineTo x="21427"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8578" t="27302" r="17605" b="21701"/>
                    <a:stretch/>
                  </pic:blipFill>
                  <pic:spPr bwMode="auto">
                    <a:xfrm>
                      <a:off x="0" y="0"/>
                      <a:ext cx="3495040" cy="2546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C4B1A" w:rsidRPr="002C4B1A" w:rsidRDefault="002C4B1A" w:rsidP="00C65DB0">
      <w:pPr>
        <w:pStyle w:val="NoSpacing"/>
        <w:rPr>
          <w:b/>
          <w:i/>
          <w:u w:val="single"/>
        </w:rPr>
      </w:pPr>
      <w:r w:rsidRPr="002C4B1A">
        <w:rPr>
          <w:b/>
          <w:i/>
          <w:u w:val="single"/>
        </w:rPr>
        <w:lastRenderedPageBreak/>
        <w:t xml:space="preserve">Dragon </w:t>
      </w:r>
      <w:r w:rsidR="00C65DB0" w:rsidRPr="002C4B1A">
        <w:rPr>
          <w:b/>
          <w:i/>
          <w:u w:val="single"/>
        </w:rPr>
        <w:t>LNG</w:t>
      </w:r>
      <w:r w:rsidRPr="002C4B1A">
        <w:rPr>
          <w:b/>
          <w:i/>
          <w:u w:val="single"/>
        </w:rPr>
        <w:t>’s</w:t>
      </w:r>
      <w:r w:rsidR="00C65DB0" w:rsidRPr="002C4B1A">
        <w:rPr>
          <w:b/>
          <w:i/>
          <w:u w:val="single"/>
        </w:rPr>
        <w:t xml:space="preserve"> Process</w:t>
      </w:r>
    </w:p>
    <w:p w:rsidR="00C65DB0" w:rsidRPr="00C65DB0" w:rsidRDefault="00C65DB0" w:rsidP="00C65DB0">
      <w:pPr>
        <w:pStyle w:val="ListParagraph"/>
        <w:ind w:left="360"/>
        <w:rPr>
          <w:rFonts w:ascii="Arial" w:hAnsi="Arial" w:cs="Arial"/>
        </w:rPr>
      </w:pPr>
    </w:p>
    <w:p w:rsidR="00703A0D" w:rsidRDefault="00EA622B" w:rsidP="000A0630">
      <w:pPr>
        <w:jc w:val="center"/>
        <w:rPr>
          <w:rFonts w:ascii="Arial" w:hAnsi="Arial" w:cs="Arial"/>
          <w:i/>
          <w:u w:val="single"/>
        </w:rPr>
      </w:pPr>
      <w:bookmarkStart w:id="1" w:name="_Hlk511296492"/>
      <w:r>
        <w:rPr>
          <w:rFonts w:ascii="Arial" w:hAnsi="Arial" w:cs="Arial"/>
          <w:b/>
          <w:noProof/>
          <w:lang w:eastAsia="en-GB"/>
        </w:rPr>
        <w:drawing>
          <wp:anchor distT="0" distB="0" distL="114300" distR="114300" simplePos="0" relativeHeight="251597312" behindDoc="1" locked="0" layoutInCell="1" allowOverlap="1" wp14:anchorId="5B68D13B" wp14:editId="5F2F9D4C">
            <wp:simplePos x="0" y="0"/>
            <wp:positionH relativeFrom="margin">
              <wp:posOffset>-553058</wp:posOffset>
            </wp:positionH>
            <wp:positionV relativeFrom="paragraph">
              <wp:posOffset>184839</wp:posOffset>
            </wp:positionV>
            <wp:extent cx="6744335" cy="4240530"/>
            <wp:effectExtent l="0" t="0" r="0" b="7620"/>
            <wp:wrapTight wrapText="bothSides">
              <wp:wrapPolygon edited="0">
                <wp:start x="0" y="0"/>
                <wp:lineTo x="0" y="21542"/>
                <wp:lineTo x="21537" y="21542"/>
                <wp:lineTo x="21537" y="0"/>
                <wp:lineTo x="0" y="0"/>
              </wp:wrapPolygon>
            </wp:wrapTight>
            <wp:docPr id="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l="14554" t="14651" r="27594" b="6801"/>
                    <a:stretch>
                      <a:fillRect/>
                    </a:stretch>
                  </pic:blipFill>
                  <pic:spPr bwMode="auto">
                    <a:xfrm>
                      <a:off x="0" y="0"/>
                      <a:ext cx="6744335" cy="4240530"/>
                    </a:xfrm>
                    <a:prstGeom prst="rect">
                      <a:avLst/>
                    </a:prstGeom>
                    <a:noFill/>
                    <a:ln>
                      <a:noFill/>
                    </a:ln>
                  </pic:spPr>
                </pic:pic>
              </a:graphicData>
            </a:graphic>
            <wp14:sizeRelH relativeFrom="page">
              <wp14:pctWidth>0</wp14:pctWidth>
            </wp14:sizeRelH>
            <wp14:sizeRelV relativeFrom="page">
              <wp14:pctHeight>0</wp14:pctHeight>
            </wp14:sizeRelV>
          </wp:anchor>
        </w:drawing>
      </w:r>
      <w:r w:rsidR="000A0630">
        <w:rPr>
          <w:rFonts w:ascii="Arial" w:hAnsi="Arial" w:cs="Arial"/>
          <w:i/>
          <w:u w:val="single"/>
        </w:rPr>
        <w:t>Figure 4</w:t>
      </w:r>
      <w:r w:rsidR="002C4B1A" w:rsidRPr="002C4B1A">
        <w:rPr>
          <w:rFonts w:ascii="Arial" w:hAnsi="Arial" w:cs="Arial"/>
          <w:i/>
          <w:u w:val="single"/>
        </w:rPr>
        <w:t>: LNG Process</w:t>
      </w:r>
      <w:r w:rsidR="002C4B1A">
        <w:rPr>
          <w:rFonts w:ascii="Arial" w:hAnsi="Arial" w:cs="Arial"/>
          <w:i/>
          <w:u w:val="single"/>
        </w:rPr>
        <w:t xml:space="preserve"> (Appendix 1</w:t>
      </w:r>
      <w:bookmarkEnd w:id="1"/>
      <w:r w:rsidR="002C4B1A">
        <w:rPr>
          <w:rFonts w:ascii="Arial" w:hAnsi="Arial" w:cs="Arial"/>
          <w:i/>
          <w:u w:val="single"/>
        </w:rPr>
        <w:t>)</w:t>
      </w:r>
    </w:p>
    <w:p w:rsidR="00CF6F8D" w:rsidRPr="000A0630" w:rsidRDefault="00703A0D" w:rsidP="00703A0D">
      <w:pPr>
        <w:spacing w:line="360" w:lineRule="auto"/>
        <w:rPr>
          <w:rFonts w:ascii="Arial" w:hAnsi="Arial" w:cs="Arial"/>
          <w:i/>
          <w:u w:val="single"/>
        </w:rPr>
      </w:pPr>
      <w:r>
        <w:rPr>
          <w:rFonts w:ascii="Arial" w:hAnsi="Arial" w:cs="Arial"/>
        </w:rPr>
        <w:t xml:space="preserve">Dragon LNG Stores </w:t>
      </w:r>
      <w:r w:rsidR="00720AEA">
        <w:rPr>
          <w:rFonts w:ascii="Arial" w:hAnsi="Arial" w:cs="Arial"/>
        </w:rPr>
        <w:t>Liquefied</w:t>
      </w:r>
      <w:r>
        <w:rPr>
          <w:rFonts w:ascii="Arial" w:hAnsi="Arial" w:cs="Arial"/>
        </w:rPr>
        <w:t xml:space="preserve"> Natural Gas and </w:t>
      </w:r>
      <w:r w:rsidR="00B04C3F">
        <w:rPr>
          <w:rFonts w:ascii="Arial" w:hAnsi="Arial" w:cs="Arial"/>
        </w:rPr>
        <w:t>vaporises the LNG into Natural G</w:t>
      </w:r>
      <w:r>
        <w:rPr>
          <w:rFonts w:ascii="Arial" w:hAnsi="Arial" w:cs="Arial"/>
        </w:rPr>
        <w:t xml:space="preserve">as by using Submerged Combustion Vaporisers. Dragon LNG operates the process for </w:t>
      </w:r>
      <w:r w:rsidR="00D27C6A">
        <w:rPr>
          <w:rFonts w:ascii="Arial" w:hAnsi="Arial" w:cs="Arial"/>
        </w:rPr>
        <w:t>its</w:t>
      </w:r>
      <w:r>
        <w:rPr>
          <w:rFonts w:ascii="Arial" w:hAnsi="Arial" w:cs="Arial"/>
        </w:rPr>
        <w:t xml:space="preserve"> two shareholders </w:t>
      </w:r>
      <w:r w:rsidR="00B04C3F">
        <w:rPr>
          <w:rFonts w:ascii="Arial" w:hAnsi="Arial" w:cs="Arial"/>
        </w:rPr>
        <w:t>(</w:t>
      </w:r>
      <w:r w:rsidR="00D27C6A">
        <w:rPr>
          <w:rFonts w:ascii="Arial" w:hAnsi="Arial" w:cs="Arial"/>
        </w:rPr>
        <w:t>50%</w:t>
      </w:r>
      <w:r>
        <w:rPr>
          <w:rFonts w:ascii="Arial" w:hAnsi="Arial" w:cs="Arial"/>
        </w:rPr>
        <w:t xml:space="preserve">PETRONAS and </w:t>
      </w:r>
      <w:r w:rsidR="00D27C6A">
        <w:rPr>
          <w:rFonts w:ascii="Arial" w:hAnsi="Arial" w:cs="Arial"/>
        </w:rPr>
        <w:t>50%</w:t>
      </w:r>
      <w:r>
        <w:rPr>
          <w:rFonts w:ascii="Arial" w:hAnsi="Arial" w:cs="Arial"/>
        </w:rPr>
        <w:t>Shell</w:t>
      </w:r>
      <w:r w:rsidR="00B04C3F">
        <w:rPr>
          <w:rFonts w:ascii="Arial" w:hAnsi="Arial" w:cs="Arial"/>
        </w:rPr>
        <w:t>)</w:t>
      </w:r>
      <w:r>
        <w:rPr>
          <w:rFonts w:ascii="Arial" w:hAnsi="Arial" w:cs="Arial"/>
        </w:rPr>
        <w:t>. The shareholders monitor the prices of Natural gas in the National Grid and will send nominations for Dragon LNG to meet. These Nominations will last f</w:t>
      </w:r>
      <w:r w:rsidR="00172D67">
        <w:rPr>
          <w:rFonts w:ascii="Arial" w:hAnsi="Arial" w:cs="Arial"/>
        </w:rPr>
        <w:t xml:space="preserve">rom several hours up to </w:t>
      </w:r>
      <w:r w:rsidR="00D27C6A">
        <w:rPr>
          <w:rFonts w:ascii="Arial" w:hAnsi="Arial" w:cs="Arial"/>
        </w:rPr>
        <w:t xml:space="preserve">months </w:t>
      </w:r>
      <w:r w:rsidR="00172D67">
        <w:rPr>
          <w:rFonts w:ascii="Arial" w:hAnsi="Arial" w:cs="Arial"/>
        </w:rPr>
        <w:t>depending on the inventory storage</w:t>
      </w:r>
      <w:r w:rsidR="00E728B7">
        <w:rPr>
          <w:rFonts w:ascii="Arial" w:hAnsi="Arial" w:cs="Arial"/>
        </w:rPr>
        <w:t xml:space="preserve"> and price. If</w:t>
      </w:r>
      <w:r w:rsidR="00612B06">
        <w:rPr>
          <w:rFonts w:ascii="Arial" w:hAnsi="Arial" w:cs="Arial"/>
        </w:rPr>
        <w:t xml:space="preserve"> the nomination</w:t>
      </w:r>
      <w:r w:rsidR="00D27C6A">
        <w:rPr>
          <w:rFonts w:ascii="Arial" w:hAnsi="Arial" w:cs="Arial"/>
        </w:rPr>
        <w:t>s</w:t>
      </w:r>
      <w:r w:rsidR="00612B06">
        <w:rPr>
          <w:rFonts w:ascii="Arial" w:hAnsi="Arial" w:cs="Arial"/>
        </w:rPr>
        <w:t xml:space="preserve"> </w:t>
      </w:r>
      <w:r w:rsidR="00D27C6A">
        <w:rPr>
          <w:rFonts w:ascii="Arial" w:hAnsi="Arial" w:cs="Arial"/>
        </w:rPr>
        <w:t>are</w:t>
      </w:r>
      <w:r w:rsidR="00612B06">
        <w:rPr>
          <w:rFonts w:ascii="Arial" w:hAnsi="Arial" w:cs="Arial"/>
        </w:rPr>
        <w:t xml:space="preserve"> missed, Dragon LNG will be fined. </w:t>
      </w:r>
      <w:r w:rsidR="008506A6">
        <w:rPr>
          <w:rFonts w:ascii="Arial" w:hAnsi="Arial" w:cs="Arial"/>
        </w:rPr>
        <w:tab/>
      </w:r>
      <w:r w:rsidR="008506A6">
        <w:rPr>
          <w:rFonts w:ascii="Arial" w:hAnsi="Arial" w:cs="Arial"/>
        </w:rPr>
        <w:tab/>
      </w:r>
      <w:r w:rsidR="008506A6">
        <w:rPr>
          <w:rFonts w:ascii="Arial" w:hAnsi="Arial" w:cs="Arial"/>
        </w:rPr>
        <w:tab/>
      </w:r>
      <w:r w:rsidR="00E728B7">
        <w:rPr>
          <w:rFonts w:ascii="Arial" w:hAnsi="Arial" w:cs="Arial"/>
        </w:rPr>
        <w:tab/>
      </w:r>
      <w:r w:rsidR="008506A6">
        <w:rPr>
          <w:rFonts w:ascii="Arial" w:hAnsi="Arial" w:cs="Arial"/>
        </w:rPr>
        <w:t xml:space="preserve">When Dragon LNG has been nominated, LNG is pumped from a storage tank into a Recondenser. The Recondenser mixes the BOG (Boil </w:t>
      </w:r>
      <w:proofErr w:type="gramStart"/>
      <w:r w:rsidR="008506A6">
        <w:rPr>
          <w:rFonts w:ascii="Arial" w:hAnsi="Arial" w:cs="Arial"/>
        </w:rPr>
        <w:t>Off</w:t>
      </w:r>
      <w:proofErr w:type="gramEnd"/>
      <w:r w:rsidR="008506A6">
        <w:rPr>
          <w:rFonts w:ascii="Arial" w:hAnsi="Arial" w:cs="Arial"/>
        </w:rPr>
        <w:t xml:space="preserve"> Gas) with the LNG before it is fed to the High-Pressure Pumps (X5) and then pumped through a Submerged Combustion Vaporiser before it goes to the National Grid or COGEN. BOG is produced when the process is in Zero Send </w:t>
      </w:r>
      <w:proofErr w:type="gramStart"/>
      <w:r w:rsidR="008506A6">
        <w:rPr>
          <w:rFonts w:ascii="Arial" w:hAnsi="Arial" w:cs="Arial"/>
        </w:rPr>
        <w:t>Out</w:t>
      </w:r>
      <w:proofErr w:type="gramEnd"/>
      <w:r w:rsidR="008506A6">
        <w:rPr>
          <w:rFonts w:ascii="Arial" w:hAnsi="Arial" w:cs="Arial"/>
        </w:rPr>
        <w:t xml:space="preserve"> Mode (not sending gas to the National Grid). BOG is given off from keeping the system in </w:t>
      </w:r>
      <w:r w:rsidR="00D27C6A">
        <w:rPr>
          <w:rFonts w:ascii="Arial" w:hAnsi="Arial" w:cs="Arial"/>
        </w:rPr>
        <w:t xml:space="preserve">a </w:t>
      </w:r>
      <w:r w:rsidR="008506A6">
        <w:rPr>
          <w:rFonts w:ascii="Arial" w:hAnsi="Arial" w:cs="Arial"/>
        </w:rPr>
        <w:t xml:space="preserve">cryogenic condition </w:t>
      </w:r>
      <w:r w:rsidR="00EA622B">
        <w:rPr>
          <w:rFonts w:ascii="Arial" w:hAnsi="Arial" w:cs="Arial"/>
        </w:rPr>
        <w:t xml:space="preserve">and </w:t>
      </w:r>
      <w:r w:rsidR="008506A6">
        <w:rPr>
          <w:rFonts w:ascii="Arial" w:hAnsi="Arial" w:cs="Arial"/>
        </w:rPr>
        <w:t xml:space="preserve">the pressure begins to build up. The only way to remove this pressure is to flare, burn it at COGEN or send out to the </w:t>
      </w:r>
      <w:r w:rsidR="00D27C6A">
        <w:rPr>
          <w:rFonts w:ascii="Arial" w:hAnsi="Arial" w:cs="Arial"/>
        </w:rPr>
        <w:t>N</w:t>
      </w:r>
      <w:r w:rsidR="008506A6">
        <w:rPr>
          <w:rFonts w:ascii="Arial" w:hAnsi="Arial" w:cs="Arial"/>
        </w:rPr>
        <w:t xml:space="preserve">ational </w:t>
      </w:r>
      <w:r w:rsidR="00D27C6A">
        <w:rPr>
          <w:rFonts w:ascii="Arial" w:hAnsi="Arial" w:cs="Arial"/>
        </w:rPr>
        <w:t>G</w:t>
      </w:r>
      <w:r w:rsidR="008506A6">
        <w:rPr>
          <w:rFonts w:ascii="Arial" w:hAnsi="Arial" w:cs="Arial"/>
        </w:rPr>
        <w:t>rid, hence t</w:t>
      </w:r>
      <w:r w:rsidR="00720AEA">
        <w:rPr>
          <w:rFonts w:ascii="Arial" w:hAnsi="Arial" w:cs="Arial"/>
        </w:rPr>
        <w:t>he reason for a R</w:t>
      </w:r>
      <w:r w:rsidR="008506A6">
        <w:rPr>
          <w:rFonts w:ascii="Arial" w:hAnsi="Arial" w:cs="Arial"/>
        </w:rPr>
        <w:t xml:space="preserve">econdenser. </w:t>
      </w:r>
      <w:r w:rsidR="00CF6F8D">
        <w:br w:type="page"/>
      </w:r>
    </w:p>
    <w:p w:rsidR="009B0EFC" w:rsidRPr="006F5043" w:rsidRDefault="009B0EFC" w:rsidP="009B0EFC">
      <w:pPr>
        <w:pStyle w:val="NoSpacing"/>
        <w:rPr>
          <w:b/>
          <w:i/>
          <w:u w:val="single"/>
        </w:rPr>
      </w:pPr>
      <w:r w:rsidRPr="006F5043">
        <w:rPr>
          <w:b/>
          <w:i/>
          <w:u w:val="single"/>
        </w:rPr>
        <w:lastRenderedPageBreak/>
        <w:t>SCV (Submerged Combustion Vaporiser)</w:t>
      </w:r>
    </w:p>
    <w:p w:rsidR="009B0EFC" w:rsidRDefault="009B0EFC" w:rsidP="009B0EFC">
      <w:pPr>
        <w:jc w:val="both"/>
      </w:pPr>
    </w:p>
    <w:p w:rsidR="009B0EFC" w:rsidRPr="009B0EFC" w:rsidRDefault="009B0EFC" w:rsidP="009B0EFC">
      <w:pPr>
        <w:jc w:val="center"/>
        <w:rPr>
          <w:rFonts w:ascii="Arial" w:hAnsi="Arial" w:cs="Arial"/>
          <w:i/>
          <w:u w:val="single"/>
        </w:rPr>
      </w:pPr>
      <w:r w:rsidRPr="009B0EFC">
        <w:rPr>
          <w:rFonts w:ascii="Arial" w:hAnsi="Arial" w:cs="Arial"/>
          <w:i/>
          <w:u w:val="single"/>
        </w:rPr>
        <w:t>Figure 5: Submerged Combustion Vaporiser.</w:t>
      </w:r>
      <w:r w:rsidRPr="009B0EFC">
        <w:rPr>
          <w:rStyle w:val="selectable"/>
          <w:rFonts w:ascii="Arial" w:hAnsi="Arial" w:cs="Arial"/>
          <w:i/>
          <w:color w:val="000000"/>
          <w:u w:val="single"/>
          <w:lang w:val="en"/>
        </w:rPr>
        <w:t xml:space="preserve"> (Dragon LNG, 2018)</w:t>
      </w:r>
    </w:p>
    <w:p w:rsidR="009B0EFC" w:rsidRDefault="009B0EFC" w:rsidP="009B0EFC">
      <w:pPr>
        <w:jc w:val="both"/>
      </w:pPr>
      <w:r>
        <w:rPr>
          <w:rFonts w:ascii="Arial" w:hAnsi="Arial" w:cs="Arial"/>
          <w:noProof/>
          <w:sz w:val="24"/>
          <w:lang w:eastAsia="en-GB"/>
        </w:rPr>
        <w:drawing>
          <wp:anchor distT="0" distB="0" distL="114300" distR="114300" simplePos="0" relativeHeight="251607552" behindDoc="1" locked="0" layoutInCell="1" allowOverlap="1" wp14:anchorId="210F7E07" wp14:editId="6A629B12">
            <wp:simplePos x="0" y="0"/>
            <wp:positionH relativeFrom="column">
              <wp:posOffset>1449705</wp:posOffset>
            </wp:positionH>
            <wp:positionV relativeFrom="paragraph">
              <wp:posOffset>9271</wp:posOffset>
            </wp:positionV>
            <wp:extent cx="2815590" cy="2853055"/>
            <wp:effectExtent l="0" t="0" r="3810" b="4445"/>
            <wp:wrapTight wrapText="bothSides">
              <wp:wrapPolygon edited="0">
                <wp:start x="0" y="0"/>
                <wp:lineTo x="0" y="21489"/>
                <wp:lineTo x="21483" y="21489"/>
                <wp:lineTo x="21483" y="0"/>
                <wp:lineTo x="0" y="0"/>
              </wp:wrapPolygon>
            </wp:wrapTight>
            <wp:docPr id="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15590" cy="2853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0EFC" w:rsidRDefault="009B0EFC" w:rsidP="009B0EFC">
      <w:pPr>
        <w:jc w:val="both"/>
      </w:pPr>
    </w:p>
    <w:p w:rsidR="009B0EFC" w:rsidRDefault="009B0EFC" w:rsidP="009B0EFC">
      <w:pPr>
        <w:jc w:val="both"/>
      </w:pPr>
    </w:p>
    <w:p w:rsidR="009B0EFC" w:rsidRDefault="009B0EFC" w:rsidP="009B0EFC">
      <w:pPr>
        <w:jc w:val="both"/>
      </w:pPr>
    </w:p>
    <w:p w:rsidR="009B0EFC" w:rsidRDefault="009B0EFC" w:rsidP="009B0EFC">
      <w:pPr>
        <w:jc w:val="both"/>
      </w:pPr>
    </w:p>
    <w:p w:rsidR="009B0EFC" w:rsidRDefault="009B0EFC"/>
    <w:p w:rsidR="009B0EFC" w:rsidRDefault="009B0EFC"/>
    <w:p w:rsidR="009B0EFC" w:rsidRDefault="009B0EFC"/>
    <w:p w:rsidR="009B0EFC" w:rsidRDefault="009B0EFC"/>
    <w:p w:rsidR="009B0EFC" w:rsidRPr="003626D8" w:rsidRDefault="00024439" w:rsidP="00A57291">
      <w:pPr>
        <w:spacing w:line="360" w:lineRule="auto"/>
        <w:rPr>
          <w:rFonts w:ascii="Arial" w:hAnsi="Arial" w:cs="Arial"/>
        </w:rPr>
      </w:pPr>
      <w:r w:rsidRPr="003626D8">
        <w:rPr>
          <w:rFonts w:ascii="Arial" w:hAnsi="Arial" w:cs="Arial"/>
        </w:rPr>
        <w:t>Submerged Combustion Vaporisers (SCV</w:t>
      </w:r>
      <w:r w:rsidR="007870BD">
        <w:rPr>
          <w:rFonts w:ascii="Arial" w:hAnsi="Arial" w:cs="Arial"/>
        </w:rPr>
        <w:t>’s</w:t>
      </w:r>
      <w:r w:rsidRPr="003626D8">
        <w:rPr>
          <w:rFonts w:ascii="Arial" w:hAnsi="Arial" w:cs="Arial"/>
        </w:rPr>
        <w:t>) system requires approximately 1.5% of the total vaporised LNG as fuel, which adds a significant operating cost</w:t>
      </w:r>
      <w:r w:rsidR="00B955E9">
        <w:rPr>
          <w:rFonts w:ascii="Arial" w:hAnsi="Arial" w:cs="Arial"/>
        </w:rPr>
        <w:t>s</w:t>
      </w:r>
      <w:r w:rsidRPr="003626D8">
        <w:rPr>
          <w:rFonts w:ascii="Arial" w:hAnsi="Arial" w:cs="Arial"/>
        </w:rPr>
        <w:t xml:space="preserve"> to the LNG process. For this reason, SCV’s are used only </w:t>
      </w:r>
      <w:r w:rsidR="00A57291" w:rsidRPr="003626D8">
        <w:rPr>
          <w:rFonts w:ascii="Arial" w:hAnsi="Arial" w:cs="Arial"/>
        </w:rPr>
        <w:t>where no other free heat source is available. SC</w:t>
      </w:r>
      <w:r w:rsidR="003626D8">
        <w:rPr>
          <w:rFonts w:ascii="Arial" w:hAnsi="Arial" w:cs="Arial"/>
        </w:rPr>
        <w:t>V</w:t>
      </w:r>
      <w:r w:rsidR="00B955E9">
        <w:rPr>
          <w:rFonts w:ascii="Arial" w:hAnsi="Arial" w:cs="Arial"/>
        </w:rPr>
        <w:t>’s can also be used to utilis</w:t>
      </w:r>
      <w:r w:rsidR="00A57291" w:rsidRPr="003626D8">
        <w:rPr>
          <w:rFonts w:ascii="Arial" w:hAnsi="Arial" w:cs="Arial"/>
        </w:rPr>
        <w:t xml:space="preserve">e boil off gas. </w:t>
      </w:r>
      <w:r w:rsidR="00A57291" w:rsidRPr="003626D8">
        <w:rPr>
          <w:rFonts w:ascii="Arial" w:hAnsi="Arial" w:cs="Arial"/>
        </w:rPr>
        <w:tab/>
      </w:r>
      <w:r w:rsidR="00A57291" w:rsidRPr="003626D8">
        <w:rPr>
          <w:rFonts w:ascii="Arial" w:hAnsi="Arial" w:cs="Arial"/>
        </w:rPr>
        <w:tab/>
      </w:r>
      <w:r w:rsidR="00A57291" w:rsidRPr="003626D8">
        <w:rPr>
          <w:rFonts w:ascii="Arial" w:hAnsi="Arial" w:cs="Arial"/>
        </w:rPr>
        <w:tab/>
      </w:r>
      <w:r w:rsidR="00A57291" w:rsidRPr="003626D8">
        <w:rPr>
          <w:rFonts w:ascii="Arial" w:hAnsi="Arial" w:cs="Arial"/>
        </w:rPr>
        <w:tab/>
      </w:r>
      <w:r w:rsidR="00A57291" w:rsidRPr="003626D8">
        <w:rPr>
          <w:rFonts w:ascii="Arial" w:hAnsi="Arial" w:cs="Arial"/>
        </w:rPr>
        <w:tab/>
      </w:r>
      <w:r w:rsidR="00A57291" w:rsidRPr="003626D8">
        <w:rPr>
          <w:rFonts w:ascii="Arial" w:hAnsi="Arial" w:cs="Arial"/>
        </w:rPr>
        <w:tab/>
      </w:r>
      <w:r w:rsidR="00A57291" w:rsidRPr="003626D8">
        <w:rPr>
          <w:rFonts w:ascii="Arial" w:hAnsi="Arial" w:cs="Arial"/>
        </w:rPr>
        <w:tab/>
      </w:r>
      <w:r w:rsidR="00A57291" w:rsidRPr="003626D8">
        <w:rPr>
          <w:rFonts w:ascii="Arial" w:hAnsi="Arial" w:cs="Arial"/>
        </w:rPr>
        <w:tab/>
      </w:r>
      <w:r w:rsidR="00A57291" w:rsidRPr="003626D8">
        <w:rPr>
          <w:rFonts w:ascii="Arial" w:hAnsi="Arial" w:cs="Arial"/>
        </w:rPr>
        <w:tab/>
        <w:t xml:space="preserve">In a submerged combustion </w:t>
      </w:r>
      <w:r w:rsidR="00E079ED" w:rsidRPr="003626D8">
        <w:rPr>
          <w:rFonts w:ascii="Arial" w:hAnsi="Arial" w:cs="Arial"/>
        </w:rPr>
        <w:t>vaporiser,</w:t>
      </w:r>
      <w:r w:rsidR="00A57291" w:rsidRPr="003626D8">
        <w:rPr>
          <w:rFonts w:ascii="Arial" w:hAnsi="Arial" w:cs="Arial"/>
        </w:rPr>
        <w:t xml:space="preserve"> LNG flows through a tube coil fabricated from stainless steel that is submerged in a water bath. Water in the bath is heated by direct contact with hot effluent gases that exit its burner. Exhaust gases from the burner are sparged into the water through a distributor located under the heat transfer tubes. This causes rapid circulation of the water through the tubes resulting in a very high thermal efficiency and high heat transfer rate. </w:t>
      </w:r>
      <w:r w:rsidR="003626D8" w:rsidRPr="003626D8">
        <w:rPr>
          <w:rStyle w:val="selectable"/>
          <w:rFonts w:ascii="Arial" w:hAnsi="Arial" w:cs="Arial"/>
          <w:i/>
          <w:color w:val="000000"/>
          <w:lang w:val="en"/>
        </w:rPr>
        <w:t>(</w:t>
      </w:r>
      <w:proofErr w:type="spellStart"/>
      <w:r w:rsidR="003626D8" w:rsidRPr="003626D8">
        <w:rPr>
          <w:rStyle w:val="selectable"/>
          <w:rFonts w:ascii="Arial" w:hAnsi="Arial" w:cs="Arial"/>
          <w:i/>
          <w:color w:val="000000"/>
          <w:lang w:val="en"/>
        </w:rPr>
        <w:t>Mokhatab</w:t>
      </w:r>
      <w:proofErr w:type="spellEnd"/>
      <w:r w:rsidR="003626D8" w:rsidRPr="003626D8">
        <w:rPr>
          <w:rStyle w:val="selectable"/>
          <w:rFonts w:ascii="Arial" w:hAnsi="Arial" w:cs="Arial"/>
          <w:i/>
          <w:color w:val="000000"/>
          <w:lang w:val="en"/>
        </w:rPr>
        <w:t xml:space="preserve"> et al., </w:t>
      </w:r>
      <w:proofErr w:type="spellStart"/>
      <w:r w:rsidR="003626D8" w:rsidRPr="003626D8">
        <w:rPr>
          <w:rStyle w:val="selectable"/>
          <w:rFonts w:ascii="Arial" w:hAnsi="Arial" w:cs="Arial"/>
          <w:i/>
          <w:color w:val="000000"/>
          <w:lang w:val="en"/>
        </w:rPr>
        <w:t>n.d.</w:t>
      </w:r>
      <w:proofErr w:type="spellEnd"/>
      <w:r w:rsidR="003626D8" w:rsidRPr="003626D8">
        <w:rPr>
          <w:rStyle w:val="selectable"/>
          <w:rFonts w:ascii="Arial" w:hAnsi="Arial" w:cs="Arial"/>
          <w:i/>
          <w:color w:val="000000"/>
          <w:lang w:val="en"/>
        </w:rPr>
        <w:t>)</w:t>
      </w:r>
      <w:r w:rsidR="003626D8">
        <w:rPr>
          <w:rStyle w:val="selectable"/>
          <w:rFonts w:ascii="Arial" w:hAnsi="Arial" w:cs="Arial"/>
          <w:i/>
          <w:color w:val="000000"/>
          <w:lang w:val="en"/>
        </w:rPr>
        <w:t>.</w:t>
      </w:r>
    </w:p>
    <w:p w:rsidR="009B0EFC" w:rsidRPr="00722EF3" w:rsidRDefault="00921A1C">
      <w:pPr>
        <w:rPr>
          <w:rFonts w:ascii="Arial" w:hAnsi="Arial" w:cs="Arial"/>
          <w:i/>
          <w:u w:val="single"/>
        </w:rPr>
      </w:pPr>
      <w:r w:rsidRPr="00722EF3">
        <w:rPr>
          <w:rFonts w:ascii="Arial" w:hAnsi="Arial" w:cs="Arial"/>
          <w:i/>
          <w:noProof/>
          <w:u w:val="single"/>
          <w:lang w:eastAsia="en-GB"/>
        </w:rPr>
        <w:drawing>
          <wp:anchor distT="0" distB="0" distL="114300" distR="114300" simplePos="0" relativeHeight="251615744" behindDoc="1" locked="0" layoutInCell="1" allowOverlap="1" wp14:anchorId="25230E6D">
            <wp:simplePos x="0" y="0"/>
            <wp:positionH relativeFrom="column">
              <wp:posOffset>-219710</wp:posOffset>
            </wp:positionH>
            <wp:positionV relativeFrom="paragraph">
              <wp:posOffset>354330</wp:posOffset>
            </wp:positionV>
            <wp:extent cx="3413760" cy="2173605"/>
            <wp:effectExtent l="0" t="0" r="0" b="0"/>
            <wp:wrapTight wrapText="bothSides">
              <wp:wrapPolygon edited="0">
                <wp:start x="0" y="0"/>
                <wp:lineTo x="0" y="21392"/>
                <wp:lineTo x="21455" y="21392"/>
                <wp:lineTo x="21455" y="0"/>
                <wp:lineTo x="0" y="0"/>
              </wp:wrapPolygon>
            </wp:wrapTight>
            <wp:docPr id="26" name="irc_mi" descr="Image result for submerged combustion vaporizer">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ubmerged combustion vaporizer">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13760" cy="2173605"/>
                    </a:xfrm>
                    <a:prstGeom prst="rect">
                      <a:avLst/>
                    </a:prstGeom>
                    <a:noFill/>
                    <a:ln>
                      <a:noFill/>
                    </a:ln>
                  </pic:spPr>
                </pic:pic>
              </a:graphicData>
            </a:graphic>
            <wp14:sizeRelH relativeFrom="page">
              <wp14:pctWidth>0</wp14:pctWidth>
            </wp14:sizeRelH>
            <wp14:sizeRelV relativeFrom="page">
              <wp14:pctHeight>0</wp14:pctHeight>
            </wp14:sizeRelV>
          </wp:anchor>
        </w:drawing>
      </w:r>
      <w:r w:rsidR="00064C7E" w:rsidRPr="00722EF3">
        <w:rPr>
          <w:rFonts w:ascii="Arial" w:hAnsi="Arial" w:cs="Arial"/>
          <w:i/>
          <w:u w:val="single"/>
        </w:rPr>
        <w:t>Figure 6: SCV Diagram.</w:t>
      </w:r>
      <w:r w:rsidRPr="00722EF3">
        <w:rPr>
          <w:rFonts w:ascii="Arial" w:hAnsi="Arial" w:cs="Arial"/>
          <w:i/>
          <w:u w:val="single"/>
          <w:lang w:val="en"/>
        </w:rPr>
        <w:t xml:space="preserve"> </w:t>
      </w:r>
      <w:r w:rsidRPr="00722EF3">
        <w:rPr>
          <w:rStyle w:val="selectable"/>
          <w:rFonts w:ascii="Arial" w:hAnsi="Arial" w:cs="Arial"/>
          <w:i/>
          <w:u w:val="single"/>
          <w:lang w:val="en"/>
        </w:rPr>
        <w:t>(Hydrocarbononline.com, 2018)</w:t>
      </w:r>
    </w:p>
    <w:p w:rsidR="002027A7" w:rsidRPr="000F0FCB" w:rsidRDefault="00B51BCF" w:rsidP="000F0FCB">
      <w:pPr>
        <w:spacing w:line="360" w:lineRule="auto"/>
        <w:rPr>
          <w:rFonts w:ascii="Arial" w:hAnsi="Arial" w:cs="Arial"/>
        </w:rPr>
      </w:pPr>
      <w:r>
        <w:rPr>
          <w:rFonts w:ascii="Arial" w:hAnsi="Arial" w:cs="Arial"/>
        </w:rPr>
        <w:t>As combustion takes place in the SCV to maintain a temperature of 40</w:t>
      </w:r>
      <w:r>
        <w:rPr>
          <w:rStyle w:val="y0nh2b"/>
          <w:rFonts w:ascii="Arial" w:hAnsi="Arial" w:cs="Arial"/>
          <w:color w:val="222222"/>
        </w:rPr>
        <w:t>°C, the PH level alters. To control the PH level at 7.5</w:t>
      </w:r>
      <w:r w:rsidR="00A86638">
        <w:rPr>
          <w:rStyle w:val="y0nh2b"/>
          <w:rFonts w:ascii="Arial" w:hAnsi="Arial" w:cs="Arial"/>
          <w:color w:val="222222"/>
        </w:rPr>
        <w:t>,</w:t>
      </w:r>
      <w:r>
        <w:rPr>
          <w:rStyle w:val="y0nh2b"/>
          <w:rFonts w:ascii="Arial" w:hAnsi="Arial" w:cs="Arial"/>
          <w:color w:val="222222"/>
        </w:rPr>
        <w:t xml:space="preserve"> Caustic is used at a controlled dosage rate. </w:t>
      </w:r>
      <w:r w:rsidR="001852AA">
        <w:rPr>
          <w:rStyle w:val="y0nh2b"/>
          <w:rFonts w:ascii="Arial" w:hAnsi="Arial" w:cs="Arial"/>
          <w:color w:val="222222"/>
        </w:rPr>
        <w:t>This Caustic also helps control the NOX (Nitrous Oxide) emissions produced by the SCV</w:t>
      </w:r>
      <w:r w:rsidR="007870BD">
        <w:rPr>
          <w:rStyle w:val="y0nh2b"/>
          <w:rFonts w:ascii="Arial" w:hAnsi="Arial" w:cs="Arial"/>
          <w:color w:val="222222"/>
        </w:rPr>
        <w:t xml:space="preserve">’s combustion process. </w:t>
      </w:r>
    </w:p>
    <w:p w:rsidR="009B0EFC" w:rsidRPr="002027A7" w:rsidRDefault="002027A7" w:rsidP="002027A7">
      <w:pPr>
        <w:jc w:val="center"/>
        <w:rPr>
          <w:rFonts w:ascii="Arial" w:hAnsi="Arial" w:cs="Arial"/>
          <w:i/>
          <w:u w:val="single"/>
        </w:rPr>
      </w:pPr>
      <w:r w:rsidRPr="00084F73">
        <w:rPr>
          <w:b/>
          <w:noProof/>
          <w:lang w:eastAsia="en-GB"/>
        </w:rPr>
        <w:lastRenderedPageBreak/>
        <w:drawing>
          <wp:anchor distT="0" distB="0" distL="114300" distR="114300" simplePos="0" relativeHeight="251600384" behindDoc="1" locked="0" layoutInCell="1" allowOverlap="1" wp14:anchorId="63E3FB25" wp14:editId="3C26B314">
            <wp:simplePos x="0" y="0"/>
            <wp:positionH relativeFrom="column">
              <wp:posOffset>-440690</wp:posOffset>
            </wp:positionH>
            <wp:positionV relativeFrom="paragraph">
              <wp:posOffset>298450</wp:posOffset>
            </wp:positionV>
            <wp:extent cx="6657975" cy="4632960"/>
            <wp:effectExtent l="0" t="0" r="9525" b="0"/>
            <wp:wrapTight wrapText="bothSides">
              <wp:wrapPolygon edited="0">
                <wp:start x="0" y="0"/>
                <wp:lineTo x="0" y="21493"/>
                <wp:lineTo x="21569" y="21493"/>
                <wp:lineTo x="2156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cstate="print">
                      <a:extLst>
                        <a:ext uri="{28A0092B-C50C-407E-A947-70E740481C1C}">
                          <a14:useLocalDpi xmlns:a14="http://schemas.microsoft.com/office/drawing/2010/main" val="0"/>
                        </a:ext>
                      </a:extLst>
                    </a:blip>
                    <a:srcRect l="17396" t="13144" r="18237" b="7215"/>
                    <a:stretch/>
                  </pic:blipFill>
                  <pic:spPr bwMode="auto">
                    <a:xfrm>
                      <a:off x="0" y="0"/>
                      <a:ext cx="6657975" cy="4632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027A7">
        <w:rPr>
          <w:rFonts w:ascii="Arial" w:hAnsi="Arial" w:cs="Arial"/>
          <w:i/>
          <w:u w:val="single"/>
        </w:rPr>
        <w:t>Figure 7: SCV Process Diagram. (Appendix 2)</w:t>
      </w:r>
    </w:p>
    <w:p w:rsidR="00F126DC" w:rsidRPr="00821F5E" w:rsidRDefault="00F126DC" w:rsidP="00821F5E">
      <w:pPr>
        <w:spacing w:line="360" w:lineRule="auto"/>
        <w:rPr>
          <w:rFonts w:ascii="Arial" w:hAnsi="Arial" w:cs="Arial"/>
          <w:color w:val="222222"/>
        </w:rPr>
      </w:pPr>
      <w:r w:rsidRPr="00821F5E">
        <w:rPr>
          <w:rFonts w:ascii="Arial" w:hAnsi="Arial" w:cs="Arial"/>
        </w:rPr>
        <w:t>The SCV inlet control valve FCV</w:t>
      </w:r>
      <w:r w:rsidR="000F0FCB">
        <w:rPr>
          <w:rFonts w:ascii="Arial" w:hAnsi="Arial" w:cs="Arial"/>
        </w:rPr>
        <w:t xml:space="preserve"> </w:t>
      </w:r>
      <w:r w:rsidRPr="00821F5E">
        <w:rPr>
          <w:rFonts w:ascii="Arial" w:hAnsi="Arial" w:cs="Arial"/>
        </w:rPr>
        <w:t xml:space="preserve">440A is oscillating aggressively when being operated by the panel operator. </w:t>
      </w:r>
      <w:r w:rsidR="00EB7010">
        <w:rPr>
          <w:rFonts w:ascii="Arial" w:hAnsi="Arial" w:cs="Arial"/>
        </w:rPr>
        <w:t xml:space="preserve">The </w:t>
      </w:r>
      <w:r w:rsidR="00617732" w:rsidRPr="00821F5E">
        <w:rPr>
          <w:rFonts w:ascii="Arial" w:hAnsi="Arial" w:cs="Arial"/>
        </w:rPr>
        <w:t xml:space="preserve">Suction ESD 432 and discharge ESD 431 will activate </w:t>
      </w:r>
      <w:r w:rsidR="00E728B7">
        <w:rPr>
          <w:rFonts w:ascii="Arial" w:hAnsi="Arial" w:cs="Arial"/>
        </w:rPr>
        <w:t>(close)</w:t>
      </w:r>
      <w:r w:rsidR="00E728B7" w:rsidRPr="00821F5E">
        <w:rPr>
          <w:rFonts w:ascii="Arial" w:hAnsi="Arial" w:cs="Arial"/>
        </w:rPr>
        <w:t xml:space="preserve"> when</w:t>
      </w:r>
      <w:r w:rsidR="00617732" w:rsidRPr="00821F5E">
        <w:rPr>
          <w:rFonts w:ascii="Arial" w:hAnsi="Arial" w:cs="Arial"/>
        </w:rPr>
        <w:t xml:space="preserve"> the SCV limits have been met. These </w:t>
      </w:r>
      <w:r w:rsidR="00821F5E" w:rsidRPr="00821F5E">
        <w:rPr>
          <w:rFonts w:ascii="Arial" w:hAnsi="Arial" w:cs="Arial"/>
        </w:rPr>
        <w:t xml:space="preserve">limits are </w:t>
      </w:r>
      <w:r w:rsidR="00617732" w:rsidRPr="00821F5E">
        <w:rPr>
          <w:rFonts w:ascii="Arial" w:hAnsi="Arial" w:cs="Arial"/>
        </w:rPr>
        <w:t>in</w:t>
      </w:r>
      <w:r w:rsidR="00821F5E" w:rsidRPr="00821F5E">
        <w:rPr>
          <w:rFonts w:ascii="Arial" w:hAnsi="Arial" w:cs="Arial"/>
        </w:rPr>
        <w:t>dicated in</w:t>
      </w:r>
      <w:r w:rsidR="00617732" w:rsidRPr="00821F5E">
        <w:rPr>
          <w:rFonts w:ascii="Arial" w:hAnsi="Arial" w:cs="Arial"/>
        </w:rPr>
        <w:t xml:space="preserve"> figure 7 </w:t>
      </w:r>
      <w:r w:rsidR="00E728B7">
        <w:rPr>
          <w:rFonts w:ascii="Arial" w:hAnsi="Arial" w:cs="Arial"/>
        </w:rPr>
        <w:t>with SCV</w:t>
      </w:r>
      <w:r w:rsidR="00722EF3">
        <w:rPr>
          <w:rFonts w:ascii="Arial" w:hAnsi="Arial" w:cs="Arial"/>
        </w:rPr>
        <w:t xml:space="preserve"> limitations </w:t>
      </w:r>
      <w:r w:rsidR="00617732" w:rsidRPr="00821F5E">
        <w:rPr>
          <w:rFonts w:ascii="Arial" w:hAnsi="Arial" w:cs="Arial"/>
        </w:rPr>
        <w:t>such as the max flow tripping point, temperature tripping point and caustic injection rate for PH control.</w:t>
      </w:r>
      <w:r w:rsidR="00821F5E">
        <w:rPr>
          <w:rFonts w:ascii="Arial" w:hAnsi="Arial" w:cs="Arial"/>
        </w:rPr>
        <w:t xml:space="preserve"> </w:t>
      </w:r>
      <w:r w:rsidR="00821F5E">
        <w:rPr>
          <w:rFonts w:ascii="Arial" w:hAnsi="Arial" w:cs="Arial"/>
        </w:rPr>
        <w:tab/>
      </w:r>
      <w:r w:rsidR="00821F5E">
        <w:rPr>
          <w:rFonts w:ascii="Arial" w:hAnsi="Arial" w:cs="Arial"/>
        </w:rPr>
        <w:tab/>
      </w:r>
      <w:r w:rsidR="00821F5E">
        <w:rPr>
          <w:rFonts w:ascii="Arial" w:hAnsi="Arial" w:cs="Arial"/>
        </w:rPr>
        <w:tab/>
      </w:r>
      <w:r w:rsidR="00722EF3">
        <w:rPr>
          <w:rFonts w:ascii="Arial" w:hAnsi="Arial" w:cs="Arial"/>
        </w:rPr>
        <w:tab/>
      </w:r>
      <w:r w:rsidR="00722EF3">
        <w:rPr>
          <w:rFonts w:ascii="Arial" w:hAnsi="Arial" w:cs="Arial"/>
        </w:rPr>
        <w:tab/>
      </w:r>
      <w:r w:rsidR="00722EF3">
        <w:rPr>
          <w:rFonts w:ascii="Arial" w:hAnsi="Arial" w:cs="Arial"/>
        </w:rPr>
        <w:tab/>
      </w:r>
      <w:r w:rsidR="00722EF3">
        <w:rPr>
          <w:rFonts w:ascii="Arial" w:hAnsi="Arial" w:cs="Arial"/>
        </w:rPr>
        <w:tab/>
      </w:r>
      <w:r w:rsidR="00722EF3">
        <w:rPr>
          <w:rFonts w:ascii="Arial" w:hAnsi="Arial" w:cs="Arial"/>
        </w:rPr>
        <w:tab/>
      </w:r>
      <w:r w:rsidR="00722EF3">
        <w:rPr>
          <w:rFonts w:ascii="Arial" w:hAnsi="Arial" w:cs="Arial"/>
        </w:rPr>
        <w:tab/>
      </w:r>
      <w:r w:rsidR="00722EF3">
        <w:rPr>
          <w:rFonts w:ascii="Arial" w:hAnsi="Arial" w:cs="Arial"/>
        </w:rPr>
        <w:tab/>
      </w:r>
      <w:r w:rsidR="00722EF3">
        <w:rPr>
          <w:rFonts w:ascii="Arial" w:hAnsi="Arial" w:cs="Arial"/>
        </w:rPr>
        <w:tab/>
      </w:r>
      <w:r w:rsidR="00722EF3">
        <w:rPr>
          <w:rFonts w:ascii="Arial" w:hAnsi="Arial" w:cs="Arial"/>
        </w:rPr>
        <w:tab/>
      </w:r>
      <w:r w:rsidR="00821F5E">
        <w:rPr>
          <w:rFonts w:ascii="Arial" w:hAnsi="Arial" w:cs="Arial"/>
        </w:rPr>
        <w:t>Hot water from COGEN is controlled at FCV 140</w:t>
      </w:r>
      <w:r w:rsidR="00EB7010">
        <w:rPr>
          <w:rFonts w:ascii="Arial" w:hAnsi="Arial" w:cs="Arial"/>
        </w:rPr>
        <w:t xml:space="preserve">6 </w:t>
      </w:r>
      <w:r w:rsidR="00821F5E">
        <w:rPr>
          <w:rFonts w:ascii="Arial" w:hAnsi="Arial" w:cs="Arial"/>
        </w:rPr>
        <w:t>to maintain the temperature in the SCV at 40</w:t>
      </w:r>
      <w:r w:rsidR="00821F5E">
        <w:rPr>
          <w:rStyle w:val="y0nh2b"/>
          <w:rFonts w:ascii="Arial" w:hAnsi="Arial" w:cs="Arial"/>
          <w:color w:val="222222"/>
        </w:rPr>
        <w:t>°C</w:t>
      </w:r>
      <w:r w:rsidR="00821F5E">
        <w:rPr>
          <w:rFonts w:ascii="Arial" w:hAnsi="Arial" w:cs="Arial"/>
        </w:rPr>
        <w:t xml:space="preserve">. </w:t>
      </w:r>
      <w:r w:rsidR="00EB7010">
        <w:rPr>
          <w:rFonts w:ascii="Arial" w:hAnsi="Arial" w:cs="Arial"/>
        </w:rPr>
        <w:t>A</w:t>
      </w:r>
      <w:r w:rsidR="00821F5E">
        <w:rPr>
          <w:rFonts w:ascii="Arial" w:hAnsi="Arial" w:cs="Arial"/>
        </w:rPr>
        <w:t>s LNG enters the SCV at -160</w:t>
      </w:r>
      <w:r w:rsidR="00821F5E">
        <w:rPr>
          <w:rStyle w:val="y0nh2b"/>
          <w:rFonts w:ascii="Arial" w:hAnsi="Arial" w:cs="Arial"/>
          <w:color w:val="222222"/>
        </w:rPr>
        <w:t>°C the temperature in the water bath will start to drop, hence the need for COGEN hot water or Fuel gas for combustion. When the SCV is operating on COGEN hot water the LNG process becomes 80% efficient because the COGEN cooling towers are no longer needed du</w:t>
      </w:r>
      <w:r w:rsidR="00722EF3">
        <w:rPr>
          <w:rStyle w:val="y0nh2b"/>
          <w:rFonts w:ascii="Arial" w:hAnsi="Arial" w:cs="Arial"/>
          <w:color w:val="222222"/>
        </w:rPr>
        <w:t>e to the SCV’s taking the heat for the water bath.</w:t>
      </w:r>
    </w:p>
    <w:p w:rsidR="001E74AE" w:rsidRPr="00EB7010" w:rsidRDefault="007D0E14" w:rsidP="00EB7010">
      <w:pPr>
        <w:spacing w:line="360" w:lineRule="auto"/>
        <w:jc w:val="center"/>
        <w:rPr>
          <w:rFonts w:ascii="Arial" w:hAnsi="Arial" w:cs="Arial"/>
          <w:i/>
          <w:u w:val="single"/>
        </w:rPr>
      </w:pPr>
      <w:r>
        <w:rPr>
          <w:rFonts w:ascii="Arial" w:hAnsi="Arial" w:cs="Arial"/>
          <w:i/>
          <w:noProof/>
          <w:u w:val="single"/>
          <w:lang w:eastAsia="en-GB"/>
        </w:rPr>
        <w:lastRenderedPageBreak/>
        <mc:AlternateContent>
          <mc:Choice Requires="wps">
            <w:drawing>
              <wp:anchor distT="0" distB="0" distL="114300" distR="114300" simplePos="0" relativeHeight="251598336" behindDoc="0" locked="0" layoutInCell="1" allowOverlap="1" wp14:anchorId="760C734D" wp14:editId="56B03706">
                <wp:simplePos x="0" y="0"/>
                <wp:positionH relativeFrom="column">
                  <wp:posOffset>1343025</wp:posOffset>
                </wp:positionH>
                <wp:positionV relativeFrom="paragraph">
                  <wp:posOffset>1952624</wp:posOffset>
                </wp:positionV>
                <wp:extent cx="342900" cy="2619375"/>
                <wp:effectExtent l="76200" t="38100" r="57150" b="85725"/>
                <wp:wrapNone/>
                <wp:docPr id="14" name="Straight Arrow Connector 14"/>
                <wp:cNvGraphicFramePr/>
                <a:graphic xmlns:a="http://schemas.openxmlformats.org/drawingml/2006/main">
                  <a:graphicData uri="http://schemas.microsoft.com/office/word/2010/wordprocessingShape">
                    <wps:wsp>
                      <wps:cNvCnPr/>
                      <wps:spPr>
                        <a:xfrm flipH="1" flipV="1">
                          <a:off x="0" y="0"/>
                          <a:ext cx="342900" cy="2619375"/>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type w14:anchorId="410D636E" id="_x0000_t32" coordsize="21600,21600" o:spt="32" o:oned="t" path="m,l21600,21600e" filled="f">
                <v:path arrowok="t" fillok="f" o:connecttype="none"/>
                <o:lock v:ext="edit" shapetype="t"/>
              </v:shapetype>
              <v:shape id="Straight Arrow Connector 14" o:spid="_x0000_s1026" type="#_x0000_t32" style="position:absolute;margin-left:105.75pt;margin-top:153.75pt;width:27pt;height:206.25pt;flip:x y;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" strokecolor="windowText" strokeweight="2pt">
                <v:stroke endarrow="block"/>
                <v:shadow on="t" color="black" opacity="24903f" origin=",.5" offset="0,.55556mm"/>
              </v:shape>
            </w:pict>
          </mc:Fallback>
        </mc:AlternateContent>
      </w:r>
      <w:r>
        <w:rPr>
          <w:rFonts w:ascii="Arial" w:hAnsi="Arial" w:cs="Arial"/>
          <w:i/>
          <w:noProof/>
          <w:u w:val="single"/>
          <w:lang w:eastAsia="en-GB"/>
        </w:rPr>
        <mc:AlternateContent>
          <mc:Choice Requires="wps">
            <w:drawing>
              <wp:anchor distT="0" distB="0" distL="114300" distR="114300" simplePos="0" relativeHeight="251595264" behindDoc="0" locked="0" layoutInCell="1" allowOverlap="1">
                <wp:simplePos x="0" y="0"/>
                <wp:positionH relativeFrom="column">
                  <wp:posOffset>609599</wp:posOffset>
                </wp:positionH>
                <wp:positionV relativeFrom="paragraph">
                  <wp:posOffset>1905000</wp:posOffset>
                </wp:positionV>
                <wp:extent cx="1057275" cy="2638425"/>
                <wp:effectExtent l="57150" t="38100" r="66675" b="85725"/>
                <wp:wrapNone/>
                <wp:docPr id="6" name="Straight Arrow Connector 6"/>
                <wp:cNvGraphicFramePr/>
                <a:graphic xmlns:a="http://schemas.openxmlformats.org/drawingml/2006/main">
                  <a:graphicData uri="http://schemas.microsoft.com/office/word/2010/wordprocessingShape">
                    <wps:wsp>
                      <wps:cNvCnPr/>
                      <wps:spPr>
                        <a:xfrm flipH="1" flipV="1">
                          <a:off x="0" y="0"/>
                          <a:ext cx="1057275" cy="26384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4C90A0" id="Straight Arrow Connector 6" o:spid="_x0000_s1026" type="#_x0000_t32" style="position:absolute;margin-left:48pt;margin-top:150pt;width:83.25pt;height:207.75pt;flip:x y;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" strokecolor="black [3200]" strokeweight="2pt">
                <v:stroke endarrow="block"/>
                <v:shadow on="t" color="black" opacity="24903f" origin=",.5" offset="0,.55556mm"/>
              </v:shape>
            </w:pict>
          </mc:Fallback>
        </mc:AlternateContent>
      </w:r>
      <w:r w:rsidR="00EB7010" w:rsidRPr="00EB7010">
        <w:rPr>
          <w:rFonts w:ascii="Arial" w:hAnsi="Arial" w:cs="Arial"/>
          <w:i/>
          <w:noProof/>
          <w:u w:val="single"/>
          <w:lang w:eastAsia="en-GB"/>
        </w:rPr>
        <w:drawing>
          <wp:anchor distT="0" distB="0" distL="114300" distR="114300" simplePos="0" relativeHeight="251594240" behindDoc="1" locked="0" layoutInCell="1" allowOverlap="1" wp14:anchorId="33B0CAAD" wp14:editId="205C2278">
            <wp:simplePos x="0" y="0"/>
            <wp:positionH relativeFrom="column">
              <wp:posOffset>-461645</wp:posOffset>
            </wp:positionH>
            <wp:positionV relativeFrom="paragraph">
              <wp:posOffset>250825</wp:posOffset>
            </wp:positionV>
            <wp:extent cx="6727190" cy="4218940"/>
            <wp:effectExtent l="0" t="0" r="0" b="0"/>
            <wp:wrapTight wrapText="bothSides">
              <wp:wrapPolygon edited="0">
                <wp:start x="21600" y="21600"/>
                <wp:lineTo x="21600" y="143"/>
                <wp:lineTo x="69" y="143"/>
                <wp:lineTo x="69" y="21600"/>
                <wp:lineTo x="21600" y="2160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cstate="print">
                      <a:extLst>
                        <a:ext uri="{28A0092B-C50C-407E-A947-70E740481C1C}">
                          <a14:useLocalDpi xmlns:a14="http://schemas.microsoft.com/office/drawing/2010/main" val="0"/>
                        </a:ext>
                      </a:extLst>
                    </a:blip>
                    <a:srcRect l="12444" t="39529" r="16483" b="737"/>
                    <a:stretch/>
                  </pic:blipFill>
                  <pic:spPr bwMode="auto">
                    <a:xfrm rot="10800000">
                      <a:off x="0" y="0"/>
                      <a:ext cx="6727190" cy="4218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7010" w:rsidRPr="00EB7010">
        <w:rPr>
          <w:rFonts w:ascii="Arial" w:hAnsi="Arial" w:cs="Arial"/>
          <w:i/>
          <w:u w:val="single"/>
        </w:rPr>
        <w:t xml:space="preserve">Figure 8: SCV Digital Control System Diagram (DELTA V). </w:t>
      </w:r>
      <w:r w:rsidR="00EB7010">
        <w:rPr>
          <w:rFonts w:ascii="Arial" w:hAnsi="Arial" w:cs="Arial"/>
          <w:i/>
          <w:u w:val="single"/>
        </w:rPr>
        <w:t>(Appendix 3)</w:t>
      </w:r>
    </w:p>
    <w:p w:rsidR="00EB7010" w:rsidRDefault="00EB7010" w:rsidP="00495252">
      <w:pPr>
        <w:spacing w:line="360" w:lineRule="auto"/>
        <w:rPr>
          <w:rFonts w:ascii="Arial" w:hAnsi="Arial" w:cs="Arial"/>
          <w:szCs w:val="20"/>
          <w:shd w:val="clear" w:color="auto" w:fill="FFFFFF"/>
        </w:rPr>
      </w:pPr>
      <w:r w:rsidRPr="00EB7010">
        <w:rPr>
          <w:rFonts w:ascii="Arial" w:hAnsi="Arial" w:cs="Arial"/>
          <w:szCs w:val="20"/>
          <w:shd w:val="clear" w:color="auto" w:fill="FFFFFF"/>
        </w:rPr>
        <w:t xml:space="preserve">Cascade control, Auto control and </w:t>
      </w:r>
      <w:r w:rsidR="000A6D7D">
        <w:rPr>
          <w:rFonts w:ascii="Arial" w:hAnsi="Arial" w:cs="Arial"/>
          <w:szCs w:val="20"/>
          <w:shd w:val="clear" w:color="auto" w:fill="FFFFFF"/>
        </w:rPr>
        <w:t>M</w:t>
      </w:r>
      <w:r w:rsidRPr="00EB7010">
        <w:rPr>
          <w:rFonts w:ascii="Arial" w:hAnsi="Arial" w:cs="Arial"/>
          <w:szCs w:val="20"/>
          <w:shd w:val="clear" w:color="auto" w:fill="FFFFFF"/>
        </w:rPr>
        <w:t>anual control are all available for operating an SCV.</w:t>
      </w:r>
      <w:r>
        <w:rPr>
          <w:rFonts w:ascii="Arial" w:hAnsi="Arial" w:cs="Arial"/>
          <w:szCs w:val="20"/>
          <w:shd w:val="clear" w:color="auto" w:fill="FFFFFF"/>
        </w:rPr>
        <w:t xml:space="preserve"> </w:t>
      </w:r>
      <w:r w:rsidR="000A6D7D">
        <w:rPr>
          <w:rFonts w:ascii="Arial" w:hAnsi="Arial" w:cs="Arial"/>
          <w:szCs w:val="20"/>
          <w:shd w:val="clear" w:color="auto" w:fill="FFFFFF"/>
        </w:rPr>
        <w:t>Generally,</w:t>
      </w:r>
      <w:r>
        <w:rPr>
          <w:rFonts w:ascii="Arial" w:hAnsi="Arial" w:cs="Arial"/>
          <w:szCs w:val="20"/>
          <w:shd w:val="clear" w:color="auto" w:fill="FFFFFF"/>
        </w:rPr>
        <w:t xml:space="preserve"> Cascade control is the better operation of optimum performance because various control valves operate together to maintain flows, pressures and levels</w:t>
      </w:r>
      <w:r w:rsidR="000A6D7D">
        <w:rPr>
          <w:rFonts w:ascii="Arial" w:hAnsi="Arial" w:cs="Arial"/>
          <w:szCs w:val="20"/>
          <w:shd w:val="clear" w:color="auto" w:fill="FFFFFF"/>
        </w:rPr>
        <w:t xml:space="preserve"> which can be seen in figure 8. For example, the LNG inlet flow control valve will open a set percentage depending on the EOD (End of Day Controller), SCV water bath temperature, the SCV discharge temperature and discharge pressure. However, currently</w:t>
      </w:r>
      <w:r w:rsidR="00722EF3">
        <w:rPr>
          <w:rFonts w:ascii="Arial" w:hAnsi="Arial" w:cs="Arial"/>
          <w:szCs w:val="20"/>
          <w:shd w:val="clear" w:color="auto" w:fill="FFFFFF"/>
        </w:rPr>
        <w:t xml:space="preserve"> the panel operator cannot use Cascade</w:t>
      </w:r>
      <w:r w:rsidR="000A6D7D">
        <w:rPr>
          <w:rFonts w:ascii="Arial" w:hAnsi="Arial" w:cs="Arial"/>
          <w:szCs w:val="20"/>
          <w:shd w:val="clear" w:color="auto" w:fill="FFFFFF"/>
        </w:rPr>
        <w:t xml:space="preserve"> control or Auto control for the SCV because the SCV inlet flow control valve is too </w:t>
      </w:r>
      <w:r w:rsidR="00CA4EA8">
        <w:rPr>
          <w:rFonts w:ascii="Arial" w:hAnsi="Arial" w:cs="Arial"/>
          <w:szCs w:val="20"/>
          <w:shd w:val="clear" w:color="auto" w:fill="FFFFFF"/>
        </w:rPr>
        <w:t xml:space="preserve">big to control the amount of LNG </w:t>
      </w:r>
      <w:r w:rsidR="00272828">
        <w:rPr>
          <w:rFonts w:ascii="Arial" w:hAnsi="Arial" w:cs="Arial"/>
          <w:szCs w:val="20"/>
          <w:shd w:val="clear" w:color="auto" w:fill="FFFFFF"/>
        </w:rPr>
        <w:t xml:space="preserve">flow </w:t>
      </w:r>
      <w:r w:rsidR="00CA4EA8">
        <w:rPr>
          <w:rFonts w:ascii="Arial" w:hAnsi="Arial" w:cs="Arial"/>
          <w:szCs w:val="20"/>
          <w:shd w:val="clear" w:color="auto" w:fill="FFFFFF"/>
        </w:rPr>
        <w:t xml:space="preserve">through the heat exchanger section of the SCV. </w:t>
      </w:r>
      <w:r w:rsidR="00495252">
        <w:rPr>
          <w:rFonts w:ascii="Arial" w:hAnsi="Arial" w:cs="Arial"/>
          <w:szCs w:val="20"/>
          <w:shd w:val="clear" w:color="auto" w:fill="FFFFFF"/>
        </w:rPr>
        <w:tab/>
      </w:r>
      <w:r w:rsidR="00495252">
        <w:rPr>
          <w:rFonts w:ascii="Arial" w:hAnsi="Arial" w:cs="Arial"/>
          <w:szCs w:val="20"/>
          <w:shd w:val="clear" w:color="auto" w:fill="FFFFFF"/>
        </w:rPr>
        <w:tab/>
      </w:r>
      <w:r w:rsidR="000A6D7D">
        <w:rPr>
          <w:rFonts w:ascii="Arial" w:hAnsi="Arial" w:cs="Arial"/>
          <w:szCs w:val="20"/>
          <w:shd w:val="clear" w:color="auto" w:fill="FFFFFF"/>
        </w:rPr>
        <w:t>Currently to control the flow going through the SCV, the panel operator will put the LNG</w:t>
      </w:r>
      <w:r w:rsidR="00272828">
        <w:rPr>
          <w:rFonts w:ascii="Arial" w:hAnsi="Arial" w:cs="Arial"/>
          <w:szCs w:val="20"/>
          <w:shd w:val="clear" w:color="auto" w:fill="FFFFFF"/>
        </w:rPr>
        <w:t xml:space="preserve"> Inlet flow control valve into manual</w:t>
      </w:r>
      <w:r w:rsidR="000A6D7D">
        <w:rPr>
          <w:rFonts w:ascii="Arial" w:hAnsi="Arial" w:cs="Arial"/>
          <w:szCs w:val="20"/>
          <w:shd w:val="clear" w:color="auto" w:fill="FFFFFF"/>
        </w:rPr>
        <w:t xml:space="preserve"> and increase or decrease the </w:t>
      </w:r>
      <w:r w:rsidR="00720AEA">
        <w:rPr>
          <w:rFonts w:ascii="Arial" w:hAnsi="Arial" w:cs="Arial"/>
          <w:szCs w:val="20"/>
          <w:shd w:val="clear" w:color="auto" w:fill="FFFFFF"/>
        </w:rPr>
        <w:t>set point</w:t>
      </w:r>
      <w:r w:rsidR="000A6D7D">
        <w:rPr>
          <w:rFonts w:ascii="Arial" w:hAnsi="Arial" w:cs="Arial"/>
          <w:szCs w:val="20"/>
          <w:shd w:val="clear" w:color="auto" w:fill="FFFFFF"/>
        </w:rPr>
        <w:t xml:space="preserve"> by </w:t>
      </w:r>
      <w:r w:rsidR="00CA4EA8">
        <w:rPr>
          <w:rFonts w:ascii="Arial" w:hAnsi="Arial" w:cs="Arial"/>
          <w:szCs w:val="20"/>
          <w:shd w:val="clear" w:color="auto" w:fill="FFFFFF"/>
        </w:rPr>
        <w:t>0</w:t>
      </w:r>
      <w:r w:rsidR="000A6D7D">
        <w:rPr>
          <w:rFonts w:ascii="Arial" w:hAnsi="Arial" w:cs="Arial"/>
          <w:szCs w:val="20"/>
          <w:shd w:val="clear" w:color="auto" w:fill="FFFFFF"/>
        </w:rPr>
        <w:t xml:space="preserve">.1% </w:t>
      </w:r>
      <w:r w:rsidR="00495252">
        <w:rPr>
          <w:rFonts w:ascii="Arial" w:hAnsi="Arial" w:cs="Arial"/>
          <w:szCs w:val="20"/>
          <w:shd w:val="clear" w:color="auto" w:fill="FFFFFF"/>
        </w:rPr>
        <w:t>intervals to meet the flow demand</w:t>
      </w:r>
      <w:r w:rsidR="000A6D7D">
        <w:rPr>
          <w:rFonts w:ascii="Arial" w:hAnsi="Arial" w:cs="Arial"/>
          <w:szCs w:val="20"/>
          <w:shd w:val="clear" w:color="auto" w:fill="FFFFFF"/>
        </w:rPr>
        <w:t>. If the set point is increase</w:t>
      </w:r>
      <w:r w:rsidR="00CA4EA8">
        <w:rPr>
          <w:rFonts w:ascii="Arial" w:hAnsi="Arial" w:cs="Arial"/>
          <w:szCs w:val="20"/>
          <w:shd w:val="clear" w:color="auto" w:fill="FFFFFF"/>
        </w:rPr>
        <w:t>d</w:t>
      </w:r>
      <w:r w:rsidR="000A6D7D">
        <w:rPr>
          <w:rFonts w:ascii="Arial" w:hAnsi="Arial" w:cs="Arial"/>
          <w:szCs w:val="20"/>
          <w:shd w:val="clear" w:color="auto" w:fill="FFFFFF"/>
        </w:rPr>
        <w:t xml:space="preserve"> by more than </w:t>
      </w:r>
      <w:r w:rsidR="00CA4EA8">
        <w:rPr>
          <w:rFonts w:ascii="Arial" w:hAnsi="Arial" w:cs="Arial"/>
          <w:szCs w:val="20"/>
          <w:shd w:val="clear" w:color="auto" w:fill="FFFFFF"/>
        </w:rPr>
        <w:t>0</w:t>
      </w:r>
      <w:r w:rsidR="000A6D7D">
        <w:rPr>
          <w:rFonts w:ascii="Arial" w:hAnsi="Arial" w:cs="Arial"/>
          <w:szCs w:val="20"/>
          <w:shd w:val="clear" w:color="auto" w:fill="FFFFFF"/>
        </w:rPr>
        <w:t xml:space="preserve">.1%, the SCV trips and this has a </w:t>
      </w:r>
      <w:r w:rsidR="007D0E14">
        <w:rPr>
          <w:rFonts w:ascii="Arial" w:hAnsi="Arial" w:cs="Arial"/>
          <w:szCs w:val="20"/>
          <w:shd w:val="clear" w:color="auto" w:fill="FFFFFF"/>
        </w:rPr>
        <w:t>knock-on</w:t>
      </w:r>
      <w:r w:rsidR="000A6D7D">
        <w:rPr>
          <w:rFonts w:ascii="Arial" w:hAnsi="Arial" w:cs="Arial"/>
          <w:szCs w:val="20"/>
          <w:shd w:val="clear" w:color="auto" w:fill="FFFFFF"/>
        </w:rPr>
        <w:t xml:space="preserve"> effect by tripping the HP pumps, Recondenser and ultimately the send out process. </w:t>
      </w:r>
      <w:r w:rsidR="008B2857">
        <w:rPr>
          <w:rFonts w:ascii="Arial" w:hAnsi="Arial" w:cs="Arial"/>
          <w:szCs w:val="20"/>
          <w:shd w:val="clear" w:color="auto" w:fill="FFFFFF"/>
        </w:rPr>
        <w:t>If this scenario does occur, the panel operator will be given 30 minutes to get the process back online. If the natural gas being sent to the National grid is not at the right specificat</w:t>
      </w:r>
      <w:r w:rsidR="00722EF3">
        <w:rPr>
          <w:rFonts w:ascii="Arial" w:hAnsi="Arial" w:cs="Arial"/>
          <w:szCs w:val="20"/>
          <w:shd w:val="clear" w:color="auto" w:fill="FFFFFF"/>
        </w:rPr>
        <w:t>ion, the National Grid will issue</w:t>
      </w:r>
      <w:r w:rsidR="008B2857">
        <w:rPr>
          <w:rFonts w:ascii="Arial" w:hAnsi="Arial" w:cs="Arial"/>
          <w:szCs w:val="20"/>
          <w:shd w:val="clear" w:color="auto" w:fill="FFFFFF"/>
        </w:rPr>
        <w:t xml:space="preserve"> a 30</w:t>
      </w:r>
      <w:r w:rsidR="00722EF3">
        <w:rPr>
          <w:rFonts w:ascii="Arial" w:hAnsi="Arial" w:cs="Arial"/>
          <w:szCs w:val="20"/>
          <w:shd w:val="clear" w:color="auto" w:fill="FFFFFF"/>
        </w:rPr>
        <w:t xml:space="preserve"> </w:t>
      </w:r>
      <w:r w:rsidR="008B2857">
        <w:rPr>
          <w:rFonts w:ascii="Arial" w:hAnsi="Arial" w:cs="Arial"/>
          <w:szCs w:val="20"/>
          <w:shd w:val="clear" w:color="auto" w:fill="FFFFFF"/>
        </w:rPr>
        <w:t xml:space="preserve">minute warning before it shuts the main send out valve on LNG process. This will then lead to nominations being missed and fines being placed </w:t>
      </w:r>
      <w:r w:rsidR="009B405F">
        <w:rPr>
          <w:rFonts w:ascii="Arial" w:hAnsi="Arial" w:cs="Arial"/>
          <w:szCs w:val="20"/>
          <w:shd w:val="clear" w:color="auto" w:fill="FFFFFF"/>
        </w:rPr>
        <w:t xml:space="preserve">on the company. </w:t>
      </w:r>
    </w:p>
    <w:p w:rsidR="00724C96" w:rsidRPr="00EA0885" w:rsidRDefault="00E305BA" w:rsidP="00724C96">
      <w:pPr>
        <w:jc w:val="center"/>
        <w:rPr>
          <w:rFonts w:ascii="Arial" w:hAnsi="Arial" w:cs="Arial"/>
          <w:u w:val="single"/>
        </w:rPr>
      </w:pPr>
      <w:r>
        <w:rPr>
          <w:noProof/>
          <w:lang w:eastAsia="en-GB"/>
        </w:rPr>
        <w:lastRenderedPageBreak/>
        <mc:AlternateContent>
          <mc:Choice Requires="wps">
            <w:drawing>
              <wp:anchor distT="0" distB="0" distL="114300" distR="114300" simplePos="0" relativeHeight="251763200" behindDoc="0" locked="0" layoutInCell="1" allowOverlap="1">
                <wp:simplePos x="0" y="0"/>
                <wp:positionH relativeFrom="column">
                  <wp:posOffset>4366517</wp:posOffset>
                </wp:positionH>
                <wp:positionV relativeFrom="paragraph">
                  <wp:posOffset>4058292</wp:posOffset>
                </wp:positionV>
                <wp:extent cx="646772" cy="400692"/>
                <wp:effectExtent l="57150" t="38100" r="58420" b="94615"/>
                <wp:wrapNone/>
                <wp:docPr id="40982" name="Straight Arrow Connector 40982"/>
                <wp:cNvGraphicFramePr/>
                <a:graphic xmlns:a="http://schemas.openxmlformats.org/drawingml/2006/main">
                  <a:graphicData uri="http://schemas.microsoft.com/office/word/2010/wordprocessingShape">
                    <wps:wsp>
                      <wps:cNvCnPr/>
                      <wps:spPr>
                        <a:xfrm flipH="1" flipV="1">
                          <a:off x="0" y="0"/>
                          <a:ext cx="646772" cy="400692"/>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43B3F9D" id="Straight Arrow Connector 40982" o:spid="_x0000_s1026" type="#_x0000_t32" style="position:absolute;margin-left:343.8pt;margin-top:319.55pt;width:50.95pt;height:31.55pt;flip:x y;z-index:251763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" strokecolor="black [3200]" strokeweight="2pt">
                <v:stroke endarrow="block"/>
                <v:shadow on="t" color="black" opacity="24903f" origin=",.5" offset="0,.55556mm"/>
              </v:shape>
            </w:pict>
          </mc:Fallback>
        </mc:AlternateContent>
      </w:r>
      <w:r>
        <w:rPr>
          <w:noProof/>
          <w:lang w:eastAsia="en-GB"/>
        </w:rPr>
        <mc:AlternateContent>
          <mc:Choice Requires="wps">
            <w:drawing>
              <wp:anchor distT="0" distB="0" distL="114300" distR="114300" simplePos="0" relativeHeight="251762176" behindDoc="0" locked="0" layoutInCell="1" allowOverlap="1">
                <wp:simplePos x="0" y="0"/>
                <wp:positionH relativeFrom="column">
                  <wp:posOffset>4397339</wp:posOffset>
                </wp:positionH>
                <wp:positionV relativeFrom="paragraph">
                  <wp:posOffset>1705510</wp:posOffset>
                </wp:positionV>
                <wp:extent cx="616450" cy="2743200"/>
                <wp:effectExtent l="76200" t="38100" r="69850" b="76200"/>
                <wp:wrapNone/>
                <wp:docPr id="40966" name="Straight Arrow Connector 40966"/>
                <wp:cNvGraphicFramePr/>
                <a:graphic xmlns:a="http://schemas.openxmlformats.org/drawingml/2006/main">
                  <a:graphicData uri="http://schemas.microsoft.com/office/word/2010/wordprocessingShape">
                    <wps:wsp>
                      <wps:cNvCnPr/>
                      <wps:spPr>
                        <a:xfrm flipH="1" flipV="1">
                          <a:off x="0" y="0"/>
                          <a:ext cx="616450" cy="27432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E75016A" id="Straight Arrow Connector 40966" o:spid="_x0000_s1026" type="#_x0000_t32" style="position:absolute;margin-left:346.25pt;margin-top:134.3pt;width:48.55pt;height:3in;flip:x y;z-index:251762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" strokecolor="black [3200]" strokeweight="2pt">
                <v:stroke endarrow="block"/>
                <v:shadow on="t" color="black" opacity="24903f" origin=",.5" offset="0,.55556mm"/>
              </v:shape>
            </w:pict>
          </mc:Fallback>
        </mc:AlternateContent>
      </w:r>
      <w:r>
        <w:rPr>
          <w:noProof/>
          <w:lang w:eastAsia="en-GB"/>
        </w:rPr>
        <mc:AlternateContent>
          <mc:Choice Requires="wps">
            <w:drawing>
              <wp:anchor distT="0" distB="0" distL="114300" distR="114300" simplePos="0" relativeHeight="251761152" behindDoc="0" locked="0" layoutInCell="1" allowOverlap="1">
                <wp:simplePos x="0" y="0"/>
                <wp:positionH relativeFrom="column">
                  <wp:posOffset>3482939</wp:posOffset>
                </wp:positionH>
                <wp:positionV relativeFrom="paragraph">
                  <wp:posOffset>4181582</wp:posOffset>
                </wp:positionV>
                <wp:extent cx="154113" cy="236819"/>
                <wp:effectExtent l="57150" t="38100" r="55880" b="87630"/>
                <wp:wrapNone/>
                <wp:docPr id="40965" name="Straight Arrow Connector 40965"/>
                <wp:cNvGraphicFramePr/>
                <a:graphic xmlns:a="http://schemas.openxmlformats.org/drawingml/2006/main">
                  <a:graphicData uri="http://schemas.microsoft.com/office/word/2010/wordprocessingShape">
                    <wps:wsp>
                      <wps:cNvCnPr/>
                      <wps:spPr>
                        <a:xfrm flipV="1">
                          <a:off x="0" y="0"/>
                          <a:ext cx="154113" cy="23681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9FDE012" id="Straight Arrow Connector 40965" o:spid="_x0000_s1026" type="#_x0000_t32" style="position:absolute;margin-left:274.25pt;margin-top:329.25pt;width:12.15pt;height:18.65pt;flip:y;z-index:251761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" strokecolor="black [3200]" strokeweight="2pt">
                <v:stroke endarrow="block"/>
                <v:shadow on="t" color="black" opacity="24903f" origin=",.5" offset="0,.55556mm"/>
              </v:shape>
            </w:pict>
          </mc:Fallback>
        </mc:AlternateContent>
      </w:r>
      <w:r>
        <w:rPr>
          <w:noProof/>
          <w:lang w:eastAsia="en-GB"/>
        </w:rPr>
        <mc:AlternateContent>
          <mc:Choice Requires="wps">
            <w:drawing>
              <wp:anchor distT="0" distB="0" distL="114300" distR="114300" simplePos="0" relativeHeight="251760128" behindDoc="0" locked="0" layoutInCell="1" allowOverlap="1">
                <wp:simplePos x="0" y="0"/>
                <wp:positionH relativeFrom="column">
                  <wp:posOffset>3462391</wp:posOffset>
                </wp:positionH>
                <wp:positionV relativeFrom="paragraph">
                  <wp:posOffset>1674688</wp:posOffset>
                </wp:positionV>
                <wp:extent cx="123290" cy="2743713"/>
                <wp:effectExtent l="57150" t="38100" r="67310" b="76200"/>
                <wp:wrapNone/>
                <wp:docPr id="40962" name="Straight Arrow Connector 40962"/>
                <wp:cNvGraphicFramePr/>
                <a:graphic xmlns:a="http://schemas.openxmlformats.org/drawingml/2006/main">
                  <a:graphicData uri="http://schemas.microsoft.com/office/word/2010/wordprocessingShape">
                    <wps:wsp>
                      <wps:cNvCnPr/>
                      <wps:spPr>
                        <a:xfrm flipV="1">
                          <a:off x="0" y="0"/>
                          <a:ext cx="123290" cy="274371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9429922" id="Straight Arrow Connector 40962" o:spid="_x0000_s1026" type="#_x0000_t32" style="position:absolute;margin-left:272.65pt;margin-top:131.85pt;width:9.7pt;height:216.05pt;flip:y;z-index:251760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" strokecolor="black [3200]" strokeweight="2pt">
                <v:stroke endarrow="block"/>
                <v:shadow on="t" color="black" opacity="24903f" origin=",.5" offset="0,.55556mm"/>
              </v:shape>
            </w:pict>
          </mc:Fallback>
        </mc:AlternateContent>
      </w:r>
      <w:r>
        <w:rPr>
          <w:noProof/>
          <w:lang w:eastAsia="en-GB"/>
        </w:rPr>
        <mc:AlternateContent>
          <mc:Choice Requires="wps">
            <w:drawing>
              <wp:anchor distT="0" distB="0" distL="114300" distR="114300" simplePos="0" relativeHeight="251759104" behindDoc="0" locked="0" layoutInCell="1" allowOverlap="1">
                <wp:simplePos x="0" y="0"/>
                <wp:positionH relativeFrom="column">
                  <wp:posOffset>2034283</wp:posOffset>
                </wp:positionH>
                <wp:positionV relativeFrom="paragraph">
                  <wp:posOffset>4017196</wp:posOffset>
                </wp:positionV>
                <wp:extent cx="1150706" cy="401205"/>
                <wp:effectExtent l="38100" t="38100" r="68580" b="94615"/>
                <wp:wrapNone/>
                <wp:docPr id="30727" name="Straight Arrow Connector 30727"/>
                <wp:cNvGraphicFramePr/>
                <a:graphic xmlns:a="http://schemas.openxmlformats.org/drawingml/2006/main">
                  <a:graphicData uri="http://schemas.microsoft.com/office/word/2010/wordprocessingShape">
                    <wps:wsp>
                      <wps:cNvCnPr/>
                      <wps:spPr>
                        <a:xfrm flipV="1">
                          <a:off x="0" y="0"/>
                          <a:ext cx="1150706" cy="40120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CD1DA78" id="Straight Arrow Connector 30727" o:spid="_x0000_s1026" type="#_x0000_t32" style="position:absolute;margin-left:160.2pt;margin-top:316.3pt;width:90.6pt;height:31.6pt;flip:y;z-index:251759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" strokecolor="black [3200]" strokeweight="2pt">
                <v:stroke endarrow="block"/>
                <v:shadow on="t" color="black" opacity="24903f" origin=",.5" offset="0,.55556mm"/>
              </v:shape>
            </w:pict>
          </mc:Fallback>
        </mc:AlternateContent>
      </w:r>
      <w:r>
        <w:rPr>
          <w:noProof/>
          <w:lang w:eastAsia="en-GB"/>
        </w:rPr>
        <mc:AlternateContent>
          <mc:Choice Requires="wps">
            <w:drawing>
              <wp:anchor distT="0" distB="0" distL="114300" distR="114300" simplePos="0" relativeHeight="251758080" behindDoc="0" locked="0" layoutInCell="1" allowOverlap="1">
                <wp:simplePos x="0" y="0"/>
                <wp:positionH relativeFrom="column">
                  <wp:posOffset>2013735</wp:posOffset>
                </wp:positionH>
                <wp:positionV relativeFrom="paragraph">
                  <wp:posOffset>1643865</wp:posOffset>
                </wp:positionV>
                <wp:extent cx="1160980" cy="2774536"/>
                <wp:effectExtent l="57150" t="38100" r="58420" b="83185"/>
                <wp:wrapNone/>
                <wp:docPr id="63" name="Straight Arrow Connector 63"/>
                <wp:cNvGraphicFramePr/>
                <a:graphic xmlns:a="http://schemas.openxmlformats.org/drawingml/2006/main">
                  <a:graphicData uri="http://schemas.microsoft.com/office/word/2010/wordprocessingShape">
                    <wps:wsp>
                      <wps:cNvCnPr/>
                      <wps:spPr>
                        <a:xfrm flipV="1">
                          <a:off x="0" y="0"/>
                          <a:ext cx="1160980" cy="277453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CA04476" id="Straight Arrow Connector 63" o:spid="_x0000_s1026" type="#_x0000_t32" style="position:absolute;margin-left:158.55pt;margin-top:129.45pt;width:91.4pt;height:218.45pt;flip:y;z-index:251758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" strokecolor="black [3200]" strokeweight="2pt">
                <v:stroke endarrow="block"/>
                <v:shadow on="t" color="black" opacity="24903f" origin=",.5" offset="0,.55556mm"/>
              </v:shape>
            </w:pict>
          </mc:Fallback>
        </mc:AlternateContent>
      </w:r>
      <w:r>
        <w:rPr>
          <w:noProof/>
          <w:lang w:eastAsia="en-GB"/>
        </w:rPr>
        <mc:AlternateContent>
          <mc:Choice Requires="wps">
            <w:drawing>
              <wp:anchor distT="0" distB="0" distL="114300" distR="114300" simplePos="0" relativeHeight="251757056" behindDoc="0" locked="0" layoutInCell="1" allowOverlap="1">
                <wp:simplePos x="0" y="0"/>
                <wp:positionH relativeFrom="column">
                  <wp:posOffset>667820</wp:posOffset>
                </wp:positionH>
                <wp:positionV relativeFrom="paragraph">
                  <wp:posOffset>3955551</wp:posOffset>
                </wp:positionV>
                <wp:extent cx="380144" cy="421240"/>
                <wp:effectExtent l="38100" t="38100" r="58420" b="93345"/>
                <wp:wrapNone/>
                <wp:docPr id="23" name="Straight Arrow Connector 23"/>
                <wp:cNvGraphicFramePr/>
                <a:graphic xmlns:a="http://schemas.openxmlformats.org/drawingml/2006/main">
                  <a:graphicData uri="http://schemas.microsoft.com/office/word/2010/wordprocessingShape">
                    <wps:wsp>
                      <wps:cNvCnPr/>
                      <wps:spPr>
                        <a:xfrm flipV="1">
                          <a:off x="0" y="0"/>
                          <a:ext cx="380144" cy="42124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CF769F6" id="Straight Arrow Connector 23" o:spid="_x0000_s1026" type="#_x0000_t32" style="position:absolute;margin-left:52.6pt;margin-top:311.45pt;width:29.95pt;height:33.15pt;flip:y;z-index:251757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" strokecolor="black [3200]" strokeweight="2pt">
                <v:stroke endarrow="block"/>
                <v:shadow on="t" color="black" opacity="24903f" origin=",.5" offset="0,.55556mm"/>
              </v:shape>
            </w:pict>
          </mc:Fallback>
        </mc:AlternateContent>
      </w:r>
      <w:r>
        <w:rPr>
          <w:noProof/>
          <w:lang w:eastAsia="en-GB"/>
        </w:rPr>
        <mc:AlternateContent>
          <mc:Choice Requires="wps">
            <w:drawing>
              <wp:anchor distT="0" distB="0" distL="114300" distR="114300" simplePos="0" relativeHeight="251756032" behindDoc="0" locked="0" layoutInCell="1" allowOverlap="1">
                <wp:simplePos x="0" y="0"/>
                <wp:positionH relativeFrom="column">
                  <wp:posOffset>503434</wp:posOffset>
                </wp:positionH>
                <wp:positionV relativeFrom="paragraph">
                  <wp:posOffset>1777429</wp:posOffset>
                </wp:positionV>
                <wp:extent cx="503433" cy="2578814"/>
                <wp:effectExtent l="57150" t="38100" r="68580" b="88265"/>
                <wp:wrapNone/>
                <wp:docPr id="11" name="Straight Arrow Connector 11"/>
                <wp:cNvGraphicFramePr/>
                <a:graphic xmlns:a="http://schemas.openxmlformats.org/drawingml/2006/main">
                  <a:graphicData uri="http://schemas.microsoft.com/office/word/2010/wordprocessingShape">
                    <wps:wsp>
                      <wps:cNvCnPr/>
                      <wps:spPr>
                        <a:xfrm flipV="1">
                          <a:off x="0" y="0"/>
                          <a:ext cx="503433" cy="257881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B7603EE" id="Straight Arrow Connector 11" o:spid="_x0000_s1026" type="#_x0000_t32" style="position:absolute;margin-left:39.65pt;margin-top:139.95pt;width:39.65pt;height:203.05pt;flip:y;z-index:251756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" strokecolor="black [3200]" strokeweight="2pt">
                <v:stroke endarrow="block"/>
                <v:shadow on="t" color="black" opacity="24903f" origin=",.5" offset="0,.55556mm"/>
              </v:shape>
            </w:pict>
          </mc:Fallback>
        </mc:AlternateContent>
      </w:r>
      <w:r w:rsidRPr="00EA0885">
        <w:rPr>
          <w:noProof/>
          <w:lang w:eastAsia="en-GB"/>
        </w:rPr>
        <w:drawing>
          <wp:anchor distT="0" distB="0" distL="114300" distR="114300" simplePos="0" relativeHeight="251705856" behindDoc="1" locked="0" layoutInCell="1" allowOverlap="1" wp14:anchorId="1504D769" wp14:editId="75C88453">
            <wp:simplePos x="0" y="0"/>
            <wp:positionH relativeFrom="margin">
              <wp:align>center</wp:align>
            </wp:positionH>
            <wp:positionV relativeFrom="paragraph">
              <wp:posOffset>353795</wp:posOffset>
            </wp:positionV>
            <wp:extent cx="6097270" cy="4069080"/>
            <wp:effectExtent l="0" t="0" r="0" b="7620"/>
            <wp:wrapTight wrapText="bothSides">
              <wp:wrapPolygon edited="0">
                <wp:start x="0" y="0"/>
                <wp:lineTo x="0" y="21539"/>
                <wp:lineTo x="21528" y="21539"/>
                <wp:lineTo x="21528" y="0"/>
                <wp:lineTo x="0" y="0"/>
              </wp:wrapPolygon>
            </wp:wrapTight>
            <wp:docPr id="32768" name="Picture 3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cstate="print">
                      <a:extLst>
                        <a:ext uri="{28A0092B-C50C-407E-A947-70E740481C1C}">
                          <a14:useLocalDpi xmlns:a14="http://schemas.microsoft.com/office/drawing/2010/main" val="0"/>
                        </a:ext>
                      </a:extLst>
                    </a:blip>
                    <a:srcRect l="10590" t="11728" r="17883" b="3395"/>
                    <a:stretch/>
                  </pic:blipFill>
                  <pic:spPr bwMode="auto">
                    <a:xfrm>
                      <a:off x="0" y="0"/>
                      <a:ext cx="6097270" cy="4069080"/>
                    </a:xfrm>
                    <a:prstGeom prst="rect">
                      <a:avLst/>
                    </a:prstGeom>
                    <a:ln>
                      <a:noFill/>
                    </a:ln>
                    <a:extLst>
                      <a:ext uri="{53640926-AAD7-44D8-BBD7-CCE9431645EC}">
                        <a14:shadowObscured xmlns:a14="http://schemas.microsoft.com/office/drawing/2010/main"/>
                      </a:ext>
                    </a:extLst>
                  </pic:spPr>
                </pic:pic>
              </a:graphicData>
            </a:graphic>
          </wp:anchor>
        </w:drawing>
      </w:r>
      <w:r w:rsidR="00724C96" w:rsidRPr="00EA0885">
        <w:rPr>
          <w:rFonts w:ascii="Arial" w:hAnsi="Arial" w:cs="Arial"/>
          <w:u w:val="single"/>
        </w:rPr>
        <w:t>Figure 9: LNG process, SCV and HP pump DCS Overview. (Appendix 4)</w:t>
      </w:r>
    </w:p>
    <w:p w:rsidR="00724C96" w:rsidRPr="00724C96" w:rsidRDefault="00E305BA" w:rsidP="00724C96">
      <w:pPr>
        <w:rPr>
          <w:rFonts w:ascii="Arial" w:hAnsi="Arial" w:cs="Arial"/>
          <w:sz w:val="24"/>
        </w:rPr>
      </w:pPr>
      <w:r w:rsidRPr="00724C96">
        <w:rPr>
          <w:rFonts w:ascii="Arial" w:hAnsi="Arial" w:cs="Arial"/>
          <w:noProof/>
          <w:sz w:val="24"/>
          <w:lang w:eastAsia="en-GB"/>
        </w:rPr>
        <mc:AlternateContent>
          <mc:Choice Requires="wps">
            <w:drawing>
              <wp:anchor distT="0" distB="0" distL="114300" distR="114300" simplePos="0" relativeHeight="251692544" behindDoc="0" locked="0" layoutInCell="1" allowOverlap="1">
                <wp:simplePos x="0" y="0"/>
                <wp:positionH relativeFrom="column">
                  <wp:posOffset>4484677</wp:posOffset>
                </wp:positionH>
                <wp:positionV relativeFrom="paragraph">
                  <wp:posOffset>4138166</wp:posOffset>
                </wp:positionV>
                <wp:extent cx="1631950" cy="450215"/>
                <wp:effectExtent l="0" t="0" r="25400" b="26035"/>
                <wp:wrapNone/>
                <wp:docPr id="446"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1950" cy="450215"/>
                        </a:xfrm>
                        <a:prstGeom prst="rect">
                          <a:avLst/>
                        </a:prstGeom>
                        <a:ln/>
                      </wps:spPr>
                      <wps:style>
                        <a:lnRef idx="2">
                          <a:schemeClr val="dk1"/>
                        </a:lnRef>
                        <a:fillRef idx="1">
                          <a:schemeClr val="lt1"/>
                        </a:fillRef>
                        <a:effectRef idx="0">
                          <a:schemeClr val="dk1"/>
                        </a:effectRef>
                        <a:fontRef idx="minor">
                          <a:schemeClr val="dk1"/>
                        </a:fontRef>
                      </wps:style>
                      <wps:txbx>
                        <w:txbxContent>
                          <w:p w:rsidR="00BA2D04" w:rsidRPr="00724C96" w:rsidRDefault="00BA2D04" w:rsidP="00724C96">
                            <w:pPr>
                              <w:jc w:val="center"/>
                              <w:rPr>
                                <w:rFonts w:ascii="Arial" w:hAnsi="Arial" w:cs="Arial"/>
                              </w:rPr>
                            </w:pPr>
                            <w:r w:rsidRPr="00724C96">
                              <w:rPr>
                                <w:rFonts w:ascii="Arial" w:hAnsi="Arial" w:cs="Arial"/>
                              </w:rPr>
                              <w:t>SCV Send Out Flow Controllers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6" o:spid="_x0000_s1027" type="#_x0000_t202" style="position:absolute;margin-left:353.1pt;margin-top:325.85pt;width:128.5pt;height:35.4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" fillcolor="white [3201]" strokecolor="black [3200]" strokeweight="2pt">
                <v:path arrowok="t"/>
                <v:textbox>
                  <w:txbxContent>
                    <w:p w:rsidR="00BA2D04" w:rsidRPr="00724C96" w:rsidRDefault="00BA2D04" w:rsidP="00724C96">
                      <w:pPr>
                        <w:jc w:val="center"/>
                        <w:rPr>
                          <w:rFonts w:ascii="Arial" w:hAnsi="Arial" w:cs="Arial"/>
                        </w:rPr>
                      </w:pPr>
                      <w:r w:rsidRPr="00724C96">
                        <w:rPr>
                          <w:rFonts w:ascii="Arial" w:hAnsi="Arial" w:cs="Arial"/>
                        </w:rPr>
                        <w:t>SCV Send Out Flow Controllers</w:t>
                      </w:r>
                    </w:p>
                  </w:txbxContent>
                </v:textbox>
              </v:shape>
            </w:pict>
          </mc:Fallback>
        </mc:AlternateContent>
      </w:r>
      <w:r w:rsidRPr="00724C96">
        <w:rPr>
          <w:rFonts w:ascii="Arial" w:hAnsi="Arial" w:cs="Arial"/>
          <w:noProof/>
          <w:sz w:val="24"/>
          <w:lang w:eastAsia="en-GB"/>
        </w:rPr>
        <mc:AlternateContent>
          <mc:Choice Requires="wps">
            <w:drawing>
              <wp:anchor distT="0" distB="0" distL="114300" distR="114300" simplePos="0" relativeHeight="251690496" behindDoc="0" locked="0" layoutInCell="1" allowOverlap="1">
                <wp:simplePos x="0" y="0"/>
                <wp:positionH relativeFrom="column">
                  <wp:posOffset>3380434</wp:posOffset>
                </wp:positionH>
                <wp:positionV relativeFrom="paragraph">
                  <wp:posOffset>4122820</wp:posOffset>
                </wp:positionV>
                <wp:extent cx="956310" cy="309245"/>
                <wp:effectExtent l="0" t="0" r="15240" b="14605"/>
                <wp:wrapNone/>
                <wp:docPr id="443" name="Text Box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6310" cy="309245"/>
                        </a:xfrm>
                        <a:prstGeom prst="rect">
                          <a:avLst/>
                        </a:prstGeom>
                        <a:ln/>
                      </wps:spPr>
                      <wps:style>
                        <a:lnRef idx="2">
                          <a:schemeClr val="dk1"/>
                        </a:lnRef>
                        <a:fillRef idx="1">
                          <a:schemeClr val="lt1"/>
                        </a:fillRef>
                        <a:effectRef idx="0">
                          <a:schemeClr val="dk1"/>
                        </a:effectRef>
                        <a:fontRef idx="minor">
                          <a:schemeClr val="dk1"/>
                        </a:fontRef>
                      </wps:style>
                      <wps:txbx>
                        <w:txbxContent>
                          <w:p w:rsidR="00BA2D04" w:rsidRPr="00724C96" w:rsidRDefault="00BA2D04" w:rsidP="00724C96">
                            <w:pPr>
                              <w:jc w:val="center"/>
                              <w:rPr>
                                <w:rFonts w:ascii="Arial" w:hAnsi="Arial" w:cs="Arial"/>
                              </w:rPr>
                            </w:pPr>
                            <w:r w:rsidRPr="00724C96">
                              <w:rPr>
                                <w:rFonts w:ascii="Arial" w:hAnsi="Arial" w:cs="Arial"/>
                              </w:rPr>
                              <w:t>6 x SCV’s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3" o:spid="_x0000_s1028" type="#_x0000_t202" style="position:absolute;margin-left:266.2pt;margin-top:324.65pt;width:75.3pt;height:24.3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" fillcolor="white [3201]" strokecolor="black [3200]" strokeweight="2pt">
                <v:path arrowok="t"/>
                <v:textbox>
                  <w:txbxContent>
                    <w:p w:rsidR="00BA2D04" w:rsidRPr="00724C96" w:rsidRDefault="00BA2D04" w:rsidP="00724C96">
                      <w:pPr>
                        <w:jc w:val="center"/>
                        <w:rPr>
                          <w:rFonts w:ascii="Arial" w:hAnsi="Arial" w:cs="Arial"/>
                        </w:rPr>
                      </w:pPr>
                      <w:r w:rsidRPr="00724C96">
                        <w:rPr>
                          <w:rFonts w:ascii="Arial" w:hAnsi="Arial" w:cs="Arial"/>
                        </w:rPr>
                        <w:t>6 x SCV’s</w:t>
                      </w:r>
                    </w:p>
                  </w:txbxContent>
                </v:textbox>
              </v:shape>
            </w:pict>
          </mc:Fallback>
        </mc:AlternateContent>
      </w:r>
      <w:r w:rsidRPr="00724C96">
        <w:rPr>
          <w:rFonts w:ascii="Arial" w:hAnsi="Arial" w:cs="Arial"/>
          <w:noProof/>
          <w:sz w:val="24"/>
          <w:lang w:eastAsia="en-GB"/>
        </w:rPr>
        <mc:AlternateContent>
          <mc:Choice Requires="wps">
            <w:drawing>
              <wp:anchor distT="0" distB="0" distL="114300" distR="114300" simplePos="0" relativeHeight="251689472" behindDoc="0" locked="0" layoutInCell="1" allowOverlap="1">
                <wp:simplePos x="0" y="0"/>
                <wp:positionH relativeFrom="column">
                  <wp:posOffset>1396265</wp:posOffset>
                </wp:positionH>
                <wp:positionV relativeFrom="paragraph">
                  <wp:posOffset>4127257</wp:posOffset>
                </wp:positionV>
                <wp:extent cx="1870710" cy="294640"/>
                <wp:effectExtent l="0" t="0" r="15240" b="10160"/>
                <wp:wrapNone/>
                <wp:docPr id="442" name="Text Box 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0710" cy="294640"/>
                        </a:xfrm>
                        <a:prstGeom prst="rect">
                          <a:avLst/>
                        </a:prstGeom>
                        <a:ln/>
                      </wps:spPr>
                      <wps:style>
                        <a:lnRef idx="2">
                          <a:schemeClr val="dk1"/>
                        </a:lnRef>
                        <a:fillRef idx="1">
                          <a:schemeClr val="lt1"/>
                        </a:fillRef>
                        <a:effectRef idx="0">
                          <a:schemeClr val="dk1"/>
                        </a:effectRef>
                        <a:fontRef idx="minor">
                          <a:schemeClr val="dk1"/>
                        </a:fontRef>
                      </wps:style>
                      <wps:txbx>
                        <w:txbxContent>
                          <w:p w:rsidR="00BA2D04" w:rsidRPr="00724C96" w:rsidRDefault="00BA2D04" w:rsidP="00724C96">
                            <w:pPr>
                              <w:jc w:val="center"/>
                              <w:rPr>
                                <w:rFonts w:ascii="Arial" w:hAnsi="Arial" w:cs="Arial"/>
                              </w:rPr>
                            </w:pPr>
                            <w:r w:rsidRPr="00724C96">
                              <w:rPr>
                                <w:rFonts w:ascii="Arial" w:hAnsi="Arial" w:cs="Arial"/>
                              </w:rPr>
                              <w:t>SCV Inlet Flow Controllers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42" o:spid="_x0000_s1029" type="#_x0000_t202" style="position:absolute;margin-left:109.95pt;margin-top:325pt;width:147.3pt;height:23.2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" fillcolor="white [3201]" strokecolor="black [3200]" strokeweight="2pt">
                <v:path arrowok="t"/>
                <v:textbox>
                  <w:txbxContent>
                    <w:p w:rsidR="00BA2D04" w:rsidRPr="00724C96" w:rsidRDefault="00BA2D04" w:rsidP="00724C96">
                      <w:pPr>
                        <w:jc w:val="center"/>
                        <w:rPr>
                          <w:rFonts w:ascii="Arial" w:hAnsi="Arial" w:cs="Arial"/>
                        </w:rPr>
                      </w:pPr>
                      <w:r w:rsidRPr="00724C96">
                        <w:rPr>
                          <w:rFonts w:ascii="Arial" w:hAnsi="Arial" w:cs="Arial"/>
                        </w:rPr>
                        <w:t>SCV Inlet Flow Controllers</w:t>
                      </w:r>
                    </w:p>
                  </w:txbxContent>
                </v:textbox>
              </v:shape>
            </w:pict>
          </mc:Fallback>
        </mc:AlternateContent>
      </w:r>
      <w:r w:rsidRPr="00724C96">
        <w:rPr>
          <w:rFonts w:ascii="Arial" w:hAnsi="Arial" w:cs="Arial"/>
          <w:noProof/>
          <w:sz w:val="24"/>
          <w:lang w:eastAsia="en-GB"/>
        </w:rPr>
        <mc:AlternateContent>
          <mc:Choice Requires="wps">
            <w:drawing>
              <wp:anchor distT="0" distB="0" distL="114300" distR="114300" simplePos="0" relativeHeight="251687424" behindDoc="0" locked="0" layoutInCell="1" allowOverlap="1">
                <wp:simplePos x="0" y="0"/>
                <wp:positionH relativeFrom="column">
                  <wp:posOffset>-30024</wp:posOffset>
                </wp:positionH>
                <wp:positionV relativeFrom="paragraph">
                  <wp:posOffset>4126786</wp:posOffset>
                </wp:positionV>
                <wp:extent cx="1294130" cy="294640"/>
                <wp:effectExtent l="0" t="0" r="20320" b="10160"/>
                <wp:wrapNone/>
                <wp:docPr id="439" name="Text Box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94130" cy="294640"/>
                        </a:xfrm>
                        <a:prstGeom prst="rect">
                          <a:avLst/>
                        </a:prstGeom>
                        <a:ln/>
                      </wps:spPr>
                      <wps:style>
                        <a:lnRef idx="2">
                          <a:schemeClr val="dk1"/>
                        </a:lnRef>
                        <a:fillRef idx="1">
                          <a:schemeClr val="lt1"/>
                        </a:fillRef>
                        <a:effectRef idx="0">
                          <a:schemeClr val="dk1"/>
                        </a:effectRef>
                        <a:fontRef idx="minor">
                          <a:schemeClr val="dk1"/>
                        </a:fontRef>
                      </wps:style>
                      <wps:txbx>
                        <w:txbxContent>
                          <w:p w:rsidR="00BA2D04" w:rsidRPr="00724C96" w:rsidRDefault="00BA2D04" w:rsidP="00724C96">
                            <w:pPr>
                              <w:jc w:val="center"/>
                              <w:rPr>
                                <w:rFonts w:ascii="Arial" w:hAnsi="Arial" w:cs="Arial"/>
                              </w:rPr>
                            </w:pPr>
                            <w:r w:rsidRPr="00724C96">
                              <w:rPr>
                                <w:rFonts w:ascii="Arial" w:hAnsi="Arial" w:cs="Arial"/>
                              </w:rPr>
                              <w:t>5 x HP Pumps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9" o:spid="_x0000_s1030" type="#_x0000_t202" style="position:absolute;margin-left:-2.35pt;margin-top:324.95pt;width:101.9pt;height:23.2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" fillcolor="white [3201]" strokecolor="black [3200]" strokeweight="2pt">
                <v:path arrowok="t"/>
                <v:textbox>
                  <w:txbxContent>
                    <w:p w:rsidR="00BA2D04" w:rsidRPr="00724C96" w:rsidRDefault="00BA2D04" w:rsidP="00724C96">
                      <w:pPr>
                        <w:jc w:val="center"/>
                        <w:rPr>
                          <w:rFonts w:ascii="Arial" w:hAnsi="Arial" w:cs="Arial"/>
                        </w:rPr>
                      </w:pPr>
                      <w:r w:rsidRPr="00724C96">
                        <w:rPr>
                          <w:rFonts w:ascii="Arial" w:hAnsi="Arial" w:cs="Arial"/>
                        </w:rPr>
                        <w:t>5 x HP Pumps</w:t>
                      </w:r>
                    </w:p>
                  </w:txbxContent>
                </v:textbox>
              </v:shape>
            </w:pict>
          </mc:Fallback>
        </mc:AlternateContent>
      </w:r>
    </w:p>
    <w:p w:rsidR="00E305BA" w:rsidRPr="00724C96" w:rsidRDefault="00E305BA" w:rsidP="00724C96">
      <w:pPr>
        <w:spacing w:line="360" w:lineRule="auto"/>
        <w:rPr>
          <w:rFonts w:ascii="Arial" w:hAnsi="Arial" w:cs="Arial"/>
          <w:sz w:val="24"/>
        </w:rPr>
      </w:pPr>
    </w:p>
    <w:p w:rsidR="00724C96" w:rsidRPr="00724C96" w:rsidRDefault="00724C96" w:rsidP="00724C96">
      <w:pPr>
        <w:spacing w:line="360" w:lineRule="auto"/>
        <w:rPr>
          <w:rFonts w:ascii="Arial" w:hAnsi="Arial" w:cs="Arial"/>
        </w:rPr>
      </w:pPr>
      <w:r w:rsidRPr="00724C96">
        <w:rPr>
          <w:rFonts w:ascii="Arial" w:hAnsi="Arial" w:cs="Arial"/>
        </w:rPr>
        <w:t xml:space="preserve">The DCS overview shown </w:t>
      </w:r>
      <w:r w:rsidR="00EA0885">
        <w:rPr>
          <w:rFonts w:ascii="Arial" w:hAnsi="Arial" w:cs="Arial"/>
        </w:rPr>
        <w:t xml:space="preserve">above </w:t>
      </w:r>
      <w:r>
        <w:rPr>
          <w:rFonts w:ascii="Arial" w:hAnsi="Arial" w:cs="Arial"/>
        </w:rPr>
        <w:t xml:space="preserve">indicates </w:t>
      </w:r>
      <w:r w:rsidRPr="00724C96">
        <w:rPr>
          <w:rFonts w:ascii="Arial" w:hAnsi="Arial" w:cs="Arial"/>
        </w:rPr>
        <w:t>all the equipment used for Send out Mode</w:t>
      </w:r>
      <w:r w:rsidR="00EA0885">
        <w:rPr>
          <w:rFonts w:ascii="Arial" w:hAnsi="Arial" w:cs="Arial"/>
        </w:rPr>
        <w:t xml:space="preserve"> to be achieved</w:t>
      </w:r>
      <w:r w:rsidRPr="00724C96">
        <w:rPr>
          <w:rFonts w:ascii="Arial" w:hAnsi="Arial" w:cs="Arial"/>
        </w:rPr>
        <w:t xml:space="preserve">. The SCV inlet flow controller is impacting the process upstream and downstream of the </w:t>
      </w:r>
      <w:r>
        <w:rPr>
          <w:rFonts w:ascii="Arial" w:hAnsi="Arial" w:cs="Arial"/>
        </w:rPr>
        <w:t xml:space="preserve">flow </w:t>
      </w:r>
      <w:r w:rsidRPr="00724C96">
        <w:rPr>
          <w:rFonts w:ascii="Arial" w:hAnsi="Arial" w:cs="Arial"/>
        </w:rPr>
        <w:t xml:space="preserve">control valve. The HP pump </w:t>
      </w:r>
      <w:r w:rsidR="00EA0885">
        <w:rPr>
          <w:rFonts w:ascii="Arial" w:hAnsi="Arial" w:cs="Arial"/>
        </w:rPr>
        <w:t>upstream</w:t>
      </w:r>
      <w:r w:rsidRPr="00724C96">
        <w:rPr>
          <w:rFonts w:ascii="Arial" w:hAnsi="Arial" w:cs="Arial"/>
        </w:rPr>
        <w:t xml:space="preserve"> of the SCV will trip when </w:t>
      </w:r>
      <w:r w:rsidR="00722EF3">
        <w:rPr>
          <w:rFonts w:ascii="Arial" w:hAnsi="Arial" w:cs="Arial"/>
        </w:rPr>
        <w:t xml:space="preserve">a </w:t>
      </w:r>
      <w:r w:rsidRPr="00724C96">
        <w:rPr>
          <w:rFonts w:ascii="Arial" w:hAnsi="Arial" w:cs="Arial"/>
        </w:rPr>
        <w:t>large amount of oscillation occurs on valve FCV440A. This trip will result in pressure loss (&lt;120</w:t>
      </w:r>
      <w:r w:rsidR="00722EF3">
        <w:rPr>
          <w:rFonts w:ascii="Arial" w:hAnsi="Arial" w:cs="Arial"/>
        </w:rPr>
        <w:t xml:space="preserve">Bar) and cause the SCV to trip </w:t>
      </w:r>
      <w:r w:rsidRPr="00724C96">
        <w:rPr>
          <w:rFonts w:ascii="Arial" w:hAnsi="Arial" w:cs="Arial"/>
        </w:rPr>
        <w:t>and the nominations will potentially be missed thus</w:t>
      </w:r>
      <w:r w:rsidR="00722EF3">
        <w:rPr>
          <w:rFonts w:ascii="Arial" w:hAnsi="Arial" w:cs="Arial"/>
        </w:rPr>
        <w:t>,</w:t>
      </w:r>
      <w:r w:rsidRPr="00724C96">
        <w:rPr>
          <w:rFonts w:ascii="Arial" w:hAnsi="Arial" w:cs="Arial"/>
        </w:rPr>
        <w:t xml:space="preserve"> resulting in customer fines. </w:t>
      </w:r>
      <w:r w:rsidR="00EA0885">
        <w:rPr>
          <w:rFonts w:ascii="Arial" w:hAnsi="Arial" w:cs="Arial"/>
        </w:rPr>
        <w:t>There is a high-pressure kickback line on the HP pump</w:t>
      </w:r>
      <w:r w:rsidR="00722EF3">
        <w:rPr>
          <w:rFonts w:ascii="Arial" w:hAnsi="Arial" w:cs="Arial"/>
        </w:rPr>
        <w:t xml:space="preserve"> for protection purposes h</w:t>
      </w:r>
      <w:r w:rsidR="00EA0885">
        <w:rPr>
          <w:rFonts w:ascii="Arial" w:hAnsi="Arial" w:cs="Arial"/>
        </w:rPr>
        <w:t xml:space="preserve">owever, this kickback cannot open </w:t>
      </w:r>
      <w:r w:rsidR="00722EF3">
        <w:rPr>
          <w:rFonts w:ascii="Arial" w:hAnsi="Arial" w:cs="Arial"/>
        </w:rPr>
        <w:t xml:space="preserve">quickly enough to relief the pressure to the BOG header. </w:t>
      </w:r>
    </w:p>
    <w:p w:rsidR="00724C96" w:rsidRDefault="00724C96" w:rsidP="00495252">
      <w:pPr>
        <w:spacing w:line="360" w:lineRule="auto"/>
        <w:rPr>
          <w:rFonts w:ascii="Arial" w:hAnsi="Arial" w:cs="Arial"/>
          <w:szCs w:val="20"/>
          <w:shd w:val="clear" w:color="auto" w:fill="FFFFFF"/>
        </w:rPr>
      </w:pPr>
    </w:p>
    <w:p w:rsidR="00724C96" w:rsidRDefault="00724C96" w:rsidP="00495252">
      <w:pPr>
        <w:spacing w:line="360" w:lineRule="auto"/>
        <w:rPr>
          <w:rFonts w:ascii="Arial" w:hAnsi="Arial" w:cs="Arial"/>
          <w:szCs w:val="20"/>
          <w:shd w:val="clear" w:color="auto" w:fill="FFFFFF"/>
        </w:rPr>
      </w:pPr>
    </w:p>
    <w:p w:rsidR="00724C96" w:rsidRDefault="00724C96" w:rsidP="00495252">
      <w:pPr>
        <w:spacing w:line="360" w:lineRule="auto"/>
        <w:rPr>
          <w:rFonts w:ascii="Arial" w:hAnsi="Arial" w:cs="Arial"/>
          <w:szCs w:val="20"/>
          <w:shd w:val="clear" w:color="auto" w:fill="FFFFFF"/>
        </w:rPr>
      </w:pPr>
    </w:p>
    <w:p w:rsidR="00724C96" w:rsidRPr="00495252" w:rsidRDefault="00724C96" w:rsidP="00495252">
      <w:pPr>
        <w:spacing w:line="360" w:lineRule="auto"/>
        <w:rPr>
          <w:rFonts w:ascii="Arial" w:hAnsi="Arial" w:cs="Arial"/>
          <w:szCs w:val="20"/>
          <w:shd w:val="clear" w:color="auto" w:fill="FFFFFF"/>
        </w:rPr>
      </w:pPr>
    </w:p>
    <w:p w:rsidR="000262C8" w:rsidRPr="007C5BEC" w:rsidRDefault="00BD0C08" w:rsidP="000262C8">
      <w:pPr>
        <w:pStyle w:val="NoSpacing"/>
        <w:rPr>
          <w:b/>
          <w:i/>
          <w:u w:val="single"/>
        </w:rPr>
      </w:pPr>
      <w:bookmarkStart w:id="2" w:name="_Hlk511379462"/>
      <w:r w:rsidRPr="007C5BEC">
        <w:rPr>
          <w:b/>
          <w:i/>
          <w:u w:val="single"/>
        </w:rPr>
        <w:lastRenderedPageBreak/>
        <w:t xml:space="preserve">SCV Operation </w:t>
      </w:r>
      <w:r w:rsidR="000262C8" w:rsidRPr="007C5BEC">
        <w:rPr>
          <w:b/>
          <w:i/>
          <w:u w:val="single"/>
        </w:rPr>
        <w:t>Cost</w:t>
      </w:r>
      <w:r w:rsidRPr="007C5BEC">
        <w:rPr>
          <w:b/>
          <w:i/>
          <w:u w:val="single"/>
        </w:rPr>
        <w:t xml:space="preserve"> Calculations </w:t>
      </w:r>
    </w:p>
    <w:bookmarkEnd w:id="2"/>
    <w:p w:rsidR="000262C8" w:rsidRPr="007C5BEC" w:rsidRDefault="000262C8" w:rsidP="00BD0C08">
      <w:pPr>
        <w:jc w:val="center"/>
        <w:rPr>
          <w:rFonts w:ascii="Arial" w:hAnsi="Arial" w:cs="Arial"/>
          <w:b/>
          <w:i/>
          <w:u w:val="single"/>
        </w:rPr>
      </w:pPr>
      <w:r w:rsidRPr="007C5BEC">
        <w:rPr>
          <w:rFonts w:ascii="Arial" w:hAnsi="Arial" w:cs="Arial"/>
          <w:i/>
          <w:u w:val="single"/>
        </w:rPr>
        <w:t xml:space="preserve">Cost to Customer from Inventory Usage (Natural Gas) on </w:t>
      </w:r>
      <w:r w:rsidR="00BD0C08" w:rsidRPr="007C5BEC">
        <w:rPr>
          <w:rFonts w:ascii="Arial" w:hAnsi="Arial" w:cs="Arial"/>
          <w:i/>
          <w:u w:val="single"/>
        </w:rPr>
        <w:t>the</w:t>
      </w:r>
      <w:r w:rsidRPr="007C5BEC">
        <w:rPr>
          <w:rFonts w:ascii="Arial" w:hAnsi="Arial" w:cs="Arial"/>
          <w:i/>
          <w:u w:val="single"/>
        </w:rPr>
        <w:t xml:space="preserve"> LNG Process</w:t>
      </w:r>
      <w:r w:rsidR="00BD0C08" w:rsidRPr="007C5BEC">
        <w:rPr>
          <w:rFonts w:ascii="Arial" w:hAnsi="Arial" w:cs="Arial"/>
          <w:i/>
          <w:u w:val="single"/>
        </w:rPr>
        <w:t xml:space="preserve"> and COGEN</w:t>
      </w:r>
    </w:p>
    <w:p w:rsidR="000262C8" w:rsidRPr="007C5BEC" w:rsidRDefault="00C206F4" w:rsidP="000262C8">
      <w:pPr>
        <w:rPr>
          <w:rFonts w:ascii="Arial" w:hAnsi="Arial" w:cs="Arial"/>
        </w:rPr>
      </w:pPr>
      <w:r>
        <w:rPr>
          <w:rFonts w:ascii="Arial" w:hAnsi="Arial" w:cs="Arial"/>
        </w:rPr>
        <w:t>7.</w:t>
      </w:r>
      <w:r w:rsidR="000262C8" w:rsidRPr="007C5BEC">
        <w:rPr>
          <w:rFonts w:ascii="Arial" w:hAnsi="Arial" w:cs="Arial"/>
        </w:rPr>
        <w:t>24 ton</w:t>
      </w:r>
      <w:r w:rsidR="00BD0C08" w:rsidRPr="007C5BEC">
        <w:rPr>
          <w:rFonts w:ascii="Arial" w:hAnsi="Arial" w:cs="Arial"/>
        </w:rPr>
        <w:t>ne</w:t>
      </w:r>
      <w:r w:rsidR="007C5BEC">
        <w:rPr>
          <w:rFonts w:ascii="Arial" w:hAnsi="Arial" w:cs="Arial"/>
        </w:rPr>
        <w:t>s</w:t>
      </w:r>
      <w:r w:rsidR="008E7D08">
        <w:rPr>
          <w:rFonts w:ascii="Arial" w:hAnsi="Arial" w:cs="Arial"/>
        </w:rPr>
        <w:t xml:space="preserve"> of Natural Gas an</w:t>
      </w:r>
      <w:r w:rsidR="000262C8" w:rsidRPr="007C5BEC">
        <w:rPr>
          <w:rFonts w:ascii="Arial" w:hAnsi="Arial" w:cs="Arial"/>
        </w:rPr>
        <w:t xml:space="preserve"> hour is used on COGEN</w:t>
      </w:r>
      <w:r w:rsidR="008E7D08">
        <w:rPr>
          <w:rFonts w:ascii="Arial" w:hAnsi="Arial" w:cs="Arial"/>
        </w:rPr>
        <w:t xml:space="preserve"> for Combustion purposes. </w:t>
      </w:r>
    </w:p>
    <w:p w:rsidR="000262C8" w:rsidRPr="007C5BEC" w:rsidRDefault="00C206F4" w:rsidP="000262C8">
      <w:pPr>
        <w:rPr>
          <w:rFonts w:ascii="Arial" w:hAnsi="Arial" w:cs="Arial"/>
        </w:rPr>
      </w:pPr>
      <w:r>
        <w:rPr>
          <w:rFonts w:ascii="Arial" w:hAnsi="Arial" w:cs="Arial"/>
        </w:rPr>
        <w:t>1.</w:t>
      </w:r>
      <w:r w:rsidR="000262C8" w:rsidRPr="007C5BEC">
        <w:rPr>
          <w:rFonts w:ascii="Arial" w:hAnsi="Arial" w:cs="Arial"/>
        </w:rPr>
        <w:t xml:space="preserve">1 </w:t>
      </w:r>
      <w:r w:rsidR="00BD0C08" w:rsidRPr="007C5BEC">
        <w:rPr>
          <w:rFonts w:ascii="Arial" w:hAnsi="Arial" w:cs="Arial"/>
        </w:rPr>
        <w:t>tonne</w:t>
      </w:r>
      <w:r w:rsidR="007C5BEC">
        <w:rPr>
          <w:rFonts w:ascii="Arial" w:hAnsi="Arial" w:cs="Arial"/>
        </w:rPr>
        <w:t>s</w:t>
      </w:r>
      <w:r w:rsidR="000262C8" w:rsidRPr="007C5BEC">
        <w:rPr>
          <w:rFonts w:ascii="Arial" w:hAnsi="Arial" w:cs="Arial"/>
        </w:rPr>
        <w:t xml:space="preserve"> of gas </w:t>
      </w:r>
      <w:r>
        <w:rPr>
          <w:rFonts w:ascii="Arial" w:hAnsi="Arial" w:cs="Arial"/>
        </w:rPr>
        <w:t xml:space="preserve">is used for </w:t>
      </w:r>
      <w:r w:rsidR="000262C8" w:rsidRPr="007C5BEC">
        <w:rPr>
          <w:rFonts w:ascii="Arial" w:hAnsi="Arial" w:cs="Arial"/>
        </w:rPr>
        <w:t>1 SCV</w:t>
      </w:r>
      <w:r w:rsidR="008E7D08">
        <w:rPr>
          <w:rFonts w:ascii="Arial" w:hAnsi="Arial" w:cs="Arial"/>
        </w:rPr>
        <w:t xml:space="preserve"> operation</w:t>
      </w:r>
      <w:r w:rsidR="000262C8" w:rsidRPr="007C5BEC">
        <w:rPr>
          <w:rFonts w:ascii="Arial" w:hAnsi="Arial" w:cs="Arial"/>
        </w:rPr>
        <w:t>, there are 6 SCV’s</w:t>
      </w:r>
    </w:p>
    <w:p w:rsidR="008E7D08" w:rsidRDefault="000262C8" w:rsidP="008E7D08">
      <w:pPr>
        <w:spacing w:line="360" w:lineRule="auto"/>
        <w:rPr>
          <w:rFonts w:ascii="Arial" w:hAnsi="Arial" w:cs="Arial"/>
        </w:rPr>
      </w:pPr>
      <w:r w:rsidRPr="007C5BEC">
        <w:rPr>
          <w:rFonts w:ascii="Arial" w:hAnsi="Arial" w:cs="Arial"/>
        </w:rPr>
        <w:t>100</w:t>
      </w:r>
      <w:r w:rsidR="007C5BEC">
        <w:rPr>
          <w:rFonts w:ascii="Arial" w:hAnsi="Arial" w:cs="Arial"/>
        </w:rPr>
        <w:t xml:space="preserve"> tonnes</w:t>
      </w:r>
      <w:r w:rsidR="008E7D08">
        <w:rPr>
          <w:rFonts w:ascii="Arial" w:hAnsi="Arial" w:cs="Arial"/>
        </w:rPr>
        <w:t xml:space="preserve"> = 1.5GW</w:t>
      </w:r>
    </w:p>
    <w:p w:rsidR="000262C8" w:rsidRDefault="008E7D08" w:rsidP="008E7D08">
      <w:pPr>
        <w:spacing w:line="360" w:lineRule="auto"/>
        <w:rPr>
          <w:rFonts w:ascii="Arial" w:hAnsi="Arial" w:cs="Arial"/>
        </w:rPr>
      </w:pPr>
      <w:r>
        <w:rPr>
          <w:rFonts w:ascii="Arial" w:hAnsi="Arial" w:cs="Arial"/>
        </w:rPr>
        <w:t xml:space="preserve">1.1 </w:t>
      </w:r>
      <w:r w:rsidR="000262C8" w:rsidRPr="007C5BEC">
        <w:rPr>
          <w:rFonts w:ascii="Arial" w:hAnsi="Arial" w:cs="Arial"/>
        </w:rPr>
        <w:t>ton</w:t>
      </w:r>
      <w:r w:rsidR="00BD0C08" w:rsidRPr="007C5BEC">
        <w:rPr>
          <w:rFonts w:ascii="Arial" w:hAnsi="Arial" w:cs="Arial"/>
        </w:rPr>
        <w:t>ne</w:t>
      </w:r>
      <w:r w:rsidR="000262C8" w:rsidRPr="007C5BEC">
        <w:rPr>
          <w:rFonts w:ascii="Arial" w:hAnsi="Arial" w:cs="Arial"/>
        </w:rPr>
        <w:t xml:space="preserve"> = 1100 kg</w:t>
      </w:r>
    </w:p>
    <w:p w:rsidR="007C5BEC" w:rsidRPr="008E7D08" w:rsidRDefault="007C5BEC" w:rsidP="007C5BEC">
      <w:pPr>
        <w:spacing w:after="160" w:line="360" w:lineRule="auto"/>
        <w:contextualSpacing/>
        <w:rPr>
          <w:rFonts w:ascii="Arial" w:hAnsi="Arial" w:cs="Arial"/>
          <w:b/>
          <w:i/>
          <w:u w:val="single"/>
        </w:rPr>
      </w:pPr>
      <w:r w:rsidRPr="008E7D08">
        <w:rPr>
          <w:rFonts w:ascii="Arial" w:hAnsi="Arial" w:cs="Arial"/>
          <w:b/>
          <w:i/>
          <w:u w:val="single"/>
        </w:rPr>
        <w:t>Formula</w:t>
      </w:r>
    </w:p>
    <w:p w:rsidR="000262C8" w:rsidRPr="007C5BEC" w:rsidRDefault="000262C8" w:rsidP="00AC40DB">
      <w:pPr>
        <w:spacing w:line="360" w:lineRule="auto"/>
        <w:rPr>
          <w:rFonts w:ascii="Arial" w:hAnsi="Arial" w:cs="Arial"/>
        </w:rPr>
      </w:pPr>
      <w:r w:rsidRPr="007C5BEC">
        <w:rPr>
          <w:rFonts w:ascii="Arial" w:hAnsi="Arial" w:cs="Arial"/>
        </w:rPr>
        <w:t>(Kg x 53</w:t>
      </w:r>
      <w:r w:rsidR="005752DA">
        <w:rPr>
          <w:rFonts w:ascii="Arial" w:hAnsi="Arial" w:cs="Arial"/>
        </w:rPr>
        <w:t>.</w:t>
      </w:r>
      <w:r w:rsidRPr="007C5BEC">
        <w:rPr>
          <w:rFonts w:ascii="Arial" w:hAnsi="Arial" w:cs="Arial"/>
        </w:rPr>
        <w:t>814) / 3600000 = GW/H</w:t>
      </w:r>
    </w:p>
    <w:p w:rsidR="000262C8" w:rsidRPr="007C5BEC" w:rsidRDefault="005752DA" w:rsidP="000262C8">
      <w:pPr>
        <w:rPr>
          <w:rFonts w:ascii="Arial" w:hAnsi="Arial" w:cs="Arial"/>
        </w:rPr>
      </w:pPr>
      <w:r>
        <w:rPr>
          <w:rFonts w:ascii="Arial" w:hAnsi="Arial" w:cs="Arial"/>
        </w:rPr>
        <w:t>1 SCV = (1100 x 53</w:t>
      </w:r>
      <w:r w:rsidR="005935E8">
        <w:rPr>
          <w:rFonts w:ascii="Arial" w:hAnsi="Arial" w:cs="Arial"/>
        </w:rPr>
        <w:t>.</w:t>
      </w:r>
      <w:r w:rsidR="000262C8" w:rsidRPr="007C5BEC">
        <w:rPr>
          <w:rFonts w:ascii="Arial" w:hAnsi="Arial" w:cs="Arial"/>
        </w:rPr>
        <w:t>814) / 36000</w:t>
      </w:r>
      <w:r>
        <w:rPr>
          <w:rFonts w:ascii="Arial" w:hAnsi="Arial" w:cs="Arial"/>
        </w:rPr>
        <w:t>00</w:t>
      </w:r>
      <w:r w:rsidR="000262C8" w:rsidRPr="007C5BEC">
        <w:rPr>
          <w:rFonts w:ascii="Arial" w:hAnsi="Arial" w:cs="Arial"/>
        </w:rPr>
        <w:t xml:space="preserve"> = </w:t>
      </w:r>
      <w:r>
        <w:rPr>
          <w:rFonts w:ascii="Arial" w:hAnsi="Arial" w:cs="Arial"/>
          <w:u w:val="single"/>
        </w:rPr>
        <w:t>0.016443</w:t>
      </w:r>
      <w:r w:rsidR="000262C8" w:rsidRPr="007C5BEC">
        <w:rPr>
          <w:rFonts w:ascii="Arial" w:hAnsi="Arial" w:cs="Arial"/>
          <w:u w:val="single"/>
        </w:rPr>
        <w:t xml:space="preserve"> GW/H</w:t>
      </w:r>
    </w:p>
    <w:p w:rsidR="000262C8" w:rsidRPr="007C5BEC" w:rsidRDefault="000262C8" w:rsidP="000262C8">
      <w:pPr>
        <w:rPr>
          <w:rFonts w:ascii="Arial" w:hAnsi="Arial" w:cs="Arial"/>
          <w:i/>
          <w:u w:val="single"/>
        </w:rPr>
      </w:pPr>
      <w:r w:rsidRPr="007C5BEC">
        <w:rPr>
          <w:rFonts w:ascii="Arial" w:hAnsi="Arial" w:cs="Arial"/>
          <w:i/>
          <w:u w:val="single"/>
        </w:rPr>
        <w:t xml:space="preserve">Each SCV uses </w:t>
      </w:r>
      <w:r w:rsidR="005752DA">
        <w:rPr>
          <w:rFonts w:ascii="Arial" w:hAnsi="Arial" w:cs="Arial"/>
          <w:u w:val="single"/>
        </w:rPr>
        <w:t>0.016443</w:t>
      </w:r>
      <w:r w:rsidR="005752DA" w:rsidRPr="007C5BEC">
        <w:rPr>
          <w:rFonts w:ascii="Arial" w:hAnsi="Arial" w:cs="Arial"/>
          <w:u w:val="single"/>
        </w:rPr>
        <w:t xml:space="preserve"> </w:t>
      </w:r>
      <w:r w:rsidR="005752DA" w:rsidRPr="007C5BEC">
        <w:rPr>
          <w:rFonts w:ascii="Arial" w:hAnsi="Arial" w:cs="Arial"/>
          <w:i/>
          <w:u w:val="single"/>
        </w:rPr>
        <w:t>GW</w:t>
      </w:r>
      <w:r w:rsidRPr="007C5BEC">
        <w:rPr>
          <w:rFonts w:ascii="Arial" w:hAnsi="Arial" w:cs="Arial"/>
          <w:i/>
          <w:u w:val="single"/>
        </w:rPr>
        <w:t>/H of Gas</w:t>
      </w:r>
    </w:p>
    <w:p w:rsidR="000262C8" w:rsidRPr="007C5BEC" w:rsidRDefault="000262C8" w:rsidP="000262C8">
      <w:pPr>
        <w:rPr>
          <w:rFonts w:ascii="Arial" w:hAnsi="Arial" w:cs="Arial"/>
        </w:rPr>
      </w:pPr>
      <w:r w:rsidRPr="007C5BEC">
        <w:rPr>
          <w:rFonts w:ascii="Arial" w:hAnsi="Arial" w:cs="Arial"/>
        </w:rPr>
        <w:t>7.24 ton</w:t>
      </w:r>
      <w:r w:rsidR="00BD0C08" w:rsidRPr="007C5BEC">
        <w:rPr>
          <w:rFonts w:ascii="Arial" w:hAnsi="Arial" w:cs="Arial"/>
        </w:rPr>
        <w:t>ne</w:t>
      </w:r>
      <w:r w:rsidR="007C5BEC">
        <w:rPr>
          <w:rFonts w:ascii="Arial" w:hAnsi="Arial" w:cs="Arial"/>
        </w:rPr>
        <w:t>s</w:t>
      </w:r>
      <w:r w:rsidRPr="007C5BEC">
        <w:rPr>
          <w:rFonts w:ascii="Arial" w:hAnsi="Arial" w:cs="Arial"/>
        </w:rPr>
        <w:t xml:space="preserve"> = 7240 kg</w:t>
      </w:r>
    </w:p>
    <w:p w:rsidR="000262C8" w:rsidRPr="007C5BEC" w:rsidRDefault="00234B94" w:rsidP="000262C8">
      <w:pPr>
        <w:rPr>
          <w:rFonts w:ascii="Arial" w:hAnsi="Arial" w:cs="Arial"/>
          <w:u w:val="single"/>
        </w:rPr>
      </w:pPr>
      <w:r>
        <w:rPr>
          <w:rFonts w:ascii="Arial" w:hAnsi="Arial" w:cs="Arial"/>
        </w:rPr>
        <w:t>(7240</w:t>
      </w:r>
      <w:r w:rsidR="000262C8" w:rsidRPr="007C5BEC">
        <w:rPr>
          <w:rFonts w:ascii="Arial" w:hAnsi="Arial" w:cs="Arial"/>
        </w:rPr>
        <w:t xml:space="preserve"> x 53.814) / 3600000 = </w:t>
      </w:r>
      <w:r w:rsidR="000262C8" w:rsidRPr="007C5BEC">
        <w:rPr>
          <w:rFonts w:ascii="Arial" w:hAnsi="Arial" w:cs="Arial"/>
          <w:u w:val="single"/>
        </w:rPr>
        <w:t>0.1082 GW/H</w:t>
      </w:r>
    </w:p>
    <w:p w:rsidR="000262C8" w:rsidRPr="007C5BEC" w:rsidRDefault="000262C8" w:rsidP="000262C8">
      <w:pPr>
        <w:rPr>
          <w:rFonts w:ascii="Arial" w:hAnsi="Arial" w:cs="Arial"/>
          <w:i/>
          <w:u w:val="single"/>
        </w:rPr>
      </w:pPr>
      <w:r w:rsidRPr="007C5BEC">
        <w:rPr>
          <w:rFonts w:ascii="Arial" w:hAnsi="Arial" w:cs="Arial"/>
          <w:i/>
          <w:u w:val="single"/>
        </w:rPr>
        <w:t>COGEN uses 0.1082 GW/H of Gas</w:t>
      </w:r>
    </w:p>
    <w:p w:rsidR="000262C8" w:rsidRPr="007C5BEC" w:rsidRDefault="000262C8" w:rsidP="000262C8">
      <w:pPr>
        <w:rPr>
          <w:rFonts w:ascii="Arial" w:hAnsi="Arial" w:cs="Arial"/>
          <w:b/>
        </w:rPr>
      </w:pPr>
      <w:r w:rsidRPr="007C5BEC">
        <w:rPr>
          <w:rFonts w:ascii="Arial" w:hAnsi="Arial" w:cs="Arial"/>
          <w:b/>
        </w:rPr>
        <w:t>Price Calculation-</w:t>
      </w:r>
    </w:p>
    <w:p w:rsidR="000262C8" w:rsidRPr="007C5BEC" w:rsidRDefault="000262C8" w:rsidP="000262C8">
      <w:pPr>
        <w:rPr>
          <w:rFonts w:ascii="Arial" w:hAnsi="Arial" w:cs="Arial"/>
          <w:u w:val="single"/>
        </w:rPr>
      </w:pPr>
      <w:r w:rsidRPr="007C5BEC">
        <w:rPr>
          <w:rFonts w:ascii="Arial" w:hAnsi="Arial" w:cs="Arial"/>
          <w:u w:val="single"/>
        </w:rPr>
        <w:t>LNG process</w:t>
      </w:r>
    </w:p>
    <w:p w:rsidR="000262C8" w:rsidRPr="007C5BEC" w:rsidRDefault="00C206F4" w:rsidP="000262C8">
      <w:pPr>
        <w:rPr>
          <w:rFonts w:ascii="Arial" w:hAnsi="Arial" w:cs="Arial"/>
        </w:rPr>
      </w:pPr>
      <w:r>
        <w:rPr>
          <w:rFonts w:ascii="Arial" w:hAnsi="Arial" w:cs="Arial"/>
        </w:rPr>
        <w:t>1 GW</w:t>
      </w:r>
      <w:r w:rsidR="00786322">
        <w:rPr>
          <w:rFonts w:ascii="Arial" w:hAnsi="Arial" w:cs="Arial"/>
        </w:rPr>
        <w:t>/H</w:t>
      </w:r>
      <w:r>
        <w:rPr>
          <w:rFonts w:ascii="Arial" w:hAnsi="Arial" w:cs="Arial"/>
        </w:rPr>
        <w:t xml:space="preserve"> = 34</w:t>
      </w:r>
      <w:r w:rsidR="000262C8" w:rsidRPr="007C5BEC">
        <w:rPr>
          <w:rFonts w:ascii="Arial" w:hAnsi="Arial" w:cs="Arial"/>
        </w:rPr>
        <w:t xml:space="preserve">121.28 </w:t>
      </w:r>
      <w:proofErr w:type="spellStart"/>
      <w:r w:rsidR="000262C8" w:rsidRPr="007C5BEC">
        <w:rPr>
          <w:rFonts w:ascii="Arial" w:hAnsi="Arial" w:cs="Arial"/>
        </w:rPr>
        <w:t>Therms</w:t>
      </w:r>
      <w:proofErr w:type="spellEnd"/>
    </w:p>
    <w:p w:rsidR="000262C8" w:rsidRPr="007C5BEC" w:rsidRDefault="005752DA" w:rsidP="000262C8">
      <w:pPr>
        <w:rPr>
          <w:rFonts w:ascii="Arial" w:hAnsi="Arial" w:cs="Arial"/>
        </w:rPr>
      </w:pPr>
      <w:r>
        <w:rPr>
          <w:rFonts w:ascii="Arial" w:hAnsi="Arial" w:cs="Arial"/>
        </w:rPr>
        <w:t xml:space="preserve">1 </w:t>
      </w:r>
      <w:proofErr w:type="spellStart"/>
      <w:r>
        <w:rPr>
          <w:rFonts w:ascii="Arial" w:hAnsi="Arial" w:cs="Arial"/>
        </w:rPr>
        <w:t>Therm</w:t>
      </w:r>
      <w:proofErr w:type="spellEnd"/>
      <w:r>
        <w:rPr>
          <w:rFonts w:ascii="Arial" w:hAnsi="Arial" w:cs="Arial"/>
        </w:rPr>
        <w:t xml:space="preserve"> = </w:t>
      </w:r>
      <w:r w:rsidRPr="005752DA">
        <w:rPr>
          <w:rFonts w:ascii="Arial" w:hAnsi="Arial" w:cs="Arial"/>
          <w:color w:val="000000"/>
        </w:rPr>
        <w:t>£</w:t>
      </w:r>
      <w:r w:rsidR="00F26D0C">
        <w:rPr>
          <w:rFonts w:ascii="Arial" w:hAnsi="Arial" w:cs="Arial"/>
          <w:color w:val="000000"/>
        </w:rPr>
        <w:t>0.</w:t>
      </w:r>
      <w:r w:rsidR="006853F5">
        <w:rPr>
          <w:rFonts w:ascii="Arial" w:hAnsi="Arial" w:cs="Arial"/>
        </w:rPr>
        <w:t>37</w:t>
      </w:r>
      <w:r>
        <w:rPr>
          <w:rFonts w:ascii="Arial" w:hAnsi="Arial" w:cs="Arial"/>
        </w:rPr>
        <w:t>68</w:t>
      </w:r>
      <w:r w:rsidR="00BD0C08" w:rsidRPr="007C5BEC">
        <w:rPr>
          <w:rFonts w:ascii="Arial" w:hAnsi="Arial" w:cs="Arial"/>
        </w:rPr>
        <w:t xml:space="preserve"> this</w:t>
      </w:r>
      <w:r w:rsidR="00C4283B">
        <w:rPr>
          <w:rFonts w:ascii="Arial" w:hAnsi="Arial" w:cs="Arial"/>
        </w:rPr>
        <w:t xml:space="preserve"> value </w:t>
      </w:r>
      <w:r w:rsidR="00BD0C08" w:rsidRPr="007C5BEC">
        <w:rPr>
          <w:rFonts w:ascii="Arial" w:hAnsi="Arial" w:cs="Arial"/>
        </w:rPr>
        <w:t>varies depending on National Grids pr</w:t>
      </w:r>
      <w:r w:rsidR="007C5BEC">
        <w:rPr>
          <w:rFonts w:ascii="Arial" w:hAnsi="Arial" w:cs="Arial"/>
        </w:rPr>
        <w:t>ices</w:t>
      </w:r>
      <w:r w:rsidR="00BD0C08" w:rsidRPr="007C5BEC">
        <w:rPr>
          <w:rFonts w:ascii="Arial" w:hAnsi="Arial" w:cs="Arial"/>
        </w:rPr>
        <w:t xml:space="preserve">. </w:t>
      </w:r>
    </w:p>
    <w:p w:rsidR="000262C8" w:rsidRPr="007C5BEC" w:rsidRDefault="00BD0C08" w:rsidP="000262C8">
      <w:pPr>
        <w:rPr>
          <w:rFonts w:ascii="Arial" w:hAnsi="Arial" w:cs="Arial"/>
        </w:rPr>
      </w:pPr>
      <w:r w:rsidRPr="007C5BEC">
        <w:rPr>
          <w:rFonts w:ascii="Arial" w:hAnsi="Arial" w:cs="Arial"/>
        </w:rPr>
        <w:t xml:space="preserve">(1 </w:t>
      </w:r>
      <w:r w:rsidR="000262C8" w:rsidRPr="007C5BEC">
        <w:rPr>
          <w:rFonts w:ascii="Arial" w:hAnsi="Arial" w:cs="Arial"/>
        </w:rPr>
        <w:t>SCV</w:t>
      </w:r>
      <w:r w:rsidRPr="007C5BEC">
        <w:rPr>
          <w:rFonts w:ascii="Arial" w:hAnsi="Arial" w:cs="Arial"/>
        </w:rPr>
        <w:t>)</w:t>
      </w:r>
      <w:r w:rsidR="000262C8" w:rsidRPr="007C5BEC">
        <w:rPr>
          <w:rFonts w:ascii="Arial" w:hAnsi="Arial" w:cs="Arial"/>
        </w:rPr>
        <w:t xml:space="preserve"> 0.0164</w:t>
      </w:r>
      <w:r w:rsidR="005752DA">
        <w:rPr>
          <w:rFonts w:ascii="Arial" w:hAnsi="Arial" w:cs="Arial"/>
        </w:rPr>
        <w:t>43</w:t>
      </w:r>
      <w:r w:rsidR="001137C1">
        <w:rPr>
          <w:rFonts w:ascii="Arial" w:hAnsi="Arial" w:cs="Arial"/>
        </w:rPr>
        <w:t xml:space="preserve"> GW/H = 561.06</w:t>
      </w:r>
      <w:r w:rsidR="000262C8" w:rsidRPr="007C5BEC">
        <w:rPr>
          <w:rFonts w:ascii="Arial" w:hAnsi="Arial" w:cs="Arial"/>
        </w:rPr>
        <w:t xml:space="preserve"> </w:t>
      </w:r>
      <w:proofErr w:type="spellStart"/>
      <w:r w:rsidR="000262C8" w:rsidRPr="007C5BEC">
        <w:rPr>
          <w:rFonts w:ascii="Arial" w:hAnsi="Arial" w:cs="Arial"/>
        </w:rPr>
        <w:t>Therms</w:t>
      </w:r>
      <w:proofErr w:type="spellEnd"/>
    </w:p>
    <w:p w:rsidR="000262C8" w:rsidRPr="007C5BEC" w:rsidRDefault="001137C1" w:rsidP="000262C8">
      <w:pPr>
        <w:rPr>
          <w:rFonts w:ascii="Arial" w:hAnsi="Arial" w:cs="Arial"/>
        </w:rPr>
      </w:pPr>
      <w:r>
        <w:rPr>
          <w:rFonts w:ascii="Arial" w:hAnsi="Arial" w:cs="Arial"/>
        </w:rPr>
        <w:t>561.06</w:t>
      </w:r>
      <w:r w:rsidR="007C5BEC">
        <w:rPr>
          <w:rFonts w:ascii="Arial" w:hAnsi="Arial" w:cs="Arial"/>
        </w:rPr>
        <w:t xml:space="preserve"> </w:t>
      </w:r>
      <w:proofErr w:type="spellStart"/>
      <w:r w:rsidR="007C5BEC">
        <w:rPr>
          <w:rFonts w:ascii="Arial" w:hAnsi="Arial" w:cs="Arial"/>
        </w:rPr>
        <w:t>Therms</w:t>
      </w:r>
      <w:proofErr w:type="spellEnd"/>
      <w:r w:rsidR="005752DA">
        <w:rPr>
          <w:rFonts w:ascii="Arial" w:hAnsi="Arial" w:cs="Arial"/>
        </w:rPr>
        <w:t xml:space="preserve"> X </w:t>
      </w:r>
      <w:r w:rsidR="005752DA" w:rsidRPr="005752DA">
        <w:rPr>
          <w:rFonts w:ascii="Arial" w:hAnsi="Arial" w:cs="Arial"/>
          <w:color w:val="000000"/>
        </w:rPr>
        <w:t>£</w:t>
      </w:r>
      <w:r w:rsidR="006853F5">
        <w:rPr>
          <w:rFonts w:ascii="Arial" w:hAnsi="Arial" w:cs="Arial"/>
          <w:color w:val="000000"/>
        </w:rPr>
        <w:t>0.</w:t>
      </w:r>
      <w:r w:rsidR="006853F5">
        <w:rPr>
          <w:rFonts w:ascii="Arial" w:hAnsi="Arial" w:cs="Arial"/>
        </w:rPr>
        <w:t>37</w:t>
      </w:r>
      <w:r w:rsidR="005752DA">
        <w:rPr>
          <w:rFonts w:ascii="Arial" w:hAnsi="Arial" w:cs="Arial"/>
        </w:rPr>
        <w:t>68</w:t>
      </w:r>
      <w:r>
        <w:rPr>
          <w:rFonts w:ascii="Arial" w:hAnsi="Arial" w:cs="Arial"/>
        </w:rPr>
        <w:t xml:space="preserve"> = £211.407</w:t>
      </w:r>
      <w:r w:rsidR="000262C8" w:rsidRPr="007C5BEC">
        <w:rPr>
          <w:rFonts w:ascii="Arial" w:hAnsi="Arial" w:cs="Arial"/>
        </w:rPr>
        <w:t>/ H</w:t>
      </w:r>
    </w:p>
    <w:p w:rsidR="00EE0337" w:rsidRPr="006376FF" w:rsidRDefault="001137C1" w:rsidP="000262C8">
      <w:pPr>
        <w:rPr>
          <w:rFonts w:ascii="Arial" w:hAnsi="Arial" w:cs="Arial"/>
          <w:color w:val="FF0000"/>
          <w:u w:val="single"/>
        </w:rPr>
      </w:pPr>
      <w:r>
        <w:rPr>
          <w:rFonts w:ascii="Arial" w:hAnsi="Arial" w:cs="Arial"/>
        </w:rPr>
        <w:t>£211.407</w:t>
      </w:r>
      <w:r w:rsidR="000262C8" w:rsidRPr="007C5BEC">
        <w:rPr>
          <w:rFonts w:ascii="Arial" w:hAnsi="Arial" w:cs="Arial"/>
        </w:rPr>
        <w:t xml:space="preserve"> x 24Hours = </w:t>
      </w:r>
      <w:r w:rsidR="00A51607" w:rsidRPr="006376FF">
        <w:rPr>
          <w:rFonts w:ascii="Arial" w:hAnsi="Arial" w:cs="Arial"/>
        </w:rPr>
        <w:t>£ 5</w:t>
      </w:r>
      <w:r w:rsidR="006376FF" w:rsidRPr="006376FF">
        <w:rPr>
          <w:rFonts w:ascii="Arial" w:hAnsi="Arial" w:cs="Arial"/>
        </w:rPr>
        <w:t>,</w:t>
      </w:r>
      <w:r w:rsidRPr="006376FF">
        <w:rPr>
          <w:rFonts w:ascii="Arial" w:hAnsi="Arial" w:cs="Arial"/>
        </w:rPr>
        <w:t>073.777</w:t>
      </w:r>
      <w:r w:rsidR="000262C8" w:rsidRPr="006376FF">
        <w:rPr>
          <w:rFonts w:ascii="Arial" w:hAnsi="Arial" w:cs="Arial"/>
        </w:rPr>
        <w:t xml:space="preserve"> for each SCV </w:t>
      </w:r>
      <w:r w:rsidR="000262C8" w:rsidRPr="007C5BEC">
        <w:rPr>
          <w:rFonts w:ascii="Arial" w:hAnsi="Arial" w:cs="Arial"/>
        </w:rPr>
        <w:t>(5</w:t>
      </w:r>
      <w:r w:rsidR="006376FF">
        <w:rPr>
          <w:rFonts w:ascii="Arial" w:hAnsi="Arial" w:cs="Arial"/>
        </w:rPr>
        <w:t>,</w:t>
      </w:r>
      <w:r>
        <w:rPr>
          <w:rFonts w:ascii="Arial" w:hAnsi="Arial" w:cs="Arial"/>
        </w:rPr>
        <w:t>073.777</w:t>
      </w:r>
      <w:r w:rsidR="000262C8" w:rsidRPr="007C5BEC">
        <w:rPr>
          <w:rFonts w:ascii="Arial" w:hAnsi="Arial" w:cs="Arial"/>
        </w:rPr>
        <w:t xml:space="preserve"> x 6 SCV’s =</w:t>
      </w:r>
      <w:r w:rsidR="000262C8" w:rsidRPr="00C206F4">
        <w:rPr>
          <w:rFonts w:ascii="Arial" w:hAnsi="Arial" w:cs="Arial"/>
          <w:b/>
        </w:rPr>
        <w:t xml:space="preserve"> </w:t>
      </w:r>
      <w:r w:rsidR="00EE0337" w:rsidRPr="006376FF">
        <w:rPr>
          <w:rFonts w:ascii="Arial" w:hAnsi="Arial" w:cs="Arial"/>
          <w:color w:val="FF0000"/>
          <w:u w:val="single"/>
        </w:rPr>
        <w:t>£ 30</w:t>
      </w:r>
      <w:r w:rsidR="006376FF" w:rsidRPr="006376FF">
        <w:rPr>
          <w:rFonts w:ascii="Arial" w:hAnsi="Arial" w:cs="Arial"/>
          <w:color w:val="FF0000"/>
          <w:u w:val="single"/>
        </w:rPr>
        <w:t>,</w:t>
      </w:r>
      <w:r w:rsidRPr="006376FF">
        <w:rPr>
          <w:rFonts w:ascii="Arial" w:hAnsi="Arial" w:cs="Arial"/>
          <w:color w:val="FF0000"/>
          <w:u w:val="single"/>
        </w:rPr>
        <w:t>442.668</w:t>
      </w:r>
      <w:r w:rsidR="000262C8" w:rsidRPr="006376FF">
        <w:rPr>
          <w:rFonts w:ascii="Arial" w:hAnsi="Arial" w:cs="Arial"/>
          <w:color w:val="FF0000"/>
          <w:u w:val="single"/>
        </w:rPr>
        <w:t xml:space="preserve"> </w:t>
      </w:r>
      <w:r w:rsidR="00EE0337" w:rsidRPr="006376FF">
        <w:rPr>
          <w:rFonts w:ascii="Arial" w:hAnsi="Arial" w:cs="Arial"/>
          <w:color w:val="FF0000"/>
          <w:u w:val="single"/>
        </w:rPr>
        <w:t>LOSS</w:t>
      </w:r>
    </w:p>
    <w:p w:rsidR="000262C8" w:rsidRPr="007C5BEC" w:rsidRDefault="000262C8" w:rsidP="000262C8">
      <w:pPr>
        <w:rPr>
          <w:rFonts w:ascii="Arial" w:hAnsi="Arial" w:cs="Arial"/>
          <w:u w:val="single"/>
        </w:rPr>
      </w:pPr>
      <w:r w:rsidRPr="007C5BEC">
        <w:rPr>
          <w:rFonts w:ascii="Arial" w:hAnsi="Arial" w:cs="Arial"/>
          <w:u w:val="single"/>
        </w:rPr>
        <w:t>COGEN</w:t>
      </w:r>
    </w:p>
    <w:p w:rsidR="000262C8" w:rsidRPr="007C5BEC" w:rsidRDefault="000262C8" w:rsidP="000262C8">
      <w:pPr>
        <w:rPr>
          <w:rFonts w:ascii="Arial" w:hAnsi="Arial" w:cs="Arial"/>
        </w:rPr>
      </w:pPr>
      <w:r w:rsidRPr="007C5BEC">
        <w:rPr>
          <w:rFonts w:ascii="Arial" w:hAnsi="Arial" w:cs="Arial"/>
        </w:rPr>
        <w:t>0.1</w:t>
      </w:r>
      <w:r w:rsidR="006853F5">
        <w:rPr>
          <w:rFonts w:ascii="Arial" w:hAnsi="Arial" w:cs="Arial"/>
        </w:rPr>
        <w:t>0</w:t>
      </w:r>
      <w:r w:rsidR="00595DFF">
        <w:rPr>
          <w:rFonts w:ascii="Arial" w:hAnsi="Arial" w:cs="Arial"/>
        </w:rPr>
        <w:t>82 GW/H = 369</w:t>
      </w:r>
      <w:r w:rsidRPr="007C5BEC">
        <w:rPr>
          <w:rFonts w:ascii="Arial" w:hAnsi="Arial" w:cs="Arial"/>
        </w:rPr>
        <w:t>1</w:t>
      </w:r>
      <w:r w:rsidR="00595DFF">
        <w:rPr>
          <w:rFonts w:ascii="Arial" w:hAnsi="Arial" w:cs="Arial"/>
        </w:rPr>
        <w:t>.</w:t>
      </w:r>
      <w:r w:rsidRPr="007C5BEC">
        <w:rPr>
          <w:rFonts w:ascii="Arial" w:hAnsi="Arial" w:cs="Arial"/>
        </w:rPr>
        <w:t xml:space="preserve">92 </w:t>
      </w:r>
      <w:proofErr w:type="spellStart"/>
      <w:r w:rsidRPr="007C5BEC">
        <w:rPr>
          <w:rFonts w:ascii="Arial" w:hAnsi="Arial" w:cs="Arial"/>
        </w:rPr>
        <w:t>Therms</w:t>
      </w:r>
      <w:proofErr w:type="spellEnd"/>
    </w:p>
    <w:p w:rsidR="000262C8" w:rsidRPr="007C5BEC" w:rsidRDefault="00C4283B" w:rsidP="000262C8">
      <w:pPr>
        <w:rPr>
          <w:rFonts w:ascii="Arial" w:hAnsi="Arial" w:cs="Arial"/>
        </w:rPr>
      </w:pPr>
      <w:r>
        <w:rPr>
          <w:rFonts w:ascii="Arial" w:hAnsi="Arial" w:cs="Arial"/>
        </w:rPr>
        <w:t xml:space="preserve">1 </w:t>
      </w:r>
      <w:proofErr w:type="spellStart"/>
      <w:r>
        <w:rPr>
          <w:rFonts w:ascii="Arial" w:hAnsi="Arial" w:cs="Arial"/>
        </w:rPr>
        <w:t>Therm</w:t>
      </w:r>
      <w:proofErr w:type="spellEnd"/>
      <w:r>
        <w:rPr>
          <w:rFonts w:ascii="Arial" w:hAnsi="Arial" w:cs="Arial"/>
        </w:rPr>
        <w:t xml:space="preserve"> = </w:t>
      </w:r>
      <w:r w:rsidRPr="005752DA">
        <w:rPr>
          <w:rFonts w:ascii="Arial" w:hAnsi="Arial" w:cs="Arial"/>
          <w:color w:val="000000"/>
        </w:rPr>
        <w:t>£</w:t>
      </w:r>
      <w:r w:rsidR="006853F5">
        <w:rPr>
          <w:rFonts w:ascii="Arial" w:hAnsi="Arial" w:cs="Arial"/>
          <w:color w:val="000000"/>
        </w:rPr>
        <w:t>0.</w:t>
      </w:r>
      <w:r w:rsidR="006853F5">
        <w:rPr>
          <w:rFonts w:ascii="Arial" w:hAnsi="Arial" w:cs="Arial"/>
        </w:rPr>
        <w:t>37</w:t>
      </w:r>
      <w:r>
        <w:rPr>
          <w:rFonts w:ascii="Arial" w:hAnsi="Arial" w:cs="Arial"/>
        </w:rPr>
        <w:t>68</w:t>
      </w:r>
    </w:p>
    <w:p w:rsidR="00E15D27" w:rsidRDefault="00595DFF" w:rsidP="000262C8">
      <w:pPr>
        <w:rPr>
          <w:rFonts w:ascii="Arial" w:hAnsi="Arial" w:cs="Arial"/>
        </w:rPr>
      </w:pPr>
      <w:r>
        <w:rPr>
          <w:rFonts w:ascii="Arial" w:hAnsi="Arial" w:cs="Arial"/>
        </w:rPr>
        <w:t>369</w:t>
      </w:r>
      <w:r w:rsidR="006853F5">
        <w:rPr>
          <w:rFonts w:ascii="Arial" w:hAnsi="Arial" w:cs="Arial"/>
        </w:rPr>
        <w:t>1</w:t>
      </w:r>
      <w:r>
        <w:rPr>
          <w:rFonts w:ascii="Arial" w:hAnsi="Arial" w:cs="Arial"/>
        </w:rPr>
        <w:t>.</w:t>
      </w:r>
      <w:r w:rsidR="006853F5">
        <w:rPr>
          <w:rFonts w:ascii="Arial" w:hAnsi="Arial" w:cs="Arial"/>
        </w:rPr>
        <w:t xml:space="preserve">92   X   </w:t>
      </w:r>
      <w:r w:rsidR="006853F5" w:rsidRPr="005752DA">
        <w:rPr>
          <w:rFonts w:ascii="Arial" w:hAnsi="Arial" w:cs="Arial"/>
          <w:color w:val="000000"/>
        </w:rPr>
        <w:t>£</w:t>
      </w:r>
      <w:r w:rsidR="006853F5">
        <w:rPr>
          <w:rFonts w:ascii="Arial" w:hAnsi="Arial" w:cs="Arial"/>
        </w:rPr>
        <w:t>0.37</w:t>
      </w:r>
      <w:r w:rsidR="000262C8" w:rsidRPr="007C5BEC">
        <w:rPr>
          <w:rFonts w:ascii="Arial" w:hAnsi="Arial" w:cs="Arial"/>
        </w:rPr>
        <w:t>68</w:t>
      </w:r>
      <w:r w:rsidR="00E15D27">
        <w:rPr>
          <w:rFonts w:ascii="Arial" w:hAnsi="Arial" w:cs="Arial"/>
        </w:rPr>
        <w:t xml:space="preserve"> = </w:t>
      </w:r>
      <w:r w:rsidR="00E15D27" w:rsidRPr="007C5BEC">
        <w:rPr>
          <w:rFonts w:ascii="Arial" w:hAnsi="Arial" w:cs="Arial"/>
        </w:rPr>
        <w:t>£</w:t>
      </w:r>
      <w:r>
        <w:rPr>
          <w:rFonts w:ascii="Arial" w:hAnsi="Arial" w:cs="Arial"/>
        </w:rPr>
        <w:t>1</w:t>
      </w:r>
      <w:r w:rsidR="006376FF">
        <w:rPr>
          <w:rFonts w:ascii="Arial" w:hAnsi="Arial" w:cs="Arial"/>
        </w:rPr>
        <w:t>,</w:t>
      </w:r>
      <w:r>
        <w:rPr>
          <w:rFonts w:ascii="Arial" w:hAnsi="Arial" w:cs="Arial"/>
        </w:rPr>
        <w:t>39</w:t>
      </w:r>
      <w:r w:rsidR="00E15D27">
        <w:rPr>
          <w:rFonts w:ascii="Arial" w:hAnsi="Arial" w:cs="Arial"/>
        </w:rPr>
        <w:t>1</w:t>
      </w:r>
      <w:r>
        <w:rPr>
          <w:rFonts w:ascii="Arial" w:hAnsi="Arial" w:cs="Arial"/>
        </w:rPr>
        <w:t>.115456</w:t>
      </w:r>
      <w:r w:rsidR="00E15D27">
        <w:rPr>
          <w:rFonts w:ascii="Arial" w:hAnsi="Arial" w:cs="Arial"/>
        </w:rPr>
        <w:t>/H</w:t>
      </w:r>
    </w:p>
    <w:p w:rsidR="000262C8" w:rsidRPr="007C5BEC" w:rsidRDefault="00E15D27" w:rsidP="000262C8">
      <w:pPr>
        <w:rPr>
          <w:rFonts w:ascii="Arial" w:hAnsi="Arial" w:cs="Arial"/>
        </w:rPr>
      </w:pPr>
      <w:r w:rsidRPr="007C5BEC">
        <w:rPr>
          <w:rFonts w:ascii="Arial" w:hAnsi="Arial" w:cs="Arial"/>
        </w:rPr>
        <w:t>£</w:t>
      </w:r>
      <w:r w:rsidR="000063CE">
        <w:rPr>
          <w:rFonts w:ascii="Arial" w:hAnsi="Arial" w:cs="Arial"/>
        </w:rPr>
        <w:t>1</w:t>
      </w:r>
      <w:r w:rsidR="00727387">
        <w:rPr>
          <w:rFonts w:ascii="Arial" w:hAnsi="Arial" w:cs="Arial"/>
        </w:rPr>
        <w:t>,</w:t>
      </w:r>
      <w:r w:rsidR="00595DFF">
        <w:rPr>
          <w:rFonts w:ascii="Arial" w:hAnsi="Arial" w:cs="Arial"/>
        </w:rPr>
        <w:t>391.115456</w:t>
      </w:r>
      <w:r>
        <w:rPr>
          <w:rFonts w:ascii="Arial" w:hAnsi="Arial" w:cs="Arial"/>
        </w:rPr>
        <w:t>/H</w:t>
      </w:r>
      <w:r w:rsidR="000262C8" w:rsidRPr="007C5BEC">
        <w:rPr>
          <w:rFonts w:ascii="Arial" w:hAnsi="Arial" w:cs="Arial"/>
        </w:rPr>
        <w:t xml:space="preserve"> </w:t>
      </w:r>
      <w:r>
        <w:rPr>
          <w:rFonts w:ascii="Arial" w:hAnsi="Arial" w:cs="Arial"/>
        </w:rPr>
        <w:t xml:space="preserve">X 24 </w:t>
      </w:r>
      <w:r w:rsidR="000262C8" w:rsidRPr="007C5BEC">
        <w:rPr>
          <w:rFonts w:ascii="Arial" w:hAnsi="Arial" w:cs="Arial"/>
        </w:rPr>
        <w:t xml:space="preserve">= </w:t>
      </w:r>
      <w:r>
        <w:rPr>
          <w:rFonts w:ascii="Arial" w:hAnsi="Arial" w:cs="Arial"/>
          <w:u w:val="single"/>
        </w:rPr>
        <w:t>£ 33</w:t>
      </w:r>
      <w:r w:rsidR="006376FF">
        <w:rPr>
          <w:rFonts w:ascii="Arial" w:hAnsi="Arial" w:cs="Arial"/>
          <w:u w:val="single"/>
        </w:rPr>
        <w:t>,</w:t>
      </w:r>
      <w:r w:rsidR="00595DFF">
        <w:rPr>
          <w:rFonts w:ascii="Arial" w:hAnsi="Arial" w:cs="Arial"/>
          <w:u w:val="single"/>
        </w:rPr>
        <w:t>38</w:t>
      </w:r>
      <w:r>
        <w:rPr>
          <w:rFonts w:ascii="Arial" w:hAnsi="Arial" w:cs="Arial"/>
          <w:u w:val="single"/>
        </w:rPr>
        <w:t>6</w:t>
      </w:r>
      <w:r w:rsidR="00595DFF">
        <w:rPr>
          <w:rFonts w:ascii="Arial" w:hAnsi="Arial" w:cs="Arial"/>
          <w:u w:val="single"/>
        </w:rPr>
        <w:t>.</w:t>
      </w:r>
      <w:r>
        <w:rPr>
          <w:rFonts w:ascii="Arial" w:hAnsi="Arial" w:cs="Arial"/>
          <w:u w:val="single"/>
        </w:rPr>
        <w:t>7</w:t>
      </w:r>
      <w:r w:rsidR="00595DFF">
        <w:rPr>
          <w:rFonts w:ascii="Arial" w:hAnsi="Arial" w:cs="Arial"/>
          <w:u w:val="single"/>
        </w:rPr>
        <w:t>7</w:t>
      </w:r>
      <w:r w:rsidR="000262C8" w:rsidRPr="007C5BEC">
        <w:rPr>
          <w:rFonts w:ascii="Arial" w:hAnsi="Arial" w:cs="Arial"/>
          <w:u w:val="single"/>
        </w:rPr>
        <w:t xml:space="preserve"> a day loss</w:t>
      </w:r>
    </w:p>
    <w:p w:rsidR="000262C8" w:rsidRPr="007C5BEC" w:rsidRDefault="000262C8" w:rsidP="000262C8">
      <w:pPr>
        <w:rPr>
          <w:rFonts w:ascii="Arial" w:hAnsi="Arial" w:cs="Arial"/>
          <w:u w:val="single"/>
        </w:rPr>
      </w:pPr>
      <w:r w:rsidRPr="007C5BEC">
        <w:rPr>
          <w:rFonts w:ascii="Arial" w:hAnsi="Arial" w:cs="Arial"/>
          <w:u w:val="single"/>
        </w:rPr>
        <w:t xml:space="preserve">Electricity Produced </w:t>
      </w:r>
    </w:p>
    <w:p w:rsidR="007C5BEC" w:rsidRPr="00EE0337" w:rsidRDefault="000262C8" w:rsidP="00595DFF">
      <w:pPr>
        <w:rPr>
          <w:rFonts w:ascii="Arial" w:hAnsi="Arial" w:cs="Arial"/>
        </w:rPr>
      </w:pPr>
      <w:r w:rsidRPr="00EE0337">
        <w:rPr>
          <w:rFonts w:ascii="Arial" w:hAnsi="Arial" w:cs="Arial"/>
        </w:rPr>
        <w:t>COGEN Producing Total =</w:t>
      </w:r>
      <w:r w:rsidR="00E15D27" w:rsidRPr="00EE0337">
        <w:rPr>
          <w:rFonts w:ascii="Arial" w:hAnsi="Arial" w:cs="Arial"/>
          <w:u w:val="single"/>
        </w:rPr>
        <w:t>£14</w:t>
      </w:r>
      <w:r w:rsidR="006376FF">
        <w:rPr>
          <w:rFonts w:ascii="Arial" w:hAnsi="Arial" w:cs="Arial"/>
          <w:u w:val="single"/>
        </w:rPr>
        <w:t>,</w:t>
      </w:r>
      <w:r w:rsidR="004D5797" w:rsidRPr="00EE0337">
        <w:rPr>
          <w:rFonts w:ascii="Arial" w:hAnsi="Arial" w:cs="Arial"/>
          <w:u w:val="single"/>
        </w:rPr>
        <w:t>862</w:t>
      </w:r>
      <w:r w:rsidR="00595DFF" w:rsidRPr="00EE0337">
        <w:rPr>
          <w:rFonts w:ascii="Arial" w:hAnsi="Arial" w:cs="Arial"/>
          <w:u w:val="single"/>
        </w:rPr>
        <w:t>.</w:t>
      </w:r>
      <w:r w:rsidR="004D5797" w:rsidRPr="00EE0337">
        <w:rPr>
          <w:rFonts w:ascii="Arial" w:hAnsi="Arial" w:cs="Arial"/>
          <w:u w:val="single"/>
        </w:rPr>
        <w:t>0</w:t>
      </w:r>
    </w:p>
    <w:p w:rsidR="00DE11DD" w:rsidRPr="00595DFF" w:rsidRDefault="00595DFF" w:rsidP="00595DFF">
      <w:pPr>
        <w:rPr>
          <w:rFonts w:ascii="Arial" w:hAnsi="Arial" w:cs="Arial"/>
          <w:b/>
          <w:color w:val="FF0000"/>
        </w:rPr>
      </w:pPr>
      <w:r w:rsidRPr="00727387">
        <w:rPr>
          <w:rFonts w:ascii="Arial" w:hAnsi="Arial" w:cs="Arial"/>
        </w:rPr>
        <w:t>Total Loss = (-£33</w:t>
      </w:r>
      <w:r w:rsidR="00727387">
        <w:rPr>
          <w:rFonts w:ascii="Arial" w:hAnsi="Arial" w:cs="Arial"/>
        </w:rPr>
        <w:t>,</w:t>
      </w:r>
      <w:r w:rsidRPr="00727387">
        <w:rPr>
          <w:rFonts w:ascii="Arial" w:hAnsi="Arial" w:cs="Arial"/>
        </w:rPr>
        <w:t>836.77)-(£</w:t>
      </w:r>
      <w:r w:rsidR="000063CE" w:rsidRPr="00727387">
        <w:rPr>
          <w:rFonts w:ascii="Arial" w:hAnsi="Arial" w:cs="Arial"/>
        </w:rPr>
        <w:t>14</w:t>
      </w:r>
      <w:r w:rsidR="00727387">
        <w:rPr>
          <w:rFonts w:ascii="Arial" w:hAnsi="Arial" w:cs="Arial"/>
        </w:rPr>
        <w:t>,</w:t>
      </w:r>
      <w:r w:rsidRPr="00727387">
        <w:rPr>
          <w:rFonts w:ascii="Arial" w:hAnsi="Arial" w:cs="Arial"/>
        </w:rPr>
        <w:t>862.0) =</w:t>
      </w:r>
      <w:r w:rsidRPr="00727387">
        <w:rPr>
          <w:rFonts w:ascii="Arial" w:hAnsi="Arial" w:cs="Arial"/>
          <w:b/>
        </w:rPr>
        <w:t xml:space="preserve"> </w:t>
      </w:r>
      <w:r w:rsidRPr="00EE0337">
        <w:rPr>
          <w:rFonts w:ascii="Arial" w:hAnsi="Arial" w:cs="Arial"/>
          <w:b/>
          <w:color w:val="FF0000"/>
          <w:u w:val="single"/>
        </w:rPr>
        <w:t>£18</w:t>
      </w:r>
      <w:r w:rsidR="006376FF">
        <w:rPr>
          <w:rFonts w:ascii="Arial" w:hAnsi="Arial" w:cs="Arial"/>
          <w:b/>
          <w:color w:val="FF0000"/>
          <w:u w:val="single"/>
        </w:rPr>
        <w:t>,</w:t>
      </w:r>
      <w:r w:rsidRPr="00EE0337">
        <w:rPr>
          <w:rFonts w:ascii="Arial" w:hAnsi="Arial" w:cs="Arial"/>
          <w:b/>
          <w:color w:val="FF0000"/>
          <w:u w:val="single"/>
        </w:rPr>
        <w:t xml:space="preserve">974.77 </w:t>
      </w:r>
      <w:r w:rsidR="00283012" w:rsidRPr="00EE0337">
        <w:rPr>
          <w:rFonts w:ascii="Arial" w:hAnsi="Arial" w:cs="Arial"/>
          <w:b/>
          <w:color w:val="FF0000"/>
          <w:u w:val="single"/>
        </w:rPr>
        <w:t>LOSS</w:t>
      </w:r>
    </w:p>
    <w:p w:rsidR="001705E2" w:rsidRPr="00BD0C08" w:rsidRDefault="001705E2" w:rsidP="001705E2">
      <w:pPr>
        <w:pStyle w:val="NoSpacing"/>
        <w:rPr>
          <w:b/>
          <w:i/>
          <w:u w:val="single"/>
        </w:rPr>
      </w:pPr>
      <w:r>
        <w:rPr>
          <w:b/>
          <w:i/>
          <w:u w:val="single"/>
        </w:rPr>
        <w:lastRenderedPageBreak/>
        <w:t>SCV Inlet Flow Control Valve</w:t>
      </w:r>
    </w:p>
    <w:p w:rsidR="004A7148" w:rsidRPr="001E74AE" w:rsidRDefault="004A7148" w:rsidP="000262C8">
      <w:pPr>
        <w:rPr>
          <w:rFonts w:ascii="Arial" w:hAnsi="Arial" w:cs="Arial"/>
          <w:sz w:val="24"/>
        </w:rPr>
      </w:pPr>
    </w:p>
    <w:p w:rsidR="0063488F" w:rsidRDefault="0063488F" w:rsidP="0063488F">
      <w:pPr>
        <w:jc w:val="center"/>
        <w:rPr>
          <w:rFonts w:ascii="Arial" w:hAnsi="Arial" w:cs="Arial"/>
          <w:i/>
          <w:u w:val="single"/>
        </w:rPr>
      </w:pPr>
      <w:r w:rsidRPr="0063488F">
        <w:rPr>
          <w:rFonts w:ascii="Arial" w:hAnsi="Arial" w:cs="Arial"/>
          <w:b/>
          <w:i/>
          <w:noProof/>
          <w:u w:val="single"/>
          <w:lang w:eastAsia="en-GB"/>
        </w:rPr>
        <w:drawing>
          <wp:anchor distT="0" distB="0" distL="114300" distR="114300" simplePos="0" relativeHeight="251605504" behindDoc="1" locked="0" layoutInCell="1" allowOverlap="1" wp14:anchorId="144E997A" wp14:editId="26628B1A">
            <wp:simplePos x="0" y="0"/>
            <wp:positionH relativeFrom="margin">
              <wp:align>center</wp:align>
            </wp:positionH>
            <wp:positionV relativeFrom="paragraph">
              <wp:posOffset>170694</wp:posOffset>
            </wp:positionV>
            <wp:extent cx="4898390" cy="3673475"/>
            <wp:effectExtent l="0" t="0" r="0" b="3175"/>
            <wp:wrapTight wrapText="bothSides">
              <wp:wrapPolygon edited="0">
                <wp:start x="0" y="0"/>
                <wp:lineTo x="0" y="21507"/>
                <wp:lineTo x="21505" y="21507"/>
                <wp:lineTo x="21505" y="0"/>
                <wp:lineTo x="0" y="0"/>
              </wp:wrapPolygon>
            </wp:wrapTight>
            <wp:docPr id="6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98390" cy="367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488F">
        <w:rPr>
          <w:rFonts w:ascii="Arial" w:hAnsi="Arial" w:cs="Arial"/>
          <w:i/>
          <w:u w:val="single"/>
          <w:shd w:val="clear" w:color="auto" w:fill="FFFFFF"/>
        </w:rPr>
        <w:t xml:space="preserve">Figure </w:t>
      </w:r>
      <w:r w:rsidR="00C16F3F">
        <w:rPr>
          <w:rFonts w:ascii="Arial" w:hAnsi="Arial" w:cs="Arial"/>
          <w:i/>
          <w:u w:val="single"/>
          <w:shd w:val="clear" w:color="auto" w:fill="FFFFFF"/>
        </w:rPr>
        <w:t>10</w:t>
      </w:r>
      <w:r w:rsidRPr="0063488F">
        <w:rPr>
          <w:rFonts w:ascii="Arial" w:hAnsi="Arial" w:cs="Arial"/>
          <w:i/>
          <w:u w:val="single"/>
          <w:shd w:val="clear" w:color="auto" w:fill="FFFFFF"/>
        </w:rPr>
        <w:t xml:space="preserve">: </w:t>
      </w:r>
      <w:bookmarkStart w:id="3" w:name="_Hlk511383446"/>
      <w:r w:rsidRPr="0063488F">
        <w:rPr>
          <w:rFonts w:ascii="Arial" w:hAnsi="Arial" w:cs="Arial"/>
          <w:i/>
          <w:u w:val="single"/>
          <w:shd w:val="clear" w:color="auto" w:fill="FFFFFF"/>
        </w:rPr>
        <w:t xml:space="preserve">SCV Inlet Flow Control Valve </w:t>
      </w:r>
      <w:r w:rsidRPr="0063488F">
        <w:rPr>
          <w:rFonts w:ascii="Arial" w:hAnsi="Arial" w:cs="Arial"/>
          <w:i/>
          <w:u w:val="single"/>
        </w:rPr>
        <w:t>FV-174-044OA</w:t>
      </w:r>
      <w:r>
        <w:rPr>
          <w:rFonts w:ascii="Arial" w:hAnsi="Arial" w:cs="Arial"/>
          <w:i/>
          <w:u w:val="single"/>
        </w:rPr>
        <w:t xml:space="preserve">. (Appendix </w:t>
      </w:r>
      <w:r w:rsidR="00C16F3F">
        <w:rPr>
          <w:rFonts w:ascii="Arial" w:hAnsi="Arial" w:cs="Arial"/>
          <w:i/>
          <w:u w:val="single"/>
        </w:rPr>
        <w:t>5</w:t>
      </w:r>
      <w:r>
        <w:rPr>
          <w:rFonts w:ascii="Arial" w:hAnsi="Arial" w:cs="Arial"/>
          <w:i/>
          <w:u w:val="single"/>
        </w:rPr>
        <w:t>)</w:t>
      </w:r>
      <w:bookmarkEnd w:id="3"/>
    </w:p>
    <w:p w:rsidR="0063488F" w:rsidRDefault="0063488F" w:rsidP="0063488F">
      <w:pPr>
        <w:jc w:val="center"/>
        <w:rPr>
          <w:rFonts w:ascii="Arial" w:hAnsi="Arial" w:cs="Arial"/>
          <w:i/>
          <w:u w:val="single"/>
          <w:shd w:val="clear" w:color="auto" w:fill="FFFFFF"/>
        </w:rPr>
      </w:pPr>
    </w:p>
    <w:p w:rsidR="0063488F" w:rsidRDefault="0063488F" w:rsidP="0063488F">
      <w:pPr>
        <w:jc w:val="center"/>
        <w:rPr>
          <w:rFonts w:ascii="Arial" w:hAnsi="Arial" w:cs="Arial"/>
          <w:i/>
          <w:u w:val="single"/>
          <w:shd w:val="clear" w:color="auto" w:fill="FFFFFF"/>
        </w:rPr>
      </w:pPr>
    </w:p>
    <w:p w:rsidR="0063488F" w:rsidRDefault="0063488F" w:rsidP="0063488F">
      <w:pPr>
        <w:jc w:val="center"/>
        <w:rPr>
          <w:rFonts w:ascii="Arial" w:hAnsi="Arial" w:cs="Arial"/>
          <w:i/>
          <w:u w:val="single"/>
          <w:shd w:val="clear" w:color="auto" w:fill="FFFFFF"/>
        </w:rPr>
      </w:pPr>
    </w:p>
    <w:p w:rsidR="0063488F" w:rsidRDefault="0063488F" w:rsidP="0063488F">
      <w:pPr>
        <w:jc w:val="center"/>
        <w:rPr>
          <w:rFonts w:ascii="Arial" w:hAnsi="Arial" w:cs="Arial"/>
          <w:i/>
          <w:u w:val="single"/>
          <w:shd w:val="clear" w:color="auto" w:fill="FFFFFF"/>
        </w:rPr>
      </w:pPr>
    </w:p>
    <w:p w:rsidR="0063488F" w:rsidRDefault="0063488F" w:rsidP="0063488F">
      <w:pPr>
        <w:jc w:val="center"/>
        <w:rPr>
          <w:rFonts w:ascii="Arial" w:hAnsi="Arial" w:cs="Arial"/>
          <w:i/>
          <w:u w:val="single"/>
          <w:shd w:val="clear" w:color="auto" w:fill="FFFFFF"/>
        </w:rPr>
      </w:pPr>
    </w:p>
    <w:p w:rsidR="0063488F" w:rsidRDefault="0063488F" w:rsidP="0063488F">
      <w:pPr>
        <w:jc w:val="center"/>
        <w:rPr>
          <w:rFonts w:ascii="Arial" w:hAnsi="Arial" w:cs="Arial"/>
          <w:i/>
          <w:u w:val="single"/>
          <w:shd w:val="clear" w:color="auto" w:fill="FFFFFF"/>
        </w:rPr>
      </w:pPr>
    </w:p>
    <w:p w:rsidR="0063488F" w:rsidRDefault="0063488F" w:rsidP="0063488F">
      <w:pPr>
        <w:jc w:val="center"/>
        <w:rPr>
          <w:rFonts w:ascii="Arial" w:hAnsi="Arial" w:cs="Arial"/>
          <w:i/>
          <w:u w:val="single"/>
          <w:shd w:val="clear" w:color="auto" w:fill="FFFFFF"/>
        </w:rPr>
      </w:pPr>
    </w:p>
    <w:p w:rsidR="0063488F" w:rsidRDefault="00E85401" w:rsidP="0063488F">
      <w:pPr>
        <w:jc w:val="center"/>
        <w:rPr>
          <w:rFonts w:ascii="Arial" w:hAnsi="Arial" w:cs="Arial"/>
          <w:i/>
          <w:u w:val="single"/>
          <w:shd w:val="clear" w:color="auto" w:fill="FFFFFF"/>
        </w:rPr>
      </w:pPr>
      <w:r>
        <w:rPr>
          <w:rFonts w:ascii="Arial" w:hAnsi="Arial" w:cs="Arial"/>
          <w:i/>
          <w:noProof/>
          <w:u w:val="single"/>
          <w:lang w:eastAsia="en-GB"/>
        </w:rPr>
        <mc:AlternateContent>
          <mc:Choice Requires="wps">
            <w:drawing>
              <wp:anchor distT="0" distB="0" distL="114300" distR="114300" simplePos="0" relativeHeight="251777536" behindDoc="0" locked="0" layoutInCell="1" allowOverlap="1">
                <wp:simplePos x="0" y="0"/>
                <wp:positionH relativeFrom="column">
                  <wp:posOffset>2480553</wp:posOffset>
                </wp:positionH>
                <wp:positionV relativeFrom="paragraph">
                  <wp:posOffset>50570</wp:posOffset>
                </wp:positionV>
                <wp:extent cx="496111" cy="1770137"/>
                <wp:effectExtent l="57150" t="38100" r="56515" b="78105"/>
                <wp:wrapNone/>
                <wp:docPr id="27" name="Straight Arrow Connector 27"/>
                <wp:cNvGraphicFramePr/>
                <a:graphic xmlns:a="http://schemas.openxmlformats.org/drawingml/2006/main">
                  <a:graphicData uri="http://schemas.microsoft.com/office/word/2010/wordprocessingShape">
                    <wps:wsp>
                      <wps:cNvCnPr/>
                      <wps:spPr>
                        <a:xfrm flipV="1">
                          <a:off x="0" y="0"/>
                          <a:ext cx="496111" cy="177013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DBF1E7" id="Straight Arrow Connector 27" o:spid="_x0000_s1026" type="#_x0000_t32" style="position:absolute;margin-left:195.3pt;margin-top:4pt;width:39.05pt;height:139.4pt;flip:y;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" strokecolor="black [3200]" strokeweight="2pt">
                <v:stroke endarrow="block"/>
                <v:shadow on="t" color="black" opacity="24903f" origin=",.5" offset="0,.55556mm"/>
              </v:shape>
            </w:pict>
          </mc:Fallback>
        </mc:AlternateContent>
      </w:r>
    </w:p>
    <w:p w:rsidR="0063488F" w:rsidRDefault="0063488F" w:rsidP="0063488F">
      <w:pPr>
        <w:jc w:val="center"/>
        <w:rPr>
          <w:rFonts w:ascii="Arial" w:hAnsi="Arial" w:cs="Arial"/>
          <w:i/>
          <w:u w:val="single"/>
          <w:shd w:val="clear" w:color="auto" w:fill="FFFFFF"/>
        </w:rPr>
      </w:pPr>
    </w:p>
    <w:p w:rsidR="0063488F" w:rsidRDefault="0063488F" w:rsidP="0063488F">
      <w:pPr>
        <w:jc w:val="center"/>
        <w:rPr>
          <w:rFonts w:ascii="Arial" w:hAnsi="Arial" w:cs="Arial"/>
          <w:i/>
          <w:u w:val="single"/>
          <w:shd w:val="clear" w:color="auto" w:fill="FFFFFF"/>
        </w:rPr>
      </w:pPr>
    </w:p>
    <w:p w:rsidR="0063488F" w:rsidRDefault="00E85401" w:rsidP="0063488F">
      <w:pPr>
        <w:rPr>
          <w:rFonts w:ascii="Arial" w:hAnsi="Arial" w:cs="Arial"/>
          <w:shd w:val="clear" w:color="auto" w:fill="FFFFFF"/>
        </w:rPr>
      </w:pPr>
      <w:r>
        <w:rPr>
          <w:rFonts w:ascii="Arial" w:hAnsi="Arial" w:cs="Arial"/>
          <w:i/>
          <w:noProof/>
          <w:u w:val="single"/>
          <w:lang w:eastAsia="en-GB"/>
        </w:rPr>
        <mc:AlternateContent>
          <mc:Choice Requires="wps">
            <w:drawing>
              <wp:anchor distT="0" distB="0" distL="114300" distR="114300" simplePos="0" relativeHeight="251778560" behindDoc="0" locked="0" layoutInCell="1" allowOverlap="1">
                <wp:simplePos x="0" y="0"/>
                <wp:positionH relativeFrom="column">
                  <wp:posOffset>2490281</wp:posOffset>
                </wp:positionH>
                <wp:positionV relativeFrom="paragraph">
                  <wp:posOffset>224168</wp:posOffset>
                </wp:positionV>
                <wp:extent cx="2042808" cy="660899"/>
                <wp:effectExtent l="38100" t="38100" r="52705" b="82550"/>
                <wp:wrapNone/>
                <wp:docPr id="39" name="Straight Arrow Connector 39"/>
                <wp:cNvGraphicFramePr/>
                <a:graphic xmlns:a="http://schemas.openxmlformats.org/drawingml/2006/main">
                  <a:graphicData uri="http://schemas.microsoft.com/office/word/2010/wordprocessingShape">
                    <wps:wsp>
                      <wps:cNvCnPr/>
                      <wps:spPr>
                        <a:xfrm flipV="1">
                          <a:off x="0" y="0"/>
                          <a:ext cx="2042808" cy="66089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21B12B" id="Straight Arrow Connector 39" o:spid="_x0000_s1026" type="#_x0000_t32" style="position:absolute;margin-left:196.1pt;margin-top:17.65pt;width:160.85pt;height:52.05pt;flip:y;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" strokecolor="black [3200]" strokeweight="2pt">
                <v:stroke endarrow="block"/>
                <v:shadow on="t" color="black" opacity="24903f" origin=",.5" offset="0,.55556mm"/>
              </v:shape>
            </w:pict>
          </mc:Fallback>
        </mc:AlternateContent>
      </w:r>
    </w:p>
    <w:p w:rsidR="00E85401" w:rsidRDefault="00E85401" w:rsidP="0063488F">
      <w:pPr>
        <w:rPr>
          <w:rFonts w:ascii="Arial" w:hAnsi="Arial" w:cs="Arial"/>
          <w:shd w:val="clear" w:color="auto" w:fill="FFFFFF"/>
        </w:rPr>
      </w:pPr>
    </w:p>
    <w:p w:rsidR="00E85401" w:rsidRDefault="00E85401" w:rsidP="0063488F">
      <w:pPr>
        <w:rPr>
          <w:rFonts w:ascii="Arial" w:hAnsi="Arial" w:cs="Arial"/>
          <w:shd w:val="clear" w:color="auto" w:fill="FFFFFF"/>
        </w:rPr>
      </w:pPr>
    </w:p>
    <w:p w:rsidR="001B06D8" w:rsidRDefault="0063488F" w:rsidP="001B06D8">
      <w:pPr>
        <w:spacing w:line="360" w:lineRule="auto"/>
        <w:rPr>
          <w:rFonts w:ascii="Arial" w:hAnsi="Arial" w:cs="Arial"/>
          <w:shd w:val="clear" w:color="auto" w:fill="FFFFFF"/>
        </w:rPr>
      </w:pPr>
      <w:r w:rsidRPr="0063488F">
        <w:rPr>
          <w:rFonts w:ascii="Arial" w:hAnsi="Arial" w:cs="Arial"/>
          <w:shd w:val="clear" w:color="auto" w:fill="FFFFFF"/>
        </w:rPr>
        <w:t xml:space="preserve">The </w:t>
      </w:r>
      <w:r>
        <w:rPr>
          <w:rFonts w:ascii="Arial" w:hAnsi="Arial" w:cs="Arial"/>
          <w:shd w:val="clear" w:color="auto" w:fill="FFFFFF"/>
        </w:rPr>
        <w:t xml:space="preserve">SCV inlet flow control valve is a globe valve fitted with an actuator that will move the valve to the desired percentage </w:t>
      </w:r>
      <w:r w:rsidR="00C63563">
        <w:rPr>
          <w:rFonts w:ascii="Arial" w:hAnsi="Arial" w:cs="Arial"/>
          <w:shd w:val="clear" w:color="auto" w:fill="FFFFFF"/>
        </w:rPr>
        <w:t>(0</w:t>
      </w:r>
      <w:r>
        <w:rPr>
          <w:rFonts w:ascii="Arial" w:hAnsi="Arial" w:cs="Arial"/>
          <w:shd w:val="clear" w:color="auto" w:fill="FFFFFF"/>
        </w:rPr>
        <w:t xml:space="preserve"> – 100%)</w:t>
      </w:r>
      <w:r w:rsidR="001E3F02">
        <w:rPr>
          <w:rFonts w:ascii="Arial" w:hAnsi="Arial" w:cs="Arial"/>
          <w:shd w:val="clear" w:color="auto" w:fill="FFFFFF"/>
        </w:rPr>
        <w:t>, this is</w:t>
      </w:r>
      <w:r>
        <w:rPr>
          <w:rFonts w:ascii="Arial" w:hAnsi="Arial" w:cs="Arial"/>
          <w:shd w:val="clear" w:color="auto" w:fill="FFFFFF"/>
        </w:rPr>
        <w:t xml:space="preserve"> set</w:t>
      </w:r>
      <w:r w:rsidR="00E85401">
        <w:rPr>
          <w:rFonts w:ascii="Arial" w:hAnsi="Arial" w:cs="Arial"/>
          <w:shd w:val="clear" w:color="auto" w:fill="FFFFFF"/>
        </w:rPr>
        <w:t xml:space="preserve"> and controlled</w:t>
      </w:r>
      <w:r>
        <w:rPr>
          <w:rFonts w:ascii="Arial" w:hAnsi="Arial" w:cs="Arial"/>
          <w:shd w:val="clear" w:color="auto" w:fill="FFFFFF"/>
        </w:rPr>
        <w:t xml:space="preserve"> by the panel operator. </w:t>
      </w:r>
      <w:r w:rsidR="001B06D8">
        <w:rPr>
          <w:rFonts w:ascii="Arial" w:hAnsi="Arial" w:cs="Arial"/>
          <w:shd w:val="clear" w:color="auto" w:fill="FFFFFF"/>
        </w:rPr>
        <w:t>The icin</w:t>
      </w:r>
      <w:r w:rsidR="00E85401">
        <w:rPr>
          <w:rFonts w:ascii="Arial" w:hAnsi="Arial" w:cs="Arial"/>
          <w:shd w:val="clear" w:color="auto" w:fill="FFFFFF"/>
        </w:rPr>
        <w:t>g indicated on the</w:t>
      </w:r>
      <w:r w:rsidR="001B06D8">
        <w:rPr>
          <w:rFonts w:ascii="Arial" w:hAnsi="Arial" w:cs="Arial"/>
          <w:shd w:val="clear" w:color="auto" w:fill="FFFFFF"/>
        </w:rPr>
        <w:t xml:space="preserve"> lagging</w:t>
      </w:r>
      <w:r w:rsidR="00E85401">
        <w:rPr>
          <w:rFonts w:ascii="Arial" w:hAnsi="Arial" w:cs="Arial"/>
          <w:shd w:val="clear" w:color="auto" w:fill="FFFFFF"/>
        </w:rPr>
        <w:t xml:space="preserve"> of the control valve</w:t>
      </w:r>
      <w:r w:rsidR="001B06D8">
        <w:rPr>
          <w:rFonts w:ascii="Arial" w:hAnsi="Arial" w:cs="Arial"/>
          <w:shd w:val="clear" w:color="auto" w:fill="FFFFFF"/>
        </w:rPr>
        <w:t xml:space="preserve"> and the line going to the SCV indicates that LNG is present in the system. </w:t>
      </w:r>
      <w:r w:rsidR="00E85401">
        <w:rPr>
          <w:rFonts w:ascii="Arial" w:hAnsi="Arial" w:cs="Arial"/>
          <w:shd w:val="clear" w:color="auto" w:fill="FFFFFF"/>
        </w:rPr>
        <w:t xml:space="preserve">The laggings is designed to protect the control valve and pipework from damage. The lagging also helps contain any loss of contaminates in the system, in this case LNG. </w:t>
      </w:r>
    </w:p>
    <w:p w:rsidR="0035010E" w:rsidRPr="001E3F02" w:rsidRDefault="001B06D8" w:rsidP="001E3F02">
      <w:pPr>
        <w:spacing w:line="360" w:lineRule="auto"/>
        <w:jc w:val="center"/>
        <w:rPr>
          <w:rFonts w:ascii="Arial" w:hAnsi="Arial" w:cs="Arial"/>
          <w:i/>
          <w:color w:val="000000"/>
          <w:u w:val="single"/>
          <w:lang w:val="en"/>
        </w:rPr>
      </w:pPr>
      <w:r w:rsidRPr="00135BF7">
        <w:rPr>
          <w:rFonts w:ascii="Arial" w:hAnsi="Arial" w:cs="Arial"/>
          <w:i/>
          <w:noProof/>
          <w:color w:val="0000FF"/>
          <w:u w:val="single"/>
          <w:lang w:eastAsia="en-GB"/>
        </w:rPr>
        <w:lastRenderedPageBreak/>
        <w:drawing>
          <wp:anchor distT="0" distB="0" distL="114300" distR="114300" simplePos="0" relativeHeight="251609600" behindDoc="1" locked="0" layoutInCell="1" allowOverlap="1" wp14:anchorId="5CB2B94A">
            <wp:simplePos x="0" y="0"/>
            <wp:positionH relativeFrom="column">
              <wp:posOffset>-360045</wp:posOffset>
            </wp:positionH>
            <wp:positionV relativeFrom="paragraph">
              <wp:posOffset>300990</wp:posOffset>
            </wp:positionV>
            <wp:extent cx="4268470" cy="3559810"/>
            <wp:effectExtent l="0" t="0" r="0" b="2540"/>
            <wp:wrapTight wrapText="bothSides">
              <wp:wrapPolygon edited="0">
                <wp:start x="0" y="0"/>
                <wp:lineTo x="0" y="21500"/>
                <wp:lineTo x="21497" y="21500"/>
                <wp:lineTo x="21497" y="0"/>
                <wp:lineTo x="0" y="0"/>
              </wp:wrapPolygon>
            </wp:wrapTight>
            <wp:docPr id="39938" name="irc_mi" descr="Image result for globe valve diagram">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lobe valve diagram">
                      <a:hlinkClick r:id="rId28"/>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68470" cy="3559810"/>
                    </a:xfrm>
                    <a:prstGeom prst="rect">
                      <a:avLst/>
                    </a:prstGeom>
                    <a:noFill/>
                    <a:ln>
                      <a:noFill/>
                    </a:ln>
                  </pic:spPr>
                </pic:pic>
              </a:graphicData>
            </a:graphic>
            <wp14:sizeRelH relativeFrom="page">
              <wp14:pctWidth>0</wp14:pctWidth>
            </wp14:sizeRelH>
            <wp14:sizeRelV relativeFrom="page">
              <wp14:pctHeight>0</wp14:pctHeight>
            </wp14:sizeRelV>
          </wp:anchor>
        </w:drawing>
      </w:r>
      <w:r w:rsidR="00135BF7" w:rsidRPr="00135BF7">
        <w:rPr>
          <w:rStyle w:val="selectable"/>
          <w:rFonts w:ascii="Arial" w:hAnsi="Arial" w:cs="Arial"/>
          <w:i/>
          <w:color w:val="000000"/>
          <w:u w:val="single"/>
          <w:lang w:val="en"/>
        </w:rPr>
        <w:t>Figure 1</w:t>
      </w:r>
      <w:r w:rsidR="00C16F3F">
        <w:rPr>
          <w:rStyle w:val="selectable"/>
          <w:rFonts w:ascii="Arial" w:hAnsi="Arial" w:cs="Arial"/>
          <w:i/>
          <w:color w:val="000000"/>
          <w:u w:val="single"/>
          <w:lang w:val="en"/>
        </w:rPr>
        <w:t>1</w:t>
      </w:r>
      <w:r w:rsidR="00135BF7" w:rsidRPr="00135BF7">
        <w:rPr>
          <w:rStyle w:val="selectable"/>
          <w:rFonts w:ascii="Arial" w:hAnsi="Arial" w:cs="Arial"/>
          <w:i/>
          <w:color w:val="000000"/>
          <w:u w:val="single"/>
          <w:lang w:val="en"/>
        </w:rPr>
        <w:t xml:space="preserve">: Globe Valve Diagram </w:t>
      </w:r>
      <w:r w:rsidRPr="00135BF7">
        <w:rPr>
          <w:rStyle w:val="selectable"/>
          <w:rFonts w:ascii="Arial" w:hAnsi="Arial" w:cs="Arial"/>
          <w:i/>
          <w:color w:val="000000"/>
          <w:u w:val="single"/>
          <w:lang w:val="en"/>
        </w:rPr>
        <w:t>(Hydrocarbononline.com, 2018)</w:t>
      </w:r>
    </w:p>
    <w:p w:rsidR="007E559D" w:rsidRDefault="001E559F" w:rsidP="007E559D">
      <w:pPr>
        <w:spacing w:line="360" w:lineRule="auto"/>
        <w:rPr>
          <w:rFonts w:ascii="Arial" w:hAnsi="Arial" w:cs="Arial"/>
          <w:shd w:val="clear" w:color="auto" w:fill="FFFFFF"/>
        </w:rPr>
      </w:pPr>
      <w:r>
        <w:rPr>
          <w:rFonts w:ascii="Arial" w:hAnsi="Arial" w:cs="Arial"/>
          <w:shd w:val="clear" w:color="auto" w:fill="FFFFFF"/>
        </w:rPr>
        <w:t>The control valve will open and clos</w:t>
      </w:r>
      <w:r w:rsidR="00E85401">
        <w:rPr>
          <w:rFonts w:ascii="Arial" w:hAnsi="Arial" w:cs="Arial"/>
          <w:shd w:val="clear" w:color="auto" w:fill="FFFFFF"/>
        </w:rPr>
        <w:t>e by operating an</w:t>
      </w:r>
      <w:r>
        <w:rPr>
          <w:rFonts w:ascii="Arial" w:hAnsi="Arial" w:cs="Arial"/>
          <w:shd w:val="clear" w:color="auto" w:fill="FFFFFF"/>
        </w:rPr>
        <w:t xml:space="preserve"> actuator from the control room</w:t>
      </w:r>
      <w:r w:rsidR="00E85401">
        <w:rPr>
          <w:rFonts w:ascii="Arial" w:hAnsi="Arial" w:cs="Arial"/>
          <w:shd w:val="clear" w:color="auto" w:fill="FFFFFF"/>
        </w:rPr>
        <w:t xml:space="preserve"> on the control panel</w:t>
      </w:r>
      <w:r>
        <w:rPr>
          <w:rFonts w:ascii="Arial" w:hAnsi="Arial" w:cs="Arial"/>
          <w:shd w:val="clear" w:color="auto" w:fill="FFFFFF"/>
        </w:rPr>
        <w:t>. The actuator moves the stem of the valve and the disk begins to move with the stem. LNG will then begin to flow through the valve to the SCV w</w:t>
      </w:r>
      <w:r w:rsidR="00A036F2">
        <w:rPr>
          <w:rFonts w:ascii="Arial" w:hAnsi="Arial" w:cs="Arial"/>
          <w:shd w:val="clear" w:color="auto" w:fill="FFFFFF"/>
        </w:rPr>
        <w:t>h</w:t>
      </w:r>
      <w:r>
        <w:rPr>
          <w:rFonts w:ascii="Arial" w:hAnsi="Arial" w:cs="Arial"/>
          <w:shd w:val="clear" w:color="auto" w:fill="FFFFFF"/>
        </w:rPr>
        <w:t>ere it will be vaporised</w:t>
      </w:r>
      <w:r w:rsidR="00790DAE">
        <w:rPr>
          <w:rFonts w:ascii="Arial" w:hAnsi="Arial" w:cs="Arial"/>
          <w:shd w:val="clear" w:color="auto" w:fill="FFFFFF"/>
        </w:rPr>
        <w:t xml:space="preserve"> and th</w:t>
      </w:r>
      <w:r w:rsidR="00E85401">
        <w:rPr>
          <w:rFonts w:ascii="Arial" w:hAnsi="Arial" w:cs="Arial"/>
          <w:shd w:val="clear" w:color="auto" w:fill="FFFFFF"/>
        </w:rPr>
        <w:t xml:space="preserve">en sent to the National Grid to have odours injected into the Natural Gas and then sent to various consumers. </w:t>
      </w:r>
    </w:p>
    <w:p w:rsidR="00E85401" w:rsidRDefault="00E85401">
      <w:pPr>
        <w:rPr>
          <w:rFonts w:ascii="Arial" w:hAnsi="Arial" w:cs="Arial"/>
          <w:i/>
          <w:u w:val="single"/>
          <w:shd w:val="clear" w:color="auto" w:fill="FFFFFF"/>
        </w:rPr>
      </w:pPr>
    </w:p>
    <w:p w:rsidR="00A17E0D" w:rsidRDefault="00E85401" w:rsidP="00E85401">
      <w:pPr>
        <w:jc w:val="center"/>
        <w:rPr>
          <w:rFonts w:ascii="Arial" w:hAnsi="Arial" w:cs="Arial"/>
          <w:i/>
          <w:u w:val="single"/>
          <w:shd w:val="clear" w:color="auto" w:fill="FFFFFF"/>
        </w:rPr>
      </w:pPr>
      <w:r w:rsidRPr="007E559D">
        <w:rPr>
          <w:rFonts w:ascii="Arial" w:hAnsi="Arial" w:cs="Arial"/>
          <w:i/>
          <w:noProof/>
          <w:sz w:val="24"/>
          <w:u w:val="single"/>
          <w:lang w:eastAsia="en-GB"/>
        </w:rPr>
        <w:drawing>
          <wp:anchor distT="0" distB="0" distL="114300" distR="114300" simplePos="0" relativeHeight="251618816" behindDoc="1" locked="0" layoutInCell="1" allowOverlap="1" wp14:anchorId="7A3940FC" wp14:editId="017F04E1">
            <wp:simplePos x="0" y="0"/>
            <wp:positionH relativeFrom="margin">
              <wp:posOffset>-175543</wp:posOffset>
            </wp:positionH>
            <wp:positionV relativeFrom="paragraph">
              <wp:posOffset>359788</wp:posOffset>
            </wp:positionV>
            <wp:extent cx="4079875" cy="2995930"/>
            <wp:effectExtent l="0" t="0" r="0" b="0"/>
            <wp:wrapTight wrapText="bothSides">
              <wp:wrapPolygon edited="0">
                <wp:start x="0" y="0"/>
                <wp:lineTo x="0" y="21426"/>
                <wp:lineTo x="21482" y="21426"/>
                <wp:lineTo x="21482" y="0"/>
                <wp:lineTo x="0" y="0"/>
              </wp:wrapPolygon>
            </wp:wrapTight>
            <wp:docPr id="3994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079875" cy="2995930"/>
                    </a:xfrm>
                    <a:prstGeom prst="rect">
                      <a:avLst/>
                    </a:prstGeom>
                    <a:noFill/>
                    <a:ln>
                      <a:noFill/>
                    </a:ln>
                  </pic:spPr>
                </pic:pic>
              </a:graphicData>
            </a:graphic>
            <wp14:sizeRelH relativeFrom="page">
              <wp14:pctWidth>0</wp14:pctWidth>
            </wp14:sizeRelH>
            <wp14:sizeRelV relativeFrom="page">
              <wp14:pctHeight>0</wp14:pctHeight>
            </wp14:sizeRelV>
          </wp:anchor>
        </w:drawing>
      </w:r>
      <w:r w:rsidR="007E559D" w:rsidRPr="007E559D">
        <w:rPr>
          <w:rFonts w:ascii="Arial" w:hAnsi="Arial" w:cs="Arial"/>
          <w:i/>
          <w:u w:val="single"/>
          <w:shd w:val="clear" w:color="auto" w:fill="FFFFFF"/>
        </w:rPr>
        <w:t>Figure 1</w:t>
      </w:r>
      <w:r w:rsidR="00C16F3F">
        <w:rPr>
          <w:rFonts w:ascii="Arial" w:hAnsi="Arial" w:cs="Arial"/>
          <w:i/>
          <w:u w:val="single"/>
          <w:shd w:val="clear" w:color="auto" w:fill="FFFFFF"/>
        </w:rPr>
        <w:t>2</w:t>
      </w:r>
      <w:r w:rsidR="007E559D" w:rsidRPr="007E559D">
        <w:rPr>
          <w:rFonts w:ascii="Arial" w:hAnsi="Arial" w:cs="Arial"/>
          <w:i/>
          <w:u w:val="single"/>
          <w:shd w:val="clear" w:color="auto" w:fill="FFFFFF"/>
        </w:rPr>
        <w:t xml:space="preserve">: Cryogenic Feed Line (Appendix </w:t>
      </w:r>
      <w:r w:rsidR="00C16F3F">
        <w:rPr>
          <w:rFonts w:ascii="Arial" w:hAnsi="Arial" w:cs="Arial"/>
          <w:i/>
          <w:u w:val="single"/>
          <w:shd w:val="clear" w:color="auto" w:fill="FFFFFF"/>
        </w:rPr>
        <w:t>6</w:t>
      </w:r>
      <w:r w:rsidR="007E559D" w:rsidRPr="007E559D">
        <w:rPr>
          <w:rFonts w:ascii="Arial" w:hAnsi="Arial" w:cs="Arial"/>
          <w:i/>
          <w:u w:val="single"/>
          <w:shd w:val="clear" w:color="auto" w:fill="FFFFFF"/>
        </w:rPr>
        <w:t>)</w:t>
      </w:r>
    </w:p>
    <w:p w:rsidR="00A17E0D" w:rsidRDefault="00A17E0D">
      <w:pPr>
        <w:rPr>
          <w:rFonts w:ascii="Arial" w:hAnsi="Arial" w:cs="Arial"/>
          <w:i/>
          <w:u w:val="single"/>
          <w:shd w:val="clear" w:color="auto" w:fill="FFFFFF"/>
        </w:rPr>
      </w:pPr>
    </w:p>
    <w:p w:rsidR="00A17E0D" w:rsidRDefault="00E85401" w:rsidP="00A17E0D">
      <w:pPr>
        <w:spacing w:line="360" w:lineRule="auto"/>
        <w:rPr>
          <w:rFonts w:ascii="Arial" w:hAnsi="Arial" w:cs="Arial"/>
          <w:shd w:val="clear" w:color="auto" w:fill="FFFFFF"/>
        </w:rPr>
      </w:pPr>
      <w:r>
        <w:rPr>
          <w:rFonts w:ascii="Arial" w:hAnsi="Arial" w:cs="Arial"/>
          <w:noProof/>
          <w:lang w:eastAsia="en-GB"/>
        </w:rPr>
        <mc:AlternateContent>
          <mc:Choice Requires="wps">
            <w:drawing>
              <wp:anchor distT="0" distB="0" distL="114300" distR="114300" simplePos="0" relativeHeight="251780608" behindDoc="0" locked="0" layoutInCell="1" allowOverlap="1">
                <wp:simplePos x="0" y="0"/>
                <wp:positionH relativeFrom="column">
                  <wp:posOffset>1040860</wp:posOffset>
                </wp:positionH>
                <wp:positionV relativeFrom="paragraph">
                  <wp:posOffset>947798</wp:posOffset>
                </wp:positionV>
                <wp:extent cx="2937658" cy="9728"/>
                <wp:effectExtent l="57150" t="57150" r="0" b="123825"/>
                <wp:wrapNone/>
                <wp:docPr id="39955" name="Straight Arrow Connector 39955"/>
                <wp:cNvGraphicFramePr/>
                <a:graphic xmlns:a="http://schemas.openxmlformats.org/drawingml/2006/main">
                  <a:graphicData uri="http://schemas.microsoft.com/office/word/2010/wordprocessingShape">
                    <wps:wsp>
                      <wps:cNvCnPr/>
                      <wps:spPr>
                        <a:xfrm flipH="1">
                          <a:off x="0" y="0"/>
                          <a:ext cx="2937658" cy="972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F5402C1" id="Straight Arrow Connector 39955" o:spid="_x0000_s1026" type="#_x0000_t32" style="position:absolute;margin-left:81.95pt;margin-top:74.65pt;width:231.3pt;height:.75pt;flip:x;z-index:251780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" strokecolor="black [3200]" strokeweight="2pt">
                <v:stroke endarrow="block"/>
                <v:shadow on="t" color="black" opacity="24903f" origin=",.5" offset="0,.55556mm"/>
              </v:shape>
            </w:pict>
          </mc:Fallback>
        </mc:AlternateContent>
      </w:r>
      <w:r>
        <w:rPr>
          <w:rFonts w:ascii="Arial" w:hAnsi="Arial" w:cs="Arial"/>
          <w:noProof/>
          <w:lang w:eastAsia="en-GB"/>
        </w:rPr>
        <mc:AlternateContent>
          <mc:Choice Requires="wps">
            <w:drawing>
              <wp:anchor distT="0" distB="0" distL="114300" distR="114300" simplePos="0" relativeHeight="251779584" behindDoc="0" locked="0" layoutInCell="1" allowOverlap="1">
                <wp:simplePos x="0" y="0"/>
                <wp:positionH relativeFrom="column">
                  <wp:posOffset>1566153</wp:posOffset>
                </wp:positionH>
                <wp:positionV relativeFrom="paragraph">
                  <wp:posOffset>918615</wp:posOffset>
                </wp:positionV>
                <wp:extent cx="2412460" cy="87549"/>
                <wp:effectExtent l="57150" t="38100" r="64135" b="122555"/>
                <wp:wrapNone/>
                <wp:docPr id="39949" name="Straight Arrow Connector 39949"/>
                <wp:cNvGraphicFramePr/>
                <a:graphic xmlns:a="http://schemas.openxmlformats.org/drawingml/2006/main">
                  <a:graphicData uri="http://schemas.microsoft.com/office/word/2010/wordprocessingShape">
                    <wps:wsp>
                      <wps:cNvCnPr/>
                      <wps:spPr>
                        <a:xfrm flipH="1">
                          <a:off x="0" y="0"/>
                          <a:ext cx="2412460" cy="8754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3FE3FEF" id="Straight Arrow Connector 39949" o:spid="_x0000_s1026" type="#_x0000_t32" style="position:absolute;margin-left:123.3pt;margin-top:72.35pt;width:189.95pt;height:6.9pt;flip:x;z-index:251779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" strokecolor="black [3200]" strokeweight="2pt">
                <v:stroke endarrow="block"/>
                <v:shadow on="t" color="black" opacity="24903f" origin=",.5" offset="0,.55556mm"/>
              </v:shape>
            </w:pict>
          </mc:Fallback>
        </mc:AlternateContent>
      </w:r>
      <w:r w:rsidR="00A17E0D">
        <w:rPr>
          <w:rFonts w:ascii="Arial" w:hAnsi="Arial" w:cs="Arial"/>
          <w:shd w:val="clear" w:color="auto" w:fill="FFFFFF"/>
        </w:rPr>
        <w:t xml:space="preserve">The icing indicated on the lagging of the feed line going to the SCV inlet flow control valve </w:t>
      </w:r>
      <w:r>
        <w:rPr>
          <w:rFonts w:ascii="Arial" w:hAnsi="Arial" w:cs="Arial"/>
          <w:shd w:val="clear" w:color="auto" w:fill="FFFFFF"/>
        </w:rPr>
        <w:t>specifies</w:t>
      </w:r>
      <w:r w:rsidR="00A17E0D">
        <w:rPr>
          <w:rFonts w:ascii="Arial" w:hAnsi="Arial" w:cs="Arial"/>
          <w:shd w:val="clear" w:color="auto" w:fill="FFFFFF"/>
        </w:rPr>
        <w:t xml:space="preserve"> that LNG is present in the line. There are various flow transmitters and pressure gauges on this line for visual indication. These transmitters can be seen in figure 11.</w:t>
      </w:r>
    </w:p>
    <w:p w:rsidR="00A17E0D" w:rsidRDefault="00D46C27" w:rsidP="00D46C27">
      <w:pPr>
        <w:rPr>
          <w:rFonts w:ascii="Arial" w:hAnsi="Arial" w:cs="Arial"/>
          <w:i/>
          <w:u w:val="single"/>
          <w:shd w:val="clear" w:color="auto" w:fill="FFFFFF"/>
        </w:rPr>
      </w:pPr>
      <w:r>
        <w:rPr>
          <w:rFonts w:ascii="Arial" w:hAnsi="Arial" w:cs="Arial"/>
          <w:i/>
          <w:u w:val="single"/>
          <w:shd w:val="clear" w:color="auto" w:fill="FFFFFF"/>
        </w:rPr>
        <w:br w:type="page"/>
      </w:r>
    </w:p>
    <w:p w:rsidR="00A17E0D" w:rsidRDefault="00D46C27" w:rsidP="00D46C27">
      <w:pPr>
        <w:spacing w:line="360" w:lineRule="auto"/>
        <w:jc w:val="center"/>
        <w:rPr>
          <w:rFonts w:ascii="Arial" w:hAnsi="Arial" w:cs="Arial"/>
          <w:i/>
          <w:u w:val="single"/>
        </w:rPr>
      </w:pPr>
      <w:r>
        <w:rPr>
          <w:rFonts w:ascii="Arial" w:hAnsi="Arial" w:cs="Arial"/>
          <w:b/>
          <w:noProof/>
          <w:sz w:val="24"/>
          <w:lang w:eastAsia="en-GB"/>
        </w:rPr>
        <w:lastRenderedPageBreak/>
        <w:drawing>
          <wp:anchor distT="0" distB="0" distL="114300" distR="114300" simplePos="0" relativeHeight="251619840" behindDoc="1" locked="0" layoutInCell="1" allowOverlap="1" wp14:anchorId="5D886701" wp14:editId="54E47072">
            <wp:simplePos x="0" y="0"/>
            <wp:positionH relativeFrom="margin">
              <wp:posOffset>-243205</wp:posOffset>
            </wp:positionH>
            <wp:positionV relativeFrom="paragraph">
              <wp:posOffset>234950</wp:posOffset>
            </wp:positionV>
            <wp:extent cx="4591050" cy="3442970"/>
            <wp:effectExtent l="0" t="0" r="0" b="5080"/>
            <wp:wrapTight wrapText="bothSides">
              <wp:wrapPolygon edited="0">
                <wp:start x="0" y="0"/>
                <wp:lineTo x="0" y="21512"/>
                <wp:lineTo x="21510" y="21512"/>
                <wp:lineTo x="21510" y="0"/>
                <wp:lineTo x="0" y="0"/>
              </wp:wrapPolygon>
            </wp:wrapTight>
            <wp:docPr id="5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91050" cy="3442970"/>
                    </a:xfrm>
                    <a:prstGeom prst="rect">
                      <a:avLst/>
                    </a:prstGeom>
                    <a:noFill/>
                    <a:ln>
                      <a:noFill/>
                    </a:ln>
                  </pic:spPr>
                </pic:pic>
              </a:graphicData>
            </a:graphic>
            <wp14:sizeRelH relativeFrom="page">
              <wp14:pctWidth>0</wp14:pctWidth>
            </wp14:sizeRelH>
            <wp14:sizeRelV relativeFrom="page">
              <wp14:pctHeight>0</wp14:pctHeight>
            </wp14:sizeRelV>
          </wp:anchor>
        </w:drawing>
      </w:r>
      <w:r w:rsidR="00A17E0D">
        <w:rPr>
          <w:rFonts w:ascii="Arial" w:hAnsi="Arial" w:cs="Arial"/>
          <w:i/>
          <w:u w:val="single"/>
          <w:shd w:val="clear" w:color="auto" w:fill="FFFFFF"/>
        </w:rPr>
        <w:t>Figure 1</w:t>
      </w:r>
      <w:r w:rsidR="00C16F3F">
        <w:rPr>
          <w:rFonts w:ascii="Arial" w:hAnsi="Arial" w:cs="Arial"/>
          <w:i/>
          <w:u w:val="single"/>
          <w:shd w:val="clear" w:color="auto" w:fill="FFFFFF"/>
        </w:rPr>
        <w:t>3</w:t>
      </w:r>
      <w:r w:rsidR="00A17E0D">
        <w:rPr>
          <w:rFonts w:ascii="Arial" w:hAnsi="Arial" w:cs="Arial"/>
          <w:i/>
          <w:u w:val="single"/>
          <w:shd w:val="clear" w:color="auto" w:fill="FFFFFF"/>
        </w:rPr>
        <w:t xml:space="preserve">: </w:t>
      </w:r>
      <w:r w:rsidR="00A17E0D" w:rsidRPr="0063488F">
        <w:rPr>
          <w:rFonts w:ascii="Arial" w:hAnsi="Arial" w:cs="Arial"/>
          <w:i/>
          <w:u w:val="single"/>
          <w:shd w:val="clear" w:color="auto" w:fill="FFFFFF"/>
        </w:rPr>
        <w:t xml:space="preserve">SCV Inlet Flow Control Valve </w:t>
      </w:r>
      <w:r w:rsidR="00A17E0D" w:rsidRPr="0063488F">
        <w:rPr>
          <w:rFonts w:ascii="Arial" w:hAnsi="Arial" w:cs="Arial"/>
          <w:i/>
          <w:u w:val="single"/>
        </w:rPr>
        <w:t>FV-174-044OA</w:t>
      </w:r>
      <w:r w:rsidR="00A17E0D">
        <w:rPr>
          <w:rFonts w:ascii="Arial" w:hAnsi="Arial" w:cs="Arial"/>
          <w:i/>
          <w:u w:val="single"/>
        </w:rPr>
        <w:t xml:space="preserve">. (Appendix </w:t>
      </w:r>
      <w:r w:rsidR="00C16F3F">
        <w:rPr>
          <w:rFonts w:ascii="Arial" w:hAnsi="Arial" w:cs="Arial"/>
          <w:i/>
          <w:u w:val="single"/>
        </w:rPr>
        <w:t>7</w:t>
      </w:r>
      <w:r w:rsidR="00A17E0D">
        <w:rPr>
          <w:rFonts w:ascii="Arial" w:hAnsi="Arial" w:cs="Arial"/>
          <w:i/>
          <w:u w:val="single"/>
        </w:rPr>
        <w:t>)</w:t>
      </w:r>
    </w:p>
    <w:p w:rsidR="00D51172" w:rsidRDefault="00D46C27" w:rsidP="00A17E0D">
      <w:pPr>
        <w:spacing w:line="360" w:lineRule="auto"/>
        <w:rPr>
          <w:rFonts w:ascii="Arial" w:hAnsi="Arial" w:cs="Arial"/>
          <w:shd w:val="clear" w:color="auto" w:fill="FFFFFF"/>
        </w:rPr>
      </w:pPr>
      <w:r>
        <w:rPr>
          <w:rFonts w:ascii="Arial" w:hAnsi="Arial" w:cs="Arial"/>
          <w:noProof/>
          <w:lang w:eastAsia="en-GB"/>
        </w:rPr>
        <mc:AlternateContent>
          <mc:Choice Requires="wps">
            <w:drawing>
              <wp:anchor distT="0" distB="0" distL="114300" distR="114300" simplePos="0" relativeHeight="251781632" behindDoc="0" locked="0" layoutInCell="1" allowOverlap="1">
                <wp:simplePos x="0" y="0"/>
                <wp:positionH relativeFrom="column">
                  <wp:posOffset>2373549</wp:posOffset>
                </wp:positionH>
                <wp:positionV relativeFrom="paragraph">
                  <wp:posOffset>186812</wp:posOffset>
                </wp:positionV>
                <wp:extent cx="2110902" cy="700391"/>
                <wp:effectExtent l="57150" t="38100" r="60960" b="100330"/>
                <wp:wrapNone/>
                <wp:docPr id="39956" name="Straight Arrow Connector 39956"/>
                <wp:cNvGraphicFramePr/>
                <a:graphic xmlns:a="http://schemas.openxmlformats.org/drawingml/2006/main">
                  <a:graphicData uri="http://schemas.microsoft.com/office/word/2010/wordprocessingShape">
                    <wps:wsp>
                      <wps:cNvCnPr/>
                      <wps:spPr>
                        <a:xfrm flipH="1">
                          <a:off x="0" y="0"/>
                          <a:ext cx="2110902" cy="70039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7C62A99" id="Straight Arrow Connector 39956" o:spid="_x0000_s1026" type="#_x0000_t32" style="position:absolute;margin-left:186.9pt;margin-top:14.7pt;width:166.2pt;height:55.15pt;flip:x;z-index:2517816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" strokecolor="black [3200]" strokeweight="2pt">
                <v:stroke endarrow="block"/>
                <v:shadow on="t" color="black" opacity="24903f" origin=",.5" offset="0,.55556mm"/>
              </v:shape>
            </w:pict>
          </mc:Fallback>
        </mc:AlternateContent>
      </w:r>
      <w:r w:rsidR="00A17E0D" w:rsidRPr="00A17E0D">
        <w:rPr>
          <w:rFonts w:ascii="Arial" w:hAnsi="Arial" w:cs="Arial"/>
        </w:rPr>
        <w:t>FV-174-044OA</w:t>
      </w:r>
      <w:r w:rsidR="00A17E0D">
        <w:rPr>
          <w:rFonts w:ascii="Arial" w:hAnsi="Arial" w:cs="Arial"/>
          <w:shd w:val="clear" w:color="auto" w:fill="FFFFFF"/>
        </w:rPr>
        <w:t xml:space="preserve"> has a protective cover over the actuator to protect the operation of the control valve against the environment. The </w:t>
      </w:r>
      <w:r w:rsidR="00D51172">
        <w:rPr>
          <w:rFonts w:ascii="Arial" w:hAnsi="Arial" w:cs="Arial"/>
          <w:shd w:val="clear" w:color="auto" w:fill="FFFFFF"/>
        </w:rPr>
        <w:t>valve is also lagged to protect the integrity of the pipework.</w:t>
      </w:r>
    </w:p>
    <w:p w:rsidR="00D51172" w:rsidRDefault="00D51172" w:rsidP="00A17E0D">
      <w:pPr>
        <w:spacing w:line="360" w:lineRule="auto"/>
        <w:rPr>
          <w:rFonts w:ascii="Arial" w:hAnsi="Arial" w:cs="Arial"/>
          <w:shd w:val="clear" w:color="auto" w:fill="FFFFFF"/>
        </w:rPr>
      </w:pPr>
    </w:p>
    <w:p w:rsidR="00D46C27" w:rsidRDefault="00D46C27" w:rsidP="00D46C27">
      <w:pPr>
        <w:spacing w:line="360" w:lineRule="auto"/>
        <w:jc w:val="center"/>
        <w:rPr>
          <w:rFonts w:ascii="Arial" w:hAnsi="Arial" w:cs="Arial"/>
          <w:i/>
          <w:u w:val="single"/>
          <w:shd w:val="clear" w:color="auto" w:fill="FFFFFF"/>
        </w:rPr>
      </w:pPr>
    </w:p>
    <w:p w:rsidR="004D4F93" w:rsidRDefault="00D51172" w:rsidP="00D46C27">
      <w:pPr>
        <w:spacing w:line="360" w:lineRule="auto"/>
        <w:jc w:val="center"/>
        <w:rPr>
          <w:rFonts w:ascii="Arial" w:hAnsi="Arial" w:cs="Arial"/>
          <w:i/>
          <w:u w:val="single"/>
          <w:shd w:val="clear" w:color="auto" w:fill="FFFFFF"/>
        </w:rPr>
      </w:pPr>
      <w:r w:rsidRPr="00D51172">
        <w:rPr>
          <w:rFonts w:ascii="Arial" w:hAnsi="Arial" w:cs="Arial"/>
          <w:b/>
          <w:i/>
          <w:noProof/>
          <w:sz w:val="24"/>
          <w:u w:val="single"/>
          <w:lang w:eastAsia="en-GB"/>
        </w:rPr>
        <w:drawing>
          <wp:anchor distT="0" distB="0" distL="114300" distR="114300" simplePos="0" relativeHeight="251620864" behindDoc="1" locked="0" layoutInCell="1" allowOverlap="1" wp14:anchorId="5E434376" wp14:editId="557FDD15">
            <wp:simplePos x="0" y="0"/>
            <wp:positionH relativeFrom="margin">
              <wp:posOffset>-214630</wp:posOffset>
            </wp:positionH>
            <wp:positionV relativeFrom="paragraph">
              <wp:posOffset>242570</wp:posOffset>
            </wp:positionV>
            <wp:extent cx="4561840" cy="3370580"/>
            <wp:effectExtent l="0" t="0" r="0" b="1270"/>
            <wp:wrapTight wrapText="bothSides">
              <wp:wrapPolygon edited="0">
                <wp:start x="0" y="0"/>
                <wp:lineTo x="0" y="21486"/>
                <wp:lineTo x="21468" y="21486"/>
                <wp:lineTo x="21468" y="0"/>
                <wp:lineTo x="0" y="0"/>
              </wp:wrapPolygon>
            </wp:wrapTight>
            <wp:docPr id="6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61840" cy="3370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1172">
        <w:rPr>
          <w:rFonts w:ascii="Arial" w:hAnsi="Arial" w:cs="Arial"/>
          <w:i/>
          <w:u w:val="single"/>
          <w:shd w:val="clear" w:color="auto" w:fill="FFFFFF"/>
        </w:rPr>
        <w:t>Figure 1</w:t>
      </w:r>
      <w:r w:rsidR="00C16F3F">
        <w:rPr>
          <w:rFonts w:ascii="Arial" w:hAnsi="Arial" w:cs="Arial"/>
          <w:i/>
          <w:u w:val="single"/>
          <w:shd w:val="clear" w:color="auto" w:fill="FFFFFF"/>
        </w:rPr>
        <w:t>4</w:t>
      </w:r>
      <w:r w:rsidRPr="00D51172">
        <w:rPr>
          <w:rFonts w:ascii="Arial" w:hAnsi="Arial" w:cs="Arial"/>
          <w:i/>
          <w:u w:val="single"/>
          <w:shd w:val="clear" w:color="auto" w:fill="FFFFFF"/>
        </w:rPr>
        <w:t xml:space="preserve">: SCV (Appendix </w:t>
      </w:r>
      <w:r w:rsidR="00C16F3F">
        <w:rPr>
          <w:rFonts w:ascii="Arial" w:hAnsi="Arial" w:cs="Arial"/>
          <w:i/>
          <w:u w:val="single"/>
          <w:shd w:val="clear" w:color="auto" w:fill="FFFFFF"/>
        </w:rPr>
        <w:t>8</w:t>
      </w:r>
      <w:r w:rsidRPr="00D51172">
        <w:rPr>
          <w:rFonts w:ascii="Arial" w:hAnsi="Arial" w:cs="Arial"/>
          <w:i/>
          <w:u w:val="single"/>
          <w:shd w:val="clear" w:color="auto" w:fill="FFFFFF"/>
        </w:rPr>
        <w:t>)</w:t>
      </w:r>
    </w:p>
    <w:p w:rsidR="0035010E" w:rsidRPr="00D51172" w:rsidRDefault="00D46C27" w:rsidP="00A17E0D">
      <w:pPr>
        <w:spacing w:line="360" w:lineRule="auto"/>
        <w:rPr>
          <w:rFonts w:ascii="Arial" w:hAnsi="Arial" w:cs="Arial"/>
          <w:i/>
          <w:u w:val="single"/>
          <w:shd w:val="clear" w:color="auto" w:fill="FFFFFF"/>
        </w:rPr>
      </w:pPr>
      <w:r>
        <w:rPr>
          <w:rFonts w:ascii="Arial" w:hAnsi="Arial" w:cs="Arial"/>
          <w:noProof/>
          <w:lang w:eastAsia="en-GB"/>
        </w:rPr>
        <mc:AlternateContent>
          <mc:Choice Requires="wps">
            <w:drawing>
              <wp:anchor distT="0" distB="0" distL="114300" distR="114300" simplePos="0" relativeHeight="251783680" behindDoc="0" locked="0" layoutInCell="1" allowOverlap="1">
                <wp:simplePos x="0" y="0"/>
                <wp:positionH relativeFrom="column">
                  <wp:posOffset>233464</wp:posOffset>
                </wp:positionH>
                <wp:positionV relativeFrom="paragraph">
                  <wp:posOffset>1178614</wp:posOffset>
                </wp:positionV>
                <wp:extent cx="4250825" cy="243192"/>
                <wp:effectExtent l="57150" t="57150" r="54610" b="81280"/>
                <wp:wrapNone/>
                <wp:docPr id="39962" name="Straight Arrow Connector 39962"/>
                <wp:cNvGraphicFramePr/>
                <a:graphic xmlns:a="http://schemas.openxmlformats.org/drawingml/2006/main">
                  <a:graphicData uri="http://schemas.microsoft.com/office/word/2010/wordprocessingShape">
                    <wps:wsp>
                      <wps:cNvCnPr/>
                      <wps:spPr>
                        <a:xfrm flipH="1" flipV="1">
                          <a:off x="0" y="0"/>
                          <a:ext cx="4250825" cy="243192"/>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1950D84" id="Straight Arrow Connector 39962" o:spid="_x0000_s1026" type="#_x0000_t32" style="position:absolute;margin-left:18.4pt;margin-top:92.8pt;width:334.7pt;height:19.15pt;flip:x y;z-index:251783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" strokecolor="black [3200]" strokeweight="2pt">
                <v:stroke endarrow="block"/>
                <v:shadow on="t" color="black" opacity="24903f" origin=",.5" offset="0,.55556mm"/>
              </v:shape>
            </w:pict>
          </mc:Fallback>
        </mc:AlternateContent>
      </w:r>
      <w:r>
        <w:rPr>
          <w:rFonts w:ascii="Arial" w:hAnsi="Arial" w:cs="Arial"/>
          <w:noProof/>
          <w:lang w:eastAsia="en-GB"/>
        </w:rPr>
        <mc:AlternateContent>
          <mc:Choice Requires="wps">
            <w:drawing>
              <wp:anchor distT="0" distB="0" distL="114300" distR="114300" simplePos="0" relativeHeight="251782656" behindDoc="0" locked="0" layoutInCell="1" allowOverlap="1">
                <wp:simplePos x="0" y="0"/>
                <wp:positionH relativeFrom="column">
                  <wp:posOffset>2013626</wp:posOffset>
                </wp:positionH>
                <wp:positionV relativeFrom="paragraph">
                  <wp:posOffset>1645542</wp:posOffset>
                </wp:positionV>
                <wp:extent cx="2431914" cy="165370"/>
                <wp:effectExtent l="57150" t="38100" r="64135" b="120650"/>
                <wp:wrapNone/>
                <wp:docPr id="39961" name="Straight Arrow Connector 39961"/>
                <wp:cNvGraphicFramePr/>
                <a:graphic xmlns:a="http://schemas.openxmlformats.org/drawingml/2006/main">
                  <a:graphicData uri="http://schemas.microsoft.com/office/word/2010/wordprocessingShape">
                    <wps:wsp>
                      <wps:cNvCnPr/>
                      <wps:spPr>
                        <a:xfrm flipH="1">
                          <a:off x="0" y="0"/>
                          <a:ext cx="2431914" cy="16537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1246B7B" id="Straight Arrow Connector 39961" o:spid="_x0000_s1026" type="#_x0000_t32" style="position:absolute;margin-left:158.55pt;margin-top:129.55pt;width:191.5pt;height:13pt;flip:x;z-index:251782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" strokecolor="black [3200]" strokeweight="2pt">
                <v:stroke endarrow="block"/>
                <v:shadow on="t" color="black" opacity="24903f" origin=",.5" offset="0,.55556mm"/>
              </v:shape>
            </w:pict>
          </mc:Fallback>
        </mc:AlternateContent>
      </w:r>
      <w:r w:rsidR="00557C29">
        <w:rPr>
          <w:rFonts w:ascii="Arial" w:hAnsi="Arial" w:cs="Arial"/>
          <w:shd w:val="clear" w:color="auto" w:fill="FFFFFF"/>
        </w:rPr>
        <w:t xml:space="preserve">The discharge of </w:t>
      </w:r>
      <w:r w:rsidR="00557C29" w:rsidRPr="00A17E0D">
        <w:rPr>
          <w:rFonts w:ascii="Arial" w:hAnsi="Arial" w:cs="Arial"/>
        </w:rPr>
        <w:t>FV-174-044OA</w:t>
      </w:r>
      <w:r w:rsidR="00557C29">
        <w:rPr>
          <w:rFonts w:ascii="Arial" w:hAnsi="Arial" w:cs="Arial"/>
          <w:shd w:val="clear" w:color="auto" w:fill="FFFFFF"/>
        </w:rPr>
        <w:t xml:space="preserve"> feeds into the top of the SCV and into the water bath to be vaporised. The unlagged line on the discharge of the SCV is Natural Gas being sent to the send out header</w:t>
      </w:r>
      <w:r>
        <w:rPr>
          <w:rFonts w:ascii="Arial" w:hAnsi="Arial" w:cs="Arial"/>
          <w:shd w:val="clear" w:color="auto" w:fill="FFFFFF"/>
        </w:rPr>
        <w:t xml:space="preserve"> and then to the National Grid</w:t>
      </w:r>
      <w:r w:rsidR="0035010E" w:rsidRPr="00D51172">
        <w:rPr>
          <w:rFonts w:ascii="Arial" w:hAnsi="Arial" w:cs="Arial"/>
          <w:i/>
          <w:u w:val="single"/>
          <w:shd w:val="clear" w:color="auto" w:fill="FFFFFF"/>
        </w:rPr>
        <w:br w:type="page"/>
      </w:r>
    </w:p>
    <w:p w:rsidR="00E305BA" w:rsidRDefault="00252FFB" w:rsidP="00E305BA">
      <w:pPr>
        <w:pStyle w:val="NoSpacing"/>
        <w:spacing w:line="360" w:lineRule="auto"/>
        <w:rPr>
          <w:rFonts w:cs="Arial"/>
          <w:b/>
          <w:i/>
          <w:u w:val="single"/>
        </w:rPr>
      </w:pPr>
      <w:r w:rsidRPr="000834EB">
        <w:rPr>
          <w:b/>
          <w:i/>
          <w:u w:val="single"/>
        </w:rPr>
        <w:lastRenderedPageBreak/>
        <w:t>SCV Inlet Flow Control Valve</w:t>
      </w:r>
      <w:r w:rsidR="000834EB" w:rsidRPr="000834EB">
        <w:rPr>
          <w:rFonts w:cs="Arial"/>
          <w:b/>
          <w:i/>
          <w:u w:val="single"/>
        </w:rPr>
        <w:t xml:space="preserve"> </w:t>
      </w:r>
      <w:bookmarkStart w:id="4" w:name="_Hlk511384390"/>
      <w:r w:rsidR="000834EB" w:rsidRPr="000834EB">
        <w:rPr>
          <w:rFonts w:cs="Arial"/>
          <w:b/>
          <w:i/>
          <w:u w:val="single"/>
        </w:rPr>
        <w:t xml:space="preserve">FV-174-044OA </w:t>
      </w:r>
      <w:r w:rsidR="000834EB">
        <w:rPr>
          <w:rFonts w:cs="Arial"/>
          <w:b/>
          <w:i/>
          <w:u w:val="single"/>
        </w:rPr>
        <w:t>S</w:t>
      </w:r>
      <w:r w:rsidR="000834EB" w:rsidRPr="000834EB">
        <w:rPr>
          <w:rFonts w:cs="Arial"/>
          <w:b/>
          <w:i/>
          <w:u w:val="single"/>
        </w:rPr>
        <w:t xml:space="preserve">pecifications </w:t>
      </w:r>
      <w:bookmarkEnd w:id="4"/>
    </w:p>
    <w:p w:rsidR="00E305BA" w:rsidRDefault="00E305BA" w:rsidP="00E305BA">
      <w:pPr>
        <w:pStyle w:val="NoSpacing"/>
        <w:spacing w:line="360" w:lineRule="auto"/>
        <w:jc w:val="center"/>
        <w:rPr>
          <w:rFonts w:cs="Arial"/>
          <w:b/>
          <w:i/>
          <w:u w:val="single"/>
        </w:rPr>
      </w:pPr>
      <w:r>
        <w:rPr>
          <w:b/>
          <w:noProof/>
          <w:lang w:val="en-GB" w:eastAsia="en-GB"/>
        </w:rPr>
        <w:drawing>
          <wp:anchor distT="0" distB="0" distL="114300" distR="114300" simplePos="0" relativeHeight="251623936" behindDoc="1" locked="0" layoutInCell="1" allowOverlap="1" wp14:anchorId="752AD0AE">
            <wp:simplePos x="0" y="0"/>
            <wp:positionH relativeFrom="margin">
              <wp:posOffset>-551815</wp:posOffset>
            </wp:positionH>
            <wp:positionV relativeFrom="paragraph">
              <wp:posOffset>256540</wp:posOffset>
            </wp:positionV>
            <wp:extent cx="6659880" cy="8336915"/>
            <wp:effectExtent l="0" t="0" r="7620" b="6985"/>
            <wp:wrapTight wrapText="bothSides">
              <wp:wrapPolygon edited="0">
                <wp:start x="0" y="0"/>
                <wp:lineTo x="0" y="21569"/>
                <wp:lineTo x="21563" y="21569"/>
                <wp:lineTo x="21563" y="0"/>
                <wp:lineTo x="0" y="0"/>
              </wp:wrapPolygon>
            </wp:wrapTight>
            <wp:docPr id="39943" name="Picture 39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1052" r="5061" b="2323"/>
                    <a:stretch/>
                  </pic:blipFill>
                  <pic:spPr bwMode="auto">
                    <a:xfrm>
                      <a:off x="0" y="0"/>
                      <a:ext cx="6659880" cy="8336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34EB" w:rsidRPr="000834EB">
        <w:rPr>
          <w:rFonts w:cs="Arial"/>
          <w:i/>
          <w:u w:val="single"/>
        </w:rPr>
        <w:t>Figure 1</w:t>
      </w:r>
      <w:r w:rsidR="00C16F3F">
        <w:rPr>
          <w:rFonts w:cs="Arial"/>
          <w:i/>
          <w:u w:val="single"/>
        </w:rPr>
        <w:t>5</w:t>
      </w:r>
      <w:r w:rsidR="000834EB" w:rsidRPr="000834EB">
        <w:rPr>
          <w:rFonts w:cs="Arial"/>
          <w:i/>
          <w:u w:val="single"/>
        </w:rPr>
        <w:t xml:space="preserve">: FV-174-044OA Specifications. (Appendix </w:t>
      </w:r>
      <w:r w:rsidR="00C16F3F">
        <w:rPr>
          <w:rFonts w:cs="Arial"/>
          <w:i/>
          <w:u w:val="single"/>
        </w:rPr>
        <w:t>9</w:t>
      </w:r>
      <w:r w:rsidR="000834EB" w:rsidRPr="000834EB">
        <w:rPr>
          <w:rFonts w:cs="Arial"/>
          <w:i/>
          <w:u w:val="single"/>
        </w:rPr>
        <w:t>)</w:t>
      </w:r>
      <w:bookmarkStart w:id="5" w:name="_Hlk511551229"/>
    </w:p>
    <w:p w:rsidR="00C63563" w:rsidRPr="00C63563" w:rsidRDefault="00C63563" w:rsidP="00C63563">
      <w:pPr>
        <w:pStyle w:val="NoSpacing"/>
        <w:rPr>
          <w:rFonts w:cs="Arial"/>
          <w:b/>
          <w:i/>
          <w:u w:val="single"/>
        </w:rPr>
      </w:pPr>
      <w:r w:rsidRPr="00C63563">
        <w:rPr>
          <w:rFonts w:cs="Arial"/>
          <w:b/>
          <w:i/>
          <w:u w:val="single"/>
        </w:rPr>
        <w:lastRenderedPageBreak/>
        <w:t xml:space="preserve">SCV Inlet Flow Control Valve FV-174-044OA Flow Current Performance </w:t>
      </w:r>
    </w:p>
    <w:bookmarkEnd w:id="5"/>
    <w:p w:rsidR="00C63563" w:rsidRPr="00C63563" w:rsidRDefault="00C63563">
      <w:pPr>
        <w:rPr>
          <w:rFonts w:ascii="Arial" w:hAnsi="Arial" w:cs="Arial"/>
          <w:b/>
          <w:i/>
          <w:u w:val="single"/>
        </w:rPr>
      </w:pPr>
    </w:p>
    <w:p w:rsidR="00C63563" w:rsidRDefault="00C63563" w:rsidP="00C63563">
      <w:pPr>
        <w:spacing w:line="360" w:lineRule="auto"/>
        <w:rPr>
          <w:rFonts w:ascii="Arial" w:hAnsi="Arial" w:cs="Arial"/>
          <w:i/>
          <w:u w:val="single"/>
        </w:rPr>
      </w:pPr>
      <w:r w:rsidRPr="00C63563">
        <w:rPr>
          <w:rFonts w:ascii="Arial" w:hAnsi="Arial" w:cs="Arial"/>
          <w:i/>
          <w:u w:val="single"/>
        </w:rPr>
        <w:t>Trends</w:t>
      </w:r>
    </w:p>
    <w:p w:rsidR="00964FB9" w:rsidRDefault="00E305BA" w:rsidP="00C63563">
      <w:pPr>
        <w:spacing w:line="360" w:lineRule="auto"/>
        <w:rPr>
          <w:rFonts w:ascii="Arial" w:eastAsiaTheme="minorEastAsia" w:hAnsi="Arial"/>
          <w:color w:val="000000" w:themeColor="text1"/>
          <w:lang w:val="en-US" w:eastAsia="ja-JP"/>
        </w:rPr>
      </w:pPr>
      <w:r w:rsidRPr="00BC361B">
        <w:rPr>
          <w:b/>
          <w:noProof/>
          <w:lang w:eastAsia="en-GB"/>
        </w:rPr>
        <w:drawing>
          <wp:anchor distT="0" distB="0" distL="114300" distR="114300" simplePos="0" relativeHeight="251591168" behindDoc="1" locked="0" layoutInCell="1" allowOverlap="1" wp14:anchorId="32D58170" wp14:editId="43D3623B">
            <wp:simplePos x="0" y="0"/>
            <wp:positionH relativeFrom="column">
              <wp:posOffset>137011</wp:posOffset>
            </wp:positionH>
            <wp:positionV relativeFrom="paragraph">
              <wp:posOffset>1502746</wp:posOffset>
            </wp:positionV>
            <wp:extent cx="5325110" cy="3731895"/>
            <wp:effectExtent l="0" t="0" r="8890" b="1905"/>
            <wp:wrapTight wrapText="bothSides">
              <wp:wrapPolygon edited="0">
                <wp:start x="0" y="0"/>
                <wp:lineTo x="0" y="21501"/>
                <wp:lineTo x="21559" y="21501"/>
                <wp:lineTo x="2155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cstate="print">
                      <a:extLst>
                        <a:ext uri="{28A0092B-C50C-407E-A947-70E740481C1C}">
                          <a14:useLocalDpi xmlns:a14="http://schemas.microsoft.com/office/drawing/2010/main" val="0"/>
                        </a:ext>
                      </a:extLst>
                    </a:blip>
                    <a:srcRect l="6143" t="23587" r="48648" b="20065"/>
                    <a:stretch/>
                  </pic:blipFill>
                  <pic:spPr bwMode="auto">
                    <a:xfrm>
                      <a:off x="0" y="0"/>
                      <a:ext cx="5325110" cy="37318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3563">
        <w:rPr>
          <w:rFonts w:ascii="Arial" w:hAnsi="Arial" w:cs="Arial"/>
        </w:rPr>
        <w:t xml:space="preserve">Trend are generated from the Digital Control System to </w:t>
      </w:r>
      <w:r w:rsidR="00154C86">
        <w:rPr>
          <w:rFonts w:ascii="Arial" w:hAnsi="Arial" w:cs="Arial"/>
        </w:rPr>
        <w:t>specify</w:t>
      </w:r>
      <w:r w:rsidR="00C63563">
        <w:rPr>
          <w:rFonts w:ascii="Arial" w:hAnsi="Arial" w:cs="Arial"/>
        </w:rPr>
        <w:t xml:space="preserve"> the performance of the process </w:t>
      </w:r>
      <w:r w:rsidR="00C63563" w:rsidRPr="008E259B">
        <w:rPr>
          <w:rFonts w:ascii="Arial" w:hAnsi="Arial" w:cs="Arial"/>
        </w:rPr>
        <w:t>and equipment. Trends are used to show how control valves are operating and faults can be found by analysi</w:t>
      </w:r>
      <w:r w:rsidR="00154C86">
        <w:rPr>
          <w:rFonts w:ascii="Arial" w:hAnsi="Arial" w:cs="Arial"/>
        </w:rPr>
        <w:t>ng</w:t>
      </w:r>
      <w:r w:rsidR="00C63563" w:rsidRPr="008E259B">
        <w:rPr>
          <w:rFonts w:ascii="Arial" w:hAnsi="Arial" w:cs="Arial"/>
        </w:rPr>
        <w:t xml:space="preserve"> the data of a trend.</w:t>
      </w:r>
      <w:r w:rsidR="008E259B" w:rsidRPr="008E259B">
        <w:rPr>
          <w:rFonts w:ascii="Arial" w:hAnsi="Arial" w:cs="Arial"/>
        </w:rPr>
        <w:t xml:space="preserve"> Trends from </w:t>
      </w:r>
      <w:r w:rsidR="00154C86">
        <w:rPr>
          <w:rFonts w:ascii="Arial" w:hAnsi="Arial" w:cs="Arial"/>
        </w:rPr>
        <w:t xml:space="preserve">the </w:t>
      </w:r>
      <w:r w:rsidR="008E259B" w:rsidRPr="008E259B">
        <w:rPr>
          <w:rFonts w:ascii="Arial" w:hAnsi="Arial" w:cs="Arial"/>
        </w:rPr>
        <w:t xml:space="preserve">SCV Inlet Flow Control Valve FV-174-044OA </w:t>
      </w:r>
      <w:r w:rsidR="00154C86">
        <w:rPr>
          <w:rFonts w:ascii="Arial" w:hAnsi="Arial" w:cs="Arial"/>
        </w:rPr>
        <w:t>f</w:t>
      </w:r>
      <w:r w:rsidR="008E259B" w:rsidRPr="008E259B">
        <w:rPr>
          <w:rFonts w:ascii="Arial" w:hAnsi="Arial" w:cs="Arial"/>
        </w:rPr>
        <w:t xml:space="preserve">low </w:t>
      </w:r>
      <w:r w:rsidR="008E259B">
        <w:rPr>
          <w:rFonts w:ascii="Arial" w:eastAsiaTheme="minorEastAsia" w:hAnsi="Arial"/>
          <w:color w:val="000000" w:themeColor="text1"/>
          <w:lang w:val="en-US" w:eastAsia="ja-JP"/>
        </w:rPr>
        <w:t xml:space="preserve">will now be examined to identify the current issues that the control operators are facing. </w:t>
      </w:r>
    </w:p>
    <w:p w:rsidR="00964FB9" w:rsidRDefault="00E305BA" w:rsidP="00964FB9">
      <w:pPr>
        <w:spacing w:line="360" w:lineRule="auto"/>
        <w:jc w:val="center"/>
        <w:rPr>
          <w:rFonts w:ascii="Arial" w:eastAsiaTheme="minorEastAsia" w:hAnsi="Arial"/>
          <w:i/>
          <w:color w:val="000000" w:themeColor="text1"/>
          <w:u w:val="single"/>
          <w:lang w:val="en-US" w:eastAsia="ja-JP"/>
        </w:rPr>
      </w:pPr>
      <w:r>
        <w:rPr>
          <w:b/>
          <w:noProof/>
          <w:lang w:eastAsia="en-GB"/>
        </w:rPr>
        <mc:AlternateContent>
          <mc:Choice Requires="wps">
            <w:drawing>
              <wp:anchor distT="0" distB="0" distL="114300" distR="114300" simplePos="0" relativeHeight="251769344" behindDoc="0" locked="0" layoutInCell="1" allowOverlap="1">
                <wp:simplePos x="0" y="0"/>
                <wp:positionH relativeFrom="column">
                  <wp:posOffset>1792941</wp:posOffset>
                </wp:positionH>
                <wp:positionV relativeFrom="paragraph">
                  <wp:posOffset>2105324</wp:posOffset>
                </wp:positionV>
                <wp:extent cx="385483" cy="510988"/>
                <wp:effectExtent l="38100" t="38100" r="52705" b="80010"/>
                <wp:wrapNone/>
                <wp:docPr id="32782" name="Straight Arrow Connector 32782"/>
                <wp:cNvGraphicFramePr/>
                <a:graphic xmlns:a="http://schemas.openxmlformats.org/drawingml/2006/main">
                  <a:graphicData uri="http://schemas.microsoft.com/office/word/2010/wordprocessingShape">
                    <wps:wsp>
                      <wps:cNvCnPr/>
                      <wps:spPr>
                        <a:xfrm flipV="1">
                          <a:off x="0" y="0"/>
                          <a:ext cx="385483" cy="51098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2422AD4" id="Straight Arrow Connector 32782" o:spid="_x0000_s1026" type="#_x0000_t32" style="position:absolute;margin-left:141.2pt;margin-top:165.75pt;width:30.35pt;height:40.25pt;flip:y;z-index:251769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" strokecolor="black [3200]" strokeweight="2pt">
                <v:stroke endarrow="block"/>
                <v:shadow on="t" color="black" opacity="24903f" origin=",.5" offset="0,.55556mm"/>
              </v:shape>
            </w:pict>
          </mc:Fallback>
        </mc:AlternateContent>
      </w:r>
      <w:r>
        <w:rPr>
          <w:b/>
          <w:noProof/>
          <w:lang w:eastAsia="en-GB"/>
        </w:rPr>
        <mc:AlternateContent>
          <mc:Choice Requires="wps">
            <w:drawing>
              <wp:anchor distT="0" distB="0" distL="114300" distR="114300" simplePos="0" relativeHeight="251768320" behindDoc="0" locked="0" layoutInCell="1" allowOverlap="1">
                <wp:simplePos x="0" y="0"/>
                <wp:positionH relativeFrom="column">
                  <wp:posOffset>1828800</wp:posOffset>
                </wp:positionH>
                <wp:positionV relativeFrom="paragraph">
                  <wp:posOffset>612700</wp:posOffset>
                </wp:positionV>
                <wp:extent cx="672353" cy="156995"/>
                <wp:effectExtent l="38100" t="38100" r="71120" b="109855"/>
                <wp:wrapNone/>
                <wp:docPr id="32774" name="Straight Arrow Connector 32774"/>
                <wp:cNvGraphicFramePr/>
                <a:graphic xmlns:a="http://schemas.openxmlformats.org/drawingml/2006/main">
                  <a:graphicData uri="http://schemas.microsoft.com/office/word/2010/wordprocessingShape">
                    <wps:wsp>
                      <wps:cNvCnPr/>
                      <wps:spPr>
                        <a:xfrm>
                          <a:off x="0" y="0"/>
                          <a:ext cx="672353" cy="15699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5796BA3" id="Straight Arrow Connector 32774" o:spid="_x0000_s1026" type="#_x0000_t32" style="position:absolute;margin-left:2in;margin-top:48.25pt;width:52.95pt;height:12.35pt;z-index:251768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" strokecolor="black [3200]" strokeweight="2pt">
                <v:stroke endarrow="block"/>
                <v:shadow on="t" color="black" opacity="24903f" origin=",.5" offset="0,.55556mm"/>
              </v:shape>
            </w:pict>
          </mc:Fallback>
        </mc:AlternateContent>
      </w:r>
      <w:r>
        <w:rPr>
          <w:b/>
          <w:noProof/>
          <w:lang w:eastAsia="en-GB"/>
        </w:rPr>
        <mc:AlternateContent>
          <mc:Choice Requires="wps">
            <w:drawing>
              <wp:anchor distT="0" distB="0" distL="114300" distR="114300" simplePos="0" relativeHeight="251767296" behindDoc="0" locked="0" layoutInCell="1" allowOverlap="1" wp14:anchorId="3255895C" wp14:editId="16835DA0">
                <wp:simplePos x="0" y="0"/>
                <wp:positionH relativeFrom="column">
                  <wp:posOffset>1061458</wp:posOffset>
                </wp:positionH>
                <wp:positionV relativeFrom="paragraph">
                  <wp:posOffset>2616200</wp:posOffset>
                </wp:positionV>
                <wp:extent cx="797668" cy="252325"/>
                <wp:effectExtent l="0" t="0" r="21590" b="14605"/>
                <wp:wrapNone/>
                <wp:docPr id="32769" name="Text Box 32769"/>
                <wp:cNvGraphicFramePr/>
                <a:graphic xmlns:a="http://schemas.openxmlformats.org/drawingml/2006/main">
                  <a:graphicData uri="http://schemas.microsoft.com/office/word/2010/wordprocessingShape">
                    <wps:wsp>
                      <wps:cNvSpPr txBox="1"/>
                      <wps:spPr>
                        <a:xfrm>
                          <a:off x="0" y="0"/>
                          <a:ext cx="797668" cy="252325"/>
                        </a:xfrm>
                        <a:prstGeom prst="rect">
                          <a:avLst/>
                        </a:prstGeom>
                        <a:solidFill>
                          <a:sysClr val="window" lastClr="FFFFFF"/>
                        </a:solidFill>
                        <a:ln w="6350">
                          <a:solidFill>
                            <a:prstClr val="black"/>
                          </a:solidFill>
                        </a:ln>
                      </wps:spPr>
                      <wps:txbx>
                        <w:txbxContent>
                          <w:p w:rsidR="00BA2D04" w:rsidRPr="00A473D4" w:rsidRDefault="00BA2D04" w:rsidP="00E305BA">
                            <w:pPr>
                              <w:jc w:val="center"/>
                              <w:rPr>
                                <w:rFonts w:ascii="Arial" w:hAnsi="Arial" w:cs="Arial"/>
                              </w:rPr>
                            </w:pPr>
                            <w:r w:rsidRPr="00A473D4">
                              <w:rPr>
                                <w:rFonts w:ascii="Arial" w:hAnsi="Arial" w:cs="Arial"/>
                              </w:rPr>
                              <w:t>Set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5895C" id="Text Box 32769" o:spid="_x0000_s1031" type="#_x0000_t202" style="position:absolute;left:0;text-align:left;margin-left:83.6pt;margin-top:206pt;width:62.8pt;height:19.85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" fillcolor="window" strokeweight=".5pt">
                <v:textbox>
                  <w:txbxContent>
                    <w:p w:rsidR="00BA2D04" w:rsidRPr="00A473D4" w:rsidRDefault="00BA2D04" w:rsidP="00E305BA">
                      <w:pPr>
                        <w:jc w:val="center"/>
                        <w:rPr>
                          <w:rFonts w:ascii="Arial" w:hAnsi="Arial" w:cs="Arial"/>
                        </w:rPr>
                      </w:pPr>
                      <w:r w:rsidRPr="00A473D4">
                        <w:rPr>
                          <w:rFonts w:ascii="Arial" w:hAnsi="Arial" w:cs="Arial"/>
                        </w:rPr>
                        <w:t>Set Point</w:t>
                      </w:r>
                    </w:p>
                  </w:txbxContent>
                </v:textbox>
              </v:shape>
            </w:pict>
          </mc:Fallback>
        </mc:AlternateContent>
      </w:r>
      <w:r>
        <w:rPr>
          <w:b/>
          <w:noProof/>
          <w:lang w:eastAsia="en-GB"/>
        </w:rPr>
        <mc:AlternateContent>
          <mc:Choice Requires="wps">
            <w:drawing>
              <wp:anchor distT="0" distB="0" distL="114300" distR="114300" simplePos="0" relativeHeight="251765248" behindDoc="0" locked="0" layoutInCell="1" allowOverlap="1" wp14:anchorId="12A499C9" wp14:editId="4FAC5C41">
                <wp:simplePos x="0" y="0"/>
                <wp:positionH relativeFrom="column">
                  <wp:posOffset>954742</wp:posOffset>
                </wp:positionH>
                <wp:positionV relativeFrom="paragraph">
                  <wp:posOffset>375882</wp:posOffset>
                </wp:positionV>
                <wp:extent cx="838200" cy="285750"/>
                <wp:effectExtent l="0" t="0" r="19050" b="19050"/>
                <wp:wrapNone/>
                <wp:docPr id="40983" name="Text Box 40983"/>
                <wp:cNvGraphicFramePr/>
                <a:graphic xmlns:a="http://schemas.openxmlformats.org/drawingml/2006/main">
                  <a:graphicData uri="http://schemas.microsoft.com/office/word/2010/wordprocessingShape">
                    <wps:wsp>
                      <wps:cNvSpPr txBox="1"/>
                      <wps:spPr>
                        <a:xfrm>
                          <a:off x="0" y="0"/>
                          <a:ext cx="838200" cy="285750"/>
                        </a:xfrm>
                        <a:prstGeom prst="rect">
                          <a:avLst/>
                        </a:prstGeom>
                        <a:solidFill>
                          <a:sysClr val="window" lastClr="FFFFFF"/>
                        </a:solidFill>
                        <a:ln w="6350">
                          <a:solidFill>
                            <a:prstClr val="black"/>
                          </a:solidFill>
                        </a:ln>
                      </wps:spPr>
                      <wps:txbx>
                        <w:txbxContent>
                          <w:p w:rsidR="00BA2D04" w:rsidRDefault="00BA2D04" w:rsidP="00E305BA">
                            <w:r>
                              <w:t>Oscillation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499C9" id="Text Box 40983" o:spid="_x0000_s1032" type="#_x0000_t202" style="position:absolute;left:0;text-align:left;margin-left:75.2pt;margin-top:29.6pt;width:66pt;height:22.5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" fillcolor="window" strokeweight=".5pt">
                <v:textbox>
                  <w:txbxContent>
                    <w:p w:rsidR="00BA2D04" w:rsidRDefault="00BA2D04" w:rsidP="00E305BA">
                      <w:r>
                        <w:t>Oscillation</w:t>
                      </w:r>
                    </w:p>
                  </w:txbxContent>
                </v:textbox>
              </v:shape>
            </w:pict>
          </mc:Fallback>
        </mc:AlternateContent>
      </w:r>
      <w:r w:rsidR="00964FB9" w:rsidRPr="00964FB9">
        <w:rPr>
          <w:rFonts w:ascii="Arial" w:eastAsiaTheme="minorEastAsia" w:hAnsi="Arial"/>
          <w:i/>
          <w:color w:val="000000" w:themeColor="text1"/>
          <w:u w:val="single"/>
          <w:lang w:val="en-US" w:eastAsia="ja-JP"/>
        </w:rPr>
        <w:t>Figure 1</w:t>
      </w:r>
      <w:r w:rsidR="00C16F3F">
        <w:rPr>
          <w:rFonts w:ascii="Arial" w:eastAsiaTheme="minorEastAsia" w:hAnsi="Arial"/>
          <w:i/>
          <w:color w:val="000000" w:themeColor="text1"/>
          <w:u w:val="single"/>
          <w:lang w:val="en-US" w:eastAsia="ja-JP"/>
        </w:rPr>
        <w:t>6</w:t>
      </w:r>
      <w:r w:rsidR="00964FB9" w:rsidRPr="00964FB9">
        <w:rPr>
          <w:rFonts w:ascii="Arial" w:eastAsiaTheme="minorEastAsia" w:hAnsi="Arial"/>
          <w:i/>
          <w:color w:val="000000" w:themeColor="text1"/>
          <w:u w:val="single"/>
          <w:lang w:val="en-US" w:eastAsia="ja-JP"/>
        </w:rPr>
        <w:t>: FV-174-0440A current performance</w:t>
      </w:r>
      <w:r w:rsidR="009266B5">
        <w:rPr>
          <w:rFonts w:ascii="Arial" w:eastAsiaTheme="minorEastAsia" w:hAnsi="Arial"/>
          <w:i/>
          <w:color w:val="000000" w:themeColor="text1"/>
          <w:u w:val="single"/>
          <w:lang w:val="en-US" w:eastAsia="ja-JP"/>
        </w:rPr>
        <w:t xml:space="preserve"> 1</w:t>
      </w:r>
      <w:r w:rsidR="00964FB9" w:rsidRPr="00964FB9">
        <w:rPr>
          <w:rFonts w:ascii="Arial" w:eastAsiaTheme="minorEastAsia" w:hAnsi="Arial"/>
          <w:i/>
          <w:color w:val="000000" w:themeColor="text1"/>
          <w:u w:val="single"/>
          <w:lang w:val="en-US" w:eastAsia="ja-JP"/>
        </w:rPr>
        <w:t xml:space="preserve">. (Appendix </w:t>
      </w:r>
      <w:r w:rsidR="00C16F3F">
        <w:rPr>
          <w:rFonts w:ascii="Arial" w:eastAsiaTheme="minorEastAsia" w:hAnsi="Arial"/>
          <w:i/>
          <w:color w:val="000000" w:themeColor="text1"/>
          <w:u w:val="single"/>
          <w:lang w:val="en-US" w:eastAsia="ja-JP"/>
        </w:rPr>
        <w:t>10</w:t>
      </w:r>
      <w:r w:rsidR="00964FB9" w:rsidRPr="00964FB9">
        <w:rPr>
          <w:rFonts w:ascii="Arial" w:eastAsiaTheme="minorEastAsia" w:hAnsi="Arial"/>
          <w:i/>
          <w:color w:val="000000" w:themeColor="text1"/>
          <w:u w:val="single"/>
          <w:lang w:val="en-US" w:eastAsia="ja-JP"/>
        </w:rPr>
        <w:t xml:space="preserve">) </w:t>
      </w:r>
    </w:p>
    <w:p w:rsidR="00964FB9" w:rsidRPr="00E305BA" w:rsidRDefault="0070540A" w:rsidP="00E305BA">
      <w:pPr>
        <w:spacing w:line="360" w:lineRule="auto"/>
        <w:jc w:val="center"/>
        <w:rPr>
          <w:rFonts w:ascii="Arial" w:eastAsiaTheme="minorEastAsia" w:hAnsi="Arial"/>
          <w:i/>
          <w:color w:val="000000" w:themeColor="text1"/>
          <w:u w:val="single"/>
          <w:lang w:val="en-US" w:eastAsia="ja-JP"/>
        </w:rPr>
      </w:pPr>
      <w:r>
        <w:rPr>
          <w:rFonts w:ascii="Arial" w:eastAsiaTheme="minorEastAsia" w:hAnsi="Arial"/>
          <w:i/>
          <w:noProof/>
          <w:color w:val="000000" w:themeColor="text1"/>
          <w:u w:val="single"/>
          <w:lang w:eastAsia="en-GB"/>
        </w:rPr>
        <mc:AlternateContent>
          <mc:Choice Requires="wps">
            <w:drawing>
              <wp:anchor distT="0" distB="0" distL="114300" distR="114300" simplePos="0" relativeHeight="251630080" behindDoc="0" locked="0" layoutInCell="1" allowOverlap="1">
                <wp:simplePos x="0" y="0"/>
                <wp:positionH relativeFrom="column">
                  <wp:posOffset>-3963401</wp:posOffset>
                </wp:positionH>
                <wp:positionV relativeFrom="paragraph">
                  <wp:posOffset>372352</wp:posOffset>
                </wp:positionV>
                <wp:extent cx="127487" cy="369651"/>
                <wp:effectExtent l="57150" t="19050" r="63500" b="87630"/>
                <wp:wrapNone/>
                <wp:docPr id="43" name="Straight Arrow Connector 43"/>
                <wp:cNvGraphicFramePr/>
                <a:graphic xmlns:a="http://schemas.openxmlformats.org/drawingml/2006/main">
                  <a:graphicData uri="http://schemas.microsoft.com/office/word/2010/wordprocessingShape">
                    <wps:wsp>
                      <wps:cNvCnPr/>
                      <wps:spPr>
                        <a:xfrm flipH="1">
                          <a:off x="0" y="0"/>
                          <a:ext cx="127487" cy="36965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0D2965" id="Straight Arrow Connector 43" o:spid="_x0000_s1026" type="#_x0000_t32" style="position:absolute;margin-left:-312.1pt;margin-top:29.3pt;width:10.05pt;height:29.1pt;flip:x;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" strokecolor="black [3200]" strokeweight="2pt">
                <v:stroke endarrow="block"/>
                <v:shadow on="t" color="black" opacity="24903f" origin=",.5" offset="0,.55556mm"/>
              </v:shape>
            </w:pict>
          </mc:Fallback>
        </mc:AlternateContent>
      </w:r>
      <w:r>
        <w:rPr>
          <w:rFonts w:ascii="Arial" w:eastAsiaTheme="minorEastAsia" w:hAnsi="Arial"/>
          <w:i/>
          <w:noProof/>
          <w:color w:val="000000" w:themeColor="text1"/>
          <w:u w:val="single"/>
          <w:lang w:eastAsia="en-GB"/>
        </w:rPr>
        <mc:AlternateContent>
          <mc:Choice Requires="wps">
            <w:drawing>
              <wp:anchor distT="0" distB="0" distL="114300" distR="114300" simplePos="0" relativeHeight="251629056" behindDoc="0" locked="0" layoutInCell="1" allowOverlap="1">
                <wp:simplePos x="0" y="0"/>
                <wp:positionH relativeFrom="column">
                  <wp:posOffset>-3828325</wp:posOffset>
                </wp:positionH>
                <wp:positionV relativeFrom="paragraph">
                  <wp:posOffset>86360</wp:posOffset>
                </wp:positionV>
                <wp:extent cx="2651397" cy="261257"/>
                <wp:effectExtent l="0" t="0" r="15875" b="24765"/>
                <wp:wrapNone/>
                <wp:docPr id="42" name="Text Box 42"/>
                <wp:cNvGraphicFramePr/>
                <a:graphic xmlns:a="http://schemas.openxmlformats.org/drawingml/2006/main">
                  <a:graphicData uri="http://schemas.microsoft.com/office/word/2010/wordprocessingShape">
                    <wps:wsp>
                      <wps:cNvSpPr txBox="1"/>
                      <wps:spPr>
                        <a:xfrm>
                          <a:off x="0" y="0"/>
                          <a:ext cx="2651397" cy="261257"/>
                        </a:xfrm>
                        <a:prstGeom prst="rect">
                          <a:avLst/>
                        </a:prstGeom>
                        <a:solidFill>
                          <a:schemeClr val="lt1"/>
                        </a:solidFill>
                        <a:ln w="6350">
                          <a:solidFill>
                            <a:prstClr val="black"/>
                          </a:solidFill>
                        </a:ln>
                      </wps:spPr>
                      <wps:txbx>
                        <w:txbxContent>
                          <w:p w:rsidR="00BA2D04" w:rsidRPr="0070540A" w:rsidRDefault="00BA2D04" w:rsidP="0070540A">
                            <w:pPr>
                              <w:jc w:val="center"/>
                              <w:rPr>
                                <w:b/>
                              </w:rPr>
                            </w:pPr>
                            <w:r w:rsidRPr="0070540A">
                              <w:rPr>
                                <w:b/>
                              </w:rPr>
                              <w:t>Oscillation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33" type="#_x0000_t202" style="position:absolute;left:0;text-align:left;margin-left:-301.45pt;margin-top:6.8pt;width:208.75pt;height:20.5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" fillcolor="white [3201]" strokeweight=".5pt">
                <v:textbox>
                  <w:txbxContent>
                    <w:p w:rsidR="00BA2D04" w:rsidRPr="0070540A" w:rsidRDefault="00BA2D04" w:rsidP="0070540A">
                      <w:pPr>
                        <w:jc w:val="center"/>
                        <w:rPr>
                          <w:b/>
                        </w:rPr>
                      </w:pPr>
                      <w:r w:rsidRPr="0070540A">
                        <w:rPr>
                          <w:b/>
                        </w:rPr>
                        <w:t>Oscillation</w:t>
                      </w:r>
                    </w:p>
                  </w:txbxContent>
                </v:textbox>
              </v:shape>
            </w:pict>
          </mc:Fallback>
        </mc:AlternateContent>
      </w:r>
      <w:r>
        <w:rPr>
          <w:rFonts w:ascii="Arial" w:eastAsiaTheme="minorEastAsia" w:hAnsi="Arial"/>
          <w:i/>
          <w:noProof/>
          <w:color w:val="000000" w:themeColor="text1"/>
          <w:u w:val="single"/>
          <w:lang w:eastAsia="en-GB"/>
        </w:rPr>
        <mc:AlternateContent>
          <mc:Choice Requires="wps">
            <w:drawing>
              <wp:anchor distT="0" distB="0" distL="114300" distR="114300" simplePos="0" relativeHeight="251631104" behindDoc="0" locked="0" layoutInCell="1" allowOverlap="1">
                <wp:simplePos x="0" y="0"/>
                <wp:positionH relativeFrom="column">
                  <wp:posOffset>-1317477</wp:posOffset>
                </wp:positionH>
                <wp:positionV relativeFrom="paragraph">
                  <wp:posOffset>13781</wp:posOffset>
                </wp:positionV>
                <wp:extent cx="139443" cy="466928"/>
                <wp:effectExtent l="57150" t="19050" r="70485" b="85725"/>
                <wp:wrapNone/>
                <wp:docPr id="48" name="Straight Arrow Connector 48"/>
                <wp:cNvGraphicFramePr/>
                <a:graphic xmlns:a="http://schemas.openxmlformats.org/drawingml/2006/main">
                  <a:graphicData uri="http://schemas.microsoft.com/office/word/2010/wordprocessingShape">
                    <wps:wsp>
                      <wps:cNvCnPr/>
                      <wps:spPr>
                        <a:xfrm flipH="1">
                          <a:off x="0" y="0"/>
                          <a:ext cx="139443" cy="46692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AE55F0" id="Straight Arrow Connector 48" o:spid="_x0000_s1026" type="#_x0000_t32" style="position:absolute;margin-left:-103.75pt;margin-top:1.1pt;width:11pt;height:36.75pt;flip:x;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" strokecolor="black [3200]" strokeweight="2pt">
                <v:stroke endarrow="block"/>
                <v:shadow on="t" color="black" opacity="24903f" origin=",.5" offset="0,.55556mm"/>
              </v:shape>
            </w:pict>
          </mc:Fallback>
        </mc:AlternateContent>
      </w:r>
      <w:r w:rsidR="000053BD">
        <w:rPr>
          <w:rFonts w:ascii="Arial" w:eastAsiaTheme="minorEastAsia" w:hAnsi="Arial"/>
          <w:i/>
          <w:noProof/>
          <w:color w:val="000000" w:themeColor="text1"/>
          <w:u w:val="single"/>
          <w:lang w:eastAsia="en-GB"/>
        </w:rPr>
        <mc:AlternateContent>
          <mc:Choice Requires="wps">
            <w:drawing>
              <wp:anchor distT="0" distB="0" distL="114300" distR="114300" simplePos="0" relativeHeight="251737600" behindDoc="0" locked="0" layoutInCell="1" allowOverlap="1">
                <wp:simplePos x="0" y="0"/>
                <wp:positionH relativeFrom="column">
                  <wp:posOffset>-3311160</wp:posOffset>
                </wp:positionH>
                <wp:positionV relativeFrom="paragraph">
                  <wp:posOffset>108004</wp:posOffset>
                </wp:positionV>
                <wp:extent cx="330740" cy="291830"/>
                <wp:effectExtent l="57150" t="38100" r="69850" b="89535"/>
                <wp:wrapNone/>
                <wp:docPr id="40986" name="Straight Arrow Connector 40986"/>
                <wp:cNvGraphicFramePr/>
                <a:graphic xmlns:a="http://schemas.openxmlformats.org/drawingml/2006/main">
                  <a:graphicData uri="http://schemas.microsoft.com/office/word/2010/wordprocessingShape">
                    <wps:wsp>
                      <wps:cNvCnPr/>
                      <wps:spPr>
                        <a:xfrm flipH="1" flipV="1">
                          <a:off x="0" y="0"/>
                          <a:ext cx="330740" cy="29183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79582A5" id="Straight Arrow Connector 40986" o:spid="_x0000_s1026" type="#_x0000_t32" style="position:absolute;margin-left:-260.7pt;margin-top:8.5pt;width:26.05pt;height:23pt;flip:x y;z-index:251737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" strokecolor="black [3200]" strokeweight="2pt">
                <v:stroke endarrow="block"/>
                <v:shadow on="t" color="black" opacity="24903f" origin=",.5" offset="0,.55556mm"/>
              </v:shape>
            </w:pict>
          </mc:Fallback>
        </mc:AlternateContent>
      </w:r>
      <w:r w:rsidR="000053BD">
        <w:rPr>
          <w:rFonts w:ascii="Arial" w:eastAsiaTheme="minorEastAsia" w:hAnsi="Arial"/>
          <w:i/>
          <w:noProof/>
          <w:color w:val="000000" w:themeColor="text1"/>
          <w:u w:val="single"/>
          <w:lang w:eastAsia="en-GB"/>
        </w:rPr>
        <mc:AlternateContent>
          <mc:Choice Requires="wps">
            <w:drawing>
              <wp:anchor distT="0" distB="0" distL="114300" distR="114300" simplePos="0" relativeHeight="251744768" behindDoc="0" locked="0" layoutInCell="1" allowOverlap="1">
                <wp:simplePos x="0" y="0"/>
                <wp:positionH relativeFrom="column">
                  <wp:posOffset>-3000240</wp:posOffset>
                </wp:positionH>
                <wp:positionV relativeFrom="paragraph">
                  <wp:posOffset>12700</wp:posOffset>
                </wp:positionV>
                <wp:extent cx="856034" cy="301395"/>
                <wp:effectExtent l="0" t="0" r="20320" b="22860"/>
                <wp:wrapNone/>
                <wp:docPr id="40985" name="Text Box 40985"/>
                <wp:cNvGraphicFramePr/>
                <a:graphic xmlns:a="http://schemas.openxmlformats.org/drawingml/2006/main">
                  <a:graphicData uri="http://schemas.microsoft.com/office/word/2010/wordprocessingShape">
                    <wps:wsp>
                      <wps:cNvSpPr txBox="1"/>
                      <wps:spPr>
                        <a:xfrm>
                          <a:off x="0" y="0"/>
                          <a:ext cx="856034" cy="301395"/>
                        </a:xfrm>
                        <a:prstGeom prst="rect">
                          <a:avLst/>
                        </a:prstGeom>
                        <a:solidFill>
                          <a:schemeClr val="lt1"/>
                        </a:solidFill>
                        <a:ln w="6350">
                          <a:solidFill>
                            <a:prstClr val="black"/>
                          </a:solidFill>
                        </a:ln>
                      </wps:spPr>
                      <wps:txbx>
                        <w:txbxContent>
                          <w:p w:rsidR="00BA2D04" w:rsidRPr="000053BD" w:rsidRDefault="00BA2D04" w:rsidP="000053BD">
                            <w:pPr>
                              <w:jc w:val="center"/>
                              <w:rPr>
                                <w:rFonts w:ascii="Arial" w:hAnsi="Arial" w:cs="Arial"/>
                              </w:rPr>
                            </w:pPr>
                            <w:r w:rsidRPr="000053BD">
                              <w:rPr>
                                <w:rFonts w:ascii="Arial" w:hAnsi="Arial" w:cs="Arial"/>
                              </w:rPr>
                              <w:t>Set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985" o:spid="_x0000_s1034" type="#_x0000_t202" style="position:absolute;left:0;text-align:left;margin-left:-236.25pt;margin-top:1pt;width:67.4pt;height:23.75pt;z-index:251744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" fillcolor="white [3201]" strokeweight=".5pt">
                <v:textbox>
                  <w:txbxContent>
                    <w:p w:rsidR="00BA2D04" w:rsidRPr="000053BD" w:rsidRDefault="00BA2D04" w:rsidP="000053BD">
                      <w:pPr>
                        <w:jc w:val="center"/>
                        <w:rPr>
                          <w:rFonts w:ascii="Arial" w:hAnsi="Arial" w:cs="Arial"/>
                        </w:rPr>
                      </w:pPr>
                      <w:r w:rsidRPr="000053BD">
                        <w:rPr>
                          <w:rFonts w:ascii="Arial" w:hAnsi="Arial" w:cs="Arial"/>
                        </w:rPr>
                        <w:t>Set Point</w:t>
                      </w:r>
                    </w:p>
                  </w:txbxContent>
                </v:textbox>
              </v:shape>
            </w:pict>
          </mc:Fallback>
        </mc:AlternateContent>
      </w:r>
    </w:p>
    <w:p w:rsidR="009266B5" w:rsidRDefault="00964FB9" w:rsidP="00410013">
      <w:pPr>
        <w:spacing w:line="360" w:lineRule="auto"/>
        <w:rPr>
          <w:rFonts w:ascii="Arial" w:eastAsiaTheme="minorEastAsia" w:hAnsi="Arial"/>
          <w:color w:val="000000" w:themeColor="text1"/>
          <w:lang w:val="en-US" w:eastAsia="ja-JP"/>
        </w:rPr>
      </w:pPr>
      <w:r>
        <w:rPr>
          <w:rFonts w:ascii="Arial" w:eastAsiaTheme="minorEastAsia" w:hAnsi="Arial"/>
          <w:color w:val="000000" w:themeColor="text1"/>
          <w:lang w:val="en-US" w:eastAsia="ja-JP"/>
        </w:rPr>
        <w:t xml:space="preserve">This trend </w:t>
      </w:r>
      <w:r w:rsidR="009266B5">
        <w:rPr>
          <w:rFonts w:ascii="Arial" w:eastAsiaTheme="minorEastAsia" w:hAnsi="Arial"/>
          <w:color w:val="000000" w:themeColor="text1"/>
          <w:lang w:val="en-US" w:eastAsia="ja-JP"/>
        </w:rPr>
        <w:t>Identifies</w:t>
      </w:r>
      <w:r>
        <w:rPr>
          <w:rFonts w:ascii="Arial" w:eastAsiaTheme="minorEastAsia" w:hAnsi="Arial"/>
          <w:color w:val="000000" w:themeColor="text1"/>
          <w:lang w:val="en-US" w:eastAsia="ja-JP"/>
        </w:rPr>
        <w:t xml:space="preserve"> the </w:t>
      </w:r>
      <w:r w:rsidR="009266B5">
        <w:rPr>
          <w:rFonts w:ascii="Arial" w:eastAsiaTheme="minorEastAsia" w:hAnsi="Arial"/>
          <w:color w:val="000000" w:themeColor="text1"/>
          <w:lang w:val="en-US" w:eastAsia="ja-JP"/>
        </w:rPr>
        <w:t>performance of the control valve when it is being used to control the amount of LNG going through an SCV</w:t>
      </w:r>
      <w:r w:rsidR="00410013">
        <w:rPr>
          <w:rFonts w:ascii="Arial" w:eastAsiaTheme="minorEastAsia" w:hAnsi="Arial"/>
          <w:color w:val="000000" w:themeColor="text1"/>
          <w:lang w:val="en-US" w:eastAsia="ja-JP"/>
        </w:rPr>
        <w:t xml:space="preserve"> (Sending out Natural Gas to the National Grid)</w:t>
      </w:r>
      <w:r w:rsidR="009266B5">
        <w:rPr>
          <w:rFonts w:ascii="Arial" w:eastAsiaTheme="minorEastAsia" w:hAnsi="Arial"/>
          <w:color w:val="000000" w:themeColor="text1"/>
          <w:lang w:val="en-US" w:eastAsia="ja-JP"/>
        </w:rPr>
        <w:t>. The Blue colo</w:t>
      </w:r>
      <w:r w:rsidR="000053BD">
        <w:rPr>
          <w:rFonts w:ascii="Arial" w:eastAsiaTheme="minorEastAsia" w:hAnsi="Arial"/>
          <w:color w:val="000000" w:themeColor="text1"/>
          <w:lang w:val="en-US" w:eastAsia="ja-JP"/>
        </w:rPr>
        <w:t>ured</w:t>
      </w:r>
      <w:r w:rsidR="009266B5">
        <w:rPr>
          <w:rFonts w:ascii="Arial" w:eastAsiaTheme="minorEastAsia" w:hAnsi="Arial"/>
          <w:color w:val="000000" w:themeColor="text1"/>
          <w:lang w:val="en-US" w:eastAsia="ja-JP"/>
        </w:rPr>
        <w:t xml:space="preserve"> trend is the set point of the control valve which is controlled by the panel operator, essentially the demand. The Red and Green colo</w:t>
      </w:r>
      <w:r w:rsidR="000053BD">
        <w:rPr>
          <w:rFonts w:ascii="Arial" w:eastAsiaTheme="minorEastAsia" w:hAnsi="Arial"/>
          <w:color w:val="000000" w:themeColor="text1"/>
          <w:lang w:val="en-US" w:eastAsia="ja-JP"/>
        </w:rPr>
        <w:t>ured</w:t>
      </w:r>
      <w:r w:rsidR="009266B5">
        <w:rPr>
          <w:rFonts w:ascii="Arial" w:eastAsiaTheme="minorEastAsia" w:hAnsi="Arial"/>
          <w:color w:val="000000" w:themeColor="text1"/>
          <w:lang w:val="en-US" w:eastAsia="ja-JP"/>
        </w:rPr>
        <w:t xml:space="preserve"> trends are indicating FV-174-0440A opening and closing</w:t>
      </w:r>
      <w:r w:rsidR="00410013">
        <w:rPr>
          <w:rFonts w:ascii="Arial" w:eastAsiaTheme="minorEastAsia" w:hAnsi="Arial"/>
          <w:color w:val="000000" w:themeColor="text1"/>
          <w:lang w:val="en-US" w:eastAsia="ja-JP"/>
        </w:rPr>
        <w:t xml:space="preserve"> percentages</w:t>
      </w:r>
      <w:r w:rsidR="009266B5">
        <w:rPr>
          <w:rFonts w:ascii="Arial" w:eastAsiaTheme="minorEastAsia" w:hAnsi="Arial"/>
          <w:color w:val="000000" w:themeColor="text1"/>
          <w:lang w:val="en-US" w:eastAsia="ja-JP"/>
        </w:rPr>
        <w:t xml:space="preserve"> to meet the set point demand set </w:t>
      </w:r>
      <w:r w:rsidR="003F53AA">
        <w:rPr>
          <w:rFonts w:ascii="Arial" w:eastAsiaTheme="minorEastAsia" w:hAnsi="Arial"/>
          <w:color w:val="000000" w:themeColor="text1"/>
          <w:lang w:val="en-US" w:eastAsia="ja-JP"/>
        </w:rPr>
        <w:t>by the panel operator. The output</w:t>
      </w:r>
      <w:r w:rsidR="009266B5">
        <w:rPr>
          <w:rFonts w:ascii="Arial" w:eastAsiaTheme="minorEastAsia" w:hAnsi="Arial"/>
          <w:color w:val="000000" w:themeColor="text1"/>
          <w:lang w:val="en-US" w:eastAsia="ja-JP"/>
        </w:rPr>
        <w:t xml:space="preserve"> of the control valve is </w:t>
      </w:r>
      <w:r w:rsidR="003F53AA">
        <w:rPr>
          <w:rFonts w:ascii="Arial" w:eastAsiaTheme="minorEastAsia" w:hAnsi="Arial"/>
          <w:color w:val="000000" w:themeColor="text1"/>
          <w:lang w:val="en-US" w:eastAsia="ja-JP"/>
        </w:rPr>
        <w:t xml:space="preserve">designed </w:t>
      </w:r>
      <w:r w:rsidR="009266B5">
        <w:rPr>
          <w:rFonts w:ascii="Arial" w:eastAsiaTheme="minorEastAsia" w:hAnsi="Arial"/>
          <w:color w:val="000000" w:themeColor="text1"/>
          <w:lang w:val="en-US" w:eastAsia="ja-JP"/>
        </w:rPr>
        <w:t>to be the same as the set point trend shown in Blue. This is clearly not the case, the valve is showing oscillation and very poor control</w:t>
      </w:r>
      <w:r w:rsidR="00410013">
        <w:rPr>
          <w:rFonts w:ascii="Arial" w:eastAsiaTheme="minorEastAsia" w:hAnsi="Arial"/>
          <w:color w:val="000000" w:themeColor="text1"/>
          <w:lang w:val="en-US" w:eastAsia="ja-JP"/>
        </w:rPr>
        <w:t xml:space="preserve"> is present</w:t>
      </w:r>
      <w:r w:rsidR="009266B5">
        <w:rPr>
          <w:rFonts w:ascii="Arial" w:eastAsiaTheme="minorEastAsia" w:hAnsi="Arial"/>
          <w:color w:val="000000" w:themeColor="text1"/>
          <w:lang w:val="en-US" w:eastAsia="ja-JP"/>
        </w:rPr>
        <w:t xml:space="preserve">. Alarms are shown on the trend to indicate that the SCV is within the tripping parameters. </w:t>
      </w:r>
    </w:p>
    <w:p w:rsidR="009266B5" w:rsidRDefault="00A473D4" w:rsidP="009266B5">
      <w:pPr>
        <w:spacing w:line="360" w:lineRule="auto"/>
        <w:jc w:val="center"/>
        <w:rPr>
          <w:b/>
          <w:noProof/>
          <w:lang w:eastAsia="en-GB"/>
        </w:rPr>
      </w:pPr>
      <w:r>
        <w:rPr>
          <w:b/>
          <w:noProof/>
          <w:lang w:eastAsia="en-GB"/>
        </w:rPr>
        <w:lastRenderedPageBreak/>
        <mc:AlternateContent>
          <mc:Choice Requires="wps">
            <w:drawing>
              <wp:anchor distT="0" distB="0" distL="114300" distR="114300" simplePos="0" relativeHeight="251739648" behindDoc="0" locked="0" layoutInCell="1" allowOverlap="1">
                <wp:simplePos x="0" y="0"/>
                <wp:positionH relativeFrom="column">
                  <wp:posOffset>3132306</wp:posOffset>
                </wp:positionH>
                <wp:positionV relativeFrom="paragraph">
                  <wp:posOffset>3083668</wp:posOffset>
                </wp:positionV>
                <wp:extent cx="136188" cy="311285"/>
                <wp:effectExtent l="57150" t="38100" r="54610" b="88900"/>
                <wp:wrapNone/>
                <wp:docPr id="40990" name="Straight Arrow Connector 40990"/>
                <wp:cNvGraphicFramePr/>
                <a:graphic xmlns:a="http://schemas.openxmlformats.org/drawingml/2006/main">
                  <a:graphicData uri="http://schemas.microsoft.com/office/word/2010/wordprocessingShape">
                    <wps:wsp>
                      <wps:cNvCnPr/>
                      <wps:spPr>
                        <a:xfrm flipV="1">
                          <a:off x="0" y="0"/>
                          <a:ext cx="136188" cy="31128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2CAE3A2" id="Straight Arrow Connector 40990" o:spid="_x0000_s1026" type="#_x0000_t32" style="position:absolute;margin-left:246.65pt;margin-top:242.8pt;width:10.7pt;height:24.5pt;flip:y;z-index:251739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" strokecolor="black [3200]" strokeweight="2pt">
                <v:stroke endarrow="block"/>
                <v:shadow on="t" color="black" opacity="24903f" origin=",.5" offset="0,.55556mm"/>
              </v:shape>
            </w:pict>
          </mc:Fallback>
        </mc:AlternateContent>
      </w:r>
      <w:r>
        <w:rPr>
          <w:b/>
          <w:noProof/>
          <w:lang w:eastAsia="en-GB"/>
        </w:rPr>
        <mc:AlternateContent>
          <mc:Choice Requires="wps">
            <w:drawing>
              <wp:anchor distT="0" distB="0" distL="114300" distR="114300" simplePos="0" relativeHeight="251738624" behindDoc="0" locked="0" layoutInCell="1" allowOverlap="1">
                <wp:simplePos x="0" y="0"/>
                <wp:positionH relativeFrom="column">
                  <wp:posOffset>2752929</wp:posOffset>
                </wp:positionH>
                <wp:positionV relativeFrom="paragraph">
                  <wp:posOffset>3394952</wp:posOffset>
                </wp:positionV>
                <wp:extent cx="797668" cy="252325"/>
                <wp:effectExtent l="0" t="0" r="21590" b="14605"/>
                <wp:wrapNone/>
                <wp:docPr id="40987" name="Text Box 40987"/>
                <wp:cNvGraphicFramePr/>
                <a:graphic xmlns:a="http://schemas.openxmlformats.org/drawingml/2006/main">
                  <a:graphicData uri="http://schemas.microsoft.com/office/word/2010/wordprocessingShape">
                    <wps:wsp>
                      <wps:cNvSpPr txBox="1"/>
                      <wps:spPr>
                        <a:xfrm>
                          <a:off x="0" y="0"/>
                          <a:ext cx="797668" cy="252325"/>
                        </a:xfrm>
                        <a:prstGeom prst="rect">
                          <a:avLst/>
                        </a:prstGeom>
                        <a:solidFill>
                          <a:schemeClr val="lt1"/>
                        </a:solidFill>
                        <a:ln w="6350">
                          <a:solidFill>
                            <a:prstClr val="black"/>
                          </a:solidFill>
                        </a:ln>
                      </wps:spPr>
                      <wps:txbx>
                        <w:txbxContent>
                          <w:p w:rsidR="00BA2D04" w:rsidRPr="00A473D4" w:rsidRDefault="00BA2D04" w:rsidP="00A473D4">
                            <w:pPr>
                              <w:jc w:val="center"/>
                              <w:rPr>
                                <w:rFonts w:ascii="Arial" w:hAnsi="Arial" w:cs="Arial"/>
                              </w:rPr>
                            </w:pPr>
                            <w:r w:rsidRPr="00A473D4">
                              <w:rPr>
                                <w:rFonts w:ascii="Arial" w:hAnsi="Arial" w:cs="Arial"/>
                              </w:rPr>
                              <w:t>Set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987" o:spid="_x0000_s1035" type="#_x0000_t202" style="position:absolute;left:0;text-align:left;margin-left:216.75pt;margin-top:267.3pt;width:62.8pt;height:19.8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" fillcolor="white [3201]" strokeweight=".5pt">
                <v:textbox>
                  <w:txbxContent>
                    <w:p w:rsidR="00BA2D04" w:rsidRPr="00A473D4" w:rsidRDefault="00BA2D04" w:rsidP="00A473D4">
                      <w:pPr>
                        <w:jc w:val="center"/>
                        <w:rPr>
                          <w:rFonts w:ascii="Arial" w:hAnsi="Arial" w:cs="Arial"/>
                        </w:rPr>
                      </w:pPr>
                      <w:r w:rsidRPr="00A473D4">
                        <w:rPr>
                          <w:rFonts w:ascii="Arial" w:hAnsi="Arial" w:cs="Arial"/>
                        </w:rPr>
                        <w:t>Set Point</w:t>
                      </w:r>
                    </w:p>
                  </w:txbxContent>
                </v:textbox>
              </v:shape>
            </w:pict>
          </mc:Fallback>
        </mc:AlternateContent>
      </w:r>
      <w:r w:rsidR="003D28AB">
        <w:rPr>
          <w:b/>
          <w:noProof/>
          <w:lang w:eastAsia="en-GB"/>
        </w:rPr>
        <mc:AlternateContent>
          <mc:Choice Requires="wps">
            <w:drawing>
              <wp:anchor distT="0" distB="0" distL="114300" distR="114300" simplePos="0" relativeHeight="251628032" behindDoc="0" locked="0" layoutInCell="1" allowOverlap="1">
                <wp:simplePos x="0" y="0"/>
                <wp:positionH relativeFrom="column">
                  <wp:posOffset>2352675</wp:posOffset>
                </wp:positionH>
                <wp:positionV relativeFrom="paragraph">
                  <wp:posOffset>600075</wp:posOffset>
                </wp:positionV>
                <wp:extent cx="342900" cy="400050"/>
                <wp:effectExtent l="38100" t="19050" r="57150" b="95250"/>
                <wp:wrapNone/>
                <wp:docPr id="41" name="Straight Arrow Connector 41"/>
                <wp:cNvGraphicFramePr/>
                <a:graphic xmlns:a="http://schemas.openxmlformats.org/drawingml/2006/main">
                  <a:graphicData uri="http://schemas.microsoft.com/office/word/2010/wordprocessingShape">
                    <wps:wsp>
                      <wps:cNvCnPr/>
                      <wps:spPr>
                        <a:xfrm>
                          <a:off x="0" y="0"/>
                          <a:ext cx="342900" cy="4000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C53B536" id="Straight Arrow Connector 41" o:spid="_x0000_s1026" type="#_x0000_t32" style="position:absolute;margin-left:185.25pt;margin-top:47.25pt;width:27pt;height:31.5pt;z-index:251628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" strokecolor="black [3200]" strokeweight="2pt">
                <v:stroke endarrow="block"/>
                <v:shadow on="t" color="black" opacity="24903f" origin=",.5" offset="0,.55556mm"/>
              </v:shape>
            </w:pict>
          </mc:Fallback>
        </mc:AlternateContent>
      </w:r>
      <w:r w:rsidR="003D28AB">
        <w:rPr>
          <w:b/>
          <w:noProof/>
          <w:lang w:eastAsia="en-GB"/>
        </w:rPr>
        <mc:AlternateContent>
          <mc:Choice Requires="wps">
            <w:drawing>
              <wp:anchor distT="0" distB="0" distL="114300" distR="114300" simplePos="0" relativeHeight="251624960" behindDoc="0" locked="0" layoutInCell="1" allowOverlap="1">
                <wp:simplePos x="0" y="0"/>
                <wp:positionH relativeFrom="column">
                  <wp:posOffset>1609725</wp:posOffset>
                </wp:positionH>
                <wp:positionV relativeFrom="paragraph">
                  <wp:posOffset>295275</wp:posOffset>
                </wp:positionV>
                <wp:extent cx="838200" cy="28575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838200" cy="285750"/>
                        </a:xfrm>
                        <a:prstGeom prst="rect">
                          <a:avLst/>
                        </a:prstGeom>
                        <a:solidFill>
                          <a:schemeClr val="lt1"/>
                        </a:solidFill>
                        <a:ln w="6350">
                          <a:solidFill>
                            <a:prstClr val="black"/>
                          </a:solidFill>
                        </a:ln>
                      </wps:spPr>
                      <wps:txbx>
                        <w:txbxContent>
                          <w:p w:rsidR="00BA2D04" w:rsidRDefault="00BA2D04">
                            <w:r>
                              <w:t>Oscillation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6" type="#_x0000_t202" style="position:absolute;left:0;text-align:left;margin-left:126.75pt;margin-top:23.25pt;width:66pt;height:22.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" fillcolor="white [3201]" strokeweight=".5pt">
                <v:textbox>
                  <w:txbxContent>
                    <w:p w:rsidR="00BA2D04" w:rsidRDefault="00BA2D04">
                      <w:r>
                        <w:t>Oscillation</w:t>
                      </w:r>
                    </w:p>
                  </w:txbxContent>
                </v:textbox>
              </v:shape>
            </w:pict>
          </mc:Fallback>
        </mc:AlternateContent>
      </w:r>
      <w:r w:rsidR="009266B5" w:rsidRPr="00977627">
        <w:rPr>
          <w:b/>
          <w:noProof/>
          <w:lang w:eastAsia="en-GB"/>
        </w:rPr>
        <w:drawing>
          <wp:anchor distT="0" distB="0" distL="114300" distR="114300" simplePos="0" relativeHeight="251592192" behindDoc="1" locked="0" layoutInCell="1" allowOverlap="1" wp14:anchorId="446A32FD" wp14:editId="3932E8CE">
            <wp:simplePos x="0" y="0"/>
            <wp:positionH relativeFrom="column">
              <wp:posOffset>0</wp:posOffset>
            </wp:positionH>
            <wp:positionV relativeFrom="paragraph">
              <wp:posOffset>251050</wp:posOffset>
            </wp:positionV>
            <wp:extent cx="5640705" cy="4641850"/>
            <wp:effectExtent l="0" t="0" r="0" b="6350"/>
            <wp:wrapTight wrapText="bothSides">
              <wp:wrapPolygon edited="0">
                <wp:start x="21600" y="21600"/>
                <wp:lineTo x="21600" y="59"/>
                <wp:lineTo x="80" y="59"/>
                <wp:lineTo x="80" y="21600"/>
                <wp:lineTo x="21600" y="2160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cstate="print">
                      <a:extLst>
                        <a:ext uri="{28A0092B-C50C-407E-A947-70E740481C1C}">
                          <a14:useLocalDpi xmlns:a14="http://schemas.microsoft.com/office/drawing/2010/main" val="0"/>
                        </a:ext>
                      </a:extLst>
                    </a:blip>
                    <a:srcRect l="6594" t="24341" r="49201" b="20831"/>
                    <a:stretch/>
                  </pic:blipFill>
                  <pic:spPr bwMode="auto">
                    <a:xfrm rot="10800000">
                      <a:off x="0" y="0"/>
                      <a:ext cx="5640705" cy="4641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6" w:name="_Hlk511549539"/>
      <w:r w:rsidR="009266B5" w:rsidRPr="00964FB9">
        <w:rPr>
          <w:rFonts w:ascii="Arial" w:eastAsiaTheme="minorEastAsia" w:hAnsi="Arial"/>
          <w:i/>
          <w:color w:val="000000" w:themeColor="text1"/>
          <w:u w:val="single"/>
          <w:lang w:val="en-US" w:eastAsia="ja-JP"/>
        </w:rPr>
        <w:t>Figure 1</w:t>
      </w:r>
      <w:r w:rsidR="00C16F3F">
        <w:rPr>
          <w:rFonts w:ascii="Arial" w:eastAsiaTheme="minorEastAsia" w:hAnsi="Arial"/>
          <w:i/>
          <w:color w:val="000000" w:themeColor="text1"/>
          <w:u w:val="single"/>
          <w:lang w:val="en-US" w:eastAsia="ja-JP"/>
        </w:rPr>
        <w:t>7</w:t>
      </w:r>
      <w:r w:rsidR="009266B5" w:rsidRPr="00964FB9">
        <w:rPr>
          <w:rFonts w:ascii="Arial" w:eastAsiaTheme="minorEastAsia" w:hAnsi="Arial"/>
          <w:i/>
          <w:color w:val="000000" w:themeColor="text1"/>
          <w:u w:val="single"/>
          <w:lang w:val="en-US" w:eastAsia="ja-JP"/>
        </w:rPr>
        <w:t>: FV-174-0440A current performance</w:t>
      </w:r>
      <w:r w:rsidR="009266B5">
        <w:rPr>
          <w:rFonts w:ascii="Arial" w:eastAsiaTheme="minorEastAsia" w:hAnsi="Arial"/>
          <w:i/>
          <w:color w:val="000000" w:themeColor="text1"/>
          <w:u w:val="single"/>
          <w:lang w:val="en-US" w:eastAsia="ja-JP"/>
        </w:rPr>
        <w:t xml:space="preserve"> 2</w:t>
      </w:r>
      <w:r w:rsidR="009266B5" w:rsidRPr="00964FB9">
        <w:rPr>
          <w:rFonts w:ascii="Arial" w:eastAsiaTheme="minorEastAsia" w:hAnsi="Arial"/>
          <w:i/>
          <w:color w:val="000000" w:themeColor="text1"/>
          <w:u w:val="single"/>
          <w:lang w:val="en-US" w:eastAsia="ja-JP"/>
        </w:rPr>
        <w:t xml:space="preserve">. (Appendix </w:t>
      </w:r>
      <w:r w:rsidR="00C16F3F">
        <w:rPr>
          <w:rFonts w:ascii="Arial" w:eastAsiaTheme="minorEastAsia" w:hAnsi="Arial"/>
          <w:i/>
          <w:color w:val="000000" w:themeColor="text1"/>
          <w:u w:val="single"/>
          <w:lang w:val="en-US" w:eastAsia="ja-JP"/>
        </w:rPr>
        <w:t>11</w:t>
      </w:r>
      <w:r w:rsidR="009266B5">
        <w:rPr>
          <w:rFonts w:ascii="Arial" w:eastAsiaTheme="minorEastAsia" w:hAnsi="Arial"/>
          <w:i/>
          <w:color w:val="000000" w:themeColor="text1"/>
          <w:u w:val="single"/>
          <w:lang w:val="en-US" w:eastAsia="ja-JP"/>
        </w:rPr>
        <w:t>)</w:t>
      </w:r>
      <w:r w:rsidR="009266B5" w:rsidRPr="009266B5">
        <w:rPr>
          <w:b/>
          <w:noProof/>
          <w:lang w:eastAsia="en-GB"/>
        </w:rPr>
        <w:t xml:space="preserve"> </w:t>
      </w:r>
      <w:bookmarkEnd w:id="6"/>
    </w:p>
    <w:p w:rsidR="009266B5" w:rsidRPr="009266B5" w:rsidRDefault="009266B5" w:rsidP="003D28AB">
      <w:pPr>
        <w:spacing w:line="360" w:lineRule="auto"/>
        <w:rPr>
          <w:rFonts w:ascii="Arial" w:eastAsiaTheme="minorEastAsia" w:hAnsi="Arial"/>
          <w:color w:val="000000" w:themeColor="text1"/>
          <w:lang w:val="en-US" w:eastAsia="ja-JP"/>
        </w:rPr>
      </w:pPr>
      <w:r w:rsidRPr="009266B5">
        <w:rPr>
          <w:rFonts w:ascii="Arial" w:eastAsiaTheme="minorEastAsia" w:hAnsi="Arial"/>
          <w:color w:val="000000" w:themeColor="text1"/>
          <w:lang w:val="en-US" w:eastAsia="ja-JP"/>
        </w:rPr>
        <w:t xml:space="preserve">This trend shows the performance of the </w:t>
      </w:r>
      <w:r w:rsidR="003D28AB">
        <w:rPr>
          <w:rFonts w:ascii="Arial" w:eastAsiaTheme="minorEastAsia" w:hAnsi="Arial"/>
          <w:color w:val="000000" w:themeColor="text1"/>
          <w:lang w:val="en-US" w:eastAsia="ja-JP"/>
        </w:rPr>
        <w:t xml:space="preserve">SCV inlet flow control valve </w:t>
      </w:r>
      <w:r w:rsidRPr="009266B5">
        <w:rPr>
          <w:rFonts w:ascii="Arial" w:eastAsiaTheme="minorEastAsia" w:hAnsi="Arial"/>
          <w:color w:val="000000" w:themeColor="text1"/>
          <w:lang w:val="en-US" w:eastAsia="ja-JP"/>
        </w:rPr>
        <w:t xml:space="preserve">FV-174-0440A </w:t>
      </w:r>
      <w:r w:rsidR="003D28AB">
        <w:rPr>
          <w:rFonts w:ascii="Arial" w:eastAsiaTheme="minorEastAsia" w:hAnsi="Arial"/>
          <w:color w:val="000000" w:themeColor="text1"/>
          <w:lang w:val="en-US" w:eastAsia="ja-JP"/>
        </w:rPr>
        <w:t>being used over the whole SEND OUT Mode period of 15 Hours (Sending Natural Gas to the National Grid). Again, very poor performance is shown and over the 15 hours send out period the valve was oscillating. As the set point was increased (Blue Trend) the valve opened too much, and this can be seen by the aggressive oscillation (Red Trend).</w:t>
      </w:r>
      <w:r w:rsidR="003D28AB">
        <w:rPr>
          <w:rFonts w:ascii="Arial" w:eastAsiaTheme="minorEastAsia" w:hAnsi="Arial"/>
          <w:color w:val="000000" w:themeColor="text1"/>
          <w:lang w:val="en-US" w:eastAsia="ja-JP"/>
        </w:rPr>
        <w:tab/>
      </w:r>
      <w:r w:rsidR="003D28AB">
        <w:rPr>
          <w:rFonts w:ascii="Arial" w:eastAsiaTheme="minorEastAsia" w:hAnsi="Arial"/>
          <w:color w:val="000000" w:themeColor="text1"/>
          <w:lang w:val="en-US" w:eastAsia="ja-JP"/>
        </w:rPr>
        <w:tab/>
        <w:t xml:space="preserve">The set point was increased from 12% to 14.7%, as the valve opening reached 13.5% it began to oscillate, thus </w:t>
      </w:r>
      <w:r w:rsidR="0070540A">
        <w:rPr>
          <w:rFonts w:ascii="Arial" w:eastAsiaTheme="minorEastAsia" w:hAnsi="Arial"/>
          <w:color w:val="000000" w:themeColor="text1"/>
          <w:lang w:val="en-US" w:eastAsia="ja-JP"/>
        </w:rPr>
        <w:t>jeopardi</w:t>
      </w:r>
      <w:r w:rsidR="009E0BFD">
        <w:rPr>
          <w:rFonts w:ascii="Arial" w:eastAsiaTheme="minorEastAsia" w:hAnsi="Arial"/>
          <w:color w:val="000000" w:themeColor="text1"/>
          <w:lang w:val="en-US" w:eastAsia="ja-JP"/>
        </w:rPr>
        <w:t>s</w:t>
      </w:r>
      <w:r w:rsidR="0070540A">
        <w:rPr>
          <w:rFonts w:ascii="Arial" w:eastAsiaTheme="minorEastAsia" w:hAnsi="Arial"/>
          <w:color w:val="000000" w:themeColor="text1"/>
          <w:lang w:val="en-US" w:eastAsia="ja-JP"/>
        </w:rPr>
        <w:t>ing</w:t>
      </w:r>
      <w:r w:rsidR="003D28AB">
        <w:rPr>
          <w:rFonts w:ascii="Arial" w:eastAsiaTheme="minorEastAsia" w:hAnsi="Arial"/>
          <w:color w:val="000000" w:themeColor="text1"/>
          <w:lang w:val="en-US" w:eastAsia="ja-JP"/>
        </w:rPr>
        <w:t xml:space="preserve"> the performance of the SCV. </w:t>
      </w:r>
      <w:r w:rsidR="0070540A">
        <w:rPr>
          <w:rFonts w:ascii="Arial" w:eastAsiaTheme="minorEastAsia" w:hAnsi="Arial"/>
          <w:color w:val="000000" w:themeColor="text1"/>
          <w:lang w:val="en-US" w:eastAsia="ja-JP"/>
        </w:rPr>
        <w:t xml:space="preserve">This is clear evidence that with the valve open just 13.5%, it begins to lose control and oscillate. This </w:t>
      </w:r>
      <w:r w:rsidR="00410013">
        <w:rPr>
          <w:rFonts w:ascii="Arial" w:eastAsiaTheme="minorEastAsia" w:hAnsi="Arial"/>
          <w:color w:val="000000" w:themeColor="text1"/>
          <w:lang w:val="en-US" w:eastAsia="ja-JP"/>
        </w:rPr>
        <w:t>proves</w:t>
      </w:r>
      <w:r w:rsidR="0070540A">
        <w:rPr>
          <w:rFonts w:ascii="Arial" w:eastAsiaTheme="minorEastAsia" w:hAnsi="Arial"/>
          <w:color w:val="000000" w:themeColor="text1"/>
          <w:lang w:val="en-US" w:eastAsia="ja-JP"/>
        </w:rPr>
        <w:t xml:space="preserve"> that the valve is too big to control the amount of LNG going to the SCV effectively</w:t>
      </w:r>
      <w:r w:rsidR="00C47EAC">
        <w:rPr>
          <w:rFonts w:ascii="Arial" w:eastAsiaTheme="minorEastAsia" w:hAnsi="Arial"/>
          <w:color w:val="000000" w:themeColor="text1"/>
          <w:lang w:val="en-US" w:eastAsia="ja-JP"/>
        </w:rPr>
        <w:t xml:space="preserve"> and an alternative </w:t>
      </w:r>
      <w:r w:rsidR="00D10960">
        <w:rPr>
          <w:rFonts w:ascii="Arial" w:eastAsiaTheme="minorEastAsia" w:hAnsi="Arial"/>
          <w:color w:val="000000" w:themeColor="text1"/>
          <w:lang w:val="en-US" w:eastAsia="ja-JP"/>
        </w:rPr>
        <w:t xml:space="preserve">control </w:t>
      </w:r>
      <w:r w:rsidR="00C47EAC">
        <w:rPr>
          <w:rFonts w:ascii="Arial" w:eastAsiaTheme="minorEastAsia" w:hAnsi="Arial"/>
          <w:color w:val="000000" w:themeColor="text1"/>
          <w:lang w:val="en-US" w:eastAsia="ja-JP"/>
        </w:rPr>
        <w:t xml:space="preserve">method must be </w:t>
      </w:r>
      <w:r w:rsidR="00D10960">
        <w:rPr>
          <w:rFonts w:ascii="Arial" w:eastAsiaTheme="minorEastAsia" w:hAnsi="Arial"/>
          <w:color w:val="000000" w:themeColor="text1"/>
          <w:lang w:val="en-US" w:eastAsia="ja-JP"/>
        </w:rPr>
        <w:t>implemented</w:t>
      </w:r>
      <w:r w:rsidR="00C47EAC">
        <w:rPr>
          <w:rFonts w:ascii="Arial" w:eastAsiaTheme="minorEastAsia" w:hAnsi="Arial"/>
          <w:color w:val="000000" w:themeColor="text1"/>
          <w:lang w:val="en-US" w:eastAsia="ja-JP"/>
        </w:rPr>
        <w:t xml:space="preserve">. </w:t>
      </w:r>
      <w:r w:rsidR="003D28AB">
        <w:rPr>
          <w:rFonts w:ascii="Arial" w:eastAsiaTheme="minorEastAsia" w:hAnsi="Arial"/>
          <w:color w:val="000000" w:themeColor="text1"/>
          <w:lang w:val="en-US" w:eastAsia="ja-JP"/>
        </w:rPr>
        <w:tab/>
      </w:r>
      <w:r w:rsidR="003D28AB">
        <w:rPr>
          <w:rFonts w:ascii="Arial" w:eastAsiaTheme="minorEastAsia" w:hAnsi="Arial"/>
          <w:color w:val="000000" w:themeColor="text1"/>
          <w:lang w:val="en-US" w:eastAsia="ja-JP"/>
        </w:rPr>
        <w:tab/>
      </w:r>
      <w:r w:rsidR="003D28AB">
        <w:rPr>
          <w:rFonts w:ascii="Arial" w:eastAsiaTheme="minorEastAsia" w:hAnsi="Arial"/>
          <w:color w:val="000000" w:themeColor="text1"/>
          <w:lang w:val="en-US" w:eastAsia="ja-JP"/>
        </w:rPr>
        <w:tab/>
      </w:r>
    </w:p>
    <w:p w:rsidR="00E079ED" w:rsidRDefault="00E079ED" w:rsidP="009266B5">
      <w:pPr>
        <w:spacing w:line="360" w:lineRule="auto"/>
        <w:jc w:val="center"/>
        <w:rPr>
          <w:noProof/>
          <w:lang w:eastAsia="en-GB"/>
        </w:rPr>
      </w:pPr>
    </w:p>
    <w:p w:rsidR="00E079ED" w:rsidRDefault="00E079ED" w:rsidP="009266B5">
      <w:pPr>
        <w:spacing w:line="360" w:lineRule="auto"/>
        <w:jc w:val="center"/>
        <w:rPr>
          <w:rFonts w:ascii="Arial" w:eastAsiaTheme="minorEastAsia" w:hAnsi="Arial"/>
          <w:i/>
          <w:color w:val="000000" w:themeColor="text1"/>
          <w:u w:val="single"/>
          <w:lang w:val="en-US" w:eastAsia="ja-JP"/>
        </w:rPr>
      </w:pPr>
    </w:p>
    <w:p w:rsidR="00E079ED" w:rsidRDefault="00E079ED" w:rsidP="009266B5">
      <w:pPr>
        <w:spacing w:line="360" w:lineRule="auto"/>
        <w:jc w:val="center"/>
        <w:rPr>
          <w:rFonts w:ascii="Arial" w:eastAsiaTheme="minorEastAsia" w:hAnsi="Arial"/>
          <w:i/>
          <w:color w:val="000000" w:themeColor="text1"/>
          <w:u w:val="single"/>
          <w:lang w:val="en-US" w:eastAsia="ja-JP"/>
        </w:rPr>
      </w:pPr>
    </w:p>
    <w:p w:rsidR="00E079ED" w:rsidRDefault="00E079ED" w:rsidP="009266B5">
      <w:pPr>
        <w:spacing w:line="360" w:lineRule="auto"/>
        <w:jc w:val="center"/>
        <w:rPr>
          <w:rFonts w:ascii="Arial" w:eastAsiaTheme="minorEastAsia" w:hAnsi="Arial"/>
          <w:i/>
          <w:color w:val="000000" w:themeColor="text1"/>
          <w:u w:val="single"/>
          <w:lang w:val="en-US" w:eastAsia="ja-JP"/>
        </w:rPr>
      </w:pPr>
    </w:p>
    <w:p w:rsidR="00E079ED" w:rsidRPr="00C63563" w:rsidRDefault="00E079ED" w:rsidP="00E079ED">
      <w:pPr>
        <w:pStyle w:val="NoSpacing"/>
        <w:rPr>
          <w:rFonts w:cs="Arial"/>
          <w:b/>
          <w:i/>
          <w:u w:val="single"/>
        </w:rPr>
      </w:pPr>
      <w:r w:rsidRPr="00C63563">
        <w:rPr>
          <w:rFonts w:cs="Arial"/>
          <w:b/>
          <w:i/>
          <w:u w:val="single"/>
        </w:rPr>
        <w:lastRenderedPageBreak/>
        <w:t xml:space="preserve">SCV Inlet Flow Control Valve FV-174-044OA </w:t>
      </w:r>
      <w:r>
        <w:rPr>
          <w:rFonts w:cs="Arial"/>
          <w:b/>
          <w:i/>
          <w:u w:val="single"/>
        </w:rPr>
        <w:t>Potential</w:t>
      </w:r>
      <w:r w:rsidR="005D6BC8">
        <w:rPr>
          <w:rFonts w:cs="Arial"/>
          <w:b/>
          <w:i/>
          <w:u w:val="single"/>
        </w:rPr>
        <w:t xml:space="preserve"> Solution</w:t>
      </w:r>
      <w:r>
        <w:rPr>
          <w:rFonts w:cs="Arial"/>
          <w:b/>
          <w:i/>
          <w:u w:val="single"/>
        </w:rPr>
        <w:t xml:space="preserve"> Ideas</w:t>
      </w:r>
    </w:p>
    <w:p w:rsidR="007E4A01" w:rsidRDefault="00160191" w:rsidP="00E079ED">
      <w:pPr>
        <w:spacing w:line="360" w:lineRule="auto"/>
        <w:rPr>
          <w:rFonts w:ascii="Arial" w:eastAsiaTheme="minorEastAsia" w:hAnsi="Arial"/>
          <w:color w:val="000000" w:themeColor="text1"/>
          <w:lang w:val="en-US" w:eastAsia="ja-JP"/>
        </w:rPr>
      </w:pPr>
      <w:r>
        <w:rPr>
          <w:rFonts w:ascii="Arial" w:eastAsiaTheme="minorEastAsia" w:hAnsi="Arial"/>
          <w:color w:val="000000" w:themeColor="text1"/>
          <w:lang w:val="en-US" w:eastAsia="ja-JP"/>
        </w:rPr>
        <w:t>At this point the LNG</w:t>
      </w:r>
      <w:r w:rsidR="00E079ED">
        <w:rPr>
          <w:rFonts w:ascii="Arial" w:eastAsiaTheme="minorEastAsia" w:hAnsi="Arial"/>
          <w:color w:val="000000" w:themeColor="text1"/>
          <w:lang w:val="en-US" w:eastAsia="ja-JP"/>
        </w:rPr>
        <w:t xml:space="preserve"> has been defined, the LNG process </w:t>
      </w:r>
      <w:r w:rsidR="00333A19">
        <w:rPr>
          <w:rFonts w:ascii="Arial" w:eastAsiaTheme="minorEastAsia" w:hAnsi="Arial"/>
          <w:color w:val="000000" w:themeColor="text1"/>
          <w:lang w:val="en-US" w:eastAsia="ja-JP"/>
        </w:rPr>
        <w:t>has</w:t>
      </w:r>
      <w:r w:rsidR="00E079ED">
        <w:rPr>
          <w:rFonts w:ascii="Arial" w:eastAsiaTheme="minorEastAsia" w:hAnsi="Arial"/>
          <w:color w:val="000000" w:themeColor="text1"/>
          <w:lang w:val="en-US" w:eastAsia="ja-JP"/>
        </w:rPr>
        <w:t xml:space="preserve"> been explained, the SCV inlet flow control valve specifications and trends have been obtained and </w:t>
      </w:r>
      <w:r w:rsidR="00850877">
        <w:rPr>
          <w:rFonts w:ascii="Arial" w:eastAsiaTheme="minorEastAsia" w:hAnsi="Arial"/>
          <w:color w:val="000000" w:themeColor="text1"/>
          <w:lang w:val="en-US" w:eastAsia="ja-JP"/>
        </w:rPr>
        <w:t>analy</w:t>
      </w:r>
      <w:r w:rsidR="007A0531">
        <w:rPr>
          <w:rFonts w:ascii="Arial" w:eastAsiaTheme="minorEastAsia" w:hAnsi="Arial"/>
          <w:color w:val="000000" w:themeColor="text1"/>
          <w:lang w:val="en-US" w:eastAsia="ja-JP"/>
        </w:rPr>
        <w:t>s</w:t>
      </w:r>
      <w:r w:rsidR="00850877">
        <w:rPr>
          <w:rFonts w:ascii="Arial" w:eastAsiaTheme="minorEastAsia" w:hAnsi="Arial"/>
          <w:color w:val="000000" w:themeColor="text1"/>
          <w:lang w:val="en-US" w:eastAsia="ja-JP"/>
        </w:rPr>
        <w:t>ed</w:t>
      </w:r>
      <w:r w:rsidR="00E079ED">
        <w:rPr>
          <w:rFonts w:ascii="Arial" w:eastAsiaTheme="minorEastAsia" w:hAnsi="Arial"/>
          <w:color w:val="000000" w:themeColor="text1"/>
          <w:lang w:val="en-US" w:eastAsia="ja-JP"/>
        </w:rPr>
        <w:t xml:space="preserve"> and a conclusion has </w:t>
      </w:r>
      <w:r w:rsidR="0089367D">
        <w:rPr>
          <w:rFonts w:ascii="Arial" w:eastAsiaTheme="minorEastAsia" w:hAnsi="Arial"/>
          <w:color w:val="000000" w:themeColor="text1"/>
          <w:lang w:val="en-US" w:eastAsia="ja-JP"/>
        </w:rPr>
        <w:t xml:space="preserve">been </w:t>
      </w:r>
      <w:r w:rsidR="00E079ED">
        <w:rPr>
          <w:rFonts w:ascii="Arial" w:eastAsiaTheme="minorEastAsia" w:hAnsi="Arial"/>
          <w:color w:val="000000" w:themeColor="text1"/>
          <w:lang w:val="en-US" w:eastAsia="ja-JP"/>
        </w:rPr>
        <w:t xml:space="preserve">generated which determined that the valve is too big to control the amount of flow going through the SCV. </w:t>
      </w:r>
      <w:r w:rsidR="004D4F81">
        <w:rPr>
          <w:rFonts w:ascii="Arial" w:eastAsiaTheme="minorEastAsia" w:hAnsi="Arial"/>
          <w:color w:val="000000" w:themeColor="text1"/>
          <w:lang w:val="en-US" w:eastAsia="ja-JP"/>
        </w:rPr>
        <w:tab/>
      </w:r>
      <w:r w:rsidR="004D4F81">
        <w:rPr>
          <w:rFonts w:ascii="Arial" w:eastAsiaTheme="minorEastAsia" w:hAnsi="Arial"/>
          <w:color w:val="000000" w:themeColor="text1"/>
          <w:lang w:val="en-US" w:eastAsia="ja-JP"/>
        </w:rPr>
        <w:tab/>
      </w:r>
      <w:r w:rsidR="004D4F81">
        <w:rPr>
          <w:rFonts w:ascii="Arial" w:eastAsiaTheme="minorEastAsia" w:hAnsi="Arial"/>
          <w:color w:val="000000" w:themeColor="text1"/>
          <w:lang w:val="en-US" w:eastAsia="ja-JP"/>
        </w:rPr>
        <w:tab/>
      </w:r>
      <w:r w:rsidR="004D4F81">
        <w:rPr>
          <w:rFonts w:ascii="Arial" w:eastAsiaTheme="minorEastAsia" w:hAnsi="Arial"/>
          <w:color w:val="000000" w:themeColor="text1"/>
          <w:lang w:val="en-US" w:eastAsia="ja-JP"/>
        </w:rPr>
        <w:tab/>
      </w:r>
      <w:r w:rsidR="004D4F81">
        <w:rPr>
          <w:rFonts w:ascii="Arial" w:eastAsiaTheme="minorEastAsia" w:hAnsi="Arial"/>
          <w:color w:val="000000" w:themeColor="text1"/>
          <w:lang w:val="en-US" w:eastAsia="ja-JP"/>
        </w:rPr>
        <w:tab/>
      </w:r>
      <w:r w:rsidR="004D4F81">
        <w:rPr>
          <w:rFonts w:ascii="Arial" w:eastAsiaTheme="minorEastAsia" w:hAnsi="Arial"/>
          <w:color w:val="000000" w:themeColor="text1"/>
          <w:lang w:val="en-US" w:eastAsia="ja-JP"/>
        </w:rPr>
        <w:tab/>
      </w:r>
      <w:r w:rsidR="004D4F81">
        <w:rPr>
          <w:rFonts w:ascii="Arial" w:eastAsiaTheme="minorEastAsia" w:hAnsi="Arial"/>
          <w:color w:val="000000" w:themeColor="text1"/>
          <w:lang w:val="en-US" w:eastAsia="ja-JP"/>
        </w:rPr>
        <w:tab/>
      </w:r>
      <w:r w:rsidR="004D4F81">
        <w:rPr>
          <w:rFonts w:ascii="Arial" w:eastAsiaTheme="minorEastAsia" w:hAnsi="Arial"/>
          <w:color w:val="000000" w:themeColor="text1"/>
          <w:lang w:val="en-US" w:eastAsia="ja-JP"/>
        </w:rPr>
        <w:tab/>
        <w:t>Having spoken to each shifts panel operator</w:t>
      </w:r>
      <w:r w:rsidR="00BF2A80">
        <w:rPr>
          <w:rFonts w:ascii="Arial" w:eastAsiaTheme="minorEastAsia" w:hAnsi="Arial"/>
          <w:color w:val="000000" w:themeColor="text1"/>
          <w:lang w:val="en-US" w:eastAsia="ja-JP"/>
        </w:rPr>
        <w:t>s</w:t>
      </w:r>
      <w:r w:rsidR="004D4F81">
        <w:rPr>
          <w:rFonts w:ascii="Arial" w:eastAsiaTheme="minorEastAsia" w:hAnsi="Arial"/>
          <w:color w:val="000000" w:themeColor="text1"/>
          <w:lang w:val="en-US" w:eastAsia="ja-JP"/>
        </w:rPr>
        <w:t xml:space="preserve"> it was clear that every shift struggles to control the amount of LNG going through the SCV and </w:t>
      </w:r>
      <w:r w:rsidR="00720AEA">
        <w:rPr>
          <w:rFonts w:ascii="Arial" w:eastAsiaTheme="minorEastAsia" w:hAnsi="Arial"/>
          <w:color w:val="000000" w:themeColor="text1"/>
          <w:lang w:val="en-US" w:eastAsia="ja-JP"/>
        </w:rPr>
        <w:t>it’s</w:t>
      </w:r>
      <w:r w:rsidR="004D4F81">
        <w:rPr>
          <w:rFonts w:ascii="Arial" w:eastAsiaTheme="minorEastAsia" w:hAnsi="Arial"/>
          <w:color w:val="000000" w:themeColor="text1"/>
          <w:lang w:val="en-US" w:eastAsia="ja-JP"/>
        </w:rPr>
        <w:t xml:space="preserve"> putting the process at risk of initiating an Emergency Shutdown. The panel operators must put the control valve into manual and control the set point by using </w:t>
      </w:r>
      <w:r w:rsidR="00333A19">
        <w:rPr>
          <w:rFonts w:ascii="Arial" w:eastAsiaTheme="minorEastAsia" w:hAnsi="Arial"/>
          <w:color w:val="000000" w:themeColor="text1"/>
          <w:lang w:val="en-US" w:eastAsia="ja-JP"/>
        </w:rPr>
        <w:t>0</w:t>
      </w:r>
      <w:r w:rsidR="004D4F81">
        <w:rPr>
          <w:rFonts w:ascii="Arial" w:eastAsiaTheme="minorEastAsia" w:hAnsi="Arial"/>
          <w:color w:val="000000" w:themeColor="text1"/>
          <w:lang w:val="en-US" w:eastAsia="ja-JP"/>
        </w:rPr>
        <w:t xml:space="preserve">.1% intervals and even then, the valve struggles to control the flow. The LNG process was designed so the panel operator would put in the nomination </w:t>
      </w:r>
      <w:r w:rsidR="00207578">
        <w:rPr>
          <w:rFonts w:ascii="Arial" w:eastAsiaTheme="minorEastAsia" w:hAnsi="Arial"/>
          <w:color w:val="000000" w:themeColor="text1"/>
          <w:lang w:val="en-US" w:eastAsia="ja-JP"/>
        </w:rPr>
        <w:t>figure sent by the shareholders</w:t>
      </w:r>
      <w:r w:rsidR="004D4F81">
        <w:rPr>
          <w:rFonts w:ascii="Arial" w:eastAsiaTheme="minorEastAsia" w:hAnsi="Arial"/>
          <w:color w:val="000000" w:themeColor="text1"/>
          <w:lang w:val="en-US" w:eastAsia="ja-JP"/>
        </w:rPr>
        <w:t xml:space="preserve"> into the EOD (End of Day) controller and the controller would operator all the SCV inlet flow control valves </w:t>
      </w:r>
      <w:r w:rsidR="00207578">
        <w:rPr>
          <w:rFonts w:ascii="Arial" w:eastAsiaTheme="minorEastAsia" w:hAnsi="Arial"/>
          <w:color w:val="000000" w:themeColor="text1"/>
          <w:lang w:val="en-US" w:eastAsia="ja-JP"/>
        </w:rPr>
        <w:t xml:space="preserve">together </w:t>
      </w:r>
      <w:r w:rsidR="004D4F81">
        <w:rPr>
          <w:rFonts w:ascii="Arial" w:eastAsiaTheme="minorEastAsia" w:hAnsi="Arial"/>
          <w:color w:val="000000" w:themeColor="text1"/>
          <w:lang w:val="en-US" w:eastAsia="ja-JP"/>
        </w:rPr>
        <w:t xml:space="preserve">to meet the nomination. However, this has never been possible because </w:t>
      </w:r>
      <w:r w:rsidR="00207578">
        <w:rPr>
          <w:rFonts w:ascii="Arial" w:eastAsiaTheme="minorEastAsia" w:hAnsi="Arial"/>
          <w:color w:val="000000" w:themeColor="text1"/>
          <w:lang w:val="en-US" w:eastAsia="ja-JP"/>
        </w:rPr>
        <w:t>of</w:t>
      </w:r>
      <w:r w:rsidR="004D4F81">
        <w:rPr>
          <w:rFonts w:ascii="Arial" w:eastAsiaTheme="minorEastAsia" w:hAnsi="Arial"/>
          <w:color w:val="000000" w:themeColor="text1"/>
          <w:lang w:val="en-US" w:eastAsia="ja-JP"/>
        </w:rPr>
        <w:t xml:space="preserve"> poor design of the LNG process. If this issue was resolved, then the EOD controller co</w:t>
      </w:r>
      <w:r w:rsidR="007E4A01">
        <w:rPr>
          <w:rFonts w:ascii="Arial" w:eastAsiaTheme="minorEastAsia" w:hAnsi="Arial"/>
          <w:color w:val="000000" w:themeColor="text1"/>
          <w:lang w:val="en-US" w:eastAsia="ja-JP"/>
        </w:rPr>
        <w:t>uld</w:t>
      </w:r>
      <w:r w:rsidR="004D4F81">
        <w:rPr>
          <w:rFonts w:ascii="Arial" w:eastAsiaTheme="minorEastAsia" w:hAnsi="Arial"/>
          <w:color w:val="000000" w:themeColor="text1"/>
          <w:lang w:val="en-US" w:eastAsia="ja-JP"/>
        </w:rPr>
        <w:t xml:space="preserve"> be </w:t>
      </w:r>
      <w:r w:rsidR="00207578">
        <w:rPr>
          <w:rFonts w:ascii="Arial" w:eastAsiaTheme="minorEastAsia" w:hAnsi="Arial"/>
          <w:color w:val="000000" w:themeColor="text1"/>
          <w:lang w:val="en-US" w:eastAsia="ja-JP"/>
        </w:rPr>
        <w:t>used,</w:t>
      </w:r>
      <w:r w:rsidR="004D4F81">
        <w:rPr>
          <w:rFonts w:ascii="Arial" w:eastAsiaTheme="minorEastAsia" w:hAnsi="Arial"/>
          <w:color w:val="000000" w:themeColor="text1"/>
          <w:lang w:val="en-US" w:eastAsia="ja-JP"/>
        </w:rPr>
        <w:t xml:space="preserve"> and this would make meeting the nominations a lot easier. </w:t>
      </w:r>
      <w:r w:rsidR="000100B6">
        <w:rPr>
          <w:rFonts w:ascii="Arial" w:eastAsiaTheme="minorEastAsia" w:hAnsi="Arial"/>
          <w:color w:val="000000" w:themeColor="text1"/>
          <w:lang w:val="en-US" w:eastAsia="ja-JP"/>
        </w:rPr>
        <w:tab/>
      </w:r>
    </w:p>
    <w:p w:rsidR="00C63563" w:rsidRPr="007E4A01" w:rsidRDefault="000100B6" w:rsidP="00E079ED">
      <w:pPr>
        <w:spacing w:line="360" w:lineRule="auto"/>
        <w:rPr>
          <w:rFonts w:ascii="Arial" w:eastAsiaTheme="minorEastAsia" w:hAnsi="Arial"/>
          <w:color w:val="000000" w:themeColor="text1"/>
          <w:lang w:val="en-US" w:eastAsia="ja-JP"/>
        </w:rPr>
      </w:pPr>
      <w:r>
        <w:rPr>
          <w:rFonts w:ascii="Arial" w:eastAsiaTheme="minorEastAsia" w:hAnsi="Arial"/>
          <w:color w:val="000000" w:themeColor="text1"/>
          <w:lang w:val="en-US" w:eastAsia="ja-JP"/>
        </w:rPr>
        <w:t xml:space="preserve">Having </w:t>
      </w:r>
      <w:r w:rsidR="007E4A01">
        <w:rPr>
          <w:rFonts w:ascii="Arial" w:eastAsiaTheme="minorEastAsia" w:hAnsi="Arial"/>
          <w:color w:val="000000" w:themeColor="text1"/>
          <w:lang w:val="en-US" w:eastAsia="ja-JP"/>
        </w:rPr>
        <w:t>spoken</w:t>
      </w:r>
      <w:r>
        <w:rPr>
          <w:rFonts w:ascii="Arial" w:eastAsiaTheme="minorEastAsia" w:hAnsi="Arial"/>
          <w:color w:val="000000" w:themeColor="text1"/>
          <w:lang w:val="en-US" w:eastAsia="ja-JP"/>
        </w:rPr>
        <w:t xml:space="preserve"> to operators, engineers and various maintenance departments, it was concluded that the best cause of action would be to change the trim of the control valve mechanically and instrumentally. Essentially this </w:t>
      </w:r>
      <w:r w:rsidR="00F95F94">
        <w:rPr>
          <w:rFonts w:ascii="Arial" w:eastAsiaTheme="minorEastAsia" w:hAnsi="Arial"/>
          <w:color w:val="000000" w:themeColor="text1"/>
          <w:lang w:val="en-US" w:eastAsia="ja-JP"/>
        </w:rPr>
        <w:t>means</w:t>
      </w:r>
      <w:r>
        <w:rPr>
          <w:rFonts w:ascii="Arial" w:eastAsiaTheme="minorEastAsia" w:hAnsi="Arial"/>
          <w:color w:val="000000" w:themeColor="text1"/>
          <w:lang w:val="en-US" w:eastAsia="ja-JP"/>
        </w:rPr>
        <w:t xml:space="preserve"> that the internal</w:t>
      </w:r>
      <w:r w:rsidR="00207578">
        <w:rPr>
          <w:rFonts w:ascii="Arial" w:eastAsiaTheme="minorEastAsia" w:hAnsi="Arial"/>
          <w:color w:val="000000" w:themeColor="text1"/>
          <w:lang w:val="en-US" w:eastAsia="ja-JP"/>
        </w:rPr>
        <w:t>s</w:t>
      </w:r>
      <w:r>
        <w:rPr>
          <w:rFonts w:ascii="Arial" w:eastAsiaTheme="minorEastAsia" w:hAnsi="Arial"/>
          <w:color w:val="000000" w:themeColor="text1"/>
          <w:lang w:val="en-US" w:eastAsia="ja-JP"/>
        </w:rPr>
        <w:t xml:space="preserve"> of the control </w:t>
      </w:r>
      <w:r w:rsidR="00F95F94">
        <w:rPr>
          <w:rFonts w:ascii="Arial" w:eastAsiaTheme="minorEastAsia" w:hAnsi="Arial"/>
          <w:color w:val="000000" w:themeColor="text1"/>
          <w:lang w:val="en-US" w:eastAsia="ja-JP"/>
        </w:rPr>
        <w:t>valve</w:t>
      </w:r>
      <w:r>
        <w:rPr>
          <w:rFonts w:ascii="Arial" w:eastAsiaTheme="minorEastAsia" w:hAnsi="Arial"/>
          <w:color w:val="000000" w:themeColor="text1"/>
          <w:lang w:val="en-US" w:eastAsia="ja-JP"/>
        </w:rPr>
        <w:t xml:space="preserve"> will be made bigger and the </w:t>
      </w:r>
      <w:r w:rsidR="00F95F94">
        <w:rPr>
          <w:rFonts w:ascii="Arial" w:eastAsiaTheme="minorEastAsia" w:hAnsi="Arial"/>
          <w:color w:val="000000" w:themeColor="text1"/>
          <w:lang w:val="en-US" w:eastAsia="ja-JP"/>
        </w:rPr>
        <w:t>actuator</w:t>
      </w:r>
      <w:r>
        <w:rPr>
          <w:rFonts w:ascii="Arial" w:eastAsiaTheme="minorEastAsia" w:hAnsi="Arial"/>
          <w:color w:val="000000" w:themeColor="text1"/>
          <w:lang w:val="en-US" w:eastAsia="ja-JP"/>
        </w:rPr>
        <w:t xml:space="preserve"> will be tuned to meet the new trims performance. </w:t>
      </w:r>
      <w:r w:rsidR="00F95F94">
        <w:rPr>
          <w:rFonts w:ascii="Arial" w:eastAsiaTheme="minorEastAsia" w:hAnsi="Arial"/>
          <w:color w:val="000000" w:themeColor="text1"/>
          <w:lang w:val="en-US" w:eastAsia="ja-JP"/>
        </w:rPr>
        <w:t xml:space="preserve">For this project, only one SCV will be used and tests will be carried out to determine if it should be implemented on all 6 SCV’s. </w:t>
      </w:r>
      <w:r w:rsidR="00F95F94">
        <w:rPr>
          <w:rFonts w:ascii="Arial" w:eastAsiaTheme="minorEastAsia" w:hAnsi="Arial"/>
          <w:color w:val="000000" w:themeColor="text1"/>
          <w:lang w:val="en-US" w:eastAsia="ja-JP"/>
        </w:rPr>
        <w:tab/>
      </w:r>
      <w:r w:rsidR="00F95F94">
        <w:rPr>
          <w:rFonts w:ascii="Arial" w:eastAsiaTheme="minorEastAsia" w:hAnsi="Arial"/>
          <w:color w:val="000000" w:themeColor="text1"/>
          <w:lang w:val="en-US" w:eastAsia="ja-JP"/>
        </w:rPr>
        <w:tab/>
      </w:r>
      <w:r w:rsidR="00F95F94">
        <w:rPr>
          <w:rFonts w:ascii="Arial" w:eastAsiaTheme="minorEastAsia" w:hAnsi="Arial"/>
          <w:color w:val="000000" w:themeColor="text1"/>
          <w:lang w:val="en-US" w:eastAsia="ja-JP"/>
        </w:rPr>
        <w:tab/>
      </w:r>
      <w:r w:rsidR="00F95F94">
        <w:rPr>
          <w:rFonts w:ascii="Arial" w:eastAsiaTheme="minorEastAsia" w:hAnsi="Arial"/>
          <w:color w:val="000000" w:themeColor="text1"/>
          <w:lang w:val="en-US" w:eastAsia="ja-JP"/>
        </w:rPr>
        <w:tab/>
      </w:r>
      <w:r w:rsidR="00F95F94">
        <w:rPr>
          <w:rFonts w:ascii="Arial" w:eastAsiaTheme="minorEastAsia" w:hAnsi="Arial"/>
          <w:color w:val="000000" w:themeColor="text1"/>
          <w:lang w:val="en-US" w:eastAsia="ja-JP"/>
        </w:rPr>
        <w:tab/>
      </w:r>
      <w:r w:rsidR="00F95F94">
        <w:rPr>
          <w:rFonts w:ascii="Arial" w:eastAsiaTheme="minorEastAsia" w:hAnsi="Arial"/>
          <w:color w:val="000000" w:themeColor="text1"/>
          <w:lang w:val="en-US" w:eastAsia="ja-JP"/>
        </w:rPr>
        <w:tab/>
      </w:r>
      <w:r w:rsidR="00F95F94">
        <w:rPr>
          <w:rFonts w:ascii="Arial" w:eastAsiaTheme="minorEastAsia" w:hAnsi="Arial"/>
          <w:color w:val="000000" w:themeColor="text1"/>
          <w:lang w:val="en-US" w:eastAsia="ja-JP"/>
        </w:rPr>
        <w:tab/>
      </w:r>
      <w:r w:rsidR="00F95F94">
        <w:rPr>
          <w:rFonts w:ascii="Arial" w:eastAsiaTheme="minorEastAsia" w:hAnsi="Arial"/>
          <w:color w:val="000000" w:themeColor="text1"/>
          <w:lang w:val="en-US" w:eastAsia="ja-JP"/>
        </w:rPr>
        <w:tab/>
      </w:r>
      <w:r w:rsidR="00F95F94">
        <w:rPr>
          <w:rFonts w:ascii="Arial" w:eastAsiaTheme="minorEastAsia" w:hAnsi="Arial"/>
          <w:color w:val="000000" w:themeColor="text1"/>
          <w:lang w:val="en-US" w:eastAsia="ja-JP"/>
        </w:rPr>
        <w:tab/>
      </w:r>
      <w:r w:rsidR="007E4A01">
        <w:rPr>
          <w:rFonts w:ascii="Arial" w:eastAsiaTheme="minorEastAsia" w:hAnsi="Arial"/>
          <w:color w:val="000000" w:themeColor="text1"/>
          <w:lang w:val="en-US" w:eastAsia="ja-JP"/>
        </w:rPr>
        <w:t>I</w:t>
      </w:r>
      <w:r w:rsidR="00F95F94">
        <w:rPr>
          <w:rFonts w:ascii="Arial" w:eastAsiaTheme="minorEastAsia" w:hAnsi="Arial"/>
          <w:color w:val="000000" w:themeColor="text1"/>
          <w:lang w:val="en-US" w:eastAsia="ja-JP"/>
        </w:rPr>
        <w:t xml:space="preserve">n these discussions with other departments, it was concluded that the LNG </w:t>
      </w:r>
      <w:r w:rsidR="00207578">
        <w:rPr>
          <w:rFonts w:ascii="Arial" w:eastAsiaTheme="minorEastAsia" w:hAnsi="Arial"/>
          <w:color w:val="000000" w:themeColor="text1"/>
          <w:lang w:val="en-US" w:eastAsia="ja-JP"/>
        </w:rPr>
        <w:t>pipe</w:t>
      </w:r>
      <w:r w:rsidR="00F95F94">
        <w:rPr>
          <w:rFonts w:ascii="Arial" w:eastAsiaTheme="minorEastAsia" w:hAnsi="Arial"/>
          <w:color w:val="000000" w:themeColor="text1"/>
          <w:lang w:val="en-US" w:eastAsia="ja-JP"/>
        </w:rPr>
        <w:t>line must not be cut into</w:t>
      </w:r>
      <w:r w:rsidR="007E4A01">
        <w:rPr>
          <w:rFonts w:ascii="Arial" w:eastAsiaTheme="minorEastAsia" w:hAnsi="Arial"/>
          <w:color w:val="000000" w:themeColor="text1"/>
          <w:lang w:val="en-US" w:eastAsia="ja-JP"/>
        </w:rPr>
        <w:t xml:space="preserve"> because of safety issues regarding LNG</w:t>
      </w:r>
      <w:r w:rsidR="00F95F94">
        <w:rPr>
          <w:rFonts w:ascii="Arial" w:eastAsiaTheme="minorEastAsia" w:hAnsi="Arial"/>
          <w:color w:val="000000" w:themeColor="text1"/>
          <w:lang w:val="en-US" w:eastAsia="ja-JP"/>
        </w:rPr>
        <w:t>. Initially, a split range control system was advised however</w:t>
      </w:r>
      <w:r w:rsidR="00207578">
        <w:rPr>
          <w:rFonts w:ascii="Arial" w:eastAsiaTheme="minorEastAsia" w:hAnsi="Arial"/>
          <w:color w:val="000000" w:themeColor="text1"/>
          <w:lang w:val="en-US" w:eastAsia="ja-JP"/>
        </w:rPr>
        <w:t>,</w:t>
      </w:r>
      <w:r w:rsidR="00F95F94">
        <w:rPr>
          <w:rFonts w:ascii="Arial" w:eastAsiaTheme="minorEastAsia" w:hAnsi="Arial"/>
          <w:color w:val="000000" w:themeColor="text1"/>
          <w:lang w:val="en-US" w:eastAsia="ja-JP"/>
        </w:rPr>
        <w:t xml:space="preserve"> because </w:t>
      </w:r>
      <w:r w:rsidR="0022430B">
        <w:rPr>
          <w:rFonts w:ascii="Arial" w:eastAsiaTheme="minorEastAsia" w:hAnsi="Arial"/>
          <w:color w:val="000000" w:themeColor="text1"/>
          <w:lang w:val="en-US" w:eastAsia="ja-JP"/>
        </w:rPr>
        <w:t>this system</w:t>
      </w:r>
      <w:r w:rsidR="00F95F94">
        <w:rPr>
          <w:rFonts w:ascii="Arial" w:eastAsiaTheme="minorEastAsia" w:hAnsi="Arial"/>
          <w:color w:val="000000" w:themeColor="text1"/>
          <w:lang w:val="en-US" w:eastAsia="ja-JP"/>
        </w:rPr>
        <w:t xml:space="preserve"> requires two control valves working together to control the amount of flow, it meant that the LNG line would be cut into and a new smaller pipe would be welded onto the system. This was clearly not idea</w:t>
      </w:r>
      <w:r w:rsidR="006C1902">
        <w:rPr>
          <w:rFonts w:ascii="Arial" w:eastAsiaTheme="minorEastAsia" w:hAnsi="Arial"/>
          <w:color w:val="000000" w:themeColor="text1"/>
          <w:lang w:val="en-US" w:eastAsia="ja-JP"/>
        </w:rPr>
        <w:t>l because of the nature of LNG and it could</w:t>
      </w:r>
      <w:r w:rsidR="00BF2A80">
        <w:rPr>
          <w:rFonts w:ascii="Arial" w:eastAsiaTheme="minorEastAsia" w:hAnsi="Arial"/>
          <w:color w:val="000000" w:themeColor="text1"/>
          <w:lang w:val="en-US" w:eastAsia="ja-JP"/>
        </w:rPr>
        <w:t xml:space="preserve"> also </w:t>
      </w:r>
      <w:r w:rsidR="006C1902">
        <w:rPr>
          <w:rFonts w:ascii="Arial" w:eastAsiaTheme="minorEastAsia" w:hAnsi="Arial"/>
          <w:color w:val="000000" w:themeColor="text1"/>
          <w:lang w:val="en-US" w:eastAsia="ja-JP"/>
        </w:rPr>
        <w:t xml:space="preserve">affect the integrity of the pipework.  </w:t>
      </w:r>
      <w:r w:rsidR="00C63563" w:rsidRPr="00964FB9">
        <w:rPr>
          <w:rFonts w:ascii="Arial" w:eastAsiaTheme="minorEastAsia" w:hAnsi="Arial"/>
          <w:i/>
          <w:color w:val="000000" w:themeColor="text1"/>
          <w:u w:val="single"/>
          <w:lang w:val="en-US" w:eastAsia="ja-JP"/>
        </w:rPr>
        <w:br w:type="page"/>
      </w:r>
    </w:p>
    <w:p w:rsidR="00236189" w:rsidRPr="00201C38" w:rsidRDefault="00236189" w:rsidP="00236189">
      <w:pPr>
        <w:pStyle w:val="NoSpacing"/>
        <w:rPr>
          <w:rFonts w:cs="Arial"/>
          <w:b/>
          <w:i/>
          <w:u w:val="single"/>
        </w:rPr>
      </w:pPr>
      <w:r w:rsidRPr="00201C38">
        <w:rPr>
          <w:rFonts w:cs="Arial"/>
          <w:b/>
          <w:i/>
          <w:u w:val="single"/>
        </w:rPr>
        <w:lastRenderedPageBreak/>
        <w:t xml:space="preserve">SCV Inlet Flow Control Valve FV-174-044OA Flow Coefficient Value </w:t>
      </w:r>
    </w:p>
    <w:p w:rsidR="00236189" w:rsidRPr="00201C38" w:rsidRDefault="00236189" w:rsidP="00236189">
      <w:pPr>
        <w:rPr>
          <w:rFonts w:ascii="Arial" w:hAnsi="Arial" w:cs="Arial"/>
          <w:sz w:val="24"/>
        </w:rPr>
      </w:pPr>
    </w:p>
    <w:p w:rsidR="000D6138" w:rsidRPr="00201C38" w:rsidRDefault="00101A44" w:rsidP="000D6138">
      <w:pPr>
        <w:spacing w:line="360" w:lineRule="auto"/>
        <w:rPr>
          <w:rFonts w:ascii="Arial" w:hAnsi="Arial" w:cs="Arial"/>
        </w:rPr>
      </w:pPr>
      <w:r w:rsidRPr="00201C38">
        <w:rPr>
          <w:rFonts w:ascii="Arial" w:hAnsi="Arial" w:cs="Arial"/>
        </w:rPr>
        <w:t xml:space="preserve">To establish what the new trim </w:t>
      </w:r>
      <w:r w:rsidR="000D6138" w:rsidRPr="00201C38">
        <w:rPr>
          <w:rFonts w:ascii="Arial" w:hAnsi="Arial" w:cs="Arial"/>
        </w:rPr>
        <w:t>size should be for FV-174-0440A, a flow coe</w:t>
      </w:r>
      <w:r w:rsidR="000C27DD">
        <w:rPr>
          <w:rFonts w:ascii="Arial" w:hAnsi="Arial" w:cs="Arial"/>
        </w:rPr>
        <w:t xml:space="preserve">fficient value known as </w:t>
      </w:r>
      <w:proofErr w:type="spellStart"/>
      <w:proofErr w:type="gramStart"/>
      <w:r w:rsidR="000C27DD">
        <w:rPr>
          <w:rFonts w:ascii="Arial" w:hAnsi="Arial" w:cs="Arial"/>
        </w:rPr>
        <w:t>Cv</w:t>
      </w:r>
      <w:proofErr w:type="spellEnd"/>
      <w:proofErr w:type="gramEnd"/>
      <w:r w:rsidR="000C27DD">
        <w:rPr>
          <w:rFonts w:ascii="Arial" w:hAnsi="Arial" w:cs="Arial"/>
        </w:rPr>
        <w:t xml:space="preserve"> will</w:t>
      </w:r>
      <w:r w:rsidR="000D6138" w:rsidRPr="00201C38">
        <w:rPr>
          <w:rFonts w:ascii="Arial" w:hAnsi="Arial" w:cs="Arial"/>
        </w:rPr>
        <w:t xml:space="preserve"> be calculated. </w:t>
      </w:r>
      <w:proofErr w:type="spellStart"/>
      <w:proofErr w:type="gramStart"/>
      <w:r w:rsidR="000D6138" w:rsidRPr="00201C38">
        <w:rPr>
          <w:rFonts w:ascii="Arial" w:hAnsi="Arial" w:cs="Arial"/>
        </w:rPr>
        <w:t>Cv</w:t>
      </w:r>
      <w:proofErr w:type="spellEnd"/>
      <w:proofErr w:type="gramEnd"/>
      <w:r w:rsidR="000D6138" w:rsidRPr="00201C38">
        <w:rPr>
          <w:rFonts w:ascii="Arial" w:hAnsi="Arial" w:cs="Arial"/>
        </w:rPr>
        <w:t xml:space="preserve"> values are used by manufactures for establishing what control valve characteristics are needed to meet the demand of the process. </w:t>
      </w:r>
    </w:p>
    <w:p w:rsidR="0035010E" w:rsidRPr="00492FC1" w:rsidRDefault="002F636F" w:rsidP="000D6138">
      <w:pPr>
        <w:spacing w:line="360" w:lineRule="auto"/>
        <w:rPr>
          <w:rFonts w:ascii="Arial" w:hAnsi="Arial" w:cs="Arial"/>
        </w:rPr>
      </w:pPr>
      <w:r w:rsidRPr="00201C38">
        <w:rPr>
          <w:rFonts w:ascii="Arial" w:hAnsi="Arial" w:cs="Arial"/>
        </w:rPr>
        <w:t xml:space="preserve">Standard flow equations and flow </w:t>
      </w:r>
      <w:r w:rsidR="00492FC1" w:rsidRPr="00201C38">
        <w:rPr>
          <w:rFonts w:ascii="Arial" w:hAnsi="Arial" w:cs="Arial"/>
        </w:rPr>
        <w:t>coefficients</w:t>
      </w:r>
      <w:r w:rsidR="002972D5">
        <w:rPr>
          <w:rFonts w:ascii="Arial" w:hAnsi="Arial" w:cs="Arial"/>
        </w:rPr>
        <w:t xml:space="preserve"> values</w:t>
      </w:r>
      <w:r w:rsidRPr="00201C38">
        <w:rPr>
          <w:rFonts w:ascii="Arial" w:hAnsi="Arial" w:cs="Arial"/>
        </w:rPr>
        <w:t xml:space="preserve"> can be used to predict a </w:t>
      </w:r>
      <w:r w:rsidR="00492FC1" w:rsidRPr="00201C38">
        <w:rPr>
          <w:rFonts w:ascii="Arial" w:hAnsi="Arial" w:cs="Arial"/>
        </w:rPr>
        <w:t>valves</w:t>
      </w:r>
      <w:r w:rsidRPr="00201C38">
        <w:rPr>
          <w:rFonts w:ascii="Arial" w:hAnsi="Arial" w:cs="Arial"/>
        </w:rPr>
        <w:t xml:space="preserve"> head loss </w:t>
      </w:r>
      <w:r w:rsidR="00492FC1" w:rsidRPr="00201C38">
        <w:rPr>
          <w:rFonts w:ascii="Arial" w:hAnsi="Arial" w:cs="Arial"/>
        </w:rPr>
        <w:t>for</w:t>
      </w:r>
      <w:r w:rsidRPr="00201C38">
        <w:rPr>
          <w:rFonts w:ascii="Arial" w:hAnsi="Arial" w:cs="Arial"/>
        </w:rPr>
        <w:t xml:space="preserve"> any </w:t>
      </w:r>
      <w:r w:rsidR="00492FC1" w:rsidRPr="00201C38">
        <w:rPr>
          <w:rFonts w:ascii="Arial" w:hAnsi="Arial" w:cs="Arial"/>
        </w:rPr>
        <w:t>given</w:t>
      </w:r>
      <w:r w:rsidRPr="00201C38">
        <w:rPr>
          <w:rFonts w:ascii="Arial" w:hAnsi="Arial" w:cs="Arial"/>
        </w:rPr>
        <w:t xml:space="preserve"> </w:t>
      </w:r>
      <w:r w:rsidR="00492FC1" w:rsidRPr="00201C38">
        <w:rPr>
          <w:rFonts w:ascii="Arial" w:hAnsi="Arial" w:cs="Arial"/>
        </w:rPr>
        <w:t>flow rate. The</w:t>
      </w:r>
      <w:r w:rsidR="00390859" w:rsidRPr="00201C38">
        <w:rPr>
          <w:rFonts w:ascii="Arial" w:hAnsi="Arial" w:cs="Arial"/>
        </w:rPr>
        <w:t xml:space="preserve"> two most common flow coefficients used are </w:t>
      </w:r>
      <w:proofErr w:type="spellStart"/>
      <w:proofErr w:type="gramStart"/>
      <w:r w:rsidR="00390859" w:rsidRPr="00201C38">
        <w:rPr>
          <w:rFonts w:ascii="Arial" w:hAnsi="Arial" w:cs="Arial"/>
        </w:rPr>
        <w:t>Cv</w:t>
      </w:r>
      <w:proofErr w:type="spellEnd"/>
      <w:proofErr w:type="gramEnd"/>
      <w:r w:rsidR="00390859" w:rsidRPr="00201C38">
        <w:rPr>
          <w:rFonts w:ascii="Arial" w:hAnsi="Arial" w:cs="Arial"/>
        </w:rPr>
        <w:t xml:space="preserve"> and </w:t>
      </w:r>
      <w:proofErr w:type="spellStart"/>
      <w:r w:rsidR="00390859" w:rsidRPr="00201C38">
        <w:rPr>
          <w:rFonts w:ascii="Arial" w:hAnsi="Arial" w:cs="Arial"/>
        </w:rPr>
        <w:t>Kv</w:t>
      </w:r>
      <w:proofErr w:type="spellEnd"/>
      <w:r w:rsidR="00390859" w:rsidRPr="00201C38">
        <w:rPr>
          <w:rFonts w:ascii="Arial" w:hAnsi="Arial" w:cs="Arial"/>
        </w:rPr>
        <w:t>.</w:t>
      </w:r>
      <w:r w:rsidR="00492FC1" w:rsidRPr="00201C38">
        <w:rPr>
          <w:rFonts w:ascii="Arial" w:hAnsi="Arial" w:cs="Arial"/>
        </w:rPr>
        <w:tab/>
      </w:r>
      <w:r w:rsidR="00492FC1" w:rsidRPr="00201C38">
        <w:rPr>
          <w:rFonts w:ascii="Arial" w:hAnsi="Arial" w:cs="Arial"/>
        </w:rPr>
        <w:tab/>
      </w:r>
      <w:r w:rsidR="00390859" w:rsidRPr="00201C38">
        <w:rPr>
          <w:rFonts w:ascii="Arial" w:hAnsi="Arial" w:cs="Arial"/>
        </w:rPr>
        <w:t xml:space="preserve">The </w:t>
      </w:r>
      <w:proofErr w:type="spellStart"/>
      <w:proofErr w:type="gramStart"/>
      <w:r w:rsidR="00390859" w:rsidRPr="00201C38">
        <w:rPr>
          <w:rFonts w:ascii="Arial" w:hAnsi="Arial" w:cs="Arial"/>
        </w:rPr>
        <w:t>Cv</w:t>
      </w:r>
      <w:proofErr w:type="spellEnd"/>
      <w:proofErr w:type="gramEnd"/>
      <w:r w:rsidR="00390859" w:rsidRPr="00201C38">
        <w:rPr>
          <w:rFonts w:ascii="Arial" w:hAnsi="Arial" w:cs="Arial"/>
        </w:rPr>
        <w:t xml:space="preserve"> flow </w:t>
      </w:r>
      <w:r w:rsidRPr="00201C38">
        <w:rPr>
          <w:rFonts w:ascii="Arial" w:hAnsi="Arial" w:cs="Arial"/>
        </w:rPr>
        <w:t>coefficient</w:t>
      </w:r>
      <w:r w:rsidR="00390859" w:rsidRPr="00201C38">
        <w:rPr>
          <w:rFonts w:ascii="Arial" w:hAnsi="Arial" w:cs="Arial"/>
        </w:rPr>
        <w:t>, often used for control valves, is defined as the flow of water at 16</w:t>
      </w:r>
      <w:r w:rsidRPr="00201C38">
        <w:rPr>
          <w:rFonts w:ascii="Arial" w:hAnsi="Arial" w:cs="Arial"/>
          <w:color w:val="222222"/>
        </w:rPr>
        <w:t xml:space="preserve"> </w:t>
      </w:r>
      <w:r w:rsidRPr="00201C38">
        <w:rPr>
          <w:rStyle w:val="y0nh2b"/>
          <w:rFonts w:ascii="Arial" w:hAnsi="Arial" w:cs="Arial"/>
          <w:color w:val="222222"/>
        </w:rPr>
        <w:t>°C</w:t>
      </w:r>
      <w:r w:rsidR="00390859" w:rsidRPr="00201C38">
        <w:rPr>
          <w:rFonts w:ascii="Arial" w:hAnsi="Arial" w:cs="Arial"/>
        </w:rPr>
        <w:t>, in gallons per minute, at a pressure drop of 1psi across the valve.</w:t>
      </w:r>
      <w:r w:rsidR="004C043B" w:rsidRPr="00201C38">
        <w:rPr>
          <w:rFonts w:ascii="Arial" w:hAnsi="Arial" w:cs="Arial"/>
        </w:rPr>
        <w:t xml:space="preserve"> M</w:t>
      </w:r>
      <w:r w:rsidR="00390859" w:rsidRPr="00201C38">
        <w:rPr>
          <w:rFonts w:ascii="Arial" w:hAnsi="Arial" w:cs="Arial"/>
        </w:rPr>
        <w:t>any</w:t>
      </w:r>
      <w:r w:rsidR="00390859" w:rsidRPr="002F636F">
        <w:rPr>
          <w:rFonts w:ascii="Arial" w:hAnsi="Arial" w:cs="Arial"/>
        </w:rPr>
        <w:t xml:space="preserve"> manufacturers publish </w:t>
      </w:r>
      <w:proofErr w:type="spellStart"/>
      <w:proofErr w:type="gramStart"/>
      <w:r w:rsidR="00390859" w:rsidRPr="002F636F">
        <w:rPr>
          <w:rFonts w:ascii="Arial" w:hAnsi="Arial" w:cs="Arial"/>
        </w:rPr>
        <w:t>Cv</w:t>
      </w:r>
      <w:proofErr w:type="spellEnd"/>
      <w:proofErr w:type="gramEnd"/>
      <w:r w:rsidR="00390859" w:rsidRPr="002F636F">
        <w:rPr>
          <w:rFonts w:ascii="Arial" w:hAnsi="Arial" w:cs="Arial"/>
        </w:rPr>
        <w:t xml:space="preserve"> values for their </w:t>
      </w:r>
      <w:r w:rsidRPr="002F636F">
        <w:rPr>
          <w:rFonts w:ascii="Arial" w:hAnsi="Arial" w:cs="Arial"/>
        </w:rPr>
        <w:t>valves</w:t>
      </w:r>
      <w:r w:rsidR="00390859" w:rsidRPr="002F636F">
        <w:rPr>
          <w:rFonts w:ascii="Arial" w:hAnsi="Arial" w:cs="Arial"/>
        </w:rPr>
        <w:t xml:space="preserve"> in the fully open position, which can be rapidly used to calculate the flow rate or pressure </w:t>
      </w:r>
      <w:r w:rsidR="00390859" w:rsidRPr="002972D5">
        <w:rPr>
          <w:rFonts w:ascii="Arial" w:hAnsi="Arial" w:cs="Arial"/>
        </w:rPr>
        <w:t xml:space="preserve">drop. </w:t>
      </w:r>
      <w:r w:rsidR="00492FC1" w:rsidRPr="002972D5">
        <w:rPr>
          <w:rStyle w:val="selectable"/>
          <w:rFonts w:ascii="Arial" w:hAnsi="Arial" w:cs="Arial"/>
          <w:i/>
          <w:lang w:val="en"/>
        </w:rPr>
        <w:t>(</w:t>
      </w:r>
      <w:r w:rsidR="00707478" w:rsidRPr="002972D5">
        <w:rPr>
          <w:rStyle w:val="selectable"/>
          <w:rFonts w:ascii="Arial" w:hAnsi="Arial" w:cs="Arial"/>
          <w:i/>
          <w:lang w:val="en"/>
        </w:rPr>
        <w:t>Valves - Torque, Head Loss, and Cavitation Analysis - Manual of Water Supply Practices, M49 (1st Edition), 2001)</w:t>
      </w:r>
      <w:r w:rsidR="00707478" w:rsidRPr="002972D5">
        <w:rPr>
          <w:rStyle w:val="selectable"/>
          <w:rFonts w:ascii="Open Sans" w:hAnsi="Open Sans" w:cs="Arial"/>
          <w:lang w:val="en"/>
        </w:rPr>
        <w:t xml:space="preserve"> </w:t>
      </w:r>
    </w:p>
    <w:p w:rsidR="00BB5BBB" w:rsidRDefault="00535353" w:rsidP="00BB5BBB">
      <w:pPr>
        <w:spacing w:line="360" w:lineRule="auto"/>
        <w:rPr>
          <w:rFonts w:ascii="Arial" w:hAnsi="Arial" w:cs="Arial"/>
          <w:shd w:val="clear" w:color="auto" w:fill="FFFFFF"/>
        </w:rPr>
      </w:pPr>
      <w:r>
        <w:rPr>
          <w:rFonts w:ascii="Arial" w:hAnsi="Arial" w:cs="Arial"/>
          <w:shd w:val="clear" w:color="auto" w:fill="FFFFFF"/>
        </w:rPr>
        <w:t>A</w:t>
      </w:r>
      <w:r w:rsidR="00BB5BBB">
        <w:rPr>
          <w:rFonts w:ascii="Arial" w:hAnsi="Arial" w:cs="Arial"/>
          <w:shd w:val="clear" w:color="auto" w:fill="FFFFFF"/>
        </w:rPr>
        <w:t>fter carrying out research, a</w:t>
      </w:r>
      <w:r>
        <w:rPr>
          <w:rFonts w:ascii="Arial" w:hAnsi="Arial" w:cs="Arial"/>
          <w:shd w:val="clear" w:color="auto" w:fill="FFFFFF"/>
        </w:rPr>
        <w:t xml:space="preserve"> company was contacted called ‘SEVERN GLOCON LTD’ which is based in Gloucester. This company constructs valves to meet the demands of the customer. The current </w:t>
      </w:r>
      <w:r w:rsidR="00EB21F2">
        <w:rPr>
          <w:rFonts w:ascii="Arial" w:hAnsi="Arial" w:cs="Arial"/>
          <w:shd w:val="clear" w:color="auto" w:fill="FFFFFF"/>
        </w:rPr>
        <w:t>valve</w:t>
      </w:r>
      <w:r>
        <w:rPr>
          <w:rFonts w:ascii="Arial" w:hAnsi="Arial" w:cs="Arial"/>
          <w:shd w:val="clear" w:color="auto" w:fill="FFFFFF"/>
        </w:rPr>
        <w:t xml:space="preserve"> specifications, SCV </w:t>
      </w:r>
      <w:r w:rsidR="00EB21F2">
        <w:rPr>
          <w:rFonts w:ascii="Arial" w:hAnsi="Arial" w:cs="Arial"/>
          <w:shd w:val="clear" w:color="auto" w:fill="FFFFFF"/>
        </w:rPr>
        <w:t xml:space="preserve">characteristics and </w:t>
      </w:r>
      <w:r w:rsidR="00BB5BBB">
        <w:rPr>
          <w:rFonts w:ascii="Arial" w:hAnsi="Arial" w:cs="Arial"/>
          <w:shd w:val="clear" w:color="auto" w:fill="FFFFFF"/>
        </w:rPr>
        <w:t xml:space="preserve">the LNG process </w:t>
      </w:r>
      <w:r w:rsidR="00EB21F2">
        <w:rPr>
          <w:rFonts w:ascii="Arial" w:hAnsi="Arial" w:cs="Arial"/>
          <w:shd w:val="clear" w:color="auto" w:fill="FFFFFF"/>
        </w:rPr>
        <w:t xml:space="preserve">data was all sent to SEVERN GLOCON LTD </w:t>
      </w:r>
      <w:r w:rsidR="002972D5">
        <w:rPr>
          <w:rFonts w:ascii="Arial" w:hAnsi="Arial" w:cs="Arial"/>
          <w:shd w:val="clear" w:color="auto" w:fill="FFFFFF"/>
        </w:rPr>
        <w:t xml:space="preserve">and a new </w:t>
      </w:r>
      <w:proofErr w:type="spellStart"/>
      <w:proofErr w:type="gramStart"/>
      <w:r w:rsidR="00EB21F2">
        <w:rPr>
          <w:rFonts w:ascii="Arial" w:hAnsi="Arial" w:cs="Arial"/>
          <w:shd w:val="clear" w:color="auto" w:fill="FFFFFF"/>
        </w:rPr>
        <w:t>C</w:t>
      </w:r>
      <w:r w:rsidR="004C043B">
        <w:rPr>
          <w:rFonts w:ascii="Arial" w:hAnsi="Arial" w:cs="Arial"/>
          <w:shd w:val="clear" w:color="auto" w:fill="FFFFFF"/>
        </w:rPr>
        <w:t>v</w:t>
      </w:r>
      <w:proofErr w:type="spellEnd"/>
      <w:proofErr w:type="gramEnd"/>
      <w:r w:rsidR="00EB21F2">
        <w:rPr>
          <w:rFonts w:ascii="Arial" w:hAnsi="Arial" w:cs="Arial"/>
          <w:shd w:val="clear" w:color="auto" w:fill="FFFFFF"/>
        </w:rPr>
        <w:t xml:space="preserve"> value was calculated </w:t>
      </w:r>
      <w:r w:rsidR="00BB5BBB">
        <w:rPr>
          <w:rFonts w:ascii="Arial" w:hAnsi="Arial" w:cs="Arial"/>
          <w:shd w:val="clear" w:color="auto" w:fill="FFFFFF"/>
        </w:rPr>
        <w:t xml:space="preserve">for </w:t>
      </w:r>
      <w:r w:rsidR="000C27DD">
        <w:rPr>
          <w:rFonts w:ascii="Arial" w:hAnsi="Arial" w:cs="Arial"/>
          <w:shd w:val="clear" w:color="auto" w:fill="FFFFFF"/>
        </w:rPr>
        <w:t xml:space="preserve">the construction of </w:t>
      </w:r>
      <w:r w:rsidR="00BB5BBB">
        <w:rPr>
          <w:rFonts w:ascii="Arial" w:hAnsi="Arial" w:cs="Arial"/>
          <w:shd w:val="clear" w:color="auto" w:fill="FFFFFF"/>
        </w:rPr>
        <w:t xml:space="preserve">a </w:t>
      </w:r>
      <w:r w:rsidR="00EB21F2">
        <w:rPr>
          <w:rFonts w:ascii="Arial" w:hAnsi="Arial" w:cs="Arial"/>
          <w:shd w:val="clear" w:color="auto" w:fill="FFFFFF"/>
        </w:rPr>
        <w:t>control valve trim</w:t>
      </w:r>
      <w:r w:rsidR="00BB5BBB">
        <w:rPr>
          <w:rFonts w:ascii="Arial" w:hAnsi="Arial" w:cs="Arial"/>
          <w:shd w:val="clear" w:color="auto" w:fill="FFFFFF"/>
        </w:rPr>
        <w:t>. The</w:t>
      </w:r>
      <w:r w:rsidR="00EB21F2">
        <w:rPr>
          <w:rFonts w:ascii="Arial" w:hAnsi="Arial" w:cs="Arial"/>
          <w:shd w:val="clear" w:color="auto" w:fill="FFFFFF"/>
        </w:rPr>
        <w:t xml:space="preserve"> information given</w:t>
      </w:r>
      <w:r w:rsidR="00247D29">
        <w:rPr>
          <w:rFonts w:ascii="Arial" w:hAnsi="Arial" w:cs="Arial"/>
          <w:shd w:val="clear" w:color="auto" w:fill="FFFFFF"/>
        </w:rPr>
        <w:t xml:space="preserve"> to Dragon LNG</w:t>
      </w:r>
      <w:r w:rsidR="00EB21F2">
        <w:rPr>
          <w:rFonts w:ascii="Arial" w:hAnsi="Arial" w:cs="Arial"/>
          <w:shd w:val="clear" w:color="auto" w:fill="FFFFFF"/>
        </w:rPr>
        <w:t xml:space="preserve"> by this company can be seen in</w:t>
      </w:r>
      <w:r w:rsidR="002972D5">
        <w:rPr>
          <w:rFonts w:ascii="Arial" w:hAnsi="Arial" w:cs="Arial"/>
          <w:shd w:val="clear" w:color="auto" w:fill="FFFFFF"/>
        </w:rPr>
        <w:t xml:space="preserve"> the</w:t>
      </w:r>
      <w:r w:rsidR="00EB21F2">
        <w:rPr>
          <w:rFonts w:ascii="Arial" w:hAnsi="Arial" w:cs="Arial"/>
          <w:shd w:val="clear" w:color="auto" w:fill="FFFFFF"/>
        </w:rPr>
        <w:t xml:space="preserve"> </w:t>
      </w:r>
      <w:r w:rsidR="004C043B">
        <w:rPr>
          <w:rFonts w:ascii="Arial" w:hAnsi="Arial" w:cs="Arial"/>
          <w:shd w:val="clear" w:color="auto" w:fill="FFFFFF"/>
        </w:rPr>
        <w:t>A</w:t>
      </w:r>
      <w:r w:rsidR="00EB21F2">
        <w:rPr>
          <w:rFonts w:ascii="Arial" w:hAnsi="Arial" w:cs="Arial"/>
          <w:shd w:val="clear" w:color="auto" w:fill="FFFFFF"/>
        </w:rPr>
        <w:t>ppendix</w:t>
      </w:r>
      <w:r w:rsidR="00247D29">
        <w:rPr>
          <w:rFonts w:ascii="Arial" w:hAnsi="Arial" w:cs="Arial"/>
          <w:shd w:val="clear" w:color="auto" w:fill="FFFFFF"/>
        </w:rPr>
        <w:t xml:space="preserve"> 12, 22 and 50</w:t>
      </w:r>
      <w:r w:rsidR="002972D5">
        <w:rPr>
          <w:rFonts w:ascii="Arial" w:hAnsi="Arial" w:cs="Arial"/>
          <w:shd w:val="clear" w:color="auto" w:fill="FFFFFF"/>
        </w:rPr>
        <w:t>.</w:t>
      </w:r>
      <w:r w:rsidR="004C043B">
        <w:rPr>
          <w:rFonts w:ascii="Arial" w:hAnsi="Arial" w:cs="Arial"/>
          <w:shd w:val="clear" w:color="auto" w:fill="FFFFFF"/>
        </w:rPr>
        <w:t xml:space="preserve"> </w:t>
      </w:r>
      <w:r w:rsidR="00EB21F2">
        <w:rPr>
          <w:rFonts w:ascii="Arial" w:hAnsi="Arial" w:cs="Arial"/>
          <w:shd w:val="clear" w:color="auto" w:fill="FFFFFF"/>
        </w:rPr>
        <w:t xml:space="preserve"> To check the </w:t>
      </w:r>
      <w:proofErr w:type="spellStart"/>
      <w:proofErr w:type="gramStart"/>
      <w:r w:rsidR="00EB21F2">
        <w:rPr>
          <w:rFonts w:ascii="Arial" w:hAnsi="Arial" w:cs="Arial"/>
          <w:shd w:val="clear" w:color="auto" w:fill="FFFFFF"/>
        </w:rPr>
        <w:t>Cv</w:t>
      </w:r>
      <w:proofErr w:type="spellEnd"/>
      <w:proofErr w:type="gramEnd"/>
      <w:r w:rsidR="00EB21F2">
        <w:rPr>
          <w:rFonts w:ascii="Arial" w:hAnsi="Arial" w:cs="Arial"/>
          <w:shd w:val="clear" w:color="auto" w:fill="FFFFFF"/>
        </w:rPr>
        <w:t xml:space="preserve"> result given by SEVERN GLOCON LTD was correct, </w:t>
      </w:r>
      <w:r w:rsidR="004C043B">
        <w:rPr>
          <w:rFonts w:ascii="Arial" w:hAnsi="Arial" w:cs="Arial"/>
          <w:shd w:val="clear" w:color="auto" w:fill="FFFFFF"/>
        </w:rPr>
        <w:t>independent</w:t>
      </w:r>
      <w:r w:rsidR="00EB21F2">
        <w:rPr>
          <w:rFonts w:ascii="Arial" w:hAnsi="Arial" w:cs="Arial"/>
          <w:shd w:val="clear" w:color="auto" w:fill="FFFFFF"/>
        </w:rPr>
        <w:t xml:space="preserve"> calculations were carried out</w:t>
      </w:r>
      <w:r w:rsidR="002972D5">
        <w:rPr>
          <w:rFonts w:ascii="Arial" w:hAnsi="Arial" w:cs="Arial"/>
          <w:shd w:val="clear" w:color="auto" w:fill="FFFFFF"/>
        </w:rPr>
        <w:t>.</w:t>
      </w:r>
    </w:p>
    <w:p w:rsidR="00BB5BBB" w:rsidRDefault="00BB5BBB" w:rsidP="00245F25">
      <w:pPr>
        <w:spacing w:line="360" w:lineRule="auto"/>
        <w:jc w:val="center"/>
        <w:rPr>
          <w:rFonts w:ascii="Arial" w:hAnsi="Arial" w:cs="Arial"/>
          <w:i/>
          <w:u w:val="single"/>
          <w:shd w:val="clear" w:color="auto" w:fill="FFFFFF"/>
        </w:rPr>
      </w:pPr>
      <w:r>
        <w:rPr>
          <w:noProof/>
          <w:lang w:eastAsia="en-GB"/>
        </w:rPr>
        <w:drawing>
          <wp:anchor distT="0" distB="0" distL="114300" distR="114300" simplePos="0" relativeHeight="251636224" behindDoc="1" locked="0" layoutInCell="1" allowOverlap="1" wp14:anchorId="4781620F">
            <wp:simplePos x="0" y="0"/>
            <wp:positionH relativeFrom="margin">
              <wp:posOffset>-428017</wp:posOffset>
            </wp:positionH>
            <wp:positionV relativeFrom="paragraph">
              <wp:posOffset>179327</wp:posOffset>
            </wp:positionV>
            <wp:extent cx="3599234" cy="3448283"/>
            <wp:effectExtent l="0" t="0" r="1270" b="0"/>
            <wp:wrapTight wrapText="bothSides">
              <wp:wrapPolygon edited="0">
                <wp:start x="0" y="0"/>
                <wp:lineTo x="0" y="21481"/>
                <wp:lineTo x="21493" y="21481"/>
                <wp:lineTo x="21493" y="0"/>
                <wp:lineTo x="0" y="0"/>
              </wp:wrapPolygon>
            </wp:wrapTight>
            <wp:docPr id="39937" name="Picture 39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22844" t="33293" r="42742" b="16524"/>
                    <a:stretch/>
                  </pic:blipFill>
                  <pic:spPr bwMode="auto">
                    <a:xfrm>
                      <a:off x="0" y="0"/>
                      <a:ext cx="3601710" cy="3450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7B55" w:rsidRPr="00DB7B55">
        <w:rPr>
          <w:rFonts w:ascii="Arial" w:hAnsi="Arial" w:cs="Arial"/>
          <w:i/>
          <w:u w:val="single"/>
          <w:shd w:val="clear" w:color="auto" w:fill="FFFFFF"/>
        </w:rPr>
        <w:t>Figure 1</w:t>
      </w:r>
      <w:r w:rsidR="00D00E44">
        <w:rPr>
          <w:rFonts w:ascii="Arial" w:hAnsi="Arial" w:cs="Arial"/>
          <w:i/>
          <w:u w:val="single"/>
          <w:shd w:val="clear" w:color="auto" w:fill="FFFFFF"/>
        </w:rPr>
        <w:t>8</w:t>
      </w:r>
      <w:bookmarkStart w:id="7" w:name="_Hlk511741054"/>
      <w:r w:rsidR="00DB7B55" w:rsidRPr="00DB7B55">
        <w:rPr>
          <w:rFonts w:ascii="Arial" w:hAnsi="Arial" w:cs="Arial"/>
          <w:i/>
          <w:u w:val="single"/>
          <w:shd w:val="clear" w:color="auto" w:fill="FFFFFF"/>
        </w:rPr>
        <w:t xml:space="preserve">: SEVERN GLOCON LTD Calculations </w:t>
      </w:r>
      <w:bookmarkEnd w:id="7"/>
      <w:r w:rsidR="00DB7B55" w:rsidRPr="00DB7B55">
        <w:rPr>
          <w:rFonts w:ascii="Arial" w:hAnsi="Arial" w:cs="Arial"/>
          <w:i/>
          <w:u w:val="single"/>
          <w:shd w:val="clear" w:color="auto" w:fill="FFFFFF"/>
        </w:rPr>
        <w:t>(Appendix 1</w:t>
      </w:r>
      <w:r w:rsidR="00D00E44">
        <w:rPr>
          <w:rFonts w:ascii="Arial" w:hAnsi="Arial" w:cs="Arial"/>
          <w:i/>
          <w:u w:val="single"/>
          <w:shd w:val="clear" w:color="auto" w:fill="FFFFFF"/>
        </w:rPr>
        <w:t>2</w:t>
      </w:r>
      <w:r w:rsidR="00DB7B55" w:rsidRPr="00DB7B55">
        <w:rPr>
          <w:rFonts w:ascii="Arial" w:hAnsi="Arial" w:cs="Arial"/>
          <w:i/>
          <w:u w:val="single"/>
          <w:shd w:val="clear" w:color="auto" w:fill="FFFFFF"/>
        </w:rPr>
        <w:t>)</w:t>
      </w:r>
    </w:p>
    <w:p w:rsidR="0035010E" w:rsidRPr="00BB5BBB" w:rsidRDefault="00E305BA" w:rsidP="00135BF7">
      <w:pPr>
        <w:spacing w:line="360" w:lineRule="auto"/>
        <w:rPr>
          <w:rFonts w:ascii="Arial" w:hAnsi="Arial" w:cs="Arial"/>
          <w:shd w:val="clear" w:color="auto" w:fill="FFFFFF"/>
        </w:rPr>
      </w:pPr>
      <w:r>
        <w:rPr>
          <w:rFonts w:ascii="Arial" w:hAnsi="Arial" w:cs="Arial"/>
          <w:noProof/>
          <w:lang w:eastAsia="en-GB"/>
        </w:rPr>
        <mc:AlternateContent>
          <mc:Choice Requires="wps">
            <w:drawing>
              <wp:anchor distT="0" distB="0" distL="114300" distR="114300" simplePos="0" relativeHeight="251770368" behindDoc="0" locked="0" layoutInCell="1" allowOverlap="1">
                <wp:simplePos x="0" y="0"/>
                <wp:positionH relativeFrom="column">
                  <wp:posOffset>1775012</wp:posOffset>
                </wp:positionH>
                <wp:positionV relativeFrom="paragraph">
                  <wp:posOffset>1121447</wp:posOffset>
                </wp:positionV>
                <wp:extent cx="1532964" cy="1667436"/>
                <wp:effectExtent l="57150" t="19050" r="67310" b="85725"/>
                <wp:wrapNone/>
                <wp:docPr id="32783" name="Straight Arrow Connector 32783"/>
                <wp:cNvGraphicFramePr/>
                <a:graphic xmlns:a="http://schemas.openxmlformats.org/drawingml/2006/main">
                  <a:graphicData uri="http://schemas.microsoft.com/office/word/2010/wordprocessingShape">
                    <wps:wsp>
                      <wps:cNvCnPr/>
                      <wps:spPr>
                        <a:xfrm flipH="1">
                          <a:off x="0" y="0"/>
                          <a:ext cx="1532964" cy="166743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57A7F4A" id="Straight Arrow Connector 32783" o:spid="_x0000_s1026" type="#_x0000_t32" style="position:absolute;margin-left:139.75pt;margin-top:88.3pt;width:120.7pt;height:131.3pt;flip:x;z-index:251770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" strokecolor="black [3200]" strokeweight="2pt">
                <v:stroke endarrow="block"/>
                <v:shadow on="t" color="black" opacity="24903f" origin=",.5" offset="0,.55556mm"/>
              </v:shape>
            </w:pict>
          </mc:Fallback>
        </mc:AlternateContent>
      </w:r>
      <w:r w:rsidR="0062376D">
        <w:rPr>
          <w:rFonts w:ascii="Arial" w:hAnsi="Arial" w:cs="Arial"/>
          <w:shd w:val="clear" w:color="auto" w:fill="FFFFFF"/>
        </w:rPr>
        <w:t xml:space="preserve">For the three different modes of the SCV (Normal, Max and Peak) a </w:t>
      </w:r>
      <w:proofErr w:type="spellStart"/>
      <w:proofErr w:type="gramStart"/>
      <w:r w:rsidR="0062376D">
        <w:rPr>
          <w:rFonts w:ascii="Arial" w:hAnsi="Arial" w:cs="Arial"/>
          <w:shd w:val="clear" w:color="auto" w:fill="FFFFFF"/>
        </w:rPr>
        <w:t>C</w:t>
      </w:r>
      <w:r w:rsidR="004C043B">
        <w:rPr>
          <w:rFonts w:ascii="Arial" w:hAnsi="Arial" w:cs="Arial"/>
          <w:shd w:val="clear" w:color="auto" w:fill="FFFFFF"/>
        </w:rPr>
        <w:t>v</w:t>
      </w:r>
      <w:proofErr w:type="spellEnd"/>
      <w:proofErr w:type="gramEnd"/>
      <w:r w:rsidR="0062376D">
        <w:rPr>
          <w:rFonts w:ascii="Arial" w:hAnsi="Arial" w:cs="Arial"/>
          <w:shd w:val="clear" w:color="auto" w:fill="FFFFFF"/>
        </w:rPr>
        <w:t xml:space="preserve"> value was generated based on the information that was sent. From looking at these results a </w:t>
      </w:r>
      <w:proofErr w:type="spellStart"/>
      <w:proofErr w:type="gramStart"/>
      <w:r w:rsidR="0062376D">
        <w:rPr>
          <w:rFonts w:ascii="Arial" w:hAnsi="Arial" w:cs="Arial"/>
          <w:shd w:val="clear" w:color="auto" w:fill="FFFFFF"/>
        </w:rPr>
        <w:t>C</w:t>
      </w:r>
      <w:r w:rsidR="004C043B">
        <w:rPr>
          <w:rFonts w:ascii="Arial" w:hAnsi="Arial" w:cs="Arial"/>
          <w:shd w:val="clear" w:color="auto" w:fill="FFFFFF"/>
        </w:rPr>
        <w:t>v</w:t>
      </w:r>
      <w:proofErr w:type="spellEnd"/>
      <w:proofErr w:type="gramEnd"/>
      <w:r w:rsidR="00247D29">
        <w:rPr>
          <w:rFonts w:ascii="Arial" w:hAnsi="Arial" w:cs="Arial"/>
          <w:shd w:val="clear" w:color="auto" w:fill="FFFFFF"/>
        </w:rPr>
        <w:t xml:space="preserve"> value</w:t>
      </w:r>
      <w:r w:rsidR="0062376D">
        <w:rPr>
          <w:rFonts w:ascii="Arial" w:hAnsi="Arial" w:cs="Arial"/>
          <w:shd w:val="clear" w:color="auto" w:fill="FFFFFF"/>
        </w:rPr>
        <w:t xml:space="preserve"> of 170 was calculated and </w:t>
      </w:r>
      <w:r w:rsidR="003953EF">
        <w:rPr>
          <w:rFonts w:ascii="Arial" w:hAnsi="Arial" w:cs="Arial"/>
          <w:shd w:val="clear" w:color="auto" w:fill="FFFFFF"/>
        </w:rPr>
        <w:t>it’s</w:t>
      </w:r>
      <w:r w:rsidR="0062376D">
        <w:rPr>
          <w:rFonts w:ascii="Arial" w:hAnsi="Arial" w:cs="Arial"/>
          <w:shd w:val="clear" w:color="auto" w:fill="FFFFFF"/>
        </w:rPr>
        <w:t xml:space="preserve"> this figure that will </w:t>
      </w:r>
      <w:r w:rsidR="00247D29">
        <w:rPr>
          <w:rFonts w:ascii="Arial" w:hAnsi="Arial" w:cs="Arial"/>
          <w:shd w:val="clear" w:color="auto" w:fill="FFFFFF"/>
        </w:rPr>
        <w:t>be used to construct the new</w:t>
      </w:r>
      <w:r w:rsidR="0062376D">
        <w:rPr>
          <w:rFonts w:ascii="Arial" w:hAnsi="Arial" w:cs="Arial"/>
          <w:shd w:val="clear" w:color="auto" w:fill="FFFFFF"/>
        </w:rPr>
        <w:t xml:space="preserve"> trim for the control valve. This </w:t>
      </w:r>
      <w:proofErr w:type="spellStart"/>
      <w:proofErr w:type="gramStart"/>
      <w:r w:rsidR="0062376D">
        <w:rPr>
          <w:rFonts w:ascii="Arial" w:hAnsi="Arial" w:cs="Arial"/>
          <w:shd w:val="clear" w:color="auto" w:fill="FFFFFF"/>
        </w:rPr>
        <w:t>C</w:t>
      </w:r>
      <w:r w:rsidR="004C043B">
        <w:rPr>
          <w:rFonts w:ascii="Arial" w:hAnsi="Arial" w:cs="Arial"/>
          <w:shd w:val="clear" w:color="auto" w:fill="FFFFFF"/>
        </w:rPr>
        <w:t>v</w:t>
      </w:r>
      <w:proofErr w:type="spellEnd"/>
      <w:proofErr w:type="gramEnd"/>
      <w:r w:rsidR="0062376D">
        <w:rPr>
          <w:rFonts w:ascii="Arial" w:hAnsi="Arial" w:cs="Arial"/>
          <w:shd w:val="clear" w:color="auto" w:fill="FFFFFF"/>
        </w:rPr>
        <w:t xml:space="preserve"> was chosen over the other two values because the valve will be </w:t>
      </w:r>
      <w:r w:rsidR="007569CC">
        <w:rPr>
          <w:rFonts w:ascii="Arial" w:hAnsi="Arial" w:cs="Arial"/>
          <w:shd w:val="clear" w:color="auto" w:fill="FFFFFF"/>
        </w:rPr>
        <w:t xml:space="preserve">in the </w:t>
      </w:r>
      <w:r w:rsidR="0062376D">
        <w:rPr>
          <w:rFonts w:ascii="Arial" w:hAnsi="Arial" w:cs="Arial"/>
          <w:shd w:val="clear" w:color="auto" w:fill="FFFFFF"/>
        </w:rPr>
        <w:t>fully open</w:t>
      </w:r>
      <w:r w:rsidR="007569CC">
        <w:rPr>
          <w:rFonts w:ascii="Arial" w:hAnsi="Arial" w:cs="Arial"/>
          <w:shd w:val="clear" w:color="auto" w:fill="FFFFFF"/>
        </w:rPr>
        <w:t xml:space="preserve"> position</w:t>
      </w:r>
      <w:r w:rsidR="0062376D">
        <w:rPr>
          <w:rFonts w:ascii="Arial" w:hAnsi="Arial" w:cs="Arial"/>
          <w:shd w:val="clear" w:color="auto" w:fill="FFFFFF"/>
        </w:rPr>
        <w:t xml:space="preserve"> with a CV of 170 a</w:t>
      </w:r>
      <w:r w:rsidR="004C043B">
        <w:rPr>
          <w:rFonts w:ascii="Arial" w:hAnsi="Arial" w:cs="Arial"/>
          <w:shd w:val="clear" w:color="auto" w:fill="FFFFFF"/>
        </w:rPr>
        <w:t>t</w:t>
      </w:r>
      <w:r w:rsidR="007569CC">
        <w:rPr>
          <w:rFonts w:ascii="Arial" w:hAnsi="Arial" w:cs="Arial"/>
          <w:shd w:val="clear" w:color="auto" w:fill="FFFFFF"/>
        </w:rPr>
        <w:t xml:space="preserve"> a</w:t>
      </w:r>
      <w:r w:rsidR="004C043B">
        <w:rPr>
          <w:rFonts w:ascii="Arial" w:hAnsi="Arial" w:cs="Arial"/>
          <w:shd w:val="clear" w:color="auto" w:fill="FFFFFF"/>
        </w:rPr>
        <w:t xml:space="preserve"> </w:t>
      </w:r>
      <w:r w:rsidR="0062376D">
        <w:rPr>
          <w:rFonts w:ascii="Arial" w:hAnsi="Arial" w:cs="Arial"/>
          <w:shd w:val="clear" w:color="auto" w:fill="FFFFFF"/>
        </w:rPr>
        <w:t>max send out rate which indicates that the v</w:t>
      </w:r>
      <w:r w:rsidR="004C043B">
        <w:rPr>
          <w:rFonts w:ascii="Arial" w:hAnsi="Arial" w:cs="Arial"/>
          <w:shd w:val="clear" w:color="auto" w:fill="FFFFFF"/>
        </w:rPr>
        <w:t>alve</w:t>
      </w:r>
      <w:r w:rsidR="0062376D">
        <w:rPr>
          <w:rFonts w:ascii="Arial" w:hAnsi="Arial" w:cs="Arial"/>
          <w:shd w:val="clear" w:color="auto" w:fill="FFFFFF"/>
        </w:rPr>
        <w:t xml:space="preserve"> will be able to operate correctly. </w:t>
      </w:r>
    </w:p>
    <w:p w:rsidR="00EB21F2" w:rsidRDefault="00EB21F2" w:rsidP="009073A5">
      <w:pPr>
        <w:rPr>
          <w:rFonts w:ascii="Arial" w:hAnsi="Arial" w:cs="Arial"/>
          <w:i/>
          <w:u w:val="single"/>
          <w:shd w:val="clear" w:color="auto" w:fill="FFFFFF"/>
        </w:rPr>
        <w:sectPr w:rsidR="00EB21F2" w:rsidSect="00F97B78">
          <w:headerReference w:type="default" r:id="rId36"/>
          <w:pgSz w:w="11906" w:h="16838"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8"/>
          <w:cols w:space="708"/>
          <w:docGrid w:linePitch="360"/>
        </w:sectPr>
      </w:pPr>
    </w:p>
    <w:p w:rsidR="009073A5" w:rsidRPr="000834EB" w:rsidRDefault="009073A5" w:rsidP="009073A5">
      <w:pPr>
        <w:pStyle w:val="NoSpacing"/>
        <w:rPr>
          <w:b/>
          <w:i/>
          <w:u w:val="single"/>
        </w:rPr>
      </w:pPr>
      <w:r w:rsidRPr="000834EB">
        <w:rPr>
          <w:b/>
          <w:i/>
          <w:u w:val="single"/>
        </w:rPr>
        <w:lastRenderedPageBreak/>
        <w:t>SCV Inlet Flow Control Valve</w:t>
      </w:r>
      <w:r w:rsidRPr="000834EB">
        <w:rPr>
          <w:rFonts w:cs="Arial"/>
          <w:b/>
          <w:i/>
          <w:u w:val="single"/>
        </w:rPr>
        <w:t xml:space="preserve"> FV-174-044OA </w:t>
      </w:r>
      <w:r w:rsidR="00347214">
        <w:rPr>
          <w:rFonts w:cs="Arial"/>
          <w:b/>
          <w:i/>
          <w:u w:val="single"/>
        </w:rPr>
        <w:t xml:space="preserve">independent </w:t>
      </w:r>
      <w:r>
        <w:rPr>
          <w:rFonts w:cs="Arial"/>
          <w:b/>
          <w:i/>
          <w:u w:val="single"/>
        </w:rPr>
        <w:t xml:space="preserve">Trim Calculations </w:t>
      </w:r>
    </w:p>
    <w:p w:rsidR="009073A5" w:rsidRDefault="009073A5" w:rsidP="00135BF7">
      <w:pPr>
        <w:spacing w:line="360" w:lineRule="auto"/>
        <w:rPr>
          <w:rFonts w:ascii="Arial" w:hAnsi="Arial" w:cs="Arial"/>
          <w:i/>
          <w:u w:val="single"/>
          <w:shd w:val="clear" w:color="auto" w:fill="FFFFFF"/>
        </w:rPr>
      </w:pPr>
    </w:p>
    <w:p w:rsidR="00EB21F2" w:rsidRPr="0013062A" w:rsidRDefault="000A2877" w:rsidP="0013062A">
      <w:pPr>
        <w:spacing w:line="360" w:lineRule="auto"/>
        <w:jc w:val="center"/>
        <w:rPr>
          <w:rFonts w:ascii="Arial" w:hAnsi="Arial" w:cs="Arial"/>
          <w:i/>
          <w:u w:val="single"/>
          <w:shd w:val="clear" w:color="auto" w:fill="FFFFFF"/>
        </w:rPr>
        <w:sectPr w:rsidR="00EB21F2" w:rsidRPr="0013062A" w:rsidSect="00F97B78">
          <w:pgSz w:w="16838" w:h="11906" w:orient="landscape"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24"/>
          <w:cols w:space="708"/>
          <w:titlePg/>
          <w:docGrid w:linePitch="360"/>
        </w:sectPr>
      </w:pPr>
      <w:r>
        <w:rPr>
          <w:noProof/>
          <w:lang w:eastAsia="en-GB"/>
        </w:rPr>
        <mc:AlternateContent>
          <mc:Choice Requires="wps">
            <w:drawing>
              <wp:anchor distT="0" distB="0" distL="114300" distR="114300" simplePos="0" relativeHeight="251635200" behindDoc="0" locked="0" layoutInCell="1" allowOverlap="1">
                <wp:simplePos x="0" y="0"/>
                <wp:positionH relativeFrom="column">
                  <wp:posOffset>1586753</wp:posOffset>
                </wp:positionH>
                <wp:positionV relativeFrom="paragraph">
                  <wp:posOffset>2229821</wp:posOffset>
                </wp:positionV>
                <wp:extent cx="4585447" cy="1102659"/>
                <wp:effectExtent l="57150" t="57150" r="62865" b="97790"/>
                <wp:wrapNone/>
                <wp:docPr id="39953" name="Straight Arrow Connector 39953"/>
                <wp:cNvGraphicFramePr/>
                <a:graphic xmlns:a="http://schemas.openxmlformats.org/drawingml/2006/main">
                  <a:graphicData uri="http://schemas.microsoft.com/office/word/2010/wordprocessingShape">
                    <wps:wsp>
                      <wps:cNvCnPr/>
                      <wps:spPr>
                        <a:xfrm flipH="1" flipV="1">
                          <a:off x="0" y="0"/>
                          <a:ext cx="4585447" cy="110265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183604E" id="Straight Arrow Connector 39953" o:spid="_x0000_s1026" type="#_x0000_t32" style="position:absolute;margin-left:124.95pt;margin-top:175.6pt;width:361.05pt;height:86.8pt;flip:x y;z-index:251635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" strokecolor="black [3200]" strokeweight="2pt">
                <v:stroke endarrow="block"/>
                <v:shadow on="t" color="black" opacity="24903f" origin=",.5" offset="0,.55556mm"/>
              </v:shape>
            </w:pict>
          </mc:Fallback>
        </mc:AlternateContent>
      </w:r>
      <w:r>
        <w:rPr>
          <w:noProof/>
          <w:lang w:eastAsia="en-GB"/>
        </w:rPr>
        <mc:AlternateContent>
          <mc:Choice Requires="wps">
            <w:drawing>
              <wp:anchor distT="0" distB="0" distL="114300" distR="114300" simplePos="0" relativeHeight="251634176" behindDoc="0" locked="0" layoutInCell="1" allowOverlap="1">
                <wp:simplePos x="0" y="0"/>
                <wp:positionH relativeFrom="column">
                  <wp:posOffset>6266329</wp:posOffset>
                </wp:positionH>
                <wp:positionV relativeFrom="paragraph">
                  <wp:posOffset>3224904</wp:posOffset>
                </wp:positionV>
                <wp:extent cx="2191871" cy="282388"/>
                <wp:effectExtent l="0" t="0" r="18415" b="22860"/>
                <wp:wrapNone/>
                <wp:docPr id="39952" name="Text Box 39952"/>
                <wp:cNvGraphicFramePr/>
                <a:graphic xmlns:a="http://schemas.openxmlformats.org/drawingml/2006/main">
                  <a:graphicData uri="http://schemas.microsoft.com/office/word/2010/wordprocessingShape">
                    <wps:wsp>
                      <wps:cNvSpPr txBox="1"/>
                      <wps:spPr>
                        <a:xfrm>
                          <a:off x="0" y="0"/>
                          <a:ext cx="2191871" cy="282388"/>
                        </a:xfrm>
                        <a:prstGeom prst="rect">
                          <a:avLst/>
                        </a:prstGeom>
                        <a:ln/>
                      </wps:spPr>
                      <wps:style>
                        <a:lnRef idx="2">
                          <a:schemeClr val="dk1"/>
                        </a:lnRef>
                        <a:fillRef idx="1">
                          <a:schemeClr val="lt1"/>
                        </a:fillRef>
                        <a:effectRef idx="0">
                          <a:schemeClr val="dk1"/>
                        </a:effectRef>
                        <a:fontRef idx="minor">
                          <a:schemeClr val="dk1"/>
                        </a:fontRef>
                      </wps:style>
                      <wps:txbx>
                        <w:txbxContent>
                          <w:p w:rsidR="00BA2D04" w:rsidRPr="000A2877" w:rsidRDefault="00BA2D04" w:rsidP="000A2877">
                            <w:pPr>
                              <w:jc w:val="center"/>
                              <w:rPr>
                                <w:rFonts w:ascii="Arial" w:hAnsi="Arial" w:cs="Arial"/>
                              </w:rPr>
                            </w:pPr>
                            <w:r w:rsidRPr="000A2877">
                              <w:rPr>
                                <w:rFonts w:ascii="Arial" w:hAnsi="Arial" w:cs="Arial"/>
                              </w:rPr>
                              <w:t>NEW CV Value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9952" o:spid="_x0000_s1037" type="#_x0000_t202" style="position:absolute;left:0;text-align:left;margin-left:493.4pt;margin-top:253.95pt;width:172.6pt;height:22.25pt;z-index:251634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" fillcolor="white [3201]" strokecolor="black [3200]" strokeweight="2pt">
                <v:textbox>
                  <w:txbxContent>
                    <w:p w:rsidR="00BA2D04" w:rsidRPr="000A2877" w:rsidRDefault="00BA2D04" w:rsidP="000A2877">
                      <w:pPr>
                        <w:jc w:val="center"/>
                        <w:rPr>
                          <w:rFonts w:ascii="Arial" w:hAnsi="Arial" w:cs="Arial"/>
                        </w:rPr>
                      </w:pPr>
                      <w:r w:rsidRPr="000A2877">
                        <w:rPr>
                          <w:rFonts w:ascii="Arial" w:hAnsi="Arial" w:cs="Arial"/>
                        </w:rPr>
                        <w:t>NEW CV Value</w:t>
                      </w:r>
                    </w:p>
                  </w:txbxContent>
                </v:textbox>
              </v:shape>
            </w:pict>
          </mc:Fallback>
        </mc:AlternateContent>
      </w:r>
      <w:r w:rsidR="009073A5">
        <w:rPr>
          <w:noProof/>
          <w:lang w:eastAsia="en-GB"/>
        </w:rPr>
        <w:drawing>
          <wp:anchor distT="0" distB="0" distL="114300" distR="114300" simplePos="0" relativeHeight="251637248" behindDoc="1" locked="0" layoutInCell="1" allowOverlap="1" wp14:anchorId="69A85176">
            <wp:simplePos x="0" y="0"/>
            <wp:positionH relativeFrom="column">
              <wp:posOffset>-605155</wp:posOffset>
            </wp:positionH>
            <wp:positionV relativeFrom="paragraph">
              <wp:posOffset>266065</wp:posOffset>
            </wp:positionV>
            <wp:extent cx="9856470" cy="4773295"/>
            <wp:effectExtent l="0" t="0" r="0" b="8255"/>
            <wp:wrapTight wrapText="bothSides">
              <wp:wrapPolygon edited="0">
                <wp:start x="0" y="0"/>
                <wp:lineTo x="0" y="21551"/>
                <wp:lineTo x="21542" y="21551"/>
                <wp:lineTo x="21542" y="0"/>
                <wp:lineTo x="0" y="0"/>
              </wp:wrapPolygon>
            </wp:wrapTight>
            <wp:docPr id="39950" name="Picture 39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1518" t="28602" r="28086" b="18238"/>
                    <a:stretch/>
                  </pic:blipFill>
                  <pic:spPr bwMode="auto">
                    <a:xfrm>
                      <a:off x="0" y="0"/>
                      <a:ext cx="9856470" cy="4773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073A5">
        <w:rPr>
          <w:rFonts w:ascii="Arial" w:hAnsi="Arial" w:cs="Arial"/>
          <w:i/>
          <w:u w:val="single"/>
          <w:shd w:val="clear" w:color="auto" w:fill="FFFFFF"/>
        </w:rPr>
        <w:t>Figure 1</w:t>
      </w:r>
      <w:r w:rsidR="00D00E44">
        <w:rPr>
          <w:rFonts w:ascii="Arial" w:hAnsi="Arial" w:cs="Arial"/>
          <w:i/>
          <w:u w:val="single"/>
          <w:shd w:val="clear" w:color="auto" w:fill="FFFFFF"/>
        </w:rPr>
        <w:t>9</w:t>
      </w:r>
      <w:r w:rsidR="009073A5">
        <w:rPr>
          <w:rFonts w:ascii="Arial" w:hAnsi="Arial" w:cs="Arial"/>
          <w:i/>
          <w:u w:val="single"/>
          <w:shd w:val="clear" w:color="auto" w:fill="FFFFFF"/>
        </w:rPr>
        <w:t>: Trim Calculations. (Appendix 1</w:t>
      </w:r>
      <w:r w:rsidR="00D00E44">
        <w:rPr>
          <w:rFonts w:ascii="Arial" w:hAnsi="Arial" w:cs="Arial"/>
          <w:i/>
          <w:u w:val="single"/>
          <w:shd w:val="clear" w:color="auto" w:fill="FFFFFF"/>
        </w:rPr>
        <w:t>3</w:t>
      </w:r>
      <w:r w:rsidR="009073A5">
        <w:rPr>
          <w:rFonts w:ascii="Arial" w:hAnsi="Arial" w:cs="Arial"/>
          <w:i/>
          <w:u w:val="single"/>
          <w:shd w:val="clear" w:color="auto" w:fill="FFFFFF"/>
        </w:rPr>
        <w:t>)</w:t>
      </w:r>
    </w:p>
    <w:p w:rsidR="000A2877" w:rsidRDefault="00245F25" w:rsidP="000A2877">
      <w:pPr>
        <w:spacing w:line="360" w:lineRule="auto"/>
        <w:rPr>
          <w:rFonts w:ascii="Arial" w:hAnsi="Arial" w:cs="Arial"/>
          <w:szCs w:val="20"/>
          <w:shd w:val="clear" w:color="auto" w:fill="FFFFFF"/>
        </w:rPr>
      </w:pPr>
      <w:r>
        <w:rPr>
          <w:rFonts w:ascii="Arial" w:hAnsi="Arial" w:cs="Arial"/>
          <w:szCs w:val="20"/>
          <w:shd w:val="clear" w:color="auto" w:fill="FFFFFF"/>
        </w:rPr>
        <w:lastRenderedPageBreak/>
        <w:t>Independent c</w:t>
      </w:r>
      <w:r w:rsidR="000A2877" w:rsidRPr="000A2877">
        <w:rPr>
          <w:rFonts w:ascii="Arial" w:hAnsi="Arial" w:cs="Arial"/>
          <w:szCs w:val="20"/>
          <w:shd w:val="clear" w:color="auto" w:fill="FFFFFF"/>
        </w:rPr>
        <w:t>alculations were carried out by inputting formulas and</w:t>
      </w:r>
      <w:r w:rsidR="000A15D6">
        <w:rPr>
          <w:rFonts w:ascii="Arial" w:hAnsi="Arial" w:cs="Arial"/>
          <w:szCs w:val="20"/>
          <w:shd w:val="clear" w:color="auto" w:fill="FFFFFF"/>
        </w:rPr>
        <w:t xml:space="preserve"> process</w:t>
      </w:r>
      <w:r w:rsidR="000A2877" w:rsidRPr="000A2877">
        <w:rPr>
          <w:rFonts w:ascii="Arial" w:hAnsi="Arial" w:cs="Arial"/>
          <w:szCs w:val="20"/>
          <w:shd w:val="clear" w:color="auto" w:fill="FFFFFF"/>
        </w:rPr>
        <w:t xml:space="preserve"> information into Excel to establish the new </w:t>
      </w:r>
      <w:proofErr w:type="spellStart"/>
      <w:proofErr w:type="gramStart"/>
      <w:r w:rsidR="000A2877" w:rsidRPr="000A2877">
        <w:rPr>
          <w:rFonts w:ascii="Arial" w:hAnsi="Arial" w:cs="Arial"/>
          <w:szCs w:val="20"/>
          <w:shd w:val="clear" w:color="auto" w:fill="FFFFFF"/>
        </w:rPr>
        <w:t>C</w:t>
      </w:r>
      <w:r w:rsidR="004C043B">
        <w:rPr>
          <w:rFonts w:ascii="Arial" w:hAnsi="Arial" w:cs="Arial"/>
          <w:szCs w:val="20"/>
          <w:shd w:val="clear" w:color="auto" w:fill="FFFFFF"/>
        </w:rPr>
        <w:t>v</w:t>
      </w:r>
      <w:proofErr w:type="spellEnd"/>
      <w:proofErr w:type="gramEnd"/>
      <w:r w:rsidR="000A2877" w:rsidRPr="000A2877">
        <w:rPr>
          <w:rFonts w:ascii="Arial" w:hAnsi="Arial" w:cs="Arial"/>
          <w:szCs w:val="20"/>
          <w:shd w:val="clear" w:color="auto" w:fill="FFFFFF"/>
        </w:rPr>
        <w:t xml:space="preserve"> value. 5 different send out mode cases</w:t>
      </w:r>
      <w:r w:rsidR="003953EF">
        <w:rPr>
          <w:rFonts w:ascii="Arial" w:hAnsi="Arial" w:cs="Arial"/>
          <w:szCs w:val="20"/>
          <w:shd w:val="clear" w:color="auto" w:fill="FFFFFF"/>
        </w:rPr>
        <w:t xml:space="preserve"> data</w:t>
      </w:r>
      <w:r>
        <w:rPr>
          <w:rFonts w:ascii="Arial" w:hAnsi="Arial" w:cs="Arial"/>
          <w:szCs w:val="20"/>
          <w:shd w:val="clear" w:color="auto" w:fill="FFFFFF"/>
        </w:rPr>
        <w:t xml:space="preserve"> were put into the E</w:t>
      </w:r>
      <w:r w:rsidR="000A2877" w:rsidRPr="000A2877">
        <w:rPr>
          <w:rFonts w:ascii="Arial" w:hAnsi="Arial" w:cs="Arial"/>
          <w:szCs w:val="20"/>
          <w:shd w:val="clear" w:color="auto" w:fill="FFFFFF"/>
        </w:rPr>
        <w:t>xcel spread sheet along with the National Grid pressure (94Barg) and the 1252 send out header control valve</w:t>
      </w:r>
      <w:r w:rsidR="004C043B">
        <w:rPr>
          <w:rFonts w:ascii="Arial" w:hAnsi="Arial" w:cs="Arial"/>
          <w:szCs w:val="20"/>
          <w:shd w:val="clear" w:color="auto" w:fill="FFFFFF"/>
        </w:rPr>
        <w:t xml:space="preserve"> pressure drop</w:t>
      </w:r>
      <w:r w:rsidR="000A2877" w:rsidRPr="000A2877">
        <w:rPr>
          <w:rFonts w:ascii="Arial" w:hAnsi="Arial" w:cs="Arial"/>
          <w:szCs w:val="20"/>
          <w:shd w:val="clear" w:color="auto" w:fill="FFFFFF"/>
        </w:rPr>
        <w:t>.</w:t>
      </w:r>
    </w:p>
    <w:p w:rsidR="000A2877" w:rsidRDefault="000A2877" w:rsidP="00245F25">
      <w:pPr>
        <w:spacing w:line="360" w:lineRule="auto"/>
        <w:jc w:val="center"/>
        <w:rPr>
          <w:rFonts w:ascii="Arial" w:hAnsi="Arial" w:cs="Arial"/>
          <w:i/>
          <w:szCs w:val="20"/>
          <w:u w:val="single"/>
          <w:shd w:val="clear" w:color="auto" w:fill="FFFFFF"/>
        </w:rPr>
      </w:pPr>
      <w:r>
        <w:rPr>
          <w:noProof/>
          <w:lang w:eastAsia="en-GB"/>
        </w:rPr>
        <w:drawing>
          <wp:anchor distT="0" distB="0" distL="114300" distR="114300" simplePos="0" relativeHeight="251575808" behindDoc="1" locked="0" layoutInCell="1" allowOverlap="1" wp14:anchorId="430B19D0">
            <wp:simplePos x="0" y="0"/>
            <wp:positionH relativeFrom="column">
              <wp:posOffset>-311785</wp:posOffset>
            </wp:positionH>
            <wp:positionV relativeFrom="paragraph">
              <wp:posOffset>202565</wp:posOffset>
            </wp:positionV>
            <wp:extent cx="4027170" cy="3568700"/>
            <wp:effectExtent l="0" t="0" r="0" b="0"/>
            <wp:wrapTight wrapText="bothSides">
              <wp:wrapPolygon edited="0">
                <wp:start x="0" y="0"/>
                <wp:lineTo x="0" y="21446"/>
                <wp:lineTo x="21457" y="21446"/>
                <wp:lineTo x="21457" y="0"/>
                <wp:lineTo x="0" y="0"/>
              </wp:wrapPolygon>
            </wp:wrapTight>
            <wp:docPr id="39954" name="Picture 39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1" t="27958" r="58732" b="19049"/>
                    <a:stretch/>
                  </pic:blipFill>
                  <pic:spPr bwMode="auto">
                    <a:xfrm>
                      <a:off x="0" y="0"/>
                      <a:ext cx="4027170" cy="3568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A2877">
        <w:rPr>
          <w:rFonts w:ascii="Arial" w:hAnsi="Arial" w:cs="Arial"/>
          <w:i/>
          <w:szCs w:val="20"/>
          <w:u w:val="single"/>
          <w:shd w:val="clear" w:color="auto" w:fill="FFFFFF"/>
        </w:rPr>
        <w:t xml:space="preserve">Figure </w:t>
      </w:r>
      <w:r w:rsidR="00D00E44">
        <w:rPr>
          <w:rFonts w:ascii="Arial" w:hAnsi="Arial" w:cs="Arial"/>
          <w:i/>
          <w:szCs w:val="20"/>
          <w:u w:val="single"/>
          <w:shd w:val="clear" w:color="auto" w:fill="FFFFFF"/>
        </w:rPr>
        <w:t>20</w:t>
      </w:r>
      <w:r w:rsidRPr="000A2877">
        <w:rPr>
          <w:rFonts w:ascii="Arial" w:hAnsi="Arial" w:cs="Arial"/>
          <w:i/>
          <w:szCs w:val="20"/>
          <w:u w:val="single"/>
          <w:shd w:val="clear" w:color="auto" w:fill="FFFFFF"/>
        </w:rPr>
        <w:t>: Trim Calculations input. (Appendix 1</w:t>
      </w:r>
      <w:r w:rsidR="00D00E44">
        <w:rPr>
          <w:rFonts w:ascii="Arial" w:hAnsi="Arial" w:cs="Arial"/>
          <w:i/>
          <w:szCs w:val="20"/>
          <w:u w:val="single"/>
          <w:shd w:val="clear" w:color="auto" w:fill="FFFFFF"/>
        </w:rPr>
        <w:t>4</w:t>
      </w:r>
      <w:r w:rsidRPr="000A2877">
        <w:rPr>
          <w:rFonts w:ascii="Arial" w:hAnsi="Arial" w:cs="Arial"/>
          <w:i/>
          <w:szCs w:val="20"/>
          <w:u w:val="single"/>
          <w:shd w:val="clear" w:color="auto" w:fill="FFFFFF"/>
        </w:rPr>
        <w:t>)</w:t>
      </w:r>
    </w:p>
    <w:p w:rsidR="00AC0222" w:rsidRDefault="00245F25" w:rsidP="000A2877">
      <w:pPr>
        <w:spacing w:line="360" w:lineRule="auto"/>
        <w:rPr>
          <w:rFonts w:ascii="Arial" w:hAnsi="Arial" w:cs="Arial"/>
          <w:szCs w:val="20"/>
          <w:shd w:val="clear" w:color="auto" w:fill="FFFFFF"/>
        </w:rPr>
      </w:pPr>
      <w:r>
        <w:rPr>
          <w:rFonts w:ascii="Arial" w:hAnsi="Arial" w:cs="Arial"/>
          <w:noProof/>
          <w:szCs w:val="20"/>
          <w:lang w:eastAsia="en-GB"/>
        </w:rPr>
        <mc:AlternateContent>
          <mc:Choice Requires="wps">
            <w:drawing>
              <wp:anchor distT="0" distB="0" distL="114300" distR="114300" simplePos="0" relativeHeight="251785728" behindDoc="0" locked="0" layoutInCell="1" allowOverlap="1">
                <wp:simplePos x="0" y="0"/>
                <wp:positionH relativeFrom="column">
                  <wp:posOffset>1225685</wp:posOffset>
                </wp:positionH>
                <wp:positionV relativeFrom="paragraph">
                  <wp:posOffset>204835</wp:posOffset>
                </wp:positionV>
                <wp:extent cx="2528948" cy="1079703"/>
                <wp:effectExtent l="57150" t="38100" r="62230" b="101600"/>
                <wp:wrapNone/>
                <wp:docPr id="30731" name="Straight Arrow Connector 30731"/>
                <wp:cNvGraphicFramePr/>
                <a:graphic xmlns:a="http://schemas.openxmlformats.org/drawingml/2006/main">
                  <a:graphicData uri="http://schemas.microsoft.com/office/word/2010/wordprocessingShape">
                    <wps:wsp>
                      <wps:cNvCnPr/>
                      <wps:spPr>
                        <a:xfrm flipH="1">
                          <a:off x="0" y="0"/>
                          <a:ext cx="2528948" cy="107970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7304B2" id="Straight Arrow Connector 30731" o:spid="_x0000_s1026" type="#_x0000_t32" style="position:absolute;margin-left:96.5pt;margin-top:16.15pt;width:199.15pt;height:85pt;flip:x;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" strokecolor="black [3200]" strokeweight="2pt">
                <v:stroke endarrow="block"/>
                <v:shadow on="t" color="black" opacity="24903f" origin=",.5" offset="0,.55556mm"/>
              </v:shape>
            </w:pict>
          </mc:Fallback>
        </mc:AlternateContent>
      </w:r>
      <w:r>
        <w:rPr>
          <w:rFonts w:ascii="Arial" w:hAnsi="Arial" w:cs="Arial"/>
          <w:noProof/>
          <w:szCs w:val="20"/>
          <w:lang w:eastAsia="en-GB"/>
        </w:rPr>
        <mc:AlternateContent>
          <mc:Choice Requires="wps">
            <w:drawing>
              <wp:anchor distT="0" distB="0" distL="114300" distR="114300" simplePos="0" relativeHeight="251786752" behindDoc="0" locked="0" layoutInCell="1" allowOverlap="1">
                <wp:simplePos x="0" y="0"/>
                <wp:positionH relativeFrom="column">
                  <wp:posOffset>2188723</wp:posOffset>
                </wp:positionH>
                <wp:positionV relativeFrom="paragraph">
                  <wp:posOffset>2403286</wp:posOffset>
                </wp:positionV>
                <wp:extent cx="1566154" cy="748868"/>
                <wp:effectExtent l="57150" t="19050" r="72390" b="89535"/>
                <wp:wrapNone/>
                <wp:docPr id="30732" name="Straight Arrow Connector 30732"/>
                <wp:cNvGraphicFramePr/>
                <a:graphic xmlns:a="http://schemas.openxmlformats.org/drawingml/2006/main">
                  <a:graphicData uri="http://schemas.microsoft.com/office/word/2010/wordprocessingShape">
                    <wps:wsp>
                      <wps:cNvCnPr/>
                      <wps:spPr>
                        <a:xfrm flipH="1">
                          <a:off x="0" y="0"/>
                          <a:ext cx="1566154" cy="74886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7FAC83" id="Straight Arrow Connector 30732" o:spid="_x0000_s1026" type="#_x0000_t32" style="position:absolute;margin-left:172.35pt;margin-top:189.25pt;width:123.3pt;height:58.95pt;flip:x;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" strokecolor="black [3200]" strokeweight="2pt">
                <v:stroke endarrow="block"/>
                <v:shadow on="t" color="black" opacity="24903f" origin=",.5" offset="0,.55556mm"/>
              </v:shape>
            </w:pict>
          </mc:Fallback>
        </mc:AlternateContent>
      </w:r>
      <w:r w:rsidR="000A2877" w:rsidRPr="00AC0222">
        <w:rPr>
          <w:rFonts w:ascii="Arial" w:hAnsi="Arial" w:cs="Arial"/>
          <w:szCs w:val="20"/>
          <w:shd w:val="clear" w:color="auto" w:fill="FFFFFF"/>
        </w:rPr>
        <w:t xml:space="preserve">An </w:t>
      </w:r>
      <w:r w:rsidR="004C043B">
        <w:rPr>
          <w:rFonts w:ascii="Arial" w:hAnsi="Arial" w:cs="Arial"/>
          <w:szCs w:val="20"/>
          <w:shd w:val="clear" w:color="auto" w:fill="FFFFFF"/>
        </w:rPr>
        <w:t>‘A</w:t>
      </w:r>
      <w:r w:rsidR="000A2877" w:rsidRPr="00AC0222">
        <w:rPr>
          <w:rFonts w:ascii="Arial" w:hAnsi="Arial" w:cs="Arial"/>
          <w:szCs w:val="20"/>
          <w:shd w:val="clear" w:color="auto" w:fill="FFFFFF"/>
        </w:rPr>
        <w:t xml:space="preserve">ctual </w:t>
      </w:r>
      <w:proofErr w:type="spellStart"/>
      <w:r w:rsidR="000A2877" w:rsidRPr="00AC0222">
        <w:rPr>
          <w:rFonts w:ascii="Arial" w:hAnsi="Arial" w:cs="Arial"/>
          <w:szCs w:val="20"/>
          <w:shd w:val="clear" w:color="auto" w:fill="FFFFFF"/>
        </w:rPr>
        <w:t>Cv</w:t>
      </w:r>
      <w:proofErr w:type="spellEnd"/>
      <w:r w:rsidR="004C043B">
        <w:rPr>
          <w:rFonts w:ascii="Arial" w:hAnsi="Arial" w:cs="Arial"/>
          <w:szCs w:val="20"/>
          <w:shd w:val="clear" w:color="auto" w:fill="FFFFFF"/>
        </w:rPr>
        <w:t>’</w:t>
      </w:r>
      <w:r w:rsidR="000A2877" w:rsidRPr="00AC0222">
        <w:rPr>
          <w:rFonts w:ascii="Arial" w:hAnsi="Arial" w:cs="Arial"/>
          <w:szCs w:val="20"/>
          <w:shd w:val="clear" w:color="auto" w:fill="FFFFFF"/>
        </w:rPr>
        <w:t xml:space="preserve"> value was put into the </w:t>
      </w:r>
      <w:r w:rsidR="00AC0222" w:rsidRPr="00AC0222">
        <w:rPr>
          <w:rFonts w:ascii="Arial" w:hAnsi="Arial" w:cs="Arial"/>
          <w:szCs w:val="20"/>
          <w:shd w:val="clear" w:color="auto" w:fill="FFFFFF"/>
        </w:rPr>
        <w:t xml:space="preserve">Excel sheet indicated in blue. Currently this block is blank, and this is setting the 3 modes (Normal, Max and Peak) red. The current </w:t>
      </w:r>
      <w:proofErr w:type="spellStart"/>
      <w:proofErr w:type="gramStart"/>
      <w:r w:rsidR="00AC0222" w:rsidRPr="00AC0222">
        <w:rPr>
          <w:rFonts w:ascii="Arial" w:hAnsi="Arial" w:cs="Arial"/>
          <w:szCs w:val="20"/>
          <w:shd w:val="clear" w:color="auto" w:fill="FFFFFF"/>
        </w:rPr>
        <w:t>C</w:t>
      </w:r>
      <w:r w:rsidR="004C043B">
        <w:rPr>
          <w:rFonts w:ascii="Arial" w:hAnsi="Arial" w:cs="Arial"/>
          <w:szCs w:val="20"/>
          <w:shd w:val="clear" w:color="auto" w:fill="FFFFFF"/>
        </w:rPr>
        <w:t>v</w:t>
      </w:r>
      <w:proofErr w:type="spellEnd"/>
      <w:proofErr w:type="gramEnd"/>
      <w:r w:rsidR="00AC0222" w:rsidRPr="00AC0222">
        <w:rPr>
          <w:rFonts w:ascii="Arial" w:hAnsi="Arial" w:cs="Arial"/>
          <w:szCs w:val="20"/>
          <w:shd w:val="clear" w:color="auto" w:fill="FFFFFF"/>
        </w:rPr>
        <w:t xml:space="preserve"> value for the faulty control valve is </w:t>
      </w:r>
      <w:r w:rsidR="003953EF">
        <w:rPr>
          <w:rFonts w:ascii="Arial" w:hAnsi="Arial" w:cs="Arial"/>
          <w:szCs w:val="20"/>
          <w:shd w:val="clear" w:color="auto" w:fill="FFFFFF"/>
        </w:rPr>
        <w:t>300</w:t>
      </w:r>
      <w:r w:rsidR="00AC0222" w:rsidRPr="00AC0222">
        <w:rPr>
          <w:rFonts w:ascii="Arial" w:hAnsi="Arial" w:cs="Arial"/>
          <w:szCs w:val="20"/>
          <w:shd w:val="clear" w:color="auto" w:fill="FFFFFF"/>
        </w:rPr>
        <w:t xml:space="preserve">. This value will now be put into the Excel sheet </w:t>
      </w:r>
      <w:r w:rsidR="00F52533">
        <w:rPr>
          <w:rFonts w:ascii="Arial" w:hAnsi="Arial" w:cs="Arial"/>
          <w:szCs w:val="20"/>
          <w:shd w:val="clear" w:color="auto" w:fill="FFFFFF"/>
        </w:rPr>
        <w:t xml:space="preserve">for the </w:t>
      </w:r>
      <w:r w:rsidR="004C043B">
        <w:rPr>
          <w:rFonts w:ascii="Arial" w:hAnsi="Arial" w:cs="Arial"/>
          <w:szCs w:val="20"/>
          <w:shd w:val="clear" w:color="auto" w:fill="FFFFFF"/>
        </w:rPr>
        <w:t>‘</w:t>
      </w:r>
      <w:r w:rsidR="00AC0222" w:rsidRPr="00AC0222">
        <w:rPr>
          <w:rFonts w:ascii="Arial" w:hAnsi="Arial" w:cs="Arial"/>
          <w:szCs w:val="20"/>
          <w:shd w:val="clear" w:color="auto" w:fill="FFFFFF"/>
        </w:rPr>
        <w:t xml:space="preserve">Actual </w:t>
      </w:r>
      <w:proofErr w:type="spellStart"/>
      <w:r w:rsidR="00AC0222" w:rsidRPr="00AC0222">
        <w:rPr>
          <w:rFonts w:ascii="Arial" w:hAnsi="Arial" w:cs="Arial"/>
          <w:szCs w:val="20"/>
          <w:shd w:val="clear" w:color="auto" w:fill="FFFFFF"/>
        </w:rPr>
        <w:t>Cv</w:t>
      </w:r>
      <w:proofErr w:type="spellEnd"/>
      <w:r w:rsidR="004C043B">
        <w:rPr>
          <w:rFonts w:ascii="Arial" w:hAnsi="Arial" w:cs="Arial"/>
          <w:szCs w:val="20"/>
          <w:shd w:val="clear" w:color="auto" w:fill="FFFFFF"/>
        </w:rPr>
        <w:t>’</w:t>
      </w:r>
      <w:r w:rsidR="00AC0222" w:rsidRPr="00AC0222">
        <w:rPr>
          <w:rFonts w:ascii="Arial" w:hAnsi="Arial" w:cs="Arial"/>
          <w:szCs w:val="20"/>
          <w:shd w:val="clear" w:color="auto" w:fill="FFFFFF"/>
        </w:rPr>
        <w:t xml:space="preserve"> value. This number will then be dropped until on</w:t>
      </w:r>
      <w:r w:rsidR="00F52533">
        <w:rPr>
          <w:rFonts w:ascii="Arial" w:hAnsi="Arial" w:cs="Arial"/>
          <w:szCs w:val="20"/>
          <w:shd w:val="clear" w:color="auto" w:fill="FFFFFF"/>
        </w:rPr>
        <w:t>e</w:t>
      </w:r>
      <w:r w:rsidR="00AC0222" w:rsidRPr="00AC0222">
        <w:rPr>
          <w:rFonts w:ascii="Arial" w:hAnsi="Arial" w:cs="Arial"/>
          <w:szCs w:val="20"/>
          <w:shd w:val="clear" w:color="auto" w:fill="FFFFFF"/>
        </w:rPr>
        <w:t xml:space="preserve"> of the mode boxes goes red in colour again. </w:t>
      </w:r>
    </w:p>
    <w:p w:rsidR="00AC0222" w:rsidRDefault="00245F25" w:rsidP="00245F25">
      <w:pPr>
        <w:spacing w:line="360" w:lineRule="auto"/>
        <w:jc w:val="center"/>
        <w:rPr>
          <w:rFonts w:ascii="Arial" w:hAnsi="Arial" w:cs="Arial"/>
          <w:i/>
          <w:szCs w:val="20"/>
          <w:u w:val="single"/>
          <w:shd w:val="clear" w:color="auto" w:fill="FFFFFF"/>
        </w:rPr>
      </w:pPr>
      <w:r>
        <w:rPr>
          <w:noProof/>
          <w:lang w:eastAsia="en-GB"/>
        </w:rPr>
        <w:drawing>
          <wp:anchor distT="0" distB="0" distL="114300" distR="114300" simplePos="0" relativeHeight="251579904" behindDoc="1" locked="0" layoutInCell="1" allowOverlap="1" wp14:anchorId="15206864">
            <wp:simplePos x="0" y="0"/>
            <wp:positionH relativeFrom="column">
              <wp:posOffset>-379730</wp:posOffset>
            </wp:positionH>
            <wp:positionV relativeFrom="paragraph">
              <wp:posOffset>264160</wp:posOffset>
            </wp:positionV>
            <wp:extent cx="4201795" cy="3329305"/>
            <wp:effectExtent l="0" t="0" r="8255" b="4445"/>
            <wp:wrapTight wrapText="bothSides">
              <wp:wrapPolygon edited="0">
                <wp:start x="0" y="0"/>
                <wp:lineTo x="0" y="21505"/>
                <wp:lineTo x="21545" y="21505"/>
                <wp:lineTo x="2154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1698" t="27996" r="58519" b="18660"/>
                    <a:stretch/>
                  </pic:blipFill>
                  <pic:spPr bwMode="auto">
                    <a:xfrm>
                      <a:off x="0" y="0"/>
                      <a:ext cx="4201795" cy="3329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0222" w:rsidRPr="00AC0222">
        <w:rPr>
          <w:rFonts w:ascii="Arial" w:hAnsi="Arial" w:cs="Arial"/>
          <w:i/>
          <w:szCs w:val="20"/>
          <w:u w:val="single"/>
          <w:shd w:val="clear" w:color="auto" w:fill="FFFFFF"/>
        </w:rPr>
        <w:t>Figure 2</w:t>
      </w:r>
      <w:r w:rsidR="00D00E44">
        <w:rPr>
          <w:rFonts w:ascii="Arial" w:hAnsi="Arial" w:cs="Arial"/>
          <w:i/>
          <w:szCs w:val="20"/>
          <w:u w:val="single"/>
          <w:shd w:val="clear" w:color="auto" w:fill="FFFFFF"/>
        </w:rPr>
        <w:t>1</w:t>
      </w:r>
      <w:r w:rsidR="00AC0222" w:rsidRPr="00AC0222">
        <w:rPr>
          <w:rFonts w:ascii="Arial" w:hAnsi="Arial" w:cs="Arial"/>
          <w:i/>
          <w:szCs w:val="20"/>
          <w:u w:val="single"/>
          <w:shd w:val="clear" w:color="auto" w:fill="FFFFFF"/>
        </w:rPr>
        <w:t>: Trim Calculations Old CV input. (Appendix 1</w:t>
      </w:r>
      <w:r w:rsidR="00D00E44">
        <w:rPr>
          <w:rFonts w:ascii="Arial" w:hAnsi="Arial" w:cs="Arial"/>
          <w:i/>
          <w:szCs w:val="20"/>
          <w:u w:val="single"/>
          <w:shd w:val="clear" w:color="auto" w:fill="FFFFFF"/>
        </w:rPr>
        <w:t>5</w:t>
      </w:r>
      <w:r w:rsidR="00AC0222" w:rsidRPr="00AC0222">
        <w:rPr>
          <w:rFonts w:ascii="Arial" w:hAnsi="Arial" w:cs="Arial"/>
          <w:i/>
          <w:szCs w:val="20"/>
          <w:u w:val="single"/>
          <w:shd w:val="clear" w:color="auto" w:fill="FFFFFF"/>
        </w:rPr>
        <w:t>)</w:t>
      </w:r>
    </w:p>
    <w:p w:rsidR="006C6D87" w:rsidRPr="006C6D87" w:rsidRDefault="00245F25" w:rsidP="006C6D87">
      <w:pPr>
        <w:spacing w:line="360" w:lineRule="auto"/>
        <w:rPr>
          <w:rFonts w:ascii="Arial" w:hAnsi="Arial" w:cs="Arial"/>
          <w:shd w:val="clear" w:color="auto" w:fill="FFFFFF"/>
        </w:rPr>
      </w:pPr>
      <w:r>
        <w:rPr>
          <w:rFonts w:ascii="Arial" w:hAnsi="Arial" w:cs="Arial"/>
          <w:noProof/>
          <w:lang w:eastAsia="en-GB"/>
        </w:rPr>
        <mc:AlternateContent>
          <mc:Choice Requires="wps">
            <w:drawing>
              <wp:anchor distT="0" distB="0" distL="114300" distR="114300" simplePos="0" relativeHeight="251788800" behindDoc="0" locked="0" layoutInCell="1" allowOverlap="1">
                <wp:simplePos x="0" y="0"/>
                <wp:positionH relativeFrom="column">
                  <wp:posOffset>2480553</wp:posOffset>
                </wp:positionH>
                <wp:positionV relativeFrom="paragraph">
                  <wp:posOffset>1657444</wp:posOffset>
                </wp:positionV>
                <wp:extent cx="1410511" cy="1274323"/>
                <wp:effectExtent l="38100" t="19050" r="56515" b="97790"/>
                <wp:wrapNone/>
                <wp:docPr id="30734" name="Straight Arrow Connector 30734"/>
                <wp:cNvGraphicFramePr/>
                <a:graphic xmlns:a="http://schemas.openxmlformats.org/drawingml/2006/main">
                  <a:graphicData uri="http://schemas.microsoft.com/office/word/2010/wordprocessingShape">
                    <wps:wsp>
                      <wps:cNvCnPr/>
                      <wps:spPr>
                        <a:xfrm flipH="1">
                          <a:off x="0" y="0"/>
                          <a:ext cx="1410511" cy="127432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F355A48" id="Straight Arrow Connector 30734" o:spid="_x0000_s1026" type="#_x0000_t32" style="position:absolute;margin-left:195.3pt;margin-top:130.5pt;width:111.05pt;height:100.35pt;flip:x;z-index:251788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" strokecolor="black [3200]" strokeweight="2pt">
                <v:stroke endarrow="block"/>
                <v:shadow on="t" color="black" opacity="24903f" origin=",.5" offset="0,.55556mm"/>
              </v:shape>
            </w:pict>
          </mc:Fallback>
        </mc:AlternateContent>
      </w:r>
      <w:r>
        <w:rPr>
          <w:rFonts w:ascii="Arial" w:hAnsi="Arial" w:cs="Arial"/>
          <w:noProof/>
          <w:lang w:eastAsia="en-GB"/>
        </w:rPr>
        <mc:AlternateContent>
          <mc:Choice Requires="wps">
            <w:drawing>
              <wp:anchor distT="0" distB="0" distL="114300" distR="114300" simplePos="0" relativeHeight="251787776" behindDoc="0" locked="0" layoutInCell="1" allowOverlap="1">
                <wp:simplePos x="0" y="0"/>
                <wp:positionH relativeFrom="column">
                  <wp:posOffset>1118681</wp:posOffset>
                </wp:positionH>
                <wp:positionV relativeFrom="paragraph">
                  <wp:posOffset>101018</wp:posOffset>
                </wp:positionV>
                <wp:extent cx="2889115" cy="1118681"/>
                <wp:effectExtent l="57150" t="38100" r="64135" b="100965"/>
                <wp:wrapNone/>
                <wp:docPr id="30733" name="Straight Arrow Connector 30733"/>
                <wp:cNvGraphicFramePr/>
                <a:graphic xmlns:a="http://schemas.openxmlformats.org/drawingml/2006/main">
                  <a:graphicData uri="http://schemas.microsoft.com/office/word/2010/wordprocessingShape">
                    <wps:wsp>
                      <wps:cNvCnPr/>
                      <wps:spPr>
                        <a:xfrm flipH="1">
                          <a:off x="0" y="0"/>
                          <a:ext cx="2889115" cy="111868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DA57337" id="Straight Arrow Connector 30733" o:spid="_x0000_s1026" type="#_x0000_t32" style="position:absolute;margin-left:88.1pt;margin-top:7.95pt;width:227.5pt;height:88.1pt;flip:x;z-index:251787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" strokecolor="black [3200]" strokeweight="2pt">
                <v:stroke endarrow="block"/>
                <v:shadow on="t" color="black" opacity="24903f" origin=",.5" offset="0,.55556mm"/>
              </v:shape>
            </w:pict>
          </mc:Fallback>
        </mc:AlternateContent>
      </w:r>
      <w:r w:rsidR="00AC0222" w:rsidRPr="00AC0222">
        <w:rPr>
          <w:rFonts w:ascii="Arial" w:hAnsi="Arial" w:cs="Arial"/>
          <w:shd w:val="clear" w:color="auto" w:fill="FFFFFF"/>
        </w:rPr>
        <w:t xml:space="preserve">The old CV value of </w:t>
      </w:r>
      <w:r w:rsidR="00904794">
        <w:rPr>
          <w:rFonts w:ascii="Arial" w:hAnsi="Arial" w:cs="Arial"/>
          <w:shd w:val="clear" w:color="auto" w:fill="FFFFFF"/>
        </w:rPr>
        <w:t>300</w:t>
      </w:r>
      <w:r w:rsidR="00AC0222" w:rsidRPr="00AC0222">
        <w:rPr>
          <w:rFonts w:ascii="Arial" w:hAnsi="Arial" w:cs="Arial"/>
          <w:shd w:val="clear" w:color="auto" w:fill="FFFFFF"/>
        </w:rPr>
        <w:t xml:space="preserve"> was put into the sheet and as expected all three send out modes are now showing green. This figure will now be dropped until one of the send out modes turns red. </w:t>
      </w:r>
      <w:r w:rsidR="00AC0222">
        <w:rPr>
          <w:rFonts w:ascii="Arial" w:hAnsi="Arial" w:cs="Arial"/>
          <w:shd w:val="clear" w:color="auto" w:fill="FFFFFF"/>
        </w:rPr>
        <w:t xml:space="preserve">As </w:t>
      </w:r>
      <w:r w:rsidR="004C043B">
        <w:rPr>
          <w:rFonts w:ascii="Arial" w:hAnsi="Arial" w:cs="Arial"/>
          <w:shd w:val="clear" w:color="auto" w:fill="FFFFFF"/>
        </w:rPr>
        <w:t>the ‘A</w:t>
      </w:r>
      <w:r w:rsidR="00AC0222">
        <w:rPr>
          <w:rFonts w:ascii="Arial" w:hAnsi="Arial" w:cs="Arial"/>
          <w:shd w:val="clear" w:color="auto" w:fill="FFFFFF"/>
        </w:rPr>
        <w:t xml:space="preserve">ctual </w:t>
      </w:r>
      <w:proofErr w:type="spellStart"/>
      <w:r w:rsidR="00AC0222">
        <w:rPr>
          <w:rFonts w:ascii="Arial" w:hAnsi="Arial" w:cs="Arial"/>
          <w:shd w:val="clear" w:color="auto" w:fill="FFFFFF"/>
        </w:rPr>
        <w:t>C</w:t>
      </w:r>
      <w:r w:rsidR="004C043B">
        <w:rPr>
          <w:rFonts w:ascii="Arial" w:hAnsi="Arial" w:cs="Arial"/>
          <w:shd w:val="clear" w:color="auto" w:fill="FFFFFF"/>
        </w:rPr>
        <w:t>v</w:t>
      </w:r>
      <w:proofErr w:type="spellEnd"/>
      <w:r w:rsidR="004C043B">
        <w:rPr>
          <w:rFonts w:ascii="Arial" w:hAnsi="Arial" w:cs="Arial"/>
          <w:shd w:val="clear" w:color="auto" w:fill="FFFFFF"/>
        </w:rPr>
        <w:t>’</w:t>
      </w:r>
      <w:r w:rsidR="00AC0222">
        <w:rPr>
          <w:rFonts w:ascii="Arial" w:hAnsi="Arial" w:cs="Arial"/>
          <w:shd w:val="clear" w:color="auto" w:fill="FFFFFF"/>
        </w:rPr>
        <w:t xml:space="preserve"> input value changes so will some of the data in the sheet. </w:t>
      </w:r>
      <w:r w:rsidR="006C6D87">
        <w:rPr>
          <w:rFonts w:ascii="Arial" w:hAnsi="Arial" w:cs="Arial"/>
          <w:i/>
          <w:u w:val="single"/>
          <w:shd w:val="clear" w:color="auto" w:fill="FFFFFF"/>
        </w:rPr>
        <w:br w:type="page"/>
      </w:r>
    </w:p>
    <w:p w:rsidR="00F52533" w:rsidRDefault="00AC0222" w:rsidP="00245F25">
      <w:pPr>
        <w:spacing w:line="360" w:lineRule="auto"/>
        <w:jc w:val="center"/>
        <w:rPr>
          <w:noProof/>
        </w:rPr>
      </w:pPr>
      <w:r>
        <w:rPr>
          <w:noProof/>
          <w:lang w:eastAsia="en-GB"/>
        </w:rPr>
        <w:lastRenderedPageBreak/>
        <w:drawing>
          <wp:anchor distT="0" distB="0" distL="114300" distR="114300" simplePos="0" relativeHeight="251604480" behindDoc="1" locked="0" layoutInCell="1" allowOverlap="1" wp14:anchorId="5057E5BB">
            <wp:simplePos x="0" y="0"/>
            <wp:positionH relativeFrom="column">
              <wp:posOffset>-256540</wp:posOffset>
            </wp:positionH>
            <wp:positionV relativeFrom="paragraph">
              <wp:posOffset>292100</wp:posOffset>
            </wp:positionV>
            <wp:extent cx="4108450" cy="3081020"/>
            <wp:effectExtent l="0" t="0" r="6350" b="5080"/>
            <wp:wrapTight wrapText="bothSides">
              <wp:wrapPolygon edited="0">
                <wp:start x="0" y="0"/>
                <wp:lineTo x="0" y="21502"/>
                <wp:lineTo x="21533" y="21502"/>
                <wp:lineTo x="21533" y="0"/>
                <wp:lineTo x="0" y="0"/>
              </wp:wrapPolygon>
            </wp:wrapTight>
            <wp:docPr id="39957" name="Picture 39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1064" t="28001" r="58945" b="18660"/>
                    <a:stretch/>
                  </pic:blipFill>
                  <pic:spPr bwMode="auto">
                    <a:xfrm>
                      <a:off x="0" y="0"/>
                      <a:ext cx="4108450" cy="3081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0222">
        <w:rPr>
          <w:rFonts w:ascii="Arial" w:hAnsi="Arial" w:cs="Arial"/>
          <w:i/>
          <w:u w:val="single"/>
          <w:shd w:val="clear" w:color="auto" w:fill="FFFFFF"/>
        </w:rPr>
        <w:t>Figure 2</w:t>
      </w:r>
      <w:r w:rsidR="00D00E44">
        <w:rPr>
          <w:rFonts w:ascii="Arial" w:hAnsi="Arial" w:cs="Arial"/>
          <w:i/>
          <w:u w:val="single"/>
          <w:shd w:val="clear" w:color="auto" w:fill="FFFFFF"/>
        </w:rPr>
        <w:t>2</w:t>
      </w:r>
      <w:r w:rsidRPr="00AC0222">
        <w:rPr>
          <w:rFonts w:ascii="Arial" w:hAnsi="Arial" w:cs="Arial"/>
          <w:i/>
          <w:u w:val="single"/>
          <w:shd w:val="clear" w:color="auto" w:fill="FFFFFF"/>
        </w:rPr>
        <w:t>: Trim calculations CV Input dropped. (Appendix 1</w:t>
      </w:r>
      <w:r w:rsidR="00D00E44">
        <w:rPr>
          <w:rFonts w:ascii="Arial" w:hAnsi="Arial" w:cs="Arial"/>
          <w:i/>
          <w:u w:val="single"/>
          <w:shd w:val="clear" w:color="auto" w:fill="FFFFFF"/>
        </w:rPr>
        <w:t>6</w:t>
      </w:r>
      <w:r w:rsidRPr="00AC0222">
        <w:rPr>
          <w:rFonts w:ascii="Arial" w:hAnsi="Arial" w:cs="Arial"/>
          <w:i/>
          <w:u w:val="single"/>
          <w:shd w:val="clear" w:color="auto" w:fill="FFFFFF"/>
        </w:rPr>
        <w:t>)</w:t>
      </w:r>
    </w:p>
    <w:p w:rsidR="00F52533" w:rsidRPr="00904794" w:rsidRDefault="00E305BA" w:rsidP="000A2877">
      <w:pPr>
        <w:spacing w:line="360" w:lineRule="auto"/>
        <w:rPr>
          <w:rFonts w:ascii="Arial" w:hAnsi="Arial" w:cs="Arial"/>
          <w:noProof/>
        </w:rPr>
      </w:pPr>
      <w:r>
        <w:rPr>
          <w:rFonts w:ascii="Arial" w:hAnsi="Arial" w:cs="Arial"/>
          <w:noProof/>
          <w:lang w:eastAsia="en-GB"/>
        </w:rPr>
        <mc:AlternateContent>
          <mc:Choice Requires="wps">
            <w:drawing>
              <wp:anchor distT="0" distB="0" distL="114300" distR="114300" simplePos="0" relativeHeight="251776512" behindDoc="0" locked="0" layoutInCell="1" allowOverlap="1">
                <wp:simplePos x="0" y="0"/>
                <wp:positionH relativeFrom="column">
                  <wp:posOffset>2259106</wp:posOffset>
                </wp:positionH>
                <wp:positionV relativeFrom="paragraph">
                  <wp:posOffset>1851100</wp:posOffset>
                </wp:positionV>
                <wp:extent cx="1707776" cy="1075764"/>
                <wp:effectExtent l="57150" t="19050" r="64135" b="105410"/>
                <wp:wrapNone/>
                <wp:docPr id="32790" name="Straight Arrow Connector 32790"/>
                <wp:cNvGraphicFramePr/>
                <a:graphic xmlns:a="http://schemas.openxmlformats.org/drawingml/2006/main">
                  <a:graphicData uri="http://schemas.microsoft.com/office/word/2010/wordprocessingShape">
                    <wps:wsp>
                      <wps:cNvCnPr/>
                      <wps:spPr>
                        <a:xfrm flipH="1">
                          <a:off x="0" y="0"/>
                          <a:ext cx="1707776" cy="107576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B87D103" id="Straight Arrow Connector 32790" o:spid="_x0000_s1026" type="#_x0000_t32" style="position:absolute;margin-left:177.9pt;margin-top:145.75pt;width:134.45pt;height:84.7pt;flip:x;z-index:251776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" strokecolor="black [3200]" strokeweight="2pt">
                <v:stroke endarrow="block"/>
                <v:shadow on="t" color="black" opacity="24903f" origin=",.5" offset="0,.55556mm"/>
              </v:shape>
            </w:pict>
          </mc:Fallback>
        </mc:AlternateContent>
      </w:r>
      <w:r>
        <w:rPr>
          <w:rFonts w:ascii="Arial" w:hAnsi="Arial" w:cs="Arial"/>
          <w:noProof/>
          <w:lang w:eastAsia="en-GB"/>
        </w:rPr>
        <mc:AlternateContent>
          <mc:Choice Requires="wps">
            <w:drawing>
              <wp:anchor distT="0" distB="0" distL="114300" distR="114300" simplePos="0" relativeHeight="251775488" behindDoc="0" locked="0" layoutInCell="1" allowOverlap="1">
                <wp:simplePos x="0" y="0"/>
                <wp:positionH relativeFrom="column">
                  <wp:posOffset>1102658</wp:posOffset>
                </wp:positionH>
                <wp:positionV relativeFrom="paragraph">
                  <wp:posOffset>788782</wp:posOffset>
                </wp:positionV>
                <wp:extent cx="2782943" cy="443753"/>
                <wp:effectExtent l="38100" t="38100" r="55880" b="128270"/>
                <wp:wrapNone/>
                <wp:docPr id="32788" name="Straight Arrow Connector 32788"/>
                <wp:cNvGraphicFramePr/>
                <a:graphic xmlns:a="http://schemas.openxmlformats.org/drawingml/2006/main">
                  <a:graphicData uri="http://schemas.microsoft.com/office/word/2010/wordprocessingShape">
                    <wps:wsp>
                      <wps:cNvCnPr/>
                      <wps:spPr>
                        <a:xfrm flipH="1">
                          <a:off x="0" y="0"/>
                          <a:ext cx="2782943" cy="44375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2A16D3" id="Straight Arrow Connector 32788" o:spid="_x0000_s1026" type="#_x0000_t32" style="position:absolute;margin-left:86.8pt;margin-top:62.1pt;width:219.15pt;height:34.95pt;flip:x;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" strokecolor="black [3200]" strokeweight="2pt">
                <v:stroke endarrow="block"/>
                <v:shadow on="t" color="black" opacity="24903f" origin=",.5" offset="0,.55556mm"/>
              </v:shape>
            </w:pict>
          </mc:Fallback>
        </mc:AlternateContent>
      </w:r>
      <w:r w:rsidR="00AC6869" w:rsidRPr="00904794">
        <w:rPr>
          <w:rFonts w:ascii="Arial" w:hAnsi="Arial" w:cs="Arial"/>
          <w:noProof/>
        </w:rPr>
        <w:t xml:space="preserve">The ‘Acutal Cv’ Value was dropped from </w:t>
      </w:r>
      <w:r w:rsidR="00904794" w:rsidRPr="00904794">
        <w:rPr>
          <w:rFonts w:ascii="Arial" w:hAnsi="Arial" w:cs="Arial"/>
          <w:noProof/>
        </w:rPr>
        <w:t>300</w:t>
      </w:r>
      <w:r w:rsidR="00AC6869" w:rsidRPr="00904794">
        <w:rPr>
          <w:rFonts w:ascii="Arial" w:hAnsi="Arial" w:cs="Arial"/>
          <w:noProof/>
        </w:rPr>
        <w:t xml:space="preserve"> until one of the send out mode went red. A Cv input of 160 ch</w:t>
      </w:r>
      <w:r w:rsidR="007938AB" w:rsidRPr="00904794">
        <w:rPr>
          <w:rFonts w:ascii="Arial" w:hAnsi="Arial" w:cs="Arial"/>
          <w:noProof/>
        </w:rPr>
        <w:t>anged</w:t>
      </w:r>
      <w:r w:rsidR="00AC6869" w:rsidRPr="00904794">
        <w:rPr>
          <w:rFonts w:ascii="Arial" w:hAnsi="Arial" w:cs="Arial"/>
          <w:noProof/>
        </w:rPr>
        <w:t xml:space="preserve"> </w:t>
      </w:r>
      <w:r w:rsidR="007938AB" w:rsidRPr="00904794">
        <w:rPr>
          <w:rFonts w:ascii="Arial" w:hAnsi="Arial" w:cs="Arial"/>
          <w:noProof/>
        </w:rPr>
        <w:t>Case 4 peak send out to Red. This i</w:t>
      </w:r>
      <w:r w:rsidR="001D50F2">
        <w:rPr>
          <w:rFonts w:ascii="Arial" w:hAnsi="Arial" w:cs="Arial"/>
          <w:noProof/>
        </w:rPr>
        <w:t>ndicated</w:t>
      </w:r>
      <w:r w:rsidR="007938AB" w:rsidRPr="00904794">
        <w:rPr>
          <w:rFonts w:ascii="Arial" w:hAnsi="Arial" w:cs="Arial"/>
          <w:noProof/>
        </w:rPr>
        <w:t xml:space="preserve"> that the Cv value had been dropped too much a</w:t>
      </w:r>
      <w:r w:rsidR="001D50F2">
        <w:rPr>
          <w:rFonts w:ascii="Arial" w:hAnsi="Arial" w:cs="Arial"/>
          <w:noProof/>
        </w:rPr>
        <w:t>nd</w:t>
      </w:r>
      <w:r w:rsidR="007938AB" w:rsidRPr="00904794">
        <w:rPr>
          <w:rFonts w:ascii="Arial" w:hAnsi="Arial" w:cs="Arial"/>
          <w:noProof/>
        </w:rPr>
        <w:t xml:space="preserve"> needs adjusting. </w:t>
      </w:r>
    </w:p>
    <w:p w:rsidR="00F52533" w:rsidRDefault="00F52533" w:rsidP="000A2877">
      <w:pPr>
        <w:spacing w:line="360" w:lineRule="auto"/>
        <w:rPr>
          <w:noProof/>
        </w:rPr>
      </w:pPr>
    </w:p>
    <w:p w:rsidR="00F52533" w:rsidRDefault="00F52533" w:rsidP="000A2877">
      <w:pPr>
        <w:spacing w:line="360" w:lineRule="auto"/>
        <w:rPr>
          <w:noProof/>
        </w:rPr>
      </w:pPr>
    </w:p>
    <w:p w:rsidR="00F52533" w:rsidRDefault="00F52533" w:rsidP="000A2877">
      <w:pPr>
        <w:spacing w:line="360" w:lineRule="auto"/>
        <w:rPr>
          <w:noProof/>
        </w:rPr>
      </w:pPr>
    </w:p>
    <w:p w:rsidR="00F52533" w:rsidRPr="00F52533" w:rsidRDefault="00F52533" w:rsidP="00245F25">
      <w:pPr>
        <w:spacing w:line="360" w:lineRule="auto"/>
        <w:jc w:val="center"/>
        <w:rPr>
          <w:rFonts w:ascii="Arial" w:hAnsi="Arial" w:cs="Arial"/>
          <w:i/>
          <w:noProof/>
          <w:u w:val="single"/>
        </w:rPr>
      </w:pPr>
      <w:r w:rsidRPr="00F52533">
        <w:rPr>
          <w:rFonts w:ascii="Arial" w:hAnsi="Arial" w:cs="Arial"/>
          <w:i/>
          <w:noProof/>
          <w:u w:val="single"/>
          <w:lang w:eastAsia="en-GB"/>
        </w:rPr>
        <w:drawing>
          <wp:anchor distT="0" distB="0" distL="114300" distR="114300" simplePos="0" relativeHeight="251625984" behindDoc="1" locked="0" layoutInCell="1" allowOverlap="1" wp14:anchorId="478FFBBB">
            <wp:simplePos x="0" y="0"/>
            <wp:positionH relativeFrom="column">
              <wp:posOffset>-365760</wp:posOffset>
            </wp:positionH>
            <wp:positionV relativeFrom="paragraph">
              <wp:posOffset>271145</wp:posOffset>
            </wp:positionV>
            <wp:extent cx="4282440" cy="3200400"/>
            <wp:effectExtent l="0" t="0" r="3810" b="0"/>
            <wp:wrapTight wrapText="bothSides">
              <wp:wrapPolygon edited="0">
                <wp:start x="0" y="0"/>
                <wp:lineTo x="0" y="21471"/>
                <wp:lineTo x="21523" y="21471"/>
                <wp:lineTo x="21523" y="0"/>
                <wp:lineTo x="0" y="0"/>
              </wp:wrapPolygon>
            </wp:wrapTight>
            <wp:docPr id="39960" name="Picture 39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t="27628" r="58733" b="19399"/>
                    <a:stretch/>
                  </pic:blipFill>
                  <pic:spPr bwMode="auto">
                    <a:xfrm>
                      <a:off x="0" y="0"/>
                      <a:ext cx="4282440" cy="320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52533">
        <w:rPr>
          <w:rFonts w:ascii="Arial" w:hAnsi="Arial" w:cs="Arial"/>
          <w:i/>
          <w:noProof/>
          <w:u w:val="single"/>
        </w:rPr>
        <w:t xml:space="preserve">Figure </w:t>
      </w:r>
      <w:r w:rsidR="00D00E44">
        <w:rPr>
          <w:rFonts w:ascii="Arial" w:hAnsi="Arial" w:cs="Arial"/>
          <w:i/>
          <w:noProof/>
          <w:u w:val="single"/>
        </w:rPr>
        <w:t>23</w:t>
      </w:r>
      <w:r w:rsidRPr="00F52533">
        <w:rPr>
          <w:rFonts w:ascii="Arial" w:hAnsi="Arial" w:cs="Arial"/>
          <w:i/>
          <w:noProof/>
          <w:u w:val="single"/>
        </w:rPr>
        <w:t>: Trim Calculation Final Result. (Appendix 1</w:t>
      </w:r>
      <w:r w:rsidR="00D00E44">
        <w:rPr>
          <w:rFonts w:ascii="Arial" w:hAnsi="Arial" w:cs="Arial"/>
          <w:i/>
          <w:noProof/>
          <w:u w:val="single"/>
        </w:rPr>
        <w:t>7</w:t>
      </w:r>
      <w:r w:rsidRPr="00F52533">
        <w:rPr>
          <w:rFonts w:ascii="Arial" w:hAnsi="Arial" w:cs="Arial"/>
          <w:i/>
          <w:noProof/>
          <w:u w:val="single"/>
        </w:rPr>
        <w:t>)</w:t>
      </w:r>
    </w:p>
    <w:p w:rsidR="00FA08E4" w:rsidRPr="007938AB" w:rsidRDefault="00E305BA" w:rsidP="000A2877">
      <w:pPr>
        <w:spacing w:line="360" w:lineRule="auto"/>
        <w:rPr>
          <w:rFonts w:ascii="Arial" w:hAnsi="Arial" w:cs="Arial"/>
          <w:shd w:val="clear" w:color="auto" w:fill="FFFFFF"/>
        </w:rPr>
      </w:pPr>
      <w:r>
        <w:rPr>
          <w:rFonts w:ascii="Arial" w:hAnsi="Arial" w:cs="Arial"/>
          <w:noProof/>
          <w:lang w:eastAsia="en-GB"/>
        </w:rPr>
        <mc:AlternateContent>
          <mc:Choice Requires="wps">
            <w:drawing>
              <wp:anchor distT="0" distB="0" distL="114300" distR="114300" simplePos="0" relativeHeight="251640320" behindDoc="0" locked="0" layoutInCell="1" allowOverlap="1">
                <wp:simplePos x="0" y="0"/>
                <wp:positionH relativeFrom="column">
                  <wp:posOffset>2312894</wp:posOffset>
                </wp:positionH>
                <wp:positionV relativeFrom="paragraph">
                  <wp:posOffset>405242</wp:posOffset>
                </wp:positionV>
                <wp:extent cx="1892599" cy="2487706"/>
                <wp:effectExtent l="57150" t="19050" r="69850" b="84455"/>
                <wp:wrapNone/>
                <wp:docPr id="39964" name="Straight Arrow Connector 39964"/>
                <wp:cNvGraphicFramePr/>
                <a:graphic xmlns:a="http://schemas.openxmlformats.org/drawingml/2006/main">
                  <a:graphicData uri="http://schemas.microsoft.com/office/word/2010/wordprocessingShape">
                    <wps:wsp>
                      <wps:cNvCnPr/>
                      <wps:spPr>
                        <a:xfrm flipH="1">
                          <a:off x="0" y="0"/>
                          <a:ext cx="1892599" cy="248770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F5520E" id="Straight Arrow Connector 39964" o:spid="_x0000_s1026" type="#_x0000_t32" style="position:absolute;margin-left:182.1pt;margin-top:31.9pt;width:149pt;height:195.9pt;flip:x;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" strokecolor="black [3200]" strokeweight="2pt">
                <v:stroke endarrow="block"/>
                <v:shadow on="t" color="black" opacity="24903f" origin=",.5" offset="0,.55556mm"/>
              </v:shape>
            </w:pict>
          </mc:Fallback>
        </mc:AlternateContent>
      </w:r>
      <w:r>
        <w:rPr>
          <w:rFonts w:ascii="Arial" w:hAnsi="Arial" w:cs="Arial"/>
          <w:noProof/>
          <w:lang w:eastAsia="en-GB"/>
        </w:rPr>
        <mc:AlternateContent>
          <mc:Choice Requires="wps">
            <w:drawing>
              <wp:anchor distT="0" distB="0" distL="114300" distR="114300" simplePos="0" relativeHeight="251639296" behindDoc="0" locked="0" layoutInCell="1" allowOverlap="1">
                <wp:simplePos x="0" y="0"/>
                <wp:positionH relativeFrom="column">
                  <wp:posOffset>1277471</wp:posOffset>
                </wp:positionH>
                <wp:positionV relativeFrom="paragraph">
                  <wp:posOffset>378348</wp:posOffset>
                </wp:positionV>
                <wp:extent cx="2937883" cy="874059"/>
                <wp:effectExtent l="57150" t="38100" r="53340" b="116840"/>
                <wp:wrapNone/>
                <wp:docPr id="39963" name="Straight Arrow Connector 39963"/>
                <wp:cNvGraphicFramePr/>
                <a:graphic xmlns:a="http://schemas.openxmlformats.org/drawingml/2006/main">
                  <a:graphicData uri="http://schemas.microsoft.com/office/word/2010/wordprocessingShape">
                    <wps:wsp>
                      <wps:cNvCnPr/>
                      <wps:spPr>
                        <a:xfrm flipH="1">
                          <a:off x="0" y="0"/>
                          <a:ext cx="2937883" cy="87405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607A6A" id="Straight Arrow Connector 39963" o:spid="_x0000_s1026" type="#_x0000_t32" style="position:absolute;margin-left:100.6pt;margin-top:29.8pt;width:231.35pt;height:68.8pt;flip:x;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" strokecolor="black [3200]" strokeweight="2pt">
                <v:stroke endarrow="block"/>
                <v:shadow on="t" color="black" opacity="24903f" origin=",.5" offset="0,.55556mm"/>
              </v:shape>
            </w:pict>
          </mc:Fallback>
        </mc:AlternateContent>
      </w:r>
      <w:r w:rsidR="00FA08E4">
        <w:rPr>
          <w:rFonts w:ascii="Arial" w:hAnsi="Arial" w:cs="Arial"/>
          <w:shd w:val="clear" w:color="auto" w:fill="FFFFFF"/>
        </w:rPr>
        <w:t xml:space="preserve">The ‘Actual </w:t>
      </w:r>
      <w:proofErr w:type="spellStart"/>
      <w:r w:rsidR="00FA08E4">
        <w:rPr>
          <w:rFonts w:ascii="Arial" w:hAnsi="Arial" w:cs="Arial"/>
          <w:shd w:val="clear" w:color="auto" w:fill="FFFFFF"/>
        </w:rPr>
        <w:t>Cv</w:t>
      </w:r>
      <w:proofErr w:type="spellEnd"/>
      <w:r w:rsidR="00FA08E4">
        <w:rPr>
          <w:rFonts w:ascii="Arial" w:hAnsi="Arial" w:cs="Arial"/>
          <w:shd w:val="clear" w:color="auto" w:fill="FFFFFF"/>
        </w:rPr>
        <w:t xml:space="preserve">’ was increased from 160 to 170 and all modes indicated green which </w:t>
      </w:r>
      <w:r w:rsidR="00904794">
        <w:rPr>
          <w:rFonts w:ascii="Arial" w:hAnsi="Arial" w:cs="Arial"/>
          <w:shd w:val="clear" w:color="auto" w:fill="FFFFFF"/>
        </w:rPr>
        <w:t>proves</w:t>
      </w:r>
      <w:r w:rsidR="00FA08E4">
        <w:rPr>
          <w:rFonts w:ascii="Arial" w:hAnsi="Arial" w:cs="Arial"/>
          <w:shd w:val="clear" w:color="auto" w:fill="FFFFFF"/>
        </w:rPr>
        <w:t xml:space="preserve"> that the manufactures </w:t>
      </w:r>
      <w:proofErr w:type="spellStart"/>
      <w:proofErr w:type="gramStart"/>
      <w:r w:rsidR="00FA08E4">
        <w:rPr>
          <w:rFonts w:ascii="Arial" w:hAnsi="Arial" w:cs="Arial"/>
          <w:shd w:val="clear" w:color="auto" w:fill="FFFFFF"/>
        </w:rPr>
        <w:t>Cv</w:t>
      </w:r>
      <w:proofErr w:type="spellEnd"/>
      <w:proofErr w:type="gramEnd"/>
      <w:r w:rsidR="00FA08E4">
        <w:rPr>
          <w:rFonts w:ascii="Arial" w:hAnsi="Arial" w:cs="Arial"/>
          <w:shd w:val="clear" w:color="auto" w:fill="FFFFFF"/>
        </w:rPr>
        <w:t xml:space="preserve"> value was correct. </w:t>
      </w:r>
      <w:r w:rsidR="00904794">
        <w:rPr>
          <w:rFonts w:ascii="Arial" w:hAnsi="Arial" w:cs="Arial"/>
          <w:shd w:val="clear" w:color="auto" w:fill="FFFFFF"/>
        </w:rPr>
        <w:t xml:space="preserve">Trend Characteristics of the current and old </w:t>
      </w:r>
      <w:proofErr w:type="spellStart"/>
      <w:proofErr w:type="gramStart"/>
      <w:r w:rsidR="00904794">
        <w:rPr>
          <w:rFonts w:ascii="Arial" w:hAnsi="Arial" w:cs="Arial"/>
          <w:shd w:val="clear" w:color="auto" w:fill="FFFFFF"/>
        </w:rPr>
        <w:t>Cv</w:t>
      </w:r>
      <w:proofErr w:type="spellEnd"/>
      <w:proofErr w:type="gramEnd"/>
      <w:r w:rsidR="00904794">
        <w:rPr>
          <w:rFonts w:ascii="Arial" w:hAnsi="Arial" w:cs="Arial"/>
          <w:shd w:val="clear" w:color="auto" w:fill="FFFFFF"/>
        </w:rPr>
        <w:t xml:space="preserve"> value will now be constructed. </w:t>
      </w:r>
    </w:p>
    <w:p w:rsidR="00F52533" w:rsidRDefault="00F52533" w:rsidP="000A2877">
      <w:pPr>
        <w:spacing w:line="360" w:lineRule="auto"/>
        <w:rPr>
          <w:rFonts w:ascii="Arial" w:hAnsi="Arial" w:cs="Arial"/>
          <w:i/>
          <w:u w:val="single"/>
          <w:shd w:val="clear" w:color="auto" w:fill="FFFFFF"/>
        </w:rPr>
      </w:pPr>
    </w:p>
    <w:p w:rsidR="001E74AE" w:rsidRPr="003953EF" w:rsidRDefault="00CC5436" w:rsidP="000F2F6D">
      <w:pPr>
        <w:rPr>
          <w:rFonts w:ascii="Arial" w:hAnsi="Arial" w:cs="Arial"/>
          <w:i/>
          <w:u w:val="single"/>
          <w:shd w:val="clear" w:color="auto" w:fill="FFFFFF"/>
        </w:rPr>
      </w:pPr>
      <w:r w:rsidRPr="00AC0222">
        <w:rPr>
          <w:rFonts w:ascii="Arial" w:hAnsi="Arial" w:cs="Arial"/>
          <w:i/>
          <w:u w:val="single"/>
          <w:shd w:val="clear" w:color="auto" w:fill="FFFFFF"/>
        </w:rPr>
        <w:br w:type="page"/>
      </w:r>
    </w:p>
    <w:p w:rsidR="003953EF" w:rsidRPr="000834EB" w:rsidRDefault="003953EF" w:rsidP="003953EF">
      <w:pPr>
        <w:pStyle w:val="NoSpacing"/>
        <w:rPr>
          <w:b/>
          <w:i/>
          <w:u w:val="single"/>
        </w:rPr>
      </w:pPr>
      <w:r>
        <w:rPr>
          <w:b/>
          <w:i/>
          <w:u w:val="single"/>
        </w:rPr>
        <w:lastRenderedPageBreak/>
        <w:t xml:space="preserve">New </w:t>
      </w:r>
      <w:r>
        <w:rPr>
          <w:rFonts w:cs="Arial"/>
          <w:b/>
          <w:i/>
          <w:u w:val="single"/>
        </w:rPr>
        <w:t>and Current Trim Characteristics</w:t>
      </w:r>
    </w:p>
    <w:p w:rsidR="003953EF" w:rsidRDefault="003953EF" w:rsidP="003953EF">
      <w:pPr>
        <w:spacing w:line="360" w:lineRule="auto"/>
        <w:rPr>
          <w:rFonts w:ascii="Arial" w:hAnsi="Arial" w:cs="Arial"/>
          <w:i/>
          <w:u w:val="single"/>
          <w:shd w:val="clear" w:color="auto" w:fill="FFFFFF"/>
        </w:rPr>
      </w:pPr>
    </w:p>
    <w:p w:rsidR="004042A1" w:rsidRPr="002B7502" w:rsidRDefault="00904794" w:rsidP="002B7502">
      <w:pPr>
        <w:spacing w:line="360" w:lineRule="auto"/>
        <w:jc w:val="center"/>
        <w:rPr>
          <w:rFonts w:ascii="Arial" w:hAnsi="Arial" w:cs="Arial"/>
          <w:i/>
          <w:u w:val="single"/>
          <w:shd w:val="clear" w:color="auto" w:fill="FFFFFF"/>
        </w:rPr>
      </w:pPr>
      <w:r>
        <w:rPr>
          <w:noProof/>
          <w:lang w:eastAsia="en-GB"/>
        </w:rPr>
        <w:drawing>
          <wp:anchor distT="0" distB="0" distL="114300" distR="114300" simplePos="0" relativeHeight="251568640" behindDoc="1" locked="0" layoutInCell="1" allowOverlap="1" wp14:anchorId="71C47A46" wp14:editId="1993BEC7">
            <wp:simplePos x="0" y="0"/>
            <wp:positionH relativeFrom="column">
              <wp:posOffset>-536575</wp:posOffset>
            </wp:positionH>
            <wp:positionV relativeFrom="paragraph">
              <wp:posOffset>408940</wp:posOffset>
            </wp:positionV>
            <wp:extent cx="4352290" cy="2987040"/>
            <wp:effectExtent l="0" t="0" r="0" b="3810"/>
            <wp:wrapTight wrapText="bothSides">
              <wp:wrapPolygon edited="0">
                <wp:start x="0" y="0"/>
                <wp:lineTo x="0" y="21490"/>
                <wp:lineTo x="21461" y="21490"/>
                <wp:lineTo x="214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cstate="print">
                      <a:extLst>
                        <a:ext uri="{28A0092B-C50C-407E-A947-70E740481C1C}">
                          <a14:useLocalDpi xmlns:a14="http://schemas.microsoft.com/office/drawing/2010/main" val="0"/>
                        </a:ext>
                      </a:extLst>
                    </a:blip>
                    <a:srcRect l="11718" t="26252" r="20312" b="15357"/>
                    <a:stretch/>
                  </pic:blipFill>
                  <pic:spPr bwMode="auto">
                    <a:xfrm>
                      <a:off x="0" y="0"/>
                      <a:ext cx="4352290" cy="2987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953EF">
        <w:rPr>
          <w:rFonts w:ascii="Arial" w:hAnsi="Arial" w:cs="Arial"/>
          <w:i/>
          <w:u w:val="single"/>
          <w:shd w:val="clear" w:color="auto" w:fill="FFFFFF"/>
        </w:rPr>
        <w:t>Figure 2</w:t>
      </w:r>
      <w:r w:rsidR="00D00E44">
        <w:rPr>
          <w:rFonts w:ascii="Arial" w:hAnsi="Arial" w:cs="Arial"/>
          <w:i/>
          <w:u w:val="single"/>
          <w:shd w:val="clear" w:color="auto" w:fill="FFFFFF"/>
        </w:rPr>
        <w:t>4</w:t>
      </w:r>
      <w:r w:rsidR="003953EF">
        <w:rPr>
          <w:rFonts w:ascii="Arial" w:hAnsi="Arial" w:cs="Arial"/>
          <w:i/>
          <w:u w:val="single"/>
          <w:shd w:val="clear" w:color="auto" w:fill="FFFFFF"/>
        </w:rPr>
        <w:t>: Current Trim Characteristics (Appendix 1</w:t>
      </w:r>
      <w:r w:rsidR="00D00E44">
        <w:rPr>
          <w:rFonts w:ascii="Arial" w:hAnsi="Arial" w:cs="Arial"/>
          <w:i/>
          <w:u w:val="single"/>
          <w:shd w:val="clear" w:color="auto" w:fill="FFFFFF"/>
        </w:rPr>
        <w:t>8</w:t>
      </w:r>
      <w:r w:rsidR="003953EF">
        <w:rPr>
          <w:rFonts w:ascii="Arial" w:hAnsi="Arial" w:cs="Arial"/>
          <w:i/>
          <w:u w:val="single"/>
          <w:shd w:val="clear" w:color="auto" w:fill="FFFFFF"/>
        </w:rPr>
        <w:t>)</w:t>
      </w:r>
    </w:p>
    <w:p w:rsidR="00904794" w:rsidRPr="00904794" w:rsidRDefault="00904794" w:rsidP="00904794">
      <w:pPr>
        <w:spacing w:line="360" w:lineRule="auto"/>
        <w:rPr>
          <w:rFonts w:ascii="Arial" w:hAnsi="Arial" w:cs="Arial"/>
        </w:rPr>
      </w:pPr>
      <w:r w:rsidRPr="00904794">
        <w:rPr>
          <w:rFonts w:ascii="Arial" w:hAnsi="Arial" w:cs="Arial"/>
        </w:rPr>
        <w:t>Based on the information provided by Dragon LNG a trim characteristic</w:t>
      </w:r>
      <w:r w:rsidR="002B7502">
        <w:rPr>
          <w:rFonts w:ascii="Arial" w:hAnsi="Arial" w:cs="Arial"/>
        </w:rPr>
        <w:t xml:space="preserve"> graph</w:t>
      </w:r>
      <w:r w:rsidRPr="00904794">
        <w:rPr>
          <w:rFonts w:ascii="Arial" w:hAnsi="Arial" w:cs="Arial"/>
        </w:rPr>
        <w:t xml:space="preserve"> of the current </w:t>
      </w:r>
      <w:proofErr w:type="spellStart"/>
      <w:proofErr w:type="gramStart"/>
      <w:r w:rsidRPr="00904794">
        <w:rPr>
          <w:rFonts w:ascii="Arial" w:hAnsi="Arial" w:cs="Arial"/>
        </w:rPr>
        <w:t>C</w:t>
      </w:r>
      <w:r w:rsidR="002B7502">
        <w:rPr>
          <w:rFonts w:ascii="Arial" w:hAnsi="Arial" w:cs="Arial"/>
        </w:rPr>
        <w:t>v</w:t>
      </w:r>
      <w:proofErr w:type="spellEnd"/>
      <w:proofErr w:type="gramEnd"/>
      <w:r w:rsidRPr="00904794">
        <w:rPr>
          <w:rFonts w:ascii="Arial" w:hAnsi="Arial" w:cs="Arial"/>
        </w:rPr>
        <w:t xml:space="preserve"> value (300) was constructed</w:t>
      </w:r>
      <w:r>
        <w:rPr>
          <w:rFonts w:ascii="Arial" w:hAnsi="Arial" w:cs="Arial"/>
        </w:rPr>
        <w:t xml:space="preserve">. As the valve begins </w:t>
      </w:r>
      <w:r w:rsidR="00245F25">
        <w:rPr>
          <w:rFonts w:ascii="Arial" w:hAnsi="Arial" w:cs="Arial"/>
        </w:rPr>
        <w:t>opening</w:t>
      </w:r>
      <w:r w:rsidR="002B7502">
        <w:rPr>
          <w:rFonts w:ascii="Arial" w:hAnsi="Arial" w:cs="Arial"/>
        </w:rPr>
        <w:t xml:space="preserve"> at</w:t>
      </w:r>
      <w:r>
        <w:rPr>
          <w:rFonts w:ascii="Arial" w:hAnsi="Arial" w:cs="Arial"/>
        </w:rPr>
        <w:t xml:space="preserve"> 4%</w:t>
      </w:r>
      <w:r w:rsidR="002B7502">
        <w:rPr>
          <w:rFonts w:ascii="Arial" w:hAnsi="Arial" w:cs="Arial"/>
        </w:rPr>
        <w:t xml:space="preserve"> </w:t>
      </w:r>
      <w:r>
        <w:rPr>
          <w:rFonts w:ascii="Arial" w:hAnsi="Arial" w:cs="Arial"/>
        </w:rPr>
        <w:t>a flow starts to go through the valve.</w:t>
      </w:r>
      <w:r w:rsidR="002B7502">
        <w:rPr>
          <w:rFonts w:ascii="Arial" w:hAnsi="Arial" w:cs="Arial"/>
        </w:rPr>
        <w:t xml:space="preserve"> However, </w:t>
      </w:r>
      <w:r w:rsidR="00245F25">
        <w:rPr>
          <w:rFonts w:ascii="Arial" w:hAnsi="Arial" w:cs="Arial"/>
        </w:rPr>
        <w:t>because</w:t>
      </w:r>
      <w:r>
        <w:rPr>
          <w:rFonts w:ascii="Arial" w:hAnsi="Arial" w:cs="Arial"/>
        </w:rPr>
        <w:t xml:space="preserve"> the valve internals are</w:t>
      </w:r>
      <w:r w:rsidR="000C27DD">
        <w:rPr>
          <w:rFonts w:ascii="Arial" w:hAnsi="Arial" w:cs="Arial"/>
        </w:rPr>
        <w:t xml:space="preserve"> oversized</w:t>
      </w:r>
      <w:r>
        <w:rPr>
          <w:rFonts w:ascii="Arial" w:hAnsi="Arial" w:cs="Arial"/>
        </w:rPr>
        <w:t xml:space="preserve">, the new design should indicate a flow at 20%+. </w:t>
      </w:r>
    </w:p>
    <w:p w:rsidR="002B7502" w:rsidRDefault="002B7502" w:rsidP="00D40F7B">
      <w:pPr>
        <w:jc w:val="center"/>
        <w:rPr>
          <w:rFonts w:ascii="Arial" w:hAnsi="Arial" w:cs="Arial"/>
          <w:u w:val="single"/>
        </w:rPr>
      </w:pPr>
    </w:p>
    <w:p w:rsidR="00D40F7B" w:rsidRDefault="007708B2" w:rsidP="00D40F7B">
      <w:pPr>
        <w:jc w:val="center"/>
        <w:rPr>
          <w:rFonts w:ascii="Arial" w:hAnsi="Arial" w:cs="Arial"/>
          <w:u w:val="single"/>
        </w:rPr>
      </w:pPr>
      <w:r w:rsidRPr="00D40F7B">
        <w:rPr>
          <w:rFonts w:ascii="Arial" w:hAnsi="Arial" w:cs="Arial"/>
          <w:noProof/>
          <w:u w:val="single"/>
          <w:lang w:eastAsia="en-GB"/>
        </w:rPr>
        <w:drawing>
          <wp:anchor distT="0" distB="0" distL="114300" distR="114300" simplePos="0" relativeHeight="251569664" behindDoc="1" locked="0" layoutInCell="1" allowOverlap="1" wp14:anchorId="1E4C341A">
            <wp:simplePos x="0" y="0"/>
            <wp:positionH relativeFrom="column">
              <wp:posOffset>-525780</wp:posOffset>
            </wp:positionH>
            <wp:positionV relativeFrom="paragraph">
              <wp:posOffset>356235</wp:posOffset>
            </wp:positionV>
            <wp:extent cx="4500245" cy="3725545"/>
            <wp:effectExtent l="0" t="0" r="0" b="8255"/>
            <wp:wrapTight wrapText="bothSides">
              <wp:wrapPolygon edited="0">
                <wp:start x="0" y="0"/>
                <wp:lineTo x="0" y="21537"/>
                <wp:lineTo x="21487" y="21537"/>
                <wp:lineTo x="21487"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28805" t="44592" r="32662" b="17825"/>
                    <a:stretch/>
                  </pic:blipFill>
                  <pic:spPr bwMode="auto">
                    <a:xfrm>
                      <a:off x="0" y="0"/>
                      <a:ext cx="4500245" cy="3725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40F7B" w:rsidRPr="00D40F7B">
        <w:rPr>
          <w:rFonts w:ascii="Arial" w:hAnsi="Arial" w:cs="Arial"/>
          <w:u w:val="single"/>
        </w:rPr>
        <w:t>Figure 2</w:t>
      </w:r>
      <w:r w:rsidR="00D00E44">
        <w:rPr>
          <w:rFonts w:ascii="Arial" w:hAnsi="Arial" w:cs="Arial"/>
          <w:u w:val="single"/>
        </w:rPr>
        <w:t>5</w:t>
      </w:r>
      <w:r w:rsidR="00D40F7B" w:rsidRPr="00D40F7B">
        <w:rPr>
          <w:rFonts w:ascii="Arial" w:hAnsi="Arial" w:cs="Arial"/>
          <w:u w:val="single"/>
        </w:rPr>
        <w:t>: New trim Characteristics (Appendix 1</w:t>
      </w:r>
      <w:r w:rsidR="00D00E44">
        <w:rPr>
          <w:rFonts w:ascii="Arial" w:hAnsi="Arial" w:cs="Arial"/>
          <w:u w:val="single"/>
        </w:rPr>
        <w:t>9</w:t>
      </w:r>
      <w:r w:rsidR="00D40F7B" w:rsidRPr="00D40F7B">
        <w:rPr>
          <w:rFonts w:ascii="Arial" w:hAnsi="Arial" w:cs="Arial"/>
          <w:u w:val="single"/>
        </w:rPr>
        <w:t>)</w:t>
      </w:r>
    </w:p>
    <w:p w:rsidR="00D40F7B" w:rsidRDefault="00D40F7B" w:rsidP="00D40F7B">
      <w:pPr>
        <w:jc w:val="center"/>
        <w:rPr>
          <w:rFonts w:ascii="Arial" w:hAnsi="Arial" w:cs="Arial"/>
          <w:u w:val="single"/>
        </w:rPr>
      </w:pPr>
    </w:p>
    <w:p w:rsidR="004042A1" w:rsidRPr="00D40F7B" w:rsidRDefault="00D40F7B" w:rsidP="00D40F7B">
      <w:pPr>
        <w:spacing w:line="360" w:lineRule="auto"/>
        <w:rPr>
          <w:rFonts w:ascii="Arial" w:hAnsi="Arial" w:cs="Arial"/>
          <w:u w:val="single"/>
        </w:rPr>
      </w:pPr>
      <w:r>
        <w:rPr>
          <w:rFonts w:ascii="Arial" w:hAnsi="Arial" w:cs="Arial"/>
        </w:rPr>
        <w:t xml:space="preserve">Based on the new </w:t>
      </w:r>
      <w:proofErr w:type="spellStart"/>
      <w:proofErr w:type="gramStart"/>
      <w:r>
        <w:rPr>
          <w:rFonts w:ascii="Arial" w:hAnsi="Arial" w:cs="Arial"/>
        </w:rPr>
        <w:t>Cv</w:t>
      </w:r>
      <w:proofErr w:type="spellEnd"/>
      <w:proofErr w:type="gramEnd"/>
      <w:r>
        <w:rPr>
          <w:rFonts w:ascii="Arial" w:hAnsi="Arial" w:cs="Arial"/>
        </w:rPr>
        <w:t xml:space="preserve"> result from the </w:t>
      </w:r>
      <w:r w:rsidR="00682636">
        <w:rPr>
          <w:rFonts w:ascii="Arial" w:hAnsi="Arial" w:cs="Arial"/>
        </w:rPr>
        <w:t xml:space="preserve">independent </w:t>
      </w:r>
      <w:r>
        <w:rPr>
          <w:rFonts w:ascii="Arial" w:hAnsi="Arial" w:cs="Arial"/>
        </w:rPr>
        <w:t xml:space="preserve">calculations and manufactures calculations a new trim </w:t>
      </w:r>
      <w:r w:rsidR="002B7502">
        <w:rPr>
          <w:rFonts w:ascii="Arial" w:hAnsi="Arial" w:cs="Arial"/>
        </w:rPr>
        <w:t>c</w:t>
      </w:r>
      <w:r>
        <w:rPr>
          <w:rFonts w:ascii="Arial" w:hAnsi="Arial" w:cs="Arial"/>
        </w:rPr>
        <w:t xml:space="preserve">haracteristic was constructed. The </w:t>
      </w:r>
      <w:proofErr w:type="spellStart"/>
      <w:proofErr w:type="gramStart"/>
      <w:r>
        <w:rPr>
          <w:rFonts w:ascii="Arial" w:hAnsi="Arial" w:cs="Arial"/>
        </w:rPr>
        <w:t>Cv</w:t>
      </w:r>
      <w:proofErr w:type="spellEnd"/>
      <w:proofErr w:type="gramEnd"/>
      <w:r>
        <w:rPr>
          <w:rFonts w:ascii="Arial" w:hAnsi="Arial" w:cs="Arial"/>
        </w:rPr>
        <w:t xml:space="preserve"> value has been dropped from 300 to 170 and the lift percentage (Valve Opening) has increased to 20%. This trend indicates what the new valve operation should look like</w:t>
      </w:r>
      <w:r w:rsidR="002B7502">
        <w:rPr>
          <w:rFonts w:ascii="Arial" w:hAnsi="Arial" w:cs="Arial"/>
        </w:rPr>
        <w:t xml:space="preserve"> for optimum performance. </w:t>
      </w:r>
      <w:r>
        <w:rPr>
          <w:rFonts w:ascii="Arial" w:hAnsi="Arial" w:cs="Arial"/>
        </w:rPr>
        <w:t xml:space="preserve"> </w:t>
      </w:r>
      <w:r w:rsidR="004042A1" w:rsidRPr="00D40F7B">
        <w:rPr>
          <w:rFonts w:ascii="Arial" w:hAnsi="Arial" w:cs="Arial"/>
          <w:u w:val="single"/>
        </w:rPr>
        <w:br w:type="page"/>
      </w:r>
    </w:p>
    <w:p w:rsidR="00201C38" w:rsidRPr="008F3C9F" w:rsidRDefault="000F2F6D" w:rsidP="008F3C9F">
      <w:pPr>
        <w:jc w:val="center"/>
        <w:rPr>
          <w:rFonts w:ascii="Arial" w:hAnsi="Arial" w:cs="Arial"/>
          <w:i/>
          <w:u w:val="single"/>
        </w:rPr>
      </w:pPr>
      <w:r>
        <w:rPr>
          <w:noProof/>
          <w:lang w:eastAsia="en-GB"/>
        </w:rPr>
        <w:lastRenderedPageBreak/>
        <w:drawing>
          <wp:anchor distT="0" distB="0" distL="114300" distR="114300" simplePos="0" relativeHeight="251567616" behindDoc="1" locked="0" layoutInCell="1" allowOverlap="1" wp14:anchorId="1254B124">
            <wp:simplePos x="0" y="0"/>
            <wp:positionH relativeFrom="column">
              <wp:posOffset>204470</wp:posOffset>
            </wp:positionH>
            <wp:positionV relativeFrom="paragraph">
              <wp:posOffset>329565</wp:posOffset>
            </wp:positionV>
            <wp:extent cx="5313680" cy="3149600"/>
            <wp:effectExtent l="0" t="0" r="1270" b="0"/>
            <wp:wrapTight wrapText="bothSides">
              <wp:wrapPolygon edited="0">
                <wp:start x="0" y="0"/>
                <wp:lineTo x="0" y="21426"/>
                <wp:lineTo x="21528" y="21426"/>
                <wp:lineTo x="21528" y="0"/>
                <wp:lineTo x="0" y="0"/>
              </wp:wrapPolygon>
            </wp:wrapTight>
            <wp:docPr id="29" name="Picture 29" descr="\\tsclient\D\BEng Manufacturing Systems Eng\Project\SCV Valve Project\902929 retrim - New 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tsclient\D\BEng Manufacturing Systems Eng\Project\SCV Valve Project\902929 retrim - New EP.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313680" cy="314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2F6D">
        <w:rPr>
          <w:rFonts w:ascii="Arial" w:hAnsi="Arial" w:cs="Arial"/>
          <w:i/>
          <w:u w:val="single"/>
        </w:rPr>
        <w:t>Figure 2</w:t>
      </w:r>
      <w:r w:rsidR="00D00E44">
        <w:rPr>
          <w:rFonts w:ascii="Arial" w:hAnsi="Arial" w:cs="Arial"/>
          <w:i/>
          <w:u w:val="single"/>
        </w:rPr>
        <w:t>6</w:t>
      </w:r>
      <w:r w:rsidRPr="000F2F6D">
        <w:rPr>
          <w:rFonts w:ascii="Arial" w:hAnsi="Arial" w:cs="Arial"/>
          <w:i/>
          <w:u w:val="single"/>
        </w:rPr>
        <w:t xml:space="preserve">: New trim Design. (Appendix </w:t>
      </w:r>
      <w:r w:rsidR="00D00E44">
        <w:rPr>
          <w:rFonts w:ascii="Arial" w:hAnsi="Arial" w:cs="Arial"/>
          <w:i/>
          <w:u w:val="single"/>
        </w:rPr>
        <w:t>20</w:t>
      </w:r>
      <w:r w:rsidRPr="000F2F6D">
        <w:rPr>
          <w:rFonts w:ascii="Arial" w:hAnsi="Arial" w:cs="Arial"/>
          <w:i/>
          <w:u w:val="single"/>
        </w:rPr>
        <w:t>)</w:t>
      </w:r>
    </w:p>
    <w:p w:rsidR="00624717" w:rsidRDefault="00201C38" w:rsidP="0070355D">
      <w:pPr>
        <w:spacing w:line="360" w:lineRule="auto"/>
        <w:rPr>
          <w:rFonts w:ascii="Arial" w:hAnsi="Arial" w:cs="Arial"/>
        </w:rPr>
      </w:pPr>
      <w:r w:rsidRPr="0070355D">
        <w:rPr>
          <w:rFonts w:ascii="Arial" w:hAnsi="Arial" w:cs="Arial"/>
        </w:rPr>
        <w:t xml:space="preserve">A new trim design was constructed by </w:t>
      </w:r>
      <w:bookmarkStart w:id="8" w:name="_Hlk511637580"/>
      <w:r w:rsidRPr="0070355D">
        <w:rPr>
          <w:rFonts w:ascii="Arial" w:hAnsi="Arial" w:cs="Arial"/>
        </w:rPr>
        <w:t>‘</w:t>
      </w:r>
      <w:r w:rsidRPr="0070355D">
        <w:rPr>
          <w:rFonts w:ascii="Arial" w:hAnsi="Arial" w:cs="Arial"/>
          <w:i/>
          <w:shd w:val="clear" w:color="auto" w:fill="FFFFFF"/>
        </w:rPr>
        <w:t>SEVERN GLOCON LTD</w:t>
      </w:r>
      <w:r w:rsidRPr="0070355D">
        <w:rPr>
          <w:rFonts w:ascii="Arial" w:hAnsi="Arial" w:cs="Arial"/>
        </w:rPr>
        <w:t xml:space="preserve">’ </w:t>
      </w:r>
      <w:bookmarkEnd w:id="8"/>
      <w:r w:rsidRPr="0070355D">
        <w:rPr>
          <w:rFonts w:ascii="Arial" w:hAnsi="Arial" w:cs="Arial"/>
        </w:rPr>
        <w:t>to show what it will look like when implemented into the SCV inlet flow control valve FV-174-044OA.</w:t>
      </w:r>
      <w:r w:rsidR="0070355D" w:rsidRPr="0070355D">
        <w:rPr>
          <w:rFonts w:ascii="Arial" w:hAnsi="Arial" w:cs="Arial"/>
        </w:rPr>
        <w:t xml:space="preserve"> The new trim will be subject to stresses being applied by the HP pressure of up 120Bar</w:t>
      </w:r>
      <w:r w:rsidR="0078378E">
        <w:rPr>
          <w:rFonts w:ascii="Arial" w:hAnsi="Arial" w:cs="Arial"/>
        </w:rPr>
        <w:t>g</w:t>
      </w:r>
      <w:r w:rsidR="0070355D" w:rsidRPr="0070355D">
        <w:rPr>
          <w:rFonts w:ascii="Arial" w:hAnsi="Arial" w:cs="Arial"/>
        </w:rPr>
        <w:t xml:space="preserve"> and the temperature of -160</w:t>
      </w:r>
      <w:r w:rsidR="0070355D" w:rsidRPr="0070355D">
        <w:rPr>
          <w:rStyle w:val="tgc"/>
          <w:rFonts w:ascii="Arial" w:hAnsi="Arial" w:cs="Arial"/>
          <w:color w:val="000000"/>
        </w:rPr>
        <w:t>°C.</w:t>
      </w:r>
      <w:r w:rsidR="0070355D" w:rsidRPr="0070355D">
        <w:rPr>
          <w:rFonts w:ascii="Arial" w:hAnsi="Arial" w:cs="Arial"/>
        </w:rPr>
        <w:t xml:space="preserve"> </w:t>
      </w:r>
      <w:r w:rsidR="0070355D">
        <w:rPr>
          <w:rFonts w:ascii="Arial" w:hAnsi="Arial" w:cs="Arial"/>
        </w:rPr>
        <w:t xml:space="preserve">The trim design has holes varied in size to relief and BOG (Boil </w:t>
      </w:r>
      <w:proofErr w:type="gramStart"/>
      <w:r w:rsidR="0070355D">
        <w:rPr>
          <w:rFonts w:ascii="Arial" w:hAnsi="Arial" w:cs="Arial"/>
        </w:rPr>
        <w:t>Off</w:t>
      </w:r>
      <w:proofErr w:type="gramEnd"/>
      <w:r w:rsidR="0070355D">
        <w:rPr>
          <w:rFonts w:ascii="Arial" w:hAnsi="Arial" w:cs="Arial"/>
        </w:rPr>
        <w:t xml:space="preserve"> Gas) produced in the system, this is to prevent the valve gassing up and failing. The trim will be made bigger to fill out the internals and produce better control. </w:t>
      </w:r>
      <w:r w:rsidR="008735F2">
        <w:rPr>
          <w:rFonts w:ascii="Arial" w:hAnsi="Arial" w:cs="Arial"/>
        </w:rPr>
        <w:tab/>
      </w:r>
    </w:p>
    <w:p w:rsidR="008735F2" w:rsidRPr="00624717" w:rsidRDefault="00624717" w:rsidP="00624717">
      <w:pPr>
        <w:jc w:val="center"/>
        <w:rPr>
          <w:rFonts w:ascii="Arial" w:hAnsi="Arial" w:cs="Arial"/>
          <w:u w:val="single"/>
        </w:rPr>
      </w:pPr>
      <w:r>
        <w:rPr>
          <w:noProof/>
          <w:lang w:eastAsia="en-GB"/>
        </w:rPr>
        <w:drawing>
          <wp:anchor distT="0" distB="0" distL="114300" distR="114300" simplePos="0" relativeHeight="251638272" behindDoc="1" locked="0" layoutInCell="1" allowOverlap="1" wp14:anchorId="6F3B494E">
            <wp:simplePos x="0" y="0"/>
            <wp:positionH relativeFrom="column">
              <wp:posOffset>148401</wp:posOffset>
            </wp:positionH>
            <wp:positionV relativeFrom="paragraph">
              <wp:posOffset>224669</wp:posOffset>
            </wp:positionV>
            <wp:extent cx="5369560" cy="2684780"/>
            <wp:effectExtent l="0" t="0" r="2540" b="1270"/>
            <wp:wrapTight wrapText="bothSides">
              <wp:wrapPolygon edited="0">
                <wp:start x="0" y="0"/>
                <wp:lineTo x="0" y="21457"/>
                <wp:lineTo x="21534" y="21457"/>
                <wp:lineTo x="21534" y="0"/>
                <wp:lineTo x="0" y="0"/>
              </wp:wrapPolygon>
            </wp:wrapTight>
            <wp:docPr id="30728" name="Picture 30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13752" t="23246" r="13950" b="12435"/>
                    <a:stretch/>
                  </pic:blipFill>
                  <pic:spPr bwMode="auto">
                    <a:xfrm>
                      <a:off x="0" y="0"/>
                      <a:ext cx="5369560" cy="26847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24717">
        <w:rPr>
          <w:rFonts w:ascii="Arial" w:hAnsi="Arial" w:cs="Arial"/>
          <w:i/>
          <w:u w:val="single"/>
        </w:rPr>
        <w:t>Figure 2</w:t>
      </w:r>
      <w:r w:rsidR="00D00E44">
        <w:rPr>
          <w:rFonts w:ascii="Arial" w:hAnsi="Arial" w:cs="Arial"/>
          <w:i/>
          <w:u w:val="single"/>
        </w:rPr>
        <w:t>7</w:t>
      </w:r>
      <w:r w:rsidRPr="00624717">
        <w:rPr>
          <w:rFonts w:ascii="Arial" w:hAnsi="Arial" w:cs="Arial"/>
          <w:i/>
          <w:u w:val="single"/>
        </w:rPr>
        <w:t xml:space="preserve">: Fitting the New Trim. (Appendix </w:t>
      </w:r>
      <w:r w:rsidR="00D00E44">
        <w:rPr>
          <w:rFonts w:ascii="Arial" w:hAnsi="Arial" w:cs="Arial"/>
          <w:i/>
          <w:u w:val="single"/>
        </w:rPr>
        <w:t>21</w:t>
      </w:r>
      <w:r w:rsidRPr="00624717">
        <w:rPr>
          <w:rFonts w:ascii="Arial" w:hAnsi="Arial" w:cs="Arial"/>
          <w:u w:val="single"/>
        </w:rPr>
        <w:t>)</w:t>
      </w:r>
    </w:p>
    <w:p w:rsidR="007708B2" w:rsidRPr="005E049A" w:rsidRDefault="008735F2" w:rsidP="005E049A">
      <w:pPr>
        <w:spacing w:line="360" w:lineRule="auto"/>
        <w:rPr>
          <w:rFonts w:ascii="Arial" w:hAnsi="Arial" w:cs="Arial"/>
        </w:rPr>
      </w:pPr>
      <w:r>
        <w:rPr>
          <w:rFonts w:ascii="Arial" w:hAnsi="Arial" w:cs="Arial"/>
        </w:rPr>
        <w:tab/>
      </w:r>
      <w:r w:rsidR="00624717">
        <w:rPr>
          <w:rFonts w:ascii="Arial" w:hAnsi="Arial" w:cs="Arial"/>
        </w:rPr>
        <w:t>Figure 2</w:t>
      </w:r>
      <w:r w:rsidR="00CF7087">
        <w:rPr>
          <w:rFonts w:ascii="Arial" w:hAnsi="Arial" w:cs="Arial"/>
        </w:rPr>
        <w:t>7</w:t>
      </w:r>
      <w:r w:rsidR="00624717">
        <w:rPr>
          <w:rFonts w:ascii="Arial" w:hAnsi="Arial" w:cs="Arial"/>
        </w:rPr>
        <w:t xml:space="preserve"> </w:t>
      </w:r>
      <w:r w:rsidR="005E6385">
        <w:rPr>
          <w:rFonts w:ascii="Arial" w:hAnsi="Arial" w:cs="Arial"/>
        </w:rPr>
        <w:t>specifies</w:t>
      </w:r>
      <w:r w:rsidR="00624717">
        <w:rPr>
          <w:rFonts w:ascii="Arial" w:hAnsi="Arial" w:cs="Arial"/>
        </w:rPr>
        <w:t xml:space="preserve"> where the new trim will be implemented into the control valve. </w:t>
      </w:r>
      <w:r w:rsidR="00CF7087">
        <w:rPr>
          <w:rFonts w:ascii="Arial" w:hAnsi="Arial" w:cs="Arial"/>
        </w:rPr>
        <w:t>T</w:t>
      </w:r>
      <w:r w:rsidR="00624717">
        <w:rPr>
          <w:rFonts w:ascii="Arial" w:hAnsi="Arial" w:cs="Arial"/>
        </w:rPr>
        <w:t>o do this</w:t>
      </w:r>
      <w:r w:rsidR="005E6385">
        <w:rPr>
          <w:rFonts w:ascii="Arial" w:hAnsi="Arial" w:cs="Arial"/>
        </w:rPr>
        <w:t>,</w:t>
      </w:r>
      <w:r w:rsidR="00624717">
        <w:rPr>
          <w:rFonts w:ascii="Arial" w:hAnsi="Arial" w:cs="Arial"/>
        </w:rPr>
        <w:t xml:space="preserve"> the valve will be stripped into parts by removing the actuator, stem, valve wheel, plugs etc. </w:t>
      </w:r>
      <w:r w:rsidR="00CF7087">
        <w:rPr>
          <w:rFonts w:ascii="Arial" w:hAnsi="Arial" w:cs="Arial"/>
        </w:rPr>
        <w:t>A</w:t>
      </w:r>
      <w:r w:rsidR="00624717">
        <w:rPr>
          <w:rFonts w:ascii="Arial" w:hAnsi="Arial" w:cs="Arial"/>
        </w:rPr>
        <w:t>ll of which can be seen in the new design specifications in Appen</w:t>
      </w:r>
      <w:r w:rsidR="009221A2">
        <w:rPr>
          <w:rFonts w:ascii="Arial" w:hAnsi="Arial" w:cs="Arial"/>
        </w:rPr>
        <w:t>dix 22</w:t>
      </w:r>
      <w:r w:rsidR="00624717">
        <w:rPr>
          <w:rFonts w:ascii="Arial" w:hAnsi="Arial" w:cs="Arial"/>
        </w:rPr>
        <w:t>.</w:t>
      </w:r>
    </w:p>
    <w:p w:rsidR="005E049A" w:rsidRDefault="005E049A" w:rsidP="00BD6145">
      <w:pPr>
        <w:spacing w:before="29" w:after="0" w:line="360" w:lineRule="auto"/>
        <w:ind w:right="-20"/>
        <w:sectPr w:rsidR="005E049A" w:rsidSect="00F97B78">
          <w:pgSz w:w="11906" w:h="16838"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25"/>
          <w:cols w:space="708"/>
          <w:titlePg/>
          <w:docGrid w:linePitch="360"/>
        </w:sectPr>
      </w:pPr>
    </w:p>
    <w:p w:rsidR="00BD6145" w:rsidRPr="005E049A" w:rsidRDefault="004C5724" w:rsidP="005E049A">
      <w:pPr>
        <w:tabs>
          <w:tab w:val="left" w:pos="4998"/>
        </w:tabs>
        <w:spacing w:before="29" w:after="0" w:line="360" w:lineRule="auto"/>
        <w:ind w:right="-20"/>
        <w:jc w:val="center"/>
        <w:rPr>
          <w:rFonts w:ascii="Arial" w:hAnsi="Arial" w:cs="Arial"/>
          <w:i/>
          <w:u w:val="single"/>
        </w:rPr>
        <w:sectPr w:rsidR="00BD6145" w:rsidRPr="005E049A" w:rsidSect="00F97B78">
          <w:pgSz w:w="16838" w:h="11906" w:orient="landscape"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29"/>
          <w:cols w:space="708"/>
          <w:titlePg/>
          <w:docGrid w:linePitch="360"/>
        </w:sectPr>
      </w:pPr>
      <w:r>
        <w:rPr>
          <w:noProof/>
          <w:lang w:eastAsia="en-GB"/>
        </w:rPr>
        <w:lastRenderedPageBreak/>
        <w:drawing>
          <wp:anchor distT="0" distB="0" distL="114300" distR="114300" simplePos="0" relativeHeight="251817472" behindDoc="1" locked="0" layoutInCell="1" allowOverlap="1">
            <wp:simplePos x="0" y="0"/>
            <wp:positionH relativeFrom="column">
              <wp:posOffset>-581025</wp:posOffset>
            </wp:positionH>
            <wp:positionV relativeFrom="paragraph">
              <wp:posOffset>200025</wp:posOffset>
            </wp:positionV>
            <wp:extent cx="9934575" cy="5524500"/>
            <wp:effectExtent l="0" t="0" r="9525" b="0"/>
            <wp:wrapTight wrapText="bothSides">
              <wp:wrapPolygon edited="0">
                <wp:start x="0" y="0"/>
                <wp:lineTo x="0" y="21526"/>
                <wp:lineTo x="21579" y="21526"/>
                <wp:lineTo x="21579" y="0"/>
                <wp:lineTo x="0" y="0"/>
              </wp:wrapPolygon>
            </wp:wrapTight>
            <wp:docPr id="32784" name="Picture 3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6381" t="13793" r="3616" b="7102"/>
                    <a:stretch/>
                  </pic:blipFill>
                  <pic:spPr bwMode="auto">
                    <a:xfrm>
                      <a:off x="0" y="0"/>
                      <a:ext cx="9934575" cy="5524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49A" w:rsidRPr="005E049A">
        <w:rPr>
          <w:rFonts w:ascii="Arial" w:hAnsi="Arial" w:cs="Arial"/>
          <w:i/>
          <w:u w:val="single"/>
        </w:rPr>
        <w:t>Figure 2</w:t>
      </w:r>
      <w:r w:rsidR="00D00E44">
        <w:rPr>
          <w:rFonts w:ascii="Arial" w:hAnsi="Arial" w:cs="Arial"/>
          <w:i/>
          <w:u w:val="single"/>
        </w:rPr>
        <w:t>8</w:t>
      </w:r>
      <w:r w:rsidR="005E049A" w:rsidRPr="005E049A">
        <w:rPr>
          <w:rFonts w:ascii="Arial" w:hAnsi="Arial" w:cs="Arial"/>
          <w:i/>
          <w:u w:val="single"/>
        </w:rPr>
        <w:t xml:space="preserve">: New Design Specifications. (Appendix </w:t>
      </w:r>
      <w:r w:rsidR="009221A2">
        <w:rPr>
          <w:rFonts w:ascii="Arial" w:hAnsi="Arial" w:cs="Arial"/>
          <w:i/>
          <w:u w:val="single"/>
        </w:rPr>
        <w:t>22</w:t>
      </w:r>
      <w:r w:rsidR="005E049A" w:rsidRPr="005E049A">
        <w:rPr>
          <w:rFonts w:ascii="Arial" w:hAnsi="Arial" w:cs="Arial"/>
          <w:i/>
          <w:u w:val="single"/>
        </w:rPr>
        <w:t>)</w:t>
      </w:r>
    </w:p>
    <w:p w:rsidR="009676FB" w:rsidRPr="000834EB" w:rsidRDefault="004C5724" w:rsidP="009676FB">
      <w:pPr>
        <w:pStyle w:val="NoSpacing"/>
        <w:rPr>
          <w:b/>
          <w:i/>
          <w:u w:val="single"/>
        </w:rPr>
      </w:pPr>
      <w:bookmarkStart w:id="9" w:name="_Hlk511639439"/>
      <w:r>
        <w:rPr>
          <w:b/>
          <w:i/>
          <w:u w:val="single"/>
        </w:rPr>
        <w:lastRenderedPageBreak/>
        <w:t>Progression</w:t>
      </w:r>
    </w:p>
    <w:bookmarkEnd w:id="9"/>
    <w:p w:rsidR="003302C3" w:rsidRDefault="009676FB" w:rsidP="00745910">
      <w:pPr>
        <w:spacing w:line="360" w:lineRule="auto"/>
        <w:rPr>
          <w:rFonts w:ascii="Arial" w:hAnsi="Arial" w:cs="Arial"/>
        </w:rPr>
      </w:pPr>
      <w:r>
        <w:rPr>
          <w:rFonts w:ascii="Arial" w:hAnsi="Arial" w:cs="Arial"/>
        </w:rPr>
        <w:t xml:space="preserve">Currently </w:t>
      </w:r>
      <w:r w:rsidR="000E4E3A">
        <w:rPr>
          <w:rFonts w:ascii="Arial" w:hAnsi="Arial" w:cs="Arial"/>
        </w:rPr>
        <w:t>through this project</w:t>
      </w:r>
      <w:r w:rsidR="003302C3">
        <w:rPr>
          <w:rFonts w:ascii="Arial" w:hAnsi="Arial" w:cs="Arial"/>
        </w:rPr>
        <w:t xml:space="preserve"> </w:t>
      </w:r>
      <w:r w:rsidR="00745910">
        <w:rPr>
          <w:rFonts w:ascii="Arial" w:hAnsi="Arial" w:cs="Arial"/>
        </w:rPr>
        <w:t>the</w:t>
      </w:r>
      <w:r w:rsidR="003302C3">
        <w:rPr>
          <w:rFonts w:ascii="Arial" w:hAnsi="Arial" w:cs="Arial"/>
        </w:rPr>
        <w:t xml:space="preserve"> </w:t>
      </w:r>
      <w:r w:rsidR="00405AD3">
        <w:rPr>
          <w:rFonts w:ascii="Arial" w:hAnsi="Arial" w:cs="Arial"/>
        </w:rPr>
        <w:t xml:space="preserve">problem on the </w:t>
      </w:r>
      <w:r w:rsidR="003302C3">
        <w:rPr>
          <w:rFonts w:ascii="Arial" w:hAnsi="Arial" w:cs="Arial"/>
        </w:rPr>
        <w:t>LNG</w:t>
      </w:r>
      <w:r w:rsidR="00745910">
        <w:rPr>
          <w:rFonts w:ascii="Arial" w:hAnsi="Arial" w:cs="Arial"/>
        </w:rPr>
        <w:t xml:space="preserve"> process has been defined and the impact of this fault has been established by carrying out research internally</w:t>
      </w:r>
      <w:r w:rsidR="003302C3">
        <w:rPr>
          <w:rFonts w:ascii="Arial" w:hAnsi="Arial" w:cs="Arial"/>
        </w:rPr>
        <w:t xml:space="preserve"> such as per</w:t>
      </w:r>
      <w:r w:rsidR="009221A2">
        <w:rPr>
          <w:rFonts w:ascii="Arial" w:hAnsi="Arial" w:cs="Arial"/>
        </w:rPr>
        <w:t>formance trends, operator</w:t>
      </w:r>
      <w:r w:rsidR="003302C3">
        <w:rPr>
          <w:rFonts w:ascii="Arial" w:hAnsi="Arial" w:cs="Arial"/>
        </w:rPr>
        <w:t xml:space="preserve"> feedback and DCS Data</w:t>
      </w:r>
      <w:r w:rsidR="00745910">
        <w:rPr>
          <w:rFonts w:ascii="Arial" w:hAnsi="Arial" w:cs="Arial"/>
        </w:rPr>
        <w:t xml:space="preserve">. Solutions to remedy this problem have been discussed between departments </w:t>
      </w:r>
      <w:r w:rsidR="003302C3">
        <w:rPr>
          <w:rFonts w:ascii="Arial" w:hAnsi="Arial" w:cs="Arial"/>
        </w:rPr>
        <w:t>in</w:t>
      </w:r>
      <w:r w:rsidR="00745910">
        <w:rPr>
          <w:rFonts w:ascii="Arial" w:hAnsi="Arial" w:cs="Arial"/>
        </w:rPr>
        <w:t xml:space="preserve"> Dragon LNG such as Mechanical, Instruments, Operations and Process Engineers. It was concluded that the LNG line should not be cut into because of the nature of LNG and the stress </w:t>
      </w:r>
      <w:r w:rsidR="000C27DD">
        <w:rPr>
          <w:rFonts w:ascii="Arial" w:hAnsi="Arial" w:cs="Arial"/>
        </w:rPr>
        <w:t xml:space="preserve">this would create of the pipe work </w:t>
      </w:r>
      <w:r w:rsidR="003302C3">
        <w:rPr>
          <w:rFonts w:ascii="Arial" w:hAnsi="Arial" w:cs="Arial"/>
        </w:rPr>
        <w:t>which could lead to failure</w:t>
      </w:r>
      <w:r w:rsidR="00745910">
        <w:rPr>
          <w:rFonts w:ascii="Arial" w:hAnsi="Arial" w:cs="Arial"/>
        </w:rPr>
        <w:t xml:space="preserve">. Therefore, it was decided that a new trim should be implemented into the housing of the current SCV inlet flow controllers. </w:t>
      </w:r>
      <w:r w:rsidR="00745910">
        <w:rPr>
          <w:rFonts w:ascii="Arial" w:hAnsi="Arial" w:cs="Arial"/>
        </w:rPr>
        <w:tab/>
      </w:r>
      <w:r w:rsidR="00745910">
        <w:rPr>
          <w:rFonts w:ascii="Arial" w:hAnsi="Arial" w:cs="Arial"/>
        </w:rPr>
        <w:tab/>
      </w:r>
      <w:r w:rsidR="00745910">
        <w:rPr>
          <w:rFonts w:ascii="Arial" w:hAnsi="Arial" w:cs="Arial"/>
        </w:rPr>
        <w:tab/>
      </w:r>
      <w:r w:rsidR="00745910">
        <w:rPr>
          <w:rFonts w:ascii="Arial" w:hAnsi="Arial" w:cs="Arial"/>
        </w:rPr>
        <w:tab/>
      </w:r>
      <w:r w:rsidR="00745910">
        <w:rPr>
          <w:rFonts w:ascii="Arial" w:hAnsi="Arial" w:cs="Arial"/>
        </w:rPr>
        <w:tab/>
      </w:r>
    </w:p>
    <w:p w:rsidR="009676FB" w:rsidRDefault="00745910" w:rsidP="00745910">
      <w:pPr>
        <w:spacing w:line="360" w:lineRule="auto"/>
        <w:rPr>
          <w:rFonts w:ascii="Arial" w:hAnsi="Arial" w:cs="Arial"/>
        </w:rPr>
      </w:pPr>
      <w:r>
        <w:rPr>
          <w:rFonts w:ascii="Arial" w:hAnsi="Arial" w:cs="Arial"/>
        </w:rPr>
        <w:t xml:space="preserve">A company was contacted called </w:t>
      </w:r>
      <w:r w:rsidRPr="0070355D">
        <w:rPr>
          <w:rFonts w:ascii="Arial" w:hAnsi="Arial" w:cs="Arial"/>
        </w:rPr>
        <w:t>‘</w:t>
      </w:r>
      <w:r w:rsidRPr="0070355D">
        <w:rPr>
          <w:rFonts w:ascii="Arial" w:hAnsi="Arial" w:cs="Arial"/>
          <w:i/>
          <w:shd w:val="clear" w:color="auto" w:fill="FFFFFF"/>
        </w:rPr>
        <w:t>SEVERN GLOCON LTD</w:t>
      </w:r>
      <w:r w:rsidRPr="0070355D">
        <w:rPr>
          <w:rFonts w:ascii="Arial" w:hAnsi="Arial" w:cs="Arial"/>
        </w:rPr>
        <w:t>’</w:t>
      </w:r>
      <w:r>
        <w:rPr>
          <w:rFonts w:ascii="Arial" w:hAnsi="Arial" w:cs="Arial"/>
        </w:rPr>
        <w:t xml:space="preserve"> to </w:t>
      </w:r>
      <w:r w:rsidR="0016713A">
        <w:rPr>
          <w:rFonts w:ascii="Arial" w:hAnsi="Arial" w:cs="Arial"/>
        </w:rPr>
        <w:t xml:space="preserve">construct a new trim based on the </w:t>
      </w:r>
      <w:r w:rsidR="000C27DD">
        <w:rPr>
          <w:rFonts w:ascii="Arial" w:hAnsi="Arial" w:cs="Arial"/>
        </w:rPr>
        <w:t xml:space="preserve">valve </w:t>
      </w:r>
      <w:r w:rsidR="0016713A">
        <w:rPr>
          <w:rFonts w:ascii="Arial" w:hAnsi="Arial" w:cs="Arial"/>
        </w:rPr>
        <w:t>specifications</w:t>
      </w:r>
      <w:r w:rsidR="000C27DD">
        <w:rPr>
          <w:rFonts w:ascii="Arial" w:hAnsi="Arial" w:cs="Arial"/>
        </w:rPr>
        <w:t xml:space="preserve"> and LNG Process data</w:t>
      </w:r>
      <w:r w:rsidR="0016713A">
        <w:rPr>
          <w:rFonts w:ascii="Arial" w:hAnsi="Arial" w:cs="Arial"/>
        </w:rPr>
        <w:t xml:space="preserve"> that </w:t>
      </w:r>
      <w:r w:rsidR="000C27DD">
        <w:rPr>
          <w:rFonts w:ascii="Arial" w:hAnsi="Arial" w:cs="Arial"/>
        </w:rPr>
        <w:t xml:space="preserve">was </w:t>
      </w:r>
      <w:r w:rsidR="0016713A">
        <w:rPr>
          <w:rFonts w:ascii="Arial" w:hAnsi="Arial" w:cs="Arial"/>
        </w:rPr>
        <w:t>sent to the company. The company sent designs, calculations and a new flow coefficient (</w:t>
      </w:r>
      <w:proofErr w:type="spellStart"/>
      <w:proofErr w:type="gramStart"/>
      <w:r w:rsidR="0016713A">
        <w:rPr>
          <w:rFonts w:ascii="Arial" w:hAnsi="Arial" w:cs="Arial"/>
        </w:rPr>
        <w:t>Cv</w:t>
      </w:r>
      <w:proofErr w:type="spellEnd"/>
      <w:proofErr w:type="gramEnd"/>
      <w:r w:rsidR="0016713A">
        <w:rPr>
          <w:rFonts w:ascii="Arial" w:hAnsi="Arial" w:cs="Arial"/>
        </w:rPr>
        <w:t xml:space="preserve">) value for the trim of the control valve. The current </w:t>
      </w:r>
      <w:proofErr w:type="spellStart"/>
      <w:proofErr w:type="gramStart"/>
      <w:r w:rsidR="0016713A">
        <w:rPr>
          <w:rFonts w:ascii="Arial" w:hAnsi="Arial" w:cs="Arial"/>
        </w:rPr>
        <w:t>Cv</w:t>
      </w:r>
      <w:proofErr w:type="spellEnd"/>
      <w:proofErr w:type="gramEnd"/>
      <w:r w:rsidR="0016713A">
        <w:rPr>
          <w:rFonts w:ascii="Arial" w:hAnsi="Arial" w:cs="Arial"/>
        </w:rPr>
        <w:t xml:space="preserve"> value is 300 and this was dropped to </w:t>
      </w:r>
      <w:r w:rsidR="003302C3">
        <w:rPr>
          <w:rFonts w:ascii="Arial" w:hAnsi="Arial" w:cs="Arial"/>
        </w:rPr>
        <w:t xml:space="preserve">a </w:t>
      </w:r>
      <w:proofErr w:type="spellStart"/>
      <w:r w:rsidR="003302C3">
        <w:rPr>
          <w:rFonts w:ascii="Arial" w:hAnsi="Arial" w:cs="Arial"/>
        </w:rPr>
        <w:t>Cv</w:t>
      </w:r>
      <w:proofErr w:type="spellEnd"/>
      <w:r w:rsidR="003302C3">
        <w:rPr>
          <w:rFonts w:ascii="Arial" w:hAnsi="Arial" w:cs="Arial"/>
        </w:rPr>
        <w:t xml:space="preserve"> of </w:t>
      </w:r>
      <w:r w:rsidR="0016713A">
        <w:rPr>
          <w:rFonts w:ascii="Arial" w:hAnsi="Arial" w:cs="Arial"/>
        </w:rPr>
        <w:t xml:space="preserve">170 by </w:t>
      </w:r>
      <w:r w:rsidR="003302C3" w:rsidRPr="0070355D">
        <w:rPr>
          <w:rFonts w:ascii="Arial" w:hAnsi="Arial" w:cs="Arial"/>
          <w:i/>
          <w:shd w:val="clear" w:color="auto" w:fill="FFFFFF"/>
        </w:rPr>
        <w:t>SEVERN GLOCON LTD</w:t>
      </w:r>
      <w:r w:rsidR="0016713A">
        <w:rPr>
          <w:rFonts w:ascii="Arial" w:hAnsi="Arial" w:cs="Arial"/>
        </w:rPr>
        <w:t xml:space="preserve">. To back this value, further </w:t>
      </w:r>
      <w:r w:rsidR="000E4E3A">
        <w:rPr>
          <w:rFonts w:ascii="Arial" w:hAnsi="Arial" w:cs="Arial"/>
        </w:rPr>
        <w:t xml:space="preserve">independent </w:t>
      </w:r>
      <w:r w:rsidR="0016713A">
        <w:rPr>
          <w:rFonts w:ascii="Arial" w:hAnsi="Arial" w:cs="Arial"/>
        </w:rPr>
        <w:t>calculations were made by using Excel. Formulas and different</w:t>
      </w:r>
      <w:r w:rsidR="00405AD3">
        <w:rPr>
          <w:rFonts w:ascii="Arial" w:hAnsi="Arial" w:cs="Arial"/>
        </w:rPr>
        <w:t xml:space="preserve"> process</w:t>
      </w:r>
      <w:r w:rsidR="0016713A">
        <w:rPr>
          <w:rFonts w:ascii="Arial" w:hAnsi="Arial" w:cs="Arial"/>
        </w:rPr>
        <w:t xml:space="preserve"> values based on the LNG process were implemented into this software and a </w:t>
      </w:r>
      <w:proofErr w:type="spellStart"/>
      <w:proofErr w:type="gramStart"/>
      <w:r w:rsidR="0016713A">
        <w:rPr>
          <w:rFonts w:ascii="Arial" w:hAnsi="Arial" w:cs="Arial"/>
        </w:rPr>
        <w:t>Cv</w:t>
      </w:r>
      <w:proofErr w:type="spellEnd"/>
      <w:proofErr w:type="gramEnd"/>
      <w:r w:rsidR="0016713A">
        <w:rPr>
          <w:rFonts w:ascii="Arial" w:hAnsi="Arial" w:cs="Arial"/>
        </w:rPr>
        <w:t xml:space="preserve"> value of 170 was established. </w:t>
      </w:r>
    </w:p>
    <w:p w:rsidR="00886410" w:rsidRDefault="003302C3" w:rsidP="00745910">
      <w:pPr>
        <w:spacing w:line="360" w:lineRule="auto"/>
        <w:rPr>
          <w:rFonts w:ascii="Arial" w:hAnsi="Arial" w:cs="Arial"/>
        </w:rPr>
      </w:pPr>
      <w:r>
        <w:rPr>
          <w:rFonts w:ascii="Arial" w:hAnsi="Arial" w:cs="Arial"/>
        </w:rPr>
        <w:t xml:space="preserve">A Company implementation plan </w:t>
      </w:r>
      <w:r w:rsidR="00756727">
        <w:rPr>
          <w:rFonts w:ascii="Arial" w:hAnsi="Arial" w:cs="Arial"/>
        </w:rPr>
        <w:t xml:space="preserve">will be </w:t>
      </w:r>
      <w:r>
        <w:rPr>
          <w:rFonts w:ascii="Arial" w:hAnsi="Arial" w:cs="Arial"/>
        </w:rPr>
        <w:t xml:space="preserve">constructed to install the </w:t>
      </w:r>
      <w:r w:rsidR="00405AD3">
        <w:rPr>
          <w:rFonts w:ascii="Arial" w:hAnsi="Arial" w:cs="Arial"/>
        </w:rPr>
        <w:t>n</w:t>
      </w:r>
      <w:r>
        <w:rPr>
          <w:rFonts w:ascii="Arial" w:hAnsi="Arial" w:cs="Arial"/>
        </w:rPr>
        <w:t xml:space="preserve">ew trim and tune the actuator. A test will then be carried out to see how it performs when it is being used to control LNG while sending Natural gas to the </w:t>
      </w:r>
      <w:r w:rsidR="002773D6">
        <w:rPr>
          <w:rFonts w:ascii="Arial" w:hAnsi="Arial" w:cs="Arial"/>
        </w:rPr>
        <w:t>N</w:t>
      </w:r>
      <w:r>
        <w:rPr>
          <w:rFonts w:ascii="Arial" w:hAnsi="Arial" w:cs="Arial"/>
        </w:rPr>
        <w:t xml:space="preserve">ational Grid. This plan will consist of scaffolding being constructed, Operation preps such as isolations and purging, </w:t>
      </w:r>
      <w:r w:rsidR="000E4E3A">
        <w:rPr>
          <w:rFonts w:ascii="Arial" w:hAnsi="Arial" w:cs="Arial"/>
        </w:rPr>
        <w:t>Mechanical removal</w:t>
      </w:r>
      <w:r w:rsidR="00756727">
        <w:rPr>
          <w:rFonts w:ascii="Arial" w:hAnsi="Arial" w:cs="Arial"/>
        </w:rPr>
        <w:t xml:space="preserve"> </w:t>
      </w:r>
      <w:r w:rsidR="002773D6">
        <w:rPr>
          <w:rFonts w:ascii="Arial" w:hAnsi="Arial" w:cs="Arial"/>
        </w:rPr>
        <w:t xml:space="preserve">and installing </w:t>
      </w:r>
      <w:r w:rsidR="00756727">
        <w:rPr>
          <w:rFonts w:ascii="Arial" w:hAnsi="Arial" w:cs="Arial"/>
        </w:rPr>
        <w:t xml:space="preserve">the trim, Instruments removing the actuator and disconnecting the power cables. </w:t>
      </w:r>
      <w:r w:rsidR="002773D6">
        <w:rPr>
          <w:rFonts w:ascii="Arial" w:hAnsi="Arial" w:cs="Arial"/>
        </w:rPr>
        <w:t xml:space="preserve">A procedure method statement will then be constructed by operations to carry out this job effectively and safely. </w:t>
      </w:r>
    </w:p>
    <w:p w:rsidR="00886410" w:rsidRDefault="00886410">
      <w:pPr>
        <w:rPr>
          <w:rFonts w:ascii="Arial" w:hAnsi="Arial" w:cs="Arial"/>
        </w:rPr>
        <w:sectPr w:rsidR="00886410" w:rsidSect="00F97B78">
          <w:pgSz w:w="11906" w:h="16838"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30"/>
          <w:cols w:space="708"/>
          <w:titlePg/>
          <w:docGrid w:linePitch="360"/>
        </w:sectPr>
      </w:pPr>
      <w:r>
        <w:rPr>
          <w:rFonts w:ascii="Arial" w:hAnsi="Arial" w:cs="Arial"/>
        </w:rPr>
        <w:br w:type="page"/>
      </w:r>
    </w:p>
    <w:p w:rsidR="008F3C9F" w:rsidRDefault="00C107AF" w:rsidP="008F3C9F">
      <w:pPr>
        <w:pStyle w:val="NoSpacing"/>
        <w:rPr>
          <w:b/>
          <w:i/>
          <w:u w:val="single"/>
        </w:rPr>
      </w:pPr>
      <w:r>
        <w:rPr>
          <w:b/>
          <w:i/>
          <w:u w:val="single"/>
        </w:rPr>
        <w:lastRenderedPageBreak/>
        <w:t>Company Plan</w:t>
      </w:r>
    </w:p>
    <w:p w:rsidR="00886410" w:rsidRPr="008F3C9F" w:rsidRDefault="008F3C9F" w:rsidP="008F3C9F">
      <w:pPr>
        <w:jc w:val="center"/>
        <w:rPr>
          <w:lang w:val="en-US" w:eastAsia="ja-JP"/>
        </w:rPr>
        <w:sectPr w:rsidR="00886410" w:rsidRPr="008F3C9F" w:rsidSect="00F97B78">
          <w:pgSz w:w="16838" w:h="11906" w:orient="landscape"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31"/>
          <w:cols w:space="708"/>
          <w:titlePg/>
          <w:docGrid w:linePitch="360"/>
        </w:sectPr>
      </w:pPr>
      <w:r w:rsidRPr="00743DC6">
        <w:rPr>
          <w:rFonts w:ascii="Arial" w:hAnsi="Arial" w:cs="Arial"/>
          <w:i/>
          <w:noProof/>
          <w:u w:val="single"/>
          <w:lang w:eastAsia="en-GB"/>
        </w:rPr>
        <w:drawing>
          <wp:anchor distT="0" distB="0" distL="114300" distR="114300" simplePos="0" relativeHeight="251593216" behindDoc="1" locked="0" layoutInCell="1" allowOverlap="1" wp14:anchorId="05A2A0B6" wp14:editId="4AFC24AF">
            <wp:simplePos x="0" y="0"/>
            <wp:positionH relativeFrom="column">
              <wp:posOffset>-484505</wp:posOffset>
            </wp:positionH>
            <wp:positionV relativeFrom="paragraph">
              <wp:posOffset>189865</wp:posOffset>
            </wp:positionV>
            <wp:extent cx="9794875" cy="5338445"/>
            <wp:effectExtent l="0" t="0" r="0" b="0"/>
            <wp:wrapTight wrapText="bothSides">
              <wp:wrapPolygon edited="0">
                <wp:start x="0" y="0"/>
                <wp:lineTo x="0" y="21505"/>
                <wp:lineTo x="21551" y="21505"/>
                <wp:lineTo x="21551" y="0"/>
                <wp:lineTo x="0" y="0"/>
              </wp:wrapPolygon>
            </wp:wrapTight>
            <wp:docPr id="30723" name="Content Placeholder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0BA49BC-B73C-48D8-88A9-1578B9879ABF}"/>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30723" name="Content Placeholder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0BA49BC-B73C-48D8-88A9-1578B9879ABF}"/>
                        </a:ext>
                      </a:extLst>
                    </pic:cNvPr>
                    <pic:cNvPicPr>
                      <a:picLocks noGrp="1"/>
                    </pic:cNvPicPr>
                  </pic:nvPicPr>
                  <pic:blipFill>
                    <a:blip r:embed="rId47">
                      <a:extLst>
                        <a:ext uri="{28A0092B-C50C-407E-A947-70E740481C1C}">
                          <a14:useLocalDpi xmlns:a14="http://schemas.microsoft.com/office/drawing/2010/main" val="0"/>
                        </a:ext>
                      </a:extLst>
                    </a:blip>
                    <a:srcRect l="12405" t="13898" r="20638" b="3928"/>
                    <a:stretch>
                      <a:fillRect/>
                    </a:stretch>
                  </pic:blipFill>
                  <pic:spPr bwMode="auto">
                    <a:xfrm>
                      <a:off x="0" y="0"/>
                      <a:ext cx="9794875" cy="533844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743DC6">
        <w:rPr>
          <w:rFonts w:ascii="Arial" w:hAnsi="Arial" w:cs="Arial"/>
          <w:i/>
          <w:u w:val="single"/>
        </w:rPr>
        <w:t>Figure 2</w:t>
      </w:r>
      <w:r>
        <w:rPr>
          <w:rFonts w:ascii="Arial" w:hAnsi="Arial" w:cs="Arial"/>
          <w:i/>
          <w:u w:val="single"/>
        </w:rPr>
        <w:t>9</w:t>
      </w:r>
      <w:r w:rsidRPr="00743DC6">
        <w:rPr>
          <w:rFonts w:ascii="Arial" w:hAnsi="Arial" w:cs="Arial"/>
          <w:i/>
          <w:u w:val="single"/>
        </w:rPr>
        <w:t>: Company Plan (Appendix 2</w:t>
      </w:r>
      <w:r>
        <w:rPr>
          <w:rFonts w:ascii="Arial" w:hAnsi="Arial" w:cs="Arial"/>
          <w:i/>
          <w:u w:val="single"/>
        </w:rPr>
        <w:t>3</w:t>
      </w:r>
      <w:r w:rsidRPr="00743DC6">
        <w:rPr>
          <w:rFonts w:ascii="Arial" w:hAnsi="Arial" w:cs="Arial"/>
          <w:i/>
          <w:u w:val="single"/>
        </w:rPr>
        <w:t>)</w:t>
      </w:r>
    </w:p>
    <w:p w:rsidR="006663A4" w:rsidRPr="000834EB" w:rsidRDefault="006663A4" w:rsidP="006663A4">
      <w:pPr>
        <w:pStyle w:val="NoSpacing"/>
        <w:rPr>
          <w:b/>
          <w:i/>
          <w:u w:val="single"/>
        </w:rPr>
      </w:pPr>
      <w:r>
        <w:rPr>
          <w:b/>
          <w:i/>
          <w:u w:val="single"/>
        </w:rPr>
        <w:lastRenderedPageBreak/>
        <w:t xml:space="preserve">Change in Circumstances </w:t>
      </w:r>
    </w:p>
    <w:p w:rsidR="003302C3" w:rsidRDefault="00983DA4" w:rsidP="00745910">
      <w:pPr>
        <w:spacing w:line="360" w:lineRule="auto"/>
        <w:rPr>
          <w:rFonts w:ascii="Arial" w:hAnsi="Arial" w:cs="Arial"/>
        </w:rPr>
      </w:pPr>
      <w:r>
        <w:rPr>
          <w:rFonts w:ascii="Arial" w:hAnsi="Arial" w:cs="Arial"/>
        </w:rPr>
        <w:t>After further discussion with members of Dragon LNG it was decided that because the circumstances had cha</w:t>
      </w:r>
      <w:r w:rsidR="007218A2">
        <w:rPr>
          <w:rFonts w:ascii="Arial" w:hAnsi="Arial" w:cs="Arial"/>
        </w:rPr>
        <w:t>nged (Shutdown Period) it</w:t>
      </w:r>
      <w:r>
        <w:rPr>
          <w:rFonts w:ascii="Arial" w:hAnsi="Arial" w:cs="Arial"/>
        </w:rPr>
        <w:t xml:space="preserve"> would be more practic</w:t>
      </w:r>
      <w:r w:rsidR="00444F05">
        <w:rPr>
          <w:rFonts w:ascii="Arial" w:hAnsi="Arial" w:cs="Arial"/>
        </w:rPr>
        <w:t>al</w:t>
      </w:r>
      <w:r>
        <w:rPr>
          <w:rFonts w:ascii="Arial" w:hAnsi="Arial" w:cs="Arial"/>
        </w:rPr>
        <w:t xml:space="preserve"> to install the trim on all 6 SCV’s while the LNG process is shut down for maintenance. </w:t>
      </w:r>
      <w:r w:rsidR="006663A4">
        <w:rPr>
          <w:rFonts w:ascii="Arial" w:hAnsi="Arial" w:cs="Arial"/>
        </w:rPr>
        <w:t xml:space="preserve">This makes the implementation less cost effective because the equipment is already </w:t>
      </w:r>
      <w:r w:rsidR="007218A2">
        <w:rPr>
          <w:rFonts w:ascii="Arial" w:hAnsi="Arial" w:cs="Arial"/>
        </w:rPr>
        <w:t xml:space="preserve">shut down for maintenance. </w:t>
      </w:r>
      <w:r w:rsidR="006663A4">
        <w:rPr>
          <w:rFonts w:ascii="Arial" w:hAnsi="Arial" w:cs="Arial"/>
        </w:rPr>
        <w:t xml:space="preserve">Also, if an SCV is taken out for maintenance or </w:t>
      </w:r>
      <w:r w:rsidR="00444F05">
        <w:rPr>
          <w:rFonts w:ascii="Arial" w:hAnsi="Arial" w:cs="Arial"/>
        </w:rPr>
        <w:t>shut down</w:t>
      </w:r>
      <w:r w:rsidR="006663A4">
        <w:rPr>
          <w:rFonts w:ascii="Arial" w:hAnsi="Arial" w:cs="Arial"/>
        </w:rPr>
        <w:t xml:space="preserve"> due to failure then this prevents the LNG process from going into Peak Send Out mode. This mode requires 6 SCV’s in operations to get 833Tonne</w:t>
      </w:r>
      <w:r w:rsidR="00444F05">
        <w:rPr>
          <w:rFonts w:ascii="Arial" w:hAnsi="Arial" w:cs="Arial"/>
        </w:rPr>
        <w:t>s</w:t>
      </w:r>
      <w:r w:rsidR="006663A4">
        <w:rPr>
          <w:rFonts w:ascii="Arial" w:hAnsi="Arial" w:cs="Arial"/>
        </w:rPr>
        <w:t>/Hour of Natural Gas into the National Grid. The shareholders PETRONAS and Shell must be contacted 4 weeks before any SCV can be shut down. If Dragon LNG has declared that Peak Send out is available and a</w:t>
      </w:r>
      <w:r w:rsidR="00444F05">
        <w:rPr>
          <w:rFonts w:ascii="Arial" w:hAnsi="Arial" w:cs="Arial"/>
        </w:rPr>
        <w:t>n</w:t>
      </w:r>
      <w:r w:rsidR="006663A4">
        <w:rPr>
          <w:rFonts w:ascii="Arial" w:hAnsi="Arial" w:cs="Arial"/>
        </w:rPr>
        <w:t xml:space="preserve"> SCV is shutdown then fines will</w:t>
      </w:r>
      <w:r w:rsidR="00444F05">
        <w:rPr>
          <w:rFonts w:ascii="Arial" w:hAnsi="Arial" w:cs="Arial"/>
        </w:rPr>
        <w:t xml:space="preserve"> be</w:t>
      </w:r>
      <w:r w:rsidR="006663A4">
        <w:rPr>
          <w:rFonts w:ascii="Arial" w:hAnsi="Arial" w:cs="Arial"/>
        </w:rPr>
        <w:t xml:space="preserve"> placed upon Dragon LNG. Therefore, the implementation of all 6 SCV’s while the plant is shut down for </w:t>
      </w:r>
      <w:r w:rsidR="008D44AC">
        <w:rPr>
          <w:rFonts w:ascii="Arial" w:hAnsi="Arial" w:cs="Arial"/>
        </w:rPr>
        <w:t>maintenance has</w:t>
      </w:r>
      <w:r w:rsidR="006663A4">
        <w:rPr>
          <w:rFonts w:ascii="Arial" w:hAnsi="Arial" w:cs="Arial"/>
        </w:rPr>
        <w:t xml:space="preserve"> been advised because the shareholders have already been informed of the circumstances regarding the shutdown. </w:t>
      </w:r>
    </w:p>
    <w:p w:rsidR="00C107AF" w:rsidRPr="00C107AF" w:rsidRDefault="00C107AF" w:rsidP="00C107AF">
      <w:pPr>
        <w:pStyle w:val="BodyText"/>
        <w:spacing w:line="360" w:lineRule="auto"/>
        <w:jc w:val="left"/>
        <w:rPr>
          <w:rFonts w:ascii="Arial" w:hAnsi="Arial" w:cs="Arial"/>
          <w:b w:val="0"/>
          <w:sz w:val="22"/>
          <w:szCs w:val="22"/>
          <w:u w:val="none"/>
        </w:rPr>
      </w:pPr>
      <w:r w:rsidRPr="00C107AF">
        <w:rPr>
          <w:rFonts w:ascii="Arial" w:hAnsi="Arial" w:cs="Arial"/>
          <w:b w:val="0"/>
          <w:sz w:val="22"/>
          <w:szCs w:val="22"/>
          <w:u w:val="none"/>
        </w:rPr>
        <w:t>A method statement with the task</w:t>
      </w:r>
      <w:r w:rsidR="00444F05">
        <w:rPr>
          <w:rFonts w:ascii="Arial" w:hAnsi="Arial" w:cs="Arial"/>
          <w:b w:val="0"/>
          <w:sz w:val="22"/>
          <w:szCs w:val="22"/>
          <w:u w:val="none"/>
        </w:rPr>
        <w:t xml:space="preserve">, </w:t>
      </w:r>
      <w:r w:rsidRPr="00C107AF">
        <w:rPr>
          <w:rFonts w:ascii="Arial" w:hAnsi="Arial" w:cs="Arial"/>
          <w:b w:val="0"/>
          <w:sz w:val="22"/>
          <w:szCs w:val="22"/>
          <w:u w:val="none"/>
        </w:rPr>
        <w:t>‘Removal of the actuator assembly and fit a new travel stop. Re-locate the positioner to reflect the new travel and then re-pipe the positioner. Valve Sn; 83474-03-01. (8” ANSI 900 Cryogenic Severn Globe Control Valve, 5” Travel)</w:t>
      </w:r>
      <w:r>
        <w:rPr>
          <w:rFonts w:ascii="Arial" w:hAnsi="Arial" w:cs="Arial"/>
          <w:b w:val="0"/>
          <w:sz w:val="22"/>
          <w:szCs w:val="22"/>
          <w:u w:val="none"/>
        </w:rPr>
        <w:t xml:space="preserve"> will now be constructed. This method statement will include details of how the task is going to be carried out</w:t>
      </w:r>
      <w:r w:rsidR="007218A2">
        <w:rPr>
          <w:rFonts w:ascii="Arial" w:hAnsi="Arial" w:cs="Arial"/>
          <w:b w:val="0"/>
          <w:sz w:val="22"/>
          <w:szCs w:val="22"/>
          <w:u w:val="none"/>
        </w:rPr>
        <w:t xml:space="preserve"> and by</w:t>
      </w:r>
      <w:r>
        <w:rPr>
          <w:rFonts w:ascii="Arial" w:hAnsi="Arial" w:cs="Arial"/>
          <w:b w:val="0"/>
          <w:sz w:val="22"/>
          <w:szCs w:val="22"/>
          <w:u w:val="none"/>
        </w:rPr>
        <w:t xml:space="preserve"> whom.</w:t>
      </w:r>
      <w:r w:rsidR="00826A29">
        <w:rPr>
          <w:rFonts w:ascii="Arial" w:hAnsi="Arial" w:cs="Arial"/>
          <w:b w:val="0"/>
          <w:sz w:val="22"/>
          <w:szCs w:val="22"/>
          <w:u w:val="none"/>
        </w:rPr>
        <w:t xml:space="preserve"> Once the method statement has been constructed it will need to be authori</w:t>
      </w:r>
      <w:r w:rsidR="00444F05">
        <w:rPr>
          <w:rFonts w:ascii="Arial" w:hAnsi="Arial" w:cs="Arial"/>
          <w:b w:val="0"/>
          <w:sz w:val="22"/>
          <w:szCs w:val="22"/>
          <w:u w:val="none"/>
        </w:rPr>
        <w:t>s</w:t>
      </w:r>
      <w:r w:rsidR="00826A29">
        <w:rPr>
          <w:rFonts w:ascii="Arial" w:hAnsi="Arial" w:cs="Arial"/>
          <w:b w:val="0"/>
          <w:sz w:val="22"/>
          <w:szCs w:val="22"/>
          <w:u w:val="none"/>
        </w:rPr>
        <w:t xml:space="preserve">ed by the Health and Safety department along with the planning department </w:t>
      </w:r>
      <w:r w:rsidR="00444F05">
        <w:rPr>
          <w:rFonts w:ascii="Arial" w:hAnsi="Arial" w:cs="Arial"/>
          <w:b w:val="0"/>
          <w:sz w:val="22"/>
          <w:szCs w:val="22"/>
          <w:u w:val="none"/>
        </w:rPr>
        <w:t>and then a</w:t>
      </w:r>
      <w:r w:rsidR="007218A2">
        <w:rPr>
          <w:rFonts w:ascii="Arial" w:hAnsi="Arial" w:cs="Arial"/>
          <w:b w:val="0"/>
          <w:sz w:val="22"/>
          <w:szCs w:val="22"/>
          <w:u w:val="none"/>
        </w:rPr>
        <w:t xml:space="preserve"> work request can be raised to carry out the project tasks. </w:t>
      </w:r>
    </w:p>
    <w:p w:rsidR="00745910" w:rsidRPr="00C107AF" w:rsidRDefault="00745910" w:rsidP="00C107AF">
      <w:pPr>
        <w:spacing w:line="360" w:lineRule="auto"/>
        <w:rPr>
          <w:rFonts w:ascii="Arial" w:hAnsi="Arial" w:cs="Arial"/>
        </w:rPr>
      </w:pPr>
    </w:p>
    <w:p w:rsidR="00745910" w:rsidRDefault="00745910" w:rsidP="00745910">
      <w:pPr>
        <w:spacing w:line="360" w:lineRule="auto"/>
        <w:rPr>
          <w:rFonts w:ascii="Arial" w:hAnsi="Arial" w:cs="Arial"/>
        </w:rPr>
      </w:pPr>
    </w:p>
    <w:p w:rsidR="00745910" w:rsidRDefault="00745910" w:rsidP="00745910">
      <w:pPr>
        <w:spacing w:line="360" w:lineRule="auto"/>
        <w:rPr>
          <w:rFonts w:ascii="Arial" w:hAnsi="Arial" w:cs="Arial"/>
        </w:rPr>
      </w:pPr>
    </w:p>
    <w:p w:rsidR="00745910" w:rsidRDefault="00745910" w:rsidP="00745910">
      <w:pPr>
        <w:spacing w:line="360" w:lineRule="auto"/>
        <w:rPr>
          <w:rFonts w:ascii="Arial" w:hAnsi="Arial" w:cs="Arial"/>
        </w:rPr>
      </w:pPr>
    </w:p>
    <w:p w:rsidR="00745910" w:rsidRDefault="00745910" w:rsidP="00745910">
      <w:pPr>
        <w:spacing w:line="360" w:lineRule="auto"/>
        <w:rPr>
          <w:rFonts w:ascii="Arial" w:hAnsi="Arial" w:cs="Arial"/>
        </w:rPr>
      </w:pPr>
    </w:p>
    <w:p w:rsidR="00745910" w:rsidRDefault="00745910" w:rsidP="00C107AF">
      <w:pPr>
        <w:rPr>
          <w:rFonts w:ascii="Arial" w:hAnsi="Arial" w:cs="Arial"/>
        </w:rPr>
      </w:pPr>
    </w:p>
    <w:p w:rsidR="00745910" w:rsidRDefault="00745910" w:rsidP="00745910">
      <w:pPr>
        <w:spacing w:line="360" w:lineRule="auto"/>
        <w:rPr>
          <w:rFonts w:ascii="Arial" w:hAnsi="Arial" w:cs="Arial"/>
        </w:rPr>
      </w:pPr>
    </w:p>
    <w:p w:rsidR="00745910" w:rsidRDefault="00745910" w:rsidP="00745910">
      <w:pPr>
        <w:spacing w:line="360" w:lineRule="auto"/>
        <w:rPr>
          <w:rFonts w:ascii="Arial" w:hAnsi="Arial" w:cs="Arial"/>
        </w:rPr>
      </w:pPr>
    </w:p>
    <w:p w:rsidR="00745910" w:rsidRDefault="00745910" w:rsidP="00745910">
      <w:pPr>
        <w:spacing w:line="360" w:lineRule="auto"/>
        <w:rPr>
          <w:rFonts w:ascii="Arial" w:hAnsi="Arial" w:cs="Arial"/>
        </w:rPr>
      </w:pPr>
    </w:p>
    <w:p w:rsidR="00745910" w:rsidRDefault="00745910" w:rsidP="00745910">
      <w:pPr>
        <w:spacing w:line="360" w:lineRule="auto"/>
        <w:rPr>
          <w:rFonts w:ascii="Arial" w:hAnsi="Arial" w:cs="Arial"/>
        </w:rPr>
      </w:pPr>
    </w:p>
    <w:p w:rsidR="00745910" w:rsidRDefault="00745910" w:rsidP="00745910">
      <w:pPr>
        <w:spacing w:line="360" w:lineRule="auto"/>
        <w:rPr>
          <w:rFonts w:ascii="Arial" w:hAnsi="Arial" w:cs="Arial"/>
        </w:rPr>
      </w:pPr>
    </w:p>
    <w:p w:rsidR="00826A29" w:rsidRPr="000834EB" w:rsidRDefault="00826A29" w:rsidP="00826A29">
      <w:pPr>
        <w:pStyle w:val="NoSpacing"/>
        <w:rPr>
          <w:b/>
          <w:i/>
          <w:u w:val="single"/>
        </w:rPr>
      </w:pPr>
      <w:r>
        <w:rPr>
          <w:b/>
          <w:i/>
          <w:u w:val="single"/>
        </w:rPr>
        <w:lastRenderedPageBreak/>
        <w:t xml:space="preserve">Method Statement </w:t>
      </w:r>
    </w:p>
    <w:p w:rsidR="00826A29" w:rsidRPr="006663A4" w:rsidRDefault="00826A29" w:rsidP="00826A29">
      <w:pPr>
        <w:pStyle w:val="BodyText"/>
        <w:jc w:val="left"/>
        <w:rPr>
          <w:rFonts w:asciiTheme="minorHAnsi" w:hAnsiTheme="minorHAnsi" w:cs="Arial"/>
          <w:b w:val="0"/>
          <w:spacing w:val="-1"/>
          <w:sz w:val="22"/>
          <w:szCs w:val="22"/>
          <w:u w:val="none"/>
        </w:rPr>
      </w:pPr>
      <w:r w:rsidRPr="006663A4">
        <w:rPr>
          <w:rFonts w:asciiTheme="minorHAnsi" w:hAnsiTheme="minorHAnsi" w:cs="Arial"/>
          <w:b w:val="0"/>
          <w:spacing w:val="-1"/>
          <w:sz w:val="22"/>
          <w:szCs w:val="22"/>
          <w:u w:val="none"/>
        </w:rPr>
        <w:t xml:space="preserve">DATE: </w:t>
      </w:r>
      <w:r w:rsidRPr="006663A4">
        <w:rPr>
          <w:rFonts w:asciiTheme="minorHAnsi" w:hAnsiTheme="minorHAnsi" w:cs="Arial"/>
          <w:b w:val="0"/>
          <w:spacing w:val="-1"/>
          <w:sz w:val="22"/>
          <w:szCs w:val="22"/>
          <w:u w:val="none"/>
        </w:rPr>
        <w:tab/>
      </w:r>
      <w:r w:rsidR="000A3C77">
        <w:rPr>
          <w:rFonts w:asciiTheme="minorHAnsi" w:hAnsiTheme="minorHAnsi" w:cs="Arial"/>
          <w:b w:val="0"/>
          <w:spacing w:val="-1"/>
          <w:sz w:val="22"/>
          <w:szCs w:val="22"/>
          <w:u w:val="none"/>
        </w:rPr>
        <w:t>06</w:t>
      </w:r>
      <w:r w:rsidRPr="006663A4">
        <w:rPr>
          <w:rFonts w:asciiTheme="minorHAnsi" w:hAnsiTheme="minorHAnsi" w:cs="Arial"/>
          <w:b w:val="0"/>
          <w:spacing w:val="-1"/>
          <w:sz w:val="22"/>
          <w:szCs w:val="22"/>
          <w:u w:val="none"/>
        </w:rPr>
        <w:t>/</w:t>
      </w:r>
      <w:r w:rsidR="000A3C77">
        <w:rPr>
          <w:rFonts w:asciiTheme="minorHAnsi" w:hAnsiTheme="minorHAnsi" w:cs="Arial"/>
          <w:b w:val="0"/>
          <w:spacing w:val="-1"/>
          <w:sz w:val="22"/>
          <w:szCs w:val="22"/>
          <w:u w:val="none"/>
        </w:rPr>
        <w:t>11</w:t>
      </w:r>
      <w:r w:rsidRPr="006663A4">
        <w:rPr>
          <w:rFonts w:asciiTheme="minorHAnsi" w:hAnsiTheme="minorHAnsi" w:cs="Arial"/>
          <w:b w:val="0"/>
          <w:spacing w:val="-1"/>
          <w:sz w:val="22"/>
          <w:szCs w:val="22"/>
          <w:u w:val="none"/>
        </w:rPr>
        <w:t>/2017</w:t>
      </w:r>
      <w:r w:rsidRPr="006663A4">
        <w:rPr>
          <w:rFonts w:asciiTheme="minorHAnsi" w:hAnsiTheme="minorHAnsi" w:cs="Arial"/>
          <w:b w:val="0"/>
          <w:spacing w:val="-1"/>
          <w:sz w:val="22"/>
          <w:szCs w:val="22"/>
          <w:u w:val="none"/>
        </w:rPr>
        <w:tab/>
      </w:r>
      <w:r w:rsidRPr="006663A4">
        <w:rPr>
          <w:rFonts w:asciiTheme="minorHAnsi" w:hAnsiTheme="minorHAnsi" w:cs="Arial"/>
          <w:b w:val="0"/>
          <w:spacing w:val="-1"/>
          <w:sz w:val="22"/>
          <w:szCs w:val="22"/>
          <w:u w:val="none"/>
        </w:rPr>
        <w:tab/>
      </w:r>
      <w:r w:rsidRPr="006663A4">
        <w:rPr>
          <w:rFonts w:asciiTheme="minorHAnsi" w:hAnsiTheme="minorHAnsi" w:cs="Arial"/>
          <w:b w:val="0"/>
          <w:spacing w:val="-1"/>
          <w:sz w:val="22"/>
          <w:szCs w:val="22"/>
          <w:u w:val="none"/>
        </w:rPr>
        <w:tab/>
      </w:r>
      <w:r w:rsidRPr="006663A4">
        <w:rPr>
          <w:rFonts w:asciiTheme="minorHAnsi" w:hAnsiTheme="minorHAnsi" w:cs="Arial"/>
          <w:b w:val="0"/>
          <w:spacing w:val="-1"/>
          <w:sz w:val="22"/>
          <w:szCs w:val="22"/>
          <w:u w:val="none"/>
        </w:rPr>
        <w:tab/>
      </w:r>
    </w:p>
    <w:p w:rsidR="00826A29" w:rsidRPr="006663A4" w:rsidRDefault="00826A29" w:rsidP="00826A29">
      <w:pPr>
        <w:pStyle w:val="BodyText"/>
        <w:jc w:val="left"/>
        <w:rPr>
          <w:rFonts w:asciiTheme="minorHAnsi" w:hAnsiTheme="minorHAnsi" w:cs="Arial"/>
          <w:b w:val="0"/>
          <w:sz w:val="22"/>
          <w:szCs w:val="22"/>
          <w:u w:val="none"/>
        </w:rPr>
      </w:pPr>
      <w:r w:rsidRPr="006663A4">
        <w:rPr>
          <w:rFonts w:asciiTheme="minorHAnsi" w:hAnsiTheme="minorHAnsi" w:cs="Arial"/>
          <w:b w:val="0"/>
          <w:sz w:val="22"/>
          <w:szCs w:val="22"/>
          <w:u w:val="none"/>
        </w:rPr>
        <w:t>JOB NO: 223774</w:t>
      </w:r>
      <w:r w:rsidRPr="006663A4">
        <w:rPr>
          <w:rFonts w:asciiTheme="minorHAnsi" w:hAnsiTheme="minorHAnsi" w:cs="Arial"/>
          <w:b w:val="0"/>
          <w:sz w:val="22"/>
          <w:szCs w:val="22"/>
          <w:u w:val="none"/>
        </w:rPr>
        <w:tab/>
      </w:r>
      <w:r w:rsidRPr="006663A4">
        <w:rPr>
          <w:rFonts w:asciiTheme="minorHAnsi" w:hAnsiTheme="minorHAnsi" w:cs="Arial"/>
          <w:b w:val="0"/>
          <w:sz w:val="22"/>
          <w:szCs w:val="22"/>
          <w:u w:val="none"/>
        </w:rPr>
        <w:tab/>
      </w:r>
      <w:r w:rsidRPr="006663A4">
        <w:rPr>
          <w:rFonts w:asciiTheme="minorHAnsi" w:hAnsiTheme="minorHAnsi" w:cs="Arial"/>
          <w:b w:val="0"/>
          <w:sz w:val="22"/>
          <w:szCs w:val="22"/>
          <w:u w:val="none"/>
        </w:rPr>
        <w:tab/>
      </w:r>
    </w:p>
    <w:p w:rsidR="00826A29" w:rsidRPr="006663A4" w:rsidRDefault="00826A29" w:rsidP="00826A29">
      <w:pPr>
        <w:spacing w:after="0" w:line="240" w:lineRule="auto"/>
        <w:rPr>
          <w:rFonts w:eastAsia="Times New Roman" w:cs="Arial"/>
          <w:spacing w:val="-1"/>
        </w:rPr>
      </w:pPr>
      <w:r w:rsidRPr="006663A4">
        <w:rPr>
          <w:rFonts w:eastAsia="Times New Roman" w:cs="Arial"/>
          <w:spacing w:val="-1"/>
        </w:rPr>
        <w:t>SITE DETAILS Dragon LNG, Main Rd, Waterston, Milford Haven, SA73 1DR</w:t>
      </w:r>
      <w:r w:rsidRPr="006663A4">
        <w:rPr>
          <w:rFonts w:eastAsia="Times New Roman" w:cs="Arial"/>
          <w:spacing w:val="-1"/>
        </w:rPr>
        <w:tab/>
      </w:r>
      <w:r w:rsidRPr="006663A4">
        <w:rPr>
          <w:rFonts w:eastAsia="Times New Roman" w:cs="Arial"/>
          <w:spacing w:val="-1"/>
        </w:rPr>
        <w:tab/>
      </w:r>
      <w:r w:rsidRPr="006663A4">
        <w:rPr>
          <w:rFonts w:eastAsia="Times New Roman" w:cs="Arial"/>
          <w:spacing w:val="-1"/>
        </w:rPr>
        <w:tab/>
      </w:r>
      <w:r w:rsidRPr="006663A4">
        <w:rPr>
          <w:rFonts w:eastAsia="Times New Roman" w:cs="Arial"/>
          <w:spacing w:val="-1"/>
        </w:rPr>
        <w:tab/>
      </w:r>
    </w:p>
    <w:p w:rsidR="00826A29" w:rsidRPr="006663A4" w:rsidRDefault="00826A29" w:rsidP="00826A29">
      <w:pPr>
        <w:spacing w:after="0" w:line="240" w:lineRule="auto"/>
        <w:rPr>
          <w:rFonts w:eastAsia="Times New Roman" w:cs="Arial"/>
          <w:spacing w:val="-1"/>
        </w:rPr>
      </w:pPr>
      <w:r w:rsidRPr="006663A4">
        <w:rPr>
          <w:rFonts w:eastAsia="Times New Roman" w:cs="Arial"/>
          <w:spacing w:val="-1"/>
        </w:rPr>
        <w:t>CUSTOMER: Dragon LNG.</w:t>
      </w:r>
      <w:r w:rsidRPr="006663A4">
        <w:rPr>
          <w:rFonts w:eastAsia="Times New Roman" w:cs="Arial"/>
          <w:spacing w:val="-1"/>
        </w:rPr>
        <w:tab/>
      </w:r>
      <w:r w:rsidRPr="006663A4">
        <w:rPr>
          <w:rFonts w:eastAsia="Times New Roman" w:cs="Arial"/>
          <w:spacing w:val="-1"/>
        </w:rPr>
        <w:tab/>
      </w:r>
    </w:p>
    <w:p w:rsidR="00826A29" w:rsidRPr="006663A4" w:rsidRDefault="00826A29" w:rsidP="00826A29">
      <w:pPr>
        <w:spacing w:after="0" w:line="240" w:lineRule="auto"/>
        <w:rPr>
          <w:rFonts w:eastAsia="Times New Roman" w:cs="Arial"/>
          <w:spacing w:val="-1"/>
        </w:rPr>
      </w:pPr>
      <w:r w:rsidRPr="006663A4">
        <w:rPr>
          <w:rFonts w:cs="Arial"/>
        </w:rPr>
        <w:t>SITE CONTACT DETAILS Roger Jenkins Tel; 01646 691730</w:t>
      </w:r>
      <w:r w:rsidRPr="006663A4">
        <w:rPr>
          <w:rFonts w:cs="Arial"/>
        </w:rPr>
        <w:tab/>
      </w:r>
    </w:p>
    <w:tbl>
      <w:tblPr>
        <w:tblW w:w="0" w:type="auto"/>
        <w:tblCellSpacing w:w="0" w:type="dxa"/>
        <w:tblCellMar>
          <w:left w:w="0" w:type="dxa"/>
          <w:right w:w="0" w:type="dxa"/>
        </w:tblCellMar>
        <w:tblLook w:val="04A0" w:firstRow="1" w:lastRow="0" w:firstColumn="1" w:lastColumn="0" w:noHBand="0" w:noVBand="1"/>
      </w:tblPr>
      <w:tblGrid>
        <w:gridCol w:w="6"/>
        <w:gridCol w:w="6"/>
      </w:tblGrid>
      <w:tr w:rsidR="00826A29" w:rsidRPr="006663A4" w:rsidTr="00D22E71">
        <w:trPr>
          <w:tblCellSpacing w:w="0" w:type="dxa"/>
        </w:trPr>
        <w:tc>
          <w:tcPr>
            <w:tcW w:w="0" w:type="auto"/>
            <w:gridSpan w:val="2"/>
            <w:vAlign w:val="center"/>
            <w:hideMark/>
          </w:tcPr>
          <w:p w:rsidR="00826A29" w:rsidRPr="006663A4" w:rsidRDefault="00826A29" w:rsidP="00D22E71">
            <w:pPr>
              <w:spacing w:line="240" w:lineRule="auto"/>
              <w:rPr>
                <w:rFonts w:cs="Arial"/>
              </w:rPr>
            </w:pPr>
          </w:p>
        </w:tc>
      </w:tr>
      <w:tr w:rsidR="00826A29" w:rsidRPr="006663A4" w:rsidTr="00D22E71">
        <w:trPr>
          <w:tblCellSpacing w:w="0" w:type="dxa"/>
        </w:trPr>
        <w:tc>
          <w:tcPr>
            <w:tcW w:w="0" w:type="auto"/>
            <w:vAlign w:val="center"/>
            <w:hideMark/>
          </w:tcPr>
          <w:p w:rsidR="00826A29" w:rsidRPr="006663A4" w:rsidRDefault="00826A29" w:rsidP="00D22E71">
            <w:pPr>
              <w:spacing w:line="240" w:lineRule="auto"/>
              <w:rPr>
                <w:rFonts w:cs="Arial"/>
              </w:rPr>
            </w:pPr>
          </w:p>
        </w:tc>
        <w:tc>
          <w:tcPr>
            <w:tcW w:w="0" w:type="auto"/>
            <w:vAlign w:val="center"/>
            <w:hideMark/>
          </w:tcPr>
          <w:p w:rsidR="00826A29" w:rsidRPr="006663A4" w:rsidRDefault="00826A29" w:rsidP="00D22E71">
            <w:pPr>
              <w:spacing w:line="240" w:lineRule="auto"/>
              <w:rPr>
                <w:rFonts w:cs="Arial"/>
              </w:rPr>
            </w:pPr>
          </w:p>
        </w:tc>
      </w:tr>
    </w:tbl>
    <w:p w:rsidR="00826A29" w:rsidRPr="006663A4" w:rsidRDefault="00826A29" w:rsidP="00826A29">
      <w:pPr>
        <w:pStyle w:val="BodyText"/>
        <w:jc w:val="left"/>
        <w:rPr>
          <w:rFonts w:asciiTheme="minorHAnsi" w:hAnsiTheme="minorHAnsi" w:cs="Arial"/>
          <w:b w:val="0"/>
          <w:sz w:val="22"/>
          <w:szCs w:val="22"/>
          <w:u w:val="none"/>
        </w:rPr>
      </w:pPr>
      <w:r w:rsidRPr="006663A4">
        <w:rPr>
          <w:rFonts w:asciiTheme="minorHAnsi" w:hAnsiTheme="minorHAnsi" w:cs="Arial"/>
          <w:b w:val="0"/>
          <w:sz w:val="22"/>
          <w:szCs w:val="22"/>
          <w:u w:val="none"/>
        </w:rPr>
        <w:t>TASK: Removal of the actuator assembly and fit a new travel stop. Re-locate the positioner to reflect the new travel and then re-pipe the positioner. Valve Sn; 83474-03-01. (8” ANSI 900 Cryogenic Severn Globe Control Valve, 5” Travel)</w:t>
      </w:r>
    </w:p>
    <w:p w:rsidR="00826A29" w:rsidRPr="006663A4" w:rsidRDefault="00826A29" w:rsidP="00826A29">
      <w:pPr>
        <w:pStyle w:val="BodyText"/>
        <w:jc w:val="left"/>
        <w:rPr>
          <w:rFonts w:asciiTheme="minorHAnsi" w:hAnsiTheme="minorHAnsi" w:cs="Arial"/>
          <w:b w:val="0"/>
          <w:sz w:val="22"/>
          <w:szCs w:val="22"/>
          <w:u w:val="none"/>
        </w:rPr>
      </w:pPr>
      <w:r w:rsidRPr="006663A4">
        <w:rPr>
          <w:rFonts w:asciiTheme="minorHAnsi" w:hAnsiTheme="minorHAnsi" w:cs="Arial"/>
          <w:b w:val="0"/>
          <w:sz w:val="22"/>
          <w:szCs w:val="22"/>
          <w:u w:val="none"/>
        </w:rPr>
        <w:t>SPARES REQUIRED: - Travel Stop (on site) Actuator seal (kit on site)</w:t>
      </w:r>
      <w:r w:rsidRPr="006663A4">
        <w:rPr>
          <w:rFonts w:asciiTheme="minorHAnsi" w:hAnsiTheme="minorHAnsi" w:cs="Arial"/>
          <w:b w:val="0"/>
          <w:sz w:val="22"/>
          <w:szCs w:val="22"/>
          <w:u w:val="none"/>
        </w:rPr>
        <w:tab/>
      </w:r>
    </w:p>
    <w:p w:rsidR="00826A29" w:rsidRPr="006663A4" w:rsidRDefault="00826A29" w:rsidP="00826A29">
      <w:pPr>
        <w:pStyle w:val="BodyText"/>
        <w:jc w:val="left"/>
        <w:rPr>
          <w:rFonts w:asciiTheme="minorHAnsi" w:hAnsiTheme="minorHAnsi" w:cs="Arial"/>
          <w:b w:val="0"/>
          <w:sz w:val="22"/>
          <w:szCs w:val="22"/>
          <w:u w:val="none"/>
        </w:rPr>
      </w:pPr>
      <w:r w:rsidRPr="006663A4">
        <w:rPr>
          <w:rFonts w:asciiTheme="minorHAnsi" w:hAnsiTheme="minorHAnsi" w:cs="Arial"/>
          <w:b w:val="0"/>
          <w:sz w:val="22"/>
          <w:szCs w:val="22"/>
          <w:u w:val="none"/>
        </w:rPr>
        <w:t>LIST OF TOOLS &amp; EQUIPMENT Lifting Equipment (Supplied by Site if Required) Small Hand Tools.</w:t>
      </w:r>
    </w:p>
    <w:p w:rsidR="00826A29" w:rsidRPr="006663A4" w:rsidRDefault="00826A29" w:rsidP="00826A29">
      <w:pPr>
        <w:pStyle w:val="BodyText"/>
        <w:jc w:val="left"/>
        <w:rPr>
          <w:rFonts w:asciiTheme="minorHAnsi" w:hAnsiTheme="minorHAnsi" w:cs="Arial"/>
          <w:b w:val="0"/>
          <w:sz w:val="22"/>
          <w:szCs w:val="22"/>
          <w:u w:val="none"/>
        </w:rPr>
      </w:pPr>
    </w:p>
    <w:p w:rsidR="00826A29" w:rsidRPr="006663A4" w:rsidRDefault="00826A29" w:rsidP="00826A29">
      <w:pPr>
        <w:pStyle w:val="BodyText"/>
        <w:ind w:left="2160" w:hanging="2160"/>
        <w:jc w:val="left"/>
        <w:rPr>
          <w:rFonts w:asciiTheme="minorHAnsi" w:hAnsiTheme="minorHAnsi" w:cs="Arial"/>
          <w:b w:val="0"/>
          <w:sz w:val="22"/>
          <w:szCs w:val="22"/>
          <w:u w:val="none"/>
        </w:rPr>
      </w:pPr>
      <w:r w:rsidRPr="006663A4">
        <w:rPr>
          <w:rFonts w:asciiTheme="minorHAnsi" w:hAnsiTheme="minorHAnsi" w:cs="Arial"/>
          <w:b w:val="0"/>
          <w:sz w:val="22"/>
          <w:szCs w:val="22"/>
          <w:u w:val="none"/>
        </w:rPr>
        <w:t>PROCEDURE</w:t>
      </w:r>
      <w:r w:rsidRPr="006663A4">
        <w:rPr>
          <w:rFonts w:asciiTheme="minorHAnsi" w:hAnsiTheme="minorHAnsi" w:cs="Arial"/>
          <w:b w:val="0"/>
          <w:sz w:val="22"/>
          <w:szCs w:val="22"/>
          <w:u w:val="none"/>
        </w:rPr>
        <w:tab/>
      </w:r>
      <w:r w:rsidRPr="006663A4">
        <w:rPr>
          <w:rFonts w:asciiTheme="minorHAnsi" w:hAnsiTheme="minorHAnsi" w:cs="Arial"/>
          <w:b w:val="0"/>
          <w:sz w:val="22"/>
          <w:szCs w:val="22"/>
          <w:u w:val="none"/>
        </w:rPr>
        <w:tab/>
      </w:r>
    </w:p>
    <w:p w:rsidR="00826A29" w:rsidRPr="006663A4" w:rsidRDefault="00826A29" w:rsidP="00826A29">
      <w:pPr>
        <w:pStyle w:val="BodyText"/>
        <w:tabs>
          <w:tab w:val="left" w:pos="1540"/>
        </w:tabs>
        <w:jc w:val="left"/>
        <w:rPr>
          <w:rFonts w:asciiTheme="minorHAnsi" w:hAnsiTheme="minorHAnsi" w:cs="Arial"/>
          <w:b w:val="0"/>
          <w:sz w:val="22"/>
          <w:szCs w:val="22"/>
          <w:u w:val="none"/>
        </w:rPr>
      </w:pPr>
    </w:p>
    <w:p w:rsidR="00826A29" w:rsidRPr="006663A4" w:rsidRDefault="00826A29" w:rsidP="00826A29">
      <w:pPr>
        <w:numPr>
          <w:ilvl w:val="0"/>
          <w:numId w:val="4"/>
        </w:numPr>
        <w:spacing w:after="0" w:line="240" w:lineRule="auto"/>
        <w:rPr>
          <w:rFonts w:cs="Arial"/>
        </w:rPr>
      </w:pPr>
      <w:r w:rsidRPr="006663A4">
        <w:rPr>
          <w:rFonts w:cs="Arial"/>
        </w:rPr>
        <w:t>Obtain the correct safety document or permit.</w:t>
      </w:r>
    </w:p>
    <w:p w:rsidR="00826A29" w:rsidRPr="006663A4" w:rsidRDefault="00826A29" w:rsidP="00826A29">
      <w:pPr>
        <w:numPr>
          <w:ilvl w:val="0"/>
          <w:numId w:val="4"/>
        </w:numPr>
        <w:spacing w:after="0" w:line="240" w:lineRule="auto"/>
        <w:rPr>
          <w:rFonts w:cs="Arial"/>
        </w:rPr>
      </w:pPr>
      <w:r w:rsidRPr="006663A4">
        <w:rPr>
          <w:rFonts w:cs="Arial"/>
        </w:rPr>
        <w:t xml:space="preserve">Ensure you are working on the correct valve. </w:t>
      </w:r>
      <w:r w:rsidRPr="000A3C77">
        <w:rPr>
          <w:rFonts w:cs="Arial"/>
          <w:color w:val="FF0000"/>
          <w:u w:val="single"/>
        </w:rPr>
        <w:t>IF UNSURE ASK.</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Carry out POWRA and ensure (if any) correct safety equipment listed on permit is in place, (Special PPE, scaffolding, etc.).</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Ensure correct isolations are in place and actuator is fully de-pressurized.</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Remove Instrumentation.</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Attach temporary regulated temporary air supply to underside of actuator and drive valve off its seat, remove coupling and release pressure.</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Remove gland flange, the remove actuator and lay down in safe place then transport to workshop.</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Remove three tie rod bars from the actuator and replace one at a time with the screwed rod provided complete with one bearing on each screwed rod.</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Remove the other three tension rods, completely from the actuator assembly.</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Then slowly release the tension on the springs using the long-screwed rods in place.</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Overhaul actuator using new soft goods plus fitting the new travel stop provided.</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Re-assemble the actuator using the tension rods ensuring the cap is taken down evenly to meet the top cap.</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Replace the three tie rods into the holes and tighten down, then remove the long tie rods and replace with the other original tie rods.</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Drill and tap positioner bracket into its new position onto the yoke so when the actuator is at 50% open the positioner arm is horizontal. Then re-make the pipework to all air connectors as required.</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Take the actuator assembly to the valve and using a lifting aid lift the actuator above the valve body.</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Clean and re-grease the Actuator mounting spigot on the Bonnet, re-fit the Actuator.</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Re-fit the Gland Flange.</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Attach temporary regulated air supply to the underside of the Actuator, ensure plug is fully in its seat, fully travel the Actuator and bring back down to 5” travel and re-attach coupling.</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Stroke the valve several times to ensure smooth operation.</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Adjust Gland Packing by tightening the Gland Flange evenly taking care not to damage the Plug Stem.</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Remove temporary air supply and re-fit original Instrumentation.</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Using temporary supply connected to the positioner, re-calibrate and check operation.</w:t>
      </w:r>
    </w:p>
    <w:p w:rsidR="00826A29" w:rsidRPr="006663A4" w:rsidRDefault="00826A29" w:rsidP="00826A29">
      <w:pPr>
        <w:pStyle w:val="BodyText"/>
        <w:numPr>
          <w:ilvl w:val="0"/>
          <w:numId w:val="4"/>
        </w:numPr>
        <w:tabs>
          <w:tab w:val="left" w:pos="1540"/>
        </w:tabs>
        <w:jc w:val="left"/>
        <w:rPr>
          <w:rFonts w:asciiTheme="minorHAnsi" w:hAnsiTheme="minorHAnsi" w:cs="Arial"/>
          <w:b w:val="0"/>
          <w:sz w:val="22"/>
          <w:szCs w:val="22"/>
          <w:u w:val="none"/>
        </w:rPr>
      </w:pPr>
      <w:r w:rsidRPr="006663A4">
        <w:rPr>
          <w:rFonts w:asciiTheme="minorHAnsi" w:hAnsiTheme="minorHAnsi" w:cs="Arial"/>
          <w:b w:val="0"/>
          <w:sz w:val="22"/>
          <w:szCs w:val="22"/>
          <w:u w:val="none"/>
        </w:rPr>
        <w:t>Have isolated supplies re-instated and check Instrument Tubing and Actuator for leaks.</w:t>
      </w:r>
    </w:p>
    <w:p w:rsidR="00826A29" w:rsidRPr="006663A4" w:rsidRDefault="00826A29" w:rsidP="00826A29">
      <w:pPr>
        <w:pStyle w:val="ListParagraph"/>
        <w:widowControl w:val="0"/>
        <w:numPr>
          <w:ilvl w:val="0"/>
          <w:numId w:val="4"/>
        </w:numPr>
        <w:spacing w:line="240" w:lineRule="auto"/>
        <w:rPr>
          <w:rFonts w:eastAsia="Times New Roman" w:cs="Arial"/>
        </w:rPr>
      </w:pPr>
      <w:r w:rsidRPr="006663A4">
        <w:rPr>
          <w:rFonts w:eastAsia="Times New Roman" w:cs="Arial"/>
        </w:rPr>
        <w:t>Clear the work area ensuring all tools have been removed and work area is tidy.</w:t>
      </w:r>
    </w:p>
    <w:p w:rsidR="00826A29" w:rsidRPr="006663A4" w:rsidRDefault="00826A29" w:rsidP="00826A29">
      <w:pPr>
        <w:pStyle w:val="ListParagraph"/>
        <w:widowControl w:val="0"/>
        <w:numPr>
          <w:ilvl w:val="0"/>
          <w:numId w:val="4"/>
        </w:numPr>
        <w:spacing w:line="240" w:lineRule="auto"/>
        <w:rPr>
          <w:rFonts w:eastAsia="Times New Roman" w:cs="Arial"/>
        </w:rPr>
      </w:pPr>
      <w:r w:rsidRPr="006663A4">
        <w:rPr>
          <w:rFonts w:eastAsia="Times New Roman" w:cs="Arial"/>
        </w:rPr>
        <w:t>Return Permit and sign off.</w:t>
      </w:r>
    </w:p>
    <w:p w:rsidR="00826A29" w:rsidRPr="009676FB" w:rsidRDefault="00826A29" w:rsidP="00826A29">
      <w:pPr>
        <w:spacing w:line="360" w:lineRule="auto"/>
        <w:rPr>
          <w:rFonts w:ascii="Arial" w:hAnsi="Arial" w:cs="Arial"/>
        </w:rPr>
      </w:pPr>
      <w:r w:rsidRPr="006663A4">
        <w:rPr>
          <w:rFonts w:eastAsia="Times New Roman" w:cs="Arial"/>
        </w:rPr>
        <w:t xml:space="preserve">Severn </w:t>
      </w:r>
      <w:proofErr w:type="spellStart"/>
      <w:r w:rsidRPr="006663A4">
        <w:rPr>
          <w:rFonts w:eastAsia="Times New Roman" w:cs="Arial"/>
        </w:rPr>
        <w:t>Unival</w:t>
      </w:r>
      <w:proofErr w:type="spellEnd"/>
      <w:r w:rsidRPr="006663A4">
        <w:rPr>
          <w:rFonts w:eastAsia="Times New Roman" w:cs="Arial"/>
        </w:rPr>
        <w:t xml:space="preserve"> Ident No MS-223774.</w:t>
      </w:r>
    </w:p>
    <w:p w:rsidR="004A7824" w:rsidRPr="000834EB" w:rsidRDefault="004A7824" w:rsidP="004A7824">
      <w:pPr>
        <w:pStyle w:val="NoSpacing"/>
        <w:rPr>
          <w:b/>
          <w:i/>
          <w:u w:val="single"/>
        </w:rPr>
      </w:pPr>
      <w:r>
        <w:rPr>
          <w:b/>
          <w:i/>
          <w:u w:val="single"/>
        </w:rPr>
        <w:lastRenderedPageBreak/>
        <w:t xml:space="preserve">Implementation of Trim </w:t>
      </w:r>
    </w:p>
    <w:p w:rsidR="004A7824" w:rsidRDefault="004A7824" w:rsidP="005335A2">
      <w:pPr>
        <w:jc w:val="center"/>
        <w:rPr>
          <w:rFonts w:ascii="Arial" w:hAnsi="Arial" w:cs="Arial"/>
          <w:i/>
          <w:u w:val="single"/>
        </w:rPr>
      </w:pPr>
      <w:r w:rsidRPr="004A7824">
        <w:rPr>
          <w:rFonts w:ascii="Arial" w:hAnsi="Arial" w:cs="Arial"/>
          <w:i/>
          <w:u w:val="single"/>
        </w:rPr>
        <w:t xml:space="preserve">Figure </w:t>
      </w:r>
      <w:r w:rsidR="00D00E44">
        <w:rPr>
          <w:rFonts w:ascii="Arial" w:hAnsi="Arial" w:cs="Arial"/>
          <w:i/>
          <w:u w:val="single"/>
        </w:rPr>
        <w:t>30</w:t>
      </w:r>
      <w:r w:rsidRPr="004A7824">
        <w:rPr>
          <w:rFonts w:ascii="Arial" w:hAnsi="Arial" w:cs="Arial"/>
          <w:i/>
          <w:u w:val="single"/>
        </w:rPr>
        <w:t xml:space="preserve">: Scaffolding </w:t>
      </w:r>
      <w:r w:rsidR="00800F68">
        <w:rPr>
          <w:rFonts w:ascii="Arial" w:hAnsi="Arial" w:cs="Arial"/>
          <w:i/>
          <w:u w:val="single"/>
        </w:rPr>
        <w:t>E</w:t>
      </w:r>
      <w:r w:rsidRPr="004A7824">
        <w:rPr>
          <w:rFonts w:ascii="Arial" w:hAnsi="Arial" w:cs="Arial"/>
          <w:i/>
          <w:u w:val="single"/>
        </w:rPr>
        <w:t>rected. (Appendix 2</w:t>
      </w:r>
      <w:r w:rsidR="00D00E44">
        <w:rPr>
          <w:rFonts w:ascii="Arial" w:hAnsi="Arial" w:cs="Arial"/>
          <w:i/>
          <w:u w:val="single"/>
        </w:rPr>
        <w:t>4</w:t>
      </w:r>
      <w:r w:rsidRPr="004A7824">
        <w:rPr>
          <w:rFonts w:ascii="Arial" w:hAnsi="Arial" w:cs="Arial"/>
          <w:i/>
          <w:u w:val="single"/>
        </w:rPr>
        <w:t>)</w:t>
      </w:r>
    </w:p>
    <w:p w:rsidR="00800F68" w:rsidRDefault="005335A2" w:rsidP="004A7824">
      <w:pPr>
        <w:spacing w:line="360" w:lineRule="auto"/>
        <w:rPr>
          <w:rFonts w:ascii="Arial" w:hAnsi="Arial" w:cs="Arial"/>
        </w:rPr>
      </w:pPr>
      <w:r>
        <w:rPr>
          <w:rFonts w:ascii="Arial" w:hAnsi="Arial" w:cs="Arial"/>
          <w:i/>
          <w:noProof/>
          <w:u w:val="single"/>
          <w:lang w:eastAsia="en-GB"/>
        </w:rPr>
        <mc:AlternateContent>
          <mc:Choice Requires="wps">
            <w:drawing>
              <wp:anchor distT="0" distB="0" distL="114300" distR="114300" simplePos="0" relativeHeight="251789824" behindDoc="0" locked="0" layoutInCell="1" allowOverlap="1">
                <wp:simplePos x="0" y="0"/>
                <wp:positionH relativeFrom="column">
                  <wp:posOffset>1964987</wp:posOffset>
                </wp:positionH>
                <wp:positionV relativeFrom="paragraph">
                  <wp:posOffset>990492</wp:posOffset>
                </wp:positionV>
                <wp:extent cx="1682885" cy="175098"/>
                <wp:effectExtent l="57150" t="57150" r="50800" b="92075"/>
                <wp:wrapNone/>
                <wp:docPr id="30735" name="Straight Arrow Connector 30735"/>
                <wp:cNvGraphicFramePr/>
                <a:graphic xmlns:a="http://schemas.openxmlformats.org/drawingml/2006/main">
                  <a:graphicData uri="http://schemas.microsoft.com/office/word/2010/wordprocessingShape">
                    <wps:wsp>
                      <wps:cNvCnPr/>
                      <wps:spPr>
                        <a:xfrm flipH="1" flipV="1">
                          <a:off x="0" y="0"/>
                          <a:ext cx="1682885" cy="17509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63B49F7" id="Straight Arrow Connector 30735" o:spid="_x0000_s1026" type="#_x0000_t32" style="position:absolute;margin-left:154.7pt;margin-top:78pt;width:132.5pt;height:13.8pt;flip:x y;z-index:251789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" strokecolor="black [3200]" strokeweight="2pt">
                <v:stroke endarrow="block"/>
                <v:shadow on="t" color="black" opacity="24903f" origin=",.5" offset="0,.55556mm"/>
              </v:shape>
            </w:pict>
          </mc:Fallback>
        </mc:AlternateContent>
      </w:r>
      <w:r w:rsidRPr="004A7824">
        <w:rPr>
          <w:rFonts w:ascii="Arial" w:hAnsi="Arial" w:cs="Arial"/>
          <w:i/>
          <w:noProof/>
          <w:u w:val="single"/>
          <w:lang w:eastAsia="en-GB"/>
        </w:rPr>
        <w:drawing>
          <wp:anchor distT="0" distB="0" distL="114300" distR="114300" simplePos="0" relativeHeight="251694592" behindDoc="1" locked="0" layoutInCell="1" allowOverlap="1" wp14:anchorId="4C7B3DFC">
            <wp:simplePos x="0" y="0"/>
            <wp:positionH relativeFrom="column">
              <wp:posOffset>-204470</wp:posOffset>
            </wp:positionH>
            <wp:positionV relativeFrom="paragraph">
              <wp:posOffset>75565</wp:posOffset>
            </wp:positionV>
            <wp:extent cx="3715385" cy="3397250"/>
            <wp:effectExtent l="0" t="0" r="0" b="0"/>
            <wp:wrapTight wrapText="bothSides">
              <wp:wrapPolygon edited="0">
                <wp:start x="0" y="0"/>
                <wp:lineTo x="0" y="21439"/>
                <wp:lineTo x="21486" y="21439"/>
                <wp:lineTo x="21486" y="0"/>
                <wp:lineTo x="0" y="0"/>
              </wp:wrapPolygon>
            </wp:wrapTight>
            <wp:docPr id="34819" name="Picture 4" descr="\\tsclient\D\BEng Manufacturing Systems Eng\Project\SCV Valve Project\Pictures of removal\IMG_20171127_110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4" descr="\\tsclient\D\BEng Manufacturing Systems Eng\Project\SCV Valve Project\Pictures of removal\IMG_20171127_110810.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715385" cy="339725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4A7824">
        <w:rPr>
          <w:rFonts w:ascii="Arial" w:hAnsi="Arial" w:cs="Arial"/>
        </w:rPr>
        <w:t xml:space="preserve">To begin this task of changing the trim, scaffolding </w:t>
      </w:r>
      <w:r w:rsidR="00F95F58">
        <w:rPr>
          <w:rFonts w:ascii="Arial" w:hAnsi="Arial" w:cs="Arial"/>
        </w:rPr>
        <w:t xml:space="preserve">was </w:t>
      </w:r>
      <w:r w:rsidR="004A7824">
        <w:rPr>
          <w:rFonts w:ascii="Arial" w:hAnsi="Arial" w:cs="Arial"/>
        </w:rPr>
        <w:t>constructed to reach the valve and allow operations to</w:t>
      </w:r>
      <w:r w:rsidR="00F95F58">
        <w:rPr>
          <w:rFonts w:ascii="Arial" w:hAnsi="Arial" w:cs="Arial"/>
        </w:rPr>
        <w:t xml:space="preserve"> carry out</w:t>
      </w:r>
      <w:r w:rsidR="004A7824">
        <w:rPr>
          <w:rFonts w:ascii="Arial" w:hAnsi="Arial" w:cs="Arial"/>
        </w:rPr>
        <w:t xml:space="preserve"> isolat</w:t>
      </w:r>
      <w:r w:rsidR="00F95F58">
        <w:rPr>
          <w:rFonts w:ascii="Arial" w:hAnsi="Arial" w:cs="Arial"/>
        </w:rPr>
        <w:t>ions</w:t>
      </w:r>
      <w:r w:rsidR="004A7824">
        <w:rPr>
          <w:rFonts w:ascii="Arial" w:hAnsi="Arial" w:cs="Arial"/>
        </w:rPr>
        <w:t xml:space="preserve"> and purge the system through with nitrogen. ‘</w:t>
      </w:r>
      <w:proofErr w:type="spellStart"/>
      <w:r w:rsidR="004A7824">
        <w:rPr>
          <w:rFonts w:ascii="Arial" w:hAnsi="Arial" w:cs="Arial"/>
        </w:rPr>
        <w:t>Hertel</w:t>
      </w:r>
      <w:proofErr w:type="spellEnd"/>
      <w:r w:rsidR="004A7824">
        <w:rPr>
          <w:rFonts w:ascii="Arial" w:hAnsi="Arial" w:cs="Arial"/>
        </w:rPr>
        <w:t>’ is a contract company based on Dragon LNG wh</w:t>
      </w:r>
      <w:r>
        <w:rPr>
          <w:rFonts w:ascii="Arial" w:hAnsi="Arial" w:cs="Arial"/>
        </w:rPr>
        <w:t>o constructed this scaffolding and will also decommission the scaffolding once the job has been completed.</w:t>
      </w:r>
    </w:p>
    <w:p w:rsidR="00800F68" w:rsidRDefault="00800F68" w:rsidP="004A7824">
      <w:pPr>
        <w:spacing w:line="360" w:lineRule="auto"/>
        <w:rPr>
          <w:rFonts w:ascii="Arial" w:hAnsi="Arial" w:cs="Arial"/>
          <w:i/>
          <w:u w:val="single"/>
        </w:rPr>
      </w:pPr>
    </w:p>
    <w:p w:rsidR="00800F68" w:rsidRDefault="00800F68" w:rsidP="004A7824">
      <w:pPr>
        <w:spacing w:line="360" w:lineRule="auto"/>
        <w:rPr>
          <w:rFonts w:ascii="Arial" w:hAnsi="Arial" w:cs="Arial"/>
          <w:i/>
          <w:u w:val="single"/>
        </w:rPr>
      </w:pPr>
    </w:p>
    <w:p w:rsidR="00800F68" w:rsidRDefault="00800F68" w:rsidP="004A7824">
      <w:pPr>
        <w:spacing w:line="360" w:lineRule="auto"/>
        <w:rPr>
          <w:rFonts w:ascii="Arial" w:hAnsi="Arial" w:cs="Arial"/>
          <w:i/>
          <w:u w:val="single"/>
        </w:rPr>
      </w:pPr>
    </w:p>
    <w:p w:rsidR="00800F68" w:rsidRDefault="00800F68" w:rsidP="00574AEE">
      <w:pPr>
        <w:spacing w:line="360" w:lineRule="auto"/>
        <w:jc w:val="center"/>
        <w:rPr>
          <w:rFonts w:ascii="Arial" w:hAnsi="Arial" w:cs="Arial"/>
          <w:i/>
          <w:u w:val="single"/>
        </w:rPr>
      </w:pPr>
      <w:r>
        <w:rPr>
          <w:noProof/>
          <w:lang w:eastAsia="en-GB"/>
        </w:rPr>
        <w:drawing>
          <wp:anchor distT="0" distB="0" distL="114300" distR="114300" simplePos="0" relativeHeight="251695616" behindDoc="1" locked="0" layoutInCell="1" allowOverlap="1" wp14:anchorId="45DB830E">
            <wp:simplePos x="0" y="0"/>
            <wp:positionH relativeFrom="column">
              <wp:posOffset>-204448</wp:posOffset>
            </wp:positionH>
            <wp:positionV relativeFrom="paragraph">
              <wp:posOffset>382051</wp:posOffset>
            </wp:positionV>
            <wp:extent cx="3536315" cy="3388995"/>
            <wp:effectExtent l="0" t="0" r="6985" b="1905"/>
            <wp:wrapTight wrapText="bothSides">
              <wp:wrapPolygon edited="0">
                <wp:start x="0" y="0"/>
                <wp:lineTo x="0" y="21491"/>
                <wp:lineTo x="21526" y="21491"/>
                <wp:lineTo x="21526" y="0"/>
                <wp:lineTo x="0" y="0"/>
              </wp:wrapPolygon>
            </wp:wrapTight>
            <wp:docPr id="32771" name="Picture 3" descr="\\tsclient\D\BEng Manufacturing Systems Eng\Project\SCV Valve Project\Pictures of removal\IMG_20171127_110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 name="Picture 3" descr="\\tsclient\D\BEng Manufacturing Systems Eng\Project\SCV Valve Project\Pictures of removal\IMG_20171127_110645.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536315" cy="338899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ascii="Arial" w:hAnsi="Arial" w:cs="Arial"/>
          <w:i/>
          <w:u w:val="single"/>
        </w:rPr>
        <w:t>Figure 3</w:t>
      </w:r>
      <w:r w:rsidR="00D00E44">
        <w:rPr>
          <w:rFonts w:ascii="Arial" w:hAnsi="Arial" w:cs="Arial"/>
          <w:i/>
          <w:u w:val="single"/>
        </w:rPr>
        <w:t>1</w:t>
      </w:r>
      <w:r>
        <w:rPr>
          <w:rFonts w:ascii="Arial" w:hAnsi="Arial" w:cs="Arial"/>
          <w:i/>
          <w:u w:val="single"/>
        </w:rPr>
        <w:t>: Isolations. (Appendix 2</w:t>
      </w:r>
      <w:r w:rsidR="00D00E44">
        <w:rPr>
          <w:rFonts w:ascii="Arial" w:hAnsi="Arial" w:cs="Arial"/>
          <w:i/>
          <w:u w:val="single"/>
        </w:rPr>
        <w:t>5</w:t>
      </w:r>
      <w:r>
        <w:rPr>
          <w:rFonts w:ascii="Arial" w:hAnsi="Arial" w:cs="Arial"/>
          <w:i/>
          <w:u w:val="single"/>
        </w:rPr>
        <w:t>)</w:t>
      </w:r>
    </w:p>
    <w:p w:rsidR="004A7824" w:rsidRPr="00117BE9" w:rsidRDefault="00574AEE" w:rsidP="004A7824">
      <w:pPr>
        <w:spacing w:line="360" w:lineRule="auto"/>
        <w:rPr>
          <w:rFonts w:ascii="Arial" w:hAnsi="Arial" w:cs="Arial"/>
        </w:rPr>
      </w:pPr>
      <w:r>
        <w:rPr>
          <w:rFonts w:ascii="Arial" w:hAnsi="Arial" w:cs="Arial"/>
          <w:noProof/>
          <w:lang w:eastAsia="en-GB"/>
        </w:rPr>
        <mc:AlternateContent>
          <mc:Choice Requires="wps">
            <w:drawing>
              <wp:anchor distT="0" distB="0" distL="114300" distR="114300" simplePos="0" relativeHeight="251791872" behindDoc="0" locked="0" layoutInCell="1" allowOverlap="1">
                <wp:simplePos x="0" y="0"/>
                <wp:positionH relativeFrom="column">
                  <wp:posOffset>2645923</wp:posOffset>
                </wp:positionH>
                <wp:positionV relativeFrom="paragraph">
                  <wp:posOffset>1351983</wp:posOffset>
                </wp:positionV>
                <wp:extent cx="807396" cy="719846"/>
                <wp:effectExtent l="57150" t="19050" r="69215" b="99695"/>
                <wp:wrapNone/>
                <wp:docPr id="30739" name="Straight Arrow Connector 30739"/>
                <wp:cNvGraphicFramePr/>
                <a:graphic xmlns:a="http://schemas.openxmlformats.org/drawingml/2006/main">
                  <a:graphicData uri="http://schemas.microsoft.com/office/word/2010/wordprocessingShape">
                    <wps:wsp>
                      <wps:cNvCnPr/>
                      <wps:spPr>
                        <a:xfrm flipH="1">
                          <a:off x="0" y="0"/>
                          <a:ext cx="807396" cy="71984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E57DFF6" id="Straight Arrow Connector 30739" o:spid="_x0000_s1026" type="#_x0000_t32" style="position:absolute;margin-left:208.35pt;margin-top:106.45pt;width:63.55pt;height:56.7pt;flip:x;z-index:251791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" strokecolor="black [3200]" strokeweight="2pt">
                <v:stroke endarrow="block"/>
                <v:shadow on="t" color="black" opacity="24903f" origin=",.5" offset="0,.55556mm"/>
              </v:shape>
            </w:pict>
          </mc:Fallback>
        </mc:AlternateContent>
      </w:r>
      <w:r>
        <w:rPr>
          <w:rFonts w:ascii="Arial" w:hAnsi="Arial" w:cs="Arial"/>
          <w:noProof/>
          <w:lang w:eastAsia="en-GB"/>
        </w:rPr>
        <mc:AlternateContent>
          <mc:Choice Requires="wps">
            <w:drawing>
              <wp:anchor distT="0" distB="0" distL="114300" distR="114300" simplePos="0" relativeHeight="251790848" behindDoc="0" locked="0" layoutInCell="1" allowOverlap="1">
                <wp:simplePos x="0" y="0"/>
                <wp:positionH relativeFrom="column">
                  <wp:posOffset>564204</wp:posOffset>
                </wp:positionH>
                <wp:positionV relativeFrom="paragraph">
                  <wp:posOffset>709957</wp:posOffset>
                </wp:positionV>
                <wp:extent cx="2946900" cy="466928"/>
                <wp:effectExtent l="57150" t="38100" r="63500" b="123825"/>
                <wp:wrapNone/>
                <wp:docPr id="30738" name="Straight Arrow Connector 30738"/>
                <wp:cNvGraphicFramePr/>
                <a:graphic xmlns:a="http://schemas.openxmlformats.org/drawingml/2006/main">
                  <a:graphicData uri="http://schemas.microsoft.com/office/word/2010/wordprocessingShape">
                    <wps:wsp>
                      <wps:cNvCnPr/>
                      <wps:spPr>
                        <a:xfrm flipH="1">
                          <a:off x="0" y="0"/>
                          <a:ext cx="2946900" cy="46692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BDA6B6B" id="Straight Arrow Connector 30738" o:spid="_x0000_s1026" type="#_x0000_t32" style="position:absolute;margin-left:44.45pt;margin-top:55.9pt;width:232.05pt;height:36.75pt;flip:x;z-index:251790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" strokecolor="black [3200]" strokeweight="2pt">
                <v:stroke endarrow="block"/>
                <v:shadow on="t" color="black" opacity="24903f" origin=",.5" offset="0,.55556mm"/>
              </v:shape>
            </w:pict>
          </mc:Fallback>
        </mc:AlternateContent>
      </w:r>
      <w:r w:rsidR="00117BE9" w:rsidRPr="00117BE9">
        <w:rPr>
          <w:rFonts w:ascii="Arial" w:hAnsi="Arial" w:cs="Arial"/>
        </w:rPr>
        <w:t xml:space="preserve">This </w:t>
      </w:r>
      <w:r w:rsidR="00117BE9">
        <w:rPr>
          <w:rFonts w:ascii="Arial" w:hAnsi="Arial" w:cs="Arial"/>
        </w:rPr>
        <w:t xml:space="preserve">is the line feeding LNG to the SCV inlet flow controller. Here </w:t>
      </w:r>
      <w:r w:rsidR="007B7124">
        <w:rPr>
          <w:rFonts w:ascii="Arial" w:hAnsi="Arial" w:cs="Arial"/>
        </w:rPr>
        <w:t>it</w:t>
      </w:r>
      <w:r w:rsidR="00117BE9">
        <w:rPr>
          <w:rFonts w:ascii="Arial" w:hAnsi="Arial" w:cs="Arial"/>
        </w:rPr>
        <w:t xml:space="preserve"> can</w:t>
      </w:r>
      <w:r>
        <w:rPr>
          <w:rFonts w:ascii="Arial" w:hAnsi="Arial" w:cs="Arial"/>
        </w:rPr>
        <w:t xml:space="preserve"> be</w:t>
      </w:r>
      <w:r w:rsidR="00117BE9">
        <w:rPr>
          <w:rFonts w:ascii="Arial" w:hAnsi="Arial" w:cs="Arial"/>
        </w:rPr>
        <w:t xml:space="preserve"> see</w:t>
      </w:r>
      <w:r>
        <w:rPr>
          <w:rFonts w:ascii="Arial" w:hAnsi="Arial" w:cs="Arial"/>
        </w:rPr>
        <w:t>n</w:t>
      </w:r>
      <w:r w:rsidR="00117BE9">
        <w:rPr>
          <w:rFonts w:ascii="Arial" w:hAnsi="Arial" w:cs="Arial"/>
        </w:rPr>
        <w:t xml:space="preserve"> the </w:t>
      </w:r>
      <w:r w:rsidR="0020129D">
        <w:rPr>
          <w:rFonts w:ascii="Arial" w:hAnsi="Arial" w:cs="Arial"/>
        </w:rPr>
        <w:t xml:space="preserve">line has been isolated and the </w:t>
      </w:r>
      <w:r w:rsidR="00B911B6">
        <w:rPr>
          <w:rFonts w:ascii="Arial" w:hAnsi="Arial" w:cs="Arial"/>
        </w:rPr>
        <w:t>valve</w:t>
      </w:r>
      <w:r w:rsidR="0020129D">
        <w:rPr>
          <w:rFonts w:ascii="Arial" w:hAnsi="Arial" w:cs="Arial"/>
        </w:rPr>
        <w:t xml:space="preserve"> for purging the line through with nitrogen has also been isolate</w:t>
      </w:r>
      <w:r>
        <w:rPr>
          <w:rFonts w:ascii="Arial" w:hAnsi="Arial" w:cs="Arial"/>
        </w:rPr>
        <w:t>d</w:t>
      </w:r>
      <w:r w:rsidR="0020129D">
        <w:rPr>
          <w:rFonts w:ascii="Arial" w:hAnsi="Arial" w:cs="Arial"/>
        </w:rPr>
        <w:t xml:space="preserve">. There are red tags with locks and chains going around the valve to prevent it opening. The keys from the locks are then removed and taken to the permit cabin where the keys will </w:t>
      </w:r>
      <w:r w:rsidR="00B911B6">
        <w:rPr>
          <w:rFonts w:ascii="Arial" w:hAnsi="Arial" w:cs="Arial"/>
        </w:rPr>
        <w:t>be</w:t>
      </w:r>
      <w:r w:rsidR="0020129D">
        <w:rPr>
          <w:rFonts w:ascii="Arial" w:hAnsi="Arial" w:cs="Arial"/>
        </w:rPr>
        <w:t xml:space="preserve"> issued with every permit associated with the job. Only once all the permits are </w:t>
      </w:r>
      <w:r w:rsidR="00284062">
        <w:rPr>
          <w:rFonts w:ascii="Arial" w:hAnsi="Arial" w:cs="Arial"/>
        </w:rPr>
        <w:t xml:space="preserve">handed </w:t>
      </w:r>
      <w:r w:rsidR="0020129D">
        <w:rPr>
          <w:rFonts w:ascii="Arial" w:hAnsi="Arial" w:cs="Arial"/>
        </w:rPr>
        <w:t>back</w:t>
      </w:r>
      <w:r w:rsidR="00284062">
        <w:rPr>
          <w:rFonts w:ascii="Arial" w:hAnsi="Arial" w:cs="Arial"/>
        </w:rPr>
        <w:t xml:space="preserve"> the</w:t>
      </w:r>
      <w:r w:rsidR="0020129D">
        <w:rPr>
          <w:rFonts w:ascii="Arial" w:hAnsi="Arial" w:cs="Arial"/>
        </w:rPr>
        <w:t xml:space="preserve"> locks </w:t>
      </w:r>
      <w:r w:rsidR="00284062">
        <w:rPr>
          <w:rFonts w:ascii="Arial" w:hAnsi="Arial" w:cs="Arial"/>
        </w:rPr>
        <w:t xml:space="preserve">can </w:t>
      </w:r>
      <w:r w:rsidR="0020129D">
        <w:rPr>
          <w:rFonts w:ascii="Arial" w:hAnsi="Arial" w:cs="Arial"/>
        </w:rPr>
        <w:t xml:space="preserve">be removed. </w:t>
      </w:r>
      <w:r w:rsidR="0070355D" w:rsidRPr="00117BE9">
        <w:rPr>
          <w:rFonts w:ascii="Arial" w:hAnsi="Arial" w:cs="Arial"/>
        </w:rPr>
        <w:br w:type="page"/>
      </w:r>
    </w:p>
    <w:p w:rsidR="004A7824" w:rsidRDefault="003D5AB0" w:rsidP="00103263">
      <w:pPr>
        <w:jc w:val="center"/>
        <w:rPr>
          <w:rFonts w:ascii="Arial" w:hAnsi="Arial" w:cs="Arial"/>
          <w:i/>
          <w:u w:val="single"/>
        </w:rPr>
      </w:pPr>
      <w:r>
        <w:rPr>
          <w:noProof/>
          <w:lang w:eastAsia="en-GB"/>
        </w:rPr>
        <w:lastRenderedPageBreak/>
        <w:drawing>
          <wp:anchor distT="0" distB="0" distL="114300" distR="114300" simplePos="0" relativeHeight="251656704" behindDoc="1" locked="0" layoutInCell="1" allowOverlap="1" wp14:anchorId="2B03E080" wp14:editId="4EC85E5F">
            <wp:simplePos x="0" y="0"/>
            <wp:positionH relativeFrom="column">
              <wp:posOffset>-252248</wp:posOffset>
            </wp:positionH>
            <wp:positionV relativeFrom="paragraph">
              <wp:posOffset>299589</wp:posOffset>
            </wp:positionV>
            <wp:extent cx="3562985" cy="3716020"/>
            <wp:effectExtent l="0" t="0" r="0" b="0"/>
            <wp:wrapTight wrapText="bothSides">
              <wp:wrapPolygon edited="0">
                <wp:start x="0" y="0"/>
                <wp:lineTo x="0" y="21482"/>
                <wp:lineTo x="21481" y="21482"/>
                <wp:lineTo x="21481" y="0"/>
                <wp:lineTo x="0" y="0"/>
              </wp:wrapPolygon>
            </wp:wrapTight>
            <wp:docPr id="32772" name="Picture 4" descr="\\tsclient\D\BEng Manufacturing Systems Eng\Project\SCV Valve Project\Pictures of removal\IMG_20171127_110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2" name="Picture 4" descr="\\tsclient\D\BEng Manufacturing Systems Eng\Project\SCV Valve Project\Pictures of removal\IMG_20171127_110423.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562985" cy="371602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rFonts w:ascii="Arial" w:hAnsi="Arial" w:cs="Arial"/>
          <w:i/>
          <w:u w:val="single"/>
        </w:rPr>
        <w:t>Figure 3</w:t>
      </w:r>
      <w:r w:rsidR="00D00E44">
        <w:rPr>
          <w:rFonts w:ascii="Arial" w:hAnsi="Arial" w:cs="Arial"/>
          <w:i/>
          <w:u w:val="single"/>
        </w:rPr>
        <w:t>2</w:t>
      </w:r>
      <w:r>
        <w:rPr>
          <w:rFonts w:ascii="Arial" w:hAnsi="Arial" w:cs="Arial"/>
          <w:i/>
          <w:u w:val="single"/>
        </w:rPr>
        <w:t>: Discharge Isolation. (Appendix 2</w:t>
      </w:r>
      <w:r w:rsidR="00D00E44">
        <w:rPr>
          <w:rFonts w:ascii="Arial" w:hAnsi="Arial" w:cs="Arial"/>
          <w:i/>
          <w:u w:val="single"/>
        </w:rPr>
        <w:t>6</w:t>
      </w:r>
      <w:r>
        <w:rPr>
          <w:rFonts w:ascii="Arial" w:hAnsi="Arial" w:cs="Arial"/>
          <w:i/>
          <w:u w:val="single"/>
        </w:rPr>
        <w:t>)</w:t>
      </w:r>
    </w:p>
    <w:p w:rsidR="003D5AB0" w:rsidRDefault="003D5AB0" w:rsidP="004A7824">
      <w:pPr>
        <w:rPr>
          <w:rFonts w:ascii="Arial" w:hAnsi="Arial" w:cs="Arial"/>
          <w:i/>
          <w:u w:val="single"/>
        </w:rPr>
      </w:pPr>
    </w:p>
    <w:p w:rsidR="003D5AB0" w:rsidRDefault="00103263" w:rsidP="007B7124">
      <w:pPr>
        <w:spacing w:line="360" w:lineRule="auto"/>
        <w:rPr>
          <w:noProof/>
          <w:lang w:eastAsia="en-GB"/>
        </w:rPr>
      </w:pPr>
      <w:r>
        <w:rPr>
          <w:rFonts w:ascii="Arial" w:hAnsi="Arial" w:cs="Arial"/>
          <w:noProof/>
          <w:lang w:eastAsia="en-GB"/>
        </w:rPr>
        <mc:AlternateContent>
          <mc:Choice Requires="wps">
            <w:drawing>
              <wp:anchor distT="0" distB="0" distL="114300" distR="114300" simplePos="0" relativeHeight="251793920" behindDoc="0" locked="0" layoutInCell="1" allowOverlap="1">
                <wp:simplePos x="0" y="0"/>
                <wp:positionH relativeFrom="column">
                  <wp:posOffset>2110902</wp:posOffset>
                </wp:positionH>
                <wp:positionV relativeFrom="paragraph">
                  <wp:posOffset>1409511</wp:posOffset>
                </wp:positionV>
                <wp:extent cx="1293779" cy="447472"/>
                <wp:effectExtent l="38100" t="38100" r="59055" b="86360"/>
                <wp:wrapNone/>
                <wp:docPr id="30743" name="Straight Arrow Connector 30743"/>
                <wp:cNvGraphicFramePr/>
                <a:graphic xmlns:a="http://schemas.openxmlformats.org/drawingml/2006/main">
                  <a:graphicData uri="http://schemas.microsoft.com/office/word/2010/wordprocessingShape">
                    <wps:wsp>
                      <wps:cNvCnPr/>
                      <wps:spPr>
                        <a:xfrm flipH="1" flipV="1">
                          <a:off x="0" y="0"/>
                          <a:ext cx="1293779" cy="447472"/>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17F6D66" id="Straight Arrow Connector 30743" o:spid="_x0000_s1026" type="#_x0000_t32" style="position:absolute;margin-left:166.2pt;margin-top:111pt;width:101.85pt;height:35.25pt;flip:x y;z-index:251793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" strokecolor="black [3200]" strokeweight="2pt">
                <v:stroke endarrow="block"/>
                <v:shadow on="t" color="black" opacity="24903f" origin=",.5" offset="0,.55556mm"/>
              </v:shape>
            </w:pict>
          </mc:Fallback>
        </mc:AlternateContent>
      </w:r>
      <w:r>
        <w:rPr>
          <w:rFonts w:ascii="Arial" w:hAnsi="Arial" w:cs="Arial"/>
          <w:noProof/>
          <w:lang w:eastAsia="en-GB"/>
        </w:rPr>
        <mc:AlternateContent>
          <mc:Choice Requires="wps">
            <w:drawing>
              <wp:anchor distT="0" distB="0" distL="114300" distR="114300" simplePos="0" relativeHeight="251792896" behindDoc="0" locked="0" layoutInCell="1" allowOverlap="1">
                <wp:simplePos x="0" y="0"/>
                <wp:positionH relativeFrom="column">
                  <wp:posOffset>739301</wp:posOffset>
                </wp:positionH>
                <wp:positionV relativeFrom="paragraph">
                  <wp:posOffset>582660</wp:posOffset>
                </wp:positionV>
                <wp:extent cx="2616741" cy="1167211"/>
                <wp:effectExtent l="57150" t="38100" r="69850" b="109220"/>
                <wp:wrapNone/>
                <wp:docPr id="30740" name="Straight Arrow Connector 30740"/>
                <wp:cNvGraphicFramePr/>
                <a:graphic xmlns:a="http://schemas.openxmlformats.org/drawingml/2006/main">
                  <a:graphicData uri="http://schemas.microsoft.com/office/word/2010/wordprocessingShape">
                    <wps:wsp>
                      <wps:cNvCnPr/>
                      <wps:spPr>
                        <a:xfrm flipH="1">
                          <a:off x="0" y="0"/>
                          <a:ext cx="2616741" cy="116721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311D1E" id="Straight Arrow Connector 30740" o:spid="_x0000_s1026" type="#_x0000_t32" style="position:absolute;margin-left:58.2pt;margin-top:45.9pt;width:206.05pt;height:91.9pt;flip:x;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" strokecolor="black [3200]" strokeweight="2pt">
                <v:stroke endarrow="block"/>
                <v:shadow on="t" color="black" opacity="24903f" origin=",.5" offset="0,.55556mm"/>
              </v:shape>
            </w:pict>
          </mc:Fallback>
        </mc:AlternateContent>
      </w:r>
      <w:r w:rsidR="007B7124">
        <w:rPr>
          <w:rFonts w:ascii="Arial" w:hAnsi="Arial" w:cs="Arial"/>
        </w:rPr>
        <w:t>From the discharge of the SCV inlet flow controller to the SCV</w:t>
      </w:r>
      <w:r w:rsidR="00D54AE2">
        <w:rPr>
          <w:rFonts w:ascii="Arial" w:hAnsi="Arial" w:cs="Arial"/>
        </w:rPr>
        <w:t xml:space="preserve"> </w:t>
      </w:r>
      <w:r w:rsidR="007B7124">
        <w:rPr>
          <w:rFonts w:ascii="Arial" w:hAnsi="Arial" w:cs="Arial"/>
        </w:rPr>
        <w:t xml:space="preserve">there are some bypasses which were </w:t>
      </w:r>
      <w:r w:rsidR="00D54AE2">
        <w:rPr>
          <w:rFonts w:ascii="Arial" w:hAnsi="Arial" w:cs="Arial"/>
        </w:rPr>
        <w:t xml:space="preserve">isolated, </w:t>
      </w:r>
      <w:r w:rsidR="007B7124">
        <w:rPr>
          <w:rFonts w:ascii="Arial" w:hAnsi="Arial" w:cs="Arial"/>
        </w:rPr>
        <w:t xml:space="preserve">and the discharge line </w:t>
      </w:r>
      <w:r>
        <w:rPr>
          <w:rFonts w:ascii="Arial" w:hAnsi="Arial" w:cs="Arial"/>
        </w:rPr>
        <w:t>as seen in figure 32</w:t>
      </w:r>
      <w:r w:rsidR="006C03CB">
        <w:rPr>
          <w:rFonts w:ascii="Arial" w:hAnsi="Arial" w:cs="Arial"/>
        </w:rPr>
        <w:t xml:space="preserve"> </w:t>
      </w:r>
      <w:r w:rsidR="007B7124">
        <w:rPr>
          <w:rFonts w:ascii="Arial" w:hAnsi="Arial" w:cs="Arial"/>
        </w:rPr>
        <w:t>was</w:t>
      </w:r>
      <w:r w:rsidR="006C03CB">
        <w:rPr>
          <w:rFonts w:ascii="Arial" w:hAnsi="Arial" w:cs="Arial"/>
        </w:rPr>
        <w:t xml:space="preserve"> also</w:t>
      </w:r>
      <w:r w:rsidR="007B7124">
        <w:rPr>
          <w:rFonts w:ascii="Arial" w:hAnsi="Arial" w:cs="Arial"/>
        </w:rPr>
        <w:t xml:space="preserve"> isolated and purged using nitrogen. Nitrogen is an inert gas and purging removes any dangerous substances that could </w:t>
      </w:r>
      <w:r w:rsidR="006C03CB">
        <w:rPr>
          <w:rFonts w:ascii="Arial" w:hAnsi="Arial" w:cs="Arial"/>
        </w:rPr>
        <w:t>potentially</w:t>
      </w:r>
      <w:r w:rsidR="007B7124">
        <w:rPr>
          <w:rFonts w:ascii="Arial" w:hAnsi="Arial" w:cs="Arial"/>
        </w:rPr>
        <w:t xml:space="preserve"> cause harm, in the case LNG</w:t>
      </w:r>
      <w:r w:rsidR="00016ED7">
        <w:rPr>
          <w:rFonts w:ascii="Arial" w:hAnsi="Arial" w:cs="Arial"/>
        </w:rPr>
        <w:t>.</w:t>
      </w:r>
    </w:p>
    <w:p w:rsidR="00AF4246" w:rsidRDefault="00AF4246" w:rsidP="007B7124">
      <w:pPr>
        <w:spacing w:line="360" w:lineRule="auto"/>
        <w:rPr>
          <w:rFonts w:ascii="Arial" w:hAnsi="Arial" w:cs="Arial"/>
        </w:rPr>
      </w:pPr>
    </w:p>
    <w:p w:rsidR="00AF4246" w:rsidRDefault="00AF4246" w:rsidP="007B7124">
      <w:pPr>
        <w:spacing w:line="360" w:lineRule="auto"/>
        <w:rPr>
          <w:rFonts w:ascii="Arial" w:hAnsi="Arial" w:cs="Arial"/>
        </w:rPr>
      </w:pPr>
    </w:p>
    <w:p w:rsidR="00AF4246" w:rsidRDefault="00AF4246" w:rsidP="007B7124">
      <w:pPr>
        <w:spacing w:line="360" w:lineRule="auto"/>
        <w:rPr>
          <w:rFonts w:ascii="Arial" w:hAnsi="Arial" w:cs="Arial"/>
        </w:rPr>
      </w:pPr>
    </w:p>
    <w:p w:rsidR="00AF4246" w:rsidRDefault="00AF4246" w:rsidP="007B7124">
      <w:pPr>
        <w:spacing w:line="360" w:lineRule="auto"/>
        <w:rPr>
          <w:rFonts w:ascii="Arial" w:hAnsi="Arial" w:cs="Arial"/>
        </w:rPr>
      </w:pPr>
    </w:p>
    <w:p w:rsidR="00AF4246" w:rsidRPr="00AF4246" w:rsidRDefault="00103263" w:rsidP="00AF4246">
      <w:pPr>
        <w:spacing w:line="360" w:lineRule="auto"/>
        <w:jc w:val="center"/>
        <w:rPr>
          <w:rFonts w:ascii="Arial" w:hAnsi="Arial" w:cs="Arial"/>
          <w:i/>
          <w:u w:val="single"/>
        </w:rPr>
      </w:pPr>
      <w:r>
        <w:rPr>
          <w:i/>
          <w:noProof/>
          <w:u w:val="single"/>
          <w:lang w:eastAsia="en-GB"/>
        </w:rPr>
        <mc:AlternateContent>
          <mc:Choice Requires="wps">
            <w:drawing>
              <wp:anchor distT="0" distB="0" distL="114300" distR="114300" simplePos="0" relativeHeight="251795968" behindDoc="0" locked="0" layoutInCell="1" allowOverlap="1">
                <wp:simplePos x="0" y="0"/>
                <wp:positionH relativeFrom="column">
                  <wp:posOffset>4134255</wp:posOffset>
                </wp:positionH>
                <wp:positionV relativeFrom="paragraph">
                  <wp:posOffset>1477280</wp:posOffset>
                </wp:positionV>
                <wp:extent cx="97277" cy="1429966"/>
                <wp:effectExtent l="76200" t="38100" r="74295" b="75565"/>
                <wp:wrapNone/>
                <wp:docPr id="30747" name="Straight Arrow Connector 30747"/>
                <wp:cNvGraphicFramePr/>
                <a:graphic xmlns:a="http://schemas.openxmlformats.org/drawingml/2006/main">
                  <a:graphicData uri="http://schemas.microsoft.com/office/word/2010/wordprocessingShape">
                    <wps:wsp>
                      <wps:cNvCnPr/>
                      <wps:spPr>
                        <a:xfrm flipH="1" flipV="1">
                          <a:off x="0" y="0"/>
                          <a:ext cx="97277" cy="142996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5FA2663" id="Straight Arrow Connector 30747" o:spid="_x0000_s1026" type="#_x0000_t32" style="position:absolute;margin-left:325.55pt;margin-top:116.3pt;width:7.65pt;height:112.6pt;flip:x y;z-index:251795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" strokecolor="black [3200]" strokeweight="2pt">
                <v:stroke endarrow="block"/>
                <v:shadow on="t" color="black" opacity="24903f" origin=",.5" offset="0,.55556mm"/>
              </v:shape>
            </w:pict>
          </mc:Fallback>
        </mc:AlternateContent>
      </w:r>
      <w:r>
        <w:rPr>
          <w:i/>
          <w:noProof/>
          <w:u w:val="single"/>
          <w:lang w:eastAsia="en-GB"/>
        </w:rPr>
        <mc:AlternateContent>
          <mc:Choice Requires="wps">
            <w:drawing>
              <wp:anchor distT="0" distB="0" distL="114300" distR="114300" simplePos="0" relativeHeight="251794944" behindDoc="0" locked="0" layoutInCell="1" allowOverlap="1">
                <wp:simplePos x="0" y="0"/>
                <wp:positionH relativeFrom="column">
                  <wp:posOffset>1050587</wp:posOffset>
                </wp:positionH>
                <wp:positionV relativeFrom="paragraph">
                  <wp:posOffset>1156267</wp:posOffset>
                </wp:positionV>
                <wp:extent cx="116732" cy="1731524"/>
                <wp:effectExtent l="76200" t="38100" r="74295" b="78740"/>
                <wp:wrapNone/>
                <wp:docPr id="30746" name="Straight Arrow Connector 30746"/>
                <wp:cNvGraphicFramePr/>
                <a:graphic xmlns:a="http://schemas.openxmlformats.org/drawingml/2006/main">
                  <a:graphicData uri="http://schemas.microsoft.com/office/word/2010/wordprocessingShape">
                    <wps:wsp>
                      <wps:cNvCnPr/>
                      <wps:spPr>
                        <a:xfrm flipH="1" flipV="1">
                          <a:off x="0" y="0"/>
                          <a:ext cx="116732" cy="173152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C409D9D" id="Straight Arrow Connector 30746" o:spid="_x0000_s1026" type="#_x0000_t32" style="position:absolute;margin-left:82.7pt;margin-top:91.05pt;width:9.2pt;height:136.35pt;flip:x y;z-index:251794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" strokecolor="black [3200]" strokeweight="2pt">
                <v:stroke endarrow="block"/>
                <v:shadow on="t" color="black" opacity="24903f" origin=",.5" offset="0,.55556mm"/>
              </v:shape>
            </w:pict>
          </mc:Fallback>
        </mc:AlternateContent>
      </w:r>
      <w:r w:rsidR="00AF4246" w:rsidRPr="00AF4246">
        <w:rPr>
          <w:i/>
          <w:noProof/>
          <w:u w:val="single"/>
          <w:lang w:eastAsia="en-GB"/>
        </w:rPr>
        <w:drawing>
          <wp:anchor distT="0" distB="0" distL="114300" distR="114300" simplePos="0" relativeHeight="251704832" behindDoc="1" locked="0" layoutInCell="1" allowOverlap="1" wp14:anchorId="6420F5AB">
            <wp:simplePos x="0" y="0"/>
            <wp:positionH relativeFrom="column">
              <wp:posOffset>2758440</wp:posOffset>
            </wp:positionH>
            <wp:positionV relativeFrom="paragraph">
              <wp:posOffset>301976</wp:posOffset>
            </wp:positionV>
            <wp:extent cx="2979420" cy="2525395"/>
            <wp:effectExtent l="0" t="0" r="0" b="8255"/>
            <wp:wrapTight wrapText="bothSides">
              <wp:wrapPolygon edited="0">
                <wp:start x="0" y="0"/>
                <wp:lineTo x="0" y="21508"/>
                <wp:lineTo x="21407" y="21508"/>
                <wp:lineTo x="21407" y="0"/>
                <wp:lineTo x="0" y="0"/>
              </wp:wrapPolygon>
            </wp:wrapTight>
            <wp:docPr id="33796" name="Picture 4" descr="\\tsclient\D\BEng Manufacturing Systems Eng\Project\SCV Valve Project\Pictures of removal\IMG_20171127_110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6" name="Picture 4" descr="\\tsclient\D\BEng Manufacturing Systems Eng\Project\SCV Valve Project\Pictures of removal\IMG_20171127_110415.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979420" cy="252539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AF4246" w:rsidRPr="00AF4246">
        <w:rPr>
          <w:i/>
          <w:noProof/>
          <w:u w:val="single"/>
          <w:lang w:eastAsia="en-GB"/>
        </w:rPr>
        <w:drawing>
          <wp:anchor distT="0" distB="0" distL="114300" distR="114300" simplePos="0" relativeHeight="251702784" behindDoc="1" locked="0" layoutInCell="1" allowOverlap="1" wp14:anchorId="5EFF5A97">
            <wp:simplePos x="0" y="0"/>
            <wp:positionH relativeFrom="column">
              <wp:posOffset>-347126</wp:posOffset>
            </wp:positionH>
            <wp:positionV relativeFrom="paragraph">
              <wp:posOffset>254788</wp:posOffset>
            </wp:positionV>
            <wp:extent cx="3026410" cy="2546985"/>
            <wp:effectExtent l="0" t="0" r="2540" b="5715"/>
            <wp:wrapTight wrapText="bothSides">
              <wp:wrapPolygon edited="0">
                <wp:start x="0" y="0"/>
                <wp:lineTo x="0" y="21487"/>
                <wp:lineTo x="21482" y="21487"/>
                <wp:lineTo x="21482" y="0"/>
                <wp:lineTo x="0" y="0"/>
              </wp:wrapPolygon>
            </wp:wrapTight>
            <wp:docPr id="34818" name="Picture 3" descr="\\tsclient\D\BEng Manufacturing Systems Eng\Project\SCV Valve Project\Pictures of removal\IMG_20171127_110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8" name="Picture 3" descr="\\tsclient\D\BEng Manufacturing Systems Eng\Project\SCV Valve Project\Pictures of removal\IMG_20171127_110400.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026410" cy="254698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AF4246" w:rsidRPr="00AF4246">
        <w:rPr>
          <w:rFonts w:ascii="Arial" w:hAnsi="Arial" w:cs="Arial"/>
          <w:i/>
          <w:u w:val="single"/>
        </w:rPr>
        <w:t>Figure 3</w:t>
      </w:r>
      <w:r w:rsidR="00D00E44">
        <w:rPr>
          <w:rFonts w:ascii="Arial" w:hAnsi="Arial" w:cs="Arial"/>
          <w:i/>
          <w:u w:val="single"/>
        </w:rPr>
        <w:t>3</w:t>
      </w:r>
      <w:r w:rsidR="00AF4246" w:rsidRPr="00AF4246">
        <w:rPr>
          <w:rFonts w:ascii="Arial" w:hAnsi="Arial" w:cs="Arial"/>
          <w:i/>
          <w:u w:val="single"/>
        </w:rPr>
        <w:t>: Actuator removed and Stem Exposed. (Appendix 2</w:t>
      </w:r>
      <w:r w:rsidR="00D00E44">
        <w:rPr>
          <w:rFonts w:ascii="Arial" w:hAnsi="Arial" w:cs="Arial"/>
          <w:i/>
          <w:u w:val="single"/>
        </w:rPr>
        <w:t>7</w:t>
      </w:r>
      <w:r w:rsidR="00AF4246" w:rsidRPr="00AF4246">
        <w:rPr>
          <w:rFonts w:ascii="Arial" w:hAnsi="Arial" w:cs="Arial"/>
          <w:i/>
          <w:u w:val="single"/>
        </w:rPr>
        <w:t>)</w:t>
      </w:r>
    </w:p>
    <w:p w:rsidR="00AF4246" w:rsidRPr="00AF4246" w:rsidRDefault="008E500A" w:rsidP="0004488F">
      <w:pPr>
        <w:spacing w:line="360" w:lineRule="auto"/>
        <w:rPr>
          <w:rFonts w:ascii="Arial" w:hAnsi="Arial" w:cs="Arial"/>
        </w:rPr>
        <w:sectPr w:rsidR="00AF4246" w:rsidRPr="00AF4246" w:rsidSect="00F97B78">
          <w:pgSz w:w="11906" w:h="16838"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32"/>
          <w:cols w:space="708"/>
          <w:titlePg/>
          <w:docGrid w:linePitch="360"/>
        </w:sectPr>
      </w:pPr>
      <w:r>
        <w:rPr>
          <w:rFonts w:ascii="Arial" w:hAnsi="Arial" w:cs="Arial"/>
        </w:rPr>
        <w:t>When</w:t>
      </w:r>
      <w:r w:rsidR="00AF4246">
        <w:rPr>
          <w:rFonts w:ascii="Arial" w:hAnsi="Arial" w:cs="Arial"/>
        </w:rPr>
        <w:t xml:space="preserve"> </w:t>
      </w:r>
      <w:r w:rsidR="0004488F">
        <w:rPr>
          <w:rFonts w:ascii="Arial" w:hAnsi="Arial" w:cs="Arial"/>
        </w:rPr>
        <w:t>t</w:t>
      </w:r>
      <w:r w:rsidR="00AF4246">
        <w:rPr>
          <w:rFonts w:ascii="Arial" w:hAnsi="Arial" w:cs="Arial"/>
        </w:rPr>
        <w:t>he</w:t>
      </w:r>
      <w:r w:rsidR="0004488F">
        <w:rPr>
          <w:rFonts w:ascii="Arial" w:hAnsi="Arial" w:cs="Arial"/>
        </w:rPr>
        <w:t xml:space="preserve"> isolation</w:t>
      </w:r>
      <w:r w:rsidR="00103263">
        <w:rPr>
          <w:rFonts w:ascii="Arial" w:hAnsi="Arial" w:cs="Arial"/>
        </w:rPr>
        <w:t>s</w:t>
      </w:r>
      <w:r w:rsidR="0004488F">
        <w:rPr>
          <w:rFonts w:ascii="Arial" w:hAnsi="Arial" w:cs="Arial"/>
        </w:rPr>
        <w:t xml:space="preserve"> had been put </w:t>
      </w:r>
      <w:r>
        <w:rPr>
          <w:rFonts w:ascii="Arial" w:hAnsi="Arial" w:cs="Arial"/>
        </w:rPr>
        <w:t>in</w:t>
      </w:r>
      <w:r w:rsidR="0004488F">
        <w:rPr>
          <w:rFonts w:ascii="Arial" w:hAnsi="Arial" w:cs="Arial"/>
        </w:rPr>
        <w:t xml:space="preserve"> place and the system had been fully purged</w:t>
      </w:r>
      <w:r w:rsidR="00103263">
        <w:rPr>
          <w:rFonts w:ascii="Arial" w:hAnsi="Arial" w:cs="Arial"/>
        </w:rPr>
        <w:t xml:space="preserve"> and de-pressured</w:t>
      </w:r>
      <w:r w:rsidR="0004488F">
        <w:rPr>
          <w:rFonts w:ascii="Arial" w:hAnsi="Arial" w:cs="Arial"/>
        </w:rPr>
        <w:t xml:space="preserve"> to remove the LNG from the line, work could commence. </w:t>
      </w:r>
      <w:r w:rsidR="00103263">
        <w:rPr>
          <w:rFonts w:ascii="Arial" w:hAnsi="Arial" w:cs="Arial"/>
        </w:rPr>
        <w:t xml:space="preserve">The actuator was removed by the </w:t>
      </w:r>
      <w:r w:rsidR="0004488F">
        <w:rPr>
          <w:rFonts w:ascii="Arial" w:hAnsi="Arial" w:cs="Arial"/>
        </w:rPr>
        <w:t>instrument</w:t>
      </w:r>
      <w:r w:rsidR="00103263">
        <w:rPr>
          <w:rFonts w:ascii="Arial" w:hAnsi="Arial" w:cs="Arial"/>
        </w:rPr>
        <w:t xml:space="preserve"> department</w:t>
      </w:r>
      <w:r w:rsidR="0004488F">
        <w:rPr>
          <w:rFonts w:ascii="Arial" w:hAnsi="Arial" w:cs="Arial"/>
        </w:rPr>
        <w:t xml:space="preserve"> and the stem of the valve was exposed. The nuts holding the stem into the valve can now be removed using a chain to jack the stem up onto the scaffolding platform.</w:t>
      </w:r>
      <w:r w:rsidR="00AF4246">
        <w:rPr>
          <w:rFonts w:ascii="Arial" w:hAnsi="Arial" w:cs="Arial"/>
        </w:rPr>
        <w:t xml:space="preserve"> </w:t>
      </w:r>
    </w:p>
    <w:p w:rsidR="00886410" w:rsidRPr="000F08B0" w:rsidRDefault="000F08B0" w:rsidP="00103263">
      <w:pPr>
        <w:jc w:val="center"/>
        <w:rPr>
          <w:rFonts w:ascii="Arial" w:hAnsi="Arial" w:cs="Arial"/>
          <w:i/>
          <w:noProof/>
          <w:u w:val="single"/>
          <w:lang w:eastAsia="en-GB"/>
        </w:rPr>
      </w:pPr>
      <w:bookmarkStart w:id="10" w:name="_Hlk511649008"/>
      <w:r>
        <w:rPr>
          <w:noProof/>
          <w:lang w:eastAsia="en-GB"/>
        </w:rPr>
        <w:lastRenderedPageBreak/>
        <w:drawing>
          <wp:anchor distT="0" distB="0" distL="114300" distR="114300" simplePos="0" relativeHeight="251706880" behindDoc="1" locked="0" layoutInCell="1" allowOverlap="1" wp14:anchorId="3ABE2E3F" wp14:editId="2D0104C6">
            <wp:simplePos x="0" y="0"/>
            <wp:positionH relativeFrom="column">
              <wp:posOffset>-205105</wp:posOffset>
            </wp:positionH>
            <wp:positionV relativeFrom="paragraph">
              <wp:posOffset>283210</wp:posOffset>
            </wp:positionV>
            <wp:extent cx="3624580" cy="3925570"/>
            <wp:effectExtent l="0" t="0" r="0" b="0"/>
            <wp:wrapTight wrapText="bothSides">
              <wp:wrapPolygon edited="0">
                <wp:start x="0" y="0"/>
                <wp:lineTo x="0" y="21488"/>
                <wp:lineTo x="21456" y="21488"/>
                <wp:lineTo x="21456" y="0"/>
                <wp:lineTo x="0" y="0"/>
              </wp:wrapPolygon>
            </wp:wrapTight>
            <wp:docPr id="35842" name="Picture 3" descr="\\tsclient\D\BEng Manufacturing Systems Eng\Project\SCV Valve Project\Pictures of removal\IMG_20171127_121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2" name="Picture 3" descr="\\tsclient\D\BEng Manufacturing Systems Eng\Project\SCV Valve Project\Pictures of removal\IMG_20171127_121255.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624580" cy="39255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C118E" w:rsidRPr="000F08B0">
        <w:rPr>
          <w:rFonts w:ascii="Arial" w:hAnsi="Arial" w:cs="Arial"/>
          <w:i/>
          <w:noProof/>
          <w:u w:val="single"/>
          <w:lang w:eastAsia="en-GB"/>
        </w:rPr>
        <w:t>Figure 3</w:t>
      </w:r>
      <w:r w:rsidR="00D00E44">
        <w:rPr>
          <w:rFonts w:ascii="Arial" w:hAnsi="Arial" w:cs="Arial"/>
          <w:i/>
          <w:noProof/>
          <w:u w:val="single"/>
          <w:lang w:eastAsia="en-GB"/>
        </w:rPr>
        <w:t>4</w:t>
      </w:r>
      <w:r w:rsidR="00EC118E" w:rsidRPr="000F08B0">
        <w:rPr>
          <w:rFonts w:ascii="Arial" w:hAnsi="Arial" w:cs="Arial"/>
          <w:i/>
          <w:noProof/>
          <w:u w:val="single"/>
          <w:lang w:eastAsia="en-GB"/>
        </w:rPr>
        <w:t>:</w:t>
      </w:r>
      <w:r w:rsidRPr="000F08B0">
        <w:rPr>
          <w:rFonts w:ascii="Arial" w:hAnsi="Arial" w:cs="Arial"/>
          <w:i/>
          <w:noProof/>
          <w:u w:val="single"/>
          <w:lang w:eastAsia="en-GB"/>
        </w:rPr>
        <w:t>Stem Removed. (Appendix 2</w:t>
      </w:r>
      <w:r w:rsidR="00D00E44">
        <w:rPr>
          <w:rFonts w:ascii="Arial" w:hAnsi="Arial" w:cs="Arial"/>
          <w:i/>
          <w:noProof/>
          <w:u w:val="single"/>
          <w:lang w:eastAsia="en-GB"/>
        </w:rPr>
        <w:t>8</w:t>
      </w:r>
      <w:r w:rsidRPr="000F08B0">
        <w:rPr>
          <w:rFonts w:ascii="Arial" w:hAnsi="Arial" w:cs="Arial"/>
          <w:i/>
          <w:noProof/>
          <w:u w:val="single"/>
          <w:lang w:eastAsia="en-GB"/>
        </w:rPr>
        <w:t>)</w:t>
      </w:r>
    </w:p>
    <w:bookmarkEnd w:id="10"/>
    <w:p w:rsidR="000F08B0" w:rsidRPr="000F08B0" w:rsidRDefault="00103263" w:rsidP="000F08B0">
      <w:pPr>
        <w:spacing w:line="360" w:lineRule="auto"/>
        <w:rPr>
          <w:rFonts w:ascii="Arial" w:hAnsi="Arial" w:cs="Arial"/>
          <w:noProof/>
          <w:lang w:eastAsia="en-GB"/>
        </w:rPr>
      </w:pPr>
      <w:r>
        <w:rPr>
          <w:rFonts w:ascii="Arial" w:hAnsi="Arial" w:cs="Arial"/>
          <w:noProof/>
          <w:lang w:eastAsia="en-GB"/>
        </w:rPr>
        <mc:AlternateContent>
          <mc:Choice Requires="wps">
            <w:drawing>
              <wp:anchor distT="0" distB="0" distL="114300" distR="114300" simplePos="0" relativeHeight="251796992" behindDoc="0" locked="0" layoutInCell="1" allowOverlap="1">
                <wp:simplePos x="0" y="0"/>
                <wp:positionH relativeFrom="column">
                  <wp:posOffset>1887166</wp:posOffset>
                </wp:positionH>
                <wp:positionV relativeFrom="paragraph">
                  <wp:posOffset>1400283</wp:posOffset>
                </wp:positionV>
                <wp:extent cx="1789889" cy="437745"/>
                <wp:effectExtent l="57150" t="38100" r="58420" b="114935"/>
                <wp:wrapNone/>
                <wp:docPr id="30748" name="Straight Arrow Connector 30748"/>
                <wp:cNvGraphicFramePr/>
                <a:graphic xmlns:a="http://schemas.openxmlformats.org/drawingml/2006/main">
                  <a:graphicData uri="http://schemas.microsoft.com/office/word/2010/wordprocessingShape">
                    <wps:wsp>
                      <wps:cNvCnPr/>
                      <wps:spPr>
                        <a:xfrm flipH="1">
                          <a:off x="0" y="0"/>
                          <a:ext cx="1789889" cy="43774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879B01C" id="Straight Arrow Connector 30748" o:spid="_x0000_s1026" type="#_x0000_t32" style="position:absolute;margin-left:148.6pt;margin-top:110.25pt;width:140.95pt;height:34.45pt;flip:x;z-index:251796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" strokecolor="black [3200]" strokeweight="2pt">
                <v:stroke endarrow="block"/>
                <v:shadow on="t" color="black" opacity="24903f" origin=",.5" offset="0,.55556mm"/>
              </v:shape>
            </w:pict>
          </mc:Fallback>
        </mc:AlternateContent>
      </w:r>
      <w:r>
        <w:rPr>
          <w:rFonts w:ascii="Arial" w:hAnsi="Arial" w:cs="Arial"/>
          <w:noProof/>
          <w:lang w:eastAsia="en-GB"/>
        </w:rPr>
        <w:t>By usng the chai</w:t>
      </w:r>
      <w:r w:rsidR="000F08B0" w:rsidRPr="000F08B0">
        <w:rPr>
          <w:rFonts w:ascii="Arial" w:hAnsi="Arial" w:cs="Arial"/>
          <w:noProof/>
          <w:lang w:eastAsia="en-GB"/>
        </w:rPr>
        <w:t>n on the scaffolding platfom</w:t>
      </w:r>
      <w:r w:rsidR="00AC19A2">
        <w:rPr>
          <w:rFonts w:ascii="Arial" w:hAnsi="Arial" w:cs="Arial"/>
          <w:noProof/>
          <w:lang w:eastAsia="en-GB"/>
        </w:rPr>
        <w:t xml:space="preserve"> located </w:t>
      </w:r>
      <w:r w:rsidR="000F08B0" w:rsidRPr="000F08B0">
        <w:rPr>
          <w:rFonts w:ascii="Arial" w:hAnsi="Arial" w:cs="Arial"/>
          <w:noProof/>
          <w:lang w:eastAsia="en-GB"/>
        </w:rPr>
        <w:t>abo</w:t>
      </w:r>
      <w:r w:rsidR="00AC19A2">
        <w:rPr>
          <w:rFonts w:ascii="Arial" w:hAnsi="Arial" w:cs="Arial"/>
          <w:noProof/>
          <w:lang w:eastAsia="en-GB"/>
        </w:rPr>
        <w:t>ve</w:t>
      </w:r>
      <w:r w:rsidR="000F08B0" w:rsidRPr="000F08B0">
        <w:rPr>
          <w:rFonts w:ascii="Arial" w:hAnsi="Arial" w:cs="Arial"/>
          <w:noProof/>
          <w:lang w:eastAsia="en-GB"/>
        </w:rPr>
        <w:t xml:space="preserve"> the control valve, the stem could be jacked up from the housing of the SCV inlet flow controller</w:t>
      </w:r>
      <w:r w:rsidR="000F08B0">
        <w:rPr>
          <w:rFonts w:ascii="Arial" w:hAnsi="Arial" w:cs="Arial"/>
          <w:noProof/>
          <w:lang w:eastAsia="en-GB"/>
        </w:rPr>
        <w:t xml:space="preserve">. </w:t>
      </w:r>
      <w:r w:rsidR="00AC19A2">
        <w:rPr>
          <w:rFonts w:ascii="Arial" w:hAnsi="Arial" w:cs="Arial"/>
          <w:noProof/>
          <w:lang w:eastAsia="en-GB"/>
        </w:rPr>
        <w:t>T</w:t>
      </w:r>
      <w:r w:rsidR="000F08B0">
        <w:rPr>
          <w:rFonts w:ascii="Arial" w:hAnsi="Arial" w:cs="Arial"/>
          <w:noProof/>
          <w:lang w:eastAsia="en-GB"/>
        </w:rPr>
        <w:t xml:space="preserve">his job </w:t>
      </w:r>
      <w:r w:rsidR="00D54AE2">
        <w:rPr>
          <w:rFonts w:ascii="Arial" w:hAnsi="Arial" w:cs="Arial"/>
          <w:noProof/>
          <w:lang w:eastAsia="en-GB"/>
        </w:rPr>
        <w:t>was</w:t>
      </w:r>
      <w:r w:rsidR="000F08B0">
        <w:rPr>
          <w:rFonts w:ascii="Arial" w:hAnsi="Arial" w:cs="Arial"/>
          <w:noProof/>
          <w:lang w:eastAsia="en-GB"/>
        </w:rPr>
        <w:t xml:space="preserve"> carried out</w:t>
      </w:r>
      <w:r w:rsidR="00AC19A2">
        <w:rPr>
          <w:rFonts w:ascii="Arial" w:hAnsi="Arial" w:cs="Arial"/>
          <w:noProof/>
          <w:lang w:eastAsia="en-GB"/>
        </w:rPr>
        <w:t xml:space="preserve"> slowly</w:t>
      </w:r>
      <w:r w:rsidR="000F08B0">
        <w:rPr>
          <w:rFonts w:ascii="Arial" w:hAnsi="Arial" w:cs="Arial"/>
          <w:noProof/>
          <w:lang w:eastAsia="en-GB"/>
        </w:rPr>
        <w:t xml:space="preserve"> because a</w:t>
      </w:r>
      <w:r w:rsidR="00AC19A2">
        <w:rPr>
          <w:rFonts w:ascii="Arial" w:hAnsi="Arial" w:cs="Arial"/>
          <w:noProof/>
          <w:lang w:eastAsia="en-GB"/>
        </w:rPr>
        <w:t>s the stem was pulled out</w:t>
      </w:r>
      <w:r w:rsidR="000F08B0">
        <w:rPr>
          <w:rFonts w:ascii="Arial" w:hAnsi="Arial" w:cs="Arial"/>
          <w:noProof/>
          <w:lang w:eastAsia="en-GB"/>
        </w:rPr>
        <w:t xml:space="preserve">, there was some BOG (Boil Off Gas) present in the valve. </w:t>
      </w:r>
      <w:r w:rsidR="00AC19A2">
        <w:rPr>
          <w:rFonts w:ascii="Arial" w:hAnsi="Arial" w:cs="Arial"/>
          <w:noProof/>
          <w:lang w:eastAsia="en-GB"/>
        </w:rPr>
        <w:t>T</w:t>
      </w:r>
      <w:r>
        <w:rPr>
          <w:rFonts w:ascii="Arial" w:hAnsi="Arial" w:cs="Arial"/>
          <w:noProof/>
          <w:lang w:eastAsia="en-GB"/>
        </w:rPr>
        <w:t xml:space="preserve">he mechical fitters </w:t>
      </w:r>
      <w:r w:rsidR="000F08B0">
        <w:rPr>
          <w:rFonts w:ascii="Arial" w:hAnsi="Arial" w:cs="Arial"/>
          <w:noProof/>
          <w:lang w:eastAsia="en-GB"/>
        </w:rPr>
        <w:t>wait</w:t>
      </w:r>
      <w:r>
        <w:rPr>
          <w:rFonts w:ascii="Arial" w:hAnsi="Arial" w:cs="Arial"/>
          <w:noProof/>
          <w:lang w:eastAsia="en-GB"/>
        </w:rPr>
        <w:t>ed</w:t>
      </w:r>
      <w:r w:rsidR="000F08B0">
        <w:rPr>
          <w:rFonts w:ascii="Arial" w:hAnsi="Arial" w:cs="Arial"/>
          <w:noProof/>
          <w:lang w:eastAsia="en-GB"/>
        </w:rPr>
        <w:t xml:space="preserve"> 20min</w:t>
      </w:r>
      <w:r w:rsidR="0075529E">
        <w:rPr>
          <w:rFonts w:ascii="Arial" w:hAnsi="Arial" w:cs="Arial"/>
          <w:noProof/>
          <w:lang w:eastAsia="en-GB"/>
        </w:rPr>
        <w:t xml:space="preserve">utes for the BOG to disserpate, a gas test wass carried out </w:t>
      </w:r>
      <w:r w:rsidR="000F08B0">
        <w:rPr>
          <w:rFonts w:ascii="Arial" w:hAnsi="Arial" w:cs="Arial"/>
          <w:noProof/>
          <w:lang w:eastAsia="en-GB"/>
        </w:rPr>
        <w:t>and then the</w:t>
      </w:r>
      <w:r w:rsidR="00AC19A2">
        <w:rPr>
          <w:rFonts w:ascii="Arial" w:hAnsi="Arial" w:cs="Arial"/>
          <w:noProof/>
          <w:lang w:eastAsia="en-GB"/>
        </w:rPr>
        <w:t>y</w:t>
      </w:r>
      <w:r w:rsidR="000F08B0">
        <w:rPr>
          <w:rFonts w:ascii="Arial" w:hAnsi="Arial" w:cs="Arial"/>
          <w:noProof/>
          <w:lang w:eastAsia="en-GB"/>
        </w:rPr>
        <w:t xml:space="preserve"> carried on with the task. </w:t>
      </w:r>
    </w:p>
    <w:p w:rsidR="0004488F" w:rsidRDefault="0004488F">
      <w:pPr>
        <w:rPr>
          <w:noProof/>
          <w:lang w:eastAsia="en-GB"/>
        </w:rPr>
      </w:pPr>
    </w:p>
    <w:p w:rsidR="0004488F" w:rsidRDefault="0004488F">
      <w:pPr>
        <w:rPr>
          <w:noProof/>
          <w:lang w:eastAsia="en-GB"/>
        </w:rPr>
      </w:pPr>
    </w:p>
    <w:p w:rsidR="005C6DD0" w:rsidRDefault="005C6DD0">
      <w:pPr>
        <w:rPr>
          <w:rFonts w:ascii="Arial" w:hAnsi="Arial" w:cs="Arial"/>
          <w:i/>
          <w:noProof/>
          <w:u w:val="single"/>
          <w:lang w:eastAsia="en-GB"/>
        </w:rPr>
      </w:pPr>
    </w:p>
    <w:p w:rsidR="002769B7" w:rsidRPr="002769B7" w:rsidRDefault="00103263" w:rsidP="005C6DD0">
      <w:pPr>
        <w:jc w:val="center"/>
        <w:rPr>
          <w:rFonts w:ascii="Arial" w:hAnsi="Arial" w:cs="Arial"/>
          <w:i/>
          <w:noProof/>
          <w:u w:val="single"/>
          <w:lang w:eastAsia="en-GB"/>
        </w:rPr>
      </w:pPr>
      <w:r>
        <w:rPr>
          <w:noProof/>
          <w:lang w:eastAsia="en-GB"/>
        </w:rPr>
        <mc:AlternateContent>
          <mc:Choice Requires="wps">
            <w:drawing>
              <wp:anchor distT="0" distB="0" distL="114300" distR="114300" simplePos="0" relativeHeight="251799040" behindDoc="0" locked="0" layoutInCell="1" allowOverlap="1">
                <wp:simplePos x="0" y="0"/>
                <wp:positionH relativeFrom="column">
                  <wp:posOffset>3064213</wp:posOffset>
                </wp:positionH>
                <wp:positionV relativeFrom="paragraph">
                  <wp:posOffset>2470366</wp:posOffset>
                </wp:positionV>
                <wp:extent cx="1011676" cy="1021404"/>
                <wp:effectExtent l="38100" t="38100" r="55245" b="83820"/>
                <wp:wrapNone/>
                <wp:docPr id="30750" name="Straight Arrow Connector 30750"/>
                <wp:cNvGraphicFramePr/>
                <a:graphic xmlns:a="http://schemas.openxmlformats.org/drawingml/2006/main">
                  <a:graphicData uri="http://schemas.microsoft.com/office/word/2010/wordprocessingShape">
                    <wps:wsp>
                      <wps:cNvCnPr/>
                      <wps:spPr>
                        <a:xfrm flipV="1">
                          <a:off x="0" y="0"/>
                          <a:ext cx="1011676" cy="102140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A278AAB" id="Straight Arrow Connector 30750" o:spid="_x0000_s1026" type="#_x0000_t32" style="position:absolute;margin-left:241.3pt;margin-top:194.5pt;width:79.65pt;height:80.45pt;flip:y;z-index:251799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" strokecolor="black [3200]" strokeweight="2pt">
                <v:stroke endarrow="block"/>
                <v:shadow on="t" color="black" opacity="24903f" origin=",.5" offset="0,.55556mm"/>
              </v:shape>
            </w:pict>
          </mc:Fallback>
        </mc:AlternateContent>
      </w:r>
      <w:r>
        <w:rPr>
          <w:noProof/>
          <w:lang w:eastAsia="en-GB"/>
        </w:rPr>
        <mc:AlternateContent>
          <mc:Choice Requires="wps">
            <w:drawing>
              <wp:anchor distT="0" distB="0" distL="114300" distR="114300" simplePos="0" relativeHeight="251798016" behindDoc="0" locked="0" layoutInCell="1" allowOverlap="1">
                <wp:simplePos x="0" y="0"/>
                <wp:positionH relativeFrom="column">
                  <wp:posOffset>1517515</wp:posOffset>
                </wp:positionH>
                <wp:positionV relativeFrom="paragraph">
                  <wp:posOffset>1769975</wp:posOffset>
                </wp:positionV>
                <wp:extent cx="204281" cy="1741251"/>
                <wp:effectExtent l="76200" t="38100" r="62865" b="87630"/>
                <wp:wrapNone/>
                <wp:docPr id="30749" name="Straight Arrow Connector 30749"/>
                <wp:cNvGraphicFramePr/>
                <a:graphic xmlns:a="http://schemas.openxmlformats.org/drawingml/2006/main">
                  <a:graphicData uri="http://schemas.microsoft.com/office/word/2010/wordprocessingShape">
                    <wps:wsp>
                      <wps:cNvCnPr/>
                      <wps:spPr>
                        <a:xfrm flipH="1" flipV="1">
                          <a:off x="0" y="0"/>
                          <a:ext cx="204281" cy="174125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6A0F4B0" id="Straight Arrow Connector 30749" o:spid="_x0000_s1026" type="#_x0000_t32" style="position:absolute;margin-left:119.5pt;margin-top:139.35pt;width:16.1pt;height:137.1pt;flip:x y;z-index:251798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" strokecolor="black [3200]" strokeweight="2pt">
                <v:stroke endarrow="block"/>
                <v:shadow on="t" color="black" opacity="24903f" origin=",.5" offset="0,.55556mm"/>
              </v:shape>
            </w:pict>
          </mc:Fallback>
        </mc:AlternateContent>
      </w:r>
      <w:r w:rsidR="005C6DD0">
        <w:rPr>
          <w:noProof/>
          <w:lang w:eastAsia="en-GB"/>
        </w:rPr>
        <w:drawing>
          <wp:anchor distT="0" distB="0" distL="114300" distR="114300" simplePos="0" relativeHeight="251709952" behindDoc="1" locked="0" layoutInCell="1" allowOverlap="1" wp14:anchorId="68C126A9">
            <wp:simplePos x="0" y="0"/>
            <wp:positionH relativeFrom="column">
              <wp:posOffset>2692356</wp:posOffset>
            </wp:positionH>
            <wp:positionV relativeFrom="paragraph">
              <wp:posOffset>322536</wp:posOffset>
            </wp:positionV>
            <wp:extent cx="2771140" cy="2785745"/>
            <wp:effectExtent l="0" t="0" r="0" b="0"/>
            <wp:wrapTight wrapText="bothSides">
              <wp:wrapPolygon edited="0">
                <wp:start x="0" y="0"/>
                <wp:lineTo x="0" y="21418"/>
                <wp:lineTo x="21382" y="21418"/>
                <wp:lineTo x="21382" y="0"/>
                <wp:lineTo x="0" y="0"/>
              </wp:wrapPolygon>
            </wp:wrapTight>
            <wp:docPr id="35843" name="Picture 4" descr="\\tsclient\D\BEng Manufacturing Systems Eng\Project\SCV Valve Project\Pictures of removal\IMG_20171116_121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3" name="Picture 4" descr="\\tsclient\D\BEng Manufacturing Systems Eng\Project\SCV Valve Project\Pictures of removal\IMG_20171116_121533.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771140" cy="278574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5C6DD0">
        <w:rPr>
          <w:noProof/>
          <w:lang w:eastAsia="en-GB"/>
        </w:rPr>
        <w:drawing>
          <wp:anchor distT="0" distB="0" distL="114300" distR="114300" simplePos="0" relativeHeight="251707904" behindDoc="1" locked="0" layoutInCell="1" allowOverlap="1" wp14:anchorId="1B0F546A" wp14:editId="36261963">
            <wp:simplePos x="0" y="0"/>
            <wp:positionH relativeFrom="column">
              <wp:posOffset>-205193</wp:posOffset>
            </wp:positionH>
            <wp:positionV relativeFrom="paragraph">
              <wp:posOffset>343075</wp:posOffset>
            </wp:positionV>
            <wp:extent cx="2884805" cy="2765425"/>
            <wp:effectExtent l="0" t="0" r="0" b="0"/>
            <wp:wrapTight wrapText="bothSides">
              <wp:wrapPolygon edited="0">
                <wp:start x="0" y="0"/>
                <wp:lineTo x="0" y="21426"/>
                <wp:lineTo x="21396" y="21426"/>
                <wp:lineTo x="21396" y="0"/>
                <wp:lineTo x="0" y="0"/>
              </wp:wrapPolygon>
            </wp:wrapTight>
            <wp:docPr id="36866" name="Picture 3" descr="\\tsclient\D\BEng Manufacturing Systems Eng\Project\SCV Valve Project\Pictures of removal\IMG_20171127_121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6" name="Picture 3" descr="\\tsclient\D\BEng Manufacturing Systems Eng\Project\SCV Valve Project\Pictures of removal\IMG_20171127_121218.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884805" cy="27654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2769B7" w:rsidRPr="002769B7">
        <w:rPr>
          <w:rFonts w:ascii="Arial" w:hAnsi="Arial" w:cs="Arial"/>
          <w:i/>
          <w:noProof/>
          <w:u w:val="single"/>
          <w:lang w:eastAsia="en-GB"/>
        </w:rPr>
        <w:t>Figure 3</w:t>
      </w:r>
      <w:r w:rsidR="00D00E44">
        <w:rPr>
          <w:rFonts w:ascii="Arial" w:hAnsi="Arial" w:cs="Arial"/>
          <w:i/>
          <w:noProof/>
          <w:u w:val="single"/>
          <w:lang w:eastAsia="en-GB"/>
        </w:rPr>
        <w:t>5</w:t>
      </w:r>
      <w:r w:rsidR="002769B7" w:rsidRPr="002769B7">
        <w:rPr>
          <w:rFonts w:ascii="Arial" w:hAnsi="Arial" w:cs="Arial"/>
          <w:i/>
          <w:noProof/>
          <w:u w:val="single"/>
          <w:lang w:eastAsia="en-GB"/>
        </w:rPr>
        <w:t>: Trim Exposed. (Appendix 2</w:t>
      </w:r>
      <w:r w:rsidR="00D00E44">
        <w:rPr>
          <w:rFonts w:ascii="Arial" w:hAnsi="Arial" w:cs="Arial"/>
          <w:i/>
          <w:noProof/>
          <w:u w:val="single"/>
          <w:lang w:eastAsia="en-GB"/>
        </w:rPr>
        <w:t>9</w:t>
      </w:r>
      <w:r w:rsidR="002769B7" w:rsidRPr="002769B7">
        <w:rPr>
          <w:rFonts w:ascii="Arial" w:hAnsi="Arial" w:cs="Arial"/>
          <w:i/>
          <w:noProof/>
          <w:u w:val="single"/>
          <w:lang w:eastAsia="en-GB"/>
        </w:rPr>
        <w:t>)</w:t>
      </w:r>
    </w:p>
    <w:p w:rsidR="0004488F" w:rsidRDefault="005C6DD0">
      <w:pPr>
        <w:rPr>
          <w:noProof/>
          <w:lang w:eastAsia="en-GB"/>
        </w:rPr>
      </w:pPr>
      <w:r>
        <w:rPr>
          <w:rFonts w:ascii="Arial" w:hAnsi="Arial" w:cs="Arial"/>
          <w:noProof/>
          <w:lang w:eastAsia="en-GB"/>
        </w:rPr>
        <mc:AlternateContent>
          <mc:Choice Requires="wps">
            <w:drawing>
              <wp:anchor distT="0" distB="0" distL="114300" distR="114300" simplePos="0" relativeHeight="251661824" behindDoc="0" locked="0" layoutInCell="1" allowOverlap="1">
                <wp:simplePos x="0" y="0"/>
                <wp:positionH relativeFrom="column">
                  <wp:posOffset>-2994616</wp:posOffset>
                </wp:positionH>
                <wp:positionV relativeFrom="paragraph">
                  <wp:posOffset>1911175</wp:posOffset>
                </wp:positionV>
                <wp:extent cx="1481958" cy="930056"/>
                <wp:effectExtent l="38100" t="38100" r="61595" b="80010"/>
                <wp:wrapNone/>
                <wp:docPr id="30745" name="Straight Arrow Connector 30745"/>
                <wp:cNvGraphicFramePr/>
                <a:graphic xmlns:a="http://schemas.openxmlformats.org/drawingml/2006/main">
                  <a:graphicData uri="http://schemas.microsoft.com/office/word/2010/wordprocessingShape">
                    <wps:wsp>
                      <wps:cNvCnPr/>
                      <wps:spPr>
                        <a:xfrm flipV="1">
                          <a:off x="0" y="0"/>
                          <a:ext cx="1481958" cy="93005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49C0FEA" id="Straight Arrow Connector 30745" o:spid="_x0000_s1026" type="#_x0000_t32" style="position:absolute;margin-left:-235.8pt;margin-top:150.5pt;width:116.7pt;height:73.25pt;flip:y;z-index:251661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" strokecolor="black [3200]" strokeweight="2pt">
                <v:stroke endarrow="block"/>
                <v:shadow on="t" color="black" opacity="24903f" origin=",.5" offset="0,.55556mm"/>
              </v:shape>
            </w:pict>
          </mc:Fallback>
        </mc:AlternateContent>
      </w:r>
      <w:r>
        <w:rPr>
          <w:rFonts w:ascii="Arial" w:hAnsi="Arial" w:cs="Arial"/>
          <w:noProof/>
          <w:lang w:eastAsia="en-GB"/>
        </w:rPr>
        <mc:AlternateContent>
          <mc:Choice Requires="wps">
            <w:drawing>
              <wp:anchor distT="0" distB="0" distL="114300" distR="114300" simplePos="0" relativeHeight="251708928" behindDoc="0" locked="0" layoutInCell="1" allowOverlap="1">
                <wp:simplePos x="0" y="0"/>
                <wp:positionH relativeFrom="column">
                  <wp:posOffset>-3956314</wp:posOffset>
                </wp:positionH>
                <wp:positionV relativeFrom="paragraph">
                  <wp:posOffset>1485506</wp:posOffset>
                </wp:positionV>
                <wp:extent cx="945340" cy="1355834"/>
                <wp:effectExtent l="57150" t="38100" r="64770" b="92075"/>
                <wp:wrapNone/>
                <wp:docPr id="30744" name="Straight Arrow Connector 30744"/>
                <wp:cNvGraphicFramePr/>
                <a:graphic xmlns:a="http://schemas.openxmlformats.org/drawingml/2006/main">
                  <a:graphicData uri="http://schemas.microsoft.com/office/word/2010/wordprocessingShape">
                    <wps:wsp>
                      <wps:cNvCnPr/>
                      <wps:spPr>
                        <a:xfrm flipH="1" flipV="1">
                          <a:off x="0" y="0"/>
                          <a:ext cx="945340" cy="135583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B41CEC" id="Straight Arrow Connector 30744" o:spid="_x0000_s1026" type="#_x0000_t32" style="position:absolute;margin-left:-311.5pt;margin-top:116.95pt;width:74.45pt;height:106.75pt;flip:x y;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" strokecolor="black [3200]" strokeweight="2pt">
                <v:stroke endarrow="block"/>
                <v:shadow on="t" color="black" opacity="24903f" origin=",.5" offset="0,.55556mm"/>
              </v:shape>
            </w:pict>
          </mc:Fallback>
        </mc:AlternateContent>
      </w:r>
    </w:p>
    <w:p w:rsidR="0004488F" w:rsidRPr="00F24553" w:rsidRDefault="00C147D8" w:rsidP="00F24553">
      <w:pPr>
        <w:spacing w:line="360" w:lineRule="auto"/>
        <w:rPr>
          <w:rFonts w:ascii="Arial" w:hAnsi="Arial" w:cs="Arial"/>
          <w:noProof/>
          <w:lang w:eastAsia="en-GB"/>
        </w:rPr>
      </w:pPr>
      <w:r w:rsidRPr="00F24553">
        <w:rPr>
          <w:rFonts w:ascii="Arial" w:hAnsi="Arial" w:cs="Arial"/>
          <w:noProof/>
          <w:lang w:eastAsia="en-GB"/>
        </w:rPr>
        <w:t xml:space="preserve">When the stem was removed the trim could be seen in the housing of the control valve. </w:t>
      </w:r>
      <w:r w:rsidR="005C6DD0">
        <w:rPr>
          <w:rFonts w:ascii="Arial" w:hAnsi="Arial" w:cs="Arial"/>
          <w:noProof/>
          <w:lang w:eastAsia="en-GB"/>
        </w:rPr>
        <w:t>This trim can now be removed and the line can be inspected prior to a new trim being fitted</w:t>
      </w:r>
      <w:r w:rsidR="00645D06">
        <w:rPr>
          <w:rFonts w:ascii="Arial" w:hAnsi="Arial" w:cs="Arial"/>
          <w:noProof/>
          <w:lang w:eastAsia="en-GB"/>
        </w:rPr>
        <w:t xml:space="preserve"> into the housing. </w:t>
      </w:r>
      <w:r w:rsidR="005C6DD0">
        <w:rPr>
          <w:rFonts w:ascii="Arial" w:hAnsi="Arial" w:cs="Arial"/>
          <w:noProof/>
          <w:lang w:eastAsia="en-GB"/>
        </w:rPr>
        <w:t xml:space="preserve"> </w:t>
      </w:r>
    </w:p>
    <w:p w:rsidR="0004488F" w:rsidRPr="00D84AED" w:rsidRDefault="00D84AED" w:rsidP="00103263">
      <w:pPr>
        <w:jc w:val="center"/>
        <w:rPr>
          <w:rFonts w:ascii="Arial" w:hAnsi="Arial" w:cs="Arial"/>
          <w:i/>
          <w:noProof/>
          <w:u w:val="single"/>
          <w:lang w:eastAsia="en-GB"/>
        </w:rPr>
      </w:pPr>
      <w:r>
        <w:rPr>
          <w:noProof/>
          <w:lang w:eastAsia="en-GB"/>
        </w:rPr>
        <w:lastRenderedPageBreak/>
        <w:drawing>
          <wp:anchor distT="0" distB="0" distL="114300" distR="114300" simplePos="0" relativeHeight="251710976" behindDoc="1" locked="0" layoutInCell="1" allowOverlap="1" wp14:anchorId="44593EA1" wp14:editId="2EC47EE8">
            <wp:simplePos x="0" y="0"/>
            <wp:positionH relativeFrom="column">
              <wp:posOffset>-457200</wp:posOffset>
            </wp:positionH>
            <wp:positionV relativeFrom="paragraph">
              <wp:posOffset>314960</wp:posOffset>
            </wp:positionV>
            <wp:extent cx="4193540" cy="3980815"/>
            <wp:effectExtent l="0" t="0" r="0" b="635"/>
            <wp:wrapTight wrapText="bothSides">
              <wp:wrapPolygon edited="0">
                <wp:start x="0" y="0"/>
                <wp:lineTo x="0" y="21500"/>
                <wp:lineTo x="21489" y="21500"/>
                <wp:lineTo x="21489" y="0"/>
                <wp:lineTo x="0" y="0"/>
              </wp:wrapPolygon>
            </wp:wrapTight>
            <wp:docPr id="36867" name="Picture 4" descr="\\tsclient\D\BEng Manufacturing Systems Eng\Project\SCV Valve Project\Pictures of removal\IMG_20171116_121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 name="Picture 4" descr="\\tsclient\D\BEng Manufacturing Systems Eng\Project\SCV Valve Project\Pictures of removal\IMG_20171116_121503.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193540" cy="398081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731A6C" w:rsidRPr="00D84AED">
        <w:rPr>
          <w:rFonts w:ascii="Arial" w:hAnsi="Arial" w:cs="Arial"/>
          <w:i/>
          <w:noProof/>
          <w:u w:val="single"/>
          <w:lang w:eastAsia="en-GB"/>
        </w:rPr>
        <w:t>Figure 3</w:t>
      </w:r>
      <w:r w:rsidR="00D00E44">
        <w:rPr>
          <w:rFonts w:ascii="Arial" w:hAnsi="Arial" w:cs="Arial"/>
          <w:i/>
          <w:noProof/>
          <w:u w:val="single"/>
          <w:lang w:eastAsia="en-GB"/>
        </w:rPr>
        <w:t>6</w:t>
      </w:r>
      <w:r w:rsidR="00731A6C" w:rsidRPr="00D84AED">
        <w:rPr>
          <w:rFonts w:ascii="Arial" w:hAnsi="Arial" w:cs="Arial"/>
          <w:i/>
          <w:noProof/>
          <w:u w:val="single"/>
          <w:lang w:eastAsia="en-GB"/>
        </w:rPr>
        <w:t xml:space="preserve">: Pipe Inspection. (Appendix </w:t>
      </w:r>
      <w:r w:rsidR="000C705A">
        <w:rPr>
          <w:rFonts w:ascii="Arial" w:hAnsi="Arial" w:cs="Arial"/>
          <w:i/>
          <w:noProof/>
          <w:u w:val="single"/>
          <w:lang w:eastAsia="en-GB"/>
        </w:rPr>
        <w:t>30</w:t>
      </w:r>
      <w:r w:rsidR="00731A6C" w:rsidRPr="00D84AED">
        <w:rPr>
          <w:rFonts w:ascii="Arial" w:hAnsi="Arial" w:cs="Arial"/>
          <w:i/>
          <w:noProof/>
          <w:u w:val="single"/>
          <w:lang w:eastAsia="en-GB"/>
        </w:rPr>
        <w:t>)</w:t>
      </w:r>
    </w:p>
    <w:p w:rsidR="00D84AED" w:rsidRPr="00D84AED" w:rsidRDefault="00103263" w:rsidP="00D84AED">
      <w:pPr>
        <w:spacing w:line="360" w:lineRule="auto"/>
        <w:rPr>
          <w:rFonts w:ascii="Arial" w:hAnsi="Arial" w:cs="Arial"/>
          <w:noProof/>
          <w:lang w:eastAsia="en-GB"/>
        </w:rPr>
      </w:pPr>
      <w:r>
        <w:rPr>
          <w:rFonts w:ascii="Arial" w:hAnsi="Arial" w:cs="Arial"/>
          <w:noProof/>
          <w:lang w:eastAsia="en-GB"/>
        </w:rPr>
        <w:t>T</w:t>
      </w:r>
      <w:r w:rsidR="00D84AED" w:rsidRPr="00D84AED">
        <w:rPr>
          <w:rFonts w:ascii="Arial" w:hAnsi="Arial" w:cs="Arial"/>
          <w:noProof/>
          <w:lang w:eastAsia="en-GB"/>
        </w:rPr>
        <w:t>he trim was remov</w:t>
      </w:r>
      <w:r w:rsidR="0075529E">
        <w:rPr>
          <w:rFonts w:ascii="Arial" w:hAnsi="Arial" w:cs="Arial"/>
          <w:noProof/>
          <w:lang w:eastAsia="en-GB"/>
        </w:rPr>
        <w:t>ed from the housing</w:t>
      </w:r>
      <w:r>
        <w:rPr>
          <w:rFonts w:ascii="Arial" w:hAnsi="Arial" w:cs="Arial"/>
          <w:noProof/>
          <w:lang w:eastAsia="en-GB"/>
        </w:rPr>
        <w:t xml:space="preserve"> and the pipe was inspected for da</w:t>
      </w:r>
      <w:r w:rsidR="00D84AED" w:rsidRPr="00D84AED">
        <w:rPr>
          <w:rFonts w:ascii="Arial" w:hAnsi="Arial" w:cs="Arial"/>
          <w:noProof/>
          <w:lang w:eastAsia="en-GB"/>
        </w:rPr>
        <w:t xml:space="preserve">mage and any </w:t>
      </w:r>
      <w:r w:rsidR="00D54AE2">
        <w:rPr>
          <w:rFonts w:ascii="Arial" w:hAnsi="Arial" w:cs="Arial"/>
          <w:noProof/>
          <w:lang w:eastAsia="en-GB"/>
        </w:rPr>
        <w:t>contamination</w:t>
      </w:r>
      <w:r w:rsidR="00D84AED" w:rsidRPr="00D84AED">
        <w:rPr>
          <w:rFonts w:ascii="Arial" w:hAnsi="Arial" w:cs="Arial"/>
          <w:noProof/>
          <w:lang w:eastAsia="en-GB"/>
        </w:rPr>
        <w:t>. While this task was being carried out</w:t>
      </w:r>
      <w:r>
        <w:rPr>
          <w:rFonts w:ascii="Arial" w:hAnsi="Arial" w:cs="Arial"/>
          <w:noProof/>
          <w:lang w:eastAsia="en-GB"/>
        </w:rPr>
        <w:t>,</w:t>
      </w:r>
      <w:r w:rsidR="00D84AED" w:rsidRPr="00D84AED">
        <w:rPr>
          <w:rFonts w:ascii="Arial" w:hAnsi="Arial" w:cs="Arial"/>
          <w:noProof/>
          <w:lang w:eastAsia="en-GB"/>
        </w:rPr>
        <w:t xml:space="preserve"> it was raining outside and this caused some water to enter the housing. The water en</w:t>
      </w:r>
      <w:r w:rsidR="00D54AE2">
        <w:rPr>
          <w:rFonts w:ascii="Arial" w:hAnsi="Arial" w:cs="Arial"/>
          <w:noProof/>
          <w:lang w:eastAsia="en-GB"/>
        </w:rPr>
        <w:t>tering</w:t>
      </w:r>
      <w:r w:rsidR="00D84AED" w:rsidRPr="00D84AED">
        <w:rPr>
          <w:rFonts w:ascii="Arial" w:hAnsi="Arial" w:cs="Arial"/>
          <w:noProof/>
          <w:lang w:eastAsia="en-GB"/>
        </w:rPr>
        <w:t xml:space="preserve"> the valves housing must be limited becauase when LNG is lined back up to the control valve it will start to flash </w:t>
      </w:r>
      <w:r w:rsidR="00D54AE2">
        <w:rPr>
          <w:rFonts w:ascii="Arial" w:hAnsi="Arial" w:cs="Arial"/>
          <w:noProof/>
          <w:lang w:eastAsia="en-GB"/>
        </w:rPr>
        <w:t>off</w:t>
      </w:r>
      <w:r w:rsidR="00D84AED" w:rsidRPr="00D84AED">
        <w:rPr>
          <w:rFonts w:ascii="Arial" w:hAnsi="Arial" w:cs="Arial"/>
          <w:noProof/>
          <w:lang w:eastAsia="en-GB"/>
        </w:rPr>
        <w:t xml:space="preserve"> (BOG) and this can cause problmes when operating the control valve. </w:t>
      </w:r>
    </w:p>
    <w:p w:rsidR="0004488F" w:rsidRDefault="0004488F">
      <w:pPr>
        <w:rPr>
          <w:noProof/>
          <w:lang w:eastAsia="en-GB"/>
        </w:rPr>
      </w:pPr>
    </w:p>
    <w:p w:rsidR="0004488F" w:rsidRPr="00D84AED" w:rsidRDefault="00D84AED" w:rsidP="00103263">
      <w:pPr>
        <w:jc w:val="center"/>
        <w:rPr>
          <w:rFonts w:ascii="Arial" w:hAnsi="Arial" w:cs="Arial"/>
          <w:i/>
          <w:noProof/>
          <w:u w:val="single"/>
          <w:lang w:eastAsia="en-GB"/>
        </w:rPr>
      </w:pPr>
      <w:r>
        <w:rPr>
          <w:noProof/>
          <w:lang w:eastAsia="en-GB"/>
        </w:rPr>
        <w:drawing>
          <wp:anchor distT="0" distB="0" distL="114300" distR="114300" simplePos="0" relativeHeight="251712000" behindDoc="1" locked="0" layoutInCell="1" allowOverlap="1" wp14:anchorId="250C74A8" wp14:editId="69E40E05">
            <wp:simplePos x="0" y="0"/>
            <wp:positionH relativeFrom="column">
              <wp:posOffset>-426085</wp:posOffset>
            </wp:positionH>
            <wp:positionV relativeFrom="paragraph">
              <wp:posOffset>297509</wp:posOffset>
            </wp:positionV>
            <wp:extent cx="4193540" cy="3925570"/>
            <wp:effectExtent l="0" t="0" r="0" b="0"/>
            <wp:wrapTight wrapText="bothSides">
              <wp:wrapPolygon edited="0">
                <wp:start x="0" y="0"/>
                <wp:lineTo x="0" y="21488"/>
                <wp:lineTo x="21489" y="21488"/>
                <wp:lineTo x="21489" y="0"/>
                <wp:lineTo x="0" y="0"/>
              </wp:wrapPolygon>
            </wp:wrapTight>
            <wp:docPr id="37891" name="Picture 3" descr="\\tsclient\D\BEng Manufacturing Systems Eng\Project\SCV Valve Project\Pictures of removal\IMG_20171116_121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1" name="Picture 3" descr="\\tsclient\D\BEng Manufacturing Systems Eng\Project\SCV Valve Project\Pictures of removal\IMG_20171116_121603.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193540" cy="39255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D84AED">
        <w:rPr>
          <w:rFonts w:ascii="Arial" w:hAnsi="Arial" w:cs="Arial"/>
          <w:i/>
          <w:noProof/>
          <w:u w:val="single"/>
          <w:lang w:eastAsia="en-GB"/>
        </w:rPr>
        <w:t>Figure 3</w:t>
      </w:r>
      <w:r w:rsidR="00646653">
        <w:rPr>
          <w:rFonts w:ascii="Arial" w:hAnsi="Arial" w:cs="Arial"/>
          <w:i/>
          <w:noProof/>
          <w:u w:val="single"/>
          <w:lang w:eastAsia="en-GB"/>
        </w:rPr>
        <w:t>7</w:t>
      </w:r>
      <w:r w:rsidRPr="00D84AED">
        <w:rPr>
          <w:rFonts w:ascii="Arial" w:hAnsi="Arial" w:cs="Arial"/>
          <w:i/>
          <w:noProof/>
          <w:u w:val="single"/>
          <w:lang w:eastAsia="en-GB"/>
        </w:rPr>
        <w:t xml:space="preserve">: New trim and Gaskets. (Appendix </w:t>
      </w:r>
      <w:r w:rsidR="00646653">
        <w:rPr>
          <w:rFonts w:ascii="Arial" w:hAnsi="Arial" w:cs="Arial"/>
          <w:i/>
          <w:noProof/>
          <w:u w:val="single"/>
          <w:lang w:eastAsia="en-GB"/>
        </w:rPr>
        <w:t>31</w:t>
      </w:r>
      <w:r w:rsidRPr="00D84AED">
        <w:rPr>
          <w:rFonts w:ascii="Arial" w:hAnsi="Arial" w:cs="Arial"/>
          <w:i/>
          <w:noProof/>
          <w:u w:val="single"/>
          <w:lang w:eastAsia="en-GB"/>
        </w:rPr>
        <w:t>)</w:t>
      </w:r>
    </w:p>
    <w:p w:rsidR="0004488F" w:rsidRPr="00D84AED" w:rsidRDefault="00103263" w:rsidP="00D84AED">
      <w:pPr>
        <w:spacing w:line="360" w:lineRule="auto"/>
        <w:rPr>
          <w:rFonts w:ascii="Arial" w:hAnsi="Arial" w:cs="Arial"/>
          <w:noProof/>
          <w:lang w:eastAsia="en-GB"/>
        </w:rPr>
      </w:pPr>
      <w:r>
        <w:rPr>
          <w:rFonts w:ascii="Arial" w:hAnsi="Arial" w:cs="Arial"/>
          <w:noProof/>
          <w:lang w:eastAsia="en-GB"/>
        </w:rPr>
        <mc:AlternateContent>
          <mc:Choice Requires="wps">
            <w:drawing>
              <wp:anchor distT="0" distB="0" distL="114300" distR="114300" simplePos="0" relativeHeight="251801088" behindDoc="0" locked="0" layoutInCell="1" allowOverlap="1">
                <wp:simplePos x="0" y="0"/>
                <wp:positionH relativeFrom="column">
                  <wp:posOffset>2752928</wp:posOffset>
                </wp:positionH>
                <wp:positionV relativeFrom="paragraph">
                  <wp:posOffset>936909</wp:posOffset>
                </wp:positionV>
                <wp:extent cx="1137987" cy="554476"/>
                <wp:effectExtent l="57150" t="19050" r="62230" b="93345"/>
                <wp:wrapNone/>
                <wp:docPr id="40978" name="Straight Arrow Connector 40978"/>
                <wp:cNvGraphicFramePr/>
                <a:graphic xmlns:a="http://schemas.openxmlformats.org/drawingml/2006/main">
                  <a:graphicData uri="http://schemas.microsoft.com/office/word/2010/wordprocessingShape">
                    <wps:wsp>
                      <wps:cNvCnPr/>
                      <wps:spPr>
                        <a:xfrm flipH="1">
                          <a:off x="0" y="0"/>
                          <a:ext cx="1137987" cy="55447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AAB2E6F" id="Straight Arrow Connector 40978" o:spid="_x0000_s1026" type="#_x0000_t32" style="position:absolute;margin-left:216.75pt;margin-top:73.75pt;width:89.6pt;height:43.65pt;flip:x;z-index:251801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" strokecolor="black [3200]" strokeweight="2pt">
                <v:stroke endarrow="block"/>
                <v:shadow on="t" color="black" opacity="24903f" origin=",.5" offset="0,.55556mm"/>
              </v:shape>
            </w:pict>
          </mc:Fallback>
        </mc:AlternateContent>
      </w:r>
      <w:r>
        <w:rPr>
          <w:rFonts w:ascii="Arial" w:hAnsi="Arial" w:cs="Arial"/>
          <w:noProof/>
          <w:lang w:eastAsia="en-GB"/>
        </w:rPr>
        <mc:AlternateContent>
          <mc:Choice Requires="wps">
            <w:drawing>
              <wp:anchor distT="0" distB="0" distL="114300" distR="114300" simplePos="0" relativeHeight="251800064" behindDoc="0" locked="0" layoutInCell="1" allowOverlap="1">
                <wp:simplePos x="0" y="0"/>
                <wp:positionH relativeFrom="column">
                  <wp:posOffset>1079770</wp:posOffset>
                </wp:positionH>
                <wp:positionV relativeFrom="paragraph">
                  <wp:posOffset>479709</wp:posOffset>
                </wp:positionV>
                <wp:extent cx="2811294" cy="204281"/>
                <wp:effectExtent l="57150" t="57150" r="65405" b="81915"/>
                <wp:wrapNone/>
                <wp:docPr id="30751" name="Straight Arrow Connector 30751"/>
                <wp:cNvGraphicFramePr/>
                <a:graphic xmlns:a="http://schemas.openxmlformats.org/drawingml/2006/main">
                  <a:graphicData uri="http://schemas.microsoft.com/office/word/2010/wordprocessingShape">
                    <wps:wsp>
                      <wps:cNvCnPr/>
                      <wps:spPr>
                        <a:xfrm flipH="1" flipV="1">
                          <a:off x="0" y="0"/>
                          <a:ext cx="2811294" cy="20428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555B38F5" id="Straight Arrow Connector 30751" o:spid="_x0000_s1026" type="#_x0000_t32" style="position:absolute;margin-left:85pt;margin-top:37.75pt;width:221.35pt;height:16.1pt;flip:x y;z-index:251800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" strokecolor="black [3200]" strokeweight="2pt">
                <v:stroke endarrow="block"/>
                <v:shadow on="t" color="black" opacity="24903f" origin=",.5" offset="0,.55556mm"/>
              </v:shape>
            </w:pict>
          </mc:Fallback>
        </mc:AlternateContent>
      </w:r>
      <w:r w:rsidR="00D84AED">
        <w:rPr>
          <w:rFonts w:ascii="Arial" w:hAnsi="Arial" w:cs="Arial"/>
          <w:noProof/>
          <w:lang w:eastAsia="en-GB"/>
        </w:rPr>
        <w:t xml:space="preserve">The trim was replaced on site and not the work shop. All the parts were brought to the SCV inlet control valve. </w:t>
      </w:r>
      <w:r w:rsidR="00D54AE2">
        <w:rPr>
          <w:rFonts w:ascii="Arial" w:hAnsi="Arial" w:cs="Arial"/>
          <w:noProof/>
          <w:lang w:eastAsia="en-GB"/>
        </w:rPr>
        <w:t>T</w:t>
      </w:r>
      <w:r w:rsidR="00D84AED">
        <w:rPr>
          <w:rFonts w:ascii="Arial" w:hAnsi="Arial" w:cs="Arial"/>
          <w:noProof/>
          <w:lang w:eastAsia="en-GB"/>
        </w:rPr>
        <w:t xml:space="preserve">hese parts consisted of the trim, and two gaskets for bolting on the stem to the control valve. </w:t>
      </w:r>
    </w:p>
    <w:p w:rsidR="0004488F" w:rsidRDefault="0004488F">
      <w:pPr>
        <w:rPr>
          <w:noProof/>
          <w:lang w:eastAsia="en-GB"/>
        </w:rPr>
      </w:pPr>
    </w:p>
    <w:p w:rsidR="0004488F" w:rsidRDefault="0004488F">
      <w:pPr>
        <w:rPr>
          <w:noProof/>
          <w:lang w:eastAsia="en-GB"/>
        </w:rPr>
      </w:pPr>
    </w:p>
    <w:p w:rsidR="0004488F" w:rsidRDefault="0004488F">
      <w:pPr>
        <w:rPr>
          <w:noProof/>
          <w:lang w:eastAsia="en-GB"/>
        </w:rPr>
      </w:pPr>
    </w:p>
    <w:p w:rsidR="0004488F" w:rsidRDefault="0004488F">
      <w:pPr>
        <w:rPr>
          <w:noProof/>
          <w:lang w:eastAsia="en-GB"/>
        </w:rPr>
      </w:pPr>
    </w:p>
    <w:p w:rsidR="005C6DD0" w:rsidRDefault="005C6DD0">
      <w:pPr>
        <w:rPr>
          <w:noProof/>
          <w:lang w:eastAsia="en-GB"/>
        </w:rPr>
      </w:pPr>
    </w:p>
    <w:p w:rsidR="005C6DD0" w:rsidRDefault="005C6DD0">
      <w:pPr>
        <w:rPr>
          <w:noProof/>
          <w:lang w:eastAsia="en-GB"/>
        </w:rPr>
      </w:pPr>
    </w:p>
    <w:p w:rsidR="005C6DD0" w:rsidRPr="0078378E" w:rsidRDefault="0078378E" w:rsidP="00103263">
      <w:pPr>
        <w:jc w:val="center"/>
        <w:rPr>
          <w:rFonts w:ascii="Arial" w:hAnsi="Arial" w:cs="Arial"/>
          <w:i/>
          <w:noProof/>
          <w:u w:val="single"/>
          <w:lang w:eastAsia="en-GB"/>
        </w:rPr>
      </w:pPr>
      <w:r>
        <w:rPr>
          <w:noProof/>
          <w:lang w:eastAsia="en-GB"/>
        </w:rPr>
        <w:lastRenderedPageBreak/>
        <w:drawing>
          <wp:anchor distT="0" distB="0" distL="114300" distR="114300" simplePos="0" relativeHeight="251713024" behindDoc="1" locked="0" layoutInCell="1" allowOverlap="1" wp14:anchorId="7FA54711" wp14:editId="02A455E2">
            <wp:simplePos x="0" y="0"/>
            <wp:positionH relativeFrom="column">
              <wp:posOffset>-252730</wp:posOffset>
            </wp:positionH>
            <wp:positionV relativeFrom="paragraph">
              <wp:posOffset>330835</wp:posOffset>
            </wp:positionV>
            <wp:extent cx="4067175" cy="3519805"/>
            <wp:effectExtent l="0" t="0" r="9525" b="4445"/>
            <wp:wrapTight wrapText="bothSides">
              <wp:wrapPolygon edited="0">
                <wp:start x="0" y="0"/>
                <wp:lineTo x="0" y="21510"/>
                <wp:lineTo x="21549" y="21510"/>
                <wp:lineTo x="21549" y="0"/>
                <wp:lineTo x="0" y="0"/>
              </wp:wrapPolygon>
            </wp:wrapTight>
            <wp:docPr id="37892" name="Picture 4" descr="\\tsclient\D\BEng Manufacturing Systems Eng\Project\SCV Valve Project\Pictures of removal\IMG_20171116_121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4" descr="\\tsclient\D\BEng Manufacturing Systems Eng\Project\SCV Valve Project\Pictures of removal\IMG_20171116_121539.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067175" cy="351980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78378E">
        <w:rPr>
          <w:rFonts w:ascii="Arial" w:hAnsi="Arial" w:cs="Arial"/>
          <w:i/>
          <w:noProof/>
          <w:u w:val="single"/>
          <w:lang w:eastAsia="en-GB"/>
        </w:rPr>
        <w:t>Figure 3</w:t>
      </w:r>
      <w:r w:rsidR="00646653">
        <w:rPr>
          <w:rFonts w:ascii="Arial" w:hAnsi="Arial" w:cs="Arial"/>
          <w:i/>
          <w:noProof/>
          <w:u w:val="single"/>
          <w:lang w:eastAsia="en-GB"/>
        </w:rPr>
        <w:t>8</w:t>
      </w:r>
      <w:r w:rsidRPr="0078378E">
        <w:rPr>
          <w:rFonts w:ascii="Arial" w:hAnsi="Arial" w:cs="Arial"/>
          <w:i/>
          <w:noProof/>
          <w:u w:val="single"/>
          <w:lang w:eastAsia="en-GB"/>
        </w:rPr>
        <w:t xml:space="preserve">: </w:t>
      </w:r>
      <w:r w:rsidR="0077573F">
        <w:rPr>
          <w:rFonts w:ascii="Arial" w:hAnsi="Arial" w:cs="Arial"/>
          <w:i/>
          <w:noProof/>
          <w:u w:val="single"/>
          <w:lang w:eastAsia="en-GB"/>
        </w:rPr>
        <w:t>I</w:t>
      </w:r>
      <w:r w:rsidRPr="0078378E">
        <w:rPr>
          <w:rFonts w:ascii="Arial" w:hAnsi="Arial" w:cs="Arial"/>
          <w:i/>
          <w:noProof/>
          <w:u w:val="single"/>
          <w:lang w:eastAsia="en-GB"/>
        </w:rPr>
        <w:t xml:space="preserve">nstalling Stem. (Appendix </w:t>
      </w:r>
      <w:r w:rsidR="00646653">
        <w:rPr>
          <w:rFonts w:ascii="Arial" w:hAnsi="Arial" w:cs="Arial"/>
          <w:i/>
          <w:noProof/>
          <w:u w:val="single"/>
          <w:lang w:eastAsia="en-GB"/>
        </w:rPr>
        <w:t>32</w:t>
      </w:r>
      <w:r w:rsidRPr="0078378E">
        <w:rPr>
          <w:rFonts w:ascii="Arial" w:hAnsi="Arial" w:cs="Arial"/>
          <w:i/>
          <w:noProof/>
          <w:u w:val="single"/>
          <w:lang w:eastAsia="en-GB"/>
        </w:rPr>
        <w:t>)</w:t>
      </w:r>
    </w:p>
    <w:p w:rsidR="005C6DD0" w:rsidRPr="0077573F" w:rsidRDefault="00103263" w:rsidP="0077573F">
      <w:pPr>
        <w:spacing w:line="360" w:lineRule="auto"/>
        <w:rPr>
          <w:rFonts w:ascii="Arial" w:hAnsi="Arial" w:cs="Arial"/>
          <w:noProof/>
          <w:lang w:eastAsia="en-GB"/>
        </w:rPr>
      </w:pPr>
      <w:r>
        <w:rPr>
          <w:rFonts w:ascii="Arial" w:hAnsi="Arial" w:cs="Arial"/>
          <w:noProof/>
          <w:lang w:eastAsia="en-GB"/>
        </w:rPr>
        <mc:AlternateContent>
          <mc:Choice Requires="wps">
            <w:drawing>
              <wp:anchor distT="0" distB="0" distL="114300" distR="114300" simplePos="0" relativeHeight="251802112" behindDoc="0" locked="0" layoutInCell="1" allowOverlap="1">
                <wp:simplePos x="0" y="0"/>
                <wp:positionH relativeFrom="column">
                  <wp:posOffset>1955260</wp:posOffset>
                </wp:positionH>
                <wp:positionV relativeFrom="paragraph">
                  <wp:posOffset>1205730</wp:posOffset>
                </wp:positionV>
                <wp:extent cx="1994170" cy="272374"/>
                <wp:effectExtent l="38100" t="38100" r="63500" b="128270"/>
                <wp:wrapNone/>
                <wp:docPr id="32780" name="Straight Arrow Connector 32780"/>
                <wp:cNvGraphicFramePr/>
                <a:graphic xmlns:a="http://schemas.openxmlformats.org/drawingml/2006/main">
                  <a:graphicData uri="http://schemas.microsoft.com/office/word/2010/wordprocessingShape">
                    <wps:wsp>
                      <wps:cNvCnPr/>
                      <wps:spPr>
                        <a:xfrm flipH="1">
                          <a:off x="0" y="0"/>
                          <a:ext cx="1994170" cy="27237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F10E165" id="Straight Arrow Connector 32780" o:spid="_x0000_s1026" type="#_x0000_t32" style="position:absolute;margin-left:153.95pt;margin-top:94.95pt;width:157pt;height:21.45pt;flip:x;z-index:251802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" strokecolor="black [3200]" strokeweight="2pt">
                <v:stroke endarrow="block"/>
                <v:shadow on="t" color="black" opacity="24903f" origin=",.5" offset="0,.55556mm"/>
              </v:shape>
            </w:pict>
          </mc:Fallback>
        </mc:AlternateContent>
      </w:r>
      <w:r>
        <w:rPr>
          <w:rFonts w:ascii="Arial" w:hAnsi="Arial" w:cs="Arial"/>
          <w:noProof/>
          <w:lang w:eastAsia="en-GB"/>
        </w:rPr>
        <w:t>The trim was fit</w:t>
      </w:r>
      <w:r w:rsidR="0078378E" w:rsidRPr="0077573F">
        <w:rPr>
          <w:rFonts w:ascii="Arial" w:hAnsi="Arial" w:cs="Arial"/>
          <w:noProof/>
          <w:lang w:eastAsia="en-GB"/>
        </w:rPr>
        <w:t>ted into the housing</w:t>
      </w:r>
      <w:r>
        <w:rPr>
          <w:rFonts w:ascii="Arial" w:hAnsi="Arial" w:cs="Arial"/>
          <w:noProof/>
          <w:lang w:eastAsia="en-GB"/>
        </w:rPr>
        <w:t xml:space="preserve"> and</w:t>
      </w:r>
      <w:r w:rsidR="0078378E" w:rsidRPr="0077573F">
        <w:rPr>
          <w:rFonts w:ascii="Arial" w:hAnsi="Arial" w:cs="Arial"/>
          <w:noProof/>
          <w:lang w:eastAsia="en-GB"/>
        </w:rPr>
        <w:t xml:space="preserve"> the stem was installed back into the control val</w:t>
      </w:r>
      <w:r w:rsidR="0077573F" w:rsidRPr="0077573F">
        <w:rPr>
          <w:rFonts w:ascii="Arial" w:hAnsi="Arial" w:cs="Arial"/>
          <w:noProof/>
          <w:lang w:eastAsia="en-GB"/>
        </w:rPr>
        <w:t>ve. To do this</w:t>
      </w:r>
      <w:r>
        <w:rPr>
          <w:rFonts w:ascii="Arial" w:hAnsi="Arial" w:cs="Arial"/>
          <w:noProof/>
          <w:lang w:eastAsia="en-GB"/>
        </w:rPr>
        <w:t xml:space="preserve"> task</w:t>
      </w:r>
      <w:r w:rsidR="0077573F" w:rsidRPr="0077573F">
        <w:rPr>
          <w:rFonts w:ascii="Arial" w:hAnsi="Arial" w:cs="Arial"/>
          <w:noProof/>
          <w:lang w:eastAsia="en-GB"/>
        </w:rPr>
        <w:t xml:space="preserve"> a chain was used on the upper level scaffolding </w:t>
      </w:r>
      <w:r w:rsidR="00BB18C9">
        <w:rPr>
          <w:rFonts w:ascii="Arial" w:hAnsi="Arial" w:cs="Arial"/>
          <w:noProof/>
          <w:lang w:eastAsia="en-GB"/>
        </w:rPr>
        <w:t xml:space="preserve">platform </w:t>
      </w:r>
      <w:r w:rsidR="0077573F" w:rsidRPr="0077573F">
        <w:rPr>
          <w:rFonts w:ascii="Arial" w:hAnsi="Arial" w:cs="Arial"/>
          <w:noProof/>
          <w:lang w:eastAsia="en-GB"/>
        </w:rPr>
        <w:t>to jac</w:t>
      </w:r>
      <w:r>
        <w:rPr>
          <w:rFonts w:ascii="Arial" w:hAnsi="Arial" w:cs="Arial"/>
          <w:noProof/>
          <w:lang w:eastAsia="en-GB"/>
        </w:rPr>
        <w:t>k the stem up so it could be fit</w:t>
      </w:r>
      <w:r w:rsidR="0077573F" w:rsidRPr="0077573F">
        <w:rPr>
          <w:rFonts w:ascii="Arial" w:hAnsi="Arial" w:cs="Arial"/>
          <w:noProof/>
          <w:lang w:eastAsia="en-GB"/>
        </w:rPr>
        <w:t>ted back into the housing cor</w:t>
      </w:r>
      <w:r w:rsidR="00BB18C9">
        <w:rPr>
          <w:rFonts w:ascii="Arial" w:hAnsi="Arial" w:cs="Arial"/>
          <w:noProof/>
          <w:lang w:eastAsia="en-GB"/>
        </w:rPr>
        <w:t>r</w:t>
      </w:r>
      <w:r w:rsidR="0077573F" w:rsidRPr="0077573F">
        <w:rPr>
          <w:rFonts w:ascii="Arial" w:hAnsi="Arial" w:cs="Arial"/>
          <w:noProof/>
          <w:lang w:eastAsia="en-GB"/>
        </w:rPr>
        <w:t xml:space="preserve">ectly. </w:t>
      </w:r>
    </w:p>
    <w:p w:rsidR="005C6DD0" w:rsidRDefault="005C6DD0">
      <w:pPr>
        <w:rPr>
          <w:noProof/>
          <w:lang w:eastAsia="en-GB"/>
        </w:rPr>
      </w:pPr>
    </w:p>
    <w:p w:rsidR="005C6DD0" w:rsidRDefault="005C6DD0">
      <w:pPr>
        <w:rPr>
          <w:noProof/>
          <w:lang w:eastAsia="en-GB"/>
        </w:rPr>
      </w:pPr>
    </w:p>
    <w:p w:rsidR="005C6DD0" w:rsidRDefault="005C6DD0">
      <w:pPr>
        <w:rPr>
          <w:noProof/>
          <w:lang w:eastAsia="en-GB"/>
        </w:rPr>
      </w:pPr>
    </w:p>
    <w:p w:rsidR="005C6DD0" w:rsidRDefault="005C6DD0">
      <w:pPr>
        <w:rPr>
          <w:noProof/>
          <w:lang w:eastAsia="en-GB"/>
        </w:rPr>
      </w:pPr>
    </w:p>
    <w:p w:rsidR="005C6DD0" w:rsidRDefault="005C6DD0">
      <w:pPr>
        <w:rPr>
          <w:noProof/>
          <w:lang w:eastAsia="en-GB"/>
        </w:rPr>
      </w:pPr>
    </w:p>
    <w:p w:rsidR="005C6DD0" w:rsidRPr="0077573F" w:rsidRDefault="0077573F" w:rsidP="00103263">
      <w:pPr>
        <w:jc w:val="center"/>
        <w:rPr>
          <w:rFonts w:ascii="Arial" w:hAnsi="Arial" w:cs="Arial"/>
          <w:i/>
          <w:noProof/>
          <w:u w:val="single"/>
          <w:lang w:eastAsia="en-GB"/>
        </w:rPr>
      </w:pPr>
      <w:r>
        <w:rPr>
          <w:noProof/>
          <w:lang w:eastAsia="en-GB"/>
        </w:rPr>
        <w:drawing>
          <wp:anchor distT="0" distB="0" distL="114300" distR="114300" simplePos="0" relativeHeight="251699712" behindDoc="1" locked="0" layoutInCell="1" allowOverlap="1" wp14:anchorId="07858666" wp14:editId="2881B7B8">
            <wp:simplePos x="0" y="0"/>
            <wp:positionH relativeFrom="column">
              <wp:posOffset>-283845</wp:posOffset>
            </wp:positionH>
            <wp:positionV relativeFrom="paragraph">
              <wp:posOffset>290195</wp:posOffset>
            </wp:positionV>
            <wp:extent cx="4114800" cy="4106545"/>
            <wp:effectExtent l="0" t="0" r="0" b="8255"/>
            <wp:wrapTight wrapText="bothSides">
              <wp:wrapPolygon edited="0">
                <wp:start x="0" y="0"/>
                <wp:lineTo x="0" y="21543"/>
                <wp:lineTo x="21500" y="21543"/>
                <wp:lineTo x="21500" y="0"/>
                <wp:lineTo x="0" y="0"/>
              </wp:wrapPolygon>
            </wp:wrapTight>
            <wp:docPr id="38915" name="Picture 4" descr="\\tsclient\D\BEng Manufacturing Systems Eng\Project\SCV Valve Project\Pictures of removal\IMG_20171127_111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5" name="Picture 4" descr="\\tsclient\D\BEng Manufacturing Systems Eng\Project\SCV Valve Project\Pictures of removal\IMG_20171127_111907.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114800" cy="410654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77573F">
        <w:rPr>
          <w:rFonts w:ascii="Arial" w:hAnsi="Arial" w:cs="Arial"/>
          <w:i/>
          <w:noProof/>
          <w:u w:val="single"/>
          <w:lang w:eastAsia="en-GB"/>
        </w:rPr>
        <w:t>Figure 3</w:t>
      </w:r>
      <w:r w:rsidR="00646653">
        <w:rPr>
          <w:rFonts w:ascii="Arial" w:hAnsi="Arial" w:cs="Arial"/>
          <w:i/>
          <w:noProof/>
          <w:u w:val="single"/>
          <w:lang w:eastAsia="en-GB"/>
        </w:rPr>
        <w:t>9</w:t>
      </w:r>
      <w:r w:rsidRPr="0077573F">
        <w:rPr>
          <w:rFonts w:ascii="Arial" w:hAnsi="Arial" w:cs="Arial"/>
          <w:i/>
          <w:noProof/>
          <w:u w:val="single"/>
          <w:lang w:eastAsia="en-GB"/>
        </w:rPr>
        <w:t>: New Actuator. (Appendix 3</w:t>
      </w:r>
      <w:r w:rsidR="00646653">
        <w:rPr>
          <w:rFonts w:ascii="Arial" w:hAnsi="Arial" w:cs="Arial"/>
          <w:i/>
          <w:noProof/>
          <w:u w:val="single"/>
          <w:lang w:eastAsia="en-GB"/>
        </w:rPr>
        <w:t>3)</w:t>
      </w:r>
    </w:p>
    <w:p w:rsidR="005C6DD0" w:rsidRDefault="005C6DD0">
      <w:pPr>
        <w:rPr>
          <w:noProof/>
          <w:lang w:eastAsia="en-GB"/>
        </w:rPr>
      </w:pPr>
    </w:p>
    <w:p w:rsidR="0077573F" w:rsidRPr="0077573F" w:rsidRDefault="00103263" w:rsidP="0077573F">
      <w:pPr>
        <w:spacing w:line="360" w:lineRule="auto"/>
        <w:rPr>
          <w:rFonts w:ascii="Arial" w:hAnsi="Arial" w:cs="Arial"/>
          <w:noProof/>
          <w:lang w:eastAsia="en-GB"/>
        </w:rPr>
      </w:pPr>
      <w:r>
        <w:rPr>
          <w:rFonts w:ascii="Arial" w:hAnsi="Arial" w:cs="Arial"/>
          <w:noProof/>
          <w:lang w:eastAsia="en-GB"/>
        </w:rPr>
        <mc:AlternateContent>
          <mc:Choice Requires="wps">
            <w:drawing>
              <wp:anchor distT="0" distB="0" distL="114300" distR="114300" simplePos="0" relativeHeight="251803136" behindDoc="0" locked="0" layoutInCell="1" allowOverlap="1">
                <wp:simplePos x="0" y="0"/>
                <wp:positionH relativeFrom="column">
                  <wp:posOffset>2558374</wp:posOffset>
                </wp:positionH>
                <wp:positionV relativeFrom="paragraph">
                  <wp:posOffset>1144216</wp:posOffset>
                </wp:positionV>
                <wp:extent cx="1390786" cy="97277"/>
                <wp:effectExtent l="57150" t="38100" r="57150" b="131445"/>
                <wp:wrapNone/>
                <wp:docPr id="32781" name="Straight Arrow Connector 32781"/>
                <wp:cNvGraphicFramePr/>
                <a:graphic xmlns:a="http://schemas.openxmlformats.org/drawingml/2006/main">
                  <a:graphicData uri="http://schemas.microsoft.com/office/word/2010/wordprocessingShape">
                    <wps:wsp>
                      <wps:cNvCnPr/>
                      <wps:spPr>
                        <a:xfrm flipH="1">
                          <a:off x="0" y="0"/>
                          <a:ext cx="1390786" cy="9727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8CF3A14" id="Straight Arrow Connector 32781" o:spid="_x0000_s1026" type="#_x0000_t32" style="position:absolute;margin-left:201.45pt;margin-top:90.1pt;width:109.5pt;height:7.65pt;flip:x;z-index:251803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" strokecolor="black [3200]" strokeweight="2pt">
                <v:stroke endarrow="block"/>
                <v:shadow on="t" color="black" opacity="24903f" origin=",.5" offset="0,.55556mm"/>
              </v:shape>
            </w:pict>
          </mc:Fallback>
        </mc:AlternateContent>
      </w:r>
      <w:r w:rsidR="0077573F" w:rsidRPr="0077573F">
        <w:rPr>
          <w:rFonts w:ascii="Arial" w:hAnsi="Arial" w:cs="Arial"/>
          <w:noProof/>
          <w:lang w:eastAsia="en-GB"/>
        </w:rPr>
        <w:t>An acuator was installed onto the new valve to prod</w:t>
      </w:r>
      <w:r w:rsidR="0077573F">
        <w:rPr>
          <w:rFonts w:ascii="Arial" w:hAnsi="Arial" w:cs="Arial"/>
          <w:noProof/>
          <w:lang w:eastAsia="en-GB"/>
        </w:rPr>
        <w:t>u</w:t>
      </w:r>
      <w:r w:rsidR="0077573F" w:rsidRPr="0077573F">
        <w:rPr>
          <w:rFonts w:ascii="Arial" w:hAnsi="Arial" w:cs="Arial"/>
          <w:noProof/>
          <w:lang w:eastAsia="en-GB"/>
        </w:rPr>
        <w:t>ce better control. currently this acuator is not tuned so it cannot be used. However, once this actuator has been tuned the control</w:t>
      </w:r>
      <w:r w:rsidR="0077573F">
        <w:rPr>
          <w:rFonts w:ascii="Arial" w:hAnsi="Arial" w:cs="Arial"/>
          <w:noProof/>
          <w:lang w:eastAsia="en-GB"/>
        </w:rPr>
        <w:t xml:space="preserve"> for the SCV will be enhanced and the chances of tripping the LNG process will be greatly reduced. </w:t>
      </w:r>
    </w:p>
    <w:p w:rsidR="005C6DD0" w:rsidRDefault="005C6DD0">
      <w:pPr>
        <w:rPr>
          <w:noProof/>
          <w:lang w:eastAsia="en-GB"/>
        </w:rPr>
      </w:pPr>
    </w:p>
    <w:p w:rsidR="005C6DD0" w:rsidRDefault="005C6DD0">
      <w:pPr>
        <w:rPr>
          <w:noProof/>
          <w:lang w:eastAsia="en-GB"/>
        </w:rPr>
      </w:pPr>
    </w:p>
    <w:p w:rsidR="005C6DD0" w:rsidRDefault="005C6DD0">
      <w:pPr>
        <w:rPr>
          <w:noProof/>
          <w:lang w:eastAsia="en-GB"/>
        </w:rPr>
      </w:pPr>
    </w:p>
    <w:p w:rsidR="0004488F" w:rsidRPr="009C057F" w:rsidRDefault="009C057F" w:rsidP="00103263">
      <w:pPr>
        <w:spacing w:line="360" w:lineRule="auto"/>
        <w:jc w:val="center"/>
        <w:rPr>
          <w:rFonts w:ascii="Arial" w:hAnsi="Arial" w:cs="Arial"/>
          <w:i/>
          <w:noProof/>
          <w:u w:val="single"/>
          <w:lang w:eastAsia="en-GB"/>
        </w:rPr>
      </w:pPr>
      <w:r w:rsidRPr="009C057F">
        <w:rPr>
          <w:rFonts w:ascii="Arial" w:hAnsi="Arial" w:cs="Arial"/>
          <w:i/>
          <w:noProof/>
          <w:u w:val="single"/>
          <w:lang w:eastAsia="en-GB"/>
        </w:rPr>
        <w:lastRenderedPageBreak/>
        <w:drawing>
          <wp:anchor distT="0" distB="0" distL="114300" distR="114300" simplePos="0" relativeHeight="251714048" behindDoc="1" locked="0" layoutInCell="1" allowOverlap="1" wp14:anchorId="21E7D515">
            <wp:simplePos x="0" y="0"/>
            <wp:positionH relativeFrom="column">
              <wp:posOffset>-299720</wp:posOffset>
            </wp:positionH>
            <wp:positionV relativeFrom="paragraph">
              <wp:posOffset>267970</wp:posOffset>
            </wp:positionV>
            <wp:extent cx="4288155" cy="3665220"/>
            <wp:effectExtent l="0" t="0" r="0" b="0"/>
            <wp:wrapTight wrapText="bothSides">
              <wp:wrapPolygon edited="0">
                <wp:start x="0" y="0"/>
                <wp:lineTo x="0" y="21443"/>
                <wp:lineTo x="21494" y="21443"/>
                <wp:lineTo x="21494" y="0"/>
                <wp:lineTo x="0" y="0"/>
              </wp:wrapPolygon>
            </wp:wrapTight>
            <wp:docPr id="33795" name="Picture 3" descr="\\tsclient\D\BEng Manufacturing Systems Eng\Project\SCV Valve Project\Pictures of removal\IMG_20171127_110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5" name="Picture 3" descr="\\tsclient\D\BEng Manufacturing Systems Eng\Project\SCV Valve Project\Pictures of removal\IMG_20171127_110539.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288155" cy="366522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9C057F">
        <w:rPr>
          <w:rFonts w:ascii="Arial" w:hAnsi="Arial" w:cs="Arial"/>
          <w:i/>
          <w:noProof/>
          <w:u w:val="single"/>
          <w:lang w:eastAsia="en-GB"/>
        </w:rPr>
        <w:t xml:space="preserve">Figure </w:t>
      </w:r>
      <w:r w:rsidR="00646653">
        <w:rPr>
          <w:rFonts w:ascii="Arial" w:hAnsi="Arial" w:cs="Arial"/>
          <w:i/>
          <w:noProof/>
          <w:u w:val="single"/>
          <w:lang w:eastAsia="en-GB"/>
        </w:rPr>
        <w:t>40</w:t>
      </w:r>
      <w:r w:rsidRPr="009C057F">
        <w:rPr>
          <w:rFonts w:ascii="Arial" w:hAnsi="Arial" w:cs="Arial"/>
          <w:i/>
          <w:noProof/>
          <w:u w:val="single"/>
          <w:lang w:eastAsia="en-GB"/>
        </w:rPr>
        <w:t>: New Control Valve . (Appendix 3</w:t>
      </w:r>
      <w:r w:rsidR="00646653">
        <w:rPr>
          <w:rFonts w:ascii="Arial" w:hAnsi="Arial" w:cs="Arial"/>
          <w:i/>
          <w:noProof/>
          <w:u w:val="single"/>
          <w:lang w:eastAsia="en-GB"/>
        </w:rPr>
        <w:t>4</w:t>
      </w:r>
      <w:r w:rsidRPr="009C057F">
        <w:rPr>
          <w:rFonts w:ascii="Arial" w:hAnsi="Arial" w:cs="Arial"/>
          <w:i/>
          <w:noProof/>
          <w:u w:val="single"/>
          <w:lang w:eastAsia="en-GB"/>
        </w:rPr>
        <w:t>)</w:t>
      </w:r>
    </w:p>
    <w:p w:rsidR="0004488F" w:rsidRPr="009C057F" w:rsidRDefault="00103263" w:rsidP="009C057F">
      <w:pPr>
        <w:spacing w:line="360" w:lineRule="auto"/>
        <w:rPr>
          <w:rFonts w:ascii="Arial" w:hAnsi="Arial" w:cs="Arial"/>
          <w:noProof/>
          <w:lang w:eastAsia="en-GB"/>
        </w:rPr>
      </w:pPr>
      <w:r>
        <w:rPr>
          <w:rFonts w:ascii="Arial" w:hAnsi="Arial" w:cs="Arial"/>
          <w:noProof/>
          <w:lang w:eastAsia="en-GB"/>
        </w:rPr>
        <mc:AlternateContent>
          <mc:Choice Requires="wps">
            <w:drawing>
              <wp:anchor distT="0" distB="0" distL="114300" distR="114300" simplePos="0" relativeHeight="251804160" behindDoc="0" locked="0" layoutInCell="1" allowOverlap="1">
                <wp:simplePos x="0" y="0"/>
                <wp:positionH relativeFrom="column">
                  <wp:posOffset>1906621</wp:posOffset>
                </wp:positionH>
                <wp:positionV relativeFrom="paragraph">
                  <wp:posOffset>1140122</wp:posOffset>
                </wp:positionV>
                <wp:extent cx="2305456" cy="982494"/>
                <wp:effectExtent l="38100" t="38100" r="57150" b="84455"/>
                <wp:wrapNone/>
                <wp:docPr id="32791" name="Straight Arrow Connector 32791"/>
                <wp:cNvGraphicFramePr/>
                <a:graphic xmlns:a="http://schemas.openxmlformats.org/drawingml/2006/main">
                  <a:graphicData uri="http://schemas.microsoft.com/office/word/2010/wordprocessingShape">
                    <wps:wsp>
                      <wps:cNvCnPr/>
                      <wps:spPr>
                        <a:xfrm flipH="1" flipV="1">
                          <a:off x="0" y="0"/>
                          <a:ext cx="2305456" cy="98249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97E45A1" id="Straight Arrow Connector 32791" o:spid="_x0000_s1026" type="#_x0000_t32" style="position:absolute;margin-left:150.15pt;margin-top:89.75pt;width:181.55pt;height:77.35pt;flip:x y;z-index:251804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" strokecolor="black [3200]" strokeweight="2pt">
                <v:stroke endarrow="block"/>
                <v:shadow on="t" color="black" opacity="24903f" origin=",.5" offset="0,.55556mm"/>
              </v:shape>
            </w:pict>
          </mc:Fallback>
        </mc:AlternateContent>
      </w:r>
      <w:r w:rsidR="009C057F" w:rsidRPr="009C057F">
        <w:rPr>
          <w:rFonts w:ascii="Arial" w:hAnsi="Arial" w:cs="Arial"/>
          <w:noProof/>
          <w:lang w:eastAsia="en-GB"/>
        </w:rPr>
        <w:t>The valve has now been installed along with the actuator. The protective cover has been placed over the top of the actuator and the line has been de</w:t>
      </w:r>
      <w:r w:rsidR="00BB18C9">
        <w:rPr>
          <w:rFonts w:ascii="Arial" w:hAnsi="Arial" w:cs="Arial"/>
          <w:noProof/>
          <w:lang w:eastAsia="en-GB"/>
        </w:rPr>
        <w:t>-</w:t>
      </w:r>
      <w:r w:rsidR="009C057F" w:rsidRPr="009C057F">
        <w:rPr>
          <w:rFonts w:ascii="Arial" w:hAnsi="Arial" w:cs="Arial"/>
          <w:noProof/>
          <w:lang w:eastAsia="en-GB"/>
        </w:rPr>
        <w:t xml:space="preserve">isolated ready for operations to recomission the line to the control valve and to the SCV. </w:t>
      </w:r>
      <w:r>
        <w:rPr>
          <w:rFonts w:ascii="Arial" w:hAnsi="Arial" w:cs="Arial"/>
          <w:noProof/>
          <w:lang w:eastAsia="en-GB"/>
        </w:rPr>
        <w:t>This will take serval hours as the line will need to be cooled down gradually to prevent thermal shock to the system</w:t>
      </w:r>
    </w:p>
    <w:p w:rsidR="00D84AED" w:rsidRDefault="00D84AED">
      <w:pPr>
        <w:rPr>
          <w:noProof/>
          <w:lang w:eastAsia="en-GB"/>
        </w:rPr>
      </w:pPr>
    </w:p>
    <w:p w:rsidR="00D84AED" w:rsidRDefault="00D84AED">
      <w:pPr>
        <w:rPr>
          <w:noProof/>
          <w:lang w:eastAsia="en-GB"/>
        </w:rPr>
      </w:pPr>
    </w:p>
    <w:p w:rsidR="00D84AED" w:rsidRDefault="00D84AED">
      <w:pPr>
        <w:rPr>
          <w:noProof/>
          <w:lang w:eastAsia="en-GB"/>
        </w:rPr>
      </w:pPr>
    </w:p>
    <w:p w:rsidR="00D84AED" w:rsidRDefault="00D84AED">
      <w:pPr>
        <w:rPr>
          <w:noProof/>
          <w:lang w:eastAsia="en-GB"/>
        </w:rPr>
      </w:pPr>
    </w:p>
    <w:p w:rsidR="00D84AED" w:rsidRDefault="00D84AED">
      <w:pPr>
        <w:rPr>
          <w:noProof/>
          <w:lang w:eastAsia="en-GB"/>
        </w:rPr>
      </w:pPr>
    </w:p>
    <w:p w:rsidR="00D84AED" w:rsidRDefault="00D84AED">
      <w:pPr>
        <w:rPr>
          <w:noProof/>
          <w:lang w:eastAsia="en-GB"/>
        </w:rPr>
      </w:pPr>
    </w:p>
    <w:p w:rsidR="00D84AED" w:rsidRDefault="00D84AED">
      <w:pPr>
        <w:rPr>
          <w:noProof/>
          <w:lang w:eastAsia="en-GB"/>
        </w:rPr>
      </w:pPr>
    </w:p>
    <w:p w:rsidR="0004488F" w:rsidRDefault="0004488F">
      <w:pPr>
        <w:rPr>
          <w:noProof/>
          <w:lang w:eastAsia="en-GB"/>
        </w:rPr>
      </w:pPr>
    </w:p>
    <w:p w:rsidR="0004488F" w:rsidRDefault="0004488F">
      <w:pPr>
        <w:rPr>
          <w:noProof/>
          <w:lang w:eastAsia="en-GB"/>
        </w:rPr>
      </w:pPr>
    </w:p>
    <w:p w:rsidR="0004488F" w:rsidRDefault="0004488F">
      <w:pPr>
        <w:rPr>
          <w:noProof/>
          <w:lang w:eastAsia="en-GB"/>
        </w:rPr>
      </w:pPr>
    </w:p>
    <w:p w:rsidR="0004488F" w:rsidRDefault="0004488F">
      <w:pPr>
        <w:rPr>
          <w:noProof/>
          <w:lang w:eastAsia="en-GB"/>
        </w:rPr>
      </w:pPr>
    </w:p>
    <w:p w:rsidR="0004488F" w:rsidRDefault="0004488F">
      <w:pPr>
        <w:rPr>
          <w:noProof/>
          <w:lang w:eastAsia="en-GB"/>
        </w:rPr>
      </w:pPr>
    </w:p>
    <w:p w:rsidR="00D84AED" w:rsidRDefault="00D84AED">
      <w:pPr>
        <w:rPr>
          <w:noProof/>
          <w:lang w:eastAsia="en-GB"/>
        </w:rPr>
      </w:pPr>
    </w:p>
    <w:p w:rsidR="00D84AED" w:rsidRDefault="00D84AED">
      <w:pPr>
        <w:rPr>
          <w:noProof/>
          <w:lang w:eastAsia="en-GB"/>
        </w:rPr>
      </w:pPr>
    </w:p>
    <w:p w:rsidR="00103263" w:rsidRDefault="00103263">
      <w:pPr>
        <w:rPr>
          <w:noProof/>
          <w:lang w:eastAsia="en-GB"/>
        </w:rPr>
      </w:pPr>
    </w:p>
    <w:p w:rsidR="00ED2D4D" w:rsidRPr="000834EB" w:rsidRDefault="00ED2D4D" w:rsidP="00ED2D4D">
      <w:pPr>
        <w:pStyle w:val="NoSpacing"/>
        <w:rPr>
          <w:b/>
          <w:i/>
          <w:u w:val="single"/>
        </w:rPr>
      </w:pPr>
      <w:r>
        <w:rPr>
          <w:b/>
          <w:i/>
          <w:u w:val="single"/>
        </w:rPr>
        <w:lastRenderedPageBreak/>
        <w:t xml:space="preserve">Tuning of the Actuator </w:t>
      </w:r>
    </w:p>
    <w:p w:rsidR="00D84AED" w:rsidRPr="00ED2D4D" w:rsidRDefault="00C61171" w:rsidP="00ED2D4D">
      <w:pPr>
        <w:spacing w:line="360" w:lineRule="auto"/>
        <w:rPr>
          <w:rFonts w:ascii="Arial" w:hAnsi="Arial" w:cs="Arial"/>
          <w:noProof/>
          <w:lang w:eastAsia="en-GB"/>
        </w:rPr>
      </w:pPr>
      <w:r>
        <w:rPr>
          <w:rFonts w:ascii="Arial" w:hAnsi="Arial" w:cs="Arial"/>
          <w:noProof/>
          <w:lang w:eastAsia="en-GB"/>
        </w:rPr>
        <w:t>when</w:t>
      </w:r>
      <w:r w:rsidR="00ED2D4D">
        <w:rPr>
          <w:rFonts w:ascii="Arial" w:hAnsi="Arial" w:cs="Arial"/>
          <w:noProof/>
          <w:lang w:eastAsia="en-GB"/>
        </w:rPr>
        <w:t xml:space="preserve"> the method statement had been completed and all relevent jobs asscioated with the implemetation of th new trim had been complete, the job could be signed. However, before the control valve could be recomissioned the instrument department tune</w:t>
      </w:r>
      <w:r>
        <w:rPr>
          <w:rFonts w:ascii="Arial" w:hAnsi="Arial" w:cs="Arial"/>
          <w:noProof/>
          <w:lang w:eastAsia="en-GB"/>
        </w:rPr>
        <w:t>d</w:t>
      </w:r>
      <w:r w:rsidR="00ED2D4D">
        <w:rPr>
          <w:rFonts w:ascii="Arial" w:hAnsi="Arial" w:cs="Arial"/>
          <w:noProof/>
          <w:lang w:eastAsia="en-GB"/>
        </w:rPr>
        <w:t xml:space="preserve"> the valve by using the D</w:t>
      </w:r>
      <w:r w:rsidR="00747306">
        <w:rPr>
          <w:rFonts w:ascii="Arial" w:hAnsi="Arial" w:cs="Arial"/>
          <w:noProof/>
          <w:lang w:eastAsia="en-GB"/>
        </w:rPr>
        <w:t>ELTA V software. The results fro</w:t>
      </w:r>
      <w:r w:rsidR="00ED2D4D">
        <w:rPr>
          <w:rFonts w:ascii="Arial" w:hAnsi="Arial" w:cs="Arial"/>
          <w:noProof/>
          <w:lang w:eastAsia="en-GB"/>
        </w:rPr>
        <w:t xml:space="preserve">m tuning the valve are as follows,  </w:t>
      </w:r>
    </w:p>
    <w:p w:rsidR="00ED2D4D" w:rsidRPr="00255BFE" w:rsidRDefault="00747306" w:rsidP="00255BFE">
      <w:pPr>
        <w:jc w:val="center"/>
        <w:rPr>
          <w:rFonts w:ascii="Arial" w:hAnsi="Arial" w:cs="Arial"/>
          <w:i/>
          <w:noProof/>
          <w:u w:val="single"/>
          <w:lang w:eastAsia="en-GB"/>
        </w:rPr>
      </w:pPr>
      <w:r>
        <w:rPr>
          <w:noProof/>
          <w:lang w:eastAsia="en-GB"/>
        </w:rPr>
        <mc:AlternateContent>
          <mc:Choice Requires="wps">
            <w:drawing>
              <wp:anchor distT="0" distB="0" distL="114300" distR="114300" simplePos="0" relativeHeight="251806208" behindDoc="0" locked="0" layoutInCell="1" allowOverlap="1">
                <wp:simplePos x="0" y="0"/>
                <wp:positionH relativeFrom="column">
                  <wp:posOffset>2402732</wp:posOffset>
                </wp:positionH>
                <wp:positionV relativeFrom="paragraph">
                  <wp:posOffset>3168555</wp:posOffset>
                </wp:positionV>
                <wp:extent cx="145915" cy="466928"/>
                <wp:effectExtent l="57150" t="19050" r="64135" b="85725"/>
                <wp:wrapNone/>
                <wp:docPr id="32793" name="Straight Arrow Connector 32793"/>
                <wp:cNvGraphicFramePr/>
                <a:graphic xmlns:a="http://schemas.openxmlformats.org/drawingml/2006/main">
                  <a:graphicData uri="http://schemas.microsoft.com/office/word/2010/wordprocessingShape">
                    <wps:wsp>
                      <wps:cNvCnPr/>
                      <wps:spPr>
                        <a:xfrm flipH="1">
                          <a:off x="0" y="0"/>
                          <a:ext cx="145915" cy="46692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B4600F7" id="Straight Arrow Connector 32793" o:spid="_x0000_s1026" type="#_x0000_t32" style="position:absolute;margin-left:189.2pt;margin-top:249.5pt;width:11.5pt;height:36.75pt;flip:x;z-index:2518062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" strokecolor="black [3200]" strokeweight="2pt">
                <v:stroke endarrow="block"/>
                <v:shadow on="t" color="black" opacity="24903f" origin=",.5" offset="0,.55556mm"/>
              </v:shape>
            </w:pict>
          </mc:Fallback>
        </mc:AlternateContent>
      </w:r>
      <w:r>
        <w:rPr>
          <w:noProof/>
          <w:lang w:eastAsia="en-GB"/>
        </w:rPr>
        <mc:AlternateContent>
          <mc:Choice Requires="wps">
            <w:drawing>
              <wp:anchor distT="0" distB="0" distL="114300" distR="114300" simplePos="0" relativeHeight="251805184" behindDoc="0" locked="0" layoutInCell="1" allowOverlap="1">
                <wp:simplePos x="0" y="0"/>
                <wp:positionH relativeFrom="column">
                  <wp:posOffset>2110902</wp:posOffset>
                </wp:positionH>
                <wp:positionV relativeFrom="paragraph">
                  <wp:posOffset>2866998</wp:posOffset>
                </wp:positionV>
                <wp:extent cx="1089498" cy="262647"/>
                <wp:effectExtent l="0" t="0" r="15875" b="23495"/>
                <wp:wrapNone/>
                <wp:docPr id="32792" name="Text Box 32792"/>
                <wp:cNvGraphicFramePr/>
                <a:graphic xmlns:a="http://schemas.openxmlformats.org/drawingml/2006/main">
                  <a:graphicData uri="http://schemas.microsoft.com/office/word/2010/wordprocessingShape">
                    <wps:wsp>
                      <wps:cNvSpPr txBox="1"/>
                      <wps:spPr>
                        <a:xfrm>
                          <a:off x="0" y="0"/>
                          <a:ext cx="1089498" cy="26264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A2D04" w:rsidRPr="00747306" w:rsidRDefault="00BA2D04" w:rsidP="00747306">
                            <w:pPr>
                              <w:jc w:val="center"/>
                              <w:rPr>
                                <w:rFonts w:ascii="Arial" w:hAnsi="Arial" w:cs="Arial"/>
                              </w:rPr>
                            </w:pPr>
                            <w:r w:rsidRPr="00747306">
                              <w:rPr>
                                <w:rFonts w:ascii="Arial" w:hAnsi="Arial" w:cs="Arial"/>
                              </w:rPr>
                              <w:t>Set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2792" o:spid="_x0000_s1038" type="#_x0000_t202" style="position:absolute;left:0;text-align:left;margin-left:166.2pt;margin-top:225.75pt;width:85.8pt;height:20.7pt;z-index:251805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" fillcolor="white [3201]" strokeweight=".5pt">
                <v:textbox>
                  <w:txbxContent>
                    <w:p w:rsidR="00BA2D04" w:rsidRPr="00747306" w:rsidRDefault="00BA2D04" w:rsidP="00747306">
                      <w:pPr>
                        <w:jc w:val="center"/>
                        <w:rPr>
                          <w:rFonts w:ascii="Arial" w:hAnsi="Arial" w:cs="Arial"/>
                        </w:rPr>
                      </w:pPr>
                      <w:r w:rsidRPr="00747306">
                        <w:rPr>
                          <w:rFonts w:ascii="Arial" w:hAnsi="Arial" w:cs="Arial"/>
                        </w:rPr>
                        <w:t>Set Point</w:t>
                      </w:r>
                    </w:p>
                  </w:txbxContent>
                </v:textbox>
              </v:shape>
            </w:pict>
          </mc:Fallback>
        </mc:AlternateContent>
      </w:r>
      <w:r w:rsidR="00D97E4A">
        <w:rPr>
          <w:noProof/>
          <w:lang w:eastAsia="en-GB"/>
        </w:rPr>
        <mc:AlternateContent>
          <mc:Choice Requires="wps">
            <w:drawing>
              <wp:anchor distT="0" distB="0" distL="114300" distR="114300" simplePos="0" relativeHeight="251728384" behindDoc="0" locked="0" layoutInCell="1" allowOverlap="1">
                <wp:simplePos x="0" y="0"/>
                <wp:positionH relativeFrom="column">
                  <wp:posOffset>3237186</wp:posOffset>
                </wp:positionH>
                <wp:positionV relativeFrom="paragraph">
                  <wp:posOffset>919677</wp:posOffset>
                </wp:positionV>
                <wp:extent cx="1891862" cy="458251"/>
                <wp:effectExtent l="38100" t="57150" r="0" b="94615"/>
                <wp:wrapNone/>
                <wp:docPr id="40981" name="Straight Arrow Connector 40981"/>
                <wp:cNvGraphicFramePr/>
                <a:graphic xmlns:a="http://schemas.openxmlformats.org/drawingml/2006/main">
                  <a:graphicData uri="http://schemas.microsoft.com/office/word/2010/wordprocessingShape">
                    <wps:wsp>
                      <wps:cNvCnPr/>
                      <wps:spPr>
                        <a:xfrm flipV="1">
                          <a:off x="0" y="0"/>
                          <a:ext cx="1891862" cy="45825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012E81" id="Straight Arrow Connector 40981" o:spid="_x0000_s1026" type="#_x0000_t32" style="position:absolute;margin-left:254.9pt;margin-top:72.4pt;width:148.95pt;height:36.1pt;flip:y;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" strokecolor="black [3200]" strokeweight="2pt">
                <v:stroke endarrow="block"/>
                <v:shadow on="t" color="black" opacity="24903f" origin=",.5" offset="0,.55556mm"/>
              </v:shape>
            </w:pict>
          </mc:Fallback>
        </mc:AlternateContent>
      </w:r>
      <w:r w:rsidR="00D97E4A">
        <w:rPr>
          <w:noProof/>
          <w:lang w:eastAsia="en-GB"/>
        </w:rPr>
        <w:drawing>
          <wp:anchor distT="0" distB="0" distL="114300" distR="114300" simplePos="0" relativeHeight="251719168" behindDoc="1" locked="0" layoutInCell="1" allowOverlap="1" wp14:anchorId="626591ED">
            <wp:simplePos x="0" y="0"/>
            <wp:positionH relativeFrom="column">
              <wp:posOffset>-525780</wp:posOffset>
            </wp:positionH>
            <wp:positionV relativeFrom="paragraph">
              <wp:posOffset>236220</wp:posOffset>
            </wp:positionV>
            <wp:extent cx="6148070" cy="3571875"/>
            <wp:effectExtent l="0" t="0" r="5080" b="9525"/>
            <wp:wrapTight wrapText="bothSides">
              <wp:wrapPolygon edited="0">
                <wp:start x="0" y="0"/>
                <wp:lineTo x="0" y="21542"/>
                <wp:lineTo x="21551" y="21542"/>
                <wp:lineTo x="21551" y="0"/>
                <wp:lineTo x="0" y="0"/>
              </wp:wrapPolygon>
            </wp:wrapTight>
            <wp:docPr id="40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3" name="Picture 2"/>
                    <pic:cNvPicPr>
                      <a:picLocks noChangeAspect="1" noChangeArrowheads="1"/>
                    </pic:cNvPicPr>
                  </pic:nvPicPr>
                  <pic:blipFill rotWithShape="1">
                    <a:blip r:embed="rId61">
                      <a:extLst>
                        <a:ext uri="{28A0092B-C50C-407E-A947-70E740481C1C}">
                          <a14:useLocalDpi xmlns:a14="http://schemas.microsoft.com/office/drawing/2010/main" val="0"/>
                        </a:ext>
                      </a:extLst>
                    </a:blip>
                    <a:srcRect l="30460" t="28337" r="15202" b="26407"/>
                    <a:stretch/>
                  </pic:blipFill>
                  <pic:spPr bwMode="auto">
                    <a:xfrm>
                      <a:off x="0" y="0"/>
                      <a:ext cx="6148070" cy="3571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777B">
        <w:rPr>
          <w:noProof/>
          <w:lang w:eastAsia="en-GB"/>
        </w:rPr>
        <mc:AlternateContent>
          <mc:Choice Requires="wps">
            <w:drawing>
              <wp:anchor distT="0" distB="0" distL="114300" distR="114300" simplePos="0" relativeHeight="251726336" behindDoc="0" locked="0" layoutInCell="1" allowOverlap="1">
                <wp:simplePos x="0" y="0"/>
                <wp:positionH relativeFrom="column">
                  <wp:posOffset>524256</wp:posOffset>
                </wp:positionH>
                <wp:positionV relativeFrom="paragraph">
                  <wp:posOffset>966343</wp:posOffset>
                </wp:positionV>
                <wp:extent cx="1572768" cy="402336"/>
                <wp:effectExtent l="57150" t="57150" r="66040" b="93345"/>
                <wp:wrapNone/>
                <wp:docPr id="40980" name="Straight Arrow Connector 40980"/>
                <wp:cNvGraphicFramePr/>
                <a:graphic xmlns:a="http://schemas.openxmlformats.org/drawingml/2006/main">
                  <a:graphicData uri="http://schemas.microsoft.com/office/word/2010/wordprocessingShape">
                    <wps:wsp>
                      <wps:cNvCnPr/>
                      <wps:spPr>
                        <a:xfrm flipH="1" flipV="1">
                          <a:off x="0" y="0"/>
                          <a:ext cx="1572768" cy="40233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068D4B3" id="Straight Arrow Connector 40980" o:spid="_x0000_s1026" type="#_x0000_t32" style="position:absolute;margin-left:41.3pt;margin-top:76.1pt;width:123.85pt;height:31.7pt;flip:x y;z-index:251726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" strokecolor="black [3200]" strokeweight="2pt">
                <v:stroke endarrow="block"/>
                <v:shadow on="t" color="black" opacity="24903f" origin=",.5" offset="0,.55556mm"/>
              </v:shape>
            </w:pict>
          </mc:Fallback>
        </mc:AlternateContent>
      </w:r>
      <w:r w:rsidR="0002777B">
        <w:rPr>
          <w:noProof/>
          <w:lang w:eastAsia="en-GB"/>
        </w:rPr>
        <mc:AlternateContent>
          <mc:Choice Requires="wps">
            <w:drawing>
              <wp:anchor distT="0" distB="0" distL="114300" distR="114300" simplePos="0" relativeHeight="251724288" behindDoc="0" locked="0" layoutInCell="1" allowOverlap="1">
                <wp:simplePos x="0" y="0"/>
                <wp:positionH relativeFrom="column">
                  <wp:posOffset>2121027</wp:posOffset>
                </wp:positionH>
                <wp:positionV relativeFrom="paragraph">
                  <wp:posOffset>1344168</wp:posOffset>
                </wp:positionV>
                <wp:extent cx="1109472" cy="280035"/>
                <wp:effectExtent l="0" t="0" r="14605" b="24765"/>
                <wp:wrapNone/>
                <wp:docPr id="40979" name="Text Box 40979"/>
                <wp:cNvGraphicFramePr/>
                <a:graphic xmlns:a="http://schemas.openxmlformats.org/drawingml/2006/main">
                  <a:graphicData uri="http://schemas.microsoft.com/office/word/2010/wordprocessingShape">
                    <wps:wsp>
                      <wps:cNvSpPr txBox="1"/>
                      <wps:spPr>
                        <a:xfrm>
                          <a:off x="0" y="0"/>
                          <a:ext cx="1109472" cy="280035"/>
                        </a:xfrm>
                        <a:prstGeom prst="rect">
                          <a:avLst/>
                        </a:prstGeom>
                        <a:solidFill>
                          <a:schemeClr val="lt1"/>
                        </a:solidFill>
                        <a:ln w="6350">
                          <a:solidFill>
                            <a:prstClr val="black"/>
                          </a:solidFill>
                        </a:ln>
                      </wps:spPr>
                      <wps:txbx>
                        <w:txbxContent>
                          <w:p w:rsidR="00BA2D04" w:rsidRPr="0002777B" w:rsidRDefault="00BA2D04" w:rsidP="0002777B">
                            <w:pPr>
                              <w:jc w:val="center"/>
                              <w:rPr>
                                <w:rFonts w:ascii="Arial" w:hAnsi="Arial" w:cs="Arial"/>
                              </w:rPr>
                            </w:pPr>
                            <w:r w:rsidRPr="0002777B">
                              <w:rPr>
                                <w:rFonts w:ascii="Arial" w:hAnsi="Arial" w:cs="Arial"/>
                              </w:rPr>
                              <w:t>Oscillation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979" o:spid="_x0000_s1039" type="#_x0000_t202" style="position:absolute;left:0;text-align:left;margin-left:167pt;margin-top:105.85pt;width:87.35pt;height:22.0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" fillcolor="white [3201]" strokeweight=".5pt">
                <v:textbox>
                  <w:txbxContent>
                    <w:p w:rsidR="00BA2D04" w:rsidRPr="0002777B" w:rsidRDefault="00BA2D04" w:rsidP="0002777B">
                      <w:pPr>
                        <w:jc w:val="center"/>
                        <w:rPr>
                          <w:rFonts w:ascii="Arial" w:hAnsi="Arial" w:cs="Arial"/>
                        </w:rPr>
                      </w:pPr>
                      <w:r w:rsidRPr="0002777B">
                        <w:rPr>
                          <w:rFonts w:ascii="Arial" w:hAnsi="Arial" w:cs="Arial"/>
                        </w:rPr>
                        <w:t>Oscillation</w:t>
                      </w:r>
                    </w:p>
                  </w:txbxContent>
                </v:textbox>
              </v:shape>
            </w:pict>
          </mc:Fallback>
        </mc:AlternateContent>
      </w:r>
      <w:r w:rsidR="0002777B">
        <w:rPr>
          <w:noProof/>
          <w:lang w:eastAsia="en-GB"/>
        </w:rPr>
        <mc:AlternateContent>
          <mc:Choice Requires="wps">
            <w:drawing>
              <wp:anchor distT="0" distB="0" distL="114300" distR="114300" simplePos="0" relativeHeight="251649536" behindDoc="0" locked="0" layoutInCell="1" allowOverlap="1">
                <wp:simplePos x="0" y="0"/>
                <wp:positionH relativeFrom="column">
                  <wp:posOffset>2109216</wp:posOffset>
                </wp:positionH>
                <wp:positionV relativeFrom="paragraph">
                  <wp:posOffset>2965831</wp:posOffset>
                </wp:positionV>
                <wp:extent cx="865632" cy="304800"/>
                <wp:effectExtent l="0" t="0" r="10795" b="19050"/>
                <wp:wrapNone/>
                <wp:docPr id="40977" name="Text Box 40977"/>
                <wp:cNvGraphicFramePr/>
                <a:graphic xmlns:a="http://schemas.openxmlformats.org/drawingml/2006/main">
                  <a:graphicData uri="http://schemas.microsoft.com/office/word/2010/wordprocessingShape">
                    <wps:wsp>
                      <wps:cNvSpPr txBox="1"/>
                      <wps:spPr>
                        <a:xfrm>
                          <a:off x="0" y="0"/>
                          <a:ext cx="865632" cy="304800"/>
                        </a:xfrm>
                        <a:prstGeom prst="rect">
                          <a:avLst/>
                        </a:prstGeom>
                        <a:solidFill>
                          <a:schemeClr val="lt1"/>
                        </a:solidFill>
                        <a:ln w="6350">
                          <a:solidFill>
                            <a:prstClr val="black"/>
                          </a:solidFill>
                        </a:ln>
                      </wps:spPr>
                      <wps:txbx>
                        <w:txbxContent>
                          <w:p w:rsidR="00BA2D04" w:rsidRPr="0002777B" w:rsidRDefault="00BA2D04" w:rsidP="0002777B">
                            <w:pPr>
                              <w:jc w:val="center"/>
                              <w:rPr>
                                <w:rFonts w:ascii="Arial" w:hAnsi="Arial" w:cs="Arial"/>
                              </w:rPr>
                            </w:pPr>
                            <w:r w:rsidRPr="0002777B">
                              <w:rPr>
                                <w:rFonts w:ascii="Arial" w:hAnsi="Arial" w:cs="Arial"/>
                              </w:rPr>
                              <w:t>Set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977" o:spid="_x0000_s1040" type="#_x0000_t202" style="position:absolute;left:0;text-align:left;margin-left:166.1pt;margin-top:233.55pt;width:68.15pt;height:24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" fillcolor="white [3201]" strokeweight=".5pt">
                <v:textbox>
                  <w:txbxContent>
                    <w:p w:rsidR="00BA2D04" w:rsidRPr="0002777B" w:rsidRDefault="00BA2D04" w:rsidP="0002777B">
                      <w:pPr>
                        <w:jc w:val="center"/>
                        <w:rPr>
                          <w:rFonts w:ascii="Arial" w:hAnsi="Arial" w:cs="Arial"/>
                        </w:rPr>
                      </w:pPr>
                      <w:r w:rsidRPr="0002777B">
                        <w:rPr>
                          <w:rFonts w:ascii="Arial" w:hAnsi="Arial" w:cs="Arial"/>
                        </w:rPr>
                        <w:t>Set Point</w:t>
                      </w:r>
                    </w:p>
                  </w:txbxContent>
                </v:textbox>
              </v:shape>
            </w:pict>
          </mc:Fallback>
        </mc:AlternateContent>
      </w:r>
      <w:r w:rsidR="00ED2D4D" w:rsidRPr="00255BFE">
        <w:rPr>
          <w:rFonts w:ascii="Arial" w:hAnsi="Arial" w:cs="Arial"/>
          <w:i/>
          <w:noProof/>
          <w:u w:val="single"/>
          <w:lang w:eastAsia="en-GB"/>
        </w:rPr>
        <w:t>Figure 4</w:t>
      </w:r>
      <w:r w:rsidR="00646653">
        <w:rPr>
          <w:rFonts w:ascii="Arial" w:hAnsi="Arial" w:cs="Arial"/>
          <w:i/>
          <w:noProof/>
          <w:u w:val="single"/>
          <w:lang w:eastAsia="en-GB"/>
        </w:rPr>
        <w:t>1</w:t>
      </w:r>
      <w:r w:rsidR="00ED2D4D" w:rsidRPr="00255BFE">
        <w:rPr>
          <w:rFonts w:ascii="Arial" w:hAnsi="Arial" w:cs="Arial"/>
          <w:i/>
          <w:noProof/>
          <w:u w:val="single"/>
          <w:lang w:eastAsia="en-GB"/>
        </w:rPr>
        <w:t>: Tuning the new Actuator. (Appendix</w:t>
      </w:r>
      <w:r w:rsidR="00255BFE" w:rsidRPr="00255BFE">
        <w:rPr>
          <w:rFonts w:ascii="Arial" w:hAnsi="Arial" w:cs="Arial"/>
          <w:i/>
          <w:noProof/>
          <w:u w:val="single"/>
          <w:lang w:eastAsia="en-GB"/>
        </w:rPr>
        <w:t xml:space="preserve"> </w:t>
      </w:r>
      <w:r w:rsidR="00ED2D4D" w:rsidRPr="00255BFE">
        <w:rPr>
          <w:rFonts w:ascii="Arial" w:hAnsi="Arial" w:cs="Arial"/>
          <w:i/>
          <w:noProof/>
          <w:u w:val="single"/>
          <w:lang w:eastAsia="en-GB"/>
        </w:rPr>
        <w:t>3</w:t>
      </w:r>
      <w:r w:rsidR="00646653">
        <w:rPr>
          <w:rFonts w:ascii="Arial" w:hAnsi="Arial" w:cs="Arial"/>
          <w:i/>
          <w:noProof/>
          <w:u w:val="single"/>
          <w:lang w:eastAsia="en-GB"/>
        </w:rPr>
        <w:t>5</w:t>
      </w:r>
      <w:r w:rsidR="00ED2D4D" w:rsidRPr="00255BFE">
        <w:rPr>
          <w:rFonts w:ascii="Arial" w:hAnsi="Arial" w:cs="Arial"/>
          <w:i/>
          <w:noProof/>
          <w:u w:val="single"/>
          <w:lang w:eastAsia="en-GB"/>
        </w:rPr>
        <w:t>)</w:t>
      </w:r>
    </w:p>
    <w:p w:rsidR="00160FFF" w:rsidRDefault="0002777B" w:rsidP="0002777B">
      <w:pPr>
        <w:spacing w:line="360" w:lineRule="auto"/>
        <w:rPr>
          <w:rFonts w:ascii="Arial" w:hAnsi="Arial" w:cs="Arial"/>
          <w:noProof/>
          <w:lang w:eastAsia="en-GB"/>
        </w:rPr>
      </w:pPr>
      <w:r w:rsidRPr="0002777B">
        <w:rPr>
          <w:rFonts w:ascii="Arial" w:hAnsi="Arial" w:cs="Arial"/>
          <w:noProof/>
          <w:lang w:eastAsia="en-GB"/>
        </w:rPr>
        <w:t xml:space="preserve">This trend </w:t>
      </w:r>
      <w:r w:rsidR="006E3D5F" w:rsidRPr="0002777B">
        <w:rPr>
          <w:rFonts w:ascii="Arial" w:hAnsi="Arial" w:cs="Arial"/>
          <w:noProof/>
          <w:lang w:eastAsia="en-GB"/>
        </w:rPr>
        <w:t>specifies</w:t>
      </w:r>
      <w:r w:rsidRPr="0002777B">
        <w:rPr>
          <w:rFonts w:ascii="Arial" w:hAnsi="Arial" w:cs="Arial"/>
          <w:noProof/>
          <w:lang w:eastAsia="en-GB"/>
        </w:rPr>
        <w:t xml:space="preserve"> the perfornace of the control valve before it has been tuned. The control valve is at a constant setpoint (Green) located at the bottom of the graph and the valve beging</w:t>
      </w:r>
      <w:r w:rsidR="006E3D5F">
        <w:rPr>
          <w:rFonts w:ascii="Arial" w:hAnsi="Arial" w:cs="Arial"/>
          <w:noProof/>
          <w:lang w:eastAsia="en-GB"/>
        </w:rPr>
        <w:t>s</w:t>
      </w:r>
      <w:r w:rsidRPr="0002777B">
        <w:rPr>
          <w:rFonts w:ascii="Arial" w:hAnsi="Arial" w:cs="Arial"/>
          <w:noProof/>
          <w:lang w:eastAsia="en-GB"/>
        </w:rPr>
        <w:t xml:space="preserve"> to open and close (Oscillation). This oscillation can be seen at the top of the graph shown in Blue and Yellow. Clearly this valve can</w:t>
      </w:r>
      <w:r w:rsidR="006E3D5F">
        <w:rPr>
          <w:rFonts w:ascii="Arial" w:hAnsi="Arial" w:cs="Arial"/>
          <w:noProof/>
          <w:lang w:eastAsia="en-GB"/>
        </w:rPr>
        <w:t>’t</w:t>
      </w:r>
      <w:r w:rsidRPr="0002777B">
        <w:rPr>
          <w:rFonts w:ascii="Arial" w:hAnsi="Arial" w:cs="Arial"/>
          <w:noProof/>
          <w:lang w:eastAsia="en-GB"/>
        </w:rPr>
        <w:t xml:space="preserve"> be used yet until this matter is resolved. </w:t>
      </w:r>
    </w:p>
    <w:p w:rsidR="00BE0F49" w:rsidRPr="00BE0F49" w:rsidRDefault="00BE0F49" w:rsidP="00BE0F49">
      <w:pPr>
        <w:spacing w:line="360" w:lineRule="auto"/>
        <w:jc w:val="center"/>
        <w:rPr>
          <w:rFonts w:ascii="Open Sans" w:hAnsi="Open Sans" w:cs="Arial"/>
          <w:color w:val="000000"/>
          <w:lang w:val="en"/>
        </w:rPr>
      </w:pPr>
      <w:r w:rsidRPr="00377967">
        <w:rPr>
          <w:rFonts w:ascii="Arial" w:hAnsi="Arial" w:cs="Arial"/>
          <w:i/>
          <w:noProof/>
          <w:u w:val="single"/>
          <w:lang w:eastAsia="en-GB"/>
        </w:rPr>
        <w:drawing>
          <wp:anchor distT="0" distB="0" distL="114300" distR="114300" simplePos="0" relativeHeight="251729408" behindDoc="1" locked="0" layoutInCell="1" allowOverlap="1" wp14:anchorId="2DF62304">
            <wp:simplePos x="0" y="0"/>
            <wp:positionH relativeFrom="margin">
              <wp:align>center</wp:align>
            </wp:positionH>
            <wp:positionV relativeFrom="paragraph">
              <wp:posOffset>202282</wp:posOffset>
            </wp:positionV>
            <wp:extent cx="6736715" cy="1365250"/>
            <wp:effectExtent l="0" t="0" r="6985" b="6350"/>
            <wp:wrapTight wrapText="bothSides">
              <wp:wrapPolygon edited="0">
                <wp:start x="0" y="0"/>
                <wp:lineTo x="0" y="21399"/>
                <wp:lineTo x="21561" y="21399"/>
                <wp:lineTo x="21561" y="0"/>
                <wp:lineTo x="0" y="0"/>
              </wp:wrapPolygon>
            </wp:wrapTight>
            <wp:docPr id="2" name="Picture 1" descr="https://1.bp.blogspot.com/-uVvPGQyQJQw/WOVtvhrsKKI/AAAAAAAACk4/7BsmvV_srw82iT3G1gH0ZD7Z3Krepbh1ACLcB/s1600/Damping%2Bin%2BProcess%2BTransmit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1.bp.blogspot.com/-uVvPGQyQJQw/WOVtvhrsKKI/AAAAAAAACk4/7BsmvV_srw82iT3G1gH0ZD7Z3Krepbh1ACLcB/s1600/Damping%2Bin%2BProcess%2BTransmitter.png"/>
                    <pic:cNvPicPr>
                      <a:picLocks noChangeAspect="1" noChangeArrowheads="1"/>
                    </pic:cNvPicPr>
                  </pic:nvPicPr>
                  <pic:blipFill rotWithShape="1">
                    <a:blip r:embed="rId62">
                      <a:extLst>
                        <a:ext uri="{28A0092B-C50C-407E-A947-70E740481C1C}">
                          <a14:useLocalDpi xmlns:a14="http://schemas.microsoft.com/office/drawing/2010/main" val="0"/>
                        </a:ext>
                      </a:extLst>
                    </a:blip>
                    <a:srcRect l="6170" t="8098" r="6596" b="35888"/>
                    <a:stretch/>
                  </pic:blipFill>
                  <pic:spPr bwMode="auto">
                    <a:xfrm>
                      <a:off x="0" y="0"/>
                      <a:ext cx="6736715" cy="1365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77967">
        <w:rPr>
          <w:rFonts w:ascii="Arial" w:hAnsi="Arial" w:cs="Arial"/>
          <w:i/>
          <w:noProof/>
          <w:u w:val="single"/>
          <w:lang w:eastAsia="en-GB"/>
        </w:rPr>
        <w:t>Figure 4</w:t>
      </w:r>
      <w:r>
        <w:rPr>
          <w:rFonts w:ascii="Arial" w:hAnsi="Arial" w:cs="Arial"/>
          <w:i/>
          <w:noProof/>
          <w:u w:val="single"/>
          <w:lang w:eastAsia="en-GB"/>
        </w:rPr>
        <w:t>2</w:t>
      </w:r>
      <w:r w:rsidRPr="00377967">
        <w:rPr>
          <w:rFonts w:ascii="Arial" w:hAnsi="Arial" w:cs="Arial"/>
          <w:i/>
          <w:noProof/>
          <w:u w:val="single"/>
          <w:lang w:eastAsia="en-GB"/>
        </w:rPr>
        <w:t>: Producing a Siganl.</w:t>
      </w:r>
      <w:r w:rsidRPr="00377967">
        <w:rPr>
          <w:rStyle w:val="selectable"/>
          <w:rFonts w:ascii="Arial" w:hAnsi="Arial" w:cs="Arial"/>
          <w:i/>
          <w:color w:val="000000"/>
          <w:u w:val="single"/>
          <w:lang w:val="en"/>
        </w:rPr>
        <w:t xml:space="preserve"> (</w:t>
      </w:r>
      <w:proofErr w:type="spellStart"/>
      <w:r w:rsidRPr="00377967">
        <w:rPr>
          <w:rStyle w:val="selectable"/>
          <w:rFonts w:ascii="Arial" w:hAnsi="Arial" w:cs="Arial"/>
          <w:i/>
          <w:color w:val="000000"/>
          <w:u w:val="single"/>
          <w:lang w:val="en"/>
        </w:rPr>
        <w:t>Instrumentationtoolbox</w:t>
      </w:r>
      <w:proofErr w:type="spellEnd"/>
      <w:r w:rsidRPr="00377967">
        <w:rPr>
          <w:rStyle w:val="selectable"/>
          <w:rFonts w:ascii="Arial" w:hAnsi="Arial" w:cs="Arial"/>
          <w:i/>
          <w:color w:val="000000"/>
          <w:u w:val="single"/>
          <w:lang w:val="en"/>
        </w:rPr>
        <w:t>, 2018)</w:t>
      </w:r>
    </w:p>
    <w:p w:rsidR="00377967" w:rsidRPr="00BE0F49" w:rsidRDefault="00160FFF" w:rsidP="00BE0F49">
      <w:pPr>
        <w:spacing w:line="360" w:lineRule="auto"/>
        <w:rPr>
          <w:rFonts w:ascii="Open Sans" w:hAnsi="Open Sans" w:cs="Arial"/>
          <w:color w:val="000000"/>
          <w:lang w:val="en"/>
        </w:rPr>
      </w:pPr>
      <w:r>
        <w:rPr>
          <w:rFonts w:ascii="Arial" w:hAnsi="Arial" w:cs="Arial"/>
          <w:noProof/>
          <w:lang w:eastAsia="en-GB"/>
        </w:rPr>
        <w:t>Damping will be carreied out to tune this control valve.</w:t>
      </w:r>
      <w:r w:rsidR="00297DEF">
        <w:rPr>
          <w:rFonts w:ascii="Arial" w:hAnsi="Arial" w:cs="Arial"/>
          <w:noProof/>
          <w:lang w:eastAsia="en-GB"/>
        </w:rPr>
        <w:t xml:space="preserve"> In addition to to update time, damping is the amount of time it takes for the output of the transmitter to reach 63.2% of its final value after a step change has been made by the panel operator to the input. It is often used for stablising control loops and prevent</w:t>
      </w:r>
      <w:r w:rsidR="005F0802">
        <w:rPr>
          <w:rFonts w:ascii="Arial" w:hAnsi="Arial" w:cs="Arial"/>
          <w:noProof/>
          <w:lang w:eastAsia="en-GB"/>
        </w:rPr>
        <w:t>ing</w:t>
      </w:r>
      <w:r w:rsidR="00297DEF">
        <w:rPr>
          <w:rFonts w:ascii="Arial" w:hAnsi="Arial" w:cs="Arial"/>
          <w:noProof/>
          <w:lang w:eastAsia="en-GB"/>
        </w:rPr>
        <w:t xml:space="preserve"> false </w:t>
      </w:r>
      <w:r w:rsidR="00297DEF" w:rsidRPr="006E3D5F">
        <w:rPr>
          <w:rFonts w:ascii="Arial" w:hAnsi="Arial" w:cs="Arial"/>
          <w:noProof/>
          <w:lang w:eastAsia="en-GB"/>
        </w:rPr>
        <w:t xml:space="preserve">trips. </w:t>
      </w:r>
      <w:r w:rsidR="00297DEF" w:rsidRPr="006E3D5F">
        <w:rPr>
          <w:rStyle w:val="selectable"/>
          <w:rFonts w:ascii="Arial" w:hAnsi="Arial" w:cs="Arial"/>
          <w:color w:val="000000"/>
          <w:lang w:val="en"/>
        </w:rPr>
        <w:t>(</w:t>
      </w:r>
      <w:proofErr w:type="spellStart"/>
      <w:r w:rsidR="00297DEF" w:rsidRPr="006E3D5F">
        <w:rPr>
          <w:rStyle w:val="selectable"/>
          <w:rFonts w:ascii="Arial" w:hAnsi="Arial" w:cs="Arial"/>
          <w:color w:val="000000"/>
          <w:lang w:val="en"/>
        </w:rPr>
        <w:t>Instrumentationtoolbox</w:t>
      </w:r>
      <w:proofErr w:type="spellEnd"/>
      <w:r w:rsidR="00297DEF" w:rsidRPr="006E3D5F">
        <w:rPr>
          <w:rStyle w:val="selectable"/>
          <w:rFonts w:ascii="Arial" w:hAnsi="Arial" w:cs="Arial"/>
          <w:color w:val="000000"/>
          <w:lang w:val="en"/>
        </w:rPr>
        <w:t>, 2018)</w:t>
      </w:r>
    </w:p>
    <w:bookmarkStart w:id="11" w:name="_Hlk511651734"/>
    <w:p w:rsidR="00D84AED" w:rsidRPr="005F0802" w:rsidRDefault="00747306" w:rsidP="005F0802">
      <w:pPr>
        <w:jc w:val="center"/>
        <w:rPr>
          <w:rFonts w:ascii="Arial" w:hAnsi="Arial" w:cs="Arial"/>
          <w:i/>
          <w:noProof/>
          <w:u w:val="single"/>
          <w:lang w:eastAsia="en-GB"/>
        </w:rPr>
      </w:pPr>
      <w:r>
        <w:rPr>
          <w:rFonts w:ascii="Arial" w:hAnsi="Arial" w:cs="Arial"/>
          <w:i/>
          <w:noProof/>
          <w:u w:val="single"/>
          <w:lang w:eastAsia="en-GB"/>
        </w:rPr>
        <w:lastRenderedPageBreak/>
        <mc:AlternateContent>
          <mc:Choice Requires="wps">
            <w:drawing>
              <wp:anchor distT="0" distB="0" distL="114300" distR="114300" simplePos="0" relativeHeight="251810304" behindDoc="0" locked="0" layoutInCell="1" allowOverlap="1">
                <wp:simplePos x="0" y="0"/>
                <wp:positionH relativeFrom="column">
                  <wp:posOffset>3978613</wp:posOffset>
                </wp:positionH>
                <wp:positionV relativeFrom="paragraph">
                  <wp:posOffset>2918298</wp:posOffset>
                </wp:positionV>
                <wp:extent cx="126459" cy="350196"/>
                <wp:effectExtent l="57150" t="38100" r="64135" b="88265"/>
                <wp:wrapNone/>
                <wp:docPr id="32798" name="Straight Arrow Connector 32798"/>
                <wp:cNvGraphicFramePr/>
                <a:graphic xmlns:a="http://schemas.openxmlformats.org/drawingml/2006/main">
                  <a:graphicData uri="http://schemas.microsoft.com/office/word/2010/wordprocessingShape">
                    <wps:wsp>
                      <wps:cNvCnPr/>
                      <wps:spPr>
                        <a:xfrm flipV="1">
                          <a:off x="0" y="0"/>
                          <a:ext cx="126459" cy="35019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DDE420D" id="Straight Arrow Connector 32798" o:spid="_x0000_s1026" type="#_x0000_t32" style="position:absolute;margin-left:313.3pt;margin-top:229.8pt;width:9.95pt;height:27.55pt;flip:y;z-index:251810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" strokecolor="black [3200]" strokeweight="2pt">
                <v:stroke endarrow="block"/>
                <v:shadow on="t" color="black" opacity="24903f" origin=",.5" offset="0,.55556mm"/>
              </v:shape>
            </w:pict>
          </mc:Fallback>
        </mc:AlternateContent>
      </w:r>
      <w:r>
        <w:rPr>
          <w:rFonts w:ascii="Arial" w:hAnsi="Arial" w:cs="Arial"/>
          <w:i/>
          <w:noProof/>
          <w:u w:val="single"/>
          <w:lang w:eastAsia="en-GB"/>
        </w:rPr>
        <mc:AlternateContent>
          <mc:Choice Requires="wps">
            <w:drawing>
              <wp:anchor distT="0" distB="0" distL="114300" distR="114300" simplePos="0" relativeHeight="251809280" behindDoc="0" locked="0" layoutInCell="1" allowOverlap="1">
                <wp:simplePos x="0" y="0"/>
                <wp:positionH relativeFrom="column">
                  <wp:posOffset>3550596</wp:posOffset>
                </wp:positionH>
                <wp:positionV relativeFrom="paragraph">
                  <wp:posOffset>3307404</wp:posOffset>
                </wp:positionV>
                <wp:extent cx="768485" cy="262458"/>
                <wp:effectExtent l="0" t="0" r="12700" b="23495"/>
                <wp:wrapNone/>
                <wp:docPr id="32797" name="Text Box 32797"/>
                <wp:cNvGraphicFramePr/>
                <a:graphic xmlns:a="http://schemas.openxmlformats.org/drawingml/2006/main">
                  <a:graphicData uri="http://schemas.microsoft.com/office/word/2010/wordprocessingShape">
                    <wps:wsp>
                      <wps:cNvSpPr txBox="1"/>
                      <wps:spPr>
                        <a:xfrm>
                          <a:off x="0" y="0"/>
                          <a:ext cx="768485" cy="26245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A2D04" w:rsidRPr="00747306" w:rsidRDefault="00BA2D04">
                            <w:pPr>
                              <w:rPr>
                                <w:rFonts w:ascii="Arial" w:hAnsi="Arial" w:cs="Arial"/>
                              </w:rPr>
                            </w:pPr>
                            <w:r w:rsidRPr="00747306">
                              <w:rPr>
                                <w:rFonts w:ascii="Arial" w:hAnsi="Arial" w:cs="Arial"/>
                              </w:rPr>
                              <w:t>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797" o:spid="_x0000_s1041" type="#_x0000_t202" style="position:absolute;left:0;text-align:left;margin-left:279.55pt;margin-top:260.45pt;width:60.5pt;height:20.65pt;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" fillcolor="white [3201]" strokeweight=".5pt">
                <v:textbox>
                  <w:txbxContent>
                    <w:p w:rsidR="00BA2D04" w:rsidRPr="00747306" w:rsidRDefault="00BA2D04">
                      <w:pPr>
                        <w:rPr>
                          <w:rFonts w:ascii="Arial" w:hAnsi="Arial" w:cs="Arial"/>
                        </w:rPr>
                      </w:pPr>
                      <w:r w:rsidRPr="00747306">
                        <w:rPr>
                          <w:rFonts w:ascii="Arial" w:hAnsi="Arial" w:cs="Arial"/>
                        </w:rPr>
                        <w:t>Control</w:t>
                      </w:r>
                    </w:p>
                  </w:txbxContent>
                </v:textbox>
              </v:shape>
            </w:pict>
          </mc:Fallback>
        </mc:AlternateContent>
      </w:r>
      <w:r>
        <w:rPr>
          <w:rFonts w:ascii="Arial" w:hAnsi="Arial" w:cs="Arial"/>
          <w:i/>
          <w:noProof/>
          <w:u w:val="single"/>
          <w:lang w:eastAsia="en-GB"/>
        </w:rPr>
        <mc:AlternateContent>
          <mc:Choice Requires="wps">
            <w:drawing>
              <wp:anchor distT="0" distB="0" distL="114300" distR="114300" simplePos="0" relativeHeight="251808256" behindDoc="0" locked="0" layoutInCell="1" allowOverlap="1">
                <wp:simplePos x="0" y="0"/>
                <wp:positionH relativeFrom="column">
                  <wp:posOffset>3385226</wp:posOffset>
                </wp:positionH>
                <wp:positionV relativeFrom="paragraph">
                  <wp:posOffset>2023353</wp:posOffset>
                </wp:positionV>
                <wp:extent cx="301557" cy="529793"/>
                <wp:effectExtent l="57150" t="19050" r="60960" b="99060"/>
                <wp:wrapNone/>
                <wp:docPr id="32796" name="Straight Arrow Connector 32796"/>
                <wp:cNvGraphicFramePr/>
                <a:graphic xmlns:a="http://schemas.openxmlformats.org/drawingml/2006/main">
                  <a:graphicData uri="http://schemas.microsoft.com/office/word/2010/wordprocessingShape">
                    <wps:wsp>
                      <wps:cNvCnPr/>
                      <wps:spPr>
                        <a:xfrm flipH="1">
                          <a:off x="0" y="0"/>
                          <a:ext cx="301557" cy="52979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DB9DB3D" id="Straight Arrow Connector 32796" o:spid="_x0000_s1026" type="#_x0000_t32" style="position:absolute;margin-left:266.55pt;margin-top:159.3pt;width:23.75pt;height:41.7pt;flip:x;z-index:251808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" strokecolor="black [3200]" strokeweight="2pt">
                <v:stroke endarrow="block"/>
                <v:shadow on="t" color="black" opacity="24903f" origin=",.5" offset="0,.55556mm"/>
              </v:shape>
            </w:pict>
          </mc:Fallback>
        </mc:AlternateContent>
      </w:r>
      <w:r>
        <w:rPr>
          <w:rFonts w:ascii="Arial" w:hAnsi="Arial" w:cs="Arial"/>
          <w:i/>
          <w:noProof/>
          <w:u w:val="single"/>
          <w:lang w:eastAsia="en-GB"/>
        </w:rPr>
        <mc:AlternateContent>
          <mc:Choice Requires="wps">
            <w:drawing>
              <wp:anchor distT="0" distB="0" distL="114300" distR="114300" simplePos="0" relativeHeight="251807232" behindDoc="0" locked="0" layoutInCell="1" allowOverlap="1">
                <wp:simplePos x="0" y="0"/>
                <wp:positionH relativeFrom="column">
                  <wp:posOffset>3531140</wp:posOffset>
                </wp:positionH>
                <wp:positionV relativeFrom="paragraph">
                  <wp:posOffset>1731523</wp:posOffset>
                </wp:positionV>
                <wp:extent cx="836579" cy="252920"/>
                <wp:effectExtent l="0" t="0" r="20955" b="13970"/>
                <wp:wrapNone/>
                <wp:docPr id="32795" name="Text Box 32795"/>
                <wp:cNvGraphicFramePr/>
                <a:graphic xmlns:a="http://schemas.openxmlformats.org/drawingml/2006/main">
                  <a:graphicData uri="http://schemas.microsoft.com/office/word/2010/wordprocessingShape">
                    <wps:wsp>
                      <wps:cNvSpPr txBox="1"/>
                      <wps:spPr>
                        <a:xfrm>
                          <a:off x="0" y="0"/>
                          <a:ext cx="836579" cy="2529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A2D04" w:rsidRPr="00747306" w:rsidRDefault="00BA2D04">
                            <w:pPr>
                              <w:rPr>
                                <w:rFonts w:ascii="Arial" w:hAnsi="Arial" w:cs="Arial"/>
                              </w:rPr>
                            </w:pPr>
                            <w:r w:rsidRPr="00747306">
                              <w:rPr>
                                <w:rFonts w:ascii="Arial" w:hAnsi="Arial" w:cs="Arial"/>
                              </w:rPr>
                              <w:t>Set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795" o:spid="_x0000_s1042" type="#_x0000_t202" style="position:absolute;left:0;text-align:left;margin-left:278.05pt;margin-top:136.35pt;width:65.85pt;height:19.9pt;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" fillcolor="white [3201]" strokeweight=".5pt">
                <v:textbox>
                  <w:txbxContent>
                    <w:p w:rsidR="00BA2D04" w:rsidRPr="00747306" w:rsidRDefault="00BA2D04">
                      <w:pPr>
                        <w:rPr>
                          <w:rFonts w:ascii="Arial" w:hAnsi="Arial" w:cs="Arial"/>
                        </w:rPr>
                      </w:pPr>
                      <w:r w:rsidRPr="00747306">
                        <w:rPr>
                          <w:rFonts w:ascii="Arial" w:hAnsi="Arial" w:cs="Arial"/>
                        </w:rPr>
                        <w:t>Set Point</w:t>
                      </w:r>
                    </w:p>
                  </w:txbxContent>
                </v:textbox>
              </v:shape>
            </w:pict>
          </mc:Fallback>
        </mc:AlternateContent>
      </w:r>
      <w:r w:rsidR="00D97E4A">
        <w:rPr>
          <w:rFonts w:ascii="Arial" w:hAnsi="Arial" w:cs="Arial"/>
          <w:i/>
          <w:noProof/>
          <w:u w:val="single"/>
          <w:lang w:eastAsia="en-GB"/>
        </w:rPr>
        <mc:AlternateContent>
          <mc:Choice Requires="wps">
            <w:drawing>
              <wp:anchor distT="0" distB="0" distL="114300" distR="114300" simplePos="0" relativeHeight="251678208" behindDoc="0" locked="0" layoutInCell="1" allowOverlap="1">
                <wp:simplePos x="0" y="0"/>
                <wp:positionH relativeFrom="column">
                  <wp:posOffset>3111061</wp:posOffset>
                </wp:positionH>
                <wp:positionV relativeFrom="paragraph">
                  <wp:posOffset>1576552</wp:posOffset>
                </wp:positionV>
                <wp:extent cx="215199" cy="977462"/>
                <wp:effectExtent l="76200" t="19050" r="71120" b="89535"/>
                <wp:wrapNone/>
                <wp:docPr id="32777" name="Straight Arrow Connector 32777"/>
                <wp:cNvGraphicFramePr/>
                <a:graphic xmlns:a="http://schemas.openxmlformats.org/drawingml/2006/main">
                  <a:graphicData uri="http://schemas.microsoft.com/office/word/2010/wordprocessingShape">
                    <wps:wsp>
                      <wps:cNvCnPr/>
                      <wps:spPr>
                        <a:xfrm flipH="1">
                          <a:off x="0" y="0"/>
                          <a:ext cx="215199" cy="977462"/>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A7C797" id="Straight Arrow Connector 32777" o:spid="_x0000_s1026" type="#_x0000_t32" style="position:absolute;margin-left:244.95pt;margin-top:124.15pt;width:16.95pt;height:76.95pt;flip:x;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" strokecolor="black [3200]" strokeweight="2pt">
                <v:stroke endarrow="block"/>
                <v:shadow on="t" color="black" opacity="24903f" origin=",.5" offset="0,.55556mm"/>
              </v:shape>
            </w:pict>
          </mc:Fallback>
        </mc:AlternateContent>
      </w:r>
      <w:r w:rsidR="00D97E4A">
        <w:rPr>
          <w:rFonts w:ascii="Arial" w:hAnsi="Arial" w:cs="Arial"/>
          <w:i/>
          <w:noProof/>
          <w:u w:val="single"/>
          <w:lang w:eastAsia="en-GB"/>
        </w:rPr>
        <mc:AlternateContent>
          <mc:Choice Requires="wps">
            <w:drawing>
              <wp:anchor distT="0" distB="0" distL="114300" distR="114300" simplePos="0" relativeHeight="251665920" behindDoc="0" locked="0" layoutInCell="1" allowOverlap="1">
                <wp:simplePos x="0" y="0"/>
                <wp:positionH relativeFrom="column">
                  <wp:posOffset>3236902</wp:posOffset>
                </wp:positionH>
                <wp:positionV relativeFrom="paragraph">
                  <wp:posOffset>1278365</wp:posOffset>
                </wp:positionV>
                <wp:extent cx="1245475" cy="299545"/>
                <wp:effectExtent l="0" t="0" r="12065" b="24765"/>
                <wp:wrapNone/>
                <wp:docPr id="32776" name="Text Box 32776"/>
                <wp:cNvGraphicFramePr/>
                <a:graphic xmlns:a="http://schemas.openxmlformats.org/drawingml/2006/main">
                  <a:graphicData uri="http://schemas.microsoft.com/office/word/2010/wordprocessingShape">
                    <wps:wsp>
                      <wps:cNvSpPr txBox="1"/>
                      <wps:spPr>
                        <a:xfrm>
                          <a:off x="0" y="0"/>
                          <a:ext cx="1245475" cy="299545"/>
                        </a:xfrm>
                        <a:prstGeom prst="rect">
                          <a:avLst/>
                        </a:prstGeom>
                        <a:solidFill>
                          <a:schemeClr val="lt1"/>
                        </a:solidFill>
                        <a:ln w="6350">
                          <a:solidFill>
                            <a:prstClr val="black"/>
                          </a:solidFill>
                        </a:ln>
                      </wps:spPr>
                      <wps:txbx>
                        <w:txbxContent>
                          <w:p w:rsidR="00BA2D04" w:rsidRPr="00A16F6E" w:rsidRDefault="00BA2D04" w:rsidP="00A16F6E">
                            <w:pPr>
                              <w:jc w:val="center"/>
                              <w:rPr>
                                <w:rFonts w:ascii="Arial" w:hAnsi="Arial" w:cs="Arial"/>
                              </w:rPr>
                            </w:pPr>
                            <w:r w:rsidRPr="00A16F6E">
                              <w:rPr>
                                <w:rFonts w:ascii="Arial" w:hAnsi="Arial" w:cs="Arial"/>
                              </w:rPr>
                              <w:t>Set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2776" o:spid="_x0000_s1043" type="#_x0000_t202" style="position:absolute;left:0;text-align:left;margin-left:254.85pt;margin-top:100.65pt;width:98.05pt;height:23.6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" fillcolor="white [3201]" strokeweight=".5pt">
                <v:textbox>
                  <w:txbxContent>
                    <w:p w:rsidR="00BA2D04" w:rsidRPr="00A16F6E" w:rsidRDefault="00BA2D04" w:rsidP="00A16F6E">
                      <w:pPr>
                        <w:jc w:val="center"/>
                        <w:rPr>
                          <w:rFonts w:ascii="Arial" w:hAnsi="Arial" w:cs="Arial"/>
                        </w:rPr>
                      </w:pPr>
                      <w:r w:rsidRPr="00A16F6E">
                        <w:rPr>
                          <w:rFonts w:ascii="Arial" w:hAnsi="Arial" w:cs="Arial"/>
                        </w:rPr>
                        <w:t>Set Point</w:t>
                      </w:r>
                    </w:p>
                  </w:txbxContent>
                </v:textbox>
              </v:shape>
            </w:pict>
          </mc:Fallback>
        </mc:AlternateContent>
      </w:r>
      <w:r w:rsidR="00D97E4A">
        <w:rPr>
          <w:rFonts w:ascii="Arial" w:hAnsi="Arial" w:cs="Arial"/>
          <w:i/>
          <w:noProof/>
          <w:u w:val="single"/>
          <w:lang w:eastAsia="en-GB"/>
        </w:rPr>
        <mc:AlternateContent>
          <mc:Choice Requires="wps">
            <w:drawing>
              <wp:anchor distT="0" distB="0" distL="114300" distR="114300" simplePos="0" relativeHeight="251698688" behindDoc="0" locked="0" layoutInCell="1" allowOverlap="1">
                <wp:simplePos x="0" y="0"/>
                <wp:positionH relativeFrom="column">
                  <wp:posOffset>3456787</wp:posOffset>
                </wp:positionH>
                <wp:positionV relativeFrom="paragraph">
                  <wp:posOffset>3285534</wp:posOffset>
                </wp:positionV>
                <wp:extent cx="819807" cy="235498"/>
                <wp:effectExtent l="0" t="0" r="18415" b="12700"/>
                <wp:wrapNone/>
                <wp:docPr id="32778" name="Text Box 32778"/>
                <wp:cNvGraphicFramePr/>
                <a:graphic xmlns:a="http://schemas.openxmlformats.org/drawingml/2006/main">
                  <a:graphicData uri="http://schemas.microsoft.com/office/word/2010/wordprocessingShape">
                    <wps:wsp>
                      <wps:cNvSpPr txBox="1"/>
                      <wps:spPr>
                        <a:xfrm>
                          <a:off x="0" y="0"/>
                          <a:ext cx="819807" cy="235498"/>
                        </a:xfrm>
                        <a:prstGeom prst="rect">
                          <a:avLst/>
                        </a:prstGeom>
                        <a:solidFill>
                          <a:schemeClr val="lt1"/>
                        </a:solidFill>
                        <a:ln w="6350">
                          <a:solidFill>
                            <a:prstClr val="black"/>
                          </a:solidFill>
                        </a:ln>
                      </wps:spPr>
                      <wps:txbx>
                        <w:txbxContent>
                          <w:p w:rsidR="00BA2D04" w:rsidRPr="00A16F6E" w:rsidRDefault="00BA2D04" w:rsidP="00A16F6E">
                            <w:pPr>
                              <w:jc w:val="center"/>
                              <w:rPr>
                                <w:rFonts w:ascii="Arial" w:hAnsi="Arial" w:cs="Arial"/>
                              </w:rPr>
                            </w:pPr>
                            <w:r w:rsidRPr="00A16F6E">
                              <w:rPr>
                                <w:rFonts w:ascii="Arial" w:hAnsi="Arial" w:cs="Arial"/>
                              </w:rPr>
                              <w:t>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778" o:spid="_x0000_s1044" type="#_x0000_t202" style="position:absolute;left:0;text-align:left;margin-left:272.2pt;margin-top:258.7pt;width:64.55pt;height:18.5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" fillcolor="white [3201]" strokeweight=".5pt">
                <v:textbox>
                  <w:txbxContent>
                    <w:p w:rsidR="00BA2D04" w:rsidRPr="00A16F6E" w:rsidRDefault="00BA2D04" w:rsidP="00A16F6E">
                      <w:pPr>
                        <w:jc w:val="center"/>
                        <w:rPr>
                          <w:rFonts w:ascii="Arial" w:hAnsi="Arial" w:cs="Arial"/>
                        </w:rPr>
                      </w:pPr>
                      <w:r w:rsidRPr="00A16F6E">
                        <w:rPr>
                          <w:rFonts w:ascii="Arial" w:hAnsi="Arial" w:cs="Arial"/>
                        </w:rPr>
                        <w:t>Control</w:t>
                      </w:r>
                    </w:p>
                  </w:txbxContent>
                </v:textbox>
              </v:shape>
            </w:pict>
          </mc:Fallback>
        </mc:AlternateContent>
      </w:r>
      <w:r w:rsidR="00D97E4A" w:rsidRPr="00255BFE">
        <w:rPr>
          <w:rFonts w:ascii="Arial" w:hAnsi="Arial" w:cs="Arial"/>
          <w:i/>
          <w:noProof/>
          <w:u w:val="single"/>
          <w:lang w:eastAsia="en-GB"/>
        </w:rPr>
        <w:drawing>
          <wp:anchor distT="0" distB="0" distL="114300" distR="114300" simplePos="0" relativeHeight="251716096" behindDoc="1" locked="0" layoutInCell="1" allowOverlap="1" wp14:anchorId="4BDF232D" wp14:editId="4A555987">
            <wp:simplePos x="0" y="0"/>
            <wp:positionH relativeFrom="column">
              <wp:posOffset>-436201</wp:posOffset>
            </wp:positionH>
            <wp:positionV relativeFrom="paragraph">
              <wp:posOffset>262386</wp:posOffset>
            </wp:positionV>
            <wp:extent cx="6820535" cy="3357880"/>
            <wp:effectExtent l="0" t="0" r="0" b="0"/>
            <wp:wrapTight wrapText="bothSides">
              <wp:wrapPolygon edited="0">
                <wp:start x="0" y="0"/>
                <wp:lineTo x="0" y="21445"/>
                <wp:lineTo x="21538" y="21445"/>
                <wp:lineTo x="21538" y="0"/>
                <wp:lineTo x="0" y="0"/>
              </wp:wrapPolygon>
            </wp:wrapTight>
            <wp:docPr id="39939"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9939" name="Picture 2"/>
                    <pic:cNvPicPr>
                      <a:picLocks noGrp="1" noChangeAspect="1" noChangeArrowheads="1"/>
                    </pic:cNvPicPr>
                  </pic:nvPicPr>
                  <pic:blipFill rotWithShape="1">
                    <a:blip r:embed="rId63">
                      <a:extLst>
                        <a:ext uri="{28A0092B-C50C-407E-A947-70E740481C1C}">
                          <a14:useLocalDpi xmlns:a14="http://schemas.microsoft.com/office/drawing/2010/main" val="0"/>
                        </a:ext>
                      </a:extLst>
                    </a:blip>
                    <a:srcRect l="9866" t="30655" r="30451" b="19112"/>
                    <a:stretch/>
                  </pic:blipFill>
                  <pic:spPr bwMode="auto">
                    <a:xfrm>
                      <a:off x="0" y="0"/>
                      <a:ext cx="6820535" cy="3357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5E51">
        <w:rPr>
          <w:rFonts w:ascii="Arial" w:hAnsi="Arial" w:cs="Arial"/>
          <w:i/>
          <w:noProof/>
          <w:u w:val="single"/>
          <w:lang w:eastAsia="en-GB"/>
        </w:rPr>
        <mc:AlternateContent>
          <mc:Choice Requires="wps">
            <w:drawing>
              <wp:anchor distT="0" distB="0" distL="114300" distR="114300" simplePos="0" relativeHeight="251703808" behindDoc="0" locked="0" layoutInCell="1" allowOverlap="1">
                <wp:simplePos x="0" y="0"/>
                <wp:positionH relativeFrom="column">
                  <wp:posOffset>4146331</wp:posOffset>
                </wp:positionH>
                <wp:positionV relativeFrom="paragraph">
                  <wp:posOffset>2995448</wp:posOffset>
                </wp:positionV>
                <wp:extent cx="236483" cy="488381"/>
                <wp:effectExtent l="57150" t="38100" r="49530" b="83185"/>
                <wp:wrapNone/>
                <wp:docPr id="32779" name="Straight Arrow Connector 32779"/>
                <wp:cNvGraphicFramePr/>
                <a:graphic xmlns:a="http://schemas.openxmlformats.org/drawingml/2006/main">
                  <a:graphicData uri="http://schemas.microsoft.com/office/word/2010/wordprocessingShape">
                    <wps:wsp>
                      <wps:cNvCnPr/>
                      <wps:spPr>
                        <a:xfrm flipV="1">
                          <a:off x="0" y="0"/>
                          <a:ext cx="236483" cy="48838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B2D513" id="Straight Arrow Connector 32779" o:spid="_x0000_s1026" type="#_x0000_t32" style="position:absolute;margin-left:326.5pt;margin-top:235.85pt;width:18.6pt;height:38.45pt;flip:y;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" strokecolor="black [3200]" strokeweight="2pt">
                <v:stroke endarrow="block"/>
                <v:shadow on="t" color="black" opacity="24903f" origin=",.5" offset="0,.55556mm"/>
              </v:shape>
            </w:pict>
          </mc:Fallback>
        </mc:AlternateContent>
      </w:r>
      <w:r w:rsidR="005F0802" w:rsidRPr="005F0802">
        <w:rPr>
          <w:rFonts w:ascii="Arial" w:hAnsi="Arial" w:cs="Arial"/>
          <w:i/>
          <w:noProof/>
          <w:u w:val="single"/>
          <w:lang w:eastAsia="en-GB"/>
        </w:rPr>
        <w:t>Figure 4</w:t>
      </w:r>
      <w:r w:rsidR="00646653">
        <w:rPr>
          <w:rFonts w:ascii="Arial" w:hAnsi="Arial" w:cs="Arial"/>
          <w:i/>
          <w:noProof/>
          <w:u w:val="single"/>
          <w:lang w:eastAsia="en-GB"/>
        </w:rPr>
        <w:t>3</w:t>
      </w:r>
      <w:r w:rsidR="005F0802" w:rsidRPr="005F0802">
        <w:rPr>
          <w:rFonts w:ascii="Arial" w:hAnsi="Arial" w:cs="Arial"/>
          <w:i/>
          <w:noProof/>
          <w:u w:val="single"/>
          <w:lang w:eastAsia="en-GB"/>
        </w:rPr>
        <w:t>: Tuned Control Valve. (Appendix 3</w:t>
      </w:r>
      <w:r w:rsidR="00646653">
        <w:rPr>
          <w:rFonts w:ascii="Arial" w:hAnsi="Arial" w:cs="Arial"/>
          <w:i/>
          <w:noProof/>
          <w:u w:val="single"/>
          <w:lang w:eastAsia="en-GB"/>
        </w:rPr>
        <w:t>6</w:t>
      </w:r>
      <w:r w:rsidR="005F0802" w:rsidRPr="005F0802">
        <w:rPr>
          <w:rFonts w:ascii="Arial" w:hAnsi="Arial" w:cs="Arial"/>
          <w:i/>
          <w:noProof/>
          <w:u w:val="single"/>
          <w:lang w:eastAsia="en-GB"/>
        </w:rPr>
        <w:t>)</w:t>
      </w:r>
    </w:p>
    <w:bookmarkEnd w:id="11"/>
    <w:p w:rsidR="00D84AED" w:rsidRPr="005F0802" w:rsidRDefault="005F0802" w:rsidP="005F0802">
      <w:pPr>
        <w:spacing w:line="360" w:lineRule="auto"/>
        <w:rPr>
          <w:rFonts w:ascii="Arial" w:hAnsi="Arial" w:cs="Arial"/>
          <w:noProof/>
          <w:lang w:eastAsia="en-GB"/>
        </w:rPr>
      </w:pPr>
      <w:r>
        <w:rPr>
          <w:rFonts w:ascii="Arial" w:hAnsi="Arial" w:cs="Arial"/>
          <w:noProof/>
          <w:lang w:eastAsia="en-GB"/>
        </w:rPr>
        <w:t>From damping the control valve</w:t>
      </w:r>
      <w:r w:rsidR="006E3D5F">
        <w:rPr>
          <w:rFonts w:ascii="Arial" w:hAnsi="Arial" w:cs="Arial"/>
          <w:noProof/>
          <w:lang w:eastAsia="en-GB"/>
        </w:rPr>
        <w:t>,</w:t>
      </w:r>
      <w:r>
        <w:rPr>
          <w:rFonts w:ascii="Arial" w:hAnsi="Arial" w:cs="Arial"/>
          <w:noProof/>
          <w:lang w:eastAsia="en-GB"/>
        </w:rPr>
        <w:t xml:space="preserve"> it can be seen that the valve is now operating corretly. There is still oscillationg present in the system however, this will have minimal effect to the process. From looking at the diagram it can be seen that as the set point is increase</w:t>
      </w:r>
      <w:r w:rsidR="004436C9">
        <w:rPr>
          <w:rFonts w:ascii="Arial" w:hAnsi="Arial" w:cs="Arial"/>
          <w:noProof/>
          <w:lang w:eastAsia="en-GB"/>
        </w:rPr>
        <w:t>d</w:t>
      </w:r>
      <w:r>
        <w:rPr>
          <w:rFonts w:ascii="Arial" w:hAnsi="Arial" w:cs="Arial"/>
          <w:noProof/>
          <w:lang w:eastAsia="en-GB"/>
        </w:rPr>
        <w:t xml:space="preserve"> (Green) the control valve operates the same way</w:t>
      </w:r>
      <w:r w:rsidR="004436C9">
        <w:rPr>
          <w:rFonts w:ascii="Arial" w:hAnsi="Arial" w:cs="Arial"/>
          <w:noProof/>
          <w:lang w:eastAsia="en-GB"/>
        </w:rPr>
        <w:t xml:space="preserve"> (Blue)</w:t>
      </w:r>
      <w:r>
        <w:rPr>
          <w:rFonts w:ascii="Arial" w:hAnsi="Arial" w:cs="Arial"/>
          <w:noProof/>
          <w:lang w:eastAsia="en-GB"/>
        </w:rPr>
        <w:t xml:space="preserve">. This control valve is now ready to be used for controlling the LNG flow going through the SCV. </w:t>
      </w:r>
    </w:p>
    <w:p w:rsidR="00D84AED" w:rsidRPr="00085E51" w:rsidRDefault="00D97E4A" w:rsidP="00085E51">
      <w:pPr>
        <w:rPr>
          <w:rFonts w:ascii="Arial" w:hAnsi="Arial" w:cs="Arial"/>
          <w:i/>
          <w:noProof/>
          <w:u w:val="single"/>
          <w:lang w:eastAsia="en-GB"/>
        </w:rPr>
      </w:pPr>
      <w:r>
        <w:rPr>
          <w:noProof/>
          <w:lang w:eastAsia="en-GB"/>
        </w:rPr>
        <w:drawing>
          <wp:anchor distT="0" distB="0" distL="114300" distR="114300" simplePos="0" relativeHeight="251560448" behindDoc="1" locked="0" layoutInCell="1" allowOverlap="1" wp14:anchorId="63436D9F" wp14:editId="2CD145C7">
            <wp:simplePos x="0" y="0"/>
            <wp:positionH relativeFrom="column">
              <wp:posOffset>-335915</wp:posOffset>
            </wp:positionH>
            <wp:positionV relativeFrom="paragraph">
              <wp:posOffset>369504</wp:posOffset>
            </wp:positionV>
            <wp:extent cx="4177665" cy="3294380"/>
            <wp:effectExtent l="0" t="0" r="0" b="1270"/>
            <wp:wrapTight wrapText="bothSides">
              <wp:wrapPolygon edited="0">
                <wp:start x="0" y="0"/>
                <wp:lineTo x="0" y="21483"/>
                <wp:lineTo x="21472" y="21483"/>
                <wp:lineTo x="21472" y="0"/>
                <wp:lineTo x="0" y="0"/>
              </wp:wrapPolygon>
            </wp:wrapTight>
            <wp:docPr id="30720" name="Picture 30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4" cstate="print">
                      <a:extLst>
                        <a:ext uri="{28A0092B-C50C-407E-A947-70E740481C1C}">
                          <a14:useLocalDpi xmlns:a14="http://schemas.microsoft.com/office/drawing/2010/main" val="0"/>
                        </a:ext>
                      </a:extLst>
                    </a:blip>
                    <a:srcRect l="11188" t="25867" r="20439" b="14120"/>
                    <a:stretch/>
                  </pic:blipFill>
                  <pic:spPr bwMode="auto">
                    <a:xfrm>
                      <a:off x="0" y="0"/>
                      <a:ext cx="4177665" cy="3294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5E51" w:rsidRPr="00085E51">
        <w:rPr>
          <w:rFonts w:ascii="Arial" w:hAnsi="Arial" w:cs="Arial"/>
          <w:i/>
          <w:noProof/>
          <w:u w:val="single"/>
          <w:lang w:eastAsia="en-GB"/>
        </w:rPr>
        <w:t>Figure 4</w:t>
      </w:r>
      <w:r w:rsidR="00747306">
        <w:rPr>
          <w:rFonts w:ascii="Arial" w:hAnsi="Arial" w:cs="Arial"/>
          <w:i/>
          <w:noProof/>
          <w:u w:val="single"/>
          <w:lang w:eastAsia="en-GB"/>
        </w:rPr>
        <w:t>4: Trim Charecteristics Compari</w:t>
      </w:r>
      <w:r w:rsidR="00085E51" w:rsidRPr="00085E51">
        <w:rPr>
          <w:rFonts w:ascii="Arial" w:hAnsi="Arial" w:cs="Arial"/>
          <w:i/>
          <w:noProof/>
          <w:u w:val="single"/>
          <w:lang w:eastAsia="en-GB"/>
        </w:rPr>
        <w:t>s</w:t>
      </w:r>
      <w:r w:rsidR="00747306">
        <w:rPr>
          <w:rFonts w:ascii="Arial" w:hAnsi="Arial" w:cs="Arial"/>
          <w:i/>
          <w:noProof/>
          <w:u w:val="single"/>
          <w:lang w:eastAsia="en-GB"/>
        </w:rPr>
        <w:t>o</w:t>
      </w:r>
      <w:r w:rsidR="00085E51" w:rsidRPr="00085E51">
        <w:rPr>
          <w:rFonts w:ascii="Arial" w:hAnsi="Arial" w:cs="Arial"/>
          <w:i/>
          <w:noProof/>
          <w:u w:val="single"/>
          <w:lang w:eastAsia="en-GB"/>
        </w:rPr>
        <w:t>n. (Appendix 37)</w:t>
      </w:r>
    </w:p>
    <w:p w:rsidR="00D84AED" w:rsidRPr="00085E51" w:rsidRDefault="00085E51" w:rsidP="00085E51">
      <w:pPr>
        <w:spacing w:line="360" w:lineRule="auto"/>
        <w:rPr>
          <w:rFonts w:ascii="Arial" w:hAnsi="Arial" w:cs="Arial"/>
          <w:noProof/>
          <w:lang w:eastAsia="en-GB"/>
        </w:rPr>
      </w:pPr>
      <w:r w:rsidRPr="00085E51">
        <w:rPr>
          <w:rFonts w:ascii="Arial" w:hAnsi="Arial" w:cs="Arial"/>
          <w:noProof/>
          <w:lang w:eastAsia="en-GB"/>
        </w:rPr>
        <w:t xml:space="preserve">The blue trend of this graph </w:t>
      </w:r>
      <w:r w:rsidR="00784179" w:rsidRPr="00085E51">
        <w:rPr>
          <w:rFonts w:ascii="Arial" w:hAnsi="Arial" w:cs="Arial"/>
          <w:noProof/>
          <w:lang w:eastAsia="en-GB"/>
        </w:rPr>
        <w:t>specifies</w:t>
      </w:r>
      <w:r w:rsidRPr="00085E51">
        <w:rPr>
          <w:rFonts w:ascii="Arial" w:hAnsi="Arial" w:cs="Arial"/>
          <w:noProof/>
          <w:lang w:eastAsia="en-GB"/>
        </w:rPr>
        <w:t xml:space="preserve"> what was aimed for thro</w:t>
      </w:r>
      <w:r w:rsidR="00784179">
        <w:rPr>
          <w:rFonts w:ascii="Arial" w:hAnsi="Arial" w:cs="Arial"/>
          <w:noProof/>
          <w:lang w:eastAsia="en-GB"/>
        </w:rPr>
        <w:t>ugh</w:t>
      </w:r>
      <w:r w:rsidRPr="00085E51">
        <w:rPr>
          <w:rFonts w:ascii="Arial" w:hAnsi="Arial" w:cs="Arial"/>
          <w:noProof/>
          <w:lang w:eastAsia="en-GB"/>
        </w:rPr>
        <w:t xml:space="preserve"> the project. The demand was that the valve opened above 20%, in this case 50% and then the flow was controlled as it opened to 100%. The red line indicates what was achived. From looking at the red tr</w:t>
      </w:r>
      <w:r w:rsidR="00784179">
        <w:rPr>
          <w:rFonts w:ascii="Arial" w:hAnsi="Arial" w:cs="Arial"/>
          <w:noProof/>
          <w:lang w:eastAsia="en-GB"/>
        </w:rPr>
        <w:t>end</w:t>
      </w:r>
      <w:r w:rsidRPr="00085E51">
        <w:rPr>
          <w:rFonts w:ascii="Arial" w:hAnsi="Arial" w:cs="Arial"/>
          <w:noProof/>
          <w:lang w:eastAsia="en-GB"/>
        </w:rPr>
        <w:t xml:space="preserve">, it can be seen that better steady control has be acomplished. </w:t>
      </w:r>
    </w:p>
    <w:p w:rsidR="00066A0A" w:rsidRDefault="00066A0A" w:rsidP="00066A0A">
      <w:pPr>
        <w:pStyle w:val="NoSpacing"/>
        <w:rPr>
          <w:b/>
          <w:i/>
          <w:u w:val="single"/>
        </w:rPr>
      </w:pPr>
    </w:p>
    <w:p w:rsidR="00066A0A" w:rsidRPr="000834EB" w:rsidRDefault="00066A0A" w:rsidP="00066A0A">
      <w:pPr>
        <w:pStyle w:val="NoSpacing"/>
        <w:rPr>
          <w:b/>
          <w:i/>
          <w:u w:val="single"/>
        </w:rPr>
      </w:pPr>
      <w:r>
        <w:rPr>
          <w:b/>
          <w:i/>
          <w:u w:val="single"/>
        </w:rPr>
        <w:lastRenderedPageBreak/>
        <w:t>T</w:t>
      </w:r>
      <w:r w:rsidR="004436C9">
        <w:rPr>
          <w:b/>
          <w:i/>
          <w:u w:val="single"/>
        </w:rPr>
        <w:t xml:space="preserve">esting </w:t>
      </w:r>
    </w:p>
    <w:p w:rsidR="00255C1D" w:rsidRPr="00255C1D" w:rsidRDefault="00255C1D" w:rsidP="00255C1D">
      <w:pPr>
        <w:spacing w:line="360" w:lineRule="auto"/>
        <w:rPr>
          <w:rFonts w:ascii="Arial" w:hAnsi="Arial" w:cs="Arial"/>
          <w:noProof/>
          <w:lang w:eastAsia="en-GB"/>
        </w:rPr>
      </w:pPr>
      <w:r>
        <w:rPr>
          <w:rFonts w:ascii="Arial" w:hAnsi="Arial" w:cs="Arial"/>
          <w:noProof/>
          <w:lang w:eastAsia="en-GB"/>
        </w:rPr>
        <w:t>Instruments had confirmed that the valv</w:t>
      </w:r>
      <w:r w:rsidR="00540C25">
        <w:rPr>
          <w:rFonts w:ascii="Arial" w:hAnsi="Arial" w:cs="Arial"/>
          <w:noProof/>
          <w:lang w:eastAsia="en-GB"/>
        </w:rPr>
        <w:t>e</w:t>
      </w:r>
      <w:r w:rsidR="00674F59">
        <w:rPr>
          <w:rFonts w:ascii="Arial" w:hAnsi="Arial" w:cs="Arial"/>
          <w:noProof/>
          <w:lang w:eastAsia="en-GB"/>
        </w:rPr>
        <w:t xml:space="preserve"> had been tuned and was rea</w:t>
      </w:r>
      <w:r>
        <w:rPr>
          <w:rFonts w:ascii="Arial" w:hAnsi="Arial" w:cs="Arial"/>
          <w:noProof/>
          <w:lang w:eastAsia="en-GB"/>
        </w:rPr>
        <w:t>dy for use. In order for this valve to be used</w:t>
      </w:r>
      <w:r w:rsidR="00540C25">
        <w:rPr>
          <w:rFonts w:ascii="Arial" w:hAnsi="Arial" w:cs="Arial"/>
          <w:noProof/>
          <w:lang w:eastAsia="en-GB"/>
        </w:rPr>
        <w:t>,</w:t>
      </w:r>
      <w:r>
        <w:rPr>
          <w:rFonts w:ascii="Arial" w:hAnsi="Arial" w:cs="Arial"/>
          <w:noProof/>
          <w:lang w:eastAsia="en-GB"/>
        </w:rPr>
        <w:t xml:space="preserve"> the LNG process had to go into Send Out</w:t>
      </w:r>
      <w:r w:rsidR="00674F59">
        <w:rPr>
          <w:rFonts w:ascii="Arial" w:hAnsi="Arial" w:cs="Arial"/>
          <w:noProof/>
          <w:lang w:eastAsia="en-GB"/>
        </w:rPr>
        <w:t xml:space="preserve"> mode. This mode can only be achieved</w:t>
      </w:r>
      <w:r>
        <w:rPr>
          <w:rFonts w:ascii="Arial" w:hAnsi="Arial" w:cs="Arial"/>
          <w:noProof/>
          <w:lang w:eastAsia="en-GB"/>
        </w:rPr>
        <w:t xml:space="preserve"> when a nomination has been sent by one of the shareholders</w:t>
      </w:r>
      <w:r w:rsidR="00540C25">
        <w:rPr>
          <w:rFonts w:ascii="Arial" w:hAnsi="Arial" w:cs="Arial"/>
          <w:noProof/>
          <w:lang w:eastAsia="en-GB"/>
        </w:rPr>
        <w:t xml:space="preserve"> (Shell and PETRONAS)</w:t>
      </w:r>
      <w:r>
        <w:rPr>
          <w:rFonts w:ascii="Arial" w:hAnsi="Arial" w:cs="Arial"/>
          <w:noProof/>
          <w:lang w:eastAsia="en-GB"/>
        </w:rPr>
        <w:t xml:space="preserve">. However, due to the inceasing demand in the market for Natural Gas, the LNG process went into Send Out Mode with </w:t>
      </w:r>
      <w:r w:rsidR="005C6278">
        <w:rPr>
          <w:rFonts w:ascii="Arial" w:hAnsi="Arial" w:cs="Arial"/>
          <w:noProof/>
          <w:lang w:eastAsia="en-GB"/>
        </w:rPr>
        <w:t>3</w:t>
      </w:r>
      <w:r>
        <w:rPr>
          <w:rFonts w:ascii="Arial" w:hAnsi="Arial" w:cs="Arial"/>
          <w:noProof/>
          <w:lang w:eastAsia="en-GB"/>
        </w:rPr>
        <w:t xml:space="preserve"> SCV’s being used (M</w:t>
      </w:r>
      <w:r w:rsidR="005C6278">
        <w:rPr>
          <w:rFonts w:ascii="Arial" w:hAnsi="Arial" w:cs="Arial"/>
          <w:noProof/>
          <w:lang w:eastAsia="en-GB"/>
        </w:rPr>
        <w:t>inimum</w:t>
      </w:r>
      <w:r>
        <w:rPr>
          <w:rFonts w:ascii="Arial" w:hAnsi="Arial" w:cs="Arial"/>
          <w:noProof/>
          <w:lang w:eastAsia="en-GB"/>
        </w:rPr>
        <w:t xml:space="preserve"> Send Out). The results are as follows, </w:t>
      </w:r>
    </w:p>
    <w:p w:rsidR="00255C1D" w:rsidRPr="005C6278" w:rsidRDefault="00D97E4A" w:rsidP="005C6278">
      <w:pPr>
        <w:jc w:val="center"/>
        <w:rPr>
          <w:rFonts w:ascii="Arial" w:hAnsi="Arial" w:cs="Arial"/>
          <w:i/>
          <w:noProof/>
          <w:u w:val="single"/>
          <w:lang w:eastAsia="en-GB"/>
        </w:rPr>
      </w:pPr>
      <w:r>
        <w:rPr>
          <w:noProof/>
          <w:lang w:eastAsia="en-GB"/>
        </w:rPr>
        <mc:AlternateContent>
          <mc:Choice Requires="wps">
            <w:drawing>
              <wp:anchor distT="0" distB="0" distL="114300" distR="114300" simplePos="0" relativeHeight="251612672" behindDoc="0" locked="0" layoutInCell="1" allowOverlap="1" wp14:anchorId="2FCF8DC1" wp14:editId="487DEE18">
                <wp:simplePos x="0" y="0"/>
                <wp:positionH relativeFrom="column">
                  <wp:posOffset>2650621</wp:posOffset>
                </wp:positionH>
                <wp:positionV relativeFrom="paragraph">
                  <wp:posOffset>1383205</wp:posOffset>
                </wp:positionV>
                <wp:extent cx="773915" cy="247426"/>
                <wp:effectExtent l="0" t="0" r="26670" b="19685"/>
                <wp:wrapNone/>
                <wp:docPr id="35" name="Text Box 35"/>
                <wp:cNvGraphicFramePr/>
                <a:graphic xmlns:a="http://schemas.openxmlformats.org/drawingml/2006/main">
                  <a:graphicData uri="http://schemas.microsoft.com/office/word/2010/wordprocessingShape">
                    <wps:wsp>
                      <wps:cNvSpPr txBox="1"/>
                      <wps:spPr>
                        <a:xfrm>
                          <a:off x="0" y="0"/>
                          <a:ext cx="773915" cy="247426"/>
                        </a:xfrm>
                        <a:prstGeom prst="rect">
                          <a:avLst/>
                        </a:prstGeom>
                        <a:solidFill>
                          <a:sysClr val="window" lastClr="FFFFFF"/>
                        </a:solidFill>
                        <a:ln w="6350">
                          <a:solidFill>
                            <a:prstClr val="black"/>
                          </a:solidFill>
                        </a:ln>
                      </wps:spPr>
                      <wps:txbx>
                        <w:txbxContent>
                          <w:p w:rsidR="00BA2D04" w:rsidRPr="00AA0523" w:rsidRDefault="00BA2D04" w:rsidP="00AA0523">
                            <w:pPr>
                              <w:jc w:val="center"/>
                              <w:rPr>
                                <w:rFonts w:ascii="Arial" w:hAnsi="Arial" w:cs="Arial"/>
                              </w:rPr>
                            </w:pPr>
                            <w:r w:rsidRPr="00AA0523">
                              <w:rPr>
                                <w:rFonts w:ascii="Arial" w:hAnsi="Arial" w:cs="Arial"/>
                              </w:rPr>
                              <w:t xml:space="preserve">Set </w:t>
                            </w:r>
                            <w:r>
                              <w:rPr>
                                <w:rFonts w:ascii="Arial" w:hAnsi="Arial" w:cs="Arial"/>
                              </w:rPr>
                              <w:t>P</w:t>
                            </w:r>
                            <w:r w:rsidRPr="00AA0523">
                              <w:rPr>
                                <w:rFonts w:ascii="Arial" w:hAnsi="Arial" w:cs="Arial"/>
                              </w:rPr>
                              <w:t>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F8DC1" id="Text Box 35" o:spid="_x0000_s1045" type="#_x0000_t202" style="position:absolute;left:0;text-align:left;margin-left:208.7pt;margin-top:108.9pt;width:60.95pt;height:19.5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" fillcolor="window" strokeweight=".5pt">
                <v:textbox>
                  <w:txbxContent>
                    <w:p w:rsidR="00BA2D04" w:rsidRPr="00AA0523" w:rsidRDefault="00BA2D04" w:rsidP="00AA0523">
                      <w:pPr>
                        <w:jc w:val="center"/>
                        <w:rPr>
                          <w:rFonts w:ascii="Arial" w:hAnsi="Arial" w:cs="Arial"/>
                        </w:rPr>
                      </w:pPr>
                      <w:r w:rsidRPr="00AA0523">
                        <w:rPr>
                          <w:rFonts w:ascii="Arial" w:hAnsi="Arial" w:cs="Arial"/>
                        </w:rPr>
                        <w:t xml:space="preserve">Set </w:t>
                      </w:r>
                      <w:r>
                        <w:rPr>
                          <w:rFonts w:ascii="Arial" w:hAnsi="Arial" w:cs="Arial"/>
                        </w:rPr>
                        <w:t>P</w:t>
                      </w:r>
                      <w:r w:rsidRPr="00AA0523">
                        <w:rPr>
                          <w:rFonts w:ascii="Arial" w:hAnsi="Arial" w:cs="Arial"/>
                        </w:rPr>
                        <w:t>oint</w:t>
                      </w:r>
                    </w:p>
                  </w:txbxContent>
                </v:textbox>
              </v:shape>
            </w:pict>
          </mc:Fallback>
        </mc:AlternateContent>
      </w:r>
      <w:r>
        <w:rPr>
          <w:noProof/>
          <w:lang w:eastAsia="en-GB"/>
        </w:rPr>
        <mc:AlternateContent>
          <mc:Choice Requires="wps">
            <w:drawing>
              <wp:anchor distT="0" distB="0" distL="114300" distR="114300" simplePos="0" relativeHeight="251589120" behindDoc="0" locked="0" layoutInCell="1" allowOverlap="1" wp14:anchorId="6AA062B0" wp14:editId="25F6E6A9">
                <wp:simplePos x="0" y="0"/>
                <wp:positionH relativeFrom="column">
                  <wp:posOffset>2750272</wp:posOffset>
                </wp:positionH>
                <wp:positionV relativeFrom="paragraph">
                  <wp:posOffset>398079</wp:posOffset>
                </wp:positionV>
                <wp:extent cx="645459" cy="268942"/>
                <wp:effectExtent l="0" t="0" r="21590" b="17145"/>
                <wp:wrapNone/>
                <wp:docPr id="34" name="Text Box 34"/>
                <wp:cNvGraphicFramePr/>
                <a:graphic xmlns:a="http://schemas.openxmlformats.org/drawingml/2006/main">
                  <a:graphicData uri="http://schemas.microsoft.com/office/word/2010/wordprocessingShape">
                    <wps:wsp>
                      <wps:cNvSpPr txBox="1"/>
                      <wps:spPr>
                        <a:xfrm>
                          <a:off x="0" y="0"/>
                          <a:ext cx="645459" cy="268942"/>
                        </a:xfrm>
                        <a:prstGeom prst="rect">
                          <a:avLst/>
                        </a:prstGeom>
                        <a:solidFill>
                          <a:sysClr val="window" lastClr="FFFFFF"/>
                        </a:solidFill>
                        <a:ln w="6350">
                          <a:solidFill>
                            <a:prstClr val="black"/>
                          </a:solidFill>
                        </a:ln>
                      </wps:spPr>
                      <wps:txbx>
                        <w:txbxContent>
                          <w:p w:rsidR="00BA2D04" w:rsidRPr="00AA0523" w:rsidRDefault="00BA2D04" w:rsidP="00AA0523">
                            <w:pPr>
                              <w:rPr>
                                <w:rFonts w:ascii="Arial" w:hAnsi="Arial" w:cs="Arial"/>
                              </w:rPr>
                            </w:pPr>
                            <w:r w:rsidRPr="00AA0523">
                              <w:rPr>
                                <w:rFonts w:ascii="Arial" w:hAnsi="Arial" w:cs="Arial"/>
                              </w:rPr>
                              <w:t>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062B0" id="Text Box 34" o:spid="_x0000_s1046" type="#_x0000_t202" style="position:absolute;left:0;text-align:left;margin-left:216.55pt;margin-top:31.35pt;width:50.8pt;height:21.2pt;z-index:25158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" fillcolor="window" strokeweight=".5pt">
                <v:textbox>
                  <w:txbxContent>
                    <w:p w:rsidR="00BA2D04" w:rsidRPr="00AA0523" w:rsidRDefault="00BA2D04" w:rsidP="00AA0523">
                      <w:pPr>
                        <w:rPr>
                          <w:rFonts w:ascii="Arial" w:hAnsi="Arial" w:cs="Arial"/>
                        </w:rPr>
                      </w:pPr>
                      <w:r w:rsidRPr="00AA0523">
                        <w:rPr>
                          <w:rFonts w:ascii="Arial" w:hAnsi="Arial" w:cs="Arial"/>
                        </w:rPr>
                        <w:t>Control</w:t>
                      </w:r>
                    </w:p>
                  </w:txbxContent>
                </v:textbox>
              </v:shape>
            </w:pict>
          </mc:Fallback>
        </mc:AlternateContent>
      </w:r>
      <w:r>
        <w:rPr>
          <w:noProof/>
          <w:lang w:eastAsia="en-GB"/>
        </w:rPr>
        <mc:AlternateContent>
          <mc:Choice Requires="wps">
            <w:drawing>
              <wp:anchor distT="0" distB="0" distL="114300" distR="114300" simplePos="0" relativeHeight="251563520" behindDoc="0" locked="0" layoutInCell="1" allowOverlap="1">
                <wp:simplePos x="0" y="0"/>
                <wp:positionH relativeFrom="column">
                  <wp:posOffset>-168429</wp:posOffset>
                </wp:positionH>
                <wp:positionV relativeFrom="paragraph">
                  <wp:posOffset>1511826</wp:posOffset>
                </wp:positionV>
                <wp:extent cx="773915" cy="279699"/>
                <wp:effectExtent l="0" t="0" r="26670" b="25400"/>
                <wp:wrapNone/>
                <wp:docPr id="18" name="Text Box 18"/>
                <wp:cNvGraphicFramePr/>
                <a:graphic xmlns:a="http://schemas.openxmlformats.org/drawingml/2006/main">
                  <a:graphicData uri="http://schemas.microsoft.com/office/word/2010/wordprocessingShape">
                    <wps:wsp>
                      <wps:cNvSpPr txBox="1"/>
                      <wps:spPr>
                        <a:xfrm>
                          <a:off x="0" y="0"/>
                          <a:ext cx="773915" cy="279699"/>
                        </a:xfrm>
                        <a:prstGeom prst="rect">
                          <a:avLst/>
                        </a:prstGeom>
                        <a:solidFill>
                          <a:schemeClr val="lt1"/>
                        </a:solidFill>
                        <a:ln w="6350">
                          <a:solidFill>
                            <a:prstClr val="black"/>
                          </a:solidFill>
                        </a:ln>
                      </wps:spPr>
                      <wps:txbx>
                        <w:txbxContent>
                          <w:p w:rsidR="00BA2D04" w:rsidRPr="00AA0523" w:rsidRDefault="00BA2D04" w:rsidP="00AA0523">
                            <w:pPr>
                              <w:jc w:val="center"/>
                              <w:rPr>
                                <w:rFonts w:ascii="Arial" w:hAnsi="Arial" w:cs="Arial"/>
                              </w:rPr>
                            </w:pPr>
                            <w:r w:rsidRPr="00AA0523">
                              <w:rPr>
                                <w:rFonts w:ascii="Arial" w:hAnsi="Arial" w:cs="Arial"/>
                              </w:rPr>
                              <w:t xml:space="preserve">Set </w:t>
                            </w:r>
                            <w:r>
                              <w:rPr>
                                <w:rFonts w:ascii="Arial" w:hAnsi="Arial" w:cs="Arial"/>
                              </w:rPr>
                              <w:t>P</w:t>
                            </w:r>
                            <w:r w:rsidRPr="00AA0523">
                              <w:rPr>
                                <w:rFonts w:ascii="Arial" w:hAnsi="Arial" w:cs="Arial"/>
                              </w:rPr>
                              <w:t>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47" type="#_x0000_t202" style="position:absolute;left:0;text-align:left;margin-left:-13.25pt;margin-top:119.05pt;width:60.95pt;height:22pt;z-index:25156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" fillcolor="white [3201]" strokeweight=".5pt">
                <v:textbox>
                  <w:txbxContent>
                    <w:p w:rsidR="00BA2D04" w:rsidRPr="00AA0523" w:rsidRDefault="00BA2D04" w:rsidP="00AA0523">
                      <w:pPr>
                        <w:jc w:val="center"/>
                        <w:rPr>
                          <w:rFonts w:ascii="Arial" w:hAnsi="Arial" w:cs="Arial"/>
                        </w:rPr>
                      </w:pPr>
                      <w:r w:rsidRPr="00AA0523">
                        <w:rPr>
                          <w:rFonts w:ascii="Arial" w:hAnsi="Arial" w:cs="Arial"/>
                        </w:rPr>
                        <w:t xml:space="preserve">Set </w:t>
                      </w:r>
                      <w:r>
                        <w:rPr>
                          <w:rFonts w:ascii="Arial" w:hAnsi="Arial" w:cs="Arial"/>
                        </w:rPr>
                        <w:t>P</w:t>
                      </w:r>
                      <w:r w:rsidRPr="00AA0523">
                        <w:rPr>
                          <w:rFonts w:ascii="Arial" w:hAnsi="Arial" w:cs="Arial"/>
                        </w:rPr>
                        <w:t>oint</w:t>
                      </w:r>
                    </w:p>
                  </w:txbxContent>
                </v:textbox>
              </v:shape>
            </w:pict>
          </mc:Fallback>
        </mc:AlternateContent>
      </w:r>
      <w:r>
        <w:rPr>
          <w:noProof/>
          <w:lang w:eastAsia="en-GB"/>
        </w:rPr>
        <mc:AlternateContent>
          <mc:Choice Requires="wps">
            <w:drawing>
              <wp:anchor distT="0" distB="0" distL="114300" distR="114300" simplePos="0" relativeHeight="251564544" behindDoc="0" locked="0" layoutInCell="1" allowOverlap="1">
                <wp:simplePos x="0" y="0"/>
                <wp:positionH relativeFrom="column">
                  <wp:posOffset>-287480</wp:posOffset>
                </wp:positionH>
                <wp:positionV relativeFrom="paragraph">
                  <wp:posOffset>478067</wp:posOffset>
                </wp:positionV>
                <wp:extent cx="645459" cy="268942"/>
                <wp:effectExtent l="0" t="0" r="21590" b="17145"/>
                <wp:wrapNone/>
                <wp:docPr id="19" name="Text Box 19"/>
                <wp:cNvGraphicFramePr/>
                <a:graphic xmlns:a="http://schemas.openxmlformats.org/drawingml/2006/main">
                  <a:graphicData uri="http://schemas.microsoft.com/office/word/2010/wordprocessingShape">
                    <wps:wsp>
                      <wps:cNvSpPr txBox="1"/>
                      <wps:spPr>
                        <a:xfrm>
                          <a:off x="0" y="0"/>
                          <a:ext cx="645459" cy="268942"/>
                        </a:xfrm>
                        <a:prstGeom prst="rect">
                          <a:avLst/>
                        </a:prstGeom>
                        <a:solidFill>
                          <a:schemeClr val="lt1"/>
                        </a:solidFill>
                        <a:ln w="6350">
                          <a:solidFill>
                            <a:prstClr val="black"/>
                          </a:solidFill>
                        </a:ln>
                      </wps:spPr>
                      <wps:txbx>
                        <w:txbxContent>
                          <w:p w:rsidR="00BA2D04" w:rsidRPr="00AA0523" w:rsidRDefault="00BA2D04">
                            <w:pPr>
                              <w:rPr>
                                <w:rFonts w:ascii="Arial" w:hAnsi="Arial" w:cs="Arial"/>
                              </w:rPr>
                            </w:pPr>
                            <w:r w:rsidRPr="00AA0523">
                              <w:rPr>
                                <w:rFonts w:ascii="Arial" w:hAnsi="Arial" w:cs="Arial"/>
                              </w:rPr>
                              <w:t>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48" type="#_x0000_t202" style="position:absolute;left:0;text-align:left;margin-left:-22.65pt;margin-top:37.65pt;width:50.8pt;height:21.2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" fillcolor="white [3201]" strokeweight=".5pt">
                <v:textbox>
                  <w:txbxContent>
                    <w:p w:rsidR="00BA2D04" w:rsidRPr="00AA0523" w:rsidRDefault="00BA2D04">
                      <w:pPr>
                        <w:rPr>
                          <w:rFonts w:ascii="Arial" w:hAnsi="Arial" w:cs="Arial"/>
                        </w:rPr>
                      </w:pPr>
                      <w:r w:rsidRPr="00AA0523">
                        <w:rPr>
                          <w:rFonts w:ascii="Arial" w:hAnsi="Arial" w:cs="Arial"/>
                        </w:rPr>
                        <w:t>Control</w:t>
                      </w:r>
                    </w:p>
                  </w:txbxContent>
                </v:textbox>
              </v:shape>
            </w:pict>
          </mc:Fallback>
        </mc:AlternateContent>
      </w:r>
      <w:r w:rsidRPr="004436C9">
        <w:rPr>
          <w:noProof/>
          <w:lang w:eastAsia="en-GB"/>
        </w:rPr>
        <w:drawing>
          <wp:anchor distT="0" distB="0" distL="114300" distR="114300" simplePos="0" relativeHeight="251562496" behindDoc="1" locked="0" layoutInCell="1" allowOverlap="1" wp14:anchorId="2CB6FD8D" wp14:editId="0329C618">
            <wp:simplePos x="0" y="0"/>
            <wp:positionH relativeFrom="column">
              <wp:posOffset>-578485</wp:posOffset>
            </wp:positionH>
            <wp:positionV relativeFrom="paragraph">
              <wp:posOffset>177800</wp:posOffset>
            </wp:positionV>
            <wp:extent cx="6715760" cy="2868930"/>
            <wp:effectExtent l="0" t="0" r="8890" b="7620"/>
            <wp:wrapTight wrapText="bothSides">
              <wp:wrapPolygon edited="0">
                <wp:start x="0" y="0"/>
                <wp:lineTo x="0" y="21514"/>
                <wp:lineTo x="21567" y="21514"/>
                <wp:lineTo x="21567" y="0"/>
                <wp:lineTo x="0" y="0"/>
              </wp:wrapPolygon>
            </wp:wrapTight>
            <wp:docPr id="3" name="Picture 3" descr="C:\Users\finlay\AppData\Local\Microsoft\Windows\Temporary Internet Files\Content.IE5\BS317DSH\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finlay\AppData\Local\Microsoft\Windows\Temporary Internet Files\Content.IE5\BS317DSH\image001.png"/>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r="10663"/>
                    <a:stretch/>
                  </pic:blipFill>
                  <pic:spPr bwMode="auto">
                    <a:xfrm>
                      <a:off x="0" y="0"/>
                      <a:ext cx="6715760" cy="2868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0523">
        <w:rPr>
          <w:noProof/>
          <w:lang w:eastAsia="en-GB"/>
        </w:rPr>
        <mc:AlternateContent>
          <mc:Choice Requires="wps">
            <w:drawing>
              <wp:anchor distT="0" distB="0" distL="114300" distR="114300" simplePos="0" relativeHeight="251633152" behindDoc="0" locked="0" layoutInCell="1" allowOverlap="1">
                <wp:simplePos x="0" y="0"/>
                <wp:positionH relativeFrom="column">
                  <wp:posOffset>3420633</wp:posOffset>
                </wp:positionH>
                <wp:positionV relativeFrom="paragraph">
                  <wp:posOffset>580278</wp:posOffset>
                </wp:positionV>
                <wp:extent cx="613447" cy="193638"/>
                <wp:effectExtent l="38100" t="38100" r="72390" b="111760"/>
                <wp:wrapNone/>
                <wp:docPr id="36" name="Straight Arrow Connector 36"/>
                <wp:cNvGraphicFramePr/>
                <a:graphic xmlns:a="http://schemas.openxmlformats.org/drawingml/2006/main">
                  <a:graphicData uri="http://schemas.microsoft.com/office/word/2010/wordprocessingShape">
                    <wps:wsp>
                      <wps:cNvCnPr/>
                      <wps:spPr>
                        <a:xfrm>
                          <a:off x="0" y="0"/>
                          <a:ext cx="613447" cy="19363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6F439F" id="Straight Arrow Connector 36" o:spid="_x0000_s1026" type="#_x0000_t32" style="position:absolute;margin-left:269.35pt;margin-top:45.7pt;width:48.3pt;height:15.2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" strokecolor="black [3200]" strokeweight="2pt">
                <v:stroke endarrow="block"/>
                <v:shadow on="t" color="black" opacity="24903f" origin=",.5" offset="0,.55556mm"/>
              </v:shape>
            </w:pict>
          </mc:Fallback>
        </mc:AlternateContent>
      </w:r>
      <w:r w:rsidR="00AA0523">
        <w:rPr>
          <w:noProof/>
          <w:lang w:eastAsia="en-GB"/>
        </w:rPr>
        <mc:AlternateContent>
          <mc:Choice Requires="wps">
            <w:drawing>
              <wp:anchor distT="0" distB="0" distL="114300" distR="114300" simplePos="0" relativeHeight="251642368" behindDoc="0" locked="0" layoutInCell="1" allowOverlap="1">
                <wp:simplePos x="0" y="0"/>
                <wp:positionH relativeFrom="column">
                  <wp:posOffset>3259567</wp:posOffset>
                </wp:positionH>
                <wp:positionV relativeFrom="paragraph">
                  <wp:posOffset>1656043</wp:posOffset>
                </wp:positionV>
                <wp:extent cx="774513" cy="171823"/>
                <wp:effectExtent l="38100" t="38100" r="64135" b="114300"/>
                <wp:wrapNone/>
                <wp:docPr id="37" name="Straight Arrow Connector 37"/>
                <wp:cNvGraphicFramePr/>
                <a:graphic xmlns:a="http://schemas.openxmlformats.org/drawingml/2006/main">
                  <a:graphicData uri="http://schemas.microsoft.com/office/word/2010/wordprocessingShape">
                    <wps:wsp>
                      <wps:cNvCnPr/>
                      <wps:spPr>
                        <a:xfrm>
                          <a:off x="0" y="0"/>
                          <a:ext cx="774513" cy="17182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57472E4" id="Straight Arrow Connector 37" o:spid="_x0000_s1026" type="#_x0000_t32" style="position:absolute;margin-left:256.65pt;margin-top:130.4pt;width:61pt;height:13.55pt;z-index:251642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" strokecolor="black [3200]" strokeweight="2pt">
                <v:stroke endarrow="block"/>
                <v:shadow on="t" color="black" opacity="24903f" origin=",.5" offset="0,.55556mm"/>
              </v:shape>
            </w:pict>
          </mc:Fallback>
        </mc:AlternateContent>
      </w:r>
      <w:r w:rsidR="00AA0523">
        <w:rPr>
          <w:noProof/>
          <w:lang w:eastAsia="en-GB"/>
        </w:rPr>
        <mc:AlternateContent>
          <mc:Choice Requires="wps">
            <w:drawing>
              <wp:anchor distT="0" distB="0" distL="114300" distR="114300" simplePos="0" relativeHeight="251566592" behindDoc="0" locked="0" layoutInCell="1" allowOverlap="1">
                <wp:simplePos x="0" y="0"/>
                <wp:positionH relativeFrom="column">
                  <wp:posOffset>355002</wp:posOffset>
                </wp:positionH>
                <wp:positionV relativeFrom="paragraph">
                  <wp:posOffset>666339</wp:posOffset>
                </wp:positionV>
                <wp:extent cx="903643" cy="75304"/>
                <wp:effectExtent l="38100" t="38100" r="86995" b="134620"/>
                <wp:wrapNone/>
                <wp:docPr id="32" name="Straight Arrow Connector 32"/>
                <wp:cNvGraphicFramePr/>
                <a:graphic xmlns:a="http://schemas.openxmlformats.org/drawingml/2006/main">
                  <a:graphicData uri="http://schemas.microsoft.com/office/word/2010/wordprocessingShape">
                    <wps:wsp>
                      <wps:cNvCnPr/>
                      <wps:spPr>
                        <a:xfrm>
                          <a:off x="0" y="0"/>
                          <a:ext cx="903643" cy="7530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3B6F0005" id="Straight Arrow Connector 32" o:spid="_x0000_s1026" type="#_x0000_t32" style="position:absolute;margin-left:27.95pt;margin-top:52.45pt;width:71.15pt;height:5.95pt;z-index:251566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" strokecolor="black [3200]" strokeweight="2pt">
                <v:stroke endarrow="block"/>
                <v:shadow on="t" color="black" opacity="24903f" origin=",.5" offset="0,.55556mm"/>
              </v:shape>
            </w:pict>
          </mc:Fallback>
        </mc:AlternateContent>
      </w:r>
      <w:r w:rsidR="00AA0523">
        <w:rPr>
          <w:noProof/>
          <w:lang w:eastAsia="en-GB"/>
        </w:rPr>
        <mc:AlternateContent>
          <mc:Choice Requires="wps">
            <w:drawing>
              <wp:anchor distT="0" distB="0" distL="114300" distR="114300" simplePos="0" relativeHeight="251565568" behindDoc="0" locked="0" layoutInCell="1" allowOverlap="1">
                <wp:simplePos x="0" y="0"/>
                <wp:positionH relativeFrom="column">
                  <wp:posOffset>558277</wp:posOffset>
                </wp:positionH>
                <wp:positionV relativeFrom="paragraph">
                  <wp:posOffset>1656043</wp:posOffset>
                </wp:positionV>
                <wp:extent cx="732641" cy="193637"/>
                <wp:effectExtent l="38100" t="38100" r="67945" b="111760"/>
                <wp:wrapNone/>
                <wp:docPr id="30" name="Straight Arrow Connector 30"/>
                <wp:cNvGraphicFramePr/>
                <a:graphic xmlns:a="http://schemas.openxmlformats.org/drawingml/2006/main">
                  <a:graphicData uri="http://schemas.microsoft.com/office/word/2010/wordprocessingShape">
                    <wps:wsp>
                      <wps:cNvCnPr/>
                      <wps:spPr>
                        <a:xfrm>
                          <a:off x="0" y="0"/>
                          <a:ext cx="732641" cy="19363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417A283" id="Straight Arrow Connector 30" o:spid="_x0000_s1026" type="#_x0000_t32" style="position:absolute;margin-left:43.95pt;margin-top:130.4pt;width:57.7pt;height:15.25pt;z-index:251565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" strokecolor="black [3200]" strokeweight="2pt">
                <v:stroke endarrow="block"/>
                <v:shadow on="t" color="black" opacity="24903f" origin=",.5" offset="0,.55556mm"/>
              </v:shape>
            </w:pict>
          </mc:Fallback>
        </mc:AlternateContent>
      </w:r>
      <w:r w:rsidR="005C6278" w:rsidRPr="005C6278">
        <w:rPr>
          <w:rFonts w:ascii="Arial" w:hAnsi="Arial" w:cs="Arial"/>
          <w:i/>
          <w:noProof/>
          <w:u w:val="single"/>
          <w:lang w:eastAsia="en-GB"/>
        </w:rPr>
        <w:t>Figure 45: SCV 1 Tuned Trim. (Appendix 38)</w:t>
      </w:r>
    </w:p>
    <w:p w:rsidR="00255C1D" w:rsidRPr="005C6278" w:rsidRDefault="005C6278" w:rsidP="005C6278">
      <w:pPr>
        <w:spacing w:line="360" w:lineRule="auto"/>
        <w:rPr>
          <w:rFonts w:ascii="Arial" w:hAnsi="Arial" w:cs="Arial"/>
          <w:noProof/>
          <w:lang w:eastAsia="en-GB"/>
        </w:rPr>
      </w:pPr>
      <w:r>
        <w:rPr>
          <w:rFonts w:ascii="Arial" w:hAnsi="Arial" w:cs="Arial"/>
          <w:noProof/>
          <w:lang w:eastAsia="en-GB"/>
        </w:rPr>
        <w:t>The testing of the SCV inlet flow control valve on SCV 1 was successful. Clearly there is better control present with very minimal oscillation. The EOD (End Of Day) controller was used for this scenario to control all the SCV’s output, not inidvidually</w:t>
      </w:r>
      <w:r w:rsidR="00DD7D50">
        <w:rPr>
          <w:rFonts w:ascii="Arial" w:hAnsi="Arial" w:cs="Arial"/>
          <w:noProof/>
          <w:lang w:eastAsia="en-GB"/>
        </w:rPr>
        <w:t xml:space="preserve"> in manual</w:t>
      </w:r>
      <w:r>
        <w:rPr>
          <w:rFonts w:ascii="Arial" w:hAnsi="Arial" w:cs="Arial"/>
          <w:noProof/>
          <w:lang w:eastAsia="en-GB"/>
        </w:rPr>
        <w:t>. The EOD controller, as descussed before is used to meet the nomination</w:t>
      </w:r>
      <w:r w:rsidR="00540C25">
        <w:rPr>
          <w:rFonts w:ascii="Arial" w:hAnsi="Arial" w:cs="Arial"/>
          <w:noProof/>
          <w:lang w:eastAsia="en-GB"/>
        </w:rPr>
        <w:t>s</w:t>
      </w:r>
      <w:r>
        <w:rPr>
          <w:rFonts w:ascii="Arial" w:hAnsi="Arial" w:cs="Arial"/>
          <w:noProof/>
          <w:lang w:eastAsia="en-GB"/>
        </w:rPr>
        <w:t xml:space="preserve"> set by the sharholders by controlling the output on all SCV’s in use. The Panel operator inputs the figure into the EOD </w:t>
      </w:r>
      <w:r w:rsidR="00310389">
        <w:rPr>
          <w:rFonts w:ascii="Arial" w:hAnsi="Arial" w:cs="Arial"/>
          <w:noProof/>
          <w:lang w:eastAsia="en-GB"/>
        </w:rPr>
        <w:t xml:space="preserve">controller </w:t>
      </w:r>
      <w:r>
        <w:rPr>
          <w:rFonts w:ascii="Arial" w:hAnsi="Arial" w:cs="Arial"/>
          <w:noProof/>
          <w:lang w:eastAsia="en-GB"/>
        </w:rPr>
        <w:t>and the</w:t>
      </w:r>
      <w:r w:rsidR="00DD7D50">
        <w:rPr>
          <w:rFonts w:ascii="Arial" w:hAnsi="Arial" w:cs="Arial"/>
          <w:noProof/>
          <w:lang w:eastAsia="en-GB"/>
        </w:rPr>
        <w:t xml:space="preserve"> inlet flow control</w:t>
      </w:r>
      <w:r>
        <w:rPr>
          <w:rFonts w:ascii="Arial" w:hAnsi="Arial" w:cs="Arial"/>
          <w:noProof/>
          <w:lang w:eastAsia="en-GB"/>
        </w:rPr>
        <w:t xml:space="preserve"> valves </w:t>
      </w:r>
      <w:r w:rsidR="00310389">
        <w:rPr>
          <w:rFonts w:ascii="Arial" w:hAnsi="Arial" w:cs="Arial"/>
          <w:noProof/>
          <w:lang w:eastAsia="en-GB"/>
        </w:rPr>
        <w:t xml:space="preserve">on all SCV’s </w:t>
      </w:r>
      <w:r>
        <w:rPr>
          <w:rFonts w:ascii="Arial" w:hAnsi="Arial" w:cs="Arial"/>
          <w:noProof/>
          <w:lang w:eastAsia="en-GB"/>
        </w:rPr>
        <w:t>be</w:t>
      </w:r>
      <w:r w:rsidR="00125B01">
        <w:rPr>
          <w:rFonts w:ascii="Arial" w:hAnsi="Arial" w:cs="Arial"/>
          <w:noProof/>
          <w:lang w:eastAsia="en-GB"/>
        </w:rPr>
        <w:t>gin</w:t>
      </w:r>
      <w:r>
        <w:rPr>
          <w:rFonts w:ascii="Arial" w:hAnsi="Arial" w:cs="Arial"/>
          <w:noProof/>
          <w:lang w:eastAsia="en-GB"/>
        </w:rPr>
        <w:t xml:space="preserve"> to operate</w:t>
      </w:r>
      <w:r w:rsidR="00125B01">
        <w:rPr>
          <w:rFonts w:ascii="Arial" w:hAnsi="Arial" w:cs="Arial"/>
          <w:noProof/>
          <w:lang w:eastAsia="en-GB"/>
        </w:rPr>
        <w:t xml:space="preserve"> to maintain the demand. </w:t>
      </w:r>
      <w:r w:rsidR="00125B01">
        <w:rPr>
          <w:rFonts w:ascii="Arial" w:hAnsi="Arial" w:cs="Arial"/>
          <w:noProof/>
          <w:lang w:eastAsia="en-GB"/>
        </w:rPr>
        <w:tab/>
      </w:r>
      <w:r w:rsidR="00125B01">
        <w:rPr>
          <w:rFonts w:ascii="Arial" w:hAnsi="Arial" w:cs="Arial"/>
          <w:noProof/>
          <w:lang w:eastAsia="en-GB"/>
        </w:rPr>
        <w:tab/>
      </w:r>
      <w:r w:rsidR="00125B01">
        <w:rPr>
          <w:rFonts w:ascii="Arial" w:hAnsi="Arial" w:cs="Arial"/>
          <w:noProof/>
          <w:lang w:eastAsia="en-GB"/>
        </w:rPr>
        <w:tab/>
      </w:r>
      <w:r w:rsidR="00125B01">
        <w:rPr>
          <w:rFonts w:ascii="Arial" w:hAnsi="Arial" w:cs="Arial"/>
          <w:noProof/>
          <w:lang w:eastAsia="en-GB"/>
        </w:rPr>
        <w:tab/>
      </w:r>
      <w:r w:rsidR="00125B01">
        <w:rPr>
          <w:rFonts w:ascii="Arial" w:hAnsi="Arial" w:cs="Arial"/>
          <w:noProof/>
          <w:lang w:eastAsia="en-GB"/>
        </w:rPr>
        <w:tab/>
      </w:r>
      <w:r w:rsidR="00DD7D50">
        <w:rPr>
          <w:rFonts w:ascii="Arial" w:hAnsi="Arial" w:cs="Arial"/>
          <w:noProof/>
          <w:lang w:eastAsia="en-GB"/>
        </w:rPr>
        <w:tab/>
      </w:r>
      <w:r w:rsidR="00DD7D50">
        <w:rPr>
          <w:rFonts w:ascii="Arial" w:hAnsi="Arial" w:cs="Arial"/>
          <w:noProof/>
          <w:lang w:eastAsia="en-GB"/>
        </w:rPr>
        <w:tab/>
      </w:r>
      <w:r w:rsidR="00DD7D50">
        <w:rPr>
          <w:rFonts w:ascii="Arial" w:hAnsi="Arial" w:cs="Arial"/>
          <w:noProof/>
          <w:lang w:eastAsia="en-GB"/>
        </w:rPr>
        <w:tab/>
      </w:r>
      <w:r w:rsidR="00DD7D50">
        <w:rPr>
          <w:rFonts w:ascii="Arial" w:hAnsi="Arial" w:cs="Arial"/>
          <w:noProof/>
          <w:lang w:eastAsia="en-GB"/>
        </w:rPr>
        <w:tab/>
      </w:r>
      <w:r w:rsidR="00DD7D50">
        <w:rPr>
          <w:rFonts w:ascii="Arial" w:hAnsi="Arial" w:cs="Arial"/>
          <w:noProof/>
          <w:lang w:eastAsia="en-GB"/>
        </w:rPr>
        <w:tab/>
      </w:r>
      <w:r w:rsidR="00DD7D50">
        <w:rPr>
          <w:rFonts w:ascii="Arial" w:hAnsi="Arial" w:cs="Arial"/>
          <w:noProof/>
          <w:lang w:eastAsia="en-GB"/>
        </w:rPr>
        <w:tab/>
      </w:r>
      <w:r w:rsidR="00DD7D50">
        <w:rPr>
          <w:rFonts w:ascii="Arial" w:hAnsi="Arial" w:cs="Arial"/>
          <w:noProof/>
          <w:lang w:eastAsia="en-GB"/>
        </w:rPr>
        <w:tab/>
      </w:r>
      <w:r w:rsidR="00125B01">
        <w:rPr>
          <w:rFonts w:ascii="Arial" w:hAnsi="Arial" w:cs="Arial"/>
          <w:noProof/>
          <w:lang w:eastAsia="en-GB"/>
        </w:rPr>
        <w:t>The Green trend is the set point being adjusted by the EOD to increase or decrease the flow to mee</w:t>
      </w:r>
      <w:r w:rsidR="00AA0523">
        <w:rPr>
          <w:rFonts w:ascii="Arial" w:hAnsi="Arial" w:cs="Arial"/>
          <w:noProof/>
          <w:lang w:eastAsia="en-GB"/>
        </w:rPr>
        <w:t>t</w:t>
      </w:r>
      <w:r w:rsidR="00125B01">
        <w:rPr>
          <w:rFonts w:ascii="Arial" w:hAnsi="Arial" w:cs="Arial"/>
          <w:noProof/>
          <w:lang w:eastAsia="en-GB"/>
        </w:rPr>
        <w:t xml:space="preserve"> the demand. The Blue trend is the valve opening and closing to meet the set point changes. It can be seen that as the set point cha</w:t>
      </w:r>
      <w:r w:rsidR="00310389">
        <w:rPr>
          <w:rFonts w:ascii="Arial" w:hAnsi="Arial" w:cs="Arial"/>
          <w:noProof/>
          <w:lang w:eastAsia="en-GB"/>
        </w:rPr>
        <w:t>n</w:t>
      </w:r>
      <w:r w:rsidR="00125B01">
        <w:rPr>
          <w:rFonts w:ascii="Arial" w:hAnsi="Arial" w:cs="Arial"/>
          <w:noProof/>
          <w:lang w:eastAsia="en-GB"/>
        </w:rPr>
        <w:t xml:space="preserve">ges, so does the control valves output. </w:t>
      </w:r>
    </w:p>
    <w:p w:rsidR="00255C1D" w:rsidRDefault="00255C1D">
      <w:pPr>
        <w:rPr>
          <w:noProof/>
          <w:lang w:eastAsia="en-GB"/>
        </w:rPr>
      </w:pPr>
    </w:p>
    <w:p w:rsidR="00255C1D" w:rsidRDefault="00255C1D">
      <w:pPr>
        <w:rPr>
          <w:noProof/>
          <w:lang w:eastAsia="en-GB"/>
        </w:rPr>
      </w:pPr>
    </w:p>
    <w:p w:rsidR="00255C1D" w:rsidRDefault="00255C1D">
      <w:pPr>
        <w:rPr>
          <w:noProof/>
          <w:lang w:eastAsia="en-GB"/>
        </w:rPr>
      </w:pPr>
    </w:p>
    <w:p w:rsidR="00255C1D" w:rsidRPr="00AA0523" w:rsidRDefault="00255C1D">
      <w:pPr>
        <w:rPr>
          <w:rFonts w:ascii="Arial" w:hAnsi="Arial" w:cs="Arial"/>
          <w:noProof/>
          <w:lang w:eastAsia="en-GB"/>
        </w:rPr>
      </w:pPr>
    </w:p>
    <w:p w:rsidR="00255C1D" w:rsidRPr="00AA0523" w:rsidRDefault="0062368E" w:rsidP="00AA0523">
      <w:pPr>
        <w:jc w:val="center"/>
        <w:rPr>
          <w:i/>
          <w:noProof/>
          <w:u w:val="single"/>
          <w:lang w:eastAsia="en-GB"/>
        </w:rPr>
      </w:pPr>
      <w:r>
        <w:rPr>
          <w:noProof/>
          <w:lang w:eastAsia="en-GB"/>
        </w:rPr>
        <w:lastRenderedPageBreak/>
        <mc:AlternateContent>
          <mc:Choice Requires="wps">
            <w:drawing>
              <wp:anchor distT="0" distB="0" distL="114300" distR="114300" simplePos="0" relativeHeight="251733504" behindDoc="0" locked="0" layoutInCell="1" allowOverlap="1">
                <wp:simplePos x="0" y="0"/>
                <wp:positionH relativeFrom="column">
                  <wp:posOffset>765313</wp:posOffset>
                </wp:positionH>
                <wp:positionV relativeFrom="paragraph">
                  <wp:posOffset>2464904</wp:posOffset>
                </wp:positionV>
                <wp:extent cx="874644" cy="271780"/>
                <wp:effectExtent l="0" t="0" r="20955" b="13970"/>
                <wp:wrapNone/>
                <wp:docPr id="38" name="Text Box 38"/>
                <wp:cNvGraphicFramePr/>
                <a:graphic xmlns:a="http://schemas.openxmlformats.org/drawingml/2006/main">
                  <a:graphicData uri="http://schemas.microsoft.com/office/word/2010/wordprocessingShape">
                    <wps:wsp>
                      <wps:cNvSpPr txBox="1"/>
                      <wps:spPr>
                        <a:xfrm>
                          <a:off x="0" y="0"/>
                          <a:ext cx="874644" cy="271780"/>
                        </a:xfrm>
                        <a:prstGeom prst="rect">
                          <a:avLst/>
                        </a:prstGeom>
                        <a:solidFill>
                          <a:schemeClr val="lt1"/>
                        </a:solidFill>
                        <a:ln w="6350">
                          <a:solidFill>
                            <a:prstClr val="black"/>
                          </a:solidFill>
                        </a:ln>
                      </wps:spPr>
                      <wps:txbx>
                        <w:txbxContent>
                          <w:p w:rsidR="00BA2D04" w:rsidRPr="0062368E" w:rsidRDefault="00BA2D04">
                            <w:pPr>
                              <w:rPr>
                                <w:rFonts w:ascii="Arial" w:hAnsi="Arial" w:cs="Arial"/>
                              </w:rPr>
                            </w:pPr>
                            <w:r w:rsidRPr="0062368E">
                              <w:rPr>
                                <w:rFonts w:ascii="Arial" w:hAnsi="Arial" w:cs="Arial"/>
                              </w:rPr>
                              <w:t>Set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8" o:spid="_x0000_s1049" type="#_x0000_t202" style="position:absolute;left:0;text-align:left;margin-left:60.25pt;margin-top:194.1pt;width:68.85pt;height:21.4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" fillcolor="white [3201]" strokeweight=".5pt">
                <v:textbox>
                  <w:txbxContent>
                    <w:p w:rsidR="00BA2D04" w:rsidRPr="0062368E" w:rsidRDefault="00BA2D04">
                      <w:pPr>
                        <w:rPr>
                          <w:rFonts w:ascii="Arial" w:hAnsi="Arial" w:cs="Arial"/>
                        </w:rPr>
                      </w:pPr>
                      <w:r w:rsidRPr="0062368E">
                        <w:rPr>
                          <w:rFonts w:ascii="Arial" w:hAnsi="Arial" w:cs="Arial"/>
                        </w:rPr>
                        <w:t>Set Point</w:t>
                      </w:r>
                    </w:p>
                  </w:txbxContent>
                </v:textbox>
              </v:shape>
            </w:pict>
          </mc:Fallback>
        </mc:AlternateContent>
      </w:r>
      <w:r w:rsidR="00D97E4A">
        <w:rPr>
          <w:noProof/>
          <w:lang w:eastAsia="en-GB"/>
        </w:rPr>
        <mc:AlternateContent>
          <mc:Choice Requires="wps">
            <w:drawing>
              <wp:anchor distT="0" distB="0" distL="114300" distR="114300" simplePos="0" relativeHeight="251685376" behindDoc="0" locked="0" layoutInCell="1" allowOverlap="1">
                <wp:simplePos x="0" y="0"/>
                <wp:positionH relativeFrom="column">
                  <wp:posOffset>1441174</wp:posOffset>
                </wp:positionH>
                <wp:positionV relativeFrom="paragraph">
                  <wp:posOffset>2136913</wp:posOffset>
                </wp:positionV>
                <wp:extent cx="0" cy="308113"/>
                <wp:effectExtent l="95250" t="38100" r="76200" b="73025"/>
                <wp:wrapNone/>
                <wp:docPr id="51" name="Straight Arrow Connector 51"/>
                <wp:cNvGraphicFramePr/>
                <a:graphic xmlns:a="http://schemas.openxmlformats.org/drawingml/2006/main">
                  <a:graphicData uri="http://schemas.microsoft.com/office/word/2010/wordprocessingShape">
                    <wps:wsp>
                      <wps:cNvCnPr/>
                      <wps:spPr>
                        <a:xfrm flipV="1">
                          <a:off x="0" y="0"/>
                          <a:ext cx="0" cy="30811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8990C8D" id="Straight Arrow Connector 51" o:spid="_x0000_s1026" type="#_x0000_t32" style="position:absolute;margin-left:113.5pt;margin-top:168.25pt;width:0;height:24.25pt;flip:y;z-index:251685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" strokecolor="black [3200]" strokeweight="2pt">
                <v:stroke endarrow="block"/>
                <v:shadow on="t" color="black" opacity="24903f" origin=",.5" offset="0,.55556mm"/>
              </v:shape>
            </w:pict>
          </mc:Fallback>
        </mc:AlternateContent>
      </w:r>
      <w:r w:rsidR="00D97E4A">
        <w:rPr>
          <w:noProof/>
          <w:lang w:eastAsia="en-GB"/>
        </w:rPr>
        <mc:AlternateContent>
          <mc:Choice Requires="wps">
            <w:drawing>
              <wp:anchor distT="0" distB="0" distL="114300" distR="114300" simplePos="0" relativeHeight="251682304" behindDoc="0" locked="0" layoutInCell="1" allowOverlap="1">
                <wp:simplePos x="0" y="0"/>
                <wp:positionH relativeFrom="column">
                  <wp:posOffset>1162878</wp:posOffset>
                </wp:positionH>
                <wp:positionV relativeFrom="paragraph">
                  <wp:posOffset>1013791</wp:posOffset>
                </wp:positionV>
                <wp:extent cx="168965" cy="576470"/>
                <wp:effectExtent l="57150" t="19050" r="78740" b="90805"/>
                <wp:wrapNone/>
                <wp:docPr id="47" name="Straight Arrow Connector 47"/>
                <wp:cNvGraphicFramePr/>
                <a:graphic xmlns:a="http://schemas.openxmlformats.org/drawingml/2006/main">
                  <a:graphicData uri="http://schemas.microsoft.com/office/word/2010/wordprocessingShape">
                    <wps:wsp>
                      <wps:cNvCnPr/>
                      <wps:spPr>
                        <a:xfrm>
                          <a:off x="0" y="0"/>
                          <a:ext cx="168965" cy="57647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7DE25CA" id="Straight Arrow Connector 47" o:spid="_x0000_s1026" type="#_x0000_t32" style="position:absolute;margin-left:91.55pt;margin-top:79.85pt;width:13.3pt;height:45.4pt;z-index:251682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" strokecolor="black [3200]" strokeweight="2pt">
                <v:stroke endarrow="block"/>
                <v:shadow on="t" color="black" opacity="24903f" origin=",.5" offset="0,.55556mm"/>
              </v:shape>
            </w:pict>
          </mc:Fallback>
        </mc:AlternateContent>
      </w:r>
      <w:r w:rsidR="00D97E4A">
        <w:rPr>
          <w:noProof/>
          <w:lang w:eastAsia="en-GB"/>
        </w:rPr>
        <mc:AlternateContent>
          <mc:Choice Requires="wps">
            <w:drawing>
              <wp:anchor distT="0" distB="0" distL="114300" distR="114300" simplePos="0" relativeHeight="251680256" behindDoc="0" locked="0" layoutInCell="1" allowOverlap="1">
                <wp:simplePos x="0" y="0"/>
                <wp:positionH relativeFrom="column">
                  <wp:posOffset>287766</wp:posOffset>
                </wp:positionH>
                <wp:positionV relativeFrom="paragraph">
                  <wp:posOffset>705264</wp:posOffset>
                </wp:positionV>
                <wp:extent cx="924339" cy="278296"/>
                <wp:effectExtent l="0" t="0" r="28575" b="26670"/>
                <wp:wrapNone/>
                <wp:docPr id="40" name="Text Box 40"/>
                <wp:cNvGraphicFramePr/>
                <a:graphic xmlns:a="http://schemas.openxmlformats.org/drawingml/2006/main">
                  <a:graphicData uri="http://schemas.microsoft.com/office/word/2010/wordprocessingShape">
                    <wps:wsp>
                      <wps:cNvSpPr txBox="1"/>
                      <wps:spPr>
                        <a:xfrm>
                          <a:off x="0" y="0"/>
                          <a:ext cx="924339" cy="278296"/>
                        </a:xfrm>
                        <a:prstGeom prst="rect">
                          <a:avLst/>
                        </a:prstGeom>
                        <a:solidFill>
                          <a:schemeClr val="lt1"/>
                        </a:solidFill>
                        <a:ln w="6350">
                          <a:solidFill>
                            <a:prstClr val="black"/>
                          </a:solidFill>
                        </a:ln>
                      </wps:spPr>
                      <wps:txbx>
                        <w:txbxContent>
                          <w:p w:rsidR="00BA2D04" w:rsidRPr="00D97E4A" w:rsidRDefault="00BA2D04" w:rsidP="00D97E4A">
                            <w:pPr>
                              <w:jc w:val="center"/>
                              <w:rPr>
                                <w:rFonts w:ascii="Arial" w:hAnsi="Arial" w:cs="Arial"/>
                              </w:rPr>
                            </w:pPr>
                            <w:r w:rsidRPr="00D97E4A">
                              <w:rPr>
                                <w:rFonts w:ascii="Arial" w:hAnsi="Arial" w:cs="Arial"/>
                              </w:rPr>
                              <w:t>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0" o:spid="_x0000_s1050" type="#_x0000_t202" style="position:absolute;left:0;text-align:left;margin-left:22.65pt;margin-top:55.55pt;width:72.8pt;height:21.9pt;z-index:251680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" fillcolor="white [3201]" strokeweight=".5pt">
                <v:textbox>
                  <w:txbxContent>
                    <w:p w:rsidR="00BA2D04" w:rsidRPr="00D97E4A" w:rsidRDefault="00BA2D04" w:rsidP="00D97E4A">
                      <w:pPr>
                        <w:jc w:val="center"/>
                        <w:rPr>
                          <w:rFonts w:ascii="Arial" w:hAnsi="Arial" w:cs="Arial"/>
                        </w:rPr>
                      </w:pPr>
                      <w:r w:rsidRPr="00D97E4A">
                        <w:rPr>
                          <w:rFonts w:ascii="Arial" w:hAnsi="Arial" w:cs="Arial"/>
                        </w:rPr>
                        <w:t>Control</w:t>
                      </w:r>
                    </w:p>
                  </w:txbxContent>
                </v:textbox>
              </v:shape>
            </w:pict>
          </mc:Fallback>
        </mc:AlternateContent>
      </w:r>
      <w:r w:rsidR="00D97E4A">
        <w:rPr>
          <w:noProof/>
          <w:lang w:eastAsia="en-GB"/>
        </w:rPr>
        <w:drawing>
          <wp:anchor distT="0" distB="0" distL="114300" distR="114300" simplePos="0" relativeHeight="251561472" behindDoc="1" locked="0" layoutInCell="1" allowOverlap="1" wp14:anchorId="159C88F2">
            <wp:simplePos x="0" y="0"/>
            <wp:positionH relativeFrom="column">
              <wp:posOffset>-515620</wp:posOffset>
            </wp:positionH>
            <wp:positionV relativeFrom="paragraph">
              <wp:posOffset>252095</wp:posOffset>
            </wp:positionV>
            <wp:extent cx="6736715" cy="2919730"/>
            <wp:effectExtent l="0" t="0" r="6985" b="0"/>
            <wp:wrapTight wrapText="bothSides">
              <wp:wrapPolygon edited="0">
                <wp:start x="0" y="0"/>
                <wp:lineTo x="0" y="21421"/>
                <wp:lineTo x="21561" y="21421"/>
                <wp:lineTo x="215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extLst>
                        <a:ext uri="{28A0092B-C50C-407E-A947-70E740481C1C}">
                          <a14:useLocalDpi xmlns:a14="http://schemas.microsoft.com/office/drawing/2010/main" val="0"/>
                        </a:ext>
                      </a:extLst>
                    </a:blip>
                    <a:srcRect r="11673"/>
                    <a:stretch/>
                  </pic:blipFill>
                  <pic:spPr bwMode="auto">
                    <a:xfrm>
                      <a:off x="0" y="0"/>
                      <a:ext cx="6736715" cy="29197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0523" w:rsidRPr="00AA0523">
        <w:rPr>
          <w:rFonts w:ascii="Arial" w:hAnsi="Arial" w:cs="Arial"/>
          <w:i/>
          <w:noProof/>
          <w:u w:val="single"/>
          <w:lang w:eastAsia="en-GB"/>
        </w:rPr>
        <w:t>Figure 46:</w:t>
      </w:r>
      <w:r w:rsidR="00B02AB5">
        <w:rPr>
          <w:rFonts w:ascii="Arial" w:hAnsi="Arial" w:cs="Arial"/>
          <w:i/>
          <w:noProof/>
          <w:u w:val="single"/>
          <w:lang w:eastAsia="en-GB"/>
        </w:rPr>
        <w:t>SCV 2</w:t>
      </w:r>
      <w:r w:rsidR="00AA0523" w:rsidRPr="00AA0523">
        <w:rPr>
          <w:rFonts w:ascii="Arial" w:hAnsi="Arial" w:cs="Arial"/>
          <w:i/>
          <w:noProof/>
          <w:u w:val="single"/>
          <w:lang w:eastAsia="en-GB"/>
        </w:rPr>
        <w:t xml:space="preserve"> Send out Period Trend. (Appendix 39)</w:t>
      </w:r>
    </w:p>
    <w:p w:rsidR="00255C1D" w:rsidRPr="00B02AB5" w:rsidRDefault="00B02AB5" w:rsidP="00B02AB5">
      <w:pPr>
        <w:spacing w:line="360" w:lineRule="auto"/>
        <w:rPr>
          <w:rFonts w:ascii="Arial" w:hAnsi="Arial" w:cs="Arial"/>
          <w:noProof/>
          <w:lang w:eastAsia="en-GB"/>
        </w:rPr>
      </w:pPr>
      <w:r w:rsidRPr="00B02AB5">
        <w:rPr>
          <w:rFonts w:ascii="Arial" w:hAnsi="Arial" w:cs="Arial"/>
          <w:noProof/>
          <w:lang w:eastAsia="en-GB"/>
        </w:rPr>
        <w:t xml:space="preserve">This trend </w:t>
      </w:r>
      <w:r w:rsidR="008D6613" w:rsidRPr="00B02AB5">
        <w:rPr>
          <w:rFonts w:ascii="Arial" w:hAnsi="Arial" w:cs="Arial"/>
          <w:noProof/>
          <w:lang w:eastAsia="en-GB"/>
        </w:rPr>
        <w:t>specifies</w:t>
      </w:r>
      <w:r w:rsidRPr="00B02AB5">
        <w:rPr>
          <w:rFonts w:ascii="Arial" w:hAnsi="Arial" w:cs="Arial"/>
          <w:noProof/>
          <w:lang w:eastAsia="en-GB"/>
        </w:rPr>
        <w:t xml:space="preserve"> the sen</w:t>
      </w:r>
      <w:r>
        <w:rPr>
          <w:rFonts w:ascii="Arial" w:hAnsi="Arial" w:cs="Arial"/>
          <w:noProof/>
          <w:lang w:eastAsia="en-GB"/>
        </w:rPr>
        <w:t>d</w:t>
      </w:r>
      <w:r w:rsidRPr="00B02AB5">
        <w:rPr>
          <w:rFonts w:ascii="Arial" w:hAnsi="Arial" w:cs="Arial"/>
          <w:noProof/>
          <w:lang w:eastAsia="en-GB"/>
        </w:rPr>
        <w:t xml:space="preserve"> out per</w:t>
      </w:r>
      <w:r w:rsidR="008D6613">
        <w:rPr>
          <w:rFonts w:ascii="Arial" w:hAnsi="Arial" w:cs="Arial"/>
          <w:noProof/>
          <w:lang w:eastAsia="en-GB"/>
        </w:rPr>
        <w:t>iod</w:t>
      </w:r>
      <w:r w:rsidRPr="00B02AB5">
        <w:rPr>
          <w:rFonts w:ascii="Arial" w:hAnsi="Arial" w:cs="Arial"/>
          <w:noProof/>
          <w:lang w:eastAsia="en-GB"/>
        </w:rPr>
        <w:t xml:space="preserve"> from the 26/03/18 – 16/04/18. </w:t>
      </w:r>
      <w:r>
        <w:rPr>
          <w:rFonts w:ascii="Arial" w:hAnsi="Arial" w:cs="Arial"/>
          <w:noProof/>
          <w:lang w:eastAsia="en-GB"/>
        </w:rPr>
        <w:t>This nomination was set because of the LNG carriers that were unloading into the SCV storage tanks. As the LNG tankers unload the pressure in the LNG process increases and the only wa</w:t>
      </w:r>
      <w:r w:rsidR="008D6613">
        <w:rPr>
          <w:rFonts w:ascii="Arial" w:hAnsi="Arial" w:cs="Arial"/>
          <w:noProof/>
          <w:lang w:eastAsia="en-GB"/>
        </w:rPr>
        <w:t>y</w:t>
      </w:r>
      <w:r>
        <w:rPr>
          <w:rFonts w:ascii="Arial" w:hAnsi="Arial" w:cs="Arial"/>
          <w:noProof/>
          <w:lang w:eastAsia="en-GB"/>
        </w:rPr>
        <w:t xml:space="preserve"> to remove this pressure is to either flare or send out to the National Grid. </w:t>
      </w:r>
      <w:r>
        <w:rPr>
          <w:rFonts w:ascii="Arial" w:hAnsi="Arial" w:cs="Arial"/>
          <w:noProof/>
          <w:lang w:eastAsia="en-GB"/>
        </w:rPr>
        <w:tab/>
      </w:r>
      <w:r>
        <w:rPr>
          <w:rFonts w:ascii="Arial" w:hAnsi="Arial" w:cs="Arial"/>
          <w:noProof/>
          <w:lang w:eastAsia="en-GB"/>
        </w:rPr>
        <w:tab/>
      </w:r>
      <w:r>
        <w:rPr>
          <w:rFonts w:ascii="Arial" w:hAnsi="Arial" w:cs="Arial"/>
          <w:noProof/>
          <w:lang w:eastAsia="en-GB"/>
        </w:rPr>
        <w:tab/>
      </w:r>
      <w:r>
        <w:rPr>
          <w:rFonts w:ascii="Arial" w:hAnsi="Arial" w:cs="Arial"/>
          <w:noProof/>
          <w:lang w:eastAsia="en-GB"/>
        </w:rPr>
        <w:tab/>
      </w:r>
      <w:r>
        <w:rPr>
          <w:rFonts w:ascii="Arial" w:hAnsi="Arial" w:cs="Arial"/>
          <w:noProof/>
          <w:lang w:eastAsia="en-GB"/>
        </w:rPr>
        <w:tab/>
      </w:r>
      <w:r>
        <w:rPr>
          <w:rFonts w:ascii="Arial" w:hAnsi="Arial" w:cs="Arial"/>
          <w:noProof/>
          <w:lang w:eastAsia="en-GB"/>
        </w:rPr>
        <w:tab/>
        <w:t>Through this send out period the oscillation is again minimal which proves that the install</w:t>
      </w:r>
      <w:r w:rsidR="008D6613">
        <w:rPr>
          <w:rFonts w:ascii="Arial" w:hAnsi="Arial" w:cs="Arial"/>
          <w:noProof/>
          <w:lang w:eastAsia="en-GB"/>
        </w:rPr>
        <w:t>ation</w:t>
      </w:r>
      <w:r>
        <w:rPr>
          <w:rFonts w:ascii="Arial" w:hAnsi="Arial" w:cs="Arial"/>
          <w:noProof/>
          <w:lang w:eastAsia="en-GB"/>
        </w:rPr>
        <w:t xml:space="preserve"> and tuning of the control valve was successful on SCV 2. Again</w:t>
      </w:r>
      <w:r w:rsidR="008D6613">
        <w:rPr>
          <w:rFonts w:ascii="Arial" w:hAnsi="Arial" w:cs="Arial"/>
          <w:noProof/>
          <w:lang w:eastAsia="en-GB"/>
        </w:rPr>
        <w:t>,</w:t>
      </w:r>
      <w:r>
        <w:rPr>
          <w:rFonts w:ascii="Arial" w:hAnsi="Arial" w:cs="Arial"/>
          <w:noProof/>
          <w:lang w:eastAsia="en-GB"/>
        </w:rPr>
        <w:t xml:space="preserve"> the EOD controller was used to control the flow going through SCV 2 to meet the nomination demand. The set point is indicated in the colour green which is being controlled by the EOD controller. The Blue colour trend is the valve opeing and closing to meet the demand of the EOD setpoint. </w:t>
      </w:r>
    </w:p>
    <w:p w:rsidR="00255C1D" w:rsidRDefault="00255C1D">
      <w:pPr>
        <w:rPr>
          <w:noProof/>
          <w:lang w:eastAsia="en-GB"/>
        </w:rPr>
      </w:pPr>
    </w:p>
    <w:p w:rsidR="00255C1D" w:rsidRDefault="00255C1D">
      <w:pPr>
        <w:rPr>
          <w:noProof/>
          <w:lang w:eastAsia="en-GB"/>
        </w:rPr>
      </w:pPr>
    </w:p>
    <w:p w:rsidR="00255C1D" w:rsidRDefault="00255C1D">
      <w:pPr>
        <w:rPr>
          <w:noProof/>
          <w:lang w:eastAsia="en-GB"/>
        </w:rPr>
      </w:pPr>
    </w:p>
    <w:p w:rsidR="00255C1D" w:rsidRDefault="00255C1D">
      <w:pPr>
        <w:rPr>
          <w:noProof/>
          <w:lang w:eastAsia="en-GB"/>
        </w:rPr>
      </w:pPr>
    </w:p>
    <w:p w:rsidR="00255C1D" w:rsidRDefault="00255C1D">
      <w:pPr>
        <w:rPr>
          <w:noProof/>
          <w:lang w:eastAsia="en-GB"/>
        </w:rPr>
      </w:pPr>
    </w:p>
    <w:p w:rsidR="00255C1D" w:rsidRDefault="00255C1D">
      <w:pPr>
        <w:rPr>
          <w:noProof/>
          <w:lang w:eastAsia="en-GB"/>
        </w:rPr>
      </w:pPr>
    </w:p>
    <w:p w:rsidR="00255C1D" w:rsidRDefault="00255C1D">
      <w:pPr>
        <w:rPr>
          <w:noProof/>
          <w:lang w:eastAsia="en-GB"/>
        </w:rPr>
      </w:pPr>
    </w:p>
    <w:p w:rsidR="00255C1D" w:rsidRDefault="00255C1D">
      <w:pPr>
        <w:rPr>
          <w:noProof/>
          <w:lang w:eastAsia="en-GB"/>
        </w:rPr>
      </w:pPr>
    </w:p>
    <w:p w:rsidR="00255C1D" w:rsidRDefault="00255C1D">
      <w:pPr>
        <w:rPr>
          <w:noProof/>
          <w:lang w:eastAsia="en-GB"/>
        </w:rPr>
      </w:pPr>
    </w:p>
    <w:p w:rsidR="00255C1D" w:rsidRDefault="00255C1D">
      <w:pPr>
        <w:rPr>
          <w:noProof/>
          <w:lang w:eastAsia="en-GB"/>
        </w:rPr>
      </w:pPr>
    </w:p>
    <w:p w:rsidR="00255C1D" w:rsidRDefault="00A75300" w:rsidP="00B02AB5">
      <w:pPr>
        <w:jc w:val="center"/>
        <w:rPr>
          <w:noProof/>
          <w:lang w:eastAsia="en-GB"/>
        </w:rPr>
      </w:pPr>
      <w:r>
        <w:rPr>
          <w:noProof/>
          <w:lang w:eastAsia="en-GB"/>
        </w:rPr>
        <w:lastRenderedPageBreak/>
        <mc:AlternateContent>
          <mc:Choice Requires="wps">
            <w:drawing>
              <wp:anchor distT="0" distB="0" distL="114300" distR="114300" simplePos="0" relativeHeight="251734528" behindDoc="0" locked="0" layoutInCell="1" allowOverlap="1">
                <wp:simplePos x="0" y="0"/>
                <wp:positionH relativeFrom="column">
                  <wp:posOffset>2067339</wp:posOffset>
                </wp:positionH>
                <wp:positionV relativeFrom="paragraph">
                  <wp:posOffset>2216426</wp:posOffset>
                </wp:positionV>
                <wp:extent cx="298174" cy="228600"/>
                <wp:effectExtent l="38100" t="19050" r="83185" b="95250"/>
                <wp:wrapNone/>
                <wp:docPr id="39965" name="Straight Arrow Connector 39965"/>
                <wp:cNvGraphicFramePr/>
                <a:graphic xmlns:a="http://schemas.openxmlformats.org/drawingml/2006/main">
                  <a:graphicData uri="http://schemas.microsoft.com/office/word/2010/wordprocessingShape">
                    <wps:wsp>
                      <wps:cNvCnPr/>
                      <wps:spPr>
                        <a:xfrm>
                          <a:off x="0" y="0"/>
                          <a:ext cx="298174" cy="2286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9CB5E75" id="Straight Arrow Connector 39965" o:spid="_x0000_s1026" type="#_x0000_t32" style="position:absolute;margin-left:162.8pt;margin-top:174.5pt;width:23.5pt;height:18pt;z-index:251734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" strokecolor="black [3200]" strokeweight="2pt">
                <v:stroke endarrow="block"/>
                <v:shadow on="t" color="black" opacity="24903f" origin=",.5" offset="0,.55556mm"/>
              </v:shape>
            </w:pict>
          </mc:Fallback>
        </mc:AlternateContent>
      </w:r>
      <w:r>
        <w:rPr>
          <w:noProof/>
          <w:lang w:eastAsia="en-GB"/>
        </w:rPr>
        <mc:AlternateContent>
          <mc:Choice Requires="wps">
            <w:drawing>
              <wp:anchor distT="0" distB="0" distL="114300" distR="114300" simplePos="0" relativeHeight="251732480" behindDoc="0" locked="0" layoutInCell="1" allowOverlap="1">
                <wp:simplePos x="0" y="0"/>
                <wp:positionH relativeFrom="column">
                  <wp:posOffset>1172376</wp:posOffset>
                </wp:positionH>
                <wp:positionV relativeFrom="paragraph">
                  <wp:posOffset>785191</wp:posOffset>
                </wp:positionV>
                <wp:extent cx="318494" cy="516835"/>
                <wp:effectExtent l="57150" t="19050" r="62865" b="93345"/>
                <wp:wrapNone/>
                <wp:docPr id="39936" name="Straight Arrow Connector 39936"/>
                <wp:cNvGraphicFramePr/>
                <a:graphic xmlns:a="http://schemas.openxmlformats.org/drawingml/2006/main">
                  <a:graphicData uri="http://schemas.microsoft.com/office/word/2010/wordprocessingShape">
                    <wps:wsp>
                      <wps:cNvCnPr/>
                      <wps:spPr>
                        <a:xfrm>
                          <a:off x="0" y="0"/>
                          <a:ext cx="318494" cy="51683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E7CF365" id="Straight Arrow Connector 39936" o:spid="_x0000_s1026" type="#_x0000_t32" style="position:absolute;margin-left:92.3pt;margin-top:61.85pt;width:25.1pt;height:40.7pt;z-index:251732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" strokecolor="black [3200]" strokeweight="2pt">
                <v:stroke endarrow="block"/>
                <v:shadow on="t" color="black" opacity="24903f" origin=",.5" offset="0,.55556mm"/>
              </v:shape>
            </w:pict>
          </mc:Fallback>
        </mc:AlternateContent>
      </w:r>
      <w:r>
        <w:rPr>
          <w:noProof/>
          <w:lang w:eastAsia="en-GB"/>
        </w:rPr>
        <mc:AlternateContent>
          <mc:Choice Requires="wps">
            <w:drawing>
              <wp:anchor distT="0" distB="0" distL="114300" distR="114300" simplePos="0" relativeHeight="251731456" behindDoc="0" locked="0" layoutInCell="1" allowOverlap="1">
                <wp:simplePos x="0" y="0"/>
                <wp:positionH relativeFrom="column">
                  <wp:posOffset>506896</wp:posOffset>
                </wp:positionH>
                <wp:positionV relativeFrom="paragraph">
                  <wp:posOffset>487017</wp:posOffset>
                </wp:positionV>
                <wp:extent cx="665921" cy="278296"/>
                <wp:effectExtent l="0" t="0" r="20320" b="26670"/>
                <wp:wrapNone/>
                <wp:docPr id="53" name="Text Box 53"/>
                <wp:cNvGraphicFramePr/>
                <a:graphic xmlns:a="http://schemas.openxmlformats.org/drawingml/2006/main">
                  <a:graphicData uri="http://schemas.microsoft.com/office/word/2010/wordprocessingShape">
                    <wps:wsp>
                      <wps:cNvSpPr txBox="1"/>
                      <wps:spPr>
                        <a:xfrm>
                          <a:off x="0" y="0"/>
                          <a:ext cx="665921" cy="278296"/>
                        </a:xfrm>
                        <a:prstGeom prst="rect">
                          <a:avLst/>
                        </a:prstGeom>
                        <a:solidFill>
                          <a:schemeClr val="lt1"/>
                        </a:solidFill>
                        <a:ln w="6350">
                          <a:solidFill>
                            <a:prstClr val="black"/>
                          </a:solidFill>
                        </a:ln>
                      </wps:spPr>
                      <wps:txbx>
                        <w:txbxContent>
                          <w:p w:rsidR="00BA2D04" w:rsidRDefault="00BA2D04">
                            <w:r>
                              <w:t>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3" o:spid="_x0000_s1051" type="#_x0000_t202" style="position:absolute;left:0;text-align:left;margin-left:39.9pt;margin-top:38.35pt;width:52.45pt;height:21.9pt;z-index:251731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" fillcolor="white [3201]" strokeweight=".5pt">
                <v:textbox>
                  <w:txbxContent>
                    <w:p w:rsidR="00BA2D04" w:rsidRDefault="00BA2D04">
                      <w:r>
                        <w:t>Control</w:t>
                      </w:r>
                    </w:p>
                  </w:txbxContent>
                </v:textbox>
              </v:shape>
            </w:pict>
          </mc:Fallback>
        </mc:AlternateContent>
      </w:r>
      <w:r w:rsidR="0062368E">
        <w:rPr>
          <w:noProof/>
          <w:lang w:eastAsia="en-GB"/>
        </w:rPr>
        <mc:AlternateContent>
          <mc:Choice Requires="wps">
            <w:drawing>
              <wp:anchor distT="0" distB="0" distL="114300" distR="114300" simplePos="0" relativeHeight="251730432" behindDoc="0" locked="0" layoutInCell="1" allowOverlap="1">
                <wp:simplePos x="0" y="0"/>
                <wp:positionH relativeFrom="column">
                  <wp:posOffset>1202635</wp:posOffset>
                </wp:positionH>
                <wp:positionV relativeFrom="paragraph">
                  <wp:posOffset>2107096</wp:posOffset>
                </wp:positionV>
                <wp:extent cx="834887" cy="268329"/>
                <wp:effectExtent l="0" t="0" r="22860" b="17780"/>
                <wp:wrapNone/>
                <wp:docPr id="52" name="Text Box 52"/>
                <wp:cNvGraphicFramePr/>
                <a:graphic xmlns:a="http://schemas.openxmlformats.org/drawingml/2006/main">
                  <a:graphicData uri="http://schemas.microsoft.com/office/word/2010/wordprocessingShape">
                    <wps:wsp>
                      <wps:cNvSpPr txBox="1"/>
                      <wps:spPr>
                        <a:xfrm>
                          <a:off x="0" y="0"/>
                          <a:ext cx="834887" cy="268329"/>
                        </a:xfrm>
                        <a:prstGeom prst="rect">
                          <a:avLst/>
                        </a:prstGeom>
                        <a:solidFill>
                          <a:schemeClr val="lt1"/>
                        </a:solidFill>
                        <a:ln w="6350">
                          <a:solidFill>
                            <a:prstClr val="black"/>
                          </a:solidFill>
                        </a:ln>
                      </wps:spPr>
                      <wps:txbx>
                        <w:txbxContent>
                          <w:p w:rsidR="00BA2D04" w:rsidRPr="00A75300" w:rsidRDefault="00BA2D04">
                            <w:pPr>
                              <w:rPr>
                                <w:rFonts w:ascii="Arial" w:hAnsi="Arial" w:cs="Arial"/>
                              </w:rPr>
                            </w:pPr>
                            <w:r w:rsidRPr="00A75300">
                              <w:rPr>
                                <w:rFonts w:ascii="Arial" w:hAnsi="Arial" w:cs="Arial"/>
                              </w:rPr>
                              <w:t>Set 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52" type="#_x0000_t202" style="position:absolute;left:0;text-align:left;margin-left:94.7pt;margin-top:165.9pt;width:65.75pt;height:21.1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" fillcolor="white [3201]" strokeweight=".5pt">
                <v:textbox>
                  <w:txbxContent>
                    <w:p w:rsidR="00BA2D04" w:rsidRPr="00A75300" w:rsidRDefault="00BA2D04">
                      <w:pPr>
                        <w:rPr>
                          <w:rFonts w:ascii="Arial" w:hAnsi="Arial" w:cs="Arial"/>
                        </w:rPr>
                      </w:pPr>
                      <w:r w:rsidRPr="00A75300">
                        <w:rPr>
                          <w:rFonts w:ascii="Arial" w:hAnsi="Arial" w:cs="Arial"/>
                        </w:rPr>
                        <w:t>Set Point</w:t>
                      </w:r>
                    </w:p>
                  </w:txbxContent>
                </v:textbox>
              </v:shape>
            </w:pict>
          </mc:Fallback>
        </mc:AlternateContent>
      </w:r>
      <w:r w:rsidR="00B02AB5">
        <w:rPr>
          <w:noProof/>
          <w:lang w:eastAsia="en-GB"/>
        </w:rPr>
        <w:drawing>
          <wp:anchor distT="0" distB="0" distL="114300" distR="114300" simplePos="0" relativeHeight="251647488" behindDoc="1" locked="0" layoutInCell="1" allowOverlap="1" wp14:anchorId="59CDAC88">
            <wp:simplePos x="0" y="0"/>
            <wp:positionH relativeFrom="column">
              <wp:posOffset>-487045</wp:posOffset>
            </wp:positionH>
            <wp:positionV relativeFrom="paragraph">
              <wp:posOffset>257810</wp:posOffset>
            </wp:positionV>
            <wp:extent cx="6748145" cy="2864485"/>
            <wp:effectExtent l="0" t="0" r="0" b="0"/>
            <wp:wrapTight wrapText="bothSides">
              <wp:wrapPolygon edited="0">
                <wp:start x="0" y="0"/>
                <wp:lineTo x="0" y="21404"/>
                <wp:lineTo x="21525" y="21404"/>
                <wp:lineTo x="2152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r="11004"/>
                    <a:stretch/>
                  </pic:blipFill>
                  <pic:spPr bwMode="auto">
                    <a:xfrm>
                      <a:off x="0" y="0"/>
                      <a:ext cx="6748145" cy="2864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02AB5" w:rsidRPr="00AA0523">
        <w:rPr>
          <w:rFonts w:ascii="Arial" w:hAnsi="Arial" w:cs="Arial"/>
          <w:i/>
          <w:noProof/>
          <w:u w:val="single"/>
          <w:lang w:eastAsia="en-GB"/>
        </w:rPr>
        <w:t>Figure 4</w:t>
      </w:r>
      <w:r w:rsidR="00B02AB5">
        <w:rPr>
          <w:rFonts w:ascii="Arial" w:hAnsi="Arial" w:cs="Arial"/>
          <w:i/>
          <w:noProof/>
          <w:u w:val="single"/>
          <w:lang w:eastAsia="en-GB"/>
        </w:rPr>
        <w:t>7</w:t>
      </w:r>
      <w:r w:rsidR="00B02AB5" w:rsidRPr="00AA0523">
        <w:rPr>
          <w:rFonts w:ascii="Arial" w:hAnsi="Arial" w:cs="Arial"/>
          <w:i/>
          <w:noProof/>
          <w:u w:val="single"/>
          <w:lang w:eastAsia="en-GB"/>
        </w:rPr>
        <w:t>:</w:t>
      </w:r>
      <w:r w:rsidR="00B02AB5">
        <w:rPr>
          <w:rFonts w:ascii="Arial" w:hAnsi="Arial" w:cs="Arial"/>
          <w:i/>
          <w:noProof/>
          <w:u w:val="single"/>
          <w:lang w:eastAsia="en-GB"/>
        </w:rPr>
        <w:t>SCV 3</w:t>
      </w:r>
      <w:r w:rsidR="00B02AB5" w:rsidRPr="00AA0523">
        <w:rPr>
          <w:rFonts w:ascii="Arial" w:hAnsi="Arial" w:cs="Arial"/>
          <w:i/>
          <w:noProof/>
          <w:u w:val="single"/>
          <w:lang w:eastAsia="en-GB"/>
        </w:rPr>
        <w:t xml:space="preserve"> Send out Period Trend. (Appendix </w:t>
      </w:r>
      <w:r w:rsidR="00B02AB5">
        <w:rPr>
          <w:rFonts w:ascii="Arial" w:hAnsi="Arial" w:cs="Arial"/>
          <w:i/>
          <w:noProof/>
          <w:u w:val="single"/>
          <w:lang w:eastAsia="en-GB"/>
        </w:rPr>
        <w:t>40)</w:t>
      </w:r>
    </w:p>
    <w:p w:rsidR="00D84AED" w:rsidRDefault="000F21B4" w:rsidP="00D97E4A">
      <w:pPr>
        <w:spacing w:line="360" w:lineRule="auto"/>
        <w:rPr>
          <w:rFonts w:ascii="Arial" w:hAnsi="Arial" w:cs="Arial"/>
          <w:noProof/>
          <w:lang w:eastAsia="en-GB"/>
        </w:rPr>
      </w:pPr>
      <w:r w:rsidRPr="00D97E4A">
        <w:rPr>
          <w:rFonts w:ascii="Arial" w:hAnsi="Arial" w:cs="Arial"/>
          <w:noProof/>
          <w:lang w:eastAsia="en-GB"/>
        </w:rPr>
        <w:t xml:space="preserve">The control on SCV 3 was </w:t>
      </w:r>
      <w:r w:rsidR="00D97E4A" w:rsidRPr="00D97E4A">
        <w:rPr>
          <w:rFonts w:ascii="Arial" w:hAnsi="Arial" w:cs="Arial"/>
          <w:noProof/>
          <w:lang w:eastAsia="en-GB"/>
        </w:rPr>
        <w:t>al</w:t>
      </w:r>
      <w:r w:rsidR="00A75300">
        <w:rPr>
          <w:rFonts w:ascii="Arial" w:hAnsi="Arial" w:cs="Arial"/>
          <w:noProof/>
          <w:lang w:eastAsia="en-GB"/>
        </w:rPr>
        <w:t>so</w:t>
      </w:r>
      <w:r w:rsidR="00D97E4A" w:rsidRPr="00D97E4A">
        <w:rPr>
          <w:rFonts w:ascii="Arial" w:hAnsi="Arial" w:cs="Arial"/>
          <w:noProof/>
          <w:lang w:eastAsia="en-GB"/>
        </w:rPr>
        <w:t xml:space="preserve"> successful. Simular to SCV’s 1 and 2 the EOD controller was used to control the flow through the SCV’s from 26/03/18 – 16/04/18. Very little oscillation is present in the system</w:t>
      </w:r>
      <w:r w:rsidR="00A75300">
        <w:rPr>
          <w:rFonts w:ascii="Arial" w:hAnsi="Arial" w:cs="Arial"/>
          <w:noProof/>
          <w:lang w:eastAsia="en-GB"/>
        </w:rPr>
        <w:t>.</w:t>
      </w:r>
    </w:p>
    <w:p w:rsidR="00A75300" w:rsidRPr="00A75300" w:rsidRDefault="0082594F" w:rsidP="00A75300">
      <w:pPr>
        <w:spacing w:line="360" w:lineRule="auto"/>
        <w:jc w:val="center"/>
        <w:rPr>
          <w:rFonts w:ascii="Arial" w:hAnsi="Arial" w:cs="Arial"/>
          <w:i/>
          <w:noProof/>
          <w:u w:val="single"/>
          <w:lang w:eastAsia="en-GB"/>
        </w:rPr>
      </w:pPr>
      <w:r>
        <w:rPr>
          <w:b/>
          <w:noProof/>
          <w:lang w:eastAsia="en-GB"/>
        </w:rPr>
        <mc:AlternateContent>
          <mc:Choice Requires="wps">
            <w:drawing>
              <wp:anchor distT="0" distB="0" distL="114300" distR="114300" simplePos="0" relativeHeight="251736576" behindDoc="0" locked="0" layoutInCell="1" allowOverlap="1">
                <wp:simplePos x="0" y="0"/>
                <wp:positionH relativeFrom="column">
                  <wp:posOffset>2003520</wp:posOffset>
                </wp:positionH>
                <wp:positionV relativeFrom="paragraph">
                  <wp:posOffset>1559074</wp:posOffset>
                </wp:positionV>
                <wp:extent cx="768485" cy="291033"/>
                <wp:effectExtent l="0" t="0" r="12700" b="13970"/>
                <wp:wrapNone/>
                <wp:docPr id="30726" name="Text Box 30726"/>
                <wp:cNvGraphicFramePr/>
                <a:graphic xmlns:a="http://schemas.openxmlformats.org/drawingml/2006/main">
                  <a:graphicData uri="http://schemas.microsoft.com/office/word/2010/wordprocessingShape">
                    <wps:wsp>
                      <wps:cNvSpPr txBox="1"/>
                      <wps:spPr>
                        <a:xfrm>
                          <a:off x="0" y="0"/>
                          <a:ext cx="768485" cy="291033"/>
                        </a:xfrm>
                        <a:prstGeom prst="rect">
                          <a:avLst/>
                        </a:prstGeom>
                        <a:solidFill>
                          <a:schemeClr val="lt1"/>
                        </a:solidFill>
                        <a:ln w="6350">
                          <a:solidFill>
                            <a:prstClr val="black"/>
                          </a:solidFill>
                        </a:ln>
                      </wps:spPr>
                      <wps:txbx>
                        <w:txbxContent>
                          <w:p w:rsidR="00BA2D04" w:rsidRDefault="00BA2D04">
                            <w:r>
                              <w:t>New Trim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726" o:spid="_x0000_s1053" type="#_x0000_t202" style="position:absolute;left:0;text-align:left;margin-left:157.75pt;margin-top:122.75pt;width:60.5pt;height:22.9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" fillcolor="white [3201]" strokeweight=".5pt">
                <v:textbox>
                  <w:txbxContent>
                    <w:p w:rsidR="00BA2D04" w:rsidRDefault="00BA2D04">
                      <w:r>
                        <w:t>New Trim</w:t>
                      </w:r>
                    </w:p>
                  </w:txbxContent>
                </v:textbox>
              </v:shape>
            </w:pict>
          </mc:Fallback>
        </mc:AlternateContent>
      </w:r>
      <w:r>
        <w:rPr>
          <w:b/>
          <w:noProof/>
          <w:lang w:eastAsia="en-GB"/>
        </w:rPr>
        <mc:AlternateContent>
          <mc:Choice Requires="wps">
            <w:drawing>
              <wp:anchor distT="0" distB="0" distL="114300" distR="114300" simplePos="0" relativeHeight="251735552" behindDoc="0" locked="0" layoutInCell="1" allowOverlap="1">
                <wp:simplePos x="0" y="0"/>
                <wp:positionH relativeFrom="column">
                  <wp:posOffset>4659049</wp:posOffset>
                </wp:positionH>
                <wp:positionV relativeFrom="paragraph">
                  <wp:posOffset>1423264</wp:posOffset>
                </wp:positionV>
                <wp:extent cx="700391" cy="281683"/>
                <wp:effectExtent l="0" t="0" r="24130" b="23495"/>
                <wp:wrapNone/>
                <wp:docPr id="30725" name="Text Box 30725"/>
                <wp:cNvGraphicFramePr/>
                <a:graphic xmlns:a="http://schemas.openxmlformats.org/drawingml/2006/main">
                  <a:graphicData uri="http://schemas.microsoft.com/office/word/2010/wordprocessingShape">
                    <wps:wsp>
                      <wps:cNvSpPr txBox="1"/>
                      <wps:spPr>
                        <a:xfrm>
                          <a:off x="0" y="0"/>
                          <a:ext cx="700391" cy="281683"/>
                        </a:xfrm>
                        <a:prstGeom prst="rect">
                          <a:avLst/>
                        </a:prstGeom>
                        <a:solidFill>
                          <a:schemeClr val="lt1"/>
                        </a:solidFill>
                        <a:ln w="6350">
                          <a:solidFill>
                            <a:prstClr val="black"/>
                          </a:solidFill>
                        </a:ln>
                      </wps:spPr>
                      <wps:txbx>
                        <w:txbxContent>
                          <w:p w:rsidR="00BA2D04" w:rsidRDefault="00BA2D04">
                            <w:r>
                              <w:t>Old Trim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0725" o:spid="_x0000_s1054" type="#_x0000_t202" style="position:absolute;left:0;text-align:left;margin-left:366.85pt;margin-top:112.05pt;width:55.15pt;height:22.2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" fillcolor="white [3201]" strokeweight=".5pt">
                <v:textbox>
                  <w:txbxContent>
                    <w:p w:rsidR="00BA2D04" w:rsidRDefault="00BA2D04">
                      <w:r>
                        <w:t>Old Trim</w:t>
                      </w:r>
                    </w:p>
                  </w:txbxContent>
                </v:textbox>
              </v:shape>
            </w:pict>
          </mc:Fallback>
        </mc:AlternateContent>
      </w:r>
      <w:r w:rsidRPr="00BC361B">
        <w:rPr>
          <w:b/>
          <w:noProof/>
          <w:lang w:eastAsia="en-GB"/>
        </w:rPr>
        <w:drawing>
          <wp:anchor distT="0" distB="0" distL="114300" distR="114300" simplePos="0" relativeHeight="251743744" behindDoc="1" locked="0" layoutInCell="1" allowOverlap="1" wp14:anchorId="14CA986E" wp14:editId="3B467CA4">
            <wp:simplePos x="0" y="0"/>
            <wp:positionH relativeFrom="column">
              <wp:posOffset>2927985</wp:posOffset>
            </wp:positionH>
            <wp:positionV relativeFrom="paragraph">
              <wp:posOffset>275590</wp:posOffset>
            </wp:positionV>
            <wp:extent cx="3385185" cy="1779905"/>
            <wp:effectExtent l="0" t="0" r="5715" b="0"/>
            <wp:wrapTight wrapText="bothSides">
              <wp:wrapPolygon edited="0">
                <wp:start x="0" y="0"/>
                <wp:lineTo x="0" y="21269"/>
                <wp:lineTo x="21515" y="21269"/>
                <wp:lineTo x="21515" y="0"/>
                <wp:lineTo x="0" y="0"/>
              </wp:wrapPolygon>
            </wp:wrapTight>
            <wp:docPr id="39967" name="Picture 39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cstate="print">
                      <a:extLst>
                        <a:ext uri="{28A0092B-C50C-407E-A947-70E740481C1C}">
                          <a14:useLocalDpi xmlns:a14="http://schemas.microsoft.com/office/drawing/2010/main" val="0"/>
                        </a:ext>
                      </a:extLst>
                    </a:blip>
                    <a:srcRect l="6143" t="30057" r="53014" b="29147"/>
                    <a:stretch/>
                  </pic:blipFill>
                  <pic:spPr bwMode="auto">
                    <a:xfrm>
                      <a:off x="0" y="0"/>
                      <a:ext cx="3385185" cy="1779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436C9">
        <w:rPr>
          <w:noProof/>
          <w:lang w:eastAsia="en-GB"/>
        </w:rPr>
        <w:drawing>
          <wp:anchor distT="0" distB="0" distL="114300" distR="114300" simplePos="0" relativeHeight="251740672" behindDoc="1" locked="0" layoutInCell="1" allowOverlap="1" wp14:anchorId="4D8509AE" wp14:editId="03D141CA">
            <wp:simplePos x="0" y="0"/>
            <wp:positionH relativeFrom="column">
              <wp:posOffset>-584200</wp:posOffset>
            </wp:positionH>
            <wp:positionV relativeFrom="paragraph">
              <wp:posOffset>275590</wp:posOffset>
            </wp:positionV>
            <wp:extent cx="3502025" cy="1779905"/>
            <wp:effectExtent l="0" t="0" r="3175" b="0"/>
            <wp:wrapTight wrapText="bothSides">
              <wp:wrapPolygon edited="0">
                <wp:start x="0" y="0"/>
                <wp:lineTo x="0" y="21269"/>
                <wp:lineTo x="21502" y="21269"/>
                <wp:lineTo x="21502" y="0"/>
                <wp:lineTo x="0" y="0"/>
              </wp:wrapPolygon>
            </wp:wrapTight>
            <wp:docPr id="39966" name="Picture 39966" descr="C:\Users\finlay\AppData\Local\Microsoft\Windows\Temporary Internet Files\Content.IE5\BS317DSH\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finlay\AppData\Local\Microsoft\Windows\Temporary Internet Files\Content.IE5\BS317DSH\image001.png"/>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r="10663"/>
                    <a:stretch/>
                  </pic:blipFill>
                  <pic:spPr bwMode="auto">
                    <a:xfrm>
                      <a:off x="0" y="0"/>
                      <a:ext cx="3502025" cy="17799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75300" w:rsidRPr="00A75300">
        <w:rPr>
          <w:rFonts w:ascii="Arial" w:hAnsi="Arial" w:cs="Arial"/>
          <w:i/>
          <w:noProof/>
          <w:u w:val="single"/>
          <w:lang w:eastAsia="en-GB"/>
        </w:rPr>
        <w:t>Figure 48: Comparison Results. (Appendix 41)</w:t>
      </w:r>
    </w:p>
    <w:p w:rsidR="00D84AED" w:rsidRPr="0082594F" w:rsidRDefault="0082594F" w:rsidP="0082594F">
      <w:pPr>
        <w:spacing w:line="360" w:lineRule="auto"/>
        <w:rPr>
          <w:rFonts w:ascii="Arial" w:hAnsi="Arial" w:cs="Arial"/>
          <w:noProof/>
          <w:lang w:eastAsia="en-GB"/>
        </w:rPr>
      </w:pPr>
      <w:r>
        <w:rPr>
          <w:rFonts w:ascii="Arial" w:hAnsi="Arial" w:cs="Arial"/>
          <w:noProof/>
          <w:lang w:eastAsia="en-GB"/>
        </w:rPr>
        <w:t>From looking at these compari</w:t>
      </w:r>
      <w:r w:rsidR="00991686">
        <w:rPr>
          <w:rFonts w:ascii="Arial" w:hAnsi="Arial" w:cs="Arial"/>
          <w:noProof/>
          <w:lang w:eastAsia="en-GB"/>
        </w:rPr>
        <w:t>sons</w:t>
      </w:r>
      <w:r>
        <w:rPr>
          <w:rFonts w:ascii="Arial" w:hAnsi="Arial" w:cs="Arial"/>
          <w:noProof/>
          <w:lang w:eastAsia="en-GB"/>
        </w:rPr>
        <w:t xml:space="preserve"> in performance it is clear that the </w:t>
      </w:r>
      <w:r w:rsidR="0045465D">
        <w:rPr>
          <w:rFonts w:ascii="Arial" w:hAnsi="Arial" w:cs="Arial"/>
          <w:noProof/>
          <w:lang w:eastAsia="en-GB"/>
        </w:rPr>
        <w:t xml:space="preserve">implementation of the </w:t>
      </w:r>
      <w:r>
        <w:rPr>
          <w:rFonts w:ascii="Arial" w:hAnsi="Arial" w:cs="Arial"/>
          <w:noProof/>
          <w:lang w:eastAsia="en-GB"/>
        </w:rPr>
        <w:t>new SCV inlet flow control valve</w:t>
      </w:r>
      <w:r w:rsidR="0045465D">
        <w:rPr>
          <w:rFonts w:ascii="Arial" w:hAnsi="Arial" w:cs="Arial"/>
          <w:noProof/>
          <w:lang w:eastAsia="en-GB"/>
        </w:rPr>
        <w:t>s</w:t>
      </w:r>
      <w:r>
        <w:rPr>
          <w:rFonts w:ascii="Arial" w:hAnsi="Arial" w:cs="Arial"/>
          <w:noProof/>
          <w:lang w:eastAsia="en-GB"/>
        </w:rPr>
        <w:t xml:space="preserve"> has achieved greater control. The Cv was reduced from 300 to 170 with the</w:t>
      </w:r>
      <w:r w:rsidR="00991686">
        <w:rPr>
          <w:rFonts w:ascii="Arial" w:hAnsi="Arial" w:cs="Arial"/>
          <w:noProof/>
          <w:lang w:eastAsia="en-GB"/>
        </w:rPr>
        <w:t xml:space="preserve"> new</w:t>
      </w:r>
      <w:r>
        <w:rPr>
          <w:rFonts w:ascii="Arial" w:hAnsi="Arial" w:cs="Arial"/>
          <w:noProof/>
          <w:lang w:eastAsia="en-GB"/>
        </w:rPr>
        <w:t xml:space="preserve"> trim fitted into all the SCV’s while the shutdown</w:t>
      </w:r>
      <w:r w:rsidR="00991686">
        <w:rPr>
          <w:rFonts w:ascii="Arial" w:hAnsi="Arial" w:cs="Arial"/>
          <w:noProof/>
          <w:lang w:eastAsia="en-GB"/>
        </w:rPr>
        <w:t xml:space="preserve"> period</w:t>
      </w:r>
      <w:r>
        <w:rPr>
          <w:rFonts w:ascii="Arial" w:hAnsi="Arial" w:cs="Arial"/>
          <w:noProof/>
          <w:lang w:eastAsia="en-GB"/>
        </w:rPr>
        <w:t xml:space="preserve"> was being carried out. Overall the pan</w:t>
      </w:r>
      <w:r w:rsidR="00991686">
        <w:rPr>
          <w:rFonts w:ascii="Arial" w:hAnsi="Arial" w:cs="Arial"/>
          <w:noProof/>
          <w:lang w:eastAsia="en-GB"/>
        </w:rPr>
        <w:t>el</w:t>
      </w:r>
      <w:r>
        <w:rPr>
          <w:rFonts w:ascii="Arial" w:hAnsi="Arial" w:cs="Arial"/>
          <w:noProof/>
          <w:lang w:eastAsia="en-GB"/>
        </w:rPr>
        <w:t xml:space="preserve"> operators are very happy with the outcome of this control and the likelyhood of the process tripping due to oscillation is very minimal. </w:t>
      </w:r>
    </w:p>
    <w:p w:rsidR="00D84AED" w:rsidRDefault="00D84AED">
      <w:pPr>
        <w:rPr>
          <w:noProof/>
          <w:lang w:eastAsia="en-GB"/>
        </w:rPr>
      </w:pPr>
    </w:p>
    <w:p w:rsidR="00ED2D4D" w:rsidRDefault="00ED2D4D">
      <w:pPr>
        <w:rPr>
          <w:noProof/>
          <w:lang w:eastAsia="en-GB"/>
        </w:rPr>
      </w:pPr>
    </w:p>
    <w:p w:rsidR="00ED2D4D" w:rsidRDefault="00ED2D4D">
      <w:pPr>
        <w:rPr>
          <w:noProof/>
          <w:lang w:eastAsia="en-GB"/>
        </w:rPr>
      </w:pPr>
    </w:p>
    <w:p w:rsidR="00D84AED" w:rsidRDefault="00D84AED">
      <w:pPr>
        <w:rPr>
          <w:noProof/>
          <w:lang w:eastAsia="en-GB"/>
        </w:rPr>
      </w:pPr>
    </w:p>
    <w:p w:rsidR="00066A0A" w:rsidRPr="000834EB" w:rsidRDefault="00066A0A" w:rsidP="00066A0A">
      <w:pPr>
        <w:pStyle w:val="NoSpacing"/>
        <w:rPr>
          <w:b/>
          <w:i/>
          <w:u w:val="single"/>
        </w:rPr>
      </w:pPr>
      <w:r>
        <w:rPr>
          <w:b/>
          <w:i/>
          <w:u w:val="single"/>
        </w:rPr>
        <w:lastRenderedPageBreak/>
        <w:t xml:space="preserve">Cost </w:t>
      </w:r>
    </w:p>
    <w:p w:rsidR="00D84AED" w:rsidRDefault="00D84AED">
      <w:pPr>
        <w:rPr>
          <w:noProof/>
          <w:lang w:eastAsia="en-GB"/>
        </w:rPr>
      </w:pPr>
    </w:p>
    <w:p w:rsidR="00F40018" w:rsidRDefault="00F00AE2" w:rsidP="00F00AE2">
      <w:pPr>
        <w:tabs>
          <w:tab w:val="left" w:pos="1694"/>
        </w:tabs>
        <w:jc w:val="center"/>
        <w:rPr>
          <w:rFonts w:ascii="Arial" w:hAnsi="Arial" w:cs="Arial"/>
          <w:i/>
          <w:u w:val="single"/>
        </w:rPr>
      </w:pPr>
      <w:r w:rsidRPr="00F00AE2">
        <w:rPr>
          <w:rFonts w:ascii="Arial" w:hAnsi="Arial" w:cs="Arial"/>
          <w:i/>
          <w:u w:val="single"/>
        </w:rPr>
        <w:t>Figure 49: Implementation Cost. (Appendix 42)</w:t>
      </w:r>
    </w:p>
    <w:p w:rsidR="00205C97" w:rsidRDefault="00651572" w:rsidP="00F00AE2">
      <w:pPr>
        <w:tabs>
          <w:tab w:val="left" w:pos="1694"/>
        </w:tabs>
        <w:jc w:val="center"/>
        <w:rPr>
          <w:rFonts w:ascii="Arial" w:hAnsi="Arial" w:cs="Arial"/>
          <w:i/>
          <w:u w:val="single"/>
        </w:rPr>
      </w:pPr>
      <w:r>
        <w:rPr>
          <w:noProof/>
          <w:lang w:eastAsia="en-GB"/>
        </w:rPr>
        <w:drawing>
          <wp:anchor distT="0" distB="0" distL="114300" distR="114300" simplePos="0" relativeHeight="251673088" behindDoc="1" locked="0" layoutInCell="1" allowOverlap="1" wp14:anchorId="68E0B52B">
            <wp:simplePos x="0" y="0"/>
            <wp:positionH relativeFrom="column">
              <wp:posOffset>753745</wp:posOffset>
            </wp:positionH>
            <wp:positionV relativeFrom="paragraph">
              <wp:posOffset>12700</wp:posOffset>
            </wp:positionV>
            <wp:extent cx="4011295" cy="5583555"/>
            <wp:effectExtent l="0" t="0" r="8255" b="0"/>
            <wp:wrapTight wrapText="bothSides">
              <wp:wrapPolygon edited="0">
                <wp:start x="0" y="0"/>
                <wp:lineTo x="0" y="21519"/>
                <wp:lineTo x="21542" y="21519"/>
                <wp:lineTo x="21542" y="0"/>
                <wp:lineTo x="0" y="0"/>
              </wp:wrapPolygon>
            </wp:wrapTight>
            <wp:docPr id="40984" name="Picture 40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extLst>
                        <a:ext uri="{28A0092B-C50C-407E-A947-70E740481C1C}">
                          <a14:useLocalDpi xmlns:a14="http://schemas.microsoft.com/office/drawing/2010/main" val="0"/>
                        </a:ext>
                      </a:extLst>
                    </a:blip>
                    <a:srcRect l="30765" t="23623" r="42364" b="9849"/>
                    <a:stretch/>
                  </pic:blipFill>
                  <pic:spPr bwMode="auto">
                    <a:xfrm>
                      <a:off x="0" y="0"/>
                      <a:ext cx="4011295" cy="55835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Default="00205C97" w:rsidP="00F00AE2">
      <w:pPr>
        <w:tabs>
          <w:tab w:val="left" w:pos="1694"/>
        </w:tabs>
        <w:jc w:val="center"/>
        <w:rPr>
          <w:rFonts w:ascii="Arial" w:hAnsi="Arial" w:cs="Arial"/>
          <w:i/>
          <w:u w:val="single"/>
        </w:rPr>
      </w:pPr>
    </w:p>
    <w:p w:rsidR="00205C97" w:rsidRPr="00205C97" w:rsidRDefault="005B2B8B" w:rsidP="005B2B8B">
      <w:pPr>
        <w:tabs>
          <w:tab w:val="left" w:pos="1694"/>
        </w:tabs>
        <w:spacing w:line="360" w:lineRule="auto"/>
        <w:rPr>
          <w:rFonts w:ascii="Arial" w:hAnsi="Arial" w:cs="Arial"/>
        </w:rPr>
        <w:sectPr w:rsidR="00205C97" w:rsidRPr="00205C97" w:rsidSect="00F97B78">
          <w:pgSz w:w="11906" w:h="16838"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36"/>
          <w:cols w:space="708"/>
          <w:titlePg/>
          <w:docGrid w:linePitch="360"/>
        </w:sectPr>
      </w:pPr>
      <w:r>
        <w:rPr>
          <w:rFonts w:ascii="Arial" w:hAnsi="Arial" w:cs="Arial"/>
        </w:rPr>
        <w:t xml:space="preserve">The implementation of the </w:t>
      </w:r>
      <w:r w:rsidR="0080075C">
        <w:rPr>
          <w:rFonts w:ascii="Arial" w:hAnsi="Arial" w:cs="Arial"/>
        </w:rPr>
        <w:t>project cost</w:t>
      </w:r>
      <w:r>
        <w:rPr>
          <w:rFonts w:ascii="Arial" w:hAnsi="Arial" w:cs="Arial"/>
        </w:rPr>
        <w:t xml:space="preserve"> £55,000 per SCV making a total investment of £330,000</w:t>
      </w:r>
      <w:r w:rsidR="00AB74BC">
        <w:rPr>
          <w:rFonts w:ascii="Arial" w:hAnsi="Arial" w:cs="Arial"/>
        </w:rPr>
        <w:t xml:space="preserve"> for all 6 SCV’s</w:t>
      </w:r>
      <w:r>
        <w:rPr>
          <w:rFonts w:ascii="Arial" w:hAnsi="Arial" w:cs="Arial"/>
        </w:rPr>
        <w:t xml:space="preserve">. </w:t>
      </w:r>
      <w:r w:rsidR="0080075C">
        <w:rPr>
          <w:rFonts w:ascii="Arial" w:hAnsi="Arial" w:cs="Arial"/>
        </w:rPr>
        <w:t xml:space="preserve">Dragon LNG insisted that this project </w:t>
      </w:r>
      <w:r w:rsidR="00396EF8">
        <w:rPr>
          <w:rFonts w:ascii="Arial" w:hAnsi="Arial" w:cs="Arial"/>
        </w:rPr>
        <w:t>must be carried out because of</w:t>
      </w:r>
      <w:r w:rsidR="00991686">
        <w:rPr>
          <w:rFonts w:ascii="Arial" w:hAnsi="Arial" w:cs="Arial"/>
        </w:rPr>
        <w:t xml:space="preserve"> the implications being faced by the panel operators trying to control the flow going through an SCV</w:t>
      </w:r>
      <w:r w:rsidR="0080075C">
        <w:rPr>
          <w:rFonts w:ascii="Arial" w:hAnsi="Arial" w:cs="Arial"/>
        </w:rPr>
        <w:t>. The biggest cost in this project was the man power from each department, it took multiple departments working together to make this implementation successful</w:t>
      </w:r>
      <w:r w:rsidR="00991686">
        <w:rPr>
          <w:rFonts w:ascii="Arial" w:hAnsi="Arial" w:cs="Arial"/>
        </w:rPr>
        <w:t xml:space="preserve"> which removed these individuals from other tasks on </w:t>
      </w:r>
      <w:r w:rsidR="00A37E0F">
        <w:rPr>
          <w:rFonts w:ascii="Arial" w:hAnsi="Arial" w:cs="Arial"/>
        </w:rPr>
        <w:t>site.</w:t>
      </w:r>
      <w:r w:rsidR="00991686">
        <w:rPr>
          <w:rFonts w:ascii="Arial" w:hAnsi="Arial" w:cs="Arial"/>
        </w:rPr>
        <w:t xml:space="preserve"> </w:t>
      </w:r>
    </w:p>
    <w:p w:rsidR="00E40DED" w:rsidRPr="000834EB" w:rsidRDefault="00E40DED" w:rsidP="00E40DED">
      <w:pPr>
        <w:pStyle w:val="NoSpacing"/>
        <w:rPr>
          <w:b/>
          <w:i/>
          <w:u w:val="single"/>
        </w:rPr>
      </w:pPr>
      <w:r>
        <w:rPr>
          <w:b/>
          <w:i/>
          <w:u w:val="single"/>
        </w:rPr>
        <w:lastRenderedPageBreak/>
        <w:t>Conclusion</w:t>
      </w:r>
      <w:r w:rsidR="00966901">
        <w:rPr>
          <w:b/>
          <w:i/>
          <w:u w:val="single"/>
        </w:rPr>
        <w:t>/Evaluation</w:t>
      </w:r>
    </w:p>
    <w:p w:rsidR="00AC0B9B" w:rsidRPr="00AC0B9B" w:rsidRDefault="00AC0B9B" w:rsidP="007C054B">
      <w:pPr>
        <w:spacing w:line="360" w:lineRule="auto"/>
        <w:rPr>
          <w:rFonts w:ascii="Arial" w:hAnsi="Arial" w:cs="Arial"/>
        </w:rPr>
      </w:pPr>
      <w:r w:rsidRPr="00AC0B9B">
        <w:rPr>
          <w:rFonts w:ascii="Arial" w:hAnsi="Arial" w:cs="Arial"/>
        </w:rPr>
        <w:t xml:space="preserve">A problem was presented by Dragon LNG regarding the LNG process. It was </w:t>
      </w:r>
      <w:r w:rsidR="00EC7162">
        <w:rPr>
          <w:rFonts w:ascii="Arial" w:hAnsi="Arial" w:cs="Arial"/>
        </w:rPr>
        <w:t xml:space="preserve">discussed </w:t>
      </w:r>
      <w:r w:rsidRPr="00AC0B9B">
        <w:rPr>
          <w:rFonts w:ascii="Arial" w:hAnsi="Arial" w:cs="Arial"/>
        </w:rPr>
        <w:t>that the SCV inlet flow control valve</w:t>
      </w:r>
      <w:r w:rsidR="007C054B">
        <w:rPr>
          <w:rFonts w:ascii="Arial" w:hAnsi="Arial" w:cs="Arial"/>
        </w:rPr>
        <w:t xml:space="preserve"> on all 6 SCV’s</w:t>
      </w:r>
      <w:r w:rsidRPr="00AC0B9B">
        <w:rPr>
          <w:rFonts w:ascii="Arial" w:hAnsi="Arial" w:cs="Arial"/>
        </w:rPr>
        <w:t xml:space="preserve"> was causing problems for the </w:t>
      </w:r>
      <w:r>
        <w:rPr>
          <w:rFonts w:ascii="Arial" w:hAnsi="Arial" w:cs="Arial"/>
        </w:rPr>
        <w:t>panel operator</w:t>
      </w:r>
      <w:r w:rsidR="007C054B">
        <w:rPr>
          <w:rFonts w:ascii="Arial" w:hAnsi="Arial" w:cs="Arial"/>
        </w:rPr>
        <w:t xml:space="preserve"> and putting the process at risk of initiating an ESD. As a qualified process operator, it was the responsibility of the operations designate to isolate equipment, purge the system, recommission equipment, gas test the area, assist the mechanical department with fitting the new trim, and investigate the fault prior to the trim being fitted and monitor the results. These faults were found by analysing the trends of the SCV’s when the process was in Send Out mode. These finding were then presented to the Process Engineer who was given the task of monitoring this project. </w:t>
      </w:r>
      <w:r w:rsidR="007C054B">
        <w:rPr>
          <w:rFonts w:ascii="Arial" w:hAnsi="Arial" w:cs="Arial"/>
        </w:rPr>
        <w:tab/>
      </w:r>
      <w:r w:rsidR="007C054B">
        <w:rPr>
          <w:rFonts w:ascii="Arial" w:hAnsi="Arial" w:cs="Arial"/>
        </w:rPr>
        <w:tab/>
      </w:r>
      <w:r w:rsidR="007C054B">
        <w:rPr>
          <w:rFonts w:ascii="Arial" w:hAnsi="Arial" w:cs="Arial"/>
        </w:rPr>
        <w:tab/>
      </w:r>
      <w:r w:rsidR="007C054B">
        <w:rPr>
          <w:rFonts w:ascii="Arial" w:hAnsi="Arial" w:cs="Arial"/>
        </w:rPr>
        <w:tab/>
      </w:r>
      <w:r w:rsidR="007C054B">
        <w:rPr>
          <w:rFonts w:ascii="Arial" w:hAnsi="Arial" w:cs="Arial"/>
        </w:rPr>
        <w:tab/>
      </w:r>
      <w:r w:rsidR="007C054B">
        <w:rPr>
          <w:rFonts w:ascii="Arial" w:hAnsi="Arial" w:cs="Arial"/>
        </w:rPr>
        <w:tab/>
      </w:r>
      <w:r w:rsidR="007C054B">
        <w:rPr>
          <w:rFonts w:ascii="Arial" w:hAnsi="Arial" w:cs="Arial"/>
        </w:rPr>
        <w:tab/>
      </w:r>
      <w:r w:rsidR="007C054B">
        <w:rPr>
          <w:rFonts w:ascii="Arial" w:hAnsi="Arial" w:cs="Arial"/>
        </w:rPr>
        <w:tab/>
      </w:r>
      <w:r w:rsidR="007C054B">
        <w:rPr>
          <w:rFonts w:ascii="Arial" w:hAnsi="Arial" w:cs="Arial"/>
        </w:rPr>
        <w:tab/>
      </w:r>
      <w:r w:rsidR="007C054B">
        <w:rPr>
          <w:rFonts w:ascii="Arial" w:hAnsi="Arial" w:cs="Arial"/>
        </w:rPr>
        <w:tab/>
      </w:r>
      <w:r w:rsidR="004D5E02">
        <w:rPr>
          <w:rFonts w:ascii="Arial" w:hAnsi="Arial" w:cs="Arial"/>
        </w:rPr>
        <w:t>To begin this project</w:t>
      </w:r>
      <w:r w:rsidR="006234B8">
        <w:rPr>
          <w:rFonts w:ascii="Arial" w:hAnsi="Arial" w:cs="Arial"/>
        </w:rPr>
        <w:t>,</w:t>
      </w:r>
      <w:r w:rsidR="004D5E02">
        <w:rPr>
          <w:rFonts w:ascii="Arial" w:hAnsi="Arial" w:cs="Arial"/>
        </w:rPr>
        <w:t xml:space="preserve"> a </w:t>
      </w:r>
      <w:r w:rsidR="00966901">
        <w:rPr>
          <w:rFonts w:ascii="Arial" w:hAnsi="Arial" w:cs="Arial"/>
        </w:rPr>
        <w:t>Gantt</w:t>
      </w:r>
      <w:r w:rsidR="004D5E02">
        <w:rPr>
          <w:rFonts w:ascii="Arial" w:hAnsi="Arial" w:cs="Arial"/>
        </w:rPr>
        <w:t xml:space="preserve"> chart plan was constructed to give deadlines and tasks to be completed within a time frame. Research was then carried out to establish what LNG is, how LNG is transported, how LNG is stored and how the LNG process operates. Research was then carried out </w:t>
      </w:r>
      <w:r w:rsidR="00066B56">
        <w:rPr>
          <w:rFonts w:ascii="Arial" w:hAnsi="Arial" w:cs="Arial"/>
        </w:rPr>
        <w:t xml:space="preserve">into the operation of a SCV and how this is affecting the LNG process. </w:t>
      </w:r>
      <w:r w:rsidR="00EB65FB">
        <w:rPr>
          <w:rFonts w:ascii="Arial" w:hAnsi="Arial" w:cs="Arial"/>
        </w:rPr>
        <w:t xml:space="preserve">To gather this research, data from the DCS was obtained and various books were used on Dragon LNG’s data base to find diagrams and operation limitations of an SCV. </w:t>
      </w:r>
      <w:r w:rsidR="00EB65FB">
        <w:rPr>
          <w:rFonts w:ascii="Arial" w:hAnsi="Arial" w:cs="Arial"/>
        </w:rPr>
        <w:tab/>
      </w:r>
      <w:r w:rsidR="00EB65FB">
        <w:rPr>
          <w:rFonts w:ascii="Arial" w:hAnsi="Arial" w:cs="Arial"/>
        </w:rPr>
        <w:tab/>
        <w:t>The costs associated with running the SCV’s established how each send out mode (Normal, Peak and Max) can influence the running costs. It was found that one SCV in use w</w:t>
      </w:r>
      <w:r w:rsidR="00EC7162">
        <w:rPr>
          <w:rFonts w:ascii="Arial" w:hAnsi="Arial" w:cs="Arial"/>
        </w:rPr>
        <w:t xml:space="preserve">ould generate a cost </w:t>
      </w:r>
      <w:r w:rsidR="00EC7162" w:rsidRPr="00EC7162">
        <w:rPr>
          <w:rFonts w:ascii="Arial" w:hAnsi="Arial" w:cs="Arial"/>
        </w:rPr>
        <w:t xml:space="preserve">of </w:t>
      </w:r>
      <w:r w:rsidR="00EC7162">
        <w:rPr>
          <w:rFonts w:ascii="Arial" w:hAnsi="Arial" w:cs="Arial"/>
        </w:rPr>
        <w:t>£5</w:t>
      </w:r>
      <w:r w:rsidR="00674F59">
        <w:rPr>
          <w:rFonts w:ascii="Arial" w:hAnsi="Arial" w:cs="Arial"/>
        </w:rPr>
        <w:t>,</w:t>
      </w:r>
      <w:r w:rsidR="00EC7162">
        <w:rPr>
          <w:rFonts w:ascii="Arial" w:hAnsi="Arial" w:cs="Arial"/>
        </w:rPr>
        <w:t>073.77</w:t>
      </w:r>
      <w:r w:rsidR="00EC7162" w:rsidRPr="00EC7162">
        <w:rPr>
          <w:rFonts w:ascii="Arial" w:hAnsi="Arial" w:cs="Arial"/>
        </w:rPr>
        <w:t xml:space="preserve"> and</w:t>
      </w:r>
      <w:r w:rsidR="00EB65FB">
        <w:rPr>
          <w:rFonts w:ascii="Arial" w:hAnsi="Arial" w:cs="Arial"/>
        </w:rPr>
        <w:t xml:space="preserve"> 6 SCV’s in use for Max send o</w:t>
      </w:r>
      <w:r w:rsidR="006234B8">
        <w:rPr>
          <w:rFonts w:ascii="Arial" w:hAnsi="Arial" w:cs="Arial"/>
        </w:rPr>
        <w:t>ut w</w:t>
      </w:r>
      <w:r w:rsidR="00EC7162">
        <w:rPr>
          <w:rFonts w:ascii="Arial" w:hAnsi="Arial" w:cs="Arial"/>
        </w:rPr>
        <w:t>ould generate a cost of £</w:t>
      </w:r>
      <w:r w:rsidR="00EB65FB">
        <w:rPr>
          <w:rFonts w:ascii="Arial" w:hAnsi="Arial" w:cs="Arial"/>
        </w:rPr>
        <w:t xml:space="preserve"> </w:t>
      </w:r>
      <w:r w:rsidR="00EC7162">
        <w:rPr>
          <w:rFonts w:ascii="Arial" w:hAnsi="Arial" w:cs="Arial"/>
        </w:rPr>
        <w:t>£</w:t>
      </w:r>
      <w:r w:rsidR="00EC7162" w:rsidRPr="00EC7162">
        <w:rPr>
          <w:rFonts w:ascii="Arial" w:hAnsi="Arial" w:cs="Arial"/>
        </w:rPr>
        <w:t>30</w:t>
      </w:r>
      <w:r w:rsidR="00674F59">
        <w:rPr>
          <w:rFonts w:ascii="Arial" w:hAnsi="Arial" w:cs="Arial"/>
        </w:rPr>
        <w:t>,</w:t>
      </w:r>
      <w:r w:rsidR="00EC7162">
        <w:rPr>
          <w:rFonts w:ascii="Arial" w:hAnsi="Arial" w:cs="Arial"/>
        </w:rPr>
        <w:t xml:space="preserve">442.66 </w:t>
      </w:r>
      <w:r w:rsidR="00EB65FB" w:rsidRPr="00EC7162">
        <w:rPr>
          <w:rFonts w:ascii="Arial" w:hAnsi="Arial" w:cs="Arial"/>
        </w:rPr>
        <w:t xml:space="preserve">in </w:t>
      </w:r>
      <w:r w:rsidR="00EB65FB">
        <w:rPr>
          <w:rFonts w:ascii="Arial" w:hAnsi="Arial" w:cs="Arial"/>
        </w:rPr>
        <w:t xml:space="preserve">a 24-hour period. </w:t>
      </w:r>
      <w:r w:rsidR="00EB65FB">
        <w:rPr>
          <w:rFonts w:ascii="Arial" w:hAnsi="Arial" w:cs="Arial"/>
        </w:rPr>
        <w:tab/>
      </w:r>
      <w:r w:rsidR="00EB65FB">
        <w:rPr>
          <w:rFonts w:ascii="Arial" w:hAnsi="Arial" w:cs="Arial"/>
        </w:rPr>
        <w:tab/>
      </w:r>
      <w:r w:rsidR="00EB65FB">
        <w:rPr>
          <w:rFonts w:ascii="Arial" w:hAnsi="Arial" w:cs="Arial"/>
        </w:rPr>
        <w:tab/>
      </w:r>
      <w:r w:rsidR="00EB65FB">
        <w:rPr>
          <w:rFonts w:ascii="Arial" w:hAnsi="Arial" w:cs="Arial"/>
        </w:rPr>
        <w:tab/>
      </w:r>
      <w:r w:rsidR="00EB65FB">
        <w:rPr>
          <w:rFonts w:ascii="Arial" w:hAnsi="Arial" w:cs="Arial"/>
        </w:rPr>
        <w:tab/>
      </w:r>
      <w:r w:rsidR="00EB65FB">
        <w:rPr>
          <w:rFonts w:ascii="Arial" w:hAnsi="Arial" w:cs="Arial"/>
        </w:rPr>
        <w:tab/>
      </w:r>
      <w:r w:rsidR="00EB65FB">
        <w:rPr>
          <w:rFonts w:ascii="Arial" w:hAnsi="Arial" w:cs="Arial"/>
        </w:rPr>
        <w:tab/>
      </w:r>
      <w:r w:rsidR="00EB65FB">
        <w:rPr>
          <w:rFonts w:ascii="Arial" w:hAnsi="Arial" w:cs="Arial"/>
        </w:rPr>
        <w:tab/>
        <w:t xml:space="preserve">The SCV inlet flow control valve was found to be a globe </w:t>
      </w:r>
      <w:r w:rsidR="00D74388">
        <w:rPr>
          <w:rFonts w:ascii="Arial" w:hAnsi="Arial" w:cs="Arial"/>
        </w:rPr>
        <w:t>valve</w:t>
      </w:r>
      <w:r w:rsidR="008F6DC7">
        <w:rPr>
          <w:rFonts w:ascii="Arial" w:hAnsi="Arial" w:cs="Arial"/>
        </w:rPr>
        <w:t xml:space="preserve"> and t</w:t>
      </w:r>
      <w:r w:rsidR="00EB65FB">
        <w:rPr>
          <w:rFonts w:ascii="Arial" w:hAnsi="Arial" w:cs="Arial"/>
        </w:rPr>
        <w:t xml:space="preserve">he function of this control valve was </w:t>
      </w:r>
      <w:r w:rsidR="00D74388">
        <w:rPr>
          <w:rFonts w:ascii="Arial" w:hAnsi="Arial" w:cs="Arial"/>
        </w:rPr>
        <w:t xml:space="preserve">researched, and specifications were gathered from Dragon LNG’s data base. These specifications were </w:t>
      </w:r>
      <w:r w:rsidR="002F4593">
        <w:rPr>
          <w:rFonts w:ascii="Arial" w:hAnsi="Arial" w:cs="Arial"/>
        </w:rPr>
        <w:t>required</w:t>
      </w:r>
      <w:r w:rsidR="00D74388">
        <w:rPr>
          <w:rFonts w:ascii="Arial" w:hAnsi="Arial" w:cs="Arial"/>
        </w:rPr>
        <w:t xml:space="preserve"> for designing a solution to the control problem currently present. </w:t>
      </w:r>
      <w:r w:rsidR="008F6DC7">
        <w:rPr>
          <w:rFonts w:ascii="Arial" w:hAnsi="Arial" w:cs="Arial"/>
        </w:rPr>
        <w:t>T</w:t>
      </w:r>
      <w:r w:rsidR="00FE7DA4">
        <w:rPr>
          <w:rFonts w:ascii="Arial" w:hAnsi="Arial" w:cs="Arial"/>
        </w:rPr>
        <w:t xml:space="preserve">o understand more about the problems the panel operators were facing, research was carried out by obtaining </w:t>
      </w:r>
      <w:r w:rsidR="006234B8">
        <w:rPr>
          <w:rFonts w:ascii="Arial" w:hAnsi="Arial" w:cs="Arial"/>
        </w:rPr>
        <w:t>trends from the valve when it was</w:t>
      </w:r>
      <w:r w:rsidR="00FE7DA4">
        <w:rPr>
          <w:rFonts w:ascii="Arial" w:hAnsi="Arial" w:cs="Arial"/>
        </w:rPr>
        <w:t xml:space="preserve"> being used for sending LNG into the SCV. These trends identified the performance </w:t>
      </w:r>
      <w:r w:rsidR="006234B8">
        <w:rPr>
          <w:rFonts w:ascii="Arial" w:hAnsi="Arial" w:cs="Arial"/>
        </w:rPr>
        <w:t xml:space="preserve">of the control valve </w:t>
      </w:r>
      <w:r w:rsidR="00FE7DA4">
        <w:rPr>
          <w:rFonts w:ascii="Arial" w:hAnsi="Arial" w:cs="Arial"/>
        </w:rPr>
        <w:t>and concluded that t</w:t>
      </w:r>
      <w:r w:rsidR="006234B8">
        <w:rPr>
          <w:rFonts w:ascii="Arial" w:hAnsi="Arial" w:cs="Arial"/>
        </w:rPr>
        <w:t>here was a massive issue of poor control.</w:t>
      </w:r>
      <w:r w:rsidR="00FE7DA4">
        <w:rPr>
          <w:rFonts w:ascii="Arial" w:hAnsi="Arial" w:cs="Arial"/>
        </w:rPr>
        <w:tab/>
      </w:r>
      <w:r w:rsidR="00FE7DA4">
        <w:rPr>
          <w:rFonts w:ascii="Arial" w:hAnsi="Arial" w:cs="Arial"/>
        </w:rPr>
        <w:tab/>
      </w:r>
      <w:r w:rsidR="006234B8">
        <w:rPr>
          <w:rFonts w:ascii="Arial" w:hAnsi="Arial" w:cs="Arial"/>
        </w:rPr>
        <w:tab/>
      </w:r>
      <w:r w:rsidR="006234B8">
        <w:rPr>
          <w:rFonts w:ascii="Arial" w:hAnsi="Arial" w:cs="Arial"/>
        </w:rPr>
        <w:tab/>
      </w:r>
      <w:r w:rsidR="006234B8">
        <w:rPr>
          <w:rFonts w:ascii="Arial" w:hAnsi="Arial" w:cs="Arial"/>
        </w:rPr>
        <w:tab/>
      </w:r>
      <w:r w:rsidR="00FE7DA4">
        <w:rPr>
          <w:rFonts w:ascii="Arial" w:hAnsi="Arial" w:cs="Arial"/>
        </w:rPr>
        <w:t>When all the data was collected, a discussion took place between the departments to decide on the best possible action to take to solve this problem. It was decided that the best course of action would be to implement a new trim into the current globe valve housing. This meant that the LNG line would not be tampered with, such as welding and cutting, and the integrity of</w:t>
      </w:r>
      <w:r w:rsidR="002C0637">
        <w:rPr>
          <w:rFonts w:ascii="Arial" w:hAnsi="Arial" w:cs="Arial"/>
        </w:rPr>
        <w:t xml:space="preserve"> the pipeline would remain reliable</w:t>
      </w:r>
      <w:r w:rsidR="00FE7DA4">
        <w:rPr>
          <w:rFonts w:ascii="Arial" w:hAnsi="Arial" w:cs="Arial"/>
        </w:rPr>
        <w:t xml:space="preserve">. </w:t>
      </w:r>
      <w:r w:rsidR="00FE7DA4">
        <w:rPr>
          <w:rFonts w:ascii="Arial" w:hAnsi="Arial" w:cs="Arial"/>
        </w:rPr>
        <w:tab/>
      </w:r>
      <w:r w:rsidR="00FE7DA4">
        <w:rPr>
          <w:rFonts w:ascii="Arial" w:hAnsi="Arial" w:cs="Arial"/>
        </w:rPr>
        <w:tab/>
      </w:r>
      <w:r w:rsidR="00FE7DA4">
        <w:rPr>
          <w:rFonts w:ascii="Arial" w:hAnsi="Arial" w:cs="Arial"/>
        </w:rPr>
        <w:tab/>
      </w:r>
      <w:r w:rsidR="00FE7DA4">
        <w:rPr>
          <w:rFonts w:ascii="Arial" w:hAnsi="Arial" w:cs="Arial"/>
        </w:rPr>
        <w:tab/>
      </w:r>
      <w:r w:rsidR="00FE7DA4">
        <w:rPr>
          <w:rFonts w:ascii="Arial" w:hAnsi="Arial" w:cs="Arial"/>
        </w:rPr>
        <w:tab/>
      </w:r>
      <w:r w:rsidR="00FE7DA4">
        <w:rPr>
          <w:rFonts w:ascii="Arial" w:hAnsi="Arial" w:cs="Arial"/>
        </w:rPr>
        <w:tab/>
      </w:r>
      <w:r w:rsidR="00FE7DA4">
        <w:rPr>
          <w:rFonts w:ascii="Arial" w:hAnsi="Arial" w:cs="Arial"/>
        </w:rPr>
        <w:tab/>
        <w:t xml:space="preserve">A valve manufacturing company named ‘SEVERN GLOCON LTD’ was contacted by Dragon LNG’s process engineer to construct a new trim that would meet the LNG process demands. The LNG’s process data such as the SCV, HP pumps, and </w:t>
      </w:r>
      <w:r w:rsidR="00E60E76">
        <w:rPr>
          <w:rFonts w:ascii="Arial" w:hAnsi="Arial" w:cs="Arial"/>
        </w:rPr>
        <w:t>Recondenser</w:t>
      </w:r>
      <w:r w:rsidR="00FE7DA4">
        <w:rPr>
          <w:rFonts w:ascii="Arial" w:hAnsi="Arial" w:cs="Arial"/>
        </w:rPr>
        <w:t xml:space="preserve"> was sent to this compa</w:t>
      </w:r>
      <w:r w:rsidR="00341507">
        <w:rPr>
          <w:rFonts w:ascii="Arial" w:hAnsi="Arial" w:cs="Arial"/>
        </w:rPr>
        <w:t>ny along with the current valve</w:t>
      </w:r>
      <w:r w:rsidR="00FE7DA4">
        <w:rPr>
          <w:rFonts w:ascii="Arial" w:hAnsi="Arial" w:cs="Arial"/>
        </w:rPr>
        <w:t xml:space="preserve"> specifications</w:t>
      </w:r>
      <w:r w:rsidR="00651572">
        <w:rPr>
          <w:rFonts w:ascii="Arial" w:hAnsi="Arial" w:cs="Arial"/>
        </w:rPr>
        <w:t xml:space="preserve"> so a new CV value could be generated, and a new trim could be constructed. </w:t>
      </w:r>
    </w:p>
    <w:p w:rsidR="00066A0A" w:rsidRPr="00A96F8C" w:rsidRDefault="00651572" w:rsidP="00A96F8C">
      <w:pPr>
        <w:spacing w:line="360" w:lineRule="auto"/>
        <w:rPr>
          <w:rFonts w:ascii="Arial" w:hAnsi="Arial" w:cs="Arial"/>
          <w:lang w:val="en-US" w:eastAsia="ja-JP"/>
        </w:rPr>
      </w:pPr>
      <w:r>
        <w:rPr>
          <w:rFonts w:ascii="Arial" w:hAnsi="Arial" w:cs="Arial"/>
          <w:lang w:val="en-US" w:eastAsia="ja-JP"/>
        </w:rPr>
        <w:lastRenderedPageBreak/>
        <w:t>‘</w:t>
      </w:r>
      <w:r w:rsidRPr="00D07D05">
        <w:rPr>
          <w:rFonts w:ascii="Arial" w:hAnsi="Arial" w:cs="Arial"/>
          <w:lang w:val="en-US" w:eastAsia="ja-JP"/>
        </w:rPr>
        <w:t>SEVERN GLOCON LTD’</w:t>
      </w:r>
      <w:r w:rsidR="00D07D05" w:rsidRPr="00D07D05">
        <w:rPr>
          <w:rFonts w:ascii="Arial" w:hAnsi="Arial" w:cs="Arial"/>
          <w:lang w:val="en-US" w:eastAsia="ja-JP"/>
        </w:rPr>
        <w:t xml:space="preserve"> carried out their own calculations and generate a new flow coefficient value (</w:t>
      </w:r>
      <w:proofErr w:type="spellStart"/>
      <w:proofErr w:type="gramStart"/>
      <w:r w:rsidR="00D07D05" w:rsidRPr="00D07D05">
        <w:rPr>
          <w:rFonts w:ascii="Arial" w:hAnsi="Arial" w:cs="Arial"/>
          <w:lang w:val="en-US" w:eastAsia="ja-JP"/>
        </w:rPr>
        <w:t>Cv</w:t>
      </w:r>
      <w:proofErr w:type="spellEnd"/>
      <w:proofErr w:type="gramEnd"/>
      <w:r w:rsidR="00D07D05" w:rsidRPr="00D07D05">
        <w:rPr>
          <w:rFonts w:ascii="Arial" w:hAnsi="Arial" w:cs="Arial"/>
          <w:lang w:val="en-US" w:eastAsia="ja-JP"/>
        </w:rPr>
        <w:t>) of 170. A n</w:t>
      </w:r>
      <w:r w:rsidR="008D241E">
        <w:rPr>
          <w:rFonts w:ascii="Arial" w:hAnsi="Arial" w:cs="Arial"/>
          <w:lang w:val="en-US" w:eastAsia="ja-JP"/>
        </w:rPr>
        <w:t>ew trim was then constructed to</w:t>
      </w:r>
      <w:r w:rsidR="00D07D05" w:rsidRPr="00D07D05">
        <w:rPr>
          <w:rFonts w:ascii="Arial" w:hAnsi="Arial" w:cs="Arial"/>
          <w:lang w:val="en-US" w:eastAsia="ja-JP"/>
        </w:rPr>
        <w:t xml:space="preserve"> meet the demand of the flow coefficient </w:t>
      </w:r>
      <w:r w:rsidR="008D241E">
        <w:rPr>
          <w:rFonts w:ascii="Arial" w:hAnsi="Arial" w:cs="Arial"/>
          <w:lang w:val="en-US" w:eastAsia="ja-JP"/>
        </w:rPr>
        <w:t xml:space="preserve">value </w:t>
      </w:r>
      <w:r w:rsidR="00D07D05" w:rsidRPr="00D07D05">
        <w:rPr>
          <w:rFonts w:ascii="Arial" w:hAnsi="Arial" w:cs="Arial"/>
          <w:lang w:val="en-US" w:eastAsia="ja-JP"/>
        </w:rPr>
        <w:t>and meet the valve specifications.</w:t>
      </w:r>
      <w:r w:rsidR="00D07D05">
        <w:rPr>
          <w:rFonts w:ascii="Arial" w:hAnsi="Arial" w:cs="Arial"/>
          <w:lang w:val="en-US" w:eastAsia="ja-JP"/>
        </w:rPr>
        <w:t xml:space="preserve"> To con</w:t>
      </w:r>
      <w:r w:rsidR="00A96F8C">
        <w:rPr>
          <w:rFonts w:ascii="Arial" w:hAnsi="Arial" w:cs="Arial"/>
          <w:lang w:val="en-US" w:eastAsia="ja-JP"/>
        </w:rPr>
        <w:t>firm that these calculations were</w:t>
      </w:r>
      <w:r w:rsidR="00D07D05">
        <w:rPr>
          <w:rFonts w:ascii="Arial" w:hAnsi="Arial" w:cs="Arial"/>
          <w:lang w:val="en-US" w:eastAsia="ja-JP"/>
        </w:rPr>
        <w:t xml:space="preserve"> correct</w:t>
      </w:r>
      <w:r w:rsidR="00EB6D4B">
        <w:rPr>
          <w:rFonts w:ascii="Arial" w:hAnsi="Arial" w:cs="Arial"/>
          <w:lang w:val="en-US" w:eastAsia="ja-JP"/>
        </w:rPr>
        <w:t>,</w:t>
      </w:r>
      <w:r w:rsidR="00D07D05">
        <w:rPr>
          <w:rFonts w:ascii="Arial" w:hAnsi="Arial" w:cs="Arial"/>
          <w:lang w:val="en-US" w:eastAsia="ja-JP"/>
        </w:rPr>
        <w:t xml:space="preserve"> further </w:t>
      </w:r>
      <w:r w:rsidR="00A96F8C">
        <w:rPr>
          <w:rFonts w:ascii="Arial" w:hAnsi="Arial" w:cs="Arial"/>
          <w:lang w:val="en-US" w:eastAsia="ja-JP"/>
        </w:rPr>
        <w:t xml:space="preserve">independent </w:t>
      </w:r>
      <w:r w:rsidR="00D07D05">
        <w:rPr>
          <w:rFonts w:ascii="Arial" w:hAnsi="Arial" w:cs="Arial"/>
          <w:lang w:val="en-US" w:eastAsia="ja-JP"/>
        </w:rPr>
        <w:t xml:space="preserve">calculations were carried out. To do this, formulas and the LNG process data were put into </w:t>
      </w:r>
      <w:r w:rsidR="00966901">
        <w:rPr>
          <w:rFonts w:ascii="Arial" w:hAnsi="Arial" w:cs="Arial"/>
          <w:lang w:val="en-US" w:eastAsia="ja-JP"/>
        </w:rPr>
        <w:t>an</w:t>
      </w:r>
      <w:r w:rsidR="00D07D05">
        <w:rPr>
          <w:rFonts w:ascii="Arial" w:hAnsi="Arial" w:cs="Arial"/>
          <w:lang w:val="en-US" w:eastAsia="ja-JP"/>
        </w:rPr>
        <w:t xml:space="preserve"> Excel spreadsh</w:t>
      </w:r>
      <w:r w:rsidR="00A96F8C">
        <w:rPr>
          <w:rFonts w:ascii="Arial" w:hAnsi="Arial" w:cs="Arial"/>
          <w:lang w:val="en-US" w:eastAsia="ja-JP"/>
        </w:rPr>
        <w:t>eet and a result of 170 was generated</w:t>
      </w:r>
      <w:r w:rsidR="00D07D05">
        <w:rPr>
          <w:rFonts w:ascii="Arial" w:hAnsi="Arial" w:cs="Arial"/>
          <w:lang w:val="en-US" w:eastAsia="ja-JP"/>
        </w:rPr>
        <w:t xml:space="preserve">. This confirmed that </w:t>
      </w:r>
      <w:r w:rsidR="00A96F8C">
        <w:rPr>
          <w:rFonts w:ascii="Arial" w:hAnsi="Arial" w:cs="Arial"/>
          <w:lang w:val="en-US" w:eastAsia="ja-JP"/>
        </w:rPr>
        <w:t xml:space="preserve">the </w:t>
      </w:r>
      <w:proofErr w:type="spellStart"/>
      <w:proofErr w:type="gramStart"/>
      <w:r w:rsidR="00A96F8C">
        <w:rPr>
          <w:rFonts w:ascii="Arial" w:hAnsi="Arial" w:cs="Arial"/>
          <w:lang w:val="en-US" w:eastAsia="ja-JP"/>
        </w:rPr>
        <w:t>Cv</w:t>
      </w:r>
      <w:proofErr w:type="spellEnd"/>
      <w:proofErr w:type="gramEnd"/>
      <w:r w:rsidR="00A96F8C">
        <w:rPr>
          <w:rFonts w:ascii="Arial" w:hAnsi="Arial" w:cs="Arial"/>
          <w:lang w:val="en-US" w:eastAsia="ja-JP"/>
        </w:rPr>
        <w:t xml:space="preserve"> value correct. </w:t>
      </w:r>
      <w:r w:rsidR="00A96F8C">
        <w:rPr>
          <w:rFonts w:ascii="Arial" w:hAnsi="Arial" w:cs="Arial"/>
          <w:lang w:val="en-US" w:eastAsia="ja-JP"/>
        </w:rPr>
        <w:tab/>
      </w:r>
      <w:r w:rsidR="00A96F8C">
        <w:rPr>
          <w:rFonts w:ascii="Arial" w:hAnsi="Arial" w:cs="Arial"/>
          <w:lang w:val="en-US" w:eastAsia="ja-JP"/>
        </w:rPr>
        <w:tab/>
      </w:r>
      <w:r w:rsidR="00A96F8C">
        <w:rPr>
          <w:rFonts w:ascii="Arial" w:hAnsi="Arial" w:cs="Arial"/>
          <w:lang w:val="en-US" w:eastAsia="ja-JP"/>
        </w:rPr>
        <w:tab/>
      </w:r>
      <w:r w:rsidR="00A96F8C">
        <w:rPr>
          <w:rFonts w:ascii="Arial" w:hAnsi="Arial" w:cs="Arial"/>
          <w:lang w:val="en-US" w:eastAsia="ja-JP"/>
        </w:rPr>
        <w:tab/>
      </w:r>
      <w:r w:rsidR="00A96F8C">
        <w:rPr>
          <w:rFonts w:ascii="Arial" w:hAnsi="Arial" w:cs="Arial"/>
          <w:lang w:val="en-US" w:eastAsia="ja-JP"/>
        </w:rPr>
        <w:tab/>
      </w:r>
      <w:r w:rsidR="00A96F8C">
        <w:rPr>
          <w:rFonts w:ascii="Arial" w:hAnsi="Arial" w:cs="Arial"/>
          <w:lang w:val="en-US" w:eastAsia="ja-JP"/>
        </w:rPr>
        <w:tab/>
      </w:r>
      <w:r w:rsidR="00A96F8C">
        <w:rPr>
          <w:rFonts w:ascii="Arial" w:hAnsi="Arial" w:cs="Arial"/>
          <w:lang w:val="en-US" w:eastAsia="ja-JP"/>
        </w:rPr>
        <w:tab/>
      </w:r>
      <w:r w:rsidR="00A96F8C">
        <w:rPr>
          <w:rFonts w:ascii="Arial" w:hAnsi="Arial" w:cs="Arial"/>
          <w:lang w:val="en-US" w:eastAsia="ja-JP"/>
        </w:rPr>
        <w:tab/>
      </w:r>
      <w:r w:rsidR="00A96F8C">
        <w:rPr>
          <w:rFonts w:ascii="Arial" w:hAnsi="Arial" w:cs="Arial"/>
          <w:lang w:val="en-US" w:eastAsia="ja-JP"/>
        </w:rPr>
        <w:tab/>
      </w:r>
      <w:r w:rsidR="00D07D05">
        <w:rPr>
          <w:rFonts w:ascii="Arial" w:hAnsi="Arial" w:cs="Arial"/>
          <w:lang w:val="en-US" w:eastAsia="ja-JP"/>
        </w:rPr>
        <w:t xml:space="preserve">Data was sent to Dragon LNG by SEVERN GLOCON LTD identifying the new trim design and the specifications. It could then be seen from this data how the trim would be implemented into the housing of the existing control valve. </w:t>
      </w:r>
      <w:r w:rsidR="00401A43">
        <w:rPr>
          <w:rFonts w:ascii="Arial" w:hAnsi="Arial" w:cs="Arial"/>
          <w:lang w:val="en-US" w:eastAsia="ja-JP"/>
        </w:rPr>
        <w:tab/>
      </w:r>
      <w:r w:rsidR="00401A43">
        <w:rPr>
          <w:rFonts w:ascii="Arial" w:hAnsi="Arial" w:cs="Arial"/>
          <w:lang w:val="en-US" w:eastAsia="ja-JP"/>
        </w:rPr>
        <w:tab/>
      </w:r>
      <w:r w:rsidR="00401A43">
        <w:rPr>
          <w:rFonts w:ascii="Arial" w:hAnsi="Arial" w:cs="Arial"/>
          <w:lang w:val="en-US" w:eastAsia="ja-JP"/>
        </w:rPr>
        <w:tab/>
      </w:r>
      <w:r w:rsidR="00401A43">
        <w:rPr>
          <w:rFonts w:ascii="Arial" w:hAnsi="Arial" w:cs="Arial"/>
          <w:lang w:val="en-US" w:eastAsia="ja-JP"/>
        </w:rPr>
        <w:tab/>
      </w:r>
      <w:r w:rsidR="00401A43">
        <w:rPr>
          <w:rFonts w:ascii="Arial" w:hAnsi="Arial" w:cs="Arial"/>
          <w:lang w:val="en-US" w:eastAsia="ja-JP"/>
        </w:rPr>
        <w:tab/>
      </w:r>
      <w:r w:rsidR="00401A43">
        <w:rPr>
          <w:rFonts w:ascii="Arial" w:hAnsi="Arial" w:cs="Arial"/>
          <w:lang w:val="en-US" w:eastAsia="ja-JP"/>
        </w:rPr>
        <w:tab/>
        <w:t xml:space="preserve">A company plan was then </w:t>
      </w:r>
      <w:r w:rsidR="00966901">
        <w:rPr>
          <w:rFonts w:ascii="Arial" w:hAnsi="Arial" w:cs="Arial"/>
          <w:lang w:val="en-US" w:eastAsia="ja-JP"/>
        </w:rPr>
        <w:t>constructed</w:t>
      </w:r>
      <w:r w:rsidR="00401A43">
        <w:rPr>
          <w:rFonts w:ascii="Arial" w:hAnsi="Arial" w:cs="Arial"/>
          <w:lang w:val="en-US" w:eastAsia="ja-JP"/>
        </w:rPr>
        <w:t xml:space="preserve"> by Dragon LNG to implement the trim into all SCV inlet flow controllers, not one as previously stated. The company plan identified deadlines, tasks and departments in charge of the tasks.  The circumstances changed from implementing the system on 1 SCV to </w:t>
      </w:r>
      <w:r w:rsidR="00DA3754">
        <w:rPr>
          <w:rFonts w:ascii="Arial" w:hAnsi="Arial" w:cs="Arial"/>
          <w:lang w:val="en-US" w:eastAsia="ja-JP"/>
        </w:rPr>
        <w:t xml:space="preserve">installing the trim on all 6 SCV’s. This was decided by Dragon LNG because there was currently an ongoing shutdown present on the LNG process and this made the implementation of the project less cost effective. </w:t>
      </w:r>
      <w:r w:rsidR="00993DA8">
        <w:rPr>
          <w:rFonts w:ascii="Arial" w:hAnsi="Arial" w:cs="Arial"/>
          <w:lang w:val="en-US" w:eastAsia="ja-JP"/>
        </w:rPr>
        <w:tab/>
      </w:r>
      <w:r w:rsidR="00993DA8">
        <w:rPr>
          <w:rFonts w:ascii="Arial" w:hAnsi="Arial" w:cs="Arial"/>
          <w:lang w:val="en-US" w:eastAsia="ja-JP"/>
        </w:rPr>
        <w:tab/>
      </w:r>
      <w:r w:rsidR="00993DA8">
        <w:rPr>
          <w:rFonts w:ascii="Arial" w:hAnsi="Arial" w:cs="Arial"/>
          <w:lang w:val="en-US" w:eastAsia="ja-JP"/>
        </w:rPr>
        <w:tab/>
      </w:r>
      <w:r w:rsidR="00993DA8">
        <w:rPr>
          <w:rFonts w:ascii="Arial" w:hAnsi="Arial" w:cs="Arial"/>
          <w:lang w:val="en-US" w:eastAsia="ja-JP"/>
        </w:rPr>
        <w:tab/>
        <w:t xml:space="preserve">A method statement explaining how to carry out the job was created, and this was approved by the process engineer and the health and safety department. Once the SCV had been insolated, de-pressured, purged and gas tested. The method statement was then given to the mechanical department. </w:t>
      </w:r>
      <w:r w:rsidR="00993DA8">
        <w:rPr>
          <w:rFonts w:ascii="Arial" w:hAnsi="Arial" w:cs="Arial"/>
          <w:lang w:val="en-US" w:eastAsia="ja-JP"/>
        </w:rPr>
        <w:tab/>
      </w:r>
      <w:r w:rsidR="00993DA8">
        <w:rPr>
          <w:rFonts w:ascii="Arial" w:hAnsi="Arial" w:cs="Arial"/>
          <w:lang w:val="en-US" w:eastAsia="ja-JP"/>
        </w:rPr>
        <w:tab/>
      </w:r>
      <w:r w:rsidR="00993DA8">
        <w:rPr>
          <w:rFonts w:ascii="Arial" w:hAnsi="Arial" w:cs="Arial"/>
          <w:lang w:val="en-US" w:eastAsia="ja-JP"/>
        </w:rPr>
        <w:tab/>
      </w:r>
      <w:r w:rsidR="00993DA8">
        <w:rPr>
          <w:rFonts w:ascii="Arial" w:hAnsi="Arial" w:cs="Arial"/>
          <w:lang w:val="en-US" w:eastAsia="ja-JP"/>
        </w:rPr>
        <w:tab/>
      </w:r>
      <w:r w:rsidR="00993DA8">
        <w:rPr>
          <w:rFonts w:ascii="Arial" w:hAnsi="Arial" w:cs="Arial"/>
          <w:lang w:val="en-US" w:eastAsia="ja-JP"/>
        </w:rPr>
        <w:tab/>
      </w:r>
      <w:r w:rsidR="00993DA8">
        <w:rPr>
          <w:rFonts w:ascii="Arial" w:hAnsi="Arial" w:cs="Arial"/>
          <w:lang w:val="en-US" w:eastAsia="ja-JP"/>
        </w:rPr>
        <w:tab/>
      </w:r>
      <w:r w:rsidR="00993DA8">
        <w:rPr>
          <w:rFonts w:ascii="Arial" w:hAnsi="Arial" w:cs="Arial"/>
          <w:lang w:val="en-US" w:eastAsia="ja-JP"/>
        </w:rPr>
        <w:tab/>
      </w:r>
      <w:r w:rsidR="00993DA8">
        <w:rPr>
          <w:rFonts w:ascii="Arial" w:hAnsi="Arial" w:cs="Arial"/>
          <w:lang w:val="en-US" w:eastAsia="ja-JP"/>
        </w:rPr>
        <w:tab/>
      </w:r>
      <w:r w:rsidR="00993DA8">
        <w:rPr>
          <w:rFonts w:ascii="Arial" w:hAnsi="Arial" w:cs="Arial"/>
          <w:lang w:val="en-US" w:eastAsia="ja-JP"/>
        </w:rPr>
        <w:tab/>
        <w:t>When the new trim was installed, the actuator that controls the control valve ha</w:t>
      </w:r>
      <w:r w:rsidR="006029E9">
        <w:rPr>
          <w:rFonts w:ascii="Arial" w:hAnsi="Arial" w:cs="Arial"/>
          <w:lang w:val="en-US" w:eastAsia="ja-JP"/>
        </w:rPr>
        <w:t>d to be tuned by the instrument</w:t>
      </w:r>
      <w:r w:rsidR="00993DA8">
        <w:rPr>
          <w:rFonts w:ascii="Arial" w:hAnsi="Arial" w:cs="Arial"/>
          <w:lang w:val="en-US" w:eastAsia="ja-JP"/>
        </w:rPr>
        <w:t xml:space="preserve"> department. This then aloud for tests to be carried out when a nomination was sent. Trends of the SCV performance was taken and it conc</w:t>
      </w:r>
      <w:r w:rsidR="006029E9">
        <w:rPr>
          <w:rFonts w:ascii="Arial" w:hAnsi="Arial" w:cs="Arial"/>
          <w:lang w:val="en-US" w:eastAsia="ja-JP"/>
        </w:rPr>
        <w:t xml:space="preserve">luded that the problem had be </w:t>
      </w:r>
      <w:r w:rsidR="00993DA8">
        <w:rPr>
          <w:rFonts w:ascii="Arial" w:hAnsi="Arial" w:cs="Arial"/>
          <w:lang w:val="en-US" w:eastAsia="ja-JP"/>
        </w:rPr>
        <w:t xml:space="preserve">solved. There was little oscillation present in the system and the EOD controller was being used to control </w:t>
      </w:r>
      <w:r w:rsidR="00A96F8C">
        <w:rPr>
          <w:rFonts w:ascii="Arial" w:hAnsi="Arial" w:cs="Arial"/>
          <w:lang w:val="en-US" w:eastAsia="ja-JP"/>
        </w:rPr>
        <w:t>the flow on all SCV’s for the first time</w:t>
      </w:r>
      <w:r w:rsidR="00993DA8">
        <w:rPr>
          <w:rFonts w:ascii="Arial" w:hAnsi="Arial" w:cs="Arial"/>
          <w:lang w:val="en-US" w:eastAsia="ja-JP"/>
        </w:rPr>
        <w:t>.</w:t>
      </w:r>
      <w:r w:rsidR="00993DA8">
        <w:rPr>
          <w:rFonts w:ascii="Arial" w:hAnsi="Arial" w:cs="Arial"/>
          <w:lang w:val="en-US" w:eastAsia="ja-JP"/>
        </w:rPr>
        <w:tab/>
      </w:r>
      <w:r w:rsidR="00993DA8">
        <w:rPr>
          <w:rFonts w:ascii="Arial" w:hAnsi="Arial" w:cs="Arial"/>
          <w:lang w:val="en-US" w:eastAsia="ja-JP"/>
        </w:rPr>
        <w:tab/>
      </w:r>
      <w:r w:rsidR="00993DA8">
        <w:rPr>
          <w:rFonts w:ascii="Arial" w:hAnsi="Arial" w:cs="Arial"/>
          <w:lang w:val="en-US" w:eastAsia="ja-JP"/>
        </w:rPr>
        <w:tab/>
      </w:r>
      <w:r w:rsidR="00993DA8">
        <w:rPr>
          <w:rFonts w:ascii="Arial" w:hAnsi="Arial" w:cs="Arial"/>
          <w:lang w:val="en-US" w:eastAsia="ja-JP"/>
        </w:rPr>
        <w:tab/>
        <w:t>The cost to implement this system on 1 SCV was £</w:t>
      </w:r>
      <w:r w:rsidR="006029E9">
        <w:rPr>
          <w:rFonts w:ascii="Arial" w:hAnsi="Arial" w:cs="Arial"/>
          <w:lang w:val="en-US" w:eastAsia="ja-JP"/>
        </w:rPr>
        <w:t>55</w:t>
      </w:r>
      <w:r w:rsidR="008D241E">
        <w:rPr>
          <w:rFonts w:ascii="Arial" w:hAnsi="Arial" w:cs="Arial"/>
          <w:lang w:val="en-US" w:eastAsia="ja-JP"/>
        </w:rPr>
        <w:t>,</w:t>
      </w:r>
      <w:r w:rsidR="00966901">
        <w:rPr>
          <w:rFonts w:ascii="Arial" w:hAnsi="Arial" w:cs="Arial"/>
          <w:lang w:val="en-US" w:eastAsia="ja-JP"/>
        </w:rPr>
        <w:t xml:space="preserve">000 and all 6 </w:t>
      </w:r>
      <w:r w:rsidR="006029E9">
        <w:rPr>
          <w:rFonts w:ascii="Arial" w:hAnsi="Arial" w:cs="Arial"/>
          <w:lang w:val="en-US" w:eastAsia="ja-JP"/>
        </w:rPr>
        <w:t>SCV’s was £330</w:t>
      </w:r>
      <w:r w:rsidR="008D241E">
        <w:rPr>
          <w:rFonts w:ascii="Arial" w:hAnsi="Arial" w:cs="Arial"/>
          <w:lang w:val="en-US" w:eastAsia="ja-JP"/>
        </w:rPr>
        <w:t>,</w:t>
      </w:r>
      <w:r w:rsidR="00966901">
        <w:rPr>
          <w:rFonts w:ascii="Arial" w:hAnsi="Arial" w:cs="Arial"/>
          <w:lang w:val="en-US" w:eastAsia="ja-JP"/>
        </w:rPr>
        <w:t>000.</w:t>
      </w:r>
      <w:r w:rsidR="00993DA8">
        <w:rPr>
          <w:rFonts w:ascii="Arial" w:hAnsi="Arial" w:cs="Arial"/>
          <w:lang w:val="en-US" w:eastAsia="ja-JP"/>
        </w:rPr>
        <w:t xml:space="preserve"> This was costly to the company. However, </w:t>
      </w:r>
      <w:r w:rsidR="006E7E31">
        <w:rPr>
          <w:rFonts w:ascii="Arial" w:hAnsi="Arial" w:cs="Arial"/>
          <w:lang w:val="en-US" w:eastAsia="ja-JP"/>
        </w:rPr>
        <w:t xml:space="preserve">it was decided that this cost made little difference should a fine be placed on Dragon LNG by its shareholders. </w:t>
      </w:r>
      <w:r w:rsidR="006E7E31">
        <w:rPr>
          <w:rFonts w:ascii="Arial" w:hAnsi="Arial" w:cs="Arial"/>
          <w:lang w:val="en-US" w:eastAsia="ja-JP"/>
        </w:rPr>
        <w:tab/>
      </w:r>
      <w:r w:rsidR="006E7E31">
        <w:rPr>
          <w:rFonts w:ascii="Arial" w:hAnsi="Arial" w:cs="Arial"/>
          <w:lang w:val="en-US" w:eastAsia="ja-JP"/>
        </w:rPr>
        <w:tab/>
      </w:r>
      <w:r w:rsidR="006E7E31">
        <w:rPr>
          <w:rFonts w:ascii="Arial" w:hAnsi="Arial" w:cs="Arial"/>
          <w:lang w:val="en-US" w:eastAsia="ja-JP"/>
        </w:rPr>
        <w:tab/>
      </w:r>
      <w:r w:rsidR="006E7E31">
        <w:rPr>
          <w:rFonts w:ascii="Arial" w:hAnsi="Arial" w:cs="Arial"/>
          <w:lang w:val="en-US" w:eastAsia="ja-JP"/>
        </w:rPr>
        <w:tab/>
        <w:t xml:space="preserve">Dragon LNG was extremely happy that this project was </w:t>
      </w:r>
      <w:r w:rsidR="00347214">
        <w:rPr>
          <w:rFonts w:ascii="Arial" w:hAnsi="Arial" w:cs="Arial"/>
          <w:lang w:val="en-US" w:eastAsia="ja-JP"/>
        </w:rPr>
        <w:t xml:space="preserve">implemented </w:t>
      </w:r>
      <w:r w:rsidR="006E7E31">
        <w:rPr>
          <w:rFonts w:ascii="Arial" w:hAnsi="Arial" w:cs="Arial"/>
          <w:lang w:val="en-US" w:eastAsia="ja-JP"/>
        </w:rPr>
        <w:t xml:space="preserve">as it </w:t>
      </w:r>
      <w:r w:rsidR="008D241E">
        <w:rPr>
          <w:rFonts w:ascii="Arial" w:hAnsi="Arial" w:cs="Arial"/>
          <w:lang w:val="en-US" w:eastAsia="ja-JP"/>
        </w:rPr>
        <w:t>had</w:t>
      </w:r>
      <w:r w:rsidR="00347214">
        <w:rPr>
          <w:rFonts w:ascii="Arial" w:hAnsi="Arial" w:cs="Arial"/>
          <w:lang w:val="en-US" w:eastAsia="ja-JP"/>
        </w:rPr>
        <w:t xml:space="preserve"> reduced</w:t>
      </w:r>
      <w:r w:rsidR="006E7E31">
        <w:rPr>
          <w:rFonts w:ascii="Arial" w:hAnsi="Arial" w:cs="Arial"/>
          <w:lang w:val="en-US" w:eastAsia="ja-JP"/>
        </w:rPr>
        <w:t xml:space="preserve"> the chances of t</w:t>
      </w:r>
      <w:r w:rsidR="00347214">
        <w:rPr>
          <w:rFonts w:ascii="Arial" w:hAnsi="Arial" w:cs="Arial"/>
          <w:lang w:val="en-US" w:eastAsia="ja-JP"/>
        </w:rPr>
        <w:t xml:space="preserve">he process </w:t>
      </w:r>
      <w:r w:rsidR="006E7E31">
        <w:rPr>
          <w:rFonts w:ascii="Arial" w:hAnsi="Arial" w:cs="Arial"/>
          <w:lang w:val="en-US" w:eastAsia="ja-JP"/>
        </w:rPr>
        <w:t xml:space="preserve">tripping and resulting in fines being </w:t>
      </w:r>
      <w:r w:rsidR="00A96F8C">
        <w:rPr>
          <w:rFonts w:ascii="Arial" w:hAnsi="Arial" w:cs="Arial"/>
          <w:lang w:val="en-US" w:eastAsia="ja-JP"/>
        </w:rPr>
        <w:t>placed</w:t>
      </w:r>
      <w:r w:rsidR="008D241E">
        <w:rPr>
          <w:rFonts w:ascii="Arial" w:hAnsi="Arial" w:cs="Arial"/>
          <w:lang w:val="en-US" w:eastAsia="ja-JP"/>
        </w:rPr>
        <w:t xml:space="preserve"> on the company. The p</w:t>
      </w:r>
      <w:r w:rsidR="006E7E31">
        <w:rPr>
          <w:rFonts w:ascii="Arial" w:hAnsi="Arial" w:cs="Arial"/>
          <w:lang w:val="en-US" w:eastAsia="ja-JP"/>
        </w:rPr>
        <w:t>anel operators are extremely happy because they</w:t>
      </w:r>
      <w:r w:rsidR="00347214">
        <w:rPr>
          <w:rFonts w:ascii="Arial" w:hAnsi="Arial" w:cs="Arial"/>
          <w:lang w:val="en-US" w:eastAsia="ja-JP"/>
        </w:rPr>
        <w:t xml:space="preserve"> now</w:t>
      </w:r>
      <w:r w:rsidR="006E7E31">
        <w:rPr>
          <w:rFonts w:ascii="Arial" w:hAnsi="Arial" w:cs="Arial"/>
          <w:lang w:val="en-US" w:eastAsia="ja-JP"/>
        </w:rPr>
        <w:t xml:space="preserve"> have better control over the SCV inlet flow control valves and they can now use the EOD controller which has never been used before. </w:t>
      </w:r>
      <w:r w:rsidR="00A96F8C">
        <w:rPr>
          <w:rFonts w:ascii="Arial" w:hAnsi="Arial" w:cs="Arial"/>
          <w:lang w:val="en-US" w:eastAsia="ja-JP"/>
        </w:rPr>
        <w:tab/>
        <w:t xml:space="preserve"> </w:t>
      </w:r>
    </w:p>
    <w:p w:rsidR="00066A0A" w:rsidRDefault="00066A0A" w:rsidP="00066A0A">
      <w:pPr>
        <w:tabs>
          <w:tab w:val="left" w:pos="1241"/>
        </w:tabs>
        <w:rPr>
          <w:lang w:val="en-US" w:eastAsia="ja-JP"/>
        </w:rPr>
      </w:pPr>
    </w:p>
    <w:p w:rsidR="004436C9" w:rsidRDefault="00066A0A" w:rsidP="00066A0A">
      <w:pPr>
        <w:tabs>
          <w:tab w:val="left" w:pos="1241"/>
        </w:tabs>
        <w:rPr>
          <w:lang w:val="en-US" w:eastAsia="ja-JP"/>
        </w:rPr>
      </w:pPr>
      <w:r>
        <w:rPr>
          <w:lang w:val="en-US" w:eastAsia="ja-JP"/>
        </w:rPr>
        <w:tab/>
      </w:r>
    </w:p>
    <w:p w:rsidR="004436C9" w:rsidRDefault="004436C9" w:rsidP="004436C9">
      <w:pPr>
        <w:rPr>
          <w:lang w:val="en-US" w:eastAsia="ja-JP"/>
        </w:rPr>
      </w:pPr>
    </w:p>
    <w:p w:rsidR="004436C9" w:rsidRPr="002A66DB" w:rsidRDefault="00C4526F" w:rsidP="00C4526F">
      <w:pPr>
        <w:spacing w:line="360" w:lineRule="auto"/>
        <w:rPr>
          <w:rFonts w:ascii="Arial" w:hAnsi="Arial" w:cs="Arial"/>
          <w:lang w:val="en-US" w:eastAsia="ja-JP"/>
        </w:rPr>
      </w:pPr>
      <w:r>
        <w:rPr>
          <w:rFonts w:ascii="Arial" w:hAnsi="Arial" w:cs="Arial"/>
          <w:lang w:val="en-US" w:eastAsia="ja-JP"/>
        </w:rPr>
        <w:lastRenderedPageBreak/>
        <w:t>Through this project an apprenticeship program was being carried out through Dragon LNG. The program helped with gaining experience and implementing new skills that had been taught through the training program. At the end of the apprenticeship program there was no job available a</w:t>
      </w:r>
      <w:r w:rsidR="00347214">
        <w:rPr>
          <w:rFonts w:ascii="Arial" w:hAnsi="Arial" w:cs="Arial"/>
          <w:lang w:val="en-US" w:eastAsia="ja-JP"/>
        </w:rPr>
        <w:t>t Dragon LNG due to company circumstances</w:t>
      </w:r>
      <w:r>
        <w:rPr>
          <w:rFonts w:ascii="Arial" w:hAnsi="Arial" w:cs="Arial"/>
          <w:lang w:val="en-US" w:eastAsia="ja-JP"/>
        </w:rPr>
        <w:t>. However, a job was found at Valero as a process operator on the white oil units (Unifiner and HTU1). This affected the project massively, new skills had to be taught and learned through Valero’s training package in a 3 month period</w:t>
      </w:r>
      <w:r w:rsidR="002239CA">
        <w:rPr>
          <w:rFonts w:ascii="Arial" w:hAnsi="Arial" w:cs="Arial"/>
          <w:lang w:val="en-US" w:eastAsia="ja-JP"/>
        </w:rPr>
        <w:t xml:space="preserve"> which was very intense,</w:t>
      </w:r>
      <w:r>
        <w:rPr>
          <w:rFonts w:ascii="Arial" w:hAnsi="Arial" w:cs="Arial"/>
          <w:lang w:val="en-US" w:eastAsia="ja-JP"/>
        </w:rPr>
        <w:t xml:space="preserve"> no more information could be obtained through Dragon LNG and these extenuating circumstances also affected </w:t>
      </w:r>
      <w:r w:rsidR="002A66DB" w:rsidRPr="002A66DB">
        <w:rPr>
          <w:rFonts w:ascii="Arial" w:hAnsi="Arial" w:cs="Arial"/>
          <w:lang w:val="en-US" w:eastAsia="ja-JP"/>
        </w:rPr>
        <w:t xml:space="preserve">the </w:t>
      </w:r>
      <w:r w:rsidR="002A66DB" w:rsidRPr="002A66DB">
        <w:rPr>
          <w:rFonts w:ascii="Arial" w:hAnsi="Arial" w:cs="Arial"/>
        </w:rPr>
        <w:t>BEng (Hons) Manufacturing Systems Engineering</w:t>
      </w:r>
      <w:r w:rsidR="002A66DB">
        <w:rPr>
          <w:rFonts w:ascii="Arial" w:hAnsi="Arial" w:cs="Arial"/>
        </w:rPr>
        <w:t xml:space="preserve"> course at university. </w:t>
      </w:r>
      <w:r w:rsidR="002A66DB">
        <w:rPr>
          <w:rFonts w:ascii="Arial" w:hAnsi="Arial" w:cs="Arial"/>
        </w:rPr>
        <w:tab/>
      </w:r>
      <w:r w:rsidR="002A66DB">
        <w:rPr>
          <w:rFonts w:ascii="Arial" w:hAnsi="Arial" w:cs="Arial"/>
        </w:rPr>
        <w:tab/>
      </w:r>
      <w:r w:rsidR="002A66DB">
        <w:rPr>
          <w:rFonts w:ascii="Arial" w:hAnsi="Arial" w:cs="Arial"/>
        </w:rPr>
        <w:tab/>
      </w:r>
      <w:r w:rsidR="002A66DB">
        <w:rPr>
          <w:rFonts w:ascii="Arial" w:hAnsi="Arial" w:cs="Arial"/>
        </w:rPr>
        <w:tab/>
      </w:r>
      <w:r w:rsidR="002A66DB">
        <w:rPr>
          <w:rFonts w:ascii="Arial" w:hAnsi="Arial" w:cs="Arial"/>
        </w:rPr>
        <w:tab/>
      </w:r>
      <w:r w:rsidR="002A66DB">
        <w:rPr>
          <w:rFonts w:ascii="Arial" w:hAnsi="Arial" w:cs="Arial"/>
        </w:rPr>
        <w:tab/>
      </w:r>
      <w:r w:rsidR="00A344A7">
        <w:rPr>
          <w:rFonts w:ascii="Arial" w:hAnsi="Arial" w:cs="Arial"/>
        </w:rPr>
        <w:t xml:space="preserve">As a key member of this project, some amendments could have been implemented into the project to make it better. These amendments include, better time keeping, </w:t>
      </w:r>
      <w:r w:rsidR="00E25547">
        <w:rPr>
          <w:rFonts w:ascii="Arial" w:hAnsi="Arial" w:cs="Arial"/>
        </w:rPr>
        <w:t xml:space="preserve">more responsibility and better planning. However, this project has been successful and the customer (Dragon LNG) is extremely happy with the result. </w:t>
      </w:r>
      <w:r w:rsidR="00A344A7">
        <w:rPr>
          <w:rFonts w:ascii="Arial" w:hAnsi="Arial" w:cs="Arial"/>
        </w:rPr>
        <w:t xml:space="preserve"> </w:t>
      </w:r>
    </w:p>
    <w:p w:rsidR="004436C9" w:rsidRDefault="004436C9" w:rsidP="004436C9">
      <w:pPr>
        <w:rPr>
          <w:lang w:val="en-US" w:eastAsia="ja-JP"/>
        </w:rPr>
      </w:pPr>
    </w:p>
    <w:p w:rsidR="00583445" w:rsidRPr="004436C9" w:rsidRDefault="00583445" w:rsidP="004436C9">
      <w:pPr>
        <w:rPr>
          <w:lang w:val="en-US" w:eastAsia="ja-JP"/>
        </w:rPr>
        <w:sectPr w:rsidR="00583445" w:rsidRPr="004436C9" w:rsidSect="00F97B78">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46"/>
          <w:cols w:space="708"/>
          <w:titlePg/>
          <w:docGrid w:linePitch="360"/>
        </w:sectPr>
      </w:pPr>
    </w:p>
    <w:p w:rsidR="00E40DED" w:rsidRPr="00E40DED" w:rsidRDefault="00E40DED" w:rsidP="00E40DED">
      <w:pPr>
        <w:pStyle w:val="NoSpacing"/>
        <w:rPr>
          <w:b/>
          <w:i/>
          <w:u w:val="single"/>
        </w:rPr>
      </w:pPr>
      <w:r>
        <w:rPr>
          <w:b/>
          <w:i/>
          <w:u w:val="single"/>
        </w:rPr>
        <w:lastRenderedPageBreak/>
        <w:t xml:space="preserve">Bibliography </w:t>
      </w:r>
    </w:p>
    <w:p w:rsidR="00A53C79" w:rsidRPr="005F0802" w:rsidRDefault="00A53C79" w:rsidP="005F0802">
      <w:pPr>
        <w:pStyle w:val="ListParagraph"/>
        <w:numPr>
          <w:ilvl w:val="0"/>
          <w:numId w:val="22"/>
        </w:numPr>
        <w:spacing w:line="360" w:lineRule="auto"/>
        <w:rPr>
          <w:rFonts w:ascii="Arial" w:hAnsi="Arial" w:cs="Arial"/>
          <w:lang w:val="en-US" w:eastAsia="ja-JP"/>
        </w:rPr>
      </w:pPr>
      <w:proofErr w:type="spellStart"/>
      <w:r w:rsidRPr="005F0802">
        <w:rPr>
          <w:rFonts w:ascii="Arial" w:hAnsi="Arial" w:cs="Arial"/>
          <w:shd w:val="clear" w:color="auto" w:fill="FFFFFF"/>
        </w:rPr>
        <w:t>Mokhatab</w:t>
      </w:r>
      <w:proofErr w:type="spellEnd"/>
      <w:r w:rsidRPr="005F0802">
        <w:rPr>
          <w:rFonts w:ascii="Arial" w:hAnsi="Arial" w:cs="Arial"/>
          <w:shd w:val="clear" w:color="auto" w:fill="FFFFFF"/>
        </w:rPr>
        <w:t xml:space="preserve">, S., </w:t>
      </w:r>
      <w:proofErr w:type="spellStart"/>
      <w:r w:rsidRPr="005F0802">
        <w:rPr>
          <w:rFonts w:ascii="Arial" w:hAnsi="Arial" w:cs="Arial"/>
          <w:shd w:val="clear" w:color="auto" w:fill="FFFFFF"/>
        </w:rPr>
        <w:t>Mak</w:t>
      </w:r>
      <w:proofErr w:type="spellEnd"/>
      <w:r w:rsidRPr="005F0802">
        <w:rPr>
          <w:rFonts w:ascii="Arial" w:hAnsi="Arial" w:cs="Arial"/>
          <w:shd w:val="clear" w:color="auto" w:fill="FFFFFF"/>
        </w:rPr>
        <w:t xml:space="preserve">, J., </w:t>
      </w:r>
      <w:proofErr w:type="spellStart"/>
      <w:r w:rsidRPr="005F0802">
        <w:rPr>
          <w:rFonts w:ascii="Arial" w:hAnsi="Arial" w:cs="Arial"/>
          <w:shd w:val="clear" w:color="auto" w:fill="FFFFFF"/>
        </w:rPr>
        <w:t>Valappil</w:t>
      </w:r>
      <w:proofErr w:type="spellEnd"/>
      <w:r w:rsidRPr="005F0802">
        <w:rPr>
          <w:rFonts w:ascii="Arial" w:hAnsi="Arial" w:cs="Arial"/>
          <w:shd w:val="clear" w:color="auto" w:fill="FFFFFF"/>
        </w:rPr>
        <w:t>, J. and Wood, D. (2014). </w:t>
      </w:r>
      <w:r w:rsidRPr="005F0802">
        <w:rPr>
          <w:rFonts w:ascii="Arial" w:hAnsi="Arial" w:cs="Arial"/>
          <w:i/>
          <w:iCs/>
          <w:shd w:val="clear" w:color="auto" w:fill="FFFFFF"/>
        </w:rPr>
        <w:t>Handbook of liquefied natural gas</w:t>
      </w:r>
      <w:r w:rsidRPr="005F0802">
        <w:rPr>
          <w:rFonts w:ascii="Arial" w:hAnsi="Arial" w:cs="Arial"/>
          <w:shd w:val="clear" w:color="auto" w:fill="FFFFFF"/>
        </w:rPr>
        <w:t>. 1st ed. Oxford: Elsevier, p.43.</w:t>
      </w:r>
    </w:p>
    <w:p w:rsidR="0093301D" w:rsidRPr="005F0802" w:rsidRDefault="00A96884" w:rsidP="005F0802">
      <w:pPr>
        <w:pStyle w:val="ListParagraph"/>
        <w:numPr>
          <w:ilvl w:val="0"/>
          <w:numId w:val="22"/>
        </w:numPr>
        <w:spacing w:line="360" w:lineRule="auto"/>
        <w:rPr>
          <w:rStyle w:val="selectable"/>
          <w:rFonts w:ascii="Arial" w:hAnsi="Arial" w:cs="Arial"/>
          <w:lang w:val="en-US" w:eastAsia="ja-JP"/>
        </w:rPr>
      </w:pPr>
      <w:r w:rsidRPr="005F0802">
        <w:rPr>
          <w:rStyle w:val="selectable"/>
          <w:rFonts w:ascii="Arial" w:hAnsi="Arial" w:cs="Arial"/>
          <w:lang w:val="en"/>
        </w:rPr>
        <w:t xml:space="preserve">Mail, T. (2018). </w:t>
      </w:r>
      <w:r w:rsidRPr="005F0802">
        <w:rPr>
          <w:rStyle w:val="selectable"/>
          <w:rFonts w:ascii="Arial" w:hAnsi="Arial" w:cs="Arial"/>
          <w:i/>
          <w:iCs/>
          <w:lang w:val="en"/>
        </w:rPr>
        <w:t>How the liquefied natural gas process works</w:t>
      </w:r>
      <w:r w:rsidRPr="005F0802">
        <w:rPr>
          <w:rStyle w:val="selectable"/>
          <w:rFonts w:ascii="Arial" w:hAnsi="Arial" w:cs="Arial"/>
          <w:lang w:val="en"/>
        </w:rPr>
        <w:t>. [online] The Globe and Mail. Available at: https://www.theglobeandmail.com/report-on-business/breakthrough/how-the-liquefied-natural-gas-process-works/article13261693/ [Accessed 12 Apr. 2018].</w:t>
      </w:r>
    </w:p>
    <w:p w:rsidR="00A96884" w:rsidRPr="005F0802" w:rsidRDefault="00B40518" w:rsidP="005F0802">
      <w:pPr>
        <w:pStyle w:val="ListParagraph"/>
        <w:numPr>
          <w:ilvl w:val="0"/>
          <w:numId w:val="22"/>
        </w:numPr>
        <w:spacing w:line="360" w:lineRule="auto"/>
        <w:rPr>
          <w:rStyle w:val="selectable"/>
          <w:rFonts w:ascii="Arial" w:hAnsi="Arial" w:cs="Arial"/>
          <w:lang w:val="en-US" w:eastAsia="ja-JP"/>
        </w:rPr>
      </w:pPr>
      <w:r w:rsidRPr="005F0802">
        <w:rPr>
          <w:rStyle w:val="selectable"/>
          <w:rFonts w:ascii="Arial" w:hAnsi="Arial" w:cs="Arial"/>
          <w:lang w:val="en"/>
        </w:rPr>
        <w:t xml:space="preserve">Dragon LNG. (2018). </w:t>
      </w:r>
      <w:r w:rsidRPr="005F0802">
        <w:rPr>
          <w:rStyle w:val="selectable"/>
          <w:rFonts w:ascii="Arial" w:hAnsi="Arial" w:cs="Arial"/>
          <w:i/>
          <w:iCs/>
          <w:lang w:val="en"/>
        </w:rPr>
        <w:t>Gallery - Dragon LNG</w:t>
      </w:r>
      <w:r w:rsidRPr="005F0802">
        <w:rPr>
          <w:rStyle w:val="selectable"/>
          <w:rFonts w:ascii="Arial" w:hAnsi="Arial" w:cs="Arial"/>
          <w:lang w:val="en"/>
        </w:rPr>
        <w:t>. [online] Available at: https://www.dragonlng.co.uk/news/gallery [Accessed 6 Nov. 2017].</w:t>
      </w:r>
    </w:p>
    <w:p w:rsidR="00B40518" w:rsidRPr="005F0802" w:rsidRDefault="003626D8" w:rsidP="005F0802">
      <w:pPr>
        <w:pStyle w:val="ListParagraph"/>
        <w:numPr>
          <w:ilvl w:val="0"/>
          <w:numId w:val="22"/>
        </w:numPr>
        <w:spacing w:line="360" w:lineRule="auto"/>
        <w:rPr>
          <w:rStyle w:val="selectable"/>
          <w:rFonts w:ascii="Arial" w:hAnsi="Arial" w:cs="Arial"/>
          <w:lang w:val="en-US" w:eastAsia="ja-JP"/>
        </w:rPr>
      </w:pPr>
      <w:proofErr w:type="spellStart"/>
      <w:r w:rsidRPr="005F0802">
        <w:rPr>
          <w:rStyle w:val="selectable"/>
          <w:rFonts w:ascii="Arial" w:hAnsi="Arial" w:cs="Arial"/>
          <w:lang w:val="en"/>
        </w:rPr>
        <w:t>Mokhatab</w:t>
      </w:r>
      <w:proofErr w:type="spellEnd"/>
      <w:r w:rsidRPr="005F0802">
        <w:rPr>
          <w:rStyle w:val="selectable"/>
          <w:rFonts w:ascii="Arial" w:hAnsi="Arial" w:cs="Arial"/>
          <w:lang w:val="en"/>
        </w:rPr>
        <w:t xml:space="preserve">, S., </w:t>
      </w:r>
      <w:proofErr w:type="spellStart"/>
      <w:r w:rsidRPr="005F0802">
        <w:rPr>
          <w:rStyle w:val="selectable"/>
          <w:rFonts w:ascii="Arial" w:hAnsi="Arial" w:cs="Arial"/>
          <w:lang w:val="en"/>
        </w:rPr>
        <w:t>Mak</w:t>
      </w:r>
      <w:proofErr w:type="spellEnd"/>
      <w:r w:rsidRPr="005F0802">
        <w:rPr>
          <w:rStyle w:val="selectable"/>
          <w:rFonts w:ascii="Arial" w:hAnsi="Arial" w:cs="Arial"/>
          <w:lang w:val="en"/>
        </w:rPr>
        <w:t xml:space="preserve">, J., </w:t>
      </w:r>
      <w:proofErr w:type="spellStart"/>
      <w:r w:rsidRPr="005F0802">
        <w:rPr>
          <w:rStyle w:val="selectable"/>
          <w:rFonts w:ascii="Arial" w:hAnsi="Arial" w:cs="Arial"/>
          <w:lang w:val="en"/>
        </w:rPr>
        <w:t>Valappil</w:t>
      </w:r>
      <w:proofErr w:type="spellEnd"/>
      <w:r w:rsidRPr="005F0802">
        <w:rPr>
          <w:rStyle w:val="selectable"/>
          <w:rFonts w:ascii="Arial" w:hAnsi="Arial" w:cs="Arial"/>
          <w:lang w:val="en"/>
        </w:rPr>
        <w:t>, J. and Wood, D. (</w:t>
      </w:r>
      <w:proofErr w:type="spellStart"/>
      <w:r w:rsidRPr="005F0802">
        <w:rPr>
          <w:rStyle w:val="selectable"/>
          <w:rFonts w:ascii="Arial" w:hAnsi="Arial" w:cs="Arial"/>
          <w:lang w:val="en"/>
        </w:rPr>
        <w:t>n.d.</w:t>
      </w:r>
      <w:proofErr w:type="spellEnd"/>
      <w:r w:rsidRPr="005F0802">
        <w:rPr>
          <w:rStyle w:val="selectable"/>
          <w:rFonts w:ascii="Arial" w:hAnsi="Arial" w:cs="Arial"/>
          <w:lang w:val="en"/>
        </w:rPr>
        <w:t xml:space="preserve">). </w:t>
      </w:r>
      <w:r w:rsidRPr="005F0802">
        <w:rPr>
          <w:rStyle w:val="selectable"/>
          <w:rFonts w:ascii="Arial" w:hAnsi="Arial" w:cs="Arial"/>
          <w:i/>
          <w:iCs/>
          <w:lang w:val="en"/>
        </w:rPr>
        <w:t>Handbook of liquefied natural gas</w:t>
      </w:r>
      <w:r w:rsidRPr="005F0802">
        <w:rPr>
          <w:rStyle w:val="selectable"/>
          <w:rFonts w:ascii="Arial" w:hAnsi="Arial" w:cs="Arial"/>
          <w:lang w:val="en"/>
        </w:rPr>
        <w:t>. 1st ed. Oxford, p.43.</w:t>
      </w:r>
    </w:p>
    <w:p w:rsidR="003626D8" w:rsidRPr="005F0802" w:rsidRDefault="00921A1C" w:rsidP="005F0802">
      <w:pPr>
        <w:pStyle w:val="ListParagraph"/>
        <w:numPr>
          <w:ilvl w:val="0"/>
          <w:numId w:val="22"/>
        </w:numPr>
        <w:spacing w:line="360" w:lineRule="auto"/>
        <w:rPr>
          <w:rStyle w:val="selectable"/>
          <w:rFonts w:ascii="Arial" w:hAnsi="Arial" w:cs="Arial"/>
          <w:lang w:val="en-US" w:eastAsia="ja-JP"/>
        </w:rPr>
      </w:pPr>
      <w:r w:rsidRPr="005F0802">
        <w:rPr>
          <w:rStyle w:val="selectable"/>
          <w:rFonts w:ascii="Arial" w:hAnsi="Arial" w:cs="Arial"/>
          <w:lang w:val="en"/>
        </w:rPr>
        <w:t xml:space="preserve">Hydrocarbononline.com. (2018). </w:t>
      </w:r>
      <w:r w:rsidRPr="005F0802">
        <w:rPr>
          <w:rStyle w:val="selectable"/>
          <w:rFonts w:ascii="Arial" w:hAnsi="Arial" w:cs="Arial"/>
          <w:i/>
          <w:iCs/>
          <w:lang w:val="en"/>
        </w:rPr>
        <w:t>LNG Vaporizers</w:t>
      </w:r>
      <w:r w:rsidRPr="005F0802">
        <w:rPr>
          <w:rStyle w:val="selectable"/>
          <w:rFonts w:ascii="Arial" w:hAnsi="Arial" w:cs="Arial"/>
          <w:lang w:val="en"/>
        </w:rPr>
        <w:t>. [online] Available at: https://www.hydrocarbononline.com/doc/lng-vaporizers-0001 [Accessed 3 Feb. 2018].</w:t>
      </w:r>
    </w:p>
    <w:p w:rsidR="00921A1C" w:rsidRPr="005F0802" w:rsidRDefault="001B06D8" w:rsidP="005F0802">
      <w:pPr>
        <w:pStyle w:val="ListParagraph"/>
        <w:numPr>
          <w:ilvl w:val="0"/>
          <w:numId w:val="22"/>
        </w:numPr>
        <w:spacing w:line="360" w:lineRule="auto"/>
        <w:rPr>
          <w:rStyle w:val="selectable"/>
          <w:rFonts w:ascii="Arial" w:hAnsi="Arial" w:cs="Arial"/>
          <w:lang w:val="en-US" w:eastAsia="ja-JP"/>
        </w:rPr>
      </w:pPr>
      <w:r w:rsidRPr="005F0802">
        <w:rPr>
          <w:rStyle w:val="selectable"/>
          <w:rFonts w:ascii="Arial" w:hAnsi="Arial" w:cs="Arial"/>
          <w:lang w:val="en"/>
        </w:rPr>
        <w:t xml:space="preserve">Roymech.co.uk. (2018). </w:t>
      </w:r>
      <w:r w:rsidRPr="005F0802">
        <w:rPr>
          <w:rStyle w:val="selectable"/>
          <w:rFonts w:ascii="Arial" w:hAnsi="Arial" w:cs="Arial"/>
          <w:i/>
          <w:iCs/>
          <w:lang w:val="en"/>
        </w:rPr>
        <w:t>Fluid Valve Notes</w:t>
      </w:r>
      <w:r w:rsidRPr="005F0802">
        <w:rPr>
          <w:rStyle w:val="selectable"/>
          <w:rFonts w:ascii="Arial" w:hAnsi="Arial" w:cs="Arial"/>
          <w:lang w:val="en"/>
        </w:rPr>
        <w:t>. [online] Available at: http://www.roymech.co.uk/Related/Valves.html [Accessed 13 Apr. 2018].</w:t>
      </w:r>
    </w:p>
    <w:p w:rsidR="001B06D8" w:rsidRPr="005F0802" w:rsidRDefault="00351B1A" w:rsidP="005F0802">
      <w:pPr>
        <w:pStyle w:val="ListParagraph"/>
        <w:numPr>
          <w:ilvl w:val="0"/>
          <w:numId w:val="22"/>
        </w:numPr>
        <w:spacing w:line="360" w:lineRule="auto"/>
        <w:rPr>
          <w:rStyle w:val="selectable"/>
          <w:rFonts w:ascii="Arial" w:hAnsi="Arial" w:cs="Arial"/>
          <w:lang w:val="en-US" w:eastAsia="ja-JP"/>
        </w:rPr>
      </w:pPr>
      <w:r w:rsidRPr="005F0802">
        <w:rPr>
          <w:rStyle w:val="selectable"/>
          <w:rFonts w:ascii="Arial" w:hAnsi="Arial" w:cs="Arial"/>
          <w:lang w:val="en"/>
        </w:rPr>
        <w:t>Butterfly Valves - Torque, Head Loss, and Cavitation Analysis - Manual of Water Supply Practices, M49 (1st Edition). (2001). 1st ed. [Place of publication not identified]: American Water Works Association (AWWA), p.23.</w:t>
      </w:r>
    </w:p>
    <w:p w:rsidR="00297DEF" w:rsidRPr="005F0802" w:rsidRDefault="00297DEF" w:rsidP="005F0802">
      <w:pPr>
        <w:pStyle w:val="ListParagraph"/>
        <w:numPr>
          <w:ilvl w:val="0"/>
          <w:numId w:val="22"/>
        </w:numPr>
        <w:spacing w:line="360" w:lineRule="auto"/>
        <w:rPr>
          <w:rStyle w:val="selectable"/>
          <w:rFonts w:ascii="Arial" w:hAnsi="Arial" w:cs="Arial"/>
          <w:lang w:val="en-US" w:eastAsia="ja-JP"/>
        </w:rPr>
      </w:pPr>
      <w:proofErr w:type="spellStart"/>
      <w:r w:rsidRPr="005F0802">
        <w:rPr>
          <w:rStyle w:val="selectable"/>
          <w:rFonts w:ascii="Arial" w:hAnsi="Arial" w:cs="Arial"/>
          <w:lang w:val="en"/>
        </w:rPr>
        <w:t>Instrumentationtoolbox</w:t>
      </w:r>
      <w:proofErr w:type="spellEnd"/>
      <w:r w:rsidRPr="005F0802">
        <w:rPr>
          <w:rStyle w:val="selectable"/>
          <w:rFonts w:ascii="Arial" w:hAnsi="Arial" w:cs="Arial"/>
          <w:lang w:val="en"/>
        </w:rPr>
        <w:t xml:space="preserve">. (2018). </w:t>
      </w:r>
      <w:r w:rsidR="00966901" w:rsidRPr="005F0802">
        <w:rPr>
          <w:rStyle w:val="selectable"/>
          <w:rFonts w:ascii="Arial" w:hAnsi="Arial" w:cs="Arial"/>
          <w:i/>
          <w:iCs/>
          <w:lang w:val="en"/>
        </w:rPr>
        <w:t>what</w:t>
      </w:r>
      <w:r w:rsidRPr="005F0802">
        <w:rPr>
          <w:rStyle w:val="selectable"/>
          <w:rFonts w:ascii="Arial" w:hAnsi="Arial" w:cs="Arial"/>
          <w:i/>
          <w:iCs/>
          <w:lang w:val="en"/>
        </w:rPr>
        <w:t xml:space="preserve"> is Damping in Process Transmitters</w:t>
      </w:r>
      <w:r w:rsidRPr="005F0802">
        <w:rPr>
          <w:rStyle w:val="selectable"/>
          <w:rFonts w:ascii="Arial" w:hAnsi="Arial" w:cs="Arial"/>
          <w:lang w:val="en"/>
        </w:rPr>
        <w:t xml:space="preserve">. [online] Available at: http://www.instrumentationtoolbox.com/2017/04/what-is-damping-in-process-transmitters.html#axzz5Cq9qndnv </w:t>
      </w:r>
      <w:proofErr w:type="gramStart"/>
      <w:r w:rsidRPr="005F0802">
        <w:rPr>
          <w:rStyle w:val="selectable"/>
          <w:rFonts w:ascii="Arial" w:hAnsi="Arial" w:cs="Arial"/>
          <w:lang w:val="en"/>
        </w:rPr>
        <w:t>[ [</w:t>
      </w:r>
      <w:proofErr w:type="gramEnd"/>
      <w:r w:rsidRPr="005F0802">
        <w:rPr>
          <w:rStyle w:val="selectable"/>
          <w:rFonts w:ascii="Arial" w:hAnsi="Arial" w:cs="Arial"/>
          <w:lang w:val="en"/>
        </w:rPr>
        <w:t>Accessed 13 Apr. 2018].</w:t>
      </w:r>
    </w:p>
    <w:p w:rsidR="00351B1A" w:rsidRPr="00A53C79" w:rsidRDefault="00351B1A" w:rsidP="00D22E71">
      <w:pPr>
        <w:pStyle w:val="ListParagraph"/>
        <w:rPr>
          <w:lang w:val="en-US" w:eastAsia="ja-JP"/>
        </w:rPr>
      </w:pPr>
    </w:p>
    <w:p w:rsidR="00A41320" w:rsidRDefault="00A41320">
      <w:pPr>
        <w:rPr>
          <w:lang w:val="en-US" w:eastAsia="ja-JP"/>
        </w:rPr>
      </w:pPr>
      <w:r>
        <w:rPr>
          <w:lang w:val="en-US" w:eastAsia="ja-JP"/>
        </w:rPr>
        <w:br w:type="page"/>
      </w:r>
    </w:p>
    <w:p w:rsidR="00A41320" w:rsidRPr="00A41320" w:rsidRDefault="00A41320" w:rsidP="00A41320">
      <w:pPr>
        <w:pStyle w:val="NoSpacing"/>
        <w:rPr>
          <w:b/>
          <w:i/>
          <w:color w:val="auto"/>
          <w:u w:val="single"/>
        </w:rPr>
      </w:pPr>
      <w:r w:rsidRPr="00A41320">
        <w:rPr>
          <w:b/>
          <w:i/>
          <w:color w:val="auto"/>
          <w:u w:val="single"/>
        </w:rPr>
        <w:lastRenderedPageBreak/>
        <w:t>Appendix</w:t>
      </w:r>
    </w:p>
    <w:p w:rsidR="002C4B1A" w:rsidRDefault="002C4B1A" w:rsidP="00A41320">
      <w:pPr>
        <w:rPr>
          <w:rFonts w:ascii="Arial" w:hAnsi="Arial" w:cs="Arial"/>
          <w:b/>
          <w:i/>
          <w:sz w:val="24"/>
          <w:u w:val="single"/>
          <w:lang w:val="en-US" w:eastAsia="ja-JP"/>
        </w:rPr>
      </w:pPr>
    </w:p>
    <w:p w:rsidR="00A53C79" w:rsidRDefault="002C4B1A" w:rsidP="002C4B1A">
      <w:pPr>
        <w:jc w:val="center"/>
        <w:rPr>
          <w:rFonts w:ascii="Arial" w:hAnsi="Arial" w:cs="Arial"/>
          <w:i/>
          <w:u w:val="single"/>
        </w:rPr>
      </w:pPr>
      <w:r>
        <w:rPr>
          <w:rFonts w:ascii="Arial" w:hAnsi="Arial" w:cs="Arial"/>
          <w:b/>
          <w:noProof/>
          <w:lang w:eastAsia="en-GB"/>
        </w:rPr>
        <w:drawing>
          <wp:anchor distT="0" distB="0" distL="114300" distR="114300" simplePos="0" relativeHeight="251570688" behindDoc="1" locked="0" layoutInCell="1" allowOverlap="1" wp14:anchorId="04A4F39E" wp14:editId="472297C4">
            <wp:simplePos x="0" y="0"/>
            <wp:positionH relativeFrom="margin">
              <wp:posOffset>0</wp:posOffset>
            </wp:positionH>
            <wp:positionV relativeFrom="paragraph">
              <wp:posOffset>241554</wp:posOffset>
            </wp:positionV>
            <wp:extent cx="5927090" cy="3726815"/>
            <wp:effectExtent l="0" t="0" r="0" b="6985"/>
            <wp:wrapTight wrapText="bothSides">
              <wp:wrapPolygon edited="0">
                <wp:start x="0" y="0"/>
                <wp:lineTo x="0" y="21530"/>
                <wp:lineTo x="21521" y="21530"/>
                <wp:lineTo x="21521" y="0"/>
                <wp:lineTo x="0" y="0"/>
              </wp:wrapPolygon>
            </wp:wrapTight>
            <wp:docPr id="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l="14554" t="14651" r="27594" b="6801"/>
                    <a:stretch>
                      <a:fillRect/>
                    </a:stretch>
                  </pic:blipFill>
                  <pic:spPr bwMode="auto">
                    <a:xfrm>
                      <a:off x="0" y="0"/>
                      <a:ext cx="5927090" cy="3726815"/>
                    </a:xfrm>
                    <a:prstGeom prst="rect">
                      <a:avLst/>
                    </a:prstGeom>
                    <a:noFill/>
                    <a:ln>
                      <a:noFill/>
                    </a:ln>
                  </pic:spPr>
                </pic:pic>
              </a:graphicData>
            </a:graphic>
            <wp14:sizeRelH relativeFrom="page">
              <wp14:pctWidth>0</wp14:pctWidth>
            </wp14:sizeRelH>
            <wp14:sizeRelV relativeFrom="page">
              <wp14:pctHeight>0</wp14:pctHeight>
            </wp14:sizeRelV>
          </wp:anchor>
        </w:drawing>
      </w:r>
      <w:r w:rsidR="000A0630">
        <w:rPr>
          <w:rFonts w:ascii="Arial" w:hAnsi="Arial" w:cs="Arial"/>
          <w:i/>
          <w:u w:val="single"/>
        </w:rPr>
        <w:t>Figure 4</w:t>
      </w:r>
      <w:r w:rsidRPr="002C4B1A">
        <w:rPr>
          <w:rFonts w:ascii="Arial" w:hAnsi="Arial" w:cs="Arial"/>
          <w:i/>
          <w:u w:val="single"/>
        </w:rPr>
        <w:t>: LNG Process</w:t>
      </w:r>
      <w:r>
        <w:rPr>
          <w:rFonts w:ascii="Arial" w:hAnsi="Arial" w:cs="Arial"/>
          <w:i/>
          <w:u w:val="single"/>
        </w:rPr>
        <w:t xml:space="preserve"> (Appendix </w:t>
      </w:r>
      <w:r w:rsidR="00966901">
        <w:rPr>
          <w:rFonts w:ascii="Arial" w:hAnsi="Arial" w:cs="Arial"/>
          <w:i/>
          <w:u w:val="single"/>
        </w:rPr>
        <w:t>1)</w:t>
      </w:r>
    </w:p>
    <w:p w:rsidR="002027A7" w:rsidRDefault="002027A7" w:rsidP="002C4B1A">
      <w:pPr>
        <w:jc w:val="center"/>
        <w:rPr>
          <w:rFonts w:ascii="Arial" w:hAnsi="Arial" w:cs="Arial"/>
          <w:i/>
          <w:u w:val="single"/>
        </w:rPr>
      </w:pPr>
    </w:p>
    <w:p w:rsidR="009047D7" w:rsidRDefault="009047D7" w:rsidP="002C4B1A">
      <w:pPr>
        <w:jc w:val="center"/>
        <w:rPr>
          <w:rFonts w:ascii="Arial" w:hAnsi="Arial" w:cs="Arial"/>
          <w:i/>
          <w:u w:val="single"/>
        </w:rPr>
      </w:pPr>
    </w:p>
    <w:p w:rsidR="009047D7" w:rsidRDefault="009047D7" w:rsidP="002C4B1A">
      <w:pPr>
        <w:jc w:val="center"/>
        <w:rPr>
          <w:rFonts w:ascii="Arial" w:hAnsi="Arial" w:cs="Arial"/>
          <w:i/>
          <w:u w:val="single"/>
        </w:rPr>
      </w:pPr>
    </w:p>
    <w:p w:rsidR="009047D7" w:rsidRDefault="009047D7" w:rsidP="002C4B1A">
      <w:pPr>
        <w:jc w:val="center"/>
        <w:rPr>
          <w:rFonts w:ascii="Arial" w:hAnsi="Arial" w:cs="Arial"/>
          <w:i/>
          <w:u w:val="single"/>
        </w:rPr>
      </w:pPr>
    </w:p>
    <w:p w:rsidR="009047D7" w:rsidRDefault="009047D7" w:rsidP="002C4B1A">
      <w:pPr>
        <w:jc w:val="center"/>
        <w:rPr>
          <w:rFonts w:ascii="Arial" w:hAnsi="Arial" w:cs="Arial"/>
          <w:i/>
          <w:u w:val="single"/>
        </w:rPr>
      </w:pPr>
    </w:p>
    <w:p w:rsidR="009047D7" w:rsidRDefault="009047D7" w:rsidP="002C4B1A">
      <w:pPr>
        <w:jc w:val="center"/>
        <w:rPr>
          <w:rFonts w:ascii="Arial" w:hAnsi="Arial" w:cs="Arial"/>
          <w:i/>
          <w:u w:val="single"/>
        </w:rPr>
      </w:pPr>
    </w:p>
    <w:p w:rsidR="00E06682" w:rsidRDefault="00E06682" w:rsidP="002C4B1A">
      <w:pPr>
        <w:jc w:val="center"/>
        <w:rPr>
          <w:b/>
          <w:noProof/>
          <w:lang w:eastAsia="en-GB"/>
        </w:rPr>
      </w:pPr>
      <w:r w:rsidRPr="00084F73">
        <w:rPr>
          <w:b/>
          <w:noProof/>
          <w:lang w:eastAsia="en-GB"/>
        </w:rPr>
        <w:lastRenderedPageBreak/>
        <w:drawing>
          <wp:anchor distT="0" distB="0" distL="114300" distR="114300" simplePos="0" relativeHeight="251581952" behindDoc="1" locked="0" layoutInCell="1" allowOverlap="1" wp14:anchorId="4AC9995A" wp14:editId="330CFDE5">
            <wp:simplePos x="0" y="0"/>
            <wp:positionH relativeFrom="column">
              <wp:posOffset>109220</wp:posOffset>
            </wp:positionH>
            <wp:positionV relativeFrom="paragraph">
              <wp:posOffset>311658</wp:posOffset>
            </wp:positionV>
            <wp:extent cx="5620385" cy="3644900"/>
            <wp:effectExtent l="0" t="0" r="6350" b="0"/>
            <wp:wrapTight wrapText="bothSides">
              <wp:wrapPolygon edited="0">
                <wp:start x="0" y="0"/>
                <wp:lineTo x="0" y="21449"/>
                <wp:lineTo x="21524" y="21449"/>
                <wp:lineTo x="2152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cstate="print">
                      <a:extLst>
                        <a:ext uri="{28A0092B-C50C-407E-A947-70E740481C1C}">
                          <a14:useLocalDpi xmlns:a14="http://schemas.microsoft.com/office/drawing/2010/main" val="0"/>
                        </a:ext>
                      </a:extLst>
                    </a:blip>
                    <a:srcRect l="17396" t="13144" r="18237" b="7215"/>
                    <a:stretch/>
                  </pic:blipFill>
                  <pic:spPr bwMode="auto">
                    <a:xfrm>
                      <a:off x="0" y="0"/>
                      <a:ext cx="5620385" cy="3644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27A7">
        <w:rPr>
          <w:rFonts w:ascii="Arial" w:hAnsi="Arial" w:cs="Arial"/>
          <w:i/>
          <w:u w:val="single"/>
        </w:rPr>
        <w:t xml:space="preserve">Figure </w:t>
      </w:r>
      <w:r w:rsidR="009047D7">
        <w:rPr>
          <w:rFonts w:ascii="Arial" w:hAnsi="Arial" w:cs="Arial"/>
          <w:i/>
          <w:u w:val="single"/>
        </w:rPr>
        <w:t>7: SCV</w:t>
      </w:r>
      <w:r>
        <w:rPr>
          <w:rFonts w:ascii="Arial" w:hAnsi="Arial" w:cs="Arial"/>
          <w:i/>
          <w:u w:val="single"/>
        </w:rPr>
        <w:t xml:space="preserve"> Process Diagram</w:t>
      </w:r>
      <w:r w:rsidR="002027A7">
        <w:rPr>
          <w:rFonts w:ascii="Arial" w:hAnsi="Arial" w:cs="Arial"/>
          <w:i/>
          <w:u w:val="single"/>
        </w:rPr>
        <w:t xml:space="preserve"> (Appendix 2)</w:t>
      </w:r>
      <w:r w:rsidRPr="00E06682">
        <w:rPr>
          <w:b/>
          <w:noProof/>
          <w:lang w:eastAsia="en-GB"/>
        </w:rPr>
        <w:t xml:space="preserve"> </w:t>
      </w:r>
    </w:p>
    <w:p w:rsidR="009047D7" w:rsidRDefault="009047D7" w:rsidP="00EB7010">
      <w:pPr>
        <w:spacing w:line="360" w:lineRule="auto"/>
        <w:jc w:val="center"/>
        <w:rPr>
          <w:rFonts w:ascii="Arial" w:hAnsi="Arial" w:cs="Arial"/>
          <w:i/>
          <w:u w:val="single"/>
        </w:rPr>
      </w:pPr>
    </w:p>
    <w:p w:rsidR="009047D7" w:rsidRDefault="009047D7" w:rsidP="00EB7010">
      <w:pPr>
        <w:spacing w:line="360" w:lineRule="auto"/>
        <w:jc w:val="center"/>
        <w:rPr>
          <w:rFonts w:ascii="Arial" w:hAnsi="Arial" w:cs="Arial"/>
          <w:i/>
          <w:u w:val="single"/>
        </w:rPr>
      </w:pPr>
    </w:p>
    <w:p w:rsidR="009047D7" w:rsidRDefault="009047D7" w:rsidP="00EB7010">
      <w:pPr>
        <w:spacing w:line="360" w:lineRule="auto"/>
        <w:jc w:val="center"/>
        <w:rPr>
          <w:rFonts w:ascii="Arial" w:hAnsi="Arial" w:cs="Arial"/>
          <w:i/>
          <w:u w:val="single"/>
        </w:rPr>
      </w:pPr>
    </w:p>
    <w:p w:rsidR="009047D7" w:rsidRDefault="009047D7" w:rsidP="00EB7010">
      <w:pPr>
        <w:spacing w:line="360" w:lineRule="auto"/>
        <w:jc w:val="center"/>
        <w:rPr>
          <w:rFonts w:ascii="Arial" w:hAnsi="Arial" w:cs="Arial"/>
          <w:i/>
          <w:u w:val="single"/>
        </w:rPr>
      </w:pPr>
    </w:p>
    <w:p w:rsidR="009047D7" w:rsidRDefault="009047D7" w:rsidP="00EB7010">
      <w:pPr>
        <w:spacing w:line="360" w:lineRule="auto"/>
        <w:jc w:val="center"/>
        <w:rPr>
          <w:rFonts w:ascii="Arial" w:hAnsi="Arial" w:cs="Arial"/>
          <w:i/>
          <w:u w:val="single"/>
        </w:rPr>
      </w:pPr>
    </w:p>
    <w:p w:rsidR="009047D7" w:rsidRDefault="009047D7" w:rsidP="00EB7010">
      <w:pPr>
        <w:spacing w:line="360" w:lineRule="auto"/>
        <w:jc w:val="center"/>
        <w:rPr>
          <w:rFonts w:ascii="Arial" w:hAnsi="Arial" w:cs="Arial"/>
          <w:i/>
          <w:u w:val="single"/>
        </w:rPr>
      </w:pPr>
    </w:p>
    <w:p w:rsidR="00EB7010" w:rsidRPr="00EB7010" w:rsidRDefault="00EB7010" w:rsidP="00EB7010">
      <w:pPr>
        <w:spacing w:line="360" w:lineRule="auto"/>
        <w:jc w:val="center"/>
        <w:rPr>
          <w:rFonts w:ascii="Arial" w:hAnsi="Arial" w:cs="Arial"/>
          <w:i/>
          <w:u w:val="single"/>
        </w:rPr>
      </w:pPr>
      <w:r w:rsidRPr="00EB7010">
        <w:rPr>
          <w:rFonts w:ascii="Arial" w:hAnsi="Arial" w:cs="Arial"/>
          <w:i/>
          <w:noProof/>
          <w:u w:val="single"/>
          <w:lang w:eastAsia="en-GB"/>
        </w:rPr>
        <w:lastRenderedPageBreak/>
        <w:drawing>
          <wp:anchor distT="0" distB="0" distL="114300" distR="114300" simplePos="0" relativeHeight="251590144" behindDoc="1" locked="0" layoutInCell="1" allowOverlap="1" wp14:anchorId="24D47228" wp14:editId="052C2035">
            <wp:simplePos x="0" y="0"/>
            <wp:positionH relativeFrom="column">
              <wp:posOffset>-216535</wp:posOffset>
            </wp:positionH>
            <wp:positionV relativeFrom="paragraph">
              <wp:posOffset>228600</wp:posOffset>
            </wp:positionV>
            <wp:extent cx="6155690" cy="3860800"/>
            <wp:effectExtent l="0" t="0" r="0" b="6350"/>
            <wp:wrapTight wrapText="bothSides">
              <wp:wrapPolygon edited="0">
                <wp:start x="21600" y="21600"/>
                <wp:lineTo x="21600" y="71"/>
                <wp:lineTo x="76" y="71"/>
                <wp:lineTo x="76" y="21600"/>
                <wp:lineTo x="21600" y="2160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cstate="print">
                      <a:extLst>
                        <a:ext uri="{28A0092B-C50C-407E-A947-70E740481C1C}">
                          <a14:useLocalDpi xmlns:a14="http://schemas.microsoft.com/office/drawing/2010/main" val="0"/>
                        </a:ext>
                      </a:extLst>
                    </a:blip>
                    <a:srcRect l="12444" t="39529" r="16483" b="737"/>
                    <a:stretch/>
                  </pic:blipFill>
                  <pic:spPr bwMode="auto">
                    <a:xfrm rot="10800000">
                      <a:off x="0" y="0"/>
                      <a:ext cx="6155690" cy="386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B7010">
        <w:rPr>
          <w:rFonts w:ascii="Arial" w:hAnsi="Arial" w:cs="Arial"/>
          <w:i/>
          <w:u w:val="single"/>
        </w:rPr>
        <w:t xml:space="preserve">Figure 8: SCV Digital Control System Diagram (DELTA V). </w:t>
      </w:r>
      <w:r>
        <w:rPr>
          <w:rFonts w:ascii="Arial" w:hAnsi="Arial" w:cs="Arial"/>
          <w:i/>
          <w:u w:val="single"/>
        </w:rPr>
        <w:t>(Appendix 3)</w:t>
      </w:r>
    </w:p>
    <w:p w:rsidR="0063488F" w:rsidRPr="001E74AE" w:rsidRDefault="0063488F" w:rsidP="0063488F">
      <w:pPr>
        <w:rPr>
          <w:rFonts w:ascii="Arial" w:hAnsi="Arial" w:cs="Arial"/>
          <w:sz w:val="24"/>
        </w:rPr>
      </w:pPr>
    </w:p>
    <w:p w:rsidR="009047D7" w:rsidRDefault="009047D7" w:rsidP="0063488F">
      <w:pPr>
        <w:jc w:val="center"/>
        <w:rPr>
          <w:rFonts w:ascii="Arial" w:hAnsi="Arial" w:cs="Arial"/>
          <w:i/>
          <w:u w:val="single"/>
          <w:shd w:val="clear" w:color="auto" w:fill="FFFFFF"/>
        </w:rPr>
      </w:pPr>
    </w:p>
    <w:p w:rsidR="009047D7" w:rsidRDefault="009047D7" w:rsidP="0063488F">
      <w:pPr>
        <w:jc w:val="center"/>
        <w:rPr>
          <w:rFonts w:ascii="Arial" w:hAnsi="Arial" w:cs="Arial"/>
          <w:i/>
          <w:u w:val="single"/>
          <w:shd w:val="clear" w:color="auto" w:fill="FFFFFF"/>
        </w:rPr>
      </w:pPr>
    </w:p>
    <w:p w:rsidR="009047D7" w:rsidRDefault="009047D7" w:rsidP="0063488F">
      <w:pPr>
        <w:jc w:val="center"/>
        <w:rPr>
          <w:rFonts w:ascii="Arial" w:hAnsi="Arial" w:cs="Arial"/>
          <w:i/>
          <w:u w:val="single"/>
          <w:shd w:val="clear" w:color="auto" w:fill="FFFFFF"/>
        </w:rPr>
      </w:pPr>
    </w:p>
    <w:p w:rsidR="009047D7" w:rsidRDefault="009047D7" w:rsidP="0063488F">
      <w:pPr>
        <w:jc w:val="center"/>
        <w:rPr>
          <w:rFonts w:ascii="Arial" w:hAnsi="Arial" w:cs="Arial"/>
          <w:i/>
          <w:u w:val="single"/>
          <w:shd w:val="clear" w:color="auto" w:fill="FFFFFF"/>
        </w:rPr>
      </w:pPr>
    </w:p>
    <w:p w:rsidR="009047D7" w:rsidRDefault="009047D7" w:rsidP="0063488F">
      <w:pPr>
        <w:jc w:val="center"/>
        <w:rPr>
          <w:rFonts w:ascii="Arial" w:hAnsi="Arial" w:cs="Arial"/>
          <w:i/>
          <w:u w:val="single"/>
          <w:shd w:val="clear" w:color="auto" w:fill="FFFFFF"/>
        </w:rPr>
      </w:pPr>
    </w:p>
    <w:p w:rsidR="009047D7" w:rsidRDefault="009047D7" w:rsidP="0063488F">
      <w:pPr>
        <w:jc w:val="center"/>
        <w:rPr>
          <w:rFonts w:ascii="Arial" w:hAnsi="Arial" w:cs="Arial"/>
          <w:i/>
          <w:u w:val="single"/>
          <w:shd w:val="clear" w:color="auto" w:fill="FFFFFF"/>
        </w:rPr>
      </w:pPr>
    </w:p>
    <w:p w:rsidR="009047D7" w:rsidRDefault="009047D7" w:rsidP="0063488F">
      <w:pPr>
        <w:jc w:val="center"/>
        <w:rPr>
          <w:rFonts w:ascii="Arial" w:hAnsi="Arial" w:cs="Arial"/>
          <w:i/>
          <w:u w:val="single"/>
          <w:shd w:val="clear" w:color="auto" w:fill="FFFFFF"/>
        </w:rPr>
      </w:pPr>
    </w:p>
    <w:p w:rsidR="009047D7" w:rsidRDefault="009047D7" w:rsidP="0063488F">
      <w:pPr>
        <w:jc w:val="center"/>
        <w:rPr>
          <w:rFonts w:ascii="Arial" w:hAnsi="Arial" w:cs="Arial"/>
          <w:i/>
          <w:u w:val="single"/>
          <w:shd w:val="clear" w:color="auto" w:fill="FFFFFF"/>
        </w:rPr>
      </w:pPr>
    </w:p>
    <w:p w:rsidR="009047D7" w:rsidRDefault="009047D7" w:rsidP="0063488F">
      <w:pPr>
        <w:jc w:val="center"/>
        <w:rPr>
          <w:rFonts w:ascii="Arial" w:hAnsi="Arial" w:cs="Arial"/>
          <w:i/>
          <w:u w:val="single"/>
          <w:shd w:val="clear" w:color="auto" w:fill="FFFFFF"/>
        </w:rPr>
      </w:pPr>
    </w:p>
    <w:p w:rsidR="009047D7" w:rsidRDefault="009047D7"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724C96" w:rsidRPr="00C012F7" w:rsidRDefault="00724C96" w:rsidP="00724C96">
      <w:pPr>
        <w:jc w:val="center"/>
        <w:rPr>
          <w:rFonts w:ascii="Arial" w:hAnsi="Arial" w:cs="Arial"/>
          <w:u w:val="single"/>
        </w:rPr>
      </w:pPr>
      <w:r w:rsidRPr="00C012F7">
        <w:rPr>
          <w:noProof/>
          <w:sz w:val="20"/>
          <w:lang w:eastAsia="en-GB"/>
        </w:rPr>
        <w:lastRenderedPageBreak/>
        <w:drawing>
          <wp:anchor distT="0" distB="0" distL="114300" distR="114300" simplePos="0" relativeHeight="251674112" behindDoc="1" locked="0" layoutInCell="1" allowOverlap="1" wp14:anchorId="6449B0EC" wp14:editId="7A154518">
            <wp:simplePos x="0" y="0"/>
            <wp:positionH relativeFrom="column">
              <wp:posOffset>-188398</wp:posOffset>
            </wp:positionH>
            <wp:positionV relativeFrom="paragraph">
              <wp:posOffset>256562</wp:posOffset>
            </wp:positionV>
            <wp:extent cx="6097270" cy="4069080"/>
            <wp:effectExtent l="0" t="0" r="0" b="7620"/>
            <wp:wrapTight wrapText="bothSides">
              <wp:wrapPolygon edited="0">
                <wp:start x="0" y="0"/>
                <wp:lineTo x="0" y="21539"/>
                <wp:lineTo x="21528" y="21539"/>
                <wp:lineTo x="21528" y="0"/>
                <wp:lineTo x="0" y="0"/>
              </wp:wrapPolygon>
            </wp:wrapTight>
            <wp:docPr id="32775" name="Picture 3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cstate="print">
                      <a:extLst>
                        <a:ext uri="{28A0092B-C50C-407E-A947-70E740481C1C}">
                          <a14:useLocalDpi xmlns:a14="http://schemas.microsoft.com/office/drawing/2010/main" val="0"/>
                        </a:ext>
                      </a:extLst>
                    </a:blip>
                    <a:srcRect l="10590" t="11728" r="17883" b="3395"/>
                    <a:stretch/>
                  </pic:blipFill>
                  <pic:spPr bwMode="auto">
                    <a:xfrm>
                      <a:off x="0" y="0"/>
                      <a:ext cx="6097270" cy="4069080"/>
                    </a:xfrm>
                    <a:prstGeom prst="rect">
                      <a:avLst/>
                    </a:prstGeom>
                    <a:ln>
                      <a:noFill/>
                    </a:ln>
                    <a:extLst>
                      <a:ext uri="{53640926-AAD7-44D8-BBD7-CCE9431645EC}">
                        <a14:shadowObscured xmlns:a14="http://schemas.microsoft.com/office/drawing/2010/main"/>
                      </a:ext>
                    </a:extLst>
                  </pic:spPr>
                </pic:pic>
              </a:graphicData>
            </a:graphic>
          </wp:anchor>
        </w:drawing>
      </w:r>
      <w:r w:rsidRPr="00C012F7">
        <w:rPr>
          <w:rFonts w:ascii="Arial" w:hAnsi="Arial" w:cs="Arial"/>
          <w:u w:val="single"/>
        </w:rPr>
        <w:t>Figure 9: LNG process, SCV and HP pump DCS Overview. (Appendix 4)</w:t>
      </w:r>
    </w:p>
    <w:p w:rsidR="00724C96" w:rsidRDefault="00724C96"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724C96" w:rsidRDefault="00724C96" w:rsidP="0063488F">
      <w:pPr>
        <w:jc w:val="center"/>
        <w:rPr>
          <w:rFonts w:ascii="Arial" w:hAnsi="Arial" w:cs="Arial"/>
          <w:i/>
          <w:u w:val="single"/>
          <w:shd w:val="clear" w:color="auto" w:fill="FFFFFF"/>
        </w:rPr>
      </w:pPr>
    </w:p>
    <w:p w:rsidR="0063488F" w:rsidRDefault="0063488F" w:rsidP="0063488F">
      <w:pPr>
        <w:rPr>
          <w:b/>
          <w:noProof/>
          <w:lang w:eastAsia="en-GB"/>
        </w:rPr>
      </w:pPr>
    </w:p>
    <w:p w:rsidR="0063488F" w:rsidRDefault="0063488F" w:rsidP="0063488F">
      <w:pPr>
        <w:rPr>
          <w:b/>
          <w:noProof/>
          <w:lang w:eastAsia="en-GB"/>
        </w:rPr>
      </w:pPr>
    </w:p>
    <w:p w:rsidR="00C012F7" w:rsidRDefault="00C012F7" w:rsidP="00C012F7">
      <w:pPr>
        <w:jc w:val="center"/>
        <w:rPr>
          <w:rFonts w:ascii="Arial" w:hAnsi="Arial" w:cs="Arial"/>
          <w:i/>
          <w:u w:val="single"/>
        </w:rPr>
      </w:pPr>
      <w:r w:rsidRPr="0063488F">
        <w:rPr>
          <w:rFonts w:ascii="Arial" w:hAnsi="Arial" w:cs="Arial"/>
          <w:b/>
          <w:i/>
          <w:noProof/>
          <w:u w:val="single"/>
          <w:lang w:eastAsia="en-GB"/>
        </w:rPr>
        <w:drawing>
          <wp:anchor distT="0" distB="0" distL="114300" distR="114300" simplePos="0" relativeHeight="251741696" behindDoc="1" locked="0" layoutInCell="1" allowOverlap="1" wp14:anchorId="5E2E301B" wp14:editId="2CF86D40">
            <wp:simplePos x="0" y="0"/>
            <wp:positionH relativeFrom="margin">
              <wp:posOffset>-353060</wp:posOffset>
            </wp:positionH>
            <wp:positionV relativeFrom="paragraph">
              <wp:posOffset>277495</wp:posOffset>
            </wp:positionV>
            <wp:extent cx="6230620" cy="4672965"/>
            <wp:effectExtent l="0" t="0" r="0" b="0"/>
            <wp:wrapTight wrapText="bothSides">
              <wp:wrapPolygon edited="0">
                <wp:start x="0" y="0"/>
                <wp:lineTo x="0" y="21486"/>
                <wp:lineTo x="21530" y="21486"/>
                <wp:lineTo x="21530" y="0"/>
                <wp:lineTo x="0" y="0"/>
              </wp:wrapPolygon>
            </wp:wrapTight>
            <wp:docPr id="4099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30620" cy="4672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488F">
        <w:rPr>
          <w:rFonts w:ascii="Arial" w:hAnsi="Arial" w:cs="Arial"/>
          <w:i/>
          <w:u w:val="single"/>
          <w:shd w:val="clear" w:color="auto" w:fill="FFFFFF"/>
        </w:rPr>
        <w:t xml:space="preserve">Figure </w:t>
      </w:r>
      <w:r>
        <w:rPr>
          <w:rFonts w:ascii="Arial" w:hAnsi="Arial" w:cs="Arial"/>
          <w:i/>
          <w:u w:val="single"/>
          <w:shd w:val="clear" w:color="auto" w:fill="FFFFFF"/>
        </w:rPr>
        <w:t>10</w:t>
      </w:r>
      <w:r w:rsidRPr="0063488F">
        <w:rPr>
          <w:rFonts w:ascii="Arial" w:hAnsi="Arial" w:cs="Arial"/>
          <w:i/>
          <w:u w:val="single"/>
          <w:shd w:val="clear" w:color="auto" w:fill="FFFFFF"/>
        </w:rPr>
        <w:t xml:space="preserve">: SCV Inlet Flow Control Valve </w:t>
      </w:r>
      <w:r w:rsidRPr="0063488F">
        <w:rPr>
          <w:rFonts w:ascii="Arial" w:hAnsi="Arial" w:cs="Arial"/>
          <w:i/>
          <w:u w:val="single"/>
        </w:rPr>
        <w:t>FV-174-044OA</w:t>
      </w:r>
      <w:r>
        <w:rPr>
          <w:rFonts w:ascii="Arial" w:hAnsi="Arial" w:cs="Arial"/>
          <w:i/>
          <w:u w:val="single"/>
        </w:rPr>
        <w:t>. (Appendix 5)</w:t>
      </w:r>
    </w:p>
    <w:p w:rsidR="00C012F7" w:rsidRDefault="00C012F7" w:rsidP="00C012F7">
      <w:pPr>
        <w:jc w:val="center"/>
        <w:rPr>
          <w:rFonts w:ascii="Arial" w:hAnsi="Arial" w:cs="Arial"/>
          <w:i/>
          <w:u w:val="single"/>
          <w:shd w:val="clear" w:color="auto" w:fill="FFFFFF"/>
        </w:rPr>
      </w:pPr>
    </w:p>
    <w:p w:rsidR="00C012F7" w:rsidRDefault="00C012F7" w:rsidP="00C012F7">
      <w:pPr>
        <w:jc w:val="center"/>
        <w:rPr>
          <w:rFonts w:ascii="Arial" w:hAnsi="Arial" w:cs="Arial"/>
          <w:i/>
          <w:u w:val="single"/>
          <w:shd w:val="clear" w:color="auto" w:fill="FFFFFF"/>
        </w:rPr>
      </w:pPr>
    </w:p>
    <w:p w:rsidR="00C012F7" w:rsidRDefault="00C012F7">
      <w:pPr>
        <w:rPr>
          <w:rFonts w:ascii="Arial" w:hAnsi="Arial" w:cs="Arial"/>
          <w:i/>
          <w:u w:val="single"/>
          <w:shd w:val="clear" w:color="auto" w:fill="FFFFFF"/>
        </w:rPr>
      </w:pPr>
    </w:p>
    <w:p w:rsidR="00C012F7" w:rsidRDefault="00C012F7">
      <w:pPr>
        <w:rPr>
          <w:b/>
          <w:noProof/>
          <w:lang w:eastAsia="en-GB"/>
        </w:rPr>
      </w:pPr>
    </w:p>
    <w:p w:rsidR="00C012F7" w:rsidRDefault="00C012F7">
      <w:pPr>
        <w:rPr>
          <w:b/>
          <w:noProof/>
          <w:lang w:eastAsia="en-GB"/>
        </w:rPr>
      </w:pPr>
    </w:p>
    <w:p w:rsidR="00C012F7" w:rsidRDefault="00C012F7">
      <w:pPr>
        <w:rPr>
          <w:b/>
          <w:noProof/>
          <w:lang w:eastAsia="en-GB"/>
        </w:rPr>
      </w:pPr>
    </w:p>
    <w:p w:rsidR="00C012F7" w:rsidRDefault="00C012F7">
      <w:pPr>
        <w:rPr>
          <w:b/>
          <w:noProof/>
          <w:lang w:eastAsia="en-GB"/>
        </w:rPr>
      </w:pPr>
    </w:p>
    <w:p w:rsidR="00C012F7" w:rsidRDefault="00C012F7">
      <w:pPr>
        <w:rPr>
          <w:b/>
          <w:noProof/>
          <w:lang w:eastAsia="en-GB"/>
        </w:rPr>
      </w:pPr>
    </w:p>
    <w:p w:rsidR="00C012F7" w:rsidRDefault="00C012F7">
      <w:pPr>
        <w:rPr>
          <w:b/>
          <w:noProof/>
          <w:lang w:eastAsia="en-GB"/>
        </w:rPr>
      </w:pPr>
    </w:p>
    <w:p w:rsidR="00C012F7" w:rsidRDefault="00C012F7">
      <w:pPr>
        <w:rPr>
          <w:b/>
          <w:noProof/>
          <w:lang w:eastAsia="en-GB"/>
        </w:rPr>
      </w:pPr>
    </w:p>
    <w:p w:rsidR="00C012F7" w:rsidRDefault="00C012F7">
      <w:pPr>
        <w:rPr>
          <w:b/>
          <w:noProof/>
          <w:lang w:eastAsia="en-GB"/>
        </w:rPr>
      </w:pPr>
    </w:p>
    <w:p w:rsidR="0035010E" w:rsidRDefault="0035010E" w:rsidP="00C012F7">
      <w:pPr>
        <w:spacing w:line="360" w:lineRule="auto"/>
        <w:jc w:val="center"/>
        <w:rPr>
          <w:rFonts w:ascii="Arial" w:hAnsi="Arial" w:cs="Arial"/>
          <w:i/>
          <w:u w:val="single"/>
          <w:shd w:val="clear" w:color="auto" w:fill="FFFFFF"/>
        </w:rPr>
      </w:pPr>
      <w:r>
        <w:rPr>
          <w:rFonts w:ascii="Arial" w:hAnsi="Arial" w:cs="Arial"/>
          <w:noProof/>
          <w:sz w:val="24"/>
          <w:lang w:eastAsia="en-GB"/>
        </w:rPr>
        <w:lastRenderedPageBreak/>
        <w:drawing>
          <wp:anchor distT="0" distB="0" distL="114300" distR="114300" simplePos="0" relativeHeight="251610624" behindDoc="1" locked="0" layoutInCell="1" allowOverlap="1" wp14:anchorId="00BBE775" wp14:editId="43AB1AB1">
            <wp:simplePos x="0" y="0"/>
            <wp:positionH relativeFrom="margin">
              <wp:posOffset>-635</wp:posOffset>
            </wp:positionH>
            <wp:positionV relativeFrom="paragraph">
              <wp:posOffset>329565</wp:posOffset>
            </wp:positionV>
            <wp:extent cx="5942330" cy="4362450"/>
            <wp:effectExtent l="0" t="0" r="1270" b="0"/>
            <wp:wrapTight wrapText="bothSides">
              <wp:wrapPolygon edited="0">
                <wp:start x="0" y="0"/>
                <wp:lineTo x="0" y="21506"/>
                <wp:lineTo x="21535" y="21506"/>
                <wp:lineTo x="21535" y="0"/>
                <wp:lineTo x="0" y="0"/>
              </wp:wrapPolygon>
            </wp:wrapTight>
            <wp:docPr id="3994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2330" cy="4362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i/>
          <w:u w:val="single"/>
          <w:shd w:val="clear" w:color="auto" w:fill="FFFFFF"/>
        </w:rPr>
        <w:t>Figure 1</w:t>
      </w:r>
      <w:r w:rsidR="00C012F7">
        <w:rPr>
          <w:rFonts w:ascii="Arial" w:hAnsi="Arial" w:cs="Arial"/>
          <w:i/>
          <w:u w:val="single"/>
          <w:shd w:val="clear" w:color="auto" w:fill="FFFFFF"/>
        </w:rPr>
        <w:t>2</w:t>
      </w:r>
      <w:r>
        <w:rPr>
          <w:rFonts w:ascii="Arial" w:hAnsi="Arial" w:cs="Arial"/>
          <w:i/>
          <w:u w:val="single"/>
          <w:shd w:val="clear" w:color="auto" w:fill="FFFFFF"/>
        </w:rPr>
        <w:t xml:space="preserve">: Cryogenic Feed Line. (Appendix </w:t>
      </w:r>
      <w:r w:rsidR="00C012F7">
        <w:rPr>
          <w:rFonts w:ascii="Arial" w:hAnsi="Arial" w:cs="Arial"/>
          <w:i/>
          <w:u w:val="single"/>
          <w:shd w:val="clear" w:color="auto" w:fill="FFFFFF"/>
        </w:rPr>
        <w:t>6</w:t>
      </w:r>
      <w:r>
        <w:rPr>
          <w:rFonts w:ascii="Arial" w:hAnsi="Arial" w:cs="Arial"/>
          <w:i/>
          <w:u w:val="single"/>
          <w:shd w:val="clear" w:color="auto" w:fill="FFFFFF"/>
        </w:rPr>
        <w:t>)</w:t>
      </w:r>
    </w:p>
    <w:p w:rsidR="00D51172" w:rsidRDefault="00D51172" w:rsidP="0035010E">
      <w:pPr>
        <w:spacing w:line="360" w:lineRule="auto"/>
        <w:jc w:val="center"/>
        <w:rPr>
          <w:rFonts w:ascii="Arial" w:hAnsi="Arial" w:cs="Arial"/>
          <w:i/>
          <w:u w:val="single"/>
          <w:shd w:val="clear" w:color="auto" w:fill="FFFFFF"/>
        </w:rPr>
      </w:pPr>
    </w:p>
    <w:p w:rsidR="00D51172" w:rsidRDefault="00D51172" w:rsidP="0035010E">
      <w:pPr>
        <w:spacing w:line="360" w:lineRule="auto"/>
        <w:jc w:val="center"/>
        <w:rPr>
          <w:rFonts w:ascii="Arial" w:hAnsi="Arial" w:cs="Arial"/>
          <w:i/>
          <w:u w:val="single"/>
          <w:shd w:val="clear" w:color="auto" w:fill="FFFFFF"/>
        </w:rPr>
      </w:pPr>
    </w:p>
    <w:p w:rsidR="00D51172" w:rsidRDefault="00D51172" w:rsidP="0035010E">
      <w:pPr>
        <w:spacing w:line="360" w:lineRule="auto"/>
        <w:jc w:val="center"/>
        <w:rPr>
          <w:rFonts w:ascii="Arial" w:hAnsi="Arial" w:cs="Arial"/>
          <w:i/>
          <w:u w:val="single"/>
          <w:shd w:val="clear" w:color="auto" w:fill="FFFFFF"/>
        </w:rPr>
      </w:pPr>
    </w:p>
    <w:p w:rsidR="00D51172" w:rsidRDefault="00D51172" w:rsidP="0035010E">
      <w:pPr>
        <w:spacing w:line="360" w:lineRule="auto"/>
        <w:jc w:val="center"/>
        <w:rPr>
          <w:rFonts w:ascii="Arial" w:hAnsi="Arial" w:cs="Arial"/>
          <w:i/>
          <w:u w:val="single"/>
          <w:shd w:val="clear" w:color="auto" w:fill="FFFFFF"/>
        </w:rPr>
      </w:pPr>
    </w:p>
    <w:p w:rsidR="00D51172" w:rsidRDefault="00D51172" w:rsidP="0035010E">
      <w:pPr>
        <w:spacing w:line="360" w:lineRule="auto"/>
        <w:jc w:val="center"/>
        <w:rPr>
          <w:rFonts w:ascii="Arial" w:hAnsi="Arial" w:cs="Arial"/>
          <w:i/>
          <w:u w:val="single"/>
          <w:shd w:val="clear" w:color="auto" w:fill="FFFFFF"/>
        </w:rPr>
      </w:pPr>
    </w:p>
    <w:p w:rsidR="00D51172" w:rsidRDefault="00D51172" w:rsidP="0035010E">
      <w:pPr>
        <w:spacing w:line="360" w:lineRule="auto"/>
        <w:jc w:val="center"/>
        <w:rPr>
          <w:rFonts w:ascii="Arial" w:hAnsi="Arial" w:cs="Arial"/>
          <w:i/>
          <w:u w:val="single"/>
          <w:shd w:val="clear" w:color="auto" w:fill="FFFFFF"/>
        </w:rPr>
      </w:pPr>
    </w:p>
    <w:p w:rsidR="00D51172" w:rsidRDefault="00D51172" w:rsidP="0035010E">
      <w:pPr>
        <w:spacing w:line="360" w:lineRule="auto"/>
        <w:jc w:val="center"/>
        <w:rPr>
          <w:rFonts w:ascii="Arial" w:hAnsi="Arial" w:cs="Arial"/>
          <w:i/>
          <w:u w:val="single"/>
          <w:shd w:val="clear" w:color="auto" w:fill="FFFFFF"/>
        </w:rPr>
      </w:pPr>
    </w:p>
    <w:p w:rsidR="00D51172" w:rsidRDefault="00D51172" w:rsidP="0035010E">
      <w:pPr>
        <w:spacing w:line="360" w:lineRule="auto"/>
        <w:jc w:val="center"/>
        <w:rPr>
          <w:rFonts w:ascii="Arial" w:hAnsi="Arial" w:cs="Arial"/>
          <w:i/>
          <w:u w:val="single"/>
          <w:shd w:val="clear" w:color="auto" w:fill="FFFFFF"/>
        </w:rPr>
      </w:pPr>
    </w:p>
    <w:p w:rsidR="00D51172" w:rsidRDefault="00D51172" w:rsidP="0035010E">
      <w:pPr>
        <w:spacing w:line="360" w:lineRule="auto"/>
        <w:jc w:val="center"/>
        <w:rPr>
          <w:rFonts w:ascii="Arial" w:hAnsi="Arial" w:cs="Arial"/>
          <w:i/>
          <w:u w:val="single"/>
          <w:shd w:val="clear" w:color="auto" w:fill="FFFFFF"/>
        </w:rPr>
      </w:pPr>
    </w:p>
    <w:p w:rsidR="009047D7" w:rsidRDefault="009047D7" w:rsidP="0035010E">
      <w:pPr>
        <w:spacing w:line="360" w:lineRule="auto"/>
        <w:jc w:val="center"/>
        <w:rPr>
          <w:rFonts w:ascii="Arial" w:hAnsi="Arial" w:cs="Arial"/>
          <w:i/>
          <w:u w:val="single"/>
          <w:shd w:val="clear" w:color="auto" w:fill="FFFFFF"/>
        </w:rPr>
      </w:pPr>
    </w:p>
    <w:p w:rsidR="00C012F7" w:rsidRDefault="00C012F7" w:rsidP="00D51172">
      <w:pPr>
        <w:spacing w:line="360" w:lineRule="auto"/>
        <w:jc w:val="center"/>
        <w:rPr>
          <w:rFonts w:ascii="Arial" w:hAnsi="Arial" w:cs="Arial"/>
          <w:i/>
          <w:u w:val="single"/>
          <w:shd w:val="clear" w:color="auto" w:fill="FFFFFF"/>
        </w:rPr>
      </w:pPr>
    </w:p>
    <w:p w:rsidR="00C012F7" w:rsidRDefault="00C012F7" w:rsidP="00C012F7">
      <w:pPr>
        <w:spacing w:line="360" w:lineRule="auto"/>
        <w:jc w:val="center"/>
        <w:rPr>
          <w:rFonts w:ascii="Arial" w:hAnsi="Arial" w:cs="Arial"/>
          <w:i/>
          <w:u w:val="single"/>
        </w:rPr>
      </w:pPr>
      <w:r>
        <w:rPr>
          <w:rFonts w:ascii="Arial" w:hAnsi="Arial" w:cs="Arial"/>
          <w:b/>
          <w:noProof/>
          <w:sz w:val="24"/>
          <w:lang w:eastAsia="en-GB"/>
        </w:rPr>
        <w:lastRenderedPageBreak/>
        <w:drawing>
          <wp:anchor distT="0" distB="0" distL="114300" distR="114300" simplePos="0" relativeHeight="251742720" behindDoc="1" locked="0" layoutInCell="1" allowOverlap="1" wp14:anchorId="5189A5C5" wp14:editId="28A947B7">
            <wp:simplePos x="0" y="0"/>
            <wp:positionH relativeFrom="margin">
              <wp:posOffset>-65495</wp:posOffset>
            </wp:positionH>
            <wp:positionV relativeFrom="paragraph">
              <wp:posOffset>234587</wp:posOffset>
            </wp:positionV>
            <wp:extent cx="5747385" cy="4309745"/>
            <wp:effectExtent l="0" t="0" r="5715" b="0"/>
            <wp:wrapTight wrapText="bothSides">
              <wp:wrapPolygon edited="0">
                <wp:start x="0" y="0"/>
                <wp:lineTo x="0" y="21482"/>
                <wp:lineTo x="21550" y="21482"/>
                <wp:lineTo x="21550" y="0"/>
                <wp:lineTo x="0" y="0"/>
              </wp:wrapPolygon>
            </wp:wrapTight>
            <wp:docPr id="3277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7385" cy="43097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i/>
          <w:u w:val="single"/>
          <w:shd w:val="clear" w:color="auto" w:fill="FFFFFF"/>
        </w:rPr>
        <w:t xml:space="preserve">Figure 13: </w:t>
      </w:r>
      <w:r w:rsidRPr="0063488F">
        <w:rPr>
          <w:rFonts w:ascii="Arial" w:hAnsi="Arial" w:cs="Arial"/>
          <w:i/>
          <w:u w:val="single"/>
          <w:shd w:val="clear" w:color="auto" w:fill="FFFFFF"/>
        </w:rPr>
        <w:t xml:space="preserve">SCV Inlet Flow Control Valve </w:t>
      </w:r>
      <w:r w:rsidRPr="0063488F">
        <w:rPr>
          <w:rFonts w:ascii="Arial" w:hAnsi="Arial" w:cs="Arial"/>
          <w:i/>
          <w:u w:val="single"/>
        </w:rPr>
        <w:t>FV-174-044OA</w:t>
      </w:r>
      <w:r>
        <w:rPr>
          <w:rFonts w:ascii="Arial" w:hAnsi="Arial" w:cs="Arial"/>
          <w:i/>
          <w:u w:val="single"/>
        </w:rPr>
        <w:t>. (Appendix 7)</w:t>
      </w:r>
    </w:p>
    <w:p w:rsidR="00C012F7" w:rsidRDefault="00C012F7" w:rsidP="00D51172">
      <w:pPr>
        <w:spacing w:line="360" w:lineRule="auto"/>
        <w:jc w:val="center"/>
        <w:rPr>
          <w:rFonts w:ascii="Arial" w:hAnsi="Arial" w:cs="Arial"/>
          <w:i/>
          <w:u w:val="single"/>
          <w:shd w:val="clear" w:color="auto" w:fill="FFFFFF"/>
        </w:rPr>
      </w:pPr>
    </w:p>
    <w:p w:rsidR="00C012F7" w:rsidRDefault="00C012F7" w:rsidP="00D51172">
      <w:pPr>
        <w:spacing w:line="360" w:lineRule="auto"/>
        <w:jc w:val="center"/>
        <w:rPr>
          <w:rFonts w:ascii="Arial" w:hAnsi="Arial" w:cs="Arial"/>
          <w:i/>
          <w:u w:val="single"/>
          <w:shd w:val="clear" w:color="auto" w:fill="FFFFFF"/>
        </w:rPr>
      </w:pPr>
    </w:p>
    <w:p w:rsidR="00C012F7" w:rsidRDefault="00C012F7" w:rsidP="00D51172">
      <w:pPr>
        <w:spacing w:line="360" w:lineRule="auto"/>
        <w:jc w:val="center"/>
        <w:rPr>
          <w:rFonts w:ascii="Arial" w:hAnsi="Arial" w:cs="Arial"/>
          <w:i/>
          <w:u w:val="single"/>
          <w:shd w:val="clear" w:color="auto" w:fill="FFFFFF"/>
        </w:rPr>
      </w:pPr>
    </w:p>
    <w:p w:rsidR="00C012F7" w:rsidRDefault="00C012F7" w:rsidP="00D51172">
      <w:pPr>
        <w:spacing w:line="360" w:lineRule="auto"/>
        <w:jc w:val="center"/>
        <w:rPr>
          <w:rFonts w:ascii="Arial" w:hAnsi="Arial" w:cs="Arial"/>
          <w:i/>
          <w:u w:val="single"/>
          <w:shd w:val="clear" w:color="auto" w:fill="FFFFFF"/>
        </w:rPr>
      </w:pPr>
    </w:p>
    <w:p w:rsidR="00C012F7" w:rsidRDefault="00C012F7" w:rsidP="00D51172">
      <w:pPr>
        <w:spacing w:line="360" w:lineRule="auto"/>
        <w:jc w:val="center"/>
        <w:rPr>
          <w:rFonts w:ascii="Arial" w:hAnsi="Arial" w:cs="Arial"/>
          <w:i/>
          <w:u w:val="single"/>
          <w:shd w:val="clear" w:color="auto" w:fill="FFFFFF"/>
        </w:rPr>
      </w:pPr>
    </w:p>
    <w:p w:rsidR="00C012F7" w:rsidRDefault="00C012F7" w:rsidP="00D51172">
      <w:pPr>
        <w:spacing w:line="360" w:lineRule="auto"/>
        <w:jc w:val="center"/>
        <w:rPr>
          <w:rFonts w:ascii="Arial" w:hAnsi="Arial" w:cs="Arial"/>
          <w:i/>
          <w:u w:val="single"/>
          <w:shd w:val="clear" w:color="auto" w:fill="FFFFFF"/>
        </w:rPr>
      </w:pPr>
    </w:p>
    <w:p w:rsidR="00C012F7" w:rsidRDefault="00C012F7" w:rsidP="00D51172">
      <w:pPr>
        <w:spacing w:line="360" w:lineRule="auto"/>
        <w:jc w:val="center"/>
        <w:rPr>
          <w:rFonts w:ascii="Arial" w:hAnsi="Arial" w:cs="Arial"/>
          <w:i/>
          <w:u w:val="single"/>
          <w:shd w:val="clear" w:color="auto" w:fill="FFFFFF"/>
        </w:rPr>
      </w:pPr>
    </w:p>
    <w:p w:rsidR="00C012F7" w:rsidRDefault="00C012F7" w:rsidP="00D51172">
      <w:pPr>
        <w:spacing w:line="360" w:lineRule="auto"/>
        <w:jc w:val="center"/>
        <w:rPr>
          <w:rFonts w:ascii="Arial" w:hAnsi="Arial" w:cs="Arial"/>
          <w:i/>
          <w:u w:val="single"/>
          <w:shd w:val="clear" w:color="auto" w:fill="FFFFFF"/>
        </w:rPr>
      </w:pPr>
    </w:p>
    <w:p w:rsidR="00C012F7" w:rsidRDefault="00C012F7" w:rsidP="00D51172">
      <w:pPr>
        <w:spacing w:line="360" w:lineRule="auto"/>
        <w:jc w:val="center"/>
        <w:rPr>
          <w:rFonts w:ascii="Arial" w:hAnsi="Arial" w:cs="Arial"/>
          <w:i/>
          <w:u w:val="single"/>
          <w:shd w:val="clear" w:color="auto" w:fill="FFFFFF"/>
        </w:rPr>
      </w:pPr>
    </w:p>
    <w:p w:rsidR="00C012F7" w:rsidRDefault="00C012F7" w:rsidP="00D51172">
      <w:pPr>
        <w:spacing w:line="360" w:lineRule="auto"/>
        <w:jc w:val="center"/>
        <w:rPr>
          <w:rFonts w:ascii="Arial" w:hAnsi="Arial" w:cs="Arial"/>
          <w:i/>
          <w:u w:val="single"/>
          <w:shd w:val="clear" w:color="auto" w:fill="FFFFFF"/>
        </w:rPr>
      </w:pPr>
    </w:p>
    <w:p w:rsidR="00C012F7" w:rsidRDefault="00C012F7" w:rsidP="00D51172">
      <w:pPr>
        <w:spacing w:line="360" w:lineRule="auto"/>
        <w:jc w:val="center"/>
        <w:rPr>
          <w:rFonts w:ascii="Arial" w:hAnsi="Arial" w:cs="Arial"/>
          <w:i/>
          <w:u w:val="single"/>
          <w:shd w:val="clear" w:color="auto" w:fill="FFFFFF"/>
        </w:rPr>
      </w:pPr>
    </w:p>
    <w:p w:rsidR="00C012F7" w:rsidRDefault="00C012F7" w:rsidP="00D51172">
      <w:pPr>
        <w:spacing w:line="360" w:lineRule="auto"/>
        <w:jc w:val="center"/>
        <w:rPr>
          <w:rFonts w:ascii="Arial" w:hAnsi="Arial" w:cs="Arial"/>
          <w:i/>
          <w:u w:val="single"/>
          <w:shd w:val="clear" w:color="auto" w:fill="FFFFFF"/>
        </w:rPr>
      </w:pPr>
    </w:p>
    <w:p w:rsidR="00D51172" w:rsidRPr="00D51172" w:rsidRDefault="00D51172" w:rsidP="00C012F7">
      <w:pPr>
        <w:spacing w:line="360" w:lineRule="auto"/>
        <w:jc w:val="center"/>
        <w:rPr>
          <w:rFonts w:ascii="Arial" w:hAnsi="Arial" w:cs="Arial"/>
          <w:i/>
          <w:u w:val="single"/>
          <w:shd w:val="clear" w:color="auto" w:fill="FFFFFF"/>
        </w:rPr>
      </w:pPr>
      <w:r w:rsidRPr="00D51172">
        <w:rPr>
          <w:rFonts w:ascii="Arial" w:hAnsi="Arial" w:cs="Arial"/>
          <w:b/>
          <w:i/>
          <w:noProof/>
          <w:sz w:val="24"/>
          <w:u w:val="single"/>
          <w:lang w:eastAsia="en-GB"/>
        </w:rPr>
        <w:lastRenderedPageBreak/>
        <w:drawing>
          <wp:anchor distT="0" distB="0" distL="114300" distR="114300" simplePos="0" relativeHeight="251596288" behindDoc="1" locked="0" layoutInCell="1" allowOverlap="1" wp14:anchorId="48330062" wp14:editId="67A29667">
            <wp:simplePos x="0" y="0"/>
            <wp:positionH relativeFrom="margin">
              <wp:posOffset>0</wp:posOffset>
            </wp:positionH>
            <wp:positionV relativeFrom="paragraph">
              <wp:posOffset>287020</wp:posOffset>
            </wp:positionV>
            <wp:extent cx="5734050" cy="4236720"/>
            <wp:effectExtent l="0" t="0" r="0" b="0"/>
            <wp:wrapTight wrapText="bothSides">
              <wp:wrapPolygon edited="0">
                <wp:start x="0" y="0"/>
                <wp:lineTo x="0" y="21464"/>
                <wp:lineTo x="21528" y="21464"/>
                <wp:lineTo x="21528" y="0"/>
                <wp:lineTo x="0" y="0"/>
              </wp:wrapPolygon>
            </wp:wrapTight>
            <wp:docPr id="3994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4050" cy="4236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1172">
        <w:rPr>
          <w:rFonts w:ascii="Arial" w:hAnsi="Arial" w:cs="Arial"/>
          <w:i/>
          <w:u w:val="single"/>
          <w:shd w:val="clear" w:color="auto" w:fill="FFFFFF"/>
        </w:rPr>
        <w:t>Figure 1</w:t>
      </w:r>
      <w:r w:rsidR="00C012F7">
        <w:rPr>
          <w:rFonts w:ascii="Arial" w:hAnsi="Arial" w:cs="Arial"/>
          <w:i/>
          <w:u w:val="single"/>
          <w:shd w:val="clear" w:color="auto" w:fill="FFFFFF"/>
        </w:rPr>
        <w:t>4</w:t>
      </w:r>
      <w:r w:rsidRPr="00D51172">
        <w:rPr>
          <w:rFonts w:ascii="Arial" w:hAnsi="Arial" w:cs="Arial"/>
          <w:i/>
          <w:u w:val="single"/>
          <w:shd w:val="clear" w:color="auto" w:fill="FFFFFF"/>
        </w:rPr>
        <w:t xml:space="preserve">: SCV (Appendix </w:t>
      </w:r>
      <w:r w:rsidR="00C012F7">
        <w:rPr>
          <w:rFonts w:ascii="Arial" w:hAnsi="Arial" w:cs="Arial"/>
          <w:i/>
          <w:u w:val="single"/>
          <w:shd w:val="clear" w:color="auto" w:fill="FFFFFF"/>
        </w:rPr>
        <w:t>8</w:t>
      </w:r>
      <w:r w:rsidRPr="00D51172">
        <w:rPr>
          <w:rFonts w:ascii="Arial" w:hAnsi="Arial" w:cs="Arial"/>
          <w:i/>
          <w:u w:val="single"/>
          <w:shd w:val="clear" w:color="auto" w:fill="FFFFFF"/>
        </w:rPr>
        <w:t>)</w:t>
      </w:r>
      <w:r w:rsidRPr="00D51172">
        <w:rPr>
          <w:rFonts w:ascii="Arial" w:hAnsi="Arial" w:cs="Arial"/>
          <w:i/>
          <w:u w:val="single"/>
          <w:shd w:val="clear" w:color="auto" w:fill="FFFFFF"/>
        </w:rPr>
        <w:br w:type="page"/>
      </w:r>
    </w:p>
    <w:p w:rsidR="000834EB" w:rsidRPr="000834EB" w:rsidRDefault="000834EB" w:rsidP="000834EB">
      <w:pPr>
        <w:jc w:val="center"/>
        <w:rPr>
          <w:rFonts w:ascii="Arial" w:hAnsi="Arial" w:cs="Arial"/>
          <w:i/>
          <w:u w:val="single"/>
        </w:rPr>
      </w:pPr>
      <w:r>
        <w:rPr>
          <w:b/>
          <w:noProof/>
          <w:lang w:eastAsia="en-GB"/>
        </w:rPr>
        <w:lastRenderedPageBreak/>
        <w:drawing>
          <wp:anchor distT="0" distB="0" distL="114300" distR="114300" simplePos="0" relativeHeight="251601408" behindDoc="1" locked="0" layoutInCell="1" allowOverlap="1" wp14:anchorId="2E87E537" wp14:editId="2E712DC6">
            <wp:simplePos x="0" y="0"/>
            <wp:positionH relativeFrom="column">
              <wp:posOffset>-434975</wp:posOffset>
            </wp:positionH>
            <wp:positionV relativeFrom="paragraph">
              <wp:posOffset>309880</wp:posOffset>
            </wp:positionV>
            <wp:extent cx="6670040" cy="8543925"/>
            <wp:effectExtent l="0" t="0" r="0" b="9525"/>
            <wp:wrapTight wrapText="bothSides">
              <wp:wrapPolygon edited="0">
                <wp:start x="0" y="0"/>
                <wp:lineTo x="0" y="21576"/>
                <wp:lineTo x="21530" y="21576"/>
                <wp:lineTo x="21530" y="0"/>
                <wp:lineTo x="0" y="0"/>
              </wp:wrapPolygon>
            </wp:wrapTight>
            <wp:docPr id="39944" name="Picture 39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1052" r="5061" b="2323"/>
                    <a:stretch/>
                  </pic:blipFill>
                  <pic:spPr bwMode="auto">
                    <a:xfrm>
                      <a:off x="0" y="0"/>
                      <a:ext cx="6670040" cy="8543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834EB">
        <w:rPr>
          <w:rFonts w:ascii="Arial" w:hAnsi="Arial" w:cs="Arial"/>
          <w:i/>
          <w:u w:val="single"/>
        </w:rPr>
        <w:t>Figure 1</w:t>
      </w:r>
      <w:r w:rsidR="00C012F7">
        <w:rPr>
          <w:rFonts w:ascii="Arial" w:hAnsi="Arial" w:cs="Arial"/>
          <w:i/>
          <w:u w:val="single"/>
        </w:rPr>
        <w:t>5</w:t>
      </w:r>
      <w:r w:rsidRPr="000834EB">
        <w:rPr>
          <w:rFonts w:ascii="Arial" w:hAnsi="Arial" w:cs="Arial"/>
          <w:i/>
          <w:u w:val="single"/>
        </w:rPr>
        <w:t xml:space="preserve">: FV-174-044OA Specifications. (Appendix </w:t>
      </w:r>
      <w:r w:rsidR="00C012F7">
        <w:rPr>
          <w:rFonts w:ascii="Arial" w:hAnsi="Arial" w:cs="Arial"/>
          <w:i/>
          <w:u w:val="single"/>
        </w:rPr>
        <w:t>9</w:t>
      </w:r>
      <w:r w:rsidRPr="000834EB">
        <w:rPr>
          <w:rFonts w:ascii="Arial" w:hAnsi="Arial" w:cs="Arial"/>
          <w:i/>
          <w:u w:val="single"/>
        </w:rPr>
        <w:t>)</w:t>
      </w:r>
    </w:p>
    <w:p w:rsidR="00D51172" w:rsidRDefault="00964FB9" w:rsidP="00964FB9">
      <w:pPr>
        <w:spacing w:line="360" w:lineRule="auto"/>
        <w:jc w:val="center"/>
        <w:rPr>
          <w:rFonts w:ascii="Arial" w:hAnsi="Arial" w:cs="Arial"/>
          <w:i/>
          <w:u w:val="single"/>
          <w:shd w:val="clear" w:color="auto" w:fill="FFFFFF"/>
        </w:rPr>
      </w:pPr>
      <w:r w:rsidRPr="00BC361B">
        <w:rPr>
          <w:b/>
          <w:noProof/>
          <w:lang w:eastAsia="en-GB"/>
        </w:rPr>
        <w:lastRenderedPageBreak/>
        <w:drawing>
          <wp:anchor distT="0" distB="0" distL="114300" distR="114300" simplePos="0" relativeHeight="251572736" behindDoc="1" locked="0" layoutInCell="1" allowOverlap="1" wp14:anchorId="69B87F69" wp14:editId="65FCDDC5">
            <wp:simplePos x="0" y="0"/>
            <wp:positionH relativeFrom="column">
              <wp:posOffset>-533400</wp:posOffset>
            </wp:positionH>
            <wp:positionV relativeFrom="paragraph">
              <wp:posOffset>400050</wp:posOffset>
            </wp:positionV>
            <wp:extent cx="6751320" cy="6343650"/>
            <wp:effectExtent l="0" t="0" r="0" b="0"/>
            <wp:wrapTight wrapText="bothSides">
              <wp:wrapPolygon edited="0">
                <wp:start x="0" y="0"/>
                <wp:lineTo x="0" y="21535"/>
                <wp:lineTo x="21515" y="21535"/>
                <wp:lineTo x="2151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cstate="print">
                      <a:extLst>
                        <a:ext uri="{28A0092B-C50C-407E-A947-70E740481C1C}">
                          <a14:useLocalDpi xmlns:a14="http://schemas.microsoft.com/office/drawing/2010/main" val="0"/>
                        </a:ext>
                      </a:extLst>
                    </a:blip>
                    <a:srcRect l="6143" t="23587" r="48648" b="20065"/>
                    <a:stretch/>
                  </pic:blipFill>
                  <pic:spPr bwMode="auto">
                    <a:xfrm>
                      <a:off x="0" y="0"/>
                      <a:ext cx="6751320" cy="6343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64FB9">
        <w:rPr>
          <w:rFonts w:ascii="Arial" w:eastAsiaTheme="minorEastAsia" w:hAnsi="Arial"/>
          <w:i/>
          <w:color w:val="000000" w:themeColor="text1"/>
          <w:u w:val="single"/>
          <w:lang w:val="en-US" w:eastAsia="ja-JP"/>
        </w:rPr>
        <w:t>Figure 1</w:t>
      </w:r>
      <w:r w:rsidR="00C012F7">
        <w:rPr>
          <w:rFonts w:ascii="Arial" w:eastAsiaTheme="minorEastAsia" w:hAnsi="Arial"/>
          <w:i/>
          <w:color w:val="000000" w:themeColor="text1"/>
          <w:u w:val="single"/>
          <w:lang w:val="en-US" w:eastAsia="ja-JP"/>
        </w:rPr>
        <w:t>6</w:t>
      </w:r>
      <w:r w:rsidRPr="00964FB9">
        <w:rPr>
          <w:rFonts w:ascii="Arial" w:eastAsiaTheme="minorEastAsia" w:hAnsi="Arial"/>
          <w:i/>
          <w:color w:val="000000" w:themeColor="text1"/>
          <w:u w:val="single"/>
          <w:lang w:val="en-US" w:eastAsia="ja-JP"/>
        </w:rPr>
        <w:t>: FV-174-0440A current performance</w:t>
      </w:r>
      <w:r w:rsidR="009266B5">
        <w:rPr>
          <w:rFonts w:ascii="Arial" w:eastAsiaTheme="minorEastAsia" w:hAnsi="Arial"/>
          <w:i/>
          <w:color w:val="000000" w:themeColor="text1"/>
          <w:u w:val="single"/>
          <w:lang w:val="en-US" w:eastAsia="ja-JP"/>
        </w:rPr>
        <w:t xml:space="preserve"> 1</w:t>
      </w:r>
      <w:r w:rsidRPr="00964FB9">
        <w:rPr>
          <w:rFonts w:ascii="Arial" w:eastAsiaTheme="minorEastAsia" w:hAnsi="Arial"/>
          <w:i/>
          <w:color w:val="000000" w:themeColor="text1"/>
          <w:u w:val="single"/>
          <w:lang w:val="en-US" w:eastAsia="ja-JP"/>
        </w:rPr>
        <w:t xml:space="preserve">. (Appendix </w:t>
      </w:r>
      <w:r w:rsidR="00C012F7">
        <w:rPr>
          <w:rFonts w:ascii="Arial" w:eastAsiaTheme="minorEastAsia" w:hAnsi="Arial"/>
          <w:i/>
          <w:color w:val="000000" w:themeColor="text1"/>
          <w:u w:val="single"/>
          <w:lang w:val="en-US" w:eastAsia="ja-JP"/>
        </w:rPr>
        <w:t>10</w:t>
      </w:r>
      <w:r w:rsidRPr="00964FB9">
        <w:rPr>
          <w:rFonts w:ascii="Arial" w:eastAsiaTheme="minorEastAsia" w:hAnsi="Arial"/>
          <w:i/>
          <w:color w:val="000000" w:themeColor="text1"/>
          <w:u w:val="single"/>
          <w:lang w:val="en-US" w:eastAsia="ja-JP"/>
        </w:rPr>
        <w:t>)</w:t>
      </w:r>
    </w:p>
    <w:p w:rsidR="00E06682" w:rsidRDefault="0035010E" w:rsidP="00D10960">
      <w:pPr>
        <w:jc w:val="center"/>
        <w:rPr>
          <w:b/>
          <w:noProof/>
          <w:lang w:eastAsia="en-GB"/>
        </w:rPr>
      </w:pPr>
      <w:r>
        <w:rPr>
          <w:rFonts w:ascii="Arial" w:hAnsi="Arial" w:cs="Arial"/>
          <w:shd w:val="clear" w:color="auto" w:fill="FFFFFF"/>
        </w:rPr>
        <w:br w:type="page"/>
      </w:r>
      <w:r w:rsidR="00D10960" w:rsidRPr="00977627">
        <w:rPr>
          <w:b/>
          <w:noProof/>
          <w:lang w:eastAsia="en-GB"/>
        </w:rPr>
        <w:lastRenderedPageBreak/>
        <w:drawing>
          <wp:anchor distT="0" distB="0" distL="114300" distR="114300" simplePos="0" relativeHeight="251576832" behindDoc="1" locked="0" layoutInCell="1" allowOverlap="1" wp14:anchorId="40ABD348" wp14:editId="1AD542AE">
            <wp:simplePos x="0" y="0"/>
            <wp:positionH relativeFrom="column">
              <wp:posOffset>-533400</wp:posOffset>
            </wp:positionH>
            <wp:positionV relativeFrom="paragraph">
              <wp:posOffset>361950</wp:posOffset>
            </wp:positionV>
            <wp:extent cx="6781800" cy="6800850"/>
            <wp:effectExtent l="0" t="0" r="0" b="0"/>
            <wp:wrapTight wrapText="bothSides">
              <wp:wrapPolygon edited="0">
                <wp:start x="21600" y="21600"/>
                <wp:lineTo x="21600" y="61"/>
                <wp:lineTo x="61" y="61"/>
                <wp:lineTo x="61" y="21600"/>
                <wp:lineTo x="21600" y="2160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4" cstate="print">
                      <a:extLst>
                        <a:ext uri="{28A0092B-C50C-407E-A947-70E740481C1C}">
                          <a14:useLocalDpi xmlns:a14="http://schemas.microsoft.com/office/drawing/2010/main" val="0"/>
                        </a:ext>
                      </a:extLst>
                    </a:blip>
                    <a:srcRect l="6594" t="24341" r="49201" b="20831"/>
                    <a:stretch/>
                  </pic:blipFill>
                  <pic:spPr bwMode="auto">
                    <a:xfrm rot="10800000">
                      <a:off x="0" y="0"/>
                      <a:ext cx="6781800" cy="6800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10960" w:rsidRPr="00964FB9">
        <w:rPr>
          <w:rFonts w:ascii="Arial" w:eastAsiaTheme="minorEastAsia" w:hAnsi="Arial"/>
          <w:i/>
          <w:color w:val="000000" w:themeColor="text1"/>
          <w:u w:val="single"/>
          <w:lang w:val="en-US" w:eastAsia="ja-JP"/>
        </w:rPr>
        <w:t>Figure 1</w:t>
      </w:r>
      <w:r w:rsidR="00C012F7">
        <w:rPr>
          <w:rFonts w:ascii="Arial" w:eastAsiaTheme="minorEastAsia" w:hAnsi="Arial"/>
          <w:i/>
          <w:color w:val="000000" w:themeColor="text1"/>
          <w:u w:val="single"/>
          <w:lang w:val="en-US" w:eastAsia="ja-JP"/>
        </w:rPr>
        <w:t>7</w:t>
      </w:r>
      <w:r w:rsidR="00D10960" w:rsidRPr="00964FB9">
        <w:rPr>
          <w:rFonts w:ascii="Arial" w:eastAsiaTheme="minorEastAsia" w:hAnsi="Arial"/>
          <w:i/>
          <w:color w:val="000000" w:themeColor="text1"/>
          <w:u w:val="single"/>
          <w:lang w:val="en-US" w:eastAsia="ja-JP"/>
        </w:rPr>
        <w:t>: FV-174-0440A current performance</w:t>
      </w:r>
      <w:r w:rsidR="00D10960">
        <w:rPr>
          <w:rFonts w:ascii="Arial" w:eastAsiaTheme="minorEastAsia" w:hAnsi="Arial"/>
          <w:i/>
          <w:color w:val="000000" w:themeColor="text1"/>
          <w:u w:val="single"/>
          <w:lang w:val="en-US" w:eastAsia="ja-JP"/>
        </w:rPr>
        <w:t xml:space="preserve"> 2</w:t>
      </w:r>
      <w:r w:rsidR="00D10960" w:rsidRPr="00964FB9">
        <w:rPr>
          <w:rFonts w:ascii="Arial" w:eastAsiaTheme="minorEastAsia" w:hAnsi="Arial"/>
          <w:i/>
          <w:color w:val="000000" w:themeColor="text1"/>
          <w:u w:val="single"/>
          <w:lang w:val="en-US" w:eastAsia="ja-JP"/>
        </w:rPr>
        <w:t xml:space="preserve">. (Appendix </w:t>
      </w:r>
      <w:r w:rsidR="00C012F7">
        <w:rPr>
          <w:rFonts w:ascii="Arial" w:eastAsiaTheme="minorEastAsia" w:hAnsi="Arial"/>
          <w:i/>
          <w:color w:val="000000" w:themeColor="text1"/>
          <w:u w:val="single"/>
          <w:lang w:val="en-US" w:eastAsia="ja-JP"/>
        </w:rPr>
        <w:t>11</w:t>
      </w:r>
      <w:r w:rsidR="00D10960">
        <w:rPr>
          <w:rFonts w:ascii="Arial" w:eastAsiaTheme="minorEastAsia" w:hAnsi="Arial"/>
          <w:i/>
          <w:color w:val="000000" w:themeColor="text1"/>
          <w:u w:val="single"/>
          <w:lang w:val="en-US" w:eastAsia="ja-JP"/>
        </w:rPr>
        <w:t>)</w:t>
      </w:r>
    </w:p>
    <w:p w:rsidR="00DB7B55" w:rsidRDefault="00DB7B55">
      <w:pPr>
        <w:rPr>
          <w:rFonts w:eastAsia="Times New Roman" w:cs="Times New Roman"/>
          <w:spacing w:val="1"/>
          <w:sz w:val="40"/>
          <w:szCs w:val="40"/>
          <w:u w:val="single" w:color="000000"/>
        </w:rPr>
        <w:sectPr w:rsidR="00DB7B55" w:rsidSect="00F97B78">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49"/>
          <w:cols w:space="708"/>
          <w:titlePg/>
          <w:docGrid w:linePitch="360"/>
        </w:sectPr>
      </w:pPr>
    </w:p>
    <w:p w:rsidR="00D10960" w:rsidRPr="00DB7B55" w:rsidRDefault="00DB7B55" w:rsidP="00DB7B55">
      <w:pPr>
        <w:jc w:val="center"/>
        <w:rPr>
          <w:rFonts w:ascii="Arial" w:eastAsia="Times New Roman" w:hAnsi="Arial" w:cs="Arial"/>
          <w:i/>
          <w:spacing w:val="1"/>
          <w:szCs w:val="40"/>
          <w:u w:val="single"/>
        </w:rPr>
      </w:pPr>
      <w:r>
        <w:rPr>
          <w:rFonts w:ascii="Arial" w:eastAsia="Times New Roman" w:hAnsi="Arial" w:cs="Arial"/>
          <w:i/>
          <w:spacing w:val="1"/>
          <w:szCs w:val="40"/>
          <w:u w:val="single"/>
        </w:rPr>
        <w:lastRenderedPageBreak/>
        <w:t>Figure 1</w:t>
      </w:r>
      <w:r w:rsidR="00C012F7">
        <w:rPr>
          <w:rFonts w:ascii="Arial" w:eastAsia="Times New Roman" w:hAnsi="Arial" w:cs="Arial"/>
          <w:i/>
          <w:spacing w:val="1"/>
          <w:szCs w:val="40"/>
          <w:u w:val="single"/>
        </w:rPr>
        <w:t>8</w:t>
      </w:r>
      <w:r>
        <w:rPr>
          <w:rFonts w:ascii="Arial" w:eastAsia="Times New Roman" w:hAnsi="Arial" w:cs="Arial"/>
          <w:i/>
          <w:spacing w:val="1"/>
          <w:szCs w:val="40"/>
          <w:u w:val="single"/>
        </w:rPr>
        <w:t>: SEVERN GLOCON LTD Calculations (Appendix1</w:t>
      </w:r>
      <w:r w:rsidR="00C012F7">
        <w:rPr>
          <w:rFonts w:ascii="Arial" w:eastAsia="Times New Roman" w:hAnsi="Arial" w:cs="Arial"/>
          <w:i/>
          <w:spacing w:val="1"/>
          <w:szCs w:val="40"/>
          <w:u w:val="single"/>
        </w:rPr>
        <w:t>2</w:t>
      </w:r>
      <w:r>
        <w:rPr>
          <w:rFonts w:ascii="Arial" w:eastAsia="Times New Roman" w:hAnsi="Arial" w:cs="Arial"/>
          <w:i/>
          <w:spacing w:val="1"/>
          <w:szCs w:val="40"/>
          <w:u w:val="single"/>
        </w:rPr>
        <w:t>)</w:t>
      </w:r>
    </w:p>
    <w:tbl>
      <w:tblPr>
        <w:tblpPr w:leftFromText="180" w:rightFromText="180" w:vertAnchor="text" w:horzAnchor="margin" w:tblpY="350"/>
        <w:tblW w:w="13822" w:type="dxa"/>
        <w:tblLook w:val="04A0" w:firstRow="1" w:lastRow="0" w:firstColumn="1" w:lastColumn="0" w:noHBand="0" w:noVBand="1"/>
      </w:tblPr>
      <w:tblGrid>
        <w:gridCol w:w="549"/>
        <w:gridCol w:w="597"/>
        <w:gridCol w:w="2515"/>
        <w:gridCol w:w="750"/>
        <w:gridCol w:w="1658"/>
        <w:gridCol w:w="1543"/>
        <w:gridCol w:w="1486"/>
        <w:gridCol w:w="1323"/>
        <w:gridCol w:w="1253"/>
        <w:gridCol w:w="1253"/>
        <w:gridCol w:w="428"/>
        <w:gridCol w:w="467"/>
      </w:tblGrid>
      <w:tr w:rsidR="00DB7B55" w:rsidRPr="00413520" w:rsidTr="00DB7B55">
        <w:trPr>
          <w:trHeight w:val="690"/>
        </w:trPr>
        <w:tc>
          <w:tcPr>
            <w:tcW w:w="1146" w:type="dxa"/>
            <w:gridSpan w:val="2"/>
            <w:vMerge w:val="restart"/>
            <w:tcBorders>
              <w:top w:val="nil"/>
              <w:left w:val="nil"/>
              <w:bottom w:val="single" w:sz="4" w:space="0" w:color="000000"/>
              <w:right w:val="single" w:sz="4" w:space="0" w:color="000000"/>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noProof/>
                <w:sz w:val="20"/>
                <w:szCs w:val="20"/>
                <w:lang w:eastAsia="en-GB"/>
              </w:rPr>
              <w:drawing>
                <wp:anchor distT="0" distB="0" distL="114300" distR="114300" simplePos="0" relativeHeight="251584000" behindDoc="0" locked="0" layoutInCell="1" allowOverlap="1" wp14:anchorId="0E0418A0" wp14:editId="4E316C1E">
                  <wp:simplePos x="0" y="0"/>
                  <wp:positionH relativeFrom="column">
                    <wp:posOffset>38100</wp:posOffset>
                  </wp:positionH>
                  <wp:positionV relativeFrom="paragraph">
                    <wp:posOffset>123825</wp:posOffset>
                  </wp:positionV>
                  <wp:extent cx="523875" cy="581025"/>
                  <wp:effectExtent l="0" t="0" r="0" b="9525"/>
                  <wp:wrapNone/>
                  <wp:docPr id="39945" name="Picture 3994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6D2B0B0-36F0-4418-A6DE-C088FDBE467A}"/>
                      </a:ext>
                    </a:extLst>
                  </wp:docPr>
                  <wp:cNvGraphicFramePr/>
                  <a:graphic xmlns:a="http://schemas.openxmlformats.org/drawingml/2006/main">
                    <a:graphicData uri="http://schemas.openxmlformats.org/drawingml/2006/picture">
                      <pic:pic xmlns:pic="http://schemas.openxmlformats.org/drawingml/2006/picture">
                        <pic:nvPicPr>
                          <pic:cNvPr id="1055" name="Picture 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6D2B0B0-36F0-4418-A6DE-C088FDBE467A}"/>
                              </a:ext>
                            </a:extLst>
                          </pic:cNvPr>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207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20"/>
            </w:tblGrid>
            <w:tr w:rsidR="00DB7B55" w:rsidRPr="00413520" w:rsidTr="00ED6279">
              <w:trPr>
                <w:trHeight w:val="230"/>
                <w:tblCellSpacing w:w="0" w:type="dxa"/>
              </w:trPr>
              <w:tc>
                <w:tcPr>
                  <w:tcW w:w="900" w:type="dxa"/>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rsidR="00DB7B55" w:rsidRPr="00413520" w:rsidRDefault="00DB7B55" w:rsidP="00201FFF">
                  <w:pPr>
                    <w:framePr w:hSpace="180" w:wrap="around" w:vAnchor="text" w:hAnchor="margin" w:y="350"/>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ED6279">
              <w:trPr>
                <w:trHeight w:val="509"/>
                <w:tblCellSpacing w:w="0" w:type="dxa"/>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DB7B55" w:rsidRPr="00413520" w:rsidRDefault="00DB7B55" w:rsidP="00201FFF">
                  <w:pPr>
                    <w:framePr w:hSpace="180" w:wrap="around" w:vAnchor="text" w:hAnchor="margin" w:y="350"/>
                    <w:spacing w:after="0" w:line="240" w:lineRule="auto"/>
                    <w:rPr>
                      <w:rFonts w:ascii="Arial" w:eastAsia="Times New Roman" w:hAnsi="Arial" w:cs="Arial"/>
                      <w:sz w:val="20"/>
                      <w:szCs w:val="20"/>
                      <w:lang w:eastAsia="en-GB"/>
                    </w:rPr>
                  </w:pPr>
                </w:p>
              </w:tc>
            </w:tr>
          </w:tbl>
          <w:p w:rsidR="00DB7B55" w:rsidRPr="00413520" w:rsidRDefault="00DB7B55" w:rsidP="00DB7B55">
            <w:pPr>
              <w:spacing w:after="0" w:line="240" w:lineRule="auto"/>
              <w:rPr>
                <w:rFonts w:ascii="Arial" w:eastAsia="Times New Roman" w:hAnsi="Arial" w:cs="Arial"/>
                <w:sz w:val="20"/>
                <w:szCs w:val="20"/>
                <w:lang w:eastAsia="en-GB"/>
              </w:rPr>
            </w:pPr>
          </w:p>
        </w:tc>
        <w:tc>
          <w:tcPr>
            <w:tcW w:w="6466" w:type="dxa"/>
            <w:gridSpan w:val="4"/>
            <w:tcBorders>
              <w:top w:val="single" w:sz="4" w:space="0" w:color="auto"/>
              <w:left w:val="nil"/>
              <w:bottom w:val="nil"/>
              <w:right w:val="nil"/>
            </w:tcBorders>
            <w:shd w:val="clear" w:color="auto" w:fill="auto"/>
            <w:vAlign w:val="bottom"/>
            <w:hideMark/>
          </w:tcPr>
          <w:p w:rsidR="00DB7B55" w:rsidRPr="00413520" w:rsidRDefault="00DB7B55" w:rsidP="00DB7B55">
            <w:pPr>
              <w:spacing w:after="0" w:line="240" w:lineRule="auto"/>
              <w:jc w:val="center"/>
              <w:rPr>
                <w:rFonts w:ascii="Arial" w:eastAsia="Times New Roman" w:hAnsi="Arial" w:cs="Arial"/>
                <w:sz w:val="36"/>
                <w:szCs w:val="36"/>
                <w:lang w:eastAsia="en-GB"/>
              </w:rPr>
            </w:pPr>
            <w:r w:rsidRPr="00413520">
              <w:rPr>
                <w:rFonts w:ascii="Arial" w:eastAsia="Times New Roman" w:hAnsi="Arial" w:cs="Arial"/>
                <w:sz w:val="36"/>
                <w:szCs w:val="36"/>
                <w:lang w:eastAsia="en-GB"/>
              </w:rPr>
              <w:t>SEVERN GLOCON LTD</w:t>
            </w:r>
            <w:r w:rsidRPr="00413520">
              <w:rPr>
                <w:rFonts w:ascii="Arial" w:eastAsia="Times New Roman" w:hAnsi="Arial" w:cs="Arial"/>
                <w:b/>
                <w:bCs/>
                <w:sz w:val="20"/>
                <w:szCs w:val="20"/>
                <w:lang w:eastAsia="en-GB"/>
              </w:rPr>
              <w:br/>
              <w:t>St Luke Street, Southgate Street,</w:t>
            </w:r>
          </w:p>
        </w:tc>
        <w:tc>
          <w:tcPr>
            <w:tcW w:w="1486" w:type="dxa"/>
            <w:vMerge w:val="restart"/>
            <w:tcBorders>
              <w:top w:val="nil"/>
              <w:left w:val="nil"/>
              <w:bottom w:val="single" w:sz="4" w:space="0" w:color="000000"/>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noProof/>
                <w:sz w:val="20"/>
                <w:szCs w:val="20"/>
                <w:lang w:eastAsia="en-GB"/>
              </w:rPr>
              <w:drawing>
                <wp:anchor distT="0" distB="0" distL="114300" distR="114300" simplePos="0" relativeHeight="251586048" behindDoc="0" locked="0" layoutInCell="1" allowOverlap="1" wp14:anchorId="590DAB5D" wp14:editId="7C740146">
                  <wp:simplePos x="0" y="0"/>
                  <wp:positionH relativeFrom="column">
                    <wp:posOffset>142875</wp:posOffset>
                  </wp:positionH>
                  <wp:positionV relativeFrom="paragraph">
                    <wp:posOffset>57150</wp:posOffset>
                  </wp:positionV>
                  <wp:extent cx="495300" cy="685800"/>
                  <wp:effectExtent l="0" t="0" r="0" b="0"/>
                  <wp:wrapNone/>
                  <wp:docPr id="39946" name="Picture 3994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6AD63C5-4BEE-473C-B4D6-11AD79E82C3D}"/>
                      </a:ext>
                    </a:extLst>
                  </wp:docPr>
                  <wp:cNvGraphicFramePr/>
                  <a:graphic xmlns:a="http://schemas.openxmlformats.org/drawingml/2006/main">
                    <a:graphicData uri="http://schemas.openxmlformats.org/drawingml/2006/picture">
                      <pic:pic xmlns:pic="http://schemas.openxmlformats.org/drawingml/2006/picture">
                        <pic:nvPicPr>
                          <pic:cNvPr id="1056" name="Picture 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6AD63C5-4BEE-473C-B4D6-11AD79E82C3D}"/>
                              </a:ext>
                            </a:extLst>
                          </pic:cNvPr>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95300"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260"/>
            </w:tblGrid>
            <w:tr w:rsidR="00DB7B55" w:rsidRPr="00413520" w:rsidTr="00ED6279">
              <w:trPr>
                <w:trHeight w:val="230"/>
                <w:tblCellSpacing w:w="0" w:type="dxa"/>
              </w:trPr>
              <w:tc>
                <w:tcPr>
                  <w:tcW w:w="124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DB7B55" w:rsidRPr="00413520" w:rsidRDefault="00DB7B55" w:rsidP="00201FFF">
                  <w:pPr>
                    <w:framePr w:hSpace="180" w:wrap="around" w:vAnchor="text" w:hAnchor="margin" w:y="350"/>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ED6279">
              <w:trPr>
                <w:trHeight w:val="509"/>
                <w:tblCellSpacing w:w="0" w:type="dxa"/>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7B55" w:rsidRPr="00413520" w:rsidRDefault="00DB7B55" w:rsidP="00201FFF">
                  <w:pPr>
                    <w:framePr w:hSpace="180" w:wrap="around" w:vAnchor="text" w:hAnchor="margin" w:y="350"/>
                    <w:spacing w:after="0" w:line="240" w:lineRule="auto"/>
                    <w:rPr>
                      <w:rFonts w:ascii="Arial" w:eastAsia="Times New Roman" w:hAnsi="Arial" w:cs="Arial"/>
                      <w:sz w:val="20"/>
                      <w:szCs w:val="20"/>
                      <w:lang w:eastAsia="en-GB"/>
                    </w:rPr>
                  </w:pPr>
                </w:p>
              </w:tc>
            </w:tr>
          </w:tbl>
          <w:p w:rsidR="00DB7B55" w:rsidRPr="00413520" w:rsidRDefault="00DB7B55" w:rsidP="00DB7B55">
            <w:pPr>
              <w:spacing w:after="0" w:line="240" w:lineRule="auto"/>
              <w:rPr>
                <w:rFonts w:ascii="Arial" w:eastAsia="Times New Roman" w:hAnsi="Arial" w:cs="Arial"/>
                <w:sz w:val="20"/>
                <w:szCs w:val="20"/>
                <w:lang w:eastAsia="en-GB"/>
              </w:rPr>
            </w:pPr>
          </w:p>
        </w:tc>
        <w:tc>
          <w:tcPr>
            <w:tcW w:w="4724" w:type="dxa"/>
            <w:gridSpan w:val="5"/>
            <w:tcBorders>
              <w:top w:val="single" w:sz="4" w:space="0" w:color="auto"/>
              <w:left w:val="nil"/>
              <w:bottom w:val="nil"/>
              <w:right w:val="single" w:sz="4" w:space="0" w:color="000000"/>
            </w:tcBorders>
            <w:shd w:val="clear" w:color="auto" w:fill="auto"/>
            <w:vAlign w:val="bottom"/>
            <w:hideMark/>
          </w:tcPr>
          <w:p w:rsidR="00DB7B55" w:rsidRPr="00413520" w:rsidRDefault="00DB7B55" w:rsidP="00DB7B55">
            <w:pPr>
              <w:spacing w:after="0" w:line="240" w:lineRule="auto"/>
              <w:jc w:val="center"/>
              <w:rPr>
                <w:rFonts w:ascii="Arial" w:eastAsia="Times New Roman" w:hAnsi="Arial" w:cs="Arial"/>
                <w:b/>
                <w:bCs/>
                <w:sz w:val="24"/>
                <w:szCs w:val="24"/>
                <w:lang w:eastAsia="en-GB"/>
              </w:rPr>
            </w:pPr>
            <w:r w:rsidRPr="00413520">
              <w:rPr>
                <w:rFonts w:ascii="Arial" w:eastAsia="Times New Roman" w:hAnsi="Arial" w:cs="Arial"/>
                <w:b/>
                <w:bCs/>
                <w:sz w:val="24"/>
                <w:szCs w:val="24"/>
                <w:lang w:eastAsia="en-GB"/>
              </w:rPr>
              <w:t>CONTROL VALVE</w:t>
            </w:r>
            <w:r w:rsidRPr="00413520">
              <w:rPr>
                <w:rFonts w:ascii="Arial" w:eastAsia="Times New Roman" w:hAnsi="Arial" w:cs="Arial"/>
                <w:b/>
                <w:bCs/>
                <w:sz w:val="24"/>
                <w:szCs w:val="24"/>
                <w:lang w:eastAsia="en-GB"/>
              </w:rPr>
              <w:br/>
              <w:t>SPECIFICATION SHEET</w:t>
            </w:r>
          </w:p>
        </w:tc>
      </w:tr>
      <w:tr w:rsidR="00DB7B55" w:rsidRPr="00413520" w:rsidTr="00DB7B55">
        <w:trPr>
          <w:trHeight w:val="255"/>
        </w:trPr>
        <w:tc>
          <w:tcPr>
            <w:tcW w:w="1146" w:type="dxa"/>
            <w:gridSpan w:val="2"/>
            <w:vMerge/>
            <w:tcBorders>
              <w:top w:val="nil"/>
              <w:left w:val="nil"/>
              <w:bottom w:val="single" w:sz="4" w:space="0" w:color="000000"/>
              <w:right w:val="single" w:sz="4" w:space="0" w:color="000000"/>
            </w:tcBorders>
            <w:vAlign w:val="center"/>
            <w:hideMark/>
          </w:tcPr>
          <w:p w:rsidR="00DB7B55" w:rsidRPr="00413520" w:rsidRDefault="00DB7B55" w:rsidP="00DB7B55">
            <w:pPr>
              <w:spacing w:after="0" w:line="240" w:lineRule="auto"/>
              <w:rPr>
                <w:rFonts w:ascii="Arial" w:eastAsia="Times New Roman" w:hAnsi="Arial" w:cs="Arial"/>
                <w:sz w:val="20"/>
                <w:szCs w:val="20"/>
                <w:lang w:eastAsia="en-GB"/>
              </w:rPr>
            </w:pPr>
          </w:p>
        </w:tc>
        <w:tc>
          <w:tcPr>
            <w:tcW w:w="6466" w:type="dxa"/>
            <w:gridSpan w:val="4"/>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Gloucester, GL1 5RE. United Kingdom</w:t>
            </w:r>
          </w:p>
        </w:tc>
        <w:tc>
          <w:tcPr>
            <w:tcW w:w="1486" w:type="dxa"/>
            <w:vMerge/>
            <w:tcBorders>
              <w:top w:val="nil"/>
              <w:left w:val="nil"/>
              <w:bottom w:val="single" w:sz="4" w:space="0" w:color="000000"/>
              <w:right w:val="nil"/>
            </w:tcBorders>
            <w:vAlign w:val="center"/>
            <w:hideMark/>
          </w:tcPr>
          <w:p w:rsidR="00DB7B55" w:rsidRPr="00413520" w:rsidRDefault="00DB7B55" w:rsidP="00DB7B55">
            <w:pPr>
              <w:spacing w:after="0" w:line="240" w:lineRule="auto"/>
              <w:rPr>
                <w:rFonts w:ascii="Arial" w:eastAsia="Times New Roman" w:hAnsi="Arial" w:cs="Arial"/>
                <w:sz w:val="20"/>
                <w:szCs w:val="20"/>
                <w:lang w:eastAsia="en-GB"/>
              </w:rPr>
            </w:pPr>
          </w:p>
        </w:tc>
        <w:tc>
          <w:tcPr>
            <w:tcW w:w="3829" w:type="dxa"/>
            <w:gridSpan w:val="3"/>
            <w:tcBorders>
              <w:top w:val="single" w:sz="4" w:space="0" w:color="auto"/>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Output on</w:t>
            </w:r>
          </w:p>
        </w:tc>
        <w:tc>
          <w:tcPr>
            <w:tcW w:w="895" w:type="dxa"/>
            <w:gridSpan w:val="2"/>
            <w:tcBorders>
              <w:top w:val="single" w:sz="4" w:space="0" w:color="auto"/>
              <w:left w:val="nil"/>
              <w:bottom w:val="nil"/>
              <w:right w:val="single" w:sz="4" w:space="0" w:color="000000"/>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Version</w:t>
            </w:r>
          </w:p>
        </w:tc>
      </w:tr>
      <w:tr w:rsidR="00DB7B55" w:rsidRPr="00413520" w:rsidTr="00DB7B55">
        <w:trPr>
          <w:trHeight w:val="255"/>
        </w:trPr>
        <w:tc>
          <w:tcPr>
            <w:tcW w:w="1146" w:type="dxa"/>
            <w:gridSpan w:val="2"/>
            <w:vMerge/>
            <w:tcBorders>
              <w:top w:val="nil"/>
              <w:left w:val="nil"/>
              <w:bottom w:val="single" w:sz="4" w:space="0" w:color="000000"/>
              <w:right w:val="single" w:sz="4" w:space="0" w:color="000000"/>
            </w:tcBorders>
            <w:vAlign w:val="center"/>
            <w:hideMark/>
          </w:tcPr>
          <w:p w:rsidR="00DB7B55" w:rsidRPr="00413520" w:rsidRDefault="00DB7B55" w:rsidP="00DB7B55">
            <w:pPr>
              <w:spacing w:after="0" w:line="240" w:lineRule="auto"/>
              <w:rPr>
                <w:rFonts w:ascii="Arial" w:eastAsia="Times New Roman" w:hAnsi="Arial" w:cs="Arial"/>
                <w:sz w:val="20"/>
                <w:szCs w:val="20"/>
                <w:lang w:eastAsia="en-GB"/>
              </w:rPr>
            </w:pPr>
          </w:p>
        </w:tc>
        <w:tc>
          <w:tcPr>
            <w:tcW w:w="6466" w:type="dxa"/>
            <w:gridSpan w:val="4"/>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Tel: 44 (0)1452 318900    Fax: 44 (0)1452 318901</w:t>
            </w:r>
          </w:p>
        </w:tc>
        <w:tc>
          <w:tcPr>
            <w:tcW w:w="1486" w:type="dxa"/>
            <w:vMerge/>
            <w:tcBorders>
              <w:top w:val="nil"/>
              <w:left w:val="nil"/>
              <w:bottom w:val="single" w:sz="4" w:space="0" w:color="000000"/>
              <w:right w:val="nil"/>
            </w:tcBorders>
            <w:vAlign w:val="center"/>
            <w:hideMark/>
          </w:tcPr>
          <w:p w:rsidR="00DB7B55" w:rsidRPr="00413520" w:rsidRDefault="00DB7B55" w:rsidP="00DB7B55">
            <w:pPr>
              <w:spacing w:after="0" w:line="240" w:lineRule="auto"/>
              <w:rPr>
                <w:rFonts w:ascii="Arial" w:eastAsia="Times New Roman" w:hAnsi="Arial" w:cs="Arial"/>
                <w:sz w:val="20"/>
                <w:szCs w:val="20"/>
                <w:lang w:eastAsia="en-GB"/>
              </w:rPr>
            </w:pPr>
          </w:p>
        </w:tc>
        <w:tc>
          <w:tcPr>
            <w:tcW w:w="3829" w:type="dxa"/>
            <w:gridSpan w:val="3"/>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02/08/2006</w:t>
            </w:r>
          </w:p>
        </w:tc>
        <w:tc>
          <w:tcPr>
            <w:tcW w:w="895" w:type="dxa"/>
            <w:gridSpan w:val="2"/>
            <w:tcBorders>
              <w:top w:val="nil"/>
              <w:left w:val="nil"/>
              <w:bottom w:val="nil"/>
              <w:right w:val="single" w:sz="4" w:space="0" w:color="000000"/>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4.06SN</w:t>
            </w:r>
          </w:p>
        </w:tc>
      </w:tr>
      <w:tr w:rsidR="00DB7B55" w:rsidRPr="00413520" w:rsidTr="00DB7B55">
        <w:trPr>
          <w:trHeight w:val="282"/>
        </w:trPr>
        <w:tc>
          <w:tcPr>
            <w:tcW w:w="366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CUSTOMER</w:t>
            </w:r>
          </w:p>
        </w:tc>
        <w:tc>
          <w:tcPr>
            <w:tcW w:w="3951" w:type="dxa"/>
            <w:gridSpan w:val="3"/>
            <w:tcBorders>
              <w:top w:val="single" w:sz="4" w:space="0" w:color="auto"/>
              <w:left w:val="nil"/>
              <w:bottom w:val="single" w:sz="4" w:space="0" w:color="auto"/>
              <w:right w:val="single" w:sz="4" w:space="0" w:color="000000"/>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M W Kellogg Ltd</w:t>
            </w:r>
          </w:p>
        </w:tc>
        <w:tc>
          <w:tcPr>
            <w:tcW w:w="2809" w:type="dxa"/>
            <w:gridSpan w:val="2"/>
            <w:tcBorders>
              <w:top w:val="single" w:sz="4" w:space="0" w:color="auto"/>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QUOTATION NUMBER</w:t>
            </w:r>
          </w:p>
        </w:tc>
        <w:tc>
          <w:tcPr>
            <w:tcW w:w="3401" w:type="dxa"/>
            <w:gridSpan w:val="4"/>
            <w:tcBorders>
              <w:top w:val="single" w:sz="4" w:space="0" w:color="auto"/>
              <w:left w:val="nil"/>
              <w:bottom w:val="single" w:sz="4" w:space="0" w:color="auto"/>
              <w:right w:val="single" w:sz="4" w:space="0" w:color="000000"/>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14722</w:t>
            </w:r>
          </w:p>
        </w:tc>
      </w:tr>
      <w:tr w:rsidR="00DB7B55" w:rsidRPr="00413520" w:rsidTr="00DB7B55">
        <w:trPr>
          <w:trHeight w:val="282"/>
        </w:trPr>
        <w:tc>
          <w:tcPr>
            <w:tcW w:w="366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ENQUIRY REFERENCE</w:t>
            </w:r>
          </w:p>
        </w:tc>
        <w:tc>
          <w:tcPr>
            <w:tcW w:w="3951" w:type="dxa"/>
            <w:gridSpan w:val="3"/>
            <w:tcBorders>
              <w:top w:val="single" w:sz="4" w:space="0" w:color="auto"/>
              <w:left w:val="nil"/>
              <w:bottom w:val="single" w:sz="4" w:space="0" w:color="auto"/>
              <w:right w:val="single" w:sz="4" w:space="0" w:color="000000"/>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EM105</w:t>
            </w:r>
          </w:p>
        </w:tc>
        <w:tc>
          <w:tcPr>
            <w:tcW w:w="2809" w:type="dxa"/>
            <w:gridSpan w:val="2"/>
            <w:tcBorders>
              <w:top w:val="single" w:sz="4" w:space="0" w:color="auto"/>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ORDER / ITEM NUMBER</w:t>
            </w:r>
          </w:p>
        </w:tc>
        <w:tc>
          <w:tcPr>
            <w:tcW w:w="2506" w:type="dxa"/>
            <w:gridSpan w:val="2"/>
            <w:tcBorders>
              <w:top w:val="single" w:sz="4" w:space="0" w:color="auto"/>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883474</w:t>
            </w:r>
          </w:p>
        </w:tc>
        <w:tc>
          <w:tcPr>
            <w:tcW w:w="89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3</w:t>
            </w:r>
          </w:p>
        </w:tc>
      </w:tr>
      <w:tr w:rsidR="00DB7B55" w:rsidRPr="00413520" w:rsidTr="00DB7B55">
        <w:trPr>
          <w:trHeight w:val="282"/>
        </w:trPr>
        <w:tc>
          <w:tcPr>
            <w:tcW w:w="366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ORDER NUMBER</w:t>
            </w:r>
          </w:p>
        </w:tc>
        <w:tc>
          <w:tcPr>
            <w:tcW w:w="3951" w:type="dxa"/>
            <w:gridSpan w:val="3"/>
            <w:tcBorders>
              <w:top w:val="single" w:sz="4" w:space="0" w:color="auto"/>
              <w:left w:val="nil"/>
              <w:bottom w:val="single" w:sz="4" w:space="0" w:color="auto"/>
              <w:right w:val="single" w:sz="4" w:space="0" w:color="000000"/>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PMI 05</w:t>
            </w:r>
          </w:p>
        </w:tc>
        <w:tc>
          <w:tcPr>
            <w:tcW w:w="2809" w:type="dxa"/>
            <w:gridSpan w:val="2"/>
            <w:tcBorders>
              <w:top w:val="single" w:sz="4" w:space="0" w:color="auto"/>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OEM</w:t>
            </w:r>
          </w:p>
        </w:tc>
        <w:tc>
          <w:tcPr>
            <w:tcW w:w="3401" w:type="dxa"/>
            <w:gridSpan w:val="4"/>
            <w:tcBorders>
              <w:top w:val="single" w:sz="4" w:space="0" w:color="auto"/>
              <w:left w:val="nil"/>
              <w:bottom w:val="single" w:sz="4" w:space="0" w:color="auto"/>
              <w:right w:val="single" w:sz="4" w:space="0" w:color="000000"/>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r>
      <w:tr w:rsidR="00DB7B55" w:rsidRPr="00413520" w:rsidTr="00DB7B55">
        <w:trPr>
          <w:trHeight w:val="282"/>
        </w:trPr>
        <w:tc>
          <w:tcPr>
            <w:tcW w:w="366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TAG NUMBER(S)</w:t>
            </w:r>
          </w:p>
        </w:tc>
        <w:tc>
          <w:tcPr>
            <w:tcW w:w="3951" w:type="dxa"/>
            <w:gridSpan w:val="3"/>
            <w:tcBorders>
              <w:top w:val="single" w:sz="4" w:space="0" w:color="auto"/>
              <w:left w:val="nil"/>
              <w:bottom w:val="single" w:sz="4" w:space="0" w:color="auto"/>
              <w:right w:val="single" w:sz="4" w:space="0" w:color="000000"/>
            </w:tcBorders>
            <w:shd w:val="clear" w:color="000000" w:fill="FFFF00"/>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FV-174-0440A Re-Trim </w:t>
            </w:r>
          </w:p>
        </w:tc>
        <w:tc>
          <w:tcPr>
            <w:tcW w:w="2809" w:type="dxa"/>
            <w:gridSpan w:val="2"/>
            <w:tcBorders>
              <w:top w:val="single" w:sz="4" w:space="0" w:color="auto"/>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SOLUTION TYPE</w:t>
            </w:r>
          </w:p>
        </w:tc>
        <w:tc>
          <w:tcPr>
            <w:tcW w:w="3401" w:type="dxa"/>
            <w:gridSpan w:val="4"/>
            <w:tcBorders>
              <w:top w:val="single" w:sz="4" w:space="0" w:color="auto"/>
              <w:left w:val="nil"/>
              <w:bottom w:val="single" w:sz="4" w:space="0" w:color="auto"/>
              <w:right w:val="single" w:sz="4" w:space="0" w:color="000000"/>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r>
      <w:tr w:rsidR="00DB7B55" w:rsidRPr="00413520" w:rsidTr="00DB7B55">
        <w:trPr>
          <w:trHeight w:val="282"/>
        </w:trPr>
        <w:tc>
          <w:tcPr>
            <w:tcW w:w="366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APPLICATION</w:t>
            </w:r>
          </w:p>
        </w:tc>
        <w:tc>
          <w:tcPr>
            <w:tcW w:w="3951" w:type="dxa"/>
            <w:gridSpan w:val="3"/>
            <w:tcBorders>
              <w:top w:val="single" w:sz="4" w:space="0" w:color="auto"/>
              <w:left w:val="nil"/>
              <w:bottom w:val="single" w:sz="4" w:space="0" w:color="auto"/>
              <w:right w:val="single" w:sz="4" w:space="0" w:color="000000"/>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2809" w:type="dxa"/>
            <w:gridSpan w:val="2"/>
            <w:tcBorders>
              <w:top w:val="single" w:sz="4" w:space="0" w:color="auto"/>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OEM SERIAL NUMBER</w:t>
            </w:r>
          </w:p>
        </w:tc>
        <w:tc>
          <w:tcPr>
            <w:tcW w:w="3401" w:type="dxa"/>
            <w:gridSpan w:val="4"/>
            <w:tcBorders>
              <w:top w:val="single" w:sz="4" w:space="0" w:color="auto"/>
              <w:left w:val="nil"/>
              <w:bottom w:val="single" w:sz="4" w:space="0" w:color="auto"/>
              <w:right w:val="single" w:sz="4" w:space="0" w:color="000000"/>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83474-03-01</w:t>
            </w:r>
          </w:p>
        </w:tc>
      </w:tr>
      <w:tr w:rsidR="00DB7B55" w:rsidRPr="00413520" w:rsidTr="00DB7B55">
        <w:trPr>
          <w:trHeight w:val="282"/>
        </w:trPr>
        <w:tc>
          <w:tcPr>
            <w:tcW w:w="3661"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SITE / PROJECT</w:t>
            </w:r>
          </w:p>
        </w:tc>
        <w:tc>
          <w:tcPr>
            <w:tcW w:w="750"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AQ</w:t>
            </w:r>
          </w:p>
        </w:tc>
        <w:tc>
          <w:tcPr>
            <w:tcW w:w="320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DRAGON LNG IMPORT TR.</w:t>
            </w:r>
          </w:p>
        </w:tc>
        <w:tc>
          <w:tcPr>
            <w:tcW w:w="1486" w:type="dxa"/>
            <w:tcBorders>
              <w:top w:val="nil"/>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 </w:t>
            </w:r>
          </w:p>
        </w:tc>
        <w:tc>
          <w:tcPr>
            <w:tcW w:w="1323" w:type="dxa"/>
            <w:tcBorders>
              <w:top w:val="nil"/>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1253" w:type="dxa"/>
            <w:tcBorders>
              <w:top w:val="nil"/>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1253" w:type="dxa"/>
            <w:tcBorders>
              <w:top w:val="nil"/>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428" w:type="dxa"/>
            <w:tcBorders>
              <w:top w:val="nil"/>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467"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w:t>
            </w:r>
          </w:p>
        </w:tc>
        <w:tc>
          <w:tcPr>
            <w:tcW w:w="597" w:type="dxa"/>
            <w:vMerge w:val="restart"/>
            <w:tcBorders>
              <w:top w:val="nil"/>
              <w:left w:val="single" w:sz="4" w:space="0" w:color="auto"/>
              <w:bottom w:val="single" w:sz="4" w:space="0" w:color="000000"/>
              <w:right w:val="single" w:sz="4" w:space="0" w:color="auto"/>
            </w:tcBorders>
            <w:shd w:val="clear" w:color="auto" w:fill="auto"/>
            <w:noWrap/>
            <w:textDirection w:val="tbRl"/>
            <w:vAlign w:val="center"/>
            <w:hideMark/>
          </w:tcPr>
          <w:p w:rsidR="00DB7B55" w:rsidRPr="00413520" w:rsidRDefault="00DB7B55" w:rsidP="00DB7B55">
            <w:pPr>
              <w:spacing w:after="0" w:line="240" w:lineRule="auto"/>
              <w:jc w:val="center"/>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PROCESS DATA</w:t>
            </w:r>
          </w:p>
        </w:tc>
        <w:tc>
          <w:tcPr>
            <w:tcW w:w="2515" w:type="dxa"/>
            <w:tcBorders>
              <w:top w:val="nil"/>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Fluid</w:t>
            </w:r>
          </w:p>
        </w:tc>
        <w:tc>
          <w:tcPr>
            <w:tcW w:w="2408" w:type="dxa"/>
            <w:gridSpan w:val="2"/>
            <w:tcBorders>
              <w:top w:val="single" w:sz="4" w:space="0" w:color="auto"/>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Natural Gas</w:t>
            </w:r>
          </w:p>
        </w:tc>
        <w:tc>
          <w:tcPr>
            <w:tcW w:w="154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Liquid</w:t>
            </w:r>
          </w:p>
        </w:tc>
        <w:tc>
          <w:tcPr>
            <w:tcW w:w="2809" w:type="dxa"/>
            <w:gridSpan w:val="2"/>
            <w:tcBorders>
              <w:top w:val="single" w:sz="4" w:space="0" w:color="auto"/>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Shut-Off Pressure</w:t>
            </w:r>
          </w:p>
        </w:tc>
        <w:tc>
          <w:tcPr>
            <w:tcW w:w="1253" w:type="dxa"/>
            <w:tcBorders>
              <w:top w:val="nil"/>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jc w:val="right"/>
              <w:rPr>
                <w:rFonts w:ascii="Arial" w:eastAsia="Times New Roman" w:hAnsi="Arial" w:cs="Arial"/>
                <w:sz w:val="20"/>
                <w:szCs w:val="20"/>
                <w:lang w:eastAsia="en-GB"/>
              </w:rPr>
            </w:pPr>
            <w:r w:rsidRPr="00413520">
              <w:rPr>
                <w:rFonts w:ascii="Arial" w:eastAsia="Times New Roman" w:hAnsi="Arial" w:cs="Arial"/>
                <w:sz w:val="20"/>
                <w:szCs w:val="20"/>
                <w:lang w:eastAsia="en-GB"/>
              </w:rPr>
              <w:t>148.9</w:t>
            </w:r>
          </w:p>
        </w:tc>
        <w:tc>
          <w:tcPr>
            <w:tcW w:w="1253" w:type="dxa"/>
            <w:tcBorders>
              <w:top w:val="nil"/>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bar</w:t>
            </w:r>
          </w:p>
        </w:tc>
        <w:tc>
          <w:tcPr>
            <w:tcW w:w="428" w:type="dxa"/>
            <w:tcBorders>
              <w:top w:val="nil"/>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467"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37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750"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Units</w:t>
            </w:r>
          </w:p>
        </w:tc>
        <w:tc>
          <w:tcPr>
            <w:tcW w:w="1658"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Full Open Flow</w:t>
            </w:r>
          </w:p>
        </w:tc>
        <w:tc>
          <w:tcPr>
            <w:tcW w:w="1543"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90% Open Est</w:t>
            </w:r>
          </w:p>
        </w:tc>
        <w:tc>
          <w:tcPr>
            <w:tcW w:w="1486"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Min Flow</w:t>
            </w:r>
          </w:p>
        </w:tc>
        <w:tc>
          <w:tcPr>
            <w:tcW w:w="132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Case 4</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Case 5</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Case 6</w:t>
            </w:r>
          </w:p>
        </w:tc>
        <w:tc>
          <w:tcPr>
            <w:tcW w:w="428"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b/>
                <w:bCs/>
                <w:sz w:val="20"/>
                <w:szCs w:val="20"/>
                <w:lang w:eastAsia="en-GB"/>
              </w:rPr>
            </w:pPr>
          </w:p>
        </w:tc>
        <w:tc>
          <w:tcPr>
            <w:tcW w:w="467"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2</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single" w:sz="4" w:space="0" w:color="auto"/>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Flow Rate</w:t>
            </w:r>
          </w:p>
        </w:tc>
        <w:tc>
          <w:tcPr>
            <w:tcW w:w="750"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kg/hr</w:t>
            </w:r>
          </w:p>
        </w:tc>
        <w:tc>
          <w:tcPr>
            <w:tcW w:w="1658"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190000</w:t>
            </w:r>
          </w:p>
        </w:tc>
        <w:tc>
          <w:tcPr>
            <w:tcW w:w="1543"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170000</w:t>
            </w:r>
          </w:p>
        </w:tc>
        <w:tc>
          <w:tcPr>
            <w:tcW w:w="1486"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50000</w:t>
            </w:r>
          </w:p>
        </w:tc>
        <w:tc>
          <w:tcPr>
            <w:tcW w:w="132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428"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
        </w:tc>
        <w:tc>
          <w:tcPr>
            <w:tcW w:w="467"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3</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Inlet Pressure</w:t>
            </w:r>
          </w:p>
        </w:tc>
        <w:tc>
          <w:tcPr>
            <w:tcW w:w="750"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bar(a)</w:t>
            </w:r>
          </w:p>
        </w:tc>
        <w:tc>
          <w:tcPr>
            <w:tcW w:w="1658"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99</w:t>
            </w:r>
          </w:p>
        </w:tc>
        <w:tc>
          <w:tcPr>
            <w:tcW w:w="1543"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99</w:t>
            </w:r>
          </w:p>
        </w:tc>
        <w:tc>
          <w:tcPr>
            <w:tcW w:w="1486"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116</w:t>
            </w:r>
          </w:p>
        </w:tc>
        <w:tc>
          <w:tcPr>
            <w:tcW w:w="132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428"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
        </w:tc>
        <w:tc>
          <w:tcPr>
            <w:tcW w:w="467"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4</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Outlet Pressure</w:t>
            </w:r>
          </w:p>
        </w:tc>
        <w:tc>
          <w:tcPr>
            <w:tcW w:w="750"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bar(a)</w:t>
            </w:r>
          </w:p>
        </w:tc>
        <w:tc>
          <w:tcPr>
            <w:tcW w:w="1658"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95</w:t>
            </w:r>
          </w:p>
        </w:tc>
        <w:tc>
          <w:tcPr>
            <w:tcW w:w="1543"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95</w:t>
            </w:r>
          </w:p>
        </w:tc>
        <w:tc>
          <w:tcPr>
            <w:tcW w:w="1486"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45</w:t>
            </w:r>
          </w:p>
        </w:tc>
        <w:tc>
          <w:tcPr>
            <w:tcW w:w="132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428"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
        </w:tc>
        <w:tc>
          <w:tcPr>
            <w:tcW w:w="467"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5</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Inlet Temperature</w:t>
            </w:r>
          </w:p>
        </w:tc>
        <w:tc>
          <w:tcPr>
            <w:tcW w:w="750"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°C</w:t>
            </w:r>
          </w:p>
        </w:tc>
        <w:tc>
          <w:tcPr>
            <w:tcW w:w="1658"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-151</w:t>
            </w:r>
          </w:p>
        </w:tc>
        <w:tc>
          <w:tcPr>
            <w:tcW w:w="1543"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-151</w:t>
            </w:r>
          </w:p>
        </w:tc>
        <w:tc>
          <w:tcPr>
            <w:tcW w:w="1486"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-140</w:t>
            </w:r>
          </w:p>
        </w:tc>
        <w:tc>
          <w:tcPr>
            <w:tcW w:w="132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428"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
        </w:tc>
        <w:tc>
          <w:tcPr>
            <w:tcW w:w="467"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6</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SP. GRAVITY</w:t>
            </w:r>
          </w:p>
        </w:tc>
        <w:tc>
          <w:tcPr>
            <w:tcW w:w="750"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1658"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0.42</w:t>
            </w:r>
          </w:p>
        </w:tc>
        <w:tc>
          <w:tcPr>
            <w:tcW w:w="1543"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0.42</w:t>
            </w:r>
          </w:p>
        </w:tc>
        <w:tc>
          <w:tcPr>
            <w:tcW w:w="1486"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0.42</w:t>
            </w:r>
          </w:p>
        </w:tc>
        <w:tc>
          <w:tcPr>
            <w:tcW w:w="132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428"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
        </w:tc>
        <w:tc>
          <w:tcPr>
            <w:tcW w:w="467"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7</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VAPOUR PRESSURE</w:t>
            </w:r>
          </w:p>
        </w:tc>
        <w:tc>
          <w:tcPr>
            <w:tcW w:w="750"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1658"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9.00</w:t>
            </w:r>
          </w:p>
        </w:tc>
        <w:tc>
          <w:tcPr>
            <w:tcW w:w="1543"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9.00</w:t>
            </w:r>
          </w:p>
        </w:tc>
        <w:tc>
          <w:tcPr>
            <w:tcW w:w="1486"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9.00</w:t>
            </w:r>
          </w:p>
        </w:tc>
        <w:tc>
          <w:tcPr>
            <w:tcW w:w="132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428"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
        </w:tc>
        <w:tc>
          <w:tcPr>
            <w:tcW w:w="467"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8</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Critical Pressure</w:t>
            </w:r>
          </w:p>
        </w:tc>
        <w:tc>
          <w:tcPr>
            <w:tcW w:w="750"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bar(a)</w:t>
            </w:r>
          </w:p>
        </w:tc>
        <w:tc>
          <w:tcPr>
            <w:tcW w:w="1658"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44</w:t>
            </w:r>
          </w:p>
        </w:tc>
        <w:tc>
          <w:tcPr>
            <w:tcW w:w="1543"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44</w:t>
            </w:r>
          </w:p>
        </w:tc>
        <w:tc>
          <w:tcPr>
            <w:tcW w:w="1486"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44</w:t>
            </w:r>
          </w:p>
        </w:tc>
        <w:tc>
          <w:tcPr>
            <w:tcW w:w="132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428"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
        </w:tc>
        <w:tc>
          <w:tcPr>
            <w:tcW w:w="467"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9</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VISCOSITY</w:t>
            </w:r>
          </w:p>
        </w:tc>
        <w:tc>
          <w:tcPr>
            <w:tcW w:w="750"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CP</w:t>
            </w:r>
          </w:p>
        </w:tc>
        <w:tc>
          <w:tcPr>
            <w:tcW w:w="1658"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0.150</w:t>
            </w:r>
          </w:p>
        </w:tc>
        <w:tc>
          <w:tcPr>
            <w:tcW w:w="1543"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0.150</w:t>
            </w:r>
          </w:p>
        </w:tc>
        <w:tc>
          <w:tcPr>
            <w:tcW w:w="1486"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0.150</w:t>
            </w:r>
          </w:p>
        </w:tc>
        <w:tc>
          <w:tcPr>
            <w:tcW w:w="132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428"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
        </w:tc>
        <w:tc>
          <w:tcPr>
            <w:tcW w:w="467"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10</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 xml:space="preserve">Two Phase </w:t>
            </w:r>
            <w:proofErr w:type="spellStart"/>
            <w:r w:rsidRPr="00413520">
              <w:rPr>
                <w:rFonts w:ascii="Arial" w:eastAsia="Times New Roman" w:hAnsi="Arial" w:cs="Arial"/>
                <w:b/>
                <w:bCs/>
                <w:sz w:val="20"/>
                <w:szCs w:val="20"/>
                <w:lang w:eastAsia="en-GB"/>
              </w:rPr>
              <w:t>Vap</w:t>
            </w:r>
            <w:proofErr w:type="spellEnd"/>
            <w:r w:rsidRPr="00413520">
              <w:rPr>
                <w:rFonts w:ascii="Arial" w:eastAsia="Times New Roman" w:hAnsi="Arial" w:cs="Arial"/>
                <w:b/>
                <w:bCs/>
                <w:sz w:val="20"/>
                <w:szCs w:val="20"/>
                <w:lang w:eastAsia="en-GB"/>
              </w:rPr>
              <w:t>. MW</w:t>
            </w:r>
          </w:p>
        </w:tc>
        <w:tc>
          <w:tcPr>
            <w:tcW w:w="750"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1658"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543"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486"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32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428"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
        </w:tc>
        <w:tc>
          <w:tcPr>
            <w:tcW w:w="467"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11</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Two Phase Mix In / Out</w:t>
            </w:r>
          </w:p>
        </w:tc>
        <w:tc>
          <w:tcPr>
            <w:tcW w:w="750"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w:t>
            </w:r>
          </w:p>
        </w:tc>
        <w:tc>
          <w:tcPr>
            <w:tcW w:w="1658"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 </w:t>
            </w:r>
          </w:p>
        </w:tc>
        <w:tc>
          <w:tcPr>
            <w:tcW w:w="1543"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 </w:t>
            </w:r>
          </w:p>
        </w:tc>
        <w:tc>
          <w:tcPr>
            <w:tcW w:w="1486"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 </w:t>
            </w:r>
          </w:p>
        </w:tc>
        <w:tc>
          <w:tcPr>
            <w:tcW w:w="132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428"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
        </w:tc>
        <w:tc>
          <w:tcPr>
            <w:tcW w:w="467"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12</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Calculated</w:t>
            </w:r>
          </w:p>
        </w:tc>
        <w:tc>
          <w:tcPr>
            <w:tcW w:w="750"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roofErr w:type="spellStart"/>
            <w:r w:rsidRPr="00413520">
              <w:rPr>
                <w:rFonts w:ascii="Arial" w:eastAsia="Times New Roman" w:hAnsi="Arial" w:cs="Arial"/>
                <w:sz w:val="20"/>
                <w:szCs w:val="20"/>
                <w:lang w:eastAsia="en-GB"/>
              </w:rPr>
              <w:t>Cv</w:t>
            </w:r>
            <w:proofErr w:type="spellEnd"/>
          </w:p>
        </w:tc>
        <w:tc>
          <w:tcPr>
            <w:tcW w:w="1658"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170.00</w:t>
            </w:r>
          </w:p>
        </w:tc>
        <w:tc>
          <w:tcPr>
            <w:tcW w:w="1543"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153.00</w:t>
            </w:r>
          </w:p>
        </w:tc>
        <w:tc>
          <w:tcPr>
            <w:tcW w:w="1486"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1.33</w:t>
            </w:r>
          </w:p>
        </w:tc>
        <w:tc>
          <w:tcPr>
            <w:tcW w:w="132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428"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
        </w:tc>
        <w:tc>
          <w:tcPr>
            <w:tcW w:w="467"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13</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Stem Travel</w:t>
            </w:r>
          </w:p>
        </w:tc>
        <w:tc>
          <w:tcPr>
            <w:tcW w:w="750"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w:t>
            </w:r>
          </w:p>
        </w:tc>
        <w:tc>
          <w:tcPr>
            <w:tcW w:w="1658"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100</w:t>
            </w:r>
          </w:p>
        </w:tc>
        <w:tc>
          <w:tcPr>
            <w:tcW w:w="1543"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90</w:t>
            </w:r>
          </w:p>
        </w:tc>
        <w:tc>
          <w:tcPr>
            <w:tcW w:w="1486"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15</w:t>
            </w:r>
          </w:p>
        </w:tc>
        <w:tc>
          <w:tcPr>
            <w:tcW w:w="132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428"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
        </w:tc>
        <w:tc>
          <w:tcPr>
            <w:tcW w:w="467"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14</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SPL at 1 Metre</w:t>
            </w:r>
          </w:p>
        </w:tc>
        <w:tc>
          <w:tcPr>
            <w:tcW w:w="750"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roofErr w:type="spellStart"/>
            <w:r w:rsidRPr="00413520">
              <w:rPr>
                <w:rFonts w:ascii="Arial" w:eastAsia="Times New Roman" w:hAnsi="Arial" w:cs="Arial"/>
                <w:sz w:val="20"/>
                <w:szCs w:val="20"/>
                <w:lang w:eastAsia="en-GB"/>
              </w:rPr>
              <w:t>dBA</w:t>
            </w:r>
            <w:proofErr w:type="spellEnd"/>
          </w:p>
        </w:tc>
        <w:tc>
          <w:tcPr>
            <w:tcW w:w="1658"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&lt;75</w:t>
            </w:r>
          </w:p>
        </w:tc>
        <w:tc>
          <w:tcPr>
            <w:tcW w:w="1543"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&lt;75</w:t>
            </w:r>
          </w:p>
        </w:tc>
        <w:tc>
          <w:tcPr>
            <w:tcW w:w="1486"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&lt;75</w:t>
            </w:r>
          </w:p>
        </w:tc>
        <w:tc>
          <w:tcPr>
            <w:tcW w:w="132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428"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
        </w:tc>
        <w:tc>
          <w:tcPr>
            <w:tcW w:w="467"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15</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Inlet Velocity</w:t>
            </w:r>
          </w:p>
        </w:tc>
        <w:tc>
          <w:tcPr>
            <w:tcW w:w="750"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roofErr w:type="spellStart"/>
            <w:r w:rsidRPr="00413520">
              <w:rPr>
                <w:rFonts w:ascii="Arial" w:eastAsia="Times New Roman" w:hAnsi="Arial" w:cs="Arial"/>
                <w:sz w:val="20"/>
                <w:szCs w:val="20"/>
                <w:lang w:eastAsia="en-GB"/>
              </w:rPr>
              <w:t>ft</w:t>
            </w:r>
            <w:proofErr w:type="spellEnd"/>
            <w:r w:rsidRPr="00413520">
              <w:rPr>
                <w:rFonts w:ascii="Arial" w:eastAsia="Times New Roman" w:hAnsi="Arial" w:cs="Arial"/>
                <w:sz w:val="20"/>
                <w:szCs w:val="20"/>
                <w:lang w:eastAsia="en-GB"/>
              </w:rPr>
              <w:t>/sec</w:t>
            </w:r>
          </w:p>
        </w:tc>
        <w:tc>
          <w:tcPr>
            <w:tcW w:w="1658"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14.5</w:t>
            </w:r>
          </w:p>
        </w:tc>
        <w:tc>
          <w:tcPr>
            <w:tcW w:w="1543"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11.7</w:t>
            </w:r>
          </w:p>
        </w:tc>
        <w:tc>
          <w:tcPr>
            <w:tcW w:w="1486" w:type="dxa"/>
            <w:tcBorders>
              <w:top w:val="nil"/>
              <w:left w:val="nil"/>
              <w:bottom w:val="single" w:sz="4" w:space="0" w:color="auto"/>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1.0</w:t>
            </w:r>
          </w:p>
        </w:tc>
        <w:tc>
          <w:tcPr>
            <w:tcW w:w="132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428"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
        </w:tc>
        <w:tc>
          <w:tcPr>
            <w:tcW w:w="467"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16</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Outlet Velocity</w:t>
            </w:r>
          </w:p>
        </w:tc>
        <w:tc>
          <w:tcPr>
            <w:tcW w:w="750"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1658" w:type="dxa"/>
            <w:tcBorders>
              <w:top w:val="nil"/>
              <w:left w:val="nil"/>
              <w:bottom w:val="nil"/>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14.5</w:t>
            </w:r>
          </w:p>
        </w:tc>
        <w:tc>
          <w:tcPr>
            <w:tcW w:w="1543" w:type="dxa"/>
            <w:tcBorders>
              <w:top w:val="nil"/>
              <w:left w:val="nil"/>
              <w:bottom w:val="nil"/>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11.7</w:t>
            </w:r>
          </w:p>
        </w:tc>
        <w:tc>
          <w:tcPr>
            <w:tcW w:w="1486" w:type="dxa"/>
            <w:tcBorders>
              <w:top w:val="nil"/>
              <w:left w:val="nil"/>
              <w:bottom w:val="nil"/>
              <w:right w:val="single" w:sz="4" w:space="0" w:color="auto"/>
            </w:tcBorders>
            <w:shd w:val="clear" w:color="000000" w:fill="FFFF00"/>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1.0</w:t>
            </w:r>
          </w:p>
        </w:tc>
        <w:tc>
          <w:tcPr>
            <w:tcW w:w="1323"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1253"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 </w:t>
            </w:r>
          </w:p>
        </w:tc>
        <w:tc>
          <w:tcPr>
            <w:tcW w:w="428" w:type="dxa"/>
            <w:tcBorders>
              <w:top w:val="nil"/>
              <w:left w:val="nil"/>
              <w:bottom w:val="nil"/>
              <w:right w:val="nil"/>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p>
        </w:tc>
        <w:tc>
          <w:tcPr>
            <w:tcW w:w="467" w:type="dxa"/>
            <w:tcBorders>
              <w:top w:val="nil"/>
              <w:left w:val="nil"/>
              <w:bottom w:val="nil"/>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r w:rsidR="00DB7B55" w:rsidRPr="00413520" w:rsidTr="00DB7B55">
        <w:trPr>
          <w:trHeight w:val="255"/>
        </w:trPr>
        <w:tc>
          <w:tcPr>
            <w:tcW w:w="549" w:type="dxa"/>
            <w:tcBorders>
              <w:top w:val="nil"/>
              <w:left w:val="single" w:sz="4" w:space="0" w:color="auto"/>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17</w:t>
            </w:r>
          </w:p>
        </w:tc>
        <w:tc>
          <w:tcPr>
            <w:tcW w:w="597" w:type="dxa"/>
            <w:vMerge/>
            <w:tcBorders>
              <w:top w:val="nil"/>
              <w:left w:val="single" w:sz="4" w:space="0" w:color="auto"/>
              <w:bottom w:val="single" w:sz="4" w:space="0" w:color="000000"/>
              <w:right w:val="single" w:sz="4" w:space="0" w:color="auto"/>
            </w:tcBorders>
            <w:vAlign w:val="center"/>
            <w:hideMark/>
          </w:tcPr>
          <w:p w:rsidR="00DB7B55" w:rsidRPr="00413520" w:rsidRDefault="00DB7B55" w:rsidP="00DB7B55">
            <w:pPr>
              <w:spacing w:after="0" w:line="240" w:lineRule="auto"/>
              <w:rPr>
                <w:rFonts w:ascii="Arial" w:eastAsia="Times New Roman" w:hAnsi="Arial" w:cs="Arial"/>
                <w:b/>
                <w:bCs/>
                <w:sz w:val="20"/>
                <w:szCs w:val="20"/>
                <w:lang w:eastAsia="en-GB"/>
              </w:rPr>
            </w:pPr>
          </w:p>
        </w:tc>
        <w:tc>
          <w:tcPr>
            <w:tcW w:w="2515" w:type="dxa"/>
            <w:tcBorders>
              <w:top w:val="single" w:sz="4" w:space="0" w:color="auto"/>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750" w:type="dxa"/>
            <w:tcBorders>
              <w:top w:val="single" w:sz="4" w:space="0" w:color="auto"/>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1658" w:type="dxa"/>
            <w:tcBorders>
              <w:top w:val="single" w:sz="4" w:space="0" w:color="auto"/>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1543" w:type="dxa"/>
            <w:tcBorders>
              <w:top w:val="single" w:sz="4" w:space="0" w:color="auto"/>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1486" w:type="dxa"/>
            <w:tcBorders>
              <w:top w:val="single" w:sz="4" w:space="0" w:color="auto"/>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1323" w:type="dxa"/>
            <w:tcBorders>
              <w:top w:val="single" w:sz="4" w:space="0" w:color="auto"/>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1253" w:type="dxa"/>
            <w:tcBorders>
              <w:top w:val="single" w:sz="4" w:space="0" w:color="auto"/>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1253" w:type="dxa"/>
            <w:tcBorders>
              <w:top w:val="single" w:sz="4" w:space="0" w:color="auto"/>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428" w:type="dxa"/>
            <w:tcBorders>
              <w:top w:val="nil"/>
              <w:left w:val="nil"/>
              <w:bottom w:val="single" w:sz="4" w:space="0" w:color="auto"/>
              <w:right w:val="nil"/>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467" w:type="dxa"/>
            <w:tcBorders>
              <w:top w:val="nil"/>
              <w:left w:val="nil"/>
              <w:bottom w:val="single" w:sz="4" w:space="0" w:color="auto"/>
              <w:right w:val="single" w:sz="4" w:space="0" w:color="auto"/>
            </w:tcBorders>
            <w:shd w:val="clear" w:color="auto" w:fill="auto"/>
            <w:noWrap/>
            <w:vAlign w:val="bottom"/>
            <w:hideMark/>
          </w:tcPr>
          <w:p w:rsidR="00DB7B55" w:rsidRPr="00413520" w:rsidRDefault="00DB7B55" w:rsidP="00DB7B55">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r>
    </w:tbl>
    <w:tbl>
      <w:tblPr>
        <w:tblW w:w="13843" w:type="dxa"/>
        <w:tblInd w:w="113" w:type="dxa"/>
        <w:tblLook w:val="04A0" w:firstRow="1" w:lastRow="0" w:firstColumn="1" w:lastColumn="0" w:noHBand="0" w:noVBand="1"/>
      </w:tblPr>
      <w:tblGrid>
        <w:gridCol w:w="2559"/>
        <w:gridCol w:w="1131"/>
        <w:gridCol w:w="2025"/>
        <w:gridCol w:w="3200"/>
        <w:gridCol w:w="1866"/>
        <w:gridCol w:w="355"/>
        <w:gridCol w:w="1668"/>
        <w:gridCol w:w="497"/>
        <w:gridCol w:w="542"/>
      </w:tblGrid>
      <w:tr w:rsidR="0073493F" w:rsidRPr="00413520" w:rsidTr="00ED6279">
        <w:trPr>
          <w:trHeight w:val="255"/>
        </w:trPr>
        <w:tc>
          <w:tcPr>
            <w:tcW w:w="2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 xml:space="preserve">Inlet Pipe Size &amp; </w:t>
            </w:r>
            <w:proofErr w:type="spellStart"/>
            <w:r w:rsidRPr="00413520">
              <w:rPr>
                <w:rFonts w:ascii="Arial" w:eastAsia="Times New Roman" w:hAnsi="Arial" w:cs="Arial"/>
                <w:b/>
                <w:bCs/>
                <w:sz w:val="20"/>
                <w:szCs w:val="20"/>
                <w:lang w:eastAsia="en-GB"/>
              </w:rPr>
              <w:t>Sch</w:t>
            </w:r>
            <w:proofErr w:type="spellEnd"/>
          </w:p>
        </w:tc>
        <w:tc>
          <w:tcPr>
            <w:tcW w:w="1131"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ins</w:t>
            </w:r>
          </w:p>
        </w:tc>
        <w:tc>
          <w:tcPr>
            <w:tcW w:w="2025"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8  0.594" Th.</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Actuator Type</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Pneumatic Cylinder</w:t>
            </w:r>
          </w:p>
        </w:tc>
        <w:tc>
          <w:tcPr>
            <w:tcW w:w="497" w:type="dxa"/>
            <w:vMerge w:val="restart"/>
            <w:tcBorders>
              <w:top w:val="single" w:sz="4" w:space="0" w:color="auto"/>
              <w:left w:val="single" w:sz="4" w:space="0" w:color="auto"/>
              <w:bottom w:val="single" w:sz="4" w:space="0" w:color="000000"/>
              <w:right w:val="single" w:sz="4" w:space="0" w:color="auto"/>
            </w:tcBorders>
            <w:shd w:val="clear" w:color="auto" w:fill="auto"/>
            <w:noWrap/>
            <w:textDirection w:val="tbRl"/>
            <w:vAlign w:val="center"/>
            <w:hideMark/>
          </w:tcPr>
          <w:p w:rsidR="0073493F" w:rsidRPr="00413520" w:rsidRDefault="0073493F" w:rsidP="00ED6279">
            <w:pPr>
              <w:spacing w:after="0" w:line="240" w:lineRule="auto"/>
              <w:jc w:val="center"/>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ACTUATOR</w:t>
            </w:r>
          </w:p>
        </w:tc>
        <w:tc>
          <w:tcPr>
            <w:tcW w:w="542"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47</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lastRenderedPageBreak/>
              <w:t xml:space="preserve">Outlet Pipe Size &amp; </w:t>
            </w:r>
            <w:proofErr w:type="spellStart"/>
            <w:r w:rsidRPr="00413520">
              <w:rPr>
                <w:rFonts w:ascii="Arial" w:eastAsia="Times New Roman" w:hAnsi="Arial" w:cs="Arial"/>
                <w:b/>
                <w:bCs/>
                <w:sz w:val="20"/>
                <w:szCs w:val="20"/>
                <w:lang w:eastAsia="en-GB"/>
              </w:rPr>
              <w:t>Sch</w:t>
            </w:r>
            <w:proofErr w:type="spellEnd"/>
          </w:p>
        </w:tc>
        <w:tc>
          <w:tcPr>
            <w:tcW w:w="1131"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ins</w:t>
            </w:r>
          </w:p>
        </w:tc>
        <w:tc>
          <w:tcPr>
            <w:tcW w:w="2025"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8  0.594" Th.</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Actuator OEM / Model</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P2CN</w:t>
            </w:r>
          </w:p>
        </w:tc>
        <w:tc>
          <w:tcPr>
            <w:tcW w:w="497" w:type="dxa"/>
            <w:vMerge/>
            <w:tcBorders>
              <w:top w:val="single" w:sz="4" w:space="0" w:color="auto"/>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48</w:t>
            </w:r>
          </w:p>
        </w:tc>
      </w:tr>
      <w:tr w:rsidR="0073493F" w:rsidRPr="00413520" w:rsidTr="0073493F">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Insulation</w:t>
            </w:r>
          </w:p>
        </w:tc>
        <w:tc>
          <w:tcPr>
            <w:tcW w:w="1131"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ins</w:t>
            </w:r>
          </w:p>
        </w:tc>
        <w:tc>
          <w:tcPr>
            <w:tcW w:w="2025"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0</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Size / Spring</w:t>
            </w:r>
          </w:p>
        </w:tc>
        <w:tc>
          <w:tcPr>
            <w:tcW w:w="1866"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C</w:t>
            </w:r>
          </w:p>
        </w:tc>
        <w:tc>
          <w:tcPr>
            <w:tcW w:w="202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STD/2</w:t>
            </w:r>
          </w:p>
        </w:tc>
        <w:tc>
          <w:tcPr>
            <w:tcW w:w="497" w:type="dxa"/>
            <w:vMerge/>
            <w:tcBorders>
              <w:top w:val="single" w:sz="4" w:space="0" w:color="auto"/>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49</w:t>
            </w:r>
          </w:p>
        </w:tc>
      </w:tr>
      <w:tr w:rsidR="0073493F" w:rsidRPr="00413520" w:rsidTr="0073493F">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Design Pressure</w:t>
            </w:r>
          </w:p>
        </w:tc>
        <w:tc>
          <w:tcPr>
            <w:tcW w:w="1131"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bar(g)</w:t>
            </w:r>
          </w:p>
        </w:tc>
        <w:tc>
          <w:tcPr>
            <w:tcW w:w="2025"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148.9</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Travel ins / Fail Action</w:t>
            </w:r>
          </w:p>
        </w:tc>
        <w:tc>
          <w:tcPr>
            <w:tcW w:w="1866"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5</w:t>
            </w:r>
          </w:p>
        </w:tc>
        <w:tc>
          <w:tcPr>
            <w:tcW w:w="202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Modulating AFC</w:t>
            </w:r>
          </w:p>
        </w:tc>
        <w:tc>
          <w:tcPr>
            <w:tcW w:w="497" w:type="dxa"/>
            <w:vMerge/>
            <w:tcBorders>
              <w:top w:val="single" w:sz="4" w:space="0" w:color="auto"/>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50</w:t>
            </w:r>
          </w:p>
        </w:tc>
      </w:tr>
      <w:tr w:rsidR="0073493F" w:rsidRPr="00413520" w:rsidTr="0073493F">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Design Temp. Min/Max</w:t>
            </w:r>
          </w:p>
        </w:tc>
        <w:tc>
          <w:tcPr>
            <w:tcW w:w="1131"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°C</w:t>
            </w:r>
          </w:p>
        </w:tc>
        <w:tc>
          <w:tcPr>
            <w:tcW w:w="2025"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-168/80</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Air Supply / Setting</w:t>
            </w:r>
          </w:p>
        </w:tc>
        <w:tc>
          <w:tcPr>
            <w:tcW w:w="1866"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6</w:t>
            </w:r>
          </w:p>
        </w:tc>
        <w:tc>
          <w:tcPr>
            <w:tcW w:w="355"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6</w:t>
            </w:r>
          </w:p>
        </w:tc>
        <w:tc>
          <w:tcPr>
            <w:tcW w:w="1668"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bar(g)</w:t>
            </w:r>
          </w:p>
        </w:tc>
        <w:tc>
          <w:tcPr>
            <w:tcW w:w="497" w:type="dxa"/>
            <w:vMerge/>
            <w:tcBorders>
              <w:top w:val="single" w:sz="4" w:space="0" w:color="auto"/>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51</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Valve Model No.</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5494</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Act. Orientation</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Vertical</w:t>
            </w:r>
          </w:p>
        </w:tc>
        <w:tc>
          <w:tcPr>
            <w:tcW w:w="497" w:type="dxa"/>
            <w:vMerge/>
            <w:tcBorders>
              <w:top w:val="single" w:sz="4" w:space="0" w:color="auto"/>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52</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Size In / Out</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8 </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proofErr w:type="spellStart"/>
            <w:r w:rsidRPr="00413520">
              <w:rPr>
                <w:rFonts w:ascii="Arial" w:eastAsia="Times New Roman" w:hAnsi="Arial" w:cs="Arial"/>
                <w:b/>
                <w:bCs/>
                <w:sz w:val="20"/>
                <w:szCs w:val="20"/>
                <w:lang w:eastAsia="en-GB"/>
              </w:rPr>
              <w:t>Handwheel</w:t>
            </w:r>
            <w:proofErr w:type="spellEnd"/>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None</w:t>
            </w:r>
          </w:p>
        </w:tc>
        <w:tc>
          <w:tcPr>
            <w:tcW w:w="497" w:type="dxa"/>
            <w:vMerge/>
            <w:tcBorders>
              <w:top w:val="single" w:sz="4" w:space="0" w:color="auto"/>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53</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Body Style</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Globe</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Travel Stops</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None</w:t>
            </w:r>
          </w:p>
        </w:tc>
        <w:tc>
          <w:tcPr>
            <w:tcW w:w="497" w:type="dxa"/>
            <w:vMerge/>
            <w:tcBorders>
              <w:top w:val="single" w:sz="4" w:space="0" w:color="auto"/>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54</w:t>
            </w:r>
          </w:p>
        </w:tc>
      </w:tr>
      <w:tr w:rsidR="0073493F" w:rsidRPr="00413520" w:rsidTr="0073493F">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Body Material</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316 SS ASTM A351 CF8M</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Tubing / Fittings</w:t>
            </w:r>
          </w:p>
        </w:tc>
        <w:tc>
          <w:tcPr>
            <w:tcW w:w="1866" w:type="dxa"/>
            <w:tcBorders>
              <w:top w:val="nil"/>
              <w:left w:val="nil"/>
              <w:bottom w:val="single" w:sz="4" w:space="0" w:color="auto"/>
              <w:right w:val="nil"/>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Metric St </w:t>
            </w:r>
            <w:proofErr w:type="spellStart"/>
            <w:r w:rsidRPr="00413520">
              <w:rPr>
                <w:rFonts w:ascii="Arial" w:eastAsia="Times New Roman" w:hAnsi="Arial" w:cs="Arial"/>
                <w:sz w:val="20"/>
                <w:szCs w:val="20"/>
                <w:lang w:eastAsia="en-GB"/>
              </w:rPr>
              <w:t>St</w:t>
            </w:r>
            <w:proofErr w:type="spellEnd"/>
          </w:p>
        </w:tc>
        <w:tc>
          <w:tcPr>
            <w:tcW w:w="355" w:type="dxa"/>
            <w:tcBorders>
              <w:top w:val="nil"/>
              <w:left w:val="nil"/>
              <w:bottom w:val="single" w:sz="4" w:space="0" w:color="auto"/>
              <w:right w:val="nil"/>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1668"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right"/>
              <w:rPr>
                <w:rFonts w:ascii="Arial" w:eastAsia="Times New Roman" w:hAnsi="Arial" w:cs="Arial"/>
                <w:sz w:val="20"/>
                <w:szCs w:val="20"/>
                <w:lang w:eastAsia="en-GB"/>
              </w:rPr>
            </w:pPr>
            <w:r w:rsidRPr="00413520">
              <w:rPr>
                <w:rFonts w:ascii="Arial" w:eastAsia="Times New Roman" w:hAnsi="Arial" w:cs="Arial"/>
                <w:sz w:val="20"/>
                <w:szCs w:val="20"/>
                <w:lang w:eastAsia="en-GB"/>
              </w:rPr>
              <w:t>A-LOK SS</w:t>
            </w:r>
          </w:p>
        </w:tc>
        <w:tc>
          <w:tcPr>
            <w:tcW w:w="497" w:type="dxa"/>
            <w:vMerge/>
            <w:tcBorders>
              <w:top w:val="single" w:sz="4" w:space="0" w:color="auto"/>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55</w:t>
            </w:r>
          </w:p>
        </w:tc>
      </w:tr>
      <w:tr w:rsidR="0073493F" w:rsidRPr="00413520" w:rsidTr="0073493F">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Valve Rating</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ANSI 900</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Open / Close / Trip Time</w:t>
            </w:r>
          </w:p>
        </w:tc>
        <w:tc>
          <w:tcPr>
            <w:tcW w:w="1866"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0</w:t>
            </w:r>
          </w:p>
        </w:tc>
        <w:tc>
          <w:tcPr>
            <w:tcW w:w="355"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0</w:t>
            </w:r>
          </w:p>
        </w:tc>
        <w:tc>
          <w:tcPr>
            <w:tcW w:w="1668"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0</w:t>
            </w:r>
          </w:p>
        </w:tc>
        <w:tc>
          <w:tcPr>
            <w:tcW w:w="497" w:type="dxa"/>
            <w:vMerge/>
            <w:tcBorders>
              <w:top w:val="single" w:sz="4" w:space="0" w:color="auto"/>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56</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End Connections</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Butt Weld</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 xml:space="preserve">Positioner </w:t>
            </w:r>
            <w:proofErr w:type="spellStart"/>
            <w:r w:rsidRPr="00413520">
              <w:rPr>
                <w:rFonts w:ascii="Arial" w:eastAsia="Times New Roman" w:hAnsi="Arial" w:cs="Arial"/>
                <w:b/>
                <w:bCs/>
                <w:sz w:val="20"/>
                <w:szCs w:val="20"/>
                <w:lang w:eastAsia="en-GB"/>
              </w:rPr>
              <w:t>Manf</w:t>
            </w:r>
            <w:proofErr w:type="spellEnd"/>
            <w:r w:rsidRPr="00413520">
              <w:rPr>
                <w:rFonts w:ascii="Arial" w:eastAsia="Times New Roman" w:hAnsi="Arial" w:cs="Arial"/>
                <w:b/>
                <w:bCs/>
                <w:sz w:val="20"/>
                <w:szCs w:val="20"/>
                <w:lang w:eastAsia="en-GB"/>
              </w:rPr>
              <w:t xml:space="preserve"> / Type</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Linear PS2 HART </w:t>
            </w:r>
            <w:proofErr w:type="spellStart"/>
            <w:r w:rsidRPr="00413520">
              <w:rPr>
                <w:rFonts w:ascii="Arial" w:eastAsia="Times New Roman" w:hAnsi="Arial" w:cs="Arial"/>
                <w:sz w:val="20"/>
                <w:szCs w:val="20"/>
                <w:lang w:eastAsia="en-GB"/>
              </w:rPr>
              <w:t>Exia</w:t>
            </w:r>
            <w:proofErr w:type="spellEnd"/>
          </w:p>
        </w:tc>
        <w:tc>
          <w:tcPr>
            <w:tcW w:w="497" w:type="dxa"/>
            <w:vMerge w:val="restart"/>
            <w:tcBorders>
              <w:top w:val="nil"/>
              <w:left w:val="single" w:sz="4" w:space="0" w:color="auto"/>
              <w:bottom w:val="single" w:sz="4" w:space="0" w:color="000000"/>
              <w:right w:val="single" w:sz="4" w:space="0" w:color="auto"/>
            </w:tcBorders>
            <w:shd w:val="clear" w:color="auto" w:fill="auto"/>
            <w:noWrap/>
            <w:textDirection w:val="tbRl"/>
            <w:vAlign w:val="center"/>
            <w:hideMark/>
          </w:tcPr>
          <w:p w:rsidR="0073493F" w:rsidRPr="00413520" w:rsidRDefault="0073493F" w:rsidP="00ED6279">
            <w:pPr>
              <w:spacing w:after="0" w:line="240" w:lineRule="auto"/>
              <w:jc w:val="center"/>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ACCESSORIES</w:t>
            </w: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57</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End Finish / Prep.</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ANSI B16.25 Fig. 2a</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Input Signal</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4-20 mA</w:t>
            </w:r>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58</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Bonnet Type</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Cryogenic</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Signal Action</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Increase to open</w:t>
            </w:r>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59</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Bonnet Material</w:t>
            </w:r>
          </w:p>
        </w:tc>
        <w:tc>
          <w:tcPr>
            <w:tcW w:w="3156" w:type="dxa"/>
            <w:gridSpan w:val="2"/>
            <w:tcBorders>
              <w:top w:val="nil"/>
              <w:left w:val="nil"/>
              <w:bottom w:val="nil"/>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noProof/>
                <w:sz w:val="20"/>
                <w:szCs w:val="20"/>
                <w:lang w:eastAsia="en-GB"/>
              </w:rPr>
              <mc:AlternateContent>
                <mc:Choice Requires="wps">
                  <w:drawing>
                    <wp:anchor distT="0" distB="0" distL="114300" distR="114300" simplePos="0" relativeHeight="251588096" behindDoc="0" locked="0" layoutInCell="1" allowOverlap="1" wp14:anchorId="6BA7E4A0" wp14:editId="22FAC0D8">
                      <wp:simplePos x="0" y="0"/>
                      <wp:positionH relativeFrom="column">
                        <wp:posOffset>1295400</wp:posOffset>
                      </wp:positionH>
                      <wp:positionV relativeFrom="paragraph">
                        <wp:posOffset>85725</wp:posOffset>
                      </wp:positionV>
                      <wp:extent cx="257175" cy="266700"/>
                      <wp:effectExtent l="19050" t="19050" r="47625" b="19050"/>
                      <wp:wrapNone/>
                      <wp:docPr id="39947" name="Flowchart: Extract 39947">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38125"/>
                              </a:xfrm>
                              <a:prstGeom prst="flowChartExtract">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txbx>
                              <w:txbxContent>
                                <w:p w:rsidR="00BA2D04" w:rsidRDefault="00BA2D04" w:rsidP="0073493F">
                                  <w:pPr>
                                    <w:pStyle w:val="NormalWeb"/>
                                    <w:spacing w:before="0" w:beforeAutospacing="0" w:after="0" w:afterAutospacing="0"/>
                                    <w:jc w:val="center"/>
                                  </w:pPr>
                                  <w:r>
                                    <w:rPr>
                                      <w:rFonts w:ascii="Arial" w:hAnsi="Arial" w:cs="Arial"/>
                                      <w:color w:val="000000"/>
                                      <w:sz w:val="12"/>
                                      <w:szCs w:val="12"/>
                                    </w:rPr>
                                    <w:t>3</w:t>
                                  </w:r>
                                </w:p>
                              </w:txbxContent>
                            </wps:txbx>
                            <wps:bodyPr vertOverflow="clip" wrap="square" lIns="27432" tIns="18288" rIns="27432" bIns="0" anchor="t" upright="1"/>
                          </wps:wsp>
                        </a:graphicData>
                      </a:graphic>
                      <wp14:sizeRelH relativeFrom="page">
                        <wp14:pctWidth>0</wp14:pctWidth>
                      </wp14:sizeRelH>
                      <wp14:sizeRelV relativeFrom="page">
                        <wp14:pctHeight>0</wp14:pctHeight>
                      </wp14:sizeRelV>
                    </wp:anchor>
                  </w:drawing>
                </mc:Choice>
                <mc:Fallback>
                  <w:pict>
                    <v:shapetype w14:anchorId="6BA7E4A0" id="_x0000_t127" coordsize="21600,21600" o:spt="127" path="m10800,l21600,21600,,21600xe">
                      <v:stroke joinstyle="miter"/>
                      <v:path gradientshapeok="t" o:connecttype="custom" o:connectlocs="10800,0;5400,10800;10800,21600;16200,10800" textboxrect="5400,10800,16200,21600"/>
                    </v:shapetype>
                    <v:shape id="Flowchart: Extract 39947" o:spid="_x0000_s1055" type="#_x0000_t127" style="position:absolute;margin-left:102pt;margin-top:6.75pt;width:20.25pt;height:21pt;z-index:251588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">
                      <v:textbox inset="2.16pt,1.44pt,2.16pt,0">
                        <w:txbxContent>
                          <w:p w:rsidR="00BA2D04" w:rsidRDefault="00BA2D04" w:rsidP="0073493F">
                            <w:pPr>
                              <w:pStyle w:val="NormalWeb"/>
                              <w:spacing w:before="0" w:beforeAutospacing="0" w:after="0" w:afterAutospacing="0"/>
                              <w:jc w:val="center"/>
                            </w:pPr>
                            <w:r>
                              <w:rPr>
                                <w:rFonts w:ascii="Arial" w:hAnsi="Arial" w:cs="Arial"/>
                                <w:color w:val="000000"/>
                                <w:sz w:val="12"/>
                                <w:szCs w:val="12"/>
                              </w:rPr>
                              <w:t>3</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2927"/>
            </w:tblGrid>
            <w:tr w:rsidR="0073493F" w:rsidRPr="00413520" w:rsidTr="00ED6279">
              <w:trPr>
                <w:trHeight w:val="255"/>
                <w:tblCellSpacing w:w="0" w:type="dxa"/>
              </w:trPr>
              <w:tc>
                <w:tcPr>
                  <w:tcW w:w="2917" w:type="dxa"/>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F316 + TP316 / 316L</w:t>
                  </w:r>
                </w:p>
              </w:tc>
            </w:tr>
          </w:tbl>
          <w:p w:rsidR="0073493F" w:rsidRPr="00413520" w:rsidRDefault="0073493F" w:rsidP="00ED6279">
            <w:pPr>
              <w:spacing w:after="0" w:line="240" w:lineRule="auto"/>
              <w:rPr>
                <w:rFonts w:ascii="Arial" w:eastAsia="Times New Roman" w:hAnsi="Arial" w:cs="Arial"/>
                <w:sz w:val="20"/>
                <w:szCs w:val="20"/>
                <w:lang w:eastAsia="en-GB"/>
              </w:rPr>
            </w:pP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proofErr w:type="spellStart"/>
            <w:r w:rsidRPr="00413520">
              <w:rPr>
                <w:rFonts w:ascii="Arial" w:eastAsia="Times New Roman" w:hAnsi="Arial" w:cs="Arial"/>
                <w:b/>
                <w:bCs/>
                <w:sz w:val="20"/>
                <w:szCs w:val="20"/>
                <w:lang w:eastAsia="en-GB"/>
              </w:rPr>
              <w:t>Airset</w:t>
            </w:r>
            <w:proofErr w:type="spellEnd"/>
            <w:r w:rsidRPr="00413520">
              <w:rPr>
                <w:rFonts w:ascii="Arial" w:eastAsia="Times New Roman" w:hAnsi="Arial" w:cs="Arial"/>
                <w:b/>
                <w:bCs/>
                <w:sz w:val="20"/>
                <w:szCs w:val="20"/>
                <w:lang w:eastAsia="en-GB"/>
              </w:rPr>
              <w:t xml:space="preserve"> </w:t>
            </w:r>
            <w:proofErr w:type="spellStart"/>
            <w:r w:rsidRPr="00413520">
              <w:rPr>
                <w:rFonts w:ascii="Arial" w:eastAsia="Times New Roman" w:hAnsi="Arial" w:cs="Arial"/>
                <w:b/>
                <w:bCs/>
                <w:sz w:val="20"/>
                <w:szCs w:val="20"/>
                <w:lang w:eastAsia="en-GB"/>
              </w:rPr>
              <w:t>Manf</w:t>
            </w:r>
            <w:proofErr w:type="spellEnd"/>
            <w:r w:rsidRPr="00413520">
              <w:rPr>
                <w:rFonts w:ascii="Arial" w:eastAsia="Times New Roman" w:hAnsi="Arial" w:cs="Arial"/>
                <w:b/>
                <w:bCs/>
                <w:sz w:val="20"/>
                <w:szCs w:val="20"/>
                <w:lang w:eastAsia="en-GB"/>
              </w:rPr>
              <w:t xml:space="preserve"> / Model</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1/4" NPT </w:t>
            </w:r>
            <w:proofErr w:type="spellStart"/>
            <w:r w:rsidRPr="00413520">
              <w:rPr>
                <w:rFonts w:ascii="Arial" w:eastAsia="Times New Roman" w:hAnsi="Arial" w:cs="Arial"/>
                <w:sz w:val="20"/>
                <w:szCs w:val="20"/>
                <w:lang w:eastAsia="en-GB"/>
              </w:rPr>
              <w:t>Bellofram</w:t>
            </w:r>
            <w:proofErr w:type="spellEnd"/>
            <w:r w:rsidRPr="00413520">
              <w:rPr>
                <w:rFonts w:ascii="Arial" w:eastAsia="Times New Roman" w:hAnsi="Arial" w:cs="Arial"/>
                <w:sz w:val="20"/>
                <w:szCs w:val="20"/>
                <w:lang w:eastAsia="en-GB"/>
              </w:rPr>
              <w:t xml:space="preserve"> 50</w:t>
            </w:r>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60</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Bellows Material</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None</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L. Switch/P. Trans Type</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None</w:t>
            </w:r>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61</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 </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 xml:space="preserve">L. Switch/P. Trans </w:t>
            </w:r>
            <w:proofErr w:type="spellStart"/>
            <w:r w:rsidRPr="00413520">
              <w:rPr>
                <w:rFonts w:ascii="Arial" w:eastAsia="Times New Roman" w:hAnsi="Arial" w:cs="Arial"/>
                <w:b/>
                <w:bCs/>
                <w:sz w:val="20"/>
                <w:szCs w:val="20"/>
                <w:lang w:eastAsia="en-GB"/>
              </w:rPr>
              <w:t>Pos'n</w:t>
            </w:r>
            <w:proofErr w:type="spellEnd"/>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N/A</w:t>
            </w:r>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62</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Body / Bonnet Bolting</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C206F4" w:rsidRDefault="0073493F" w:rsidP="00ED6279">
            <w:pPr>
              <w:spacing w:after="0" w:line="240" w:lineRule="auto"/>
              <w:rPr>
                <w:rFonts w:ascii="Arial" w:eastAsia="Times New Roman" w:hAnsi="Arial" w:cs="Arial"/>
                <w:sz w:val="20"/>
                <w:szCs w:val="20"/>
                <w:lang w:val="fr-FR" w:eastAsia="en-GB"/>
              </w:rPr>
            </w:pPr>
            <w:r w:rsidRPr="00C206F4">
              <w:rPr>
                <w:rFonts w:ascii="Arial" w:eastAsia="Times New Roman" w:hAnsi="Arial" w:cs="Arial"/>
                <w:sz w:val="20"/>
                <w:szCs w:val="20"/>
                <w:lang w:val="fr-FR" w:eastAsia="en-GB"/>
              </w:rPr>
              <w:t>A320 Gr.B8 Cl2/A194 Gr8MA</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Q EV Boosters</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None</w:t>
            </w:r>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63</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Gasket Material</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Spiral Wound SS/Graph.</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Pilot Valves</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None</w:t>
            </w:r>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64</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Gland Packing</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PTFE Chevrons</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Airlock Valve</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None</w:t>
            </w:r>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65</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 </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 xml:space="preserve">IP </w:t>
            </w:r>
            <w:proofErr w:type="spellStart"/>
            <w:r w:rsidRPr="00413520">
              <w:rPr>
                <w:rFonts w:ascii="Arial" w:eastAsia="Times New Roman" w:hAnsi="Arial" w:cs="Arial"/>
                <w:b/>
                <w:bCs/>
                <w:sz w:val="20"/>
                <w:szCs w:val="20"/>
                <w:lang w:eastAsia="en-GB"/>
              </w:rPr>
              <w:t>Conv'tr</w:t>
            </w:r>
            <w:proofErr w:type="spellEnd"/>
            <w:r w:rsidRPr="00413520">
              <w:rPr>
                <w:rFonts w:ascii="Arial" w:eastAsia="Times New Roman" w:hAnsi="Arial" w:cs="Arial"/>
                <w:b/>
                <w:bCs/>
                <w:sz w:val="20"/>
                <w:szCs w:val="20"/>
                <w:lang w:eastAsia="en-GB"/>
              </w:rPr>
              <w:t xml:space="preserve"> </w:t>
            </w:r>
            <w:proofErr w:type="spellStart"/>
            <w:r w:rsidRPr="00413520">
              <w:rPr>
                <w:rFonts w:ascii="Arial" w:eastAsia="Times New Roman" w:hAnsi="Arial" w:cs="Arial"/>
                <w:b/>
                <w:bCs/>
                <w:sz w:val="20"/>
                <w:szCs w:val="20"/>
                <w:lang w:eastAsia="en-GB"/>
              </w:rPr>
              <w:t>Manf</w:t>
            </w:r>
            <w:proofErr w:type="spellEnd"/>
            <w:r w:rsidRPr="00413520">
              <w:rPr>
                <w:rFonts w:ascii="Arial" w:eastAsia="Times New Roman" w:hAnsi="Arial" w:cs="Arial"/>
                <w:b/>
                <w:bCs/>
                <w:sz w:val="20"/>
                <w:szCs w:val="20"/>
                <w:lang w:eastAsia="en-GB"/>
              </w:rPr>
              <w:t>/Model</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None</w:t>
            </w:r>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66</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 </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3200" w:type="dxa"/>
            <w:tcBorders>
              <w:top w:val="nil"/>
              <w:left w:val="nil"/>
              <w:bottom w:val="nil"/>
              <w:right w:val="nil"/>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noProof/>
                <w:sz w:val="20"/>
                <w:szCs w:val="20"/>
                <w:lang w:eastAsia="en-GB"/>
              </w:rPr>
              <mc:AlternateContent>
                <mc:Choice Requires="wps">
                  <w:drawing>
                    <wp:anchor distT="0" distB="0" distL="114300" distR="114300" simplePos="0" relativeHeight="251587072" behindDoc="0" locked="0" layoutInCell="1" allowOverlap="1" wp14:anchorId="08C4D58B" wp14:editId="0240FC62">
                      <wp:simplePos x="0" y="0"/>
                      <wp:positionH relativeFrom="column">
                        <wp:posOffset>1457325</wp:posOffset>
                      </wp:positionH>
                      <wp:positionV relativeFrom="paragraph">
                        <wp:posOffset>95250</wp:posOffset>
                      </wp:positionV>
                      <wp:extent cx="257175" cy="276225"/>
                      <wp:effectExtent l="19050" t="19050" r="47625" b="28575"/>
                      <wp:wrapNone/>
                      <wp:docPr id="39948" name="Flowchart: Extract 39948">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38125"/>
                              </a:xfrm>
                              <a:prstGeom prst="flowChartExtract">
                                <a:avLst/>
                              </a:prstGeom>
                              <a:solidFill>
                                <a:srgbClr xmlns:a14="http://schemas.microsoft.com/office/drawing/2010/main" val="FFFFFF" mc:Ignorable="a14" a14:legacySpreadsheetColorIndex="9"/>
                              </a:solidFill>
                              <a:ln w="9525">
                                <a:solidFill>
                                  <a:srgbClr xmlns:a14="http://schemas.microsoft.com/office/drawing/2010/main" val="000000" mc:Ignorable="a14" a14:legacySpreadsheetColorIndex="64"/>
                                </a:solidFill>
                                <a:miter lim="800000"/>
                                <a:headEnd/>
                                <a:tailEnd/>
                              </a:ln>
                            </wps:spPr>
                            <wps:txbx>
                              <w:txbxContent>
                                <w:p w:rsidR="00BA2D04" w:rsidRDefault="00BA2D04" w:rsidP="0073493F">
                                  <w:pPr>
                                    <w:pStyle w:val="NormalWeb"/>
                                    <w:spacing w:before="0" w:beforeAutospacing="0" w:after="0" w:afterAutospacing="0"/>
                                    <w:jc w:val="center"/>
                                  </w:pPr>
                                  <w:r>
                                    <w:rPr>
                                      <w:rFonts w:ascii="Arial" w:hAnsi="Arial" w:cs="Arial"/>
                                      <w:color w:val="000000"/>
                                      <w:sz w:val="12"/>
                                      <w:szCs w:val="12"/>
                                    </w:rPr>
                                    <w:t>2</w:t>
                                  </w:r>
                                </w:p>
                              </w:txbxContent>
                            </wps:txbx>
                            <wps:bodyPr vertOverflow="clip" wrap="square" lIns="27432" tIns="18288" rIns="27432" bIns="0" anchor="t" upright="1"/>
                          </wps:wsp>
                        </a:graphicData>
                      </a:graphic>
                      <wp14:sizeRelH relativeFrom="page">
                        <wp14:pctWidth>0</wp14:pctWidth>
                      </wp14:sizeRelH>
                      <wp14:sizeRelV relativeFrom="page">
                        <wp14:pctHeight>0</wp14:pctHeight>
                      </wp14:sizeRelV>
                    </wp:anchor>
                  </w:drawing>
                </mc:Choice>
                <mc:Fallback>
                  <w:pict>
                    <v:shape w14:anchorId="08C4D58B" id="Flowchart: Extract 39948" o:spid="_x0000_s1056" type="#_x0000_t127" style="position:absolute;margin-left:114.75pt;margin-top:7.5pt;width:20.25pt;height:21.75pt;z-index:25158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">
                      <v:textbox inset="2.16pt,1.44pt,2.16pt,0">
                        <w:txbxContent>
                          <w:p w:rsidR="00BA2D04" w:rsidRDefault="00BA2D04" w:rsidP="0073493F">
                            <w:pPr>
                              <w:pStyle w:val="NormalWeb"/>
                              <w:spacing w:before="0" w:beforeAutospacing="0" w:after="0" w:afterAutospacing="0"/>
                              <w:jc w:val="center"/>
                            </w:pPr>
                            <w:r>
                              <w:rPr>
                                <w:rFonts w:ascii="Arial" w:hAnsi="Arial" w:cs="Arial"/>
                                <w:color w:val="000000"/>
                                <w:sz w:val="12"/>
                                <w:szCs w:val="12"/>
                              </w:rPr>
                              <w:t>2</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2970"/>
            </w:tblGrid>
            <w:tr w:rsidR="0073493F" w:rsidRPr="00413520" w:rsidTr="00ED6279">
              <w:trPr>
                <w:trHeight w:val="255"/>
                <w:tblCellSpacing w:w="0" w:type="dxa"/>
              </w:trPr>
              <w:tc>
                <w:tcPr>
                  <w:tcW w:w="296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Solenoid Model</w:t>
                  </w:r>
                </w:p>
              </w:tc>
            </w:tr>
          </w:tbl>
          <w:p w:rsidR="0073493F" w:rsidRPr="00413520" w:rsidRDefault="0073493F" w:rsidP="00ED6279">
            <w:pPr>
              <w:spacing w:after="0" w:line="240" w:lineRule="auto"/>
              <w:rPr>
                <w:rFonts w:ascii="Arial" w:eastAsia="Times New Roman" w:hAnsi="Arial" w:cs="Arial"/>
                <w:sz w:val="20"/>
                <w:szCs w:val="20"/>
                <w:lang w:eastAsia="en-GB"/>
              </w:rPr>
            </w:pP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proofErr w:type="spellStart"/>
            <w:r w:rsidRPr="00413520">
              <w:rPr>
                <w:rFonts w:ascii="Arial" w:eastAsia="Times New Roman" w:hAnsi="Arial" w:cs="Arial"/>
                <w:sz w:val="20"/>
                <w:szCs w:val="20"/>
                <w:lang w:eastAsia="en-GB"/>
              </w:rPr>
              <w:t>Maxseal</w:t>
            </w:r>
            <w:proofErr w:type="spellEnd"/>
            <w:r w:rsidRPr="00413520">
              <w:rPr>
                <w:rFonts w:ascii="Arial" w:eastAsia="Times New Roman" w:hAnsi="Arial" w:cs="Arial"/>
                <w:sz w:val="20"/>
                <w:szCs w:val="20"/>
                <w:lang w:eastAsia="en-GB"/>
              </w:rPr>
              <w:t xml:space="preserve"> type ICO4 24v 8w </w:t>
            </w:r>
            <w:proofErr w:type="spellStart"/>
            <w:r w:rsidRPr="00413520">
              <w:rPr>
                <w:rFonts w:ascii="Arial" w:eastAsia="Times New Roman" w:hAnsi="Arial" w:cs="Arial"/>
                <w:sz w:val="20"/>
                <w:szCs w:val="20"/>
                <w:lang w:eastAsia="en-GB"/>
              </w:rPr>
              <w:t>EExd</w:t>
            </w:r>
            <w:proofErr w:type="spellEnd"/>
            <w:r w:rsidRPr="00413520">
              <w:rPr>
                <w:rFonts w:ascii="Arial" w:eastAsia="Times New Roman" w:hAnsi="Arial" w:cs="Arial"/>
                <w:sz w:val="20"/>
                <w:szCs w:val="20"/>
                <w:lang w:eastAsia="en-GB"/>
              </w:rPr>
              <w:t xml:space="preserve"> </w:t>
            </w:r>
            <w:proofErr w:type="spellStart"/>
            <w:r w:rsidRPr="00413520">
              <w:rPr>
                <w:rFonts w:ascii="Arial" w:eastAsia="Times New Roman" w:hAnsi="Arial" w:cs="Arial"/>
                <w:sz w:val="20"/>
                <w:szCs w:val="20"/>
                <w:lang w:eastAsia="en-GB"/>
              </w:rPr>
              <w:t>St.St</w:t>
            </w:r>
            <w:proofErr w:type="spellEnd"/>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67</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Seat Size ins / Type</w:t>
            </w:r>
          </w:p>
        </w:tc>
        <w:tc>
          <w:tcPr>
            <w:tcW w:w="1131" w:type="dxa"/>
            <w:tcBorders>
              <w:top w:val="nil"/>
              <w:left w:val="nil"/>
              <w:bottom w:val="single" w:sz="4" w:space="0" w:color="auto"/>
              <w:right w:val="nil"/>
            </w:tcBorders>
            <w:shd w:val="clear" w:color="000000" w:fill="FFFF00"/>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3.88</w:t>
            </w:r>
          </w:p>
        </w:tc>
        <w:tc>
          <w:tcPr>
            <w:tcW w:w="2025" w:type="dxa"/>
            <w:tcBorders>
              <w:top w:val="nil"/>
              <w:left w:val="nil"/>
              <w:bottom w:val="single" w:sz="4" w:space="0" w:color="auto"/>
              <w:right w:val="single" w:sz="4" w:space="0" w:color="auto"/>
            </w:tcBorders>
            <w:shd w:val="clear" w:color="000000" w:fill="FFFF00"/>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3CC</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Energise To</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N/A</w:t>
            </w:r>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68</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proofErr w:type="spellStart"/>
            <w:r w:rsidRPr="00413520">
              <w:rPr>
                <w:rFonts w:ascii="Arial" w:eastAsia="Times New Roman" w:hAnsi="Arial" w:cs="Arial"/>
                <w:b/>
                <w:bCs/>
                <w:sz w:val="20"/>
                <w:szCs w:val="20"/>
                <w:lang w:eastAsia="en-GB"/>
              </w:rPr>
              <w:t>Cv</w:t>
            </w:r>
            <w:proofErr w:type="spellEnd"/>
            <w:r w:rsidRPr="00413520">
              <w:rPr>
                <w:rFonts w:ascii="Arial" w:eastAsia="Times New Roman" w:hAnsi="Arial" w:cs="Arial"/>
                <w:b/>
                <w:bCs/>
                <w:sz w:val="20"/>
                <w:szCs w:val="20"/>
                <w:lang w:eastAsia="en-GB"/>
              </w:rPr>
              <w:t xml:space="preserve"> / Characteristic</w:t>
            </w:r>
          </w:p>
        </w:tc>
        <w:tc>
          <w:tcPr>
            <w:tcW w:w="1131" w:type="dxa"/>
            <w:tcBorders>
              <w:top w:val="nil"/>
              <w:left w:val="nil"/>
              <w:bottom w:val="single" w:sz="4" w:space="0" w:color="auto"/>
              <w:right w:val="nil"/>
            </w:tcBorders>
            <w:shd w:val="clear" w:color="000000" w:fill="FFFF00"/>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170</w:t>
            </w:r>
          </w:p>
        </w:tc>
        <w:tc>
          <w:tcPr>
            <w:tcW w:w="2025" w:type="dxa"/>
            <w:tcBorders>
              <w:top w:val="nil"/>
              <w:left w:val="nil"/>
              <w:bottom w:val="single" w:sz="4" w:space="0" w:color="auto"/>
              <w:right w:val="single" w:sz="4" w:space="0" w:color="auto"/>
            </w:tcBorders>
            <w:shd w:val="clear" w:color="000000" w:fill="FFFF00"/>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proofErr w:type="spellStart"/>
            <w:r w:rsidRPr="00413520">
              <w:rPr>
                <w:rFonts w:ascii="Arial" w:eastAsia="Times New Roman" w:hAnsi="Arial" w:cs="Arial"/>
                <w:sz w:val="20"/>
                <w:szCs w:val="20"/>
                <w:lang w:eastAsia="en-GB"/>
              </w:rPr>
              <w:t>TrI</w:t>
            </w:r>
            <w:proofErr w:type="spellEnd"/>
            <w:r w:rsidRPr="00413520">
              <w:rPr>
                <w:rFonts w:ascii="Arial" w:eastAsia="Times New Roman" w:hAnsi="Arial" w:cs="Arial"/>
                <w:sz w:val="20"/>
                <w:szCs w:val="20"/>
                <w:lang w:eastAsia="en-GB"/>
              </w:rPr>
              <w:t>-Linear</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18"/>
                <w:szCs w:val="18"/>
                <w:lang w:eastAsia="en-GB"/>
              </w:rPr>
            </w:pPr>
            <w:r w:rsidRPr="00413520">
              <w:rPr>
                <w:rFonts w:ascii="Arial" w:eastAsia="Times New Roman" w:hAnsi="Arial" w:cs="Arial"/>
                <w:b/>
                <w:bCs/>
                <w:sz w:val="18"/>
                <w:szCs w:val="18"/>
                <w:lang w:eastAsia="en-GB"/>
              </w:rPr>
              <w:t>Volume Tank/Accessories</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None</w:t>
            </w:r>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69</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Balancing</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PTFE Seal</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Elec. Certification</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Class 1 Zone 2, Gas Group IIA T3</w:t>
            </w:r>
          </w:p>
        </w:tc>
        <w:tc>
          <w:tcPr>
            <w:tcW w:w="497" w:type="dxa"/>
            <w:vMerge w:val="restart"/>
            <w:tcBorders>
              <w:top w:val="nil"/>
              <w:left w:val="single" w:sz="4" w:space="0" w:color="auto"/>
              <w:bottom w:val="single" w:sz="4" w:space="0" w:color="000000"/>
              <w:right w:val="single" w:sz="4" w:space="0" w:color="auto"/>
            </w:tcBorders>
            <w:shd w:val="clear" w:color="auto" w:fill="auto"/>
            <w:noWrap/>
            <w:textDirection w:val="tbRl"/>
            <w:vAlign w:val="center"/>
            <w:hideMark/>
          </w:tcPr>
          <w:p w:rsidR="0073493F" w:rsidRPr="00413520" w:rsidRDefault="0073493F" w:rsidP="00ED6279">
            <w:pPr>
              <w:spacing w:after="0" w:line="240" w:lineRule="auto"/>
              <w:jc w:val="center"/>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MISC</w:t>
            </w: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70</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Flow Direction</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Over</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PED Level</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97/23/ECC</w:t>
            </w:r>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71</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Trim Material</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xml:space="preserve">316 SS / </w:t>
            </w:r>
            <w:proofErr w:type="spellStart"/>
            <w:r w:rsidRPr="00413520">
              <w:rPr>
                <w:rFonts w:ascii="Arial" w:eastAsia="Times New Roman" w:hAnsi="Arial" w:cs="Arial"/>
                <w:sz w:val="20"/>
                <w:szCs w:val="20"/>
                <w:lang w:eastAsia="en-GB"/>
              </w:rPr>
              <w:t>Stellite</w:t>
            </w:r>
            <w:proofErr w:type="spellEnd"/>
            <w:r w:rsidRPr="00413520">
              <w:rPr>
                <w:rFonts w:ascii="Arial" w:eastAsia="Times New Roman" w:hAnsi="Arial" w:cs="Arial"/>
                <w:sz w:val="20"/>
                <w:szCs w:val="20"/>
                <w:lang w:eastAsia="en-GB"/>
              </w:rPr>
              <w:t xml:space="preserve"> SA</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Cleaning</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Standard</w:t>
            </w:r>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72</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Seat Leakage</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ANSI Class IV</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Special Paint Spec</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See QA Plan QP883474</w:t>
            </w:r>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73</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 </w:t>
            </w:r>
          </w:p>
        </w:tc>
        <w:tc>
          <w:tcPr>
            <w:tcW w:w="3156" w:type="dxa"/>
            <w:gridSpan w:val="2"/>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 </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Valve (RAL 7036) Grey</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WMWK28-170-000-PI-SP-037 Sys 6.</w:t>
            </w:r>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74</w:t>
            </w:r>
          </w:p>
        </w:tc>
      </w:tr>
      <w:tr w:rsidR="0073493F" w:rsidRPr="00413520" w:rsidTr="00ED6279">
        <w:trPr>
          <w:trHeight w:val="255"/>
        </w:trPr>
        <w:tc>
          <w:tcPr>
            <w:tcW w:w="2559" w:type="dxa"/>
            <w:tcBorders>
              <w:top w:val="nil"/>
              <w:left w:val="single" w:sz="4" w:space="0" w:color="auto"/>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Baffles</w:t>
            </w:r>
          </w:p>
        </w:tc>
        <w:tc>
          <w:tcPr>
            <w:tcW w:w="1131" w:type="dxa"/>
            <w:tcBorders>
              <w:top w:val="nil"/>
              <w:left w:val="nil"/>
              <w:bottom w:val="single" w:sz="4" w:space="0" w:color="auto"/>
              <w:right w:val="nil"/>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No</w:t>
            </w:r>
          </w:p>
        </w:tc>
        <w:tc>
          <w:tcPr>
            <w:tcW w:w="2025"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None</w:t>
            </w:r>
          </w:p>
        </w:tc>
        <w:tc>
          <w:tcPr>
            <w:tcW w:w="3200" w:type="dxa"/>
            <w:tcBorders>
              <w:top w:val="single" w:sz="4" w:space="0" w:color="auto"/>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b/>
                <w:bCs/>
                <w:sz w:val="20"/>
                <w:szCs w:val="20"/>
                <w:lang w:eastAsia="en-GB"/>
              </w:rPr>
            </w:pPr>
            <w:r w:rsidRPr="00413520">
              <w:rPr>
                <w:rFonts w:ascii="Arial" w:eastAsia="Times New Roman" w:hAnsi="Arial" w:cs="Arial"/>
                <w:b/>
                <w:bCs/>
                <w:sz w:val="20"/>
                <w:szCs w:val="20"/>
                <w:lang w:eastAsia="en-GB"/>
              </w:rPr>
              <w:t>Actuator (Blue)</w:t>
            </w:r>
          </w:p>
        </w:tc>
        <w:tc>
          <w:tcPr>
            <w:tcW w:w="388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73493F" w:rsidRPr="00413520" w:rsidRDefault="0073493F" w:rsidP="00ED6279">
            <w:pPr>
              <w:spacing w:after="0" w:line="240" w:lineRule="auto"/>
              <w:rPr>
                <w:rFonts w:ascii="Arial" w:eastAsia="Times New Roman" w:hAnsi="Arial" w:cs="Arial"/>
                <w:sz w:val="20"/>
                <w:szCs w:val="20"/>
                <w:lang w:eastAsia="en-GB"/>
              </w:rPr>
            </w:pPr>
            <w:r w:rsidRPr="00413520">
              <w:rPr>
                <w:rFonts w:ascii="Arial" w:eastAsia="Times New Roman" w:hAnsi="Arial" w:cs="Arial"/>
                <w:sz w:val="20"/>
                <w:szCs w:val="20"/>
                <w:lang w:eastAsia="en-GB"/>
              </w:rPr>
              <w:t>8827-05-005 Issue 883474</w:t>
            </w:r>
          </w:p>
        </w:tc>
        <w:tc>
          <w:tcPr>
            <w:tcW w:w="497" w:type="dxa"/>
            <w:vMerge/>
            <w:tcBorders>
              <w:top w:val="nil"/>
              <w:left w:val="single" w:sz="4" w:space="0" w:color="auto"/>
              <w:bottom w:val="single" w:sz="4" w:space="0" w:color="000000"/>
              <w:right w:val="single" w:sz="4" w:space="0" w:color="auto"/>
            </w:tcBorders>
            <w:vAlign w:val="center"/>
            <w:hideMark/>
          </w:tcPr>
          <w:p w:rsidR="0073493F" w:rsidRPr="00413520" w:rsidRDefault="0073493F" w:rsidP="00ED6279">
            <w:pPr>
              <w:spacing w:after="0" w:line="240" w:lineRule="auto"/>
              <w:rPr>
                <w:rFonts w:ascii="Arial" w:eastAsia="Times New Roman" w:hAnsi="Arial" w:cs="Arial"/>
                <w:b/>
                <w:bCs/>
                <w:sz w:val="20"/>
                <w:szCs w:val="20"/>
                <w:lang w:eastAsia="en-GB"/>
              </w:rPr>
            </w:pPr>
          </w:p>
        </w:tc>
        <w:tc>
          <w:tcPr>
            <w:tcW w:w="542" w:type="dxa"/>
            <w:tcBorders>
              <w:top w:val="nil"/>
              <w:left w:val="nil"/>
              <w:bottom w:val="single" w:sz="4" w:space="0" w:color="auto"/>
              <w:right w:val="single" w:sz="4" w:space="0" w:color="auto"/>
            </w:tcBorders>
            <w:shd w:val="clear" w:color="auto" w:fill="auto"/>
            <w:noWrap/>
            <w:vAlign w:val="bottom"/>
            <w:hideMark/>
          </w:tcPr>
          <w:p w:rsidR="0073493F" w:rsidRPr="00413520" w:rsidRDefault="0073493F" w:rsidP="00ED6279">
            <w:pPr>
              <w:spacing w:after="0" w:line="240" w:lineRule="auto"/>
              <w:jc w:val="center"/>
              <w:rPr>
                <w:rFonts w:ascii="Arial" w:eastAsia="Times New Roman" w:hAnsi="Arial" w:cs="Arial"/>
                <w:sz w:val="20"/>
                <w:szCs w:val="20"/>
                <w:lang w:eastAsia="en-GB"/>
              </w:rPr>
            </w:pPr>
            <w:r w:rsidRPr="00413520">
              <w:rPr>
                <w:rFonts w:ascii="Arial" w:eastAsia="Times New Roman" w:hAnsi="Arial" w:cs="Arial"/>
                <w:sz w:val="20"/>
                <w:szCs w:val="20"/>
                <w:lang w:eastAsia="en-GB"/>
              </w:rPr>
              <w:t>75</w:t>
            </w:r>
          </w:p>
        </w:tc>
      </w:tr>
    </w:tbl>
    <w:p w:rsidR="00D10960" w:rsidRDefault="00D10960" w:rsidP="0075029F">
      <w:pPr>
        <w:spacing w:before="29" w:after="0" w:line="240" w:lineRule="auto"/>
        <w:ind w:left="3108" w:right="-20" w:firstLine="492"/>
        <w:rPr>
          <w:rFonts w:eastAsia="Times New Roman" w:cs="Times New Roman"/>
          <w:spacing w:val="1"/>
          <w:sz w:val="40"/>
          <w:szCs w:val="40"/>
          <w:u w:val="single" w:color="000000"/>
        </w:rPr>
      </w:pPr>
    </w:p>
    <w:p w:rsidR="00D10960" w:rsidRDefault="00D10960" w:rsidP="0075029F">
      <w:pPr>
        <w:spacing w:before="29" w:after="0" w:line="240" w:lineRule="auto"/>
        <w:ind w:left="3108" w:right="-20" w:firstLine="492"/>
        <w:rPr>
          <w:rFonts w:eastAsia="Times New Roman" w:cs="Times New Roman"/>
          <w:spacing w:val="1"/>
          <w:sz w:val="40"/>
          <w:szCs w:val="40"/>
          <w:u w:val="single" w:color="000000"/>
        </w:rPr>
      </w:pPr>
    </w:p>
    <w:p w:rsidR="009073A5" w:rsidRDefault="009073A5" w:rsidP="009073A5">
      <w:pPr>
        <w:spacing w:line="360" w:lineRule="auto"/>
        <w:jc w:val="center"/>
        <w:rPr>
          <w:rFonts w:ascii="Arial" w:hAnsi="Arial" w:cs="Arial"/>
          <w:i/>
          <w:u w:val="single"/>
          <w:shd w:val="clear" w:color="auto" w:fill="FFFFFF"/>
        </w:rPr>
      </w:pPr>
      <w:r>
        <w:rPr>
          <w:noProof/>
          <w:lang w:eastAsia="en-GB"/>
        </w:rPr>
        <w:lastRenderedPageBreak/>
        <w:drawing>
          <wp:anchor distT="0" distB="0" distL="114300" distR="114300" simplePos="0" relativeHeight="251599360" behindDoc="1" locked="0" layoutInCell="1" allowOverlap="1" wp14:anchorId="71AA7C24" wp14:editId="34696C7C">
            <wp:simplePos x="0" y="0"/>
            <wp:positionH relativeFrom="column">
              <wp:posOffset>-605379</wp:posOffset>
            </wp:positionH>
            <wp:positionV relativeFrom="paragraph">
              <wp:posOffset>373642</wp:posOffset>
            </wp:positionV>
            <wp:extent cx="9856470" cy="4183380"/>
            <wp:effectExtent l="0" t="0" r="0" b="7620"/>
            <wp:wrapTight wrapText="bothSides">
              <wp:wrapPolygon edited="0">
                <wp:start x="0" y="0"/>
                <wp:lineTo x="0" y="21541"/>
                <wp:lineTo x="21542" y="21541"/>
                <wp:lineTo x="21542" y="0"/>
                <wp:lineTo x="0" y="0"/>
              </wp:wrapPolygon>
            </wp:wrapTight>
            <wp:docPr id="39951" name="Picture 39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1518" t="28602" r="28086" b="18238"/>
                    <a:stretch/>
                  </pic:blipFill>
                  <pic:spPr bwMode="auto">
                    <a:xfrm>
                      <a:off x="0" y="0"/>
                      <a:ext cx="9856470" cy="4183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i/>
          <w:u w:val="single"/>
          <w:shd w:val="clear" w:color="auto" w:fill="FFFFFF"/>
        </w:rPr>
        <w:t>Figure 1</w:t>
      </w:r>
      <w:r w:rsidR="00C012F7">
        <w:rPr>
          <w:rFonts w:ascii="Arial" w:hAnsi="Arial" w:cs="Arial"/>
          <w:i/>
          <w:u w:val="single"/>
          <w:shd w:val="clear" w:color="auto" w:fill="FFFFFF"/>
        </w:rPr>
        <w:t>9</w:t>
      </w:r>
      <w:r>
        <w:rPr>
          <w:rFonts w:ascii="Arial" w:hAnsi="Arial" w:cs="Arial"/>
          <w:i/>
          <w:u w:val="single"/>
          <w:shd w:val="clear" w:color="auto" w:fill="FFFFFF"/>
        </w:rPr>
        <w:t>: Trim Calculations. (Appendix 1</w:t>
      </w:r>
      <w:r w:rsidR="00C012F7">
        <w:rPr>
          <w:rFonts w:ascii="Arial" w:hAnsi="Arial" w:cs="Arial"/>
          <w:i/>
          <w:u w:val="single"/>
          <w:shd w:val="clear" w:color="auto" w:fill="FFFFFF"/>
        </w:rPr>
        <w:t>3</w:t>
      </w:r>
      <w:r>
        <w:rPr>
          <w:rFonts w:ascii="Arial" w:hAnsi="Arial" w:cs="Arial"/>
          <w:i/>
          <w:u w:val="single"/>
          <w:shd w:val="clear" w:color="auto" w:fill="FFFFFF"/>
        </w:rPr>
        <w:t>)</w:t>
      </w:r>
    </w:p>
    <w:p w:rsidR="00D10960" w:rsidRDefault="00D10960" w:rsidP="0075029F">
      <w:pPr>
        <w:spacing w:before="29" w:after="0" w:line="240" w:lineRule="auto"/>
        <w:ind w:left="3108" w:right="-20" w:firstLine="492"/>
        <w:rPr>
          <w:rFonts w:eastAsia="Times New Roman" w:cs="Times New Roman"/>
          <w:spacing w:val="1"/>
          <w:sz w:val="40"/>
          <w:szCs w:val="40"/>
          <w:u w:val="single" w:color="000000"/>
        </w:rPr>
      </w:pPr>
    </w:p>
    <w:p w:rsidR="00F52533" w:rsidRDefault="00F52533" w:rsidP="0075029F">
      <w:pPr>
        <w:spacing w:before="29" w:after="0" w:line="240" w:lineRule="auto"/>
        <w:ind w:left="3108" w:right="-20" w:firstLine="492"/>
        <w:rPr>
          <w:rFonts w:eastAsia="Times New Roman" w:cs="Times New Roman"/>
          <w:spacing w:val="1"/>
          <w:sz w:val="40"/>
          <w:szCs w:val="40"/>
          <w:u w:val="single" w:color="000000"/>
        </w:rPr>
        <w:sectPr w:rsidR="00F52533" w:rsidSect="00F97B78">
          <w:pgSz w:w="16838" w:h="11906" w:orient="landscape"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61"/>
          <w:cols w:space="708"/>
          <w:titlePg/>
          <w:docGrid w:linePitch="360"/>
        </w:sectPr>
      </w:pPr>
    </w:p>
    <w:p w:rsidR="00F52533" w:rsidRDefault="00F52533" w:rsidP="00F52533">
      <w:pPr>
        <w:spacing w:line="360" w:lineRule="auto"/>
        <w:jc w:val="center"/>
        <w:rPr>
          <w:rFonts w:ascii="Arial" w:hAnsi="Arial" w:cs="Arial"/>
          <w:i/>
          <w:szCs w:val="20"/>
          <w:u w:val="single"/>
          <w:shd w:val="clear" w:color="auto" w:fill="FFFFFF"/>
        </w:rPr>
      </w:pPr>
      <w:r>
        <w:rPr>
          <w:noProof/>
          <w:lang w:eastAsia="en-GB"/>
        </w:rPr>
        <w:lastRenderedPageBreak/>
        <w:drawing>
          <wp:anchor distT="0" distB="0" distL="114300" distR="114300" simplePos="0" relativeHeight="251617792" behindDoc="1" locked="0" layoutInCell="1" allowOverlap="1" wp14:anchorId="3D6A47C9" wp14:editId="3150B0E7">
            <wp:simplePos x="0" y="0"/>
            <wp:positionH relativeFrom="column">
              <wp:posOffset>-381000</wp:posOffset>
            </wp:positionH>
            <wp:positionV relativeFrom="paragraph">
              <wp:posOffset>289560</wp:posOffset>
            </wp:positionV>
            <wp:extent cx="6537960" cy="5544820"/>
            <wp:effectExtent l="0" t="0" r="0" b="0"/>
            <wp:wrapTight wrapText="bothSides">
              <wp:wrapPolygon edited="0">
                <wp:start x="0" y="0"/>
                <wp:lineTo x="0" y="21521"/>
                <wp:lineTo x="21524" y="21521"/>
                <wp:lineTo x="21524"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extLst>
                        <a:ext uri="{28A0092B-C50C-407E-A947-70E740481C1C}">
                          <a14:useLocalDpi xmlns:a14="http://schemas.microsoft.com/office/drawing/2010/main" val="0"/>
                        </a:ext>
                      </a:extLst>
                    </a:blip>
                    <a:srcRect l="-1" t="27958" r="58732" b="19049"/>
                    <a:stretch/>
                  </pic:blipFill>
                  <pic:spPr bwMode="auto">
                    <a:xfrm>
                      <a:off x="0" y="0"/>
                      <a:ext cx="6537960" cy="5544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A2877">
        <w:rPr>
          <w:rFonts w:ascii="Arial" w:hAnsi="Arial" w:cs="Arial"/>
          <w:i/>
          <w:szCs w:val="20"/>
          <w:u w:val="single"/>
          <w:shd w:val="clear" w:color="auto" w:fill="FFFFFF"/>
        </w:rPr>
        <w:t xml:space="preserve">Figure </w:t>
      </w:r>
      <w:r w:rsidR="00C012F7">
        <w:rPr>
          <w:rFonts w:ascii="Arial" w:hAnsi="Arial" w:cs="Arial"/>
          <w:i/>
          <w:szCs w:val="20"/>
          <w:u w:val="single"/>
          <w:shd w:val="clear" w:color="auto" w:fill="FFFFFF"/>
        </w:rPr>
        <w:t>20</w:t>
      </w:r>
      <w:r w:rsidRPr="000A2877">
        <w:rPr>
          <w:rFonts w:ascii="Arial" w:hAnsi="Arial" w:cs="Arial"/>
          <w:i/>
          <w:szCs w:val="20"/>
          <w:u w:val="single"/>
          <w:shd w:val="clear" w:color="auto" w:fill="FFFFFF"/>
        </w:rPr>
        <w:t>: Trim Calculations input. (Appendix 1</w:t>
      </w:r>
      <w:r w:rsidR="00C012F7">
        <w:rPr>
          <w:rFonts w:ascii="Arial" w:hAnsi="Arial" w:cs="Arial"/>
          <w:i/>
          <w:szCs w:val="20"/>
          <w:u w:val="single"/>
          <w:shd w:val="clear" w:color="auto" w:fill="FFFFFF"/>
        </w:rPr>
        <w:t>4</w:t>
      </w:r>
      <w:r w:rsidRPr="000A2877">
        <w:rPr>
          <w:rFonts w:ascii="Arial" w:hAnsi="Arial" w:cs="Arial"/>
          <w:i/>
          <w:szCs w:val="20"/>
          <w:u w:val="single"/>
          <w:shd w:val="clear" w:color="auto" w:fill="FFFFFF"/>
        </w:rPr>
        <w:t>)</w:t>
      </w:r>
    </w:p>
    <w:p w:rsidR="00D10960" w:rsidRDefault="00D10960" w:rsidP="0075029F">
      <w:pPr>
        <w:spacing w:before="29" w:after="0" w:line="240" w:lineRule="auto"/>
        <w:ind w:left="3108" w:right="-20" w:firstLine="492"/>
        <w:rPr>
          <w:rFonts w:eastAsia="Times New Roman" w:cs="Times New Roman"/>
          <w:spacing w:val="1"/>
          <w:sz w:val="40"/>
          <w:szCs w:val="40"/>
          <w:u w:val="single" w:color="000000"/>
        </w:rPr>
      </w:pPr>
    </w:p>
    <w:p w:rsidR="00D10960" w:rsidRDefault="00D10960" w:rsidP="0075029F">
      <w:pPr>
        <w:spacing w:before="29" w:after="0" w:line="240" w:lineRule="auto"/>
        <w:ind w:left="3108" w:right="-20" w:firstLine="492"/>
        <w:rPr>
          <w:rFonts w:eastAsia="Times New Roman" w:cs="Times New Roman"/>
          <w:spacing w:val="1"/>
          <w:sz w:val="40"/>
          <w:szCs w:val="40"/>
          <w:u w:val="single" w:color="000000"/>
        </w:rPr>
      </w:pPr>
    </w:p>
    <w:p w:rsidR="00D10960" w:rsidRDefault="00F52533" w:rsidP="006C6D87">
      <w:pPr>
        <w:rPr>
          <w:rFonts w:eastAsia="Times New Roman" w:cs="Times New Roman"/>
          <w:spacing w:val="1"/>
          <w:sz w:val="40"/>
          <w:szCs w:val="40"/>
          <w:u w:val="single" w:color="000000"/>
        </w:rPr>
      </w:pPr>
      <w:r>
        <w:rPr>
          <w:rFonts w:eastAsia="Times New Roman" w:cs="Times New Roman"/>
          <w:spacing w:val="1"/>
          <w:sz w:val="40"/>
          <w:szCs w:val="40"/>
          <w:u w:val="single" w:color="000000"/>
        </w:rPr>
        <w:br w:type="page"/>
      </w:r>
    </w:p>
    <w:p w:rsidR="00F52533" w:rsidRDefault="00904794" w:rsidP="00F52533">
      <w:pPr>
        <w:spacing w:line="360" w:lineRule="auto"/>
        <w:jc w:val="center"/>
        <w:rPr>
          <w:rFonts w:ascii="Arial" w:hAnsi="Arial" w:cs="Arial"/>
          <w:i/>
          <w:szCs w:val="20"/>
          <w:u w:val="single"/>
          <w:shd w:val="clear" w:color="auto" w:fill="FFFFFF"/>
        </w:rPr>
      </w:pPr>
      <w:r>
        <w:rPr>
          <w:noProof/>
          <w:lang w:eastAsia="en-GB"/>
        </w:rPr>
        <w:lastRenderedPageBreak/>
        <w:drawing>
          <wp:anchor distT="0" distB="0" distL="114300" distR="114300" simplePos="0" relativeHeight="251580928" behindDoc="1" locked="0" layoutInCell="1" allowOverlap="1" wp14:anchorId="282CB85C" wp14:editId="56A974F7">
            <wp:simplePos x="0" y="0"/>
            <wp:positionH relativeFrom="column">
              <wp:posOffset>-365760</wp:posOffset>
            </wp:positionH>
            <wp:positionV relativeFrom="paragraph">
              <wp:posOffset>340995</wp:posOffset>
            </wp:positionV>
            <wp:extent cx="6497955" cy="5149215"/>
            <wp:effectExtent l="0" t="0" r="0" b="0"/>
            <wp:wrapTight wrapText="bothSides">
              <wp:wrapPolygon edited="0">
                <wp:start x="0" y="0"/>
                <wp:lineTo x="0" y="21496"/>
                <wp:lineTo x="21530" y="21496"/>
                <wp:lineTo x="21530" y="0"/>
                <wp:lineTo x="0" y="0"/>
              </wp:wrapPolygon>
            </wp:wrapTight>
            <wp:docPr id="39958" name="Picture 39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l="1698" t="27996" r="58519" b="18660"/>
                    <a:stretch/>
                  </pic:blipFill>
                  <pic:spPr bwMode="auto">
                    <a:xfrm>
                      <a:off x="0" y="0"/>
                      <a:ext cx="6497955" cy="5149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2533" w:rsidRPr="00AC0222">
        <w:rPr>
          <w:rFonts w:ascii="Arial" w:hAnsi="Arial" w:cs="Arial"/>
          <w:i/>
          <w:szCs w:val="20"/>
          <w:u w:val="single"/>
          <w:shd w:val="clear" w:color="auto" w:fill="FFFFFF"/>
        </w:rPr>
        <w:t>Figure 2</w:t>
      </w:r>
      <w:r w:rsidR="00C012F7">
        <w:rPr>
          <w:rFonts w:ascii="Arial" w:hAnsi="Arial" w:cs="Arial"/>
          <w:i/>
          <w:szCs w:val="20"/>
          <w:u w:val="single"/>
          <w:shd w:val="clear" w:color="auto" w:fill="FFFFFF"/>
        </w:rPr>
        <w:t>1</w:t>
      </w:r>
      <w:r w:rsidR="00F52533" w:rsidRPr="00AC0222">
        <w:rPr>
          <w:rFonts w:ascii="Arial" w:hAnsi="Arial" w:cs="Arial"/>
          <w:i/>
          <w:szCs w:val="20"/>
          <w:u w:val="single"/>
          <w:shd w:val="clear" w:color="auto" w:fill="FFFFFF"/>
        </w:rPr>
        <w:t>: Trim Calculations Old CV input. (Appendix 1</w:t>
      </w:r>
      <w:r w:rsidR="00C012F7">
        <w:rPr>
          <w:rFonts w:ascii="Arial" w:hAnsi="Arial" w:cs="Arial"/>
          <w:i/>
          <w:szCs w:val="20"/>
          <w:u w:val="single"/>
          <w:shd w:val="clear" w:color="auto" w:fill="FFFFFF"/>
        </w:rPr>
        <w:t>5</w:t>
      </w:r>
      <w:r w:rsidR="00F52533" w:rsidRPr="00AC0222">
        <w:rPr>
          <w:rFonts w:ascii="Arial" w:hAnsi="Arial" w:cs="Arial"/>
          <w:i/>
          <w:szCs w:val="20"/>
          <w:u w:val="single"/>
          <w:shd w:val="clear" w:color="auto" w:fill="FFFFFF"/>
        </w:rPr>
        <w:t>)</w:t>
      </w:r>
    </w:p>
    <w:p w:rsidR="00F52533" w:rsidRPr="00C012F7" w:rsidRDefault="00F52533" w:rsidP="00C012F7">
      <w:pPr>
        <w:spacing w:line="360" w:lineRule="auto"/>
        <w:rPr>
          <w:rFonts w:ascii="Arial" w:hAnsi="Arial" w:cs="Arial"/>
          <w:i/>
          <w:szCs w:val="20"/>
          <w:u w:val="single"/>
          <w:shd w:val="clear" w:color="auto" w:fill="FFFFFF"/>
        </w:rPr>
      </w:pPr>
      <w:r>
        <w:rPr>
          <w:rFonts w:eastAsia="Times New Roman" w:cs="Times New Roman"/>
          <w:spacing w:val="1"/>
          <w:sz w:val="40"/>
          <w:szCs w:val="40"/>
          <w:u w:val="single" w:color="000000"/>
        </w:rPr>
        <w:br w:type="page"/>
      </w:r>
    </w:p>
    <w:p w:rsidR="00F52533" w:rsidRDefault="00F52533" w:rsidP="00F52533">
      <w:pPr>
        <w:spacing w:line="360" w:lineRule="auto"/>
        <w:jc w:val="center"/>
        <w:rPr>
          <w:noProof/>
        </w:rPr>
      </w:pPr>
      <w:r>
        <w:rPr>
          <w:noProof/>
          <w:lang w:eastAsia="en-GB"/>
        </w:rPr>
        <w:lastRenderedPageBreak/>
        <w:drawing>
          <wp:anchor distT="0" distB="0" distL="114300" distR="114300" simplePos="0" relativeHeight="251622912" behindDoc="1" locked="0" layoutInCell="1" allowOverlap="1" wp14:anchorId="09215275" wp14:editId="5E65065A">
            <wp:simplePos x="0" y="0"/>
            <wp:positionH relativeFrom="column">
              <wp:posOffset>-412115</wp:posOffset>
            </wp:positionH>
            <wp:positionV relativeFrom="paragraph">
              <wp:posOffset>472440</wp:posOffset>
            </wp:positionV>
            <wp:extent cx="6624955" cy="4968240"/>
            <wp:effectExtent l="0" t="0" r="4445" b="3810"/>
            <wp:wrapTight wrapText="bothSides">
              <wp:wrapPolygon edited="0">
                <wp:start x="0" y="0"/>
                <wp:lineTo x="0" y="21534"/>
                <wp:lineTo x="21552" y="21534"/>
                <wp:lineTo x="21552"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l="1064" t="28001" r="58945" b="18660"/>
                    <a:stretch/>
                  </pic:blipFill>
                  <pic:spPr bwMode="auto">
                    <a:xfrm>
                      <a:off x="0" y="0"/>
                      <a:ext cx="6624955" cy="4968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C0222">
        <w:rPr>
          <w:rFonts w:ascii="Arial" w:hAnsi="Arial" w:cs="Arial"/>
          <w:i/>
          <w:u w:val="single"/>
          <w:shd w:val="clear" w:color="auto" w:fill="FFFFFF"/>
        </w:rPr>
        <w:t>Figure 2</w:t>
      </w:r>
      <w:r w:rsidR="00C012F7">
        <w:rPr>
          <w:rFonts w:ascii="Arial" w:hAnsi="Arial" w:cs="Arial"/>
          <w:i/>
          <w:u w:val="single"/>
          <w:shd w:val="clear" w:color="auto" w:fill="FFFFFF"/>
        </w:rPr>
        <w:t>2</w:t>
      </w:r>
      <w:r w:rsidRPr="00AC0222">
        <w:rPr>
          <w:rFonts w:ascii="Arial" w:hAnsi="Arial" w:cs="Arial"/>
          <w:i/>
          <w:u w:val="single"/>
          <w:shd w:val="clear" w:color="auto" w:fill="FFFFFF"/>
        </w:rPr>
        <w:t>: Trim calculations CV Input dropped. (Appendix 1</w:t>
      </w:r>
      <w:r w:rsidR="00C012F7">
        <w:rPr>
          <w:rFonts w:ascii="Arial" w:hAnsi="Arial" w:cs="Arial"/>
          <w:i/>
          <w:u w:val="single"/>
          <w:shd w:val="clear" w:color="auto" w:fill="FFFFFF"/>
        </w:rPr>
        <w:t>6</w:t>
      </w:r>
      <w:r w:rsidRPr="00AC0222">
        <w:rPr>
          <w:rFonts w:ascii="Arial" w:hAnsi="Arial" w:cs="Arial"/>
          <w:i/>
          <w:u w:val="single"/>
          <w:shd w:val="clear" w:color="auto" w:fill="FFFFFF"/>
        </w:rPr>
        <w:t>)</w:t>
      </w:r>
    </w:p>
    <w:p w:rsidR="00F52533" w:rsidRDefault="00F52533" w:rsidP="00F52533">
      <w:pPr>
        <w:spacing w:line="360" w:lineRule="auto"/>
        <w:rPr>
          <w:noProof/>
        </w:rPr>
      </w:pPr>
    </w:p>
    <w:p w:rsidR="00F52533" w:rsidRDefault="00F52533" w:rsidP="00F52533">
      <w:pPr>
        <w:rPr>
          <w:noProof/>
        </w:rPr>
      </w:pPr>
      <w:r>
        <w:rPr>
          <w:noProof/>
        </w:rPr>
        <w:br w:type="page"/>
      </w:r>
    </w:p>
    <w:p w:rsidR="00904794" w:rsidRDefault="00F52533" w:rsidP="00F52533">
      <w:pPr>
        <w:spacing w:line="360" w:lineRule="auto"/>
        <w:jc w:val="center"/>
        <w:rPr>
          <w:rFonts w:ascii="Arial" w:hAnsi="Arial" w:cs="Arial"/>
          <w:i/>
          <w:noProof/>
          <w:u w:val="single"/>
        </w:rPr>
      </w:pPr>
      <w:r w:rsidRPr="00F52533">
        <w:rPr>
          <w:rFonts w:ascii="Arial" w:hAnsi="Arial" w:cs="Arial"/>
          <w:i/>
          <w:noProof/>
          <w:u w:val="single"/>
          <w:lang w:eastAsia="en-GB"/>
        </w:rPr>
        <w:lastRenderedPageBreak/>
        <w:drawing>
          <wp:anchor distT="0" distB="0" distL="114300" distR="114300" simplePos="0" relativeHeight="251627008" behindDoc="1" locked="0" layoutInCell="1" allowOverlap="1" wp14:anchorId="7BB2CC57" wp14:editId="1556268F">
            <wp:simplePos x="0" y="0"/>
            <wp:positionH relativeFrom="column">
              <wp:posOffset>-457200</wp:posOffset>
            </wp:positionH>
            <wp:positionV relativeFrom="paragraph">
              <wp:posOffset>259080</wp:posOffset>
            </wp:positionV>
            <wp:extent cx="6642735" cy="4724400"/>
            <wp:effectExtent l="0" t="0" r="5715" b="0"/>
            <wp:wrapTight wrapText="bothSides">
              <wp:wrapPolygon edited="0">
                <wp:start x="0" y="0"/>
                <wp:lineTo x="0" y="21513"/>
                <wp:lineTo x="21557" y="21513"/>
                <wp:lineTo x="21557"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t="27628" r="58733" b="19399"/>
                    <a:stretch/>
                  </pic:blipFill>
                  <pic:spPr bwMode="auto">
                    <a:xfrm>
                      <a:off x="0" y="0"/>
                      <a:ext cx="6642735" cy="4724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52533">
        <w:rPr>
          <w:rFonts w:ascii="Arial" w:hAnsi="Arial" w:cs="Arial"/>
          <w:i/>
          <w:noProof/>
          <w:u w:val="single"/>
        </w:rPr>
        <w:t>Figure 2</w:t>
      </w:r>
      <w:r w:rsidR="00C012F7">
        <w:rPr>
          <w:rFonts w:ascii="Arial" w:hAnsi="Arial" w:cs="Arial"/>
          <w:i/>
          <w:noProof/>
          <w:u w:val="single"/>
        </w:rPr>
        <w:t>3</w:t>
      </w:r>
      <w:r w:rsidRPr="00F52533">
        <w:rPr>
          <w:rFonts w:ascii="Arial" w:hAnsi="Arial" w:cs="Arial"/>
          <w:i/>
          <w:noProof/>
          <w:u w:val="single"/>
        </w:rPr>
        <w:t>: Trim Calculation Final Result. (Appendix 1</w:t>
      </w:r>
      <w:r w:rsidR="00C012F7">
        <w:rPr>
          <w:rFonts w:ascii="Arial" w:hAnsi="Arial" w:cs="Arial"/>
          <w:i/>
          <w:noProof/>
          <w:u w:val="single"/>
        </w:rPr>
        <w:t>7</w:t>
      </w:r>
      <w:r w:rsidRPr="00F52533">
        <w:rPr>
          <w:rFonts w:ascii="Arial" w:hAnsi="Arial" w:cs="Arial"/>
          <w:i/>
          <w:noProof/>
          <w:u w:val="single"/>
        </w:rPr>
        <w:t>)</w:t>
      </w:r>
    </w:p>
    <w:p w:rsidR="00904794" w:rsidRDefault="00904794">
      <w:pPr>
        <w:rPr>
          <w:rFonts w:ascii="Arial" w:hAnsi="Arial" w:cs="Arial"/>
          <w:i/>
          <w:noProof/>
          <w:u w:val="single"/>
        </w:rPr>
      </w:pPr>
      <w:r>
        <w:rPr>
          <w:rFonts w:ascii="Arial" w:hAnsi="Arial" w:cs="Arial"/>
          <w:i/>
          <w:noProof/>
          <w:u w:val="single"/>
        </w:rPr>
        <w:br w:type="page"/>
      </w:r>
    </w:p>
    <w:p w:rsidR="00904794" w:rsidRDefault="009047D7" w:rsidP="00904794">
      <w:pPr>
        <w:spacing w:line="360" w:lineRule="auto"/>
        <w:jc w:val="center"/>
        <w:rPr>
          <w:rFonts w:ascii="Arial" w:hAnsi="Arial" w:cs="Arial"/>
          <w:i/>
          <w:u w:val="single"/>
          <w:shd w:val="clear" w:color="auto" w:fill="FFFFFF"/>
        </w:rPr>
      </w:pPr>
      <w:r>
        <w:rPr>
          <w:noProof/>
          <w:lang w:eastAsia="en-GB"/>
        </w:rPr>
        <w:lastRenderedPageBreak/>
        <w:drawing>
          <wp:anchor distT="0" distB="0" distL="114300" distR="114300" simplePos="0" relativeHeight="251582976" behindDoc="1" locked="0" layoutInCell="1" allowOverlap="1" wp14:anchorId="073A18FF" wp14:editId="5ADDA748">
            <wp:simplePos x="0" y="0"/>
            <wp:positionH relativeFrom="column">
              <wp:posOffset>-200617</wp:posOffset>
            </wp:positionH>
            <wp:positionV relativeFrom="paragraph">
              <wp:posOffset>409684</wp:posOffset>
            </wp:positionV>
            <wp:extent cx="5950585" cy="4083050"/>
            <wp:effectExtent l="0" t="0" r="0" b="0"/>
            <wp:wrapTight wrapText="bothSides">
              <wp:wrapPolygon edited="0">
                <wp:start x="0" y="0"/>
                <wp:lineTo x="0" y="21466"/>
                <wp:lineTo x="21505" y="21466"/>
                <wp:lineTo x="21505" y="0"/>
                <wp:lineTo x="0" y="0"/>
              </wp:wrapPolygon>
            </wp:wrapTight>
            <wp:docPr id="39959" name="Picture 39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cstate="print">
                      <a:extLst>
                        <a:ext uri="{28A0092B-C50C-407E-A947-70E740481C1C}">
                          <a14:useLocalDpi xmlns:a14="http://schemas.microsoft.com/office/drawing/2010/main" val="0"/>
                        </a:ext>
                      </a:extLst>
                    </a:blip>
                    <a:srcRect l="11718" t="26252" r="20312" b="15357"/>
                    <a:stretch/>
                  </pic:blipFill>
                  <pic:spPr bwMode="auto">
                    <a:xfrm>
                      <a:off x="0" y="0"/>
                      <a:ext cx="5950585" cy="4083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04794">
        <w:rPr>
          <w:rFonts w:ascii="Arial" w:hAnsi="Arial" w:cs="Arial"/>
          <w:i/>
          <w:u w:val="single"/>
          <w:shd w:val="clear" w:color="auto" w:fill="FFFFFF"/>
        </w:rPr>
        <w:t>Figure 2</w:t>
      </w:r>
      <w:r w:rsidR="00C012F7">
        <w:rPr>
          <w:rFonts w:ascii="Arial" w:hAnsi="Arial" w:cs="Arial"/>
          <w:i/>
          <w:u w:val="single"/>
          <w:shd w:val="clear" w:color="auto" w:fill="FFFFFF"/>
        </w:rPr>
        <w:t>4</w:t>
      </w:r>
      <w:r w:rsidR="00904794">
        <w:rPr>
          <w:rFonts w:ascii="Arial" w:hAnsi="Arial" w:cs="Arial"/>
          <w:i/>
          <w:u w:val="single"/>
          <w:shd w:val="clear" w:color="auto" w:fill="FFFFFF"/>
        </w:rPr>
        <w:t>: Current Trim Characteristics (Appendix 1</w:t>
      </w:r>
      <w:r w:rsidR="00C012F7">
        <w:rPr>
          <w:rFonts w:ascii="Arial" w:hAnsi="Arial" w:cs="Arial"/>
          <w:i/>
          <w:u w:val="single"/>
          <w:shd w:val="clear" w:color="auto" w:fill="FFFFFF"/>
        </w:rPr>
        <w:t>8</w:t>
      </w:r>
      <w:r w:rsidR="00904794">
        <w:rPr>
          <w:rFonts w:ascii="Arial" w:hAnsi="Arial" w:cs="Arial"/>
          <w:i/>
          <w:u w:val="single"/>
          <w:shd w:val="clear" w:color="auto" w:fill="FFFFFF"/>
        </w:rPr>
        <w:t>)</w:t>
      </w:r>
    </w:p>
    <w:p w:rsidR="00904794" w:rsidRDefault="00904794" w:rsidP="00904794"/>
    <w:p w:rsidR="00F52533" w:rsidRPr="00F52533" w:rsidRDefault="00F52533" w:rsidP="00F52533">
      <w:pPr>
        <w:spacing w:line="360" w:lineRule="auto"/>
        <w:jc w:val="center"/>
        <w:rPr>
          <w:rFonts w:ascii="Arial" w:hAnsi="Arial" w:cs="Arial"/>
          <w:i/>
          <w:noProof/>
          <w:u w:val="single"/>
        </w:rPr>
      </w:pPr>
    </w:p>
    <w:p w:rsidR="00F52533" w:rsidRDefault="00F52533" w:rsidP="00F52533">
      <w:pPr>
        <w:spacing w:line="360" w:lineRule="auto"/>
        <w:rPr>
          <w:rFonts w:ascii="Arial" w:hAnsi="Arial" w:cs="Arial"/>
          <w:i/>
          <w:u w:val="single"/>
          <w:shd w:val="clear" w:color="auto" w:fill="FFFFFF"/>
        </w:rPr>
      </w:pPr>
    </w:p>
    <w:p w:rsidR="00F52533" w:rsidRDefault="00F52533" w:rsidP="00F52533">
      <w:pPr>
        <w:spacing w:line="360" w:lineRule="auto"/>
        <w:rPr>
          <w:rFonts w:ascii="Arial" w:hAnsi="Arial" w:cs="Arial"/>
          <w:i/>
          <w:u w:val="single"/>
          <w:shd w:val="clear" w:color="auto" w:fill="FFFFFF"/>
        </w:rPr>
      </w:pPr>
    </w:p>
    <w:p w:rsidR="00F52533" w:rsidRDefault="00F52533" w:rsidP="00F52533">
      <w:pPr>
        <w:spacing w:line="360" w:lineRule="auto"/>
        <w:rPr>
          <w:noProof/>
        </w:rPr>
      </w:pPr>
    </w:p>
    <w:p w:rsidR="00F52533" w:rsidRDefault="00F52533" w:rsidP="00F52533">
      <w:pPr>
        <w:spacing w:line="360" w:lineRule="auto"/>
        <w:rPr>
          <w:noProof/>
        </w:rPr>
      </w:pPr>
    </w:p>
    <w:p w:rsidR="00F52533" w:rsidRDefault="00F52533" w:rsidP="00F52533">
      <w:pPr>
        <w:spacing w:line="360" w:lineRule="auto"/>
        <w:rPr>
          <w:noProof/>
        </w:rPr>
      </w:pPr>
    </w:p>
    <w:p w:rsidR="00F52533" w:rsidRDefault="00F52533" w:rsidP="00F52533">
      <w:pPr>
        <w:spacing w:line="360" w:lineRule="auto"/>
        <w:rPr>
          <w:noProof/>
        </w:rPr>
      </w:pPr>
    </w:p>
    <w:p w:rsidR="00F52533" w:rsidRDefault="00F52533" w:rsidP="00F52533">
      <w:pPr>
        <w:spacing w:line="360" w:lineRule="auto"/>
        <w:rPr>
          <w:noProof/>
        </w:rPr>
      </w:pPr>
    </w:p>
    <w:p w:rsidR="00F52533" w:rsidRDefault="00F52533" w:rsidP="00F52533">
      <w:pPr>
        <w:spacing w:line="360" w:lineRule="auto"/>
        <w:rPr>
          <w:noProof/>
        </w:rPr>
      </w:pPr>
    </w:p>
    <w:p w:rsidR="00C95A1E" w:rsidRDefault="00C95A1E">
      <w:pPr>
        <w:rPr>
          <w:rFonts w:eastAsia="Times New Roman" w:cs="Times New Roman"/>
          <w:spacing w:val="1"/>
          <w:sz w:val="40"/>
          <w:szCs w:val="40"/>
          <w:u w:val="single" w:color="000000"/>
        </w:rPr>
      </w:pPr>
    </w:p>
    <w:p w:rsidR="00C95A1E" w:rsidRDefault="009047D7" w:rsidP="00C95A1E">
      <w:pPr>
        <w:jc w:val="center"/>
        <w:rPr>
          <w:rFonts w:ascii="Arial" w:hAnsi="Arial" w:cs="Arial"/>
          <w:u w:val="single"/>
        </w:rPr>
      </w:pPr>
      <w:r w:rsidRPr="00D40F7B">
        <w:rPr>
          <w:rFonts w:ascii="Arial" w:hAnsi="Arial" w:cs="Arial"/>
          <w:noProof/>
          <w:u w:val="single"/>
          <w:lang w:eastAsia="en-GB"/>
        </w:rPr>
        <w:lastRenderedPageBreak/>
        <w:drawing>
          <wp:anchor distT="0" distB="0" distL="114300" distR="114300" simplePos="0" relativeHeight="251585024" behindDoc="1" locked="0" layoutInCell="1" allowOverlap="1" wp14:anchorId="0501BC0E" wp14:editId="2E980F46">
            <wp:simplePos x="0" y="0"/>
            <wp:positionH relativeFrom="column">
              <wp:posOffset>-23582</wp:posOffset>
            </wp:positionH>
            <wp:positionV relativeFrom="paragraph">
              <wp:posOffset>441303</wp:posOffset>
            </wp:positionV>
            <wp:extent cx="5683885" cy="4224655"/>
            <wp:effectExtent l="0" t="0" r="0" b="4445"/>
            <wp:wrapTight wrapText="bothSides">
              <wp:wrapPolygon edited="0">
                <wp:start x="0" y="0"/>
                <wp:lineTo x="0" y="21525"/>
                <wp:lineTo x="21501" y="21525"/>
                <wp:lineTo x="21501" y="0"/>
                <wp:lineTo x="0" y="0"/>
              </wp:wrapPolygon>
            </wp:wrapTight>
            <wp:docPr id="30724" name="Picture 30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28805" t="44592" r="32662" b="17825"/>
                    <a:stretch/>
                  </pic:blipFill>
                  <pic:spPr bwMode="auto">
                    <a:xfrm>
                      <a:off x="0" y="0"/>
                      <a:ext cx="5683885" cy="4224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95A1E" w:rsidRPr="00D40F7B">
        <w:rPr>
          <w:rFonts w:ascii="Arial" w:hAnsi="Arial" w:cs="Arial"/>
          <w:u w:val="single"/>
        </w:rPr>
        <w:t>Figure 2</w:t>
      </w:r>
      <w:r w:rsidR="00C012F7">
        <w:rPr>
          <w:rFonts w:ascii="Arial" w:hAnsi="Arial" w:cs="Arial"/>
          <w:u w:val="single"/>
        </w:rPr>
        <w:t>5</w:t>
      </w:r>
      <w:r w:rsidR="00C95A1E" w:rsidRPr="00D40F7B">
        <w:rPr>
          <w:rFonts w:ascii="Arial" w:hAnsi="Arial" w:cs="Arial"/>
          <w:u w:val="single"/>
        </w:rPr>
        <w:t>: New trim Characteristics (Appendix 1</w:t>
      </w:r>
      <w:r w:rsidR="00C012F7">
        <w:rPr>
          <w:rFonts w:ascii="Arial" w:hAnsi="Arial" w:cs="Arial"/>
          <w:u w:val="single"/>
        </w:rPr>
        <w:t>9</w:t>
      </w:r>
      <w:r w:rsidR="00C95A1E" w:rsidRPr="00D40F7B">
        <w:rPr>
          <w:rFonts w:ascii="Arial" w:hAnsi="Arial" w:cs="Arial"/>
          <w:u w:val="single"/>
        </w:rPr>
        <w:t>)</w:t>
      </w:r>
    </w:p>
    <w:p w:rsidR="00C95A1E" w:rsidRDefault="00C95A1E" w:rsidP="00C95A1E">
      <w:pPr>
        <w:jc w:val="center"/>
        <w:rPr>
          <w:rFonts w:ascii="Arial" w:hAnsi="Arial" w:cs="Arial"/>
          <w:u w:val="single"/>
        </w:rPr>
      </w:pPr>
    </w:p>
    <w:p w:rsidR="00C95A1E" w:rsidRDefault="00C95A1E">
      <w:pPr>
        <w:rPr>
          <w:rFonts w:eastAsia="Times New Roman" w:cs="Times New Roman"/>
          <w:spacing w:val="1"/>
          <w:sz w:val="40"/>
          <w:szCs w:val="40"/>
          <w:u w:val="single" w:color="000000"/>
        </w:rPr>
      </w:pPr>
      <w:r>
        <w:rPr>
          <w:rFonts w:eastAsia="Times New Roman" w:cs="Times New Roman"/>
          <w:spacing w:val="1"/>
          <w:sz w:val="40"/>
          <w:szCs w:val="40"/>
          <w:u w:val="single" w:color="000000"/>
        </w:rPr>
        <w:br w:type="page"/>
      </w:r>
    </w:p>
    <w:p w:rsidR="00C95A1E" w:rsidRDefault="009047D7" w:rsidP="00C95A1E">
      <w:pPr>
        <w:jc w:val="center"/>
        <w:rPr>
          <w:rFonts w:ascii="Arial" w:hAnsi="Arial" w:cs="Arial"/>
          <w:i/>
          <w:u w:val="single"/>
        </w:rPr>
      </w:pPr>
      <w:r>
        <w:rPr>
          <w:noProof/>
          <w:lang w:eastAsia="en-GB"/>
        </w:rPr>
        <w:lastRenderedPageBreak/>
        <w:drawing>
          <wp:anchor distT="0" distB="0" distL="114300" distR="114300" simplePos="0" relativeHeight="251641344" behindDoc="1" locked="0" layoutInCell="1" allowOverlap="1" wp14:anchorId="3709AADB" wp14:editId="08EC7259">
            <wp:simplePos x="0" y="0"/>
            <wp:positionH relativeFrom="column">
              <wp:posOffset>-394</wp:posOffset>
            </wp:positionH>
            <wp:positionV relativeFrom="paragraph">
              <wp:posOffset>425428</wp:posOffset>
            </wp:positionV>
            <wp:extent cx="5849620" cy="3467100"/>
            <wp:effectExtent l="0" t="0" r="0" b="0"/>
            <wp:wrapTight wrapText="bothSides">
              <wp:wrapPolygon edited="0">
                <wp:start x="0" y="0"/>
                <wp:lineTo x="0" y="21481"/>
                <wp:lineTo x="21525" y="21481"/>
                <wp:lineTo x="21525" y="0"/>
                <wp:lineTo x="0" y="0"/>
              </wp:wrapPolygon>
            </wp:wrapTight>
            <wp:docPr id="30722" name="Picture 30722" descr="\\tsclient\D\BEng Manufacturing Systems Eng\Project\SCV Valve Project\902929 retrim - New 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tsclient\D\BEng Manufacturing Systems Eng\Project\SCV Valve Project\902929 retrim - New EP.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849620" cy="3467100"/>
                    </a:xfrm>
                    <a:prstGeom prst="rect">
                      <a:avLst/>
                    </a:prstGeom>
                    <a:noFill/>
                    <a:ln>
                      <a:noFill/>
                    </a:ln>
                  </pic:spPr>
                </pic:pic>
              </a:graphicData>
            </a:graphic>
            <wp14:sizeRelH relativeFrom="page">
              <wp14:pctWidth>0</wp14:pctWidth>
            </wp14:sizeRelH>
            <wp14:sizeRelV relativeFrom="page">
              <wp14:pctHeight>0</wp14:pctHeight>
            </wp14:sizeRelV>
          </wp:anchor>
        </w:drawing>
      </w:r>
      <w:r w:rsidR="00C95A1E" w:rsidRPr="000F2F6D">
        <w:rPr>
          <w:rFonts w:ascii="Arial" w:hAnsi="Arial" w:cs="Arial"/>
          <w:i/>
          <w:u w:val="single"/>
        </w:rPr>
        <w:t>Figure 2</w:t>
      </w:r>
      <w:r w:rsidR="00C012F7">
        <w:rPr>
          <w:rFonts w:ascii="Arial" w:hAnsi="Arial" w:cs="Arial"/>
          <w:i/>
          <w:u w:val="single"/>
        </w:rPr>
        <w:t>6</w:t>
      </w:r>
      <w:r w:rsidR="00C95A1E" w:rsidRPr="000F2F6D">
        <w:rPr>
          <w:rFonts w:ascii="Arial" w:hAnsi="Arial" w:cs="Arial"/>
          <w:i/>
          <w:u w:val="single"/>
        </w:rPr>
        <w:t xml:space="preserve">: New trim Design. (Appendix </w:t>
      </w:r>
      <w:r w:rsidR="00C012F7">
        <w:rPr>
          <w:rFonts w:ascii="Arial" w:hAnsi="Arial" w:cs="Arial"/>
          <w:i/>
          <w:u w:val="single"/>
        </w:rPr>
        <w:t>20</w:t>
      </w:r>
      <w:r w:rsidR="00C95A1E" w:rsidRPr="000F2F6D">
        <w:rPr>
          <w:rFonts w:ascii="Arial" w:hAnsi="Arial" w:cs="Arial"/>
          <w:i/>
          <w:u w:val="single"/>
        </w:rPr>
        <w:t>)</w:t>
      </w:r>
    </w:p>
    <w:p w:rsidR="00624717" w:rsidRDefault="00624717" w:rsidP="00C95A1E">
      <w:pPr>
        <w:jc w:val="center"/>
        <w:rPr>
          <w:rFonts w:ascii="Arial" w:hAnsi="Arial" w:cs="Arial"/>
          <w:i/>
          <w:u w:val="single"/>
        </w:rPr>
      </w:pPr>
    </w:p>
    <w:p w:rsidR="00624717" w:rsidRDefault="00624717" w:rsidP="00C95A1E">
      <w:pPr>
        <w:jc w:val="center"/>
        <w:rPr>
          <w:rFonts w:ascii="Arial" w:hAnsi="Arial" w:cs="Arial"/>
          <w:i/>
          <w:u w:val="single"/>
        </w:rPr>
      </w:pPr>
    </w:p>
    <w:p w:rsidR="00624717" w:rsidRDefault="00624717" w:rsidP="00C95A1E">
      <w:pPr>
        <w:jc w:val="center"/>
        <w:rPr>
          <w:rFonts w:ascii="Arial" w:hAnsi="Arial" w:cs="Arial"/>
          <w:i/>
          <w:u w:val="single"/>
        </w:rPr>
      </w:pPr>
    </w:p>
    <w:p w:rsidR="00624717" w:rsidRDefault="00624717" w:rsidP="00C95A1E">
      <w:pPr>
        <w:jc w:val="center"/>
        <w:rPr>
          <w:rFonts w:ascii="Arial" w:hAnsi="Arial" w:cs="Arial"/>
          <w:i/>
          <w:u w:val="single"/>
        </w:rPr>
      </w:pPr>
    </w:p>
    <w:p w:rsidR="00624717" w:rsidRDefault="00624717" w:rsidP="00C95A1E">
      <w:pPr>
        <w:jc w:val="center"/>
        <w:rPr>
          <w:rFonts w:ascii="Arial" w:hAnsi="Arial" w:cs="Arial"/>
          <w:i/>
          <w:u w:val="single"/>
        </w:rPr>
      </w:pPr>
    </w:p>
    <w:p w:rsidR="00624717" w:rsidRDefault="00624717" w:rsidP="00C95A1E">
      <w:pPr>
        <w:jc w:val="center"/>
        <w:rPr>
          <w:rFonts w:ascii="Arial" w:hAnsi="Arial" w:cs="Arial"/>
          <w:i/>
          <w:u w:val="single"/>
        </w:rPr>
      </w:pPr>
    </w:p>
    <w:p w:rsidR="00624717" w:rsidRDefault="00624717" w:rsidP="00C95A1E">
      <w:pPr>
        <w:jc w:val="center"/>
        <w:rPr>
          <w:rFonts w:ascii="Arial" w:hAnsi="Arial" w:cs="Arial"/>
          <w:i/>
          <w:u w:val="single"/>
        </w:rPr>
      </w:pPr>
    </w:p>
    <w:p w:rsidR="00624717" w:rsidRDefault="00624717" w:rsidP="00C95A1E">
      <w:pPr>
        <w:jc w:val="center"/>
        <w:rPr>
          <w:rFonts w:ascii="Arial" w:hAnsi="Arial" w:cs="Arial"/>
          <w:i/>
          <w:u w:val="single"/>
        </w:rPr>
      </w:pPr>
    </w:p>
    <w:p w:rsidR="00624717" w:rsidRDefault="00624717" w:rsidP="00C95A1E">
      <w:pPr>
        <w:jc w:val="center"/>
        <w:rPr>
          <w:rFonts w:ascii="Arial" w:hAnsi="Arial" w:cs="Arial"/>
          <w:i/>
          <w:u w:val="single"/>
        </w:rPr>
      </w:pPr>
    </w:p>
    <w:p w:rsidR="00624717" w:rsidRDefault="00624717" w:rsidP="00C95A1E">
      <w:pPr>
        <w:jc w:val="center"/>
        <w:rPr>
          <w:rFonts w:ascii="Arial" w:hAnsi="Arial" w:cs="Arial"/>
          <w:i/>
          <w:u w:val="single"/>
        </w:rPr>
      </w:pPr>
    </w:p>
    <w:p w:rsidR="00624717" w:rsidRDefault="00624717" w:rsidP="00C95A1E">
      <w:pPr>
        <w:jc w:val="center"/>
        <w:rPr>
          <w:rFonts w:ascii="Arial" w:hAnsi="Arial" w:cs="Arial"/>
          <w:i/>
          <w:u w:val="single"/>
        </w:rPr>
      </w:pPr>
    </w:p>
    <w:p w:rsidR="00624717" w:rsidRDefault="00624717">
      <w:pPr>
        <w:rPr>
          <w:rFonts w:ascii="Arial" w:hAnsi="Arial" w:cs="Arial"/>
          <w:i/>
          <w:u w:val="single"/>
        </w:rPr>
      </w:pPr>
      <w:r>
        <w:rPr>
          <w:rFonts w:ascii="Arial" w:hAnsi="Arial" w:cs="Arial"/>
          <w:i/>
          <w:u w:val="single"/>
        </w:rPr>
        <w:br w:type="page"/>
      </w:r>
    </w:p>
    <w:p w:rsidR="00624717" w:rsidRPr="00624717" w:rsidRDefault="00624717" w:rsidP="00624717">
      <w:pPr>
        <w:jc w:val="center"/>
        <w:rPr>
          <w:rFonts w:ascii="Arial" w:hAnsi="Arial" w:cs="Arial"/>
          <w:u w:val="single"/>
        </w:rPr>
      </w:pPr>
      <w:r>
        <w:rPr>
          <w:noProof/>
          <w:lang w:eastAsia="en-GB"/>
        </w:rPr>
        <w:lastRenderedPageBreak/>
        <w:drawing>
          <wp:anchor distT="0" distB="0" distL="114300" distR="114300" simplePos="0" relativeHeight="251646464" behindDoc="1" locked="0" layoutInCell="1" allowOverlap="1" wp14:anchorId="7A8E3CF2" wp14:editId="3DC4F85B">
            <wp:simplePos x="0" y="0"/>
            <wp:positionH relativeFrom="column">
              <wp:posOffset>-536575</wp:posOffset>
            </wp:positionH>
            <wp:positionV relativeFrom="paragraph">
              <wp:posOffset>314960</wp:posOffset>
            </wp:positionV>
            <wp:extent cx="6762750" cy="3326130"/>
            <wp:effectExtent l="0" t="0" r="0" b="7620"/>
            <wp:wrapTight wrapText="bothSides">
              <wp:wrapPolygon edited="0">
                <wp:start x="0" y="0"/>
                <wp:lineTo x="0" y="21526"/>
                <wp:lineTo x="21539" y="21526"/>
                <wp:lineTo x="21539" y="0"/>
                <wp:lineTo x="0" y="0"/>
              </wp:wrapPolygon>
            </wp:wrapTight>
            <wp:docPr id="30729" name="Picture 30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extLst>
                        <a:ext uri="{28A0092B-C50C-407E-A947-70E740481C1C}">
                          <a14:useLocalDpi xmlns:a14="http://schemas.microsoft.com/office/drawing/2010/main" val="0"/>
                        </a:ext>
                      </a:extLst>
                    </a:blip>
                    <a:srcRect l="13752" t="23246" r="13950" b="12435"/>
                    <a:stretch/>
                  </pic:blipFill>
                  <pic:spPr bwMode="auto">
                    <a:xfrm>
                      <a:off x="0" y="0"/>
                      <a:ext cx="6762750" cy="3326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24717">
        <w:rPr>
          <w:rFonts w:ascii="Arial" w:hAnsi="Arial" w:cs="Arial"/>
          <w:i/>
          <w:u w:val="single"/>
        </w:rPr>
        <w:t xml:space="preserve">Figure </w:t>
      </w:r>
      <w:r w:rsidR="00C012F7">
        <w:rPr>
          <w:rFonts w:ascii="Arial" w:hAnsi="Arial" w:cs="Arial"/>
          <w:i/>
          <w:u w:val="single"/>
        </w:rPr>
        <w:t>27</w:t>
      </w:r>
      <w:r w:rsidRPr="00624717">
        <w:rPr>
          <w:rFonts w:ascii="Arial" w:hAnsi="Arial" w:cs="Arial"/>
          <w:i/>
          <w:u w:val="single"/>
        </w:rPr>
        <w:t xml:space="preserve">: Fitting the New Trim. (Appendix </w:t>
      </w:r>
      <w:r w:rsidR="00C012F7">
        <w:rPr>
          <w:rFonts w:ascii="Arial" w:hAnsi="Arial" w:cs="Arial"/>
          <w:i/>
          <w:u w:val="single"/>
        </w:rPr>
        <w:t>21)</w:t>
      </w:r>
    </w:p>
    <w:p w:rsidR="00624717" w:rsidRPr="000F2F6D" w:rsidRDefault="00624717" w:rsidP="00C95A1E">
      <w:pPr>
        <w:jc w:val="center"/>
        <w:rPr>
          <w:rFonts w:ascii="Arial" w:hAnsi="Arial" w:cs="Arial"/>
          <w:i/>
          <w:u w:val="single"/>
        </w:rPr>
      </w:pPr>
    </w:p>
    <w:p w:rsidR="00C95A1E" w:rsidRPr="007708B2" w:rsidRDefault="00C95A1E" w:rsidP="00C95A1E"/>
    <w:p w:rsidR="00C95A1E" w:rsidRPr="007708B2" w:rsidRDefault="00C95A1E" w:rsidP="00C95A1E"/>
    <w:p w:rsidR="00C95A1E" w:rsidRPr="007708B2" w:rsidRDefault="00C95A1E" w:rsidP="00C95A1E"/>
    <w:p w:rsidR="005E049A" w:rsidRDefault="005E049A">
      <w:pPr>
        <w:rPr>
          <w:rFonts w:eastAsia="Times New Roman" w:cs="Times New Roman"/>
          <w:spacing w:val="1"/>
          <w:sz w:val="40"/>
          <w:szCs w:val="40"/>
          <w:u w:val="single" w:color="000000"/>
        </w:rPr>
        <w:sectPr w:rsidR="005E049A" w:rsidSect="00F97B78">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64"/>
          <w:cols w:space="708"/>
          <w:titlePg/>
          <w:docGrid w:linePitch="360"/>
        </w:sectPr>
      </w:pPr>
      <w:r>
        <w:rPr>
          <w:rFonts w:eastAsia="Times New Roman" w:cs="Times New Roman"/>
          <w:spacing w:val="1"/>
          <w:sz w:val="40"/>
          <w:szCs w:val="40"/>
          <w:u w:val="single" w:color="000000"/>
        </w:rPr>
        <w:br w:type="page"/>
      </w:r>
    </w:p>
    <w:p w:rsidR="005E049A" w:rsidRPr="005E049A" w:rsidRDefault="005E049A" w:rsidP="009047D7">
      <w:pPr>
        <w:tabs>
          <w:tab w:val="left" w:pos="4998"/>
        </w:tabs>
        <w:spacing w:before="29" w:after="0" w:line="360" w:lineRule="auto"/>
        <w:ind w:right="-20"/>
        <w:jc w:val="center"/>
        <w:rPr>
          <w:rFonts w:ascii="Arial" w:hAnsi="Arial" w:cs="Arial"/>
          <w:i/>
          <w:u w:val="single"/>
        </w:rPr>
        <w:sectPr w:rsidR="005E049A" w:rsidRPr="005E049A" w:rsidSect="00F97B78">
          <w:pgSz w:w="16838" w:h="11906" w:orient="landscape"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72"/>
          <w:cols w:space="708"/>
          <w:titlePg/>
          <w:docGrid w:linePitch="360"/>
        </w:sectPr>
      </w:pPr>
      <w:r w:rsidRPr="005E049A">
        <w:rPr>
          <w:i/>
          <w:noProof/>
          <w:u w:val="single"/>
          <w:lang w:eastAsia="en-GB"/>
        </w:rPr>
        <w:lastRenderedPageBreak/>
        <w:drawing>
          <wp:anchor distT="0" distB="0" distL="114300" distR="114300" simplePos="0" relativeHeight="251655680" behindDoc="1" locked="0" layoutInCell="1" allowOverlap="1" wp14:anchorId="522E2FCC" wp14:editId="50EC8551">
            <wp:simplePos x="0" y="0"/>
            <wp:positionH relativeFrom="column">
              <wp:posOffset>-544830</wp:posOffset>
            </wp:positionH>
            <wp:positionV relativeFrom="paragraph">
              <wp:posOffset>379095</wp:posOffset>
            </wp:positionV>
            <wp:extent cx="10111740" cy="5982335"/>
            <wp:effectExtent l="0" t="0" r="3810" b="0"/>
            <wp:wrapTight wrapText="bothSides">
              <wp:wrapPolygon edited="0">
                <wp:start x="0" y="0"/>
                <wp:lineTo x="0" y="21529"/>
                <wp:lineTo x="21567" y="21529"/>
                <wp:lineTo x="21567" y="0"/>
                <wp:lineTo x="0" y="0"/>
              </wp:wrapPolygon>
            </wp:wrapTight>
            <wp:docPr id="30730" name="Picture 30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extLst>
                        <a:ext uri="{28A0092B-C50C-407E-A947-70E740481C1C}">
                          <a14:useLocalDpi xmlns:a14="http://schemas.microsoft.com/office/drawing/2010/main" val="0"/>
                        </a:ext>
                      </a:extLst>
                    </a:blip>
                    <a:srcRect l="24524" t="20449" r="18257" b="9239"/>
                    <a:stretch/>
                  </pic:blipFill>
                  <pic:spPr bwMode="auto">
                    <a:xfrm>
                      <a:off x="0" y="0"/>
                      <a:ext cx="10111740" cy="5982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E049A">
        <w:rPr>
          <w:rFonts w:ascii="Arial" w:hAnsi="Arial" w:cs="Arial"/>
          <w:i/>
          <w:u w:val="single"/>
        </w:rPr>
        <w:t>Figure 2</w:t>
      </w:r>
      <w:r w:rsidR="00C012F7">
        <w:rPr>
          <w:rFonts w:ascii="Arial" w:hAnsi="Arial" w:cs="Arial"/>
          <w:i/>
          <w:u w:val="single"/>
        </w:rPr>
        <w:t>8</w:t>
      </w:r>
      <w:r w:rsidRPr="005E049A">
        <w:rPr>
          <w:rFonts w:ascii="Arial" w:hAnsi="Arial" w:cs="Arial"/>
          <w:i/>
          <w:u w:val="single"/>
        </w:rPr>
        <w:t xml:space="preserve">: New Design Specifications. (Appendix </w:t>
      </w:r>
      <w:r w:rsidR="00C012F7">
        <w:rPr>
          <w:rFonts w:ascii="Arial" w:hAnsi="Arial" w:cs="Arial"/>
          <w:i/>
          <w:u w:val="single"/>
        </w:rPr>
        <w:t>22</w:t>
      </w:r>
      <w:r w:rsidRPr="005E049A">
        <w:rPr>
          <w:rFonts w:ascii="Arial" w:hAnsi="Arial" w:cs="Arial"/>
          <w:i/>
          <w:u w:val="single"/>
        </w:rPr>
        <w:t>)</w:t>
      </w:r>
    </w:p>
    <w:p w:rsidR="009B175B" w:rsidRDefault="00743DC6" w:rsidP="00743DC6">
      <w:pPr>
        <w:jc w:val="center"/>
        <w:rPr>
          <w:rFonts w:ascii="Arial" w:hAnsi="Arial" w:cs="Arial"/>
          <w:i/>
          <w:u w:val="single"/>
        </w:rPr>
      </w:pPr>
      <w:r w:rsidRPr="00743DC6">
        <w:rPr>
          <w:rFonts w:ascii="Arial" w:hAnsi="Arial" w:cs="Arial"/>
          <w:i/>
          <w:noProof/>
          <w:u w:val="single"/>
          <w:lang w:eastAsia="en-GB"/>
        </w:rPr>
        <w:lastRenderedPageBreak/>
        <w:drawing>
          <wp:anchor distT="0" distB="0" distL="114300" distR="114300" simplePos="0" relativeHeight="251658752" behindDoc="1" locked="0" layoutInCell="1" allowOverlap="1" wp14:anchorId="04DF13C8" wp14:editId="7D0689FD">
            <wp:simplePos x="0" y="0"/>
            <wp:positionH relativeFrom="column">
              <wp:posOffset>-469829</wp:posOffset>
            </wp:positionH>
            <wp:positionV relativeFrom="paragraph">
              <wp:posOffset>202424</wp:posOffset>
            </wp:positionV>
            <wp:extent cx="9909175" cy="5009515"/>
            <wp:effectExtent l="0" t="0" r="0" b="635"/>
            <wp:wrapTight wrapText="bothSides">
              <wp:wrapPolygon edited="0">
                <wp:start x="0" y="0"/>
                <wp:lineTo x="0" y="21521"/>
                <wp:lineTo x="21552" y="21521"/>
                <wp:lineTo x="21552" y="0"/>
                <wp:lineTo x="0" y="0"/>
              </wp:wrapPolygon>
            </wp:wrapTight>
            <wp:docPr id="30736" name="Content Placeholder 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0BA49BC-B73C-48D8-88A9-1578B9879ABF}"/>
                </a:ext>
              </a:extLst>
            </wp:docPr>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30723" name="Content Placeholder 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0BA49BC-B73C-48D8-88A9-1578B9879ABF}"/>
                        </a:ext>
                      </a:extLst>
                    </pic:cNvPr>
                    <pic:cNvPicPr>
                      <a:picLocks noGrp="1"/>
                    </pic:cNvPicPr>
                  </pic:nvPicPr>
                  <pic:blipFill>
                    <a:blip r:embed="rId47">
                      <a:extLst>
                        <a:ext uri="{28A0092B-C50C-407E-A947-70E740481C1C}">
                          <a14:useLocalDpi xmlns:a14="http://schemas.microsoft.com/office/drawing/2010/main" val="0"/>
                        </a:ext>
                      </a:extLst>
                    </a:blip>
                    <a:srcRect l="12405" t="13898" r="20638" b="3928"/>
                    <a:stretch>
                      <a:fillRect/>
                    </a:stretch>
                  </pic:blipFill>
                  <pic:spPr bwMode="auto">
                    <a:xfrm>
                      <a:off x="0" y="0"/>
                      <a:ext cx="9909175" cy="500951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743DC6">
        <w:rPr>
          <w:rFonts w:ascii="Arial" w:hAnsi="Arial" w:cs="Arial"/>
          <w:i/>
          <w:u w:val="single"/>
        </w:rPr>
        <w:t>Figure 2</w:t>
      </w:r>
      <w:r w:rsidR="00C012F7">
        <w:rPr>
          <w:rFonts w:ascii="Arial" w:hAnsi="Arial" w:cs="Arial"/>
          <w:i/>
          <w:u w:val="single"/>
        </w:rPr>
        <w:t>9</w:t>
      </w:r>
      <w:r w:rsidRPr="00743DC6">
        <w:rPr>
          <w:rFonts w:ascii="Arial" w:hAnsi="Arial" w:cs="Arial"/>
          <w:i/>
          <w:u w:val="single"/>
        </w:rPr>
        <w:t>: Company Plan (Appendix 2</w:t>
      </w:r>
      <w:r w:rsidR="00707206">
        <w:rPr>
          <w:rFonts w:ascii="Arial" w:hAnsi="Arial" w:cs="Arial"/>
          <w:i/>
          <w:u w:val="single"/>
        </w:rPr>
        <w:t>3</w:t>
      </w:r>
      <w:r w:rsidRPr="00743DC6">
        <w:rPr>
          <w:rFonts w:ascii="Arial" w:hAnsi="Arial" w:cs="Arial"/>
          <w:i/>
          <w:u w:val="single"/>
        </w:rPr>
        <w:t>)</w:t>
      </w:r>
    </w:p>
    <w:p w:rsidR="009B175B" w:rsidRDefault="009B175B">
      <w:pPr>
        <w:rPr>
          <w:rFonts w:ascii="Arial" w:hAnsi="Arial" w:cs="Arial"/>
          <w:i/>
          <w:u w:val="single"/>
        </w:rPr>
      </w:pPr>
      <w:r>
        <w:rPr>
          <w:rFonts w:ascii="Arial" w:hAnsi="Arial" w:cs="Arial"/>
          <w:i/>
          <w:u w:val="single"/>
        </w:rPr>
        <w:br w:type="page"/>
      </w:r>
      <w:bookmarkStart w:id="12" w:name="_GoBack"/>
      <w:bookmarkEnd w:id="12"/>
    </w:p>
    <w:p w:rsidR="009B175B" w:rsidRDefault="009B175B">
      <w:pPr>
        <w:rPr>
          <w:rFonts w:ascii="Arial" w:hAnsi="Arial" w:cs="Arial"/>
          <w:i/>
          <w:u w:val="single"/>
        </w:rPr>
      </w:pPr>
      <w:r>
        <w:rPr>
          <w:noProof/>
          <w:lang w:eastAsia="en-GB"/>
        </w:rPr>
        <w:lastRenderedPageBreak/>
        <w:drawing>
          <wp:anchor distT="0" distB="0" distL="114300" distR="114300" simplePos="0" relativeHeight="251818496" behindDoc="1" locked="0" layoutInCell="1" allowOverlap="1">
            <wp:simplePos x="0" y="0"/>
            <wp:positionH relativeFrom="column">
              <wp:posOffset>-486410</wp:posOffset>
            </wp:positionH>
            <wp:positionV relativeFrom="paragraph">
              <wp:posOffset>40640</wp:posOffset>
            </wp:positionV>
            <wp:extent cx="9864090" cy="5621655"/>
            <wp:effectExtent l="0" t="0" r="3810" b="0"/>
            <wp:wrapTight wrapText="bothSides">
              <wp:wrapPolygon edited="0">
                <wp:start x="0" y="0"/>
                <wp:lineTo x="0" y="21519"/>
                <wp:lineTo x="21567" y="21519"/>
                <wp:lineTo x="21567" y="0"/>
                <wp:lineTo x="0" y="0"/>
              </wp:wrapPolygon>
            </wp:wrapTight>
            <wp:docPr id="32785" name="Picture 3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extLst>
                        <a:ext uri="{28A0092B-C50C-407E-A947-70E740481C1C}">
                          <a14:useLocalDpi xmlns:a14="http://schemas.microsoft.com/office/drawing/2010/main" val="0"/>
                        </a:ext>
                      </a:extLst>
                    </a:blip>
                    <a:srcRect l="6188" t="13853" r="4281" b="10077"/>
                    <a:stretch/>
                  </pic:blipFill>
                  <pic:spPr bwMode="auto">
                    <a:xfrm>
                      <a:off x="0" y="0"/>
                      <a:ext cx="9864090" cy="5621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i/>
          <w:u w:val="single"/>
        </w:rPr>
        <w:br w:type="page"/>
      </w:r>
    </w:p>
    <w:p w:rsidR="00743DC6" w:rsidRPr="00743DC6" w:rsidRDefault="00743DC6" w:rsidP="00743DC6">
      <w:pPr>
        <w:jc w:val="center"/>
        <w:rPr>
          <w:rFonts w:ascii="Arial" w:hAnsi="Arial" w:cs="Arial"/>
          <w:i/>
          <w:u w:val="single"/>
        </w:rPr>
        <w:sectPr w:rsidR="00743DC6" w:rsidRPr="00743DC6" w:rsidSect="00201FFF">
          <w:pgSz w:w="16838" w:h="11906" w:orient="landscape"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73"/>
          <w:cols w:space="708"/>
          <w:titlePg/>
          <w:docGrid w:linePitch="360"/>
        </w:sectPr>
      </w:pPr>
    </w:p>
    <w:p w:rsidR="009047D7" w:rsidRDefault="009047D7" w:rsidP="004042A1">
      <w:pPr>
        <w:spacing w:before="29" w:after="0" w:line="240" w:lineRule="auto"/>
        <w:ind w:right="-20"/>
        <w:rPr>
          <w:rFonts w:eastAsia="Times New Roman" w:cs="Times New Roman"/>
          <w:spacing w:val="1"/>
          <w:sz w:val="40"/>
          <w:szCs w:val="40"/>
          <w:u w:val="single" w:color="000000"/>
        </w:rPr>
      </w:pPr>
    </w:p>
    <w:p w:rsidR="009047D7" w:rsidRPr="00201FFF" w:rsidRDefault="009047D7" w:rsidP="009047D7">
      <w:pPr>
        <w:jc w:val="center"/>
        <w:rPr>
          <w:rFonts w:ascii="Arial" w:hAnsi="Arial" w:cs="Arial"/>
          <w:i/>
          <w:u w:val="single"/>
          <w:lang w:val="fr-FR"/>
        </w:rPr>
      </w:pPr>
      <w:r w:rsidRPr="004A7824">
        <w:rPr>
          <w:rFonts w:ascii="Arial" w:hAnsi="Arial" w:cs="Arial"/>
          <w:i/>
          <w:noProof/>
          <w:u w:val="single"/>
          <w:lang w:eastAsia="en-GB"/>
        </w:rPr>
        <w:drawing>
          <wp:anchor distT="0" distB="0" distL="114300" distR="114300" simplePos="0" relativeHeight="251676160" behindDoc="1" locked="0" layoutInCell="1" allowOverlap="1" wp14:anchorId="31A18930" wp14:editId="1D18CB7C">
            <wp:simplePos x="0" y="0"/>
            <wp:positionH relativeFrom="column">
              <wp:posOffset>-110490</wp:posOffset>
            </wp:positionH>
            <wp:positionV relativeFrom="paragraph">
              <wp:posOffset>520700</wp:posOffset>
            </wp:positionV>
            <wp:extent cx="5848350" cy="5347335"/>
            <wp:effectExtent l="0" t="0" r="0" b="5715"/>
            <wp:wrapTight wrapText="bothSides">
              <wp:wrapPolygon edited="0">
                <wp:start x="0" y="0"/>
                <wp:lineTo x="0" y="21546"/>
                <wp:lineTo x="21530" y="21546"/>
                <wp:lineTo x="21530" y="0"/>
                <wp:lineTo x="0" y="0"/>
              </wp:wrapPolygon>
            </wp:wrapTight>
            <wp:docPr id="40960" name="Picture 4" descr="\\tsclient\D\BEng Manufacturing Systems Eng\Project\SCV Valve Project\Pictures of removal\IMG_20171127_1108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4" descr="\\tsclient\D\BEng Manufacturing Systems Eng\Project\SCV Valve Project\Pictures of removal\IMG_20171127_110810.jp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848350" cy="534733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4A7824">
        <w:rPr>
          <w:rFonts w:ascii="Arial" w:hAnsi="Arial" w:cs="Arial"/>
          <w:i/>
          <w:u w:val="single"/>
        </w:rPr>
        <w:t xml:space="preserve">Figure </w:t>
      </w:r>
      <w:r w:rsidR="00707206">
        <w:rPr>
          <w:rFonts w:ascii="Arial" w:hAnsi="Arial" w:cs="Arial"/>
          <w:i/>
          <w:u w:val="single"/>
        </w:rPr>
        <w:t>30</w:t>
      </w:r>
      <w:r w:rsidRPr="004A7824">
        <w:rPr>
          <w:rFonts w:ascii="Arial" w:hAnsi="Arial" w:cs="Arial"/>
          <w:i/>
          <w:u w:val="single"/>
        </w:rPr>
        <w:t xml:space="preserve">: Scaffolding </w:t>
      </w:r>
      <w:r>
        <w:rPr>
          <w:rFonts w:ascii="Arial" w:hAnsi="Arial" w:cs="Arial"/>
          <w:i/>
          <w:u w:val="single"/>
        </w:rPr>
        <w:t>E</w:t>
      </w:r>
      <w:r w:rsidRPr="004A7824">
        <w:rPr>
          <w:rFonts w:ascii="Arial" w:hAnsi="Arial" w:cs="Arial"/>
          <w:i/>
          <w:u w:val="single"/>
        </w:rPr>
        <w:t xml:space="preserve">rected. </w:t>
      </w:r>
      <w:r w:rsidRPr="00201FFF">
        <w:rPr>
          <w:rFonts w:ascii="Arial" w:hAnsi="Arial" w:cs="Arial"/>
          <w:i/>
          <w:u w:val="single"/>
          <w:lang w:val="fr-FR"/>
        </w:rPr>
        <w:t>(</w:t>
      </w:r>
      <w:proofErr w:type="spellStart"/>
      <w:r w:rsidRPr="00201FFF">
        <w:rPr>
          <w:rFonts w:ascii="Arial" w:hAnsi="Arial" w:cs="Arial"/>
          <w:i/>
          <w:u w:val="single"/>
          <w:lang w:val="fr-FR"/>
        </w:rPr>
        <w:t>Appendix</w:t>
      </w:r>
      <w:proofErr w:type="spellEnd"/>
      <w:r w:rsidRPr="00201FFF">
        <w:rPr>
          <w:rFonts w:ascii="Arial" w:hAnsi="Arial" w:cs="Arial"/>
          <w:i/>
          <w:u w:val="single"/>
          <w:lang w:val="fr-FR"/>
        </w:rPr>
        <w:t xml:space="preserve"> 2</w:t>
      </w:r>
      <w:r w:rsidR="00707206" w:rsidRPr="00201FFF">
        <w:rPr>
          <w:rFonts w:ascii="Arial" w:hAnsi="Arial" w:cs="Arial"/>
          <w:i/>
          <w:u w:val="single"/>
          <w:lang w:val="fr-FR"/>
        </w:rPr>
        <w:t>4</w:t>
      </w:r>
      <w:r w:rsidRPr="00201FFF">
        <w:rPr>
          <w:rFonts w:ascii="Arial" w:hAnsi="Arial" w:cs="Arial"/>
          <w:i/>
          <w:u w:val="single"/>
          <w:lang w:val="fr-FR"/>
        </w:rPr>
        <w:t>)</w:t>
      </w:r>
    </w:p>
    <w:p w:rsidR="004042A1" w:rsidRPr="00201FFF" w:rsidRDefault="004042A1" w:rsidP="009047D7">
      <w:pPr>
        <w:rPr>
          <w:rFonts w:eastAsia="Times New Roman" w:cs="Times New Roman"/>
          <w:sz w:val="40"/>
          <w:szCs w:val="40"/>
          <w:lang w:val="fr-FR"/>
        </w:rPr>
        <w:sectPr w:rsidR="004042A1" w:rsidRPr="00201FFF" w:rsidSect="009B175B">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75"/>
          <w:cols w:space="708"/>
          <w:titlePg/>
          <w:docGrid w:linePitch="360"/>
        </w:sectPr>
      </w:pPr>
    </w:p>
    <w:p w:rsidR="009047D7" w:rsidRPr="00C206F4" w:rsidRDefault="009047D7" w:rsidP="009047D7">
      <w:pPr>
        <w:spacing w:line="360" w:lineRule="auto"/>
        <w:jc w:val="center"/>
        <w:rPr>
          <w:rFonts w:ascii="Arial" w:hAnsi="Arial" w:cs="Arial"/>
          <w:i/>
          <w:u w:val="single"/>
          <w:lang w:val="fr-FR"/>
        </w:rPr>
      </w:pPr>
      <w:r>
        <w:rPr>
          <w:noProof/>
          <w:lang w:eastAsia="en-GB"/>
        </w:rPr>
        <w:lastRenderedPageBreak/>
        <w:drawing>
          <wp:anchor distT="0" distB="0" distL="114300" distR="114300" simplePos="0" relativeHeight="251677184" behindDoc="1" locked="0" layoutInCell="1" allowOverlap="1" wp14:anchorId="7CDE64E2" wp14:editId="7AD12B2F">
            <wp:simplePos x="0" y="0"/>
            <wp:positionH relativeFrom="column">
              <wp:posOffset>-205105</wp:posOffset>
            </wp:positionH>
            <wp:positionV relativeFrom="paragraph">
              <wp:posOffset>377825</wp:posOffset>
            </wp:positionV>
            <wp:extent cx="5817235" cy="5574665"/>
            <wp:effectExtent l="0" t="0" r="0" b="6985"/>
            <wp:wrapTight wrapText="bothSides">
              <wp:wrapPolygon edited="0">
                <wp:start x="0" y="0"/>
                <wp:lineTo x="0" y="21553"/>
                <wp:lineTo x="21503" y="21553"/>
                <wp:lineTo x="21503" y="0"/>
                <wp:lineTo x="0" y="0"/>
              </wp:wrapPolygon>
            </wp:wrapTight>
            <wp:docPr id="40961" name="Picture 3" descr="\\tsclient\D\BEng Manufacturing Systems Eng\Project\SCV Valve Project\Pictures of removal\IMG_20171127_110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1" name="Picture 3" descr="\\tsclient\D\BEng Manufacturing Systems Eng\Project\SCV Valve Project\Pictures of removal\IMG_20171127_110645.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817235" cy="557466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201FFF">
        <w:rPr>
          <w:rFonts w:ascii="Arial" w:hAnsi="Arial" w:cs="Arial"/>
          <w:i/>
          <w:u w:val="single"/>
          <w:lang w:val="fr-FR"/>
        </w:rPr>
        <w:t>Figure 3</w:t>
      </w:r>
      <w:r w:rsidR="00707206" w:rsidRPr="00201FFF">
        <w:rPr>
          <w:rFonts w:ascii="Arial" w:hAnsi="Arial" w:cs="Arial"/>
          <w:i/>
          <w:u w:val="single"/>
          <w:lang w:val="fr-FR"/>
        </w:rPr>
        <w:t>1</w:t>
      </w:r>
      <w:r w:rsidRPr="00201FFF">
        <w:rPr>
          <w:rFonts w:ascii="Arial" w:hAnsi="Arial" w:cs="Arial"/>
          <w:i/>
          <w:u w:val="single"/>
          <w:lang w:val="fr-FR"/>
        </w:rPr>
        <w:t xml:space="preserve">: Isolations. </w:t>
      </w:r>
      <w:r w:rsidRPr="00C206F4">
        <w:rPr>
          <w:rFonts w:ascii="Arial" w:hAnsi="Arial" w:cs="Arial"/>
          <w:i/>
          <w:u w:val="single"/>
          <w:lang w:val="fr-FR"/>
        </w:rPr>
        <w:t>(</w:t>
      </w:r>
      <w:proofErr w:type="spellStart"/>
      <w:r w:rsidRPr="00C206F4">
        <w:rPr>
          <w:rFonts w:ascii="Arial" w:hAnsi="Arial" w:cs="Arial"/>
          <w:i/>
          <w:u w:val="single"/>
          <w:lang w:val="fr-FR"/>
        </w:rPr>
        <w:t>Appendix</w:t>
      </w:r>
      <w:proofErr w:type="spellEnd"/>
      <w:r w:rsidRPr="00C206F4">
        <w:rPr>
          <w:rFonts w:ascii="Arial" w:hAnsi="Arial" w:cs="Arial"/>
          <w:i/>
          <w:u w:val="single"/>
          <w:lang w:val="fr-FR"/>
        </w:rPr>
        <w:t xml:space="preserve"> 2</w:t>
      </w:r>
      <w:r w:rsidR="00707206" w:rsidRPr="00C206F4">
        <w:rPr>
          <w:rFonts w:ascii="Arial" w:hAnsi="Arial" w:cs="Arial"/>
          <w:i/>
          <w:u w:val="single"/>
          <w:lang w:val="fr-FR"/>
        </w:rPr>
        <w:t>5</w:t>
      </w:r>
      <w:r w:rsidRPr="00C206F4">
        <w:rPr>
          <w:rFonts w:ascii="Arial" w:hAnsi="Arial" w:cs="Arial"/>
          <w:i/>
          <w:u w:val="single"/>
          <w:lang w:val="fr-FR"/>
        </w:rPr>
        <w:t>)</w:t>
      </w:r>
    </w:p>
    <w:p w:rsidR="00D10960" w:rsidRPr="00C206F4" w:rsidRDefault="00D10960" w:rsidP="0075029F">
      <w:pPr>
        <w:spacing w:before="29" w:after="0" w:line="240" w:lineRule="auto"/>
        <w:ind w:left="3108" w:right="-20" w:firstLine="492"/>
        <w:rPr>
          <w:rFonts w:eastAsia="Times New Roman" w:cs="Times New Roman"/>
          <w:spacing w:val="1"/>
          <w:sz w:val="40"/>
          <w:szCs w:val="40"/>
          <w:u w:val="single" w:color="000000"/>
          <w:lang w:val="fr-FR"/>
        </w:rPr>
      </w:pPr>
    </w:p>
    <w:p w:rsidR="004042A1" w:rsidRPr="00C206F4" w:rsidRDefault="004042A1" w:rsidP="0075029F">
      <w:pPr>
        <w:spacing w:before="29" w:after="0" w:line="240" w:lineRule="auto"/>
        <w:ind w:left="3108" w:right="-20" w:firstLine="492"/>
        <w:rPr>
          <w:rFonts w:eastAsia="Times New Roman" w:cs="Times New Roman"/>
          <w:spacing w:val="1"/>
          <w:sz w:val="40"/>
          <w:szCs w:val="40"/>
          <w:u w:val="single" w:color="000000"/>
          <w:lang w:val="fr-FR"/>
        </w:rPr>
      </w:pPr>
    </w:p>
    <w:p w:rsidR="004042A1" w:rsidRPr="00C206F4" w:rsidRDefault="004042A1" w:rsidP="0075029F">
      <w:pPr>
        <w:spacing w:before="29" w:after="0" w:line="240" w:lineRule="auto"/>
        <w:ind w:left="3108" w:right="-20" w:firstLine="492"/>
        <w:rPr>
          <w:rFonts w:eastAsia="Times New Roman" w:cs="Times New Roman"/>
          <w:spacing w:val="1"/>
          <w:sz w:val="40"/>
          <w:szCs w:val="40"/>
          <w:u w:val="single" w:color="000000"/>
          <w:lang w:val="fr-FR"/>
        </w:rPr>
      </w:pPr>
    </w:p>
    <w:p w:rsidR="004042A1" w:rsidRPr="00C206F4" w:rsidRDefault="004042A1" w:rsidP="0075029F">
      <w:pPr>
        <w:spacing w:before="29" w:after="0" w:line="240" w:lineRule="auto"/>
        <w:ind w:left="3108" w:right="-20" w:firstLine="492"/>
        <w:rPr>
          <w:rFonts w:eastAsia="Times New Roman" w:cs="Times New Roman"/>
          <w:spacing w:val="1"/>
          <w:sz w:val="40"/>
          <w:szCs w:val="40"/>
          <w:u w:val="single" w:color="000000"/>
          <w:lang w:val="fr-FR"/>
        </w:rPr>
      </w:pPr>
    </w:p>
    <w:p w:rsidR="004042A1" w:rsidRPr="00C206F4" w:rsidRDefault="004042A1" w:rsidP="0075029F">
      <w:pPr>
        <w:spacing w:before="29" w:after="0" w:line="240" w:lineRule="auto"/>
        <w:ind w:left="3108" w:right="-20" w:firstLine="492"/>
        <w:rPr>
          <w:rFonts w:eastAsia="Times New Roman" w:cs="Times New Roman"/>
          <w:spacing w:val="1"/>
          <w:sz w:val="40"/>
          <w:szCs w:val="40"/>
          <w:u w:val="single" w:color="000000"/>
          <w:lang w:val="fr-FR"/>
        </w:rPr>
      </w:pPr>
    </w:p>
    <w:p w:rsidR="004042A1" w:rsidRPr="00C206F4" w:rsidRDefault="004042A1" w:rsidP="0075029F">
      <w:pPr>
        <w:spacing w:before="29" w:after="0" w:line="240" w:lineRule="auto"/>
        <w:ind w:left="3108" w:right="-20" w:firstLine="492"/>
        <w:rPr>
          <w:rFonts w:eastAsia="Times New Roman" w:cs="Times New Roman"/>
          <w:spacing w:val="1"/>
          <w:sz w:val="40"/>
          <w:szCs w:val="40"/>
          <w:u w:val="single" w:color="000000"/>
          <w:lang w:val="fr-FR"/>
        </w:rPr>
      </w:pPr>
    </w:p>
    <w:p w:rsidR="004042A1" w:rsidRPr="00C206F4" w:rsidRDefault="004042A1" w:rsidP="0075029F">
      <w:pPr>
        <w:spacing w:before="29" w:after="0" w:line="240" w:lineRule="auto"/>
        <w:ind w:left="3108" w:right="-20" w:firstLine="492"/>
        <w:rPr>
          <w:rFonts w:eastAsia="Times New Roman" w:cs="Times New Roman"/>
          <w:spacing w:val="1"/>
          <w:sz w:val="40"/>
          <w:szCs w:val="40"/>
          <w:u w:val="single" w:color="000000"/>
          <w:lang w:val="fr-FR"/>
        </w:rPr>
      </w:pPr>
    </w:p>
    <w:p w:rsidR="004042A1" w:rsidRPr="00C206F4" w:rsidRDefault="004042A1" w:rsidP="0075029F">
      <w:pPr>
        <w:spacing w:before="29" w:after="0" w:line="240" w:lineRule="auto"/>
        <w:ind w:left="3108" w:right="-20" w:firstLine="492"/>
        <w:rPr>
          <w:rFonts w:eastAsia="Times New Roman" w:cs="Times New Roman"/>
          <w:spacing w:val="1"/>
          <w:sz w:val="40"/>
          <w:szCs w:val="40"/>
          <w:u w:val="single" w:color="000000"/>
          <w:lang w:val="fr-FR"/>
        </w:rPr>
      </w:pPr>
    </w:p>
    <w:p w:rsidR="004042A1" w:rsidRPr="00C206F4" w:rsidRDefault="004042A1" w:rsidP="0075029F">
      <w:pPr>
        <w:spacing w:before="29" w:after="0" w:line="240" w:lineRule="auto"/>
        <w:ind w:left="3108" w:right="-20" w:firstLine="492"/>
        <w:rPr>
          <w:noProof/>
          <w:lang w:val="fr-FR" w:eastAsia="en-GB"/>
        </w:rPr>
      </w:pPr>
    </w:p>
    <w:p w:rsidR="009047D7" w:rsidRPr="00201FFF" w:rsidRDefault="009047D7" w:rsidP="009047D7">
      <w:pPr>
        <w:jc w:val="center"/>
        <w:rPr>
          <w:rFonts w:ascii="Arial" w:hAnsi="Arial" w:cs="Arial"/>
          <w:i/>
          <w:u w:val="single"/>
        </w:rPr>
      </w:pPr>
      <w:r>
        <w:rPr>
          <w:noProof/>
          <w:lang w:eastAsia="en-GB"/>
        </w:rPr>
        <w:lastRenderedPageBreak/>
        <w:drawing>
          <wp:anchor distT="0" distB="0" distL="114300" distR="114300" simplePos="0" relativeHeight="251679232" behindDoc="1" locked="0" layoutInCell="1" allowOverlap="1" wp14:anchorId="30A7EE61" wp14:editId="3570CBBE">
            <wp:simplePos x="0" y="0"/>
            <wp:positionH relativeFrom="column">
              <wp:posOffset>-95075</wp:posOffset>
            </wp:positionH>
            <wp:positionV relativeFrom="paragraph">
              <wp:posOffset>362147</wp:posOffset>
            </wp:positionV>
            <wp:extent cx="5990590" cy="6247765"/>
            <wp:effectExtent l="0" t="0" r="0" b="635"/>
            <wp:wrapTight wrapText="bothSides">
              <wp:wrapPolygon edited="0">
                <wp:start x="0" y="0"/>
                <wp:lineTo x="0" y="21536"/>
                <wp:lineTo x="21499" y="21536"/>
                <wp:lineTo x="21499" y="0"/>
                <wp:lineTo x="0" y="0"/>
              </wp:wrapPolygon>
            </wp:wrapTight>
            <wp:docPr id="40964" name="Picture 4" descr="\\tsclient\D\BEng Manufacturing Systems Eng\Project\SCV Valve Project\Pictures of removal\IMG_20171127_1104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2" name="Picture 4" descr="\\tsclient\D\BEng Manufacturing Systems Eng\Project\SCV Valve Project\Pictures of removal\IMG_20171127_110423.jp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90590" cy="624776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C206F4">
        <w:rPr>
          <w:rFonts w:ascii="Arial" w:hAnsi="Arial" w:cs="Arial"/>
          <w:i/>
          <w:u w:val="single"/>
          <w:lang w:val="fr-FR"/>
        </w:rPr>
        <w:t>Figure 3</w:t>
      </w:r>
      <w:r w:rsidR="00707206" w:rsidRPr="00C206F4">
        <w:rPr>
          <w:rFonts w:ascii="Arial" w:hAnsi="Arial" w:cs="Arial"/>
          <w:i/>
          <w:u w:val="single"/>
          <w:lang w:val="fr-FR"/>
        </w:rPr>
        <w:t>2</w:t>
      </w:r>
      <w:r w:rsidRPr="00C206F4">
        <w:rPr>
          <w:rFonts w:ascii="Arial" w:hAnsi="Arial" w:cs="Arial"/>
          <w:i/>
          <w:u w:val="single"/>
          <w:lang w:val="fr-FR"/>
        </w:rPr>
        <w:t xml:space="preserve">: Discharge Isolation. </w:t>
      </w:r>
      <w:r w:rsidRPr="00201FFF">
        <w:rPr>
          <w:rFonts w:ascii="Arial" w:hAnsi="Arial" w:cs="Arial"/>
          <w:i/>
          <w:u w:val="single"/>
        </w:rPr>
        <w:t>(Appendix 2</w:t>
      </w:r>
      <w:r w:rsidR="00707206" w:rsidRPr="00201FFF">
        <w:rPr>
          <w:rFonts w:ascii="Arial" w:hAnsi="Arial" w:cs="Arial"/>
          <w:i/>
          <w:u w:val="single"/>
        </w:rPr>
        <w:t>6</w:t>
      </w:r>
      <w:r w:rsidRPr="00201FFF">
        <w:rPr>
          <w:rFonts w:ascii="Arial" w:hAnsi="Arial" w:cs="Arial"/>
          <w:i/>
          <w:u w:val="single"/>
        </w:rPr>
        <w:t>)</w:t>
      </w:r>
    </w:p>
    <w:p w:rsidR="009047D7" w:rsidRPr="00201FFF" w:rsidRDefault="009047D7" w:rsidP="0075029F">
      <w:pPr>
        <w:spacing w:before="29" w:after="0" w:line="240" w:lineRule="auto"/>
        <w:ind w:left="3108" w:right="-20" w:firstLine="492"/>
        <w:rPr>
          <w:rFonts w:eastAsia="Times New Roman" w:cs="Times New Roman"/>
          <w:spacing w:val="1"/>
          <w:sz w:val="40"/>
          <w:szCs w:val="40"/>
          <w:u w:val="single" w:color="000000"/>
        </w:rPr>
      </w:pPr>
    </w:p>
    <w:p w:rsidR="009047D7" w:rsidRPr="00201FFF" w:rsidRDefault="009047D7" w:rsidP="0075029F">
      <w:pPr>
        <w:spacing w:before="29" w:after="0" w:line="240" w:lineRule="auto"/>
        <w:ind w:left="3108" w:right="-20" w:firstLine="492"/>
        <w:rPr>
          <w:rFonts w:eastAsia="Times New Roman" w:cs="Times New Roman"/>
          <w:spacing w:val="1"/>
          <w:sz w:val="40"/>
          <w:szCs w:val="40"/>
          <w:u w:val="single" w:color="000000"/>
        </w:rPr>
      </w:pPr>
    </w:p>
    <w:p w:rsidR="009047D7" w:rsidRPr="00201FFF" w:rsidRDefault="009047D7" w:rsidP="0075029F">
      <w:pPr>
        <w:spacing w:before="29" w:after="0" w:line="240" w:lineRule="auto"/>
        <w:ind w:left="3108" w:right="-20" w:firstLine="492"/>
        <w:rPr>
          <w:rFonts w:eastAsia="Times New Roman" w:cs="Times New Roman"/>
          <w:spacing w:val="1"/>
          <w:sz w:val="40"/>
          <w:szCs w:val="40"/>
          <w:u w:val="single" w:color="000000"/>
        </w:rPr>
      </w:pPr>
    </w:p>
    <w:p w:rsidR="009047D7" w:rsidRPr="00201FFF" w:rsidRDefault="009047D7" w:rsidP="0075029F">
      <w:pPr>
        <w:spacing w:before="29" w:after="0" w:line="240" w:lineRule="auto"/>
        <w:ind w:left="3108" w:right="-20" w:firstLine="492"/>
        <w:rPr>
          <w:rFonts w:eastAsia="Times New Roman" w:cs="Times New Roman"/>
          <w:spacing w:val="1"/>
          <w:sz w:val="40"/>
          <w:szCs w:val="40"/>
          <w:u w:val="single" w:color="000000"/>
        </w:rPr>
      </w:pPr>
    </w:p>
    <w:p w:rsidR="009047D7" w:rsidRPr="00201FFF" w:rsidRDefault="009047D7" w:rsidP="0075029F">
      <w:pPr>
        <w:spacing w:before="29" w:after="0" w:line="240" w:lineRule="auto"/>
        <w:ind w:left="3108" w:right="-20" w:firstLine="492"/>
        <w:rPr>
          <w:rFonts w:eastAsia="Times New Roman" w:cs="Times New Roman"/>
          <w:spacing w:val="1"/>
          <w:sz w:val="40"/>
          <w:szCs w:val="40"/>
          <w:u w:val="single" w:color="000000"/>
        </w:rPr>
      </w:pPr>
    </w:p>
    <w:p w:rsidR="009047D7" w:rsidRPr="00201FFF" w:rsidRDefault="009047D7" w:rsidP="0075029F">
      <w:pPr>
        <w:spacing w:before="29" w:after="0" w:line="240" w:lineRule="auto"/>
        <w:ind w:left="3108" w:right="-20" w:firstLine="492"/>
        <w:rPr>
          <w:rFonts w:eastAsia="Times New Roman" w:cs="Times New Roman"/>
          <w:spacing w:val="1"/>
          <w:sz w:val="40"/>
          <w:szCs w:val="40"/>
          <w:u w:val="single" w:color="000000"/>
        </w:rPr>
      </w:pPr>
    </w:p>
    <w:p w:rsidR="009047D7" w:rsidRPr="00201FFF" w:rsidRDefault="009047D7" w:rsidP="0075029F">
      <w:pPr>
        <w:spacing w:before="29" w:after="0" w:line="240" w:lineRule="auto"/>
        <w:ind w:left="3108" w:right="-20" w:firstLine="492"/>
        <w:rPr>
          <w:rFonts w:eastAsia="Times New Roman" w:cs="Times New Roman"/>
          <w:spacing w:val="1"/>
          <w:sz w:val="40"/>
          <w:szCs w:val="40"/>
          <w:u w:val="single" w:color="000000"/>
        </w:rPr>
      </w:pPr>
    </w:p>
    <w:p w:rsidR="009047D7" w:rsidRPr="00AF4246" w:rsidRDefault="009047D7" w:rsidP="009047D7">
      <w:pPr>
        <w:spacing w:line="360" w:lineRule="auto"/>
        <w:jc w:val="center"/>
        <w:rPr>
          <w:rFonts w:ascii="Arial" w:hAnsi="Arial" w:cs="Arial"/>
          <w:i/>
          <w:u w:val="single"/>
        </w:rPr>
      </w:pPr>
      <w:r w:rsidRPr="00AF4246">
        <w:rPr>
          <w:i/>
          <w:noProof/>
          <w:u w:val="single"/>
          <w:lang w:eastAsia="en-GB"/>
        </w:rPr>
        <w:drawing>
          <wp:anchor distT="0" distB="0" distL="114300" distR="114300" simplePos="0" relativeHeight="251717120" behindDoc="1" locked="0" layoutInCell="1" allowOverlap="1" wp14:anchorId="372EDFB5" wp14:editId="1C48EBD0">
            <wp:simplePos x="0" y="0"/>
            <wp:positionH relativeFrom="column">
              <wp:posOffset>3247390</wp:posOffset>
            </wp:positionH>
            <wp:positionV relativeFrom="paragraph">
              <wp:posOffset>383540</wp:posOffset>
            </wp:positionV>
            <wp:extent cx="3074035" cy="3223260"/>
            <wp:effectExtent l="0" t="0" r="0" b="0"/>
            <wp:wrapTight wrapText="bothSides">
              <wp:wrapPolygon edited="0">
                <wp:start x="0" y="0"/>
                <wp:lineTo x="0" y="21447"/>
                <wp:lineTo x="21417" y="21447"/>
                <wp:lineTo x="21417" y="0"/>
                <wp:lineTo x="0" y="0"/>
              </wp:wrapPolygon>
            </wp:wrapTight>
            <wp:docPr id="40967" name="Picture 4" descr="\\tsclient\D\BEng Manufacturing Systems Eng\Project\SCV Valve Project\Pictures of removal\IMG_20171127_110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6" name="Picture 4" descr="\\tsclient\D\BEng Manufacturing Systems Eng\Project\SCV Valve Project\Pictures of removal\IMG_20171127_110415.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074035" cy="32232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AF4246">
        <w:rPr>
          <w:i/>
          <w:noProof/>
          <w:u w:val="single"/>
          <w:lang w:eastAsia="en-GB"/>
        </w:rPr>
        <w:drawing>
          <wp:anchor distT="0" distB="0" distL="114300" distR="114300" simplePos="0" relativeHeight="251715072" behindDoc="1" locked="0" layoutInCell="1" allowOverlap="1" wp14:anchorId="348B41DC" wp14:editId="5D6A70B5">
            <wp:simplePos x="0" y="0"/>
            <wp:positionH relativeFrom="column">
              <wp:posOffset>-599199</wp:posOffset>
            </wp:positionH>
            <wp:positionV relativeFrom="paragraph">
              <wp:posOffset>383234</wp:posOffset>
            </wp:positionV>
            <wp:extent cx="3830320" cy="3223260"/>
            <wp:effectExtent l="0" t="0" r="0" b="0"/>
            <wp:wrapTight wrapText="bothSides">
              <wp:wrapPolygon edited="0">
                <wp:start x="0" y="0"/>
                <wp:lineTo x="0" y="21447"/>
                <wp:lineTo x="21485" y="21447"/>
                <wp:lineTo x="21485" y="0"/>
                <wp:lineTo x="0" y="0"/>
              </wp:wrapPolygon>
            </wp:wrapTight>
            <wp:docPr id="40968" name="Picture 3" descr="\\tsclient\D\BEng Manufacturing Systems Eng\Project\SCV Valve Project\Pictures of removal\IMG_20171127_110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8" name="Picture 3" descr="\\tsclient\D\BEng Manufacturing Systems Eng\Project\SCV Valve Project\Pictures of removal\IMG_20171127_110400.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3830320" cy="322326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AF4246">
        <w:rPr>
          <w:rFonts w:ascii="Arial" w:hAnsi="Arial" w:cs="Arial"/>
          <w:i/>
          <w:u w:val="single"/>
        </w:rPr>
        <w:t>Figure 3</w:t>
      </w:r>
      <w:r w:rsidR="00707206">
        <w:rPr>
          <w:rFonts w:ascii="Arial" w:hAnsi="Arial" w:cs="Arial"/>
          <w:i/>
          <w:u w:val="single"/>
        </w:rPr>
        <w:t>3</w:t>
      </w:r>
      <w:r w:rsidRPr="00AF4246">
        <w:rPr>
          <w:rFonts w:ascii="Arial" w:hAnsi="Arial" w:cs="Arial"/>
          <w:i/>
          <w:u w:val="single"/>
        </w:rPr>
        <w:t>: Actuator removed and Stem Exposed. (Appendix 2</w:t>
      </w:r>
      <w:r w:rsidR="00707206">
        <w:rPr>
          <w:rFonts w:ascii="Arial" w:hAnsi="Arial" w:cs="Arial"/>
          <w:i/>
          <w:u w:val="single"/>
        </w:rPr>
        <w:t>7</w:t>
      </w:r>
      <w:r w:rsidRPr="00AF4246">
        <w:rPr>
          <w:rFonts w:ascii="Arial" w:hAnsi="Arial" w:cs="Arial"/>
          <w:i/>
          <w:u w:val="single"/>
        </w:rPr>
        <w:t>)</w:t>
      </w:r>
    </w:p>
    <w:p w:rsidR="009047D7" w:rsidRDefault="009047D7" w:rsidP="0075029F">
      <w:pPr>
        <w:spacing w:before="29" w:after="0" w:line="240" w:lineRule="auto"/>
        <w:ind w:left="3108" w:right="-20" w:firstLine="492"/>
        <w:rPr>
          <w:rFonts w:eastAsia="Times New Roman" w:cs="Times New Roman"/>
          <w:spacing w:val="1"/>
          <w:sz w:val="40"/>
          <w:szCs w:val="40"/>
          <w:u w:val="single" w:color="000000"/>
        </w:rPr>
      </w:pPr>
    </w:p>
    <w:p w:rsidR="009047D7" w:rsidRDefault="009047D7" w:rsidP="0075029F">
      <w:pPr>
        <w:spacing w:before="29" w:after="0" w:line="240" w:lineRule="auto"/>
        <w:ind w:left="3108" w:right="-20" w:firstLine="492"/>
        <w:rPr>
          <w:rFonts w:eastAsia="Times New Roman" w:cs="Times New Roman"/>
          <w:spacing w:val="1"/>
          <w:sz w:val="40"/>
          <w:szCs w:val="40"/>
          <w:u w:val="single" w:color="000000"/>
        </w:rPr>
      </w:pPr>
    </w:p>
    <w:p w:rsidR="009047D7" w:rsidRDefault="009047D7" w:rsidP="0075029F">
      <w:pPr>
        <w:spacing w:before="29" w:after="0" w:line="240" w:lineRule="auto"/>
        <w:ind w:left="3108" w:right="-20" w:firstLine="492"/>
        <w:rPr>
          <w:rFonts w:eastAsia="Times New Roman" w:cs="Times New Roman"/>
          <w:spacing w:val="1"/>
          <w:sz w:val="40"/>
          <w:szCs w:val="40"/>
          <w:u w:val="single" w:color="000000"/>
        </w:rPr>
      </w:pPr>
    </w:p>
    <w:p w:rsidR="004042A1" w:rsidRDefault="004042A1" w:rsidP="0075029F">
      <w:pPr>
        <w:spacing w:before="29" w:after="0" w:line="240" w:lineRule="auto"/>
        <w:ind w:left="3108" w:right="-20" w:firstLine="492"/>
        <w:rPr>
          <w:rFonts w:eastAsia="Times New Roman" w:cs="Times New Roman"/>
          <w:spacing w:val="1"/>
          <w:sz w:val="40"/>
          <w:szCs w:val="40"/>
          <w:u w:val="single" w:color="000000"/>
        </w:rPr>
      </w:pPr>
    </w:p>
    <w:p w:rsidR="004042A1" w:rsidRDefault="004042A1" w:rsidP="0075029F">
      <w:pPr>
        <w:spacing w:before="29" w:after="0" w:line="240" w:lineRule="auto"/>
        <w:ind w:left="3108" w:right="-20" w:firstLine="492"/>
        <w:rPr>
          <w:rFonts w:eastAsia="Times New Roman" w:cs="Times New Roman"/>
          <w:spacing w:val="1"/>
          <w:sz w:val="40"/>
          <w:szCs w:val="40"/>
          <w:u w:val="single" w:color="000000"/>
        </w:rPr>
      </w:pPr>
    </w:p>
    <w:p w:rsidR="004042A1" w:rsidRDefault="004042A1" w:rsidP="0075029F">
      <w:pPr>
        <w:spacing w:before="29" w:after="0" w:line="240" w:lineRule="auto"/>
        <w:ind w:left="3108" w:right="-20" w:firstLine="492"/>
        <w:rPr>
          <w:rFonts w:eastAsia="Times New Roman" w:cs="Times New Roman"/>
          <w:spacing w:val="1"/>
          <w:sz w:val="40"/>
          <w:szCs w:val="40"/>
          <w:u w:val="single" w:color="000000"/>
        </w:rPr>
      </w:pPr>
    </w:p>
    <w:p w:rsidR="004042A1" w:rsidRDefault="004042A1" w:rsidP="0075029F">
      <w:pPr>
        <w:spacing w:before="29" w:after="0" w:line="240" w:lineRule="auto"/>
        <w:ind w:left="3108" w:right="-20" w:firstLine="492"/>
        <w:rPr>
          <w:rFonts w:eastAsia="Times New Roman" w:cs="Times New Roman"/>
          <w:spacing w:val="1"/>
          <w:sz w:val="40"/>
          <w:szCs w:val="40"/>
          <w:u w:val="single" w:color="000000"/>
        </w:rPr>
      </w:pPr>
    </w:p>
    <w:p w:rsidR="004042A1" w:rsidRDefault="004042A1"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Pr="000F08B0" w:rsidRDefault="00C55F16" w:rsidP="00C55F16">
      <w:pPr>
        <w:jc w:val="center"/>
        <w:rPr>
          <w:rFonts w:ascii="Arial" w:hAnsi="Arial" w:cs="Arial"/>
          <w:i/>
          <w:noProof/>
          <w:u w:val="single"/>
          <w:lang w:eastAsia="en-GB"/>
        </w:rPr>
      </w:pPr>
      <w:r>
        <w:rPr>
          <w:noProof/>
          <w:lang w:eastAsia="en-GB"/>
        </w:rPr>
        <w:lastRenderedPageBreak/>
        <w:drawing>
          <wp:anchor distT="0" distB="0" distL="114300" distR="114300" simplePos="0" relativeHeight="251681280" behindDoc="1" locked="0" layoutInCell="1" allowOverlap="1" wp14:anchorId="7167E409" wp14:editId="39A4332B">
            <wp:simplePos x="0" y="0"/>
            <wp:positionH relativeFrom="column">
              <wp:posOffset>419625</wp:posOffset>
            </wp:positionH>
            <wp:positionV relativeFrom="paragraph">
              <wp:posOffset>236220</wp:posOffset>
            </wp:positionV>
            <wp:extent cx="4876165" cy="5281295"/>
            <wp:effectExtent l="0" t="0" r="635" b="0"/>
            <wp:wrapTight wrapText="bothSides">
              <wp:wrapPolygon edited="0">
                <wp:start x="0" y="0"/>
                <wp:lineTo x="0" y="21504"/>
                <wp:lineTo x="21518" y="21504"/>
                <wp:lineTo x="21518" y="0"/>
                <wp:lineTo x="0" y="0"/>
              </wp:wrapPolygon>
            </wp:wrapTight>
            <wp:docPr id="40969" name="Picture 3" descr="\\tsclient\D\BEng Manufacturing Systems Eng\Project\SCV Valve Project\Pictures of removal\IMG_20171127_1212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2" name="Picture 3" descr="\\tsclient\D\BEng Manufacturing Systems Eng\Project\SCV Valve Project\Pictures of removal\IMG_20171127_121255.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876165" cy="528129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0F08B0">
        <w:rPr>
          <w:rFonts w:ascii="Arial" w:hAnsi="Arial" w:cs="Arial"/>
          <w:i/>
          <w:noProof/>
          <w:u w:val="single"/>
          <w:lang w:eastAsia="en-GB"/>
        </w:rPr>
        <w:t>Figure 3</w:t>
      </w:r>
      <w:r w:rsidR="00707206">
        <w:rPr>
          <w:rFonts w:ascii="Arial" w:hAnsi="Arial" w:cs="Arial"/>
          <w:i/>
          <w:noProof/>
          <w:u w:val="single"/>
          <w:lang w:eastAsia="en-GB"/>
        </w:rPr>
        <w:t>4</w:t>
      </w:r>
      <w:r w:rsidRPr="000F08B0">
        <w:rPr>
          <w:rFonts w:ascii="Arial" w:hAnsi="Arial" w:cs="Arial"/>
          <w:i/>
          <w:noProof/>
          <w:u w:val="single"/>
          <w:lang w:eastAsia="en-GB"/>
        </w:rPr>
        <w:t>:Stem Removed. (Appendix 2</w:t>
      </w:r>
      <w:r w:rsidR="00707206">
        <w:rPr>
          <w:rFonts w:ascii="Arial" w:hAnsi="Arial" w:cs="Arial"/>
          <w:i/>
          <w:noProof/>
          <w:u w:val="single"/>
          <w:lang w:eastAsia="en-GB"/>
        </w:rPr>
        <w:t>8</w:t>
      </w:r>
      <w:r w:rsidRPr="000F08B0">
        <w:rPr>
          <w:rFonts w:ascii="Arial" w:hAnsi="Arial" w:cs="Arial"/>
          <w:i/>
          <w:noProof/>
          <w:u w:val="single"/>
          <w:lang w:eastAsia="en-GB"/>
        </w:rPr>
        <w:t>)</w:t>
      </w: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4042A1" w:rsidRDefault="004042A1" w:rsidP="0075029F">
      <w:pPr>
        <w:spacing w:before="29" w:after="0" w:line="240" w:lineRule="auto"/>
        <w:ind w:left="3108" w:right="-20" w:firstLine="492"/>
        <w:rPr>
          <w:rFonts w:eastAsia="Times New Roman" w:cs="Times New Roman"/>
          <w:spacing w:val="1"/>
          <w:sz w:val="40"/>
          <w:szCs w:val="40"/>
          <w:u w:val="single" w:color="000000"/>
        </w:rPr>
      </w:pPr>
    </w:p>
    <w:p w:rsidR="004042A1" w:rsidRDefault="004042A1" w:rsidP="0075029F">
      <w:pPr>
        <w:spacing w:before="29" w:after="0" w:line="240" w:lineRule="auto"/>
        <w:ind w:left="3108" w:right="-20" w:firstLine="492"/>
        <w:rPr>
          <w:rFonts w:eastAsia="Times New Roman" w:cs="Times New Roman"/>
          <w:spacing w:val="1"/>
          <w:sz w:val="40"/>
          <w:szCs w:val="40"/>
          <w:u w:val="single" w:color="000000"/>
        </w:rPr>
      </w:pPr>
    </w:p>
    <w:p w:rsidR="004042A1" w:rsidRDefault="004042A1" w:rsidP="0075029F">
      <w:pPr>
        <w:spacing w:before="29" w:after="0" w:line="240" w:lineRule="auto"/>
        <w:ind w:left="3108" w:right="-20" w:firstLine="492"/>
        <w:rPr>
          <w:rFonts w:eastAsia="Times New Roman" w:cs="Times New Roman"/>
          <w:spacing w:val="1"/>
          <w:sz w:val="40"/>
          <w:szCs w:val="40"/>
          <w:u w:val="single" w:color="000000"/>
        </w:rPr>
      </w:pPr>
    </w:p>
    <w:p w:rsidR="004042A1" w:rsidRDefault="004042A1" w:rsidP="0075029F">
      <w:pPr>
        <w:spacing w:before="29" w:after="0" w:line="240" w:lineRule="auto"/>
        <w:ind w:left="3108" w:right="-20" w:firstLine="492"/>
        <w:rPr>
          <w:rFonts w:eastAsia="Times New Roman" w:cs="Times New Roman"/>
          <w:spacing w:val="1"/>
          <w:sz w:val="40"/>
          <w:szCs w:val="40"/>
          <w:u w:val="single" w:color="000000"/>
        </w:rPr>
      </w:pPr>
    </w:p>
    <w:p w:rsidR="004042A1" w:rsidRDefault="004042A1" w:rsidP="0075029F">
      <w:pPr>
        <w:spacing w:before="29" w:after="0" w:line="240" w:lineRule="auto"/>
        <w:ind w:left="3108" w:right="-20" w:firstLine="492"/>
        <w:rPr>
          <w:rFonts w:eastAsia="Times New Roman" w:cs="Times New Roman"/>
          <w:spacing w:val="1"/>
          <w:sz w:val="40"/>
          <w:szCs w:val="40"/>
          <w:u w:val="single" w:color="000000"/>
        </w:rPr>
      </w:pPr>
    </w:p>
    <w:p w:rsidR="004042A1" w:rsidRDefault="004042A1"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C55F16">
      <w:pPr>
        <w:spacing w:before="29" w:after="0" w:line="240" w:lineRule="auto"/>
        <w:ind w:right="-20"/>
        <w:rPr>
          <w:rFonts w:eastAsia="Times New Roman" w:cs="Times New Roman"/>
          <w:spacing w:val="1"/>
          <w:sz w:val="40"/>
          <w:szCs w:val="40"/>
          <w:u w:val="single" w:color="000000"/>
        </w:rPr>
      </w:pPr>
    </w:p>
    <w:p w:rsidR="00C55F16" w:rsidRPr="002769B7" w:rsidRDefault="00C55F16" w:rsidP="00C55F16">
      <w:pPr>
        <w:jc w:val="center"/>
        <w:rPr>
          <w:rFonts w:ascii="Arial" w:hAnsi="Arial" w:cs="Arial"/>
          <w:i/>
          <w:noProof/>
          <w:u w:val="single"/>
          <w:lang w:eastAsia="en-GB"/>
        </w:rPr>
      </w:pPr>
      <w:r>
        <w:rPr>
          <w:noProof/>
          <w:lang w:eastAsia="en-GB"/>
        </w:rPr>
        <w:lastRenderedPageBreak/>
        <w:drawing>
          <wp:anchor distT="0" distB="0" distL="114300" distR="114300" simplePos="0" relativeHeight="251720192" behindDoc="1" locked="0" layoutInCell="1" allowOverlap="1" wp14:anchorId="7C5B1D78" wp14:editId="4E867210">
            <wp:simplePos x="0" y="0"/>
            <wp:positionH relativeFrom="column">
              <wp:posOffset>2995295</wp:posOffset>
            </wp:positionH>
            <wp:positionV relativeFrom="paragraph">
              <wp:posOffset>383540</wp:posOffset>
            </wp:positionV>
            <wp:extent cx="3322320" cy="3339465"/>
            <wp:effectExtent l="0" t="0" r="0" b="0"/>
            <wp:wrapTight wrapText="bothSides">
              <wp:wrapPolygon edited="0">
                <wp:start x="0" y="0"/>
                <wp:lineTo x="0" y="21440"/>
                <wp:lineTo x="21427" y="21440"/>
                <wp:lineTo x="21427" y="0"/>
                <wp:lineTo x="0" y="0"/>
              </wp:wrapPolygon>
            </wp:wrapTight>
            <wp:docPr id="40970" name="Picture 4" descr="\\tsclient\D\BEng Manufacturing Systems Eng\Project\SCV Valve Project\Pictures of removal\IMG_20171116_1215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3" name="Picture 4" descr="\\tsclient\D\BEng Manufacturing Systems Eng\Project\SCV Valve Project\Pictures of removal\IMG_20171116_121533.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322320" cy="3339465"/>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8144" behindDoc="1" locked="0" layoutInCell="1" allowOverlap="1" wp14:anchorId="16D2B831" wp14:editId="2CF0E441">
            <wp:simplePos x="0" y="0"/>
            <wp:positionH relativeFrom="column">
              <wp:posOffset>-567690</wp:posOffset>
            </wp:positionH>
            <wp:positionV relativeFrom="paragraph">
              <wp:posOffset>335915</wp:posOffset>
            </wp:positionV>
            <wp:extent cx="3547110" cy="3399790"/>
            <wp:effectExtent l="0" t="0" r="0" b="0"/>
            <wp:wrapTight wrapText="bothSides">
              <wp:wrapPolygon edited="0">
                <wp:start x="0" y="0"/>
                <wp:lineTo x="0" y="21422"/>
                <wp:lineTo x="21461" y="21422"/>
                <wp:lineTo x="21461" y="0"/>
                <wp:lineTo x="0" y="0"/>
              </wp:wrapPolygon>
            </wp:wrapTight>
            <wp:docPr id="40971" name="Picture 3" descr="\\tsclient\D\BEng Manufacturing Systems Eng\Project\SCV Valve Project\Pictures of removal\IMG_20171127_121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6" name="Picture 3" descr="\\tsclient\D\BEng Manufacturing Systems Eng\Project\SCV Valve Project\Pictures of removal\IMG_20171127_121218.jp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547110" cy="339979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2769B7">
        <w:rPr>
          <w:rFonts w:ascii="Arial" w:hAnsi="Arial" w:cs="Arial"/>
          <w:i/>
          <w:noProof/>
          <w:u w:val="single"/>
          <w:lang w:eastAsia="en-GB"/>
        </w:rPr>
        <w:t>Figure 3</w:t>
      </w:r>
      <w:r w:rsidR="00707206">
        <w:rPr>
          <w:rFonts w:ascii="Arial" w:hAnsi="Arial" w:cs="Arial"/>
          <w:i/>
          <w:noProof/>
          <w:u w:val="single"/>
          <w:lang w:eastAsia="en-GB"/>
        </w:rPr>
        <w:t>5</w:t>
      </w:r>
      <w:r w:rsidRPr="002769B7">
        <w:rPr>
          <w:rFonts w:ascii="Arial" w:hAnsi="Arial" w:cs="Arial"/>
          <w:i/>
          <w:noProof/>
          <w:u w:val="single"/>
          <w:lang w:eastAsia="en-GB"/>
        </w:rPr>
        <w:t>: Trim Exposed. (Appendix 2</w:t>
      </w:r>
      <w:r w:rsidR="00707206">
        <w:rPr>
          <w:rFonts w:ascii="Arial" w:hAnsi="Arial" w:cs="Arial"/>
          <w:i/>
          <w:noProof/>
          <w:u w:val="single"/>
          <w:lang w:eastAsia="en-GB"/>
        </w:rPr>
        <w:t>9</w:t>
      </w:r>
      <w:r w:rsidRPr="002769B7">
        <w:rPr>
          <w:rFonts w:ascii="Arial" w:hAnsi="Arial" w:cs="Arial"/>
          <w:i/>
          <w:noProof/>
          <w:u w:val="single"/>
          <w:lang w:eastAsia="en-GB"/>
        </w:rPr>
        <w:t>)</w:t>
      </w: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4E11DE">
      <w:pPr>
        <w:spacing w:before="29" w:after="0" w:line="240" w:lineRule="auto"/>
        <w:ind w:right="-20"/>
        <w:rPr>
          <w:rFonts w:eastAsia="Times New Roman" w:cs="Times New Roman"/>
          <w:spacing w:val="1"/>
          <w:sz w:val="40"/>
          <w:szCs w:val="40"/>
          <w:u w:val="single" w:color="000000"/>
        </w:rPr>
      </w:pPr>
    </w:p>
    <w:p w:rsidR="00C55F16" w:rsidRDefault="00C55F16" w:rsidP="00284E7A">
      <w:pPr>
        <w:spacing w:before="29" w:after="0" w:line="240" w:lineRule="auto"/>
        <w:ind w:right="-20"/>
        <w:rPr>
          <w:rFonts w:eastAsia="Times New Roman" w:cs="Times New Roman"/>
          <w:spacing w:val="1"/>
          <w:sz w:val="40"/>
          <w:szCs w:val="40"/>
          <w:u w:val="single" w:color="000000"/>
        </w:rPr>
      </w:pPr>
    </w:p>
    <w:p w:rsidR="004E11DE" w:rsidRPr="00D84AED" w:rsidRDefault="004E11DE" w:rsidP="004E11DE">
      <w:pPr>
        <w:jc w:val="center"/>
        <w:rPr>
          <w:rFonts w:ascii="Arial" w:hAnsi="Arial" w:cs="Arial"/>
          <w:i/>
          <w:noProof/>
          <w:u w:val="single"/>
          <w:lang w:eastAsia="en-GB"/>
        </w:rPr>
      </w:pPr>
      <w:r>
        <w:rPr>
          <w:noProof/>
          <w:lang w:eastAsia="en-GB"/>
        </w:rPr>
        <w:lastRenderedPageBreak/>
        <w:drawing>
          <wp:anchor distT="0" distB="0" distL="114300" distR="114300" simplePos="0" relativeHeight="251721216" behindDoc="1" locked="0" layoutInCell="1" allowOverlap="1" wp14:anchorId="1DF5F6DA" wp14:editId="000BC345">
            <wp:simplePos x="0" y="0"/>
            <wp:positionH relativeFrom="column">
              <wp:posOffset>-635</wp:posOffset>
            </wp:positionH>
            <wp:positionV relativeFrom="paragraph">
              <wp:posOffset>320675</wp:posOffset>
            </wp:positionV>
            <wp:extent cx="5580380" cy="5297170"/>
            <wp:effectExtent l="0" t="0" r="1270" b="0"/>
            <wp:wrapTight wrapText="bothSides">
              <wp:wrapPolygon edited="0">
                <wp:start x="0" y="0"/>
                <wp:lineTo x="0" y="21517"/>
                <wp:lineTo x="21531" y="21517"/>
                <wp:lineTo x="21531" y="0"/>
                <wp:lineTo x="0" y="0"/>
              </wp:wrapPolygon>
            </wp:wrapTight>
            <wp:docPr id="40972" name="Picture 4" descr="\\tsclient\D\BEng Manufacturing Systems Eng\Project\SCV Valve Project\Pictures of removal\IMG_20171116_121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 name="Picture 4" descr="\\tsclient\D\BEng Manufacturing Systems Eng\Project\SCV Valve Project\Pictures of removal\IMG_20171116_121503.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580380" cy="52971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D84AED">
        <w:rPr>
          <w:rFonts w:ascii="Arial" w:hAnsi="Arial" w:cs="Arial"/>
          <w:i/>
          <w:noProof/>
          <w:u w:val="single"/>
          <w:lang w:eastAsia="en-GB"/>
        </w:rPr>
        <w:t>Figure 3</w:t>
      </w:r>
      <w:r w:rsidR="00707206">
        <w:rPr>
          <w:rFonts w:ascii="Arial" w:hAnsi="Arial" w:cs="Arial"/>
          <w:i/>
          <w:noProof/>
          <w:u w:val="single"/>
          <w:lang w:eastAsia="en-GB"/>
        </w:rPr>
        <w:t>6</w:t>
      </w:r>
      <w:r w:rsidRPr="00D84AED">
        <w:rPr>
          <w:rFonts w:ascii="Arial" w:hAnsi="Arial" w:cs="Arial"/>
          <w:i/>
          <w:noProof/>
          <w:u w:val="single"/>
          <w:lang w:eastAsia="en-GB"/>
        </w:rPr>
        <w:t xml:space="preserve">: Pipe Inspection. (Appendix </w:t>
      </w:r>
      <w:r w:rsidR="00707206">
        <w:rPr>
          <w:rFonts w:ascii="Arial" w:hAnsi="Arial" w:cs="Arial"/>
          <w:i/>
          <w:noProof/>
          <w:u w:val="single"/>
          <w:lang w:eastAsia="en-GB"/>
        </w:rPr>
        <w:t>30</w:t>
      </w:r>
      <w:r w:rsidRPr="00D84AED">
        <w:rPr>
          <w:rFonts w:ascii="Arial" w:hAnsi="Arial" w:cs="Arial"/>
          <w:i/>
          <w:noProof/>
          <w:u w:val="single"/>
          <w:lang w:eastAsia="en-GB"/>
        </w:rPr>
        <w:t>)</w:t>
      </w: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4042A1" w:rsidRDefault="004042A1"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4E11DE">
      <w:pPr>
        <w:spacing w:before="29" w:after="0" w:line="240" w:lineRule="auto"/>
        <w:ind w:right="-20"/>
        <w:rPr>
          <w:rFonts w:eastAsia="Times New Roman" w:cs="Times New Roman"/>
          <w:spacing w:val="1"/>
          <w:sz w:val="40"/>
          <w:szCs w:val="40"/>
          <w:u w:val="single" w:color="000000"/>
        </w:rPr>
      </w:pPr>
    </w:p>
    <w:p w:rsidR="004E11DE" w:rsidRPr="00D84AED" w:rsidRDefault="004E11DE" w:rsidP="004E11DE">
      <w:pPr>
        <w:jc w:val="center"/>
        <w:rPr>
          <w:rFonts w:ascii="Arial" w:hAnsi="Arial" w:cs="Arial"/>
          <w:i/>
          <w:noProof/>
          <w:u w:val="single"/>
          <w:lang w:eastAsia="en-GB"/>
        </w:rPr>
      </w:pPr>
      <w:r>
        <w:rPr>
          <w:noProof/>
          <w:lang w:eastAsia="en-GB"/>
        </w:rPr>
        <w:lastRenderedPageBreak/>
        <w:drawing>
          <wp:anchor distT="0" distB="0" distL="114300" distR="114300" simplePos="0" relativeHeight="251723264" behindDoc="1" locked="0" layoutInCell="1" allowOverlap="1" wp14:anchorId="4C5A170F" wp14:editId="37336E85">
            <wp:simplePos x="0" y="0"/>
            <wp:positionH relativeFrom="column">
              <wp:posOffset>0</wp:posOffset>
            </wp:positionH>
            <wp:positionV relativeFrom="paragraph">
              <wp:posOffset>330835</wp:posOffset>
            </wp:positionV>
            <wp:extent cx="5608955" cy="5250180"/>
            <wp:effectExtent l="0" t="0" r="0" b="7620"/>
            <wp:wrapTight wrapText="bothSides">
              <wp:wrapPolygon edited="0">
                <wp:start x="0" y="0"/>
                <wp:lineTo x="0" y="21553"/>
                <wp:lineTo x="21495" y="21553"/>
                <wp:lineTo x="21495" y="0"/>
                <wp:lineTo x="0" y="0"/>
              </wp:wrapPolygon>
            </wp:wrapTight>
            <wp:docPr id="40973" name="Picture 3" descr="\\tsclient\D\BEng Manufacturing Systems Eng\Project\SCV Valve Project\Pictures of removal\IMG_20171116_1216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1" name="Picture 3" descr="\\tsclient\D\BEng Manufacturing Systems Eng\Project\SCV Valve Project\Pictures of removal\IMG_20171116_121603.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608955" cy="525018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D84AED">
        <w:rPr>
          <w:rFonts w:ascii="Arial" w:hAnsi="Arial" w:cs="Arial"/>
          <w:i/>
          <w:noProof/>
          <w:u w:val="single"/>
          <w:lang w:eastAsia="en-GB"/>
        </w:rPr>
        <w:t>Figure 3</w:t>
      </w:r>
      <w:r w:rsidR="00707206">
        <w:rPr>
          <w:rFonts w:ascii="Arial" w:hAnsi="Arial" w:cs="Arial"/>
          <w:i/>
          <w:noProof/>
          <w:u w:val="single"/>
          <w:lang w:eastAsia="en-GB"/>
        </w:rPr>
        <w:t>7</w:t>
      </w:r>
      <w:r w:rsidRPr="00D84AED">
        <w:rPr>
          <w:rFonts w:ascii="Arial" w:hAnsi="Arial" w:cs="Arial"/>
          <w:i/>
          <w:noProof/>
          <w:u w:val="single"/>
          <w:lang w:eastAsia="en-GB"/>
        </w:rPr>
        <w:t xml:space="preserve">: New trim and Gaskets. (Appendix </w:t>
      </w:r>
      <w:r w:rsidR="00707206">
        <w:rPr>
          <w:rFonts w:ascii="Arial" w:hAnsi="Arial" w:cs="Arial"/>
          <w:i/>
          <w:noProof/>
          <w:u w:val="single"/>
          <w:lang w:eastAsia="en-GB"/>
        </w:rPr>
        <w:t>31</w:t>
      </w:r>
      <w:r w:rsidRPr="00D84AED">
        <w:rPr>
          <w:rFonts w:ascii="Arial" w:hAnsi="Arial" w:cs="Arial"/>
          <w:i/>
          <w:noProof/>
          <w:u w:val="single"/>
          <w:lang w:eastAsia="en-GB"/>
        </w:rPr>
        <w:t>)</w:t>
      </w: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75029F">
      <w:pPr>
        <w:spacing w:before="29" w:after="0" w:line="240" w:lineRule="auto"/>
        <w:ind w:left="3108" w:right="-20" w:firstLine="492"/>
        <w:rPr>
          <w:rFonts w:eastAsia="Times New Roman" w:cs="Times New Roman"/>
          <w:spacing w:val="1"/>
          <w:sz w:val="40"/>
          <w:szCs w:val="40"/>
          <w:u w:val="single" w:color="000000"/>
        </w:rPr>
      </w:pPr>
    </w:p>
    <w:p w:rsidR="00C55F16" w:rsidRDefault="00C55F16" w:rsidP="004E11DE">
      <w:pPr>
        <w:spacing w:before="29" w:after="0" w:line="240" w:lineRule="auto"/>
        <w:ind w:right="-20"/>
        <w:rPr>
          <w:rFonts w:eastAsia="Times New Roman" w:cs="Times New Roman"/>
          <w:spacing w:val="1"/>
          <w:sz w:val="40"/>
          <w:szCs w:val="40"/>
          <w:u w:val="single" w:color="000000"/>
        </w:rPr>
      </w:pPr>
    </w:p>
    <w:p w:rsidR="004E11DE" w:rsidRPr="0078378E" w:rsidRDefault="004E11DE" w:rsidP="004E11DE">
      <w:pPr>
        <w:jc w:val="center"/>
        <w:rPr>
          <w:rFonts w:ascii="Arial" w:hAnsi="Arial" w:cs="Arial"/>
          <w:i/>
          <w:noProof/>
          <w:u w:val="single"/>
          <w:lang w:eastAsia="en-GB"/>
        </w:rPr>
      </w:pPr>
      <w:r>
        <w:rPr>
          <w:noProof/>
          <w:lang w:eastAsia="en-GB"/>
        </w:rPr>
        <w:lastRenderedPageBreak/>
        <w:drawing>
          <wp:anchor distT="0" distB="0" distL="114300" distR="114300" simplePos="0" relativeHeight="251725312" behindDoc="1" locked="0" layoutInCell="1" allowOverlap="1" wp14:anchorId="52E0950A" wp14:editId="0CC29214">
            <wp:simplePos x="0" y="0"/>
            <wp:positionH relativeFrom="column">
              <wp:posOffset>0</wp:posOffset>
            </wp:positionH>
            <wp:positionV relativeFrom="paragraph">
              <wp:posOffset>330835</wp:posOffset>
            </wp:positionV>
            <wp:extent cx="5927725" cy="5129530"/>
            <wp:effectExtent l="0" t="0" r="0" b="0"/>
            <wp:wrapTight wrapText="bothSides">
              <wp:wrapPolygon edited="0">
                <wp:start x="0" y="0"/>
                <wp:lineTo x="0" y="21498"/>
                <wp:lineTo x="21519" y="21498"/>
                <wp:lineTo x="21519" y="0"/>
                <wp:lineTo x="0" y="0"/>
              </wp:wrapPolygon>
            </wp:wrapTight>
            <wp:docPr id="40974" name="Picture 4" descr="\\tsclient\D\BEng Manufacturing Systems Eng\Project\SCV Valve Project\Pictures of removal\IMG_20171116_121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4" descr="\\tsclient\D\BEng Manufacturing Systems Eng\Project\SCV Valve Project\Pictures of removal\IMG_20171116_121539.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27725" cy="512953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78378E">
        <w:rPr>
          <w:rFonts w:ascii="Arial" w:hAnsi="Arial" w:cs="Arial"/>
          <w:i/>
          <w:noProof/>
          <w:u w:val="single"/>
          <w:lang w:eastAsia="en-GB"/>
        </w:rPr>
        <w:t>Figure 3</w:t>
      </w:r>
      <w:r w:rsidR="00707206">
        <w:rPr>
          <w:rFonts w:ascii="Arial" w:hAnsi="Arial" w:cs="Arial"/>
          <w:i/>
          <w:noProof/>
          <w:u w:val="single"/>
          <w:lang w:eastAsia="en-GB"/>
        </w:rPr>
        <w:t>8</w:t>
      </w:r>
      <w:r w:rsidRPr="0078378E">
        <w:rPr>
          <w:rFonts w:ascii="Arial" w:hAnsi="Arial" w:cs="Arial"/>
          <w:i/>
          <w:noProof/>
          <w:u w:val="single"/>
          <w:lang w:eastAsia="en-GB"/>
        </w:rPr>
        <w:t xml:space="preserve">: </w:t>
      </w:r>
      <w:r>
        <w:rPr>
          <w:rFonts w:ascii="Arial" w:hAnsi="Arial" w:cs="Arial"/>
          <w:i/>
          <w:noProof/>
          <w:u w:val="single"/>
          <w:lang w:eastAsia="en-GB"/>
        </w:rPr>
        <w:t>I</w:t>
      </w:r>
      <w:r w:rsidRPr="0078378E">
        <w:rPr>
          <w:rFonts w:ascii="Arial" w:hAnsi="Arial" w:cs="Arial"/>
          <w:i/>
          <w:noProof/>
          <w:u w:val="single"/>
          <w:lang w:eastAsia="en-GB"/>
        </w:rPr>
        <w:t xml:space="preserve">nstalling Stem. (Appendix </w:t>
      </w:r>
      <w:r w:rsidR="00707206">
        <w:rPr>
          <w:rFonts w:ascii="Arial" w:hAnsi="Arial" w:cs="Arial"/>
          <w:i/>
          <w:noProof/>
          <w:u w:val="single"/>
          <w:lang w:eastAsia="en-GB"/>
        </w:rPr>
        <w:t>32</w:t>
      </w:r>
      <w:r w:rsidRPr="0078378E">
        <w:rPr>
          <w:rFonts w:ascii="Arial" w:hAnsi="Arial" w:cs="Arial"/>
          <w:i/>
          <w:noProof/>
          <w:u w:val="single"/>
          <w:lang w:eastAsia="en-GB"/>
        </w:rPr>
        <w:t>)</w:t>
      </w:r>
    </w:p>
    <w:p w:rsidR="004042A1" w:rsidRDefault="004042A1" w:rsidP="0075029F">
      <w:pPr>
        <w:spacing w:before="29" w:after="0" w:line="240" w:lineRule="auto"/>
        <w:ind w:left="3108" w:right="-20" w:firstLine="492"/>
        <w:rPr>
          <w:rFonts w:eastAsia="Times New Roman" w:cs="Times New Roman"/>
          <w:spacing w:val="1"/>
          <w:sz w:val="40"/>
          <w:szCs w:val="40"/>
          <w:u w:val="single" w:color="000000"/>
        </w:rPr>
      </w:pPr>
    </w:p>
    <w:p w:rsidR="004042A1" w:rsidRDefault="004042A1"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4E11DE">
      <w:pPr>
        <w:spacing w:before="29" w:after="0" w:line="240" w:lineRule="auto"/>
        <w:ind w:right="-20"/>
        <w:rPr>
          <w:rFonts w:eastAsia="Times New Roman" w:cs="Times New Roman"/>
          <w:spacing w:val="1"/>
          <w:sz w:val="40"/>
          <w:szCs w:val="40"/>
          <w:u w:val="single" w:color="000000"/>
        </w:rPr>
      </w:pPr>
    </w:p>
    <w:p w:rsidR="004E11DE" w:rsidRPr="0077573F" w:rsidRDefault="004E11DE" w:rsidP="004E11DE">
      <w:pPr>
        <w:jc w:val="center"/>
        <w:rPr>
          <w:rFonts w:ascii="Arial" w:hAnsi="Arial" w:cs="Arial"/>
          <w:i/>
          <w:noProof/>
          <w:u w:val="single"/>
          <w:lang w:eastAsia="en-GB"/>
        </w:rPr>
      </w:pPr>
      <w:r>
        <w:rPr>
          <w:noProof/>
          <w:lang w:eastAsia="en-GB"/>
        </w:rPr>
        <w:lastRenderedPageBreak/>
        <w:drawing>
          <wp:anchor distT="0" distB="0" distL="114300" distR="114300" simplePos="0" relativeHeight="251727360" behindDoc="1" locked="0" layoutInCell="1" allowOverlap="1" wp14:anchorId="4B91A39F" wp14:editId="2D3EE6B3">
            <wp:simplePos x="0" y="0"/>
            <wp:positionH relativeFrom="column">
              <wp:posOffset>-189514</wp:posOffset>
            </wp:positionH>
            <wp:positionV relativeFrom="paragraph">
              <wp:posOffset>314938</wp:posOffset>
            </wp:positionV>
            <wp:extent cx="6101080" cy="6088380"/>
            <wp:effectExtent l="0" t="0" r="0" b="7620"/>
            <wp:wrapTight wrapText="bothSides">
              <wp:wrapPolygon edited="0">
                <wp:start x="0" y="0"/>
                <wp:lineTo x="0" y="21559"/>
                <wp:lineTo x="21515" y="21559"/>
                <wp:lineTo x="21515" y="0"/>
                <wp:lineTo x="0" y="0"/>
              </wp:wrapPolygon>
            </wp:wrapTight>
            <wp:docPr id="40975" name="Picture 4" descr="\\tsclient\D\BEng Manufacturing Systems Eng\Project\SCV Valve Project\Pictures of removal\IMG_20171127_1119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15" name="Picture 4" descr="\\tsclient\D\BEng Manufacturing Systems Eng\Project\SCV Valve Project\Pictures of removal\IMG_20171127_111907.jp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01080" cy="608838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77573F">
        <w:rPr>
          <w:rFonts w:ascii="Arial" w:hAnsi="Arial" w:cs="Arial"/>
          <w:i/>
          <w:noProof/>
          <w:u w:val="single"/>
          <w:lang w:eastAsia="en-GB"/>
        </w:rPr>
        <w:t>Figure 3</w:t>
      </w:r>
      <w:r w:rsidR="00707206">
        <w:rPr>
          <w:rFonts w:ascii="Arial" w:hAnsi="Arial" w:cs="Arial"/>
          <w:i/>
          <w:noProof/>
          <w:u w:val="single"/>
          <w:lang w:eastAsia="en-GB"/>
        </w:rPr>
        <w:t>9</w:t>
      </w:r>
      <w:r w:rsidRPr="0077573F">
        <w:rPr>
          <w:rFonts w:ascii="Arial" w:hAnsi="Arial" w:cs="Arial"/>
          <w:i/>
          <w:noProof/>
          <w:u w:val="single"/>
          <w:lang w:eastAsia="en-GB"/>
        </w:rPr>
        <w:t>: New Actuator. (Appendix 3</w:t>
      </w:r>
      <w:r w:rsidR="00707206">
        <w:rPr>
          <w:rFonts w:ascii="Arial" w:hAnsi="Arial" w:cs="Arial"/>
          <w:i/>
          <w:noProof/>
          <w:u w:val="single"/>
          <w:lang w:eastAsia="en-GB"/>
        </w:rPr>
        <w:t>3</w:t>
      </w:r>
      <w:r w:rsidRPr="0077573F">
        <w:rPr>
          <w:rFonts w:ascii="Arial" w:hAnsi="Arial" w:cs="Arial"/>
          <w:i/>
          <w:noProof/>
          <w:u w:val="single"/>
          <w:lang w:eastAsia="en-GB"/>
        </w:rPr>
        <w:t>)</w:t>
      </w: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Pr="009C057F" w:rsidRDefault="004E11DE" w:rsidP="004E11DE">
      <w:pPr>
        <w:spacing w:line="360" w:lineRule="auto"/>
        <w:jc w:val="center"/>
        <w:rPr>
          <w:rFonts w:ascii="Arial" w:hAnsi="Arial" w:cs="Arial"/>
          <w:i/>
          <w:noProof/>
          <w:u w:val="single"/>
          <w:lang w:eastAsia="en-GB"/>
        </w:rPr>
      </w:pPr>
      <w:r w:rsidRPr="009C057F">
        <w:rPr>
          <w:rFonts w:ascii="Arial" w:hAnsi="Arial" w:cs="Arial"/>
          <w:i/>
          <w:noProof/>
          <w:u w:val="single"/>
          <w:lang w:eastAsia="en-GB"/>
        </w:rPr>
        <w:lastRenderedPageBreak/>
        <w:drawing>
          <wp:anchor distT="0" distB="0" distL="114300" distR="114300" simplePos="0" relativeHeight="251683328" behindDoc="1" locked="0" layoutInCell="1" allowOverlap="1" wp14:anchorId="6E305ACF" wp14:editId="5018A6C4">
            <wp:simplePos x="0" y="0"/>
            <wp:positionH relativeFrom="column">
              <wp:posOffset>-173421</wp:posOffset>
            </wp:positionH>
            <wp:positionV relativeFrom="paragraph">
              <wp:posOffset>346798</wp:posOffset>
            </wp:positionV>
            <wp:extent cx="6037580" cy="5160645"/>
            <wp:effectExtent l="0" t="0" r="1270" b="1905"/>
            <wp:wrapTight wrapText="bothSides">
              <wp:wrapPolygon edited="0">
                <wp:start x="0" y="0"/>
                <wp:lineTo x="0" y="21528"/>
                <wp:lineTo x="21536" y="21528"/>
                <wp:lineTo x="21536" y="0"/>
                <wp:lineTo x="0" y="0"/>
              </wp:wrapPolygon>
            </wp:wrapTight>
            <wp:docPr id="40976" name="Picture 3" descr="\\tsclient\D\BEng Manufacturing Systems Eng\Project\SCV Valve Project\Pictures of removal\IMG_20171127_1105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5" name="Picture 3" descr="\\tsclient\D\BEng Manufacturing Systems Eng\Project\SCV Valve Project\Pictures of removal\IMG_20171127_110539.jp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037580" cy="516064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9C057F">
        <w:rPr>
          <w:rFonts w:ascii="Arial" w:hAnsi="Arial" w:cs="Arial"/>
          <w:i/>
          <w:noProof/>
          <w:u w:val="single"/>
          <w:lang w:eastAsia="en-GB"/>
        </w:rPr>
        <w:t xml:space="preserve">Figure </w:t>
      </w:r>
      <w:r w:rsidR="00707206">
        <w:rPr>
          <w:rFonts w:ascii="Arial" w:hAnsi="Arial" w:cs="Arial"/>
          <w:i/>
          <w:noProof/>
          <w:u w:val="single"/>
          <w:lang w:eastAsia="en-GB"/>
        </w:rPr>
        <w:t>40</w:t>
      </w:r>
      <w:r w:rsidRPr="009C057F">
        <w:rPr>
          <w:rFonts w:ascii="Arial" w:hAnsi="Arial" w:cs="Arial"/>
          <w:i/>
          <w:noProof/>
          <w:u w:val="single"/>
          <w:lang w:eastAsia="en-GB"/>
        </w:rPr>
        <w:t>: New Control Valve . (Appendix 3</w:t>
      </w:r>
      <w:r w:rsidR="00707206">
        <w:rPr>
          <w:rFonts w:ascii="Arial" w:hAnsi="Arial" w:cs="Arial"/>
          <w:i/>
          <w:noProof/>
          <w:u w:val="single"/>
          <w:lang w:eastAsia="en-GB"/>
        </w:rPr>
        <w:t>4</w:t>
      </w:r>
      <w:r w:rsidRPr="009C057F">
        <w:rPr>
          <w:rFonts w:ascii="Arial" w:hAnsi="Arial" w:cs="Arial"/>
          <w:i/>
          <w:noProof/>
          <w:u w:val="single"/>
          <w:lang w:eastAsia="en-GB"/>
        </w:rPr>
        <w:t>)</w:t>
      </w: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5F0802" w:rsidRPr="00255BFE" w:rsidRDefault="005F0802" w:rsidP="005F0802">
      <w:pPr>
        <w:jc w:val="center"/>
        <w:rPr>
          <w:rFonts w:ascii="Arial" w:hAnsi="Arial" w:cs="Arial"/>
          <w:i/>
          <w:noProof/>
          <w:u w:val="single"/>
          <w:lang w:eastAsia="en-GB"/>
        </w:rPr>
      </w:pPr>
      <w:r>
        <w:rPr>
          <w:noProof/>
          <w:lang w:eastAsia="en-GB"/>
        </w:rPr>
        <w:lastRenderedPageBreak/>
        <w:drawing>
          <wp:anchor distT="0" distB="0" distL="114300" distR="114300" simplePos="0" relativeHeight="251684352" behindDoc="1" locked="0" layoutInCell="1" allowOverlap="1" wp14:anchorId="5B2C3B3A" wp14:editId="4AE8FF4E">
            <wp:simplePos x="0" y="0"/>
            <wp:positionH relativeFrom="column">
              <wp:posOffset>-524383</wp:posOffset>
            </wp:positionH>
            <wp:positionV relativeFrom="paragraph">
              <wp:posOffset>234823</wp:posOffset>
            </wp:positionV>
            <wp:extent cx="6839585" cy="3571875"/>
            <wp:effectExtent l="0" t="0" r="0" b="9525"/>
            <wp:wrapTight wrapText="bothSides">
              <wp:wrapPolygon edited="0">
                <wp:start x="0" y="0"/>
                <wp:lineTo x="0" y="21542"/>
                <wp:lineTo x="21538" y="21542"/>
                <wp:lineTo x="21538" y="0"/>
                <wp:lineTo x="0" y="0"/>
              </wp:wrapPolygon>
            </wp:wrapTight>
            <wp:docPr id="409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3" name="Picture 2"/>
                    <pic:cNvPicPr>
                      <a:picLocks noChangeAspect="1" noChangeArrowheads="1"/>
                    </pic:cNvPicPr>
                  </pic:nvPicPr>
                  <pic:blipFill>
                    <a:blip r:embed="rId61">
                      <a:extLst>
                        <a:ext uri="{28A0092B-C50C-407E-A947-70E740481C1C}">
                          <a14:useLocalDpi xmlns:a14="http://schemas.microsoft.com/office/drawing/2010/main" val="0"/>
                        </a:ext>
                      </a:extLst>
                    </a:blip>
                    <a:srcRect l="30460" t="28337" r="4778" b="26407"/>
                    <a:stretch>
                      <a:fillRect/>
                    </a:stretch>
                  </pic:blipFill>
                  <pic:spPr bwMode="auto">
                    <a:xfrm>
                      <a:off x="0" y="0"/>
                      <a:ext cx="6839585" cy="35718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255BFE">
        <w:rPr>
          <w:rFonts w:ascii="Arial" w:hAnsi="Arial" w:cs="Arial"/>
          <w:i/>
          <w:noProof/>
          <w:u w:val="single"/>
          <w:lang w:eastAsia="en-GB"/>
        </w:rPr>
        <w:t>Figure 4</w:t>
      </w:r>
      <w:r w:rsidR="00707206">
        <w:rPr>
          <w:rFonts w:ascii="Arial" w:hAnsi="Arial" w:cs="Arial"/>
          <w:i/>
          <w:noProof/>
          <w:u w:val="single"/>
          <w:lang w:eastAsia="en-GB"/>
        </w:rPr>
        <w:t>1</w:t>
      </w:r>
      <w:r w:rsidRPr="00255BFE">
        <w:rPr>
          <w:rFonts w:ascii="Arial" w:hAnsi="Arial" w:cs="Arial"/>
          <w:i/>
          <w:noProof/>
          <w:u w:val="single"/>
          <w:lang w:eastAsia="en-GB"/>
        </w:rPr>
        <w:t>: Tuning the new Actuator. (Appendix 3</w:t>
      </w:r>
      <w:r w:rsidR="00707206">
        <w:rPr>
          <w:rFonts w:ascii="Arial" w:hAnsi="Arial" w:cs="Arial"/>
          <w:i/>
          <w:noProof/>
          <w:u w:val="single"/>
          <w:lang w:eastAsia="en-GB"/>
        </w:rPr>
        <w:t>5</w:t>
      </w:r>
      <w:r w:rsidRPr="00255BFE">
        <w:rPr>
          <w:rFonts w:ascii="Arial" w:hAnsi="Arial" w:cs="Arial"/>
          <w:i/>
          <w:noProof/>
          <w:u w:val="single"/>
          <w:lang w:eastAsia="en-GB"/>
        </w:rPr>
        <w:t>)</w:t>
      </w: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042A1" w:rsidRDefault="004042A1" w:rsidP="0075029F">
      <w:pPr>
        <w:spacing w:before="29" w:after="0" w:line="240" w:lineRule="auto"/>
        <w:ind w:left="3108" w:right="-20" w:firstLine="492"/>
        <w:rPr>
          <w:rFonts w:eastAsia="Times New Roman" w:cs="Times New Roman"/>
          <w:spacing w:val="1"/>
          <w:sz w:val="40"/>
          <w:szCs w:val="40"/>
          <w:u w:val="single" w:color="000000"/>
        </w:rPr>
      </w:pPr>
    </w:p>
    <w:p w:rsidR="00D10960" w:rsidRDefault="00D10960"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5F0802">
      <w:pPr>
        <w:spacing w:before="29" w:after="0" w:line="240" w:lineRule="auto"/>
        <w:ind w:right="-20"/>
        <w:rPr>
          <w:rFonts w:eastAsia="Times New Roman" w:cs="Times New Roman"/>
          <w:spacing w:val="1"/>
          <w:sz w:val="40"/>
          <w:szCs w:val="40"/>
          <w:u w:val="single" w:color="000000"/>
        </w:rPr>
      </w:pPr>
    </w:p>
    <w:p w:rsidR="005F0802" w:rsidRPr="005F0802" w:rsidRDefault="005F0802" w:rsidP="005F0802">
      <w:pPr>
        <w:jc w:val="center"/>
        <w:rPr>
          <w:rFonts w:ascii="Arial" w:hAnsi="Arial" w:cs="Arial"/>
          <w:i/>
          <w:noProof/>
          <w:u w:val="single"/>
          <w:lang w:eastAsia="en-GB"/>
        </w:rPr>
      </w:pPr>
      <w:r w:rsidRPr="00255BFE">
        <w:rPr>
          <w:rFonts w:ascii="Arial" w:hAnsi="Arial" w:cs="Arial"/>
          <w:i/>
          <w:noProof/>
          <w:u w:val="single"/>
          <w:lang w:eastAsia="en-GB"/>
        </w:rPr>
        <w:lastRenderedPageBreak/>
        <w:drawing>
          <wp:anchor distT="0" distB="0" distL="114300" distR="114300" simplePos="0" relativeHeight="251686400" behindDoc="1" locked="0" layoutInCell="1" allowOverlap="1" wp14:anchorId="62EAB02F" wp14:editId="6075D5BC">
            <wp:simplePos x="0" y="0"/>
            <wp:positionH relativeFrom="column">
              <wp:posOffset>-546735</wp:posOffset>
            </wp:positionH>
            <wp:positionV relativeFrom="paragraph">
              <wp:posOffset>223520</wp:posOffset>
            </wp:positionV>
            <wp:extent cx="6820535" cy="3707765"/>
            <wp:effectExtent l="0" t="0" r="0" b="6985"/>
            <wp:wrapTight wrapText="bothSides">
              <wp:wrapPolygon edited="0">
                <wp:start x="0" y="0"/>
                <wp:lineTo x="0" y="21530"/>
                <wp:lineTo x="21538" y="21530"/>
                <wp:lineTo x="21538" y="0"/>
                <wp:lineTo x="0" y="0"/>
              </wp:wrapPolygon>
            </wp:wrapTight>
            <wp:docPr id="40989"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9939" name="Picture 2"/>
                    <pic:cNvPicPr>
                      <a:picLocks noGrp="1" noChangeAspect="1" noChangeArrowheads="1"/>
                    </pic:cNvPicPr>
                  </pic:nvPicPr>
                  <pic:blipFill rotWithShape="1">
                    <a:blip r:embed="rId63">
                      <a:extLst>
                        <a:ext uri="{28A0092B-C50C-407E-A947-70E740481C1C}">
                          <a14:useLocalDpi xmlns:a14="http://schemas.microsoft.com/office/drawing/2010/main" val="0"/>
                        </a:ext>
                      </a:extLst>
                    </a:blip>
                    <a:srcRect l="9866" t="30655" r="30451" b="19112"/>
                    <a:stretch/>
                  </pic:blipFill>
                  <pic:spPr bwMode="auto">
                    <a:xfrm>
                      <a:off x="0" y="0"/>
                      <a:ext cx="6820535" cy="37077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F0802">
        <w:rPr>
          <w:rFonts w:ascii="Arial" w:hAnsi="Arial" w:cs="Arial"/>
          <w:i/>
          <w:noProof/>
          <w:u w:val="single"/>
          <w:lang w:eastAsia="en-GB"/>
        </w:rPr>
        <w:t>Figure 4</w:t>
      </w:r>
      <w:r w:rsidR="00707206">
        <w:rPr>
          <w:rFonts w:ascii="Arial" w:hAnsi="Arial" w:cs="Arial"/>
          <w:i/>
          <w:noProof/>
          <w:u w:val="single"/>
          <w:lang w:eastAsia="en-GB"/>
        </w:rPr>
        <w:t>3</w:t>
      </w:r>
      <w:r w:rsidRPr="005F0802">
        <w:rPr>
          <w:rFonts w:ascii="Arial" w:hAnsi="Arial" w:cs="Arial"/>
          <w:i/>
          <w:noProof/>
          <w:u w:val="single"/>
          <w:lang w:eastAsia="en-GB"/>
        </w:rPr>
        <w:t>: Tuned Control Valve. (Appendix 3</w:t>
      </w:r>
      <w:r w:rsidR="00707206">
        <w:rPr>
          <w:rFonts w:ascii="Arial" w:hAnsi="Arial" w:cs="Arial"/>
          <w:i/>
          <w:noProof/>
          <w:u w:val="single"/>
          <w:lang w:eastAsia="en-GB"/>
        </w:rPr>
        <w:t>6</w:t>
      </w:r>
      <w:r w:rsidRPr="005F0802">
        <w:rPr>
          <w:rFonts w:ascii="Arial" w:hAnsi="Arial" w:cs="Arial"/>
          <w:i/>
          <w:noProof/>
          <w:u w:val="single"/>
          <w:lang w:eastAsia="en-GB"/>
        </w:rPr>
        <w:t>)</w:t>
      </w: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4E11DE" w:rsidRDefault="004E11DE" w:rsidP="0075029F">
      <w:pPr>
        <w:spacing w:before="29" w:after="0" w:line="240" w:lineRule="auto"/>
        <w:ind w:left="3108" w:right="-20" w:firstLine="492"/>
        <w:rPr>
          <w:rFonts w:eastAsia="Times New Roman" w:cs="Times New Roman"/>
          <w:spacing w:val="1"/>
          <w:sz w:val="40"/>
          <w:szCs w:val="40"/>
          <w:u w:val="single" w:color="000000"/>
        </w:rPr>
      </w:pPr>
    </w:p>
    <w:p w:rsidR="005F0802" w:rsidRDefault="005F0802" w:rsidP="0075029F">
      <w:pPr>
        <w:spacing w:before="29" w:after="0" w:line="240" w:lineRule="auto"/>
        <w:ind w:left="3108" w:right="-20" w:firstLine="492"/>
        <w:rPr>
          <w:rFonts w:eastAsia="Times New Roman" w:cs="Times New Roman"/>
          <w:spacing w:val="1"/>
          <w:sz w:val="40"/>
          <w:szCs w:val="40"/>
          <w:u w:val="single" w:color="000000"/>
        </w:rPr>
      </w:pPr>
    </w:p>
    <w:p w:rsidR="005F0802" w:rsidRDefault="005F0802" w:rsidP="0075029F">
      <w:pPr>
        <w:spacing w:before="29" w:after="0" w:line="240" w:lineRule="auto"/>
        <w:ind w:left="3108" w:right="-20" w:firstLine="492"/>
        <w:rPr>
          <w:rFonts w:eastAsia="Times New Roman" w:cs="Times New Roman"/>
          <w:spacing w:val="1"/>
          <w:sz w:val="40"/>
          <w:szCs w:val="40"/>
          <w:u w:val="single" w:color="000000"/>
        </w:rPr>
      </w:pPr>
    </w:p>
    <w:p w:rsidR="005F0802" w:rsidRDefault="005F0802" w:rsidP="0075029F">
      <w:pPr>
        <w:spacing w:before="29" w:after="0" w:line="240" w:lineRule="auto"/>
        <w:ind w:left="3108" w:right="-20" w:firstLine="492"/>
        <w:rPr>
          <w:rFonts w:eastAsia="Times New Roman" w:cs="Times New Roman"/>
          <w:spacing w:val="1"/>
          <w:sz w:val="40"/>
          <w:szCs w:val="40"/>
          <w:u w:val="single" w:color="000000"/>
        </w:rPr>
      </w:pPr>
    </w:p>
    <w:p w:rsidR="005F0802" w:rsidRDefault="005F0802" w:rsidP="00707206">
      <w:pPr>
        <w:spacing w:before="29" w:after="0" w:line="240" w:lineRule="auto"/>
        <w:ind w:left="3108" w:right="-20" w:firstLine="492"/>
        <w:jc w:val="center"/>
        <w:rPr>
          <w:rFonts w:eastAsia="Times New Roman" w:cs="Times New Roman"/>
          <w:spacing w:val="1"/>
          <w:sz w:val="40"/>
          <w:szCs w:val="40"/>
          <w:u w:val="single" w:color="000000"/>
        </w:rPr>
      </w:pPr>
    </w:p>
    <w:p w:rsidR="00707206" w:rsidRPr="00085E51" w:rsidRDefault="00707206" w:rsidP="00707206">
      <w:pPr>
        <w:jc w:val="center"/>
        <w:rPr>
          <w:rFonts w:ascii="Arial" w:hAnsi="Arial" w:cs="Arial"/>
          <w:i/>
          <w:noProof/>
          <w:u w:val="single"/>
          <w:lang w:eastAsia="en-GB"/>
        </w:rPr>
      </w:pPr>
      <w:r>
        <w:rPr>
          <w:noProof/>
          <w:lang w:eastAsia="en-GB"/>
        </w:rPr>
        <w:drawing>
          <wp:anchor distT="0" distB="0" distL="114300" distR="114300" simplePos="0" relativeHeight="251745792" behindDoc="1" locked="0" layoutInCell="1" allowOverlap="1" wp14:anchorId="7E6699D4" wp14:editId="412851C0">
            <wp:simplePos x="0" y="0"/>
            <wp:positionH relativeFrom="column">
              <wp:posOffset>-117656</wp:posOffset>
            </wp:positionH>
            <wp:positionV relativeFrom="paragraph">
              <wp:posOffset>355872</wp:posOffset>
            </wp:positionV>
            <wp:extent cx="6073775" cy="4789805"/>
            <wp:effectExtent l="0" t="0" r="3175" b="0"/>
            <wp:wrapTight wrapText="bothSides">
              <wp:wrapPolygon edited="0">
                <wp:start x="0" y="0"/>
                <wp:lineTo x="0" y="21477"/>
                <wp:lineTo x="21544" y="21477"/>
                <wp:lineTo x="21544" y="0"/>
                <wp:lineTo x="0" y="0"/>
              </wp:wrapPolygon>
            </wp:wrapTight>
            <wp:docPr id="32773" name="Picture 3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4" cstate="print">
                      <a:extLst>
                        <a:ext uri="{28A0092B-C50C-407E-A947-70E740481C1C}">
                          <a14:useLocalDpi xmlns:a14="http://schemas.microsoft.com/office/drawing/2010/main" val="0"/>
                        </a:ext>
                      </a:extLst>
                    </a:blip>
                    <a:srcRect l="11188" t="25867" r="20439" b="14120"/>
                    <a:stretch/>
                  </pic:blipFill>
                  <pic:spPr bwMode="auto">
                    <a:xfrm>
                      <a:off x="0" y="0"/>
                      <a:ext cx="6073775" cy="4789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85E51">
        <w:rPr>
          <w:rFonts w:ascii="Arial" w:hAnsi="Arial" w:cs="Arial"/>
          <w:i/>
          <w:noProof/>
          <w:u w:val="single"/>
          <w:lang w:eastAsia="en-GB"/>
        </w:rPr>
        <w:t>Figure 44: Trim Charecteristics Compariosn. (Appendix 37)</w:t>
      </w:r>
    </w:p>
    <w:p w:rsidR="005F0802" w:rsidRDefault="005F0802" w:rsidP="0075029F">
      <w:pPr>
        <w:spacing w:before="29" w:after="0" w:line="240" w:lineRule="auto"/>
        <w:ind w:left="3108" w:right="-20" w:firstLine="492"/>
        <w:rPr>
          <w:rFonts w:eastAsia="Times New Roman" w:cs="Times New Roman"/>
          <w:spacing w:val="1"/>
          <w:sz w:val="40"/>
          <w:szCs w:val="40"/>
          <w:u w:val="single" w:color="000000"/>
        </w:rPr>
      </w:pPr>
    </w:p>
    <w:p w:rsidR="00707206" w:rsidRDefault="00707206" w:rsidP="0075029F">
      <w:pPr>
        <w:spacing w:before="29" w:after="0" w:line="240" w:lineRule="auto"/>
        <w:ind w:left="3108" w:right="-20" w:firstLine="492"/>
        <w:rPr>
          <w:rFonts w:eastAsia="Times New Roman" w:cs="Times New Roman"/>
          <w:spacing w:val="1"/>
          <w:sz w:val="40"/>
          <w:szCs w:val="40"/>
          <w:u w:val="single" w:color="000000"/>
        </w:rPr>
      </w:pPr>
    </w:p>
    <w:p w:rsidR="00707206" w:rsidRDefault="00707206" w:rsidP="0075029F">
      <w:pPr>
        <w:spacing w:before="29" w:after="0" w:line="240" w:lineRule="auto"/>
        <w:ind w:left="3108" w:right="-20" w:firstLine="492"/>
        <w:rPr>
          <w:rFonts w:eastAsia="Times New Roman" w:cs="Times New Roman"/>
          <w:spacing w:val="1"/>
          <w:sz w:val="40"/>
          <w:szCs w:val="40"/>
          <w:u w:val="single" w:color="000000"/>
        </w:rPr>
      </w:pPr>
    </w:p>
    <w:p w:rsidR="00707206" w:rsidRDefault="00707206" w:rsidP="0075029F">
      <w:pPr>
        <w:spacing w:before="29" w:after="0" w:line="240" w:lineRule="auto"/>
        <w:ind w:left="3108" w:right="-20" w:firstLine="492"/>
        <w:rPr>
          <w:rFonts w:eastAsia="Times New Roman" w:cs="Times New Roman"/>
          <w:spacing w:val="1"/>
          <w:sz w:val="40"/>
          <w:szCs w:val="40"/>
          <w:u w:val="single" w:color="000000"/>
        </w:rPr>
      </w:pPr>
    </w:p>
    <w:p w:rsidR="00707206" w:rsidRDefault="00707206" w:rsidP="0075029F">
      <w:pPr>
        <w:spacing w:before="29" w:after="0" w:line="240" w:lineRule="auto"/>
        <w:ind w:left="3108" w:right="-20" w:firstLine="492"/>
        <w:rPr>
          <w:rFonts w:eastAsia="Times New Roman" w:cs="Times New Roman"/>
          <w:spacing w:val="1"/>
          <w:sz w:val="40"/>
          <w:szCs w:val="40"/>
          <w:u w:val="single" w:color="000000"/>
        </w:rPr>
      </w:pPr>
    </w:p>
    <w:p w:rsidR="00707206" w:rsidRDefault="00707206" w:rsidP="00707206">
      <w:pPr>
        <w:spacing w:before="29" w:after="0" w:line="240" w:lineRule="auto"/>
        <w:ind w:right="-20"/>
        <w:rPr>
          <w:rFonts w:eastAsia="Times New Roman" w:cs="Times New Roman"/>
          <w:spacing w:val="1"/>
          <w:sz w:val="40"/>
          <w:szCs w:val="40"/>
          <w:u w:val="single" w:color="000000"/>
        </w:rPr>
        <w:sectPr w:rsidR="00707206" w:rsidSect="009B175B">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76"/>
          <w:cols w:space="708"/>
          <w:titlePg/>
          <w:docGrid w:linePitch="360"/>
        </w:sectPr>
      </w:pPr>
    </w:p>
    <w:p w:rsidR="00707206" w:rsidRDefault="00707206" w:rsidP="00707206">
      <w:pPr>
        <w:spacing w:before="29" w:after="0" w:line="240" w:lineRule="auto"/>
        <w:ind w:right="-20"/>
        <w:rPr>
          <w:rFonts w:eastAsia="Times New Roman" w:cs="Times New Roman"/>
          <w:spacing w:val="1"/>
          <w:sz w:val="40"/>
          <w:szCs w:val="40"/>
          <w:u w:val="single" w:color="000000"/>
        </w:rPr>
      </w:pPr>
    </w:p>
    <w:p w:rsidR="00707206" w:rsidRPr="005C6278" w:rsidRDefault="00707206" w:rsidP="00707206">
      <w:pPr>
        <w:jc w:val="center"/>
        <w:rPr>
          <w:rFonts w:ascii="Arial" w:hAnsi="Arial" w:cs="Arial"/>
          <w:i/>
          <w:noProof/>
          <w:u w:val="single"/>
          <w:lang w:eastAsia="en-GB"/>
        </w:rPr>
      </w:pPr>
      <w:r w:rsidRPr="004436C9">
        <w:rPr>
          <w:noProof/>
          <w:lang w:eastAsia="en-GB"/>
        </w:rPr>
        <w:drawing>
          <wp:anchor distT="0" distB="0" distL="114300" distR="114300" simplePos="0" relativeHeight="251746816" behindDoc="1" locked="0" layoutInCell="1" allowOverlap="1" wp14:anchorId="3130C800" wp14:editId="3775746D">
            <wp:simplePos x="0" y="0"/>
            <wp:positionH relativeFrom="column">
              <wp:posOffset>-575310</wp:posOffset>
            </wp:positionH>
            <wp:positionV relativeFrom="paragraph">
              <wp:posOffset>167640</wp:posOffset>
            </wp:positionV>
            <wp:extent cx="10019030" cy="4456430"/>
            <wp:effectExtent l="0" t="0" r="1270" b="1270"/>
            <wp:wrapTight wrapText="bothSides">
              <wp:wrapPolygon edited="0">
                <wp:start x="0" y="0"/>
                <wp:lineTo x="0" y="21514"/>
                <wp:lineTo x="21562" y="21514"/>
                <wp:lineTo x="21562" y="0"/>
                <wp:lineTo x="0" y="0"/>
              </wp:wrapPolygon>
            </wp:wrapTight>
            <wp:docPr id="32789" name="Picture 32789" descr="C:\Users\finlay\AppData\Local\Microsoft\Windows\Temporary Internet Files\Content.IE5\BS317DSH\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finlay\AppData\Local\Microsoft\Windows\Temporary Internet Files\Content.IE5\BS317DSH\image001.png"/>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r="10663"/>
                    <a:stretch/>
                  </pic:blipFill>
                  <pic:spPr bwMode="auto">
                    <a:xfrm>
                      <a:off x="0" y="0"/>
                      <a:ext cx="10019030" cy="44564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C6278">
        <w:rPr>
          <w:rFonts w:ascii="Arial" w:hAnsi="Arial" w:cs="Arial"/>
          <w:i/>
          <w:noProof/>
          <w:u w:val="single"/>
          <w:lang w:eastAsia="en-GB"/>
        </w:rPr>
        <w:t>Figure 45: SCV 1 Tuned Trim. (Appendix 38)</w:t>
      </w:r>
    </w:p>
    <w:p w:rsidR="00707206" w:rsidRDefault="00707206" w:rsidP="0075029F">
      <w:pPr>
        <w:spacing w:before="29" w:after="0" w:line="240" w:lineRule="auto"/>
        <w:ind w:left="3108" w:right="-20" w:firstLine="492"/>
        <w:rPr>
          <w:rFonts w:eastAsia="Times New Roman" w:cs="Times New Roman"/>
          <w:spacing w:val="1"/>
          <w:sz w:val="40"/>
          <w:szCs w:val="40"/>
          <w:u w:val="single" w:color="000000"/>
        </w:rPr>
      </w:pPr>
    </w:p>
    <w:p w:rsidR="00707206" w:rsidRDefault="00707206" w:rsidP="0075029F">
      <w:pPr>
        <w:spacing w:before="29" w:after="0" w:line="240" w:lineRule="auto"/>
        <w:ind w:left="3108" w:right="-20" w:firstLine="492"/>
        <w:rPr>
          <w:rFonts w:eastAsia="Times New Roman" w:cs="Times New Roman"/>
          <w:spacing w:val="1"/>
          <w:sz w:val="40"/>
          <w:szCs w:val="40"/>
          <w:u w:val="single" w:color="000000"/>
        </w:rPr>
      </w:pPr>
    </w:p>
    <w:p w:rsidR="00707206" w:rsidRDefault="00707206" w:rsidP="0075029F">
      <w:pPr>
        <w:spacing w:before="29" w:after="0" w:line="240" w:lineRule="auto"/>
        <w:ind w:left="3108" w:right="-20" w:firstLine="492"/>
        <w:rPr>
          <w:rFonts w:eastAsia="Times New Roman" w:cs="Times New Roman"/>
          <w:spacing w:val="1"/>
          <w:sz w:val="40"/>
          <w:szCs w:val="40"/>
          <w:u w:val="single" w:color="000000"/>
        </w:rPr>
      </w:pPr>
    </w:p>
    <w:p w:rsidR="00707206" w:rsidRPr="00AA0523" w:rsidRDefault="00707206" w:rsidP="00707206">
      <w:pPr>
        <w:jc w:val="center"/>
        <w:rPr>
          <w:i/>
          <w:noProof/>
          <w:u w:val="single"/>
          <w:lang w:eastAsia="en-GB"/>
        </w:rPr>
      </w:pPr>
      <w:r>
        <w:rPr>
          <w:noProof/>
          <w:lang w:eastAsia="en-GB"/>
        </w:rPr>
        <w:drawing>
          <wp:anchor distT="0" distB="0" distL="114300" distR="114300" simplePos="0" relativeHeight="251747840" behindDoc="1" locked="0" layoutInCell="1" allowOverlap="1" wp14:anchorId="3391661B" wp14:editId="6C06DF44">
            <wp:simplePos x="0" y="0"/>
            <wp:positionH relativeFrom="column">
              <wp:posOffset>-509905</wp:posOffset>
            </wp:positionH>
            <wp:positionV relativeFrom="paragraph">
              <wp:posOffset>251460</wp:posOffset>
            </wp:positionV>
            <wp:extent cx="9946005" cy="4310380"/>
            <wp:effectExtent l="0" t="0" r="0" b="0"/>
            <wp:wrapTight wrapText="bothSides">
              <wp:wrapPolygon edited="0">
                <wp:start x="0" y="0"/>
                <wp:lineTo x="0" y="21479"/>
                <wp:lineTo x="21554" y="21479"/>
                <wp:lineTo x="21554" y="0"/>
                <wp:lineTo x="0" y="0"/>
              </wp:wrapPolygon>
            </wp:wrapTight>
            <wp:docPr id="32794" name="Picture 3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extLst>
                        <a:ext uri="{28A0092B-C50C-407E-A947-70E740481C1C}">
                          <a14:useLocalDpi xmlns:a14="http://schemas.microsoft.com/office/drawing/2010/main" val="0"/>
                        </a:ext>
                      </a:extLst>
                    </a:blip>
                    <a:srcRect r="11673"/>
                    <a:stretch/>
                  </pic:blipFill>
                  <pic:spPr bwMode="auto">
                    <a:xfrm>
                      <a:off x="0" y="0"/>
                      <a:ext cx="9946005" cy="4310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A0523">
        <w:rPr>
          <w:rFonts w:ascii="Arial" w:hAnsi="Arial" w:cs="Arial"/>
          <w:i/>
          <w:noProof/>
          <w:u w:val="single"/>
          <w:lang w:eastAsia="en-GB"/>
        </w:rPr>
        <w:t>Figure 46:</w:t>
      </w:r>
      <w:r>
        <w:rPr>
          <w:rFonts w:ascii="Arial" w:hAnsi="Arial" w:cs="Arial"/>
          <w:i/>
          <w:noProof/>
          <w:u w:val="single"/>
          <w:lang w:eastAsia="en-GB"/>
        </w:rPr>
        <w:t>SCV 2</w:t>
      </w:r>
      <w:r w:rsidRPr="00AA0523">
        <w:rPr>
          <w:rFonts w:ascii="Arial" w:hAnsi="Arial" w:cs="Arial"/>
          <w:i/>
          <w:noProof/>
          <w:u w:val="single"/>
          <w:lang w:eastAsia="en-GB"/>
        </w:rPr>
        <w:t xml:space="preserve"> Send out Period Trend. (Appendix 39)</w:t>
      </w:r>
    </w:p>
    <w:p w:rsidR="00707206" w:rsidRDefault="00707206" w:rsidP="0075029F">
      <w:pPr>
        <w:spacing w:before="29" w:after="0" w:line="240" w:lineRule="auto"/>
        <w:ind w:left="3108" w:right="-20" w:firstLine="492"/>
        <w:rPr>
          <w:rFonts w:eastAsia="Times New Roman" w:cs="Times New Roman"/>
          <w:spacing w:val="1"/>
          <w:sz w:val="40"/>
          <w:szCs w:val="40"/>
          <w:u w:val="single" w:color="000000"/>
        </w:rPr>
      </w:pPr>
    </w:p>
    <w:p w:rsidR="00707206" w:rsidRDefault="00707206" w:rsidP="0075029F">
      <w:pPr>
        <w:spacing w:before="29" w:after="0" w:line="240" w:lineRule="auto"/>
        <w:ind w:left="3108" w:right="-20" w:firstLine="492"/>
        <w:rPr>
          <w:rFonts w:eastAsia="Times New Roman" w:cs="Times New Roman"/>
          <w:spacing w:val="1"/>
          <w:sz w:val="40"/>
          <w:szCs w:val="40"/>
          <w:u w:val="single" w:color="000000"/>
        </w:rPr>
      </w:pPr>
    </w:p>
    <w:p w:rsidR="00066F56" w:rsidRDefault="00066F56" w:rsidP="00066F56">
      <w:pPr>
        <w:jc w:val="center"/>
        <w:rPr>
          <w:noProof/>
          <w:lang w:eastAsia="en-GB"/>
        </w:rPr>
      </w:pPr>
      <w:r>
        <w:rPr>
          <w:noProof/>
          <w:lang w:eastAsia="en-GB"/>
        </w:rPr>
        <w:lastRenderedPageBreak/>
        <w:drawing>
          <wp:anchor distT="0" distB="0" distL="114300" distR="114300" simplePos="0" relativeHeight="251748864" behindDoc="1" locked="0" layoutInCell="1" allowOverlap="1" wp14:anchorId="07EE544B" wp14:editId="5D248521">
            <wp:simplePos x="0" y="0"/>
            <wp:positionH relativeFrom="column">
              <wp:posOffset>-483870</wp:posOffset>
            </wp:positionH>
            <wp:positionV relativeFrom="paragraph">
              <wp:posOffset>260985</wp:posOffset>
            </wp:positionV>
            <wp:extent cx="9979660" cy="4236085"/>
            <wp:effectExtent l="0" t="0" r="2540" b="0"/>
            <wp:wrapTight wrapText="bothSides">
              <wp:wrapPolygon edited="0">
                <wp:start x="0" y="0"/>
                <wp:lineTo x="0" y="21467"/>
                <wp:lineTo x="21564" y="21467"/>
                <wp:lineTo x="21564" y="0"/>
                <wp:lineTo x="0" y="0"/>
              </wp:wrapPolygon>
            </wp:wrapTight>
            <wp:docPr id="32799" name="Picture 3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r="11004"/>
                    <a:stretch/>
                  </pic:blipFill>
                  <pic:spPr bwMode="auto">
                    <a:xfrm>
                      <a:off x="0" y="0"/>
                      <a:ext cx="9979660" cy="42360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A0523">
        <w:rPr>
          <w:rFonts w:ascii="Arial" w:hAnsi="Arial" w:cs="Arial"/>
          <w:i/>
          <w:noProof/>
          <w:u w:val="single"/>
          <w:lang w:eastAsia="en-GB"/>
        </w:rPr>
        <w:t>Figure 4</w:t>
      </w:r>
      <w:r>
        <w:rPr>
          <w:rFonts w:ascii="Arial" w:hAnsi="Arial" w:cs="Arial"/>
          <w:i/>
          <w:noProof/>
          <w:u w:val="single"/>
          <w:lang w:eastAsia="en-GB"/>
        </w:rPr>
        <w:t>7</w:t>
      </w:r>
      <w:r w:rsidRPr="00AA0523">
        <w:rPr>
          <w:rFonts w:ascii="Arial" w:hAnsi="Arial" w:cs="Arial"/>
          <w:i/>
          <w:noProof/>
          <w:u w:val="single"/>
          <w:lang w:eastAsia="en-GB"/>
        </w:rPr>
        <w:t>:</w:t>
      </w:r>
      <w:r>
        <w:rPr>
          <w:rFonts w:ascii="Arial" w:hAnsi="Arial" w:cs="Arial"/>
          <w:i/>
          <w:noProof/>
          <w:u w:val="single"/>
          <w:lang w:eastAsia="en-GB"/>
        </w:rPr>
        <w:t>SCV 3</w:t>
      </w:r>
      <w:r w:rsidRPr="00AA0523">
        <w:rPr>
          <w:rFonts w:ascii="Arial" w:hAnsi="Arial" w:cs="Arial"/>
          <w:i/>
          <w:noProof/>
          <w:u w:val="single"/>
          <w:lang w:eastAsia="en-GB"/>
        </w:rPr>
        <w:t xml:space="preserve"> Send out Period Trend. (Appendix </w:t>
      </w:r>
      <w:r>
        <w:rPr>
          <w:rFonts w:ascii="Arial" w:hAnsi="Arial" w:cs="Arial"/>
          <w:i/>
          <w:noProof/>
          <w:u w:val="single"/>
          <w:lang w:eastAsia="en-GB"/>
        </w:rPr>
        <w:t>40)</w:t>
      </w:r>
    </w:p>
    <w:p w:rsidR="00707206" w:rsidRDefault="00707206" w:rsidP="0075029F">
      <w:pPr>
        <w:spacing w:before="29" w:after="0" w:line="240" w:lineRule="auto"/>
        <w:ind w:left="3108" w:right="-20" w:firstLine="492"/>
        <w:rPr>
          <w:rFonts w:eastAsia="Times New Roman" w:cs="Times New Roman"/>
          <w:spacing w:val="1"/>
          <w:sz w:val="40"/>
          <w:szCs w:val="40"/>
          <w:u w:val="single" w:color="000000"/>
        </w:rPr>
      </w:pPr>
    </w:p>
    <w:p w:rsidR="00707206" w:rsidRDefault="00707206" w:rsidP="0075029F">
      <w:pPr>
        <w:spacing w:before="29" w:after="0" w:line="240" w:lineRule="auto"/>
        <w:ind w:left="3108" w:right="-20" w:firstLine="492"/>
        <w:rPr>
          <w:rFonts w:eastAsia="Times New Roman" w:cs="Times New Roman"/>
          <w:spacing w:val="1"/>
          <w:sz w:val="40"/>
          <w:szCs w:val="40"/>
          <w:u w:val="single" w:color="000000"/>
        </w:rPr>
      </w:pPr>
    </w:p>
    <w:p w:rsidR="00707206" w:rsidRDefault="00707206" w:rsidP="00066F56">
      <w:pPr>
        <w:spacing w:before="29" w:after="0" w:line="240" w:lineRule="auto"/>
        <w:ind w:right="-20"/>
        <w:rPr>
          <w:rFonts w:eastAsia="Times New Roman" w:cs="Times New Roman"/>
          <w:spacing w:val="1"/>
          <w:sz w:val="40"/>
          <w:szCs w:val="40"/>
          <w:u w:val="single" w:color="000000"/>
        </w:rPr>
      </w:pPr>
    </w:p>
    <w:p w:rsidR="00066F56" w:rsidRPr="00A75300" w:rsidRDefault="00066F56" w:rsidP="00066F56">
      <w:pPr>
        <w:spacing w:line="360" w:lineRule="auto"/>
        <w:jc w:val="center"/>
        <w:rPr>
          <w:rFonts w:ascii="Arial" w:hAnsi="Arial" w:cs="Arial"/>
          <w:i/>
          <w:noProof/>
          <w:u w:val="single"/>
          <w:lang w:eastAsia="en-GB"/>
        </w:rPr>
      </w:pPr>
      <w:r w:rsidRPr="00BC361B">
        <w:rPr>
          <w:b/>
          <w:noProof/>
          <w:lang w:eastAsia="en-GB"/>
        </w:rPr>
        <w:lastRenderedPageBreak/>
        <w:drawing>
          <wp:anchor distT="0" distB="0" distL="114300" distR="114300" simplePos="0" relativeHeight="251750912" behindDoc="1" locked="0" layoutInCell="1" allowOverlap="1" wp14:anchorId="004F9161" wp14:editId="0788E8AB">
            <wp:simplePos x="0" y="0"/>
            <wp:positionH relativeFrom="column">
              <wp:posOffset>4427855</wp:posOffset>
            </wp:positionH>
            <wp:positionV relativeFrom="paragraph">
              <wp:posOffset>300355</wp:posOffset>
            </wp:positionV>
            <wp:extent cx="5017770" cy="2559685"/>
            <wp:effectExtent l="0" t="0" r="0" b="0"/>
            <wp:wrapTight wrapText="bothSides">
              <wp:wrapPolygon edited="0">
                <wp:start x="0" y="0"/>
                <wp:lineTo x="0" y="21380"/>
                <wp:lineTo x="21485" y="21380"/>
                <wp:lineTo x="21485" y="0"/>
                <wp:lineTo x="0" y="0"/>
              </wp:wrapPolygon>
            </wp:wrapTight>
            <wp:docPr id="33794" name="Picture 3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3" cstate="print">
                      <a:extLst>
                        <a:ext uri="{28A0092B-C50C-407E-A947-70E740481C1C}">
                          <a14:useLocalDpi xmlns:a14="http://schemas.microsoft.com/office/drawing/2010/main" val="0"/>
                        </a:ext>
                      </a:extLst>
                    </a:blip>
                    <a:srcRect l="6143" t="30057" r="53014" b="29147"/>
                    <a:stretch/>
                  </pic:blipFill>
                  <pic:spPr bwMode="auto">
                    <a:xfrm>
                      <a:off x="0" y="0"/>
                      <a:ext cx="5017770" cy="2559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436C9">
        <w:rPr>
          <w:noProof/>
          <w:lang w:eastAsia="en-GB"/>
        </w:rPr>
        <w:drawing>
          <wp:anchor distT="0" distB="0" distL="114300" distR="114300" simplePos="0" relativeHeight="251749888" behindDoc="1" locked="0" layoutInCell="1" allowOverlap="1" wp14:anchorId="2A52A4F7" wp14:editId="3F8F6C77">
            <wp:simplePos x="0" y="0"/>
            <wp:positionH relativeFrom="column">
              <wp:posOffset>-588010</wp:posOffset>
            </wp:positionH>
            <wp:positionV relativeFrom="paragraph">
              <wp:posOffset>274320</wp:posOffset>
            </wp:positionV>
            <wp:extent cx="5062855" cy="2573020"/>
            <wp:effectExtent l="0" t="0" r="4445" b="0"/>
            <wp:wrapTight wrapText="bothSides">
              <wp:wrapPolygon edited="0">
                <wp:start x="0" y="0"/>
                <wp:lineTo x="0" y="21429"/>
                <wp:lineTo x="21538" y="21429"/>
                <wp:lineTo x="21538" y="0"/>
                <wp:lineTo x="0" y="0"/>
              </wp:wrapPolygon>
            </wp:wrapTight>
            <wp:docPr id="33797" name="Picture 33797" descr="C:\Users\finlay\AppData\Local\Microsoft\Windows\Temporary Internet Files\Content.IE5\BS317DSH\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finlay\AppData\Local\Microsoft\Windows\Temporary Internet Files\Content.IE5\BS317DSH\image001.png"/>
                    <pic:cNvPicPr>
                      <a:picLocks noChangeAspect="1" noChangeArrowheads="1"/>
                    </pic:cNvPicPr>
                  </pic:nvPicPr>
                  <pic:blipFill rotWithShape="1">
                    <a:blip r:embed="rId68" cstate="print">
                      <a:extLst>
                        <a:ext uri="{28A0092B-C50C-407E-A947-70E740481C1C}">
                          <a14:useLocalDpi xmlns:a14="http://schemas.microsoft.com/office/drawing/2010/main" val="0"/>
                        </a:ext>
                      </a:extLst>
                    </a:blip>
                    <a:srcRect r="10663"/>
                    <a:stretch/>
                  </pic:blipFill>
                  <pic:spPr bwMode="auto">
                    <a:xfrm>
                      <a:off x="0" y="0"/>
                      <a:ext cx="5062855" cy="2573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75300">
        <w:rPr>
          <w:rFonts w:ascii="Arial" w:hAnsi="Arial" w:cs="Arial"/>
          <w:i/>
          <w:noProof/>
          <w:u w:val="single"/>
          <w:lang w:eastAsia="en-GB"/>
        </w:rPr>
        <w:t>Figure 48: Comparison Results. (Appendix 41)</w:t>
      </w:r>
    </w:p>
    <w:p w:rsidR="00707206" w:rsidRDefault="00707206" w:rsidP="0075029F">
      <w:pPr>
        <w:spacing w:before="29" w:after="0" w:line="240" w:lineRule="auto"/>
        <w:ind w:left="3108" w:right="-20" w:firstLine="492"/>
        <w:rPr>
          <w:rFonts w:eastAsia="Times New Roman" w:cs="Times New Roman"/>
          <w:spacing w:val="1"/>
          <w:sz w:val="40"/>
          <w:szCs w:val="40"/>
          <w:u w:val="single" w:color="000000"/>
        </w:rPr>
      </w:pPr>
    </w:p>
    <w:p w:rsidR="00707206" w:rsidRDefault="00707206" w:rsidP="0075029F">
      <w:pPr>
        <w:spacing w:before="29" w:after="0" w:line="240" w:lineRule="auto"/>
        <w:ind w:left="3108" w:right="-20" w:firstLine="492"/>
        <w:rPr>
          <w:rFonts w:eastAsia="Times New Roman" w:cs="Times New Roman"/>
          <w:spacing w:val="1"/>
          <w:sz w:val="40"/>
          <w:szCs w:val="40"/>
          <w:u w:val="single" w:color="000000"/>
        </w:rPr>
      </w:pPr>
    </w:p>
    <w:p w:rsidR="00066F56" w:rsidRDefault="00066F56" w:rsidP="0075029F">
      <w:pPr>
        <w:spacing w:before="29" w:after="0" w:line="240" w:lineRule="auto"/>
        <w:ind w:left="3108" w:right="-20" w:firstLine="492"/>
        <w:rPr>
          <w:rFonts w:eastAsia="Times New Roman" w:cs="Times New Roman"/>
          <w:spacing w:val="1"/>
          <w:sz w:val="40"/>
          <w:szCs w:val="40"/>
          <w:u w:val="single" w:color="000000"/>
        </w:rPr>
        <w:sectPr w:rsidR="00066F56" w:rsidSect="009B175B">
          <w:pgSz w:w="16838" w:h="11906" w:orient="landscape"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89"/>
          <w:cols w:space="708"/>
          <w:titlePg/>
          <w:docGrid w:linePitch="360"/>
        </w:sectPr>
      </w:pPr>
    </w:p>
    <w:p w:rsidR="00066F56" w:rsidRDefault="00066F56" w:rsidP="00066F56">
      <w:pPr>
        <w:tabs>
          <w:tab w:val="left" w:pos="1694"/>
        </w:tabs>
        <w:jc w:val="center"/>
        <w:rPr>
          <w:rFonts w:ascii="Arial" w:hAnsi="Arial" w:cs="Arial"/>
          <w:i/>
          <w:u w:val="single"/>
        </w:rPr>
      </w:pPr>
      <w:r w:rsidRPr="00F00AE2">
        <w:rPr>
          <w:rFonts w:ascii="Arial" w:hAnsi="Arial" w:cs="Arial"/>
          <w:i/>
          <w:u w:val="single"/>
        </w:rPr>
        <w:lastRenderedPageBreak/>
        <w:t>Figure 49: Implementation Cost. (Appendix 42)</w:t>
      </w:r>
    </w:p>
    <w:p w:rsidR="00066F56" w:rsidRDefault="00066F56" w:rsidP="00066F56">
      <w:pPr>
        <w:tabs>
          <w:tab w:val="left" w:pos="1694"/>
        </w:tabs>
        <w:jc w:val="center"/>
        <w:rPr>
          <w:rFonts w:ascii="Arial" w:hAnsi="Arial" w:cs="Arial"/>
          <w:i/>
          <w:u w:val="single"/>
        </w:rPr>
      </w:pPr>
      <w:r>
        <w:rPr>
          <w:noProof/>
          <w:lang w:eastAsia="en-GB"/>
        </w:rPr>
        <w:drawing>
          <wp:anchor distT="0" distB="0" distL="114300" distR="114300" simplePos="0" relativeHeight="251751936" behindDoc="1" locked="0" layoutInCell="1" allowOverlap="1" wp14:anchorId="6CC2590A" wp14:editId="76DECACB">
            <wp:simplePos x="0" y="0"/>
            <wp:positionH relativeFrom="column">
              <wp:posOffset>574040</wp:posOffset>
            </wp:positionH>
            <wp:positionV relativeFrom="paragraph">
              <wp:posOffset>13970</wp:posOffset>
            </wp:positionV>
            <wp:extent cx="4572635" cy="6365240"/>
            <wp:effectExtent l="0" t="0" r="0" b="0"/>
            <wp:wrapTight wrapText="bothSides">
              <wp:wrapPolygon edited="0">
                <wp:start x="0" y="0"/>
                <wp:lineTo x="0" y="21527"/>
                <wp:lineTo x="21507" y="21527"/>
                <wp:lineTo x="21507" y="0"/>
                <wp:lineTo x="0" y="0"/>
              </wp:wrapPolygon>
            </wp:wrapTight>
            <wp:docPr id="33798" name="Picture 3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extLst>
                        <a:ext uri="{28A0092B-C50C-407E-A947-70E740481C1C}">
                          <a14:useLocalDpi xmlns:a14="http://schemas.microsoft.com/office/drawing/2010/main" val="0"/>
                        </a:ext>
                      </a:extLst>
                    </a:blip>
                    <a:srcRect l="30765" t="23623" r="42364" b="9849"/>
                    <a:stretch/>
                  </pic:blipFill>
                  <pic:spPr bwMode="auto">
                    <a:xfrm>
                      <a:off x="0" y="0"/>
                      <a:ext cx="4572635" cy="63652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66F56" w:rsidRDefault="00066F56" w:rsidP="00066F56">
      <w:pPr>
        <w:tabs>
          <w:tab w:val="left" w:pos="1694"/>
        </w:tabs>
        <w:jc w:val="center"/>
        <w:rPr>
          <w:rFonts w:ascii="Arial" w:hAnsi="Arial" w:cs="Arial"/>
          <w:i/>
          <w:u w:val="single"/>
        </w:rPr>
      </w:pPr>
    </w:p>
    <w:p w:rsidR="00066F56" w:rsidRDefault="00066F56" w:rsidP="00066F56">
      <w:pPr>
        <w:tabs>
          <w:tab w:val="left" w:pos="1694"/>
        </w:tabs>
        <w:jc w:val="center"/>
        <w:rPr>
          <w:rFonts w:ascii="Arial" w:hAnsi="Arial" w:cs="Arial"/>
          <w:i/>
          <w:u w:val="single"/>
        </w:rPr>
      </w:pPr>
    </w:p>
    <w:p w:rsidR="00066F56" w:rsidRDefault="00066F56" w:rsidP="00066F56">
      <w:pPr>
        <w:tabs>
          <w:tab w:val="left" w:pos="1694"/>
        </w:tabs>
        <w:jc w:val="center"/>
        <w:rPr>
          <w:rFonts w:ascii="Arial" w:hAnsi="Arial" w:cs="Arial"/>
          <w:i/>
          <w:u w:val="single"/>
        </w:rPr>
      </w:pPr>
    </w:p>
    <w:p w:rsidR="00707206" w:rsidRDefault="00707206" w:rsidP="0075029F">
      <w:pPr>
        <w:spacing w:before="29" w:after="0" w:line="240" w:lineRule="auto"/>
        <w:ind w:left="3108" w:right="-20" w:firstLine="492"/>
        <w:rPr>
          <w:rFonts w:eastAsia="Times New Roman" w:cs="Times New Roman"/>
          <w:spacing w:val="1"/>
          <w:sz w:val="40"/>
          <w:szCs w:val="40"/>
          <w:u w:val="single" w:color="000000"/>
        </w:rPr>
      </w:pPr>
    </w:p>
    <w:p w:rsidR="00066F56" w:rsidRDefault="00066F56" w:rsidP="0075029F">
      <w:pPr>
        <w:spacing w:before="29" w:after="0" w:line="240" w:lineRule="auto"/>
        <w:ind w:left="3108" w:right="-20" w:firstLine="492"/>
        <w:rPr>
          <w:rFonts w:eastAsia="Times New Roman" w:cs="Times New Roman"/>
          <w:spacing w:val="1"/>
          <w:sz w:val="40"/>
          <w:szCs w:val="40"/>
          <w:u w:val="single" w:color="000000"/>
        </w:rPr>
      </w:pPr>
    </w:p>
    <w:p w:rsidR="00066F56" w:rsidRDefault="00066F56" w:rsidP="0075029F">
      <w:pPr>
        <w:spacing w:before="29" w:after="0" w:line="240" w:lineRule="auto"/>
        <w:ind w:left="3108" w:right="-20" w:firstLine="492"/>
        <w:rPr>
          <w:rFonts w:eastAsia="Times New Roman" w:cs="Times New Roman"/>
          <w:spacing w:val="1"/>
          <w:sz w:val="40"/>
          <w:szCs w:val="40"/>
          <w:u w:val="single" w:color="000000"/>
        </w:rPr>
      </w:pPr>
    </w:p>
    <w:p w:rsidR="00066F56" w:rsidRDefault="00066F56" w:rsidP="0075029F">
      <w:pPr>
        <w:spacing w:before="29" w:after="0" w:line="240" w:lineRule="auto"/>
        <w:ind w:left="3108" w:right="-20" w:firstLine="492"/>
        <w:rPr>
          <w:rFonts w:eastAsia="Times New Roman" w:cs="Times New Roman"/>
          <w:spacing w:val="1"/>
          <w:sz w:val="40"/>
          <w:szCs w:val="40"/>
          <w:u w:val="single" w:color="000000"/>
        </w:rPr>
      </w:pPr>
    </w:p>
    <w:p w:rsidR="00066F56" w:rsidRDefault="00066F56" w:rsidP="0075029F">
      <w:pPr>
        <w:spacing w:before="29" w:after="0" w:line="240" w:lineRule="auto"/>
        <w:ind w:left="3108" w:right="-20" w:firstLine="492"/>
        <w:rPr>
          <w:rFonts w:eastAsia="Times New Roman" w:cs="Times New Roman"/>
          <w:spacing w:val="1"/>
          <w:sz w:val="40"/>
          <w:szCs w:val="40"/>
          <w:u w:val="single" w:color="000000"/>
        </w:rPr>
      </w:pPr>
    </w:p>
    <w:p w:rsidR="00066F56" w:rsidRDefault="00066F56" w:rsidP="0075029F">
      <w:pPr>
        <w:spacing w:before="29" w:after="0" w:line="240" w:lineRule="auto"/>
        <w:ind w:left="3108" w:right="-20" w:firstLine="492"/>
        <w:rPr>
          <w:rFonts w:eastAsia="Times New Roman" w:cs="Times New Roman"/>
          <w:spacing w:val="1"/>
          <w:sz w:val="40"/>
          <w:szCs w:val="40"/>
          <w:u w:val="single" w:color="000000"/>
        </w:rPr>
      </w:pPr>
    </w:p>
    <w:p w:rsidR="00066F56" w:rsidRDefault="00066F56" w:rsidP="0075029F">
      <w:pPr>
        <w:spacing w:before="29" w:after="0" w:line="240" w:lineRule="auto"/>
        <w:ind w:left="3108" w:right="-20" w:firstLine="492"/>
        <w:rPr>
          <w:rFonts w:eastAsia="Times New Roman" w:cs="Times New Roman"/>
          <w:spacing w:val="1"/>
          <w:sz w:val="40"/>
          <w:szCs w:val="40"/>
          <w:u w:val="single" w:color="000000"/>
        </w:rPr>
      </w:pPr>
    </w:p>
    <w:p w:rsidR="00066F56" w:rsidRDefault="00066F56" w:rsidP="0075029F">
      <w:pPr>
        <w:spacing w:before="29" w:after="0" w:line="240" w:lineRule="auto"/>
        <w:ind w:left="3108" w:right="-20" w:firstLine="492"/>
        <w:rPr>
          <w:rFonts w:eastAsia="Times New Roman" w:cs="Times New Roman"/>
          <w:spacing w:val="1"/>
          <w:sz w:val="40"/>
          <w:szCs w:val="40"/>
          <w:u w:val="single" w:color="000000"/>
        </w:rPr>
      </w:pPr>
    </w:p>
    <w:p w:rsidR="00066F56" w:rsidRDefault="00066F56" w:rsidP="0075029F">
      <w:pPr>
        <w:spacing w:before="29" w:after="0" w:line="240" w:lineRule="auto"/>
        <w:ind w:left="3108" w:right="-20" w:firstLine="492"/>
        <w:rPr>
          <w:rFonts w:eastAsia="Times New Roman" w:cs="Times New Roman"/>
          <w:spacing w:val="1"/>
          <w:sz w:val="40"/>
          <w:szCs w:val="40"/>
          <w:u w:val="single" w:color="000000"/>
        </w:rPr>
      </w:pPr>
    </w:p>
    <w:p w:rsidR="00066F56" w:rsidRDefault="00066F56" w:rsidP="0075029F">
      <w:pPr>
        <w:spacing w:before="29" w:after="0" w:line="240" w:lineRule="auto"/>
        <w:ind w:left="3108" w:right="-20" w:firstLine="492"/>
        <w:rPr>
          <w:rFonts w:eastAsia="Times New Roman" w:cs="Times New Roman"/>
          <w:spacing w:val="1"/>
          <w:sz w:val="40"/>
          <w:szCs w:val="40"/>
          <w:u w:val="single" w:color="000000"/>
        </w:rPr>
      </w:pPr>
    </w:p>
    <w:p w:rsidR="00066F56" w:rsidRDefault="00066F56" w:rsidP="0075029F">
      <w:pPr>
        <w:spacing w:before="29" w:after="0" w:line="240" w:lineRule="auto"/>
        <w:ind w:left="3108" w:right="-20" w:firstLine="492"/>
        <w:rPr>
          <w:rFonts w:eastAsia="Times New Roman" w:cs="Times New Roman"/>
          <w:spacing w:val="1"/>
          <w:sz w:val="40"/>
          <w:szCs w:val="40"/>
          <w:u w:val="single" w:color="000000"/>
        </w:rPr>
      </w:pPr>
    </w:p>
    <w:p w:rsidR="00707206" w:rsidRDefault="00707206" w:rsidP="0075029F">
      <w:pPr>
        <w:spacing w:before="29" w:after="0" w:line="240" w:lineRule="auto"/>
        <w:ind w:left="3108" w:right="-20" w:firstLine="492"/>
        <w:rPr>
          <w:rFonts w:eastAsia="Times New Roman" w:cs="Times New Roman"/>
          <w:spacing w:val="1"/>
          <w:sz w:val="40"/>
          <w:szCs w:val="40"/>
          <w:u w:val="single" w:color="000000"/>
        </w:rPr>
      </w:pPr>
    </w:p>
    <w:p w:rsidR="00707206" w:rsidRDefault="00707206" w:rsidP="0075029F">
      <w:pPr>
        <w:spacing w:before="29" w:after="0" w:line="240" w:lineRule="auto"/>
        <w:ind w:left="3108" w:right="-20" w:firstLine="492"/>
        <w:rPr>
          <w:rFonts w:eastAsia="Times New Roman" w:cs="Times New Roman"/>
          <w:spacing w:val="1"/>
          <w:sz w:val="40"/>
          <w:szCs w:val="40"/>
          <w:u w:val="single" w:color="000000"/>
        </w:rPr>
      </w:pPr>
    </w:p>
    <w:p w:rsidR="005F0802" w:rsidRDefault="005F0802" w:rsidP="0075029F">
      <w:pPr>
        <w:spacing w:before="29" w:after="0" w:line="240" w:lineRule="auto"/>
        <w:ind w:left="3108" w:right="-20" w:firstLine="492"/>
        <w:rPr>
          <w:rFonts w:eastAsia="Times New Roman" w:cs="Times New Roman"/>
          <w:spacing w:val="1"/>
          <w:sz w:val="40"/>
          <w:szCs w:val="40"/>
          <w:u w:val="single" w:color="000000"/>
        </w:rPr>
      </w:pPr>
    </w:p>
    <w:p w:rsidR="005F0802" w:rsidRDefault="005F0802" w:rsidP="0075029F">
      <w:pPr>
        <w:spacing w:before="29" w:after="0" w:line="240" w:lineRule="auto"/>
        <w:ind w:left="3108" w:right="-20" w:firstLine="492"/>
        <w:rPr>
          <w:rFonts w:eastAsia="Times New Roman" w:cs="Times New Roman"/>
          <w:spacing w:val="1"/>
          <w:sz w:val="40"/>
          <w:szCs w:val="40"/>
          <w:u w:val="single" w:color="000000"/>
        </w:rPr>
      </w:pPr>
    </w:p>
    <w:p w:rsidR="005F0802" w:rsidRDefault="005F0802" w:rsidP="0075029F">
      <w:pPr>
        <w:spacing w:before="29" w:after="0" w:line="240" w:lineRule="auto"/>
        <w:ind w:left="3108" w:right="-20" w:firstLine="492"/>
        <w:rPr>
          <w:rFonts w:eastAsia="Times New Roman" w:cs="Times New Roman"/>
          <w:spacing w:val="1"/>
          <w:sz w:val="40"/>
          <w:szCs w:val="40"/>
          <w:u w:val="single" w:color="000000"/>
        </w:rPr>
      </w:pPr>
    </w:p>
    <w:p w:rsidR="005F0802" w:rsidRDefault="005F0802" w:rsidP="0075029F">
      <w:pPr>
        <w:spacing w:before="29" w:after="0" w:line="240" w:lineRule="auto"/>
        <w:ind w:left="3108" w:right="-20" w:firstLine="492"/>
        <w:rPr>
          <w:rFonts w:eastAsia="Times New Roman" w:cs="Times New Roman"/>
          <w:spacing w:val="1"/>
          <w:sz w:val="40"/>
          <w:szCs w:val="40"/>
          <w:u w:val="single" w:color="000000"/>
        </w:rPr>
      </w:pPr>
    </w:p>
    <w:p w:rsidR="005F0802" w:rsidRDefault="005F0802" w:rsidP="0075029F">
      <w:pPr>
        <w:spacing w:before="29" w:after="0" w:line="240" w:lineRule="auto"/>
        <w:ind w:left="3108" w:right="-20" w:firstLine="492"/>
        <w:rPr>
          <w:rFonts w:eastAsia="Times New Roman" w:cs="Times New Roman"/>
          <w:spacing w:val="1"/>
          <w:sz w:val="40"/>
          <w:szCs w:val="40"/>
          <w:u w:val="single" w:color="000000"/>
        </w:rPr>
      </w:pPr>
    </w:p>
    <w:p w:rsidR="005F0802" w:rsidRDefault="005F0802" w:rsidP="0075029F">
      <w:pPr>
        <w:spacing w:before="29" w:after="0" w:line="240" w:lineRule="auto"/>
        <w:ind w:left="3108" w:right="-20" w:firstLine="492"/>
        <w:rPr>
          <w:rFonts w:eastAsia="Times New Roman" w:cs="Times New Roman"/>
          <w:spacing w:val="1"/>
          <w:sz w:val="40"/>
          <w:szCs w:val="40"/>
          <w:u w:val="single" w:color="000000"/>
        </w:rPr>
      </w:pPr>
    </w:p>
    <w:p w:rsidR="005F0802" w:rsidRDefault="005F0802" w:rsidP="0075029F">
      <w:pPr>
        <w:spacing w:before="29" w:after="0" w:line="240" w:lineRule="auto"/>
        <w:ind w:left="3108" w:right="-20" w:firstLine="492"/>
        <w:rPr>
          <w:rFonts w:eastAsia="Times New Roman" w:cs="Times New Roman"/>
          <w:spacing w:val="1"/>
          <w:sz w:val="40"/>
          <w:szCs w:val="40"/>
          <w:u w:val="single" w:color="000000"/>
        </w:rPr>
      </w:pPr>
    </w:p>
    <w:p w:rsidR="005F0802" w:rsidRDefault="005F0802" w:rsidP="0075029F">
      <w:pPr>
        <w:spacing w:before="29" w:after="0" w:line="240" w:lineRule="auto"/>
        <w:ind w:left="3108" w:right="-20" w:firstLine="492"/>
        <w:rPr>
          <w:rFonts w:eastAsia="Times New Roman" w:cs="Times New Roman"/>
          <w:spacing w:val="1"/>
          <w:sz w:val="40"/>
          <w:szCs w:val="40"/>
          <w:u w:val="single" w:color="000000"/>
        </w:rPr>
      </w:pPr>
    </w:p>
    <w:p w:rsidR="00D10960" w:rsidRDefault="00D10960" w:rsidP="00284E7A">
      <w:pPr>
        <w:spacing w:before="29" w:after="0" w:line="240" w:lineRule="auto"/>
        <w:ind w:right="-20"/>
        <w:rPr>
          <w:rFonts w:eastAsia="Times New Roman" w:cs="Times New Roman"/>
          <w:spacing w:val="1"/>
          <w:sz w:val="40"/>
          <w:szCs w:val="40"/>
          <w:u w:val="single" w:color="000000"/>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lastRenderedPageBreak/>
        <w:t>TPG 4140</w:t>
      </w:r>
    </w:p>
    <w:p w:rsidR="0075029F" w:rsidRPr="00474FCF" w:rsidRDefault="0075029F" w:rsidP="0075029F">
      <w:pPr>
        <w:spacing w:after="0" w:line="240" w:lineRule="auto"/>
        <w:rPr>
          <w:rFonts w:ascii="Times New Roman" w:eastAsia="Times New Roman" w:hAnsi="Times New Roman" w:cs="Times New Roman"/>
          <w:b/>
          <w:sz w:val="24"/>
          <w:szCs w:val="24"/>
        </w:rPr>
      </w:pPr>
      <w:r w:rsidRPr="00474FCF">
        <w:rPr>
          <w:rFonts w:ascii="Times New Roman" w:eastAsia="Times New Roman" w:hAnsi="Times New Roman" w:cs="Times New Roman"/>
          <w:b/>
          <w:sz w:val="24"/>
          <w:szCs w:val="24"/>
        </w:rPr>
        <w:t>CALCULATIONS IN NATURAL GAS COURSE</w:t>
      </w:r>
    </w:p>
    <w:p w:rsidR="0075029F" w:rsidRPr="00474FCF" w:rsidRDefault="0075029F" w:rsidP="0075029F">
      <w:pPr>
        <w:spacing w:after="0" w:line="240" w:lineRule="auto"/>
        <w:rPr>
          <w:rFonts w:ascii="Times New Roman" w:eastAsia="Times New Roman" w:hAnsi="Times New Roman" w:cs="Times New Roman"/>
          <w:sz w:val="24"/>
          <w:szCs w:val="24"/>
        </w:rPr>
      </w:pPr>
      <w:proofErr w:type="spellStart"/>
      <w:r w:rsidRPr="00474FCF">
        <w:rPr>
          <w:rFonts w:ascii="Times New Roman" w:eastAsia="Times New Roman" w:hAnsi="Times New Roman" w:cs="Times New Roman"/>
          <w:sz w:val="24"/>
          <w:szCs w:val="24"/>
        </w:rPr>
        <w:t>Prof.</w:t>
      </w:r>
      <w:proofErr w:type="spellEnd"/>
      <w:r w:rsidRPr="00474FCF">
        <w:rPr>
          <w:rFonts w:ascii="Times New Roman" w:eastAsia="Times New Roman" w:hAnsi="Times New Roman" w:cs="Times New Roman"/>
          <w:sz w:val="24"/>
          <w:szCs w:val="24"/>
        </w:rPr>
        <w:t xml:space="preserve"> J.S. </w:t>
      </w:r>
      <w:proofErr w:type="spellStart"/>
      <w:r w:rsidRPr="00474FCF">
        <w:rPr>
          <w:rFonts w:ascii="Times New Roman" w:eastAsia="Times New Roman" w:hAnsi="Times New Roman" w:cs="Times New Roman"/>
          <w:sz w:val="24"/>
          <w:szCs w:val="24"/>
        </w:rPr>
        <w:t>Gudmundsson</w:t>
      </w:r>
      <w:proofErr w:type="spellEnd"/>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September 2012</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b/>
          <w:sz w:val="24"/>
          <w:szCs w:val="24"/>
        </w:rPr>
      </w:pPr>
      <w:r w:rsidRPr="00474FCF">
        <w:rPr>
          <w:rFonts w:ascii="Times New Roman" w:eastAsia="Times New Roman" w:hAnsi="Times New Roman" w:cs="Times New Roman"/>
          <w:b/>
          <w:sz w:val="24"/>
          <w:szCs w:val="24"/>
        </w:rPr>
        <w:t>Molecular Weight</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M can be found from the gas composition, using an Excel sheet. An example is shown below (gas composition from GPA 1998).</w:t>
      </w:r>
    </w:p>
    <w:p w:rsidR="0075029F" w:rsidRPr="00474FCF" w:rsidRDefault="0075029F" w:rsidP="0075029F">
      <w:pPr>
        <w:spacing w:after="0" w:line="240" w:lineRule="auto"/>
        <w:rPr>
          <w:rFonts w:ascii="Times New Roman" w:eastAsia="Times New Roman" w:hAnsi="Times New Roman" w:cs="Times New Roman"/>
          <w:sz w:val="24"/>
          <w:szCs w:val="24"/>
        </w:rPr>
      </w:pPr>
    </w:p>
    <w:tbl>
      <w:tblPr>
        <w:tblW w:w="7220" w:type="dxa"/>
        <w:tblInd w:w="98" w:type="dxa"/>
        <w:tblLook w:val="0000" w:firstRow="0" w:lastRow="0" w:firstColumn="0" w:lastColumn="0" w:noHBand="0" w:noVBand="0"/>
      </w:tblPr>
      <w:tblGrid>
        <w:gridCol w:w="4388"/>
        <w:gridCol w:w="1596"/>
        <w:gridCol w:w="1236"/>
      </w:tblGrid>
      <w:tr w:rsidR="0075029F" w:rsidRPr="00474FCF" w:rsidTr="00413520">
        <w:trPr>
          <w:trHeight w:val="300"/>
        </w:trPr>
        <w:tc>
          <w:tcPr>
            <w:tcW w:w="4388" w:type="dxa"/>
            <w:tcBorders>
              <w:top w:val="single" w:sz="8" w:space="0" w:color="auto"/>
              <w:left w:val="single" w:sz="8" w:space="0" w:color="auto"/>
              <w:bottom w:val="nil"/>
              <w:right w:val="nil"/>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r w:rsidRPr="00474FCF">
              <w:rPr>
                <w:rFonts w:ascii="Arial" w:eastAsia="Times New Roman" w:hAnsi="Arial" w:cs="Arial"/>
                <w:sz w:val="20"/>
                <w:szCs w:val="20"/>
              </w:rPr>
              <w:t>Components</w:t>
            </w:r>
          </w:p>
        </w:tc>
        <w:tc>
          <w:tcPr>
            <w:tcW w:w="1596" w:type="dxa"/>
            <w:tcBorders>
              <w:top w:val="single" w:sz="8" w:space="0" w:color="auto"/>
              <w:left w:val="nil"/>
              <w:bottom w:val="nil"/>
              <w:right w:val="nil"/>
            </w:tcBorders>
            <w:shd w:val="clear" w:color="auto" w:fill="auto"/>
            <w:noWrap/>
            <w:vAlign w:val="bottom"/>
          </w:tcPr>
          <w:p w:rsidR="0075029F" w:rsidRPr="00474FCF" w:rsidRDefault="0075029F" w:rsidP="00413520">
            <w:pPr>
              <w:spacing w:after="0" w:line="240" w:lineRule="auto"/>
              <w:jc w:val="center"/>
              <w:rPr>
                <w:rFonts w:ascii="Arial" w:eastAsia="Times New Roman" w:hAnsi="Arial" w:cs="Arial"/>
                <w:sz w:val="20"/>
                <w:szCs w:val="20"/>
              </w:rPr>
            </w:pPr>
            <w:r w:rsidRPr="00474FCF">
              <w:rPr>
                <w:rFonts w:ascii="Arial" w:eastAsia="Times New Roman" w:hAnsi="Arial" w:cs="Arial"/>
                <w:sz w:val="20"/>
                <w:szCs w:val="20"/>
              </w:rPr>
              <w:t>Molecular weight</w:t>
            </w:r>
          </w:p>
        </w:tc>
        <w:tc>
          <w:tcPr>
            <w:tcW w:w="1236" w:type="dxa"/>
            <w:tcBorders>
              <w:top w:val="single" w:sz="8" w:space="0" w:color="auto"/>
              <w:left w:val="nil"/>
              <w:bottom w:val="nil"/>
              <w:right w:val="nil"/>
            </w:tcBorders>
            <w:shd w:val="clear" w:color="auto" w:fill="auto"/>
            <w:noWrap/>
            <w:vAlign w:val="bottom"/>
          </w:tcPr>
          <w:p w:rsidR="0075029F" w:rsidRPr="00474FCF" w:rsidRDefault="0075029F" w:rsidP="00413520">
            <w:pPr>
              <w:spacing w:after="0" w:line="240" w:lineRule="auto"/>
              <w:jc w:val="center"/>
              <w:rPr>
                <w:rFonts w:ascii="Arial" w:eastAsia="Times New Roman" w:hAnsi="Arial" w:cs="Arial"/>
                <w:sz w:val="20"/>
                <w:szCs w:val="20"/>
              </w:rPr>
            </w:pPr>
            <w:r w:rsidRPr="00474FCF">
              <w:rPr>
                <w:rFonts w:ascii="Arial" w:eastAsia="Times New Roman" w:hAnsi="Arial" w:cs="Arial"/>
                <w:sz w:val="20"/>
                <w:szCs w:val="20"/>
              </w:rPr>
              <w:t>Mole fraction</w:t>
            </w:r>
          </w:p>
        </w:tc>
      </w:tr>
      <w:tr w:rsidR="0075029F" w:rsidRPr="00474FCF" w:rsidTr="00413520">
        <w:trPr>
          <w:trHeight w:val="300"/>
        </w:trPr>
        <w:tc>
          <w:tcPr>
            <w:tcW w:w="4388" w:type="dxa"/>
            <w:tcBorders>
              <w:top w:val="nil"/>
              <w:left w:val="single" w:sz="8" w:space="0" w:color="auto"/>
              <w:bottom w:val="nil"/>
              <w:right w:val="nil"/>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r w:rsidRPr="00474FCF">
              <w:rPr>
                <w:rFonts w:ascii="Arial" w:eastAsia="Times New Roman" w:hAnsi="Arial" w:cs="Arial"/>
                <w:sz w:val="20"/>
                <w:szCs w:val="20"/>
              </w:rPr>
              <w:t> </w:t>
            </w:r>
          </w:p>
        </w:tc>
        <w:tc>
          <w:tcPr>
            <w:tcW w:w="1596" w:type="dxa"/>
            <w:tcBorders>
              <w:top w:val="nil"/>
              <w:left w:val="nil"/>
              <w:bottom w:val="nil"/>
              <w:right w:val="nil"/>
            </w:tcBorders>
            <w:shd w:val="clear" w:color="auto" w:fill="auto"/>
            <w:noWrap/>
            <w:vAlign w:val="bottom"/>
          </w:tcPr>
          <w:p w:rsidR="0075029F" w:rsidRPr="00474FCF" w:rsidRDefault="0075029F" w:rsidP="00413520">
            <w:pPr>
              <w:spacing w:after="0" w:line="240" w:lineRule="auto"/>
              <w:jc w:val="center"/>
              <w:rPr>
                <w:rFonts w:ascii="Arial" w:eastAsia="Times New Roman" w:hAnsi="Arial" w:cs="Arial"/>
                <w:sz w:val="20"/>
                <w:szCs w:val="20"/>
              </w:rPr>
            </w:pPr>
            <w:r w:rsidRPr="00474FCF">
              <w:rPr>
                <w:rFonts w:ascii="Arial" w:eastAsia="Times New Roman" w:hAnsi="Arial" w:cs="Arial"/>
                <w:sz w:val="20"/>
                <w:szCs w:val="20"/>
              </w:rPr>
              <w:t>g/mole</w:t>
            </w:r>
          </w:p>
        </w:tc>
        <w:tc>
          <w:tcPr>
            <w:tcW w:w="1236" w:type="dxa"/>
            <w:tcBorders>
              <w:top w:val="nil"/>
              <w:left w:val="nil"/>
              <w:bottom w:val="nil"/>
              <w:right w:val="nil"/>
            </w:tcBorders>
            <w:shd w:val="clear" w:color="auto" w:fill="auto"/>
            <w:noWrap/>
            <w:vAlign w:val="bottom"/>
          </w:tcPr>
          <w:p w:rsidR="0075029F" w:rsidRPr="00474FCF" w:rsidRDefault="0075029F" w:rsidP="00413520">
            <w:pPr>
              <w:spacing w:after="0" w:line="240" w:lineRule="auto"/>
              <w:jc w:val="center"/>
              <w:rPr>
                <w:rFonts w:ascii="Arial" w:eastAsia="Times New Roman" w:hAnsi="Arial" w:cs="Arial"/>
                <w:sz w:val="20"/>
                <w:szCs w:val="20"/>
              </w:rPr>
            </w:pPr>
            <w:proofErr w:type="spellStart"/>
            <w:r w:rsidRPr="00474FCF">
              <w:rPr>
                <w:rFonts w:ascii="Arial" w:eastAsia="Times New Roman" w:hAnsi="Arial" w:cs="Arial"/>
                <w:sz w:val="20"/>
                <w:szCs w:val="20"/>
              </w:rPr>
              <w:t>yi</w:t>
            </w:r>
            <w:proofErr w:type="spellEnd"/>
          </w:p>
        </w:tc>
      </w:tr>
      <w:tr w:rsidR="0075029F" w:rsidRPr="00474FCF" w:rsidTr="00413520">
        <w:trPr>
          <w:trHeight w:val="300"/>
        </w:trPr>
        <w:tc>
          <w:tcPr>
            <w:tcW w:w="4388" w:type="dxa"/>
            <w:tcBorders>
              <w:top w:val="single" w:sz="4" w:space="0" w:color="auto"/>
              <w:left w:val="single" w:sz="8" w:space="0" w:color="auto"/>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proofErr w:type="spellStart"/>
            <w:r w:rsidRPr="00474FCF">
              <w:rPr>
                <w:rFonts w:ascii="Arial" w:eastAsia="Times New Roman" w:hAnsi="Arial" w:cs="Arial"/>
                <w:sz w:val="20"/>
                <w:szCs w:val="20"/>
              </w:rPr>
              <w:t>Methan</w:t>
            </w:r>
            <w:proofErr w:type="spellEnd"/>
            <w:r w:rsidRPr="00474FCF">
              <w:rPr>
                <w:rFonts w:ascii="Arial" w:eastAsia="Times New Roman" w:hAnsi="Arial" w:cs="Arial"/>
                <w:sz w:val="20"/>
                <w:szCs w:val="20"/>
              </w:rPr>
              <w:t>, CH4</w:t>
            </w:r>
          </w:p>
        </w:tc>
        <w:tc>
          <w:tcPr>
            <w:tcW w:w="1596" w:type="dxa"/>
            <w:tcBorders>
              <w:top w:val="single" w:sz="4" w:space="0" w:color="auto"/>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16,042</w:t>
            </w:r>
          </w:p>
        </w:tc>
        <w:tc>
          <w:tcPr>
            <w:tcW w:w="1236" w:type="dxa"/>
            <w:tcBorders>
              <w:top w:val="single" w:sz="4" w:space="0" w:color="auto"/>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color w:val="FF0000"/>
                <w:sz w:val="20"/>
                <w:szCs w:val="20"/>
              </w:rPr>
            </w:pPr>
            <w:r w:rsidRPr="00474FCF">
              <w:rPr>
                <w:rFonts w:ascii="Arial" w:eastAsia="Times New Roman" w:hAnsi="Arial" w:cs="Arial"/>
                <w:color w:val="FF0000"/>
                <w:sz w:val="20"/>
                <w:szCs w:val="20"/>
              </w:rPr>
              <w:t>0,8319</w:t>
            </w:r>
          </w:p>
        </w:tc>
      </w:tr>
      <w:tr w:rsidR="0075029F" w:rsidRPr="00474FCF" w:rsidTr="00413520">
        <w:trPr>
          <w:trHeight w:val="300"/>
        </w:trPr>
        <w:tc>
          <w:tcPr>
            <w:tcW w:w="4388" w:type="dxa"/>
            <w:tcBorders>
              <w:top w:val="nil"/>
              <w:left w:val="single" w:sz="8" w:space="0" w:color="auto"/>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r w:rsidRPr="00474FCF">
              <w:rPr>
                <w:rFonts w:ascii="Arial" w:eastAsia="Times New Roman" w:hAnsi="Arial" w:cs="Arial"/>
                <w:sz w:val="20"/>
                <w:szCs w:val="20"/>
              </w:rPr>
              <w:t>Ethan, C2H6</w:t>
            </w:r>
          </w:p>
        </w:tc>
        <w:tc>
          <w:tcPr>
            <w:tcW w:w="159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30,07</w:t>
            </w:r>
          </w:p>
        </w:tc>
        <w:tc>
          <w:tcPr>
            <w:tcW w:w="123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color w:val="FF0000"/>
                <w:sz w:val="20"/>
                <w:szCs w:val="20"/>
              </w:rPr>
            </w:pPr>
            <w:r w:rsidRPr="00474FCF">
              <w:rPr>
                <w:rFonts w:ascii="Arial" w:eastAsia="Times New Roman" w:hAnsi="Arial" w:cs="Arial"/>
                <w:color w:val="FF0000"/>
                <w:sz w:val="20"/>
                <w:szCs w:val="20"/>
              </w:rPr>
              <w:t>0,0848</w:t>
            </w:r>
          </w:p>
        </w:tc>
      </w:tr>
      <w:tr w:rsidR="0075029F" w:rsidRPr="00474FCF" w:rsidTr="00413520">
        <w:trPr>
          <w:trHeight w:val="300"/>
        </w:trPr>
        <w:tc>
          <w:tcPr>
            <w:tcW w:w="4388" w:type="dxa"/>
            <w:tcBorders>
              <w:top w:val="nil"/>
              <w:left w:val="single" w:sz="8" w:space="0" w:color="auto"/>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proofErr w:type="spellStart"/>
            <w:r w:rsidRPr="00474FCF">
              <w:rPr>
                <w:rFonts w:ascii="Arial" w:eastAsia="Times New Roman" w:hAnsi="Arial" w:cs="Arial"/>
                <w:sz w:val="20"/>
                <w:szCs w:val="20"/>
              </w:rPr>
              <w:t>Propan</w:t>
            </w:r>
            <w:proofErr w:type="spellEnd"/>
            <w:r w:rsidRPr="00474FCF">
              <w:rPr>
                <w:rFonts w:ascii="Arial" w:eastAsia="Times New Roman" w:hAnsi="Arial" w:cs="Arial"/>
                <w:sz w:val="20"/>
                <w:szCs w:val="20"/>
              </w:rPr>
              <w:t>, C3H8</w:t>
            </w:r>
          </w:p>
        </w:tc>
        <w:tc>
          <w:tcPr>
            <w:tcW w:w="159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44,10</w:t>
            </w:r>
          </w:p>
        </w:tc>
        <w:tc>
          <w:tcPr>
            <w:tcW w:w="123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color w:val="FF0000"/>
                <w:sz w:val="20"/>
                <w:szCs w:val="20"/>
              </w:rPr>
            </w:pPr>
            <w:r w:rsidRPr="00474FCF">
              <w:rPr>
                <w:rFonts w:ascii="Arial" w:eastAsia="Times New Roman" w:hAnsi="Arial" w:cs="Arial"/>
                <w:color w:val="FF0000"/>
                <w:sz w:val="20"/>
                <w:szCs w:val="20"/>
              </w:rPr>
              <w:t>0,0437</w:t>
            </w:r>
          </w:p>
        </w:tc>
      </w:tr>
      <w:tr w:rsidR="0075029F" w:rsidRPr="00474FCF" w:rsidTr="00413520">
        <w:trPr>
          <w:trHeight w:val="300"/>
        </w:trPr>
        <w:tc>
          <w:tcPr>
            <w:tcW w:w="4388" w:type="dxa"/>
            <w:tcBorders>
              <w:top w:val="nil"/>
              <w:left w:val="single" w:sz="8" w:space="0" w:color="auto"/>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proofErr w:type="spellStart"/>
            <w:r w:rsidRPr="00474FCF">
              <w:rPr>
                <w:rFonts w:ascii="Arial" w:eastAsia="Times New Roman" w:hAnsi="Arial" w:cs="Arial"/>
                <w:sz w:val="20"/>
                <w:szCs w:val="20"/>
              </w:rPr>
              <w:t>i</w:t>
            </w:r>
            <w:proofErr w:type="spellEnd"/>
            <w:r w:rsidRPr="00474FCF">
              <w:rPr>
                <w:rFonts w:ascii="Arial" w:eastAsia="Times New Roman" w:hAnsi="Arial" w:cs="Arial"/>
                <w:sz w:val="20"/>
                <w:szCs w:val="20"/>
              </w:rPr>
              <w:t>-Butane, C4H10</w:t>
            </w:r>
          </w:p>
        </w:tc>
        <w:tc>
          <w:tcPr>
            <w:tcW w:w="159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58,12</w:t>
            </w:r>
          </w:p>
        </w:tc>
        <w:tc>
          <w:tcPr>
            <w:tcW w:w="123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color w:val="FF0000"/>
                <w:sz w:val="20"/>
                <w:szCs w:val="20"/>
              </w:rPr>
            </w:pPr>
            <w:r w:rsidRPr="00474FCF">
              <w:rPr>
                <w:rFonts w:ascii="Arial" w:eastAsia="Times New Roman" w:hAnsi="Arial" w:cs="Arial"/>
                <w:color w:val="FF0000"/>
                <w:sz w:val="20"/>
                <w:szCs w:val="20"/>
              </w:rPr>
              <w:t>0,0076</w:t>
            </w:r>
          </w:p>
        </w:tc>
      </w:tr>
      <w:tr w:rsidR="0075029F" w:rsidRPr="00474FCF" w:rsidTr="00413520">
        <w:trPr>
          <w:trHeight w:val="300"/>
        </w:trPr>
        <w:tc>
          <w:tcPr>
            <w:tcW w:w="4388" w:type="dxa"/>
            <w:tcBorders>
              <w:top w:val="nil"/>
              <w:left w:val="single" w:sz="8" w:space="0" w:color="auto"/>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r w:rsidRPr="00474FCF">
              <w:rPr>
                <w:rFonts w:ascii="Arial" w:eastAsia="Times New Roman" w:hAnsi="Arial" w:cs="Arial"/>
                <w:sz w:val="20"/>
                <w:szCs w:val="20"/>
              </w:rPr>
              <w:t>n-Butane, C4H10</w:t>
            </w:r>
          </w:p>
        </w:tc>
        <w:tc>
          <w:tcPr>
            <w:tcW w:w="159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58,12</w:t>
            </w:r>
          </w:p>
        </w:tc>
        <w:tc>
          <w:tcPr>
            <w:tcW w:w="123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color w:val="FF0000"/>
                <w:sz w:val="20"/>
                <w:szCs w:val="20"/>
              </w:rPr>
            </w:pPr>
            <w:r w:rsidRPr="00474FCF">
              <w:rPr>
                <w:rFonts w:ascii="Arial" w:eastAsia="Times New Roman" w:hAnsi="Arial" w:cs="Arial"/>
                <w:color w:val="FF0000"/>
                <w:sz w:val="20"/>
                <w:szCs w:val="20"/>
              </w:rPr>
              <w:t>0,0168</w:t>
            </w:r>
          </w:p>
        </w:tc>
      </w:tr>
      <w:tr w:rsidR="0075029F" w:rsidRPr="00474FCF" w:rsidTr="00413520">
        <w:trPr>
          <w:trHeight w:val="300"/>
        </w:trPr>
        <w:tc>
          <w:tcPr>
            <w:tcW w:w="4388" w:type="dxa"/>
            <w:tcBorders>
              <w:top w:val="nil"/>
              <w:left w:val="single" w:sz="8" w:space="0" w:color="auto"/>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proofErr w:type="spellStart"/>
            <w:r w:rsidRPr="00474FCF">
              <w:rPr>
                <w:rFonts w:ascii="Arial" w:eastAsia="Times New Roman" w:hAnsi="Arial" w:cs="Arial"/>
                <w:sz w:val="20"/>
                <w:szCs w:val="20"/>
              </w:rPr>
              <w:t>i</w:t>
            </w:r>
            <w:proofErr w:type="spellEnd"/>
            <w:r w:rsidRPr="00474FCF">
              <w:rPr>
                <w:rFonts w:ascii="Arial" w:eastAsia="Times New Roman" w:hAnsi="Arial" w:cs="Arial"/>
                <w:sz w:val="20"/>
                <w:szCs w:val="20"/>
              </w:rPr>
              <w:t>-Pentane C5H12</w:t>
            </w:r>
          </w:p>
        </w:tc>
        <w:tc>
          <w:tcPr>
            <w:tcW w:w="159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72,15</w:t>
            </w:r>
          </w:p>
        </w:tc>
        <w:tc>
          <w:tcPr>
            <w:tcW w:w="123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color w:val="FF0000"/>
                <w:sz w:val="20"/>
                <w:szCs w:val="20"/>
              </w:rPr>
            </w:pPr>
            <w:r w:rsidRPr="00474FCF">
              <w:rPr>
                <w:rFonts w:ascii="Arial" w:eastAsia="Times New Roman" w:hAnsi="Arial" w:cs="Arial"/>
                <w:color w:val="FF0000"/>
                <w:sz w:val="20"/>
                <w:szCs w:val="20"/>
              </w:rPr>
              <w:t>0,0057</w:t>
            </w:r>
          </w:p>
        </w:tc>
      </w:tr>
      <w:tr w:rsidR="0075029F" w:rsidRPr="00474FCF" w:rsidTr="00413520">
        <w:trPr>
          <w:trHeight w:val="300"/>
        </w:trPr>
        <w:tc>
          <w:tcPr>
            <w:tcW w:w="4388" w:type="dxa"/>
            <w:tcBorders>
              <w:top w:val="nil"/>
              <w:left w:val="single" w:sz="8" w:space="0" w:color="auto"/>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r w:rsidRPr="00474FCF">
              <w:rPr>
                <w:rFonts w:ascii="Arial" w:eastAsia="Times New Roman" w:hAnsi="Arial" w:cs="Arial"/>
                <w:sz w:val="20"/>
                <w:szCs w:val="20"/>
              </w:rPr>
              <w:t>n-Pentane C5H12</w:t>
            </w:r>
          </w:p>
        </w:tc>
        <w:tc>
          <w:tcPr>
            <w:tcW w:w="159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72,15</w:t>
            </w:r>
          </w:p>
        </w:tc>
        <w:tc>
          <w:tcPr>
            <w:tcW w:w="123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color w:val="FF0000"/>
                <w:sz w:val="20"/>
                <w:szCs w:val="20"/>
              </w:rPr>
            </w:pPr>
            <w:r w:rsidRPr="00474FCF">
              <w:rPr>
                <w:rFonts w:ascii="Arial" w:eastAsia="Times New Roman" w:hAnsi="Arial" w:cs="Arial"/>
                <w:color w:val="FF0000"/>
                <w:sz w:val="20"/>
                <w:szCs w:val="20"/>
              </w:rPr>
              <w:t>0,0032</w:t>
            </w:r>
          </w:p>
        </w:tc>
      </w:tr>
      <w:tr w:rsidR="0075029F" w:rsidRPr="00474FCF" w:rsidTr="00413520">
        <w:trPr>
          <w:trHeight w:val="300"/>
        </w:trPr>
        <w:tc>
          <w:tcPr>
            <w:tcW w:w="4388" w:type="dxa"/>
            <w:tcBorders>
              <w:top w:val="nil"/>
              <w:left w:val="single" w:sz="8" w:space="0" w:color="auto"/>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r w:rsidRPr="00474FCF">
              <w:rPr>
                <w:rFonts w:ascii="Arial" w:eastAsia="Times New Roman" w:hAnsi="Arial" w:cs="Arial"/>
                <w:sz w:val="20"/>
                <w:szCs w:val="20"/>
              </w:rPr>
              <w:t>Hexane C6H14</w:t>
            </w:r>
          </w:p>
        </w:tc>
        <w:tc>
          <w:tcPr>
            <w:tcW w:w="159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86,18</w:t>
            </w:r>
          </w:p>
        </w:tc>
        <w:tc>
          <w:tcPr>
            <w:tcW w:w="123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color w:val="FF0000"/>
                <w:sz w:val="20"/>
                <w:szCs w:val="20"/>
              </w:rPr>
            </w:pPr>
            <w:r w:rsidRPr="00474FCF">
              <w:rPr>
                <w:rFonts w:ascii="Arial" w:eastAsia="Times New Roman" w:hAnsi="Arial" w:cs="Arial"/>
                <w:color w:val="FF0000"/>
                <w:sz w:val="20"/>
                <w:szCs w:val="20"/>
              </w:rPr>
              <w:t>0,0063</w:t>
            </w:r>
          </w:p>
        </w:tc>
      </w:tr>
      <w:tr w:rsidR="0075029F" w:rsidRPr="00474FCF" w:rsidTr="00413520">
        <w:trPr>
          <w:trHeight w:val="300"/>
        </w:trPr>
        <w:tc>
          <w:tcPr>
            <w:tcW w:w="4388" w:type="dxa"/>
            <w:tcBorders>
              <w:top w:val="nil"/>
              <w:left w:val="single" w:sz="8" w:space="0" w:color="auto"/>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r w:rsidRPr="00474FCF">
              <w:rPr>
                <w:rFonts w:ascii="Arial" w:eastAsia="Times New Roman" w:hAnsi="Arial" w:cs="Arial"/>
                <w:sz w:val="20"/>
                <w:szCs w:val="20"/>
              </w:rPr>
              <w:t>Heptane C7H16</w:t>
            </w:r>
          </w:p>
        </w:tc>
        <w:tc>
          <w:tcPr>
            <w:tcW w:w="159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100,21</w:t>
            </w:r>
          </w:p>
        </w:tc>
        <w:tc>
          <w:tcPr>
            <w:tcW w:w="123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color w:val="FF0000"/>
                <w:sz w:val="20"/>
                <w:szCs w:val="20"/>
              </w:rPr>
            </w:pPr>
            <w:r w:rsidRPr="00474FCF">
              <w:rPr>
                <w:rFonts w:ascii="Arial" w:eastAsia="Times New Roman" w:hAnsi="Arial" w:cs="Arial"/>
                <w:color w:val="FF0000"/>
                <w:sz w:val="20"/>
                <w:szCs w:val="20"/>
              </w:rPr>
              <w:t>0</w:t>
            </w:r>
          </w:p>
        </w:tc>
      </w:tr>
      <w:tr w:rsidR="0075029F" w:rsidRPr="00474FCF" w:rsidTr="00413520">
        <w:trPr>
          <w:trHeight w:val="300"/>
        </w:trPr>
        <w:tc>
          <w:tcPr>
            <w:tcW w:w="4388" w:type="dxa"/>
            <w:tcBorders>
              <w:top w:val="nil"/>
              <w:left w:val="single" w:sz="8" w:space="0" w:color="auto"/>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proofErr w:type="spellStart"/>
            <w:r w:rsidRPr="00474FCF">
              <w:rPr>
                <w:rFonts w:ascii="Arial" w:eastAsia="Times New Roman" w:hAnsi="Arial" w:cs="Arial"/>
                <w:sz w:val="20"/>
                <w:szCs w:val="20"/>
              </w:rPr>
              <w:t>Hydogen</w:t>
            </w:r>
            <w:proofErr w:type="spellEnd"/>
            <w:r w:rsidRPr="00474FCF">
              <w:rPr>
                <w:rFonts w:ascii="Arial" w:eastAsia="Times New Roman" w:hAnsi="Arial" w:cs="Arial"/>
                <w:sz w:val="20"/>
                <w:szCs w:val="20"/>
              </w:rPr>
              <w:t>, H2</w:t>
            </w:r>
          </w:p>
        </w:tc>
        <w:tc>
          <w:tcPr>
            <w:tcW w:w="159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2,02</w:t>
            </w:r>
          </w:p>
        </w:tc>
        <w:tc>
          <w:tcPr>
            <w:tcW w:w="123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color w:val="FF0000"/>
                <w:sz w:val="20"/>
                <w:szCs w:val="20"/>
              </w:rPr>
            </w:pPr>
            <w:r w:rsidRPr="00474FCF">
              <w:rPr>
                <w:rFonts w:ascii="Arial" w:eastAsia="Times New Roman" w:hAnsi="Arial" w:cs="Arial"/>
                <w:color w:val="FF0000"/>
                <w:sz w:val="20"/>
                <w:szCs w:val="20"/>
              </w:rPr>
              <w:t>0</w:t>
            </w:r>
          </w:p>
        </w:tc>
      </w:tr>
      <w:tr w:rsidR="0075029F" w:rsidRPr="00474FCF" w:rsidTr="00413520">
        <w:trPr>
          <w:trHeight w:val="300"/>
        </w:trPr>
        <w:tc>
          <w:tcPr>
            <w:tcW w:w="4388" w:type="dxa"/>
            <w:tcBorders>
              <w:top w:val="nil"/>
              <w:left w:val="single" w:sz="8" w:space="0" w:color="auto"/>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r w:rsidRPr="00474FCF">
              <w:rPr>
                <w:rFonts w:ascii="Arial" w:eastAsia="Times New Roman" w:hAnsi="Arial" w:cs="Arial"/>
                <w:sz w:val="20"/>
                <w:szCs w:val="20"/>
              </w:rPr>
              <w:t>Nitrogen, N2</w:t>
            </w:r>
          </w:p>
        </w:tc>
        <w:tc>
          <w:tcPr>
            <w:tcW w:w="159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28,01</w:t>
            </w:r>
          </w:p>
        </w:tc>
        <w:tc>
          <w:tcPr>
            <w:tcW w:w="123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color w:val="FF0000"/>
                <w:sz w:val="20"/>
                <w:szCs w:val="20"/>
              </w:rPr>
            </w:pPr>
            <w:r w:rsidRPr="00474FCF">
              <w:rPr>
                <w:rFonts w:ascii="Arial" w:eastAsia="Times New Roman" w:hAnsi="Arial" w:cs="Arial"/>
                <w:color w:val="FF0000"/>
                <w:sz w:val="20"/>
                <w:szCs w:val="20"/>
              </w:rPr>
              <w:t>0</w:t>
            </w:r>
          </w:p>
        </w:tc>
      </w:tr>
      <w:tr w:rsidR="0075029F" w:rsidRPr="00474FCF" w:rsidTr="00413520">
        <w:trPr>
          <w:trHeight w:val="300"/>
        </w:trPr>
        <w:tc>
          <w:tcPr>
            <w:tcW w:w="4388" w:type="dxa"/>
            <w:tcBorders>
              <w:top w:val="nil"/>
              <w:left w:val="single" w:sz="8" w:space="0" w:color="auto"/>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r w:rsidRPr="00474FCF">
              <w:rPr>
                <w:rFonts w:ascii="Arial" w:eastAsia="Times New Roman" w:hAnsi="Arial" w:cs="Arial"/>
                <w:sz w:val="20"/>
                <w:szCs w:val="20"/>
              </w:rPr>
              <w:t>Oxygen, O2</w:t>
            </w:r>
          </w:p>
        </w:tc>
        <w:tc>
          <w:tcPr>
            <w:tcW w:w="159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32,00</w:t>
            </w:r>
          </w:p>
        </w:tc>
        <w:tc>
          <w:tcPr>
            <w:tcW w:w="123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color w:val="FF0000"/>
                <w:sz w:val="20"/>
                <w:szCs w:val="20"/>
              </w:rPr>
            </w:pPr>
            <w:r w:rsidRPr="00474FCF">
              <w:rPr>
                <w:rFonts w:ascii="Arial" w:eastAsia="Times New Roman" w:hAnsi="Arial" w:cs="Arial"/>
                <w:color w:val="FF0000"/>
                <w:sz w:val="20"/>
                <w:szCs w:val="20"/>
              </w:rPr>
              <w:t>0</w:t>
            </w:r>
          </w:p>
        </w:tc>
      </w:tr>
      <w:tr w:rsidR="0075029F" w:rsidRPr="00474FCF" w:rsidTr="00413520">
        <w:trPr>
          <w:trHeight w:val="300"/>
        </w:trPr>
        <w:tc>
          <w:tcPr>
            <w:tcW w:w="4388" w:type="dxa"/>
            <w:tcBorders>
              <w:top w:val="nil"/>
              <w:left w:val="single" w:sz="8" w:space="0" w:color="auto"/>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r w:rsidRPr="00474FCF">
              <w:rPr>
                <w:rFonts w:ascii="Arial" w:eastAsia="Times New Roman" w:hAnsi="Arial" w:cs="Arial"/>
                <w:sz w:val="20"/>
                <w:szCs w:val="20"/>
              </w:rPr>
              <w:t xml:space="preserve">Carbon </w:t>
            </w:r>
            <w:proofErr w:type="spellStart"/>
            <w:r w:rsidRPr="00474FCF">
              <w:rPr>
                <w:rFonts w:ascii="Arial" w:eastAsia="Times New Roman" w:hAnsi="Arial" w:cs="Arial"/>
                <w:sz w:val="20"/>
                <w:szCs w:val="20"/>
              </w:rPr>
              <w:t>dioxid</w:t>
            </w:r>
            <w:proofErr w:type="spellEnd"/>
            <w:r w:rsidRPr="00474FCF">
              <w:rPr>
                <w:rFonts w:ascii="Arial" w:eastAsia="Times New Roman" w:hAnsi="Arial" w:cs="Arial"/>
                <w:sz w:val="20"/>
                <w:szCs w:val="20"/>
              </w:rPr>
              <w:t>, CO2</w:t>
            </w:r>
          </w:p>
        </w:tc>
        <w:tc>
          <w:tcPr>
            <w:tcW w:w="159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44,01</w:t>
            </w:r>
          </w:p>
        </w:tc>
        <w:tc>
          <w:tcPr>
            <w:tcW w:w="123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color w:val="FF0000"/>
                <w:sz w:val="20"/>
                <w:szCs w:val="20"/>
              </w:rPr>
            </w:pPr>
            <w:r w:rsidRPr="00474FCF">
              <w:rPr>
                <w:rFonts w:ascii="Arial" w:eastAsia="Times New Roman" w:hAnsi="Arial" w:cs="Arial"/>
                <w:color w:val="FF0000"/>
                <w:sz w:val="20"/>
                <w:szCs w:val="20"/>
              </w:rPr>
              <w:t>0</w:t>
            </w:r>
          </w:p>
        </w:tc>
      </w:tr>
      <w:tr w:rsidR="0075029F" w:rsidRPr="00474FCF" w:rsidTr="00413520">
        <w:trPr>
          <w:trHeight w:val="300"/>
        </w:trPr>
        <w:tc>
          <w:tcPr>
            <w:tcW w:w="4388" w:type="dxa"/>
            <w:tcBorders>
              <w:top w:val="nil"/>
              <w:left w:val="single" w:sz="8" w:space="0" w:color="auto"/>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proofErr w:type="spellStart"/>
            <w:r w:rsidRPr="00474FCF">
              <w:rPr>
                <w:rFonts w:ascii="Arial" w:eastAsia="Times New Roman" w:hAnsi="Arial" w:cs="Arial"/>
                <w:sz w:val="20"/>
                <w:szCs w:val="20"/>
              </w:rPr>
              <w:t>Hydrogensulfid</w:t>
            </w:r>
            <w:proofErr w:type="spellEnd"/>
            <w:r w:rsidRPr="00474FCF">
              <w:rPr>
                <w:rFonts w:ascii="Arial" w:eastAsia="Times New Roman" w:hAnsi="Arial" w:cs="Arial"/>
                <w:sz w:val="20"/>
                <w:szCs w:val="20"/>
              </w:rPr>
              <w:t>, H2S</w:t>
            </w:r>
          </w:p>
        </w:tc>
        <w:tc>
          <w:tcPr>
            <w:tcW w:w="159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34,08</w:t>
            </w:r>
          </w:p>
        </w:tc>
        <w:tc>
          <w:tcPr>
            <w:tcW w:w="123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color w:val="FF0000"/>
                <w:sz w:val="20"/>
                <w:szCs w:val="20"/>
              </w:rPr>
            </w:pPr>
            <w:r w:rsidRPr="00474FCF">
              <w:rPr>
                <w:rFonts w:ascii="Arial" w:eastAsia="Times New Roman" w:hAnsi="Arial" w:cs="Arial"/>
                <w:color w:val="FF0000"/>
                <w:sz w:val="20"/>
                <w:szCs w:val="20"/>
              </w:rPr>
              <w:t>0</w:t>
            </w:r>
          </w:p>
        </w:tc>
      </w:tr>
      <w:tr w:rsidR="0075029F" w:rsidRPr="00474FCF" w:rsidTr="00413520">
        <w:trPr>
          <w:trHeight w:val="300"/>
        </w:trPr>
        <w:tc>
          <w:tcPr>
            <w:tcW w:w="4388" w:type="dxa"/>
            <w:tcBorders>
              <w:top w:val="nil"/>
              <w:left w:val="single" w:sz="8" w:space="0" w:color="auto"/>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proofErr w:type="spellStart"/>
            <w:r w:rsidRPr="00474FCF">
              <w:rPr>
                <w:rFonts w:ascii="Arial" w:eastAsia="Times New Roman" w:hAnsi="Arial" w:cs="Arial"/>
                <w:sz w:val="20"/>
                <w:szCs w:val="20"/>
              </w:rPr>
              <w:t>Dihydrogenoksid</w:t>
            </w:r>
            <w:proofErr w:type="spellEnd"/>
            <w:r w:rsidRPr="00474FCF">
              <w:rPr>
                <w:rFonts w:ascii="Arial" w:eastAsia="Times New Roman" w:hAnsi="Arial" w:cs="Arial"/>
                <w:sz w:val="20"/>
                <w:szCs w:val="20"/>
              </w:rPr>
              <w:t>, H2O</w:t>
            </w:r>
          </w:p>
        </w:tc>
        <w:tc>
          <w:tcPr>
            <w:tcW w:w="159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18,02</w:t>
            </w:r>
          </w:p>
        </w:tc>
        <w:tc>
          <w:tcPr>
            <w:tcW w:w="1236" w:type="dxa"/>
            <w:tcBorders>
              <w:top w:val="nil"/>
              <w:left w:val="nil"/>
              <w:bottom w:val="single" w:sz="4"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color w:val="FF0000"/>
                <w:sz w:val="20"/>
                <w:szCs w:val="20"/>
              </w:rPr>
            </w:pPr>
            <w:r w:rsidRPr="00474FCF">
              <w:rPr>
                <w:rFonts w:ascii="Arial" w:eastAsia="Times New Roman" w:hAnsi="Arial" w:cs="Arial"/>
                <w:color w:val="FF0000"/>
                <w:sz w:val="20"/>
                <w:szCs w:val="20"/>
              </w:rPr>
              <w:t>5</w:t>
            </w:r>
          </w:p>
        </w:tc>
      </w:tr>
      <w:tr w:rsidR="0075029F" w:rsidRPr="00474FCF" w:rsidTr="00413520">
        <w:trPr>
          <w:trHeight w:val="300"/>
        </w:trPr>
        <w:tc>
          <w:tcPr>
            <w:tcW w:w="4388" w:type="dxa"/>
            <w:tcBorders>
              <w:top w:val="nil"/>
              <w:left w:val="single" w:sz="8" w:space="0" w:color="auto"/>
              <w:bottom w:val="nil"/>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r w:rsidRPr="00474FCF">
              <w:rPr>
                <w:rFonts w:ascii="Arial" w:eastAsia="Times New Roman" w:hAnsi="Arial" w:cs="Arial"/>
                <w:sz w:val="20"/>
                <w:szCs w:val="20"/>
              </w:rPr>
              <w:t> </w:t>
            </w:r>
          </w:p>
        </w:tc>
        <w:tc>
          <w:tcPr>
            <w:tcW w:w="1596" w:type="dxa"/>
            <w:tcBorders>
              <w:top w:val="nil"/>
              <w:left w:val="nil"/>
              <w:bottom w:val="nil"/>
              <w:right w:val="single" w:sz="4" w:space="0" w:color="auto"/>
            </w:tcBorders>
            <w:shd w:val="clear" w:color="auto" w:fill="auto"/>
            <w:noWrap/>
            <w:vAlign w:val="bottom"/>
          </w:tcPr>
          <w:p w:rsidR="0075029F" w:rsidRPr="00474FCF" w:rsidRDefault="0075029F" w:rsidP="00413520">
            <w:pPr>
              <w:spacing w:after="0" w:line="240" w:lineRule="auto"/>
              <w:jc w:val="center"/>
              <w:rPr>
                <w:rFonts w:ascii="Arial" w:eastAsia="Times New Roman" w:hAnsi="Arial" w:cs="Arial"/>
                <w:sz w:val="20"/>
                <w:szCs w:val="20"/>
              </w:rPr>
            </w:pPr>
            <w:r w:rsidRPr="00474FCF">
              <w:rPr>
                <w:rFonts w:ascii="Arial" w:eastAsia="Times New Roman" w:hAnsi="Arial" w:cs="Arial"/>
                <w:sz w:val="20"/>
                <w:szCs w:val="20"/>
              </w:rPr>
              <w:t>Σ Mole fraction</w:t>
            </w:r>
          </w:p>
        </w:tc>
        <w:tc>
          <w:tcPr>
            <w:tcW w:w="1236" w:type="dxa"/>
            <w:tcBorders>
              <w:top w:val="nil"/>
              <w:left w:val="nil"/>
              <w:bottom w:val="nil"/>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1,0000</w:t>
            </w:r>
          </w:p>
        </w:tc>
      </w:tr>
      <w:tr w:rsidR="0075029F" w:rsidRPr="00474FCF" w:rsidTr="00413520">
        <w:trPr>
          <w:trHeight w:val="315"/>
        </w:trPr>
        <w:tc>
          <w:tcPr>
            <w:tcW w:w="4388" w:type="dxa"/>
            <w:tcBorders>
              <w:top w:val="single" w:sz="4" w:space="0" w:color="auto"/>
              <w:left w:val="single" w:sz="8" w:space="0" w:color="auto"/>
              <w:bottom w:val="single" w:sz="8"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r w:rsidRPr="00474FCF">
              <w:rPr>
                <w:rFonts w:ascii="Arial" w:eastAsia="Times New Roman" w:hAnsi="Arial" w:cs="Arial"/>
                <w:sz w:val="20"/>
                <w:szCs w:val="20"/>
              </w:rPr>
              <w:t>Total molecular weight gas</w:t>
            </w:r>
          </w:p>
        </w:tc>
        <w:tc>
          <w:tcPr>
            <w:tcW w:w="1596" w:type="dxa"/>
            <w:tcBorders>
              <w:top w:val="single" w:sz="4" w:space="0" w:color="auto"/>
              <w:left w:val="nil"/>
              <w:bottom w:val="single" w:sz="8" w:space="0" w:color="auto"/>
              <w:right w:val="single" w:sz="4" w:space="0" w:color="auto"/>
            </w:tcBorders>
            <w:shd w:val="clear" w:color="auto" w:fill="auto"/>
            <w:noWrap/>
            <w:vAlign w:val="bottom"/>
          </w:tcPr>
          <w:p w:rsidR="0075029F" w:rsidRPr="00474FCF" w:rsidRDefault="0075029F" w:rsidP="00413520">
            <w:pPr>
              <w:spacing w:after="0" w:line="240" w:lineRule="auto"/>
              <w:jc w:val="right"/>
              <w:rPr>
                <w:rFonts w:ascii="Arial" w:eastAsia="Times New Roman" w:hAnsi="Arial" w:cs="Arial"/>
                <w:sz w:val="20"/>
                <w:szCs w:val="20"/>
              </w:rPr>
            </w:pPr>
            <w:r w:rsidRPr="00474FCF">
              <w:rPr>
                <w:rFonts w:ascii="Arial" w:eastAsia="Times New Roman" w:hAnsi="Arial" w:cs="Arial"/>
                <w:sz w:val="20"/>
                <w:szCs w:val="20"/>
              </w:rPr>
              <w:t>20,43</w:t>
            </w:r>
          </w:p>
        </w:tc>
        <w:tc>
          <w:tcPr>
            <w:tcW w:w="1236" w:type="dxa"/>
            <w:tcBorders>
              <w:top w:val="single" w:sz="4" w:space="0" w:color="auto"/>
              <w:left w:val="nil"/>
              <w:bottom w:val="single" w:sz="8" w:space="0" w:color="auto"/>
              <w:right w:val="single" w:sz="4" w:space="0" w:color="auto"/>
            </w:tcBorders>
            <w:shd w:val="clear" w:color="auto" w:fill="auto"/>
            <w:noWrap/>
            <w:vAlign w:val="bottom"/>
          </w:tcPr>
          <w:p w:rsidR="0075029F" w:rsidRPr="00474FCF" w:rsidRDefault="0075029F" w:rsidP="00413520">
            <w:pPr>
              <w:spacing w:after="0" w:line="240" w:lineRule="auto"/>
              <w:rPr>
                <w:rFonts w:ascii="Arial" w:eastAsia="Times New Roman" w:hAnsi="Arial" w:cs="Arial"/>
                <w:sz w:val="20"/>
                <w:szCs w:val="20"/>
              </w:rPr>
            </w:pPr>
            <w:r w:rsidRPr="00474FCF">
              <w:rPr>
                <w:rFonts w:ascii="Arial" w:eastAsia="Times New Roman" w:hAnsi="Arial" w:cs="Arial"/>
                <w:sz w:val="20"/>
                <w:szCs w:val="20"/>
              </w:rPr>
              <w:t>g/mole</w:t>
            </w:r>
          </w:p>
        </w:tc>
      </w:tr>
    </w:tbl>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M = 20.43 g/</w:t>
      </w:r>
      <w:proofErr w:type="spellStart"/>
      <w:r w:rsidRPr="00474FCF">
        <w:rPr>
          <w:rFonts w:ascii="Times New Roman" w:eastAsia="Times New Roman" w:hAnsi="Times New Roman" w:cs="Times New Roman"/>
          <w:sz w:val="24"/>
          <w:szCs w:val="24"/>
        </w:rPr>
        <w:t>mol</w:t>
      </w:r>
      <w:proofErr w:type="spellEnd"/>
      <w:r w:rsidRPr="00474FCF">
        <w:rPr>
          <w:rFonts w:ascii="Times New Roman" w:eastAsia="Times New Roman" w:hAnsi="Times New Roman" w:cs="Times New Roman"/>
          <w:sz w:val="24"/>
          <w:szCs w:val="24"/>
        </w:rPr>
        <w:t xml:space="preserve"> = 20.43 kg/</w:t>
      </w:r>
      <w:proofErr w:type="spellStart"/>
      <w:r w:rsidRPr="00474FCF">
        <w:rPr>
          <w:rFonts w:ascii="Times New Roman" w:eastAsia="Times New Roman" w:hAnsi="Times New Roman" w:cs="Times New Roman"/>
          <w:sz w:val="24"/>
          <w:szCs w:val="24"/>
        </w:rPr>
        <w:t>kmol</w:t>
      </w:r>
      <w:proofErr w:type="spellEnd"/>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b/>
          <w:sz w:val="24"/>
          <w:szCs w:val="24"/>
        </w:rPr>
      </w:pPr>
      <w:r w:rsidRPr="00474FCF">
        <w:rPr>
          <w:rFonts w:ascii="Times New Roman" w:eastAsia="Times New Roman" w:hAnsi="Times New Roman" w:cs="Times New Roman"/>
          <w:b/>
          <w:sz w:val="24"/>
          <w:szCs w:val="24"/>
        </w:rPr>
        <w:t>Specific Gravity</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Definition of specific gravity, ratio of the molecular weight of natural gas to that of common air (without water vapour). M taken from above.</w:t>
      </w:r>
    </w:p>
    <w:p w:rsidR="0075029F" w:rsidRPr="00474FCF" w:rsidRDefault="0075029F" w:rsidP="0075029F">
      <w:pPr>
        <w:tabs>
          <w:tab w:val="left" w:pos="567"/>
        </w:tabs>
        <w:spacing w:after="0" w:line="240" w:lineRule="auto"/>
        <w:rPr>
          <w:rFonts w:ascii="Times New Roman" w:eastAsia="Times New Roman" w:hAnsi="Times New Roman" w:cs="Times New Roman"/>
          <w:sz w:val="24"/>
          <w:szCs w:val="24"/>
        </w:rPr>
      </w:pPr>
    </w:p>
    <w:p w:rsidR="0075029F" w:rsidRPr="00474FCF" w:rsidRDefault="0075029F" w:rsidP="0075029F">
      <w:pPr>
        <w:tabs>
          <w:tab w:val="left" w:pos="567"/>
        </w:tabs>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position w:val="-34"/>
          <w:sz w:val="24"/>
          <w:szCs w:val="24"/>
        </w:rPr>
        <w:object w:dxaOrig="2299"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8pt;height:42.8pt" o:ole="">
            <v:imagedata r:id="rId74" o:title=""/>
          </v:shape>
          <o:OLEObject Type="Embed" ProgID="Equation.3" ShapeID="_x0000_i1025" DrawAspect="Content" ObjectID="_1586044115" r:id="rId75"/>
        </w:objec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tabs>
          <w:tab w:val="left" w:pos="4507"/>
        </w:tabs>
        <w:spacing w:after="0" w:line="240" w:lineRule="auto"/>
        <w:ind w:right="18"/>
        <w:rPr>
          <w:rFonts w:ascii="Times New Roman" w:eastAsia="Times New Roman" w:hAnsi="Times New Roman" w:cs="Times New Roman"/>
          <w:sz w:val="24"/>
          <w:szCs w:val="24"/>
        </w:rPr>
      </w:pPr>
      <w:proofErr w:type="spellStart"/>
      <w:r w:rsidRPr="00474FCF">
        <w:rPr>
          <w:rFonts w:ascii="Times New Roman" w:eastAsia="Times New Roman" w:hAnsi="Times New Roman" w:cs="Times New Roman"/>
          <w:sz w:val="24"/>
          <w:szCs w:val="24"/>
        </w:rPr>
        <w:t>M</w:t>
      </w:r>
      <w:r w:rsidRPr="00474FCF">
        <w:rPr>
          <w:rFonts w:ascii="Times New Roman" w:eastAsia="Times New Roman" w:hAnsi="Times New Roman" w:cs="Times New Roman"/>
          <w:sz w:val="24"/>
          <w:szCs w:val="24"/>
          <w:vertAlign w:val="subscript"/>
        </w:rPr>
        <w:t>gas</w:t>
      </w:r>
      <w:proofErr w:type="spellEnd"/>
      <w:r w:rsidRPr="00474FCF">
        <w:rPr>
          <w:rFonts w:ascii="Times New Roman" w:eastAsia="Times New Roman" w:hAnsi="Times New Roman" w:cs="Times New Roman"/>
          <w:sz w:val="24"/>
          <w:szCs w:val="24"/>
        </w:rPr>
        <w:t xml:space="preserve"> = </w:t>
      </w:r>
      <w:r w:rsidRPr="00474FCF">
        <w:rPr>
          <w:rFonts w:ascii="Symbol" w:eastAsia="Times New Roman" w:hAnsi="Symbol" w:cs="Times New Roman"/>
          <w:sz w:val="24"/>
          <w:szCs w:val="24"/>
        </w:rPr>
        <w:t></w:t>
      </w:r>
      <w:r w:rsidRPr="00474FCF">
        <w:rPr>
          <w:rFonts w:ascii="Times New Roman" w:eastAsia="Times New Roman" w:hAnsi="Times New Roman" w:cs="Times New Roman"/>
          <w:sz w:val="24"/>
          <w:szCs w:val="24"/>
        </w:rPr>
        <w:t xml:space="preserve"> </w:t>
      </w:r>
      <w:proofErr w:type="gramStart"/>
      <w:r w:rsidRPr="00474FCF">
        <w:rPr>
          <w:rFonts w:ascii="Times New Roman" w:eastAsia="Times New Roman" w:hAnsi="Times New Roman" w:cs="Times New Roman"/>
          <w:sz w:val="24"/>
          <w:szCs w:val="24"/>
        </w:rPr>
        <w:t>28.97  [</w:t>
      </w:r>
      <w:proofErr w:type="gramEnd"/>
      <w:r w:rsidRPr="00474FCF">
        <w:rPr>
          <w:rFonts w:ascii="Times New Roman" w:eastAsia="Times New Roman" w:hAnsi="Times New Roman" w:cs="Times New Roman"/>
          <w:sz w:val="24"/>
          <w:szCs w:val="24"/>
        </w:rPr>
        <w:t>kg/</w:t>
      </w:r>
      <w:proofErr w:type="spellStart"/>
      <w:r w:rsidRPr="00474FCF">
        <w:rPr>
          <w:rFonts w:ascii="Times New Roman" w:eastAsia="Times New Roman" w:hAnsi="Times New Roman" w:cs="Times New Roman"/>
          <w:sz w:val="24"/>
          <w:szCs w:val="24"/>
        </w:rPr>
        <w:t>kmol</w:t>
      </w:r>
      <w:proofErr w:type="spellEnd"/>
      <w:r w:rsidRPr="00474FCF">
        <w:rPr>
          <w:rFonts w:ascii="Times New Roman" w:eastAsia="Times New Roman" w:hAnsi="Times New Roman" w:cs="Times New Roman"/>
          <w:sz w:val="24"/>
          <w:szCs w:val="24"/>
        </w:rPr>
        <w:t>]</w:t>
      </w:r>
    </w:p>
    <w:p w:rsidR="0075029F" w:rsidRPr="00474FCF" w:rsidRDefault="0075029F" w:rsidP="0075029F">
      <w:pPr>
        <w:tabs>
          <w:tab w:val="left" w:pos="4507"/>
        </w:tabs>
        <w:spacing w:after="0" w:line="240" w:lineRule="auto"/>
        <w:ind w:right="18"/>
        <w:rPr>
          <w:rFonts w:ascii="Times New Roman" w:eastAsia="Times New Roman" w:hAnsi="Times New Roman" w:cs="Times New Roman"/>
          <w:sz w:val="24"/>
          <w:szCs w:val="24"/>
        </w:rPr>
      </w:pPr>
    </w:p>
    <w:p w:rsidR="0075029F" w:rsidRPr="00474FCF" w:rsidRDefault="0075029F" w:rsidP="0075029F">
      <w:pPr>
        <w:tabs>
          <w:tab w:val="left" w:pos="4507"/>
        </w:tabs>
        <w:spacing w:after="0" w:line="240" w:lineRule="auto"/>
        <w:ind w:right="18"/>
        <w:rPr>
          <w:rFonts w:ascii="Times New Roman" w:eastAsia="Times New Roman" w:hAnsi="Times New Roman" w:cs="Times New Roman"/>
          <w:sz w:val="24"/>
          <w:szCs w:val="24"/>
        </w:rPr>
      </w:pPr>
      <w:r w:rsidRPr="00474FCF">
        <w:rPr>
          <w:rFonts w:ascii="Symbol" w:eastAsia="Times New Roman" w:hAnsi="Symbol" w:cs="Times New Roman"/>
          <w:sz w:val="24"/>
          <w:szCs w:val="24"/>
        </w:rPr>
        <w:t></w:t>
      </w:r>
      <w:r w:rsidRPr="00474FCF">
        <w:rPr>
          <w:rFonts w:ascii="Symbol" w:eastAsia="Times New Roman" w:hAnsi="Symbol" w:cs="Times New Roman"/>
          <w:sz w:val="24"/>
          <w:szCs w:val="24"/>
        </w:rPr>
        <w:t></w:t>
      </w:r>
      <w:r w:rsidRPr="00474FCF">
        <w:rPr>
          <w:rFonts w:ascii="Symbol" w:eastAsia="Times New Roman" w:hAnsi="Symbol" w:cs="Times New Roman"/>
          <w:sz w:val="24"/>
          <w:szCs w:val="24"/>
        </w:rPr>
        <w:t></w:t>
      </w:r>
      <w:r w:rsidRPr="00474FCF">
        <w:rPr>
          <w:rFonts w:ascii="Symbol" w:eastAsia="Times New Roman" w:hAnsi="Symbol" w:cs="Times New Roman"/>
          <w:sz w:val="24"/>
          <w:szCs w:val="24"/>
        </w:rPr>
        <w:t></w:t>
      </w:r>
      <w:r w:rsidRPr="00474FCF">
        <w:rPr>
          <w:rFonts w:ascii="Symbol" w:eastAsia="Times New Roman" w:hAnsi="Symbol" w:cs="Times New Roman"/>
          <w:sz w:val="24"/>
          <w:szCs w:val="24"/>
        </w:rPr>
        <w:t></w:t>
      </w:r>
      <w:r w:rsidRPr="00474FCF">
        <w:rPr>
          <w:rFonts w:ascii="Symbol" w:eastAsia="Times New Roman" w:hAnsi="Symbol" w:cs="Times New Roman"/>
          <w:sz w:val="24"/>
          <w:szCs w:val="24"/>
        </w:rPr>
        <w:t></w:t>
      </w:r>
      <w:r w:rsidRPr="00474FCF">
        <w:rPr>
          <w:rFonts w:ascii="Symbol" w:eastAsia="Times New Roman" w:hAnsi="Symbol" w:cs="Times New Roman"/>
          <w:sz w:val="24"/>
          <w:szCs w:val="24"/>
        </w:rPr>
        <w:t></w:t>
      </w:r>
      <w:r w:rsidRPr="00474FCF">
        <w:rPr>
          <w:rFonts w:ascii="Symbol" w:eastAsia="Times New Roman" w:hAnsi="Symbol" w:cs="Times New Roman"/>
          <w:sz w:val="24"/>
          <w:szCs w:val="24"/>
        </w:rPr>
        <w:t></w:t>
      </w:r>
      <w:r w:rsidRPr="00474FCF">
        <w:rPr>
          <w:rFonts w:ascii="Symbol" w:eastAsia="Times New Roman" w:hAnsi="Symbol" w:cs="Times New Roman"/>
          <w:sz w:val="24"/>
          <w:szCs w:val="24"/>
        </w:rPr>
        <w:t></w:t>
      </w:r>
    </w:p>
    <w:p w:rsidR="0075029F" w:rsidRPr="00474FCF" w:rsidRDefault="0075029F" w:rsidP="0075029F">
      <w:pPr>
        <w:tabs>
          <w:tab w:val="left" w:pos="4507"/>
        </w:tabs>
        <w:spacing w:after="0" w:line="240" w:lineRule="auto"/>
        <w:ind w:right="18"/>
        <w:rPr>
          <w:rFonts w:ascii="Times New Roman" w:eastAsia="Times New Roman" w:hAnsi="Times New Roman" w:cs="Times New Roman"/>
          <w:sz w:val="24"/>
          <w:szCs w:val="24"/>
        </w:rPr>
      </w:pPr>
    </w:p>
    <w:p w:rsidR="0075029F" w:rsidRPr="00474FCF" w:rsidRDefault="0075029F" w:rsidP="0075029F">
      <w:pPr>
        <w:tabs>
          <w:tab w:val="left" w:pos="4507"/>
        </w:tabs>
        <w:spacing w:after="0" w:line="240" w:lineRule="auto"/>
        <w:ind w:right="18"/>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 xml:space="preserve">The subscript </w:t>
      </w:r>
      <w:r w:rsidRPr="00474FCF">
        <w:rPr>
          <w:rFonts w:ascii="Times New Roman" w:eastAsia="Times New Roman" w:hAnsi="Times New Roman" w:cs="Times New Roman"/>
          <w:i/>
          <w:sz w:val="24"/>
          <w:szCs w:val="24"/>
        </w:rPr>
        <w:t>gas</w:t>
      </w:r>
      <w:r w:rsidRPr="00474FCF">
        <w:rPr>
          <w:rFonts w:ascii="Times New Roman" w:eastAsia="Times New Roman" w:hAnsi="Times New Roman" w:cs="Times New Roman"/>
          <w:sz w:val="24"/>
          <w:szCs w:val="24"/>
        </w:rPr>
        <w:t xml:space="preserve"> is not necessarily used.</w:t>
      </w:r>
    </w:p>
    <w:p w:rsidR="0075029F" w:rsidRPr="00474FCF" w:rsidRDefault="0075029F" w:rsidP="0075029F">
      <w:pPr>
        <w:tabs>
          <w:tab w:val="left" w:pos="4507"/>
        </w:tabs>
        <w:spacing w:after="0" w:line="240" w:lineRule="auto"/>
        <w:ind w:right="18"/>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The specific gravity was also calculated in the Excel sheet, rounded up to γ = 0.71</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b/>
          <w:sz w:val="24"/>
          <w:szCs w:val="24"/>
        </w:rPr>
      </w:pPr>
      <w:r w:rsidRPr="00474FCF">
        <w:rPr>
          <w:rFonts w:ascii="Times New Roman" w:eastAsia="Times New Roman" w:hAnsi="Times New Roman" w:cs="Times New Roman"/>
          <w:b/>
          <w:sz w:val="24"/>
          <w:szCs w:val="24"/>
        </w:rPr>
        <w:t>Reduced Pressure and Temperature</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Reduced pressure and temperature are also called pseudocritical pressure and temperature, expressed as</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ind w:firstLine="720"/>
        <w:rPr>
          <w:rFonts w:ascii="Times New Roman" w:eastAsia="Times New Roman" w:hAnsi="Times New Roman" w:cs="Times New Roman"/>
          <w:sz w:val="24"/>
          <w:szCs w:val="24"/>
        </w:rPr>
      </w:pPr>
      <w:r w:rsidRPr="00474FCF">
        <w:rPr>
          <w:rFonts w:ascii="Times New Roman" w:eastAsia="Times New Roman" w:hAnsi="Times New Roman" w:cs="Times New Roman"/>
          <w:position w:val="-30"/>
          <w:sz w:val="24"/>
          <w:szCs w:val="24"/>
        </w:rPr>
        <w:object w:dxaOrig="1380" w:dyaOrig="680">
          <v:shape id="_x0000_i1026" type="#_x0000_t75" style="width:65.2pt;height:36pt" o:ole="">
            <v:imagedata r:id="rId76" o:title=""/>
          </v:shape>
          <o:OLEObject Type="Embed" ProgID="Equation.3" ShapeID="_x0000_i1026" DrawAspect="Content" ObjectID="_1586044116" r:id="rId77"/>
        </w:objec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ind w:firstLine="720"/>
        <w:rPr>
          <w:rFonts w:ascii="Times New Roman" w:eastAsia="Times New Roman" w:hAnsi="Times New Roman" w:cs="Times New Roman"/>
          <w:sz w:val="24"/>
          <w:szCs w:val="24"/>
        </w:rPr>
      </w:pPr>
      <w:r w:rsidRPr="00474FCF">
        <w:rPr>
          <w:rFonts w:ascii="Times New Roman" w:eastAsia="Times New Roman" w:hAnsi="Times New Roman" w:cs="Times New Roman"/>
          <w:position w:val="-30"/>
          <w:sz w:val="24"/>
          <w:szCs w:val="24"/>
        </w:rPr>
        <w:object w:dxaOrig="1240" w:dyaOrig="680">
          <v:shape id="_x0000_i1027" type="#_x0000_t75" style="width:57.4pt;height:36pt" o:ole="">
            <v:imagedata r:id="rId78" o:title=""/>
          </v:shape>
          <o:OLEObject Type="Embed" ProgID="Equation.3" ShapeID="_x0000_i1027" DrawAspect="Content" ObjectID="_1586044117" r:id="rId79"/>
        </w:objec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proofErr w:type="gramStart"/>
      <w:r w:rsidRPr="00474FCF">
        <w:rPr>
          <w:rFonts w:ascii="Times New Roman" w:eastAsia="Times New Roman" w:hAnsi="Times New Roman" w:cs="Times New Roman"/>
          <w:sz w:val="24"/>
          <w:szCs w:val="24"/>
        </w:rPr>
        <w:t>where</w:t>
      </w:r>
      <w:proofErr w:type="gramEnd"/>
      <w:r w:rsidRPr="00474FCF">
        <w:rPr>
          <w:rFonts w:ascii="Times New Roman" w:eastAsia="Times New Roman" w:hAnsi="Times New Roman" w:cs="Times New Roman"/>
          <w:sz w:val="24"/>
          <w:szCs w:val="24"/>
        </w:rPr>
        <w:t xml:space="preserve"> the subscript </w:t>
      </w:r>
      <w:r w:rsidRPr="00474FCF">
        <w:rPr>
          <w:rFonts w:ascii="Times New Roman" w:eastAsia="Times New Roman" w:hAnsi="Times New Roman" w:cs="Times New Roman"/>
          <w:i/>
          <w:sz w:val="24"/>
          <w:szCs w:val="24"/>
        </w:rPr>
        <w:t>c</w:t>
      </w:r>
      <w:r w:rsidRPr="00474FCF">
        <w:rPr>
          <w:rFonts w:ascii="Times New Roman" w:eastAsia="Times New Roman" w:hAnsi="Times New Roman" w:cs="Times New Roman"/>
          <w:sz w:val="24"/>
          <w:szCs w:val="24"/>
        </w:rPr>
        <w:t xml:space="preserve"> stands for critical.</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Key’s Rule is used to obtain the critical pressure and temperature for natural gas mixtures</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ab/>
      </w:r>
      <w:bookmarkStart w:id="13" w:name="OLE_LINK3"/>
      <w:bookmarkStart w:id="14" w:name="OLE_LINK4"/>
      <w:r w:rsidRPr="00474FCF">
        <w:rPr>
          <w:rFonts w:ascii="Times New Roman" w:eastAsia="Times New Roman" w:hAnsi="Times New Roman" w:cs="Times New Roman"/>
          <w:position w:val="-28"/>
          <w:sz w:val="24"/>
          <w:szCs w:val="24"/>
        </w:rPr>
        <w:object w:dxaOrig="1280" w:dyaOrig="540">
          <v:shape id="_x0000_i1028" type="#_x0000_t75" style="width:65.2pt;height:29.2pt" o:ole="">
            <v:imagedata r:id="rId80" o:title=""/>
          </v:shape>
          <o:OLEObject Type="Embed" ProgID="Equation.3" ShapeID="_x0000_i1028" DrawAspect="Content" ObjectID="_1586044118" r:id="rId81"/>
        </w:objec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ab/>
      </w:r>
      <w:r w:rsidRPr="00474FCF">
        <w:rPr>
          <w:rFonts w:ascii="Times New Roman" w:eastAsia="Times New Roman" w:hAnsi="Times New Roman" w:cs="Times New Roman"/>
          <w:position w:val="-28"/>
          <w:sz w:val="24"/>
          <w:szCs w:val="24"/>
        </w:rPr>
        <w:object w:dxaOrig="1200" w:dyaOrig="540">
          <v:shape id="_x0000_i1029" type="#_x0000_t75" style="width:57.4pt;height:29.2pt" o:ole="">
            <v:imagedata r:id="rId82" o:title=""/>
          </v:shape>
          <o:OLEObject Type="Embed" ProgID="Equation.3" ShapeID="_x0000_i1029" DrawAspect="Content" ObjectID="_1586044119" r:id="rId83"/>
        </w:object>
      </w:r>
    </w:p>
    <w:bookmarkEnd w:id="13"/>
    <w:bookmarkEnd w:id="14"/>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 xml:space="preserve">The critical pressure and temperature for individual natural gas components are available in handbooks and tables. The symbol </w:t>
      </w:r>
      <w:proofErr w:type="spellStart"/>
      <w:r w:rsidRPr="00474FCF">
        <w:rPr>
          <w:rFonts w:ascii="Times New Roman" w:eastAsia="Times New Roman" w:hAnsi="Times New Roman" w:cs="Times New Roman"/>
          <w:i/>
          <w:sz w:val="24"/>
          <w:szCs w:val="24"/>
        </w:rPr>
        <w:t>y</w:t>
      </w:r>
      <w:r w:rsidRPr="00474FCF">
        <w:rPr>
          <w:rFonts w:ascii="Times New Roman" w:eastAsia="Times New Roman" w:hAnsi="Times New Roman" w:cs="Times New Roman"/>
          <w:i/>
          <w:sz w:val="24"/>
          <w:szCs w:val="24"/>
          <w:vertAlign w:val="subscript"/>
        </w:rPr>
        <w:t>i</w:t>
      </w:r>
      <w:proofErr w:type="spellEnd"/>
      <w:r w:rsidRPr="00474FCF">
        <w:rPr>
          <w:rFonts w:ascii="Times New Roman" w:eastAsia="Times New Roman" w:hAnsi="Times New Roman" w:cs="Times New Roman"/>
          <w:sz w:val="24"/>
          <w:szCs w:val="24"/>
        </w:rPr>
        <w:t xml:space="preserve"> stands for mole fraction.</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For the natural gas composition taken from GPA (1998) critical pressure and temperature were estimated to be 4.57 MPa and 218 K.</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Based on the Excel sheet, the corresponding numbers are 4.6 MPa and 218 K.</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 xml:space="preserve">Critical pressure and temperature can also be obtained from semi-empirical equations based on specific gravity, for example from </w:t>
      </w:r>
      <w:proofErr w:type="spellStart"/>
      <w:r w:rsidRPr="00474FCF">
        <w:rPr>
          <w:rFonts w:ascii="Times New Roman" w:eastAsia="Times New Roman" w:hAnsi="Times New Roman" w:cs="Times New Roman"/>
          <w:sz w:val="24"/>
          <w:szCs w:val="24"/>
        </w:rPr>
        <w:t>Rojey</w:t>
      </w:r>
      <w:proofErr w:type="spellEnd"/>
      <w:r w:rsidRPr="00474FCF">
        <w:rPr>
          <w:rFonts w:ascii="Times New Roman" w:eastAsia="Times New Roman" w:hAnsi="Times New Roman" w:cs="Times New Roman"/>
          <w:sz w:val="24"/>
          <w:szCs w:val="24"/>
        </w:rPr>
        <w:t xml:space="preserve"> &amp; </w:t>
      </w:r>
      <w:proofErr w:type="spellStart"/>
      <w:r w:rsidRPr="00474FCF">
        <w:rPr>
          <w:rFonts w:ascii="Times New Roman" w:eastAsia="Times New Roman" w:hAnsi="Times New Roman" w:cs="Times New Roman"/>
          <w:sz w:val="24"/>
          <w:szCs w:val="24"/>
        </w:rPr>
        <w:t>Jaffret</w:t>
      </w:r>
      <w:proofErr w:type="spellEnd"/>
      <w:r w:rsidRPr="00474FCF">
        <w:rPr>
          <w:rFonts w:ascii="Times New Roman" w:eastAsia="Times New Roman" w:hAnsi="Times New Roman" w:cs="Times New Roman"/>
          <w:sz w:val="24"/>
          <w:szCs w:val="24"/>
        </w:rPr>
        <w:t xml:space="preserve"> (1997)</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ab/>
      </w:r>
      <w:r w:rsidRPr="00474FCF">
        <w:rPr>
          <w:rFonts w:ascii="Times New Roman" w:eastAsia="Times New Roman" w:hAnsi="Times New Roman" w:cs="Times New Roman"/>
          <w:position w:val="-14"/>
          <w:sz w:val="24"/>
          <w:szCs w:val="24"/>
        </w:rPr>
        <w:object w:dxaOrig="2079" w:dyaOrig="380">
          <v:shape id="_x0000_i1030" type="#_x0000_t75" style="width:101.2pt;height:14.6pt" o:ole="">
            <v:imagedata r:id="rId84" o:title=""/>
          </v:shape>
          <o:OLEObject Type="Embed" ProgID="Equation.3" ShapeID="_x0000_i1030" DrawAspect="Content" ObjectID="_1586044120" r:id="rId85"/>
        </w:object>
      </w:r>
      <w:r w:rsidRPr="00474FCF">
        <w:rPr>
          <w:rFonts w:ascii="Times New Roman" w:eastAsia="Times New Roman" w:hAnsi="Times New Roman" w:cs="Times New Roman"/>
          <w:sz w:val="24"/>
          <w:szCs w:val="24"/>
        </w:rPr>
        <w:t xml:space="preserve"> [MPa]</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ab/>
      </w:r>
      <w:r w:rsidRPr="00474FCF">
        <w:rPr>
          <w:rFonts w:ascii="Times New Roman" w:eastAsia="Times New Roman" w:hAnsi="Times New Roman" w:cs="Times New Roman"/>
          <w:position w:val="-14"/>
          <w:sz w:val="24"/>
          <w:szCs w:val="24"/>
        </w:rPr>
        <w:object w:dxaOrig="2120" w:dyaOrig="380">
          <v:shape id="_x0000_i1031" type="#_x0000_t75" style="width:108pt;height:14.6pt" o:ole="">
            <v:imagedata r:id="rId86" o:title=""/>
          </v:shape>
          <o:OLEObject Type="Embed" ProgID="Equation.3" ShapeID="_x0000_i1031" DrawAspect="Content" ObjectID="_1586044121" r:id="rId87"/>
        </w:object>
      </w:r>
      <w:r w:rsidRPr="00474FCF">
        <w:rPr>
          <w:rFonts w:ascii="Times New Roman" w:eastAsia="Times New Roman" w:hAnsi="Times New Roman" w:cs="Times New Roman"/>
          <w:sz w:val="24"/>
          <w:szCs w:val="24"/>
        </w:rPr>
        <w:t xml:space="preserve"> [K]</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Such equations tend to be based on natural gas found in certain oil and gas provinces.</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0"/>
          <w:szCs w:val="20"/>
        </w:rPr>
      </w:pPr>
      <w:r w:rsidRPr="00474FCF">
        <w:rPr>
          <w:rFonts w:ascii="Times New Roman" w:eastAsia="Times New Roman" w:hAnsi="Times New Roman" w:cs="Times New Roman"/>
          <w:sz w:val="20"/>
          <w:szCs w:val="20"/>
        </w:rPr>
        <w:t xml:space="preserve">There is an error in the critical temperature equation in </w:t>
      </w:r>
      <w:proofErr w:type="spellStart"/>
      <w:r w:rsidRPr="00474FCF">
        <w:rPr>
          <w:rFonts w:ascii="Times New Roman" w:eastAsia="Times New Roman" w:hAnsi="Times New Roman" w:cs="Times New Roman"/>
          <w:sz w:val="20"/>
          <w:szCs w:val="20"/>
        </w:rPr>
        <w:t>Rojey</w:t>
      </w:r>
      <w:proofErr w:type="spellEnd"/>
      <w:r w:rsidRPr="00474FCF">
        <w:rPr>
          <w:rFonts w:ascii="Times New Roman" w:eastAsia="Times New Roman" w:hAnsi="Times New Roman" w:cs="Times New Roman"/>
          <w:sz w:val="20"/>
          <w:szCs w:val="20"/>
        </w:rPr>
        <w:t xml:space="preserve"> &amp; </w:t>
      </w:r>
      <w:proofErr w:type="spellStart"/>
      <w:r w:rsidRPr="00474FCF">
        <w:rPr>
          <w:rFonts w:ascii="Times New Roman" w:eastAsia="Times New Roman" w:hAnsi="Times New Roman" w:cs="Times New Roman"/>
          <w:sz w:val="20"/>
          <w:szCs w:val="20"/>
        </w:rPr>
        <w:t>Jaffret</w:t>
      </w:r>
      <w:proofErr w:type="spellEnd"/>
      <w:r w:rsidRPr="00474FCF">
        <w:rPr>
          <w:rFonts w:ascii="Times New Roman" w:eastAsia="Times New Roman" w:hAnsi="Times New Roman" w:cs="Times New Roman"/>
          <w:sz w:val="20"/>
          <w:szCs w:val="20"/>
        </w:rPr>
        <w:t xml:space="preserve"> (1997). There should be a plus in the equation, as shown above.</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Using a specific gravity of 0.705 the critical pressure and temperature are estimated 4.606 MPa and 215 K. These are reasonably close to the above values.</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b/>
          <w:sz w:val="24"/>
          <w:szCs w:val="24"/>
        </w:rPr>
      </w:pPr>
      <w:r w:rsidRPr="00474FCF">
        <w:rPr>
          <w:rFonts w:ascii="Times New Roman" w:eastAsia="Times New Roman" w:hAnsi="Times New Roman" w:cs="Times New Roman"/>
          <w:b/>
          <w:sz w:val="24"/>
          <w:szCs w:val="24"/>
        </w:rPr>
        <w:t>Compressibility Factor</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 xml:space="preserve">Assuming a pressure of 80 </w:t>
      </w:r>
      <w:proofErr w:type="gramStart"/>
      <w:r w:rsidRPr="00474FCF">
        <w:rPr>
          <w:rFonts w:ascii="Times New Roman" w:eastAsia="Times New Roman" w:hAnsi="Times New Roman" w:cs="Times New Roman"/>
          <w:sz w:val="24"/>
          <w:szCs w:val="24"/>
        </w:rPr>
        <w:t>bara</w:t>
      </w:r>
      <w:proofErr w:type="gramEnd"/>
      <w:r w:rsidRPr="00474FCF">
        <w:rPr>
          <w:rFonts w:ascii="Times New Roman" w:eastAsia="Times New Roman" w:hAnsi="Times New Roman" w:cs="Times New Roman"/>
          <w:sz w:val="24"/>
          <w:szCs w:val="24"/>
        </w:rPr>
        <w:t xml:space="preserve"> and temperature of 30 C the z-factor can be estimated from the figure below (commonly called the Standing-Katz diagram)</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 xml:space="preserve">The reduced pressure is </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ab/>
      </w:r>
      <w:r w:rsidRPr="00474FCF">
        <w:rPr>
          <w:rFonts w:ascii="Times New Roman" w:eastAsia="Times New Roman" w:hAnsi="Times New Roman" w:cs="Times New Roman"/>
          <w:position w:val="-24"/>
          <w:sz w:val="24"/>
          <w:szCs w:val="24"/>
        </w:rPr>
        <w:object w:dxaOrig="2120" w:dyaOrig="660">
          <v:shape id="_x0000_i1032" type="#_x0000_t75" style="width:108pt;height:36pt" o:ole="">
            <v:imagedata r:id="rId88" o:title=""/>
          </v:shape>
          <o:OLEObject Type="Embed" ProgID="Equation.3" ShapeID="_x0000_i1032" DrawAspect="Content" ObjectID="_1586044122" r:id="rId89"/>
        </w:objec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proofErr w:type="gramStart"/>
      <w:r w:rsidRPr="00474FCF">
        <w:rPr>
          <w:rFonts w:ascii="Times New Roman" w:eastAsia="Times New Roman" w:hAnsi="Times New Roman" w:cs="Times New Roman"/>
          <w:sz w:val="24"/>
          <w:szCs w:val="24"/>
        </w:rPr>
        <w:t>and</w:t>
      </w:r>
      <w:proofErr w:type="gramEnd"/>
      <w:r w:rsidRPr="00474FCF">
        <w:rPr>
          <w:rFonts w:ascii="Times New Roman" w:eastAsia="Times New Roman" w:hAnsi="Times New Roman" w:cs="Times New Roman"/>
          <w:sz w:val="24"/>
          <w:szCs w:val="24"/>
        </w:rPr>
        <w:t xml:space="preserve"> the reduced temperature</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ab/>
      </w:r>
      <w:r w:rsidRPr="00474FCF">
        <w:rPr>
          <w:rFonts w:ascii="Times New Roman" w:eastAsia="Times New Roman" w:hAnsi="Times New Roman" w:cs="Times New Roman"/>
          <w:position w:val="-24"/>
          <w:sz w:val="24"/>
          <w:szCs w:val="24"/>
        </w:rPr>
        <w:object w:dxaOrig="2320" w:dyaOrig="620">
          <v:shape id="_x0000_i1033" type="#_x0000_t75" style="width:114.8pt;height:29.2pt" o:ole="">
            <v:imagedata r:id="rId90" o:title=""/>
          </v:shape>
          <o:OLEObject Type="Embed" ProgID="Equation.3" ShapeID="_x0000_i1033" DrawAspect="Content" ObjectID="_1586044123" r:id="rId91"/>
        </w:objec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Read from diagram z = 0.79</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The reduced pressure and temperature from the Excel sheet are 1.75 and 1.39. That is, exactly the same.</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The Hall-Yarborough method in the Excel spreadsheet is considered one of the more accurate semi-empirical equations for z-factor.</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Read from spreadsheet z = 0.7831</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b/>
          <w:sz w:val="24"/>
          <w:szCs w:val="24"/>
        </w:rPr>
      </w:pPr>
      <w:r w:rsidRPr="00474FCF">
        <w:rPr>
          <w:rFonts w:ascii="Times New Roman" w:eastAsia="Times New Roman" w:hAnsi="Times New Roman" w:cs="Times New Roman"/>
          <w:b/>
          <w:sz w:val="24"/>
          <w:szCs w:val="24"/>
        </w:rPr>
        <w:t>Gas Density</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Need molecular weight, z-factor and the local temperature and pressure.</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ind w:firstLine="720"/>
        <w:rPr>
          <w:rFonts w:ascii="Times New Roman" w:eastAsia="Times New Roman" w:hAnsi="Times New Roman" w:cs="Times New Roman"/>
          <w:sz w:val="24"/>
          <w:szCs w:val="24"/>
        </w:rPr>
      </w:pPr>
      <w:r w:rsidRPr="00474FCF">
        <w:rPr>
          <w:rFonts w:ascii="Times New Roman" w:eastAsia="Times New Roman" w:hAnsi="Times New Roman" w:cs="Times New Roman"/>
          <w:position w:val="-24"/>
          <w:sz w:val="24"/>
          <w:szCs w:val="24"/>
        </w:rPr>
        <w:object w:dxaOrig="920" w:dyaOrig="620">
          <v:shape id="_x0000_i1034" type="#_x0000_t75" style="width:50.6pt;height:29.2pt" o:ole="">
            <v:imagedata r:id="rId92" o:title=""/>
          </v:shape>
          <o:OLEObject Type="Embed" ProgID="Equation.3" ShapeID="_x0000_i1034" DrawAspect="Content" ObjectID="_1586044124" r:id="rId93"/>
        </w:objec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 xml:space="preserve">Using the values obtained above, the density of the gas at 80 </w:t>
      </w:r>
      <w:proofErr w:type="gramStart"/>
      <w:r w:rsidRPr="00474FCF">
        <w:rPr>
          <w:rFonts w:ascii="Times New Roman" w:eastAsia="Times New Roman" w:hAnsi="Times New Roman" w:cs="Times New Roman"/>
          <w:sz w:val="24"/>
          <w:szCs w:val="24"/>
        </w:rPr>
        <w:t>bara</w:t>
      </w:r>
      <w:proofErr w:type="gramEnd"/>
      <w:r w:rsidRPr="00474FCF">
        <w:rPr>
          <w:rFonts w:ascii="Times New Roman" w:eastAsia="Times New Roman" w:hAnsi="Times New Roman" w:cs="Times New Roman"/>
          <w:sz w:val="24"/>
          <w:szCs w:val="24"/>
        </w:rPr>
        <w:t xml:space="preserve"> and 30 C can be calculated as</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ab/>
      </w:r>
      <w:r w:rsidRPr="00474FCF">
        <w:rPr>
          <w:rFonts w:ascii="Times New Roman" w:eastAsia="Times New Roman" w:hAnsi="Times New Roman" w:cs="Times New Roman"/>
          <w:position w:val="-28"/>
          <w:sz w:val="24"/>
          <w:szCs w:val="24"/>
        </w:rPr>
        <w:object w:dxaOrig="3820" w:dyaOrig="700">
          <v:shape id="_x0000_i1035" type="#_x0000_t75" style="width:194.6pt;height:36pt" o:ole="">
            <v:imagedata r:id="rId94" o:title=""/>
          </v:shape>
          <o:OLEObject Type="Embed" ProgID="Equation.3" ShapeID="_x0000_i1035" DrawAspect="Content" ObjectID="_1586044125" r:id="rId95"/>
        </w:object>
      </w:r>
      <w:r w:rsidRPr="00474FCF">
        <w:rPr>
          <w:rFonts w:ascii="Times New Roman" w:eastAsia="Times New Roman" w:hAnsi="Times New Roman" w:cs="Times New Roman"/>
          <w:sz w:val="24"/>
          <w:szCs w:val="24"/>
        </w:rPr>
        <w:t xml:space="preserve"> </w:t>
      </w:r>
      <w:proofErr w:type="gramStart"/>
      <w:r w:rsidRPr="00474FCF">
        <w:rPr>
          <w:rFonts w:ascii="Times New Roman" w:eastAsia="Times New Roman" w:hAnsi="Times New Roman" w:cs="Times New Roman"/>
          <w:sz w:val="24"/>
          <w:szCs w:val="24"/>
        </w:rPr>
        <w:t>kg/m</w:t>
      </w:r>
      <w:r w:rsidRPr="00474FCF">
        <w:rPr>
          <w:rFonts w:ascii="Times New Roman" w:eastAsia="Times New Roman" w:hAnsi="Times New Roman" w:cs="Times New Roman"/>
          <w:sz w:val="24"/>
          <w:szCs w:val="24"/>
          <w:vertAlign w:val="superscript"/>
        </w:rPr>
        <w:t>3</w:t>
      </w:r>
      <w:proofErr w:type="gramEnd"/>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 xml:space="preserve">The same result is obtained from the Excel spreadsheet, which also gives the viscosity as 0.0139 </w:t>
      </w:r>
      <w:proofErr w:type="spellStart"/>
      <w:r w:rsidRPr="00474FCF">
        <w:rPr>
          <w:rFonts w:ascii="Times New Roman" w:eastAsia="Times New Roman" w:hAnsi="Times New Roman" w:cs="Times New Roman"/>
          <w:sz w:val="24"/>
          <w:szCs w:val="24"/>
        </w:rPr>
        <w:t>mPa.s</w:t>
      </w:r>
      <w:proofErr w:type="spellEnd"/>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b/>
          <w:sz w:val="24"/>
          <w:szCs w:val="24"/>
        </w:rPr>
      </w:pPr>
      <w:r w:rsidRPr="00474FCF">
        <w:rPr>
          <w:rFonts w:ascii="Times New Roman" w:eastAsia="Times New Roman" w:hAnsi="Times New Roman" w:cs="Times New Roman"/>
          <w:b/>
          <w:sz w:val="24"/>
          <w:szCs w:val="24"/>
        </w:rPr>
        <w:t>Friction Factor and Reynolds Number</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 xml:space="preserve">The friction factor in commercial pipes can be calculated from the </w:t>
      </w:r>
      <w:proofErr w:type="spellStart"/>
      <w:r w:rsidRPr="00474FCF">
        <w:rPr>
          <w:rFonts w:ascii="Times New Roman" w:eastAsia="Times New Roman" w:hAnsi="Times New Roman" w:cs="Times New Roman"/>
          <w:sz w:val="24"/>
          <w:szCs w:val="24"/>
        </w:rPr>
        <w:t>Haaland</w:t>
      </w:r>
      <w:proofErr w:type="spellEnd"/>
      <w:r w:rsidRPr="00474FCF">
        <w:rPr>
          <w:rFonts w:ascii="Times New Roman" w:eastAsia="Times New Roman" w:hAnsi="Times New Roman" w:cs="Times New Roman"/>
          <w:sz w:val="24"/>
          <w:szCs w:val="24"/>
        </w:rPr>
        <w:t xml:space="preserve"> equation</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ind w:firstLine="720"/>
        <w:rPr>
          <w:rFonts w:ascii="Times New Roman" w:eastAsia="Times New Roman" w:hAnsi="Times New Roman" w:cs="Times New Roman"/>
          <w:sz w:val="24"/>
          <w:szCs w:val="24"/>
        </w:rPr>
      </w:pPr>
      <w:r w:rsidRPr="00474FCF">
        <w:rPr>
          <w:rFonts w:ascii="Times New Roman" w:eastAsia="Times New Roman" w:hAnsi="Times New Roman" w:cs="Times New Roman"/>
          <w:position w:val="-36"/>
          <w:sz w:val="24"/>
          <w:szCs w:val="24"/>
        </w:rPr>
        <w:object w:dxaOrig="3800" w:dyaOrig="840">
          <v:shape id="_x0000_i1036" type="#_x0000_t75" style="width:194.6pt;height:42.8pt" o:ole="">
            <v:imagedata r:id="rId96" o:title=""/>
          </v:shape>
          <o:OLEObject Type="Embed" ProgID="Equation.3" ShapeID="_x0000_i1036" DrawAspect="Content" ObjectID="_1586044126" r:id="rId97"/>
        </w:objec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proofErr w:type="gramStart"/>
      <w:r w:rsidRPr="00474FCF">
        <w:rPr>
          <w:rFonts w:ascii="Times New Roman" w:eastAsia="Times New Roman" w:hAnsi="Times New Roman" w:cs="Times New Roman"/>
          <w:sz w:val="24"/>
          <w:szCs w:val="24"/>
        </w:rPr>
        <w:t>where</w:t>
      </w:r>
      <w:proofErr w:type="gramEnd"/>
      <w:r w:rsidRPr="00474FCF">
        <w:rPr>
          <w:rFonts w:ascii="Times New Roman" w:eastAsia="Times New Roman" w:hAnsi="Times New Roman" w:cs="Times New Roman"/>
          <w:sz w:val="24"/>
          <w:szCs w:val="24"/>
        </w:rPr>
        <w:t xml:space="preserve"> n = 3 for natural gas pipelines ( n = 1 for liquid flow). The Reynolds number is </w:t>
      </w:r>
      <w:proofErr w:type="spellStart"/>
      <w:r w:rsidRPr="00474FCF">
        <w:rPr>
          <w:rFonts w:ascii="Times New Roman" w:eastAsia="Times New Roman" w:hAnsi="Times New Roman" w:cs="Times New Roman"/>
          <w:sz w:val="24"/>
          <w:szCs w:val="24"/>
        </w:rPr>
        <w:t>give</w:t>
      </w:r>
      <w:proofErr w:type="spellEnd"/>
      <w:r w:rsidRPr="00474FCF">
        <w:rPr>
          <w:rFonts w:ascii="Times New Roman" w:eastAsia="Times New Roman" w:hAnsi="Times New Roman" w:cs="Times New Roman"/>
          <w:sz w:val="24"/>
          <w:szCs w:val="24"/>
        </w:rPr>
        <w:t xml:space="preserve"> by</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ind w:firstLine="720"/>
        <w:rPr>
          <w:rFonts w:ascii="Times New Roman" w:eastAsia="Times New Roman" w:hAnsi="Times New Roman" w:cs="Times New Roman"/>
          <w:sz w:val="24"/>
          <w:szCs w:val="24"/>
        </w:rPr>
      </w:pPr>
      <w:r w:rsidRPr="00474FCF">
        <w:rPr>
          <w:rFonts w:ascii="Times New Roman" w:eastAsia="Times New Roman" w:hAnsi="Times New Roman" w:cs="Times New Roman"/>
          <w:position w:val="-28"/>
          <w:sz w:val="24"/>
          <w:szCs w:val="24"/>
        </w:rPr>
        <w:object w:dxaOrig="999" w:dyaOrig="660">
          <v:shape id="_x0000_i1037" type="#_x0000_t75" style="width:50.6pt;height:36pt" o:ole="" fillcolor="window">
            <v:imagedata r:id="rId98" o:title=""/>
          </v:shape>
          <o:OLEObject Type="Embed" ProgID="Equation.3" ShapeID="_x0000_i1037" DrawAspect="Content" ObjectID="_1586044127" r:id="rId99"/>
        </w:objec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proofErr w:type="gramStart"/>
      <w:r w:rsidRPr="00474FCF">
        <w:rPr>
          <w:rFonts w:ascii="Times New Roman" w:eastAsia="Times New Roman" w:hAnsi="Times New Roman" w:cs="Times New Roman"/>
          <w:sz w:val="24"/>
          <w:szCs w:val="24"/>
        </w:rPr>
        <w:t>and</w:t>
      </w:r>
      <w:proofErr w:type="gramEnd"/>
      <w:r w:rsidRPr="00474FCF">
        <w:rPr>
          <w:rFonts w:ascii="Times New Roman" w:eastAsia="Times New Roman" w:hAnsi="Times New Roman" w:cs="Times New Roman"/>
          <w:sz w:val="24"/>
          <w:szCs w:val="24"/>
        </w:rPr>
        <w:t xml:space="preserve"> the relative roughness by </w:t>
      </w:r>
      <w:r w:rsidRPr="00474FCF">
        <w:rPr>
          <w:rFonts w:ascii="Times New Roman" w:eastAsia="Times New Roman" w:hAnsi="Times New Roman" w:cs="Times New Roman"/>
          <w:i/>
          <w:sz w:val="24"/>
          <w:szCs w:val="24"/>
        </w:rPr>
        <w:t>k/d</w:t>
      </w:r>
      <w:r w:rsidRPr="00474FCF">
        <w:rPr>
          <w:rFonts w:ascii="Times New Roman" w:eastAsia="Times New Roman" w:hAnsi="Times New Roman" w:cs="Times New Roman"/>
          <w:sz w:val="24"/>
          <w:szCs w:val="24"/>
        </w:rPr>
        <w:t>.</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b/>
          <w:sz w:val="24"/>
          <w:szCs w:val="24"/>
        </w:rPr>
      </w:pPr>
      <w:r w:rsidRPr="00474FCF">
        <w:rPr>
          <w:rFonts w:ascii="Times New Roman" w:eastAsia="Times New Roman" w:hAnsi="Times New Roman" w:cs="Times New Roman"/>
          <w:b/>
          <w:sz w:val="24"/>
          <w:szCs w:val="24"/>
        </w:rPr>
        <w:t>Pressure Drop Horizontal Pipeline</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In general, equations for pressure drop in pipelines can be used to calculate the pressure drop, the diameter and the flow capacity, depending of which of the variables are given and what result is required. Approximate calculations can be carried out for gas pipelines using the Darcy-</w:t>
      </w:r>
      <w:proofErr w:type="spellStart"/>
      <w:r w:rsidRPr="00474FCF">
        <w:rPr>
          <w:rFonts w:ascii="Times New Roman" w:eastAsia="Times New Roman" w:hAnsi="Times New Roman" w:cs="Times New Roman"/>
          <w:sz w:val="24"/>
          <w:szCs w:val="24"/>
        </w:rPr>
        <w:t>Weisbach</w:t>
      </w:r>
      <w:proofErr w:type="spellEnd"/>
      <w:r w:rsidRPr="00474FCF">
        <w:rPr>
          <w:rFonts w:ascii="Times New Roman" w:eastAsia="Times New Roman" w:hAnsi="Times New Roman" w:cs="Times New Roman"/>
          <w:sz w:val="24"/>
          <w:szCs w:val="24"/>
        </w:rPr>
        <w:t xml:space="preserve"> equation</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ind w:firstLine="720"/>
        <w:rPr>
          <w:rFonts w:ascii="Times New Roman" w:eastAsia="Times New Roman" w:hAnsi="Times New Roman" w:cs="Times New Roman"/>
          <w:sz w:val="24"/>
          <w:szCs w:val="24"/>
        </w:rPr>
      </w:pPr>
      <w:r w:rsidRPr="00474FCF">
        <w:rPr>
          <w:rFonts w:ascii="Times New Roman" w:eastAsia="Times New Roman" w:hAnsi="Times New Roman" w:cs="Times New Roman"/>
          <w:position w:val="-24"/>
          <w:sz w:val="24"/>
          <w:szCs w:val="24"/>
        </w:rPr>
        <w:object w:dxaOrig="1500" w:dyaOrig="620">
          <v:shape id="_x0000_i1038" type="#_x0000_t75" style="width:78.8pt;height:29.2pt" o:ole="" fillcolor="window">
            <v:imagedata r:id="rId100" o:title=""/>
          </v:shape>
          <o:OLEObject Type="Embed" ProgID="Equation.3" ShapeID="_x0000_i1038" DrawAspect="Content" ObjectID="_1586044128" r:id="rId101"/>
        </w:objec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proofErr w:type="gramStart"/>
      <w:r w:rsidRPr="00474FCF">
        <w:rPr>
          <w:rFonts w:ascii="Times New Roman" w:eastAsia="Times New Roman" w:hAnsi="Times New Roman" w:cs="Times New Roman"/>
          <w:sz w:val="24"/>
          <w:szCs w:val="24"/>
        </w:rPr>
        <w:t>where</w:t>
      </w:r>
      <w:proofErr w:type="gramEnd"/>
      <w:r w:rsidRPr="00474FCF">
        <w:rPr>
          <w:rFonts w:ascii="Times New Roman" w:eastAsia="Times New Roman" w:hAnsi="Times New Roman" w:cs="Times New Roman"/>
          <w:sz w:val="24"/>
          <w:szCs w:val="24"/>
        </w:rPr>
        <w:t xml:space="preserve"> average gas properties are used.</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For illustration purposes, assume 7 MSm</w:t>
      </w:r>
      <w:r w:rsidRPr="00474FCF">
        <w:rPr>
          <w:rFonts w:ascii="Times New Roman" w:eastAsia="Times New Roman" w:hAnsi="Times New Roman" w:cs="Times New Roman"/>
          <w:sz w:val="24"/>
          <w:szCs w:val="24"/>
          <w:vertAlign w:val="superscript"/>
        </w:rPr>
        <w:t>3</w:t>
      </w:r>
      <w:r w:rsidRPr="00474FCF">
        <w:rPr>
          <w:rFonts w:ascii="Times New Roman" w:eastAsia="Times New Roman" w:hAnsi="Times New Roman" w:cs="Times New Roman"/>
          <w:sz w:val="24"/>
          <w:szCs w:val="24"/>
        </w:rPr>
        <w:t xml:space="preserve">/d flowrate (10 % of </w:t>
      </w:r>
      <w:proofErr w:type="spellStart"/>
      <w:r w:rsidRPr="00474FCF">
        <w:rPr>
          <w:rFonts w:ascii="Times New Roman" w:eastAsia="Times New Roman" w:hAnsi="Times New Roman" w:cs="Times New Roman"/>
          <w:sz w:val="24"/>
          <w:szCs w:val="24"/>
        </w:rPr>
        <w:t>Ormen</w:t>
      </w:r>
      <w:proofErr w:type="spellEnd"/>
      <w:r w:rsidRPr="00474FCF">
        <w:rPr>
          <w:rFonts w:ascii="Times New Roman" w:eastAsia="Times New Roman" w:hAnsi="Times New Roman" w:cs="Times New Roman"/>
          <w:sz w:val="24"/>
          <w:szCs w:val="24"/>
        </w:rPr>
        <w:t xml:space="preserve"> Lange). Assume inlet pressure 200 </w:t>
      </w:r>
      <w:proofErr w:type="gramStart"/>
      <w:r w:rsidRPr="00474FCF">
        <w:rPr>
          <w:rFonts w:ascii="Times New Roman" w:eastAsia="Times New Roman" w:hAnsi="Times New Roman" w:cs="Times New Roman"/>
          <w:sz w:val="24"/>
          <w:szCs w:val="24"/>
        </w:rPr>
        <w:t>bara</w:t>
      </w:r>
      <w:proofErr w:type="gramEnd"/>
      <w:r w:rsidRPr="00474FCF">
        <w:rPr>
          <w:rFonts w:ascii="Times New Roman" w:eastAsia="Times New Roman" w:hAnsi="Times New Roman" w:cs="Times New Roman"/>
          <w:sz w:val="24"/>
          <w:szCs w:val="24"/>
        </w:rPr>
        <w:t xml:space="preserve"> and outlet pressure 100 bara. Assume 500 km distance. Therefore, pressure gradient (200-100)/500 km = 20 bar/100 km. Assume constant temperature of 10 C.</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The simplest way to find the z-factor is to use the available Excel spreadsheet. At 200 bara and 10 C the z-factor is 0</w:t>
      </w:r>
      <w:proofErr w:type="gramStart"/>
      <w:r w:rsidRPr="00474FCF">
        <w:rPr>
          <w:rFonts w:ascii="Times New Roman" w:eastAsia="Times New Roman" w:hAnsi="Times New Roman" w:cs="Times New Roman"/>
          <w:sz w:val="24"/>
          <w:szCs w:val="24"/>
        </w:rPr>
        <w:t>,6806</w:t>
      </w:r>
      <w:proofErr w:type="gramEnd"/>
      <w:r w:rsidRPr="00474FCF">
        <w:rPr>
          <w:rFonts w:ascii="Times New Roman" w:eastAsia="Times New Roman" w:hAnsi="Times New Roman" w:cs="Times New Roman"/>
          <w:sz w:val="24"/>
          <w:szCs w:val="24"/>
        </w:rPr>
        <w:t xml:space="preserve">. At 100 </w:t>
      </w:r>
      <w:proofErr w:type="gramStart"/>
      <w:r w:rsidRPr="00474FCF">
        <w:rPr>
          <w:rFonts w:ascii="Times New Roman" w:eastAsia="Times New Roman" w:hAnsi="Times New Roman" w:cs="Times New Roman"/>
          <w:sz w:val="24"/>
          <w:szCs w:val="24"/>
        </w:rPr>
        <w:t>bara</w:t>
      </w:r>
      <w:proofErr w:type="gramEnd"/>
      <w:r w:rsidRPr="00474FCF">
        <w:rPr>
          <w:rFonts w:ascii="Times New Roman" w:eastAsia="Times New Roman" w:hAnsi="Times New Roman" w:cs="Times New Roman"/>
          <w:sz w:val="24"/>
          <w:szCs w:val="24"/>
        </w:rPr>
        <w:t xml:space="preserve"> and 10 C the z-factor is 0.6638. The average z-factor is therefore 0.6722. From spreadsheet, average density 194 kg/m</w:t>
      </w:r>
      <w:r w:rsidRPr="00474FCF">
        <w:rPr>
          <w:rFonts w:ascii="Times New Roman" w:eastAsia="Times New Roman" w:hAnsi="Times New Roman" w:cs="Times New Roman"/>
          <w:sz w:val="24"/>
          <w:szCs w:val="24"/>
          <w:vertAlign w:val="superscript"/>
        </w:rPr>
        <w:t>3</w:t>
      </w:r>
      <w:r w:rsidRPr="00474FCF">
        <w:rPr>
          <w:rFonts w:ascii="Times New Roman" w:eastAsia="Times New Roman" w:hAnsi="Times New Roman" w:cs="Times New Roman"/>
          <w:sz w:val="24"/>
          <w:szCs w:val="24"/>
        </w:rPr>
        <w:t xml:space="preserve"> and average viscosity 0.0218 </w:t>
      </w:r>
      <w:proofErr w:type="spellStart"/>
      <w:r w:rsidRPr="00474FCF">
        <w:rPr>
          <w:rFonts w:ascii="Times New Roman" w:eastAsia="Times New Roman" w:hAnsi="Times New Roman" w:cs="Times New Roman"/>
          <w:sz w:val="24"/>
          <w:szCs w:val="24"/>
        </w:rPr>
        <w:t>mPa.s</w:t>
      </w:r>
      <w:proofErr w:type="spellEnd"/>
      <w:r w:rsidRPr="00474FCF">
        <w:rPr>
          <w:rFonts w:ascii="Times New Roman" w:eastAsia="Times New Roman" w:hAnsi="Times New Roman" w:cs="Times New Roman"/>
          <w:sz w:val="24"/>
          <w:szCs w:val="24"/>
        </w:rPr>
        <w:t>.</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 xml:space="preserve">The velocity depends on the pipeline diameter and mass flowrate. To know the mass flowrate we need the density of the gas at standard conditions, use Excel spreadsheet and assume z = 1. We note that 1 </w:t>
      </w:r>
      <w:proofErr w:type="spellStart"/>
      <w:r w:rsidRPr="00474FCF">
        <w:rPr>
          <w:rFonts w:ascii="Times New Roman" w:eastAsia="Times New Roman" w:hAnsi="Times New Roman" w:cs="Times New Roman"/>
          <w:sz w:val="24"/>
          <w:szCs w:val="24"/>
        </w:rPr>
        <w:t>atm</w:t>
      </w:r>
      <w:proofErr w:type="spellEnd"/>
      <w:r w:rsidRPr="00474FCF">
        <w:rPr>
          <w:rFonts w:ascii="Times New Roman" w:eastAsia="Times New Roman" w:hAnsi="Times New Roman" w:cs="Times New Roman"/>
          <w:sz w:val="24"/>
          <w:szCs w:val="24"/>
        </w:rPr>
        <w:t xml:space="preserve"> = 1.01325 </w:t>
      </w:r>
      <w:proofErr w:type="gramStart"/>
      <w:r w:rsidRPr="00474FCF">
        <w:rPr>
          <w:rFonts w:ascii="Times New Roman" w:eastAsia="Times New Roman" w:hAnsi="Times New Roman" w:cs="Times New Roman"/>
          <w:sz w:val="24"/>
          <w:szCs w:val="24"/>
        </w:rPr>
        <w:t>bara</w:t>
      </w:r>
      <w:proofErr w:type="gramEnd"/>
      <w:r w:rsidRPr="00474FCF">
        <w:rPr>
          <w:rFonts w:ascii="Times New Roman" w:eastAsia="Times New Roman" w:hAnsi="Times New Roman" w:cs="Times New Roman"/>
          <w:sz w:val="24"/>
          <w:szCs w:val="24"/>
        </w:rPr>
        <w:t xml:space="preserve">. Density at </w:t>
      </w:r>
      <w:proofErr w:type="spellStart"/>
      <w:proofErr w:type="gramStart"/>
      <w:r w:rsidRPr="00474FCF">
        <w:rPr>
          <w:rFonts w:ascii="Times New Roman" w:eastAsia="Times New Roman" w:hAnsi="Times New Roman" w:cs="Times New Roman"/>
          <w:sz w:val="24"/>
          <w:szCs w:val="24"/>
        </w:rPr>
        <w:t>s.c</w:t>
      </w:r>
      <w:proofErr w:type="gramEnd"/>
      <w:r w:rsidRPr="00474FCF">
        <w:rPr>
          <w:rFonts w:ascii="Times New Roman" w:eastAsia="Times New Roman" w:hAnsi="Times New Roman" w:cs="Times New Roman"/>
          <w:sz w:val="24"/>
          <w:szCs w:val="24"/>
        </w:rPr>
        <w:t>.</w:t>
      </w:r>
      <w:proofErr w:type="spellEnd"/>
      <w:r w:rsidRPr="00474FCF">
        <w:rPr>
          <w:rFonts w:ascii="Times New Roman" w:eastAsia="Times New Roman" w:hAnsi="Times New Roman" w:cs="Times New Roman"/>
          <w:sz w:val="24"/>
          <w:szCs w:val="24"/>
        </w:rPr>
        <w:t xml:space="preserve"> 0.864 kg/m</w:t>
      </w:r>
      <w:r w:rsidRPr="00474FCF">
        <w:rPr>
          <w:rFonts w:ascii="Times New Roman" w:eastAsia="Times New Roman" w:hAnsi="Times New Roman" w:cs="Times New Roman"/>
          <w:sz w:val="24"/>
          <w:szCs w:val="24"/>
          <w:vertAlign w:val="superscript"/>
        </w:rPr>
        <w:t>3</w:t>
      </w:r>
      <w:r w:rsidRPr="00474FCF">
        <w:rPr>
          <w:rFonts w:ascii="Times New Roman" w:eastAsia="Times New Roman" w:hAnsi="Times New Roman" w:cs="Times New Roman"/>
          <w:sz w:val="24"/>
          <w:szCs w:val="24"/>
        </w:rPr>
        <w:t>. Therefore the mass flowrate is</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ab/>
      </w:r>
      <w:r w:rsidRPr="00474FCF">
        <w:rPr>
          <w:rFonts w:ascii="Times New Roman" w:eastAsia="Times New Roman" w:hAnsi="Times New Roman" w:cs="Times New Roman"/>
          <w:position w:val="-24"/>
          <w:sz w:val="24"/>
          <w:szCs w:val="24"/>
        </w:rPr>
        <w:object w:dxaOrig="2439" w:dyaOrig="660">
          <v:shape id="_x0000_i1039" type="#_x0000_t75" style="width:122.6pt;height:36pt" o:ole="">
            <v:imagedata r:id="rId102" o:title=""/>
          </v:shape>
          <o:OLEObject Type="Embed" ProgID="Equation.3" ShapeID="_x0000_i1039" DrawAspect="Content" ObjectID="_1586044129" r:id="rId103"/>
        </w:object>
      </w:r>
      <w:r w:rsidRPr="00474FCF">
        <w:rPr>
          <w:rFonts w:ascii="Times New Roman" w:eastAsia="Times New Roman" w:hAnsi="Times New Roman" w:cs="Times New Roman"/>
          <w:sz w:val="24"/>
          <w:szCs w:val="24"/>
        </w:rPr>
        <w:t xml:space="preserve"> </w:t>
      </w:r>
      <w:proofErr w:type="gramStart"/>
      <w:r w:rsidRPr="00474FCF">
        <w:rPr>
          <w:rFonts w:ascii="Times New Roman" w:eastAsia="Times New Roman" w:hAnsi="Times New Roman" w:cs="Times New Roman"/>
          <w:sz w:val="24"/>
          <w:szCs w:val="24"/>
        </w:rPr>
        <w:t>kg/s</w:t>
      </w:r>
      <w:proofErr w:type="gramEnd"/>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Average velocity is given by</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ab/>
      </w:r>
      <w:r w:rsidRPr="00474FCF">
        <w:rPr>
          <w:rFonts w:ascii="Times New Roman" w:eastAsia="Times New Roman" w:hAnsi="Times New Roman" w:cs="Times New Roman"/>
          <w:position w:val="-28"/>
          <w:sz w:val="24"/>
          <w:szCs w:val="24"/>
        </w:rPr>
        <w:object w:dxaOrig="760" w:dyaOrig="660">
          <v:shape id="_x0000_i1040" type="#_x0000_t75" style="width:36pt;height:36pt" o:ole="">
            <v:imagedata r:id="rId104" o:title=""/>
          </v:shape>
          <o:OLEObject Type="Embed" ProgID="Equation.3" ShapeID="_x0000_i1040" DrawAspect="Content" ObjectID="_1586044130" r:id="rId105"/>
        </w:objec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proofErr w:type="gramStart"/>
      <w:r w:rsidRPr="00474FCF">
        <w:rPr>
          <w:rFonts w:ascii="Times New Roman" w:eastAsia="Times New Roman" w:hAnsi="Times New Roman" w:cs="Times New Roman"/>
          <w:sz w:val="24"/>
          <w:szCs w:val="24"/>
        </w:rPr>
        <w:t>such</w:t>
      </w:r>
      <w:proofErr w:type="gramEnd"/>
      <w:r w:rsidRPr="00474FCF">
        <w:rPr>
          <w:rFonts w:ascii="Times New Roman" w:eastAsia="Times New Roman" w:hAnsi="Times New Roman" w:cs="Times New Roman"/>
          <w:sz w:val="24"/>
          <w:szCs w:val="24"/>
        </w:rPr>
        <w:t xml:space="preserve"> that</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lastRenderedPageBreak/>
        <w:tab/>
      </w:r>
      <w:r w:rsidRPr="00474FCF">
        <w:rPr>
          <w:rFonts w:ascii="Times New Roman" w:eastAsia="Times New Roman" w:hAnsi="Times New Roman" w:cs="Times New Roman"/>
          <w:position w:val="-28"/>
          <w:sz w:val="24"/>
          <w:szCs w:val="24"/>
        </w:rPr>
        <w:object w:dxaOrig="1260" w:dyaOrig="700">
          <v:shape id="_x0000_i1041" type="#_x0000_t75" style="width:65.2pt;height:36pt" o:ole="">
            <v:imagedata r:id="rId106" o:title=""/>
          </v:shape>
          <o:OLEObject Type="Embed" ProgID="Equation.3" ShapeID="_x0000_i1041" DrawAspect="Content" ObjectID="_1586044131" r:id="rId107"/>
        </w:objec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Assuming an average friction factor of 0.015 the diameter can be estimated</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ab/>
      </w:r>
      <w:r w:rsidRPr="00474FCF">
        <w:rPr>
          <w:rFonts w:ascii="Times New Roman" w:eastAsia="Times New Roman" w:hAnsi="Times New Roman" w:cs="Times New Roman"/>
          <w:position w:val="-24"/>
          <w:sz w:val="24"/>
          <w:szCs w:val="24"/>
        </w:rPr>
        <w:object w:dxaOrig="3980" w:dyaOrig="620">
          <v:shape id="_x0000_i1042" type="#_x0000_t75" style="width:201.4pt;height:29.2pt" o:ole="">
            <v:imagedata r:id="rId108" o:title=""/>
          </v:shape>
          <o:OLEObject Type="Embed" ProgID="Equation.3" ShapeID="_x0000_i1042" DrawAspect="Content" ObjectID="_1586044132" r:id="rId109"/>
        </w:objec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proofErr w:type="gramStart"/>
      <w:r w:rsidRPr="00474FCF">
        <w:rPr>
          <w:rFonts w:ascii="Times New Roman" w:eastAsia="Times New Roman" w:hAnsi="Times New Roman" w:cs="Times New Roman"/>
          <w:sz w:val="24"/>
          <w:szCs w:val="24"/>
        </w:rPr>
        <w:t>giving</w:t>
      </w:r>
      <w:proofErr w:type="gramEnd"/>
      <w:r w:rsidRPr="00474FCF">
        <w:rPr>
          <w:rFonts w:ascii="Times New Roman" w:eastAsia="Times New Roman" w:hAnsi="Times New Roman" w:cs="Times New Roman"/>
          <w:sz w:val="24"/>
          <w:szCs w:val="24"/>
        </w:rPr>
        <w:t xml:space="preserve"> a diameter of 0.19 m and an average flow velocity of 2.4 m/s (from spreadsheet). The corresponding Reynolds number is about 40 million and a friction factor of 0.0544.</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Calculating again</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ind w:firstLine="720"/>
        <w:rPr>
          <w:rFonts w:ascii="Times New Roman" w:eastAsia="Times New Roman" w:hAnsi="Times New Roman" w:cs="Times New Roman"/>
          <w:sz w:val="24"/>
          <w:szCs w:val="24"/>
        </w:rPr>
      </w:pPr>
      <w:r w:rsidRPr="00474FCF">
        <w:rPr>
          <w:rFonts w:ascii="Times New Roman" w:eastAsia="Times New Roman" w:hAnsi="Times New Roman" w:cs="Times New Roman"/>
          <w:position w:val="-24"/>
          <w:sz w:val="24"/>
          <w:szCs w:val="24"/>
        </w:rPr>
        <w:object w:dxaOrig="4020" w:dyaOrig="620">
          <v:shape id="_x0000_i1043" type="#_x0000_t75" style="width:201.4pt;height:29.2pt" o:ole="">
            <v:imagedata r:id="rId110" o:title=""/>
          </v:shape>
          <o:OLEObject Type="Embed" ProgID="Equation.3" ShapeID="_x0000_i1043" DrawAspect="Content" ObjectID="_1586044133" r:id="rId111"/>
        </w:objec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proofErr w:type="gramStart"/>
      <w:r w:rsidRPr="00474FCF">
        <w:rPr>
          <w:rFonts w:ascii="Times New Roman" w:eastAsia="Times New Roman" w:hAnsi="Times New Roman" w:cs="Times New Roman"/>
          <w:sz w:val="24"/>
          <w:szCs w:val="24"/>
        </w:rPr>
        <w:t>gives</w:t>
      </w:r>
      <w:proofErr w:type="gramEnd"/>
      <w:r w:rsidRPr="00474FCF">
        <w:rPr>
          <w:rFonts w:ascii="Times New Roman" w:eastAsia="Times New Roman" w:hAnsi="Times New Roman" w:cs="Times New Roman"/>
          <w:sz w:val="24"/>
          <w:szCs w:val="24"/>
        </w:rPr>
        <w:t xml:space="preserve"> a diameter of 0.24 m and an average flow velocity of  1.9 m/s. The Reynolds number is about 40 million so the friction factor will be the same.</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Therefore, a couple of iterations give a pipeline diameter of about 240 mm (about 9-1/2 inch).</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rPr>
          <w:rFonts w:ascii="Times New Roman" w:eastAsia="Times New Roman" w:hAnsi="Times New Roman" w:cs="Times New Roman"/>
          <w:sz w:val="24"/>
          <w:szCs w:val="24"/>
        </w:rPr>
      </w:pPr>
      <w:r w:rsidRPr="00474FCF">
        <w:rPr>
          <w:rFonts w:ascii="Times New Roman" w:eastAsia="Times New Roman" w:hAnsi="Times New Roman" w:cs="Times New Roman"/>
          <w:sz w:val="24"/>
          <w:szCs w:val="24"/>
        </w:rPr>
        <w:t>A similar iteration procedure can be followed using the pressure drop in gas pipelines equation, but it is more involved and will not be illustrated her.</w:t>
      </w:r>
    </w:p>
    <w:p w:rsidR="0075029F" w:rsidRPr="00474FCF" w:rsidRDefault="0075029F" w:rsidP="0075029F">
      <w:pPr>
        <w:spacing w:after="0" w:line="240" w:lineRule="auto"/>
        <w:rPr>
          <w:rFonts w:ascii="Times New Roman" w:eastAsia="Times New Roman" w:hAnsi="Times New Roman" w:cs="Times New Roman"/>
          <w:sz w:val="24"/>
          <w:szCs w:val="24"/>
        </w:rPr>
      </w:pPr>
    </w:p>
    <w:p w:rsidR="0075029F" w:rsidRPr="00474FCF" w:rsidRDefault="0075029F" w:rsidP="0075029F">
      <w:pPr>
        <w:spacing w:after="0" w:line="240" w:lineRule="auto"/>
        <w:ind w:firstLine="720"/>
        <w:rPr>
          <w:rFonts w:ascii="Times New Roman" w:eastAsia="Times New Roman" w:hAnsi="Times New Roman" w:cs="Times New Roman"/>
          <w:sz w:val="28"/>
          <w:szCs w:val="28"/>
        </w:rPr>
      </w:pPr>
      <w:r w:rsidRPr="00474FCF">
        <w:rPr>
          <w:rFonts w:ascii="Times New Roman" w:eastAsia="Times New Roman" w:hAnsi="Times New Roman" w:cs="Times New Roman"/>
          <w:position w:val="-32"/>
          <w:sz w:val="16"/>
          <w:szCs w:val="24"/>
        </w:rPr>
        <w:object w:dxaOrig="3820" w:dyaOrig="760">
          <v:shape id="_x0000_i1044" type="#_x0000_t75" style="width:194.6pt;height:36pt" o:ole="">
            <v:imagedata r:id="rId112" o:title=""/>
          </v:shape>
          <o:OLEObject Type="Embed" ProgID="Equation.3" ShapeID="_x0000_i1044" DrawAspect="Content" ObjectID="_1586044134" r:id="rId113"/>
        </w:object>
      </w:r>
    </w:p>
    <w:p w:rsidR="0075029F" w:rsidRPr="00474FCF" w:rsidRDefault="0075029F" w:rsidP="0075029F">
      <w:pPr>
        <w:spacing w:after="0" w:line="240" w:lineRule="auto"/>
        <w:rPr>
          <w:rFonts w:ascii="Times New Roman" w:eastAsia="Times New Roman" w:hAnsi="Times New Roman" w:cs="Times New Roman"/>
          <w:sz w:val="28"/>
          <w:szCs w:val="28"/>
        </w:rPr>
      </w:pPr>
    </w:p>
    <w:p w:rsidR="0075029F" w:rsidRPr="00474FCF" w:rsidRDefault="0075029F" w:rsidP="0075029F">
      <w:pPr>
        <w:spacing w:after="0" w:line="240" w:lineRule="auto"/>
        <w:ind w:firstLine="720"/>
        <w:rPr>
          <w:rFonts w:ascii="Times New Roman" w:eastAsia="Times New Roman" w:hAnsi="Times New Roman" w:cs="Times New Roman"/>
          <w:sz w:val="28"/>
          <w:szCs w:val="28"/>
        </w:rPr>
      </w:pPr>
      <w:r w:rsidRPr="00474FCF">
        <w:rPr>
          <w:rFonts w:ascii="Times New Roman" w:eastAsia="Times New Roman" w:hAnsi="Times New Roman" w:cs="Times New Roman"/>
          <w:sz w:val="28"/>
          <w:szCs w:val="28"/>
        </w:rPr>
        <w:br w:type="page"/>
      </w:r>
    </w:p>
    <w:p w:rsidR="0075029F" w:rsidRPr="00474FCF" w:rsidRDefault="0075029F" w:rsidP="0075029F">
      <w:pPr>
        <w:spacing w:after="0" w:line="240" w:lineRule="auto"/>
        <w:rPr>
          <w:rFonts w:ascii="Times New Roman" w:eastAsia="Times New Roman" w:hAnsi="Times New Roman" w:cs="Times New Roman"/>
          <w:sz w:val="24"/>
          <w:szCs w:val="24"/>
        </w:rPr>
      </w:pPr>
    </w:p>
    <w:p w:rsidR="00284E7A" w:rsidRDefault="0075029F" w:rsidP="00284E7A">
      <w:pPr>
        <w:pStyle w:val="BodyText"/>
        <w:tabs>
          <w:tab w:val="left" w:pos="1540"/>
        </w:tabs>
        <w:jc w:val="left"/>
        <w:rPr>
          <w:rFonts w:asciiTheme="minorHAnsi" w:hAnsiTheme="minorHAnsi"/>
          <w:b w:val="0"/>
          <w:sz w:val="24"/>
          <w:szCs w:val="24"/>
          <w:u w:val="none"/>
        </w:rPr>
      </w:pPr>
      <w:r>
        <w:rPr>
          <w:b w:val="0"/>
          <w:noProof/>
          <w:sz w:val="24"/>
          <w:szCs w:val="24"/>
          <w:u w:val="none"/>
          <w:lang w:val="en-GB" w:eastAsia="en-GB"/>
        </w:rPr>
        <w:drawing>
          <wp:inline distT="0" distB="0" distL="0" distR="0" wp14:anchorId="70AF4709" wp14:editId="0F450B99">
            <wp:extent cx="5325745" cy="6821170"/>
            <wp:effectExtent l="0" t="0" r="8255" b="0"/>
            <wp:docPr id="28" name="Picture 28" descr="C19E6F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19E6F9A"/>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325745" cy="6821170"/>
                    </a:xfrm>
                    <a:prstGeom prst="rect">
                      <a:avLst/>
                    </a:prstGeom>
                    <a:noFill/>
                  </pic:spPr>
                </pic:pic>
              </a:graphicData>
            </a:graphic>
          </wp:inline>
        </w:drawing>
      </w:r>
    </w:p>
    <w:p w:rsidR="00284E7A" w:rsidRPr="00284E7A" w:rsidRDefault="00284E7A" w:rsidP="00284E7A">
      <w:pPr>
        <w:rPr>
          <w:lang w:val="en-US"/>
        </w:rPr>
      </w:pPr>
    </w:p>
    <w:p w:rsidR="00284E7A" w:rsidRPr="00284E7A" w:rsidRDefault="00284E7A" w:rsidP="00284E7A">
      <w:pPr>
        <w:rPr>
          <w:lang w:val="en-US"/>
        </w:rPr>
      </w:pPr>
    </w:p>
    <w:p w:rsidR="00BB5BBB" w:rsidRDefault="00BB5BBB" w:rsidP="00720AEA">
      <w:pPr>
        <w:rPr>
          <w:lang w:val="en-US"/>
        </w:rPr>
        <w:sectPr w:rsidR="00BB5BBB" w:rsidSect="009B175B">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93"/>
          <w:cols w:space="708"/>
          <w:titlePg/>
          <w:docGrid w:linePitch="360"/>
        </w:sectPr>
      </w:pPr>
      <w:r>
        <w:rPr>
          <w:lang w:val="en-US"/>
        </w:rPr>
        <w:br w:type="page"/>
      </w:r>
    </w:p>
    <w:p w:rsidR="00284E7A" w:rsidRPr="00D009CE" w:rsidRDefault="00BB5BBB" w:rsidP="00D009CE">
      <w:pPr>
        <w:tabs>
          <w:tab w:val="left" w:pos="5302"/>
        </w:tabs>
        <w:jc w:val="center"/>
        <w:rPr>
          <w:rFonts w:ascii="Arial" w:hAnsi="Arial" w:cs="Arial"/>
          <w:i/>
          <w:u w:val="single"/>
          <w:lang w:val="en-US"/>
        </w:rPr>
        <w:sectPr w:rsidR="00284E7A" w:rsidRPr="00D009CE" w:rsidSect="009B175B">
          <w:pgSz w:w="16838" w:h="11906" w:orient="landscape"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100"/>
          <w:cols w:space="708"/>
          <w:titlePg/>
          <w:docGrid w:linePitch="360"/>
        </w:sectPr>
      </w:pPr>
      <w:r>
        <w:rPr>
          <w:noProof/>
          <w:lang w:eastAsia="en-GB"/>
        </w:rPr>
        <w:lastRenderedPageBreak/>
        <w:drawing>
          <wp:anchor distT="0" distB="0" distL="114300" distR="114300" simplePos="0" relativeHeight="251784704" behindDoc="1" locked="0" layoutInCell="1" allowOverlap="1">
            <wp:simplePos x="0" y="0"/>
            <wp:positionH relativeFrom="column">
              <wp:posOffset>-525780</wp:posOffset>
            </wp:positionH>
            <wp:positionV relativeFrom="paragraph">
              <wp:posOffset>311150</wp:posOffset>
            </wp:positionV>
            <wp:extent cx="10008870" cy="5408295"/>
            <wp:effectExtent l="0" t="0" r="0" b="1905"/>
            <wp:wrapTight wrapText="bothSides">
              <wp:wrapPolygon edited="0">
                <wp:start x="0" y="0"/>
                <wp:lineTo x="0" y="21532"/>
                <wp:lineTo x="21542" y="21532"/>
                <wp:lineTo x="21542" y="0"/>
                <wp:lineTo x="0" y="0"/>
              </wp:wrapPolygon>
            </wp:wrapTight>
            <wp:docPr id="30737" name="Picture 30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5">
                      <a:extLst>
                        <a:ext uri="{28A0092B-C50C-407E-A947-70E740481C1C}">
                          <a14:useLocalDpi xmlns:a14="http://schemas.microsoft.com/office/drawing/2010/main" val="0"/>
                        </a:ext>
                      </a:extLst>
                    </a:blip>
                    <a:srcRect l="2173" t="22914" r="7132" b="15817"/>
                    <a:stretch/>
                  </pic:blipFill>
                  <pic:spPr bwMode="auto">
                    <a:xfrm>
                      <a:off x="0" y="0"/>
                      <a:ext cx="10008870" cy="5408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B5BBB">
        <w:rPr>
          <w:rFonts w:ascii="Arial" w:hAnsi="Arial" w:cs="Arial"/>
          <w:i/>
          <w:u w:val="single"/>
          <w:lang w:val="en-US"/>
        </w:rPr>
        <w:t>Figure 50: Data</w:t>
      </w:r>
      <w:r w:rsidRPr="00BB5BBB">
        <w:rPr>
          <w:rFonts w:ascii="Arial" w:hAnsi="Arial" w:cs="Arial"/>
          <w:i/>
          <w:u w:val="single"/>
          <w:shd w:val="clear" w:color="auto" w:fill="FFFFFF"/>
        </w:rPr>
        <w:t xml:space="preserve"> </w:t>
      </w:r>
      <w:r>
        <w:rPr>
          <w:rFonts w:ascii="Arial" w:hAnsi="Arial" w:cs="Arial"/>
          <w:i/>
          <w:u w:val="single"/>
          <w:shd w:val="clear" w:color="auto" w:fill="FFFFFF"/>
        </w:rPr>
        <w:t>from</w:t>
      </w:r>
      <w:r w:rsidR="003B1774">
        <w:rPr>
          <w:rFonts w:ascii="Arial" w:hAnsi="Arial" w:cs="Arial"/>
          <w:i/>
          <w:u w:val="single"/>
          <w:shd w:val="clear" w:color="auto" w:fill="FFFFFF"/>
        </w:rPr>
        <w:t xml:space="preserve"> SEVERN GLOCON LTD. (Appendix </w:t>
      </w:r>
    </w:p>
    <w:p w:rsidR="00DB7B55" w:rsidRPr="00284E7A" w:rsidRDefault="00284E7A" w:rsidP="00284E7A">
      <w:pPr>
        <w:tabs>
          <w:tab w:val="left" w:pos="5302"/>
        </w:tabs>
        <w:rPr>
          <w:lang w:val="en-US"/>
        </w:rPr>
        <w:sectPr w:rsidR="00DB7B55" w:rsidRPr="00284E7A" w:rsidSect="009B175B">
          <w:pgSz w:w="16838" w:h="11906" w:orient="landscape"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101"/>
          <w:cols w:space="708"/>
          <w:titlePg/>
          <w:docGrid w:linePitch="360"/>
        </w:sectPr>
      </w:pPr>
      <w:r>
        <w:rPr>
          <w:noProof/>
          <w:lang w:eastAsia="en-GB"/>
        </w:rPr>
        <w:lastRenderedPageBreak/>
        <w:drawing>
          <wp:anchor distT="0" distB="0" distL="114300" distR="114300" simplePos="0" relativeHeight="251752960" behindDoc="1" locked="0" layoutInCell="1" allowOverlap="1" wp14:anchorId="75E33DA5" wp14:editId="29C0E4B8">
            <wp:simplePos x="0" y="0"/>
            <wp:positionH relativeFrom="column">
              <wp:posOffset>-551988</wp:posOffset>
            </wp:positionH>
            <wp:positionV relativeFrom="paragraph">
              <wp:posOffset>-138430</wp:posOffset>
            </wp:positionV>
            <wp:extent cx="9969500" cy="5816600"/>
            <wp:effectExtent l="0" t="0" r="0" b="0"/>
            <wp:wrapTight wrapText="bothSides">
              <wp:wrapPolygon edited="0">
                <wp:start x="0" y="0"/>
                <wp:lineTo x="0" y="21506"/>
                <wp:lineTo x="21545" y="21506"/>
                <wp:lineTo x="21545"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a:extLst>
                        <a:ext uri="{28A0092B-C50C-407E-A947-70E740481C1C}">
                          <a14:useLocalDpi xmlns:a14="http://schemas.microsoft.com/office/drawing/2010/main" val="0"/>
                        </a:ext>
                      </a:extLst>
                    </a:blip>
                    <a:srcRect l="1577" t="27777" r="37813" b="13609"/>
                    <a:stretch/>
                  </pic:blipFill>
                  <pic:spPr bwMode="auto">
                    <a:xfrm>
                      <a:off x="0" y="0"/>
                      <a:ext cx="9969500" cy="5816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53984" behindDoc="1" locked="0" layoutInCell="1" allowOverlap="1" wp14:anchorId="11282796" wp14:editId="4C834DA7">
            <wp:simplePos x="0" y="0"/>
            <wp:positionH relativeFrom="column">
              <wp:posOffset>-560705</wp:posOffset>
            </wp:positionH>
            <wp:positionV relativeFrom="paragraph">
              <wp:posOffset>178954</wp:posOffset>
            </wp:positionV>
            <wp:extent cx="10020300" cy="6438900"/>
            <wp:effectExtent l="0" t="0" r="0" b="0"/>
            <wp:wrapTight wrapText="bothSides">
              <wp:wrapPolygon edited="0">
                <wp:start x="0" y="0"/>
                <wp:lineTo x="0" y="21536"/>
                <wp:lineTo x="21559" y="21536"/>
                <wp:lineTo x="21559"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a:extLst>
                        <a:ext uri="{28A0092B-C50C-407E-A947-70E740481C1C}">
                          <a14:useLocalDpi xmlns:a14="http://schemas.microsoft.com/office/drawing/2010/main" val="0"/>
                        </a:ext>
                      </a:extLst>
                    </a:blip>
                    <a:srcRect l="20633" t="28033" r="33945" b="17941"/>
                    <a:stretch/>
                  </pic:blipFill>
                  <pic:spPr bwMode="auto">
                    <a:xfrm>
                      <a:off x="0" y="0"/>
                      <a:ext cx="10020300" cy="6438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4E7A" w:rsidRDefault="00284E7A" w:rsidP="00284E7A">
      <w:pPr>
        <w:tabs>
          <w:tab w:val="left" w:pos="3142"/>
        </w:tabs>
        <w:rPr>
          <w:rFonts w:ascii="Arial" w:hAnsi="Arial" w:cs="Arial"/>
          <w:sz w:val="24"/>
          <w:lang w:val="en-US" w:eastAsia="ja-JP"/>
        </w:rPr>
        <w:sectPr w:rsidR="00284E7A" w:rsidSect="009B175B">
          <w:pgSz w:w="16838" w:h="11906" w:orient="landscape"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102"/>
          <w:cols w:space="708"/>
          <w:titlePg/>
          <w:docGrid w:linePitch="360"/>
        </w:sectPr>
      </w:pPr>
      <w:r>
        <w:rPr>
          <w:noProof/>
          <w:lang w:eastAsia="en-GB"/>
        </w:rPr>
        <w:lastRenderedPageBreak/>
        <w:drawing>
          <wp:anchor distT="0" distB="0" distL="114300" distR="114300" simplePos="0" relativeHeight="251755008" behindDoc="1" locked="0" layoutInCell="1" allowOverlap="1" wp14:anchorId="74A469D3" wp14:editId="627CB072">
            <wp:simplePos x="0" y="0"/>
            <wp:positionH relativeFrom="column">
              <wp:posOffset>-562148</wp:posOffset>
            </wp:positionH>
            <wp:positionV relativeFrom="paragraph">
              <wp:posOffset>13970</wp:posOffset>
            </wp:positionV>
            <wp:extent cx="10007600" cy="6311900"/>
            <wp:effectExtent l="0" t="0" r="0" b="0"/>
            <wp:wrapTight wrapText="bothSides">
              <wp:wrapPolygon edited="0">
                <wp:start x="0" y="0"/>
                <wp:lineTo x="0" y="21513"/>
                <wp:lineTo x="21545" y="21513"/>
                <wp:lineTo x="21545"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8">
                      <a:extLst>
                        <a:ext uri="{28A0092B-C50C-407E-A947-70E740481C1C}">
                          <a14:useLocalDpi xmlns:a14="http://schemas.microsoft.com/office/drawing/2010/main" val="0"/>
                        </a:ext>
                      </a:extLst>
                    </a:blip>
                    <a:srcRect l="28228" t="28033" r="26350" b="17686"/>
                    <a:stretch/>
                  </pic:blipFill>
                  <pic:spPr bwMode="auto">
                    <a:xfrm>
                      <a:off x="0" y="0"/>
                      <a:ext cx="10007600" cy="6311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13520" w:rsidRPr="00284E7A" w:rsidRDefault="00284E7A" w:rsidP="00284E7A">
      <w:pPr>
        <w:tabs>
          <w:tab w:val="left" w:pos="3142"/>
        </w:tabs>
        <w:rPr>
          <w:rFonts w:ascii="Arial" w:hAnsi="Arial" w:cs="Arial"/>
          <w:sz w:val="24"/>
          <w:lang w:val="en-US" w:eastAsia="ja-JP"/>
        </w:rPr>
        <w:sectPr w:rsidR="00413520" w:rsidRPr="00284E7A" w:rsidSect="009B175B">
          <w:pgSz w:w="16838" w:h="11906" w:orient="landscape"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103"/>
          <w:cols w:space="708"/>
          <w:titlePg/>
          <w:docGrid w:linePitch="360"/>
        </w:sectPr>
      </w:pPr>
      <w:r>
        <w:rPr>
          <w:noProof/>
          <w:lang w:eastAsia="en-GB"/>
        </w:rPr>
        <w:lastRenderedPageBreak/>
        <w:drawing>
          <wp:anchor distT="0" distB="0" distL="114300" distR="114300" simplePos="0" relativeHeight="251667968" behindDoc="1" locked="0" layoutInCell="1" allowOverlap="1" wp14:anchorId="16EC025D" wp14:editId="77236CEB">
            <wp:simplePos x="0" y="0"/>
            <wp:positionH relativeFrom="column">
              <wp:posOffset>-541598</wp:posOffset>
            </wp:positionH>
            <wp:positionV relativeFrom="paragraph">
              <wp:posOffset>-73371</wp:posOffset>
            </wp:positionV>
            <wp:extent cx="9931400" cy="5854700"/>
            <wp:effectExtent l="0" t="0" r="0" b="0"/>
            <wp:wrapTight wrapText="bothSides">
              <wp:wrapPolygon edited="0">
                <wp:start x="0" y="0"/>
                <wp:lineTo x="0" y="21506"/>
                <wp:lineTo x="21545" y="21506"/>
                <wp:lineTo x="21545"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9">
                      <a:extLst>
                        <a:ext uri="{28A0092B-C50C-407E-A947-70E740481C1C}">
                          <a14:useLocalDpi xmlns:a14="http://schemas.microsoft.com/office/drawing/2010/main" val="0"/>
                        </a:ext>
                      </a:extLst>
                    </a:blip>
                    <a:srcRect l="20346" t="27777" r="33945" b="25586"/>
                    <a:stretch/>
                  </pic:blipFill>
                  <pic:spPr bwMode="auto">
                    <a:xfrm>
                      <a:off x="0" y="0"/>
                      <a:ext cx="9931400" cy="5854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047D7" w:rsidRPr="00284E7A" w:rsidRDefault="00742B30" w:rsidP="00284E7A">
      <w:pPr>
        <w:tabs>
          <w:tab w:val="left" w:pos="2640"/>
        </w:tabs>
        <w:rPr>
          <w:rFonts w:ascii="Arial" w:hAnsi="Arial" w:cs="Arial"/>
          <w:sz w:val="24"/>
          <w:lang w:val="en-US" w:eastAsia="ja-JP"/>
        </w:rPr>
        <w:sectPr w:rsidR="009047D7" w:rsidRPr="00284E7A" w:rsidSect="009B175B">
          <w:pgSz w:w="16838" w:h="11906" w:orient="landscape"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104"/>
          <w:cols w:space="708"/>
          <w:titlePg/>
          <w:docGrid w:linePitch="360"/>
        </w:sectPr>
      </w:pPr>
      <w:r>
        <w:rPr>
          <w:noProof/>
          <w:lang w:eastAsia="en-GB"/>
        </w:rPr>
        <w:lastRenderedPageBreak/>
        <w:drawing>
          <wp:anchor distT="0" distB="0" distL="114300" distR="114300" simplePos="0" relativeHeight="251671040" behindDoc="1" locked="0" layoutInCell="1" allowOverlap="1" wp14:anchorId="10C49DFE" wp14:editId="61EDE373">
            <wp:simplePos x="0" y="0"/>
            <wp:positionH relativeFrom="column">
              <wp:posOffset>-407670</wp:posOffset>
            </wp:positionH>
            <wp:positionV relativeFrom="paragraph">
              <wp:posOffset>-151969</wp:posOffset>
            </wp:positionV>
            <wp:extent cx="9702800" cy="6468110"/>
            <wp:effectExtent l="0" t="0" r="0" b="8890"/>
            <wp:wrapTight wrapText="bothSides">
              <wp:wrapPolygon edited="0">
                <wp:start x="0" y="0"/>
                <wp:lineTo x="0" y="21566"/>
                <wp:lineTo x="21543" y="21566"/>
                <wp:lineTo x="21543"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
                      <a:extLst>
                        <a:ext uri="{28A0092B-C50C-407E-A947-70E740481C1C}">
                          <a14:useLocalDpi xmlns:a14="http://schemas.microsoft.com/office/drawing/2010/main" val="0"/>
                        </a:ext>
                      </a:extLst>
                    </a:blip>
                    <a:srcRect l="51010" t="28033" r="3855" b="18451"/>
                    <a:stretch/>
                  </pic:blipFill>
                  <pic:spPr bwMode="auto">
                    <a:xfrm>
                      <a:off x="0" y="0"/>
                      <a:ext cx="9702800" cy="64681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027A7" w:rsidRPr="0075029F" w:rsidRDefault="002027A7" w:rsidP="00284E7A">
      <w:pPr>
        <w:tabs>
          <w:tab w:val="left" w:pos="1178"/>
        </w:tabs>
        <w:rPr>
          <w:rFonts w:ascii="Arial" w:hAnsi="Arial" w:cs="Arial"/>
          <w:sz w:val="24"/>
          <w:lang w:val="en-US" w:eastAsia="ja-JP"/>
        </w:rPr>
      </w:pPr>
    </w:p>
    <w:sectPr w:rsidR="002027A7" w:rsidRPr="0075029F" w:rsidSect="00BB5BBB">
      <w:pgSz w:w="16838" w:h="11906" w:orient="landscape"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5CBA" w:rsidRDefault="002C5CBA" w:rsidP="001232DF">
      <w:pPr>
        <w:spacing w:after="0" w:line="240" w:lineRule="auto"/>
      </w:pPr>
      <w:r>
        <w:separator/>
      </w:r>
    </w:p>
  </w:endnote>
  <w:endnote w:type="continuationSeparator" w:id="0">
    <w:p w:rsidR="002C5CBA" w:rsidRDefault="002C5CBA" w:rsidP="001232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Segoe U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2D04" w:rsidRPr="00553F89" w:rsidRDefault="00BA2D04" w:rsidP="00553F89">
    <w:pPr>
      <w:pStyle w:val="Footer"/>
      <w:rPr>
        <w:rFonts w:ascii="Arial" w:hAnsi="Arial" w:cs="Arial"/>
      </w:rPr>
    </w:pPr>
    <w:r>
      <w:rPr>
        <w:noProof/>
        <w:lang w:eastAsia="en-GB"/>
      </w:rPr>
      <w:drawing>
        <wp:anchor distT="0" distB="0" distL="114300" distR="114300" simplePos="0" relativeHeight="251659264" behindDoc="1" locked="0" layoutInCell="1" allowOverlap="1" wp14:anchorId="062E94B6" wp14:editId="440BC1B7">
          <wp:simplePos x="0" y="0"/>
          <wp:positionH relativeFrom="margin">
            <wp:posOffset>4685322</wp:posOffset>
          </wp:positionH>
          <wp:positionV relativeFrom="paragraph">
            <wp:posOffset>-327296</wp:posOffset>
          </wp:positionV>
          <wp:extent cx="1173480" cy="508000"/>
          <wp:effectExtent l="0" t="0" r="7620" b="6350"/>
          <wp:wrapTight wrapText="bothSides">
            <wp:wrapPolygon edited="0">
              <wp:start x="0" y="0"/>
              <wp:lineTo x="0" y="21060"/>
              <wp:lineTo x="21390" y="21060"/>
              <wp:lineTo x="21390" y="0"/>
              <wp:lineTo x="0" y="0"/>
            </wp:wrapPolygon>
          </wp:wrapTight>
          <wp:docPr id="30742" name="Picture 30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69665" t="14624" r="4543" b="71417"/>
                  <a:stretch/>
                </pic:blipFill>
                <pic:spPr bwMode="auto">
                  <a:xfrm>
                    <a:off x="0" y="0"/>
                    <a:ext cx="1173480" cy="50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Stephen Thomas</w:t>
    </w:r>
    <w:r>
      <w:rPr>
        <w:rFonts w:ascii="Arial" w:hAnsi="Arial" w:cs="Arial"/>
      </w:rPr>
      <w:tab/>
    </w:r>
    <w:r>
      <w:rPr>
        <w:rFonts w:ascii="Arial" w:hAnsi="Arial" w:cs="Arial"/>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2D04" w:rsidRDefault="00BA2D04">
    <w:pPr>
      <w:pStyle w:val="Footer"/>
      <w:jc w:val="center"/>
    </w:pPr>
  </w:p>
  <w:p w:rsidR="00BA2D04" w:rsidRDefault="00BA2D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2D04" w:rsidRDefault="00BA2D04" w:rsidP="00AF121A">
    <w:pPr>
      <w:pStyle w:val="Footer"/>
      <w:jc w:val="center"/>
    </w:pPr>
  </w:p>
  <w:p w:rsidR="00BA2D04" w:rsidRDefault="00BA2D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5CBA" w:rsidRDefault="002C5CBA" w:rsidP="001232DF">
      <w:pPr>
        <w:spacing w:after="0" w:line="240" w:lineRule="auto"/>
      </w:pPr>
      <w:r>
        <w:separator/>
      </w:r>
    </w:p>
  </w:footnote>
  <w:footnote w:type="continuationSeparator" w:id="0">
    <w:p w:rsidR="002C5CBA" w:rsidRDefault="002C5CBA" w:rsidP="001232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2359499"/>
      <w:docPartObj>
        <w:docPartGallery w:val="Page Numbers (Top of Page)"/>
        <w:docPartUnique/>
      </w:docPartObj>
    </w:sdtPr>
    <w:sdtEndPr>
      <w:rPr>
        <w:noProof/>
      </w:rPr>
    </w:sdtEndPr>
    <w:sdtContent>
      <w:p w:rsidR="00BA2D04" w:rsidRDefault="00BA2D04">
        <w:pPr>
          <w:pStyle w:val="Header"/>
          <w:jc w:val="center"/>
        </w:pPr>
        <w:r>
          <w:fldChar w:fldCharType="begin"/>
        </w:r>
        <w:r>
          <w:instrText xml:space="preserve"> PAGE   \* MERGEFORMAT </w:instrText>
        </w:r>
        <w:r>
          <w:fldChar w:fldCharType="separate"/>
        </w:r>
        <w:r w:rsidR="00201FFF">
          <w:rPr>
            <w:noProof/>
          </w:rPr>
          <w:t>6</w:t>
        </w:r>
        <w:r>
          <w:rPr>
            <w:noProof/>
          </w:rPr>
          <w:fldChar w:fldCharType="end"/>
        </w:r>
      </w:p>
    </w:sdtContent>
  </w:sdt>
  <w:p w:rsidR="00BA2D04" w:rsidRDefault="00BA2D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1155610"/>
      <w:docPartObj>
        <w:docPartGallery w:val="Page Numbers (Top of Page)"/>
        <w:docPartUnique/>
      </w:docPartObj>
    </w:sdtPr>
    <w:sdtEndPr>
      <w:rPr>
        <w:noProof/>
      </w:rPr>
    </w:sdtEndPr>
    <w:sdtContent>
      <w:p w:rsidR="00BA2D04" w:rsidRDefault="00BA2D04">
        <w:pPr>
          <w:pStyle w:val="Header"/>
          <w:jc w:val="center"/>
        </w:pPr>
        <w:r>
          <w:fldChar w:fldCharType="begin"/>
        </w:r>
        <w:r>
          <w:instrText xml:space="preserve"> PAGE   \* MERGEFORMAT </w:instrText>
        </w:r>
        <w:r>
          <w:fldChar w:fldCharType="separate"/>
        </w:r>
        <w:r w:rsidR="00201FFF">
          <w:rPr>
            <w:noProof/>
          </w:rPr>
          <w:t>0</w:t>
        </w:r>
        <w:r>
          <w:rPr>
            <w:noProof/>
          </w:rPr>
          <w:fldChar w:fldCharType="end"/>
        </w:r>
      </w:p>
    </w:sdtContent>
  </w:sdt>
  <w:p w:rsidR="00BA2D04" w:rsidRDefault="00BA2D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203589"/>
      <w:docPartObj>
        <w:docPartGallery w:val="Page Numbers (Top of Page)"/>
        <w:docPartUnique/>
      </w:docPartObj>
    </w:sdtPr>
    <w:sdtEndPr>
      <w:rPr>
        <w:noProof/>
      </w:rPr>
    </w:sdtEndPr>
    <w:sdtContent>
      <w:p w:rsidR="00BA2D04" w:rsidRDefault="00BA2D04">
        <w:pPr>
          <w:pStyle w:val="Header"/>
          <w:jc w:val="center"/>
        </w:pPr>
        <w:r>
          <w:fldChar w:fldCharType="begin"/>
        </w:r>
        <w:r>
          <w:instrText xml:space="preserve"> PAGE   \* MERGEFORMAT </w:instrText>
        </w:r>
        <w:r>
          <w:fldChar w:fldCharType="separate"/>
        </w:r>
        <w:r w:rsidR="00201FFF">
          <w:rPr>
            <w:noProof/>
          </w:rPr>
          <w:t>99</w:t>
        </w:r>
        <w:r>
          <w:rPr>
            <w:noProof/>
          </w:rPr>
          <w:fldChar w:fldCharType="end"/>
        </w:r>
      </w:p>
    </w:sdtContent>
  </w:sdt>
  <w:p w:rsidR="00BA2D04" w:rsidRDefault="00BA2D0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77DA5"/>
    <w:multiLevelType w:val="multilevel"/>
    <w:tmpl w:val="D1BCAA5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565355"/>
    <w:multiLevelType w:val="hybridMultilevel"/>
    <w:tmpl w:val="36F020C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4D20CFA"/>
    <w:multiLevelType w:val="hybridMultilevel"/>
    <w:tmpl w:val="274AB9D2"/>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3" w15:restartNumberingAfterBreak="0">
    <w:nsid w:val="09CA3F28"/>
    <w:multiLevelType w:val="hybridMultilevel"/>
    <w:tmpl w:val="388A7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986DF3"/>
    <w:multiLevelType w:val="hybridMultilevel"/>
    <w:tmpl w:val="8D22D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840573"/>
    <w:multiLevelType w:val="hybridMultilevel"/>
    <w:tmpl w:val="6D106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244B31"/>
    <w:multiLevelType w:val="hybridMultilevel"/>
    <w:tmpl w:val="B5981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335E5F"/>
    <w:multiLevelType w:val="hybridMultilevel"/>
    <w:tmpl w:val="701C5E2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0D5C23"/>
    <w:multiLevelType w:val="hybridMultilevel"/>
    <w:tmpl w:val="F7DC6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D0870C2"/>
    <w:multiLevelType w:val="hybridMultilevel"/>
    <w:tmpl w:val="2542B35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1F8A31DD"/>
    <w:multiLevelType w:val="hybridMultilevel"/>
    <w:tmpl w:val="39EA10C4"/>
    <w:lvl w:ilvl="0" w:tplc="08090001">
      <w:start w:val="1"/>
      <w:numFmt w:val="bullet"/>
      <w:lvlText w:val=""/>
      <w:lvlJc w:val="left"/>
      <w:pPr>
        <w:ind w:left="936" w:hanging="360"/>
      </w:pPr>
      <w:rPr>
        <w:rFonts w:ascii="Symbol" w:hAnsi="Symbo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11" w15:restartNumberingAfterBreak="0">
    <w:nsid w:val="20692282"/>
    <w:multiLevelType w:val="hybridMultilevel"/>
    <w:tmpl w:val="2916989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8D51C08"/>
    <w:multiLevelType w:val="hybridMultilevel"/>
    <w:tmpl w:val="333289C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29864328"/>
    <w:multiLevelType w:val="hybridMultilevel"/>
    <w:tmpl w:val="6ED69152"/>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D553F78"/>
    <w:multiLevelType w:val="hybridMultilevel"/>
    <w:tmpl w:val="83A49B3C"/>
    <w:lvl w:ilvl="0" w:tplc="37C886EC">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426C3E"/>
    <w:multiLevelType w:val="hybridMultilevel"/>
    <w:tmpl w:val="9DFE9ED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33101D60"/>
    <w:multiLevelType w:val="hybridMultilevel"/>
    <w:tmpl w:val="28EC3496"/>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3742FEF"/>
    <w:multiLevelType w:val="hybridMultilevel"/>
    <w:tmpl w:val="2B16492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8" w15:restartNumberingAfterBreak="0">
    <w:nsid w:val="339F0883"/>
    <w:multiLevelType w:val="hybridMultilevel"/>
    <w:tmpl w:val="8530E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0369A5"/>
    <w:multiLevelType w:val="hybridMultilevel"/>
    <w:tmpl w:val="3DD80FE4"/>
    <w:lvl w:ilvl="0" w:tplc="08090015">
      <w:start w:val="1"/>
      <w:numFmt w:val="upp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35FB1A73"/>
    <w:multiLevelType w:val="multilevel"/>
    <w:tmpl w:val="400427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B0D3146"/>
    <w:multiLevelType w:val="multilevel"/>
    <w:tmpl w:val="400427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1DB41B6"/>
    <w:multiLevelType w:val="hybridMultilevel"/>
    <w:tmpl w:val="E1DC5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1C340A"/>
    <w:multiLevelType w:val="multilevel"/>
    <w:tmpl w:val="33FEEF9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04D669D"/>
    <w:multiLevelType w:val="multilevel"/>
    <w:tmpl w:val="A1DADAF0"/>
    <w:lvl w:ilvl="0">
      <w:start w:val="1"/>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25" w15:restartNumberingAfterBreak="0">
    <w:nsid w:val="50D96E53"/>
    <w:multiLevelType w:val="hybridMultilevel"/>
    <w:tmpl w:val="90769EFE"/>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26" w15:restartNumberingAfterBreak="0">
    <w:nsid w:val="50F22069"/>
    <w:multiLevelType w:val="hybridMultilevel"/>
    <w:tmpl w:val="3C504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97627D"/>
    <w:multiLevelType w:val="hybridMultilevel"/>
    <w:tmpl w:val="628E7B6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41798B"/>
    <w:multiLevelType w:val="multilevel"/>
    <w:tmpl w:val="A1DADAF0"/>
    <w:lvl w:ilvl="0">
      <w:start w:val="1"/>
      <w:numFmt w:val="decimal"/>
      <w:lvlText w:val="%1"/>
      <w:lvlJc w:val="left"/>
      <w:pPr>
        <w:ind w:left="360" w:hanging="360"/>
      </w:pPr>
      <w:rPr>
        <w:rFonts w:hint="default"/>
      </w:rPr>
    </w:lvl>
    <w:lvl w:ilvl="1">
      <w:start w:val="1"/>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29" w15:restartNumberingAfterBreak="0">
    <w:nsid w:val="57395B11"/>
    <w:multiLevelType w:val="hybridMultilevel"/>
    <w:tmpl w:val="E61AF9EC"/>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D083466"/>
    <w:multiLevelType w:val="hybridMultilevel"/>
    <w:tmpl w:val="D92E6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D473EB"/>
    <w:multiLevelType w:val="multilevel"/>
    <w:tmpl w:val="B930F4A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2FA5D2F"/>
    <w:multiLevelType w:val="multilevel"/>
    <w:tmpl w:val="A1DADAF0"/>
    <w:lvl w:ilvl="0">
      <w:start w:val="1"/>
      <w:numFmt w:val="decimal"/>
      <w:lvlText w:val="%1"/>
      <w:lvlJc w:val="left"/>
      <w:pPr>
        <w:ind w:left="360" w:hanging="360"/>
      </w:pPr>
      <w:rPr>
        <w:rFonts w:hint="default"/>
      </w:rPr>
    </w:lvl>
    <w:lvl w:ilvl="1">
      <w:start w:val="1"/>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33" w15:restartNumberingAfterBreak="0">
    <w:nsid w:val="6B295C9F"/>
    <w:multiLevelType w:val="multilevel"/>
    <w:tmpl w:val="A1DADAF0"/>
    <w:lvl w:ilvl="0">
      <w:start w:val="1"/>
      <w:numFmt w:val="decimal"/>
      <w:lvlText w:val="%1"/>
      <w:lvlJc w:val="left"/>
      <w:pPr>
        <w:ind w:left="360" w:hanging="360"/>
      </w:pPr>
      <w:rPr>
        <w:rFonts w:hint="default"/>
      </w:rPr>
    </w:lvl>
    <w:lvl w:ilvl="1">
      <w:start w:val="1"/>
      <w:numFmt w:val="decimal"/>
      <w:lvlText w:val="%1.%2"/>
      <w:lvlJc w:val="left"/>
      <w:pPr>
        <w:ind w:left="576" w:hanging="360"/>
      </w:pPr>
      <w:rPr>
        <w:rFonts w:hint="default"/>
      </w:rPr>
    </w:lvl>
    <w:lvl w:ilvl="2">
      <w:start w:val="1"/>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34" w15:restartNumberingAfterBreak="0">
    <w:nsid w:val="6F6F4FC3"/>
    <w:multiLevelType w:val="hybridMultilevel"/>
    <w:tmpl w:val="44F86278"/>
    <w:lvl w:ilvl="0" w:tplc="08090001">
      <w:start w:val="1"/>
      <w:numFmt w:val="bullet"/>
      <w:lvlText w:val=""/>
      <w:lvlJc w:val="left"/>
      <w:pPr>
        <w:ind w:left="936" w:hanging="360"/>
      </w:pPr>
      <w:rPr>
        <w:rFonts w:ascii="Symbol" w:hAnsi="Symbo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35" w15:restartNumberingAfterBreak="0">
    <w:nsid w:val="70D202BA"/>
    <w:multiLevelType w:val="hybridMultilevel"/>
    <w:tmpl w:val="8DD6C8D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6" w15:restartNumberingAfterBreak="0">
    <w:nsid w:val="75BB68DA"/>
    <w:multiLevelType w:val="hybridMultilevel"/>
    <w:tmpl w:val="9ADA3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0A1D6A"/>
    <w:multiLevelType w:val="multilevel"/>
    <w:tmpl w:val="400427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ABD043C"/>
    <w:multiLevelType w:val="multilevel"/>
    <w:tmpl w:val="5B5689D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C5F1C4A"/>
    <w:multiLevelType w:val="hybridMultilevel"/>
    <w:tmpl w:val="86FE4710"/>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5"/>
  </w:num>
  <w:num w:numId="2">
    <w:abstractNumId w:val="37"/>
  </w:num>
  <w:num w:numId="3">
    <w:abstractNumId w:val="31"/>
  </w:num>
  <w:num w:numId="4">
    <w:abstractNumId w:val="2"/>
  </w:num>
  <w:num w:numId="5">
    <w:abstractNumId w:val="5"/>
  </w:num>
  <w:num w:numId="6">
    <w:abstractNumId w:val="1"/>
  </w:num>
  <w:num w:numId="7">
    <w:abstractNumId w:val="36"/>
  </w:num>
  <w:num w:numId="8">
    <w:abstractNumId w:val="22"/>
  </w:num>
  <w:num w:numId="9">
    <w:abstractNumId w:val="24"/>
  </w:num>
  <w:num w:numId="10">
    <w:abstractNumId w:val="10"/>
  </w:num>
  <w:num w:numId="11">
    <w:abstractNumId w:val="34"/>
  </w:num>
  <w:num w:numId="12">
    <w:abstractNumId w:val="3"/>
  </w:num>
  <w:num w:numId="13">
    <w:abstractNumId w:val="28"/>
  </w:num>
  <w:num w:numId="14">
    <w:abstractNumId w:val="33"/>
  </w:num>
  <w:num w:numId="15">
    <w:abstractNumId w:val="14"/>
  </w:num>
  <w:num w:numId="16">
    <w:abstractNumId w:val="38"/>
  </w:num>
  <w:num w:numId="17">
    <w:abstractNumId w:val="23"/>
  </w:num>
  <w:num w:numId="18">
    <w:abstractNumId w:val="32"/>
  </w:num>
  <w:num w:numId="19">
    <w:abstractNumId w:val="21"/>
  </w:num>
  <w:num w:numId="20">
    <w:abstractNumId w:val="4"/>
  </w:num>
  <w:num w:numId="21">
    <w:abstractNumId w:val="20"/>
  </w:num>
  <w:num w:numId="22">
    <w:abstractNumId w:val="26"/>
  </w:num>
  <w:num w:numId="23">
    <w:abstractNumId w:val="6"/>
  </w:num>
  <w:num w:numId="24">
    <w:abstractNumId w:val="18"/>
  </w:num>
  <w:num w:numId="25">
    <w:abstractNumId w:val="15"/>
  </w:num>
  <w:num w:numId="26">
    <w:abstractNumId w:val="25"/>
  </w:num>
  <w:num w:numId="27">
    <w:abstractNumId w:val="9"/>
  </w:num>
  <w:num w:numId="28">
    <w:abstractNumId w:val="12"/>
  </w:num>
  <w:num w:numId="29">
    <w:abstractNumId w:val="0"/>
  </w:num>
  <w:num w:numId="30">
    <w:abstractNumId w:val="17"/>
  </w:num>
  <w:num w:numId="31">
    <w:abstractNumId w:val="30"/>
  </w:num>
  <w:num w:numId="32">
    <w:abstractNumId w:val="11"/>
  </w:num>
  <w:num w:numId="33">
    <w:abstractNumId w:val="29"/>
  </w:num>
  <w:num w:numId="34">
    <w:abstractNumId w:val="39"/>
  </w:num>
  <w:num w:numId="35">
    <w:abstractNumId w:val="19"/>
  </w:num>
  <w:num w:numId="36">
    <w:abstractNumId w:val="7"/>
  </w:num>
  <w:num w:numId="37">
    <w:abstractNumId w:val="8"/>
  </w:num>
  <w:num w:numId="38">
    <w:abstractNumId w:val="13"/>
  </w:num>
  <w:num w:numId="39">
    <w:abstractNumId w:val="27"/>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BC5"/>
    <w:rsid w:val="000043BD"/>
    <w:rsid w:val="00004B57"/>
    <w:rsid w:val="000053BD"/>
    <w:rsid w:val="000063CE"/>
    <w:rsid w:val="000100B6"/>
    <w:rsid w:val="000159BB"/>
    <w:rsid w:val="00016ED7"/>
    <w:rsid w:val="00024439"/>
    <w:rsid w:val="000262C8"/>
    <w:rsid w:val="0002777B"/>
    <w:rsid w:val="000358FB"/>
    <w:rsid w:val="000414B9"/>
    <w:rsid w:val="0004488F"/>
    <w:rsid w:val="00053783"/>
    <w:rsid w:val="00064C7E"/>
    <w:rsid w:val="00066A0A"/>
    <w:rsid w:val="00066B56"/>
    <w:rsid w:val="00066F56"/>
    <w:rsid w:val="00070628"/>
    <w:rsid w:val="00071BEA"/>
    <w:rsid w:val="00072EE1"/>
    <w:rsid w:val="000834EB"/>
    <w:rsid w:val="00085E51"/>
    <w:rsid w:val="0008663D"/>
    <w:rsid w:val="00092346"/>
    <w:rsid w:val="00094D6A"/>
    <w:rsid w:val="000A0630"/>
    <w:rsid w:val="000A15D6"/>
    <w:rsid w:val="000A2877"/>
    <w:rsid w:val="000A2A77"/>
    <w:rsid w:val="000A3C77"/>
    <w:rsid w:val="000A643F"/>
    <w:rsid w:val="000A6D7D"/>
    <w:rsid w:val="000C27DD"/>
    <w:rsid w:val="000C705A"/>
    <w:rsid w:val="000C71AD"/>
    <w:rsid w:val="000D1F54"/>
    <w:rsid w:val="000D24C4"/>
    <w:rsid w:val="000D6138"/>
    <w:rsid w:val="000E0005"/>
    <w:rsid w:val="000E1289"/>
    <w:rsid w:val="000E4E3A"/>
    <w:rsid w:val="000E6B96"/>
    <w:rsid w:val="000F08B0"/>
    <w:rsid w:val="000F0FCB"/>
    <w:rsid w:val="000F21B4"/>
    <w:rsid w:val="000F2F6D"/>
    <w:rsid w:val="00101A44"/>
    <w:rsid w:val="00103263"/>
    <w:rsid w:val="00103AC4"/>
    <w:rsid w:val="001137C1"/>
    <w:rsid w:val="00117BE9"/>
    <w:rsid w:val="001232DF"/>
    <w:rsid w:val="00125B01"/>
    <w:rsid w:val="0013062A"/>
    <w:rsid w:val="00132A14"/>
    <w:rsid w:val="00133A1F"/>
    <w:rsid w:val="00135BF7"/>
    <w:rsid w:val="0014594D"/>
    <w:rsid w:val="00154C86"/>
    <w:rsid w:val="001561F2"/>
    <w:rsid w:val="00160191"/>
    <w:rsid w:val="00160FFF"/>
    <w:rsid w:val="0016713A"/>
    <w:rsid w:val="001705E2"/>
    <w:rsid w:val="00172D67"/>
    <w:rsid w:val="00183809"/>
    <w:rsid w:val="001852AA"/>
    <w:rsid w:val="001A13E1"/>
    <w:rsid w:val="001A5B7A"/>
    <w:rsid w:val="001B06D8"/>
    <w:rsid w:val="001B62B8"/>
    <w:rsid w:val="001C0755"/>
    <w:rsid w:val="001C1FF3"/>
    <w:rsid w:val="001C6847"/>
    <w:rsid w:val="001D50F2"/>
    <w:rsid w:val="001D7CEF"/>
    <w:rsid w:val="001E3F02"/>
    <w:rsid w:val="001E559F"/>
    <w:rsid w:val="001E74AE"/>
    <w:rsid w:val="001F7A0C"/>
    <w:rsid w:val="0020129D"/>
    <w:rsid w:val="00201C38"/>
    <w:rsid w:val="00201FFF"/>
    <w:rsid w:val="002027A7"/>
    <w:rsid w:val="00203463"/>
    <w:rsid w:val="00205C97"/>
    <w:rsid w:val="00207578"/>
    <w:rsid w:val="00211580"/>
    <w:rsid w:val="0022368C"/>
    <w:rsid w:val="002239CA"/>
    <w:rsid w:val="0022430B"/>
    <w:rsid w:val="00225342"/>
    <w:rsid w:val="00234B94"/>
    <w:rsid w:val="00235D7A"/>
    <w:rsid w:val="00236189"/>
    <w:rsid w:val="00245F25"/>
    <w:rsid w:val="00246F60"/>
    <w:rsid w:val="00247D29"/>
    <w:rsid w:val="00252FFB"/>
    <w:rsid w:val="00255BFE"/>
    <w:rsid w:val="00255C1D"/>
    <w:rsid w:val="0026128D"/>
    <w:rsid w:val="002634B9"/>
    <w:rsid w:val="00264D52"/>
    <w:rsid w:val="00272828"/>
    <w:rsid w:val="00273EBF"/>
    <w:rsid w:val="002769B7"/>
    <w:rsid w:val="002773D6"/>
    <w:rsid w:val="00283012"/>
    <w:rsid w:val="00284062"/>
    <w:rsid w:val="00284E7A"/>
    <w:rsid w:val="00287BC5"/>
    <w:rsid w:val="002972D5"/>
    <w:rsid w:val="00297DEF"/>
    <w:rsid w:val="002A66DB"/>
    <w:rsid w:val="002A7A34"/>
    <w:rsid w:val="002B27C1"/>
    <w:rsid w:val="002B4766"/>
    <w:rsid w:val="002B7502"/>
    <w:rsid w:val="002C0637"/>
    <w:rsid w:val="002C4B1A"/>
    <w:rsid w:val="002C5CBA"/>
    <w:rsid w:val="002C71BA"/>
    <w:rsid w:val="002E078A"/>
    <w:rsid w:val="002F4593"/>
    <w:rsid w:val="002F5565"/>
    <w:rsid w:val="002F636F"/>
    <w:rsid w:val="00304395"/>
    <w:rsid w:val="00310389"/>
    <w:rsid w:val="00327116"/>
    <w:rsid w:val="003302C3"/>
    <w:rsid w:val="003334AA"/>
    <w:rsid w:val="00333A19"/>
    <w:rsid w:val="00341507"/>
    <w:rsid w:val="00341A1B"/>
    <w:rsid w:val="00347214"/>
    <w:rsid w:val="0035010E"/>
    <w:rsid w:val="00351B1A"/>
    <w:rsid w:val="00351C58"/>
    <w:rsid w:val="003626D8"/>
    <w:rsid w:val="003641E4"/>
    <w:rsid w:val="00371FF5"/>
    <w:rsid w:val="00374D3B"/>
    <w:rsid w:val="00377967"/>
    <w:rsid w:val="0038387D"/>
    <w:rsid w:val="003849B5"/>
    <w:rsid w:val="00390859"/>
    <w:rsid w:val="003953EF"/>
    <w:rsid w:val="00396EF8"/>
    <w:rsid w:val="003B1774"/>
    <w:rsid w:val="003D28AB"/>
    <w:rsid w:val="003D5AB0"/>
    <w:rsid w:val="003D678A"/>
    <w:rsid w:val="003E57EC"/>
    <w:rsid w:val="003F53AA"/>
    <w:rsid w:val="003F561D"/>
    <w:rsid w:val="00401A43"/>
    <w:rsid w:val="004042A1"/>
    <w:rsid w:val="00405AD3"/>
    <w:rsid w:val="00406E8E"/>
    <w:rsid w:val="00410013"/>
    <w:rsid w:val="00413520"/>
    <w:rsid w:val="0041396E"/>
    <w:rsid w:val="0042601B"/>
    <w:rsid w:val="004436C9"/>
    <w:rsid w:val="00443918"/>
    <w:rsid w:val="00444F05"/>
    <w:rsid w:val="0045465D"/>
    <w:rsid w:val="00460E1B"/>
    <w:rsid w:val="00470062"/>
    <w:rsid w:val="00474FCF"/>
    <w:rsid w:val="00477518"/>
    <w:rsid w:val="00480F38"/>
    <w:rsid w:val="00481317"/>
    <w:rsid w:val="0048493D"/>
    <w:rsid w:val="00492FC1"/>
    <w:rsid w:val="0049488F"/>
    <w:rsid w:val="00495252"/>
    <w:rsid w:val="004A7148"/>
    <w:rsid w:val="004A7824"/>
    <w:rsid w:val="004C043B"/>
    <w:rsid w:val="004C2C18"/>
    <w:rsid w:val="004C4794"/>
    <w:rsid w:val="004C5724"/>
    <w:rsid w:val="004D0A9A"/>
    <w:rsid w:val="004D4F81"/>
    <w:rsid w:val="004D4F93"/>
    <w:rsid w:val="004D5797"/>
    <w:rsid w:val="004D5E02"/>
    <w:rsid w:val="004D6BBB"/>
    <w:rsid w:val="004E11DE"/>
    <w:rsid w:val="004E37FD"/>
    <w:rsid w:val="004E3D8F"/>
    <w:rsid w:val="004E49E3"/>
    <w:rsid w:val="004F3953"/>
    <w:rsid w:val="004F5D9F"/>
    <w:rsid w:val="00502AC7"/>
    <w:rsid w:val="0050728F"/>
    <w:rsid w:val="00532032"/>
    <w:rsid w:val="005335A2"/>
    <w:rsid w:val="00535353"/>
    <w:rsid w:val="00540C25"/>
    <w:rsid w:val="00550541"/>
    <w:rsid w:val="005509EE"/>
    <w:rsid w:val="00553F89"/>
    <w:rsid w:val="00557C29"/>
    <w:rsid w:val="00566616"/>
    <w:rsid w:val="00574171"/>
    <w:rsid w:val="00574AEE"/>
    <w:rsid w:val="005752DA"/>
    <w:rsid w:val="00583445"/>
    <w:rsid w:val="005935E8"/>
    <w:rsid w:val="00595DFF"/>
    <w:rsid w:val="005A0D8D"/>
    <w:rsid w:val="005B2B8B"/>
    <w:rsid w:val="005B4094"/>
    <w:rsid w:val="005C6278"/>
    <w:rsid w:val="005C6DD0"/>
    <w:rsid w:val="005D09AF"/>
    <w:rsid w:val="005D6BC8"/>
    <w:rsid w:val="005D6D1E"/>
    <w:rsid w:val="005E049A"/>
    <w:rsid w:val="005E04C0"/>
    <w:rsid w:val="005E2523"/>
    <w:rsid w:val="005E4E14"/>
    <w:rsid w:val="005E6385"/>
    <w:rsid w:val="005E7A78"/>
    <w:rsid w:val="005F0802"/>
    <w:rsid w:val="005F5578"/>
    <w:rsid w:val="006029E9"/>
    <w:rsid w:val="00612B06"/>
    <w:rsid w:val="00617732"/>
    <w:rsid w:val="006234B8"/>
    <w:rsid w:val="0062368E"/>
    <w:rsid w:val="0062376D"/>
    <w:rsid w:val="00624717"/>
    <w:rsid w:val="0063488F"/>
    <w:rsid w:val="0063511A"/>
    <w:rsid w:val="006376FF"/>
    <w:rsid w:val="00645D06"/>
    <w:rsid w:val="00646653"/>
    <w:rsid w:val="006513BB"/>
    <w:rsid w:val="00651572"/>
    <w:rsid w:val="006559C8"/>
    <w:rsid w:val="00655FC8"/>
    <w:rsid w:val="006663A4"/>
    <w:rsid w:val="00674F59"/>
    <w:rsid w:val="00682636"/>
    <w:rsid w:val="006826D5"/>
    <w:rsid w:val="006853F5"/>
    <w:rsid w:val="006867E1"/>
    <w:rsid w:val="00696155"/>
    <w:rsid w:val="006A7CAA"/>
    <w:rsid w:val="006C03CB"/>
    <w:rsid w:val="006C1902"/>
    <w:rsid w:val="006C6D87"/>
    <w:rsid w:val="006E3D5F"/>
    <w:rsid w:val="006E560C"/>
    <w:rsid w:val="006E7E31"/>
    <w:rsid w:val="006E7FC4"/>
    <w:rsid w:val="006F5043"/>
    <w:rsid w:val="00701CE1"/>
    <w:rsid w:val="0070355D"/>
    <w:rsid w:val="00703A0D"/>
    <w:rsid w:val="00703F91"/>
    <w:rsid w:val="0070540A"/>
    <w:rsid w:val="00707206"/>
    <w:rsid w:val="00707478"/>
    <w:rsid w:val="007125BE"/>
    <w:rsid w:val="00720A22"/>
    <w:rsid w:val="00720AEA"/>
    <w:rsid w:val="007218A2"/>
    <w:rsid w:val="00722EF3"/>
    <w:rsid w:val="00724C96"/>
    <w:rsid w:val="00727387"/>
    <w:rsid w:val="00727B03"/>
    <w:rsid w:val="00727DD2"/>
    <w:rsid w:val="00731A6C"/>
    <w:rsid w:val="0073493F"/>
    <w:rsid w:val="00735A27"/>
    <w:rsid w:val="00740EB6"/>
    <w:rsid w:val="00742B30"/>
    <w:rsid w:val="00743DC6"/>
    <w:rsid w:val="00745910"/>
    <w:rsid w:val="00747306"/>
    <w:rsid w:val="0075029F"/>
    <w:rsid w:val="0075529E"/>
    <w:rsid w:val="00756727"/>
    <w:rsid w:val="007569CC"/>
    <w:rsid w:val="007708B2"/>
    <w:rsid w:val="0077573F"/>
    <w:rsid w:val="00776C71"/>
    <w:rsid w:val="007807E8"/>
    <w:rsid w:val="00781E18"/>
    <w:rsid w:val="0078378E"/>
    <w:rsid w:val="00784179"/>
    <w:rsid w:val="00786322"/>
    <w:rsid w:val="007870BD"/>
    <w:rsid w:val="00790DAE"/>
    <w:rsid w:val="00792592"/>
    <w:rsid w:val="007938AB"/>
    <w:rsid w:val="0079734C"/>
    <w:rsid w:val="007A0531"/>
    <w:rsid w:val="007A0F17"/>
    <w:rsid w:val="007B3EED"/>
    <w:rsid w:val="007B7124"/>
    <w:rsid w:val="007C054B"/>
    <w:rsid w:val="007C5BEC"/>
    <w:rsid w:val="007D0E14"/>
    <w:rsid w:val="007D1D3B"/>
    <w:rsid w:val="007D4A16"/>
    <w:rsid w:val="007E4A01"/>
    <w:rsid w:val="007E4C18"/>
    <w:rsid w:val="007E4DB8"/>
    <w:rsid w:val="007E559D"/>
    <w:rsid w:val="007F1022"/>
    <w:rsid w:val="007F5426"/>
    <w:rsid w:val="007F6679"/>
    <w:rsid w:val="007F74FA"/>
    <w:rsid w:val="0080075C"/>
    <w:rsid w:val="00800F68"/>
    <w:rsid w:val="0080772D"/>
    <w:rsid w:val="00821F5E"/>
    <w:rsid w:val="0082594F"/>
    <w:rsid w:val="00826A29"/>
    <w:rsid w:val="008360F9"/>
    <w:rsid w:val="008506A6"/>
    <w:rsid w:val="00850877"/>
    <w:rsid w:val="0086623C"/>
    <w:rsid w:val="008735F2"/>
    <w:rsid w:val="00884F1B"/>
    <w:rsid w:val="00886410"/>
    <w:rsid w:val="0089367D"/>
    <w:rsid w:val="008949E3"/>
    <w:rsid w:val="008A4A77"/>
    <w:rsid w:val="008A7C86"/>
    <w:rsid w:val="008B2857"/>
    <w:rsid w:val="008B57AF"/>
    <w:rsid w:val="008D241E"/>
    <w:rsid w:val="008D38A9"/>
    <w:rsid w:val="008D44AC"/>
    <w:rsid w:val="008D4EED"/>
    <w:rsid w:val="008D6613"/>
    <w:rsid w:val="008E077D"/>
    <w:rsid w:val="008E259B"/>
    <w:rsid w:val="008E500A"/>
    <w:rsid w:val="008E6B49"/>
    <w:rsid w:val="008E7D08"/>
    <w:rsid w:val="008F1D50"/>
    <w:rsid w:val="008F3C9F"/>
    <w:rsid w:val="008F6DC7"/>
    <w:rsid w:val="008F7AF9"/>
    <w:rsid w:val="00904794"/>
    <w:rsid w:val="009047D7"/>
    <w:rsid w:val="009073A5"/>
    <w:rsid w:val="00911638"/>
    <w:rsid w:val="00921A1C"/>
    <w:rsid w:val="009221A2"/>
    <w:rsid w:val="009266B5"/>
    <w:rsid w:val="00927236"/>
    <w:rsid w:val="0093301D"/>
    <w:rsid w:val="00935E8E"/>
    <w:rsid w:val="0096297F"/>
    <w:rsid w:val="00964FB9"/>
    <w:rsid w:val="00965546"/>
    <w:rsid w:val="00966901"/>
    <w:rsid w:val="009676FB"/>
    <w:rsid w:val="00967B3A"/>
    <w:rsid w:val="00975CD6"/>
    <w:rsid w:val="00980F98"/>
    <w:rsid w:val="0098281C"/>
    <w:rsid w:val="00983DA4"/>
    <w:rsid w:val="00985EEE"/>
    <w:rsid w:val="00991686"/>
    <w:rsid w:val="00993DA8"/>
    <w:rsid w:val="0099625C"/>
    <w:rsid w:val="00996AC3"/>
    <w:rsid w:val="00997819"/>
    <w:rsid w:val="009B0EFC"/>
    <w:rsid w:val="009B175B"/>
    <w:rsid w:val="009B405F"/>
    <w:rsid w:val="009B57D8"/>
    <w:rsid w:val="009B7228"/>
    <w:rsid w:val="009C057F"/>
    <w:rsid w:val="009C54A5"/>
    <w:rsid w:val="009D13B8"/>
    <w:rsid w:val="009E0BFD"/>
    <w:rsid w:val="009E7F3F"/>
    <w:rsid w:val="009F36D2"/>
    <w:rsid w:val="009F56ED"/>
    <w:rsid w:val="00A01F97"/>
    <w:rsid w:val="00A03486"/>
    <w:rsid w:val="00A036F2"/>
    <w:rsid w:val="00A16F6E"/>
    <w:rsid w:val="00A17E0D"/>
    <w:rsid w:val="00A216AA"/>
    <w:rsid w:val="00A21E6D"/>
    <w:rsid w:val="00A32366"/>
    <w:rsid w:val="00A33F50"/>
    <w:rsid w:val="00A344A7"/>
    <w:rsid w:val="00A370CB"/>
    <w:rsid w:val="00A37CFC"/>
    <w:rsid w:val="00A37E0F"/>
    <w:rsid w:val="00A41320"/>
    <w:rsid w:val="00A425CC"/>
    <w:rsid w:val="00A42969"/>
    <w:rsid w:val="00A42F22"/>
    <w:rsid w:val="00A473D4"/>
    <w:rsid w:val="00A51607"/>
    <w:rsid w:val="00A52BC1"/>
    <w:rsid w:val="00A53693"/>
    <w:rsid w:val="00A53C79"/>
    <w:rsid w:val="00A53CB8"/>
    <w:rsid w:val="00A56ED8"/>
    <w:rsid w:val="00A57291"/>
    <w:rsid w:val="00A72D41"/>
    <w:rsid w:val="00A75300"/>
    <w:rsid w:val="00A86638"/>
    <w:rsid w:val="00A96884"/>
    <w:rsid w:val="00A96F8C"/>
    <w:rsid w:val="00AA0523"/>
    <w:rsid w:val="00AA5B6B"/>
    <w:rsid w:val="00AB74BC"/>
    <w:rsid w:val="00AC0222"/>
    <w:rsid w:val="00AC0B9B"/>
    <w:rsid w:val="00AC19A2"/>
    <w:rsid w:val="00AC40DB"/>
    <w:rsid w:val="00AC6869"/>
    <w:rsid w:val="00AD2456"/>
    <w:rsid w:val="00AD7D08"/>
    <w:rsid w:val="00AD7EEA"/>
    <w:rsid w:val="00AE2587"/>
    <w:rsid w:val="00AE4B7D"/>
    <w:rsid w:val="00AF01D4"/>
    <w:rsid w:val="00AF121A"/>
    <w:rsid w:val="00AF2515"/>
    <w:rsid w:val="00AF4246"/>
    <w:rsid w:val="00AF7DD0"/>
    <w:rsid w:val="00B02AB5"/>
    <w:rsid w:val="00B04C3F"/>
    <w:rsid w:val="00B078E7"/>
    <w:rsid w:val="00B31EA0"/>
    <w:rsid w:val="00B40518"/>
    <w:rsid w:val="00B42168"/>
    <w:rsid w:val="00B5149C"/>
    <w:rsid w:val="00B51BCF"/>
    <w:rsid w:val="00B6096A"/>
    <w:rsid w:val="00B673C0"/>
    <w:rsid w:val="00B911B6"/>
    <w:rsid w:val="00B955E9"/>
    <w:rsid w:val="00BA2D04"/>
    <w:rsid w:val="00BB18C9"/>
    <w:rsid w:val="00BB5BBB"/>
    <w:rsid w:val="00BC7C2A"/>
    <w:rsid w:val="00BD0C08"/>
    <w:rsid w:val="00BD2EFD"/>
    <w:rsid w:val="00BD6145"/>
    <w:rsid w:val="00BD7A75"/>
    <w:rsid w:val="00BE0F49"/>
    <w:rsid w:val="00BE6CE1"/>
    <w:rsid w:val="00BE6EB0"/>
    <w:rsid w:val="00BF2A80"/>
    <w:rsid w:val="00C012F7"/>
    <w:rsid w:val="00C077BA"/>
    <w:rsid w:val="00C107AF"/>
    <w:rsid w:val="00C1134F"/>
    <w:rsid w:val="00C147D8"/>
    <w:rsid w:val="00C16F3F"/>
    <w:rsid w:val="00C17F60"/>
    <w:rsid w:val="00C206F4"/>
    <w:rsid w:val="00C22EF0"/>
    <w:rsid w:val="00C34208"/>
    <w:rsid w:val="00C34457"/>
    <w:rsid w:val="00C40BAB"/>
    <w:rsid w:val="00C4283B"/>
    <w:rsid w:val="00C4526F"/>
    <w:rsid w:val="00C47EAC"/>
    <w:rsid w:val="00C50A76"/>
    <w:rsid w:val="00C55F16"/>
    <w:rsid w:val="00C61171"/>
    <w:rsid w:val="00C63563"/>
    <w:rsid w:val="00C65DB0"/>
    <w:rsid w:val="00C82BB2"/>
    <w:rsid w:val="00C95A1E"/>
    <w:rsid w:val="00C96301"/>
    <w:rsid w:val="00CA03DF"/>
    <w:rsid w:val="00CA334A"/>
    <w:rsid w:val="00CA4EA8"/>
    <w:rsid w:val="00CA6415"/>
    <w:rsid w:val="00CC0C59"/>
    <w:rsid w:val="00CC5436"/>
    <w:rsid w:val="00CC6DDD"/>
    <w:rsid w:val="00CD3A73"/>
    <w:rsid w:val="00CD6C60"/>
    <w:rsid w:val="00CE7455"/>
    <w:rsid w:val="00CF6F8D"/>
    <w:rsid w:val="00CF7087"/>
    <w:rsid w:val="00D009CE"/>
    <w:rsid w:val="00D00E44"/>
    <w:rsid w:val="00D02F42"/>
    <w:rsid w:val="00D04A5E"/>
    <w:rsid w:val="00D07D05"/>
    <w:rsid w:val="00D10960"/>
    <w:rsid w:val="00D22E71"/>
    <w:rsid w:val="00D27C6A"/>
    <w:rsid w:val="00D3012E"/>
    <w:rsid w:val="00D40F7B"/>
    <w:rsid w:val="00D46C27"/>
    <w:rsid w:val="00D51172"/>
    <w:rsid w:val="00D54AE2"/>
    <w:rsid w:val="00D74388"/>
    <w:rsid w:val="00D84AED"/>
    <w:rsid w:val="00D865FE"/>
    <w:rsid w:val="00D9578E"/>
    <w:rsid w:val="00D9591A"/>
    <w:rsid w:val="00D97E4A"/>
    <w:rsid w:val="00DA1F00"/>
    <w:rsid w:val="00DA2B56"/>
    <w:rsid w:val="00DA3754"/>
    <w:rsid w:val="00DB2E6A"/>
    <w:rsid w:val="00DB7B55"/>
    <w:rsid w:val="00DB7D31"/>
    <w:rsid w:val="00DD3C63"/>
    <w:rsid w:val="00DD4160"/>
    <w:rsid w:val="00DD4C1B"/>
    <w:rsid w:val="00DD7D50"/>
    <w:rsid w:val="00DE11DD"/>
    <w:rsid w:val="00DF714F"/>
    <w:rsid w:val="00E06682"/>
    <w:rsid w:val="00E079ED"/>
    <w:rsid w:val="00E1416C"/>
    <w:rsid w:val="00E15D27"/>
    <w:rsid w:val="00E25547"/>
    <w:rsid w:val="00E305BA"/>
    <w:rsid w:val="00E40CA2"/>
    <w:rsid w:val="00E40DED"/>
    <w:rsid w:val="00E60E76"/>
    <w:rsid w:val="00E62E1D"/>
    <w:rsid w:val="00E728B7"/>
    <w:rsid w:val="00E83E16"/>
    <w:rsid w:val="00E84934"/>
    <w:rsid w:val="00E85401"/>
    <w:rsid w:val="00E9005D"/>
    <w:rsid w:val="00EA0885"/>
    <w:rsid w:val="00EA622B"/>
    <w:rsid w:val="00EB1828"/>
    <w:rsid w:val="00EB21F2"/>
    <w:rsid w:val="00EB65FB"/>
    <w:rsid w:val="00EB6D4B"/>
    <w:rsid w:val="00EB7010"/>
    <w:rsid w:val="00EC070C"/>
    <w:rsid w:val="00EC1141"/>
    <w:rsid w:val="00EC118E"/>
    <w:rsid w:val="00EC4783"/>
    <w:rsid w:val="00EC5A9D"/>
    <w:rsid w:val="00EC62AE"/>
    <w:rsid w:val="00EC7162"/>
    <w:rsid w:val="00ED12E3"/>
    <w:rsid w:val="00ED2D4D"/>
    <w:rsid w:val="00ED6279"/>
    <w:rsid w:val="00EE0337"/>
    <w:rsid w:val="00EE7D64"/>
    <w:rsid w:val="00EF2644"/>
    <w:rsid w:val="00F00AE2"/>
    <w:rsid w:val="00F10677"/>
    <w:rsid w:val="00F11514"/>
    <w:rsid w:val="00F126DC"/>
    <w:rsid w:val="00F12A30"/>
    <w:rsid w:val="00F14130"/>
    <w:rsid w:val="00F24553"/>
    <w:rsid w:val="00F254AA"/>
    <w:rsid w:val="00F25D61"/>
    <w:rsid w:val="00F26D0C"/>
    <w:rsid w:val="00F40018"/>
    <w:rsid w:val="00F44FA1"/>
    <w:rsid w:val="00F45549"/>
    <w:rsid w:val="00F52533"/>
    <w:rsid w:val="00F64837"/>
    <w:rsid w:val="00F7117E"/>
    <w:rsid w:val="00F930AC"/>
    <w:rsid w:val="00F95F58"/>
    <w:rsid w:val="00F95F94"/>
    <w:rsid w:val="00F97B78"/>
    <w:rsid w:val="00FA08E4"/>
    <w:rsid w:val="00FA4F05"/>
    <w:rsid w:val="00FA5854"/>
    <w:rsid w:val="00FB6002"/>
    <w:rsid w:val="00FE7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7B99240A-8D34-4C20-A10E-CCAA6343B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232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5DB0"/>
    <w:pPr>
      <w:pBdr>
        <w:bottom w:val="single" w:sz="8" w:space="1" w:color="000000" w:themeColor="text1"/>
      </w:pBdr>
      <w:spacing w:after="0" w:line="240" w:lineRule="auto"/>
    </w:pPr>
    <w:rPr>
      <w:rFonts w:ascii="Arial" w:eastAsiaTheme="minorEastAsia" w:hAnsi="Arial"/>
      <w:color w:val="000000" w:themeColor="text1"/>
      <w:lang w:val="en-US" w:eastAsia="ja-JP"/>
    </w:rPr>
  </w:style>
  <w:style w:type="character" w:customStyle="1" w:styleId="NoSpacingChar">
    <w:name w:val="No Spacing Char"/>
    <w:basedOn w:val="DefaultParagraphFont"/>
    <w:link w:val="NoSpacing"/>
    <w:uiPriority w:val="1"/>
    <w:rsid w:val="00C65DB0"/>
    <w:rPr>
      <w:rFonts w:ascii="Arial" w:eastAsiaTheme="minorEastAsia" w:hAnsi="Arial"/>
      <w:color w:val="000000" w:themeColor="text1"/>
      <w:lang w:val="en-US" w:eastAsia="ja-JP"/>
    </w:rPr>
  </w:style>
  <w:style w:type="paragraph" w:styleId="BalloonText">
    <w:name w:val="Balloon Text"/>
    <w:basedOn w:val="Normal"/>
    <w:link w:val="BalloonTextChar"/>
    <w:uiPriority w:val="99"/>
    <w:semiHidden/>
    <w:unhideWhenUsed/>
    <w:rsid w:val="00287B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BC5"/>
    <w:rPr>
      <w:rFonts w:ascii="Tahoma" w:hAnsi="Tahoma" w:cs="Tahoma"/>
      <w:sz w:val="16"/>
      <w:szCs w:val="16"/>
    </w:rPr>
  </w:style>
  <w:style w:type="paragraph" w:styleId="Header">
    <w:name w:val="header"/>
    <w:basedOn w:val="Normal"/>
    <w:link w:val="HeaderChar"/>
    <w:uiPriority w:val="99"/>
    <w:unhideWhenUsed/>
    <w:rsid w:val="001232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32DF"/>
  </w:style>
  <w:style w:type="paragraph" w:styleId="Footer">
    <w:name w:val="footer"/>
    <w:basedOn w:val="Normal"/>
    <w:link w:val="FooterChar"/>
    <w:uiPriority w:val="99"/>
    <w:unhideWhenUsed/>
    <w:rsid w:val="001232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32DF"/>
  </w:style>
  <w:style w:type="paragraph" w:styleId="Title">
    <w:name w:val="Title"/>
    <w:basedOn w:val="Normal"/>
    <w:next w:val="Normal"/>
    <w:link w:val="TitleChar"/>
    <w:uiPriority w:val="10"/>
    <w:qFormat/>
    <w:rsid w:val="00740EB6"/>
    <w:pPr>
      <w:framePr w:wrap="around" w:vAnchor="text" w:hAnchor="text" w:y="1"/>
      <w:pBdr>
        <w:bottom w:val="single" w:sz="8" w:space="1" w:color="000000" w:themeColor="text1"/>
      </w:pBdr>
      <w:shd w:val="clear" w:color="auto" w:fill="FFFFFF" w:themeFill="background1"/>
      <w:spacing w:after="300" w:line="240" w:lineRule="auto"/>
      <w:contextualSpacing/>
      <w:jc w:val="center"/>
    </w:pPr>
    <w:rPr>
      <w:rFonts w:ascii="Arial" w:eastAsiaTheme="majorEastAsia" w:hAnsi="Arial" w:cstheme="majorBidi"/>
      <w:color w:val="000000" w:themeColor="text1"/>
      <w:spacing w:val="5"/>
      <w:kern w:val="28"/>
      <w:szCs w:val="52"/>
    </w:rPr>
  </w:style>
  <w:style w:type="character" w:customStyle="1" w:styleId="TitleChar">
    <w:name w:val="Title Char"/>
    <w:basedOn w:val="DefaultParagraphFont"/>
    <w:link w:val="Title"/>
    <w:uiPriority w:val="10"/>
    <w:rsid w:val="00740EB6"/>
    <w:rPr>
      <w:rFonts w:ascii="Arial" w:eastAsiaTheme="majorEastAsia" w:hAnsi="Arial" w:cstheme="majorBidi"/>
      <w:color w:val="000000" w:themeColor="text1"/>
      <w:spacing w:val="5"/>
      <w:kern w:val="28"/>
      <w:szCs w:val="52"/>
      <w:shd w:val="clear" w:color="auto" w:fill="FFFFFF" w:themeFill="background1"/>
    </w:rPr>
  </w:style>
  <w:style w:type="character" w:customStyle="1" w:styleId="Heading1Char">
    <w:name w:val="Heading 1 Char"/>
    <w:basedOn w:val="DefaultParagraphFont"/>
    <w:link w:val="Heading1"/>
    <w:uiPriority w:val="9"/>
    <w:rsid w:val="001232DF"/>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1232D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232DF"/>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1232DF"/>
    <w:rPr>
      <w:i/>
      <w:iCs/>
      <w:color w:val="808080" w:themeColor="text1" w:themeTint="7F"/>
    </w:rPr>
  </w:style>
  <w:style w:type="character" w:styleId="Emphasis">
    <w:name w:val="Emphasis"/>
    <w:basedOn w:val="DefaultParagraphFont"/>
    <w:uiPriority w:val="20"/>
    <w:qFormat/>
    <w:rsid w:val="001232DF"/>
    <w:rPr>
      <w:i/>
      <w:iCs/>
    </w:rPr>
  </w:style>
  <w:style w:type="character" w:styleId="IntenseEmphasis">
    <w:name w:val="Intense Emphasis"/>
    <w:basedOn w:val="DefaultParagraphFont"/>
    <w:uiPriority w:val="21"/>
    <w:qFormat/>
    <w:rsid w:val="001232DF"/>
    <w:rPr>
      <w:b/>
      <w:bCs/>
      <w:i/>
      <w:iCs/>
      <w:color w:val="4F81BD" w:themeColor="accent1"/>
    </w:rPr>
  </w:style>
  <w:style w:type="character" w:styleId="Strong">
    <w:name w:val="Strong"/>
    <w:basedOn w:val="DefaultParagraphFont"/>
    <w:uiPriority w:val="22"/>
    <w:qFormat/>
    <w:rsid w:val="001232DF"/>
    <w:rPr>
      <w:b/>
      <w:bCs/>
    </w:rPr>
  </w:style>
  <w:style w:type="paragraph" w:styleId="TOCHeading">
    <w:name w:val="TOC Heading"/>
    <w:basedOn w:val="Heading1"/>
    <w:next w:val="Normal"/>
    <w:uiPriority w:val="39"/>
    <w:unhideWhenUsed/>
    <w:qFormat/>
    <w:rsid w:val="001232DF"/>
    <w:pPr>
      <w:outlineLvl w:val="9"/>
    </w:pPr>
    <w:rPr>
      <w:lang w:val="en-US" w:eastAsia="ja-JP"/>
    </w:rPr>
  </w:style>
  <w:style w:type="paragraph" w:styleId="TOC2">
    <w:name w:val="toc 2"/>
    <w:basedOn w:val="Normal"/>
    <w:next w:val="Normal"/>
    <w:autoRedefine/>
    <w:uiPriority w:val="39"/>
    <w:unhideWhenUsed/>
    <w:qFormat/>
    <w:rsid w:val="001232DF"/>
    <w:pPr>
      <w:spacing w:after="100"/>
      <w:ind w:left="220"/>
    </w:pPr>
    <w:rPr>
      <w:rFonts w:eastAsiaTheme="minorEastAsia"/>
      <w:lang w:val="en-US" w:eastAsia="ja-JP"/>
    </w:rPr>
  </w:style>
  <w:style w:type="paragraph" w:styleId="TOC1">
    <w:name w:val="toc 1"/>
    <w:basedOn w:val="Normal"/>
    <w:next w:val="Normal"/>
    <w:autoRedefine/>
    <w:uiPriority w:val="39"/>
    <w:unhideWhenUsed/>
    <w:qFormat/>
    <w:rsid w:val="002F5565"/>
    <w:pPr>
      <w:spacing w:after="100"/>
    </w:pPr>
    <w:rPr>
      <w:rFonts w:ascii="Arial" w:eastAsiaTheme="minorEastAsia" w:hAnsi="Arial" w:cs="Arial"/>
      <w:lang w:val="en-US" w:eastAsia="ja-JP"/>
    </w:rPr>
  </w:style>
  <w:style w:type="paragraph" w:styleId="TOC3">
    <w:name w:val="toc 3"/>
    <w:basedOn w:val="Normal"/>
    <w:next w:val="Normal"/>
    <w:autoRedefine/>
    <w:uiPriority w:val="39"/>
    <w:unhideWhenUsed/>
    <w:qFormat/>
    <w:rsid w:val="001232DF"/>
    <w:pPr>
      <w:spacing w:after="100"/>
      <w:ind w:left="440"/>
    </w:pPr>
    <w:rPr>
      <w:rFonts w:eastAsiaTheme="minorEastAsia"/>
      <w:lang w:val="en-US" w:eastAsia="ja-JP"/>
    </w:rPr>
  </w:style>
  <w:style w:type="paragraph" w:styleId="ListParagraph">
    <w:name w:val="List Paragraph"/>
    <w:basedOn w:val="Normal"/>
    <w:uiPriority w:val="34"/>
    <w:qFormat/>
    <w:rsid w:val="006826D5"/>
    <w:pPr>
      <w:ind w:left="720"/>
      <w:contextualSpacing/>
    </w:pPr>
  </w:style>
  <w:style w:type="character" w:customStyle="1" w:styleId="tgc">
    <w:name w:val="_tgc"/>
    <w:basedOn w:val="DefaultParagraphFont"/>
    <w:rsid w:val="00470062"/>
  </w:style>
  <w:style w:type="character" w:styleId="Hyperlink">
    <w:name w:val="Hyperlink"/>
    <w:basedOn w:val="DefaultParagraphFont"/>
    <w:uiPriority w:val="99"/>
    <w:unhideWhenUsed/>
    <w:rsid w:val="00103AC4"/>
    <w:rPr>
      <w:color w:val="0000FF"/>
      <w:u w:val="single"/>
    </w:rPr>
  </w:style>
  <w:style w:type="paragraph" w:styleId="BodyText">
    <w:name w:val="Body Text"/>
    <w:basedOn w:val="Normal"/>
    <w:link w:val="BodyTextChar"/>
    <w:rsid w:val="00474FCF"/>
    <w:pPr>
      <w:spacing w:after="0" w:line="240" w:lineRule="auto"/>
      <w:jc w:val="center"/>
    </w:pPr>
    <w:rPr>
      <w:rFonts w:ascii="Times New Roman" w:eastAsia="Times New Roman" w:hAnsi="Times New Roman" w:cs="Times New Roman"/>
      <w:b/>
      <w:sz w:val="32"/>
      <w:szCs w:val="20"/>
      <w:u w:val="single"/>
      <w:lang w:val="en-US"/>
    </w:rPr>
  </w:style>
  <w:style w:type="character" w:customStyle="1" w:styleId="BodyTextChar">
    <w:name w:val="Body Text Char"/>
    <w:basedOn w:val="DefaultParagraphFont"/>
    <w:link w:val="BodyText"/>
    <w:rsid w:val="00474FCF"/>
    <w:rPr>
      <w:rFonts w:ascii="Times New Roman" w:eastAsia="Times New Roman" w:hAnsi="Times New Roman" w:cs="Times New Roman"/>
      <w:b/>
      <w:sz w:val="32"/>
      <w:szCs w:val="20"/>
      <w:u w:val="single"/>
      <w:lang w:val="en-US"/>
    </w:rPr>
  </w:style>
  <w:style w:type="paragraph" w:styleId="NormalWeb">
    <w:name w:val="Normal (Web)"/>
    <w:basedOn w:val="Normal"/>
    <w:uiPriority w:val="99"/>
    <w:semiHidden/>
    <w:unhideWhenUsed/>
    <w:rsid w:val="00474FCF"/>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CD6C60"/>
    <w:rPr>
      <w:color w:val="800080" w:themeColor="followedHyperlink"/>
      <w:u w:val="single"/>
    </w:rPr>
  </w:style>
  <w:style w:type="paragraph" w:customStyle="1" w:styleId="Default">
    <w:name w:val="Default"/>
    <w:rsid w:val="005E4E1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UnresolvedMention">
    <w:name w:val="Unresolved Mention"/>
    <w:basedOn w:val="DefaultParagraphFont"/>
    <w:uiPriority w:val="99"/>
    <w:semiHidden/>
    <w:unhideWhenUsed/>
    <w:rsid w:val="0093301D"/>
    <w:rPr>
      <w:color w:val="808080"/>
      <w:shd w:val="clear" w:color="auto" w:fill="E6E6E6"/>
    </w:rPr>
  </w:style>
  <w:style w:type="character" w:customStyle="1" w:styleId="selectable">
    <w:name w:val="selectable"/>
    <w:basedOn w:val="DefaultParagraphFont"/>
    <w:rsid w:val="000A2A77"/>
  </w:style>
  <w:style w:type="character" w:customStyle="1" w:styleId="y0nh2b">
    <w:name w:val="y0nh2b"/>
    <w:basedOn w:val="DefaultParagraphFont"/>
    <w:rsid w:val="00B51BCF"/>
  </w:style>
  <w:style w:type="paragraph" w:styleId="EndnoteText">
    <w:name w:val="endnote text"/>
    <w:basedOn w:val="Normal"/>
    <w:link w:val="EndnoteTextChar"/>
    <w:uiPriority w:val="99"/>
    <w:semiHidden/>
    <w:unhideWhenUsed/>
    <w:rsid w:val="0077573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7573F"/>
    <w:rPr>
      <w:sz w:val="20"/>
      <w:szCs w:val="20"/>
    </w:rPr>
  </w:style>
  <w:style w:type="character" w:styleId="EndnoteReference">
    <w:name w:val="endnote reference"/>
    <w:basedOn w:val="DefaultParagraphFont"/>
    <w:uiPriority w:val="99"/>
    <w:semiHidden/>
    <w:unhideWhenUsed/>
    <w:rsid w:val="007757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26801">
      <w:bodyDiv w:val="1"/>
      <w:marLeft w:val="0"/>
      <w:marRight w:val="0"/>
      <w:marTop w:val="0"/>
      <w:marBottom w:val="0"/>
      <w:divBdr>
        <w:top w:val="none" w:sz="0" w:space="0" w:color="auto"/>
        <w:left w:val="none" w:sz="0" w:space="0" w:color="auto"/>
        <w:bottom w:val="none" w:sz="0" w:space="0" w:color="auto"/>
        <w:right w:val="none" w:sz="0" w:space="0" w:color="auto"/>
      </w:divBdr>
    </w:div>
    <w:div w:id="227227952">
      <w:bodyDiv w:val="1"/>
      <w:marLeft w:val="0"/>
      <w:marRight w:val="0"/>
      <w:marTop w:val="0"/>
      <w:marBottom w:val="0"/>
      <w:divBdr>
        <w:top w:val="none" w:sz="0" w:space="0" w:color="auto"/>
        <w:left w:val="none" w:sz="0" w:space="0" w:color="auto"/>
        <w:bottom w:val="none" w:sz="0" w:space="0" w:color="auto"/>
        <w:right w:val="none" w:sz="0" w:space="0" w:color="auto"/>
      </w:divBdr>
    </w:div>
    <w:div w:id="562914447">
      <w:bodyDiv w:val="1"/>
      <w:marLeft w:val="0"/>
      <w:marRight w:val="0"/>
      <w:marTop w:val="0"/>
      <w:marBottom w:val="0"/>
      <w:divBdr>
        <w:top w:val="none" w:sz="0" w:space="0" w:color="auto"/>
        <w:left w:val="none" w:sz="0" w:space="0" w:color="auto"/>
        <w:bottom w:val="none" w:sz="0" w:space="0" w:color="auto"/>
        <w:right w:val="none" w:sz="0" w:space="0" w:color="auto"/>
      </w:divBdr>
    </w:div>
    <w:div w:id="682828379">
      <w:bodyDiv w:val="1"/>
      <w:marLeft w:val="0"/>
      <w:marRight w:val="0"/>
      <w:marTop w:val="0"/>
      <w:marBottom w:val="0"/>
      <w:divBdr>
        <w:top w:val="none" w:sz="0" w:space="0" w:color="auto"/>
        <w:left w:val="none" w:sz="0" w:space="0" w:color="auto"/>
        <w:bottom w:val="none" w:sz="0" w:space="0" w:color="auto"/>
        <w:right w:val="none" w:sz="0" w:space="0" w:color="auto"/>
      </w:divBdr>
    </w:div>
    <w:div w:id="697237678">
      <w:bodyDiv w:val="1"/>
      <w:marLeft w:val="0"/>
      <w:marRight w:val="0"/>
      <w:marTop w:val="0"/>
      <w:marBottom w:val="0"/>
      <w:divBdr>
        <w:top w:val="none" w:sz="0" w:space="0" w:color="auto"/>
        <w:left w:val="none" w:sz="0" w:space="0" w:color="auto"/>
        <w:bottom w:val="none" w:sz="0" w:space="0" w:color="auto"/>
        <w:right w:val="none" w:sz="0" w:space="0" w:color="auto"/>
      </w:divBdr>
    </w:div>
    <w:div w:id="780537166">
      <w:bodyDiv w:val="1"/>
      <w:marLeft w:val="0"/>
      <w:marRight w:val="0"/>
      <w:marTop w:val="0"/>
      <w:marBottom w:val="0"/>
      <w:divBdr>
        <w:top w:val="none" w:sz="0" w:space="0" w:color="auto"/>
        <w:left w:val="none" w:sz="0" w:space="0" w:color="auto"/>
        <w:bottom w:val="none" w:sz="0" w:space="0" w:color="auto"/>
        <w:right w:val="none" w:sz="0" w:space="0" w:color="auto"/>
      </w:divBdr>
    </w:div>
    <w:div w:id="792940266">
      <w:bodyDiv w:val="1"/>
      <w:marLeft w:val="0"/>
      <w:marRight w:val="0"/>
      <w:marTop w:val="0"/>
      <w:marBottom w:val="0"/>
      <w:divBdr>
        <w:top w:val="none" w:sz="0" w:space="0" w:color="auto"/>
        <w:left w:val="none" w:sz="0" w:space="0" w:color="auto"/>
        <w:bottom w:val="none" w:sz="0" w:space="0" w:color="auto"/>
        <w:right w:val="none" w:sz="0" w:space="0" w:color="auto"/>
      </w:divBdr>
    </w:div>
    <w:div w:id="802776915">
      <w:bodyDiv w:val="1"/>
      <w:marLeft w:val="0"/>
      <w:marRight w:val="0"/>
      <w:marTop w:val="0"/>
      <w:marBottom w:val="0"/>
      <w:divBdr>
        <w:top w:val="none" w:sz="0" w:space="0" w:color="auto"/>
        <w:left w:val="none" w:sz="0" w:space="0" w:color="auto"/>
        <w:bottom w:val="none" w:sz="0" w:space="0" w:color="auto"/>
        <w:right w:val="none" w:sz="0" w:space="0" w:color="auto"/>
      </w:divBdr>
    </w:div>
    <w:div w:id="840042233">
      <w:bodyDiv w:val="1"/>
      <w:marLeft w:val="0"/>
      <w:marRight w:val="0"/>
      <w:marTop w:val="0"/>
      <w:marBottom w:val="0"/>
      <w:divBdr>
        <w:top w:val="none" w:sz="0" w:space="0" w:color="auto"/>
        <w:left w:val="none" w:sz="0" w:space="0" w:color="auto"/>
        <w:bottom w:val="none" w:sz="0" w:space="0" w:color="auto"/>
        <w:right w:val="none" w:sz="0" w:space="0" w:color="auto"/>
      </w:divBdr>
    </w:div>
    <w:div w:id="909000624">
      <w:bodyDiv w:val="1"/>
      <w:marLeft w:val="0"/>
      <w:marRight w:val="0"/>
      <w:marTop w:val="0"/>
      <w:marBottom w:val="0"/>
      <w:divBdr>
        <w:top w:val="none" w:sz="0" w:space="0" w:color="auto"/>
        <w:left w:val="none" w:sz="0" w:space="0" w:color="auto"/>
        <w:bottom w:val="none" w:sz="0" w:space="0" w:color="auto"/>
        <w:right w:val="none" w:sz="0" w:space="0" w:color="auto"/>
      </w:divBdr>
    </w:div>
    <w:div w:id="943270436">
      <w:bodyDiv w:val="1"/>
      <w:marLeft w:val="0"/>
      <w:marRight w:val="0"/>
      <w:marTop w:val="0"/>
      <w:marBottom w:val="0"/>
      <w:divBdr>
        <w:top w:val="none" w:sz="0" w:space="0" w:color="auto"/>
        <w:left w:val="none" w:sz="0" w:space="0" w:color="auto"/>
        <w:bottom w:val="none" w:sz="0" w:space="0" w:color="auto"/>
        <w:right w:val="none" w:sz="0" w:space="0" w:color="auto"/>
      </w:divBdr>
    </w:div>
    <w:div w:id="1070231869">
      <w:bodyDiv w:val="1"/>
      <w:marLeft w:val="0"/>
      <w:marRight w:val="0"/>
      <w:marTop w:val="0"/>
      <w:marBottom w:val="0"/>
      <w:divBdr>
        <w:top w:val="none" w:sz="0" w:space="0" w:color="auto"/>
        <w:left w:val="none" w:sz="0" w:space="0" w:color="auto"/>
        <w:bottom w:val="none" w:sz="0" w:space="0" w:color="auto"/>
        <w:right w:val="none" w:sz="0" w:space="0" w:color="auto"/>
      </w:divBdr>
    </w:div>
    <w:div w:id="1170214060">
      <w:bodyDiv w:val="1"/>
      <w:marLeft w:val="0"/>
      <w:marRight w:val="0"/>
      <w:marTop w:val="0"/>
      <w:marBottom w:val="0"/>
      <w:divBdr>
        <w:top w:val="none" w:sz="0" w:space="0" w:color="auto"/>
        <w:left w:val="none" w:sz="0" w:space="0" w:color="auto"/>
        <w:bottom w:val="none" w:sz="0" w:space="0" w:color="auto"/>
        <w:right w:val="none" w:sz="0" w:space="0" w:color="auto"/>
      </w:divBdr>
    </w:div>
    <w:div w:id="1440880959">
      <w:bodyDiv w:val="1"/>
      <w:marLeft w:val="0"/>
      <w:marRight w:val="0"/>
      <w:marTop w:val="0"/>
      <w:marBottom w:val="0"/>
      <w:divBdr>
        <w:top w:val="none" w:sz="0" w:space="0" w:color="auto"/>
        <w:left w:val="none" w:sz="0" w:space="0" w:color="auto"/>
        <w:bottom w:val="none" w:sz="0" w:space="0" w:color="auto"/>
        <w:right w:val="none" w:sz="0" w:space="0" w:color="auto"/>
      </w:divBdr>
    </w:div>
    <w:div w:id="1772699539">
      <w:bodyDiv w:val="1"/>
      <w:marLeft w:val="0"/>
      <w:marRight w:val="0"/>
      <w:marTop w:val="0"/>
      <w:marBottom w:val="0"/>
      <w:divBdr>
        <w:top w:val="none" w:sz="0" w:space="0" w:color="auto"/>
        <w:left w:val="none" w:sz="0" w:space="0" w:color="auto"/>
        <w:bottom w:val="none" w:sz="0" w:space="0" w:color="auto"/>
        <w:right w:val="none" w:sz="0" w:space="0" w:color="auto"/>
      </w:divBdr>
    </w:div>
    <w:div w:id="1944457239">
      <w:bodyDiv w:val="1"/>
      <w:marLeft w:val="0"/>
      <w:marRight w:val="0"/>
      <w:marTop w:val="0"/>
      <w:marBottom w:val="0"/>
      <w:divBdr>
        <w:top w:val="none" w:sz="0" w:space="0" w:color="auto"/>
        <w:left w:val="none" w:sz="0" w:space="0" w:color="auto"/>
        <w:bottom w:val="none" w:sz="0" w:space="0" w:color="auto"/>
        <w:right w:val="none" w:sz="0" w:space="0" w:color="auto"/>
      </w:divBdr>
    </w:div>
    <w:div w:id="1958562655">
      <w:bodyDiv w:val="1"/>
      <w:marLeft w:val="0"/>
      <w:marRight w:val="0"/>
      <w:marTop w:val="0"/>
      <w:marBottom w:val="0"/>
      <w:divBdr>
        <w:top w:val="none" w:sz="0" w:space="0" w:color="auto"/>
        <w:left w:val="none" w:sz="0" w:space="0" w:color="auto"/>
        <w:bottom w:val="none" w:sz="0" w:space="0" w:color="auto"/>
        <w:right w:val="none" w:sz="0" w:space="0" w:color="auto"/>
      </w:divBdr>
    </w:div>
    <w:div w:id="2037539696">
      <w:bodyDiv w:val="1"/>
      <w:marLeft w:val="0"/>
      <w:marRight w:val="0"/>
      <w:marTop w:val="0"/>
      <w:marBottom w:val="0"/>
      <w:divBdr>
        <w:top w:val="none" w:sz="0" w:space="0" w:color="auto"/>
        <w:left w:val="none" w:sz="0" w:space="0" w:color="auto"/>
        <w:bottom w:val="none" w:sz="0" w:space="0" w:color="auto"/>
        <w:right w:val="none" w:sz="0" w:space="0" w:color="auto"/>
      </w:divBdr>
    </w:div>
    <w:div w:id="2040935397">
      <w:bodyDiv w:val="1"/>
      <w:marLeft w:val="0"/>
      <w:marRight w:val="0"/>
      <w:marTop w:val="0"/>
      <w:marBottom w:val="0"/>
      <w:divBdr>
        <w:top w:val="none" w:sz="0" w:space="0" w:color="auto"/>
        <w:left w:val="none" w:sz="0" w:space="0" w:color="auto"/>
        <w:bottom w:val="none" w:sz="0" w:space="0" w:color="auto"/>
        <w:right w:val="none" w:sz="0" w:space="0" w:color="auto"/>
      </w:divBdr>
    </w:div>
    <w:div w:id="2126190641">
      <w:bodyDiv w:val="1"/>
      <w:marLeft w:val="0"/>
      <w:marRight w:val="0"/>
      <w:marTop w:val="0"/>
      <w:marBottom w:val="0"/>
      <w:divBdr>
        <w:top w:val="none" w:sz="0" w:space="0" w:color="auto"/>
        <w:left w:val="none" w:sz="0" w:space="0" w:color="auto"/>
        <w:bottom w:val="none" w:sz="0" w:space="0" w:color="auto"/>
        <w:right w:val="none" w:sz="0" w:space="0" w:color="auto"/>
      </w:divBdr>
    </w:div>
    <w:div w:id="2138645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117" Type="http://schemas.openxmlformats.org/officeDocument/2006/relationships/image" Target="media/image81.png"/><Relationship Id="rId21" Type="http://schemas.openxmlformats.org/officeDocument/2006/relationships/image" Target="media/image8.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image" Target="media/image47.png"/><Relationship Id="rId68" Type="http://schemas.openxmlformats.org/officeDocument/2006/relationships/image" Target="media/image52.png"/><Relationship Id="rId84" Type="http://schemas.openxmlformats.org/officeDocument/2006/relationships/image" Target="media/image63.wmf"/><Relationship Id="rId89" Type="http://schemas.openxmlformats.org/officeDocument/2006/relationships/oleObject" Target="embeddings/oleObject8.bin"/><Relationship Id="rId112" Type="http://schemas.openxmlformats.org/officeDocument/2006/relationships/image" Target="media/image77.wmf"/><Relationship Id="rId16" Type="http://schemas.openxmlformats.org/officeDocument/2006/relationships/hyperlink" Target="https://www.google.co.uk/url?sa=i&amp;rct=j&amp;q=&amp;esrc=s&amp;source=images&amp;cd=&amp;cad=rja&amp;uact=8&amp;ved=2ahUKEwik-MjwwLTaAhUMchQKHYaJB_4QjRx6BAgAEAU&amp;url=https://www.theglobeandmail.com/report-on-business/breakthrough/how-the-liquefied-natural-gas-process-works/article13261693/&amp;psig=AOvVaw0ZSoKQ4shLLse4sXK8z6FM&amp;ust=1523614493283310" TargetMode="External"/><Relationship Id="rId107" Type="http://schemas.openxmlformats.org/officeDocument/2006/relationships/oleObject" Target="embeddings/oleObject17.bin"/><Relationship Id="rId11" Type="http://schemas.openxmlformats.org/officeDocument/2006/relationships/footer" Target="footer1.xml"/><Relationship Id="rId32" Type="http://schemas.openxmlformats.org/officeDocument/2006/relationships/image" Target="media/image17.emf"/><Relationship Id="rId37" Type="http://schemas.openxmlformats.org/officeDocument/2006/relationships/image" Target="media/image21.png"/><Relationship Id="rId53" Type="http://schemas.openxmlformats.org/officeDocument/2006/relationships/image" Target="media/image37.jpeg"/><Relationship Id="rId58" Type="http://schemas.openxmlformats.org/officeDocument/2006/relationships/image" Target="media/image42.jpeg"/><Relationship Id="rId74" Type="http://schemas.openxmlformats.org/officeDocument/2006/relationships/image" Target="media/image58.wmf"/><Relationship Id="rId79" Type="http://schemas.openxmlformats.org/officeDocument/2006/relationships/oleObject" Target="embeddings/oleObject3.bin"/><Relationship Id="rId102" Type="http://schemas.openxmlformats.org/officeDocument/2006/relationships/image" Target="media/image72.wmf"/><Relationship Id="rId5" Type="http://schemas.openxmlformats.org/officeDocument/2006/relationships/settings" Target="settings.xml"/><Relationship Id="rId61" Type="http://schemas.openxmlformats.org/officeDocument/2006/relationships/image" Target="media/image45.png"/><Relationship Id="rId82" Type="http://schemas.openxmlformats.org/officeDocument/2006/relationships/image" Target="media/image62.wmf"/><Relationship Id="rId90" Type="http://schemas.openxmlformats.org/officeDocument/2006/relationships/image" Target="media/image66.wmf"/><Relationship Id="rId95" Type="http://schemas.openxmlformats.org/officeDocument/2006/relationships/oleObject" Target="embeddings/oleObject11.bin"/><Relationship Id="rId19" Type="http://schemas.openxmlformats.org/officeDocument/2006/relationships/image" Target="media/image6.png"/><Relationship Id="rId14" Type="http://schemas.openxmlformats.org/officeDocument/2006/relationships/image" Target="media/image3.png"/><Relationship Id="rId22" Type="http://schemas.openxmlformats.org/officeDocument/2006/relationships/image" Target="media/image9.jpeg"/><Relationship Id="rId27" Type="http://schemas.openxmlformats.org/officeDocument/2006/relationships/image" Target="media/image13.png"/><Relationship Id="rId30" Type="http://schemas.openxmlformats.org/officeDocument/2006/relationships/image" Target="media/image15.jpeg"/><Relationship Id="rId35" Type="http://schemas.openxmlformats.org/officeDocument/2006/relationships/image" Target="media/image20.png"/><Relationship Id="rId43" Type="http://schemas.openxmlformats.org/officeDocument/2006/relationships/image" Target="media/image27.png"/><Relationship Id="rId48" Type="http://schemas.openxmlformats.org/officeDocument/2006/relationships/image" Target="media/image32.jpeg"/><Relationship Id="rId56" Type="http://schemas.openxmlformats.org/officeDocument/2006/relationships/image" Target="media/image40.jpeg"/><Relationship Id="rId64" Type="http://schemas.openxmlformats.org/officeDocument/2006/relationships/image" Target="media/image48.png"/><Relationship Id="rId69" Type="http://schemas.openxmlformats.org/officeDocument/2006/relationships/image" Target="media/image53.png"/><Relationship Id="rId77" Type="http://schemas.openxmlformats.org/officeDocument/2006/relationships/oleObject" Target="embeddings/oleObject2.bin"/><Relationship Id="rId100" Type="http://schemas.openxmlformats.org/officeDocument/2006/relationships/image" Target="media/image71.wmf"/><Relationship Id="rId105" Type="http://schemas.openxmlformats.org/officeDocument/2006/relationships/oleObject" Target="embeddings/oleObject16.bin"/><Relationship Id="rId113" Type="http://schemas.openxmlformats.org/officeDocument/2006/relationships/oleObject" Target="embeddings/oleObject20.bin"/><Relationship Id="rId118" Type="http://schemas.openxmlformats.org/officeDocument/2006/relationships/image" Target="media/image82.png"/><Relationship Id="rId8" Type="http://schemas.openxmlformats.org/officeDocument/2006/relationships/endnotes" Target="endnotes.xml"/><Relationship Id="rId51" Type="http://schemas.openxmlformats.org/officeDocument/2006/relationships/image" Target="media/image35.jpeg"/><Relationship Id="rId72" Type="http://schemas.openxmlformats.org/officeDocument/2006/relationships/image" Target="media/image56.png"/><Relationship Id="rId80" Type="http://schemas.openxmlformats.org/officeDocument/2006/relationships/image" Target="media/image61.wmf"/><Relationship Id="rId85" Type="http://schemas.openxmlformats.org/officeDocument/2006/relationships/oleObject" Target="embeddings/oleObject6.bin"/><Relationship Id="rId93" Type="http://schemas.openxmlformats.org/officeDocument/2006/relationships/oleObject" Target="embeddings/oleObject10.bin"/><Relationship Id="rId98" Type="http://schemas.openxmlformats.org/officeDocument/2006/relationships/image" Target="media/image70.wmf"/><Relationship Id="rId121"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image" Target="media/image4.jpeg"/><Relationship Id="rId25" Type="http://schemas.openxmlformats.org/officeDocument/2006/relationships/image" Target="media/image11.png"/><Relationship Id="rId33" Type="http://schemas.openxmlformats.org/officeDocument/2006/relationships/image" Target="media/image18.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jpeg"/><Relationship Id="rId67" Type="http://schemas.openxmlformats.org/officeDocument/2006/relationships/image" Target="media/image51.png"/><Relationship Id="rId103" Type="http://schemas.openxmlformats.org/officeDocument/2006/relationships/oleObject" Target="embeddings/oleObject15.bin"/><Relationship Id="rId108" Type="http://schemas.openxmlformats.org/officeDocument/2006/relationships/image" Target="media/image75.wmf"/><Relationship Id="rId116" Type="http://schemas.openxmlformats.org/officeDocument/2006/relationships/image" Target="media/image80.png"/><Relationship Id="rId20" Type="http://schemas.openxmlformats.org/officeDocument/2006/relationships/image" Target="media/image7.png"/><Relationship Id="rId41" Type="http://schemas.openxmlformats.org/officeDocument/2006/relationships/image" Target="media/image25.png"/><Relationship Id="rId54" Type="http://schemas.openxmlformats.org/officeDocument/2006/relationships/image" Target="media/image38.jpeg"/><Relationship Id="rId62" Type="http://schemas.openxmlformats.org/officeDocument/2006/relationships/image" Target="media/image46.png"/><Relationship Id="rId70" Type="http://schemas.openxmlformats.org/officeDocument/2006/relationships/image" Target="media/image54.png"/><Relationship Id="rId75" Type="http://schemas.openxmlformats.org/officeDocument/2006/relationships/oleObject" Target="embeddings/oleObject1.bin"/><Relationship Id="rId83" Type="http://schemas.openxmlformats.org/officeDocument/2006/relationships/oleObject" Target="embeddings/oleObject5.bin"/><Relationship Id="rId88" Type="http://schemas.openxmlformats.org/officeDocument/2006/relationships/image" Target="media/image65.wmf"/><Relationship Id="rId91" Type="http://schemas.openxmlformats.org/officeDocument/2006/relationships/oleObject" Target="embeddings/oleObject9.bin"/><Relationship Id="rId96" Type="http://schemas.openxmlformats.org/officeDocument/2006/relationships/image" Target="media/image69.wmf"/><Relationship Id="rId111" Type="http://schemas.openxmlformats.org/officeDocument/2006/relationships/oleObject" Target="embeddings/oleObject19.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google.co.uk/url?sa=i&amp;rct=j&amp;q=&amp;esrc=s&amp;source=images&amp;cd=&amp;cad=rja&amp;uact=8&amp;ved=2ahUKEwj7t4DA4bTaAhXGUhQKHQn5CVsQjRx6BAgAEAU&amp;url=https://www.hydrocarbononline.com/doc/lng-vaporizers-0001&amp;psig=AOvVaw3Mvk0gDhRFT_7_syT7ksYm&amp;ust=1523623359115721" TargetMode="External"/><Relationship Id="rId28" Type="http://schemas.openxmlformats.org/officeDocument/2006/relationships/hyperlink" Target="http://www.google.co.uk/url?sa=i&amp;rct=j&amp;q=&amp;esrc=s&amp;source=images&amp;cd=&amp;ved=2ahUKEwi4ucSkgrfaAhXBWRQKHc20AXAQjRx6BAgAEAU&amp;url=http://www.roymech.co.uk/Related/Valves.html&amp;psig=AOvVaw1DaiwV-_KaOQEOAUWvRb9K&amp;ust=1523700757354934" TargetMode="External"/><Relationship Id="rId36" Type="http://schemas.openxmlformats.org/officeDocument/2006/relationships/header" Target="header3.xml"/><Relationship Id="rId49" Type="http://schemas.openxmlformats.org/officeDocument/2006/relationships/image" Target="media/image33.jpeg"/><Relationship Id="rId57" Type="http://schemas.openxmlformats.org/officeDocument/2006/relationships/image" Target="media/image41.jpeg"/><Relationship Id="rId106" Type="http://schemas.openxmlformats.org/officeDocument/2006/relationships/image" Target="media/image74.wmf"/><Relationship Id="rId114" Type="http://schemas.openxmlformats.org/officeDocument/2006/relationships/image" Target="media/image78.png"/><Relationship Id="rId119" Type="http://schemas.openxmlformats.org/officeDocument/2006/relationships/image" Target="media/image83.png"/><Relationship Id="rId10" Type="http://schemas.openxmlformats.org/officeDocument/2006/relationships/header" Target="header1.xml"/><Relationship Id="rId31" Type="http://schemas.openxmlformats.org/officeDocument/2006/relationships/image" Target="media/image16.jpeg"/><Relationship Id="rId44" Type="http://schemas.openxmlformats.org/officeDocument/2006/relationships/image" Target="media/image28.jpeg"/><Relationship Id="rId52" Type="http://schemas.openxmlformats.org/officeDocument/2006/relationships/image" Target="media/image36.jpeg"/><Relationship Id="rId60" Type="http://schemas.openxmlformats.org/officeDocument/2006/relationships/image" Target="media/image44.jpeg"/><Relationship Id="rId65" Type="http://schemas.openxmlformats.org/officeDocument/2006/relationships/image" Target="media/image49.png"/><Relationship Id="rId73" Type="http://schemas.openxmlformats.org/officeDocument/2006/relationships/image" Target="media/image57.png"/><Relationship Id="rId78" Type="http://schemas.openxmlformats.org/officeDocument/2006/relationships/image" Target="media/image60.wmf"/><Relationship Id="rId81" Type="http://schemas.openxmlformats.org/officeDocument/2006/relationships/oleObject" Target="embeddings/oleObject4.bin"/><Relationship Id="rId86" Type="http://schemas.openxmlformats.org/officeDocument/2006/relationships/image" Target="media/image64.wmf"/><Relationship Id="rId94" Type="http://schemas.openxmlformats.org/officeDocument/2006/relationships/image" Target="media/image68.wmf"/><Relationship Id="rId99" Type="http://schemas.openxmlformats.org/officeDocument/2006/relationships/oleObject" Target="embeddings/oleObject13.bin"/><Relationship Id="rId101" Type="http://schemas.openxmlformats.org/officeDocument/2006/relationships/oleObject" Target="embeddings/oleObject14.bin"/><Relationship Id="rId12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5.png"/><Relationship Id="rId39" Type="http://schemas.openxmlformats.org/officeDocument/2006/relationships/image" Target="media/image23.png"/><Relationship Id="rId109" Type="http://schemas.openxmlformats.org/officeDocument/2006/relationships/oleObject" Target="embeddings/oleObject18.bin"/><Relationship Id="rId34" Type="http://schemas.openxmlformats.org/officeDocument/2006/relationships/image" Target="media/image19.png"/><Relationship Id="rId50" Type="http://schemas.openxmlformats.org/officeDocument/2006/relationships/image" Target="media/image34.jpeg"/><Relationship Id="rId55" Type="http://schemas.openxmlformats.org/officeDocument/2006/relationships/image" Target="media/image39.jpeg"/><Relationship Id="rId76" Type="http://schemas.openxmlformats.org/officeDocument/2006/relationships/image" Target="media/image59.wmf"/><Relationship Id="rId97" Type="http://schemas.openxmlformats.org/officeDocument/2006/relationships/oleObject" Target="embeddings/oleObject12.bin"/><Relationship Id="rId104" Type="http://schemas.openxmlformats.org/officeDocument/2006/relationships/image" Target="media/image73.wmf"/><Relationship Id="rId120" Type="http://schemas.openxmlformats.org/officeDocument/2006/relationships/image" Target="media/image84.png"/><Relationship Id="rId7" Type="http://schemas.openxmlformats.org/officeDocument/2006/relationships/footnotes" Target="footnotes.xml"/><Relationship Id="rId71" Type="http://schemas.openxmlformats.org/officeDocument/2006/relationships/image" Target="media/image55.png"/><Relationship Id="rId92" Type="http://schemas.openxmlformats.org/officeDocument/2006/relationships/image" Target="media/image67.wmf"/><Relationship Id="rId2" Type="http://schemas.openxmlformats.org/officeDocument/2006/relationships/customXml" Target="../customXml/item2.xml"/><Relationship Id="rId29" Type="http://schemas.openxmlformats.org/officeDocument/2006/relationships/image" Target="media/image14.gif"/><Relationship Id="rId24" Type="http://schemas.openxmlformats.org/officeDocument/2006/relationships/image" Target="media/image10.jpeg"/><Relationship Id="rId40" Type="http://schemas.openxmlformats.org/officeDocument/2006/relationships/image" Target="media/image24.png"/><Relationship Id="rId45" Type="http://schemas.openxmlformats.org/officeDocument/2006/relationships/image" Target="media/image29.png"/><Relationship Id="rId66" Type="http://schemas.openxmlformats.org/officeDocument/2006/relationships/image" Target="media/image50.png"/><Relationship Id="rId87" Type="http://schemas.openxmlformats.org/officeDocument/2006/relationships/oleObject" Target="embeddings/oleObject7.bin"/><Relationship Id="rId110" Type="http://schemas.openxmlformats.org/officeDocument/2006/relationships/image" Target="media/image76.wmf"/><Relationship Id="rId115" Type="http://schemas.openxmlformats.org/officeDocument/2006/relationships/image" Target="media/image79.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2018-06-29T00:00:00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35A0A8-2C1A-49ED-9B6F-133BFF126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106</Pages>
  <Words>9548</Words>
  <Characters>54424</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Dragon LNG Ltd</Company>
  <LinksUpToDate>false</LinksUpToDate>
  <CharactersWithSpaces>63845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Stephen Thomas</dc:creator>
  <cp:lastModifiedBy>Thomas, Stephen</cp:lastModifiedBy>
  <cp:revision>3</cp:revision>
  <cp:lastPrinted>2018-04-24T02:00:00Z</cp:lastPrinted>
  <dcterms:created xsi:type="dcterms:W3CDTF">2018-04-24T01:52:00Z</dcterms:created>
  <dcterms:modified xsi:type="dcterms:W3CDTF">2018-04-24T02:02:00Z</dcterms:modified>
</cp:coreProperties>
</file>