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FB3E2AA" w:rsidP="4FB3E2AA" w:rsidRDefault="4FB3E2AA" w14:paraId="6FB1D269" w14:textId="1B78E441">
      <w:pPr>
        <w:pStyle w:val="Normal"/>
      </w:pPr>
    </w:p>
    <w:p w:rsidR="0469D535" w:rsidP="4FB3E2AA" w:rsidRDefault="0469D535" w14:paraId="05DF64A9" w14:textId="636C8E6C">
      <w:pPr>
        <w:pStyle w:val="Normal"/>
        <w:suppressLineNumbers w:val="0"/>
        <w:bidi w:val="0"/>
        <w:spacing w:before="0" w:beforeAutospacing="off" w:after="160" w:afterAutospacing="off" w:line="360" w:lineRule="auto"/>
        <w:ind w:left="0" w:right="0"/>
        <w:jc w:val="center"/>
        <w:rPr>
          <w:rFonts w:ascii="Arial" w:hAnsi="Arial" w:eastAsia="Arial" w:cs="Arial"/>
          <w:noProof w:val="0"/>
          <w:sz w:val="28"/>
          <w:szCs w:val="28"/>
          <w:u w:val="none"/>
          <w:lang w:val="en-GB"/>
        </w:rPr>
      </w:pPr>
      <w:r w:rsidRPr="4FB3E2AA" w:rsidR="0469D535">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 xml:space="preserve">Placement: Developing </w:t>
      </w:r>
      <w:r w:rsidRPr="4FB3E2AA" w:rsidR="0C6E6238">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C</w:t>
      </w:r>
      <w:r w:rsidRPr="4FB3E2AA" w:rsidR="0469D535">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 xml:space="preserve">ustomer </w:t>
      </w:r>
      <w:r w:rsidRPr="4FB3E2AA" w:rsidR="14405598">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E</w:t>
      </w:r>
      <w:r w:rsidRPr="4FB3E2AA" w:rsidR="0469D535">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 xml:space="preserve">xperience and </w:t>
      </w:r>
      <w:r w:rsidRPr="4FB3E2AA" w:rsidR="25FB9365">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S</w:t>
      </w:r>
      <w:r w:rsidRPr="4FB3E2AA" w:rsidR="0469D535">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 xml:space="preserve">ervice </w:t>
      </w:r>
      <w:r w:rsidRPr="4FB3E2AA" w:rsidR="173BDD4F">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S</w:t>
      </w:r>
      <w:r w:rsidRPr="4FB3E2AA" w:rsidR="0469D535">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kills B</w:t>
      </w:r>
      <w:r w:rsidRPr="4FB3E2AA" w:rsidR="6CEBC9F5">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MGM</w:t>
      </w:r>
      <w:r w:rsidRPr="4FB3E2AA" w:rsidR="0469D535">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5003</w:t>
      </w:r>
    </w:p>
    <w:p w:rsidR="4FB3E2AA" w:rsidP="4FB3E2AA" w:rsidRDefault="4FB3E2AA" w14:paraId="5281B791" w14:textId="2BC0443A">
      <w:pPr>
        <w:pStyle w:val="Normal"/>
      </w:pPr>
    </w:p>
    <w:p w:rsidR="4FB3E2AA" w:rsidP="4FB3E2AA" w:rsidRDefault="4FB3E2AA" w14:paraId="6AEB2D5D" w14:textId="6D71B57F">
      <w:pPr>
        <w:pStyle w:val="Normal"/>
      </w:pPr>
    </w:p>
    <w:p w:rsidR="0469D535" w:rsidP="4FB3E2AA" w:rsidRDefault="0469D535" w14:paraId="774F1418" w14:textId="3EA6B136">
      <w:pPr>
        <w:pStyle w:val="Normal"/>
        <w:jc w:val="center"/>
        <w:rPr>
          <w:b w:val="1"/>
          <w:bCs w:val="1"/>
        </w:rPr>
      </w:pPr>
      <w:r w:rsidRPr="4FB3E2AA" w:rsidR="0469D535">
        <w:rPr>
          <w:b w:val="1"/>
          <w:bCs w:val="1"/>
        </w:rPr>
        <w:t>Emily Keane – 2409111</w:t>
      </w:r>
    </w:p>
    <w:p w:rsidR="0469D535" w:rsidP="4FB3E2AA" w:rsidRDefault="0469D535" w14:paraId="49B838F8" w14:textId="3DFD1E55">
      <w:pPr>
        <w:pStyle w:val="Normal"/>
        <w:jc w:val="center"/>
        <w:rPr>
          <w:b w:val="1"/>
          <w:bCs w:val="1"/>
        </w:rPr>
      </w:pPr>
      <w:r w:rsidRPr="4FB3E2AA" w:rsidR="0469D535">
        <w:rPr>
          <w:b w:val="1"/>
          <w:bCs w:val="1"/>
        </w:rPr>
        <w:t>Lecturer – Antoinette Milne</w:t>
      </w:r>
    </w:p>
    <w:p w:rsidR="47EDDED5" w:rsidP="4FB3E2AA" w:rsidRDefault="47EDDED5" w14:paraId="4B97F4A8" w14:textId="69C77195">
      <w:pPr>
        <w:pStyle w:val="Normal"/>
        <w:jc w:val="center"/>
        <w:rPr>
          <w:b w:val="1"/>
          <w:bCs w:val="1"/>
        </w:rPr>
      </w:pPr>
      <w:r w:rsidRPr="4FB3E2AA" w:rsidR="47EDDED5">
        <w:rPr>
          <w:b w:val="1"/>
          <w:bCs w:val="1"/>
        </w:rPr>
        <w:t>BMGM5003 – Placement: Developing Customer Experience and Service skills</w:t>
      </w:r>
    </w:p>
    <w:p w:rsidR="4FB3E2AA" w:rsidP="4FB3E2AA" w:rsidRDefault="4FB3E2AA" w14:paraId="3C95FF14" w14:textId="4879DDA4">
      <w:pPr>
        <w:pStyle w:val="Normal"/>
      </w:pPr>
    </w:p>
    <w:p w:rsidR="4FB3E2AA" w:rsidP="4FB3E2AA" w:rsidRDefault="4FB3E2AA" w14:paraId="63E3B6EB" w14:textId="0968707E">
      <w:pPr>
        <w:pStyle w:val="Normal"/>
      </w:pPr>
    </w:p>
    <w:p w:rsidR="4FB3E2AA" w:rsidP="4FB3E2AA" w:rsidRDefault="4FB3E2AA" w14:paraId="726E13CF" w14:textId="3A37834A">
      <w:pPr>
        <w:pStyle w:val="Normal"/>
      </w:pPr>
    </w:p>
    <w:p w:rsidR="4FB3E2AA" w:rsidP="4FB3E2AA" w:rsidRDefault="4FB3E2AA" w14:paraId="749D751F" w14:textId="0540BC7A">
      <w:pPr>
        <w:pStyle w:val="Normal"/>
      </w:pPr>
    </w:p>
    <w:p w:rsidR="4FB3E2AA" w:rsidP="4FB3E2AA" w:rsidRDefault="4FB3E2AA" w14:paraId="4D7A4CFC" w14:textId="69A1D173">
      <w:pPr>
        <w:pStyle w:val="Normal"/>
      </w:pPr>
    </w:p>
    <w:p w:rsidR="4FB3E2AA" w:rsidP="4FB3E2AA" w:rsidRDefault="4FB3E2AA" w14:paraId="7F7B1D0D" w14:textId="52759C5E">
      <w:pPr>
        <w:pStyle w:val="Normal"/>
      </w:pPr>
    </w:p>
    <w:p w:rsidR="4FB3E2AA" w:rsidP="4FB3E2AA" w:rsidRDefault="4FB3E2AA" w14:paraId="0C967D41" w14:textId="4F21BAC7">
      <w:pPr>
        <w:pStyle w:val="Normal"/>
      </w:pPr>
    </w:p>
    <w:p w:rsidR="4FB3E2AA" w:rsidP="4FB3E2AA" w:rsidRDefault="4FB3E2AA" w14:paraId="55C07ACE" w14:textId="0445FCB8">
      <w:pPr>
        <w:pStyle w:val="Normal"/>
      </w:pPr>
    </w:p>
    <w:p w:rsidR="4FB3E2AA" w:rsidP="4FB3E2AA" w:rsidRDefault="4FB3E2AA" w14:paraId="2E921713" w14:textId="6A11B124">
      <w:pPr>
        <w:pStyle w:val="Normal"/>
      </w:pPr>
    </w:p>
    <w:p w:rsidR="4FB3E2AA" w:rsidP="4FB3E2AA" w:rsidRDefault="4FB3E2AA" w14:paraId="4C0406B7" w14:textId="3C620430">
      <w:pPr>
        <w:pStyle w:val="Normal"/>
      </w:pPr>
    </w:p>
    <w:p w:rsidR="4FB3E2AA" w:rsidP="4FB3E2AA" w:rsidRDefault="4FB3E2AA" w14:paraId="5A77540C" w14:textId="351786A9">
      <w:pPr>
        <w:pStyle w:val="Normal"/>
      </w:pPr>
    </w:p>
    <w:p w:rsidR="4FB3E2AA" w:rsidP="4FB3E2AA" w:rsidRDefault="4FB3E2AA" w14:paraId="6024A84A" w14:textId="463F30EB">
      <w:pPr>
        <w:pStyle w:val="Normal"/>
        <w:rPr>
          <w:rFonts w:ascii="Arial" w:hAnsi="Arial" w:eastAsia="Arial" w:cs="Arial"/>
        </w:rPr>
      </w:pPr>
    </w:p>
    <w:p w:rsidR="0469D535" w:rsidP="4FB3E2AA" w:rsidRDefault="0469D535" w14:paraId="1730FF7E" w14:textId="4B4481EA">
      <w:pPr>
        <w:pStyle w:val="Normal"/>
        <w:rPr>
          <w:rFonts w:ascii="Arial" w:hAnsi="Arial" w:eastAsia="Arial" w:cs="Arial"/>
        </w:rPr>
      </w:pPr>
      <w:r w:rsidRPr="4FB3E2AA" w:rsidR="0469D535">
        <w:rPr>
          <w:rFonts w:ascii="Arial" w:hAnsi="Arial" w:eastAsia="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4FB3E2AA" w:rsidP="4FB3E2AA" w:rsidRDefault="4FB3E2AA" w14:paraId="56B0B97E" w14:textId="7DEF6012">
      <w:pPr>
        <w:pStyle w:val="Normal"/>
      </w:pPr>
    </w:p>
    <w:p w:rsidR="4FB3E2AA" w:rsidRDefault="4FB3E2AA" w14:paraId="40A5391E" w14:textId="3B1AB2ED">
      <w:r>
        <w:br w:type="page"/>
      </w:r>
    </w:p>
    <w:p w:rsidR="285D5A60" w:rsidP="4FB3E2AA" w:rsidRDefault="285D5A60" w14:paraId="478834F7" w14:textId="6FFBB02E">
      <w:pPr>
        <w:pStyle w:val="Normal"/>
        <w:spacing w:line="360" w:lineRule="auto"/>
        <w:jc w:val="center"/>
        <w:rPr>
          <w:rFonts w:ascii="Arial" w:hAnsi="Arial" w:eastAsia="Arial" w:cs="Arial"/>
          <w:b w:val="0"/>
          <w:bCs w:val="0"/>
          <w:sz w:val="28"/>
          <w:szCs w:val="28"/>
        </w:rPr>
      </w:pPr>
      <w:r w:rsidRPr="4FB3E2AA" w:rsidR="285D5A60">
        <w:rPr>
          <w:rFonts w:ascii="Arial" w:hAnsi="Arial" w:eastAsia="Arial" w:cs="Arial"/>
          <w:b w:val="1"/>
          <w:bCs w:val="1"/>
          <w:sz w:val="28"/>
          <w:szCs w:val="28"/>
        </w:rPr>
        <w:t>Introduction</w:t>
      </w:r>
    </w:p>
    <w:p w:rsidR="582ED3EB" w:rsidP="4FB3E2AA" w:rsidRDefault="582ED3EB" w14:paraId="3DF27E16" w14:textId="2C5A7B3A">
      <w:pPr>
        <w:pStyle w:val="Normal"/>
        <w:spacing w:line="360" w:lineRule="auto"/>
        <w:jc w:val="both"/>
        <w:rPr>
          <w:rFonts w:ascii="Arial" w:hAnsi="Arial" w:eastAsia="Arial" w:cs="Arial"/>
        </w:rPr>
      </w:pPr>
      <w:r w:rsidRPr="4FB3E2AA" w:rsidR="582ED3EB">
        <w:rPr>
          <w:rFonts w:ascii="Arial" w:hAnsi="Arial" w:eastAsia="Arial" w:cs="Arial"/>
        </w:rPr>
        <w:t xml:space="preserve">This reflective portfolio is designed </w:t>
      </w:r>
      <w:r w:rsidRPr="4FB3E2AA" w:rsidR="02DDA152">
        <w:rPr>
          <w:rFonts w:ascii="Arial" w:hAnsi="Arial" w:eastAsia="Arial" w:cs="Arial"/>
        </w:rPr>
        <w:t>to track my learning and development during my placement at The Secret Beach Bar and K</w:t>
      </w:r>
      <w:r w:rsidRPr="4FB3E2AA" w:rsidR="5B973511">
        <w:rPr>
          <w:rFonts w:ascii="Arial" w:hAnsi="Arial" w:eastAsia="Arial" w:cs="Arial"/>
        </w:rPr>
        <w:t xml:space="preserve">itchen. Using Kolb’s reflective model to review and analyse my </w:t>
      </w:r>
      <w:r w:rsidRPr="4FB3E2AA" w:rsidR="4847FBCA">
        <w:rPr>
          <w:rFonts w:ascii="Arial" w:hAnsi="Arial" w:eastAsia="Arial" w:cs="Arial"/>
        </w:rPr>
        <w:t>firsthand experiences</w:t>
      </w:r>
      <w:r w:rsidRPr="4FB3E2AA" w:rsidR="5B973511">
        <w:rPr>
          <w:rFonts w:ascii="Arial" w:hAnsi="Arial" w:eastAsia="Arial" w:cs="Arial"/>
        </w:rPr>
        <w:t xml:space="preserve"> during this placement. Kolb’</w:t>
      </w:r>
      <w:r w:rsidRPr="4FB3E2AA" w:rsidR="23A27545">
        <w:rPr>
          <w:rFonts w:ascii="Arial" w:hAnsi="Arial" w:eastAsia="Arial" w:cs="Arial"/>
        </w:rPr>
        <w:t xml:space="preserve">s reflective learning model consists of </w:t>
      </w:r>
      <w:r w:rsidRPr="4FB3E2AA" w:rsidR="2CEA2C7F">
        <w:rPr>
          <w:rFonts w:ascii="Arial" w:hAnsi="Arial" w:eastAsia="Arial" w:cs="Arial"/>
        </w:rPr>
        <w:t xml:space="preserve">four elements, concrete experience, reflective observation, </w:t>
      </w:r>
      <w:r w:rsidRPr="4FB3E2AA" w:rsidR="57CDA422">
        <w:rPr>
          <w:rFonts w:ascii="Arial" w:hAnsi="Arial" w:eastAsia="Arial" w:cs="Arial"/>
        </w:rPr>
        <w:t xml:space="preserve">abstract </w:t>
      </w:r>
      <w:r w:rsidRPr="4FB3E2AA" w:rsidR="629A6E06">
        <w:rPr>
          <w:rFonts w:ascii="Arial" w:hAnsi="Arial" w:eastAsia="Arial" w:cs="Arial"/>
        </w:rPr>
        <w:t>conceptualisation,</w:t>
      </w:r>
      <w:r w:rsidRPr="4FB3E2AA" w:rsidR="57CDA422">
        <w:rPr>
          <w:rFonts w:ascii="Arial" w:hAnsi="Arial" w:eastAsia="Arial" w:cs="Arial"/>
        </w:rPr>
        <w:t xml:space="preserve"> and active exper</w:t>
      </w:r>
      <w:r w:rsidRPr="4FB3E2AA" w:rsidR="3A73F47D">
        <w:rPr>
          <w:rFonts w:ascii="Arial" w:hAnsi="Arial" w:eastAsia="Arial" w:cs="Arial"/>
        </w:rPr>
        <w:t>i</w:t>
      </w:r>
      <w:r w:rsidRPr="4FB3E2AA" w:rsidR="57CDA422">
        <w:rPr>
          <w:rFonts w:ascii="Arial" w:hAnsi="Arial" w:eastAsia="Arial" w:cs="Arial"/>
        </w:rPr>
        <w:t>mentation</w:t>
      </w:r>
      <w:r w:rsidRPr="4FB3E2AA" w:rsidR="44904B12">
        <w:rPr>
          <w:rFonts w:ascii="Arial" w:hAnsi="Arial" w:eastAsia="Arial" w:cs="Arial"/>
        </w:rPr>
        <w:t xml:space="preserve"> </w:t>
      </w:r>
      <w:r w:rsidRPr="4FB3E2AA" w:rsidR="598DBF13">
        <w:rPr>
          <w:rFonts w:ascii="Arial" w:hAnsi="Arial" w:eastAsia="Arial" w:cs="Arial"/>
          <w:noProof w:val="0"/>
          <w:sz w:val="24"/>
          <w:szCs w:val="24"/>
          <w:lang w:val="en-GB"/>
        </w:rPr>
        <w:t>(Morris, 2020).</w:t>
      </w:r>
      <w:r w:rsidRPr="4FB3E2AA" w:rsidR="44904B12">
        <w:rPr>
          <w:rFonts w:ascii="Arial" w:hAnsi="Arial" w:eastAsia="Arial" w:cs="Arial"/>
        </w:rPr>
        <w:t xml:space="preserve"> This method is designed to be a continuous cycle where the participa</w:t>
      </w:r>
      <w:r w:rsidRPr="4FB3E2AA" w:rsidR="021A3368">
        <w:rPr>
          <w:rFonts w:ascii="Arial" w:hAnsi="Arial" w:eastAsia="Arial" w:cs="Arial"/>
        </w:rPr>
        <w:t xml:space="preserve">nt has their experience, reflects and learns from it before choosing how they can </w:t>
      </w:r>
      <w:r w:rsidRPr="4FB3E2AA" w:rsidR="6C7D6F22">
        <w:rPr>
          <w:rFonts w:ascii="Arial" w:hAnsi="Arial" w:eastAsia="Arial" w:cs="Arial"/>
        </w:rPr>
        <w:t>approach those experiences differently in the future.</w:t>
      </w:r>
      <w:r w:rsidRPr="4FB3E2AA" w:rsidR="4CF18891">
        <w:rPr>
          <w:rFonts w:ascii="Arial" w:hAnsi="Arial" w:eastAsia="Arial" w:cs="Arial"/>
        </w:rPr>
        <w:t xml:space="preserve"> </w:t>
      </w:r>
      <w:r w:rsidRPr="4FB3E2AA" w:rsidR="75768434">
        <w:rPr>
          <w:rFonts w:ascii="Arial" w:hAnsi="Arial" w:eastAsia="Arial" w:cs="Arial"/>
        </w:rPr>
        <w:t xml:space="preserve">My placement in the Secret Beach bar and Kitchen has helped me to develop my skills and knowledge when considering </w:t>
      </w:r>
      <w:r w:rsidRPr="4FB3E2AA" w:rsidR="2074A122">
        <w:rPr>
          <w:rFonts w:ascii="Arial" w:hAnsi="Arial" w:eastAsia="Arial" w:cs="Arial"/>
        </w:rPr>
        <w:t xml:space="preserve">first impressions with customers, wine </w:t>
      </w:r>
      <w:r w:rsidRPr="4FB3E2AA" w:rsidR="2074A122">
        <w:rPr>
          <w:rFonts w:ascii="Arial" w:hAnsi="Arial" w:eastAsia="Arial" w:cs="Arial"/>
        </w:rPr>
        <w:t>knowledge</w:t>
      </w:r>
      <w:r w:rsidRPr="4FB3E2AA" w:rsidR="2074A122">
        <w:rPr>
          <w:rFonts w:ascii="Arial" w:hAnsi="Arial" w:eastAsia="Arial" w:cs="Arial"/>
        </w:rPr>
        <w:t xml:space="preserve"> and communication skills. </w:t>
      </w:r>
      <w:r w:rsidRPr="4FB3E2AA" w:rsidR="32ACA11D">
        <w:rPr>
          <w:rFonts w:ascii="Arial" w:hAnsi="Arial" w:eastAsia="Arial" w:cs="Arial"/>
        </w:rPr>
        <w:t>This placement has given me the impo</w:t>
      </w:r>
      <w:r w:rsidRPr="4FB3E2AA" w:rsidR="134F6379">
        <w:rPr>
          <w:rFonts w:ascii="Arial" w:hAnsi="Arial" w:eastAsia="Arial" w:cs="Arial"/>
        </w:rPr>
        <w:t>r</w:t>
      </w:r>
      <w:r w:rsidRPr="4FB3E2AA" w:rsidR="32ACA11D">
        <w:rPr>
          <w:rFonts w:ascii="Arial" w:hAnsi="Arial" w:eastAsia="Arial" w:cs="Arial"/>
        </w:rPr>
        <w:t>tant chance t</w:t>
      </w:r>
      <w:r w:rsidRPr="4FB3E2AA" w:rsidR="12A61CBB">
        <w:rPr>
          <w:rFonts w:ascii="Arial" w:hAnsi="Arial" w:eastAsia="Arial" w:cs="Arial"/>
        </w:rPr>
        <w:t xml:space="preserve">o reflect </w:t>
      </w:r>
      <w:r w:rsidRPr="4FB3E2AA" w:rsidR="29295259">
        <w:rPr>
          <w:rFonts w:ascii="Arial" w:hAnsi="Arial" w:eastAsia="Arial" w:cs="Arial"/>
        </w:rPr>
        <w:t>and understand why these elements of knowledge are important for my future within the hospitality industry and</w:t>
      </w:r>
      <w:r w:rsidRPr="4FB3E2AA" w:rsidR="67C985DB">
        <w:rPr>
          <w:rFonts w:ascii="Arial" w:hAnsi="Arial" w:eastAsia="Arial" w:cs="Arial"/>
        </w:rPr>
        <w:t xml:space="preserve"> how I can use these skills to continue learning and reach my career goals and aspirations.</w:t>
      </w:r>
    </w:p>
    <w:p w:rsidR="40FA2843" w:rsidP="4FB3E2AA" w:rsidRDefault="40FA2843" w14:paraId="0150818E" w14:textId="69735D10">
      <w:pPr>
        <w:pStyle w:val="Normal"/>
        <w:spacing w:line="360" w:lineRule="auto"/>
        <w:jc w:val="center"/>
        <w:rPr>
          <w:rFonts w:ascii="Arial" w:hAnsi="Arial" w:eastAsia="Arial" w:cs="Arial"/>
          <w:b w:val="0"/>
          <w:bCs w:val="0"/>
          <w:sz w:val="28"/>
          <w:szCs w:val="28"/>
        </w:rPr>
      </w:pPr>
      <w:r w:rsidRPr="4FB3E2AA" w:rsidR="40FA2843">
        <w:rPr>
          <w:rFonts w:ascii="Arial" w:hAnsi="Arial" w:eastAsia="Arial" w:cs="Arial"/>
          <w:b w:val="1"/>
          <w:bCs w:val="1"/>
          <w:sz w:val="28"/>
          <w:szCs w:val="28"/>
        </w:rPr>
        <w:t>First Impressions</w:t>
      </w:r>
    </w:p>
    <w:p w:rsidR="316EB403" w:rsidP="4FB3E2AA" w:rsidRDefault="316EB403" w14:paraId="0084FCFA" w14:textId="57698CD9">
      <w:pPr>
        <w:pStyle w:val="Normal"/>
        <w:spacing w:line="360" w:lineRule="auto"/>
        <w:jc w:val="both"/>
        <w:rPr>
          <w:rFonts w:ascii="Arial" w:hAnsi="Arial" w:eastAsia="Arial" w:cs="Arial"/>
          <w:noProof w:val="0"/>
          <w:sz w:val="24"/>
          <w:szCs w:val="24"/>
          <w:lang w:val="en-GB"/>
        </w:rPr>
      </w:pPr>
      <w:r w:rsidRPr="4FB3E2AA" w:rsidR="316EB403">
        <w:rPr>
          <w:rFonts w:ascii="Arial" w:hAnsi="Arial" w:eastAsia="Arial" w:cs="Arial"/>
        </w:rPr>
        <w:t xml:space="preserve">During my time in </w:t>
      </w:r>
      <w:r w:rsidRPr="4FB3E2AA" w:rsidR="6E955085">
        <w:rPr>
          <w:rFonts w:ascii="Arial" w:hAnsi="Arial" w:eastAsia="Arial" w:cs="Arial"/>
        </w:rPr>
        <w:t>T</w:t>
      </w:r>
      <w:r w:rsidRPr="4FB3E2AA" w:rsidR="316EB403">
        <w:rPr>
          <w:rFonts w:ascii="Arial" w:hAnsi="Arial" w:eastAsia="Arial" w:cs="Arial"/>
        </w:rPr>
        <w:t>he Secret this semester I have been developing my fir</w:t>
      </w:r>
      <w:r w:rsidRPr="4FB3E2AA" w:rsidR="05FE0C73">
        <w:rPr>
          <w:rFonts w:ascii="Arial" w:hAnsi="Arial" w:eastAsia="Arial" w:cs="Arial"/>
        </w:rPr>
        <w:t xml:space="preserve">st impressions skills and knowledge, considering how </w:t>
      </w:r>
      <w:r w:rsidRPr="4FB3E2AA" w:rsidR="1B7501BE">
        <w:rPr>
          <w:rFonts w:ascii="Arial" w:hAnsi="Arial" w:eastAsia="Arial" w:cs="Arial"/>
        </w:rPr>
        <w:t>important</w:t>
      </w:r>
      <w:r w:rsidRPr="4FB3E2AA" w:rsidR="05FE0C73">
        <w:rPr>
          <w:rFonts w:ascii="Arial" w:hAnsi="Arial" w:eastAsia="Arial" w:cs="Arial"/>
        </w:rPr>
        <w:t xml:space="preserve"> it is to make a good impression on the customers I am serving. </w:t>
      </w:r>
      <w:r w:rsidRPr="4FB3E2AA" w:rsidR="30B9FF85">
        <w:rPr>
          <w:rFonts w:ascii="Arial" w:hAnsi="Arial" w:eastAsia="Arial" w:cs="Arial"/>
        </w:rPr>
        <w:t>There is a commonly known theory that first impressions are made withi</w:t>
      </w:r>
      <w:r w:rsidRPr="4FB3E2AA" w:rsidR="0C4DB25A">
        <w:rPr>
          <w:rFonts w:ascii="Arial" w:hAnsi="Arial" w:eastAsia="Arial" w:cs="Arial"/>
        </w:rPr>
        <w:t>n seven seconds of meeting somebody new.</w:t>
      </w:r>
      <w:r w:rsidRPr="4FB3E2AA" w:rsidR="24E94EB4">
        <w:rPr>
          <w:rFonts w:ascii="Arial" w:hAnsi="Arial" w:eastAsia="Arial" w:cs="Arial"/>
        </w:rPr>
        <w:t xml:space="preserve"> However, it is widely debated as to whether this is true or not</w:t>
      </w:r>
      <w:r w:rsidRPr="4FB3E2AA" w:rsidR="1067DD0B">
        <w:rPr>
          <w:rFonts w:ascii="Arial" w:hAnsi="Arial" w:eastAsia="Arial" w:cs="Arial"/>
        </w:rPr>
        <w:t xml:space="preserve">. </w:t>
      </w:r>
      <w:r w:rsidRPr="4FB3E2AA" w:rsidR="1067DD0B">
        <w:rPr>
          <w:rFonts w:ascii="Arial" w:hAnsi="Arial" w:eastAsia="Arial" w:cs="Arial"/>
          <w:noProof w:val="0"/>
          <w:sz w:val="24"/>
          <w:szCs w:val="24"/>
          <w:lang w:val="en-GB"/>
        </w:rPr>
        <w:t>Willis and Todorov (2006) conducted a study that showed</w:t>
      </w:r>
      <w:r w:rsidRPr="4FB3E2AA" w:rsidR="12F0BDFF">
        <w:rPr>
          <w:rFonts w:ascii="Arial" w:hAnsi="Arial" w:eastAsia="Arial" w:cs="Arial"/>
          <w:noProof w:val="0"/>
          <w:sz w:val="24"/>
          <w:szCs w:val="24"/>
          <w:lang w:val="en-GB"/>
        </w:rPr>
        <w:t xml:space="preserve"> the same</w:t>
      </w:r>
      <w:r w:rsidRPr="4FB3E2AA" w:rsidR="4B90AC19">
        <w:rPr>
          <w:rFonts w:ascii="Arial" w:hAnsi="Arial" w:eastAsia="Arial" w:cs="Arial"/>
          <w:noProof w:val="0"/>
          <w:sz w:val="24"/>
          <w:szCs w:val="24"/>
          <w:lang w:val="en-GB"/>
        </w:rPr>
        <w:t xml:space="preserve"> </w:t>
      </w:r>
      <w:r w:rsidRPr="4FB3E2AA" w:rsidR="7A829F42">
        <w:rPr>
          <w:rFonts w:ascii="Arial" w:hAnsi="Arial" w:eastAsia="Arial" w:cs="Arial"/>
          <w:noProof w:val="0"/>
          <w:sz w:val="24"/>
          <w:szCs w:val="24"/>
          <w:lang w:val="en-GB"/>
        </w:rPr>
        <w:t>photos</w:t>
      </w:r>
      <w:r w:rsidRPr="4FB3E2AA" w:rsidR="2181609C">
        <w:rPr>
          <w:rFonts w:ascii="Arial" w:hAnsi="Arial" w:eastAsia="Arial" w:cs="Arial"/>
          <w:noProof w:val="0"/>
          <w:sz w:val="24"/>
          <w:szCs w:val="24"/>
          <w:lang w:val="en-GB"/>
        </w:rPr>
        <w:t xml:space="preserve"> to </w:t>
      </w:r>
      <w:r w:rsidRPr="4FB3E2AA" w:rsidR="2181609C">
        <w:rPr>
          <w:rFonts w:ascii="Arial" w:hAnsi="Arial" w:eastAsia="Arial" w:cs="Arial"/>
          <w:noProof w:val="0"/>
          <w:sz w:val="24"/>
          <w:szCs w:val="24"/>
          <w:lang w:val="en-GB"/>
        </w:rPr>
        <w:t>different groups</w:t>
      </w:r>
      <w:r w:rsidRPr="4FB3E2AA" w:rsidR="2181609C">
        <w:rPr>
          <w:rFonts w:ascii="Arial" w:hAnsi="Arial" w:eastAsia="Arial" w:cs="Arial"/>
          <w:noProof w:val="0"/>
          <w:sz w:val="24"/>
          <w:szCs w:val="24"/>
          <w:lang w:val="en-GB"/>
        </w:rPr>
        <w:t xml:space="preserve"> of people for different </w:t>
      </w:r>
      <w:r w:rsidRPr="4FB3E2AA" w:rsidR="2181609C">
        <w:rPr>
          <w:rFonts w:ascii="Arial" w:hAnsi="Arial" w:eastAsia="Arial" w:cs="Arial"/>
          <w:noProof w:val="0"/>
          <w:sz w:val="24"/>
          <w:szCs w:val="24"/>
          <w:lang w:val="en-GB"/>
        </w:rPr>
        <w:t>time frames</w:t>
      </w:r>
      <w:r w:rsidRPr="4FB3E2AA" w:rsidR="2181609C">
        <w:rPr>
          <w:rFonts w:ascii="Arial" w:hAnsi="Arial" w:eastAsia="Arial" w:cs="Arial"/>
          <w:noProof w:val="0"/>
          <w:sz w:val="24"/>
          <w:szCs w:val="24"/>
          <w:lang w:val="en-GB"/>
        </w:rPr>
        <w:t xml:space="preserve">, it was then concluded </w:t>
      </w:r>
      <w:r w:rsidRPr="4FB3E2AA" w:rsidR="1067DD0B">
        <w:rPr>
          <w:rFonts w:ascii="Arial" w:hAnsi="Arial" w:eastAsia="Arial" w:cs="Arial"/>
          <w:noProof w:val="0"/>
          <w:sz w:val="24"/>
          <w:szCs w:val="24"/>
          <w:lang w:val="en-GB"/>
        </w:rPr>
        <w:t xml:space="preserve">that one-tenth of a second was enough for the </w:t>
      </w:r>
      <w:r w:rsidRPr="4FB3E2AA" w:rsidR="4A114428">
        <w:rPr>
          <w:rFonts w:ascii="Arial" w:hAnsi="Arial" w:eastAsia="Arial" w:cs="Arial"/>
          <w:noProof w:val="0"/>
          <w:sz w:val="24"/>
          <w:szCs w:val="24"/>
          <w:lang w:val="en-GB"/>
        </w:rPr>
        <w:t>participants</w:t>
      </w:r>
      <w:r w:rsidRPr="4FB3E2AA" w:rsidR="1067DD0B">
        <w:rPr>
          <w:rFonts w:ascii="Arial" w:hAnsi="Arial" w:eastAsia="Arial" w:cs="Arial"/>
          <w:noProof w:val="0"/>
          <w:sz w:val="24"/>
          <w:szCs w:val="24"/>
          <w:lang w:val="en-GB"/>
        </w:rPr>
        <w:t xml:space="preserve"> </w:t>
      </w:r>
      <w:r w:rsidRPr="4FB3E2AA" w:rsidR="18506BDE">
        <w:rPr>
          <w:rFonts w:ascii="Arial" w:hAnsi="Arial" w:eastAsia="Arial" w:cs="Arial"/>
          <w:noProof w:val="0"/>
          <w:sz w:val="24"/>
          <w:szCs w:val="24"/>
          <w:lang w:val="en-GB"/>
        </w:rPr>
        <w:t xml:space="preserve">to make </w:t>
      </w:r>
      <w:r w:rsidRPr="4FB3E2AA" w:rsidR="1B1F2566">
        <w:rPr>
          <w:rFonts w:ascii="Arial" w:hAnsi="Arial" w:eastAsia="Arial" w:cs="Arial"/>
          <w:noProof w:val="0"/>
          <w:sz w:val="24"/>
          <w:szCs w:val="24"/>
          <w:lang w:val="en-GB"/>
        </w:rPr>
        <w:t>confident decisions about first impressions.</w:t>
      </w:r>
    </w:p>
    <w:p w:rsidR="3A3916CE" w:rsidP="4FB3E2AA" w:rsidRDefault="3A3916CE" w14:paraId="07B856D8" w14:textId="5B13FA23">
      <w:pPr>
        <w:pStyle w:val="Normal"/>
        <w:spacing w:line="360" w:lineRule="auto"/>
        <w:jc w:val="both"/>
        <w:rPr>
          <w:rFonts w:ascii="Arial" w:hAnsi="Arial" w:eastAsia="Arial" w:cs="Arial"/>
          <w:noProof w:val="0"/>
          <w:sz w:val="24"/>
          <w:szCs w:val="24"/>
          <w:lang w:val="en-GB"/>
        </w:rPr>
      </w:pPr>
      <w:r w:rsidRPr="4FB3E2AA" w:rsidR="3A3916CE">
        <w:rPr>
          <w:rFonts w:ascii="Arial" w:hAnsi="Arial" w:eastAsia="Arial" w:cs="Arial"/>
          <w:noProof w:val="0"/>
          <w:sz w:val="24"/>
          <w:szCs w:val="24"/>
          <w:lang w:val="en-GB"/>
        </w:rPr>
        <w:t xml:space="preserve">No matter the </w:t>
      </w:r>
      <w:r w:rsidRPr="4FB3E2AA" w:rsidR="3A3916CE">
        <w:rPr>
          <w:rFonts w:ascii="Arial" w:hAnsi="Arial" w:eastAsia="Arial" w:cs="Arial"/>
          <w:noProof w:val="0"/>
          <w:sz w:val="24"/>
          <w:szCs w:val="24"/>
          <w:lang w:val="en-GB"/>
        </w:rPr>
        <w:t>timeframe</w:t>
      </w:r>
      <w:r w:rsidRPr="4FB3E2AA" w:rsidR="3A3916CE">
        <w:rPr>
          <w:rFonts w:ascii="Arial" w:hAnsi="Arial" w:eastAsia="Arial" w:cs="Arial"/>
          <w:noProof w:val="0"/>
          <w:sz w:val="24"/>
          <w:szCs w:val="24"/>
          <w:lang w:val="en-GB"/>
        </w:rPr>
        <w:t xml:space="preserve">, it is vital that as a hospitality worker I make a good first impression on the guests I am serving. </w:t>
      </w:r>
      <w:r w:rsidRPr="4FB3E2AA" w:rsidR="0A2AFC68">
        <w:rPr>
          <w:rFonts w:ascii="Arial" w:hAnsi="Arial" w:eastAsia="Arial" w:cs="Arial"/>
        </w:rPr>
        <w:t>Serlin (2016) states that</w:t>
      </w:r>
      <w:r w:rsidRPr="4FB3E2AA" w:rsidR="49B393E9">
        <w:rPr>
          <w:rFonts w:ascii="Arial" w:hAnsi="Arial" w:eastAsia="Arial" w:cs="Arial"/>
        </w:rPr>
        <w:t xml:space="preserve"> increas</w:t>
      </w:r>
      <w:r w:rsidRPr="4FB3E2AA" w:rsidR="7167CCBD">
        <w:rPr>
          <w:rFonts w:ascii="Arial" w:hAnsi="Arial" w:eastAsia="Arial" w:cs="Arial"/>
        </w:rPr>
        <w:t>ing</w:t>
      </w:r>
      <w:r w:rsidRPr="4FB3E2AA" w:rsidR="49B393E9">
        <w:rPr>
          <w:rFonts w:ascii="Arial" w:hAnsi="Arial" w:eastAsia="Arial" w:cs="Arial"/>
        </w:rPr>
        <w:t xml:space="preserve"> the chance of </w:t>
      </w:r>
      <w:r w:rsidRPr="4FB3E2AA" w:rsidR="49B393E9">
        <w:rPr>
          <w:rFonts w:ascii="Arial" w:hAnsi="Arial" w:eastAsia="Arial" w:cs="Arial"/>
        </w:rPr>
        <w:t>maki</w:t>
      </w:r>
      <w:r w:rsidRPr="4FB3E2AA" w:rsidR="7CC7BF05">
        <w:rPr>
          <w:rFonts w:ascii="Arial" w:hAnsi="Arial" w:eastAsia="Arial" w:cs="Arial"/>
        </w:rPr>
        <w:t>n</w:t>
      </w:r>
      <w:r w:rsidRPr="4FB3E2AA" w:rsidR="49B393E9">
        <w:rPr>
          <w:rFonts w:ascii="Arial" w:hAnsi="Arial" w:eastAsia="Arial" w:cs="Arial"/>
        </w:rPr>
        <w:t>g</w:t>
      </w:r>
      <w:r w:rsidRPr="4FB3E2AA" w:rsidR="49B393E9">
        <w:rPr>
          <w:rFonts w:ascii="Arial" w:hAnsi="Arial" w:eastAsia="Arial" w:cs="Arial"/>
        </w:rPr>
        <w:t xml:space="preserve"> a good first impression </w:t>
      </w:r>
      <w:r w:rsidRPr="4FB3E2AA" w:rsidR="5B51B460">
        <w:rPr>
          <w:rFonts w:ascii="Arial" w:hAnsi="Arial" w:eastAsia="Arial" w:cs="Arial"/>
        </w:rPr>
        <w:t xml:space="preserve">relies on </w:t>
      </w:r>
      <w:r w:rsidRPr="4FB3E2AA" w:rsidR="15E5C7B1">
        <w:rPr>
          <w:rFonts w:ascii="Arial" w:hAnsi="Arial" w:eastAsia="Arial" w:cs="Arial"/>
        </w:rPr>
        <w:t>positive</w:t>
      </w:r>
      <w:r w:rsidRPr="4FB3E2AA" w:rsidR="5B51B460">
        <w:rPr>
          <w:rFonts w:ascii="Arial" w:hAnsi="Arial" w:eastAsia="Arial" w:cs="Arial"/>
        </w:rPr>
        <w:t xml:space="preserve"> body language such as having your arms uncrossed and smiling whilst </w:t>
      </w:r>
      <w:r w:rsidRPr="4FB3E2AA" w:rsidR="5B51B460">
        <w:rPr>
          <w:rFonts w:ascii="Arial" w:hAnsi="Arial" w:eastAsia="Arial" w:cs="Arial"/>
        </w:rPr>
        <w:t>maintain</w:t>
      </w:r>
      <w:r w:rsidRPr="4FB3E2AA" w:rsidR="0079F0BF">
        <w:rPr>
          <w:rFonts w:ascii="Arial" w:hAnsi="Arial" w:eastAsia="Arial" w:cs="Arial"/>
        </w:rPr>
        <w:t>ing</w:t>
      </w:r>
      <w:r w:rsidRPr="4FB3E2AA" w:rsidR="5B51B460">
        <w:rPr>
          <w:rFonts w:ascii="Arial" w:hAnsi="Arial" w:eastAsia="Arial" w:cs="Arial"/>
        </w:rPr>
        <w:t xml:space="preserve"> eye contact. </w:t>
      </w:r>
      <w:r w:rsidRPr="4FB3E2AA" w:rsidR="3B38445A">
        <w:rPr>
          <w:rFonts w:ascii="Arial" w:hAnsi="Arial" w:eastAsia="Arial" w:cs="Arial"/>
          <w:noProof w:val="0"/>
          <w:sz w:val="24"/>
          <w:szCs w:val="24"/>
          <w:lang w:val="en-GB"/>
        </w:rPr>
        <w:t>Gibbons (2018) highlights that</w:t>
      </w:r>
      <w:r w:rsidRPr="4FB3E2AA" w:rsidR="75FF0EE4">
        <w:rPr>
          <w:rFonts w:ascii="Arial" w:hAnsi="Arial" w:eastAsia="Arial" w:cs="Arial"/>
          <w:noProof w:val="0"/>
          <w:sz w:val="24"/>
          <w:szCs w:val="24"/>
          <w:lang w:val="en-GB"/>
        </w:rPr>
        <w:t xml:space="preserve"> good first impression</w:t>
      </w:r>
      <w:r w:rsidRPr="4FB3E2AA" w:rsidR="0B0C8661">
        <w:rPr>
          <w:rFonts w:ascii="Arial" w:hAnsi="Arial" w:eastAsia="Arial" w:cs="Arial"/>
          <w:noProof w:val="0"/>
          <w:sz w:val="24"/>
          <w:szCs w:val="24"/>
          <w:lang w:val="en-GB"/>
        </w:rPr>
        <w:t>s</w:t>
      </w:r>
      <w:r w:rsidRPr="4FB3E2AA" w:rsidR="75FF0EE4">
        <w:rPr>
          <w:rFonts w:ascii="Arial" w:hAnsi="Arial" w:eastAsia="Arial" w:cs="Arial"/>
          <w:noProof w:val="0"/>
          <w:sz w:val="24"/>
          <w:szCs w:val="24"/>
          <w:lang w:val="en-GB"/>
        </w:rPr>
        <w:t xml:space="preserve"> can heavily rely on how you present yourself, wearing </w:t>
      </w:r>
      <w:r w:rsidRPr="4FB3E2AA" w:rsidR="64227B1F">
        <w:rPr>
          <w:rFonts w:ascii="Arial" w:hAnsi="Arial" w:eastAsia="Arial" w:cs="Arial"/>
          <w:noProof w:val="0"/>
          <w:sz w:val="24"/>
          <w:szCs w:val="24"/>
          <w:lang w:val="en-GB"/>
        </w:rPr>
        <w:t xml:space="preserve">clean and tidy clothing can improve </w:t>
      </w:r>
      <w:r w:rsidRPr="4FB3E2AA" w:rsidR="64227B1F">
        <w:rPr>
          <w:rFonts w:ascii="Arial" w:hAnsi="Arial" w:eastAsia="Arial" w:cs="Arial"/>
          <w:noProof w:val="0"/>
          <w:sz w:val="24"/>
          <w:szCs w:val="24"/>
          <w:lang w:val="en-GB"/>
        </w:rPr>
        <w:t>people's</w:t>
      </w:r>
      <w:r w:rsidRPr="4FB3E2AA" w:rsidR="64227B1F">
        <w:rPr>
          <w:rFonts w:ascii="Arial" w:hAnsi="Arial" w:eastAsia="Arial" w:cs="Arial"/>
          <w:noProof w:val="0"/>
          <w:sz w:val="24"/>
          <w:szCs w:val="24"/>
          <w:lang w:val="en-GB"/>
        </w:rPr>
        <w:t xml:space="preserve"> </w:t>
      </w:r>
      <w:r w:rsidRPr="4FB3E2AA" w:rsidR="64227B1F">
        <w:rPr>
          <w:rFonts w:ascii="Arial" w:hAnsi="Arial" w:eastAsia="Arial" w:cs="Arial"/>
          <w:noProof w:val="0"/>
          <w:sz w:val="24"/>
          <w:szCs w:val="24"/>
          <w:lang w:val="en-GB"/>
        </w:rPr>
        <w:t>initial</w:t>
      </w:r>
      <w:r w:rsidRPr="4FB3E2AA" w:rsidR="64227B1F">
        <w:rPr>
          <w:rFonts w:ascii="Arial" w:hAnsi="Arial" w:eastAsia="Arial" w:cs="Arial"/>
          <w:noProof w:val="0"/>
          <w:sz w:val="24"/>
          <w:szCs w:val="24"/>
          <w:lang w:val="en-GB"/>
        </w:rPr>
        <w:t xml:space="preserve"> view on you.</w:t>
      </w:r>
    </w:p>
    <w:p w:rsidR="5C40BC5D" w:rsidP="4FB3E2AA" w:rsidRDefault="5C40BC5D" w14:paraId="272E8341" w14:textId="4F09D376">
      <w:pPr>
        <w:pStyle w:val="Normal"/>
        <w:suppressLineNumbers w:val="0"/>
        <w:bidi w:val="0"/>
        <w:spacing w:before="0" w:beforeAutospacing="off" w:after="160" w:afterAutospacing="off" w:line="360" w:lineRule="auto"/>
        <w:ind w:left="0" w:right="0"/>
        <w:jc w:val="both"/>
        <w:rPr>
          <w:rFonts w:ascii="Arial" w:hAnsi="Arial" w:eastAsia="Arial" w:cs="Arial"/>
        </w:rPr>
      </w:pPr>
      <w:r w:rsidRPr="4FB3E2AA" w:rsidR="5C40BC5D">
        <w:rPr>
          <w:rFonts w:ascii="Arial" w:hAnsi="Arial" w:eastAsia="Arial" w:cs="Arial"/>
        </w:rPr>
        <w:t>Perso</w:t>
      </w:r>
      <w:r w:rsidRPr="4FB3E2AA" w:rsidR="7C5CFD97">
        <w:rPr>
          <w:rFonts w:ascii="Arial" w:hAnsi="Arial" w:eastAsia="Arial" w:cs="Arial"/>
        </w:rPr>
        <w:t xml:space="preserve">nal experience during placement has led me to agree that seven seconds is an ample amount of time to make a judgment on </w:t>
      </w:r>
      <w:r w:rsidRPr="4FB3E2AA" w:rsidR="035A4052">
        <w:rPr>
          <w:rFonts w:ascii="Arial" w:hAnsi="Arial" w:eastAsia="Arial" w:cs="Arial"/>
        </w:rPr>
        <w:t xml:space="preserve">strangers. During my time in The </w:t>
      </w:r>
      <w:r w:rsidRPr="4FB3E2AA" w:rsidR="77EE383E">
        <w:rPr>
          <w:rFonts w:ascii="Arial" w:hAnsi="Arial" w:eastAsia="Arial" w:cs="Arial"/>
        </w:rPr>
        <w:t>Secret,</w:t>
      </w:r>
      <w:r w:rsidRPr="4FB3E2AA" w:rsidR="035A4052">
        <w:rPr>
          <w:rFonts w:ascii="Arial" w:hAnsi="Arial" w:eastAsia="Arial" w:cs="Arial"/>
        </w:rPr>
        <w:t xml:space="preserve"> </w:t>
      </w:r>
      <w:r w:rsidRPr="4FB3E2AA" w:rsidR="166D55E6">
        <w:rPr>
          <w:rFonts w:ascii="Arial" w:hAnsi="Arial" w:eastAsia="Arial" w:cs="Arial"/>
        </w:rPr>
        <w:t>I</w:t>
      </w:r>
      <w:r w:rsidRPr="4FB3E2AA" w:rsidR="035A4052">
        <w:rPr>
          <w:rFonts w:ascii="Arial" w:hAnsi="Arial" w:eastAsia="Arial" w:cs="Arial"/>
        </w:rPr>
        <w:t xml:space="preserve"> was faced with many customers each day</w:t>
      </w:r>
      <w:r w:rsidRPr="4FB3E2AA" w:rsidR="618B3FDC">
        <w:rPr>
          <w:rFonts w:ascii="Arial" w:hAnsi="Arial" w:eastAsia="Arial" w:cs="Arial"/>
        </w:rPr>
        <w:t xml:space="preserve">, many of which were faced with polite and professional greetings. These guests always returned the </w:t>
      </w:r>
      <w:r w:rsidRPr="4FB3E2AA" w:rsidR="7D0397E6">
        <w:rPr>
          <w:rFonts w:ascii="Arial" w:hAnsi="Arial" w:eastAsia="Arial" w:cs="Arial"/>
        </w:rPr>
        <w:t xml:space="preserve">politeness they </w:t>
      </w:r>
      <w:r w:rsidRPr="4FB3E2AA" w:rsidR="349FF104">
        <w:rPr>
          <w:rFonts w:ascii="Arial" w:hAnsi="Arial" w:eastAsia="Arial" w:cs="Arial"/>
        </w:rPr>
        <w:t>received,</w:t>
      </w:r>
      <w:r w:rsidRPr="4FB3E2AA" w:rsidR="7D0397E6">
        <w:rPr>
          <w:rFonts w:ascii="Arial" w:hAnsi="Arial" w:eastAsia="Arial" w:cs="Arial"/>
        </w:rPr>
        <w:t xml:space="preserve"> </w:t>
      </w:r>
      <w:r w:rsidRPr="4FB3E2AA" w:rsidR="60033EBE">
        <w:rPr>
          <w:rFonts w:ascii="Arial" w:hAnsi="Arial" w:eastAsia="Arial" w:cs="Arial"/>
        </w:rPr>
        <w:t>and it became obvious</w:t>
      </w:r>
      <w:r w:rsidRPr="4FB3E2AA" w:rsidR="01014156">
        <w:rPr>
          <w:rFonts w:ascii="Arial" w:hAnsi="Arial" w:eastAsia="Arial" w:cs="Arial"/>
        </w:rPr>
        <w:t xml:space="preserve"> that they were </w:t>
      </w:r>
      <w:r w:rsidRPr="4FB3E2AA" w:rsidR="01014156">
        <w:rPr>
          <w:rFonts w:ascii="Arial" w:hAnsi="Arial" w:eastAsia="Arial" w:cs="Arial"/>
        </w:rPr>
        <w:t>immediately</w:t>
      </w:r>
      <w:r w:rsidRPr="4FB3E2AA" w:rsidR="01014156">
        <w:rPr>
          <w:rFonts w:ascii="Arial" w:hAnsi="Arial" w:eastAsia="Arial" w:cs="Arial"/>
        </w:rPr>
        <w:t xml:space="preserve"> more open and engaged during further interactions. </w:t>
      </w:r>
      <w:r w:rsidRPr="4FB3E2AA" w:rsidR="2500DAFE">
        <w:rPr>
          <w:rFonts w:ascii="Arial" w:hAnsi="Arial" w:eastAsia="Arial" w:cs="Arial"/>
        </w:rPr>
        <w:t xml:space="preserve">It is vital to create a good </w:t>
      </w:r>
      <w:r w:rsidRPr="4FB3E2AA" w:rsidR="41DCA2DC">
        <w:rPr>
          <w:rFonts w:ascii="Arial" w:hAnsi="Arial" w:eastAsia="Arial" w:cs="Arial"/>
        </w:rPr>
        <w:t>first</w:t>
      </w:r>
      <w:r w:rsidRPr="4FB3E2AA" w:rsidR="2500DAFE">
        <w:rPr>
          <w:rFonts w:ascii="Arial" w:hAnsi="Arial" w:eastAsia="Arial" w:cs="Arial"/>
        </w:rPr>
        <w:t xml:space="preserve"> impression </w:t>
      </w:r>
      <w:r w:rsidRPr="4FB3E2AA" w:rsidR="35286C14">
        <w:rPr>
          <w:rFonts w:ascii="Arial" w:hAnsi="Arial" w:eastAsia="Arial" w:cs="Arial"/>
        </w:rPr>
        <w:t xml:space="preserve">as </w:t>
      </w:r>
      <w:r w:rsidRPr="4FB3E2AA" w:rsidR="2500DAFE">
        <w:rPr>
          <w:rFonts w:ascii="Arial" w:hAnsi="Arial" w:eastAsia="Arial" w:cs="Arial"/>
        </w:rPr>
        <w:t xml:space="preserve">this </w:t>
      </w:r>
      <w:r w:rsidRPr="4FB3E2AA" w:rsidR="55B3F886">
        <w:rPr>
          <w:rFonts w:ascii="Arial" w:hAnsi="Arial" w:eastAsia="Arial" w:cs="Arial"/>
        </w:rPr>
        <w:t>can often set a positive tone for all future interactions</w:t>
      </w:r>
      <w:r w:rsidRPr="4FB3E2AA" w:rsidR="476243F0">
        <w:rPr>
          <w:rFonts w:ascii="Arial" w:hAnsi="Arial" w:eastAsia="Arial" w:cs="Arial"/>
        </w:rPr>
        <w:t xml:space="preserve"> </w:t>
      </w:r>
      <w:r w:rsidRPr="4FB3E2AA" w:rsidR="476243F0">
        <w:rPr>
          <w:rFonts w:ascii="Arial" w:hAnsi="Arial" w:eastAsia="Arial" w:cs="Arial"/>
          <w:noProof w:val="0"/>
          <w:sz w:val="24"/>
          <w:szCs w:val="24"/>
          <w:lang w:val="en-GB"/>
        </w:rPr>
        <w:t xml:space="preserve">(Hwang </w:t>
      </w:r>
      <w:r w:rsidRPr="4FB3E2AA" w:rsidR="476243F0">
        <w:rPr>
          <w:rFonts w:ascii="Arial" w:hAnsi="Arial" w:eastAsia="Arial" w:cs="Arial"/>
          <w:i w:val="1"/>
          <w:iCs w:val="1"/>
          <w:noProof w:val="0"/>
          <w:sz w:val="24"/>
          <w:szCs w:val="24"/>
          <w:lang w:val="en-GB"/>
        </w:rPr>
        <w:t>et al</w:t>
      </w:r>
      <w:r w:rsidRPr="4FB3E2AA" w:rsidR="476243F0">
        <w:rPr>
          <w:rFonts w:ascii="Arial" w:hAnsi="Arial" w:eastAsia="Arial" w:cs="Arial"/>
          <w:noProof w:val="0"/>
          <w:sz w:val="24"/>
          <w:szCs w:val="24"/>
          <w:lang w:val="en-GB"/>
        </w:rPr>
        <w:t>., 2024).</w:t>
      </w:r>
      <w:r w:rsidRPr="4FB3E2AA" w:rsidR="53D7FBEE">
        <w:rPr>
          <w:rFonts w:ascii="Arial" w:hAnsi="Arial" w:eastAsia="Arial" w:cs="Arial"/>
          <w:noProof w:val="0"/>
          <w:sz w:val="24"/>
          <w:szCs w:val="24"/>
          <w:lang w:val="en-GB"/>
        </w:rPr>
        <w:t xml:space="preserve"> </w:t>
      </w:r>
      <w:r w:rsidRPr="4FB3E2AA" w:rsidR="5CDBF9DC">
        <w:rPr>
          <w:rFonts w:ascii="Arial" w:hAnsi="Arial" w:eastAsia="Arial" w:cs="Arial"/>
          <w:noProof w:val="0"/>
          <w:sz w:val="24"/>
          <w:szCs w:val="24"/>
          <w:lang w:val="en-GB"/>
        </w:rPr>
        <w:t xml:space="preserve">By beginning a customer interaction in a </w:t>
      </w:r>
      <w:r w:rsidRPr="4FB3E2AA" w:rsidR="4BE8FDCF">
        <w:rPr>
          <w:rFonts w:ascii="Arial" w:hAnsi="Arial" w:eastAsia="Arial" w:cs="Arial"/>
          <w:noProof w:val="0"/>
          <w:sz w:val="24"/>
          <w:szCs w:val="24"/>
          <w:lang w:val="en-GB"/>
        </w:rPr>
        <w:t xml:space="preserve">polite </w:t>
      </w:r>
      <w:r w:rsidRPr="4FB3E2AA" w:rsidR="5CDBF9DC">
        <w:rPr>
          <w:rFonts w:ascii="Arial" w:hAnsi="Arial" w:eastAsia="Arial" w:cs="Arial"/>
          <w:noProof w:val="0"/>
          <w:sz w:val="24"/>
          <w:szCs w:val="24"/>
          <w:lang w:val="en-GB"/>
        </w:rPr>
        <w:t xml:space="preserve">manner, you are </w:t>
      </w:r>
      <w:r w:rsidRPr="4FB3E2AA" w:rsidR="3E3B2524">
        <w:rPr>
          <w:rFonts w:ascii="Arial" w:hAnsi="Arial" w:eastAsia="Arial" w:cs="Arial"/>
          <w:noProof w:val="0"/>
          <w:sz w:val="24"/>
          <w:szCs w:val="24"/>
          <w:lang w:val="en-GB"/>
        </w:rPr>
        <w:t xml:space="preserve">fostering a </w:t>
      </w:r>
      <w:r w:rsidRPr="4FB3E2AA" w:rsidR="3D5D73B4">
        <w:rPr>
          <w:rFonts w:ascii="Arial" w:hAnsi="Arial" w:eastAsia="Arial" w:cs="Arial"/>
          <w:noProof w:val="0"/>
          <w:sz w:val="24"/>
          <w:szCs w:val="24"/>
          <w:lang w:val="en-GB"/>
        </w:rPr>
        <w:t xml:space="preserve">positive </w:t>
      </w:r>
      <w:r w:rsidRPr="4FB3E2AA" w:rsidR="4AF05592">
        <w:rPr>
          <w:rFonts w:ascii="Arial" w:hAnsi="Arial" w:eastAsia="Arial" w:cs="Arial"/>
          <w:noProof w:val="0"/>
          <w:sz w:val="24"/>
          <w:szCs w:val="24"/>
          <w:lang w:val="en-GB"/>
        </w:rPr>
        <w:t>relationship which will encourage customers to return to the restaurant in the future</w:t>
      </w:r>
      <w:r w:rsidRPr="4FB3E2AA" w:rsidR="1500A3F0">
        <w:rPr>
          <w:rFonts w:ascii="Arial" w:hAnsi="Arial" w:eastAsia="Arial" w:cs="Arial"/>
          <w:noProof w:val="0"/>
          <w:sz w:val="24"/>
          <w:szCs w:val="24"/>
          <w:lang w:val="en-GB"/>
        </w:rPr>
        <w:t xml:space="preserve"> </w:t>
      </w:r>
      <w:r w:rsidRPr="4FB3E2AA" w:rsidR="1500A3F0">
        <w:rPr>
          <w:rFonts w:ascii="Arial" w:hAnsi="Arial" w:eastAsia="Arial" w:cs="Arial"/>
          <w:noProof w:val="0"/>
          <w:sz w:val="24"/>
          <w:szCs w:val="24"/>
          <w:lang w:val="en-GB"/>
        </w:rPr>
        <w:t xml:space="preserve">(Fishbowl, 2024). </w:t>
      </w:r>
    </w:p>
    <w:p w:rsidR="3B59B75E" w:rsidP="4FB3E2AA" w:rsidRDefault="3B59B75E" w14:paraId="7E7681F9" w14:textId="4D6D71EE">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r w:rsidRPr="4FB3E2AA" w:rsidR="3B59B75E">
        <w:rPr>
          <w:rFonts w:ascii="Arial" w:hAnsi="Arial" w:eastAsia="Arial" w:cs="Arial"/>
          <w:noProof w:val="0"/>
          <w:sz w:val="24"/>
          <w:szCs w:val="24"/>
          <w:lang w:val="en-GB"/>
        </w:rPr>
        <w:t>In comparison, customers that were greeted in a more rushed manner during peak business hours showed themselves to be mor</w:t>
      </w:r>
      <w:r w:rsidRPr="4FB3E2AA" w:rsidR="5C9734C2">
        <w:rPr>
          <w:rFonts w:ascii="Arial" w:hAnsi="Arial" w:eastAsia="Arial" w:cs="Arial"/>
          <w:noProof w:val="0"/>
          <w:sz w:val="24"/>
          <w:szCs w:val="24"/>
          <w:lang w:val="en-GB"/>
        </w:rPr>
        <w:t xml:space="preserve">e reserved </w:t>
      </w:r>
      <w:r w:rsidRPr="4FB3E2AA" w:rsidR="56D5E2E1">
        <w:rPr>
          <w:rFonts w:ascii="Arial" w:hAnsi="Arial" w:eastAsia="Arial" w:cs="Arial"/>
          <w:noProof w:val="0"/>
          <w:sz w:val="24"/>
          <w:szCs w:val="24"/>
          <w:lang w:val="en-GB"/>
        </w:rPr>
        <w:t>and had a lower customer satisfaction rate</w:t>
      </w:r>
      <w:r w:rsidRPr="4FB3E2AA" w:rsidR="5BEBC3C3">
        <w:rPr>
          <w:rFonts w:ascii="Arial" w:hAnsi="Arial" w:eastAsia="Arial" w:cs="Arial"/>
          <w:noProof w:val="0"/>
          <w:sz w:val="24"/>
          <w:szCs w:val="24"/>
          <w:lang w:val="en-GB"/>
        </w:rPr>
        <w:t xml:space="preserve"> (Abend, De-Juan-Vigaray and Nuszbaum, 2023). </w:t>
      </w:r>
      <w:r w:rsidRPr="4FB3E2AA" w:rsidR="21D8867F">
        <w:rPr>
          <w:rFonts w:ascii="Arial" w:hAnsi="Arial" w:eastAsia="Arial" w:cs="Arial"/>
          <w:noProof w:val="0"/>
          <w:sz w:val="24"/>
          <w:szCs w:val="24"/>
          <w:lang w:val="en-GB"/>
        </w:rPr>
        <w:t>Reviewing these different scenarios using Kolb’s learning model it is obvious that the correct course of action to improve customer satisfaction is to</w:t>
      </w:r>
      <w:r w:rsidRPr="4FB3E2AA" w:rsidR="79CFF1BF">
        <w:rPr>
          <w:rFonts w:ascii="Arial" w:hAnsi="Arial" w:eastAsia="Arial" w:cs="Arial"/>
          <w:noProof w:val="0"/>
          <w:sz w:val="24"/>
          <w:szCs w:val="24"/>
          <w:lang w:val="en-GB"/>
        </w:rPr>
        <w:t xml:space="preserve"> continue to apply the </w:t>
      </w:r>
      <w:r w:rsidRPr="4FB3E2AA" w:rsidR="79CFF1BF">
        <w:rPr>
          <w:rFonts w:ascii="Arial" w:hAnsi="Arial" w:eastAsia="Arial" w:cs="Arial"/>
          <w:noProof w:val="0"/>
          <w:sz w:val="24"/>
          <w:szCs w:val="24"/>
          <w:lang w:val="en-GB"/>
        </w:rPr>
        <w:t xml:space="preserve">appropriate </w:t>
      </w:r>
      <w:r w:rsidRPr="4FB3E2AA" w:rsidR="4C8EA2CD">
        <w:rPr>
          <w:rFonts w:ascii="Arial" w:hAnsi="Arial" w:eastAsia="Arial" w:cs="Arial"/>
          <w:noProof w:val="0"/>
          <w:sz w:val="24"/>
          <w:szCs w:val="24"/>
          <w:lang w:val="en-GB"/>
        </w:rPr>
        <w:t>politeness</w:t>
      </w:r>
      <w:r w:rsidRPr="4FB3E2AA" w:rsidR="79CFF1BF">
        <w:rPr>
          <w:rFonts w:ascii="Arial" w:hAnsi="Arial" w:eastAsia="Arial" w:cs="Arial"/>
          <w:noProof w:val="0"/>
          <w:sz w:val="24"/>
          <w:szCs w:val="24"/>
          <w:lang w:val="en-GB"/>
        </w:rPr>
        <w:t xml:space="preserve"> and ensure customers have a good first impression of myself. </w:t>
      </w:r>
    </w:p>
    <w:p w:rsidR="304D6D07" w:rsidP="4FB3E2AA" w:rsidRDefault="304D6D07" w14:paraId="537439A3" w14:textId="5C42903E">
      <w:pPr>
        <w:pStyle w:val="Normal"/>
        <w:suppressLineNumbers w:val="0"/>
        <w:bidi w:val="0"/>
        <w:spacing w:before="0" w:beforeAutospacing="off" w:after="160" w:afterAutospacing="off" w:line="360" w:lineRule="auto"/>
        <w:ind w:left="0" w:right="0"/>
        <w:jc w:val="center"/>
        <w:rPr>
          <w:rFonts w:ascii="Arial" w:hAnsi="Arial" w:eastAsia="Arial" w:cs="Arial"/>
          <w:b w:val="1"/>
          <w:bCs w:val="1"/>
          <w:noProof w:val="0"/>
          <w:sz w:val="28"/>
          <w:szCs w:val="28"/>
          <w:lang w:val="en-GB"/>
        </w:rPr>
      </w:pPr>
      <w:r w:rsidRPr="4FB3E2AA" w:rsidR="304D6D07">
        <w:rPr>
          <w:rFonts w:ascii="Arial" w:hAnsi="Arial" w:eastAsia="Arial" w:cs="Arial"/>
          <w:b w:val="1"/>
          <w:bCs w:val="1"/>
          <w:noProof w:val="0"/>
          <w:sz w:val="28"/>
          <w:szCs w:val="28"/>
          <w:lang w:val="en-GB"/>
        </w:rPr>
        <w:t>Wine knowledge</w:t>
      </w:r>
    </w:p>
    <w:p w:rsidR="304D6D07" w:rsidP="4FB3E2AA" w:rsidRDefault="304D6D07" w14:paraId="5504A7C4" w14:textId="16649121">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r w:rsidRPr="4FB3E2AA" w:rsidR="304D6D07">
        <w:rPr>
          <w:rFonts w:ascii="Arial" w:hAnsi="Arial" w:eastAsia="Arial" w:cs="Arial"/>
          <w:noProof w:val="0"/>
          <w:sz w:val="24"/>
          <w:szCs w:val="24"/>
          <w:lang w:val="en-GB"/>
        </w:rPr>
        <w:t xml:space="preserve">Over this past semester, </w:t>
      </w:r>
      <w:r w:rsidRPr="4FB3E2AA" w:rsidR="719BD3DE">
        <w:rPr>
          <w:rFonts w:ascii="Arial" w:hAnsi="Arial" w:eastAsia="Arial" w:cs="Arial"/>
          <w:noProof w:val="0"/>
          <w:sz w:val="24"/>
          <w:szCs w:val="24"/>
          <w:lang w:val="en-GB"/>
        </w:rPr>
        <w:t>I completed a Level 2 WSET qualification</w:t>
      </w:r>
      <w:r w:rsidRPr="4FB3E2AA" w:rsidR="1DBC98C0">
        <w:rPr>
          <w:rFonts w:ascii="Arial" w:hAnsi="Arial" w:eastAsia="Arial" w:cs="Arial"/>
          <w:noProof w:val="0"/>
          <w:sz w:val="24"/>
          <w:szCs w:val="24"/>
          <w:lang w:val="en-GB"/>
        </w:rPr>
        <w:t xml:space="preserve"> which allowed me to </w:t>
      </w:r>
      <w:r w:rsidRPr="4FB3E2AA" w:rsidR="0ECC114C">
        <w:rPr>
          <w:rFonts w:ascii="Arial" w:hAnsi="Arial" w:eastAsia="Arial" w:cs="Arial"/>
          <w:noProof w:val="0"/>
          <w:sz w:val="24"/>
          <w:szCs w:val="24"/>
          <w:lang w:val="en-GB"/>
        </w:rPr>
        <w:t>build</w:t>
      </w:r>
      <w:r w:rsidRPr="4FB3E2AA" w:rsidR="1DBC98C0">
        <w:rPr>
          <w:rFonts w:ascii="Arial" w:hAnsi="Arial" w:eastAsia="Arial" w:cs="Arial"/>
          <w:noProof w:val="0"/>
          <w:sz w:val="24"/>
          <w:szCs w:val="24"/>
          <w:lang w:val="en-GB"/>
        </w:rPr>
        <w:t xml:space="preserve"> on my existing wine knowledge and then use these skills within The Secret.</w:t>
      </w:r>
      <w:r w:rsidRPr="4FB3E2AA" w:rsidR="695740DB">
        <w:rPr>
          <w:rFonts w:ascii="Arial" w:hAnsi="Arial" w:eastAsia="Arial" w:cs="Arial"/>
          <w:noProof w:val="0"/>
          <w:sz w:val="24"/>
          <w:szCs w:val="24"/>
          <w:lang w:val="en-GB"/>
        </w:rPr>
        <w:t xml:space="preserve"> </w:t>
      </w:r>
      <w:r w:rsidRPr="4FB3E2AA" w:rsidR="2795AD96">
        <w:rPr>
          <w:rFonts w:ascii="Arial" w:hAnsi="Arial" w:eastAsia="Arial" w:cs="Arial"/>
          <w:noProof w:val="0"/>
          <w:sz w:val="24"/>
          <w:szCs w:val="24"/>
          <w:lang w:val="en-GB"/>
        </w:rPr>
        <w:t xml:space="preserve">WSET (2026) highlights that they focus the content of their courses on information that is </w:t>
      </w:r>
      <w:r w:rsidRPr="4FB3E2AA" w:rsidR="7888E078">
        <w:rPr>
          <w:rFonts w:ascii="Arial" w:hAnsi="Arial" w:eastAsia="Arial" w:cs="Arial"/>
          <w:noProof w:val="0"/>
          <w:sz w:val="24"/>
          <w:szCs w:val="24"/>
          <w:lang w:val="en-GB"/>
        </w:rPr>
        <w:t>relevant</w:t>
      </w:r>
      <w:r w:rsidRPr="4FB3E2AA" w:rsidR="2795AD96">
        <w:rPr>
          <w:rFonts w:ascii="Arial" w:hAnsi="Arial" w:eastAsia="Arial" w:cs="Arial"/>
          <w:noProof w:val="0"/>
          <w:sz w:val="24"/>
          <w:szCs w:val="24"/>
          <w:lang w:val="en-GB"/>
        </w:rPr>
        <w:t xml:space="preserve"> within the industry to create a qualification that is industry </w:t>
      </w:r>
      <w:r w:rsidRPr="4FB3E2AA" w:rsidR="7536AECB">
        <w:rPr>
          <w:rFonts w:ascii="Arial" w:hAnsi="Arial" w:eastAsia="Arial" w:cs="Arial"/>
          <w:noProof w:val="0"/>
          <w:sz w:val="24"/>
          <w:szCs w:val="24"/>
          <w:lang w:val="en-GB"/>
        </w:rPr>
        <w:t xml:space="preserve">relevant. </w:t>
      </w:r>
      <w:r w:rsidRPr="4FB3E2AA" w:rsidR="3E751E21">
        <w:rPr>
          <w:rFonts w:ascii="Arial" w:hAnsi="Arial" w:eastAsia="Arial" w:cs="Arial"/>
          <w:noProof w:val="0"/>
          <w:sz w:val="24"/>
          <w:szCs w:val="24"/>
          <w:lang w:val="en-GB"/>
        </w:rPr>
        <w:t xml:space="preserve">Being able to use this knowledge during my placement allowed me to </w:t>
      </w:r>
      <w:r w:rsidRPr="4FB3E2AA" w:rsidR="3185A463">
        <w:rPr>
          <w:rFonts w:ascii="Arial" w:hAnsi="Arial" w:eastAsia="Arial" w:cs="Arial"/>
          <w:noProof w:val="0"/>
          <w:sz w:val="24"/>
          <w:szCs w:val="24"/>
          <w:lang w:val="en-GB"/>
        </w:rPr>
        <w:t>successfully</w:t>
      </w:r>
      <w:r w:rsidRPr="4FB3E2AA" w:rsidR="3E751E21">
        <w:rPr>
          <w:rFonts w:ascii="Arial" w:hAnsi="Arial" w:eastAsia="Arial" w:cs="Arial"/>
          <w:noProof w:val="0"/>
          <w:sz w:val="24"/>
          <w:szCs w:val="24"/>
          <w:lang w:val="en-GB"/>
        </w:rPr>
        <w:t xml:space="preserve"> answer customers questions when they asked me to recommend which wines </w:t>
      </w:r>
      <w:r w:rsidRPr="4FB3E2AA" w:rsidR="5E5CF541">
        <w:rPr>
          <w:rFonts w:ascii="Arial" w:hAnsi="Arial" w:eastAsia="Arial" w:cs="Arial"/>
          <w:noProof w:val="0"/>
          <w:sz w:val="24"/>
          <w:szCs w:val="24"/>
          <w:lang w:val="en-GB"/>
        </w:rPr>
        <w:t xml:space="preserve">would </w:t>
      </w:r>
      <w:r w:rsidRPr="4FB3E2AA" w:rsidR="5E5CF541">
        <w:rPr>
          <w:rFonts w:ascii="Arial" w:hAnsi="Arial" w:eastAsia="Arial" w:cs="Arial"/>
          <w:noProof w:val="0"/>
          <w:sz w:val="24"/>
          <w:szCs w:val="24"/>
          <w:lang w:val="en-GB"/>
        </w:rPr>
        <w:t xml:space="preserve">pair best </w:t>
      </w:r>
      <w:r w:rsidRPr="4FB3E2AA" w:rsidR="3E751E21">
        <w:rPr>
          <w:rFonts w:ascii="Arial" w:hAnsi="Arial" w:eastAsia="Arial" w:cs="Arial"/>
          <w:noProof w:val="0"/>
          <w:sz w:val="24"/>
          <w:szCs w:val="24"/>
          <w:lang w:val="en-GB"/>
        </w:rPr>
        <w:t xml:space="preserve">their meals. </w:t>
      </w:r>
      <w:r w:rsidRPr="4FB3E2AA" w:rsidR="27A34104">
        <w:rPr>
          <w:rFonts w:ascii="Arial" w:hAnsi="Arial" w:eastAsia="Arial" w:cs="Arial"/>
          <w:noProof w:val="0"/>
          <w:sz w:val="24"/>
          <w:szCs w:val="24"/>
          <w:lang w:val="en-GB"/>
        </w:rPr>
        <w:t xml:space="preserve">Famularo, </w:t>
      </w:r>
      <w:r w:rsidRPr="4FB3E2AA" w:rsidR="27A34104">
        <w:rPr>
          <w:rFonts w:ascii="Arial" w:hAnsi="Arial" w:eastAsia="Arial" w:cs="Arial"/>
          <w:noProof w:val="0"/>
          <w:sz w:val="24"/>
          <w:szCs w:val="24"/>
          <w:lang w:val="en-GB"/>
        </w:rPr>
        <w:t>Bruwer</w:t>
      </w:r>
      <w:r w:rsidRPr="4FB3E2AA" w:rsidR="27A34104">
        <w:rPr>
          <w:rFonts w:ascii="Arial" w:hAnsi="Arial" w:eastAsia="Arial" w:cs="Arial"/>
          <w:noProof w:val="0"/>
          <w:sz w:val="24"/>
          <w:szCs w:val="24"/>
          <w:lang w:val="en-GB"/>
        </w:rPr>
        <w:t xml:space="preserve"> and Li (2010) note that improving your wine knowledge </w:t>
      </w:r>
      <w:r w:rsidRPr="4FB3E2AA" w:rsidR="6D4F8D09">
        <w:rPr>
          <w:rFonts w:ascii="Arial" w:hAnsi="Arial" w:eastAsia="Arial" w:cs="Arial"/>
          <w:noProof w:val="0"/>
          <w:sz w:val="24"/>
          <w:szCs w:val="24"/>
          <w:lang w:val="en-GB"/>
        </w:rPr>
        <w:t xml:space="preserve">allows you to make better informed decisions on </w:t>
      </w:r>
      <w:r w:rsidRPr="4FB3E2AA" w:rsidR="6D4F8D09">
        <w:rPr>
          <w:rFonts w:ascii="Arial" w:hAnsi="Arial" w:eastAsia="Arial" w:cs="Arial"/>
          <w:noProof w:val="0"/>
          <w:sz w:val="24"/>
          <w:szCs w:val="24"/>
          <w:lang w:val="en-GB"/>
        </w:rPr>
        <w:t>purchasing</w:t>
      </w:r>
      <w:r w:rsidRPr="4FB3E2AA" w:rsidR="6D4F8D09">
        <w:rPr>
          <w:rFonts w:ascii="Arial" w:hAnsi="Arial" w:eastAsia="Arial" w:cs="Arial"/>
          <w:noProof w:val="0"/>
          <w:sz w:val="24"/>
          <w:szCs w:val="24"/>
          <w:lang w:val="en-GB"/>
        </w:rPr>
        <w:t xml:space="preserve"> and recommending wine.</w:t>
      </w:r>
      <w:r w:rsidRPr="4FB3E2AA" w:rsidR="369679F8">
        <w:rPr>
          <w:rFonts w:ascii="Arial" w:hAnsi="Arial" w:eastAsia="Arial" w:cs="Arial"/>
          <w:noProof w:val="0"/>
          <w:sz w:val="24"/>
          <w:szCs w:val="24"/>
          <w:lang w:val="en-GB"/>
        </w:rPr>
        <w:t xml:space="preserve"> </w:t>
      </w:r>
    </w:p>
    <w:p w:rsidR="2AD9C852" w:rsidP="4FB3E2AA" w:rsidRDefault="2AD9C852" w14:paraId="339652CD" w14:textId="16DEE1F0">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r w:rsidRPr="4FB3E2AA" w:rsidR="2AD9C852">
        <w:rPr>
          <w:rFonts w:ascii="Arial" w:hAnsi="Arial" w:eastAsia="Arial" w:cs="Arial"/>
          <w:noProof w:val="0"/>
          <w:sz w:val="24"/>
          <w:szCs w:val="24"/>
          <w:lang w:val="en-GB"/>
        </w:rPr>
        <w:t xml:space="preserve">Since improving my knowledge, I have been able to improve my communication skills when speaking with customers. </w:t>
      </w:r>
      <w:r w:rsidRPr="4FB3E2AA" w:rsidR="682BC509">
        <w:rPr>
          <w:rFonts w:ascii="Arial" w:hAnsi="Arial" w:eastAsia="Arial" w:cs="Arial"/>
          <w:noProof w:val="0"/>
          <w:sz w:val="24"/>
          <w:szCs w:val="24"/>
          <w:lang w:val="en-GB"/>
        </w:rPr>
        <w:t xml:space="preserve">My confidence has </w:t>
      </w:r>
      <w:r w:rsidRPr="4FB3E2AA" w:rsidR="682BC509">
        <w:rPr>
          <w:rFonts w:ascii="Arial" w:hAnsi="Arial" w:eastAsia="Arial" w:cs="Arial"/>
          <w:noProof w:val="0"/>
          <w:sz w:val="24"/>
          <w:szCs w:val="24"/>
          <w:lang w:val="en-GB"/>
        </w:rPr>
        <w:t>greatly improved</w:t>
      </w:r>
      <w:r w:rsidRPr="4FB3E2AA" w:rsidR="682BC509">
        <w:rPr>
          <w:rFonts w:ascii="Arial" w:hAnsi="Arial" w:eastAsia="Arial" w:cs="Arial"/>
          <w:noProof w:val="0"/>
          <w:sz w:val="24"/>
          <w:szCs w:val="24"/>
          <w:lang w:val="en-GB"/>
        </w:rPr>
        <w:t xml:space="preserve">, and I now </w:t>
      </w:r>
      <w:bookmarkStart w:name="_Int_bPSsNWhO" w:id="648790622"/>
      <w:r w:rsidRPr="4FB3E2AA" w:rsidR="682BC509">
        <w:rPr>
          <w:rFonts w:ascii="Arial" w:hAnsi="Arial" w:eastAsia="Arial" w:cs="Arial"/>
          <w:noProof w:val="0"/>
          <w:sz w:val="24"/>
          <w:szCs w:val="24"/>
          <w:lang w:val="en-GB"/>
        </w:rPr>
        <w:t>have the ability to</w:t>
      </w:r>
      <w:bookmarkEnd w:id="648790622"/>
      <w:r w:rsidRPr="4FB3E2AA" w:rsidR="682BC509">
        <w:rPr>
          <w:rFonts w:ascii="Arial" w:hAnsi="Arial" w:eastAsia="Arial" w:cs="Arial"/>
          <w:noProof w:val="0"/>
          <w:sz w:val="24"/>
          <w:szCs w:val="24"/>
          <w:lang w:val="en-GB"/>
        </w:rPr>
        <w:t xml:space="preserve"> </w:t>
      </w:r>
      <w:r w:rsidRPr="4FB3E2AA" w:rsidR="58E0C0C3">
        <w:rPr>
          <w:rFonts w:ascii="Arial" w:hAnsi="Arial" w:eastAsia="Arial" w:cs="Arial"/>
          <w:noProof w:val="0"/>
          <w:sz w:val="24"/>
          <w:szCs w:val="24"/>
          <w:lang w:val="en-GB"/>
        </w:rPr>
        <w:t xml:space="preserve">explain the reason behind my recommendations to the customers in a clearer and more concise way. </w:t>
      </w:r>
      <w:r w:rsidRPr="4FB3E2AA" w:rsidR="1736A6FA">
        <w:rPr>
          <w:rFonts w:ascii="Arial" w:hAnsi="Arial" w:eastAsia="Arial" w:cs="Arial"/>
          <w:noProof w:val="0"/>
          <w:sz w:val="24"/>
          <w:szCs w:val="24"/>
          <w:lang w:val="en-GB"/>
        </w:rPr>
        <w:t xml:space="preserve">Research by Douglas </w:t>
      </w:r>
      <w:r w:rsidRPr="4FB3E2AA" w:rsidR="26F73FD3">
        <w:rPr>
          <w:rFonts w:ascii="Arial" w:hAnsi="Arial" w:eastAsia="Arial" w:cs="Arial"/>
          <w:noProof w:val="0"/>
          <w:sz w:val="24"/>
          <w:szCs w:val="24"/>
          <w:lang w:val="en-GB"/>
        </w:rPr>
        <w:t>(</w:t>
      </w:r>
      <w:r w:rsidRPr="4FB3E2AA" w:rsidR="1736A6FA">
        <w:rPr>
          <w:rFonts w:ascii="Arial" w:hAnsi="Arial" w:eastAsia="Arial" w:cs="Arial"/>
          <w:noProof w:val="0"/>
          <w:sz w:val="24"/>
          <w:szCs w:val="24"/>
          <w:lang w:val="en-GB"/>
        </w:rPr>
        <w:t>2016) showed that 52% of wine drinkers in the UK will stick to drinking the same style of wine</w:t>
      </w:r>
      <w:r w:rsidRPr="4FB3E2AA" w:rsidR="3ACAF171">
        <w:rPr>
          <w:rFonts w:ascii="Arial" w:hAnsi="Arial" w:eastAsia="Arial" w:cs="Arial"/>
          <w:noProof w:val="0"/>
          <w:sz w:val="24"/>
          <w:szCs w:val="24"/>
          <w:lang w:val="en-GB"/>
        </w:rPr>
        <w:t xml:space="preserve">. By increasing my wine knowledge, I have been able to explain to the customers why they might enjoy trying </w:t>
      </w:r>
      <w:r w:rsidRPr="4FB3E2AA" w:rsidR="526E20C3">
        <w:rPr>
          <w:rFonts w:ascii="Arial" w:hAnsi="Arial" w:eastAsia="Arial" w:cs="Arial"/>
          <w:noProof w:val="0"/>
          <w:sz w:val="24"/>
          <w:szCs w:val="24"/>
          <w:lang w:val="en-GB"/>
        </w:rPr>
        <w:t>a new style</w:t>
      </w:r>
      <w:r w:rsidRPr="4FB3E2AA" w:rsidR="526E20C3">
        <w:rPr>
          <w:rFonts w:ascii="Arial" w:hAnsi="Arial" w:eastAsia="Arial" w:cs="Arial"/>
          <w:noProof w:val="0"/>
          <w:sz w:val="24"/>
          <w:szCs w:val="24"/>
          <w:lang w:val="en-GB"/>
        </w:rPr>
        <w:t xml:space="preserve"> to go along with their meal.</w:t>
      </w:r>
    </w:p>
    <w:p w:rsidR="56D8FDFA" w:rsidP="4FB3E2AA" w:rsidRDefault="56D8FDFA" w14:paraId="49CE39C0" w14:textId="5CDAC812">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r w:rsidRPr="4FB3E2AA" w:rsidR="56D8FDFA">
        <w:rPr>
          <w:rFonts w:ascii="Arial" w:hAnsi="Arial" w:eastAsia="Arial" w:cs="Arial"/>
          <w:noProof w:val="0"/>
          <w:sz w:val="24"/>
          <w:szCs w:val="24"/>
          <w:lang w:val="en-GB"/>
        </w:rPr>
        <w:t xml:space="preserve">For example, a customer asked me which wine </w:t>
      </w:r>
      <w:r w:rsidRPr="4FB3E2AA" w:rsidR="4C574472">
        <w:rPr>
          <w:rFonts w:ascii="Arial" w:hAnsi="Arial" w:eastAsia="Arial" w:cs="Arial"/>
          <w:noProof w:val="0"/>
          <w:sz w:val="24"/>
          <w:szCs w:val="24"/>
          <w:lang w:val="en-GB"/>
        </w:rPr>
        <w:t>I</w:t>
      </w:r>
      <w:r w:rsidRPr="4FB3E2AA" w:rsidR="56D8FDFA">
        <w:rPr>
          <w:rFonts w:ascii="Arial" w:hAnsi="Arial" w:eastAsia="Arial" w:cs="Arial"/>
          <w:noProof w:val="0"/>
          <w:sz w:val="24"/>
          <w:szCs w:val="24"/>
          <w:lang w:val="en-GB"/>
        </w:rPr>
        <w:t xml:space="preserve"> would suggest they have to go with their meal, a </w:t>
      </w:r>
      <w:r w:rsidRPr="4FB3E2AA" w:rsidR="1037C649">
        <w:rPr>
          <w:rFonts w:ascii="Arial" w:hAnsi="Arial" w:eastAsia="Arial" w:cs="Arial"/>
          <w:noProof w:val="0"/>
          <w:sz w:val="24"/>
          <w:szCs w:val="24"/>
          <w:lang w:val="en-GB"/>
        </w:rPr>
        <w:t>Caesar</w:t>
      </w:r>
      <w:r w:rsidRPr="4FB3E2AA" w:rsidR="527F1412">
        <w:rPr>
          <w:rFonts w:ascii="Arial" w:hAnsi="Arial" w:eastAsia="Arial" w:cs="Arial"/>
          <w:noProof w:val="0"/>
          <w:sz w:val="24"/>
          <w:szCs w:val="24"/>
          <w:lang w:val="en-GB"/>
        </w:rPr>
        <w:t xml:space="preserve"> salad with grilled chicken. Knowing the wine options The Secret has to offer, </w:t>
      </w:r>
      <w:r w:rsidRPr="4FB3E2AA" w:rsidR="6262CAE8">
        <w:rPr>
          <w:rFonts w:ascii="Arial" w:hAnsi="Arial" w:eastAsia="Arial" w:cs="Arial"/>
          <w:noProof w:val="0"/>
          <w:sz w:val="24"/>
          <w:szCs w:val="24"/>
          <w:lang w:val="en-GB"/>
        </w:rPr>
        <w:t>I</w:t>
      </w:r>
      <w:r w:rsidRPr="4FB3E2AA" w:rsidR="527F1412">
        <w:rPr>
          <w:rFonts w:ascii="Arial" w:hAnsi="Arial" w:eastAsia="Arial" w:cs="Arial"/>
          <w:noProof w:val="0"/>
          <w:sz w:val="24"/>
          <w:szCs w:val="24"/>
          <w:lang w:val="en-GB"/>
        </w:rPr>
        <w:t xml:space="preserve"> suggested that the Sauvignon Blanc would pair well with this dish. </w:t>
      </w:r>
      <w:r w:rsidRPr="4FB3E2AA" w:rsidR="469D858D">
        <w:rPr>
          <w:rFonts w:ascii="Arial" w:hAnsi="Arial" w:eastAsia="Arial" w:cs="Arial"/>
          <w:noProof w:val="0"/>
          <w:sz w:val="24"/>
          <w:szCs w:val="24"/>
          <w:lang w:val="en-GB"/>
        </w:rPr>
        <w:t>This is due to the higher acidity levels in the wine which cuts through the creaminess of the Caesar dressing</w:t>
      </w:r>
      <w:r w:rsidRPr="4FB3E2AA" w:rsidR="261DA212">
        <w:rPr>
          <w:rFonts w:ascii="Arial" w:hAnsi="Arial" w:eastAsia="Arial" w:cs="Arial"/>
          <w:noProof w:val="0"/>
          <w:sz w:val="24"/>
          <w:szCs w:val="24"/>
          <w:lang w:val="en-GB"/>
        </w:rPr>
        <w:t xml:space="preserve"> (Bennet, 2026)</w:t>
      </w:r>
      <w:r w:rsidRPr="4FB3E2AA" w:rsidR="469D858D">
        <w:rPr>
          <w:rFonts w:ascii="Arial" w:hAnsi="Arial" w:eastAsia="Arial" w:cs="Arial"/>
          <w:noProof w:val="0"/>
          <w:sz w:val="24"/>
          <w:szCs w:val="24"/>
          <w:lang w:val="en-GB"/>
        </w:rPr>
        <w:t>. Being able to explain wh</w:t>
      </w:r>
      <w:r w:rsidRPr="4FB3E2AA" w:rsidR="625234B4">
        <w:rPr>
          <w:rFonts w:ascii="Arial" w:hAnsi="Arial" w:eastAsia="Arial" w:cs="Arial"/>
          <w:noProof w:val="0"/>
          <w:sz w:val="24"/>
          <w:szCs w:val="24"/>
          <w:lang w:val="en-GB"/>
        </w:rPr>
        <w:t xml:space="preserve">y the pairing goes well </w:t>
      </w:r>
      <w:r w:rsidRPr="4FB3E2AA" w:rsidR="625234B4">
        <w:rPr>
          <w:rFonts w:ascii="Arial" w:hAnsi="Arial" w:eastAsia="Arial" w:cs="Arial"/>
          <w:noProof w:val="0"/>
          <w:sz w:val="24"/>
          <w:szCs w:val="24"/>
          <w:lang w:val="en-GB"/>
        </w:rPr>
        <w:t>heped</w:t>
      </w:r>
      <w:r w:rsidRPr="4FB3E2AA" w:rsidR="625234B4">
        <w:rPr>
          <w:rFonts w:ascii="Arial" w:hAnsi="Arial" w:eastAsia="Arial" w:cs="Arial"/>
          <w:noProof w:val="0"/>
          <w:sz w:val="24"/>
          <w:szCs w:val="24"/>
          <w:lang w:val="en-GB"/>
        </w:rPr>
        <w:t xml:space="preserve"> convince</w:t>
      </w:r>
      <w:r w:rsidRPr="4FB3E2AA" w:rsidR="625234B4">
        <w:rPr>
          <w:rFonts w:ascii="Arial" w:hAnsi="Arial" w:eastAsia="Arial" w:cs="Arial"/>
          <w:noProof w:val="0"/>
          <w:sz w:val="24"/>
          <w:szCs w:val="24"/>
          <w:lang w:val="en-GB"/>
        </w:rPr>
        <w:t xml:space="preserve"> the </w:t>
      </w:r>
      <w:r w:rsidRPr="4FB3E2AA" w:rsidR="625234B4">
        <w:rPr>
          <w:rFonts w:ascii="Arial" w:hAnsi="Arial" w:eastAsia="Arial" w:cs="Arial"/>
          <w:noProof w:val="0"/>
          <w:sz w:val="24"/>
          <w:szCs w:val="24"/>
          <w:lang w:val="en-GB"/>
        </w:rPr>
        <w:t xml:space="preserve">customer that I was making a good suggestion and they chose to listen to my advice and chose to order a glass of the Sauvignon Blanc. </w:t>
      </w:r>
    </w:p>
    <w:p w:rsidR="3A8D0D16" w:rsidP="4FB3E2AA" w:rsidRDefault="3A8D0D16" w14:paraId="5C58F946" w14:textId="3E97635F">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r w:rsidRPr="4FB3E2AA" w:rsidR="3A8D0D16">
        <w:rPr>
          <w:rFonts w:ascii="Arial" w:hAnsi="Arial" w:eastAsia="Arial" w:cs="Arial"/>
          <w:noProof w:val="0"/>
          <w:sz w:val="24"/>
          <w:szCs w:val="24"/>
          <w:lang w:val="en-GB"/>
        </w:rPr>
        <w:t xml:space="preserve">The Secret currently has </w:t>
      </w:r>
      <w:r w:rsidRPr="4FB3E2AA" w:rsidR="3A8D0D16">
        <w:rPr>
          <w:rFonts w:ascii="Arial" w:hAnsi="Arial" w:eastAsia="Arial" w:cs="Arial"/>
          <w:noProof w:val="0"/>
          <w:sz w:val="24"/>
          <w:szCs w:val="24"/>
          <w:lang w:val="en-GB"/>
        </w:rPr>
        <w:t>a very strong</w:t>
      </w:r>
      <w:r w:rsidRPr="4FB3E2AA" w:rsidR="3A8D0D16">
        <w:rPr>
          <w:rFonts w:ascii="Arial" w:hAnsi="Arial" w:eastAsia="Arial" w:cs="Arial"/>
          <w:noProof w:val="0"/>
          <w:sz w:val="24"/>
          <w:szCs w:val="24"/>
          <w:lang w:val="en-GB"/>
        </w:rPr>
        <w:t xml:space="preserve"> wine list, full of wines carefully selected by the bar manager. If I were to sugges</w:t>
      </w:r>
      <w:r w:rsidRPr="4FB3E2AA" w:rsidR="248E942B">
        <w:rPr>
          <w:rFonts w:ascii="Arial" w:hAnsi="Arial" w:eastAsia="Arial" w:cs="Arial"/>
          <w:noProof w:val="0"/>
          <w:sz w:val="24"/>
          <w:szCs w:val="24"/>
          <w:lang w:val="en-GB"/>
        </w:rPr>
        <w:t xml:space="preserve">t any changes be made to the wine </w:t>
      </w:r>
      <w:r w:rsidRPr="4FB3E2AA" w:rsidR="248E942B">
        <w:rPr>
          <w:rFonts w:ascii="Arial" w:hAnsi="Arial" w:eastAsia="Arial" w:cs="Arial"/>
          <w:noProof w:val="0"/>
          <w:sz w:val="24"/>
          <w:szCs w:val="24"/>
          <w:lang w:val="en-GB"/>
        </w:rPr>
        <w:t>list,</w:t>
      </w:r>
      <w:r w:rsidRPr="4FB3E2AA" w:rsidR="248E942B">
        <w:rPr>
          <w:rFonts w:ascii="Arial" w:hAnsi="Arial" w:eastAsia="Arial" w:cs="Arial"/>
          <w:noProof w:val="0"/>
          <w:sz w:val="24"/>
          <w:szCs w:val="24"/>
          <w:lang w:val="en-GB"/>
        </w:rPr>
        <w:t xml:space="preserve"> I would carefully consider which wines were selling the least, this would </w:t>
      </w:r>
      <w:r w:rsidRPr="4FB3E2AA" w:rsidR="248E942B">
        <w:rPr>
          <w:rFonts w:ascii="Arial" w:hAnsi="Arial" w:eastAsia="Arial" w:cs="Arial"/>
          <w:noProof w:val="0"/>
          <w:sz w:val="24"/>
          <w:szCs w:val="24"/>
          <w:lang w:val="en-GB"/>
        </w:rPr>
        <w:t>determine</w:t>
      </w:r>
      <w:r w:rsidRPr="4FB3E2AA" w:rsidR="248E942B">
        <w:rPr>
          <w:rFonts w:ascii="Arial" w:hAnsi="Arial" w:eastAsia="Arial" w:cs="Arial"/>
          <w:noProof w:val="0"/>
          <w:sz w:val="24"/>
          <w:szCs w:val="24"/>
          <w:lang w:val="en-GB"/>
        </w:rPr>
        <w:t xml:space="preserve"> that they are not favoured by the customers and could </w:t>
      </w:r>
      <w:r w:rsidRPr="4FB3E2AA" w:rsidR="248E942B">
        <w:rPr>
          <w:rFonts w:ascii="Arial" w:hAnsi="Arial" w:eastAsia="Arial" w:cs="Arial"/>
          <w:noProof w:val="0"/>
          <w:sz w:val="24"/>
          <w:szCs w:val="24"/>
          <w:lang w:val="en-GB"/>
        </w:rPr>
        <w:t>perhaps be</w:t>
      </w:r>
      <w:r w:rsidRPr="4FB3E2AA" w:rsidR="248E942B">
        <w:rPr>
          <w:rFonts w:ascii="Arial" w:hAnsi="Arial" w:eastAsia="Arial" w:cs="Arial"/>
          <w:noProof w:val="0"/>
          <w:sz w:val="24"/>
          <w:szCs w:val="24"/>
          <w:lang w:val="en-GB"/>
        </w:rPr>
        <w:t xml:space="preserve"> replaced with newer wines.</w:t>
      </w:r>
      <w:r w:rsidRPr="4FB3E2AA" w:rsidR="1688A252">
        <w:rPr>
          <w:rFonts w:ascii="Arial" w:hAnsi="Arial" w:eastAsia="Arial" w:cs="Arial"/>
          <w:noProof w:val="0"/>
          <w:sz w:val="24"/>
          <w:szCs w:val="24"/>
          <w:lang w:val="en-GB"/>
        </w:rPr>
        <w:t xml:space="preserve"> It would be worth looking into which wines are currently trending </w:t>
      </w:r>
      <w:r w:rsidRPr="4FB3E2AA" w:rsidR="0FCCB372">
        <w:rPr>
          <w:rFonts w:ascii="Arial" w:hAnsi="Arial" w:eastAsia="Arial" w:cs="Arial"/>
          <w:noProof w:val="0"/>
          <w:sz w:val="24"/>
          <w:szCs w:val="24"/>
          <w:lang w:val="en-GB"/>
        </w:rPr>
        <w:t xml:space="preserve">within the target age groups that The Secret caters too, this would help </w:t>
      </w:r>
      <w:r w:rsidRPr="4FB3E2AA" w:rsidR="0FCCB372">
        <w:rPr>
          <w:rFonts w:ascii="Arial" w:hAnsi="Arial" w:eastAsia="Arial" w:cs="Arial"/>
          <w:noProof w:val="0"/>
          <w:sz w:val="24"/>
          <w:szCs w:val="24"/>
          <w:lang w:val="en-GB"/>
        </w:rPr>
        <w:t>identify</w:t>
      </w:r>
      <w:r w:rsidRPr="4FB3E2AA" w:rsidR="0FCCB372">
        <w:rPr>
          <w:rFonts w:ascii="Arial" w:hAnsi="Arial" w:eastAsia="Arial" w:cs="Arial"/>
          <w:noProof w:val="0"/>
          <w:sz w:val="24"/>
          <w:szCs w:val="24"/>
          <w:lang w:val="en-GB"/>
        </w:rPr>
        <w:t xml:space="preserve"> </w:t>
      </w:r>
      <w:r w:rsidRPr="4FB3E2AA" w:rsidR="6B102DF9">
        <w:rPr>
          <w:rFonts w:ascii="Arial" w:hAnsi="Arial" w:eastAsia="Arial" w:cs="Arial"/>
          <w:noProof w:val="0"/>
          <w:sz w:val="24"/>
          <w:szCs w:val="24"/>
          <w:lang w:val="en-GB"/>
        </w:rPr>
        <w:t xml:space="preserve">which </w:t>
      </w:r>
      <w:r w:rsidRPr="4FB3E2AA" w:rsidR="0FCCB372">
        <w:rPr>
          <w:rFonts w:ascii="Arial" w:hAnsi="Arial" w:eastAsia="Arial" w:cs="Arial"/>
          <w:noProof w:val="0"/>
          <w:sz w:val="24"/>
          <w:szCs w:val="24"/>
          <w:lang w:val="en-GB"/>
        </w:rPr>
        <w:t>new wines would be most beneficial to stock</w:t>
      </w:r>
      <w:r w:rsidRPr="4FB3E2AA" w:rsidR="217A23EF">
        <w:rPr>
          <w:rFonts w:ascii="Arial" w:hAnsi="Arial" w:eastAsia="Arial" w:cs="Arial"/>
          <w:noProof w:val="0"/>
          <w:sz w:val="24"/>
          <w:szCs w:val="24"/>
          <w:lang w:val="en-GB"/>
        </w:rPr>
        <w:t xml:space="preserve"> (Sommeliers Choice Awards, 2025).</w:t>
      </w:r>
    </w:p>
    <w:p w:rsidR="2C8D6128" w:rsidP="4FB3E2AA" w:rsidRDefault="2C8D6128" w14:paraId="6D6EC1D1" w14:textId="0DF42973">
      <w:pPr>
        <w:pStyle w:val="Normal"/>
        <w:suppressLineNumbers w:val="0"/>
        <w:bidi w:val="0"/>
        <w:spacing w:before="0" w:beforeAutospacing="off" w:after="160" w:afterAutospacing="off" w:line="360" w:lineRule="auto"/>
        <w:ind w:left="0" w:right="0"/>
        <w:jc w:val="center"/>
        <w:rPr>
          <w:rFonts w:ascii="Arial" w:hAnsi="Arial" w:eastAsia="Arial" w:cs="Arial"/>
          <w:b w:val="1"/>
          <w:bCs w:val="1"/>
          <w:noProof w:val="0"/>
          <w:sz w:val="28"/>
          <w:szCs w:val="28"/>
          <w:lang w:val="en-GB"/>
        </w:rPr>
      </w:pPr>
      <w:r w:rsidRPr="4FB3E2AA" w:rsidR="2C8D6128">
        <w:rPr>
          <w:rFonts w:ascii="Arial" w:hAnsi="Arial" w:eastAsia="Arial" w:cs="Arial"/>
          <w:b w:val="1"/>
          <w:bCs w:val="1"/>
          <w:noProof w:val="0"/>
          <w:sz w:val="28"/>
          <w:szCs w:val="28"/>
          <w:lang w:val="en-GB"/>
        </w:rPr>
        <w:t xml:space="preserve">Customer </w:t>
      </w:r>
      <w:r w:rsidRPr="4FB3E2AA" w:rsidR="2C8D6128">
        <w:rPr>
          <w:rFonts w:ascii="Arial" w:hAnsi="Arial" w:eastAsia="Arial" w:cs="Arial"/>
          <w:b w:val="1"/>
          <w:bCs w:val="1"/>
          <w:noProof w:val="0"/>
          <w:sz w:val="28"/>
          <w:szCs w:val="28"/>
          <w:lang w:val="en-GB"/>
        </w:rPr>
        <w:t>Experience</w:t>
      </w:r>
      <w:r w:rsidRPr="4FB3E2AA" w:rsidR="2C8D6128">
        <w:rPr>
          <w:rFonts w:ascii="Arial" w:hAnsi="Arial" w:eastAsia="Arial" w:cs="Arial"/>
          <w:b w:val="1"/>
          <w:bCs w:val="1"/>
          <w:noProof w:val="0"/>
          <w:sz w:val="28"/>
          <w:szCs w:val="28"/>
          <w:lang w:val="en-GB"/>
        </w:rPr>
        <w:t xml:space="preserve"> Skills</w:t>
      </w:r>
    </w:p>
    <w:p w:rsidR="506DDF4E" w:rsidP="4FB3E2AA" w:rsidRDefault="506DDF4E" w14:paraId="33361C77" w14:textId="24E6D9D9">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r w:rsidRPr="4FB3E2AA" w:rsidR="506DDF4E">
        <w:rPr>
          <w:rFonts w:ascii="Arial" w:hAnsi="Arial" w:eastAsia="Arial" w:cs="Arial"/>
          <w:noProof w:val="0"/>
          <w:sz w:val="24"/>
          <w:szCs w:val="24"/>
          <w:lang w:val="en-GB"/>
        </w:rPr>
        <w:t xml:space="preserve">Over the course of my placement, I have had plenty of practice communicating with the customers. I have worked in different areas of the </w:t>
      </w:r>
      <w:r w:rsidRPr="4FB3E2AA" w:rsidR="2E3EC87A">
        <w:rPr>
          <w:rFonts w:ascii="Arial" w:hAnsi="Arial" w:eastAsia="Arial" w:cs="Arial"/>
          <w:noProof w:val="0"/>
          <w:sz w:val="24"/>
          <w:szCs w:val="24"/>
          <w:lang w:val="en-GB"/>
        </w:rPr>
        <w:t>business</w:t>
      </w:r>
      <w:r w:rsidRPr="4FB3E2AA" w:rsidR="506DDF4E">
        <w:rPr>
          <w:rFonts w:ascii="Arial" w:hAnsi="Arial" w:eastAsia="Arial" w:cs="Arial"/>
          <w:noProof w:val="0"/>
          <w:sz w:val="24"/>
          <w:szCs w:val="24"/>
          <w:lang w:val="en-GB"/>
        </w:rPr>
        <w:t xml:space="preserve">, in the restaurant, the drinks kiosk and the ice cream </w:t>
      </w:r>
      <w:r w:rsidRPr="4FB3E2AA" w:rsidR="398127B1">
        <w:rPr>
          <w:rFonts w:ascii="Arial" w:hAnsi="Arial" w:eastAsia="Arial" w:cs="Arial"/>
          <w:noProof w:val="0"/>
          <w:sz w:val="24"/>
          <w:szCs w:val="24"/>
          <w:lang w:val="en-GB"/>
        </w:rPr>
        <w:t>i</w:t>
      </w:r>
      <w:r w:rsidRPr="4FB3E2AA" w:rsidR="506DDF4E">
        <w:rPr>
          <w:rFonts w:ascii="Arial" w:hAnsi="Arial" w:eastAsia="Arial" w:cs="Arial"/>
          <w:noProof w:val="0"/>
          <w:sz w:val="24"/>
          <w:szCs w:val="24"/>
          <w:lang w:val="en-GB"/>
        </w:rPr>
        <w:t>n the</w:t>
      </w:r>
      <w:r w:rsidRPr="4FB3E2AA" w:rsidR="36C5AAB3">
        <w:rPr>
          <w:rFonts w:ascii="Arial" w:hAnsi="Arial" w:eastAsia="Arial" w:cs="Arial"/>
          <w:noProof w:val="0"/>
          <w:sz w:val="24"/>
          <w:szCs w:val="24"/>
          <w:lang w:val="en-GB"/>
        </w:rPr>
        <w:t>y</w:t>
      </w:r>
      <w:r w:rsidRPr="4FB3E2AA" w:rsidR="32956C49">
        <w:rPr>
          <w:rFonts w:ascii="Arial" w:hAnsi="Arial" w:eastAsia="Arial" w:cs="Arial"/>
          <w:noProof w:val="0"/>
          <w:sz w:val="24"/>
          <w:szCs w:val="24"/>
          <w:lang w:val="en-GB"/>
        </w:rPr>
        <w:t xml:space="preserve"> have opened for the end of spring and beginning of summer</w:t>
      </w:r>
      <w:r w:rsidRPr="4FB3E2AA" w:rsidR="32956C49">
        <w:rPr>
          <w:rFonts w:ascii="Arial" w:hAnsi="Arial" w:eastAsia="Arial" w:cs="Arial"/>
          <w:noProof w:val="0"/>
          <w:sz w:val="24"/>
          <w:szCs w:val="24"/>
          <w:lang w:val="en-GB"/>
        </w:rPr>
        <w:t xml:space="preserve">. </w:t>
      </w:r>
      <w:r w:rsidRPr="4FB3E2AA" w:rsidR="6E6993BF">
        <w:rPr>
          <w:rFonts w:ascii="Arial" w:hAnsi="Arial" w:eastAsia="Arial" w:cs="Arial"/>
          <w:noProof w:val="0"/>
          <w:sz w:val="24"/>
          <w:szCs w:val="24"/>
          <w:lang w:val="en-GB"/>
        </w:rPr>
        <w:t xml:space="preserve">This means I have been able to </w:t>
      </w:r>
      <w:r w:rsidRPr="4FB3E2AA" w:rsidR="50DDDEED">
        <w:rPr>
          <w:rFonts w:ascii="Arial" w:hAnsi="Arial" w:eastAsia="Arial" w:cs="Arial"/>
          <w:noProof w:val="0"/>
          <w:sz w:val="24"/>
          <w:szCs w:val="24"/>
          <w:lang w:val="en-GB"/>
        </w:rPr>
        <w:t xml:space="preserve">further develop my </w:t>
      </w:r>
      <w:r w:rsidRPr="4FB3E2AA" w:rsidR="5D15D96C">
        <w:rPr>
          <w:rFonts w:ascii="Arial" w:hAnsi="Arial" w:eastAsia="Arial" w:cs="Arial"/>
          <w:noProof w:val="0"/>
          <w:sz w:val="24"/>
          <w:szCs w:val="24"/>
          <w:lang w:val="en-GB"/>
        </w:rPr>
        <w:t xml:space="preserve">communication skills over the course of the semester. </w:t>
      </w:r>
      <w:r w:rsidRPr="4FB3E2AA" w:rsidR="2874F1CC">
        <w:rPr>
          <w:rFonts w:ascii="Arial" w:hAnsi="Arial" w:eastAsia="Arial" w:cs="Arial"/>
          <w:noProof w:val="0"/>
          <w:sz w:val="24"/>
          <w:szCs w:val="24"/>
          <w:lang w:val="en-GB"/>
        </w:rPr>
        <w:t xml:space="preserve">Lee (2011) highlights the importance of customer communication, </w:t>
      </w:r>
      <w:r w:rsidRPr="4FB3E2AA" w:rsidR="2874F1CC">
        <w:rPr>
          <w:rFonts w:ascii="Arial" w:hAnsi="Arial" w:eastAsia="Arial" w:cs="Arial"/>
          <w:noProof w:val="0"/>
          <w:sz w:val="24"/>
          <w:szCs w:val="24"/>
          <w:lang w:val="en-GB"/>
        </w:rPr>
        <w:t>stating</w:t>
      </w:r>
      <w:r w:rsidRPr="4FB3E2AA" w:rsidR="2874F1CC">
        <w:rPr>
          <w:rFonts w:ascii="Arial" w:hAnsi="Arial" w:eastAsia="Arial" w:cs="Arial"/>
          <w:noProof w:val="0"/>
          <w:sz w:val="24"/>
          <w:szCs w:val="24"/>
          <w:lang w:val="en-GB"/>
        </w:rPr>
        <w:t xml:space="preserve"> that effective communication helps to build trust between the ser</w:t>
      </w:r>
      <w:r w:rsidRPr="4FB3E2AA" w:rsidR="66EF595A">
        <w:rPr>
          <w:rFonts w:ascii="Arial" w:hAnsi="Arial" w:eastAsia="Arial" w:cs="Arial"/>
          <w:noProof w:val="0"/>
          <w:sz w:val="24"/>
          <w:szCs w:val="24"/>
          <w:lang w:val="en-GB"/>
        </w:rPr>
        <w:t>ver</w:t>
      </w:r>
      <w:r w:rsidRPr="4FB3E2AA" w:rsidR="2874F1CC">
        <w:rPr>
          <w:rFonts w:ascii="Arial" w:hAnsi="Arial" w:eastAsia="Arial" w:cs="Arial"/>
          <w:noProof w:val="0"/>
          <w:sz w:val="24"/>
          <w:szCs w:val="24"/>
          <w:lang w:val="en-GB"/>
        </w:rPr>
        <w:t xml:space="preserve"> and guest. </w:t>
      </w:r>
    </w:p>
    <w:p w:rsidR="496BD685" w:rsidP="4FB3E2AA" w:rsidRDefault="496BD685" w14:paraId="37D471EB" w14:textId="3AC9D76C">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r w:rsidRPr="4FB3E2AA" w:rsidR="496BD685">
        <w:rPr>
          <w:rFonts w:ascii="Arial" w:hAnsi="Arial" w:eastAsia="Arial" w:cs="Arial"/>
          <w:noProof w:val="0"/>
          <w:sz w:val="24"/>
          <w:szCs w:val="24"/>
          <w:lang w:val="en-GB"/>
        </w:rPr>
        <w:t>To develop my communicat</w:t>
      </w:r>
      <w:r w:rsidRPr="4FB3E2AA" w:rsidR="66B17761">
        <w:rPr>
          <w:rFonts w:ascii="Arial" w:hAnsi="Arial" w:eastAsia="Arial" w:cs="Arial"/>
          <w:noProof w:val="0"/>
          <w:sz w:val="24"/>
          <w:szCs w:val="24"/>
          <w:lang w:val="en-GB"/>
        </w:rPr>
        <w:t xml:space="preserve">ion </w:t>
      </w:r>
      <w:r w:rsidRPr="4FB3E2AA" w:rsidR="26BC68C9">
        <w:rPr>
          <w:rFonts w:ascii="Arial" w:hAnsi="Arial" w:eastAsia="Arial" w:cs="Arial"/>
          <w:noProof w:val="0"/>
          <w:sz w:val="24"/>
          <w:szCs w:val="24"/>
          <w:lang w:val="en-GB"/>
        </w:rPr>
        <w:t>skills,</w:t>
      </w:r>
      <w:r w:rsidRPr="4FB3E2AA" w:rsidR="66B17761">
        <w:rPr>
          <w:rFonts w:ascii="Arial" w:hAnsi="Arial" w:eastAsia="Arial" w:cs="Arial"/>
          <w:noProof w:val="0"/>
          <w:sz w:val="24"/>
          <w:szCs w:val="24"/>
          <w:lang w:val="en-GB"/>
        </w:rPr>
        <w:t xml:space="preserve"> I have </w:t>
      </w:r>
      <w:r w:rsidRPr="4FB3E2AA" w:rsidR="02863DF1">
        <w:rPr>
          <w:rFonts w:ascii="Arial" w:hAnsi="Arial" w:eastAsia="Arial" w:cs="Arial"/>
          <w:noProof w:val="0"/>
          <w:sz w:val="24"/>
          <w:szCs w:val="24"/>
          <w:lang w:val="en-GB"/>
        </w:rPr>
        <w:t xml:space="preserve">taken the time to learn more about The Secret’s menu offering, so I can answer customer questions and complaints more effectively without needing to involve other members of staff. </w:t>
      </w:r>
      <w:r w:rsidRPr="4FB3E2AA" w:rsidR="5BBDD323">
        <w:rPr>
          <w:rFonts w:ascii="Arial" w:hAnsi="Arial" w:eastAsia="Arial" w:cs="Arial"/>
          <w:noProof w:val="0"/>
          <w:sz w:val="24"/>
          <w:szCs w:val="24"/>
          <w:lang w:val="en-GB"/>
        </w:rPr>
        <w:t xml:space="preserve">MMP (2024) states that an extensive knowledge of the menu allows staff the confidence </w:t>
      </w:r>
      <w:r w:rsidRPr="4FB3E2AA" w:rsidR="5BBDD323">
        <w:rPr>
          <w:rFonts w:ascii="Arial" w:hAnsi="Arial" w:eastAsia="Arial" w:cs="Arial"/>
          <w:noProof w:val="0"/>
          <w:sz w:val="24"/>
          <w:szCs w:val="24"/>
          <w:lang w:val="en-GB"/>
        </w:rPr>
        <w:t>required</w:t>
      </w:r>
      <w:r w:rsidRPr="4FB3E2AA" w:rsidR="5BBDD323">
        <w:rPr>
          <w:rFonts w:ascii="Arial" w:hAnsi="Arial" w:eastAsia="Arial" w:cs="Arial"/>
          <w:noProof w:val="0"/>
          <w:sz w:val="24"/>
          <w:szCs w:val="24"/>
          <w:lang w:val="en-GB"/>
        </w:rPr>
        <w:t xml:space="preserve"> to </w:t>
      </w:r>
      <w:r w:rsidRPr="4FB3E2AA" w:rsidR="419BC6B0">
        <w:rPr>
          <w:rFonts w:ascii="Arial" w:hAnsi="Arial" w:eastAsia="Arial" w:cs="Arial"/>
          <w:noProof w:val="0"/>
          <w:sz w:val="24"/>
          <w:szCs w:val="24"/>
          <w:lang w:val="en-GB"/>
        </w:rPr>
        <w:t>answer all customer queries. This then increases the level of service I can provi</w:t>
      </w:r>
      <w:r w:rsidRPr="4FB3E2AA" w:rsidR="5E51931B">
        <w:rPr>
          <w:rFonts w:ascii="Arial" w:hAnsi="Arial" w:eastAsia="Arial" w:cs="Arial"/>
          <w:noProof w:val="0"/>
          <w:sz w:val="24"/>
          <w:szCs w:val="24"/>
          <w:lang w:val="en-GB"/>
        </w:rPr>
        <w:t>de for the customers and improve their overall satisfaction with their experience</w:t>
      </w:r>
      <w:r w:rsidRPr="4FB3E2AA" w:rsidR="609D8BFC">
        <w:rPr>
          <w:rFonts w:ascii="Arial" w:hAnsi="Arial" w:eastAsia="Arial" w:cs="Arial"/>
          <w:noProof w:val="0"/>
          <w:sz w:val="24"/>
          <w:szCs w:val="24"/>
          <w:lang w:val="en-GB"/>
        </w:rPr>
        <w:t xml:space="preserve"> (Patterson, 2016). </w:t>
      </w:r>
    </w:p>
    <w:p w:rsidR="5301B757" w:rsidP="4FB3E2AA" w:rsidRDefault="5301B757" w14:paraId="0993D529" w14:textId="2EB28377">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r w:rsidRPr="4FB3E2AA" w:rsidR="5301B757">
        <w:rPr>
          <w:rFonts w:ascii="Arial" w:hAnsi="Arial" w:eastAsia="Arial" w:cs="Arial"/>
          <w:noProof w:val="0"/>
          <w:sz w:val="24"/>
          <w:szCs w:val="24"/>
          <w:lang w:val="en-GB"/>
        </w:rPr>
        <w:t xml:space="preserve">Whilst I have made </w:t>
      </w:r>
      <w:r w:rsidRPr="4FB3E2AA" w:rsidR="17736C2C">
        <w:rPr>
          <w:rFonts w:ascii="Arial" w:hAnsi="Arial" w:eastAsia="Arial" w:cs="Arial"/>
          <w:noProof w:val="0"/>
          <w:sz w:val="24"/>
          <w:szCs w:val="24"/>
          <w:lang w:val="en-GB"/>
        </w:rPr>
        <w:t>improvements to my overall communication skills</w:t>
      </w:r>
      <w:r w:rsidRPr="4FB3E2AA" w:rsidR="49986B11">
        <w:rPr>
          <w:rFonts w:ascii="Arial" w:hAnsi="Arial" w:eastAsia="Arial" w:cs="Arial"/>
          <w:noProof w:val="0"/>
          <w:sz w:val="24"/>
          <w:szCs w:val="24"/>
          <w:lang w:val="en-GB"/>
        </w:rPr>
        <w:t xml:space="preserve">, I still have areas that I can continue to develop. For example, during the busier periods of time I find myself lacking the proper </w:t>
      </w:r>
      <w:r w:rsidRPr="4FB3E2AA" w:rsidR="14681771">
        <w:rPr>
          <w:rFonts w:ascii="Arial" w:hAnsi="Arial" w:eastAsia="Arial" w:cs="Arial"/>
          <w:noProof w:val="0"/>
          <w:sz w:val="24"/>
          <w:szCs w:val="24"/>
          <w:lang w:val="en-GB"/>
        </w:rPr>
        <w:t>etiquette for communicating with customers</w:t>
      </w:r>
      <w:r w:rsidRPr="4FB3E2AA" w:rsidR="3D2E0E3D">
        <w:rPr>
          <w:rFonts w:ascii="Arial" w:hAnsi="Arial" w:eastAsia="Arial" w:cs="Arial"/>
          <w:noProof w:val="0"/>
          <w:sz w:val="24"/>
          <w:szCs w:val="24"/>
          <w:lang w:val="en-GB"/>
        </w:rPr>
        <w:t xml:space="preserve"> when I am under more stress than I otherwise would be</w:t>
      </w:r>
      <w:r w:rsidRPr="4FB3E2AA" w:rsidR="14681771">
        <w:rPr>
          <w:rFonts w:ascii="Arial" w:hAnsi="Arial" w:eastAsia="Arial" w:cs="Arial"/>
          <w:noProof w:val="0"/>
          <w:sz w:val="24"/>
          <w:szCs w:val="24"/>
          <w:lang w:val="en-GB"/>
        </w:rPr>
        <w:t>. This</w:t>
      </w:r>
      <w:r w:rsidRPr="4FB3E2AA" w:rsidR="352EF838">
        <w:rPr>
          <w:rFonts w:ascii="Arial" w:hAnsi="Arial" w:eastAsia="Arial" w:cs="Arial"/>
          <w:noProof w:val="0"/>
          <w:sz w:val="24"/>
          <w:szCs w:val="24"/>
          <w:lang w:val="en-GB"/>
        </w:rPr>
        <w:t xml:space="preserve"> inconsistency</w:t>
      </w:r>
      <w:r w:rsidRPr="4FB3E2AA" w:rsidR="14681771">
        <w:rPr>
          <w:rFonts w:ascii="Arial" w:hAnsi="Arial" w:eastAsia="Arial" w:cs="Arial"/>
          <w:noProof w:val="0"/>
          <w:sz w:val="24"/>
          <w:szCs w:val="24"/>
          <w:lang w:val="en-GB"/>
        </w:rPr>
        <w:t xml:space="preserve"> can </w:t>
      </w:r>
      <w:r w:rsidRPr="4FB3E2AA" w:rsidR="1B92937D">
        <w:rPr>
          <w:rFonts w:ascii="Arial" w:hAnsi="Arial" w:eastAsia="Arial" w:cs="Arial"/>
          <w:noProof w:val="0"/>
          <w:sz w:val="24"/>
          <w:szCs w:val="24"/>
          <w:lang w:val="en-GB"/>
        </w:rPr>
        <w:t>lead to mistakes</w:t>
      </w:r>
      <w:r w:rsidRPr="4FB3E2AA" w:rsidR="7A0E4402">
        <w:rPr>
          <w:rFonts w:ascii="Arial" w:hAnsi="Arial" w:eastAsia="Arial" w:cs="Arial"/>
          <w:noProof w:val="0"/>
          <w:sz w:val="24"/>
          <w:szCs w:val="24"/>
          <w:lang w:val="en-GB"/>
        </w:rPr>
        <w:t xml:space="preserve"> which in turn slow down service and leave the customers feeling unsatisfied with their dining experience</w:t>
      </w:r>
      <w:r w:rsidRPr="4FB3E2AA" w:rsidR="0D498A91">
        <w:rPr>
          <w:rFonts w:ascii="Arial" w:hAnsi="Arial" w:eastAsia="Arial" w:cs="Arial"/>
          <w:noProof w:val="0"/>
          <w:sz w:val="24"/>
          <w:szCs w:val="24"/>
          <w:lang w:val="en-GB"/>
        </w:rPr>
        <w:t xml:space="preserve"> (99 Percent Lifestyle, 2023). </w:t>
      </w:r>
      <w:r w:rsidRPr="4FB3E2AA" w:rsidR="1E806343">
        <w:rPr>
          <w:rFonts w:ascii="Arial" w:hAnsi="Arial" w:eastAsia="Arial" w:cs="Arial"/>
          <w:noProof w:val="0"/>
          <w:sz w:val="24"/>
          <w:szCs w:val="24"/>
          <w:lang w:val="en-GB"/>
        </w:rPr>
        <w:t xml:space="preserve">These mistakes highlight the importance of continuing to develop my </w:t>
      </w:r>
      <w:r w:rsidRPr="4FB3E2AA" w:rsidR="02BFB4E5">
        <w:rPr>
          <w:rFonts w:ascii="Arial" w:hAnsi="Arial" w:eastAsia="Arial" w:cs="Arial"/>
          <w:noProof w:val="0"/>
          <w:sz w:val="24"/>
          <w:szCs w:val="24"/>
          <w:lang w:val="en-GB"/>
        </w:rPr>
        <w:t>communication</w:t>
      </w:r>
      <w:r w:rsidRPr="4FB3E2AA" w:rsidR="5CA0E182">
        <w:rPr>
          <w:rFonts w:ascii="Arial" w:hAnsi="Arial" w:eastAsia="Arial" w:cs="Arial"/>
          <w:noProof w:val="0"/>
          <w:sz w:val="24"/>
          <w:szCs w:val="24"/>
          <w:lang w:val="en-GB"/>
        </w:rPr>
        <w:t xml:space="preserve"> skills, this will not only </w:t>
      </w:r>
      <w:r w:rsidRPr="4FB3E2AA" w:rsidR="5CA0E182">
        <w:rPr>
          <w:rFonts w:ascii="Arial" w:hAnsi="Arial" w:eastAsia="Arial" w:cs="Arial"/>
          <w:noProof w:val="0"/>
          <w:sz w:val="24"/>
          <w:szCs w:val="24"/>
          <w:lang w:val="en-GB"/>
        </w:rPr>
        <w:t>benefit</w:t>
      </w:r>
      <w:r w:rsidRPr="4FB3E2AA" w:rsidR="5CA0E182">
        <w:rPr>
          <w:rFonts w:ascii="Arial" w:hAnsi="Arial" w:eastAsia="Arial" w:cs="Arial"/>
          <w:noProof w:val="0"/>
          <w:sz w:val="24"/>
          <w:szCs w:val="24"/>
          <w:lang w:val="en-GB"/>
        </w:rPr>
        <w:t xml:space="preserve"> me but also affect the business that I am working for</w:t>
      </w:r>
      <w:r w:rsidRPr="4FB3E2AA" w:rsidR="23844668">
        <w:rPr>
          <w:rFonts w:ascii="Arial" w:hAnsi="Arial" w:eastAsia="Arial" w:cs="Arial"/>
          <w:noProof w:val="0"/>
          <w:sz w:val="24"/>
          <w:szCs w:val="24"/>
          <w:lang w:val="en-GB"/>
        </w:rPr>
        <w:t xml:space="preserve">. </w:t>
      </w:r>
    </w:p>
    <w:p w:rsidR="25D716FA" w:rsidP="4FB3E2AA" w:rsidRDefault="25D716FA" w14:paraId="3BDD135F" w14:textId="1DF91AD7">
      <w:pPr>
        <w:pStyle w:val="Normal"/>
        <w:suppressLineNumbers w:val="0"/>
        <w:bidi w:val="0"/>
        <w:spacing w:before="0" w:beforeAutospacing="off" w:after="160" w:afterAutospacing="off" w:line="360" w:lineRule="auto"/>
        <w:ind w:left="0" w:right="0"/>
        <w:jc w:val="center"/>
        <w:rPr>
          <w:rFonts w:ascii="Arial" w:hAnsi="Arial" w:eastAsia="Arial" w:cs="Arial"/>
          <w:b w:val="1"/>
          <w:bCs w:val="1"/>
          <w:noProof w:val="0"/>
          <w:sz w:val="28"/>
          <w:szCs w:val="28"/>
          <w:lang w:val="en-GB"/>
        </w:rPr>
      </w:pPr>
      <w:r w:rsidRPr="4FB3E2AA" w:rsidR="25D716FA">
        <w:rPr>
          <w:rFonts w:ascii="Arial" w:hAnsi="Arial" w:eastAsia="Arial" w:cs="Arial"/>
          <w:b w:val="1"/>
          <w:bCs w:val="1"/>
          <w:noProof w:val="0"/>
          <w:sz w:val="28"/>
          <w:szCs w:val="28"/>
          <w:lang w:val="en-GB"/>
        </w:rPr>
        <w:t xml:space="preserve">Reflections </w:t>
      </w:r>
    </w:p>
    <w:p w:rsidR="56CCC5E8" w:rsidP="4FB3E2AA" w:rsidRDefault="56CCC5E8" w14:paraId="183059FF" w14:textId="07967A39">
      <w:pPr>
        <w:pStyle w:val="Normal"/>
        <w:suppressLineNumbers w:val="0"/>
        <w:bidi w:val="0"/>
        <w:spacing w:before="0" w:beforeAutospacing="off" w:after="160" w:afterAutospacing="off" w:line="360" w:lineRule="auto"/>
        <w:ind w:left="0" w:right="0"/>
        <w:jc w:val="both"/>
        <w:rPr>
          <w:rFonts w:ascii="Arial" w:hAnsi="Arial" w:eastAsia="Arial" w:cs="Arial"/>
          <w:b w:val="0"/>
          <w:bCs w:val="0"/>
          <w:noProof w:val="0"/>
          <w:sz w:val="24"/>
          <w:szCs w:val="24"/>
          <w:lang w:val="en-GB"/>
        </w:rPr>
      </w:pPr>
      <w:r w:rsidRPr="4FB3E2AA" w:rsidR="56CCC5E8">
        <w:rPr>
          <w:rFonts w:ascii="Arial" w:hAnsi="Arial" w:eastAsia="Arial" w:cs="Arial"/>
          <w:b w:val="0"/>
          <w:bCs w:val="0"/>
          <w:noProof w:val="0"/>
          <w:sz w:val="24"/>
          <w:szCs w:val="24"/>
          <w:lang w:val="en-GB"/>
        </w:rPr>
        <w:t xml:space="preserve">My placement has </w:t>
      </w:r>
      <w:r w:rsidRPr="4FB3E2AA" w:rsidR="6EA5BB4C">
        <w:rPr>
          <w:rFonts w:ascii="Arial" w:hAnsi="Arial" w:eastAsia="Arial" w:cs="Arial"/>
          <w:b w:val="0"/>
          <w:bCs w:val="0"/>
          <w:noProof w:val="0"/>
          <w:sz w:val="24"/>
          <w:szCs w:val="24"/>
          <w:lang w:val="en-GB"/>
        </w:rPr>
        <w:t xml:space="preserve">helped me to expand my knowledge of the industry in many ways. </w:t>
      </w:r>
      <w:r w:rsidRPr="4FB3E2AA" w:rsidR="7C438E2C">
        <w:rPr>
          <w:rFonts w:ascii="Arial" w:hAnsi="Arial" w:eastAsia="Arial" w:cs="Arial"/>
          <w:b w:val="0"/>
          <w:bCs w:val="0"/>
          <w:noProof w:val="0"/>
          <w:sz w:val="24"/>
          <w:szCs w:val="24"/>
          <w:lang w:val="en-GB"/>
        </w:rPr>
        <w:t xml:space="preserve">This semester has taught me why it is important to continue developing my customer service skills </w:t>
      </w:r>
      <w:r w:rsidRPr="4FB3E2AA" w:rsidR="0C76F214">
        <w:rPr>
          <w:rFonts w:ascii="Arial" w:hAnsi="Arial" w:eastAsia="Arial" w:cs="Arial"/>
          <w:b w:val="0"/>
          <w:bCs w:val="0"/>
          <w:noProof w:val="0"/>
          <w:sz w:val="24"/>
          <w:szCs w:val="24"/>
          <w:lang w:val="en-GB"/>
        </w:rPr>
        <w:t xml:space="preserve">and how I can continue to apply them to future placement positions and jobs. </w:t>
      </w:r>
      <w:r w:rsidRPr="4FB3E2AA" w:rsidR="3B6CE55B">
        <w:rPr>
          <w:rFonts w:ascii="Arial" w:hAnsi="Arial" w:eastAsia="Arial" w:cs="Arial"/>
          <w:noProof w:val="0"/>
          <w:sz w:val="24"/>
          <w:szCs w:val="24"/>
          <w:lang w:val="en-GB"/>
        </w:rPr>
        <w:t xml:space="preserve">CPD (2016) highlight that individuals must continue to develop their professional skills </w:t>
      </w:r>
      <w:r w:rsidRPr="4FB3E2AA" w:rsidR="6AF791DD">
        <w:rPr>
          <w:rFonts w:ascii="Arial" w:hAnsi="Arial" w:eastAsia="Arial" w:cs="Arial"/>
          <w:noProof w:val="0"/>
          <w:sz w:val="24"/>
          <w:szCs w:val="24"/>
          <w:lang w:val="en-GB"/>
        </w:rPr>
        <w:t xml:space="preserve">and ensure they stay up to date with the evolving industries. </w:t>
      </w:r>
      <w:r w:rsidRPr="4FB3E2AA" w:rsidR="0EA85122">
        <w:rPr>
          <w:rFonts w:ascii="Arial" w:hAnsi="Arial" w:eastAsia="Arial" w:cs="Arial"/>
          <w:b w:val="0"/>
          <w:bCs w:val="0"/>
          <w:noProof w:val="0"/>
          <w:sz w:val="24"/>
          <w:szCs w:val="24"/>
          <w:lang w:val="en-GB"/>
        </w:rPr>
        <w:t xml:space="preserve">During my placement I faced scenarios that saw me begin my shifts inside of the restaurant before being moved to either their drink or ice cream kiosks. These situations </w:t>
      </w:r>
      <w:r w:rsidRPr="4FB3E2AA" w:rsidR="2DEDBA0A">
        <w:rPr>
          <w:rFonts w:ascii="Arial" w:hAnsi="Arial" w:eastAsia="Arial" w:cs="Arial"/>
          <w:b w:val="0"/>
          <w:bCs w:val="0"/>
          <w:noProof w:val="0"/>
          <w:sz w:val="24"/>
          <w:szCs w:val="24"/>
          <w:lang w:val="en-GB"/>
        </w:rPr>
        <w:t>taugh</w:t>
      </w:r>
      <w:r w:rsidRPr="4FB3E2AA" w:rsidR="2DEDBA0A">
        <w:rPr>
          <w:rFonts w:ascii="Arial" w:hAnsi="Arial" w:eastAsia="Arial" w:cs="Arial"/>
          <w:b w:val="0"/>
          <w:bCs w:val="0"/>
          <w:noProof w:val="0"/>
          <w:sz w:val="24"/>
          <w:szCs w:val="24"/>
          <w:lang w:val="en-GB"/>
        </w:rPr>
        <w:t>t me wh</w:t>
      </w:r>
      <w:r w:rsidRPr="4FB3E2AA" w:rsidR="2DEDBA0A">
        <w:rPr>
          <w:rFonts w:ascii="Arial" w:hAnsi="Arial" w:eastAsia="Arial" w:cs="Arial"/>
          <w:b w:val="0"/>
          <w:bCs w:val="0"/>
          <w:noProof w:val="0"/>
          <w:sz w:val="24"/>
          <w:szCs w:val="24"/>
          <w:lang w:val="en-GB"/>
        </w:rPr>
        <w:t xml:space="preserve">y hospitality staff </w:t>
      </w:r>
      <w:r w:rsidRPr="4FB3E2AA" w:rsidR="2DEDBA0A">
        <w:rPr>
          <w:rFonts w:ascii="Arial" w:hAnsi="Arial" w:eastAsia="Arial" w:cs="Arial"/>
          <w:b w:val="0"/>
          <w:bCs w:val="0"/>
          <w:noProof w:val="0"/>
          <w:sz w:val="24"/>
          <w:szCs w:val="24"/>
          <w:lang w:val="en-GB"/>
        </w:rPr>
        <w:t>have to</w:t>
      </w:r>
      <w:r w:rsidRPr="4FB3E2AA" w:rsidR="2DEDBA0A">
        <w:rPr>
          <w:rFonts w:ascii="Arial" w:hAnsi="Arial" w:eastAsia="Arial" w:cs="Arial"/>
          <w:b w:val="0"/>
          <w:bCs w:val="0"/>
          <w:noProof w:val="0"/>
          <w:sz w:val="24"/>
          <w:szCs w:val="24"/>
          <w:lang w:val="en-GB"/>
        </w:rPr>
        <w:t xml:space="preserve"> not only be flexible but also understand different elements of the job</w:t>
      </w:r>
      <w:r w:rsidRPr="4FB3E2AA" w:rsidR="3C734D4D">
        <w:rPr>
          <w:rFonts w:ascii="Arial" w:hAnsi="Arial" w:eastAsia="Arial" w:cs="Arial"/>
          <w:b w:val="0"/>
          <w:bCs w:val="0"/>
          <w:noProof w:val="0"/>
          <w:sz w:val="24"/>
          <w:szCs w:val="24"/>
          <w:lang w:val="en-GB"/>
        </w:rPr>
        <w:t xml:space="preserve"> (Lee </w:t>
      </w:r>
      <w:r w:rsidRPr="4FB3E2AA" w:rsidR="3C734D4D">
        <w:rPr>
          <w:rFonts w:ascii="Arial" w:hAnsi="Arial" w:eastAsia="Arial" w:cs="Arial"/>
          <w:b w:val="0"/>
          <w:bCs w:val="0"/>
          <w:i w:val="1"/>
          <w:iCs w:val="1"/>
          <w:noProof w:val="0"/>
          <w:sz w:val="24"/>
          <w:szCs w:val="24"/>
          <w:lang w:val="en-GB"/>
        </w:rPr>
        <w:t>et al</w:t>
      </w:r>
      <w:r w:rsidRPr="4FB3E2AA" w:rsidR="3C734D4D">
        <w:rPr>
          <w:rFonts w:ascii="Arial" w:hAnsi="Arial" w:eastAsia="Arial" w:cs="Arial"/>
          <w:b w:val="0"/>
          <w:bCs w:val="0"/>
          <w:noProof w:val="0"/>
          <w:sz w:val="24"/>
          <w:szCs w:val="24"/>
          <w:lang w:val="en-GB"/>
        </w:rPr>
        <w:t>., 2025)</w:t>
      </w:r>
      <w:r w:rsidRPr="4FB3E2AA" w:rsidR="2DEDBA0A">
        <w:rPr>
          <w:rFonts w:ascii="Arial" w:hAnsi="Arial" w:eastAsia="Arial" w:cs="Arial"/>
          <w:b w:val="0"/>
          <w:bCs w:val="0"/>
          <w:noProof w:val="0"/>
          <w:sz w:val="24"/>
          <w:szCs w:val="24"/>
          <w:lang w:val="en-GB"/>
        </w:rPr>
        <w:t>. When working inside of the restaurant I was working as a runner, this position saw me taking t</w:t>
      </w:r>
      <w:r w:rsidRPr="4FB3E2AA" w:rsidR="7435BD5D">
        <w:rPr>
          <w:rFonts w:ascii="Arial" w:hAnsi="Arial" w:eastAsia="Arial" w:cs="Arial"/>
          <w:b w:val="0"/>
          <w:bCs w:val="0"/>
          <w:noProof w:val="0"/>
          <w:sz w:val="24"/>
          <w:szCs w:val="24"/>
          <w:lang w:val="en-GB"/>
        </w:rPr>
        <w:t xml:space="preserve">he food from the kitchen and the drinks from the bar to the customers tables. However, when I was moved to an outdoor kiosk my job role changed, I </w:t>
      </w:r>
      <w:r w:rsidRPr="4FB3E2AA" w:rsidR="3A7738F0">
        <w:rPr>
          <w:rFonts w:ascii="Arial" w:hAnsi="Arial" w:eastAsia="Arial" w:cs="Arial"/>
          <w:b w:val="0"/>
          <w:bCs w:val="0"/>
          <w:noProof w:val="0"/>
          <w:sz w:val="24"/>
          <w:szCs w:val="24"/>
          <w:lang w:val="en-GB"/>
        </w:rPr>
        <w:t xml:space="preserve">oversaw greeting the customers and taking their orders. </w:t>
      </w:r>
    </w:p>
    <w:p w:rsidR="3A7738F0" w:rsidP="4FB3E2AA" w:rsidRDefault="3A7738F0" w14:paraId="30957EE5" w14:textId="3FB3EB1F">
      <w:pPr>
        <w:pStyle w:val="Normal"/>
        <w:suppressLineNumbers w:val="0"/>
        <w:bidi w:val="0"/>
        <w:spacing w:before="0" w:beforeAutospacing="off" w:after="160" w:afterAutospacing="off" w:line="360" w:lineRule="auto"/>
        <w:ind w:left="0" w:right="0"/>
        <w:jc w:val="both"/>
        <w:rPr>
          <w:rFonts w:ascii="Arial" w:hAnsi="Arial" w:eastAsia="Arial" w:cs="Arial"/>
          <w:b w:val="0"/>
          <w:bCs w:val="0"/>
          <w:noProof w:val="0"/>
          <w:sz w:val="24"/>
          <w:szCs w:val="24"/>
          <w:lang w:val="en-GB"/>
        </w:rPr>
      </w:pPr>
      <w:r w:rsidRPr="4FB3E2AA" w:rsidR="3A7738F0">
        <w:rPr>
          <w:rFonts w:ascii="Arial" w:hAnsi="Arial" w:eastAsia="Arial" w:cs="Arial"/>
          <w:b w:val="0"/>
          <w:bCs w:val="0"/>
          <w:noProof w:val="0"/>
          <w:sz w:val="24"/>
          <w:szCs w:val="24"/>
          <w:lang w:val="en-GB"/>
        </w:rPr>
        <w:t xml:space="preserve">This saw me have more </w:t>
      </w:r>
      <w:r w:rsidRPr="4FB3E2AA" w:rsidR="7216A14C">
        <w:rPr>
          <w:rFonts w:ascii="Arial" w:hAnsi="Arial" w:eastAsia="Arial" w:cs="Arial"/>
          <w:b w:val="0"/>
          <w:bCs w:val="0"/>
          <w:noProof w:val="0"/>
          <w:sz w:val="24"/>
          <w:szCs w:val="24"/>
          <w:lang w:val="en-GB"/>
        </w:rPr>
        <w:t>one on one interactions with the guests which is where I made the most improvements on my first impressions and some impr</w:t>
      </w:r>
      <w:r w:rsidRPr="4FB3E2AA" w:rsidR="64E0BE4E">
        <w:rPr>
          <w:rFonts w:ascii="Arial" w:hAnsi="Arial" w:eastAsia="Arial" w:cs="Arial"/>
          <w:b w:val="0"/>
          <w:bCs w:val="0"/>
          <w:noProof w:val="0"/>
          <w:sz w:val="24"/>
          <w:szCs w:val="24"/>
          <w:lang w:val="en-GB"/>
        </w:rPr>
        <w:t xml:space="preserve">ovement on communication. </w:t>
      </w:r>
      <w:r w:rsidRPr="4FB3E2AA" w:rsidR="7138ED61">
        <w:rPr>
          <w:rFonts w:ascii="Arial" w:hAnsi="Arial" w:eastAsia="Arial" w:cs="Arial"/>
          <w:b w:val="0"/>
          <w:bCs w:val="0"/>
          <w:noProof w:val="0"/>
          <w:sz w:val="24"/>
          <w:szCs w:val="24"/>
          <w:lang w:val="en-GB"/>
        </w:rPr>
        <w:t>When working outside I had the opportunity to use The Secret’s POS systems to take all orders. The use of these machines helped to further develop my communication skills as they prompted me to ask the customers questions</w:t>
      </w:r>
      <w:r w:rsidRPr="4FB3E2AA" w:rsidR="106F79EF">
        <w:rPr>
          <w:rFonts w:ascii="Arial" w:hAnsi="Arial" w:eastAsia="Arial" w:cs="Arial"/>
          <w:b w:val="0"/>
          <w:bCs w:val="0"/>
          <w:noProof w:val="0"/>
          <w:sz w:val="24"/>
          <w:szCs w:val="24"/>
          <w:lang w:val="en-GB"/>
        </w:rPr>
        <w:t xml:space="preserve"> (Mentor, 2025).</w:t>
      </w:r>
      <w:r w:rsidRPr="4FB3E2AA" w:rsidR="2685F7C2">
        <w:rPr>
          <w:rFonts w:ascii="Arial" w:hAnsi="Arial" w:eastAsia="Arial" w:cs="Arial"/>
          <w:b w:val="0"/>
          <w:bCs w:val="0"/>
          <w:noProof w:val="0"/>
          <w:sz w:val="24"/>
          <w:szCs w:val="24"/>
          <w:lang w:val="en-GB"/>
        </w:rPr>
        <w:t xml:space="preserve"> </w:t>
      </w:r>
      <w:r w:rsidRPr="4FB3E2AA" w:rsidR="38E7136E">
        <w:rPr>
          <w:rFonts w:ascii="Arial" w:hAnsi="Arial" w:eastAsia="Arial" w:cs="Arial"/>
          <w:b w:val="0"/>
          <w:bCs w:val="0"/>
          <w:noProof w:val="0"/>
          <w:sz w:val="24"/>
          <w:szCs w:val="24"/>
          <w:lang w:val="en-GB"/>
        </w:rPr>
        <w:t>F</w:t>
      </w:r>
      <w:r w:rsidRPr="4FB3E2AA" w:rsidR="2685F7C2">
        <w:rPr>
          <w:rFonts w:ascii="Arial" w:hAnsi="Arial" w:eastAsia="Arial" w:cs="Arial"/>
          <w:b w:val="0"/>
          <w:bCs w:val="0"/>
          <w:noProof w:val="0"/>
          <w:sz w:val="24"/>
          <w:szCs w:val="24"/>
          <w:lang w:val="en-GB"/>
        </w:rPr>
        <w:t xml:space="preserve">or </w:t>
      </w:r>
      <w:r w:rsidRPr="4FB3E2AA" w:rsidR="1AAF8C20">
        <w:rPr>
          <w:rFonts w:ascii="Arial" w:hAnsi="Arial" w:eastAsia="Arial" w:cs="Arial"/>
          <w:b w:val="0"/>
          <w:bCs w:val="0"/>
          <w:noProof w:val="0"/>
          <w:sz w:val="24"/>
          <w:szCs w:val="24"/>
          <w:lang w:val="en-GB"/>
        </w:rPr>
        <w:t>example,</w:t>
      </w:r>
      <w:r w:rsidRPr="4FB3E2AA" w:rsidR="2685F7C2">
        <w:rPr>
          <w:rFonts w:ascii="Arial" w:hAnsi="Arial" w:eastAsia="Arial" w:cs="Arial"/>
          <w:b w:val="0"/>
          <w:bCs w:val="0"/>
          <w:noProof w:val="0"/>
          <w:sz w:val="24"/>
          <w:szCs w:val="24"/>
          <w:lang w:val="en-GB"/>
        </w:rPr>
        <w:t xml:space="preserve"> when taking coffee orders, I </w:t>
      </w:r>
      <w:r w:rsidRPr="4FB3E2AA" w:rsidR="2685F7C2">
        <w:rPr>
          <w:rFonts w:ascii="Arial" w:hAnsi="Arial" w:eastAsia="Arial" w:cs="Arial"/>
          <w:b w:val="0"/>
          <w:bCs w:val="0"/>
          <w:noProof w:val="0"/>
          <w:sz w:val="24"/>
          <w:szCs w:val="24"/>
          <w:lang w:val="en-GB"/>
        </w:rPr>
        <w:t>was responsible for</w:t>
      </w:r>
      <w:r w:rsidRPr="4FB3E2AA" w:rsidR="2685F7C2">
        <w:rPr>
          <w:rFonts w:ascii="Arial" w:hAnsi="Arial" w:eastAsia="Arial" w:cs="Arial"/>
          <w:b w:val="0"/>
          <w:bCs w:val="0"/>
          <w:noProof w:val="0"/>
          <w:sz w:val="24"/>
          <w:szCs w:val="24"/>
          <w:lang w:val="en-GB"/>
        </w:rPr>
        <w:t xml:space="preserve"> asking if they had a milk preference and whether this was due to customer allergies. </w:t>
      </w:r>
      <w:r w:rsidRPr="4FB3E2AA" w:rsidR="01D69245">
        <w:rPr>
          <w:rFonts w:ascii="Arial" w:hAnsi="Arial" w:eastAsia="Arial" w:cs="Arial"/>
          <w:b w:val="0"/>
          <w:bCs w:val="0"/>
          <w:noProof w:val="0"/>
          <w:sz w:val="24"/>
          <w:szCs w:val="24"/>
          <w:lang w:val="en-GB"/>
        </w:rPr>
        <w:t xml:space="preserve">I then had to ensure I correctly conveyed this information to my colleague who was working on the </w:t>
      </w:r>
      <w:r w:rsidRPr="4FB3E2AA" w:rsidR="08C1E957">
        <w:rPr>
          <w:rFonts w:ascii="Arial" w:hAnsi="Arial" w:eastAsia="Arial" w:cs="Arial"/>
          <w:b w:val="0"/>
          <w:bCs w:val="0"/>
          <w:noProof w:val="0"/>
          <w:sz w:val="24"/>
          <w:szCs w:val="24"/>
          <w:lang w:val="en-GB"/>
        </w:rPr>
        <w:t>barista machine to make these drinks. Whi</w:t>
      </w:r>
      <w:r w:rsidRPr="4FB3E2AA" w:rsidR="0936B46C">
        <w:rPr>
          <w:rFonts w:ascii="Arial" w:hAnsi="Arial" w:eastAsia="Arial" w:cs="Arial"/>
          <w:b w:val="0"/>
          <w:bCs w:val="0"/>
          <w:noProof w:val="0"/>
          <w:sz w:val="24"/>
          <w:szCs w:val="24"/>
          <w:lang w:val="en-GB"/>
        </w:rPr>
        <w:t xml:space="preserve">lst I have always understood the importance of learning this information, working in The Secret has given me </w:t>
      </w:r>
      <w:r w:rsidRPr="4FB3E2AA" w:rsidR="144A2E6F">
        <w:rPr>
          <w:rFonts w:ascii="Arial" w:hAnsi="Arial" w:eastAsia="Arial" w:cs="Arial"/>
          <w:b w:val="0"/>
          <w:bCs w:val="0"/>
          <w:noProof w:val="0"/>
          <w:sz w:val="24"/>
          <w:szCs w:val="24"/>
          <w:lang w:val="en-GB"/>
        </w:rPr>
        <w:t>first-hand</w:t>
      </w:r>
      <w:r w:rsidRPr="4FB3E2AA" w:rsidR="0936B46C">
        <w:rPr>
          <w:rFonts w:ascii="Arial" w:hAnsi="Arial" w:eastAsia="Arial" w:cs="Arial"/>
          <w:b w:val="0"/>
          <w:bCs w:val="0"/>
          <w:noProof w:val="0"/>
          <w:sz w:val="24"/>
          <w:szCs w:val="24"/>
          <w:lang w:val="en-GB"/>
        </w:rPr>
        <w:t xml:space="preserve"> e</w:t>
      </w:r>
      <w:r w:rsidRPr="4FB3E2AA" w:rsidR="00317D69">
        <w:rPr>
          <w:rFonts w:ascii="Arial" w:hAnsi="Arial" w:eastAsia="Arial" w:cs="Arial"/>
          <w:b w:val="0"/>
          <w:bCs w:val="0"/>
          <w:noProof w:val="0"/>
          <w:sz w:val="24"/>
          <w:szCs w:val="24"/>
          <w:lang w:val="en-GB"/>
        </w:rPr>
        <w:t xml:space="preserve">xperience </w:t>
      </w:r>
      <w:r w:rsidRPr="4FB3E2AA" w:rsidR="67AB15AD">
        <w:rPr>
          <w:rFonts w:ascii="Arial" w:hAnsi="Arial" w:eastAsia="Arial" w:cs="Arial"/>
          <w:b w:val="0"/>
          <w:bCs w:val="0"/>
          <w:noProof w:val="0"/>
          <w:sz w:val="24"/>
          <w:szCs w:val="24"/>
          <w:lang w:val="en-GB"/>
        </w:rPr>
        <w:t>having to ask the customers this information</w:t>
      </w:r>
      <w:r w:rsidRPr="4FB3E2AA" w:rsidR="34242B03">
        <w:rPr>
          <w:rFonts w:ascii="Arial" w:hAnsi="Arial" w:eastAsia="Arial" w:cs="Arial"/>
          <w:b w:val="0"/>
          <w:bCs w:val="0"/>
          <w:noProof w:val="0"/>
          <w:sz w:val="24"/>
          <w:szCs w:val="24"/>
          <w:lang w:val="en-GB"/>
        </w:rPr>
        <w:t>.</w:t>
      </w:r>
      <w:r w:rsidRPr="4FB3E2AA" w:rsidR="67AB15AD">
        <w:rPr>
          <w:rFonts w:ascii="Arial" w:hAnsi="Arial" w:eastAsia="Arial" w:cs="Arial"/>
          <w:b w:val="0"/>
          <w:bCs w:val="0"/>
          <w:noProof w:val="0"/>
          <w:sz w:val="24"/>
          <w:szCs w:val="24"/>
          <w:lang w:val="en-GB"/>
        </w:rPr>
        <w:t xml:space="preserve"> </w:t>
      </w:r>
      <w:r w:rsidRPr="4FB3E2AA" w:rsidR="31EBFFC6">
        <w:rPr>
          <w:rFonts w:ascii="Arial" w:hAnsi="Arial" w:eastAsia="Arial" w:cs="Arial"/>
          <w:b w:val="0"/>
          <w:bCs w:val="0"/>
          <w:noProof w:val="0"/>
          <w:sz w:val="24"/>
          <w:szCs w:val="24"/>
          <w:lang w:val="en-GB"/>
        </w:rPr>
        <w:t>A</w:t>
      </w:r>
      <w:r w:rsidRPr="4FB3E2AA" w:rsidR="67AB15AD">
        <w:rPr>
          <w:rFonts w:ascii="Arial" w:hAnsi="Arial" w:eastAsia="Arial" w:cs="Arial"/>
          <w:b w:val="0"/>
          <w:bCs w:val="0"/>
          <w:noProof w:val="0"/>
          <w:sz w:val="24"/>
          <w:szCs w:val="24"/>
          <w:lang w:val="en-GB"/>
        </w:rPr>
        <w:t>ll of</w:t>
      </w:r>
      <w:r w:rsidRPr="4FB3E2AA" w:rsidR="67AB15AD">
        <w:rPr>
          <w:rFonts w:ascii="Arial" w:hAnsi="Arial" w:eastAsia="Arial" w:cs="Arial"/>
          <w:b w:val="0"/>
          <w:bCs w:val="0"/>
          <w:noProof w:val="0"/>
          <w:sz w:val="24"/>
          <w:szCs w:val="24"/>
          <w:lang w:val="en-GB"/>
        </w:rPr>
        <w:t xml:space="preserve"> my </w:t>
      </w:r>
      <w:r w:rsidRPr="4FB3E2AA" w:rsidR="67AB15AD">
        <w:rPr>
          <w:rFonts w:ascii="Arial" w:hAnsi="Arial" w:eastAsia="Arial" w:cs="Arial"/>
          <w:b w:val="0"/>
          <w:bCs w:val="0"/>
          <w:noProof w:val="0"/>
          <w:sz w:val="24"/>
          <w:szCs w:val="24"/>
          <w:lang w:val="en-GB"/>
        </w:rPr>
        <w:t>previous</w:t>
      </w:r>
      <w:r w:rsidRPr="4FB3E2AA" w:rsidR="67AB15AD">
        <w:rPr>
          <w:rFonts w:ascii="Arial" w:hAnsi="Arial" w:eastAsia="Arial" w:cs="Arial"/>
          <w:b w:val="0"/>
          <w:bCs w:val="0"/>
          <w:noProof w:val="0"/>
          <w:sz w:val="24"/>
          <w:szCs w:val="24"/>
          <w:lang w:val="en-GB"/>
        </w:rPr>
        <w:t xml:space="preserve"> roles within the hospitality industry have seen other staff members responsible for learning this information and passing it on to myself. </w:t>
      </w:r>
    </w:p>
    <w:p w:rsidR="185CC8AC" w:rsidP="4FB3E2AA" w:rsidRDefault="185CC8AC" w14:paraId="1F1A4043" w14:textId="74FB2A0B">
      <w:pPr>
        <w:pStyle w:val="Normal"/>
        <w:suppressLineNumbers w:val="0"/>
        <w:bidi w:val="0"/>
        <w:spacing w:before="0" w:beforeAutospacing="off" w:after="160" w:afterAutospacing="off" w:line="360" w:lineRule="auto"/>
        <w:ind w:left="0" w:right="0"/>
        <w:jc w:val="center"/>
        <w:rPr>
          <w:rFonts w:ascii="Arial" w:hAnsi="Arial" w:eastAsia="Arial" w:cs="Arial"/>
          <w:b w:val="1"/>
          <w:bCs w:val="1"/>
          <w:noProof w:val="0"/>
          <w:sz w:val="24"/>
          <w:szCs w:val="24"/>
          <w:lang w:val="en-GB"/>
        </w:rPr>
      </w:pPr>
      <w:r w:rsidRPr="4FB3E2AA" w:rsidR="185CC8AC">
        <w:rPr>
          <w:rFonts w:ascii="Arial" w:hAnsi="Arial" w:eastAsia="Arial" w:cs="Arial"/>
          <w:b w:val="1"/>
          <w:bCs w:val="1"/>
          <w:noProof w:val="0"/>
          <w:sz w:val="24"/>
          <w:szCs w:val="24"/>
          <w:lang w:val="en-GB"/>
        </w:rPr>
        <w:t>LEADING TO THE FUTURE</w:t>
      </w:r>
    </w:p>
    <w:p w:rsidR="0BE06DDF" w:rsidP="4FB3E2AA" w:rsidRDefault="0BE06DDF" w14:paraId="310D7A6D" w14:textId="174A7F61">
      <w:pPr>
        <w:pStyle w:val="Normal"/>
        <w:suppressLineNumbers w:val="0"/>
        <w:bidi w:val="0"/>
        <w:spacing w:before="0" w:beforeAutospacing="off" w:after="160" w:afterAutospacing="off" w:line="360" w:lineRule="auto"/>
        <w:ind w:left="0" w:right="0"/>
        <w:jc w:val="both"/>
        <w:rPr>
          <w:rFonts w:ascii="Arial" w:hAnsi="Arial" w:eastAsia="Arial" w:cs="Arial"/>
          <w:b w:val="0"/>
          <w:bCs w:val="0"/>
          <w:noProof w:val="0"/>
          <w:sz w:val="24"/>
          <w:szCs w:val="24"/>
          <w:lang w:val="en-GB"/>
        </w:rPr>
      </w:pPr>
      <w:r w:rsidRPr="4FB3E2AA" w:rsidR="0BE06DDF">
        <w:rPr>
          <w:rFonts w:ascii="Arial" w:hAnsi="Arial" w:eastAsia="Arial" w:cs="Arial"/>
          <w:b w:val="0"/>
          <w:bCs w:val="0"/>
          <w:noProof w:val="0"/>
          <w:sz w:val="24"/>
          <w:szCs w:val="24"/>
          <w:lang w:val="en-GB"/>
        </w:rPr>
        <w:t xml:space="preserve">My </w:t>
      </w:r>
      <w:r w:rsidRPr="4FB3E2AA" w:rsidR="050656D5">
        <w:rPr>
          <w:rFonts w:ascii="Arial" w:hAnsi="Arial" w:eastAsia="Arial" w:cs="Arial"/>
          <w:b w:val="0"/>
          <w:bCs w:val="0"/>
          <w:noProof w:val="0"/>
          <w:sz w:val="24"/>
          <w:szCs w:val="24"/>
          <w:lang w:val="en-GB"/>
        </w:rPr>
        <w:t xml:space="preserve">aspiration </w:t>
      </w:r>
      <w:r w:rsidRPr="4FB3E2AA" w:rsidR="0BE06DDF">
        <w:rPr>
          <w:rFonts w:ascii="Arial" w:hAnsi="Arial" w:eastAsia="Arial" w:cs="Arial"/>
          <w:b w:val="0"/>
          <w:bCs w:val="0"/>
          <w:noProof w:val="0"/>
          <w:sz w:val="24"/>
          <w:szCs w:val="24"/>
          <w:lang w:val="en-GB"/>
        </w:rPr>
        <w:t xml:space="preserve">for </w:t>
      </w:r>
      <w:r w:rsidRPr="4FB3E2AA" w:rsidR="0509463B">
        <w:rPr>
          <w:rFonts w:ascii="Arial" w:hAnsi="Arial" w:eastAsia="Arial" w:cs="Arial"/>
          <w:b w:val="0"/>
          <w:bCs w:val="0"/>
          <w:noProof w:val="0"/>
          <w:sz w:val="24"/>
          <w:szCs w:val="24"/>
          <w:lang w:val="en-GB"/>
        </w:rPr>
        <w:t>my future career</w:t>
      </w:r>
      <w:r w:rsidRPr="4FB3E2AA" w:rsidR="0BE06DDF">
        <w:rPr>
          <w:rFonts w:ascii="Arial" w:hAnsi="Arial" w:eastAsia="Arial" w:cs="Arial"/>
          <w:b w:val="0"/>
          <w:bCs w:val="0"/>
          <w:noProof w:val="0"/>
          <w:sz w:val="24"/>
          <w:szCs w:val="24"/>
          <w:lang w:val="en-GB"/>
        </w:rPr>
        <w:t xml:space="preserve"> is to be a mixologist, working in a cocktail bar</w:t>
      </w:r>
      <w:r w:rsidRPr="4FB3E2AA" w:rsidR="6E280F94">
        <w:rPr>
          <w:rFonts w:ascii="Arial" w:hAnsi="Arial" w:eastAsia="Arial" w:cs="Arial"/>
          <w:b w:val="0"/>
          <w:bCs w:val="0"/>
          <w:noProof w:val="0"/>
          <w:sz w:val="24"/>
          <w:szCs w:val="24"/>
          <w:lang w:val="en-GB"/>
        </w:rPr>
        <w:t xml:space="preserve"> and whilst this placement has not seen me working directly on the bar it has helped me work in a fast-paced environment and under pressure</w:t>
      </w:r>
      <w:r w:rsidRPr="4FB3E2AA" w:rsidR="746A40D0">
        <w:rPr>
          <w:rFonts w:ascii="Arial" w:hAnsi="Arial" w:eastAsia="Arial" w:cs="Arial"/>
          <w:b w:val="0"/>
          <w:bCs w:val="0"/>
          <w:noProof w:val="0"/>
          <w:sz w:val="24"/>
          <w:szCs w:val="24"/>
          <w:lang w:val="en-GB"/>
        </w:rPr>
        <w:t>. The</w:t>
      </w:r>
      <w:r w:rsidRPr="4FB3E2AA" w:rsidR="095139DC">
        <w:rPr>
          <w:rFonts w:ascii="Arial" w:hAnsi="Arial" w:eastAsia="Arial" w:cs="Arial"/>
          <w:b w:val="0"/>
          <w:bCs w:val="0"/>
          <w:noProof w:val="0"/>
          <w:sz w:val="24"/>
          <w:szCs w:val="24"/>
          <w:lang w:val="en-GB"/>
        </w:rPr>
        <w:t xml:space="preserve"> knowledge I have learned from working in The Secret has helped me to develop my skills when working under pressure and needing to problem solve in these conditions. </w:t>
      </w:r>
      <w:r w:rsidRPr="4FB3E2AA" w:rsidR="10FF10B8">
        <w:rPr>
          <w:rFonts w:ascii="Arial" w:hAnsi="Arial" w:eastAsia="Arial" w:cs="Arial"/>
          <w:b w:val="0"/>
          <w:bCs w:val="0"/>
          <w:noProof w:val="0"/>
          <w:sz w:val="24"/>
          <w:szCs w:val="24"/>
          <w:lang w:val="en-GB"/>
        </w:rPr>
        <w:t xml:space="preserve">Environments such as these help to encourage teamwork and ensuring that you are capable of delivery </w:t>
      </w:r>
      <w:r w:rsidRPr="4FB3E2AA" w:rsidR="10FF10B8">
        <w:rPr>
          <w:rFonts w:ascii="Arial" w:hAnsi="Arial" w:eastAsia="Arial" w:cs="Arial"/>
          <w:b w:val="0"/>
          <w:bCs w:val="0"/>
          <w:noProof w:val="0"/>
          <w:sz w:val="24"/>
          <w:szCs w:val="24"/>
          <w:lang w:val="en-GB"/>
        </w:rPr>
        <w:t>a high level</w:t>
      </w:r>
      <w:r w:rsidRPr="4FB3E2AA" w:rsidR="10FF10B8">
        <w:rPr>
          <w:rFonts w:ascii="Arial" w:hAnsi="Arial" w:eastAsia="Arial" w:cs="Arial"/>
          <w:b w:val="0"/>
          <w:bCs w:val="0"/>
          <w:noProof w:val="0"/>
          <w:sz w:val="24"/>
          <w:szCs w:val="24"/>
          <w:lang w:val="en-GB"/>
        </w:rPr>
        <w:t xml:space="preserve"> of customer service</w:t>
      </w:r>
      <w:r w:rsidRPr="4FB3E2AA" w:rsidR="39200548">
        <w:rPr>
          <w:rFonts w:ascii="Arial" w:hAnsi="Arial" w:eastAsia="Arial" w:cs="Arial"/>
          <w:b w:val="0"/>
          <w:bCs w:val="0"/>
          <w:noProof w:val="0"/>
          <w:sz w:val="24"/>
          <w:szCs w:val="24"/>
          <w:lang w:val="en-GB"/>
        </w:rPr>
        <w:t xml:space="preserve"> (Martina and Suresh Kumar, 2025)</w:t>
      </w:r>
      <w:r w:rsidRPr="4FB3E2AA" w:rsidR="10FF10B8">
        <w:rPr>
          <w:rFonts w:ascii="Arial" w:hAnsi="Arial" w:eastAsia="Arial" w:cs="Arial"/>
          <w:b w:val="0"/>
          <w:bCs w:val="0"/>
          <w:noProof w:val="0"/>
          <w:sz w:val="24"/>
          <w:szCs w:val="24"/>
          <w:lang w:val="en-GB"/>
        </w:rPr>
        <w:t xml:space="preserve">. </w:t>
      </w:r>
    </w:p>
    <w:p w:rsidR="2D313E38" w:rsidP="4FB3E2AA" w:rsidRDefault="2D313E38" w14:paraId="54786D62" w14:textId="1A512CDF">
      <w:pPr>
        <w:pStyle w:val="Normal"/>
        <w:suppressLineNumbers w:val="0"/>
        <w:bidi w:val="0"/>
        <w:spacing w:before="0" w:beforeAutospacing="off" w:after="160" w:afterAutospacing="off" w:line="360" w:lineRule="auto"/>
        <w:ind w:left="0" w:right="0"/>
        <w:jc w:val="both"/>
        <w:rPr>
          <w:rFonts w:ascii="Arial" w:hAnsi="Arial" w:eastAsia="Arial" w:cs="Arial"/>
          <w:b w:val="0"/>
          <w:bCs w:val="0"/>
          <w:noProof w:val="0"/>
          <w:sz w:val="24"/>
          <w:szCs w:val="24"/>
          <w:lang w:val="en-GB"/>
        </w:rPr>
      </w:pPr>
      <w:r w:rsidRPr="4FB3E2AA" w:rsidR="2D313E38">
        <w:rPr>
          <w:rFonts w:ascii="Arial" w:hAnsi="Arial" w:eastAsia="Arial" w:cs="Arial"/>
          <w:b w:val="0"/>
          <w:bCs w:val="0"/>
          <w:noProof w:val="0"/>
          <w:sz w:val="24"/>
          <w:szCs w:val="24"/>
          <w:lang w:val="en-GB"/>
        </w:rPr>
        <w:t>Whilst I have developed my ability to work under such pressur</w:t>
      </w:r>
      <w:r w:rsidRPr="4FB3E2AA" w:rsidR="1C1F0C6A">
        <w:rPr>
          <w:rFonts w:ascii="Arial" w:hAnsi="Arial" w:eastAsia="Arial" w:cs="Arial"/>
          <w:b w:val="0"/>
          <w:bCs w:val="0"/>
          <w:noProof w:val="0"/>
          <w:sz w:val="24"/>
          <w:szCs w:val="24"/>
          <w:lang w:val="en-GB"/>
        </w:rPr>
        <w:t>e</w:t>
      </w:r>
      <w:r w:rsidRPr="4FB3E2AA" w:rsidR="2D313E38">
        <w:rPr>
          <w:rFonts w:ascii="Arial" w:hAnsi="Arial" w:eastAsia="Arial" w:cs="Arial"/>
          <w:b w:val="0"/>
          <w:bCs w:val="0"/>
          <w:noProof w:val="0"/>
          <w:sz w:val="24"/>
          <w:szCs w:val="24"/>
          <w:lang w:val="en-GB"/>
        </w:rPr>
        <w:t xml:space="preserve"> I can and will continue to improve this key skill as it is a vital aspect of working within the hospitality industry</w:t>
      </w:r>
      <w:r w:rsidRPr="4FB3E2AA" w:rsidR="6B35AD75">
        <w:rPr>
          <w:rFonts w:ascii="Arial" w:hAnsi="Arial" w:eastAsia="Arial" w:cs="Arial"/>
          <w:b w:val="0"/>
          <w:bCs w:val="0"/>
          <w:noProof w:val="0"/>
          <w:sz w:val="24"/>
          <w:szCs w:val="24"/>
          <w:lang w:val="en-GB"/>
        </w:rPr>
        <w:t xml:space="preserve"> (Hospitality Jobs UK, 2024)</w:t>
      </w:r>
      <w:r w:rsidRPr="4FB3E2AA" w:rsidR="2D313E38">
        <w:rPr>
          <w:rFonts w:ascii="Arial" w:hAnsi="Arial" w:eastAsia="Arial" w:cs="Arial"/>
          <w:b w:val="0"/>
          <w:bCs w:val="0"/>
          <w:noProof w:val="0"/>
          <w:sz w:val="24"/>
          <w:szCs w:val="24"/>
          <w:lang w:val="en-GB"/>
        </w:rPr>
        <w:t>.</w:t>
      </w:r>
      <w:r w:rsidRPr="4FB3E2AA" w:rsidR="2EC416E7">
        <w:rPr>
          <w:rFonts w:ascii="Arial" w:hAnsi="Arial" w:eastAsia="Arial" w:cs="Arial"/>
          <w:b w:val="0"/>
          <w:bCs w:val="0"/>
          <w:noProof w:val="0"/>
          <w:sz w:val="24"/>
          <w:szCs w:val="24"/>
          <w:lang w:val="en-GB"/>
        </w:rPr>
        <w:t xml:space="preserve"> My flexibility and adaptability have also improved over the past semester as I have had to move into working in different sections of the business mid shift, whilst also then </w:t>
      </w:r>
      <w:r w:rsidRPr="4FB3E2AA" w:rsidR="5EF63D32">
        <w:rPr>
          <w:rFonts w:ascii="Arial" w:hAnsi="Arial" w:eastAsia="Arial" w:cs="Arial"/>
          <w:b w:val="0"/>
          <w:bCs w:val="0"/>
          <w:noProof w:val="0"/>
          <w:sz w:val="24"/>
          <w:szCs w:val="24"/>
          <w:lang w:val="en-GB"/>
        </w:rPr>
        <w:t xml:space="preserve">being trained for these new job roles. </w:t>
      </w:r>
      <w:r w:rsidRPr="4FB3E2AA" w:rsidR="0435075C">
        <w:rPr>
          <w:rFonts w:ascii="Arial" w:hAnsi="Arial" w:eastAsia="Arial" w:cs="Arial"/>
          <w:b w:val="0"/>
          <w:bCs w:val="0"/>
          <w:noProof w:val="0"/>
          <w:sz w:val="24"/>
          <w:szCs w:val="24"/>
          <w:lang w:val="en-GB"/>
        </w:rPr>
        <w:t xml:space="preserve">These skills will be crucial if I want to succeed in any aspect of the hospitality industry in my future career. </w:t>
      </w:r>
    </w:p>
    <w:p w:rsidR="33ACD9F3" w:rsidP="4FB3E2AA" w:rsidRDefault="33ACD9F3" w14:paraId="34446A42" w14:textId="43CCE8A8">
      <w:pPr>
        <w:pStyle w:val="Normal"/>
        <w:suppressLineNumbers w:val="0"/>
        <w:bidi w:val="0"/>
        <w:spacing w:before="0" w:beforeAutospacing="off" w:after="160" w:afterAutospacing="off" w:line="360" w:lineRule="auto"/>
        <w:ind w:left="0" w:right="0"/>
        <w:jc w:val="both"/>
        <w:rPr>
          <w:rFonts w:ascii="Arial" w:hAnsi="Arial" w:eastAsia="Arial" w:cs="Arial"/>
          <w:b w:val="0"/>
          <w:bCs w:val="0"/>
          <w:noProof w:val="0"/>
          <w:sz w:val="24"/>
          <w:szCs w:val="24"/>
          <w:lang w:val="en-GB"/>
        </w:rPr>
      </w:pPr>
      <w:r w:rsidRPr="4FB3E2AA" w:rsidR="33ACD9F3">
        <w:rPr>
          <w:rFonts w:ascii="Arial" w:hAnsi="Arial" w:eastAsia="Arial" w:cs="Arial"/>
          <w:b w:val="0"/>
          <w:bCs w:val="0"/>
          <w:noProof w:val="0"/>
          <w:sz w:val="24"/>
          <w:szCs w:val="24"/>
          <w:lang w:val="en-GB"/>
        </w:rPr>
        <w:t xml:space="preserve">Despite developing my current customer service skills during my placement in The Secret Beach Bar and Kitchen, I still have hopes </w:t>
      </w:r>
      <w:r w:rsidRPr="4FB3E2AA" w:rsidR="4CDCF65D">
        <w:rPr>
          <w:rFonts w:ascii="Arial" w:hAnsi="Arial" w:eastAsia="Arial" w:cs="Arial"/>
          <w:b w:val="0"/>
          <w:bCs w:val="0"/>
          <w:noProof w:val="0"/>
          <w:sz w:val="24"/>
          <w:szCs w:val="24"/>
          <w:lang w:val="en-GB"/>
        </w:rPr>
        <w:t xml:space="preserve">of further developing this skill set in both future placements and </w:t>
      </w:r>
      <w:r w:rsidRPr="4FB3E2AA" w:rsidR="2D3FA315">
        <w:rPr>
          <w:rFonts w:ascii="Arial" w:hAnsi="Arial" w:eastAsia="Arial" w:cs="Arial"/>
          <w:b w:val="0"/>
          <w:bCs w:val="0"/>
          <w:noProof w:val="0"/>
          <w:sz w:val="24"/>
          <w:szCs w:val="24"/>
          <w:lang w:val="en-GB"/>
        </w:rPr>
        <w:t xml:space="preserve">job opportunities. </w:t>
      </w:r>
      <w:r w:rsidRPr="4FB3E2AA" w:rsidR="641C75BC">
        <w:rPr>
          <w:rFonts w:ascii="Arial" w:hAnsi="Arial" w:eastAsia="Arial" w:cs="Arial"/>
          <w:b w:val="0"/>
          <w:bCs w:val="0"/>
          <w:noProof w:val="0"/>
          <w:sz w:val="24"/>
          <w:szCs w:val="24"/>
          <w:lang w:val="en-GB"/>
        </w:rPr>
        <w:t xml:space="preserve">Strengthening my skills over the past semester will </w:t>
      </w:r>
      <w:r w:rsidRPr="4FB3E2AA" w:rsidR="04DF2B3F">
        <w:rPr>
          <w:rFonts w:ascii="Arial" w:hAnsi="Arial" w:eastAsia="Arial" w:cs="Arial"/>
          <w:b w:val="0"/>
          <w:bCs w:val="0"/>
          <w:noProof w:val="0"/>
          <w:sz w:val="24"/>
          <w:szCs w:val="24"/>
          <w:lang w:val="en-GB"/>
        </w:rPr>
        <w:t>allow</w:t>
      </w:r>
      <w:r w:rsidRPr="4FB3E2AA" w:rsidR="641C75BC">
        <w:rPr>
          <w:rFonts w:ascii="Arial" w:hAnsi="Arial" w:eastAsia="Arial" w:cs="Arial"/>
          <w:b w:val="0"/>
          <w:bCs w:val="0"/>
          <w:noProof w:val="0"/>
          <w:sz w:val="24"/>
          <w:szCs w:val="24"/>
          <w:lang w:val="en-GB"/>
        </w:rPr>
        <w:t xml:space="preserve"> me to continue to grow and develop which will in turn continue to open doors to future career </w:t>
      </w:r>
      <w:r w:rsidRPr="4FB3E2AA" w:rsidR="641C75BC">
        <w:rPr>
          <w:rFonts w:ascii="Arial" w:hAnsi="Arial" w:eastAsia="Arial" w:cs="Arial"/>
          <w:b w:val="0"/>
          <w:bCs w:val="0"/>
          <w:noProof w:val="0"/>
          <w:sz w:val="24"/>
          <w:szCs w:val="24"/>
          <w:lang w:val="en-GB"/>
        </w:rPr>
        <w:t>opportunities</w:t>
      </w:r>
      <w:r w:rsidRPr="4FB3E2AA" w:rsidR="11FCA68D">
        <w:rPr>
          <w:rFonts w:ascii="Arial" w:hAnsi="Arial" w:eastAsia="Arial" w:cs="Arial"/>
          <w:b w:val="0"/>
          <w:bCs w:val="0"/>
          <w:noProof w:val="0"/>
          <w:sz w:val="24"/>
          <w:szCs w:val="24"/>
          <w:lang w:val="en-GB"/>
        </w:rPr>
        <w:t xml:space="preserve"> (UCEN Manchester, 2024)</w:t>
      </w:r>
      <w:r w:rsidRPr="4FB3E2AA" w:rsidR="641C75BC">
        <w:rPr>
          <w:rFonts w:ascii="Arial" w:hAnsi="Arial" w:eastAsia="Arial" w:cs="Arial"/>
          <w:b w:val="0"/>
          <w:bCs w:val="0"/>
          <w:noProof w:val="0"/>
          <w:sz w:val="24"/>
          <w:szCs w:val="24"/>
          <w:lang w:val="en-GB"/>
        </w:rPr>
        <w:t xml:space="preserve">. </w:t>
      </w:r>
    </w:p>
    <w:p w:rsidR="6B18ACA1" w:rsidP="4FB3E2AA" w:rsidRDefault="6B18ACA1" w14:paraId="74739BC7" w14:textId="1445A633">
      <w:pPr>
        <w:pStyle w:val="Normal"/>
        <w:suppressLineNumbers w:val="0"/>
        <w:bidi w:val="0"/>
        <w:spacing w:before="0" w:beforeAutospacing="off" w:after="160" w:afterAutospacing="off" w:line="360" w:lineRule="auto"/>
        <w:ind w:left="0" w:right="0"/>
        <w:jc w:val="center"/>
        <w:rPr>
          <w:rFonts w:ascii="Arial" w:hAnsi="Arial" w:eastAsia="Arial" w:cs="Arial"/>
          <w:b w:val="1"/>
          <w:bCs w:val="1"/>
          <w:noProof w:val="0"/>
          <w:sz w:val="24"/>
          <w:szCs w:val="24"/>
          <w:lang w:val="en-GB"/>
        </w:rPr>
      </w:pPr>
      <w:r w:rsidRPr="4FB3E2AA" w:rsidR="6B18ACA1">
        <w:rPr>
          <w:rFonts w:ascii="Arial" w:hAnsi="Arial" w:eastAsia="Arial" w:cs="Arial"/>
          <w:b w:val="1"/>
          <w:bCs w:val="1"/>
          <w:noProof w:val="0"/>
          <w:sz w:val="24"/>
          <w:szCs w:val="24"/>
          <w:lang w:val="en-GB"/>
        </w:rPr>
        <w:t>CONCLUSION</w:t>
      </w:r>
    </w:p>
    <w:p w:rsidR="6B18ACA1" w:rsidP="4FB3E2AA" w:rsidRDefault="6B18ACA1" w14:paraId="614D86FF" w14:textId="1AD30CE7">
      <w:pPr>
        <w:pStyle w:val="Normal"/>
        <w:suppressLineNumbers w:val="0"/>
        <w:bidi w:val="0"/>
        <w:spacing w:before="0" w:beforeAutospacing="off" w:after="160" w:afterAutospacing="off" w:line="360" w:lineRule="auto"/>
        <w:ind w:left="0" w:right="0"/>
        <w:jc w:val="both"/>
        <w:rPr>
          <w:rFonts w:ascii="Arial" w:hAnsi="Arial" w:eastAsia="Arial" w:cs="Arial"/>
          <w:b w:val="0"/>
          <w:bCs w:val="0"/>
          <w:noProof w:val="0"/>
          <w:sz w:val="24"/>
          <w:szCs w:val="24"/>
          <w:lang w:val="en-GB"/>
        </w:rPr>
      </w:pPr>
      <w:r w:rsidRPr="4FB3E2AA" w:rsidR="6B18ACA1">
        <w:rPr>
          <w:rFonts w:ascii="Arial" w:hAnsi="Arial" w:eastAsia="Arial" w:cs="Arial"/>
          <w:b w:val="0"/>
          <w:bCs w:val="0"/>
          <w:noProof w:val="0"/>
          <w:sz w:val="24"/>
          <w:szCs w:val="24"/>
          <w:lang w:val="en-GB"/>
        </w:rPr>
        <w:t xml:space="preserve">This reflective portfolio has given me the opportunity to reflect on my experiences over this past semester of </w:t>
      </w:r>
      <w:r w:rsidRPr="4FB3E2AA" w:rsidR="6096A672">
        <w:rPr>
          <w:rFonts w:ascii="Arial" w:hAnsi="Arial" w:eastAsia="Arial" w:cs="Arial"/>
          <w:b w:val="0"/>
          <w:bCs w:val="0"/>
          <w:noProof w:val="0"/>
          <w:sz w:val="24"/>
          <w:szCs w:val="24"/>
          <w:lang w:val="en-GB"/>
        </w:rPr>
        <w:t>placement and</w:t>
      </w:r>
      <w:r w:rsidRPr="4FB3E2AA" w:rsidR="6B18ACA1">
        <w:rPr>
          <w:rFonts w:ascii="Arial" w:hAnsi="Arial" w:eastAsia="Arial" w:cs="Arial"/>
          <w:b w:val="0"/>
          <w:bCs w:val="0"/>
          <w:noProof w:val="0"/>
          <w:sz w:val="24"/>
          <w:szCs w:val="24"/>
          <w:lang w:val="en-GB"/>
        </w:rPr>
        <w:t xml:space="preserve"> consider how these learning opportun</w:t>
      </w:r>
      <w:r w:rsidRPr="4FB3E2AA" w:rsidR="5462FC26">
        <w:rPr>
          <w:rFonts w:ascii="Arial" w:hAnsi="Arial" w:eastAsia="Arial" w:cs="Arial"/>
          <w:b w:val="0"/>
          <w:bCs w:val="0"/>
          <w:noProof w:val="0"/>
          <w:sz w:val="24"/>
          <w:szCs w:val="24"/>
          <w:lang w:val="en-GB"/>
        </w:rPr>
        <w:t>ities will be beneficial to my future as an individual working within the hospitality industry</w:t>
      </w:r>
      <w:r w:rsidRPr="4FB3E2AA" w:rsidR="428D6D7D">
        <w:rPr>
          <w:rFonts w:ascii="Arial" w:hAnsi="Arial" w:eastAsia="Arial" w:cs="Arial"/>
          <w:b w:val="0"/>
          <w:bCs w:val="0"/>
          <w:noProof w:val="0"/>
          <w:sz w:val="24"/>
          <w:szCs w:val="24"/>
          <w:lang w:val="en-GB"/>
        </w:rPr>
        <w:t>. The Secret has taught me a great deal about workin</w:t>
      </w:r>
      <w:r w:rsidRPr="4FB3E2AA" w:rsidR="79E58A3B">
        <w:rPr>
          <w:rFonts w:ascii="Arial" w:hAnsi="Arial" w:eastAsia="Arial" w:cs="Arial"/>
          <w:b w:val="0"/>
          <w:bCs w:val="0"/>
          <w:noProof w:val="0"/>
          <w:sz w:val="24"/>
          <w:szCs w:val="24"/>
          <w:lang w:val="en-GB"/>
        </w:rPr>
        <w:t xml:space="preserve">g in </w:t>
      </w:r>
      <w:r w:rsidRPr="4FB3E2AA" w:rsidR="79E58A3B">
        <w:rPr>
          <w:rFonts w:ascii="Arial" w:hAnsi="Arial" w:eastAsia="Arial" w:cs="Arial"/>
          <w:b w:val="0"/>
          <w:bCs w:val="0"/>
          <w:noProof w:val="0"/>
          <w:sz w:val="24"/>
          <w:szCs w:val="24"/>
          <w:lang w:val="en-GB"/>
        </w:rPr>
        <w:t>different aspects</w:t>
      </w:r>
      <w:r w:rsidRPr="4FB3E2AA" w:rsidR="79E58A3B">
        <w:rPr>
          <w:rFonts w:ascii="Arial" w:hAnsi="Arial" w:eastAsia="Arial" w:cs="Arial"/>
          <w:b w:val="0"/>
          <w:bCs w:val="0"/>
          <w:noProof w:val="0"/>
          <w:sz w:val="24"/>
          <w:szCs w:val="24"/>
          <w:lang w:val="en-GB"/>
        </w:rPr>
        <w:t xml:space="preserve"> of the hospitality sector, th</w:t>
      </w:r>
      <w:r w:rsidRPr="4FB3E2AA" w:rsidR="06D24511">
        <w:rPr>
          <w:rFonts w:ascii="Arial" w:hAnsi="Arial" w:eastAsia="Arial" w:cs="Arial"/>
          <w:b w:val="0"/>
          <w:bCs w:val="0"/>
          <w:noProof w:val="0"/>
          <w:sz w:val="24"/>
          <w:szCs w:val="24"/>
          <w:lang w:val="en-GB"/>
        </w:rPr>
        <w:t>ese</w:t>
      </w:r>
      <w:r w:rsidRPr="4FB3E2AA" w:rsidR="79E58A3B">
        <w:rPr>
          <w:rFonts w:ascii="Arial" w:hAnsi="Arial" w:eastAsia="Arial" w:cs="Arial"/>
          <w:b w:val="0"/>
          <w:bCs w:val="0"/>
          <w:noProof w:val="0"/>
          <w:sz w:val="24"/>
          <w:szCs w:val="24"/>
          <w:lang w:val="en-GB"/>
        </w:rPr>
        <w:t xml:space="preserve"> skills</w:t>
      </w:r>
      <w:r w:rsidRPr="4FB3E2AA" w:rsidR="79E58A3B">
        <w:rPr>
          <w:rFonts w:ascii="Arial" w:hAnsi="Arial" w:eastAsia="Arial" w:cs="Arial"/>
          <w:b w:val="0"/>
          <w:bCs w:val="0"/>
          <w:noProof w:val="0"/>
          <w:sz w:val="24"/>
          <w:szCs w:val="24"/>
          <w:lang w:val="en-GB"/>
        </w:rPr>
        <w:t xml:space="preserve"> can</w:t>
      </w:r>
      <w:r w:rsidRPr="4FB3E2AA" w:rsidR="2F948436">
        <w:rPr>
          <w:rFonts w:ascii="Arial" w:hAnsi="Arial" w:eastAsia="Arial" w:cs="Arial"/>
          <w:b w:val="0"/>
          <w:bCs w:val="0"/>
          <w:noProof w:val="0"/>
          <w:sz w:val="24"/>
          <w:szCs w:val="24"/>
          <w:lang w:val="en-GB"/>
        </w:rPr>
        <w:t xml:space="preserve"> be developed and applied in all future working opportunities I am faced with.</w:t>
      </w:r>
      <w:r w:rsidRPr="4FB3E2AA" w:rsidR="6B4999FE">
        <w:rPr>
          <w:rFonts w:ascii="Arial" w:hAnsi="Arial" w:eastAsia="Arial" w:cs="Arial"/>
          <w:b w:val="0"/>
          <w:bCs w:val="0"/>
          <w:noProof w:val="0"/>
          <w:sz w:val="24"/>
          <w:szCs w:val="24"/>
          <w:lang w:val="en-GB"/>
        </w:rPr>
        <w:t xml:space="preserve"> My future career will </w:t>
      </w:r>
      <w:r w:rsidRPr="4FB3E2AA" w:rsidR="6B4999FE">
        <w:rPr>
          <w:rFonts w:ascii="Arial" w:hAnsi="Arial" w:eastAsia="Arial" w:cs="Arial"/>
          <w:b w:val="0"/>
          <w:bCs w:val="0"/>
          <w:noProof w:val="0"/>
          <w:sz w:val="24"/>
          <w:szCs w:val="24"/>
          <w:lang w:val="en-GB"/>
        </w:rPr>
        <w:t>greatly benefit</w:t>
      </w:r>
      <w:r w:rsidRPr="4FB3E2AA" w:rsidR="6B4999FE">
        <w:rPr>
          <w:rFonts w:ascii="Arial" w:hAnsi="Arial" w:eastAsia="Arial" w:cs="Arial"/>
          <w:b w:val="0"/>
          <w:bCs w:val="0"/>
          <w:noProof w:val="0"/>
          <w:sz w:val="24"/>
          <w:szCs w:val="24"/>
          <w:lang w:val="en-GB"/>
        </w:rPr>
        <w:t xml:space="preserve"> from all I have learned over the past semester, and I will have the opportunity to continue both my </w:t>
      </w:r>
      <w:r w:rsidRPr="4FB3E2AA" w:rsidR="013ACAAD">
        <w:rPr>
          <w:rFonts w:ascii="Arial" w:hAnsi="Arial" w:eastAsia="Arial" w:cs="Arial"/>
          <w:b w:val="0"/>
          <w:bCs w:val="0"/>
          <w:noProof w:val="0"/>
          <w:sz w:val="24"/>
          <w:szCs w:val="24"/>
          <w:lang w:val="en-GB"/>
        </w:rPr>
        <w:t xml:space="preserve">personal </w:t>
      </w:r>
      <w:r w:rsidRPr="4FB3E2AA" w:rsidR="6B4999FE">
        <w:rPr>
          <w:rFonts w:ascii="Arial" w:hAnsi="Arial" w:eastAsia="Arial" w:cs="Arial"/>
          <w:b w:val="0"/>
          <w:bCs w:val="0"/>
          <w:noProof w:val="0"/>
          <w:sz w:val="24"/>
          <w:szCs w:val="24"/>
          <w:lang w:val="en-GB"/>
        </w:rPr>
        <w:t>and professional</w:t>
      </w:r>
      <w:r w:rsidRPr="4FB3E2AA" w:rsidR="736D8846">
        <w:rPr>
          <w:rFonts w:ascii="Arial" w:hAnsi="Arial" w:eastAsia="Arial" w:cs="Arial"/>
          <w:b w:val="0"/>
          <w:bCs w:val="0"/>
          <w:noProof w:val="0"/>
          <w:sz w:val="24"/>
          <w:szCs w:val="24"/>
          <w:lang w:val="en-GB"/>
        </w:rPr>
        <w:t xml:space="preserve"> development whilst using my current knowledge as a strong foundation to build upon.</w:t>
      </w:r>
    </w:p>
    <w:p w:rsidR="4FB3E2AA" w:rsidP="4FB3E2AA" w:rsidRDefault="4FB3E2AA" w14:paraId="18F5D571" w14:textId="6E48B0F9">
      <w:pPr>
        <w:pStyle w:val="Normal"/>
        <w:suppressLineNumbers w:val="0"/>
        <w:bidi w:val="0"/>
        <w:spacing w:before="0" w:beforeAutospacing="off" w:after="160" w:afterAutospacing="off" w:line="360" w:lineRule="auto"/>
        <w:ind w:left="0" w:right="0"/>
        <w:jc w:val="both"/>
        <w:rPr>
          <w:rFonts w:ascii="Arial" w:hAnsi="Arial" w:eastAsia="Arial" w:cs="Arial"/>
          <w:b w:val="0"/>
          <w:bCs w:val="0"/>
          <w:noProof w:val="0"/>
          <w:sz w:val="24"/>
          <w:szCs w:val="24"/>
          <w:lang w:val="en-GB"/>
        </w:rPr>
      </w:pPr>
    </w:p>
    <w:p w:rsidR="4FB3E2AA" w:rsidRDefault="4FB3E2AA" w14:paraId="45E6E912" w14:textId="7059D1DE">
      <w:r>
        <w:br w:type="page"/>
      </w:r>
    </w:p>
    <w:p w:rsidR="6052554C" w:rsidP="4FB3E2AA" w:rsidRDefault="6052554C" w14:paraId="54B7456D" w14:textId="10603AF5">
      <w:pPr>
        <w:pStyle w:val="Normal"/>
        <w:suppressLineNumbers w:val="0"/>
        <w:bidi w:val="0"/>
        <w:spacing w:before="0" w:beforeAutospacing="off" w:after="160" w:afterAutospacing="off" w:line="360" w:lineRule="auto"/>
        <w:ind w:left="0" w:right="0"/>
        <w:jc w:val="both"/>
        <w:rPr>
          <w:rFonts w:ascii="Arial" w:hAnsi="Arial" w:eastAsia="Arial" w:cs="Arial"/>
          <w:b w:val="1"/>
          <w:bCs w:val="1"/>
          <w:noProof w:val="0"/>
          <w:sz w:val="24"/>
          <w:szCs w:val="24"/>
          <w:lang w:val="en-GB"/>
        </w:rPr>
      </w:pPr>
      <w:r w:rsidRPr="4FB3E2AA" w:rsidR="6052554C">
        <w:rPr>
          <w:rFonts w:ascii="Arial" w:hAnsi="Arial" w:eastAsia="Arial" w:cs="Arial"/>
          <w:b w:val="1"/>
          <w:bCs w:val="1"/>
          <w:noProof w:val="0"/>
          <w:sz w:val="24"/>
          <w:szCs w:val="24"/>
          <w:lang w:val="en-GB"/>
        </w:rPr>
        <w:t xml:space="preserve">Reference List </w:t>
      </w:r>
    </w:p>
    <w:p w:rsidR="6052554C" w:rsidP="4FB3E2AA" w:rsidRDefault="6052554C" w14:paraId="5C64CAB5" w14:textId="3C3E7319">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99 Percent Lifestyle (2023). </w:t>
      </w:r>
      <w:r w:rsidRPr="4FB3E2AA" w:rsidR="6052554C">
        <w:rPr>
          <w:rFonts w:ascii="Arial" w:hAnsi="Arial" w:eastAsia="Arial" w:cs="Arial"/>
          <w:i w:val="1"/>
          <w:iCs w:val="1"/>
          <w:noProof w:val="0"/>
          <w:sz w:val="24"/>
          <w:szCs w:val="24"/>
          <w:lang w:val="en-GB"/>
        </w:rPr>
        <w:t>6 Mistakes That Cause Hospitality Businesses to Fail - 99 Percent Lifestyle</w:t>
      </w:r>
      <w:r w:rsidRPr="4FB3E2AA" w:rsidR="6052554C">
        <w:rPr>
          <w:rFonts w:ascii="Arial" w:hAnsi="Arial" w:eastAsia="Arial" w:cs="Arial"/>
          <w:noProof w:val="0"/>
          <w:sz w:val="24"/>
          <w:szCs w:val="24"/>
          <w:lang w:val="en-GB"/>
        </w:rPr>
        <w:t>. 99 Percent Lifestyle.</w:t>
      </w:r>
    </w:p>
    <w:p w:rsidR="6052554C" w:rsidP="4FB3E2AA" w:rsidRDefault="6052554C" w14:paraId="4F9C9F7B" w14:textId="745CF3A9">
      <w:pPr>
        <w:bidi w:val="0"/>
        <w:spacing w:before="0" w:beforeAutospacing="off" w:after="0" w:afterAutospacing="off" w:line="240" w:lineRule="auto"/>
        <w:contextualSpacing w:val="1"/>
        <w:jc w:val="left"/>
      </w:pPr>
      <w:hyperlink r:id="R1aed19de0d5c4925">
        <w:r w:rsidRPr="4FB3E2AA" w:rsidR="6052554C">
          <w:rPr>
            <w:rStyle w:val="Hyperlink"/>
            <w:rFonts w:ascii="Arial" w:hAnsi="Arial" w:eastAsia="Arial" w:cs="Arial"/>
            <w:noProof w:val="0"/>
            <w:sz w:val="24"/>
            <w:szCs w:val="24"/>
            <w:lang w:val="en-GB"/>
          </w:rPr>
          <w:t>https://99percentlifestyle.com/6-mistakes-that-cause-hospitality-businesses-to-fail/</w:t>
        </w:r>
      </w:hyperlink>
      <w:r w:rsidRPr="4FB3E2AA" w:rsidR="6052554C">
        <w:rPr>
          <w:rFonts w:ascii="Arial" w:hAnsi="Arial" w:eastAsia="Arial" w:cs="Arial"/>
          <w:noProof w:val="0"/>
          <w:sz w:val="24"/>
          <w:szCs w:val="24"/>
          <w:lang w:val="en-GB"/>
        </w:rPr>
        <w:t xml:space="preserve"> (Accessed 07 May 2026).</w:t>
      </w:r>
    </w:p>
    <w:p w:rsidR="4FB3E2AA" w:rsidP="4FB3E2AA" w:rsidRDefault="4FB3E2AA" w14:paraId="4B4F558B" w14:textId="4A7A1150">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6052554C" w:rsidP="4FB3E2AA" w:rsidRDefault="6052554C" w14:paraId="6D28DBFE" w14:textId="4F9276C2">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Abend, N.I., De-Juan-Vigaray, M.D. and Nuszbaum, M. (2023). An Experimental Study of How Missing Employee Empathy in Failed Service Interactions Affects Empathetic Customers’ </w:t>
      </w:r>
      <w:r w:rsidRPr="4FB3E2AA" w:rsidR="6052554C">
        <w:rPr>
          <w:rFonts w:ascii="Arial" w:hAnsi="Arial" w:eastAsia="Arial" w:cs="Arial"/>
          <w:noProof w:val="0"/>
          <w:sz w:val="24"/>
          <w:szCs w:val="24"/>
          <w:lang w:val="en-GB"/>
        </w:rPr>
        <w:t>EWoM</w:t>
      </w:r>
      <w:r w:rsidRPr="4FB3E2AA" w:rsidR="6052554C">
        <w:rPr>
          <w:rFonts w:ascii="Arial" w:hAnsi="Arial" w:eastAsia="Arial" w:cs="Arial"/>
          <w:noProof w:val="0"/>
          <w:sz w:val="24"/>
          <w:szCs w:val="24"/>
          <w:lang w:val="en-GB"/>
        </w:rPr>
        <w:t xml:space="preserve">-Giving Behaviour. </w:t>
      </w:r>
      <w:r w:rsidRPr="4FB3E2AA" w:rsidR="6052554C">
        <w:rPr>
          <w:rFonts w:ascii="Arial" w:hAnsi="Arial" w:eastAsia="Arial" w:cs="Arial"/>
          <w:i w:val="1"/>
          <w:iCs w:val="1"/>
          <w:noProof w:val="0"/>
          <w:sz w:val="24"/>
          <w:szCs w:val="24"/>
          <w:lang w:val="en-GB"/>
        </w:rPr>
        <w:t>Administrative Sciences</w:t>
      </w:r>
      <w:r w:rsidRPr="4FB3E2AA" w:rsidR="6052554C">
        <w:rPr>
          <w:rFonts w:ascii="Arial" w:hAnsi="Arial" w:eastAsia="Arial" w:cs="Arial"/>
          <w:noProof w:val="0"/>
          <w:sz w:val="24"/>
          <w:szCs w:val="24"/>
          <w:lang w:val="en-GB"/>
        </w:rPr>
        <w:t>, 13(5), p.123.</w:t>
      </w:r>
    </w:p>
    <w:p w:rsidR="6052554C" w:rsidP="4FB3E2AA" w:rsidRDefault="6052554C" w14:paraId="711F038B" w14:textId="6A01BC07">
      <w:pPr>
        <w:bidi w:val="0"/>
        <w:spacing w:before="0" w:beforeAutospacing="off" w:after="0" w:afterAutospacing="off" w:line="240" w:lineRule="auto"/>
        <w:contextualSpacing w:val="1"/>
        <w:jc w:val="left"/>
      </w:pPr>
      <w:hyperlink r:id="R844545c102d040b7">
        <w:r w:rsidRPr="4FB3E2AA" w:rsidR="6052554C">
          <w:rPr>
            <w:rStyle w:val="Hyperlink"/>
            <w:rFonts w:ascii="Arial" w:hAnsi="Arial" w:eastAsia="Arial" w:cs="Arial"/>
            <w:noProof w:val="0"/>
            <w:sz w:val="24"/>
            <w:szCs w:val="24"/>
            <w:lang w:val="en-GB"/>
          </w:rPr>
          <w:t>https</w:t>
        </w:r>
        <w:r w:rsidRPr="4FB3E2AA" w:rsidR="6052554C">
          <w:rPr>
            <w:rStyle w:val="Hyperlink"/>
            <w:rFonts w:ascii="Arial" w:hAnsi="Arial" w:eastAsia="Arial" w:cs="Arial"/>
            <w:noProof w:val="0"/>
            <w:sz w:val="24"/>
            <w:szCs w:val="24"/>
            <w:lang w:val="en-GB"/>
          </w:rPr>
          <w:t>://doi.org/10.3390/admsci13050123</w:t>
        </w:r>
      </w:hyperlink>
      <w:r w:rsidRPr="4FB3E2AA" w:rsidR="6052554C">
        <w:rPr>
          <w:rFonts w:ascii="Arial" w:hAnsi="Arial" w:eastAsia="Arial" w:cs="Arial"/>
          <w:noProof w:val="0"/>
          <w:sz w:val="24"/>
          <w:szCs w:val="24"/>
          <w:lang w:val="en-GB"/>
        </w:rPr>
        <w:t xml:space="preserve"> </w:t>
      </w:r>
      <w:r w:rsidRPr="4FB3E2AA" w:rsidR="3C1E544E">
        <w:rPr>
          <w:rFonts w:ascii="Arial" w:hAnsi="Arial" w:eastAsia="Arial" w:cs="Arial"/>
          <w:noProof w:val="0"/>
          <w:sz w:val="24"/>
          <w:szCs w:val="24"/>
          <w:lang w:val="en-GB"/>
        </w:rPr>
        <w:t xml:space="preserve"> </w:t>
      </w:r>
    </w:p>
    <w:p w:rsidR="6052554C" w:rsidP="4FB3E2AA" w:rsidRDefault="6052554C" w14:paraId="4A242B34" w14:textId="0356F5C3">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(Accessed 07 May 2026).</w:t>
      </w:r>
    </w:p>
    <w:p w:rsidR="4FB3E2AA" w:rsidP="4FB3E2AA" w:rsidRDefault="4FB3E2AA" w14:paraId="33F15DB5" w14:textId="13941CDD">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6052554C" w:rsidP="4FB3E2AA" w:rsidRDefault="6052554C" w14:paraId="418EA2EF" w14:textId="6B3F87A8">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Bennet, A. (2026). </w:t>
      </w:r>
      <w:r w:rsidRPr="4FB3E2AA" w:rsidR="6052554C">
        <w:rPr>
          <w:rFonts w:ascii="Arial" w:hAnsi="Arial" w:eastAsia="Arial" w:cs="Arial"/>
          <w:i w:val="1"/>
          <w:iCs w:val="1"/>
          <w:noProof w:val="0"/>
          <w:sz w:val="24"/>
          <w:szCs w:val="24"/>
          <w:lang w:val="en-GB"/>
        </w:rPr>
        <w:t>The Perfect Pairings for Wine with Salad | Wine Folly</w:t>
      </w:r>
      <w:r w:rsidRPr="4FB3E2AA" w:rsidR="6052554C">
        <w:rPr>
          <w:rFonts w:ascii="Arial" w:hAnsi="Arial" w:eastAsia="Arial" w:cs="Arial"/>
          <w:noProof w:val="0"/>
          <w:sz w:val="24"/>
          <w:szCs w:val="24"/>
          <w:lang w:val="en-GB"/>
        </w:rPr>
        <w:t xml:space="preserve">. Wine Folly.  </w:t>
      </w:r>
    </w:p>
    <w:p w:rsidR="6052554C" w:rsidP="4FB3E2AA" w:rsidRDefault="6052554C" w14:paraId="722B8DF1" w14:textId="06C88B02">
      <w:pPr>
        <w:bidi w:val="0"/>
        <w:spacing w:before="0" w:beforeAutospacing="off" w:after="0" w:afterAutospacing="off" w:line="240" w:lineRule="auto"/>
        <w:contextualSpacing w:val="1"/>
        <w:jc w:val="left"/>
      </w:pPr>
      <w:hyperlink r:id="R48cb7451fdb74379">
        <w:r w:rsidRPr="4FB3E2AA" w:rsidR="6052554C">
          <w:rPr>
            <w:rStyle w:val="Hyperlink"/>
            <w:rFonts w:ascii="Arial" w:hAnsi="Arial" w:eastAsia="Arial" w:cs="Arial"/>
            <w:noProof w:val="0"/>
            <w:sz w:val="24"/>
            <w:szCs w:val="24"/>
            <w:lang w:val="en-GB"/>
          </w:rPr>
          <w:t>https://winefolly.com/wine-pairing/wine-with-salad/</w:t>
        </w:r>
      </w:hyperlink>
      <w:r w:rsidRPr="4FB3E2AA" w:rsidR="6052554C">
        <w:rPr>
          <w:rFonts w:ascii="Arial" w:hAnsi="Arial" w:eastAsia="Arial" w:cs="Arial"/>
          <w:noProof w:val="0"/>
          <w:sz w:val="24"/>
          <w:szCs w:val="24"/>
          <w:lang w:val="en-GB"/>
        </w:rPr>
        <w:t xml:space="preserve"> </w:t>
      </w:r>
    </w:p>
    <w:p w:rsidR="6052554C" w:rsidP="4FB3E2AA" w:rsidRDefault="6052554C" w14:paraId="30F5F36A" w14:textId="6E5CD6F2">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(Accessed 08 May 2026).</w:t>
      </w:r>
    </w:p>
    <w:p w:rsidR="4FB3E2AA" w:rsidP="4FB3E2AA" w:rsidRDefault="4FB3E2AA" w14:paraId="46821CE3" w14:textId="4B68384F">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6052554C" w:rsidP="4FB3E2AA" w:rsidRDefault="6052554C" w14:paraId="5D8F68D6" w14:textId="63B2DD4A">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CPD (2016). </w:t>
      </w:r>
      <w:r w:rsidRPr="4FB3E2AA" w:rsidR="6052554C">
        <w:rPr>
          <w:rFonts w:ascii="Arial" w:hAnsi="Arial" w:eastAsia="Arial" w:cs="Arial"/>
          <w:i w:val="1"/>
          <w:iCs w:val="1"/>
          <w:noProof w:val="0"/>
          <w:sz w:val="24"/>
          <w:szCs w:val="24"/>
          <w:lang w:val="en-GB"/>
        </w:rPr>
        <w:t>The Importance of Continuing Professional Development (CPD)</w:t>
      </w:r>
      <w:r w:rsidRPr="4FB3E2AA" w:rsidR="6052554C">
        <w:rPr>
          <w:rFonts w:ascii="Arial" w:hAnsi="Arial" w:eastAsia="Arial" w:cs="Arial"/>
          <w:noProof w:val="0"/>
          <w:sz w:val="24"/>
          <w:szCs w:val="24"/>
          <w:lang w:val="en-GB"/>
        </w:rPr>
        <w:t>. Cpduk.co.uk.</w:t>
      </w:r>
    </w:p>
    <w:p w:rsidR="6052554C" w:rsidP="4FB3E2AA" w:rsidRDefault="6052554C" w14:paraId="343F7164" w14:textId="1CC25861">
      <w:pPr>
        <w:bidi w:val="0"/>
        <w:spacing w:before="0" w:beforeAutospacing="off" w:after="0" w:afterAutospacing="off" w:line="240" w:lineRule="auto"/>
        <w:contextualSpacing w:val="1"/>
        <w:jc w:val="left"/>
      </w:pPr>
      <w:hyperlink r:id="Rebcb4f2a4cb74157">
        <w:r w:rsidRPr="4FB3E2AA" w:rsidR="6052554C">
          <w:rPr>
            <w:rStyle w:val="Hyperlink"/>
            <w:rFonts w:ascii="Arial" w:hAnsi="Arial" w:eastAsia="Arial" w:cs="Arial"/>
            <w:noProof w:val="0"/>
            <w:sz w:val="24"/>
            <w:szCs w:val="24"/>
            <w:lang w:val="en-GB"/>
          </w:rPr>
          <w:t>https://www.cpduk.co.uk/news/importance-of-cpd</w:t>
        </w:r>
      </w:hyperlink>
      <w:r w:rsidRPr="4FB3E2AA" w:rsidR="6052554C">
        <w:rPr>
          <w:rFonts w:ascii="Arial" w:hAnsi="Arial" w:eastAsia="Arial" w:cs="Arial"/>
          <w:noProof w:val="0"/>
          <w:sz w:val="24"/>
          <w:szCs w:val="24"/>
          <w:lang w:val="en-GB"/>
        </w:rPr>
        <w:t xml:space="preserve"> </w:t>
      </w:r>
    </w:p>
    <w:p w:rsidR="6052554C" w:rsidP="4FB3E2AA" w:rsidRDefault="6052554C" w14:paraId="5A9D64CA" w14:textId="0EF69874">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(Accessed 11 May 2026).</w:t>
      </w:r>
    </w:p>
    <w:p w:rsidR="4FB3E2AA" w:rsidP="4FB3E2AA" w:rsidRDefault="4FB3E2AA" w14:paraId="03F713F3" w14:textId="457DF76C">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6052554C" w:rsidP="4FB3E2AA" w:rsidRDefault="6052554C" w14:paraId="183A89C9" w14:textId="4203918D">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Douglas, E. (2016). </w:t>
      </w:r>
      <w:r w:rsidRPr="4FB3E2AA" w:rsidR="6052554C">
        <w:rPr>
          <w:rFonts w:ascii="Arial" w:hAnsi="Arial" w:eastAsia="Arial" w:cs="Arial"/>
          <w:i w:val="1"/>
          <w:iCs w:val="1"/>
          <w:noProof w:val="0"/>
          <w:sz w:val="24"/>
          <w:szCs w:val="24"/>
          <w:lang w:val="en-GB"/>
        </w:rPr>
        <w:t>Half of Brits Drink Same Wine for 10 Years – Survey</w:t>
      </w:r>
      <w:r w:rsidRPr="4FB3E2AA" w:rsidR="6052554C">
        <w:rPr>
          <w:rFonts w:ascii="Arial" w:hAnsi="Arial" w:eastAsia="Arial" w:cs="Arial"/>
          <w:noProof w:val="0"/>
          <w:sz w:val="24"/>
          <w:szCs w:val="24"/>
          <w:lang w:val="en-GB"/>
        </w:rPr>
        <w:t>. Decanter.</w:t>
      </w:r>
    </w:p>
    <w:p w:rsidR="6052554C" w:rsidP="4FB3E2AA" w:rsidRDefault="6052554C" w14:paraId="7B6F8059" w14:textId="18ADEFB8">
      <w:pPr>
        <w:bidi w:val="0"/>
        <w:spacing w:before="0" w:beforeAutospacing="off" w:after="0" w:afterAutospacing="off" w:line="240" w:lineRule="auto"/>
        <w:contextualSpacing w:val="1"/>
        <w:jc w:val="left"/>
      </w:pPr>
      <w:hyperlink r:id="R10591b1a5a494d29">
        <w:r w:rsidRPr="4FB3E2AA" w:rsidR="6052554C">
          <w:rPr>
            <w:rStyle w:val="Hyperlink"/>
            <w:rFonts w:ascii="Arial" w:hAnsi="Arial" w:eastAsia="Arial" w:cs="Arial"/>
            <w:noProof w:val="0"/>
            <w:sz w:val="24"/>
            <w:szCs w:val="24"/>
            <w:lang w:val="en-GB"/>
          </w:rPr>
          <w:t>https://www.decanter.com/wine-news/majority-wine-drinkers-drink-wine-style-least-decade-survey-338201/</w:t>
        </w:r>
      </w:hyperlink>
    </w:p>
    <w:p w:rsidR="6052554C" w:rsidP="4FB3E2AA" w:rsidRDefault="6052554C" w14:paraId="08D6066F" w14:textId="7EB66F77">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(Accessed 08 May 2026).</w:t>
      </w:r>
    </w:p>
    <w:p w:rsidR="4FB3E2AA" w:rsidP="4FB3E2AA" w:rsidRDefault="4FB3E2AA" w14:paraId="1821754E" w14:textId="43686E5F">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6052554C" w:rsidP="4FB3E2AA" w:rsidRDefault="6052554C" w14:paraId="2A9D55DF" w14:textId="4D5260D2">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Famularo, B., </w:t>
      </w:r>
      <w:r w:rsidRPr="4FB3E2AA" w:rsidR="6052554C">
        <w:rPr>
          <w:rFonts w:ascii="Arial" w:hAnsi="Arial" w:eastAsia="Arial" w:cs="Arial"/>
          <w:noProof w:val="0"/>
          <w:sz w:val="24"/>
          <w:szCs w:val="24"/>
          <w:lang w:val="en-GB"/>
        </w:rPr>
        <w:t>Bruwer</w:t>
      </w:r>
      <w:r w:rsidRPr="4FB3E2AA" w:rsidR="6052554C">
        <w:rPr>
          <w:rFonts w:ascii="Arial" w:hAnsi="Arial" w:eastAsia="Arial" w:cs="Arial"/>
          <w:noProof w:val="0"/>
          <w:sz w:val="24"/>
          <w:szCs w:val="24"/>
          <w:lang w:val="en-GB"/>
        </w:rPr>
        <w:t xml:space="preserve">, J. and Li, E. (2010). Region of Origin as Choice factor: Wine Knowledge and Wine Tourism Involvement Influence. </w:t>
      </w:r>
      <w:r w:rsidRPr="4FB3E2AA" w:rsidR="6052554C">
        <w:rPr>
          <w:rFonts w:ascii="Arial" w:hAnsi="Arial" w:eastAsia="Arial" w:cs="Arial"/>
          <w:i w:val="1"/>
          <w:iCs w:val="1"/>
          <w:noProof w:val="0"/>
          <w:sz w:val="24"/>
          <w:szCs w:val="24"/>
          <w:lang w:val="en-GB"/>
        </w:rPr>
        <w:t>International Journal of Wine Business Research</w:t>
      </w:r>
      <w:r w:rsidRPr="4FB3E2AA" w:rsidR="6052554C">
        <w:rPr>
          <w:rFonts w:ascii="Arial" w:hAnsi="Arial" w:eastAsia="Arial" w:cs="Arial"/>
          <w:noProof w:val="0"/>
          <w:sz w:val="24"/>
          <w:szCs w:val="24"/>
          <w:lang w:val="en-GB"/>
        </w:rPr>
        <w:t xml:space="preserve">, 22(4), pp.362–385. </w:t>
      </w:r>
    </w:p>
    <w:p w:rsidR="6052554C" w:rsidP="4FB3E2AA" w:rsidRDefault="6052554C" w14:paraId="04A9284C" w14:textId="4A038092">
      <w:pPr>
        <w:bidi w:val="0"/>
        <w:spacing w:before="0" w:beforeAutospacing="off" w:after="0" w:afterAutospacing="off" w:line="240" w:lineRule="auto"/>
        <w:contextualSpacing w:val="1"/>
        <w:jc w:val="left"/>
      </w:pPr>
      <w:hyperlink r:id="R96c390ff46024a54">
        <w:r w:rsidRPr="4FB3E2AA" w:rsidR="6052554C">
          <w:rPr>
            <w:rStyle w:val="Hyperlink"/>
            <w:rFonts w:ascii="Arial" w:hAnsi="Arial" w:eastAsia="Arial" w:cs="Arial"/>
            <w:noProof w:val="0"/>
            <w:sz w:val="24"/>
            <w:szCs w:val="24"/>
            <w:lang w:val="en-GB"/>
          </w:rPr>
          <w:t>https://doi.org/10.1108/1751106101109241</w:t>
        </w:r>
      </w:hyperlink>
      <w:r w:rsidRPr="4FB3E2AA" w:rsidR="6052554C">
        <w:rPr>
          <w:rFonts w:ascii="Arial" w:hAnsi="Arial" w:eastAsia="Arial" w:cs="Arial"/>
          <w:noProof w:val="0"/>
          <w:sz w:val="24"/>
          <w:szCs w:val="24"/>
          <w:lang w:val="en-GB"/>
        </w:rPr>
        <w:t xml:space="preserve"> </w:t>
      </w:r>
      <w:r w:rsidRPr="4FB3E2AA" w:rsidR="035683FA">
        <w:rPr>
          <w:rFonts w:ascii="Arial" w:hAnsi="Arial" w:eastAsia="Arial" w:cs="Arial"/>
          <w:noProof w:val="0"/>
          <w:sz w:val="24"/>
          <w:szCs w:val="24"/>
          <w:lang w:val="en-GB"/>
        </w:rPr>
        <w:t xml:space="preserve"> </w:t>
      </w:r>
    </w:p>
    <w:p w:rsidR="6052554C" w:rsidP="4FB3E2AA" w:rsidRDefault="6052554C" w14:paraId="361B49C3" w14:textId="763B5F82">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(Accessed 08 May 2026).</w:t>
      </w:r>
    </w:p>
    <w:p w:rsidR="4FB3E2AA" w:rsidP="4FB3E2AA" w:rsidRDefault="4FB3E2AA" w14:paraId="6BBA2CA6" w14:textId="61EE7AAA">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6052554C" w:rsidP="4FB3E2AA" w:rsidRDefault="6052554C" w14:paraId="04EF2323" w14:textId="76811638">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Fishbowl (2024). </w:t>
      </w:r>
      <w:r w:rsidRPr="4FB3E2AA" w:rsidR="6052554C">
        <w:rPr>
          <w:rFonts w:ascii="Arial" w:hAnsi="Arial" w:eastAsia="Arial" w:cs="Arial"/>
          <w:i w:val="1"/>
          <w:iCs w:val="1"/>
          <w:noProof w:val="0"/>
          <w:sz w:val="24"/>
          <w:szCs w:val="24"/>
          <w:lang w:val="en-GB"/>
        </w:rPr>
        <w:t>Ultimate Guide to Restaurant Customer Retention | Fishbowl</w:t>
      </w:r>
      <w:r w:rsidRPr="4FB3E2AA" w:rsidR="6052554C">
        <w:rPr>
          <w:rFonts w:ascii="Arial" w:hAnsi="Arial" w:eastAsia="Arial" w:cs="Arial"/>
          <w:noProof w:val="0"/>
          <w:sz w:val="24"/>
          <w:szCs w:val="24"/>
          <w:lang w:val="en-GB"/>
        </w:rPr>
        <w:t>. Fishbowl.com.</w:t>
      </w:r>
      <w:hyperlink r:id="R7a7d658d9da048f7">
        <w:r w:rsidRPr="4FB3E2AA" w:rsidR="6052554C">
          <w:rPr>
            <w:rStyle w:val="Hyperlink"/>
            <w:rFonts w:ascii="Arial" w:hAnsi="Arial" w:eastAsia="Arial" w:cs="Arial"/>
            <w:noProof w:val="0"/>
            <w:sz w:val="24"/>
            <w:szCs w:val="24"/>
            <w:lang w:val="en-GB"/>
          </w:rPr>
          <w:t>https://www.fishbowl.com/guides/customer-retention-for-restaurants</w:t>
        </w:r>
      </w:hyperlink>
      <w:r w:rsidRPr="4FB3E2AA" w:rsidR="6052554C">
        <w:rPr>
          <w:rFonts w:ascii="Arial" w:hAnsi="Arial" w:eastAsia="Arial" w:cs="Arial"/>
          <w:noProof w:val="0"/>
          <w:sz w:val="24"/>
          <w:szCs w:val="24"/>
          <w:lang w:val="en-GB"/>
        </w:rPr>
        <w:t xml:space="preserve"> (Accessed 07 May 2026).</w:t>
      </w:r>
    </w:p>
    <w:p w:rsidR="4FB3E2AA" w:rsidP="4FB3E2AA" w:rsidRDefault="4FB3E2AA" w14:paraId="234B74CA" w14:textId="79D1FDBA">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6052554C" w:rsidP="4FB3E2AA" w:rsidRDefault="6052554C" w14:paraId="40C6946E" w14:textId="6D01850C">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Gibbons, S. (2018). You and Your Business Have 7 Seconds to Make a First Impression: Here’s How to Succeed. </w:t>
      </w:r>
      <w:r w:rsidRPr="4FB3E2AA" w:rsidR="6052554C">
        <w:rPr>
          <w:rFonts w:ascii="Arial" w:hAnsi="Arial" w:eastAsia="Arial" w:cs="Arial"/>
          <w:i w:val="1"/>
          <w:iCs w:val="1"/>
          <w:noProof w:val="0"/>
          <w:sz w:val="24"/>
          <w:szCs w:val="24"/>
          <w:lang w:val="en-GB"/>
        </w:rPr>
        <w:t>Forbes</w:t>
      </w:r>
      <w:r w:rsidRPr="4FB3E2AA" w:rsidR="59410A4B">
        <w:rPr>
          <w:rFonts w:ascii="Arial" w:hAnsi="Arial" w:eastAsia="Arial" w:cs="Arial"/>
          <w:i w:val="1"/>
          <w:iCs w:val="1"/>
          <w:noProof w:val="0"/>
          <w:sz w:val="24"/>
          <w:szCs w:val="24"/>
          <w:lang w:val="en-GB"/>
        </w:rPr>
        <w:t xml:space="preserve">. </w:t>
      </w:r>
      <w:r w:rsidRPr="4FB3E2AA" w:rsidR="6052554C">
        <w:rPr>
          <w:rFonts w:ascii="Arial" w:hAnsi="Arial" w:eastAsia="Arial" w:cs="Arial"/>
          <w:noProof w:val="0"/>
          <w:sz w:val="24"/>
          <w:szCs w:val="24"/>
          <w:lang w:val="en-GB"/>
        </w:rPr>
        <w:t xml:space="preserve">20 Jun. </w:t>
      </w:r>
      <w:hyperlink r:id="Rc1f37dda07b94a94">
        <w:r w:rsidRPr="4FB3E2AA" w:rsidR="6052554C">
          <w:rPr>
            <w:rStyle w:val="Hyperlink"/>
            <w:rFonts w:ascii="Arial" w:hAnsi="Arial" w:eastAsia="Arial" w:cs="Arial"/>
            <w:noProof w:val="0"/>
            <w:sz w:val="24"/>
            <w:szCs w:val="24"/>
            <w:lang w:val="en-GB"/>
          </w:rPr>
          <w:t>https://www.forbes.com/sites/serenitygibbons/2018/06/19/you-have-7-seconds-to-make-a-first-impression-heres-how-to-succeed/</w:t>
        </w:r>
      </w:hyperlink>
    </w:p>
    <w:p w:rsidR="6052554C" w:rsidP="4FB3E2AA" w:rsidRDefault="6052554C" w14:paraId="14D24D47" w14:textId="463BD968">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(Accessed 07 May 2026).</w:t>
      </w:r>
    </w:p>
    <w:p w:rsidR="4FB3E2AA" w:rsidP="4FB3E2AA" w:rsidRDefault="4FB3E2AA" w14:paraId="7848C55A" w14:textId="47864CC7">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6052554C" w:rsidP="4FB3E2AA" w:rsidRDefault="6052554C" w14:paraId="19C1666C" w14:textId="60B98792">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Hospitality Jobs UK (2024). </w:t>
      </w:r>
      <w:r w:rsidRPr="4FB3E2AA" w:rsidR="6052554C">
        <w:rPr>
          <w:rFonts w:ascii="Arial" w:hAnsi="Arial" w:eastAsia="Arial" w:cs="Arial"/>
          <w:i w:val="1"/>
          <w:iCs w:val="1"/>
          <w:noProof w:val="0"/>
          <w:sz w:val="24"/>
          <w:szCs w:val="24"/>
          <w:lang w:val="en-GB"/>
        </w:rPr>
        <w:t>Work / Life Balance in the fast-paced Hospitality Industry</w:t>
      </w:r>
      <w:r w:rsidRPr="4FB3E2AA" w:rsidR="6052554C">
        <w:rPr>
          <w:rFonts w:ascii="Arial" w:hAnsi="Arial" w:eastAsia="Arial" w:cs="Arial"/>
          <w:noProof w:val="0"/>
          <w:sz w:val="24"/>
          <w:szCs w:val="24"/>
          <w:lang w:val="en-GB"/>
        </w:rPr>
        <w:t>.</w:t>
      </w:r>
      <w:r w:rsidRPr="4FB3E2AA" w:rsidR="3618ABCF">
        <w:rPr>
          <w:rFonts w:ascii="Arial" w:hAnsi="Arial" w:eastAsia="Arial" w:cs="Arial"/>
          <w:noProof w:val="0"/>
          <w:sz w:val="24"/>
          <w:szCs w:val="24"/>
          <w:lang w:val="en-GB"/>
        </w:rPr>
        <w:t xml:space="preserve"> </w:t>
      </w:r>
      <w:r w:rsidRPr="4FB3E2AA" w:rsidR="6052554C">
        <w:rPr>
          <w:rFonts w:ascii="Arial" w:hAnsi="Arial" w:eastAsia="Arial" w:cs="Arial"/>
          <w:noProof w:val="0"/>
          <w:sz w:val="24"/>
          <w:szCs w:val="24"/>
          <w:lang w:val="en-GB"/>
        </w:rPr>
        <w:t>Hospitality Jobs UK.</w:t>
      </w:r>
    </w:p>
    <w:p w:rsidR="6052554C" w:rsidP="4FB3E2AA" w:rsidRDefault="6052554C" w14:paraId="280D7DD0" w14:textId="30896983">
      <w:pPr>
        <w:bidi w:val="0"/>
        <w:spacing w:before="0" w:beforeAutospacing="off" w:after="0" w:afterAutospacing="off" w:line="240" w:lineRule="auto"/>
        <w:contextualSpacing w:val="1"/>
        <w:jc w:val="left"/>
      </w:pPr>
      <w:hyperlink r:id="R5caeacacac614e6a">
        <w:r w:rsidRPr="4FB3E2AA" w:rsidR="6052554C">
          <w:rPr>
            <w:rStyle w:val="Hyperlink"/>
            <w:rFonts w:ascii="Arial" w:hAnsi="Arial" w:eastAsia="Arial" w:cs="Arial"/>
            <w:noProof w:val="0"/>
            <w:sz w:val="24"/>
            <w:szCs w:val="24"/>
            <w:lang w:val="en-GB"/>
          </w:rPr>
          <w:t>https://www.hospitalityjobsuk.com/article/work-life-balance-in-the-fast-paced-hospitality-industry</w:t>
        </w:r>
      </w:hyperlink>
      <w:r w:rsidRPr="4FB3E2AA" w:rsidR="6052554C">
        <w:rPr>
          <w:rFonts w:ascii="Arial" w:hAnsi="Arial" w:eastAsia="Arial" w:cs="Arial"/>
          <w:noProof w:val="0"/>
          <w:sz w:val="24"/>
          <w:szCs w:val="24"/>
          <w:lang w:val="en-GB"/>
        </w:rPr>
        <w:t xml:space="preserve"> </w:t>
      </w:r>
    </w:p>
    <w:p w:rsidR="6052554C" w:rsidP="4FB3E2AA" w:rsidRDefault="6052554C" w14:paraId="1CA3386D" w14:textId="43D80A0B">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(Accessed 11 May 2026)</w:t>
      </w:r>
      <w:r w:rsidRPr="4FB3E2AA" w:rsidR="12B6A19F">
        <w:rPr>
          <w:rFonts w:ascii="Arial" w:hAnsi="Arial" w:eastAsia="Arial" w:cs="Arial"/>
          <w:noProof w:val="0"/>
          <w:sz w:val="24"/>
          <w:szCs w:val="24"/>
          <w:lang w:val="en-GB"/>
        </w:rPr>
        <w:t>.</w:t>
      </w:r>
    </w:p>
    <w:p w:rsidR="6052554C" w:rsidP="4FB3E2AA" w:rsidRDefault="6052554C" w14:paraId="43A68C0F" w14:textId="2AA65B22">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Hwang, J., Lee, S., Busser, </w:t>
      </w:r>
      <w:r w:rsidRPr="4FB3E2AA" w:rsidR="6052554C">
        <w:rPr>
          <w:rFonts w:ascii="Arial" w:hAnsi="Arial" w:eastAsia="Arial" w:cs="Arial"/>
          <w:noProof w:val="0"/>
          <w:sz w:val="24"/>
          <w:szCs w:val="24"/>
          <w:lang w:val="en-GB"/>
        </w:rPr>
        <w:t>J.A.</w:t>
      </w:r>
      <w:r w:rsidRPr="4FB3E2AA" w:rsidR="6052554C">
        <w:rPr>
          <w:rFonts w:ascii="Arial" w:hAnsi="Arial" w:eastAsia="Arial" w:cs="Arial"/>
          <w:noProof w:val="0"/>
          <w:sz w:val="24"/>
          <w:szCs w:val="24"/>
          <w:lang w:val="en-GB"/>
        </w:rPr>
        <w:t xml:space="preserve"> and Shulga, L.V. (2024). Check‐in significance: Differentiating Loyalty Reward Members and Non‐members. </w:t>
      </w:r>
      <w:r w:rsidRPr="4FB3E2AA" w:rsidR="6052554C">
        <w:rPr>
          <w:rFonts w:ascii="Arial" w:hAnsi="Arial" w:eastAsia="Arial" w:cs="Arial"/>
          <w:i w:val="1"/>
          <w:iCs w:val="1"/>
          <w:noProof w:val="0"/>
          <w:sz w:val="24"/>
          <w:szCs w:val="24"/>
          <w:lang w:val="en-GB"/>
        </w:rPr>
        <w:t>International Journal of Tourism Research</w:t>
      </w:r>
      <w:r w:rsidRPr="4FB3E2AA" w:rsidR="6052554C">
        <w:rPr>
          <w:rFonts w:ascii="Arial" w:hAnsi="Arial" w:eastAsia="Arial" w:cs="Arial"/>
          <w:noProof w:val="0"/>
          <w:sz w:val="24"/>
          <w:szCs w:val="24"/>
          <w:lang w:val="en-GB"/>
        </w:rPr>
        <w:t xml:space="preserve">, 26(4). </w:t>
      </w:r>
    </w:p>
    <w:p w:rsidR="6052554C" w:rsidP="4FB3E2AA" w:rsidRDefault="6052554C" w14:paraId="22D99DDB" w14:textId="5FE5D92B">
      <w:pPr>
        <w:bidi w:val="0"/>
        <w:spacing w:before="0" w:beforeAutospacing="off" w:after="0" w:afterAutospacing="off" w:line="240" w:lineRule="auto"/>
        <w:contextualSpacing w:val="1"/>
        <w:jc w:val="left"/>
      </w:pPr>
      <w:hyperlink r:id="Rab3e1ee9b9ef460e">
        <w:r w:rsidRPr="4FB3E2AA" w:rsidR="6052554C">
          <w:rPr>
            <w:rStyle w:val="Hyperlink"/>
            <w:rFonts w:ascii="Arial" w:hAnsi="Arial" w:eastAsia="Arial" w:cs="Arial"/>
            <w:noProof w:val="0"/>
            <w:sz w:val="24"/>
            <w:szCs w:val="24"/>
            <w:lang w:val="en-GB"/>
          </w:rPr>
          <w:t>https</w:t>
        </w:r>
        <w:r w:rsidRPr="4FB3E2AA" w:rsidR="6052554C">
          <w:rPr>
            <w:rStyle w:val="Hyperlink"/>
            <w:rFonts w:ascii="Arial" w:hAnsi="Arial" w:eastAsia="Arial" w:cs="Arial"/>
            <w:noProof w:val="0"/>
            <w:sz w:val="24"/>
            <w:szCs w:val="24"/>
            <w:lang w:val="en-GB"/>
          </w:rPr>
          <w:t>://doi.org/10.1002/jtr.2688</w:t>
        </w:r>
      </w:hyperlink>
    </w:p>
    <w:p w:rsidR="6052554C" w:rsidP="4FB3E2AA" w:rsidRDefault="6052554C" w14:paraId="5E5309A6" w14:textId="3A268E15">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(Accessed 07 May 2026).</w:t>
      </w:r>
    </w:p>
    <w:p w:rsidR="4FB3E2AA" w:rsidP="4FB3E2AA" w:rsidRDefault="4FB3E2AA" w14:paraId="5FA02720" w14:textId="0594BEE5">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6052554C" w:rsidP="4FB3E2AA" w:rsidRDefault="6052554C" w14:paraId="1199F35F" w14:textId="6A74C50F">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Lee, C.W. (2011). Managing Effective Consumer Communication through Customer Care: the Singapore Perspective. </w:t>
      </w:r>
      <w:r w:rsidRPr="4FB3E2AA" w:rsidR="6052554C">
        <w:rPr>
          <w:rFonts w:ascii="Arial" w:hAnsi="Arial" w:eastAsia="Arial" w:cs="Arial"/>
          <w:i w:val="1"/>
          <w:iCs w:val="1"/>
          <w:noProof w:val="0"/>
          <w:sz w:val="24"/>
          <w:szCs w:val="24"/>
          <w:lang w:val="en-GB"/>
        </w:rPr>
        <w:t>Journal of Promotion Management</w:t>
      </w:r>
      <w:r w:rsidRPr="4FB3E2AA" w:rsidR="6052554C">
        <w:rPr>
          <w:rFonts w:ascii="Arial" w:hAnsi="Arial" w:eastAsia="Arial" w:cs="Arial"/>
          <w:noProof w:val="0"/>
          <w:sz w:val="24"/>
          <w:szCs w:val="24"/>
          <w:lang w:val="en-GB"/>
        </w:rPr>
        <w:t>, 17(2), pp.148–164.</w:t>
      </w:r>
    </w:p>
    <w:p w:rsidR="6052554C" w:rsidP="4FB3E2AA" w:rsidRDefault="6052554C" w14:paraId="06DDC0C5" w14:textId="1D391BC4">
      <w:pPr>
        <w:bidi w:val="0"/>
        <w:spacing w:before="0" w:beforeAutospacing="off" w:after="0" w:afterAutospacing="off" w:line="240" w:lineRule="auto"/>
        <w:contextualSpacing w:val="1"/>
        <w:jc w:val="left"/>
      </w:pPr>
      <w:hyperlink r:id="R7a7fd3fba5464459">
        <w:r w:rsidRPr="4FB3E2AA" w:rsidR="6052554C">
          <w:rPr>
            <w:rStyle w:val="Hyperlink"/>
            <w:rFonts w:ascii="Arial" w:hAnsi="Arial" w:eastAsia="Arial" w:cs="Arial"/>
            <w:noProof w:val="0"/>
            <w:sz w:val="24"/>
            <w:szCs w:val="24"/>
            <w:lang w:val="en-GB"/>
          </w:rPr>
          <w:t>https</w:t>
        </w:r>
        <w:r w:rsidRPr="4FB3E2AA" w:rsidR="6052554C">
          <w:rPr>
            <w:rStyle w:val="Hyperlink"/>
            <w:rFonts w:ascii="Arial" w:hAnsi="Arial" w:eastAsia="Arial" w:cs="Arial"/>
            <w:noProof w:val="0"/>
            <w:sz w:val="24"/>
            <w:szCs w:val="24"/>
            <w:lang w:val="en-GB"/>
          </w:rPr>
          <w:t>://doi.org/10.1080/10496491.2011.580681</w:t>
        </w:r>
      </w:hyperlink>
    </w:p>
    <w:p w:rsidR="6052554C" w:rsidP="4FB3E2AA" w:rsidRDefault="6052554C" w14:paraId="1CE6BDB2" w14:textId="75734C02">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(Accessed 08 May 2026).</w:t>
      </w:r>
    </w:p>
    <w:p w:rsidR="4FB3E2AA" w:rsidP="4FB3E2AA" w:rsidRDefault="4FB3E2AA" w14:paraId="1159D8B9" w14:textId="30B05968">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6052554C" w:rsidP="4FB3E2AA" w:rsidRDefault="6052554C" w14:paraId="71EF3FD5" w14:textId="5BD2371C">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Lee, P.C., Chuang, N.-K., Ge, </w:t>
      </w:r>
      <w:r w:rsidRPr="4FB3E2AA" w:rsidR="6052554C">
        <w:rPr>
          <w:rFonts w:ascii="Arial" w:hAnsi="Arial" w:eastAsia="Arial" w:cs="Arial"/>
          <w:noProof w:val="0"/>
          <w:sz w:val="24"/>
          <w:szCs w:val="24"/>
          <w:lang w:val="en-GB"/>
        </w:rPr>
        <w:t>L.</w:t>
      </w:r>
      <w:r w:rsidRPr="4FB3E2AA" w:rsidR="6052554C">
        <w:rPr>
          <w:rFonts w:ascii="Arial" w:hAnsi="Arial" w:eastAsia="Arial" w:cs="Arial"/>
          <w:noProof w:val="0"/>
          <w:sz w:val="24"/>
          <w:szCs w:val="24"/>
          <w:lang w:val="en-GB"/>
        </w:rPr>
        <w:t xml:space="preserve"> and Law, R. (2025). Career Adaptability in the New Hospitality Work paradigm: Effects of Regulatory Focus and Organizational Socialization. </w:t>
      </w:r>
      <w:r w:rsidRPr="4FB3E2AA" w:rsidR="6052554C">
        <w:rPr>
          <w:rFonts w:ascii="Arial" w:hAnsi="Arial" w:eastAsia="Arial" w:cs="Arial"/>
          <w:i w:val="1"/>
          <w:iCs w:val="1"/>
          <w:noProof w:val="0"/>
          <w:sz w:val="24"/>
          <w:szCs w:val="24"/>
          <w:lang w:val="en-GB"/>
        </w:rPr>
        <w:t>Asia Pacific Journal of Tourism Research</w:t>
      </w:r>
      <w:r w:rsidRPr="4FB3E2AA" w:rsidR="6052554C">
        <w:rPr>
          <w:rFonts w:ascii="Arial" w:hAnsi="Arial" w:eastAsia="Arial" w:cs="Arial"/>
          <w:noProof w:val="0"/>
          <w:sz w:val="24"/>
          <w:szCs w:val="24"/>
          <w:lang w:val="en-GB"/>
        </w:rPr>
        <w:t xml:space="preserve">, pp.1–13. </w:t>
      </w:r>
      <w:hyperlink r:id="R19eae5c1d78f4d58">
        <w:r w:rsidRPr="4FB3E2AA" w:rsidR="6052554C">
          <w:rPr>
            <w:rStyle w:val="Hyperlink"/>
            <w:rFonts w:ascii="Arial" w:hAnsi="Arial" w:eastAsia="Arial" w:cs="Arial"/>
            <w:noProof w:val="0"/>
            <w:sz w:val="24"/>
            <w:szCs w:val="24"/>
            <w:lang w:val="en-GB"/>
          </w:rPr>
          <w:t>https</w:t>
        </w:r>
        <w:r w:rsidRPr="4FB3E2AA" w:rsidR="6052554C">
          <w:rPr>
            <w:rStyle w:val="Hyperlink"/>
            <w:rFonts w:ascii="Arial" w:hAnsi="Arial" w:eastAsia="Arial" w:cs="Arial"/>
            <w:noProof w:val="0"/>
            <w:sz w:val="24"/>
            <w:szCs w:val="24"/>
            <w:lang w:val="en-GB"/>
          </w:rPr>
          <w:t>://doi.org/10.1080/10941665.2025.2454245</w:t>
        </w:r>
      </w:hyperlink>
    </w:p>
    <w:p w:rsidR="6052554C" w:rsidP="4FB3E2AA" w:rsidRDefault="6052554C" w14:paraId="424EF8FA" w14:textId="1B65EE1C">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(Accessed 11 May 2026).</w:t>
      </w:r>
    </w:p>
    <w:p w:rsidR="4FB3E2AA" w:rsidP="4FB3E2AA" w:rsidRDefault="4FB3E2AA" w14:paraId="3EFFA07B" w14:textId="0CC3D303">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74B8C1" w:rsidP="4FB3E2AA" w:rsidRDefault="5874B8C1" w14:paraId="41E07B11" w14:textId="44110BAE">
      <w:pPr>
        <w:bidi w:val="0"/>
        <w:spacing w:before="0" w:beforeAutospacing="off" w:after="0" w:afterAutospacing="off" w:line="240" w:lineRule="auto"/>
        <w:contextualSpacing w:val="1"/>
        <w:jc w:val="left"/>
      </w:pPr>
      <w:r w:rsidRPr="4FB3E2AA" w:rsidR="5874B8C1">
        <w:rPr>
          <w:rFonts w:ascii="Arial" w:hAnsi="Arial" w:eastAsia="Arial" w:cs="Arial"/>
          <w:noProof w:val="0"/>
          <w:sz w:val="24"/>
          <w:szCs w:val="24"/>
          <w:lang w:val="en-GB"/>
        </w:rPr>
        <w:t>M</w:t>
      </w:r>
      <w:r w:rsidRPr="4FB3E2AA" w:rsidR="6052554C">
        <w:rPr>
          <w:rFonts w:ascii="Arial" w:hAnsi="Arial" w:eastAsia="Arial" w:cs="Arial"/>
          <w:noProof w:val="0"/>
          <w:sz w:val="24"/>
          <w:szCs w:val="24"/>
          <w:lang w:val="en-GB"/>
        </w:rPr>
        <w:t xml:space="preserve">artina, </w:t>
      </w:r>
      <w:r w:rsidRPr="4FB3E2AA" w:rsidR="6052554C">
        <w:rPr>
          <w:rFonts w:ascii="Arial" w:hAnsi="Arial" w:eastAsia="Arial" w:cs="Arial"/>
          <w:noProof w:val="0"/>
          <w:sz w:val="24"/>
          <w:szCs w:val="24"/>
          <w:lang w:val="en-GB"/>
        </w:rPr>
        <w:t>M.</w:t>
      </w:r>
      <w:r w:rsidRPr="4FB3E2AA" w:rsidR="6052554C">
        <w:rPr>
          <w:rFonts w:ascii="Arial" w:hAnsi="Arial" w:eastAsia="Arial" w:cs="Arial"/>
          <w:noProof w:val="0"/>
          <w:sz w:val="24"/>
          <w:szCs w:val="24"/>
          <w:lang w:val="en-GB"/>
        </w:rPr>
        <w:t xml:space="preserve"> and Suresh Kumar, B. (2025). </w:t>
      </w:r>
      <w:r w:rsidRPr="4FB3E2AA" w:rsidR="6052554C">
        <w:rPr>
          <w:rFonts w:ascii="Arial" w:hAnsi="Arial" w:eastAsia="Arial" w:cs="Arial"/>
          <w:i w:val="1"/>
          <w:iCs w:val="1"/>
          <w:noProof w:val="0"/>
          <w:sz w:val="24"/>
          <w:szCs w:val="24"/>
          <w:lang w:val="en-GB"/>
        </w:rPr>
        <w:t>Exploring the Influence of Motivation, Learning, and Work-Life Dynamics on Productivity among IT Employees in Chennai</w:t>
      </w:r>
      <w:r w:rsidRPr="4FB3E2AA" w:rsidR="6052554C">
        <w:rPr>
          <w:rFonts w:ascii="Arial" w:hAnsi="Arial" w:eastAsia="Arial" w:cs="Arial"/>
          <w:noProof w:val="0"/>
          <w:sz w:val="24"/>
          <w:szCs w:val="24"/>
          <w:lang w:val="en-GB"/>
        </w:rPr>
        <w:t xml:space="preserve">.  </w:t>
      </w:r>
      <w:hyperlink r:id="R5e7877576c424380">
        <w:r w:rsidRPr="4FB3E2AA" w:rsidR="6052554C">
          <w:rPr>
            <w:rStyle w:val="Hyperlink"/>
            <w:rFonts w:ascii="Arial" w:hAnsi="Arial" w:eastAsia="Arial" w:cs="Arial"/>
            <w:noProof w:val="0"/>
            <w:sz w:val="24"/>
            <w:szCs w:val="24"/>
            <w:lang w:val="en-GB"/>
          </w:rPr>
          <w:t>https://www.proquest.com/docview/3269680759?pq-origsite=primo_ra&amp;accountid=130472&amp;sourcetype=Scholarly%20Journals</w:t>
        </w:r>
      </w:hyperlink>
    </w:p>
    <w:p w:rsidR="6052554C" w:rsidP="4FB3E2AA" w:rsidRDefault="6052554C" w14:paraId="56476F06" w14:textId="1D251358">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(Accessed 11 May 2026).</w:t>
      </w:r>
    </w:p>
    <w:p w:rsidR="4FB3E2AA" w:rsidP="4FB3E2AA" w:rsidRDefault="4FB3E2AA" w14:paraId="1A884BF3" w14:textId="5E0FA557">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6052554C" w:rsidP="4FB3E2AA" w:rsidRDefault="6052554C" w14:paraId="0EC8E869" w14:textId="3EBAE7A7">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Mentor (2025). </w:t>
      </w:r>
      <w:r w:rsidRPr="4FB3E2AA" w:rsidR="6052554C">
        <w:rPr>
          <w:rFonts w:ascii="Arial" w:hAnsi="Arial" w:eastAsia="Arial" w:cs="Arial"/>
          <w:i w:val="1"/>
          <w:iCs w:val="1"/>
          <w:noProof w:val="0"/>
          <w:sz w:val="24"/>
          <w:szCs w:val="24"/>
          <w:lang w:val="en-GB"/>
        </w:rPr>
        <w:t>POS Software Enhances Communication</w:t>
      </w:r>
      <w:r w:rsidRPr="4FB3E2AA" w:rsidR="6052554C">
        <w:rPr>
          <w:rFonts w:ascii="Arial" w:hAnsi="Arial" w:eastAsia="Arial" w:cs="Arial"/>
          <w:noProof w:val="0"/>
          <w:sz w:val="24"/>
          <w:szCs w:val="24"/>
          <w:lang w:val="en-GB"/>
        </w:rPr>
        <w:t xml:space="preserve">. </w:t>
      </w:r>
      <w:r w:rsidRPr="4FB3E2AA" w:rsidR="6052554C">
        <w:rPr>
          <w:rFonts w:ascii="Arial" w:hAnsi="Arial" w:eastAsia="Arial" w:cs="Arial"/>
          <w:noProof w:val="0"/>
          <w:sz w:val="24"/>
          <w:szCs w:val="24"/>
          <w:lang w:val="en-GB"/>
        </w:rPr>
        <w:t>MentorPOS</w:t>
      </w:r>
      <w:r w:rsidRPr="4FB3E2AA" w:rsidR="6052554C">
        <w:rPr>
          <w:rFonts w:ascii="Arial" w:hAnsi="Arial" w:eastAsia="Arial" w:cs="Arial"/>
          <w:noProof w:val="0"/>
          <w:sz w:val="24"/>
          <w:szCs w:val="24"/>
          <w:lang w:val="en-GB"/>
        </w:rPr>
        <w:t xml:space="preserve">. </w:t>
      </w:r>
      <w:hyperlink r:id="R9029f54d681b44df">
        <w:r w:rsidRPr="4FB3E2AA" w:rsidR="6052554C">
          <w:rPr>
            <w:rStyle w:val="Hyperlink"/>
            <w:rFonts w:ascii="Arial" w:hAnsi="Arial" w:eastAsia="Arial" w:cs="Arial"/>
            <w:noProof w:val="0"/>
            <w:sz w:val="24"/>
            <w:szCs w:val="24"/>
            <w:lang w:val="en-GB"/>
          </w:rPr>
          <w:t>https://www.mentorpos.com/how-pos-software-enhances-communication-between-waiters-and-chefs-for-restaurant-efficiency/</w:t>
        </w:r>
      </w:hyperlink>
      <w:r w:rsidRPr="4FB3E2AA" w:rsidR="6052554C">
        <w:rPr>
          <w:rFonts w:ascii="Arial" w:hAnsi="Arial" w:eastAsia="Arial" w:cs="Arial"/>
          <w:noProof w:val="0"/>
          <w:sz w:val="24"/>
          <w:szCs w:val="24"/>
          <w:lang w:val="en-GB"/>
        </w:rPr>
        <w:t xml:space="preserve"> </w:t>
      </w:r>
    </w:p>
    <w:p w:rsidR="6052554C" w:rsidP="4FB3E2AA" w:rsidRDefault="6052554C" w14:paraId="6C6682BA" w14:textId="5AA253B8">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(Accessed 11 May 2026).</w:t>
      </w:r>
    </w:p>
    <w:p w:rsidR="4FB3E2AA" w:rsidP="4FB3E2AA" w:rsidRDefault="4FB3E2AA" w14:paraId="2C07243D" w14:textId="6B27EE69">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6052554C" w:rsidP="4FB3E2AA" w:rsidRDefault="6052554C" w14:paraId="4AF61918" w14:textId="3F4A952B">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MMP (2024). </w:t>
      </w:r>
      <w:r w:rsidRPr="4FB3E2AA" w:rsidR="6052554C">
        <w:rPr>
          <w:rFonts w:ascii="Arial" w:hAnsi="Arial" w:eastAsia="Arial" w:cs="Arial"/>
          <w:i w:val="1"/>
          <w:iCs w:val="1"/>
          <w:noProof w:val="0"/>
          <w:sz w:val="24"/>
          <w:szCs w:val="24"/>
          <w:lang w:val="en-GB"/>
        </w:rPr>
        <w:t>Menu Mastery: Empowering Staff with Knowledge – Multimedia plus | Mobile Associate Communications</w:t>
      </w:r>
      <w:r w:rsidRPr="4FB3E2AA" w:rsidR="6052554C">
        <w:rPr>
          <w:rFonts w:ascii="Arial" w:hAnsi="Arial" w:eastAsia="Arial" w:cs="Arial"/>
          <w:noProof w:val="0"/>
          <w:sz w:val="24"/>
          <w:szCs w:val="24"/>
          <w:lang w:val="en-GB"/>
        </w:rPr>
        <w:t>.</w:t>
      </w:r>
      <w:r w:rsidRPr="4FB3E2AA" w:rsidR="0FB9B93A">
        <w:rPr>
          <w:rFonts w:ascii="Arial" w:hAnsi="Arial" w:eastAsia="Arial" w:cs="Arial"/>
          <w:noProof w:val="0"/>
          <w:sz w:val="24"/>
          <w:szCs w:val="24"/>
          <w:lang w:val="en-GB"/>
        </w:rPr>
        <w:t xml:space="preserve"> </w:t>
      </w:r>
      <w:r w:rsidRPr="4FB3E2AA" w:rsidR="6052554C">
        <w:rPr>
          <w:rFonts w:ascii="Arial" w:hAnsi="Arial" w:eastAsia="Arial" w:cs="Arial"/>
          <w:noProof w:val="0"/>
          <w:sz w:val="24"/>
          <w:szCs w:val="24"/>
          <w:lang w:val="en-GB"/>
        </w:rPr>
        <w:t>Multimediaplus.com</w:t>
      </w:r>
      <w:r w:rsidRPr="4FB3E2AA" w:rsidR="5F163902">
        <w:rPr>
          <w:rFonts w:ascii="Arial" w:hAnsi="Arial" w:eastAsia="Arial" w:cs="Arial"/>
          <w:noProof w:val="0"/>
          <w:sz w:val="24"/>
          <w:szCs w:val="24"/>
          <w:lang w:val="en-GB"/>
        </w:rPr>
        <w:t>.</w:t>
      </w:r>
      <w:r w:rsidRPr="4FB3E2AA" w:rsidR="6052554C">
        <w:rPr>
          <w:rFonts w:ascii="Arial" w:hAnsi="Arial" w:eastAsia="Arial" w:cs="Arial"/>
          <w:noProof w:val="0"/>
          <w:sz w:val="24"/>
          <w:szCs w:val="24"/>
          <w:lang w:val="en-GB"/>
        </w:rPr>
        <w:t xml:space="preserve"> </w:t>
      </w:r>
      <w:hyperlink r:id="R0bf27888bed3464b">
        <w:r w:rsidRPr="4FB3E2AA" w:rsidR="6052554C">
          <w:rPr>
            <w:rStyle w:val="Hyperlink"/>
            <w:rFonts w:ascii="Arial" w:hAnsi="Arial" w:eastAsia="Arial" w:cs="Arial"/>
            <w:noProof w:val="0"/>
            <w:sz w:val="24"/>
            <w:szCs w:val="24"/>
            <w:lang w:val="en-GB"/>
          </w:rPr>
          <w:t>https://multimediaplus.com/menu-mastery-empowering-staff-with-knowledge/</w:t>
        </w:r>
      </w:hyperlink>
      <w:r w:rsidRPr="4FB3E2AA" w:rsidR="6052554C">
        <w:rPr>
          <w:rFonts w:ascii="Arial" w:hAnsi="Arial" w:eastAsia="Arial" w:cs="Arial"/>
          <w:noProof w:val="0"/>
          <w:sz w:val="24"/>
          <w:szCs w:val="24"/>
          <w:lang w:val="en-GB"/>
        </w:rPr>
        <w:t xml:space="preserve">  (Accessed 08 May 2026).</w:t>
      </w:r>
    </w:p>
    <w:p w:rsidR="4FB3E2AA" w:rsidP="4FB3E2AA" w:rsidRDefault="4FB3E2AA" w14:paraId="03E74518" w14:textId="7CA90946">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6052554C" w:rsidP="4FB3E2AA" w:rsidRDefault="6052554C" w14:paraId="68AF2104" w14:textId="7B3C7603">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Morris, T.H. (2020). Experiential Learning - a Systematic Review and Revision of Kolb’s Model. </w:t>
      </w:r>
      <w:r w:rsidRPr="4FB3E2AA" w:rsidR="6052554C">
        <w:rPr>
          <w:rFonts w:ascii="Arial" w:hAnsi="Arial" w:eastAsia="Arial" w:cs="Arial"/>
          <w:i w:val="1"/>
          <w:iCs w:val="1"/>
          <w:noProof w:val="0"/>
          <w:sz w:val="24"/>
          <w:szCs w:val="24"/>
          <w:lang w:val="en-GB"/>
        </w:rPr>
        <w:t>Interactive Learning Environments</w:t>
      </w:r>
      <w:r w:rsidRPr="4FB3E2AA" w:rsidR="6052554C">
        <w:rPr>
          <w:rFonts w:ascii="Arial" w:hAnsi="Arial" w:eastAsia="Arial" w:cs="Arial"/>
          <w:noProof w:val="0"/>
          <w:sz w:val="24"/>
          <w:szCs w:val="24"/>
          <w:lang w:val="en-GB"/>
        </w:rPr>
        <w:t xml:space="preserve">, 28(8), pp.1064–1077. </w:t>
      </w:r>
      <w:hyperlink r:id="R727aa16e499841ad">
        <w:r w:rsidRPr="4FB3E2AA" w:rsidR="6052554C">
          <w:rPr>
            <w:rStyle w:val="Hyperlink"/>
            <w:rFonts w:ascii="Arial" w:hAnsi="Arial" w:eastAsia="Arial" w:cs="Arial"/>
            <w:noProof w:val="0"/>
            <w:sz w:val="24"/>
            <w:szCs w:val="24"/>
            <w:lang w:val="en-GB"/>
          </w:rPr>
          <w:t>https</w:t>
        </w:r>
        <w:r w:rsidRPr="4FB3E2AA" w:rsidR="6052554C">
          <w:rPr>
            <w:rStyle w:val="Hyperlink"/>
            <w:rFonts w:ascii="Arial" w:hAnsi="Arial" w:eastAsia="Arial" w:cs="Arial"/>
            <w:noProof w:val="0"/>
            <w:sz w:val="24"/>
            <w:szCs w:val="24"/>
            <w:lang w:val="en-GB"/>
          </w:rPr>
          <w:t>://doi.org/10.1080/10494820.2019.1570279</w:t>
        </w:r>
      </w:hyperlink>
    </w:p>
    <w:p w:rsidR="6052554C" w:rsidP="4FB3E2AA" w:rsidRDefault="6052554C" w14:paraId="1E22A799" w14:textId="16DFF766">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(Accessed 07 May 2026).</w:t>
      </w:r>
    </w:p>
    <w:p w:rsidR="4FB3E2AA" w:rsidP="4FB3E2AA" w:rsidRDefault="4FB3E2AA" w14:paraId="4D938254" w14:textId="5E895E23">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6052554C" w:rsidP="4FB3E2AA" w:rsidRDefault="6052554C" w14:paraId="00546956" w14:textId="17A7E32A">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Patterson, P. (2016). Retrospective: Tracking the Impact of Communications Effectiveness on Client satisfaction, </w:t>
      </w:r>
      <w:r w:rsidRPr="4FB3E2AA" w:rsidR="6052554C">
        <w:rPr>
          <w:rFonts w:ascii="Arial" w:hAnsi="Arial" w:eastAsia="Arial" w:cs="Arial"/>
          <w:noProof w:val="0"/>
          <w:sz w:val="24"/>
          <w:szCs w:val="24"/>
          <w:lang w:val="en-GB"/>
        </w:rPr>
        <w:t>Trust</w:t>
      </w:r>
      <w:r w:rsidRPr="4FB3E2AA" w:rsidR="6052554C">
        <w:rPr>
          <w:rFonts w:ascii="Arial" w:hAnsi="Arial" w:eastAsia="Arial" w:cs="Arial"/>
          <w:noProof w:val="0"/>
          <w:sz w:val="24"/>
          <w:szCs w:val="24"/>
          <w:lang w:val="en-GB"/>
        </w:rPr>
        <w:t xml:space="preserve"> and Loyalty in Professional Services. </w:t>
      </w:r>
      <w:r w:rsidRPr="4FB3E2AA" w:rsidR="6052554C">
        <w:rPr>
          <w:rFonts w:ascii="Arial" w:hAnsi="Arial" w:eastAsia="Arial" w:cs="Arial"/>
          <w:i w:val="1"/>
          <w:iCs w:val="1"/>
          <w:noProof w:val="0"/>
          <w:sz w:val="24"/>
          <w:szCs w:val="24"/>
          <w:lang w:val="en-GB"/>
        </w:rPr>
        <w:t>Journal of Services Marketing</w:t>
      </w:r>
      <w:r w:rsidRPr="4FB3E2AA" w:rsidR="6052554C">
        <w:rPr>
          <w:rFonts w:ascii="Arial" w:hAnsi="Arial" w:eastAsia="Arial" w:cs="Arial"/>
          <w:noProof w:val="0"/>
          <w:sz w:val="24"/>
          <w:szCs w:val="24"/>
          <w:lang w:val="en-GB"/>
        </w:rPr>
        <w:t xml:space="preserve">, 30(5), pp.485–489. </w:t>
      </w:r>
    </w:p>
    <w:p w:rsidR="6052554C" w:rsidP="4FB3E2AA" w:rsidRDefault="6052554C" w14:paraId="300BCC08" w14:textId="6CA5ECEE">
      <w:pPr>
        <w:bidi w:val="0"/>
        <w:spacing w:before="0" w:beforeAutospacing="off" w:after="0" w:afterAutospacing="off" w:line="240" w:lineRule="auto"/>
        <w:contextualSpacing w:val="1"/>
        <w:jc w:val="left"/>
      </w:pPr>
      <w:hyperlink r:id="Rdcacbfa612b041af">
        <w:r w:rsidRPr="4FB3E2AA" w:rsidR="6052554C">
          <w:rPr>
            <w:rStyle w:val="Hyperlink"/>
            <w:rFonts w:ascii="Arial" w:hAnsi="Arial" w:eastAsia="Arial" w:cs="Arial"/>
            <w:noProof w:val="0"/>
            <w:sz w:val="24"/>
            <w:szCs w:val="24"/>
            <w:lang w:val="en-GB"/>
          </w:rPr>
          <w:t>https://doi.org/10.1108/JSM-05-2016-0190</w:t>
        </w:r>
      </w:hyperlink>
    </w:p>
    <w:p w:rsidR="6052554C" w:rsidP="4FB3E2AA" w:rsidRDefault="6052554C" w14:paraId="5AE12948" w14:textId="6602566A">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(Accessed 07 May 2026).</w:t>
      </w:r>
    </w:p>
    <w:p w:rsidR="4FB3E2AA" w:rsidP="4FB3E2AA" w:rsidRDefault="4FB3E2AA" w14:paraId="4685F5B3" w14:textId="1C1A8209">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6052554C" w:rsidP="4FB3E2AA" w:rsidRDefault="6052554C" w14:paraId="1F145086" w14:textId="333585A8">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Serlin, E. (2016). </w:t>
      </w:r>
      <w:r w:rsidRPr="4FB3E2AA" w:rsidR="6052554C">
        <w:rPr>
          <w:rFonts w:ascii="Arial" w:hAnsi="Arial" w:eastAsia="Arial" w:cs="Arial"/>
          <w:i w:val="1"/>
          <w:iCs w:val="1"/>
          <w:noProof w:val="0"/>
          <w:sz w:val="24"/>
          <w:szCs w:val="24"/>
          <w:lang w:val="en-GB"/>
        </w:rPr>
        <w:t>The Seven Seconds You Most Need to Understand</w:t>
      </w:r>
      <w:r w:rsidRPr="4FB3E2AA" w:rsidR="6052554C">
        <w:rPr>
          <w:rFonts w:ascii="Arial" w:hAnsi="Arial" w:eastAsia="Arial" w:cs="Arial"/>
          <w:noProof w:val="0"/>
          <w:sz w:val="24"/>
          <w:szCs w:val="24"/>
          <w:lang w:val="en-GB"/>
        </w:rPr>
        <w:t>. London Speech Workshop.</w:t>
      </w:r>
    </w:p>
    <w:p w:rsidR="6052554C" w:rsidP="4FB3E2AA" w:rsidRDefault="6052554C" w14:paraId="488A8CE5" w14:textId="1AD816FC">
      <w:pPr>
        <w:bidi w:val="0"/>
        <w:spacing w:before="0" w:beforeAutospacing="off" w:after="0" w:afterAutospacing="off" w:line="240" w:lineRule="auto"/>
        <w:contextualSpacing w:val="1"/>
        <w:jc w:val="left"/>
      </w:pPr>
      <w:hyperlink r:id="R29d3805b7fa8454f">
        <w:r w:rsidRPr="4FB3E2AA" w:rsidR="6052554C">
          <w:rPr>
            <w:rStyle w:val="Hyperlink"/>
            <w:rFonts w:ascii="Arial" w:hAnsi="Arial" w:eastAsia="Arial" w:cs="Arial"/>
            <w:noProof w:val="0"/>
            <w:sz w:val="24"/>
            <w:szCs w:val="24"/>
            <w:lang w:val="en-GB"/>
          </w:rPr>
          <w:t>https://londonspeechworkshop.com/seven-seconds-need-understand/</w:t>
        </w:r>
      </w:hyperlink>
      <w:r w:rsidRPr="4FB3E2AA" w:rsidR="6052554C">
        <w:rPr>
          <w:rFonts w:ascii="Arial" w:hAnsi="Arial" w:eastAsia="Arial" w:cs="Arial"/>
          <w:noProof w:val="0"/>
          <w:sz w:val="24"/>
          <w:szCs w:val="24"/>
          <w:lang w:val="en-GB"/>
        </w:rPr>
        <w:t xml:space="preserve"> </w:t>
      </w:r>
    </w:p>
    <w:p w:rsidR="6052554C" w:rsidP="4FB3E2AA" w:rsidRDefault="6052554C" w14:paraId="3DBDB0E2" w14:textId="2BC1F636">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(Accessed 07 May 2026).</w:t>
      </w:r>
    </w:p>
    <w:p w:rsidR="4FB3E2AA" w:rsidP="4FB3E2AA" w:rsidRDefault="4FB3E2AA" w14:paraId="4C994460" w14:textId="12277C6D">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6052554C" w:rsidP="4FB3E2AA" w:rsidRDefault="6052554C" w14:paraId="320D4247" w14:textId="21AD841C">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Sommeliers Choice Awards (2025). </w:t>
      </w:r>
      <w:r w:rsidRPr="4FB3E2AA" w:rsidR="6052554C">
        <w:rPr>
          <w:rFonts w:ascii="Arial" w:hAnsi="Arial" w:eastAsia="Arial" w:cs="Arial"/>
          <w:i w:val="1"/>
          <w:iCs w:val="1"/>
          <w:noProof w:val="0"/>
          <w:sz w:val="24"/>
          <w:szCs w:val="24"/>
          <w:lang w:val="en-GB"/>
        </w:rPr>
        <w:t>Consumer Preferences Shaping the Future of Wine Production</w:t>
      </w:r>
      <w:r w:rsidRPr="4FB3E2AA" w:rsidR="6052554C">
        <w:rPr>
          <w:rFonts w:ascii="Arial" w:hAnsi="Arial" w:eastAsia="Arial" w:cs="Arial"/>
          <w:noProof w:val="0"/>
          <w:sz w:val="24"/>
          <w:szCs w:val="24"/>
          <w:lang w:val="en-GB"/>
        </w:rPr>
        <w:t>.</w:t>
      </w:r>
      <w:r w:rsidRPr="4FB3E2AA" w:rsidR="717F49AD">
        <w:rPr>
          <w:rFonts w:ascii="Arial" w:hAnsi="Arial" w:eastAsia="Arial" w:cs="Arial"/>
          <w:noProof w:val="0"/>
          <w:sz w:val="24"/>
          <w:szCs w:val="24"/>
          <w:lang w:val="en-GB"/>
        </w:rPr>
        <w:t xml:space="preserve"> </w:t>
      </w:r>
      <w:r w:rsidRPr="4FB3E2AA" w:rsidR="6052554C">
        <w:rPr>
          <w:rFonts w:ascii="Arial" w:hAnsi="Arial" w:eastAsia="Arial" w:cs="Arial"/>
          <w:noProof w:val="0"/>
          <w:sz w:val="24"/>
          <w:szCs w:val="24"/>
          <w:lang w:val="en-GB"/>
        </w:rPr>
        <w:t xml:space="preserve">Sommeliers Choice Awards. </w:t>
      </w:r>
      <w:hyperlink r:id="R1ca9881f5d3d467f">
        <w:r w:rsidRPr="4FB3E2AA" w:rsidR="6052554C">
          <w:rPr>
            <w:rStyle w:val="Hyperlink"/>
            <w:rFonts w:ascii="Arial" w:hAnsi="Arial" w:eastAsia="Arial" w:cs="Arial"/>
            <w:noProof w:val="0"/>
            <w:sz w:val="24"/>
            <w:szCs w:val="24"/>
            <w:lang w:val="en-GB"/>
          </w:rPr>
          <w:t>https://sommelierschoiceawards.com/en/blog/producer-profiles-3364/terragena-aligns-with-the-58-of-young-u-s-wine-consumers-seeking-sustainable-and-authentic-brands-1228.htm</w:t>
        </w:r>
      </w:hyperlink>
      <w:r w:rsidRPr="4FB3E2AA" w:rsidR="6052554C">
        <w:rPr>
          <w:rFonts w:ascii="Arial" w:hAnsi="Arial" w:eastAsia="Arial" w:cs="Arial"/>
          <w:noProof w:val="0"/>
          <w:sz w:val="24"/>
          <w:szCs w:val="24"/>
          <w:lang w:val="en-GB"/>
        </w:rPr>
        <w:t xml:space="preserve"> </w:t>
      </w:r>
    </w:p>
    <w:p w:rsidR="6052554C" w:rsidP="4FB3E2AA" w:rsidRDefault="6052554C" w14:paraId="1AFA4CAD" w14:textId="06652566">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(Accessed 08 May 2026).</w:t>
      </w:r>
    </w:p>
    <w:p w:rsidR="4FB3E2AA" w:rsidP="4FB3E2AA" w:rsidRDefault="4FB3E2AA" w14:paraId="3429BB7A" w14:textId="148AAF96">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6052554C" w:rsidP="4FB3E2AA" w:rsidRDefault="6052554C" w14:paraId="3D10F010" w14:textId="3D76CC09">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UCEN Manchester (2024). </w:t>
      </w:r>
      <w:r w:rsidRPr="4FB3E2AA" w:rsidR="6052554C">
        <w:rPr>
          <w:rFonts w:ascii="Arial" w:hAnsi="Arial" w:eastAsia="Arial" w:cs="Arial"/>
          <w:i w:val="1"/>
          <w:iCs w:val="1"/>
          <w:noProof w:val="0"/>
          <w:sz w:val="24"/>
          <w:szCs w:val="24"/>
          <w:lang w:val="en-GB"/>
        </w:rPr>
        <w:t>The Role of Professional Development in Today’s Job Market</w:t>
      </w:r>
      <w:r w:rsidRPr="4FB3E2AA" w:rsidR="6052554C">
        <w:rPr>
          <w:rFonts w:ascii="Arial" w:hAnsi="Arial" w:eastAsia="Arial" w:cs="Arial"/>
          <w:noProof w:val="0"/>
          <w:sz w:val="24"/>
          <w:szCs w:val="24"/>
          <w:lang w:val="en-GB"/>
        </w:rPr>
        <w:t>.</w:t>
      </w:r>
      <w:r w:rsidRPr="4FB3E2AA" w:rsidR="0CD936E3">
        <w:rPr>
          <w:rFonts w:ascii="Arial" w:hAnsi="Arial" w:eastAsia="Arial" w:cs="Arial"/>
          <w:noProof w:val="0"/>
          <w:sz w:val="24"/>
          <w:szCs w:val="24"/>
          <w:lang w:val="en-GB"/>
        </w:rPr>
        <w:t xml:space="preserve"> </w:t>
      </w:r>
      <w:r w:rsidRPr="4FB3E2AA" w:rsidR="6052554C">
        <w:rPr>
          <w:rFonts w:ascii="Arial" w:hAnsi="Arial" w:eastAsia="Arial" w:cs="Arial"/>
          <w:noProof w:val="0"/>
          <w:sz w:val="24"/>
          <w:szCs w:val="24"/>
          <w:lang w:val="en-GB"/>
        </w:rPr>
        <w:t>UCEN Manchester.</w:t>
      </w:r>
    </w:p>
    <w:p w:rsidR="6052554C" w:rsidP="4FB3E2AA" w:rsidRDefault="6052554C" w14:paraId="1E5BD896" w14:textId="2E1FB9D9">
      <w:pPr>
        <w:bidi w:val="0"/>
        <w:spacing w:before="0" w:beforeAutospacing="off" w:after="0" w:afterAutospacing="off" w:line="240" w:lineRule="auto"/>
        <w:contextualSpacing w:val="1"/>
        <w:jc w:val="left"/>
      </w:pPr>
      <w:hyperlink r:id="Raaab6686ea9d49e1">
        <w:r w:rsidRPr="4FB3E2AA" w:rsidR="6052554C">
          <w:rPr>
            <w:rStyle w:val="Hyperlink"/>
            <w:rFonts w:ascii="Arial" w:hAnsi="Arial" w:eastAsia="Arial" w:cs="Arial"/>
            <w:noProof w:val="0"/>
            <w:sz w:val="24"/>
            <w:szCs w:val="24"/>
            <w:lang w:val="en-GB"/>
          </w:rPr>
          <w:t>https://www.ucenmanchester.ac.uk/news/role-of-personal-development/</w:t>
        </w:r>
      </w:hyperlink>
      <w:r w:rsidRPr="4FB3E2AA" w:rsidR="6052554C">
        <w:rPr>
          <w:rFonts w:ascii="Arial" w:hAnsi="Arial" w:eastAsia="Arial" w:cs="Arial"/>
          <w:noProof w:val="0"/>
          <w:sz w:val="24"/>
          <w:szCs w:val="24"/>
          <w:lang w:val="en-GB"/>
        </w:rPr>
        <w:t xml:space="preserve"> </w:t>
      </w:r>
    </w:p>
    <w:p w:rsidR="6052554C" w:rsidP="4FB3E2AA" w:rsidRDefault="6052554C" w14:paraId="22FCEDE4" w14:textId="3CABAC1F">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(Accessed 11 May 2026).</w:t>
      </w:r>
    </w:p>
    <w:p w:rsidR="4FB3E2AA" w:rsidP="4FB3E2AA" w:rsidRDefault="4FB3E2AA" w14:paraId="3DF0213E" w14:textId="5D1DB2B2">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6052554C" w:rsidP="4FB3E2AA" w:rsidRDefault="6052554C" w14:paraId="00298ED5" w14:textId="6E5AABFC">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Willis, J. and Todorov, A. (2006). First impressions: Making up Your Mind after a 100-ms Exposure to a Face. </w:t>
      </w:r>
      <w:r w:rsidRPr="4FB3E2AA" w:rsidR="6052554C">
        <w:rPr>
          <w:rFonts w:ascii="Arial" w:hAnsi="Arial" w:eastAsia="Arial" w:cs="Arial"/>
          <w:i w:val="1"/>
          <w:iCs w:val="1"/>
          <w:noProof w:val="0"/>
          <w:sz w:val="24"/>
          <w:szCs w:val="24"/>
          <w:lang w:val="en-GB"/>
        </w:rPr>
        <w:t>Psychological Science</w:t>
      </w:r>
      <w:r w:rsidRPr="4FB3E2AA" w:rsidR="5663735B">
        <w:rPr>
          <w:rFonts w:ascii="Arial" w:hAnsi="Arial" w:eastAsia="Arial" w:cs="Arial"/>
          <w:i w:val="1"/>
          <w:iCs w:val="1"/>
          <w:noProof w:val="0"/>
          <w:sz w:val="24"/>
          <w:szCs w:val="24"/>
          <w:lang w:val="en-GB"/>
        </w:rPr>
        <w:t xml:space="preserve">, </w:t>
      </w:r>
      <w:r w:rsidRPr="4FB3E2AA" w:rsidR="6052554C">
        <w:rPr>
          <w:rFonts w:ascii="Arial" w:hAnsi="Arial" w:eastAsia="Arial" w:cs="Arial"/>
          <w:noProof w:val="0"/>
          <w:sz w:val="24"/>
          <w:szCs w:val="24"/>
          <w:lang w:val="en-GB"/>
        </w:rPr>
        <w:t xml:space="preserve">17(7), pp.592–598. </w:t>
      </w:r>
      <w:hyperlink r:id="Rcb7d87ca8d9d4cf2">
        <w:r w:rsidRPr="4FB3E2AA" w:rsidR="6052554C">
          <w:rPr>
            <w:rStyle w:val="Hyperlink"/>
            <w:rFonts w:ascii="Arial" w:hAnsi="Arial" w:eastAsia="Arial" w:cs="Arial"/>
            <w:noProof w:val="0"/>
            <w:sz w:val="24"/>
            <w:szCs w:val="24"/>
            <w:lang w:val="en-GB"/>
          </w:rPr>
          <w:t>https</w:t>
        </w:r>
        <w:r w:rsidRPr="4FB3E2AA" w:rsidR="6052554C">
          <w:rPr>
            <w:rStyle w:val="Hyperlink"/>
            <w:rFonts w:ascii="Arial" w:hAnsi="Arial" w:eastAsia="Arial" w:cs="Arial"/>
            <w:noProof w:val="0"/>
            <w:sz w:val="24"/>
            <w:szCs w:val="24"/>
            <w:lang w:val="en-GB"/>
          </w:rPr>
          <w:t>://doi.org/10.1111/j.1467-9280.2006.01750.x</w:t>
        </w:r>
      </w:hyperlink>
    </w:p>
    <w:p w:rsidR="6052554C" w:rsidP="4FB3E2AA" w:rsidRDefault="6052554C" w14:paraId="6F33E8D1" w14:textId="63D88FFF">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(Accessed 07 May 2026).</w:t>
      </w:r>
    </w:p>
    <w:p w:rsidR="4FB3E2AA" w:rsidP="4FB3E2AA" w:rsidRDefault="4FB3E2AA" w14:paraId="63CE2247" w14:textId="081CD23B">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6052554C" w:rsidP="4FB3E2AA" w:rsidRDefault="6052554C" w14:paraId="0301E961" w14:textId="22E10226">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 xml:space="preserve">WSET (2026). </w:t>
      </w:r>
      <w:r w:rsidRPr="4FB3E2AA" w:rsidR="6052554C">
        <w:rPr>
          <w:rFonts w:ascii="Arial" w:hAnsi="Arial" w:eastAsia="Arial" w:cs="Arial"/>
          <w:i w:val="1"/>
          <w:iCs w:val="1"/>
          <w:noProof w:val="0"/>
          <w:sz w:val="24"/>
          <w:szCs w:val="24"/>
          <w:lang w:val="en-GB"/>
        </w:rPr>
        <w:t>What We Do</w:t>
      </w:r>
      <w:r w:rsidRPr="4FB3E2AA" w:rsidR="6052554C">
        <w:rPr>
          <w:rFonts w:ascii="Arial" w:hAnsi="Arial" w:eastAsia="Arial" w:cs="Arial"/>
          <w:noProof w:val="0"/>
          <w:sz w:val="24"/>
          <w:szCs w:val="24"/>
          <w:lang w:val="en-GB"/>
        </w:rPr>
        <w:t xml:space="preserve">. </w:t>
      </w:r>
      <w:hyperlink r:id="R5ad0c5681760441d">
        <w:r w:rsidRPr="4FB3E2AA" w:rsidR="6052554C">
          <w:rPr>
            <w:rStyle w:val="Hyperlink"/>
            <w:rFonts w:ascii="Arial" w:hAnsi="Arial" w:eastAsia="Arial" w:cs="Arial"/>
            <w:noProof w:val="0"/>
            <w:sz w:val="24"/>
            <w:szCs w:val="24"/>
            <w:lang w:val="en-GB"/>
          </w:rPr>
          <w:t>www.wsetglobal.com</w:t>
        </w:r>
      </w:hyperlink>
      <w:r w:rsidRPr="4FB3E2AA" w:rsidR="6052554C">
        <w:rPr>
          <w:rFonts w:ascii="Arial" w:hAnsi="Arial" w:eastAsia="Arial" w:cs="Arial"/>
          <w:noProof w:val="0"/>
          <w:sz w:val="24"/>
          <w:szCs w:val="24"/>
          <w:lang w:val="en-GB"/>
        </w:rPr>
        <w:t xml:space="preserve">. </w:t>
      </w:r>
      <w:hyperlink r:id="R775f8e8b1522457e">
        <w:r w:rsidRPr="4FB3E2AA" w:rsidR="6052554C">
          <w:rPr>
            <w:rStyle w:val="Hyperlink"/>
            <w:rFonts w:ascii="Arial" w:hAnsi="Arial" w:eastAsia="Arial" w:cs="Arial"/>
            <w:noProof w:val="0"/>
            <w:sz w:val="24"/>
            <w:szCs w:val="24"/>
            <w:lang w:val="en-GB"/>
          </w:rPr>
          <w:t>https://www.wsetglobal.com/about-us/what-we-do/</w:t>
        </w:r>
      </w:hyperlink>
    </w:p>
    <w:p w:rsidR="6052554C" w:rsidP="4FB3E2AA" w:rsidRDefault="6052554C" w14:paraId="5A7400DA" w14:textId="532457F9">
      <w:pPr>
        <w:bidi w:val="0"/>
        <w:spacing w:before="0" w:beforeAutospacing="off" w:after="0" w:afterAutospacing="off" w:line="240" w:lineRule="auto"/>
        <w:contextualSpacing w:val="1"/>
        <w:jc w:val="left"/>
      </w:pPr>
      <w:r w:rsidRPr="4FB3E2AA" w:rsidR="6052554C">
        <w:rPr>
          <w:rFonts w:ascii="Arial" w:hAnsi="Arial" w:eastAsia="Arial" w:cs="Arial"/>
          <w:noProof w:val="0"/>
          <w:sz w:val="24"/>
          <w:szCs w:val="24"/>
          <w:lang w:val="en-GB"/>
        </w:rPr>
        <w:t>(Accessed 08 May 2026).</w:t>
      </w:r>
    </w:p>
    <w:p w:rsidR="4FB3E2AA" w:rsidP="4FB3E2AA" w:rsidRDefault="4FB3E2AA" w14:paraId="6AB31ED9" w14:textId="7606996D">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3Dd9Mszh3tk4HL" int2:id="tUQSsJUI">
      <int2:state int2:type="spell" int2:value="Rejected"/>
    </int2:textHash>
    <int2:textHash int2:hashCode="8org1imCyZ1G6c" int2:id="lmSL27YW">
      <int2:state int2:type="spell" int2:value="Rejected"/>
    </int2:textHash>
    <int2:textHash int2:hashCode="MoVEL0nyAqwLy6" int2:id="fEqhFIXN">
      <int2:state int2:type="spell" int2:value="Rejected"/>
    </int2:textHash>
    <int2:textHash int2:hashCode="gR/v39Sv4WumJ5" int2:id="C0mNIkl5">
      <int2:state int2:type="spell" int2:value="Rejected"/>
    </int2:textHash>
    <int2:textHash int2:hashCode="eO4Gu5SZtnqglp" int2:id="szjRQM3S">
      <int2:state int2:type="spell" int2:value="Rejected"/>
    </int2:textHash>
    <int2:bookmark int2:bookmarkName="_Int_bPSsNWhO" int2:invalidationBookmarkName="" int2:hashCode="gGjVY9pZaSGLMg" int2:id="U0SZJxPf">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A257A3"/>
    <w:rsid w:val="0027B359"/>
    <w:rsid w:val="00317D69"/>
    <w:rsid w:val="0079208D"/>
    <w:rsid w:val="0079F0BF"/>
    <w:rsid w:val="01014156"/>
    <w:rsid w:val="013ACAAD"/>
    <w:rsid w:val="0154C9F9"/>
    <w:rsid w:val="01B2288E"/>
    <w:rsid w:val="01D69245"/>
    <w:rsid w:val="01DB6764"/>
    <w:rsid w:val="01EE6D76"/>
    <w:rsid w:val="0212613F"/>
    <w:rsid w:val="021A3368"/>
    <w:rsid w:val="0261AF38"/>
    <w:rsid w:val="027F2FAF"/>
    <w:rsid w:val="027F2FAF"/>
    <w:rsid w:val="02863DF1"/>
    <w:rsid w:val="02BFB4E5"/>
    <w:rsid w:val="02DDA152"/>
    <w:rsid w:val="02F04FA0"/>
    <w:rsid w:val="035683FA"/>
    <w:rsid w:val="035A4052"/>
    <w:rsid w:val="03ECFD3A"/>
    <w:rsid w:val="0435075C"/>
    <w:rsid w:val="044CA8BB"/>
    <w:rsid w:val="0469D535"/>
    <w:rsid w:val="04DF2B3F"/>
    <w:rsid w:val="050656D5"/>
    <w:rsid w:val="0509463B"/>
    <w:rsid w:val="059EFDAA"/>
    <w:rsid w:val="05FE0C73"/>
    <w:rsid w:val="06A6CEE6"/>
    <w:rsid w:val="06D24511"/>
    <w:rsid w:val="06EFA5AC"/>
    <w:rsid w:val="06F752F7"/>
    <w:rsid w:val="06F752F7"/>
    <w:rsid w:val="077A547B"/>
    <w:rsid w:val="077A547B"/>
    <w:rsid w:val="087C748B"/>
    <w:rsid w:val="08A5B48C"/>
    <w:rsid w:val="08A5B48C"/>
    <w:rsid w:val="08C1E957"/>
    <w:rsid w:val="08C38F86"/>
    <w:rsid w:val="091A10E3"/>
    <w:rsid w:val="091A10E3"/>
    <w:rsid w:val="0936B46C"/>
    <w:rsid w:val="095139DC"/>
    <w:rsid w:val="098BC5AF"/>
    <w:rsid w:val="098BC5AF"/>
    <w:rsid w:val="09A550BF"/>
    <w:rsid w:val="09A550BF"/>
    <w:rsid w:val="09A5CA7D"/>
    <w:rsid w:val="0A2AFC68"/>
    <w:rsid w:val="0A5F80F7"/>
    <w:rsid w:val="0AABA243"/>
    <w:rsid w:val="0B08E8C9"/>
    <w:rsid w:val="0B08E8C9"/>
    <w:rsid w:val="0B0C8661"/>
    <w:rsid w:val="0B27461C"/>
    <w:rsid w:val="0B27461C"/>
    <w:rsid w:val="0BE06DDF"/>
    <w:rsid w:val="0C4265DB"/>
    <w:rsid w:val="0C4DB25A"/>
    <w:rsid w:val="0C4DE67F"/>
    <w:rsid w:val="0C6E6238"/>
    <w:rsid w:val="0C76F214"/>
    <w:rsid w:val="0CC54149"/>
    <w:rsid w:val="0CC81B84"/>
    <w:rsid w:val="0CD936E3"/>
    <w:rsid w:val="0D07F252"/>
    <w:rsid w:val="0D1D1102"/>
    <w:rsid w:val="0D498A91"/>
    <w:rsid w:val="0D5D00AD"/>
    <w:rsid w:val="0EA85122"/>
    <w:rsid w:val="0EC16C7B"/>
    <w:rsid w:val="0ECC114C"/>
    <w:rsid w:val="0EE3C23C"/>
    <w:rsid w:val="0F31EA1B"/>
    <w:rsid w:val="0F31EA1B"/>
    <w:rsid w:val="0F3A2F4D"/>
    <w:rsid w:val="0F53F268"/>
    <w:rsid w:val="0FA31629"/>
    <w:rsid w:val="0FB9B93A"/>
    <w:rsid w:val="0FCCB372"/>
    <w:rsid w:val="0FFF0E6F"/>
    <w:rsid w:val="10310D67"/>
    <w:rsid w:val="1037C649"/>
    <w:rsid w:val="1038B668"/>
    <w:rsid w:val="1067DD0B"/>
    <w:rsid w:val="106F79EF"/>
    <w:rsid w:val="108D81DD"/>
    <w:rsid w:val="10FF10B8"/>
    <w:rsid w:val="110FD612"/>
    <w:rsid w:val="11AE7F1E"/>
    <w:rsid w:val="11FCA68D"/>
    <w:rsid w:val="1281CAF7"/>
    <w:rsid w:val="12A61CBB"/>
    <w:rsid w:val="12B6A19F"/>
    <w:rsid w:val="12CFBB22"/>
    <w:rsid w:val="12CFBB22"/>
    <w:rsid w:val="12F0BDFF"/>
    <w:rsid w:val="134F6379"/>
    <w:rsid w:val="13FE11A1"/>
    <w:rsid w:val="14405598"/>
    <w:rsid w:val="144A2E6F"/>
    <w:rsid w:val="14681771"/>
    <w:rsid w:val="14C3A37F"/>
    <w:rsid w:val="14DCD1BD"/>
    <w:rsid w:val="1500A3F0"/>
    <w:rsid w:val="1514DEAE"/>
    <w:rsid w:val="15789FB5"/>
    <w:rsid w:val="15C08022"/>
    <w:rsid w:val="15C08022"/>
    <w:rsid w:val="15C5878E"/>
    <w:rsid w:val="15D2ED9D"/>
    <w:rsid w:val="15D70F82"/>
    <w:rsid w:val="15E5C7B1"/>
    <w:rsid w:val="165EB9E2"/>
    <w:rsid w:val="166D55E6"/>
    <w:rsid w:val="1688A252"/>
    <w:rsid w:val="1736A6FA"/>
    <w:rsid w:val="173BC4B8"/>
    <w:rsid w:val="173BDD4F"/>
    <w:rsid w:val="175E7477"/>
    <w:rsid w:val="175E7477"/>
    <w:rsid w:val="17736C2C"/>
    <w:rsid w:val="1775F1C9"/>
    <w:rsid w:val="1796E213"/>
    <w:rsid w:val="17A734F8"/>
    <w:rsid w:val="17A734F8"/>
    <w:rsid w:val="17CD55CE"/>
    <w:rsid w:val="17CD55CE"/>
    <w:rsid w:val="17FD636D"/>
    <w:rsid w:val="17FD636D"/>
    <w:rsid w:val="180C0711"/>
    <w:rsid w:val="180C0711"/>
    <w:rsid w:val="181178A0"/>
    <w:rsid w:val="1840B81F"/>
    <w:rsid w:val="18506BDE"/>
    <w:rsid w:val="185C3DFA"/>
    <w:rsid w:val="185C3DFA"/>
    <w:rsid w:val="185CC8AC"/>
    <w:rsid w:val="18772D0C"/>
    <w:rsid w:val="18B06090"/>
    <w:rsid w:val="18C1489D"/>
    <w:rsid w:val="191411AD"/>
    <w:rsid w:val="19222E28"/>
    <w:rsid w:val="1926EBF9"/>
    <w:rsid w:val="19A20901"/>
    <w:rsid w:val="19AFAAB0"/>
    <w:rsid w:val="19EDF6F1"/>
    <w:rsid w:val="1A2055F8"/>
    <w:rsid w:val="1A70A23F"/>
    <w:rsid w:val="1A8B8CC7"/>
    <w:rsid w:val="1A8B8CC7"/>
    <w:rsid w:val="1AAF8C20"/>
    <w:rsid w:val="1B1F2566"/>
    <w:rsid w:val="1B6F99F4"/>
    <w:rsid w:val="1B7501BE"/>
    <w:rsid w:val="1B92937D"/>
    <w:rsid w:val="1C1F0C6A"/>
    <w:rsid w:val="1C5BC638"/>
    <w:rsid w:val="1D603019"/>
    <w:rsid w:val="1D7B028E"/>
    <w:rsid w:val="1D7B028E"/>
    <w:rsid w:val="1DBC98C0"/>
    <w:rsid w:val="1E16C40C"/>
    <w:rsid w:val="1E806343"/>
    <w:rsid w:val="1F1B0343"/>
    <w:rsid w:val="1FA1A94A"/>
    <w:rsid w:val="1FC6B7BB"/>
    <w:rsid w:val="2064F938"/>
    <w:rsid w:val="2064F938"/>
    <w:rsid w:val="2074A122"/>
    <w:rsid w:val="208A5F7D"/>
    <w:rsid w:val="208A5F7D"/>
    <w:rsid w:val="20E18548"/>
    <w:rsid w:val="2108B14D"/>
    <w:rsid w:val="2112595A"/>
    <w:rsid w:val="21788556"/>
    <w:rsid w:val="217A23EF"/>
    <w:rsid w:val="2181609C"/>
    <w:rsid w:val="21D8867F"/>
    <w:rsid w:val="21DB7A55"/>
    <w:rsid w:val="22774B48"/>
    <w:rsid w:val="22C6E6DC"/>
    <w:rsid w:val="22C6E6DC"/>
    <w:rsid w:val="23844668"/>
    <w:rsid w:val="23A27545"/>
    <w:rsid w:val="242D2D7D"/>
    <w:rsid w:val="2452598F"/>
    <w:rsid w:val="2462F76E"/>
    <w:rsid w:val="2462F76E"/>
    <w:rsid w:val="248D0EEF"/>
    <w:rsid w:val="248E942B"/>
    <w:rsid w:val="24E94EB4"/>
    <w:rsid w:val="2500DAFE"/>
    <w:rsid w:val="2504EDBD"/>
    <w:rsid w:val="2511B1F3"/>
    <w:rsid w:val="255EB956"/>
    <w:rsid w:val="25785DF3"/>
    <w:rsid w:val="25785DF3"/>
    <w:rsid w:val="25B56DCD"/>
    <w:rsid w:val="25D716FA"/>
    <w:rsid w:val="25FB9365"/>
    <w:rsid w:val="261DA212"/>
    <w:rsid w:val="267A5B64"/>
    <w:rsid w:val="2685F7C2"/>
    <w:rsid w:val="26BC68C9"/>
    <w:rsid w:val="26F49AE2"/>
    <w:rsid w:val="26F73FD3"/>
    <w:rsid w:val="2718DE3B"/>
    <w:rsid w:val="2761B112"/>
    <w:rsid w:val="2795AD96"/>
    <w:rsid w:val="27A34104"/>
    <w:rsid w:val="27B991E1"/>
    <w:rsid w:val="27B991E1"/>
    <w:rsid w:val="285D5A60"/>
    <w:rsid w:val="2874F1CC"/>
    <w:rsid w:val="29295259"/>
    <w:rsid w:val="295E29CF"/>
    <w:rsid w:val="2A706F08"/>
    <w:rsid w:val="2AC6151D"/>
    <w:rsid w:val="2AD9C852"/>
    <w:rsid w:val="2B2672CA"/>
    <w:rsid w:val="2B3FCC48"/>
    <w:rsid w:val="2B79C64C"/>
    <w:rsid w:val="2B79C64C"/>
    <w:rsid w:val="2B9030DB"/>
    <w:rsid w:val="2C0C4AF8"/>
    <w:rsid w:val="2C0C4AF8"/>
    <w:rsid w:val="2C2AA792"/>
    <w:rsid w:val="2C76DF2B"/>
    <w:rsid w:val="2C76DF2B"/>
    <w:rsid w:val="2C8D6128"/>
    <w:rsid w:val="2CB74170"/>
    <w:rsid w:val="2CEA2C7F"/>
    <w:rsid w:val="2CFBAE7D"/>
    <w:rsid w:val="2D313E38"/>
    <w:rsid w:val="2D3FA315"/>
    <w:rsid w:val="2DA06F30"/>
    <w:rsid w:val="2DE3201C"/>
    <w:rsid w:val="2DEDBA0A"/>
    <w:rsid w:val="2E3EC87A"/>
    <w:rsid w:val="2E5FE552"/>
    <w:rsid w:val="2EC22B7C"/>
    <w:rsid w:val="2EC22B7C"/>
    <w:rsid w:val="2EC416E7"/>
    <w:rsid w:val="2EF0A3F7"/>
    <w:rsid w:val="2F486256"/>
    <w:rsid w:val="2F682FFC"/>
    <w:rsid w:val="2F933867"/>
    <w:rsid w:val="2F948436"/>
    <w:rsid w:val="2FD6C20F"/>
    <w:rsid w:val="2FF6CE7D"/>
    <w:rsid w:val="2FF6CE7D"/>
    <w:rsid w:val="3039A63C"/>
    <w:rsid w:val="30426BE4"/>
    <w:rsid w:val="30426BE4"/>
    <w:rsid w:val="304D6D07"/>
    <w:rsid w:val="30B82617"/>
    <w:rsid w:val="30B82617"/>
    <w:rsid w:val="30B9FF85"/>
    <w:rsid w:val="31667B4F"/>
    <w:rsid w:val="316EB403"/>
    <w:rsid w:val="3185A463"/>
    <w:rsid w:val="31B97807"/>
    <w:rsid w:val="31EBFFC6"/>
    <w:rsid w:val="31FEFBA4"/>
    <w:rsid w:val="32866178"/>
    <w:rsid w:val="3294A57A"/>
    <w:rsid w:val="32956C49"/>
    <w:rsid w:val="32ACA11D"/>
    <w:rsid w:val="3312DF07"/>
    <w:rsid w:val="3312DF07"/>
    <w:rsid w:val="331D57D7"/>
    <w:rsid w:val="331D57D7"/>
    <w:rsid w:val="33647E69"/>
    <w:rsid w:val="33ACD9F3"/>
    <w:rsid w:val="33FF384A"/>
    <w:rsid w:val="34242B03"/>
    <w:rsid w:val="3430B519"/>
    <w:rsid w:val="343DAD70"/>
    <w:rsid w:val="349FF104"/>
    <w:rsid w:val="34EEE029"/>
    <w:rsid w:val="35286C14"/>
    <w:rsid w:val="352EF838"/>
    <w:rsid w:val="3618ABCF"/>
    <w:rsid w:val="36241C2F"/>
    <w:rsid w:val="362B6699"/>
    <w:rsid w:val="369679F8"/>
    <w:rsid w:val="36C5AAB3"/>
    <w:rsid w:val="370248D3"/>
    <w:rsid w:val="37D653A2"/>
    <w:rsid w:val="38150394"/>
    <w:rsid w:val="38379C2B"/>
    <w:rsid w:val="386EB8DF"/>
    <w:rsid w:val="3879FA84"/>
    <w:rsid w:val="38AA343B"/>
    <w:rsid w:val="38AA343B"/>
    <w:rsid w:val="38E7136E"/>
    <w:rsid w:val="3914D148"/>
    <w:rsid w:val="39200548"/>
    <w:rsid w:val="398127B1"/>
    <w:rsid w:val="39B29617"/>
    <w:rsid w:val="3A3916CE"/>
    <w:rsid w:val="3A73F47D"/>
    <w:rsid w:val="3A7738F0"/>
    <w:rsid w:val="3A8D0D16"/>
    <w:rsid w:val="3ACAF171"/>
    <w:rsid w:val="3B1B22AD"/>
    <w:rsid w:val="3B35C38F"/>
    <w:rsid w:val="3B38445A"/>
    <w:rsid w:val="3B59B75E"/>
    <w:rsid w:val="3B6A381E"/>
    <w:rsid w:val="3B6CE55B"/>
    <w:rsid w:val="3BEDB718"/>
    <w:rsid w:val="3BF748FD"/>
    <w:rsid w:val="3BFD8504"/>
    <w:rsid w:val="3C1E544E"/>
    <w:rsid w:val="3C734D4D"/>
    <w:rsid w:val="3D2E0E3D"/>
    <w:rsid w:val="3D5D73B4"/>
    <w:rsid w:val="3DE0C451"/>
    <w:rsid w:val="3DFBC7AF"/>
    <w:rsid w:val="3DFFBFDB"/>
    <w:rsid w:val="3DFFBFDB"/>
    <w:rsid w:val="3E36E1FF"/>
    <w:rsid w:val="3E3B2524"/>
    <w:rsid w:val="3E751E21"/>
    <w:rsid w:val="3EA1FD12"/>
    <w:rsid w:val="3EA1FD12"/>
    <w:rsid w:val="3EF3A276"/>
    <w:rsid w:val="3EF3A276"/>
    <w:rsid w:val="3F1381D3"/>
    <w:rsid w:val="3FCED639"/>
    <w:rsid w:val="40FA2843"/>
    <w:rsid w:val="4103E809"/>
    <w:rsid w:val="419BC6B0"/>
    <w:rsid w:val="41DCA2DC"/>
    <w:rsid w:val="424234E9"/>
    <w:rsid w:val="424234E9"/>
    <w:rsid w:val="428D6D7D"/>
    <w:rsid w:val="42A05EA1"/>
    <w:rsid w:val="42A05EA1"/>
    <w:rsid w:val="42B5F42E"/>
    <w:rsid w:val="42DCF491"/>
    <w:rsid w:val="42DCF491"/>
    <w:rsid w:val="4316B7BF"/>
    <w:rsid w:val="433B4F2B"/>
    <w:rsid w:val="435945BF"/>
    <w:rsid w:val="435945BF"/>
    <w:rsid w:val="43F2FF5D"/>
    <w:rsid w:val="440D5F6A"/>
    <w:rsid w:val="440D5F6A"/>
    <w:rsid w:val="44904B12"/>
    <w:rsid w:val="44AB0D75"/>
    <w:rsid w:val="4514CFBD"/>
    <w:rsid w:val="4557BD94"/>
    <w:rsid w:val="457A0E39"/>
    <w:rsid w:val="457FDFE7"/>
    <w:rsid w:val="45C7EAD9"/>
    <w:rsid w:val="461ADBFD"/>
    <w:rsid w:val="4649DF7E"/>
    <w:rsid w:val="4649DF7E"/>
    <w:rsid w:val="46859C2B"/>
    <w:rsid w:val="46859C2B"/>
    <w:rsid w:val="4696E543"/>
    <w:rsid w:val="469D858D"/>
    <w:rsid w:val="46E7F83A"/>
    <w:rsid w:val="4737EC4D"/>
    <w:rsid w:val="4743E74D"/>
    <w:rsid w:val="4743E74D"/>
    <w:rsid w:val="476243F0"/>
    <w:rsid w:val="4796527A"/>
    <w:rsid w:val="4796527A"/>
    <w:rsid w:val="47EDDED5"/>
    <w:rsid w:val="48174CC6"/>
    <w:rsid w:val="4847FBCA"/>
    <w:rsid w:val="485118DE"/>
    <w:rsid w:val="48965EF2"/>
    <w:rsid w:val="48965EF2"/>
    <w:rsid w:val="495A42AE"/>
    <w:rsid w:val="496BD685"/>
    <w:rsid w:val="49986B11"/>
    <w:rsid w:val="49B393E9"/>
    <w:rsid w:val="49F3B898"/>
    <w:rsid w:val="4A114428"/>
    <w:rsid w:val="4AF05592"/>
    <w:rsid w:val="4B457BCE"/>
    <w:rsid w:val="4B90AC19"/>
    <w:rsid w:val="4BE8FDCF"/>
    <w:rsid w:val="4C574472"/>
    <w:rsid w:val="4C8EA2CD"/>
    <w:rsid w:val="4CA1CC79"/>
    <w:rsid w:val="4CDCF65D"/>
    <w:rsid w:val="4CF18891"/>
    <w:rsid w:val="4D999CA9"/>
    <w:rsid w:val="4DCB9D79"/>
    <w:rsid w:val="4E6B9C22"/>
    <w:rsid w:val="4E6B9C22"/>
    <w:rsid w:val="4E9A77AF"/>
    <w:rsid w:val="4FB3E2AA"/>
    <w:rsid w:val="4FD99ED9"/>
    <w:rsid w:val="506DDF4E"/>
    <w:rsid w:val="50DDDEED"/>
    <w:rsid w:val="513DD48D"/>
    <w:rsid w:val="51D5F4EA"/>
    <w:rsid w:val="51D5F4EA"/>
    <w:rsid w:val="5247E3C7"/>
    <w:rsid w:val="526E20C3"/>
    <w:rsid w:val="527F1412"/>
    <w:rsid w:val="52988CF1"/>
    <w:rsid w:val="5301B757"/>
    <w:rsid w:val="532E00F0"/>
    <w:rsid w:val="536E8FE1"/>
    <w:rsid w:val="53B047F5"/>
    <w:rsid w:val="53B047F5"/>
    <w:rsid w:val="53D7FBEE"/>
    <w:rsid w:val="5462FC26"/>
    <w:rsid w:val="54B10D44"/>
    <w:rsid w:val="54CD2D60"/>
    <w:rsid w:val="55456F4C"/>
    <w:rsid w:val="55456F4C"/>
    <w:rsid w:val="55B3F886"/>
    <w:rsid w:val="55D0B2AB"/>
    <w:rsid w:val="560B443B"/>
    <w:rsid w:val="560BFD0D"/>
    <w:rsid w:val="56204DF7"/>
    <w:rsid w:val="5663735B"/>
    <w:rsid w:val="56CCC5E8"/>
    <w:rsid w:val="56D5E2E1"/>
    <w:rsid w:val="56D8FDFA"/>
    <w:rsid w:val="56E13573"/>
    <w:rsid w:val="57CDA422"/>
    <w:rsid w:val="57E9332D"/>
    <w:rsid w:val="57FA02B8"/>
    <w:rsid w:val="580ADEFC"/>
    <w:rsid w:val="582675FE"/>
    <w:rsid w:val="582ED3EB"/>
    <w:rsid w:val="5874B8C1"/>
    <w:rsid w:val="58A257A3"/>
    <w:rsid w:val="58E0C0C3"/>
    <w:rsid w:val="59410A4B"/>
    <w:rsid w:val="5980324B"/>
    <w:rsid w:val="598DBF13"/>
    <w:rsid w:val="59C85A0D"/>
    <w:rsid w:val="59C85A0D"/>
    <w:rsid w:val="5A3E058B"/>
    <w:rsid w:val="5A3E058B"/>
    <w:rsid w:val="5ADC8A03"/>
    <w:rsid w:val="5ADC8A03"/>
    <w:rsid w:val="5B51B460"/>
    <w:rsid w:val="5B973511"/>
    <w:rsid w:val="5BBDD323"/>
    <w:rsid w:val="5BEBC3C3"/>
    <w:rsid w:val="5BF24EE3"/>
    <w:rsid w:val="5BF24EE3"/>
    <w:rsid w:val="5C05915A"/>
    <w:rsid w:val="5C40BC5D"/>
    <w:rsid w:val="5C90CB7A"/>
    <w:rsid w:val="5C9734C2"/>
    <w:rsid w:val="5CA0E182"/>
    <w:rsid w:val="5CB9DB49"/>
    <w:rsid w:val="5CB9DB49"/>
    <w:rsid w:val="5CD25938"/>
    <w:rsid w:val="5CDBF9DC"/>
    <w:rsid w:val="5D0796ED"/>
    <w:rsid w:val="5D0796ED"/>
    <w:rsid w:val="5D15D96C"/>
    <w:rsid w:val="5D5496B7"/>
    <w:rsid w:val="5D5496B7"/>
    <w:rsid w:val="5D919619"/>
    <w:rsid w:val="5E51931B"/>
    <w:rsid w:val="5E5CF541"/>
    <w:rsid w:val="5E97A057"/>
    <w:rsid w:val="5EA57892"/>
    <w:rsid w:val="5EF63D32"/>
    <w:rsid w:val="5F163902"/>
    <w:rsid w:val="5F72C463"/>
    <w:rsid w:val="5F72C463"/>
    <w:rsid w:val="5F812074"/>
    <w:rsid w:val="5FFE01D9"/>
    <w:rsid w:val="60033EBE"/>
    <w:rsid w:val="60197B75"/>
    <w:rsid w:val="6052554C"/>
    <w:rsid w:val="606F70B3"/>
    <w:rsid w:val="6096A672"/>
    <w:rsid w:val="609D8BFC"/>
    <w:rsid w:val="60FDD619"/>
    <w:rsid w:val="618B3FDC"/>
    <w:rsid w:val="62041C69"/>
    <w:rsid w:val="625234B4"/>
    <w:rsid w:val="6262CAE8"/>
    <w:rsid w:val="6278BE76"/>
    <w:rsid w:val="627D7DD4"/>
    <w:rsid w:val="629A6E06"/>
    <w:rsid w:val="63143D86"/>
    <w:rsid w:val="637DE372"/>
    <w:rsid w:val="641C75BC"/>
    <w:rsid w:val="64227B1F"/>
    <w:rsid w:val="6469E09C"/>
    <w:rsid w:val="64AEEB64"/>
    <w:rsid w:val="64E0BE4E"/>
    <w:rsid w:val="64E342FA"/>
    <w:rsid w:val="64F87FDC"/>
    <w:rsid w:val="65256599"/>
    <w:rsid w:val="65308E7A"/>
    <w:rsid w:val="653DA860"/>
    <w:rsid w:val="65DF8D9A"/>
    <w:rsid w:val="65DF8D9A"/>
    <w:rsid w:val="66B17761"/>
    <w:rsid w:val="66CD33FC"/>
    <w:rsid w:val="66CD33FC"/>
    <w:rsid w:val="66DC3040"/>
    <w:rsid w:val="66EF595A"/>
    <w:rsid w:val="67AB15AD"/>
    <w:rsid w:val="67BD56B6"/>
    <w:rsid w:val="67C985DB"/>
    <w:rsid w:val="6815C251"/>
    <w:rsid w:val="681E5311"/>
    <w:rsid w:val="682BC509"/>
    <w:rsid w:val="68BF0489"/>
    <w:rsid w:val="68BF0489"/>
    <w:rsid w:val="68D4C2CB"/>
    <w:rsid w:val="6921AD68"/>
    <w:rsid w:val="6921AD68"/>
    <w:rsid w:val="695740DB"/>
    <w:rsid w:val="6A1569C4"/>
    <w:rsid w:val="6A888A80"/>
    <w:rsid w:val="6AD8C216"/>
    <w:rsid w:val="6AF791DD"/>
    <w:rsid w:val="6B102DF9"/>
    <w:rsid w:val="6B18ACA1"/>
    <w:rsid w:val="6B30243B"/>
    <w:rsid w:val="6B35AD75"/>
    <w:rsid w:val="6B4999FE"/>
    <w:rsid w:val="6B6853AA"/>
    <w:rsid w:val="6B6853AA"/>
    <w:rsid w:val="6BB42DC6"/>
    <w:rsid w:val="6BB42DC6"/>
    <w:rsid w:val="6BFC9528"/>
    <w:rsid w:val="6BFFBF52"/>
    <w:rsid w:val="6C3C44A6"/>
    <w:rsid w:val="6C6328D6"/>
    <w:rsid w:val="6C7D6F22"/>
    <w:rsid w:val="6C8548AF"/>
    <w:rsid w:val="6CAC1EF2"/>
    <w:rsid w:val="6CEBC9F5"/>
    <w:rsid w:val="6D2E022B"/>
    <w:rsid w:val="6D4F8D09"/>
    <w:rsid w:val="6DED25CA"/>
    <w:rsid w:val="6DED25CA"/>
    <w:rsid w:val="6E280F94"/>
    <w:rsid w:val="6E598984"/>
    <w:rsid w:val="6E6993BF"/>
    <w:rsid w:val="6E8192C6"/>
    <w:rsid w:val="6E955085"/>
    <w:rsid w:val="6EA5BB4C"/>
    <w:rsid w:val="6EE914FC"/>
    <w:rsid w:val="7138ED61"/>
    <w:rsid w:val="7167CCBD"/>
    <w:rsid w:val="717F49AD"/>
    <w:rsid w:val="719BD3DE"/>
    <w:rsid w:val="71B25A7F"/>
    <w:rsid w:val="720D8700"/>
    <w:rsid w:val="7216A14C"/>
    <w:rsid w:val="72312E39"/>
    <w:rsid w:val="72C3F99E"/>
    <w:rsid w:val="736D8846"/>
    <w:rsid w:val="73D1E005"/>
    <w:rsid w:val="7435BD5D"/>
    <w:rsid w:val="74406EEC"/>
    <w:rsid w:val="746A40D0"/>
    <w:rsid w:val="7489E7C8"/>
    <w:rsid w:val="74D510A9"/>
    <w:rsid w:val="7536AECB"/>
    <w:rsid w:val="75768434"/>
    <w:rsid w:val="75CF89D0"/>
    <w:rsid w:val="75FF0EE4"/>
    <w:rsid w:val="761CDCDA"/>
    <w:rsid w:val="76293349"/>
    <w:rsid w:val="76293349"/>
    <w:rsid w:val="7672F455"/>
    <w:rsid w:val="7675D3B3"/>
    <w:rsid w:val="76D987CD"/>
    <w:rsid w:val="76D987CD"/>
    <w:rsid w:val="7777755F"/>
    <w:rsid w:val="77AE3847"/>
    <w:rsid w:val="77EE383E"/>
    <w:rsid w:val="77EF4098"/>
    <w:rsid w:val="7886E3CF"/>
    <w:rsid w:val="7888E078"/>
    <w:rsid w:val="78F891E9"/>
    <w:rsid w:val="7936C426"/>
    <w:rsid w:val="796022DF"/>
    <w:rsid w:val="79703CFD"/>
    <w:rsid w:val="79CFF1BF"/>
    <w:rsid w:val="79E58A3B"/>
    <w:rsid w:val="7A0E4402"/>
    <w:rsid w:val="7A3A4F59"/>
    <w:rsid w:val="7A3A4F59"/>
    <w:rsid w:val="7A829F42"/>
    <w:rsid w:val="7B2E1575"/>
    <w:rsid w:val="7B2E1575"/>
    <w:rsid w:val="7B4908E7"/>
    <w:rsid w:val="7B6F2BE6"/>
    <w:rsid w:val="7BAB8D41"/>
    <w:rsid w:val="7C322E11"/>
    <w:rsid w:val="7C438E2C"/>
    <w:rsid w:val="7C5CFD97"/>
    <w:rsid w:val="7CB817A1"/>
    <w:rsid w:val="7CC7BF05"/>
    <w:rsid w:val="7D0397E6"/>
    <w:rsid w:val="7D25E37F"/>
    <w:rsid w:val="7E53F79A"/>
    <w:rsid w:val="7F0E3C8F"/>
    <w:rsid w:val="7F0E3C8F"/>
    <w:rsid w:val="7F2E9038"/>
    <w:rsid w:val="7FA16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FAA5C"/>
  <w15:chartTrackingRefBased/>
  <w15:docId w15:val="{E31B40C8-9A06-47E5-A478-73BFA7A343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99percentlifestyle.com/6-mistakes-that-cause-hospitality-businesses-to-fail/" TargetMode="External" Id="R1aed19de0d5c4925" /><Relationship Type="http://schemas.openxmlformats.org/officeDocument/2006/relationships/hyperlink" Target="https://doi.org/10.3390/admsci13050123" TargetMode="External" Id="R844545c102d040b7" /><Relationship Type="http://schemas.openxmlformats.org/officeDocument/2006/relationships/hyperlink" Target="https://winefolly.com/wine-pairing/wine-with-salad/" TargetMode="External" Id="R48cb7451fdb74379" /><Relationship Type="http://schemas.openxmlformats.org/officeDocument/2006/relationships/hyperlink" Target="https://www.cpduk.co.uk/news/importance-of-cpd" TargetMode="External" Id="Rebcb4f2a4cb74157" /><Relationship Type="http://schemas.openxmlformats.org/officeDocument/2006/relationships/hyperlink" Target="https://www.decanter.com/wine-news/majority-wine-drinkers-drink-wine-style-least-decade-survey-338201/" TargetMode="External" Id="R10591b1a5a494d29" /><Relationship Type="http://schemas.openxmlformats.org/officeDocument/2006/relationships/hyperlink" Target="https://doi.org/10.1108/1751106101109241" TargetMode="External" Id="R96c390ff46024a54" /><Relationship Type="http://schemas.openxmlformats.org/officeDocument/2006/relationships/hyperlink" Target="https://www.fishbowl.com/guides/customer-retention-for-restaurants" TargetMode="External" Id="R7a7d658d9da048f7" /><Relationship Type="http://schemas.openxmlformats.org/officeDocument/2006/relationships/hyperlink" Target="https://www.forbes.com/sites/serenitygibbons/2018/06/19/you-have-7-seconds-to-make-a-first-impression-heres-how-to-succeed/" TargetMode="External" Id="Rc1f37dda07b94a94" /><Relationship Type="http://schemas.openxmlformats.org/officeDocument/2006/relationships/hyperlink" Target="https://www.hospitalityjobsuk.com/article/work-life-balance-in-the-fast-paced-hospitality-industry" TargetMode="External" Id="R5caeacacac614e6a" /><Relationship Type="http://schemas.openxmlformats.org/officeDocument/2006/relationships/hyperlink" Target="https://doi.org/10.1002/jtr.2688" TargetMode="External" Id="Rab3e1ee9b9ef460e" /><Relationship Type="http://schemas.openxmlformats.org/officeDocument/2006/relationships/hyperlink" Target="https://doi.org/10.1080/10496491.2011.580681" TargetMode="External" Id="R7a7fd3fba5464459" /><Relationship Type="http://schemas.openxmlformats.org/officeDocument/2006/relationships/hyperlink" Target="https://doi.org/10.1080/10941665.2025.2454245" TargetMode="External" Id="R19eae5c1d78f4d58" /><Relationship Type="http://schemas.openxmlformats.org/officeDocument/2006/relationships/hyperlink" Target="https://www.proquest.com/docview/3269680759?pq-origsite=primo_ra&amp;accountid=130472&amp;sourcetype=Scholarly%20Journals" TargetMode="External" Id="R5e7877576c424380" /><Relationship Type="http://schemas.openxmlformats.org/officeDocument/2006/relationships/hyperlink" Target="https://www.mentorpos.com/how-pos-software-enhances-communication-between-waiters-and-chefs-for-restaurant-efficiency/" TargetMode="External" Id="R9029f54d681b44df" /><Relationship Type="http://schemas.openxmlformats.org/officeDocument/2006/relationships/hyperlink" Target="https://multimediaplus.com/menu-mastery-empowering-staff-with-knowledge/" TargetMode="External" Id="R0bf27888bed3464b" /><Relationship Type="http://schemas.openxmlformats.org/officeDocument/2006/relationships/hyperlink" Target="https://doi.org/10.1080/10494820.2019.1570279" TargetMode="External" Id="R727aa16e499841ad" /><Relationship Type="http://schemas.openxmlformats.org/officeDocument/2006/relationships/hyperlink" Target="https://doi.org/10.1108/JSM-05-2016-0190" TargetMode="External" Id="Rdcacbfa612b041af" /><Relationship Type="http://schemas.openxmlformats.org/officeDocument/2006/relationships/hyperlink" Target="https://londonspeechworkshop.com/seven-seconds-need-understand/" TargetMode="External" Id="R29d3805b7fa8454f" /><Relationship Type="http://schemas.openxmlformats.org/officeDocument/2006/relationships/hyperlink" Target="https://sommelierschoiceawards.com/en/blog/producer-profiles-3364/terragena-aligns-with-the-58-of-young-u-s-wine-consumers-seeking-sustainable-and-authentic-brands-1228.htm" TargetMode="External" Id="R1ca9881f5d3d467f" /><Relationship Type="http://schemas.openxmlformats.org/officeDocument/2006/relationships/hyperlink" Target="https://www.ucenmanchester.ac.uk/news/role-of-personal-development/" TargetMode="External" Id="Raaab6686ea9d49e1" /><Relationship Type="http://schemas.openxmlformats.org/officeDocument/2006/relationships/hyperlink" Target="https://doi.org/10.1111/j.1467-9280.2006.01750.x" TargetMode="External" Id="Rcb7d87ca8d9d4cf2" /><Relationship Type="http://schemas.openxmlformats.org/officeDocument/2006/relationships/hyperlink" Target="https://www.wsetglobal.com" TargetMode="External" Id="R5ad0c5681760441d" /><Relationship Type="http://schemas.openxmlformats.org/officeDocument/2006/relationships/hyperlink" Target="https://www.wsetglobal.com/about-us/what-we-do/" TargetMode="External" Id="R775f8e8b1522457e" /><Relationship Type="http://schemas.microsoft.com/office/2020/10/relationships/intelligence" Target="/word/intelligence2.xml" Id="R1e486345950d4bb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Keane (2409111)</dc:creator>
  <keywords/>
  <dc:description/>
  <lastModifiedBy>Emily Keane (2409111)</lastModifiedBy>
  <revision>2</revision>
  <dcterms:created xsi:type="dcterms:W3CDTF">2026-05-04T12:22:14.9452754Z</dcterms:created>
  <dcterms:modified xsi:type="dcterms:W3CDTF">2026-05-11T11:17:37.0292561Z</dcterms:modified>
</coreProperties>
</file>