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F5A0A2" w14:textId="2AA4D284" w:rsidR="00050A41" w:rsidRPr="003A0181" w:rsidRDefault="00050A41" w:rsidP="00050A41">
      <w:pPr>
        <w:jc w:val="both"/>
        <w:rPr>
          <w:rFonts w:ascii="Arial" w:hAnsi="Arial"/>
          <w:sz w:val="40"/>
          <w:szCs w:val="40"/>
        </w:rPr>
      </w:pPr>
      <w:r w:rsidRPr="003A0181">
        <w:rPr>
          <w:rFonts w:ascii="Arial" w:hAnsi="Arial"/>
          <w:sz w:val="40"/>
          <w:szCs w:val="40"/>
        </w:rPr>
        <w:t>An Academic report on “</w:t>
      </w:r>
      <w:r>
        <w:rPr>
          <w:rFonts w:ascii="Arial" w:hAnsi="Arial"/>
          <w:sz w:val="40"/>
          <w:szCs w:val="40"/>
        </w:rPr>
        <w:t>Organisation’s ability t</w:t>
      </w:r>
      <w:r w:rsidR="00BE3F65">
        <w:rPr>
          <w:rFonts w:ascii="Arial" w:hAnsi="Arial"/>
          <w:sz w:val="40"/>
          <w:szCs w:val="40"/>
        </w:rPr>
        <w:t xml:space="preserve">o </w:t>
      </w:r>
      <w:r>
        <w:rPr>
          <w:rFonts w:ascii="Arial" w:hAnsi="Arial"/>
          <w:sz w:val="40"/>
          <w:szCs w:val="40"/>
        </w:rPr>
        <w:t>maximising customer value</w:t>
      </w:r>
      <w:r w:rsidRPr="003A0181">
        <w:rPr>
          <w:rFonts w:ascii="Arial" w:hAnsi="Arial"/>
          <w:sz w:val="40"/>
          <w:szCs w:val="40"/>
        </w:rPr>
        <w:t>”</w:t>
      </w:r>
    </w:p>
    <w:p w14:paraId="2C203B26" w14:textId="77777777" w:rsidR="00050A41" w:rsidRPr="003A0181" w:rsidRDefault="00050A41" w:rsidP="00050A41">
      <w:pPr>
        <w:jc w:val="both"/>
        <w:rPr>
          <w:rFonts w:ascii="Arial" w:hAnsi="Arial"/>
          <w:sz w:val="40"/>
          <w:szCs w:val="40"/>
        </w:rPr>
      </w:pPr>
    </w:p>
    <w:p w14:paraId="6B89E18A" w14:textId="77777777" w:rsidR="00050A41" w:rsidRPr="003A0181" w:rsidRDefault="00050A41" w:rsidP="00050A41">
      <w:pPr>
        <w:jc w:val="both"/>
        <w:rPr>
          <w:rFonts w:ascii="Arial" w:hAnsi="Arial"/>
          <w:sz w:val="36"/>
          <w:szCs w:val="36"/>
        </w:rPr>
      </w:pP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36"/>
          <w:szCs w:val="36"/>
        </w:rPr>
        <w:t xml:space="preserve">Prepared by </w:t>
      </w:r>
    </w:p>
    <w:p w14:paraId="239E68F1" w14:textId="77777777" w:rsidR="00050A41" w:rsidRPr="003A0181" w:rsidRDefault="00050A41" w:rsidP="00050A41">
      <w:pPr>
        <w:jc w:val="both"/>
        <w:rPr>
          <w:rFonts w:ascii="Arial" w:hAnsi="Arial"/>
          <w:sz w:val="36"/>
          <w:szCs w:val="36"/>
        </w:rPr>
      </w:pPr>
      <w:r w:rsidRPr="003A0181">
        <w:rPr>
          <w:rFonts w:ascii="Arial" w:hAnsi="Arial"/>
          <w:sz w:val="36"/>
          <w:szCs w:val="36"/>
        </w:rPr>
        <w:tab/>
      </w:r>
      <w:r w:rsidRPr="003A0181">
        <w:rPr>
          <w:rFonts w:ascii="Arial" w:hAnsi="Arial"/>
          <w:sz w:val="36"/>
          <w:szCs w:val="36"/>
        </w:rPr>
        <w:tab/>
      </w:r>
      <w:r w:rsidRPr="003A0181">
        <w:rPr>
          <w:rFonts w:ascii="Arial" w:hAnsi="Arial"/>
          <w:sz w:val="36"/>
          <w:szCs w:val="36"/>
        </w:rPr>
        <w:tab/>
      </w:r>
      <w:proofErr w:type="spellStart"/>
      <w:r w:rsidRPr="003A0181">
        <w:rPr>
          <w:rFonts w:ascii="Arial" w:hAnsi="Arial"/>
          <w:sz w:val="36"/>
          <w:szCs w:val="36"/>
        </w:rPr>
        <w:t>Yawar</w:t>
      </w:r>
      <w:proofErr w:type="spellEnd"/>
      <w:r w:rsidRPr="003A0181">
        <w:rPr>
          <w:rFonts w:ascii="Arial" w:hAnsi="Arial"/>
          <w:sz w:val="36"/>
          <w:szCs w:val="36"/>
        </w:rPr>
        <w:t xml:space="preserve"> Abrar Hossain (1916654)</w:t>
      </w:r>
    </w:p>
    <w:p w14:paraId="0F2C9821" w14:textId="77777777" w:rsidR="00050A41" w:rsidRDefault="00050A41" w:rsidP="00050A41">
      <w:pPr>
        <w:jc w:val="both"/>
        <w:rPr>
          <w:rFonts w:ascii="Arial" w:hAnsi="Arial"/>
          <w:sz w:val="32"/>
          <w:szCs w:val="32"/>
        </w:rPr>
      </w:pPr>
    </w:p>
    <w:p w14:paraId="3CD4F4C4" w14:textId="77777777" w:rsidR="00050A41" w:rsidRDefault="00050A41" w:rsidP="00050A41">
      <w:pPr>
        <w:jc w:val="both"/>
        <w:rPr>
          <w:rFonts w:ascii="Arial" w:hAnsi="Arial"/>
          <w:sz w:val="32"/>
          <w:szCs w:val="32"/>
        </w:rPr>
      </w:pPr>
    </w:p>
    <w:p w14:paraId="50BEE7AE" w14:textId="77777777" w:rsidR="00050A41" w:rsidRDefault="00050A41" w:rsidP="00050A41">
      <w:pPr>
        <w:jc w:val="both"/>
        <w:rPr>
          <w:rFonts w:ascii="Arial" w:hAnsi="Arial"/>
          <w:sz w:val="32"/>
          <w:szCs w:val="32"/>
        </w:rPr>
      </w:pPr>
    </w:p>
    <w:p w14:paraId="46CAEE4E" w14:textId="77777777" w:rsidR="00050A41" w:rsidRDefault="00050A41" w:rsidP="00050A41">
      <w:pPr>
        <w:jc w:val="both"/>
        <w:rPr>
          <w:rFonts w:ascii="Arial" w:hAnsi="Arial"/>
          <w:sz w:val="32"/>
          <w:szCs w:val="32"/>
        </w:rPr>
      </w:pPr>
    </w:p>
    <w:p w14:paraId="7224F5FB" w14:textId="77777777" w:rsidR="00050A41" w:rsidRDefault="00050A41" w:rsidP="00050A41">
      <w:pPr>
        <w:jc w:val="both"/>
        <w:rPr>
          <w:rFonts w:ascii="Arial" w:hAnsi="Arial"/>
          <w:sz w:val="32"/>
          <w:szCs w:val="32"/>
        </w:rPr>
      </w:pPr>
    </w:p>
    <w:p w14:paraId="0EFDA19C" w14:textId="77777777" w:rsidR="00050A41" w:rsidRDefault="00050A41" w:rsidP="00050A41">
      <w:pPr>
        <w:jc w:val="both"/>
        <w:rPr>
          <w:rFonts w:ascii="Arial" w:hAnsi="Arial"/>
          <w:sz w:val="32"/>
          <w:szCs w:val="32"/>
        </w:rPr>
      </w:pPr>
    </w:p>
    <w:p w14:paraId="332DA83A" w14:textId="3DEEB3D4" w:rsidR="00050A41" w:rsidRDefault="00050A41" w:rsidP="00050A41">
      <w:pPr>
        <w:jc w:val="both"/>
        <w:rPr>
          <w:rFonts w:ascii="Arial" w:hAnsi="Arial"/>
          <w:sz w:val="32"/>
          <w:szCs w:val="32"/>
        </w:rPr>
      </w:pPr>
      <w:r>
        <w:rPr>
          <w:rFonts w:ascii="Arial" w:hAnsi="Arial"/>
          <w:sz w:val="32"/>
          <w:szCs w:val="32"/>
        </w:rPr>
        <w:t>Module: Understanding and Engaging in Customer Experience</w:t>
      </w:r>
    </w:p>
    <w:p w14:paraId="799B88A4" w14:textId="344DC665" w:rsidR="00050A41" w:rsidRDefault="00050A41" w:rsidP="00050A41">
      <w:pPr>
        <w:jc w:val="both"/>
        <w:rPr>
          <w:rFonts w:ascii="Arial" w:hAnsi="Arial"/>
          <w:sz w:val="32"/>
          <w:szCs w:val="32"/>
        </w:rPr>
      </w:pPr>
      <w:r>
        <w:rPr>
          <w:rFonts w:ascii="Arial" w:hAnsi="Arial"/>
          <w:sz w:val="32"/>
          <w:szCs w:val="32"/>
        </w:rPr>
        <w:t>Module Code: BMSW5103</w:t>
      </w:r>
    </w:p>
    <w:p w14:paraId="5ED5F808" w14:textId="72D160CF" w:rsidR="00050A41" w:rsidRDefault="00050A41" w:rsidP="00050A41">
      <w:pPr>
        <w:jc w:val="both"/>
        <w:rPr>
          <w:rFonts w:ascii="Arial" w:hAnsi="Arial"/>
          <w:sz w:val="32"/>
          <w:szCs w:val="32"/>
        </w:rPr>
      </w:pPr>
      <w:r>
        <w:rPr>
          <w:rFonts w:ascii="Arial" w:hAnsi="Arial"/>
          <w:sz w:val="32"/>
          <w:szCs w:val="32"/>
        </w:rPr>
        <w:t xml:space="preserve">Lecturer: </w:t>
      </w:r>
      <w:proofErr w:type="spellStart"/>
      <w:r>
        <w:rPr>
          <w:rFonts w:ascii="Arial" w:hAnsi="Arial"/>
          <w:sz w:val="32"/>
          <w:szCs w:val="32"/>
        </w:rPr>
        <w:t>Nandish</w:t>
      </w:r>
      <w:proofErr w:type="spellEnd"/>
      <w:r>
        <w:rPr>
          <w:rFonts w:ascii="Arial" w:hAnsi="Arial"/>
          <w:sz w:val="32"/>
          <w:szCs w:val="32"/>
        </w:rPr>
        <w:t xml:space="preserve"> Patel</w:t>
      </w:r>
    </w:p>
    <w:p w14:paraId="51993FDE" w14:textId="132427BB" w:rsidR="00050A41" w:rsidRPr="008D7CCB" w:rsidRDefault="00050A41" w:rsidP="00050A41">
      <w:pPr>
        <w:jc w:val="both"/>
        <w:rPr>
          <w:rFonts w:ascii="Arial" w:hAnsi="Arial"/>
          <w:sz w:val="32"/>
          <w:szCs w:val="32"/>
        </w:rPr>
      </w:pPr>
      <w:r>
        <w:rPr>
          <w:rFonts w:ascii="Arial" w:hAnsi="Arial"/>
          <w:sz w:val="32"/>
          <w:szCs w:val="32"/>
        </w:rPr>
        <w:t>Submission Date: 2</w:t>
      </w:r>
      <w:r w:rsidR="003B4172" w:rsidRPr="003B4172">
        <w:rPr>
          <w:rFonts w:ascii="Arial" w:hAnsi="Arial"/>
          <w:sz w:val="32"/>
          <w:szCs w:val="32"/>
          <w:vertAlign w:val="superscript"/>
        </w:rPr>
        <w:t>nd</w:t>
      </w:r>
      <w:r w:rsidR="003B4172">
        <w:rPr>
          <w:rFonts w:ascii="Arial" w:hAnsi="Arial"/>
          <w:sz w:val="32"/>
          <w:szCs w:val="32"/>
        </w:rPr>
        <w:t xml:space="preserve"> September 2021</w:t>
      </w:r>
    </w:p>
    <w:p w14:paraId="7F34163D" w14:textId="77777777" w:rsidR="00050A41" w:rsidRDefault="00050A41" w:rsidP="00050A41">
      <w:pPr>
        <w:jc w:val="both"/>
        <w:rPr>
          <w:rFonts w:ascii="Arial" w:hAnsi="Arial"/>
          <w:sz w:val="32"/>
          <w:szCs w:val="32"/>
        </w:rPr>
      </w:pPr>
    </w:p>
    <w:p w14:paraId="0C462643" w14:textId="77777777" w:rsidR="00050A41" w:rsidRDefault="00050A41" w:rsidP="00050A41">
      <w:pPr>
        <w:jc w:val="both"/>
        <w:rPr>
          <w:rFonts w:ascii="Arial" w:hAnsi="Arial"/>
          <w:sz w:val="32"/>
          <w:szCs w:val="32"/>
        </w:rPr>
      </w:pPr>
    </w:p>
    <w:p w14:paraId="7A3694CE" w14:textId="77777777" w:rsidR="00050A41" w:rsidRDefault="00050A41" w:rsidP="00050A41">
      <w:pPr>
        <w:jc w:val="both"/>
        <w:rPr>
          <w:rFonts w:ascii="Arial" w:hAnsi="Arial"/>
          <w:sz w:val="32"/>
          <w:szCs w:val="32"/>
        </w:rPr>
      </w:pPr>
    </w:p>
    <w:p w14:paraId="1AF79315" w14:textId="77777777" w:rsidR="00050A41" w:rsidRDefault="00050A41" w:rsidP="00050A41">
      <w:pPr>
        <w:jc w:val="both"/>
        <w:rPr>
          <w:rFonts w:ascii="Arial" w:hAnsi="Arial"/>
          <w:sz w:val="32"/>
          <w:szCs w:val="32"/>
        </w:rPr>
      </w:pPr>
    </w:p>
    <w:p w14:paraId="26D24401" w14:textId="77777777" w:rsidR="00050A41" w:rsidRDefault="00050A41" w:rsidP="00050A41">
      <w:pPr>
        <w:jc w:val="both"/>
        <w:rPr>
          <w:rFonts w:ascii="Arial" w:hAnsi="Arial"/>
          <w:sz w:val="32"/>
          <w:szCs w:val="32"/>
        </w:rPr>
      </w:pPr>
    </w:p>
    <w:p w14:paraId="6B8796C1" w14:textId="77777777" w:rsidR="00050A41" w:rsidRDefault="00050A41" w:rsidP="00050A41">
      <w:pPr>
        <w:jc w:val="both"/>
        <w:rPr>
          <w:rFonts w:ascii="Arial" w:hAnsi="Arial"/>
          <w:sz w:val="32"/>
          <w:szCs w:val="32"/>
        </w:rPr>
      </w:pPr>
    </w:p>
    <w:p w14:paraId="4BAF5363" w14:textId="77777777" w:rsidR="00050A41" w:rsidRDefault="00050A41" w:rsidP="00050A41">
      <w:pPr>
        <w:jc w:val="both"/>
        <w:rPr>
          <w:rFonts w:ascii="Arial" w:hAnsi="Arial"/>
          <w:sz w:val="32"/>
          <w:szCs w:val="32"/>
        </w:rPr>
      </w:pPr>
    </w:p>
    <w:p w14:paraId="201EDEC0" w14:textId="77777777" w:rsidR="00050A41" w:rsidRDefault="00050A41" w:rsidP="00050A41">
      <w:pPr>
        <w:jc w:val="both"/>
        <w:rPr>
          <w:rFonts w:ascii="Arial" w:hAnsi="Arial"/>
          <w:sz w:val="32"/>
          <w:szCs w:val="32"/>
        </w:rPr>
      </w:pPr>
    </w:p>
    <w:p w14:paraId="5B5420CC" w14:textId="77777777" w:rsidR="00050A41" w:rsidRDefault="00050A41" w:rsidP="00050A41">
      <w:pPr>
        <w:jc w:val="both"/>
        <w:rPr>
          <w:rFonts w:ascii="Arial" w:hAnsi="Arial"/>
          <w:sz w:val="32"/>
          <w:szCs w:val="32"/>
        </w:rPr>
      </w:pPr>
      <w:r w:rsidRPr="003B712F">
        <w:rPr>
          <w:noProof/>
        </w:rPr>
        <w:drawing>
          <wp:inline distT="0" distB="0" distL="0" distR="0" wp14:anchorId="51B4DEA5" wp14:editId="22CE409A">
            <wp:extent cx="5612113" cy="1944331"/>
            <wp:effectExtent l="0" t="0" r="1905" b="0"/>
            <wp:docPr id="2" name="Picture 128" descr="Text&#10;&#10;Description automatically generated">
              <a:extLst xmlns:a="http://schemas.openxmlformats.org/drawingml/2006/main">
                <a:ext uri="{FF2B5EF4-FFF2-40B4-BE49-F238E27FC236}">
                  <a16:creationId xmlns:a16="http://schemas.microsoft.com/office/drawing/2014/main" id="{EA891107-80A5-2643-B970-4E6C5C8E2630}"/>
                </a:ext>
              </a:extLst>
            </wp:docPr>
            <wp:cNvGraphicFramePr/>
            <a:graphic xmlns:a="http://schemas.openxmlformats.org/drawingml/2006/main">
              <a:graphicData uri="http://schemas.openxmlformats.org/drawingml/2006/picture">
                <pic:pic xmlns:pic="http://schemas.openxmlformats.org/drawingml/2006/picture">
                  <pic:nvPicPr>
                    <pic:cNvPr id="129" name="Picture 128" descr="Text&#10;&#10;Description automatically generated">
                      <a:extLst>
                        <a:ext uri="{FF2B5EF4-FFF2-40B4-BE49-F238E27FC236}">
                          <a16:creationId xmlns:a16="http://schemas.microsoft.com/office/drawing/2014/main" id="{EA891107-80A5-2643-B970-4E6C5C8E2630}"/>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5691265" cy="1971753"/>
                    </a:xfrm>
                    <a:prstGeom prst="rect">
                      <a:avLst/>
                    </a:prstGeom>
                  </pic:spPr>
                </pic:pic>
              </a:graphicData>
            </a:graphic>
          </wp:inline>
        </w:drawing>
      </w:r>
    </w:p>
    <w:p w14:paraId="457B2307" w14:textId="77777777" w:rsidR="00050A41" w:rsidRDefault="00050A41" w:rsidP="00050A41">
      <w:pPr>
        <w:jc w:val="both"/>
        <w:rPr>
          <w:rFonts w:ascii="Arial" w:hAnsi="Arial"/>
          <w:sz w:val="32"/>
          <w:szCs w:val="32"/>
        </w:rPr>
      </w:pPr>
    </w:p>
    <w:p w14:paraId="1FFB931E" w14:textId="77777777" w:rsidR="00050A41" w:rsidRDefault="00050A41" w:rsidP="00050A41">
      <w:pPr>
        <w:spacing w:line="360" w:lineRule="auto"/>
        <w:jc w:val="both"/>
        <w:rPr>
          <w:rFonts w:ascii="Arial" w:hAnsi="Arial"/>
          <w:b/>
          <w:bCs/>
          <w:sz w:val="32"/>
          <w:szCs w:val="32"/>
          <w:u w:val="single"/>
        </w:rPr>
      </w:pPr>
    </w:p>
    <w:p w14:paraId="1147BBFF" w14:textId="77777777" w:rsidR="00050A41" w:rsidRDefault="00050A41" w:rsidP="00050A41">
      <w:pPr>
        <w:spacing w:line="360" w:lineRule="auto"/>
        <w:jc w:val="both"/>
        <w:rPr>
          <w:rFonts w:ascii="Arial" w:hAnsi="Arial"/>
          <w:b/>
          <w:bCs/>
          <w:sz w:val="32"/>
          <w:szCs w:val="32"/>
          <w:u w:val="single"/>
        </w:rPr>
      </w:pPr>
    </w:p>
    <w:p w14:paraId="0803CDCD" w14:textId="77777777" w:rsidR="00050A41" w:rsidRDefault="00050A41" w:rsidP="00050A41">
      <w:pPr>
        <w:spacing w:line="360" w:lineRule="auto"/>
        <w:jc w:val="both"/>
        <w:rPr>
          <w:rFonts w:ascii="Arial" w:hAnsi="Arial"/>
          <w:b/>
          <w:bCs/>
          <w:sz w:val="32"/>
          <w:szCs w:val="32"/>
          <w:u w:val="single"/>
        </w:rPr>
      </w:pPr>
    </w:p>
    <w:p w14:paraId="14FAF2BD" w14:textId="3F849A1F" w:rsidR="00050A41" w:rsidRPr="00994411" w:rsidRDefault="00050A41" w:rsidP="00050A41">
      <w:pPr>
        <w:spacing w:line="360" w:lineRule="auto"/>
        <w:jc w:val="both"/>
        <w:rPr>
          <w:rFonts w:ascii="Arial" w:hAnsi="Arial"/>
          <w:b/>
          <w:bCs/>
          <w:sz w:val="32"/>
          <w:szCs w:val="32"/>
          <w:u w:val="single"/>
        </w:rPr>
      </w:pPr>
      <w:r w:rsidRPr="00994411">
        <w:rPr>
          <w:rFonts w:ascii="Arial" w:hAnsi="Arial"/>
          <w:b/>
          <w:bCs/>
          <w:sz w:val="32"/>
          <w:szCs w:val="32"/>
          <w:u w:val="single"/>
        </w:rPr>
        <w:lastRenderedPageBreak/>
        <w:t>Contents</w:t>
      </w:r>
      <w:r w:rsidR="00B8745F">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r>
        <w:rPr>
          <w:rFonts w:ascii="Arial" w:hAnsi="Arial"/>
          <w:b/>
          <w:bCs/>
          <w:sz w:val="32"/>
          <w:szCs w:val="32"/>
          <w:u w:val="single"/>
        </w:rPr>
        <w:tab/>
      </w:r>
    </w:p>
    <w:p w14:paraId="7A3EF826" w14:textId="77777777" w:rsidR="00050A41" w:rsidRDefault="00050A41" w:rsidP="00050A41">
      <w:pPr>
        <w:spacing w:line="360" w:lineRule="auto"/>
        <w:jc w:val="both"/>
        <w:rPr>
          <w:rFonts w:ascii="Arial" w:hAnsi="Arial"/>
          <w:sz w:val="21"/>
          <w:szCs w:val="21"/>
        </w:rPr>
      </w:pPr>
    </w:p>
    <w:p w14:paraId="5CC2D28C" w14:textId="77777777" w:rsidR="00050A41" w:rsidRPr="00994411" w:rsidRDefault="00050A41" w:rsidP="00050A41">
      <w:pPr>
        <w:spacing w:line="360" w:lineRule="auto"/>
        <w:ind w:left="7200" w:firstLine="720"/>
        <w:jc w:val="both"/>
        <w:rPr>
          <w:rFonts w:ascii="Arial" w:hAnsi="Arial"/>
          <w:b/>
          <w:bCs/>
          <w:sz w:val="28"/>
          <w:szCs w:val="28"/>
        </w:rPr>
      </w:pPr>
      <w:r w:rsidRPr="00994411">
        <w:rPr>
          <w:rFonts w:ascii="Arial" w:hAnsi="Arial"/>
          <w:b/>
          <w:bCs/>
          <w:sz w:val="28"/>
          <w:szCs w:val="28"/>
        </w:rPr>
        <w:t>Page</w:t>
      </w:r>
    </w:p>
    <w:p w14:paraId="391431BB" w14:textId="1BEA5F55" w:rsidR="00050A41" w:rsidRPr="00A01C79" w:rsidRDefault="003B4172" w:rsidP="00B8745F">
      <w:pPr>
        <w:spacing w:line="360" w:lineRule="auto"/>
        <w:jc w:val="both"/>
        <w:rPr>
          <w:rFonts w:ascii="Arial" w:hAnsi="Arial"/>
          <w:sz w:val="22"/>
          <w:szCs w:val="22"/>
        </w:rPr>
      </w:pPr>
      <w:r w:rsidRPr="00A01C79">
        <w:rPr>
          <w:rFonts w:ascii="Arial" w:hAnsi="Arial"/>
          <w:sz w:val="22"/>
          <w:szCs w:val="22"/>
        </w:rPr>
        <w:t>Executive Summary</w:t>
      </w:r>
      <w:r w:rsidR="00050A41" w:rsidRPr="00A01C79">
        <w:rPr>
          <w:rFonts w:ascii="Arial" w:hAnsi="Arial"/>
          <w:sz w:val="22"/>
          <w:szCs w:val="22"/>
        </w:rPr>
        <w:t xml:space="preserve"> ...........</w:t>
      </w:r>
      <w:r w:rsidRPr="00A01C79">
        <w:rPr>
          <w:rFonts w:ascii="Arial" w:hAnsi="Arial"/>
          <w:sz w:val="22"/>
          <w:szCs w:val="22"/>
        </w:rPr>
        <w:t>.......................</w:t>
      </w:r>
      <w:r w:rsidR="00050A41" w:rsidRPr="00A01C79">
        <w:rPr>
          <w:rFonts w:ascii="Arial" w:hAnsi="Arial"/>
          <w:sz w:val="22"/>
          <w:szCs w:val="22"/>
        </w:rPr>
        <w:t>..................................................</w:t>
      </w:r>
      <w:r w:rsidR="00B8745F">
        <w:rPr>
          <w:rFonts w:ascii="Arial" w:hAnsi="Arial"/>
          <w:sz w:val="22"/>
          <w:szCs w:val="22"/>
        </w:rPr>
        <w:t>...</w:t>
      </w:r>
      <w:r w:rsidR="00050A41" w:rsidRPr="00A01C79">
        <w:rPr>
          <w:rFonts w:ascii="Arial" w:hAnsi="Arial"/>
          <w:sz w:val="22"/>
          <w:szCs w:val="22"/>
        </w:rPr>
        <w:t>............. 3</w:t>
      </w:r>
    </w:p>
    <w:p w14:paraId="40FA9CBC" w14:textId="77777777" w:rsidR="000B7883" w:rsidRDefault="000B7883" w:rsidP="00B8745F">
      <w:pPr>
        <w:spacing w:line="360" w:lineRule="auto"/>
        <w:jc w:val="both"/>
        <w:rPr>
          <w:rFonts w:ascii="Arial" w:hAnsi="Arial"/>
          <w:sz w:val="22"/>
          <w:szCs w:val="22"/>
        </w:rPr>
      </w:pPr>
    </w:p>
    <w:p w14:paraId="56C4A9D9" w14:textId="127581A0" w:rsidR="00050A41" w:rsidRPr="00A01C79" w:rsidRDefault="003B4172" w:rsidP="00B8745F">
      <w:pPr>
        <w:spacing w:line="360" w:lineRule="auto"/>
        <w:jc w:val="both"/>
        <w:rPr>
          <w:rFonts w:ascii="Arial" w:hAnsi="Arial"/>
          <w:sz w:val="22"/>
          <w:szCs w:val="22"/>
        </w:rPr>
      </w:pPr>
      <w:r w:rsidRPr="00A01C79">
        <w:rPr>
          <w:rFonts w:ascii="Arial" w:hAnsi="Arial"/>
          <w:sz w:val="22"/>
          <w:szCs w:val="22"/>
        </w:rPr>
        <w:t>Introduction....</w:t>
      </w:r>
      <w:r w:rsidR="00050A41" w:rsidRPr="00A01C79">
        <w:rPr>
          <w:rFonts w:ascii="Arial" w:hAnsi="Arial"/>
          <w:sz w:val="22"/>
          <w:szCs w:val="22"/>
        </w:rPr>
        <w:t xml:space="preserve"> ....................</w:t>
      </w:r>
      <w:r w:rsidRPr="00A01C79">
        <w:rPr>
          <w:rFonts w:ascii="Arial" w:hAnsi="Arial"/>
          <w:sz w:val="22"/>
          <w:szCs w:val="22"/>
        </w:rPr>
        <w:t>.......................</w:t>
      </w:r>
      <w:r w:rsidR="00050A41" w:rsidRPr="00A01C79">
        <w:rPr>
          <w:rFonts w:ascii="Arial" w:hAnsi="Arial"/>
          <w:sz w:val="22"/>
          <w:szCs w:val="22"/>
        </w:rPr>
        <w:t>....................................................</w:t>
      </w:r>
      <w:r w:rsidR="00B8745F">
        <w:rPr>
          <w:rFonts w:ascii="Arial" w:hAnsi="Arial"/>
          <w:sz w:val="22"/>
          <w:szCs w:val="22"/>
        </w:rPr>
        <w:t>...</w:t>
      </w:r>
      <w:r w:rsidR="00050A41" w:rsidRPr="00A01C79">
        <w:rPr>
          <w:rFonts w:ascii="Arial" w:hAnsi="Arial"/>
          <w:sz w:val="22"/>
          <w:szCs w:val="22"/>
        </w:rPr>
        <w:t>........... 4</w:t>
      </w:r>
    </w:p>
    <w:p w14:paraId="7C552B53" w14:textId="77777777" w:rsidR="000B7883" w:rsidRDefault="000B7883" w:rsidP="00B8745F">
      <w:pPr>
        <w:spacing w:line="360" w:lineRule="auto"/>
        <w:jc w:val="both"/>
        <w:rPr>
          <w:rFonts w:ascii="Arial" w:hAnsi="Arial"/>
          <w:sz w:val="22"/>
          <w:szCs w:val="22"/>
        </w:rPr>
      </w:pPr>
    </w:p>
    <w:p w14:paraId="65C935DA" w14:textId="01D97ABF" w:rsidR="003B4172" w:rsidRPr="00A01C79" w:rsidRDefault="003B4172" w:rsidP="00B8745F">
      <w:pPr>
        <w:spacing w:line="360" w:lineRule="auto"/>
        <w:jc w:val="both"/>
        <w:rPr>
          <w:rFonts w:ascii="Arial" w:hAnsi="Arial"/>
          <w:sz w:val="22"/>
          <w:szCs w:val="22"/>
        </w:rPr>
      </w:pPr>
      <w:r w:rsidRPr="00A01C79">
        <w:rPr>
          <w:rFonts w:ascii="Arial" w:hAnsi="Arial"/>
          <w:sz w:val="22"/>
          <w:szCs w:val="22"/>
        </w:rPr>
        <w:t>Background...................................................................................</w:t>
      </w:r>
      <w:r w:rsidR="00386F45">
        <w:rPr>
          <w:rFonts w:ascii="Arial" w:hAnsi="Arial"/>
          <w:sz w:val="22"/>
          <w:szCs w:val="22"/>
        </w:rPr>
        <w:t>.</w:t>
      </w:r>
      <w:r w:rsidRPr="00A01C79">
        <w:rPr>
          <w:rFonts w:ascii="Arial" w:hAnsi="Arial"/>
          <w:sz w:val="22"/>
          <w:szCs w:val="22"/>
        </w:rPr>
        <w:t>...............</w:t>
      </w:r>
      <w:r w:rsidR="00B8745F">
        <w:rPr>
          <w:rFonts w:ascii="Arial" w:hAnsi="Arial"/>
          <w:sz w:val="22"/>
          <w:szCs w:val="22"/>
        </w:rPr>
        <w:t>...</w:t>
      </w:r>
      <w:r w:rsidRPr="00A01C79">
        <w:rPr>
          <w:rFonts w:ascii="Arial" w:hAnsi="Arial"/>
          <w:sz w:val="22"/>
          <w:szCs w:val="22"/>
        </w:rPr>
        <w:t>.............</w:t>
      </w:r>
      <w:r w:rsidR="00832397" w:rsidRPr="00A01C79">
        <w:rPr>
          <w:rFonts w:ascii="Arial" w:hAnsi="Arial"/>
          <w:sz w:val="22"/>
          <w:szCs w:val="22"/>
        </w:rPr>
        <w:t>4</w:t>
      </w:r>
    </w:p>
    <w:p w14:paraId="4EEF03DF" w14:textId="77777777" w:rsidR="000B7883" w:rsidRDefault="000B7883" w:rsidP="00B8745F">
      <w:pPr>
        <w:spacing w:line="360" w:lineRule="auto"/>
        <w:jc w:val="both"/>
        <w:rPr>
          <w:rFonts w:ascii="Arial" w:hAnsi="Arial" w:cs="Arial"/>
          <w:color w:val="000000" w:themeColor="text1"/>
          <w:sz w:val="22"/>
          <w:szCs w:val="22"/>
          <w:shd w:val="clear" w:color="auto" w:fill="FFFFFF"/>
        </w:rPr>
      </w:pPr>
    </w:p>
    <w:p w14:paraId="11DB3697" w14:textId="6A6C11AD" w:rsidR="00050A41" w:rsidRPr="00A01C79" w:rsidRDefault="00832397" w:rsidP="00B8745F">
      <w:pPr>
        <w:spacing w:line="360" w:lineRule="auto"/>
        <w:jc w:val="both"/>
        <w:rPr>
          <w:rFonts w:ascii="Arial" w:hAnsi="Arial" w:cs="Arial"/>
          <w:color w:val="000000" w:themeColor="text1"/>
          <w:sz w:val="22"/>
          <w:szCs w:val="22"/>
          <w:shd w:val="clear" w:color="auto" w:fill="FFFFFF"/>
        </w:rPr>
      </w:pPr>
      <w:r w:rsidRPr="00A01C79">
        <w:rPr>
          <w:rFonts w:ascii="Arial" w:hAnsi="Arial" w:cs="Arial"/>
          <w:color w:val="000000" w:themeColor="text1"/>
          <w:sz w:val="22"/>
          <w:szCs w:val="22"/>
          <w:shd w:val="clear" w:color="auto" w:fill="FFFFFF"/>
        </w:rPr>
        <w:t>Concept included in customer relationship management framework</w:t>
      </w:r>
      <w:r w:rsidR="00A01C79">
        <w:rPr>
          <w:rFonts w:ascii="Arial" w:hAnsi="Arial" w:cs="Arial"/>
          <w:color w:val="000000" w:themeColor="text1"/>
          <w:sz w:val="22"/>
          <w:szCs w:val="22"/>
          <w:shd w:val="clear" w:color="auto" w:fill="FFFFFF"/>
        </w:rPr>
        <w:t>................</w:t>
      </w:r>
      <w:r w:rsidR="00B8745F">
        <w:rPr>
          <w:rFonts w:ascii="Arial" w:hAnsi="Arial" w:cs="Arial"/>
          <w:color w:val="000000" w:themeColor="text1"/>
          <w:sz w:val="22"/>
          <w:szCs w:val="22"/>
          <w:shd w:val="clear" w:color="auto" w:fill="FFFFFF"/>
        </w:rPr>
        <w:t>....</w:t>
      </w:r>
      <w:r w:rsidR="00A01C79">
        <w:rPr>
          <w:rFonts w:ascii="Arial" w:hAnsi="Arial" w:cs="Arial"/>
          <w:color w:val="000000" w:themeColor="text1"/>
          <w:sz w:val="22"/>
          <w:szCs w:val="22"/>
          <w:shd w:val="clear" w:color="auto" w:fill="FFFFFF"/>
        </w:rPr>
        <w:t>.......</w:t>
      </w:r>
      <w:r w:rsidRPr="00A01C79">
        <w:rPr>
          <w:rFonts w:ascii="Arial" w:hAnsi="Arial" w:cs="Arial"/>
          <w:color w:val="000000" w:themeColor="text1"/>
          <w:sz w:val="22"/>
          <w:szCs w:val="22"/>
          <w:shd w:val="clear" w:color="auto" w:fill="FFFFFF"/>
        </w:rPr>
        <w:t xml:space="preserve"> 5</w:t>
      </w:r>
    </w:p>
    <w:p w14:paraId="05142A73" w14:textId="77777777" w:rsidR="000B7883" w:rsidRDefault="000B7883" w:rsidP="00B8745F">
      <w:pPr>
        <w:spacing w:line="360" w:lineRule="auto"/>
        <w:jc w:val="both"/>
        <w:rPr>
          <w:rFonts w:ascii="Arial" w:hAnsi="Arial" w:cs="Arial"/>
          <w:color w:val="000000" w:themeColor="text1"/>
          <w:sz w:val="22"/>
          <w:szCs w:val="22"/>
          <w:shd w:val="clear" w:color="auto" w:fill="FFFFFF"/>
        </w:rPr>
      </w:pPr>
    </w:p>
    <w:p w14:paraId="7FCCAF76" w14:textId="42745CAD" w:rsidR="00050A41" w:rsidRPr="00A01C79" w:rsidRDefault="00832397" w:rsidP="00B8745F">
      <w:pPr>
        <w:spacing w:line="360" w:lineRule="auto"/>
        <w:jc w:val="both"/>
        <w:rPr>
          <w:rFonts w:ascii="Arial" w:hAnsi="Arial" w:cs="Arial"/>
          <w:color w:val="000000" w:themeColor="text1"/>
          <w:sz w:val="22"/>
          <w:szCs w:val="22"/>
          <w:shd w:val="clear" w:color="auto" w:fill="FFFFFF"/>
        </w:rPr>
      </w:pPr>
      <w:r w:rsidRPr="00A01C79">
        <w:rPr>
          <w:rFonts w:ascii="Arial" w:hAnsi="Arial" w:cs="Arial"/>
          <w:color w:val="000000" w:themeColor="text1"/>
          <w:sz w:val="22"/>
          <w:szCs w:val="22"/>
          <w:shd w:val="clear" w:color="auto" w:fill="FFFFFF"/>
        </w:rPr>
        <w:t>Az</w:t>
      </w:r>
      <w:r w:rsidR="00CD60DB">
        <w:rPr>
          <w:rFonts w:ascii="Arial" w:hAnsi="Arial" w:cs="Arial"/>
          <w:color w:val="000000" w:themeColor="text1"/>
          <w:sz w:val="22"/>
          <w:szCs w:val="22"/>
          <w:shd w:val="clear" w:color="auto" w:fill="FFFFFF"/>
        </w:rPr>
        <w:t>z</w:t>
      </w:r>
      <w:r w:rsidRPr="00A01C79">
        <w:rPr>
          <w:rFonts w:ascii="Arial" w:hAnsi="Arial" w:cs="Arial"/>
          <w:color w:val="000000" w:themeColor="text1"/>
          <w:sz w:val="22"/>
          <w:szCs w:val="22"/>
          <w:shd w:val="clear" w:color="auto" w:fill="FFFFFF"/>
        </w:rPr>
        <w:t>urri Group CRM problem</w:t>
      </w:r>
      <w:r w:rsidRPr="00A01C79">
        <w:rPr>
          <w:rFonts w:ascii="Arial" w:hAnsi="Arial" w:cs="Arial"/>
          <w:color w:val="000000" w:themeColor="text1"/>
          <w:sz w:val="22"/>
          <w:szCs w:val="22"/>
          <w:shd w:val="clear" w:color="auto" w:fill="FFFFFF"/>
        </w:rPr>
        <w:t xml:space="preserve"> </w:t>
      </w:r>
      <w:r w:rsidR="00A01C79">
        <w:rPr>
          <w:rFonts w:ascii="Arial" w:hAnsi="Arial" w:cs="Arial"/>
          <w:color w:val="000000" w:themeColor="text1"/>
          <w:sz w:val="22"/>
          <w:szCs w:val="22"/>
          <w:shd w:val="clear" w:color="auto" w:fill="FFFFFF"/>
        </w:rPr>
        <w:t>..........................................................................</w:t>
      </w:r>
      <w:r w:rsidR="00B8745F">
        <w:rPr>
          <w:rFonts w:ascii="Arial" w:hAnsi="Arial" w:cs="Arial"/>
          <w:color w:val="000000" w:themeColor="text1"/>
          <w:sz w:val="22"/>
          <w:szCs w:val="22"/>
          <w:shd w:val="clear" w:color="auto" w:fill="FFFFFF"/>
        </w:rPr>
        <w:t>...</w:t>
      </w:r>
      <w:r w:rsidR="00A01C79">
        <w:rPr>
          <w:rFonts w:ascii="Arial" w:hAnsi="Arial" w:cs="Arial"/>
          <w:color w:val="000000" w:themeColor="text1"/>
          <w:sz w:val="22"/>
          <w:szCs w:val="22"/>
          <w:shd w:val="clear" w:color="auto" w:fill="FFFFFF"/>
        </w:rPr>
        <w:t>...........</w:t>
      </w:r>
      <w:r w:rsidR="00B8745F">
        <w:rPr>
          <w:rFonts w:ascii="Arial" w:hAnsi="Arial" w:cs="Arial"/>
          <w:color w:val="000000" w:themeColor="text1"/>
          <w:sz w:val="22"/>
          <w:szCs w:val="22"/>
          <w:shd w:val="clear" w:color="auto" w:fill="FFFFFF"/>
        </w:rPr>
        <w:t>7</w:t>
      </w:r>
    </w:p>
    <w:p w14:paraId="1B2AC917" w14:textId="77777777" w:rsidR="000B7883" w:rsidRDefault="000B7883" w:rsidP="00B8745F">
      <w:pPr>
        <w:spacing w:line="360" w:lineRule="auto"/>
        <w:jc w:val="both"/>
        <w:rPr>
          <w:rFonts w:ascii="Arial" w:hAnsi="Arial" w:cs="Arial"/>
          <w:color w:val="000000" w:themeColor="text1"/>
          <w:sz w:val="22"/>
          <w:szCs w:val="22"/>
          <w:shd w:val="clear" w:color="auto" w:fill="FFFFFF"/>
        </w:rPr>
      </w:pPr>
    </w:p>
    <w:p w14:paraId="457A4444" w14:textId="71AD29D5" w:rsidR="00832397" w:rsidRPr="00A01C79" w:rsidRDefault="00832397" w:rsidP="00B8745F">
      <w:pPr>
        <w:spacing w:line="360" w:lineRule="auto"/>
        <w:jc w:val="both"/>
        <w:rPr>
          <w:rFonts w:ascii="Arial" w:hAnsi="Arial" w:cs="Arial"/>
          <w:color w:val="000000" w:themeColor="text1"/>
          <w:sz w:val="22"/>
          <w:szCs w:val="22"/>
          <w:shd w:val="clear" w:color="auto" w:fill="FFFFFF"/>
        </w:rPr>
      </w:pPr>
      <w:r w:rsidRPr="00A01C79">
        <w:rPr>
          <w:rFonts w:ascii="Arial" w:hAnsi="Arial" w:cs="Arial"/>
          <w:color w:val="000000" w:themeColor="text1"/>
          <w:sz w:val="22"/>
          <w:szCs w:val="22"/>
          <w:shd w:val="clear" w:color="auto" w:fill="FFFFFF"/>
        </w:rPr>
        <w:t>C</w:t>
      </w:r>
      <w:r w:rsidR="00A01C79">
        <w:rPr>
          <w:rFonts w:ascii="Arial" w:hAnsi="Arial" w:cs="Arial"/>
          <w:color w:val="000000" w:themeColor="text1"/>
          <w:sz w:val="22"/>
          <w:szCs w:val="22"/>
          <w:shd w:val="clear" w:color="auto" w:fill="FFFFFF"/>
        </w:rPr>
        <w:t>RM</w:t>
      </w:r>
      <w:r w:rsidRPr="00A01C79">
        <w:rPr>
          <w:rFonts w:ascii="Arial" w:hAnsi="Arial" w:cs="Arial"/>
          <w:color w:val="000000" w:themeColor="text1"/>
          <w:sz w:val="22"/>
          <w:szCs w:val="22"/>
          <w:shd w:val="clear" w:color="auto" w:fill="FFFFFF"/>
        </w:rPr>
        <w:t xml:space="preserve"> models</w:t>
      </w:r>
      <w:r w:rsidR="00A01C79">
        <w:rPr>
          <w:rFonts w:ascii="Arial" w:hAnsi="Arial" w:cs="Arial"/>
          <w:color w:val="000000" w:themeColor="text1"/>
          <w:sz w:val="22"/>
          <w:szCs w:val="22"/>
          <w:shd w:val="clear" w:color="auto" w:fill="FFFFFF"/>
        </w:rPr>
        <w:t>.................................................................................................</w:t>
      </w:r>
      <w:r w:rsidR="00B8745F">
        <w:rPr>
          <w:rFonts w:ascii="Arial" w:hAnsi="Arial" w:cs="Arial"/>
          <w:color w:val="000000" w:themeColor="text1"/>
          <w:sz w:val="22"/>
          <w:szCs w:val="22"/>
          <w:shd w:val="clear" w:color="auto" w:fill="FFFFFF"/>
        </w:rPr>
        <w:t>....</w:t>
      </w:r>
      <w:r w:rsidR="00A01C79">
        <w:rPr>
          <w:rFonts w:ascii="Arial" w:hAnsi="Arial" w:cs="Arial"/>
          <w:color w:val="000000" w:themeColor="text1"/>
          <w:sz w:val="22"/>
          <w:szCs w:val="22"/>
          <w:shd w:val="clear" w:color="auto" w:fill="FFFFFF"/>
        </w:rPr>
        <w:t>............</w:t>
      </w:r>
      <w:r w:rsidRPr="00A01C79">
        <w:rPr>
          <w:rFonts w:ascii="Arial" w:hAnsi="Arial" w:cs="Arial"/>
          <w:color w:val="000000" w:themeColor="text1"/>
          <w:sz w:val="22"/>
          <w:szCs w:val="22"/>
          <w:shd w:val="clear" w:color="auto" w:fill="FFFFFF"/>
        </w:rPr>
        <w:t xml:space="preserve"> </w:t>
      </w:r>
      <w:r w:rsidR="00C87786" w:rsidRPr="00A01C79">
        <w:rPr>
          <w:rFonts w:ascii="Arial" w:hAnsi="Arial" w:cs="Arial"/>
          <w:color w:val="000000" w:themeColor="text1"/>
          <w:sz w:val="22"/>
          <w:szCs w:val="22"/>
          <w:shd w:val="clear" w:color="auto" w:fill="FFFFFF"/>
        </w:rPr>
        <w:t>9</w:t>
      </w:r>
    </w:p>
    <w:p w14:paraId="3B1CD5AB" w14:textId="77777777" w:rsidR="000B7883" w:rsidRDefault="000B7883" w:rsidP="00B8745F">
      <w:pPr>
        <w:spacing w:line="360" w:lineRule="auto"/>
        <w:jc w:val="both"/>
        <w:rPr>
          <w:rFonts w:ascii="Arial" w:hAnsi="Arial" w:cs="Arial"/>
          <w:sz w:val="22"/>
          <w:szCs w:val="22"/>
        </w:rPr>
      </w:pPr>
    </w:p>
    <w:p w14:paraId="13550769" w14:textId="537142CF" w:rsidR="00832397" w:rsidRPr="00A01C79" w:rsidRDefault="00832397" w:rsidP="00B8745F">
      <w:pPr>
        <w:spacing w:line="360" w:lineRule="auto"/>
        <w:jc w:val="both"/>
        <w:rPr>
          <w:sz w:val="22"/>
          <w:szCs w:val="22"/>
        </w:rPr>
      </w:pPr>
      <w:r w:rsidRPr="00A01C79">
        <w:rPr>
          <w:rFonts w:ascii="Arial" w:hAnsi="Arial" w:cs="Arial"/>
          <w:sz w:val="22"/>
          <w:szCs w:val="22"/>
        </w:rPr>
        <w:t>IDIC Model and Az</w:t>
      </w:r>
      <w:r w:rsidR="00CD60DB">
        <w:rPr>
          <w:rFonts w:ascii="Arial" w:hAnsi="Arial" w:cs="Arial"/>
          <w:sz w:val="22"/>
          <w:szCs w:val="22"/>
        </w:rPr>
        <w:t>z</w:t>
      </w:r>
      <w:r w:rsidRPr="00A01C79">
        <w:rPr>
          <w:rFonts w:ascii="Arial" w:hAnsi="Arial" w:cs="Arial"/>
          <w:sz w:val="22"/>
          <w:szCs w:val="22"/>
        </w:rPr>
        <w:t>u</w:t>
      </w:r>
      <w:r w:rsidR="00CD60DB">
        <w:rPr>
          <w:rFonts w:ascii="Arial" w:hAnsi="Arial" w:cs="Arial"/>
          <w:sz w:val="22"/>
          <w:szCs w:val="22"/>
        </w:rPr>
        <w:t>r</w:t>
      </w:r>
      <w:r w:rsidRPr="00A01C79">
        <w:rPr>
          <w:rFonts w:ascii="Arial" w:hAnsi="Arial" w:cs="Arial"/>
          <w:sz w:val="22"/>
          <w:szCs w:val="22"/>
        </w:rPr>
        <w:t xml:space="preserve">ri </w:t>
      </w:r>
      <w:r w:rsidR="00A01C79">
        <w:rPr>
          <w:rFonts w:ascii="Arial" w:hAnsi="Arial" w:cs="Arial"/>
          <w:sz w:val="22"/>
          <w:szCs w:val="22"/>
        </w:rPr>
        <w:t>Group....................................................................</w:t>
      </w:r>
      <w:r w:rsidR="00B8745F">
        <w:rPr>
          <w:rFonts w:ascii="Arial" w:hAnsi="Arial" w:cs="Arial"/>
          <w:sz w:val="22"/>
          <w:szCs w:val="22"/>
        </w:rPr>
        <w:t>..</w:t>
      </w:r>
      <w:r w:rsidR="00A01C79">
        <w:rPr>
          <w:rFonts w:ascii="Arial" w:hAnsi="Arial" w:cs="Arial"/>
          <w:sz w:val="22"/>
          <w:szCs w:val="22"/>
        </w:rPr>
        <w:t>...............</w:t>
      </w:r>
      <w:r w:rsidR="00C87786" w:rsidRPr="00A01C79">
        <w:rPr>
          <w:rFonts w:ascii="Arial" w:hAnsi="Arial" w:cs="Arial"/>
          <w:sz w:val="22"/>
          <w:szCs w:val="22"/>
        </w:rPr>
        <w:t>1</w:t>
      </w:r>
      <w:r w:rsidR="00A01C79">
        <w:rPr>
          <w:rFonts w:ascii="Arial" w:hAnsi="Arial" w:cs="Arial"/>
          <w:sz w:val="22"/>
          <w:szCs w:val="22"/>
        </w:rPr>
        <w:t>2</w:t>
      </w:r>
    </w:p>
    <w:p w14:paraId="49CCBAA5" w14:textId="77777777" w:rsidR="000B7883" w:rsidRDefault="000B7883" w:rsidP="00B8745F">
      <w:pPr>
        <w:spacing w:line="360" w:lineRule="auto"/>
        <w:jc w:val="both"/>
        <w:rPr>
          <w:rFonts w:ascii="Arial" w:hAnsi="Arial" w:cs="Arial"/>
          <w:sz w:val="22"/>
          <w:szCs w:val="22"/>
        </w:rPr>
      </w:pPr>
    </w:p>
    <w:p w14:paraId="2B9E93BF" w14:textId="5C3DCC1F" w:rsidR="00050A41" w:rsidRPr="00A01C79" w:rsidRDefault="00832397" w:rsidP="00B8745F">
      <w:pPr>
        <w:spacing w:line="360" w:lineRule="auto"/>
        <w:jc w:val="both"/>
        <w:rPr>
          <w:rFonts w:ascii="Arial" w:hAnsi="Arial" w:cs="Arial"/>
          <w:sz w:val="22"/>
          <w:szCs w:val="22"/>
        </w:rPr>
      </w:pPr>
      <w:r w:rsidRPr="00A01C79">
        <w:rPr>
          <w:rFonts w:ascii="Arial" w:hAnsi="Arial" w:cs="Arial"/>
          <w:sz w:val="22"/>
          <w:szCs w:val="22"/>
        </w:rPr>
        <w:t>CRM Advantages and disadvantages in the organisation</w:t>
      </w:r>
      <w:r w:rsidRPr="00A01C79">
        <w:rPr>
          <w:rFonts w:ascii="Arial" w:hAnsi="Arial" w:cs="Arial"/>
          <w:sz w:val="22"/>
          <w:szCs w:val="22"/>
        </w:rPr>
        <w:t xml:space="preserve"> </w:t>
      </w:r>
      <w:r w:rsidR="00A01C79">
        <w:rPr>
          <w:rFonts w:ascii="Arial" w:hAnsi="Arial" w:cs="Arial"/>
          <w:sz w:val="22"/>
          <w:szCs w:val="22"/>
        </w:rPr>
        <w:t>.........................</w:t>
      </w:r>
      <w:r w:rsidR="00B8745F">
        <w:rPr>
          <w:rFonts w:ascii="Arial" w:hAnsi="Arial" w:cs="Arial"/>
          <w:sz w:val="22"/>
          <w:szCs w:val="22"/>
        </w:rPr>
        <w:t>......</w:t>
      </w:r>
      <w:r w:rsidR="00A01C79">
        <w:rPr>
          <w:rFonts w:ascii="Arial" w:hAnsi="Arial" w:cs="Arial"/>
          <w:sz w:val="22"/>
          <w:szCs w:val="22"/>
        </w:rPr>
        <w:t>............</w:t>
      </w:r>
      <w:r w:rsidR="00C87786" w:rsidRPr="00A01C79">
        <w:rPr>
          <w:rFonts w:ascii="Arial" w:hAnsi="Arial" w:cs="Arial"/>
          <w:sz w:val="22"/>
          <w:szCs w:val="22"/>
        </w:rPr>
        <w:t>12</w:t>
      </w:r>
    </w:p>
    <w:p w14:paraId="6A2EAA41" w14:textId="77777777" w:rsidR="000B7883" w:rsidRDefault="000B7883" w:rsidP="00B8745F">
      <w:pPr>
        <w:spacing w:line="360" w:lineRule="auto"/>
        <w:jc w:val="both"/>
        <w:rPr>
          <w:rFonts w:ascii="Arial" w:hAnsi="Arial" w:cs="Arial"/>
          <w:sz w:val="22"/>
          <w:szCs w:val="22"/>
        </w:rPr>
      </w:pPr>
    </w:p>
    <w:p w14:paraId="574A52E2" w14:textId="4E212FAC" w:rsidR="00C87786" w:rsidRPr="00A01C79" w:rsidRDefault="00C87786" w:rsidP="00B8745F">
      <w:pPr>
        <w:spacing w:line="360" w:lineRule="auto"/>
        <w:jc w:val="both"/>
        <w:rPr>
          <w:rFonts w:ascii="Arial" w:hAnsi="Arial" w:cs="Arial"/>
          <w:sz w:val="22"/>
          <w:szCs w:val="22"/>
        </w:rPr>
      </w:pPr>
      <w:r w:rsidRPr="00A01C79">
        <w:rPr>
          <w:rFonts w:ascii="Arial" w:hAnsi="Arial" w:cs="Arial"/>
          <w:sz w:val="22"/>
          <w:szCs w:val="22"/>
        </w:rPr>
        <w:t xml:space="preserve">Customer expectation and Market competition </w:t>
      </w:r>
      <w:r w:rsidR="00A01C79">
        <w:rPr>
          <w:rFonts w:ascii="Arial" w:hAnsi="Arial" w:cs="Arial"/>
          <w:sz w:val="22"/>
          <w:szCs w:val="22"/>
        </w:rPr>
        <w:t>.......................................</w:t>
      </w:r>
      <w:r w:rsidR="00B8745F">
        <w:rPr>
          <w:rFonts w:ascii="Arial" w:hAnsi="Arial" w:cs="Arial"/>
          <w:sz w:val="22"/>
          <w:szCs w:val="22"/>
        </w:rPr>
        <w:t>......</w:t>
      </w:r>
      <w:r w:rsidR="00A01C79">
        <w:rPr>
          <w:rFonts w:ascii="Arial" w:hAnsi="Arial" w:cs="Arial"/>
          <w:sz w:val="22"/>
          <w:szCs w:val="22"/>
        </w:rPr>
        <w:t>...............</w:t>
      </w:r>
      <w:r w:rsidRPr="00A01C79">
        <w:rPr>
          <w:rFonts w:ascii="Arial" w:hAnsi="Arial" w:cs="Arial"/>
          <w:sz w:val="22"/>
          <w:szCs w:val="22"/>
        </w:rPr>
        <w:t>13</w:t>
      </w:r>
    </w:p>
    <w:p w14:paraId="79889345" w14:textId="77777777" w:rsidR="000B7883" w:rsidRDefault="000B7883" w:rsidP="00B8745F">
      <w:pPr>
        <w:spacing w:line="360" w:lineRule="auto"/>
        <w:jc w:val="both"/>
        <w:rPr>
          <w:rFonts w:ascii="Arial" w:hAnsi="Arial" w:cs="Arial"/>
          <w:sz w:val="22"/>
          <w:szCs w:val="22"/>
        </w:rPr>
      </w:pPr>
    </w:p>
    <w:p w14:paraId="6A2A31C7" w14:textId="1B46787A" w:rsidR="00C87786" w:rsidRPr="00A01C79" w:rsidRDefault="00C87786" w:rsidP="00B8745F">
      <w:pPr>
        <w:spacing w:line="360" w:lineRule="auto"/>
        <w:jc w:val="both"/>
        <w:rPr>
          <w:rFonts w:ascii="Arial" w:hAnsi="Arial" w:cs="Arial"/>
          <w:sz w:val="22"/>
          <w:szCs w:val="22"/>
        </w:rPr>
      </w:pPr>
      <w:r w:rsidRPr="00A01C79">
        <w:rPr>
          <w:rFonts w:ascii="Arial" w:hAnsi="Arial" w:cs="Arial"/>
          <w:sz w:val="22"/>
          <w:szCs w:val="22"/>
        </w:rPr>
        <w:t xml:space="preserve">An explanation of the problem </w:t>
      </w:r>
      <w:r w:rsidR="00A01C79">
        <w:rPr>
          <w:rFonts w:ascii="Arial" w:hAnsi="Arial" w:cs="Arial"/>
          <w:sz w:val="22"/>
          <w:szCs w:val="22"/>
        </w:rPr>
        <w:t>................................................................</w:t>
      </w:r>
      <w:r w:rsidR="00B8745F">
        <w:rPr>
          <w:rFonts w:ascii="Arial" w:hAnsi="Arial" w:cs="Arial"/>
          <w:sz w:val="22"/>
          <w:szCs w:val="22"/>
        </w:rPr>
        <w:t>......</w:t>
      </w:r>
      <w:r w:rsidR="00A01C79">
        <w:rPr>
          <w:rFonts w:ascii="Arial" w:hAnsi="Arial" w:cs="Arial"/>
          <w:sz w:val="22"/>
          <w:szCs w:val="22"/>
        </w:rPr>
        <w:t>................</w:t>
      </w:r>
      <w:r w:rsidRPr="00A01C79">
        <w:rPr>
          <w:rFonts w:ascii="Arial" w:hAnsi="Arial" w:cs="Arial"/>
          <w:sz w:val="22"/>
          <w:szCs w:val="22"/>
        </w:rPr>
        <w:t>14</w:t>
      </w:r>
    </w:p>
    <w:p w14:paraId="54754EE3" w14:textId="77777777" w:rsidR="000B7883" w:rsidRDefault="000B7883" w:rsidP="00B8745F">
      <w:pPr>
        <w:spacing w:line="360" w:lineRule="auto"/>
        <w:jc w:val="both"/>
        <w:rPr>
          <w:rFonts w:ascii="Arial" w:hAnsi="Arial" w:cs="Arial"/>
          <w:sz w:val="22"/>
          <w:szCs w:val="22"/>
        </w:rPr>
      </w:pPr>
    </w:p>
    <w:p w14:paraId="2CA921F6" w14:textId="0786ABB1" w:rsidR="00C87786" w:rsidRPr="00A01C79" w:rsidRDefault="00A01C79" w:rsidP="00B8745F">
      <w:pPr>
        <w:spacing w:line="360" w:lineRule="auto"/>
        <w:jc w:val="both"/>
        <w:rPr>
          <w:rFonts w:ascii="Arial" w:hAnsi="Arial" w:cs="Arial"/>
          <w:sz w:val="22"/>
          <w:szCs w:val="22"/>
        </w:rPr>
      </w:pPr>
      <w:r w:rsidRPr="00A01C79">
        <w:rPr>
          <w:rFonts w:ascii="Arial" w:hAnsi="Arial" w:cs="Arial"/>
          <w:sz w:val="22"/>
          <w:szCs w:val="22"/>
        </w:rPr>
        <w:t>C</w:t>
      </w:r>
      <w:r w:rsidR="00CD60DB">
        <w:rPr>
          <w:rFonts w:ascii="Arial" w:hAnsi="Arial" w:cs="Arial"/>
          <w:sz w:val="22"/>
          <w:szCs w:val="22"/>
        </w:rPr>
        <w:t>u</w:t>
      </w:r>
      <w:r w:rsidRPr="00A01C79">
        <w:rPr>
          <w:rFonts w:ascii="Arial" w:hAnsi="Arial" w:cs="Arial"/>
          <w:sz w:val="22"/>
          <w:szCs w:val="22"/>
        </w:rPr>
        <w:t>st</w:t>
      </w:r>
      <w:r w:rsidR="00CD60DB">
        <w:rPr>
          <w:rFonts w:ascii="Arial" w:hAnsi="Arial" w:cs="Arial"/>
          <w:sz w:val="22"/>
          <w:szCs w:val="22"/>
        </w:rPr>
        <w:t>o</w:t>
      </w:r>
      <w:r w:rsidRPr="00A01C79">
        <w:rPr>
          <w:rFonts w:ascii="Arial" w:hAnsi="Arial" w:cs="Arial"/>
          <w:sz w:val="22"/>
          <w:szCs w:val="22"/>
        </w:rPr>
        <w:t xml:space="preserve">mer experience </w:t>
      </w:r>
      <w:r>
        <w:rPr>
          <w:rFonts w:ascii="Arial" w:hAnsi="Arial" w:cs="Arial"/>
          <w:sz w:val="22"/>
          <w:szCs w:val="22"/>
        </w:rPr>
        <w:t>....................................................................................</w:t>
      </w:r>
      <w:r w:rsidR="000B7883">
        <w:rPr>
          <w:rFonts w:ascii="Arial" w:hAnsi="Arial" w:cs="Arial"/>
          <w:sz w:val="22"/>
          <w:szCs w:val="22"/>
        </w:rPr>
        <w:t>......</w:t>
      </w:r>
      <w:r>
        <w:rPr>
          <w:rFonts w:ascii="Arial" w:hAnsi="Arial" w:cs="Arial"/>
          <w:sz w:val="22"/>
          <w:szCs w:val="22"/>
        </w:rPr>
        <w:t>.........</w:t>
      </w:r>
      <w:r w:rsidRPr="00A01C79">
        <w:rPr>
          <w:rFonts w:ascii="Arial" w:hAnsi="Arial" w:cs="Arial"/>
          <w:sz w:val="22"/>
          <w:szCs w:val="22"/>
        </w:rPr>
        <w:t>15</w:t>
      </w:r>
    </w:p>
    <w:p w14:paraId="0BAC928E" w14:textId="77777777" w:rsidR="000B7883" w:rsidRDefault="000B7883" w:rsidP="00B8745F">
      <w:pPr>
        <w:spacing w:line="360" w:lineRule="auto"/>
        <w:jc w:val="both"/>
        <w:rPr>
          <w:rFonts w:ascii="Arial" w:hAnsi="Arial" w:cs="Arial"/>
          <w:sz w:val="22"/>
          <w:szCs w:val="22"/>
        </w:rPr>
      </w:pPr>
    </w:p>
    <w:p w14:paraId="34D95D09" w14:textId="33602D09" w:rsidR="00A01C79" w:rsidRPr="00A01C79" w:rsidRDefault="00A01C79" w:rsidP="00B8745F">
      <w:pPr>
        <w:spacing w:line="360" w:lineRule="auto"/>
        <w:jc w:val="both"/>
        <w:rPr>
          <w:rFonts w:ascii="Arial" w:hAnsi="Arial" w:cs="Arial"/>
          <w:sz w:val="22"/>
          <w:szCs w:val="22"/>
        </w:rPr>
      </w:pPr>
      <w:r w:rsidRPr="00A01C79">
        <w:rPr>
          <w:rFonts w:ascii="Arial" w:hAnsi="Arial" w:cs="Arial"/>
          <w:sz w:val="22"/>
          <w:szCs w:val="22"/>
        </w:rPr>
        <w:t xml:space="preserve">Recommendations </w:t>
      </w:r>
      <w:r>
        <w:rPr>
          <w:rFonts w:ascii="Arial" w:hAnsi="Arial" w:cs="Arial"/>
          <w:sz w:val="22"/>
          <w:szCs w:val="22"/>
        </w:rPr>
        <w:t>......................................................................................</w:t>
      </w:r>
      <w:r w:rsidR="000B7883">
        <w:rPr>
          <w:rFonts w:ascii="Arial" w:hAnsi="Arial" w:cs="Arial"/>
          <w:sz w:val="22"/>
          <w:szCs w:val="22"/>
        </w:rPr>
        <w:t>......</w:t>
      </w:r>
      <w:r>
        <w:rPr>
          <w:rFonts w:ascii="Arial" w:hAnsi="Arial" w:cs="Arial"/>
          <w:sz w:val="22"/>
          <w:szCs w:val="22"/>
        </w:rPr>
        <w:t>...........</w:t>
      </w:r>
      <w:r w:rsidRPr="00A01C79">
        <w:rPr>
          <w:rFonts w:ascii="Arial" w:hAnsi="Arial" w:cs="Arial"/>
          <w:sz w:val="22"/>
          <w:szCs w:val="22"/>
        </w:rPr>
        <w:t>15</w:t>
      </w:r>
    </w:p>
    <w:p w14:paraId="044ACD76" w14:textId="77777777" w:rsidR="000B7883" w:rsidRDefault="000B7883" w:rsidP="00B8745F">
      <w:pPr>
        <w:spacing w:line="360" w:lineRule="auto"/>
        <w:jc w:val="both"/>
        <w:rPr>
          <w:rFonts w:ascii="Arial" w:hAnsi="Arial" w:cs="Arial"/>
          <w:sz w:val="22"/>
          <w:szCs w:val="22"/>
        </w:rPr>
      </w:pPr>
    </w:p>
    <w:p w14:paraId="7856B637" w14:textId="767F14B8" w:rsidR="00A01C79" w:rsidRPr="00A01C79" w:rsidRDefault="00A01C79" w:rsidP="00B8745F">
      <w:pPr>
        <w:spacing w:line="360" w:lineRule="auto"/>
        <w:jc w:val="both"/>
        <w:rPr>
          <w:rFonts w:ascii="Arial" w:hAnsi="Arial" w:cs="Arial"/>
          <w:sz w:val="22"/>
          <w:szCs w:val="22"/>
        </w:rPr>
      </w:pPr>
      <w:r w:rsidRPr="00A01C79">
        <w:rPr>
          <w:rFonts w:ascii="Arial" w:hAnsi="Arial" w:cs="Arial"/>
          <w:sz w:val="22"/>
          <w:szCs w:val="22"/>
        </w:rPr>
        <w:t>Conclusion</w:t>
      </w:r>
      <w:r>
        <w:rPr>
          <w:rFonts w:ascii="Arial" w:hAnsi="Arial" w:cs="Arial"/>
          <w:sz w:val="22"/>
          <w:szCs w:val="22"/>
        </w:rPr>
        <w:t>...................................................................................................</w:t>
      </w:r>
      <w:r w:rsidR="000B7883">
        <w:rPr>
          <w:rFonts w:ascii="Arial" w:hAnsi="Arial" w:cs="Arial"/>
          <w:sz w:val="22"/>
          <w:szCs w:val="22"/>
        </w:rPr>
        <w:t>......</w:t>
      </w:r>
      <w:r>
        <w:rPr>
          <w:rFonts w:ascii="Arial" w:hAnsi="Arial" w:cs="Arial"/>
          <w:sz w:val="22"/>
          <w:szCs w:val="22"/>
        </w:rPr>
        <w:t>...........</w:t>
      </w:r>
      <w:r w:rsidRPr="00A01C79">
        <w:rPr>
          <w:rFonts w:ascii="Arial" w:hAnsi="Arial" w:cs="Arial"/>
          <w:sz w:val="22"/>
          <w:szCs w:val="22"/>
        </w:rPr>
        <w:t>1</w:t>
      </w:r>
      <w:r w:rsidR="00B8745F">
        <w:rPr>
          <w:rFonts w:ascii="Arial" w:hAnsi="Arial" w:cs="Arial"/>
          <w:sz w:val="22"/>
          <w:szCs w:val="22"/>
        </w:rPr>
        <w:t>7</w:t>
      </w:r>
    </w:p>
    <w:p w14:paraId="001D2F2A" w14:textId="77777777" w:rsidR="000B7883" w:rsidRDefault="000B7883" w:rsidP="00B8745F">
      <w:pPr>
        <w:spacing w:line="360" w:lineRule="auto"/>
        <w:jc w:val="both"/>
        <w:rPr>
          <w:rFonts w:ascii="Arial" w:hAnsi="Arial" w:cs="Arial"/>
          <w:sz w:val="22"/>
          <w:szCs w:val="22"/>
        </w:rPr>
      </w:pPr>
    </w:p>
    <w:p w14:paraId="1550EDD4" w14:textId="44B8C9A9" w:rsidR="00A01C79" w:rsidRPr="00A01C79" w:rsidRDefault="00A01C79" w:rsidP="00B8745F">
      <w:pPr>
        <w:spacing w:line="360" w:lineRule="auto"/>
        <w:jc w:val="both"/>
        <w:rPr>
          <w:rFonts w:ascii="Arial" w:hAnsi="Arial" w:cs="Arial"/>
          <w:sz w:val="22"/>
          <w:szCs w:val="22"/>
        </w:rPr>
      </w:pPr>
      <w:r w:rsidRPr="00A01C79">
        <w:rPr>
          <w:rFonts w:ascii="Arial" w:hAnsi="Arial" w:cs="Arial"/>
          <w:sz w:val="22"/>
          <w:szCs w:val="22"/>
        </w:rPr>
        <w:t>References</w:t>
      </w:r>
      <w:r>
        <w:rPr>
          <w:rFonts w:ascii="Arial" w:hAnsi="Arial" w:cs="Arial"/>
          <w:sz w:val="22"/>
          <w:szCs w:val="22"/>
        </w:rPr>
        <w:t>..................................................................................................</w:t>
      </w:r>
      <w:r w:rsidR="000B7883">
        <w:rPr>
          <w:rFonts w:ascii="Arial" w:hAnsi="Arial" w:cs="Arial"/>
          <w:sz w:val="22"/>
          <w:szCs w:val="22"/>
        </w:rPr>
        <w:t>......</w:t>
      </w:r>
      <w:r>
        <w:rPr>
          <w:rFonts w:ascii="Arial" w:hAnsi="Arial" w:cs="Arial"/>
          <w:sz w:val="22"/>
          <w:szCs w:val="22"/>
        </w:rPr>
        <w:t>...........</w:t>
      </w:r>
      <w:r w:rsidRPr="00A01C79">
        <w:rPr>
          <w:rFonts w:ascii="Arial" w:hAnsi="Arial" w:cs="Arial"/>
          <w:sz w:val="22"/>
          <w:szCs w:val="22"/>
        </w:rPr>
        <w:t>1</w:t>
      </w:r>
      <w:r w:rsidR="00B8745F">
        <w:rPr>
          <w:rFonts w:ascii="Arial" w:hAnsi="Arial" w:cs="Arial"/>
          <w:sz w:val="22"/>
          <w:szCs w:val="22"/>
        </w:rPr>
        <w:t>8</w:t>
      </w:r>
    </w:p>
    <w:p w14:paraId="31BC58FA" w14:textId="77777777" w:rsidR="00C87786" w:rsidRDefault="00C87786" w:rsidP="00832397">
      <w:pPr>
        <w:spacing w:line="360" w:lineRule="auto"/>
        <w:jc w:val="both"/>
        <w:rPr>
          <w:rFonts w:ascii="Arial" w:hAnsi="Arial" w:cs="Arial"/>
          <w:b/>
          <w:bCs/>
          <w:i/>
          <w:iCs/>
          <w:u w:val="single"/>
        </w:rPr>
      </w:pPr>
    </w:p>
    <w:p w14:paraId="5DC04CA2" w14:textId="3548BBF1" w:rsidR="00DF2FE3" w:rsidRDefault="00DF2FE3" w:rsidP="00832397">
      <w:pPr>
        <w:spacing w:line="360" w:lineRule="auto"/>
        <w:jc w:val="both"/>
        <w:rPr>
          <w:rFonts w:ascii="Arial" w:hAnsi="Arial" w:cs="Arial"/>
          <w:b/>
          <w:bCs/>
          <w:i/>
          <w:iCs/>
          <w:u w:val="single"/>
        </w:rPr>
      </w:pPr>
    </w:p>
    <w:p w14:paraId="425EE544" w14:textId="77777777" w:rsidR="00DF2FE3" w:rsidRDefault="00DF2FE3" w:rsidP="00832397">
      <w:pPr>
        <w:spacing w:line="360" w:lineRule="auto"/>
        <w:jc w:val="both"/>
        <w:rPr>
          <w:rFonts w:ascii="Arial" w:hAnsi="Arial" w:cs="Arial"/>
          <w:b/>
          <w:bCs/>
          <w:i/>
          <w:iCs/>
          <w:u w:val="single"/>
        </w:rPr>
      </w:pPr>
    </w:p>
    <w:p w14:paraId="7787D1A0" w14:textId="77777777" w:rsidR="00DF2FE3" w:rsidRPr="00657CA9" w:rsidRDefault="00DF2FE3" w:rsidP="00DF2FE3">
      <w:pPr>
        <w:spacing w:line="360" w:lineRule="auto"/>
        <w:jc w:val="both"/>
        <w:rPr>
          <w:rFonts w:ascii="Arial" w:hAnsi="Arial" w:cs="Arial"/>
          <w:color w:val="000000" w:themeColor="text1"/>
          <w:sz w:val="22"/>
          <w:szCs w:val="22"/>
        </w:rPr>
      </w:pPr>
    </w:p>
    <w:p w14:paraId="3081EC6C" w14:textId="77777777" w:rsidR="00DF2FE3" w:rsidRPr="00657CA9" w:rsidRDefault="00DF2FE3" w:rsidP="00DF2FE3">
      <w:pPr>
        <w:spacing w:line="360" w:lineRule="auto"/>
        <w:jc w:val="both"/>
        <w:rPr>
          <w:rFonts w:ascii="Arial" w:hAnsi="Arial" w:cs="Arial"/>
          <w:b/>
          <w:bCs/>
          <w:i/>
          <w:iCs/>
          <w:color w:val="000000" w:themeColor="text1"/>
          <w:sz w:val="22"/>
          <w:szCs w:val="22"/>
          <w:u w:val="single"/>
        </w:rPr>
      </w:pPr>
    </w:p>
    <w:p w14:paraId="32EB6EC6" w14:textId="77777777" w:rsidR="00832397" w:rsidRPr="00832397" w:rsidRDefault="00832397" w:rsidP="00832397">
      <w:pPr>
        <w:spacing w:line="360" w:lineRule="auto"/>
        <w:jc w:val="both"/>
        <w:rPr>
          <w:rFonts w:ascii="Arial" w:hAnsi="Arial" w:cs="Arial"/>
          <w:b/>
          <w:bCs/>
          <w:i/>
          <w:iCs/>
          <w:u w:val="single"/>
        </w:rPr>
      </w:pPr>
    </w:p>
    <w:p w14:paraId="6D5CF279" w14:textId="3E9E7791" w:rsidR="00050A41" w:rsidRPr="00540B1F" w:rsidRDefault="003B4172">
      <w:pPr>
        <w:rPr>
          <w:rFonts w:ascii="Arial" w:hAnsi="Arial" w:cs="Arial"/>
          <w:b/>
          <w:bCs/>
          <w:u w:val="single"/>
        </w:rPr>
      </w:pPr>
      <w:r w:rsidRPr="00540B1F">
        <w:rPr>
          <w:rFonts w:ascii="Arial" w:hAnsi="Arial" w:cs="Arial"/>
          <w:b/>
          <w:bCs/>
          <w:u w:val="single"/>
        </w:rPr>
        <w:lastRenderedPageBreak/>
        <w:t>Executive summary</w:t>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r w:rsidR="00540B1F" w:rsidRPr="00540B1F">
        <w:rPr>
          <w:rFonts w:ascii="Arial" w:hAnsi="Arial" w:cs="Arial"/>
          <w:b/>
          <w:bCs/>
          <w:u w:val="single"/>
        </w:rPr>
        <w:tab/>
      </w:r>
    </w:p>
    <w:p w14:paraId="52EEFD8E" w14:textId="358201F6" w:rsidR="003B4172" w:rsidRPr="00540B1F" w:rsidRDefault="003B4172"/>
    <w:p w14:paraId="5791F7E2" w14:textId="4B34176A" w:rsidR="003B4172" w:rsidRDefault="003B4172"/>
    <w:p w14:paraId="62B521ED" w14:textId="7DFD2EE0" w:rsidR="004B212A" w:rsidRPr="004B212A" w:rsidRDefault="004B212A" w:rsidP="0093749E">
      <w:pPr>
        <w:spacing w:line="360" w:lineRule="auto"/>
        <w:jc w:val="both"/>
        <w:rPr>
          <w:rFonts w:ascii="Arial" w:hAnsi="Arial" w:cs="Arial"/>
          <w:color w:val="000000"/>
        </w:rPr>
      </w:pPr>
      <w:r w:rsidRPr="004B212A">
        <w:rPr>
          <w:rFonts w:ascii="Arial" w:hAnsi="Arial" w:cs="Arial"/>
          <w:color w:val="000000"/>
        </w:rPr>
        <w:t>This report seeks to examine how internal and external factors, including Covid-19, impact or influence an organization's quality system and controls for customers, and how the organi</w:t>
      </w:r>
      <w:r w:rsidR="00CD60DB">
        <w:rPr>
          <w:rFonts w:ascii="Arial" w:hAnsi="Arial" w:cs="Arial"/>
          <w:color w:val="000000"/>
        </w:rPr>
        <w:t>s</w:t>
      </w:r>
      <w:r w:rsidRPr="004B212A">
        <w:rPr>
          <w:rFonts w:ascii="Arial" w:hAnsi="Arial" w:cs="Arial"/>
          <w:color w:val="000000"/>
        </w:rPr>
        <w:t>ation can deal with the new situation and meet its business objectives through developing and maintaining customer service. Provide a critical understanding of the organi</w:t>
      </w:r>
      <w:r w:rsidR="00CD60DB">
        <w:rPr>
          <w:rFonts w:ascii="Arial" w:hAnsi="Arial" w:cs="Arial"/>
          <w:color w:val="000000"/>
        </w:rPr>
        <w:t>s</w:t>
      </w:r>
      <w:r w:rsidRPr="004B212A">
        <w:rPr>
          <w:rFonts w:ascii="Arial" w:hAnsi="Arial" w:cs="Arial"/>
          <w:color w:val="000000"/>
        </w:rPr>
        <w:t xml:space="preserve">ation's quality processes and identify the systems that support the processes and the extent to which they are effective at meeting customers' needs and maintaining an effective business relationship in times of crisis and </w:t>
      </w:r>
      <w:r w:rsidRPr="004B212A">
        <w:rPr>
          <w:rFonts w:ascii="Arial" w:hAnsi="Arial" w:cs="Arial"/>
          <w:color w:val="000000"/>
        </w:rPr>
        <w:t>Covi</w:t>
      </w:r>
      <w:r w:rsidRPr="004B212A">
        <w:rPr>
          <w:rFonts w:ascii="Arial" w:hAnsi="Arial" w:cs="Arial"/>
          <w:color w:val="000000"/>
        </w:rPr>
        <w:t>d-19.</w:t>
      </w:r>
    </w:p>
    <w:p w14:paraId="59E376A9" w14:textId="0CD73000" w:rsidR="004B212A" w:rsidRDefault="004B212A" w:rsidP="0093749E">
      <w:pPr>
        <w:spacing w:line="360" w:lineRule="auto"/>
        <w:jc w:val="both"/>
        <w:rPr>
          <w:rFonts w:ascii="Arial" w:hAnsi="Arial" w:cs="Arial"/>
          <w:color w:val="000000"/>
        </w:rPr>
      </w:pPr>
      <w:r w:rsidRPr="004B212A">
        <w:rPr>
          <w:rFonts w:ascii="Arial" w:hAnsi="Arial" w:cs="Arial"/>
          <w:color w:val="000000"/>
        </w:rPr>
        <w:t>Specifically, the report will examine the customer relationship management problem, its cause, and explain how using customer relationship management framework, the organi</w:t>
      </w:r>
      <w:r w:rsidR="00CD60DB">
        <w:rPr>
          <w:rFonts w:ascii="Arial" w:hAnsi="Arial" w:cs="Arial"/>
          <w:color w:val="000000"/>
        </w:rPr>
        <w:t>s</w:t>
      </w:r>
      <w:r w:rsidRPr="004B212A">
        <w:rPr>
          <w:rFonts w:ascii="Arial" w:hAnsi="Arial" w:cs="Arial"/>
          <w:color w:val="000000"/>
        </w:rPr>
        <w:t>ation can potentially benefit and address challenges</w:t>
      </w:r>
      <w:r w:rsidR="00657CA9">
        <w:rPr>
          <w:rFonts w:ascii="Arial" w:hAnsi="Arial" w:cs="Arial"/>
          <w:color w:val="000000"/>
        </w:rPr>
        <w:t>.</w:t>
      </w:r>
    </w:p>
    <w:p w14:paraId="788FCD09" w14:textId="2EC948EF" w:rsidR="00657CA9" w:rsidRPr="004B212A" w:rsidRDefault="00657CA9" w:rsidP="0093749E">
      <w:pPr>
        <w:spacing w:line="360" w:lineRule="auto"/>
        <w:jc w:val="both"/>
        <w:rPr>
          <w:rFonts w:ascii="Arial" w:hAnsi="Arial" w:cs="Arial"/>
          <w:color w:val="000000"/>
        </w:rPr>
      </w:pPr>
      <w:r>
        <w:rPr>
          <w:rFonts w:ascii="Arial" w:hAnsi="Arial" w:cs="Arial"/>
          <w:color w:val="000000"/>
        </w:rPr>
        <w:t>The report will analyse customer relationship management (CRM)</w:t>
      </w:r>
      <w:r w:rsidR="00832397">
        <w:rPr>
          <w:rFonts w:ascii="Arial" w:hAnsi="Arial" w:cs="Arial"/>
          <w:color w:val="000000"/>
        </w:rPr>
        <w:t xml:space="preserve"> models and how the chosen CRM model (IDIC model) applies and help the chosen organisation on dealing with customer experience.</w:t>
      </w:r>
    </w:p>
    <w:p w14:paraId="686A36E8" w14:textId="4DC945B6" w:rsidR="003B4172" w:rsidRDefault="003B4172" w:rsidP="0093749E">
      <w:pPr>
        <w:jc w:val="both"/>
      </w:pPr>
    </w:p>
    <w:p w14:paraId="3D843DD8" w14:textId="1545626F" w:rsidR="003B4172" w:rsidRDefault="003B4172" w:rsidP="0093749E">
      <w:pPr>
        <w:jc w:val="both"/>
      </w:pPr>
    </w:p>
    <w:p w14:paraId="21DE036F" w14:textId="5D367B42" w:rsidR="003B4172" w:rsidRDefault="003B4172"/>
    <w:p w14:paraId="0E238D30" w14:textId="04EC27BC" w:rsidR="003B4172" w:rsidRDefault="003B4172"/>
    <w:p w14:paraId="72BCFABC" w14:textId="56EBFB47" w:rsidR="003B4172" w:rsidRDefault="003B4172"/>
    <w:p w14:paraId="3613ABBC" w14:textId="2BB01614" w:rsidR="003B4172" w:rsidRDefault="003B4172"/>
    <w:p w14:paraId="1D4BBB62" w14:textId="7D606854" w:rsidR="003B4172" w:rsidRDefault="003B4172"/>
    <w:p w14:paraId="768F5486" w14:textId="73AA9C2D" w:rsidR="003B4172" w:rsidRDefault="003B4172"/>
    <w:p w14:paraId="64EB1107" w14:textId="77777777" w:rsidR="00DF2FE3" w:rsidRDefault="00DF2FE3"/>
    <w:p w14:paraId="596C7BB2" w14:textId="77777777" w:rsidR="00585EEA" w:rsidRDefault="00585EEA">
      <w:pPr>
        <w:rPr>
          <w:rFonts w:ascii="Arial" w:hAnsi="Arial" w:cs="Arial"/>
          <w:b/>
          <w:bCs/>
          <w:sz w:val="28"/>
          <w:szCs w:val="28"/>
          <w:u w:val="single"/>
        </w:rPr>
      </w:pPr>
    </w:p>
    <w:p w14:paraId="6991D991" w14:textId="77777777" w:rsidR="00585EEA" w:rsidRDefault="00585EEA">
      <w:pPr>
        <w:rPr>
          <w:rFonts w:ascii="Arial" w:hAnsi="Arial" w:cs="Arial"/>
          <w:b/>
          <w:bCs/>
          <w:sz w:val="28"/>
          <w:szCs w:val="28"/>
          <w:u w:val="single"/>
        </w:rPr>
      </w:pPr>
    </w:p>
    <w:p w14:paraId="1299E506" w14:textId="77777777" w:rsidR="00585EEA" w:rsidRDefault="00585EEA">
      <w:pPr>
        <w:rPr>
          <w:rFonts w:ascii="Arial" w:hAnsi="Arial" w:cs="Arial"/>
          <w:b/>
          <w:bCs/>
          <w:sz w:val="28"/>
          <w:szCs w:val="28"/>
          <w:u w:val="single"/>
        </w:rPr>
      </w:pPr>
    </w:p>
    <w:p w14:paraId="06147354" w14:textId="77777777" w:rsidR="00585EEA" w:rsidRDefault="00585EEA">
      <w:pPr>
        <w:rPr>
          <w:rFonts w:ascii="Arial" w:hAnsi="Arial" w:cs="Arial"/>
          <w:b/>
          <w:bCs/>
          <w:sz w:val="28"/>
          <w:szCs w:val="28"/>
          <w:u w:val="single"/>
        </w:rPr>
      </w:pPr>
    </w:p>
    <w:p w14:paraId="62CE53AE" w14:textId="77777777" w:rsidR="00585EEA" w:rsidRDefault="00585EEA">
      <w:pPr>
        <w:rPr>
          <w:rFonts w:ascii="Arial" w:hAnsi="Arial" w:cs="Arial"/>
          <w:b/>
          <w:bCs/>
          <w:sz w:val="28"/>
          <w:szCs w:val="28"/>
          <w:u w:val="single"/>
        </w:rPr>
      </w:pPr>
    </w:p>
    <w:p w14:paraId="188C5003" w14:textId="77777777" w:rsidR="00585EEA" w:rsidRDefault="00585EEA">
      <w:pPr>
        <w:rPr>
          <w:rFonts w:ascii="Arial" w:hAnsi="Arial" w:cs="Arial"/>
          <w:b/>
          <w:bCs/>
          <w:sz w:val="28"/>
          <w:szCs w:val="28"/>
          <w:u w:val="single"/>
        </w:rPr>
      </w:pPr>
    </w:p>
    <w:p w14:paraId="70A86042" w14:textId="77777777" w:rsidR="00585EEA" w:rsidRDefault="00585EEA">
      <w:pPr>
        <w:rPr>
          <w:rFonts w:ascii="Arial" w:hAnsi="Arial" w:cs="Arial"/>
          <w:b/>
          <w:bCs/>
          <w:sz w:val="28"/>
          <w:szCs w:val="28"/>
          <w:u w:val="single"/>
        </w:rPr>
      </w:pPr>
    </w:p>
    <w:p w14:paraId="39110453" w14:textId="77777777" w:rsidR="00585EEA" w:rsidRDefault="00585EEA">
      <w:pPr>
        <w:rPr>
          <w:rFonts w:ascii="Arial" w:hAnsi="Arial" w:cs="Arial"/>
          <w:b/>
          <w:bCs/>
          <w:sz w:val="28"/>
          <w:szCs w:val="28"/>
          <w:u w:val="single"/>
        </w:rPr>
      </w:pPr>
    </w:p>
    <w:p w14:paraId="0C8BC1D7" w14:textId="77777777" w:rsidR="00585EEA" w:rsidRDefault="00585EEA">
      <w:pPr>
        <w:rPr>
          <w:rFonts w:ascii="Arial" w:hAnsi="Arial" w:cs="Arial"/>
          <w:b/>
          <w:bCs/>
          <w:sz w:val="28"/>
          <w:szCs w:val="28"/>
          <w:u w:val="single"/>
        </w:rPr>
      </w:pPr>
    </w:p>
    <w:p w14:paraId="2B90EDAC" w14:textId="77777777" w:rsidR="00585EEA" w:rsidRDefault="00585EEA">
      <w:pPr>
        <w:rPr>
          <w:rFonts w:ascii="Arial" w:hAnsi="Arial" w:cs="Arial"/>
          <w:b/>
          <w:bCs/>
          <w:sz w:val="28"/>
          <w:szCs w:val="28"/>
          <w:u w:val="single"/>
        </w:rPr>
      </w:pPr>
    </w:p>
    <w:p w14:paraId="39F51EB7" w14:textId="77777777" w:rsidR="00585EEA" w:rsidRDefault="00585EEA">
      <w:pPr>
        <w:rPr>
          <w:rFonts w:ascii="Arial" w:hAnsi="Arial" w:cs="Arial"/>
          <w:b/>
          <w:bCs/>
          <w:sz w:val="28"/>
          <w:szCs w:val="28"/>
          <w:u w:val="single"/>
        </w:rPr>
      </w:pPr>
    </w:p>
    <w:p w14:paraId="4B1875B9" w14:textId="77777777" w:rsidR="00585EEA" w:rsidRDefault="00585EEA">
      <w:pPr>
        <w:rPr>
          <w:rFonts w:ascii="Arial" w:hAnsi="Arial" w:cs="Arial"/>
          <w:b/>
          <w:bCs/>
          <w:sz w:val="28"/>
          <w:szCs w:val="28"/>
          <w:u w:val="single"/>
        </w:rPr>
      </w:pPr>
    </w:p>
    <w:p w14:paraId="4EEAD9C1" w14:textId="77777777" w:rsidR="00585EEA" w:rsidRDefault="00585EEA">
      <w:pPr>
        <w:rPr>
          <w:rFonts w:ascii="Arial" w:hAnsi="Arial" w:cs="Arial"/>
          <w:b/>
          <w:bCs/>
          <w:sz w:val="28"/>
          <w:szCs w:val="28"/>
          <w:u w:val="single"/>
        </w:rPr>
      </w:pPr>
    </w:p>
    <w:p w14:paraId="6CDC0CCF" w14:textId="77777777" w:rsidR="00585EEA" w:rsidRDefault="00585EEA">
      <w:pPr>
        <w:rPr>
          <w:rFonts w:ascii="Arial" w:hAnsi="Arial" w:cs="Arial"/>
          <w:b/>
          <w:bCs/>
          <w:sz w:val="28"/>
          <w:szCs w:val="28"/>
          <w:u w:val="single"/>
        </w:rPr>
      </w:pPr>
    </w:p>
    <w:p w14:paraId="63150E33" w14:textId="77777777" w:rsidR="00585EEA" w:rsidRDefault="00585EEA">
      <w:pPr>
        <w:rPr>
          <w:rFonts w:ascii="Arial" w:hAnsi="Arial" w:cs="Arial"/>
          <w:b/>
          <w:bCs/>
          <w:sz w:val="28"/>
          <w:szCs w:val="28"/>
          <w:u w:val="single"/>
        </w:rPr>
      </w:pPr>
    </w:p>
    <w:p w14:paraId="47F02B5C" w14:textId="77777777" w:rsidR="00585EEA" w:rsidRDefault="00585EEA">
      <w:pPr>
        <w:rPr>
          <w:rFonts w:ascii="Arial" w:hAnsi="Arial" w:cs="Arial"/>
          <w:b/>
          <w:bCs/>
          <w:sz w:val="28"/>
          <w:szCs w:val="28"/>
          <w:u w:val="single"/>
        </w:rPr>
      </w:pPr>
    </w:p>
    <w:p w14:paraId="44E0E12F" w14:textId="56D43505" w:rsidR="00050A41" w:rsidRPr="007E4944" w:rsidRDefault="00050A41" w:rsidP="007E4944">
      <w:pPr>
        <w:spacing w:line="360" w:lineRule="auto"/>
        <w:jc w:val="both"/>
        <w:rPr>
          <w:rFonts w:ascii="Arial" w:hAnsi="Arial" w:cs="Arial"/>
          <w:b/>
          <w:bCs/>
          <w:u w:val="single"/>
        </w:rPr>
      </w:pPr>
      <w:r w:rsidRPr="007E4944">
        <w:rPr>
          <w:rFonts w:ascii="Arial" w:hAnsi="Arial" w:cs="Arial"/>
          <w:b/>
          <w:bCs/>
          <w:u w:val="single"/>
        </w:rPr>
        <w:lastRenderedPageBreak/>
        <w:t>Introduction</w:t>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Pr="007E4944">
        <w:rPr>
          <w:rFonts w:ascii="Arial" w:hAnsi="Arial" w:cs="Arial"/>
          <w:b/>
          <w:bCs/>
          <w:u w:val="single"/>
        </w:rPr>
        <w:tab/>
      </w:r>
      <w:r w:rsidR="00B8745F">
        <w:rPr>
          <w:rFonts w:ascii="Arial" w:hAnsi="Arial" w:cs="Arial"/>
          <w:b/>
          <w:bCs/>
          <w:u w:val="single"/>
        </w:rPr>
        <w:tab/>
      </w:r>
    </w:p>
    <w:p w14:paraId="05FA9805" w14:textId="77777777" w:rsidR="00050A41" w:rsidRPr="007E4944" w:rsidRDefault="00050A41" w:rsidP="007E4944">
      <w:pPr>
        <w:spacing w:line="360" w:lineRule="auto"/>
        <w:jc w:val="both"/>
        <w:rPr>
          <w:rFonts w:ascii="Arial" w:hAnsi="Arial" w:cs="Arial"/>
          <w:b/>
          <w:bCs/>
          <w:sz w:val="28"/>
          <w:szCs w:val="28"/>
          <w:u w:val="single"/>
        </w:rPr>
      </w:pPr>
    </w:p>
    <w:p w14:paraId="313407C3" w14:textId="0431FC40" w:rsidR="001F7994" w:rsidRPr="007E4944" w:rsidRDefault="001F7994" w:rsidP="007E4944">
      <w:pPr>
        <w:spacing w:line="360" w:lineRule="auto"/>
        <w:jc w:val="both"/>
        <w:rPr>
          <w:rFonts w:ascii="Arial" w:hAnsi="Arial" w:cs="Arial"/>
          <w:color w:val="000000"/>
          <w:shd w:val="clear" w:color="auto" w:fill="FFFFFF"/>
        </w:rPr>
      </w:pPr>
      <w:r w:rsidRPr="001F7994">
        <w:rPr>
          <w:rFonts w:ascii="Arial" w:hAnsi="Arial" w:cs="Arial"/>
          <w:color w:val="000000"/>
          <w:shd w:val="clear" w:color="auto" w:fill="FFFFFF"/>
        </w:rPr>
        <w:t>According to the report, one of the main objectives is to underscore the factors that contribute to quality frameworks in organi</w:t>
      </w:r>
      <w:r w:rsidR="00CD60DB" w:rsidRPr="007E4944">
        <w:rPr>
          <w:rFonts w:ascii="Arial" w:hAnsi="Arial" w:cs="Arial"/>
          <w:color w:val="000000"/>
          <w:shd w:val="clear" w:color="auto" w:fill="FFFFFF"/>
        </w:rPr>
        <w:t>s</w:t>
      </w:r>
      <w:r w:rsidRPr="001F7994">
        <w:rPr>
          <w:rFonts w:ascii="Arial" w:hAnsi="Arial" w:cs="Arial"/>
          <w:color w:val="000000"/>
          <w:shd w:val="clear" w:color="auto" w:fill="FFFFFF"/>
        </w:rPr>
        <w:t>ations, and to illustrate how the association can improve upon the unused circumstances of Covid-19 that prevent it from accomplishing trade goals by maintaining good client relations. In addition, how the organi</w:t>
      </w:r>
      <w:r w:rsidR="00CD60DB" w:rsidRPr="007E4944">
        <w:rPr>
          <w:rFonts w:ascii="Arial" w:hAnsi="Arial" w:cs="Arial"/>
          <w:color w:val="000000"/>
          <w:shd w:val="clear" w:color="auto" w:fill="FFFFFF"/>
        </w:rPr>
        <w:t>s</w:t>
      </w:r>
      <w:r w:rsidRPr="001F7994">
        <w:rPr>
          <w:rFonts w:ascii="Arial" w:hAnsi="Arial" w:cs="Arial"/>
          <w:color w:val="000000"/>
          <w:shd w:val="clear" w:color="auto" w:fill="FFFFFF"/>
        </w:rPr>
        <w:t>ation can adapt to the latest circumstances and achieve its goals by building strong customer relationships.</w:t>
      </w:r>
    </w:p>
    <w:p w14:paraId="116CFE00" w14:textId="7BD46BF0" w:rsidR="00585EEA" w:rsidRPr="007E4944" w:rsidRDefault="00585EEA" w:rsidP="007E4944">
      <w:pPr>
        <w:spacing w:line="360" w:lineRule="auto"/>
        <w:jc w:val="both"/>
        <w:rPr>
          <w:rFonts w:ascii="Arial" w:hAnsi="Arial" w:cs="Arial"/>
          <w:sz w:val="22"/>
          <w:szCs w:val="22"/>
        </w:rPr>
      </w:pPr>
      <w:r w:rsidRPr="007E4944">
        <w:rPr>
          <w:rFonts w:ascii="Arial" w:hAnsi="Arial" w:cs="Arial"/>
          <w:color w:val="000000"/>
          <w:sz w:val="22"/>
          <w:szCs w:val="22"/>
          <w:shd w:val="clear" w:color="auto" w:fill="FFFFFF"/>
        </w:rPr>
        <w:t>A customer relationship management (CRM) system is a strategy, technology, and set of practices used throughout a customer's lifecycle by companies to manage, analy</w:t>
      </w:r>
      <w:r w:rsidRPr="007E4944">
        <w:rPr>
          <w:rFonts w:ascii="Arial" w:hAnsi="Arial" w:cs="Arial"/>
          <w:color w:val="000000"/>
          <w:sz w:val="22"/>
          <w:szCs w:val="22"/>
          <w:shd w:val="clear" w:color="auto" w:fill="FFFFFF"/>
        </w:rPr>
        <w:t>s</w:t>
      </w:r>
      <w:r w:rsidRPr="007E4944">
        <w:rPr>
          <w:rFonts w:ascii="Arial" w:hAnsi="Arial" w:cs="Arial"/>
          <w:color w:val="000000"/>
          <w:sz w:val="22"/>
          <w:szCs w:val="22"/>
          <w:shd w:val="clear" w:color="auto" w:fill="FFFFFF"/>
        </w:rPr>
        <w:t xml:space="preserve">e, and report on customer interactions. </w:t>
      </w:r>
      <w:r w:rsidRPr="007E4944">
        <w:rPr>
          <w:rFonts w:ascii="Arial" w:hAnsi="Arial" w:cs="Arial"/>
          <w:color w:val="000000"/>
          <w:sz w:val="22"/>
          <w:szCs w:val="22"/>
          <w:shd w:val="clear" w:color="auto" w:fill="FFFFFF"/>
        </w:rPr>
        <w:t>To</w:t>
      </w:r>
      <w:r w:rsidRPr="007E4944">
        <w:rPr>
          <w:rFonts w:ascii="Arial" w:hAnsi="Arial" w:cs="Arial"/>
          <w:color w:val="000000"/>
          <w:sz w:val="22"/>
          <w:szCs w:val="22"/>
          <w:shd w:val="clear" w:color="auto" w:fill="FFFFFF"/>
        </w:rPr>
        <w:t xml:space="preserve"> increase sales and retain customers, it is vital to improve customer service relationships</w:t>
      </w:r>
      <w:r w:rsidR="001F7994" w:rsidRPr="001F7994">
        <w:rPr>
          <w:rFonts w:ascii="Arial" w:hAnsi="Arial" w:cs="Arial"/>
          <w:color w:val="000000" w:themeColor="text1"/>
          <w:sz w:val="22"/>
          <w:szCs w:val="22"/>
          <w:shd w:val="clear" w:color="auto" w:fill="FFFFFF"/>
        </w:rPr>
        <w:t xml:space="preserve">. </w:t>
      </w:r>
      <w:r w:rsidRPr="007E4944">
        <w:rPr>
          <w:rFonts w:ascii="Arial" w:hAnsi="Arial" w:cs="Arial"/>
          <w:color w:val="000000"/>
          <w:sz w:val="22"/>
          <w:szCs w:val="22"/>
        </w:rPr>
        <w:t xml:space="preserve">Data about customers is collected from different channels of communication between businesses and their customers. As an example, they may get in touch with the business by means of its website, telephone, live </w:t>
      </w:r>
      <w:r w:rsidRPr="007E4944">
        <w:rPr>
          <w:rFonts w:ascii="Arial" w:hAnsi="Arial" w:cs="Arial"/>
          <w:color w:val="000000"/>
          <w:sz w:val="22"/>
          <w:szCs w:val="22"/>
        </w:rPr>
        <w:t>chat,</w:t>
      </w:r>
      <w:r w:rsidRPr="007E4944">
        <w:rPr>
          <w:rFonts w:ascii="Arial" w:hAnsi="Arial" w:cs="Arial"/>
          <w:color w:val="000000"/>
          <w:sz w:val="22"/>
          <w:szCs w:val="22"/>
        </w:rPr>
        <w:t xml:space="preserve"> and other marketing materials, as well as through social networks</w:t>
      </w:r>
      <w:r w:rsidR="002673E8" w:rsidRPr="007E4944">
        <w:rPr>
          <w:rFonts w:ascii="Arial" w:hAnsi="Arial" w:cs="Arial"/>
          <w:color w:val="000000"/>
          <w:sz w:val="22"/>
          <w:szCs w:val="22"/>
        </w:rPr>
        <w:t xml:space="preserve"> (Bligh and Turk, 2004).</w:t>
      </w:r>
      <w:r w:rsidRPr="007E4944">
        <w:rPr>
          <w:rFonts w:ascii="Arial" w:hAnsi="Arial" w:cs="Arial"/>
          <w:color w:val="000000"/>
          <w:sz w:val="22"/>
          <w:szCs w:val="22"/>
        </w:rPr>
        <w:t xml:space="preserve"> Additionally, CRM can provide Customer Service representatives with detailed information regarding customer preferences, purchase histories, and related concerns</w:t>
      </w:r>
      <w:r w:rsidR="00AD129A" w:rsidRPr="007E4944">
        <w:rPr>
          <w:rFonts w:ascii="Arial" w:hAnsi="Arial" w:cs="Arial"/>
          <w:color w:val="000000"/>
          <w:sz w:val="22"/>
          <w:szCs w:val="22"/>
        </w:rPr>
        <w:t>. (Chai et.al., 2021)</w:t>
      </w:r>
    </w:p>
    <w:p w14:paraId="288D4393" w14:textId="1D59052B" w:rsidR="001F7994" w:rsidRPr="001F7994" w:rsidRDefault="001F7994" w:rsidP="007E4944">
      <w:pPr>
        <w:spacing w:line="360" w:lineRule="auto"/>
        <w:jc w:val="both"/>
        <w:rPr>
          <w:rFonts w:ascii="Arial" w:hAnsi="Arial" w:cs="Arial"/>
          <w:color w:val="000000" w:themeColor="text1"/>
          <w:sz w:val="22"/>
          <w:szCs w:val="22"/>
        </w:rPr>
      </w:pPr>
    </w:p>
    <w:p w14:paraId="7773B23E" w14:textId="77777777" w:rsidR="00585EEA" w:rsidRPr="007E4944" w:rsidRDefault="00585EEA" w:rsidP="007E4944">
      <w:pPr>
        <w:spacing w:line="360" w:lineRule="auto"/>
        <w:jc w:val="both"/>
        <w:rPr>
          <w:rFonts w:ascii="Arial" w:hAnsi="Arial" w:cs="Arial"/>
        </w:rPr>
      </w:pPr>
    </w:p>
    <w:p w14:paraId="426781F0" w14:textId="77777777" w:rsidR="00585EEA" w:rsidRPr="007E4944" w:rsidRDefault="00585EEA" w:rsidP="007E4944">
      <w:pPr>
        <w:spacing w:line="360" w:lineRule="auto"/>
        <w:jc w:val="both"/>
        <w:rPr>
          <w:rFonts w:ascii="Arial" w:hAnsi="Arial" w:cs="Arial"/>
        </w:rPr>
      </w:pPr>
    </w:p>
    <w:p w14:paraId="2FA462C3" w14:textId="1599625B" w:rsidR="001F7994" w:rsidRPr="007E4944" w:rsidRDefault="00EB3EE2" w:rsidP="007E4944">
      <w:pPr>
        <w:spacing w:line="360" w:lineRule="auto"/>
        <w:jc w:val="both"/>
        <w:rPr>
          <w:rFonts w:ascii="Arial" w:hAnsi="Arial" w:cs="Arial"/>
          <w:b/>
          <w:bCs/>
          <w:u w:val="single"/>
        </w:rPr>
      </w:pPr>
      <w:r w:rsidRPr="007E4944">
        <w:rPr>
          <w:rFonts w:ascii="Arial" w:hAnsi="Arial" w:cs="Arial"/>
          <w:b/>
          <w:bCs/>
          <w:u w:val="single"/>
        </w:rPr>
        <w:t>Background</w:t>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r w:rsidR="003755EB" w:rsidRPr="007E4944">
        <w:rPr>
          <w:rFonts w:ascii="Arial" w:hAnsi="Arial" w:cs="Arial"/>
          <w:b/>
          <w:bCs/>
          <w:u w:val="single"/>
        </w:rPr>
        <w:tab/>
      </w:r>
    </w:p>
    <w:p w14:paraId="0600C35A" w14:textId="77777777" w:rsidR="00585EEA" w:rsidRPr="007E4944" w:rsidRDefault="00585EEA" w:rsidP="007E4944">
      <w:pPr>
        <w:spacing w:line="360" w:lineRule="auto"/>
        <w:jc w:val="both"/>
        <w:rPr>
          <w:rFonts w:ascii="Arial" w:hAnsi="Arial" w:cs="Arial"/>
        </w:rPr>
      </w:pPr>
    </w:p>
    <w:p w14:paraId="69058B77" w14:textId="17F0A543" w:rsidR="007C2206" w:rsidRPr="007E4944" w:rsidRDefault="007C2206" w:rsidP="007E4944">
      <w:pPr>
        <w:spacing w:line="360" w:lineRule="auto"/>
        <w:jc w:val="both"/>
        <w:rPr>
          <w:rFonts w:ascii="Arial" w:hAnsi="Arial" w:cs="Arial"/>
          <w:sz w:val="22"/>
          <w:szCs w:val="22"/>
        </w:rPr>
      </w:pPr>
      <w:r w:rsidRPr="007E4944">
        <w:rPr>
          <w:rFonts w:ascii="Arial" w:hAnsi="Arial" w:cs="Arial"/>
          <w:sz w:val="22"/>
          <w:szCs w:val="22"/>
        </w:rPr>
        <w:t xml:space="preserve">The </w:t>
      </w:r>
      <w:r w:rsidR="00050A41" w:rsidRPr="007E4944">
        <w:rPr>
          <w:rFonts w:ascii="Arial" w:hAnsi="Arial" w:cs="Arial"/>
          <w:sz w:val="22"/>
          <w:szCs w:val="22"/>
        </w:rPr>
        <w:t xml:space="preserve">Azzurri </w:t>
      </w:r>
      <w:r w:rsidRPr="007E4944">
        <w:rPr>
          <w:rFonts w:ascii="Arial" w:hAnsi="Arial" w:cs="Arial"/>
          <w:sz w:val="22"/>
          <w:szCs w:val="22"/>
        </w:rPr>
        <w:t>Group</w:t>
      </w:r>
      <w:r w:rsidR="00050A41" w:rsidRPr="007E4944">
        <w:rPr>
          <w:rFonts w:ascii="Arial" w:hAnsi="Arial" w:cs="Arial"/>
          <w:sz w:val="22"/>
          <w:szCs w:val="22"/>
        </w:rPr>
        <w:t xml:space="preserve"> </w:t>
      </w:r>
      <w:r w:rsidR="00EB3EE2" w:rsidRPr="007E4944">
        <w:rPr>
          <w:rFonts w:ascii="Arial" w:hAnsi="Arial" w:cs="Arial"/>
        </w:rPr>
        <w:t>currently employs</w:t>
      </w:r>
      <w:r w:rsidRPr="007E4944">
        <w:rPr>
          <w:rFonts w:ascii="Arial" w:hAnsi="Arial" w:cs="Arial"/>
          <w:sz w:val="22"/>
          <w:szCs w:val="22"/>
        </w:rPr>
        <w:t xml:space="preserve"> 6,000 individuals, serving over 15 million </w:t>
      </w:r>
      <w:r w:rsidR="00050A41" w:rsidRPr="007E4944">
        <w:rPr>
          <w:rFonts w:ascii="Arial" w:hAnsi="Arial" w:cs="Arial"/>
          <w:sz w:val="22"/>
          <w:szCs w:val="22"/>
        </w:rPr>
        <w:t xml:space="preserve">meals </w:t>
      </w:r>
      <w:r w:rsidRPr="007E4944">
        <w:rPr>
          <w:rFonts w:ascii="Arial" w:hAnsi="Arial" w:cs="Arial"/>
          <w:sz w:val="22"/>
          <w:szCs w:val="22"/>
        </w:rPr>
        <w:t xml:space="preserve">a year </w:t>
      </w:r>
      <w:r w:rsidR="00050A41" w:rsidRPr="007E4944">
        <w:rPr>
          <w:rFonts w:ascii="Arial" w:hAnsi="Arial" w:cs="Arial"/>
          <w:sz w:val="22"/>
          <w:szCs w:val="22"/>
        </w:rPr>
        <w:t xml:space="preserve">inside and outside the restaurant, by giving great customer satisfaction while preparing those meals in </w:t>
      </w:r>
      <w:r w:rsidRPr="007E4944">
        <w:rPr>
          <w:rFonts w:ascii="Arial" w:hAnsi="Arial" w:cs="Arial"/>
          <w:sz w:val="22"/>
          <w:szCs w:val="22"/>
        </w:rPr>
        <w:t xml:space="preserve">250 restaurants. </w:t>
      </w:r>
      <w:r w:rsidR="00050A41" w:rsidRPr="007E4944">
        <w:rPr>
          <w:rFonts w:ascii="Arial" w:hAnsi="Arial" w:cs="Arial"/>
          <w:sz w:val="22"/>
          <w:szCs w:val="22"/>
        </w:rPr>
        <w:t>With Covid restrictions were in place earlier this year hospitality industry struggled to keep their doors open, which led to new transformations of business, takeaway. Azzurri Group saw the importance and invested heavily on takeaway equipment</w:t>
      </w:r>
      <w:r w:rsidR="00991607" w:rsidRPr="007E4944">
        <w:rPr>
          <w:rFonts w:ascii="Arial" w:hAnsi="Arial" w:cs="Arial"/>
          <w:sz w:val="22"/>
          <w:szCs w:val="22"/>
        </w:rPr>
        <w:t xml:space="preserve"> </w:t>
      </w:r>
      <w:r w:rsidR="00050A41" w:rsidRPr="007E4944">
        <w:rPr>
          <w:rFonts w:ascii="Arial" w:hAnsi="Arial" w:cs="Arial"/>
          <w:sz w:val="22"/>
          <w:szCs w:val="22"/>
        </w:rPr>
        <w:t>and gadgets to fulfil the new demand.</w:t>
      </w:r>
    </w:p>
    <w:p w14:paraId="14C445F9" w14:textId="77777777" w:rsidR="007C2206" w:rsidRPr="007E4944" w:rsidRDefault="007C2206" w:rsidP="007E4944">
      <w:pPr>
        <w:spacing w:line="360" w:lineRule="auto"/>
        <w:jc w:val="both"/>
        <w:rPr>
          <w:rFonts w:ascii="Arial" w:hAnsi="Arial" w:cs="Arial"/>
          <w:sz w:val="22"/>
          <w:szCs w:val="22"/>
        </w:rPr>
      </w:pPr>
    </w:p>
    <w:p w14:paraId="1AFAA558" w14:textId="258B34C5" w:rsidR="00EB3EE2" w:rsidRPr="007E4944" w:rsidRDefault="007C2206" w:rsidP="007E4944">
      <w:pPr>
        <w:spacing w:line="360" w:lineRule="auto"/>
        <w:jc w:val="both"/>
        <w:rPr>
          <w:rFonts w:ascii="Arial" w:hAnsi="Arial" w:cs="Arial"/>
          <w:sz w:val="22"/>
          <w:szCs w:val="22"/>
        </w:rPr>
      </w:pPr>
      <w:r w:rsidRPr="007E4944">
        <w:rPr>
          <w:rFonts w:ascii="Arial" w:hAnsi="Arial" w:cs="Arial"/>
          <w:sz w:val="22"/>
          <w:szCs w:val="22"/>
        </w:rPr>
        <w:t>Azzurri</w:t>
      </w:r>
      <w:r w:rsidR="00050A41" w:rsidRPr="007E4944">
        <w:rPr>
          <w:rFonts w:ascii="Arial" w:hAnsi="Arial" w:cs="Arial"/>
          <w:sz w:val="22"/>
          <w:szCs w:val="22"/>
        </w:rPr>
        <w:t xml:space="preserve"> Group has four leading </w:t>
      </w:r>
      <w:r w:rsidRPr="007E4944">
        <w:rPr>
          <w:rFonts w:ascii="Arial" w:hAnsi="Arial" w:cs="Arial"/>
          <w:sz w:val="22"/>
          <w:szCs w:val="22"/>
        </w:rPr>
        <w:t>brands ASK Italian</w:t>
      </w:r>
      <w:r w:rsidR="00050A41" w:rsidRPr="007E4944">
        <w:rPr>
          <w:rFonts w:ascii="Arial" w:hAnsi="Arial" w:cs="Arial"/>
          <w:sz w:val="22"/>
          <w:szCs w:val="22"/>
        </w:rPr>
        <w:t xml:space="preserve">, </w:t>
      </w:r>
      <w:r w:rsidRPr="007E4944">
        <w:rPr>
          <w:rFonts w:ascii="Arial" w:hAnsi="Arial" w:cs="Arial"/>
          <w:sz w:val="22"/>
          <w:szCs w:val="22"/>
        </w:rPr>
        <w:t>Zizzi,</w:t>
      </w:r>
      <w:r w:rsidR="00050A41" w:rsidRPr="007E4944">
        <w:rPr>
          <w:rFonts w:ascii="Arial" w:hAnsi="Arial" w:cs="Arial"/>
          <w:sz w:val="22"/>
          <w:szCs w:val="22"/>
        </w:rPr>
        <w:t xml:space="preserve"> Coco di Mama and POD, amongst all Ask Italian and Zizzi</w:t>
      </w:r>
      <w:r w:rsidRPr="007E4944">
        <w:rPr>
          <w:rFonts w:ascii="Arial" w:hAnsi="Arial" w:cs="Arial"/>
          <w:sz w:val="22"/>
          <w:szCs w:val="22"/>
        </w:rPr>
        <w:t xml:space="preserve"> are</w:t>
      </w:r>
      <w:r w:rsidR="00BE3F65" w:rsidRPr="007E4944">
        <w:rPr>
          <w:rFonts w:ascii="Arial" w:hAnsi="Arial" w:cs="Arial"/>
          <w:sz w:val="22"/>
          <w:szCs w:val="22"/>
        </w:rPr>
        <w:t xml:space="preserve"> deeply integral,</w:t>
      </w:r>
      <w:r w:rsidRPr="007E4944">
        <w:rPr>
          <w:rFonts w:ascii="Arial" w:hAnsi="Arial" w:cs="Arial"/>
          <w:sz w:val="22"/>
          <w:szCs w:val="22"/>
        </w:rPr>
        <w:t xml:space="preserve"> interest</w:t>
      </w:r>
      <w:r w:rsidR="00050A41" w:rsidRPr="007E4944">
        <w:rPr>
          <w:rFonts w:ascii="Arial" w:hAnsi="Arial" w:cs="Arial"/>
          <w:sz w:val="22"/>
          <w:szCs w:val="22"/>
        </w:rPr>
        <w:t>ed</w:t>
      </w:r>
      <w:r w:rsidRPr="007E4944">
        <w:rPr>
          <w:rFonts w:ascii="Arial" w:hAnsi="Arial" w:cs="Arial"/>
          <w:sz w:val="22"/>
          <w:szCs w:val="22"/>
        </w:rPr>
        <w:t xml:space="preserve"> to a wide client base and lending themselves to various events.</w:t>
      </w:r>
      <w:r w:rsidR="00991607" w:rsidRPr="007E4944">
        <w:rPr>
          <w:rFonts w:ascii="Arial" w:hAnsi="Arial" w:cs="Arial"/>
          <w:sz w:val="22"/>
          <w:szCs w:val="22"/>
        </w:rPr>
        <w:t xml:space="preserve"> </w:t>
      </w:r>
      <w:r w:rsidRPr="007E4944">
        <w:rPr>
          <w:rFonts w:ascii="Arial" w:hAnsi="Arial" w:cs="Arial"/>
          <w:sz w:val="22"/>
          <w:szCs w:val="22"/>
        </w:rPr>
        <w:t xml:space="preserve">ASK Italian and Zizzi offer a critical feasting </w:t>
      </w:r>
      <w:r w:rsidR="00991607" w:rsidRPr="007E4944">
        <w:rPr>
          <w:rFonts w:ascii="Arial" w:hAnsi="Arial" w:cs="Arial"/>
          <w:sz w:val="22"/>
          <w:szCs w:val="22"/>
        </w:rPr>
        <w:t xml:space="preserve">involvement </w:t>
      </w:r>
      <w:r w:rsidRPr="007E4944">
        <w:rPr>
          <w:rFonts w:ascii="Arial" w:hAnsi="Arial" w:cs="Arial"/>
          <w:sz w:val="22"/>
          <w:szCs w:val="22"/>
        </w:rPr>
        <w:t>and </w:t>
      </w:r>
      <w:r w:rsidR="00991607" w:rsidRPr="007E4944">
        <w:rPr>
          <w:rFonts w:ascii="Arial" w:hAnsi="Arial" w:cs="Arial"/>
          <w:sz w:val="22"/>
          <w:szCs w:val="22"/>
        </w:rPr>
        <w:t>strong</w:t>
      </w:r>
      <w:r w:rsidRPr="007E4944">
        <w:rPr>
          <w:rFonts w:ascii="Arial" w:hAnsi="Arial" w:cs="Arial"/>
          <w:sz w:val="22"/>
          <w:szCs w:val="22"/>
        </w:rPr>
        <w:t xml:space="preserve"> incentive for cash.</w:t>
      </w:r>
      <w:r w:rsidR="00714508" w:rsidRPr="007E4944">
        <w:rPr>
          <w:rFonts w:ascii="Arial" w:hAnsi="Arial" w:cs="Arial"/>
          <w:sz w:val="22"/>
          <w:szCs w:val="22"/>
        </w:rPr>
        <w:t xml:space="preserve"> Ask </w:t>
      </w:r>
      <w:r w:rsidR="00F236AE" w:rsidRPr="007E4944">
        <w:rPr>
          <w:rFonts w:ascii="Arial" w:hAnsi="Arial" w:cs="Arial"/>
          <w:sz w:val="22"/>
          <w:szCs w:val="22"/>
        </w:rPr>
        <w:t>Italian</w:t>
      </w:r>
      <w:r w:rsidR="00714508" w:rsidRPr="007E4944">
        <w:rPr>
          <w:rFonts w:ascii="Arial" w:hAnsi="Arial" w:cs="Arial"/>
          <w:sz w:val="22"/>
          <w:szCs w:val="22"/>
        </w:rPr>
        <w:t xml:space="preserve"> is a restaurant that makes part of the chain </w:t>
      </w:r>
      <w:r w:rsidR="00BE3F65" w:rsidRPr="007E4944">
        <w:rPr>
          <w:rFonts w:ascii="Arial" w:hAnsi="Arial" w:cs="Arial"/>
          <w:sz w:val="22"/>
          <w:szCs w:val="22"/>
        </w:rPr>
        <w:t>A</w:t>
      </w:r>
      <w:r w:rsidR="00714508" w:rsidRPr="007E4944">
        <w:rPr>
          <w:rFonts w:ascii="Arial" w:hAnsi="Arial" w:cs="Arial"/>
          <w:sz w:val="22"/>
          <w:szCs w:val="22"/>
        </w:rPr>
        <w:t xml:space="preserve">zurri group, where customers service is the main key to keep the business </w:t>
      </w:r>
      <w:r w:rsidR="00050A41" w:rsidRPr="007E4944">
        <w:rPr>
          <w:rFonts w:ascii="Arial" w:hAnsi="Arial" w:cs="Arial"/>
          <w:sz w:val="22"/>
          <w:szCs w:val="22"/>
        </w:rPr>
        <w:t>moving forward</w:t>
      </w:r>
      <w:r w:rsidR="00EB3EE2" w:rsidRPr="007E4944">
        <w:rPr>
          <w:rFonts w:ascii="Arial" w:hAnsi="Arial" w:cs="Arial"/>
          <w:sz w:val="22"/>
          <w:szCs w:val="22"/>
        </w:rPr>
        <w:t xml:space="preserve"> </w:t>
      </w:r>
      <w:r w:rsidR="00EB3EE2" w:rsidRPr="007E4944">
        <w:rPr>
          <w:rFonts w:ascii="Arial" w:hAnsi="Arial" w:cs="Arial"/>
          <w:color w:val="000000"/>
          <w:sz w:val="22"/>
          <w:szCs w:val="22"/>
          <w:shd w:val="clear" w:color="auto" w:fill="FFFFFF"/>
        </w:rPr>
        <w:t>(Communications, 2021)</w:t>
      </w:r>
      <w:r w:rsidR="00EB3EE2" w:rsidRPr="007E4944">
        <w:rPr>
          <w:rFonts w:ascii="Arial" w:hAnsi="Arial" w:cs="Arial"/>
          <w:color w:val="000000"/>
          <w:sz w:val="22"/>
          <w:szCs w:val="22"/>
          <w:shd w:val="clear" w:color="auto" w:fill="FFFFFF"/>
        </w:rPr>
        <w:t>.</w:t>
      </w:r>
    </w:p>
    <w:p w14:paraId="4E3C3803" w14:textId="7AFAAA61" w:rsidR="00EB3EE2" w:rsidRPr="007E4944" w:rsidRDefault="00AD2E50" w:rsidP="007E4944">
      <w:pPr>
        <w:spacing w:line="360" w:lineRule="auto"/>
        <w:jc w:val="both"/>
        <w:rPr>
          <w:rFonts w:ascii="Arial" w:hAnsi="Arial" w:cs="Arial"/>
          <w:color w:val="000000" w:themeColor="text1"/>
          <w:sz w:val="22"/>
          <w:szCs w:val="22"/>
          <w:shd w:val="clear" w:color="auto" w:fill="FFFFFF"/>
        </w:rPr>
      </w:pPr>
      <w:r w:rsidRPr="007E4944">
        <w:rPr>
          <w:rFonts w:ascii="Arial" w:hAnsi="Arial" w:cs="Arial"/>
          <w:color w:val="000000" w:themeColor="text1"/>
          <w:sz w:val="22"/>
          <w:szCs w:val="22"/>
        </w:rPr>
        <w:lastRenderedPageBreak/>
        <w:t xml:space="preserve">The new worldwide pandemic has constrained </w:t>
      </w:r>
      <w:r w:rsidR="00F236AE" w:rsidRPr="007E4944">
        <w:rPr>
          <w:rFonts w:ascii="Arial" w:hAnsi="Arial" w:cs="Arial"/>
          <w:color w:val="000000" w:themeColor="text1"/>
          <w:sz w:val="22"/>
          <w:szCs w:val="22"/>
        </w:rPr>
        <w:t>organisations</w:t>
      </w:r>
      <w:r w:rsidRPr="007E4944">
        <w:rPr>
          <w:rFonts w:ascii="Arial" w:hAnsi="Arial" w:cs="Arial"/>
          <w:color w:val="000000" w:themeColor="text1"/>
          <w:sz w:val="22"/>
          <w:szCs w:val="22"/>
        </w:rPr>
        <w:t xml:space="preserve">, including eateries, to </w:t>
      </w:r>
      <w:r w:rsidR="00EB3EE2" w:rsidRPr="007E4944">
        <w:rPr>
          <w:rFonts w:ascii="Arial" w:hAnsi="Arial" w:cs="Arial"/>
          <w:color w:val="000000" w:themeColor="text1"/>
          <w:sz w:val="22"/>
          <w:szCs w:val="22"/>
        </w:rPr>
        <w:t>close</w:t>
      </w:r>
      <w:r w:rsidRPr="007E4944">
        <w:rPr>
          <w:rFonts w:ascii="Arial" w:hAnsi="Arial" w:cs="Arial"/>
          <w:color w:val="000000" w:themeColor="text1"/>
          <w:sz w:val="22"/>
          <w:szCs w:val="22"/>
        </w:rPr>
        <w:t xml:space="preserve">, turn or adjust. Right around a whole year into the pandemic, things have step by step began to </w:t>
      </w:r>
      <w:r w:rsidR="00BE3F65" w:rsidRPr="007E4944">
        <w:rPr>
          <w:rFonts w:ascii="Arial" w:hAnsi="Arial" w:cs="Arial"/>
          <w:color w:val="000000" w:themeColor="text1"/>
          <w:sz w:val="22"/>
          <w:szCs w:val="22"/>
        </w:rPr>
        <w:t>adjust</w:t>
      </w:r>
      <w:r w:rsidRPr="007E4944">
        <w:rPr>
          <w:rFonts w:ascii="Arial" w:hAnsi="Arial" w:cs="Arial"/>
          <w:color w:val="000000" w:themeColor="text1"/>
          <w:sz w:val="22"/>
          <w:szCs w:val="22"/>
        </w:rPr>
        <w:t>.</w:t>
      </w:r>
      <w:r w:rsidR="00BE3F65" w:rsidRPr="007E4944">
        <w:rPr>
          <w:rFonts w:ascii="Arial" w:hAnsi="Arial" w:cs="Arial"/>
          <w:color w:val="000000" w:themeColor="text1"/>
          <w:sz w:val="22"/>
          <w:szCs w:val="22"/>
        </w:rPr>
        <w:t xml:space="preserve"> However, what worked before may </w:t>
      </w:r>
      <w:r w:rsidR="00991607" w:rsidRPr="007E4944">
        <w:rPr>
          <w:rFonts w:ascii="Arial" w:hAnsi="Arial" w:cs="Arial"/>
          <w:color w:val="000000" w:themeColor="text1"/>
          <w:sz w:val="22"/>
          <w:szCs w:val="22"/>
        </w:rPr>
        <w:t xml:space="preserve">do </w:t>
      </w:r>
      <w:r w:rsidR="00BE3F65" w:rsidRPr="007E4944">
        <w:rPr>
          <w:rFonts w:ascii="Arial" w:hAnsi="Arial" w:cs="Arial"/>
          <w:color w:val="000000" w:themeColor="text1"/>
          <w:sz w:val="22"/>
          <w:szCs w:val="22"/>
        </w:rPr>
        <w:t xml:space="preserve">not work in the new and changing post-Covid-19 world. During the pandemic, </w:t>
      </w:r>
      <w:r w:rsidR="00AD129A" w:rsidRPr="007E4944">
        <w:rPr>
          <w:rFonts w:ascii="Arial" w:hAnsi="Arial" w:cs="Arial"/>
          <w:color w:val="000000" w:themeColor="text1"/>
          <w:sz w:val="22"/>
          <w:szCs w:val="22"/>
        </w:rPr>
        <w:t>casual dining</w:t>
      </w:r>
      <w:r w:rsidR="00BE3F65" w:rsidRPr="007E4944">
        <w:rPr>
          <w:rFonts w:ascii="Arial" w:hAnsi="Arial" w:cs="Arial"/>
          <w:color w:val="000000" w:themeColor="text1"/>
          <w:sz w:val="22"/>
          <w:szCs w:val="22"/>
        </w:rPr>
        <w:t xml:space="preserve"> businesses have been looking for better ways to stay skilled while staying aligned with their central goal</w:t>
      </w:r>
      <w:r w:rsidRPr="007E4944">
        <w:rPr>
          <w:rFonts w:ascii="Arial" w:hAnsi="Arial" w:cs="Arial"/>
          <w:color w:val="000000" w:themeColor="text1"/>
          <w:sz w:val="22"/>
          <w:szCs w:val="22"/>
        </w:rPr>
        <w:t>. Association needed to discover key promoting techniques to make a big difference for the business.</w:t>
      </w:r>
      <w:r w:rsidR="00BE3F65" w:rsidRPr="007E4944">
        <w:rPr>
          <w:rFonts w:ascii="Arial" w:hAnsi="Arial" w:cs="Arial"/>
          <w:color w:val="000000" w:themeColor="text1"/>
          <w:sz w:val="22"/>
          <w:szCs w:val="22"/>
        </w:rPr>
        <w:t xml:space="preserve"> </w:t>
      </w:r>
      <w:r w:rsidR="00441F5D" w:rsidRPr="007E4944">
        <w:rPr>
          <w:rFonts w:ascii="Arial" w:hAnsi="Arial" w:cs="Arial"/>
          <w:color w:val="000000" w:themeColor="text1"/>
          <w:sz w:val="22"/>
          <w:szCs w:val="22"/>
        </w:rPr>
        <w:t xml:space="preserve">Customer relationship management (CRM) is the blend of </w:t>
      </w:r>
      <w:r w:rsidR="00BE3F65" w:rsidRPr="007E4944">
        <w:rPr>
          <w:rFonts w:ascii="Arial" w:hAnsi="Arial" w:cs="Arial"/>
          <w:color w:val="000000" w:themeColor="text1"/>
          <w:sz w:val="22"/>
          <w:szCs w:val="22"/>
        </w:rPr>
        <w:t>proceeding</w:t>
      </w:r>
      <w:r w:rsidR="00441F5D" w:rsidRPr="007E4944">
        <w:rPr>
          <w:rFonts w:ascii="Arial" w:hAnsi="Arial" w:cs="Arial"/>
          <w:color w:val="000000" w:themeColor="text1"/>
          <w:sz w:val="22"/>
          <w:szCs w:val="22"/>
        </w:rPr>
        <w:t xml:space="preserve">, </w:t>
      </w:r>
      <w:r w:rsidR="00EB3EE2" w:rsidRPr="007E4944">
        <w:rPr>
          <w:rFonts w:ascii="Arial" w:hAnsi="Arial" w:cs="Arial"/>
          <w:color w:val="000000" w:themeColor="text1"/>
          <w:sz w:val="22"/>
          <w:szCs w:val="22"/>
        </w:rPr>
        <w:t>techniques,</w:t>
      </w:r>
      <w:r w:rsidR="00441F5D" w:rsidRPr="007E4944">
        <w:rPr>
          <w:rFonts w:ascii="Arial" w:hAnsi="Arial" w:cs="Arial"/>
          <w:color w:val="000000" w:themeColor="text1"/>
          <w:sz w:val="22"/>
          <w:szCs w:val="22"/>
        </w:rPr>
        <w:t xml:space="preserve"> and advancements that </w:t>
      </w:r>
      <w:r w:rsidR="00F236AE" w:rsidRPr="007E4944">
        <w:rPr>
          <w:rFonts w:ascii="Arial" w:hAnsi="Arial" w:cs="Arial"/>
          <w:color w:val="000000" w:themeColor="text1"/>
          <w:sz w:val="22"/>
          <w:szCs w:val="22"/>
        </w:rPr>
        <w:t>organisations</w:t>
      </w:r>
      <w:r w:rsidR="00441F5D" w:rsidRPr="007E4944">
        <w:rPr>
          <w:rFonts w:ascii="Arial" w:hAnsi="Arial" w:cs="Arial"/>
          <w:color w:val="000000" w:themeColor="text1"/>
          <w:sz w:val="22"/>
          <w:szCs w:val="22"/>
        </w:rPr>
        <w:t xml:space="preserve"> </w:t>
      </w:r>
      <w:r w:rsidR="00BE3F65" w:rsidRPr="007E4944">
        <w:rPr>
          <w:rFonts w:ascii="Arial" w:hAnsi="Arial" w:cs="Arial"/>
          <w:color w:val="000000" w:themeColor="text1"/>
          <w:sz w:val="22"/>
          <w:szCs w:val="22"/>
        </w:rPr>
        <w:t>adopt</w:t>
      </w:r>
      <w:r w:rsidR="00441F5D" w:rsidRPr="007E4944">
        <w:rPr>
          <w:rFonts w:ascii="Arial" w:hAnsi="Arial" w:cs="Arial"/>
          <w:color w:val="000000" w:themeColor="text1"/>
          <w:sz w:val="22"/>
          <w:szCs w:val="22"/>
        </w:rPr>
        <w:t xml:space="preserve"> to over</w:t>
      </w:r>
      <w:r w:rsidR="00BE3F65" w:rsidRPr="007E4944">
        <w:rPr>
          <w:rFonts w:ascii="Arial" w:hAnsi="Arial" w:cs="Arial"/>
          <w:color w:val="000000" w:themeColor="text1"/>
          <w:sz w:val="22"/>
          <w:szCs w:val="22"/>
        </w:rPr>
        <w:t>look</w:t>
      </w:r>
      <w:r w:rsidR="00441F5D" w:rsidRPr="007E4944">
        <w:rPr>
          <w:rFonts w:ascii="Arial" w:hAnsi="Arial" w:cs="Arial"/>
          <w:color w:val="000000" w:themeColor="text1"/>
          <w:sz w:val="22"/>
          <w:szCs w:val="22"/>
        </w:rPr>
        <w:t xml:space="preserve"> and break down c</w:t>
      </w:r>
      <w:r w:rsidR="00BE3F65" w:rsidRPr="007E4944">
        <w:rPr>
          <w:rFonts w:ascii="Arial" w:hAnsi="Arial" w:cs="Arial"/>
          <w:color w:val="000000" w:themeColor="text1"/>
          <w:sz w:val="22"/>
          <w:szCs w:val="22"/>
        </w:rPr>
        <w:t xml:space="preserve">onsumer </w:t>
      </w:r>
      <w:r w:rsidR="00441F5D" w:rsidRPr="007E4944">
        <w:rPr>
          <w:rFonts w:ascii="Arial" w:hAnsi="Arial" w:cs="Arial"/>
          <w:color w:val="000000" w:themeColor="text1"/>
          <w:sz w:val="22"/>
          <w:szCs w:val="22"/>
        </w:rPr>
        <w:t>co</w:t>
      </w:r>
      <w:r w:rsidR="00BE3F65" w:rsidRPr="007E4944">
        <w:rPr>
          <w:rFonts w:ascii="Arial" w:hAnsi="Arial" w:cs="Arial"/>
          <w:color w:val="000000" w:themeColor="text1"/>
          <w:sz w:val="22"/>
          <w:szCs w:val="22"/>
        </w:rPr>
        <w:t>o</w:t>
      </w:r>
      <w:r w:rsidR="00441F5D" w:rsidRPr="007E4944">
        <w:rPr>
          <w:rFonts w:ascii="Arial" w:hAnsi="Arial" w:cs="Arial"/>
          <w:color w:val="000000" w:themeColor="text1"/>
          <w:sz w:val="22"/>
          <w:szCs w:val="22"/>
        </w:rPr>
        <w:t xml:space="preserve">perations and information all through the client lifecycle. </w:t>
      </w:r>
      <w:r w:rsidR="00BE3F65" w:rsidRPr="007E4944">
        <w:rPr>
          <w:rFonts w:ascii="Arial" w:hAnsi="Arial" w:cs="Arial"/>
          <w:color w:val="000000" w:themeColor="text1"/>
          <w:sz w:val="22"/>
          <w:szCs w:val="22"/>
        </w:rPr>
        <w:t>The goal is to further develop customer support contacts, assist with customer maintenance, and promote deal development. CRM Frameworks request customer information via different terminals or resources between the c</w:t>
      </w:r>
      <w:r w:rsidR="00991607" w:rsidRPr="007E4944">
        <w:rPr>
          <w:rFonts w:ascii="Arial" w:hAnsi="Arial" w:cs="Arial"/>
          <w:color w:val="000000" w:themeColor="text1"/>
          <w:sz w:val="22"/>
          <w:szCs w:val="22"/>
        </w:rPr>
        <w:t xml:space="preserve">onsumer </w:t>
      </w:r>
      <w:r w:rsidR="00BE3F65" w:rsidRPr="007E4944">
        <w:rPr>
          <w:rFonts w:ascii="Arial" w:hAnsi="Arial" w:cs="Arial"/>
          <w:color w:val="000000" w:themeColor="text1"/>
          <w:sz w:val="22"/>
          <w:szCs w:val="22"/>
        </w:rPr>
        <w:t xml:space="preserve">and the </w:t>
      </w:r>
      <w:r w:rsidR="00991607" w:rsidRPr="007E4944">
        <w:rPr>
          <w:rFonts w:ascii="Arial" w:hAnsi="Arial" w:cs="Arial"/>
          <w:color w:val="000000" w:themeColor="text1"/>
          <w:sz w:val="22"/>
          <w:szCs w:val="22"/>
        </w:rPr>
        <w:t>firm</w:t>
      </w:r>
      <w:r w:rsidR="00BE3F65" w:rsidRPr="007E4944">
        <w:rPr>
          <w:rFonts w:ascii="Arial" w:hAnsi="Arial" w:cs="Arial"/>
          <w:color w:val="000000" w:themeColor="text1"/>
          <w:sz w:val="22"/>
          <w:szCs w:val="22"/>
        </w:rPr>
        <w:t>,</w:t>
      </w:r>
      <w:r w:rsidR="00991607" w:rsidRPr="007E4944">
        <w:rPr>
          <w:rFonts w:ascii="Arial" w:hAnsi="Arial" w:cs="Arial"/>
          <w:color w:val="000000" w:themeColor="text1"/>
          <w:sz w:val="22"/>
          <w:szCs w:val="22"/>
        </w:rPr>
        <w:t xml:space="preserve"> which can incorporate the association's site, phone, direct talk, standard mail, limited time materials, and casual associations. CRM Frameworks can also give client confronting workers itemi</w:t>
      </w:r>
      <w:r w:rsidR="000D586A" w:rsidRPr="007E4944">
        <w:rPr>
          <w:rFonts w:ascii="Arial" w:hAnsi="Arial" w:cs="Arial"/>
          <w:color w:val="000000" w:themeColor="text1"/>
          <w:sz w:val="22"/>
          <w:szCs w:val="22"/>
        </w:rPr>
        <w:t>s</w:t>
      </w:r>
      <w:r w:rsidR="00991607" w:rsidRPr="007E4944">
        <w:rPr>
          <w:rFonts w:ascii="Arial" w:hAnsi="Arial" w:cs="Arial"/>
          <w:color w:val="000000" w:themeColor="text1"/>
          <w:sz w:val="22"/>
          <w:szCs w:val="22"/>
        </w:rPr>
        <w:t>ed information on clients' own information, buy</w:t>
      </w:r>
      <w:r w:rsidR="000D586A" w:rsidRPr="007E4944">
        <w:rPr>
          <w:rFonts w:ascii="Arial" w:hAnsi="Arial" w:cs="Arial"/>
          <w:color w:val="000000" w:themeColor="text1"/>
          <w:sz w:val="22"/>
          <w:szCs w:val="22"/>
        </w:rPr>
        <w:t>ing</w:t>
      </w:r>
      <w:r w:rsidR="00991607" w:rsidRPr="007E4944">
        <w:rPr>
          <w:rFonts w:ascii="Arial" w:hAnsi="Arial" w:cs="Arial"/>
          <w:color w:val="000000" w:themeColor="text1"/>
          <w:sz w:val="22"/>
          <w:szCs w:val="22"/>
        </w:rPr>
        <w:t xml:space="preserve"> history, and purchasing propensities and concerns</w:t>
      </w:r>
      <w:r w:rsidR="00EB3EE2" w:rsidRPr="007E4944">
        <w:rPr>
          <w:rFonts w:ascii="Arial" w:hAnsi="Arial" w:cs="Arial"/>
          <w:color w:val="000000" w:themeColor="text1"/>
          <w:sz w:val="22"/>
          <w:szCs w:val="22"/>
        </w:rPr>
        <w:t xml:space="preserve"> </w:t>
      </w:r>
      <w:r w:rsidR="00EB3EE2" w:rsidRPr="007E4944">
        <w:rPr>
          <w:rFonts w:ascii="Arial" w:hAnsi="Arial" w:cs="Arial"/>
          <w:color w:val="000000" w:themeColor="text1"/>
          <w:sz w:val="22"/>
          <w:szCs w:val="22"/>
          <w:shd w:val="clear" w:color="auto" w:fill="FFFFFF"/>
        </w:rPr>
        <w:t>(Munjal, 2021)</w:t>
      </w:r>
      <w:r w:rsidR="00EB3EE2" w:rsidRPr="007E4944">
        <w:rPr>
          <w:rFonts w:ascii="Arial" w:hAnsi="Arial" w:cs="Arial"/>
          <w:color w:val="000000" w:themeColor="text1"/>
          <w:sz w:val="22"/>
          <w:szCs w:val="22"/>
          <w:shd w:val="clear" w:color="auto" w:fill="FFFFFF"/>
        </w:rPr>
        <w:t>.</w:t>
      </w:r>
    </w:p>
    <w:p w14:paraId="4985683F" w14:textId="1DFD0D56" w:rsidR="009541BF" w:rsidRPr="007E4944" w:rsidRDefault="009541BF" w:rsidP="007E4944">
      <w:pPr>
        <w:spacing w:line="360" w:lineRule="auto"/>
        <w:jc w:val="both"/>
        <w:rPr>
          <w:rFonts w:ascii="Arial" w:hAnsi="Arial" w:cs="Arial"/>
          <w:color w:val="000000" w:themeColor="text1"/>
          <w:shd w:val="clear" w:color="auto" w:fill="FFFFFF"/>
        </w:rPr>
      </w:pPr>
    </w:p>
    <w:p w14:paraId="0FF55B8F" w14:textId="52C64315" w:rsidR="009541BF" w:rsidRPr="007E4944" w:rsidRDefault="009541BF" w:rsidP="007E4944">
      <w:pPr>
        <w:spacing w:line="360" w:lineRule="auto"/>
        <w:jc w:val="both"/>
        <w:rPr>
          <w:rFonts w:ascii="Arial" w:hAnsi="Arial" w:cs="Arial"/>
          <w:color w:val="000000" w:themeColor="text1"/>
          <w:shd w:val="clear" w:color="auto" w:fill="FFFFFF"/>
        </w:rPr>
      </w:pPr>
    </w:p>
    <w:p w14:paraId="1B085712" w14:textId="2894B82B" w:rsidR="009541BF" w:rsidRPr="007E4944" w:rsidRDefault="009541BF" w:rsidP="007E4944">
      <w:pPr>
        <w:spacing w:line="360" w:lineRule="auto"/>
        <w:jc w:val="both"/>
        <w:rPr>
          <w:rFonts w:ascii="Arial" w:hAnsi="Arial" w:cs="Arial"/>
          <w:b/>
          <w:bCs/>
          <w:color w:val="000000" w:themeColor="text1"/>
          <w:u w:val="single"/>
          <w:shd w:val="clear" w:color="auto" w:fill="FFFFFF"/>
        </w:rPr>
      </w:pPr>
      <w:r w:rsidRPr="007E4944">
        <w:rPr>
          <w:rFonts w:ascii="Arial" w:hAnsi="Arial" w:cs="Arial"/>
          <w:b/>
          <w:bCs/>
          <w:color w:val="000000" w:themeColor="text1"/>
          <w:u w:val="single"/>
          <w:shd w:val="clear" w:color="auto" w:fill="FFFFFF"/>
        </w:rPr>
        <w:t>Concept included in customer relationship management framework</w:t>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p>
    <w:p w14:paraId="7DE954D2" w14:textId="0EB95669" w:rsidR="00EB3EE2" w:rsidRPr="007E4944" w:rsidRDefault="00EB3EE2" w:rsidP="007E4944">
      <w:pPr>
        <w:spacing w:line="360" w:lineRule="auto"/>
        <w:jc w:val="both"/>
        <w:rPr>
          <w:rFonts w:ascii="Arial" w:hAnsi="Arial" w:cs="Arial"/>
          <w:b/>
          <w:bCs/>
          <w:i/>
          <w:iCs/>
          <w:color w:val="000000" w:themeColor="text1"/>
          <w:sz w:val="22"/>
          <w:szCs w:val="22"/>
          <w:u w:val="single"/>
          <w:shd w:val="clear" w:color="auto" w:fill="FFFFFF"/>
        </w:rPr>
      </w:pPr>
    </w:p>
    <w:p w14:paraId="7734B63C" w14:textId="3C400F90" w:rsidR="009541BF" w:rsidRPr="007E4944" w:rsidRDefault="009541BF" w:rsidP="007E4944">
      <w:pPr>
        <w:spacing w:line="360" w:lineRule="auto"/>
        <w:jc w:val="both"/>
        <w:rPr>
          <w:rFonts w:ascii="Arial" w:hAnsi="Arial" w:cs="Arial"/>
          <w:b/>
          <w:bCs/>
          <w:i/>
          <w:iCs/>
          <w:color w:val="000000" w:themeColor="text1"/>
          <w:sz w:val="22"/>
          <w:szCs w:val="22"/>
          <w:u w:val="single"/>
          <w:shd w:val="clear" w:color="auto" w:fill="FFFFFF"/>
        </w:rPr>
      </w:pPr>
    </w:p>
    <w:p w14:paraId="4638187B" w14:textId="089A3622" w:rsidR="00585EEA" w:rsidRPr="007E4944" w:rsidRDefault="00585EEA"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 xml:space="preserve">The term CRM was coined by Ryals and Payne (2001) as a management approach that uses information technology (IT) to </w:t>
      </w:r>
      <w:r w:rsidR="00DE1FF5" w:rsidRPr="007E4944">
        <w:rPr>
          <w:rFonts w:ascii="Arial" w:hAnsi="Arial" w:cs="Arial"/>
          <w:color w:val="000000" w:themeColor="text1"/>
          <w:sz w:val="22"/>
          <w:szCs w:val="22"/>
          <w:shd w:val="clear" w:color="auto" w:fill="FFFFFF"/>
        </w:rPr>
        <w:t>erect</w:t>
      </w:r>
      <w:r w:rsidRPr="007E4944">
        <w:rPr>
          <w:rFonts w:ascii="Arial" w:hAnsi="Arial" w:cs="Arial"/>
          <w:color w:val="000000" w:themeColor="text1"/>
          <w:sz w:val="22"/>
          <w:szCs w:val="22"/>
          <w:shd w:val="clear" w:color="auto" w:fill="FFFFFF"/>
        </w:rPr>
        <w:t xml:space="preserve"> and maintain relationships with customers and channel more profits to the organi</w:t>
      </w:r>
      <w:r w:rsidR="000D586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ation. In customer relationship management, organi</w:t>
      </w:r>
      <w:r w:rsidR="000D586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ations must anticipate, understand, and manage their customers' needs. Customers are categori</w:t>
      </w:r>
      <w:r w:rsidR="000D586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ed into long-term relationships by CRM databases that are used to identify highly profitable customers for an organi</w:t>
      </w:r>
      <w:r w:rsidR="000D586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 xml:space="preserve">ation. Ching and Chen (2004) </w:t>
      </w:r>
      <w:r w:rsidR="00DE1FF5" w:rsidRPr="007E4944">
        <w:rPr>
          <w:rFonts w:ascii="Arial" w:hAnsi="Arial" w:cs="Arial"/>
          <w:color w:val="000000" w:themeColor="text1"/>
          <w:sz w:val="22"/>
          <w:szCs w:val="22"/>
          <w:shd w:val="clear" w:color="auto" w:fill="FFFFFF"/>
        </w:rPr>
        <w:t>narrate</w:t>
      </w:r>
      <w:r w:rsidRPr="007E4944">
        <w:rPr>
          <w:rFonts w:ascii="Arial" w:hAnsi="Arial" w:cs="Arial"/>
          <w:color w:val="000000" w:themeColor="text1"/>
          <w:sz w:val="22"/>
          <w:szCs w:val="22"/>
          <w:shd w:val="clear" w:color="auto" w:fill="FFFFFF"/>
        </w:rPr>
        <w:t xml:space="preserve"> CRM as a long-term </w:t>
      </w:r>
      <w:r w:rsidR="00DE1FF5" w:rsidRPr="007E4944">
        <w:rPr>
          <w:rFonts w:ascii="Arial" w:hAnsi="Arial" w:cs="Arial"/>
          <w:color w:val="000000" w:themeColor="text1"/>
          <w:sz w:val="22"/>
          <w:szCs w:val="22"/>
          <w:shd w:val="clear" w:color="auto" w:fill="FFFFFF"/>
        </w:rPr>
        <w:t xml:space="preserve">connection </w:t>
      </w:r>
      <w:r w:rsidRPr="007E4944">
        <w:rPr>
          <w:rFonts w:ascii="Arial" w:hAnsi="Arial" w:cs="Arial"/>
          <w:color w:val="000000" w:themeColor="text1"/>
          <w:sz w:val="22"/>
          <w:szCs w:val="22"/>
          <w:shd w:val="clear" w:color="auto" w:fill="FFFFFF"/>
        </w:rPr>
        <w:t>that involves long-term relationships. According to Mylonakis' article (2009), CRM can be a successful method for building and gaining trust from customers by establishing long-term relationships. Hence, CRM is a holistic approach for helping organi</w:t>
      </w:r>
      <w:r w:rsidR="000D586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ations increase and enhance customer relationships as well as generate value (Jham and Kaleem, 2008).</w:t>
      </w:r>
    </w:p>
    <w:p w14:paraId="13F5AEB7" w14:textId="7802CF58" w:rsidR="00DE1FF5" w:rsidRPr="007E4944" w:rsidRDefault="00AD59E4" w:rsidP="007E4944">
      <w:pPr>
        <w:spacing w:line="360" w:lineRule="auto"/>
        <w:jc w:val="both"/>
        <w:rPr>
          <w:rFonts w:ascii="Arial" w:hAnsi="Arial" w:cs="Arial"/>
        </w:rPr>
      </w:pPr>
      <w:r w:rsidRPr="00AD59E4">
        <w:rPr>
          <w:rFonts w:ascii="Arial" w:hAnsi="Arial" w:cs="Arial"/>
          <w:color w:val="000000" w:themeColor="text1"/>
          <w:sz w:val="22"/>
          <w:szCs w:val="22"/>
          <w:shd w:val="clear" w:color="auto" w:fill="FFFFFF"/>
        </w:rPr>
        <w:t>With the current competitive environment and customers who are increasingly demanding, it is easier to establish close customer relationships than ever before.</w:t>
      </w:r>
      <w:r w:rsidRPr="007E4944">
        <w:rPr>
          <w:rFonts w:ascii="Arial" w:hAnsi="Arial" w:cs="Arial"/>
          <w:color w:val="000000" w:themeColor="text1"/>
          <w:sz w:val="22"/>
          <w:szCs w:val="22"/>
          <w:shd w:val="clear" w:color="auto" w:fill="FFFFFF"/>
        </w:rPr>
        <w:t xml:space="preserve"> </w:t>
      </w:r>
      <w:r w:rsidRPr="007E4944">
        <w:rPr>
          <w:rFonts w:ascii="Arial" w:hAnsi="Arial" w:cs="Arial"/>
          <w:color w:val="000000" w:themeColor="text1"/>
          <w:sz w:val="22"/>
          <w:szCs w:val="22"/>
        </w:rPr>
        <w:t xml:space="preserve">Customer relationship management has become increasingly popular by </w:t>
      </w:r>
      <w:r w:rsidRPr="007E4944">
        <w:rPr>
          <w:rFonts w:ascii="Arial" w:hAnsi="Arial" w:cs="Arial"/>
          <w:color w:val="000000" w:themeColor="text1"/>
          <w:sz w:val="22"/>
          <w:szCs w:val="22"/>
        </w:rPr>
        <w:t>p</w:t>
      </w:r>
      <w:r w:rsidRPr="007E4944">
        <w:rPr>
          <w:rFonts w:ascii="Arial" w:hAnsi="Arial" w:cs="Arial"/>
          <w:color w:val="000000" w:themeColor="text1"/>
          <w:sz w:val="22"/>
          <w:szCs w:val="22"/>
        </w:rPr>
        <w:t>rofessionals. </w:t>
      </w:r>
      <w:r w:rsidR="00585EEA" w:rsidRPr="007E4944">
        <w:rPr>
          <w:rFonts w:ascii="Arial" w:hAnsi="Arial" w:cs="Arial"/>
          <w:color w:val="000000" w:themeColor="text1"/>
          <w:sz w:val="22"/>
          <w:szCs w:val="22"/>
          <w:shd w:val="clear" w:color="auto" w:fill="FFFFFF"/>
        </w:rPr>
        <w:t>A study of CRM and its scope has been conducted within the marketing community to develop conceptuali</w:t>
      </w:r>
      <w:r w:rsidR="000D586A" w:rsidRPr="007E4944">
        <w:rPr>
          <w:rFonts w:ascii="Arial" w:hAnsi="Arial" w:cs="Arial"/>
          <w:color w:val="000000" w:themeColor="text1"/>
          <w:sz w:val="22"/>
          <w:szCs w:val="22"/>
          <w:shd w:val="clear" w:color="auto" w:fill="FFFFFF"/>
        </w:rPr>
        <w:t>s</w:t>
      </w:r>
      <w:r w:rsidR="00585EEA" w:rsidRPr="007E4944">
        <w:rPr>
          <w:rFonts w:ascii="Arial" w:hAnsi="Arial" w:cs="Arial"/>
          <w:color w:val="000000" w:themeColor="text1"/>
          <w:sz w:val="22"/>
          <w:szCs w:val="22"/>
          <w:shd w:val="clear" w:color="auto" w:fill="FFFFFF"/>
        </w:rPr>
        <w:t xml:space="preserve">ations that outline the </w:t>
      </w:r>
      <w:r w:rsidR="00DE1FF5" w:rsidRPr="007E4944">
        <w:rPr>
          <w:rFonts w:ascii="Arial" w:hAnsi="Arial" w:cs="Arial"/>
          <w:color w:val="000000" w:themeColor="text1"/>
          <w:sz w:val="22"/>
          <w:szCs w:val="22"/>
          <w:shd w:val="clear" w:color="auto" w:fill="FFFFFF"/>
        </w:rPr>
        <w:t>w</w:t>
      </w:r>
      <w:r w:rsidR="00EE39E4" w:rsidRPr="007E4944">
        <w:rPr>
          <w:rFonts w:ascii="Arial" w:hAnsi="Arial" w:cs="Arial"/>
          <w:color w:val="000000" w:themeColor="text1"/>
          <w:sz w:val="22"/>
          <w:szCs w:val="22"/>
          <w:shd w:val="clear" w:color="auto" w:fill="FFFFFF"/>
        </w:rPr>
        <w:t>orth</w:t>
      </w:r>
      <w:r w:rsidR="00585EEA" w:rsidRPr="007E4944">
        <w:rPr>
          <w:rFonts w:ascii="Arial" w:hAnsi="Arial" w:cs="Arial"/>
          <w:color w:val="000000" w:themeColor="text1"/>
          <w:sz w:val="22"/>
          <w:szCs w:val="22"/>
          <w:shd w:val="clear" w:color="auto" w:fill="FFFFFF"/>
        </w:rPr>
        <w:t xml:space="preserve"> and</w:t>
      </w:r>
      <w:r w:rsidR="00EE39E4" w:rsidRPr="007E4944">
        <w:rPr>
          <w:rFonts w:ascii="Arial" w:hAnsi="Arial" w:cs="Arial"/>
          <w:color w:val="000000" w:themeColor="text1"/>
          <w:sz w:val="22"/>
          <w:szCs w:val="22"/>
          <w:shd w:val="clear" w:color="auto" w:fill="FFFFFF"/>
        </w:rPr>
        <w:t xml:space="preserve"> operation </w:t>
      </w:r>
      <w:r w:rsidR="00585EEA" w:rsidRPr="007E4944">
        <w:rPr>
          <w:rFonts w:ascii="Arial" w:hAnsi="Arial" w:cs="Arial"/>
          <w:color w:val="000000" w:themeColor="text1"/>
          <w:sz w:val="22"/>
          <w:szCs w:val="22"/>
          <w:shd w:val="clear" w:color="auto" w:fill="FFFFFF"/>
        </w:rPr>
        <w:t>of a co</w:t>
      </w:r>
      <w:r w:rsidR="00EE39E4" w:rsidRPr="007E4944">
        <w:rPr>
          <w:rFonts w:ascii="Arial" w:hAnsi="Arial" w:cs="Arial"/>
          <w:color w:val="000000" w:themeColor="text1"/>
          <w:sz w:val="22"/>
          <w:szCs w:val="22"/>
          <w:shd w:val="clear" w:color="auto" w:fill="FFFFFF"/>
        </w:rPr>
        <w:t>llaborative</w:t>
      </w:r>
      <w:r w:rsidR="00585EEA" w:rsidRPr="007E4944">
        <w:rPr>
          <w:rFonts w:ascii="Arial" w:hAnsi="Arial" w:cs="Arial"/>
          <w:color w:val="000000" w:themeColor="text1"/>
          <w:sz w:val="22"/>
          <w:szCs w:val="22"/>
          <w:shd w:val="clear" w:color="auto" w:fill="FFFFFF"/>
        </w:rPr>
        <w:t xml:space="preserve"> and co</w:t>
      </w:r>
      <w:r w:rsidR="00EE39E4" w:rsidRPr="007E4944">
        <w:rPr>
          <w:rFonts w:ascii="Arial" w:hAnsi="Arial" w:cs="Arial"/>
          <w:color w:val="000000" w:themeColor="text1"/>
          <w:sz w:val="22"/>
          <w:szCs w:val="22"/>
          <w:shd w:val="clear" w:color="auto" w:fill="FFFFFF"/>
        </w:rPr>
        <w:t>nbined</w:t>
      </w:r>
      <w:r w:rsidR="00585EEA" w:rsidRPr="007E4944">
        <w:rPr>
          <w:rFonts w:ascii="Arial" w:hAnsi="Arial" w:cs="Arial"/>
          <w:color w:val="000000" w:themeColor="text1"/>
          <w:sz w:val="22"/>
          <w:szCs w:val="22"/>
          <w:shd w:val="clear" w:color="auto" w:fill="FFFFFF"/>
        </w:rPr>
        <w:t xml:space="preserve"> </w:t>
      </w:r>
      <w:r w:rsidR="00EE39E4" w:rsidRPr="007E4944">
        <w:rPr>
          <w:rFonts w:ascii="Arial" w:hAnsi="Arial" w:cs="Arial"/>
          <w:color w:val="000000" w:themeColor="text1"/>
          <w:sz w:val="22"/>
          <w:szCs w:val="22"/>
          <w:shd w:val="clear" w:color="auto" w:fill="FFFFFF"/>
        </w:rPr>
        <w:t>association</w:t>
      </w:r>
      <w:r w:rsidR="00585EEA" w:rsidRPr="007E4944">
        <w:rPr>
          <w:rFonts w:ascii="Arial" w:hAnsi="Arial" w:cs="Arial"/>
          <w:color w:val="000000" w:themeColor="text1"/>
          <w:sz w:val="22"/>
          <w:szCs w:val="22"/>
          <w:shd w:val="clear" w:color="auto" w:fill="FFFFFF"/>
        </w:rPr>
        <w:t xml:space="preserve"> between </w:t>
      </w:r>
      <w:r w:rsidR="00EE39E4" w:rsidRPr="007E4944">
        <w:rPr>
          <w:rFonts w:ascii="Arial" w:hAnsi="Arial" w:cs="Arial"/>
          <w:color w:val="000000" w:themeColor="text1"/>
          <w:sz w:val="22"/>
          <w:szCs w:val="22"/>
          <w:shd w:val="clear" w:color="auto" w:fill="FFFFFF"/>
        </w:rPr>
        <w:t>purchaser</w:t>
      </w:r>
      <w:r w:rsidR="00585EEA" w:rsidRPr="007E4944">
        <w:rPr>
          <w:rFonts w:ascii="Arial" w:hAnsi="Arial" w:cs="Arial"/>
          <w:color w:val="000000" w:themeColor="text1"/>
          <w:sz w:val="22"/>
          <w:szCs w:val="22"/>
          <w:shd w:val="clear" w:color="auto" w:fill="FFFFFF"/>
        </w:rPr>
        <w:t xml:space="preserve"> and </w:t>
      </w:r>
      <w:r w:rsidR="00EE39E4" w:rsidRPr="007E4944">
        <w:rPr>
          <w:rFonts w:ascii="Arial" w:hAnsi="Arial" w:cs="Arial"/>
          <w:color w:val="000000" w:themeColor="text1"/>
          <w:sz w:val="22"/>
          <w:szCs w:val="22"/>
          <w:shd w:val="clear" w:color="auto" w:fill="FFFFFF"/>
        </w:rPr>
        <w:t>vendor.</w:t>
      </w:r>
      <w:r w:rsidR="00DE1FF5" w:rsidRPr="007E4944">
        <w:rPr>
          <w:rFonts w:ascii="Arial" w:hAnsi="Arial" w:cs="Arial"/>
          <w:color w:val="000000" w:themeColor="text1"/>
          <w:sz w:val="22"/>
          <w:szCs w:val="22"/>
          <w:shd w:val="clear" w:color="auto" w:fill="FFFFFF"/>
        </w:rPr>
        <w:t xml:space="preserve"> Research is being conducted on </w:t>
      </w:r>
      <w:r w:rsidR="00DE1FF5" w:rsidRPr="007E4944">
        <w:rPr>
          <w:rFonts w:ascii="Arial" w:hAnsi="Arial" w:cs="Arial"/>
          <w:color w:val="000000" w:themeColor="text1"/>
          <w:sz w:val="22"/>
          <w:szCs w:val="22"/>
          <w:shd w:val="clear" w:color="auto" w:fill="FFFFFF"/>
        </w:rPr>
        <w:t>several</w:t>
      </w:r>
      <w:r w:rsidR="00DE1FF5" w:rsidRPr="007E4944">
        <w:rPr>
          <w:rFonts w:ascii="Arial" w:hAnsi="Arial" w:cs="Arial"/>
          <w:color w:val="000000" w:themeColor="text1"/>
          <w:sz w:val="22"/>
          <w:szCs w:val="22"/>
          <w:shd w:val="clear" w:color="auto" w:fill="FFFFFF"/>
        </w:rPr>
        <w:t xml:space="preserve"> aspects of marketing relating </w:t>
      </w:r>
      <w:r w:rsidR="00DE1FF5" w:rsidRPr="007E4944">
        <w:rPr>
          <w:rFonts w:ascii="Arial" w:hAnsi="Arial" w:cs="Arial"/>
          <w:color w:val="000000" w:themeColor="text1"/>
          <w:sz w:val="22"/>
          <w:szCs w:val="22"/>
          <w:shd w:val="clear" w:color="auto" w:fill="FFFFFF"/>
        </w:rPr>
        <w:lastRenderedPageBreak/>
        <w:t xml:space="preserve">to managing </w:t>
      </w:r>
      <w:r w:rsidR="00DE1FF5" w:rsidRPr="007E4944">
        <w:rPr>
          <w:rFonts w:ascii="Arial" w:hAnsi="Arial" w:cs="Arial"/>
          <w:color w:val="333333"/>
          <w:sz w:val="22"/>
          <w:szCs w:val="22"/>
          <w:shd w:val="clear" w:color="auto" w:fill="FFFFFF"/>
        </w:rPr>
        <w:t>relationships with customers, including channels, customer services, business-to-business marketing, and advertising. </w:t>
      </w:r>
    </w:p>
    <w:p w14:paraId="69012266" w14:textId="533C64CB" w:rsidR="00585EEA" w:rsidRPr="007E4944" w:rsidRDefault="00585EEA" w:rsidP="007E4944">
      <w:pPr>
        <w:spacing w:line="360" w:lineRule="auto"/>
        <w:jc w:val="both"/>
        <w:rPr>
          <w:rFonts w:ascii="Arial" w:hAnsi="Arial" w:cs="Arial"/>
          <w:sz w:val="22"/>
          <w:szCs w:val="22"/>
        </w:rPr>
      </w:pPr>
    </w:p>
    <w:p w14:paraId="719D1B53" w14:textId="6B917F70" w:rsidR="00AD59E4" w:rsidRPr="00AD59E4" w:rsidRDefault="00AD59E4" w:rsidP="007E4944">
      <w:pPr>
        <w:spacing w:line="360" w:lineRule="auto"/>
        <w:jc w:val="both"/>
        <w:rPr>
          <w:rFonts w:ascii="Arial" w:hAnsi="Arial" w:cs="Arial"/>
          <w:color w:val="000000" w:themeColor="text1"/>
          <w:sz w:val="22"/>
          <w:szCs w:val="22"/>
        </w:rPr>
      </w:pPr>
    </w:p>
    <w:p w14:paraId="2F52489F" w14:textId="10D04E00" w:rsidR="00DE1FF5" w:rsidRPr="007E4944" w:rsidRDefault="00DE1FF5"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rPr>
        <w:t xml:space="preserve">Clients are usually interested in strategies and processes to determine which groups of clients they should be classified or who should be selected for exclusive services </w:t>
      </w:r>
      <w:r w:rsidRPr="007E4944">
        <w:rPr>
          <w:rFonts w:ascii="Arial" w:hAnsi="Arial" w:cs="Arial"/>
          <w:color w:val="000000" w:themeColor="text1"/>
          <w:sz w:val="22"/>
          <w:szCs w:val="22"/>
        </w:rPr>
        <w:t>to</w:t>
      </w:r>
      <w:r w:rsidRPr="007E4944">
        <w:rPr>
          <w:rFonts w:ascii="Arial" w:hAnsi="Arial" w:cs="Arial"/>
          <w:color w:val="000000" w:themeColor="text1"/>
          <w:sz w:val="22"/>
          <w:szCs w:val="22"/>
        </w:rPr>
        <w:t xml:space="preserve"> provide individuali</w:t>
      </w:r>
      <w:r w:rsidR="000D586A" w:rsidRPr="007E4944">
        <w:rPr>
          <w:rFonts w:ascii="Arial" w:hAnsi="Arial" w:cs="Arial"/>
          <w:color w:val="000000" w:themeColor="text1"/>
          <w:sz w:val="22"/>
          <w:szCs w:val="22"/>
        </w:rPr>
        <w:t>s</w:t>
      </w:r>
      <w:r w:rsidRPr="007E4944">
        <w:rPr>
          <w:rFonts w:ascii="Arial" w:hAnsi="Arial" w:cs="Arial"/>
          <w:color w:val="000000" w:themeColor="text1"/>
          <w:sz w:val="22"/>
          <w:szCs w:val="22"/>
        </w:rPr>
        <w:t>ed service to each of them.</w:t>
      </w:r>
      <w:r w:rsidRPr="007E4944">
        <w:rPr>
          <w:rFonts w:ascii="Arial" w:hAnsi="Arial" w:cs="Arial"/>
          <w:color w:val="000000" w:themeColor="text1"/>
          <w:sz w:val="22"/>
          <w:szCs w:val="22"/>
          <w:shd w:val="clear" w:color="auto" w:fill="FFFFFF"/>
        </w:rPr>
        <w:t> Account management and business development of customer accounts; frequency marketing, loyalty programs, cross-selling abilities, upselling abilities; as well as forming strategic alliances with customers through co-branding, joint-marketing, co-</w:t>
      </w:r>
      <w:r w:rsidRPr="007E4944">
        <w:rPr>
          <w:rFonts w:ascii="Arial" w:hAnsi="Arial" w:cs="Arial"/>
          <w:color w:val="000000" w:themeColor="text1"/>
          <w:sz w:val="22"/>
          <w:szCs w:val="22"/>
          <w:shd w:val="clear" w:color="auto" w:fill="FFFFFF"/>
        </w:rPr>
        <w:t>developments,</w:t>
      </w:r>
      <w:r w:rsidRPr="007E4944">
        <w:rPr>
          <w:rFonts w:ascii="Arial" w:hAnsi="Arial" w:cs="Arial"/>
          <w:color w:val="000000" w:themeColor="text1"/>
          <w:sz w:val="22"/>
          <w:szCs w:val="22"/>
          <w:shd w:val="clear" w:color="auto" w:fill="FFFFFF"/>
        </w:rPr>
        <w:t xml:space="preserve"> and others (</w:t>
      </w:r>
      <w:proofErr w:type="spellStart"/>
      <w:r w:rsidRPr="007E4944">
        <w:rPr>
          <w:rFonts w:ascii="Arial" w:hAnsi="Arial" w:cs="Arial"/>
          <w:color w:val="000000" w:themeColor="text1"/>
          <w:sz w:val="22"/>
          <w:szCs w:val="22"/>
          <w:shd w:val="clear" w:color="auto" w:fill="FFFFFF"/>
        </w:rPr>
        <w:t>Sheth</w:t>
      </w:r>
      <w:proofErr w:type="spellEnd"/>
      <w:r w:rsidRPr="007E4944">
        <w:rPr>
          <w:rFonts w:ascii="Arial" w:hAnsi="Arial" w:cs="Arial"/>
          <w:color w:val="000000" w:themeColor="text1"/>
          <w:sz w:val="22"/>
          <w:szCs w:val="22"/>
          <w:shd w:val="clear" w:color="auto" w:fill="FFFFFF"/>
        </w:rPr>
        <w:t xml:space="preserve"> and </w:t>
      </w:r>
      <w:proofErr w:type="spellStart"/>
      <w:r w:rsidRPr="007E4944">
        <w:rPr>
          <w:rFonts w:ascii="Arial" w:hAnsi="Arial" w:cs="Arial"/>
          <w:color w:val="000000" w:themeColor="text1"/>
          <w:sz w:val="22"/>
          <w:szCs w:val="22"/>
          <w:shd w:val="clear" w:color="auto" w:fill="FFFFFF"/>
        </w:rPr>
        <w:t>Parvatiyar</w:t>
      </w:r>
      <w:proofErr w:type="spellEnd"/>
      <w:r w:rsidRPr="007E4944">
        <w:rPr>
          <w:rFonts w:ascii="Arial" w:hAnsi="Arial" w:cs="Arial"/>
          <w:color w:val="000000" w:themeColor="text1"/>
          <w:sz w:val="22"/>
          <w:szCs w:val="22"/>
          <w:shd w:val="clear" w:color="auto" w:fill="FFFFFF"/>
        </w:rPr>
        <w:t>, 2000).</w:t>
      </w:r>
    </w:p>
    <w:p w14:paraId="49286BB2" w14:textId="2EB85DDD" w:rsidR="005C3E8C" w:rsidRPr="007E4944" w:rsidRDefault="005C3E8C" w:rsidP="007E4944">
      <w:pPr>
        <w:spacing w:line="360" w:lineRule="auto"/>
        <w:jc w:val="both"/>
        <w:rPr>
          <w:rFonts w:ascii="Arial" w:hAnsi="Arial" w:cs="Arial"/>
          <w:color w:val="333333"/>
          <w:sz w:val="22"/>
          <w:szCs w:val="22"/>
        </w:rPr>
      </w:pPr>
    </w:p>
    <w:p w14:paraId="7B87709D" w14:textId="0814539A" w:rsidR="005C3E8C" w:rsidRPr="007E4944" w:rsidRDefault="00DE1FF5" w:rsidP="007E4944">
      <w:pPr>
        <w:spacing w:line="360" w:lineRule="auto"/>
        <w:jc w:val="both"/>
        <w:rPr>
          <w:rFonts w:ascii="Arial" w:hAnsi="Arial" w:cs="Arial"/>
        </w:rPr>
      </w:pPr>
      <w:r w:rsidRPr="007E4944">
        <w:rPr>
          <w:rFonts w:ascii="Arial" w:hAnsi="Arial" w:cs="Arial"/>
          <w:color w:val="000000"/>
          <w:sz w:val="22"/>
          <w:szCs w:val="22"/>
          <w:shd w:val="clear" w:color="auto" w:fill="FFFFFF"/>
        </w:rPr>
        <w:t>One of the most common ways to help build customer value models is by performing a field value assessment (also known as a value-in-use study or cost-in-use study) to gain an understanding of the value of a particular product.</w:t>
      </w:r>
      <w:r w:rsidRPr="007E4944">
        <w:rPr>
          <w:rFonts w:ascii="Arial" w:hAnsi="Arial" w:cs="Arial"/>
        </w:rPr>
        <w:t xml:space="preserve"> </w:t>
      </w:r>
      <w:r w:rsidR="00585EEA" w:rsidRPr="007E4944">
        <w:rPr>
          <w:rFonts w:ascii="Arial" w:hAnsi="Arial" w:cs="Arial"/>
          <w:color w:val="000000"/>
          <w:sz w:val="22"/>
          <w:szCs w:val="22"/>
          <w:shd w:val="clear" w:color="auto" w:fill="FFFFFF"/>
        </w:rPr>
        <w:t>These</w:t>
      </w:r>
      <w:r w:rsidR="005C3E8C" w:rsidRPr="005C3E8C">
        <w:rPr>
          <w:rFonts w:ascii="Arial" w:hAnsi="Arial" w:cs="Arial"/>
          <w:color w:val="000000"/>
          <w:sz w:val="22"/>
          <w:szCs w:val="22"/>
          <w:shd w:val="clear" w:color="auto" w:fill="FFFFFF"/>
        </w:rPr>
        <w:t xml:space="preserve"> </w:t>
      </w:r>
      <w:r w:rsidR="005C3E8C" w:rsidRPr="007E4944">
        <w:rPr>
          <w:rFonts w:ascii="Arial" w:hAnsi="Arial" w:cs="Arial"/>
          <w:color w:val="000000"/>
          <w:sz w:val="22"/>
          <w:szCs w:val="22"/>
          <w:shd w:val="clear" w:color="auto" w:fill="FFFFFF"/>
        </w:rPr>
        <w:t>are</w:t>
      </w:r>
      <w:r w:rsidR="005C3E8C" w:rsidRPr="005C3E8C">
        <w:rPr>
          <w:rFonts w:ascii="Arial" w:hAnsi="Arial" w:cs="Arial"/>
          <w:color w:val="000000"/>
          <w:sz w:val="22"/>
          <w:szCs w:val="22"/>
          <w:shd w:val="clear" w:color="auto" w:fill="FFFFFF"/>
        </w:rPr>
        <w:t xml:space="preserve"> the most accurate methods, as well. In field value assessments, suppliers are required to gather as much information about their customers as possible </w:t>
      </w:r>
      <w:r w:rsidR="005C3E8C" w:rsidRPr="007E4944">
        <w:rPr>
          <w:rFonts w:ascii="Arial" w:hAnsi="Arial" w:cs="Arial"/>
          <w:color w:val="000000"/>
          <w:sz w:val="22"/>
          <w:szCs w:val="22"/>
          <w:shd w:val="clear" w:color="auto" w:fill="FFFFFF"/>
        </w:rPr>
        <w:t>first-hand</w:t>
      </w:r>
      <w:r w:rsidR="005C3E8C" w:rsidRPr="005C3E8C">
        <w:rPr>
          <w:rFonts w:ascii="Arial" w:hAnsi="Arial" w:cs="Arial"/>
          <w:color w:val="000000"/>
          <w:sz w:val="22"/>
          <w:szCs w:val="22"/>
          <w:shd w:val="clear" w:color="auto" w:fill="FFFFFF"/>
        </w:rPr>
        <w:t xml:space="preserve">. It's clear, however, that conducting this kind of direct research is not always possible. </w:t>
      </w:r>
      <w:r w:rsidR="00585EEA" w:rsidRPr="007E4944">
        <w:rPr>
          <w:rFonts w:ascii="Arial" w:hAnsi="Arial" w:cs="Arial"/>
          <w:color w:val="000000"/>
          <w:sz w:val="22"/>
          <w:szCs w:val="22"/>
          <w:shd w:val="clear" w:color="auto" w:fill="FFFFFF"/>
        </w:rPr>
        <w:t>If field assessments are not feasible, such as when a survey can be conducted either directly or indirectly, coupled analysis, or focus groups can be used to estimate value.</w:t>
      </w:r>
      <w:r w:rsidR="00585EEA" w:rsidRPr="007E4944">
        <w:rPr>
          <w:rFonts w:ascii="Arial" w:hAnsi="Arial" w:cs="Arial"/>
          <w:color w:val="000000"/>
          <w:sz w:val="22"/>
          <w:szCs w:val="22"/>
          <w:shd w:val="clear" w:color="auto" w:fill="FFFFFF"/>
        </w:rPr>
        <w:t xml:space="preserve"> </w:t>
      </w:r>
      <w:r w:rsidR="005C3E8C" w:rsidRPr="005C3E8C">
        <w:rPr>
          <w:rFonts w:ascii="Arial" w:hAnsi="Arial" w:cs="Arial"/>
          <w:color w:val="000000"/>
          <w:sz w:val="22"/>
          <w:szCs w:val="22"/>
          <w:shd w:val="clear" w:color="auto" w:fill="FFFFFF"/>
        </w:rPr>
        <w:t>This approach relies on overall perceptions of a provider's abilities, performance, and value</w:t>
      </w:r>
      <w:r w:rsidR="005C3E8C" w:rsidRPr="007E4944">
        <w:rPr>
          <w:rFonts w:ascii="Arial" w:hAnsi="Arial" w:cs="Arial"/>
          <w:color w:val="000000"/>
          <w:sz w:val="22"/>
          <w:szCs w:val="22"/>
          <w:shd w:val="clear" w:color="auto" w:fill="FFFFFF"/>
        </w:rPr>
        <w:t xml:space="preserve"> </w:t>
      </w:r>
      <w:r w:rsidR="005C3E8C" w:rsidRPr="007E4944">
        <w:rPr>
          <w:rFonts w:ascii="Arial" w:hAnsi="Arial" w:cs="Arial"/>
          <w:color w:val="000000"/>
          <w:sz w:val="22"/>
          <w:szCs w:val="22"/>
          <w:shd w:val="clear" w:color="auto" w:fill="FFFFFF"/>
        </w:rPr>
        <w:t xml:space="preserve">(Anderson and </w:t>
      </w:r>
      <w:proofErr w:type="spellStart"/>
      <w:r w:rsidR="005C3E8C" w:rsidRPr="007E4944">
        <w:rPr>
          <w:rFonts w:ascii="Arial" w:hAnsi="Arial" w:cs="Arial"/>
          <w:color w:val="000000"/>
          <w:sz w:val="22"/>
          <w:szCs w:val="22"/>
          <w:shd w:val="clear" w:color="auto" w:fill="FFFFFF"/>
        </w:rPr>
        <w:t>Narus</w:t>
      </w:r>
      <w:proofErr w:type="spellEnd"/>
      <w:r w:rsidR="005C3E8C" w:rsidRPr="007E4944">
        <w:rPr>
          <w:rFonts w:ascii="Arial" w:hAnsi="Arial" w:cs="Arial"/>
          <w:color w:val="000000"/>
          <w:sz w:val="22"/>
          <w:szCs w:val="22"/>
          <w:shd w:val="clear" w:color="auto" w:fill="FFFFFF"/>
        </w:rPr>
        <w:t>, 1998)</w:t>
      </w:r>
      <w:r w:rsidR="005C3E8C" w:rsidRPr="007E4944">
        <w:rPr>
          <w:rFonts w:ascii="Arial" w:hAnsi="Arial" w:cs="Arial"/>
          <w:color w:val="000000"/>
          <w:sz w:val="22"/>
          <w:szCs w:val="22"/>
          <w:shd w:val="clear" w:color="auto" w:fill="FFFFFF"/>
        </w:rPr>
        <w:t>.</w:t>
      </w:r>
    </w:p>
    <w:p w14:paraId="6883FD73" w14:textId="15F8325F" w:rsidR="005C3E8C" w:rsidRPr="005C3E8C" w:rsidRDefault="005C3E8C" w:rsidP="007E4944">
      <w:pPr>
        <w:spacing w:line="360" w:lineRule="auto"/>
        <w:jc w:val="both"/>
        <w:rPr>
          <w:rFonts w:ascii="Arial" w:hAnsi="Arial" w:cs="Arial"/>
        </w:rPr>
      </w:pPr>
    </w:p>
    <w:p w14:paraId="71F5A4B9" w14:textId="77777777" w:rsidR="005C3E8C" w:rsidRPr="00AD59E4" w:rsidRDefault="005C3E8C" w:rsidP="007E4944">
      <w:pPr>
        <w:spacing w:line="360" w:lineRule="auto"/>
        <w:jc w:val="both"/>
        <w:rPr>
          <w:rFonts w:ascii="Arial" w:hAnsi="Arial" w:cs="Arial"/>
          <w:color w:val="000000"/>
          <w:sz w:val="22"/>
          <w:szCs w:val="22"/>
        </w:rPr>
      </w:pPr>
    </w:p>
    <w:p w14:paraId="4DF9B5AC" w14:textId="32F97842" w:rsidR="00EE39E4" w:rsidRPr="007E4944" w:rsidRDefault="005C3E8C" w:rsidP="007E4944">
      <w:pPr>
        <w:spacing w:line="360" w:lineRule="auto"/>
        <w:jc w:val="both"/>
        <w:rPr>
          <w:rFonts w:ascii="Arial" w:hAnsi="Arial" w:cs="Arial"/>
        </w:rPr>
      </w:pPr>
      <w:r w:rsidRPr="007E4944">
        <w:rPr>
          <w:rFonts w:ascii="Arial" w:hAnsi="Arial" w:cs="Arial"/>
          <w:color w:val="000000"/>
          <w:sz w:val="22"/>
          <w:szCs w:val="22"/>
        </w:rPr>
        <w:t xml:space="preserve">Global efforts are being made to contain the COVID-19 crisis, and businesses are worried about their customers' optimism. Customer loyalty is being tested on two foundations, </w:t>
      </w:r>
      <w:r w:rsidR="00F47027" w:rsidRPr="007E4944">
        <w:rPr>
          <w:rFonts w:ascii="Arial" w:hAnsi="Arial" w:cs="Arial"/>
          <w:color w:val="000000"/>
          <w:sz w:val="22"/>
          <w:szCs w:val="22"/>
        </w:rPr>
        <w:t>trust,</w:t>
      </w:r>
      <w:r w:rsidRPr="007E4944">
        <w:rPr>
          <w:rFonts w:ascii="Arial" w:hAnsi="Arial" w:cs="Arial"/>
          <w:color w:val="000000"/>
          <w:sz w:val="22"/>
          <w:szCs w:val="22"/>
        </w:rPr>
        <w:t xml:space="preserve"> and confidence.</w:t>
      </w:r>
      <w:r w:rsidRPr="007E4944">
        <w:rPr>
          <w:rFonts w:ascii="Arial" w:hAnsi="Arial" w:cs="Arial"/>
          <w:color w:val="000000"/>
          <w:sz w:val="22"/>
          <w:szCs w:val="22"/>
        </w:rPr>
        <w:t xml:space="preserve"> </w:t>
      </w:r>
      <w:r w:rsidRPr="007E4944">
        <w:rPr>
          <w:rFonts w:ascii="Arial" w:hAnsi="Arial" w:cs="Arial"/>
          <w:color w:val="000000"/>
          <w:sz w:val="22"/>
          <w:szCs w:val="22"/>
        </w:rPr>
        <w:t>Despite</w:t>
      </w:r>
      <w:r w:rsidR="00F47027" w:rsidRPr="007E4944">
        <w:rPr>
          <w:rFonts w:ascii="Arial" w:hAnsi="Arial" w:cs="Arial"/>
          <w:color w:val="000000"/>
          <w:sz w:val="22"/>
          <w:szCs w:val="22"/>
        </w:rPr>
        <w:t xml:space="preserve">, </w:t>
      </w:r>
      <w:r w:rsidRPr="007E4944">
        <w:rPr>
          <w:rFonts w:ascii="Arial" w:hAnsi="Arial" w:cs="Arial"/>
          <w:color w:val="000000"/>
          <w:sz w:val="22"/>
          <w:szCs w:val="22"/>
        </w:rPr>
        <w:t xml:space="preserve">everyone hoping the current situation is temporary, anxiety levels are high, and many </w:t>
      </w:r>
      <w:r w:rsidR="00EB6A2D" w:rsidRPr="007E4944">
        <w:rPr>
          <w:rFonts w:ascii="Arial" w:hAnsi="Arial" w:cs="Arial"/>
          <w:color w:val="000000"/>
          <w:sz w:val="22"/>
          <w:szCs w:val="22"/>
        </w:rPr>
        <w:t>individuals</w:t>
      </w:r>
      <w:r w:rsidRPr="007E4944">
        <w:rPr>
          <w:rFonts w:ascii="Arial" w:hAnsi="Arial" w:cs="Arial"/>
          <w:color w:val="000000"/>
          <w:sz w:val="22"/>
          <w:szCs w:val="22"/>
        </w:rPr>
        <w:t xml:space="preserve"> are </w:t>
      </w:r>
      <w:r w:rsidR="00EB6A2D" w:rsidRPr="007E4944">
        <w:rPr>
          <w:rFonts w:ascii="Arial" w:hAnsi="Arial" w:cs="Arial"/>
          <w:color w:val="000000"/>
          <w:sz w:val="22"/>
          <w:szCs w:val="22"/>
        </w:rPr>
        <w:t>alarmed</w:t>
      </w:r>
      <w:r w:rsidRPr="007E4944">
        <w:rPr>
          <w:rFonts w:ascii="Arial" w:hAnsi="Arial" w:cs="Arial"/>
          <w:color w:val="000000"/>
          <w:sz w:val="22"/>
          <w:szCs w:val="22"/>
        </w:rPr>
        <w:t>.</w:t>
      </w:r>
      <w:r w:rsidRPr="007E4944">
        <w:rPr>
          <w:rFonts w:ascii="Arial" w:hAnsi="Arial" w:cs="Arial"/>
          <w:color w:val="000000"/>
          <w:sz w:val="22"/>
          <w:szCs w:val="22"/>
        </w:rPr>
        <w:t xml:space="preserve"> </w:t>
      </w:r>
      <w:r w:rsidRPr="007E4944">
        <w:rPr>
          <w:rFonts w:ascii="Arial" w:hAnsi="Arial" w:cs="Arial"/>
          <w:color w:val="000000"/>
          <w:sz w:val="22"/>
          <w:szCs w:val="22"/>
        </w:rPr>
        <w:t>During this global crisis, it is really the customer's feelings that matter. It is time for any business' brand to lead when it puts the customers' interests first</w:t>
      </w:r>
      <w:r w:rsidR="00EB6A2D" w:rsidRPr="007E4944">
        <w:rPr>
          <w:rFonts w:ascii="Arial" w:hAnsi="Arial" w:cs="Arial"/>
          <w:color w:val="000000"/>
          <w:sz w:val="22"/>
          <w:szCs w:val="22"/>
        </w:rPr>
        <w:t xml:space="preserve">. </w:t>
      </w:r>
      <w:r w:rsidR="00EE39E4" w:rsidRPr="007E4944">
        <w:rPr>
          <w:rFonts w:ascii="Arial" w:hAnsi="Arial" w:cs="Arial"/>
          <w:color w:val="000000"/>
          <w:sz w:val="22"/>
          <w:szCs w:val="22"/>
          <w:shd w:val="clear" w:color="auto" w:fill="FFFFFF"/>
        </w:rPr>
        <w:t>Despite</w:t>
      </w:r>
      <w:r w:rsidR="00EE39E4" w:rsidRPr="007E4944">
        <w:rPr>
          <w:rFonts w:ascii="Arial" w:hAnsi="Arial" w:cs="Arial"/>
          <w:color w:val="000000"/>
          <w:sz w:val="22"/>
          <w:szCs w:val="22"/>
          <w:shd w:val="clear" w:color="auto" w:fill="FFFFFF"/>
        </w:rPr>
        <w:t xml:space="preserve"> the short-term loss that the company may be enduring, the benefits of having a flexible refund, pricing, and change policy, as well as finding ways to assist customers through this crisis will be substantially compensating for the short-term loss.</w:t>
      </w:r>
    </w:p>
    <w:p w14:paraId="10F853BD" w14:textId="7FBB5794" w:rsidR="00EB6A2D" w:rsidRPr="007E4944" w:rsidRDefault="00EB6A2D" w:rsidP="007E4944">
      <w:pPr>
        <w:spacing w:line="360" w:lineRule="auto"/>
        <w:jc w:val="both"/>
        <w:rPr>
          <w:rFonts w:ascii="Arial" w:hAnsi="Arial" w:cs="Arial"/>
        </w:rPr>
      </w:pPr>
    </w:p>
    <w:p w14:paraId="22CB722B" w14:textId="21B13E85" w:rsidR="005C3E8C" w:rsidRPr="007E4944" w:rsidRDefault="005C3E8C" w:rsidP="007E4944">
      <w:pPr>
        <w:pStyle w:val="NormalWeb"/>
        <w:spacing w:before="0" w:beforeAutospacing="0" w:after="0" w:afterAutospacing="0" w:line="360" w:lineRule="auto"/>
        <w:jc w:val="both"/>
        <w:rPr>
          <w:rFonts w:ascii="Arial" w:hAnsi="Arial" w:cs="Arial"/>
          <w:color w:val="000000"/>
          <w:sz w:val="22"/>
          <w:szCs w:val="22"/>
        </w:rPr>
      </w:pPr>
    </w:p>
    <w:p w14:paraId="23C274E0" w14:textId="6472AC12" w:rsidR="00AD59E4" w:rsidRPr="00AD59E4" w:rsidRDefault="00AD59E4" w:rsidP="007E4944">
      <w:pPr>
        <w:spacing w:line="360" w:lineRule="auto"/>
        <w:jc w:val="both"/>
        <w:rPr>
          <w:rFonts w:ascii="Arial" w:hAnsi="Arial" w:cs="Arial"/>
        </w:rPr>
      </w:pPr>
    </w:p>
    <w:p w14:paraId="592612B3" w14:textId="77777777" w:rsidR="00B8745F" w:rsidRDefault="00B8745F" w:rsidP="007E4944">
      <w:pPr>
        <w:spacing w:line="360" w:lineRule="auto"/>
        <w:jc w:val="both"/>
        <w:rPr>
          <w:rFonts w:ascii="Arial" w:hAnsi="Arial" w:cs="Arial"/>
          <w:b/>
          <w:bCs/>
          <w:color w:val="000000" w:themeColor="text1"/>
          <w:u w:val="single"/>
          <w:shd w:val="clear" w:color="auto" w:fill="FFFFFF"/>
        </w:rPr>
      </w:pPr>
    </w:p>
    <w:p w14:paraId="64AF6FEC" w14:textId="77777777" w:rsidR="00B8745F" w:rsidRDefault="00B8745F" w:rsidP="007E4944">
      <w:pPr>
        <w:spacing w:line="360" w:lineRule="auto"/>
        <w:jc w:val="both"/>
        <w:rPr>
          <w:rFonts w:ascii="Arial" w:hAnsi="Arial" w:cs="Arial"/>
          <w:b/>
          <w:bCs/>
          <w:color w:val="000000" w:themeColor="text1"/>
          <w:u w:val="single"/>
          <w:shd w:val="clear" w:color="auto" w:fill="FFFFFF"/>
        </w:rPr>
      </w:pPr>
    </w:p>
    <w:p w14:paraId="097064D5" w14:textId="77777777" w:rsidR="00B8745F" w:rsidRDefault="00B8745F" w:rsidP="007E4944">
      <w:pPr>
        <w:spacing w:line="360" w:lineRule="auto"/>
        <w:jc w:val="both"/>
        <w:rPr>
          <w:rFonts w:ascii="Arial" w:hAnsi="Arial" w:cs="Arial"/>
          <w:b/>
          <w:bCs/>
          <w:color w:val="000000" w:themeColor="text1"/>
          <w:u w:val="single"/>
          <w:shd w:val="clear" w:color="auto" w:fill="FFFFFF"/>
        </w:rPr>
      </w:pPr>
    </w:p>
    <w:p w14:paraId="5F2BC112" w14:textId="39659776" w:rsidR="00EB3EE2" w:rsidRPr="007E4944" w:rsidRDefault="00D70789" w:rsidP="007E4944">
      <w:pPr>
        <w:spacing w:line="360" w:lineRule="auto"/>
        <w:jc w:val="both"/>
        <w:rPr>
          <w:rFonts w:ascii="Arial" w:hAnsi="Arial" w:cs="Arial"/>
          <w:b/>
          <w:bCs/>
          <w:color w:val="000000" w:themeColor="text1"/>
          <w:u w:val="single"/>
          <w:shd w:val="clear" w:color="auto" w:fill="FFFFFF"/>
        </w:rPr>
      </w:pPr>
      <w:r w:rsidRPr="007E4944">
        <w:rPr>
          <w:rFonts w:ascii="Arial" w:hAnsi="Arial" w:cs="Arial"/>
          <w:b/>
          <w:bCs/>
          <w:color w:val="000000" w:themeColor="text1"/>
          <w:u w:val="single"/>
          <w:shd w:val="clear" w:color="auto" w:fill="FFFFFF"/>
        </w:rPr>
        <w:lastRenderedPageBreak/>
        <w:t>Azurri Group CRM problem</w:t>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r w:rsidR="003755EB" w:rsidRPr="007E4944">
        <w:rPr>
          <w:rFonts w:ascii="Arial" w:hAnsi="Arial" w:cs="Arial"/>
          <w:b/>
          <w:bCs/>
          <w:color w:val="000000" w:themeColor="text1"/>
          <w:u w:val="single"/>
          <w:shd w:val="clear" w:color="auto" w:fill="FFFFFF"/>
        </w:rPr>
        <w:tab/>
      </w:r>
    </w:p>
    <w:p w14:paraId="2EF18DBB" w14:textId="03D71DCC" w:rsidR="00D70789" w:rsidRPr="007E4944" w:rsidRDefault="00D70789" w:rsidP="007E4944">
      <w:pPr>
        <w:spacing w:line="360" w:lineRule="auto"/>
        <w:jc w:val="both"/>
        <w:rPr>
          <w:rFonts w:ascii="Arial" w:hAnsi="Arial" w:cs="Arial"/>
          <w:b/>
          <w:bCs/>
          <w:i/>
          <w:iCs/>
          <w:color w:val="000000" w:themeColor="text1"/>
          <w:u w:val="single"/>
          <w:shd w:val="clear" w:color="auto" w:fill="FFFFFF"/>
        </w:rPr>
      </w:pPr>
    </w:p>
    <w:p w14:paraId="3C47ABC8" w14:textId="0D3E72C5" w:rsidR="007C3AF7" w:rsidRPr="007C3AF7" w:rsidRDefault="007C3AF7" w:rsidP="007E4944">
      <w:pPr>
        <w:spacing w:line="360" w:lineRule="auto"/>
        <w:jc w:val="both"/>
        <w:rPr>
          <w:rFonts w:ascii="Arial" w:hAnsi="Arial" w:cs="Arial"/>
          <w:color w:val="000000" w:themeColor="text1"/>
          <w:sz w:val="22"/>
          <w:szCs w:val="22"/>
        </w:rPr>
      </w:pPr>
      <w:r w:rsidRPr="007C3AF7">
        <w:rPr>
          <w:rFonts w:ascii="Arial" w:hAnsi="Arial" w:cs="Arial"/>
          <w:color w:val="000000" w:themeColor="text1"/>
          <w:sz w:val="22"/>
          <w:szCs w:val="22"/>
        </w:rPr>
        <w:t>Azurri restaurant chain is principally concerned about its supply chain because of Brexit and Covid-19.</w:t>
      </w:r>
      <w:r w:rsidRPr="007E4944">
        <w:rPr>
          <w:rFonts w:ascii="Arial" w:hAnsi="Arial" w:cs="Arial"/>
          <w:color w:val="000000" w:themeColor="text1"/>
          <w:sz w:val="22"/>
          <w:szCs w:val="22"/>
        </w:rPr>
        <w:t xml:space="preserve"> </w:t>
      </w:r>
      <w:r w:rsidRPr="007C3AF7">
        <w:rPr>
          <w:rFonts w:ascii="Arial" w:hAnsi="Arial" w:cs="Arial"/>
          <w:color w:val="000000" w:themeColor="text1"/>
          <w:spacing w:val="2"/>
          <w:sz w:val="22"/>
          <w:szCs w:val="22"/>
        </w:rPr>
        <w:t>Both the pandemic and Brexit have had a negative impact on the hospitality industry in the UK.</w:t>
      </w:r>
      <w:r w:rsidRPr="007E4944">
        <w:rPr>
          <w:rFonts w:ascii="Arial" w:hAnsi="Arial" w:cs="Arial"/>
          <w:color w:val="000000" w:themeColor="text1"/>
        </w:rPr>
        <w:t xml:space="preserve"> </w:t>
      </w:r>
      <w:r w:rsidRPr="007E4944">
        <w:rPr>
          <w:rFonts w:ascii="Arial" w:hAnsi="Arial" w:cs="Arial"/>
          <w:color w:val="000000" w:themeColor="text1"/>
          <w:sz w:val="22"/>
          <w:szCs w:val="22"/>
        </w:rPr>
        <w:t>Regulations, prices, and immigration regulations are changing at a rapid pace. Businesses in the hospitality industry must adapt to do more with less.</w:t>
      </w:r>
      <w:r w:rsidRPr="007E4944">
        <w:rPr>
          <w:rFonts w:ascii="Arial" w:hAnsi="Arial" w:cs="Arial"/>
          <w:color w:val="000000" w:themeColor="text1"/>
          <w:sz w:val="22"/>
          <w:szCs w:val="22"/>
        </w:rPr>
        <w:t xml:space="preserve"> </w:t>
      </w:r>
      <w:r w:rsidRPr="007E4944">
        <w:rPr>
          <w:rFonts w:ascii="Arial" w:hAnsi="Arial" w:cs="Arial"/>
          <w:color w:val="000000" w:themeColor="text1"/>
          <w:sz w:val="22"/>
          <w:szCs w:val="22"/>
          <w:shd w:val="clear" w:color="auto" w:fill="FFFFFF"/>
        </w:rPr>
        <w:t>The price of food is predicted to rise </w:t>
      </w:r>
      <w:r w:rsidR="00DE1FF5" w:rsidRPr="007E4944">
        <w:rPr>
          <w:rFonts w:ascii="Arial" w:hAnsi="Arial" w:cs="Arial"/>
          <w:color w:val="000000" w:themeColor="text1"/>
          <w:sz w:val="22"/>
          <w:szCs w:val="22"/>
          <w:shd w:val="clear" w:color="auto" w:fill="FFFFFF"/>
        </w:rPr>
        <w:t>in</w:t>
      </w:r>
      <w:r w:rsidRPr="007E4944">
        <w:rPr>
          <w:rFonts w:ascii="Arial" w:hAnsi="Arial" w:cs="Arial"/>
          <w:color w:val="000000" w:themeColor="text1"/>
          <w:sz w:val="22"/>
          <w:szCs w:val="22"/>
          <w:shd w:val="clear" w:color="auto" w:fill="FFFFFF"/>
        </w:rPr>
        <w:t xml:space="preserve"> the range of </w:t>
      </w:r>
      <w:r w:rsidRPr="007E4944">
        <w:rPr>
          <w:rFonts w:ascii="Arial" w:hAnsi="Arial" w:cs="Arial"/>
          <w:color w:val="000000" w:themeColor="text1"/>
          <w:sz w:val="22"/>
          <w:szCs w:val="22"/>
        </w:rPr>
        <w:t xml:space="preserve">3 to 5% </w:t>
      </w:r>
      <w:r w:rsidRPr="007E4944">
        <w:rPr>
          <w:rFonts w:ascii="Arial" w:hAnsi="Arial" w:cs="Arial"/>
          <w:color w:val="000000" w:themeColor="text1"/>
          <w:sz w:val="22"/>
          <w:szCs w:val="22"/>
          <w:shd w:val="clear" w:color="auto" w:fill="FFFFFF"/>
        </w:rPr>
        <w:t>i</w:t>
      </w:r>
      <w:r w:rsidRPr="007E4944">
        <w:rPr>
          <w:rFonts w:ascii="Arial" w:hAnsi="Arial" w:cs="Arial"/>
          <w:color w:val="000000" w:themeColor="text1"/>
          <w:sz w:val="22"/>
          <w:szCs w:val="22"/>
          <w:shd w:val="clear" w:color="auto" w:fill="FFFFFF"/>
        </w:rPr>
        <w:t>n the hospitality industry, it is a rule of thumb that an additional </w:t>
      </w:r>
      <w:r w:rsidRPr="007E4944">
        <w:rPr>
          <w:rFonts w:ascii="Arial" w:hAnsi="Arial" w:cs="Arial"/>
          <w:color w:val="000000" w:themeColor="text1"/>
          <w:sz w:val="22"/>
          <w:szCs w:val="22"/>
        </w:rPr>
        <w:t xml:space="preserve">10 percent profit margin </w:t>
      </w:r>
      <w:r w:rsidRPr="007E4944">
        <w:rPr>
          <w:rFonts w:ascii="Arial" w:hAnsi="Arial" w:cs="Arial"/>
          <w:color w:val="000000" w:themeColor="text1"/>
          <w:sz w:val="22"/>
          <w:szCs w:val="22"/>
        </w:rPr>
        <w:t>the bottom line will be impacted by any change. Covid's economic impact is still being felt by businesses, especially in an economic recovery</w:t>
      </w:r>
      <w:r w:rsidRPr="007E4944">
        <w:rPr>
          <w:rFonts w:ascii="Arial" w:hAnsi="Arial" w:cs="Arial"/>
          <w:color w:val="000000" w:themeColor="text1"/>
          <w:sz w:val="22"/>
          <w:szCs w:val="22"/>
        </w:rPr>
        <w:t>.</w:t>
      </w:r>
      <w:r w:rsidRPr="007E4944">
        <w:rPr>
          <w:rFonts w:ascii="Arial" w:hAnsi="Arial" w:cs="Arial"/>
          <w:color w:val="000000" w:themeColor="text1"/>
        </w:rPr>
        <w:t xml:space="preserve"> </w:t>
      </w:r>
      <w:r w:rsidRPr="007C3AF7">
        <w:rPr>
          <w:rFonts w:ascii="Arial" w:hAnsi="Arial" w:cs="Arial"/>
          <w:color w:val="000000" w:themeColor="text1"/>
          <w:spacing w:val="2"/>
          <w:sz w:val="22"/>
          <w:szCs w:val="22"/>
        </w:rPr>
        <w:t>Consumer confidence could be knocked by the impending recession. </w:t>
      </w:r>
    </w:p>
    <w:p w14:paraId="2495FB3D" w14:textId="3D15061A" w:rsidR="007C3AF7" w:rsidRPr="007E4944" w:rsidRDefault="007C3AF7" w:rsidP="007E4944">
      <w:pPr>
        <w:spacing w:line="360" w:lineRule="auto"/>
        <w:jc w:val="both"/>
        <w:rPr>
          <w:rFonts w:ascii="Arial" w:hAnsi="Arial" w:cs="Arial"/>
          <w:color w:val="000000" w:themeColor="text1"/>
          <w:spacing w:val="2"/>
        </w:rPr>
      </w:pPr>
      <w:r w:rsidRPr="007C3AF7">
        <w:rPr>
          <w:rFonts w:ascii="Arial" w:hAnsi="Arial" w:cs="Arial"/>
          <w:color w:val="000000" w:themeColor="text1"/>
          <w:spacing w:val="2"/>
          <w:sz w:val="22"/>
          <w:szCs w:val="22"/>
        </w:rPr>
        <w:t>Due to some uncertainty regarding Brexit and Covid, the economy is likely to be unstable, resulting in lower disposable income and correspondingly lower dining out. Additionally, food prices are rising, which will make dining out more expensive, further discouraging people from going out.</w:t>
      </w:r>
    </w:p>
    <w:p w14:paraId="44AE8672" w14:textId="77777777" w:rsidR="001B31B0" w:rsidRPr="007E4944" w:rsidRDefault="001B31B0" w:rsidP="007E4944">
      <w:pPr>
        <w:spacing w:line="360" w:lineRule="auto"/>
        <w:jc w:val="both"/>
        <w:rPr>
          <w:rFonts w:ascii="Arial" w:hAnsi="Arial" w:cs="Arial"/>
          <w:color w:val="000000"/>
          <w:spacing w:val="2"/>
        </w:rPr>
      </w:pPr>
    </w:p>
    <w:p w14:paraId="7F31BC65" w14:textId="2417D8FC" w:rsidR="00FA7C5A" w:rsidRPr="007E4944" w:rsidRDefault="00FA7C5A" w:rsidP="007E4944">
      <w:pPr>
        <w:spacing w:line="360" w:lineRule="auto"/>
        <w:jc w:val="both"/>
        <w:rPr>
          <w:rFonts w:ascii="Arial" w:hAnsi="Arial" w:cs="Arial"/>
          <w:color w:val="000000"/>
        </w:rPr>
      </w:pPr>
      <w:r w:rsidRPr="00FA7C5A">
        <w:rPr>
          <w:rFonts w:ascii="Arial" w:hAnsi="Arial" w:cs="Arial"/>
          <w:color w:val="000000"/>
          <w:spacing w:val="2"/>
          <w:sz w:val="22"/>
          <w:szCs w:val="22"/>
        </w:rPr>
        <w:t xml:space="preserve">Working as a </w:t>
      </w:r>
      <w:r w:rsidR="000D586A" w:rsidRPr="007E4944">
        <w:rPr>
          <w:rFonts w:ascii="Arial" w:hAnsi="Arial" w:cs="Arial"/>
          <w:color w:val="000000"/>
          <w:spacing w:val="2"/>
          <w:sz w:val="22"/>
          <w:szCs w:val="22"/>
        </w:rPr>
        <w:t>G</w:t>
      </w:r>
      <w:r w:rsidRPr="00FA7C5A">
        <w:rPr>
          <w:rFonts w:ascii="Arial" w:hAnsi="Arial" w:cs="Arial"/>
          <w:color w:val="000000"/>
          <w:spacing w:val="2"/>
          <w:sz w:val="22"/>
          <w:szCs w:val="22"/>
        </w:rPr>
        <w:t xml:space="preserve">eneral </w:t>
      </w:r>
      <w:r w:rsidR="000D586A" w:rsidRPr="007E4944">
        <w:rPr>
          <w:rFonts w:ascii="Arial" w:hAnsi="Arial" w:cs="Arial"/>
          <w:color w:val="000000"/>
          <w:spacing w:val="2"/>
          <w:sz w:val="22"/>
          <w:szCs w:val="22"/>
        </w:rPr>
        <w:t>M</w:t>
      </w:r>
      <w:r w:rsidRPr="00FA7C5A">
        <w:rPr>
          <w:rFonts w:ascii="Arial" w:hAnsi="Arial" w:cs="Arial"/>
          <w:color w:val="000000"/>
          <w:spacing w:val="2"/>
          <w:sz w:val="22"/>
          <w:szCs w:val="22"/>
        </w:rPr>
        <w:t xml:space="preserve">anager for Azurri Group for over 10 years, the company is currently facing </w:t>
      </w:r>
      <w:r w:rsidR="001B31B0" w:rsidRPr="007E4944">
        <w:rPr>
          <w:rFonts w:ascii="Arial" w:hAnsi="Arial" w:cs="Arial"/>
          <w:color w:val="000000"/>
          <w:spacing w:val="2"/>
          <w:sz w:val="22"/>
          <w:szCs w:val="22"/>
        </w:rPr>
        <w:t>several</w:t>
      </w:r>
      <w:r w:rsidRPr="00FA7C5A">
        <w:rPr>
          <w:rFonts w:ascii="Arial" w:hAnsi="Arial" w:cs="Arial"/>
          <w:color w:val="000000"/>
          <w:spacing w:val="2"/>
          <w:sz w:val="22"/>
          <w:szCs w:val="22"/>
        </w:rPr>
        <w:t xml:space="preserve"> challenges regarding Brexit and Covid-19 that could affect the employees and the company in the long run. </w:t>
      </w:r>
      <w:r w:rsidRPr="00FA7C5A">
        <w:rPr>
          <w:rFonts w:ascii="Arial" w:hAnsi="Arial" w:cs="Arial"/>
          <w:color w:val="000000"/>
          <w:sz w:val="22"/>
          <w:szCs w:val="22"/>
        </w:rPr>
        <w:t>Brexit and COVID-19 interactions in automotive have a significant impact on the supply side. A reduced workforce or workplace safety issues makes it difficult for suppliers to comply with COVID-19 restrictions. Some smaller suppliers have gone bankrupt, making it necessary to find new suppliers at short notice. For example, some factories have closed until demand picks up further. </w:t>
      </w:r>
      <w:r w:rsidRPr="007E4944">
        <w:rPr>
          <w:rFonts w:ascii="Arial" w:hAnsi="Arial" w:cs="Arial"/>
          <w:color w:val="000000"/>
          <w:sz w:val="22"/>
          <w:szCs w:val="22"/>
        </w:rPr>
        <w:t xml:space="preserve"> Therefore, raising cost and supply chain is uncertain. </w:t>
      </w:r>
      <w:r w:rsidRPr="007E4944">
        <w:rPr>
          <w:rFonts w:ascii="Arial" w:hAnsi="Arial" w:cs="Arial"/>
          <w:color w:val="000000"/>
          <w:sz w:val="22"/>
          <w:szCs w:val="22"/>
        </w:rPr>
        <w:t xml:space="preserve">As a consequence of Brexit and COVID-19, the automotive sector is also </w:t>
      </w:r>
      <w:r w:rsidRPr="007E4944">
        <w:rPr>
          <w:rFonts w:ascii="Arial" w:hAnsi="Arial" w:cs="Arial"/>
          <w:color w:val="000000"/>
          <w:sz w:val="22"/>
          <w:szCs w:val="22"/>
        </w:rPr>
        <w:t>re-examining</w:t>
      </w:r>
      <w:r w:rsidRPr="007E4944">
        <w:rPr>
          <w:rFonts w:ascii="Arial" w:hAnsi="Arial" w:cs="Arial"/>
          <w:color w:val="000000"/>
          <w:sz w:val="22"/>
          <w:szCs w:val="22"/>
        </w:rPr>
        <w:t xml:space="preserve"> its supply chains. </w:t>
      </w:r>
      <w:r w:rsidRPr="007E4944">
        <w:rPr>
          <w:rFonts w:ascii="Arial" w:hAnsi="Arial" w:cs="Arial"/>
          <w:color w:val="000000"/>
          <w:sz w:val="22"/>
          <w:szCs w:val="22"/>
        </w:rPr>
        <w:t xml:space="preserve"> </w:t>
      </w:r>
      <w:r w:rsidRPr="007E4944">
        <w:rPr>
          <w:rFonts w:ascii="Arial" w:hAnsi="Arial" w:cs="Arial"/>
          <w:color w:val="000000"/>
          <w:sz w:val="22"/>
          <w:szCs w:val="22"/>
        </w:rPr>
        <w:t>The emphasis has shifted from efficiency to diversity. In the supply chain of the sector, resilience is a new requirement. In addition to this, there may be a trend towards greater nationali</w:t>
      </w:r>
      <w:r w:rsidR="000D586A" w:rsidRPr="007E4944">
        <w:rPr>
          <w:rFonts w:ascii="Arial" w:hAnsi="Arial" w:cs="Arial"/>
          <w:color w:val="000000"/>
          <w:sz w:val="22"/>
          <w:szCs w:val="22"/>
        </w:rPr>
        <w:t>s</w:t>
      </w:r>
      <w:r w:rsidRPr="007E4944">
        <w:rPr>
          <w:rFonts w:ascii="Arial" w:hAnsi="Arial" w:cs="Arial"/>
          <w:color w:val="000000"/>
          <w:sz w:val="22"/>
          <w:szCs w:val="22"/>
        </w:rPr>
        <w:t>ation of supply chains, and consequently a de-globali</w:t>
      </w:r>
      <w:r w:rsidR="000D586A" w:rsidRPr="007E4944">
        <w:rPr>
          <w:rFonts w:ascii="Arial" w:hAnsi="Arial" w:cs="Arial"/>
          <w:color w:val="000000"/>
          <w:sz w:val="22"/>
          <w:szCs w:val="22"/>
        </w:rPr>
        <w:t>s</w:t>
      </w:r>
      <w:r w:rsidRPr="007E4944">
        <w:rPr>
          <w:rFonts w:ascii="Arial" w:hAnsi="Arial" w:cs="Arial"/>
          <w:color w:val="000000"/>
          <w:sz w:val="22"/>
          <w:szCs w:val="22"/>
        </w:rPr>
        <w:t>ation of supply chains, even if this increases the cost of components slightly</w:t>
      </w:r>
      <w:r w:rsidR="001B31B0" w:rsidRPr="007E4944">
        <w:rPr>
          <w:rFonts w:ascii="Arial" w:hAnsi="Arial" w:cs="Arial"/>
          <w:color w:val="000000"/>
        </w:rPr>
        <w:t>.</w:t>
      </w:r>
    </w:p>
    <w:p w14:paraId="666F574C" w14:textId="5874DFF1" w:rsidR="001B31B0" w:rsidRPr="007E4944" w:rsidRDefault="001B31B0" w:rsidP="007E4944">
      <w:pPr>
        <w:spacing w:line="360" w:lineRule="auto"/>
        <w:jc w:val="both"/>
        <w:rPr>
          <w:rFonts w:ascii="Arial" w:hAnsi="Arial" w:cs="Arial"/>
          <w:color w:val="000000"/>
        </w:rPr>
      </w:pPr>
    </w:p>
    <w:p w14:paraId="4069C422" w14:textId="3AE721A5" w:rsidR="00E40ACA" w:rsidRPr="00E40ACA" w:rsidRDefault="00E40ACA" w:rsidP="007E4944">
      <w:pPr>
        <w:spacing w:line="360" w:lineRule="auto"/>
        <w:jc w:val="both"/>
        <w:rPr>
          <w:rFonts w:ascii="Arial" w:hAnsi="Arial" w:cs="Arial"/>
          <w:sz w:val="22"/>
          <w:szCs w:val="22"/>
        </w:rPr>
      </w:pPr>
      <w:r w:rsidRPr="00E40ACA">
        <w:rPr>
          <w:rFonts w:ascii="Arial" w:hAnsi="Arial" w:cs="Arial"/>
          <w:color w:val="000000"/>
          <w:sz w:val="22"/>
          <w:szCs w:val="22"/>
          <w:shd w:val="clear" w:color="auto" w:fill="FFFFFF"/>
        </w:rPr>
        <w:t>COVID-19 and Brexit have resulted in a shortage in food supplies and drinks for the restaurant.</w:t>
      </w:r>
      <w:r w:rsidR="000D586A" w:rsidRPr="007E4944">
        <w:rPr>
          <w:rFonts w:ascii="Arial" w:hAnsi="Arial" w:cs="Arial"/>
          <w:color w:val="000000"/>
          <w:sz w:val="22"/>
          <w:szCs w:val="22"/>
          <w:shd w:val="clear" w:color="auto" w:fill="FFFFFF"/>
        </w:rPr>
        <w:t xml:space="preserve"> Being a chain Italian restaurant, Azzurri Group imports vast range of vegetables, dry food items, </w:t>
      </w:r>
      <w:r w:rsidR="00CF0CF2" w:rsidRPr="007E4944">
        <w:rPr>
          <w:rFonts w:ascii="Arial" w:hAnsi="Arial" w:cs="Arial"/>
          <w:color w:val="000000"/>
          <w:sz w:val="22"/>
          <w:szCs w:val="22"/>
          <w:shd w:val="clear" w:color="auto" w:fill="FFFFFF"/>
        </w:rPr>
        <w:t>wines and other soft drinks from Italy and other European countries.</w:t>
      </w:r>
      <w:r w:rsidRPr="00E40ACA">
        <w:rPr>
          <w:rFonts w:ascii="Arial" w:hAnsi="Arial" w:cs="Arial"/>
          <w:color w:val="000000"/>
          <w:sz w:val="22"/>
          <w:szCs w:val="22"/>
          <w:shd w:val="clear" w:color="auto" w:fill="FFFFFF"/>
        </w:rPr>
        <w:t xml:space="preserve"> In addition to shortages, customers are dissatisfied when meals are changed based upon the remaining stock.</w:t>
      </w:r>
      <w:r w:rsidRPr="00E40ACA">
        <w:rPr>
          <w:rFonts w:ascii="Arial" w:hAnsi="Arial" w:cs="Arial"/>
          <w:color w:val="000000"/>
          <w:spacing w:val="-2"/>
          <w:sz w:val="22"/>
          <w:szCs w:val="22"/>
        </w:rPr>
        <w:t xml:space="preserve"> In my capacity as a manager, I prefer to receive half of what I have ordered rather than nothing at all. Their delivery frequency appears to be less frequent - twice a week as opposed to once a week. This is the result of a combination of Brexit and the pandemic. </w:t>
      </w:r>
      <w:r w:rsidRPr="007E4944">
        <w:rPr>
          <w:rFonts w:ascii="Arial" w:hAnsi="Arial" w:cs="Arial"/>
          <w:color w:val="000000"/>
          <w:spacing w:val="-2"/>
          <w:sz w:val="22"/>
          <w:szCs w:val="22"/>
        </w:rPr>
        <w:t>Many</w:t>
      </w:r>
      <w:r w:rsidRPr="00E40ACA">
        <w:rPr>
          <w:rFonts w:ascii="Arial" w:hAnsi="Arial" w:cs="Arial"/>
          <w:color w:val="000000"/>
          <w:spacing w:val="-2"/>
          <w:sz w:val="22"/>
          <w:szCs w:val="22"/>
        </w:rPr>
        <w:t xml:space="preserve"> drivers are </w:t>
      </w:r>
      <w:r w:rsidRPr="00E40ACA">
        <w:rPr>
          <w:rFonts w:ascii="Arial" w:hAnsi="Arial" w:cs="Arial"/>
          <w:color w:val="000000"/>
          <w:spacing w:val="-2"/>
          <w:sz w:val="22"/>
          <w:szCs w:val="22"/>
        </w:rPr>
        <w:lastRenderedPageBreak/>
        <w:t xml:space="preserve">either self-isolating </w:t>
      </w:r>
      <w:r w:rsidR="00CF0CF2" w:rsidRPr="007E4944">
        <w:rPr>
          <w:rFonts w:ascii="Arial" w:hAnsi="Arial" w:cs="Arial"/>
          <w:color w:val="000000"/>
          <w:spacing w:val="-2"/>
          <w:sz w:val="22"/>
          <w:szCs w:val="22"/>
        </w:rPr>
        <w:t xml:space="preserve">due to coronavirus </w:t>
      </w:r>
      <w:r w:rsidRPr="00E40ACA">
        <w:rPr>
          <w:rFonts w:ascii="Arial" w:hAnsi="Arial" w:cs="Arial"/>
          <w:color w:val="000000"/>
          <w:spacing w:val="-2"/>
          <w:sz w:val="22"/>
          <w:szCs w:val="22"/>
        </w:rPr>
        <w:t>or are not being permitted to enter the country. Food supply is not the only thing lacking in the current situation, but also the supply of beverages</w:t>
      </w:r>
    </w:p>
    <w:p w14:paraId="12458D65" w14:textId="562542F1" w:rsidR="00F34472" w:rsidRPr="007E4944" w:rsidRDefault="00F34472" w:rsidP="007E4944">
      <w:pPr>
        <w:spacing w:line="360" w:lineRule="auto"/>
        <w:jc w:val="both"/>
        <w:rPr>
          <w:rFonts w:ascii="Arial" w:hAnsi="Arial" w:cs="Arial"/>
          <w:color w:val="000000"/>
          <w:spacing w:val="-2"/>
          <w:shd w:val="clear" w:color="auto" w:fill="FFFFFF"/>
        </w:rPr>
      </w:pPr>
      <w:r w:rsidRPr="00F34472">
        <w:rPr>
          <w:rFonts w:ascii="Arial" w:hAnsi="Arial" w:cs="Arial"/>
          <w:color w:val="000000"/>
          <w:spacing w:val="-2"/>
          <w:sz w:val="22"/>
          <w:szCs w:val="22"/>
          <w:shd w:val="clear" w:color="auto" w:fill="FFFFFF"/>
        </w:rPr>
        <w:t xml:space="preserve">Having the head office send information to the restaurant in a timely manner is extremely helpful in terms of forecasting short-term. </w:t>
      </w:r>
      <w:r w:rsidRPr="007E4944">
        <w:rPr>
          <w:rFonts w:ascii="Arial" w:hAnsi="Arial" w:cs="Arial"/>
          <w:color w:val="000000"/>
          <w:spacing w:val="-2"/>
          <w:shd w:val="clear" w:color="auto" w:fill="FFFFFF"/>
        </w:rPr>
        <w:t>To</w:t>
      </w:r>
      <w:r w:rsidRPr="00F34472">
        <w:rPr>
          <w:rFonts w:ascii="Arial" w:hAnsi="Arial" w:cs="Arial"/>
          <w:color w:val="000000"/>
          <w:spacing w:val="-2"/>
          <w:sz w:val="22"/>
          <w:szCs w:val="22"/>
          <w:shd w:val="clear" w:color="auto" w:fill="FFFFFF"/>
        </w:rPr>
        <w:t xml:space="preserve"> ensure that everyone can get a taste of the product, the company is distributing the product. Since the current </w:t>
      </w:r>
      <w:r w:rsidRPr="007E4944">
        <w:rPr>
          <w:rFonts w:ascii="Arial" w:hAnsi="Arial" w:cs="Arial"/>
          <w:color w:val="000000"/>
          <w:spacing w:val="-2"/>
          <w:sz w:val="22"/>
          <w:szCs w:val="22"/>
          <w:shd w:val="clear" w:color="auto" w:fill="FFFFFF"/>
        </w:rPr>
        <w:t>situation</w:t>
      </w:r>
      <w:r w:rsidRPr="00F34472">
        <w:rPr>
          <w:rFonts w:ascii="Arial" w:hAnsi="Arial" w:cs="Arial"/>
          <w:color w:val="000000"/>
          <w:spacing w:val="-2"/>
          <w:sz w:val="22"/>
          <w:szCs w:val="22"/>
          <w:shd w:val="clear" w:color="auto" w:fill="FFFFFF"/>
        </w:rPr>
        <w:t xml:space="preserve"> does not allow them to do much either, they are helpless</w:t>
      </w:r>
      <w:r w:rsidRPr="007E4944">
        <w:rPr>
          <w:rFonts w:ascii="Arial" w:hAnsi="Arial" w:cs="Arial"/>
          <w:color w:val="000000"/>
          <w:spacing w:val="-2"/>
          <w:shd w:val="clear" w:color="auto" w:fill="FFFFFF"/>
        </w:rPr>
        <w:t>.</w:t>
      </w:r>
    </w:p>
    <w:p w14:paraId="275A4732" w14:textId="4D6A0F4C" w:rsidR="00F34472" w:rsidRPr="007E4944" w:rsidRDefault="00F34472" w:rsidP="007E4944">
      <w:pPr>
        <w:spacing w:line="360" w:lineRule="auto"/>
        <w:jc w:val="both"/>
        <w:rPr>
          <w:rFonts w:ascii="Arial" w:hAnsi="Arial" w:cs="Arial"/>
          <w:color w:val="000000"/>
          <w:spacing w:val="-2"/>
          <w:shd w:val="clear" w:color="auto" w:fill="FFFFFF"/>
        </w:rPr>
      </w:pPr>
    </w:p>
    <w:p w14:paraId="1C27FF87" w14:textId="73A51903" w:rsidR="00F34472" w:rsidRPr="00F34472" w:rsidRDefault="00F34472" w:rsidP="007E4944">
      <w:pPr>
        <w:spacing w:line="360" w:lineRule="auto"/>
        <w:jc w:val="both"/>
        <w:rPr>
          <w:rFonts w:ascii="Arial" w:hAnsi="Arial" w:cs="Arial"/>
          <w:color w:val="222222"/>
          <w:spacing w:val="2"/>
          <w:sz w:val="22"/>
          <w:szCs w:val="22"/>
          <w:shd w:val="clear" w:color="auto" w:fill="FCFCFC"/>
        </w:rPr>
      </w:pPr>
      <w:r w:rsidRPr="00F34472">
        <w:rPr>
          <w:rFonts w:ascii="Arial" w:hAnsi="Arial" w:cs="Arial"/>
          <w:color w:val="000000"/>
          <w:spacing w:val="-2"/>
          <w:sz w:val="22"/>
          <w:szCs w:val="22"/>
        </w:rPr>
        <w:t>The restaurant may experience a loss of customers as well as a bad reputation if the issue persists.</w:t>
      </w:r>
      <w:r w:rsidR="0096317F" w:rsidRPr="007E4944">
        <w:rPr>
          <w:rFonts w:ascii="Arial" w:hAnsi="Arial" w:cs="Arial"/>
          <w:color w:val="000000"/>
          <w:spacing w:val="-2"/>
          <w:sz w:val="22"/>
          <w:szCs w:val="22"/>
          <w:shd w:val="clear" w:color="auto" w:fill="FFFFFF"/>
        </w:rPr>
        <w:t xml:space="preserve"> </w:t>
      </w:r>
      <w:r w:rsidR="0096317F" w:rsidRPr="007E4944">
        <w:rPr>
          <w:rFonts w:ascii="Arial" w:hAnsi="Arial" w:cs="Arial"/>
          <w:color w:val="000000"/>
          <w:spacing w:val="-2"/>
          <w:sz w:val="22"/>
          <w:szCs w:val="22"/>
          <w:shd w:val="clear" w:color="auto" w:fill="FFFFFF"/>
        </w:rPr>
        <w:t>Unsatisfied customers at Az</w:t>
      </w:r>
      <w:r w:rsidR="00175FEB" w:rsidRPr="007E4944">
        <w:rPr>
          <w:rFonts w:ascii="Arial" w:hAnsi="Arial" w:cs="Arial"/>
          <w:color w:val="000000"/>
          <w:spacing w:val="-2"/>
          <w:sz w:val="22"/>
          <w:szCs w:val="22"/>
          <w:shd w:val="clear" w:color="auto" w:fill="FFFFFF"/>
        </w:rPr>
        <w:t>z</w:t>
      </w:r>
      <w:r w:rsidR="0096317F" w:rsidRPr="007E4944">
        <w:rPr>
          <w:rFonts w:ascii="Arial" w:hAnsi="Arial" w:cs="Arial"/>
          <w:color w:val="000000"/>
          <w:spacing w:val="-2"/>
          <w:sz w:val="22"/>
          <w:szCs w:val="22"/>
          <w:shd w:val="clear" w:color="auto" w:fill="FFFFFF"/>
        </w:rPr>
        <w:t>urri restaurants are handled in the following ways:</w:t>
      </w:r>
      <w:r w:rsidRPr="00F34472">
        <w:rPr>
          <w:rFonts w:ascii="Arial" w:hAnsi="Arial" w:cs="Arial"/>
          <w:color w:val="000000"/>
          <w:spacing w:val="-2"/>
          <w:sz w:val="22"/>
          <w:szCs w:val="22"/>
        </w:rPr>
        <w:t> </w:t>
      </w:r>
      <w:r w:rsidRPr="00F34472">
        <w:rPr>
          <w:rFonts w:ascii="Arial" w:hAnsi="Arial" w:cs="Arial"/>
          <w:color w:val="222222"/>
          <w:spacing w:val="2"/>
          <w:sz w:val="22"/>
          <w:szCs w:val="22"/>
          <w:shd w:val="clear" w:color="auto" w:fill="FCFCFC"/>
        </w:rPr>
        <w:t xml:space="preserve">I would like to listen to the </w:t>
      </w:r>
      <w:r w:rsidR="00EB6A2D" w:rsidRPr="007E4944">
        <w:rPr>
          <w:rFonts w:ascii="Arial" w:hAnsi="Arial" w:cs="Arial"/>
          <w:color w:val="222222"/>
          <w:spacing w:val="2"/>
          <w:sz w:val="22"/>
          <w:szCs w:val="22"/>
          <w:shd w:val="clear" w:color="auto" w:fill="FCFCFC"/>
        </w:rPr>
        <w:t>guest</w:t>
      </w:r>
      <w:r w:rsidRPr="00F34472">
        <w:rPr>
          <w:rFonts w:ascii="Arial" w:hAnsi="Arial" w:cs="Arial"/>
          <w:color w:val="222222"/>
          <w:spacing w:val="2"/>
          <w:sz w:val="22"/>
          <w:szCs w:val="22"/>
          <w:shd w:val="clear" w:color="auto" w:fill="FCFCFC"/>
        </w:rPr>
        <w:t xml:space="preserve"> </w:t>
      </w:r>
      <w:r w:rsidR="00EB6A2D" w:rsidRPr="007E4944">
        <w:rPr>
          <w:rFonts w:ascii="Arial" w:hAnsi="Arial" w:cs="Arial"/>
          <w:color w:val="222222"/>
          <w:spacing w:val="2"/>
          <w:sz w:val="22"/>
          <w:szCs w:val="22"/>
          <w:shd w:val="clear" w:color="auto" w:fill="FCFCFC"/>
        </w:rPr>
        <w:t>trouble</w:t>
      </w:r>
      <w:r w:rsidR="0096317F" w:rsidRPr="007E4944">
        <w:rPr>
          <w:rFonts w:ascii="Arial" w:hAnsi="Arial" w:cs="Arial"/>
          <w:color w:val="222222"/>
          <w:spacing w:val="2"/>
          <w:sz w:val="22"/>
          <w:szCs w:val="22"/>
          <w:shd w:val="clear" w:color="auto" w:fill="FCFCFC"/>
        </w:rPr>
        <w:t xml:space="preserve"> and</w:t>
      </w:r>
      <w:r w:rsidRPr="00F34472">
        <w:rPr>
          <w:rFonts w:ascii="Arial" w:hAnsi="Arial" w:cs="Arial"/>
          <w:color w:val="222222"/>
          <w:spacing w:val="2"/>
          <w:sz w:val="22"/>
          <w:szCs w:val="22"/>
          <w:shd w:val="clear" w:color="auto" w:fill="FCFCFC"/>
        </w:rPr>
        <w:t xml:space="preserve"> do everything that I can</w:t>
      </w:r>
      <w:r w:rsidR="00EB6A2D" w:rsidRPr="007E4944">
        <w:rPr>
          <w:rFonts w:ascii="Arial" w:hAnsi="Arial" w:cs="Arial"/>
          <w:color w:val="222222"/>
          <w:spacing w:val="2"/>
          <w:sz w:val="22"/>
          <w:szCs w:val="22"/>
          <w:shd w:val="clear" w:color="auto" w:fill="FCFCFC"/>
        </w:rPr>
        <w:t>,</w:t>
      </w:r>
      <w:r w:rsidRPr="00F34472">
        <w:rPr>
          <w:rFonts w:ascii="Arial" w:hAnsi="Arial" w:cs="Arial"/>
          <w:color w:val="222222"/>
          <w:spacing w:val="2"/>
          <w:sz w:val="22"/>
          <w:szCs w:val="22"/>
          <w:shd w:val="clear" w:color="auto" w:fill="FCFCFC"/>
        </w:rPr>
        <w:t xml:space="preserve"> </w:t>
      </w:r>
      <w:r w:rsidR="00EB6A2D" w:rsidRPr="007E4944">
        <w:rPr>
          <w:rFonts w:ascii="Arial" w:hAnsi="Arial" w:cs="Arial"/>
          <w:color w:val="222222"/>
          <w:spacing w:val="2"/>
          <w:sz w:val="22"/>
          <w:szCs w:val="22"/>
          <w:shd w:val="clear" w:color="auto" w:fill="FCFCFC"/>
        </w:rPr>
        <w:t>to</w:t>
      </w:r>
      <w:r w:rsidRPr="00F34472">
        <w:rPr>
          <w:rFonts w:ascii="Arial" w:hAnsi="Arial" w:cs="Arial"/>
          <w:color w:val="222222"/>
          <w:spacing w:val="2"/>
          <w:sz w:val="22"/>
          <w:szCs w:val="22"/>
          <w:shd w:val="clear" w:color="auto" w:fill="FCFCFC"/>
        </w:rPr>
        <w:t xml:space="preserve"> resolve it as quickly as possible. The employees should be taught not to put blame on the customer or offer any excuses, but only to be responsive. </w:t>
      </w:r>
      <w:r w:rsidR="0096317F" w:rsidRPr="007E4944">
        <w:rPr>
          <w:rFonts w:ascii="Arial" w:hAnsi="Arial" w:cs="Arial"/>
          <w:color w:val="222222"/>
          <w:spacing w:val="2"/>
          <w:sz w:val="22"/>
          <w:szCs w:val="22"/>
          <w:shd w:val="clear" w:color="auto" w:fill="FCFCFC"/>
        </w:rPr>
        <w:t>T</w:t>
      </w:r>
      <w:r w:rsidR="00EB6A2D" w:rsidRPr="007E4944">
        <w:rPr>
          <w:rFonts w:ascii="Arial" w:hAnsi="Arial" w:cs="Arial"/>
          <w:color w:val="222222"/>
          <w:spacing w:val="2"/>
          <w:sz w:val="22"/>
          <w:szCs w:val="22"/>
          <w:shd w:val="clear" w:color="auto" w:fill="FCFCFC"/>
        </w:rPr>
        <w:t>herefore,</w:t>
      </w:r>
      <w:r w:rsidRPr="00F34472">
        <w:rPr>
          <w:rFonts w:ascii="Arial" w:hAnsi="Arial" w:cs="Arial"/>
          <w:color w:val="222222"/>
          <w:spacing w:val="2"/>
          <w:sz w:val="22"/>
          <w:szCs w:val="22"/>
          <w:shd w:val="clear" w:color="auto" w:fill="FCFCFC"/>
        </w:rPr>
        <w:t xml:space="preserve"> take advantage of the experience of </w:t>
      </w:r>
      <w:r w:rsidR="00EB6A2D" w:rsidRPr="007E4944">
        <w:rPr>
          <w:rFonts w:ascii="Arial" w:hAnsi="Arial" w:cs="Arial"/>
          <w:color w:val="222222"/>
          <w:spacing w:val="2"/>
          <w:sz w:val="22"/>
          <w:szCs w:val="22"/>
          <w:shd w:val="clear" w:color="auto" w:fill="FCFCFC"/>
        </w:rPr>
        <w:t>the</w:t>
      </w:r>
      <w:r w:rsidRPr="00F34472">
        <w:rPr>
          <w:rFonts w:ascii="Arial" w:hAnsi="Arial" w:cs="Arial"/>
          <w:color w:val="222222"/>
          <w:spacing w:val="2"/>
          <w:sz w:val="22"/>
          <w:szCs w:val="22"/>
          <w:shd w:val="clear" w:color="auto" w:fill="FCFCFC"/>
        </w:rPr>
        <w:t xml:space="preserve"> employees, we make sure that the products or services we offer are always improved. The best way to deal with unhappy customers is to give them lots of attention and give them freedom to use their complaints without being interrupted. During the conversation, make sure you pay attention to what the speaker is saying. Your body language and the faces you make, as well as the words you choose, portray the same level of empathy as the words you use. Take notes in case the situation is complicated so that the individual knows you are taking the issue seriously and you are listening to them.</w:t>
      </w:r>
    </w:p>
    <w:p w14:paraId="52E48E04" w14:textId="3AC371F9" w:rsidR="00EB6A2D" w:rsidRPr="007E4944" w:rsidRDefault="00175FEB" w:rsidP="007E4944">
      <w:pPr>
        <w:spacing w:line="360" w:lineRule="auto"/>
        <w:jc w:val="both"/>
        <w:rPr>
          <w:rFonts w:ascii="Arial" w:hAnsi="Arial" w:cs="Arial"/>
        </w:rPr>
      </w:pPr>
      <w:r w:rsidRPr="007E4944">
        <w:rPr>
          <w:rFonts w:ascii="Arial" w:hAnsi="Arial" w:cs="Arial"/>
          <w:color w:val="222222"/>
          <w:spacing w:val="2"/>
          <w:sz w:val="22"/>
          <w:szCs w:val="22"/>
          <w:shd w:val="clear" w:color="auto" w:fill="FCFCFC"/>
        </w:rPr>
        <w:t>To</w:t>
      </w:r>
      <w:r w:rsidR="0096317F" w:rsidRPr="0096317F">
        <w:rPr>
          <w:rFonts w:ascii="Arial" w:hAnsi="Arial" w:cs="Arial"/>
          <w:color w:val="222222"/>
          <w:spacing w:val="2"/>
          <w:sz w:val="22"/>
          <w:szCs w:val="22"/>
          <w:shd w:val="clear" w:color="auto" w:fill="FCFCFC"/>
        </w:rPr>
        <w:t xml:space="preserve"> help resolve the customer's complaint, apologi</w:t>
      </w:r>
      <w:r w:rsidR="00CF0CF2" w:rsidRPr="007E4944">
        <w:rPr>
          <w:rFonts w:ascii="Arial" w:hAnsi="Arial" w:cs="Arial"/>
          <w:color w:val="222222"/>
          <w:spacing w:val="2"/>
          <w:sz w:val="22"/>
          <w:szCs w:val="22"/>
          <w:shd w:val="clear" w:color="auto" w:fill="FCFCFC"/>
        </w:rPr>
        <w:t>s</w:t>
      </w:r>
      <w:r w:rsidR="0096317F" w:rsidRPr="0096317F">
        <w:rPr>
          <w:rFonts w:ascii="Arial" w:hAnsi="Arial" w:cs="Arial"/>
          <w:color w:val="222222"/>
          <w:spacing w:val="2"/>
          <w:sz w:val="22"/>
          <w:szCs w:val="22"/>
          <w:shd w:val="clear" w:color="auto" w:fill="FCFCFC"/>
        </w:rPr>
        <w:t>ing for the problem as well as empathi</w:t>
      </w:r>
      <w:r w:rsidRPr="007E4944">
        <w:rPr>
          <w:rFonts w:ascii="Arial" w:hAnsi="Arial" w:cs="Arial"/>
          <w:color w:val="222222"/>
          <w:spacing w:val="2"/>
          <w:sz w:val="22"/>
          <w:szCs w:val="22"/>
          <w:shd w:val="clear" w:color="auto" w:fill="FCFCFC"/>
        </w:rPr>
        <w:t>s</w:t>
      </w:r>
      <w:r w:rsidR="0096317F" w:rsidRPr="0096317F">
        <w:rPr>
          <w:rFonts w:ascii="Arial" w:hAnsi="Arial" w:cs="Arial"/>
          <w:color w:val="222222"/>
          <w:spacing w:val="2"/>
          <w:sz w:val="22"/>
          <w:szCs w:val="22"/>
          <w:shd w:val="clear" w:color="auto" w:fill="FCFCFC"/>
        </w:rPr>
        <w:t xml:space="preserve">ing with his situation should be done. At this point it would be inappropriate to make excuses or look for blame at this time. Make sure you remain calm and do all you can to prevent the situation from escalating. Thanks for taking the time to point out the problem to the customer. It is advisable to ask the customer how you can assist in resolving the issue so that you can provide any remedy related to the issue within your authority. If the kitchen staff does not understand why you need to replace the cold </w:t>
      </w:r>
      <w:r w:rsidR="00EB6A2D" w:rsidRPr="007E4944">
        <w:rPr>
          <w:rFonts w:ascii="Arial" w:hAnsi="Arial" w:cs="Arial"/>
          <w:color w:val="222222"/>
          <w:spacing w:val="2"/>
          <w:sz w:val="22"/>
          <w:szCs w:val="22"/>
          <w:shd w:val="clear" w:color="auto" w:fill="FCFCFC"/>
        </w:rPr>
        <w:t>meal</w:t>
      </w:r>
      <w:r w:rsidR="0096317F" w:rsidRPr="0096317F">
        <w:rPr>
          <w:rFonts w:ascii="Arial" w:hAnsi="Arial" w:cs="Arial"/>
          <w:color w:val="222222"/>
          <w:spacing w:val="2"/>
          <w:sz w:val="22"/>
          <w:szCs w:val="22"/>
          <w:shd w:val="clear" w:color="auto" w:fill="FCFCFC"/>
        </w:rPr>
        <w:t xml:space="preserve"> right away, or if a</w:t>
      </w:r>
      <w:r w:rsidR="00CF0CF2" w:rsidRPr="007E4944">
        <w:rPr>
          <w:rFonts w:ascii="Arial" w:hAnsi="Arial" w:cs="Arial"/>
          <w:color w:val="222222"/>
          <w:spacing w:val="2"/>
          <w:sz w:val="22"/>
          <w:szCs w:val="22"/>
          <w:shd w:val="clear" w:color="auto" w:fill="FCFCFC"/>
        </w:rPr>
        <w:t>n</w:t>
      </w:r>
      <w:r w:rsidR="0096317F" w:rsidRPr="0096317F">
        <w:rPr>
          <w:rFonts w:ascii="Arial" w:hAnsi="Arial" w:cs="Arial"/>
          <w:color w:val="222222"/>
          <w:spacing w:val="2"/>
          <w:sz w:val="22"/>
          <w:szCs w:val="22"/>
          <w:shd w:val="clear" w:color="auto" w:fill="FCFCFC"/>
        </w:rPr>
        <w:t xml:space="preserve"> </w:t>
      </w:r>
      <w:r w:rsidR="00EB6A2D" w:rsidRPr="007E4944">
        <w:rPr>
          <w:rFonts w:ascii="Arial" w:hAnsi="Arial" w:cs="Arial"/>
          <w:color w:val="222222"/>
          <w:spacing w:val="2"/>
          <w:sz w:val="22"/>
          <w:szCs w:val="22"/>
          <w:shd w:val="clear" w:color="auto" w:fill="FCFCFC"/>
        </w:rPr>
        <w:t>inaccurate</w:t>
      </w:r>
      <w:r w:rsidR="0096317F" w:rsidRPr="0096317F">
        <w:rPr>
          <w:rFonts w:ascii="Arial" w:hAnsi="Arial" w:cs="Arial"/>
          <w:color w:val="222222"/>
          <w:spacing w:val="2"/>
          <w:sz w:val="22"/>
          <w:szCs w:val="22"/>
          <w:shd w:val="clear" w:color="auto" w:fill="FCFCFC"/>
        </w:rPr>
        <w:t xml:space="preserve"> order was made, you should at least volunteer to do so. For complex complaints or if the customer does not seem satisfied, offer to take him to your manager's office for further discussion. </w:t>
      </w:r>
      <w:r w:rsidR="00EB6A2D" w:rsidRPr="007E4944">
        <w:rPr>
          <w:rFonts w:ascii="Arial" w:hAnsi="Arial" w:cs="Arial"/>
          <w:color w:val="222222"/>
          <w:spacing w:val="2"/>
          <w:sz w:val="22"/>
          <w:szCs w:val="22"/>
          <w:shd w:val="clear" w:color="auto" w:fill="FCFCFC"/>
        </w:rPr>
        <w:t>It is common that consumers will feel more comfortable with someone "in charge" when they have a complaint, and they will often provide more insights when they do.</w:t>
      </w:r>
    </w:p>
    <w:p w14:paraId="03C72060" w14:textId="25290732" w:rsidR="0096317F" w:rsidRPr="0096317F" w:rsidRDefault="0096317F" w:rsidP="007E4944">
      <w:pPr>
        <w:spacing w:line="360" w:lineRule="auto"/>
        <w:jc w:val="both"/>
        <w:rPr>
          <w:rFonts w:ascii="Arial" w:hAnsi="Arial" w:cs="Arial"/>
          <w:color w:val="222222"/>
          <w:spacing w:val="2"/>
          <w:sz w:val="22"/>
          <w:szCs w:val="22"/>
          <w:shd w:val="clear" w:color="auto" w:fill="FCFCFC"/>
        </w:rPr>
      </w:pPr>
    </w:p>
    <w:p w14:paraId="5EFD67F5" w14:textId="39C02701" w:rsidR="00FA7C5A" w:rsidRPr="00FA7C5A" w:rsidRDefault="0096317F" w:rsidP="00B8745F">
      <w:pPr>
        <w:spacing w:line="360" w:lineRule="auto"/>
        <w:jc w:val="both"/>
        <w:rPr>
          <w:rFonts w:ascii="Arial" w:hAnsi="Arial" w:cs="Arial"/>
          <w:sz w:val="22"/>
          <w:szCs w:val="22"/>
        </w:rPr>
      </w:pPr>
      <w:r w:rsidRPr="0096317F">
        <w:rPr>
          <w:rFonts w:ascii="Arial" w:hAnsi="Arial" w:cs="Arial"/>
          <w:color w:val="0D0D0D"/>
          <w:sz w:val="22"/>
          <w:szCs w:val="22"/>
          <w:shd w:val="clear" w:color="auto" w:fill="FFFFFF"/>
        </w:rPr>
        <w:t>The employees working on your front line who are most frequently dealing with customers should have a variety of options for dealing with common and potentially problematic situations. This will enable them to offer customers alternative solutions when they do not have access to something they desire.</w:t>
      </w:r>
    </w:p>
    <w:p w14:paraId="6D795472" w14:textId="77777777" w:rsidR="00DF001F" w:rsidRPr="007C3AF7" w:rsidRDefault="00DF001F" w:rsidP="007E4944">
      <w:pPr>
        <w:spacing w:line="360" w:lineRule="auto"/>
        <w:jc w:val="both"/>
        <w:rPr>
          <w:rFonts w:ascii="Arial" w:hAnsi="Arial" w:cs="Arial"/>
          <w:color w:val="000000" w:themeColor="text1"/>
          <w:spacing w:val="2"/>
          <w:sz w:val="22"/>
          <w:szCs w:val="22"/>
        </w:rPr>
      </w:pPr>
    </w:p>
    <w:p w14:paraId="47072164" w14:textId="0E81772F" w:rsidR="00EB3EE2" w:rsidRPr="007E4944" w:rsidRDefault="0096317F" w:rsidP="007E4944">
      <w:pPr>
        <w:spacing w:line="360" w:lineRule="auto"/>
        <w:jc w:val="both"/>
        <w:rPr>
          <w:rFonts w:ascii="Arial" w:hAnsi="Arial" w:cs="Arial"/>
          <w:color w:val="000000" w:themeColor="text1"/>
          <w:sz w:val="22"/>
          <w:szCs w:val="22"/>
        </w:rPr>
      </w:pPr>
      <w:r w:rsidRPr="007E4944">
        <w:rPr>
          <w:rFonts w:ascii="Arial" w:hAnsi="Arial" w:cs="Arial"/>
          <w:noProof/>
          <w:color w:val="000000" w:themeColor="text1"/>
        </w:rPr>
        <w:drawing>
          <wp:inline distT="0" distB="0" distL="0" distR="0" wp14:anchorId="17C5FF52" wp14:editId="25204EC8">
            <wp:extent cx="5731510" cy="4035002"/>
            <wp:effectExtent l="0" t="0" r="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45704" cy="4044995"/>
                    </a:xfrm>
                    <a:prstGeom prst="rect">
                      <a:avLst/>
                    </a:prstGeom>
                  </pic:spPr>
                </pic:pic>
              </a:graphicData>
            </a:graphic>
          </wp:inline>
        </w:drawing>
      </w:r>
    </w:p>
    <w:p w14:paraId="427932F9" w14:textId="773DB5B6" w:rsidR="001A6953" w:rsidRPr="007E4944" w:rsidRDefault="001A6953" w:rsidP="007E4944">
      <w:pPr>
        <w:spacing w:line="360" w:lineRule="auto"/>
        <w:jc w:val="both"/>
        <w:rPr>
          <w:rFonts w:ascii="Arial" w:hAnsi="Arial" w:cs="Arial"/>
        </w:rPr>
      </w:pPr>
    </w:p>
    <w:p w14:paraId="18E7E7A9" w14:textId="3D05486D" w:rsidR="001A6953" w:rsidRPr="007E4944" w:rsidRDefault="0096317F" w:rsidP="007E4944">
      <w:pPr>
        <w:spacing w:line="360" w:lineRule="auto"/>
        <w:jc w:val="both"/>
        <w:rPr>
          <w:rFonts w:ascii="Arial" w:hAnsi="Arial" w:cs="Arial"/>
        </w:rPr>
      </w:pPr>
      <w:r w:rsidRPr="007E4944">
        <w:rPr>
          <w:rFonts w:ascii="Arial" w:hAnsi="Arial" w:cs="Arial"/>
        </w:rPr>
        <w:t>Source:</w:t>
      </w:r>
      <w:r w:rsidR="007F3025" w:rsidRPr="007E4944">
        <w:rPr>
          <w:rFonts w:ascii="Arial" w:hAnsi="Arial" w:cs="Arial"/>
        </w:rPr>
        <w:t xml:space="preserve"> (Castle,</w:t>
      </w:r>
      <w:r w:rsidR="00261F08" w:rsidRPr="007E4944">
        <w:rPr>
          <w:rFonts w:ascii="Arial" w:hAnsi="Arial" w:cs="Arial"/>
        </w:rPr>
        <w:t xml:space="preserve"> </w:t>
      </w:r>
      <w:r w:rsidR="007F3025" w:rsidRPr="007E4944">
        <w:rPr>
          <w:rFonts w:ascii="Arial" w:hAnsi="Arial" w:cs="Arial"/>
        </w:rPr>
        <w:t>2018).</w:t>
      </w:r>
    </w:p>
    <w:p w14:paraId="13AEFDDD" w14:textId="77777777" w:rsidR="001A6953" w:rsidRPr="007E4944" w:rsidRDefault="001A6953" w:rsidP="007E4944">
      <w:pPr>
        <w:spacing w:line="360" w:lineRule="auto"/>
        <w:jc w:val="both"/>
        <w:rPr>
          <w:rFonts w:ascii="Arial" w:hAnsi="Arial" w:cs="Arial"/>
        </w:rPr>
      </w:pPr>
    </w:p>
    <w:p w14:paraId="3B4DB4FE" w14:textId="77777777" w:rsidR="001A6953" w:rsidRPr="007E4944" w:rsidRDefault="001A6953" w:rsidP="007E4944">
      <w:pPr>
        <w:spacing w:line="360" w:lineRule="auto"/>
        <w:jc w:val="both"/>
        <w:rPr>
          <w:rFonts w:ascii="Arial" w:hAnsi="Arial" w:cs="Arial"/>
        </w:rPr>
      </w:pPr>
    </w:p>
    <w:p w14:paraId="2F254679" w14:textId="77777777" w:rsidR="001A6953" w:rsidRPr="007E4944" w:rsidRDefault="001A6953" w:rsidP="007E4944">
      <w:pPr>
        <w:spacing w:line="360" w:lineRule="auto"/>
        <w:jc w:val="both"/>
        <w:rPr>
          <w:rFonts w:ascii="Arial" w:hAnsi="Arial" w:cs="Arial"/>
        </w:rPr>
      </w:pPr>
    </w:p>
    <w:p w14:paraId="440D4D66" w14:textId="77777777" w:rsidR="001A6953" w:rsidRPr="007E4944" w:rsidRDefault="001A6953" w:rsidP="007E4944">
      <w:pPr>
        <w:spacing w:line="360" w:lineRule="auto"/>
        <w:jc w:val="both"/>
        <w:rPr>
          <w:rFonts w:ascii="Arial" w:hAnsi="Arial" w:cs="Arial"/>
        </w:rPr>
      </w:pPr>
    </w:p>
    <w:p w14:paraId="4D5F19CC" w14:textId="7E8859BD" w:rsidR="001A6953" w:rsidRPr="007E4944" w:rsidRDefault="007F3025" w:rsidP="007E4944">
      <w:pPr>
        <w:spacing w:line="360" w:lineRule="auto"/>
        <w:jc w:val="both"/>
        <w:rPr>
          <w:rFonts w:ascii="Arial" w:hAnsi="Arial" w:cs="Arial"/>
        </w:rPr>
      </w:pPr>
      <w:r w:rsidRPr="007E4944">
        <w:rPr>
          <w:rFonts w:ascii="Arial" w:hAnsi="Arial" w:cs="Arial"/>
          <w:b/>
          <w:bCs/>
          <w:u w:val="single"/>
        </w:rPr>
        <w:t>CRM Models</w:t>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rPr>
        <w:tab/>
      </w:r>
      <w:r w:rsidR="006749FD" w:rsidRPr="007E4944">
        <w:rPr>
          <w:rFonts w:ascii="Arial" w:hAnsi="Arial" w:cs="Arial"/>
        </w:rPr>
        <w:tab/>
      </w:r>
      <w:r w:rsidR="006749FD" w:rsidRPr="007E4944">
        <w:rPr>
          <w:rFonts w:ascii="Arial" w:hAnsi="Arial" w:cs="Arial"/>
        </w:rPr>
        <w:tab/>
      </w:r>
    </w:p>
    <w:p w14:paraId="7BAFBC4C" w14:textId="1FD79C1C" w:rsidR="007F3025" w:rsidRPr="007E4944" w:rsidRDefault="007F3025" w:rsidP="007E4944">
      <w:pPr>
        <w:spacing w:line="360" w:lineRule="auto"/>
        <w:jc w:val="both"/>
        <w:rPr>
          <w:rFonts w:ascii="Arial" w:hAnsi="Arial" w:cs="Arial"/>
        </w:rPr>
      </w:pPr>
    </w:p>
    <w:p w14:paraId="4DFD4851" w14:textId="6B4B9C0B" w:rsidR="00DF2FE3" w:rsidRPr="007E4944" w:rsidRDefault="00172CB9" w:rsidP="007E4944">
      <w:pPr>
        <w:spacing w:line="360" w:lineRule="auto"/>
        <w:jc w:val="both"/>
        <w:rPr>
          <w:rFonts w:ascii="Arial" w:hAnsi="Arial" w:cs="Arial"/>
          <w:color w:val="000000" w:themeColor="text1"/>
          <w:sz w:val="22"/>
          <w:szCs w:val="22"/>
        </w:rPr>
      </w:pPr>
      <w:r w:rsidRPr="007E4944">
        <w:rPr>
          <w:rFonts w:ascii="Arial" w:eastAsiaTheme="minorEastAsia" w:hAnsi="Arial" w:cs="Arial"/>
          <w:color w:val="000000" w:themeColor="text1"/>
          <w:sz w:val="22"/>
          <w:szCs w:val="22"/>
        </w:rPr>
        <w:t>To</w:t>
      </w:r>
      <w:r w:rsidRPr="007E4944">
        <w:rPr>
          <w:rFonts w:ascii="Arial" w:eastAsiaTheme="minorEastAsia" w:hAnsi="Arial" w:cs="Arial"/>
          <w:color w:val="000000" w:themeColor="text1"/>
          <w:sz w:val="22"/>
          <w:szCs w:val="22"/>
        </w:rPr>
        <w:t xml:space="preserve"> win customers' loyalty and improve the customer experience, businesses need customer relationship management (CRM).</w:t>
      </w:r>
      <w:r w:rsidRPr="007E4944">
        <w:rPr>
          <w:rFonts w:ascii="Arial" w:eastAsiaTheme="minorEastAsia" w:hAnsi="Arial" w:cs="Arial"/>
          <w:color w:val="000000" w:themeColor="text1"/>
          <w:sz w:val="22"/>
          <w:szCs w:val="22"/>
        </w:rPr>
        <w:t xml:space="preserve"> </w:t>
      </w:r>
      <w:r w:rsidRPr="007E4944">
        <w:rPr>
          <w:rFonts w:ascii="Arial" w:eastAsiaTheme="minorEastAsia" w:hAnsi="Arial" w:cs="Arial"/>
          <w:color w:val="000000" w:themeColor="text1"/>
          <w:sz w:val="22"/>
          <w:szCs w:val="22"/>
        </w:rPr>
        <w:t>By speciali</w:t>
      </w:r>
      <w:r w:rsidR="00046481" w:rsidRPr="007E4944">
        <w:rPr>
          <w:rFonts w:ascii="Arial" w:eastAsiaTheme="minorEastAsia" w:hAnsi="Arial" w:cs="Arial"/>
          <w:color w:val="000000" w:themeColor="text1"/>
          <w:sz w:val="22"/>
          <w:szCs w:val="22"/>
        </w:rPr>
        <w:t>s</w:t>
      </w:r>
      <w:r w:rsidRPr="007E4944">
        <w:rPr>
          <w:rFonts w:ascii="Arial" w:eastAsiaTheme="minorEastAsia" w:hAnsi="Arial" w:cs="Arial"/>
          <w:color w:val="000000" w:themeColor="text1"/>
          <w:sz w:val="22"/>
          <w:szCs w:val="22"/>
        </w:rPr>
        <w:t xml:space="preserve">ing in CRM, companies </w:t>
      </w:r>
      <w:r w:rsidRPr="007E4944">
        <w:rPr>
          <w:rFonts w:ascii="Arial" w:eastAsiaTheme="minorEastAsia" w:hAnsi="Arial" w:cs="Arial"/>
          <w:color w:val="000000" w:themeColor="text1"/>
          <w:sz w:val="22"/>
          <w:szCs w:val="22"/>
        </w:rPr>
        <w:t>can</w:t>
      </w:r>
      <w:r w:rsidRPr="007E4944">
        <w:rPr>
          <w:rFonts w:ascii="Arial" w:eastAsiaTheme="minorEastAsia" w:hAnsi="Arial" w:cs="Arial"/>
          <w:color w:val="000000" w:themeColor="text1"/>
          <w:sz w:val="22"/>
          <w:szCs w:val="22"/>
        </w:rPr>
        <w:t xml:space="preserve"> utili</w:t>
      </w:r>
      <w:r w:rsidRPr="007E4944">
        <w:rPr>
          <w:rFonts w:ascii="Arial" w:eastAsiaTheme="minorEastAsia" w:hAnsi="Arial" w:cs="Arial"/>
          <w:color w:val="000000" w:themeColor="text1"/>
          <w:sz w:val="22"/>
          <w:szCs w:val="22"/>
        </w:rPr>
        <w:t>s</w:t>
      </w:r>
      <w:r w:rsidRPr="007E4944">
        <w:rPr>
          <w:rFonts w:ascii="Arial" w:eastAsiaTheme="minorEastAsia" w:hAnsi="Arial" w:cs="Arial"/>
          <w:color w:val="000000" w:themeColor="text1"/>
          <w:sz w:val="22"/>
          <w:szCs w:val="22"/>
        </w:rPr>
        <w:t xml:space="preserve">e data about their customers </w:t>
      </w:r>
      <w:r w:rsidRPr="007E4944">
        <w:rPr>
          <w:rFonts w:ascii="Arial" w:eastAsiaTheme="minorEastAsia" w:hAnsi="Arial" w:cs="Arial"/>
          <w:color w:val="000000" w:themeColor="text1"/>
          <w:sz w:val="22"/>
          <w:szCs w:val="22"/>
        </w:rPr>
        <w:t>to</w:t>
      </w:r>
      <w:r w:rsidRPr="007E4944">
        <w:rPr>
          <w:rFonts w:ascii="Arial" w:eastAsiaTheme="minorEastAsia" w:hAnsi="Arial" w:cs="Arial"/>
          <w:color w:val="000000" w:themeColor="text1"/>
          <w:sz w:val="22"/>
          <w:szCs w:val="22"/>
        </w:rPr>
        <w:t xml:space="preserve"> improve customer interaction and </w:t>
      </w:r>
      <w:r w:rsidRPr="007E4944">
        <w:rPr>
          <w:rFonts w:ascii="Arial" w:eastAsiaTheme="minorEastAsia" w:hAnsi="Arial" w:cs="Arial"/>
          <w:color w:val="000000" w:themeColor="text1"/>
          <w:sz w:val="22"/>
          <w:szCs w:val="22"/>
        </w:rPr>
        <w:t>increase</w:t>
      </w:r>
      <w:r w:rsidRPr="007E4944">
        <w:rPr>
          <w:rFonts w:ascii="Arial" w:eastAsiaTheme="minorEastAsia" w:hAnsi="Arial" w:cs="Arial"/>
          <w:color w:val="000000" w:themeColor="text1"/>
          <w:sz w:val="22"/>
          <w:szCs w:val="22"/>
        </w:rPr>
        <w:t xml:space="preserve"> retention and profit</w:t>
      </w:r>
      <w:r w:rsidRPr="007E4944">
        <w:rPr>
          <w:rFonts w:ascii="Arial" w:hAnsi="Arial" w:cs="Arial"/>
          <w:color w:val="000000" w:themeColor="text1"/>
          <w:sz w:val="22"/>
          <w:szCs w:val="22"/>
        </w:rPr>
        <w:t xml:space="preserve">. </w:t>
      </w:r>
      <w:r w:rsidR="007F3025" w:rsidRPr="007F3025">
        <w:rPr>
          <w:rFonts w:ascii="Arial" w:hAnsi="Arial" w:cs="Arial"/>
          <w:color w:val="000000" w:themeColor="text1"/>
          <w:sz w:val="22"/>
          <w:szCs w:val="22"/>
        </w:rPr>
        <w:t>All businesses want to earn a profit from their products or services</w:t>
      </w:r>
      <w:r w:rsidR="007F3025" w:rsidRPr="007E4944">
        <w:rPr>
          <w:rFonts w:ascii="Arial" w:hAnsi="Arial" w:cs="Arial"/>
          <w:color w:val="000000" w:themeColor="text1"/>
          <w:sz w:val="22"/>
          <w:szCs w:val="22"/>
        </w:rPr>
        <w:t>; t</w:t>
      </w:r>
      <w:r w:rsidR="007F3025" w:rsidRPr="007F3025">
        <w:rPr>
          <w:rFonts w:ascii="Arial" w:hAnsi="Arial" w:cs="Arial"/>
          <w:color w:val="000000" w:themeColor="text1"/>
          <w:sz w:val="22"/>
          <w:szCs w:val="22"/>
        </w:rPr>
        <w:t>herefore, CRM should be used by companies to maximi</w:t>
      </w:r>
      <w:r w:rsidR="00046481" w:rsidRPr="007E4944">
        <w:rPr>
          <w:rFonts w:ascii="Arial" w:hAnsi="Arial" w:cs="Arial"/>
          <w:color w:val="000000" w:themeColor="text1"/>
          <w:sz w:val="22"/>
          <w:szCs w:val="22"/>
        </w:rPr>
        <w:t>s</w:t>
      </w:r>
      <w:r w:rsidR="007F3025" w:rsidRPr="007F3025">
        <w:rPr>
          <w:rFonts w:ascii="Arial" w:hAnsi="Arial" w:cs="Arial"/>
          <w:color w:val="000000" w:themeColor="text1"/>
          <w:sz w:val="22"/>
          <w:szCs w:val="22"/>
        </w:rPr>
        <w:t>e profits and build long-term success by optimi</w:t>
      </w:r>
      <w:r w:rsidR="00046481" w:rsidRPr="007E4944">
        <w:rPr>
          <w:rFonts w:ascii="Arial" w:hAnsi="Arial" w:cs="Arial"/>
          <w:color w:val="000000" w:themeColor="text1"/>
          <w:sz w:val="22"/>
          <w:szCs w:val="22"/>
        </w:rPr>
        <w:t>s</w:t>
      </w:r>
      <w:r w:rsidR="007F3025" w:rsidRPr="007F3025">
        <w:rPr>
          <w:rFonts w:ascii="Arial" w:hAnsi="Arial" w:cs="Arial"/>
          <w:color w:val="000000" w:themeColor="text1"/>
          <w:sz w:val="22"/>
          <w:szCs w:val="22"/>
        </w:rPr>
        <w:t>ing their relationship with strategically significant customers.</w:t>
      </w:r>
      <w:r w:rsidRPr="007E4944">
        <w:rPr>
          <w:rFonts w:ascii="Arial" w:hAnsi="Arial" w:cs="Arial"/>
          <w:color w:val="000000" w:themeColor="text1"/>
          <w:sz w:val="22"/>
          <w:szCs w:val="22"/>
        </w:rPr>
        <w:t xml:space="preserve"> </w:t>
      </w:r>
      <w:r w:rsidR="002414C9" w:rsidRPr="007E4944">
        <w:rPr>
          <w:rFonts w:ascii="Arial" w:hAnsi="Arial" w:cs="Arial"/>
          <w:color w:val="000000" w:themeColor="text1"/>
          <w:sz w:val="22"/>
          <w:szCs w:val="22"/>
          <w:shd w:val="clear" w:color="auto" w:fill="FFFFFF"/>
        </w:rPr>
        <w:t>A customer relationship managemen</w:t>
      </w:r>
      <w:r w:rsidRPr="007E4944">
        <w:rPr>
          <w:rFonts w:ascii="Arial" w:hAnsi="Arial" w:cs="Arial"/>
          <w:color w:val="000000" w:themeColor="text1"/>
          <w:sz w:val="22"/>
          <w:szCs w:val="22"/>
          <w:shd w:val="clear" w:color="auto" w:fill="FFFFFF"/>
        </w:rPr>
        <w:t xml:space="preserve">t </w:t>
      </w:r>
      <w:r w:rsidR="002414C9" w:rsidRPr="007E4944">
        <w:rPr>
          <w:rFonts w:ascii="Arial" w:hAnsi="Arial" w:cs="Arial"/>
          <w:color w:val="000000" w:themeColor="text1"/>
          <w:sz w:val="22"/>
          <w:szCs w:val="22"/>
          <w:shd w:val="clear" w:color="auto" w:fill="FFFFFF"/>
        </w:rPr>
        <w:t>strategy may take the form of a model or a strategy. In the following section, we'll cover four of the most popular CRM models.</w:t>
      </w:r>
    </w:p>
    <w:p w14:paraId="37AC0003" w14:textId="77777777" w:rsidR="00EB6A2D" w:rsidRPr="007E4944" w:rsidRDefault="00EB6A2D" w:rsidP="007E4944">
      <w:pPr>
        <w:spacing w:line="360" w:lineRule="auto"/>
        <w:jc w:val="both"/>
        <w:rPr>
          <w:rFonts w:ascii="Arial" w:hAnsi="Arial" w:cs="Arial"/>
          <w:sz w:val="22"/>
          <w:szCs w:val="22"/>
        </w:rPr>
      </w:pPr>
    </w:p>
    <w:p w14:paraId="094C9E40" w14:textId="5C894775" w:rsidR="007F3025" w:rsidRPr="007E4944" w:rsidRDefault="007F3025" w:rsidP="007E4944">
      <w:pPr>
        <w:spacing w:line="360" w:lineRule="auto"/>
        <w:jc w:val="both"/>
        <w:rPr>
          <w:rFonts w:ascii="Arial" w:hAnsi="Arial" w:cs="Arial"/>
          <w:b/>
          <w:bCs/>
          <w:color w:val="282C33"/>
          <w:sz w:val="22"/>
          <w:szCs w:val="22"/>
          <w:u w:val="single"/>
        </w:rPr>
      </w:pPr>
      <w:r w:rsidRPr="007F3025">
        <w:rPr>
          <w:rFonts w:ascii="Arial" w:hAnsi="Arial" w:cs="Arial"/>
          <w:b/>
          <w:bCs/>
          <w:color w:val="282C33"/>
          <w:sz w:val="22"/>
          <w:szCs w:val="22"/>
          <w:u w:val="single"/>
        </w:rPr>
        <w:lastRenderedPageBreak/>
        <w:t>IDIC model</w:t>
      </w:r>
      <w:r w:rsidR="00172CB9" w:rsidRPr="007E4944">
        <w:rPr>
          <w:rFonts w:ascii="Arial" w:hAnsi="Arial" w:cs="Arial"/>
          <w:b/>
          <w:bCs/>
          <w:color w:val="282C33"/>
          <w:sz w:val="22"/>
          <w:szCs w:val="22"/>
          <w:u w:val="single"/>
        </w:rPr>
        <w:t>:</w:t>
      </w:r>
    </w:p>
    <w:p w14:paraId="19874194" w14:textId="77777777" w:rsidR="00EB6A2D" w:rsidRPr="007F3025" w:rsidRDefault="00EB6A2D" w:rsidP="007E4944">
      <w:pPr>
        <w:spacing w:line="360" w:lineRule="auto"/>
        <w:jc w:val="both"/>
        <w:rPr>
          <w:rFonts w:ascii="Arial" w:hAnsi="Arial" w:cs="Arial"/>
          <w:sz w:val="22"/>
          <w:szCs w:val="22"/>
        </w:rPr>
      </w:pPr>
    </w:p>
    <w:p w14:paraId="7ABDF9E1" w14:textId="0D9D626B" w:rsidR="00EB6A2D" w:rsidRPr="007E4944" w:rsidRDefault="00EB6A2D" w:rsidP="007E4944">
      <w:pPr>
        <w:spacing w:line="360" w:lineRule="auto"/>
        <w:jc w:val="both"/>
        <w:rPr>
          <w:rFonts w:ascii="Arial" w:hAnsi="Arial" w:cs="Arial"/>
        </w:rPr>
      </w:pPr>
      <w:r w:rsidRPr="007E4944">
        <w:rPr>
          <w:rFonts w:ascii="Arial" w:hAnsi="Arial" w:cs="Arial"/>
          <w:color w:val="282C33"/>
          <w:sz w:val="22"/>
          <w:szCs w:val="22"/>
          <w:shd w:val="clear" w:color="auto" w:fill="FFFFFF"/>
        </w:rPr>
        <w:t>Developed by Peppers and Rogers Group, IDIC was designed to be used as a template for CRM implementation across a variety of environments. The four steps of CRM implementation are identification, differentiation, interaction, and customi</w:t>
      </w:r>
      <w:r w:rsidR="00046481" w:rsidRPr="007E4944">
        <w:rPr>
          <w:rFonts w:ascii="Arial" w:hAnsi="Arial" w:cs="Arial"/>
          <w:color w:val="282C33"/>
          <w:sz w:val="22"/>
          <w:szCs w:val="22"/>
          <w:shd w:val="clear" w:color="auto" w:fill="FFFFFF"/>
        </w:rPr>
        <w:t>s</w:t>
      </w:r>
      <w:r w:rsidRPr="007E4944">
        <w:rPr>
          <w:rFonts w:ascii="Arial" w:hAnsi="Arial" w:cs="Arial"/>
          <w:color w:val="282C33"/>
          <w:sz w:val="22"/>
          <w:szCs w:val="22"/>
          <w:shd w:val="clear" w:color="auto" w:fill="FFFFFF"/>
        </w:rPr>
        <w:t>ation.</w:t>
      </w:r>
    </w:p>
    <w:p w14:paraId="239A8643" w14:textId="72CCEEAE" w:rsidR="007F3025" w:rsidRPr="007E4944" w:rsidRDefault="007F3025" w:rsidP="007E4944">
      <w:pPr>
        <w:pStyle w:val="Heading3"/>
        <w:spacing w:line="360" w:lineRule="auto"/>
        <w:jc w:val="both"/>
        <w:rPr>
          <w:rFonts w:ascii="Arial" w:hAnsi="Arial" w:cs="Arial"/>
          <w:color w:val="282C33"/>
          <w:sz w:val="22"/>
          <w:szCs w:val="22"/>
          <w:u w:val="single"/>
        </w:rPr>
      </w:pPr>
      <w:r w:rsidRPr="007E4944">
        <w:rPr>
          <w:rFonts w:ascii="Arial" w:hAnsi="Arial" w:cs="Arial"/>
          <w:color w:val="282C33"/>
          <w:sz w:val="22"/>
          <w:szCs w:val="22"/>
          <w:u w:val="single"/>
        </w:rPr>
        <w:t>QCI model</w:t>
      </w:r>
      <w:r w:rsidR="00172CB9" w:rsidRPr="007E4944">
        <w:rPr>
          <w:rFonts w:ascii="Arial" w:hAnsi="Arial" w:cs="Arial"/>
          <w:color w:val="282C33"/>
          <w:sz w:val="22"/>
          <w:szCs w:val="22"/>
          <w:u w:val="single"/>
        </w:rPr>
        <w:t>:</w:t>
      </w:r>
    </w:p>
    <w:p w14:paraId="105A1DEC" w14:textId="77777777" w:rsidR="002414C9" w:rsidRPr="007E4944" w:rsidRDefault="002414C9" w:rsidP="007E4944">
      <w:pPr>
        <w:spacing w:line="360" w:lineRule="auto"/>
        <w:jc w:val="both"/>
        <w:rPr>
          <w:rFonts w:ascii="Arial" w:hAnsi="Arial" w:cs="Arial"/>
          <w:sz w:val="22"/>
          <w:szCs w:val="22"/>
        </w:rPr>
      </w:pPr>
      <w:r w:rsidRPr="007E4944">
        <w:rPr>
          <w:rFonts w:ascii="Arial" w:hAnsi="Arial" w:cs="Arial"/>
          <w:color w:val="282C33"/>
          <w:sz w:val="22"/>
          <w:szCs w:val="22"/>
          <w:shd w:val="clear" w:color="auto" w:fill="FFFFFF"/>
        </w:rPr>
        <w:t>As a result of the Quality Competitive Index model, customer management replaces the traditional customer relationship model, with acquisition, retention, and penetration as its main activities.</w:t>
      </w:r>
    </w:p>
    <w:p w14:paraId="6406592B" w14:textId="5AC5C8A9" w:rsidR="007F3025" w:rsidRPr="007E4944" w:rsidRDefault="007F3025" w:rsidP="007E4944">
      <w:pPr>
        <w:spacing w:line="360" w:lineRule="auto"/>
        <w:jc w:val="both"/>
        <w:rPr>
          <w:rFonts w:ascii="Arial" w:hAnsi="Arial" w:cs="Arial"/>
          <w:sz w:val="22"/>
          <w:szCs w:val="22"/>
        </w:rPr>
      </w:pPr>
    </w:p>
    <w:p w14:paraId="62B645AF" w14:textId="543330E6" w:rsidR="00EB6A2D" w:rsidRPr="007E4944" w:rsidRDefault="00EB6A2D" w:rsidP="007E4944">
      <w:pPr>
        <w:pStyle w:val="Heading3"/>
        <w:spacing w:line="360" w:lineRule="auto"/>
        <w:jc w:val="both"/>
        <w:rPr>
          <w:rFonts w:ascii="Arial" w:hAnsi="Arial" w:cs="Arial"/>
          <w:color w:val="000000"/>
          <w:u w:val="single"/>
        </w:rPr>
      </w:pPr>
      <w:r w:rsidRPr="007E4944">
        <w:rPr>
          <w:rFonts w:ascii="Arial" w:hAnsi="Arial" w:cs="Arial"/>
          <w:color w:val="282C33"/>
          <w:sz w:val="22"/>
          <w:szCs w:val="22"/>
          <w:u w:val="single"/>
        </w:rPr>
        <w:t>The Five Forces Formula by Payne</w:t>
      </w:r>
      <w:r w:rsidRPr="007E4944">
        <w:rPr>
          <w:rFonts w:ascii="Arial" w:hAnsi="Arial" w:cs="Arial"/>
          <w:color w:val="282C33"/>
          <w:sz w:val="22"/>
          <w:szCs w:val="22"/>
          <w:u w:val="single"/>
        </w:rPr>
        <w:t>:</w:t>
      </w:r>
    </w:p>
    <w:p w14:paraId="40994C7A" w14:textId="77777777" w:rsidR="00EE39E4" w:rsidRPr="007E4944" w:rsidRDefault="00EE39E4" w:rsidP="007E4944">
      <w:pPr>
        <w:spacing w:line="360" w:lineRule="auto"/>
        <w:jc w:val="both"/>
        <w:rPr>
          <w:rFonts w:ascii="Arial" w:hAnsi="Arial" w:cs="Arial"/>
        </w:rPr>
      </w:pPr>
      <w:r w:rsidRPr="007E4944">
        <w:rPr>
          <w:rFonts w:ascii="Arial" w:hAnsi="Arial" w:cs="Arial"/>
          <w:color w:val="282C33"/>
          <w:sz w:val="22"/>
          <w:szCs w:val="22"/>
          <w:shd w:val="clear" w:color="auto" w:fill="FFFFFF"/>
        </w:rPr>
        <w:t>Pennie Frow and Adrian Payne developed a model of customer relationship management based on the Five Forces. CRM success requires taking a cross-functional approach.</w:t>
      </w:r>
    </w:p>
    <w:p w14:paraId="70AFD023" w14:textId="1CEBDC3C" w:rsidR="007F3025" w:rsidRPr="007E4944" w:rsidRDefault="007F3025" w:rsidP="007E4944">
      <w:pPr>
        <w:spacing w:line="360" w:lineRule="auto"/>
        <w:jc w:val="both"/>
        <w:rPr>
          <w:rFonts w:ascii="Arial" w:hAnsi="Arial" w:cs="Arial"/>
          <w:sz w:val="22"/>
          <w:szCs w:val="22"/>
        </w:rPr>
      </w:pPr>
    </w:p>
    <w:p w14:paraId="4033258A" w14:textId="4A77AEF6" w:rsidR="007F3025" w:rsidRPr="007E4944" w:rsidRDefault="007F3025" w:rsidP="007E4944">
      <w:pPr>
        <w:pStyle w:val="Heading3"/>
        <w:spacing w:line="360" w:lineRule="auto"/>
        <w:jc w:val="both"/>
        <w:rPr>
          <w:rFonts w:ascii="Arial" w:hAnsi="Arial" w:cs="Arial"/>
          <w:color w:val="282C33"/>
          <w:sz w:val="22"/>
          <w:szCs w:val="22"/>
        </w:rPr>
      </w:pPr>
      <w:r w:rsidRPr="007E4944">
        <w:rPr>
          <w:rFonts w:ascii="Arial" w:hAnsi="Arial" w:cs="Arial"/>
          <w:color w:val="282C33"/>
          <w:sz w:val="22"/>
          <w:szCs w:val="22"/>
          <w:u w:val="single"/>
        </w:rPr>
        <w:t>CRM value chain</w:t>
      </w:r>
      <w:r w:rsidR="00172CB9" w:rsidRPr="007E4944">
        <w:rPr>
          <w:rFonts w:ascii="Arial" w:hAnsi="Arial" w:cs="Arial"/>
          <w:color w:val="282C33"/>
          <w:sz w:val="22"/>
          <w:szCs w:val="22"/>
          <w:u w:val="single"/>
        </w:rPr>
        <w:t>:</w:t>
      </w:r>
    </w:p>
    <w:p w14:paraId="199EC4FC" w14:textId="3B6962F5" w:rsidR="002414C9" w:rsidRPr="007E4944" w:rsidRDefault="002414C9" w:rsidP="007E4944">
      <w:pPr>
        <w:spacing w:line="360" w:lineRule="auto"/>
        <w:jc w:val="both"/>
        <w:rPr>
          <w:rFonts w:ascii="Arial" w:hAnsi="Arial" w:cs="Arial"/>
          <w:color w:val="282C33"/>
          <w:sz w:val="22"/>
          <w:szCs w:val="22"/>
          <w:shd w:val="clear" w:color="auto" w:fill="FFFFFF"/>
        </w:rPr>
      </w:pPr>
      <w:r w:rsidRPr="007E4944">
        <w:rPr>
          <w:rFonts w:ascii="Arial" w:hAnsi="Arial" w:cs="Arial"/>
          <w:color w:val="282C33"/>
          <w:sz w:val="22"/>
          <w:szCs w:val="22"/>
          <w:shd w:val="clear" w:color="auto" w:fill="FFFFFF"/>
        </w:rPr>
        <w:t xml:space="preserve">Porter developed a high-level value chain to identify the </w:t>
      </w:r>
      <w:r w:rsidR="00EE39E4" w:rsidRPr="007E4944">
        <w:rPr>
          <w:rFonts w:ascii="Arial" w:hAnsi="Arial" w:cs="Arial"/>
          <w:color w:val="282C33"/>
          <w:sz w:val="22"/>
          <w:szCs w:val="22"/>
          <w:shd w:val="clear" w:color="auto" w:fill="FFFFFF"/>
        </w:rPr>
        <w:t>procedure</w:t>
      </w:r>
      <w:r w:rsidRPr="007E4944">
        <w:rPr>
          <w:rFonts w:ascii="Arial" w:hAnsi="Arial" w:cs="Arial"/>
          <w:color w:val="282C33"/>
          <w:sz w:val="22"/>
          <w:szCs w:val="22"/>
          <w:shd w:val="clear" w:color="auto" w:fill="FFFFFF"/>
        </w:rPr>
        <w:t xml:space="preserve"> that a company u</w:t>
      </w:r>
      <w:r w:rsidR="00EE39E4" w:rsidRPr="007E4944">
        <w:rPr>
          <w:rFonts w:ascii="Arial" w:hAnsi="Arial" w:cs="Arial"/>
          <w:color w:val="282C33"/>
          <w:sz w:val="22"/>
          <w:szCs w:val="22"/>
          <w:shd w:val="clear" w:color="auto" w:fill="FFFFFF"/>
        </w:rPr>
        <w:t>tilise</w:t>
      </w:r>
      <w:r w:rsidRPr="007E4944">
        <w:rPr>
          <w:rFonts w:ascii="Arial" w:hAnsi="Arial" w:cs="Arial"/>
          <w:color w:val="282C33"/>
          <w:sz w:val="22"/>
          <w:szCs w:val="22"/>
          <w:shd w:val="clear" w:color="auto" w:fill="FFFFFF"/>
        </w:rPr>
        <w:t xml:space="preserve"> to produce a product or </w:t>
      </w:r>
      <w:r w:rsidR="00EE39E4" w:rsidRPr="007E4944">
        <w:rPr>
          <w:rFonts w:ascii="Arial" w:hAnsi="Arial" w:cs="Arial"/>
          <w:color w:val="282C33"/>
          <w:sz w:val="22"/>
          <w:szCs w:val="22"/>
          <w:shd w:val="clear" w:color="auto" w:fill="FFFFFF"/>
        </w:rPr>
        <w:t>assistance</w:t>
      </w:r>
      <w:r w:rsidRPr="007E4944">
        <w:rPr>
          <w:rFonts w:ascii="Arial" w:hAnsi="Arial" w:cs="Arial"/>
          <w:color w:val="282C33"/>
          <w:sz w:val="22"/>
          <w:szCs w:val="22"/>
          <w:shd w:val="clear" w:color="auto" w:fill="FFFFFF"/>
        </w:rPr>
        <w:t xml:space="preserve"> for its </w:t>
      </w:r>
      <w:r w:rsidR="00EE39E4" w:rsidRPr="007E4944">
        <w:rPr>
          <w:rFonts w:ascii="Arial" w:hAnsi="Arial" w:cs="Arial"/>
          <w:color w:val="282C33"/>
          <w:sz w:val="22"/>
          <w:szCs w:val="22"/>
          <w:shd w:val="clear" w:color="auto" w:fill="FFFFFF"/>
        </w:rPr>
        <w:t>consumer</w:t>
      </w:r>
      <w:r w:rsidRPr="007E4944">
        <w:rPr>
          <w:rFonts w:ascii="Arial" w:hAnsi="Arial" w:cs="Arial"/>
          <w:color w:val="282C33"/>
          <w:sz w:val="22"/>
          <w:szCs w:val="22"/>
          <w:shd w:val="clear" w:color="auto" w:fill="FFFFFF"/>
        </w:rPr>
        <w:t>. Value chain modelling aims to determine which processes are most valuable to a company and prioriti</w:t>
      </w:r>
      <w:r w:rsidR="00046481" w:rsidRPr="007E4944">
        <w:rPr>
          <w:rFonts w:ascii="Arial" w:hAnsi="Arial" w:cs="Arial"/>
          <w:color w:val="282C33"/>
          <w:sz w:val="22"/>
          <w:szCs w:val="22"/>
          <w:shd w:val="clear" w:color="auto" w:fill="FFFFFF"/>
        </w:rPr>
        <w:t>s</w:t>
      </w:r>
      <w:r w:rsidRPr="007E4944">
        <w:rPr>
          <w:rFonts w:ascii="Arial" w:hAnsi="Arial" w:cs="Arial"/>
          <w:color w:val="282C33"/>
          <w:sz w:val="22"/>
          <w:szCs w:val="22"/>
          <w:shd w:val="clear" w:color="auto" w:fill="FFFFFF"/>
        </w:rPr>
        <w:t xml:space="preserve">e them and improve them </w:t>
      </w:r>
      <w:r w:rsidRPr="007E4944">
        <w:rPr>
          <w:rFonts w:ascii="Arial" w:hAnsi="Arial" w:cs="Arial"/>
          <w:color w:val="282C33"/>
          <w:sz w:val="22"/>
          <w:szCs w:val="22"/>
          <w:shd w:val="clear" w:color="auto" w:fill="FFFFFF"/>
        </w:rPr>
        <w:t>to</w:t>
      </w:r>
      <w:r w:rsidRPr="007E4944">
        <w:rPr>
          <w:rFonts w:ascii="Arial" w:hAnsi="Arial" w:cs="Arial"/>
          <w:color w:val="282C33"/>
          <w:sz w:val="22"/>
          <w:szCs w:val="22"/>
          <w:shd w:val="clear" w:color="auto" w:fill="FFFFFF"/>
        </w:rPr>
        <w:t xml:space="preserve"> achieve competitive advantage.</w:t>
      </w:r>
    </w:p>
    <w:p w14:paraId="034015FB" w14:textId="4C97F375" w:rsidR="00172CB9" w:rsidRPr="007E4944" w:rsidRDefault="00172CB9" w:rsidP="007E4944">
      <w:pPr>
        <w:spacing w:line="360" w:lineRule="auto"/>
        <w:jc w:val="both"/>
        <w:rPr>
          <w:rFonts w:ascii="Arial" w:hAnsi="Arial" w:cs="Arial"/>
          <w:color w:val="282C33"/>
          <w:sz w:val="22"/>
          <w:szCs w:val="22"/>
          <w:shd w:val="clear" w:color="auto" w:fill="FFFFFF"/>
        </w:rPr>
      </w:pPr>
    </w:p>
    <w:p w14:paraId="7C63AEF6" w14:textId="173C13F2" w:rsidR="00172CB9" w:rsidRPr="007E4944" w:rsidRDefault="00172CB9" w:rsidP="007E4944">
      <w:pPr>
        <w:spacing w:line="360" w:lineRule="auto"/>
        <w:jc w:val="both"/>
        <w:rPr>
          <w:rFonts w:ascii="Arial" w:hAnsi="Arial" w:cs="Arial"/>
          <w:color w:val="282C33"/>
          <w:sz w:val="22"/>
          <w:szCs w:val="22"/>
          <w:shd w:val="clear" w:color="auto" w:fill="FFFFFF"/>
        </w:rPr>
      </w:pPr>
    </w:p>
    <w:p w14:paraId="7C7272DA" w14:textId="18376408" w:rsidR="00CB4B99" w:rsidRPr="007E4944" w:rsidRDefault="00172CB9" w:rsidP="007E4944">
      <w:pPr>
        <w:spacing w:line="360" w:lineRule="auto"/>
        <w:jc w:val="both"/>
        <w:rPr>
          <w:rFonts w:ascii="Arial" w:hAnsi="Arial" w:cs="Arial"/>
        </w:rPr>
      </w:pPr>
      <w:r w:rsidRPr="007E4944">
        <w:rPr>
          <w:rFonts w:ascii="Arial" w:hAnsi="Arial" w:cs="Arial"/>
          <w:color w:val="282C33"/>
          <w:sz w:val="22"/>
          <w:szCs w:val="22"/>
        </w:rPr>
        <w:t>Restaurants within the Azurri group are using the IDIC business model to improve their customer relationship management. </w:t>
      </w:r>
      <w:r w:rsidRPr="007E4944">
        <w:rPr>
          <w:rFonts w:ascii="Arial" w:hAnsi="Arial" w:cs="Arial"/>
          <w:color w:val="333333"/>
          <w:spacing w:val="4"/>
          <w:sz w:val="22"/>
          <w:szCs w:val="22"/>
          <w:shd w:val="clear" w:color="auto" w:fill="FBFDFA"/>
        </w:rPr>
        <w:t xml:space="preserve">Peppers &amp; Rogers (1995) developed the IDIC (identify, differentiate, interact, customise) model. </w:t>
      </w:r>
      <w:r w:rsidR="00CB4B99" w:rsidRPr="007E4944">
        <w:rPr>
          <w:rFonts w:ascii="Arial" w:hAnsi="Arial" w:cs="Arial"/>
          <w:color w:val="333333"/>
          <w:spacing w:val="4"/>
          <w:sz w:val="22"/>
          <w:szCs w:val="22"/>
          <w:shd w:val="clear" w:color="auto" w:fill="FBFDFA"/>
        </w:rPr>
        <w:t xml:space="preserve">Customers </w:t>
      </w:r>
      <w:r w:rsidR="00CB4B99" w:rsidRPr="007E4944">
        <w:rPr>
          <w:rFonts w:ascii="Arial" w:hAnsi="Arial" w:cs="Arial"/>
          <w:color w:val="333333"/>
          <w:spacing w:val="4"/>
          <w:sz w:val="22"/>
          <w:szCs w:val="22"/>
          <w:shd w:val="clear" w:color="auto" w:fill="FBFDFA"/>
        </w:rPr>
        <w:t>have the ability</w:t>
      </w:r>
      <w:r w:rsidR="00CB4B99" w:rsidRPr="007E4944">
        <w:rPr>
          <w:rFonts w:ascii="Arial" w:hAnsi="Arial" w:cs="Arial"/>
          <w:color w:val="333333"/>
          <w:spacing w:val="4"/>
          <w:sz w:val="22"/>
          <w:szCs w:val="22"/>
          <w:shd w:val="clear" w:color="auto" w:fill="FBFDFA"/>
        </w:rPr>
        <w:t xml:space="preserve"> provide value through this model and to understand what they expect of businesses (</w:t>
      </w:r>
      <w:proofErr w:type="spellStart"/>
      <w:r w:rsidR="00CB4B99" w:rsidRPr="007E4944">
        <w:rPr>
          <w:rFonts w:ascii="Arial" w:hAnsi="Arial" w:cs="Arial"/>
          <w:color w:val="333333"/>
          <w:spacing w:val="4"/>
          <w:sz w:val="22"/>
          <w:szCs w:val="22"/>
          <w:shd w:val="clear" w:color="auto" w:fill="FBFDFA"/>
        </w:rPr>
        <w:t>Eko</w:t>
      </w:r>
      <w:proofErr w:type="spellEnd"/>
      <w:r w:rsidR="00CB4B99" w:rsidRPr="007E4944">
        <w:rPr>
          <w:rFonts w:ascii="Arial" w:hAnsi="Arial" w:cs="Arial"/>
          <w:color w:val="333333"/>
          <w:spacing w:val="4"/>
          <w:sz w:val="22"/>
          <w:szCs w:val="22"/>
          <w:shd w:val="clear" w:color="auto" w:fill="FBFDFA"/>
        </w:rPr>
        <w:t>, 2014).</w:t>
      </w:r>
    </w:p>
    <w:p w14:paraId="76D5F910" w14:textId="4DAD1C97" w:rsidR="00172CB9" w:rsidRPr="007E4944" w:rsidRDefault="00172CB9" w:rsidP="007E4944">
      <w:pPr>
        <w:spacing w:line="360" w:lineRule="auto"/>
        <w:jc w:val="both"/>
        <w:rPr>
          <w:rFonts w:ascii="Arial" w:hAnsi="Arial" w:cs="Arial"/>
          <w:sz w:val="22"/>
          <w:szCs w:val="22"/>
        </w:rPr>
      </w:pPr>
    </w:p>
    <w:p w14:paraId="1F6CAF68" w14:textId="77777777" w:rsidR="007F3025" w:rsidRPr="007E4944" w:rsidRDefault="007F3025" w:rsidP="007E4944">
      <w:pPr>
        <w:spacing w:line="360" w:lineRule="auto"/>
        <w:jc w:val="both"/>
        <w:rPr>
          <w:rFonts w:ascii="Arial" w:hAnsi="Arial" w:cs="Arial"/>
          <w:sz w:val="22"/>
          <w:szCs w:val="22"/>
        </w:rPr>
      </w:pPr>
    </w:p>
    <w:p w14:paraId="1C96E23B" w14:textId="77777777" w:rsidR="00050A41" w:rsidRPr="007E4944" w:rsidRDefault="00050A41" w:rsidP="007E4944">
      <w:pPr>
        <w:spacing w:line="360" w:lineRule="auto"/>
        <w:jc w:val="both"/>
        <w:rPr>
          <w:rFonts w:ascii="Arial" w:hAnsi="Arial" w:cs="Arial"/>
          <w:sz w:val="22"/>
          <w:szCs w:val="22"/>
        </w:rPr>
      </w:pPr>
    </w:p>
    <w:p w14:paraId="194C1645" w14:textId="77777777" w:rsidR="00050A41" w:rsidRPr="007E4944" w:rsidRDefault="00050A41" w:rsidP="007E4944">
      <w:pPr>
        <w:spacing w:line="360" w:lineRule="auto"/>
        <w:jc w:val="both"/>
        <w:rPr>
          <w:rFonts w:ascii="Arial" w:hAnsi="Arial" w:cs="Arial"/>
          <w:sz w:val="22"/>
          <w:szCs w:val="22"/>
        </w:rPr>
      </w:pPr>
    </w:p>
    <w:p w14:paraId="1FAAB705" w14:textId="3F96C426" w:rsidR="00050A41" w:rsidRPr="007E4944" w:rsidRDefault="00172CB9" w:rsidP="007E4944">
      <w:pPr>
        <w:spacing w:line="360" w:lineRule="auto"/>
        <w:jc w:val="both"/>
        <w:rPr>
          <w:rFonts w:ascii="Arial" w:hAnsi="Arial" w:cs="Arial"/>
          <w:sz w:val="22"/>
          <w:szCs w:val="22"/>
        </w:rPr>
      </w:pPr>
      <w:r w:rsidRPr="007E4944">
        <w:rPr>
          <w:rFonts w:ascii="Arial" w:hAnsi="Arial" w:cs="Arial"/>
          <w:noProof/>
          <w:sz w:val="22"/>
          <w:szCs w:val="22"/>
        </w:rPr>
        <w:lastRenderedPageBreak/>
        <w:drawing>
          <wp:inline distT="0" distB="0" distL="0" distR="0" wp14:anchorId="15EFCE8F" wp14:editId="441397FD">
            <wp:extent cx="5731510" cy="304101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41015"/>
                    </a:xfrm>
                    <a:prstGeom prst="rect">
                      <a:avLst/>
                    </a:prstGeom>
                  </pic:spPr>
                </pic:pic>
              </a:graphicData>
            </a:graphic>
          </wp:inline>
        </w:drawing>
      </w:r>
    </w:p>
    <w:p w14:paraId="5CD5890E" w14:textId="77777777" w:rsidR="00050A41" w:rsidRPr="007E4944" w:rsidRDefault="00050A41" w:rsidP="007E4944">
      <w:pPr>
        <w:spacing w:line="360" w:lineRule="auto"/>
        <w:jc w:val="both"/>
        <w:rPr>
          <w:rFonts w:ascii="Arial" w:hAnsi="Arial" w:cs="Arial"/>
          <w:sz w:val="22"/>
          <w:szCs w:val="22"/>
        </w:rPr>
      </w:pPr>
    </w:p>
    <w:p w14:paraId="6AD03451" w14:textId="77777777" w:rsidR="00050A41" w:rsidRPr="007E4944" w:rsidRDefault="00050A41" w:rsidP="007E4944">
      <w:pPr>
        <w:spacing w:line="360" w:lineRule="auto"/>
        <w:jc w:val="both"/>
        <w:rPr>
          <w:rFonts w:ascii="Arial" w:hAnsi="Arial" w:cs="Arial"/>
          <w:sz w:val="22"/>
          <w:szCs w:val="22"/>
        </w:rPr>
      </w:pPr>
    </w:p>
    <w:p w14:paraId="0AA0E7EB" w14:textId="77777777" w:rsidR="00050A41" w:rsidRPr="007E4944" w:rsidRDefault="00050A41" w:rsidP="007E4944">
      <w:pPr>
        <w:spacing w:line="360" w:lineRule="auto"/>
        <w:jc w:val="both"/>
        <w:rPr>
          <w:rFonts w:ascii="Arial" w:hAnsi="Arial" w:cs="Arial"/>
          <w:sz w:val="22"/>
          <w:szCs w:val="22"/>
        </w:rPr>
      </w:pPr>
    </w:p>
    <w:p w14:paraId="030F6F97" w14:textId="77777777" w:rsidR="00CB4B99" w:rsidRPr="007E4944" w:rsidRDefault="00CB4B99" w:rsidP="007E4944">
      <w:pPr>
        <w:spacing w:line="360" w:lineRule="auto"/>
        <w:jc w:val="both"/>
        <w:rPr>
          <w:rFonts w:ascii="Arial" w:hAnsi="Arial" w:cs="Arial"/>
          <w:color w:val="000000" w:themeColor="text1"/>
        </w:rPr>
      </w:pPr>
      <w:r w:rsidRPr="007E4944">
        <w:rPr>
          <w:rFonts w:ascii="Arial" w:hAnsi="Arial" w:cs="Arial"/>
          <w:color w:val="000000" w:themeColor="text1"/>
          <w:sz w:val="22"/>
          <w:szCs w:val="22"/>
          <w:shd w:val="clear" w:color="auto" w:fill="FFFFFF"/>
        </w:rPr>
        <w:t>In order to manage customer relationships, you must first pinpoint what customers want, need, and prefer. Ahmadi et al. (2012) suggest that this approach facilitates the creation of new products and strategies designed with customers in mind.</w:t>
      </w:r>
    </w:p>
    <w:p w14:paraId="1F4B856E" w14:textId="0FC7608C" w:rsidR="00172CB9" w:rsidRPr="007E4944" w:rsidRDefault="00172CB9"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pacing w:val="4"/>
          <w:sz w:val="22"/>
          <w:szCs w:val="22"/>
        </w:rPr>
        <w:t xml:space="preserve">It's important to distinguish a </w:t>
      </w:r>
      <w:r w:rsidR="00CB4B99" w:rsidRPr="007E4944">
        <w:rPr>
          <w:rFonts w:ascii="Arial" w:hAnsi="Arial" w:cs="Arial"/>
          <w:color w:val="000000" w:themeColor="text1"/>
          <w:spacing w:val="4"/>
          <w:sz w:val="22"/>
          <w:szCs w:val="22"/>
        </w:rPr>
        <w:t>guest</w:t>
      </w:r>
      <w:r w:rsidRPr="007E4944">
        <w:rPr>
          <w:rFonts w:ascii="Arial" w:hAnsi="Arial" w:cs="Arial"/>
          <w:color w:val="000000" w:themeColor="text1"/>
          <w:spacing w:val="4"/>
          <w:sz w:val="22"/>
          <w:szCs w:val="22"/>
        </w:rPr>
        <w:t xml:space="preserve"> value from their need when meeting customer expectations (Peppers &amp; Rogers, 1995). In order to maintain strong customer relations, companies can plan strategies that address customers' needs and expectations.</w:t>
      </w:r>
      <w:r w:rsidRPr="007E4944">
        <w:rPr>
          <w:rFonts w:ascii="Arial" w:hAnsi="Arial" w:cs="Arial"/>
          <w:color w:val="000000" w:themeColor="text1"/>
          <w:spacing w:val="4"/>
          <w:sz w:val="22"/>
          <w:szCs w:val="22"/>
        </w:rPr>
        <w:t xml:space="preserve"> </w:t>
      </w:r>
      <w:r w:rsidRPr="007E4944">
        <w:rPr>
          <w:rFonts w:ascii="Arial" w:hAnsi="Arial" w:cs="Arial"/>
          <w:color w:val="000000" w:themeColor="text1"/>
          <w:spacing w:val="4"/>
          <w:sz w:val="22"/>
          <w:szCs w:val="22"/>
        </w:rPr>
        <w:t>Customer loyalty can be identified through differentiation by value. Developing new products, increasing efficiency, and improving performance can increase revenues (Srivastava, 2013).</w:t>
      </w:r>
      <w:r w:rsidRPr="007E4944">
        <w:rPr>
          <w:rFonts w:ascii="Arial" w:hAnsi="Arial" w:cs="Arial"/>
          <w:color w:val="000000" w:themeColor="text1"/>
          <w:spacing w:val="4"/>
          <w:sz w:val="22"/>
          <w:szCs w:val="22"/>
        </w:rPr>
        <w:t xml:space="preserve"> </w:t>
      </w:r>
      <w:r w:rsidRPr="007E4944">
        <w:rPr>
          <w:rFonts w:ascii="Arial" w:hAnsi="Arial" w:cs="Arial"/>
          <w:color w:val="000000" w:themeColor="text1"/>
          <w:spacing w:val="4"/>
          <w:sz w:val="22"/>
          <w:szCs w:val="22"/>
          <w:shd w:val="clear" w:color="auto" w:fill="FBFDFA"/>
        </w:rPr>
        <w:t>The way a business interacts with customers can help it learn about its products and services and how to better serve them (</w:t>
      </w:r>
      <w:proofErr w:type="spellStart"/>
      <w:r w:rsidRPr="007E4944">
        <w:rPr>
          <w:rFonts w:ascii="Arial" w:hAnsi="Arial" w:cs="Arial"/>
          <w:color w:val="000000" w:themeColor="text1"/>
          <w:spacing w:val="4"/>
          <w:sz w:val="22"/>
          <w:szCs w:val="22"/>
          <w:shd w:val="clear" w:color="auto" w:fill="FBFDFA"/>
        </w:rPr>
        <w:t>Eko</w:t>
      </w:r>
      <w:proofErr w:type="spellEnd"/>
      <w:r w:rsidRPr="007E4944">
        <w:rPr>
          <w:rFonts w:ascii="Arial" w:hAnsi="Arial" w:cs="Arial"/>
          <w:color w:val="000000" w:themeColor="text1"/>
          <w:spacing w:val="4"/>
          <w:sz w:val="22"/>
          <w:szCs w:val="22"/>
          <w:shd w:val="clear" w:color="auto" w:fill="FBFDFA"/>
        </w:rPr>
        <w:t>, 2014). By focusing on the needs and value of the customer, the interaction provides an opportunity to gather feedback, opinions, and wants. Customer care representatives and sales representatives at Unilever are always available to discuss any improvements they can make to their product line or to take feedback for improvements. They have developed products that cater to the needs of their customers because of this.</w:t>
      </w:r>
      <w:r w:rsidRPr="007E4944">
        <w:rPr>
          <w:rFonts w:ascii="Arial" w:hAnsi="Arial" w:cs="Arial"/>
          <w:color w:val="000000" w:themeColor="text1"/>
          <w:spacing w:val="4"/>
          <w:sz w:val="22"/>
          <w:szCs w:val="22"/>
          <w:shd w:val="clear" w:color="auto" w:fill="FBFDFA"/>
        </w:rPr>
        <w:t xml:space="preserve"> </w:t>
      </w:r>
      <w:r w:rsidRPr="007E4944">
        <w:rPr>
          <w:rFonts w:ascii="Arial" w:hAnsi="Arial" w:cs="Arial"/>
          <w:color w:val="000000" w:themeColor="text1"/>
          <w:spacing w:val="4"/>
          <w:sz w:val="22"/>
          <w:szCs w:val="22"/>
        </w:rPr>
        <w:t>Business can engage customers and work with them to meet their expectations using the IDIC model.</w:t>
      </w:r>
    </w:p>
    <w:p w14:paraId="5C1A7310" w14:textId="77777777" w:rsidR="00DF2FE3" w:rsidRPr="007E4944" w:rsidRDefault="00DF2FE3" w:rsidP="007E4944">
      <w:pPr>
        <w:spacing w:line="360" w:lineRule="auto"/>
        <w:jc w:val="both"/>
        <w:rPr>
          <w:rFonts w:ascii="Arial" w:hAnsi="Arial" w:cs="Arial"/>
          <w:sz w:val="22"/>
          <w:szCs w:val="22"/>
        </w:rPr>
      </w:pPr>
    </w:p>
    <w:p w14:paraId="2ACB13F8" w14:textId="77777777" w:rsidR="00CB4B99" w:rsidRPr="007E4944" w:rsidRDefault="00CB4B99" w:rsidP="007E4944">
      <w:pPr>
        <w:spacing w:line="360" w:lineRule="auto"/>
        <w:jc w:val="both"/>
        <w:rPr>
          <w:rFonts w:ascii="Arial" w:hAnsi="Arial" w:cs="Arial"/>
          <w:sz w:val="22"/>
          <w:szCs w:val="22"/>
        </w:rPr>
      </w:pPr>
    </w:p>
    <w:p w14:paraId="19724517" w14:textId="77777777" w:rsidR="00CB4B99" w:rsidRPr="007E4944" w:rsidRDefault="00CB4B99" w:rsidP="007E4944">
      <w:pPr>
        <w:spacing w:line="360" w:lineRule="auto"/>
        <w:jc w:val="both"/>
        <w:rPr>
          <w:rFonts w:ascii="Arial" w:hAnsi="Arial" w:cs="Arial"/>
          <w:sz w:val="22"/>
          <w:szCs w:val="22"/>
        </w:rPr>
      </w:pPr>
    </w:p>
    <w:p w14:paraId="2887972C" w14:textId="77777777" w:rsidR="00CB4B99" w:rsidRPr="007E4944" w:rsidRDefault="00CB4B99" w:rsidP="007E4944">
      <w:pPr>
        <w:spacing w:line="360" w:lineRule="auto"/>
        <w:jc w:val="both"/>
        <w:rPr>
          <w:rFonts w:ascii="Arial" w:hAnsi="Arial" w:cs="Arial"/>
          <w:sz w:val="22"/>
          <w:szCs w:val="22"/>
        </w:rPr>
      </w:pPr>
    </w:p>
    <w:p w14:paraId="689A1BD7" w14:textId="77777777" w:rsidR="00CB4B99" w:rsidRPr="007E4944" w:rsidRDefault="00CB4B99" w:rsidP="007E4944">
      <w:pPr>
        <w:spacing w:line="360" w:lineRule="auto"/>
        <w:jc w:val="both"/>
        <w:rPr>
          <w:rFonts w:ascii="Arial" w:hAnsi="Arial" w:cs="Arial"/>
          <w:sz w:val="22"/>
          <w:szCs w:val="22"/>
        </w:rPr>
      </w:pPr>
    </w:p>
    <w:p w14:paraId="61E1B6CC" w14:textId="6F6F8D99" w:rsidR="00050A41" w:rsidRPr="007E4944" w:rsidRDefault="00F113B2" w:rsidP="007E4944">
      <w:pPr>
        <w:spacing w:line="360" w:lineRule="auto"/>
        <w:jc w:val="both"/>
        <w:rPr>
          <w:rFonts w:ascii="Arial" w:hAnsi="Arial" w:cs="Arial"/>
          <w:b/>
          <w:bCs/>
          <w:u w:val="single"/>
        </w:rPr>
      </w:pPr>
      <w:r w:rsidRPr="007E4944">
        <w:rPr>
          <w:rFonts w:ascii="Arial" w:hAnsi="Arial" w:cs="Arial"/>
          <w:b/>
          <w:bCs/>
          <w:u w:val="single"/>
        </w:rPr>
        <w:lastRenderedPageBreak/>
        <w:t>IDIC Model and Az</w:t>
      </w:r>
      <w:r w:rsidR="00046481" w:rsidRPr="007E4944">
        <w:rPr>
          <w:rFonts w:ascii="Arial" w:hAnsi="Arial" w:cs="Arial"/>
          <w:b/>
          <w:bCs/>
          <w:u w:val="single"/>
        </w:rPr>
        <w:t>z</w:t>
      </w:r>
      <w:r w:rsidRPr="007E4944">
        <w:rPr>
          <w:rFonts w:ascii="Arial" w:hAnsi="Arial" w:cs="Arial"/>
          <w:b/>
          <w:bCs/>
          <w:u w:val="single"/>
        </w:rPr>
        <w:t>u</w:t>
      </w:r>
      <w:r w:rsidR="00046481" w:rsidRPr="007E4944">
        <w:rPr>
          <w:rFonts w:ascii="Arial" w:hAnsi="Arial" w:cs="Arial"/>
          <w:b/>
          <w:bCs/>
          <w:u w:val="single"/>
        </w:rPr>
        <w:t>r</w:t>
      </w:r>
      <w:r w:rsidRPr="007E4944">
        <w:rPr>
          <w:rFonts w:ascii="Arial" w:hAnsi="Arial" w:cs="Arial"/>
          <w:b/>
          <w:bCs/>
          <w:u w:val="single"/>
        </w:rPr>
        <w:t>ri Group</w:t>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p>
    <w:p w14:paraId="714450B4" w14:textId="64D8FEF4" w:rsidR="00F113B2" w:rsidRPr="007E4944" w:rsidRDefault="00F113B2" w:rsidP="007E4944">
      <w:pPr>
        <w:spacing w:line="360" w:lineRule="auto"/>
        <w:jc w:val="both"/>
        <w:rPr>
          <w:rFonts w:ascii="Arial" w:hAnsi="Arial" w:cs="Arial"/>
          <w:b/>
          <w:bCs/>
          <w:i/>
          <w:iCs/>
          <w:u w:val="single"/>
        </w:rPr>
      </w:pPr>
    </w:p>
    <w:p w14:paraId="48545D62" w14:textId="13166F44" w:rsidR="00F03A61" w:rsidRPr="007E4944" w:rsidRDefault="00F03A61"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As part of the IDIC model, there is a process for identifying customers that are individuals and then reassuring them that the restaurant exists to serve them. In A</w:t>
      </w:r>
      <w:r w:rsidR="00046481" w:rsidRPr="007E4944">
        <w:rPr>
          <w:rFonts w:ascii="Arial" w:hAnsi="Arial" w:cs="Arial"/>
          <w:color w:val="000000"/>
          <w:sz w:val="22"/>
          <w:szCs w:val="22"/>
        </w:rPr>
        <w:t>sk Italian</w:t>
      </w:r>
      <w:r w:rsidRPr="007E4944">
        <w:rPr>
          <w:rFonts w:ascii="Arial" w:hAnsi="Arial" w:cs="Arial"/>
          <w:color w:val="000000"/>
          <w:sz w:val="22"/>
          <w:szCs w:val="22"/>
        </w:rPr>
        <w:t>, for instance, every customer is treated like a guest, not a mere customer, and everyone is treated equally regardless of age</w:t>
      </w:r>
      <w:r w:rsidR="00046481" w:rsidRPr="007E4944">
        <w:rPr>
          <w:rFonts w:ascii="Arial" w:hAnsi="Arial" w:cs="Arial"/>
          <w:color w:val="000000"/>
          <w:sz w:val="22"/>
          <w:szCs w:val="22"/>
        </w:rPr>
        <w:t xml:space="preserve"> and the service is tailored according to their needs.</w:t>
      </w:r>
      <w:r w:rsidRPr="007E4944">
        <w:rPr>
          <w:rFonts w:ascii="Arial" w:hAnsi="Arial" w:cs="Arial"/>
          <w:color w:val="000000"/>
          <w:sz w:val="22"/>
          <w:szCs w:val="22"/>
        </w:rPr>
        <w:t> Added value to customers is the second thing in IDIC model. Azurri Group, for instance, connects with its customers through Facebook and engages in an online relationship with them.</w:t>
      </w:r>
    </w:p>
    <w:p w14:paraId="00ED2422" w14:textId="3D7684C5" w:rsidR="00F03A61" w:rsidRPr="007E4944" w:rsidRDefault="00F03A61" w:rsidP="007E4944">
      <w:pPr>
        <w:spacing w:line="360" w:lineRule="auto"/>
        <w:jc w:val="both"/>
        <w:rPr>
          <w:rFonts w:ascii="Arial" w:hAnsi="Arial" w:cs="Arial"/>
          <w:sz w:val="22"/>
          <w:szCs w:val="22"/>
        </w:rPr>
      </w:pPr>
      <w:r w:rsidRPr="007E4944">
        <w:rPr>
          <w:rFonts w:ascii="Arial" w:hAnsi="Arial" w:cs="Arial"/>
          <w:color w:val="000000"/>
          <w:sz w:val="22"/>
          <w:szCs w:val="22"/>
        </w:rPr>
        <w:t>Based on the IDIC model, customer needs differ from those of organi</w:t>
      </w:r>
      <w:r w:rsidR="00046481" w:rsidRPr="007E4944">
        <w:rPr>
          <w:rFonts w:ascii="Arial" w:hAnsi="Arial" w:cs="Arial"/>
          <w:color w:val="000000"/>
          <w:sz w:val="22"/>
          <w:szCs w:val="22"/>
        </w:rPr>
        <w:t>s</w:t>
      </w:r>
      <w:r w:rsidRPr="007E4944">
        <w:rPr>
          <w:rFonts w:ascii="Arial" w:hAnsi="Arial" w:cs="Arial"/>
          <w:color w:val="000000"/>
          <w:sz w:val="22"/>
          <w:szCs w:val="22"/>
        </w:rPr>
        <w:t>ations. Food and offers at Az</w:t>
      </w:r>
      <w:r w:rsidR="00046481" w:rsidRPr="007E4944">
        <w:rPr>
          <w:rFonts w:ascii="Arial" w:hAnsi="Arial" w:cs="Arial"/>
          <w:color w:val="000000"/>
          <w:sz w:val="22"/>
          <w:szCs w:val="22"/>
        </w:rPr>
        <w:t>z</w:t>
      </w:r>
      <w:r w:rsidRPr="007E4944">
        <w:rPr>
          <w:rFonts w:ascii="Arial" w:hAnsi="Arial" w:cs="Arial"/>
          <w:color w:val="000000"/>
          <w:sz w:val="22"/>
          <w:szCs w:val="22"/>
        </w:rPr>
        <w:t>urri are always changing, for instance</w:t>
      </w:r>
      <w:r w:rsidR="00046481" w:rsidRPr="007E4944">
        <w:rPr>
          <w:rFonts w:ascii="Arial" w:hAnsi="Arial" w:cs="Arial"/>
          <w:color w:val="000000"/>
          <w:sz w:val="22"/>
          <w:szCs w:val="22"/>
        </w:rPr>
        <w:t xml:space="preserve"> b</w:t>
      </w:r>
      <w:r w:rsidRPr="007E4944">
        <w:rPr>
          <w:rFonts w:ascii="Arial" w:hAnsi="Arial" w:cs="Arial"/>
          <w:color w:val="000000"/>
          <w:sz w:val="22"/>
          <w:szCs w:val="22"/>
        </w:rPr>
        <w:t xml:space="preserve">ased on value and need, IDIC creates a stronger connection between customers and a company by allowing them to interact according to value and need. Sale promotions such as </w:t>
      </w:r>
      <w:r w:rsidR="00046481" w:rsidRPr="007E4944">
        <w:rPr>
          <w:rFonts w:ascii="Arial" w:hAnsi="Arial" w:cs="Arial"/>
          <w:color w:val="000000"/>
          <w:sz w:val="22"/>
          <w:szCs w:val="22"/>
        </w:rPr>
        <w:t>two for the price of one</w:t>
      </w:r>
      <w:r w:rsidRPr="007E4944">
        <w:rPr>
          <w:rFonts w:ascii="Arial" w:hAnsi="Arial" w:cs="Arial"/>
          <w:color w:val="000000"/>
          <w:sz w:val="22"/>
          <w:szCs w:val="22"/>
        </w:rPr>
        <w:t xml:space="preserve"> and other</w:t>
      </w:r>
      <w:r w:rsidR="00046481" w:rsidRPr="007E4944">
        <w:rPr>
          <w:rFonts w:ascii="Arial" w:hAnsi="Arial" w:cs="Arial"/>
          <w:color w:val="000000"/>
          <w:sz w:val="22"/>
          <w:szCs w:val="22"/>
        </w:rPr>
        <w:t xml:space="preserve"> promotions through perks and benefits</w:t>
      </w:r>
      <w:r w:rsidRPr="007E4944">
        <w:rPr>
          <w:rFonts w:ascii="Arial" w:hAnsi="Arial" w:cs="Arial"/>
          <w:color w:val="000000"/>
          <w:sz w:val="22"/>
          <w:szCs w:val="22"/>
        </w:rPr>
        <w:t xml:space="preserve"> can sometimes be found </w:t>
      </w:r>
      <w:r w:rsidR="00046481" w:rsidRPr="007E4944">
        <w:rPr>
          <w:rFonts w:ascii="Arial" w:hAnsi="Arial" w:cs="Arial"/>
          <w:color w:val="000000"/>
          <w:sz w:val="22"/>
          <w:szCs w:val="22"/>
        </w:rPr>
        <w:t xml:space="preserve">by signing up to their </w:t>
      </w:r>
      <w:r w:rsidR="00CB52E7" w:rsidRPr="007E4944">
        <w:rPr>
          <w:rFonts w:ascii="Arial" w:hAnsi="Arial" w:cs="Arial"/>
          <w:color w:val="000000"/>
          <w:sz w:val="22"/>
          <w:szCs w:val="22"/>
        </w:rPr>
        <w:t xml:space="preserve">email </w:t>
      </w:r>
      <w:r w:rsidR="008B3417" w:rsidRPr="007E4944">
        <w:rPr>
          <w:rFonts w:ascii="Arial" w:hAnsi="Arial" w:cs="Arial"/>
          <w:color w:val="000000"/>
          <w:sz w:val="22"/>
          <w:szCs w:val="22"/>
        </w:rPr>
        <w:t>notifications</w:t>
      </w:r>
      <w:r w:rsidR="00CB52E7" w:rsidRPr="007E4944">
        <w:rPr>
          <w:rFonts w:ascii="Arial" w:hAnsi="Arial" w:cs="Arial"/>
          <w:color w:val="000000"/>
          <w:sz w:val="22"/>
          <w:szCs w:val="22"/>
        </w:rPr>
        <w:t>.</w:t>
      </w:r>
      <w:r w:rsidR="008B3417" w:rsidRPr="007E4944">
        <w:rPr>
          <w:rFonts w:ascii="Arial" w:hAnsi="Arial" w:cs="Arial"/>
          <w:color w:val="000000"/>
          <w:sz w:val="22"/>
          <w:szCs w:val="22"/>
        </w:rPr>
        <w:t xml:space="preserve"> Sending e-codes to their guest with freebies will allow them to understand which promotions </w:t>
      </w:r>
      <w:r w:rsidR="00107110" w:rsidRPr="007E4944">
        <w:rPr>
          <w:rFonts w:ascii="Arial" w:hAnsi="Arial" w:cs="Arial"/>
          <w:color w:val="000000"/>
          <w:sz w:val="22"/>
          <w:szCs w:val="22"/>
        </w:rPr>
        <w:t>works better</w:t>
      </w:r>
      <w:r w:rsidR="008B3417" w:rsidRPr="007E4944">
        <w:rPr>
          <w:rFonts w:ascii="Arial" w:hAnsi="Arial" w:cs="Arial"/>
          <w:color w:val="000000"/>
          <w:sz w:val="22"/>
          <w:szCs w:val="22"/>
        </w:rPr>
        <w:t xml:space="preserve"> and brings more customers through the door.</w:t>
      </w:r>
      <w:r w:rsidR="00CB52E7" w:rsidRPr="007E4944">
        <w:rPr>
          <w:rFonts w:ascii="Arial" w:hAnsi="Arial" w:cs="Arial"/>
          <w:color w:val="000000"/>
          <w:sz w:val="22"/>
          <w:szCs w:val="22"/>
        </w:rPr>
        <w:t xml:space="preserve"> </w:t>
      </w:r>
      <w:r w:rsidRPr="007E4944">
        <w:rPr>
          <w:rFonts w:ascii="Arial" w:hAnsi="Arial" w:cs="Arial"/>
          <w:color w:val="000000"/>
          <w:sz w:val="22"/>
          <w:szCs w:val="22"/>
        </w:rPr>
        <w:t>Az</w:t>
      </w:r>
      <w:r w:rsidR="00107110" w:rsidRPr="007E4944">
        <w:rPr>
          <w:rFonts w:ascii="Arial" w:hAnsi="Arial" w:cs="Arial"/>
          <w:color w:val="000000"/>
          <w:sz w:val="22"/>
          <w:szCs w:val="22"/>
        </w:rPr>
        <w:t>z</w:t>
      </w:r>
      <w:r w:rsidRPr="007E4944">
        <w:rPr>
          <w:rFonts w:ascii="Arial" w:hAnsi="Arial" w:cs="Arial"/>
          <w:color w:val="000000"/>
          <w:sz w:val="22"/>
          <w:szCs w:val="22"/>
        </w:rPr>
        <w:t>urri</w:t>
      </w:r>
      <w:r w:rsidR="00CB4B99" w:rsidRPr="007E4944">
        <w:rPr>
          <w:rFonts w:ascii="Arial" w:hAnsi="Arial" w:cs="Arial"/>
          <w:color w:val="000000"/>
          <w:sz w:val="22"/>
          <w:szCs w:val="22"/>
          <w:shd w:val="clear" w:color="auto" w:fill="FFFFFF"/>
        </w:rPr>
        <w:t> </w:t>
      </w:r>
      <w:r w:rsidR="00046481" w:rsidRPr="007E4944">
        <w:rPr>
          <w:rFonts w:ascii="Arial" w:hAnsi="Arial" w:cs="Arial"/>
          <w:color w:val="000000"/>
          <w:sz w:val="22"/>
          <w:szCs w:val="22"/>
          <w:shd w:val="clear" w:color="auto" w:fill="FFFFFF"/>
        </w:rPr>
        <w:t>Restaurants</w:t>
      </w:r>
      <w:r w:rsidR="00CB4B99" w:rsidRPr="007E4944">
        <w:rPr>
          <w:rFonts w:ascii="Arial" w:hAnsi="Arial" w:cs="Arial"/>
          <w:color w:val="000000"/>
          <w:sz w:val="22"/>
          <w:szCs w:val="22"/>
          <w:shd w:val="clear" w:color="auto" w:fill="FFFFFF"/>
        </w:rPr>
        <w:t xml:space="preserve"> can customi</w:t>
      </w:r>
      <w:r w:rsidR="00CB52E7" w:rsidRPr="007E4944">
        <w:rPr>
          <w:rFonts w:ascii="Arial" w:hAnsi="Arial" w:cs="Arial"/>
          <w:color w:val="000000"/>
          <w:sz w:val="22"/>
          <w:szCs w:val="22"/>
          <w:shd w:val="clear" w:color="auto" w:fill="FFFFFF"/>
        </w:rPr>
        <w:t>s</w:t>
      </w:r>
      <w:r w:rsidR="00CB4B99" w:rsidRPr="007E4944">
        <w:rPr>
          <w:rFonts w:ascii="Arial" w:hAnsi="Arial" w:cs="Arial"/>
          <w:color w:val="000000"/>
          <w:sz w:val="22"/>
          <w:szCs w:val="22"/>
          <w:shd w:val="clear" w:color="auto" w:fill="FFFFFF"/>
        </w:rPr>
        <w:t>e their products and services using the IDIC model to match the needs and wants of their customers</w:t>
      </w:r>
      <w:r w:rsidR="00CB52E7" w:rsidRPr="007E4944">
        <w:rPr>
          <w:rFonts w:ascii="Arial" w:hAnsi="Arial" w:cs="Arial"/>
          <w:color w:val="000000"/>
          <w:sz w:val="22"/>
          <w:szCs w:val="22"/>
          <w:shd w:val="clear" w:color="auto" w:fill="FFFFFF"/>
        </w:rPr>
        <w:t>, by running through regular monthly promotions</w:t>
      </w:r>
      <w:r w:rsidRPr="007E4944">
        <w:rPr>
          <w:rFonts w:ascii="Arial" w:hAnsi="Arial" w:cs="Arial"/>
          <w:color w:val="000000"/>
          <w:sz w:val="22"/>
          <w:szCs w:val="22"/>
        </w:rPr>
        <w:t>. As an example, Az</w:t>
      </w:r>
      <w:r w:rsidR="00107110" w:rsidRPr="007E4944">
        <w:rPr>
          <w:rFonts w:ascii="Arial" w:hAnsi="Arial" w:cs="Arial"/>
          <w:color w:val="000000"/>
          <w:sz w:val="22"/>
          <w:szCs w:val="22"/>
        </w:rPr>
        <w:t>z</w:t>
      </w:r>
      <w:r w:rsidRPr="007E4944">
        <w:rPr>
          <w:rFonts w:ascii="Arial" w:hAnsi="Arial" w:cs="Arial"/>
          <w:color w:val="000000"/>
          <w:sz w:val="22"/>
          <w:szCs w:val="22"/>
        </w:rPr>
        <w:t xml:space="preserve">urri </w:t>
      </w:r>
      <w:r w:rsidR="00107110" w:rsidRPr="007E4944">
        <w:rPr>
          <w:rFonts w:ascii="Arial" w:hAnsi="Arial" w:cs="Arial"/>
          <w:color w:val="000000"/>
          <w:sz w:val="22"/>
          <w:szCs w:val="22"/>
        </w:rPr>
        <w:t xml:space="preserve">restaurants </w:t>
      </w:r>
      <w:r w:rsidRPr="007E4944">
        <w:rPr>
          <w:rFonts w:ascii="Arial" w:hAnsi="Arial" w:cs="Arial"/>
          <w:color w:val="000000"/>
          <w:sz w:val="22"/>
          <w:szCs w:val="22"/>
        </w:rPr>
        <w:t xml:space="preserve">sometimes rewards loyal customers who are regulars at the restaurant </w:t>
      </w:r>
      <w:r w:rsidR="00107110" w:rsidRPr="007E4944">
        <w:rPr>
          <w:rFonts w:ascii="Arial" w:hAnsi="Arial" w:cs="Arial"/>
          <w:color w:val="000000"/>
          <w:sz w:val="22"/>
          <w:szCs w:val="22"/>
        </w:rPr>
        <w:t xml:space="preserve">and on special occasions </w:t>
      </w:r>
      <w:r w:rsidRPr="007E4944">
        <w:rPr>
          <w:rFonts w:ascii="Arial" w:hAnsi="Arial" w:cs="Arial"/>
          <w:color w:val="000000"/>
          <w:sz w:val="22"/>
          <w:szCs w:val="22"/>
        </w:rPr>
        <w:t>by providing them with free drinks or food.</w:t>
      </w:r>
      <w:r w:rsidR="00CB52E7" w:rsidRPr="007E4944">
        <w:rPr>
          <w:rFonts w:ascii="Arial" w:hAnsi="Arial" w:cs="Arial"/>
          <w:color w:val="000000"/>
          <w:sz w:val="22"/>
          <w:szCs w:val="22"/>
        </w:rPr>
        <w:t xml:space="preserve"> (Ask Italian, n.d.)</w:t>
      </w:r>
    </w:p>
    <w:p w14:paraId="5CF5DEA6" w14:textId="77777777" w:rsidR="00BE023A" w:rsidRPr="007E4944" w:rsidRDefault="00BE023A" w:rsidP="007E4944">
      <w:pPr>
        <w:pStyle w:val="NormalWeb"/>
        <w:spacing w:line="360" w:lineRule="auto"/>
        <w:jc w:val="both"/>
        <w:rPr>
          <w:rFonts w:ascii="Arial" w:hAnsi="Arial" w:cs="Arial"/>
          <w:color w:val="000000"/>
          <w:sz w:val="22"/>
          <w:szCs w:val="22"/>
        </w:rPr>
      </w:pPr>
    </w:p>
    <w:p w14:paraId="73B9B054" w14:textId="399BDFE7" w:rsidR="00F113B2" w:rsidRPr="007E4944" w:rsidRDefault="00BE023A" w:rsidP="007E4944">
      <w:pPr>
        <w:spacing w:line="360" w:lineRule="auto"/>
        <w:jc w:val="both"/>
        <w:rPr>
          <w:rFonts w:ascii="Arial" w:hAnsi="Arial" w:cs="Arial"/>
          <w:b/>
          <w:bCs/>
          <w:u w:val="single"/>
        </w:rPr>
      </w:pPr>
      <w:r w:rsidRPr="007E4944">
        <w:rPr>
          <w:rFonts w:ascii="Arial" w:hAnsi="Arial" w:cs="Arial"/>
          <w:b/>
          <w:bCs/>
          <w:u w:val="single"/>
        </w:rPr>
        <w:t>CRM Advantages and disadvantages in the organisation</w:t>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r w:rsidR="006749FD" w:rsidRPr="007E4944">
        <w:rPr>
          <w:rFonts w:ascii="Arial" w:hAnsi="Arial" w:cs="Arial"/>
          <w:b/>
          <w:bCs/>
          <w:u w:val="single"/>
        </w:rPr>
        <w:tab/>
      </w:r>
    </w:p>
    <w:p w14:paraId="4610685A" w14:textId="7E8016D0" w:rsidR="00BE023A" w:rsidRPr="007E4944" w:rsidRDefault="00BE023A" w:rsidP="007E4944">
      <w:pPr>
        <w:spacing w:line="360" w:lineRule="auto"/>
        <w:jc w:val="both"/>
        <w:rPr>
          <w:rFonts w:ascii="Arial" w:hAnsi="Arial" w:cs="Arial"/>
          <w:b/>
          <w:bCs/>
          <w:i/>
          <w:iCs/>
          <w:u w:val="single"/>
        </w:rPr>
      </w:pPr>
    </w:p>
    <w:p w14:paraId="12F82CC4" w14:textId="2999DB16" w:rsidR="00BE023A" w:rsidRPr="007E4944" w:rsidRDefault="00BE023A" w:rsidP="007E4944">
      <w:pPr>
        <w:spacing w:line="360" w:lineRule="auto"/>
        <w:jc w:val="both"/>
        <w:rPr>
          <w:rFonts w:ascii="Arial" w:hAnsi="Arial" w:cs="Arial"/>
          <w:b/>
          <w:bCs/>
          <w:i/>
          <w:iCs/>
          <w:u w:val="single"/>
        </w:rPr>
      </w:pPr>
    </w:p>
    <w:p w14:paraId="0E76A58D" w14:textId="00843550" w:rsidR="00657CA9" w:rsidRPr="007E4944" w:rsidRDefault="00657CA9"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Utilizing a CRM system has numerous advantages over its disadvantages. Despite this, there are some pitfalls. An effective CRM system requires buy-in throughout the organi</w:t>
      </w:r>
      <w:r w:rsidR="00107110"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ation, as well as processes to support it. A CRM could otherwise be viewed as an expensive time waster. </w:t>
      </w:r>
    </w:p>
    <w:p w14:paraId="7347E7D9" w14:textId="289664DF" w:rsidR="00657CA9" w:rsidRPr="007E4944" w:rsidRDefault="00657CA9" w:rsidP="007E4944">
      <w:pPr>
        <w:spacing w:line="360" w:lineRule="auto"/>
        <w:jc w:val="both"/>
        <w:rPr>
          <w:rFonts w:ascii="Arial" w:hAnsi="Arial" w:cs="Arial"/>
          <w:b/>
          <w:bCs/>
          <w:color w:val="000000" w:themeColor="text1"/>
          <w:sz w:val="22"/>
          <w:szCs w:val="22"/>
        </w:rPr>
      </w:pPr>
    </w:p>
    <w:p w14:paraId="2CA88E5D" w14:textId="7C0729D4" w:rsidR="00657CA9" w:rsidRPr="007E4944" w:rsidRDefault="00657CA9" w:rsidP="007E4944">
      <w:pPr>
        <w:spacing w:line="360" w:lineRule="auto"/>
        <w:jc w:val="both"/>
        <w:rPr>
          <w:rFonts w:ascii="Arial" w:hAnsi="Arial" w:cs="Arial"/>
          <w:b/>
          <w:bCs/>
          <w:color w:val="000000" w:themeColor="text1"/>
          <w:sz w:val="22"/>
          <w:szCs w:val="22"/>
        </w:rPr>
      </w:pPr>
      <w:r w:rsidRPr="007E4944">
        <w:rPr>
          <w:rFonts w:ascii="Arial" w:hAnsi="Arial" w:cs="Arial"/>
          <w:b/>
          <w:bCs/>
          <w:color w:val="000000" w:themeColor="text1"/>
          <w:sz w:val="22"/>
          <w:szCs w:val="22"/>
        </w:rPr>
        <w:t>Pros:</w:t>
      </w:r>
    </w:p>
    <w:p w14:paraId="39DC9490" w14:textId="5E3C3D8A" w:rsidR="00657CA9" w:rsidRPr="007E4944" w:rsidRDefault="00657CA9" w:rsidP="007E4944">
      <w:pPr>
        <w:spacing w:line="360" w:lineRule="auto"/>
        <w:jc w:val="both"/>
        <w:rPr>
          <w:rFonts w:ascii="Arial" w:hAnsi="Arial" w:cs="Arial"/>
          <w:color w:val="000000" w:themeColor="text1"/>
          <w:sz w:val="22"/>
          <w:szCs w:val="22"/>
        </w:rPr>
      </w:pPr>
    </w:p>
    <w:p w14:paraId="25558C37" w14:textId="77777777" w:rsidR="00657CA9" w:rsidRPr="00657CA9" w:rsidRDefault="00657CA9" w:rsidP="007E4944">
      <w:pPr>
        <w:numPr>
          <w:ilvl w:val="0"/>
          <w:numId w:val="6"/>
        </w:numPr>
        <w:spacing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Customers' data is consolidated in this way, allowing for deeper insights.</w:t>
      </w:r>
    </w:p>
    <w:p w14:paraId="5DF0EA9A" w14:textId="77777777" w:rsidR="00657CA9" w:rsidRPr="00657CA9" w:rsidRDefault="00657CA9" w:rsidP="007E4944">
      <w:pPr>
        <w:numPr>
          <w:ilvl w:val="0"/>
          <w:numId w:val="6"/>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The conversion process of sales is speeded up.</w:t>
      </w:r>
    </w:p>
    <w:p w14:paraId="7E6500DD" w14:textId="77777777" w:rsidR="00657CA9" w:rsidRPr="00657CA9" w:rsidRDefault="00657CA9" w:rsidP="007E4944">
      <w:pPr>
        <w:numPr>
          <w:ilvl w:val="0"/>
          <w:numId w:val="6"/>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lastRenderedPageBreak/>
        <w:t>It lowers the time-cost of staff by increasing productivity.</w:t>
      </w:r>
    </w:p>
    <w:p w14:paraId="03DF2636" w14:textId="77777777" w:rsidR="00657CA9" w:rsidRPr="00657CA9" w:rsidRDefault="00657CA9" w:rsidP="007E4944">
      <w:pPr>
        <w:numPr>
          <w:ilvl w:val="0"/>
          <w:numId w:val="6"/>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Remote teams can effectively collaborate using it.</w:t>
      </w:r>
    </w:p>
    <w:p w14:paraId="22C985EA" w14:textId="295381E3" w:rsidR="00657CA9" w:rsidRPr="007E4944" w:rsidRDefault="00657CA9" w:rsidP="007E4944">
      <w:pPr>
        <w:pStyle w:val="ListParagraph"/>
        <w:numPr>
          <w:ilvl w:val="0"/>
          <w:numId w:val="6"/>
        </w:numPr>
        <w:spacing w:before="225" w:line="360" w:lineRule="auto"/>
        <w:jc w:val="both"/>
        <w:rPr>
          <w:rFonts w:ascii="Arial" w:hAnsi="Arial" w:cs="Arial"/>
          <w:color w:val="000000" w:themeColor="text1"/>
          <w:sz w:val="22"/>
          <w:szCs w:val="22"/>
        </w:rPr>
      </w:pPr>
      <w:r w:rsidRPr="007E4944">
        <w:rPr>
          <w:rFonts w:ascii="Arial" w:hAnsi="Arial" w:cs="Arial"/>
          <w:color w:val="000000" w:themeColor="text1"/>
          <w:sz w:val="22"/>
          <w:szCs w:val="22"/>
        </w:rPr>
        <w:t>By personali</w:t>
      </w:r>
      <w:r w:rsidR="00107110" w:rsidRPr="007E4944">
        <w:rPr>
          <w:rFonts w:ascii="Arial" w:hAnsi="Arial" w:cs="Arial"/>
          <w:color w:val="000000" w:themeColor="text1"/>
          <w:sz w:val="22"/>
          <w:szCs w:val="22"/>
        </w:rPr>
        <w:t>s</w:t>
      </w:r>
      <w:r w:rsidRPr="007E4944">
        <w:rPr>
          <w:rFonts w:ascii="Arial" w:hAnsi="Arial" w:cs="Arial"/>
          <w:color w:val="000000" w:themeColor="text1"/>
          <w:sz w:val="22"/>
          <w:szCs w:val="22"/>
        </w:rPr>
        <w:t>ing and improving query resolution, this product improves customer satisfaction.</w:t>
      </w:r>
    </w:p>
    <w:p w14:paraId="4811C02F" w14:textId="28232080" w:rsidR="00657CA9" w:rsidRPr="007E4944" w:rsidRDefault="00657CA9" w:rsidP="007E4944">
      <w:pPr>
        <w:spacing w:line="360" w:lineRule="auto"/>
        <w:jc w:val="both"/>
        <w:rPr>
          <w:rFonts w:ascii="Arial" w:hAnsi="Arial" w:cs="Arial"/>
          <w:color w:val="000000" w:themeColor="text1"/>
          <w:sz w:val="22"/>
          <w:szCs w:val="22"/>
        </w:rPr>
      </w:pPr>
    </w:p>
    <w:p w14:paraId="66A294B5" w14:textId="425A5EA1" w:rsidR="00657CA9" w:rsidRPr="007E4944" w:rsidRDefault="00657CA9" w:rsidP="007E4944">
      <w:pPr>
        <w:spacing w:line="360" w:lineRule="auto"/>
        <w:jc w:val="both"/>
        <w:rPr>
          <w:rFonts w:ascii="Arial" w:hAnsi="Arial" w:cs="Arial"/>
          <w:b/>
          <w:bCs/>
          <w:color w:val="000000" w:themeColor="text1"/>
          <w:sz w:val="22"/>
          <w:szCs w:val="22"/>
        </w:rPr>
      </w:pPr>
      <w:r w:rsidRPr="007E4944">
        <w:rPr>
          <w:rFonts w:ascii="Arial" w:hAnsi="Arial" w:cs="Arial"/>
          <w:b/>
          <w:bCs/>
          <w:color w:val="000000" w:themeColor="text1"/>
          <w:sz w:val="22"/>
          <w:szCs w:val="22"/>
        </w:rPr>
        <w:t>Cons:</w:t>
      </w:r>
    </w:p>
    <w:p w14:paraId="1FED10D2" w14:textId="64AB02F5" w:rsidR="00657CA9" w:rsidRPr="007E4944" w:rsidRDefault="00657CA9" w:rsidP="007E4944">
      <w:pPr>
        <w:spacing w:line="360" w:lineRule="auto"/>
        <w:jc w:val="both"/>
        <w:rPr>
          <w:rFonts w:ascii="Arial" w:hAnsi="Arial" w:cs="Arial"/>
          <w:color w:val="000000" w:themeColor="text1"/>
          <w:sz w:val="22"/>
          <w:szCs w:val="22"/>
        </w:rPr>
      </w:pPr>
    </w:p>
    <w:p w14:paraId="4A2AF30F" w14:textId="77777777" w:rsidR="00657CA9" w:rsidRPr="00657CA9" w:rsidRDefault="00657CA9" w:rsidP="007E4944">
      <w:pPr>
        <w:numPr>
          <w:ilvl w:val="0"/>
          <w:numId w:val="7"/>
        </w:numPr>
        <w:spacing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Overreliance on the system may lead to a worse customer experience.</w:t>
      </w:r>
    </w:p>
    <w:p w14:paraId="6CBB6A07" w14:textId="46BB3E33" w:rsidR="00657CA9" w:rsidRPr="00657CA9" w:rsidRDefault="00657CA9" w:rsidP="007E4944">
      <w:pPr>
        <w:numPr>
          <w:ilvl w:val="0"/>
          <w:numId w:val="7"/>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Centrali</w:t>
      </w:r>
      <w:r w:rsidR="00107110" w:rsidRPr="007E4944">
        <w:rPr>
          <w:rFonts w:ascii="Arial" w:hAnsi="Arial" w:cs="Arial"/>
          <w:color w:val="000000" w:themeColor="text1"/>
          <w:sz w:val="22"/>
          <w:szCs w:val="22"/>
        </w:rPr>
        <w:t>s</w:t>
      </w:r>
      <w:r w:rsidRPr="00657CA9">
        <w:rPr>
          <w:rFonts w:ascii="Arial" w:hAnsi="Arial" w:cs="Arial"/>
          <w:color w:val="000000" w:themeColor="text1"/>
          <w:sz w:val="22"/>
          <w:szCs w:val="22"/>
        </w:rPr>
        <w:t>ed data poses security and privacy concerns.</w:t>
      </w:r>
    </w:p>
    <w:p w14:paraId="6CDF77BD" w14:textId="77777777" w:rsidR="00657CA9" w:rsidRPr="00657CA9" w:rsidRDefault="00657CA9" w:rsidP="007E4944">
      <w:pPr>
        <w:numPr>
          <w:ilvl w:val="0"/>
          <w:numId w:val="7"/>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Initially, it will be more time-consuming and productive to implement.</w:t>
      </w:r>
    </w:p>
    <w:p w14:paraId="54018EC3" w14:textId="77777777" w:rsidR="00657CA9" w:rsidRPr="00657CA9" w:rsidRDefault="00657CA9" w:rsidP="007E4944">
      <w:pPr>
        <w:numPr>
          <w:ilvl w:val="0"/>
          <w:numId w:val="7"/>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An organization driven by processes is required.</w:t>
      </w:r>
    </w:p>
    <w:p w14:paraId="5ACEA77B" w14:textId="1167250E" w:rsidR="00657CA9" w:rsidRPr="00657CA9" w:rsidRDefault="00657CA9" w:rsidP="007E4944">
      <w:pPr>
        <w:numPr>
          <w:ilvl w:val="0"/>
          <w:numId w:val="7"/>
        </w:numPr>
        <w:spacing w:before="225" w:line="360" w:lineRule="auto"/>
        <w:jc w:val="both"/>
        <w:rPr>
          <w:rFonts w:ascii="Arial" w:hAnsi="Arial" w:cs="Arial"/>
          <w:color w:val="000000" w:themeColor="text1"/>
          <w:sz w:val="22"/>
          <w:szCs w:val="22"/>
        </w:rPr>
      </w:pPr>
      <w:r w:rsidRPr="00657CA9">
        <w:rPr>
          <w:rFonts w:ascii="Arial" w:hAnsi="Arial" w:cs="Arial"/>
          <w:color w:val="000000" w:themeColor="text1"/>
          <w:sz w:val="22"/>
          <w:szCs w:val="22"/>
        </w:rPr>
        <w:t>Not every business will benefit from CRM</w:t>
      </w:r>
      <w:r w:rsidR="00261F08" w:rsidRPr="007E4944">
        <w:rPr>
          <w:rFonts w:ascii="Arial" w:hAnsi="Arial" w:cs="Arial"/>
          <w:color w:val="000000" w:themeColor="text1"/>
          <w:sz w:val="22"/>
          <w:szCs w:val="22"/>
        </w:rPr>
        <w:t xml:space="preserve"> (Payne, 2005)</w:t>
      </w:r>
    </w:p>
    <w:p w14:paraId="0F9D5377" w14:textId="77777777" w:rsidR="00657CA9" w:rsidRPr="007E4944" w:rsidRDefault="00657CA9" w:rsidP="007E4944">
      <w:pPr>
        <w:spacing w:line="360" w:lineRule="auto"/>
        <w:jc w:val="both"/>
        <w:rPr>
          <w:rFonts w:ascii="Arial" w:hAnsi="Arial" w:cs="Arial"/>
          <w:color w:val="000000" w:themeColor="text1"/>
          <w:sz w:val="22"/>
          <w:szCs w:val="22"/>
        </w:rPr>
      </w:pPr>
    </w:p>
    <w:p w14:paraId="3684EF68" w14:textId="24E13356" w:rsidR="00BE023A" w:rsidRPr="007E4944" w:rsidRDefault="00BE023A" w:rsidP="007E4944">
      <w:pPr>
        <w:spacing w:line="360" w:lineRule="auto"/>
        <w:jc w:val="both"/>
        <w:rPr>
          <w:rFonts w:ascii="Arial" w:hAnsi="Arial" w:cs="Arial"/>
          <w:b/>
          <w:bCs/>
          <w:i/>
          <w:iCs/>
          <w:color w:val="000000" w:themeColor="text1"/>
          <w:sz w:val="22"/>
          <w:szCs w:val="22"/>
          <w:u w:val="single"/>
        </w:rPr>
      </w:pPr>
    </w:p>
    <w:p w14:paraId="6E7B39D0" w14:textId="5033BF6B" w:rsidR="00BE023A" w:rsidRPr="007E4944" w:rsidRDefault="00BE023A" w:rsidP="007E4944">
      <w:pPr>
        <w:spacing w:line="360" w:lineRule="auto"/>
        <w:jc w:val="both"/>
        <w:rPr>
          <w:rFonts w:ascii="Arial" w:hAnsi="Arial" w:cs="Arial"/>
          <w:b/>
          <w:bCs/>
          <w:i/>
          <w:iCs/>
          <w:color w:val="000000" w:themeColor="text1"/>
          <w:sz w:val="22"/>
          <w:szCs w:val="22"/>
          <w:u w:val="single"/>
        </w:rPr>
      </w:pPr>
    </w:p>
    <w:p w14:paraId="6C433BE4" w14:textId="78DB591E" w:rsidR="00DF2FE3" w:rsidRPr="007E4944" w:rsidRDefault="00DF2FE3" w:rsidP="007E4944">
      <w:pPr>
        <w:spacing w:line="360" w:lineRule="auto"/>
        <w:jc w:val="both"/>
        <w:rPr>
          <w:rFonts w:ascii="Arial" w:hAnsi="Arial" w:cs="Arial"/>
          <w:b/>
          <w:bCs/>
          <w:color w:val="000000" w:themeColor="text1"/>
          <w:sz w:val="22"/>
          <w:szCs w:val="22"/>
          <w:u w:val="single"/>
        </w:rPr>
      </w:pPr>
      <w:r w:rsidRPr="007E4944">
        <w:rPr>
          <w:rFonts w:ascii="Arial" w:hAnsi="Arial" w:cs="Arial"/>
          <w:b/>
          <w:bCs/>
          <w:color w:val="000000" w:themeColor="text1"/>
          <w:sz w:val="22"/>
          <w:szCs w:val="22"/>
          <w:u w:val="single"/>
        </w:rPr>
        <w:t>C</w:t>
      </w:r>
      <w:r w:rsidR="00107110" w:rsidRPr="007E4944">
        <w:rPr>
          <w:rFonts w:ascii="Arial" w:hAnsi="Arial" w:cs="Arial"/>
          <w:b/>
          <w:bCs/>
          <w:color w:val="000000" w:themeColor="text1"/>
          <w:sz w:val="22"/>
          <w:szCs w:val="22"/>
          <w:u w:val="single"/>
        </w:rPr>
        <w:t>u</w:t>
      </w:r>
      <w:r w:rsidRPr="007E4944">
        <w:rPr>
          <w:rFonts w:ascii="Arial" w:hAnsi="Arial" w:cs="Arial"/>
          <w:b/>
          <w:bCs/>
          <w:color w:val="000000" w:themeColor="text1"/>
          <w:sz w:val="22"/>
          <w:szCs w:val="22"/>
          <w:u w:val="single"/>
        </w:rPr>
        <w:t>st</w:t>
      </w:r>
      <w:r w:rsidR="00107110" w:rsidRPr="007E4944">
        <w:rPr>
          <w:rFonts w:ascii="Arial" w:hAnsi="Arial" w:cs="Arial"/>
          <w:b/>
          <w:bCs/>
          <w:color w:val="000000" w:themeColor="text1"/>
          <w:sz w:val="22"/>
          <w:szCs w:val="22"/>
          <w:u w:val="single"/>
        </w:rPr>
        <w:t>o</w:t>
      </w:r>
      <w:r w:rsidRPr="007E4944">
        <w:rPr>
          <w:rFonts w:ascii="Arial" w:hAnsi="Arial" w:cs="Arial"/>
          <w:b/>
          <w:bCs/>
          <w:color w:val="000000" w:themeColor="text1"/>
          <w:sz w:val="22"/>
          <w:szCs w:val="22"/>
          <w:u w:val="single"/>
        </w:rPr>
        <w:t xml:space="preserve">mer </w:t>
      </w:r>
      <w:r w:rsidR="00107110" w:rsidRPr="007E4944">
        <w:rPr>
          <w:rFonts w:ascii="Arial" w:hAnsi="Arial" w:cs="Arial"/>
          <w:b/>
          <w:bCs/>
          <w:color w:val="000000" w:themeColor="text1"/>
          <w:sz w:val="22"/>
          <w:szCs w:val="22"/>
          <w:u w:val="single"/>
        </w:rPr>
        <w:t>E</w:t>
      </w:r>
      <w:r w:rsidRPr="007E4944">
        <w:rPr>
          <w:rFonts w:ascii="Arial" w:hAnsi="Arial" w:cs="Arial"/>
          <w:b/>
          <w:bCs/>
          <w:color w:val="000000" w:themeColor="text1"/>
          <w:sz w:val="22"/>
          <w:szCs w:val="22"/>
          <w:u w:val="single"/>
        </w:rPr>
        <w:t xml:space="preserve">xpectation and Market </w:t>
      </w:r>
      <w:r w:rsidR="00107110" w:rsidRPr="007E4944">
        <w:rPr>
          <w:rFonts w:ascii="Arial" w:hAnsi="Arial" w:cs="Arial"/>
          <w:b/>
          <w:bCs/>
          <w:color w:val="000000" w:themeColor="text1"/>
          <w:sz w:val="22"/>
          <w:szCs w:val="22"/>
          <w:u w:val="single"/>
        </w:rPr>
        <w:t>C</w:t>
      </w:r>
      <w:r w:rsidRPr="007E4944">
        <w:rPr>
          <w:rFonts w:ascii="Arial" w:hAnsi="Arial" w:cs="Arial"/>
          <w:b/>
          <w:bCs/>
          <w:color w:val="000000" w:themeColor="text1"/>
          <w:sz w:val="22"/>
          <w:szCs w:val="22"/>
          <w:u w:val="single"/>
        </w:rPr>
        <w:t>ompetition</w:t>
      </w:r>
      <w:r w:rsidR="00107110" w:rsidRPr="007E4944">
        <w:rPr>
          <w:rFonts w:ascii="Arial" w:hAnsi="Arial" w:cs="Arial"/>
          <w:b/>
          <w:bCs/>
          <w:color w:val="000000" w:themeColor="text1"/>
          <w:sz w:val="22"/>
          <w:szCs w:val="22"/>
          <w:u w:val="single"/>
        </w:rPr>
        <w:tab/>
      </w:r>
      <w:r w:rsidR="00107110" w:rsidRPr="007E4944">
        <w:rPr>
          <w:rFonts w:ascii="Arial" w:hAnsi="Arial" w:cs="Arial"/>
          <w:b/>
          <w:bCs/>
          <w:color w:val="000000" w:themeColor="text1"/>
          <w:sz w:val="22"/>
          <w:szCs w:val="22"/>
          <w:u w:val="single"/>
        </w:rPr>
        <w:tab/>
      </w:r>
      <w:r w:rsidR="00107110" w:rsidRPr="007E4944">
        <w:rPr>
          <w:rFonts w:ascii="Arial" w:hAnsi="Arial" w:cs="Arial"/>
          <w:b/>
          <w:bCs/>
          <w:color w:val="000000" w:themeColor="text1"/>
          <w:sz w:val="22"/>
          <w:szCs w:val="22"/>
          <w:u w:val="single"/>
        </w:rPr>
        <w:tab/>
      </w:r>
      <w:r w:rsidR="00107110" w:rsidRPr="007E4944">
        <w:rPr>
          <w:rFonts w:ascii="Arial" w:hAnsi="Arial" w:cs="Arial"/>
          <w:b/>
          <w:bCs/>
          <w:color w:val="000000" w:themeColor="text1"/>
          <w:sz w:val="22"/>
          <w:szCs w:val="22"/>
          <w:u w:val="single"/>
        </w:rPr>
        <w:tab/>
      </w:r>
      <w:r w:rsidR="00107110" w:rsidRPr="007E4944">
        <w:rPr>
          <w:rFonts w:ascii="Arial" w:hAnsi="Arial" w:cs="Arial"/>
          <w:b/>
          <w:bCs/>
          <w:color w:val="000000" w:themeColor="text1"/>
          <w:sz w:val="22"/>
          <w:szCs w:val="22"/>
          <w:u w:val="single"/>
        </w:rPr>
        <w:tab/>
      </w:r>
      <w:r w:rsidR="00107110" w:rsidRPr="007E4944">
        <w:rPr>
          <w:rFonts w:ascii="Arial" w:hAnsi="Arial" w:cs="Arial"/>
          <w:b/>
          <w:bCs/>
          <w:color w:val="000000" w:themeColor="text1"/>
          <w:sz w:val="22"/>
          <w:szCs w:val="22"/>
          <w:u w:val="single"/>
        </w:rPr>
        <w:tab/>
      </w:r>
    </w:p>
    <w:p w14:paraId="4BCAECF3" w14:textId="42F0FE9E" w:rsidR="00BE023A" w:rsidRPr="007E4944" w:rsidRDefault="00BE023A" w:rsidP="007E4944">
      <w:pPr>
        <w:spacing w:line="360" w:lineRule="auto"/>
        <w:jc w:val="both"/>
        <w:rPr>
          <w:rFonts w:ascii="Arial" w:hAnsi="Arial" w:cs="Arial"/>
          <w:b/>
          <w:bCs/>
          <w:i/>
          <w:iCs/>
          <w:color w:val="000000" w:themeColor="text1"/>
          <w:sz w:val="22"/>
          <w:szCs w:val="22"/>
          <w:u w:val="single"/>
        </w:rPr>
      </w:pPr>
    </w:p>
    <w:p w14:paraId="4C4ABE26" w14:textId="65D946D6" w:rsidR="00CB4B99" w:rsidRPr="007E4944" w:rsidRDefault="00CB4B99" w:rsidP="007E4944">
      <w:pPr>
        <w:spacing w:line="360" w:lineRule="auto"/>
        <w:jc w:val="both"/>
        <w:rPr>
          <w:rFonts w:ascii="Arial" w:hAnsi="Arial" w:cs="Arial"/>
        </w:rPr>
      </w:pPr>
      <w:r w:rsidRPr="007E4944">
        <w:rPr>
          <w:rFonts w:ascii="Arial" w:hAnsi="Arial" w:cs="Arial"/>
          <w:color w:val="000000"/>
          <w:sz w:val="22"/>
          <w:szCs w:val="22"/>
          <w:shd w:val="clear" w:color="auto" w:fill="FFFFFF"/>
        </w:rPr>
        <w:t>As customer expectations and needs are continually evolving, this will lead to increasing standards set by the customer (</w:t>
      </w:r>
      <w:proofErr w:type="spellStart"/>
      <w:r w:rsidRPr="007E4944">
        <w:rPr>
          <w:rFonts w:ascii="Arial" w:hAnsi="Arial" w:cs="Arial"/>
          <w:color w:val="000000"/>
          <w:sz w:val="22"/>
          <w:szCs w:val="22"/>
          <w:shd w:val="clear" w:color="auto" w:fill="FFFFFF"/>
        </w:rPr>
        <w:t>Langerak</w:t>
      </w:r>
      <w:proofErr w:type="spellEnd"/>
      <w:r w:rsidRPr="007E4944">
        <w:rPr>
          <w:rFonts w:ascii="Arial" w:hAnsi="Arial" w:cs="Arial"/>
          <w:color w:val="000000"/>
          <w:sz w:val="22"/>
          <w:szCs w:val="22"/>
          <w:shd w:val="clear" w:color="auto" w:fill="FFFFFF"/>
        </w:rPr>
        <w:t xml:space="preserve"> et al., 1997). Overwhelmingly, consumer </w:t>
      </w:r>
      <w:r w:rsidRPr="007E4944">
        <w:rPr>
          <w:rFonts w:ascii="Arial" w:hAnsi="Arial" w:cs="Arial"/>
          <w:color w:val="000000"/>
          <w:sz w:val="22"/>
          <w:szCs w:val="22"/>
          <w:shd w:val="clear" w:color="auto" w:fill="FFFFFF"/>
        </w:rPr>
        <w:t>wants,</w:t>
      </w:r>
      <w:r w:rsidRPr="007E4944">
        <w:rPr>
          <w:rFonts w:ascii="Arial" w:hAnsi="Arial" w:cs="Arial"/>
          <w:color w:val="000000"/>
          <w:sz w:val="22"/>
          <w:szCs w:val="22"/>
          <w:shd w:val="clear" w:color="auto" w:fill="FFFFFF"/>
        </w:rPr>
        <w:t xml:space="preserve"> and needs are being met, hence they tend to seek out products that have a higher social status and that are more expensive. It is therefore imperative to identify customers, understand their needs and expectations, and measure their perception of the product</w:t>
      </w:r>
      <w:r w:rsidR="00107110" w:rsidRPr="007E4944">
        <w:rPr>
          <w:rFonts w:ascii="Arial" w:hAnsi="Arial" w:cs="Arial"/>
          <w:color w:val="000000"/>
          <w:sz w:val="22"/>
          <w:szCs w:val="22"/>
          <w:shd w:val="clear" w:color="auto" w:fill="FFFFFF"/>
        </w:rPr>
        <w:t xml:space="preserve"> and </w:t>
      </w:r>
      <w:r w:rsidRPr="007E4944">
        <w:rPr>
          <w:rFonts w:ascii="Arial" w:hAnsi="Arial" w:cs="Arial"/>
          <w:color w:val="000000"/>
          <w:sz w:val="22"/>
          <w:szCs w:val="22"/>
          <w:shd w:val="clear" w:color="auto" w:fill="FFFFFF"/>
        </w:rPr>
        <w:t>service prior to implementing a customer satisfaction philosophy (</w:t>
      </w:r>
      <w:proofErr w:type="spellStart"/>
      <w:r w:rsidRPr="007E4944">
        <w:rPr>
          <w:rFonts w:ascii="Arial" w:hAnsi="Arial" w:cs="Arial"/>
          <w:color w:val="000000"/>
          <w:sz w:val="22"/>
          <w:szCs w:val="22"/>
          <w:shd w:val="clear" w:color="auto" w:fill="FFFFFF"/>
        </w:rPr>
        <w:t>Stenbery</w:t>
      </w:r>
      <w:proofErr w:type="spellEnd"/>
      <w:r w:rsidRPr="007E4944">
        <w:rPr>
          <w:rFonts w:ascii="Arial" w:hAnsi="Arial" w:cs="Arial"/>
          <w:color w:val="000000"/>
          <w:sz w:val="22"/>
          <w:szCs w:val="22"/>
          <w:shd w:val="clear" w:color="auto" w:fill="FFFFFF"/>
        </w:rPr>
        <w:t xml:space="preserve">, 1997). These indices are all </w:t>
      </w:r>
      <w:r w:rsidRPr="007E4944">
        <w:rPr>
          <w:rFonts w:ascii="Arial" w:hAnsi="Arial" w:cs="Arial"/>
          <w:color w:val="000000"/>
          <w:sz w:val="22"/>
          <w:szCs w:val="22"/>
          <w:shd w:val="clear" w:color="auto" w:fill="FFFFFF"/>
        </w:rPr>
        <w:t>market oriented</w:t>
      </w:r>
      <w:r w:rsidRPr="007E4944">
        <w:rPr>
          <w:rFonts w:ascii="Arial" w:hAnsi="Arial" w:cs="Arial"/>
          <w:color w:val="000000"/>
          <w:sz w:val="22"/>
          <w:szCs w:val="22"/>
          <w:shd w:val="clear" w:color="auto" w:fill="FFFFFF"/>
        </w:rPr>
        <w:t>.</w:t>
      </w:r>
    </w:p>
    <w:p w14:paraId="2299C191" w14:textId="0EAE6BBC" w:rsidR="00832397" w:rsidRPr="00832397" w:rsidRDefault="00832397" w:rsidP="007E4944">
      <w:pPr>
        <w:spacing w:before="100" w:beforeAutospacing="1" w:after="100" w:afterAutospacing="1" w:line="360" w:lineRule="auto"/>
        <w:jc w:val="both"/>
        <w:rPr>
          <w:rFonts w:ascii="Arial" w:hAnsi="Arial" w:cs="Arial"/>
          <w:color w:val="000000"/>
          <w:sz w:val="22"/>
          <w:szCs w:val="22"/>
        </w:rPr>
      </w:pPr>
      <w:r w:rsidRPr="00832397">
        <w:rPr>
          <w:rFonts w:ascii="Arial" w:hAnsi="Arial" w:cs="Arial"/>
          <w:color w:val="000000"/>
          <w:sz w:val="22"/>
          <w:szCs w:val="22"/>
        </w:rPr>
        <w:t>An organi</w:t>
      </w:r>
      <w:r w:rsidR="00107110" w:rsidRPr="007E4944">
        <w:rPr>
          <w:rFonts w:ascii="Arial" w:hAnsi="Arial" w:cs="Arial"/>
          <w:color w:val="000000"/>
          <w:sz w:val="22"/>
          <w:szCs w:val="22"/>
        </w:rPr>
        <w:t>s</w:t>
      </w:r>
      <w:r w:rsidRPr="00832397">
        <w:rPr>
          <w:rFonts w:ascii="Arial" w:hAnsi="Arial" w:cs="Arial"/>
          <w:color w:val="000000"/>
          <w:sz w:val="22"/>
          <w:szCs w:val="22"/>
        </w:rPr>
        <w:t xml:space="preserve">ation's market orientation involves the generation, dissemination, and response to market intelligence throughout all departments </w:t>
      </w:r>
      <w:r w:rsidR="00DF2FE3" w:rsidRPr="007E4944">
        <w:rPr>
          <w:rFonts w:ascii="Arial" w:hAnsi="Arial" w:cs="Arial"/>
          <w:color w:val="000000"/>
          <w:sz w:val="22"/>
          <w:szCs w:val="22"/>
        </w:rPr>
        <w:t>regarding</w:t>
      </w:r>
      <w:r w:rsidRPr="00832397">
        <w:rPr>
          <w:rFonts w:ascii="Arial" w:hAnsi="Arial" w:cs="Arial"/>
          <w:color w:val="000000"/>
          <w:sz w:val="22"/>
          <w:szCs w:val="22"/>
        </w:rPr>
        <w:t xml:space="preserve"> current and future customer needs (</w:t>
      </w:r>
      <w:proofErr w:type="spellStart"/>
      <w:r w:rsidRPr="00832397">
        <w:rPr>
          <w:rFonts w:ascii="Arial" w:hAnsi="Arial" w:cs="Arial"/>
          <w:color w:val="000000"/>
          <w:sz w:val="22"/>
          <w:szCs w:val="22"/>
        </w:rPr>
        <w:t>Narver</w:t>
      </w:r>
      <w:proofErr w:type="spellEnd"/>
      <w:r w:rsidRPr="00832397">
        <w:rPr>
          <w:rFonts w:ascii="Arial" w:hAnsi="Arial" w:cs="Arial"/>
          <w:color w:val="000000"/>
          <w:sz w:val="22"/>
          <w:szCs w:val="22"/>
        </w:rPr>
        <w:t xml:space="preserve"> &amp; Slater, 1990; Kohli &amp; Jaworski, 1990). An organi</w:t>
      </w:r>
      <w:r w:rsidR="00107110" w:rsidRPr="007E4944">
        <w:rPr>
          <w:rFonts w:ascii="Arial" w:hAnsi="Arial" w:cs="Arial"/>
          <w:color w:val="000000"/>
          <w:sz w:val="22"/>
          <w:szCs w:val="22"/>
        </w:rPr>
        <w:t>s</w:t>
      </w:r>
      <w:r w:rsidRPr="00832397">
        <w:rPr>
          <w:rFonts w:ascii="Arial" w:hAnsi="Arial" w:cs="Arial"/>
          <w:color w:val="000000"/>
          <w:sz w:val="22"/>
          <w:szCs w:val="22"/>
        </w:rPr>
        <w:t>ation can suffer a lot if they do not market themselves well, and this can lead to a lot of losses</w:t>
      </w:r>
    </w:p>
    <w:p w14:paraId="5D7C83C5" w14:textId="001E76D6" w:rsidR="00CB4B99" w:rsidRPr="007E4944" w:rsidRDefault="00CB4B99" w:rsidP="007E4944">
      <w:pPr>
        <w:pStyle w:val="ListParagraph"/>
        <w:numPr>
          <w:ilvl w:val="0"/>
          <w:numId w:val="10"/>
        </w:numPr>
        <w:spacing w:line="360" w:lineRule="auto"/>
        <w:jc w:val="both"/>
        <w:rPr>
          <w:rFonts w:ascii="Arial" w:hAnsi="Arial" w:cs="Arial"/>
          <w:color w:val="000000"/>
          <w:sz w:val="22"/>
          <w:szCs w:val="22"/>
        </w:rPr>
      </w:pPr>
      <w:r w:rsidRPr="007E4944">
        <w:rPr>
          <w:rFonts w:ascii="Arial" w:hAnsi="Arial" w:cs="Arial"/>
          <w:color w:val="000000"/>
          <w:sz w:val="22"/>
          <w:szCs w:val="22"/>
        </w:rPr>
        <w:t>High complaint numbers and an expensive complaint handling process</w:t>
      </w:r>
      <w:r w:rsidRPr="007E4944">
        <w:rPr>
          <w:rFonts w:ascii="Arial" w:hAnsi="Arial" w:cs="Arial"/>
          <w:color w:val="000000"/>
          <w:sz w:val="22"/>
          <w:szCs w:val="22"/>
        </w:rPr>
        <w:t>,</w:t>
      </w:r>
    </w:p>
    <w:p w14:paraId="73A0EFDA" w14:textId="77777777" w:rsidR="00CB4B99" w:rsidRPr="007E4944" w:rsidRDefault="00CB4B99" w:rsidP="007E4944">
      <w:pPr>
        <w:pStyle w:val="ListParagraph"/>
        <w:spacing w:line="360" w:lineRule="auto"/>
        <w:ind w:left="1440"/>
        <w:jc w:val="both"/>
        <w:rPr>
          <w:rFonts w:ascii="Arial" w:hAnsi="Arial" w:cs="Arial"/>
          <w:color w:val="000000"/>
          <w:sz w:val="27"/>
          <w:szCs w:val="27"/>
        </w:rPr>
      </w:pPr>
    </w:p>
    <w:p w14:paraId="0CD8052B" w14:textId="354100E3" w:rsidR="00CB4B99" w:rsidRPr="007E4944" w:rsidRDefault="00CB4B99" w:rsidP="007E4944">
      <w:pPr>
        <w:pStyle w:val="ListParagraph"/>
        <w:numPr>
          <w:ilvl w:val="0"/>
          <w:numId w:val="10"/>
        </w:numPr>
        <w:spacing w:line="360" w:lineRule="auto"/>
        <w:jc w:val="both"/>
        <w:rPr>
          <w:rFonts w:ascii="Arial" w:hAnsi="Arial" w:cs="Arial"/>
          <w:color w:val="000000"/>
          <w:sz w:val="22"/>
          <w:szCs w:val="22"/>
        </w:rPr>
      </w:pPr>
      <w:r w:rsidRPr="007E4944">
        <w:rPr>
          <w:rFonts w:ascii="Arial" w:hAnsi="Arial" w:cs="Arial"/>
          <w:color w:val="000000"/>
          <w:sz w:val="22"/>
          <w:szCs w:val="22"/>
        </w:rPr>
        <w:t>retaining expensive attributes for which customers have no use,</w:t>
      </w:r>
    </w:p>
    <w:p w14:paraId="7A3B0731" w14:textId="77777777" w:rsidR="00CB4B99" w:rsidRPr="007E4944" w:rsidRDefault="00CB4B99" w:rsidP="007E4944">
      <w:pPr>
        <w:pStyle w:val="ListParagraph"/>
        <w:spacing w:line="360" w:lineRule="auto"/>
        <w:jc w:val="both"/>
        <w:rPr>
          <w:rFonts w:ascii="Arial" w:hAnsi="Arial" w:cs="Arial"/>
          <w:color w:val="000000"/>
          <w:sz w:val="27"/>
          <w:szCs w:val="27"/>
        </w:rPr>
      </w:pPr>
    </w:p>
    <w:p w14:paraId="61A2C371" w14:textId="7321F3C4" w:rsidR="00CB4B99" w:rsidRPr="007E4944" w:rsidRDefault="00CB4B99" w:rsidP="007E4944">
      <w:pPr>
        <w:pStyle w:val="ListParagraph"/>
        <w:numPr>
          <w:ilvl w:val="0"/>
          <w:numId w:val="10"/>
        </w:numPr>
        <w:spacing w:line="360" w:lineRule="auto"/>
        <w:jc w:val="both"/>
        <w:rPr>
          <w:rFonts w:ascii="Arial" w:hAnsi="Arial" w:cs="Arial"/>
          <w:color w:val="000000"/>
          <w:sz w:val="22"/>
          <w:szCs w:val="22"/>
        </w:rPr>
      </w:pPr>
      <w:r w:rsidRPr="007E4944">
        <w:rPr>
          <w:rFonts w:ascii="Arial" w:hAnsi="Arial" w:cs="Arial"/>
          <w:color w:val="000000"/>
          <w:sz w:val="22"/>
          <w:szCs w:val="22"/>
        </w:rPr>
        <w:t>retaining product attributes considered too expensive by consumers,</w:t>
      </w:r>
    </w:p>
    <w:p w14:paraId="181748FE" w14:textId="05D21F28" w:rsidR="00CB4B99" w:rsidRPr="007E4944" w:rsidRDefault="00CB4B99" w:rsidP="007E4944">
      <w:pPr>
        <w:pStyle w:val="ListParagraph"/>
        <w:numPr>
          <w:ilvl w:val="0"/>
          <w:numId w:val="10"/>
        </w:numPr>
        <w:spacing w:line="360" w:lineRule="auto"/>
        <w:jc w:val="both"/>
        <w:rPr>
          <w:rFonts w:ascii="Arial" w:hAnsi="Arial" w:cs="Arial"/>
          <w:color w:val="000000"/>
          <w:sz w:val="27"/>
          <w:szCs w:val="27"/>
        </w:rPr>
      </w:pPr>
      <w:r w:rsidRPr="007E4944">
        <w:rPr>
          <w:rFonts w:ascii="Arial" w:hAnsi="Arial" w:cs="Arial"/>
          <w:color w:val="000000"/>
          <w:sz w:val="22"/>
          <w:szCs w:val="22"/>
        </w:rPr>
        <w:t>minimi</w:t>
      </w:r>
      <w:r w:rsidR="00107110" w:rsidRPr="007E4944">
        <w:rPr>
          <w:rFonts w:ascii="Arial" w:hAnsi="Arial" w:cs="Arial"/>
          <w:color w:val="000000"/>
          <w:sz w:val="22"/>
          <w:szCs w:val="22"/>
        </w:rPr>
        <w:t>s</w:t>
      </w:r>
      <w:r w:rsidRPr="007E4944">
        <w:rPr>
          <w:rFonts w:ascii="Arial" w:hAnsi="Arial" w:cs="Arial"/>
          <w:color w:val="000000"/>
          <w:sz w:val="22"/>
          <w:szCs w:val="22"/>
        </w:rPr>
        <w:t>ing prices,</w:t>
      </w:r>
    </w:p>
    <w:p w14:paraId="0DBFBA39" w14:textId="5E02AEAF" w:rsidR="00832397" w:rsidRPr="007E4944" w:rsidRDefault="00832397" w:rsidP="007E4944">
      <w:pPr>
        <w:pStyle w:val="ListParagraph"/>
        <w:numPr>
          <w:ilvl w:val="0"/>
          <w:numId w:val="10"/>
        </w:numPr>
        <w:spacing w:before="100" w:beforeAutospacing="1" w:after="100" w:afterAutospacing="1" w:line="360" w:lineRule="auto"/>
        <w:jc w:val="both"/>
        <w:rPr>
          <w:rFonts w:ascii="Arial" w:hAnsi="Arial" w:cs="Arial"/>
          <w:color w:val="000000"/>
          <w:sz w:val="22"/>
          <w:szCs w:val="22"/>
        </w:rPr>
      </w:pPr>
      <w:r w:rsidRPr="007E4944">
        <w:rPr>
          <w:rFonts w:ascii="Arial" w:hAnsi="Arial" w:cs="Arial"/>
          <w:color w:val="000000"/>
          <w:sz w:val="22"/>
          <w:szCs w:val="22"/>
        </w:rPr>
        <w:t>continually promoting and selling products,</w:t>
      </w:r>
    </w:p>
    <w:p w14:paraId="0F57CF96" w14:textId="5802E4F3" w:rsidR="00832397" w:rsidRPr="007E4944" w:rsidRDefault="00832397" w:rsidP="007E4944">
      <w:pPr>
        <w:pStyle w:val="ListParagraph"/>
        <w:numPr>
          <w:ilvl w:val="0"/>
          <w:numId w:val="10"/>
        </w:numPr>
        <w:spacing w:before="100" w:beforeAutospacing="1" w:after="100" w:afterAutospacing="1" w:line="360" w:lineRule="auto"/>
        <w:jc w:val="both"/>
        <w:rPr>
          <w:rFonts w:ascii="Arial" w:hAnsi="Arial" w:cs="Arial"/>
          <w:color w:val="000000"/>
          <w:sz w:val="22"/>
          <w:szCs w:val="22"/>
        </w:rPr>
      </w:pPr>
      <w:r w:rsidRPr="007E4944">
        <w:rPr>
          <w:rFonts w:ascii="Arial" w:hAnsi="Arial" w:cs="Arial"/>
          <w:color w:val="000000"/>
          <w:sz w:val="22"/>
          <w:szCs w:val="22"/>
        </w:rPr>
        <w:t>replacing customers and opportunities lost to competitors, </w:t>
      </w:r>
    </w:p>
    <w:p w14:paraId="36C36DC8" w14:textId="6ADD6D4C" w:rsidR="00832397" w:rsidRPr="007E4944" w:rsidRDefault="00832397" w:rsidP="007E4944">
      <w:pPr>
        <w:pStyle w:val="ListParagraph"/>
        <w:numPr>
          <w:ilvl w:val="0"/>
          <w:numId w:val="10"/>
        </w:numPr>
        <w:spacing w:before="100" w:beforeAutospacing="1" w:after="100" w:afterAutospacing="1" w:line="360" w:lineRule="auto"/>
        <w:jc w:val="both"/>
        <w:rPr>
          <w:rFonts w:ascii="Arial" w:hAnsi="Arial" w:cs="Arial"/>
          <w:color w:val="000000"/>
          <w:sz w:val="22"/>
          <w:szCs w:val="22"/>
        </w:rPr>
      </w:pPr>
      <w:r w:rsidRPr="007E4944">
        <w:rPr>
          <w:rFonts w:ascii="Arial" w:hAnsi="Arial" w:cs="Arial"/>
          <w:color w:val="000000"/>
          <w:sz w:val="22"/>
          <w:szCs w:val="22"/>
        </w:rPr>
        <w:t>building new markets on a secure customer base built to last through sustained service and quality performance (Harries &amp; Piercy, 1997).</w:t>
      </w:r>
    </w:p>
    <w:p w14:paraId="35C4E60D" w14:textId="77777777" w:rsidR="00050A41" w:rsidRPr="007E4944" w:rsidRDefault="00050A41" w:rsidP="007E4944">
      <w:pPr>
        <w:spacing w:line="360" w:lineRule="auto"/>
        <w:jc w:val="both"/>
        <w:rPr>
          <w:rFonts w:ascii="Arial" w:hAnsi="Arial" w:cs="Arial"/>
          <w:color w:val="000000" w:themeColor="text1"/>
          <w:sz w:val="22"/>
          <w:szCs w:val="22"/>
        </w:rPr>
      </w:pPr>
    </w:p>
    <w:p w14:paraId="4F25EF85" w14:textId="77777777" w:rsidR="00050A41" w:rsidRPr="007E4944" w:rsidRDefault="00050A41" w:rsidP="007E4944">
      <w:pPr>
        <w:spacing w:line="360" w:lineRule="auto"/>
        <w:jc w:val="both"/>
        <w:rPr>
          <w:rFonts w:ascii="Arial" w:hAnsi="Arial" w:cs="Arial"/>
          <w:color w:val="000000" w:themeColor="text1"/>
          <w:sz w:val="22"/>
          <w:szCs w:val="22"/>
        </w:rPr>
      </w:pPr>
    </w:p>
    <w:p w14:paraId="4E007B82" w14:textId="77777777" w:rsidR="00050A41" w:rsidRPr="007E4944" w:rsidRDefault="00050A41" w:rsidP="007E4944">
      <w:pPr>
        <w:spacing w:line="360" w:lineRule="auto"/>
        <w:jc w:val="both"/>
        <w:rPr>
          <w:rFonts w:ascii="Arial" w:hAnsi="Arial" w:cs="Arial"/>
          <w:color w:val="000000" w:themeColor="text1"/>
          <w:sz w:val="22"/>
          <w:szCs w:val="22"/>
        </w:rPr>
      </w:pPr>
    </w:p>
    <w:p w14:paraId="13E99F7D" w14:textId="0209206C" w:rsidR="00DF2FE3" w:rsidRPr="007E4944" w:rsidRDefault="00DF2FE3" w:rsidP="007E4944">
      <w:pPr>
        <w:pStyle w:val="NormalWeb"/>
        <w:spacing w:line="360" w:lineRule="auto"/>
        <w:jc w:val="both"/>
        <w:rPr>
          <w:rFonts w:ascii="Arial" w:hAnsi="Arial" w:cs="Arial"/>
          <w:color w:val="000000"/>
          <w:u w:val="single"/>
        </w:rPr>
      </w:pPr>
      <w:r w:rsidRPr="007E4944">
        <w:rPr>
          <w:rFonts w:ascii="Arial" w:hAnsi="Arial" w:cs="Arial"/>
          <w:b/>
          <w:bCs/>
          <w:color w:val="000000"/>
          <w:u w:val="single"/>
        </w:rPr>
        <w:t xml:space="preserve">An explanation of the </w:t>
      </w:r>
      <w:r w:rsidR="00CB4B99" w:rsidRPr="007E4944">
        <w:rPr>
          <w:rFonts w:ascii="Arial" w:hAnsi="Arial" w:cs="Arial"/>
          <w:b/>
          <w:bCs/>
          <w:color w:val="000000"/>
          <w:u w:val="single"/>
        </w:rPr>
        <w:t>problem</w:t>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r w:rsidR="00107110" w:rsidRPr="007E4944">
        <w:rPr>
          <w:rFonts w:ascii="Arial" w:hAnsi="Arial" w:cs="Arial"/>
          <w:b/>
          <w:bCs/>
          <w:color w:val="000000"/>
          <w:u w:val="single"/>
        </w:rPr>
        <w:tab/>
      </w:r>
    </w:p>
    <w:p w14:paraId="5DE12195" w14:textId="60E3EE6A" w:rsidR="00DF2FE3" w:rsidRPr="007E4944" w:rsidRDefault="005479EF" w:rsidP="007E4944">
      <w:pPr>
        <w:spacing w:line="360" w:lineRule="auto"/>
        <w:jc w:val="both"/>
        <w:rPr>
          <w:rFonts w:ascii="Arial" w:hAnsi="Arial" w:cs="Arial"/>
        </w:rPr>
      </w:pPr>
      <w:r w:rsidRPr="007E4944">
        <w:rPr>
          <w:rFonts w:ascii="Arial" w:hAnsi="Arial" w:cs="Arial"/>
          <w:color w:val="000000"/>
          <w:sz w:val="22"/>
          <w:szCs w:val="22"/>
          <w:shd w:val="clear" w:color="auto" w:fill="FFFFFF"/>
        </w:rPr>
        <w:t>Predicting and responding to customer desires is inextricably linked to consumer behavio</w:t>
      </w:r>
      <w:r w:rsidRPr="007E4944">
        <w:rPr>
          <w:rFonts w:ascii="Arial" w:hAnsi="Arial" w:cs="Arial"/>
          <w:color w:val="000000"/>
          <w:sz w:val="22"/>
          <w:szCs w:val="22"/>
          <w:shd w:val="clear" w:color="auto" w:fill="FFFFFF"/>
        </w:rPr>
        <w:t>u</w:t>
      </w:r>
      <w:r w:rsidRPr="007E4944">
        <w:rPr>
          <w:rFonts w:ascii="Arial" w:hAnsi="Arial" w:cs="Arial"/>
          <w:color w:val="000000"/>
          <w:sz w:val="22"/>
          <w:szCs w:val="22"/>
          <w:shd w:val="clear" w:color="auto" w:fill="FFFFFF"/>
        </w:rPr>
        <w:t xml:space="preserve">r. </w:t>
      </w:r>
      <w:r w:rsidRPr="007E4944">
        <w:rPr>
          <w:rFonts w:ascii="Arial" w:hAnsi="Arial" w:cs="Arial"/>
          <w:color w:val="000000"/>
          <w:sz w:val="22"/>
          <w:szCs w:val="22"/>
          <w:shd w:val="clear" w:color="auto" w:fill="FFFFFF"/>
        </w:rPr>
        <w:t>To</w:t>
      </w:r>
      <w:r w:rsidRPr="007E4944">
        <w:rPr>
          <w:rFonts w:ascii="Arial" w:hAnsi="Arial" w:cs="Arial"/>
          <w:color w:val="000000"/>
          <w:sz w:val="22"/>
          <w:szCs w:val="22"/>
          <w:shd w:val="clear" w:color="auto" w:fill="FFFFFF"/>
        </w:rPr>
        <w:t xml:space="preserve"> determine current needs, a complex process is necessary (Hawkins et al., 2001). Customer needs are not all met by product features. Consumers acquire products </w:t>
      </w:r>
      <w:r w:rsidRPr="007E4944">
        <w:rPr>
          <w:rFonts w:ascii="Arial" w:hAnsi="Arial" w:cs="Arial"/>
          <w:color w:val="000000"/>
          <w:sz w:val="22"/>
          <w:szCs w:val="22"/>
          <w:shd w:val="clear" w:color="auto" w:fill="FFFFFF"/>
        </w:rPr>
        <w:t>to</w:t>
      </w:r>
      <w:r w:rsidRPr="007E4944">
        <w:rPr>
          <w:rFonts w:ascii="Arial" w:hAnsi="Arial" w:cs="Arial"/>
          <w:color w:val="000000"/>
          <w:sz w:val="22"/>
          <w:szCs w:val="22"/>
          <w:shd w:val="clear" w:color="auto" w:fill="FFFFFF"/>
        </w:rPr>
        <w:t xml:space="preserve"> meet their perceived needs</w:t>
      </w:r>
      <w:r w:rsidRPr="007E4944">
        <w:rPr>
          <w:rFonts w:ascii="Arial" w:hAnsi="Arial" w:cs="Arial"/>
          <w:color w:val="000000"/>
          <w:sz w:val="22"/>
          <w:szCs w:val="22"/>
          <w:shd w:val="clear" w:color="auto" w:fill="FFFFFF"/>
        </w:rPr>
        <w:t>.</w:t>
      </w:r>
      <w:r w:rsidR="00DF2FE3" w:rsidRPr="007E4944">
        <w:rPr>
          <w:rFonts w:ascii="Arial" w:hAnsi="Arial" w:cs="Arial"/>
          <w:color w:val="000000"/>
          <w:sz w:val="22"/>
          <w:szCs w:val="22"/>
        </w:rPr>
        <w:t xml:space="preserve"> It's usually the need satisfaction of consumers that drives purchases, not the physical characteristics of products. In addition to the types of information customers seek, outlets for buying the product, the pricing of the product, services associated with it, and even the way the product is made, customers also possess needs for information about the product. </w:t>
      </w:r>
      <w:r w:rsidRPr="007E4944">
        <w:rPr>
          <w:rFonts w:ascii="Arial" w:hAnsi="Arial" w:cs="Arial"/>
          <w:color w:val="000000"/>
          <w:sz w:val="22"/>
          <w:szCs w:val="22"/>
          <w:shd w:val="clear" w:color="auto" w:fill="FFFFFF"/>
        </w:rPr>
        <w:t>A typical research approach involves integrating consumer research (focus groups, depth interviews) with logic and intuition (Hawkins et al., 2001). In addition to age, household stage in the life cycle, gender, socioeconomic status, ethnicity, and lifestyle, there are many variables to consider.</w:t>
      </w:r>
      <w:r w:rsidRPr="007E4944">
        <w:rPr>
          <w:rFonts w:ascii="Arial" w:hAnsi="Arial" w:cs="Arial"/>
        </w:rPr>
        <w:t xml:space="preserve"> </w:t>
      </w:r>
      <w:r w:rsidR="00DF2FE3" w:rsidRPr="007E4944">
        <w:rPr>
          <w:rFonts w:ascii="Arial" w:hAnsi="Arial" w:cs="Arial"/>
          <w:color w:val="000000"/>
          <w:sz w:val="22"/>
          <w:szCs w:val="22"/>
        </w:rPr>
        <w:t>Satisfaction can alter as consumers' preferences and needs change. Even a product that sold well one month ago may not satisfy a customer the next month due to changes in lifestyle, tastes, and needs.</w:t>
      </w:r>
    </w:p>
    <w:p w14:paraId="7688A7E8" w14:textId="2961F07A" w:rsidR="005479EF" w:rsidRPr="007E4944" w:rsidRDefault="00DF2FE3"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Performance failures are responsible for customer dissatisfaction. Ultimately, dissatisfaction with a product is a function of the gap between the expectation of the customer and the perceived performance of the product. Consumer dissatisfaction can result from unrealistic expectations generated by promotional exaggerations. Expectations and their meaning have been the subject of much debate and controversy (Brown et al., 1993).</w:t>
      </w:r>
      <w:r w:rsidRPr="007E4944">
        <w:rPr>
          <w:rFonts w:ascii="Arial" w:hAnsi="Arial" w:cs="Arial"/>
          <w:color w:val="000000"/>
          <w:sz w:val="22"/>
          <w:szCs w:val="22"/>
        </w:rPr>
        <w:t xml:space="preserve"> </w:t>
      </w:r>
      <w:r w:rsidRPr="007E4944">
        <w:rPr>
          <w:rFonts w:ascii="Arial" w:hAnsi="Arial" w:cs="Arial"/>
          <w:color w:val="000000"/>
          <w:sz w:val="22"/>
          <w:szCs w:val="22"/>
        </w:rPr>
        <w:t>It's difficult to define customer satisfaction. Consumer satisfaction can be characteri</w:t>
      </w:r>
      <w:r w:rsidR="00A26003" w:rsidRPr="007E4944">
        <w:rPr>
          <w:rFonts w:ascii="Arial" w:hAnsi="Arial" w:cs="Arial"/>
          <w:color w:val="000000"/>
          <w:sz w:val="22"/>
          <w:szCs w:val="22"/>
        </w:rPr>
        <w:t>s</w:t>
      </w:r>
      <w:r w:rsidRPr="007E4944">
        <w:rPr>
          <w:rFonts w:ascii="Arial" w:hAnsi="Arial" w:cs="Arial"/>
          <w:color w:val="000000"/>
          <w:sz w:val="22"/>
          <w:szCs w:val="22"/>
        </w:rPr>
        <w:t>ed as "their assessment of the perceived discrepancy between prior expectations and what they experience after consuming a product" (</w:t>
      </w:r>
      <w:proofErr w:type="spellStart"/>
      <w:r w:rsidRPr="007E4944">
        <w:rPr>
          <w:rFonts w:ascii="Arial" w:hAnsi="Arial" w:cs="Arial"/>
          <w:color w:val="000000"/>
          <w:sz w:val="22"/>
          <w:szCs w:val="22"/>
        </w:rPr>
        <w:t>Tse</w:t>
      </w:r>
      <w:proofErr w:type="spellEnd"/>
      <w:r w:rsidRPr="007E4944">
        <w:rPr>
          <w:rFonts w:ascii="Arial" w:hAnsi="Arial" w:cs="Arial"/>
          <w:color w:val="000000"/>
          <w:sz w:val="22"/>
          <w:szCs w:val="22"/>
        </w:rPr>
        <w:t xml:space="preserve"> &amp; Wilson, 1988).</w:t>
      </w:r>
      <w:r w:rsidRPr="007E4944">
        <w:rPr>
          <w:rFonts w:ascii="Arial" w:hAnsi="Arial" w:cs="Arial"/>
          <w:color w:val="000000"/>
          <w:sz w:val="22"/>
          <w:szCs w:val="22"/>
        </w:rPr>
        <w:t xml:space="preserve"> </w:t>
      </w:r>
      <w:r w:rsidRPr="007E4944">
        <w:rPr>
          <w:rFonts w:ascii="Arial" w:hAnsi="Arial" w:cs="Arial"/>
          <w:color w:val="000000"/>
          <w:sz w:val="22"/>
          <w:szCs w:val="22"/>
        </w:rPr>
        <w:t xml:space="preserve">Several studies are challenging this paradigm of comparing standards based on consumer satisfaction (Lemon et al, 2002). Consumers, for </w:t>
      </w:r>
      <w:r w:rsidRPr="007E4944">
        <w:rPr>
          <w:rFonts w:ascii="Arial" w:hAnsi="Arial" w:cs="Arial"/>
          <w:color w:val="000000"/>
          <w:sz w:val="22"/>
          <w:szCs w:val="22"/>
        </w:rPr>
        <w:lastRenderedPageBreak/>
        <w:t>example, can be easily satisfied if their initial expectations are low. Therefore, this theory suggests that consumers who expect and receive poor performances will be satisfied.</w:t>
      </w:r>
      <w:r w:rsidR="00261F08" w:rsidRPr="007E4944">
        <w:rPr>
          <w:rFonts w:ascii="Arial" w:hAnsi="Arial" w:cs="Arial"/>
          <w:color w:val="000000"/>
          <w:sz w:val="22"/>
          <w:szCs w:val="22"/>
        </w:rPr>
        <w:t xml:space="preserve"> (Payne, 2005)</w:t>
      </w:r>
    </w:p>
    <w:p w14:paraId="1DEE9367" w14:textId="77777777" w:rsidR="005479EF" w:rsidRPr="007E4944" w:rsidRDefault="005479EF" w:rsidP="007E4944">
      <w:pPr>
        <w:pStyle w:val="NormalWeb"/>
        <w:spacing w:line="360" w:lineRule="auto"/>
        <w:jc w:val="both"/>
        <w:rPr>
          <w:rFonts w:ascii="Arial" w:hAnsi="Arial" w:cs="Arial"/>
          <w:color w:val="000000"/>
          <w:sz w:val="22"/>
          <w:szCs w:val="22"/>
        </w:rPr>
      </w:pPr>
    </w:p>
    <w:p w14:paraId="64E0F3F3" w14:textId="0A6A3A4C" w:rsidR="00187F45" w:rsidRPr="007E4944" w:rsidRDefault="00187F45" w:rsidP="007E4944">
      <w:pPr>
        <w:pStyle w:val="NormalWeb"/>
        <w:spacing w:line="360" w:lineRule="auto"/>
        <w:jc w:val="both"/>
        <w:rPr>
          <w:rFonts w:ascii="Arial" w:hAnsi="Arial" w:cs="Arial"/>
          <w:color w:val="000000"/>
          <w:sz w:val="22"/>
          <w:szCs w:val="22"/>
        </w:rPr>
      </w:pPr>
      <w:r w:rsidRPr="007E4944">
        <w:rPr>
          <w:rFonts w:ascii="Arial" w:hAnsi="Arial" w:cs="Arial"/>
          <w:b/>
          <w:bCs/>
          <w:color w:val="000000" w:themeColor="text1"/>
          <w:u w:val="single"/>
        </w:rPr>
        <w:t>C</w:t>
      </w:r>
      <w:r w:rsidR="00A26003" w:rsidRPr="007E4944">
        <w:rPr>
          <w:rFonts w:ascii="Arial" w:hAnsi="Arial" w:cs="Arial"/>
          <w:b/>
          <w:bCs/>
          <w:color w:val="000000" w:themeColor="text1"/>
          <w:u w:val="single"/>
        </w:rPr>
        <w:t>u</w:t>
      </w:r>
      <w:r w:rsidRPr="007E4944">
        <w:rPr>
          <w:rFonts w:ascii="Arial" w:hAnsi="Arial" w:cs="Arial"/>
          <w:b/>
          <w:bCs/>
          <w:color w:val="000000" w:themeColor="text1"/>
          <w:u w:val="single"/>
        </w:rPr>
        <w:t>st</w:t>
      </w:r>
      <w:r w:rsidR="00A26003" w:rsidRPr="007E4944">
        <w:rPr>
          <w:rFonts w:ascii="Arial" w:hAnsi="Arial" w:cs="Arial"/>
          <w:b/>
          <w:bCs/>
          <w:color w:val="000000" w:themeColor="text1"/>
          <w:u w:val="single"/>
        </w:rPr>
        <w:t>o</w:t>
      </w:r>
      <w:r w:rsidRPr="007E4944">
        <w:rPr>
          <w:rFonts w:ascii="Arial" w:hAnsi="Arial" w:cs="Arial"/>
          <w:b/>
          <w:bCs/>
          <w:color w:val="000000" w:themeColor="text1"/>
          <w:u w:val="single"/>
        </w:rPr>
        <w:t xml:space="preserve">mer </w:t>
      </w:r>
      <w:r w:rsidR="00A26003" w:rsidRPr="007E4944">
        <w:rPr>
          <w:rFonts w:ascii="Arial" w:hAnsi="Arial" w:cs="Arial"/>
          <w:b/>
          <w:bCs/>
          <w:color w:val="000000" w:themeColor="text1"/>
          <w:u w:val="single"/>
        </w:rPr>
        <w:t>E</w:t>
      </w:r>
      <w:r w:rsidRPr="007E4944">
        <w:rPr>
          <w:rFonts w:ascii="Arial" w:hAnsi="Arial" w:cs="Arial"/>
          <w:b/>
          <w:bCs/>
          <w:color w:val="000000" w:themeColor="text1"/>
          <w:u w:val="single"/>
        </w:rPr>
        <w:t>xperience (CX)</w:t>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r w:rsidR="00A26003" w:rsidRPr="007E4944">
        <w:rPr>
          <w:rFonts w:ascii="Arial" w:hAnsi="Arial" w:cs="Arial"/>
          <w:b/>
          <w:bCs/>
          <w:color w:val="000000" w:themeColor="text1"/>
          <w:u w:val="single"/>
        </w:rPr>
        <w:tab/>
      </w:r>
    </w:p>
    <w:p w14:paraId="660DA82E" w14:textId="7B92ABCD" w:rsidR="005479EF" w:rsidRPr="007E4944" w:rsidRDefault="00187F45" w:rsidP="007E4944">
      <w:pPr>
        <w:spacing w:before="225" w:line="360" w:lineRule="auto"/>
        <w:jc w:val="both"/>
        <w:rPr>
          <w:rFonts w:ascii="Arial" w:hAnsi="Arial" w:cs="Arial"/>
          <w:color w:val="000000"/>
          <w:sz w:val="22"/>
          <w:szCs w:val="22"/>
        </w:rPr>
      </w:pPr>
      <w:r w:rsidRPr="00187F45">
        <w:rPr>
          <w:rFonts w:ascii="Arial" w:hAnsi="Arial" w:cs="Arial"/>
          <w:color w:val="000000"/>
          <w:sz w:val="22"/>
          <w:szCs w:val="22"/>
        </w:rPr>
        <w:t xml:space="preserve">An organization's Customer Experience, also known as CX, measures how customers perceive their experience with it.  From being able to navigate the website to speaking with customer service, a good customer experience is determined by every interaction the company has with the customers. </w:t>
      </w:r>
      <w:r w:rsidR="005479EF" w:rsidRPr="007E4944">
        <w:rPr>
          <w:rFonts w:ascii="Arial" w:hAnsi="Arial" w:cs="Arial"/>
          <w:color w:val="000000"/>
          <w:sz w:val="22"/>
          <w:szCs w:val="22"/>
          <w:shd w:val="clear" w:color="auto" w:fill="FFFFFF"/>
        </w:rPr>
        <w:t xml:space="preserve">Providing a great customer experience is essential for success - everything is done will affect the perception of </w:t>
      </w:r>
      <w:r w:rsidR="005479EF" w:rsidRPr="007E4944">
        <w:rPr>
          <w:rFonts w:ascii="Arial" w:hAnsi="Arial" w:cs="Arial"/>
          <w:color w:val="000000"/>
          <w:sz w:val="22"/>
          <w:szCs w:val="22"/>
          <w:shd w:val="clear" w:color="auto" w:fill="FFFFFF"/>
        </w:rPr>
        <w:t>the</w:t>
      </w:r>
      <w:r w:rsidR="005479EF" w:rsidRPr="007E4944">
        <w:rPr>
          <w:rFonts w:ascii="Arial" w:hAnsi="Arial" w:cs="Arial"/>
          <w:color w:val="000000"/>
          <w:sz w:val="22"/>
          <w:szCs w:val="22"/>
          <w:shd w:val="clear" w:color="auto" w:fill="FFFFFF"/>
        </w:rPr>
        <w:t xml:space="preserve"> customers and their decision to keep returning</w:t>
      </w:r>
      <w:r w:rsidR="005479EF" w:rsidRPr="007E4944">
        <w:rPr>
          <w:rFonts w:ascii="Arial" w:hAnsi="Arial" w:cs="Arial"/>
          <w:color w:val="000000"/>
          <w:sz w:val="22"/>
          <w:szCs w:val="22"/>
          <w:shd w:val="clear" w:color="auto" w:fill="FFFFFF"/>
        </w:rPr>
        <w:t>.</w:t>
      </w:r>
      <w:r w:rsidR="00261F08" w:rsidRPr="007E4944">
        <w:rPr>
          <w:rFonts w:ascii="Arial" w:hAnsi="Arial" w:cs="Arial"/>
          <w:color w:val="000000"/>
          <w:sz w:val="22"/>
          <w:szCs w:val="22"/>
          <w:shd w:val="clear" w:color="auto" w:fill="FFFFFF"/>
        </w:rPr>
        <w:t xml:space="preserve"> (Payne, 2005)</w:t>
      </w:r>
    </w:p>
    <w:p w14:paraId="4E5FB9BC" w14:textId="6F2683C7" w:rsidR="005479EF" w:rsidRPr="007E4944" w:rsidRDefault="005479EF" w:rsidP="007E4944">
      <w:pPr>
        <w:spacing w:line="360" w:lineRule="auto"/>
        <w:jc w:val="both"/>
        <w:rPr>
          <w:rFonts w:ascii="Arial" w:hAnsi="Arial" w:cs="Arial"/>
        </w:rPr>
      </w:pPr>
      <w:r w:rsidRPr="007E4944">
        <w:rPr>
          <w:rFonts w:ascii="Arial" w:hAnsi="Arial" w:cs="Arial"/>
          <w:color w:val="000000"/>
          <w:sz w:val="22"/>
          <w:szCs w:val="22"/>
          <w:shd w:val="clear" w:color="auto" w:fill="FFFFFF"/>
        </w:rPr>
        <w:t xml:space="preserve">The customer experience is the single most important component of a successful business. The better the experience customers have with </w:t>
      </w:r>
      <w:r w:rsidRPr="007E4944">
        <w:rPr>
          <w:rFonts w:ascii="Arial" w:hAnsi="Arial" w:cs="Arial"/>
          <w:color w:val="000000"/>
          <w:sz w:val="22"/>
          <w:szCs w:val="22"/>
          <w:shd w:val="clear" w:color="auto" w:fill="FFFFFF"/>
        </w:rPr>
        <w:t>the restaurant</w:t>
      </w:r>
      <w:r w:rsidRPr="007E4944">
        <w:rPr>
          <w:rFonts w:ascii="Arial" w:hAnsi="Arial" w:cs="Arial"/>
          <w:color w:val="000000"/>
          <w:sz w:val="22"/>
          <w:szCs w:val="22"/>
          <w:shd w:val="clear" w:color="auto" w:fill="FFFFFF"/>
        </w:rPr>
        <w:t xml:space="preserve">, the more repeat </w:t>
      </w:r>
      <w:r w:rsidRPr="007E4944">
        <w:rPr>
          <w:rFonts w:ascii="Arial" w:hAnsi="Arial" w:cs="Arial"/>
          <w:color w:val="000000"/>
          <w:sz w:val="22"/>
          <w:szCs w:val="22"/>
          <w:shd w:val="clear" w:color="auto" w:fill="FFFFFF"/>
        </w:rPr>
        <w:t>business,</w:t>
      </w:r>
      <w:r w:rsidRPr="007E4944">
        <w:rPr>
          <w:rFonts w:ascii="Arial" w:hAnsi="Arial" w:cs="Arial"/>
          <w:color w:val="000000"/>
          <w:sz w:val="22"/>
          <w:szCs w:val="22"/>
          <w:shd w:val="clear" w:color="auto" w:fill="FFFFFF"/>
        </w:rPr>
        <w:t xml:space="preserve"> and positive </w:t>
      </w:r>
      <w:r w:rsidRPr="007E4944">
        <w:rPr>
          <w:rFonts w:ascii="Arial" w:hAnsi="Arial" w:cs="Arial"/>
          <w:color w:val="000000"/>
          <w:sz w:val="22"/>
          <w:szCs w:val="22"/>
          <w:shd w:val="clear" w:color="auto" w:fill="FFFFFF"/>
        </w:rPr>
        <w:t>reviews will</w:t>
      </w:r>
      <w:r w:rsidRPr="007E4944">
        <w:rPr>
          <w:rFonts w:ascii="Arial" w:hAnsi="Arial" w:cs="Arial"/>
          <w:color w:val="000000"/>
          <w:sz w:val="22"/>
          <w:szCs w:val="22"/>
          <w:shd w:val="clear" w:color="auto" w:fill="FFFFFF"/>
        </w:rPr>
        <w:t xml:space="preserve"> receive and simultaneously reducing customer complaints.</w:t>
      </w:r>
    </w:p>
    <w:p w14:paraId="18700B41" w14:textId="06D298BD" w:rsidR="00187F45" w:rsidRPr="00187F45" w:rsidRDefault="00187F45" w:rsidP="007E4944">
      <w:pPr>
        <w:spacing w:before="225" w:line="360" w:lineRule="auto"/>
        <w:jc w:val="both"/>
        <w:rPr>
          <w:rFonts w:ascii="Arial" w:hAnsi="Arial" w:cs="Arial"/>
          <w:color w:val="000000" w:themeColor="text1"/>
          <w:sz w:val="22"/>
          <w:szCs w:val="22"/>
        </w:rPr>
      </w:pPr>
      <w:r w:rsidRPr="00187F45">
        <w:rPr>
          <w:rFonts w:ascii="Arial" w:hAnsi="Arial" w:cs="Arial"/>
          <w:color w:val="000000" w:themeColor="text1"/>
          <w:sz w:val="22"/>
          <w:szCs w:val="22"/>
        </w:rPr>
        <w:t>CX delivers the following benefits:</w:t>
      </w:r>
    </w:p>
    <w:p w14:paraId="1D6C855F" w14:textId="77777777" w:rsidR="00187F45" w:rsidRPr="00187F45" w:rsidRDefault="00187F45" w:rsidP="007E4944">
      <w:pPr>
        <w:numPr>
          <w:ilvl w:val="0"/>
          <w:numId w:val="9"/>
        </w:numPr>
        <w:spacing w:before="100" w:beforeAutospacing="1" w:after="100" w:afterAutospacing="1" w:line="360" w:lineRule="auto"/>
        <w:jc w:val="both"/>
        <w:rPr>
          <w:rFonts w:ascii="Arial" w:hAnsi="Arial" w:cs="Arial"/>
          <w:color w:val="000000" w:themeColor="text1"/>
          <w:sz w:val="22"/>
          <w:szCs w:val="22"/>
        </w:rPr>
      </w:pPr>
      <w:r w:rsidRPr="00187F45">
        <w:rPr>
          <w:rFonts w:ascii="Arial" w:hAnsi="Arial" w:cs="Arial"/>
          <w:color w:val="000000" w:themeColor="text1"/>
          <w:sz w:val="22"/>
          <w:szCs w:val="22"/>
        </w:rPr>
        <w:t>Loyalty of customers increased</w:t>
      </w:r>
    </w:p>
    <w:p w14:paraId="67454F4C" w14:textId="77777777" w:rsidR="00187F45" w:rsidRPr="00187F45" w:rsidRDefault="00187F45" w:rsidP="007E4944">
      <w:pPr>
        <w:numPr>
          <w:ilvl w:val="0"/>
          <w:numId w:val="9"/>
        </w:numPr>
        <w:spacing w:before="100" w:beforeAutospacing="1" w:after="100" w:afterAutospacing="1" w:line="360" w:lineRule="auto"/>
        <w:jc w:val="both"/>
        <w:rPr>
          <w:rFonts w:ascii="Arial" w:hAnsi="Arial" w:cs="Arial"/>
          <w:color w:val="000000" w:themeColor="text1"/>
          <w:sz w:val="22"/>
          <w:szCs w:val="22"/>
        </w:rPr>
      </w:pPr>
      <w:r w:rsidRPr="00187F45">
        <w:rPr>
          <w:rFonts w:ascii="Arial" w:hAnsi="Arial" w:cs="Arial"/>
          <w:color w:val="000000" w:themeColor="text1"/>
          <w:sz w:val="22"/>
          <w:szCs w:val="22"/>
        </w:rPr>
        <w:t>Satisfaction of customers increased</w:t>
      </w:r>
    </w:p>
    <w:p w14:paraId="690002E1" w14:textId="77777777" w:rsidR="00187F45" w:rsidRPr="00187F45" w:rsidRDefault="00187F45" w:rsidP="007E4944">
      <w:pPr>
        <w:numPr>
          <w:ilvl w:val="0"/>
          <w:numId w:val="9"/>
        </w:numPr>
        <w:spacing w:before="100" w:beforeAutospacing="1" w:after="100" w:afterAutospacing="1" w:line="360" w:lineRule="auto"/>
        <w:jc w:val="both"/>
        <w:rPr>
          <w:rFonts w:ascii="Arial" w:hAnsi="Arial" w:cs="Arial"/>
          <w:color w:val="000000" w:themeColor="text1"/>
          <w:sz w:val="22"/>
          <w:szCs w:val="22"/>
        </w:rPr>
      </w:pPr>
      <w:r w:rsidRPr="00187F45">
        <w:rPr>
          <w:rFonts w:ascii="Arial" w:hAnsi="Arial" w:cs="Arial"/>
          <w:color w:val="000000" w:themeColor="text1"/>
          <w:sz w:val="22"/>
          <w:szCs w:val="22"/>
        </w:rPr>
        <w:t>Promotion, reviews, and recommendations resulting in better word-of-mouth marketing</w:t>
      </w:r>
    </w:p>
    <w:p w14:paraId="5630E52D" w14:textId="2CD4D301" w:rsidR="00187F45" w:rsidRPr="007E4944" w:rsidRDefault="00187F45" w:rsidP="007E4944">
      <w:pPr>
        <w:spacing w:line="360" w:lineRule="auto"/>
        <w:jc w:val="both"/>
        <w:rPr>
          <w:rFonts w:ascii="Arial" w:hAnsi="Arial" w:cs="Arial"/>
          <w:b/>
          <w:bCs/>
          <w:i/>
          <w:iCs/>
          <w:color w:val="000000" w:themeColor="text1"/>
          <w:sz w:val="22"/>
          <w:szCs w:val="22"/>
          <w:u w:val="single"/>
        </w:rPr>
      </w:pPr>
    </w:p>
    <w:p w14:paraId="7BAF972A" w14:textId="1A47233E" w:rsidR="00187F45" w:rsidRPr="007E4944" w:rsidRDefault="00187F45" w:rsidP="007E4944">
      <w:pPr>
        <w:spacing w:line="360" w:lineRule="auto"/>
        <w:jc w:val="both"/>
        <w:rPr>
          <w:rFonts w:ascii="Arial" w:hAnsi="Arial" w:cs="Arial"/>
          <w:b/>
          <w:bCs/>
          <w:i/>
          <w:iCs/>
          <w:color w:val="000000" w:themeColor="text1"/>
          <w:sz w:val="22"/>
          <w:szCs w:val="22"/>
          <w:u w:val="single"/>
        </w:rPr>
      </w:pPr>
    </w:p>
    <w:p w14:paraId="2295BB17" w14:textId="1BA51B2C" w:rsidR="00050A41" w:rsidRPr="007E4944" w:rsidRDefault="00685439" w:rsidP="007E4944">
      <w:pPr>
        <w:spacing w:line="360" w:lineRule="auto"/>
        <w:jc w:val="both"/>
        <w:rPr>
          <w:rFonts w:ascii="Arial" w:hAnsi="Arial" w:cs="Arial"/>
          <w:b/>
          <w:bCs/>
          <w:color w:val="000000" w:themeColor="text1"/>
          <w:u w:val="single"/>
        </w:rPr>
      </w:pPr>
      <w:r w:rsidRPr="007E4944">
        <w:rPr>
          <w:rFonts w:ascii="Arial" w:hAnsi="Arial" w:cs="Arial"/>
          <w:b/>
          <w:bCs/>
          <w:color w:val="000000" w:themeColor="text1"/>
          <w:u w:val="single"/>
        </w:rPr>
        <w:t>Recommendation</w:t>
      </w:r>
      <w:r w:rsidR="00B8745F">
        <w:rPr>
          <w:rFonts w:ascii="Arial" w:hAnsi="Arial" w:cs="Arial"/>
          <w:b/>
          <w:bCs/>
          <w:color w:val="000000" w:themeColor="text1"/>
          <w:u w:val="single"/>
        </w:rPr>
        <w:t>s</w:t>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r w:rsidR="002673E8" w:rsidRPr="007E4944">
        <w:rPr>
          <w:rFonts w:ascii="Arial" w:hAnsi="Arial" w:cs="Arial"/>
          <w:b/>
          <w:bCs/>
          <w:color w:val="000000" w:themeColor="text1"/>
          <w:u w:val="single"/>
        </w:rPr>
        <w:tab/>
      </w:r>
    </w:p>
    <w:p w14:paraId="1200E545" w14:textId="476854A5" w:rsidR="00685439" w:rsidRPr="007E4944" w:rsidRDefault="00685439" w:rsidP="007E4944">
      <w:pPr>
        <w:spacing w:line="360" w:lineRule="auto"/>
        <w:jc w:val="both"/>
        <w:rPr>
          <w:rFonts w:ascii="Arial" w:hAnsi="Arial" w:cs="Arial"/>
          <w:b/>
          <w:bCs/>
          <w:color w:val="000000" w:themeColor="text1"/>
          <w:sz w:val="22"/>
          <w:szCs w:val="22"/>
          <w:u w:val="single"/>
        </w:rPr>
      </w:pPr>
    </w:p>
    <w:p w14:paraId="74726E15" w14:textId="680F102B" w:rsidR="00685439" w:rsidRPr="007E4944" w:rsidRDefault="00685439" w:rsidP="007E4944">
      <w:pPr>
        <w:spacing w:line="360" w:lineRule="auto"/>
        <w:jc w:val="both"/>
        <w:rPr>
          <w:rFonts w:ascii="Arial" w:hAnsi="Arial" w:cs="Arial"/>
        </w:rPr>
      </w:pPr>
      <w:r w:rsidRPr="007E4944">
        <w:rPr>
          <w:rFonts w:ascii="Arial" w:hAnsi="Arial" w:cs="Arial"/>
          <w:color w:val="000000"/>
          <w:sz w:val="22"/>
          <w:szCs w:val="22"/>
        </w:rPr>
        <w:t xml:space="preserve">1) </w:t>
      </w:r>
      <w:r w:rsidR="005479EF" w:rsidRPr="007E4944">
        <w:rPr>
          <w:rFonts w:ascii="Arial" w:hAnsi="Arial" w:cs="Arial"/>
          <w:color w:val="000000"/>
          <w:sz w:val="22"/>
          <w:szCs w:val="22"/>
          <w:shd w:val="clear" w:color="auto" w:fill="FFFFFF"/>
        </w:rPr>
        <w:t>In order to ensure customer satisfaction, accurate information about the customers, information about the customers, and information from the customers is crucial. By utili</w:t>
      </w:r>
      <w:r w:rsidR="00A26003" w:rsidRPr="007E4944">
        <w:rPr>
          <w:rFonts w:ascii="Arial" w:hAnsi="Arial" w:cs="Arial"/>
          <w:color w:val="000000"/>
          <w:sz w:val="22"/>
          <w:szCs w:val="22"/>
          <w:shd w:val="clear" w:color="auto" w:fill="FFFFFF"/>
        </w:rPr>
        <w:t>s</w:t>
      </w:r>
      <w:r w:rsidR="005479EF" w:rsidRPr="007E4944">
        <w:rPr>
          <w:rFonts w:ascii="Arial" w:hAnsi="Arial" w:cs="Arial"/>
          <w:color w:val="000000"/>
          <w:sz w:val="22"/>
          <w:szCs w:val="22"/>
          <w:shd w:val="clear" w:color="auto" w:fill="FFFFFF"/>
        </w:rPr>
        <w:t>ing this information, marketers can identify when and why consumers' expectations and preferences are changing.</w:t>
      </w:r>
    </w:p>
    <w:p w14:paraId="64F61B9B" w14:textId="14810607" w:rsidR="00685439" w:rsidRPr="007E4944" w:rsidRDefault="00685439"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 xml:space="preserve">2) Meeting the changing expectations and preferences of customers through innovation and creativity is key to customer satisfaction. </w:t>
      </w:r>
      <w:r w:rsidR="009A4D30" w:rsidRPr="007E4944">
        <w:rPr>
          <w:rFonts w:ascii="Arial" w:hAnsi="Arial" w:cs="Arial"/>
          <w:color w:val="000000"/>
          <w:sz w:val="22"/>
          <w:szCs w:val="22"/>
        </w:rPr>
        <w:t>To</w:t>
      </w:r>
      <w:r w:rsidRPr="007E4944">
        <w:rPr>
          <w:rFonts w:ascii="Arial" w:hAnsi="Arial" w:cs="Arial"/>
          <w:color w:val="000000"/>
          <w:sz w:val="22"/>
          <w:szCs w:val="22"/>
        </w:rPr>
        <w:t xml:space="preserve"> compete, you must be different (Porter, 1998). It is because an organi</w:t>
      </w:r>
      <w:r w:rsidR="00A26003" w:rsidRPr="007E4944">
        <w:rPr>
          <w:rFonts w:ascii="Arial" w:hAnsi="Arial" w:cs="Arial"/>
          <w:color w:val="000000"/>
          <w:sz w:val="22"/>
          <w:szCs w:val="22"/>
        </w:rPr>
        <w:t>s</w:t>
      </w:r>
      <w:r w:rsidRPr="007E4944">
        <w:rPr>
          <w:rFonts w:ascii="Arial" w:hAnsi="Arial" w:cs="Arial"/>
          <w:color w:val="000000"/>
          <w:sz w:val="22"/>
          <w:szCs w:val="22"/>
        </w:rPr>
        <w:t xml:space="preserve">ation can provide better products and services than their competitors that it </w:t>
      </w:r>
      <w:r w:rsidR="009A4D30" w:rsidRPr="007E4944">
        <w:rPr>
          <w:rFonts w:ascii="Arial" w:hAnsi="Arial" w:cs="Arial"/>
          <w:color w:val="000000"/>
          <w:sz w:val="22"/>
          <w:szCs w:val="22"/>
        </w:rPr>
        <w:t>can</w:t>
      </w:r>
      <w:r w:rsidRPr="007E4944">
        <w:rPr>
          <w:rFonts w:ascii="Arial" w:hAnsi="Arial" w:cs="Arial"/>
          <w:color w:val="000000"/>
          <w:sz w:val="22"/>
          <w:szCs w:val="22"/>
        </w:rPr>
        <w:t xml:space="preserve"> win over customers over time.</w:t>
      </w:r>
    </w:p>
    <w:p w14:paraId="508DEC70" w14:textId="4D91417B" w:rsidR="00685439" w:rsidRPr="007E4944" w:rsidRDefault="00685439"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lastRenderedPageBreak/>
        <w:t>3) Risk is inherent to every business. Challenges are the essence of life. Turbulence in the market and technological change should not be viewed as a threat by marketing managers. There is a solution to every problem. Customers' preferences should be constantly adapted to make products and services relevant. A company's success and profitability are dependent on the satisfaction of its customers.</w:t>
      </w:r>
    </w:p>
    <w:p w14:paraId="6FB46A70" w14:textId="672EB68D" w:rsidR="00685439" w:rsidRPr="007E4944" w:rsidRDefault="00685439"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4) A human being is the perfect example of an organi</w:t>
      </w:r>
      <w:r w:rsidR="00A26003" w:rsidRPr="007E4944">
        <w:rPr>
          <w:rFonts w:ascii="Arial" w:hAnsi="Arial" w:cs="Arial"/>
          <w:color w:val="000000"/>
          <w:sz w:val="22"/>
          <w:szCs w:val="22"/>
        </w:rPr>
        <w:t>s</w:t>
      </w:r>
      <w:r w:rsidRPr="007E4944">
        <w:rPr>
          <w:rFonts w:ascii="Arial" w:hAnsi="Arial" w:cs="Arial"/>
          <w:color w:val="000000"/>
          <w:sz w:val="22"/>
          <w:szCs w:val="22"/>
        </w:rPr>
        <w:t xml:space="preserve">ation being a system. In the absence of other body parts, one part cannot function effectively. Collaboration and cooperation between departments should be encouraged to </w:t>
      </w:r>
      <w:r w:rsidR="00EE39E4" w:rsidRPr="007E4944">
        <w:rPr>
          <w:rFonts w:ascii="Arial" w:hAnsi="Arial" w:cs="Arial"/>
          <w:color w:val="000000"/>
          <w:sz w:val="22"/>
          <w:szCs w:val="22"/>
        </w:rPr>
        <w:t>enhance</w:t>
      </w:r>
      <w:r w:rsidRPr="007E4944">
        <w:rPr>
          <w:rFonts w:ascii="Arial" w:hAnsi="Arial" w:cs="Arial"/>
          <w:color w:val="000000"/>
          <w:sz w:val="22"/>
          <w:szCs w:val="22"/>
        </w:rPr>
        <w:t xml:space="preserve"> the </w:t>
      </w:r>
      <w:r w:rsidR="00EE39E4" w:rsidRPr="007E4944">
        <w:rPr>
          <w:rFonts w:ascii="Arial" w:hAnsi="Arial" w:cs="Arial"/>
          <w:color w:val="000000"/>
          <w:sz w:val="22"/>
          <w:szCs w:val="22"/>
        </w:rPr>
        <w:t>standards</w:t>
      </w:r>
      <w:r w:rsidRPr="007E4944">
        <w:rPr>
          <w:rFonts w:ascii="Arial" w:hAnsi="Arial" w:cs="Arial"/>
          <w:color w:val="000000"/>
          <w:sz w:val="22"/>
          <w:szCs w:val="22"/>
        </w:rPr>
        <w:t xml:space="preserve"> of </w:t>
      </w:r>
      <w:r w:rsidR="00EE39E4" w:rsidRPr="007E4944">
        <w:rPr>
          <w:rFonts w:ascii="Arial" w:hAnsi="Arial" w:cs="Arial"/>
          <w:color w:val="000000"/>
          <w:sz w:val="22"/>
          <w:szCs w:val="22"/>
        </w:rPr>
        <w:t>services</w:t>
      </w:r>
      <w:r w:rsidR="00A26003" w:rsidRPr="007E4944">
        <w:rPr>
          <w:rFonts w:ascii="Arial" w:hAnsi="Arial" w:cs="Arial"/>
          <w:color w:val="000000"/>
          <w:sz w:val="22"/>
          <w:szCs w:val="22"/>
        </w:rPr>
        <w:t xml:space="preserve"> and </w:t>
      </w:r>
      <w:r w:rsidR="00EE39E4" w:rsidRPr="007E4944">
        <w:rPr>
          <w:rFonts w:ascii="Arial" w:hAnsi="Arial" w:cs="Arial"/>
          <w:color w:val="000000"/>
          <w:sz w:val="22"/>
          <w:szCs w:val="22"/>
        </w:rPr>
        <w:t>products</w:t>
      </w:r>
      <w:r w:rsidRPr="007E4944">
        <w:rPr>
          <w:rFonts w:ascii="Arial" w:hAnsi="Arial" w:cs="Arial"/>
          <w:color w:val="000000"/>
          <w:sz w:val="22"/>
          <w:szCs w:val="22"/>
        </w:rPr>
        <w:t xml:space="preserve"> to satisfy customers.</w:t>
      </w:r>
    </w:p>
    <w:p w14:paraId="77643E26" w14:textId="3DBC8356" w:rsidR="00685439" w:rsidRPr="007E4944" w:rsidRDefault="00685439"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 xml:space="preserve">5) Customer complaints should be responded </w:t>
      </w:r>
      <w:r w:rsidR="00EC7D31" w:rsidRPr="007E4944">
        <w:rPr>
          <w:rFonts w:ascii="Arial" w:hAnsi="Arial" w:cs="Arial"/>
          <w:color w:val="000000"/>
          <w:sz w:val="22"/>
          <w:szCs w:val="22"/>
        </w:rPr>
        <w:t>quickly;</w:t>
      </w:r>
      <w:r w:rsidR="00A26003" w:rsidRPr="007E4944">
        <w:rPr>
          <w:rFonts w:ascii="Arial" w:hAnsi="Arial" w:cs="Arial"/>
          <w:color w:val="000000"/>
          <w:sz w:val="22"/>
          <w:szCs w:val="22"/>
        </w:rPr>
        <w:t xml:space="preserve"> it</w:t>
      </w:r>
      <w:r w:rsidRPr="007E4944">
        <w:rPr>
          <w:rFonts w:ascii="Arial" w:hAnsi="Arial" w:cs="Arial"/>
          <w:color w:val="000000"/>
          <w:sz w:val="22"/>
          <w:szCs w:val="22"/>
        </w:rPr>
        <w:t xml:space="preserve"> involves </w:t>
      </w:r>
      <w:r w:rsidR="009A4D30" w:rsidRPr="007E4944">
        <w:rPr>
          <w:rFonts w:ascii="Arial" w:hAnsi="Arial" w:cs="Arial"/>
          <w:color w:val="000000"/>
          <w:sz w:val="22"/>
          <w:szCs w:val="22"/>
        </w:rPr>
        <w:t>acting</w:t>
      </w:r>
      <w:r w:rsidRPr="007E4944">
        <w:rPr>
          <w:rFonts w:ascii="Arial" w:hAnsi="Arial" w:cs="Arial"/>
          <w:color w:val="000000"/>
          <w:sz w:val="22"/>
          <w:szCs w:val="22"/>
        </w:rPr>
        <w:t xml:space="preserve"> on customers' requirements based on intelligence responsiveness.</w:t>
      </w:r>
    </w:p>
    <w:p w14:paraId="5BB1348F" w14:textId="77777777" w:rsidR="00685439" w:rsidRPr="007E4944" w:rsidRDefault="00685439" w:rsidP="007E4944">
      <w:pPr>
        <w:pStyle w:val="NormalWeb"/>
        <w:spacing w:line="360" w:lineRule="auto"/>
        <w:jc w:val="both"/>
        <w:rPr>
          <w:rFonts w:ascii="Arial" w:hAnsi="Arial" w:cs="Arial"/>
          <w:color w:val="000000"/>
          <w:sz w:val="22"/>
          <w:szCs w:val="22"/>
        </w:rPr>
      </w:pPr>
      <w:r w:rsidRPr="007E4944">
        <w:rPr>
          <w:rFonts w:ascii="Arial" w:hAnsi="Arial" w:cs="Arial"/>
          <w:color w:val="000000"/>
          <w:sz w:val="22"/>
          <w:szCs w:val="22"/>
        </w:rPr>
        <w:t>6) To satisfy customers, management training needs to build and develop skills.</w:t>
      </w:r>
    </w:p>
    <w:p w14:paraId="088409D9" w14:textId="0C51A1C2" w:rsidR="00685439" w:rsidRPr="007E4944" w:rsidRDefault="006A792D"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rPr>
        <w:t xml:space="preserve">According to Michael Porter’s widely used strategy which states three critical factors aligned to the company’s strategy. </w:t>
      </w:r>
    </w:p>
    <w:p w14:paraId="1C775B53" w14:textId="77777777" w:rsidR="006D6AF1" w:rsidRPr="007E4944" w:rsidRDefault="006D6AF1" w:rsidP="007E4944">
      <w:pPr>
        <w:pStyle w:val="ListParagraph"/>
        <w:numPr>
          <w:ilvl w:val="0"/>
          <w:numId w:val="6"/>
        </w:num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Be able to distinguish competitive advantage from pure efficiencies or other operational effectiveness measures.</w:t>
      </w:r>
    </w:p>
    <w:p w14:paraId="71AD3D73" w14:textId="77777777" w:rsidR="00112A3F" w:rsidRPr="007E4944" w:rsidRDefault="00112A3F" w:rsidP="007E4944">
      <w:pPr>
        <w:pStyle w:val="ListParagraph"/>
        <w:numPr>
          <w:ilvl w:val="0"/>
          <w:numId w:val="6"/>
        </w:num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Determine a firm's competitive advantages </w:t>
      </w:r>
    </w:p>
    <w:p w14:paraId="5301863F" w14:textId="77777777" w:rsidR="00112A3F" w:rsidRPr="007E4944" w:rsidRDefault="00112A3F" w:rsidP="007E4944">
      <w:pPr>
        <w:pStyle w:val="ListParagraph"/>
        <w:numPr>
          <w:ilvl w:val="0"/>
          <w:numId w:val="6"/>
        </w:num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Build or enhance the firm's competitive advantage through initiatives. </w:t>
      </w:r>
    </w:p>
    <w:p w14:paraId="560C29AF" w14:textId="77777777" w:rsidR="00112A3F" w:rsidRPr="007E4944" w:rsidRDefault="00112A3F" w:rsidP="007E4944">
      <w:pPr>
        <w:spacing w:line="360" w:lineRule="auto"/>
        <w:jc w:val="both"/>
        <w:rPr>
          <w:rFonts w:ascii="Arial" w:hAnsi="Arial" w:cs="Arial"/>
          <w:color w:val="000000" w:themeColor="text1"/>
          <w:sz w:val="22"/>
          <w:szCs w:val="22"/>
        </w:rPr>
      </w:pPr>
    </w:p>
    <w:p w14:paraId="7F39FB36" w14:textId="2CF48350" w:rsidR="00112A3F" w:rsidRPr="007E4944" w:rsidRDefault="00112A3F"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rPr>
        <w:t>It illustrates how organi</w:t>
      </w:r>
      <w:r w:rsidR="00461BE7" w:rsidRPr="007E4944">
        <w:rPr>
          <w:rFonts w:ascii="Arial" w:hAnsi="Arial" w:cs="Arial"/>
          <w:color w:val="000000" w:themeColor="text1"/>
          <w:sz w:val="22"/>
          <w:szCs w:val="22"/>
        </w:rPr>
        <w:t>s</w:t>
      </w:r>
      <w:r w:rsidRPr="007E4944">
        <w:rPr>
          <w:rFonts w:ascii="Arial" w:hAnsi="Arial" w:cs="Arial"/>
          <w:color w:val="000000" w:themeColor="text1"/>
          <w:sz w:val="22"/>
          <w:szCs w:val="22"/>
        </w:rPr>
        <w:t>ations can properly identify and evaluate investments made to improve customer relations by leveraging Porter's well-established framework</w:t>
      </w:r>
      <w:r w:rsidR="00664034" w:rsidRPr="007E4944">
        <w:rPr>
          <w:rFonts w:ascii="Arial" w:hAnsi="Arial" w:cs="Arial"/>
          <w:color w:val="000000" w:themeColor="text1"/>
          <w:sz w:val="22"/>
          <w:szCs w:val="22"/>
        </w:rPr>
        <w:t xml:space="preserve"> (</w:t>
      </w:r>
      <w:r w:rsidR="00BE4170" w:rsidRPr="007E4944">
        <w:rPr>
          <w:rFonts w:ascii="Arial" w:hAnsi="Arial" w:cs="Arial"/>
          <w:color w:val="000000" w:themeColor="text1"/>
          <w:sz w:val="22"/>
          <w:szCs w:val="22"/>
        </w:rPr>
        <w:t>Bligh and Turk, 2004; Porter, 1996).</w:t>
      </w:r>
    </w:p>
    <w:p w14:paraId="3B5E6AE8" w14:textId="30380DC4" w:rsidR="00461BE7" w:rsidRPr="007E4944" w:rsidRDefault="00461BE7" w:rsidP="007E4944">
      <w:pPr>
        <w:spacing w:line="360" w:lineRule="auto"/>
        <w:jc w:val="both"/>
        <w:rPr>
          <w:rFonts w:ascii="Arial" w:hAnsi="Arial" w:cs="Arial"/>
          <w:color w:val="000000" w:themeColor="text1"/>
          <w:sz w:val="22"/>
          <w:szCs w:val="22"/>
        </w:rPr>
      </w:pPr>
    </w:p>
    <w:p w14:paraId="12F7C2C6" w14:textId="60C6C024" w:rsidR="00461BE7" w:rsidRPr="007E4944" w:rsidRDefault="00461BE7" w:rsidP="007E4944">
      <w:pPr>
        <w:spacing w:line="360" w:lineRule="auto"/>
        <w:jc w:val="both"/>
        <w:rPr>
          <w:rFonts w:ascii="Arial" w:hAnsi="Arial" w:cs="Arial"/>
        </w:rPr>
      </w:pPr>
      <w:r w:rsidRPr="007E4944">
        <w:rPr>
          <w:rFonts w:ascii="Arial" w:hAnsi="Arial" w:cs="Arial"/>
          <w:color w:val="000000"/>
          <w:sz w:val="22"/>
          <w:szCs w:val="22"/>
          <w:shd w:val="clear" w:color="auto" w:fill="FFFFFF"/>
        </w:rPr>
        <w:t>The most successful organizations have a keen eye for patterns in demand and take advantage of this insight to make better decisions in their planning and execution. Great companies are able to change quickly and effectively in response to changes in demand. Revenue management and pricing are two elements that companies should focus on in order to boost revenue and increase profitability</w:t>
      </w:r>
      <w:r w:rsidRPr="007E4944">
        <w:rPr>
          <w:rFonts w:ascii="Arial" w:hAnsi="Arial" w:cs="Arial"/>
          <w:color w:val="000000"/>
          <w:sz w:val="22"/>
          <w:szCs w:val="22"/>
          <w:shd w:val="clear" w:color="auto" w:fill="FFFFFF"/>
        </w:rPr>
        <w:t xml:space="preserve"> (Bligh and Turk, 2004).</w:t>
      </w:r>
    </w:p>
    <w:p w14:paraId="7174D69E" w14:textId="7FFFCA10" w:rsidR="00461BE7" w:rsidRPr="007E4944" w:rsidRDefault="00461BE7" w:rsidP="007E4944">
      <w:pPr>
        <w:spacing w:line="360" w:lineRule="auto"/>
        <w:jc w:val="both"/>
        <w:rPr>
          <w:rFonts w:ascii="Arial" w:hAnsi="Arial" w:cs="Arial"/>
          <w:color w:val="000000" w:themeColor="text1"/>
          <w:sz w:val="22"/>
          <w:szCs w:val="22"/>
        </w:rPr>
      </w:pPr>
    </w:p>
    <w:p w14:paraId="60CBC156" w14:textId="5F4F18ED" w:rsidR="00EE62DA" w:rsidRPr="007E4944" w:rsidRDefault="009F0497"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rPr>
        <w:t>The companies these days need to be able to deal with the current situations and adhere to changes blink of an eye in the competitive market, changes could be legal, environmental, political influenced, etc. If they do not ready for those changes,</w:t>
      </w:r>
      <w:r w:rsidR="00BF3221" w:rsidRPr="007E4944">
        <w:rPr>
          <w:rFonts w:ascii="Arial" w:hAnsi="Arial" w:cs="Arial"/>
          <w:color w:val="000000" w:themeColor="text1"/>
          <w:sz w:val="22"/>
          <w:szCs w:val="22"/>
        </w:rPr>
        <w:t xml:space="preserve"> for instance covid </w:t>
      </w:r>
      <w:proofErr w:type="gramStart"/>
      <w:r w:rsidR="00BF3221" w:rsidRPr="007E4944">
        <w:rPr>
          <w:rFonts w:ascii="Arial" w:hAnsi="Arial" w:cs="Arial"/>
          <w:color w:val="000000" w:themeColor="text1"/>
          <w:sz w:val="22"/>
          <w:szCs w:val="22"/>
        </w:rPr>
        <w:t xml:space="preserve">19; </w:t>
      </w:r>
      <w:r w:rsidRPr="007E4944">
        <w:rPr>
          <w:rFonts w:ascii="Arial" w:hAnsi="Arial" w:cs="Arial"/>
          <w:color w:val="000000" w:themeColor="text1"/>
          <w:sz w:val="22"/>
          <w:szCs w:val="22"/>
        </w:rPr>
        <w:t xml:space="preserve"> it</w:t>
      </w:r>
      <w:proofErr w:type="gramEnd"/>
      <w:r w:rsidRPr="007E4944">
        <w:rPr>
          <w:rFonts w:ascii="Arial" w:hAnsi="Arial" w:cs="Arial"/>
          <w:color w:val="000000" w:themeColor="text1"/>
          <w:sz w:val="22"/>
          <w:szCs w:val="22"/>
        </w:rPr>
        <w:t xml:space="preserve"> will be difficult for them to survive and end up getting eliminated or no future existence and big financial loss (Bligh and Turk</w:t>
      </w:r>
      <w:r w:rsidR="00BF3221" w:rsidRPr="007E4944">
        <w:rPr>
          <w:rFonts w:ascii="Arial" w:hAnsi="Arial" w:cs="Arial"/>
          <w:color w:val="000000" w:themeColor="text1"/>
          <w:sz w:val="22"/>
          <w:szCs w:val="22"/>
        </w:rPr>
        <w:t xml:space="preserve"> </w:t>
      </w:r>
      <w:r w:rsidRPr="007E4944">
        <w:rPr>
          <w:rFonts w:ascii="Arial" w:hAnsi="Arial" w:cs="Arial"/>
          <w:color w:val="000000" w:themeColor="text1"/>
          <w:sz w:val="22"/>
          <w:szCs w:val="22"/>
        </w:rPr>
        <w:t>2004</w:t>
      </w:r>
      <w:r w:rsidR="00BF3221" w:rsidRPr="007E4944">
        <w:rPr>
          <w:rFonts w:ascii="Arial" w:hAnsi="Arial" w:cs="Arial"/>
          <w:color w:val="000000" w:themeColor="text1"/>
          <w:sz w:val="22"/>
          <w:szCs w:val="22"/>
        </w:rPr>
        <w:t>, p.185</w:t>
      </w:r>
      <w:r w:rsidRPr="007E4944">
        <w:rPr>
          <w:rFonts w:ascii="Arial" w:hAnsi="Arial" w:cs="Arial"/>
          <w:color w:val="000000" w:themeColor="text1"/>
          <w:sz w:val="22"/>
          <w:szCs w:val="22"/>
        </w:rPr>
        <w:t>).</w:t>
      </w:r>
    </w:p>
    <w:p w14:paraId="787C2DE9" w14:textId="77777777" w:rsidR="00BF3221" w:rsidRPr="007E4944" w:rsidRDefault="00BF3221" w:rsidP="007E4944">
      <w:pPr>
        <w:spacing w:line="360" w:lineRule="auto"/>
        <w:jc w:val="both"/>
        <w:rPr>
          <w:rFonts w:ascii="Arial" w:hAnsi="Arial" w:cs="Arial"/>
          <w:color w:val="000000" w:themeColor="text1"/>
          <w:sz w:val="22"/>
          <w:szCs w:val="22"/>
        </w:rPr>
      </w:pPr>
    </w:p>
    <w:p w14:paraId="0D9FBB9F" w14:textId="77777777" w:rsidR="00050A41" w:rsidRPr="007E4944" w:rsidRDefault="00050A41" w:rsidP="007E4944">
      <w:pPr>
        <w:spacing w:line="360" w:lineRule="auto"/>
        <w:jc w:val="both"/>
        <w:rPr>
          <w:rFonts w:ascii="Arial" w:hAnsi="Arial" w:cs="Arial"/>
          <w:color w:val="000000" w:themeColor="text1"/>
          <w:sz w:val="22"/>
          <w:szCs w:val="22"/>
        </w:rPr>
      </w:pPr>
    </w:p>
    <w:p w14:paraId="05616DD0" w14:textId="08D5A206" w:rsidR="00050A41" w:rsidRPr="007E4944" w:rsidRDefault="009A4D30" w:rsidP="007E4944">
      <w:pPr>
        <w:spacing w:line="360" w:lineRule="auto"/>
        <w:jc w:val="both"/>
        <w:rPr>
          <w:rFonts w:ascii="Arial" w:hAnsi="Arial" w:cs="Arial"/>
          <w:b/>
          <w:bCs/>
          <w:color w:val="000000" w:themeColor="text1"/>
          <w:sz w:val="22"/>
          <w:szCs w:val="22"/>
          <w:u w:val="single"/>
        </w:rPr>
      </w:pPr>
      <w:r w:rsidRPr="007E4944">
        <w:rPr>
          <w:rFonts w:ascii="Arial" w:hAnsi="Arial" w:cs="Arial"/>
          <w:b/>
          <w:bCs/>
          <w:color w:val="000000" w:themeColor="text1"/>
          <w:u w:val="single"/>
        </w:rPr>
        <w:t>Conclusion</w:t>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r w:rsidR="00BE4170" w:rsidRPr="007E4944">
        <w:rPr>
          <w:rFonts w:ascii="Arial" w:hAnsi="Arial" w:cs="Arial"/>
          <w:b/>
          <w:bCs/>
          <w:color w:val="000000" w:themeColor="text1"/>
          <w:sz w:val="22"/>
          <w:szCs w:val="22"/>
          <w:u w:val="single"/>
        </w:rPr>
        <w:tab/>
      </w:r>
    </w:p>
    <w:p w14:paraId="2A7BA0F0" w14:textId="63D9DFA4" w:rsidR="009A4D30" w:rsidRPr="007E4944" w:rsidRDefault="009A4D30" w:rsidP="007E4944">
      <w:pPr>
        <w:spacing w:line="360" w:lineRule="auto"/>
        <w:jc w:val="both"/>
        <w:rPr>
          <w:rFonts w:ascii="Arial" w:hAnsi="Arial" w:cs="Arial"/>
          <w:b/>
          <w:bCs/>
          <w:i/>
          <w:iCs/>
          <w:color w:val="000000" w:themeColor="text1"/>
          <w:sz w:val="22"/>
          <w:szCs w:val="22"/>
          <w:u w:val="single"/>
        </w:rPr>
      </w:pPr>
    </w:p>
    <w:p w14:paraId="28EFEF4F" w14:textId="58C39BC0" w:rsidR="00C87786" w:rsidRPr="007E4944" w:rsidRDefault="00EE39E4" w:rsidP="007E4944">
      <w:pPr>
        <w:spacing w:line="360" w:lineRule="auto"/>
        <w:jc w:val="both"/>
        <w:rPr>
          <w:rFonts w:ascii="Arial" w:hAnsi="Arial" w:cs="Arial"/>
        </w:rPr>
      </w:pPr>
      <w:r w:rsidRPr="007E4944">
        <w:rPr>
          <w:rFonts w:ascii="Arial" w:hAnsi="Arial" w:cs="Arial"/>
          <w:color w:val="000000"/>
          <w:sz w:val="22"/>
          <w:szCs w:val="22"/>
        </w:rPr>
        <w:t>The competition in today's business atmosphere is so intense that it is imperative for a company to understand and respond to the changing demands and preferences of its customers.</w:t>
      </w:r>
      <w:r w:rsidRPr="007E4944">
        <w:rPr>
          <w:rFonts w:ascii="Arial" w:hAnsi="Arial" w:cs="Arial"/>
        </w:rPr>
        <w:t xml:space="preserve"> </w:t>
      </w:r>
      <w:r w:rsidR="009A4D30" w:rsidRPr="007E4944">
        <w:rPr>
          <w:rFonts w:ascii="Arial" w:hAnsi="Arial" w:cs="Arial"/>
          <w:color w:val="000000"/>
          <w:sz w:val="22"/>
          <w:szCs w:val="22"/>
        </w:rPr>
        <w:t>Customers' high levels of satisfaction result in a deeper sense of collaboration between them and a company, which results in profitability.</w:t>
      </w:r>
      <w:r w:rsidR="009A4D30" w:rsidRPr="007E4944">
        <w:rPr>
          <w:rFonts w:ascii="Arial" w:hAnsi="Arial" w:cs="Arial"/>
          <w:color w:val="000000"/>
          <w:sz w:val="22"/>
          <w:szCs w:val="22"/>
        </w:rPr>
        <w:t xml:space="preserve"> </w:t>
      </w:r>
      <w:r w:rsidR="009A4D30" w:rsidRPr="007E4944">
        <w:rPr>
          <w:rFonts w:ascii="Arial" w:hAnsi="Arial" w:cs="Arial"/>
          <w:color w:val="000000"/>
          <w:sz w:val="22"/>
          <w:szCs w:val="22"/>
        </w:rPr>
        <w:t xml:space="preserve">A company can </w:t>
      </w:r>
      <w:r w:rsidR="009A4D30" w:rsidRPr="007E4944">
        <w:rPr>
          <w:rFonts w:ascii="Arial" w:hAnsi="Arial" w:cs="Arial"/>
          <w:color w:val="000000"/>
          <w:sz w:val="22"/>
          <w:szCs w:val="22"/>
        </w:rPr>
        <w:t>remain</w:t>
      </w:r>
      <w:r w:rsidR="009A4D30" w:rsidRPr="007E4944">
        <w:rPr>
          <w:rFonts w:ascii="Arial" w:hAnsi="Arial" w:cs="Arial"/>
          <w:color w:val="000000"/>
          <w:sz w:val="22"/>
          <w:szCs w:val="22"/>
        </w:rPr>
        <w:t xml:space="preserve"> a market leader if it handles the challenges properly and remains focused on the satisfaction of the customer. Turbulence in the market, technological changes, the general state of the economy, responsive intelligence, competition, and so on are among the many challenges facing the </w:t>
      </w:r>
      <w:r w:rsidR="009A4D30" w:rsidRPr="007E4944">
        <w:rPr>
          <w:rFonts w:ascii="Arial" w:hAnsi="Arial" w:cs="Arial"/>
          <w:color w:val="000000"/>
          <w:sz w:val="22"/>
          <w:szCs w:val="22"/>
        </w:rPr>
        <w:t>world. To</w:t>
      </w:r>
      <w:r w:rsidR="009A4D30" w:rsidRPr="007E4944">
        <w:rPr>
          <w:rFonts w:ascii="Arial" w:hAnsi="Arial" w:cs="Arial"/>
          <w:color w:val="000000"/>
          <w:sz w:val="22"/>
          <w:szCs w:val="22"/>
        </w:rPr>
        <w:t xml:space="preserve"> overcome some of these challenges, one needs knowledge about customers, tacit knowledge conversion, and knowledge about customers. By understanding customer preferences and expectations, the different knowledge is helpful.</w:t>
      </w:r>
      <w:r w:rsidR="00C87786" w:rsidRPr="007E4944">
        <w:rPr>
          <w:rFonts w:ascii="Arial" w:hAnsi="Arial" w:cs="Arial"/>
          <w:sz w:val="22"/>
          <w:szCs w:val="22"/>
        </w:rPr>
        <w:t xml:space="preserve"> </w:t>
      </w:r>
      <w:r w:rsidR="00C87786" w:rsidRPr="007E4944">
        <w:rPr>
          <w:rFonts w:ascii="Arial" w:hAnsi="Arial" w:cs="Arial"/>
          <w:color w:val="000000"/>
          <w:sz w:val="22"/>
          <w:szCs w:val="22"/>
          <w:shd w:val="clear" w:color="auto" w:fill="FFFFFF"/>
        </w:rPr>
        <w:t>Incorporated into customer relationship management are many marketing and strategic decisions that have an impact on an organi</w:t>
      </w:r>
      <w:r w:rsidR="002E503A" w:rsidRPr="007E4944">
        <w:rPr>
          <w:rFonts w:ascii="Arial" w:hAnsi="Arial" w:cs="Arial"/>
          <w:color w:val="000000"/>
          <w:sz w:val="22"/>
          <w:szCs w:val="22"/>
          <w:shd w:val="clear" w:color="auto" w:fill="FFFFFF"/>
        </w:rPr>
        <w:t>s</w:t>
      </w:r>
      <w:r w:rsidR="00C87786" w:rsidRPr="007E4944">
        <w:rPr>
          <w:rFonts w:ascii="Arial" w:hAnsi="Arial" w:cs="Arial"/>
          <w:color w:val="000000"/>
          <w:sz w:val="22"/>
          <w:szCs w:val="22"/>
          <w:shd w:val="clear" w:color="auto" w:fill="FFFFFF"/>
        </w:rPr>
        <w:t>ation.</w:t>
      </w:r>
    </w:p>
    <w:p w14:paraId="067C7C69" w14:textId="566EA36A" w:rsidR="00C87786" w:rsidRPr="007E4944" w:rsidRDefault="009A4D30" w:rsidP="007E4944">
      <w:pPr>
        <w:spacing w:line="360" w:lineRule="auto"/>
        <w:jc w:val="both"/>
        <w:rPr>
          <w:rFonts w:ascii="Arial" w:hAnsi="Arial" w:cs="Arial"/>
          <w:color w:val="000000" w:themeColor="text1"/>
          <w:sz w:val="22"/>
          <w:szCs w:val="22"/>
        </w:rPr>
      </w:pPr>
      <w:r w:rsidRPr="007E4944">
        <w:rPr>
          <w:rFonts w:ascii="Arial" w:hAnsi="Arial" w:cs="Arial"/>
          <w:color w:val="000000" w:themeColor="text1"/>
          <w:sz w:val="22"/>
          <w:szCs w:val="22"/>
          <w:shd w:val="clear" w:color="auto" w:fill="FFFFFF"/>
        </w:rPr>
        <w:t>Recent prominence has been increased by several other models of marketing that have converged with this concept as well as by corporate initiatives developed around cooperation and collaboration between the various parts of an organi</w:t>
      </w:r>
      <w:r w:rsidR="002E503A" w:rsidRPr="007E4944">
        <w:rPr>
          <w:rFonts w:ascii="Arial" w:hAnsi="Arial" w:cs="Arial"/>
          <w:color w:val="000000" w:themeColor="text1"/>
          <w:sz w:val="22"/>
          <w:szCs w:val="22"/>
          <w:shd w:val="clear" w:color="auto" w:fill="FFFFFF"/>
        </w:rPr>
        <w:t>s</w:t>
      </w:r>
      <w:r w:rsidRPr="007E4944">
        <w:rPr>
          <w:rFonts w:ascii="Arial" w:hAnsi="Arial" w:cs="Arial"/>
          <w:color w:val="000000" w:themeColor="text1"/>
          <w:sz w:val="22"/>
          <w:szCs w:val="22"/>
          <w:shd w:val="clear" w:color="auto" w:fill="FFFFFF"/>
        </w:rPr>
        <w:t xml:space="preserve">ation, such as the customer. </w:t>
      </w:r>
      <w:r w:rsidR="00C87786" w:rsidRPr="007E4944">
        <w:rPr>
          <w:rFonts w:ascii="Arial" w:hAnsi="Arial" w:cs="Arial"/>
          <w:color w:val="000000" w:themeColor="text1"/>
          <w:sz w:val="22"/>
          <w:szCs w:val="22"/>
          <w:shd w:val="clear" w:color="auto" w:fill="FFFFFF"/>
        </w:rPr>
        <w:t>CRM may become dominant as the mainstream paradigm of marketing practice and research is penetrated by the concept of customer relationship management. Customer relationships are fundamental to every enterprise, so a holistic strategy and process are essential to their success.</w:t>
      </w:r>
    </w:p>
    <w:p w14:paraId="608F6541" w14:textId="77777777" w:rsidR="00664034" w:rsidRDefault="00664034">
      <w:pPr>
        <w:rPr>
          <w:rFonts w:ascii="Arial" w:hAnsi="Arial" w:cs="Arial"/>
          <w:b/>
          <w:bCs/>
          <w:i/>
          <w:iCs/>
          <w:u w:val="single"/>
        </w:rPr>
      </w:pPr>
    </w:p>
    <w:p w14:paraId="5731CCCF" w14:textId="77777777" w:rsidR="00664034" w:rsidRDefault="00664034">
      <w:pPr>
        <w:rPr>
          <w:rFonts w:ascii="Arial" w:hAnsi="Arial" w:cs="Arial"/>
          <w:b/>
          <w:bCs/>
          <w:i/>
          <w:iCs/>
          <w:u w:val="single"/>
        </w:rPr>
      </w:pPr>
    </w:p>
    <w:p w14:paraId="6DDB5D20" w14:textId="77777777" w:rsidR="00664034" w:rsidRDefault="00664034">
      <w:pPr>
        <w:rPr>
          <w:rFonts w:ascii="Arial" w:hAnsi="Arial" w:cs="Arial"/>
          <w:b/>
          <w:bCs/>
          <w:i/>
          <w:iCs/>
          <w:u w:val="single"/>
        </w:rPr>
      </w:pPr>
    </w:p>
    <w:p w14:paraId="2B572A06" w14:textId="77777777" w:rsidR="00664034" w:rsidRDefault="00664034">
      <w:pPr>
        <w:rPr>
          <w:rFonts w:ascii="Arial" w:hAnsi="Arial" w:cs="Arial"/>
          <w:b/>
          <w:bCs/>
          <w:i/>
          <w:iCs/>
          <w:u w:val="single"/>
        </w:rPr>
      </w:pPr>
    </w:p>
    <w:p w14:paraId="301B35B5" w14:textId="77777777" w:rsidR="00664034" w:rsidRDefault="00664034">
      <w:pPr>
        <w:rPr>
          <w:rFonts w:ascii="Arial" w:hAnsi="Arial" w:cs="Arial"/>
          <w:b/>
          <w:bCs/>
          <w:i/>
          <w:iCs/>
          <w:u w:val="single"/>
        </w:rPr>
      </w:pPr>
    </w:p>
    <w:p w14:paraId="4B176DAE" w14:textId="77777777" w:rsidR="00664034" w:rsidRDefault="00664034">
      <w:pPr>
        <w:rPr>
          <w:rFonts w:ascii="Arial" w:hAnsi="Arial" w:cs="Arial"/>
          <w:b/>
          <w:bCs/>
          <w:i/>
          <w:iCs/>
          <w:u w:val="single"/>
        </w:rPr>
      </w:pPr>
    </w:p>
    <w:p w14:paraId="5294DA06" w14:textId="77777777" w:rsidR="00664034" w:rsidRDefault="00664034">
      <w:pPr>
        <w:rPr>
          <w:rFonts w:ascii="Arial" w:hAnsi="Arial" w:cs="Arial"/>
          <w:b/>
          <w:bCs/>
          <w:i/>
          <w:iCs/>
          <w:u w:val="single"/>
        </w:rPr>
      </w:pPr>
    </w:p>
    <w:p w14:paraId="5D3D85E4" w14:textId="77777777" w:rsidR="00664034" w:rsidRDefault="00664034">
      <w:pPr>
        <w:rPr>
          <w:rFonts w:ascii="Arial" w:hAnsi="Arial" w:cs="Arial"/>
          <w:b/>
          <w:bCs/>
          <w:i/>
          <w:iCs/>
          <w:u w:val="single"/>
        </w:rPr>
      </w:pPr>
    </w:p>
    <w:p w14:paraId="51992F8F" w14:textId="77777777" w:rsidR="00664034" w:rsidRDefault="00664034">
      <w:pPr>
        <w:rPr>
          <w:rFonts w:ascii="Arial" w:hAnsi="Arial" w:cs="Arial"/>
          <w:b/>
          <w:bCs/>
          <w:i/>
          <w:iCs/>
          <w:u w:val="single"/>
        </w:rPr>
      </w:pPr>
    </w:p>
    <w:p w14:paraId="48DF5502" w14:textId="77777777" w:rsidR="00664034" w:rsidRDefault="00664034">
      <w:pPr>
        <w:rPr>
          <w:rFonts w:ascii="Arial" w:hAnsi="Arial" w:cs="Arial"/>
          <w:b/>
          <w:bCs/>
          <w:i/>
          <w:iCs/>
          <w:u w:val="single"/>
        </w:rPr>
      </w:pPr>
    </w:p>
    <w:p w14:paraId="689C40D8" w14:textId="77777777" w:rsidR="00664034" w:rsidRDefault="00664034">
      <w:pPr>
        <w:rPr>
          <w:rFonts w:ascii="Arial" w:hAnsi="Arial" w:cs="Arial"/>
          <w:b/>
          <w:bCs/>
          <w:i/>
          <w:iCs/>
          <w:u w:val="single"/>
        </w:rPr>
      </w:pPr>
    </w:p>
    <w:p w14:paraId="70792CB6" w14:textId="77777777" w:rsidR="00664034" w:rsidRDefault="00664034">
      <w:pPr>
        <w:rPr>
          <w:rFonts w:ascii="Arial" w:hAnsi="Arial" w:cs="Arial"/>
          <w:b/>
          <w:bCs/>
          <w:i/>
          <w:iCs/>
          <w:u w:val="single"/>
        </w:rPr>
      </w:pPr>
    </w:p>
    <w:p w14:paraId="09C9EC0B" w14:textId="77777777" w:rsidR="00664034" w:rsidRDefault="00664034">
      <w:pPr>
        <w:rPr>
          <w:rFonts w:ascii="Arial" w:hAnsi="Arial" w:cs="Arial"/>
          <w:b/>
          <w:bCs/>
          <w:i/>
          <w:iCs/>
          <w:u w:val="single"/>
        </w:rPr>
      </w:pPr>
    </w:p>
    <w:p w14:paraId="66885DAE" w14:textId="77777777" w:rsidR="00664034" w:rsidRDefault="00664034">
      <w:pPr>
        <w:rPr>
          <w:rFonts w:ascii="Arial" w:hAnsi="Arial" w:cs="Arial"/>
          <w:b/>
          <w:bCs/>
          <w:i/>
          <w:iCs/>
          <w:u w:val="single"/>
        </w:rPr>
      </w:pPr>
    </w:p>
    <w:p w14:paraId="530640C5" w14:textId="77777777" w:rsidR="00664034" w:rsidRDefault="00664034">
      <w:pPr>
        <w:rPr>
          <w:rFonts w:ascii="Arial" w:hAnsi="Arial" w:cs="Arial"/>
          <w:b/>
          <w:bCs/>
          <w:i/>
          <w:iCs/>
          <w:u w:val="single"/>
        </w:rPr>
      </w:pPr>
    </w:p>
    <w:p w14:paraId="51196693" w14:textId="77777777" w:rsidR="00664034" w:rsidRDefault="00664034">
      <w:pPr>
        <w:rPr>
          <w:rFonts w:ascii="Arial" w:hAnsi="Arial" w:cs="Arial"/>
          <w:b/>
          <w:bCs/>
          <w:i/>
          <w:iCs/>
          <w:u w:val="single"/>
        </w:rPr>
      </w:pPr>
    </w:p>
    <w:p w14:paraId="2A0DFEB7" w14:textId="77777777" w:rsidR="00664034" w:rsidRDefault="00664034">
      <w:pPr>
        <w:rPr>
          <w:rFonts w:ascii="Arial" w:hAnsi="Arial" w:cs="Arial"/>
          <w:b/>
          <w:bCs/>
          <w:i/>
          <w:iCs/>
          <w:u w:val="single"/>
        </w:rPr>
      </w:pPr>
    </w:p>
    <w:p w14:paraId="0C58581B" w14:textId="77777777" w:rsidR="00B8745F" w:rsidRDefault="00B8745F">
      <w:pPr>
        <w:rPr>
          <w:rFonts w:ascii="Arial" w:hAnsi="Arial" w:cs="Arial"/>
          <w:b/>
          <w:bCs/>
          <w:i/>
          <w:iCs/>
          <w:u w:val="single"/>
        </w:rPr>
      </w:pPr>
    </w:p>
    <w:p w14:paraId="0640EFBD" w14:textId="2810173D" w:rsidR="001A6953" w:rsidRPr="00BE4170" w:rsidRDefault="001A6953">
      <w:pPr>
        <w:rPr>
          <w:rFonts w:ascii="Arial" w:hAnsi="Arial" w:cs="Arial"/>
          <w:b/>
          <w:bCs/>
          <w:u w:val="single"/>
        </w:rPr>
      </w:pPr>
      <w:r w:rsidRPr="00BE4170">
        <w:rPr>
          <w:rFonts w:ascii="Arial" w:hAnsi="Arial" w:cs="Arial"/>
          <w:b/>
          <w:bCs/>
          <w:u w:val="single"/>
        </w:rPr>
        <w:lastRenderedPageBreak/>
        <w:t>References</w:t>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r w:rsidR="00BE4170">
        <w:rPr>
          <w:rFonts w:ascii="Arial" w:hAnsi="Arial" w:cs="Arial"/>
          <w:b/>
          <w:bCs/>
          <w:u w:val="single"/>
        </w:rPr>
        <w:tab/>
      </w:r>
    </w:p>
    <w:p w14:paraId="0439E966" w14:textId="03B71D56" w:rsidR="007C2206" w:rsidRPr="000C63E0" w:rsidRDefault="007C2206" w:rsidP="000C63E0">
      <w:pPr>
        <w:spacing w:line="360" w:lineRule="auto"/>
        <w:jc w:val="both"/>
        <w:rPr>
          <w:rFonts w:ascii="Arial" w:hAnsi="Arial" w:cs="Arial"/>
          <w:sz w:val="22"/>
          <w:szCs w:val="22"/>
        </w:rPr>
      </w:pPr>
    </w:p>
    <w:p w14:paraId="3CBBA953" w14:textId="52142CC3" w:rsidR="001A6953" w:rsidRPr="006749FD" w:rsidRDefault="00CB52E7"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r w:rsidRPr="006749FD">
        <w:rPr>
          <w:rFonts w:ascii="Arial" w:eastAsiaTheme="minorEastAsia" w:hAnsi="Arial" w:cs="Arial"/>
          <w:sz w:val="22"/>
          <w:szCs w:val="22"/>
        </w:rPr>
        <w:t>Ask Italian. (n.d.). ASK Perks | Offers, Events &amp; Treats | Sign Up. [online] Available at: https://www.askitalian.co.uk/ask-perks [Accessed</w:t>
      </w:r>
      <w:r w:rsidR="006749FD">
        <w:rPr>
          <w:rFonts w:ascii="Arial" w:eastAsiaTheme="minorEastAsia" w:hAnsi="Arial" w:cs="Arial"/>
          <w:sz w:val="22"/>
          <w:szCs w:val="22"/>
        </w:rPr>
        <w:t xml:space="preserve"> on</w:t>
      </w:r>
      <w:r w:rsidRPr="006749FD">
        <w:rPr>
          <w:rFonts w:ascii="Arial" w:eastAsiaTheme="minorEastAsia" w:hAnsi="Arial" w:cs="Arial"/>
          <w:sz w:val="22"/>
          <w:szCs w:val="22"/>
        </w:rPr>
        <w:t xml:space="preserve"> </w:t>
      </w:r>
      <w:r w:rsidRPr="006749FD">
        <w:rPr>
          <w:rFonts w:ascii="Arial" w:eastAsiaTheme="minorEastAsia" w:hAnsi="Arial" w:cs="Arial"/>
          <w:sz w:val="22"/>
          <w:szCs w:val="22"/>
        </w:rPr>
        <w:t>1</w:t>
      </w:r>
      <w:r w:rsidRPr="006749FD">
        <w:rPr>
          <w:rFonts w:ascii="Arial" w:eastAsiaTheme="minorEastAsia" w:hAnsi="Arial" w:cs="Arial"/>
          <w:sz w:val="22"/>
          <w:szCs w:val="22"/>
        </w:rPr>
        <w:t xml:space="preserve"> Sep. 2021].</w:t>
      </w:r>
    </w:p>
    <w:p w14:paraId="69C78ED6" w14:textId="77777777" w:rsidR="000C63E0" w:rsidRPr="006749FD" w:rsidRDefault="000C63E0" w:rsidP="006749FD">
      <w:pPr>
        <w:spacing w:line="360" w:lineRule="auto"/>
        <w:jc w:val="both"/>
        <w:rPr>
          <w:rFonts w:ascii="Arial" w:hAnsi="Arial" w:cs="Arial"/>
          <w:sz w:val="22"/>
          <w:szCs w:val="22"/>
        </w:rPr>
      </w:pPr>
    </w:p>
    <w:p w14:paraId="08940509" w14:textId="59E2D654" w:rsidR="000C63E0" w:rsidRPr="006749FD" w:rsidRDefault="003134E8" w:rsidP="006749FD">
      <w:pPr>
        <w:spacing w:line="360" w:lineRule="auto"/>
        <w:jc w:val="both"/>
        <w:rPr>
          <w:rFonts w:ascii="Arial" w:hAnsi="Arial" w:cs="Arial"/>
          <w:sz w:val="22"/>
          <w:szCs w:val="22"/>
        </w:rPr>
      </w:pPr>
      <w:r w:rsidRPr="006749FD">
        <w:rPr>
          <w:rFonts w:ascii="Arial" w:hAnsi="Arial" w:cs="Arial"/>
          <w:sz w:val="22"/>
          <w:szCs w:val="22"/>
        </w:rPr>
        <w:t>Azzurri Restaurants.</w:t>
      </w:r>
      <w:r w:rsidR="00050A41" w:rsidRPr="006749FD">
        <w:rPr>
          <w:rFonts w:ascii="Arial" w:hAnsi="Arial" w:cs="Arial"/>
          <w:sz w:val="22"/>
          <w:szCs w:val="22"/>
        </w:rPr>
        <w:t xml:space="preserve"> (2021)</w:t>
      </w:r>
      <w:r w:rsidRPr="006749FD">
        <w:rPr>
          <w:rFonts w:ascii="Arial" w:hAnsi="Arial" w:cs="Arial"/>
          <w:sz w:val="22"/>
          <w:szCs w:val="22"/>
        </w:rPr>
        <w:t xml:space="preserve"> [online] Azzurri Restaurants. Available at: </w:t>
      </w:r>
      <w:hyperlink r:id="rId8" w:history="1">
        <w:r w:rsidRPr="006749FD">
          <w:rPr>
            <w:rStyle w:val="Hyperlink"/>
            <w:rFonts w:ascii="Arial" w:hAnsi="Arial" w:cs="Arial"/>
            <w:sz w:val="22"/>
            <w:szCs w:val="22"/>
          </w:rPr>
          <w:t>https://www</w:t>
        </w:r>
        <w:r w:rsidRPr="006749FD">
          <w:rPr>
            <w:rStyle w:val="Hyperlink"/>
            <w:rFonts w:ascii="Arial" w:hAnsi="Arial" w:cs="Arial"/>
            <w:sz w:val="22"/>
            <w:szCs w:val="22"/>
          </w:rPr>
          <w:t>.</w:t>
        </w:r>
        <w:r w:rsidRPr="006749FD">
          <w:rPr>
            <w:rStyle w:val="Hyperlink"/>
            <w:rFonts w:ascii="Arial" w:hAnsi="Arial" w:cs="Arial"/>
            <w:sz w:val="22"/>
            <w:szCs w:val="22"/>
          </w:rPr>
          <w:t>a</w:t>
        </w:r>
        <w:r w:rsidRPr="006749FD">
          <w:rPr>
            <w:rStyle w:val="Hyperlink"/>
            <w:rFonts w:ascii="Arial" w:hAnsi="Arial" w:cs="Arial"/>
            <w:sz w:val="22"/>
            <w:szCs w:val="22"/>
          </w:rPr>
          <w:t>zzurrigroup.co.uk/</w:t>
        </w:r>
      </w:hyperlink>
      <w:r w:rsidRPr="006749FD">
        <w:rPr>
          <w:rFonts w:ascii="Arial" w:hAnsi="Arial" w:cs="Arial"/>
          <w:sz w:val="22"/>
          <w:szCs w:val="22"/>
        </w:rPr>
        <w:t xml:space="preserve">  [Accessed </w:t>
      </w:r>
      <w:r w:rsidR="006749FD">
        <w:rPr>
          <w:rFonts w:ascii="Arial" w:hAnsi="Arial" w:cs="Arial"/>
          <w:sz w:val="22"/>
          <w:szCs w:val="22"/>
        </w:rPr>
        <w:t xml:space="preserve">on </w:t>
      </w:r>
      <w:r w:rsidRPr="006749FD">
        <w:rPr>
          <w:rFonts w:ascii="Arial" w:hAnsi="Arial" w:cs="Arial"/>
          <w:sz w:val="22"/>
          <w:szCs w:val="22"/>
        </w:rPr>
        <w:t>22 July 2021].</w:t>
      </w:r>
    </w:p>
    <w:p w14:paraId="4533CBB4" w14:textId="77777777" w:rsidR="000C63E0" w:rsidRPr="006749FD" w:rsidRDefault="000C63E0" w:rsidP="006749FD">
      <w:pPr>
        <w:spacing w:line="360" w:lineRule="auto"/>
        <w:jc w:val="both"/>
        <w:rPr>
          <w:rFonts w:ascii="Arial" w:hAnsi="Arial" w:cs="Arial"/>
          <w:sz w:val="22"/>
          <w:szCs w:val="22"/>
        </w:rPr>
      </w:pPr>
    </w:p>
    <w:p w14:paraId="2925373F" w14:textId="0CF927A6" w:rsidR="00172CB9" w:rsidRPr="006749FD" w:rsidRDefault="00172CB9" w:rsidP="006749FD">
      <w:pPr>
        <w:spacing w:line="360" w:lineRule="auto"/>
        <w:jc w:val="both"/>
        <w:rPr>
          <w:rFonts w:ascii="Arial" w:hAnsi="Arial" w:cs="Arial"/>
          <w:color w:val="000000" w:themeColor="text1"/>
          <w:spacing w:val="4"/>
          <w:sz w:val="22"/>
          <w:szCs w:val="22"/>
        </w:rPr>
      </w:pPr>
      <w:r w:rsidRPr="00172CB9">
        <w:rPr>
          <w:rFonts w:ascii="Arial" w:hAnsi="Arial" w:cs="Arial"/>
          <w:color w:val="000000" w:themeColor="text1"/>
          <w:spacing w:val="4"/>
          <w:sz w:val="22"/>
          <w:szCs w:val="22"/>
        </w:rPr>
        <w:t xml:space="preserve">Ahmadi, H., Osmani, M., Ibrahim, O., &amp; </w:t>
      </w:r>
      <w:proofErr w:type="spellStart"/>
      <w:r w:rsidRPr="00172CB9">
        <w:rPr>
          <w:rFonts w:ascii="Arial" w:hAnsi="Arial" w:cs="Arial"/>
          <w:color w:val="000000" w:themeColor="text1"/>
          <w:spacing w:val="4"/>
          <w:sz w:val="22"/>
          <w:szCs w:val="22"/>
        </w:rPr>
        <w:t>Nilashi</w:t>
      </w:r>
      <w:proofErr w:type="spellEnd"/>
      <w:r w:rsidRPr="00172CB9">
        <w:rPr>
          <w:rFonts w:ascii="Arial" w:hAnsi="Arial" w:cs="Arial"/>
          <w:color w:val="000000" w:themeColor="text1"/>
          <w:spacing w:val="4"/>
          <w:sz w:val="22"/>
          <w:szCs w:val="22"/>
        </w:rPr>
        <w:t>, M. (2012). Customer relationship management model for UTM Alumni Liaison Unit. </w:t>
      </w:r>
      <w:r w:rsidRPr="00172CB9">
        <w:rPr>
          <w:rFonts w:ascii="Arial" w:hAnsi="Arial" w:cs="Arial"/>
          <w:i/>
          <w:iCs/>
          <w:color w:val="000000" w:themeColor="text1"/>
          <w:spacing w:val="4"/>
          <w:sz w:val="22"/>
          <w:szCs w:val="22"/>
        </w:rPr>
        <w:t>CRM History</w:t>
      </w:r>
      <w:r w:rsidRPr="00172CB9">
        <w:rPr>
          <w:rFonts w:ascii="Arial" w:hAnsi="Arial" w:cs="Arial"/>
          <w:color w:val="000000" w:themeColor="text1"/>
          <w:spacing w:val="4"/>
          <w:sz w:val="22"/>
          <w:szCs w:val="22"/>
        </w:rPr>
        <w:t>, </w:t>
      </w:r>
      <w:r w:rsidRPr="00172CB9">
        <w:rPr>
          <w:rFonts w:ascii="Arial" w:hAnsi="Arial" w:cs="Arial"/>
          <w:i/>
          <w:iCs/>
          <w:color w:val="000000" w:themeColor="text1"/>
          <w:spacing w:val="4"/>
          <w:sz w:val="22"/>
          <w:szCs w:val="22"/>
        </w:rPr>
        <w:t>2</w:t>
      </w:r>
      <w:r w:rsidRPr="00172CB9">
        <w:rPr>
          <w:rFonts w:ascii="Arial" w:hAnsi="Arial" w:cs="Arial"/>
          <w:color w:val="000000" w:themeColor="text1"/>
          <w:spacing w:val="4"/>
          <w:sz w:val="22"/>
          <w:szCs w:val="22"/>
        </w:rPr>
        <w:t>(5).</w:t>
      </w:r>
    </w:p>
    <w:p w14:paraId="4D72C3CD" w14:textId="77777777" w:rsidR="00BE4170" w:rsidRPr="006749FD" w:rsidRDefault="00BE4170" w:rsidP="006749FD">
      <w:pPr>
        <w:spacing w:line="360" w:lineRule="auto"/>
        <w:jc w:val="both"/>
        <w:rPr>
          <w:rFonts w:ascii="Arial" w:hAnsi="Arial" w:cs="Arial"/>
          <w:sz w:val="22"/>
          <w:szCs w:val="22"/>
        </w:rPr>
      </w:pPr>
    </w:p>
    <w:p w14:paraId="111503F5" w14:textId="0987F833" w:rsidR="002673E8" w:rsidRPr="00172CB9" w:rsidRDefault="002673E8" w:rsidP="006749FD">
      <w:pPr>
        <w:pStyle w:val="NormalWeb"/>
        <w:shd w:val="clear" w:color="auto" w:fill="FFFFFF"/>
        <w:spacing w:before="0" w:beforeAutospacing="0" w:after="0" w:afterAutospacing="0" w:line="360" w:lineRule="auto"/>
        <w:jc w:val="both"/>
        <w:rPr>
          <w:rFonts w:ascii="Arial" w:hAnsi="Arial" w:cs="Arial"/>
          <w:color w:val="000000"/>
          <w:sz w:val="22"/>
          <w:szCs w:val="22"/>
        </w:rPr>
      </w:pPr>
      <w:r w:rsidRPr="006749FD">
        <w:rPr>
          <w:rFonts w:ascii="Arial" w:hAnsi="Arial" w:cs="Arial"/>
          <w:color w:val="000000"/>
          <w:sz w:val="22"/>
          <w:szCs w:val="22"/>
        </w:rPr>
        <w:t>Bligh, P. and Turk, D. (2004).</w:t>
      </w:r>
      <w:r w:rsidRPr="006749FD">
        <w:rPr>
          <w:rStyle w:val="apple-converted-space"/>
          <w:rFonts w:ascii="Arial" w:hAnsi="Arial" w:cs="Arial"/>
          <w:color w:val="000000"/>
          <w:sz w:val="22"/>
          <w:szCs w:val="22"/>
        </w:rPr>
        <w:t> </w:t>
      </w:r>
      <w:r w:rsidRPr="006749FD">
        <w:rPr>
          <w:rFonts w:ascii="Arial" w:hAnsi="Arial" w:cs="Arial"/>
          <w:i/>
          <w:iCs/>
          <w:color w:val="000000"/>
          <w:sz w:val="22"/>
          <w:szCs w:val="22"/>
        </w:rPr>
        <w:t xml:space="preserve">CRM </w:t>
      </w:r>
      <w:proofErr w:type="gramStart"/>
      <w:r w:rsidRPr="006749FD">
        <w:rPr>
          <w:rFonts w:ascii="Arial" w:hAnsi="Arial" w:cs="Arial"/>
          <w:i/>
          <w:iCs/>
          <w:color w:val="000000"/>
          <w:sz w:val="22"/>
          <w:szCs w:val="22"/>
        </w:rPr>
        <w:t>unplugged :</w:t>
      </w:r>
      <w:proofErr w:type="gramEnd"/>
      <w:r w:rsidRPr="006749FD">
        <w:rPr>
          <w:rFonts w:ascii="Arial" w:hAnsi="Arial" w:cs="Arial"/>
          <w:i/>
          <w:iCs/>
          <w:color w:val="000000"/>
          <w:sz w:val="22"/>
          <w:szCs w:val="22"/>
        </w:rPr>
        <w:t xml:space="preserve"> releasing CRM’s strategic value</w:t>
      </w:r>
      <w:r w:rsidRPr="006749FD">
        <w:rPr>
          <w:rFonts w:ascii="Arial" w:hAnsi="Arial" w:cs="Arial"/>
          <w:color w:val="000000"/>
          <w:sz w:val="22"/>
          <w:szCs w:val="22"/>
        </w:rPr>
        <w:t xml:space="preserve">. </w:t>
      </w:r>
      <w:r w:rsidR="000C63E0" w:rsidRPr="006749FD">
        <w:rPr>
          <w:rFonts w:ascii="Arial" w:hAnsi="Arial" w:cs="Arial"/>
          <w:color w:val="000000"/>
          <w:sz w:val="22"/>
          <w:szCs w:val="22"/>
        </w:rPr>
        <w:t xml:space="preserve">[Online] </w:t>
      </w:r>
      <w:r w:rsidRPr="006749FD">
        <w:rPr>
          <w:rFonts w:ascii="Arial" w:hAnsi="Arial" w:cs="Arial"/>
          <w:color w:val="000000"/>
          <w:sz w:val="22"/>
          <w:szCs w:val="22"/>
        </w:rPr>
        <w:t>Hoboken, N.J.: Wiley</w:t>
      </w:r>
      <w:r w:rsidR="000C63E0" w:rsidRPr="006749FD">
        <w:rPr>
          <w:rFonts w:ascii="Arial" w:hAnsi="Arial" w:cs="Arial"/>
          <w:color w:val="000000"/>
          <w:sz w:val="22"/>
          <w:szCs w:val="22"/>
        </w:rPr>
        <w:t xml:space="preserve">. Available at: </w:t>
      </w:r>
      <w:hyperlink r:id="rId9" w:history="1">
        <w:r w:rsidR="000C63E0" w:rsidRPr="006749FD">
          <w:rPr>
            <w:rStyle w:val="Hyperlink"/>
            <w:rFonts w:ascii="Arial" w:hAnsi="Arial" w:cs="Arial"/>
            <w:sz w:val="22"/>
            <w:szCs w:val="22"/>
          </w:rPr>
          <w:t>https://r3.vlereader.com/Reader?ean=9780471663836</w:t>
        </w:r>
      </w:hyperlink>
      <w:r w:rsidR="000C63E0" w:rsidRPr="006749FD">
        <w:rPr>
          <w:rFonts w:ascii="Arial" w:hAnsi="Arial" w:cs="Arial"/>
          <w:color w:val="000000"/>
          <w:sz w:val="22"/>
          <w:szCs w:val="22"/>
        </w:rPr>
        <w:t xml:space="preserve"> [Accessed on 30 August 2021].</w:t>
      </w:r>
    </w:p>
    <w:p w14:paraId="46DB10B8" w14:textId="77777777" w:rsidR="00172CB9" w:rsidRPr="00172CB9" w:rsidRDefault="00172CB9" w:rsidP="006749FD">
      <w:pPr>
        <w:wordWrap w:val="0"/>
        <w:spacing w:before="100" w:beforeAutospacing="1" w:after="75" w:line="360" w:lineRule="auto"/>
        <w:jc w:val="both"/>
        <w:rPr>
          <w:rFonts w:ascii="Arial" w:hAnsi="Arial" w:cs="Arial"/>
          <w:color w:val="000000" w:themeColor="text1"/>
          <w:spacing w:val="4"/>
          <w:sz w:val="22"/>
          <w:szCs w:val="22"/>
        </w:rPr>
      </w:pPr>
      <w:r w:rsidRPr="00172CB9">
        <w:rPr>
          <w:rFonts w:ascii="Arial" w:hAnsi="Arial" w:cs="Arial"/>
          <w:color w:val="000000" w:themeColor="text1"/>
          <w:spacing w:val="4"/>
          <w:sz w:val="22"/>
          <w:szCs w:val="22"/>
        </w:rPr>
        <w:t>Buttle, F. (2009). </w:t>
      </w:r>
      <w:r w:rsidRPr="00172CB9">
        <w:rPr>
          <w:rFonts w:ascii="Arial" w:hAnsi="Arial" w:cs="Arial"/>
          <w:i/>
          <w:iCs/>
          <w:color w:val="000000" w:themeColor="text1"/>
          <w:spacing w:val="4"/>
          <w:sz w:val="22"/>
          <w:szCs w:val="22"/>
        </w:rPr>
        <w:t>Customer Relationship Management: Concepts and Technologies</w:t>
      </w:r>
      <w:r w:rsidRPr="00172CB9">
        <w:rPr>
          <w:rFonts w:ascii="Arial" w:hAnsi="Arial" w:cs="Arial"/>
          <w:color w:val="000000" w:themeColor="text1"/>
          <w:spacing w:val="4"/>
          <w:sz w:val="22"/>
          <w:szCs w:val="22"/>
        </w:rPr>
        <w:t>. Oxford: Elsevier.</w:t>
      </w:r>
    </w:p>
    <w:p w14:paraId="450AB7D8" w14:textId="0A20CE65" w:rsidR="005C3E8C" w:rsidRPr="005C3E8C" w:rsidRDefault="005C3E8C" w:rsidP="006749FD">
      <w:pPr>
        <w:spacing w:line="360" w:lineRule="auto"/>
        <w:jc w:val="both"/>
        <w:rPr>
          <w:rFonts w:ascii="Arial" w:hAnsi="Arial" w:cs="Arial"/>
          <w:sz w:val="22"/>
          <w:szCs w:val="22"/>
        </w:rPr>
      </w:pPr>
      <w:r w:rsidRPr="005C3E8C">
        <w:rPr>
          <w:rFonts w:ascii="Arial" w:hAnsi="Arial" w:cs="Arial"/>
          <w:color w:val="000000"/>
          <w:sz w:val="22"/>
          <w:szCs w:val="22"/>
          <w:shd w:val="clear" w:color="auto" w:fill="FFFFFF"/>
        </w:rPr>
        <w:t xml:space="preserve">Anderson and </w:t>
      </w:r>
      <w:proofErr w:type="spellStart"/>
      <w:r w:rsidRPr="005C3E8C">
        <w:rPr>
          <w:rFonts w:ascii="Arial" w:hAnsi="Arial" w:cs="Arial"/>
          <w:color w:val="000000"/>
          <w:sz w:val="22"/>
          <w:szCs w:val="22"/>
          <w:shd w:val="clear" w:color="auto" w:fill="FFFFFF"/>
        </w:rPr>
        <w:t>Narus</w:t>
      </w:r>
      <w:proofErr w:type="spellEnd"/>
      <w:r w:rsidRPr="005C3E8C">
        <w:rPr>
          <w:rFonts w:ascii="Arial" w:hAnsi="Arial" w:cs="Arial"/>
          <w:color w:val="000000"/>
          <w:sz w:val="22"/>
          <w:szCs w:val="22"/>
          <w:shd w:val="clear" w:color="auto" w:fill="FFFFFF"/>
        </w:rPr>
        <w:t xml:space="preserve">, J., </w:t>
      </w:r>
      <w:r w:rsidRPr="006749FD">
        <w:rPr>
          <w:rFonts w:ascii="Arial" w:hAnsi="Arial" w:cs="Arial"/>
          <w:color w:val="000000"/>
          <w:sz w:val="22"/>
          <w:szCs w:val="22"/>
          <w:shd w:val="clear" w:color="auto" w:fill="FFFFFF"/>
        </w:rPr>
        <w:t>(</w:t>
      </w:r>
      <w:r w:rsidRPr="005C3E8C">
        <w:rPr>
          <w:rFonts w:ascii="Arial" w:hAnsi="Arial" w:cs="Arial"/>
          <w:color w:val="000000"/>
          <w:sz w:val="22"/>
          <w:szCs w:val="22"/>
          <w:shd w:val="clear" w:color="auto" w:fill="FFFFFF"/>
        </w:rPr>
        <w:t>1998</w:t>
      </w:r>
      <w:r w:rsidRPr="006749FD">
        <w:rPr>
          <w:rFonts w:ascii="Arial" w:hAnsi="Arial" w:cs="Arial"/>
          <w:color w:val="000000"/>
          <w:sz w:val="22"/>
          <w:szCs w:val="22"/>
          <w:shd w:val="clear" w:color="auto" w:fill="FFFFFF"/>
        </w:rPr>
        <w:t>)</w:t>
      </w:r>
      <w:r w:rsidRPr="005C3E8C">
        <w:rPr>
          <w:rFonts w:ascii="Arial" w:hAnsi="Arial" w:cs="Arial"/>
          <w:color w:val="000000"/>
          <w:sz w:val="22"/>
          <w:szCs w:val="22"/>
          <w:shd w:val="clear" w:color="auto" w:fill="FFFFFF"/>
        </w:rPr>
        <w:t>. </w:t>
      </w:r>
      <w:r w:rsidRPr="005C3E8C">
        <w:rPr>
          <w:rFonts w:ascii="Arial" w:hAnsi="Arial" w:cs="Arial"/>
          <w:i/>
          <w:iCs/>
          <w:color w:val="000000"/>
          <w:sz w:val="22"/>
          <w:szCs w:val="22"/>
        </w:rPr>
        <w:t>Business Marketing: Understand What Customers Value</w:t>
      </w:r>
      <w:r w:rsidRPr="005C3E8C">
        <w:rPr>
          <w:rFonts w:ascii="Arial" w:hAnsi="Arial" w:cs="Arial"/>
          <w:color w:val="000000"/>
          <w:sz w:val="22"/>
          <w:szCs w:val="22"/>
          <w:shd w:val="clear" w:color="auto" w:fill="FFFFFF"/>
        </w:rPr>
        <w:t xml:space="preserve">. [online] Harvard Business Review. Available at: </w:t>
      </w:r>
      <w:hyperlink r:id="rId10" w:history="1">
        <w:r w:rsidRPr="005C3E8C">
          <w:rPr>
            <w:rStyle w:val="Hyperlink"/>
            <w:rFonts w:ascii="Arial" w:hAnsi="Arial" w:cs="Arial"/>
            <w:sz w:val="22"/>
            <w:szCs w:val="22"/>
            <w:shd w:val="clear" w:color="auto" w:fill="FFFFFF"/>
          </w:rPr>
          <w:t>https://hbr.org/1998/11/business-marketing-understand-what-customers-value</w:t>
        </w:r>
      </w:hyperlink>
      <w:r w:rsidRPr="006749FD">
        <w:rPr>
          <w:rFonts w:ascii="Arial" w:hAnsi="Arial" w:cs="Arial"/>
          <w:color w:val="000000"/>
          <w:sz w:val="22"/>
          <w:szCs w:val="22"/>
          <w:shd w:val="clear" w:color="auto" w:fill="FFFFFF"/>
        </w:rPr>
        <w:t xml:space="preserve"> </w:t>
      </w:r>
      <w:r w:rsidRPr="005C3E8C">
        <w:rPr>
          <w:rFonts w:ascii="Arial" w:hAnsi="Arial" w:cs="Arial"/>
          <w:color w:val="000000"/>
          <w:sz w:val="22"/>
          <w:szCs w:val="22"/>
          <w:shd w:val="clear" w:color="auto" w:fill="FFFFFF"/>
        </w:rPr>
        <w:t xml:space="preserve"> [Accessed 29 August 2021].</w:t>
      </w:r>
    </w:p>
    <w:p w14:paraId="1DAB8E42" w14:textId="77777777" w:rsidR="00F7470B" w:rsidRPr="006749FD" w:rsidRDefault="00F7470B" w:rsidP="006749FD">
      <w:pPr>
        <w:spacing w:line="360" w:lineRule="auto"/>
        <w:jc w:val="both"/>
        <w:rPr>
          <w:rFonts w:ascii="Arial" w:hAnsi="Arial" w:cs="Arial"/>
          <w:sz w:val="22"/>
          <w:szCs w:val="22"/>
        </w:rPr>
      </w:pPr>
    </w:p>
    <w:p w14:paraId="267A18E8" w14:textId="61455457" w:rsidR="007F3025" w:rsidRPr="006749FD" w:rsidRDefault="007F3025" w:rsidP="006749FD">
      <w:pPr>
        <w:spacing w:line="360" w:lineRule="auto"/>
        <w:jc w:val="both"/>
        <w:rPr>
          <w:rFonts w:ascii="Arial" w:hAnsi="Arial" w:cs="Arial"/>
          <w:color w:val="000000"/>
          <w:sz w:val="22"/>
          <w:szCs w:val="22"/>
          <w:shd w:val="clear" w:color="auto" w:fill="FFFFFF"/>
        </w:rPr>
      </w:pPr>
      <w:r w:rsidRPr="007F3025">
        <w:rPr>
          <w:rFonts w:ascii="Arial" w:hAnsi="Arial" w:cs="Arial"/>
          <w:color w:val="000000"/>
          <w:sz w:val="22"/>
          <w:szCs w:val="22"/>
          <w:shd w:val="clear" w:color="auto" w:fill="FFFFFF"/>
        </w:rPr>
        <w:t>Castle, S., 2018. </w:t>
      </w:r>
      <w:r w:rsidRPr="007F3025">
        <w:rPr>
          <w:rFonts w:ascii="Arial" w:hAnsi="Arial" w:cs="Arial"/>
          <w:i/>
          <w:iCs/>
          <w:color w:val="000000"/>
          <w:sz w:val="22"/>
          <w:szCs w:val="22"/>
        </w:rPr>
        <w:t>Managing Customer Expectations</w:t>
      </w:r>
      <w:r w:rsidRPr="007F3025">
        <w:rPr>
          <w:rFonts w:ascii="Arial" w:hAnsi="Arial" w:cs="Arial"/>
          <w:color w:val="000000"/>
          <w:sz w:val="22"/>
          <w:szCs w:val="22"/>
          <w:shd w:val="clear" w:color="auto" w:fill="FFFFFF"/>
        </w:rPr>
        <w:t xml:space="preserve">. [online] One Stop Information Shop. Available at: </w:t>
      </w:r>
      <w:hyperlink r:id="rId11" w:history="1">
        <w:r w:rsidR="00FB24C2" w:rsidRPr="007F3025">
          <w:rPr>
            <w:rStyle w:val="Hyperlink"/>
            <w:rFonts w:ascii="Arial" w:hAnsi="Arial" w:cs="Arial"/>
            <w:sz w:val="22"/>
            <w:szCs w:val="22"/>
            <w:shd w:val="clear" w:color="auto" w:fill="FFFFFF"/>
          </w:rPr>
          <w:t>https://onestopinformationshop.wordpress.com/2018/01/26/managing-student-customer-expectations/</w:t>
        </w:r>
      </w:hyperlink>
      <w:r w:rsidR="00FB24C2" w:rsidRPr="006749FD">
        <w:rPr>
          <w:rFonts w:ascii="Arial" w:hAnsi="Arial" w:cs="Arial"/>
          <w:color w:val="000000"/>
          <w:sz w:val="22"/>
          <w:szCs w:val="22"/>
          <w:shd w:val="clear" w:color="auto" w:fill="FFFFFF"/>
        </w:rPr>
        <w:t xml:space="preserve"> </w:t>
      </w:r>
      <w:r w:rsidRPr="007F3025">
        <w:rPr>
          <w:rFonts w:ascii="Arial" w:hAnsi="Arial" w:cs="Arial"/>
          <w:color w:val="000000"/>
          <w:sz w:val="22"/>
          <w:szCs w:val="22"/>
          <w:shd w:val="clear" w:color="auto" w:fill="FFFFFF"/>
        </w:rPr>
        <w:t>[Accessed 30 August 2021].</w:t>
      </w:r>
    </w:p>
    <w:p w14:paraId="3BC16B1E" w14:textId="06372BC1" w:rsidR="00AD129A" w:rsidRPr="006749FD" w:rsidRDefault="00AD129A" w:rsidP="006749FD">
      <w:pPr>
        <w:spacing w:line="360" w:lineRule="auto"/>
        <w:jc w:val="both"/>
        <w:rPr>
          <w:rFonts w:ascii="Arial" w:hAnsi="Arial" w:cs="Arial"/>
          <w:color w:val="000000"/>
          <w:sz w:val="22"/>
          <w:szCs w:val="22"/>
          <w:shd w:val="clear" w:color="auto" w:fill="FFFFFF"/>
        </w:rPr>
      </w:pPr>
    </w:p>
    <w:p w14:paraId="0D963407" w14:textId="08097891" w:rsidR="00AD129A" w:rsidRPr="007F3025" w:rsidRDefault="00AD129A" w:rsidP="006749FD">
      <w:pPr>
        <w:spacing w:line="360" w:lineRule="auto"/>
        <w:jc w:val="both"/>
        <w:rPr>
          <w:rFonts w:ascii="Arial" w:hAnsi="Arial" w:cs="Arial"/>
          <w:sz w:val="22"/>
          <w:szCs w:val="22"/>
        </w:rPr>
      </w:pPr>
      <w:r w:rsidRPr="006749FD">
        <w:rPr>
          <w:rFonts w:ascii="Arial" w:hAnsi="Arial" w:cs="Arial"/>
          <w:color w:val="000000"/>
          <w:sz w:val="22"/>
          <w:szCs w:val="22"/>
          <w:shd w:val="clear" w:color="auto" w:fill="FFFFFF"/>
        </w:rPr>
        <w:t xml:space="preserve">Chai, W., </w:t>
      </w:r>
      <w:proofErr w:type="spellStart"/>
      <w:r w:rsidRPr="006749FD">
        <w:rPr>
          <w:rFonts w:ascii="Arial" w:hAnsi="Arial" w:cs="Arial"/>
          <w:color w:val="000000"/>
          <w:sz w:val="22"/>
          <w:szCs w:val="22"/>
          <w:shd w:val="clear" w:color="auto" w:fill="FFFFFF"/>
        </w:rPr>
        <w:t>Ehrens</w:t>
      </w:r>
      <w:proofErr w:type="spellEnd"/>
      <w:r w:rsidRPr="006749FD">
        <w:rPr>
          <w:rFonts w:ascii="Arial" w:hAnsi="Arial" w:cs="Arial"/>
          <w:color w:val="000000"/>
          <w:sz w:val="22"/>
          <w:szCs w:val="22"/>
          <w:shd w:val="clear" w:color="auto" w:fill="FFFFFF"/>
        </w:rPr>
        <w:t xml:space="preserve">, T. and </w:t>
      </w:r>
      <w:proofErr w:type="spellStart"/>
      <w:r w:rsidRPr="006749FD">
        <w:rPr>
          <w:rFonts w:ascii="Arial" w:hAnsi="Arial" w:cs="Arial"/>
          <w:color w:val="000000"/>
          <w:sz w:val="22"/>
          <w:szCs w:val="22"/>
          <w:shd w:val="clear" w:color="auto" w:fill="FFFFFF"/>
        </w:rPr>
        <w:t>Kiwak</w:t>
      </w:r>
      <w:proofErr w:type="spellEnd"/>
      <w:r w:rsidRPr="006749FD">
        <w:rPr>
          <w:rFonts w:ascii="Arial" w:hAnsi="Arial" w:cs="Arial"/>
          <w:color w:val="000000"/>
          <w:sz w:val="22"/>
          <w:szCs w:val="22"/>
          <w:shd w:val="clear" w:color="auto" w:fill="FFFFFF"/>
        </w:rPr>
        <w:t>, K., 2021.</w:t>
      </w:r>
      <w:r w:rsidRPr="006749FD">
        <w:rPr>
          <w:rStyle w:val="apple-converted-space"/>
          <w:rFonts w:ascii="Arial" w:hAnsi="Arial" w:cs="Arial"/>
          <w:color w:val="000000"/>
          <w:sz w:val="22"/>
          <w:szCs w:val="22"/>
          <w:shd w:val="clear" w:color="auto" w:fill="FFFFFF"/>
        </w:rPr>
        <w:t> </w:t>
      </w:r>
      <w:r w:rsidRPr="006749FD">
        <w:rPr>
          <w:rFonts w:ascii="Arial" w:hAnsi="Arial" w:cs="Arial"/>
          <w:i/>
          <w:iCs/>
          <w:color w:val="000000"/>
          <w:sz w:val="22"/>
          <w:szCs w:val="22"/>
        </w:rPr>
        <w:t>What is CRM (customer relationship management</w:t>
      </w:r>
      <w:proofErr w:type="gramStart"/>
      <w:r w:rsidRPr="006749FD">
        <w:rPr>
          <w:rFonts w:ascii="Arial" w:hAnsi="Arial" w:cs="Arial"/>
          <w:i/>
          <w:iCs/>
          <w:color w:val="000000"/>
          <w:sz w:val="22"/>
          <w:szCs w:val="22"/>
        </w:rPr>
        <w:t>)?</w:t>
      </w:r>
      <w:r w:rsidRPr="006749FD">
        <w:rPr>
          <w:rFonts w:ascii="Arial" w:hAnsi="Arial" w:cs="Arial"/>
          <w:color w:val="000000"/>
          <w:sz w:val="22"/>
          <w:szCs w:val="22"/>
          <w:shd w:val="clear" w:color="auto" w:fill="FFFFFF"/>
        </w:rPr>
        <w:t>.</w:t>
      </w:r>
      <w:proofErr w:type="gramEnd"/>
      <w:r w:rsidRPr="006749FD">
        <w:rPr>
          <w:rFonts w:ascii="Arial" w:hAnsi="Arial" w:cs="Arial"/>
          <w:color w:val="000000"/>
          <w:sz w:val="22"/>
          <w:szCs w:val="22"/>
          <w:shd w:val="clear" w:color="auto" w:fill="FFFFFF"/>
        </w:rPr>
        <w:t xml:space="preserve"> [online] </w:t>
      </w:r>
      <w:proofErr w:type="spellStart"/>
      <w:r w:rsidRPr="006749FD">
        <w:rPr>
          <w:rFonts w:ascii="Arial" w:hAnsi="Arial" w:cs="Arial"/>
          <w:color w:val="000000"/>
          <w:sz w:val="22"/>
          <w:szCs w:val="22"/>
          <w:shd w:val="clear" w:color="auto" w:fill="FFFFFF"/>
        </w:rPr>
        <w:t>SearchCustomerExperience</w:t>
      </w:r>
      <w:proofErr w:type="spellEnd"/>
      <w:r w:rsidRPr="006749FD">
        <w:rPr>
          <w:rFonts w:ascii="Arial" w:hAnsi="Arial" w:cs="Arial"/>
          <w:color w:val="000000"/>
          <w:sz w:val="22"/>
          <w:szCs w:val="22"/>
          <w:shd w:val="clear" w:color="auto" w:fill="FFFFFF"/>
        </w:rPr>
        <w:t xml:space="preserve">. Available at: </w:t>
      </w:r>
      <w:hyperlink r:id="rId12" w:history="1">
        <w:r w:rsidRPr="006749FD">
          <w:rPr>
            <w:rStyle w:val="Hyperlink"/>
            <w:rFonts w:ascii="Arial" w:hAnsi="Arial" w:cs="Arial"/>
            <w:sz w:val="22"/>
            <w:szCs w:val="22"/>
            <w:shd w:val="clear" w:color="auto" w:fill="FFFFFF"/>
          </w:rPr>
          <w:t>https://searchcustomerexperience.techtarget.com/definition/CRM-customer-relationship-management</w:t>
        </w:r>
      </w:hyperlink>
      <w:r w:rsidRPr="006749FD">
        <w:rPr>
          <w:rFonts w:ascii="Arial" w:hAnsi="Arial" w:cs="Arial"/>
          <w:color w:val="000000"/>
          <w:sz w:val="22"/>
          <w:szCs w:val="22"/>
          <w:shd w:val="clear" w:color="auto" w:fill="FFFFFF"/>
        </w:rPr>
        <w:t xml:space="preserve"> </w:t>
      </w:r>
      <w:r w:rsidRPr="00EB3EE2">
        <w:rPr>
          <w:rFonts w:ascii="Arial" w:hAnsi="Arial" w:cs="Arial"/>
          <w:color w:val="000000"/>
          <w:sz w:val="22"/>
          <w:szCs w:val="22"/>
          <w:shd w:val="clear" w:color="auto" w:fill="FFFFFF"/>
        </w:rPr>
        <w:t>[Accessed 29 August 2021].</w:t>
      </w:r>
    </w:p>
    <w:p w14:paraId="0371A7D3" w14:textId="77777777" w:rsidR="00947495" w:rsidRPr="006749FD" w:rsidRDefault="00947495"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Chen, J. S. and Ching, R. K. H. (2004). An empirical study of the relationship of IT intensity and organizational absorptive capacity on CRM performance. </w:t>
      </w:r>
      <w:r w:rsidRPr="006749FD">
        <w:rPr>
          <w:rFonts w:ascii="Arial" w:hAnsi="Arial" w:cs="Arial"/>
          <w:i/>
          <w:iCs/>
          <w:sz w:val="22"/>
          <w:szCs w:val="22"/>
        </w:rPr>
        <w:t xml:space="preserve">Journal of Global Information Management, </w:t>
      </w:r>
      <w:r w:rsidRPr="006749FD">
        <w:rPr>
          <w:rFonts w:ascii="Arial" w:hAnsi="Arial" w:cs="Arial"/>
          <w:sz w:val="22"/>
          <w:szCs w:val="22"/>
        </w:rPr>
        <w:t>12, 1-17.</w:t>
      </w:r>
    </w:p>
    <w:p w14:paraId="48864595" w14:textId="5397BC08" w:rsidR="00172CB9" w:rsidRPr="006749FD" w:rsidRDefault="00172CB9" w:rsidP="006749FD">
      <w:pPr>
        <w:wordWrap w:val="0"/>
        <w:spacing w:before="100" w:beforeAutospacing="1" w:after="75" w:line="360" w:lineRule="auto"/>
        <w:jc w:val="both"/>
        <w:rPr>
          <w:rFonts w:ascii="Arial" w:hAnsi="Arial" w:cs="Arial"/>
          <w:color w:val="000000" w:themeColor="text1"/>
          <w:spacing w:val="4"/>
          <w:sz w:val="22"/>
          <w:szCs w:val="22"/>
        </w:rPr>
      </w:pPr>
      <w:proofErr w:type="spellStart"/>
      <w:r w:rsidRPr="00172CB9">
        <w:rPr>
          <w:rFonts w:ascii="Arial" w:hAnsi="Arial" w:cs="Arial"/>
          <w:color w:val="000000" w:themeColor="text1"/>
          <w:spacing w:val="4"/>
          <w:sz w:val="22"/>
          <w:szCs w:val="22"/>
        </w:rPr>
        <w:t>Eko</w:t>
      </w:r>
      <w:proofErr w:type="spellEnd"/>
      <w:r w:rsidRPr="00172CB9">
        <w:rPr>
          <w:rFonts w:ascii="Arial" w:hAnsi="Arial" w:cs="Arial"/>
          <w:color w:val="000000" w:themeColor="text1"/>
          <w:spacing w:val="4"/>
          <w:sz w:val="22"/>
          <w:szCs w:val="22"/>
        </w:rPr>
        <w:t>, K. (2014). The comparison of CRM model: A baseline to create Enterprise architecture for social CRM. In </w:t>
      </w:r>
      <w:r w:rsidRPr="00172CB9">
        <w:rPr>
          <w:rFonts w:ascii="Arial" w:hAnsi="Arial" w:cs="Arial"/>
          <w:i/>
          <w:iCs/>
          <w:color w:val="000000" w:themeColor="text1"/>
          <w:spacing w:val="4"/>
          <w:sz w:val="22"/>
          <w:szCs w:val="22"/>
        </w:rPr>
        <w:t>Proceedings of the First International Conference on Advanced Data and Information Engineering (DaEng-2013)</w:t>
      </w:r>
      <w:r w:rsidRPr="00172CB9">
        <w:rPr>
          <w:rFonts w:ascii="Arial" w:hAnsi="Arial" w:cs="Arial"/>
          <w:color w:val="000000" w:themeColor="text1"/>
          <w:spacing w:val="4"/>
          <w:sz w:val="22"/>
          <w:szCs w:val="22"/>
        </w:rPr>
        <w:t> (pp. 479–487). Singapore: Springer.</w:t>
      </w:r>
    </w:p>
    <w:p w14:paraId="11B91F02" w14:textId="6CA466BF" w:rsidR="00FB24C2" w:rsidRPr="006749FD" w:rsidRDefault="00FB24C2" w:rsidP="006749FD">
      <w:pPr>
        <w:pStyle w:val="NormalWeb"/>
        <w:spacing w:line="360" w:lineRule="auto"/>
        <w:jc w:val="both"/>
        <w:rPr>
          <w:rFonts w:ascii="Arial" w:hAnsi="Arial" w:cs="Arial"/>
          <w:sz w:val="22"/>
          <w:szCs w:val="22"/>
        </w:rPr>
      </w:pPr>
      <w:r w:rsidRPr="006749FD">
        <w:rPr>
          <w:rFonts w:ascii="Arial" w:hAnsi="Arial" w:cs="Arial"/>
          <w:sz w:val="22"/>
          <w:szCs w:val="22"/>
        </w:rPr>
        <w:lastRenderedPageBreak/>
        <w:t>Hawkins, D. I., Roger, J. B., &amp; Kenneth, C. A. (2001). Consumer Behaviour Building Marketing Strategy. New York: McGrew Hills Publishers.</w:t>
      </w:r>
    </w:p>
    <w:p w14:paraId="139F985A" w14:textId="3A504E74" w:rsidR="00FB24C2" w:rsidRPr="006749FD" w:rsidRDefault="00FB24C2"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Harris, L. C., &amp; Piercy, N. F. (1997). Marketing Orientation is Free: The Real Cost of Becoming Market Led. </w:t>
      </w:r>
    </w:p>
    <w:p w14:paraId="35DE9979" w14:textId="46CE67AA" w:rsidR="00244174" w:rsidRPr="006749FD" w:rsidRDefault="00244174" w:rsidP="006749FD">
      <w:pPr>
        <w:spacing w:line="360" w:lineRule="auto"/>
        <w:jc w:val="both"/>
        <w:rPr>
          <w:rFonts w:ascii="Arial" w:hAnsi="Arial" w:cs="Arial"/>
          <w:sz w:val="22"/>
          <w:szCs w:val="22"/>
        </w:rPr>
      </w:pPr>
      <w:r w:rsidRPr="006749FD">
        <w:rPr>
          <w:rFonts w:ascii="Arial" w:hAnsi="Arial" w:cs="Arial"/>
          <w:color w:val="000000"/>
          <w:sz w:val="22"/>
          <w:szCs w:val="22"/>
          <w:shd w:val="clear" w:color="auto" w:fill="FFFFFF"/>
        </w:rPr>
        <w:t xml:space="preserve">Hotjar. </w:t>
      </w:r>
      <w:r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2021</w:t>
      </w:r>
      <w:r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w:t>
      </w:r>
      <w:r w:rsidRPr="006749FD">
        <w:rPr>
          <w:rStyle w:val="apple-converted-space"/>
          <w:rFonts w:ascii="Arial" w:hAnsi="Arial" w:cs="Arial"/>
          <w:color w:val="000000"/>
          <w:sz w:val="22"/>
          <w:szCs w:val="22"/>
          <w:shd w:val="clear" w:color="auto" w:fill="FFFFFF"/>
        </w:rPr>
        <w:t> </w:t>
      </w:r>
      <w:r w:rsidRPr="006749FD">
        <w:rPr>
          <w:rFonts w:ascii="Arial" w:hAnsi="Arial" w:cs="Arial"/>
          <w:i/>
          <w:iCs/>
          <w:color w:val="000000"/>
          <w:sz w:val="22"/>
          <w:szCs w:val="22"/>
        </w:rPr>
        <w:t>What is Customer Experience: Strategy, Examples, Tips | Hotjar</w:t>
      </w:r>
      <w:r w:rsidRPr="006749FD">
        <w:rPr>
          <w:rFonts w:ascii="Arial" w:hAnsi="Arial" w:cs="Arial"/>
          <w:color w:val="000000"/>
          <w:sz w:val="22"/>
          <w:szCs w:val="22"/>
          <w:shd w:val="clear" w:color="auto" w:fill="FFFFFF"/>
        </w:rPr>
        <w:t xml:space="preserve">. [online] Available at: </w:t>
      </w:r>
      <w:hyperlink r:id="rId13" w:history="1">
        <w:r w:rsidRPr="006749FD">
          <w:rPr>
            <w:rStyle w:val="Hyperlink"/>
            <w:rFonts w:ascii="Arial" w:hAnsi="Arial" w:cs="Arial"/>
            <w:sz w:val="22"/>
            <w:szCs w:val="22"/>
            <w:shd w:val="clear" w:color="auto" w:fill="FFFFFF"/>
          </w:rPr>
          <w:t>https://www.hotjar.com/customer-experience/</w:t>
        </w:r>
      </w:hyperlink>
      <w:r w:rsidRPr="006749FD">
        <w:rPr>
          <w:rFonts w:ascii="Arial" w:hAnsi="Arial" w:cs="Arial"/>
          <w:color w:val="000000"/>
          <w:sz w:val="22"/>
          <w:szCs w:val="22"/>
          <w:shd w:val="clear" w:color="auto" w:fill="FFFFFF"/>
        </w:rPr>
        <w:t xml:space="preserve"> </w:t>
      </w:r>
      <w:r w:rsidRPr="006749FD">
        <w:rPr>
          <w:rFonts w:ascii="Arial" w:hAnsi="Arial" w:cs="Arial"/>
          <w:color w:val="000000"/>
          <w:sz w:val="22"/>
          <w:szCs w:val="22"/>
          <w:shd w:val="clear" w:color="auto" w:fill="FFFFFF"/>
        </w:rPr>
        <w:t xml:space="preserve"> [Accessed 30 August 2021].</w:t>
      </w:r>
    </w:p>
    <w:p w14:paraId="273EC3A5" w14:textId="77777777" w:rsidR="00FB24C2" w:rsidRPr="006749FD" w:rsidRDefault="00947495"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Jham, V. and Kaleem, M. K. (2008). Customer satisfaction in the Indian Banking sector: A study. </w:t>
      </w:r>
      <w:r w:rsidRPr="006749FD">
        <w:rPr>
          <w:rFonts w:ascii="Arial" w:hAnsi="Arial" w:cs="Arial"/>
          <w:i/>
          <w:iCs/>
          <w:sz w:val="22"/>
          <w:szCs w:val="22"/>
        </w:rPr>
        <w:t xml:space="preserve">IIMB Management Review, </w:t>
      </w:r>
      <w:r w:rsidRPr="006749FD">
        <w:rPr>
          <w:rFonts w:ascii="Arial" w:hAnsi="Arial" w:cs="Arial"/>
          <w:sz w:val="22"/>
          <w:szCs w:val="22"/>
        </w:rPr>
        <w:t>84-93</w:t>
      </w:r>
    </w:p>
    <w:p w14:paraId="445926EB" w14:textId="3681A90A" w:rsidR="009541BF" w:rsidRPr="006749FD" w:rsidRDefault="00685439" w:rsidP="006749FD">
      <w:pPr>
        <w:pStyle w:val="NormalWeb"/>
        <w:spacing w:line="360" w:lineRule="auto"/>
        <w:jc w:val="both"/>
        <w:rPr>
          <w:rFonts w:ascii="Arial" w:hAnsi="Arial" w:cs="Arial"/>
          <w:sz w:val="22"/>
          <w:szCs w:val="22"/>
        </w:rPr>
      </w:pPr>
      <w:r w:rsidRPr="006749FD">
        <w:rPr>
          <w:rFonts w:ascii="Arial" w:eastAsiaTheme="minorEastAsia" w:hAnsi="Arial" w:cs="Arial"/>
          <w:sz w:val="22"/>
          <w:szCs w:val="22"/>
        </w:rPr>
        <w:t xml:space="preserve">Kohli, A. K., &amp; </w:t>
      </w:r>
      <w:proofErr w:type="spellStart"/>
      <w:r w:rsidRPr="006749FD">
        <w:rPr>
          <w:rFonts w:ascii="Arial" w:eastAsiaTheme="minorEastAsia" w:hAnsi="Arial" w:cs="Arial"/>
          <w:sz w:val="22"/>
          <w:szCs w:val="22"/>
        </w:rPr>
        <w:t>Jawoski</w:t>
      </w:r>
      <w:proofErr w:type="spellEnd"/>
      <w:r w:rsidRPr="006749FD">
        <w:rPr>
          <w:rFonts w:ascii="Arial" w:eastAsiaTheme="minorEastAsia" w:hAnsi="Arial" w:cs="Arial"/>
          <w:sz w:val="22"/>
          <w:szCs w:val="22"/>
        </w:rPr>
        <w:t>, B. J. (1990). Market Orientation: The Construct, Research Proposition, and Managerial Implications. Journal of Marketing, 54(2).</w:t>
      </w:r>
    </w:p>
    <w:p w14:paraId="49DB3DF6" w14:textId="692B6D72" w:rsidR="00685439" w:rsidRPr="006749FD" w:rsidRDefault="00685439" w:rsidP="006749FD">
      <w:pPr>
        <w:spacing w:line="360" w:lineRule="auto"/>
        <w:jc w:val="both"/>
        <w:rPr>
          <w:rFonts w:ascii="Arial" w:hAnsi="Arial" w:cs="Arial"/>
          <w:sz w:val="22"/>
          <w:szCs w:val="22"/>
        </w:rPr>
      </w:pPr>
      <w:r w:rsidRPr="006749FD">
        <w:rPr>
          <w:rFonts w:ascii="Arial" w:eastAsiaTheme="minorEastAsia" w:hAnsi="Arial" w:cs="Arial"/>
          <w:sz w:val="22"/>
          <w:szCs w:val="22"/>
        </w:rPr>
        <w:t>Lemon, K. N., White, T. B., &amp; Winer, R. S. (2002). Dynamic Customer Relationship Management Incorporating Future Considerations into the Service Retention Decision. Journal of Marketing, 66, 1-14.</w:t>
      </w:r>
    </w:p>
    <w:p w14:paraId="3ADBB305" w14:textId="162A8AF2" w:rsidR="00685439" w:rsidRPr="006749FD" w:rsidRDefault="00685439" w:rsidP="006749FD">
      <w:pPr>
        <w:spacing w:line="360" w:lineRule="auto"/>
        <w:jc w:val="both"/>
        <w:rPr>
          <w:rFonts w:ascii="Arial" w:hAnsi="Arial" w:cs="Arial"/>
          <w:sz w:val="22"/>
          <w:szCs w:val="22"/>
        </w:rPr>
      </w:pPr>
    </w:p>
    <w:p w14:paraId="3273E35F" w14:textId="3EDCE5C7" w:rsidR="00FB24C2" w:rsidRPr="006749FD" w:rsidRDefault="00FB24C2" w:rsidP="006749FD">
      <w:pPr>
        <w:spacing w:line="360" w:lineRule="auto"/>
        <w:jc w:val="both"/>
        <w:rPr>
          <w:rFonts w:ascii="Arial" w:hAnsi="Arial" w:cs="Arial"/>
          <w:color w:val="000000"/>
          <w:sz w:val="22"/>
          <w:szCs w:val="22"/>
          <w:shd w:val="clear" w:color="auto" w:fill="FFFFFF"/>
        </w:rPr>
      </w:pPr>
      <w:proofErr w:type="spellStart"/>
      <w:r w:rsidRPr="006749FD">
        <w:rPr>
          <w:rFonts w:ascii="Arial" w:hAnsi="Arial" w:cs="Arial"/>
          <w:color w:val="000000"/>
          <w:sz w:val="22"/>
          <w:szCs w:val="22"/>
          <w:shd w:val="clear" w:color="auto" w:fill="FFFFFF"/>
        </w:rPr>
        <w:t>Lucidchart</w:t>
      </w:r>
      <w:proofErr w:type="spellEnd"/>
      <w:r w:rsidRPr="006749FD">
        <w:rPr>
          <w:rFonts w:ascii="Arial" w:hAnsi="Arial" w:cs="Arial"/>
          <w:color w:val="000000"/>
          <w:sz w:val="22"/>
          <w:szCs w:val="22"/>
          <w:shd w:val="clear" w:color="auto" w:fill="FFFFFF"/>
        </w:rPr>
        <w:t xml:space="preserve">. </w:t>
      </w:r>
      <w:r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2021</w:t>
      </w:r>
      <w:r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w:t>
      </w:r>
      <w:r w:rsidRPr="006749FD">
        <w:rPr>
          <w:rStyle w:val="apple-converted-space"/>
          <w:rFonts w:ascii="Arial" w:hAnsi="Arial" w:cs="Arial"/>
          <w:color w:val="000000"/>
          <w:sz w:val="22"/>
          <w:szCs w:val="22"/>
          <w:shd w:val="clear" w:color="auto" w:fill="FFFFFF"/>
        </w:rPr>
        <w:t> </w:t>
      </w:r>
      <w:r w:rsidRPr="006749FD">
        <w:rPr>
          <w:rFonts w:ascii="Arial" w:hAnsi="Arial" w:cs="Arial"/>
          <w:i/>
          <w:iCs/>
          <w:color w:val="000000"/>
          <w:sz w:val="22"/>
          <w:szCs w:val="22"/>
        </w:rPr>
        <w:t>4 CRM Models That Boost Customer Loyalty</w:t>
      </w:r>
      <w:r w:rsidRPr="006749FD">
        <w:rPr>
          <w:rFonts w:ascii="Arial" w:hAnsi="Arial" w:cs="Arial"/>
          <w:color w:val="000000"/>
          <w:sz w:val="22"/>
          <w:szCs w:val="22"/>
          <w:shd w:val="clear" w:color="auto" w:fill="FFFFFF"/>
        </w:rPr>
        <w:t xml:space="preserve">. [online] Available at: </w:t>
      </w:r>
      <w:hyperlink r:id="rId14" w:history="1">
        <w:r w:rsidRPr="006749FD">
          <w:rPr>
            <w:rStyle w:val="Hyperlink"/>
            <w:rFonts w:ascii="Arial" w:hAnsi="Arial" w:cs="Arial"/>
            <w:sz w:val="22"/>
            <w:szCs w:val="22"/>
            <w:shd w:val="clear" w:color="auto" w:fill="FFFFFF"/>
          </w:rPr>
          <w:t>https://www.lucidchart.com/blog/crm-models</w:t>
        </w:r>
      </w:hyperlink>
      <w:r w:rsidRPr="006749FD">
        <w:rPr>
          <w:rFonts w:ascii="Arial" w:hAnsi="Arial" w:cs="Arial"/>
          <w:color w:val="000000"/>
          <w:sz w:val="22"/>
          <w:szCs w:val="22"/>
          <w:shd w:val="clear" w:color="auto" w:fill="FFFFFF"/>
        </w:rPr>
        <w:t xml:space="preserve"> </w:t>
      </w:r>
      <w:r w:rsidRPr="006749FD">
        <w:rPr>
          <w:rFonts w:ascii="Arial" w:hAnsi="Arial" w:cs="Arial"/>
          <w:color w:val="000000"/>
          <w:sz w:val="22"/>
          <w:szCs w:val="22"/>
          <w:shd w:val="clear" w:color="auto" w:fill="FFFFFF"/>
        </w:rPr>
        <w:t xml:space="preserve">[Accessed </w:t>
      </w:r>
      <w:r w:rsidR="00BE4170" w:rsidRPr="006749FD">
        <w:rPr>
          <w:rFonts w:ascii="Arial" w:hAnsi="Arial" w:cs="Arial"/>
          <w:color w:val="000000"/>
          <w:sz w:val="22"/>
          <w:szCs w:val="22"/>
          <w:shd w:val="clear" w:color="auto" w:fill="FFFFFF"/>
        </w:rPr>
        <w:t xml:space="preserve">on </w:t>
      </w:r>
      <w:r w:rsidRPr="006749FD">
        <w:rPr>
          <w:rFonts w:ascii="Arial" w:hAnsi="Arial" w:cs="Arial"/>
          <w:color w:val="000000"/>
          <w:sz w:val="22"/>
          <w:szCs w:val="22"/>
          <w:shd w:val="clear" w:color="auto" w:fill="FFFFFF"/>
        </w:rPr>
        <w:t>30 August 2021].</w:t>
      </w:r>
    </w:p>
    <w:p w14:paraId="79212F91" w14:textId="156083B9" w:rsidR="00FB24C2" w:rsidRPr="006749FD" w:rsidRDefault="00FB24C2" w:rsidP="006749FD">
      <w:pPr>
        <w:spacing w:line="360" w:lineRule="auto"/>
        <w:jc w:val="both"/>
        <w:rPr>
          <w:rFonts w:ascii="Arial" w:hAnsi="Arial" w:cs="Arial"/>
          <w:sz w:val="22"/>
          <w:szCs w:val="22"/>
        </w:rPr>
      </w:pPr>
    </w:p>
    <w:p w14:paraId="32AA02EF" w14:textId="187B7F12" w:rsidR="002673E8" w:rsidRPr="006749FD" w:rsidRDefault="002673E8" w:rsidP="006749FD">
      <w:pPr>
        <w:spacing w:line="360" w:lineRule="auto"/>
        <w:jc w:val="both"/>
        <w:rPr>
          <w:rFonts w:ascii="Arial" w:hAnsi="Arial" w:cs="Arial"/>
          <w:sz w:val="22"/>
          <w:szCs w:val="22"/>
        </w:rPr>
      </w:pPr>
      <w:r w:rsidRPr="006749FD">
        <w:rPr>
          <w:rFonts w:ascii="Arial" w:hAnsi="Arial" w:cs="Arial"/>
          <w:sz w:val="22"/>
          <w:szCs w:val="22"/>
        </w:rPr>
        <w:t xml:space="preserve">Michael E. Porter, “What is Strategy?” </w:t>
      </w:r>
      <w:r w:rsidRPr="006749FD">
        <w:rPr>
          <w:rFonts w:ascii="Arial" w:hAnsi="Arial" w:cs="Arial"/>
          <w:i/>
          <w:iCs/>
          <w:sz w:val="22"/>
          <w:szCs w:val="22"/>
        </w:rPr>
        <w:t xml:space="preserve">Harvard Business Review. </w:t>
      </w:r>
      <w:r w:rsidRPr="006749FD">
        <w:rPr>
          <w:rFonts w:ascii="Arial" w:hAnsi="Arial" w:cs="Arial"/>
          <w:sz w:val="22"/>
          <w:szCs w:val="22"/>
        </w:rPr>
        <w:t xml:space="preserve">Boston: Harvard Business School Press, November 1, 1996. </w:t>
      </w:r>
    </w:p>
    <w:p w14:paraId="264FEC2B" w14:textId="19A9BDE4" w:rsidR="00FB24C2" w:rsidRPr="006749FD" w:rsidRDefault="00FB24C2"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Management Decision, 35(1), 33-38. </w:t>
      </w:r>
      <w:r w:rsidR="002673E8" w:rsidRPr="006749FD">
        <w:rPr>
          <w:rFonts w:ascii="Arial" w:hAnsi="Arial" w:cs="Arial"/>
          <w:sz w:val="22"/>
          <w:szCs w:val="22"/>
        </w:rPr>
        <w:t xml:space="preserve">Available at: </w:t>
      </w:r>
      <w:hyperlink r:id="rId15" w:history="1">
        <w:r w:rsidR="002673E8" w:rsidRPr="006749FD">
          <w:rPr>
            <w:rStyle w:val="Hyperlink"/>
            <w:rFonts w:ascii="Arial" w:hAnsi="Arial" w:cs="Arial"/>
            <w:sz w:val="22"/>
            <w:szCs w:val="22"/>
          </w:rPr>
          <w:t>http://dx.doi.org/10.1108/00251749710160160</w:t>
        </w:r>
      </w:hyperlink>
      <w:r w:rsidR="002673E8" w:rsidRPr="006749FD">
        <w:rPr>
          <w:rFonts w:ascii="Arial" w:hAnsi="Arial" w:cs="Arial"/>
          <w:sz w:val="22"/>
          <w:szCs w:val="22"/>
        </w:rPr>
        <w:t xml:space="preserve"> [Accessed on 3</w:t>
      </w:r>
      <w:r w:rsidR="00BE4170" w:rsidRPr="006749FD">
        <w:rPr>
          <w:rFonts w:ascii="Arial" w:hAnsi="Arial" w:cs="Arial"/>
          <w:sz w:val="22"/>
          <w:szCs w:val="22"/>
        </w:rPr>
        <w:t>0</w:t>
      </w:r>
      <w:r w:rsidR="002673E8" w:rsidRPr="006749FD">
        <w:rPr>
          <w:rFonts w:ascii="Arial" w:hAnsi="Arial" w:cs="Arial"/>
          <w:sz w:val="22"/>
          <w:szCs w:val="22"/>
        </w:rPr>
        <w:t xml:space="preserve"> August 2021]</w:t>
      </w:r>
    </w:p>
    <w:p w14:paraId="75ACC927" w14:textId="77777777" w:rsidR="00FB24C2" w:rsidRPr="006749FD" w:rsidRDefault="00FB24C2"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Mylonakis, J. (2009). Customer relationship management functions: A survey of Greek Bank customer satisfaction perceptions. </w:t>
      </w:r>
      <w:r w:rsidRPr="006749FD">
        <w:rPr>
          <w:rFonts w:ascii="Arial" w:hAnsi="Arial" w:cs="Arial"/>
          <w:i/>
          <w:iCs/>
          <w:sz w:val="22"/>
          <w:szCs w:val="22"/>
        </w:rPr>
        <w:t xml:space="preserve">The </w:t>
      </w:r>
      <w:proofErr w:type="spellStart"/>
      <w:r w:rsidRPr="006749FD">
        <w:rPr>
          <w:rFonts w:ascii="Arial" w:hAnsi="Arial" w:cs="Arial"/>
          <w:i/>
          <w:iCs/>
          <w:sz w:val="22"/>
          <w:szCs w:val="22"/>
        </w:rPr>
        <w:t>Icfai</w:t>
      </w:r>
      <w:proofErr w:type="spellEnd"/>
      <w:r w:rsidRPr="006749FD">
        <w:rPr>
          <w:rFonts w:ascii="Arial" w:hAnsi="Arial" w:cs="Arial"/>
          <w:i/>
          <w:iCs/>
          <w:sz w:val="22"/>
          <w:szCs w:val="22"/>
        </w:rPr>
        <w:t xml:space="preserve"> University Journal of Bank Management, </w:t>
      </w:r>
      <w:r w:rsidRPr="006749FD">
        <w:rPr>
          <w:rFonts w:ascii="Arial" w:hAnsi="Arial" w:cs="Arial"/>
          <w:sz w:val="22"/>
          <w:szCs w:val="22"/>
        </w:rPr>
        <w:t xml:space="preserve">VIII, 7-31. </w:t>
      </w:r>
    </w:p>
    <w:p w14:paraId="356672D9" w14:textId="7DDD8576" w:rsidR="00FB24C2" w:rsidRPr="006749FD" w:rsidRDefault="00FB24C2" w:rsidP="006749FD">
      <w:pPr>
        <w:spacing w:line="360" w:lineRule="auto"/>
        <w:jc w:val="both"/>
        <w:rPr>
          <w:rFonts w:ascii="Arial" w:hAnsi="Arial" w:cs="Arial"/>
          <w:sz w:val="22"/>
          <w:szCs w:val="22"/>
        </w:rPr>
      </w:pPr>
      <w:r w:rsidRPr="006749FD">
        <w:rPr>
          <w:rFonts w:ascii="Arial" w:hAnsi="Arial" w:cs="Arial"/>
          <w:sz w:val="22"/>
          <w:szCs w:val="22"/>
        </w:rPr>
        <w:t xml:space="preserve">Munjal, H., (2021). Council Post: Seven Restaurant Marketing Strategies </w:t>
      </w:r>
      <w:proofErr w:type="gramStart"/>
      <w:r w:rsidRPr="006749FD">
        <w:rPr>
          <w:rFonts w:ascii="Arial" w:hAnsi="Arial" w:cs="Arial"/>
          <w:sz w:val="22"/>
          <w:szCs w:val="22"/>
        </w:rPr>
        <w:t>To</w:t>
      </w:r>
      <w:proofErr w:type="gramEnd"/>
      <w:r w:rsidRPr="006749FD">
        <w:rPr>
          <w:rFonts w:ascii="Arial" w:hAnsi="Arial" w:cs="Arial"/>
          <w:sz w:val="22"/>
          <w:szCs w:val="22"/>
        </w:rPr>
        <w:t xml:space="preserve"> Implement In 2021. [online] Forbes. Available at: </w:t>
      </w:r>
      <w:hyperlink r:id="rId16" w:history="1">
        <w:r w:rsidRPr="006749FD">
          <w:rPr>
            <w:rStyle w:val="Hyperlink"/>
            <w:rFonts w:ascii="Arial" w:hAnsi="Arial" w:cs="Arial"/>
            <w:sz w:val="22"/>
            <w:szCs w:val="22"/>
          </w:rPr>
          <w:t>https://www.google.co.uk/amp/s/www.forbes.com/sites/forbesbusinesscouncil/2021/01/25/seven-restaurant-marketing-strategies-to-implement-in-2021/amp/</w:t>
        </w:r>
      </w:hyperlink>
      <w:r w:rsidRPr="006749FD">
        <w:rPr>
          <w:rFonts w:ascii="Arial" w:hAnsi="Arial" w:cs="Arial"/>
          <w:sz w:val="22"/>
          <w:szCs w:val="22"/>
        </w:rPr>
        <w:t xml:space="preserve">  [Accessed </w:t>
      </w:r>
      <w:r w:rsidR="00BE4170" w:rsidRPr="006749FD">
        <w:rPr>
          <w:rFonts w:ascii="Arial" w:hAnsi="Arial" w:cs="Arial"/>
          <w:sz w:val="22"/>
          <w:szCs w:val="22"/>
        </w:rPr>
        <w:t xml:space="preserve">on </w:t>
      </w:r>
      <w:r w:rsidRPr="006749FD">
        <w:rPr>
          <w:rFonts w:ascii="Arial" w:hAnsi="Arial" w:cs="Arial"/>
          <w:sz w:val="22"/>
          <w:szCs w:val="22"/>
        </w:rPr>
        <w:t xml:space="preserve">22 </w:t>
      </w:r>
      <w:r w:rsidR="009C554F" w:rsidRPr="006749FD">
        <w:rPr>
          <w:rFonts w:ascii="Arial" w:hAnsi="Arial" w:cs="Arial"/>
          <w:sz w:val="22"/>
          <w:szCs w:val="22"/>
        </w:rPr>
        <w:t>August</w:t>
      </w:r>
      <w:r w:rsidRPr="006749FD">
        <w:rPr>
          <w:rFonts w:ascii="Arial" w:hAnsi="Arial" w:cs="Arial"/>
          <w:sz w:val="22"/>
          <w:szCs w:val="22"/>
        </w:rPr>
        <w:t xml:space="preserve"> 2021].</w:t>
      </w:r>
    </w:p>
    <w:p w14:paraId="07560C41" w14:textId="0B20CDB1" w:rsidR="00082DFD" w:rsidRPr="006749FD" w:rsidRDefault="00082DFD" w:rsidP="006749FD">
      <w:pPr>
        <w:spacing w:line="360" w:lineRule="auto"/>
        <w:jc w:val="both"/>
        <w:rPr>
          <w:rFonts w:ascii="Arial" w:hAnsi="Arial" w:cs="Arial"/>
          <w:sz w:val="22"/>
          <w:szCs w:val="22"/>
        </w:rPr>
      </w:pPr>
    </w:p>
    <w:p w14:paraId="115633B3" w14:textId="4FCD1B70" w:rsidR="009C554F" w:rsidRPr="006749FD" w:rsidRDefault="009C554F" w:rsidP="006749FD">
      <w:pPr>
        <w:spacing w:line="360" w:lineRule="auto"/>
        <w:jc w:val="both"/>
        <w:rPr>
          <w:rFonts w:ascii="Arial" w:hAnsi="Arial" w:cs="Arial"/>
          <w:color w:val="000000" w:themeColor="text1"/>
          <w:sz w:val="22"/>
          <w:szCs w:val="22"/>
        </w:rPr>
      </w:pPr>
      <w:r w:rsidRPr="006749FD">
        <w:rPr>
          <w:rFonts w:ascii="Arial" w:hAnsi="Arial" w:cs="Arial"/>
          <w:color w:val="000000" w:themeColor="text1"/>
          <w:sz w:val="22"/>
          <w:szCs w:val="22"/>
          <w:shd w:val="clear" w:color="auto" w:fill="FFFFFF"/>
        </w:rPr>
        <w:lastRenderedPageBreak/>
        <w:t>Payne, A. (2005)</w:t>
      </w:r>
      <w:r w:rsidRPr="006749FD">
        <w:rPr>
          <w:rStyle w:val="apple-converted-space"/>
          <w:rFonts w:ascii="Arial" w:hAnsi="Arial" w:cs="Arial"/>
          <w:color w:val="000000" w:themeColor="text1"/>
          <w:sz w:val="22"/>
          <w:szCs w:val="22"/>
          <w:shd w:val="clear" w:color="auto" w:fill="FFFFFF"/>
        </w:rPr>
        <w:t> </w:t>
      </w:r>
      <w:r w:rsidRPr="006749FD">
        <w:rPr>
          <w:rFonts w:ascii="Arial" w:hAnsi="Arial" w:cs="Arial"/>
          <w:i/>
          <w:iCs/>
          <w:color w:val="000000" w:themeColor="text1"/>
          <w:sz w:val="22"/>
          <w:szCs w:val="22"/>
        </w:rPr>
        <w:t xml:space="preserve">Handbook of </w:t>
      </w:r>
      <w:proofErr w:type="gramStart"/>
      <w:r w:rsidRPr="006749FD">
        <w:rPr>
          <w:rFonts w:ascii="Arial" w:hAnsi="Arial" w:cs="Arial"/>
          <w:i/>
          <w:iCs/>
          <w:color w:val="000000" w:themeColor="text1"/>
          <w:sz w:val="22"/>
          <w:szCs w:val="22"/>
        </w:rPr>
        <w:t>CRM :</w:t>
      </w:r>
      <w:proofErr w:type="gramEnd"/>
      <w:r w:rsidRPr="006749FD">
        <w:rPr>
          <w:rFonts w:ascii="Arial" w:hAnsi="Arial" w:cs="Arial"/>
          <w:i/>
          <w:iCs/>
          <w:color w:val="000000" w:themeColor="text1"/>
          <w:sz w:val="22"/>
          <w:szCs w:val="22"/>
        </w:rPr>
        <w:t xml:space="preserve"> Achieving Excellence through Customer Management.</w:t>
      </w:r>
      <w:r w:rsidRPr="006749FD">
        <w:rPr>
          <w:rStyle w:val="apple-converted-space"/>
          <w:rFonts w:ascii="Arial" w:hAnsi="Arial" w:cs="Arial"/>
          <w:color w:val="000000" w:themeColor="text1"/>
          <w:sz w:val="22"/>
          <w:szCs w:val="22"/>
          <w:shd w:val="clear" w:color="auto" w:fill="FFFFFF"/>
        </w:rPr>
        <w:t> </w:t>
      </w:r>
      <w:r w:rsidRPr="006749FD">
        <w:rPr>
          <w:rStyle w:val="apple-converted-space"/>
          <w:rFonts w:ascii="Arial" w:hAnsi="Arial" w:cs="Arial"/>
          <w:color w:val="000000" w:themeColor="text1"/>
          <w:sz w:val="22"/>
          <w:szCs w:val="22"/>
          <w:shd w:val="clear" w:color="auto" w:fill="FFFFFF"/>
        </w:rPr>
        <w:t xml:space="preserve">[Online] </w:t>
      </w:r>
      <w:r w:rsidRPr="006749FD">
        <w:rPr>
          <w:rFonts w:ascii="Arial" w:hAnsi="Arial" w:cs="Arial"/>
          <w:color w:val="000000" w:themeColor="text1"/>
          <w:sz w:val="22"/>
          <w:szCs w:val="22"/>
          <w:shd w:val="clear" w:color="auto" w:fill="FFFFFF"/>
        </w:rPr>
        <w:t>New York: Routledge.</w:t>
      </w:r>
      <w:r w:rsidRPr="006749FD">
        <w:rPr>
          <w:rFonts w:ascii="Arial" w:hAnsi="Arial" w:cs="Arial"/>
          <w:color w:val="000000" w:themeColor="text1"/>
          <w:sz w:val="22"/>
          <w:szCs w:val="22"/>
          <w:shd w:val="clear" w:color="auto" w:fill="FFFFFF"/>
        </w:rPr>
        <w:t xml:space="preserve"> Available at: </w:t>
      </w:r>
      <w:hyperlink r:id="rId17" w:history="1">
        <w:r w:rsidRPr="006749FD">
          <w:rPr>
            <w:rStyle w:val="Hyperlink"/>
            <w:rFonts w:ascii="Arial" w:hAnsi="Arial" w:cs="Arial"/>
            <w:color w:val="000000" w:themeColor="text1"/>
            <w:sz w:val="22"/>
            <w:szCs w:val="22"/>
            <w:shd w:val="clear" w:color="auto" w:fill="FFFFFF"/>
          </w:rPr>
          <w:t>https://r4.vlereader.com/Reader?ean=9780080476933</w:t>
        </w:r>
      </w:hyperlink>
      <w:r w:rsidRPr="006749FD">
        <w:rPr>
          <w:rFonts w:ascii="Arial" w:hAnsi="Arial" w:cs="Arial"/>
          <w:color w:val="000000" w:themeColor="text1"/>
          <w:sz w:val="22"/>
          <w:szCs w:val="22"/>
          <w:shd w:val="clear" w:color="auto" w:fill="FFFFFF"/>
        </w:rPr>
        <w:t xml:space="preserve"> [Accessed on 22 August 2021].</w:t>
      </w:r>
    </w:p>
    <w:p w14:paraId="047FBBFF" w14:textId="77777777" w:rsidR="00082DFD" w:rsidRPr="006749FD" w:rsidRDefault="00082DFD" w:rsidP="006749FD">
      <w:pPr>
        <w:spacing w:line="360" w:lineRule="auto"/>
        <w:jc w:val="both"/>
        <w:rPr>
          <w:rFonts w:ascii="Arial" w:hAnsi="Arial" w:cs="Arial"/>
          <w:sz w:val="22"/>
          <w:szCs w:val="22"/>
        </w:rPr>
      </w:pPr>
    </w:p>
    <w:p w14:paraId="14E7A0CD" w14:textId="5B6B1999" w:rsidR="009541BF" w:rsidRPr="006749FD" w:rsidRDefault="00172CB9" w:rsidP="006749FD">
      <w:pPr>
        <w:wordWrap w:val="0"/>
        <w:spacing w:before="100" w:beforeAutospacing="1" w:after="75" w:line="360" w:lineRule="auto"/>
        <w:jc w:val="both"/>
        <w:rPr>
          <w:rFonts w:ascii="Arial" w:hAnsi="Arial" w:cs="Arial"/>
          <w:color w:val="333333"/>
          <w:spacing w:val="4"/>
          <w:sz w:val="22"/>
          <w:szCs w:val="22"/>
        </w:rPr>
      </w:pPr>
      <w:r w:rsidRPr="00172CB9">
        <w:rPr>
          <w:rFonts w:ascii="Arial" w:hAnsi="Arial" w:cs="Arial"/>
          <w:color w:val="333333"/>
          <w:spacing w:val="4"/>
          <w:sz w:val="22"/>
          <w:szCs w:val="22"/>
        </w:rPr>
        <w:t>Peppers, D., &amp; Rogers, M. (1995). A new marketing paradigm: Share of customer, not market share. </w:t>
      </w:r>
      <w:r w:rsidRPr="00172CB9">
        <w:rPr>
          <w:rFonts w:ascii="Arial" w:hAnsi="Arial" w:cs="Arial"/>
          <w:i/>
          <w:iCs/>
          <w:color w:val="333333"/>
          <w:spacing w:val="4"/>
          <w:sz w:val="22"/>
          <w:szCs w:val="22"/>
        </w:rPr>
        <w:t>Planning Review</w:t>
      </w:r>
      <w:r w:rsidRPr="00172CB9">
        <w:rPr>
          <w:rFonts w:ascii="Arial" w:hAnsi="Arial" w:cs="Arial"/>
          <w:color w:val="333333"/>
          <w:spacing w:val="4"/>
          <w:sz w:val="22"/>
          <w:szCs w:val="22"/>
        </w:rPr>
        <w:t>, </w:t>
      </w:r>
      <w:r w:rsidRPr="00172CB9">
        <w:rPr>
          <w:rFonts w:ascii="Arial" w:hAnsi="Arial" w:cs="Arial"/>
          <w:i/>
          <w:iCs/>
          <w:color w:val="333333"/>
          <w:spacing w:val="4"/>
          <w:sz w:val="22"/>
          <w:szCs w:val="22"/>
        </w:rPr>
        <w:t>23</w:t>
      </w:r>
      <w:r w:rsidRPr="00172CB9">
        <w:rPr>
          <w:rFonts w:ascii="Arial" w:hAnsi="Arial" w:cs="Arial"/>
          <w:color w:val="333333"/>
          <w:spacing w:val="4"/>
          <w:sz w:val="22"/>
          <w:szCs w:val="22"/>
        </w:rPr>
        <w:t>(2), 14–18.</w:t>
      </w:r>
      <w:r w:rsidR="009C554F" w:rsidRPr="006749FD">
        <w:rPr>
          <w:rFonts w:ascii="Arial" w:hAnsi="Arial" w:cs="Arial"/>
          <w:color w:val="333333"/>
          <w:spacing w:val="4"/>
          <w:sz w:val="22"/>
          <w:szCs w:val="22"/>
        </w:rPr>
        <w:t xml:space="preserve"> Available at:</w:t>
      </w:r>
      <w:r w:rsidRPr="00172CB9">
        <w:rPr>
          <w:rFonts w:ascii="Arial" w:hAnsi="Arial" w:cs="Arial"/>
          <w:color w:val="333333"/>
          <w:spacing w:val="4"/>
          <w:sz w:val="22"/>
          <w:szCs w:val="22"/>
        </w:rPr>
        <w:t xml:space="preserve"> </w:t>
      </w:r>
      <w:hyperlink r:id="rId18" w:history="1">
        <w:r w:rsidR="00FB24C2" w:rsidRPr="00172CB9">
          <w:rPr>
            <w:rStyle w:val="Hyperlink"/>
            <w:rFonts w:ascii="Arial" w:hAnsi="Arial" w:cs="Arial"/>
            <w:spacing w:val="4"/>
            <w:sz w:val="22"/>
            <w:szCs w:val="22"/>
          </w:rPr>
          <w:t>http://doi.org/10.1108/eb054500</w:t>
        </w:r>
      </w:hyperlink>
      <w:r w:rsidR="009C554F" w:rsidRPr="006749FD">
        <w:rPr>
          <w:rFonts w:ascii="Arial" w:hAnsi="Arial" w:cs="Arial"/>
          <w:color w:val="333333"/>
          <w:spacing w:val="4"/>
          <w:sz w:val="22"/>
          <w:szCs w:val="22"/>
        </w:rPr>
        <w:t xml:space="preserve"> </w:t>
      </w:r>
      <w:r w:rsidR="009C554F" w:rsidRPr="006749FD">
        <w:rPr>
          <w:rFonts w:ascii="Arial" w:hAnsi="Arial" w:cs="Arial"/>
          <w:color w:val="000000" w:themeColor="text1"/>
          <w:sz w:val="22"/>
          <w:szCs w:val="22"/>
          <w:shd w:val="clear" w:color="auto" w:fill="FFFFFF"/>
        </w:rPr>
        <w:t>[Accessed on 22 August 2021].</w:t>
      </w:r>
    </w:p>
    <w:p w14:paraId="27450C79" w14:textId="77777777" w:rsidR="00FB24C2" w:rsidRPr="006749FD" w:rsidRDefault="00FB24C2"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333333"/>
          <w:spacing w:val="4"/>
          <w:sz w:val="22"/>
          <w:szCs w:val="22"/>
        </w:rPr>
      </w:pPr>
    </w:p>
    <w:p w14:paraId="4CF81777" w14:textId="67EA8666" w:rsidR="009A4D30" w:rsidRPr="006749FD" w:rsidRDefault="009A4D30"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r w:rsidRPr="006749FD">
        <w:rPr>
          <w:rFonts w:ascii="Arial" w:eastAsiaTheme="minorEastAsia" w:hAnsi="Arial" w:cs="Arial"/>
          <w:sz w:val="22"/>
          <w:szCs w:val="22"/>
        </w:rPr>
        <w:t xml:space="preserve">Porter, M. E. (1998). Competitive Strategy, Techniques for </w:t>
      </w:r>
      <w:proofErr w:type="spellStart"/>
      <w:r w:rsidRPr="006749FD">
        <w:rPr>
          <w:rFonts w:ascii="Arial" w:eastAsiaTheme="minorEastAsia" w:hAnsi="Arial" w:cs="Arial"/>
          <w:sz w:val="22"/>
          <w:szCs w:val="22"/>
        </w:rPr>
        <w:t>Analyzing</w:t>
      </w:r>
      <w:proofErr w:type="spellEnd"/>
      <w:r w:rsidRPr="006749FD">
        <w:rPr>
          <w:rFonts w:ascii="Arial" w:eastAsiaTheme="minorEastAsia" w:hAnsi="Arial" w:cs="Arial"/>
          <w:sz w:val="22"/>
          <w:szCs w:val="22"/>
        </w:rPr>
        <w:t xml:space="preserve"> Industries. New York: Free Press. </w:t>
      </w:r>
    </w:p>
    <w:p w14:paraId="2B32E0A1" w14:textId="59E057B4" w:rsidR="00F6460F" w:rsidRPr="006749FD" w:rsidRDefault="00F6460F"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0E917EB8" w14:textId="1333856D" w:rsidR="00F6460F" w:rsidRPr="006749FD" w:rsidRDefault="00F6460F" w:rsidP="006749FD">
      <w:pPr>
        <w:pStyle w:val="NormalWeb"/>
        <w:shd w:val="clear" w:color="auto" w:fill="FFFFFF"/>
        <w:spacing w:before="0" w:beforeAutospacing="0" w:after="0" w:afterAutospacing="0" w:line="360" w:lineRule="auto"/>
        <w:jc w:val="both"/>
        <w:rPr>
          <w:rFonts w:ascii="Arial" w:hAnsi="Arial" w:cs="Arial"/>
          <w:color w:val="000000"/>
          <w:sz w:val="22"/>
          <w:szCs w:val="22"/>
        </w:rPr>
      </w:pPr>
      <w:r w:rsidRPr="006749FD">
        <w:rPr>
          <w:rFonts w:ascii="Arial" w:hAnsi="Arial" w:cs="Arial"/>
          <w:color w:val="000000"/>
          <w:sz w:val="22"/>
          <w:szCs w:val="22"/>
        </w:rPr>
        <w:t xml:space="preserve">Porter, M.E. and </w:t>
      </w:r>
      <w:proofErr w:type="spellStart"/>
      <w:r w:rsidRPr="006749FD">
        <w:rPr>
          <w:rFonts w:ascii="Arial" w:hAnsi="Arial" w:cs="Arial"/>
          <w:color w:val="000000"/>
          <w:sz w:val="22"/>
          <w:szCs w:val="22"/>
        </w:rPr>
        <w:t>Heppelmann</w:t>
      </w:r>
      <w:proofErr w:type="spellEnd"/>
      <w:r w:rsidRPr="006749FD">
        <w:rPr>
          <w:rFonts w:ascii="Arial" w:hAnsi="Arial" w:cs="Arial"/>
          <w:color w:val="000000"/>
          <w:sz w:val="22"/>
          <w:szCs w:val="22"/>
        </w:rPr>
        <w:t>, J.E. (2017).</w:t>
      </w:r>
      <w:r w:rsidRPr="006749FD">
        <w:rPr>
          <w:rStyle w:val="apple-converted-space"/>
          <w:rFonts w:ascii="Arial" w:hAnsi="Arial" w:cs="Arial"/>
          <w:color w:val="000000"/>
          <w:sz w:val="22"/>
          <w:szCs w:val="22"/>
        </w:rPr>
        <w:t> </w:t>
      </w:r>
      <w:r w:rsidRPr="006749FD">
        <w:rPr>
          <w:rFonts w:ascii="Arial" w:hAnsi="Arial" w:cs="Arial"/>
          <w:i/>
          <w:iCs/>
          <w:color w:val="000000"/>
          <w:sz w:val="22"/>
          <w:szCs w:val="22"/>
        </w:rPr>
        <w:t>How Smart, Connected Products Are Transforming Competition</w:t>
      </w:r>
      <w:r w:rsidRPr="006749FD">
        <w:rPr>
          <w:rFonts w:ascii="Arial" w:hAnsi="Arial" w:cs="Arial"/>
          <w:color w:val="000000"/>
          <w:sz w:val="22"/>
          <w:szCs w:val="22"/>
        </w:rPr>
        <w:t xml:space="preserve">. [online] Harvard Business Review. Available at: </w:t>
      </w:r>
      <w:hyperlink r:id="rId19" w:history="1">
        <w:r w:rsidRPr="006749FD">
          <w:rPr>
            <w:rStyle w:val="Hyperlink"/>
            <w:rFonts w:ascii="Arial" w:hAnsi="Arial" w:cs="Arial"/>
            <w:sz w:val="22"/>
            <w:szCs w:val="22"/>
          </w:rPr>
          <w:t>https://hbr.org/2014/11/how-smart-connected-products-are-transforming-competition</w:t>
        </w:r>
      </w:hyperlink>
      <w:r w:rsidRPr="006749FD">
        <w:rPr>
          <w:rFonts w:ascii="Arial" w:hAnsi="Arial" w:cs="Arial"/>
          <w:color w:val="000000"/>
          <w:sz w:val="22"/>
          <w:szCs w:val="22"/>
        </w:rPr>
        <w:t>.</w:t>
      </w:r>
      <w:r w:rsidRPr="006749FD">
        <w:rPr>
          <w:rFonts w:ascii="Arial" w:hAnsi="Arial" w:cs="Arial"/>
          <w:color w:val="000000"/>
          <w:sz w:val="22"/>
          <w:szCs w:val="22"/>
        </w:rPr>
        <w:t xml:space="preserve"> [Accessed on 28 August 2021].</w:t>
      </w:r>
    </w:p>
    <w:p w14:paraId="3A926AC8" w14:textId="77777777" w:rsidR="00F6460F" w:rsidRPr="006749FD" w:rsidRDefault="00F6460F" w:rsidP="006749F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54C7AA8" w14:textId="77777777" w:rsidR="009541BF" w:rsidRPr="006749FD" w:rsidRDefault="009541BF" w:rsidP="006749FD">
      <w:pPr>
        <w:pStyle w:val="NormalWeb"/>
        <w:spacing w:line="360" w:lineRule="auto"/>
        <w:jc w:val="both"/>
        <w:rPr>
          <w:rFonts w:ascii="Arial" w:hAnsi="Arial" w:cs="Arial"/>
          <w:sz w:val="22"/>
          <w:szCs w:val="22"/>
        </w:rPr>
      </w:pPr>
      <w:r w:rsidRPr="006749FD">
        <w:rPr>
          <w:rFonts w:ascii="Arial" w:hAnsi="Arial" w:cs="Arial"/>
          <w:sz w:val="22"/>
          <w:szCs w:val="22"/>
        </w:rPr>
        <w:t xml:space="preserve">Ryals, L., and Payne, A. (2001). Customer relationship management in financial services: Towards information-enabled relationship marketing. </w:t>
      </w:r>
      <w:r w:rsidRPr="006749FD">
        <w:rPr>
          <w:rFonts w:ascii="Arial" w:hAnsi="Arial" w:cs="Arial"/>
          <w:i/>
          <w:iCs/>
          <w:sz w:val="22"/>
          <w:szCs w:val="22"/>
        </w:rPr>
        <w:t xml:space="preserve">Journal of Strategic Marketing, </w:t>
      </w:r>
      <w:r w:rsidRPr="006749FD">
        <w:rPr>
          <w:rFonts w:ascii="Arial" w:hAnsi="Arial" w:cs="Arial"/>
          <w:sz w:val="22"/>
          <w:szCs w:val="22"/>
        </w:rPr>
        <w:t xml:space="preserve">9, 3-27 </w:t>
      </w:r>
    </w:p>
    <w:p w14:paraId="560FF51D" w14:textId="2EE60E44" w:rsidR="00FB24C2" w:rsidRPr="007C3AF7" w:rsidRDefault="00FB24C2" w:rsidP="006749FD">
      <w:pPr>
        <w:spacing w:line="360" w:lineRule="auto"/>
        <w:jc w:val="both"/>
        <w:rPr>
          <w:rFonts w:ascii="Arial" w:hAnsi="Arial" w:cs="Arial"/>
          <w:sz w:val="22"/>
          <w:szCs w:val="22"/>
        </w:rPr>
      </w:pPr>
      <w:r w:rsidRPr="007C3AF7">
        <w:rPr>
          <w:rFonts w:ascii="Arial" w:hAnsi="Arial" w:cs="Arial"/>
          <w:color w:val="000000"/>
          <w:sz w:val="22"/>
          <w:szCs w:val="22"/>
          <w:shd w:val="clear" w:color="auto" w:fill="FFFFFF"/>
        </w:rPr>
        <w:t xml:space="preserve">railapp.com. </w:t>
      </w:r>
      <w:r w:rsidRPr="006749FD">
        <w:rPr>
          <w:rFonts w:ascii="Arial" w:hAnsi="Arial" w:cs="Arial"/>
          <w:color w:val="000000"/>
          <w:sz w:val="22"/>
          <w:szCs w:val="22"/>
          <w:shd w:val="clear" w:color="auto" w:fill="FFFFFF"/>
        </w:rPr>
        <w:t>(</w:t>
      </w:r>
      <w:r w:rsidRPr="007C3AF7">
        <w:rPr>
          <w:rFonts w:ascii="Arial" w:hAnsi="Arial" w:cs="Arial"/>
          <w:color w:val="000000"/>
          <w:sz w:val="22"/>
          <w:szCs w:val="22"/>
          <w:shd w:val="clear" w:color="auto" w:fill="FFFFFF"/>
        </w:rPr>
        <w:t>2021</w:t>
      </w:r>
      <w:r w:rsidRPr="006749FD">
        <w:rPr>
          <w:rFonts w:ascii="Arial" w:hAnsi="Arial" w:cs="Arial"/>
          <w:color w:val="000000"/>
          <w:sz w:val="22"/>
          <w:szCs w:val="22"/>
          <w:shd w:val="clear" w:color="auto" w:fill="FFFFFF"/>
        </w:rPr>
        <w:t>)</w:t>
      </w:r>
      <w:r w:rsidRPr="007C3AF7">
        <w:rPr>
          <w:rFonts w:ascii="Arial" w:hAnsi="Arial" w:cs="Arial"/>
          <w:color w:val="000000"/>
          <w:sz w:val="22"/>
          <w:szCs w:val="22"/>
          <w:shd w:val="clear" w:color="auto" w:fill="FFFFFF"/>
        </w:rPr>
        <w:t>. </w:t>
      </w:r>
      <w:r w:rsidRPr="007C3AF7">
        <w:rPr>
          <w:rFonts w:ascii="Arial" w:hAnsi="Arial" w:cs="Arial"/>
          <w:i/>
          <w:iCs/>
          <w:color w:val="000000"/>
          <w:sz w:val="22"/>
          <w:szCs w:val="22"/>
        </w:rPr>
        <w:t>The impact of Brexit on the UK hospitality industry and what businesses can do | Trail</w:t>
      </w:r>
      <w:r w:rsidRPr="007C3AF7">
        <w:rPr>
          <w:rFonts w:ascii="Arial" w:hAnsi="Arial" w:cs="Arial"/>
          <w:color w:val="000000"/>
          <w:sz w:val="22"/>
          <w:szCs w:val="22"/>
          <w:shd w:val="clear" w:color="auto" w:fill="FFFFFF"/>
        </w:rPr>
        <w:t xml:space="preserve">. [online] Available at: </w:t>
      </w:r>
      <w:hyperlink r:id="rId20" w:history="1">
        <w:r w:rsidRPr="007C3AF7">
          <w:rPr>
            <w:rStyle w:val="Hyperlink"/>
            <w:rFonts w:ascii="Arial" w:hAnsi="Arial" w:cs="Arial"/>
            <w:sz w:val="22"/>
            <w:szCs w:val="22"/>
            <w:shd w:val="clear" w:color="auto" w:fill="FFFFFF"/>
          </w:rPr>
          <w:t>https://trailapp.com/blog/impact-brexit-hospitality</w:t>
        </w:r>
      </w:hyperlink>
      <w:r w:rsidRPr="006749FD">
        <w:rPr>
          <w:rFonts w:ascii="Arial" w:hAnsi="Arial" w:cs="Arial"/>
          <w:color w:val="000000"/>
          <w:sz w:val="22"/>
          <w:szCs w:val="22"/>
          <w:shd w:val="clear" w:color="auto" w:fill="FFFFFF"/>
        </w:rPr>
        <w:t xml:space="preserve"> </w:t>
      </w:r>
      <w:r w:rsidRPr="007C3AF7">
        <w:rPr>
          <w:rFonts w:ascii="Arial" w:hAnsi="Arial" w:cs="Arial"/>
          <w:color w:val="000000"/>
          <w:sz w:val="22"/>
          <w:szCs w:val="22"/>
          <w:shd w:val="clear" w:color="auto" w:fill="FFFFFF"/>
        </w:rPr>
        <w:t>[Accessed 30 August 2021].</w:t>
      </w:r>
    </w:p>
    <w:p w14:paraId="0CC2A131" w14:textId="42E78EC7" w:rsidR="009541BF" w:rsidRPr="006749FD" w:rsidRDefault="009541BF" w:rsidP="006749FD">
      <w:pPr>
        <w:spacing w:line="360" w:lineRule="auto"/>
        <w:jc w:val="both"/>
        <w:rPr>
          <w:rFonts w:ascii="Arial" w:hAnsi="Arial" w:cs="Arial"/>
          <w:sz w:val="22"/>
          <w:szCs w:val="22"/>
        </w:rPr>
      </w:pPr>
    </w:p>
    <w:p w14:paraId="485D3279" w14:textId="3A661F0E" w:rsidR="00947495" w:rsidRPr="006749FD" w:rsidRDefault="00947495" w:rsidP="006749FD">
      <w:pPr>
        <w:spacing w:line="360" w:lineRule="auto"/>
        <w:jc w:val="both"/>
        <w:rPr>
          <w:rFonts w:ascii="Arial" w:hAnsi="Arial" w:cs="Arial"/>
          <w:sz w:val="22"/>
          <w:szCs w:val="22"/>
        </w:rPr>
      </w:pPr>
    </w:p>
    <w:p w14:paraId="56032669" w14:textId="120D8FFA" w:rsidR="00947495" w:rsidRPr="006749FD" w:rsidRDefault="00685439" w:rsidP="006749FD">
      <w:pPr>
        <w:spacing w:line="360" w:lineRule="auto"/>
        <w:jc w:val="both"/>
        <w:rPr>
          <w:rFonts w:ascii="Arial" w:hAnsi="Arial" w:cs="Arial"/>
          <w:sz w:val="22"/>
          <w:szCs w:val="22"/>
        </w:rPr>
      </w:pPr>
      <w:proofErr w:type="spellStart"/>
      <w:r w:rsidRPr="006749FD">
        <w:rPr>
          <w:rFonts w:ascii="Arial" w:eastAsiaTheme="minorEastAsia" w:hAnsi="Arial" w:cs="Arial"/>
          <w:sz w:val="22"/>
          <w:szCs w:val="22"/>
        </w:rPr>
        <w:t>Stenbery</w:t>
      </w:r>
      <w:proofErr w:type="spellEnd"/>
      <w:r w:rsidRPr="006749FD">
        <w:rPr>
          <w:rFonts w:ascii="Arial" w:eastAsiaTheme="minorEastAsia" w:hAnsi="Arial" w:cs="Arial"/>
          <w:sz w:val="22"/>
          <w:szCs w:val="22"/>
        </w:rPr>
        <w:t xml:space="preserve">, E. (1997). Customer Value Management Concept Creation and Implementation—Case Wartsila </w:t>
      </w:r>
      <w:proofErr w:type="spellStart"/>
      <w:r w:rsidRPr="006749FD">
        <w:rPr>
          <w:rFonts w:ascii="Arial" w:eastAsiaTheme="minorEastAsia" w:hAnsi="Arial" w:cs="Arial"/>
          <w:sz w:val="22"/>
          <w:szCs w:val="22"/>
        </w:rPr>
        <w:t>Diessel</w:t>
      </w:r>
      <w:proofErr w:type="spellEnd"/>
      <w:r w:rsidRPr="006749FD">
        <w:rPr>
          <w:rFonts w:ascii="Arial" w:eastAsiaTheme="minorEastAsia" w:hAnsi="Arial" w:cs="Arial"/>
          <w:sz w:val="22"/>
          <w:szCs w:val="22"/>
        </w:rPr>
        <w:t xml:space="preserve"> Power Plants. Series.</w:t>
      </w:r>
    </w:p>
    <w:p w14:paraId="4D0C9550" w14:textId="76C90888" w:rsidR="00685439" w:rsidRPr="006749FD" w:rsidRDefault="00685439" w:rsidP="006749FD">
      <w:pPr>
        <w:spacing w:line="360" w:lineRule="auto"/>
        <w:jc w:val="both"/>
        <w:rPr>
          <w:rFonts w:ascii="Arial" w:hAnsi="Arial" w:cs="Arial"/>
          <w:sz w:val="22"/>
          <w:szCs w:val="22"/>
        </w:rPr>
      </w:pPr>
    </w:p>
    <w:p w14:paraId="19594DE2" w14:textId="77777777" w:rsidR="00685439" w:rsidRPr="006749FD" w:rsidRDefault="00685439" w:rsidP="006749FD">
      <w:pPr>
        <w:spacing w:line="360" w:lineRule="auto"/>
        <w:jc w:val="both"/>
        <w:rPr>
          <w:rFonts w:ascii="Arial" w:hAnsi="Arial" w:cs="Arial"/>
          <w:sz w:val="22"/>
          <w:szCs w:val="22"/>
        </w:rPr>
      </w:pPr>
    </w:p>
    <w:p w14:paraId="6A6E7B03" w14:textId="288E11A8" w:rsidR="0096317F" w:rsidRPr="0096317F" w:rsidRDefault="0096317F" w:rsidP="006749FD">
      <w:pPr>
        <w:spacing w:line="360" w:lineRule="auto"/>
        <w:jc w:val="both"/>
        <w:rPr>
          <w:rFonts w:ascii="Arial" w:hAnsi="Arial" w:cs="Arial"/>
          <w:sz w:val="22"/>
          <w:szCs w:val="22"/>
        </w:rPr>
      </w:pPr>
      <w:r w:rsidRPr="0096317F">
        <w:rPr>
          <w:rFonts w:ascii="Arial" w:hAnsi="Arial" w:cs="Arial"/>
          <w:color w:val="000000"/>
          <w:sz w:val="22"/>
          <w:szCs w:val="22"/>
          <w:shd w:val="clear" w:color="auto" w:fill="FFFFFF"/>
        </w:rPr>
        <w:t xml:space="preserve">Small Business - Chron.com. </w:t>
      </w:r>
      <w:r w:rsidR="00187F45" w:rsidRPr="006749FD">
        <w:rPr>
          <w:rFonts w:ascii="Arial" w:hAnsi="Arial" w:cs="Arial"/>
          <w:color w:val="000000"/>
          <w:sz w:val="22"/>
          <w:szCs w:val="22"/>
          <w:shd w:val="clear" w:color="auto" w:fill="FFFFFF"/>
        </w:rPr>
        <w:t>(</w:t>
      </w:r>
      <w:r w:rsidRPr="0096317F">
        <w:rPr>
          <w:rFonts w:ascii="Arial" w:hAnsi="Arial" w:cs="Arial"/>
          <w:color w:val="000000"/>
          <w:sz w:val="22"/>
          <w:szCs w:val="22"/>
          <w:shd w:val="clear" w:color="auto" w:fill="FFFFFF"/>
        </w:rPr>
        <w:t>2021</w:t>
      </w:r>
      <w:r w:rsidR="00187F45" w:rsidRPr="006749FD">
        <w:rPr>
          <w:rFonts w:ascii="Arial" w:hAnsi="Arial" w:cs="Arial"/>
          <w:color w:val="000000"/>
          <w:sz w:val="22"/>
          <w:szCs w:val="22"/>
          <w:shd w:val="clear" w:color="auto" w:fill="FFFFFF"/>
        </w:rPr>
        <w:t>)</w:t>
      </w:r>
      <w:r w:rsidRPr="0096317F">
        <w:rPr>
          <w:rFonts w:ascii="Arial" w:hAnsi="Arial" w:cs="Arial"/>
          <w:color w:val="000000"/>
          <w:sz w:val="22"/>
          <w:szCs w:val="22"/>
          <w:shd w:val="clear" w:color="auto" w:fill="FFFFFF"/>
        </w:rPr>
        <w:t>. </w:t>
      </w:r>
      <w:r w:rsidRPr="0096317F">
        <w:rPr>
          <w:rFonts w:ascii="Arial" w:hAnsi="Arial" w:cs="Arial"/>
          <w:i/>
          <w:iCs/>
          <w:color w:val="000000"/>
          <w:sz w:val="22"/>
          <w:szCs w:val="22"/>
        </w:rPr>
        <w:t>How to Handle Customer Complaints in the Food Service Industry</w:t>
      </w:r>
      <w:r w:rsidRPr="0096317F">
        <w:rPr>
          <w:rFonts w:ascii="Arial" w:hAnsi="Arial" w:cs="Arial"/>
          <w:color w:val="000000"/>
          <w:sz w:val="22"/>
          <w:szCs w:val="22"/>
          <w:shd w:val="clear" w:color="auto" w:fill="FFFFFF"/>
        </w:rPr>
        <w:t xml:space="preserve">. [online] Available at: </w:t>
      </w:r>
      <w:hyperlink r:id="rId21" w:history="1">
        <w:r w:rsidR="00187F45" w:rsidRPr="0096317F">
          <w:rPr>
            <w:rStyle w:val="Hyperlink"/>
            <w:rFonts w:ascii="Arial" w:hAnsi="Arial" w:cs="Arial"/>
            <w:sz w:val="22"/>
            <w:szCs w:val="22"/>
            <w:shd w:val="clear" w:color="auto" w:fill="FFFFFF"/>
          </w:rPr>
          <w:t>https://smallbusiness.chron.com/handle-customer-complaints-food-service-industry-41797.html</w:t>
        </w:r>
      </w:hyperlink>
      <w:r w:rsidR="00187F45" w:rsidRPr="006749FD">
        <w:rPr>
          <w:rFonts w:ascii="Arial" w:hAnsi="Arial" w:cs="Arial"/>
          <w:color w:val="000000"/>
          <w:sz w:val="22"/>
          <w:szCs w:val="22"/>
          <w:shd w:val="clear" w:color="auto" w:fill="FFFFFF"/>
        </w:rPr>
        <w:t xml:space="preserve"> </w:t>
      </w:r>
      <w:r w:rsidRPr="0096317F">
        <w:rPr>
          <w:rFonts w:ascii="Arial" w:hAnsi="Arial" w:cs="Arial"/>
          <w:color w:val="000000"/>
          <w:sz w:val="22"/>
          <w:szCs w:val="22"/>
          <w:shd w:val="clear" w:color="auto" w:fill="FFFFFF"/>
        </w:rPr>
        <w:t xml:space="preserve"> [Accessed</w:t>
      </w:r>
      <w:r w:rsidR="00BE4170" w:rsidRPr="006749FD">
        <w:rPr>
          <w:rFonts w:ascii="Arial" w:hAnsi="Arial" w:cs="Arial"/>
          <w:color w:val="000000"/>
          <w:sz w:val="22"/>
          <w:szCs w:val="22"/>
          <w:shd w:val="clear" w:color="auto" w:fill="FFFFFF"/>
        </w:rPr>
        <w:t xml:space="preserve"> on</w:t>
      </w:r>
      <w:r w:rsidRPr="0096317F">
        <w:rPr>
          <w:rFonts w:ascii="Arial" w:hAnsi="Arial" w:cs="Arial"/>
          <w:color w:val="000000"/>
          <w:sz w:val="22"/>
          <w:szCs w:val="22"/>
          <w:shd w:val="clear" w:color="auto" w:fill="FFFFFF"/>
        </w:rPr>
        <w:t xml:space="preserve"> 30 August 2021].</w:t>
      </w:r>
    </w:p>
    <w:p w14:paraId="02739F9B" w14:textId="28BEA732" w:rsidR="0096317F" w:rsidRPr="006749FD" w:rsidRDefault="0096317F" w:rsidP="006749FD">
      <w:pPr>
        <w:spacing w:line="360" w:lineRule="auto"/>
        <w:jc w:val="both"/>
        <w:rPr>
          <w:rFonts w:ascii="Arial" w:hAnsi="Arial" w:cs="Arial"/>
          <w:sz w:val="22"/>
          <w:szCs w:val="22"/>
        </w:rPr>
      </w:pPr>
    </w:p>
    <w:p w14:paraId="3520F140" w14:textId="77777777" w:rsidR="0096317F" w:rsidRPr="006749FD" w:rsidRDefault="0096317F" w:rsidP="006749FD">
      <w:pPr>
        <w:spacing w:line="360" w:lineRule="auto"/>
        <w:jc w:val="both"/>
        <w:rPr>
          <w:rFonts w:ascii="Arial" w:hAnsi="Arial" w:cs="Arial"/>
          <w:sz w:val="22"/>
          <w:szCs w:val="22"/>
        </w:rPr>
      </w:pPr>
    </w:p>
    <w:p w14:paraId="3468DCE5" w14:textId="0E7B0F6B" w:rsidR="00F7470B" w:rsidRPr="006749FD" w:rsidRDefault="00F7470B" w:rsidP="006749FD">
      <w:pPr>
        <w:spacing w:line="360" w:lineRule="auto"/>
        <w:jc w:val="both"/>
        <w:rPr>
          <w:rFonts w:ascii="Arial" w:hAnsi="Arial" w:cs="Arial"/>
          <w:sz w:val="22"/>
          <w:szCs w:val="22"/>
        </w:rPr>
      </w:pPr>
      <w:r w:rsidRPr="006749FD">
        <w:rPr>
          <w:rFonts w:ascii="Arial" w:hAnsi="Arial" w:cs="Arial"/>
          <w:sz w:val="22"/>
          <w:szCs w:val="22"/>
        </w:rPr>
        <w:t>SearchCustomerExperience. (2021). What is CRM (customer relationship management</w:t>
      </w:r>
      <w:proofErr w:type="gramStart"/>
      <w:r w:rsidRPr="006749FD">
        <w:rPr>
          <w:rFonts w:ascii="Arial" w:hAnsi="Arial" w:cs="Arial"/>
          <w:sz w:val="22"/>
          <w:szCs w:val="22"/>
        </w:rPr>
        <w:t>)?.</w:t>
      </w:r>
      <w:proofErr w:type="gramEnd"/>
      <w:r w:rsidRPr="006749FD">
        <w:rPr>
          <w:rFonts w:ascii="Arial" w:hAnsi="Arial" w:cs="Arial"/>
          <w:sz w:val="22"/>
          <w:szCs w:val="22"/>
        </w:rPr>
        <w:t xml:space="preserve"> [online] Available at: </w:t>
      </w:r>
      <w:hyperlink r:id="rId22" w:history="1">
        <w:r w:rsidRPr="006749FD">
          <w:rPr>
            <w:rStyle w:val="Hyperlink"/>
            <w:rFonts w:ascii="Arial" w:hAnsi="Arial" w:cs="Arial"/>
            <w:sz w:val="22"/>
            <w:szCs w:val="22"/>
          </w:rPr>
          <w:t>https://www.google.co.uk/amp/s/searchcustomerexperience.techtarget.com/definition/CRM-customer-relationship-management%3famp=1</w:t>
        </w:r>
      </w:hyperlink>
      <w:r w:rsidRPr="006749FD">
        <w:rPr>
          <w:rFonts w:ascii="Arial" w:hAnsi="Arial" w:cs="Arial"/>
          <w:sz w:val="22"/>
          <w:szCs w:val="22"/>
        </w:rPr>
        <w:t xml:space="preserve">  [Accessed </w:t>
      </w:r>
      <w:r w:rsidR="00BE4170" w:rsidRPr="006749FD">
        <w:rPr>
          <w:rFonts w:ascii="Arial" w:hAnsi="Arial" w:cs="Arial"/>
          <w:sz w:val="22"/>
          <w:szCs w:val="22"/>
        </w:rPr>
        <w:t xml:space="preserve">on </w:t>
      </w:r>
      <w:r w:rsidRPr="006749FD">
        <w:rPr>
          <w:rFonts w:ascii="Arial" w:hAnsi="Arial" w:cs="Arial"/>
          <w:sz w:val="22"/>
          <w:szCs w:val="22"/>
        </w:rPr>
        <w:t>22 July 2021].</w:t>
      </w:r>
    </w:p>
    <w:p w14:paraId="35EF0F3D" w14:textId="77777777" w:rsidR="00F7470B" w:rsidRPr="006749FD" w:rsidRDefault="00F7470B" w:rsidP="006749FD">
      <w:pPr>
        <w:spacing w:line="360" w:lineRule="auto"/>
        <w:jc w:val="both"/>
        <w:rPr>
          <w:rFonts w:ascii="Arial" w:hAnsi="Arial" w:cs="Arial"/>
          <w:sz w:val="22"/>
          <w:szCs w:val="22"/>
        </w:rPr>
      </w:pPr>
    </w:p>
    <w:p w14:paraId="3CEB8587" w14:textId="49B5E2D8" w:rsidR="00F7470B" w:rsidRPr="006749FD" w:rsidRDefault="00F7470B" w:rsidP="006749FD">
      <w:pPr>
        <w:spacing w:line="360" w:lineRule="auto"/>
        <w:jc w:val="both"/>
        <w:rPr>
          <w:rFonts w:ascii="Arial" w:hAnsi="Arial" w:cs="Arial"/>
          <w:sz w:val="22"/>
          <w:szCs w:val="22"/>
        </w:rPr>
      </w:pPr>
    </w:p>
    <w:p w14:paraId="0D926732" w14:textId="77777777" w:rsidR="00172CB9" w:rsidRPr="006749FD" w:rsidRDefault="00172CB9" w:rsidP="006749FD">
      <w:pPr>
        <w:spacing w:line="360" w:lineRule="auto"/>
        <w:jc w:val="both"/>
        <w:rPr>
          <w:rFonts w:ascii="Arial" w:hAnsi="Arial" w:cs="Arial"/>
          <w:sz w:val="22"/>
          <w:szCs w:val="22"/>
        </w:rPr>
      </w:pPr>
      <w:r w:rsidRPr="006749FD">
        <w:rPr>
          <w:rFonts w:ascii="Arial" w:hAnsi="Arial" w:cs="Arial"/>
          <w:color w:val="333333"/>
          <w:spacing w:val="4"/>
          <w:sz w:val="22"/>
          <w:szCs w:val="22"/>
          <w:shd w:val="clear" w:color="auto" w:fill="FBFDFA"/>
        </w:rPr>
        <w:t>Srivastava, M. (2013). Principles of Managing Customer Relationships.</w:t>
      </w:r>
      <w:r w:rsidRPr="006749FD">
        <w:rPr>
          <w:rStyle w:val="apple-converted-space"/>
          <w:rFonts w:ascii="Arial" w:hAnsi="Arial" w:cs="Arial"/>
          <w:color w:val="333333"/>
          <w:spacing w:val="4"/>
          <w:sz w:val="22"/>
          <w:szCs w:val="22"/>
          <w:shd w:val="clear" w:color="auto" w:fill="FBFDFA"/>
        </w:rPr>
        <w:t> </w:t>
      </w:r>
      <w:r w:rsidRPr="006749FD">
        <w:rPr>
          <w:rStyle w:val="Emphasis"/>
          <w:rFonts w:ascii="Arial" w:hAnsi="Arial" w:cs="Arial"/>
          <w:color w:val="333333"/>
          <w:spacing w:val="4"/>
          <w:sz w:val="22"/>
          <w:szCs w:val="22"/>
        </w:rPr>
        <w:t>SIBM</w:t>
      </w:r>
      <w:r w:rsidRPr="006749FD">
        <w:rPr>
          <w:rFonts w:ascii="Arial" w:hAnsi="Arial" w:cs="Arial"/>
          <w:color w:val="333333"/>
          <w:spacing w:val="4"/>
          <w:sz w:val="22"/>
          <w:szCs w:val="22"/>
          <w:shd w:val="clear" w:color="auto" w:fill="FBFDFA"/>
        </w:rPr>
        <w:t>,</w:t>
      </w:r>
      <w:r w:rsidRPr="006749FD">
        <w:rPr>
          <w:rStyle w:val="apple-converted-space"/>
          <w:rFonts w:ascii="Arial" w:hAnsi="Arial" w:cs="Arial"/>
          <w:color w:val="333333"/>
          <w:spacing w:val="4"/>
          <w:sz w:val="22"/>
          <w:szCs w:val="22"/>
          <w:shd w:val="clear" w:color="auto" w:fill="FBFDFA"/>
        </w:rPr>
        <w:t> </w:t>
      </w:r>
      <w:proofErr w:type="gramStart"/>
      <w:r w:rsidRPr="006749FD">
        <w:rPr>
          <w:rStyle w:val="Emphasis"/>
          <w:rFonts w:ascii="Arial" w:hAnsi="Arial" w:cs="Arial"/>
          <w:color w:val="333333"/>
          <w:spacing w:val="4"/>
          <w:sz w:val="22"/>
          <w:szCs w:val="22"/>
        </w:rPr>
        <w:t>VI</w:t>
      </w:r>
      <w:r w:rsidRPr="006749FD">
        <w:rPr>
          <w:rFonts w:ascii="Arial" w:hAnsi="Arial" w:cs="Arial"/>
          <w:color w:val="333333"/>
          <w:spacing w:val="4"/>
          <w:sz w:val="22"/>
          <w:szCs w:val="22"/>
          <w:shd w:val="clear" w:color="auto" w:fill="FBFDFA"/>
        </w:rPr>
        <w:t>(</w:t>
      </w:r>
      <w:proofErr w:type="gramEnd"/>
      <w:r w:rsidRPr="006749FD">
        <w:rPr>
          <w:rFonts w:ascii="Arial" w:hAnsi="Arial" w:cs="Arial"/>
          <w:color w:val="333333"/>
          <w:spacing w:val="4"/>
          <w:sz w:val="22"/>
          <w:szCs w:val="22"/>
          <w:shd w:val="clear" w:color="auto" w:fill="FBFDFA"/>
        </w:rPr>
        <w:t>2)</w:t>
      </w:r>
    </w:p>
    <w:p w14:paraId="43F99477" w14:textId="58C178C3" w:rsidR="00AD59E4" w:rsidRPr="006749FD" w:rsidRDefault="00AD59E4" w:rsidP="006749FD">
      <w:pPr>
        <w:spacing w:line="360" w:lineRule="auto"/>
        <w:jc w:val="both"/>
        <w:rPr>
          <w:rFonts w:ascii="Arial" w:hAnsi="Arial" w:cs="Arial"/>
          <w:sz w:val="22"/>
          <w:szCs w:val="22"/>
        </w:rPr>
      </w:pPr>
    </w:p>
    <w:p w14:paraId="427777FA" w14:textId="77777777" w:rsidR="00AD59E4" w:rsidRPr="00AD59E4" w:rsidRDefault="00AD59E4" w:rsidP="006749FD">
      <w:pPr>
        <w:spacing w:line="360" w:lineRule="auto"/>
        <w:jc w:val="both"/>
        <w:rPr>
          <w:rFonts w:ascii="Arial" w:hAnsi="Arial" w:cs="Arial"/>
          <w:sz w:val="22"/>
          <w:szCs w:val="22"/>
        </w:rPr>
      </w:pPr>
      <w:proofErr w:type="spellStart"/>
      <w:r w:rsidRPr="00AD59E4">
        <w:rPr>
          <w:rFonts w:ascii="Arial" w:hAnsi="Arial" w:cs="Arial"/>
          <w:color w:val="333333"/>
          <w:sz w:val="22"/>
          <w:szCs w:val="22"/>
          <w:shd w:val="clear" w:color="auto" w:fill="FFFFFF"/>
        </w:rPr>
        <w:t>Sheth</w:t>
      </w:r>
      <w:proofErr w:type="spellEnd"/>
      <w:r w:rsidRPr="00AD59E4">
        <w:rPr>
          <w:rFonts w:ascii="Arial" w:hAnsi="Arial" w:cs="Arial"/>
          <w:color w:val="333333"/>
          <w:sz w:val="22"/>
          <w:szCs w:val="22"/>
          <w:shd w:val="clear" w:color="auto" w:fill="FFFFFF"/>
        </w:rPr>
        <w:t xml:space="preserve">, Jagdish N. and Atul </w:t>
      </w:r>
      <w:proofErr w:type="spellStart"/>
      <w:r w:rsidRPr="00AD59E4">
        <w:rPr>
          <w:rFonts w:ascii="Arial" w:hAnsi="Arial" w:cs="Arial"/>
          <w:color w:val="333333"/>
          <w:sz w:val="22"/>
          <w:szCs w:val="22"/>
          <w:shd w:val="clear" w:color="auto" w:fill="FFFFFF"/>
        </w:rPr>
        <w:t>Parvatiyar</w:t>
      </w:r>
      <w:proofErr w:type="spellEnd"/>
      <w:r w:rsidRPr="00AD59E4">
        <w:rPr>
          <w:rFonts w:ascii="Arial" w:hAnsi="Arial" w:cs="Arial"/>
          <w:color w:val="333333"/>
          <w:sz w:val="22"/>
          <w:szCs w:val="22"/>
          <w:shd w:val="clear" w:color="auto" w:fill="FFFFFF"/>
        </w:rPr>
        <w:t xml:space="preserve"> (2000), Handbook of Relationship Marketing, Thousand Oaks, CA: Sage Publications.</w:t>
      </w:r>
    </w:p>
    <w:p w14:paraId="5F8C918E" w14:textId="5A271F17" w:rsidR="00AD59E4" w:rsidRPr="006749FD" w:rsidRDefault="00AD59E4" w:rsidP="006749FD">
      <w:pPr>
        <w:spacing w:line="360" w:lineRule="auto"/>
        <w:jc w:val="both"/>
        <w:rPr>
          <w:rFonts w:ascii="Arial" w:hAnsi="Arial" w:cs="Arial"/>
          <w:sz w:val="22"/>
          <w:szCs w:val="22"/>
        </w:rPr>
      </w:pPr>
    </w:p>
    <w:p w14:paraId="390CA5FC" w14:textId="220B405C" w:rsidR="00685439" w:rsidRPr="006749FD" w:rsidRDefault="00685439"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r w:rsidRPr="006749FD">
        <w:rPr>
          <w:rFonts w:ascii="Arial" w:eastAsiaTheme="minorEastAsia" w:hAnsi="Arial" w:cs="Arial"/>
          <w:sz w:val="22"/>
          <w:szCs w:val="22"/>
        </w:rPr>
        <w:t xml:space="preserve">Slater, S. F., &amp; </w:t>
      </w:r>
      <w:proofErr w:type="spellStart"/>
      <w:r w:rsidRPr="006749FD">
        <w:rPr>
          <w:rFonts w:ascii="Arial" w:eastAsiaTheme="minorEastAsia" w:hAnsi="Arial" w:cs="Arial"/>
          <w:sz w:val="22"/>
          <w:szCs w:val="22"/>
        </w:rPr>
        <w:t>Narver</w:t>
      </w:r>
      <w:proofErr w:type="spellEnd"/>
      <w:r w:rsidRPr="006749FD">
        <w:rPr>
          <w:rFonts w:ascii="Arial" w:eastAsiaTheme="minorEastAsia" w:hAnsi="Arial" w:cs="Arial"/>
          <w:sz w:val="22"/>
          <w:szCs w:val="22"/>
        </w:rPr>
        <w:t>, J. C. (1990). Market Orientation and the Learning Organization. Journal of Marketing, 59, 63-74.</w:t>
      </w:r>
    </w:p>
    <w:p w14:paraId="2682F925" w14:textId="6073057A" w:rsidR="00F7470B" w:rsidRPr="006749FD" w:rsidRDefault="00F7470B" w:rsidP="006749FD">
      <w:pPr>
        <w:spacing w:line="360" w:lineRule="auto"/>
        <w:jc w:val="both"/>
        <w:rPr>
          <w:rFonts w:ascii="Arial" w:hAnsi="Arial" w:cs="Arial"/>
          <w:sz w:val="22"/>
          <w:szCs w:val="22"/>
        </w:rPr>
      </w:pPr>
    </w:p>
    <w:p w14:paraId="43DE203B" w14:textId="434DDE00" w:rsidR="00685439" w:rsidRPr="006749FD" w:rsidRDefault="00685439" w:rsidP="006749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roofErr w:type="spellStart"/>
      <w:r w:rsidRPr="006749FD">
        <w:rPr>
          <w:rFonts w:ascii="Arial" w:eastAsiaTheme="minorEastAsia" w:hAnsi="Arial" w:cs="Arial"/>
          <w:sz w:val="22"/>
          <w:szCs w:val="22"/>
        </w:rPr>
        <w:t>Tse</w:t>
      </w:r>
      <w:proofErr w:type="spellEnd"/>
      <w:r w:rsidRPr="006749FD">
        <w:rPr>
          <w:rFonts w:ascii="Arial" w:eastAsiaTheme="minorEastAsia" w:hAnsi="Arial" w:cs="Arial"/>
          <w:sz w:val="22"/>
          <w:szCs w:val="22"/>
        </w:rPr>
        <w:t>, D. K., &amp; Wilton, P. C. (1988). Models of Consumer Satisfaction Formation; and Exton. Journal of Marketing Research, 25, 204-212.</w:t>
      </w:r>
      <w:r w:rsidRPr="006749FD">
        <w:rPr>
          <w:rFonts w:ascii="Arial" w:hAnsi="Arial" w:cs="Arial"/>
          <w:color w:val="000000"/>
          <w:sz w:val="22"/>
          <w:szCs w:val="22"/>
          <w:shd w:val="clear" w:color="auto" w:fill="FFFFFF"/>
        </w:rPr>
        <w:t xml:space="preserve"> </w:t>
      </w:r>
    </w:p>
    <w:p w14:paraId="519ED817" w14:textId="77777777" w:rsidR="00685439" w:rsidRPr="006749FD" w:rsidRDefault="00685439" w:rsidP="006749FD">
      <w:pPr>
        <w:spacing w:line="360" w:lineRule="auto"/>
        <w:jc w:val="both"/>
        <w:rPr>
          <w:rFonts w:ascii="Arial" w:hAnsi="Arial" w:cs="Arial"/>
          <w:color w:val="000000"/>
          <w:sz w:val="22"/>
          <w:szCs w:val="22"/>
          <w:shd w:val="clear" w:color="auto" w:fill="FFFFFF"/>
        </w:rPr>
      </w:pPr>
    </w:p>
    <w:p w14:paraId="0C28DEC5" w14:textId="1AD9CACD" w:rsidR="00657CA9" w:rsidRPr="006749FD" w:rsidRDefault="00657CA9" w:rsidP="006749FD">
      <w:pPr>
        <w:spacing w:line="360" w:lineRule="auto"/>
        <w:jc w:val="both"/>
        <w:rPr>
          <w:rFonts w:ascii="Arial" w:hAnsi="Arial" w:cs="Arial"/>
          <w:sz w:val="22"/>
          <w:szCs w:val="22"/>
        </w:rPr>
      </w:pPr>
      <w:r w:rsidRPr="006749FD">
        <w:rPr>
          <w:rFonts w:ascii="Arial" w:hAnsi="Arial" w:cs="Arial"/>
          <w:color w:val="000000"/>
          <w:sz w:val="22"/>
          <w:szCs w:val="22"/>
          <w:shd w:val="clear" w:color="auto" w:fill="FFFFFF"/>
        </w:rPr>
        <w:t xml:space="preserve">Target Integration. </w:t>
      </w:r>
      <w:r w:rsidR="00187F45"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2021</w:t>
      </w:r>
      <w:r w:rsidR="00187F45" w:rsidRPr="006749FD">
        <w:rPr>
          <w:rFonts w:ascii="Arial" w:hAnsi="Arial" w:cs="Arial"/>
          <w:color w:val="000000"/>
          <w:sz w:val="22"/>
          <w:szCs w:val="22"/>
          <w:shd w:val="clear" w:color="auto" w:fill="FFFFFF"/>
        </w:rPr>
        <w:t>)</w:t>
      </w:r>
      <w:r w:rsidRPr="006749FD">
        <w:rPr>
          <w:rFonts w:ascii="Arial" w:hAnsi="Arial" w:cs="Arial"/>
          <w:color w:val="000000"/>
          <w:sz w:val="22"/>
          <w:szCs w:val="22"/>
          <w:shd w:val="clear" w:color="auto" w:fill="FFFFFF"/>
        </w:rPr>
        <w:t>.</w:t>
      </w:r>
      <w:r w:rsidRPr="006749FD">
        <w:rPr>
          <w:rStyle w:val="apple-converted-space"/>
          <w:rFonts w:ascii="Arial" w:hAnsi="Arial" w:cs="Arial"/>
          <w:color w:val="000000"/>
          <w:sz w:val="22"/>
          <w:szCs w:val="22"/>
          <w:shd w:val="clear" w:color="auto" w:fill="FFFFFF"/>
        </w:rPr>
        <w:t> </w:t>
      </w:r>
      <w:r w:rsidRPr="006749FD">
        <w:rPr>
          <w:rFonts w:ascii="Arial" w:hAnsi="Arial" w:cs="Arial"/>
          <w:i/>
          <w:iCs/>
          <w:color w:val="000000"/>
          <w:sz w:val="22"/>
          <w:szCs w:val="22"/>
        </w:rPr>
        <w:t>Advantages and disadvantages of CRM - Target Integration</w:t>
      </w:r>
      <w:r w:rsidRPr="006749FD">
        <w:rPr>
          <w:rFonts w:ascii="Arial" w:hAnsi="Arial" w:cs="Arial"/>
          <w:color w:val="000000"/>
          <w:sz w:val="22"/>
          <w:szCs w:val="22"/>
          <w:shd w:val="clear" w:color="auto" w:fill="FFFFFF"/>
        </w:rPr>
        <w:t xml:space="preserve">. [online] Available at: </w:t>
      </w:r>
      <w:hyperlink r:id="rId23" w:history="1">
        <w:r w:rsidR="00187F45" w:rsidRPr="006749FD">
          <w:rPr>
            <w:rStyle w:val="Hyperlink"/>
            <w:rFonts w:ascii="Arial" w:hAnsi="Arial" w:cs="Arial"/>
            <w:sz w:val="22"/>
            <w:szCs w:val="22"/>
            <w:shd w:val="clear" w:color="auto" w:fill="FFFFFF"/>
          </w:rPr>
          <w:t>https://targetintegration.com/advantages-and-disadvantages-of-crm/</w:t>
        </w:r>
      </w:hyperlink>
      <w:r w:rsidR="00187F45" w:rsidRPr="006749FD">
        <w:rPr>
          <w:rFonts w:ascii="Arial" w:hAnsi="Arial" w:cs="Arial"/>
          <w:color w:val="000000"/>
          <w:sz w:val="22"/>
          <w:szCs w:val="22"/>
          <w:shd w:val="clear" w:color="auto" w:fill="FFFFFF"/>
        </w:rPr>
        <w:t xml:space="preserve"> </w:t>
      </w:r>
      <w:r w:rsidRPr="006749FD">
        <w:rPr>
          <w:rFonts w:ascii="Arial" w:hAnsi="Arial" w:cs="Arial"/>
          <w:color w:val="000000"/>
          <w:sz w:val="22"/>
          <w:szCs w:val="22"/>
          <w:shd w:val="clear" w:color="auto" w:fill="FFFFFF"/>
        </w:rPr>
        <w:t xml:space="preserve">[Accessed </w:t>
      </w:r>
      <w:r w:rsidR="00BE4170" w:rsidRPr="006749FD">
        <w:rPr>
          <w:rFonts w:ascii="Arial" w:hAnsi="Arial" w:cs="Arial"/>
          <w:color w:val="000000"/>
          <w:sz w:val="22"/>
          <w:szCs w:val="22"/>
          <w:shd w:val="clear" w:color="auto" w:fill="FFFFFF"/>
        </w:rPr>
        <w:t xml:space="preserve">on </w:t>
      </w:r>
      <w:r w:rsidRPr="006749FD">
        <w:rPr>
          <w:rFonts w:ascii="Arial" w:hAnsi="Arial" w:cs="Arial"/>
          <w:color w:val="000000"/>
          <w:sz w:val="22"/>
          <w:szCs w:val="22"/>
          <w:shd w:val="clear" w:color="auto" w:fill="FFFFFF"/>
        </w:rPr>
        <w:t>30 August 2021].</w:t>
      </w:r>
    </w:p>
    <w:p w14:paraId="26F02C38" w14:textId="531211EA" w:rsidR="007C3AF7" w:rsidRPr="006749FD" w:rsidRDefault="007C3AF7" w:rsidP="006749FD">
      <w:pPr>
        <w:spacing w:line="360" w:lineRule="auto"/>
        <w:jc w:val="both"/>
        <w:rPr>
          <w:rFonts w:ascii="Arial" w:hAnsi="Arial" w:cs="Arial"/>
          <w:sz w:val="22"/>
          <w:szCs w:val="22"/>
        </w:rPr>
      </w:pPr>
    </w:p>
    <w:p w14:paraId="167E43F7" w14:textId="10A89747" w:rsidR="00F34472" w:rsidRPr="00F34472" w:rsidRDefault="00F34472" w:rsidP="006749FD">
      <w:pPr>
        <w:spacing w:line="360" w:lineRule="auto"/>
        <w:jc w:val="both"/>
        <w:rPr>
          <w:rFonts w:ascii="Arial" w:hAnsi="Arial" w:cs="Arial"/>
          <w:sz w:val="22"/>
          <w:szCs w:val="22"/>
        </w:rPr>
      </w:pPr>
      <w:r w:rsidRPr="00F34472">
        <w:rPr>
          <w:rFonts w:ascii="Arial" w:hAnsi="Arial" w:cs="Arial"/>
          <w:color w:val="000000"/>
          <w:sz w:val="22"/>
          <w:szCs w:val="22"/>
          <w:shd w:val="clear" w:color="auto" w:fill="FFFFFF"/>
        </w:rPr>
        <w:t xml:space="preserve">Tingle, R., </w:t>
      </w:r>
      <w:r w:rsidR="00187F45" w:rsidRPr="006749FD">
        <w:rPr>
          <w:rFonts w:ascii="Arial" w:hAnsi="Arial" w:cs="Arial"/>
          <w:color w:val="000000"/>
          <w:sz w:val="22"/>
          <w:szCs w:val="22"/>
          <w:shd w:val="clear" w:color="auto" w:fill="FFFFFF"/>
        </w:rPr>
        <w:t>(</w:t>
      </w:r>
      <w:r w:rsidRPr="00F34472">
        <w:rPr>
          <w:rFonts w:ascii="Arial" w:hAnsi="Arial" w:cs="Arial"/>
          <w:color w:val="000000"/>
          <w:sz w:val="22"/>
          <w:szCs w:val="22"/>
          <w:shd w:val="clear" w:color="auto" w:fill="FFFFFF"/>
        </w:rPr>
        <w:t>2021</w:t>
      </w:r>
      <w:r w:rsidR="00187F45" w:rsidRPr="006749FD">
        <w:rPr>
          <w:rFonts w:ascii="Arial" w:hAnsi="Arial" w:cs="Arial"/>
          <w:color w:val="000000"/>
          <w:sz w:val="22"/>
          <w:szCs w:val="22"/>
          <w:shd w:val="clear" w:color="auto" w:fill="FFFFFF"/>
        </w:rPr>
        <w:t>)</w:t>
      </w:r>
      <w:r w:rsidRPr="00F34472">
        <w:rPr>
          <w:rFonts w:ascii="Arial" w:hAnsi="Arial" w:cs="Arial"/>
          <w:color w:val="000000"/>
          <w:sz w:val="22"/>
          <w:szCs w:val="22"/>
          <w:shd w:val="clear" w:color="auto" w:fill="FFFFFF"/>
        </w:rPr>
        <w:t>. </w:t>
      </w:r>
      <w:r w:rsidRPr="00F34472">
        <w:rPr>
          <w:rFonts w:ascii="Arial" w:hAnsi="Arial" w:cs="Arial"/>
          <w:i/>
          <w:iCs/>
          <w:color w:val="000000"/>
          <w:sz w:val="22"/>
          <w:szCs w:val="22"/>
        </w:rPr>
        <w:t>Customers walk out of restaurants over supply chain crisis</w:t>
      </w:r>
      <w:r w:rsidRPr="00F34472">
        <w:rPr>
          <w:rFonts w:ascii="Arial" w:hAnsi="Arial" w:cs="Arial"/>
          <w:color w:val="000000"/>
          <w:sz w:val="22"/>
          <w:szCs w:val="22"/>
          <w:shd w:val="clear" w:color="auto" w:fill="FFFFFF"/>
        </w:rPr>
        <w:t xml:space="preserve">. [online] Mail Online. Available at: </w:t>
      </w:r>
      <w:hyperlink r:id="rId24" w:history="1">
        <w:r w:rsidR="00187F45" w:rsidRPr="00F34472">
          <w:rPr>
            <w:rStyle w:val="Hyperlink"/>
            <w:rFonts w:ascii="Arial" w:hAnsi="Arial" w:cs="Arial"/>
            <w:sz w:val="22"/>
            <w:szCs w:val="22"/>
            <w:shd w:val="clear" w:color="auto" w:fill="FFFFFF"/>
          </w:rPr>
          <w:t>https://www.dailymail.co.uk/news/article-9928935/Customers-walk-restaurants-supply-chain-crisis.html</w:t>
        </w:r>
      </w:hyperlink>
      <w:r w:rsidR="00187F45" w:rsidRPr="006749FD">
        <w:rPr>
          <w:rFonts w:ascii="Arial" w:hAnsi="Arial" w:cs="Arial"/>
          <w:color w:val="000000"/>
          <w:sz w:val="22"/>
          <w:szCs w:val="22"/>
          <w:shd w:val="clear" w:color="auto" w:fill="FFFFFF"/>
        </w:rPr>
        <w:t xml:space="preserve"> </w:t>
      </w:r>
      <w:r w:rsidRPr="00F34472">
        <w:rPr>
          <w:rFonts w:ascii="Arial" w:hAnsi="Arial" w:cs="Arial"/>
          <w:color w:val="000000"/>
          <w:sz w:val="22"/>
          <w:szCs w:val="22"/>
          <w:shd w:val="clear" w:color="auto" w:fill="FFFFFF"/>
        </w:rPr>
        <w:t xml:space="preserve"> [Accessed </w:t>
      </w:r>
      <w:r w:rsidR="00BE4170" w:rsidRPr="006749FD">
        <w:rPr>
          <w:rFonts w:ascii="Arial" w:hAnsi="Arial" w:cs="Arial"/>
          <w:color w:val="000000"/>
          <w:sz w:val="22"/>
          <w:szCs w:val="22"/>
          <w:shd w:val="clear" w:color="auto" w:fill="FFFFFF"/>
        </w:rPr>
        <w:t xml:space="preserve">on </w:t>
      </w:r>
      <w:r w:rsidRPr="00F34472">
        <w:rPr>
          <w:rFonts w:ascii="Arial" w:hAnsi="Arial" w:cs="Arial"/>
          <w:color w:val="000000"/>
          <w:sz w:val="22"/>
          <w:szCs w:val="22"/>
          <w:shd w:val="clear" w:color="auto" w:fill="FFFFFF"/>
        </w:rPr>
        <w:t>30 August 2021].</w:t>
      </w:r>
    </w:p>
    <w:p w14:paraId="285DC1DB" w14:textId="2FE2B3DE" w:rsidR="00F47027" w:rsidRPr="006749FD" w:rsidRDefault="00F47027" w:rsidP="006749FD">
      <w:pPr>
        <w:spacing w:line="360" w:lineRule="auto"/>
        <w:jc w:val="both"/>
        <w:rPr>
          <w:rFonts w:ascii="Arial" w:hAnsi="Arial" w:cs="Arial"/>
          <w:sz w:val="22"/>
          <w:szCs w:val="22"/>
        </w:rPr>
      </w:pPr>
    </w:p>
    <w:p w14:paraId="256B9269" w14:textId="51922EFC" w:rsidR="00187F45" w:rsidRPr="006749FD" w:rsidRDefault="00F47027" w:rsidP="006749FD">
      <w:pPr>
        <w:spacing w:line="360" w:lineRule="auto"/>
        <w:jc w:val="both"/>
        <w:rPr>
          <w:rFonts w:ascii="Arial" w:hAnsi="Arial" w:cs="Arial"/>
          <w:sz w:val="22"/>
          <w:szCs w:val="22"/>
        </w:rPr>
      </w:pPr>
      <w:r w:rsidRPr="00F47027">
        <w:rPr>
          <w:rFonts w:ascii="Arial" w:hAnsi="Arial" w:cs="Arial"/>
          <w:color w:val="000000"/>
          <w:sz w:val="22"/>
          <w:szCs w:val="22"/>
          <w:shd w:val="clear" w:color="auto" w:fill="FFFFFF"/>
        </w:rPr>
        <w:t xml:space="preserve">Www2.deloitte.com. </w:t>
      </w:r>
      <w:r w:rsidRPr="006749FD">
        <w:rPr>
          <w:rFonts w:ascii="Arial" w:hAnsi="Arial" w:cs="Arial"/>
          <w:color w:val="000000"/>
          <w:sz w:val="22"/>
          <w:szCs w:val="22"/>
          <w:shd w:val="clear" w:color="auto" w:fill="FFFFFF"/>
        </w:rPr>
        <w:t>(</w:t>
      </w:r>
      <w:r w:rsidRPr="00F47027">
        <w:rPr>
          <w:rFonts w:ascii="Arial" w:hAnsi="Arial" w:cs="Arial"/>
          <w:color w:val="000000"/>
          <w:sz w:val="22"/>
          <w:szCs w:val="22"/>
          <w:shd w:val="clear" w:color="auto" w:fill="FFFFFF"/>
        </w:rPr>
        <w:t>2021</w:t>
      </w:r>
      <w:r w:rsidRPr="006749FD">
        <w:rPr>
          <w:rFonts w:ascii="Arial" w:hAnsi="Arial" w:cs="Arial"/>
          <w:color w:val="000000"/>
          <w:sz w:val="22"/>
          <w:szCs w:val="22"/>
          <w:shd w:val="clear" w:color="auto" w:fill="FFFFFF"/>
        </w:rPr>
        <w:t>)</w:t>
      </w:r>
      <w:r w:rsidRPr="00F47027">
        <w:rPr>
          <w:rFonts w:ascii="Arial" w:hAnsi="Arial" w:cs="Arial"/>
          <w:color w:val="000000"/>
          <w:sz w:val="22"/>
          <w:szCs w:val="22"/>
          <w:shd w:val="clear" w:color="auto" w:fill="FFFFFF"/>
        </w:rPr>
        <w:t xml:space="preserve">. [online] Available at: </w:t>
      </w:r>
      <w:hyperlink r:id="rId25" w:history="1">
        <w:r w:rsidR="00187F45" w:rsidRPr="00F47027">
          <w:rPr>
            <w:rStyle w:val="Hyperlink"/>
            <w:rFonts w:ascii="Arial" w:hAnsi="Arial" w:cs="Arial"/>
            <w:sz w:val="22"/>
            <w:szCs w:val="22"/>
            <w:shd w:val="clear" w:color="auto" w:fill="FFFFFF"/>
          </w:rPr>
          <w:t>https://www2.deloitte.com/content/dam/Deloitte/ie/Documents/covid19/gx-coronavirus-customer-loyalty.pdf</w:t>
        </w:r>
      </w:hyperlink>
      <w:r w:rsidR="00187F45" w:rsidRPr="006749FD">
        <w:rPr>
          <w:rFonts w:ascii="Arial" w:hAnsi="Arial" w:cs="Arial"/>
          <w:color w:val="000000"/>
          <w:sz w:val="22"/>
          <w:szCs w:val="22"/>
          <w:shd w:val="clear" w:color="auto" w:fill="FFFFFF"/>
        </w:rPr>
        <w:t xml:space="preserve"> </w:t>
      </w:r>
      <w:r w:rsidRPr="00F47027">
        <w:rPr>
          <w:rFonts w:ascii="Arial" w:hAnsi="Arial" w:cs="Arial"/>
          <w:color w:val="000000"/>
          <w:sz w:val="22"/>
          <w:szCs w:val="22"/>
          <w:shd w:val="clear" w:color="auto" w:fill="FFFFFF"/>
        </w:rPr>
        <w:t xml:space="preserve"> [Accessed </w:t>
      </w:r>
      <w:r w:rsidR="00BE4170" w:rsidRPr="006749FD">
        <w:rPr>
          <w:rFonts w:ascii="Arial" w:hAnsi="Arial" w:cs="Arial"/>
          <w:color w:val="000000"/>
          <w:sz w:val="22"/>
          <w:szCs w:val="22"/>
          <w:shd w:val="clear" w:color="auto" w:fill="FFFFFF"/>
        </w:rPr>
        <w:t xml:space="preserve">on </w:t>
      </w:r>
      <w:r w:rsidRPr="00F47027">
        <w:rPr>
          <w:rFonts w:ascii="Arial" w:hAnsi="Arial" w:cs="Arial"/>
          <w:color w:val="000000"/>
          <w:sz w:val="22"/>
          <w:szCs w:val="22"/>
          <w:shd w:val="clear" w:color="auto" w:fill="FFFFFF"/>
        </w:rPr>
        <w:t>29 August 2021].</w:t>
      </w:r>
    </w:p>
    <w:p w14:paraId="3EEFBE48" w14:textId="5985C451" w:rsidR="001B31B0" w:rsidRPr="001B31B0" w:rsidRDefault="001B31B0" w:rsidP="006749FD">
      <w:pPr>
        <w:spacing w:line="360" w:lineRule="auto"/>
        <w:jc w:val="both"/>
        <w:rPr>
          <w:rFonts w:ascii="Arial" w:hAnsi="Arial" w:cs="Arial"/>
          <w:sz w:val="22"/>
          <w:szCs w:val="22"/>
        </w:rPr>
      </w:pPr>
      <w:r w:rsidRPr="001B31B0">
        <w:rPr>
          <w:rFonts w:ascii="Arial" w:hAnsi="Arial" w:cs="Arial"/>
          <w:color w:val="000000"/>
          <w:sz w:val="22"/>
          <w:szCs w:val="22"/>
          <w:shd w:val="clear" w:color="auto" w:fill="FFFFFF"/>
        </w:rPr>
        <w:t xml:space="preserve">Www2.deloitte.com. 2021. [online] Available at: </w:t>
      </w:r>
      <w:hyperlink r:id="rId26" w:history="1">
        <w:r w:rsidR="00187F45" w:rsidRPr="001B31B0">
          <w:rPr>
            <w:rStyle w:val="Hyperlink"/>
            <w:rFonts w:ascii="Arial" w:hAnsi="Arial" w:cs="Arial"/>
            <w:sz w:val="22"/>
            <w:szCs w:val="22"/>
            <w:shd w:val="clear" w:color="auto" w:fill="FFFFFF"/>
          </w:rPr>
          <w:t>https://www2.deloitte.com/content/dam/Deloitte/uk/Documents/international-markets/deloitte-uk-tackling-brexit-and-covid-19-together.pdf</w:t>
        </w:r>
      </w:hyperlink>
      <w:r w:rsidR="00187F45" w:rsidRPr="006749FD">
        <w:rPr>
          <w:rFonts w:ascii="Arial" w:hAnsi="Arial" w:cs="Arial"/>
          <w:color w:val="000000"/>
          <w:sz w:val="22"/>
          <w:szCs w:val="22"/>
          <w:shd w:val="clear" w:color="auto" w:fill="FFFFFF"/>
        </w:rPr>
        <w:t xml:space="preserve"> </w:t>
      </w:r>
      <w:r w:rsidRPr="001B31B0">
        <w:rPr>
          <w:rFonts w:ascii="Arial" w:hAnsi="Arial" w:cs="Arial"/>
          <w:color w:val="000000"/>
          <w:sz w:val="22"/>
          <w:szCs w:val="22"/>
          <w:shd w:val="clear" w:color="auto" w:fill="FFFFFF"/>
        </w:rPr>
        <w:t xml:space="preserve"> [Accessed</w:t>
      </w:r>
      <w:r w:rsidR="00BE4170" w:rsidRPr="006749FD">
        <w:rPr>
          <w:rFonts w:ascii="Arial" w:hAnsi="Arial" w:cs="Arial"/>
          <w:color w:val="000000"/>
          <w:sz w:val="22"/>
          <w:szCs w:val="22"/>
          <w:shd w:val="clear" w:color="auto" w:fill="FFFFFF"/>
        </w:rPr>
        <w:t xml:space="preserve"> on</w:t>
      </w:r>
      <w:r w:rsidRPr="001B31B0">
        <w:rPr>
          <w:rFonts w:ascii="Arial" w:hAnsi="Arial" w:cs="Arial"/>
          <w:color w:val="000000"/>
          <w:sz w:val="22"/>
          <w:szCs w:val="22"/>
          <w:shd w:val="clear" w:color="auto" w:fill="FFFFFF"/>
        </w:rPr>
        <w:t xml:space="preserve"> 30 August 2021].</w:t>
      </w:r>
    </w:p>
    <w:p w14:paraId="289EA156" w14:textId="6E85F49C" w:rsidR="001B31B0" w:rsidRPr="00187F45" w:rsidRDefault="001B31B0" w:rsidP="00187F45">
      <w:pPr>
        <w:spacing w:line="360" w:lineRule="auto"/>
        <w:jc w:val="both"/>
        <w:rPr>
          <w:rFonts w:ascii="Arial" w:hAnsi="Arial" w:cs="Arial"/>
          <w:sz w:val="22"/>
          <w:szCs w:val="22"/>
        </w:rPr>
      </w:pPr>
    </w:p>
    <w:p w14:paraId="2405F571" w14:textId="13A5B1C4" w:rsidR="00F34472" w:rsidRPr="00187F45" w:rsidRDefault="00F34472" w:rsidP="00187F45">
      <w:pPr>
        <w:spacing w:line="360" w:lineRule="auto"/>
        <w:jc w:val="both"/>
        <w:rPr>
          <w:rFonts w:ascii="Arial" w:hAnsi="Arial" w:cs="Arial"/>
          <w:sz w:val="22"/>
          <w:szCs w:val="22"/>
        </w:rPr>
      </w:pPr>
    </w:p>
    <w:p w14:paraId="56A16B24" w14:textId="77777777" w:rsidR="00F34472" w:rsidRPr="00187F45" w:rsidRDefault="00F34472" w:rsidP="00187F45">
      <w:pPr>
        <w:spacing w:line="360" w:lineRule="auto"/>
        <w:jc w:val="both"/>
        <w:rPr>
          <w:rFonts w:ascii="Arial" w:hAnsi="Arial" w:cs="Arial"/>
          <w:sz w:val="22"/>
          <w:szCs w:val="22"/>
        </w:rPr>
      </w:pPr>
    </w:p>
    <w:sectPr w:rsidR="00F34472" w:rsidRPr="00187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D0135"/>
    <w:multiLevelType w:val="multilevel"/>
    <w:tmpl w:val="0B5C4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55886"/>
    <w:multiLevelType w:val="multilevel"/>
    <w:tmpl w:val="A7CA8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8219F5"/>
    <w:multiLevelType w:val="multilevel"/>
    <w:tmpl w:val="F04C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CD4C16"/>
    <w:multiLevelType w:val="multilevel"/>
    <w:tmpl w:val="5B90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864A24"/>
    <w:multiLevelType w:val="multilevel"/>
    <w:tmpl w:val="C0FE72E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start w:val="1"/>
      <w:numFmt w:val="lowerRoman"/>
      <w:lvlText w:val="%3."/>
      <w:lvlJc w:val="left"/>
      <w:pPr>
        <w:ind w:left="2520" w:hanging="72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60194A"/>
    <w:multiLevelType w:val="multilevel"/>
    <w:tmpl w:val="0B40F85A"/>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744E51"/>
    <w:multiLevelType w:val="multilevel"/>
    <w:tmpl w:val="FE0E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072A1B"/>
    <w:multiLevelType w:val="multilevel"/>
    <w:tmpl w:val="2360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3A62E2"/>
    <w:multiLevelType w:val="hybridMultilevel"/>
    <w:tmpl w:val="4B3214C6"/>
    <w:lvl w:ilvl="0" w:tplc="4A2CFC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A548DD"/>
    <w:multiLevelType w:val="multilevel"/>
    <w:tmpl w:val="10387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
  </w:num>
  <w:num w:numId="3">
    <w:abstractNumId w:val="3"/>
  </w:num>
  <w:num w:numId="4">
    <w:abstractNumId w:val="9"/>
  </w:num>
  <w:num w:numId="5">
    <w:abstractNumId w:val="1"/>
  </w:num>
  <w:num w:numId="6">
    <w:abstractNumId w:val="4"/>
  </w:num>
  <w:num w:numId="7">
    <w:abstractNumId w:val="7"/>
  </w:num>
  <w:num w:numId="8">
    <w:abstractNumId w:val="0"/>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8F1"/>
    <w:rsid w:val="00046481"/>
    <w:rsid w:val="00050A41"/>
    <w:rsid w:val="00082DFD"/>
    <w:rsid w:val="000B48F1"/>
    <w:rsid w:val="000B7883"/>
    <w:rsid w:val="000C63E0"/>
    <w:rsid w:val="000D586A"/>
    <w:rsid w:val="00107110"/>
    <w:rsid w:val="00112A3F"/>
    <w:rsid w:val="00172CB9"/>
    <w:rsid w:val="00175FEB"/>
    <w:rsid w:val="00187F45"/>
    <w:rsid w:val="001A6953"/>
    <w:rsid w:val="001B31B0"/>
    <w:rsid w:val="001F7994"/>
    <w:rsid w:val="00203A49"/>
    <w:rsid w:val="002414C9"/>
    <w:rsid w:val="00244174"/>
    <w:rsid w:val="0026104F"/>
    <w:rsid w:val="00261F08"/>
    <w:rsid w:val="002673E8"/>
    <w:rsid w:val="0028376A"/>
    <w:rsid w:val="002E503A"/>
    <w:rsid w:val="003134E8"/>
    <w:rsid w:val="003755EB"/>
    <w:rsid w:val="00386F45"/>
    <w:rsid w:val="003B4172"/>
    <w:rsid w:val="00441F5D"/>
    <w:rsid w:val="00461BE7"/>
    <w:rsid w:val="004B212A"/>
    <w:rsid w:val="00540B1F"/>
    <w:rsid w:val="005479EF"/>
    <w:rsid w:val="00585EEA"/>
    <w:rsid w:val="005C3E8C"/>
    <w:rsid w:val="00657CA9"/>
    <w:rsid w:val="00664034"/>
    <w:rsid w:val="006749FD"/>
    <w:rsid w:val="00685439"/>
    <w:rsid w:val="006A792D"/>
    <w:rsid w:val="006D6AF1"/>
    <w:rsid w:val="007070F9"/>
    <w:rsid w:val="00714508"/>
    <w:rsid w:val="007C2206"/>
    <w:rsid w:val="007C3AF7"/>
    <w:rsid w:val="007E4944"/>
    <w:rsid w:val="007F3025"/>
    <w:rsid w:val="00832397"/>
    <w:rsid w:val="008B3417"/>
    <w:rsid w:val="008D48F2"/>
    <w:rsid w:val="0093749E"/>
    <w:rsid w:val="00947495"/>
    <w:rsid w:val="009541BF"/>
    <w:rsid w:val="0096317F"/>
    <w:rsid w:val="00991607"/>
    <w:rsid w:val="009A4D30"/>
    <w:rsid w:val="009C554F"/>
    <w:rsid w:val="009F0497"/>
    <w:rsid w:val="00A01C79"/>
    <w:rsid w:val="00A26003"/>
    <w:rsid w:val="00A7084C"/>
    <w:rsid w:val="00AD129A"/>
    <w:rsid w:val="00AD2E50"/>
    <w:rsid w:val="00AD59E4"/>
    <w:rsid w:val="00B06D33"/>
    <w:rsid w:val="00B851B6"/>
    <w:rsid w:val="00B8745F"/>
    <w:rsid w:val="00BE023A"/>
    <w:rsid w:val="00BE3F65"/>
    <w:rsid w:val="00BE4170"/>
    <w:rsid w:val="00BF3221"/>
    <w:rsid w:val="00C87786"/>
    <w:rsid w:val="00CB4B99"/>
    <w:rsid w:val="00CB52E7"/>
    <w:rsid w:val="00CD60DB"/>
    <w:rsid w:val="00CF0CF2"/>
    <w:rsid w:val="00D70789"/>
    <w:rsid w:val="00DE1FF5"/>
    <w:rsid w:val="00DF001F"/>
    <w:rsid w:val="00DF2FE3"/>
    <w:rsid w:val="00E40ACA"/>
    <w:rsid w:val="00EB3EE2"/>
    <w:rsid w:val="00EB6A2D"/>
    <w:rsid w:val="00EC7D31"/>
    <w:rsid w:val="00EE39E4"/>
    <w:rsid w:val="00EE62DA"/>
    <w:rsid w:val="00F03A61"/>
    <w:rsid w:val="00F113B2"/>
    <w:rsid w:val="00F236AE"/>
    <w:rsid w:val="00F34472"/>
    <w:rsid w:val="00F47027"/>
    <w:rsid w:val="00F6460F"/>
    <w:rsid w:val="00F7470B"/>
    <w:rsid w:val="00FA7C5A"/>
    <w:rsid w:val="00FB2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4A490F"/>
  <w15:chartTrackingRefBased/>
  <w15:docId w15:val="{5B71BDE3-C89E-A949-AC7B-38F968A88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29A"/>
    <w:rPr>
      <w:rFonts w:ascii="Times New Roman" w:eastAsia="Times New Roman" w:hAnsi="Times New Roman" w:cs="Times New Roman"/>
      <w:sz w:val="24"/>
      <w:szCs w:val="24"/>
    </w:rPr>
  </w:style>
  <w:style w:type="paragraph" w:styleId="Heading3">
    <w:name w:val="heading 3"/>
    <w:basedOn w:val="Normal"/>
    <w:link w:val="Heading3Char"/>
    <w:uiPriority w:val="9"/>
    <w:qFormat/>
    <w:rsid w:val="007F302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34E8"/>
    <w:rPr>
      <w:color w:val="0563C1" w:themeColor="hyperlink"/>
      <w:u w:val="single"/>
    </w:rPr>
  </w:style>
  <w:style w:type="character" w:styleId="UnresolvedMention">
    <w:name w:val="Unresolved Mention"/>
    <w:basedOn w:val="DefaultParagraphFont"/>
    <w:uiPriority w:val="99"/>
    <w:semiHidden/>
    <w:unhideWhenUsed/>
    <w:rsid w:val="003134E8"/>
    <w:rPr>
      <w:color w:val="605E5C"/>
      <w:shd w:val="clear" w:color="auto" w:fill="E1DFDD"/>
    </w:rPr>
  </w:style>
  <w:style w:type="paragraph" w:styleId="ListParagraph">
    <w:name w:val="List Paragraph"/>
    <w:basedOn w:val="Normal"/>
    <w:uiPriority w:val="34"/>
    <w:qFormat/>
    <w:rsid w:val="00050A41"/>
    <w:pPr>
      <w:ind w:left="720"/>
      <w:contextualSpacing/>
    </w:pPr>
  </w:style>
  <w:style w:type="character" w:customStyle="1" w:styleId="apple-converted-space">
    <w:name w:val="apple-converted-space"/>
    <w:basedOn w:val="DefaultParagraphFont"/>
    <w:rsid w:val="001F7994"/>
  </w:style>
  <w:style w:type="character" w:styleId="FollowedHyperlink">
    <w:name w:val="FollowedHyperlink"/>
    <w:basedOn w:val="DefaultParagraphFont"/>
    <w:uiPriority w:val="99"/>
    <w:semiHidden/>
    <w:unhideWhenUsed/>
    <w:rsid w:val="00EB3EE2"/>
    <w:rPr>
      <w:color w:val="954F72" w:themeColor="followedHyperlink"/>
      <w:u w:val="single"/>
    </w:rPr>
  </w:style>
  <w:style w:type="paragraph" w:styleId="NormalWeb">
    <w:name w:val="Normal (Web)"/>
    <w:basedOn w:val="Normal"/>
    <w:uiPriority w:val="99"/>
    <w:unhideWhenUsed/>
    <w:rsid w:val="009541BF"/>
    <w:pPr>
      <w:spacing w:before="100" w:beforeAutospacing="1" w:after="100" w:afterAutospacing="1"/>
    </w:pPr>
  </w:style>
  <w:style w:type="paragraph" w:customStyle="1" w:styleId="mol-para-with-font">
    <w:name w:val="mol-para-with-font"/>
    <w:basedOn w:val="Normal"/>
    <w:rsid w:val="001B31B0"/>
    <w:pPr>
      <w:spacing w:before="100" w:beforeAutospacing="1" w:after="100" w:afterAutospacing="1"/>
    </w:pPr>
  </w:style>
  <w:style w:type="character" w:customStyle="1" w:styleId="Heading3Char">
    <w:name w:val="Heading 3 Char"/>
    <w:basedOn w:val="DefaultParagraphFont"/>
    <w:link w:val="Heading3"/>
    <w:uiPriority w:val="9"/>
    <w:rsid w:val="007F3025"/>
    <w:rPr>
      <w:rFonts w:ascii="Times New Roman" w:eastAsia="Times New Roman" w:hAnsi="Times New Roman" w:cs="Times New Roman"/>
      <w:b/>
      <w:bCs/>
      <w:sz w:val="27"/>
      <w:szCs w:val="27"/>
    </w:rPr>
  </w:style>
  <w:style w:type="character" w:styleId="Emphasis">
    <w:name w:val="Emphasis"/>
    <w:basedOn w:val="DefaultParagraphFont"/>
    <w:uiPriority w:val="20"/>
    <w:qFormat/>
    <w:rsid w:val="00172C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066872">
      <w:bodyDiv w:val="1"/>
      <w:marLeft w:val="0"/>
      <w:marRight w:val="0"/>
      <w:marTop w:val="0"/>
      <w:marBottom w:val="0"/>
      <w:divBdr>
        <w:top w:val="none" w:sz="0" w:space="0" w:color="auto"/>
        <w:left w:val="none" w:sz="0" w:space="0" w:color="auto"/>
        <w:bottom w:val="none" w:sz="0" w:space="0" w:color="auto"/>
        <w:right w:val="none" w:sz="0" w:space="0" w:color="auto"/>
      </w:divBdr>
    </w:div>
    <w:div w:id="99104675">
      <w:bodyDiv w:val="1"/>
      <w:marLeft w:val="0"/>
      <w:marRight w:val="0"/>
      <w:marTop w:val="0"/>
      <w:marBottom w:val="0"/>
      <w:divBdr>
        <w:top w:val="none" w:sz="0" w:space="0" w:color="auto"/>
        <w:left w:val="none" w:sz="0" w:space="0" w:color="auto"/>
        <w:bottom w:val="none" w:sz="0" w:space="0" w:color="auto"/>
        <w:right w:val="none" w:sz="0" w:space="0" w:color="auto"/>
      </w:divBdr>
    </w:div>
    <w:div w:id="107742227">
      <w:bodyDiv w:val="1"/>
      <w:marLeft w:val="0"/>
      <w:marRight w:val="0"/>
      <w:marTop w:val="0"/>
      <w:marBottom w:val="0"/>
      <w:divBdr>
        <w:top w:val="none" w:sz="0" w:space="0" w:color="auto"/>
        <w:left w:val="none" w:sz="0" w:space="0" w:color="auto"/>
        <w:bottom w:val="none" w:sz="0" w:space="0" w:color="auto"/>
        <w:right w:val="none" w:sz="0" w:space="0" w:color="auto"/>
      </w:divBdr>
    </w:div>
    <w:div w:id="130444437">
      <w:bodyDiv w:val="1"/>
      <w:marLeft w:val="0"/>
      <w:marRight w:val="0"/>
      <w:marTop w:val="0"/>
      <w:marBottom w:val="0"/>
      <w:divBdr>
        <w:top w:val="none" w:sz="0" w:space="0" w:color="auto"/>
        <w:left w:val="none" w:sz="0" w:space="0" w:color="auto"/>
        <w:bottom w:val="none" w:sz="0" w:space="0" w:color="auto"/>
        <w:right w:val="none" w:sz="0" w:space="0" w:color="auto"/>
      </w:divBdr>
    </w:div>
    <w:div w:id="131866799">
      <w:bodyDiv w:val="1"/>
      <w:marLeft w:val="0"/>
      <w:marRight w:val="0"/>
      <w:marTop w:val="0"/>
      <w:marBottom w:val="0"/>
      <w:divBdr>
        <w:top w:val="none" w:sz="0" w:space="0" w:color="auto"/>
        <w:left w:val="none" w:sz="0" w:space="0" w:color="auto"/>
        <w:bottom w:val="none" w:sz="0" w:space="0" w:color="auto"/>
        <w:right w:val="none" w:sz="0" w:space="0" w:color="auto"/>
      </w:divBdr>
    </w:div>
    <w:div w:id="153686871">
      <w:bodyDiv w:val="1"/>
      <w:marLeft w:val="0"/>
      <w:marRight w:val="0"/>
      <w:marTop w:val="0"/>
      <w:marBottom w:val="0"/>
      <w:divBdr>
        <w:top w:val="none" w:sz="0" w:space="0" w:color="auto"/>
        <w:left w:val="none" w:sz="0" w:space="0" w:color="auto"/>
        <w:bottom w:val="none" w:sz="0" w:space="0" w:color="auto"/>
        <w:right w:val="none" w:sz="0" w:space="0" w:color="auto"/>
      </w:divBdr>
    </w:div>
    <w:div w:id="155809784">
      <w:bodyDiv w:val="1"/>
      <w:marLeft w:val="0"/>
      <w:marRight w:val="0"/>
      <w:marTop w:val="0"/>
      <w:marBottom w:val="0"/>
      <w:divBdr>
        <w:top w:val="none" w:sz="0" w:space="0" w:color="auto"/>
        <w:left w:val="none" w:sz="0" w:space="0" w:color="auto"/>
        <w:bottom w:val="none" w:sz="0" w:space="0" w:color="auto"/>
        <w:right w:val="none" w:sz="0" w:space="0" w:color="auto"/>
      </w:divBdr>
    </w:div>
    <w:div w:id="165639266">
      <w:bodyDiv w:val="1"/>
      <w:marLeft w:val="0"/>
      <w:marRight w:val="0"/>
      <w:marTop w:val="0"/>
      <w:marBottom w:val="0"/>
      <w:divBdr>
        <w:top w:val="none" w:sz="0" w:space="0" w:color="auto"/>
        <w:left w:val="none" w:sz="0" w:space="0" w:color="auto"/>
        <w:bottom w:val="none" w:sz="0" w:space="0" w:color="auto"/>
        <w:right w:val="none" w:sz="0" w:space="0" w:color="auto"/>
      </w:divBdr>
    </w:div>
    <w:div w:id="178353936">
      <w:bodyDiv w:val="1"/>
      <w:marLeft w:val="0"/>
      <w:marRight w:val="0"/>
      <w:marTop w:val="0"/>
      <w:marBottom w:val="0"/>
      <w:divBdr>
        <w:top w:val="none" w:sz="0" w:space="0" w:color="auto"/>
        <w:left w:val="none" w:sz="0" w:space="0" w:color="auto"/>
        <w:bottom w:val="none" w:sz="0" w:space="0" w:color="auto"/>
        <w:right w:val="none" w:sz="0" w:space="0" w:color="auto"/>
      </w:divBdr>
    </w:div>
    <w:div w:id="178469789">
      <w:bodyDiv w:val="1"/>
      <w:marLeft w:val="0"/>
      <w:marRight w:val="0"/>
      <w:marTop w:val="0"/>
      <w:marBottom w:val="0"/>
      <w:divBdr>
        <w:top w:val="none" w:sz="0" w:space="0" w:color="auto"/>
        <w:left w:val="none" w:sz="0" w:space="0" w:color="auto"/>
        <w:bottom w:val="none" w:sz="0" w:space="0" w:color="auto"/>
        <w:right w:val="none" w:sz="0" w:space="0" w:color="auto"/>
      </w:divBdr>
    </w:div>
    <w:div w:id="211423100">
      <w:bodyDiv w:val="1"/>
      <w:marLeft w:val="0"/>
      <w:marRight w:val="0"/>
      <w:marTop w:val="0"/>
      <w:marBottom w:val="0"/>
      <w:divBdr>
        <w:top w:val="none" w:sz="0" w:space="0" w:color="auto"/>
        <w:left w:val="none" w:sz="0" w:space="0" w:color="auto"/>
        <w:bottom w:val="none" w:sz="0" w:space="0" w:color="auto"/>
        <w:right w:val="none" w:sz="0" w:space="0" w:color="auto"/>
      </w:divBdr>
    </w:div>
    <w:div w:id="213736821">
      <w:bodyDiv w:val="1"/>
      <w:marLeft w:val="0"/>
      <w:marRight w:val="0"/>
      <w:marTop w:val="0"/>
      <w:marBottom w:val="0"/>
      <w:divBdr>
        <w:top w:val="none" w:sz="0" w:space="0" w:color="auto"/>
        <w:left w:val="none" w:sz="0" w:space="0" w:color="auto"/>
        <w:bottom w:val="none" w:sz="0" w:space="0" w:color="auto"/>
        <w:right w:val="none" w:sz="0" w:space="0" w:color="auto"/>
      </w:divBdr>
    </w:div>
    <w:div w:id="232662863">
      <w:bodyDiv w:val="1"/>
      <w:marLeft w:val="0"/>
      <w:marRight w:val="0"/>
      <w:marTop w:val="0"/>
      <w:marBottom w:val="0"/>
      <w:divBdr>
        <w:top w:val="none" w:sz="0" w:space="0" w:color="auto"/>
        <w:left w:val="none" w:sz="0" w:space="0" w:color="auto"/>
        <w:bottom w:val="none" w:sz="0" w:space="0" w:color="auto"/>
        <w:right w:val="none" w:sz="0" w:space="0" w:color="auto"/>
      </w:divBdr>
    </w:div>
    <w:div w:id="260380426">
      <w:bodyDiv w:val="1"/>
      <w:marLeft w:val="0"/>
      <w:marRight w:val="0"/>
      <w:marTop w:val="0"/>
      <w:marBottom w:val="0"/>
      <w:divBdr>
        <w:top w:val="none" w:sz="0" w:space="0" w:color="auto"/>
        <w:left w:val="none" w:sz="0" w:space="0" w:color="auto"/>
        <w:bottom w:val="none" w:sz="0" w:space="0" w:color="auto"/>
        <w:right w:val="none" w:sz="0" w:space="0" w:color="auto"/>
      </w:divBdr>
    </w:div>
    <w:div w:id="277226710">
      <w:bodyDiv w:val="1"/>
      <w:marLeft w:val="0"/>
      <w:marRight w:val="0"/>
      <w:marTop w:val="0"/>
      <w:marBottom w:val="0"/>
      <w:divBdr>
        <w:top w:val="none" w:sz="0" w:space="0" w:color="auto"/>
        <w:left w:val="none" w:sz="0" w:space="0" w:color="auto"/>
        <w:bottom w:val="none" w:sz="0" w:space="0" w:color="auto"/>
        <w:right w:val="none" w:sz="0" w:space="0" w:color="auto"/>
      </w:divBdr>
    </w:div>
    <w:div w:id="317922657">
      <w:bodyDiv w:val="1"/>
      <w:marLeft w:val="0"/>
      <w:marRight w:val="0"/>
      <w:marTop w:val="0"/>
      <w:marBottom w:val="0"/>
      <w:divBdr>
        <w:top w:val="none" w:sz="0" w:space="0" w:color="auto"/>
        <w:left w:val="none" w:sz="0" w:space="0" w:color="auto"/>
        <w:bottom w:val="none" w:sz="0" w:space="0" w:color="auto"/>
        <w:right w:val="none" w:sz="0" w:space="0" w:color="auto"/>
      </w:divBdr>
    </w:div>
    <w:div w:id="330718412">
      <w:bodyDiv w:val="1"/>
      <w:marLeft w:val="0"/>
      <w:marRight w:val="0"/>
      <w:marTop w:val="0"/>
      <w:marBottom w:val="0"/>
      <w:divBdr>
        <w:top w:val="none" w:sz="0" w:space="0" w:color="auto"/>
        <w:left w:val="none" w:sz="0" w:space="0" w:color="auto"/>
        <w:bottom w:val="none" w:sz="0" w:space="0" w:color="auto"/>
        <w:right w:val="none" w:sz="0" w:space="0" w:color="auto"/>
      </w:divBdr>
    </w:div>
    <w:div w:id="362168437">
      <w:bodyDiv w:val="1"/>
      <w:marLeft w:val="0"/>
      <w:marRight w:val="0"/>
      <w:marTop w:val="0"/>
      <w:marBottom w:val="0"/>
      <w:divBdr>
        <w:top w:val="none" w:sz="0" w:space="0" w:color="auto"/>
        <w:left w:val="none" w:sz="0" w:space="0" w:color="auto"/>
        <w:bottom w:val="none" w:sz="0" w:space="0" w:color="auto"/>
        <w:right w:val="none" w:sz="0" w:space="0" w:color="auto"/>
      </w:divBdr>
    </w:div>
    <w:div w:id="366031221">
      <w:bodyDiv w:val="1"/>
      <w:marLeft w:val="0"/>
      <w:marRight w:val="0"/>
      <w:marTop w:val="0"/>
      <w:marBottom w:val="0"/>
      <w:divBdr>
        <w:top w:val="none" w:sz="0" w:space="0" w:color="auto"/>
        <w:left w:val="none" w:sz="0" w:space="0" w:color="auto"/>
        <w:bottom w:val="none" w:sz="0" w:space="0" w:color="auto"/>
        <w:right w:val="none" w:sz="0" w:space="0" w:color="auto"/>
      </w:divBdr>
    </w:div>
    <w:div w:id="385103933">
      <w:bodyDiv w:val="1"/>
      <w:marLeft w:val="0"/>
      <w:marRight w:val="0"/>
      <w:marTop w:val="0"/>
      <w:marBottom w:val="0"/>
      <w:divBdr>
        <w:top w:val="none" w:sz="0" w:space="0" w:color="auto"/>
        <w:left w:val="none" w:sz="0" w:space="0" w:color="auto"/>
        <w:bottom w:val="none" w:sz="0" w:space="0" w:color="auto"/>
        <w:right w:val="none" w:sz="0" w:space="0" w:color="auto"/>
      </w:divBdr>
    </w:div>
    <w:div w:id="387537523">
      <w:bodyDiv w:val="1"/>
      <w:marLeft w:val="0"/>
      <w:marRight w:val="0"/>
      <w:marTop w:val="0"/>
      <w:marBottom w:val="0"/>
      <w:divBdr>
        <w:top w:val="none" w:sz="0" w:space="0" w:color="auto"/>
        <w:left w:val="none" w:sz="0" w:space="0" w:color="auto"/>
        <w:bottom w:val="none" w:sz="0" w:space="0" w:color="auto"/>
        <w:right w:val="none" w:sz="0" w:space="0" w:color="auto"/>
      </w:divBdr>
    </w:div>
    <w:div w:id="399015393">
      <w:bodyDiv w:val="1"/>
      <w:marLeft w:val="0"/>
      <w:marRight w:val="0"/>
      <w:marTop w:val="0"/>
      <w:marBottom w:val="0"/>
      <w:divBdr>
        <w:top w:val="none" w:sz="0" w:space="0" w:color="auto"/>
        <w:left w:val="none" w:sz="0" w:space="0" w:color="auto"/>
        <w:bottom w:val="none" w:sz="0" w:space="0" w:color="auto"/>
        <w:right w:val="none" w:sz="0" w:space="0" w:color="auto"/>
      </w:divBdr>
    </w:div>
    <w:div w:id="409427456">
      <w:bodyDiv w:val="1"/>
      <w:marLeft w:val="0"/>
      <w:marRight w:val="0"/>
      <w:marTop w:val="0"/>
      <w:marBottom w:val="0"/>
      <w:divBdr>
        <w:top w:val="none" w:sz="0" w:space="0" w:color="auto"/>
        <w:left w:val="none" w:sz="0" w:space="0" w:color="auto"/>
        <w:bottom w:val="none" w:sz="0" w:space="0" w:color="auto"/>
        <w:right w:val="none" w:sz="0" w:space="0" w:color="auto"/>
      </w:divBdr>
    </w:div>
    <w:div w:id="414783163">
      <w:bodyDiv w:val="1"/>
      <w:marLeft w:val="0"/>
      <w:marRight w:val="0"/>
      <w:marTop w:val="0"/>
      <w:marBottom w:val="0"/>
      <w:divBdr>
        <w:top w:val="none" w:sz="0" w:space="0" w:color="auto"/>
        <w:left w:val="none" w:sz="0" w:space="0" w:color="auto"/>
        <w:bottom w:val="none" w:sz="0" w:space="0" w:color="auto"/>
        <w:right w:val="none" w:sz="0" w:space="0" w:color="auto"/>
      </w:divBdr>
    </w:div>
    <w:div w:id="468594105">
      <w:bodyDiv w:val="1"/>
      <w:marLeft w:val="0"/>
      <w:marRight w:val="0"/>
      <w:marTop w:val="0"/>
      <w:marBottom w:val="0"/>
      <w:divBdr>
        <w:top w:val="none" w:sz="0" w:space="0" w:color="auto"/>
        <w:left w:val="none" w:sz="0" w:space="0" w:color="auto"/>
        <w:bottom w:val="none" w:sz="0" w:space="0" w:color="auto"/>
        <w:right w:val="none" w:sz="0" w:space="0" w:color="auto"/>
      </w:divBdr>
    </w:div>
    <w:div w:id="483283932">
      <w:bodyDiv w:val="1"/>
      <w:marLeft w:val="0"/>
      <w:marRight w:val="0"/>
      <w:marTop w:val="0"/>
      <w:marBottom w:val="0"/>
      <w:divBdr>
        <w:top w:val="none" w:sz="0" w:space="0" w:color="auto"/>
        <w:left w:val="none" w:sz="0" w:space="0" w:color="auto"/>
        <w:bottom w:val="none" w:sz="0" w:space="0" w:color="auto"/>
        <w:right w:val="none" w:sz="0" w:space="0" w:color="auto"/>
      </w:divBdr>
    </w:div>
    <w:div w:id="530069011">
      <w:bodyDiv w:val="1"/>
      <w:marLeft w:val="0"/>
      <w:marRight w:val="0"/>
      <w:marTop w:val="0"/>
      <w:marBottom w:val="0"/>
      <w:divBdr>
        <w:top w:val="none" w:sz="0" w:space="0" w:color="auto"/>
        <w:left w:val="none" w:sz="0" w:space="0" w:color="auto"/>
        <w:bottom w:val="none" w:sz="0" w:space="0" w:color="auto"/>
        <w:right w:val="none" w:sz="0" w:space="0" w:color="auto"/>
      </w:divBdr>
    </w:div>
    <w:div w:id="541745943">
      <w:bodyDiv w:val="1"/>
      <w:marLeft w:val="0"/>
      <w:marRight w:val="0"/>
      <w:marTop w:val="0"/>
      <w:marBottom w:val="0"/>
      <w:divBdr>
        <w:top w:val="none" w:sz="0" w:space="0" w:color="auto"/>
        <w:left w:val="none" w:sz="0" w:space="0" w:color="auto"/>
        <w:bottom w:val="none" w:sz="0" w:space="0" w:color="auto"/>
        <w:right w:val="none" w:sz="0" w:space="0" w:color="auto"/>
      </w:divBdr>
      <w:divsChild>
        <w:div w:id="933167398">
          <w:marLeft w:val="0"/>
          <w:marRight w:val="0"/>
          <w:marTop w:val="0"/>
          <w:marBottom w:val="0"/>
          <w:divBdr>
            <w:top w:val="none" w:sz="0" w:space="0" w:color="auto"/>
            <w:left w:val="none" w:sz="0" w:space="0" w:color="auto"/>
            <w:bottom w:val="none" w:sz="0" w:space="0" w:color="auto"/>
            <w:right w:val="none" w:sz="0" w:space="0" w:color="auto"/>
          </w:divBdr>
          <w:divsChild>
            <w:div w:id="936408857">
              <w:marLeft w:val="0"/>
              <w:marRight w:val="0"/>
              <w:marTop w:val="0"/>
              <w:marBottom w:val="0"/>
              <w:divBdr>
                <w:top w:val="none" w:sz="0" w:space="0" w:color="auto"/>
                <w:left w:val="none" w:sz="0" w:space="0" w:color="auto"/>
                <w:bottom w:val="none" w:sz="0" w:space="0" w:color="auto"/>
                <w:right w:val="none" w:sz="0" w:space="0" w:color="auto"/>
              </w:divBdr>
              <w:divsChild>
                <w:div w:id="52548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088447">
      <w:bodyDiv w:val="1"/>
      <w:marLeft w:val="0"/>
      <w:marRight w:val="0"/>
      <w:marTop w:val="0"/>
      <w:marBottom w:val="0"/>
      <w:divBdr>
        <w:top w:val="none" w:sz="0" w:space="0" w:color="auto"/>
        <w:left w:val="none" w:sz="0" w:space="0" w:color="auto"/>
        <w:bottom w:val="none" w:sz="0" w:space="0" w:color="auto"/>
        <w:right w:val="none" w:sz="0" w:space="0" w:color="auto"/>
      </w:divBdr>
    </w:div>
    <w:div w:id="559633917">
      <w:bodyDiv w:val="1"/>
      <w:marLeft w:val="0"/>
      <w:marRight w:val="0"/>
      <w:marTop w:val="0"/>
      <w:marBottom w:val="0"/>
      <w:divBdr>
        <w:top w:val="none" w:sz="0" w:space="0" w:color="auto"/>
        <w:left w:val="none" w:sz="0" w:space="0" w:color="auto"/>
        <w:bottom w:val="none" w:sz="0" w:space="0" w:color="auto"/>
        <w:right w:val="none" w:sz="0" w:space="0" w:color="auto"/>
      </w:divBdr>
    </w:div>
    <w:div w:id="560554500">
      <w:bodyDiv w:val="1"/>
      <w:marLeft w:val="0"/>
      <w:marRight w:val="0"/>
      <w:marTop w:val="0"/>
      <w:marBottom w:val="0"/>
      <w:divBdr>
        <w:top w:val="none" w:sz="0" w:space="0" w:color="auto"/>
        <w:left w:val="none" w:sz="0" w:space="0" w:color="auto"/>
        <w:bottom w:val="none" w:sz="0" w:space="0" w:color="auto"/>
        <w:right w:val="none" w:sz="0" w:space="0" w:color="auto"/>
      </w:divBdr>
    </w:div>
    <w:div w:id="562175892">
      <w:bodyDiv w:val="1"/>
      <w:marLeft w:val="0"/>
      <w:marRight w:val="0"/>
      <w:marTop w:val="0"/>
      <w:marBottom w:val="0"/>
      <w:divBdr>
        <w:top w:val="none" w:sz="0" w:space="0" w:color="auto"/>
        <w:left w:val="none" w:sz="0" w:space="0" w:color="auto"/>
        <w:bottom w:val="none" w:sz="0" w:space="0" w:color="auto"/>
        <w:right w:val="none" w:sz="0" w:space="0" w:color="auto"/>
      </w:divBdr>
      <w:divsChild>
        <w:div w:id="1195730191">
          <w:marLeft w:val="0"/>
          <w:marRight w:val="0"/>
          <w:marTop w:val="0"/>
          <w:marBottom w:val="0"/>
          <w:divBdr>
            <w:top w:val="none" w:sz="0" w:space="0" w:color="auto"/>
            <w:left w:val="none" w:sz="0" w:space="0" w:color="auto"/>
            <w:bottom w:val="none" w:sz="0" w:space="0" w:color="auto"/>
            <w:right w:val="none" w:sz="0" w:space="0" w:color="auto"/>
          </w:divBdr>
        </w:div>
      </w:divsChild>
    </w:div>
    <w:div w:id="601031885">
      <w:bodyDiv w:val="1"/>
      <w:marLeft w:val="0"/>
      <w:marRight w:val="0"/>
      <w:marTop w:val="0"/>
      <w:marBottom w:val="0"/>
      <w:divBdr>
        <w:top w:val="none" w:sz="0" w:space="0" w:color="auto"/>
        <w:left w:val="none" w:sz="0" w:space="0" w:color="auto"/>
        <w:bottom w:val="none" w:sz="0" w:space="0" w:color="auto"/>
        <w:right w:val="none" w:sz="0" w:space="0" w:color="auto"/>
      </w:divBdr>
    </w:div>
    <w:div w:id="625083258">
      <w:bodyDiv w:val="1"/>
      <w:marLeft w:val="0"/>
      <w:marRight w:val="0"/>
      <w:marTop w:val="0"/>
      <w:marBottom w:val="0"/>
      <w:divBdr>
        <w:top w:val="none" w:sz="0" w:space="0" w:color="auto"/>
        <w:left w:val="none" w:sz="0" w:space="0" w:color="auto"/>
        <w:bottom w:val="none" w:sz="0" w:space="0" w:color="auto"/>
        <w:right w:val="none" w:sz="0" w:space="0" w:color="auto"/>
      </w:divBdr>
    </w:div>
    <w:div w:id="631903759">
      <w:bodyDiv w:val="1"/>
      <w:marLeft w:val="0"/>
      <w:marRight w:val="0"/>
      <w:marTop w:val="0"/>
      <w:marBottom w:val="0"/>
      <w:divBdr>
        <w:top w:val="none" w:sz="0" w:space="0" w:color="auto"/>
        <w:left w:val="none" w:sz="0" w:space="0" w:color="auto"/>
        <w:bottom w:val="none" w:sz="0" w:space="0" w:color="auto"/>
        <w:right w:val="none" w:sz="0" w:space="0" w:color="auto"/>
      </w:divBdr>
    </w:div>
    <w:div w:id="657273152">
      <w:bodyDiv w:val="1"/>
      <w:marLeft w:val="0"/>
      <w:marRight w:val="0"/>
      <w:marTop w:val="0"/>
      <w:marBottom w:val="0"/>
      <w:divBdr>
        <w:top w:val="none" w:sz="0" w:space="0" w:color="auto"/>
        <w:left w:val="none" w:sz="0" w:space="0" w:color="auto"/>
        <w:bottom w:val="none" w:sz="0" w:space="0" w:color="auto"/>
        <w:right w:val="none" w:sz="0" w:space="0" w:color="auto"/>
      </w:divBdr>
    </w:div>
    <w:div w:id="691033224">
      <w:bodyDiv w:val="1"/>
      <w:marLeft w:val="0"/>
      <w:marRight w:val="0"/>
      <w:marTop w:val="0"/>
      <w:marBottom w:val="0"/>
      <w:divBdr>
        <w:top w:val="none" w:sz="0" w:space="0" w:color="auto"/>
        <w:left w:val="none" w:sz="0" w:space="0" w:color="auto"/>
        <w:bottom w:val="none" w:sz="0" w:space="0" w:color="auto"/>
        <w:right w:val="none" w:sz="0" w:space="0" w:color="auto"/>
      </w:divBdr>
      <w:divsChild>
        <w:div w:id="83845194">
          <w:marLeft w:val="0"/>
          <w:marRight w:val="0"/>
          <w:marTop w:val="0"/>
          <w:marBottom w:val="0"/>
          <w:divBdr>
            <w:top w:val="none" w:sz="0" w:space="0" w:color="auto"/>
            <w:left w:val="none" w:sz="0" w:space="0" w:color="auto"/>
            <w:bottom w:val="none" w:sz="0" w:space="0" w:color="auto"/>
            <w:right w:val="none" w:sz="0" w:space="0" w:color="auto"/>
          </w:divBdr>
          <w:divsChild>
            <w:div w:id="1088960636">
              <w:marLeft w:val="0"/>
              <w:marRight w:val="0"/>
              <w:marTop w:val="0"/>
              <w:marBottom w:val="0"/>
              <w:divBdr>
                <w:top w:val="none" w:sz="0" w:space="0" w:color="auto"/>
                <w:left w:val="none" w:sz="0" w:space="0" w:color="auto"/>
                <w:bottom w:val="none" w:sz="0" w:space="0" w:color="auto"/>
                <w:right w:val="none" w:sz="0" w:space="0" w:color="auto"/>
              </w:divBdr>
              <w:divsChild>
                <w:div w:id="210167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785263">
      <w:bodyDiv w:val="1"/>
      <w:marLeft w:val="0"/>
      <w:marRight w:val="0"/>
      <w:marTop w:val="0"/>
      <w:marBottom w:val="0"/>
      <w:divBdr>
        <w:top w:val="none" w:sz="0" w:space="0" w:color="auto"/>
        <w:left w:val="none" w:sz="0" w:space="0" w:color="auto"/>
        <w:bottom w:val="none" w:sz="0" w:space="0" w:color="auto"/>
        <w:right w:val="none" w:sz="0" w:space="0" w:color="auto"/>
      </w:divBdr>
    </w:div>
    <w:div w:id="762652158">
      <w:bodyDiv w:val="1"/>
      <w:marLeft w:val="0"/>
      <w:marRight w:val="0"/>
      <w:marTop w:val="0"/>
      <w:marBottom w:val="0"/>
      <w:divBdr>
        <w:top w:val="none" w:sz="0" w:space="0" w:color="auto"/>
        <w:left w:val="none" w:sz="0" w:space="0" w:color="auto"/>
        <w:bottom w:val="none" w:sz="0" w:space="0" w:color="auto"/>
        <w:right w:val="none" w:sz="0" w:space="0" w:color="auto"/>
      </w:divBdr>
    </w:div>
    <w:div w:id="783571803">
      <w:bodyDiv w:val="1"/>
      <w:marLeft w:val="0"/>
      <w:marRight w:val="0"/>
      <w:marTop w:val="0"/>
      <w:marBottom w:val="0"/>
      <w:divBdr>
        <w:top w:val="none" w:sz="0" w:space="0" w:color="auto"/>
        <w:left w:val="none" w:sz="0" w:space="0" w:color="auto"/>
        <w:bottom w:val="none" w:sz="0" w:space="0" w:color="auto"/>
        <w:right w:val="none" w:sz="0" w:space="0" w:color="auto"/>
      </w:divBdr>
    </w:div>
    <w:div w:id="797643097">
      <w:bodyDiv w:val="1"/>
      <w:marLeft w:val="0"/>
      <w:marRight w:val="0"/>
      <w:marTop w:val="0"/>
      <w:marBottom w:val="0"/>
      <w:divBdr>
        <w:top w:val="none" w:sz="0" w:space="0" w:color="auto"/>
        <w:left w:val="none" w:sz="0" w:space="0" w:color="auto"/>
        <w:bottom w:val="none" w:sz="0" w:space="0" w:color="auto"/>
        <w:right w:val="none" w:sz="0" w:space="0" w:color="auto"/>
      </w:divBdr>
    </w:div>
    <w:div w:id="812672699">
      <w:bodyDiv w:val="1"/>
      <w:marLeft w:val="0"/>
      <w:marRight w:val="0"/>
      <w:marTop w:val="0"/>
      <w:marBottom w:val="0"/>
      <w:divBdr>
        <w:top w:val="none" w:sz="0" w:space="0" w:color="auto"/>
        <w:left w:val="none" w:sz="0" w:space="0" w:color="auto"/>
        <w:bottom w:val="none" w:sz="0" w:space="0" w:color="auto"/>
        <w:right w:val="none" w:sz="0" w:space="0" w:color="auto"/>
      </w:divBdr>
      <w:divsChild>
        <w:div w:id="987241990">
          <w:marLeft w:val="0"/>
          <w:marRight w:val="0"/>
          <w:marTop w:val="0"/>
          <w:marBottom w:val="0"/>
          <w:divBdr>
            <w:top w:val="none" w:sz="0" w:space="0" w:color="auto"/>
            <w:left w:val="none" w:sz="0" w:space="0" w:color="auto"/>
            <w:bottom w:val="none" w:sz="0" w:space="0" w:color="auto"/>
            <w:right w:val="none" w:sz="0" w:space="0" w:color="auto"/>
          </w:divBdr>
        </w:div>
        <w:div w:id="1678532729">
          <w:marLeft w:val="0"/>
          <w:marRight w:val="0"/>
          <w:marTop w:val="0"/>
          <w:marBottom w:val="0"/>
          <w:divBdr>
            <w:top w:val="none" w:sz="0" w:space="0" w:color="auto"/>
            <w:left w:val="none" w:sz="0" w:space="0" w:color="auto"/>
            <w:bottom w:val="none" w:sz="0" w:space="0" w:color="auto"/>
            <w:right w:val="none" w:sz="0" w:space="0" w:color="auto"/>
          </w:divBdr>
        </w:div>
      </w:divsChild>
    </w:div>
    <w:div w:id="817453144">
      <w:bodyDiv w:val="1"/>
      <w:marLeft w:val="0"/>
      <w:marRight w:val="0"/>
      <w:marTop w:val="0"/>
      <w:marBottom w:val="0"/>
      <w:divBdr>
        <w:top w:val="none" w:sz="0" w:space="0" w:color="auto"/>
        <w:left w:val="none" w:sz="0" w:space="0" w:color="auto"/>
        <w:bottom w:val="none" w:sz="0" w:space="0" w:color="auto"/>
        <w:right w:val="none" w:sz="0" w:space="0" w:color="auto"/>
      </w:divBdr>
    </w:div>
    <w:div w:id="827860869">
      <w:bodyDiv w:val="1"/>
      <w:marLeft w:val="0"/>
      <w:marRight w:val="0"/>
      <w:marTop w:val="0"/>
      <w:marBottom w:val="0"/>
      <w:divBdr>
        <w:top w:val="none" w:sz="0" w:space="0" w:color="auto"/>
        <w:left w:val="none" w:sz="0" w:space="0" w:color="auto"/>
        <w:bottom w:val="none" w:sz="0" w:space="0" w:color="auto"/>
        <w:right w:val="none" w:sz="0" w:space="0" w:color="auto"/>
      </w:divBdr>
    </w:div>
    <w:div w:id="847140974">
      <w:bodyDiv w:val="1"/>
      <w:marLeft w:val="0"/>
      <w:marRight w:val="0"/>
      <w:marTop w:val="0"/>
      <w:marBottom w:val="0"/>
      <w:divBdr>
        <w:top w:val="none" w:sz="0" w:space="0" w:color="auto"/>
        <w:left w:val="none" w:sz="0" w:space="0" w:color="auto"/>
        <w:bottom w:val="none" w:sz="0" w:space="0" w:color="auto"/>
        <w:right w:val="none" w:sz="0" w:space="0" w:color="auto"/>
      </w:divBdr>
    </w:div>
    <w:div w:id="853421771">
      <w:bodyDiv w:val="1"/>
      <w:marLeft w:val="0"/>
      <w:marRight w:val="0"/>
      <w:marTop w:val="0"/>
      <w:marBottom w:val="0"/>
      <w:divBdr>
        <w:top w:val="none" w:sz="0" w:space="0" w:color="auto"/>
        <w:left w:val="none" w:sz="0" w:space="0" w:color="auto"/>
        <w:bottom w:val="none" w:sz="0" w:space="0" w:color="auto"/>
        <w:right w:val="none" w:sz="0" w:space="0" w:color="auto"/>
      </w:divBdr>
    </w:div>
    <w:div w:id="858665147">
      <w:bodyDiv w:val="1"/>
      <w:marLeft w:val="0"/>
      <w:marRight w:val="0"/>
      <w:marTop w:val="0"/>
      <w:marBottom w:val="0"/>
      <w:divBdr>
        <w:top w:val="none" w:sz="0" w:space="0" w:color="auto"/>
        <w:left w:val="none" w:sz="0" w:space="0" w:color="auto"/>
        <w:bottom w:val="none" w:sz="0" w:space="0" w:color="auto"/>
        <w:right w:val="none" w:sz="0" w:space="0" w:color="auto"/>
      </w:divBdr>
    </w:div>
    <w:div w:id="892305009">
      <w:bodyDiv w:val="1"/>
      <w:marLeft w:val="0"/>
      <w:marRight w:val="0"/>
      <w:marTop w:val="0"/>
      <w:marBottom w:val="0"/>
      <w:divBdr>
        <w:top w:val="none" w:sz="0" w:space="0" w:color="auto"/>
        <w:left w:val="none" w:sz="0" w:space="0" w:color="auto"/>
        <w:bottom w:val="none" w:sz="0" w:space="0" w:color="auto"/>
        <w:right w:val="none" w:sz="0" w:space="0" w:color="auto"/>
      </w:divBdr>
    </w:div>
    <w:div w:id="911503842">
      <w:bodyDiv w:val="1"/>
      <w:marLeft w:val="0"/>
      <w:marRight w:val="0"/>
      <w:marTop w:val="0"/>
      <w:marBottom w:val="0"/>
      <w:divBdr>
        <w:top w:val="none" w:sz="0" w:space="0" w:color="auto"/>
        <w:left w:val="none" w:sz="0" w:space="0" w:color="auto"/>
        <w:bottom w:val="none" w:sz="0" w:space="0" w:color="auto"/>
        <w:right w:val="none" w:sz="0" w:space="0" w:color="auto"/>
      </w:divBdr>
    </w:div>
    <w:div w:id="932203750">
      <w:bodyDiv w:val="1"/>
      <w:marLeft w:val="0"/>
      <w:marRight w:val="0"/>
      <w:marTop w:val="0"/>
      <w:marBottom w:val="0"/>
      <w:divBdr>
        <w:top w:val="none" w:sz="0" w:space="0" w:color="auto"/>
        <w:left w:val="none" w:sz="0" w:space="0" w:color="auto"/>
        <w:bottom w:val="none" w:sz="0" w:space="0" w:color="auto"/>
        <w:right w:val="none" w:sz="0" w:space="0" w:color="auto"/>
      </w:divBdr>
    </w:div>
    <w:div w:id="980890668">
      <w:bodyDiv w:val="1"/>
      <w:marLeft w:val="0"/>
      <w:marRight w:val="0"/>
      <w:marTop w:val="0"/>
      <w:marBottom w:val="0"/>
      <w:divBdr>
        <w:top w:val="none" w:sz="0" w:space="0" w:color="auto"/>
        <w:left w:val="none" w:sz="0" w:space="0" w:color="auto"/>
        <w:bottom w:val="none" w:sz="0" w:space="0" w:color="auto"/>
        <w:right w:val="none" w:sz="0" w:space="0" w:color="auto"/>
      </w:divBdr>
    </w:div>
    <w:div w:id="985670159">
      <w:bodyDiv w:val="1"/>
      <w:marLeft w:val="0"/>
      <w:marRight w:val="0"/>
      <w:marTop w:val="0"/>
      <w:marBottom w:val="0"/>
      <w:divBdr>
        <w:top w:val="none" w:sz="0" w:space="0" w:color="auto"/>
        <w:left w:val="none" w:sz="0" w:space="0" w:color="auto"/>
        <w:bottom w:val="none" w:sz="0" w:space="0" w:color="auto"/>
        <w:right w:val="none" w:sz="0" w:space="0" w:color="auto"/>
      </w:divBdr>
    </w:div>
    <w:div w:id="996684479">
      <w:bodyDiv w:val="1"/>
      <w:marLeft w:val="0"/>
      <w:marRight w:val="0"/>
      <w:marTop w:val="0"/>
      <w:marBottom w:val="0"/>
      <w:divBdr>
        <w:top w:val="none" w:sz="0" w:space="0" w:color="auto"/>
        <w:left w:val="none" w:sz="0" w:space="0" w:color="auto"/>
        <w:bottom w:val="none" w:sz="0" w:space="0" w:color="auto"/>
        <w:right w:val="none" w:sz="0" w:space="0" w:color="auto"/>
      </w:divBdr>
    </w:div>
    <w:div w:id="1005547551">
      <w:bodyDiv w:val="1"/>
      <w:marLeft w:val="0"/>
      <w:marRight w:val="0"/>
      <w:marTop w:val="0"/>
      <w:marBottom w:val="0"/>
      <w:divBdr>
        <w:top w:val="none" w:sz="0" w:space="0" w:color="auto"/>
        <w:left w:val="none" w:sz="0" w:space="0" w:color="auto"/>
        <w:bottom w:val="none" w:sz="0" w:space="0" w:color="auto"/>
        <w:right w:val="none" w:sz="0" w:space="0" w:color="auto"/>
      </w:divBdr>
    </w:div>
    <w:div w:id="1013189009">
      <w:bodyDiv w:val="1"/>
      <w:marLeft w:val="0"/>
      <w:marRight w:val="0"/>
      <w:marTop w:val="0"/>
      <w:marBottom w:val="0"/>
      <w:divBdr>
        <w:top w:val="none" w:sz="0" w:space="0" w:color="auto"/>
        <w:left w:val="none" w:sz="0" w:space="0" w:color="auto"/>
        <w:bottom w:val="none" w:sz="0" w:space="0" w:color="auto"/>
        <w:right w:val="none" w:sz="0" w:space="0" w:color="auto"/>
      </w:divBdr>
    </w:div>
    <w:div w:id="1048841491">
      <w:bodyDiv w:val="1"/>
      <w:marLeft w:val="0"/>
      <w:marRight w:val="0"/>
      <w:marTop w:val="0"/>
      <w:marBottom w:val="0"/>
      <w:divBdr>
        <w:top w:val="none" w:sz="0" w:space="0" w:color="auto"/>
        <w:left w:val="none" w:sz="0" w:space="0" w:color="auto"/>
        <w:bottom w:val="none" w:sz="0" w:space="0" w:color="auto"/>
        <w:right w:val="none" w:sz="0" w:space="0" w:color="auto"/>
      </w:divBdr>
    </w:div>
    <w:div w:id="1073695969">
      <w:bodyDiv w:val="1"/>
      <w:marLeft w:val="0"/>
      <w:marRight w:val="0"/>
      <w:marTop w:val="0"/>
      <w:marBottom w:val="0"/>
      <w:divBdr>
        <w:top w:val="none" w:sz="0" w:space="0" w:color="auto"/>
        <w:left w:val="none" w:sz="0" w:space="0" w:color="auto"/>
        <w:bottom w:val="none" w:sz="0" w:space="0" w:color="auto"/>
        <w:right w:val="none" w:sz="0" w:space="0" w:color="auto"/>
      </w:divBdr>
    </w:div>
    <w:div w:id="1081681218">
      <w:bodyDiv w:val="1"/>
      <w:marLeft w:val="0"/>
      <w:marRight w:val="0"/>
      <w:marTop w:val="0"/>
      <w:marBottom w:val="0"/>
      <w:divBdr>
        <w:top w:val="none" w:sz="0" w:space="0" w:color="auto"/>
        <w:left w:val="none" w:sz="0" w:space="0" w:color="auto"/>
        <w:bottom w:val="none" w:sz="0" w:space="0" w:color="auto"/>
        <w:right w:val="none" w:sz="0" w:space="0" w:color="auto"/>
      </w:divBdr>
    </w:div>
    <w:div w:id="1081830835">
      <w:bodyDiv w:val="1"/>
      <w:marLeft w:val="0"/>
      <w:marRight w:val="0"/>
      <w:marTop w:val="0"/>
      <w:marBottom w:val="0"/>
      <w:divBdr>
        <w:top w:val="none" w:sz="0" w:space="0" w:color="auto"/>
        <w:left w:val="none" w:sz="0" w:space="0" w:color="auto"/>
        <w:bottom w:val="none" w:sz="0" w:space="0" w:color="auto"/>
        <w:right w:val="none" w:sz="0" w:space="0" w:color="auto"/>
      </w:divBdr>
      <w:divsChild>
        <w:div w:id="2059626880">
          <w:marLeft w:val="0"/>
          <w:marRight w:val="0"/>
          <w:marTop w:val="0"/>
          <w:marBottom w:val="0"/>
          <w:divBdr>
            <w:top w:val="none" w:sz="0" w:space="0" w:color="auto"/>
            <w:left w:val="none" w:sz="0" w:space="0" w:color="auto"/>
            <w:bottom w:val="none" w:sz="0" w:space="0" w:color="auto"/>
            <w:right w:val="none" w:sz="0" w:space="0" w:color="auto"/>
          </w:divBdr>
        </w:div>
        <w:div w:id="1770394994">
          <w:marLeft w:val="0"/>
          <w:marRight w:val="0"/>
          <w:marTop w:val="0"/>
          <w:marBottom w:val="0"/>
          <w:divBdr>
            <w:top w:val="none" w:sz="0" w:space="0" w:color="auto"/>
            <w:left w:val="none" w:sz="0" w:space="0" w:color="auto"/>
            <w:bottom w:val="none" w:sz="0" w:space="0" w:color="auto"/>
            <w:right w:val="none" w:sz="0" w:space="0" w:color="auto"/>
          </w:divBdr>
        </w:div>
      </w:divsChild>
    </w:div>
    <w:div w:id="1103456381">
      <w:bodyDiv w:val="1"/>
      <w:marLeft w:val="0"/>
      <w:marRight w:val="0"/>
      <w:marTop w:val="0"/>
      <w:marBottom w:val="0"/>
      <w:divBdr>
        <w:top w:val="none" w:sz="0" w:space="0" w:color="auto"/>
        <w:left w:val="none" w:sz="0" w:space="0" w:color="auto"/>
        <w:bottom w:val="none" w:sz="0" w:space="0" w:color="auto"/>
        <w:right w:val="none" w:sz="0" w:space="0" w:color="auto"/>
      </w:divBdr>
    </w:div>
    <w:div w:id="1115907831">
      <w:bodyDiv w:val="1"/>
      <w:marLeft w:val="0"/>
      <w:marRight w:val="0"/>
      <w:marTop w:val="0"/>
      <w:marBottom w:val="0"/>
      <w:divBdr>
        <w:top w:val="none" w:sz="0" w:space="0" w:color="auto"/>
        <w:left w:val="none" w:sz="0" w:space="0" w:color="auto"/>
        <w:bottom w:val="none" w:sz="0" w:space="0" w:color="auto"/>
        <w:right w:val="none" w:sz="0" w:space="0" w:color="auto"/>
      </w:divBdr>
    </w:div>
    <w:div w:id="1119762373">
      <w:bodyDiv w:val="1"/>
      <w:marLeft w:val="0"/>
      <w:marRight w:val="0"/>
      <w:marTop w:val="0"/>
      <w:marBottom w:val="0"/>
      <w:divBdr>
        <w:top w:val="none" w:sz="0" w:space="0" w:color="auto"/>
        <w:left w:val="none" w:sz="0" w:space="0" w:color="auto"/>
        <w:bottom w:val="none" w:sz="0" w:space="0" w:color="auto"/>
        <w:right w:val="none" w:sz="0" w:space="0" w:color="auto"/>
      </w:divBdr>
    </w:div>
    <w:div w:id="1146513581">
      <w:bodyDiv w:val="1"/>
      <w:marLeft w:val="0"/>
      <w:marRight w:val="0"/>
      <w:marTop w:val="0"/>
      <w:marBottom w:val="0"/>
      <w:divBdr>
        <w:top w:val="none" w:sz="0" w:space="0" w:color="auto"/>
        <w:left w:val="none" w:sz="0" w:space="0" w:color="auto"/>
        <w:bottom w:val="none" w:sz="0" w:space="0" w:color="auto"/>
        <w:right w:val="none" w:sz="0" w:space="0" w:color="auto"/>
      </w:divBdr>
    </w:div>
    <w:div w:id="1149440746">
      <w:bodyDiv w:val="1"/>
      <w:marLeft w:val="0"/>
      <w:marRight w:val="0"/>
      <w:marTop w:val="0"/>
      <w:marBottom w:val="0"/>
      <w:divBdr>
        <w:top w:val="none" w:sz="0" w:space="0" w:color="auto"/>
        <w:left w:val="none" w:sz="0" w:space="0" w:color="auto"/>
        <w:bottom w:val="none" w:sz="0" w:space="0" w:color="auto"/>
        <w:right w:val="none" w:sz="0" w:space="0" w:color="auto"/>
      </w:divBdr>
    </w:div>
    <w:div w:id="1164273889">
      <w:bodyDiv w:val="1"/>
      <w:marLeft w:val="0"/>
      <w:marRight w:val="0"/>
      <w:marTop w:val="0"/>
      <w:marBottom w:val="0"/>
      <w:divBdr>
        <w:top w:val="none" w:sz="0" w:space="0" w:color="auto"/>
        <w:left w:val="none" w:sz="0" w:space="0" w:color="auto"/>
        <w:bottom w:val="none" w:sz="0" w:space="0" w:color="auto"/>
        <w:right w:val="none" w:sz="0" w:space="0" w:color="auto"/>
      </w:divBdr>
    </w:div>
    <w:div w:id="1165166313">
      <w:bodyDiv w:val="1"/>
      <w:marLeft w:val="0"/>
      <w:marRight w:val="0"/>
      <w:marTop w:val="0"/>
      <w:marBottom w:val="0"/>
      <w:divBdr>
        <w:top w:val="none" w:sz="0" w:space="0" w:color="auto"/>
        <w:left w:val="none" w:sz="0" w:space="0" w:color="auto"/>
        <w:bottom w:val="none" w:sz="0" w:space="0" w:color="auto"/>
        <w:right w:val="none" w:sz="0" w:space="0" w:color="auto"/>
      </w:divBdr>
    </w:div>
    <w:div w:id="1168400713">
      <w:bodyDiv w:val="1"/>
      <w:marLeft w:val="0"/>
      <w:marRight w:val="0"/>
      <w:marTop w:val="0"/>
      <w:marBottom w:val="0"/>
      <w:divBdr>
        <w:top w:val="none" w:sz="0" w:space="0" w:color="auto"/>
        <w:left w:val="none" w:sz="0" w:space="0" w:color="auto"/>
        <w:bottom w:val="none" w:sz="0" w:space="0" w:color="auto"/>
        <w:right w:val="none" w:sz="0" w:space="0" w:color="auto"/>
      </w:divBdr>
    </w:div>
    <w:div w:id="1184830185">
      <w:bodyDiv w:val="1"/>
      <w:marLeft w:val="0"/>
      <w:marRight w:val="0"/>
      <w:marTop w:val="0"/>
      <w:marBottom w:val="0"/>
      <w:divBdr>
        <w:top w:val="none" w:sz="0" w:space="0" w:color="auto"/>
        <w:left w:val="none" w:sz="0" w:space="0" w:color="auto"/>
        <w:bottom w:val="none" w:sz="0" w:space="0" w:color="auto"/>
        <w:right w:val="none" w:sz="0" w:space="0" w:color="auto"/>
      </w:divBdr>
    </w:div>
    <w:div w:id="1196426240">
      <w:bodyDiv w:val="1"/>
      <w:marLeft w:val="0"/>
      <w:marRight w:val="0"/>
      <w:marTop w:val="0"/>
      <w:marBottom w:val="0"/>
      <w:divBdr>
        <w:top w:val="none" w:sz="0" w:space="0" w:color="auto"/>
        <w:left w:val="none" w:sz="0" w:space="0" w:color="auto"/>
        <w:bottom w:val="none" w:sz="0" w:space="0" w:color="auto"/>
        <w:right w:val="none" w:sz="0" w:space="0" w:color="auto"/>
      </w:divBdr>
    </w:div>
    <w:div w:id="1198464832">
      <w:bodyDiv w:val="1"/>
      <w:marLeft w:val="0"/>
      <w:marRight w:val="0"/>
      <w:marTop w:val="0"/>
      <w:marBottom w:val="0"/>
      <w:divBdr>
        <w:top w:val="none" w:sz="0" w:space="0" w:color="auto"/>
        <w:left w:val="none" w:sz="0" w:space="0" w:color="auto"/>
        <w:bottom w:val="none" w:sz="0" w:space="0" w:color="auto"/>
        <w:right w:val="none" w:sz="0" w:space="0" w:color="auto"/>
      </w:divBdr>
    </w:div>
    <w:div w:id="1203439073">
      <w:bodyDiv w:val="1"/>
      <w:marLeft w:val="0"/>
      <w:marRight w:val="0"/>
      <w:marTop w:val="0"/>
      <w:marBottom w:val="0"/>
      <w:divBdr>
        <w:top w:val="none" w:sz="0" w:space="0" w:color="auto"/>
        <w:left w:val="none" w:sz="0" w:space="0" w:color="auto"/>
        <w:bottom w:val="none" w:sz="0" w:space="0" w:color="auto"/>
        <w:right w:val="none" w:sz="0" w:space="0" w:color="auto"/>
      </w:divBdr>
    </w:div>
    <w:div w:id="1209145114">
      <w:bodyDiv w:val="1"/>
      <w:marLeft w:val="0"/>
      <w:marRight w:val="0"/>
      <w:marTop w:val="0"/>
      <w:marBottom w:val="0"/>
      <w:divBdr>
        <w:top w:val="none" w:sz="0" w:space="0" w:color="auto"/>
        <w:left w:val="none" w:sz="0" w:space="0" w:color="auto"/>
        <w:bottom w:val="none" w:sz="0" w:space="0" w:color="auto"/>
        <w:right w:val="none" w:sz="0" w:space="0" w:color="auto"/>
      </w:divBdr>
    </w:div>
    <w:div w:id="1222475426">
      <w:bodyDiv w:val="1"/>
      <w:marLeft w:val="0"/>
      <w:marRight w:val="0"/>
      <w:marTop w:val="0"/>
      <w:marBottom w:val="0"/>
      <w:divBdr>
        <w:top w:val="none" w:sz="0" w:space="0" w:color="auto"/>
        <w:left w:val="none" w:sz="0" w:space="0" w:color="auto"/>
        <w:bottom w:val="none" w:sz="0" w:space="0" w:color="auto"/>
        <w:right w:val="none" w:sz="0" w:space="0" w:color="auto"/>
      </w:divBdr>
    </w:div>
    <w:div w:id="1258249656">
      <w:bodyDiv w:val="1"/>
      <w:marLeft w:val="0"/>
      <w:marRight w:val="0"/>
      <w:marTop w:val="0"/>
      <w:marBottom w:val="0"/>
      <w:divBdr>
        <w:top w:val="none" w:sz="0" w:space="0" w:color="auto"/>
        <w:left w:val="none" w:sz="0" w:space="0" w:color="auto"/>
        <w:bottom w:val="none" w:sz="0" w:space="0" w:color="auto"/>
        <w:right w:val="none" w:sz="0" w:space="0" w:color="auto"/>
      </w:divBdr>
    </w:div>
    <w:div w:id="1266614561">
      <w:bodyDiv w:val="1"/>
      <w:marLeft w:val="0"/>
      <w:marRight w:val="0"/>
      <w:marTop w:val="0"/>
      <w:marBottom w:val="0"/>
      <w:divBdr>
        <w:top w:val="none" w:sz="0" w:space="0" w:color="auto"/>
        <w:left w:val="none" w:sz="0" w:space="0" w:color="auto"/>
        <w:bottom w:val="none" w:sz="0" w:space="0" w:color="auto"/>
        <w:right w:val="none" w:sz="0" w:space="0" w:color="auto"/>
      </w:divBdr>
    </w:div>
    <w:div w:id="1282230090">
      <w:bodyDiv w:val="1"/>
      <w:marLeft w:val="0"/>
      <w:marRight w:val="0"/>
      <w:marTop w:val="0"/>
      <w:marBottom w:val="0"/>
      <w:divBdr>
        <w:top w:val="none" w:sz="0" w:space="0" w:color="auto"/>
        <w:left w:val="none" w:sz="0" w:space="0" w:color="auto"/>
        <w:bottom w:val="none" w:sz="0" w:space="0" w:color="auto"/>
        <w:right w:val="none" w:sz="0" w:space="0" w:color="auto"/>
      </w:divBdr>
    </w:div>
    <w:div w:id="1344896156">
      <w:bodyDiv w:val="1"/>
      <w:marLeft w:val="0"/>
      <w:marRight w:val="0"/>
      <w:marTop w:val="0"/>
      <w:marBottom w:val="0"/>
      <w:divBdr>
        <w:top w:val="none" w:sz="0" w:space="0" w:color="auto"/>
        <w:left w:val="none" w:sz="0" w:space="0" w:color="auto"/>
        <w:bottom w:val="none" w:sz="0" w:space="0" w:color="auto"/>
        <w:right w:val="none" w:sz="0" w:space="0" w:color="auto"/>
      </w:divBdr>
    </w:div>
    <w:div w:id="1353262114">
      <w:bodyDiv w:val="1"/>
      <w:marLeft w:val="0"/>
      <w:marRight w:val="0"/>
      <w:marTop w:val="0"/>
      <w:marBottom w:val="0"/>
      <w:divBdr>
        <w:top w:val="none" w:sz="0" w:space="0" w:color="auto"/>
        <w:left w:val="none" w:sz="0" w:space="0" w:color="auto"/>
        <w:bottom w:val="none" w:sz="0" w:space="0" w:color="auto"/>
        <w:right w:val="none" w:sz="0" w:space="0" w:color="auto"/>
      </w:divBdr>
    </w:div>
    <w:div w:id="1356036813">
      <w:bodyDiv w:val="1"/>
      <w:marLeft w:val="0"/>
      <w:marRight w:val="0"/>
      <w:marTop w:val="0"/>
      <w:marBottom w:val="0"/>
      <w:divBdr>
        <w:top w:val="none" w:sz="0" w:space="0" w:color="auto"/>
        <w:left w:val="none" w:sz="0" w:space="0" w:color="auto"/>
        <w:bottom w:val="none" w:sz="0" w:space="0" w:color="auto"/>
        <w:right w:val="none" w:sz="0" w:space="0" w:color="auto"/>
      </w:divBdr>
    </w:div>
    <w:div w:id="1413577314">
      <w:bodyDiv w:val="1"/>
      <w:marLeft w:val="0"/>
      <w:marRight w:val="0"/>
      <w:marTop w:val="0"/>
      <w:marBottom w:val="0"/>
      <w:divBdr>
        <w:top w:val="none" w:sz="0" w:space="0" w:color="auto"/>
        <w:left w:val="none" w:sz="0" w:space="0" w:color="auto"/>
        <w:bottom w:val="none" w:sz="0" w:space="0" w:color="auto"/>
        <w:right w:val="none" w:sz="0" w:space="0" w:color="auto"/>
      </w:divBdr>
    </w:div>
    <w:div w:id="1416514293">
      <w:bodyDiv w:val="1"/>
      <w:marLeft w:val="0"/>
      <w:marRight w:val="0"/>
      <w:marTop w:val="0"/>
      <w:marBottom w:val="0"/>
      <w:divBdr>
        <w:top w:val="none" w:sz="0" w:space="0" w:color="auto"/>
        <w:left w:val="none" w:sz="0" w:space="0" w:color="auto"/>
        <w:bottom w:val="none" w:sz="0" w:space="0" w:color="auto"/>
        <w:right w:val="none" w:sz="0" w:space="0" w:color="auto"/>
      </w:divBdr>
    </w:div>
    <w:div w:id="1426070292">
      <w:bodyDiv w:val="1"/>
      <w:marLeft w:val="0"/>
      <w:marRight w:val="0"/>
      <w:marTop w:val="0"/>
      <w:marBottom w:val="0"/>
      <w:divBdr>
        <w:top w:val="none" w:sz="0" w:space="0" w:color="auto"/>
        <w:left w:val="none" w:sz="0" w:space="0" w:color="auto"/>
        <w:bottom w:val="none" w:sz="0" w:space="0" w:color="auto"/>
        <w:right w:val="none" w:sz="0" w:space="0" w:color="auto"/>
      </w:divBdr>
    </w:div>
    <w:div w:id="1436948733">
      <w:bodyDiv w:val="1"/>
      <w:marLeft w:val="0"/>
      <w:marRight w:val="0"/>
      <w:marTop w:val="0"/>
      <w:marBottom w:val="0"/>
      <w:divBdr>
        <w:top w:val="none" w:sz="0" w:space="0" w:color="auto"/>
        <w:left w:val="none" w:sz="0" w:space="0" w:color="auto"/>
        <w:bottom w:val="none" w:sz="0" w:space="0" w:color="auto"/>
        <w:right w:val="none" w:sz="0" w:space="0" w:color="auto"/>
      </w:divBdr>
    </w:div>
    <w:div w:id="1442257802">
      <w:bodyDiv w:val="1"/>
      <w:marLeft w:val="0"/>
      <w:marRight w:val="0"/>
      <w:marTop w:val="0"/>
      <w:marBottom w:val="0"/>
      <w:divBdr>
        <w:top w:val="none" w:sz="0" w:space="0" w:color="auto"/>
        <w:left w:val="none" w:sz="0" w:space="0" w:color="auto"/>
        <w:bottom w:val="none" w:sz="0" w:space="0" w:color="auto"/>
        <w:right w:val="none" w:sz="0" w:space="0" w:color="auto"/>
      </w:divBdr>
    </w:div>
    <w:div w:id="1445156350">
      <w:bodyDiv w:val="1"/>
      <w:marLeft w:val="0"/>
      <w:marRight w:val="0"/>
      <w:marTop w:val="0"/>
      <w:marBottom w:val="0"/>
      <w:divBdr>
        <w:top w:val="none" w:sz="0" w:space="0" w:color="auto"/>
        <w:left w:val="none" w:sz="0" w:space="0" w:color="auto"/>
        <w:bottom w:val="none" w:sz="0" w:space="0" w:color="auto"/>
        <w:right w:val="none" w:sz="0" w:space="0" w:color="auto"/>
      </w:divBdr>
    </w:div>
    <w:div w:id="1457484755">
      <w:bodyDiv w:val="1"/>
      <w:marLeft w:val="0"/>
      <w:marRight w:val="0"/>
      <w:marTop w:val="0"/>
      <w:marBottom w:val="0"/>
      <w:divBdr>
        <w:top w:val="none" w:sz="0" w:space="0" w:color="auto"/>
        <w:left w:val="none" w:sz="0" w:space="0" w:color="auto"/>
        <w:bottom w:val="none" w:sz="0" w:space="0" w:color="auto"/>
        <w:right w:val="none" w:sz="0" w:space="0" w:color="auto"/>
      </w:divBdr>
    </w:div>
    <w:div w:id="1463571107">
      <w:bodyDiv w:val="1"/>
      <w:marLeft w:val="0"/>
      <w:marRight w:val="0"/>
      <w:marTop w:val="0"/>
      <w:marBottom w:val="0"/>
      <w:divBdr>
        <w:top w:val="none" w:sz="0" w:space="0" w:color="auto"/>
        <w:left w:val="none" w:sz="0" w:space="0" w:color="auto"/>
        <w:bottom w:val="none" w:sz="0" w:space="0" w:color="auto"/>
        <w:right w:val="none" w:sz="0" w:space="0" w:color="auto"/>
      </w:divBdr>
    </w:div>
    <w:div w:id="1467047407">
      <w:bodyDiv w:val="1"/>
      <w:marLeft w:val="0"/>
      <w:marRight w:val="0"/>
      <w:marTop w:val="0"/>
      <w:marBottom w:val="0"/>
      <w:divBdr>
        <w:top w:val="none" w:sz="0" w:space="0" w:color="auto"/>
        <w:left w:val="none" w:sz="0" w:space="0" w:color="auto"/>
        <w:bottom w:val="none" w:sz="0" w:space="0" w:color="auto"/>
        <w:right w:val="none" w:sz="0" w:space="0" w:color="auto"/>
      </w:divBdr>
    </w:div>
    <w:div w:id="1474563584">
      <w:bodyDiv w:val="1"/>
      <w:marLeft w:val="0"/>
      <w:marRight w:val="0"/>
      <w:marTop w:val="0"/>
      <w:marBottom w:val="0"/>
      <w:divBdr>
        <w:top w:val="none" w:sz="0" w:space="0" w:color="auto"/>
        <w:left w:val="none" w:sz="0" w:space="0" w:color="auto"/>
        <w:bottom w:val="none" w:sz="0" w:space="0" w:color="auto"/>
        <w:right w:val="none" w:sz="0" w:space="0" w:color="auto"/>
      </w:divBdr>
      <w:divsChild>
        <w:div w:id="740638166">
          <w:marLeft w:val="0"/>
          <w:marRight w:val="0"/>
          <w:marTop w:val="0"/>
          <w:marBottom w:val="0"/>
          <w:divBdr>
            <w:top w:val="none" w:sz="0" w:space="0" w:color="auto"/>
            <w:left w:val="none" w:sz="0" w:space="0" w:color="auto"/>
            <w:bottom w:val="none" w:sz="0" w:space="0" w:color="auto"/>
            <w:right w:val="none" w:sz="0" w:space="0" w:color="auto"/>
          </w:divBdr>
          <w:divsChild>
            <w:div w:id="1934437320">
              <w:marLeft w:val="0"/>
              <w:marRight w:val="0"/>
              <w:marTop w:val="0"/>
              <w:marBottom w:val="0"/>
              <w:divBdr>
                <w:top w:val="none" w:sz="0" w:space="0" w:color="auto"/>
                <w:left w:val="none" w:sz="0" w:space="0" w:color="auto"/>
                <w:bottom w:val="none" w:sz="0" w:space="0" w:color="auto"/>
                <w:right w:val="none" w:sz="0" w:space="0" w:color="auto"/>
              </w:divBdr>
              <w:divsChild>
                <w:div w:id="165013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588044">
      <w:bodyDiv w:val="1"/>
      <w:marLeft w:val="0"/>
      <w:marRight w:val="0"/>
      <w:marTop w:val="0"/>
      <w:marBottom w:val="0"/>
      <w:divBdr>
        <w:top w:val="none" w:sz="0" w:space="0" w:color="auto"/>
        <w:left w:val="none" w:sz="0" w:space="0" w:color="auto"/>
        <w:bottom w:val="none" w:sz="0" w:space="0" w:color="auto"/>
        <w:right w:val="none" w:sz="0" w:space="0" w:color="auto"/>
      </w:divBdr>
    </w:div>
    <w:div w:id="1508180178">
      <w:bodyDiv w:val="1"/>
      <w:marLeft w:val="0"/>
      <w:marRight w:val="0"/>
      <w:marTop w:val="0"/>
      <w:marBottom w:val="0"/>
      <w:divBdr>
        <w:top w:val="none" w:sz="0" w:space="0" w:color="auto"/>
        <w:left w:val="none" w:sz="0" w:space="0" w:color="auto"/>
        <w:bottom w:val="none" w:sz="0" w:space="0" w:color="auto"/>
        <w:right w:val="none" w:sz="0" w:space="0" w:color="auto"/>
      </w:divBdr>
    </w:div>
    <w:div w:id="1514298581">
      <w:bodyDiv w:val="1"/>
      <w:marLeft w:val="0"/>
      <w:marRight w:val="0"/>
      <w:marTop w:val="0"/>
      <w:marBottom w:val="0"/>
      <w:divBdr>
        <w:top w:val="none" w:sz="0" w:space="0" w:color="auto"/>
        <w:left w:val="none" w:sz="0" w:space="0" w:color="auto"/>
        <w:bottom w:val="none" w:sz="0" w:space="0" w:color="auto"/>
        <w:right w:val="none" w:sz="0" w:space="0" w:color="auto"/>
      </w:divBdr>
    </w:div>
    <w:div w:id="1515070453">
      <w:bodyDiv w:val="1"/>
      <w:marLeft w:val="0"/>
      <w:marRight w:val="0"/>
      <w:marTop w:val="0"/>
      <w:marBottom w:val="0"/>
      <w:divBdr>
        <w:top w:val="none" w:sz="0" w:space="0" w:color="auto"/>
        <w:left w:val="none" w:sz="0" w:space="0" w:color="auto"/>
        <w:bottom w:val="none" w:sz="0" w:space="0" w:color="auto"/>
        <w:right w:val="none" w:sz="0" w:space="0" w:color="auto"/>
      </w:divBdr>
      <w:divsChild>
        <w:div w:id="1366448266">
          <w:marLeft w:val="0"/>
          <w:marRight w:val="0"/>
          <w:marTop w:val="0"/>
          <w:marBottom w:val="0"/>
          <w:divBdr>
            <w:top w:val="none" w:sz="0" w:space="0" w:color="auto"/>
            <w:left w:val="none" w:sz="0" w:space="0" w:color="auto"/>
            <w:bottom w:val="none" w:sz="0" w:space="0" w:color="auto"/>
            <w:right w:val="none" w:sz="0" w:space="0" w:color="auto"/>
          </w:divBdr>
          <w:divsChild>
            <w:div w:id="1239822835">
              <w:marLeft w:val="0"/>
              <w:marRight w:val="0"/>
              <w:marTop w:val="0"/>
              <w:marBottom w:val="0"/>
              <w:divBdr>
                <w:top w:val="none" w:sz="0" w:space="0" w:color="auto"/>
                <w:left w:val="none" w:sz="0" w:space="0" w:color="auto"/>
                <w:bottom w:val="none" w:sz="0" w:space="0" w:color="auto"/>
                <w:right w:val="none" w:sz="0" w:space="0" w:color="auto"/>
              </w:divBdr>
              <w:divsChild>
                <w:div w:id="107571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116131">
      <w:bodyDiv w:val="1"/>
      <w:marLeft w:val="0"/>
      <w:marRight w:val="0"/>
      <w:marTop w:val="0"/>
      <w:marBottom w:val="0"/>
      <w:divBdr>
        <w:top w:val="none" w:sz="0" w:space="0" w:color="auto"/>
        <w:left w:val="none" w:sz="0" w:space="0" w:color="auto"/>
        <w:bottom w:val="none" w:sz="0" w:space="0" w:color="auto"/>
        <w:right w:val="none" w:sz="0" w:space="0" w:color="auto"/>
      </w:divBdr>
      <w:divsChild>
        <w:div w:id="1380472634">
          <w:marLeft w:val="0"/>
          <w:marRight w:val="0"/>
          <w:marTop w:val="0"/>
          <w:marBottom w:val="0"/>
          <w:divBdr>
            <w:top w:val="none" w:sz="0" w:space="0" w:color="auto"/>
            <w:left w:val="none" w:sz="0" w:space="0" w:color="auto"/>
            <w:bottom w:val="none" w:sz="0" w:space="0" w:color="auto"/>
            <w:right w:val="none" w:sz="0" w:space="0" w:color="auto"/>
          </w:divBdr>
          <w:divsChild>
            <w:div w:id="1304888809">
              <w:marLeft w:val="0"/>
              <w:marRight w:val="0"/>
              <w:marTop w:val="0"/>
              <w:marBottom w:val="0"/>
              <w:divBdr>
                <w:top w:val="none" w:sz="0" w:space="0" w:color="auto"/>
                <w:left w:val="none" w:sz="0" w:space="0" w:color="auto"/>
                <w:bottom w:val="none" w:sz="0" w:space="0" w:color="auto"/>
                <w:right w:val="none" w:sz="0" w:space="0" w:color="auto"/>
              </w:divBdr>
              <w:divsChild>
                <w:div w:id="20926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027371">
      <w:bodyDiv w:val="1"/>
      <w:marLeft w:val="0"/>
      <w:marRight w:val="0"/>
      <w:marTop w:val="0"/>
      <w:marBottom w:val="0"/>
      <w:divBdr>
        <w:top w:val="none" w:sz="0" w:space="0" w:color="auto"/>
        <w:left w:val="none" w:sz="0" w:space="0" w:color="auto"/>
        <w:bottom w:val="none" w:sz="0" w:space="0" w:color="auto"/>
        <w:right w:val="none" w:sz="0" w:space="0" w:color="auto"/>
      </w:divBdr>
    </w:div>
    <w:div w:id="1623724730">
      <w:bodyDiv w:val="1"/>
      <w:marLeft w:val="0"/>
      <w:marRight w:val="0"/>
      <w:marTop w:val="0"/>
      <w:marBottom w:val="0"/>
      <w:divBdr>
        <w:top w:val="none" w:sz="0" w:space="0" w:color="auto"/>
        <w:left w:val="none" w:sz="0" w:space="0" w:color="auto"/>
        <w:bottom w:val="none" w:sz="0" w:space="0" w:color="auto"/>
        <w:right w:val="none" w:sz="0" w:space="0" w:color="auto"/>
      </w:divBdr>
    </w:div>
    <w:div w:id="1645236986">
      <w:bodyDiv w:val="1"/>
      <w:marLeft w:val="0"/>
      <w:marRight w:val="0"/>
      <w:marTop w:val="0"/>
      <w:marBottom w:val="0"/>
      <w:divBdr>
        <w:top w:val="none" w:sz="0" w:space="0" w:color="auto"/>
        <w:left w:val="none" w:sz="0" w:space="0" w:color="auto"/>
        <w:bottom w:val="none" w:sz="0" w:space="0" w:color="auto"/>
        <w:right w:val="none" w:sz="0" w:space="0" w:color="auto"/>
      </w:divBdr>
    </w:div>
    <w:div w:id="1683430297">
      <w:bodyDiv w:val="1"/>
      <w:marLeft w:val="0"/>
      <w:marRight w:val="0"/>
      <w:marTop w:val="0"/>
      <w:marBottom w:val="0"/>
      <w:divBdr>
        <w:top w:val="none" w:sz="0" w:space="0" w:color="auto"/>
        <w:left w:val="none" w:sz="0" w:space="0" w:color="auto"/>
        <w:bottom w:val="none" w:sz="0" w:space="0" w:color="auto"/>
        <w:right w:val="none" w:sz="0" w:space="0" w:color="auto"/>
      </w:divBdr>
    </w:div>
    <w:div w:id="1696541497">
      <w:bodyDiv w:val="1"/>
      <w:marLeft w:val="0"/>
      <w:marRight w:val="0"/>
      <w:marTop w:val="0"/>
      <w:marBottom w:val="0"/>
      <w:divBdr>
        <w:top w:val="none" w:sz="0" w:space="0" w:color="auto"/>
        <w:left w:val="none" w:sz="0" w:space="0" w:color="auto"/>
        <w:bottom w:val="none" w:sz="0" w:space="0" w:color="auto"/>
        <w:right w:val="none" w:sz="0" w:space="0" w:color="auto"/>
      </w:divBdr>
    </w:div>
    <w:div w:id="1744377329">
      <w:bodyDiv w:val="1"/>
      <w:marLeft w:val="0"/>
      <w:marRight w:val="0"/>
      <w:marTop w:val="0"/>
      <w:marBottom w:val="0"/>
      <w:divBdr>
        <w:top w:val="none" w:sz="0" w:space="0" w:color="auto"/>
        <w:left w:val="none" w:sz="0" w:space="0" w:color="auto"/>
        <w:bottom w:val="none" w:sz="0" w:space="0" w:color="auto"/>
        <w:right w:val="none" w:sz="0" w:space="0" w:color="auto"/>
      </w:divBdr>
    </w:div>
    <w:div w:id="1758551234">
      <w:bodyDiv w:val="1"/>
      <w:marLeft w:val="0"/>
      <w:marRight w:val="0"/>
      <w:marTop w:val="0"/>
      <w:marBottom w:val="0"/>
      <w:divBdr>
        <w:top w:val="none" w:sz="0" w:space="0" w:color="auto"/>
        <w:left w:val="none" w:sz="0" w:space="0" w:color="auto"/>
        <w:bottom w:val="none" w:sz="0" w:space="0" w:color="auto"/>
        <w:right w:val="none" w:sz="0" w:space="0" w:color="auto"/>
      </w:divBdr>
    </w:div>
    <w:div w:id="1776946365">
      <w:bodyDiv w:val="1"/>
      <w:marLeft w:val="0"/>
      <w:marRight w:val="0"/>
      <w:marTop w:val="0"/>
      <w:marBottom w:val="0"/>
      <w:divBdr>
        <w:top w:val="none" w:sz="0" w:space="0" w:color="auto"/>
        <w:left w:val="none" w:sz="0" w:space="0" w:color="auto"/>
        <w:bottom w:val="none" w:sz="0" w:space="0" w:color="auto"/>
        <w:right w:val="none" w:sz="0" w:space="0" w:color="auto"/>
      </w:divBdr>
    </w:div>
    <w:div w:id="1854682558">
      <w:bodyDiv w:val="1"/>
      <w:marLeft w:val="0"/>
      <w:marRight w:val="0"/>
      <w:marTop w:val="0"/>
      <w:marBottom w:val="0"/>
      <w:divBdr>
        <w:top w:val="none" w:sz="0" w:space="0" w:color="auto"/>
        <w:left w:val="none" w:sz="0" w:space="0" w:color="auto"/>
        <w:bottom w:val="none" w:sz="0" w:space="0" w:color="auto"/>
        <w:right w:val="none" w:sz="0" w:space="0" w:color="auto"/>
      </w:divBdr>
    </w:div>
    <w:div w:id="1856963846">
      <w:bodyDiv w:val="1"/>
      <w:marLeft w:val="0"/>
      <w:marRight w:val="0"/>
      <w:marTop w:val="0"/>
      <w:marBottom w:val="0"/>
      <w:divBdr>
        <w:top w:val="none" w:sz="0" w:space="0" w:color="auto"/>
        <w:left w:val="none" w:sz="0" w:space="0" w:color="auto"/>
        <w:bottom w:val="none" w:sz="0" w:space="0" w:color="auto"/>
        <w:right w:val="none" w:sz="0" w:space="0" w:color="auto"/>
      </w:divBdr>
    </w:div>
    <w:div w:id="1871919295">
      <w:bodyDiv w:val="1"/>
      <w:marLeft w:val="0"/>
      <w:marRight w:val="0"/>
      <w:marTop w:val="0"/>
      <w:marBottom w:val="0"/>
      <w:divBdr>
        <w:top w:val="none" w:sz="0" w:space="0" w:color="auto"/>
        <w:left w:val="none" w:sz="0" w:space="0" w:color="auto"/>
        <w:bottom w:val="none" w:sz="0" w:space="0" w:color="auto"/>
        <w:right w:val="none" w:sz="0" w:space="0" w:color="auto"/>
      </w:divBdr>
    </w:div>
    <w:div w:id="1872760970">
      <w:bodyDiv w:val="1"/>
      <w:marLeft w:val="0"/>
      <w:marRight w:val="0"/>
      <w:marTop w:val="0"/>
      <w:marBottom w:val="0"/>
      <w:divBdr>
        <w:top w:val="none" w:sz="0" w:space="0" w:color="auto"/>
        <w:left w:val="none" w:sz="0" w:space="0" w:color="auto"/>
        <w:bottom w:val="none" w:sz="0" w:space="0" w:color="auto"/>
        <w:right w:val="none" w:sz="0" w:space="0" w:color="auto"/>
      </w:divBdr>
      <w:divsChild>
        <w:div w:id="2116778184">
          <w:marLeft w:val="0"/>
          <w:marRight w:val="0"/>
          <w:marTop w:val="0"/>
          <w:marBottom w:val="0"/>
          <w:divBdr>
            <w:top w:val="none" w:sz="0" w:space="0" w:color="auto"/>
            <w:left w:val="none" w:sz="0" w:space="0" w:color="auto"/>
            <w:bottom w:val="none" w:sz="0" w:space="0" w:color="auto"/>
            <w:right w:val="none" w:sz="0" w:space="0" w:color="auto"/>
          </w:divBdr>
        </w:div>
        <w:div w:id="1056976968">
          <w:marLeft w:val="0"/>
          <w:marRight w:val="0"/>
          <w:marTop w:val="0"/>
          <w:marBottom w:val="0"/>
          <w:divBdr>
            <w:top w:val="none" w:sz="0" w:space="0" w:color="auto"/>
            <w:left w:val="none" w:sz="0" w:space="0" w:color="auto"/>
            <w:bottom w:val="none" w:sz="0" w:space="0" w:color="auto"/>
            <w:right w:val="none" w:sz="0" w:space="0" w:color="auto"/>
          </w:divBdr>
        </w:div>
        <w:div w:id="1534028156">
          <w:marLeft w:val="0"/>
          <w:marRight w:val="0"/>
          <w:marTop w:val="0"/>
          <w:marBottom w:val="0"/>
          <w:divBdr>
            <w:top w:val="none" w:sz="0" w:space="0" w:color="auto"/>
            <w:left w:val="none" w:sz="0" w:space="0" w:color="auto"/>
            <w:bottom w:val="none" w:sz="0" w:space="0" w:color="auto"/>
            <w:right w:val="none" w:sz="0" w:space="0" w:color="auto"/>
          </w:divBdr>
        </w:div>
      </w:divsChild>
    </w:div>
    <w:div w:id="1873030765">
      <w:bodyDiv w:val="1"/>
      <w:marLeft w:val="0"/>
      <w:marRight w:val="0"/>
      <w:marTop w:val="0"/>
      <w:marBottom w:val="0"/>
      <w:divBdr>
        <w:top w:val="none" w:sz="0" w:space="0" w:color="auto"/>
        <w:left w:val="none" w:sz="0" w:space="0" w:color="auto"/>
        <w:bottom w:val="none" w:sz="0" w:space="0" w:color="auto"/>
        <w:right w:val="none" w:sz="0" w:space="0" w:color="auto"/>
      </w:divBdr>
    </w:div>
    <w:div w:id="1895701493">
      <w:bodyDiv w:val="1"/>
      <w:marLeft w:val="0"/>
      <w:marRight w:val="0"/>
      <w:marTop w:val="0"/>
      <w:marBottom w:val="0"/>
      <w:divBdr>
        <w:top w:val="none" w:sz="0" w:space="0" w:color="auto"/>
        <w:left w:val="none" w:sz="0" w:space="0" w:color="auto"/>
        <w:bottom w:val="none" w:sz="0" w:space="0" w:color="auto"/>
        <w:right w:val="none" w:sz="0" w:space="0" w:color="auto"/>
      </w:divBdr>
    </w:div>
    <w:div w:id="1955403245">
      <w:bodyDiv w:val="1"/>
      <w:marLeft w:val="0"/>
      <w:marRight w:val="0"/>
      <w:marTop w:val="0"/>
      <w:marBottom w:val="0"/>
      <w:divBdr>
        <w:top w:val="none" w:sz="0" w:space="0" w:color="auto"/>
        <w:left w:val="none" w:sz="0" w:space="0" w:color="auto"/>
        <w:bottom w:val="none" w:sz="0" w:space="0" w:color="auto"/>
        <w:right w:val="none" w:sz="0" w:space="0" w:color="auto"/>
      </w:divBdr>
      <w:divsChild>
        <w:div w:id="1789468290">
          <w:marLeft w:val="0"/>
          <w:marRight w:val="0"/>
          <w:marTop w:val="0"/>
          <w:marBottom w:val="0"/>
          <w:divBdr>
            <w:top w:val="none" w:sz="0" w:space="0" w:color="auto"/>
            <w:left w:val="none" w:sz="0" w:space="0" w:color="auto"/>
            <w:bottom w:val="none" w:sz="0" w:space="0" w:color="auto"/>
            <w:right w:val="none" w:sz="0" w:space="0" w:color="auto"/>
          </w:divBdr>
          <w:divsChild>
            <w:div w:id="2115317586">
              <w:marLeft w:val="0"/>
              <w:marRight w:val="0"/>
              <w:marTop w:val="0"/>
              <w:marBottom w:val="0"/>
              <w:divBdr>
                <w:top w:val="none" w:sz="0" w:space="0" w:color="auto"/>
                <w:left w:val="none" w:sz="0" w:space="0" w:color="auto"/>
                <w:bottom w:val="none" w:sz="0" w:space="0" w:color="auto"/>
                <w:right w:val="none" w:sz="0" w:space="0" w:color="auto"/>
              </w:divBdr>
              <w:divsChild>
                <w:div w:id="114898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328569">
      <w:bodyDiv w:val="1"/>
      <w:marLeft w:val="0"/>
      <w:marRight w:val="0"/>
      <w:marTop w:val="0"/>
      <w:marBottom w:val="0"/>
      <w:divBdr>
        <w:top w:val="none" w:sz="0" w:space="0" w:color="auto"/>
        <w:left w:val="none" w:sz="0" w:space="0" w:color="auto"/>
        <w:bottom w:val="none" w:sz="0" w:space="0" w:color="auto"/>
        <w:right w:val="none" w:sz="0" w:space="0" w:color="auto"/>
      </w:divBdr>
    </w:div>
    <w:div w:id="1987009573">
      <w:bodyDiv w:val="1"/>
      <w:marLeft w:val="0"/>
      <w:marRight w:val="0"/>
      <w:marTop w:val="0"/>
      <w:marBottom w:val="0"/>
      <w:divBdr>
        <w:top w:val="none" w:sz="0" w:space="0" w:color="auto"/>
        <w:left w:val="none" w:sz="0" w:space="0" w:color="auto"/>
        <w:bottom w:val="none" w:sz="0" w:space="0" w:color="auto"/>
        <w:right w:val="none" w:sz="0" w:space="0" w:color="auto"/>
      </w:divBdr>
      <w:divsChild>
        <w:div w:id="444080423">
          <w:marLeft w:val="0"/>
          <w:marRight w:val="0"/>
          <w:marTop w:val="0"/>
          <w:marBottom w:val="0"/>
          <w:divBdr>
            <w:top w:val="none" w:sz="0" w:space="0" w:color="auto"/>
            <w:left w:val="none" w:sz="0" w:space="0" w:color="auto"/>
            <w:bottom w:val="none" w:sz="0" w:space="0" w:color="auto"/>
            <w:right w:val="none" w:sz="0" w:space="0" w:color="auto"/>
          </w:divBdr>
          <w:divsChild>
            <w:div w:id="1727601263">
              <w:marLeft w:val="0"/>
              <w:marRight w:val="0"/>
              <w:marTop w:val="0"/>
              <w:marBottom w:val="0"/>
              <w:divBdr>
                <w:top w:val="none" w:sz="0" w:space="0" w:color="auto"/>
                <w:left w:val="none" w:sz="0" w:space="0" w:color="auto"/>
                <w:bottom w:val="none" w:sz="0" w:space="0" w:color="auto"/>
                <w:right w:val="none" w:sz="0" w:space="0" w:color="auto"/>
              </w:divBdr>
              <w:divsChild>
                <w:div w:id="134204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554914">
      <w:bodyDiv w:val="1"/>
      <w:marLeft w:val="0"/>
      <w:marRight w:val="0"/>
      <w:marTop w:val="0"/>
      <w:marBottom w:val="0"/>
      <w:divBdr>
        <w:top w:val="none" w:sz="0" w:space="0" w:color="auto"/>
        <w:left w:val="none" w:sz="0" w:space="0" w:color="auto"/>
        <w:bottom w:val="none" w:sz="0" w:space="0" w:color="auto"/>
        <w:right w:val="none" w:sz="0" w:space="0" w:color="auto"/>
      </w:divBdr>
    </w:div>
    <w:div w:id="2011714271">
      <w:bodyDiv w:val="1"/>
      <w:marLeft w:val="0"/>
      <w:marRight w:val="0"/>
      <w:marTop w:val="0"/>
      <w:marBottom w:val="0"/>
      <w:divBdr>
        <w:top w:val="none" w:sz="0" w:space="0" w:color="auto"/>
        <w:left w:val="none" w:sz="0" w:space="0" w:color="auto"/>
        <w:bottom w:val="none" w:sz="0" w:space="0" w:color="auto"/>
        <w:right w:val="none" w:sz="0" w:space="0" w:color="auto"/>
      </w:divBdr>
    </w:div>
    <w:div w:id="2014988800">
      <w:bodyDiv w:val="1"/>
      <w:marLeft w:val="0"/>
      <w:marRight w:val="0"/>
      <w:marTop w:val="0"/>
      <w:marBottom w:val="0"/>
      <w:divBdr>
        <w:top w:val="none" w:sz="0" w:space="0" w:color="auto"/>
        <w:left w:val="none" w:sz="0" w:space="0" w:color="auto"/>
        <w:bottom w:val="none" w:sz="0" w:space="0" w:color="auto"/>
        <w:right w:val="none" w:sz="0" w:space="0" w:color="auto"/>
      </w:divBdr>
    </w:div>
    <w:div w:id="2020424142">
      <w:bodyDiv w:val="1"/>
      <w:marLeft w:val="0"/>
      <w:marRight w:val="0"/>
      <w:marTop w:val="0"/>
      <w:marBottom w:val="0"/>
      <w:divBdr>
        <w:top w:val="none" w:sz="0" w:space="0" w:color="auto"/>
        <w:left w:val="none" w:sz="0" w:space="0" w:color="auto"/>
        <w:bottom w:val="none" w:sz="0" w:space="0" w:color="auto"/>
        <w:right w:val="none" w:sz="0" w:space="0" w:color="auto"/>
      </w:divBdr>
      <w:divsChild>
        <w:div w:id="244000000">
          <w:marLeft w:val="0"/>
          <w:marRight w:val="0"/>
          <w:marTop w:val="0"/>
          <w:marBottom w:val="0"/>
          <w:divBdr>
            <w:top w:val="none" w:sz="0" w:space="0" w:color="auto"/>
            <w:left w:val="none" w:sz="0" w:space="0" w:color="auto"/>
            <w:bottom w:val="none" w:sz="0" w:space="0" w:color="auto"/>
            <w:right w:val="none" w:sz="0" w:space="0" w:color="auto"/>
          </w:divBdr>
          <w:divsChild>
            <w:div w:id="1742019843">
              <w:marLeft w:val="0"/>
              <w:marRight w:val="0"/>
              <w:marTop w:val="0"/>
              <w:marBottom w:val="0"/>
              <w:divBdr>
                <w:top w:val="none" w:sz="0" w:space="0" w:color="auto"/>
                <w:left w:val="none" w:sz="0" w:space="0" w:color="auto"/>
                <w:bottom w:val="none" w:sz="0" w:space="0" w:color="auto"/>
                <w:right w:val="none" w:sz="0" w:space="0" w:color="auto"/>
              </w:divBdr>
              <w:divsChild>
                <w:div w:id="133368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888605">
      <w:bodyDiv w:val="1"/>
      <w:marLeft w:val="0"/>
      <w:marRight w:val="0"/>
      <w:marTop w:val="0"/>
      <w:marBottom w:val="0"/>
      <w:divBdr>
        <w:top w:val="none" w:sz="0" w:space="0" w:color="auto"/>
        <w:left w:val="none" w:sz="0" w:space="0" w:color="auto"/>
        <w:bottom w:val="none" w:sz="0" w:space="0" w:color="auto"/>
        <w:right w:val="none" w:sz="0" w:space="0" w:color="auto"/>
      </w:divBdr>
    </w:div>
    <w:div w:id="2061316437">
      <w:bodyDiv w:val="1"/>
      <w:marLeft w:val="0"/>
      <w:marRight w:val="0"/>
      <w:marTop w:val="0"/>
      <w:marBottom w:val="0"/>
      <w:divBdr>
        <w:top w:val="none" w:sz="0" w:space="0" w:color="auto"/>
        <w:left w:val="none" w:sz="0" w:space="0" w:color="auto"/>
        <w:bottom w:val="none" w:sz="0" w:space="0" w:color="auto"/>
        <w:right w:val="none" w:sz="0" w:space="0" w:color="auto"/>
      </w:divBdr>
    </w:div>
    <w:div w:id="2074810431">
      <w:bodyDiv w:val="1"/>
      <w:marLeft w:val="0"/>
      <w:marRight w:val="0"/>
      <w:marTop w:val="0"/>
      <w:marBottom w:val="0"/>
      <w:divBdr>
        <w:top w:val="none" w:sz="0" w:space="0" w:color="auto"/>
        <w:left w:val="none" w:sz="0" w:space="0" w:color="auto"/>
        <w:bottom w:val="none" w:sz="0" w:space="0" w:color="auto"/>
        <w:right w:val="none" w:sz="0" w:space="0" w:color="auto"/>
      </w:divBdr>
    </w:div>
    <w:div w:id="2136631917">
      <w:bodyDiv w:val="1"/>
      <w:marLeft w:val="0"/>
      <w:marRight w:val="0"/>
      <w:marTop w:val="0"/>
      <w:marBottom w:val="0"/>
      <w:divBdr>
        <w:top w:val="none" w:sz="0" w:space="0" w:color="auto"/>
        <w:left w:val="none" w:sz="0" w:space="0" w:color="auto"/>
        <w:bottom w:val="none" w:sz="0" w:space="0" w:color="auto"/>
        <w:right w:val="none" w:sz="0" w:space="0" w:color="auto"/>
      </w:divBdr>
    </w:div>
    <w:div w:id="2144733193">
      <w:bodyDiv w:val="1"/>
      <w:marLeft w:val="0"/>
      <w:marRight w:val="0"/>
      <w:marTop w:val="0"/>
      <w:marBottom w:val="0"/>
      <w:divBdr>
        <w:top w:val="none" w:sz="0" w:space="0" w:color="auto"/>
        <w:left w:val="none" w:sz="0" w:space="0" w:color="auto"/>
        <w:bottom w:val="none" w:sz="0" w:space="0" w:color="auto"/>
        <w:right w:val="none" w:sz="0" w:space="0" w:color="auto"/>
      </w:divBdr>
      <w:divsChild>
        <w:div w:id="1775054119">
          <w:marLeft w:val="0"/>
          <w:marRight w:val="0"/>
          <w:marTop w:val="0"/>
          <w:marBottom w:val="0"/>
          <w:divBdr>
            <w:top w:val="none" w:sz="0" w:space="0" w:color="auto"/>
            <w:left w:val="none" w:sz="0" w:space="0" w:color="auto"/>
            <w:bottom w:val="none" w:sz="0" w:space="0" w:color="auto"/>
            <w:right w:val="none" w:sz="0" w:space="0" w:color="auto"/>
          </w:divBdr>
        </w:div>
        <w:div w:id="1168711428">
          <w:marLeft w:val="0"/>
          <w:marRight w:val="0"/>
          <w:marTop w:val="0"/>
          <w:marBottom w:val="0"/>
          <w:divBdr>
            <w:top w:val="none" w:sz="0" w:space="0" w:color="auto"/>
            <w:left w:val="none" w:sz="0" w:space="0" w:color="auto"/>
            <w:bottom w:val="none" w:sz="0" w:space="0" w:color="auto"/>
            <w:right w:val="none" w:sz="0" w:space="0" w:color="auto"/>
          </w:divBdr>
        </w:div>
        <w:div w:id="2013676351">
          <w:marLeft w:val="0"/>
          <w:marRight w:val="0"/>
          <w:marTop w:val="0"/>
          <w:marBottom w:val="0"/>
          <w:divBdr>
            <w:top w:val="none" w:sz="0" w:space="0" w:color="auto"/>
            <w:left w:val="none" w:sz="0" w:space="0" w:color="auto"/>
            <w:bottom w:val="none" w:sz="0" w:space="0" w:color="auto"/>
            <w:right w:val="none" w:sz="0" w:space="0" w:color="auto"/>
          </w:divBdr>
        </w:div>
        <w:div w:id="1524856011">
          <w:marLeft w:val="0"/>
          <w:marRight w:val="0"/>
          <w:marTop w:val="0"/>
          <w:marBottom w:val="0"/>
          <w:divBdr>
            <w:top w:val="none" w:sz="0" w:space="0" w:color="auto"/>
            <w:left w:val="none" w:sz="0" w:space="0" w:color="auto"/>
            <w:bottom w:val="none" w:sz="0" w:space="0" w:color="auto"/>
            <w:right w:val="none" w:sz="0" w:space="0" w:color="auto"/>
          </w:divBdr>
        </w:div>
        <w:div w:id="1073238336">
          <w:marLeft w:val="0"/>
          <w:marRight w:val="0"/>
          <w:marTop w:val="0"/>
          <w:marBottom w:val="0"/>
          <w:divBdr>
            <w:top w:val="none" w:sz="0" w:space="0" w:color="auto"/>
            <w:left w:val="none" w:sz="0" w:space="0" w:color="auto"/>
            <w:bottom w:val="none" w:sz="0" w:space="0" w:color="auto"/>
            <w:right w:val="none" w:sz="0" w:space="0" w:color="auto"/>
          </w:divBdr>
        </w:div>
        <w:div w:id="4409553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zurrigroup.co.uk/" TargetMode="External"/><Relationship Id="rId13" Type="http://schemas.openxmlformats.org/officeDocument/2006/relationships/hyperlink" Target="https://www.hotjar.com/customer-experience/" TargetMode="External"/><Relationship Id="rId18" Type="http://schemas.openxmlformats.org/officeDocument/2006/relationships/hyperlink" Target="http://doi.org/10.1108/eb054500" TargetMode="External"/><Relationship Id="rId26" Type="http://schemas.openxmlformats.org/officeDocument/2006/relationships/hyperlink" Target="https://www2.deloitte.com/content/dam/Deloitte/uk/Documents/international-markets/deloitte-uk-tackling-brexit-and-covid-19-together.pdf" TargetMode="External"/><Relationship Id="rId3" Type="http://schemas.openxmlformats.org/officeDocument/2006/relationships/settings" Target="settings.xml"/><Relationship Id="rId21" Type="http://schemas.openxmlformats.org/officeDocument/2006/relationships/hyperlink" Target="https://smallbusiness.chron.com/handle-customer-complaints-food-service-industry-41797.html" TargetMode="External"/><Relationship Id="rId7" Type="http://schemas.openxmlformats.org/officeDocument/2006/relationships/image" Target="media/image3.png"/><Relationship Id="rId12" Type="http://schemas.openxmlformats.org/officeDocument/2006/relationships/hyperlink" Target="https://searchcustomerexperience.techtarget.com/definition/CRM-customer-relationship-management" TargetMode="External"/><Relationship Id="rId17" Type="http://schemas.openxmlformats.org/officeDocument/2006/relationships/hyperlink" Target="https://r4.vlereader.com/Reader?ean=9780080476933" TargetMode="External"/><Relationship Id="rId25" Type="http://schemas.openxmlformats.org/officeDocument/2006/relationships/hyperlink" Target="https://www2.deloitte.com/content/dam/Deloitte/ie/Documents/covid19/gx-coronavirus-customer-loyalty.pdf" TargetMode="External"/><Relationship Id="rId2" Type="http://schemas.openxmlformats.org/officeDocument/2006/relationships/styles" Target="styles.xml"/><Relationship Id="rId16" Type="http://schemas.openxmlformats.org/officeDocument/2006/relationships/hyperlink" Target="https://www.google.co.uk/amp/s/www.forbes.com/sites/forbesbusinesscouncil/2021/01/25/seven-restaurant-marketing-strategies-to-implement-in-2021/amp/" TargetMode="External"/><Relationship Id="rId20" Type="http://schemas.openxmlformats.org/officeDocument/2006/relationships/hyperlink" Target="https://trailapp.com/blog/impact-brexit-hospitalit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onestopinformationshop.wordpress.com/2018/01/26/managing-student-customer-expectations/" TargetMode="External"/><Relationship Id="rId24" Type="http://schemas.openxmlformats.org/officeDocument/2006/relationships/hyperlink" Target="https://www.dailymail.co.uk/news/article-9928935/Customers-walk-restaurants-supply-chain-crisis.html" TargetMode="External"/><Relationship Id="rId5" Type="http://schemas.openxmlformats.org/officeDocument/2006/relationships/image" Target="media/image1.png"/><Relationship Id="rId15" Type="http://schemas.openxmlformats.org/officeDocument/2006/relationships/hyperlink" Target="http://dx.doi.org/10.1108/00251749710160160" TargetMode="External"/><Relationship Id="rId23" Type="http://schemas.openxmlformats.org/officeDocument/2006/relationships/hyperlink" Target="https://targetintegration.com/advantages-and-disadvantages-of-crm/" TargetMode="External"/><Relationship Id="rId28" Type="http://schemas.openxmlformats.org/officeDocument/2006/relationships/theme" Target="theme/theme1.xml"/><Relationship Id="rId10" Type="http://schemas.openxmlformats.org/officeDocument/2006/relationships/hyperlink" Target="https://hbr.org/1998/11/business-marketing-understand-what-customers-value" TargetMode="External"/><Relationship Id="rId19" Type="http://schemas.openxmlformats.org/officeDocument/2006/relationships/hyperlink" Target="https://hbr.org/2014/11/how-smart-connected-products-are-transforming-competition" TargetMode="External"/><Relationship Id="rId4" Type="http://schemas.openxmlformats.org/officeDocument/2006/relationships/webSettings" Target="webSettings.xml"/><Relationship Id="rId9" Type="http://schemas.openxmlformats.org/officeDocument/2006/relationships/hyperlink" Target="https://r3.vlereader.com/Reader?ean=9780471663836" TargetMode="External"/><Relationship Id="rId14" Type="http://schemas.openxmlformats.org/officeDocument/2006/relationships/hyperlink" Target="https://www.lucidchart.com/blog/crm-models" TargetMode="External"/><Relationship Id="rId22" Type="http://schemas.openxmlformats.org/officeDocument/2006/relationships/hyperlink" Target="https://www.google.co.uk/amp/s/searchcustomerexperience.techtarget.com/definition/CRM-customer-relationship-management%3famp=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21</Pages>
  <Words>5901</Words>
  <Characters>33642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Yawar Abrar Hossain (1916654)</cp:lastModifiedBy>
  <cp:revision>20</cp:revision>
  <dcterms:created xsi:type="dcterms:W3CDTF">2021-08-31T09:45:00Z</dcterms:created>
  <dcterms:modified xsi:type="dcterms:W3CDTF">2021-09-02T20:21:00Z</dcterms:modified>
</cp:coreProperties>
</file>