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A60B2D" w14:textId="77777777" w:rsidR="00701CEF" w:rsidRPr="00AA68E3" w:rsidRDefault="00701CEF" w:rsidP="00AE06FF">
      <w:pPr>
        <w:spacing w:after="0" w:line="360" w:lineRule="auto"/>
        <w:jc w:val="center"/>
        <w:rPr>
          <w:rFonts w:ascii="Times New Roman" w:hAnsi="Times New Roman" w:cs="Times New Roman"/>
          <w:b/>
          <w:sz w:val="24"/>
          <w:szCs w:val="24"/>
        </w:rPr>
      </w:pPr>
    </w:p>
    <w:p w14:paraId="3C0794A4" w14:textId="77777777" w:rsidR="00701CEF" w:rsidRPr="00AA68E3" w:rsidRDefault="00701CEF" w:rsidP="00AE06FF">
      <w:pPr>
        <w:spacing w:after="0" w:line="360" w:lineRule="auto"/>
        <w:jc w:val="center"/>
        <w:rPr>
          <w:rFonts w:ascii="Times New Roman" w:hAnsi="Times New Roman" w:cs="Times New Roman"/>
          <w:b/>
          <w:sz w:val="24"/>
          <w:szCs w:val="24"/>
        </w:rPr>
      </w:pPr>
    </w:p>
    <w:p w14:paraId="09DE2283" w14:textId="77777777" w:rsidR="00701CEF" w:rsidRPr="00AA68E3" w:rsidRDefault="00701CEF" w:rsidP="00AE06FF">
      <w:pPr>
        <w:spacing w:after="0" w:line="360" w:lineRule="auto"/>
        <w:jc w:val="center"/>
        <w:rPr>
          <w:rFonts w:ascii="Times New Roman" w:hAnsi="Times New Roman" w:cs="Times New Roman"/>
          <w:b/>
          <w:sz w:val="24"/>
          <w:szCs w:val="24"/>
        </w:rPr>
      </w:pPr>
    </w:p>
    <w:p w14:paraId="29DEA148" w14:textId="77777777" w:rsidR="00701CEF" w:rsidRPr="00AA68E3" w:rsidRDefault="00701CEF" w:rsidP="00AE06FF">
      <w:pPr>
        <w:spacing w:after="0" w:line="360" w:lineRule="auto"/>
        <w:jc w:val="center"/>
        <w:rPr>
          <w:rFonts w:ascii="Times New Roman" w:hAnsi="Times New Roman" w:cs="Times New Roman"/>
          <w:b/>
          <w:sz w:val="24"/>
          <w:szCs w:val="24"/>
        </w:rPr>
      </w:pPr>
    </w:p>
    <w:p w14:paraId="5CDE08A4" w14:textId="77777777" w:rsidR="00701CEF" w:rsidRPr="00AA68E3" w:rsidRDefault="00701CEF" w:rsidP="00AE06FF">
      <w:pPr>
        <w:spacing w:after="0" w:line="360" w:lineRule="auto"/>
        <w:jc w:val="center"/>
        <w:rPr>
          <w:rFonts w:ascii="Times New Roman" w:hAnsi="Times New Roman" w:cs="Times New Roman"/>
          <w:b/>
          <w:sz w:val="24"/>
          <w:szCs w:val="24"/>
        </w:rPr>
      </w:pPr>
    </w:p>
    <w:p w14:paraId="4CFE7257" w14:textId="77777777" w:rsidR="00701CEF" w:rsidRPr="00AA68E3" w:rsidRDefault="00701CEF" w:rsidP="00AE06FF">
      <w:pPr>
        <w:spacing w:after="0" w:line="360" w:lineRule="auto"/>
        <w:jc w:val="center"/>
        <w:rPr>
          <w:rFonts w:ascii="Times New Roman" w:hAnsi="Times New Roman" w:cs="Times New Roman"/>
          <w:b/>
          <w:sz w:val="24"/>
          <w:szCs w:val="24"/>
        </w:rPr>
      </w:pPr>
    </w:p>
    <w:p w14:paraId="5875499F" w14:textId="77777777" w:rsidR="00701CEF" w:rsidRPr="00AA68E3" w:rsidRDefault="00701CEF" w:rsidP="00AE06FF">
      <w:pPr>
        <w:spacing w:after="0" w:line="360" w:lineRule="auto"/>
        <w:jc w:val="center"/>
        <w:rPr>
          <w:rFonts w:ascii="Times New Roman" w:hAnsi="Times New Roman" w:cs="Times New Roman"/>
          <w:b/>
          <w:sz w:val="24"/>
          <w:szCs w:val="24"/>
        </w:rPr>
      </w:pPr>
    </w:p>
    <w:p w14:paraId="269646AF" w14:textId="77777777" w:rsidR="00701CEF" w:rsidRPr="00AA68E3" w:rsidRDefault="00701CEF" w:rsidP="00AE06FF">
      <w:pPr>
        <w:spacing w:after="0" w:line="360" w:lineRule="auto"/>
        <w:jc w:val="center"/>
        <w:rPr>
          <w:rFonts w:ascii="Times New Roman" w:hAnsi="Times New Roman" w:cs="Times New Roman"/>
          <w:b/>
          <w:sz w:val="24"/>
          <w:szCs w:val="24"/>
        </w:rPr>
      </w:pPr>
    </w:p>
    <w:p w14:paraId="6E226CF5" w14:textId="77777777" w:rsidR="00701CEF" w:rsidRPr="00AA68E3" w:rsidRDefault="00701CEF" w:rsidP="00AE06FF">
      <w:pPr>
        <w:spacing w:after="0" w:line="360" w:lineRule="auto"/>
        <w:jc w:val="center"/>
        <w:rPr>
          <w:rFonts w:ascii="Times New Roman" w:hAnsi="Times New Roman" w:cs="Times New Roman"/>
          <w:b/>
          <w:sz w:val="24"/>
          <w:szCs w:val="24"/>
        </w:rPr>
      </w:pPr>
    </w:p>
    <w:p w14:paraId="39BAD47D" w14:textId="77777777" w:rsidR="00ED4A4B" w:rsidRPr="00AA68E3" w:rsidRDefault="00FB6565" w:rsidP="00AE06FF">
      <w:pPr>
        <w:spacing w:after="0" w:line="360" w:lineRule="auto"/>
        <w:jc w:val="center"/>
        <w:rPr>
          <w:rFonts w:ascii="Times New Roman" w:hAnsi="Times New Roman" w:cs="Times New Roman"/>
          <w:b/>
          <w:sz w:val="24"/>
          <w:szCs w:val="24"/>
        </w:rPr>
      </w:pPr>
      <w:r w:rsidRPr="00AA68E3">
        <w:rPr>
          <w:rFonts w:ascii="Times New Roman" w:hAnsi="Times New Roman" w:cs="Times New Roman"/>
          <w:b/>
          <w:sz w:val="24"/>
          <w:szCs w:val="24"/>
        </w:rPr>
        <w:t>Entrepreneurship</w:t>
      </w:r>
    </w:p>
    <w:p w14:paraId="4F767F06" w14:textId="77777777" w:rsidR="00701CEF" w:rsidRPr="00AA68E3" w:rsidRDefault="00701CEF" w:rsidP="00AE06FF">
      <w:pPr>
        <w:spacing w:after="0" w:line="360" w:lineRule="auto"/>
        <w:jc w:val="center"/>
        <w:rPr>
          <w:rFonts w:ascii="Times New Roman" w:hAnsi="Times New Roman" w:cs="Times New Roman"/>
          <w:b/>
          <w:sz w:val="24"/>
          <w:szCs w:val="24"/>
        </w:rPr>
      </w:pPr>
    </w:p>
    <w:p w14:paraId="0FF3EB30" w14:textId="77777777" w:rsidR="00701CEF" w:rsidRPr="00AA68E3" w:rsidRDefault="00701CEF" w:rsidP="00AE06FF">
      <w:pPr>
        <w:spacing w:after="0" w:line="360" w:lineRule="auto"/>
        <w:jc w:val="center"/>
        <w:rPr>
          <w:rFonts w:ascii="Times New Roman" w:hAnsi="Times New Roman" w:cs="Times New Roman"/>
          <w:b/>
          <w:sz w:val="24"/>
          <w:szCs w:val="24"/>
        </w:rPr>
      </w:pPr>
    </w:p>
    <w:p w14:paraId="1B925A65" w14:textId="77777777" w:rsidR="00701CEF" w:rsidRPr="00AA68E3" w:rsidRDefault="00701CEF" w:rsidP="00AE06FF">
      <w:pPr>
        <w:spacing w:after="0" w:line="360" w:lineRule="auto"/>
        <w:jc w:val="center"/>
        <w:rPr>
          <w:rFonts w:ascii="Times New Roman" w:hAnsi="Times New Roman" w:cs="Times New Roman"/>
          <w:b/>
          <w:sz w:val="24"/>
          <w:szCs w:val="24"/>
        </w:rPr>
      </w:pPr>
    </w:p>
    <w:p w14:paraId="02DEE3C0" w14:textId="77777777" w:rsidR="00534E12" w:rsidRDefault="00534E12" w:rsidP="00534E12">
      <w:pPr>
        <w:spacing w:line="360" w:lineRule="auto"/>
        <w:jc w:val="both"/>
        <w:rPr>
          <w:rFonts w:ascii="Times New Roman" w:hAnsi="Times New Roman" w:cs="Times New Roman"/>
          <w:color w:val="000000" w:themeColor="text1"/>
          <w:sz w:val="24"/>
          <w:szCs w:val="24"/>
        </w:rPr>
      </w:pPr>
      <w:r w:rsidRPr="009D50A6">
        <w:rPr>
          <w:rFonts w:ascii="Times New Roman" w:hAnsi="Times New Roman" w:cs="Times New Roman"/>
          <w:color w:val="000000" w:themeColor="text1"/>
          <w:sz w:val="24"/>
          <w:szCs w:val="24"/>
        </w:rPr>
        <w:t xml:space="preserve">Maria Cristina </w:t>
      </w:r>
      <w:proofErr w:type="spellStart"/>
      <w:r w:rsidRPr="009D50A6">
        <w:rPr>
          <w:rFonts w:ascii="Times New Roman" w:hAnsi="Times New Roman" w:cs="Times New Roman"/>
          <w:color w:val="000000" w:themeColor="text1"/>
          <w:sz w:val="24"/>
          <w:szCs w:val="24"/>
        </w:rPr>
        <w:t>Iacobici</w:t>
      </w:r>
      <w:proofErr w:type="spellEnd"/>
      <w:r w:rsidRPr="009D50A6">
        <w:rPr>
          <w:rFonts w:ascii="Times New Roman" w:hAnsi="Times New Roman" w:cs="Times New Roman"/>
          <w:color w:val="000000" w:themeColor="text1"/>
          <w:sz w:val="24"/>
          <w:szCs w:val="24"/>
        </w:rPr>
        <w:t xml:space="preserve"> (2011287)</w:t>
      </w:r>
    </w:p>
    <w:p w14:paraId="3BD3E79C" w14:textId="77777777" w:rsidR="00534E12" w:rsidRDefault="00534E12" w:rsidP="00534E12">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LCBB5001</w:t>
      </w:r>
    </w:p>
    <w:p w14:paraId="4B69219E" w14:textId="77777777" w:rsidR="00534E12" w:rsidRDefault="00534E12" w:rsidP="00534E12">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Dr JOHN-PAUL OKEKE </w:t>
      </w:r>
    </w:p>
    <w:p w14:paraId="58A292E1" w14:textId="1B3B81FE" w:rsidR="00701CEF" w:rsidRPr="00AA68E3" w:rsidRDefault="00534E12" w:rsidP="00534E12">
      <w:pPr>
        <w:tabs>
          <w:tab w:val="left" w:pos="3620"/>
        </w:tabs>
        <w:spacing w:after="0" w:line="360" w:lineRule="auto"/>
        <w:rPr>
          <w:rFonts w:ascii="Times New Roman" w:hAnsi="Times New Roman" w:cs="Times New Roman"/>
          <w:b/>
          <w:sz w:val="24"/>
          <w:szCs w:val="24"/>
        </w:rPr>
      </w:pPr>
      <w:r>
        <w:rPr>
          <w:rFonts w:ascii="Times New Roman" w:hAnsi="Times New Roman" w:cs="Times New Roman"/>
          <w:b/>
          <w:sz w:val="24"/>
          <w:szCs w:val="24"/>
        </w:rPr>
        <w:tab/>
      </w:r>
    </w:p>
    <w:p w14:paraId="6FE9B8CC" w14:textId="77777777" w:rsidR="00701CEF" w:rsidRPr="00AA68E3" w:rsidRDefault="00701CEF" w:rsidP="00AE06FF">
      <w:pPr>
        <w:spacing w:after="0" w:line="360" w:lineRule="auto"/>
        <w:jc w:val="center"/>
        <w:rPr>
          <w:rFonts w:ascii="Times New Roman" w:hAnsi="Times New Roman" w:cs="Times New Roman"/>
          <w:b/>
          <w:sz w:val="24"/>
          <w:szCs w:val="24"/>
        </w:rPr>
      </w:pPr>
    </w:p>
    <w:p w14:paraId="74635BFF" w14:textId="77777777" w:rsidR="00701CEF" w:rsidRPr="00AA68E3" w:rsidRDefault="00701CEF" w:rsidP="00AE06FF">
      <w:pPr>
        <w:spacing w:after="0" w:line="360" w:lineRule="auto"/>
        <w:jc w:val="center"/>
        <w:rPr>
          <w:rFonts w:ascii="Times New Roman" w:hAnsi="Times New Roman" w:cs="Times New Roman"/>
          <w:b/>
          <w:sz w:val="24"/>
          <w:szCs w:val="24"/>
        </w:rPr>
      </w:pPr>
    </w:p>
    <w:p w14:paraId="22CD4970" w14:textId="77777777" w:rsidR="00701CEF" w:rsidRPr="00AA68E3" w:rsidRDefault="00701CEF" w:rsidP="00AE06FF">
      <w:pPr>
        <w:spacing w:after="0" w:line="360" w:lineRule="auto"/>
        <w:jc w:val="center"/>
        <w:rPr>
          <w:rFonts w:ascii="Times New Roman" w:hAnsi="Times New Roman" w:cs="Times New Roman"/>
          <w:b/>
          <w:sz w:val="24"/>
          <w:szCs w:val="24"/>
        </w:rPr>
      </w:pPr>
    </w:p>
    <w:p w14:paraId="388714A5" w14:textId="77777777" w:rsidR="00701CEF" w:rsidRPr="00AA68E3" w:rsidRDefault="00701CEF" w:rsidP="00AE06FF">
      <w:pPr>
        <w:spacing w:after="0" w:line="360" w:lineRule="auto"/>
        <w:jc w:val="center"/>
        <w:rPr>
          <w:rFonts w:ascii="Times New Roman" w:hAnsi="Times New Roman" w:cs="Times New Roman"/>
          <w:b/>
          <w:sz w:val="24"/>
          <w:szCs w:val="24"/>
        </w:rPr>
      </w:pPr>
    </w:p>
    <w:p w14:paraId="312FD84E" w14:textId="77777777" w:rsidR="00701CEF" w:rsidRPr="00AA68E3" w:rsidRDefault="00701CEF" w:rsidP="00AE06FF">
      <w:pPr>
        <w:spacing w:after="0" w:line="360" w:lineRule="auto"/>
        <w:jc w:val="center"/>
        <w:rPr>
          <w:rFonts w:ascii="Times New Roman" w:hAnsi="Times New Roman" w:cs="Times New Roman"/>
          <w:b/>
          <w:sz w:val="24"/>
          <w:szCs w:val="24"/>
        </w:rPr>
      </w:pPr>
    </w:p>
    <w:p w14:paraId="138A046D" w14:textId="77777777" w:rsidR="00701CEF" w:rsidRDefault="00701CEF" w:rsidP="00AE06FF">
      <w:pPr>
        <w:spacing w:after="0" w:line="360" w:lineRule="auto"/>
        <w:rPr>
          <w:rFonts w:ascii="Times New Roman" w:hAnsi="Times New Roman" w:cs="Times New Roman"/>
          <w:b/>
          <w:sz w:val="24"/>
          <w:szCs w:val="24"/>
        </w:rPr>
      </w:pPr>
    </w:p>
    <w:p w14:paraId="30D88624" w14:textId="77777777" w:rsidR="00AA68E3" w:rsidRDefault="00AA68E3" w:rsidP="00AE06FF">
      <w:pPr>
        <w:spacing w:after="0" w:line="360" w:lineRule="auto"/>
        <w:rPr>
          <w:rFonts w:ascii="Times New Roman" w:hAnsi="Times New Roman" w:cs="Times New Roman"/>
          <w:b/>
          <w:sz w:val="24"/>
          <w:szCs w:val="24"/>
        </w:rPr>
      </w:pPr>
    </w:p>
    <w:p w14:paraId="7D9EE3EC" w14:textId="77777777" w:rsidR="00AE06FF" w:rsidRDefault="00AE06FF" w:rsidP="00AE06FF">
      <w:pPr>
        <w:spacing w:after="0" w:line="360" w:lineRule="auto"/>
        <w:rPr>
          <w:rFonts w:ascii="Times New Roman" w:hAnsi="Times New Roman" w:cs="Times New Roman"/>
          <w:b/>
          <w:sz w:val="24"/>
          <w:szCs w:val="24"/>
        </w:rPr>
      </w:pPr>
    </w:p>
    <w:p w14:paraId="539AD490" w14:textId="77777777" w:rsidR="00AE06FF" w:rsidRDefault="00AE06FF" w:rsidP="00AE06FF">
      <w:pPr>
        <w:spacing w:after="0" w:line="360" w:lineRule="auto"/>
        <w:rPr>
          <w:rFonts w:ascii="Times New Roman" w:hAnsi="Times New Roman" w:cs="Times New Roman"/>
          <w:b/>
          <w:sz w:val="24"/>
          <w:szCs w:val="24"/>
        </w:rPr>
      </w:pPr>
    </w:p>
    <w:p w14:paraId="75D96DA7" w14:textId="77777777" w:rsidR="00AE06FF" w:rsidRDefault="00AE06FF" w:rsidP="00AE06FF">
      <w:pPr>
        <w:spacing w:after="0" w:line="360" w:lineRule="auto"/>
        <w:rPr>
          <w:rFonts w:ascii="Times New Roman" w:hAnsi="Times New Roman" w:cs="Times New Roman"/>
          <w:b/>
          <w:sz w:val="24"/>
          <w:szCs w:val="24"/>
        </w:rPr>
      </w:pPr>
    </w:p>
    <w:p w14:paraId="31509B9A" w14:textId="77777777" w:rsidR="00AE06FF" w:rsidRDefault="00AE06FF" w:rsidP="00AE06FF">
      <w:pPr>
        <w:spacing w:after="0" w:line="360" w:lineRule="auto"/>
        <w:rPr>
          <w:rFonts w:ascii="Times New Roman" w:hAnsi="Times New Roman" w:cs="Times New Roman"/>
          <w:b/>
          <w:sz w:val="24"/>
          <w:szCs w:val="24"/>
        </w:rPr>
      </w:pPr>
    </w:p>
    <w:p w14:paraId="7C6E2734" w14:textId="77777777" w:rsidR="00AE06FF" w:rsidRDefault="00AE06FF" w:rsidP="00AE06FF">
      <w:pPr>
        <w:spacing w:after="0" w:line="360" w:lineRule="auto"/>
        <w:rPr>
          <w:rFonts w:ascii="Times New Roman" w:hAnsi="Times New Roman" w:cs="Times New Roman"/>
          <w:b/>
          <w:sz w:val="24"/>
          <w:szCs w:val="24"/>
        </w:rPr>
      </w:pPr>
    </w:p>
    <w:p w14:paraId="28E2E1F0" w14:textId="77777777" w:rsidR="00AE06FF" w:rsidRDefault="00AE06FF" w:rsidP="00AE06FF">
      <w:pPr>
        <w:spacing w:after="0" w:line="360" w:lineRule="auto"/>
        <w:rPr>
          <w:rFonts w:ascii="Times New Roman" w:hAnsi="Times New Roman" w:cs="Times New Roman"/>
          <w:b/>
          <w:sz w:val="24"/>
          <w:szCs w:val="24"/>
        </w:rPr>
      </w:pPr>
    </w:p>
    <w:p w14:paraId="23028B55" w14:textId="77777777" w:rsidR="00AE06FF" w:rsidRDefault="00AE06FF" w:rsidP="00AE06FF">
      <w:pPr>
        <w:spacing w:after="0" w:line="360" w:lineRule="auto"/>
        <w:rPr>
          <w:rFonts w:ascii="Times New Roman" w:hAnsi="Times New Roman" w:cs="Times New Roman"/>
          <w:b/>
          <w:sz w:val="24"/>
          <w:szCs w:val="24"/>
        </w:rPr>
      </w:pPr>
    </w:p>
    <w:p w14:paraId="33A7F8DF" w14:textId="77777777" w:rsidR="00AE06FF" w:rsidRDefault="00AE06FF" w:rsidP="00AE06FF">
      <w:pPr>
        <w:spacing w:after="0" w:line="360" w:lineRule="auto"/>
        <w:rPr>
          <w:rFonts w:ascii="Times New Roman" w:hAnsi="Times New Roman" w:cs="Times New Roman"/>
          <w:b/>
          <w:sz w:val="24"/>
          <w:szCs w:val="24"/>
        </w:rPr>
      </w:pPr>
    </w:p>
    <w:p w14:paraId="4E03574E" w14:textId="77777777" w:rsidR="00AE06FF" w:rsidRDefault="00AE06FF" w:rsidP="00AE06FF">
      <w:pPr>
        <w:spacing w:after="0" w:line="360" w:lineRule="auto"/>
        <w:rPr>
          <w:rFonts w:ascii="Times New Roman" w:hAnsi="Times New Roman" w:cs="Times New Roman"/>
          <w:b/>
          <w:sz w:val="24"/>
          <w:szCs w:val="24"/>
        </w:rPr>
      </w:pPr>
    </w:p>
    <w:p w14:paraId="7139326F" w14:textId="77777777" w:rsidR="00AE06FF" w:rsidRPr="00AA68E3" w:rsidRDefault="00AE06FF" w:rsidP="00AE06FF">
      <w:pPr>
        <w:spacing w:after="0" w:line="360" w:lineRule="auto"/>
        <w:rPr>
          <w:rFonts w:ascii="Times New Roman" w:hAnsi="Times New Roman" w:cs="Times New Roman"/>
          <w:b/>
          <w:sz w:val="24"/>
          <w:szCs w:val="24"/>
        </w:rPr>
      </w:pPr>
    </w:p>
    <w:p w14:paraId="3A50CA21" w14:textId="77777777" w:rsidR="00701CEF" w:rsidRPr="00AA68E3" w:rsidRDefault="00FB6565" w:rsidP="00AE06FF">
      <w:pPr>
        <w:spacing w:after="0" w:line="360" w:lineRule="auto"/>
        <w:jc w:val="center"/>
        <w:rPr>
          <w:rFonts w:ascii="Times New Roman" w:hAnsi="Times New Roman" w:cs="Times New Roman"/>
          <w:b/>
          <w:sz w:val="24"/>
          <w:szCs w:val="24"/>
        </w:rPr>
      </w:pPr>
      <w:r w:rsidRPr="00AA68E3">
        <w:rPr>
          <w:rFonts w:ascii="Times New Roman" w:hAnsi="Times New Roman" w:cs="Times New Roman"/>
          <w:b/>
          <w:sz w:val="24"/>
          <w:szCs w:val="24"/>
        </w:rPr>
        <w:t>Introduction</w:t>
      </w:r>
    </w:p>
    <w:p w14:paraId="48672CEE" w14:textId="77777777" w:rsidR="00146DFE" w:rsidRPr="00AA68E3" w:rsidRDefault="00FB6565" w:rsidP="00AE06FF">
      <w:pPr>
        <w:spacing w:after="0" w:line="360" w:lineRule="auto"/>
        <w:jc w:val="both"/>
        <w:rPr>
          <w:rFonts w:ascii="Times New Roman" w:hAnsi="Times New Roman" w:cs="Times New Roman"/>
          <w:sz w:val="24"/>
          <w:szCs w:val="24"/>
        </w:rPr>
      </w:pPr>
      <w:r w:rsidRPr="00AA68E3">
        <w:rPr>
          <w:rFonts w:ascii="Times New Roman" w:hAnsi="Times New Roman" w:cs="Times New Roman"/>
          <w:sz w:val="24"/>
          <w:szCs w:val="24"/>
        </w:rPr>
        <w:t>This essay has explained the skills and traits of entrepreneurship that are crucial to managing activities. An entrepreneur decides or manages</w:t>
      </w:r>
      <w:r w:rsidR="00B100AA" w:rsidRPr="00AA68E3">
        <w:rPr>
          <w:rFonts w:ascii="Times New Roman" w:hAnsi="Times New Roman" w:cs="Times New Roman"/>
          <w:sz w:val="24"/>
          <w:szCs w:val="24"/>
        </w:rPr>
        <w:t xml:space="preserve"> the new enterprises and their operations. </w:t>
      </w:r>
      <w:r w:rsidR="002613D6" w:rsidRPr="00AA68E3">
        <w:rPr>
          <w:rFonts w:ascii="Times New Roman" w:hAnsi="Times New Roman" w:cs="Times New Roman"/>
          <w:sz w:val="24"/>
          <w:szCs w:val="24"/>
        </w:rPr>
        <w:t xml:space="preserve">The </w:t>
      </w:r>
      <w:r w:rsidR="00B100AA" w:rsidRPr="00AA68E3">
        <w:rPr>
          <w:rFonts w:ascii="Times New Roman" w:hAnsi="Times New Roman" w:cs="Times New Roman"/>
          <w:sz w:val="24"/>
          <w:szCs w:val="24"/>
        </w:rPr>
        <w:t>Covid-19 pandemic has affected big companies and entrepreneurship</w:t>
      </w:r>
      <w:r w:rsidR="002613D6" w:rsidRPr="00AA68E3">
        <w:rPr>
          <w:rFonts w:ascii="Times New Roman" w:hAnsi="Times New Roman" w:cs="Times New Roman"/>
          <w:sz w:val="24"/>
          <w:szCs w:val="24"/>
        </w:rPr>
        <w:t xml:space="preserve"> by impacting the economic growth and development of different nations. It has described the relevant skills such as decisiveness, team building, ability to deal with failure, etc. This essay has also focused on entrepreneurship theories that resulted in gaining profits in social and cultural-based economies. It has provided some examples of successful entrepreneurs of the world that operates their business patiently with gaining profits. </w:t>
      </w:r>
    </w:p>
    <w:p w14:paraId="3933713D" w14:textId="77777777" w:rsidR="00146DFE" w:rsidRPr="00AA68E3" w:rsidRDefault="00146DFE" w:rsidP="00AE06FF">
      <w:pPr>
        <w:spacing w:after="0" w:line="360" w:lineRule="auto"/>
        <w:jc w:val="center"/>
        <w:rPr>
          <w:rFonts w:ascii="Times New Roman" w:hAnsi="Times New Roman" w:cs="Times New Roman"/>
          <w:b/>
          <w:sz w:val="24"/>
          <w:szCs w:val="24"/>
        </w:rPr>
      </w:pPr>
    </w:p>
    <w:p w14:paraId="058C15A5" w14:textId="77777777" w:rsidR="00146DFE" w:rsidRPr="00AA68E3" w:rsidRDefault="00146DFE" w:rsidP="00AE06FF">
      <w:pPr>
        <w:spacing w:after="0" w:line="360" w:lineRule="auto"/>
        <w:jc w:val="center"/>
        <w:rPr>
          <w:rFonts w:ascii="Times New Roman" w:hAnsi="Times New Roman" w:cs="Times New Roman"/>
          <w:b/>
          <w:sz w:val="24"/>
          <w:szCs w:val="24"/>
        </w:rPr>
      </w:pPr>
    </w:p>
    <w:p w14:paraId="6A26FE4E" w14:textId="77777777" w:rsidR="00146DFE" w:rsidRPr="00AA68E3" w:rsidRDefault="00146DFE" w:rsidP="00AE06FF">
      <w:pPr>
        <w:spacing w:after="0" w:line="360" w:lineRule="auto"/>
        <w:jc w:val="center"/>
        <w:rPr>
          <w:rFonts w:ascii="Times New Roman" w:hAnsi="Times New Roman" w:cs="Times New Roman"/>
          <w:b/>
          <w:sz w:val="24"/>
          <w:szCs w:val="24"/>
        </w:rPr>
      </w:pPr>
    </w:p>
    <w:p w14:paraId="74F6EC58" w14:textId="77777777" w:rsidR="00146DFE" w:rsidRPr="00AA68E3" w:rsidRDefault="00146DFE" w:rsidP="00AE06FF">
      <w:pPr>
        <w:spacing w:after="0" w:line="360" w:lineRule="auto"/>
        <w:jc w:val="center"/>
        <w:rPr>
          <w:rFonts w:ascii="Times New Roman" w:hAnsi="Times New Roman" w:cs="Times New Roman"/>
          <w:b/>
          <w:sz w:val="24"/>
          <w:szCs w:val="24"/>
        </w:rPr>
      </w:pPr>
    </w:p>
    <w:p w14:paraId="3FD5EF65" w14:textId="77777777" w:rsidR="00146DFE" w:rsidRPr="00AA68E3" w:rsidRDefault="00146DFE" w:rsidP="00AE06FF">
      <w:pPr>
        <w:spacing w:after="0" w:line="360" w:lineRule="auto"/>
        <w:jc w:val="center"/>
        <w:rPr>
          <w:rFonts w:ascii="Times New Roman" w:hAnsi="Times New Roman" w:cs="Times New Roman"/>
          <w:b/>
          <w:sz w:val="24"/>
          <w:szCs w:val="24"/>
        </w:rPr>
      </w:pPr>
    </w:p>
    <w:p w14:paraId="0D4DC040" w14:textId="77777777" w:rsidR="00146DFE" w:rsidRPr="00AA68E3" w:rsidRDefault="00146DFE" w:rsidP="00AE06FF">
      <w:pPr>
        <w:spacing w:after="0" w:line="360" w:lineRule="auto"/>
        <w:jc w:val="center"/>
        <w:rPr>
          <w:rFonts w:ascii="Times New Roman" w:hAnsi="Times New Roman" w:cs="Times New Roman"/>
          <w:b/>
          <w:sz w:val="24"/>
          <w:szCs w:val="24"/>
        </w:rPr>
      </w:pPr>
    </w:p>
    <w:p w14:paraId="7AD50075" w14:textId="77777777" w:rsidR="00146DFE" w:rsidRPr="00AA68E3" w:rsidRDefault="00146DFE" w:rsidP="00AE06FF">
      <w:pPr>
        <w:spacing w:after="0" w:line="360" w:lineRule="auto"/>
        <w:jc w:val="center"/>
        <w:rPr>
          <w:rFonts w:ascii="Times New Roman" w:hAnsi="Times New Roman" w:cs="Times New Roman"/>
          <w:b/>
          <w:sz w:val="24"/>
          <w:szCs w:val="24"/>
        </w:rPr>
      </w:pPr>
    </w:p>
    <w:p w14:paraId="587F84F5" w14:textId="77777777" w:rsidR="00146DFE" w:rsidRPr="00AA68E3" w:rsidRDefault="00146DFE" w:rsidP="00AE06FF">
      <w:pPr>
        <w:spacing w:after="0" w:line="360" w:lineRule="auto"/>
        <w:jc w:val="center"/>
        <w:rPr>
          <w:rFonts w:ascii="Times New Roman" w:hAnsi="Times New Roman" w:cs="Times New Roman"/>
          <w:b/>
          <w:sz w:val="24"/>
          <w:szCs w:val="24"/>
        </w:rPr>
      </w:pPr>
    </w:p>
    <w:p w14:paraId="2F1C9FF8" w14:textId="77777777" w:rsidR="00146DFE" w:rsidRPr="00AA68E3" w:rsidRDefault="00146DFE" w:rsidP="00AE06FF">
      <w:pPr>
        <w:spacing w:after="0" w:line="360" w:lineRule="auto"/>
        <w:jc w:val="center"/>
        <w:rPr>
          <w:rFonts w:ascii="Times New Roman" w:hAnsi="Times New Roman" w:cs="Times New Roman"/>
          <w:b/>
          <w:sz w:val="24"/>
          <w:szCs w:val="24"/>
        </w:rPr>
      </w:pPr>
    </w:p>
    <w:p w14:paraId="7831B552" w14:textId="77777777" w:rsidR="00146DFE" w:rsidRPr="00AA68E3" w:rsidRDefault="00146DFE" w:rsidP="00AE06FF">
      <w:pPr>
        <w:spacing w:after="0" w:line="360" w:lineRule="auto"/>
        <w:jc w:val="center"/>
        <w:rPr>
          <w:rFonts w:ascii="Times New Roman" w:hAnsi="Times New Roman" w:cs="Times New Roman"/>
          <w:b/>
          <w:sz w:val="24"/>
          <w:szCs w:val="24"/>
        </w:rPr>
      </w:pPr>
    </w:p>
    <w:p w14:paraId="26060EE4" w14:textId="77777777" w:rsidR="00146DFE" w:rsidRPr="00AA68E3" w:rsidRDefault="00146DFE" w:rsidP="00AE06FF">
      <w:pPr>
        <w:spacing w:after="0" w:line="360" w:lineRule="auto"/>
        <w:jc w:val="center"/>
        <w:rPr>
          <w:rFonts w:ascii="Times New Roman" w:hAnsi="Times New Roman" w:cs="Times New Roman"/>
          <w:b/>
          <w:sz w:val="24"/>
          <w:szCs w:val="24"/>
        </w:rPr>
      </w:pPr>
    </w:p>
    <w:p w14:paraId="5175FD4B" w14:textId="77777777" w:rsidR="00146DFE" w:rsidRPr="00AA68E3" w:rsidRDefault="00146DFE" w:rsidP="00AE06FF">
      <w:pPr>
        <w:spacing w:after="0" w:line="360" w:lineRule="auto"/>
        <w:jc w:val="center"/>
        <w:rPr>
          <w:rFonts w:ascii="Times New Roman" w:hAnsi="Times New Roman" w:cs="Times New Roman"/>
          <w:b/>
          <w:sz w:val="24"/>
          <w:szCs w:val="24"/>
        </w:rPr>
      </w:pPr>
    </w:p>
    <w:p w14:paraId="3683167D" w14:textId="77777777" w:rsidR="002613D6" w:rsidRDefault="002613D6" w:rsidP="00AE06FF">
      <w:pPr>
        <w:spacing w:after="0" w:line="360" w:lineRule="auto"/>
        <w:rPr>
          <w:rFonts w:ascii="Times New Roman" w:hAnsi="Times New Roman" w:cs="Times New Roman"/>
          <w:b/>
          <w:sz w:val="24"/>
          <w:szCs w:val="24"/>
        </w:rPr>
      </w:pPr>
    </w:p>
    <w:p w14:paraId="5E0296FE" w14:textId="77777777" w:rsidR="00AE06FF" w:rsidRDefault="00AE06FF" w:rsidP="00AE06FF">
      <w:pPr>
        <w:spacing w:after="0" w:line="360" w:lineRule="auto"/>
        <w:rPr>
          <w:rFonts w:ascii="Times New Roman" w:hAnsi="Times New Roman" w:cs="Times New Roman"/>
          <w:b/>
          <w:sz w:val="24"/>
          <w:szCs w:val="24"/>
        </w:rPr>
      </w:pPr>
    </w:p>
    <w:p w14:paraId="24678975" w14:textId="77777777" w:rsidR="00AE06FF" w:rsidRDefault="00AE06FF" w:rsidP="00AE06FF">
      <w:pPr>
        <w:spacing w:after="0" w:line="360" w:lineRule="auto"/>
        <w:rPr>
          <w:rFonts w:ascii="Times New Roman" w:hAnsi="Times New Roman" w:cs="Times New Roman"/>
          <w:b/>
          <w:sz w:val="24"/>
          <w:szCs w:val="24"/>
        </w:rPr>
      </w:pPr>
    </w:p>
    <w:p w14:paraId="331118A8" w14:textId="77777777" w:rsidR="00AE06FF" w:rsidRDefault="00AE06FF" w:rsidP="00AE06FF">
      <w:pPr>
        <w:spacing w:after="0" w:line="360" w:lineRule="auto"/>
        <w:rPr>
          <w:rFonts w:ascii="Times New Roman" w:hAnsi="Times New Roman" w:cs="Times New Roman"/>
          <w:b/>
          <w:sz w:val="24"/>
          <w:szCs w:val="24"/>
        </w:rPr>
      </w:pPr>
    </w:p>
    <w:p w14:paraId="31EBC5FD" w14:textId="77777777" w:rsidR="00AE06FF" w:rsidRDefault="00AE06FF" w:rsidP="00AE06FF">
      <w:pPr>
        <w:spacing w:after="0" w:line="360" w:lineRule="auto"/>
        <w:rPr>
          <w:rFonts w:ascii="Times New Roman" w:hAnsi="Times New Roman" w:cs="Times New Roman"/>
          <w:b/>
          <w:sz w:val="24"/>
          <w:szCs w:val="24"/>
        </w:rPr>
      </w:pPr>
    </w:p>
    <w:p w14:paraId="3D175666" w14:textId="77777777" w:rsidR="00AE06FF" w:rsidRDefault="00AE06FF" w:rsidP="00AE06FF">
      <w:pPr>
        <w:spacing w:after="0" w:line="360" w:lineRule="auto"/>
        <w:rPr>
          <w:rFonts w:ascii="Times New Roman" w:hAnsi="Times New Roman" w:cs="Times New Roman"/>
          <w:b/>
          <w:sz w:val="24"/>
          <w:szCs w:val="24"/>
        </w:rPr>
      </w:pPr>
    </w:p>
    <w:p w14:paraId="435A5894" w14:textId="77777777" w:rsidR="00AE06FF" w:rsidRDefault="00AE06FF" w:rsidP="00AE06FF">
      <w:pPr>
        <w:spacing w:after="0" w:line="360" w:lineRule="auto"/>
        <w:rPr>
          <w:rFonts w:ascii="Times New Roman" w:hAnsi="Times New Roman" w:cs="Times New Roman"/>
          <w:b/>
          <w:sz w:val="24"/>
          <w:szCs w:val="24"/>
        </w:rPr>
      </w:pPr>
    </w:p>
    <w:p w14:paraId="7C04F137" w14:textId="77777777" w:rsidR="00AE06FF" w:rsidRDefault="00AE06FF" w:rsidP="00AE06FF">
      <w:pPr>
        <w:spacing w:after="0" w:line="360" w:lineRule="auto"/>
        <w:rPr>
          <w:rFonts w:ascii="Times New Roman" w:hAnsi="Times New Roman" w:cs="Times New Roman"/>
          <w:b/>
          <w:sz w:val="24"/>
          <w:szCs w:val="24"/>
        </w:rPr>
      </w:pPr>
    </w:p>
    <w:p w14:paraId="64A6C7CF" w14:textId="77777777" w:rsidR="00AE06FF" w:rsidRDefault="00AE06FF" w:rsidP="00AE06FF">
      <w:pPr>
        <w:spacing w:after="0" w:line="360" w:lineRule="auto"/>
        <w:rPr>
          <w:rFonts w:ascii="Times New Roman" w:hAnsi="Times New Roman" w:cs="Times New Roman"/>
          <w:b/>
          <w:sz w:val="24"/>
          <w:szCs w:val="24"/>
        </w:rPr>
      </w:pPr>
    </w:p>
    <w:p w14:paraId="6D4C41B7" w14:textId="77777777" w:rsidR="00AA68E3" w:rsidRPr="00AA68E3" w:rsidRDefault="00AA68E3" w:rsidP="00AE06FF">
      <w:pPr>
        <w:spacing w:after="0" w:line="360" w:lineRule="auto"/>
        <w:rPr>
          <w:rFonts w:ascii="Times New Roman" w:hAnsi="Times New Roman" w:cs="Times New Roman"/>
          <w:b/>
          <w:sz w:val="24"/>
          <w:szCs w:val="24"/>
        </w:rPr>
      </w:pPr>
    </w:p>
    <w:p w14:paraId="2181EA71" w14:textId="77777777" w:rsidR="00146DFE" w:rsidRPr="00AA68E3" w:rsidRDefault="00FB6565" w:rsidP="00AE06FF">
      <w:pPr>
        <w:spacing w:after="0" w:line="360" w:lineRule="auto"/>
        <w:jc w:val="center"/>
        <w:rPr>
          <w:rFonts w:ascii="Times New Roman" w:hAnsi="Times New Roman" w:cs="Times New Roman"/>
          <w:b/>
          <w:sz w:val="24"/>
          <w:szCs w:val="24"/>
        </w:rPr>
      </w:pPr>
      <w:r w:rsidRPr="00AA68E3">
        <w:rPr>
          <w:rFonts w:ascii="Times New Roman" w:hAnsi="Times New Roman" w:cs="Times New Roman"/>
          <w:b/>
          <w:sz w:val="24"/>
          <w:szCs w:val="24"/>
        </w:rPr>
        <w:t>Fundamental Traits and Skills to become successful Entrepreneurs</w:t>
      </w:r>
    </w:p>
    <w:p w14:paraId="100BA654" w14:textId="77777777" w:rsidR="00BE0815" w:rsidRPr="00AA68E3" w:rsidRDefault="00FB6565" w:rsidP="00AE06FF">
      <w:pPr>
        <w:spacing w:after="0" w:line="360" w:lineRule="auto"/>
        <w:jc w:val="both"/>
        <w:rPr>
          <w:rFonts w:ascii="Times New Roman" w:hAnsi="Times New Roman" w:cs="Times New Roman"/>
          <w:color w:val="222222"/>
          <w:sz w:val="24"/>
          <w:szCs w:val="24"/>
          <w:shd w:val="clear" w:color="auto" w:fill="FFFFFF"/>
        </w:rPr>
      </w:pPr>
      <w:r w:rsidRPr="00AA68E3">
        <w:rPr>
          <w:rFonts w:ascii="Times New Roman" w:hAnsi="Times New Roman" w:cs="Times New Roman"/>
          <w:sz w:val="24"/>
          <w:szCs w:val="24"/>
        </w:rPr>
        <w:t xml:space="preserve">An entrepreneur is the one who manages new businesses and their operations that helps the company to bear easily the </w:t>
      </w:r>
      <w:r w:rsidRPr="00AA68E3">
        <w:rPr>
          <w:rFonts w:ascii="Times New Roman" w:hAnsi="Times New Roman" w:cs="Times New Roman"/>
          <w:sz w:val="24"/>
          <w:szCs w:val="24"/>
        </w:rPr>
        <w:t>risks and gain future benefits</w:t>
      </w:r>
      <w:r w:rsidR="00AA68E3">
        <w:rPr>
          <w:rFonts w:ascii="Times New Roman" w:hAnsi="Times New Roman" w:cs="Times New Roman"/>
          <w:sz w:val="24"/>
          <w:szCs w:val="24"/>
        </w:rPr>
        <w:t xml:space="preserve"> </w:t>
      </w:r>
      <w:r w:rsidR="00AA68E3">
        <w:rPr>
          <w:rFonts w:ascii="Times New Roman" w:hAnsi="Times New Roman" w:cs="Times New Roman"/>
          <w:color w:val="222222"/>
          <w:sz w:val="24"/>
          <w:szCs w:val="24"/>
          <w:shd w:val="clear" w:color="auto" w:fill="FFFFFF"/>
        </w:rPr>
        <w:t>(Wadhwani et al., 2020)</w:t>
      </w:r>
      <w:r w:rsidRPr="00AA68E3">
        <w:rPr>
          <w:rFonts w:ascii="Times New Roman" w:hAnsi="Times New Roman" w:cs="Times New Roman"/>
          <w:sz w:val="24"/>
          <w:szCs w:val="24"/>
        </w:rPr>
        <w:t xml:space="preserve">. Thus, it requires a process of setting up any business in the organization that refers to entrepreneurship. </w:t>
      </w:r>
      <w:r w:rsidR="00357250" w:rsidRPr="00AA68E3">
        <w:rPr>
          <w:rFonts w:ascii="Times New Roman" w:hAnsi="Times New Roman" w:cs="Times New Roman"/>
          <w:sz w:val="24"/>
          <w:szCs w:val="24"/>
        </w:rPr>
        <w:t xml:space="preserve">An entrepreneur is considered a source of providing new thoughts, ideas, and procedures to operate business management. An entrepreneur plays a crucial role in the economy through skills and initiatives to bring innovative ideas to the market. Entrepreneurship aims to take the risks of starting up new businesses and gain positive results with fame and future opportunities. </w:t>
      </w:r>
      <w:r w:rsidR="00FC05C1" w:rsidRPr="00AA68E3">
        <w:rPr>
          <w:rFonts w:ascii="Times New Roman" w:hAnsi="Times New Roman" w:cs="Times New Roman"/>
          <w:sz w:val="24"/>
          <w:szCs w:val="24"/>
        </w:rPr>
        <w:t>Though, if in any case, entrepreneurship results in losses and decrement in the company's benefits then it will lose the new business venture. It is one of the processes that are mainly integrated into production, natural resources, capital, and labor. Thus, entrepreneurs focus on the manufacturing of goods and managing services through the resources tha</w:t>
      </w:r>
      <w:r w:rsidRPr="00AA68E3">
        <w:rPr>
          <w:rFonts w:ascii="Times New Roman" w:hAnsi="Times New Roman" w:cs="Times New Roman"/>
          <w:sz w:val="24"/>
          <w:szCs w:val="24"/>
        </w:rPr>
        <w:t>t are available. They also help</w:t>
      </w:r>
      <w:r w:rsidR="00FC05C1" w:rsidRPr="00AA68E3">
        <w:rPr>
          <w:rFonts w:ascii="Times New Roman" w:hAnsi="Times New Roman" w:cs="Times New Roman"/>
          <w:sz w:val="24"/>
          <w:szCs w:val="24"/>
        </w:rPr>
        <w:t xml:space="preserve"> new businesses to crea</w:t>
      </w:r>
      <w:r w:rsidRPr="00AA68E3">
        <w:rPr>
          <w:rFonts w:ascii="Times New Roman" w:hAnsi="Times New Roman" w:cs="Times New Roman"/>
          <w:sz w:val="24"/>
          <w:szCs w:val="24"/>
        </w:rPr>
        <w:t>te a strategic plan and suggest</w:t>
      </w:r>
      <w:r w:rsidR="00FC05C1" w:rsidRPr="00AA68E3">
        <w:rPr>
          <w:rFonts w:ascii="Times New Roman" w:hAnsi="Times New Roman" w:cs="Times New Roman"/>
          <w:sz w:val="24"/>
          <w:szCs w:val="24"/>
        </w:rPr>
        <w:t xml:space="preserve"> techniques to recruit the best employees</w:t>
      </w:r>
      <w:r w:rsidRPr="00AA68E3">
        <w:rPr>
          <w:rFonts w:ascii="Times New Roman" w:hAnsi="Times New Roman" w:cs="Times New Roman"/>
          <w:sz w:val="24"/>
          <w:szCs w:val="24"/>
        </w:rPr>
        <w:t xml:space="preserve">, </w:t>
      </w:r>
      <w:r w:rsidRPr="00AA68E3">
        <w:rPr>
          <w:rFonts w:ascii="Times New Roman" w:hAnsi="Times New Roman" w:cs="Times New Roman"/>
          <w:sz w:val="24"/>
          <w:szCs w:val="24"/>
        </w:rPr>
        <w:t>and manage the resources and financials of the company. It also provides leadership and managing capability to the business for better enhancement of future growth.</w:t>
      </w:r>
    </w:p>
    <w:p w14:paraId="29F89D9D" w14:textId="77777777" w:rsidR="00146DFE" w:rsidRPr="00AA68E3" w:rsidRDefault="00FB6565" w:rsidP="00AE06FF">
      <w:pPr>
        <w:spacing w:after="0" w:line="360" w:lineRule="auto"/>
        <w:jc w:val="both"/>
        <w:rPr>
          <w:rFonts w:ascii="Times New Roman" w:hAnsi="Times New Roman" w:cs="Times New Roman"/>
          <w:color w:val="222222"/>
          <w:sz w:val="24"/>
          <w:szCs w:val="24"/>
          <w:shd w:val="clear" w:color="auto" w:fill="FFFFFF"/>
        </w:rPr>
      </w:pPr>
      <w:r w:rsidRPr="00AA68E3">
        <w:rPr>
          <w:rFonts w:ascii="Times New Roman" w:hAnsi="Times New Roman" w:cs="Times New Roman"/>
          <w:sz w:val="24"/>
          <w:szCs w:val="24"/>
        </w:rPr>
        <w:t>Recently, the Covid-19 pandemic has affected companies and entrepreneurship globally by negatively affecting the economic situation of different nations. Many organizations had faced losses in economic or business growth with the decrease in employment lev</w:t>
      </w:r>
      <w:r w:rsidRPr="00AA68E3">
        <w:rPr>
          <w:rFonts w:ascii="Times New Roman" w:hAnsi="Times New Roman" w:cs="Times New Roman"/>
          <w:sz w:val="24"/>
          <w:szCs w:val="24"/>
        </w:rPr>
        <w:t xml:space="preserve">els. Though, many </w:t>
      </w:r>
      <w:r w:rsidR="006531D8" w:rsidRPr="00AA68E3">
        <w:rPr>
          <w:rFonts w:ascii="Times New Roman" w:hAnsi="Times New Roman" w:cs="Times New Roman"/>
          <w:sz w:val="24"/>
          <w:szCs w:val="24"/>
        </w:rPr>
        <w:t>policymakers have tried to overcome the economic losses and reduction in growth by taking measures to protect the nations from COVID-19 infection. They also considered the environmental problems to protect future generations that reflect the sustainable development of the economy</w:t>
      </w:r>
      <w:r w:rsidR="00AA68E3">
        <w:rPr>
          <w:rFonts w:ascii="Times New Roman" w:hAnsi="Times New Roman" w:cs="Times New Roman"/>
          <w:sz w:val="24"/>
          <w:szCs w:val="24"/>
        </w:rPr>
        <w:t xml:space="preserve"> </w:t>
      </w:r>
      <w:r w:rsidR="00AA68E3">
        <w:rPr>
          <w:rFonts w:ascii="Times New Roman" w:hAnsi="Times New Roman" w:cs="Times New Roman"/>
          <w:color w:val="222222"/>
          <w:sz w:val="24"/>
          <w:szCs w:val="24"/>
          <w:shd w:val="clear" w:color="auto" w:fill="FFFFFF"/>
        </w:rPr>
        <w:t>(Bacq and Lumpkin, 2020)</w:t>
      </w:r>
      <w:r w:rsidR="006531D8" w:rsidRPr="00AA68E3">
        <w:rPr>
          <w:rFonts w:ascii="Times New Roman" w:hAnsi="Times New Roman" w:cs="Times New Roman"/>
          <w:sz w:val="24"/>
          <w:szCs w:val="24"/>
        </w:rPr>
        <w:t xml:space="preserve">. During the pandemic, many businesses and entrepreneurs have faced a frequent decrease in customer demand due to health issues and governmental orders. Therefore, entrepreneurs and businesses have started opening online or digital portals to increase demand and company's future benefits. Though, the governmental orders and policies also played an important role during the pandemic </w:t>
      </w:r>
      <w:r w:rsidR="004D4480" w:rsidRPr="00AA68E3">
        <w:rPr>
          <w:rFonts w:ascii="Times New Roman" w:hAnsi="Times New Roman" w:cs="Times New Roman"/>
          <w:sz w:val="24"/>
          <w:szCs w:val="24"/>
        </w:rPr>
        <w:t xml:space="preserve">by stimulating directly or indirectly domestic demand. It also has changed the priorities of businesses and nations by </w:t>
      </w:r>
      <w:r w:rsidR="004D4480" w:rsidRPr="00AA68E3">
        <w:rPr>
          <w:rFonts w:ascii="Times New Roman" w:hAnsi="Times New Roman" w:cs="Times New Roman"/>
          <w:sz w:val="24"/>
          <w:szCs w:val="24"/>
        </w:rPr>
        <w:lastRenderedPageBreak/>
        <w:t>focusing on sustainable development more than economic growth as sustainable development also includes resolving environmental issues. Thus, below are the ma</w:t>
      </w:r>
      <w:r w:rsidR="00020DA8" w:rsidRPr="00AA68E3">
        <w:rPr>
          <w:rFonts w:ascii="Times New Roman" w:hAnsi="Times New Roman" w:cs="Times New Roman"/>
          <w:sz w:val="24"/>
          <w:szCs w:val="24"/>
        </w:rPr>
        <w:t>jor traits and skills that help</w:t>
      </w:r>
      <w:r w:rsidR="004D4480" w:rsidRPr="00AA68E3">
        <w:rPr>
          <w:rFonts w:ascii="Times New Roman" w:hAnsi="Times New Roman" w:cs="Times New Roman"/>
          <w:sz w:val="24"/>
          <w:szCs w:val="24"/>
        </w:rPr>
        <w:t xml:space="preserve"> in becoming a successful entrepreneur. </w:t>
      </w:r>
      <w:r w:rsidR="006531D8" w:rsidRPr="00AA68E3">
        <w:rPr>
          <w:rFonts w:ascii="Times New Roman" w:hAnsi="Times New Roman" w:cs="Times New Roman"/>
          <w:sz w:val="24"/>
          <w:szCs w:val="24"/>
        </w:rPr>
        <w:t xml:space="preserve">      </w:t>
      </w:r>
      <w:r w:rsidRPr="00AA68E3">
        <w:rPr>
          <w:rFonts w:ascii="Times New Roman" w:hAnsi="Times New Roman" w:cs="Times New Roman"/>
          <w:sz w:val="24"/>
          <w:szCs w:val="24"/>
        </w:rPr>
        <w:t xml:space="preserve">   </w:t>
      </w:r>
      <w:r w:rsidR="00FC05C1" w:rsidRPr="00AA68E3">
        <w:rPr>
          <w:rFonts w:ascii="Times New Roman" w:hAnsi="Times New Roman" w:cs="Times New Roman"/>
          <w:sz w:val="24"/>
          <w:szCs w:val="24"/>
        </w:rPr>
        <w:t xml:space="preserve">  </w:t>
      </w:r>
    </w:p>
    <w:p w14:paraId="41C3533F" w14:textId="77777777" w:rsidR="00251621" w:rsidRPr="00AA68E3" w:rsidRDefault="00FB6565" w:rsidP="00AE06FF">
      <w:pPr>
        <w:spacing w:after="0" w:line="360" w:lineRule="auto"/>
        <w:jc w:val="both"/>
        <w:rPr>
          <w:rFonts w:ascii="Times New Roman" w:hAnsi="Times New Roman" w:cs="Times New Roman"/>
          <w:color w:val="222222"/>
          <w:sz w:val="24"/>
          <w:szCs w:val="24"/>
          <w:shd w:val="clear" w:color="auto" w:fill="FFFFFF"/>
        </w:rPr>
      </w:pPr>
      <w:r w:rsidRPr="00AA68E3">
        <w:rPr>
          <w:rFonts w:ascii="Times New Roman" w:hAnsi="Times New Roman" w:cs="Times New Roman"/>
          <w:b/>
          <w:sz w:val="24"/>
          <w:szCs w:val="24"/>
        </w:rPr>
        <w:t>Decisiveness-</w:t>
      </w:r>
      <w:r w:rsidRPr="00AA68E3">
        <w:rPr>
          <w:rFonts w:ascii="Times New Roman" w:hAnsi="Times New Roman" w:cs="Times New Roman"/>
          <w:sz w:val="24"/>
          <w:szCs w:val="24"/>
        </w:rPr>
        <w:t xml:space="preserve"> An entrepreneur is required to take the risks and make difficult decisions to become successful. They must stand by the decisions they have made and guide the trajectory of the business. They also ha</w:t>
      </w:r>
      <w:r w:rsidRPr="00AA68E3">
        <w:rPr>
          <w:rFonts w:ascii="Times New Roman" w:hAnsi="Times New Roman" w:cs="Times New Roman"/>
          <w:sz w:val="24"/>
          <w:szCs w:val="24"/>
        </w:rPr>
        <w:t>ve to manage business operations, and financials, and make a relevant strategy to ensure business growth by allocating resources. It does not always take being able to answer every question or being the most knowledgeable person as an entrepreneur. It does</w:t>
      </w:r>
      <w:r w:rsidRPr="00AA68E3">
        <w:rPr>
          <w:rFonts w:ascii="Times New Roman" w:hAnsi="Times New Roman" w:cs="Times New Roman"/>
          <w:sz w:val="24"/>
          <w:szCs w:val="24"/>
        </w:rPr>
        <w:t xml:space="preserve"> demand to be confident in the decision and be always ready to fight challenges that slow down the growth</w:t>
      </w:r>
      <w:r w:rsidR="00AA68E3">
        <w:rPr>
          <w:rFonts w:ascii="Times New Roman" w:hAnsi="Times New Roman" w:cs="Times New Roman"/>
          <w:sz w:val="24"/>
          <w:szCs w:val="24"/>
        </w:rPr>
        <w:t xml:space="preserve"> </w:t>
      </w:r>
      <w:r w:rsidR="00AA68E3">
        <w:rPr>
          <w:rFonts w:ascii="Times New Roman" w:hAnsi="Times New Roman" w:cs="Times New Roman"/>
          <w:color w:val="222222"/>
          <w:sz w:val="24"/>
          <w:szCs w:val="24"/>
          <w:shd w:val="clear" w:color="auto" w:fill="FFFFFF"/>
        </w:rPr>
        <w:t>(Wadhwani et al., 2020)</w:t>
      </w:r>
      <w:r w:rsidRPr="00AA68E3">
        <w:rPr>
          <w:rFonts w:ascii="Times New Roman" w:hAnsi="Times New Roman" w:cs="Times New Roman"/>
          <w:sz w:val="24"/>
          <w:szCs w:val="24"/>
        </w:rPr>
        <w:t>. Though, if the decision is resulting in losses, it is important to make corrective action plans to increase benefits for bett</w:t>
      </w:r>
      <w:r w:rsidRPr="00AA68E3">
        <w:rPr>
          <w:rFonts w:ascii="Times New Roman" w:hAnsi="Times New Roman" w:cs="Times New Roman"/>
          <w:sz w:val="24"/>
          <w:szCs w:val="24"/>
        </w:rPr>
        <w:t xml:space="preserve">er future benefits. </w:t>
      </w:r>
    </w:p>
    <w:p w14:paraId="7D5D6F1A" w14:textId="77777777" w:rsidR="00E35AC1" w:rsidRPr="00AA68E3" w:rsidRDefault="00FB6565" w:rsidP="00AE06FF">
      <w:pPr>
        <w:spacing w:after="0" w:line="360" w:lineRule="auto"/>
        <w:jc w:val="both"/>
        <w:rPr>
          <w:rFonts w:ascii="Times New Roman" w:hAnsi="Times New Roman" w:cs="Times New Roman"/>
          <w:color w:val="222222"/>
          <w:sz w:val="24"/>
          <w:szCs w:val="24"/>
          <w:shd w:val="clear" w:color="auto" w:fill="FFFFFF"/>
        </w:rPr>
      </w:pPr>
      <w:r w:rsidRPr="00AA68E3">
        <w:rPr>
          <w:rFonts w:ascii="Times New Roman" w:hAnsi="Times New Roman" w:cs="Times New Roman"/>
          <w:b/>
          <w:sz w:val="24"/>
          <w:szCs w:val="24"/>
        </w:rPr>
        <w:t xml:space="preserve">Team Building- </w:t>
      </w:r>
      <w:r w:rsidRPr="00AA68E3">
        <w:rPr>
          <w:rFonts w:ascii="Times New Roman" w:hAnsi="Times New Roman" w:cs="Times New Roman"/>
          <w:sz w:val="24"/>
          <w:szCs w:val="24"/>
        </w:rPr>
        <w:t xml:space="preserve">The entrepreneurs are required to be known of their strengths and limitations and must have the capability to deal with the negative results due to less helpful decision making. It is relevant for them to do not let </w:t>
      </w:r>
      <w:r w:rsidRPr="00AA68E3">
        <w:rPr>
          <w:rFonts w:ascii="Times New Roman" w:hAnsi="Times New Roman" w:cs="Times New Roman"/>
          <w:sz w:val="24"/>
          <w:szCs w:val="24"/>
        </w:rPr>
        <w:t>shortcomings hold them back and must be able to build a good relationship with teams</w:t>
      </w:r>
      <w:r w:rsidR="00AA68E3">
        <w:rPr>
          <w:rFonts w:ascii="Times New Roman" w:hAnsi="Times New Roman" w:cs="Times New Roman"/>
          <w:sz w:val="24"/>
          <w:szCs w:val="24"/>
        </w:rPr>
        <w:t xml:space="preserve"> </w:t>
      </w:r>
      <w:r w:rsidR="00AA68E3">
        <w:rPr>
          <w:rFonts w:ascii="Times New Roman" w:hAnsi="Times New Roman" w:cs="Times New Roman"/>
          <w:color w:val="222222"/>
          <w:sz w:val="24"/>
          <w:szCs w:val="24"/>
          <w:shd w:val="clear" w:color="auto" w:fill="FFFFFF"/>
        </w:rPr>
        <w:t>(Bacq and Lumpkin, 2020)</w:t>
      </w:r>
      <w:r w:rsidRPr="00AA68E3">
        <w:rPr>
          <w:rFonts w:ascii="Times New Roman" w:hAnsi="Times New Roman" w:cs="Times New Roman"/>
          <w:sz w:val="24"/>
          <w:szCs w:val="24"/>
        </w:rPr>
        <w:t>. This role also includes complementing team members and rewarding them for taking any brave step in favor of organizational goals. Therefore, it i</w:t>
      </w:r>
      <w:r w:rsidRPr="00AA68E3">
        <w:rPr>
          <w:rFonts w:ascii="Times New Roman" w:hAnsi="Times New Roman" w:cs="Times New Roman"/>
          <w:sz w:val="24"/>
          <w:szCs w:val="24"/>
        </w:rPr>
        <w:t xml:space="preserve">s crucial to have an entrepreneurial team with complementary talents to drive goals toward success. </w:t>
      </w:r>
    </w:p>
    <w:p w14:paraId="047C22C6" w14:textId="77777777" w:rsidR="00D46E87" w:rsidRPr="00AA68E3" w:rsidRDefault="00FB6565" w:rsidP="00AE06FF">
      <w:pPr>
        <w:spacing w:after="0" w:line="360" w:lineRule="auto"/>
        <w:jc w:val="both"/>
        <w:rPr>
          <w:rFonts w:ascii="Times New Roman" w:hAnsi="Times New Roman" w:cs="Times New Roman"/>
          <w:color w:val="222222"/>
          <w:sz w:val="24"/>
          <w:szCs w:val="24"/>
          <w:shd w:val="clear" w:color="auto" w:fill="FFFFFF"/>
        </w:rPr>
      </w:pPr>
      <w:r w:rsidRPr="00AA68E3">
        <w:rPr>
          <w:rFonts w:ascii="Times New Roman" w:hAnsi="Times New Roman" w:cs="Times New Roman"/>
          <w:b/>
          <w:sz w:val="24"/>
          <w:szCs w:val="24"/>
        </w:rPr>
        <w:t xml:space="preserve">Comfortable with Failure- </w:t>
      </w:r>
      <w:r w:rsidRPr="00AA68E3">
        <w:rPr>
          <w:rFonts w:ascii="Times New Roman" w:hAnsi="Times New Roman" w:cs="Times New Roman"/>
          <w:sz w:val="24"/>
          <w:szCs w:val="24"/>
        </w:rPr>
        <w:t>It does not only take making good decisions and taking relevant actions to reduce challenges for the entrepreneurs. It is also cr</w:t>
      </w:r>
      <w:r w:rsidRPr="00AA68E3">
        <w:rPr>
          <w:rFonts w:ascii="Times New Roman" w:hAnsi="Times New Roman" w:cs="Times New Roman"/>
          <w:sz w:val="24"/>
          <w:szCs w:val="24"/>
        </w:rPr>
        <w:t>ucial for them to deal with the failure patiently without holding back it for a longer time. According to a survey, it is estimated that more than 75% of new start-ups fail due to a lack of motivation and focus. As some of the reasons are inevitable, the e</w:t>
      </w:r>
      <w:r w:rsidRPr="00AA68E3">
        <w:rPr>
          <w:rFonts w:ascii="Times New Roman" w:hAnsi="Times New Roman" w:cs="Times New Roman"/>
          <w:sz w:val="24"/>
          <w:szCs w:val="24"/>
        </w:rPr>
        <w:t>ntrepreneurs must try to work on taking relevant actions or improvements in strategies</w:t>
      </w:r>
      <w:r w:rsidR="00AA68E3">
        <w:rPr>
          <w:rFonts w:ascii="Times New Roman" w:hAnsi="Times New Roman" w:cs="Times New Roman"/>
          <w:sz w:val="24"/>
          <w:szCs w:val="24"/>
        </w:rPr>
        <w:t xml:space="preserve"> </w:t>
      </w:r>
      <w:r w:rsidR="00AA68E3">
        <w:rPr>
          <w:rFonts w:ascii="Times New Roman" w:hAnsi="Times New Roman" w:cs="Times New Roman"/>
          <w:color w:val="222222"/>
          <w:sz w:val="24"/>
          <w:szCs w:val="24"/>
          <w:shd w:val="clear" w:color="auto" w:fill="FFFFFF"/>
        </w:rPr>
        <w:t>(Bacq and Lumpkin, 2020)</w:t>
      </w:r>
      <w:r w:rsidRPr="00AA68E3">
        <w:rPr>
          <w:rFonts w:ascii="Times New Roman" w:hAnsi="Times New Roman" w:cs="Times New Roman"/>
          <w:sz w:val="24"/>
          <w:szCs w:val="24"/>
        </w:rPr>
        <w:t xml:space="preserve">. </w:t>
      </w:r>
    </w:p>
    <w:p w14:paraId="294EAFD1" w14:textId="77777777" w:rsidR="004D4480" w:rsidRPr="00AA68E3" w:rsidRDefault="00FB6565" w:rsidP="00AE06FF">
      <w:pPr>
        <w:spacing w:after="0" w:line="360" w:lineRule="auto"/>
        <w:jc w:val="center"/>
        <w:rPr>
          <w:rFonts w:ascii="Times New Roman" w:hAnsi="Times New Roman" w:cs="Times New Roman"/>
          <w:b/>
          <w:sz w:val="24"/>
          <w:szCs w:val="24"/>
        </w:rPr>
      </w:pPr>
      <w:r w:rsidRPr="00AA68E3">
        <w:rPr>
          <w:rFonts w:ascii="Times New Roman" w:hAnsi="Times New Roman" w:cs="Times New Roman"/>
          <w:b/>
          <w:sz w:val="24"/>
          <w:szCs w:val="24"/>
        </w:rPr>
        <w:t>Entrepreneurship Theories</w:t>
      </w:r>
    </w:p>
    <w:p w14:paraId="4ABBAD02" w14:textId="77777777" w:rsidR="00343D09" w:rsidRPr="00AA68E3" w:rsidRDefault="00FB6565" w:rsidP="00AE06FF">
      <w:pPr>
        <w:spacing w:after="0" w:line="360" w:lineRule="auto"/>
        <w:jc w:val="both"/>
        <w:rPr>
          <w:rFonts w:ascii="Times New Roman" w:hAnsi="Times New Roman" w:cs="Times New Roman"/>
          <w:color w:val="222222"/>
          <w:sz w:val="24"/>
          <w:szCs w:val="24"/>
          <w:shd w:val="clear" w:color="auto" w:fill="FFFFFF"/>
        </w:rPr>
      </w:pPr>
      <w:r w:rsidRPr="00AA68E3">
        <w:rPr>
          <w:rFonts w:ascii="Times New Roman" w:hAnsi="Times New Roman" w:cs="Times New Roman"/>
          <w:b/>
          <w:sz w:val="24"/>
          <w:szCs w:val="24"/>
        </w:rPr>
        <w:t>Schumpeter’s Theory of Innovation-</w:t>
      </w:r>
      <w:r w:rsidR="00287A85" w:rsidRPr="00AA68E3">
        <w:rPr>
          <w:rFonts w:ascii="Times New Roman" w:hAnsi="Times New Roman" w:cs="Times New Roman"/>
          <w:b/>
          <w:sz w:val="24"/>
          <w:szCs w:val="24"/>
        </w:rPr>
        <w:t xml:space="preserve"> </w:t>
      </w:r>
      <w:r w:rsidR="00287A85" w:rsidRPr="00AA68E3">
        <w:rPr>
          <w:rFonts w:ascii="Times New Roman" w:hAnsi="Times New Roman" w:cs="Times New Roman"/>
          <w:sz w:val="24"/>
          <w:szCs w:val="24"/>
        </w:rPr>
        <w:t>In this theory, Schumpeter’s mainly focused on the innovation part for the economic development and entrepreneurship for the change in the economy</w:t>
      </w:r>
      <w:r w:rsidR="00AA68E3">
        <w:rPr>
          <w:rFonts w:ascii="Times New Roman" w:hAnsi="Times New Roman" w:cs="Times New Roman"/>
          <w:sz w:val="24"/>
          <w:szCs w:val="24"/>
        </w:rPr>
        <w:t xml:space="preserve"> </w:t>
      </w:r>
      <w:r w:rsidR="00E44D22">
        <w:rPr>
          <w:rFonts w:ascii="Times New Roman" w:hAnsi="Times New Roman" w:cs="Times New Roman"/>
          <w:color w:val="222222"/>
          <w:sz w:val="24"/>
          <w:szCs w:val="24"/>
          <w:shd w:val="clear" w:color="auto" w:fill="FFFFFF"/>
        </w:rPr>
        <w:t>(Ranville and Barros, 2021)</w:t>
      </w:r>
      <w:r w:rsidR="00287A85" w:rsidRPr="00AA68E3">
        <w:rPr>
          <w:rFonts w:ascii="Times New Roman" w:hAnsi="Times New Roman" w:cs="Times New Roman"/>
          <w:sz w:val="24"/>
          <w:szCs w:val="24"/>
        </w:rPr>
        <w:t xml:space="preserve">. He defines entrepreneurship as a process of innovating new strategies and </w:t>
      </w:r>
      <w:r w:rsidR="00C9066E" w:rsidRPr="00AA68E3">
        <w:rPr>
          <w:rFonts w:ascii="Times New Roman" w:hAnsi="Times New Roman" w:cs="Times New Roman"/>
          <w:sz w:val="24"/>
          <w:szCs w:val="24"/>
        </w:rPr>
        <w:t xml:space="preserve">opportunities for new enterprises. He considers the process of innovation as a source of creating new strategies that revolutionize the economic infrastructure and growth of the business. This process of "creative destruction" results in an as highly advanced strategy that </w:t>
      </w:r>
      <w:r w:rsidR="00C9066E" w:rsidRPr="00AA68E3">
        <w:rPr>
          <w:rFonts w:ascii="Times New Roman" w:hAnsi="Times New Roman" w:cs="Times New Roman"/>
          <w:sz w:val="24"/>
          <w:szCs w:val="24"/>
        </w:rPr>
        <w:lastRenderedPageBreak/>
        <w:t>replaces the old techniques or business activities with new ones. Though, it also helps in destroying irrelevant procedures that do not make sense while exis</w:t>
      </w:r>
      <w:r w:rsidR="00D10538" w:rsidRPr="00AA68E3">
        <w:rPr>
          <w:rFonts w:ascii="Times New Roman" w:hAnsi="Times New Roman" w:cs="Times New Roman"/>
          <w:sz w:val="24"/>
          <w:szCs w:val="24"/>
        </w:rPr>
        <w:t>ting in the list of priorities. This theory of entrepreneurship states that big companies are considered a driver of entrepreneurship because it always manages the resources and capital. It helps big companies to reach research and development activities and sustainable goals. Schumpeter also states that small companies can also drive entrepreneurship as they are more flexible and agile. Thus, as a result, he concluded that the size of the companies does not matter in the innovation of new strategies and opportunities. Many other researchers criticiz</w:t>
      </w:r>
      <w:r w:rsidR="00C1329D" w:rsidRPr="00AA68E3">
        <w:rPr>
          <w:rFonts w:ascii="Times New Roman" w:hAnsi="Times New Roman" w:cs="Times New Roman"/>
          <w:sz w:val="24"/>
          <w:szCs w:val="24"/>
        </w:rPr>
        <w:t xml:space="preserve">e </w:t>
      </w:r>
      <w:r w:rsidR="00D10538" w:rsidRPr="00AA68E3">
        <w:rPr>
          <w:rFonts w:ascii="Times New Roman" w:hAnsi="Times New Roman" w:cs="Times New Roman"/>
          <w:sz w:val="24"/>
          <w:szCs w:val="24"/>
        </w:rPr>
        <w:t xml:space="preserve">his assertion that individual </w:t>
      </w:r>
      <w:r w:rsidR="00C1329D" w:rsidRPr="00AA68E3">
        <w:rPr>
          <w:rFonts w:ascii="Times New Roman" w:hAnsi="Times New Roman" w:cs="Times New Roman"/>
          <w:sz w:val="24"/>
          <w:szCs w:val="24"/>
        </w:rPr>
        <w:t>managers, businesses men, and directors are entrepreneurs</w:t>
      </w:r>
      <w:r w:rsidR="00AA68E3">
        <w:rPr>
          <w:rFonts w:ascii="Times New Roman" w:hAnsi="Times New Roman" w:cs="Times New Roman"/>
          <w:sz w:val="24"/>
          <w:szCs w:val="24"/>
        </w:rPr>
        <w:t xml:space="preserve"> </w:t>
      </w:r>
      <w:r w:rsidR="00E44D22">
        <w:rPr>
          <w:rFonts w:ascii="Times New Roman" w:hAnsi="Times New Roman" w:cs="Times New Roman"/>
          <w:color w:val="222222"/>
          <w:sz w:val="24"/>
          <w:szCs w:val="24"/>
          <w:shd w:val="clear" w:color="auto" w:fill="FFFFFF"/>
        </w:rPr>
        <w:t>(Zaman et al., 2021)</w:t>
      </w:r>
      <w:r w:rsidR="00C1329D" w:rsidRPr="00AA68E3">
        <w:rPr>
          <w:rFonts w:ascii="Times New Roman" w:hAnsi="Times New Roman" w:cs="Times New Roman"/>
          <w:sz w:val="24"/>
          <w:szCs w:val="24"/>
        </w:rPr>
        <w:t xml:space="preserve">. Though, it undermines the challenges, creativeness, and innovativeness as an important part of entrepreneurship. He also considers technical skills, risk-taking ability, and business activities as crucial factors of entrepreneurship. Therefore, entrepreneurship and the ability to manage operations by entrepreneurs </w:t>
      </w:r>
      <w:r w:rsidR="00865571" w:rsidRPr="00AA68E3">
        <w:rPr>
          <w:rFonts w:ascii="Times New Roman" w:hAnsi="Times New Roman" w:cs="Times New Roman"/>
          <w:sz w:val="24"/>
          <w:szCs w:val="24"/>
        </w:rPr>
        <w:t xml:space="preserve">vary across different nations. </w:t>
      </w:r>
      <w:r w:rsidR="00C1329D" w:rsidRPr="00AA68E3">
        <w:rPr>
          <w:rFonts w:ascii="Times New Roman" w:hAnsi="Times New Roman" w:cs="Times New Roman"/>
          <w:sz w:val="24"/>
          <w:szCs w:val="24"/>
        </w:rPr>
        <w:t xml:space="preserve">    </w:t>
      </w:r>
      <w:r w:rsidR="00D10538" w:rsidRPr="00AA68E3">
        <w:rPr>
          <w:rFonts w:ascii="Times New Roman" w:hAnsi="Times New Roman" w:cs="Times New Roman"/>
          <w:sz w:val="24"/>
          <w:szCs w:val="24"/>
        </w:rPr>
        <w:t xml:space="preserve">  </w:t>
      </w:r>
    </w:p>
    <w:p w14:paraId="1CE8F587" w14:textId="77777777" w:rsidR="00E44D22" w:rsidRDefault="00FB6565" w:rsidP="00AE06FF">
      <w:pPr>
        <w:spacing w:after="0" w:line="360" w:lineRule="auto"/>
        <w:jc w:val="both"/>
        <w:rPr>
          <w:rFonts w:ascii="Times New Roman" w:hAnsi="Times New Roman" w:cs="Times New Roman"/>
          <w:color w:val="222222"/>
          <w:sz w:val="24"/>
          <w:szCs w:val="24"/>
          <w:shd w:val="clear" w:color="auto" w:fill="FFFFFF"/>
        </w:rPr>
      </w:pPr>
      <w:r w:rsidRPr="00AA68E3">
        <w:rPr>
          <w:rFonts w:ascii="Times New Roman" w:hAnsi="Times New Roman" w:cs="Times New Roman"/>
          <w:b/>
          <w:sz w:val="24"/>
          <w:szCs w:val="24"/>
        </w:rPr>
        <w:t>Hoselitz Theory of</w:t>
      </w:r>
      <w:r w:rsidR="00F317F9" w:rsidRPr="00AA68E3">
        <w:rPr>
          <w:rFonts w:ascii="Times New Roman" w:hAnsi="Times New Roman" w:cs="Times New Roman"/>
          <w:b/>
          <w:sz w:val="24"/>
          <w:szCs w:val="24"/>
        </w:rPr>
        <w:t xml:space="preserve"> Leadership in</w:t>
      </w:r>
      <w:r w:rsidRPr="00AA68E3">
        <w:rPr>
          <w:rFonts w:ascii="Times New Roman" w:hAnsi="Times New Roman" w:cs="Times New Roman"/>
          <w:b/>
          <w:sz w:val="24"/>
          <w:szCs w:val="24"/>
        </w:rPr>
        <w:t xml:space="preserve"> Entre</w:t>
      </w:r>
      <w:r w:rsidR="00F317F9" w:rsidRPr="00AA68E3">
        <w:rPr>
          <w:rFonts w:ascii="Times New Roman" w:hAnsi="Times New Roman" w:cs="Times New Roman"/>
          <w:b/>
          <w:sz w:val="24"/>
          <w:szCs w:val="24"/>
        </w:rPr>
        <w:t>preneurship</w:t>
      </w:r>
      <w:r w:rsidRPr="00AA68E3">
        <w:rPr>
          <w:rFonts w:ascii="Times New Roman" w:hAnsi="Times New Roman" w:cs="Times New Roman"/>
          <w:b/>
          <w:sz w:val="24"/>
          <w:szCs w:val="24"/>
        </w:rPr>
        <w:t xml:space="preserve">- </w:t>
      </w:r>
      <w:r w:rsidR="00555239" w:rsidRPr="00AA68E3">
        <w:rPr>
          <w:rFonts w:ascii="Times New Roman" w:hAnsi="Times New Roman" w:cs="Times New Roman"/>
          <w:sz w:val="24"/>
          <w:szCs w:val="24"/>
        </w:rPr>
        <w:t>Hoselitz theor</w:t>
      </w:r>
      <w:r w:rsidR="00F317F9" w:rsidRPr="00AA68E3">
        <w:rPr>
          <w:rFonts w:ascii="Times New Roman" w:hAnsi="Times New Roman" w:cs="Times New Roman"/>
          <w:sz w:val="24"/>
          <w:szCs w:val="24"/>
        </w:rPr>
        <w:t>y of entrepreneurship</w:t>
      </w:r>
      <w:r w:rsidR="00555239" w:rsidRPr="00AA68E3">
        <w:rPr>
          <w:rFonts w:ascii="Times New Roman" w:hAnsi="Times New Roman" w:cs="Times New Roman"/>
          <w:sz w:val="24"/>
          <w:szCs w:val="24"/>
        </w:rPr>
        <w:t xml:space="preserve"> states that </w:t>
      </w:r>
      <w:r w:rsidR="003E2EFA" w:rsidRPr="00AA68E3">
        <w:rPr>
          <w:rFonts w:ascii="Times New Roman" w:hAnsi="Times New Roman" w:cs="Times New Roman"/>
          <w:sz w:val="24"/>
          <w:szCs w:val="24"/>
        </w:rPr>
        <w:t xml:space="preserve">the supply of entrepreneurship depends on distinctive cultures and nations. This theory mainly explains the increment of development and small business growth due to socio-cultural groups in different nations. </w:t>
      </w:r>
      <w:r w:rsidR="00933A3D" w:rsidRPr="00AA68E3">
        <w:rPr>
          <w:rFonts w:ascii="Times New Roman" w:hAnsi="Times New Roman" w:cs="Times New Roman"/>
          <w:sz w:val="24"/>
          <w:szCs w:val="24"/>
        </w:rPr>
        <w:t>Though, many cultural minority groups are considered as a crucial factor in entrepreneurship, business development, and economic growth of the countries. This theory contends that leadership skills and managerial abili</w:t>
      </w:r>
      <w:r w:rsidR="0038513C" w:rsidRPr="00AA68E3">
        <w:rPr>
          <w:rFonts w:ascii="Times New Roman" w:hAnsi="Times New Roman" w:cs="Times New Roman"/>
          <w:sz w:val="24"/>
          <w:szCs w:val="24"/>
        </w:rPr>
        <w:t>ties drive entrepreneurship. Holtz considered the marginalized population as a culturally developed for entrepreneurship which was named "Pariah Entrepreneurship". Though, the c</w:t>
      </w:r>
      <w:r w:rsidR="00F317F9" w:rsidRPr="00AA68E3">
        <w:rPr>
          <w:rFonts w:ascii="Times New Roman" w:hAnsi="Times New Roman" w:cs="Times New Roman"/>
          <w:sz w:val="24"/>
          <w:szCs w:val="24"/>
        </w:rPr>
        <w:t>oncept of cultural development is considered potentially problematic for entrepreneurship. He also states that the person who wants to be an entrepreneur must know how to manage activities and lead the business patiently</w:t>
      </w:r>
      <w:r w:rsidR="00AA68E3">
        <w:rPr>
          <w:rFonts w:ascii="Times New Roman" w:hAnsi="Times New Roman" w:cs="Times New Roman"/>
          <w:sz w:val="24"/>
          <w:szCs w:val="24"/>
        </w:rPr>
        <w:t xml:space="preserve"> </w:t>
      </w:r>
      <w:r>
        <w:rPr>
          <w:rFonts w:ascii="Times New Roman" w:hAnsi="Times New Roman" w:cs="Times New Roman"/>
          <w:color w:val="222222"/>
          <w:sz w:val="24"/>
          <w:szCs w:val="24"/>
          <w:shd w:val="clear" w:color="auto" w:fill="FFFFFF"/>
        </w:rPr>
        <w:t>(Ranville and Barros, 2021)</w:t>
      </w:r>
      <w:r w:rsidR="00F317F9" w:rsidRPr="00AA68E3">
        <w:rPr>
          <w:rFonts w:ascii="Times New Roman" w:hAnsi="Times New Roman" w:cs="Times New Roman"/>
          <w:sz w:val="24"/>
          <w:szCs w:val="24"/>
        </w:rPr>
        <w:t>. In businesses, there are three kinds of leadership such as managers, entrepreneurs, and money leaders. Money leaders operate in managing goods and services and are market-oriented. Whereas, managers manage authorities and entrepreneurs play a crucial role by being producti</w:t>
      </w:r>
      <w:r w:rsidR="001D5175" w:rsidRPr="00AA68E3">
        <w:rPr>
          <w:rFonts w:ascii="Times New Roman" w:hAnsi="Times New Roman" w:cs="Times New Roman"/>
          <w:sz w:val="24"/>
          <w:szCs w:val="24"/>
        </w:rPr>
        <w:t>on-oriented. Thus, an entrepreneur</w:t>
      </w:r>
      <w:r w:rsidR="00F317F9" w:rsidRPr="00AA68E3">
        <w:rPr>
          <w:rFonts w:ascii="Times New Roman" w:hAnsi="Times New Roman" w:cs="Times New Roman"/>
          <w:sz w:val="24"/>
          <w:szCs w:val="24"/>
        </w:rPr>
        <w:t xml:space="preserve"> manages t</w:t>
      </w:r>
      <w:r w:rsidR="001D5175" w:rsidRPr="00AA68E3">
        <w:rPr>
          <w:rFonts w:ascii="Times New Roman" w:hAnsi="Times New Roman" w:cs="Times New Roman"/>
          <w:sz w:val="24"/>
          <w:szCs w:val="24"/>
        </w:rPr>
        <w:t>he risk-taking factor, innovate</w:t>
      </w:r>
      <w:r w:rsidR="00F317F9" w:rsidRPr="00AA68E3">
        <w:rPr>
          <w:rFonts w:ascii="Times New Roman" w:hAnsi="Times New Roman" w:cs="Times New Roman"/>
          <w:sz w:val="24"/>
          <w:szCs w:val="24"/>
        </w:rPr>
        <w:t>s strategies and works at high risk as compared to money lenders of the business.</w:t>
      </w:r>
      <w:r w:rsidR="001D5175" w:rsidRPr="00AA68E3">
        <w:rPr>
          <w:rFonts w:ascii="Times New Roman" w:hAnsi="Times New Roman" w:cs="Times New Roman"/>
          <w:sz w:val="24"/>
          <w:szCs w:val="24"/>
        </w:rPr>
        <w:t xml:space="preserve"> According to Hoselitz’s opinion, increasing profits is not only the motive of entrepreneurship. It also requires developing a society where culture offers a variety of choices to the consumers. The theory states that the social development must ensure the development of personalities based on enterprise orientation. </w:t>
      </w:r>
      <w:r w:rsidR="001D5175" w:rsidRPr="00AA68E3">
        <w:rPr>
          <w:rFonts w:ascii="Times New Roman" w:hAnsi="Times New Roman" w:cs="Times New Roman"/>
          <w:sz w:val="24"/>
          <w:szCs w:val="24"/>
        </w:rPr>
        <w:lastRenderedPageBreak/>
        <w:t>Though, some economic and</w:t>
      </w:r>
      <w:r w:rsidR="003052F0" w:rsidRPr="00AA68E3">
        <w:rPr>
          <w:rFonts w:ascii="Times New Roman" w:hAnsi="Times New Roman" w:cs="Times New Roman"/>
          <w:sz w:val="24"/>
          <w:szCs w:val="24"/>
        </w:rPr>
        <w:t xml:space="preserve"> political components help</w:t>
      </w:r>
      <w:r w:rsidR="001D5175" w:rsidRPr="00AA68E3">
        <w:rPr>
          <w:rFonts w:ascii="Times New Roman" w:hAnsi="Times New Roman" w:cs="Times New Roman"/>
          <w:sz w:val="24"/>
          <w:szCs w:val="24"/>
        </w:rPr>
        <w:t xml:space="preserve"> in encouraging people toward entrepreneurial behavior</w:t>
      </w:r>
      <w:r w:rsidR="00AA68E3">
        <w:rPr>
          <w:rFonts w:ascii="Times New Roman" w:hAnsi="Times New Roman" w:cs="Times New Roman"/>
          <w:sz w:val="24"/>
          <w:szCs w:val="24"/>
        </w:rPr>
        <w:t xml:space="preserve"> </w:t>
      </w:r>
      <w:r>
        <w:rPr>
          <w:rFonts w:ascii="Times New Roman" w:hAnsi="Times New Roman" w:cs="Times New Roman"/>
          <w:color w:val="222222"/>
          <w:sz w:val="24"/>
          <w:szCs w:val="24"/>
          <w:shd w:val="clear" w:color="auto" w:fill="FFFFFF"/>
        </w:rPr>
        <w:t>(Zaman et al., 2021).</w:t>
      </w:r>
    </w:p>
    <w:p w14:paraId="302000AE" w14:textId="77777777" w:rsidR="001D5175" w:rsidRPr="00E44D22" w:rsidRDefault="00FB6565" w:rsidP="00AE06FF">
      <w:pPr>
        <w:spacing w:after="0" w:line="360" w:lineRule="auto"/>
        <w:jc w:val="center"/>
        <w:rPr>
          <w:rFonts w:ascii="Times New Roman" w:hAnsi="Times New Roman" w:cs="Times New Roman"/>
          <w:color w:val="222222"/>
          <w:sz w:val="24"/>
          <w:szCs w:val="24"/>
          <w:shd w:val="clear" w:color="auto" w:fill="FFFFFF"/>
        </w:rPr>
      </w:pPr>
      <w:r w:rsidRPr="00AA68E3">
        <w:rPr>
          <w:rFonts w:ascii="Times New Roman" w:hAnsi="Times New Roman" w:cs="Times New Roman"/>
          <w:b/>
          <w:sz w:val="24"/>
          <w:szCs w:val="24"/>
        </w:rPr>
        <w:t>Examples of Successful Entrepreneurs</w:t>
      </w:r>
    </w:p>
    <w:p w14:paraId="56C6D55F" w14:textId="77777777" w:rsidR="0025409F" w:rsidRPr="00E44D22" w:rsidRDefault="00FB6565" w:rsidP="00AE06FF">
      <w:pPr>
        <w:spacing w:after="0" w:line="360" w:lineRule="auto"/>
        <w:jc w:val="both"/>
        <w:rPr>
          <w:rFonts w:ascii="Times New Roman" w:hAnsi="Times New Roman" w:cs="Times New Roman"/>
          <w:color w:val="222222"/>
          <w:sz w:val="24"/>
          <w:szCs w:val="24"/>
          <w:shd w:val="clear" w:color="auto" w:fill="FFFFFF"/>
        </w:rPr>
      </w:pPr>
      <w:r w:rsidRPr="00AA68E3">
        <w:rPr>
          <w:rFonts w:ascii="Times New Roman" w:hAnsi="Times New Roman" w:cs="Times New Roman"/>
          <w:b/>
          <w:sz w:val="24"/>
          <w:szCs w:val="24"/>
        </w:rPr>
        <w:t xml:space="preserve">Laurence Graff- </w:t>
      </w:r>
      <w:r w:rsidR="009F3C45" w:rsidRPr="00AA68E3">
        <w:rPr>
          <w:rFonts w:ascii="Times New Roman" w:hAnsi="Times New Roman" w:cs="Times New Roman"/>
          <w:sz w:val="24"/>
          <w:szCs w:val="24"/>
        </w:rPr>
        <w:t>Laurence Graff is a diamond jewelry marketer that operates across the top 60 retail stores all over the world. He has also included Donald Trump, Oprah Winfrey, and others in his business to increase future benefits</w:t>
      </w:r>
      <w:r w:rsidR="00E44D22">
        <w:rPr>
          <w:rFonts w:ascii="Times New Roman" w:hAnsi="Times New Roman" w:cs="Times New Roman"/>
          <w:sz w:val="24"/>
          <w:szCs w:val="24"/>
        </w:rPr>
        <w:t xml:space="preserve"> </w:t>
      </w:r>
      <w:r w:rsidR="00E44D22">
        <w:rPr>
          <w:rFonts w:ascii="Times New Roman" w:hAnsi="Times New Roman" w:cs="Times New Roman"/>
          <w:color w:val="222222"/>
          <w:sz w:val="24"/>
          <w:szCs w:val="24"/>
          <w:shd w:val="clear" w:color="auto" w:fill="FFFFFF"/>
        </w:rPr>
        <w:t>(Shekarian and Parast, 2021)</w:t>
      </w:r>
      <w:r w:rsidR="009F3C45" w:rsidRPr="00AA68E3">
        <w:rPr>
          <w:rFonts w:ascii="Times New Roman" w:hAnsi="Times New Roman" w:cs="Times New Roman"/>
          <w:sz w:val="24"/>
          <w:szCs w:val="24"/>
        </w:rPr>
        <w:t>. The business was started by him at the age of 14 when he dropped out his school. He worked as a toilet washer before working as a Jeweler's apprentice in Hatton Garden of London. Currently, he owns a polished diamond marketing organization in Switzerland with real estate in the Mayfair District of London and a stake in S.African diamond wholesaler. He also operates Delaire Graff Estate, a Winery, a Boutique Hotel and a Vineyard with a restaurant in Stellenbosch which is present in the Napa Valley of South Africa.</w:t>
      </w:r>
    </w:p>
    <w:p w14:paraId="24F48643" w14:textId="77777777" w:rsidR="003052F0" w:rsidRPr="00E44D22" w:rsidRDefault="00FB6565" w:rsidP="00AE06FF">
      <w:pPr>
        <w:spacing w:after="0" w:line="360" w:lineRule="auto"/>
        <w:jc w:val="both"/>
        <w:rPr>
          <w:rFonts w:ascii="Times New Roman" w:hAnsi="Times New Roman" w:cs="Times New Roman"/>
          <w:color w:val="000000"/>
          <w:sz w:val="24"/>
          <w:szCs w:val="24"/>
        </w:rPr>
      </w:pPr>
      <w:r w:rsidRPr="00AA68E3">
        <w:rPr>
          <w:rFonts w:ascii="Times New Roman" w:hAnsi="Times New Roman" w:cs="Times New Roman"/>
          <w:b/>
          <w:sz w:val="24"/>
          <w:szCs w:val="24"/>
        </w:rPr>
        <w:t>Phi</w:t>
      </w:r>
      <w:r w:rsidRPr="00AA68E3">
        <w:rPr>
          <w:rFonts w:ascii="Times New Roman" w:hAnsi="Times New Roman" w:cs="Times New Roman"/>
          <w:b/>
          <w:sz w:val="24"/>
          <w:szCs w:val="24"/>
        </w:rPr>
        <w:t xml:space="preserve">lip Green- </w:t>
      </w:r>
      <w:r w:rsidRPr="00AA68E3">
        <w:rPr>
          <w:rFonts w:ascii="Times New Roman" w:hAnsi="Times New Roman" w:cs="Times New Roman"/>
          <w:sz w:val="24"/>
          <w:szCs w:val="24"/>
        </w:rPr>
        <w:t>Phillip Green operates an Arcadia Group that includes high streets name such as Topshop and Dorothy Perkins which offers thousands of jobs. He was born in a wealthy family in 1952 in London whose family made money from petrol stations series. He</w:t>
      </w:r>
      <w:r w:rsidRPr="00AA68E3">
        <w:rPr>
          <w:rFonts w:ascii="Times New Roman" w:hAnsi="Times New Roman" w:cs="Times New Roman"/>
          <w:sz w:val="24"/>
          <w:szCs w:val="24"/>
        </w:rPr>
        <w:t xml:space="preserve"> was started his business in the 1970's as he bought 10 designer outfi</w:t>
      </w:r>
      <w:r w:rsidR="00FB4E65" w:rsidRPr="00AA68E3">
        <w:rPr>
          <w:rFonts w:ascii="Times New Roman" w:hAnsi="Times New Roman" w:cs="Times New Roman"/>
          <w:sz w:val="24"/>
          <w:szCs w:val="24"/>
        </w:rPr>
        <w:t>ts from the Mayfair shop and resold</w:t>
      </w:r>
      <w:r w:rsidRPr="00AA68E3">
        <w:rPr>
          <w:rFonts w:ascii="Times New Roman" w:hAnsi="Times New Roman" w:cs="Times New Roman"/>
          <w:sz w:val="24"/>
          <w:szCs w:val="24"/>
        </w:rPr>
        <w:t xml:space="preserve"> them. In the 1980's, he was the chairman and chief executive of Amber Day. Though, he left the company after </w:t>
      </w:r>
      <w:r w:rsidR="00F13F49" w:rsidRPr="00AA68E3">
        <w:rPr>
          <w:rFonts w:ascii="Times New Roman" w:hAnsi="Times New Roman" w:cs="Times New Roman"/>
          <w:sz w:val="24"/>
          <w:szCs w:val="24"/>
        </w:rPr>
        <w:t>when the company did not forecast its profits and that was his last work in any listed company. He bought a departmental store BHS in the 2000s that was worth £200 million and came into the limelight of the industry</w:t>
      </w:r>
      <w:r w:rsidR="00FB4E65" w:rsidRPr="00AA68E3">
        <w:rPr>
          <w:rFonts w:ascii="Times New Roman" w:hAnsi="Times New Roman" w:cs="Times New Roman"/>
          <w:sz w:val="24"/>
          <w:szCs w:val="24"/>
        </w:rPr>
        <w:t xml:space="preserve">. </w:t>
      </w:r>
      <w:r w:rsidR="00B100AA" w:rsidRPr="00AA68E3">
        <w:rPr>
          <w:rFonts w:ascii="Times New Roman" w:hAnsi="Times New Roman" w:cs="Times New Roman"/>
          <w:sz w:val="24"/>
          <w:szCs w:val="24"/>
        </w:rPr>
        <w:t>Though, he has also faced losses in his BHS business but gained plaudits also. During the murmurings about the business, Arcadia goes from strength to strength and became so popular that celebrities were promoting his brands</w:t>
      </w:r>
      <w:r w:rsidR="00E44D22">
        <w:rPr>
          <w:rFonts w:ascii="Times New Roman" w:hAnsi="Times New Roman" w:cs="Times New Roman"/>
          <w:sz w:val="24"/>
          <w:szCs w:val="24"/>
        </w:rPr>
        <w:t xml:space="preserve"> </w:t>
      </w:r>
      <w:r w:rsidR="00E44D22">
        <w:rPr>
          <w:rStyle w:val="selectable"/>
          <w:rFonts w:ascii="Times New Roman" w:hAnsi="Times New Roman" w:cs="Times New Roman"/>
          <w:color w:val="000000"/>
          <w:sz w:val="24"/>
          <w:szCs w:val="24"/>
        </w:rPr>
        <w:t>(Investopedia, 2022)</w:t>
      </w:r>
      <w:r w:rsidR="00B100AA" w:rsidRPr="00AA68E3">
        <w:rPr>
          <w:rFonts w:ascii="Times New Roman" w:hAnsi="Times New Roman" w:cs="Times New Roman"/>
          <w:sz w:val="24"/>
          <w:szCs w:val="24"/>
        </w:rPr>
        <w:t xml:space="preserve">. Thus, due to a lack of investment the capital of online markets reduces and he failed to cope with the change.  </w:t>
      </w:r>
    </w:p>
    <w:p w14:paraId="53CF8FA1" w14:textId="77777777" w:rsidR="002B2317" w:rsidRPr="00E44D22" w:rsidRDefault="00FB6565" w:rsidP="00AE06FF">
      <w:pPr>
        <w:spacing w:after="0" w:line="360" w:lineRule="auto"/>
        <w:jc w:val="both"/>
        <w:rPr>
          <w:rFonts w:ascii="Times New Roman" w:hAnsi="Times New Roman" w:cs="Times New Roman"/>
          <w:color w:val="000000"/>
          <w:sz w:val="24"/>
          <w:szCs w:val="24"/>
        </w:rPr>
      </w:pPr>
      <w:r w:rsidRPr="00AA68E3">
        <w:rPr>
          <w:rFonts w:ascii="Times New Roman" w:hAnsi="Times New Roman" w:cs="Times New Roman"/>
          <w:b/>
          <w:sz w:val="24"/>
          <w:szCs w:val="24"/>
        </w:rPr>
        <w:t xml:space="preserve">James Dyson- </w:t>
      </w:r>
      <w:r w:rsidR="0044214F" w:rsidRPr="00AA68E3">
        <w:rPr>
          <w:rFonts w:ascii="Times New Roman" w:hAnsi="Times New Roman" w:cs="Times New Roman"/>
          <w:sz w:val="24"/>
          <w:szCs w:val="24"/>
        </w:rPr>
        <w:t>James Dyson is a British inventor, an entrepreneur and an industrial designer who serves manufactured</w:t>
      </w:r>
      <w:r w:rsidR="002F2363" w:rsidRPr="00AA68E3">
        <w:rPr>
          <w:rFonts w:ascii="Times New Roman" w:hAnsi="Times New Roman" w:cs="Times New Roman"/>
          <w:sz w:val="24"/>
          <w:szCs w:val="24"/>
        </w:rPr>
        <w:t xml:space="preserve"> new</w:t>
      </w:r>
      <w:r w:rsidR="0044214F" w:rsidRPr="00AA68E3">
        <w:rPr>
          <w:rFonts w:ascii="Times New Roman" w:hAnsi="Times New Roman" w:cs="Times New Roman"/>
          <w:sz w:val="24"/>
          <w:szCs w:val="24"/>
        </w:rPr>
        <w:t xml:space="preserve"> </w:t>
      </w:r>
      <w:r w:rsidR="002F2363" w:rsidRPr="00AA68E3">
        <w:rPr>
          <w:rFonts w:ascii="Times New Roman" w:hAnsi="Times New Roman" w:cs="Times New Roman"/>
          <w:sz w:val="24"/>
          <w:szCs w:val="24"/>
        </w:rPr>
        <w:t xml:space="preserve">household things or appliances. He also became a successful campaigner that provides innovative staff with advanced technologies. He aimed to restore technical innovations and engineering to the high esteem </w:t>
      </w:r>
      <w:r w:rsidR="00361E63" w:rsidRPr="00AA68E3">
        <w:rPr>
          <w:rFonts w:ascii="Times New Roman" w:hAnsi="Times New Roman" w:cs="Times New Roman"/>
          <w:sz w:val="24"/>
          <w:szCs w:val="24"/>
        </w:rPr>
        <w:t>in England. After studying in an engineering institution, he was very focused towards making innovating things by uniting Engineering with creative designs</w:t>
      </w:r>
      <w:r w:rsidR="00E44D22">
        <w:rPr>
          <w:rFonts w:ascii="Times New Roman" w:hAnsi="Times New Roman" w:cs="Times New Roman"/>
          <w:sz w:val="24"/>
          <w:szCs w:val="24"/>
        </w:rPr>
        <w:t xml:space="preserve"> </w:t>
      </w:r>
      <w:r w:rsidR="00E44D22">
        <w:rPr>
          <w:rStyle w:val="selectable"/>
          <w:rFonts w:ascii="Times New Roman" w:hAnsi="Times New Roman" w:cs="Times New Roman"/>
          <w:color w:val="000000"/>
          <w:sz w:val="24"/>
          <w:szCs w:val="24"/>
        </w:rPr>
        <w:t>(Investopedia, 2022)</w:t>
      </w:r>
      <w:r w:rsidR="00361E63" w:rsidRPr="00AA68E3">
        <w:rPr>
          <w:rFonts w:ascii="Times New Roman" w:hAnsi="Times New Roman" w:cs="Times New Roman"/>
          <w:sz w:val="24"/>
          <w:szCs w:val="24"/>
        </w:rPr>
        <w:t>.</w:t>
      </w:r>
      <w:r w:rsidR="002F2363" w:rsidRPr="00AA68E3">
        <w:rPr>
          <w:rFonts w:ascii="Times New Roman" w:hAnsi="Times New Roman" w:cs="Times New Roman"/>
          <w:sz w:val="24"/>
          <w:szCs w:val="24"/>
        </w:rPr>
        <w:t xml:space="preserve"> </w:t>
      </w:r>
      <w:r w:rsidR="00361E63" w:rsidRPr="00AA68E3">
        <w:rPr>
          <w:rFonts w:ascii="Times New Roman" w:hAnsi="Times New Roman" w:cs="Times New Roman"/>
          <w:sz w:val="24"/>
          <w:szCs w:val="24"/>
        </w:rPr>
        <w:t>For instance, he has grown the usa</w:t>
      </w:r>
      <w:r w:rsidR="004B6122" w:rsidRPr="00AA68E3">
        <w:rPr>
          <w:rFonts w:ascii="Times New Roman" w:hAnsi="Times New Roman" w:cs="Times New Roman"/>
          <w:sz w:val="24"/>
          <w:szCs w:val="24"/>
        </w:rPr>
        <w:t xml:space="preserve">ge of clogged air filters in Ballbarrow and built a cyclone articles collector that is used in Sawmills. As </w:t>
      </w:r>
      <w:r w:rsidR="004B6122" w:rsidRPr="00AA68E3">
        <w:rPr>
          <w:rFonts w:ascii="Times New Roman" w:hAnsi="Times New Roman" w:cs="Times New Roman"/>
          <w:sz w:val="24"/>
          <w:szCs w:val="24"/>
        </w:rPr>
        <w:lastRenderedPageBreak/>
        <w:t xml:space="preserve">a result, he has made a vacuum cleaner and tested 5000 prototypes. These cleaners were named G-Force and have resulted helpful in many homes. </w:t>
      </w:r>
    </w:p>
    <w:p w14:paraId="5CC604C7" w14:textId="77777777" w:rsidR="00A94101" w:rsidRPr="00AA68E3" w:rsidRDefault="00FB6565" w:rsidP="00AE06FF">
      <w:pPr>
        <w:spacing w:after="0" w:line="360" w:lineRule="auto"/>
        <w:jc w:val="center"/>
        <w:rPr>
          <w:rFonts w:ascii="Times New Roman" w:hAnsi="Times New Roman" w:cs="Times New Roman"/>
          <w:b/>
          <w:sz w:val="24"/>
          <w:szCs w:val="24"/>
        </w:rPr>
      </w:pPr>
      <w:r w:rsidRPr="00AA68E3">
        <w:rPr>
          <w:rFonts w:ascii="Times New Roman" w:hAnsi="Times New Roman" w:cs="Times New Roman"/>
          <w:b/>
          <w:sz w:val="24"/>
          <w:szCs w:val="24"/>
        </w:rPr>
        <w:t>Conclusion</w:t>
      </w:r>
    </w:p>
    <w:p w14:paraId="33B238B6" w14:textId="77777777" w:rsidR="00D75925" w:rsidRPr="00AA68E3" w:rsidRDefault="00FB6565" w:rsidP="00AE06FF">
      <w:pPr>
        <w:spacing w:after="0" w:line="360" w:lineRule="auto"/>
        <w:jc w:val="both"/>
        <w:rPr>
          <w:rFonts w:ascii="Times New Roman" w:hAnsi="Times New Roman" w:cs="Times New Roman"/>
          <w:sz w:val="24"/>
          <w:szCs w:val="24"/>
        </w:rPr>
      </w:pPr>
      <w:r w:rsidRPr="00AA68E3">
        <w:rPr>
          <w:rFonts w:ascii="Times New Roman" w:hAnsi="Times New Roman" w:cs="Times New Roman"/>
          <w:sz w:val="24"/>
          <w:szCs w:val="24"/>
        </w:rPr>
        <w:t>The essay has explained the relevant skills and traits that are required to become a su</w:t>
      </w:r>
      <w:r w:rsidRPr="00AA68E3">
        <w:rPr>
          <w:rFonts w:ascii="Times New Roman" w:hAnsi="Times New Roman" w:cs="Times New Roman"/>
          <w:sz w:val="24"/>
          <w:szCs w:val="24"/>
        </w:rPr>
        <w:t>ccessful entrepreneur</w:t>
      </w:r>
      <w:r w:rsidR="008D22DB" w:rsidRPr="00AA68E3">
        <w:rPr>
          <w:rFonts w:ascii="Times New Roman" w:hAnsi="Times New Roman" w:cs="Times New Roman"/>
          <w:sz w:val="24"/>
          <w:szCs w:val="24"/>
        </w:rPr>
        <w:t>. Entrepreneurship is a process of implementing innovative ideas to set up a new business with better use of technology. It has evaluated the impact of the Covid-19 pandemic on implementing new business strategies for entrepreneurship. Thus, the report has described the need for entrepreneurship and how it is helpful as well as risky for entrepreneurs. The report has also explained the theories of entrepreneurship that help in defining the major actions that should be taken by entrepreneurs to become successful. It has ultimately given some examples of successful entrepreneurs who manage entrepreneurship in the right manner.</w:t>
      </w:r>
    </w:p>
    <w:p w14:paraId="57365F9A" w14:textId="77777777" w:rsidR="008D22DB" w:rsidRPr="00AA68E3" w:rsidRDefault="008D22DB" w:rsidP="00AE06FF">
      <w:pPr>
        <w:spacing w:after="0" w:line="360" w:lineRule="auto"/>
        <w:jc w:val="both"/>
        <w:rPr>
          <w:rFonts w:ascii="Times New Roman" w:hAnsi="Times New Roman" w:cs="Times New Roman"/>
          <w:sz w:val="24"/>
          <w:szCs w:val="24"/>
        </w:rPr>
      </w:pPr>
    </w:p>
    <w:p w14:paraId="5BFE8DB5" w14:textId="77777777" w:rsidR="008D22DB" w:rsidRPr="00AA68E3" w:rsidRDefault="008D22DB" w:rsidP="00AE06FF">
      <w:pPr>
        <w:spacing w:after="0" w:line="360" w:lineRule="auto"/>
        <w:jc w:val="both"/>
        <w:rPr>
          <w:rFonts w:ascii="Times New Roman" w:hAnsi="Times New Roman" w:cs="Times New Roman"/>
          <w:sz w:val="24"/>
          <w:szCs w:val="24"/>
        </w:rPr>
      </w:pPr>
    </w:p>
    <w:p w14:paraId="4F8F2EC5" w14:textId="77777777" w:rsidR="008D22DB" w:rsidRPr="00AA68E3" w:rsidRDefault="008D22DB" w:rsidP="00AE06FF">
      <w:pPr>
        <w:spacing w:after="0" w:line="360" w:lineRule="auto"/>
        <w:jc w:val="both"/>
        <w:rPr>
          <w:rFonts w:ascii="Times New Roman" w:hAnsi="Times New Roman" w:cs="Times New Roman"/>
          <w:sz w:val="24"/>
          <w:szCs w:val="24"/>
        </w:rPr>
      </w:pPr>
    </w:p>
    <w:p w14:paraId="4302297D" w14:textId="77777777" w:rsidR="008D22DB" w:rsidRPr="00AA68E3" w:rsidRDefault="008D22DB" w:rsidP="00AE06FF">
      <w:pPr>
        <w:spacing w:after="0" w:line="360" w:lineRule="auto"/>
        <w:jc w:val="both"/>
        <w:rPr>
          <w:rFonts w:ascii="Times New Roman" w:hAnsi="Times New Roman" w:cs="Times New Roman"/>
          <w:sz w:val="24"/>
          <w:szCs w:val="24"/>
        </w:rPr>
      </w:pPr>
    </w:p>
    <w:p w14:paraId="44FE65CB" w14:textId="77777777" w:rsidR="008D22DB" w:rsidRPr="00AA68E3" w:rsidRDefault="008D22DB" w:rsidP="00AE06FF">
      <w:pPr>
        <w:spacing w:after="0" w:line="360" w:lineRule="auto"/>
        <w:jc w:val="both"/>
        <w:rPr>
          <w:rFonts w:ascii="Times New Roman" w:hAnsi="Times New Roman" w:cs="Times New Roman"/>
          <w:sz w:val="24"/>
          <w:szCs w:val="24"/>
        </w:rPr>
      </w:pPr>
    </w:p>
    <w:p w14:paraId="6E93FE3A" w14:textId="77777777" w:rsidR="008D22DB" w:rsidRPr="00AA68E3" w:rsidRDefault="008D22DB" w:rsidP="00AE06FF">
      <w:pPr>
        <w:spacing w:after="0" w:line="360" w:lineRule="auto"/>
        <w:jc w:val="both"/>
        <w:rPr>
          <w:rFonts w:ascii="Times New Roman" w:hAnsi="Times New Roman" w:cs="Times New Roman"/>
          <w:sz w:val="24"/>
          <w:szCs w:val="24"/>
        </w:rPr>
      </w:pPr>
    </w:p>
    <w:p w14:paraId="3E8CDCF9" w14:textId="77777777" w:rsidR="008D22DB" w:rsidRPr="00AA68E3" w:rsidRDefault="008D22DB" w:rsidP="00AE06FF">
      <w:pPr>
        <w:spacing w:after="0" w:line="360" w:lineRule="auto"/>
        <w:jc w:val="both"/>
        <w:rPr>
          <w:rFonts w:ascii="Times New Roman" w:hAnsi="Times New Roman" w:cs="Times New Roman"/>
          <w:sz w:val="24"/>
          <w:szCs w:val="24"/>
        </w:rPr>
      </w:pPr>
    </w:p>
    <w:p w14:paraId="3D06177F" w14:textId="77777777" w:rsidR="008D22DB" w:rsidRPr="00AA68E3" w:rsidRDefault="008D22DB" w:rsidP="00AE06FF">
      <w:pPr>
        <w:spacing w:after="0" w:line="360" w:lineRule="auto"/>
        <w:jc w:val="both"/>
        <w:rPr>
          <w:rFonts w:ascii="Times New Roman" w:hAnsi="Times New Roman" w:cs="Times New Roman"/>
          <w:sz w:val="24"/>
          <w:szCs w:val="24"/>
        </w:rPr>
      </w:pPr>
    </w:p>
    <w:p w14:paraId="2DC03137" w14:textId="77777777" w:rsidR="00AA68E3" w:rsidRDefault="00AA68E3" w:rsidP="00AE06FF">
      <w:pPr>
        <w:spacing w:after="0" w:line="360" w:lineRule="auto"/>
        <w:jc w:val="both"/>
        <w:rPr>
          <w:rFonts w:ascii="Times New Roman" w:hAnsi="Times New Roman" w:cs="Times New Roman"/>
          <w:sz w:val="24"/>
          <w:szCs w:val="24"/>
        </w:rPr>
      </w:pPr>
    </w:p>
    <w:p w14:paraId="412CC8CC" w14:textId="77777777" w:rsidR="00E44D22" w:rsidRDefault="00E44D22" w:rsidP="00AE06FF">
      <w:pPr>
        <w:spacing w:after="0" w:line="360" w:lineRule="auto"/>
        <w:jc w:val="both"/>
        <w:rPr>
          <w:rFonts w:ascii="Times New Roman" w:hAnsi="Times New Roman" w:cs="Times New Roman"/>
          <w:sz w:val="24"/>
          <w:szCs w:val="24"/>
        </w:rPr>
      </w:pPr>
    </w:p>
    <w:p w14:paraId="6E200E54" w14:textId="77777777" w:rsidR="00AE06FF" w:rsidRDefault="00AE06FF" w:rsidP="00AE06FF">
      <w:pPr>
        <w:spacing w:after="0" w:line="360" w:lineRule="auto"/>
        <w:jc w:val="both"/>
        <w:rPr>
          <w:rFonts w:ascii="Times New Roman" w:hAnsi="Times New Roman" w:cs="Times New Roman"/>
          <w:sz w:val="24"/>
          <w:szCs w:val="24"/>
        </w:rPr>
      </w:pPr>
    </w:p>
    <w:p w14:paraId="5ED28CA6" w14:textId="77777777" w:rsidR="00AE06FF" w:rsidRDefault="00AE06FF" w:rsidP="00AE06FF">
      <w:pPr>
        <w:spacing w:after="0" w:line="360" w:lineRule="auto"/>
        <w:jc w:val="both"/>
        <w:rPr>
          <w:rFonts w:ascii="Times New Roman" w:hAnsi="Times New Roman" w:cs="Times New Roman"/>
          <w:sz w:val="24"/>
          <w:szCs w:val="24"/>
        </w:rPr>
      </w:pPr>
    </w:p>
    <w:p w14:paraId="4E6A97F1" w14:textId="77777777" w:rsidR="00AE06FF" w:rsidRDefault="00AE06FF" w:rsidP="00AE06FF">
      <w:pPr>
        <w:spacing w:after="0" w:line="360" w:lineRule="auto"/>
        <w:jc w:val="both"/>
        <w:rPr>
          <w:rFonts w:ascii="Times New Roman" w:hAnsi="Times New Roman" w:cs="Times New Roman"/>
          <w:sz w:val="24"/>
          <w:szCs w:val="24"/>
        </w:rPr>
      </w:pPr>
    </w:p>
    <w:p w14:paraId="6A53D802" w14:textId="77777777" w:rsidR="00AE06FF" w:rsidRDefault="00AE06FF" w:rsidP="00AE06FF">
      <w:pPr>
        <w:spacing w:after="0" w:line="360" w:lineRule="auto"/>
        <w:jc w:val="both"/>
        <w:rPr>
          <w:rFonts w:ascii="Times New Roman" w:hAnsi="Times New Roman" w:cs="Times New Roman"/>
          <w:sz w:val="24"/>
          <w:szCs w:val="24"/>
        </w:rPr>
      </w:pPr>
    </w:p>
    <w:p w14:paraId="2D92AE4D" w14:textId="77777777" w:rsidR="00AE06FF" w:rsidRDefault="00AE06FF" w:rsidP="00AE06FF">
      <w:pPr>
        <w:spacing w:after="0" w:line="360" w:lineRule="auto"/>
        <w:jc w:val="both"/>
        <w:rPr>
          <w:rFonts w:ascii="Times New Roman" w:hAnsi="Times New Roman" w:cs="Times New Roman"/>
          <w:sz w:val="24"/>
          <w:szCs w:val="24"/>
        </w:rPr>
      </w:pPr>
    </w:p>
    <w:p w14:paraId="6F359730" w14:textId="77777777" w:rsidR="00AE06FF" w:rsidRDefault="00AE06FF" w:rsidP="00AE06FF">
      <w:pPr>
        <w:spacing w:after="0" w:line="360" w:lineRule="auto"/>
        <w:jc w:val="both"/>
        <w:rPr>
          <w:rFonts w:ascii="Times New Roman" w:hAnsi="Times New Roman" w:cs="Times New Roman"/>
          <w:sz w:val="24"/>
          <w:szCs w:val="24"/>
        </w:rPr>
      </w:pPr>
    </w:p>
    <w:p w14:paraId="75F5F6C2" w14:textId="77777777" w:rsidR="00AE06FF" w:rsidRDefault="00AE06FF" w:rsidP="00AE06FF">
      <w:pPr>
        <w:spacing w:after="0" w:line="360" w:lineRule="auto"/>
        <w:jc w:val="both"/>
        <w:rPr>
          <w:rFonts w:ascii="Times New Roman" w:hAnsi="Times New Roman" w:cs="Times New Roman"/>
          <w:sz w:val="24"/>
          <w:szCs w:val="24"/>
        </w:rPr>
      </w:pPr>
    </w:p>
    <w:p w14:paraId="78086716" w14:textId="77777777" w:rsidR="00AE06FF" w:rsidRDefault="00AE06FF" w:rsidP="00AE06FF">
      <w:pPr>
        <w:spacing w:after="0" w:line="360" w:lineRule="auto"/>
        <w:jc w:val="both"/>
        <w:rPr>
          <w:rFonts w:ascii="Times New Roman" w:hAnsi="Times New Roman" w:cs="Times New Roman"/>
          <w:sz w:val="24"/>
          <w:szCs w:val="24"/>
        </w:rPr>
      </w:pPr>
    </w:p>
    <w:p w14:paraId="7567A582" w14:textId="77777777" w:rsidR="00AE06FF" w:rsidRDefault="00AE06FF" w:rsidP="00AE06FF">
      <w:pPr>
        <w:spacing w:after="0" w:line="360" w:lineRule="auto"/>
        <w:jc w:val="both"/>
        <w:rPr>
          <w:rFonts w:ascii="Times New Roman" w:hAnsi="Times New Roman" w:cs="Times New Roman"/>
          <w:sz w:val="24"/>
          <w:szCs w:val="24"/>
        </w:rPr>
      </w:pPr>
    </w:p>
    <w:p w14:paraId="2445696F" w14:textId="77777777" w:rsidR="00AE06FF" w:rsidRDefault="00AE06FF" w:rsidP="00AE06FF">
      <w:pPr>
        <w:spacing w:after="0" w:line="360" w:lineRule="auto"/>
        <w:jc w:val="both"/>
        <w:rPr>
          <w:rFonts w:ascii="Times New Roman" w:hAnsi="Times New Roman" w:cs="Times New Roman"/>
          <w:sz w:val="24"/>
          <w:szCs w:val="24"/>
        </w:rPr>
      </w:pPr>
    </w:p>
    <w:p w14:paraId="15EA8EE2" w14:textId="77777777" w:rsidR="00AE06FF" w:rsidRDefault="00AE06FF" w:rsidP="00AE06FF">
      <w:pPr>
        <w:spacing w:after="0" w:line="360" w:lineRule="auto"/>
        <w:jc w:val="both"/>
        <w:rPr>
          <w:rFonts w:ascii="Times New Roman" w:hAnsi="Times New Roman" w:cs="Times New Roman"/>
          <w:sz w:val="24"/>
          <w:szCs w:val="24"/>
        </w:rPr>
      </w:pPr>
    </w:p>
    <w:p w14:paraId="6278397C" w14:textId="77777777" w:rsidR="00AE06FF" w:rsidRPr="00AA68E3" w:rsidRDefault="00AE06FF" w:rsidP="00AE06FF">
      <w:pPr>
        <w:spacing w:after="0" w:line="360" w:lineRule="auto"/>
        <w:jc w:val="both"/>
        <w:rPr>
          <w:rFonts w:ascii="Times New Roman" w:hAnsi="Times New Roman" w:cs="Times New Roman"/>
          <w:sz w:val="24"/>
          <w:szCs w:val="24"/>
        </w:rPr>
      </w:pPr>
    </w:p>
    <w:p w14:paraId="39422B88" w14:textId="77777777" w:rsidR="00AA68E3" w:rsidRPr="00AA68E3" w:rsidRDefault="00FB6565" w:rsidP="00AE06FF">
      <w:pPr>
        <w:spacing w:after="0" w:line="360" w:lineRule="auto"/>
        <w:jc w:val="center"/>
        <w:rPr>
          <w:rFonts w:ascii="Times New Roman" w:hAnsi="Times New Roman" w:cs="Times New Roman"/>
          <w:b/>
          <w:sz w:val="24"/>
          <w:szCs w:val="24"/>
        </w:rPr>
      </w:pPr>
      <w:r w:rsidRPr="00AA68E3">
        <w:rPr>
          <w:rFonts w:ascii="Times New Roman" w:hAnsi="Times New Roman" w:cs="Times New Roman"/>
          <w:b/>
          <w:sz w:val="24"/>
          <w:szCs w:val="24"/>
        </w:rPr>
        <w:t>Reference List</w:t>
      </w:r>
    </w:p>
    <w:p w14:paraId="3A8CBFF2" w14:textId="77777777" w:rsidR="00AA68E3" w:rsidRPr="00AA68E3" w:rsidRDefault="00FB6565" w:rsidP="00AE06FF">
      <w:pPr>
        <w:spacing w:after="0" w:line="360" w:lineRule="auto"/>
        <w:jc w:val="both"/>
        <w:rPr>
          <w:rFonts w:ascii="Times New Roman" w:hAnsi="Times New Roman" w:cs="Times New Roman"/>
          <w:color w:val="222222"/>
          <w:sz w:val="24"/>
          <w:szCs w:val="24"/>
          <w:shd w:val="clear" w:color="auto" w:fill="FFFFFF"/>
        </w:rPr>
      </w:pPr>
      <w:r w:rsidRPr="00AA68E3">
        <w:rPr>
          <w:rFonts w:ascii="Times New Roman" w:hAnsi="Times New Roman" w:cs="Times New Roman"/>
          <w:color w:val="222222"/>
          <w:sz w:val="24"/>
          <w:szCs w:val="24"/>
          <w:shd w:val="clear" w:color="auto" w:fill="FFFFFF"/>
        </w:rPr>
        <w:t>Bacq, S. and Lumpkin, G.T., 2020. Social entrepreneurship and COVID</w:t>
      </w:r>
      <w:r w:rsidRPr="00AA68E3">
        <w:rPr>
          <w:rFonts w:ascii="Cambria Math" w:hAnsi="Cambria Math" w:cs="Times New Roman"/>
          <w:color w:val="222222"/>
          <w:sz w:val="24"/>
          <w:szCs w:val="24"/>
          <w:shd w:val="clear" w:color="auto" w:fill="FFFFFF"/>
        </w:rPr>
        <w:t>‐</w:t>
      </w:r>
      <w:r w:rsidRPr="00AA68E3">
        <w:rPr>
          <w:rFonts w:ascii="Times New Roman" w:hAnsi="Times New Roman" w:cs="Times New Roman"/>
          <w:color w:val="222222"/>
          <w:sz w:val="24"/>
          <w:szCs w:val="24"/>
          <w:shd w:val="clear" w:color="auto" w:fill="FFFFFF"/>
        </w:rPr>
        <w:t>19. </w:t>
      </w:r>
      <w:r w:rsidRPr="00AA68E3">
        <w:rPr>
          <w:rFonts w:ascii="Times New Roman" w:hAnsi="Times New Roman" w:cs="Times New Roman"/>
          <w:i/>
          <w:iCs/>
          <w:color w:val="222222"/>
          <w:sz w:val="24"/>
          <w:szCs w:val="24"/>
          <w:shd w:val="clear" w:color="auto" w:fill="FFFFFF"/>
        </w:rPr>
        <w:t>Journal of Management Studies</w:t>
      </w:r>
      <w:r w:rsidRPr="00AA68E3">
        <w:rPr>
          <w:rFonts w:ascii="Times New Roman" w:hAnsi="Times New Roman" w:cs="Times New Roman"/>
          <w:color w:val="222222"/>
          <w:sz w:val="24"/>
          <w:szCs w:val="24"/>
          <w:shd w:val="clear" w:color="auto" w:fill="FFFFFF"/>
        </w:rPr>
        <w:t>.</w:t>
      </w:r>
    </w:p>
    <w:p w14:paraId="44AC81F4" w14:textId="77777777" w:rsidR="00AA68E3" w:rsidRPr="00AA68E3" w:rsidRDefault="00FB6565" w:rsidP="00AE06FF">
      <w:pPr>
        <w:spacing w:after="0" w:line="360" w:lineRule="auto"/>
        <w:jc w:val="both"/>
        <w:rPr>
          <w:rStyle w:val="selectable"/>
          <w:rFonts w:ascii="Times New Roman" w:hAnsi="Times New Roman" w:cs="Times New Roman"/>
          <w:color w:val="000000"/>
          <w:sz w:val="24"/>
          <w:szCs w:val="24"/>
        </w:rPr>
      </w:pPr>
      <w:r w:rsidRPr="00AA68E3">
        <w:rPr>
          <w:rStyle w:val="selectable"/>
          <w:rFonts w:ascii="Times New Roman" w:hAnsi="Times New Roman" w:cs="Times New Roman"/>
          <w:color w:val="000000"/>
          <w:sz w:val="24"/>
          <w:szCs w:val="24"/>
        </w:rPr>
        <w:t xml:space="preserve">Google.com. 2022. [online] Available at: </w:t>
      </w:r>
      <w:r w:rsidRPr="00AA68E3">
        <w:rPr>
          <w:rStyle w:val="selectable"/>
          <w:rFonts w:ascii="Times New Roman" w:hAnsi="Times New Roman" w:cs="Times New Roman"/>
          <w:color w:val="000000"/>
          <w:sz w:val="24"/>
          <w:szCs w:val="24"/>
        </w:rPr>
        <w:t>&lt;https://www.google.com/url?sa=t&amp;rct=j&amp;q=&amp;esrc=s&amp;source=web&amp;cd=&amp;cad=rja&amp;uact=8&amp;ved=2ahUKEwi1ot767YL3AhWO73MBHXOnA8QQFnoECAwQAw&amp;url=https%3A%2F%2Fwww.investopedia.com%2Farticles%2Fpersonal-finance%2F020415%2Ftop-10-indian-entrepreneurs.asp&amp;usg=AOvVaw0WjylHm</w:t>
      </w:r>
      <w:r w:rsidRPr="00AA68E3">
        <w:rPr>
          <w:rStyle w:val="selectable"/>
          <w:rFonts w:ascii="Times New Roman" w:hAnsi="Times New Roman" w:cs="Times New Roman"/>
          <w:color w:val="000000"/>
          <w:sz w:val="24"/>
          <w:szCs w:val="24"/>
        </w:rPr>
        <w:t>NZtDfhrex-y_cXk&gt; [Accessed 7 April 2022].</w:t>
      </w:r>
    </w:p>
    <w:p w14:paraId="29023BB8" w14:textId="77777777" w:rsidR="00AA68E3" w:rsidRPr="00AA68E3" w:rsidRDefault="00FB6565" w:rsidP="00AE06FF">
      <w:pPr>
        <w:spacing w:after="0" w:line="360" w:lineRule="auto"/>
        <w:jc w:val="both"/>
        <w:rPr>
          <w:rFonts w:ascii="Times New Roman" w:hAnsi="Times New Roman" w:cs="Times New Roman"/>
          <w:b/>
          <w:color w:val="222222"/>
          <w:sz w:val="24"/>
          <w:szCs w:val="24"/>
          <w:shd w:val="clear" w:color="auto" w:fill="FFFFFF"/>
        </w:rPr>
      </w:pPr>
      <w:r w:rsidRPr="00AA68E3">
        <w:rPr>
          <w:rStyle w:val="selectable"/>
          <w:rFonts w:ascii="Times New Roman" w:hAnsi="Times New Roman" w:cs="Times New Roman"/>
          <w:color w:val="000000"/>
          <w:sz w:val="24"/>
          <w:szCs w:val="24"/>
        </w:rPr>
        <w:t>Google.com. 2022. [online] Available at: &lt;https://www.google.com/url?sa=t&amp;rct=j&amp;q=&amp;esrc=s&amp;source=web&amp;cd=&amp;cad=rja&amp;uact=8&amp;ved=2ahUKEwi1ot767YL3AhWO73MBHXOnA8QQFnoECEMQAQ&amp;url=https%3A%2F%2Fwww.investopedia.com%2Fartic</w:t>
      </w:r>
      <w:r w:rsidRPr="00AA68E3">
        <w:rPr>
          <w:rStyle w:val="selectable"/>
          <w:rFonts w:ascii="Times New Roman" w:hAnsi="Times New Roman" w:cs="Times New Roman"/>
          <w:color w:val="000000"/>
          <w:sz w:val="24"/>
          <w:szCs w:val="24"/>
        </w:rPr>
        <w:t>les%2Fpersonal-finance%2F092315%2Ftop-5-most-successful-american-entrepreneurs.asp&amp;usg=AOvVaw0jt8oLzXQqYNDI5DcF3bLV&gt; [Accessed 7 April 2022].</w:t>
      </w:r>
    </w:p>
    <w:p w14:paraId="55B9BFA9" w14:textId="77777777" w:rsidR="00AA68E3" w:rsidRPr="00AA68E3" w:rsidRDefault="00FB6565" w:rsidP="00AE06FF">
      <w:pPr>
        <w:spacing w:after="0" w:line="360" w:lineRule="auto"/>
        <w:jc w:val="both"/>
        <w:rPr>
          <w:rFonts w:ascii="Times New Roman" w:hAnsi="Times New Roman" w:cs="Times New Roman"/>
          <w:color w:val="222222"/>
          <w:sz w:val="24"/>
          <w:szCs w:val="24"/>
          <w:shd w:val="clear" w:color="auto" w:fill="FFFFFF"/>
        </w:rPr>
      </w:pPr>
      <w:r w:rsidRPr="00AA68E3">
        <w:rPr>
          <w:rFonts w:ascii="Times New Roman" w:hAnsi="Times New Roman" w:cs="Times New Roman"/>
          <w:color w:val="222222"/>
          <w:sz w:val="24"/>
          <w:szCs w:val="24"/>
          <w:shd w:val="clear" w:color="auto" w:fill="FFFFFF"/>
        </w:rPr>
        <w:t>Karami, M. and Read, S., 2021. Co-creative entrepreneurship. </w:t>
      </w:r>
      <w:r w:rsidRPr="00AA68E3">
        <w:rPr>
          <w:rFonts w:ascii="Times New Roman" w:hAnsi="Times New Roman" w:cs="Times New Roman"/>
          <w:i/>
          <w:iCs/>
          <w:color w:val="222222"/>
          <w:sz w:val="24"/>
          <w:szCs w:val="24"/>
          <w:shd w:val="clear" w:color="auto" w:fill="FFFFFF"/>
        </w:rPr>
        <w:t>Journal of Business Venturing</w:t>
      </w:r>
      <w:r w:rsidRPr="00AA68E3">
        <w:rPr>
          <w:rFonts w:ascii="Times New Roman" w:hAnsi="Times New Roman" w:cs="Times New Roman"/>
          <w:color w:val="222222"/>
          <w:sz w:val="24"/>
          <w:szCs w:val="24"/>
          <w:shd w:val="clear" w:color="auto" w:fill="FFFFFF"/>
        </w:rPr>
        <w:t>, </w:t>
      </w:r>
      <w:r w:rsidRPr="00AA68E3">
        <w:rPr>
          <w:rFonts w:ascii="Times New Roman" w:hAnsi="Times New Roman" w:cs="Times New Roman"/>
          <w:i/>
          <w:iCs/>
          <w:color w:val="222222"/>
          <w:sz w:val="24"/>
          <w:szCs w:val="24"/>
          <w:shd w:val="clear" w:color="auto" w:fill="FFFFFF"/>
        </w:rPr>
        <w:t>36</w:t>
      </w:r>
      <w:r w:rsidRPr="00AA68E3">
        <w:rPr>
          <w:rFonts w:ascii="Times New Roman" w:hAnsi="Times New Roman" w:cs="Times New Roman"/>
          <w:color w:val="222222"/>
          <w:sz w:val="24"/>
          <w:szCs w:val="24"/>
          <w:shd w:val="clear" w:color="auto" w:fill="FFFFFF"/>
        </w:rPr>
        <w:t>(4), p.106125.</w:t>
      </w:r>
    </w:p>
    <w:p w14:paraId="51FA8A9D" w14:textId="77777777" w:rsidR="00AA68E3" w:rsidRPr="00AA68E3" w:rsidRDefault="00FB6565" w:rsidP="00AE06FF">
      <w:pPr>
        <w:spacing w:after="0" w:line="360" w:lineRule="auto"/>
        <w:jc w:val="both"/>
        <w:rPr>
          <w:rFonts w:ascii="Times New Roman" w:hAnsi="Times New Roman" w:cs="Times New Roman"/>
          <w:color w:val="222222"/>
          <w:sz w:val="24"/>
          <w:szCs w:val="24"/>
          <w:shd w:val="clear" w:color="auto" w:fill="FFFFFF"/>
        </w:rPr>
      </w:pPr>
      <w:r w:rsidRPr="00AA68E3">
        <w:rPr>
          <w:rFonts w:ascii="Times New Roman" w:hAnsi="Times New Roman" w:cs="Times New Roman"/>
          <w:color w:val="222222"/>
          <w:sz w:val="24"/>
          <w:szCs w:val="24"/>
          <w:shd w:val="clear" w:color="auto" w:fill="FFFFFF"/>
        </w:rPr>
        <w:t>Ranvi</w:t>
      </w:r>
      <w:r w:rsidRPr="00AA68E3">
        <w:rPr>
          <w:rFonts w:ascii="Times New Roman" w:hAnsi="Times New Roman" w:cs="Times New Roman"/>
          <w:color w:val="222222"/>
          <w:sz w:val="24"/>
          <w:szCs w:val="24"/>
          <w:shd w:val="clear" w:color="auto" w:fill="FFFFFF"/>
        </w:rPr>
        <w:t>lle, A. and Barros, M., 2021. Towards normative theories of social entrepreneurship. A review of the top publications of the field. </w:t>
      </w:r>
      <w:r w:rsidRPr="00AA68E3">
        <w:rPr>
          <w:rFonts w:ascii="Times New Roman" w:hAnsi="Times New Roman" w:cs="Times New Roman"/>
          <w:i/>
          <w:iCs/>
          <w:color w:val="222222"/>
          <w:sz w:val="24"/>
          <w:szCs w:val="24"/>
          <w:shd w:val="clear" w:color="auto" w:fill="FFFFFF"/>
        </w:rPr>
        <w:t>Journal of Business Ethics</w:t>
      </w:r>
      <w:r w:rsidRPr="00AA68E3">
        <w:rPr>
          <w:rFonts w:ascii="Times New Roman" w:hAnsi="Times New Roman" w:cs="Times New Roman"/>
          <w:color w:val="222222"/>
          <w:sz w:val="24"/>
          <w:szCs w:val="24"/>
          <w:shd w:val="clear" w:color="auto" w:fill="FFFFFF"/>
        </w:rPr>
        <w:t>, pp.1-32.</w:t>
      </w:r>
    </w:p>
    <w:p w14:paraId="13A4892C" w14:textId="77777777" w:rsidR="00AA68E3" w:rsidRPr="00AA68E3" w:rsidRDefault="00FB6565" w:rsidP="00AE06FF">
      <w:pPr>
        <w:spacing w:after="0" w:line="360" w:lineRule="auto"/>
        <w:jc w:val="both"/>
        <w:rPr>
          <w:rFonts w:ascii="Times New Roman" w:hAnsi="Times New Roman" w:cs="Times New Roman"/>
          <w:color w:val="222222"/>
          <w:sz w:val="24"/>
          <w:szCs w:val="24"/>
          <w:shd w:val="clear" w:color="auto" w:fill="FFFFFF"/>
        </w:rPr>
      </w:pPr>
      <w:r w:rsidRPr="00AA68E3">
        <w:rPr>
          <w:rFonts w:ascii="Times New Roman" w:hAnsi="Times New Roman" w:cs="Times New Roman"/>
          <w:color w:val="222222"/>
          <w:sz w:val="24"/>
          <w:szCs w:val="24"/>
          <w:shd w:val="clear" w:color="auto" w:fill="FFFFFF"/>
        </w:rPr>
        <w:t>Ratten, V. and Usmanij, P., 2021. Entrepreneurship education: Time for a change in rese</w:t>
      </w:r>
      <w:r w:rsidRPr="00AA68E3">
        <w:rPr>
          <w:rFonts w:ascii="Times New Roman" w:hAnsi="Times New Roman" w:cs="Times New Roman"/>
          <w:color w:val="222222"/>
          <w:sz w:val="24"/>
          <w:szCs w:val="24"/>
          <w:shd w:val="clear" w:color="auto" w:fill="FFFFFF"/>
        </w:rPr>
        <w:t>arch direction?. </w:t>
      </w:r>
      <w:r w:rsidRPr="00AA68E3">
        <w:rPr>
          <w:rFonts w:ascii="Times New Roman" w:hAnsi="Times New Roman" w:cs="Times New Roman"/>
          <w:i/>
          <w:iCs/>
          <w:color w:val="222222"/>
          <w:sz w:val="24"/>
          <w:szCs w:val="24"/>
          <w:shd w:val="clear" w:color="auto" w:fill="FFFFFF"/>
        </w:rPr>
        <w:t>The International Journal of Management Education</w:t>
      </w:r>
      <w:r w:rsidRPr="00AA68E3">
        <w:rPr>
          <w:rFonts w:ascii="Times New Roman" w:hAnsi="Times New Roman" w:cs="Times New Roman"/>
          <w:color w:val="222222"/>
          <w:sz w:val="24"/>
          <w:szCs w:val="24"/>
          <w:shd w:val="clear" w:color="auto" w:fill="FFFFFF"/>
        </w:rPr>
        <w:t>, </w:t>
      </w:r>
      <w:r w:rsidRPr="00AA68E3">
        <w:rPr>
          <w:rFonts w:ascii="Times New Roman" w:hAnsi="Times New Roman" w:cs="Times New Roman"/>
          <w:i/>
          <w:iCs/>
          <w:color w:val="222222"/>
          <w:sz w:val="24"/>
          <w:szCs w:val="24"/>
          <w:shd w:val="clear" w:color="auto" w:fill="FFFFFF"/>
        </w:rPr>
        <w:t>19</w:t>
      </w:r>
      <w:r w:rsidRPr="00AA68E3">
        <w:rPr>
          <w:rFonts w:ascii="Times New Roman" w:hAnsi="Times New Roman" w:cs="Times New Roman"/>
          <w:color w:val="222222"/>
          <w:sz w:val="24"/>
          <w:szCs w:val="24"/>
          <w:shd w:val="clear" w:color="auto" w:fill="FFFFFF"/>
        </w:rPr>
        <w:t>(1), p.100367.</w:t>
      </w:r>
    </w:p>
    <w:p w14:paraId="2A2F122F" w14:textId="77777777" w:rsidR="00AA68E3" w:rsidRPr="00AA68E3" w:rsidRDefault="00FB6565" w:rsidP="00AE06FF">
      <w:pPr>
        <w:spacing w:after="0" w:line="360" w:lineRule="auto"/>
        <w:jc w:val="both"/>
        <w:rPr>
          <w:rFonts w:ascii="Times New Roman" w:hAnsi="Times New Roman" w:cs="Times New Roman"/>
          <w:color w:val="222222"/>
          <w:sz w:val="24"/>
          <w:szCs w:val="24"/>
          <w:shd w:val="clear" w:color="auto" w:fill="FFFFFF"/>
        </w:rPr>
      </w:pPr>
      <w:r w:rsidRPr="00AA68E3">
        <w:rPr>
          <w:rFonts w:ascii="Times New Roman" w:hAnsi="Times New Roman" w:cs="Times New Roman"/>
          <w:color w:val="222222"/>
          <w:sz w:val="24"/>
          <w:szCs w:val="24"/>
          <w:shd w:val="clear" w:color="auto" w:fill="FFFFFF"/>
        </w:rPr>
        <w:t>Shekarian, M. and Parast, M., 2021. Do Entrepreneurship Skills Improve Project Performance? A Project-Based Learning Perspective. </w:t>
      </w:r>
      <w:r w:rsidRPr="00AA68E3">
        <w:rPr>
          <w:rFonts w:ascii="Times New Roman" w:hAnsi="Times New Roman" w:cs="Times New Roman"/>
          <w:i/>
          <w:iCs/>
          <w:color w:val="222222"/>
          <w:sz w:val="24"/>
          <w:szCs w:val="24"/>
          <w:shd w:val="clear" w:color="auto" w:fill="FFFFFF"/>
        </w:rPr>
        <w:t>The Journal of Entrepreneurship</w:t>
      </w:r>
      <w:r w:rsidRPr="00AA68E3">
        <w:rPr>
          <w:rFonts w:ascii="Times New Roman" w:hAnsi="Times New Roman" w:cs="Times New Roman"/>
          <w:color w:val="222222"/>
          <w:sz w:val="24"/>
          <w:szCs w:val="24"/>
          <w:shd w:val="clear" w:color="auto" w:fill="FFFFFF"/>
        </w:rPr>
        <w:t>, </w:t>
      </w:r>
      <w:r w:rsidRPr="00AA68E3">
        <w:rPr>
          <w:rFonts w:ascii="Times New Roman" w:hAnsi="Times New Roman" w:cs="Times New Roman"/>
          <w:i/>
          <w:iCs/>
          <w:color w:val="222222"/>
          <w:sz w:val="24"/>
          <w:szCs w:val="24"/>
          <w:shd w:val="clear" w:color="auto" w:fill="FFFFFF"/>
        </w:rPr>
        <w:t>30</w:t>
      </w:r>
      <w:r w:rsidRPr="00AA68E3">
        <w:rPr>
          <w:rFonts w:ascii="Times New Roman" w:hAnsi="Times New Roman" w:cs="Times New Roman"/>
          <w:color w:val="222222"/>
          <w:sz w:val="24"/>
          <w:szCs w:val="24"/>
          <w:shd w:val="clear" w:color="auto" w:fill="FFFFFF"/>
        </w:rPr>
        <w:t>(2), p</w:t>
      </w:r>
      <w:r w:rsidRPr="00AA68E3">
        <w:rPr>
          <w:rFonts w:ascii="Times New Roman" w:hAnsi="Times New Roman" w:cs="Times New Roman"/>
          <w:color w:val="222222"/>
          <w:sz w:val="24"/>
          <w:szCs w:val="24"/>
          <w:shd w:val="clear" w:color="auto" w:fill="FFFFFF"/>
        </w:rPr>
        <w:t>p.267-305.</w:t>
      </w:r>
    </w:p>
    <w:p w14:paraId="6AD96D90" w14:textId="77777777" w:rsidR="00AA68E3" w:rsidRPr="00AA68E3" w:rsidRDefault="00FB6565" w:rsidP="00AE06FF">
      <w:pPr>
        <w:spacing w:after="0" w:line="360" w:lineRule="auto"/>
        <w:jc w:val="both"/>
        <w:rPr>
          <w:rFonts w:ascii="Times New Roman" w:hAnsi="Times New Roman" w:cs="Times New Roman"/>
          <w:color w:val="222222"/>
          <w:sz w:val="24"/>
          <w:szCs w:val="24"/>
          <w:shd w:val="clear" w:color="auto" w:fill="FFFFFF"/>
        </w:rPr>
      </w:pPr>
      <w:r w:rsidRPr="00AA68E3">
        <w:rPr>
          <w:rFonts w:ascii="Times New Roman" w:hAnsi="Times New Roman" w:cs="Times New Roman"/>
          <w:color w:val="222222"/>
          <w:sz w:val="24"/>
          <w:szCs w:val="24"/>
          <w:shd w:val="clear" w:color="auto" w:fill="FFFFFF"/>
        </w:rPr>
        <w:t>Wadhwani, R.D., Kirsch, D., Welter, F., Gartner, W.B. and Jones, G.G., 2020. Context, time, and change: Historical approaches to entrepreneurship research. </w:t>
      </w:r>
      <w:r w:rsidRPr="00AA68E3">
        <w:rPr>
          <w:rFonts w:ascii="Times New Roman" w:hAnsi="Times New Roman" w:cs="Times New Roman"/>
          <w:i/>
          <w:iCs/>
          <w:color w:val="222222"/>
          <w:sz w:val="24"/>
          <w:szCs w:val="24"/>
          <w:shd w:val="clear" w:color="auto" w:fill="FFFFFF"/>
        </w:rPr>
        <w:t>Strategic Entrepreneurship Journal</w:t>
      </w:r>
      <w:r w:rsidRPr="00AA68E3">
        <w:rPr>
          <w:rFonts w:ascii="Times New Roman" w:hAnsi="Times New Roman" w:cs="Times New Roman"/>
          <w:color w:val="222222"/>
          <w:sz w:val="24"/>
          <w:szCs w:val="24"/>
          <w:shd w:val="clear" w:color="auto" w:fill="FFFFFF"/>
        </w:rPr>
        <w:t>, </w:t>
      </w:r>
      <w:r w:rsidRPr="00AA68E3">
        <w:rPr>
          <w:rFonts w:ascii="Times New Roman" w:hAnsi="Times New Roman" w:cs="Times New Roman"/>
          <w:i/>
          <w:iCs/>
          <w:color w:val="222222"/>
          <w:sz w:val="24"/>
          <w:szCs w:val="24"/>
          <w:shd w:val="clear" w:color="auto" w:fill="FFFFFF"/>
        </w:rPr>
        <w:t>14</w:t>
      </w:r>
      <w:r w:rsidRPr="00AA68E3">
        <w:rPr>
          <w:rFonts w:ascii="Times New Roman" w:hAnsi="Times New Roman" w:cs="Times New Roman"/>
          <w:color w:val="222222"/>
          <w:sz w:val="24"/>
          <w:szCs w:val="24"/>
          <w:shd w:val="clear" w:color="auto" w:fill="FFFFFF"/>
        </w:rPr>
        <w:t>(1), pp.3-19.</w:t>
      </w:r>
    </w:p>
    <w:p w14:paraId="324D1B02" w14:textId="77777777" w:rsidR="00AA68E3" w:rsidRPr="00AA68E3" w:rsidRDefault="00FB6565" w:rsidP="00AE06FF">
      <w:pPr>
        <w:spacing w:after="0" w:line="360" w:lineRule="auto"/>
        <w:jc w:val="both"/>
        <w:rPr>
          <w:rFonts w:ascii="Times New Roman" w:hAnsi="Times New Roman" w:cs="Times New Roman"/>
          <w:color w:val="222222"/>
          <w:sz w:val="24"/>
          <w:szCs w:val="24"/>
          <w:shd w:val="clear" w:color="auto" w:fill="FFFFFF"/>
        </w:rPr>
      </w:pPr>
      <w:r w:rsidRPr="00AA68E3">
        <w:rPr>
          <w:rFonts w:ascii="Times New Roman" w:hAnsi="Times New Roman" w:cs="Times New Roman"/>
          <w:color w:val="222222"/>
          <w:sz w:val="24"/>
          <w:szCs w:val="24"/>
          <w:shd w:val="clear" w:color="auto" w:fill="FFFFFF"/>
        </w:rPr>
        <w:t>Zaman, A., Hoque, M.F. and Bose, T.K.</w:t>
      </w:r>
      <w:r w:rsidRPr="00AA68E3">
        <w:rPr>
          <w:rFonts w:ascii="Times New Roman" w:hAnsi="Times New Roman" w:cs="Times New Roman"/>
          <w:color w:val="222222"/>
          <w:sz w:val="24"/>
          <w:szCs w:val="24"/>
          <w:shd w:val="clear" w:color="auto" w:fill="FFFFFF"/>
        </w:rPr>
        <w:t>, 2021. Theoretical evidences of the creation of born global exporting entrepreneurs: insights from the entrepreneurship theories. </w:t>
      </w:r>
      <w:r w:rsidRPr="00AA68E3">
        <w:rPr>
          <w:rFonts w:ascii="Times New Roman" w:hAnsi="Times New Roman" w:cs="Times New Roman"/>
          <w:i/>
          <w:iCs/>
          <w:color w:val="222222"/>
          <w:sz w:val="24"/>
          <w:szCs w:val="24"/>
          <w:shd w:val="clear" w:color="auto" w:fill="FFFFFF"/>
        </w:rPr>
        <w:t>International Journal of Export Marketing</w:t>
      </w:r>
      <w:r w:rsidRPr="00AA68E3">
        <w:rPr>
          <w:rFonts w:ascii="Times New Roman" w:hAnsi="Times New Roman" w:cs="Times New Roman"/>
          <w:color w:val="222222"/>
          <w:sz w:val="24"/>
          <w:szCs w:val="24"/>
          <w:shd w:val="clear" w:color="auto" w:fill="FFFFFF"/>
        </w:rPr>
        <w:t>, </w:t>
      </w:r>
      <w:r w:rsidRPr="00AA68E3">
        <w:rPr>
          <w:rFonts w:ascii="Times New Roman" w:hAnsi="Times New Roman" w:cs="Times New Roman"/>
          <w:i/>
          <w:iCs/>
          <w:color w:val="222222"/>
          <w:sz w:val="24"/>
          <w:szCs w:val="24"/>
          <w:shd w:val="clear" w:color="auto" w:fill="FFFFFF"/>
        </w:rPr>
        <w:t>4</w:t>
      </w:r>
      <w:r w:rsidRPr="00AA68E3">
        <w:rPr>
          <w:rFonts w:ascii="Times New Roman" w:hAnsi="Times New Roman" w:cs="Times New Roman"/>
          <w:color w:val="222222"/>
          <w:sz w:val="24"/>
          <w:szCs w:val="24"/>
          <w:shd w:val="clear" w:color="auto" w:fill="FFFFFF"/>
        </w:rPr>
        <w:t>(3), pp.229-259.</w:t>
      </w:r>
    </w:p>
    <w:sectPr w:rsidR="00AA68E3" w:rsidRPr="00AA68E3" w:rsidSect="00ED4A4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1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ayNDa3NDK0NDcwMzc0MzJQ0lEKTi0uzszPAykwrAUAoo2ibCwAAAA="/>
  </w:docVars>
  <w:rsids>
    <w:rsidRoot w:val="00701CEF"/>
    <w:rsid w:val="00020DA8"/>
    <w:rsid w:val="000D5720"/>
    <w:rsid w:val="00146DFE"/>
    <w:rsid w:val="001D5175"/>
    <w:rsid w:val="00251621"/>
    <w:rsid w:val="0025409F"/>
    <w:rsid w:val="002613D6"/>
    <w:rsid w:val="00287A85"/>
    <w:rsid w:val="002B2317"/>
    <w:rsid w:val="002F2363"/>
    <w:rsid w:val="003052F0"/>
    <w:rsid w:val="00343D09"/>
    <w:rsid w:val="00357250"/>
    <w:rsid w:val="00361E63"/>
    <w:rsid w:val="0038513C"/>
    <w:rsid w:val="003E2EFA"/>
    <w:rsid w:val="0044214F"/>
    <w:rsid w:val="004B6122"/>
    <w:rsid w:val="004D4480"/>
    <w:rsid w:val="00534E12"/>
    <w:rsid w:val="00555239"/>
    <w:rsid w:val="006531D8"/>
    <w:rsid w:val="00701CEF"/>
    <w:rsid w:val="007C3901"/>
    <w:rsid w:val="0085732F"/>
    <w:rsid w:val="00865571"/>
    <w:rsid w:val="00873D8C"/>
    <w:rsid w:val="008A00C9"/>
    <w:rsid w:val="008D22DB"/>
    <w:rsid w:val="00933A3D"/>
    <w:rsid w:val="009F3C45"/>
    <w:rsid w:val="00A94101"/>
    <w:rsid w:val="00AA68E3"/>
    <w:rsid w:val="00AE06FF"/>
    <w:rsid w:val="00B100AA"/>
    <w:rsid w:val="00BE0815"/>
    <w:rsid w:val="00C1329D"/>
    <w:rsid w:val="00C9066E"/>
    <w:rsid w:val="00D10538"/>
    <w:rsid w:val="00D46E87"/>
    <w:rsid w:val="00D75925"/>
    <w:rsid w:val="00E35AC1"/>
    <w:rsid w:val="00E44D22"/>
    <w:rsid w:val="00ED4A4B"/>
    <w:rsid w:val="00F13F49"/>
    <w:rsid w:val="00F317F9"/>
    <w:rsid w:val="00FB4E65"/>
    <w:rsid w:val="00FB6565"/>
    <w:rsid w:val="00FC05C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72939285"/>
  <w15:docId w15:val="{A21188E2-9FC5-9646-BC0C-E9CAE63E75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4A4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AA68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8</Pages>
  <Words>2135</Words>
  <Characters>12175</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Maria Iacobici (2011287)</cp:lastModifiedBy>
  <cp:revision>2</cp:revision>
  <dcterms:created xsi:type="dcterms:W3CDTF">2022-04-11T09:44:00Z</dcterms:created>
  <dcterms:modified xsi:type="dcterms:W3CDTF">2022-04-11T09:44:00Z</dcterms:modified>
</cp:coreProperties>
</file>