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03B5B394" wp14:paraId="2C078E63" wp14:textId="5E0F0F47">
      <w:pPr>
        <w:pStyle w:val="Normal"/>
        <w:rPr>
          <w:rFonts w:ascii="Times New Roman" w:hAnsi="Times New Roman" w:eastAsia="Times New Roman" w:cs="Times New Roman"/>
          <w:b w:val="1"/>
          <w:bCs w:val="1"/>
          <w:noProof w:val="0"/>
          <w:sz w:val="28"/>
          <w:szCs w:val="28"/>
          <w:lang w:val="en-US"/>
        </w:rPr>
      </w:pPr>
      <w:r w:rsidRPr="2C01A305" w:rsidR="1E0AB0BA">
        <w:rPr>
          <w:rFonts w:ascii="Times New Roman" w:hAnsi="Times New Roman" w:eastAsia="Times New Roman" w:cs="Times New Roman"/>
          <w:b w:val="1"/>
          <w:bCs w:val="1"/>
          <w:noProof w:val="0"/>
          <w:sz w:val="28"/>
          <w:szCs w:val="28"/>
          <w:lang w:val="en-US"/>
        </w:rPr>
        <w:t>Evaluati</w:t>
      </w:r>
      <w:r w:rsidRPr="2C01A305" w:rsidR="1DEB950B">
        <w:rPr>
          <w:rFonts w:ascii="Times New Roman" w:hAnsi="Times New Roman" w:eastAsia="Times New Roman" w:cs="Times New Roman"/>
          <w:b w:val="1"/>
          <w:bCs w:val="1"/>
          <w:noProof w:val="0"/>
          <w:sz w:val="28"/>
          <w:szCs w:val="28"/>
          <w:lang w:val="en-US"/>
        </w:rPr>
        <w:t>ng</w:t>
      </w:r>
      <w:r w:rsidRPr="2C01A305" w:rsidR="1E0AB0BA">
        <w:rPr>
          <w:rFonts w:ascii="Times New Roman" w:hAnsi="Times New Roman" w:eastAsia="Times New Roman" w:cs="Times New Roman"/>
          <w:b w:val="1"/>
          <w:bCs w:val="1"/>
          <w:noProof w:val="0"/>
          <w:sz w:val="28"/>
          <w:szCs w:val="28"/>
          <w:lang w:val="en-US"/>
        </w:rPr>
        <w:t xml:space="preserve"> Social and Moral m</w:t>
      </w:r>
      <w:r w:rsidRPr="2C01A305" w:rsidR="590A0EF8">
        <w:rPr>
          <w:rFonts w:ascii="Times New Roman" w:hAnsi="Times New Roman" w:eastAsia="Times New Roman" w:cs="Times New Roman"/>
          <w:b w:val="1"/>
          <w:bCs w:val="1"/>
          <w:noProof w:val="0"/>
          <w:sz w:val="28"/>
          <w:szCs w:val="28"/>
          <w:lang w:val="en-US"/>
        </w:rPr>
        <w:t>odel</w:t>
      </w:r>
      <w:r w:rsidRPr="2C01A305" w:rsidR="14F82D91">
        <w:rPr>
          <w:rFonts w:ascii="Times New Roman" w:hAnsi="Times New Roman" w:eastAsia="Times New Roman" w:cs="Times New Roman"/>
          <w:b w:val="1"/>
          <w:bCs w:val="1"/>
          <w:noProof w:val="0"/>
          <w:sz w:val="28"/>
          <w:szCs w:val="28"/>
          <w:lang w:val="en-US"/>
        </w:rPr>
        <w:t>s</w:t>
      </w:r>
      <w:r w:rsidRPr="2C01A305" w:rsidR="590A0EF8">
        <w:rPr>
          <w:rFonts w:ascii="Times New Roman" w:hAnsi="Times New Roman" w:eastAsia="Times New Roman" w:cs="Times New Roman"/>
          <w:b w:val="1"/>
          <w:bCs w:val="1"/>
          <w:noProof w:val="0"/>
          <w:sz w:val="28"/>
          <w:szCs w:val="28"/>
          <w:lang w:val="en-US"/>
        </w:rPr>
        <w:t xml:space="preserve"> of disability and their relation to inclusive practice</w:t>
      </w:r>
      <w:r w:rsidRPr="2C01A305" w:rsidR="4C3E0E5F">
        <w:rPr>
          <w:rFonts w:ascii="Times New Roman" w:hAnsi="Times New Roman" w:eastAsia="Times New Roman" w:cs="Times New Roman"/>
          <w:b w:val="1"/>
          <w:bCs w:val="1"/>
          <w:noProof w:val="0"/>
          <w:sz w:val="28"/>
          <w:szCs w:val="28"/>
          <w:lang w:val="en-US"/>
        </w:rPr>
        <w:t>s</w:t>
      </w:r>
      <w:r w:rsidRPr="2C01A305" w:rsidR="590A0EF8">
        <w:rPr>
          <w:rFonts w:ascii="Times New Roman" w:hAnsi="Times New Roman" w:eastAsia="Times New Roman" w:cs="Times New Roman"/>
          <w:b w:val="1"/>
          <w:bCs w:val="1"/>
          <w:noProof w:val="0"/>
          <w:sz w:val="28"/>
          <w:szCs w:val="28"/>
          <w:lang w:val="en-US"/>
        </w:rPr>
        <w:t xml:space="preserve"> in contemporary society</w:t>
      </w:r>
    </w:p>
    <w:p w:rsidR="40CFE929" w:rsidP="03B5B394" w:rsidRDefault="40CFE929" w14:paraId="2A2AC7F7" w14:textId="7A22FA65">
      <w:pPr>
        <w:pStyle w:val="Normal"/>
        <w:rPr>
          <w:rFonts w:ascii="Times New Roman" w:hAnsi="Times New Roman" w:eastAsia="Times New Roman" w:cs="Times New Roman"/>
        </w:rPr>
      </w:pPr>
    </w:p>
    <w:p w:rsidR="5F1990BC" w:rsidP="29493FED" w:rsidRDefault="5F1990BC" w14:paraId="6BB62B87" w14:textId="001A98BE">
      <w:pPr>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9493FED" w:rsidR="5F1990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Perspectives towards disability have a great influence on the way people ponder and act towards people with disability. They also influence the outcomes for people with disabilities, towards the way they are treated and participation in society. The attitudes that people with disability experience unavoidably affect the way they interact with society.</w:t>
      </w:r>
    </w:p>
    <w:p w:rsidR="5F1990BC" w:rsidP="2C01A305" w:rsidRDefault="5F1990BC" w14:paraId="0DC02966" w14:textId="1442512D">
      <w:pPr>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01A305" w:rsidR="5F1990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discourse </w:t>
      </w:r>
      <w:r w:rsidRPr="2C01A305" w:rsidR="5F1990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regarding</w:t>
      </w:r>
      <w:r w:rsidRPr="2C01A305" w:rsidR="5F1990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disability, </w:t>
      </w:r>
      <w:r w:rsidRPr="2C01A305" w:rsidR="5F1990B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the social and moral models</w:t>
      </w:r>
      <w:r w:rsidRPr="2C01A305" w:rsidR="5F1990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propose diverging perspectives on how disability is </w:t>
      </w:r>
      <w:r w:rsidRPr="2C01A305" w:rsidR="5F1990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observed</w:t>
      </w:r>
      <w:r w:rsidRPr="2C01A305" w:rsidR="5F1990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C01A305" w:rsidR="5F1990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understood</w:t>
      </w:r>
      <w:r w:rsidRPr="2C01A305" w:rsidR="5F1990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addressed in modern society, with remarkable implications towards inclusive practices. </w:t>
      </w:r>
    </w:p>
    <w:p w:rsidR="5F1990BC" w:rsidP="2C01A305" w:rsidRDefault="5F1990BC" w14:paraId="4FCA60FF" w14:textId="64979095">
      <w:pPr>
        <w:pStyle w:val="Normal"/>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01A305" w:rsidR="5F1990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Let's</w:t>
      </w:r>
      <w:r w:rsidRPr="2C01A305" w:rsidR="5F1990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analyze</w:t>
      </w:r>
      <w:r w:rsidRPr="2C01A305" w:rsidR="125C6C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C01A305" w:rsidR="125C6C1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the social and moral model </w:t>
      </w:r>
      <w:r w:rsidRPr="2C01A305" w:rsidR="5F1990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 their relation to inclusive practices.</w:t>
      </w:r>
    </w:p>
    <w:p w:rsidR="71FBD7FE" w:rsidP="03B5B394" w:rsidRDefault="71FBD7FE" w14:paraId="119BFC4F" w14:textId="063B8826">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40C28"/>
          <w:sz w:val="24"/>
          <w:szCs w:val="24"/>
          <w:lang w:val="en-US"/>
        </w:rPr>
      </w:pPr>
      <w:r w:rsidRPr="03B5B394" w:rsidR="71FBD7FE">
        <w:rPr>
          <w:rFonts w:ascii="Times New Roman" w:hAnsi="Times New Roman" w:eastAsia="Times New Roman" w:cs="Times New Roman"/>
          <w:b w:val="1"/>
          <w:bCs w:val="1"/>
          <w:i w:val="0"/>
          <w:iCs w:val="0"/>
          <w:caps w:val="0"/>
          <w:smallCaps w:val="0"/>
          <w:noProof w:val="0"/>
          <w:color w:val="040C28"/>
          <w:sz w:val="24"/>
          <w:szCs w:val="24"/>
          <w:lang w:val="en-US"/>
        </w:rPr>
        <w:t xml:space="preserve">Shapiro (1993) </w:t>
      </w:r>
      <w:r w:rsidRPr="03B5B394" w:rsidR="71FBD7FE">
        <w:rPr>
          <w:rFonts w:ascii="Times New Roman" w:hAnsi="Times New Roman" w:eastAsia="Times New Roman" w:cs="Times New Roman"/>
          <w:b w:val="0"/>
          <w:bCs w:val="0"/>
          <w:i w:val="0"/>
          <w:iCs w:val="0"/>
          <w:caps w:val="0"/>
          <w:smallCaps w:val="0"/>
          <w:noProof w:val="0"/>
          <w:color w:val="040C28"/>
          <w:sz w:val="24"/>
          <w:szCs w:val="24"/>
          <w:lang w:val="en-US"/>
        </w:rPr>
        <w:t>remarks</w:t>
      </w:r>
      <w:r w:rsidRPr="03B5B394" w:rsidR="71FBD7FE">
        <w:rPr>
          <w:rFonts w:ascii="Times New Roman" w:hAnsi="Times New Roman" w:eastAsia="Times New Roman" w:cs="Times New Roman"/>
          <w:b w:val="0"/>
          <w:bCs w:val="0"/>
          <w:i w:val="0"/>
          <w:iCs w:val="0"/>
          <w:caps w:val="0"/>
          <w:smallCaps w:val="0"/>
          <w:noProof w:val="0"/>
          <w:color w:val="040C28"/>
          <w:sz w:val="24"/>
          <w:szCs w:val="24"/>
          <w:lang w:val="en-US"/>
        </w:rPr>
        <w:t xml:space="preserve"> </w:t>
      </w:r>
      <w:r w:rsidRPr="03B5B394" w:rsidR="01C51F22">
        <w:rPr>
          <w:rFonts w:ascii="Times New Roman" w:hAnsi="Times New Roman" w:eastAsia="Times New Roman" w:cs="Times New Roman"/>
          <w:b w:val="0"/>
          <w:bCs w:val="0"/>
          <w:i w:val="0"/>
          <w:iCs w:val="0"/>
          <w:caps w:val="0"/>
          <w:smallCaps w:val="0"/>
          <w:noProof w:val="0"/>
          <w:color w:val="040C28"/>
          <w:sz w:val="24"/>
          <w:szCs w:val="24"/>
          <w:lang w:val="en-US"/>
        </w:rPr>
        <w:t>Moral model of disability</w:t>
      </w:r>
      <w:r w:rsidRPr="03B5B394" w:rsidR="01C51F22">
        <w:rPr>
          <w:rFonts w:ascii="Times New Roman" w:hAnsi="Times New Roman" w:eastAsia="Times New Roman" w:cs="Times New Roman"/>
          <w:b w:val="0"/>
          <w:bCs w:val="0"/>
          <w:i w:val="0"/>
          <w:iCs w:val="0"/>
          <w:caps w:val="0"/>
          <w:smallCaps w:val="0"/>
          <w:noProof w:val="0"/>
          <w:color w:val="040C28"/>
          <w:sz w:val="24"/>
          <w:szCs w:val="24"/>
          <w:lang w:val="en-US"/>
        </w:rPr>
        <w:t xml:space="preserve"> i</w:t>
      </w:r>
      <w:r w:rsidRPr="03B5B394" w:rsidR="01C51F22">
        <w:rPr>
          <w:rFonts w:ascii="Times New Roman" w:hAnsi="Times New Roman" w:eastAsia="Times New Roman" w:cs="Times New Roman"/>
          <w:b w:val="0"/>
          <w:bCs w:val="0"/>
          <w:i w:val="0"/>
          <w:iCs w:val="0"/>
          <w:caps w:val="0"/>
          <w:smallCaps w:val="0"/>
          <w:noProof w:val="0"/>
          <w:color w:val="040C28"/>
          <w:sz w:val="24"/>
          <w:szCs w:val="24"/>
          <w:lang w:val="en-US"/>
        </w:rPr>
        <w:t xml:space="preserve">mplies that due to lack of morality people are considered as an imperfect or evil soul and they are punished by God or Karma; eventually if they regret their sins, they </w:t>
      </w:r>
      <w:r w:rsidRPr="03B5B394" w:rsidR="01C51F22">
        <w:rPr>
          <w:rFonts w:ascii="Times New Roman" w:hAnsi="Times New Roman" w:eastAsia="Times New Roman" w:cs="Times New Roman"/>
          <w:b w:val="0"/>
          <w:bCs w:val="0"/>
          <w:i w:val="0"/>
          <w:iCs w:val="0"/>
          <w:caps w:val="0"/>
          <w:smallCaps w:val="0"/>
          <w:noProof w:val="0"/>
          <w:color w:val="040C28"/>
          <w:sz w:val="24"/>
          <w:szCs w:val="24"/>
          <w:lang w:val="en-US"/>
        </w:rPr>
        <w:t>attain</w:t>
      </w:r>
      <w:r w:rsidRPr="03B5B394" w:rsidR="01C51F22">
        <w:rPr>
          <w:rFonts w:ascii="Times New Roman" w:hAnsi="Times New Roman" w:eastAsia="Times New Roman" w:cs="Times New Roman"/>
          <w:b w:val="0"/>
          <w:bCs w:val="0"/>
          <w:i w:val="0"/>
          <w:iCs w:val="0"/>
          <w:caps w:val="0"/>
          <w:smallCaps w:val="0"/>
          <w:noProof w:val="0"/>
          <w:color w:val="040C28"/>
          <w:sz w:val="24"/>
          <w:szCs w:val="24"/>
          <w:lang w:val="en-US"/>
        </w:rPr>
        <w:t xml:space="preserve"> a miraculous healing.</w:t>
      </w:r>
    </w:p>
    <w:p w:rsidR="20335920" w:rsidP="29493FED" w:rsidRDefault="20335920" w14:paraId="418DCAA7" w14:textId="4635625C">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40C28"/>
          <w:sz w:val="24"/>
          <w:szCs w:val="24"/>
          <w:lang w:val="en-US"/>
        </w:rPr>
      </w:pPr>
      <w:r w:rsidRPr="29493FED" w:rsidR="0BA2DD46">
        <w:rPr>
          <w:rFonts w:ascii="Times New Roman" w:hAnsi="Times New Roman" w:eastAsia="Times New Roman" w:cs="Times New Roman"/>
          <w:b w:val="1"/>
          <w:bCs w:val="1"/>
          <w:i w:val="0"/>
          <w:iCs w:val="0"/>
          <w:caps w:val="0"/>
          <w:smallCaps w:val="0"/>
          <w:noProof w:val="0"/>
          <w:color w:val="auto"/>
          <w:sz w:val="24"/>
          <w:szCs w:val="24"/>
          <w:lang w:val="en-US"/>
        </w:rPr>
        <w:t xml:space="preserve">Davis (2017) </w:t>
      </w:r>
      <w:r w:rsidRPr="29493FED" w:rsidR="0BA2DD46">
        <w:rPr>
          <w:rFonts w:ascii="Times New Roman" w:hAnsi="Times New Roman" w:eastAsia="Times New Roman" w:cs="Times New Roman"/>
          <w:b w:val="0"/>
          <w:bCs w:val="0"/>
          <w:i w:val="0"/>
          <w:iCs w:val="0"/>
          <w:caps w:val="0"/>
          <w:smallCaps w:val="0"/>
          <w:noProof w:val="0"/>
          <w:color w:val="auto"/>
          <w:sz w:val="24"/>
          <w:szCs w:val="24"/>
          <w:lang w:val="en-US"/>
        </w:rPr>
        <w:t>r</w:t>
      </w:r>
      <w:r w:rsidRPr="29493FED" w:rsidR="20335920">
        <w:rPr>
          <w:rFonts w:ascii="Times New Roman" w:hAnsi="Times New Roman" w:eastAsia="Times New Roman" w:cs="Times New Roman"/>
          <w:b w:val="0"/>
          <w:bCs w:val="0"/>
          <w:i w:val="0"/>
          <w:iCs w:val="0"/>
          <w:caps w:val="0"/>
          <w:smallCaps w:val="0"/>
          <w:noProof w:val="0"/>
          <w:color w:val="auto"/>
          <w:sz w:val="24"/>
          <w:szCs w:val="24"/>
          <w:lang w:val="en-US" w:eastAsia="ja-JP" w:bidi="ar-SA"/>
        </w:rPr>
        <w:t>e</w:t>
      </w:r>
      <w:r w:rsidRPr="29493FED" w:rsidR="20335920">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marks </w:t>
      </w:r>
      <w:bookmarkStart w:name="_Int_LY9IBqjM" w:id="594542305"/>
      <w:r w:rsidRPr="29493FED" w:rsidR="01C51F22">
        <w:rPr>
          <w:rFonts w:ascii="Times New Roman" w:hAnsi="Times New Roman" w:eastAsia="Times New Roman" w:cs="Times New Roman"/>
          <w:b w:val="0"/>
          <w:bCs w:val="0"/>
          <w:i w:val="0"/>
          <w:iCs w:val="0"/>
          <w:caps w:val="0"/>
          <w:smallCaps w:val="0"/>
          <w:noProof w:val="0"/>
          <w:color w:val="040C28"/>
          <w:sz w:val="24"/>
          <w:szCs w:val="24"/>
          <w:lang w:val="en-US" w:eastAsia="ja-JP" w:bidi="ar-SA"/>
        </w:rPr>
        <w:t>Social</w:t>
      </w:r>
      <w:bookmarkEnd w:id="594542305"/>
      <w:r w:rsidRPr="29493FED" w:rsidR="01C51F22">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model of disability </w:t>
      </w:r>
      <w:r w:rsidRPr="29493FED" w:rsidR="01C51F22">
        <w:rPr>
          <w:rFonts w:ascii="Times New Roman" w:hAnsi="Times New Roman" w:eastAsia="Times New Roman" w:cs="Times New Roman"/>
          <w:b w:val="0"/>
          <w:bCs w:val="0"/>
          <w:i w:val="0"/>
          <w:iCs w:val="0"/>
          <w:caps w:val="0"/>
          <w:smallCaps w:val="0"/>
          <w:noProof w:val="0"/>
          <w:color w:val="040C28"/>
          <w:sz w:val="24"/>
          <w:szCs w:val="24"/>
          <w:lang w:val="en-US" w:eastAsia="ja-JP" w:bidi="ar-SA"/>
        </w:rPr>
        <w:t>implies it is not their impairment that make them disabled but the physical barriers in the society</w:t>
      </w:r>
      <w:r w:rsidRPr="29493FED" w:rsidR="01C51F22">
        <w:rPr>
          <w:rFonts w:ascii="Times New Roman" w:hAnsi="Times New Roman" w:eastAsia="Times New Roman" w:cs="Times New Roman"/>
          <w:b w:val="0"/>
          <w:bCs w:val="0"/>
          <w:i w:val="0"/>
          <w:iCs w:val="0"/>
          <w:caps w:val="0"/>
          <w:smallCaps w:val="0"/>
          <w:noProof w:val="0"/>
          <w:color w:val="040C28"/>
          <w:sz w:val="24"/>
          <w:szCs w:val="24"/>
          <w:lang w:val="en-US"/>
        </w:rPr>
        <w:t xml:space="preserve"> like buildings lacking accessible toilets, people’s attitude of disablism etc.</w:t>
      </w:r>
    </w:p>
    <w:p w:rsidR="7C8C17C5" w:rsidP="04BAC9CB" w:rsidRDefault="7C8C17C5" w14:paraId="53E38A96" w14:textId="15A0407A">
      <w:pPr>
        <w:pStyle w:val="Normal"/>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40C28"/>
          <w:sz w:val="24"/>
          <w:szCs w:val="24"/>
          <w:lang w:val="en-US"/>
        </w:rPr>
      </w:pPr>
      <w:r w:rsidRPr="04BAC9CB" w:rsidR="7C8C17C5">
        <w:rPr>
          <w:rFonts w:ascii="Times New Roman" w:hAnsi="Times New Roman" w:eastAsia="Times New Roman" w:cs="Times New Roman"/>
          <w:b w:val="1"/>
          <w:bCs w:val="1"/>
          <w:i w:val="0"/>
          <w:iCs w:val="0"/>
          <w:caps w:val="0"/>
          <w:smallCaps w:val="0"/>
          <w:noProof w:val="0"/>
          <w:color w:val="040C28"/>
          <w:sz w:val="24"/>
          <w:szCs w:val="24"/>
          <w:lang w:val="en-US"/>
        </w:rPr>
        <w:t>Wheatly (2014)</w:t>
      </w:r>
      <w:r w:rsidRPr="04BAC9CB" w:rsidR="7C8C17C5">
        <w:rPr>
          <w:rFonts w:ascii="Times New Roman" w:hAnsi="Times New Roman" w:eastAsia="Times New Roman" w:cs="Times New Roman"/>
          <w:b w:val="0"/>
          <w:bCs w:val="0"/>
          <w:i w:val="0"/>
          <w:iCs w:val="0"/>
          <w:caps w:val="0"/>
          <w:smallCaps w:val="0"/>
          <w:noProof w:val="0"/>
          <w:color w:val="040C28"/>
          <w:sz w:val="24"/>
          <w:szCs w:val="24"/>
          <w:lang w:val="en-US"/>
        </w:rPr>
        <w:t xml:space="preserve"> comments, the Catholic institutions pledged healing and curing to individuals with disability through divine intervention which caused a clash with the social model of disability that provided a distinct understanding on disability, as they only intend</w:t>
      </w:r>
      <w:r w:rsidRPr="04BAC9CB" w:rsidR="559C42BA">
        <w:rPr>
          <w:rFonts w:ascii="Times New Roman" w:hAnsi="Times New Roman" w:eastAsia="Times New Roman" w:cs="Times New Roman"/>
          <w:b w:val="0"/>
          <w:bCs w:val="0"/>
          <w:i w:val="0"/>
          <w:iCs w:val="0"/>
          <w:caps w:val="0"/>
          <w:smallCaps w:val="0"/>
          <w:noProof w:val="0"/>
          <w:color w:val="040C28"/>
          <w:sz w:val="24"/>
          <w:szCs w:val="24"/>
          <w:lang w:val="en-US"/>
        </w:rPr>
        <w:t>ed</w:t>
      </w:r>
      <w:r w:rsidRPr="04BAC9CB" w:rsidR="7C8C17C5">
        <w:rPr>
          <w:rFonts w:ascii="Times New Roman" w:hAnsi="Times New Roman" w:eastAsia="Times New Roman" w:cs="Times New Roman"/>
          <w:b w:val="0"/>
          <w:bCs w:val="0"/>
          <w:i w:val="0"/>
          <w:iCs w:val="0"/>
          <w:caps w:val="0"/>
          <w:smallCaps w:val="0"/>
          <w:noProof w:val="0"/>
          <w:color w:val="040C28"/>
          <w:sz w:val="24"/>
          <w:szCs w:val="24"/>
          <w:lang w:val="en-US"/>
        </w:rPr>
        <w:t xml:space="preserve"> to reorganize the societal structure to fit people with disability better.</w:t>
      </w:r>
    </w:p>
    <w:p w:rsidR="02C27A72" w:rsidP="04BAC9CB" w:rsidRDefault="02C27A72" w14:paraId="23640D5B" w14:textId="55709785">
      <w:pPr>
        <w:pStyle w:val="Normal"/>
        <w:suppressLineNumbers w:val="0"/>
        <w:spacing w:before="0" w:beforeAutospacing="off" w:after="160" w:afterAutospacing="off" w:line="279" w:lineRule="auto"/>
        <w:ind w:left="0" w:right="0"/>
        <w:jc w:val="left"/>
        <w:rPr>
          <w:rFonts w:ascii="Times New Roman" w:hAnsi="Times New Roman" w:eastAsia="Times New Roman" w:cs="Times New Roman"/>
          <w:noProof w:val="0"/>
          <w:sz w:val="24"/>
          <w:szCs w:val="24"/>
          <w:lang w:val="en-US"/>
        </w:rPr>
      </w:pPr>
      <w:r w:rsidRPr="04BAC9CB" w:rsidR="1C5FC6D4">
        <w:rPr>
          <w:rFonts w:ascii="Times New Roman" w:hAnsi="Times New Roman" w:eastAsia="Times New Roman" w:cs="Times New Roman"/>
          <w:b w:val="1"/>
          <w:bCs w:val="1"/>
          <w:noProof w:val="0"/>
          <w:sz w:val="24"/>
          <w:szCs w:val="24"/>
          <w:lang w:val="en-US"/>
        </w:rPr>
        <w:t xml:space="preserve">Bruce (2010) </w:t>
      </w:r>
      <w:r w:rsidRPr="04BAC9CB" w:rsidR="1C5FC6D4">
        <w:rPr>
          <w:rFonts w:ascii="Times New Roman" w:hAnsi="Times New Roman" w:eastAsia="Times New Roman" w:cs="Times New Roman"/>
          <w:noProof w:val="0"/>
          <w:sz w:val="24"/>
          <w:szCs w:val="24"/>
          <w:lang w:val="en-US"/>
        </w:rPr>
        <w:t>commented in the aspect of moral model of disability that, Greek people were obliged to believe in Asclepios to get healed from their disability, and there were two people that had paralysis and reluctant to trust Asclepios, instead laughed at their worships; however, they both got cured and not certain how it happened; also people with disability continuously got cured and Asclepios became famous.</w:t>
      </w:r>
    </w:p>
    <w:p w:rsidR="02C27A72" w:rsidP="04BAC9CB" w:rsidRDefault="02C27A72" w14:paraId="07E80773" w14:textId="6B541E95">
      <w:pPr>
        <w:pStyle w:val="Normal"/>
        <w:suppressLineNumbers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40C28"/>
          <w:sz w:val="24"/>
          <w:szCs w:val="24"/>
          <w:lang w:val="en-US"/>
        </w:rPr>
      </w:pPr>
      <w:r w:rsidRPr="04BAC9CB" w:rsidR="1C5FC6D4">
        <w:rPr>
          <w:rFonts w:ascii="Times New Roman" w:hAnsi="Times New Roman" w:eastAsia="Times New Roman" w:cs="Times New Roman"/>
          <w:b w:val="0"/>
          <w:bCs w:val="0"/>
          <w:i w:val="0"/>
          <w:iCs w:val="0"/>
          <w:caps w:val="0"/>
          <w:smallCaps w:val="0"/>
          <w:noProof w:val="0"/>
          <w:color w:val="040C28"/>
          <w:sz w:val="24"/>
          <w:szCs w:val="24"/>
          <w:lang w:val="en-US"/>
        </w:rPr>
        <w:t xml:space="preserve">Similarly, </w:t>
      </w:r>
      <w:r w:rsidRPr="04BAC9CB" w:rsidR="02C27A72">
        <w:rPr>
          <w:rFonts w:ascii="Times New Roman" w:hAnsi="Times New Roman" w:eastAsia="Times New Roman" w:cs="Times New Roman"/>
          <w:b w:val="1"/>
          <w:bCs w:val="1"/>
          <w:i w:val="0"/>
          <w:iCs w:val="0"/>
          <w:caps w:val="0"/>
          <w:smallCaps w:val="0"/>
          <w:noProof w:val="0"/>
          <w:color w:val="040C28"/>
          <w:sz w:val="24"/>
          <w:szCs w:val="24"/>
          <w:lang w:val="en-US"/>
        </w:rPr>
        <w:t>Author Cross (2023)</w:t>
      </w:r>
      <w:r w:rsidRPr="04BAC9CB" w:rsidR="02C27A72">
        <w:rPr>
          <w:rFonts w:ascii="Times New Roman" w:hAnsi="Times New Roman" w:eastAsia="Times New Roman" w:cs="Times New Roman"/>
          <w:b w:val="0"/>
          <w:bCs w:val="0"/>
          <w:i w:val="0"/>
          <w:iCs w:val="0"/>
          <w:caps w:val="0"/>
          <w:smallCaps w:val="0"/>
          <w:noProof w:val="0"/>
          <w:color w:val="040C28"/>
          <w:sz w:val="24"/>
          <w:szCs w:val="24"/>
          <w:lang w:val="en-US"/>
        </w:rPr>
        <w:t xml:space="preserve"> noted that in the olden days people considered blindness as a punishment for sins and hence wicked characters in the fairy tales were often blind or disabled and on the other hand, churches also regarded people with blindness as sinful individuals</w:t>
      </w:r>
      <w:r w:rsidRPr="04BAC9CB" w:rsidR="18284119">
        <w:rPr>
          <w:rFonts w:ascii="Times New Roman" w:hAnsi="Times New Roman" w:eastAsia="Times New Roman" w:cs="Times New Roman"/>
          <w:b w:val="0"/>
          <w:bCs w:val="0"/>
          <w:i w:val="0"/>
          <w:iCs w:val="0"/>
          <w:caps w:val="0"/>
          <w:smallCaps w:val="0"/>
          <w:noProof w:val="0"/>
          <w:color w:val="040C28"/>
          <w:sz w:val="24"/>
          <w:szCs w:val="24"/>
          <w:lang w:val="en-US"/>
        </w:rPr>
        <w:t xml:space="preserve">; this </w:t>
      </w:r>
      <w:r w:rsidRPr="04BAC9CB" w:rsidR="18284119">
        <w:rPr>
          <w:rFonts w:ascii="Times New Roman" w:hAnsi="Times New Roman" w:eastAsia="Times New Roman" w:cs="Times New Roman"/>
          <w:b w:val="0"/>
          <w:bCs w:val="0"/>
          <w:i w:val="0"/>
          <w:iCs w:val="0"/>
          <w:caps w:val="0"/>
          <w:smallCaps w:val="0"/>
          <w:noProof w:val="0"/>
          <w:color w:val="040C28"/>
          <w:sz w:val="24"/>
          <w:szCs w:val="24"/>
          <w:lang w:val="en-US"/>
        </w:rPr>
        <w:t>seems</w:t>
      </w:r>
      <w:r w:rsidRPr="04BAC9CB" w:rsidR="18284119">
        <w:rPr>
          <w:rFonts w:ascii="Times New Roman" w:hAnsi="Times New Roman" w:eastAsia="Times New Roman" w:cs="Times New Roman"/>
          <w:b w:val="0"/>
          <w:bCs w:val="0"/>
          <w:i w:val="0"/>
          <w:iCs w:val="0"/>
          <w:caps w:val="0"/>
          <w:smallCaps w:val="0"/>
          <w:noProof w:val="0"/>
          <w:color w:val="040C28"/>
          <w:sz w:val="24"/>
          <w:szCs w:val="24"/>
          <w:lang w:val="en-US"/>
        </w:rPr>
        <w:t xml:space="preserve"> to have affected the wellbeing of people with disability.</w:t>
      </w:r>
    </w:p>
    <w:p w:rsidR="59BFD6E2" w:rsidP="3D5EFA64" w:rsidRDefault="59BFD6E2" w14:paraId="2066F94F" w14:textId="13308B46">
      <w:pPr>
        <w:pStyle w:val="Normal"/>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40C28"/>
          <w:sz w:val="24"/>
          <w:szCs w:val="24"/>
          <w:lang w:val="en-US"/>
        </w:rPr>
      </w:pPr>
      <w:r w:rsidRPr="3D5EFA64" w:rsidR="02C27A72">
        <w:rPr>
          <w:rFonts w:ascii="Times New Roman" w:hAnsi="Times New Roman" w:eastAsia="Times New Roman" w:cs="Times New Roman"/>
          <w:b w:val="0"/>
          <w:bCs w:val="0"/>
          <w:i w:val="0"/>
          <w:iCs w:val="0"/>
          <w:caps w:val="0"/>
          <w:smallCaps w:val="0"/>
          <w:noProof w:val="0"/>
          <w:color w:val="040C28"/>
          <w:sz w:val="24"/>
          <w:szCs w:val="24"/>
          <w:lang w:val="en-US"/>
        </w:rPr>
        <w:t xml:space="preserve">Debating this </w:t>
      </w:r>
      <w:r w:rsidRPr="3D5EFA64" w:rsidR="52A53882">
        <w:rPr>
          <w:rFonts w:ascii="Times New Roman" w:hAnsi="Times New Roman" w:eastAsia="Times New Roman" w:cs="Times New Roman"/>
          <w:b w:val="1"/>
          <w:bCs w:val="1"/>
          <w:i w:val="0"/>
          <w:iCs w:val="0"/>
          <w:caps w:val="0"/>
          <w:smallCaps w:val="0"/>
          <w:noProof w:val="0"/>
          <w:color w:val="040C28"/>
          <w:sz w:val="24"/>
          <w:szCs w:val="24"/>
          <w:lang w:val="en-US"/>
        </w:rPr>
        <w:t>Wilder (2016)</w:t>
      </w:r>
      <w:r w:rsidRPr="3D5EFA64" w:rsidR="237007D9">
        <w:rPr>
          <w:rFonts w:ascii="Times New Roman" w:hAnsi="Times New Roman" w:eastAsia="Times New Roman" w:cs="Times New Roman"/>
          <w:b w:val="1"/>
          <w:bCs w:val="1"/>
          <w:i w:val="0"/>
          <w:iCs w:val="0"/>
          <w:caps w:val="0"/>
          <w:smallCaps w:val="0"/>
          <w:noProof w:val="0"/>
          <w:color w:val="040C28"/>
          <w:sz w:val="24"/>
          <w:szCs w:val="24"/>
          <w:lang w:val="en-US"/>
        </w:rPr>
        <w:t xml:space="preserve"> </w:t>
      </w:r>
      <w:r w:rsidRPr="3D5EFA64" w:rsidR="237007D9">
        <w:rPr>
          <w:rFonts w:ascii="Times New Roman" w:hAnsi="Times New Roman" w:eastAsia="Times New Roman" w:cs="Times New Roman"/>
          <w:b w:val="0"/>
          <w:bCs w:val="0"/>
          <w:i w:val="0"/>
          <w:iCs w:val="0"/>
          <w:caps w:val="0"/>
          <w:smallCaps w:val="0"/>
          <w:noProof w:val="0"/>
          <w:color w:val="040C28"/>
          <w:sz w:val="24"/>
          <w:szCs w:val="24"/>
          <w:lang w:val="en-US"/>
        </w:rPr>
        <w:t>argues,</w:t>
      </w:r>
      <w:r w:rsidRPr="3D5EFA64" w:rsidR="52A53882">
        <w:rPr>
          <w:rFonts w:ascii="Times New Roman" w:hAnsi="Times New Roman" w:eastAsia="Times New Roman" w:cs="Times New Roman"/>
          <w:b w:val="0"/>
          <w:bCs w:val="0"/>
          <w:i w:val="0"/>
          <w:iCs w:val="0"/>
          <w:caps w:val="0"/>
          <w:smallCaps w:val="0"/>
          <w:noProof w:val="0"/>
          <w:color w:val="040C28"/>
          <w:sz w:val="24"/>
          <w:szCs w:val="24"/>
          <w:lang w:val="en-US"/>
        </w:rPr>
        <w:t xml:space="preserve"> </w:t>
      </w:r>
      <w:r w:rsidRPr="3D5EFA64" w:rsidR="6075423C">
        <w:rPr>
          <w:rFonts w:ascii="Times New Roman" w:hAnsi="Times New Roman" w:eastAsia="Times New Roman" w:cs="Times New Roman"/>
          <w:b w:val="0"/>
          <w:bCs w:val="0"/>
          <w:i w:val="0"/>
          <w:iCs w:val="0"/>
          <w:caps w:val="0"/>
          <w:smallCaps w:val="0"/>
          <w:noProof w:val="0"/>
          <w:color w:val="040C28"/>
          <w:sz w:val="24"/>
          <w:szCs w:val="24"/>
          <w:lang w:val="en-US"/>
        </w:rPr>
        <w:t xml:space="preserve">although in the past, </w:t>
      </w:r>
      <w:r w:rsidRPr="3D5EFA64" w:rsidR="52A53882">
        <w:rPr>
          <w:rFonts w:ascii="Times New Roman" w:hAnsi="Times New Roman" w:eastAsia="Times New Roman" w:cs="Times New Roman"/>
          <w:b w:val="0"/>
          <w:bCs w:val="0"/>
          <w:i w:val="0"/>
          <w:iCs w:val="0"/>
          <w:caps w:val="0"/>
          <w:smallCaps w:val="0"/>
          <w:noProof w:val="0"/>
          <w:color w:val="040C28"/>
          <w:sz w:val="24"/>
          <w:szCs w:val="24"/>
          <w:lang w:val="en-US"/>
        </w:rPr>
        <w:t>people with disabilities were marginalized from the Church presuming they were sinners,</w:t>
      </w:r>
      <w:r w:rsidRPr="3D5EFA64" w:rsidR="52A53882">
        <w:rPr>
          <w:rFonts w:ascii="Times New Roman" w:hAnsi="Times New Roman" w:eastAsia="Times New Roman" w:cs="Times New Roman"/>
          <w:b w:val="0"/>
          <w:bCs w:val="0"/>
          <w:i w:val="0"/>
          <w:iCs w:val="0"/>
          <w:caps w:val="0"/>
          <w:smallCaps w:val="0"/>
          <w:noProof w:val="0"/>
          <w:color w:val="040C28"/>
          <w:sz w:val="24"/>
          <w:szCs w:val="24"/>
          <w:lang w:val="en-US"/>
        </w:rPr>
        <w:t xml:space="preserve"> however now, Christians have transformed morally, and Churches consider it is their major duty to support people with disabilities, depicting their attitude of compassion as given in the holy bible</w:t>
      </w:r>
      <w:r w:rsidRPr="3D5EFA64" w:rsidR="59835BE7">
        <w:rPr>
          <w:rFonts w:ascii="Times New Roman" w:hAnsi="Times New Roman" w:eastAsia="Times New Roman" w:cs="Times New Roman"/>
          <w:b w:val="0"/>
          <w:bCs w:val="0"/>
          <w:i w:val="0"/>
          <w:iCs w:val="0"/>
          <w:caps w:val="0"/>
          <w:smallCaps w:val="0"/>
          <w:noProof w:val="0"/>
          <w:color w:val="040C28"/>
          <w:sz w:val="24"/>
          <w:szCs w:val="24"/>
          <w:lang w:val="en-US"/>
        </w:rPr>
        <w:t>, which eventually has contributed to their wellbeing.</w:t>
      </w:r>
    </w:p>
    <w:p w:rsidR="59BFD6E2" w:rsidP="3D5EFA64" w:rsidRDefault="59BFD6E2" w14:paraId="33408E99" w14:textId="3A788AD1">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US" w:eastAsia="ja-JP" w:bidi="ar-SA"/>
        </w:rPr>
      </w:pPr>
      <w:r w:rsidRPr="2C01A305" w:rsidR="680BE690">
        <w:rPr>
          <w:rFonts w:ascii="Times New Roman" w:hAnsi="Times New Roman" w:eastAsia="Times New Roman" w:cs="Times New Roman"/>
          <w:b w:val="1"/>
          <w:bCs w:val="1"/>
          <w:i w:val="0"/>
          <w:iCs w:val="0"/>
          <w:caps w:val="0"/>
          <w:smallCaps w:val="0"/>
          <w:noProof w:val="0"/>
          <w:color w:val="auto"/>
          <w:sz w:val="24"/>
          <w:szCs w:val="24"/>
          <w:lang w:val="en-US" w:eastAsia="ja-JP" w:bidi="ar-SA"/>
        </w:rPr>
        <w:t>Author Johannesdottir (2021),</w:t>
      </w:r>
      <w:r w:rsidRPr="2C01A305" w:rsidR="680BE690">
        <w:rPr>
          <w:rFonts w:ascii="Times New Roman" w:hAnsi="Times New Roman" w:eastAsia="Times New Roman" w:cs="Times New Roman"/>
          <w:b w:val="0"/>
          <w:bCs w:val="0"/>
          <w:i w:val="0"/>
          <w:iCs w:val="0"/>
          <w:caps w:val="0"/>
          <w:smallCaps w:val="0"/>
          <w:noProof w:val="0"/>
          <w:color w:val="auto"/>
          <w:sz w:val="24"/>
          <w:szCs w:val="24"/>
          <w:lang w:val="en-US" w:eastAsia="ja-JP" w:bidi="ar-SA"/>
        </w:rPr>
        <w:t xml:space="preserve"> the Former minister of social affairs &amp; Social Security for Iceland Parliament announced, as </w:t>
      </w:r>
      <w:r w:rsidRPr="2C01A305" w:rsidR="680BE690">
        <w:rPr>
          <w:rFonts w:ascii="Times New Roman" w:hAnsi="Times New Roman" w:eastAsia="Times New Roman" w:cs="Times New Roman"/>
          <w:b w:val="0"/>
          <w:bCs w:val="0"/>
          <w:i w:val="0"/>
          <w:iCs w:val="0"/>
          <w:caps w:val="0"/>
          <w:smallCaps w:val="0"/>
          <w:noProof w:val="0"/>
          <w:color w:val="auto"/>
          <w:sz w:val="24"/>
          <w:szCs w:val="24"/>
          <w:lang w:val="en-US" w:eastAsia="ja-JP" w:bidi="ar-SA"/>
        </w:rPr>
        <w:t>stated</w:t>
      </w:r>
      <w:r w:rsidRPr="2C01A305" w:rsidR="680BE690">
        <w:rPr>
          <w:rFonts w:ascii="Times New Roman" w:hAnsi="Times New Roman" w:eastAsia="Times New Roman" w:cs="Times New Roman"/>
          <w:b w:val="0"/>
          <w:bCs w:val="0"/>
          <w:i w:val="0"/>
          <w:iCs w:val="0"/>
          <w:caps w:val="0"/>
          <w:smallCaps w:val="0"/>
          <w:noProof w:val="0"/>
          <w:color w:val="auto"/>
          <w:sz w:val="24"/>
          <w:szCs w:val="24"/>
          <w:lang w:val="en-US" w:eastAsia="ja-JP" w:bidi="ar-SA"/>
        </w:rPr>
        <w:t xml:space="preserve"> in the CRPD, article 8, it is crucial to combat against the stereotypes and unpleasant practices towards people with disabilities, therefore there should be advocacy policies framed governing the well-being of people with disabilities.</w:t>
      </w:r>
    </w:p>
    <w:p w:rsidR="3B3A4894" w:rsidP="2C01A305" w:rsidRDefault="3B3A4894" w14:paraId="3903C04C" w14:textId="4802D217">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US" w:eastAsia="ja-JP" w:bidi="ar-SA"/>
        </w:rPr>
      </w:pPr>
      <w:r w:rsidRPr="2C01A305" w:rsidR="3B3A4894">
        <w:rPr>
          <w:rFonts w:ascii="Times New Roman" w:hAnsi="Times New Roman" w:eastAsia="Times New Roman" w:cs="Times New Roman"/>
          <w:b w:val="0"/>
          <w:bCs w:val="0"/>
          <w:i w:val="0"/>
          <w:iCs w:val="0"/>
          <w:caps w:val="0"/>
          <w:smallCaps w:val="0"/>
          <w:noProof w:val="0"/>
          <w:color w:val="auto"/>
          <w:sz w:val="24"/>
          <w:szCs w:val="24"/>
          <w:lang w:val="en-US" w:eastAsia="ja-JP" w:bidi="ar-SA"/>
        </w:rPr>
        <w:t>To understand the association of social and moral models to inclusive practices in contemporary society, it must be compared to the society in the past.</w:t>
      </w:r>
    </w:p>
    <w:p w:rsidR="09177DBA" w:rsidP="2C01A305" w:rsidRDefault="09177DBA" w14:paraId="320CFE4F" w14:textId="7A10891A">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US" w:eastAsia="ja-JP" w:bidi="ar-SA"/>
        </w:rPr>
      </w:pPr>
      <w:r w:rsidRPr="2C01A305" w:rsidR="09177DBA">
        <w:rPr>
          <w:rFonts w:ascii="Times New Roman" w:hAnsi="Times New Roman" w:eastAsia="Times New Roman" w:cs="Times New Roman"/>
          <w:b w:val="0"/>
          <w:bCs w:val="0"/>
          <w:i w:val="0"/>
          <w:iCs w:val="0"/>
          <w:caps w:val="0"/>
          <w:smallCaps w:val="0"/>
          <w:noProof w:val="0"/>
          <w:color w:val="auto"/>
          <w:sz w:val="24"/>
          <w:szCs w:val="24"/>
          <w:lang w:val="en-US" w:eastAsia="ja-JP" w:bidi="ar-SA"/>
        </w:rPr>
        <w:t xml:space="preserve">Comparing </w:t>
      </w:r>
      <w:r w:rsidRPr="2C01A305" w:rsidR="2F31765B">
        <w:rPr>
          <w:rFonts w:ascii="Times New Roman" w:hAnsi="Times New Roman" w:eastAsia="Times New Roman" w:cs="Times New Roman"/>
          <w:b w:val="0"/>
          <w:bCs w:val="0"/>
          <w:i w:val="0"/>
          <w:iCs w:val="0"/>
          <w:caps w:val="0"/>
          <w:smallCaps w:val="0"/>
          <w:noProof w:val="0"/>
          <w:color w:val="auto"/>
          <w:sz w:val="24"/>
          <w:szCs w:val="24"/>
          <w:lang w:val="en-US" w:eastAsia="ja-JP" w:bidi="ar-SA"/>
        </w:rPr>
        <w:t xml:space="preserve">former </w:t>
      </w:r>
      <w:r w:rsidRPr="2C01A305" w:rsidR="5971C8CB">
        <w:rPr>
          <w:rFonts w:ascii="Times New Roman" w:hAnsi="Times New Roman" w:eastAsia="Times New Roman" w:cs="Times New Roman"/>
          <w:b w:val="0"/>
          <w:bCs w:val="0"/>
          <w:i w:val="0"/>
          <w:iCs w:val="0"/>
          <w:caps w:val="0"/>
          <w:smallCaps w:val="0"/>
          <w:noProof w:val="0"/>
          <w:color w:val="auto"/>
          <w:sz w:val="24"/>
          <w:szCs w:val="24"/>
          <w:lang w:val="en-US" w:eastAsia="ja-JP" w:bidi="ar-SA"/>
        </w:rPr>
        <w:t xml:space="preserve">society </w:t>
      </w:r>
      <w:r w:rsidRPr="2C01A305" w:rsidR="034EF08D">
        <w:rPr>
          <w:rFonts w:ascii="Times New Roman" w:hAnsi="Times New Roman" w:eastAsia="Times New Roman" w:cs="Times New Roman"/>
          <w:b w:val="0"/>
          <w:bCs w:val="0"/>
          <w:i w:val="0"/>
          <w:iCs w:val="0"/>
          <w:caps w:val="0"/>
          <w:smallCaps w:val="0"/>
          <w:noProof w:val="0"/>
          <w:color w:val="auto"/>
          <w:sz w:val="24"/>
          <w:szCs w:val="24"/>
          <w:lang w:val="en-US" w:eastAsia="ja-JP" w:bidi="ar-SA"/>
        </w:rPr>
        <w:t>to now</w:t>
      </w:r>
      <w:r w:rsidRPr="2C01A305" w:rsidR="09177DBA">
        <w:rPr>
          <w:rFonts w:ascii="Times New Roman" w:hAnsi="Times New Roman" w:eastAsia="Times New Roman" w:cs="Times New Roman"/>
          <w:b w:val="0"/>
          <w:bCs w:val="0"/>
          <w:i w:val="0"/>
          <w:iCs w:val="0"/>
          <w:caps w:val="0"/>
          <w:smallCaps w:val="0"/>
          <w:noProof w:val="0"/>
          <w:color w:val="auto"/>
          <w:sz w:val="24"/>
          <w:szCs w:val="24"/>
          <w:lang w:val="en-US" w:eastAsia="ja-JP" w:bidi="ar-SA"/>
        </w:rPr>
        <w:t xml:space="preserve">, </w:t>
      </w:r>
      <w:r w:rsidRPr="2C01A305" w:rsidR="4A729888">
        <w:rPr>
          <w:rFonts w:ascii="Times New Roman" w:hAnsi="Times New Roman" w:eastAsia="Times New Roman" w:cs="Times New Roman"/>
          <w:b w:val="0"/>
          <w:bCs w:val="0"/>
          <w:i w:val="0"/>
          <w:iCs w:val="0"/>
          <w:caps w:val="0"/>
          <w:smallCaps w:val="0"/>
          <w:noProof w:val="0"/>
          <w:color w:val="auto"/>
          <w:sz w:val="24"/>
          <w:szCs w:val="24"/>
          <w:lang w:val="en-US" w:eastAsia="ja-JP" w:bidi="ar-SA"/>
        </w:rPr>
        <w:t xml:space="preserve">most </w:t>
      </w:r>
      <w:r w:rsidRPr="2C01A305" w:rsidR="416405A1">
        <w:rPr>
          <w:rFonts w:ascii="Times New Roman" w:hAnsi="Times New Roman" w:eastAsia="Times New Roman" w:cs="Times New Roman"/>
          <w:b w:val="0"/>
          <w:bCs w:val="0"/>
          <w:i w:val="0"/>
          <w:iCs w:val="0"/>
          <w:caps w:val="0"/>
          <w:smallCaps w:val="0"/>
          <w:noProof w:val="0"/>
          <w:color w:val="auto"/>
          <w:sz w:val="24"/>
          <w:szCs w:val="24"/>
          <w:lang w:val="en-US" w:eastAsia="ja-JP" w:bidi="ar-SA"/>
        </w:rPr>
        <w:t xml:space="preserve">medieval society people </w:t>
      </w:r>
      <w:r w:rsidRPr="2C01A305" w:rsidR="09177DBA">
        <w:rPr>
          <w:rFonts w:ascii="Times New Roman" w:hAnsi="Times New Roman" w:eastAsia="Times New Roman" w:cs="Times New Roman"/>
          <w:b w:val="0"/>
          <w:bCs w:val="0"/>
          <w:i w:val="0"/>
          <w:iCs w:val="0"/>
          <w:caps w:val="0"/>
          <w:smallCaps w:val="0"/>
          <w:noProof w:val="0"/>
          <w:color w:val="auto"/>
          <w:sz w:val="24"/>
          <w:szCs w:val="24"/>
          <w:lang w:val="en-US" w:eastAsia="ja-JP" w:bidi="ar-SA"/>
        </w:rPr>
        <w:t>were</w:t>
      </w:r>
      <w:r w:rsidRPr="2C01A305" w:rsidR="2ABF364B">
        <w:rPr>
          <w:rFonts w:ascii="Times New Roman" w:hAnsi="Times New Roman" w:eastAsia="Times New Roman" w:cs="Times New Roman"/>
          <w:b w:val="0"/>
          <w:bCs w:val="0"/>
          <w:i w:val="0"/>
          <w:iCs w:val="0"/>
          <w:caps w:val="0"/>
          <w:smallCaps w:val="0"/>
          <w:noProof w:val="0"/>
          <w:color w:val="auto"/>
          <w:sz w:val="24"/>
          <w:szCs w:val="24"/>
          <w:lang w:val="en-US" w:eastAsia="ja-JP" w:bidi="ar-SA"/>
        </w:rPr>
        <w:t xml:space="preserve"> </w:t>
      </w:r>
      <w:r w:rsidRPr="2C01A305" w:rsidR="3A057C7D">
        <w:rPr>
          <w:rFonts w:ascii="Times New Roman" w:hAnsi="Times New Roman" w:eastAsia="Times New Roman" w:cs="Times New Roman"/>
          <w:b w:val="0"/>
          <w:bCs w:val="0"/>
          <w:i w:val="0"/>
          <w:iCs w:val="0"/>
          <w:caps w:val="0"/>
          <w:smallCaps w:val="0"/>
          <w:noProof w:val="0"/>
          <w:color w:val="auto"/>
          <w:sz w:val="24"/>
          <w:szCs w:val="24"/>
          <w:lang w:val="en-US" w:eastAsia="ja-JP" w:bidi="ar-SA"/>
        </w:rPr>
        <w:t xml:space="preserve">barely </w:t>
      </w:r>
      <w:r w:rsidRPr="2C01A305" w:rsidR="132E74E5">
        <w:rPr>
          <w:rFonts w:ascii="Times New Roman" w:hAnsi="Times New Roman" w:eastAsia="Times New Roman" w:cs="Times New Roman"/>
          <w:b w:val="0"/>
          <w:bCs w:val="0"/>
          <w:i w:val="0"/>
          <w:iCs w:val="0"/>
          <w:caps w:val="0"/>
          <w:smallCaps w:val="0"/>
          <w:noProof w:val="0"/>
          <w:color w:val="auto"/>
          <w:sz w:val="24"/>
          <w:szCs w:val="24"/>
          <w:lang w:val="en-US" w:eastAsia="ja-JP" w:bidi="ar-SA"/>
        </w:rPr>
        <w:t xml:space="preserve">aware </w:t>
      </w:r>
      <w:r w:rsidRPr="2C01A305" w:rsidR="44903446">
        <w:rPr>
          <w:rFonts w:ascii="Times New Roman" w:hAnsi="Times New Roman" w:eastAsia="Times New Roman" w:cs="Times New Roman"/>
          <w:b w:val="0"/>
          <w:bCs w:val="0"/>
          <w:i w:val="0"/>
          <w:iCs w:val="0"/>
          <w:caps w:val="0"/>
          <w:smallCaps w:val="0"/>
          <w:noProof w:val="0"/>
          <w:color w:val="auto"/>
          <w:sz w:val="24"/>
          <w:szCs w:val="24"/>
          <w:lang w:val="en-US" w:eastAsia="ja-JP" w:bidi="ar-SA"/>
        </w:rPr>
        <w:t>of</w:t>
      </w:r>
      <w:r w:rsidRPr="2C01A305" w:rsidR="132E74E5">
        <w:rPr>
          <w:rFonts w:ascii="Times New Roman" w:hAnsi="Times New Roman" w:eastAsia="Times New Roman" w:cs="Times New Roman"/>
          <w:b w:val="0"/>
          <w:bCs w:val="0"/>
          <w:i w:val="0"/>
          <w:iCs w:val="0"/>
          <w:caps w:val="0"/>
          <w:smallCaps w:val="0"/>
          <w:noProof w:val="0"/>
          <w:color w:val="auto"/>
          <w:sz w:val="24"/>
          <w:szCs w:val="24"/>
          <w:lang w:val="en-US" w:eastAsia="ja-JP" w:bidi="ar-SA"/>
        </w:rPr>
        <w:t xml:space="preserve"> </w:t>
      </w:r>
      <w:r w:rsidRPr="2C01A305" w:rsidR="59E8D940">
        <w:rPr>
          <w:rFonts w:ascii="Times New Roman" w:hAnsi="Times New Roman" w:eastAsia="Times New Roman" w:cs="Times New Roman"/>
          <w:b w:val="0"/>
          <w:bCs w:val="0"/>
          <w:i w:val="0"/>
          <w:iCs w:val="0"/>
          <w:caps w:val="0"/>
          <w:smallCaps w:val="0"/>
          <w:noProof w:val="0"/>
          <w:color w:val="auto"/>
          <w:sz w:val="24"/>
          <w:szCs w:val="24"/>
          <w:lang w:val="en-US" w:eastAsia="ja-JP" w:bidi="ar-SA"/>
        </w:rPr>
        <w:t>the health</w:t>
      </w:r>
      <w:r w:rsidRPr="2C01A305" w:rsidR="132E74E5">
        <w:rPr>
          <w:rFonts w:ascii="Times New Roman" w:hAnsi="Times New Roman" w:eastAsia="Times New Roman" w:cs="Times New Roman"/>
          <w:b w:val="0"/>
          <w:bCs w:val="0"/>
          <w:i w:val="0"/>
          <w:iCs w:val="0"/>
          <w:caps w:val="0"/>
          <w:smallCaps w:val="0"/>
          <w:noProof w:val="0"/>
          <w:color w:val="auto"/>
          <w:sz w:val="24"/>
          <w:szCs w:val="24"/>
          <w:lang w:val="en-US" w:eastAsia="ja-JP" w:bidi="ar-SA"/>
        </w:rPr>
        <w:t xml:space="preserve"> and wellbeing of people with dis</w:t>
      </w:r>
      <w:r w:rsidRPr="2C01A305" w:rsidR="270ED584">
        <w:rPr>
          <w:rFonts w:ascii="Times New Roman" w:hAnsi="Times New Roman" w:eastAsia="Times New Roman" w:cs="Times New Roman"/>
          <w:b w:val="0"/>
          <w:bCs w:val="0"/>
          <w:i w:val="0"/>
          <w:iCs w:val="0"/>
          <w:caps w:val="0"/>
          <w:smallCaps w:val="0"/>
          <w:noProof w:val="0"/>
          <w:color w:val="auto"/>
          <w:sz w:val="24"/>
          <w:szCs w:val="24"/>
          <w:lang w:val="en-US" w:eastAsia="ja-JP" w:bidi="ar-SA"/>
        </w:rPr>
        <w:t xml:space="preserve">abilities or considered </w:t>
      </w:r>
      <w:r w:rsidRPr="2C01A305" w:rsidR="5C8573AC">
        <w:rPr>
          <w:rFonts w:ascii="Times New Roman" w:hAnsi="Times New Roman" w:eastAsia="Times New Roman" w:cs="Times New Roman"/>
          <w:b w:val="0"/>
          <w:bCs w:val="0"/>
          <w:i w:val="0"/>
          <w:iCs w:val="0"/>
          <w:caps w:val="0"/>
          <w:smallCaps w:val="0"/>
          <w:noProof w:val="0"/>
          <w:color w:val="auto"/>
          <w:sz w:val="24"/>
          <w:szCs w:val="24"/>
          <w:lang w:val="en-US" w:eastAsia="ja-JP" w:bidi="ar-SA"/>
        </w:rPr>
        <w:t>them a</w:t>
      </w:r>
      <w:r w:rsidRPr="2C01A305" w:rsidR="270ED584">
        <w:rPr>
          <w:rFonts w:ascii="Times New Roman" w:hAnsi="Times New Roman" w:eastAsia="Times New Roman" w:cs="Times New Roman"/>
          <w:b w:val="0"/>
          <w:bCs w:val="0"/>
          <w:i w:val="0"/>
          <w:iCs w:val="0"/>
          <w:caps w:val="0"/>
          <w:smallCaps w:val="0"/>
          <w:noProof w:val="0"/>
          <w:color w:val="auto"/>
          <w:sz w:val="24"/>
          <w:szCs w:val="24"/>
          <w:lang w:val="en-US" w:eastAsia="ja-JP" w:bidi="ar-SA"/>
        </w:rPr>
        <w:t xml:space="preserve"> burden to </w:t>
      </w:r>
      <w:r w:rsidRPr="2C01A305" w:rsidR="30FE1BF6">
        <w:rPr>
          <w:rFonts w:ascii="Times New Roman" w:hAnsi="Times New Roman" w:eastAsia="Times New Roman" w:cs="Times New Roman"/>
          <w:b w:val="0"/>
          <w:bCs w:val="0"/>
          <w:i w:val="0"/>
          <w:iCs w:val="0"/>
          <w:caps w:val="0"/>
          <w:smallCaps w:val="0"/>
          <w:noProof w:val="0"/>
          <w:color w:val="auto"/>
          <w:sz w:val="24"/>
          <w:szCs w:val="24"/>
          <w:lang w:val="en-US" w:eastAsia="ja-JP" w:bidi="ar-SA"/>
        </w:rPr>
        <w:t>society</w:t>
      </w:r>
      <w:r w:rsidRPr="2C01A305" w:rsidR="270ED584">
        <w:rPr>
          <w:rFonts w:ascii="Times New Roman" w:hAnsi="Times New Roman" w:eastAsia="Times New Roman" w:cs="Times New Roman"/>
          <w:b w:val="0"/>
          <w:bCs w:val="0"/>
          <w:i w:val="0"/>
          <w:iCs w:val="0"/>
          <w:caps w:val="0"/>
          <w:smallCaps w:val="0"/>
          <w:noProof w:val="0"/>
          <w:color w:val="auto"/>
          <w:sz w:val="24"/>
          <w:szCs w:val="24"/>
          <w:lang w:val="en-US" w:eastAsia="ja-JP" w:bidi="ar-SA"/>
        </w:rPr>
        <w:t xml:space="preserve"> and some ignored </w:t>
      </w:r>
      <w:r w:rsidRPr="2C01A305" w:rsidR="1E074B59">
        <w:rPr>
          <w:rFonts w:ascii="Times New Roman" w:hAnsi="Times New Roman" w:eastAsia="Times New Roman" w:cs="Times New Roman"/>
          <w:b w:val="0"/>
          <w:bCs w:val="0"/>
          <w:i w:val="0"/>
          <w:iCs w:val="0"/>
          <w:caps w:val="0"/>
          <w:smallCaps w:val="0"/>
          <w:noProof w:val="0"/>
          <w:color w:val="auto"/>
          <w:sz w:val="24"/>
          <w:szCs w:val="24"/>
          <w:lang w:val="en-US" w:eastAsia="ja-JP" w:bidi="ar-SA"/>
        </w:rPr>
        <w:t>people with disabilities</w:t>
      </w:r>
      <w:r w:rsidRPr="2C01A305" w:rsidR="1BC70EC4">
        <w:rPr>
          <w:rFonts w:ascii="Times New Roman" w:hAnsi="Times New Roman" w:eastAsia="Times New Roman" w:cs="Times New Roman"/>
          <w:b w:val="0"/>
          <w:bCs w:val="0"/>
          <w:i w:val="0"/>
          <w:iCs w:val="0"/>
          <w:caps w:val="0"/>
          <w:smallCaps w:val="0"/>
          <w:noProof w:val="0"/>
          <w:color w:val="auto"/>
          <w:sz w:val="24"/>
          <w:szCs w:val="24"/>
          <w:lang w:val="en-US" w:eastAsia="ja-JP" w:bidi="ar-SA"/>
        </w:rPr>
        <w:t>, excluding them from society</w:t>
      </w:r>
      <w:r w:rsidRPr="2C01A305" w:rsidR="2C7B40BE">
        <w:rPr>
          <w:rFonts w:ascii="Times New Roman" w:hAnsi="Times New Roman" w:eastAsia="Times New Roman" w:cs="Times New Roman"/>
          <w:b w:val="0"/>
          <w:bCs w:val="0"/>
          <w:i w:val="0"/>
          <w:iCs w:val="0"/>
          <w:caps w:val="0"/>
          <w:smallCaps w:val="0"/>
          <w:noProof w:val="0"/>
          <w:color w:val="auto"/>
          <w:sz w:val="24"/>
          <w:szCs w:val="24"/>
          <w:lang w:val="en-US" w:eastAsia="ja-JP" w:bidi="ar-SA"/>
        </w:rPr>
        <w:t xml:space="preserve">. </w:t>
      </w:r>
      <w:r w:rsidRPr="2C01A305" w:rsidR="561EDD48">
        <w:rPr>
          <w:rFonts w:ascii="Times New Roman" w:hAnsi="Times New Roman" w:eastAsia="Times New Roman" w:cs="Times New Roman"/>
          <w:b w:val="0"/>
          <w:bCs w:val="0"/>
          <w:i w:val="0"/>
          <w:iCs w:val="0"/>
          <w:caps w:val="0"/>
          <w:smallCaps w:val="0"/>
          <w:noProof w:val="0"/>
          <w:color w:val="auto"/>
          <w:sz w:val="24"/>
          <w:szCs w:val="24"/>
          <w:lang w:val="en-US" w:eastAsia="ja-JP" w:bidi="ar-SA"/>
        </w:rPr>
        <w:t xml:space="preserve">However, there was a little </w:t>
      </w:r>
      <w:r w:rsidRPr="2C01A305" w:rsidR="0F44F46D">
        <w:rPr>
          <w:rFonts w:ascii="Times New Roman" w:hAnsi="Times New Roman" w:eastAsia="Times New Roman" w:cs="Times New Roman"/>
          <w:b w:val="0"/>
          <w:bCs w:val="0"/>
          <w:i w:val="0"/>
          <w:iCs w:val="0"/>
          <w:caps w:val="0"/>
          <w:smallCaps w:val="0"/>
          <w:noProof w:val="0"/>
          <w:color w:val="auto"/>
          <w:sz w:val="24"/>
          <w:szCs w:val="24"/>
          <w:lang w:val="en-US" w:eastAsia="ja-JP" w:bidi="ar-SA"/>
        </w:rPr>
        <w:t>sup</w:t>
      </w:r>
      <w:r w:rsidRPr="2C01A305" w:rsidR="561EDD48">
        <w:rPr>
          <w:rFonts w:ascii="Times New Roman" w:hAnsi="Times New Roman" w:eastAsia="Times New Roman" w:cs="Times New Roman"/>
          <w:b w:val="0"/>
          <w:bCs w:val="0"/>
          <w:i w:val="0"/>
          <w:iCs w:val="0"/>
          <w:caps w:val="0"/>
          <w:smallCaps w:val="0"/>
          <w:noProof w:val="0"/>
          <w:color w:val="auto"/>
          <w:sz w:val="24"/>
          <w:szCs w:val="24"/>
          <w:lang w:val="en-US" w:eastAsia="ja-JP" w:bidi="ar-SA"/>
        </w:rPr>
        <w:t>p</w:t>
      </w:r>
      <w:r w:rsidRPr="2C01A305" w:rsidR="0F44F46D">
        <w:rPr>
          <w:rFonts w:ascii="Times New Roman" w:hAnsi="Times New Roman" w:eastAsia="Times New Roman" w:cs="Times New Roman"/>
          <w:b w:val="0"/>
          <w:bCs w:val="0"/>
          <w:i w:val="0"/>
          <w:iCs w:val="0"/>
          <w:caps w:val="0"/>
          <w:smallCaps w:val="0"/>
          <w:noProof w:val="0"/>
          <w:color w:val="auto"/>
          <w:sz w:val="24"/>
          <w:szCs w:val="24"/>
          <w:lang w:val="en-US" w:eastAsia="ja-JP" w:bidi="ar-SA"/>
        </w:rPr>
        <w:t>ort</w:t>
      </w:r>
      <w:r w:rsidRPr="2C01A305" w:rsidR="561EDD48">
        <w:rPr>
          <w:rFonts w:ascii="Times New Roman" w:hAnsi="Times New Roman" w:eastAsia="Times New Roman" w:cs="Times New Roman"/>
          <w:b w:val="0"/>
          <w:bCs w:val="0"/>
          <w:i w:val="0"/>
          <w:iCs w:val="0"/>
          <w:caps w:val="0"/>
          <w:smallCaps w:val="0"/>
          <w:noProof w:val="0"/>
          <w:color w:val="auto"/>
          <w:sz w:val="24"/>
          <w:szCs w:val="24"/>
          <w:lang w:val="en-US" w:eastAsia="ja-JP" w:bidi="ar-SA"/>
        </w:rPr>
        <w:t xml:space="preserve"> from Government, </w:t>
      </w:r>
      <w:r w:rsidRPr="2C01A305" w:rsidR="561EDD48">
        <w:rPr>
          <w:rFonts w:ascii="Times New Roman" w:hAnsi="Times New Roman" w:eastAsia="Times New Roman" w:cs="Times New Roman"/>
          <w:b w:val="0"/>
          <w:bCs w:val="0"/>
          <w:i w:val="0"/>
          <w:iCs w:val="0"/>
          <w:caps w:val="0"/>
          <w:smallCaps w:val="0"/>
          <w:noProof w:val="0"/>
          <w:color w:val="auto"/>
          <w:sz w:val="24"/>
          <w:szCs w:val="24"/>
          <w:lang w:val="en-US" w:eastAsia="ja-JP" w:bidi="ar-SA"/>
        </w:rPr>
        <w:t>hospitals</w:t>
      </w:r>
      <w:r w:rsidRPr="2C01A305" w:rsidR="561EDD48">
        <w:rPr>
          <w:rFonts w:ascii="Times New Roman" w:hAnsi="Times New Roman" w:eastAsia="Times New Roman" w:cs="Times New Roman"/>
          <w:b w:val="0"/>
          <w:bCs w:val="0"/>
          <w:i w:val="0"/>
          <w:iCs w:val="0"/>
          <w:caps w:val="0"/>
          <w:smallCaps w:val="0"/>
          <w:noProof w:val="0"/>
          <w:color w:val="auto"/>
          <w:sz w:val="24"/>
          <w:szCs w:val="24"/>
          <w:lang w:val="en-US" w:eastAsia="ja-JP" w:bidi="ar-SA"/>
        </w:rPr>
        <w:t xml:space="preserve"> and Charities</w:t>
      </w:r>
      <w:r w:rsidRPr="2C01A305" w:rsidR="7C956362">
        <w:rPr>
          <w:rFonts w:ascii="Times New Roman" w:hAnsi="Times New Roman" w:eastAsia="Times New Roman" w:cs="Times New Roman"/>
          <w:b w:val="0"/>
          <w:bCs w:val="0"/>
          <w:i w:val="0"/>
          <w:iCs w:val="0"/>
          <w:caps w:val="0"/>
          <w:smallCaps w:val="0"/>
          <w:noProof w:val="0"/>
          <w:color w:val="auto"/>
          <w:sz w:val="24"/>
          <w:szCs w:val="24"/>
          <w:lang w:val="en-US" w:eastAsia="ja-JP" w:bidi="ar-SA"/>
        </w:rPr>
        <w:t xml:space="preserve"> compared to now.</w:t>
      </w:r>
    </w:p>
    <w:p w:rsidR="0D88A454" w:rsidP="10843D57" w:rsidRDefault="0D88A454" w14:paraId="0201F4C2" w14:textId="2E30EB8F">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40C28"/>
          <w:sz w:val="24"/>
          <w:szCs w:val="24"/>
          <w:lang w:val="en-US"/>
        </w:rPr>
      </w:pPr>
      <w:r w:rsidRPr="10843D57" w:rsidR="0D88A454">
        <w:rPr>
          <w:rFonts w:ascii="Times New Roman" w:hAnsi="Times New Roman" w:eastAsia="Times New Roman" w:cs="Times New Roman"/>
          <w:b w:val="1"/>
          <w:bCs w:val="1"/>
          <w:i w:val="0"/>
          <w:iCs w:val="0"/>
          <w:caps w:val="0"/>
          <w:smallCaps w:val="0"/>
          <w:noProof w:val="0"/>
          <w:color w:val="040C28"/>
          <w:sz w:val="24"/>
          <w:szCs w:val="24"/>
          <w:lang w:val="en-US"/>
        </w:rPr>
        <w:t>Guffey (2018)</w:t>
      </w:r>
      <w:r w:rsidRPr="10843D57" w:rsidR="0D88A454">
        <w:rPr>
          <w:rFonts w:ascii="Times New Roman" w:hAnsi="Times New Roman" w:eastAsia="Times New Roman" w:cs="Times New Roman"/>
          <w:b w:val="0"/>
          <w:bCs w:val="0"/>
          <w:i w:val="0"/>
          <w:iCs w:val="0"/>
          <w:caps w:val="0"/>
          <w:smallCaps w:val="0"/>
          <w:noProof w:val="0"/>
          <w:color w:val="040C28"/>
          <w:sz w:val="24"/>
          <w:szCs w:val="24"/>
          <w:lang w:val="en-US"/>
        </w:rPr>
        <w:t xml:space="preserve"> remarked i</w:t>
      </w:r>
      <w:r w:rsidRPr="10843D57" w:rsidR="797EDD1B">
        <w:rPr>
          <w:rFonts w:ascii="Times New Roman" w:hAnsi="Times New Roman" w:eastAsia="Times New Roman" w:cs="Times New Roman"/>
          <w:b w:val="0"/>
          <w:bCs w:val="0"/>
          <w:i w:val="0"/>
          <w:iCs w:val="0"/>
          <w:caps w:val="0"/>
          <w:smallCaps w:val="0"/>
          <w:noProof w:val="0"/>
          <w:color w:val="040C28"/>
          <w:sz w:val="24"/>
          <w:szCs w:val="24"/>
          <w:lang w:val="en-US"/>
        </w:rPr>
        <w:t>n 1945</w:t>
      </w:r>
      <w:r w:rsidRPr="10843D57" w:rsidR="7063AC86">
        <w:rPr>
          <w:rFonts w:ascii="Times New Roman" w:hAnsi="Times New Roman" w:eastAsia="Times New Roman" w:cs="Times New Roman"/>
          <w:b w:val="0"/>
          <w:bCs w:val="0"/>
          <w:i w:val="0"/>
          <w:iCs w:val="0"/>
          <w:caps w:val="0"/>
          <w:smallCaps w:val="0"/>
          <w:noProof w:val="0"/>
          <w:color w:val="040C28"/>
          <w:sz w:val="24"/>
          <w:szCs w:val="24"/>
          <w:lang w:val="en-US"/>
        </w:rPr>
        <w:t xml:space="preserve">, </w:t>
      </w:r>
      <w:r w:rsidRPr="10843D57" w:rsidR="797EDD1B">
        <w:rPr>
          <w:rFonts w:ascii="Times New Roman" w:hAnsi="Times New Roman" w:eastAsia="Times New Roman" w:cs="Times New Roman"/>
          <w:b w:val="0"/>
          <w:bCs w:val="0"/>
          <w:i w:val="0"/>
          <w:iCs w:val="0"/>
          <w:caps w:val="0"/>
          <w:smallCaps w:val="0"/>
          <w:noProof w:val="0"/>
          <w:color w:val="040C28"/>
          <w:sz w:val="24"/>
          <w:szCs w:val="24"/>
          <w:lang w:val="en-US"/>
        </w:rPr>
        <w:t>a</w:t>
      </w:r>
      <w:r w:rsidRPr="10843D57" w:rsidR="0BEBA926">
        <w:rPr>
          <w:rFonts w:ascii="Times New Roman" w:hAnsi="Times New Roman" w:eastAsia="Times New Roman" w:cs="Times New Roman"/>
          <w:b w:val="0"/>
          <w:bCs w:val="0"/>
          <w:i w:val="0"/>
          <w:iCs w:val="0"/>
          <w:caps w:val="0"/>
          <w:smallCaps w:val="0"/>
          <w:noProof w:val="0"/>
          <w:color w:val="040C28"/>
          <w:sz w:val="24"/>
          <w:szCs w:val="24"/>
          <w:lang w:val="en-US"/>
        </w:rPr>
        <w:t xml:space="preserve">s the second world war unfolded, </w:t>
      </w:r>
      <w:r w:rsidRPr="10843D57" w:rsidR="2188A001">
        <w:rPr>
          <w:rFonts w:ascii="Times New Roman" w:hAnsi="Times New Roman" w:eastAsia="Times New Roman" w:cs="Times New Roman"/>
          <w:b w:val="0"/>
          <w:bCs w:val="0"/>
          <w:i w:val="0"/>
          <w:iCs w:val="0"/>
          <w:caps w:val="0"/>
          <w:smallCaps w:val="0"/>
          <w:noProof w:val="0"/>
          <w:color w:val="040C28"/>
          <w:sz w:val="24"/>
          <w:szCs w:val="24"/>
          <w:lang w:val="en-US"/>
        </w:rPr>
        <w:t xml:space="preserve">due to </w:t>
      </w:r>
      <w:r w:rsidRPr="10843D57" w:rsidR="71FF7CE7">
        <w:rPr>
          <w:rFonts w:ascii="Times New Roman" w:hAnsi="Times New Roman" w:eastAsia="Times New Roman" w:cs="Times New Roman"/>
          <w:b w:val="0"/>
          <w:bCs w:val="0"/>
          <w:i w:val="0"/>
          <w:iCs w:val="0"/>
          <w:caps w:val="0"/>
          <w:smallCaps w:val="0"/>
          <w:noProof w:val="0"/>
          <w:color w:val="040C28"/>
          <w:sz w:val="24"/>
          <w:szCs w:val="24"/>
          <w:lang w:val="en-US"/>
        </w:rPr>
        <w:t>antisemitism and holocaust</w:t>
      </w:r>
      <w:r w:rsidRPr="10843D57" w:rsidR="48E59B52">
        <w:rPr>
          <w:rFonts w:ascii="Times New Roman" w:hAnsi="Times New Roman" w:eastAsia="Times New Roman" w:cs="Times New Roman"/>
          <w:b w:val="0"/>
          <w:bCs w:val="0"/>
          <w:i w:val="0"/>
          <w:iCs w:val="0"/>
          <w:caps w:val="0"/>
          <w:smallCaps w:val="0"/>
          <w:noProof w:val="0"/>
          <w:color w:val="040C28"/>
          <w:sz w:val="24"/>
          <w:szCs w:val="24"/>
          <w:lang w:val="en-US"/>
        </w:rPr>
        <w:t xml:space="preserve"> which relates to moral model</w:t>
      </w:r>
      <w:r w:rsidRPr="10843D57" w:rsidR="71FF7CE7">
        <w:rPr>
          <w:rFonts w:ascii="Times New Roman" w:hAnsi="Times New Roman" w:eastAsia="Times New Roman" w:cs="Times New Roman"/>
          <w:b w:val="0"/>
          <w:bCs w:val="0"/>
          <w:i w:val="0"/>
          <w:iCs w:val="0"/>
          <w:caps w:val="0"/>
          <w:smallCaps w:val="0"/>
          <w:noProof w:val="0"/>
          <w:color w:val="040C28"/>
          <w:sz w:val="24"/>
          <w:szCs w:val="24"/>
          <w:lang w:val="en-US"/>
        </w:rPr>
        <w:t xml:space="preserve">, </w:t>
      </w:r>
      <w:r w:rsidRPr="10843D57" w:rsidR="0BEBA926">
        <w:rPr>
          <w:rFonts w:ascii="Times New Roman" w:hAnsi="Times New Roman" w:eastAsia="Times New Roman" w:cs="Times New Roman"/>
          <w:b w:val="0"/>
          <w:bCs w:val="0"/>
          <w:i w:val="0"/>
          <w:iCs w:val="0"/>
          <w:caps w:val="0"/>
          <w:smallCaps w:val="0"/>
          <w:noProof w:val="0"/>
          <w:color w:val="040C28"/>
          <w:sz w:val="24"/>
          <w:szCs w:val="24"/>
          <w:lang w:val="en-US"/>
        </w:rPr>
        <w:t>there was a mass genocide of disabled people in Germany and 300,000 veterans became disabled in England</w:t>
      </w:r>
      <w:r w:rsidRPr="10843D57" w:rsidR="6CDB16EC">
        <w:rPr>
          <w:rFonts w:ascii="Times New Roman" w:hAnsi="Times New Roman" w:eastAsia="Times New Roman" w:cs="Times New Roman"/>
          <w:b w:val="0"/>
          <w:bCs w:val="0"/>
          <w:i w:val="0"/>
          <w:iCs w:val="0"/>
          <w:caps w:val="0"/>
          <w:smallCaps w:val="0"/>
          <w:noProof w:val="0"/>
          <w:color w:val="040C28"/>
          <w:sz w:val="24"/>
          <w:szCs w:val="24"/>
          <w:lang w:val="en-US"/>
        </w:rPr>
        <w:t>,</w:t>
      </w:r>
      <w:r w:rsidRPr="10843D57" w:rsidR="49D9282D">
        <w:rPr>
          <w:rFonts w:ascii="Times New Roman" w:hAnsi="Times New Roman" w:eastAsia="Times New Roman" w:cs="Times New Roman"/>
          <w:b w:val="0"/>
          <w:bCs w:val="0"/>
          <w:i w:val="0"/>
          <w:iCs w:val="0"/>
          <w:caps w:val="0"/>
          <w:smallCaps w:val="0"/>
          <w:noProof w:val="0"/>
          <w:color w:val="040C28"/>
          <w:sz w:val="24"/>
          <w:szCs w:val="24"/>
          <w:lang w:val="en-US"/>
        </w:rPr>
        <w:t xml:space="preserve"> </w:t>
      </w:r>
      <w:r w:rsidRPr="10843D57" w:rsidR="23493684">
        <w:rPr>
          <w:rFonts w:ascii="Times New Roman" w:hAnsi="Times New Roman" w:eastAsia="Times New Roman" w:cs="Times New Roman"/>
          <w:b w:val="0"/>
          <w:bCs w:val="0"/>
          <w:i w:val="0"/>
          <w:iCs w:val="0"/>
          <w:caps w:val="0"/>
          <w:smallCaps w:val="0"/>
          <w:noProof w:val="0"/>
          <w:color w:val="040C28"/>
          <w:sz w:val="24"/>
          <w:szCs w:val="24"/>
          <w:lang w:val="en-US"/>
        </w:rPr>
        <w:t>following</w:t>
      </w:r>
      <w:r w:rsidRPr="10843D57" w:rsidR="49D9282D">
        <w:rPr>
          <w:rFonts w:ascii="Times New Roman" w:hAnsi="Times New Roman" w:eastAsia="Times New Roman" w:cs="Times New Roman"/>
          <w:b w:val="0"/>
          <w:bCs w:val="0"/>
          <w:i w:val="0"/>
          <w:iCs w:val="0"/>
          <w:caps w:val="0"/>
          <w:smallCaps w:val="0"/>
          <w:noProof w:val="0"/>
          <w:color w:val="040C28"/>
          <w:sz w:val="24"/>
          <w:szCs w:val="24"/>
          <w:lang w:val="en-US"/>
        </w:rPr>
        <w:t xml:space="preserve"> w</w:t>
      </w:r>
      <w:r w:rsidRPr="10843D57" w:rsidR="6B0AE7B6">
        <w:rPr>
          <w:rFonts w:ascii="Times New Roman" w:hAnsi="Times New Roman" w:eastAsia="Times New Roman" w:cs="Times New Roman"/>
          <w:b w:val="0"/>
          <w:bCs w:val="0"/>
          <w:i w:val="0"/>
          <w:iCs w:val="0"/>
          <w:caps w:val="0"/>
          <w:smallCaps w:val="0"/>
          <w:noProof w:val="0"/>
          <w:color w:val="040C28"/>
          <w:sz w:val="24"/>
          <w:szCs w:val="24"/>
          <w:lang w:val="en-US"/>
        </w:rPr>
        <w:t>hich</w:t>
      </w:r>
      <w:r w:rsidRPr="10843D57" w:rsidR="0F33DFED">
        <w:rPr>
          <w:rFonts w:ascii="Times New Roman" w:hAnsi="Times New Roman" w:eastAsia="Times New Roman" w:cs="Times New Roman"/>
          <w:b w:val="0"/>
          <w:bCs w:val="0"/>
          <w:i w:val="0"/>
          <w:iCs w:val="0"/>
          <w:caps w:val="0"/>
          <w:smallCaps w:val="0"/>
          <w:noProof w:val="0"/>
          <w:color w:val="040C28"/>
          <w:sz w:val="24"/>
          <w:szCs w:val="24"/>
          <w:lang w:val="en-US"/>
        </w:rPr>
        <w:t xml:space="preserve"> </w:t>
      </w:r>
    </w:p>
    <w:p w:rsidR="0F33DFED" w:rsidP="5B2926CE" w:rsidRDefault="0F33DFED" w14:paraId="39E7FCE9" w14:textId="47169FA6">
      <w:pPr>
        <w:pStyle w:val="ListParagraph"/>
        <w:numPr>
          <w:ilvl w:val="0"/>
          <w:numId w:val="1"/>
        </w:numPr>
        <w:suppressLineNumbers w:val="0"/>
        <w:bidi w:val="0"/>
        <w:spacing w:before="0" w:beforeAutospacing="off" w:after="160" w:afterAutospacing="off" w:line="279" w:lineRule="auto"/>
        <w:ind w:right="0"/>
        <w:jc w:val="left"/>
        <w:rPr>
          <w:rFonts w:ascii="Times New Roman" w:hAnsi="Times New Roman" w:eastAsia="Times New Roman" w:cs="Times New Roman"/>
          <w:b w:val="0"/>
          <w:bCs w:val="0"/>
          <w:i w:val="0"/>
          <w:iCs w:val="0"/>
          <w:caps w:val="0"/>
          <w:smallCaps w:val="0"/>
          <w:noProof w:val="0"/>
          <w:color w:val="040C28"/>
          <w:sz w:val="24"/>
          <w:szCs w:val="24"/>
          <w:lang w:val="en-US"/>
        </w:rPr>
      </w:pPr>
      <w:r w:rsidRPr="5B2926CE" w:rsidR="0F33DFED">
        <w:rPr>
          <w:rFonts w:ascii="Times New Roman" w:hAnsi="Times New Roman" w:eastAsia="Times New Roman" w:cs="Times New Roman"/>
          <w:b w:val="1"/>
          <w:bCs w:val="1"/>
          <w:i w:val="0"/>
          <w:iCs w:val="0"/>
          <w:caps w:val="0"/>
          <w:smallCaps w:val="0"/>
          <w:noProof w:val="0"/>
          <w:color w:val="040C28"/>
          <w:sz w:val="24"/>
          <w:szCs w:val="24"/>
          <w:lang w:val="en-US"/>
        </w:rPr>
        <w:t>the Disability Employment act of 1944</w:t>
      </w:r>
      <w:r w:rsidRPr="5B2926CE" w:rsidR="0F33DFED">
        <w:rPr>
          <w:rFonts w:ascii="Times New Roman" w:hAnsi="Times New Roman" w:eastAsia="Times New Roman" w:cs="Times New Roman"/>
          <w:b w:val="0"/>
          <w:bCs w:val="0"/>
          <w:i w:val="0"/>
          <w:iCs w:val="0"/>
          <w:caps w:val="0"/>
          <w:smallCaps w:val="0"/>
          <w:noProof w:val="0"/>
          <w:color w:val="040C28"/>
          <w:sz w:val="24"/>
          <w:szCs w:val="24"/>
          <w:lang w:val="en-US"/>
        </w:rPr>
        <w:t xml:space="preserve"> pledged </w:t>
      </w:r>
      <w:r w:rsidRPr="5B2926CE" w:rsidR="0F33DFED">
        <w:rPr>
          <w:rFonts w:ascii="Times New Roman" w:hAnsi="Times New Roman" w:eastAsia="Times New Roman" w:cs="Times New Roman"/>
          <w:b w:val="0"/>
          <w:bCs w:val="0"/>
          <w:i w:val="0"/>
          <w:iCs w:val="0"/>
          <w:caps w:val="0"/>
          <w:smallCaps w:val="0"/>
          <w:noProof w:val="0"/>
          <w:color w:val="040C28"/>
          <w:sz w:val="24"/>
          <w:szCs w:val="24"/>
          <w:lang w:val="en-US"/>
        </w:rPr>
        <w:t xml:space="preserve">employment with </w:t>
      </w:r>
      <w:r w:rsidRPr="5B2926CE" w:rsidR="7822DDAC">
        <w:rPr>
          <w:rFonts w:ascii="Times New Roman" w:hAnsi="Times New Roman" w:eastAsia="Times New Roman" w:cs="Times New Roman"/>
          <w:b w:val="0"/>
          <w:bCs w:val="0"/>
          <w:i w:val="0"/>
          <w:iCs w:val="0"/>
          <w:caps w:val="0"/>
          <w:smallCaps w:val="0"/>
          <w:noProof w:val="0"/>
          <w:color w:val="040C28"/>
          <w:sz w:val="24"/>
          <w:szCs w:val="24"/>
          <w:lang w:val="en-US"/>
        </w:rPr>
        <w:t>accommodation and</w:t>
      </w:r>
      <w:r w:rsidRPr="5B2926CE" w:rsidR="0F33DFED">
        <w:rPr>
          <w:rFonts w:ascii="Times New Roman" w:hAnsi="Times New Roman" w:eastAsia="Times New Roman" w:cs="Times New Roman"/>
          <w:b w:val="0"/>
          <w:bCs w:val="0"/>
          <w:i w:val="0"/>
          <w:iCs w:val="0"/>
          <w:caps w:val="0"/>
          <w:smallCaps w:val="0"/>
          <w:noProof w:val="0"/>
          <w:color w:val="040C28"/>
          <w:sz w:val="24"/>
          <w:szCs w:val="24"/>
          <w:lang w:val="en-US"/>
        </w:rPr>
        <w:t xml:space="preserve">-arranged job roles </w:t>
      </w:r>
      <w:r w:rsidRPr="5B2926CE" w:rsidR="0F33DFED">
        <w:rPr>
          <w:rFonts w:ascii="Times New Roman" w:hAnsi="Times New Roman" w:eastAsia="Times New Roman" w:cs="Times New Roman"/>
          <w:b w:val="0"/>
          <w:bCs w:val="0"/>
          <w:i w:val="0"/>
          <w:iCs w:val="0"/>
          <w:caps w:val="0"/>
          <w:smallCaps w:val="0"/>
          <w:noProof w:val="0"/>
          <w:color w:val="040C28"/>
          <w:sz w:val="24"/>
          <w:szCs w:val="24"/>
          <w:lang w:val="en-US"/>
        </w:rPr>
        <w:t>to reinstate the fitness, mobility and morale of disabled service men and women</w:t>
      </w:r>
      <w:r w:rsidRPr="5B2926CE" w:rsidR="5F37E618">
        <w:rPr>
          <w:rFonts w:ascii="Times New Roman" w:hAnsi="Times New Roman" w:eastAsia="Times New Roman" w:cs="Times New Roman"/>
          <w:b w:val="0"/>
          <w:bCs w:val="0"/>
          <w:i w:val="0"/>
          <w:iCs w:val="0"/>
          <w:caps w:val="0"/>
          <w:smallCaps w:val="0"/>
          <w:noProof w:val="0"/>
          <w:color w:val="040C28"/>
          <w:sz w:val="24"/>
          <w:szCs w:val="24"/>
          <w:lang w:val="en-US"/>
        </w:rPr>
        <w:t xml:space="preserve">; </w:t>
      </w:r>
    </w:p>
    <w:p w:rsidR="0F33DFED" w:rsidP="10843D57" w:rsidRDefault="0F33DFED" w14:paraId="56A88C8D" w14:textId="4074E73F">
      <w:pPr>
        <w:pStyle w:val="ListParagraph"/>
        <w:numPr>
          <w:ilvl w:val="0"/>
          <w:numId w:val="1"/>
        </w:numPr>
        <w:suppressLineNumbers w:val="0"/>
        <w:bidi w:val="0"/>
        <w:spacing w:before="0" w:beforeAutospacing="off" w:after="160" w:afterAutospacing="off" w:line="279" w:lineRule="auto"/>
        <w:ind w:right="0"/>
        <w:jc w:val="left"/>
        <w:rPr>
          <w:rFonts w:ascii="Times New Roman" w:hAnsi="Times New Roman" w:eastAsia="Times New Roman" w:cs="Times New Roman"/>
          <w:b w:val="0"/>
          <w:bCs w:val="0"/>
          <w:i w:val="0"/>
          <w:iCs w:val="0"/>
          <w:caps w:val="0"/>
          <w:smallCaps w:val="0"/>
          <w:noProof w:val="0"/>
          <w:color w:val="040C28"/>
          <w:sz w:val="24"/>
          <w:szCs w:val="24"/>
          <w:lang w:val="en-US"/>
        </w:rPr>
      </w:pPr>
      <w:r w:rsidRPr="10843D57" w:rsidR="0F33DFED">
        <w:rPr>
          <w:rFonts w:ascii="Times New Roman" w:hAnsi="Times New Roman" w:eastAsia="Times New Roman" w:cs="Times New Roman"/>
          <w:b w:val="0"/>
          <w:bCs w:val="0"/>
          <w:i w:val="0"/>
          <w:iCs w:val="0"/>
          <w:caps w:val="0"/>
          <w:smallCaps w:val="0"/>
          <w:noProof w:val="0"/>
          <w:color w:val="040C28"/>
          <w:sz w:val="24"/>
          <w:szCs w:val="24"/>
          <w:lang w:val="en-US"/>
        </w:rPr>
        <w:t xml:space="preserve">the NHS </w:t>
      </w:r>
      <w:r w:rsidRPr="10843D57" w:rsidR="0F33DFED">
        <w:rPr>
          <w:rFonts w:ascii="Times New Roman" w:hAnsi="Times New Roman" w:eastAsia="Times New Roman" w:cs="Times New Roman"/>
          <w:b w:val="0"/>
          <w:bCs w:val="0"/>
          <w:i w:val="0"/>
          <w:iCs w:val="0"/>
          <w:caps w:val="0"/>
          <w:smallCaps w:val="0"/>
          <w:noProof w:val="0"/>
          <w:color w:val="040C28"/>
          <w:sz w:val="24"/>
          <w:szCs w:val="24"/>
          <w:lang w:val="en-US"/>
        </w:rPr>
        <w:t>provided</w:t>
      </w:r>
      <w:r w:rsidRPr="10843D57" w:rsidR="0F33DFED">
        <w:rPr>
          <w:rFonts w:ascii="Times New Roman" w:hAnsi="Times New Roman" w:eastAsia="Times New Roman" w:cs="Times New Roman"/>
          <w:b w:val="0"/>
          <w:bCs w:val="0"/>
          <w:i w:val="0"/>
          <w:iCs w:val="0"/>
          <w:caps w:val="0"/>
          <w:smallCaps w:val="0"/>
          <w:noProof w:val="0"/>
          <w:color w:val="040C28"/>
          <w:sz w:val="24"/>
          <w:szCs w:val="24"/>
          <w:lang w:val="en-US"/>
        </w:rPr>
        <w:t xml:space="preserve"> rehabilitation to workers that </w:t>
      </w:r>
      <w:r w:rsidRPr="10843D57" w:rsidR="0F33DFED">
        <w:rPr>
          <w:rFonts w:ascii="Times New Roman" w:hAnsi="Times New Roman" w:eastAsia="Times New Roman" w:cs="Times New Roman"/>
          <w:b w:val="0"/>
          <w:bCs w:val="0"/>
          <w:i w:val="0"/>
          <w:iCs w:val="0"/>
          <w:caps w:val="0"/>
          <w:smallCaps w:val="0"/>
          <w:noProof w:val="0"/>
          <w:color w:val="040C28"/>
          <w:sz w:val="24"/>
          <w:szCs w:val="24"/>
          <w:lang w:val="en-US"/>
        </w:rPr>
        <w:t>attained</w:t>
      </w:r>
      <w:r w:rsidRPr="10843D57" w:rsidR="0F33DFED">
        <w:rPr>
          <w:rFonts w:ascii="Times New Roman" w:hAnsi="Times New Roman" w:eastAsia="Times New Roman" w:cs="Times New Roman"/>
          <w:b w:val="0"/>
          <w:bCs w:val="0"/>
          <w:i w:val="0"/>
          <w:iCs w:val="0"/>
          <w:caps w:val="0"/>
          <w:smallCaps w:val="0"/>
          <w:noProof w:val="0"/>
          <w:color w:val="040C28"/>
          <w:sz w:val="24"/>
          <w:szCs w:val="24"/>
          <w:lang w:val="en-US"/>
        </w:rPr>
        <w:t xml:space="preserve"> disability through industrial accidents</w:t>
      </w:r>
      <w:r w:rsidRPr="10843D57" w:rsidR="6A24E14F">
        <w:rPr>
          <w:rFonts w:ascii="Times New Roman" w:hAnsi="Times New Roman" w:eastAsia="Times New Roman" w:cs="Times New Roman"/>
          <w:b w:val="0"/>
          <w:bCs w:val="0"/>
          <w:i w:val="0"/>
          <w:iCs w:val="0"/>
          <w:caps w:val="0"/>
          <w:smallCaps w:val="0"/>
          <w:noProof w:val="0"/>
          <w:color w:val="040C28"/>
          <w:sz w:val="24"/>
          <w:szCs w:val="24"/>
          <w:lang w:val="en-US"/>
        </w:rPr>
        <w:t>;</w:t>
      </w:r>
    </w:p>
    <w:p w:rsidR="3E8A58B1" w:rsidP="142F632F" w:rsidRDefault="3E8A58B1" w14:paraId="6519A1AE" w14:textId="1B527CBE">
      <w:pPr>
        <w:pStyle w:val="ListParagraph"/>
        <w:numPr>
          <w:ilvl w:val="0"/>
          <w:numId w:val="1"/>
        </w:numPr>
        <w:suppressLineNumbers w:val="0"/>
        <w:bidi w:val="0"/>
        <w:spacing w:before="0" w:beforeAutospacing="off" w:after="160" w:afterAutospacing="off" w:line="279" w:lineRule="auto"/>
        <w:ind w:right="0"/>
        <w:jc w:val="left"/>
        <w:rPr>
          <w:rFonts w:ascii="Times New Roman" w:hAnsi="Times New Roman" w:eastAsia="Times New Roman" w:cs="Times New Roman"/>
          <w:b w:val="0"/>
          <w:bCs w:val="0"/>
          <w:i w:val="0"/>
          <w:iCs w:val="0"/>
          <w:caps w:val="0"/>
          <w:smallCaps w:val="0"/>
          <w:noProof w:val="0"/>
          <w:color w:val="040C28"/>
          <w:sz w:val="24"/>
          <w:szCs w:val="24"/>
          <w:lang w:val="en-US" w:eastAsia="ja-JP" w:bidi="ar-SA"/>
        </w:rPr>
      </w:pPr>
      <w:r w:rsidRPr="142F632F" w:rsidR="3E8A58B1">
        <w:rPr>
          <w:rFonts w:ascii="Times New Roman" w:hAnsi="Times New Roman" w:eastAsia="Times New Roman" w:cs="Times New Roman"/>
          <w:b w:val="0"/>
          <w:bCs w:val="0"/>
          <w:i w:val="0"/>
          <w:iCs w:val="0"/>
          <w:caps w:val="0"/>
          <w:smallCaps w:val="0"/>
          <w:noProof w:val="0"/>
          <w:color w:val="040C28"/>
          <w:sz w:val="24"/>
          <w:szCs w:val="24"/>
          <w:lang w:val="en-US"/>
        </w:rPr>
        <w:t>m</w:t>
      </w:r>
      <w:r w:rsidRPr="142F632F" w:rsidR="33382581">
        <w:rPr>
          <w:rFonts w:ascii="Times New Roman" w:hAnsi="Times New Roman" w:eastAsia="Times New Roman" w:cs="Times New Roman"/>
          <w:b w:val="0"/>
          <w:bCs w:val="0"/>
          <w:i w:val="0"/>
          <w:iCs w:val="0"/>
          <w:caps w:val="0"/>
          <w:smallCaps w:val="0"/>
          <w:noProof w:val="0"/>
          <w:color w:val="040C28"/>
          <w:sz w:val="24"/>
          <w:szCs w:val="24"/>
          <w:lang w:val="en-US"/>
        </w:rPr>
        <w:t xml:space="preserve">ultiple advocacy unions </w:t>
      </w:r>
      <w:r w:rsidRPr="142F632F" w:rsidR="33382581">
        <w:rPr>
          <w:rFonts w:ascii="Times New Roman" w:hAnsi="Times New Roman" w:eastAsia="Times New Roman" w:cs="Times New Roman"/>
          <w:b w:val="0"/>
          <w:bCs w:val="0"/>
          <w:i w:val="0"/>
          <w:iCs w:val="0"/>
          <w:caps w:val="0"/>
          <w:smallCaps w:val="0"/>
          <w:noProof w:val="0"/>
          <w:color w:val="040C28"/>
          <w:sz w:val="24"/>
          <w:szCs w:val="24"/>
          <w:lang w:val="en-US"/>
        </w:rPr>
        <w:t>emerged</w:t>
      </w:r>
      <w:r w:rsidRPr="142F632F" w:rsidR="33382581">
        <w:rPr>
          <w:rFonts w:ascii="Times New Roman" w:hAnsi="Times New Roman" w:eastAsia="Times New Roman" w:cs="Times New Roman"/>
          <w:b w:val="0"/>
          <w:bCs w:val="0"/>
          <w:i w:val="0"/>
          <w:iCs w:val="0"/>
          <w:caps w:val="0"/>
          <w:smallCaps w:val="0"/>
          <w:noProof w:val="0"/>
          <w:color w:val="040C28"/>
          <w:sz w:val="24"/>
          <w:szCs w:val="24"/>
          <w:lang w:val="en-US"/>
        </w:rPr>
        <w:t xml:space="preserve"> in 1951</w:t>
      </w:r>
      <w:r w:rsidRPr="142F632F" w:rsidR="7B2826BF">
        <w:rPr>
          <w:rFonts w:ascii="Times New Roman" w:hAnsi="Times New Roman" w:eastAsia="Times New Roman" w:cs="Times New Roman"/>
          <w:b w:val="0"/>
          <w:bCs w:val="0"/>
          <w:i w:val="0"/>
          <w:iCs w:val="0"/>
          <w:caps w:val="0"/>
          <w:smallCaps w:val="0"/>
          <w:noProof w:val="0"/>
          <w:color w:val="040C28"/>
          <w:sz w:val="24"/>
          <w:szCs w:val="24"/>
          <w:lang w:val="en-US"/>
        </w:rPr>
        <w:t xml:space="preserve"> giving rise to</w:t>
      </w:r>
      <w:r w:rsidRPr="142F632F" w:rsidR="33382581">
        <w:rPr>
          <w:rFonts w:ascii="Times New Roman" w:hAnsi="Times New Roman" w:eastAsia="Times New Roman" w:cs="Times New Roman"/>
          <w:b w:val="0"/>
          <w:bCs w:val="0"/>
          <w:i w:val="0"/>
          <w:iCs w:val="0"/>
          <w:caps w:val="0"/>
          <w:smallCaps w:val="0"/>
          <w:noProof w:val="0"/>
          <w:color w:val="040C28"/>
          <w:sz w:val="24"/>
          <w:szCs w:val="24"/>
          <w:lang w:val="en-US"/>
        </w:rPr>
        <w:t xml:space="preserve"> 'silent reproach' march by the </w:t>
      </w:r>
      <w:r w:rsidRPr="142F632F" w:rsidR="33382581">
        <w:rPr>
          <w:rFonts w:ascii="Times New Roman" w:hAnsi="Times New Roman" w:eastAsia="Times New Roman" w:cs="Times New Roman"/>
          <w:b w:val="0"/>
          <w:bCs w:val="0"/>
          <w:i w:val="0"/>
          <w:iCs w:val="0"/>
          <w:caps w:val="0"/>
          <w:smallCaps w:val="0"/>
          <w:noProof w:val="0"/>
          <w:color w:val="040C28"/>
          <w:sz w:val="24"/>
          <w:szCs w:val="24"/>
          <w:lang w:val="en-US" w:eastAsia="ja-JP" w:bidi="ar-SA"/>
        </w:rPr>
        <w:t>disabled veterans and civilians as a new social movement, supported strongly by the society</w:t>
      </w:r>
      <w:r w:rsidRPr="142F632F" w:rsidR="333DA13C">
        <w:rPr>
          <w:rFonts w:ascii="Times New Roman" w:hAnsi="Times New Roman" w:eastAsia="Times New Roman" w:cs="Times New Roman"/>
          <w:b w:val="0"/>
          <w:bCs w:val="0"/>
          <w:i w:val="0"/>
          <w:iCs w:val="0"/>
          <w:caps w:val="0"/>
          <w:smallCaps w:val="0"/>
          <w:noProof w:val="0"/>
          <w:color w:val="040C28"/>
          <w:sz w:val="24"/>
          <w:szCs w:val="24"/>
          <w:lang w:val="en-US" w:eastAsia="ja-JP" w:bidi="ar-SA"/>
        </w:rPr>
        <w:t>.</w:t>
      </w:r>
    </w:p>
    <w:p w:rsidR="41EDEB6C" w:rsidP="73A2DFE0" w:rsidRDefault="41EDEB6C" w14:paraId="674620DB" w14:textId="5F2BE1DF">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40C28"/>
          <w:sz w:val="24"/>
          <w:szCs w:val="24"/>
          <w:lang w:val="en-US" w:eastAsia="ja-JP" w:bidi="ar-SA"/>
        </w:rPr>
      </w:pPr>
      <w:r w:rsidRPr="73A2DFE0" w:rsidR="41EDEB6C">
        <w:rPr>
          <w:rFonts w:ascii="Times New Roman" w:hAnsi="Times New Roman" w:eastAsia="Times New Roman" w:cs="Times New Roman"/>
          <w:b w:val="0"/>
          <w:bCs w:val="0"/>
          <w:i w:val="0"/>
          <w:iCs w:val="0"/>
          <w:caps w:val="0"/>
          <w:smallCaps w:val="0"/>
          <w:noProof w:val="0"/>
          <w:color w:val="040C28"/>
          <w:sz w:val="24"/>
          <w:szCs w:val="24"/>
          <w:lang w:val="en-US" w:eastAsia="ja-JP" w:bidi="ar-SA"/>
        </w:rPr>
        <w:t>Following this, to guarantee proper inclusion in society</w:t>
      </w:r>
      <w:r w:rsidRPr="73A2DFE0" w:rsidR="3812AB95">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and to blend with </w:t>
      </w:r>
      <w:r w:rsidRPr="73A2DFE0" w:rsidR="0B993CA2">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the </w:t>
      </w:r>
      <w:r w:rsidRPr="73A2DFE0" w:rsidR="29D9EC9A">
        <w:rPr>
          <w:rFonts w:ascii="Times New Roman" w:hAnsi="Times New Roman" w:eastAsia="Times New Roman" w:cs="Times New Roman"/>
          <w:b w:val="0"/>
          <w:bCs w:val="0"/>
          <w:i w:val="0"/>
          <w:iCs w:val="0"/>
          <w:caps w:val="0"/>
          <w:smallCaps w:val="0"/>
          <w:noProof w:val="0"/>
          <w:color w:val="040C28"/>
          <w:sz w:val="24"/>
          <w:szCs w:val="24"/>
          <w:lang w:val="en-US" w:eastAsia="ja-JP" w:bidi="ar-SA"/>
        </w:rPr>
        <w:t>new</w:t>
      </w:r>
      <w:r w:rsidRPr="73A2DFE0" w:rsidR="3812AB95">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social model</w:t>
      </w:r>
      <w:r w:rsidRPr="73A2DFE0" w:rsidR="41EDEB6C">
        <w:rPr>
          <w:rFonts w:ascii="Times New Roman" w:hAnsi="Times New Roman" w:eastAsia="Times New Roman" w:cs="Times New Roman"/>
          <w:b w:val="0"/>
          <w:bCs w:val="0"/>
          <w:i w:val="0"/>
          <w:iCs w:val="0"/>
          <w:caps w:val="0"/>
          <w:smallCaps w:val="0"/>
          <w:noProof w:val="0"/>
          <w:color w:val="040C28"/>
          <w:sz w:val="24"/>
          <w:szCs w:val="24"/>
          <w:lang w:val="en-US" w:eastAsia="ja-JP" w:bidi="ar-SA"/>
        </w:rPr>
        <w:t>, the architects introduced a '</w:t>
      </w:r>
      <w:r w:rsidRPr="73A2DFE0" w:rsidR="41EDEB6C">
        <w:rPr>
          <w:rFonts w:ascii="Times New Roman" w:hAnsi="Times New Roman" w:eastAsia="Times New Roman" w:cs="Times New Roman"/>
          <w:b w:val="1"/>
          <w:bCs w:val="1"/>
          <w:i w:val="0"/>
          <w:iCs w:val="0"/>
          <w:caps w:val="0"/>
          <w:smallCaps w:val="0"/>
          <w:noProof w:val="0"/>
          <w:color w:val="040C28"/>
          <w:sz w:val="24"/>
          <w:szCs w:val="24"/>
          <w:lang w:val="en-US" w:eastAsia="ja-JP" w:bidi="ar-SA"/>
        </w:rPr>
        <w:t xml:space="preserve">Universal design' </w:t>
      </w:r>
      <w:r w:rsidRPr="73A2DFE0" w:rsidR="41EDEB6C">
        <w:rPr>
          <w:rFonts w:ascii="Times New Roman" w:hAnsi="Times New Roman" w:eastAsia="Times New Roman" w:cs="Times New Roman"/>
          <w:b w:val="0"/>
          <w:bCs w:val="0"/>
          <w:i w:val="0"/>
          <w:iCs w:val="0"/>
          <w:caps w:val="0"/>
          <w:smallCaps w:val="0"/>
          <w:noProof w:val="0"/>
          <w:color w:val="040C28"/>
          <w:sz w:val="24"/>
          <w:szCs w:val="24"/>
          <w:lang w:val="en-US" w:eastAsia="ja-JP" w:bidi="ar-SA"/>
        </w:rPr>
        <w:t>with the structure and facilities of the building to ensure access to everyone regardless of disability.</w:t>
      </w:r>
    </w:p>
    <w:p w:rsidR="40CFE929" w:rsidP="73A2DFE0" w:rsidRDefault="40CFE929" w14:paraId="7B660BB8" w14:textId="519BADC3">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40C28"/>
          <w:sz w:val="24"/>
          <w:szCs w:val="24"/>
          <w:lang w:val="en-US"/>
        </w:rPr>
      </w:pPr>
      <w:r w:rsidRPr="73A2DFE0" w:rsidR="6557390A">
        <w:rPr>
          <w:rFonts w:ascii="Times New Roman" w:hAnsi="Times New Roman" w:eastAsia="Times New Roman" w:cs="Times New Roman"/>
          <w:b w:val="0"/>
          <w:bCs w:val="0"/>
          <w:i w:val="0"/>
          <w:iCs w:val="0"/>
          <w:caps w:val="0"/>
          <w:smallCaps w:val="0"/>
          <w:noProof w:val="0"/>
          <w:color w:val="040C28"/>
          <w:sz w:val="24"/>
          <w:szCs w:val="24"/>
          <w:lang w:val="en-US" w:eastAsia="ja-JP" w:bidi="ar-SA"/>
        </w:rPr>
        <w:t>Conversely,</w:t>
      </w:r>
      <w:r w:rsidRPr="73A2DFE0" w:rsidR="6557390A">
        <w:rPr>
          <w:rFonts w:ascii="Times New Roman" w:hAnsi="Times New Roman" w:eastAsia="Times New Roman" w:cs="Times New Roman"/>
          <w:b w:val="1"/>
          <w:bCs w:val="1"/>
          <w:i w:val="0"/>
          <w:iCs w:val="0"/>
          <w:caps w:val="0"/>
          <w:smallCaps w:val="0"/>
          <w:noProof w:val="0"/>
          <w:color w:val="040C28"/>
          <w:sz w:val="24"/>
          <w:szCs w:val="24"/>
          <w:lang w:val="en-US" w:eastAsia="ja-JP" w:bidi="ar-SA"/>
        </w:rPr>
        <w:t xml:space="preserve"> </w:t>
      </w:r>
      <w:r w:rsidRPr="73A2DFE0" w:rsidR="244AC7E7">
        <w:rPr>
          <w:rFonts w:ascii="Times New Roman" w:hAnsi="Times New Roman" w:eastAsia="Times New Roman" w:cs="Times New Roman"/>
          <w:b w:val="1"/>
          <w:bCs w:val="1"/>
          <w:i w:val="0"/>
          <w:iCs w:val="0"/>
          <w:caps w:val="0"/>
          <w:smallCaps w:val="0"/>
          <w:noProof w:val="0"/>
          <w:color w:val="040C28"/>
          <w:sz w:val="24"/>
          <w:szCs w:val="24"/>
          <w:lang w:val="en-US" w:eastAsia="ja-JP" w:bidi="ar-SA"/>
        </w:rPr>
        <w:t>Ralston (2007)</w:t>
      </w:r>
      <w:r w:rsidRPr="73A2DFE0" w:rsidR="244AC7E7">
        <w:rPr>
          <w:rFonts w:ascii="Times New Roman" w:hAnsi="Times New Roman" w:eastAsia="Times New Roman" w:cs="Times New Roman"/>
          <w:b w:val="1"/>
          <w:bCs w:val="1"/>
          <w:i w:val="0"/>
          <w:iCs w:val="0"/>
          <w:caps w:val="0"/>
          <w:smallCaps w:val="0"/>
          <w:noProof w:val="0"/>
          <w:color w:val="040C28"/>
          <w:sz w:val="24"/>
          <w:szCs w:val="24"/>
          <w:lang w:val="en-US" w:eastAsia="ja-JP" w:bidi="ar-SA"/>
        </w:rPr>
        <w:t xml:space="preserve"> </w:t>
      </w:r>
      <w:r w:rsidRPr="73A2DFE0" w:rsidR="233C0F81">
        <w:rPr>
          <w:rFonts w:ascii="Times New Roman" w:hAnsi="Times New Roman" w:eastAsia="Times New Roman" w:cs="Times New Roman"/>
          <w:b w:val="0"/>
          <w:bCs w:val="0"/>
          <w:i w:val="0"/>
          <w:iCs w:val="0"/>
          <w:caps w:val="0"/>
          <w:smallCaps w:val="0"/>
          <w:noProof w:val="0"/>
          <w:color w:val="040C28"/>
          <w:sz w:val="24"/>
          <w:szCs w:val="24"/>
          <w:lang w:val="en-US" w:eastAsia="ja-JP" w:bidi="ar-SA"/>
        </w:rPr>
        <w:t>argue</w:t>
      </w:r>
      <w:r w:rsidRPr="73A2DFE0" w:rsidR="1196D0D4">
        <w:rPr>
          <w:rFonts w:ascii="Times New Roman" w:hAnsi="Times New Roman" w:eastAsia="Times New Roman" w:cs="Times New Roman"/>
          <w:b w:val="0"/>
          <w:bCs w:val="0"/>
          <w:i w:val="0"/>
          <w:iCs w:val="0"/>
          <w:caps w:val="0"/>
          <w:smallCaps w:val="0"/>
          <w:noProof w:val="0"/>
          <w:color w:val="040C28"/>
          <w:sz w:val="24"/>
          <w:szCs w:val="24"/>
          <w:lang w:val="en-US" w:eastAsia="ja-JP" w:bidi="ar-SA"/>
        </w:rPr>
        <w:t>s</w:t>
      </w:r>
      <w:r w:rsidRPr="73A2DFE0" w:rsidR="233C0F81">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a</w:t>
      </w:r>
      <w:r w:rsidRPr="73A2DFE0" w:rsidR="0754FA1A">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ltering the social environment to put an end to disabilities may bring in hurdles in particular instances which in-turn gives rise to questions of whether ethical responsibilities towards </w:t>
      </w:r>
      <w:r w:rsidRPr="73A2DFE0" w:rsidR="0754FA1A">
        <w:rPr>
          <w:rFonts w:ascii="Times New Roman" w:hAnsi="Times New Roman" w:eastAsia="Times New Roman" w:cs="Times New Roman"/>
          <w:b w:val="0"/>
          <w:bCs w:val="0"/>
          <w:i w:val="0"/>
          <w:iCs w:val="0"/>
          <w:caps w:val="0"/>
          <w:smallCaps w:val="0"/>
          <w:noProof w:val="0"/>
          <w:color w:val="040C28"/>
          <w:sz w:val="24"/>
          <w:szCs w:val="24"/>
          <w:lang w:val="en-US" w:eastAsia="ja-JP" w:bidi="ar-SA"/>
        </w:rPr>
        <w:t>disabled individuals are outweighed by competing moral con</w:t>
      </w:r>
      <w:r w:rsidRPr="73A2DFE0" w:rsidR="3E0B6776">
        <w:rPr>
          <w:rFonts w:ascii="Times New Roman" w:hAnsi="Times New Roman" w:eastAsia="Times New Roman" w:cs="Times New Roman"/>
          <w:b w:val="0"/>
          <w:bCs w:val="0"/>
          <w:i w:val="0"/>
          <w:iCs w:val="0"/>
          <w:caps w:val="0"/>
          <w:smallCaps w:val="0"/>
          <w:noProof w:val="0"/>
          <w:color w:val="040C28"/>
          <w:sz w:val="24"/>
          <w:szCs w:val="24"/>
          <w:lang w:val="en-US" w:eastAsia="ja-JP" w:bidi="ar-SA"/>
        </w:rPr>
        <w:t>cerns.</w:t>
      </w:r>
      <w:r w:rsidRPr="73A2DFE0" w:rsidR="2A10C8FA">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w:t>
      </w:r>
    </w:p>
    <w:p w:rsidR="40CFE929" w:rsidP="73A2DFE0" w:rsidRDefault="40CFE929" w14:paraId="1B6782CD" w14:textId="57F3E38E">
      <w:pPr>
        <w:pStyle w:val="Normal"/>
        <w:suppressLineNumbers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40C28"/>
          <w:sz w:val="24"/>
          <w:szCs w:val="24"/>
          <w:lang w:val="en-US"/>
        </w:rPr>
      </w:pPr>
      <w:r w:rsidRPr="73A2DFE0" w:rsidR="25509584">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To answer this, </w:t>
      </w:r>
      <w:r w:rsidRPr="73A2DFE0" w:rsidR="03E53082">
        <w:rPr>
          <w:rFonts w:ascii="Times New Roman" w:hAnsi="Times New Roman" w:eastAsia="Times New Roman" w:cs="Times New Roman"/>
          <w:b w:val="1"/>
          <w:bCs w:val="1"/>
          <w:i w:val="0"/>
          <w:iCs w:val="0"/>
          <w:caps w:val="0"/>
          <w:smallCaps w:val="0"/>
          <w:noProof w:val="0"/>
          <w:color w:val="040C28"/>
          <w:sz w:val="24"/>
          <w:szCs w:val="24"/>
          <w:lang w:val="en-US" w:eastAsia="ja-JP" w:bidi="ar-SA"/>
        </w:rPr>
        <w:t>Oliver (2013)</w:t>
      </w:r>
      <w:r w:rsidRPr="73A2DFE0" w:rsidR="03E53082">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w:t>
      </w:r>
      <w:r w:rsidRPr="73A2DFE0" w:rsidR="25509584">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remarks </w:t>
      </w:r>
      <w:r w:rsidRPr="73A2DFE0" w:rsidR="73CC71E2">
        <w:rPr>
          <w:rFonts w:ascii="Times New Roman" w:hAnsi="Times New Roman" w:eastAsia="Times New Roman" w:cs="Times New Roman"/>
          <w:b w:val="0"/>
          <w:bCs w:val="0"/>
          <w:i w:val="0"/>
          <w:iCs w:val="0"/>
          <w:caps w:val="0"/>
          <w:smallCaps w:val="0"/>
          <w:noProof w:val="0"/>
          <w:color w:val="040C28"/>
          <w:sz w:val="24"/>
          <w:szCs w:val="24"/>
          <w:lang w:val="en-US" w:eastAsia="ja-JP" w:bidi="ar-SA"/>
        </w:rPr>
        <w:t>a</w:t>
      </w:r>
      <w:r w:rsidRPr="73A2DFE0" w:rsidR="5EF1E619">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lthough </w:t>
      </w:r>
      <w:r w:rsidRPr="73A2DFE0" w:rsidR="76C8F7B0">
        <w:rPr>
          <w:rFonts w:ascii="Times New Roman" w:hAnsi="Times New Roman" w:eastAsia="Times New Roman" w:cs="Times New Roman"/>
          <w:b w:val="0"/>
          <w:bCs w:val="0"/>
          <w:i w:val="0"/>
          <w:iCs w:val="0"/>
          <w:caps w:val="0"/>
          <w:smallCaps w:val="0"/>
          <w:noProof w:val="0"/>
          <w:color w:val="040C28"/>
          <w:sz w:val="24"/>
          <w:szCs w:val="24"/>
          <w:lang w:val="en-US" w:eastAsia="ja-JP" w:bidi="ar-SA"/>
        </w:rPr>
        <w:t>Government</w:t>
      </w:r>
      <w:r w:rsidRPr="73A2DFE0" w:rsidR="7682A77F">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ignored the objective of social model</w:t>
      </w:r>
      <w:r w:rsidRPr="73A2DFE0" w:rsidR="0AAE800C">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w:t>
      </w:r>
      <w:r w:rsidRPr="73A2DFE0" w:rsidR="55D51A18">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and </w:t>
      </w:r>
      <w:r w:rsidRPr="73A2DFE0" w:rsidR="76C8F7B0">
        <w:rPr>
          <w:rFonts w:ascii="Times New Roman" w:hAnsi="Times New Roman" w:eastAsia="Times New Roman" w:cs="Times New Roman"/>
          <w:b w:val="0"/>
          <w:bCs w:val="0"/>
          <w:i w:val="0"/>
          <w:iCs w:val="0"/>
          <w:caps w:val="0"/>
          <w:smallCaps w:val="0"/>
          <w:noProof w:val="0"/>
          <w:color w:val="040C28"/>
          <w:sz w:val="24"/>
          <w:szCs w:val="24"/>
          <w:lang w:val="en-US" w:eastAsia="ja-JP" w:bidi="ar-SA"/>
        </w:rPr>
        <w:t>allocat</w:t>
      </w:r>
      <w:r w:rsidRPr="73A2DFE0" w:rsidR="3A17F687">
        <w:rPr>
          <w:rFonts w:ascii="Times New Roman" w:hAnsi="Times New Roman" w:eastAsia="Times New Roman" w:cs="Times New Roman"/>
          <w:b w:val="0"/>
          <w:bCs w:val="0"/>
          <w:i w:val="0"/>
          <w:iCs w:val="0"/>
          <w:caps w:val="0"/>
          <w:smallCaps w:val="0"/>
          <w:noProof w:val="0"/>
          <w:color w:val="040C28"/>
          <w:sz w:val="24"/>
          <w:szCs w:val="24"/>
          <w:lang w:val="en-US" w:eastAsia="ja-JP" w:bidi="ar-SA"/>
        </w:rPr>
        <w:t>ed</w:t>
      </w:r>
      <w:r w:rsidRPr="73A2DFE0" w:rsidR="76C8F7B0">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more supplies &amp; </w:t>
      </w:r>
      <w:r w:rsidRPr="73A2DFE0" w:rsidR="22BE4BD8">
        <w:rPr>
          <w:rFonts w:ascii="Times New Roman" w:hAnsi="Times New Roman" w:eastAsia="Times New Roman" w:cs="Times New Roman"/>
          <w:b w:val="0"/>
          <w:bCs w:val="0"/>
          <w:i w:val="0"/>
          <w:iCs w:val="0"/>
          <w:caps w:val="0"/>
          <w:smallCaps w:val="0"/>
          <w:noProof w:val="0"/>
          <w:color w:val="040C28"/>
          <w:sz w:val="24"/>
          <w:szCs w:val="24"/>
          <w:lang w:val="en-US" w:eastAsia="ja-JP" w:bidi="ar-SA"/>
        </w:rPr>
        <w:t>alter</w:t>
      </w:r>
      <w:r w:rsidRPr="73A2DFE0" w:rsidR="0AE73A41">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ed </w:t>
      </w:r>
      <w:r w:rsidRPr="73A2DFE0" w:rsidR="22BE4BD8">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social environment for </w:t>
      </w:r>
      <w:r w:rsidRPr="73A2DFE0" w:rsidR="76C8F7B0">
        <w:rPr>
          <w:rFonts w:ascii="Times New Roman" w:hAnsi="Times New Roman" w:eastAsia="Times New Roman" w:cs="Times New Roman"/>
          <w:b w:val="0"/>
          <w:bCs w:val="0"/>
          <w:i w:val="0"/>
          <w:iCs w:val="0"/>
          <w:caps w:val="0"/>
          <w:smallCaps w:val="0"/>
          <w:noProof w:val="0"/>
          <w:color w:val="040C28"/>
          <w:sz w:val="24"/>
          <w:szCs w:val="24"/>
          <w:lang w:val="en-US" w:eastAsia="ja-JP" w:bidi="ar-SA"/>
        </w:rPr>
        <w:t>people with disability</w:t>
      </w:r>
      <w:r w:rsidRPr="73A2DFE0" w:rsidR="0F22CD48">
        <w:rPr>
          <w:rFonts w:ascii="Times New Roman" w:hAnsi="Times New Roman" w:eastAsia="Times New Roman" w:cs="Times New Roman"/>
          <w:b w:val="0"/>
          <w:bCs w:val="0"/>
          <w:i w:val="0"/>
          <w:iCs w:val="0"/>
          <w:caps w:val="0"/>
          <w:smallCaps w:val="0"/>
          <w:noProof w:val="0"/>
          <w:color w:val="040C28"/>
          <w:sz w:val="24"/>
          <w:szCs w:val="24"/>
          <w:lang w:val="en-US" w:eastAsia="ja-JP" w:bidi="ar-SA"/>
        </w:rPr>
        <w:t>, they have</w:t>
      </w:r>
      <w:r w:rsidRPr="73A2DFE0" w:rsidR="76C8F7B0">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w:t>
      </w:r>
      <w:r w:rsidRPr="73A2DFE0" w:rsidR="76C8F7B0">
        <w:rPr>
          <w:rFonts w:ascii="Times New Roman" w:hAnsi="Times New Roman" w:eastAsia="Times New Roman" w:cs="Times New Roman"/>
          <w:b w:val="0"/>
          <w:bCs w:val="0"/>
          <w:i w:val="0"/>
          <w:iCs w:val="0"/>
          <w:caps w:val="0"/>
          <w:smallCaps w:val="0"/>
          <w:noProof w:val="0"/>
          <w:color w:val="040C28"/>
          <w:sz w:val="24"/>
          <w:szCs w:val="24"/>
          <w:lang w:val="en-US" w:eastAsia="ja-JP" w:bidi="ar-SA"/>
        </w:rPr>
        <w:t>not been successful in protecting them</w:t>
      </w:r>
      <w:r w:rsidRPr="73A2DFE0" w:rsidR="7C167880">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on the other hand </w:t>
      </w:r>
      <w:r w:rsidRPr="73A2DFE0" w:rsidR="76C8F7B0">
        <w:rPr>
          <w:rFonts w:ascii="Times New Roman" w:hAnsi="Times New Roman" w:eastAsia="Times New Roman" w:cs="Times New Roman"/>
          <w:b w:val="0"/>
          <w:bCs w:val="0"/>
          <w:i w:val="0"/>
          <w:iCs w:val="0"/>
          <w:caps w:val="0"/>
          <w:smallCaps w:val="0"/>
          <w:noProof w:val="0"/>
          <w:color w:val="040C28"/>
          <w:sz w:val="24"/>
          <w:szCs w:val="24"/>
          <w:lang w:val="en-US" w:eastAsia="ja-JP" w:bidi="ar-SA"/>
        </w:rPr>
        <w:t>some advocacy charities has shown self interest in supporting them; therefore, the critiques of social model instead of addressing the challenges faced by disabled people</w:t>
      </w:r>
      <w:r w:rsidRPr="73A2DFE0" w:rsidR="28DE920B">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and </w:t>
      </w:r>
      <w:r w:rsidRPr="73A2DFE0" w:rsidR="56AB702E">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focusing </w:t>
      </w:r>
      <w:r w:rsidRPr="73A2DFE0" w:rsidR="76C8F7B0">
        <w:rPr>
          <w:rFonts w:ascii="Times New Roman" w:hAnsi="Times New Roman" w:eastAsia="Times New Roman" w:cs="Times New Roman"/>
          <w:b w:val="0"/>
          <w:bCs w:val="0"/>
          <w:i w:val="0"/>
          <w:iCs w:val="0"/>
          <w:caps w:val="0"/>
          <w:smallCaps w:val="0"/>
          <w:noProof w:val="0"/>
          <w:color w:val="040C28"/>
          <w:sz w:val="24"/>
          <w:szCs w:val="24"/>
          <w:lang w:val="en-US" w:eastAsia="ja-JP" w:bidi="ar-SA"/>
        </w:rPr>
        <w:t>on criticizing them as vulnerable</w:t>
      </w:r>
      <w:r w:rsidRPr="73A2DFE0" w:rsidR="083104A4">
        <w:rPr>
          <w:rFonts w:ascii="Times New Roman" w:hAnsi="Times New Roman" w:eastAsia="Times New Roman" w:cs="Times New Roman"/>
          <w:b w:val="0"/>
          <w:bCs w:val="0"/>
          <w:i w:val="0"/>
          <w:iCs w:val="0"/>
          <w:caps w:val="0"/>
          <w:smallCaps w:val="0"/>
          <w:noProof w:val="0"/>
          <w:color w:val="040C28"/>
          <w:sz w:val="24"/>
          <w:szCs w:val="24"/>
          <w:lang w:val="en-US" w:eastAsia="ja-JP" w:bidi="ar-SA"/>
        </w:rPr>
        <w:t>,</w:t>
      </w:r>
      <w:r w:rsidRPr="73A2DFE0" w:rsidR="356DDCE2">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rather they must give ideas</w:t>
      </w:r>
      <w:r w:rsidRPr="73A2DFE0" w:rsidR="192E5126">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to support their lives.</w:t>
      </w:r>
    </w:p>
    <w:p w:rsidR="40CFE929" w:rsidP="2C01A305" w:rsidRDefault="40CFE929" w14:paraId="43579A15" w14:textId="6CEDA472">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40C28"/>
          <w:sz w:val="24"/>
          <w:szCs w:val="24"/>
          <w:lang w:val="en-US" w:eastAsia="ja-JP" w:bidi="ar-SA"/>
        </w:rPr>
      </w:pPr>
      <w:r w:rsidRPr="2C01A305" w:rsidR="17A0B4F5">
        <w:rPr>
          <w:rFonts w:ascii="Times New Roman" w:hAnsi="Times New Roman" w:eastAsia="Times New Roman" w:cs="Times New Roman"/>
          <w:b w:val="0"/>
          <w:bCs w:val="0"/>
          <w:i w:val="0"/>
          <w:iCs w:val="0"/>
          <w:caps w:val="0"/>
          <w:smallCaps w:val="0"/>
          <w:noProof w:val="0"/>
          <w:color w:val="040C28"/>
          <w:sz w:val="24"/>
          <w:szCs w:val="24"/>
          <w:lang w:val="en-US" w:eastAsia="ja-JP" w:bidi="ar-SA"/>
        </w:rPr>
        <w:t>Now i</w:t>
      </w:r>
      <w:r w:rsidRPr="2C01A305" w:rsidR="17DA54EF">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n </w:t>
      </w:r>
      <w:r w:rsidRPr="2C01A305" w:rsidR="24B353B8">
        <w:rPr>
          <w:rFonts w:ascii="Times New Roman" w:hAnsi="Times New Roman" w:eastAsia="Times New Roman" w:cs="Times New Roman"/>
          <w:b w:val="0"/>
          <w:bCs w:val="0"/>
          <w:i w:val="0"/>
          <w:iCs w:val="0"/>
          <w:caps w:val="0"/>
          <w:smallCaps w:val="0"/>
          <w:noProof w:val="0"/>
          <w:color w:val="040C28"/>
          <w:sz w:val="24"/>
          <w:szCs w:val="24"/>
          <w:lang w:val="en-US" w:eastAsia="ja-JP" w:bidi="ar-SA"/>
        </w:rPr>
        <w:t>contemporary</w:t>
      </w:r>
      <w:r w:rsidRPr="2C01A305" w:rsidR="17DA54EF">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society</w:t>
      </w:r>
      <w:r w:rsidRPr="2C01A305" w:rsidR="17DA54EF">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w:t>
      </w:r>
      <w:r w:rsidRPr="2C01A305" w:rsidR="17DA54EF">
        <w:rPr>
          <w:rFonts w:ascii="Times New Roman" w:hAnsi="Times New Roman" w:eastAsia="Times New Roman" w:cs="Times New Roman"/>
          <w:b w:val="1"/>
          <w:bCs w:val="1"/>
          <w:i w:val="0"/>
          <w:iCs w:val="0"/>
          <w:caps w:val="0"/>
          <w:smallCaps w:val="0"/>
          <w:noProof w:val="0"/>
          <w:color w:val="040C28"/>
          <w:sz w:val="24"/>
          <w:szCs w:val="24"/>
          <w:lang w:val="en-US" w:eastAsia="ja-JP" w:bidi="ar-SA"/>
        </w:rPr>
        <w:t>the moral model of disability</w:t>
      </w:r>
      <w:r w:rsidRPr="2C01A305" w:rsidR="17DA54EF">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has a vital role in structuring inclusive practices. </w:t>
      </w:r>
      <w:bookmarkStart w:name="_Int_5wR0jNgY" w:id="810748805"/>
      <w:r w:rsidRPr="2C01A305" w:rsidR="17DA54EF">
        <w:rPr>
          <w:rFonts w:ascii="Times New Roman" w:hAnsi="Times New Roman" w:eastAsia="Times New Roman" w:cs="Times New Roman"/>
          <w:b w:val="0"/>
          <w:bCs w:val="0"/>
          <w:i w:val="0"/>
          <w:iCs w:val="0"/>
          <w:caps w:val="0"/>
          <w:smallCaps w:val="0"/>
          <w:noProof w:val="0"/>
          <w:color w:val="040C28"/>
          <w:sz w:val="24"/>
          <w:szCs w:val="24"/>
          <w:lang w:val="en-US" w:eastAsia="ja-JP" w:bidi="ar-SA"/>
        </w:rPr>
        <w:t>Moral</w:t>
      </w:r>
      <w:bookmarkEnd w:id="810748805"/>
      <w:r w:rsidRPr="2C01A305" w:rsidR="17DA54EF">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model </w:t>
      </w:r>
      <w:r w:rsidRPr="2C01A305" w:rsidR="424F43A8">
        <w:rPr>
          <w:rFonts w:ascii="Times New Roman" w:hAnsi="Times New Roman" w:eastAsia="Times New Roman" w:cs="Times New Roman"/>
          <w:b w:val="0"/>
          <w:bCs w:val="0"/>
          <w:i w:val="0"/>
          <w:iCs w:val="0"/>
          <w:caps w:val="0"/>
          <w:smallCaps w:val="0"/>
          <w:noProof w:val="0"/>
          <w:color w:val="040C28"/>
          <w:sz w:val="24"/>
          <w:szCs w:val="24"/>
          <w:lang w:val="en-US" w:eastAsia="ja-JP" w:bidi="ar-SA"/>
        </w:rPr>
        <w:t>identifies</w:t>
      </w:r>
      <w:r w:rsidRPr="2C01A305" w:rsidR="424F43A8">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w:t>
      </w:r>
      <w:r w:rsidRPr="2C01A305" w:rsidR="17DA54EF">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disability </w:t>
      </w:r>
      <w:r w:rsidRPr="2C01A305" w:rsidR="5B302C7F">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as </w:t>
      </w:r>
      <w:r w:rsidRPr="2C01A305" w:rsidR="0C36FFA1">
        <w:rPr>
          <w:rFonts w:ascii="Times New Roman" w:hAnsi="Times New Roman" w:eastAsia="Times New Roman" w:cs="Times New Roman"/>
          <w:b w:val="0"/>
          <w:bCs w:val="0"/>
          <w:i w:val="0"/>
          <w:iCs w:val="0"/>
          <w:caps w:val="0"/>
          <w:smallCaps w:val="0"/>
          <w:noProof w:val="0"/>
          <w:color w:val="040C28"/>
          <w:sz w:val="24"/>
          <w:szCs w:val="24"/>
          <w:lang w:val="en-US" w:eastAsia="ja-JP" w:bidi="ar-SA"/>
        </w:rPr>
        <w:t>a</w:t>
      </w:r>
      <w:r w:rsidRPr="2C01A305" w:rsidR="5B302C7F">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resul</w:t>
      </w:r>
      <w:r w:rsidRPr="2C01A305" w:rsidR="5B302C7F">
        <w:rPr>
          <w:rFonts w:ascii="Times New Roman" w:hAnsi="Times New Roman" w:eastAsia="Times New Roman" w:cs="Times New Roman"/>
          <w:b w:val="0"/>
          <w:bCs w:val="0"/>
          <w:i w:val="0"/>
          <w:iCs w:val="0"/>
          <w:caps w:val="0"/>
          <w:smallCaps w:val="0"/>
          <w:noProof w:val="0"/>
          <w:color w:val="040C28"/>
          <w:sz w:val="24"/>
          <w:szCs w:val="24"/>
          <w:lang w:val="en-US" w:eastAsia="ja-JP" w:bidi="ar-SA"/>
        </w:rPr>
        <w:t>t of</w:t>
      </w:r>
      <w:r w:rsidRPr="2C01A305" w:rsidR="5B302C7F">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w:t>
      </w:r>
      <w:r w:rsidRPr="2C01A305" w:rsidR="17DA54EF">
        <w:rPr>
          <w:rFonts w:ascii="Times New Roman" w:hAnsi="Times New Roman" w:eastAsia="Times New Roman" w:cs="Times New Roman"/>
          <w:b w:val="0"/>
          <w:bCs w:val="0"/>
          <w:i w:val="0"/>
          <w:iCs w:val="0"/>
          <w:caps w:val="0"/>
          <w:smallCaps w:val="0"/>
          <w:noProof w:val="0"/>
          <w:color w:val="040C28"/>
          <w:sz w:val="24"/>
          <w:szCs w:val="24"/>
          <w:lang w:val="en-US" w:eastAsia="ja-JP" w:bidi="ar-SA"/>
        </w:rPr>
        <w:t>moral failings, instead as a common aspect of human diversity</w:t>
      </w:r>
      <w:r w:rsidRPr="2C01A305" w:rsidR="17DA54EF">
        <w:rPr>
          <w:rFonts w:ascii="Times New Roman" w:hAnsi="Times New Roman" w:eastAsia="Times New Roman" w:cs="Times New Roman"/>
          <w:b w:val="0"/>
          <w:bCs w:val="0"/>
          <w:i w:val="0"/>
          <w:iCs w:val="0"/>
          <w:caps w:val="0"/>
          <w:smallCaps w:val="0"/>
          <w:noProof w:val="0"/>
          <w:color w:val="040C28"/>
          <w:sz w:val="24"/>
          <w:szCs w:val="24"/>
          <w:lang w:val="en-US" w:eastAsia="ja-JP" w:bidi="ar-SA"/>
        </w:rPr>
        <w:t>.</w:t>
      </w:r>
      <w:r w:rsidRPr="2C01A305" w:rsidR="17DA54EF">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w:t>
      </w:r>
      <w:r w:rsidRPr="2C01A305" w:rsidR="17DA54EF">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Since the olden days, it has </w:t>
      </w:r>
      <w:r w:rsidRPr="2C01A305" w:rsidR="22E3A358">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been stereotypical and </w:t>
      </w:r>
      <w:r w:rsidRPr="2C01A305" w:rsidR="17DA54EF">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created a stigma </w:t>
      </w:r>
      <w:r w:rsidRPr="2C01A305" w:rsidR="17DA54EF">
        <w:rPr>
          <w:rFonts w:ascii="Times New Roman" w:hAnsi="Times New Roman" w:eastAsia="Times New Roman" w:cs="Times New Roman"/>
          <w:b w:val="0"/>
          <w:bCs w:val="0"/>
          <w:i w:val="0"/>
          <w:iCs w:val="0"/>
          <w:caps w:val="0"/>
          <w:smallCaps w:val="0"/>
          <w:noProof w:val="0"/>
          <w:color w:val="040C28"/>
          <w:sz w:val="24"/>
          <w:szCs w:val="24"/>
          <w:lang w:val="en-US" w:eastAsia="ja-JP" w:bidi="ar-SA"/>
        </w:rPr>
        <w:t>that's</w:t>
      </w:r>
      <w:r w:rsidRPr="2C01A305" w:rsidR="17DA54EF">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perpetuating </w:t>
      </w:r>
      <w:r w:rsidRPr="2C01A305" w:rsidR="2D8A3C24">
        <w:rPr>
          <w:rFonts w:ascii="Times New Roman" w:hAnsi="Times New Roman" w:eastAsia="Times New Roman" w:cs="Times New Roman"/>
          <w:b w:val="0"/>
          <w:bCs w:val="0"/>
          <w:i w:val="0"/>
          <w:iCs w:val="0"/>
          <w:caps w:val="0"/>
          <w:smallCaps w:val="0"/>
          <w:noProof w:val="0"/>
          <w:color w:val="040C28"/>
          <w:sz w:val="24"/>
          <w:szCs w:val="24"/>
          <w:lang w:val="en-US" w:eastAsia="ja-JP" w:bidi="ar-SA"/>
        </w:rPr>
        <w:t>which</w:t>
      </w:r>
      <w:r w:rsidRPr="2C01A305" w:rsidR="17DA54EF">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leads to discrimination against individuals with disabilities</w:t>
      </w:r>
      <w:r w:rsidRPr="2C01A305" w:rsidR="6B3700AF">
        <w:rPr>
          <w:rFonts w:ascii="Times New Roman" w:hAnsi="Times New Roman" w:eastAsia="Times New Roman" w:cs="Times New Roman"/>
          <w:b w:val="0"/>
          <w:bCs w:val="0"/>
          <w:i w:val="0"/>
          <w:iCs w:val="0"/>
          <w:caps w:val="0"/>
          <w:smallCaps w:val="0"/>
          <w:noProof w:val="0"/>
          <w:color w:val="040C28"/>
          <w:sz w:val="24"/>
          <w:szCs w:val="24"/>
          <w:lang w:val="en-US" w:eastAsia="ja-JP" w:bidi="ar-SA"/>
        </w:rPr>
        <w:t>,</w:t>
      </w:r>
      <w:r w:rsidRPr="2C01A305" w:rsidR="17DA54EF">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w:t>
      </w:r>
      <w:r w:rsidRPr="2C01A305" w:rsidR="25003A7E">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and this </w:t>
      </w:r>
      <w:r w:rsidRPr="2C01A305" w:rsidR="17DA54EF">
        <w:rPr>
          <w:rFonts w:ascii="Times New Roman" w:hAnsi="Times New Roman" w:eastAsia="Times New Roman" w:cs="Times New Roman"/>
          <w:b w:val="0"/>
          <w:bCs w:val="0"/>
          <w:i w:val="0"/>
          <w:iCs w:val="0"/>
          <w:caps w:val="0"/>
          <w:smallCaps w:val="0"/>
          <w:noProof w:val="0"/>
          <w:color w:val="040C28"/>
          <w:sz w:val="24"/>
          <w:szCs w:val="24"/>
          <w:lang w:val="en-US" w:eastAsia="ja-JP" w:bidi="ar-SA"/>
        </w:rPr>
        <w:t>in-turn leads to exclusion from various aspects of society</w:t>
      </w:r>
      <w:r w:rsidRPr="2C01A305" w:rsidR="74B76633">
        <w:rPr>
          <w:rFonts w:ascii="Times New Roman" w:hAnsi="Times New Roman" w:eastAsia="Times New Roman" w:cs="Times New Roman"/>
          <w:b w:val="0"/>
          <w:bCs w:val="0"/>
          <w:i w:val="0"/>
          <w:iCs w:val="0"/>
          <w:caps w:val="0"/>
          <w:smallCaps w:val="0"/>
          <w:noProof w:val="0"/>
          <w:color w:val="040C28"/>
          <w:sz w:val="24"/>
          <w:szCs w:val="24"/>
          <w:lang w:val="en-US" w:eastAsia="ja-JP" w:bidi="ar-SA"/>
        </w:rPr>
        <w:t>.</w:t>
      </w:r>
    </w:p>
    <w:p w:rsidR="40CFE929" w:rsidP="2C01A305" w:rsidRDefault="40CFE929" w14:paraId="103C15F1" w14:textId="27291B26">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noProof w:val="0"/>
          <w:sz w:val="24"/>
          <w:szCs w:val="24"/>
          <w:lang w:val="en-US"/>
        </w:rPr>
      </w:pPr>
      <w:r w:rsidRPr="2C01A305" w:rsidR="74B76633">
        <w:rPr>
          <w:rFonts w:ascii="Times New Roman" w:hAnsi="Times New Roman" w:eastAsia="Times New Roman" w:cs="Times New Roman"/>
          <w:b w:val="1"/>
          <w:bCs w:val="1"/>
          <w:noProof w:val="0"/>
          <w:sz w:val="24"/>
          <w:szCs w:val="24"/>
          <w:lang w:val="en-US"/>
        </w:rPr>
        <w:t>The Social model of disability</w:t>
      </w:r>
      <w:r w:rsidRPr="2C01A305" w:rsidR="74B76633">
        <w:rPr>
          <w:rFonts w:ascii="Times New Roman" w:hAnsi="Times New Roman" w:eastAsia="Times New Roman" w:cs="Times New Roman"/>
          <w:b w:val="0"/>
          <w:bCs w:val="0"/>
          <w:noProof w:val="0"/>
          <w:sz w:val="24"/>
          <w:szCs w:val="24"/>
          <w:lang w:val="en-US"/>
        </w:rPr>
        <w:t xml:space="preserve"> </w:t>
      </w:r>
      <w:r w:rsidRPr="2C01A305" w:rsidR="261E0E1F">
        <w:rPr>
          <w:rFonts w:ascii="Times New Roman" w:hAnsi="Times New Roman" w:eastAsia="Times New Roman" w:cs="Times New Roman"/>
          <w:b w:val="0"/>
          <w:bCs w:val="0"/>
          <w:noProof w:val="0"/>
          <w:sz w:val="24"/>
          <w:szCs w:val="24"/>
          <w:lang w:val="en-US"/>
        </w:rPr>
        <w:t xml:space="preserve">plays a vital role in the contemporary society in the lives of people with disability. </w:t>
      </w:r>
      <w:bookmarkStart w:name="_Int_GJGkdPb4" w:id="1427100476"/>
      <w:r w:rsidRPr="2C01A305" w:rsidR="261E0E1F">
        <w:rPr>
          <w:rFonts w:ascii="Times New Roman" w:hAnsi="Times New Roman" w:eastAsia="Times New Roman" w:cs="Times New Roman"/>
          <w:b w:val="0"/>
          <w:bCs w:val="0"/>
          <w:noProof w:val="0"/>
          <w:sz w:val="24"/>
          <w:szCs w:val="24"/>
          <w:lang w:val="en-US"/>
        </w:rPr>
        <w:t>Social</w:t>
      </w:r>
      <w:bookmarkEnd w:id="1427100476"/>
      <w:r w:rsidRPr="2C01A305" w:rsidR="261E0E1F">
        <w:rPr>
          <w:rFonts w:ascii="Times New Roman" w:hAnsi="Times New Roman" w:eastAsia="Times New Roman" w:cs="Times New Roman"/>
          <w:b w:val="0"/>
          <w:bCs w:val="0"/>
          <w:noProof w:val="0"/>
          <w:sz w:val="24"/>
          <w:szCs w:val="24"/>
          <w:lang w:val="en-US"/>
        </w:rPr>
        <w:t xml:space="preserve"> model </w:t>
      </w:r>
      <w:r w:rsidRPr="2C01A305" w:rsidR="74B76633">
        <w:rPr>
          <w:rFonts w:ascii="Times New Roman" w:hAnsi="Times New Roman" w:eastAsia="Times New Roman" w:cs="Times New Roman"/>
          <w:b w:val="0"/>
          <w:bCs w:val="0"/>
          <w:noProof w:val="0"/>
          <w:sz w:val="24"/>
          <w:szCs w:val="24"/>
          <w:lang w:val="en-US"/>
        </w:rPr>
        <w:t>emp</w:t>
      </w:r>
      <w:r w:rsidRPr="2C01A305" w:rsidR="74B76633">
        <w:rPr>
          <w:rFonts w:ascii="Times New Roman" w:hAnsi="Times New Roman" w:eastAsia="Times New Roman" w:cs="Times New Roman"/>
          <w:noProof w:val="0"/>
          <w:sz w:val="24"/>
          <w:szCs w:val="24"/>
          <w:lang w:val="en-US"/>
        </w:rPr>
        <w:t>hasizes developing accessibility and removing barriers in society to guarantee full participation and inclusion of people with disabilities</w:t>
      </w:r>
      <w:r w:rsidRPr="2C01A305" w:rsidR="74B76633">
        <w:rPr>
          <w:rFonts w:ascii="Times New Roman" w:hAnsi="Times New Roman" w:eastAsia="Times New Roman" w:cs="Times New Roman"/>
          <w:noProof w:val="0"/>
          <w:sz w:val="24"/>
          <w:szCs w:val="24"/>
          <w:lang w:val="en-US"/>
        </w:rPr>
        <w:t xml:space="preserve">.  </w:t>
      </w:r>
      <w:r w:rsidRPr="2C01A305" w:rsidR="74B76633">
        <w:rPr>
          <w:rFonts w:ascii="Times New Roman" w:hAnsi="Times New Roman" w:eastAsia="Times New Roman" w:cs="Times New Roman"/>
          <w:noProof w:val="0"/>
          <w:sz w:val="24"/>
          <w:szCs w:val="24"/>
          <w:lang w:val="en-US"/>
        </w:rPr>
        <w:t>In contemporary society, the social model supports inclusive practices by encouraging restructuring of society to address diverse requirements and encourage equal opportunities.</w:t>
      </w:r>
    </w:p>
    <w:p w:rsidR="04BAC9CB" w:rsidP="2C01A305" w:rsidRDefault="04BAC9CB" w14:paraId="20394A42" w14:textId="4E433053">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noProof w:val="0"/>
          <w:color w:val="auto"/>
          <w:sz w:val="24"/>
          <w:szCs w:val="24"/>
          <w:lang w:val="en-US"/>
        </w:rPr>
      </w:pPr>
      <w:r w:rsidRPr="2C01A305" w:rsidR="3F022848">
        <w:rPr>
          <w:rFonts w:ascii="Times New Roman" w:hAnsi="Times New Roman" w:eastAsia="Times New Roman" w:cs="Times New Roman"/>
          <w:b w:val="1"/>
          <w:bCs w:val="1"/>
          <w:noProof w:val="0"/>
          <w:color w:val="auto"/>
          <w:sz w:val="24"/>
          <w:szCs w:val="24"/>
          <w:lang w:val="en-US"/>
        </w:rPr>
        <w:t xml:space="preserve">Let us see how disability is perceived through Moral model &amp; Social model in the field of </w:t>
      </w:r>
      <w:bookmarkStart w:name="_Int_6TkWVJMV" w:id="1103426274"/>
      <w:r w:rsidRPr="2C01A305" w:rsidR="3F022848">
        <w:rPr>
          <w:rFonts w:ascii="Times New Roman" w:hAnsi="Times New Roman" w:eastAsia="Times New Roman" w:cs="Times New Roman"/>
          <w:b w:val="1"/>
          <w:bCs w:val="1"/>
          <w:noProof w:val="0"/>
          <w:color w:val="auto"/>
          <w:sz w:val="24"/>
          <w:szCs w:val="24"/>
          <w:lang w:val="en-US"/>
        </w:rPr>
        <w:t>Healthcare</w:t>
      </w:r>
      <w:bookmarkEnd w:id="1103426274"/>
      <w:r w:rsidRPr="2C01A305" w:rsidR="3F022848">
        <w:rPr>
          <w:rFonts w:ascii="Times New Roman" w:hAnsi="Times New Roman" w:eastAsia="Times New Roman" w:cs="Times New Roman"/>
          <w:b w:val="1"/>
          <w:bCs w:val="1"/>
          <w:noProof w:val="0"/>
          <w:color w:val="auto"/>
          <w:sz w:val="24"/>
          <w:szCs w:val="24"/>
          <w:lang w:val="en-US"/>
        </w:rPr>
        <w:t xml:space="preserve"> and their relation to inclusive practices in contemporary society in the field of </w:t>
      </w:r>
      <w:bookmarkStart w:name="_Int_yyVwVfSG" w:id="1828819852"/>
      <w:r w:rsidRPr="2C01A305" w:rsidR="3F022848">
        <w:rPr>
          <w:rFonts w:ascii="Times New Roman" w:hAnsi="Times New Roman" w:eastAsia="Times New Roman" w:cs="Times New Roman"/>
          <w:b w:val="1"/>
          <w:bCs w:val="1"/>
          <w:noProof w:val="0"/>
          <w:color w:val="auto"/>
          <w:sz w:val="24"/>
          <w:szCs w:val="24"/>
          <w:lang w:val="en-US"/>
        </w:rPr>
        <w:t>Healthcare</w:t>
      </w:r>
      <w:bookmarkEnd w:id="1828819852"/>
      <w:r w:rsidRPr="2C01A305" w:rsidR="3F022848">
        <w:rPr>
          <w:rFonts w:ascii="Times New Roman" w:hAnsi="Times New Roman" w:eastAsia="Times New Roman" w:cs="Times New Roman"/>
          <w:b w:val="1"/>
          <w:bCs w:val="1"/>
          <w:noProof w:val="0"/>
          <w:color w:val="auto"/>
          <w:sz w:val="24"/>
          <w:szCs w:val="24"/>
          <w:lang w:val="en-US"/>
        </w:rPr>
        <w:t>:</w:t>
      </w:r>
    </w:p>
    <w:p w:rsidR="40CFE929" w:rsidP="59BFD6E2" w:rsidRDefault="40CFE929" w14:paraId="542FB0AE" w14:textId="06995B58">
      <w:pPr>
        <w:pStyle w:val="Normal"/>
        <w:suppressLineNumbers w:val="0"/>
        <w:spacing w:before="0" w:beforeAutospacing="off" w:after="160" w:afterAutospacing="off" w:line="279" w:lineRule="auto"/>
        <w:ind w:left="0" w:right="0"/>
        <w:jc w:val="left"/>
        <w:rPr>
          <w:rFonts w:ascii="Times New Roman" w:hAnsi="Times New Roman" w:eastAsia="Times New Roman" w:cs="Times New Roman"/>
          <w:b w:val="0"/>
          <w:bCs w:val="0"/>
          <w:noProof w:val="0"/>
          <w:sz w:val="24"/>
          <w:szCs w:val="24"/>
          <w:lang w:val="en-US"/>
        </w:rPr>
      </w:pPr>
      <w:r w:rsidRPr="59BFD6E2" w:rsidR="78CB449A">
        <w:rPr>
          <w:rFonts w:ascii="Times New Roman" w:hAnsi="Times New Roman" w:eastAsia="Times New Roman" w:cs="Times New Roman"/>
          <w:b w:val="1"/>
          <w:bCs w:val="1"/>
          <w:noProof w:val="0"/>
          <w:sz w:val="24"/>
          <w:szCs w:val="24"/>
          <w:lang w:val="en-US"/>
        </w:rPr>
        <w:t>Brooks (2021)</w:t>
      </w:r>
      <w:r w:rsidRPr="59BFD6E2" w:rsidR="78CB449A">
        <w:rPr>
          <w:rFonts w:ascii="Times New Roman" w:hAnsi="Times New Roman" w:eastAsia="Times New Roman" w:cs="Times New Roman"/>
          <w:b w:val="0"/>
          <w:bCs w:val="0"/>
          <w:noProof w:val="0"/>
          <w:sz w:val="24"/>
          <w:szCs w:val="24"/>
          <w:lang w:val="en-US"/>
        </w:rPr>
        <w:t xml:space="preserve"> comments New Jersey's governmental communications related to the novel coronavirus involved the opinions of people living in New Jersey and the European Christians in New Jersey inflicted a moralizing explanation that the novel corona virus has surged and infected those individuals that lost their immunity due to sinful, unhygienic and unhealthy personal habits like drinking, consuming drugs, smoking etc, which was believed to be the punishment from God for their sins.</w:t>
      </w:r>
    </w:p>
    <w:p w:rsidR="40CFE929" w:rsidP="59BFD6E2" w:rsidRDefault="40CFE929" w14:paraId="425C5BB6" w14:textId="03BA3EDC">
      <w:pPr>
        <w:pStyle w:val="Normal"/>
        <w:suppressLineNumbers w:val="0"/>
        <w:spacing w:before="0" w:beforeAutospacing="off" w:after="160" w:afterAutospacing="off" w:line="279" w:lineRule="auto"/>
        <w:ind w:left="0" w:right="0"/>
        <w:jc w:val="left"/>
        <w:rPr>
          <w:rFonts w:ascii="Times New Roman" w:hAnsi="Times New Roman" w:eastAsia="Times New Roman" w:cs="Times New Roman"/>
          <w:b w:val="0"/>
          <w:bCs w:val="0"/>
          <w:noProof w:val="0"/>
          <w:sz w:val="24"/>
          <w:szCs w:val="24"/>
          <w:lang w:val="en-US"/>
        </w:rPr>
      </w:pPr>
      <w:r w:rsidRPr="09B0F31D" w:rsidR="298BC5AE">
        <w:rPr>
          <w:rFonts w:ascii="Times New Roman" w:hAnsi="Times New Roman" w:eastAsia="Times New Roman" w:cs="Times New Roman"/>
          <w:b w:val="0"/>
          <w:bCs w:val="0"/>
          <w:noProof w:val="0"/>
          <w:sz w:val="24"/>
          <w:szCs w:val="24"/>
          <w:lang w:val="en-US"/>
        </w:rPr>
        <w:t>This opinion of the New jersey European Christians is based on the notion of moral model that an outbreak of a disease is a punishment from God for bad conduct and the violation of societal norms.</w:t>
      </w:r>
    </w:p>
    <w:p w:rsidR="36208299" w:rsidP="09B0F31D" w:rsidRDefault="36208299" w14:paraId="3FBF6AF8" w14:textId="491214F4">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40C28"/>
          <w:sz w:val="24"/>
          <w:szCs w:val="24"/>
          <w:lang w:val="en-US" w:eastAsia="ja-JP" w:bidi="ar-SA"/>
        </w:rPr>
      </w:pPr>
      <w:r w:rsidRPr="553A2994" w:rsidR="36208299">
        <w:rPr>
          <w:rFonts w:ascii="Times New Roman" w:hAnsi="Times New Roman" w:eastAsia="Times New Roman" w:cs="Times New Roman"/>
          <w:b w:val="1"/>
          <w:bCs w:val="1"/>
          <w:i w:val="0"/>
          <w:iCs w:val="0"/>
          <w:caps w:val="0"/>
          <w:smallCaps w:val="0"/>
          <w:noProof w:val="0"/>
          <w:color w:val="040C28"/>
          <w:sz w:val="24"/>
          <w:szCs w:val="24"/>
          <w:lang w:val="en-US" w:eastAsia="ja-JP" w:bidi="ar-SA"/>
        </w:rPr>
        <w:t xml:space="preserve">Silvers et al (2002) </w:t>
      </w:r>
      <w:r w:rsidRPr="553A2994" w:rsidR="36208299">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remark the basis of </w:t>
      </w:r>
      <w:r w:rsidRPr="553A2994" w:rsidR="36208299">
        <w:rPr>
          <w:rFonts w:ascii="Times New Roman" w:hAnsi="Times New Roman" w:eastAsia="Times New Roman" w:cs="Times New Roman"/>
          <w:b w:val="0"/>
          <w:bCs w:val="0"/>
          <w:i w:val="0"/>
          <w:iCs w:val="0"/>
          <w:caps w:val="0"/>
          <w:smallCaps w:val="0"/>
          <w:noProof w:val="0"/>
          <w:color w:val="040C28"/>
          <w:sz w:val="24"/>
          <w:szCs w:val="24"/>
          <w:lang w:val="en-US" w:eastAsia="ja-JP" w:bidi="ar-SA"/>
        </w:rPr>
        <w:t>determining</w:t>
      </w:r>
      <w:r w:rsidRPr="553A2994" w:rsidR="36208299">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the type of treatment for an infant on life support, irrespective of sensory abilities whether they are </w:t>
      </w:r>
      <w:r w:rsidRPr="553A2994" w:rsidR="36208299">
        <w:rPr>
          <w:rFonts w:ascii="Times New Roman" w:hAnsi="Times New Roman" w:eastAsia="Times New Roman" w:cs="Times New Roman"/>
          <w:b w:val="0"/>
          <w:bCs w:val="0"/>
          <w:i w:val="0"/>
          <w:iCs w:val="0"/>
          <w:caps w:val="0"/>
          <w:smallCaps w:val="0"/>
          <w:noProof w:val="0"/>
          <w:color w:val="040C28"/>
          <w:sz w:val="24"/>
          <w:szCs w:val="24"/>
          <w:lang w:val="en-US" w:eastAsia="ja-JP" w:bidi="ar-SA"/>
        </w:rPr>
        <w:t>blind or deaf</w:t>
      </w:r>
      <w:r w:rsidRPr="553A2994" w:rsidR="36208299">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or crippled, should be fair and consistent and </w:t>
      </w:r>
      <w:r w:rsidRPr="553A2994" w:rsidR="3D25803C">
        <w:rPr>
          <w:rFonts w:ascii="Times New Roman" w:hAnsi="Times New Roman" w:eastAsia="Times New Roman" w:cs="Times New Roman"/>
          <w:b w:val="0"/>
          <w:bCs w:val="0"/>
          <w:i w:val="0"/>
          <w:iCs w:val="0"/>
          <w:caps w:val="0"/>
          <w:smallCaps w:val="0"/>
          <w:noProof w:val="0"/>
          <w:color w:val="040C28"/>
          <w:sz w:val="24"/>
          <w:szCs w:val="24"/>
          <w:lang w:val="en-US" w:eastAsia="ja-JP" w:bidi="ar-SA"/>
        </w:rPr>
        <w:t>socio-</w:t>
      </w:r>
      <w:r w:rsidRPr="553A2994" w:rsidR="36208299">
        <w:rPr>
          <w:rFonts w:ascii="Times New Roman" w:hAnsi="Times New Roman" w:eastAsia="Times New Roman" w:cs="Times New Roman"/>
          <w:b w:val="0"/>
          <w:bCs w:val="0"/>
          <w:i w:val="0"/>
          <w:iCs w:val="0"/>
          <w:caps w:val="0"/>
          <w:smallCaps w:val="0"/>
          <w:noProof w:val="0"/>
          <w:color w:val="040C28"/>
          <w:sz w:val="24"/>
          <w:szCs w:val="24"/>
          <w:lang w:val="en-US" w:eastAsia="ja-JP" w:bidi="ar-SA"/>
        </w:rPr>
        <w:t>ethical guidelines should also be fair and uniform</w:t>
      </w:r>
      <w:r w:rsidRPr="553A2994" w:rsidR="36208299">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regardless of sensory capabilities </w:t>
      </w:r>
      <w:r w:rsidRPr="553A2994" w:rsidR="013E64F0">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and without social barriers </w:t>
      </w:r>
      <w:r w:rsidRPr="553A2994" w:rsidR="36208299">
        <w:rPr>
          <w:rFonts w:ascii="Times New Roman" w:hAnsi="Times New Roman" w:eastAsia="Times New Roman" w:cs="Times New Roman"/>
          <w:b w:val="0"/>
          <w:bCs w:val="0"/>
          <w:i w:val="0"/>
          <w:iCs w:val="0"/>
          <w:caps w:val="0"/>
          <w:smallCaps w:val="0"/>
          <w:noProof w:val="0"/>
          <w:color w:val="040C28"/>
          <w:sz w:val="24"/>
          <w:szCs w:val="24"/>
          <w:lang w:val="en-US" w:eastAsia="ja-JP" w:bidi="ar-SA"/>
        </w:rPr>
        <w:t>to promote equity and inclusivity</w:t>
      </w:r>
      <w:r w:rsidRPr="553A2994" w:rsidR="45EFFED2">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in the society</w:t>
      </w:r>
      <w:r w:rsidRPr="553A2994" w:rsidR="36208299">
        <w:rPr>
          <w:rFonts w:ascii="Times New Roman" w:hAnsi="Times New Roman" w:eastAsia="Times New Roman" w:cs="Times New Roman"/>
          <w:b w:val="0"/>
          <w:bCs w:val="0"/>
          <w:i w:val="0"/>
          <w:iCs w:val="0"/>
          <w:caps w:val="0"/>
          <w:smallCaps w:val="0"/>
          <w:noProof w:val="0"/>
          <w:color w:val="040C28"/>
          <w:sz w:val="24"/>
          <w:szCs w:val="24"/>
          <w:lang w:val="en-US" w:eastAsia="ja-JP" w:bidi="ar-SA"/>
        </w:rPr>
        <w:t>.</w:t>
      </w:r>
    </w:p>
    <w:p w:rsidR="553A2994" w:rsidP="553A2994" w:rsidRDefault="553A2994" w14:paraId="64064BF9" w14:textId="4E3AA462">
      <w:pPr>
        <w:pStyle w:val="Normal"/>
        <w:suppressLineNumbers w:val="0"/>
        <w:spacing w:before="0" w:beforeAutospacing="off" w:after="160" w:afterAutospacing="off" w:line="279" w:lineRule="auto"/>
        <w:ind w:left="0" w:right="0"/>
        <w:jc w:val="left"/>
        <w:rPr>
          <w:rFonts w:ascii="Times New Roman" w:hAnsi="Times New Roman" w:eastAsia="Times New Roman" w:cs="Times New Roman"/>
          <w:b w:val="1"/>
          <w:bCs w:val="1"/>
          <w:noProof w:val="0"/>
          <w:color w:val="000000" w:themeColor="text1" w:themeTint="FF" w:themeShade="FF"/>
          <w:sz w:val="24"/>
          <w:szCs w:val="24"/>
          <w:lang w:val="en-US"/>
        </w:rPr>
      </w:pPr>
    </w:p>
    <w:p w:rsidR="5B32BB50" w:rsidP="09B0F31D" w:rsidRDefault="5B32BB50" w14:paraId="38E23A74" w14:textId="7F488960">
      <w:pPr>
        <w:pStyle w:val="Normal"/>
        <w:suppressLineNumbers w:val="0"/>
        <w:spacing w:before="0" w:beforeAutospacing="off" w:after="160" w:afterAutospacing="off" w:line="279" w:lineRule="auto"/>
        <w:ind w:left="0" w:right="0"/>
        <w:jc w:val="left"/>
        <w:rPr>
          <w:rFonts w:ascii="Times New Roman" w:hAnsi="Times New Roman" w:eastAsia="Times New Roman" w:cs="Times New Roman"/>
          <w:b w:val="1"/>
          <w:bCs w:val="1"/>
          <w:noProof w:val="0"/>
          <w:color w:val="000000" w:themeColor="text1" w:themeTint="FF" w:themeShade="FF"/>
          <w:sz w:val="24"/>
          <w:szCs w:val="24"/>
          <w:lang w:val="en-US"/>
        </w:rPr>
      </w:pPr>
      <w:r w:rsidRPr="2C01A305" w:rsidR="5B32BB50">
        <w:rPr>
          <w:rFonts w:ascii="Times New Roman" w:hAnsi="Times New Roman" w:eastAsia="Times New Roman" w:cs="Times New Roman"/>
          <w:b w:val="1"/>
          <w:bCs w:val="1"/>
          <w:noProof w:val="0"/>
          <w:color w:val="000000" w:themeColor="text1" w:themeTint="FF" w:themeShade="FF"/>
          <w:sz w:val="24"/>
          <w:szCs w:val="24"/>
          <w:lang w:val="en-US"/>
        </w:rPr>
        <w:t xml:space="preserve">Inclusive practices </w:t>
      </w:r>
      <w:r w:rsidRPr="2C01A305" w:rsidR="2F8767EC">
        <w:rPr>
          <w:rFonts w:ascii="Times New Roman" w:hAnsi="Times New Roman" w:eastAsia="Times New Roman" w:cs="Times New Roman"/>
          <w:b w:val="1"/>
          <w:bCs w:val="1"/>
          <w:noProof w:val="0"/>
          <w:color w:val="000000" w:themeColor="text1" w:themeTint="FF" w:themeShade="FF"/>
          <w:sz w:val="24"/>
          <w:szCs w:val="24"/>
          <w:lang w:val="en-US"/>
        </w:rPr>
        <w:t xml:space="preserve">followed </w:t>
      </w:r>
      <w:r w:rsidRPr="2C01A305" w:rsidR="5B32BB50">
        <w:rPr>
          <w:rFonts w:ascii="Times New Roman" w:hAnsi="Times New Roman" w:eastAsia="Times New Roman" w:cs="Times New Roman"/>
          <w:b w:val="1"/>
          <w:bCs w:val="1"/>
          <w:noProof w:val="0"/>
          <w:color w:val="000000" w:themeColor="text1" w:themeTint="FF" w:themeShade="FF"/>
          <w:sz w:val="24"/>
          <w:szCs w:val="24"/>
          <w:lang w:val="en-US"/>
        </w:rPr>
        <w:t xml:space="preserve">in </w:t>
      </w:r>
      <w:bookmarkStart w:name="_Int_0SWFge67" w:id="2130681315"/>
      <w:r w:rsidRPr="2C01A305" w:rsidR="3BD0A528">
        <w:rPr>
          <w:rFonts w:ascii="Times New Roman" w:hAnsi="Times New Roman" w:eastAsia="Times New Roman" w:cs="Times New Roman"/>
          <w:b w:val="1"/>
          <w:bCs w:val="1"/>
          <w:noProof w:val="0"/>
          <w:color w:val="000000" w:themeColor="text1" w:themeTint="FF" w:themeShade="FF"/>
          <w:sz w:val="24"/>
          <w:szCs w:val="24"/>
          <w:lang w:val="en-US"/>
        </w:rPr>
        <w:t>Healthcare</w:t>
      </w:r>
      <w:bookmarkEnd w:id="2130681315"/>
      <w:r w:rsidRPr="2C01A305" w:rsidR="5B32BB50">
        <w:rPr>
          <w:rFonts w:ascii="Times New Roman" w:hAnsi="Times New Roman" w:eastAsia="Times New Roman" w:cs="Times New Roman"/>
          <w:b w:val="1"/>
          <w:bCs w:val="1"/>
          <w:noProof w:val="0"/>
          <w:color w:val="000000" w:themeColor="text1" w:themeTint="FF" w:themeShade="FF"/>
          <w:sz w:val="24"/>
          <w:szCs w:val="24"/>
          <w:lang w:val="en-US"/>
        </w:rPr>
        <w:t xml:space="preserve"> </w:t>
      </w:r>
      <w:r w:rsidRPr="2C01A305" w:rsidR="5B32BB50">
        <w:rPr>
          <w:rFonts w:ascii="Times New Roman" w:hAnsi="Times New Roman" w:eastAsia="Times New Roman" w:cs="Times New Roman"/>
          <w:b w:val="1"/>
          <w:bCs w:val="1"/>
          <w:noProof w:val="0"/>
          <w:color w:val="000000" w:themeColor="text1" w:themeTint="FF" w:themeShade="FF"/>
          <w:sz w:val="24"/>
          <w:szCs w:val="24"/>
          <w:lang w:val="en-US"/>
        </w:rPr>
        <w:t>socially and morally</w:t>
      </w:r>
      <w:r w:rsidRPr="2C01A305" w:rsidR="00C674B0">
        <w:rPr>
          <w:rFonts w:ascii="Times New Roman" w:hAnsi="Times New Roman" w:eastAsia="Times New Roman" w:cs="Times New Roman"/>
          <w:b w:val="1"/>
          <w:bCs w:val="1"/>
          <w:noProof w:val="0"/>
          <w:color w:val="000000" w:themeColor="text1" w:themeTint="FF" w:themeShade="FF"/>
          <w:sz w:val="24"/>
          <w:szCs w:val="24"/>
          <w:lang w:val="en-US"/>
        </w:rPr>
        <w:t>:</w:t>
      </w:r>
    </w:p>
    <w:p w:rsidR="103C9746" w:rsidP="09B0F31D" w:rsidRDefault="103C9746" w14:paraId="25222113" w14:textId="20A6567D">
      <w:pPr>
        <w:pStyle w:val="Normal"/>
        <w:suppressLineNumbers w:val="0"/>
        <w:spacing w:before="0" w:beforeAutospacing="off" w:after="160" w:afterAutospacing="off" w:line="279" w:lineRule="auto"/>
        <w:ind w:left="0" w:right="0"/>
        <w:jc w:val="left"/>
        <w:rPr>
          <w:rFonts w:ascii="Times New Roman" w:hAnsi="Times New Roman" w:eastAsia="Times New Roman" w:cs="Times New Roman"/>
          <w:noProof w:val="0"/>
          <w:sz w:val="24"/>
          <w:szCs w:val="24"/>
          <w:lang w:val="en-US"/>
        </w:rPr>
      </w:pPr>
      <w:r w:rsidRPr="04BAC9CB" w:rsidR="103C9746">
        <w:rPr>
          <w:rFonts w:ascii="Times New Roman" w:hAnsi="Times New Roman" w:eastAsia="Times New Roman" w:cs="Times New Roman"/>
          <w:noProof w:val="0"/>
          <w:sz w:val="24"/>
          <w:szCs w:val="24"/>
          <w:lang w:val="en-US"/>
        </w:rPr>
        <w:t xml:space="preserve">There are significant measures taken </w:t>
      </w:r>
      <w:r w:rsidRPr="04BAC9CB" w:rsidR="7D4D42B6">
        <w:rPr>
          <w:rFonts w:ascii="Times New Roman" w:hAnsi="Times New Roman" w:eastAsia="Times New Roman" w:cs="Times New Roman"/>
          <w:noProof w:val="0"/>
          <w:sz w:val="24"/>
          <w:szCs w:val="24"/>
          <w:lang w:val="en-US"/>
        </w:rPr>
        <w:t xml:space="preserve">by </w:t>
      </w:r>
      <w:r w:rsidRPr="04BAC9CB" w:rsidR="3BF227E8">
        <w:rPr>
          <w:rFonts w:ascii="Times New Roman" w:hAnsi="Times New Roman" w:eastAsia="Times New Roman" w:cs="Times New Roman"/>
          <w:b w:val="1"/>
          <w:bCs w:val="1"/>
          <w:noProof w:val="0"/>
          <w:sz w:val="24"/>
          <w:szCs w:val="24"/>
          <w:lang w:val="en-US"/>
        </w:rPr>
        <w:t>NHS/</w:t>
      </w:r>
      <w:r w:rsidRPr="04BAC9CB" w:rsidR="68E8AFF5">
        <w:rPr>
          <w:rFonts w:ascii="Times New Roman" w:hAnsi="Times New Roman" w:eastAsia="Times New Roman" w:cs="Times New Roman"/>
          <w:b w:val="1"/>
          <w:bCs w:val="1"/>
          <w:noProof w:val="0"/>
          <w:sz w:val="24"/>
          <w:szCs w:val="24"/>
          <w:lang w:val="en-US"/>
        </w:rPr>
        <w:t xml:space="preserve"> </w:t>
      </w:r>
      <w:r w:rsidRPr="04BAC9CB" w:rsidR="0D90A0FE">
        <w:rPr>
          <w:rFonts w:ascii="Times New Roman" w:hAnsi="Times New Roman" w:eastAsia="Times New Roman" w:cs="Times New Roman"/>
          <w:b w:val="1"/>
          <w:bCs w:val="1"/>
          <w:noProof w:val="0"/>
          <w:sz w:val="24"/>
          <w:szCs w:val="24"/>
          <w:lang w:val="en-US"/>
        </w:rPr>
        <w:t>Charities</w:t>
      </w:r>
      <w:r w:rsidRPr="04BAC9CB" w:rsidR="33D68FCD">
        <w:rPr>
          <w:rFonts w:ascii="Times New Roman" w:hAnsi="Times New Roman" w:eastAsia="Times New Roman" w:cs="Times New Roman"/>
          <w:b w:val="1"/>
          <w:bCs w:val="1"/>
          <w:noProof w:val="0"/>
          <w:sz w:val="24"/>
          <w:szCs w:val="24"/>
          <w:lang w:val="en-US"/>
        </w:rPr>
        <w:t xml:space="preserve"> </w:t>
      </w:r>
      <w:r w:rsidRPr="04BAC9CB" w:rsidR="33D68FCD">
        <w:rPr>
          <w:rFonts w:ascii="Times New Roman" w:hAnsi="Times New Roman" w:eastAsia="Times New Roman" w:cs="Times New Roman"/>
          <w:noProof w:val="0"/>
          <w:sz w:val="24"/>
          <w:szCs w:val="24"/>
          <w:lang w:val="en-US"/>
        </w:rPr>
        <w:t>with moral and social values,</w:t>
      </w:r>
      <w:r w:rsidRPr="04BAC9CB" w:rsidR="103C9746">
        <w:rPr>
          <w:rFonts w:ascii="Times New Roman" w:hAnsi="Times New Roman" w:eastAsia="Times New Roman" w:cs="Times New Roman"/>
          <w:noProof w:val="0"/>
          <w:sz w:val="24"/>
          <w:szCs w:val="24"/>
          <w:lang w:val="en-US"/>
        </w:rPr>
        <w:t xml:space="preserve"> to promote inclusion of people with disability </w:t>
      </w:r>
      <w:r w:rsidRPr="04BAC9CB" w:rsidR="602E50C0">
        <w:rPr>
          <w:rFonts w:ascii="Times New Roman" w:hAnsi="Times New Roman" w:eastAsia="Times New Roman" w:cs="Times New Roman"/>
          <w:noProof w:val="0"/>
          <w:sz w:val="24"/>
          <w:szCs w:val="24"/>
          <w:lang w:val="en-US"/>
        </w:rPr>
        <w:t xml:space="preserve">with </w:t>
      </w:r>
      <w:r w:rsidRPr="04BAC9CB" w:rsidR="00DBDE28">
        <w:rPr>
          <w:rFonts w:ascii="Times New Roman" w:hAnsi="Times New Roman" w:eastAsia="Times New Roman" w:cs="Times New Roman"/>
          <w:noProof w:val="0"/>
          <w:sz w:val="24"/>
          <w:szCs w:val="24"/>
          <w:lang w:val="en-US"/>
        </w:rPr>
        <w:t>re</w:t>
      </w:r>
      <w:r w:rsidRPr="04BAC9CB" w:rsidR="602E50C0">
        <w:rPr>
          <w:rFonts w:ascii="Times New Roman" w:hAnsi="Times New Roman" w:eastAsia="Times New Roman" w:cs="Times New Roman"/>
          <w:noProof w:val="0"/>
          <w:sz w:val="24"/>
          <w:szCs w:val="24"/>
          <w:lang w:val="en-US"/>
        </w:rPr>
        <w:t>gards to their Health &amp; Wellbeing;</w:t>
      </w:r>
    </w:p>
    <w:p w:rsidR="5034F553" w:rsidP="09B0F31D" w:rsidRDefault="5034F553" w14:paraId="28C20148" w14:textId="7CE427BA">
      <w:pPr>
        <w:pStyle w:val="ListParagraph"/>
        <w:numPr>
          <w:ilvl w:val="0"/>
          <w:numId w:val="6"/>
        </w:numPr>
        <w:suppressLineNumbers w:val="0"/>
        <w:bidi w:val="0"/>
        <w:spacing w:before="0" w:beforeAutospacing="off" w:after="160" w:afterAutospacing="off" w:line="279" w:lineRule="auto"/>
        <w:ind w:right="0"/>
        <w:jc w:val="left"/>
        <w:rPr>
          <w:rFonts w:ascii="Times New Roman" w:hAnsi="Times New Roman" w:eastAsia="Times New Roman" w:cs="Times New Roman"/>
          <w:noProof w:val="0"/>
          <w:color w:val="000000" w:themeColor="text1" w:themeTint="FF" w:themeShade="FF"/>
          <w:sz w:val="24"/>
          <w:szCs w:val="24"/>
          <w:lang w:val="en-US"/>
        </w:rPr>
      </w:pPr>
      <w:r w:rsidRPr="73A2DFE0" w:rsidR="5034F553">
        <w:rPr>
          <w:rFonts w:ascii="Times New Roman" w:hAnsi="Times New Roman" w:eastAsia="Times New Roman" w:cs="Times New Roman"/>
          <w:b w:val="1"/>
          <w:bCs w:val="1"/>
          <w:noProof w:val="0"/>
          <w:color w:val="000000" w:themeColor="text1" w:themeTint="FF" w:themeShade="FF"/>
          <w:sz w:val="24"/>
          <w:szCs w:val="24"/>
          <w:lang w:val="en-US"/>
        </w:rPr>
        <w:t xml:space="preserve">Wheatly (2017) </w:t>
      </w:r>
      <w:r w:rsidRPr="73A2DFE0" w:rsidR="50AAEE5B">
        <w:rPr>
          <w:rFonts w:ascii="Times New Roman" w:hAnsi="Times New Roman" w:eastAsia="Times New Roman" w:cs="Times New Roman"/>
          <w:b w:val="1"/>
          <w:bCs w:val="1"/>
          <w:noProof w:val="0"/>
          <w:color w:val="000000" w:themeColor="text1" w:themeTint="FF" w:themeShade="FF"/>
          <w:sz w:val="24"/>
          <w:szCs w:val="24"/>
          <w:lang w:val="en-US"/>
        </w:rPr>
        <w:t xml:space="preserve">remarks </w:t>
      </w:r>
      <w:r w:rsidRPr="73A2DFE0" w:rsidR="5034F553">
        <w:rPr>
          <w:rFonts w:ascii="Times New Roman" w:hAnsi="Times New Roman" w:eastAsia="Times New Roman" w:cs="Times New Roman"/>
          <w:noProof w:val="0"/>
          <w:color w:val="000000" w:themeColor="text1" w:themeTint="FF" w:themeShade="FF"/>
          <w:sz w:val="24"/>
          <w:szCs w:val="24"/>
          <w:lang w:val="en-US"/>
        </w:rPr>
        <w:t>Churches which formed an integral part of the society</w:t>
      </w:r>
      <w:r w:rsidRPr="73A2DFE0" w:rsidR="37FE86AD">
        <w:rPr>
          <w:rFonts w:ascii="Times New Roman" w:hAnsi="Times New Roman" w:eastAsia="Times New Roman" w:cs="Times New Roman"/>
          <w:noProof w:val="0"/>
          <w:color w:val="000000" w:themeColor="text1" w:themeTint="FF" w:themeShade="FF"/>
          <w:sz w:val="24"/>
          <w:szCs w:val="24"/>
          <w:lang w:val="en-US"/>
        </w:rPr>
        <w:t xml:space="preserve"> with moral values</w:t>
      </w:r>
      <w:r w:rsidRPr="73A2DFE0" w:rsidR="5034F553">
        <w:rPr>
          <w:rFonts w:ascii="Times New Roman" w:hAnsi="Times New Roman" w:eastAsia="Times New Roman" w:cs="Times New Roman"/>
          <w:noProof w:val="0"/>
          <w:color w:val="000000" w:themeColor="text1" w:themeTint="FF" w:themeShade="FF"/>
          <w:sz w:val="24"/>
          <w:szCs w:val="24"/>
          <w:lang w:val="en-US"/>
        </w:rPr>
        <w:t xml:space="preserve">, </w:t>
      </w:r>
      <w:r w:rsidRPr="73A2DFE0" w:rsidR="10BD5B2C">
        <w:rPr>
          <w:rFonts w:ascii="Times New Roman" w:hAnsi="Times New Roman" w:eastAsia="Times New Roman" w:cs="Times New Roman"/>
          <w:noProof w:val="0"/>
          <w:color w:val="000000" w:themeColor="text1" w:themeTint="FF" w:themeShade="FF"/>
          <w:sz w:val="24"/>
          <w:szCs w:val="24"/>
          <w:lang w:val="en-US"/>
        </w:rPr>
        <w:t>offered</w:t>
      </w:r>
      <w:r w:rsidRPr="73A2DFE0" w:rsidR="71DCADE4">
        <w:rPr>
          <w:rFonts w:ascii="Times New Roman" w:hAnsi="Times New Roman" w:eastAsia="Times New Roman" w:cs="Times New Roman"/>
          <w:noProof w:val="0"/>
          <w:color w:val="000000" w:themeColor="text1" w:themeTint="FF" w:themeShade="FF"/>
          <w:sz w:val="24"/>
          <w:szCs w:val="24"/>
          <w:lang w:val="en-US"/>
        </w:rPr>
        <w:t xml:space="preserve"> </w:t>
      </w:r>
      <w:r w:rsidRPr="73A2DFE0" w:rsidR="5034F553">
        <w:rPr>
          <w:rFonts w:ascii="Times New Roman" w:hAnsi="Times New Roman" w:eastAsia="Times New Roman" w:cs="Times New Roman"/>
          <w:noProof w:val="0"/>
          <w:color w:val="000000" w:themeColor="text1" w:themeTint="FF" w:themeShade="FF"/>
          <w:sz w:val="24"/>
          <w:szCs w:val="24"/>
          <w:lang w:val="en-US"/>
        </w:rPr>
        <w:t>Braille and walking sticks to</w:t>
      </w:r>
      <w:r w:rsidRPr="73A2DFE0" w:rsidR="75DDC7F7">
        <w:rPr>
          <w:rFonts w:ascii="Times New Roman" w:hAnsi="Times New Roman" w:eastAsia="Times New Roman" w:cs="Times New Roman"/>
          <w:noProof w:val="0"/>
          <w:color w:val="000000" w:themeColor="text1" w:themeTint="FF" w:themeShade="FF"/>
          <w:sz w:val="24"/>
          <w:szCs w:val="24"/>
          <w:lang w:val="en-US"/>
        </w:rPr>
        <w:t xml:space="preserve"> people with </w:t>
      </w:r>
      <w:r w:rsidRPr="73A2DFE0" w:rsidR="17B826F3">
        <w:rPr>
          <w:rFonts w:ascii="Times New Roman" w:hAnsi="Times New Roman" w:eastAsia="Times New Roman" w:cs="Times New Roman"/>
          <w:noProof w:val="0"/>
          <w:color w:val="000000" w:themeColor="text1" w:themeTint="FF" w:themeShade="FF"/>
          <w:sz w:val="24"/>
          <w:szCs w:val="24"/>
          <w:lang w:val="en-US"/>
        </w:rPr>
        <w:t xml:space="preserve">disability </w:t>
      </w:r>
      <w:r w:rsidRPr="73A2DFE0" w:rsidR="17B826F3">
        <w:rPr>
          <w:rFonts w:ascii="Times New Roman" w:hAnsi="Times New Roman" w:eastAsia="Times New Roman" w:cs="Times New Roman"/>
          <w:noProof w:val="0"/>
          <w:color w:val="000000" w:themeColor="text1" w:themeTint="FF" w:themeShade="FF"/>
          <w:sz w:val="24"/>
          <w:szCs w:val="24"/>
          <w:lang w:val="en-US"/>
        </w:rPr>
        <w:t xml:space="preserve">and </w:t>
      </w:r>
      <w:r w:rsidRPr="73A2DFE0" w:rsidR="521875FA">
        <w:rPr>
          <w:rFonts w:ascii="Times New Roman" w:hAnsi="Times New Roman" w:eastAsia="Times New Roman" w:cs="Times New Roman"/>
          <w:noProof w:val="0"/>
          <w:color w:val="000000" w:themeColor="text1" w:themeTint="FF" w:themeShade="FF"/>
          <w:sz w:val="24"/>
          <w:szCs w:val="24"/>
          <w:lang w:val="en-US"/>
        </w:rPr>
        <w:t>provided</w:t>
      </w:r>
      <w:r w:rsidRPr="73A2DFE0" w:rsidR="521875FA">
        <w:rPr>
          <w:rFonts w:ascii="Times New Roman" w:hAnsi="Times New Roman" w:eastAsia="Times New Roman" w:cs="Times New Roman"/>
          <w:noProof w:val="0"/>
          <w:color w:val="000000" w:themeColor="text1" w:themeTint="FF" w:themeShade="FF"/>
          <w:sz w:val="24"/>
          <w:szCs w:val="24"/>
          <w:lang w:val="en-US"/>
        </w:rPr>
        <w:t xml:space="preserve"> training on </w:t>
      </w:r>
      <w:r w:rsidRPr="73A2DFE0" w:rsidR="521875FA">
        <w:rPr>
          <w:rFonts w:ascii="Times New Roman" w:hAnsi="Times New Roman" w:eastAsia="Times New Roman" w:cs="Times New Roman"/>
          <w:noProof w:val="0"/>
          <w:color w:val="000000" w:themeColor="text1" w:themeTint="FF" w:themeShade="FF"/>
          <w:sz w:val="24"/>
          <w:szCs w:val="24"/>
          <w:lang w:val="en-US"/>
        </w:rPr>
        <w:t>using them</w:t>
      </w:r>
      <w:r w:rsidRPr="73A2DFE0" w:rsidR="75DDC7F7">
        <w:rPr>
          <w:rFonts w:ascii="Times New Roman" w:hAnsi="Times New Roman" w:eastAsia="Times New Roman" w:cs="Times New Roman"/>
          <w:noProof w:val="0"/>
          <w:color w:val="000000" w:themeColor="text1" w:themeTint="FF" w:themeShade="FF"/>
          <w:sz w:val="24"/>
          <w:szCs w:val="24"/>
          <w:lang w:val="en-US"/>
        </w:rPr>
        <w:t xml:space="preserve"> considering</w:t>
      </w:r>
      <w:r w:rsidRPr="73A2DFE0" w:rsidR="75DDC7F7">
        <w:rPr>
          <w:rFonts w:ascii="Times New Roman" w:hAnsi="Times New Roman" w:eastAsia="Times New Roman" w:cs="Times New Roman"/>
          <w:noProof w:val="0"/>
          <w:color w:val="000000" w:themeColor="text1" w:themeTint="FF" w:themeShade="FF"/>
          <w:sz w:val="24"/>
          <w:szCs w:val="24"/>
          <w:lang w:val="en-US"/>
        </w:rPr>
        <w:t xml:space="preserve"> their wellbeing and</w:t>
      </w:r>
      <w:r w:rsidRPr="73A2DFE0" w:rsidR="5034F553">
        <w:rPr>
          <w:rFonts w:ascii="Times New Roman" w:hAnsi="Times New Roman" w:eastAsia="Times New Roman" w:cs="Times New Roman"/>
          <w:noProof w:val="0"/>
          <w:color w:val="000000" w:themeColor="text1" w:themeTint="FF" w:themeShade="FF"/>
          <w:sz w:val="24"/>
          <w:szCs w:val="24"/>
          <w:lang w:val="en-US"/>
        </w:rPr>
        <w:t xml:space="preserve"> </w:t>
      </w:r>
      <w:r w:rsidRPr="73A2DFE0" w:rsidR="512F207D">
        <w:rPr>
          <w:rFonts w:ascii="Times New Roman" w:hAnsi="Times New Roman" w:eastAsia="Times New Roman" w:cs="Times New Roman"/>
          <w:noProof w:val="0"/>
          <w:color w:val="000000" w:themeColor="text1" w:themeTint="FF" w:themeShade="FF"/>
          <w:sz w:val="24"/>
          <w:szCs w:val="24"/>
          <w:lang w:val="en-US"/>
        </w:rPr>
        <w:t xml:space="preserve">promoted </w:t>
      </w:r>
      <w:r w:rsidRPr="73A2DFE0" w:rsidR="5034F553">
        <w:rPr>
          <w:rFonts w:ascii="Times New Roman" w:hAnsi="Times New Roman" w:eastAsia="Times New Roman" w:cs="Times New Roman"/>
          <w:noProof w:val="0"/>
          <w:color w:val="000000" w:themeColor="text1" w:themeTint="FF" w:themeShade="FF"/>
          <w:sz w:val="24"/>
          <w:szCs w:val="24"/>
          <w:lang w:val="en-US"/>
        </w:rPr>
        <w:t xml:space="preserve">their inclusion in the </w:t>
      </w:r>
      <w:r w:rsidRPr="73A2DFE0" w:rsidR="12B26504">
        <w:rPr>
          <w:rFonts w:ascii="Times New Roman" w:hAnsi="Times New Roman" w:eastAsia="Times New Roman" w:cs="Times New Roman"/>
          <w:noProof w:val="0"/>
          <w:color w:val="000000" w:themeColor="text1" w:themeTint="FF" w:themeShade="FF"/>
          <w:sz w:val="24"/>
          <w:szCs w:val="24"/>
          <w:lang w:val="en-US"/>
        </w:rPr>
        <w:t>society.</w:t>
      </w:r>
    </w:p>
    <w:p w:rsidR="14AFF612" w:rsidP="09B0F31D" w:rsidRDefault="14AFF612" w14:paraId="7BFFB314" w14:textId="1B3CED41">
      <w:pPr>
        <w:pStyle w:val="ListParagraph"/>
        <w:numPr>
          <w:ilvl w:val="0"/>
          <w:numId w:val="6"/>
        </w:numPr>
        <w:suppressLineNumbers w:val="0"/>
        <w:bidi w:val="0"/>
        <w:spacing w:before="0" w:beforeAutospacing="off" w:after="160" w:afterAutospacing="off" w:line="279" w:lineRule="auto"/>
        <w:ind w:right="0"/>
        <w:jc w:val="left"/>
        <w:rPr>
          <w:rFonts w:ascii="Times New Roman" w:hAnsi="Times New Roman" w:eastAsia="Times New Roman" w:cs="Times New Roman"/>
          <w:noProof w:val="0"/>
          <w:lang w:val="en-US"/>
        </w:rPr>
      </w:pPr>
      <w:r w:rsidRPr="73A2DFE0" w:rsidR="14AFF612">
        <w:rPr>
          <w:rFonts w:ascii="Times New Roman" w:hAnsi="Times New Roman" w:eastAsia="Times New Roman" w:cs="Times New Roman"/>
          <w:b w:val="1"/>
          <w:bCs w:val="1"/>
          <w:noProof w:val="0"/>
          <w:lang w:val="en-US"/>
        </w:rPr>
        <w:t>Sightsavers</w:t>
      </w:r>
      <w:r w:rsidRPr="73A2DFE0" w:rsidR="14AFF612">
        <w:rPr>
          <w:rFonts w:ascii="Times New Roman" w:hAnsi="Times New Roman" w:eastAsia="Times New Roman" w:cs="Times New Roman"/>
          <w:b w:val="1"/>
          <w:bCs w:val="1"/>
          <w:noProof w:val="0"/>
          <w:lang w:val="en-US"/>
        </w:rPr>
        <w:t xml:space="preserve"> </w:t>
      </w:r>
      <w:r w:rsidRPr="73A2DFE0" w:rsidR="14AFF612">
        <w:rPr>
          <w:rFonts w:ascii="Times New Roman" w:hAnsi="Times New Roman" w:eastAsia="Times New Roman" w:cs="Times New Roman"/>
          <w:noProof w:val="0"/>
          <w:lang w:val="en-US"/>
        </w:rPr>
        <w:t xml:space="preserve">established </w:t>
      </w:r>
      <w:r w:rsidRPr="73A2DFE0" w:rsidR="7E235B3B">
        <w:rPr>
          <w:rFonts w:ascii="Times New Roman" w:hAnsi="Times New Roman" w:eastAsia="Times New Roman" w:cs="Times New Roman"/>
          <w:b w:val="1"/>
          <w:bCs w:val="1"/>
          <w:noProof w:val="0"/>
          <w:color w:val="000000" w:themeColor="text1" w:themeTint="FF" w:themeShade="FF"/>
          <w:lang w:val="en-US"/>
        </w:rPr>
        <w:t>‘</w:t>
      </w:r>
      <w:r w:rsidRPr="73A2DFE0" w:rsidR="14AFF612">
        <w:rPr>
          <w:rFonts w:ascii="Times New Roman" w:hAnsi="Times New Roman" w:eastAsia="Times New Roman" w:cs="Times New Roman"/>
          <w:b w:val="1"/>
          <w:bCs w:val="1"/>
          <w:noProof w:val="0"/>
          <w:color w:val="000000" w:themeColor="text1" w:themeTint="FF" w:themeShade="FF"/>
          <w:lang w:val="en-US"/>
        </w:rPr>
        <w:t>the Million Miracles campaign</w:t>
      </w:r>
      <w:r w:rsidRPr="73A2DFE0" w:rsidR="6D984348">
        <w:rPr>
          <w:rFonts w:ascii="Times New Roman" w:hAnsi="Times New Roman" w:eastAsia="Times New Roman" w:cs="Times New Roman"/>
          <w:b w:val="1"/>
          <w:bCs w:val="1"/>
          <w:noProof w:val="0"/>
          <w:color w:val="000000" w:themeColor="text1" w:themeTint="FF" w:themeShade="FF"/>
          <w:lang w:val="en-US"/>
        </w:rPr>
        <w:t>’</w:t>
      </w:r>
      <w:r w:rsidRPr="73A2DFE0" w:rsidR="14AFF612">
        <w:rPr>
          <w:rFonts w:ascii="Times New Roman" w:hAnsi="Times New Roman" w:eastAsia="Times New Roman" w:cs="Times New Roman"/>
          <w:noProof w:val="0"/>
          <w:color w:val="000000" w:themeColor="text1" w:themeTint="FF" w:themeShade="FF"/>
          <w:lang w:val="en-US"/>
        </w:rPr>
        <w:t xml:space="preserve"> </w:t>
      </w:r>
      <w:r w:rsidRPr="73A2DFE0" w:rsidR="14AFF612">
        <w:rPr>
          <w:rFonts w:ascii="Times New Roman" w:hAnsi="Times New Roman" w:eastAsia="Times New Roman" w:cs="Times New Roman"/>
          <w:noProof w:val="0"/>
          <w:lang w:val="en-US"/>
        </w:rPr>
        <w:t>to support one million</w:t>
      </w:r>
      <w:r w:rsidRPr="73A2DFE0" w:rsidR="14AFF612">
        <w:rPr>
          <w:rFonts w:ascii="Times New Roman" w:hAnsi="Times New Roman" w:eastAsia="Times New Roman" w:cs="Times New Roman"/>
          <w:noProof w:val="0"/>
          <w:lang w:val="en-US"/>
        </w:rPr>
        <w:t xml:space="preserve"> partially sighted people with cataract operations in the poorest parts of the world</w:t>
      </w:r>
      <w:r w:rsidRPr="73A2DFE0" w:rsidR="1103F120">
        <w:rPr>
          <w:rFonts w:ascii="Times New Roman" w:hAnsi="Times New Roman" w:eastAsia="Times New Roman" w:cs="Times New Roman"/>
          <w:noProof w:val="0"/>
          <w:lang w:val="en-US"/>
        </w:rPr>
        <w:t xml:space="preserve"> </w:t>
      </w:r>
      <w:r w:rsidRPr="73A2DFE0" w:rsidR="1A96B629">
        <w:rPr>
          <w:rFonts w:ascii="Times New Roman" w:hAnsi="Times New Roman" w:eastAsia="Times New Roman" w:cs="Times New Roman"/>
          <w:noProof w:val="0"/>
          <w:lang w:val="en-US"/>
        </w:rPr>
        <w:t>to</w:t>
      </w:r>
      <w:r w:rsidRPr="73A2DFE0" w:rsidR="1103F120">
        <w:rPr>
          <w:rFonts w:ascii="Times New Roman" w:hAnsi="Times New Roman" w:eastAsia="Times New Roman" w:cs="Times New Roman"/>
          <w:noProof w:val="0"/>
          <w:lang w:val="en-US"/>
        </w:rPr>
        <w:t xml:space="preserve"> restore vision and</w:t>
      </w:r>
      <w:r w:rsidRPr="73A2DFE0" w:rsidR="15000C61">
        <w:rPr>
          <w:rFonts w:ascii="Times New Roman" w:hAnsi="Times New Roman" w:eastAsia="Times New Roman" w:cs="Times New Roman"/>
          <w:noProof w:val="0"/>
          <w:lang w:val="en-US"/>
        </w:rPr>
        <w:t xml:space="preserve"> </w:t>
      </w:r>
      <w:r w:rsidRPr="73A2DFE0" w:rsidR="2894B286">
        <w:rPr>
          <w:rFonts w:ascii="Times New Roman" w:hAnsi="Times New Roman" w:eastAsia="Times New Roman" w:cs="Times New Roman"/>
          <w:noProof w:val="0"/>
          <w:lang w:val="en-US"/>
        </w:rPr>
        <w:t>improve their confidence to be a part of the society with no moral stigma.</w:t>
      </w:r>
      <w:r w:rsidRPr="73A2DFE0" w:rsidR="14AFF612">
        <w:rPr>
          <w:rFonts w:ascii="Times New Roman" w:hAnsi="Times New Roman" w:eastAsia="Times New Roman" w:cs="Times New Roman"/>
          <w:noProof w:val="0"/>
          <w:lang w:val="en-US"/>
        </w:rPr>
        <w:t xml:space="preserve"> </w:t>
      </w:r>
      <w:r w:rsidRPr="73A2DFE0" w:rsidR="14AFF612">
        <w:rPr>
          <w:rFonts w:ascii="Times New Roman" w:hAnsi="Times New Roman" w:eastAsia="Times New Roman" w:cs="Times New Roman"/>
          <w:b w:val="1"/>
          <w:bCs w:val="1"/>
          <w:noProof w:val="0"/>
          <w:lang w:val="en-US"/>
        </w:rPr>
        <w:t>(</w:t>
      </w:r>
      <w:r w:rsidRPr="73A2DFE0" w:rsidR="14AFF612">
        <w:rPr>
          <w:rFonts w:ascii="Times New Roman" w:hAnsi="Times New Roman" w:eastAsia="Times New Roman" w:cs="Times New Roman"/>
          <w:b w:val="1"/>
          <w:bCs w:val="1"/>
          <w:noProof w:val="0"/>
          <w:lang w:val="en-US"/>
        </w:rPr>
        <w:t>Sightsavers</w:t>
      </w:r>
      <w:r w:rsidRPr="73A2DFE0" w:rsidR="14AFF612">
        <w:rPr>
          <w:rFonts w:ascii="Times New Roman" w:hAnsi="Times New Roman" w:eastAsia="Times New Roman" w:cs="Times New Roman"/>
          <w:b w:val="1"/>
          <w:bCs w:val="1"/>
          <w:noProof w:val="0"/>
          <w:lang w:val="en-US"/>
        </w:rPr>
        <w:t>, 2014)</w:t>
      </w:r>
    </w:p>
    <w:p w:rsidR="07662AC5" w:rsidP="09B0F31D" w:rsidRDefault="07662AC5" w14:paraId="2CB6C3F4" w14:textId="7B0238C7">
      <w:pPr>
        <w:pStyle w:val="ListParagraph"/>
        <w:numPr>
          <w:ilvl w:val="0"/>
          <w:numId w:val="6"/>
        </w:numPr>
        <w:suppressLineNumbers w:val="0"/>
        <w:bidi w:val="0"/>
        <w:spacing w:before="0" w:beforeAutospacing="off" w:after="160" w:afterAutospacing="off" w:line="279" w:lineRule="auto"/>
        <w:ind w:right="0"/>
        <w:jc w:val="left"/>
        <w:rPr>
          <w:rFonts w:ascii="Times New Roman" w:hAnsi="Times New Roman" w:eastAsia="Times New Roman" w:cs="Times New Roman"/>
          <w:noProof w:val="0"/>
          <w:lang w:val="en-US"/>
        </w:rPr>
      </w:pPr>
      <w:r w:rsidRPr="09B0F31D" w:rsidR="07662AC5">
        <w:rPr>
          <w:rFonts w:ascii="Times New Roman" w:hAnsi="Times New Roman" w:eastAsia="Times New Roman" w:cs="Times New Roman"/>
          <w:noProof w:val="0"/>
          <w:lang w:val="en-US"/>
        </w:rPr>
        <w:t>60% of people that die</w:t>
      </w:r>
      <w:r w:rsidRPr="09B0F31D" w:rsidR="1FD8BB33">
        <w:rPr>
          <w:rFonts w:ascii="Times New Roman" w:hAnsi="Times New Roman" w:eastAsia="Times New Roman" w:cs="Times New Roman"/>
          <w:noProof w:val="0"/>
          <w:lang w:val="en-US"/>
        </w:rPr>
        <w:t>d</w:t>
      </w:r>
      <w:r w:rsidRPr="09B0F31D" w:rsidR="07662AC5">
        <w:rPr>
          <w:rFonts w:ascii="Times New Roman" w:hAnsi="Times New Roman" w:eastAsia="Times New Roman" w:cs="Times New Roman"/>
          <w:noProof w:val="0"/>
          <w:lang w:val="en-US"/>
        </w:rPr>
        <w:t xml:space="preserve"> from covid were people with disabilities and it was only because of t</w:t>
      </w:r>
      <w:r w:rsidRPr="09B0F31D" w:rsidR="0E2A5E0F">
        <w:rPr>
          <w:rFonts w:ascii="Times New Roman" w:hAnsi="Times New Roman" w:eastAsia="Times New Roman" w:cs="Times New Roman"/>
          <w:noProof w:val="0"/>
          <w:lang w:val="en-US"/>
        </w:rPr>
        <w:t>he inequality in healthcare service</w:t>
      </w:r>
      <w:r w:rsidRPr="09B0F31D" w:rsidR="58F8804B">
        <w:rPr>
          <w:rFonts w:ascii="Times New Roman" w:hAnsi="Times New Roman" w:eastAsia="Times New Roman" w:cs="Times New Roman"/>
          <w:noProof w:val="0"/>
          <w:lang w:val="en-US"/>
        </w:rPr>
        <w:t>s</w:t>
      </w:r>
      <w:r w:rsidRPr="09B0F31D" w:rsidR="0E2A5E0F">
        <w:rPr>
          <w:rFonts w:ascii="Times New Roman" w:hAnsi="Times New Roman" w:eastAsia="Times New Roman" w:cs="Times New Roman"/>
          <w:noProof w:val="0"/>
          <w:lang w:val="en-US"/>
        </w:rPr>
        <w:t>, however</w:t>
      </w:r>
      <w:r w:rsidRPr="09B0F31D" w:rsidR="0E2A5E0F">
        <w:rPr>
          <w:rFonts w:ascii="Times New Roman" w:hAnsi="Times New Roman" w:eastAsia="Times New Roman" w:cs="Times New Roman"/>
          <w:b w:val="1"/>
          <w:bCs w:val="1"/>
          <w:noProof w:val="0"/>
          <w:lang w:val="en-US"/>
        </w:rPr>
        <w:t xml:space="preserve"> </w:t>
      </w:r>
      <w:r w:rsidRPr="09B0F31D" w:rsidR="6AC69B0A">
        <w:rPr>
          <w:rFonts w:ascii="Times New Roman" w:hAnsi="Times New Roman" w:eastAsia="Times New Roman" w:cs="Times New Roman"/>
          <w:b w:val="1"/>
          <w:bCs w:val="1"/>
          <w:noProof w:val="0"/>
          <w:lang w:val="en-US"/>
        </w:rPr>
        <w:t xml:space="preserve">the </w:t>
      </w:r>
      <w:r w:rsidRPr="09B0F31D" w:rsidR="0E2A5E0F">
        <w:rPr>
          <w:rFonts w:ascii="Times New Roman" w:hAnsi="Times New Roman" w:eastAsia="Times New Roman" w:cs="Times New Roman"/>
          <w:b w:val="1"/>
          <w:bCs w:val="1"/>
          <w:noProof w:val="0"/>
          <w:color w:val="000000" w:themeColor="text1" w:themeTint="FF" w:themeShade="FF"/>
          <w:lang w:val="en-US"/>
        </w:rPr>
        <w:t>Kin</w:t>
      </w:r>
      <w:r w:rsidRPr="09B0F31D" w:rsidR="4F7A558F">
        <w:rPr>
          <w:rFonts w:ascii="Times New Roman" w:hAnsi="Times New Roman" w:eastAsia="Times New Roman" w:cs="Times New Roman"/>
          <w:b w:val="1"/>
          <w:bCs w:val="1"/>
          <w:noProof w:val="0"/>
          <w:color w:val="000000" w:themeColor="text1" w:themeTint="FF" w:themeShade="FF"/>
          <w:lang w:val="en-US"/>
        </w:rPr>
        <w:t>g</w:t>
      </w:r>
      <w:r w:rsidRPr="09B0F31D" w:rsidR="0E2A5E0F">
        <w:rPr>
          <w:rFonts w:ascii="Times New Roman" w:hAnsi="Times New Roman" w:eastAsia="Times New Roman" w:cs="Times New Roman"/>
          <w:b w:val="1"/>
          <w:bCs w:val="1"/>
          <w:noProof w:val="0"/>
          <w:color w:val="000000" w:themeColor="text1" w:themeTint="FF" w:themeShade="FF"/>
          <w:lang w:val="en-US"/>
        </w:rPr>
        <w:t xml:space="preserve">’s Fund </w:t>
      </w:r>
      <w:r w:rsidRPr="09B0F31D" w:rsidR="0E2A5E0F">
        <w:rPr>
          <w:rFonts w:ascii="Times New Roman" w:hAnsi="Times New Roman" w:eastAsia="Times New Roman" w:cs="Times New Roman"/>
          <w:noProof w:val="0"/>
          <w:lang w:val="en-US"/>
        </w:rPr>
        <w:t xml:space="preserve">came forward to ensure the voices of the </w:t>
      </w:r>
      <w:r w:rsidRPr="09B0F31D" w:rsidR="4CCF4340">
        <w:rPr>
          <w:rFonts w:ascii="Times New Roman" w:hAnsi="Times New Roman" w:eastAsia="Times New Roman" w:cs="Times New Roman"/>
          <w:noProof w:val="0"/>
          <w:lang w:val="en-US"/>
        </w:rPr>
        <w:t>disabled</w:t>
      </w:r>
      <w:r w:rsidRPr="09B0F31D" w:rsidR="0E2A5E0F">
        <w:rPr>
          <w:rFonts w:ascii="Times New Roman" w:hAnsi="Times New Roman" w:eastAsia="Times New Roman" w:cs="Times New Roman"/>
          <w:noProof w:val="0"/>
          <w:lang w:val="en-US"/>
        </w:rPr>
        <w:t xml:space="preserve"> individual were heard and </w:t>
      </w:r>
      <w:r w:rsidRPr="09B0F31D" w:rsidR="0E2A5E0F">
        <w:rPr>
          <w:rFonts w:ascii="Times New Roman" w:hAnsi="Times New Roman" w:eastAsia="Times New Roman" w:cs="Times New Roman"/>
          <w:noProof w:val="0"/>
          <w:lang w:val="en-US"/>
        </w:rPr>
        <w:t xml:space="preserve">appropriate </w:t>
      </w:r>
      <w:r w:rsidRPr="09B0F31D" w:rsidR="263F5197">
        <w:rPr>
          <w:rFonts w:ascii="Times New Roman" w:hAnsi="Times New Roman" w:eastAsia="Times New Roman" w:cs="Times New Roman"/>
          <w:noProof w:val="0"/>
          <w:lang w:val="en-US"/>
        </w:rPr>
        <w:t>covid-</w:t>
      </w:r>
      <w:r w:rsidRPr="09B0F31D" w:rsidR="0E2A5E0F">
        <w:rPr>
          <w:rFonts w:ascii="Times New Roman" w:hAnsi="Times New Roman" w:eastAsia="Times New Roman" w:cs="Times New Roman"/>
          <w:noProof w:val="0"/>
          <w:lang w:val="en-US"/>
        </w:rPr>
        <w:t>treatment</w:t>
      </w:r>
      <w:r w:rsidRPr="09B0F31D" w:rsidR="0E2A5E0F">
        <w:rPr>
          <w:rFonts w:ascii="Times New Roman" w:hAnsi="Times New Roman" w:eastAsia="Times New Roman" w:cs="Times New Roman"/>
          <w:noProof w:val="0"/>
          <w:lang w:val="en-US"/>
        </w:rPr>
        <w:t xml:space="preserve"> w</w:t>
      </w:r>
      <w:r w:rsidRPr="09B0F31D" w:rsidR="6C0B370A">
        <w:rPr>
          <w:rFonts w:ascii="Times New Roman" w:hAnsi="Times New Roman" w:eastAsia="Times New Roman" w:cs="Times New Roman"/>
          <w:noProof w:val="0"/>
          <w:lang w:val="en-US"/>
        </w:rPr>
        <w:t>ere given, hence promoting inclusion</w:t>
      </w:r>
      <w:r w:rsidRPr="09B0F31D" w:rsidR="03F45D42">
        <w:rPr>
          <w:rFonts w:ascii="Times New Roman" w:hAnsi="Times New Roman" w:eastAsia="Times New Roman" w:cs="Times New Roman"/>
          <w:noProof w:val="0"/>
          <w:lang w:val="en-US"/>
        </w:rPr>
        <w:t xml:space="preserve"> in the society.</w:t>
      </w:r>
      <w:r w:rsidRPr="09B0F31D" w:rsidR="03F45D42">
        <w:rPr>
          <w:rFonts w:ascii="Times New Roman" w:hAnsi="Times New Roman" w:eastAsia="Times New Roman" w:cs="Times New Roman"/>
          <w:b w:val="1"/>
          <w:bCs w:val="1"/>
          <w:noProof w:val="0"/>
          <w:lang w:val="en-US"/>
        </w:rPr>
        <w:t xml:space="preserve"> (</w:t>
      </w:r>
      <w:r w:rsidRPr="09B0F31D" w:rsidR="3393D9F1">
        <w:rPr>
          <w:rFonts w:ascii="Times New Roman" w:hAnsi="Times New Roman" w:eastAsia="Times New Roman" w:cs="Times New Roman"/>
          <w:b w:val="1"/>
          <w:bCs w:val="1"/>
          <w:noProof w:val="0"/>
          <w:lang w:val="en-US"/>
        </w:rPr>
        <w:t xml:space="preserve">The </w:t>
      </w:r>
      <w:r w:rsidRPr="09B0F31D" w:rsidR="03F45D42">
        <w:rPr>
          <w:rFonts w:ascii="Times New Roman" w:hAnsi="Times New Roman" w:eastAsia="Times New Roman" w:cs="Times New Roman"/>
          <w:b w:val="1"/>
          <w:bCs w:val="1"/>
          <w:noProof w:val="0"/>
          <w:lang w:val="en-US"/>
        </w:rPr>
        <w:t>King’s fund, 2022)</w:t>
      </w:r>
    </w:p>
    <w:p w:rsidR="1C4FD0A0" w:rsidP="09B0F31D" w:rsidRDefault="1C4FD0A0" w14:paraId="018F62BB" w14:textId="29C6096B">
      <w:pPr>
        <w:pStyle w:val="ListParagraph"/>
        <w:numPr>
          <w:ilvl w:val="0"/>
          <w:numId w:val="6"/>
        </w:numPr>
        <w:suppressLineNumbers w:val="0"/>
        <w:bidi w:val="0"/>
        <w:spacing w:before="0" w:beforeAutospacing="off" w:after="160" w:afterAutospacing="off" w:line="279" w:lineRule="auto"/>
        <w:ind w:right="0"/>
        <w:jc w:val="left"/>
        <w:rPr>
          <w:rFonts w:ascii="Times New Roman" w:hAnsi="Times New Roman" w:eastAsia="Times New Roman" w:cs="Times New Roman"/>
          <w:b w:val="0"/>
          <w:bCs w:val="0"/>
          <w:noProof w:val="0"/>
          <w:lang w:val="en-US"/>
        </w:rPr>
      </w:pPr>
      <w:r w:rsidRPr="73A2DFE0" w:rsidR="1C4FD0A0">
        <w:rPr>
          <w:rFonts w:ascii="Times New Roman" w:hAnsi="Times New Roman" w:eastAsia="Times New Roman" w:cs="Times New Roman"/>
          <w:b w:val="1"/>
          <w:bCs w:val="1"/>
          <w:noProof w:val="0"/>
          <w:lang w:val="en-US"/>
        </w:rPr>
        <w:t xml:space="preserve">RNIB </w:t>
      </w:r>
      <w:r w:rsidRPr="73A2DFE0" w:rsidR="1C4FD0A0">
        <w:rPr>
          <w:rFonts w:ascii="Times New Roman" w:hAnsi="Times New Roman" w:eastAsia="Times New Roman" w:cs="Times New Roman"/>
          <w:b w:val="0"/>
          <w:bCs w:val="0"/>
          <w:noProof w:val="0"/>
          <w:lang w:val="en-US"/>
        </w:rPr>
        <w:t>provides</w:t>
      </w:r>
      <w:r w:rsidRPr="73A2DFE0" w:rsidR="1C4FD0A0">
        <w:rPr>
          <w:rFonts w:ascii="Times New Roman" w:hAnsi="Times New Roman" w:eastAsia="Times New Roman" w:cs="Times New Roman"/>
          <w:b w:val="0"/>
          <w:bCs w:val="0"/>
          <w:noProof w:val="0"/>
          <w:lang w:val="en-US"/>
        </w:rPr>
        <w:t xml:space="preserve"> cost of living support and community connection support to promote </w:t>
      </w:r>
      <w:r w:rsidRPr="73A2DFE0" w:rsidR="1C4FD0A0">
        <w:rPr>
          <w:rFonts w:ascii="Times New Roman" w:hAnsi="Times New Roman" w:eastAsia="Times New Roman" w:cs="Times New Roman"/>
          <w:b w:val="0"/>
          <w:bCs w:val="0"/>
          <w:noProof w:val="0"/>
          <w:lang w:val="en-US"/>
        </w:rPr>
        <w:t>inclusivity for bli</w:t>
      </w:r>
      <w:r w:rsidRPr="73A2DFE0" w:rsidR="484524C7">
        <w:rPr>
          <w:rFonts w:ascii="Times New Roman" w:hAnsi="Times New Roman" w:eastAsia="Times New Roman" w:cs="Times New Roman"/>
          <w:b w:val="0"/>
          <w:bCs w:val="0"/>
          <w:noProof w:val="0"/>
          <w:lang w:val="en-US"/>
        </w:rPr>
        <w:t xml:space="preserve">nd people in </w:t>
      </w:r>
      <w:r w:rsidRPr="73A2DFE0" w:rsidR="031DC44A">
        <w:rPr>
          <w:rFonts w:ascii="Times New Roman" w:hAnsi="Times New Roman" w:eastAsia="Times New Roman" w:cs="Times New Roman"/>
          <w:b w:val="0"/>
          <w:bCs w:val="0"/>
          <w:noProof w:val="0"/>
          <w:lang w:val="en-US"/>
        </w:rPr>
        <w:t>society</w:t>
      </w:r>
      <w:r w:rsidRPr="73A2DFE0" w:rsidR="484524C7">
        <w:rPr>
          <w:rFonts w:ascii="Times New Roman" w:hAnsi="Times New Roman" w:eastAsia="Times New Roman" w:cs="Times New Roman"/>
          <w:b w:val="0"/>
          <w:bCs w:val="0"/>
          <w:noProof w:val="0"/>
          <w:lang w:val="en-US"/>
        </w:rPr>
        <w:t>.</w:t>
      </w:r>
      <w:r w:rsidRPr="73A2DFE0" w:rsidR="38D4B6E9">
        <w:rPr>
          <w:rFonts w:ascii="Times New Roman" w:hAnsi="Times New Roman" w:eastAsia="Times New Roman" w:cs="Times New Roman"/>
          <w:b w:val="0"/>
          <w:bCs w:val="0"/>
          <w:noProof w:val="0"/>
          <w:lang w:val="en-US"/>
        </w:rPr>
        <w:t xml:space="preserve"> </w:t>
      </w:r>
      <w:r w:rsidRPr="73A2DFE0" w:rsidR="484524C7">
        <w:rPr>
          <w:rFonts w:ascii="Times New Roman" w:hAnsi="Times New Roman" w:eastAsia="Times New Roman" w:cs="Times New Roman"/>
          <w:b w:val="1"/>
          <w:bCs w:val="1"/>
          <w:noProof w:val="0"/>
          <w:lang w:val="en-US"/>
        </w:rPr>
        <w:t>(</w:t>
      </w:r>
      <w:r w:rsidRPr="73A2DFE0" w:rsidR="725E082C">
        <w:rPr>
          <w:rFonts w:ascii="Times New Roman" w:hAnsi="Times New Roman" w:eastAsia="Times New Roman" w:cs="Times New Roman"/>
          <w:b w:val="1"/>
          <w:bCs w:val="1"/>
          <w:noProof w:val="0"/>
          <w:lang w:val="en-US"/>
        </w:rPr>
        <w:t>RNIB, 2023)</w:t>
      </w:r>
    </w:p>
    <w:p w:rsidR="09B0F31D" w:rsidP="04BAC9CB" w:rsidRDefault="09B0F31D" w14:paraId="17E637B5" w14:textId="3124F045">
      <w:pPr>
        <w:pStyle w:val="ListParagraph"/>
        <w:numPr>
          <w:ilvl w:val="0"/>
          <w:numId w:val="6"/>
        </w:numPr>
        <w:suppressLineNumbers w:val="0"/>
        <w:spacing w:before="0" w:beforeAutospacing="off" w:after="160" w:afterAutospacing="off" w:line="279" w:lineRule="auto"/>
        <w:ind w:right="0"/>
        <w:jc w:val="left"/>
        <w:rPr>
          <w:rFonts w:ascii="Times New Roman" w:hAnsi="Times New Roman" w:eastAsia="Times New Roman" w:cs="Times New Roman"/>
          <w:b w:val="1"/>
          <w:bCs w:val="1"/>
          <w:noProof w:val="0"/>
          <w:lang w:val="en-US"/>
        </w:rPr>
      </w:pPr>
      <w:r w:rsidRPr="04BAC9CB" w:rsidR="25F3E90F">
        <w:rPr>
          <w:rFonts w:ascii="Times New Roman" w:hAnsi="Times New Roman" w:eastAsia="Times New Roman" w:cs="Times New Roman"/>
          <w:b w:val="1"/>
          <w:bCs w:val="1"/>
          <w:noProof w:val="0"/>
          <w:lang w:val="en-US"/>
        </w:rPr>
        <w:t>Centers for Disease control and Prevention</w:t>
      </w:r>
      <w:r w:rsidRPr="04BAC9CB" w:rsidR="25F3E90F">
        <w:rPr>
          <w:rFonts w:ascii="Times New Roman" w:hAnsi="Times New Roman" w:eastAsia="Times New Roman" w:cs="Times New Roman"/>
          <w:noProof w:val="0"/>
          <w:lang w:val="en-US"/>
        </w:rPr>
        <w:t xml:space="preserve"> </w:t>
      </w:r>
      <w:r w:rsidRPr="04BAC9CB" w:rsidR="25F3E90F">
        <w:rPr>
          <w:rFonts w:ascii="Times New Roman" w:hAnsi="Times New Roman" w:eastAsia="Times New Roman" w:cs="Times New Roman"/>
          <w:noProof w:val="0"/>
          <w:lang w:val="en-US"/>
        </w:rPr>
        <w:t>provides</w:t>
      </w:r>
      <w:r w:rsidRPr="04BAC9CB" w:rsidR="25F3E90F">
        <w:rPr>
          <w:rFonts w:ascii="Times New Roman" w:hAnsi="Times New Roman" w:eastAsia="Times New Roman" w:cs="Times New Roman"/>
          <w:noProof w:val="0"/>
          <w:lang w:val="en-US"/>
        </w:rPr>
        <w:t xml:space="preserve"> BP and </w:t>
      </w:r>
      <w:r w:rsidRPr="04BAC9CB" w:rsidR="50B945F8">
        <w:rPr>
          <w:rFonts w:ascii="Times New Roman" w:hAnsi="Times New Roman" w:eastAsia="Times New Roman" w:cs="Times New Roman"/>
          <w:noProof w:val="0"/>
          <w:lang w:val="en-US"/>
        </w:rPr>
        <w:t>Cholesterol</w:t>
      </w:r>
      <w:r w:rsidRPr="04BAC9CB" w:rsidR="25F3E90F">
        <w:rPr>
          <w:rFonts w:ascii="Times New Roman" w:hAnsi="Times New Roman" w:eastAsia="Times New Roman" w:cs="Times New Roman"/>
          <w:noProof w:val="0"/>
          <w:lang w:val="en-US"/>
        </w:rPr>
        <w:t xml:space="preserve"> assessment support to people regardless of disabilities, during annual health screening for conditions like cancer, </w:t>
      </w:r>
      <w:r w:rsidRPr="04BAC9CB" w:rsidR="0D7163EC">
        <w:rPr>
          <w:rFonts w:ascii="Times New Roman" w:hAnsi="Times New Roman" w:eastAsia="Times New Roman" w:cs="Times New Roman"/>
          <w:noProof w:val="0"/>
          <w:lang w:val="en-US"/>
        </w:rPr>
        <w:t>diabetes</w:t>
      </w:r>
      <w:r w:rsidRPr="04BAC9CB" w:rsidR="25F3E90F">
        <w:rPr>
          <w:rFonts w:ascii="Times New Roman" w:hAnsi="Times New Roman" w:eastAsia="Times New Roman" w:cs="Times New Roman"/>
          <w:noProof w:val="0"/>
          <w:lang w:val="en-US"/>
        </w:rPr>
        <w:t xml:space="preserve"> and heart disease, thereby promoting inclusion to them in the society. </w:t>
      </w:r>
      <w:r w:rsidRPr="04BAC9CB" w:rsidR="25F3E90F">
        <w:rPr>
          <w:rFonts w:ascii="Times New Roman" w:hAnsi="Times New Roman" w:eastAsia="Times New Roman" w:cs="Times New Roman"/>
          <w:b w:val="1"/>
          <w:bCs w:val="1"/>
          <w:noProof w:val="0"/>
          <w:lang w:val="en-US"/>
        </w:rPr>
        <w:t>(Centers for Disease control and Prevention, 2020)</w:t>
      </w:r>
    </w:p>
    <w:p w:rsidR="09B0F31D" w:rsidP="04BAC9CB" w:rsidRDefault="09B0F31D" w14:paraId="2FA5987E" w14:textId="1763A9B7">
      <w:pPr>
        <w:pStyle w:val="ListParagraph"/>
        <w:numPr>
          <w:ilvl w:val="0"/>
          <w:numId w:val="6"/>
        </w:numPr>
        <w:suppressLineNumbers w:val="0"/>
        <w:bidi w:val="0"/>
        <w:spacing w:before="0" w:beforeAutospacing="off" w:after="160" w:afterAutospacing="off" w:line="279" w:lineRule="auto"/>
        <w:ind w:right="0"/>
        <w:jc w:val="left"/>
        <w:rPr>
          <w:rFonts w:ascii="Times New Roman" w:hAnsi="Times New Roman" w:eastAsia="Times New Roman" w:cs="Times New Roman"/>
          <w:b w:val="0"/>
          <w:bCs w:val="0"/>
          <w:noProof w:val="0"/>
          <w:lang w:val="en-US"/>
        </w:rPr>
      </w:pPr>
      <w:r w:rsidRPr="04BAC9CB" w:rsidR="7CAE9A1F">
        <w:rPr>
          <w:rFonts w:ascii="Times New Roman" w:hAnsi="Times New Roman" w:eastAsia="Times New Roman" w:cs="Times New Roman"/>
          <w:b w:val="1"/>
          <w:bCs w:val="1"/>
          <w:noProof w:val="0"/>
          <w:lang w:val="en-US"/>
        </w:rPr>
        <w:t>NHS Leadership academy</w:t>
      </w:r>
      <w:r w:rsidRPr="04BAC9CB" w:rsidR="7CAE9A1F">
        <w:rPr>
          <w:rFonts w:ascii="Times New Roman" w:hAnsi="Times New Roman" w:eastAsia="Times New Roman" w:cs="Times New Roman"/>
          <w:b w:val="0"/>
          <w:bCs w:val="0"/>
          <w:noProof w:val="0"/>
          <w:lang w:val="en-US"/>
        </w:rPr>
        <w:t xml:space="preserve"> acknowledges and promotes staff with disability to lead level positions to encourage inclusion. </w:t>
      </w:r>
      <w:r w:rsidRPr="04BAC9CB" w:rsidR="7CAE9A1F">
        <w:rPr>
          <w:rFonts w:ascii="Times New Roman" w:hAnsi="Times New Roman" w:eastAsia="Times New Roman" w:cs="Times New Roman"/>
          <w:b w:val="1"/>
          <w:bCs w:val="1"/>
          <w:noProof w:val="0"/>
          <w:lang w:val="en-US"/>
        </w:rPr>
        <w:t>(NHS Leadership academy, 2023)</w:t>
      </w:r>
    </w:p>
    <w:p w:rsidR="09B0F31D" w:rsidP="553A2994" w:rsidRDefault="09B0F31D" w14:paraId="2C068206" w14:textId="65CA0F3F">
      <w:pPr>
        <w:pStyle w:val="ListParagraph"/>
        <w:numPr>
          <w:ilvl w:val="0"/>
          <w:numId w:val="6"/>
        </w:numPr>
        <w:suppressLineNumbers w:val="0"/>
        <w:spacing w:before="0" w:beforeAutospacing="off" w:after="160" w:afterAutospacing="off" w:line="279" w:lineRule="auto"/>
        <w:ind w:right="0"/>
        <w:jc w:val="left"/>
        <w:rPr>
          <w:rFonts w:ascii="Times New Roman" w:hAnsi="Times New Roman" w:eastAsia="Times New Roman" w:cs="Times New Roman"/>
          <w:noProof w:val="0"/>
          <w:lang w:val="en-US"/>
        </w:rPr>
      </w:pPr>
      <w:r w:rsidRPr="553A2994" w:rsidR="7CAE9A1F">
        <w:rPr>
          <w:rFonts w:ascii="Times New Roman" w:hAnsi="Times New Roman" w:eastAsia="Times New Roman" w:cs="Times New Roman"/>
          <w:b w:val="1"/>
          <w:bCs w:val="1"/>
          <w:noProof w:val="0"/>
          <w:color w:val="auto"/>
          <w:sz w:val="24"/>
          <w:szCs w:val="24"/>
          <w:lang w:val="en-US" w:eastAsia="ja-JP" w:bidi="ar-SA"/>
        </w:rPr>
        <w:t>NHS Staff data survey</w:t>
      </w:r>
      <w:r w:rsidRPr="553A2994" w:rsidR="7CAE9A1F">
        <w:rPr>
          <w:rFonts w:ascii="Times New Roman" w:hAnsi="Times New Roman" w:eastAsia="Times New Roman" w:cs="Times New Roman"/>
          <w:b w:val="1"/>
          <w:bCs w:val="1"/>
          <w:noProof w:val="0"/>
          <w:color w:val="auto"/>
          <w:sz w:val="24"/>
          <w:szCs w:val="24"/>
          <w:lang w:val="en-US" w:eastAsia="ja-JP" w:bidi="ar-SA"/>
        </w:rPr>
        <w:t xml:space="preserve"> </w:t>
      </w:r>
      <w:r w:rsidRPr="553A2994" w:rsidR="7CAE9A1F">
        <w:rPr>
          <w:rFonts w:ascii="Times New Roman" w:hAnsi="Times New Roman" w:eastAsia="Times New Roman" w:cs="Times New Roman"/>
          <w:noProof w:val="0"/>
          <w:color w:val="auto"/>
          <w:sz w:val="24"/>
          <w:szCs w:val="24"/>
          <w:lang w:val="en-US" w:eastAsia="ja-JP" w:bidi="ar-SA"/>
        </w:rPr>
        <w:t xml:space="preserve">reports disabled staffs tend to feel more pressure compared to others in the Healthcare industry, hence </w:t>
      </w:r>
      <w:r w:rsidRPr="553A2994" w:rsidR="7CAE9A1F">
        <w:rPr>
          <w:rFonts w:ascii="Times New Roman" w:hAnsi="Times New Roman" w:eastAsia="Times New Roman" w:cs="Times New Roman"/>
          <w:b w:val="1"/>
          <w:bCs w:val="1"/>
          <w:noProof w:val="0"/>
          <w:color w:val="auto"/>
          <w:sz w:val="24"/>
          <w:szCs w:val="24"/>
          <w:lang w:val="en-US" w:eastAsia="ja-JP" w:bidi="ar-SA"/>
        </w:rPr>
        <w:t>‘</w:t>
      </w:r>
      <w:r w:rsidRPr="553A2994" w:rsidR="7CAE9A1F">
        <w:rPr>
          <w:rFonts w:ascii="Times New Roman" w:hAnsi="Times New Roman" w:eastAsia="Times New Roman" w:cs="Times New Roman"/>
          <w:b w:val="1"/>
          <w:bCs w:val="1"/>
          <w:noProof w:val="0"/>
          <w:color w:val="auto"/>
          <w:sz w:val="24"/>
          <w:szCs w:val="24"/>
          <w:lang w:val="en-US" w:eastAsia="ja-JP" w:bidi="ar-SA"/>
        </w:rPr>
        <w:t>Disability leave’</w:t>
      </w:r>
      <w:r w:rsidRPr="553A2994" w:rsidR="7CAE9A1F">
        <w:rPr>
          <w:rFonts w:ascii="Times New Roman" w:hAnsi="Times New Roman" w:eastAsia="Times New Roman" w:cs="Times New Roman"/>
          <w:noProof w:val="0"/>
          <w:color w:val="auto"/>
          <w:sz w:val="24"/>
          <w:szCs w:val="24"/>
          <w:lang w:val="en-US" w:eastAsia="ja-JP" w:bidi="ar-SA"/>
        </w:rPr>
        <w:t xml:space="preserve"> </w:t>
      </w:r>
      <w:r w:rsidRPr="553A2994" w:rsidR="7CAE9A1F">
        <w:rPr>
          <w:rFonts w:ascii="Times New Roman" w:hAnsi="Times New Roman" w:eastAsia="Times New Roman" w:cs="Times New Roman"/>
          <w:noProof w:val="0"/>
          <w:color w:val="auto"/>
          <w:sz w:val="24"/>
          <w:szCs w:val="24"/>
          <w:lang w:val="en-US" w:eastAsia="ja-JP" w:bidi="ar-SA"/>
        </w:rPr>
        <w:t xml:space="preserve">is granted to the disabled staffs as a good practice following </w:t>
      </w:r>
      <w:r w:rsidRPr="553A2994" w:rsidR="7CAE9A1F">
        <w:rPr>
          <w:rFonts w:ascii="Times New Roman" w:hAnsi="Times New Roman" w:eastAsia="Times New Roman" w:cs="Times New Roman"/>
          <w:b w:val="1"/>
          <w:bCs w:val="1"/>
          <w:noProof w:val="0"/>
          <w:color w:val="auto"/>
          <w:sz w:val="24"/>
          <w:szCs w:val="24"/>
          <w:lang w:val="en-US" w:eastAsia="ja-JP" w:bidi="ar-SA"/>
        </w:rPr>
        <w:t xml:space="preserve">the </w:t>
      </w:r>
      <w:r w:rsidRPr="553A2994" w:rsidR="7CAE9A1F">
        <w:rPr>
          <w:rFonts w:ascii="Times New Roman" w:hAnsi="Times New Roman" w:eastAsia="Times New Roman" w:cs="Times New Roman"/>
          <w:b w:val="1"/>
          <w:bCs w:val="1"/>
          <w:noProof w:val="0"/>
          <w:color w:val="auto"/>
          <w:sz w:val="24"/>
          <w:szCs w:val="24"/>
          <w:lang w:val="en-US" w:eastAsia="ja-JP" w:bidi="ar-SA"/>
        </w:rPr>
        <w:t>Equality Act 2010</w:t>
      </w:r>
      <w:r w:rsidRPr="553A2994" w:rsidR="7CAE9A1F">
        <w:rPr>
          <w:rFonts w:ascii="Times New Roman" w:hAnsi="Times New Roman" w:eastAsia="Times New Roman" w:cs="Times New Roman"/>
          <w:b w:val="1"/>
          <w:bCs w:val="1"/>
          <w:noProof w:val="0"/>
          <w:color w:val="auto"/>
          <w:sz w:val="24"/>
          <w:szCs w:val="24"/>
          <w:lang w:val="en-US" w:eastAsia="ja-JP" w:bidi="ar-SA"/>
        </w:rPr>
        <w:t xml:space="preserve"> </w:t>
      </w:r>
      <w:r w:rsidRPr="553A2994" w:rsidR="7CAE9A1F">
        <w:rPr>
          <w:rFonts w:ascii="Times New Roman" w:hAnsi="Times New Roman" w:eastAsia="Times New Roman" w:cs="Times New Roman"/>
          <w:noProof w:val="0"/>
          <w:color w:val="auto"/>
          <w:sz w:val="24"/>
          <w:szCs w:val="24"/>
          <w:lang w:val="en-US" w:eastAsia="ja-JP" w:bidi="ar-SA"/>
        </w:rPr>
        <w:t>promoting inclusion</w:t>
      </w:r>
      <w:r w:rsidRPr="553A2994" w:rsidR="7CAE9A1F">
        <w:rPr>
          <w:rFonts w:ascii="Times New Roman" w:hAnsi="Times New Roman" w:eastAsia="Times New Roman" w:cs="Times New Roman"/>
          <w:noProof w:val="0"/>
          <w:color w:val="auto"/>
          <w:sz w:val="24"/>
          <w:szCs w:val="24"/>
          <w:lang w:val="en-US" w:eastAsia="ja-JP" w:bidi="ar-SA"/>
        </w:rPr>
        <w:t>.</w:t>
      </w:r>
    </w:p>
    <w:p w:rsidR="04BAC9CB" w:rsidP="2C01A305" w:rsidRDefault="04BAC9CB" w14:paraId="42E13DAE" w14:textId="29E3373C">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noProof w:val="0"/>
          <w:sz w:val="24"/>
          <w:szCs w:val="24"/>
          <w:lang w:val="en-US"/>
        </w:rPr>
      </w:pPr>
      <w:r w:rsidRPr="2C01A305" w:rsidR="005D4317">
        <w:rPr>
          <w:rFonts w:ascii="Times New Roman" w:hAnsi="Times New Roman" w:eastAsia="Times New Roman" w:cs="Times New Roman"/>
          <w:b w:val="1"/>
          <w:bCs w:val="1"/>
          <w:noProof w:val="0"/>
          <w:sz w:val="24"/>
          <w:szCs w:val="24"/>
          <w:lang w:val="en-US"/>
        </w:rPr>
        <w:t>Let us see how disability is perceived</w:t>
      </w:r>
      <w:r w:rsidRPr="2C01A305" w:rsidR="005D4317">
        <w:rPr>
          <w:rFonts w:ascii="Times New Roman" w:hAnsi="Times New Roman" w:eastAsia="Times New Roman" w:cs="Times New Roman"/>
          <w:b w:val="1"/>
          <w:bCs w:val="1"/>
          <w:noProof w:val="0"/>
          <w:sz w:val="24"/>
          <w:szCs w:val="24"/>
          <w:lang w:val="en-US"/>
        </w:rPr>
        <w:t xml:space="preserve"> </w:t>
      </w:r>
      <w:r w:rsidRPr="2C01A305" w:rsidR="005D4317">
        <w:rPr>
          <w:rFonts w:ascii="Times New Roman" w:hAnsi="Times New Roman" w:eastAsia="Times New Roman" w:cs="Times New Roman"/>
          <w:b w:val="1"/>
          <w:bCs w:val="1"/>
          <w:noProof w:val="0"/>
          <w:sz w:val="24"/>
          <w:szCs w:val="24"/>
          <w:lang w:val="en-US"/>
        </w:rPr>
        <w:t xml:space="preserve">through </w:t>
      </w:r>
      <w:r w:rsidRPr="2C01A305" w:rsidR="005D4317">
        <w:rPr>
          <w:rFonts w:ascii="Times New Roman" w:hAnsi="Times New Roman" w:eastAsia="Times New Roman" w:cs="Times New Roman"/>
          <w:b w:val="1"/>
          <w:bCs w:val="1"/>
          <w:noProof w:val="0"/>
          <w:sz w:val="24"/>
          <w:szCs w:val="24"/>
          <w:lang w:val="en-US"/>
        </w:rPr>
        <w:t xml:space="preserve">Moral model &amp; Social model </w:t>
      </w:r>
      <w:r w:rsidRPr="2C01A305" w:rsidR="005D4317">
        <w:rPr>
          <w:rFonts w:ascii="Times New Roman" w:hAnsi="Times New Roman" w:eastAsia="Times New Roman" w:cs="Times New Roman"/>
          <w:b w:val="1"/>
          <w:bCs w:val="1"/>
          <w:i w:val="0"/>
          <w:iCs w:val="0"/>
          <w:noProof w:val="0"/>
          <w:sz w:val="24"/>
          <w:szCs w:val="24"/>
          <w:lang w:val="en-US"/>
        </w:rPr>
        <w:t>in the field of</w:t>
      </w:r>
      <w:r w:rsidRPr="2C01A305" w:rsidR="005D4317">
        <w:rPr>
          <w:rFonts w:ascii="Times New Roman" w:hAnsi="Times New Roman" w:eastAsia="Times New Roman" w:cs="Times New Roman"/>
          <w:b w:val="1"/>
          <w:bCs w:val="1"/>
          <w:noProof w:val="0"/>
          <w:sz w:val="24"/>
          <w:szCs w:val="24"/>
          <w:lang w:val="en-US"/>
        </w:rPr>
        <w:t xml:space="preserve"> Education </w:t>
      </w:r>
      <w:r w:rsidRPr="2C01A305" w:rsidR="005D4317">
        <w:rPr>
          <w:rFonts w:ascii="Times New Roman" w:hAnsi="Times New Roman" w:eastAsia="Times New Roman" w:cs="Times New Roman"/>
          <w:b w:val="1"/>
          <w:bCs w:val="1"/>
          <w:noProof w:val="0"/>
          <w:sz w:val="24"/>
          <w:szCs w:val="24"/>
          <w:lang w:val="en-US"/>
        </w:rPr>
        <w:t xml:space="preserve">and their relation to </w:t>
      </w:r>
      <w:r w:rsidRPr="2C01A305" w:rsidR="005D4317">
        <w:rPr>
          <w:rFonts w:ascii="Times New Roman" w:hAnsi="Times New Roman" w:eastAsia="Times New Roman" w:cs="Times New Roman"/>
          <w:b w:val="1"/>
          <w:bCs w:val="1"/>
          <w:noProof w:val="0"/>
          <w:sz w:val="24"/>
          <w:szCs w:val="24"/>
          <w:lang w:val="en-US"/>
        </w:rPr>
        <w:t xml:space="preserve">inclusive practices </w:t>
      </w:r>
      <w:r w:rsidRPr="2C01A305" w:rsidR="005D4317">
        <w:rPr>
          <w:rFonts w:ascii="Times New Roman" w:hAnsi="Times New Roman" w:eastAsia="Times New Roman" w:cs="Times New Roman"/>
          <w:b w:val="1"/>
          <w:bCs w:val="1"/>
          <w:noProof w:val="0"/>
          <w:sz w:val="24"/>
          <w:szCs w:val="24"/>
          <w:lang w:val="en-US"/>
        </w:rPr>
        <w:t>in contemporary society in educational field:</w:t>
      </w:r>
    </w:p>
    <w:p w:rsidR="40CFE929" w:rsidP="2C01A305" w:rsidRDefault="40CFE929" w14:paraId="36747C11" w14:textId="1AF39B9C">
      <w:pPr>
        <w:pStyle w:val="Normal"/>
        <w:suppressLineNumbers w:val="0"/>
        <w:spacing w:before="0" w:beforeAutospacing="off" w:after="160" w:afterAutospacing="off" w:line="279" w:lineRule="auto"/>
        <w:ind w:left="0" w:right="0"/>
        <w:jc w:val="left"/>
        <w:rPr>
          <w:rFonts w:ascii="Times New Roman" w:hAnsi="Times New Roman" w:eastAsia="Times New Roman" w:cs="Times New Roman"/>
          <w:b w:val="0"/>
          <w:bCs w:val="0"/>
          <w:noProof w:val="0"/>
          <w:color w:val="auto"/>
          <w:sz w:val="24"/>
          <w:szCs w:val="24"/>
          <w:lang w:val="en-US"/>
        </w:rPr>
      </w:pPr>
      <w:r w:rsidRPr="2C01A305" w:rsidR="77583EDD">
        <w:rPr>
          <w:rFonts w:ascii="Times New Roman" w:hAnsi="Times New Roman" w:eastAsia="Times New Roman" w:cs="Times New Roman"/>
          <w:b w:val="1"/>
          <w:bCs w:val="1"/>
          <w:noProof w:val="0"/>
          <w:sz w:val="24"/>
          <w:szCs w:val="24"/>
          <w:lang w:val="en-US"/>
        </w:rPr>
        <w:t xml:space="preserve">Bogart (2021) </w:t>
      </w:r>
      <w:r w:rsidRPr="2C01A305" w:rsidR="77583EDD">
        <w:rPr>
          <w:rFonts w:ascii="Times New Roman" w:hAnsi="Times New Roman" w:eastAsia="Times New Roman" w:cs="Times New Roman"/>
          <w:b w:val="1"/>
          <w:bCs w:val="1"/>
          <w:noProof w:val="0"/>
          <w:color w:val="auto"/>
          <w:sz w:val="24"/>
          <w:szCs w:val="24"/>
          <w:lang w:val="en-US"/>
        </w:rPr>
        <w:t>c</w:t>
      </w:r>
      <w:r w:rsidRPr="2C01A305" w:rsidR="77583EDD">
        <w:rPr>
          <w:rFonts w:ascii="Times New Roman" w:hAnsi="Times New Roman" w:eastAsia="Times New Roman" w:cs="Times New Roman"/>
          <w:b w:val="0"/>
          <w:bCs w:val="0"/>
          <w:noProof w:val="0"/>
          <w:color w:val="auto"/>
          <w:sz w:val="24"/>
          <w:szCs w:val="24"/>
          <w:lang w:val="en-US"/>
        </w:rPr>
        <w:t xml:space="preserve">onducted research in rural Botswana and ascertained that the individuals with disability in Botswana village </w:t>
      </w:r>
      <w:r w:rsidRPr="2C01A305" w:rsidR="43FC3E28">
        <w:rPr>
          <w:rFonts w:ascii="Times New Roman" w:hAnsi="Times New Roman" w:eastAsia="Times New Roman" w:cs="Times New Roman"/>
          <w:b w:val="0"/>
          <w:bCs w:val="0"/>
          <w:noProof w:val="0"/>
          <w:color w:val="auto"/>
          <w:sz w:val="24"/>
          <w:szCs w:val="24"/>
          <w:lang w:val="en-US"/>
        </w:rPr>
        <w:t xml:space="preserve">considered their disability is the cause of their sin </w:t>
      </w:r>
      <w:r w:rsidRPr="2C01A305" w:rsidR="77583EDD">
        <w:rPr>
          <w:rFonts w:ascii="Times New Roman" w:hAnsi="Times New Roman" w:eastAsia="Times New Roman" w:cs="Times New Roman"/>
          <w:b w:val="0"/>
          <w:bCs w:val="0"/>
          <w:noProof w:val="0"/>
          <w:color w:val="auto"/>
          <w:sz w:val="24"/>
          <w:szCs w:val="24"/>
          <w:lang w:val="en-US"/>
        </w:rPr>
        <w:t xml:space="preserve">and their family regularly faced stigma rooted in morality </w:t>
      </w:r>
      <w:r w:rsidRPr="2C01A305" w:rsidR="6E29B807">
        <w:rPr>
          <w:rFonts w:ascii="Times New Roman" w:hAnsi="Times New Roman" w:eastAsia="Times New Roman" w:cs="Times New Roman"/>
          <w:b w:val="0"/>
          <w:bCs w:val="0"/>
          <w:noProof w:val="0"/>
          <w:color w:val="auto"/>
          <w:sz w:val="24"/>
          <w:szCs w:val="24"/>
          <w:lang w:val="en-US"/>
        </w:rPr>
        <w:t>which</w:t>
      </w:r>
      <w:r w:rsidRPr="2C01A305" w:rsidR="77583EDD">
        <w:rPr>
          <w:rFonts w:ascii="Times New Roman" w:hAnsi="Times New Roman" w:eastAsia="Times New Roman" w:cs="Times New Roman"/>
          <w:b w:val="0"/>
          <w:bCs w:val="0"/>
          <w:noProof w:val="0"/>
          <w:color w:val="auto"/>
          <w:sz w:val="24"/>
          <w:szCs w:val="24"/>
          <w:lang w:val="en-US"/>
        </w:rPr>
        <w:t xml:space="preserve"> prevented them from obtaining education, and social resources</w:t>
      </w:r>
      <w:r w:rsidRPr="2C01A305" w:rsidR="0FB5D575">
        <w:rPr>
          <w:rFonts w:ascii="Times New Roman" w:hAnsi="Times New Roman" w:eastAsia="Times New Roman" w:cs="Times New Roman"/>
          <w:b w:val="0"/>
          <w:bCs w:val="0"/>
          <w:noProof w:val="0"/>
          <w:color w:val="auto"/>
          <w:sz w:val="24"/>
          <w:szCs w:val="24"/>
          <w:lang w:val="en-US"/>
        </w:rPr>
        <w:t>;</w:t>
      </w:r>
      <w:r w:rsidRPr="2C01A305" w:rsidR="701BCF7D">
        <w:rPr>
          <w:rFonts w:ascii="Times New Roman" w:hAnsi="Times New Roman" w:eastAsia="Times New Roman" w:cs="Times New Roman"/>
          <w:b w:val="0"/>
          <w:bCs w:val="0"/>
          <w:noProof w:val="0"/>
          <w:color w:val="auto"/>
          <w:sz w:val="24"/>
          <w:szCs w:val="24"/>
          <w:lang w:val="en-US"/>
        </w:rPr>
        <w:t xml:space="preserve"> this is because the people </w:t>
      </w:r>
      <w:r w:rsidRPr="2C01A305" w:rsidR="5414DAC0">
        <w:rPr>
          <w:rFonts w:ascii="Times New Roman" w:hAnsi="Times New Roman" w:eastAsia="Times New Roman" w:cs="Times New Roman"/>
          <w:b w:val="0"/>
          <w:bCs w:val="0"/>
          <w:noProof w:val="0"/>
          <w:color w:val="auto"/>
          <w:sz w:val="24"/>
          <w:szCs w:val="24"/>
          <w:lang w:val="en-US"/>
        </w:rPr>
        <w:t xml:space="preserve">in the society in Botswana </w:t>
      </w:r>
      <w:r w:rsidRPr="2C01A305" w:rsidR="701BCF7D">
        <w:rPr>
          <w:rFonts w:ascii="Times New Roman" w:hAnsi="Times New Roman" w:eastAsia="Times New Roman" w:cs="Times New Roman"/>
          <w:b w:val="0"/>
          <w:bCs w:val="0"/>
          <w:noProof w:val="0"/>
          <w:color w:val="auto"/>
          <w:sz w:val="24"/>
          <w:szCs w:val="24"/>
          <w:lang w:val="en-US"/>
        </w:rPr>
        <w:t>believed if the</w:t>
      </w:r>
      <w:r w:rsidRPr="2C01A305" w:rsidR="73F01DF3">
        <w:rPr>
          <w:rFonts w:ascii="Times New Roman" w:hAnsi="Times New Roman" w:eastAsia="Times New Roman" w:cs="Times New Roman"/>
          <w:b w:val="0"/>
          <w:bCs w:val="0"/>
          <w:noProof w:val="0"/>
          <w:color w:val="auto"/>
          <w:sz w:val="24"/>
          <w:szCs w:val="24"/>
          <w:lang w:val="en-US"/>
        </w:rPr>
        <w:t>y</w:t>
      </w:r>
      <w:r w:rsidRPr="2C01A305" w:rsidR="701BCF7D">
        <w:rPr>
          <w:rFonts w:ascii="Times New Roman" w:hAnsi="Times New Roman" w:eastAsia="Times New Roman" w:cs="Times New Roman"/>
          <w:b w:val="0"/>
          <w:bCs w:val="0"/>
          <w:noProof w:val="0"/>
          <w:color w:val="auto"/>
          <w:sz w:val="24"/>
          <w:szCs w:val="24"/>
          <w:lang w:val="en-US"/>
        </w:rPr>
        <w:t xml:space="preserve"> shared the </w:t>
      </w:r>
      <w:r w:rsidRPr="2C01A305" w:rsidR="79A77186">
        <w:rPr>
          <w:rFonts w:ascii="Times New Roman" w:hAnsi="Times New Roman" w:eastAsia="Times New Roman" w:cs="Times New Roman"/>
          <w:b w:val="0"/>
          <w:bCs w:val="0"/>
          <w:noProof w:val="0"/>
          <w:color w:val="auto"/>
          <w:sz w:val="24"/>
          <w:szCs w:val="24"/>
          <w:lang w:val="en-US"/>
        </w:rPr>
        <w:t>school</w:t>
      </w:r>
      <w:r w:rsidRPr="2C01A305" w:rsidR="5855D6F8">
        <w:rPr>
          <w:rFonts w:ascii="Times New Roman" w:hAnsi="Times New Roman" w:eastAsia="Times New Roman" w:cs="Times New Roman"/>
          <w:b w:val="0"/>
          <w:bCs w:val="0"/>
          <w:noProof w:val="0"/>
          <w:color w:val="auto"/>
          <w:sz w:val="24"/>
          <w:szCs w:val="24"/>
          <w:lang w:val="en-US"/>
        </w:rPr>
        <w:t xml:space="preserve"> </w:t>
      </w:r>
      <w:r w:rsidRPr="2C01A305" w:rsidR="79A77186">
        <w:rPr>
          <w:rFonts w:ascii="Times New Roman" w:hAnsi="Times New Roman" w:eastAsia="Times New Roman" w:cs="Times New Roman"/>
          <w:b w:val="0"/>
          <w:bCs w:val="0"/>
          <w:noProof w:val="0"/>
          <w:color w:val="auto"/>
          <w:sz w:val="24"/>
          <w:szCs w:val="24"/>
          <w:lang w:val="en-US"/>
        </w:rPr>
        <w:t>and social</w:t>
      </w:r>
      <w:r w:rsidRPr="2C01A305" w:rsidR="701BCF7D">
        <w:rPr>
          <w:rFonts w:ascii="Times New Roman" w:hAnsi="Times New Roman" w:eastAsia="Times New Roman" w:cs="Times New Roman"/>
          <w:b w:val="0"/>
          <w:bCs w:val="0"/>
          <w:noProof w:val="0"/>
          <w:color w:val="auto"/>
          <w:sz w:val="24"/>
          <w:szCs w:val="24"/>
          <w:lang w:val="en-US"/>
        </w:rPr>
        <w:t xml:space="preserve"> resources with people </w:t>
      </w:r>
      <w:r w:rsidRPr="2C01A305" w:rsidR="6AED75EA">
        <w:rPr>
          <w:rFonts w:ascii="Times New Roman" w:hAnsi="Times New Roman" w:eastAsia="Times New Roman" w:cs="Times New Roman"/>
          <w:b w:val="0"/>
          <w:bCs w:val="0"/>
          <w:noProof w:val="0"/>
          <w:color w:val="auto"/>
          <w:sz w:val="24"/>
          <w:szCs w:val="24"/>
          <w:lang w:val="en-US"/>
        </w:rPr>
        <w:t>having</w:t>
      </w:r>
      <w:r w:rsidRPr="2C01A305" w:rsidR="701BCF7D">
        <w:rPr>
          <w:rFonts w:ascii="Times New Roman" w:hAnsi="Times New Roman" w:eastAsia="Times New Roman" w:cs="Times New Roman"/>
          <w:b w:val="0"/>
          <w:bCs w:val="0"/>
          <w:noProof w:val="0"/>
          <w:color w:val="auto"/>
          <w:sz w:val="24"/>
          <w:szCs w:val="24"/>
          <w:lang w:val="en-US"/>
        </w:rPr>
        <w:t xml:space="preserve"> disability, </w:t>
      </w:r>
      <w:r w:rsidRPr="2C01A305" w:rsidR="14B01EC2">
        <w:rPr>
          <w:rFonts w:ascii="Times New Roman" w:hAnsi="Times New Roman" w:eastAsia="Times New Roman" w:cs="Times New Roman"/>
          <w:b w:val="0"/>
          <w:bCs w:val="0"/>
          <w:noProof w:val="0"/>
          <w:color w:val="auto"/>
          <w:sz w:val="24"/>
          <w:szCs w:val="24"/>
          <w:lang w:val="en-US"/>
        </w:rPr>
        <w:t>the disability</w:t>
      </w:r>
      <w:r w:rsidRPr="2C01A305" w:rsidR="701BCF7D">
        <w:rPr>
          <w:rFonts w:ascii="Times New Roman" w:hAnsi="Times New Roman" w:eastAsia="Times New Roman" w:cs="Times New Roman"/>
          <w:b w:val="0"/>
          <w:bCs w:val="0"/>
          <w:noProof w:val="0"/>
          <w:color w:val="auto"/>
          <w:sz w:val="24"/>
          <w:szCs w:val="24"/>
          <w:lang w:val="en-US"/>
        </w:rPr>
        <w:t xml:space="preserve"> might spread to them</w:t>
      </w:r>
      <w:r w:rsidRPr="2C01A305" w:rsidR="4A62D48C">
        <w:rPr>
          <w:rFonts w:ascii="Times New Roman" w:hAnsi="Times New Roman" w:eastAsia="Times New Roman" w:cs="Times New Roman"/>
          <w:b w:val="0"/>
          <w:bCs w:val="0"/>
          <w:noProof w:val="0"/>
          <w:color w:val="auto"/>
          <w:sz w:val="24"/>
          <w:szCs w:val="24"/>
          <w:lang w:val="en-US"/>
        </w:rPr>
        <w:t>;</w:t>
      </w:r>
      <w:r w:rsidRPr="2C01A305" w:rsidR="049C8A0B">
        <w:rPr>
          <w:rFonts w:ascii="Times New Roman" w:hAnsi="Times New Roman" w:eastAsia="Times New Roman" w:cs="Times New Roman"/>
          <w:b w:val="0"/>
          <w:bCs w:val="0"/>
          <w:noProof w:val="0"/>
          <w:color w:val="auto"/>
          <w:sz w:val="24"/>
          <w:szCs w:val="24"/>
          <w:lang w:val="en-US"/>
        </w:rPr>
        <w:t xml:space="preserve"> </w:t>
      </w:r>
      <w:r w:rsidRPr="2C01A305" w:rsidR="192594FE">
        <w:rPr>
          <w:rFonts w:ascii="Times New Roman" w:hAnsi="Times New Roman" w:eastAsia="Times New Roman" w:cs="Times New Roman"/>
          <w:b w:val="0"/>
          <w:bCs w:val="0"/>
          <w:noProof w:val="0"/>
          <w:color w:val="auto"/>
          <w:sz w:val="24"/>
          <w:szCs w:val="24"/>
          <w:lang w:val="en-US"/>
        </w:rPr>
        <w:t>t</w:t>
      </w:r>
      <w:r w:rsidRPr="2C01A305" w:rsidR="049C8A0B">
        <w:rPr>
          <w:rFonts w:ascii="Times New Roman" w:hAnsi="Times New Roman" w:eastAsia="Times New Roman" w:cs="Times New Roman"/>
          <w:b w:val="0"/>
          <w:bCs w:val="0"/>
          <w:noProof w:val="0"/>
          <w:color w:val="auto"/>
          <w:sz w:val="24"/>
          <w:szCs w:val="24"/>
          <w:lang w:val="en-US"/>
        </w:rPr>
        <w:t>o</w:t>
      </w:r>
      <w:r w:rsidRPr="2C01A305" w:rsidR="049C8A0B">
        <w:rPr>
          <w:rFonts w:ascii="Times New Roman" w:hAnsi="Times New Roman" w:eastAsia="Times New Roman" w:cs="Times New Roman"/>
          <w:b w:val="0"/>
          <w:bCs w:val="0"/>
          <w:noProof w:val="0"/>
          <w:color w:val="auto"/>
          <w:sz w:val="24"/>
          <w:szCs w:val="24"/>
          <w:lang w:val="en-US"/>
        </w:rPr>
        <w:t xml:space="preserve"> diminish the stigma of moral model concept that concern</w:t>
      </w:r>
      <w:r w:rsidRPr="2C01A305" w:rsidR="02A1235A">
        <w:rPr>
          <w:rFonts w:ascii="Times New Roman" w:hAnsi="Times New Roman" w:eastAsia="Times New Roman" w:cs="Times New Roman"/>
          <w:b w:val="0"/>
          <w:bCs w:val="0"/>
          <w:noProof w:val="0"/>
          <w:color w:val="auto"/>
          <w:sz w:val="24"/>
          <w:szCs w:val="24"/>
          <w:lang w:val="en-US"/>
        </w:rPr>
        <w:t>ed</w:t>
      </w:r>
      <w:r w:rsidRPr="2C01A305" w:rsidR="049C8A0B">
        <w:rPr>
          <w:rFonts w:ascii="Times New Roman" w:hAnsi="Times New Roman" w:eastAsia="Times New Roman" w:cs="Times New Roman"/>
          <w:b w:val="0"/>
          <w:bCs w:val="0"/>
          <w:noProof w:val="0"/>
          <w:color w:val="auto"/>
          <w:sz w:val="24"/>
          <w:szCs w:val="24"/>
          <w:lang w:val="en-US"/>
        </w:rPr>
        <w:t xml:space="preserve"> people</w:t>
      </w:r>
      <w:r w:rsidRPr="2C01A305" w:rsidR="4D8F0331">
        <w:rPr>
          <w:rFonts w:ascii="Times New Roman" w:hAnsi="Times New Roman" w:eastAsia="Times New Roman" w:cs="Times New Roman"/>
          <w:b w:val="0"/>
          <w:bCs w:val="0"/>
          <w:noProof w:val="0"/>
          <w:color w:val="auto"/>
          <w:sz w:val="24"/>
          <w:szCs w:val="24"/>
          <w:lang w:val="en-US"/>
        </w:rPr>
        <w:t xml:space="preserve"> and to include them in the society</w:t>
      </w:r>
      <w:r w:rsidRPr="2C01A305" w:rsidR="049C8A0B">
        <w:rPr>
          <w:rFonts w:ascii="Times New Roman" w:hAnsi="Times New Roman" w:eastAsia="Times New Roman" w:cs="Times New Roman"/>
          <w:b w:val="0"/>
          <w:bCs w:val="0"/>
          <w:noProof w:val="0"/>
          <w:color w:val="auto"/>
          <w:sz w:val="24"/>
          <w:szCs w:val="24"/>
          <w:lang w:val="en-US"/>
        </w:rPr>
        <w:t xml:space="preserve">, the following steps </w:t>
      </w:r>
      <w:r w:rsidRPr="2C01A305" w:rsidR="36623E5B">
        <w:rPr>
          <w:rFonts w:ascii="Times New Roman" w:hAnsi="Times New Roman" w:eastAsia="Times New Roman" w:cs="Times New Roman"/>
          <w:b w:val="0"/>
          <w:bCs w:val="0"/>
          <w:noProof w:val="0"/>
          <w:color w:val="auto"/>
          <w:sz w:val="24"/>
          <w:szCs w:val="24"/>
          <w:lang w:val="en-US"/>
        </w:rPr>
        <w:t>wer</w:t>
      </w:r>
      <w:r w:rsidRPr="2C01A305" w:rsidR="049C8A0B">
        <w:rPr>
          <w:rFonts w:ascii="Times New Roman" w:hAnsi="Times New Roman" w:eastAsia="Times New Roman" w:cs="Times New Roman"/>
          <w:b w:val="0"/>
          <w:bCs w:val="0"/>
          <w:noProof w:val="0"/>
          <w:color w:val="auto"/>
          <w:sz w:val="24"/>
          <w:szCs w:val="24"/>
          <w:lang w:val="en-US"/>
        </w:rPr>
        <w:t>e</w:t>
      </w:r>
      <w:r w:rsidRPr="2C01A305" w:rsidR="36623E5B">
        <w:rPr>
          <w:rFonts w:ascii="Times New Roman" w:hAnsi="Times New Roman" w:eastAsia="Times New Roman" w:cs="Times New Roman"/>
          <w:b w:val="0"/>
          <w:bCs w:val="0"/>
          <w:noProof w:val="0"/>
          <w:color w:val="auto"/>
          <w:sz w:val="24"/>
          <w:szCs w:val="24"/>
          <w:lang w:val="en-US"/>
        </w:rPr>
        <w:t xml:space="preserve"> put forth</w:t>
      </w:r>
      <w:r w:rsidRPr="2C01A305" w:rsidR="049C8A0B">
        <w:rPr>
          <w:rFonts w:ascii="Times New Roman" w:hAnsi="Times New Roman" w:eastAsia="Times New Roman" w:cs="Times New Roman"/>
          <w:b w:val="0"/>
          <w:bCs w:val="0"/>
          <w:noProof w:val="0"/>
          <w:color w:val="auto"/>
          <w:sz w:val="24"/>
          <w:szCs w:val="24"/>
          <w:lang w:val="en-US"/>
        </w:rPr>
        <w:t xml:space="preserve"> </w:t>
      </w:r>
      <w:r w:rsidRPr="2C01A305" w:rsidR="5BD2DA58">
        <w:rPr>
          <w:rFonts w:ascii="Times New Roman" w:hAnsi="Times New Roman" w:eastAsia="Times New Roman" w:cs="Times New Roman"/>
          <w:b w:val="0"/>
          <w:bCs w:val="0"/>
          <w:noProof w:val="0"/>
          <w:color w:val="auto"/>
          <w:sz w:val="24"/>
          <w:szCs w:val="24"/>
          <w:lang w:val="en-US"/>
        </w:rPr>
        <w:t>by the</w:t>
      </w:r>
      <w:r w:rsidRPr="2C01A305" w:rsidR="2741BE0B">
        <w:rPr>
          <w:rFonts w:ascii="Times New Roman" w:hAnsi="Times New Roman" w:eastAsia="Times New Roman" w:cs="Times New Roman"/>
          <w:b w:val="0"/>
          <w:bCs w:val="0"/>
          <w:noProof w:val="0"/>
          <w:color w:val="auto"/>
          <w:sz w:val="24"/>
          <w:szCs w:val="24"/>
          <w:lang w:val="en-US"/>
        </w:rPr>
        <w:t xml:space="preserve"> author</w:t>
      </w:r>
      <w:r w:rsidRPr="2C01A305" w:rsidR="049C8A0B">
        <w:rPr>
          <w:rFonts w:ascii="Times New Roman" w:hAnsi="Times New Roman" w:eastAsia="Times New Roman" w:cs="Times New Roman"/>
          <w:b w:val="0"/>
          <w:bCs w:val="0"/>
          <w:noProof w:val="0"/>
          <w:color w:val="auto"/>
          <w:sz w:val="24"/>
          <w:szCs w:val="24"/>
          <w:lang w:val="en-US"/>
        </w:rPr>
        <w:t xml:space="preserve">; </w:t>
      </w:r>
    </w:p>
    <w:p w:rsidR="40CFE929" w:rsidP="2C01A305" w:rsidRDefault="40CFE929" w14:paraId="06112192" w14:textId="340A2A9E">
      <w:pPr>
        <w:pStyle w:val="ListParagraph"/>
        <w:numPr>
          <w:ilvl w:val="0"/>
          <w:numId w:val="3"/>
        </w:numPr>
        <w:suppressLineNumbers w:val="0"/>
        <w:spacing w:before="0" w:beforeAutospacing="off" w:after="160" w:afterAutospacing="off" w:line="279" w:lineRule="auto"/>
        <w:ind w:right="0"/>
        <w:jc w:val="left"/>
        <w:rPr>
          <w:rFonts w:ascii="Times New Roman" w:hAnsi="Times New Roman" w:eastAsia="Times New Roman" w:cs="Times New Roman"/>
          <w:b w:val="0"/>
          <w:bCs w:val="0"/>
          <w:noProof w:val="0"/>
          <w:color w:val="auto"/>
          <w:sz w:val="24"/>
          <w:szCs w:val="24"/>
          <w:lang w:val="en-US"/>
        </w:rPr>
      </w:pPr>
      <w:r w:rsidRPr="2C01A305" w:rsidR="049C8A0B">
        <w:rPr>
          <w:rFonts w:ascii="Times New Roman" w:hAnsi="Times New Roman" w:eastAsia="Times New Roman" w:cs="Times New Roman"/>
          <w:b w:val="0"/>
          <w:bCs w:val="0"/>
          <w:noProof w:val="0"/>
          <w:color w:val="auto"/>
          <w:sz w:val="24"/>
          <w:szCs w:val="24"/>
          <w:lang w:val="en-US"/>
        </w:rPr>
        <w:t>Prioritiz</w:t>
      </w:r>
      <w:r w:rsidRPr="2C01A305" w:rsidR="4DCAD396">
        <w:rPr>
          <w:rFonts w:ascii="Times New Roman" w:hAnsi="Times New Roman" w:eastAsia="Times New Roman" w:cs="Times New Roman"/>
          <w:b w:val="0"/>
          <w:bCs w:val="0"/>
          <w:noProof w:val="0"/>
          <w:color w:val="auto"/>
          <w:sz w:val="24"/>
          <w:szCs w:val="24"/>
          <w:lang w:val="en-US"/>
        </w:rPr>
        <w:t xml:space="preserve">ing </w:t>
      </w:r>
      <w:r w:rsidRPr="2C01A305" w:rsidR="386BE90D">
        <w:rPr>
          <w:rFonts w:ascii="Times New Roman" w:hAnsi="Times New Roman" w:eastAsia="Times New Roman" w:cs="Times New Roman"/>
          <w:b w:val="0"/>
          <w:bCs w:val="0"/>
          <w:noProof w:val="0"/>
          <w:color w:val="auto"/>
          <w:sz w:val="24"/>
          <w:szCs w:val="24"/>
          <w:lang w:val="en-US"/>
        </w:rPr>
        <w:t>meetings</w:t>
      </w:r>
      <w:r w:rsidRPr="2C01A305" w:rsidR="049C8A0B">
        <w:rPr>
          <w:rFonts w:ascii="Times New Roman" w:hAnsi="Times New Roman" w:eastAsia="Times New Roman" w:cs="Times New Roman"/>
          <w:b w:val="0"/>
          <w:bCs w:val="0"/>
          <w:noProof w:val="0"/>
          <w:color w:val="auto"/>
          <w:sz w:val="24"/>
          <w:szCs w:val="24"/>
          <w:lang w:val="en-US"/>
        </w:rPr>
        <w:t xml:space="preserve"> about disability</w:t>
      </w:r>
      <w:r w:rsidRPr="2C01A305" w:rsidR="6E4BD25D">
        <w:rPr>
          <w:rFonts w:ascii="Times New Roman" w:hAnsi="Times New Roman" w:eastAsia="Times New Roman" w:cs="Times New Roman"/>
          <w:b w:val="0"/>
          <w:bCs w:val="0"/>
          <w:noProof w:val="0"/>
          <w:color w:val="auto"/>
          <w:sz w:val="24"/>
          <w:szCs w:val="24"/>
          <w:lang w:val="en-US"/>
        </w:rPr>
        <w:t xml:space="preserve"> in the community</w:t>
      </w:r>
      <w:r w:rsidRPr="2C01A305" w:rsidR="049C8A0B">
        <w:rPr>
          <w:rFonts w:ascii="Times New Roman" w:hAnsi="Times New Roman" w:eastAsia="Times New Roman" w:cs="Times New Roman"/>
          <w:b w:val="0"/>
          <w:bCs w:val="0"/>
          <w:noProof w:val="0"/>
          <w:color w:val="auto"/>
          <w:sz w:val="24"/>
          <w:szCs w:val="24"/>
          <w:lang w:val="en-US"/>
        </w:rPr>
        <w:t xml:space="preserve">, </w:t>
      </w:r>
    </w:p>
    <w:p w:rsidR="40CFE929" w:rsidP="2C01A305" w:rsidRDefault="40CFE929" w14:paraId="0F2CC682" w14:textId="34119C1C">
      <w:pPr>
        <w:pStyle w:val="ListParagraph"/>
        <w:numPr>
          <w:ilvl w:val="0"/>
          <w:numId w:val="3"/>
        </w:numPr>
        <w:suppressLineNumbers w:val="0"/>
        <w:spacing w:before="0" w:beforeAutospacing="off" w:after="160" w:afterAutospacing="off" w:line="279" w:lineRule="auto"/>
        <w:ind w:right="0"/>
        <w:jc w:val="left"/>
        <w:rPr>
          <w:rFonts w:ascii="Times New Roman" w:hAnsi="Times New Roman" w:eastAsia="Times New Roman" w:cs="Times New Roman"/>
          <w:b w:val="0"/>
          <w:bCs w:val="0"/>
          <w:noProof w:val="0"/>
          <w:color w:val="auto"/>
          <w:sz w:val="24"/>
          <w:szCs w:val="24"/>
          <w:lang w:val="en-US"/>
        </w:rPr>
      </w:pPr>
      <w:r w:rsidRPr="2C01A305" w:rsidR="17BE5BA6">
        <w:rPr>
          <w:rFonts w:ascii="Times New Roman" w:hAnsi="Times New Roman" w:eastAsia="Times New Roman" w:cs="Times New Roman"/>
          <w:b w:val="0"/>
          <w:bCs w:val="0"/>
          <w:noProof w:val="0"/>
          <w:color w:val="auto"/>
          <w:sz w:val="24"/>
          <w:szCs w:val="24"/>
          <w:lang w:val="en-US"/>
        </w:rPr>
        <w:t>C</w:t>
      </w:r>
      <w:r w:rsidRPr="2C01A305" w:rsidR="049C8A0B">
        <w:rPr>
          <w:rFonts w:ascii="Times New Roman" w:hAnsi="Times New Roman" w:eastAsia="Times New Roman" w:cs="Times New Roman"/>
          <w:b w:val="0"/>
          <w:bCs w:val="0"/>
          <w:noProof w:val="0"/>
          <w:color w:val="auto"/>
          <w:sz w:val="24"/>
          <w:szCs w:val="24"/>
          <w:lang w:val="en-US"/>
        </w:rPr>
        <w:t>ollectively work</w:t>
      </w:r>
      <w:r w:rsidRPr="2C01A305" w:rsidR="20987B24">
        <w:rPr>
          <w:rFonts w:ascii="Times New Roman" w:hAnsi="Times New Roman" w:eastAsia="Times New Roman" w:cs="Times New Roman"/>
          <w:b w:val="0"/>
          <w:bCs w:val="0"/>
          <w:noProof w:val="0"/>
          <w:color w:val="auto"/>
          <w:sz w:val="24"/>
          <w:szCs w:val="24"/>
          <w:lang w:val="en-US"/>
        </w:rPr>
        <w:t>ing</w:t>
      </w:r>
      <w:r w:rsidRPr="2C01A305" w:rsidR="049C8A0B">
        <w:rPr>
          <w:rFonts w:ascii="Times New Roman" w:hAnsi="Times New Roman" w:eastAsia="Times New Roman" w:cs="Times New Roman"/>
          <w:b w:val="0"/>
          <w:bCs w:val="0"/>
          <w:noProof w:val="0"/>
          <w:color w:val="auto"/>
          <w:sz w:val="24"/>
          <w:szCs w:val="24"/>
          <w:lang w:val="en-US"/>
        </w:rPr>
        <w:t xml:space="preserve"> together to execute solutions </w:t>
      </w:r>
      <w:r w:rsidRPr="2C01A305" w:rsidR="0C33E863">
        <w:rPr>
          <w:rFonts w:ascii="Times New Roman" w:hAnsi="Times New Roman" w:eastAsia="Times New Roman" w:cs="Times New Roman"/>
          <w:b w:val="0"/>
          <w:bCs w:val="0"/>
          <w:noProof w:val="0"/>
          <w:color w:val="auto"/>
          <w:sz w:val="24"/>
          <w:szCs w:val="24"/>
          <w:lang w:val="en-US"/>
        </w:rPr>
        <w:t xml:space="preserve">to </w:t>
      </w:r>
      <w:r w:rsidRPr="2C01A305" w:rsidR="049C8A0B">
        <w:rPr>
          <w:rFonts w:ascii="Times New Roman" w:hAnsi="Times New Roman" w:eastAsia="Times New Roman" w:cs="Times New Roman"/>
          <w:b w:val="0"/>
          <w:bCs w:val="0"/>
          <w:noProof w:val="0"/>
          <w:color w:val="auto"/>
          <w:sz w:val="24"/>
          <w:szCs w:val="24"/>
          <w:lang w:val="en-US"/>
        </w:rPr>
        <w:t>b</w:t>
      </w:r>
      <w:r w:rsidRPr="2C01A305" w:rsidR="52D09585">
        <w:rPr>
          <w:rFonts w:ascii="Times New Roman" w:hAnsi="Times New Roman" w:eastAsia="Times New Roman" w:cs="Times New Roman"/>
          <w:b w:val="0"/>
          <w:bCs w:val="0"/>
          <w:noProof w:val="0"/>
          <w:color w:val="auto"/>
          <w:sz w:val="24"/>
          <w:szCs w:val="24"/>
          <w:lang w:val="en-US"/>
        </w:rPr>
        <w:t>e seen as one</w:t>
      </w:r>
      <w:r w:rsidRPr="2C01A305" w:rsidR="049C8A0B">
        <w:rPr>
          <w:rFonts w:ascii="Times New Roman" w:hAnsi="Times New Roman" w:eastAsia="Times New Roman" w:cs="Times New Roman"/>
          <w:b w:val="0"/>
          <w:bCs w:val="0"/>
          <w:noProof w:val="0"/>
          <w:color w:val="auto"/>
          <w:sz w:val="24"/>
          <w:szCs w:val="24"/>
          <w:lang w:val="en-US"/>
        </w:rPr>
        <w:t xml:space="preserve"> community, </w:t>
      </w:r>
      <w:r w:rsidRPr="2C01A305" w:rsidR="5F3D6055">
        <w:rPr>
          <w:rFonts w:ascii="Times New Roman" w:hAnsi="Times New Roman" w:eastAsia="Times New Roman" w:cs="Times New Roman"/>
          <w:b w:val="0"/>
          <w:bCs w:val="0"/>
          <w:noProof w:val="0"/>
          <w:color w:val="auto"/>
          <w:sz w:val="24"/>
          <w:szCs w:val="24"/>
          <w:lang w:val="en-US"/>
        </w:rPr>
        <w:t>regardless of disability.</w:t>
      </w:r>
    </w:p>
    <w:p w:rsidR="40CFE929" w:rsidP="09B0F31D" w:rsidRDefault="40CFE929" w14:paraId="701ADDFF" w14:textId="516B6DD8">
      <w:pPr>
        <w:pStyle w:val="ListParagraph"/>
        <w:numPr>
          <w:ilvl w:val="0"/>
          <w:numId w:val="3"/>
        </w:numPr>
        <w:suppressLineNumbers w:val="0"/>
        <w:spacing w:before="0" w:beforeAutospacing="off" w:after="160" w:afterAutospacing="off" w:line="279" w:lineRule="auto"/>
        <w:ind w:right="0"/>
        <w:jc w:val="left"/>
        <w:rPr>
          <w:rFonts w:ascii="Times New Roman" w:hAnsi="Times New Roman" w:eastAsia="Times New Roman" w:cs="Times New Roman"/>
          <w:b w:val="0"/>
          <w:bCs w:val="0"/>
          <w:noProof w:val="0"/>
          <w:sz w:val="24"/>
          <w:szCs w:val="24"/>
          <w:lang w:val="en-US"/>
        </w:rPr>
      </w:pPr>
      <w:r w:rsidRPr="04BAC9CB" w:rsidR="049C8A0B">
        <w:rPr>
          <w:rFonts w:ascii="Times New Roman" w:hAnsi="Times New Roman" w:eastAsia="Times New Roman" w:cs="Times New Roman"/>
          <w:b w:val="0"/>
          <w:bCs w:val="0"/>
          <w:noProof w:val="0"/>
          <w:sz w:val="24"/>
          <w:szCs w:val="24"/>
          <w:lang w:val="en-US"/>
        </w:rPr>
        <w:t>Obtain</w:t>
      </w:r>
      <w:r w:rsidRPr="04BAC9CB" w:rsidR="30CEB355">
        <w:rPr>
          <w:rFonts w:ascii="Times New Roman" w:hAnsi="Times New Roman" w:eastAsia="Times New Roman" w:cs="Times New Roman"/>
          <w:b w:val="0"/>
          <w:bCs w:val="0"/>
          <w:noProof w:val="0"/>
          <w:sz w:val="24"/>
          <w:szCs w:val="24"/>
          <w:lang w:val="en-US"/>
        </w:rPr>
        <w:t>ing</w:t>
      </w:r>
      <w:r w:rsidRPr="04BAC9CB" w:rsidR="049C8A0B">
        <w:rPr>
          <w:rFonts w:ascii="Times New Roman" w:hAnsi="Times New Roman" w:eastAsia="Times New Roman" w:cs="Times New Roman"/>
          <w:b w:val="0"/>
          <w:bCs w:val="0"/>
          <w:noProof w:val="0"/>
          <w:sz w:val="24"/>
          <w:szCs w:val="24"/>
          <w:lang w:val="en-US"/>
        </w:rPr>
        <w:t xml:space="preserve"> knowledge and understanding on cultural identity structuring </w:t>
      </w:r>
      <w:r w:rsidRPr="04BAC9CB" w:rsidR="049C8A0B">
        <w:rPr>
          <w:rFonts w:ascii="Times New Roman" w:hAnsi="Times New Roman" w:eastAsia="Times New Roman" w:cs="Times New Roman"/>
          <w:b w:val="0"/>
          <w:bCs w:val="0"/>
          <w:noProof w:val="0"/>
          <w:sz w:val="24"/>
          <w:szCs w:val="24"/>
          <w:lang w:val="en-US"/>
        </w:rPr>
        <w:t>perceptions</w:t>
      </w:r>
      <w:r w:rsidRPr="04BAC9CB" w:rsidR="049C8A0B">
        <w:rPr>
          <w:rFonts w:ascii="Times New Roman" w:hAnsi="Times New Roman" w:eastAsia="Times New Roman" w:cs="Times New Roman"/>
          <w:b w:val="0"/>
          <w:bCs w:val="0"/>
          <w:noProof w:val="0"/>
          <w:sz w:val="24"/>
          <w:szCs w:val="24"/>
          <w:lang w:val="en-US"/>
        </w:rPr>
        <w:t xml:space="preserve"> of disability.</w:t>
      </w:r>
    </w:p>
    <w:p w:rsidR="44939A5C" w:rsidP="09B0F31D" w:rsidRDefault="44939A5C" w14:paraId="4C443DA5" w14:textId="569ACC76">
      <w:pPr>
        <w:pStyle w:val="Normal"/>
        <w:suppressLineNumbers w:val="0"/>
        <w:spacing w:before="0" w:beforeAutospacing="off" w:after="160" w:afterAutospacing="off" w:line="279" w:lineRule="auto"/>
        <w:ind w:left="0" w:right="0"/>
        <w:jc w:val="left"/>
        <w:rPr>
          <w:rFonts w:ascii="Times New Roman" w:hAnsi="Times New Roman" w:eastAsia="Times New Roman" w:cs="Times New Roman"/>
          <w:noProof w:val="0"/>
          <w:sz w:val="24"/>
          <w:szCs w:val="24"/>
          <w:lang w:val="en-US"/>
        </w:rPr>
      </w:pPr>
      <w:r w:rsidRPr="09B0F31D" w:rsidR="44939A5C">
        <w:rPr>
          <w:rFonts w:ascii="Times New Roman" w:hAnsi="Times New Roman" w:eastAsia="Times New Roman" w:cs="Times New Roman"/>
          <w:b w:val="1"/>
          <w:bCs w:val="1"/>
          <w:noProof w:val="0"/>
          <w:sz w:val="24"/>
          <w:szCs w:val="24"/>
          <w:lang w:val="en-US"/>
        </w:rPr>
        <w:t xml:space="preserve">Dolmage J.T(2017) </w:t>
      </w:r>
      <w:r w:rsidRPr="09B0F31D" w:rsidR="44939A5C">
        <w:rPr>
          <w:rFonts w:ascii="Times New Roman" w:hAnsi="Times New Roman" w:eastAsia="Times New Roman" w:cs="Times New Roman"/>
          <w:noProof w:val="0"/>
          <w:sz w:val="24"/>
          <w:szCs w:val="24"/>
          <w:lang w:val="en-US"/>
        </w:rPr>
        <w:t>advises the educational institutions fail to subsidize students and teachers with disabilities with sufficient support which leads to barriers &amp; discrimination and ableism operates to an extent where the students and staffs with disabilities obtain only less opportunities to establish their skills and talents compared to those without disabilities, ultimately leading to 'academic ableism', however it also creates awareness about the necessity for greater accessibility, equity and inclusion of students and staffs with disabilities.</w:t>
      </w:r>
    </w:p>
    <w:p w:rsidR="44939A5C" w:rsidP="09B0F31D" w:rsidRDefault="44939A5C" w14:paraId="49FB0117" w14:textId="52A97EE6">
      <w:pPr>
        <w:pStyle w:val="Normal"/>
        <w:suppressLineNumbers w:val="0"/>
        <w:spacing w:before="0" w:beforeAutospacing="off" w:after="160" w:afterAutospacing="off" w:line="279" w:lineRule="auto"/>
        <w:ind w:left="0" w:right="0"/>
        <w:jc w:val="left"/>
      </w:pPr>
      <w:r w:rsidRPr="04BAC9CB" w:rsidR="44939A5C">
        <w:rPr>
          <w:rFonts w:ascii="Times New Roman" w:hAnsi="Times New Roman" w:eastAsia="Times New Roman" w:cs="Times New Roman"/>
          <w:noProof w:val="0"/>
          <w:sz w:val="24"/>
          <w:szCs w:val="24"/>
          <w:lang w:val="en-US"/>
        </w:rPr>
        <w:t>The Picture below illustrates the dynamics of inclusion and exclusion in a school environment, as influenced by social model;</w:t>
      </w:r>
    </w:p>
    <w:p w:rsidR="04BAC9CB" w:rsidP="04BAC9CB" w:rsidRDefault="04BAC9CB" w14:paraId="4F807408" w14:textId="25C931E5">
      <w:pPr>
        <w:pStyle w:val="Normal"/>
        <w:suppressLineNumbers w:val="0"/>
        <w:spacing w:before="0" w:beforeAutospacing="off" w:after="160" w:afterAutospacing="off" w:line="279" w:lineRule="auto"/>
        <w:ind w:left="0" w:right="0"/>
        <w:jc w:val="left"/>
        <w:rPr>
          <w:rFonts w:ascii="Times New Roman" w:hAnsi="Times New Roman" w:eastAsia="Times New Roman" w:cs="Times New Roman"/>
          <w:noProof w:val="0"/>
          <w:sz w:val="24"/>
          <w:szCs w:val="24"/>
          <w:lang w:val="en-US"/>
        </w:rPr>
      </w:pPr>
    </w:p>
    <w:p w:rsidR="44939A5C" w:rsidP="09B0F31D" w:rsidRDefault="44939A5C" w14:paraId="3FC9CE70" w14:textId="4853D72D">
      <w:pPr>
        <w:pStyle w:val="Normal"/>
        <w:suppressLineNumbers w:val="0"/>
        <w:spacing w:before="0" w:beforeAutospacing="off" w:after="160" w:afterAutospacing="off" w:line="279" w:lineRule="auto"/>
        <w:ind w:left="0" w:right="0"/>
        <w:jc w:val="left"/>
      </w:pPr>
      <w:r w:rsidR="5DF2A5C6">
        <w:rPr/>
        <w:t xml:space="preserve">                  </w:t>
      </w:r>
      <w:r w:rsidR="44939A5C">
        <w:drawing>
          <wp:inline wp14:editId="063CF658" wp14:anchorId="70447F65">
            <wp:extent cx="4593004" cy="1795884"/>
            <wp:effectExtent l="0" t="0" r="0" b="0"/>
            <wp:docPr id="532660256" name="" title=""/>
            <wp:cNvGraphicFramePr>
              <a:graphicFrameLocks noChangeAspect="1"/>
            </wp:cNvGraphicFramePr>
            <a:graphic>
              <a:graphicData uri="http://schemas.openxmlformats.org/drawingml/2006/picture">
                <pic:pic>
                  <pic:nvPicPr>
                    <pic:cNvPr id="0" name=""/>
                    <pic:cNvPicPr/>
                  </pic:nvPicPr>
                  <pic:blipFill>
                    <a:blip r:embed="R7e0dd6962c24451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93004" cy="1795884"/>
                    </a:xfrm>
                    <a:prstGeom prst="rect">
                      <a:avLst/>
                    </a:prstGeom>
                  </pic:spPr>
                </pic:pic>
              </a:graphicData>
            </a:graphic>
          </wp:inline>
        </w:drawing>
      </w:r>
    </w:p>
    <w:p w:rsidR="09B0F31D" w:rsidP="09B0F31D" w:rsidRDefault="09B0F31D" w14:paraId="7F66F8C0" w14:textId="55B14845">
      <w:pPr>
        <w:pStyle w:val="Normal"/>
        <w:suppressLineNumbers w:val="0"/>
        <w:spacing w:before="0" w:beforeAutospacing="off" w:after="160" w:afterAutospacing="off" w:line="279" w:lineRule="auto"/>
        <w:ind w:left="0" w:right="0"/>
        <w:jc w:val="left"/>
        <w:rPr>
          <w:rFonts w:ascii="Times New Roman" w:hAnsi="Times New Roman" w:eastAsia="Times New Roman" w:cs="Times New Roman"/>
          <w:noProof w:val="0"/>
          <w:sz w:val="24"/>
          <w:szCs w:val="24"/>
          <w:lang w:val="en-US"/>
        </w:rPr>
      </w:pPr>
    </w:p>
    <w:p w:rsidR="44939A5C" w:rsidP="09B0F31D" w:rsidRDefault="44939A5C" w14:paraId="3AA9EF49" w14:textId="40CA0D66">
      <w:pPr>
        <w:pStyle w:val="Normal"/>
        <w:suppressLineNumbers w:val="0"/>
        <w:spacing w:before="0" w:beforeAutospacing="off" w:after="160" w:afterAutospacing="off" w:line="279" w:lineRule="auto"/>
        <w:ind w:left="0" w:right="0"/>
        <w:jc w:val="left"/>
        <w:rPr>
          <w:rFonts w:ascii="Times New Roman" w:hAnsi="Times New Roman" w:eastAsia="Times New Roman" w:cs="Times New Roman"/>
          <w:noProof w:val="0"/>
          <w:sz w:val="24"/>
          <w:szCs w:val="24"/>
          <w:lang w:val="en-US"/>
        </w:rPr>
      </w:pPr>
      <w:r w:rsidRPr="09B0F31D" w:rsidR="44939A5C">
        <w:rPr>
          <w:rFonts w:ascii="Times New Roman" w:hAnsi="Times New Roman" w:eastAsia="Times New Roman" w:cs="Times New Roman"/>
          <w:b w:val="1"/>
          <w:bCs w:val="1"/>
          <w:i w:val="0"/>
          <w:iCs w:val="0"/>
          <w:caps w:val="0"/>
          <w:smallCaps w:val="0"/>
          <w:noProof w:val="0"/>
          <w:color w:val="040C28"/>
          <w:sz w:val="24"/>
          <w:szCs w:val="24"/>
          <w:lang w:val="en-US" w:eastAsia="ja-JP" w:bidi="ar-SA"/>
        </w:rPr>
        <w:t xml:space="preserve">Wasserman (2002) </w:t>
      </w:r>
      <w:r w:rsidRPr="09B0F31D" w:rsidR="44939A5C">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remarks </w:t>
      </w:r>
      <w:r w:rsidRPr="09B0F31D" w:rsidR="44939A5C">
        <w:rPr>
          <w:rFonts w:ascii="Times New Roman" w:hAnsi="Times New Roman" w:eastAsia="Times New Roman" w:cs="Times New Roman"/>
          <w:noProof w:val="0"/>
          <w:sz w:val="24"/>
          <w:szCs w:val="24"/>
          <w:lang w:val="en-US"/>
        </w:rPr>
        <w:t>If students with learning with disabilities is scheduled same amount of time  as regular students to complete the exams, they may struggle to finish due to requiring time to understand questions; instead  the exam schedules should be modified to be more flexible, this adaptation aims to accommodate the paces of learning for all students, thereby promoting inclusion and equity.</w:t>
      </w:r>
    </w:p>
    <w:p w:rsidR="09B0F31D" w:rsidP="09B0F31D" w:rsidRDefault="09B0F31D" w14:paraId="185020B5" w14:textId="5F34D20E">
      <w:pPr>
        <w:pStyle w:val="Normal"/>
        <w:suppressLineNumbers w:val="0"/>
        <w:spacing w:before="0" w:beforeAutospacing="off" w:after="160" w:afterAutospacing="off" w:line="279" w:lineRule="auto"/>
        <w:ind w:left="0" w:right="0"/>
        <w:jc w:val="left"/>
        <w:rPr>
          <w:rFonts w:ascii="Times New Roman" w:hAnsi="Times New Roman" w:eastAsia="Times New Roman" w:cs="Times New Roman"/>
          <w:noProof w:val="0"/>
          <w:sz w:val="24"/>
          <w:szCs w:val="24"/>
          <w:lang w:val="en-US"/>
        </w:rPr>
      </w:pPr>
      <w:r w:rsidRPr="04BAC9CB" w:rsidR="794DC436">
        <w:rPr>
          <w:rFonts w:ascii="Times New Roman" w:hAnsi="Times New Roman" w:eastAsia="Times New Roman" w:cs="Times New Roman"/>
          <w:noProof w:val="0"/>
          <w:sz w:val="24"/>
          <w:szCs w:val="24"/>
          <w:lang w:val="en-US"/>
        </w:rPr>
        <w:t xml:space="preserve">There are significant measures taken by the </w:t>
      </w:r>
      <w:r w:rsidRPr="04BAC9CB" w:rsidR="794DC436">
        <w:rPr>
          <w:rFonts w:ascii="Times New Roman" w:hAnsi="Times New Roman" w:eastAsia="Times New Roman" w:cs="Times New Roman"/>
          <w:b w:val="1"/>
          <w:bCs w:val="1"/>
          <w:noProof w:val="0"/>
          <w:sz w:val="24"/>
          <w:szCs w:val="24"/>
          <w:lang w:val="en-US"/>
        </w:rPr>
        <w:t>Government/ Social authorities</w:t>
      </w:r>
      <w:r w:rsidRPr="04BAC9CB" w:rsidR="3B04A1DF">
        <w:rPr>
          <w:rFonts w:ascii="Times New Roman" w:hAnsi="Times New Roman" w:eastAsia="Times New Roman" w:cs="Times New Roman"/>
          <w:b w:val="1"/>
          <w:bCs w:val="1"/>
          <w:noProof w:val="0"/>
          <w:sz w:val="24"/>
          <w:szCs w:val="24"/>
          <w:lang w:val="en-US"/>
        </w:rPr>
        <w:t>/Charities</w:t>
      </w:r>
      <w:r w:rsidRPr="04BAC9CB" w:rsidR="794DC436">
        <w:rPr>
          <w:rFonts w:ascii="Times New Roman" w:hAnsi="Times New Roman" w:eastAsia="Times New Roman" w:cs="Times New Roman"/>
          <w:noProof w:val="0"/>
          <w:sz w:val="24"/>
          <w:szCs w:val="24"/>
          <w:lang w:val="en-US"/>
        </w:rPr>
        <w:t xml:space="preserve"> to promote inclusion of people with disability in the field of Education, they are;</w:t>
      </w:r>
    </w:p>
    <w:p w:rsidR="44939A5C" w:rsidP="73A2DFE0" w:rsidRDefault="44939A5C" w14:paraId="12ECAA35" w14:textId="629BDC6F">
      <w:pPr>
        <w:pStyle w:val="ListParagraph"/>
        <w:numPr>
          <w:ilvl w:val="0"/>
          <w:numId w:val="4"/>
        </w:numPr>
        <w:suppressLineNumbers w:val="0"/>
        <w:spacing w:before="0" w:beforeAutospacing="off" w:after="160" w:afterAutospacing="off" w:line="279" w:lineRule="auto"/>
        <w:ind w:right="0"/>
        <w:jc w:val="left"/>
        <w:rPr>
          <w:rFonts w:ascii="Times New Roman" w:hAnsi="Times New Roman" w:eastAsia="Times New Roman" w:cs="Times New Roman"/>
          <w:noProof w:val="0"/>
          <w:sz w:val="24"/>
          <w:szCs w:val="24"/>
          <w:lang w:val="en-US"/>
        </w:rPr>
      </w:pPr>
      <w:r w:rsidRPr="73A2DFE0" w:rsidR="44939A5C">
        <w:rPr>
          <w:rFonts w:ascii="Times New Roman" w:hAnsi="Times New Roman" w:eastAsia="Times New Roman" w:cs="Times New Roman"/>
          <w:b w:val="1"/>
          <w:bCs w:val="1"/>
          <w:noProof w:val="0"/>
          <w:sz w:val="24"/>
          <w:szCs w:val="24"/>
          <w:lang w:val="en-US"/>
        </w:rPr>
        <w:t xml:space="preserve">United Nations' Convention on the Rights of Persons with Disabilities (CRPD)- article 24 </w:t>
      </w:r>
      <w:r w:rsidRPr="73A2DFE0" w:rsidR="44939A5C">
        <w:rPr>
          <w:rFonts w:ascii="Times New Roman" w:hAnsi="Times New Roman" w:eastAsia="Times New Roman" w:cs="Times New Roman"/>
          <w:noProof w:val="0"/>
          <w:sz w:val="24"/>
          <w:szCs w:val="24"/>
          <w:lang w:val="en-US"/>
        </w:rPr>
        <w:t xml:space="preserve">deals with </w:t>
      </w:r>
      <w:r w:rsidRPr="73A2DFE0" w:rsidR="44939A5C">
        <w:rPr>
          <w:rFonts w:ascii="Times New Roman" w:hAnsi="Times New Roman" w:eastAsia="Times New Roman" w:cs="Times New Roman"/>
          <w:b w:val="1"/>
          <w:bCs w:val="1"/>
          <w:noProof w:val="0"/>
          <w:sz w:val="24"/>
          <w:szCs w:val="24"/>
          <w:lang w:val="en-US"/>
        </w:rPr>
        <w:t xml:space="preserve">'Right to Education' </w:t>
      </w:r>
      <w:r w:rsidRPr="73A2DFE0" w:rsidR="5102D232">
        <w:rPr>
          <w:rFonts w:ascii="Times New Roman" w:hAnsi="Times New Roman" w:eastAsia="Times New Roman" w:cs="Times New Roman"/>
          <w:b w:val="1"/>
          <w:bCs w:val="1"/>
          <w:noProof w:val="0"/>
          <w:sz w:val="24"/>
          <w:szCs w:val="24"/>
          <w:lang w:val="en-US"/>
        </w:rPr>
        <w:t xml:space="preserve">and ‘Inclusive </w:t>
      </w:r>
      <w:r w:rsidRPr="73A2DFE0" w:rsidR="5102D232">
        <w:rPr>
          <w:rFonts w:ascii="Times New Roman" w:hAnsi="Times New Roman" w:eastAsia="Times New Roman" w:cs="Times New Roman"/>
          <w:b w:val="1"/>
          <w:bCs w:val="1"/>
          <w:noProof w:val="0"/>
          <w:sz w:val="24"/>
          <w:szCs w:val="24"/>
          <w:lang w:val="en-US"/>
        </w:rPr>
        <w:t>education’</w:t>
      </w:r>
      <w:r w:rsidRPr="73A2DFE0" w:rsidR="305544CB">
        <w:rPr>
          <w:rFonts w:ascii="Times New Roman" w:hAnsi="Times New Roman" w:eastAsia="Times New Roman" w:cs="Times New Roman"/>
          <w:b w:val="1"/>
          <w:bCs w:val="1"/>
          <w:noProof w:val="0"/>
          <w:sz w:val="24"/>
          <w:szCs w:val="24"/>
          <w:lang w:val="en-US"/>
        </w:rPr>
        <w:t xml:space="preserve"> </w:t>
      </w:r>
      <w:r w:rsidRPr="73A2DFE0" w:rsidR="44939A5C">
        <w:rPr>
          <w:rFonts w:ascii="Times New Roman" w:hAnsi="Times New Roman" w:eastAsia="Times New Roman" w:cs="Times New Roman"/>
          <w:noProof w:val="0"/>
          <w:sz w:val="24"/>
          <w:szCs w:val="24"/>
          <w:lang w:val="en-US"/>
        </w:rPr>
        <w:t>f</w:t>
      </w:r>
      <w:r w:rsidRPr="73A2DFE0" w:rsidR="44939A5C">
        <w:rPr>
          <w:rFonts w:ascii="Times New Roman" w:hAnsi="Times New Roman" w:eastAsia="Times New Roman" w:cs="Times New Roman"/>
          <w:noProof w:val="0"/>
          <w:sz w:val="24"/>
          <w:szCs w:val="24"/>
          <w:lang w:val="en-US"/>
        </w:rPr>
        <w:t xml:space="preserve">or people with </w:t>
      </w:r>
      <w:r w:rsidRPr="73A2DFE0" w:rsidR="44939A5C">
        <w:rPr>
          <w:rFonts w:ascii="Times New Roman" w:hAnsi="Times New Roman" w:eastAsia="Times New Roman" w:cs="Times New Roman"/>
          <w:noProof w:val="0"/>
          <w:sz w:val="24"/>
          <w:szCs w:val="24"/>
          <w:lang w:val="en-US"/>
        </w:rPr>
        <w:t>disability</w:t>
      </w:r>
      <w:r w:rsidRPr="73A2DFE0" w:rsidR="44939A5C">
        <w:rPr>
          <w:rFonts w:ascii="Times New Roman" w:hAnsi="Times New Roman" w:eastAsia="Times New Roman" w:cs="Times New Roman"/>
          <w:noProof w:val="0"/>
          <w:sz w:val="24"/>
          <w:szCs w:val="24"/>
          <w:lang w:val="en-US"/>
        </w:rPr>
        <w:t>. It affirms that people with disabilities should have equal approach to all levels of education and it fosters training to faculties and teachers to support students with disabilities, thereby promoting inclusive education system to students with disabilities.</w:t>
      </w:r>
      <w:r w:rsidRPr="73A2DFE0" w:rsidR="513AE949">
        <w:rPr>
          <w:rFonts w:ascii="Times New Roman" w:hAnsi="Times New Roman" w:eastAsia="Times New Roman" w:cs="Times New Roman"/>
          <w:b w:val="1"/>
          <w:bCs w:val="1"/>
          <w:noProof w:val="0"/>
          <w:sz w:val="24"/>
          <w:szCs w:val="24"/>
          <w:lang w:val="en-US"/>
        </w:rPr>
        <w:t xml:space="preserve"> (United Nations, 2017)</w:t>
      </w:r>
    </w:p>
    <w:p w:rsidR="7979C526" w:rsidP="73A2DFE0" w:rsidRDefault="7979C526" w14:paraId="6A4FD199" w14:textId="323D2D05">
      <w:pPr>
        <w:pStyle w:val="Normal"/>
        <w:suppressLineNumbers w:val="0"/>
        <w:spacing w:before="0" w:beforeAutospacing="off" w:after="160" w:afterAutospacing="off" w:line="279" w:lineRule="auto"/>
        <w:ind w:right="0"/>
        <w:jc w:val="left"/>
      </w:pPr>
      <w:r w:rsidRPr="2C01A305" w:rsidR="7979C526">
        <w:rPr>
          <w:rFonts w:ascii="Times New Roman" w:hAnsi="Times New Roman" w:eastAsia="Times New Roman" w:cs="Times New Roman"/>
          <w:b w:val="1"/>
          <w:bCs w:val="1"/>
          <w:noProof w:val="0"/>
          <w:sz w:val="24"/>
          <w:szCs w:val="24"/>
          <w:lang w:val="en-US"/>
        </w:rPr>
        <w:t xml:space="preserve"> </w:t>
      </w:r>
      <w:r w:rsidRPr="2C01A305" w:rsidR="3BFCA61E">
        <w:rPr>
          <w:rFonts w:ascii="Times New Roman" w:hAnsi="Times New Roman" w:eastAsia="Times New Roman" w:cs="Times New Roman"/>
          <w:b w:val="1"/>
          <w:bCs w:val="1"/>
          <w:noProof w:val="0"/>
          <w:sz w:val="24"/>
          <w:szCs w:val="24"/>
          <w:lang w:val="en-US"/>
        </w:rPr>
        <w:t xml:space="preserve">          </w:t>
      </w:r>
      <w:r w:rsidR="7979C526">
        <w:drawing>
          <wp:inline wp14:editId="215F67C9" wp14:anchorId="5C954CC3">
            <wp:extent cx="5191126" cy="1847850"/>
            <wp:effectExtent l="0" t="0" r="0" b="0"/>
            <wp:docPr id="1043469348" name="" title=""/>
            <wp:cNvGraphicFramePr>
              <a:graphicFrameLocks noChangeAspect="1"/>
            </wp:cNvGraphicFramePr>
            <a:graphic>
              <a:graphicData uri="http://schemas.openxmlformats.org/drawingml/2006/picture">
                <pic:pic>
                  <pic:nvPicPr>
                    <pic:cNvPr id="0" name=""/>
                    <pic:cNvPicPr/>
                  </pic:nvPicPr>
                  <pic:blipFill>
                    <a:blip r:embed="R4d2246fef3764f1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191126" cy="1847850"/>
                    </a:xfrm>
                    <a:prstGeom prst="rect">
                      <a:avLst/>
                    </a:prstGeom>
                  </pic:spPr>
                </pic:pic>
              </a:graphicData>
            </a:graphic>
          </wp:inline>
        </w:drawing>
      </w:r>
    </w:p>
    <w:p w:rsidR="44939A5C" w:rsidP="73A2DFE0" w:rsidRDefault="44939A5C" w14:paraId="75BA9E01" w14:textId="14C0175A">
      <w:pPr>
        <w:pStyle w:val="ListParagraph"/>
        <w:numPr>
          <w:ilvl w:val="0"/>
          <w:numId w:val="4"/>
        </w:numPr>
        <w:suppressLineNumbers w:val="0"/>
        <w:spacing w:before="0" w:beforeAutospacing="off" w:after="160" w:afterAutospacing="off" w:line="279" w:lineRule="auto"/>
        <w:ind w:right="0"/>
        <w:jc w:val="left"/>
        <w:rPr>
          <w:rFonts w:ascii="Times New Roman" w:hAnsi="Times New Roman" w:eastAsia="Times New Roman" w:cs="Times New Roman"/>
          <w:noProof w:val="0"/>
          <w:sz w:val="24"/>
          <w:szCs w:val="24"/>
          <w:lang w:val="en-US"/>
        </w:rPr>
      </w:pPr>
      <w:r w:rsidRPr="73A2DFE0" w:rsidR="44939A5C">
        <w:rPr>
          <w:rFonts w:ascii="Times New Roman" w:hAnsi="Times New Roman" w:eastAsia="Times New Roman" w:cs="Times New Roman"/>
          <w:b w:val="1"/>
          <w:bCs w:val="1"/>
          <w:noProof w:val="0"/>
          <w:sz w:val="24"/>
          <w:szCs w:val="24"/>
          <w:lang w:val="en-US"/>
        </w:rPr>
        <w:t>The Equality Act 2010 and Schools</w:t>
      </w:r>
      <w:r w:rsidRPr="73A2DFE0" w:rsidR="44939A5C">
        <w:rPr>
          <w:rFonts w:ascii="Times New Roman" w:hAnsi="Times New Roman" w:eastAsia="Times New Roman" w:cs="Times New Roman"/>
          <w:noProof w:val="0"/>
          <w:sz w:val="24"/>
          <w:szCs w:val="24"/>
          <w:lang w:val="en-US"/>
        </w:rPr>
        <w:t xml:space="preserve"> </w:t>
      </w:r>
      <w:r w:rsidRPr="73A2DFE0" w:rsidR="44939A5C">
        <w:rPr>
          <w:rFonts w:ascii="Times New Roman" w:hAnsi="Times New Roman" w:eastAsia="Times New Roman" w:cs="Times New Roman"/>
          <w:noProof w:val="0"/>
          <w:sz w:val="24"/>
          <w:szCs w:val="24"/>
          <w:lang w:val="en-US"/>
        </w:rPr>
        <w:t>advises</w:t>
      </w:r>
      <w:r w:rsidRPr="73A2DFE0" w:rsidR="44939A5C">
        <w:rPr>
          <w:rFonts w:ascii="Times New Roman" w:hAnsi="Times New Roman" w:eastAsia="Times New Roman" w:cs="Times New Roman"/>
          <w:noProof w:val="0"/>
          <w:sz w:val="24"/>
          <w:szCs w:val="24"/>
          <w:lang w:val="en-US"/>
        </w:rPr>
        <w:t xml:space="preserve"> it is illegal for Schools to unlawfully discriminate pupils based on their race, sex, disability, religion, </w:t>
      </w:r>
      <w:r w:rsidRPr="73A2DFE0" w:rsidR="44939A5C">
        <w:rPr>
          <w:rFonts w:ascii="Times New Roman" w:hAnsi="Times New Roman" w:eastAsia="Times New Roman" w:cs="Times New Roman"/>
          <w:noProof w:val="0"/>
          <w:sz w:val="24"/>
          <w:szCs w:val="24"/>
          <w:lang w:val="en-US"/>
        </w:rPr>
        <w:t>belief</w:t>
      </w:r>
      <w:r w:rsidRPr="73A2DFE0" w:rsidR="44939A5C">
        <w:rPr>
          <w:rFonts w:ascii="Times New Roman" w:hAnsi="Times New Roman" w:eastAsia="Times New Roman" w:cs="Times New Roman"/>
          <w:noProof w:val="0"/>
          <w:sz w:val="24"/>
          <w:szCs w:val="24"/>
          <w:lang w:val="en-US"/>
        </w:rPr>
        <w:t xml:space="preserve"> or sexual </w:t>
      </w:r>
      <w:r w:rsidRPr="73A2DFE0" w:rsidR="44939A5C">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orientation.</w:t>
      </w:r>
    </w:p>
    <w:p w:rsidR="18E37E31" w:rsidP="73A2DFE0" w:rsidRDefault="18E37E31" w14:paraId="449E5F99" w14:textId="3EF0FB87">
      <w:pPr>
        <w:pStyle w:val="ListParagraph"/>
        <w:numPr>
          <w:ilvl w:val="0"/>
          <w:numId w:val="4"/>
        </w:numPr>
        <w:suppressLineNumbers w:val="0"/>
        <w:spacing w:before="0" w:beforeAutospacing="off" w:after="160" w:afterAutospacing="off" w:line="279" w:lineRule="auto"/>
        <w:ind w:right="0"/>
        <w:jc w:val="left"/>
        <w:rPr>
          <w:rFonts w:ascii="Times New Roman" w:hAnsi="Times New Roman" w:eastAsia="Times New Roman" w:cs="Times New Roman"/>
          <w:noProof w:val="0"/>
          <w:sz w:val="24"/>
          <w:szCs w:val="24"/>
          <w:lang w:val="en-US"/>
        </w:rPr>
      </w:pPr>
      <w:r w:rsidRPr="73A2DFE0" w:rsidR="18E37E31">
        <w:rPr>
          <w:rFonts w:ascii="Times New Roman" w:hAnsi="Times New Roman" w:eastAsia="Times New Roman" w:cs="Times New Roman" w:asciiTheme="minorAscii" w:hAnsiTheme="minorAscii" w:eastAsiaTheme="minorEastAsia" w:cstheme="minorBidi"/>
          <w:b w:val="1"/>
          <w:bCs w:val="1"/>
          <w:noProof w:val="0"/>
          <w:color w:val="auto"/>
          <w:sz w:val="24"/>
          <w:szCs w:val="24"/>
          <w:lang w:val="en-US" w:eastAsia="ja-JP" w:bidi="ar-SA"/>
        </w:rPr>
        <w:t>Global Disability Summit (2024)</w:t>
      </w:r>
      <w:r w:rsidRPr="73A2DFE0" w:rsidR="18E37E31">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 encourages inclusion in education for people with disabilities and focuses on 3 significant factors for inclusive development; - Dignity and esteem for all, Path to Economic upliftment and Channeling technology and innovation.</w:t>
      </w:r>
    </w:p>
    <w:p w:rsidR="44939A5C" w:rsidP="09B0F31D" w:rsidRDefault="44939A5C" w14:paraId="5C337AFD" w14:textId="2EE182BE">
      <w:pPr>
        <w:pStyle w:val="ListParagraph"/>
        <w:numPr>
          <w:ilvl w:val="0"/>
          <w:numId w:val="4"/>
        </w:numPr>
        <w:suppressLineNumbers w:val="0"/>
        <w:spacing w:before="0" w:beforeAutospacing="off" w:after="160" w:afterAutospacing="off" w:line="279" w:lineRule="auto"/>
        <w:ind w:right="0"/>
        <w:jc w:val="left"/>
        <w:rPr>
          <w:rFonts w:ascii="Times New Roman" w:hAnsi="Times New Roman" w:eastAsia="Times New Roman" w:cs="Times New Roman"/>
          <w:noProof w:val="0"/>
          <w:lang w:val="en-US"/>
        </w:rPr>
      </w:pPr>
      <w:r w:rsidRPr="73A2DFE0" w:rsidR="44939A5C">
        <w:rPr>
          <w:rFonts w:ascii="Times New Roman" w:hAnsi="Times New Roman" w:eastAsia="Times New Roman" w:cs="Times New Roman"/>
          <w:b w:val="1"/>
          <w:bCs w:val="1"/>
          <w:noProof w:val="0"/>
          <w:lang w:val="en-US"/>
        </w:rPr>
        <w:t xml:space="preserve">Disability Discrimination act 2005 </w:t>
      </w:r>
      <w:r w:rsidRPr="73A2DFE0" w:rsidR="44939A5C">
        <w:rPr>
          <w:rFonts w:ascii="Times New Roman" w:hAnsi="Times New Roman" w:eastAsia="Times New Roman" w:cs="Times New Roman"/>
          <w:noProof w:val="0"/>
          <w:lang w:val="en-US"/>
        </w:rPr>
        <w:t xml:space="preserve">- Inflicts a broad responsibility on public authorities, including schools and educational institutions for Higher education and Further education to promote disability </w:t>
      </w:r>
      <w:r w:rsidRPr="73A2DFE0" w:rsidR="44939A5C">
        <w:rPr>
          <w:rFonts w:ascii="Times New Roman" w:hAnsi="Times New Roman" w:eastAsia="Times New Roman" w:cs="Times New Roman"/>
          <w:noProof w:val="0"/>
          <w:lang w:val="en-US"/>
        </w:rPr>
        <w:t>equality</w:t>
      </w:r>
      <w:r w:rsidRPr="73A2DFE0" w:rsidR="28DD0EE6">
        <w:rPr>
          <w:rFonts w:ascii="Times New Roman" w:hAnsi="Times New Roman" w:eastAsia="Times New Roman" w:cs="Times New Roman"/>
          <w:noProof w:val="0"/>
          <w:lang w:val="en-US"/>
        </w:rPr>
        <w:t xml:space="preserve"> and inclusion.</w:t>
      </w:r>
    </w:p>
    <w:p w:rsidR="44939A5C" w:rsidP="09B0F31D" w:rsidRDefault="44939A5C" w14:paraId="104ED65E" w14:textId="43406743">
      <w:pPr>
        <w:pStyle w:val="ListParagraph"/>
        <w:numPr>
          <w:ilvl w:val="0"/>
          <w:numId w:val="4"/>
        </w:numPr>
        <w:rPr>
          <w:rFonts w:ascii="Times New Roman" w:hAnsi="Times New Roman" w:eastAsia="Times New Roman" w:cs="Times New Roman"/>
          <w:noProof w:val="0"/>
          <w:lang w:val="en-US"/>
        </w:rPr>
      </w:pPr>
      <w:r w:rsidRPr="73A2DFE0" w:rsidR="44939A5C">
        <w:rPr>
          <w:rFonts w:ascii="Times New Roman" w:hAnsi="Times New Roman" w:eastAsia="Times New Roman" w:cs="Times New Roman"/>
          <w:b w:val="1"/>
          <w:bCs w:val="1"/>
          <w:noProof w:val="0"/>
          <w:lang w:val="en-US"/>
        </w:rPr>
        <w:t xml:space="preserve">The Disability Equality </w:t>
      </w:r>
      <w:r w:rsidRPr="73A2DFE0" w:rsidR="44939A5C">
        <w:rPr>
          <w:rFonts w:ascii="Times New Roman" w:hAnsi="Times New Roman" w:eastAsia="Times New Roman" w:cs="Times New Roman"/>
          <w:b w:val="1"/>
          <w:bCs w:val="1"/>
          <w:noProof w:val="0"/>
          <w:lang w:val="en-US"/>
        </w:rPr>
        <w:t>act</w:t>
      </w:r>
      <w:r w:rsidRPr="73A2DFE0" w:rsidR="44939A5C">
        <w:rPr>
          <w:rFonts w:ascii="Times New Roman" w:hAnsi="Times New Roman" w:eastAsia="Times New Roman" w:cs="Times New Roman"/>
          <w:b w:val="1"/>
          <w:bCs w:val="1"/>
          <w:noProof w:val="0"/>
          <w:lang w:val="en-US"/>
        </w:rPr>
        <w:t xml:space="preserve"> 2006</w:t>
      </w:r>
      <w:r w:rsidRPr="73A2DFE0" w:rsidR="44939A5C">
        <w:rPr>
          <w:rFonts w:ascii="Times New Roman" w:hAnsi="Times New Roman" w:eastAsia="Times New Roman" w:cs="Times New Roman"/>
          <w:noProof w:val="0"/>
          <w:lang w:val="en-US"/>
        </w:rPr>
        <w:t xml:space="preserve"> was introduced by the Disability Discrimination </w:t>
      </w:r>
      <w:r w:rsidRPr="73A2DFE0" w:rsidR="44939A5C">
        <w:rPr>
          <w:rFonts w:ascii="Times New Roman" w:hAnsi="Times New Roman" w:eastAsia="Times New Roman" w:cs="Times New Roman"/>
          <w:noProof w:val="0"/>
          <w:lang w:val="en-US"/>
        </w:rPr>
        <w:t>act</w:t>
      </w:r>
      <w:r w:rsidRPr="73A2DFE0" w:rsidR="44939A5C">
        <w:rPr>
          <w:rFonts w:ascii="Times New Roman" w:hAnsi="Times New Roman" w:eastAsia="Times New Roman" w:cs="Times New Roman"/>
          <w:noProof w:val="0"/>
          <w:lang w:val="en-US"/>
        </w:rPr>
        <w:t xml:space="preserve"> 2005</w:t>
      </w:r>
      <w:r w:rsidRPr="73A2DFE0" w:rsidR="4DE80754">
        <w:rPr>
          <w:rFonts w:ascii="Times New Roman" w:hAnsi="Times New Roman" w:eastAsia="Times New Roman" w:cs="Times New Roman"/>
          <w:noProof w:val="0"/>
          <w:lang w:val="en-US"/>
        </w:rPr>
        <w:t xml:space="preserve"> to improve inclusion in </w:t>
      </w:r>
      <w:r w:rsidRPr="73A2DFE0" w:rsidR="4DE80754">
        <w:rPr>
          <w:rFonts w:ascii="Times New Roman" w:hAnsi="Times New Roman" w:eastAsia="Times New Roman" w:cs="Times New Roman"/>
          <w:noProof w:val="0"/>
          <w:lang w:val="en-US"/>
        </w:rPr>
        <w:t>society</w:t>
      </w:r>
      <w:r w:rsidRPr="73A2DFE0" w:rsidR="4DE80754">
        <w:rPr>
          <w:rFonts w:ascii="Times New Roman" w:hAnsi="Times New Roman" w:eastAsia="Times New Roman" w:cs="Times New Roman"/>
          <w:noProof w:val="0"/>
          <w:lang w:val="en-US"/>
        </w:rPr>
        <w:t>.</w:t>
      </w:r>
    </w:p>
    <w:p w:rsidR="1F54DEAA" w:rsidP="73A2DFE0" w:rsidRDefault="1F54DEAA" w14:paraId="69356B31" w14:textId="4D4BC4D7">
      <w:pPr>
        <w:pStyle w:val="ListParagraph"/>
        <w:numPr>
          <w:ilvl w:val="0"/>
          <w:numId w:val="4"/>
        </w:numPr>
        <w:rPr>
          <w:rFonts w:ascii="Times New Roman" w:hAnsi="Times New Roman" w:eastAsia="Times New Roman" w:cs="Times New Roman"/>
          <w:b w:val="1"/>
          <w:bCs w:val="1"/>
          <w:noProof w:val="0"/>
          <w:color w:val="auto"/>
          <w:sz w:val="24"/>
          <w:szCs w:val="24"/>
          <w:lang w:val="en-US" w:eastAsia="ja-JP" w:bidi="ar-SA"/>
        </w:rPr>
      </w:pPr>
      <w:r w:rsidRPr="04BAC9CB" w:rsidR="1F54DEAA">
        <w:rPr>
          <w:rFonts w:ascii="Times New Roman" w:hAnsi="Times New Roman" w:eastAsia="Times New Roman" w:cs="Times New Roman"/>
          <w:b w:val="1"/>
          <w:bCs w:val="1"/>
          <w:noProof w:val="0"/>
          <w:color w:val="auto"/>
          <w:sz w:val="24"/>
          <w:szCs w:val="24"/>
          <w:lang w:val="en-US" w:eastAsia="ja-JP" w:bidi="ar-SA"/>
        </w:rPr>
        <w:t>World</w:t>
      </w:r>
      <w:r w:rsidRPr="04BAC9CB" w:rsidR="0CA54DA0">
        <w:rPr>
          <w:rFonts w:ascii="Times New Roman" w:hAnsi="Times New Roman" w:eastAsia="Times New Roman" w:cs="Times New Roman"/>
          <w:b w:val="1"/>
          <w:bCs w:val="1"/>
          <w:noProof w:val="0"/>
          <w:color w:val="auto"/>
          <w:sz w:val="24"/>
          <w:szCs w:val="24"/>
          <w:lang w:val="en-US" w:eastAsia="ja-JP" w:bidi="ar-SA"/>
        </w:rPr>
        <w:t xml:space="preserve"> Blind Union </w:t>
      </w:r>
      <w:r w:rsidRPr="04BAC9CB" w:rsidR="0CA54DA0">
        <w:rPr>
          <w:rFonts w:ascii="Times New Roman" w:hAnsi="Times New Roman" w:eastAsia="Times New Roman" w:cs="Times New Roman"/>
          <w:noProof w:val="0"/>
          <w:color w:val="auto"/>
          <w:sz w:val="24"/>
          <w:szCs w:val="24"/>
          <w:lang w:val="en-US" w:eastAsia="ja-JP" w:bidi="ar-SA"/>
        </w:rPr>
        <w:t>provides scholarships to people with visual impairment in developing countries</w:t>
      </w:r>
      <w:r w:rsidRPr="04BAC9CB" w:rsidR="6A42BE81">
        <w:rPr>
          <w:rFonts w:ascii="Times New Roman" w:hAnsi="Times New Roman" w:eastAsia="Times New Roman" w:cs="Times New Roman"/>
          <w:noProof w:val="0"/>
          <w:color w:val="auto"/>
          <w:sz w:val="24"/>
          <w:szCs w:val="24"/>
          <w:lang w:val="en-US" w:eastAsia="ja-JP" w:bidi="ar-SA"/>
        </w:rPr>
        <w:t xml:space="preserve"> to encourage inclusion.</w:t>
      </w:r>
      <w:r w:rsidRPr="04BAC9CB" w:rsidR="0CA54DA0">
        <w:rPr>
          <w:rFonts w:ascii="Times New Roman" w:hAnsi="Times New Roman" w:eastAsia="Times New Roman" w:cs="Times New Roman"/>
          <w:noProof w:val="0"/>
          <w:color w:val="auto"/>
          <w:sz w:val="24"/>
          <w:szCs w:val="24"/>
          <w:lang w:val="en-US" w:eastAsia="ja-JP" w:bidi="ar-SA"/>
        </w:rPr>
        <w:t xml:space="preserve"> </w:t>
      </w:r>
      <w:r w:rsidRPr="04BAC9CB" w:rsidR="0CA54DA0">
        <w:rPr>
          <w:rFonts w:ascii="Times New Roman" w:hAnsi="Times New Roman" w:eastAsia="Times New Roman" w:cs="Times New Roman"/>
          <w:b w:val="1"/>
          <w:bCs w:val="1"/>
          <w:noProof w:val="0"/>
          <w:color w:val="auto"/>
          <w:sz w:val="24"/>
          <w:szCs w:val="24"/>
          <w:lang w:val="en-US" w:eastAsia="ja-JP" w:bidi="ar-SA"/>
        </w:rPr>
        <w:t>(Worl</w:t>
      </w:r>
      <w:r w:rsidRPr="04BAC9CB" w:rsidR="42FCBA86">
        <w:rPr>
          <w:rFonts w:ascii="Times New Roman" w:hAnsi="Times New Roman" w:eastAsia="Times New Roman" w:cs="Times New Roman"/>
          <w:b w:val="1"/>
          <w:bCs w:val="1"/>
          <w:noProof w:val="0"/>
          <w:color w:val="auto"/>
          <w:sz w:val="24"/>
          <w:szCs w:val="24"/>
          <w:lang w:val="en-US" w:eastAsia="ja-JP" w:bidi="ar-SA"/>
        </w:rPr>
        <w:t>d blind Union, 2024)</w:t>
      </w:r>
    </w:p>
    <w:p w:rsidR="163812A9" w:rsidP="73A2DFE0" w:rsidRDefault="163812A9" w14:paraId="662BD3C4" w14:textId="40286D14">
      <w:pPr>
        <w:pStyle w:val="ListParagraph"/>
        <w:numPr>
          <w:ilvl w:val="0"/>
          <w:numId w:val="4"/>
        </w:numPr>
        <w:rPr>
          <w:rFonts w:ascii="Times New Roman" w:hAnsi="Times New Roman" w:eastAsia="Times New Roman" w:cs="Times New Roman"/>
          <w:b w:val="0"/>
          <w:bCs w:val="0"/>
          <w:noProof w:val="0"/>
          <w:color w:val="auto"/>
          <w:sz w:val="24"/>
          <w:szCs w:val="24"/>
          <w:lang w:val="en-US" w:eastAsia="ja-JP" w:bidi="ar-SA"/>
        </w:rPr>
      </w:pPr>
      <w:r w:rsidRPr="73A2DFE0" w:rsidR="163812A9">
        <w:rPr>
          <w:rFonts w:ascii="Times New Roman" w:hAnsi="Times New Roman" w:eastAsia="Times New Roman" w:cs="Times New Roman"/>
          <w:b w:val="1"/>
          <w:bCs w:val="1"/>
          <w:noProof w:val="0"/>
          <w:color w:val="auto"/>
          <w:sz w:val="24"/>
          <w:szCs w:val="24"/>
          <w:lang w:val="en-US" w:eastAsia="ja-JP" w:bidi="ar-SA"/>
        </w:rPr>
        <w:t xml:space="preserve">The Amber trust </w:t>
      </w:r>
      <w:r w:rsidRPr="73A2DFE0" w:rsidR="163812A9">
        <w:rPr>
          <w:rFonts w:ascii="Times New Roman" w:hAnsi="Times New Roman" w:eastAsia="Times New Roman" w:cs="Times New Roman"/>
          <w:b w:val="0"/>
          <w:bCs w:val="0"/>
          <w:noProof w:val="0"/>
          <w:color w:val="auto"/>
          <w:sz w:val="24"/>
          <w:szCs w:val="24"/>
          <w:lang w:val="en-US" w:eastAsia="ja-JP" w:bidi="ar-SA"/>
        </w:rPr>
        <w:t xml:space="preserve">offers grants for music lessons, </w:t>
      </w:r>
      <w:r w:rsidRPr="73A2DFE0" w:rsidR="7BF11BA5">
        <w:rPr>
          <w:rFonts w:ascii="Times New Roman" w:hAnsi="Times New Roman" w:eastAsia="Times New Roman" w:cs="Times New Roman"/>
          <w:b w:val="0"/>
          <w:bCs w:val="0"/>
          <w:noProof w:val="0"/>
          <w:color w:val="auto"/>
          <w:sz w:val="24"/>
          <w:szCs w:val="24"/>
          <w:lang w:val="en-US" w:eastAsia="ja-JP" w:bidi="ar-SA"/>
        </w:rPr>
        <w:t xml:space="preserve">music </w:t>
      </w:r>
      <w:r w:rsidRPr="73A2DFE0" w:rsidR="7835F0C9">
        <w:rPr>
          <w:rFonts w:ascii="Times New Roman" w:hAnsi="Times New Roman" w:eastAsia="Times New Roman" w:cs="Times New Roman"/>
          <w:b w:val="0"/>
          <w:bCs w:val="0"/>
          <w:noProof w:val="0"/>
          <w:color w:val="auto"/>
          <w:sz w:val="24"/>
          <w:szCs w:val="24"/>
          <w:lang w:val="en-US" w:eastAsia="ja-JP" w:bidi="ar-SA"/>
        </w:rPr>
        <w:t>equipment</w:t>
      </w:r>
      <w:r w:rsidRPr="73A2DFE0" w:rsidR="7BF11BA5">
        <w:rPr>
          <w:rFonts w:ascii="Times New Roman" w:hAnsi="Times New Roman" w:eastAsia="Times New Roman" w:cs="Times New Roman"/>
          <w:b w:val="0"/>
          <w:bCs w:val="0"/>
          <w:noProof w:val="0"/>
          <w:color w:val="auto"/>
          <w:sz w:val="24"/>
          <w:szCs w:val="24"/>
          <w:lang w:val="en-US" w:eastAsia="ja-JP" w:bidi="ar-SA"/>
        </w:rPr>
        <w:t xml:space="preserve">, travel and accommodation for people with visual impairment to promote their inclusion in the society of music and </w:t>
      </w:r>
      <w:r w:rsidRPr="73A2DFE0" w:rsidR="72D44FA4">
        <w:rPr>
          <w:rFonts w:ascii="Times New Roman" w:hAnsi="Times New Roman" w:eastAsia="Times New Roman" w:cs="Times New Roman"/>
          <w:b w:val="0"/>
          <w:bCs w:val="0"/>
          <w:noProof w:val="0"/>
          <w:color w:val="auto"/>
          <w:sz w:val="24"/>
          <w:szCs w:val="24"/>
          <w:lang w:val="en-US" w:eastAsia="ja-JP" w:bidi="ar-SA"/>
        </w:rPr>
        <w:t>arts.</w:t>
      </w:r>
      <w:r w:rsidRPr="73A2DFE0" w:rsidR="72D44FA4">
        <w:rPr>
          <w:rFonts w:ascii="Times New Roman" w:hAnsi="Times New Roman" w:eastAsia="Times New Roman" w:cs="Times New Roman"/>
          <w:b w:val="1"/>
          <w:bCs w:val="1"/>
          <w:noProof w:val="0"/>
          <w:color w:val="auto"/>
          <w:sz w:val="24"/>
          <w:szCs w:val="24"/>
          <w:lang w:val="en-US" w:eastAsia="ja-JP" w:bidi="ar-SA"/>
        </w:rPr>
        <w:t xml:space="preserve"> (The Amber Trust, 2024)</w:t>
      </w:r>
    </w:p>
    <w:p w:rsidR="40CFE929" w:rsidP="73A2DFE0" w:rsidRDefault="40CFE929" w14:paraId="4C1E6F4C" w14:textId="2DDA191C">
      <w:pPr>
        <w:pStyle w:val="ListParagraph"/>
        <w:numPr>
          <w:ilvl w:val="0"/>
          <w:numId w:val="4"/>
        </w:numPr>
        <w:suppressLineNumbers w:val="0"/>
        <w:spacing w:before="0" w:beforeAutospacing="off" w:after="160" w:afterAutospacing="off" w:line="27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3A2DFE0" w:rsidR="3EF7069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The National Education Union (2024) </w:t>
      </w:r>
      <w:r w:rsidRPr="73A2DFE0" w:rsidR="3EF706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joins hands with education professionals and students with disabilities to eliminate ablism, disablism and discrimination that act as barriers to inclusion thereby promoting inclusion.</w:t>
      </w:r>
    </w:p>
    <w:p w:rsidR="40CFE929" w:rsidP="73A2DFE0" w:rsidRDefault="40CFE929" w14:paraId="09C6FCDF" w14:textId="40440FB8">
      <w:pPr>
        <w:pStyle w:val="Normal"/>
        <w:suppressLineNumbers w:val="0"/>
        <w:spacing w:before="0" w:beforeAutospacing="off" w:after="160" w:afterAutospacing="off" w:line="27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4BAC9CB" w:rsidP="2C01A305" w:rsidRDefault="04BAC9CB" w14:paraId="76C3CCB0" w14:textId="35890C4E">
      <w:pPr>
        <w:pStyle w:val="Normal"/>
        <w:suppressLineNumbers w:val="0"/>
        <w:spacing w:before="0" w:beforeAutospacing="off" w:after="160" w:afterAutospacing="off" w:line="279" w:lineRule="auto"/>
        <w:ind w:left="0" w:right="0"/>
        <w:jc w:val="left"/>
        <w:rPr>
          <w:rFonts w:ascii="Times New Roman" w:hAnsi="Times New Roman" w:eastAsia="Times New Roman" w:cs="Times New Roman"/>
          <w:b w:val="1"/>
          <w:bCs w:val="1"/>
          <w:noProof w:val="0"/>
          <w:sz w:val="24"/>
          <w:szCs w:val="24"/>
          <w:lang w:val="en-US"/>
        </w:rPr>
      </w:pPr>
      <w:r w:rsidRPr="2C01A305" w:rsidR="53AD0B3A">
        <w:rPr>
          <w:rFonts w:ascii="Times New Roman" w:hAnsi="Times New Roman" w:eastAsia="Times New Roman" w:cs="Times New Roman"/>
          <w:b w:val="1"/>
          <w:bCs w:val="1"/>
          <w:noProof w:val="0"/>
          <w:sz w:val="24"/>
          <w:szCs w:val="24"/>
          <w:lang w:val="en-US"/>
        </w:rPr>
        <w:t>Let us see how</w:t>
      </w:r>
      <w:r w:rsidRPr="2C01A305" w:rsidR="231916ED">
        <w:rPr>
          <w:rFonts w:ascii="Times New Roman" w:hAnsi="Times New Roman" w:eastAsia="Times New Roman" w:cs="Times New Roman"/>
          <w:b w:val="1"/>
          <w:bCs w:val="1"/>
          <w:noProof w:val="0"/>
          <w:sz w:val="24"/>
          <w:szCs w:val="24"/>
          <w:lang w:val="en-US"/>
        </w:rPr>
        <w:t xml:space="preserve"> </w:t>
      </w:r>
      <w:r w:rsidRPr="2C01A305" w:rsidR="53AD0B3A">
        <w:rPr>
          <w:rFonts w:ascii="Times New Roman" w:hAnsi="Times New Roman" w:eastAsia="Times New Roman" w:cs="Times New Roman"/>
          <w:b w:val="1"/>
          <w:bCs w:val="1"/>
          <w:noProof w:val="0"/>
          <w:sz w:val="24"/>
          <w:szCs w:val="24"/>
          <w:lang w:val="en-US"/>
        </w:rPr>
        <w:t>disability is perceived</w:t>
      </w:r>
      <w:r w:rsidRPr="2C01A305" w:rsidR="53AD0B3A">
        <w:rPr>
          <w:rFonts w:ascii="Times New Roman" w:hAnsi="Times New Roman" w:eastAsia="Times New Roman" w:cs="Times New Roman"/>
          <w:b w:val="1"/>
          <w:bCs w:val="1"/>
          <w:noProof w:val="0"/>
          <w:sz w:val="24"/>
          <w:szCs w:val="24"/>
          <w:lang w:val="en-US"/>
        </w:rPr>
        <w:t xml:space="preserve"> </w:t>
      </w:r>
      <w:r w:rsidRPr="2C01A305" w:rsidR="53AD0B3A">
        <w:rPr>
          <w:rFonts w:ascii="Times New Roman" w:hAnsi="Times New Roman" w:eastAsia="Times New Roman" w:cs="Times New Roman"/>
          <w:b w:val="1"/>
          <w:bCs w:val="1"/>
          <w:noProof w:val="0"/>
          <w:sz w:val="24"/>
          <w:szCs w:val="24"/>
          <w:lang w:val="en-US"/>
        </w:rPr>
        <w:t xml:space="preserve">through </w:t>
      </w:r>
      <w:r w:rsidRPr="2C01A305" w:rsidR="53AD0B3A">
        <w:rPr>
          <w:rFonts w:ascii="Times New Roman" w:hAnsi="Times New Roman" w:eastAsia="Times New Roman" w:cs="Times New Roman"/>
          <w:b w:val="1"/>
          <w:bCs w:val="1"/>
          <w:noProof w:val="0"/>
          <w:sz w:val="24"/>
          <w:szCs w:val="24"/>
          <w:lang w:val="en-US"/>
        </w:rPr>
        <w:t xml:space="preserve">Moral model &amp; Social model </w:t>
      </w:r>
      <w:r w:rsidRPr="2C01A305" w:rsidR="2B27A9B9">
        <w:rPr>
          <w:rFonts w:ascii="Times New Roman" w:hAnsi="Times New Roman" w:eastAsia="Times New Roman" w:cs="Times New Roman"/>
          <w:b w:val="1"/>
          <w:bCs w:val="1"/>
          <w:i w:val="0"/>
          <w:iCs w:val="0"/>
          <w:noProof w:val="0"/>
          <w:sz w:val="24"/>
          <w:szCs w:val="24"/>
          <w:lang w:val="en-US"/>
        </w:rPr>
        <w:t>in the field of</w:t>
      </w:r>
      <w:r w:rsidRPr="2C01A305" w:rsidR="2B27A9B9">
        <w:rPr>
          <w:rFonts w:ascii="Times New Roman" w:hAnsi="Times New Roman" w:eastAsia="Times New Roman" w:cs="Times New Roman"/>
          <w:b w:val="1"/>
          <w:bCs w:val="1"/>
          <w:noProof w:val="0"/>
          <w:sz w:val="24"/>
          <w:szCs w:val="24"/>
          <w:lang w:val="en-US"/>
        </w:rPr>
        <w:t xml:space="preserve"> Employment </w:t>
      </w:r>
      <w:r w:rsidRPr="2C01A305" w:rsidR="53AD0B3A">
        <w:rPr>
          <w:rFonts w:ascii="Times New Roman" w:hAnsi="Times New Roman" w:eastAsia="Times New Roman" w:cs="Times New Roman"/>
          <w:b w:val="1"/>
          <w:bCs w:val="1"/>
          <w:noProof w:val="0"/>
          <w:sz w:val="24"/>
          <w:szCs w:val="24"/>
          <w:lang w:val="en-US"/>
        </w:rPr>
        <w:t xml:space="preserve">and their relation to </w:t>
      </w:r>
      <w:r w:rsidRPr="2C01A305" w:rsidR="53AD0B3A">
        <w:rPr>
          <w:rFonts w:ascii="Times New Roman" w:hAnsi="Times New Roman" w:eastAsia="Times New Roman" w:cs="Times New Roman"/>
          <w:b w:val="1"/>
          <w:bCs w:val="1"/>
          <w:noProof w:val="0"/>
          <w:sz w:val="24"/>
          <w:szCs w:val="24"/>
          <w:lang w:val="en-US"/>
        </w:rPr>
        <w:t>inclusive practices</w:t>
      </w:r>
      <w:r w:rsidRPr="2C01A305" w:rsidR="76228EDF">
        <w:rPr>
          <w:rFonts w:ascii="Times New Roman" w:hAnsi="Times New Roman" w:eastAsia="Times New Roman" w:cs="Times New Roman"/>
          <w:b w:val="1"/>
          <w:bCs w:val="1"/>
          <w:noProof w:val="0"/>
          <w:sz w:val="24"/>
          <w:szCs w:val="24"/>
          <w:lang w:val="en-US"/>
        </w:rPr>
        <w:t xml:space="preserve"> </w:t>
      </w:r>
      <w:r w:rsidRPr="2C01A305" w:rsidR="76228EDF">
        <w:rPr>
          <w:rFonts w:ascii="Times New Roman" w:hAnsi="Times New Roman" w:eastAsia="Times New Roman" w:cs="Times New Roman"/>
          <w:b w:val="1"/>
          <w:bCs w:val="1"/>
          <w:noProof w:val="0"/>
          <w:sz w:val="24"/>
          <w:szCs w:val="24"/>
          <w:lang w:val="en-US"/>
        </w:rPr>
        <w:t>in contemporary society in Workplace</w:t>
      </w:r>
      <w:r w:rsidRPr="2C01A305" w:rsidR="7E694AF1">
        <w:rPr>
          <w:rFonts w:ascii="Times New Roman" w:hAnsi="Times New Roman" w:eastAsia="Times New Roman" w:cs="Times New Roman"/>
          <w:b w:val="1"/>
          <w:bCs w:val="1"/>
          <w:noProof w:val="0"/>
          <w:sz w:val="24"/>
          <w:szCs w:val="24"/>
          <w:lang w:val="en-US"/>
        </w:rPr>
        <w:t xml:space="preserve"> and towards employment.</w:t>
      </w:r>
    </w:p>
    <w:p w:rsidR="40CFE929" w:rsidP="59BFD6E2" w:rsidRDefault="40CFE929" w14:paraId="6232E001" w14:textId="29475FCB">
      <w:pPr>
        <w:pStyle w:val="Normal"/>
        <w:suppressLineNumbers w:val="0"/>
        <w:spacing w:before="0" w:beforeAutospacing="off" w:after="160" w:afterAutospacing="off" w:line="279" w:lineRule="auto"/>
        <w:ind w:left="0" w:right="0"/>
        <w:jc w:val="left"/>
        <w:rPr>
          <w:rFonts w:ascii="Times New Roman" w:hAnsi="Times New Roman" w:eastAsia="Times New Roman" w:cs="Times New Roman"/>
          <w:noProof w:val="0"/>
          <w:sz w:val="24"/>
          <w:szCs w:val="24"/>
          <w:lang w:val="en-US"/>
        </w:rPr>
      </w:pPr>
      <w:r w:rsidRPr="73A2DFE0" w:rsidR="747FC3B4">
        <w:rPr>
          <w:rFonts w:ascii="Times New Roman" w:hAnsi="Times New Roman" w:eastAsia="Times New Roman" w:cs="Times New Roman"/>
          <w:b w:val="1"/>
          <w:bCs w:val="1"/>
          <w:i w:val="0"/>
          <w:iCs w:val="0"/>
          <w:caps w:val="0"/>
          <w:smallCaps w:val="0"/>
          <w:noProof w:val="0"/>
          <w:color w:val="040C28"/>
          <w:sz w:val="24"/>
          <w:szCs w:val="24"/>
          <w:lang w:val="en-US" w:eastAsia="ja-JP" w:bidi="ar-SA"/>
        </w:rPr>
        <w:t xml:space="preserve">Goering ( 2002) </w:t>
      </w:r>
      <w:r w:rsidRPr="73A2DFE0" w:rsidR="747FC3B4">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advises there are boundaries set up to determine what type of job can be performed by normal </w:t>
      </w:r>
      <w:r w:rsidRPr="73A2DFE0" w:rsidR="747FC3B4">
        <w:rPr>
          <w:rFonts w:ascii="Times New Roman" w:hAnsi="Times New Roman" w:eastAsia="Times New Roman" w:cs="Times New Roman"/>
          <w:b w:val="0"/>
          <w:bCs w:val="0"/>
          <w:i w:val="0"/>
          <w:iCs w:val="0"/>
          <w:caps w:val="0"/>
          <w:smallCaps w:val="0"/>
          <w:noProof w:val="0"/>
          <w:color w:val="040C28"/>
          <w:sz w:val="24"/>
          <w:szCs w:val="24"/>
          <w:lang w:val="en-US" w:eastAsia="ja-JP" w:bidi="ar-SA"/>
        </w:rPr>
        <w:t>and disabled individuals; however, the framing of these boundaries is stereotypical and unfair, and the formal justice system only tends to help disabled individuals with resources to live in the society however not focusing on allowing them to utilize their skills to do any job, thereby the society misses the advantage of having everyone engaged in a work together.</w:t>
      </w:r>
    </w:p>
    <w:p w:rsidR="1C00972D" w:rsidP="2ED4AB4A" w:rsidRDefault="1C00972D" w14:paraId="49922880" w14:textId="4C360FEA">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40C28"/>
          <w:sz w:val="24"/>
          <w:szCs w:val="24"/>
          <w:lang w:val="en-US" w:eastAsia="ja-JP" w:bidi="ar-SA"/>
        </w:rPr>
      </w:pPr>
      <w:r w:rsidRPr="73A2DFE0" w:rsidR="1C00972D">
        <w:rPr>
          <w:rFonts w:ascii="Times New Roman" w:hAnsi="Times New Roman" w:eastAsia="Times New Roman" w:cs="Times New Roman"/>
          <w:b w:val="1"/>
          <w:bCs w:val="1"/>
          <w:i w:val="0"/>
          <w:iCs w:val="0"/>
          <w:caps w:val="0"/>
          <w:smallCaps w:val="0"/>
          <w:noProof w:val="0"/>
          <w:color w:val="040C28"/>
          <w:sz w:val="24"/>
          <w:szCs w:val="24"/>
          <w:lang w:val="en-US" w:eastAsia="ja-JP" w:bidi="ar-SA"/>
        </w:rPr>
        <w:t xml:space="preserve">Amundson and </w:t>
      </w:r>
      <w:r w:rsidRPr="73A2DFE0" w:rsidR="1C00972D">
        <w:rPr>
          <w:rFonts w:ascii="Times New Roman" w:hAnsi="Times New Roman" w:eastAsia="Times New Roman" w:cs="Times New Roman"/>
          <w:b w:val="1"/>
          <w:bCs w:val="1"/>
          <w:i w:val="0"/>
          <w:iCs w:val="0"/>
          <w:caps w:val="0"/>
          <w:smallCaps w:val="0"/>
          <w:noProof w:val="0"/>
          <w:color w:val="040C28"/>
          <w:sz w:val="24"/>
          <w:szCs w:val="24"/>
          <w:lang w:val="en-US" w:eastAsia="ja-JP" w:bidi="ar-SA"/>
        </w:rPr>
        <w:t>Tresky</w:t>
      </w:r>
      <w:r w:rsidRPr="73A2DFE0" w:rsidR="1C00972D">
        <w:rPr>
          <w:rFonts w:ascii="Times New Roman" w:hAnsi="Times New Roman" w:eastAsia="Times New Roman" w:cs="Times New Roman"/>
          <w:b w:val="1"/>
          <w:bCs w:val="1"/>
          <w:i w:val="0"/>
          <w:iCs w:val="0"/>
          <w:caps w:val="0"/>
          <w:smallCaps w:val="0"/>
          <w:noProof w:val="0"/>
          <w:color w:val="040C28"/>
          <w:sz w:val="24"/>
          <w:szCs w:val="24"/>
          <w:lang w:val="en-US" w:eastAsia="ja-JP" w:bidi="ar-SA"/>
        </w:rPr>
        <w:t xml:space="preserve"> (2007)</w:t>
      </w:r>
      <w:r w:rsidRPr="73A2DFE0" w:rsidR="1C00972D">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utter that the Disability Rights movement promotes restructuring of society to guarantee every single person, regardless of disability, can perform every job, however they elucidate that the Disability Rights movement's main aim is to discharge artificial barriers preventing disabled people from performing jobs they are qualified for.</w:t>
      </w:r>
    </w:p>
    <w:p w:rsidR="73A2DFE0" w:rsidP="2C01A305" w:rsidRDefault="73A2DFE0" w14:paraId="671F4410" w14:textId="16E1ADB7">
      <w:pPr>
        <w:suppressLineNumbers w:val="0"/>
        <w:bidi w:val="0"/>
        <w:spacing w:before="0" w:beforeAutospacing="off" w:after="160" w:afterAutospacing="off" w:line="279" w:lineRule="auto"/>
        <w:ind/>
        <w:rPr>
          <w:rFonts w:ascii="Times New Roman" w:hAnsi="Times New Roman" w:eastAsia="Times New Roman" w:cs="Times New Roman"/>
          <w:b w:val="0"/>
          <w:bCs w:val="0"/>
          <w:noProof w:val="0"/>
          <w:color w:val="auto"/>
          <w:sz w:val="24"/>
          <w:szCs w:val="24"/>
          <w:lang w:val="en-US" w:eastAsia="ja-JP" w:bidi="ar-SA"/>
        </w:rPr>
      </w:pPr>
      <w:r w:rsidRPr="2C01A305" w:rsidR="34D1C161">
        <w:rPr>
          <w:rFonts w:ascii="Times New Roman" w:hAnsi="Times New Roman" w:eastAsia="Times New Roman" w:cs="Times New Roman"/>
          <w:b w:val="1"/>
          <w:bCs w:val="1"/>
          <w:noProof w:val="0"/>
          <w:color w:val="auto"/>
          <w:sz w:val="24"/>
          <w:szCs w:val="24"/>
          <w:lang w:val="en-US" w:eastAsia="ja-JP" w:bidi="ar-SA"/>
        </w:rPr>
        <w:t xml:space="preserve">Gustafsson (2018) </w:t>
      </w:r>
      <w:r w:rsidRPr="2C01A305" w:rsidR="34D1C161">
        <w:rPr>
          <w:rFonts w:ascii="Times New Roman" w:hAnsi="Times New Roman" w:eastAsia="Times New Roman" w:cs="Times New Roman"/>
          <w:b w:val="0"/>
          <w:bCs w:val="0"/>
          <w:noProof w:val="0"/>
          <w:color w:val="auto"/>
          <w:sz w:val="24"/>
          <w:szCs w:val="24"/>
          <w:lang w:val="en-US" w:eastAsia="ja-JP" w:bidi="ar-SA"/>
        </w:rPr>
        <w:t xml:space="preserve">remarks people with disabilities tend to </w:t>
      </w:r>
      <w:r w:rsidRPr="2C01A305" w:rsidR="34D1C161">
        <w:rPr>
          <w:rFonts w:ascii="Times New Roman" w:hAnsi="Times New Roman" w:eastAsia="Times New Roman" w:cs="Times New Roman"/>
          <w:b w:val="0"/>
          <w:bCs w:val="0"/>
          <w:noProof w:val="0"/>
          <w:color w:val="auto"/>
          <w:sz w:val="24"/>
          <w:szCs w:val="24"/>
          <w:lang w:val="en-US" w:eastAsia="ja-JP" w:bidi="ar-SA"/>
        </w:rPr>
        <w:t>encounter</w:t>
      </w:r>
      <w:r w:rsidRPr="2C01A305" w:rsidR="34D1C161">
        <w:rPr>
          <w:rFonts w:ascii="Times New Roman" w:hAnsi="Times New Roman" w:eastAsia="Times New Roman" w:cs="Times New Roman"/>
          <w:b w:val="0"/>
          <w:bCs w:val="0"/>
          <w:noProof w:val="0"/>
          <w:color w:val="auto"/>
          <w:sz w:val="24"/>
          <w:szCs w:val="24"/>
          <w:lang w:val="en-US" w:eastAsia="ja-JP" w:bidi="ar-SA"/>
        </w:rPr>
        <w:t xml:space="preserve"> structural and personal barriers in the workplace and the supported employment methods play a vital role in promoting social inclusion for disabled employees through dedicated efforts of the job-coach and the company, thereby developing a comfortable atmosphere to work peacefully without any mental or physical barriers.</w:t>
      </w:r>
    </w:p>
    <w:p w:rsidR="2C01A305" w:rsidP="2C01A305" w:rsidRDefault="2C01A305" w14:paraId="2DB501AD" w14:textId="42AF3990">
      <w:pPr>
        <w:pStyle w:val="Normal"/>
        <w:bidi w:val="0"/>
        <w:spacing w:after="160" w:line="279" w:lineRule="auto"/>
        <w:rPr>
          <w:rFonts w:ascii="Times New Roman" w:hAnsi="Times New Roman" w:eastAsia="Times New Roman" w:cs="Times New Roman"/>
          <w:b w:val="0"/>
          <w:bCs w:val="0"/>
          <w:noProof w:val="0"/>
          <w:color w:val="auto"/>
          <w:sz w:val="24"/>
          <w:szCs w:val="24"/>
          <w:lang w:val="en-US" w:eastAsia="ja-JP" w:bidi="ar-SA"/>
        </w:rPr>
      </w:pPr>
    </w:p>
    <w:p w:rsidR="2ED4AB4A" w:rsidP="73A2DFE0" w:rsidRDefault="2ED4AB4A" w14:paraId="08186135" w14:textId="4CF05DFE">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noProof w:val="0"/>
          <w:sz w:val="24"/>
          <w:szCs w:val="24"/>
          <w:u w:val="none"/>
          <w:lang w:val="en-US"/>
        </w:rPr>
      </w:pPr>
      <w:r w:rsidRPr="73A2DFE0" w:rsidR="0AD40735">
        <w:rPr>
          <w:rFonts w:ascii="Times New Roman" w:hAnsi="Times New Roman" w:eastAsia="Times New Roman" w:cs="Times New Roman"/>
          <w:b w:val="1"/>
          <w:bCs w:val="1"/>
          <w:noProof w:val="0"/>
          <w:sz w:val="24"/>
          <w:szCs w:val="24"/>
          <w:u w:val="none"/>
          <w:lang w:val="en-US"/>
        </w:rPr>
        <w:t>Significant measures taken by the Government/ Social authorities</w:t>
      </w:r>
      <w:r w:rsidRPr="73A2DFE0" w:rsidR="31C8C2F6">
        <w:rPr>
          <w:rFonts w:ascii="Times New Roman" w:hAnsi="Times New Roman" w:eastAsia="Times New Roman" w:cs="Times New Roman"/>
          <w:b w:val="1"/>
          <w:bCs w:val="1"/>
          <w:noProof w:val="0"/>
          <w:sz w:val="24"/>
          <w:szCs w:val="24"/>
          <w:u w:val="none"/>
          <w:lang w:val="en-US"/>
        </w:rPr>
        <w:t>/Charities</w:t>
      </w:r>
      <w:r w:rsidRPr="73A2DFE0" w:rsidR="0AD40735">
        <w:rPr>
          <w:rFonts w:ascii="Times New Roman" w:hAnsi="Times New Roman" w:eastAsia="Times New Roman" w:cs="Times New Roman"/>
          <w:b w:val="1"/>
          <w:bCs w:val="1"/>
          <w:noProof w:val="0"/>
          <w:sz w:val="24"/>
          <w:szCs w:val="24"/>
          <w:u w:val="none"/>
          <w:lang w:val="en-US"/>
        </w:rPr>
        <w:t xml:space="preserve"> to promote inclusion of people with disability in the field of Employment</w:t>
      </w:r>
      <w:r w:rsidRPr="73A2DFE0" w:rsidR="32579F6F">
        <w:rPr>
          <w:rFonts w:ascii="Times New Roman" w:hAnsi="Times New Roman" w:eastAsia="Times New Roman" w:cs="Times New Roman"/>
          <w:b w:val="1"/>
          <w:bCs w:val="1"/>
          <w:noProof w:val="0"/>
          <w:sz w:val="24"/>
          <w:szCs w:val="24"/>
          <w:u w:val="none"/>
          <w:lang w:val="en-US"/>
        </w:rPr>
        <w:t xml:space="preserve"> with moral/social values</w:t>
      </w:r>
      <w:r w:rsidRPr="73A2DFE0" w:rsidR="0B16A2DA">
        <w:rPr>
          <w:rFonts w:ascii="Times New Roman" w:hAnsi="Times New Roman" w:eastAsia="Times New Roman" w:cs="Times New Roman"/>
          <w:b w:val="1"/>
          <w:bCs w:val="1"/>
          <w:noProof w:val="0"/>
          <w:sz w:val="24"/>
          <w:szCs w:val="24"/>
          <w:u w:val="none"/>
          <w:lang w:val="en-US"/>
        </w:rPr>
        <w:t>:</w:t>
      </w:r>
    </w:p>
    <w:p w:rsidR="180FFCA7" w:rsidP="2C01A305" w:rsidRDefault="180FFCA7" w14:paraId="35FD8433" w14:textId="2B1F8465">
      <w:pPr>
        <w:pStyle w:val="ListParagraph"/>
        <w:numPr>
          <w:ilvl w:val="0"/>
          <w:numId w:val="5"/>
        </w:numPr>
        <w:suppressLineNumbers w:val="0"/>
        <w:bidi w:val="0"/>
        <w:spacing w:before="0" w:beforeAutospacing="off" w:after="160" w:afterAutospacing="off" w:line="279" w:lineRule="auto"/>
        <w:ind w:right="0"/>
        <w:jc w:val="left"/>
        <w:rPr>
          <w:rFonts w:ascii="Times New Roman" w:hAnsi="Times New Roman" w:eastAsia="Times New Roman" w:cs="Times New Roman"/>
          <w:b w:val="1"/>
          <w:bCs w:val="1"/>
          <w:i w:val="0"/>
          <w:iCs w:val="0"/>
          <w:caps w:val="0"/>
          <w:smallCaps w:val="0"/>
          <w:noProof w:val="0"/>
          <w:color w:val="040C28"/>
          <w:sz w:val="24"/>
          <w:szCs w:val="24"/>
          <w:lang w:val="en-US" w:eastAsia="ja-JP" w:bidi="ar-SA"/>
        </w:rPr>
      </w:pPr>
      <w:r w:rsidRPr="2C01A305" w:rsidR="180FFCA7">
        <w:rPr>
          <w:rFonts w:ascii="Times New Roman" w:hAnsi="Times New Roman" w:eastAsia="Times New Roman" w:cs="Times New Roman"/>
          <w:b w:val="1"/>
          <w:bCs w:val="1"/>
          <w:i w:val="0"/>
          <w:iCs w:val="0"/>
          <w:caps w:val="0"/>
          <w:smallCaps w:val="0"/>
          <w:noProof w:val="0"/>
          <w:color w:val="040C28"/>
          <w:sz w:val="24"/>
          <w:szCs w:val="24"/>
          <w:lang w:val="en-US" w:eastAsia="ja-JP" w:bidi="ar-SA"/>
        </w:rPr>
        <w:t>Access to work -</w:t>
      </w:r>
      <w:r w:rsidRPr="2C01A305" w:rsidR="180FFCA7">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w:t>
      </w:r>
      <w:r w:rsidRPr="2C01A305" w:rsidR="180FFCA7">
        <w:rPr>
          <w:rFonts w:ascii="Times New Roman" w:hAnsi="Times New Roman" w:eastAsia="Times New Roman" w:cs="Times New Roman"/>
          <w:b w:val="1"/>
          <w:bCs w:val="1"/>
          <w:i w:val="0"/>
          <w:iCs w:val="0"/>
          <w:caps w:val="0"/>
          <w:smallCaps w:val="0"/>
          <w:noProof w:val="0"/>
          <w:color w:val="040C28"/>
          <w:sz w:val="24"/>
          <w:szCs w:val="24"/>
          <w:lang w:val="en-US" w:eastAsia="ja-JP" w:bidi="ar-SA"/>
        </w:rPr>
        <w:t>Disability Rights UK</w:t>
      </w:r>
      <w:r w:rsidRPr="2C01A305" w:rsidR="180FFCA7">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a</w:t>
      </w:r>
      <w:r w:rsidRPr="2C01A305" w:rsidR="180FFCA7">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dvises people with disability </w:t>
      </w:r>
      <w:r w:rsidRPr="2C01A305" w:rsidR="180FFCA7">
        <w:rPr>
          <w:rFonts w:ascii="Times New Roman" w:hAnsi="Times New Roman" w:eastAsia="Times New Roman" w:cs="Times New Roman"/>
          <w:b w:val="0"/>
          <w:bCs w:val="0"/>
          <w:i w:val="0"/>
          <w:iCs w:val="0"/>
          <w:caps w:val="0"/>
          <w:smallCaps w:val="0"/>
          <w:noProof w:val="0"/>
          <w:color w:val="040C28"/>
          <w:sz w:val="24"/>
          <w:szCs w:val="24"/>
          <w:lang w:val="en-US" w:eastAsia="ja-JP" w:bidi="ar-SA"/>
        </w:rPr>
        <w:t>encounter</w:t>
      </w:r>
      <w:r w:rsidRPr="2C01A305" w:rsidR="180FFCA7">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unequal barriers to employment and it is crucial that enhancement programs like 'access to work' should be launched to </w:t>
      </w:r>
      <w:r w:rsidRPr="2C01A305" w:rsidR="180FFCA7">
        <w:rPr>
          <w:rFonts w:ascii="Times New Roman" w:hAnsi="Times New Roman" w:eastAsia="Times New Roman" w:cs="Times New Roman"/>
          <w:b w:val="0"/>
          <w:bCs w:val="0"/>
          <w:i w:val="0"/>
          <w:iCs w:val="0"/>
          <w:caps w:val="0"/>
          <w:smallCaps w:val="0"/>
          <w:noProof w:val="0"/>
          <w:color w:val="040C28"/>
          <w:sz w:val="24"/>
          <w:szCs w:val="24"/>
          <w:lang w:val="en-US" w:eastAsia="ja-JP" w:bidi="ar-SA"/>
        </w:rPr>
        <w:t>assist</w:t>
      </w:r>
      <w:r w:rsidRPr="2C01A305" w:rsidR="180FFCA7">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people with disability to find jobs and all employers should bear the responsibility of promoting inclusion in </w:t>
      </w:r>
      <w:r w:rsidRPr="2C01A305" w:rsidR="416B0E5D">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workplaces. </w:t>
      </w:r>
      <w:r w:rsidRPr="2C01A305" w:rsidR="416B0E5D">
        <w:rPr>
          <w:rFonts w:ascii="Times New Roman" w:hAnsi="Times New Roman" w:eastAsia="Times New Roman" w:cs="Times New Roman"/>
          <w:b w:val="1"/>
          <w:bCs w:val="1"/>
          <w:i w:val="0"/>
          <w:iCs w:val="0"/>
          <w:caps w:val="0"/>
          <w:smallCaps w:val="0"/>
          <w:noProof w:val="0"/>
          <w:color w:val="040C28"/>
          <w:sz w:val="24"/>
          <w:szCs w:val="24"/>
          <w:lang w:val="en-US" w:eastAsia="ja-JP" w:bidi="ar-SA"/>
        </w:rPr>
        <w:t>(</w:t>
      </w:r>
      <w:r w:rsidRPr="2C01A305" w:rsidR="416B0E5D">
        <w:rPr>
          <w:rFonts w:ascii="Times New Roman" w:hAnsi="Times New Roman" w:eastAsia="Times New Roman" w:cs="Times New Roman"/>
          <w:b w:val="1"/>
          <w:bCs w:val="1"/>
          <w:i w:val="0"/>
          <w:iCs w:val="0"/>
          <w:caps w:val="0"/>
          <w:smallCaps w:val="0"/>
          <w:noProof w:val="0"/>
          <w:color w:val="040C28"/>
          <w:sz w:val="24"/>
          <w:szCs w:val="24"/>
          <w:lang w:val="en-US" w:eastAsia="ja-JP" w:bidi="ar-SA"/>
        </w:rPr>
        <w:t>Disability Rights UK, 2024)</w:t>
      </w:r>
    </w:p>
    <w:p w:rsidR="53007EFA" w:rsidP="29493FED" w:rsidRDefault="53007EFA" w14:paraId="2B48ABBF" w14:textId="24076C2B">
      <w:pPr>
        <w:pStyle w:val="ListParagraph"/>
        <w:numPr>
          <w:ilvl w:val="0"/>
          <w:numId w:val="5"/>
        </w:numPr>
        <w:suppressLineNumbers w:val="0"/>
        <w:bidi w:val="0"/>
        <w:spacing w:before="0" w:beforeAutospacing="off" w:after="160" w:afterAutospacing="off" w:line="279" w:lineRule="auto"/>
        <w:ind w:right="0"/>
        <w:jc w:val="left"/>
        <w:rPr>
          <w:rFonts w:ascii="Times New Roman" w:hAnsi="Times New Roman" w:eastAsia="Times New Roman" w:cs="Times New Roman"/>
          <w:b w:val="0"/>
          <w:bCs w:val="0"/>
          <w:i w:val="0"/>
          <w:iCs w:val="0"/>
          <w:caps w:val="0"/>
          <w:smallCaps w:val="0"/>
          <w:noProof w:val="0"/>
          <w:color w:val="040C28"/>
          <w:sz w:val="24"/>
          <w:szCs w:val="24"/>
          <w:lang w:val="en-US" w:eastAsia="ja-JP" w:bidi="ar-SA"/>
        </w:rPr>
      </w:pPr>
      <w:r w:rsidRPr="29493FED" w:rsidR="53007EFA">
        <w:rPr>
          <w:rFonts w:ascii="Times New Roman" w:hAnsi="Times New Roman" w:eastAsia="Times New Roman" w:cs="Times New Roman"/>
          <w:b w:val="1"/>
          <w:bCs w:val="1"/>
          <w:i w:val="0"/>
          <w:iCs w:val="0"/>
          <w:caps w:val="0"/>
          <w:smallCaps w:val="0"/>
          <w:noProof w:val="0"/>
          <w:color w:val="040C28"/>
          <w:sz w:val="24"/>
          <w:szCs w:val="24"/>
          <w:lang w:val="en-US" w:eastAsia="ja-JP" w:bidi="ar-SA"/>
        </w:rPr>
        <w:t xml:space="preserve">Disability Employment Charter </w:t>
      </w:r>
      <w:r w:rsidRPr="29493FED" w:rsidR="53007EFA">
        <w:rPr>
          <w:rFonts w:ascii="Times New Roman" w:hAnsi="Times New Roman" w:eastAsia="Times New Roman" w:cs="Times New Roman"/>
          <w:b w:val="0"/>
          <w:bCs w:val="0"/>
          <w:i w:val="0"/>
          <w:iCs w:val="0"/>
          <w:caps w:val="0"/>
          <w:smallCaps w:val="0"/>
          <w:noProof w:val="0"/>
          <w:color w:val="040C28"/>
          <w:sz w:val="24"/>
          <w:szCs w:val="24"/>
          <w:lang w:val="en-US" w:eastAsia="ja-JP" w:bidi="ar-SA"/>
        </w:rPr>
        <w:t>– introduced by Disability rights UK</w:t>
      </w:r>
    </w:p>
    <w:p w:rsidR="668F5CF3" w:rsidP="2ED4AB4A" w:rsidRDefault="668F5CF3" w14:paraId="390E2DD2" w14:textId="060F906F">
      <w:pPr>
        <w:pStyle w:val="ListParagraph"/>
        <w:numPr>
          <w:ilvl w:val="0"/>
          <w:numId w:val="5"/>
        </w:numPr>
        <w:suppressLineNumbers w:val="0"/>
        <w:bidi w:val="0"/>
        <w:spacing w:before="0" w:beforeAutospacing="off" w:after="160" w:afterAutospacing="off" w:line="279" w:lineRule="auto"/>
        <w:ind w:right="0"/>
        <w:jc w:val="left"/>
        <w:rPr>
          <w:rFonts w:ascii="Times New Roman" w:hAnsi="Times New Roman" w:eastAsia="Times New Roman" w:cs="Times New Roman"/>
          <w:noProof w:val="0"/>
          <w:lang w:val="en-US"/>
        </w:rPr>
      </w:pPr>
      <w:r w:rsidRPr="09B0F31D" w:rsidR="057F9B7E">
        <w:rPr>
          <w:rFonts w:ascii="Times New Roman" w:hAnsi="Times New Roman" w:eastAsia="Times New Roman" w:cs="Times New Roman"/>
          <w:b w:val="1"/>
          <w:bCs w:val="1"/>
          <w:i w:val="0"/>
          <w:iCs w:val="0"/>
          <w:caps w:val="0"/>
          <w:smallCaps w:val="0"/>
          <w:noProof w:val="0"/>
          <w:color w:val="040C28"/>
          <w:sz w:val="24"/>
          <w:szCs w:val="24"/>
          <w:lang w:val="en-US" w:eastAsia="ja-JP" w:bidi="ar-SA"/>
        </w:rPr>
        <w:t>Equality act 2010 Employment Rights</w:t>
      </w:r>
      <w:r w:rsidRPr="09B0F31D" w:rsidR="086D9747">
        <w:rPr>
          <w:rFonts w:ascii="Times New Roman" w:hAnsi="Times New Roman" w:eastAsia="Times New Roman" w:cs="Times New Roman"/>
          <w:b w:val="1"/>
          <w:bCs w:val="1"/>
          <w:i w:val="0"/>
          <w:iCs w:val="0"/>
          <w:caps w:val="0"/>
          <w:smallCaps w:val="0"/>
          <w:noProof w:val="0"/>
          <w:color w:val="040C28"/>
          <w:sz w:val="24"/>
          <w:szCs w:val="24"/>
          <w:lang w:val="en-US" w:eastAsia="ja-JP" w:bidi="ar-SA"/>
        </w:rPr>
        <w:t xml:space="preserve"> </w:t>
      </w:r>
      <w:r w:rsidRPr="09B0F31D" w:rsidR="086D9747">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w:t>
      </w:r>
      <w:r w:rsidRPr="09B0F31D" w:rsidR="086D9747">
        <w:rPr>
          <w:rFonts w:ascii="Times New Roman" w:hAnsi="Times New Roman" w:eastAsia="Times New Roman" w:cs="Times New Roman"/>
          <w:b w:val="0"/>
          <w:bCs w:val="0"/>
          <w:i w:val="0"/>
          <w:iCs w:val="0"/>
          <w:caps w:val="0"/>
          <w:smallCaps w:val="0"/>
          <w:noProof w:val="0"/>
          <w:color w:val="040C28"/>
          <w:sz w:val="24"/>
          <w:szCs w:val="24"/>
          <w:lang w:val="en-US" w:eastAsia="ja-JP" w:bidi="ar-SA"/>
        </w:rPr>
        <w:t>advises</w:t>
      </w:r>
      <w:r w:rsidRPr="09B0F31D" w:rsidR="086D9747">
        <w:rPr>
          <w:rFonts w:ascii="Times New Roman" w:hAnsi="Times New Roman" w:eastAsia="Times New Roman" w:cs="Times New Roman"/>
          <w:b w:val="0"/>
          <w:bCs w:val="0"/>
          <w:i w:val="0"/>
          <w:iCs w:val="0"/>
          <w:caps w:val="0"/>
          <w:smallCaps w:val="0"/>
          <w:noProof w:val="0"/>
          <w:color w:val="040C28"/>
          <w:sz w:val="24"/>
          <w:szCs w:val="24"/>
          <w:lang w:val="en-US" w:eastAsia="ja-JP" w:bidi="ar-SA"/>
        </w:rPr>
        <w:t xml:space="preserve"> </w:t>
      </w:r>
      <w:r w:rsidRPr="09B0F31D" w:rsidR="086D9747">
        <w:rPr>
          <w:rFonts w:ascii="Times New Roman" w:hAnsi="Times New Roman" w:eastAsia="Times New Roman" w:cs="Times New Roman"/>
          <w:noProof w:val="0"/>
          <w:sz w:val="24"/>
          <w:szCs w:val="24"/>
          <w:lang w:val="en-US"/>
        </w:rPr>
        <w:t xml:space="preserve">it is illegal for </w:t>
      </w:r>
      <w:r w:rsidRPr="09B0F31D" w:rsidR="0CCBDE1E">
        <w:rPr>
          <w:rFonts w:ascii="Times New Roman" w:hAnsi="Times New Roman" w:eastAsia="Times New Roman" w:cs="Times New Roman"/>
          <w:noProof w:val="0"/>
          <w:sz w:val="24"/>
          <w:szCs w:val="24"/>
          <w:lang w:val="en-US"/>
        </w:rPr>
        <w:t>W</w:t>
      </w:r>
      <w:r w:rsidRPr="09B0F31D" w:rsidR="086D9747">
        <w:rPr>
          <w:rFonts w:ascii="Times New Roman" w:hAnsi="Times New Roman" w:eastAsia="Times New Roman" w:cs="Times New Roman"/>
          <w:noProof w:val="0"/>
          <w:sz w:val="24"/>
          <w:szCs w:val="24"/>
          <w:lang w:val="en-US"/>
        </w:rPr>
        <w:t>orkplaces/ Employers</w:t>
      </w:r>
      <w:r w:rsidRPr="09B0F31D" w:rsidR="0AC8120B">
        <w:rPr>
          <w:rFonts w:ascii="Times New Roman" w:hAnsi="Times New Roman" w:eastAsia="Times New Roman" w:cs="Times New Roman"/>
          <w:noProof w:val="0"/>
          <w:sz w:val="24"/>
          <w:szCs w:val="24"/>
          <w:lang w:val="en-US"/>
        </w:rPr>
        <w:t xml:space="preserve"> </w:t>
      </w:r>
      <w:r w:rsidRPr="09B0F31D" w:rsidR="086D9747">
        <w:rPr>
          <w:rFonts w:ascii="Times New Roman" w:hAnsi="Times New Roman" w:eastAsia="Times New Roman" w:cs="Times New Roman"/>
          <w:noProof w:val="0"/>
          <w:sz w:val="24"/>
          <w:szCs w:val="24"/>
          <w:lang w:val="en-US"/>
        </w:rPr>
        <w:t xml:space="preserve">to unlawfully discriminate </w:t>
      </w:r>
      <w:r w:rsidRPr="09B0F31D" w:rsidR="2CF86384">
        <w:rPr>
          <w:rFonts w:ascii="Times New Roman" w:hAnsi="Times New Roman" w:eastAsia="Times New Roman" w:cs="Times New Roman"/>
          <w:noProof w:val="0"/>
          <w:sz w:val="24"/>
          <w:szCs w:val="24"/>
          <w:lang w:val="en-US"/>
        </w:rPr>
        <w:t xml:space="preserve">disabled employees </w:t>
      </w:r>
      <w:r w:rsidRPr="09B0F31D" w:rsidR="086D9747">
        <w:rPr>
          <w:rFonts w:ascii="Times New Roman" w:hAnsi="Times New Roman" w:eastAsia="Times New Roman" w:cs="Times New Roman"/>
          <w:noProof w:val="0"/>
          <w:sz w:val="24"/>
          <w:szCs w:val="24"/>
          <w:lang w:val="en-US"/>
        </w:rPr>
        <w:t xml:space="preserve">based on their race, sex, disability, religion, </w:t>
      </w:r>
      <w:r w:rsidRPr="09B0F31D" w:rsidR="086D9747">
        <w:rPr>
          <w:rFonts w:ascii="Times New Roman" w:hAnsi="Times New Roman" w:eastAsia="Times New Roman" w:cs="Times New Roman"/>
          <w:noProof w:val="0"/>
          <w:sz w:val="24"/>
          <w:szCs w:val="24"/>
          <w:lang w:val="en-US"/>
        </w:rPr>
        <w:t>belief</w:t>
      </w:r>
      <w:r w:rsidRPr="09B0F31D" w:rsidR="086D9747">
        <w:rPr>
          <w:rFonts w:ascii="Times New Roman" w:hAnsi="Times New Roman" w:eastAsia="Times New Roman" w:cs="Times New Roman"/>
          <w:noProof w:val="0"/>
          <w:sz w:val="24"/>
          <w:szCs w:val="24"/>
          <w:lang w:val="en-US"/>
        </w:rPr>
        <w:t xml:space="preserve"> or sexual orientation.</w:t>
      </w:r>
    </w:p>
    <w:p w:rsidR="0DCFADCC" w:rsidP="2C01A305" w:rsidRDefault="0DCFADCC" w14:paraId="49A89812" w14:textId="77117DD6">
      <w:pPr>
        <w:pStyle w:val="ListParagraph"/>
        <w:numPr>
          <w:ilvl w:val="0"/>
          <w:numId w:val="5"/>
        </w:numPr>
        <w:suppressLineNumbers w:val="0"/>
        <w:spacing w:before="0" w:beforeAutospacing="off" w:after="160" w:afterAutospacing="off" w:line="279" w:lineRule="auto"/>
        <w:ind w:right="0"/>
        <w:jc w:val="left"/>
        <w:rPr>
          <w:rFonts w:ascii="Times New Roman" w:hAnsi="Times New Roman" w:eastAsia="Times New Roman" w:cs="Times New Roman"/>
          <w:b w:val="1"/>
          <w:bCs w:val="1"/>
          <w:noProof w:val="0"/>
          <w:color w:val="auto"/>
          <w:sz w:val="24"/>
          <w:szCs w:val="24"/>
          <w:lang w:val="en-US" w:eastAsia="ja-JP" w:bidi="ar-SA"/>
        </w:rPr>
      </w:pPr>
      <w:bookmarkStart w:name="_Int_TsIs0nOy" w:id="519791831"/>
      <w:r w:rsidRPr="553A2994" w:rsidR="0DCFADCC">
        <w:rPr>
          <w:rFonts w:ascii="Times New Roman" w:hAnsi="Times New Roman" w:eastAsia="Times New Roman" w:cs="Times New Roman"/>
          <w:b w:val="1"/>
          <w:bCs w:val="1"/>
          <w:noProof w:val="0"/>
          <w:color w:val="auto"/>
          <w:sz w:val="24"/>
          <w:szCs w:val="24"/>
          <w:lang w:val="en-US" w:eastAsia="ja-JP" w:bidi="ar-SA"/>
        </w:rPr>
        <w:t>World</w:t>
      </w:r>
      <w:bookmarkEnd w:id="519791831"/>
      <w:r w:rsidRPr="553A2994" w:rsidR="0DCFADCC">
        <w:rPr>
          <w:rFonts w:ascii="Times New Roman" w:hAnsi="Times New Roman" w:eastAsia="Times New Roman" w:cs="Times New Roman"/>
          <w:b w:val="1"/>
          <w:bCs w:val="1"/>
          <w:noProof w:val="0"/>
          <w:color w:val="auto"/>
          <w:sz w:val="24"/>
          <w:szCs w:val="24"/>
          <w:lang w:val="en-US" w:eastAsia="ja-JP" w:bidi="ar-SA"/>
        </w:rPr>
        <w:t xml:space="preserve"> Blind Union </w:t>
      </w:r>
      <w:r w:rsidRPr="553A2994" w:rsidR="0DCFADCC">
        <w:rPr>
          <w:rFonts w:ascii="Times New Roman" w:hAnsi="Times New Roman" w:eastAsia="Times New Roman" w:cs="Times New Roman"/>
          <w:noProof w:val="0"/>
          <w:color w:val="auto"/>
          <w:sz w:val="24"/>
          <w:szCs w:val="24"/>
          <w:lang w:val="en-US" w:eastAsia="ja-JP" w:bidi="ar-SA"/>
        </w:rPr>
        <w:t>provides</w:t>
      </w:r>
      <w:r w:rsidRPr="553A2994" w:rsidR="0DCFADCC">
        <w:rPr>
          <w:rFonts w:ascii="Times New Roman" w:hAnsi="Times New Roman" w:eastAsia="Times New Roman" w:cs="Times New Roman"/>
          <w:noProof w:val="0"/>
          <w:color w:val="auto"/>
          <w:sz w:val="24"/>
          <w:szCs w:val="24"/>
          <w:lang w:val="en-US" w:eastAsia="ja-JP" w:bidi="ar-SA"/>
        </w:rPr>
        <w:t xml:space="preserve"> </w:t>
      </w:r>
      <w:r w:rsidRPr="553A2994" w:rsidR="5B7D6515">
        <w:rPr>
          <w:rFonts w:ascii="Times New Roman" w:hAnsi="Times New Roman" w:eastAsia="Times New Roman" w:cs="Times New Roman"/>
          <w:noProof w:val="0"/>
          <w:color w:val="auto"/>
          <w:sz w:val="24"/>
          <w:szCs w:val="24"/>
          <w:lang w:val="en-US" w:eastAsia="ja-JP" w:bidi="ar-SA"/>
        </w:rPr>
        <w:t xml:space="preserve">equal </w:t>
      </w:r>
      <w:r w:rsidRPr="553A2994" w:rsidR="0DCFADCC">
        <w:rPr>
          <w:rFonts w:ascii="Times New Roman" w:hAnsi="Times New Roman" w:eastAsia="Times New Roman" w:cs="Times New Roman"/>
          <w:noProof w:val="0"/>
          <w:color w:val="auto"/>
          <w:sz w:val="24"/>
          <w:szCs w:val="24"/>
          <w:lang w:val="en-US" w:eastAsia="ja-JP" w:bidi="ar-SA"/>
        </w:rPr>
        <w:t xml:space="preserve">employment opportunities through their </w:t>
      </w:r>
      <w:r w:rsidRPr="553A2994" w:rsidR="0DCFADCC">
        <w:rPr>
          <w:rFonts w:ascii="Times New Roman" w:hAnsi="Times New Roman" w:eastAsia="Times New Roman" w:cs="Times New Roman"/>
          <w:b w:val="1"/>
          <w:bCs w:val="1"/>
          <w:noProof w:val="0"/>
          <w:color w:val="auto"/>
          <w:sz w:val="24"/>
          <w:szCs w:val="24"/>
          <w:lang w:val="en-US" w:eastAsia="ja-JP" w:bidi="ar-SA"/>
        </w:rPr>
        <w:t>Project ASPIRO</w:t>
      </w:r>
      <w:r w:rsidRPr="553A2994" w:rsidR="3B26B8F3">
        <w:rPr>
          <w:rFonts w:ascii="Times New Roman" w:hAnsi="Times New Roman" w:eastAsia="Times New Roman" w:cs="Times New Roman"/>
          <w:b w:val="1"/>
          <w:bCs w:val="1"/>
          <w:noProof w:val="0"/>
          <w:color w:val="auto"/>
          <w:sz w:val="24"/>
          <w:szCs w:val="24"/>
          <w:lang w:val="en-US" w:eastAsia="ja-JP" w:bidi="ar-SA"/>
        </w:rPr>
        <w:t xml:space="preserve">, </w:t>
      </w:r>
      <w:r w:rsidRPr="553A2994" w:rsidR="3B26B8F3">
        <w:rPr>
          <w:rFonts w:ascii="Times New Roman" w:hAnsi="Times New Roman" w:eastAsia="Times New Roman" w:cs="Times New Roman"/>
          <w:b w:val="0"/>
          <w:bCs w:val="0"/>
          <w:noProof w:val="0"/>
          <w:color w:val="auto"/>
          <w:sz w:val="24"/>
          <w:szCs w:val="24"/>
          <w:lang w:val="en-US" w:eastAsia="ja-JP" w:bidi="ar-SA"/>
        </w:rPr>
        <w:t xml:space="preserve">thereby </w:t>
      </w:r>
      <w:r w:rsidRPr="553A2994" w:rsidR="6C0F2247">
        <w:rPr>
          <w:rFonts w:ascii="Times New Roman" w:hAnsi="Times New Roman" w:eastAsia="Times New Roman" w:cs="Times New Roman"/>
          <w:b w:val="0"/>
          <w:bCs w:val="0"/>
          <w:noProof w:val="0"/>
          <w:color w:val="auto"/>
          <w:sz w:val="24"/>
          <w:szCs w:val="24"/>
          <w:lang w:val="en-US" w:eastAsia="ja-JP" w:bidi="ar-SA"/>
        </w:rPr>
        <w:t xml:space="preserve">promoting inclusion in </w:t>
      </w:r>
      <w:r w:rsidRPr="553A2994" w:rsidR="6C0F2247">
        <w:rPr>
          <w:rFonts w:ascii="Times New Roman" w:hAnsi="Times New Roman" w:eastAsia="Times New Roman" w:cs="Times New Roman"/>
          <w:b w:val="0"/>
          <w:bCs w:val="0"/>
          <w:noProof w:val="0"/>
          <w:color w:val="auto"/>
          <w:sz w:val="24"/>
          <w:szCs w:val="24"/>
          <w:lang w:val="en-US" w:eastAsia="ja-JP" w:bidi="ar-SA"/>
        </w:rPr>
        <w:t>the Employment</w:t>
      </w:r>
      <w:r w:rsidRPr="553A2994" w:rsidR="6C0F2247">
        <w:rPr>
          <w:rFonts w:ascii="Times New Roman" w:hAnsi="Times New Roman" w:eastAsia="Times New Roman" w:cs="Times New Roman"/>
          <w:b w:val="0"/>
          <w:bCs w:val="0"/>
          <w:noProof w:val="0"/>
          <w:color w:val="auto"/>
          <w:sz w:val="24"/>
          <w:szCs w:val="24"/>
          <w:lang w:val="en-US" w:eastAsia="ja-JP" w:bidi="ar-SA"/>
        </w:rPr>
        <w:t xml:space="preserve"> industry.</w:t>
      </w:r>
      <w:r w:rsidRPr="553A2994" w:rsidR="0DCFADCC">
        <w:rPr>
          <w:rFonts w:ascii="Times New Roman" w:hAnsi="Times New Roman" w:eastAsia="Times New Roman" w:cs="Times New Roman"/>
          <w:b w:val="1"/>
          <w:bCs w:val="1"/>
          <w:noProof w:val="0"/>
          <w:color w:val="auto"/>
          <w:sz w:val="24"/>
          <w:szCs w:val="24"/>
          <w:lang w:val="en-US" w:eastAsia="ja-JP" w:bidi="ar-SA"/>
        </w:rPr>
        <w:t xml:space="preserve"> </w:t>
      </w:r>
      <w:r w:rsidRPr="553A2994" w:rsidR="0DCFADCC">
        <w:rPr>
          <w:rFonts w:ascii="Times New Roman" w:hAnsi="Times New Roman" w:eastAsia="Times New Roman" w:cs="Times New Roman"/>
          <w:b w:val="1"/>
          <w:bCs w:val="1"/>
          <w:noProof w:val="0"/>
          <w:color w:val="auto"/>
          <w:sz w:val="24"/>
          <w:szCs w:val="24"/>
          <w:lang w:val="en-US" w:eastAsia="ja-JP" w:bidi="ar-SA"/>
        </w:rPr>
        <w:t>(World blind Union, 2024)</w:t>
      </w:r>
    </w:p>
    <w:p w:rsidR="5E8BA8D9" w:rsidP="73A2DFE0" w:rsidRDefault="5E8BA8D9" w14:paraId="32BCAD61" w14:textId="4FDA0770">
      <w:pPr>
        <w:pStyle w:val="Normal"/>
        <w:suppressLineNumbers w:val="0"/>
        <w:bidi w:val="0"/>
        <w:spacing w:before="0" w:beforeAutospacing="off" w:after="160" w:afterAutospacing="off" w:line="279" w:lineRule="auto"/>
        <w:ind w:right="0"/>
        <w:jc w:val="left"/>
        <w:rPr>
          <w:rFonts w:ascii="Times New Roman" w:hAnsi="Times New Roman" w:eastAsia="Times New Roman" w:cs="Times New Roman"/>
          <w:b w:val="0"/>
          <w:bCs w:val="0"/>
          <w:noProof w:val="0"/>
          <w:lang w:val="en-US"/>
        </w:rPr>
      </w:pPr>
      <w:r w:rsidRPr="73A2DFE0" w:rsidR="5E8BA8D9">
        <w:rPr>
          <w:rFonts w:ascii="Times New Roman" w:hAnsi="Times New Roman" w:eastAsia="Times New Roman" w:cs="Times New Roman"/>
          <w:b w:val="1"/>
          <w:bCs w:val="1"/>
          <w:noProof w:val="0"/>
          <w:lang w:val="en-US"/>
        </w:rPr>
        <w:t>CIPD (</w:t>
      </w:r>
      <w:r w:rsidRPr="73A2DFE0" w:rsidR="37FBB730">
        <w:rPr>
          <w:rFonts w:ascii="Times New Roman" w:hAnsi="Times New Roman" w:eastAsia="Times New Roman" w:cs="Times New Roman"/>
          <w:b w:val="1"/>
          <w:bCs w:val="1"/>
          <w:noProof w:val="0"/>
          <w:lang w:val="en-US"/>
        </w:rPr>
        <w:t>2024</w:t>
      </w:r>
      <w:r w:rsidRPr="73A2DFE0" w:rsidR="5E8BA8D9">
        <w:rPr>
          <w:rFonts w:ascii="Times New Roman" w:hAnsi="Times New Roman" w:eastAsia="Times New Roman" w:cs="Times New Roman"/>
          <w:b w:val="1"/>
          <w:bCs w:val="1"/>
          <w:noProof w:val="0"/>
          <w:lang w:val="en-US"/>
        </w:rPr>
        <w:t xml:space="preserve">) </w:t>
      </w:r>
      <w:r w:rsidRPr="73A2DFE0" w:rsidR="5E8BA8D9">
        <w:rPr>
          <w:rFonts w:ascii="Times New Roman" w:hAnsi="Times New Roman" w:eastAsia="Times New Roman" w:cs="Times New Roman"/>
          <w:b w:val="0"/>
          <w:bCs w:val="0"/>
          <w:noProof w:val="0"/>
          <w:lang w:val="en-US"/>
        </w:rPr>
        <w:t>provides</w:t>
      </w:r>
      <w:r w:rsidRPr="73A2DFE0" w:rsidR="5E8BA8D9">
        <w:rPr>
          <w:rFonts w:ascii="Times New Roman" w:hAnsi="Times New Roman" w:eastAsia="Times New Roman" w:cs="Times New Roman"/>
          <w:b w:val="0"/>
          <w:bCs w:val="0"/>
          <w:noProof w:val="0"/>
          <w:lang w:val="en-US"/>
        </w:rPr>
        <w:t xml:space="preserve"> the following advice to bring in inclusion within the workplace, to the </w:t>
      </w:r>
      <w:r w:rsidRPr="73A2DFE0" w:rsidR="5BD5733C">
        <w:rPr>
          <w:rFonts w:ascii="Times New Roman" w:hAnsi="Times New Roman" w:eastAsia="Times New Roman" w:cs="Times New Roman"/>
          <w:b w:val="0"/>
          <w:bCs w:val="0"/>
          <w:noProof w:val="0"/>
          <w:lang w:val="en-US"/>
        </w:rPr>
        <w:t xml:space="preserve">UK </w:t>
      </w:r>
      <w:r w:rsidRPr="73A2DFE0" w:rsidR="5E8BA8D9">
        <w:rPr>
          <w:rFonts w:ascii="Times New Roman" w:hAnsi="Times New Roman" w:eastAsia="Times New Roman" w:cs="Times New Roman"/>
          <w:b w:val="0"/>
          <w:bCs w:val="0"/>
          <w:noProof w:val="0"/>
          <w:lang w:val="en-US"/>
        </w:rPr>
        <w:t>Governme</w:t>
      </w:r>
      <w:r w:rsidRPr="73A2DFE0" w:rsidR="64F23F3D">
        <w:rPr>
          <w:rFonts w:ascii="Times New Roman" w:hAnsi="Times New Roman" w:eastAsia="Times New Roman" w:cs="Times New Roman"/>
          <w:b w:val="0"/>
          <w:bCs w:val="0"/>
          <w:noProof w:val="0"/>
          <w:lang w:val="en-US"/>
        </w:rPr>
        <w:t>nt and Employers;</w:t>
      </w:r>
    </w:p>
    <w:p w:rsidR="64F23F3D" w:rsidP="73A2DFE0" w:rsidRDefault="64F23F3D" w14:paraId="1868DE3B" w14:textId="3509249F">
      <w:pPr>
        <w:bidi w:val="0"/>
        <w:spacing w:after="160" w:line="279" w:lineRule="auto"/>
        <w:rPr>
          <w:rFonts w:ascii="Times New Roman" w:hAnsi="Times New Roman" w:eastAsia="Times New Roman" w:cs="Times New Roman"/>
          <w:b w:val="1"/>
          <w:bCs w:val="1"/>
          <w:noProof w:val="0"/>
          <w:sz w:val="24"/>
          <w:szCs w:val="24"/>
          <w:lang w:val="en-US"/>
        </w:rPr>
      </w:pPr>
      <w:r w:rsidRPr="73A2DFE0" w:rsidR="64F23F3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A</w:t>
      </w:r>
      <w:r w:rsidRPr="73A2DFE0" w:rsidR="64F23F3D">
        <w:rPr>
          <w:rFonts w:ascii="Times New Roman" w:hAnsi="Times New Roman" w:eastAsia="Times New Roman" w:cs="Times New Roman"/>
          <w:b w:val="1"/>
          <w:bCs w:val="1"/>
          <w:noProof w:val="0"/>
          <w:color w:val="auto"/>
          <w:sz w:val="24"/>
          <w:szCs w:val="24"/>
          <w:lang w:val="en-US" w:eastAsia="ja-JP" w:bidi="ar-SA"/>
        </w:rPr>
        <w:t>ctions for the UK Govt:</w:t>
      </w:r>
    </w:p>
    <w:p w:rsidR="64F23F3D" w:rsidP="73A2DFE0" w:rsidRDefault="64F23F3D" w14:paraId="77EE2280" w14:textId="029EDB4A">
      <w:pPr>
        <w:pStyle w:val="ListParagraph"/>
        <w:numPr>
          <w:ilvl w:val="0"/>
          <w:numId w:val="7"/>
        </w:numPr>
        <w:bidi w:val="0"/>
        <w:spacing w:after="160" w:line="279" w:lineRule="auto"/>
        <w:rPr>
          <w:rFonts w:ascii="Times New Roman" w:hAnsi="Times New Roman" w:eastAsia="Times New Roman" w:cs="Times New Roman"/>
          <w:b w:val="0"/>
          <w:bCs w:val="0"/>
          <w:noProof w:val="0"/>
          <w:lang w:val="en-US"/>
        </w:rPr>
      </w:pPr>
      <w:r w:rsidRPr="73A2DFE0" w:rsidR="64F23F3D">
        <w:rPr>
          <w:rFonts w:ascii="Times New Roman" w:hAnsi="Times New Roman" w:eastAsia="Times New Roman" w:cs="Times New Roman"/>
          <w:b w:val="0"/>
          <w:bCs w:val="0"/>
          <w:noProof w:val="0"/>
          <w:color w:val="auto"/>
          <w:sz w:val="24"/>
          <w:szCs w:val="24"/>
          <w:lang w:val="en-US" w:eastAsia="ja-JP" w:bidi="ar-SA"/>
        </w:rPr>
        <w:t>Campaigning to promote awareness on how employers should treat people with disabilities and health conditions and to promote a culture of inclusion in the workplace for employees with disability aligning with Disability Confident campaign.</w:t>
      </w:r>
    </w:p>
    <w:p w:rsidR="64F23F3D" w:rsidP="73A2DFE0" w:rsidRDefault="64F23F3D" w14:paraId="5EDCE6F0" w14:textId="54FEBB7A">
      <w:pPr>
        <w:pStyle w:val="ListParagraph"/>
        <w:numPr>
          <w:ilvl w:val="0"/>
          <w:numId w:val="7"/>
        </w:numPr>
        <w:bidi w:val="0"/>
        <w:spacing w:after="160" w:line="279" w:lineRule="auto"/>
        <w:rPr>
          <w:rFonts w:ascii="Times New Roman" w:hAnsi="Times New Roman" w:eastAsia="Times New Roman" w:cs="Times New Roman"/>
          <w:b w:val="0"/>
          <w:bCs w:val="0"/>
          <w:noProof w:val="0"/>
          <w:lang w:val="en-US"/>
        </w:rPr>
      </w:pPr>
      <w:r w:rsidRPr="73A2DFE0" w:rsidR="64F23F3D">
        <w:rPr>
          <w:rFonts w:ascii="Times New Roman" w:hAnsi="Times New Roman" w:eastAsia="Times New Roman" w:cs="Times New Roman"/>
          <w:b w:val="0"/>
          <w:bCs w:val="0"/>
          <w:noProof w:val="0"/>
          <w:color w:val="auto"/>
          <w:sz w:val="24"/>
          <w:szCs w:val="24"/>
          <w:lang w:val="en-US" w:eastAsia="ja-JP" w:bidi="ar-SA"/>
        </w:rPr>
        <w:t xml:space="preserve">Collaborate with employers and companies in promoting the voluntary information framework for disability, mental </w:t>
      </w:r>
      <w:r w:rsidRPr="73A2DFE0" w:rsidR="64F23F3D">
        <w:rPr>
          <w:rFonts w:ascii="Times New Roman" w:hAnsi="Times New Roman" w:eastAsia="Times New Roman" w:cs="Times New Roman"/>
          <w:b w:val="0"/>
          <w:bCs w:val="0"/>
          <w:noProof w:val="0"/>
          <w:color w:val="auto"/>
          <w:sz w:val="24"/>
          <w:szCs w:val="24"/>
          <w:lang w:val="en-US" w:eastAsia="ja-JP" w:bidi="ar-SA"/>
        </w:rPr>
        <w:t>health</w:t>
      </w:r>
      <w:r w:rsidRPr="73A2DFE0" w:rsidR="64F23F3D">
        <w:rPr>
          <w:rFonts w:ascii="Times New Roman" w:hAnsi="Times New Roman" w:eastAsia="Times New Roman" w:cs="Times New Roman"/>
          <w:b w:val="0"/>
          <w:bCs w:val="0"/>
          <w:noProof w:val="0"/>
          <w:color w:val="auto"/>
          <w:sz w:val="24"/>
          <w:szCs w:val="24"/>
          <w:lang w:val="en-US" w:eastAsia="ja-JP" w:bidi="ar-SA"/>
        </w:rPr>
        <w:t xml:space="preserve"> and wellbeing, hence companies collect </w:t>
      </w:r>
      <w:r w:rsidRPr="73A2DFE0" w:rsidR="64F23F3D">
        <w:rPr>
          <w:rFonts w:ascii="Times New Roman" w:hAnsi="Times New Roman" w:eastAsia="Times New Roman" w:cs="Times New Roman"/>
          <w:b w:val="0"/>
          <w:bCs w:val="0"/>
          <w:noProof w:val="0"/>
          <w:color w:val="auto"/>
          <w:sz w:val="24"/>
          <w:szCs w:val="24"/>
          <w:lang w:val="en-US" w:eastAsia="ja-JP" w:bidi="ar-SA"/>
        </w:rPr>
        <w:t>accurate</w:t>
      </w:r>
      <w:r w:rsidRPr="73A2DFE0" w:rsidR="64F23F3D">
        <w:rPr>
          <w:rFonts w:ascii="Times New Roman" w:hAnsi="Times New Roman" w:eastAsia="Times New Roman" w:cs="Times New Roman"/>
          <w:b w:val="0"/>
          <w:bCs w:val="0"/>
          <w:noProof w:val="0"/>
          <w:color w:val="auto"/>
          <w:sz w:val="24"/>
          <w:szCs w:val="24"/>
          <w:lang w:val="en-US" w:eastAsia="ja-JP" w:bidi="ar-SA"/>
        </w:rPr>
        <w:t xml:space="preserve"> workforce facts to </w:t>
      </w:r>
      <w:r w:rsidRPr="73A2DFE0" w:rsidR="64F23F3D">
        <w:rPr>
          <w:rFonts w:ascii="Times New Roman" w:hAnsi="Times New Roman" w:eastAsia="Times New Roman" w:cs="Times New Roman"/>
          <w:b w:val="0"/>
          <w:bCs w:val="0"/>
          <w:noProof w:val="0"/>
          <w:color w:val="auto"/>
          <w:sz w:val="24"/>
          <w:szCs w:val="24"/>
          <w:lang w:val="en-US" w:eastAsia="ja-JP" w:bidi="ar-SA"/>
        </w:rPr>
        <w:t>assist</w:t>
      </w:r>
      <w:r w:rsidRPr="73A2DFE0" w:rsidR="64F23F3D">
        <w:rPr>
          <w:rFonts w:ascii="Times New Roman" w:hAnsi="Times New Roman" w:eastAsia="Times New Roman" w:cs="Times New Roman"/>
          <w:b w:val="0"/>
          <w:bCs w:val="0"/>
          <w:noProof w:val="0"/>
          <w:color w:val="auto"/>
          <w:sz w:val="24"/>
          <w:szCs w:val="24"/>
          <w:lang w:val="en-US" w:eastAsia="ja-JP" w:bidi="ar-SA"/>
        </w:rPr>
        <w:t xml:space="preserve"> informing their action plan for disability inclusion.</w:t>
      </w:r>
    </w:p>
    <w:p w:rsidR="64F23F3D" w:rsidP="73A2DFE0" w:rsidRDefault="64F23F3D" w14:paraId="0B32208D" w14:textId="5FF560F6">
      <w:pPr>
        <w:bidi w:val="0"/>
        <w:spacing w:after="160" w:line="279" w:lineRule="auto"/>
        <w:rPr>
          <w:rFonts w:ascii="Times New Roman" w:hAnsi="Times New Roman" w:eastAsia="Times New Roman" w:cs="Times New Roman"/>
          <w:b w:val="1"/>
          <w:bCs w:val="1"/>
          <w:noProof w:val="0"/>
          <w:lang w:val="en-US"/>
        </w:rPr>
      </w:pPr>
      <w:r w:rsidRPr="73A2DFE0" w:rsidR="64F23F3D">
        <w:rPr>
          <w:rFonts w:ascii="Times New Roman" w:hAnsi="Times New Roman" w:eastAsia="Times New Roman" w:cs="Times New Roman"/>
          <w:b w:val="1"/>
          <w:bCs w:val="1"/>
          <w:noProof w:val="0"/>
          <w:color w:val="auto"/>
          <w:sz w:val="24"/>
          <w:szCs w:val="24"/>
          <w:lang w:val="en-US" w:eastAsia="ja-JP" w:bidi="ar-SA"/>
        </w:rPr>
        <w:t>Recommendations for Employers:</w:t>
      </w:r>
    </w:p>
    <w:p w:rsidR="64F23F3D" w:rsidP="73A2DFE0" w:rsidRDefault="64F23F3D" w14:paraId="0F19C755" w14:textId="5AC26D10">
      <w:pPr>
        <w:pStyle w:val="ListParagraph"/>
        <w:numPr>
          <w:ilvl w:val="0"/>
          <w:numId w:val="9"/>
        </w:numPr>
        <w:bidi w:val="0"/>
        <w:spacing w:after="160" w:line="279" w:lineRule="auto"/>
        <w:rPr>
          <w:rFonts w:ascii="Times New Roman" w:hAnsi="Times New Roman" w:eastAsia="Times New Roman" w:cs="Times New Roman"/>
          <w:b w:val="0"/>
          <w:bCs w:val="0"/>
          <w:noProof w:val="0"/>
          <w:lang w:val="en-US"/>
        </w:rPr>
      </w:pPr>
      <w:r w:rsidRPr="73A2DFE0" w:rsidR="64F23F3D">
        <w:rPr>
          <w:rFonts w:ascii="Times New Roman" w:hAnsi="Times New Roman" w:eastAsia="Times New Roman" w:cs="Times New Roman"/>
          <w:b w:val="0"/>
          <w:bCs w:val="0"/>
          <w:noProof w:val="0"/>
          <w:color w:val="auto"/>
          <w:sz w:val="24"/>
          <w:szCs w:val="24"/>
          <w:lang w:val="en-US" w:eastAsia="ja-JP" w:bidi="ar-SA"/>
        </w:rPr>
        <w:t>Analyzing the Company’s policy for equality and inclusion for disabled employees to make reasonable adjustments.</w:t>
      </w:r>
    </w:p>
    <w:p w:rsidR="64F23F3D" w:rsidP="73A2DFE0" w:rsidRDefault="64F23F3D" w14:paraId="2F812452" w14:textId="0265A6CB">
      <w:pPr>
        <w:pStyle w:val="ListParagraph"/>
        <w:numPr>
          <w:ilvl w:val="0"/>
          <w:numId w:val="9"/>
        </w:numPr>
        <w:bidi w:val="0"/>
        <w:spacing w:after="160" w:line="279" w:lineRule="auto"/>
        <w:rPr>
          <w:rFonts w:ascii="Times New Roman" w:hAnsi="Times New Roman" w:eastAsia="Times New Roman" w:cs="Times New Roman"/>
          <w:b w:val="0"/>
          <w:bCs w:val="0"/>
          <w:noProof w:val="0"/>
          <w:lang w:val="en-US"/>
        </w:rPr>
      </w:pPr>
      <w:r w:rsidRPr="73A2DFE0" w:rsidR="64F23F3D">
        <w:rPr>
          <w:rFonts w:ascii="Times New Roman" w:hAnsi="Times New Roman" w:eastAsia="Times New Roman" w:cs="Times New Roman"/>
          <w:b w:val="0"/>
          <w:bCs w:val="0"/>
          <w:noProof w:val="0"/>
          <w:color w:val="auto"/>
          <w:sz w:val="24"/>
          <w:szCs w:val="24"/>
          <w:lang w:val="en-US" w:eastAsia="ja-JP" w:bidi="ar-SA"/>
        </w:rPr>
        <w:t xml:space="preserve">Analyzing the culture in workplace is </w:t>
      </w:r>
      <w:r w:rsidRPr="73A2DFE0" w:rsidR="64F23F3D">
        <w:rPr>
          <w:rFonts w:ascii="Times New Roman" w:hAnsi="Times New Roman" w:eastAsia="Times New Roman" w:cs="Times New Roman"/>
          <w:b w:val="0"/>
          <w:bCs w:val="0"/>
          <w:noProof w:val="0"/>
          <w:color w:val="auto"/>
          <w:sz w:val="24"/>
          <w:szCs w:val="24"/>
          <w:lang w:val="en-US" w:eastAsia="ja-JP" w:bidi="ar-SA"/>
        </w:rPr>
        <w:t>appropriate</w:t>
      </w:r>
      <w:r w:rsidRPr="73A2DFE0" w:rsidR="64F23F3D">
        <w:rPr>
          <w:rFonts w:ascii="Times New Roman" w:hAnsi="Times New Roman" w:eastAsia="Times New Roman" w:cs="Times New Roman"/>
          <w:b w:val="0"/>
          <w:bCs w:val="0"/>
          <w:noProof w:val="0"/>
          <w:color w:val="auto"/>
          <w:sz w:val="24"/>
          <w:szCs w:val="24"/>
          <w:lang w:val="en-US" w:eastAsia="ja-JP" w:bidi="ar-SA"/>
        </w:rPr>
        <w:t xml:space="preserve"> and comfortable for disabled employees to </w:t>
      </w:r>
      <w:r w:rsidRPr="73A2DFE0" w:rsidR="64F23F3D">
        <w:rPr>
          <w:rFonts w:ascii="Times New Roman" w:hAnsi="Times New Roman" w:eastAsia="Times New Roman" w:cs="Times New Roman"/>
          <w:b w:val="0"/>
          <w:bCs w:val="0"/>
          <w:noProof w:val="0"/>
          <w:color w:val="auto"/>
          <w:sz w:val="24"/>
          <w:szCs w:val="24"/>
          <w:lang w:val="en-US" w:eastAsia="ja-JP" w:bidi="ar-SA"/>
        </w:rPr>
        <w:t>disclose</w:t>
      </w:r>
      <w:r w:rsidRPr="73A2DFE0" w:rsidR="64F23F3D">
        <w:rPr>
          <w:rFonts w:ascii="Times New Roman" w:hAnsi="Times New Roman" w:eastAsia="Times New Roman" w:cs="Times New Roman"/>
          <w:b w:val="0"/>
          <w:bCs w:val="0"/>
          <w:noProof w:val="0"/>
          <w:color w:val="auto"/>
          <w:sz w:val="24"/>
          <w:szCs w:val="24"/>
          <w:lang w:val="en-US" w:eastAsia="ja-JP" w:bidi="ar-SA"/>
        </w:rPr>
        <w:t xml:space="preserve"> their health and disability issues </w:t>
      </w:r>
      <w:r w:rsidRPr="73A2DFE0" w:rsidR="64F23F3D">
        <w:rPr>
          <w:rFonts w:ascii="Times New Roman" w:hAnsi="Times New Roman" w:eastAsia="Times New Roman" w:cs="Times New Roman"/>
          <w:b w:val="0"/>
          <w:bCs w:val="0"/>
          <w:noProof w:val="0"/>
          <w:color w:val="auto"/>
          <w:sz w:val="24"/>
          <w:szCs w:val="24"/>
          <w:lang w:val="en-US" w:eastAsia="ja-JP" w:bidi="ar-SA"/>
        </w:rPr>
        <w:t>inorder</w:t>
      </w:r>
      <w:r w:rsidRPr="73A2DFE0" w:rsidR="64F23F3D">
        <w:rPr>
          <w:rFonts w:ascii="Times New Roman" w:hAnsi="Times New Roman" w:eastAsia="Times New Roman" w:cs="Times New Roman"/>
          <w:b w:val="0"/>
          <w:bCs w:val="0"/>
          <w:noProof w:val="0"/>
          <w:color w:val="auto"/>
          <w:sz w:val="24"/>
          <w:szCs w:val="24"/>
          <w:lang w:val="en-US" w:eastAsia="ja-JP" w:bidi="ar-SA"/>
        </w:rPr>
        <w:t xml:space="preserve"> to make reasonable adjustments.</w:t>
      </w:r>
    </w:p>
    <w:p w:rsidR="64F23F3D" w:rsidP="73A2DFE0" w:rsidRDefault="64F23F3D" w14:paraId="04BD9A7D" w14:textId="232546AB">
      <w:pPr>
        <w:pStyle w:val="ListParagraph"/>
        <w:numPr>
          <w:ilvl w:val="0"/>
          <w:numId w:val="9"/>
        </w:numPr>
        <w:bidi w:val="0"/>
        <w:spacing w:after="160" w:line="279" w:lineRule="auto"/>
        <w:rPr>
          <w:rFonts w:ascii="Times New Roman" w:hAnsi="Times New Roman" w:eastAsia="Times New Roman" w:cs="Times New Roman"/>
          <w:b w:val="0"/>
          <w:bCs w:val="0"/>
          <w:noProof w:val="0"/>
          <w:lang w:val="en-US"/>
        </w:rPr>
      </w:pPr>
      <w:r w:rsidRPr="73A2DFE0" w:rsidR="64F23F3D">
        <w:rPr>
          <w:rFonts w:ascii="Times New Roman" w:hAnsi="Times New Roman" w:eastAsia="Times New Roman" w:cs="Times New Roman"/>
          <w:b w:val="0"/>
          <w:bCs w:val="0"/>
          <w:noProof w:val="0"/>
          <w:color w:val="auto"/>
          <w:sz w:val="24"/>
          <w:szCs w:val="24"/>
          <w:lang w:val="en-US" w:eastAsia="ja-JP" w:bidi="ar-SA"/>
        </w:rPr>
        <w:t>Creating a plan of action to address and act upon the issues faced by the disabled employees.</w:t>
      </w:r>
    </w:p>
    <w:p w:rsidR="64F23F3D" w:rsidP="73A2DFE0" w:rsidRDefault="64F23F3D" w14:paraId="10BE4FA7" w14:textId="5AF75297">
      <w:pPr>
        <w:pStyle w:val="ListParagraph"/>
        <w:numPr>
          <w:ilvl w:val="0"/>
          <w:numId w:val="9"/>
        </w:numPr>
        <w:bidi w:val="0"/>
        <w:spacing w:after="160" w:line="279" w:lineRule="auto"/>
        <w:rPr>
          <w:rFonts w:ascii="Times New Roman" w:hAnsi="Times New Roman" w:eastAsia="Times New Roman" w:cs="Times New Roman"/>
          <w:b w:val="0"/>
          <w:bCs w:val="0"/>
          <w:noProof w:val="0"/>
          <w:lang w:val="en-US"/>
        </w:rPr>
      </w:pPr>
      <w:r w:rsidRPr="73A2DFE0" w:rsidR="64F23F3D">
        <w:rPr>
          <w:rFonts w:ascii="Times New Roman" w:hAnsi="Times New Roman" w:eastAsia="Times New Roman" w:cs="Times New Roman"/>
          <w:b w:val="0"/>
          <w:bCs w:val="0"/>
          <w:noProof w:val="0"/>
          <w:color w:val="auto"/>
          <w:sz w:val="24"/>
          <w:szCs w:val="24"/>
          <w:lang w:val="en-US" w:eastAsia="ja-JP" w:bidi="ar-SA"/>
        </w:rPr>
        <w:t xml:space="preserve">Following </w:t>
      </w:r>
      <w:r w:rsidRPr="73A2DFE0" w:rsidR="64F23F3D">
        <w:rPr>
          <w:rFonts w:ascii="Times New Roman" w:hAnsi="Times New Roman" w:eastAsia="Times New Roman" w:cs="Times New Roman"/>
          <w:b w:val="0"/>
          <w:bCs w:val="0"/>
          <w:noProof w:val="0"/>
          <w:color w:val="auto"/>
          <w:sz w:val="24"/>
          <w:szCs w:val="24"/>
          <w:lang w:val="en-US" w:eastAsia="ja-JP" w:bidi="ar-SA"/>
        </w:rPr>
        <w:t>appropriate recruitment</w:t>
      </w:r>
      <w:r w:rsidRPr="73A2DFE0" w:rsidR="64F23F3D">
        <w:rPr>
          <w:rFonts w:ascii="Times New Roman" w:hAnsi="Times New Roman" w:eastAsia="Times New Roman" w:cs="Times New Roman"/>
          <w:b w:val="0"/>
          <w:bCs w:val="0"/>
          <w:noProof w:val="0"/>
          <w:color w:val="auto"/>
          <w:sz w:val="24"/>
          <w:szCs w:val="24"/>
          <w:lang w:val="en-US" w:eastAsia="ja-JP" w:bidi="ar-SA"/>
        </w:rPr>
        <w:t xml:space="preserve"> practices advised by Recruitment Charter introduced by Business Disability Forum.</w:t>
      </w:r>
    </w:p>
    <w:p w:rsidR="64F23F3D" w:rsidP="2C01A305" w:rsidRDefault="64F23F3D" w14:paraId="51704990" w14:textId="04A027E9">
      <w:pPr>
        <w:pStyle w:val="ListParagraph"/>
        <w:numPr>
          <w:ilvl w:val="0"/>
          <w:numId w:val="9"/>
        </w:numPr>
        <w:spacing w:after="160" w:line="279" w:lineRule="auto"/>
        <w:rPr>
          <w:rFonts w:ascii="Times New Roman" w:hAnsi="Times New Roman" w:eastAsia="Times New Roman" w:cs="Times New Roman"/>
          <w:b w:val="0"/>
          <w:bCs w:val="0"/>
          <w:noProof w:val="0"/>
          <w:lang w:val="en-US"/>
        </w:rPr>
      </w:pPr>
      <w:r w:rsidRPr="2C01A305" w:rsidR="64F23F3D">
        <w:rPr>
          <w:rFonts w:ascii="Times New Roman" w:hAnsi="Times New Roman" w:eastAsia="Times New Roman" w:cs="Times New Roman"/>
          <w:b w:val="0"/>
          <w:bCs w:val="0"/>
          <w:noProof w:val="0"/>
          <w:color w:val="auto"/>
          <w:sz w:val="24"/>
          <w:szCs w:val="24"/>
          <w:lang w:val="en-US" w:eastAsia="ja-JP" w:bidi="ar-SA"/>
        </w:rPr>
        <w:t xml:space="preserve">Making sure the managers and leads are </w:t>
      </w:r>
      <w:r w:rsidRPr="2C01A305" w:rsidR="64F23F3D">
        <w:rPr>
          <w:rFonts w:ascii="Times New Roman" w:hAnsi="Times New Roman" w:eastAsia="Times New Roman" w:cs="Times New Roman"/>
          <w:b w:val="0"/>
          <w:bCs w:val="0"/>
          <w:noProof w:val="0"/>
          <w:color w:val="auto"/>
          <w:sz w:val="24"/>
          <w:szCs w:val="24"/>
          <w:lang w:val="en-US" w:eastAsia="ja-JP" w:bidi="ar-SA"/>
        </w:rPr>
        <w:t>properly trained</w:t>
      </w:r>
      <w:r w:rsidRPr="2C01A305" w:rsidR="64F23F3D">
        <w:rPr>
          <w:rFonts w:ascii="Times New Roman" w:hAnsi="Times New Roman" w:eastAsia="Times New Roman" w:cs="Times New Roman"/>
          <w:b w:val="0"/>
          <w:bCs w:val="0"/>
          <w:noProof w:val="0"/>
          <w:color w:val="auto"/>
          <w:sz w:val="24"/>
          <w:szCs w:val="24"/>
          <w:lang w:val="en-US" w:eastAsia="ja-JP" w:bidi="ar-SA"/>
        </w:rPr>
        <w:t xml:space="preserve"> and have </w:t>
      </w:r>
      <w:r w:rsidRPr="2C01A305" w:rsidR="64F23F3D">
        <w:rPr>
          <w:rFonts w:ascii="Times New Roman" w:hAnsi="Times New Roman" w:eastAsia="Times New Roman" w:cs="Times New Roman"/>
          <w:b w:val="0"/>
          <w:bCs w:val="0"/>
          <w:noProof w:val="0"/>
          <w:color w:val="auto"/>
          <w:sz w:val="24"/>
          <w:szCs w:val="24"/>
          <w:lang w:val="en-US" w:eastAsia="ja-JP" w:bidi="ar-SA"/>
        </w:rPr>
        <w:t>acquired</w:t>
      </w:r>
      <w:r w:rsidRPr="2C01A305" w:rsidR="64F23F3D">
        <w:rPr>
          <w:rFonts w:ascii="Times New Roman" w:hAnsi="Times New Roman" w:eastAsia="Times New Roman" w:cs="Times New Roman"/>
          <w:b w:val="0"/>
          <w:bCs w:val="0"/>
          <w:noProof w:val="0"/>
          <w:color w:val="auto"/>
          <w:sz w:val="24"/>
          <w:szCs w:val="24"/>
          <w:lang w:val="en-US" w:eastAsia="ja-JP" w:bidi="ar-SA"/>
        </w:rPr>
        <w:t xml:space="preserve"> skills to deal with disabled employees inclusively, acknowledging the legal obligations</w:t>
      </w:r>
      <w:r w:rsidRPr="2C01A305" w:rsidR="5BB20560">
        <w:rPr>
          <w:rFonts w:ascii="Times New Roman" w:hAnsi="Times New Roman" w:eastAsia="Times New Roman" w:cs="Times New Roman"/>
          <w:b w:val="0"/>
          <w:bCs w:val="0"/>
          <w:noProof w:val="0"/>
          <w:color w:val="auto"/>
          <w:sz w:val="24"/>
          <w:szCs w:val="24"/>
          <w:lang w:val="en-US" w:eastAsia="ja-JP" w:bidi="ar-SA"/>
        </w:rPr>
        <w:t>.</w:t>
      </w:r>
    </w:p>
    <w:p w:rsidR="53B8043A" w:rsidP="73A2DFE0" w:rsidRDefault="53B8043A" w14:paraId="31A05183" w14:textId="7DE1BED6">
      <w:pPr>
        <w:bidi w:val="0"/>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3A2DFE0" w:rsidR="53B8043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The Methodist Church of Great Britain (2017</w:t>
      </w:r>
      <w:r w:rsidRPr="73A2DFE0" w:rsidR="53B804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which was based on the moral of Christianity conducted a huge Methodist conference which instructed;</w:t>
      </w:r>
    </w:p>
    <w:p w:rsidR="53B8043A" w:rsidP="73A2DFE0" w:rsidRDefault="53B8043A" w14:paraId="68C40E32" w14:textId="4E4E9D7E">
      <w:pPr>
        <w:pStyle w:val="ListParagraph"/>
        <w:numPr>
          <w:ilvl w:val="0"/>
          <w:numId w:val="14"/>
        </w:numPr>
        <w:bidi w:val="0"/>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3A2DFE0" w:rsidR="53B804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all districts must have a person as a disability adviser whose responsibility is to promote inclusion of people with disability within the Church towards all activities and job opportunities in the church; </w:t>
      </w:r>
    </w:p>
    <w:p w:rsidR="53B8043A" w:rsidP="73A2DFE0" w:rsidRDefault="53B8043A" w14:paraId="14B13A86" w14:textId="488B44A8">
      <w:pPr>
        <w:pStyle w:val="ListParagraph"/>
        <w:numPr>
          <w:ilvl w:val="0"/>
          <w:numId w:val="14"/>
        </w:numPr>
        <w:bidi w:val="0"/>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3A2DFE0" w:rsidR="53B804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adviser shall be a disabled person preferably, to promote inclusion and equality.</w:t>
      </w:r>
    </w:p>
    <w:p w:rsidR="53B8043A" w:rsidP="73A2DFE0" w:rsidRDefault="53B8043A" w14:paraId="249AE764" w14:textId="2C80CFE7">
      <w:pPr>
        <w:pStyle w:val="ListParagraph"/>
        <w:numPr>
          <w:ilvl w:val="0"/>
          <w:numId w:val="14"/>
        </w:numPr>
        <w:bidi w:val="0"/>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3A2DFE0" w:rsidR="53B804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All churches, companies and service providers must be efficient enough in managing discrimination towards disability and encouraging the people with disability to participate in all facets of society;</w:t>
      </w:r>
    </w:p>
    <w:p w:rsidR="53B8043A" w:rsidP="650E52DF" w:rsidRDefault="53B8043A" w14:paraId="3B468095" w14:textId="0C5F0628">
      <w:pPr>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50E52DF" w:rsidR="53B804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It also emphasized the fact that in 2004, </w:t>
      </w:r>
      <w:r w:rsidRPr="650E52DF" w:rsidR="53B8043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Reyd Morrey</w:t>
      </w:r>
      <w:r w:rsidRPr="650E52DF" w:rsidR="53B804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was chosen as the </w:t>
      </w:r>
      <w:r w:rsidRPr="650E52DF" w:rsidR="53B8043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President of the Methodist Conference</w:t>
      </w:r>
      <w:r w:rsidRPr="650E52DF" w:rsidR="53B804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who announced his disability, which </w:t>
      </w:r>
      <w:r w:rsidRPr="650E52DF" w:rsidR="53B804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evidences</w:t>
      </w:r>
      <w:r w:rsidRPr="650E52DF" w:rsidR="53B804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fact that the Methodist churches promoted inclusion with employment opportunities within the church for </w:t>
      </w:r>
      <w:r w:rsidRPr="650E52DF" w:rsidR="53B804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people with disabilities.</w:t>
      </w:r>
    </w:p>
    <w:p w:rsidR="29493FED" w:rsidP="650E52DF" w:rsidRDefault="29493FED" w14:paraId="0D32D368" w14:textId="78BDDD44">
      <w:pPr>
        <w:bidi w:val="0"/>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3A2994" w:rsidR="0D6533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Although both, social and moral model of disability have their own threads of merits and demerits, transforming into a more inclusive society demands adapting to social model to a greater extent as it adopts civilized perspectives which establishes acknowledgment of the need to move to inclusive practices that emphasizes and organizes accessibility, accommodation and esteem for diversity, and moral model to a smaller extent which motivates god-lovers to support inclusive practices for disabled in the modern society and include them in the societal activities as they believe salvation to disabled is the way to attain God.</w:t>
      </w:r>
    </w:p>
    <w:p w:rsidR="29493FED" w:rsidP="553A2994" w:rsidRDefault="29493FED" w14:paraId="56D11F87" w14:textId="0114EBB3">
      <w:pPr>
        <w:bidi w:val="0"/>
        <w:spacing w:after="160" w:line="279" w:lineRule="auto"/>
        <w:ind w:left="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2"/>
          <w:szCs w:val="32"/>
          <w:u w:val="single"/>
          <w:lang w:val="en-US"/>
        </w:rPr>
      </w:pPr>
    </w:p>
    <w:p w:rsidR="29493FED" w:rsidP="553A2994" w:rsidRDefault="29493FED" w14:paraId="6617E93D" w14:textId="04D734C8">
      <w:pPr>
        <w:bidi w:val="0"/>
        <w:spacing w:after="160" w:line="279" w:lineRule="auto"/>
        <w:ind w:left="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2"/>
          <w:szCs w:val="32"/>
          <w:u w:val="single"/>
          <w:lang w:val="en-US"/>
        </w:rPr>
      </w:pPr>
    </w:p>
    <w:p w:rsidR="29493FED" w:rsidP="553A2994" w:rsidRDefault="29493FED" w14:paraId="30585AB1" w14:textId="60B4EDB1">
      <w:pPr>
        <w:bidi w:val="0"/>
        <w:spacing w:after="160" w:line="279" w:lineRule="auto"/>
        <w:ind w:left="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2"/>
          <w:szCs w:val="32"/>
          <w:u w:val="single"/>
          <w:lang w:val="en-US"/>
        </w:rPr>
      </w:pPr>
    </w:p>
    <w:p w:rsidR="29493FED" w:rsidP="553A2994" w:rsidRDefault="29493FED" w14:paraId="00B1B159" w14:textId="64CCFEB2">
      <w:pPr>
        <w:bidi w:val="0"/>
        <w:spacing w:after="160" w:line="279" w:lineRule="auto"/>
        <w:ind w:left="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32"/>
          <w:szCs w:val="32"/>
          <w:u w:val="single"/>
          <w:lang w:val="en-US"/>
        </w:rPr>
      </w:pPr>
    </w:p>
    <w:p w:rsidR="29493FED" w:rsidP="553A2994" w:rsidRDefault="29493FED" w14:paraId="14B07BEA" w14:textId="0E4FF8AF">
      <w:pPr>
        <w:bidi w:val="0"/>
        <w:spacing w:after="160" w:line="279" w:lineRule="auto"/>
        <w:ind w:left="0"/>
        <w:jc w:val="both"/>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pPr>
      <w:r w:rsidRPr="553A2994" w:rsidR="3C1E730F">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US"/>
        </w:rPr>
        <w:t>References:</w:t>
      </w:r>
    </w:p>
    <w:p w:rsidR="29493FED" w:rsidP="553A2994" w:rsidRDefault="29493FED" w14:paraId="6320197C" w14:textId="276A6A09">
      <w:pPr>
        <w:bidi w:val="0"/>
        <w:spacing w:after="160" w:line="279"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3A2994" w:rsidR="3C1E730F">
        <w:rPr>
          <w:rFonts w:ascii="Aptos" w:hAnsi="Aptos" w:eastAsia="Aptos" w:cs="Aptos"/>
          <w:b w:val="0"/>
          <w:bCs w:val="0"/>
          <w:i w:val="0"/>
          <w:iCs w:val="0"/>
          <w:caps w:val="0"/>
          <w:smallCaps w:val="0"/>
          <w:noProof w:val="0"/>
          <w:color w:val="000000" w:themeColor="text1" w:themeTint="FF" w:themeShade="FF"/>
          <w:sz w:val="24"/>
          <w:szCs w:val="24"/>
          <w:lang w:val="en-US"/>
        </w:rPr>
        <w:t>1.</w:t>
      </w:r>
      <w:r w:rsidRPr="553A2994" w:rsidR="3C1E7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Amundson, R., &amp; Tresky, S. (2007). 'On a Bioethical Challenge to Disability Rights.' Journal of Medicine and Philosophy, 32, 541–561.</w:t>
      </w:r>
    </w:p>
    <w:p w:rsidR="29493FED" w:rsidP="553A2994" w:rsidRDefault="29493FED" w14:paraId="1762D4AF" w14:textId="4DDE6682">
      <w:pPr>
        <w:bidi w:val="0"/>
        <w:spacing w:after="160" w:line="279"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a193ab03eec6418e">
        <w:r w:rsidRPr="553A2994" w:rsidR="3C1E730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https://web-p-ebscohost-com.ezproxy.uwtsd.ac.uk/ehost/pdfviewer/pdfviewer?vid=0&amp;sid=a395780c-55c8-46db-a4f2-16ddc4f934e9%40redis</w:t>
        </w:r>
      </w:hyperlink>
    </w:p>
    <w:p w:rsidR="29493FED" w:rsidP="553A2994" w:rsidRDefault="29493FED" w14:paraId="77E62B20" w14:textId="502BBC05">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3A2994" w:rsidR="3C1E7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 Bogart, K.R. (2021, May 12). The Moral Model of Disability Is Alive and Well.</w:t>
      </w:r>
    </w:p>
    <w:p w:rsidR="29493FED" w:rsidP="553A2994" w:rsidRDefault="29493FED" w14:paraId="38927A81" w14:textId="15B7679F">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hyperlink r:id="Rf06b674388d64e1a">
        <w:r w:rsidRPr="553A2994" w:rsidR="3C1E730F">
          <w:rPr>
            <w:rStyle w:val="Hyperlink"/>
            <w:rFonts w:ascii="Aptos" w:hAnsi="Aptos" w:eastAsia="Aptos" w:cs="Aptos"/>
            <w:b w:val="0"/>
            <w:bCs w:val="0"/>
            <w:i w:val="0"/>
            <w:iCs w:val="0"/>
            <w:caps w:val="0"/>
            <w:smallCaps w:val="0"/>
            <w:strike w:val="0"/>
            <w:dstrike w:val="0"/>
            <w:noProof w:val="0"/>
            <w:sz w:val="24"/>
            <w:szCs w:val="24"/>
            <w:lang w:val="en-US"/>
          </w:rPr>
          <w:t>https://www.psychologytoday.com/gb/blog/disability-is-diversity/202105/the-moral-model-disability-is-alive-and-well</w:t>
        </w:r>
      </w:hyperlink>
    </w:p>
    <w:p w:rsidR="29493FED" w:rsidP="553A2994" w:rsidRDefault="29493FED" w14:paraId="7EF7352A" w14:textId="6B95A90F">
      <w:pPr>
        <w:bidi w:val="0"/>
        <w:spacing w:after="160"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553A2994" w:rsidR="3C1E730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3. Brooks, Emily. (2021). "Don't Be a Knucklehead": Moralizing Disability in New Jersey's Pandemic Response and Rhetoric. Disability Studies Quarterly, 41(3), N.PAG-N.PAG.</w:t>
      </w:r>
    </w:p>
    <w:p w:rsidR="29493FED" w:rsidP="553A2994" w:rsidRDefault="29493FED" w14:paraId="314DB57E" w14:textId="078BA420">
      <w:pPr>
        <w:bidi w:val="0"/>
        <w:spacing w:after="160" w:line="279" w:lineRule="auto"/>
        <w:jc w:val="left"/>
        <w:rPr>
          <w:rFonts w:ascii="Aptos" w:hAnsi="Aptos" w:eastAsia="Aptos" w:cs="Aptos"/>
          <w:b w:val="0"/>
          <w:bCs w:val="0"/>
          <w:i w:val="0"/>
          <w:iCs w:val="0"/>
          <w:caps w:val="0"/>
          <w:smallCaps w:val="0"/>
          <w:noProof w:val="0"/>
          <w:color w:val="467886"/>
          <w:sz w:val="24"/>
          <w:szCs w:val="24"/>
          <w:lang w:val="en-US"/>
        </w:rPr>
      </w:pPr>
      <w:hyperlink w:anchor="AN=1524678" r:id="R77b9e0d3ef6c4362">
        <w:r w:rsidRPr="553A2994" w:rsidR="3C1E730F">
          <w:rPr>
            <w:rStyle w:val="Hyperlink"/>
            <w:rFonts w:ascii="Aptos" w:hAnsi="Aptos" w:eastAsia="Aptos" w:cs="Aptos"/>
            <w:b w:val="0"/>
            <w:bCs w:val="0"/>
            <w:i w:val="0"/>
            <w:iCs w:val="0"/>
            <w:caps w:val="0"/>
            <w:smallCaps w:val="0"/>
            <w:strike w:val="0"/>
            <w:dstrike w:val="0"/>
            <w:noProof w:val="0"/>
            <w:sz w:val="24"/>
            <w:szCs w:val="24"/>
            <w:lang w:val="en-US"/>
          </w:rPr>
          <w:t>https://web-p-ebscohost-com.ezproxy.uwtsd.ac.uk/ehost/detail/detail?vid=1&amp;sid=08ae2a37-a587-4c9e-ad79-48a029a97c6f%40redis&amp;bdata=JnNpdGU9ZWhvc3QtbGl2ZQ%3d%3d#AN=1524678</w:t>
        </w:r>
      </w:hyperlink>
    </w:p>
    <w:p w:rsidR="29493FED" w:rsidP="553A2994" w:rsidRDefault="29493FED" w14:paraId="2764EE6D" w14:textId="36E75777">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3A2994" w:rsidR="3C1E7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4. Bruce, P. (2010). Constructions of Disability (Ancient and Modern): The Impact of Religious Beliefs on the Experience of Disability. New Testament Society of Southern Africa, 44(2), 253-281.</w:t>
      </w:r>
    </w:p>
    <w:p w:rsidR="29493FED" w:rsidP="553A2994" w:rsidRDefault="29493FED" w14:paraId="2E5BB1AE" w14:textId="112C9B7A">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467886"/>
          <w:sz w:val="24"/>
          <w:szCs w:val="24"/>
          <w:lang w:val="en-US"/>
        </w:rPr>
      </w:pPr>
      <w:hyperlink r:id="R10d5d3c56a5f4822">
        <w:r w:rsidRPr="553A2994" w:rsidR="3C1E730F">
          <w:rPr>
            <w:rStyle w:val="Hyperlink"/>
            <w:rFonts w:ascii="Aptos" w:hAnsi="Aptos" w:eastAsia="Aptos" w:cs="Aptos"/>
            <w:b w:val="0"/>
            <w:bCs w:val="0"/>
            <w:i w:val="0"/>
            <w:iCs w:val="0"/>
            <w:caps w:val="0"/>
            <w:smallCaps w:val="0"/>
            <w:strike w:val="0"/>
            <w:dstrike w:val="0"/>
            <w:noProof w:val="0"/>
            <w:sz w:val="24"/>
            <w:szCs w:val="24"/>
            <w:lang w:val="en-US"/>
          </w:rPr>
          <w:t>https://web-p-ebscohost-com.ezproxy.uwtsd.ac.uk/ehost/pdfviewer/pdfviewer?vid=0&amp;sid=729eec59-5fef-49aa-8ef3-cd22b251e9ae%40redis</w:t>
        </w:r>
      </w:hyperlink>
    </w:p>
    <w:p w:rsidR="29493FED" w:rsidP="553A2994" w:rsidRDefault="29493FED" w14:paraId="5B586BD4" w14:textId="403E0826">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3A2994" w:rsidR="3C1E7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5. Centers for Disease Control and Prevention. (2020). Disability Inclusion.</w:t>
      </w:r>
    </w:p>
    <w:p w:rsidR="29493FED" w:rsidP="553A2994" w:rsidRDefault="29493FED" w14:paraId="40B2D62C" w14:textId="32134348">
      <w:pPr>
        <w:bidi w:val="0"/>
        <w:spacing w:after="160"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hyperlink r:id="Ra593b8f0a72e46f9">
        <w:r w:rsidRPr="553A2994" w:rsidR="3C1E730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https://www.cdc.gov/ncbddd/disabilityandhealth/disability-inclusion.html</w:t>
        </w:r>
      </w:hyperlink>
    </w:p>
    <w:p w:rsidR="29493FED" w:rsidP="553A2994" w:rsidRDefault="29493FED" w14:paraId="65932367" w14:textId="65EBA423">
      <w:pPr>
        <w:bidi w:val="0"/>
        <w:spacing w:before="0" w:beforeAutospacing="off" w:after="0" w:afterAutospacing="off" w:line="422" w:lineRule="exact"/>
        <w:ind w:left="-20" w:right="-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3A2994" w:rsidR="3C1E7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6. CIPD. (2024). Disability equality at work</w:t>
      </w:r>
    </w:p>
    <w:p w:rsidR="29493FED" w:rsidP="553A2994" w:rsidRDefault="29493FED" w14:paraId="1C6D4234" w14:textId="0AED74B2">
      <w:pPr>
        <w:bidi w:val="0"/>
        <w:spacing w:before="0" w:beforeAutospacing="off" w:after="0" w:afterAutospacing="off" w:line="422" w:lineRule="exact"/>
        <w:ind w:left="-20" w:right="-20"/>
        <w:rPr>
          <w:rFonts w:ascii="Aptos" w:hAnsi="Aptos" w:eastAsia="Aptos" w:cs="Aptos"/>
          <w:b w:val="0"/>
          <w:bCs w:val="0"/>
          <w:i w:val="0"/>
          <w:iCs w:val="0"/>
          <w:caps w:val="0"/>
          <w:smallCaps w:val="0"/>
          <w:noProof w:val="0"/>
          <w:color w:val="000000" w:themeColor="text1" w:themeTint="FF" w:themeShade="FF"/>
          <w:sz w:val="24"/>
          <w:szCs w:val="24"/>
          <w:lang w:val="en-US"/>
        </w:rPr>
      </w:pPr>
      <w:hyperlink r:id="R4b9770f6d22e44fe">
        <w:r w:rsidRPr="553A2994" w:rsidR="3C1E730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https://www.cipd.org/uk/views-and-insights/cipd-viewpoint/disability-work/</w:t>
        </w:r>
      </w:hyperlink>
    </w:p>
    <w:p w:rsidR="29493FED" w:rsidP="553A2994" w:rsidRDefault="29493FED" w14:paraId="449A211D" w14:textId="2123BF65">
      <w:pPr>
        <w:bidi w:val="0"/>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3A2994" w:rsidR="3C1E7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7. Cross, C.M. (2023) Reines Licht: Blindness, Religion, and Morality in Selected Early Grimms’ Kinder- und Hausmärchen. </w:t>
      </w:r>
      <w:hyperlink r:id="R2935436e75614cb9">
        <w:r w:rsidRPr="553A2994" w:rsidR="3C1E730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Publications of the English Goethe Society.</w:t>
        </w:r>
      </w:hyperlink>
      <w:r w:rsidRPr="553A2994" w:rsidR="3C1E7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Volume 92, 2023 - </w:t>
      </w:r>
      <w:hyperlink r:id="R60445dae995f4bc7">
        <w:r w:rsidRPr="553A2994" w:rsidR="3C1E730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Issue 2.</w:t>
        </w:r>
      </w:hyperlink>
      <w:r w:rsidRPr="553A2994" w:rsidR="3C1E7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Pages 132-148</w:t>
      </w:r>
    </w:p>
    <w:p w:rsidR="29493FED" w:rsidP="553A2994" w:rsidRDefault="29493FED" w14:paraId="758E2BB9" w14:textId="5E197DF4">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hyperlink r:id="Rd69b9164cd83446f">
        <w:r w:rsidRPr="553A2994" w:rsidR="3C1E730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https://www.tandfonline.com/doi/full/10.1080/09593683.2023.2212445</w:t>
        </w:r>
      </w:hyperlink>
    </w:p>
    <w:p w:rsidR="29493FED" w:rsidP="553A2994" w:rsidRDefault="29493FED" w14:paraId="60BDE426" w14:textId="4FAEE2B9">
      <w:pPr>
        <w:bidi w:val="0"/>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3A2994" w:rsidR="3C1E7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8. Davies, L. J. (2017). The Disability Studies Reader (5th ed.). Routledge.</w:t>
      </w:r>
    </w:p>
    <w:p w:rsidR="29493FED" w:rsidP="553A2994" w:rsidRDefault="29493FED" w14:paraId="76EC35A7" w14:textId="2049177E">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hyperlink w:anchor="v=one" r:id="R52184ed0c1604b76">
        <w:r w:rsidRPr="553A2994" w:rsidR="3C1E730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https://books.google.co.uk/books?hl=en&amp;lr=&amp;id=aiQlDwAAQBAJ&amp;oi=fnd&amp;pg=PA195&amp;dq=social+model+of+disability&amp;ots=TCwscZMHxZ&amp;sig=25LNTU4S07nF_tdb2cDIk0O9ZTM&amp;redir_esc=y#v=one</w:t>
        </w:r>
      </w:hyperlink>
    </w:p>
    <w:p w:rsidR="29493FED" w:rsidP="553A2994" w:rsidRDefault="29493FED" w14:paraId="04093DF1" w14:textId="71083B13">
      <w:pPr>
        <w:bidi w:val="0"/>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3A2994" w:rsidR="3C1E730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9. Disability Discrimination act 2005 </w:t>
      </w:r>
    </w:p>
    <w:p w:rsidR="29493FED" w:rsidP="553A2994" w:rsidRDefault="29493FED" w14:paraId="08201EE4" w14:textId="5617B65D">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hyperlink r:id="R28ca526eaacb4866">
        <w:r w:rsidRPr="553A2994" w:rsidR="3C1E730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https://www.legislation.gov.uk/ukpga/2005/13/notes/division/2</w:t>
        </w:r>
      </w:hyperlink>
    </w:p>
    <w:p w:rsidR="29493FED" w:rsidP="553A2994" w:rsidRDefault="29493FED" w14:paraId="37949FE0" w14:textId="283D894C">
      <w:pPr>
        <w:bidi w:val="0"/>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3A2994" w:rsidR="3C1E7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10. Disability Rights UK. (2024). Employment.</w:t>
      </w:r>
    </w:p>
    <w:p w:rsidR="29493FED" w:rsidP="553A2994" w:rsidRDefault="29493FED" w14:paraId="4F2EA753" w14:textId="053C2392">
      <w:pPr>
        <w:bidi w:val="0"/>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ba92e61dd4a54412">
        <w:r w:rsidRPr="553A2994" w:rsidR="3C1E730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https://www.disabilityrightsuk.org/employment</w:t>
        </w:r>
      </w:hyperlink>
    </w:p>
    <w:p w:rsidR="29493FED" w:rsidP="553A2994" w:rsidRDefault="29493FED" w14:paraId="155A88AE" w14:textId="47425BFC">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553A2994" w:rsidR="3C1E730F">
        <w:rPr>
          <w:rFonts w:ascii="Aptos" w:hAnsi="Aptos" w:eastAsia="Aptos" w:cs="Aptos"/>
          <w:b w:val="0"/>
          <w:bCs w:val="0"/>
          <w:i w:val="0"/>
          <w:iCs w:val="0"/>
          <w:caps w:val="0"/>
          <w:smallCaps w:val="0"/>
          <w:noProof w:val="0"/>
          <w:color w:val="000000" w:themeColor="text1" w:themeTint="FF" w:themeShade="FF"/>
          <w:sz w:val="24"/>
          <w:szCs w:val="24"/>
          <w:lang w:val="en-US"/>
        </w:rPr>
        <w:t>11. Dolmage, J. T. (2017). Academic Ableism: Disability and Higher Education. University of Michigan Press.</w:t>
      </w:r>
    </w:p>
    <w:p w:rsidR="29493FED" w:rsidP="553A2994" w:rsidRDefault="29493FED" w14:paraId="183D9C2C" w14:textId="6C9B3142">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hyperlink r:id="Rafec9db29dd44b78">
        <w:r w:rsidRPr="553A2994" w:rsidR="3C1E730F">
          <w:rPr>
            <w:rStyle w:val="Hyperlink"/>
            <w:rFonts w:ascii="Aptos" w:hAnsi="Aptos" w:eastAsia="Aptos" w:cs="Aptos"/>
            <w:b w:val="0"/>
            <w:bCs w:val="0"/>
            <w:i w:val="0"/>
            <w:iCs w:val="0"/>
            <w:caps w:val="0"/>
            <w:smallCaps w:val="0"/>
            <w:strike w:val="0"/>
            <w:dstrike w:val="0"/>
            <w:noProof w:val="0"/>
            <w:sz w:val="24"/>
            <w:szCs w:val="24"/>
            <w:lang w:val="en-US"/>
          </w:rPr>
          <w:t>https://library.oapen.org/bitstream/handle/20.500.12657/47415/9780472900725.pdf?sequence=1&amp;isAllowed=y</w:t>
        </w:r>
      </w:hyperlink>
    </w:p>
    <w:p w:rsidR="29493FED" w:rsidP="553A2994" w:rsidRDefault="29493FED" w14:paraId="4BB4C69E" w14:textId="084DA300">
      <w:pPr>
        <w:bidi w:val="0"/>
        <w:spacing w:after="160" w:line="279" w:lineRule="auto"/>
        <w:rPr>
          <w:rFonts w:ascii="Times New Roman" w:hAnsi="Times New Roman" w:eastAsia="Times New Roman" w:cs="Times New Roman"/>
          <w:b w:val="0"/>
          <w:bCs w:val="0"/>
          <w:i w:val="0"/>
          <w:iCs w:val="0"/>
          <w:caps w:val="0"/>
          <w:smallCaps w:val="0"/>
          <w:noProof w:val="0"/>
          <w:color w:val="040C28"/>
          <w:sz w:val="24"/>
          <w:szCs w:val="24"/>
          <w:lang w:val="en-US"/>
        </w:rPr>
      </w:pPr>
      <w:r w:rsidRPr="553A2994" w:rsidR="3C1E730F">
        <w:rPr>
          <w:rFonts w:ascii="Times New Roman" w:hAnsi="Times New Roman" w:eastAsia="Times New Roman" w:cs="Times New Roman"/>
          <w:b w:val="0"/>
          <w:bCs w:val="0"/>
          <w:i w:val="0"/>
          <w:iCs w:val="0"/>
          <w:caps w:val="0"/>
          <w:smallCaps w:val="0"/>
          <w:noProof w:val="0"/>
          <w:color w:val="040C28"/>
          <w:sz w:val="24"/>
          <w:szCs w:val="24"/>
          <w:lang w:val="en-US"/>
        </w:rPr>
        <w:t xml:space="preserve">12. Equality act 2010 Employment Rights </w:t>
      </w:r>
    </w:p>
    <w:p w:rsidR="29493FED" w:rsidP="553A2994" w:rsidRDefault="29493FED" w14:paraId="0DE2A328" w14:textId="4CB5E198">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hyperlink r:id="Re21c5e06edbc478a">
        <w:r w:rsidRPr="553A2994" w:rsidR="3C1E730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https://dls.org.uk/wp-content/uploads/2016/12/Employment-Rights-Under-the-Equality-Act.pdf</w:t>
        </w:r>
      </w:hyperlink>
    </w:p>
    <w:p w:rsidR="29493FED" w:rsidP="553A2994" w:rsidRDefault="29493FED" w14:paraId="228E7AED" w14:textId="311DE828">
      <w:pPr>
        <w:bidi w:val="0"/>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3A2994" w:rsidR="3C1E7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13. Fenney, D., Wellings, D., &amp; Lennon, E. (2022). Towards a new partnership between disabled people and healthcare services: getting our voices heard. The King’s Fund. Reason Digital publication.</w:t>
      </w:r>
    </w:p>
    <w:p w:rsidR="29493FED" w:rsidP="553A2994" w:rsidRDefault="29493FED" w14:paraId="7700B694" w14:textId="6A4ABF73">
      <w:pPr>
        <w:bidi w:val="0"/>
        <w:spacing w:before="0" w:beforeAutospacing="off" w:after="0" w:afterAutospacing="off" w:line="422" w:lineRule="exact"/>
        <w:ind w:left="-20" w:right="-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3A2994" w:rsidR="3C1E730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hyperlink r:id="R73db39a959a64947">
        <w:r w:rsidRPr="553A2994" w:rsidR="3C1E730F">
          <w:rPr>
            <w:rStyle w:val="Hyperlink"/>
            <w:rFonts w:ascii="Aptos" w:hAnsi="Aptos" w:eastAsia="Aptos" w:cs="Aptos"/>
            <w:b w:val="0"/>
            <w:bCs w:val="0"/>
            <w:i w:val="0"/>
            <w:iCs w:val="0"/>
            <w:caps w:val="0"/>
            <w:smallCaps w:val="0"/>
            <w:strike w:val="0"/>
            <w:dstrike w:val="0"/>
            <w:noProof w:val="0"/>
            <w:sz w:val="24"/>
            <w:szCs w:val="24"/>
            <w:lang w:val="en-US"/>
          </w:rPr>
          <w:t>https://www.kingsfund.org.uk/insight-and-analysis/long-reads/new-partnership-disabled-people-health-care</w:t>
        </w:r>
      </w:hyperlink>
      <w:r w:rsidRPr="553A2994" w:rsidR="3C1E7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29493FED" w:rsidP="553A2994" w:rsidRDefault="29493FED" w14:paraId="795D84E2" w14:textId="1F0FFB4E">
      <w:pPr>
        <w:bidi w:val="0"/>
        <w:spacing w:before="0" w:beforeAutospacing="off" w:after="0" w:afterAutospacing="off" w:line="422" w:lineRule="exact"/>
        <w:ind w:left="-20" w:right="-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3A2994" w:rsidR="3C1E7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14. Global Disability summit (2024). Inclusion in education.</w:t>
      </w:r>
    </w:p>
    <w:p w:rsidR="29493FED" w:rsidP="553A2994" w:rsidRDefault="29493FED" w14:paraId="28348824" w14:textId="44805869">
      <w:pPr>
        <w:bidi w:val="0"/>
        <w:spacing w:before="0" w:beforeAutospacing="off" w:after="0" w:afterAutospacing="off" w:line="422" w:lineRule="exact"/>
        <w:ind w:left="-20" w:right="-20"/>
        <w:rPr>
          <w:rFonts w:ascii="Times New Roman" w:hAnsi="Times New Roman" w:eastAsia="Times New Roman" w:cs="Times New Roman"/>
          <w:b w:val="0"/>
          <w:bCs w:val="0"/>
          <w:i w:val="0"/>
          <w:iCs w:val="0"/>
          <w:caps w:val="0"/>
          <w:smallCaps w:val="0"/>
          <w:noProof w:val="0"/>
          <w:color w:val="467886"/>
          <w:sz w:val="24"/>
          <w:szCs w:val="24"/>
          <w:lang w:val="en-US"/>
        </w:rPr>
      </w:pPr>
      <w:hyperlink r:id="Rd2d21dc45c3247ac">
        <w:r w:rsidRPr="553A2994" w:rsidR="3C1E730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https://assets.publishing.service.gov.uk/media/5b4c858340f0b618547a6115/DFIDHandouts_InclusionInEducation_V3.pdf</w:t>
        </w:r>
      </w:hyperlink>
    </w:p>
    <w:p w:rsidR="29493FED" w:rsidP="553A2994" w:rsidRDefault="29493FED" w14:paraId="1A73445E" w14:textId="657750F8">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3A2994" w:rsidR="3C1E7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15. Goering, S. (2002). Beyond the medical model? Disability, formal justice, and the exception for the "profoundly impaired". Kennedy Institute of Ethics Journal, 12(4), 373-388.</w:t>
      </w:r>
    </w:p>
    <w:p w:rsidR="29493FED" w:rsidP="553A2994" w:rsidRDefault="29493FED" w14:paraId="6B189CE7" w14:textId="149A8791">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467886"/>
          <w:sz w:val="24"/>
          <w:szCs w:val="24"/>
          <w:lang w:val="en-US"/>
        </w:rPr>
      </w:pPr>
      <w:hyperlink r:id="R745c174844bf49a3">
        <w:r w:rsidRPr="553A2994" w:rsidR="3C1E730F">
          <w:rPr>
            <w:rStyle w:val="Hyperlink"/>
            <w:rFonts w:ascii="Aptos" w:hAnsi="Aptos" w:eastAsia="Aptos" w:cs="Aptos"/>
            <w:b w:val="0"/>
            <w:bCs w:val="0"/>
            <w:i w:val="0"/>
            <w:iCs w:val="0"/>
            <w:caps w:val="0"/>
            <w:smallCaps w:val="0"/>
            <w:strike w:val="0"/>
            <w:dstrike w:val="0"/>
            <w:noProof w:val="0"/>
            <w:sz w:val="24"/>
            <w:szCs w:val="24"/>
            <w:lang w:val="en-US"/>
          </w:rPr>
          <w:t>https://www.proquest.com/docview/217107603?accountid=130472&amp;parentSessionId=Vs9wXEmIuygxLMXL1BaQrwfhvkpRiHNeGrx9%2BjP8Y5E%3D&amp;pq-origsite=primo</w:t>
        </w:r>
      </w:hyperlink>
    </w:p>
    <w:p w:rsidR="29493FED" w:rsidP="553A2994" w:rsidRDefault="29493FED" w14:paraId="3747BE73" w14:textId="02FD69BC">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3A2994" w:rsidR="3C1E7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16. Guffey, E. E. (2018). </w:t>
      </w:r>
      <w:r w:rsidRPr="553A2994" w:rsidR="3C1E730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Designing disability: Symbols, space, and society</w:t>
      </w:r>
      <w:r w:rsidRPr="553A2994" w:rsidR="3C1E7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Bloomsbury Academic.</w:t>
      </w:r>
    </w:p>
    <w:p w:rsidR="29493FED" w:rsidP="553A2994" w:rsidRDefault="29493FED" w14:paraId="4C787E03" w14:textId="7BE84DE8">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hyperlink r:id="Ra965c6b409f14674">
        <w:r w:rsidRPr="553A2994" w:rsidR="3C1E730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https://www-bloomsburycollections-com.ezproxy.uwtsd.ac.uk/monograph-detail?docid=b-9781350004245&amp;pdfid=9781350004245.ch-003.pdf&amp;tocid=b-9781350004245-chapter2</w:t>
        </w:r>
      </w:hyperlink>
    </w:p>
    <w:p w:rsidR="29493FED" w:rsidP="553A2994" w:rsidRDefault="29493FED" w14:paraId="382875FF" w14:textId="06A6F1D3">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3A2994" w:rsidR="3C1E7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17. Gustafsson, J., Peralta, J., &amp; Danermark, B. (2018). Supported Employment and Social Inclusion – Experiences of Workers with Disabilities in Wage Subsidized Employment in Sweden.</w:t>
      </w:r>
    </w:p>
    <w:p w:rsidR="29493FED" w:rsidP="553A2994" w:rsidRDefault="29493FED" w14:paraId="36D3C076" w14:textId="7981CA4E">
      <w:pPr>
        <w:bidi w:val="0"/>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a0c12a7a59364d5d">
        <w:r w:rsidRPr="553A2994" w:rsidR="3C1E730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https://sjdr.se/articles/10.16993/sjdr.36</w:t>
        </w:r>
      </w:hyperlink>
    </w:p>
    <w:p w:rsidR="29493FED" w:rsidP="553A2994" w:rsidRDefault="29493FED" w14:paraId="2CB61388" w14:textId="015DD14B">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3A2994" w:rsidR="3C1E730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18. Johannsdottir, A. &amp; Haroldsdottir, F. (2021) Implications of internalised ableism for the health and wellbeing of disabled young people. School of Education, University of Iceland, Reykjavík, Iceland. DOI: 10.1111/1467-9566.13425</w:t>
      </w:r>
    </w:p>
    <w:p w:rsidR="29493FED" w:rsidP="553A2994" w:rsidRDefault="29493FED" w14:paraId="30D9E4D2" w14:textId="0983CFEA">
      <w:pPr>
        <w:bidi w:val="0"/>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9e863576b3a54ab4">
        <w:r w:rsidRPr="553A2994" w:rsidR="3C1E730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https://onlinelibrary.wiley.com/doi/pdfdirect/10.1111/1467-9566.13425</w:t>
        </w:r>
      </w:hyperlink>
    </w:p>
    <w:p w:rsidR="29493FED" w:rsidP="553A2994" w:rsidRDefault="29493FED" w14:paraId="0E134421" w14:textId="413F4E9F">
      <w:pPr>
        <w:bidi w:val="0"/>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3A2994" w:rsidR="3C1E7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19. NHS Employers. (2021). An inclusive approach to disability leave.</w:t>
      </w:r>
    </w:p>
    <w:p w:rsidR="29493FED" w:rsidP="553A2994" w:rsidRDefault="29493FED" w14:paraId="7EA29E91" w14:textId="6C785B1C">
      <w:pPr>
        <w:bidi w:val="0"/>
        <w:spacing w:after="160"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hyperlink r:id="Rdd88e589d4e34e83">
        <w:r w:rsidRPr="553A2994" w:rsidR="3C1E730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https://www.nhsemployers.org/articles/inclusive-approach-disability-leave</w:t>
        </w:r>
      </w:hyperlink>
    </w:p>
    <w:p w:rsidR="29493FED" w:rsidP="553A2994" w:rsidRDefault="29493FED" w14:paraId="0A94984D" w14:textId="0A76AC7E">
      <w:pPr>
        <w:bidi w:val="0"/>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3A2994" w:rsidR="3C1E7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 NHS Leadership Academy (2023). Improving inclusion for Disabled colleagues.</w:t>
      </w:r>
    </w:p>
    <w:p w:rsidR="29493FED" w:rsidP="553A2994" w:rsidRDefault="29493FED" w14:paraId="21549E0E" w14:textId="2744124A">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hyperlink r:id="R27ca4b0a5c24430e">
        <w:r w:rsidRPr="553A2994" w:rsidR="3C1E730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https://www.leadershipacademy.nhs.uk/improving-inclusion-for-disabled-colleagues/</w:t>
        </w:r>
      </w:hyperlink>
    </w:p>
    <w:p w:rsidR="29493FED" w:rsidP="553A2994" w:rsidRDefault="29493FED" w14:paraId="3DA410FA" w14:textId="71B4F7E7">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3A2994" w:rsidR="3C1E7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21. Oliver, M. (2013). The social model of disability: thirty years on. Disability &amp; Society, 28(7), 1024-1026. DOI: 10.1080/09687599.2013.818773</w:t>
      </w:r>
    </w:p>
    <w:p w:rsidR="29493FED" w:rsidP="553A2994" w:rsidRDefault="29493FED" w14:paraId="16B4ECA3" w14:textId="2D0C1C85">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467886"/>
          <w:sz w:val="24"/>
          <w:szCs w:val="24"/>
          <w:lang w:val="en-US"/>
        </w:rPr>
      </w:pPr>
      <w:hyperlink r:id="R1ed4ce682b494665">
        <w:r w:rsidRPr="553A2994" w:rsidR="3C1E730F">
          <w:rPr>
            <w:rStyle w:val="Hyperlink"/>
            <w:rFonts w:ascii="Aptos" w:hAnsi="Aptos" w:eastAsia="Aptos" w:cs="Aptos"/>
            <w:b w:val="0"/>
            <w:bCs w:val="0"/>
            <w:i w:val="0"/>
            <w:iCs w:val="0"/>
            <w:caps w:val="0"/>
            <w:smallCaps w:val="0"/>
            <w:strike w:val="0"/>
            <w:dstrike w:val="0"/>
            <w:noProof w:val="0"/>
            <w:sz w:val="24"/>
            <w:szCs w:val="24"/>
            <w:lang w:val="en-US"/>
          </w:rPr>
          <w:t>https://web.archive.org/web/20160211171559id_/http://www.tandfonline.com/doi/pdf/10.1080/09687599.2013.818773</w:t>
        </w:r>
      </w:hyperlink>
    </w:p>
    <w:p w:rsidR="29493FED" w:rsidP="553A2994" w:rsidRDefault="29493FED" w14:paraId="0CAC0F3D" w14:textId="61BBBAE8">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3A2994" w:rsidR="3C1E7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22. Ralston, D. Christopher, &amp; Ho, Justin. (2007). Disability, Humanity, and Personhood: A Survey of Moral Concepts. The Journal of Medicine and Philosophy: A Forum for Bioethics and Philosophy of Medicine, 32(6), 619–633.</w:t>
      </w:r>
    </w:p>
    <w:p w:rsidR="29493FED" w:rsidP="553A2994" w:rsidRDefault="29493FED" w14:paraId="08B3AA58" w14:textId="7789FC07">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hyperlink r:id="R04aaa0d654134a89">
        <w:r w:rsidRPr="553A2994" w:rsidR="3C1E730F">
          <w:rPr>
            <w:rStyle w:val="Hyperlink"/>
            <w:rFonts w:ascii="Aptos" w:hAnsi="Aptos" w:eastAsia="Aptos" w:cs="Aptos"/>
            <w:b w:val="0"/>
            <w:bCs w:val="0"/>
            <w:i w:val="0"/>
            <w:iCs w:val="0"/>
            <w:caps w:val="0"/>
            <w:smallCaps w:val="0"/>
            <w:strike w:val="0"/>
            <w:dstrike w:val="0"/>
            <w:noProof w:val="0"/>
            <w:sz w:val="24"/>
            <w:szCs w:val="24"/>
            <w:lang w:val="en-US"/>
          </w:rPr>
          <w:t>https://web-p-ebscohost-com.ezproxy.uwtsd.ac.uk/ehost/pdfviewer/pdfviewer?vid=0&amp;sid=39a883ba-fd44-4906-92b6-144538a25c3e%40redis</w:t>
        </w:r>
      </w:hyperlink>
    </w:p>
    <w:p w:rsidR="29493FED" w:rsidP="553A2994" w:rsidRDefault="29493FED" w14:paraId="2F46DCAF" w14:textId="7046247E">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553A2994" w:rsidR="3C1E730F">
        <w:rPr>
          <w:rFonts w:ascii="Aptos" w:hAnsi="Aptos" w:eastAsia="Aptos" w:cs="Aptos"/>
          <w:b w:val="0"/>
          <w:bCs w:val="0"/>
          <w:i w:val="0"/>
          <w:iCs w:val="0"/>
          <w:caps w:val="0"/>
          <w:smallCaps w:val="0"/>
          <w:noProof w:val="0"/>
          <w:color w:val="000000" w:themeColor="text1" w:themeTint="FF" w:themeShade="FF"/>
          <w:sz w:val="24"/>
          <w:szCs w:val="24"/>
          <w:lang w:val="en-US"/>
        </w:rPr>
        <w:t>23. Reasonable Adjustments in Schools. (2024). The Social Model of Disability. Reasonable Adjustments in Schools. La Trobe University.</w:t>
      </w:r>
    </w:p>
    <w:p w:rsidR="29493FED" w:rsidP="553A2994" w:rsidRDefault="29493FED" w14:paraId="2D4D6E1C" w14:textId="2D6752A1">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hyperlink r:id="R0de1efeaf23e49f8">
        <w:r w:rsidRPr="553A2994" w:rsidR="3C1E730F">
          <w:rPr>
            <w:rStyle w:val="Hyperlink"/>
            <w:rFonts w:ascii="Aptos" w:hAnsi="Aptos" w:eastAsia="Aptos" w:cs="Aptos"/>
            <w:b w:val="0"/>
            <w:bCs w:val="0"/>
            <w:i w:val="0"/>
            <w:iCs w:val="0"/>
            <w:caps w:val="0"/>
            <w:smallCaps w:val="0"/>
            <w:strike w:val="0"/>
            <w:dstrike w:val="0"/>
            <w:noProof w:val="0"/>
            <w:sz w:val="24"/>
            <w:szCs w:val="24"/>
            <w:lang w:val="en-US"/>
          </w:rPr>
          <w:t>https://www.reasonableadjustmentsinschools.org.au/modules/key-concepts/the-social-model-of-disability/</w:t>
        </w:r>
      </w:hyperlink>
    </w:p>
    <w:p w:rsidR="29493FED" w:rsidP="553A2994" w:rsidRDefault="29493FED" w14:paraId="16FAEEC5" w14:textId="54E6869F">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3A2994" w:rsidR="3C1E7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24. RNIB - Action for Blind</w:t>
      </w:r>
    </w:p>
    <w:p w:rsidR="29493FED" w:rsidP="553A2994" w:rsidRDefault="29493FED" w14:paraId="77E88647" w14:textId="5A0398B5">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w:anchor="search-results-title" r:id="R169dddec7e7447ff">
        <w:r w:rsidRPr="553A2994" w:rsidR="3C1E730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https://www.rnib.org.uk/search/?query=action+for+blind#search-results-title</w:t>
        </w:r>
      </w:hyperlink>
    </w:p>
    <w:p w:rsidR="29493FED" w:rsidP="553A2994" w:rsidRDefault="29493FED" w14:paraId="79576C25" w14:textId="792885C9">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3A2994" w:rsidR="3C1E7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25. Shapiro, J. P. (1994). No Pity: People with Disabilities Forging a New Civil Rights Movement. Vol.92, No. 6, 1994</w:t>
      </w:r>
    </w:p>
    <w:p w:rsidR="29493FED" w:rsidP="553A2994" w:rsidRDefault="29493FED" w14:paraId="6C5762FF" w14:textId="2A42063F">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hyperlink r:id="Rb91d625843b44b9c">
        <w:r w:rsidRPr="553A2994" w:rsidR="3C1E730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https://www-jstor-org.ezproxy.uwtsd.ac.uk/stable/1289622?sid=primo&amp;origin=crossref&amp;seq=1</w:t>
        </w:r>
      </w:hyperlink>
    </w:p>
    <w:p w:rsidR="29493FED" w:rsidP="553A2994" w:rsidRDefault="29493FED" w14:paraId="2FC7B162" w14:textId="57CC2CDD">
      <w:pPr>
        <w:bidi w:val="0"/>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3A2994" w:rsidR="3C1E7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26. Sight Savers (2014) A Million Miracles</w:t>
      </w:r>
    </w:p>
    <w:p w:rsidR="29493FED" w:rsidP="553A2994" w:rsidRDefault="29493FED" w14:paraId="78F60307" w14:textId="13F0B279">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hyperlink r:id="Rbf9badf15b684252">
        <w:r w:rsidRPr="553A2994" w:rsidR="3C1E730F">
          <w:rPr>
            <w:rStyle w:val="Hyperlink"/>
            <w:rFonts w:ascii="Aptos" w:hAnsi="Aptos" w:eastAsia="Aptos" w:cs="Aptos"/>
            <w:b w:val="0"/>
            <w:bCs w:val="0"/>
            <w:i w:val="0"/>
            <w:iCs w:val="0"/>
            <w:caps w:val="0"/>
            <w:smallCaps w:val="0"/>
            <w:strike w:val="0"/>
            <w:dstrike w:val="0"/>
            <w:noProof w:val="0"/>
            <w:sz w:val="24"/>
            <w:szCs w:val="24"/>
            <w:lang w:val="en-US"/>
          </w:rPr>
          <w:t>https://www.sightsavers.org/programmes/a-million-miracles/</w:t>
        </w:r>
      </w:hyperlink>
    </w:p>
    <w:p w:rsidR="29493FED" w:rsidP="553A2994" w:rsidRDefault="29493FED" w14:paraId="755B6713" w14:textId="12CED0E3">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3A2994" w:rsidR="3C1E7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27. Silvers, A., Wasserman, D., &amp; Mahowald, M. B. (2002). Disability, Difference, and Discrimination: Perspectives on Justice in Bioethics and Public Policy. Hastings Center Report, 17(1), 209-213.</w:t>
      </w:r>
    </w:p>
    <w:p w:rsidR="29493FED" w:rsidP="553A2994" w:rsidRDefault="29493FED" w14:paraId="1631CBF7" w14:textId="11CDA92C">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bd16ac23042e4e9d">
        <w:r w:rsidRPr="553A2994" w:rsidR="3C1E730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https://www-jstor-org.ezproxy.uwtsd.ac.uk/stable/3810594?sid=primo&amp;seq=4</w:t>
        </w:r>
      </w:hyperlink>
    </w:p>
    <w:p w:rsidR="29493FED" w:rsidP="553A2994" w:rsidRDefault="29493FED" w14:paraId="1C0AB572" w14:textId="588C6C41">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3A2994" w:rsidR="3C1E7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28. The Amber trust (2024) - What we do</w:t>
      </w:r>
    </w:p>
    <w:p w:rsidR="29493FED" w:rsidP="553A2994" w:rsidRDefault="29493FED" w14:paraId="05169915" w14:textId="63757962">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6e97511a8c1248a8">
        <w:r w:rsidRPr="553A2994" w:rsidR="3C1E730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https://ambertrust.org/what-we-do/</w:t>
        </w:r>
      </w:hyperlink>
    </w:p>
    <w:p w:rsidR="29493FED" w:rsidP="553A2994" w:rsidRDefault="29493FED" w14:paraId="4A286E24" w14:textId="0E61CB66">
      <w:pPr>
        <w:bidi w:val="0"/>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3A2994" w:rsidR="3C1E730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29. The Disability Equality act 2006</w:t>
      </w:r>
    </w:p>
    <w:p w:rsidR="29493FED" w:rsidP="553A2994" w:rsidRDefault="29493FED" w14:paraId="0780E7A1" w14:textId="0C736216">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hyperlink r:id="Rc0cb012b083c4ee4">
        <w:r w:rsidRPr="553A2994" w:rsidR="3C1E730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https://www.legislation.gov.uk/ukpga/2006/3/contents</w:t>
        </w:r>
      </w:hyperlink>
    </w:p>
    <w:p w:rsidR="29493FED" w:rsidP="553A2994" w:rsidRDefault="29493FED" w14:paraId="5DBEE646" w14:textId="113C1613">
      <w:pPr>
        <w:bidi w:val="0"/>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3A2994" w:rsidR="3C1E7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30. The Equality act 2010 and Schools </w:t>
      </w:r>
    </w:p>
    <w:p w:rsidR="29493FED" w:rsidP="553A2994" w:rsidRDefault="29493FED" w14:paraId="574D38F8" w14:textId="3A835450">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hyperlink r:id="R1687b6474552443a">
        <w:r w:rsidRPr="553A2994" w:rsidR="3C1E730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https://assets.publishing.service.gov.uk/media/5a7e3237ed915d74e33f0ac9/Equality_Act_Advice_Final.pdf</w:t>
        </w:r>
      </w:hyperlink>
    </w:p>
    <w:p w:rsidR="29493FED" w:rsidP="553A2994" w:rsidRDefault="29493FED" w14:paraId="00C82A7B" w14:textId="44623E41">
      <w:pPr>
        <w:bidi w:val="0"/>
        <w:spacing w:before="0" w:beforeAutospacing="off" w:after="0" w:afterAutospacing="off" w:line="422" w:lineRule="exact"/>
        <w:ind w:left="-20" w:right="-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3A2994" w:rsidR="3C1E7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31. The Equality Diversity and Inclusion Toolkit.</w:t>
      </w:r>
    </w:p>
    <w:p w:rsidR="29493FED" w:rsidP="553A2994" w:rsidRDefault="29493FED" w14:paraId="72155C77" w14:textId="692F0F29">
      <w:pPr>
        <w:bidi w:val="0"/>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a3944d5fa1084b8a">
        <w:r w:rsidRPr="553A2994" w:rsidR="3C1E730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https://www.methodist.org.uk/media/9015/edi-toolkit-4.pdf</w:t>
        </w:r>
      </w:hyperlink>
    </w:p>
    <w:p w:rsidR="29493FED" w:rsidP="553A2994" w:rsidRDefault="29493FED" w14:paraId="3A025225" w14:textId="11989E09">
      <w:pPr>
        <w:bidi w:val="0"/>
        <w:spacing w:before="0" w:beforeAutospacing="off" w:after="0" w:afterAutospacing="off" w:line="422" w:lineRule="exact"/>
        <w:ind w:left="-20" w:right="-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3A2994" w:rsidR="3C1E7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32. The National Education Union (2024). Disability Equality.</w:t>
      </w:r>
    </w:p>
    <w:p w:rsidR="29493FED" w:rsidP="553A2994" w:rsidRDefault="29493FED" w14:paraId="19E564D1" w14:textId="2D82BB6A">
      <w:pPr>
        <w:bidi w:val="0"/>
        <w:spacing w:before="0" w:beforeAutospacing="off" w:after="0" w:afterAutospacing="off" w:line="422" w:lineRule="exact"/>
        <w:ind w:left="-20" w:right="-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b3cdaeb434634ca3">
        <w:r w:rsidRPr="553A2994" w:rsidR="3C1E730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https://neu.org.uk/advice/equality/disability-equality</w:t>
        </w:r>
      </w:hyperlink>
    </w:p>
    <w:p w:rsidR="29493FED" w:rsidP="553A2994" w:rsidRDefault="29493FED" w14:paraId="6A66B0A5" w14:textId="5720DB84">
      <w:pPr>
        <w:bidi w:val="0"/>
        <w:spacing w:before="0" w:beforeAutospacing="off" w:after="0" w:afterAutospacing="off" w:line="422" w:lineRule="exact"/>
        <w:ind w:left="-20" w:right="-20"/>
        <w:rPr>
          <w:rFonts w:ascii="Aptos" w:hAnsi="Aptos" w:eastAsia="Aptos" w:cs="Aptos"/>
          <w:b w:val="0"/>
          <w:bCs w:val="0"/>
          <w:i w:val="0"/>
          <w:iCs w:val="0"/>
          <w:caps w:val="0"/>
          <w:smallCaps w:val="0"/>
          <w:noProof w:val="0"/>
          <w:color w:val="000000" w:themeColor="text1" w:themeTint="FF" w:themeShade="FF"/>
          <w:sz w:val="24"/>
          <w:szCs w:val="24"/>
          <w:lang w:val="en-US"/>
        </w:rPr>
      </w:pPr>
      <w:r w:rsidRPr="553A2994" w:rsidR="3C1E7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33. The Methodist Church (2017). Theological reflections on Equality, Diversity and Inclusion. </w:t>
      </w:r>
      <w:r w:rsidRPr="553A2994" w:rsidR="3C1E730F">
        <w:rPr>
          <w:rFonts w:ascii="Aptos" w:hAnsi="Aptos" w:eastAsia="Aptos" w:cs="Aptos"/>
          <w:b w:val="0"/>
          <w:bCs w:val="0"/>
          <w:i w:val="0"/>
          <w:iCs w:val="0"/>
          <w:caps w:val="0"/>
          <w:smallCaps w:val="0"/>
          <w:noProof w:val="0"/>
          <w:color w:val="000000" w:themeColor="text1" w:themeTint="FF" w:themeShade="FF"/>
          <w:sz w:val="24"/>
          <w:szCs w:val="24"/>
          <w:lang w:val="en-US"/>
        </w:rPr>
        <w:t>34. United Nations (2017) - CRPD – Article 24</w:t>
      </w:r>
    </w:p>
    <w:p w:rsidR="29493FED" w:rsidP="553A2994" w:rsidRDefault="29493FED" w14:paraId="441CA8F8" w14:textId="6055BF24">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3A2994" w:rsidR="3C1E730F">
        <w:rPr>
          <w:rFonts w:ascii="Aptos" w:hAnsi="Aptos" w:eastAsia="Aptos" w:cs="Aptos"/>
          <w:b w:val="0"/>
          <w:bCs w:val="0"/>
          <w:i w:val="0"/>
          <w:iCs w:val="0"/>
          <w:caps w:val="0"/>
          <w:smallCaps w:val="0"/>
          <w:noProof w:val="0"/>
          <w:color w:val="000000" w:themeColor="text1" w:themeTint="FF" w:themeShade="FF"/>
          <w:sz w:val="24"/>
          <w:szCs w:val="24"/>
          <w:lang w:val="en-US"/>
        </w:rPr>
        <w:t>35. United Nations. (2006). Convention on the Rights of Persons with Disabilities (CRPD), Article 24.</w:t>
      </w:r>
    </w:p>
    <w:p w:rsidR="29493FED" w:rsidP="553A2994" w:rsidRDefault="29493FED" w14:paraId="432E9848" w14:textId="2978EC77">
      <w:pPr>
        <w:bidi w:val="0"/>
        <w:spacing w:after="160" w:line="279" w:lineRule="auto"/>
        <w:rPr>
          <w:rFonts w:ascii="Times New Roman" w:hAnsi="Times New Roman" w:eastAsia="Times New Roman" w:cs="Times New Roman"/>
          <w:b w:val="0"/>
          <w:bCs w:val="0"/>
          <w:i w:val="0"/>
          <w:iCs w:val="0"/>
          <w:caps w:val="0"/>
          <w:smallCaps w:val="0"/>
          <w:noProof w:val="0"/>
          <w:color w:val="467886"/>
          <w:sz w:val="24"/>
          <w:szCs w:val="24"/>
          <w:lang w:val="en-US"/>
        </w:rPr>
      </w:pPr>
      <w:r w:rsidRPr="553A2994" w:rsidR="3C1E730F">
        <w:rPr>
          <w:rFonts w:ascii="Aptos" w:hAnsi="Aptos" w:eastAsia="Aptos" w:cs="Aptos"/>
          <w:b w:val="0"/>
          <w:bCs w:val="0"/>
          <w:i w:val="0"/>
          <w:iCs w:val="0"/>
          <w:caps w:val="0"/>
          <w:smallCaps w:val="0"/>
          <w:strike w:val="0"/>
          <w:dstrike w:val="0"/>
          <w:noProof w:val="0"/>
          <w:color w:val="467886"/>
          <w:sz w:val="24"/>
          <w:szCs w:val="24"/>
          <w:u w:val="single"/>
          <w:lang w:val="en-US"/>
        </w:rPr>
        <w:t xml:space="preserve"> </w:t>
      </w:r>
      <w:hyperlink r:id="R42ea4f5192a943f0">
        <w:r w:rsidRPr="553A2994" w:rsidR="3C1E730F">
          <w:rPr>
            <w:rStyle w:val="Hyperlink"/>
            <w:rFonts w:ascii="Aptos" w:hAnsi="Aptos" w:eastAsia="Aptos" w:cs="Aptos"/>
            <w:b w:val="0"/>
            <w:bCs w:val="0"/>
            <w:i w:val="0"/>
            <w:iCs w:val="0"/>
            <w:caps w:val="0"/>
            <w:smallCaps w:val="0"/>
            <w:strike w:val="0"/>
            <w:dstrike w:val="0"/>
            <w:noProof w:val="0"/>
            <w:color w:val="467886"/>
            <w:sz w:val="24"/>
            <w:szCs w:val="24"/>
            <w:u w:val="single"/>
            <w:lang w:val="en-US"/>
          </w:rPr>
          <w:t>https://www.un.org/development/desa/disabilities/convention-on-the-rights-of-persons-with-disabilities/article-24-education.html</w:t>
        </w:r>
      </w:hyperlink>
    </w:p>
    <w:p w:rsidR="29493FED" w:rsidP="553A2994" w:rsidRDefault="29493FED" w14:paraId="574380C0" w14:textId="0D463327">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3A2994" w:rsidR="3C1E7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36. Wasserman, D.(2002). Disability, Difference, and Discrimination: Perspectives on Justice in Bioethics and Public Policy. Hastings Center Report, 17(1), 209-213.</w:t>
      </w:r>
    </w:p>
    <w:p w:rsidR="29493FED" w:rsidP="553A2994" w:rsidRDefault="29493FED" w14:paraId="3590B0AE" w14:textId="6389A449">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40d40608e8d94d34">
        <w:r w:rsidRPr="553A2994" w:rsidR="3C1E730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https://www-jstor-org.ezproxy.uwtsd.ac.uk/stable/3810594?sid=primo&amp;seq=4</w:t>
        </w:r>
      </w:hyperlink>
    </w:p>
    <w:p w:rsidR="29493FED" w:rsidP="553A2994" w:rsidRDefault="29493FED" w14:paraId="25EF2807" w14:textId="746ECDE7">
      <w:pPr>
        <w:bidi w:val="0"/>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3A2994" w:rsidR="3C1E730F">
        <w:rPr>
          <w:rFonts w:ascii="Aptos" w:hAnsi="Aptos" w:eastAsia="Aptos" w:cs="Aptos"/>
          <w:b w:val="0"/>
          <w:bCs w:val="0"/>
          <w:i w:val="0"/>
          <w:iCs w:val="0"/>
          <w:caps w:val="0"/>
          <w:smallCaps w:val="0"/>
          <w:noProof w:val="0"/>
          <w:color w:val="000000" w:themeColor="text1" w:themeTint="FF" w:themeShade="FF"/>
          <w:sz w:val="24"/>
          <w:szCs w:val="24"/>
          <w:lang w:val="en-US"/>
        </w:rPr>
        <w:t>37. Wheatley, E. (2017) ‘Monsters, Saints, and Sinners: Disability in Medieval Literature’, in The Camb</w:t>
      </w:r>
      <w:r w:rsidRPr="553A2994" w:rsidR="3C1E7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ridge Companion to Literature and Disability, ed. by Clare Barker and Stuart Murray (Cambridge: Cambridge University Press, 2017), pp. 17–31 (p. 18).</w:t>
      </w:r>
    </w:p>
    <w:p w:rsidR="29493FED" w:rsidP="553A2994" w:rsidRDefault="29493FED" w14:paraId="060EC920" w14:textId="090A8960">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hyperlink r:id="R17754fee803b4e14">
        <w:r w:rsidRPr="553A2994" w:rsidR="3C1E730F">
          <w:rPr>
            <w:rStyle w:val="Hyperlink"/>
            <w:rFonts w:ascii="Aptos" w:hAnsi="Aptos" w:eastAsia="Aptos" w:cs="Aptos"/>
            <w:b w:val="0"/>
            <w:bCs w:val="0"/>
            <w:i w:val="0"/>
            <w:iCs w:val="0"/>
            <w:caps w:val="0"/>
            <w:smallCaps w:val="0"/>
            <w:strike w:val="0"/>
            <w:dstrike w:val="0"/>
            <w:noProof w:val="0"/>
            <w:sz w:val="24"/>
            <w:szCs w:val="24"/>
            <w:lang w:val="en-US"/>
          </w:rPr>
          <w:t>https://www.cambridge.org/core/books/abs/cambridge-companion-to-literature-and-disability/monsters-saints-and-sinners/3C466F3F29A011501BEF3FE2F9247654</w:t>
        </w:r>
      </w:hyperlink>
    </w:p>
    <w:p w:rsidR="29493FED" w:rsidP="553A2994" w:rsidRDefault="29493FED" w14:paraId="06BF57F5" w14:textId="53ECEB51">
      <w:pPr>
        <w:bidi w:val="0"/>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3A2994" w:rsidR="3C1E7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38. Wheatley, E. (2014) Stumbling Blocks before the Blind: Medieval Constructions of a Disability (Ann Arbor: University of Michigan Press, 2014), p. 11.</w:t>
      </w:r>
    </w:p>
    <w:p w:rsidR="29493FED" w:rsidP="553A2994" w:rsidRDefault="29493FED" w14:paraId="262ABFED" w14:textId="38DC596C">
      <w:pPr>
        <w:bidi w:val="0"/>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e0b352de96694f57">
        <w:r w:rsidRPr="553A2994" w:rsidR="3C1E730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https://library.oapen.org/bitstream/handle/20.500.12657/59043/9780472903801.pdf?sequence=1&amp;isAllowed=y</w:t>
        </w:r>
      </w:hyperlink>
    </w:p>
    <w:p w:rsidR="29493FED" w:rsidP="553A2994" w:rsidRDefault="29493FED" w14:paraId="3D3A3CDB" w14:textId="522909CD">
      <w:pPr>
        <w:bidi w:val="0"/>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3A2994" w:rsidR="3C1E7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39. Wilder, C. (2016) Disability, Faith, and the Church: Inclusion and Accommodation in Contemporary Congregations; LCCN 2015051195/ ISBN 9781440838842</w:t>
      </w:r>
    </w:p>
    <w:p w:rsidR="29493FED" w:rsidP="553A2994" w:rsidRDefault="29493FED" w14:paraId="1B4C7C61" w14:textId="56C9F3CA">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hyperlink r:id="R8e2f5b1560a14ab9">
        <w:r w:rsidRPr="553A2994" w:rsidR="3C1E730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https://books.google.co.uk/books?hl=en&amp;lr=&amp;id=CFHEEAAAQBAJ&amp;oi=fnd&amp;pg=PP1&amp;dq=moral+model+of+disability+churches+accomodating+disabled&amp;ots=J2TX0tQAZX&amp;sig=MmxWF99Qm7FGAFhtBOw1HniP6pA</w:t>
        </w:r>
      </w:hyperlink>
    </w:p>
    <w:p w:rsidR="29493FED" w:rsidP="553A2994" w:rsidRDefault="29493FED" w14:paraId="6B9C4348" w14:textId="72D92C09">
      <w:pPr>
        <w:bidi w:val="0"/>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53A2994" w:rsidR="3C1E7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40. World Blind Union (2024). Promoting Education Rights of Persons with Disabilities</w:t>
      </w:r>
    </w:p>
    <w:p w:rsidR="29493FED" w:rsidP="553A2994" w:rsidRDefault="29493FED" w14:paraId="06808221" w14:textId="3953DDA2">
      <w:pPr>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strike w:val="0"/>
          <w:dstrike w:val="0"/>
          <w:noProof w:val="0"/>
          <w:sz w:val="24"/>
          <w:szCs w:val="24"/>
          <w:lang w:val="en-US"/>
        </w:rPr>
      </w:pPr>
      <w:r w:rsidRPr="553A2994" w:rsidR="3C1E730F">
        <w:rPr>
          <w:rFonts w:ascii="Times New Roman" w:hAnsi="Times New Roman" w:eastAsia="Times New Roman" w:cs="Times New Roman"/>
          <w:b w:val="0"/>
          <w:bCs w:val="0"/>
          <w:i w:val="0"/>
          <w:iCs w:val="0"/>
          <w:caps w:val="0"/>
          <w:smallCaps w:val="0"/>
          <w:strike w:val="0"/>
          <w:dstrike w:val="0"/>
          <w:noProof w:val="0"/>
          <w:sz w:val="24"/>
          <w:szCs w:val="24"/>
          <w:lang w:val="en-US"/>
        </w:rPr>
        <w:t>https://worldblindunion.org/programs/education/</w:t>
      </w:r>
    </w:p>
    <w:p w:rsidR="29493FED" w:rsidP="553A2994" w:rsidRDefault="29493FED" w14:paraId="20CA82D3" w14:textId="15CE782B">
      <w:pPr>
        <w:bidi w:val="0"/>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29493FED" w:rsidP="553A2994" w:rsidRDefault="29493FED" w14:paraId="13170A2C" w14:textId="7EC98D5F">
      <w:pPr>
        <w:pStyle w:val="Normal"/>
        <w:bidi w:val="0"/>
        <w:spacing w:after="160" w:line="27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FE7EFED" w:rsidP="3D5EFA64" w:rsidRDefault="5FE7EFED" w14:paraId="31C4B0E1" w14:textId="5B3A01EF">
      <w:pPr>
        <w:pStyle w:val="Normal"/>
        <w:suppressLineNumbers w:val="0"/>
        <w:bidi w:val="0"/>
        <w:spacing w:before="0" w:beforeAutospacing="off" w:after="160" w:afterAutospacing="off" w:line="279" w:lineRule="auto"/>
        <w:ind/>
        <w:rPr>
          <w:rFonts w:ascii="Times New Roman" w:hAnsi="Times New Roman" w:eastAsia="Times New Roman" w:cs="Times New Roman"/>
          <w:b w:val="0"/>
          <w:bCs w:val="0"/>
          <w:noProof w:val="0"/>
          <w:color w:val="auto"/>
          <w:sz w:val="24"/>
          <w:szCs w:val="24"/>
          <w:lang w:val="en-US" w:eastAsia="ja-JP" w:bidi="ar-SA"/>
        </w:rPr>
      </w:pPr>
    </w:p>
    <w:p w:rsidR="3D5EFA64" w:rsidP="3D5EFA64" w:rsidRDefault="3D5EFA64" w14:paraId="42A3BFFF" w14:textId="2985D6B8">
      <w:pPr>
        <w:pStyle w:val="Normal"/>
        <w:suppressLineNumbers w:val="0"/>
        <w:bidi w:val="0"/>
        <w:spacing w:before="0" w:beforeAutospacing="off" w:after="160" w:afterAutospacing="off" w:line="279"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C00000"/>
          <w:sz w:val="24"/>
          <w:szCs w:val="24"/>
          <w:lang w:val="en-US" w:eastAsia="ja-JP" w:bidi="ar-SA"/>
        </w:rPr>
      </w:pPr>
    </w:p>
    <w:p w:rsidR="59BFD6E2" w:rsidP="59BFD6E2" w:rsidRDefault="59BFD6E2" w14:paraId="0E47256D" w14:textId="40C56CD3">
      <w:pPr>
        <w:pStyle w:val="Normal"/>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40C28"/>
          <w:sz w:val="24"/>
          <w:szCs w:val="24"/>
          <w:lang w:val="en-US" w:eastAsia="ja-JP" w:bidi="ar-SA"/>
        </w:rPr>
      </w:pPr>
    </w:p>
    <w:p w:rsidR="59BFD6E2" w:rsidP="3D5EFA64" w:rsidRDefault="59BFD6E2" w14:paraId="5DC3718A" w14:textId="19B20CB1">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40C28"/>
          <w:sz w:val="24"/>
          <w:szCs w:val="24"/>
          <w:lang w:val="en-US" w:eastAsia="ja-JP" w:bidi="ar-SA"/>
        </w:rPr>
      </w:pPr>
    </w:p>
    <w:p w:rsidR="59BFD6E2" w:rsidP="59BFD6E2" w:rsidRDefault="59BFD6E2" w14:paraId="4B0D4669" w14:textId="3C3021B8">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sz w:val="24"/>
          <w:szCs w:val="24"/>
          <w:lang w:val="en-US"/>
        </w:rPr>
      </w:pPr>
    </w:p>
    <w:sectPr>
      <w:pgSz w:w="12240" w:h="15840" w:orient="portrait"/>
      <w:pgMar w:top="1440" w:right="1440" w:bottom="1440" w:left="1440" w:header="720" w:footer="720" w:gutter="0"/>
      <w:cols w:space="720"/>
      <w:docGrid w:linePitch="360"/>
      <w:headerReference w:type="default" r:id="R712efe416c3b4c82"/>
      <w:footerReference w:type="default" r:id="R90cf85c1bdbd4fc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C01A305" w:rsidTr="2C01A305" w14:paraId="737F44F3">
      <w:trPr>
        <w:trHeight w:val="300"/>
      </w:trPr>
      <w:tc>
        <w:tcPr>
          <w:tcW w:w="3120" w:type="dxa"/>
          <w:tcMar/>
        </w:tcPr>
        <w:p w:rsidR="2C01A305" w:rsidP="2C01A305" w:rsidRDefault="2C01A305" w14:paraId="6A7EE814" w14:textId="6A551EE6">
          <w:pPr>
            <w:pStyle w:val="Header"/>
            <w:bidi w:val="0"/>
            <w:ind w:left="-115"/>
            <w:jc w:val="left"/>
          </w:pPr>
        </w:p>
      </w:tc>
      <w:tc>
        <w:tcPr>
          <w:tcW w:w="3120" w:type="dxa"/>
          <w:tcMar/>
        </w:tcPr>
        <w:p w:rsidR="2C01A305" w:rsidP="2C01A305" w:rsidRDefault="2C01A305" w14:paraId="0C92BEBA" w14:textId="22C4D82B">
          <w:pPr>
            <w:pStyle w:val="Header"/>
            <w:bidi w:val="0"/>
            <w:jc w:val="center"/>
          </w:pPr>
        </w:p>
      </w:tc>
      <w:tc>
        <w:tcPr>
          <w:tcW w:w="3120" w:type="dxa"/>
          <w:tcMar/>
        </w:tcPr>
        <w:p w:rsidR="2C01A305" w:rsidP="2C01A305" w:rsidRDefault="2C01A305" w14:paraId="5647170B" w14:textId="4A5BC5DA">
          <w:pPr>
            <w:pStyle w:val="Header"/>
            <w:bidi w:val="0"/>
            <w:ind w:right="-115"/>
            <w:jc w:val="right"/>
          </w:pPr>
        </w:p>
      </w:tc>
    </w:tr>
  </w:tbl>
  <w:p w:rsidR="2C01A305" w:rsidP="2C01A305" w:rsidRDefault="2C01A305" w14:paraId="4B033785" w14:textId="1C8AC12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jc w:val="center"/>
      <w:tblLayout w:type="fixed"/>
      <w:tblLook w:val="06A0" w:firstRow="1" w:lastRow="0" w:firstColumn="1" w:lastColumn="0" w:noHBand="1" w:noVBand="1"/>
    </w:tblPr>
    <w:tblGrid>
      <w:gridCol w:w="3120"/>
      <w:gridCol w:w="3120"/>
      <w:gridCol w:w="3120"/>
    </w:tblGrid>
    <w:tr w:rsidR="2C01A305" w:rsidTr="553A2994" w14:paraId="553BD205">
      <w:trPr>
        <w:trHeight w:val="300"/>
      </w:trPr>
      <w:tc>
        <w:tcPr>
          <w:tcW w:w="3120" w:type="dxa"/>
          <w:tcMar/>
        </w:tcPr>
        <w:p w:rsidR="2C01A305" w:rsidP="2C01A305" w:rsidRDefault="2C01A305" w14:paraId="7F3E58DD" w14:textId="1F8F4D6B">
          <w:pPr>
            <w:pStyle w:val="Header"/>
            <w:bidi w:val="0"/>
            <w:ind w:left="-115"/>
            <w:jc w:val="left"/>
          </w:pPr>
        </w:p>
      </w:tc>
      <w:tc>
        <w:tcPr>
          <w:tcW w:w="3120" w:type="dxa"/>
          <w:tcMar/>
        </w:tcPr>
        <w:p w:rsidR="2C01A305" w:rsidP="2C01A305" w:rsidRDefault="2C01A305" w14:paraId="3E54F0AA" w14:textId="1C69C329">
          <w:pPr>
            <w:pStyle w:val="Header"/>
            <w:bidi w:val="0"/>
            <w:jc w:val="center"/>
          </w:pPr>
        </w:p>
      </w:tc>
      <w:tc>
        <w:tcPr>
          <w:tcW w:w="3120" w:type="dxa"/>
          <w:tcMar/>
        </w:tcPr>
        <w:p w:rsidR="2C01A305" w:rsidP="553A2994" w:rsidRDefault="2C01A305" w14:paraId="7AEC256A" w14:textId="051BEA0C">
          <w:pPr>
            <w:pStyle w:val="Header"/>
            <w:bidi w:val="0"/>
            <w:ind/>
            <w:jc w:val="center"/>
            <w:rPr>
              <w:rFonts w:ascii="Times New Roman" w:hAnsi="Times New Roman" w:eastAsia="Times New Roman" w:cs="Times New Roman"/>
            </w:rPr>
          </w:pPr>
          <w:r w:rsidRPr="553A2994" w:rsidR="553A2994">
            <w:rPr>
              <w:rFonts w:ascii="Times New Roman" w:hAnsi="Times New Roman" w:eastAsia="Times New Roman" w:cs="Times New Roman"/>
            </w:rPr>
            <w:t xml:space="preserve"> </w:t>
          </w:r>
        </w:p>
        <w:p w:rsidR="2C01A305" w:rsidP="553A2994" w:rsidRDefault="2C01A305" w14:paraId="108956B4" w14:textId="77B553A2">
          <w:pPr>
            <w:pStyle w:val="Header"/>
            <w:bidi w:val="0"/>
            <w:ind/>
            <w:jc w:val="center"/>
            <w:rPr>
              <w:rFonts w:ascii="Times New Roman" w:hAnsi="Times New Roman" w:eastAsia="Times New Roman" w:cs="Times New Roman"/>
            </w:rPr>
          </w:pPr>
          <w:r w:rsidRPr="553A2994" w:rsidR="553A2994">
            <w:rPr>
              <w:rFonts w:ascii="Times New Roman" w:hAnsi="Times New Roman" w:eastAsia="Times New Roman" w:cs="Times New Roman"/>
            </w:rPr>
            <w:t xml:space="preserve">  </w:t>
          </w:r>
          <w:r w:rsidRPr="553A2994" w:rsidR="553A2994">
            <w:rPr>
              <w:rFonts w:ascii="Times New Roman" w:hAnsi="Times New Roman" w:eastAsia="Times New Roman" w:cs="Times New Roman"/>
            </w:rPr>
            <w:t>Usha Nandhini Krishna Raj</w:t>
          </w:r>
        </w:p>
        <w:p w:rsidR="2C01A305" w:rsidP="553A2994" w:rsidRDefault="2C01A305" w14:paraId="33CDF9EB" w14:textId="3C5B2F73">
          <w:pPr>
            <w:pStyle w:val="Header"/>
            <w:bidi w:val="0"/>
            <w:ind/>
            <w:jc w:val="center"/>
            <w:rPr>
              <w:rFonts w:ascii="Times New Roman" w:hAnsi="Times New Roman" w:eastAsia="Times New Roman" w:cs="Times New Roman"/>
            </w:rPr>
          </w:pPr>
          <w:r w:rsidRPr="553A2994" w:rsidR="553A2994">
            <w:rPr>
              <w:rFonts w:ascii="Times New Roman" w:hAnsi="Times New Roman" w:eastAsia="Times New Roman" w:cs="Times New Roman"/>
            </w:rPr>
            <w:t>Student no: 2022598</w:t>
          </w:r>
        </w:p>
        <w:p w:rsidR="2C01A305" w:rsidP="553A2994" w:rsidRDefault="2C01A305" w14:paraId="5B5CD5DF" w14:textId="361177E2">
          <w:pPr>
            <w:pStyle w:val="Header"/>
            <w:bidi w:val="0"/>
            <w:ind/>
            <w:jc w:val="center"/>
            <w:rPr>
              <w:rFonts w:ascii="Times New Roman" w:hAnsi="Times New Roman" w:eastAsia="Times New Roman" w:cs="Times New Roman"/>
            </w:rPr>
          </w:pPr>
          <w:r w:rsidRPr="553A2994" w:rsidR="553A2994">
            <w:rPr>
              <w:rFonts w:ascii="Times New Roman" w:hAnsi="Times New Roman" w:eastAsia="Times New Roman" w:cs="Times New Roman"/>
            </w:rPr>
            <w:t>Date:07/03/2024</w:t>
          </w:r>
        </w:p>
        <w:p w:rsidR="553A2994" w:rsidP="553A2994" w:rsidRDefault="553A2994" w14:paraId="1E8B87F5" w14:textId="37C01B7A">
          <w:pPr>
            <w:pStyle w:val="Header"/>
            <w:bidi w:val="0"/>
            <w:jc w:val="center"/>
            <w:rPr>
              <w:rFonts w:ascii="Times New Roman" w:hAnsi="Times New Roman" w:eastAsia="Times New Roman" w:cs="Times New Roman"/>
            </w:rPr>
          </w:pPr>
          <w:r w:rsidRPr="553A2994" w:rsidR="553A2994">
            <w:rPr>
              <w:rFonts w:ascii="Times New Roman" w:hAnsi="Times New Roman" w:eastAsia="Times New Roman" w:cs="Times New Roman"/>
            </w:rPr>
            <w:t>Assessment 1</w:t>
          </w:r>
        </w:p>
        <w:p w:rsidR="553A2994" w:rsidP="553A2994" w:rsidRDefault="553A2994" w14:paraId="34400413" w14:textId="19AFCC9A">
          <w:pPr>
            <w:pStyle w:val="Header"/>
            <w:bidi w:val="0"/>
            <w:jc w:val="center"/>
            <w:rPr>
              <w:rFonts w:ascii="Times New Roman" w:hAnsi="Times New Roman" w:eastAsia="Times New Roman" w:cs="Times New Roman"/>
            </w:rPr>
          </w:pPr>
          <w:r w:rsidRPr="553A2994" w:rsidR="553A2994">
            <w:rPr>
              <w:rFonts w:ascii="Times New Roman" w:hAnsi="Times New Roman" w:eastAsia="Times New Roman" w:cs="Times New Roman"/>
            </w:rPr>
            <w:t>Module no: ECAY5005</w:t>
          </w:r>
        </w:p>
        <w:p w:rsidR="2C01A305" w:rsidP="2C01A305" w:rsidRDefault="2C01A305" w14:paraId="27E786F7" w14:textId="7625012F">
          <w:pPr>
            <w:pStyle w:val="Header"/>
            <w:bidi w:val="0"/>
            <w:ind w:right="-115"/>
            <w:jc w:val="right"/>
          </w:pPr>
        </w:p>
      </w:tc>
    </w:tr>
  </w:tbl>
  <w:p w:rsidR="2C01A305" w:rsidP="553A2994" w:rsidRDefault="2C01A305" w14:paraId="36D2401A" w14:textId="19FFA187">
    <w:pPr>
      <w:pStyle w:val="Header"/>
      <w:bidi w:val="0"/>
      <w:jc w:val="center"/>
    </w:pPr>
  </w:p>
</w:hdr>
</file>

<file path=word/intelligence2.xml><?xml version="1.0" encoding="utf-8"?>
<int2:intelligence xmlns:int2="http://schemas.microsoft.com/office/intelligence/2020/intelligence">
  <int2:observations>
    <int2:textHash int2:hashCode="QPQwOzG/A4AnPt" int2:id="ROqqwUai">
      <int2:state int2:type="AugLoop_Text_Critique" int2:value="Rejected"/>
    </int2:textHash>
    <int2:textHash int2:hashCode="0o5gi6M46WwNxG" int2:id="H7B9rXtS">
      <int2:state int2:type="AugLoop_Text_Critique" int2:value="Rejected"/>
    </int2:textHash>
    <int2:textHash int2:hashCode="86AqA8WCI/4as8" int2:id="nktT23KG">
      <int2:state int2:type="AugLoop_Text_Critique" int2:value="Rejected"/>
    </int2:textHash>
    <int2:bookmark int2:bookmarkName="_Int_TsIs0nOy" int2:invalidationBookmarkName="" int2:hashCode="cMB+wY74nFMJu7" int2:id="dpDLS1x6">
      <int2:state int2:type="AugLoop_Text_Critique" int2:value="Rejected"/>
    </int2:bookmark>
    <int2:bookmark int2:bookmarkName="_Int_0SWFge67" int2:invalidationBookmarkName="" int2:hashCode="u2yth2NprA5tls" int2:id="xnVT2Ki4">
      <int2:state int2:type="AugLoop_Text_Critique" int2:value="Rejected"/>
    </int2:bookmark>
    <int2:bookmark int2:bookmarkName="_Int_6TkWVJMV" int2:invalidationBookmarkName="" int2:hashCode="u2yth2NprA5tls" int2:id="oIYDOcyf">
      <int2:state int2:type="AugLoop_Text_Critique" int2:value="Rejected"/>
    </int2:bookmark>
    <int2:bookmark int2:bookmarkName="_Int_yyVwVfSG" int2:invalidationBookmarkName="" int2:hashCode="u2yth2NprA5tls" int2:id="NDRdJPiF">
      <int2:state int2:type="AugLoop_Text_Critique" int2:value="Rejected"/>
    </int2:bookmark>
    <int2:bookmark int2:bookmarkName="_Int_GJGkdPb4" int2:invalidationBookmarkName="" int2:hashCode="QaV1CGtzvQZhSV" int2:id="6kzIv2ea">
      <int2:state int2:type="AugLoop_Text_Critique" int2:value="Rejected"/>
    </int2:bookmark>
    <int2:bookmark int2:bookmarkName="_Int_5wR0jNgY" int2:invalidationBookmarkName="" int2:hashCode="yHYn0hErJYPRp8" int2:id="xJjVv8BZ">
      <int2:state int2:type="AugLoop_Text_Critique" int2:value="Rejected"/>
    </int2:bookmark>
    <int2:bookmark int2:bookmarkName="_Int_LY9IBqjM" int2:invalidationBookmarkName="" int2:hashCode="QaV1CGtzvQZhSV" int2:id="mSpycQPk">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6">
    <w:nsid w:val="4f8a0b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fe923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8a92b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b26d6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a39b2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c2eb1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92417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8cbbe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a7167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495a7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bc57c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37899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360c1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b6c2e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6f950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cfb8a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D3082C"/>
    <w:rsid w:val="00035C56"/>
    <w:rsid w:val="002CC47C"/>
    <w:rsid w:val="005D4317"/>
    <w:rsid w:val="006B0B58"/>
    <w:rsid w:val="008E8D6F"/>
    <w:rsid w:val="00C674B0"/>
    <w:rsid w:val="00DBDE28"/>
    <w:rsid w:val="00FDC635"/>
    <w:rsid w:val="011DBDC9"/>
    <w:rsid w:val="012C4827"/>
    <w:rsid w:val="013E64F0"/>
    <w:rsid w:val="01573756"/>
    <w:rsid w:val="0171D605"/>
    <w:rsid w:val="01832909"/>
    <w:rsid w:val="0198284E"/>
    <w:rsid w:val="01A5E138"/>
    <w:rsid w:val="01C51F22"/>
    <w:rsid w:val="01E242E2"/>
    <w:rsid w:val="021282E9"/>
    <w:rsid w:val="02828EB0"/>
    <w:rsid w:val="029A82C5"/>
    <w:rsid w:val="02A1235A"/>
    <w:rsid w:val="02AE09AE"/>
    <w:rsid w:val="02C27A72"/>
    <w:rsid w:val="031DC44A"/>
    <w:rsid w:val="034EF08D"/>
    <w:rsid w:val="036B444C"/>
    <w:rsid w:val="03B5B394"/>
    <w:rsid w:val="03E53082"/>
    <w:rsid w:val="03E9EABE"/>
    <w:rsid w:val="03EFA2FB"/>
    <w:rsid w:val="03F45D42"/>
    <w:rsid w:val="043445DF"/>
    <w:rsid w:val="0449DA0F"/>
    <w:rsid w:val="04555E8B"/>
    <w:rsid w:val="048ED818"/>
    <w:rsid w:val="049C8A0B"/>
    <w:rsid w:val="049E4639"/>
    <w:rsid w:val="04B46342"/>
    <w:rsid w:val="04BAC9CB"/>
    <w:rsid w:val="0519BC66"/>
    <w:rsid w:val="05201B4C"/>
    <w:rsid w:val="057F9B7E"/>
    <w:rsid w:val="058AF21E"/>
    <w:rsid w:val="05DC0A14"/>
    <w:rsid w:val="06901701"/>
    <w:rsid w:val="06B58CC7"/>
    <w:rsid w:val="070172B7"/>
    <w:rsid w:val="0703B894"/>
    <w:rsid w:val="0754FA1A"/>
    <w:rsid w:val="075FDB6C"/>
    <w:rsid w:val="07662AC5"/>
    <w:rsid w:val="0770EE88"/>
    <w:rsid w:val="07ADA88A"/>
    <w:rsid w:val="07C0369E"/>
    <w:rsid w:val="07CA74DE"/>
    <w:rsid w:val="07EC0404"/>
    <w:rsid w:val="0807F924"/>
    <w:rsid w:val="083104A4"/>
    <w:rsid w:val="086D9747"/>
    <w:rsid w:val="089D4318"/>
    <w:rsid w:val="09177DBA"/>
    <w:rsid w:val="094FD58C"/>
    <w:rsid w:val="096BCF3E"/>
    <w:rsid w:val="097CE7EA"/>
    <w:rsid w:val="09B0F31D"/>
    <w:rsid w:val="09F38C6F"/>
    <w:rsid w:val="09FB79F5"/>
    <w:rsid w:val="0A0A1E29"/>
    <w:rsid w:val="0A977C2E"/>
    <w:rsid w:val="0AAE800C"/>
    <w:rsid w:val="0AB3E782"/>
    <w:rsid w:val="0AC8120B"/>
    <w:rsid w:val="0AD40735"/>
    <w:rsid w:val="0AE73A41"/>
    <w:rsid w:val="0AF4BAA9"/>
    <w:rsid w:val="0B16A2DA"/>
    <w:rsid w:val="0B359BD2"/>
    <w:rsid w:val="0B929AB2"/>
    <w:rsid w:val="0B974A56"/>
    <w:rsid w:val="0B993CA2"/>
    <w:rsid w:val="0BA2DD46"/>
    <w:rsid w:val="0BEBA926"/>
    <w:rsid w:val="0C33E863"/>
    <w:rsid w:val="0C36FFA1"/>
    <w:rsid w:val="0C67676D"/>
    <w:rsid w:val="0C6E2603"/>
    <w:rsid w:val="0C8119AD"/>
    <w:rsid w:val="0CA54DA0"/>
    <w:rsid w:val="0CCBDE1E"/>
    <w:rsid w:val="0D032A3B"/>
    <w:rsid w:val="0D6533E8"/>
    <w:rsid w:val="0D7163EC"/>
    <w:rsid w:val="0D88A454"/>
    <w:rsid w:val="0D8E47E6"/>
    <w:rsid w:val="0D90A0FE"/>
    <w:rsid w:val="0D949FFD"/>
    <w:rsid w:val="0DCFADCC"/>
    <w:rsid w:val="0E27305C"/>
    <w:rsid w:val="0E2A5E0F"/>
    <w:rsid w:val="0E30D845"/>
    <w:rsid w:val="0E8C8E77"/>
    <w:rsid w:val="0EA4D2C5"/>
    <w:rsid w:val="0EE3AF86"/>
    <w:rsid w:val="0F147222"/>
    <w:rsid w:val="0F22CD48"/>
    <w:rsid w:val="0F33DFED"/>
    <w:rsid w:val="0F3E6FB4"/>
    <w:rsid w:val="0F44F46D"/>
    <w:rsid w:val="0F5EF141"/>
    <w:rsid w:val="0F6AED51"/>
    <w:rsid w:val="0FB5D575"/>
    <w:rsid w:val="0FC3D6B6"/>
    <w:rsid w:val="0FF15411"/>
    <w:rsid w:val="103C9746"/>
    <w:rsid w:val="106ABB79"/>
    <w:rsid w:val="10843D57"/>
    <w:rsid w:val="10BC27C8"/>
    <w:rsid w:val="10BD5B2C"/>
    <w:rsid w:val="1103F120"/>
    <w:rsid w:val="11063EAA"/>
    <w:rsid w:val="1106BDB2"/>
    <w:rsid w:val="11890125"/>
    <w:rsid w:val="1196D0D4"/>
    <w:rsid w:val="11CE0308"/>
    <w:rsid w:val="11F13F4F"/>
    <w:rsid w:val="12332F0A"/>
    <w:rsid w:val="1253372D"/>
    <w:rsid w:val="125C6C1D"/>
    <w:rsid w:val="12771B7F"/>
    <w:rsid w:val="129013D5"/>
    <w:rsid w:val="12A29E5D"/>
    <w:rsid w:val="12A60E58"/>
    <w:rsid w:val="12B26504"/>
    <w:rsid w:val="12B2751A"/>
    <w:rsid w:val="12B434BF"/>
    <w:rsid w:val="1304C5EF"/>
    <w:rsid w:val="13123B9E"/>
    <w:rsid w:val="132E74E5"/>
    <w:rsid w:val="13358B6C"/>
    <w:rsid w:val="137E7750"/>
    <w:rsid w:val="13CD4E8F"/>
    <w:rsid w:val="13EF078E"/>
    <w:rsid w:val="1421187C"/>
    <w:rsid w:val="142F632F"/>
    <w:rsid w:val="1433EABF"/>
    <w:rsid w:val="1463CE74"/>
    <w:rsid w:val="14AFF612"/>
    <w:rsid w:val="14B01EC2"/>
    <w:rsid w:val="14B9FFF7"/>
    <w:rsid w:val="14C3A650"/>
    <w:rsid w:val="14F82D91"/>
    <w:rsid w:val="15000C61"/>
    <w:rsid w:val="152AF95C"/>
    <w:rsid w:val="153E2C9C"/>
    <w:rsid w:val="15965360"/>
    <w:rsid w:val="15ADB138"/>
    <w:rsid w:val="15C08770"/>
    <w:rsid w:val="161FE41E"/>
    <w:rsid w:val="163812A9"/>
    <w:rsid w:val="16B61812"/>
    <w:rsid w:val="16BB21F2"/>
    <w:rsid w:val="1726B778"/>
    <w:rsid w:val="1787A5E2"/>
    <w:rsid w:val="17A0B4F5"/>
    <w:rsid w:val="17AB109D"/>
    <w:rsid w:val="17B826F3"/>
    <w:rsid w:val="17B99AFB"/>
    <w:rsid w:val="17BBB47F"/>
    <w:rsid w:val="17BE5BA6"/>
    <w:rsid w:val="17DA54EF"/>
    <w:rsid w:val="180FFCA7"/>
    <w:rsid w:val="18107BDD"/>
    <w:rsid w:val="18241C2F"/>
    <w:rsid w:val="182496C1"/>
    <w:rsid w:val="18284119"/>
    <w:rsid w:val="1851E873"/>
    <w:rsid w:val="185CA501"/>
    <w:rsid w:val="1875CD5E"/>
    <w:rsid w:val="18B7373A"/>
    <w:rsid w:val="18E37E31"/>
    <w:rsid w:val="1909871F"/>
    <w:rsid w:val="192594FE"/>
    <w:rsid w:val="192E5126"/>
    <w:rsid w:val="194242C6"/>
    <w:rsid w:val="19C50CF7"/>
    <w:rsid w:val="19C7DA16"/>
    <w:rsid w:val="19E28E94"/>
    <w:rsid w:val="19F2C2B4"/>
    <w:rsid w:val="19F4B0C7"/>
    <w:rsid w:val="19FED9A6"/>
    <w:rsid w:val="1A4573AD"/>
    <w:rsid w:val="1A4EABCE"/>
    <w:rsid w:val="1A59FAA8"/>
    <w:rsid w:val="1A6C8D75"/>
    <w:rsid w:val="1A6FC7A8"/>
    <w:rsid w:val="1A96B629"/>
    <w:rsid w:val="1AE2B15F"/>
    <w:rsid w:val="1AFB7A28"/>
    <w:rsid w:val="1B806461"/>
    <w:rsid w:val="1BAD6E20"/>
    <w:rsid w:val="1BC70EC4"/>
    <w:rsid w:val="1BEED7FC"/>
    <w:rsid w:val="1C00972D"/>
    <w:rsid w:val="1C0976AB"/>
    <w:rsid w:val="1C26A7CA"/>
    <w:rsid w:val="1C2F079F"/>
    <w:rsid w:val="1C4FC4AA"/>
    <w:rsid w:val="1C4FD0A0"/>
    <w:rsid w:val="1C5FC6D4"/>
    <w:rsid w:val="1C6FED9E"/>
    <w:rsid w:val="1C8578BD"/>
    <w:rsid w:val="1CCB05A6"/>
    <w:rsid w:val="1CFF7AD8"/>
    <w:rsid w:val="1D25FD45"/>
    <w:rsid w:val="1D493E81"/>
    <w:rsid w:val="1D727D5D"/>
    <w:rsid w:val="1D9D9C63"/>
    <w:rsid w:val="1DA5470C"/>
    <w:rsid w:val="1DE13230"/>
    <w:rsid w:val="1DEB950B"/>
    <w:rsid w:val="1E074B59"/>
    <w:rsid w:val="1E0AB0BA"/>
    <w:rsid w:val="1E34EDE9"/>
    <w:rsid w:val="1E9B4B39"/>
    <w:rsid w:val="1EF30AD9"/>
    <w:rsid w:val="1EF5EEE4"/>
    <w:rsid w:val="1F0E4DBE"/>
    <w:rsid w:val="1F18CEA5"/>
    <w:rsid w:val="1F54DEAA"/>
    <w:rsid w:val="1F5E488C"/>
    <w:rsid w:val="1F809F79"/>
    <w:rsid w:val="1FBD197F"/>
    <w:rsid w:val="1FD8BB33"/>
    <w:rsid w:val="20335920"/>
    <w:rsid w:val="2049C2CA"/>
    <w:rsid w:val="2064B1A0"/>
    <w:rsid w:val="2080DF43"/>
    <w:rsid w:val="208914FD"/>
    <w:rsid w:val="20987B24"/>
    <w:rsid w:val="212467F8"/>
    <w:rsid w:val="21411A7C"/>
    <w:rsid w:val="2188A001"/>
    <w:rsid w:val="218BB471"/>
    <w:rsid w:val="21D2EBFB"/>
    <w:rsid w:val="21E24089"/>
    <w:rsid w:val="21EECA11"/>
    <w:rsid w:val="21F5D84F"/>
    <w:rsid w:val="22008201"/>
    <w:rsid w:val="2202F0DA"/>
    <w:rsid w:val="22071BBA"/>
    <w:rsid w:val="222FBAB5"/>
    <w:rsid w:val="227965B9"/>
    <w:rsid w:val="2282A84B"/>
    <w:rsid w:val="22BE4BD8"/>
    <w:rsid w:val="22E3A358"/>
    <w:rsid w:val="231916ED"/>
    <w:rsid w:val="233C0F81"/>
    <w:rsid w:val="23493684"/>
    <w:rsid w:val="236EBC5C"/>
    <w:rsid w:val="237007D9"/>
    <w:rsid w:val="2385A37F"/>
    <w:rsid w:val="23949B1A"/>
    <w:rsid w:val="23AE69A4"/>
    <w:rsid w:val="23C78FCD"/>
    <w:rsid w:val="23E11991"/>
    <w:rsid w:val="23F0CECB"/>
    <w:rsid w:val="2415361A"/>
    <w:rsid w:val="2420F78F"/>
    <w:rsid w:val="2439F37D"/>
    <w:rsid w:val="24429717"/>
    <w:rsid w:val="244AC7E7"/>
    <w:rsid w:val="24566BAE"/>
    <w:rsid w:val="2479F23E"/>
    <w:rsid w:val="249D3062"/>
    <w:rsid w:val="24B353B8"/>
    <w:rsid w:val="25003A7E"/>
    <w:rsid w:val="2519E14B"/>
    <w:rsid w:val="25509584"/>
    <w:rsid w:val="25675B77"/>
    <w:rsid w:val="25BCC7F0"/>
    <w:rsid w:val="25CD8A10"/>
    <w:rsid w:val="25F3E90F"/>
    <w:rsid w:val="261E0E1F"/>
    <w:rsid w:val="263F5197"/>
    <w:rsid w:val="26904663"/>
    <w:rsid w:val="269E6F98"/>
    <w:rsid w:val="26A65D1E"/>
    <w:rsid w:val="26CB976E"/>
    <w:rsid w:val="26ED8A24"/>
    <w:rsid w:val="26FB2A16"/>
    <w:rsid w:val="270ED584"/>
    <w:rsid w:val="2718BA53"/>
    <w:rsid w:val="2741BE0B"/>
    <w:rsid w:val="27695A71"/>
    <w:rsid w:val="27CABB5D"/>
    <w:rsid w:val="27CCADA9"/>
    <w:rsid w:val="27E5530E"/>
    <w:rsid w:val="28422D7F"/>
    <w:rsid w:val="2843AA8F"/>
    <w:rsid w:val="2851820D"/>
    <w:rsid w:val="285308E5"/>
    <w:rsid w:val="287E07F8"/>
    <w:rsid w:val="2894B286"/>
    <w:rsid w:val="28AC72DF"/>
    <w:rsid w:val="28DD0EE6"/>
    <w:rsid w:val="28DE920B"/>
    <w:rsid w:val="28ED43C5"/>
    <w:rsid w:val="29052AD2"/>
    <w:rsid w:val="29493FED"/>
    <w:rsid w:val="298BC5AE"/>
    <w:rsid w:val="29AC12C8"/>
    <w:rsid w:val="29BECC23"/>
    <w:rsid w:val="29D9EC9A"/>
    <w:rsid w:val="29ED526E"/>
    <w:rsid w:val="2A10C8FA"/>
    <w:rsid w:val="2A484340"/>
    <w:rsid w:val="2A488AC0"/>
    <w:rsid w:val="2A4EF9B0"/>
    <w:rsid w:val="2AB61972"/>
    <w:rsid w:val="2ABF364B"/>
    <w:rsid w:val="2B140725"/>
    <w:rsid w:val="2B196E5A"/>
    <w:rsid w:val="2B27A9B9"/>
    <w:rsid w:val="2B683592"/>
    <w:rsid w:val="2BE413A1"/>
    <w:rsid w:val="2C01A305"/>
    <w:rsid w:val="2C0CE94C"/>
    <w:rsid w:val="2C10DE01"/>
    <w:rsid w:val="2C4DDA44"/>
    <w:rsid w:val="2C7B40BE"/>
    <w:rsid w:val="2C850423"/>
    <w:rsid w:val="2C899767"/>
    <w:rsid w:val="2C8CF1A9"/>
    <w:rsid w:val="2C90E3A1"/>
    <w:rsid w:val="2C99B536"/>
    <w:rsid w:val="2CF86384"/>
    <w:rsid w:val="2D0DB11C"/>
    <w:rsid w:val="2D4A15C0"/>
    <w:rsid w:val="2D5F9BFB"/>
    <w:rsid w:val="2D6DB2ED"/>
    <w:rsid w:val="2D8A3C24"/>
    <w:rsid w:val="2DCEE06C"/>
    <w:rsid w:val="2E196294"/>
    <w:rsid w:val="2E1F3AF8"/>
    <w:rsid w:val="2E510F1C"/>
    <w:rsid w:val="2E7F83EB"/>
    <w:rsid w:val="2E910DDD"/>
    <w:rsid w:val="2ED4AB4A"/>
    <w:rsid w:val="2EE0066C"/>
    <w:rsid w:val="2EE43756"/>
    <w:rsid w:val="2F31765B"/>
    <w:rsid w:val="2F40562F"/>
    <w:rsid w:val="2F8767EC"/>
    <w:rsid w:val="2FC1FEEC"/>
    <w:rsid w:val="2FC49228"/>
    <w:rsid w:val="2FECDF7D"/>
    <w:rsid w:val="2FF42E71"/>
    <w:rsid w:val="304D3F64"/>
    <w:rsid w:val="305544CB"/>
    <w:rsid w:val="30ACED9C"/>
    <w:rsid w:val="30CEB355"/>
    <w:rsid w:val="30D5A65E"/>
    <w:rsid w:val="30FBA6A8"/>
    <w:rsid w:val="30FE1BF6"/>
    <w:rsid w:val="313E76B5"/>
    <w:rsid w:val="3146C9D4"/>
    <w:rsid w:val="3152C298"/>
    <w:rsid w:val="31C8C2F6"/>
    <w:rsid w:val="31DBC987"/>
    <w:rsid w:val="31DD005A"/>
    <w:rsid w:val="31E7CB49"/>
    <w:rsid w:val="31FDB3AC"/>
    <w:rsid w:val="32535525"/>
    <w:rsid w:val="32579F6F"/>
    <w:rsid w:val="325A38D0"/>
    <w:rsid w:val="325B7A0C"/>
    <w:rsid w:val="32D04B30"/>
    <w:rsid w:val="32D6518B"/>
    <w:rsid w:val="32FC32EA"/>
    <w:rsid w:val="33382581"/>
    <w:rsid w:val="333DA13C"/>
    <w:rsid w:val="337799E8"/>
    <w:rsid w:val="3393D9F1"/>
    <w:rsid w:val="339C60A5"/>
    <w:rsid w:val="33A8144A"/>
    <w:rsid w:val="33C3B470"/>
    <w:rsid w:val="33D2FD28"/>
    <w:rsid w:val="33D68FCD"/>
    <w:rsid w:val="343299E0"/>
    <w:rsid w:val="3433476A"/>
    <w:rsid w:val="345CAD9D"/>
    <w:rsid w:val="34D1C161"/>
    <w:rsid w:val="34FD9C47"/>
    <w:rsid w:val="351DE30C"/>
    <w:rsid w:val="3520B087"/>
    <w:rsid w:val="35395223"/>
    <w:rsid w:val="353A5E4E"/>
    <w:rsid w:val="356DDCE2"/>
    <w:rsid w:val="35E46914"/>
    <w:rsid w:val="36208299"/>
    <w:rsid w:val="36623E5B"/>
    <w:rsid w:val="36AF3AAA"/>
    <w:rsid w:val="36B4886E"/>
    <w:rsid w:val="36B9FC3A"/>
    <w:rsid w:val="3772F1E6"/>
    <w:rsid w:val="37924B17"/>
    <w:rsid w:val="37A9C2AE"/>
    <w:rsid w:val="37CDC6B2"/>
    <w:rsid w:val="37FBB730"/>
    <w:rsid w:val="37FE86AD"/>
    <w:rsid w:val="3812AB95"/>
    <w:rsid w:val="3855CC9B"/>
    <w:rsid w:val="386BE90D"/>
    <w:rsid w:val="38A545C8"/>
    <w:rsid w:val="38D4B6E9"/>
    <w:rsid w:val="38F4B7A3"/>
    <w:rsid w:val="38F72E5A"/>
    <w:rsid w:val="393FA240"/>
    <w:rsid w:val="398D8F8A"/>
    <w:rsid w:val="3998911F"/>
    <w:rsid w:val="39BE668E"/>
    <w:rsid w:val="39C23692"/>
    <w:rsid w:val="39E6DB6C"/>
    <w:rsid w:val="39F5E932"/>
    <w:rsid w:val="3A057C7D"/>
    <w:rsid w:val="3A17F687"/>
    <w:rsid w:val="3A433C36"/>
    <w:rsid w:val="3A9600D7"/>
    <w:rsid w:val="3AB8A585"/>
    <w:rsid w:val="3B04A1DF"/>
    <w:rsid w:val="3B074512"/>
    <w:rsid w:val="3B26B8F3"/>
    <w:rsid w:val="3B3A4894"/>
    <w:rsid w:val="3BB07398"/>
    <w:rsid w:val="3BD0A528"/>
    <w:rsid w:val="3BF227E8"/>
    <w:rsid w:val="3BF7491C"/>
    <w:rsid w:val="3BFCA61E"/>
    <w:rsid w:val="3C1E730F"/>
    <w:rsid w:val="3C20A1A1"/>
    <w:rsid w:val="3C532D09"/>
    <w:rsid w:val="3C5475E6"/>
    <w:rsid w:val="3C9822A7"/>
    <w:rsid w:val="3CA31573"/>
    <w:rsid w:val="3D25803C"/>
    <w:rsid w:val="3D3D7E77"/>
    <w:rsid w:val="3D5EFA64"/>
    <w:rsid w:val="3DF04647"/>
    <w:rsid w:val="3E0B6776"/>
    <w:rsid w:val="3E2335F1"/>
    <w:rsid w:val="3E3EE5D4"/>
    <w:rsid w:val="3E8A58B1"/>
    <w:rsid w:val="3E9C9821"/>
    <w:rsid w:val="3EAEFEE0"/>
    <w:rsid w:val="3EC792CD"/>
    <w:rsid w:val="3ED0FD63"/>
    <w:rsid w:val="3ED94ED8"/>
    <w:rsid w:val="3EF7069D"/>
    <w:rsid w:val="3F022848"/>
    <w:rsid w:val="3F0CD22D"/>
    <w:rsid w:val="3F3999BC"/>
    <w:rsid w:val="3FA099B3"/>
    <w:rsid w:val="3FAEE3C4"/>
    <w:rsid w:val="3FCFC369"/>
    <w:rsid w:val="405E2871"/>
    <w:rsid w:val="4063632E"/>
    <w:rsid w:val="40CFE929"/>
    <w:rsid w:val="40DCD60B"/>
    <w:rsid w:val="40DD9DDD"/>
    <w:rsid w:val="410B824E"/>
    <w:rsid w:val="414AB425"/>
    <w:rsid w:val="416405A1"/>
    <w:rsid w:val="416B0E5D"/>
    <w:rsid w:val="417F7912"/>
    <w:rsid w:val="41852ACA"/>
    <w:rsid w:val="41A0DEF8"/>
    <w:rsid w:val="41D438E3"/>
    <w:rsid w:val="41EDEB6C"/>
    <w:rsid w:val="424F43A8"/>
    <w:rsid w:val="42716675"/>
    <w:rsid w:val="4278A66C"/>
    <w:rsid w:val="42796E3E"/>
    <w:rsid w:val="428F2448"/>
    <w:rsid w:val="42B4A921"/>
    <w:rsid w:val="42C3B76A"/>
    <w:rsid w:val="42E68486"/>
    <w:rsid w:val="42FCBA86"/>
    <w:rsid w:val="432039F0"/>
    <w:rsid w:val="4335C774"/>
    <w:rsid w:val="43D92839"/>
    <w:rsid w:val="43FC3E28"/>
    <w:rsid w:val="441476CD"/>
    <w:rsid w:val="442143FA"/>
    <w:rsid w:val="4434BFF0"/>
    <w:rsid w:val="445C7629"/>
    <w:rsid w:val="44903446"/>
    <w:rsid w:val="44939A5C"/>
    <w:rsid w:val="44BCCB8C"/>
    <w:rsid w:val="44FBD816"/>
    <w:rsid w:val="45291D5D"/>
    <w:rsid w:val="4591349B"/>
    <w:rsid w:val="4593C51D"/>
    <w:rsid w:val="45EFFED2"/>
    <w:rsid w:val="463410EB"/>
    <w:rsid w:val="4637F3D2"/>
    <w:rsid w:val="463AC7D4"/>
    <w:rsid w:val="46420A33"/>
    <w:rsid w:val="46648F6A"/>
    <w:rsid w:val="46C643A6"/>
    <w:rsid w:val="46CA2BD0"/>
    <w:rsid w:val="46E57AEA"/>
    <w:rsid w:val="4724924F"/>
    <w:rsid w:val="4751C9A8"/>
    <w:rsid w:val="476C60B2"/>
    <w:rsid w:val="47AD3F48"/>
    <w:rsid w:val="47D205CE"/>
    <w:rsid w:val="47E1B666"/>
    <w:rsid w:val="484524C7"/>
    <w:rsid w:val="484BAAF2"/>
    <w:rsid w:val="485BA68C"/>
    <w:rsid w:val="487801E8"/>
    <w:rsid w:val="488E48FD"/>
    <w:rsid w:val="48C062B0"/>
    <w:rsid w:val="48E0A7F9"/>
    <w:rsid w:val="48E59B52"/>
    <w:rsid w:val="49119BC4"/>
    <w:rsid w:val="49172491"/>
    <w:rsid w:val="495D9E04"/>
    <w:rsid w:val="49AD6274"/>
    <w:rsid w:val="49D9282D"/>
    <w:rsid w:val="4A04ECBC"/>
    <w:rsid w:val="4A0703F2"/>
    <w:rsid w:val="4A0A3A80"/>
    <w:rsid w:val="4A5C32CE"/>
    <w:rsid w:val="4A62D48C"/>
    <w:rsid w:val="4A729888"/>
    <w:rsid w:val="4AA12AB7"/>
    <w:rsid w:val="4AA771E1"/>
    <w:rsid w:val="4AF1966B"/>
    <w:rsid w:val="4B96580E"/>
    <w:rsid w:val="4BAC9A2B"/>
    <w:rsid w:val="4BAFCAE3"/>
    <w:rsid w:val="4BEA4496"/>
    <w:rsid w:val="4C0306A1"/>
    <w:rsid w:val="4C2D8985"/>
    <w:rsid w:val="4C3E0E5F"/>
    <w:rsid w:val="4C50FB83"/>
    <w:rsid w:val="4C8D66CC"/>
    <w:rsid w:val="4CCF4340"/>
    <w:rsid w:val="4CFAA319"/>
    <w:rsid w:val="4CFB6CC3"/>
    <w:rsid w:val="4D554BC0"/>
    <w:rsid w:val="4D8988F4"/>
    <w:rsid w:val="4D8F0331"/>
    <w:rsid w:val="4DCAD396"/>
    <w:rsid w:val="4DD06D2D"/>
    <w:rsid w:val="4DE80754"/>
    <w:rsid w:val="4E8EEB13"/>
    <w:rsid w:val="4E958D86"/>
    <w:rsid w:val="4EE51D5C"/>
    <w:rsid w:val="4F2FA434"/>
    <w:rsid w:val="4F5FDECC"/>
    <w:rsid w:val="4F734F4A"/>
    <w:rsid w:val="4F7653B3"/>
    <w:rsid w:val="4F7A558F"/>
    <w:rsid w:val="4F9F28D0"/>
    <w:rsid w:val="4FF0D9FF"/>
    <w:rsid w:val="50315DE7"/>
    <w:rsid w:val="5034F553"/>
    <w:rsid w:val="504CE28A"/>
    <w:rsid w:val="50742E40"/>
    <w:rsid w:val="5080EDBD"/>
    <w:rsid w:val="50833C06"/>
    <w:rsid w:val="50AAEE5B"/>
    <w:rsid w:val="50B945F8"/>
    <w:rsid w:val="50C120AE"/>
    <w:rsid w:val="50CB7495"/>
    <w:rsid w:val="50FBAF2D"/>
    <w:rsid w:val="5102D232"/>
    <w:rsid w:val="51262B6B"/>
    <w:rsid w:val="512F207D"/>
    <w:rsid w:val="513AE949"/>
    <w:rsid w:val="514EDEA1"/>
    <w:rsid w:val="5154218E"/>
    <w:rsid w:val="5177ED2A"/>
    <w:rsid w:val="519A6BBA"/>
    <w:rsid w:val="51B109C7"/>
    <w:rsid w:val="520A928C"/>
    <w:rsid w:val="520C8595"/>
    <w:rsid w:val="521875FA"/>
    <w:rsid w:val="521F0C67"/>
    <w:rsid w:val="524E1C56"/>
    <w:rsid w:val="525959F3"/>
    <w:rsid w:val="52921C0C"/>
    <w:rsid w:val="52977F8E"/>
    <w:rsid w:val="52A53882"/>
    <w:rsid w:val="52D09585"/>
    <w:rsid w:val="52EFF1EF"/>
    <w:rsid w:val="53007EFA"/>
    <w:rsid w:val="5370994B"/>
    <w:rsid w:val="538880C6"/>
    <w:rsid w:val="5397D0F1"/>
    <w:rsid w:val="539E5933"/>
    <w:rsid w:val="53AD0B3A"/>
    <w:rsid w:val="53B8043A"/>
    <w:rsid w:val="5414DAC0"/>
    <w:rsid w:val="54454E62"/>
    <w:rsid w:val="5449C4D6"/>
    <w:rsid w:val="54D75633"/>
    <w:rsid w:val="55015931"/>
    <w:rsid w:val="55245127"/>
    <w:rsid w:val="553A2994"/>
    <w:rsid w:val="55796242"/>
    <w:rsid w:val="559C42BA"/>
    <w:rsid w:val="55A76382"/>
    <w:rsid w:val="55B0208F"/>
    <w:rsid w:val="55B35E71"/>
    <w:rsid w:val="55CD501C"/>
    <w:rsid w:val="55D51A18"/>
    <w:rsid w:val="561EDD48"/>
    <w:rsid w:val="56732694"/>
    <w:rsid w:val="56AA2406"/>
    <w:rsid w:val="56AB702E"/>
    <w:rsid w:val="56D13611"/>
    <w:rsid w:val="56DE03AF"/>
    <w:rsid w:val="56F02F41"/>
    <w:rsid w:val="5769207D"/>
    <w:rsid w:val="5793AE2A"/>
    <w:rsid w:val="57A2C5F8"/>
    <w:rsid w:val="57AA3AB5"/>
    <w:rsid w:val="57F93E66"/>
    <w:rsid w:val="580CAAD3"/>
    <w:rsid w:val="5855D6F8"/>
    <w:rsid w:val="58849262"/>
    <w:rsid w:val="588BFFA2"/>
    <w:rsid w:val="58D6867A"/>
    <w:rsid w:val="58E79B4C"/>
    <w:rsid w:val="58F8804B"/>
    <w:rsid w:val="590A0EF8"/>
    <w:rsid w:val="5931A05E"/>
    <w:rsid w:val="5949E87D"/>
    <w:rsid w:val="5971C8CB"/>
    <w:rsid w:val="5973D75A"/>
    <w:rsid w:val="59835BE7"/>
    <w:rsid w:val="5983E57A"/>
    <w:rsid w:val="5993E232"/>
    <w:rsid w:val="59AAC756"/>
    <w:rsid w:val="59BFD6E2"/>
    <w:rsid w:val="59E8D940"/>
    <w:rsid w:val="5A1BC432"/>
    <w:rsid w:val="5A2062C3"/>
    <w:rsid w:val="5A27D003"/>
    <w:rsid w:val="5A456A87"/>
    <w:rsid w:val="5AD10642"/>
    <w:rsid w:val="5B2926CE"/>
    <w:rsid w:val="5B2FB293"/>
    <w:rsid w:val="5B302C7F"/>
    <w:rsid w:val="5B32BB50"/>
    <w:rsid w:val="5B48304A"/>
    <w:rsid w:val="5B5C2632"/>
    <w:rsid w:val="5B7D6515"/>
    <w:rsid w:val="5BB20560"/>
    <w:rsid w:val="5BCAE276"/>
    <w:rsid w:val="5BD2DA58"/>
    <w:rsid w:val="5BD5733C"/>
    <w:rsid w:val="5C052CAE"/>
    <w:rsid w:val="5C74485C"/>
    <w:rsid w:val="5C8573AC"/>
    <w:rsid w:val="5CC1BD93"/>
    <w:rsid w:val="5CCB82F4"/>
    <w:rsid w:val="5CE26818"/>
    <w:rsid w:val="5D2B6592"/>
    <w:rsid w:val="5D37CC75"/>
    <w:rsid w:val="5D3EF355"/>
    <w:rsid w:val="5D5615C6"/>
    <w:rsid w:val="5DF2A5C6"/>
    <w:rsid w:val="5DFF63ED"/>
    <w:rsid w:val="5E1A31C2"/>
    <w:rsid w:val="5E47487D"/>
    <w:rsid w:val="5E8BA8D9"/>
    <w:rsid w:val="5ED17368"/>
    <w:rsid w:val="5EF1E619"/>
    <w:rsid w:val="5F1990BC"/>
    <w:rsid w:val="5F37E618"/>
    <w:rsid w:val="5F3D6055"/>
    <w:rsid w:val="5F8DE688"/>
    <w:rsid w:val="5FA47765"/>
    <w:rsid w:val="5FD82A05"/>
    <w:rsid w:val="5FE1CA37"/>
    <w:rsid w:val="5FE7EFED"/>
    <w:rsid w:val="600323B6"/>
    <w:rsid w:val="601A08DA"/>
    <w:rsid w:val="601D0526"/>
    <w:rsid w:val="602E50C0"/>
    <w:rsid w:val="6075423C"/>
    <w:rsid w:val="60D9BEEE"/>
    <w:rsid w:val="614047C6"/>
    <w:rsid w:val="616F6563"/>
    <w:rsid w:val="6196DF3F"/>
    <w:rsid w:val="619EF417"/>
    <w:rsid w:val="61A273D8"/>
    <w:rsid w:val="61EE1BB5"/>
    <w:rsid w:val="623ACF6E"/>
    <w:rsid w:val="62771307"/>
    <w:rsid w:val="62BFCFF9"/>
    <w:rsid w:val="62CCB84E"/>
    <w:rsid w:val="62DE4E57"/>
    <w:rsid w:val="631AB9A0"/>
    <w:rsid w:val="635C2041"/>
    <w:rsid w:val="648F1793"/>
    <w:rsid w:val="64F23F3D"/>
    <w:rsid w:val="64F51E88"/>
    <w:rsid w:val="650E52DF"/>
    <w:rsid w:val="653A8336"/>
    <w:rsid w:val="6557390A"/>
    <w:rsid w:val="65B50982"/>
    <w:rsid w:val="65BC8150"/>
    <w:rsid w:val="6613B8E9"/>
    <w:rsid w:val="66385DC3"/>
    <w:rsid w:val="668F5CF3"/>
    <w:rsid w:val="668FA3D5"/>
    <w:rsid w:val="66CCB224"/>
    <w:rsid w:val="66D739AA"/>
    <w:rsid w:val="6712974F"/>
    <w:rsid w:val="671AC21F"/>
    <w:rsid w:val="671CE776"/>
    <w:rsid w:val="6739EE31"/>
    <w:rsid w:val="67A2C783"/>
    <w:rsid w:val="67AC021E"/>
    <w:rsid w:val="67B1BF7A"/>
    <w:rsid w:val="680BE690"/>
    <w:rsid w:val="683F8655"/>
    <w:rsid w:val="6850B2FF"/>
    <w:rsid w:val="685FA383"/>
    <w:rsid w:val="687F9335"/>
    <w:rsid w:val="68896161"/>
    <w:rsid w:val="6897E560"/>
    <w:rsid w:val="68B89F6D"/>
    <w:rsid w:val="68CA2CF9"/>
    <w:rsid w:val="68E8AFF5"/>
    <w:rsid w:val="694D8FDB"/>
    <w:rsid w:val="696B6685"/>
    <w:rsid w:val="69B45950"/>
    <w:rsid w:val="69B91F52"/>
    <w:rsid w:val="69B959D7"/>
    <w:rsid w:val="6A24E14F"/>
    <w:rsid w:val="6A33B5C1"/>
    <w:rsid w:val="6A42BE81"/>
    <w:rsid w:val="6A5AEFDB"/>
    <w:rsid w:val="6A6FF596"/>
    <w:rsid w:val="6A779280"/>
    <w:rsid w:val="6ABF0644"/>
    <w:rsid w:val="6AC31266"/>
    <w:rsid w:val="6AC69B0A"/>
    <w:rsid w:val="6AED75EA"/>
    <w:rsid w:val="6B0AE7B6"/>
    <w:rsid w:val="6B0BCEE6"/>
    <w:rsid w:val="6B188E63"/>
    <w:rsid w:val="6B3700AF"/>
    <w:rsid w:val="6B73430A"/>
    <w:rsid w:val="6B8EAC05"/>
    <w:rsid w:val="6BA9C4BA"/>
    <w:rsid w:val="6C00661B"/>
    <w:rsid w:val="6C0B370A"/>
    <w:rsid w:val="6C0F2247"/>
    <w:rsid w:val="6C17167D"/>
    <w:rsid w:val="6C9D84B0"/>
    <w:rsid w:val="6CDB16EC"/>
    <w:rsid w:val="6D38FA69"/>
    <w:rsid w:val="6D3DABED"/>
    <w:rsid w:val="6D54635D"/>
    <w:rsid w:val="6D7657BE"/>
    <w:rsid w:val="6D984348"/>
    <w:rsid w:val="6DB2E6DE"/>
    <w:rsid w:val="6E06F6C4"/>
    <w:rsid w:val="6E25BB3A"/>
    <w:rsid w:val="6E29B807"/>
    <w:rsid w:val="6E2E50EF"/>
    <w:rsid w:val="6E4BD25D"/>
    <w:rsid w:val="6E83FF36"/>
    <w:rsid w:val="6E8C90CF"/>
    <w:rsid w:val="6E95F546"/>
    <w:rsid w:val="6EAF92AD"/>
    <w:rsid w:val="6EC8CDBB"/>
    <w:rsid w:val="6ECA47B8"/>
    <w:rsid w:val="6F4EB73F"/>
    <w:rsid w:val="701BCF7D"/>
    <w:rsid w:val="702AAA90"/>
    <w:rsid w:val="7033F665"/>
    <w:rsid w:val="704B9D07"/>
    <w:rsid w:val="7063AC86"/>
    <w:rsid w:val="707D35DD"/>
    <w:rsid w:val="70C8658B"/>
    <w:rsid w:val="70FB97FB"/>
    <w:rsid w:val="71366F2D"/>
    <w:rsid w:val="71391A13"/>
    <w:rsid w:val="715D5BFC"/>
    <w:rsid w:val="7165098A"/>
    <w:rsid w:val="718FAFD8"/>
    <w:rsid w:val="71D3219C"/>
    <w:rsid w:val="71DCADE4"/>
    <w:rsid w:val="71E2866D"/>
    <w:rsid w:val="71FBD7FE"/>
    <w:rsid w:val="71FF7CE7"/>
    <w:rsid w:val="72443981"/>
    <w:rsid w:val="725E082C"/>
    <w:rsid w:val="72865801"/>
    <w:rsid w:val="72897629"/>
    <w:rsid w:val="72BCCB66"/>
    <w:rsid w:val="72D44FA4"/>
    <w:rsid w:val="72F40792"/>
    <w:rsid w:val="732F79F6"/>
    <w:rsid w:val="7358D5C8"/>
    <w:rsid w:val="7369777C"/>
    <w:rsid w:val="737F3BF2"/>
    <w:rsid w:val="73A2DFE0"/>
    <w:rsid w:val="73BDE309"/>
    <w:rsid w:val="73CC71E2"/>
    <w:rsid w:val="73D239F3"/>
    <w:rsid w:val="73F01DF3"/>
    <w:rsid w:val="740A2959"/>
    <w:rsid w:val="740B7800"/>
    <w:rsid w:val="747FC3B4"/>
    <w:rsid w:val="74B76633"/>
    <w:rsid w:val="74F355DA"/>
    <w:rsid w:val="750547DD"/>
    <w:rsid w:val="752F641F"/>
    <w:rsid w:val="75371DA9"/>
    <w:rsid w:val="756E0A54"/>
    <w:rsid w:val="75B09093"/>
    <w:rsid w:val="75B9D4B6"/>
    <w:rsid w:val="75DDC7F7"/>
    <w:rsid w:val="76008427"/>
    <w:rsid w:val="76228EDF"/>
    <w:rsid w:val="7640B764"/>
    <w:rsid w:val="766F7473"/>
    <w:rsid w:val="76744D62"/>
    <w:rsid w:val="7682A77F"/>
    <w:rsid w:val="7687DECE"/>
    <w:rsid w:val="76C8F7B0"/>
    <w:rsid w:val="7709DAB5"/>
    <w:rsid w:val="770F35C5"/>
    <w:rsid w:val="771D3A04"/>
    <w:rsid w:val="7741CA1B"/>
    <w:rsid w:val="774AD00A"/>
    <w:rsid w:val="77583EDD"/>
    <w:rsid w:val="7760E061"/>
    <w:rsid w:val="7766FDAD"/>
    <w:rsid w:val="777EC378"/>
    <w:rsid w:val="7799DD87"/>
    <w:rsid w:val="779FB077"/>
    <w:rsid w:val="7822DDAC"/>
    <w:rsid w:val="7835F0C9"/>
    <w:rsid w:val="783CE89F"/>
    <w:rsid w:val="78449F55"/>
    <w:rsid w:val="784985C9"/>
    <w:rsid w:val="784AEAC5"/>
    <w:rsid w:val="78C85EF3"/>
    <w:rsid w:val="78CB449A"/>
    <w:rsid w:val="794B3F7C"/>
    <w:rsid w:val="794C2570"/>
    <w:rsid w:val="794DC436"/>
    <w:rsid w:val="7979C526"/>
    <w:rsid w:val="797EDD1B"/>
    <w:rsid w:val="79A77186"/>
    <w:rsid w:val="79F8CD43"/>
    <w:rsid w:val="7A290140"/>
    <w:rsid w:val="7A3EC40B"/>
    <w:rsid w:val="7AE23DA9"/>
    <w:rsid w:val="7B2826BF"/>
    <w:rsid w:val="7B5DA92B"/>
    <w:rsid w:val="7B63EC7A"/>
    <w:rsid w:val="7B7B2B51"/>
    <w:rsid w:val="7B81268B"/>
    <w:rsid w:val="7BC4D1A1"/>
    <w:rsid w:val="7BD16E5F"/>
    <w:rsid w:val="7BF0AB27"/>
    <w:rsid w:val="7BF11BA5"/>
    <w:rsid w:val="7C167880"/>
    <w:rsid w:val="7C2E7FE5"/>
    <w:rsid w:val="7C345184"/>
    <w:rsid w:val="7C786FDD"/>
    <w:rsid w:val="7C83C632"/>
    <w:rsid w:val="7C8C17C5"/>
    <w:rsid w:val="7C90A53C"/>
    <w:rsid w:val="7C956362"/>
    <w:rsid w:val="7C9F5E5E"/>
    <w:rsid w:val="7CAE9A1F"/>
    <w:rsid w:val="7CAECEF1"/>
    <w:rsid w:val="7CF7154A"/>
    <w:rsid w:val="7D03CE8F"/>
    <w:rsid w:val="7D197CB0"/>
    <w:rsid w:val="7D20A7BA"/>
    <w:rsid w:val="7D4D42B6"/>
    <w:rsid w:val="7D5A9070"/>
    <w:rsid w:val="7D75EEFD"/>
    <w:rsid w:val="7DAF1D8C"/>
    <w:rsid w:val="7DD3082C"/>
    <w:rsid w:val="7DFDB867"/>
    <w:rsid w:val="7E235B3B"/>
    <w:rsid w:val="7E2C759D"/>
    <w:rsid w:val="7E3A327F"/>
    <w:rsid w:val="7E3AE2CC"/>
    <w:rsid w:val="7E694AF1"/>
    <w:rsid w:val="7E9F9EAD"/>
    <w:rsid w:val="7EA75142"/>
    <w:rsid w:val="7ED8A400"/>
    <w:rsid w:val="7EE75AC4"/>
    <w:rsid w:val="7F11BF5E"/>
    <w:rsid w:val="7F31DAFE"/>
    <w:rsid w:val="7F641915"/>
    <w:rsid w:val="7FBA8100"/>
    <w:rsid w:val="7FC21BA2"/>
    <w:rsid w:val="7FC6B793"/>
    <w:rsid w:val="7FD605A3"/>
    <w:rsid w:val="7FEE5C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3082C"/>
  <w15:chartTrackingRefBased/>
  <w15:docId w15:val="{5E036F69-ED36-4EF4-891D-EFDCC33618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57abee913c34e9b" /><Relationship Type="http://schemas.openxmlformats.org/officeDocument/2006/relationships/numbering" Target="numbering.xml" Id="R7f451e48d6674c0b" /><Relationship Type="http://schemas.openxmlformats.org/officeDocument/2006/relationships/image" Target="/media/image3.png" Id="R7e0dd6962c244512" /><Relationship Type="http://schemas.openxmlformats.org/officeDocument/2006/relationships/image" Target="/media/image6.png" Id="R4d2246fef3764f14" /><Relationship Type="http://schemas.openxmlformats.org/officeDocument/2006/relationships/header" Target="header.xml" Id="R712efe416c3b4c82" /><Relationship Type="http://schemas.openxmlformats.org/officeDocument/2006/relationships/footer" Target="footer.xml" Id="R90cf85c1bdbd4fcc" /><Relationship Type="http://schemas.openxmlformats.org/officeDocument/2006/relationships/hyperlink" Target="https://web-p-ebscohost-com.ezproxy.uwtsd.ac.uk/ehost/pdfviewer/pdfviewer?vid=0&amp;sid=a395780c-55c8-46db-a4f2-16ddc4f934e9%40redis" TargetMode="External" Id="Ra193ab03eec6418e" /><Relationship Type="http://schemas.openxmlformats.org/officeDocument/2006/relationships/hyperlink" Target="https://www.psychologytoday.com/gb/blog/disability-is-diversity/202105/the-moral-model-disability-is-alive-and-well" TargetMode="External" Id="Rf06b674388d64e1a" /><Relationship Type="http://schemas.openxmlformats.org/officeDocument/2006/relationships/hyperlink" Target="https://web-p-ebscohost-com.ezproxy.uwtsd.ac.uk/ehost/detail/detail?vid=1&amp;sid=08ae2a37-a587-4c9e-ad79-48a029a97c6f%40redis&amp;bdata=JnNpdGU9ZWhvc3QtbGl2ZQ%3d%3d" TargetMode="External" Id="R77b9e0d3ef6c4362" /><Relationship Type="http://schemas.openxmlformats.org/officeDocument/2006/relationships/hyperlink" Target="https://web-p-ebscohost-com.ezproxy.uwtsd.ac.uk/ehost/pdfviewer/pdfviewer?vid=0&amp;sid=729eec59-5fef-49aa-8ef3-cd22b251e9ae%40redis" TargetMode="External" Id="R10d5d3c56a5f4822" /><Relationship Type="http://schemas.openxmlformats.org/officeDocument/2006/relationships/hyperlink" Target="https://www.cdc.gov/ncbddd/disabilityandhealth/disability-inclusion.html" TargetMode="External" Id="Ra593b8f0a72e46f9" /><Relationship Type="http://schemas.openxmlformats.org/officeDocument/2006/relationships/hyperlink" Target="https://www.cipd.org/uk/views-and-insights/cipd-viewpoint/disability-work/" TargetMode="External" Id="R4b9770f6d22e44fe" /><Relationship Type="http://schemas.openxmlformats.org/officeDocument/2006/relationships/hyperlink" Target="https://www.tandfonline.com/journals/ypeg20" TargetMode="External" Id="R2935436e75614cb9" /><Relationship Type="http://schemas.openxmlformats.org/officeDocument/2006/relationships/hyperlink" Target="https://www.tandfonline.com/toc/ypeg20/92/2" TargetMode="External" Id="R60445dae995f4bc7" /><Relationship Type="http://schemas.openxmlformats.org/officeDocument/2006/relationships/hyperlink" Target="https://www.tandfonline.com/doi/full/10.1080/09593683.2023.2212445" TargetMode="External" Id="Rd69b9164cd83446f" /><Relationship Type="http://schemas.openxmlformats.org/officeDocument/2006/relationships/hyperlink" Target="https://books.google.co.uk/books?hl=en&amp;lr=&amp;id=aiQlDwAAQBAJ&amp;oi=fnd&amp;pg=PA195&amp;dq=social+model+of+disability&amp;ots=TCwscZMHxZ&amp;sig=25LNTU4S07nF_tdb2cDIk0O9ZTM&amp;redir_esc=y" TargetMode="External" Id="R52184ed0c1604b76" /><Relationship Type="http://schemas.openxmlformats.org/officeDocument/2006/relationships/hyperlink" Target="https://www.legislation.gov.uk/ukpga/2005/13/notes/division/2" TargetMode="External" Id="R28ca526eaacb4866" /><Relationship Type="http://schemas.openxmlformats.org/officeDocument/2006/relationships/hyperlink" Target="https://www.disabilityrightsuk.org/employment" TargetMode="External" Id="Rba92e61dd4a54412" /><Relationship Type="http://schemas.openxmlformats.org/officeDocument/2006/relationships/hyperlink" Target="https://library.oapen.org/bitstream/handle/20.500.12657/47415/9780472900725.pdf?sequence=1&amp;isAllowed=y" TargetMode="External" Id="Rafec9db29dd44b78" /><Relationship Type="http://schemas.openxmlformats.org/officeDocument/2006/relationships/hyperlink" Target="https://dls.org.uk/wp-content/uploads/2016/12/Employment-Rights-Under-the-Equality-Act.pdf" TargetMode="External" Id="Re21c5e06edbc478a" /><Relationship Type="http://schemas.openxmlformats.org/officeDocument/2006/relationships/hyperlink" Target="https://www.kingsfund.org.uk/insight-and-analysis/long-reads/new-partnership-disabled-people-health-care" TargetMode="External" Id="R73db39a959a64947" /><Relationship Type="http://schemas.openxmlformats.org/officeDocument/2006/relationships/hyperlink" Target="https://assets.publishing.service.gov.uk/media/5b4c858340f0b618547a6115/DFIDHandouts_InclusionInEducation_V3.pdf" TargetMode="External" Id="Rd2d21dc45c3247ac" /><Relationship Type="http://schemas.openxmlformats.org/officeDocument/2006/relationships/hyperlink" Target="https://www.proquest.com/docview/217107603?accountid=130472&amp;parentSessionId=Vs9wXEmIuygxLMXL1BaQrwfhvkpRiHNeGrx9%2BjP8Y5E%3D&amp;pq-origsite=primo" TargetMode="External" Id="R745c174844bf49a3" /><Relationship Type="http://schemas.openxmlformats.org/officeDocument/2006/relationships/hyperlink" Target="https://www-bloomsburycollections-com.ezproxy.uwtsd.ac.uk/monograph-detail?docid=b-9781350004245&amp;pdfid=9781350004245.ch-003.pdf&amp;tocid=b-9781350004245-chapter2" TargetMode="External" Id="Ra965c6b409f14674" /><Relationship Type="http://schemas.openxmlformats.org/officeDocument/2006/relationships/hyperlink" Target="https://sjdr.se/articles/10.16993/sjdr.36" TargetMode="External" Id="Ra0c12a7a59364d5d" /><Relationship Type="http://schemas.openxmlformats.org/officeDocument/2006/relationships/hyperlink" Target="https://onlinelibrary.wiley.com/doi/pdfdirect/10.1111/1467-9566.13425" TargetMode="External" Id="R9e863576b3a54ab4" /><Relationship Type="http://schemas.openxmlformats.org/officeDocument/2006/relationships/hyperlink" Target="https://www.nhsemployers.org/articles/inclusive-approach-disability-leave" TargetMode="External" Id="Rdd88e589d4e34e83" /><Relationship Type="http://schemas.openxmlformats.org/officeDocument/2006/relationships/hyperlink" Target="https://www.leadershipacademy.nhs.uk/improving-inclusion-for-disabled-colleagues/" TargetMode="External" Id="R27ca4b0a5c24430e" /><Relationship Type="http://schemas.openxmlformats.org/officeDocument/2006/relationships/hyperlink" Target="https://web.archive.org/web/20160211171559id_/http://www.tandfonline.com/doi/pdf/10.1080/09687599.2013.818773" TargetMode="External" Id="R1ed4ce682b494665" /><Relationship Type="http://schemas.openxmlformats.org/officeDocument/2006/relationships/hyperlink" Target="https://web-p-ebscohost-com.ezproxy.uwtsd.ac.uk/ehost/pdfviewer/pdfviewer?vid=0&amp;sid=39a883ba-fd44-4906-92b6-144538a25c3e%40redis" TargetMode="External" Id="R04aaa0d654134a89" /><Relationship Type="http://schemas.openxmlformats.org/officeDocument/2006/relationships/hyperlink" Target="https://www.reasonableadjustmentsinschools.org.au/modules/key-concepts/the-social-model-of-disability/" TargetMode="External" Id="R0de1efeaf23e49f8" /><Relationship Type="http://schemas.openxmlformats.org/officeDocument/2006/relationships/hyperlink" Target="https://www.rnib.org.uk/search/?query=action+for+blind" TargetMode="External" Id="R169dddec7e7447ff" /><Relationship Type="http://schemas.openxmlformats.org/officeDocument/2006/relationships/hyperlink" Target="https://www-jstor-org.ezproxy.uwtsd.ac.uk/stable/1289622?sid=primo&amp;origin=crossref&amp;seq=1" TargetMode="External" Id="Rb91d625843b44b9c" /><Relationship Type="http://schemas.openxmlformats.org/officeDocument/2006/relationships/hyperlink" Target="https://www.sightsavers.org/programmes/a-million-miracles/" TargetMode="External" Id="Rbf9badf15b684252" /><Relationship Type="http://schemas.openxmlformats.org/officeDocument/2006/relationships/hyperlink" Target="https://www-jstor-org.ezproxy.uwtsd.ac.uk/stable/3810594?sid=primo&amp;seq=4" TargetMode="External" Id="Rbd16ac23042e4e9d" /><Relationship Type="http://schemas.openxmlformats.org/officeDocument/2006/relationships/hyperlink" Target="https://ambertrust.org/what-we-do/" TargetMode="External" Id="R6e97511a8c1248a8" /><Relationship Type="http://schemas.openxmlformats.org/officeDocument/2006/relationships/hyperlink" Target="https://www.legislation.gov.uk/ukpga/2006/3/contents" TargetMode="External" Id="Rc0cb012b083c4ee4" /><Relationship Type="http://schemas.openxmlformats.org/officeDocument/2006/relationships/hyperlink" Target="https://assets.publishing.service.gov.uk/media/5a7e3237ed915d74e33f0ac9/Equality_Act_Advice_Final.pdf" TargetMode="External" Id="R1687b6474552443a" /><Relationship Type="http://schemas.openxmlformats.org/officeDocument/2006/relationships/hyperlink" Target="https://www.methodist.org.uk/media/9015/edi-toolkit-4.pdf" TargetMode="External" Id="Ra3944d5fa1084b8a" /><Relationship Type="http://schemas.openxmlformats.org/officeDocument/2006/relationships/hyperlink" Target="https://neu.org.uk/advice/equality/disability-equality" TargetMode="External" Id="Rb3cdaeb434634ca3" /><Relationship Type="http://schemas.openxmlformats.org/officeDocument/2006/relationships/hyperlink" Target="https://www.un.org/development/desa/disabilities/convention-on-the-rights-of-persons-with-disabilities/article-24-education.html" TargetMode="External" Id="R42ea4f5192a943f0" /><Relationship Type="http://schemas.openxmlformats.org/officeDocument/2006/relationships/hyperlink" Target="https://www-jstor-org.ezproxy.uwtsd.ac.uk/stable/3810594?sid=primo&amp;seq=4" TargetMode="External" Id="R40d40608e8d94d34" /><Relationship Type="http://schemas.openxmlformats.org/officeDocument/2006/relationships/hyperlink" Target="https://www.cambridge.org/core/books/abs/cambridge-companion-to-literature-and-disability/monsters-saints-and-sinners/3C466F3F29A011501BEF3FE2F9247654" TargetMode="External" Id="R17754fee803b4e14" /><Relationship Type="http://schemas.openxmlformats.org/officeDocument/2006/relationships/hyperlink" Target="https://library.oapen.org/bitstream/handle/20.500.12657/59043/9780472903801.pdf?sequence=1&amp;isAllowed=y" TargetMode="External" Id="Re0b352de96694f57" /><Relationship Type="http://schemas.openxmlformats.org/officeDocument/2006/relationships/hyperlink" Target="https://books.google.co.uk/books?hl=en&amp;lr=&amp;id=CFHEEAAAQBAJ&amp;oi=fnd&amp;pg=PP1&amp;dq=moral+model+of+disability+churches+accomodating+disabled&amp;ots=J2TX0tQAZX&amp;sig=MmxWF99Qm7FGAFhtBOw1HniP6pA" TargetMode="External" Id="R8e2f5b1560a14ab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2024-03-02T22:15:24.2524501Z</dcterms:created>
  <dcterms:modified xsi:type="dcterms:W3CDTF">2024-03-07T00:59:27.7017446Z</dcterms:modified>
  <dc:creator>Usha Krishna Raj (2022598)</dc:creator>
  <lastModifiedBy>Usha Krishna Raj (2022598)</lastModifiedBy>
</coreProperties>
</file>