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C3373" w14:textId="0E985D46" w:rsidR="009E29C6" w:rsidRPr="008E0094" w:rsidRDefault="00EC1482">
      <w:pPr>
        <w:rPr>
          <w:rFonts w:ascii="Arial" w:hAnsi="Arial" w:cs="Arial"/>
          <w:b/>
          <w:bCs/>
          <w:sz w:val="22"/>
          <w:szCs w:val="22"/>
        </w:rPr>
      </w:pPr>
      <w:r>
        <w:rPr>
          <w:rFonts w:ascii="Arial" w:hAnsi="Arial" w:cs="Arial"/>
          <w:b/>
          <w:bCs/>
          <w:sz w:val="32"/>
          <w:szCs w:val="32"/>
        </w:rPr>
        <w:t xml:space="preserve">  </w:t>
      </w:r>
      <w:r w:rsidR="009E29C6" w:rsidRPr="008E0094">
        <w:rPr>
          <w:noProof/>
          <w:sz w:val="22"/>
          <w:szCs w:val="22"/>
        </w:rPr>
        <w:drawing>
          <wp:inline distT="0" distB="0" distL="0" distR="0" wp14:anchorId="063F073F" wp14:editId="4D999C06">
            <wp:extent cx="4067175" cy="2200275"/>
            <wp:effectExtent l="0" t="0" r="9525" b="9525"/>
            <wp:docPr id="802212630"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67175" cy="2200275"/>
                    </a:xfrm>
                    <a:prstGeom prst="rect">
                      <a:avLst/>
                    </a:prstGeom>
                    <a:noFill/>
                    <a:ln>
                      <a:noFill/>
                    </a:ln>
                  </pic:spPr>
                </pic:pic>
              </a:graphicData>
            </a:graphic>
          </wp:inline>
        </w:drawing>
      </w:r>
    </w:p>
    <w:p w14:paraId="4ABD1FA5" w14:textId="7C7D3F24" w:rsidR="009E29C6" w:rsidRPr="008E0094" w:rsidRDefault="00EC1482" w:rsidP="009E29C6">
      <w:pPr>
        <w:ind w:left="720" w:firstLine="720"/>
        <w:rPr>
          <w:rFonts w:ascii="Arial" w:hAnsi="Arial" w:cs="Arial"/>
          <w:b/>
          <w:bCs/>
          <w:sz w:val="22"/>
          <w:szCs w:val="22"/>
        </w:rPr>
      </w:pPr>
      <w:r w:rsidRPr="008E0094">
        <w:rPr>
          <w:rFonts w:ascii="Arial" w:hAnsi="Arial" w:cs="Arial"/>
          <w:b/>
          <w:bCs/>
          <w:sz w:val="22"/>
          <w:szCs w:val="22"/>
        </w:rPr>
        <w:t xml:space="preserve">Cover page </w:t>
      </w:r>
    </w:p>
    <w:p w14:paraId="5473EBE9" w14:textId="77777777" w:rsidR="009E29C6" w:rsidRPr="008E0094" w:rsidRDefault="009E29C6" w:rsidP="009E29C6">
      <w:pPr>
        <w:rPr>
          <w:rFonts w:ascii="Arial" w:hAnsi="Arial" w:cs="Arial"/>
          <w:b/>
          <w:bCs/>
          <w:color w:val="000000" w:themeColor="text1"/>
          <w:sz w:val="22"/>
          <w:szCs w:val="22"/>
          <w:highlight w:val="cyan"/>
        </w:rPr>
      </w:pPr>
    </w:p>
    <w:p w14:paraId="7E2E23DB" w14:textId="609C4A71" w:rsidR="009E29C6" w:rsidRPr="008E0094" w:rsidRDefault="009E29C6" w:rsidP="009E29C6">
      <w:pPr>
        <w:rPr>
          <w:rFonts w:ascii="Arial" w:hAnsi="Arial" w:cs="Arial"/>
          <w:b/>
          <w:bCs/>
          <w:color w:val="000000" w:themeColor="text1"/>
          <w:sz w:val="22"/>
          <w:szCs w:val="22"/>
        </w:rPr>
      </w:pPr>
      <w:r w:rsidRPr="008E0094">
        <w:rPr>
          <w:rFonts w:ascii="Arial" w:hAnsi="Arial" w:cs="Arial"/>
          <w:b/>
          <w:bCs/>
          <w:color w:val="000000" w:themeColor="text1"/>
          <w:sz w:val="22"/>
          <w:szCs w:val="22"/>
        </w:rPr>
        <w:t xml:space="preserve">Title :  </w:t>
      </w:r>
      <w:r w:rsidRPr="008E0094">
        <w:rPr>
          <w:rFonts w:ascii="Arial" w:hAnsi="Arial" w:cs="Arial"/>
          <w:color w:val="000000" w:themeColor="text1"/>
          <w:sz w:val="22"/>
          <w:szCs w:val="22"/>
        </w:rPr>
        <w:t>Design Thinking</w:t>
      </w:r>
    </w:p>
    <w:p w14:paraId="4B227D12" w14:textId="72C56692" w:rsidR="009E29C6" w:rsidRPr="003F01B3" w:rsidRDefault="009E29C6" w:rsidP="009E29C6">
      <w:pPr>
        <w:rPr>
          <w:rFonts w:ascii="Arial" w:hAnsi="Arial" w:cs="Arial"/>
          <w:color w:val="000000" w:themeColor="text1"/>
          <w:sz w:val="22"/>
          <w:szCs w:val="22"/>
        </w:rPr>
      </w:pPr>
      <w:r w:rsidRPr="008E0094">
        <w:rPr>
          <w:rFonts w:ascii="Arial" w:hAnsi="Arial" w:cs="Arial"/>
          <w:b/>
          <w:bCs/>
          <w:color w:val="000000" w:themeColor="text1"/>
          <w:sz w:val="22"/>
          <w:szCs w:val="22"/>
        </w:rPr>
        <w:t xml:space="preserve">Model Code: </w:t>
      </w:r>
      <w:r w:rsidR="00BE49BA" w:rsidRPr="003F01B3">
        <w:rPr>
          <w:rFonts w:ascii="Arial" w:hAnsi="Arial" w:cs="Arial"/>
          <w:color w:val="000000" w:themeColor="text1"/>
          <w:sz w:val="22"/>
          <w:szCs w:val="22"/>
        </w:rPr>
        <w:t>LCLM6002_LON</w:t>
      </w:r>
    </w:p>
    <w:p w14:paraId="052506C4" w14:textId="77777777" w:rsidR="009E29C6" w:rsidRPr="008E0094" w:rsidRDefault="009E29C6" w:rsidP="009E29C6">
      <w:pPr>
        <w:rPr>
          <w:rFonts w:ascii="Arial" w:hAnsi="Arial" w:cs="Arial"/>
          <w:color w:val="000000" w:themeColor="text1"/>
          <w:sz w:val="22"/>
          <w:szCs w:val="22"/>
        </w:rPr>
      </w:pPr>
      <w:r w:rsidRPr="008E0094">
        <w:rPr>
          <w:rFonts w:ascii="Arial" w:hAnsi="Arial" w:cs="Arial"/>
          <w:b/>
          <w:bCs/>
          <w:color w:val="000000" w:themeColor="text1"/>
          <w:sz w:val="22"/>
          <w:szCs w:val="22"/>
        </w:rPr>
        <w:t xml:space="preserve">Student Name </w:t>
      </w:r>
      <w:r w:rsidRPr="008E0094">
        <w:rPr>
          <w:rFonts w:ascii="Arial" w:hAnsi="Arial" w:cs="Arial"/>
          <w:color w:val="000000" w:themeColor="text1"/>
          <w:sz w:val="22"/>
          <w:szCs w:val="22"/>
        </w:rPr>
        <w:t>: Gabriel Ogunbayeje</w:t>
      </w:r>
    </w:p>
    <w:p w14:paraId="78813DE7" w14:textId="77777777" w:rsidR="009E29C6" w:rsidRPr="008E0094" w:rsidRDefault="009E29C6" w:rsidP="009E29C6">
      <w:pPr>
        <w:rPr>
          <w:rFonts w:ascii="Arial" w:hAnsi="Arial" w:cs="Arial"/>
          <w:color w:val="000000" w:themeColor="text1"/>
          <w:sz w:val="22"/>
          <w:szCs w:val="22"/>
        </w:rPr>
      </w:pPr>
      <w:r w:rsidRPr="008E0094">
        <w:rPr>
          <w:rFonts w:ascii="Arial" w:hAnsi="Arial" w:cs="Arial"/>
          <w:b/>
          <w:bCs/>
          <w:color w:val="000000" w:themeColor="text1"/>
          <w:sz w:val="22"/>
          <w:szCs w:val="22"/>
        </w:rPr>
        <w:t xml:space="preserve">Student Number: </w:t>
      </w:r>
      <w:r w:rsidRPr="008E0094">
        <w:rPr>
          <w:rFonts w:ascii="Arial" w:hAnsi="Arial" w:cs="Arial"/>
          <w:color w:val="000000" w:themeColor="text1"/>
          <w:sz w:val="22"/>
          <w:szCs w:val="22"/>
        </w:rPr>
        <w:t xml:space="preserve">2242939     </w:t>
      </w:r>
    </w:p>
    <w:p w14:paraId="1130C9AC" w14:textId="16D4B110" w:rsidR="009E29C6" w:rsidRPr="003F01B3" w:rsidRDefault="009E29C6" w:rsidP="009E29C6">
      <w:pPr>
        <w:rPr>
          <w:rFonts w:ascii="Arial" w:hAnsi="Arial" w:cs="Arial"/>
          <w:color w:val="000000" w:themeColor="text1"/>
          <w:sz w:val="22"/>
          <w:szCs w:val="22"/>
        </w:rPr>
      </w:pPr>
      <w:r w:rsidRPr="008E0094">
        <w:rPr>
          <w:rFonts w:ascii="Arial" w:hAnsi="Arial" w:cs="Arial"/>
          <w:b/>
          <w:bCs/>
          <w:color w:val="000000" w:themeColor="text1"/>
          <w:sz w:val="22"/>
          <w:szCs w:val="22"/>
        </w:rPr>
        <w:t xml:space="preserve">Lecturer Name: </w:t>
      </w:r>
      <w:r w:rsidR="00BE49BA" w:rsidRPr="008E0094">
        <w:rPr>
          <w:rFonts w:ascii="Arial" w:hAnsi="Arial" w:cs="Arial"/>
          <w:b/>
          <w:bCs/>
          <w:color w:val="000000" w:themeColor="text1"/>
          <w:sz w:val="22"/>
          <w:szCs w:val="22"/>
        </w:rPr>
        <w:t xml:space="preserve"> </w:t>
      </w:r>
      <w:r w:rsidR="00BE49BA" w:rsidRPr="003F01B3">
        <w:rPr>
          <w:rFonts w:ascii="Arial" w:hAnsi="Arial" w:cs="Arial"/>
          <w:color w:val="000000" w:themeColor="text1"/>
          <w:sz w:val="22"/>
          <w:szCs w:val="22"/>
        </w:rPr>
        <w:t>Dr Rexon Nting </w:t>
      </w:r>
    </w:p>
    <w:p w14:paraId="17B57D9D" w14:textId="77777777" w:rsidR="009E29C6" w:rsidRPr="008E0094" w:rsidRDefault="009E29C6" w:rsidP="009E29C6">
      <w:pPr>
        <w:rPr>
          <w:rFonts w:ascii="Arial" w:hAnsi="Arial" w:cs="Arial"/>
          <w:color w:val="000000" w:themeColor="text1"/>
          <w:sz w:val="22"/>
          <w:szCs w:val="22"/>
        </w:rPr>
      </w:pPr>
      <w:r w:rsidRPr="008E0094">
        <w:rPr>
          <w:rFonts w:ascii="Arial" w:hAnsi="Arial" w:cs="Arial"/>
          <w:b/>
          <w:bCs/>
          <w:color w:val="000000" w:themeColor="text1"/>
          <w:sz w:val="22"/>
          <w:szCs w:val="22"/>
        </w:rPr>
        <w:t>Session</w:t>
      </w:r>
      <w:r w:rsidRPr="008E0094">
        <w:rPr>
          <w:rFonts w:ascii="Arial" w:hAnsi="Arial" w:cs="Arial"/>
          <w:color w:val="000000" w:themeColor="text1"/>
          <w:sz w:val="22"/>
          <w:szCs w:val="22"/>
        </w:rPr>
        <w:t xml:space="preserve"> : June 2025</w:t>
      </w:r>
    </w:p>
    <w:p w14:paraId="6505BE0A" w14:textId="77777777" w:rsidR="00EC1482" w:rsidRPr="008E0094" w:rsidRDefault="00EC1482">
      <w:pPr>
        <w:rPr>
          <w:rFonts w:ascii="Arial" w:hAnsi="Arial" w:cs="Arial"/>
          <w:b/>
          <w:bCs/>
          <w:sz w:val="22"/>
          <w:szCs w:val="22"/>
        </w:rPr>
      </w:pPr>
    </w:p>
    <w:p w14:paraId="6621BF47" w14:textId="77777777" w:rsidR="00EC1482" w:rsidRDefault="00EC1482">
      <w:pPr>
        <w:rPr>
          <w:rFonts w:ascii="Arial" w:hAnsi="Arial" w:cs="Arial"/>
          <w:b/>
          <w:bCs/>
          <w:sz w:val="32"/>
          <w:szCs w:val="32"/>
        </w:rPr>
      </w:pPr>
    </w:p>
    <w:p w14:paraId="0ACEB7C0" w14:textId="77777777" w:rsidR="00EC1482" w:rsidRDefault="00EC1482">
      <w:pPr>
        <w:rPr>
          <w:rFonts w:ascii="Arial" w:hAnsi="Arial" w:cs="Arial"/>
          <w:b/>
          <w:bCs/>
          <w:sz w:val="32"/>
          <w:szCs w:val="32"/>
        </w:rPr>
      </w:pPr>
    </w:p>
    <w:p w14:paraId="457F0FFB" w14:textId="77777777" w:rsidR="00EC1482" w:rsidRDefault="00EC1482">
      <w:pPr>
        <w:rPr>
          <w:rFonts w:ascii="Arial" w:hAnsi="Arial" w:cs="Arial"/>
          <w:b/>
          <w:bCs/>
          <w:sz w:val="32"/>
          <w:szCs w:val="32"/>
        </w:rPr>
      </w:pPr>
    </w:p>
    <w:p w14:paraId="0A5B746C" w14:textId="77777777" w:rsidR="00EC1482" w:rsidRDefault="00EC1482">
      <w:pPr>
        <w:rPr>
          <w:rFonts w:ascii="Arial" w:hAnsi="Arial" w:cs="Arial"/>
          <w:b/>
          <w:bCs/>
          <w:sz w:val="32"/>
          <w:szCs w:val="32"/>
        </w:rPr>
      </w:pPr>
    </w:p>
    <w:p w14:paraId="7361A63B" w14:textId="77777777" w:rsidR="00EC1482" w:rsidRDefault="00EC1482">
      <w:pPr>
        <w:rPr>
          <w:rFonts w:ascii="Arial" w:hAnsi="Arial" w:cs="Arial"/>
          <w:b/>
          <w:bCs/>
          <w:sz w:val="32"/>
          <w:szCs w:val="32"/>
        </w:rPr>
      </w:pPr>
    </w:p>
    <w:p w14:paraId="51E21124" w14:textId="77777777" w:rsidR="009E29C6" w:rsidRDefault="009E29C6">
      <w:pPr>
        <w:rPr>
          <w:rFonts w:ascii="Arial" w:hAnsi="Arial" w:cs="Arial"/>
          <w:b/>
          <w:bCs/>
          <w:sz w:val="32"/>
          <w:szCs w:val="32"/>
        </w:rPr>
      </w:pPr>
    </w:p>
    <w:p w14:paraId="07A915AF" w14:textId="77777777" w:rsidR="009E29C6" w:rsidRDefault="009E29C6">
      <w:pPr>
        <w:rPr>
          <w:rFonts w:ascii="Arial" w:hAnsi="Arial" w:cs="Arial"/>
          <w:b/>
          <w:bCs/>
          <w:sz w:val="32"/>
          <w:szCs w:val="32"/>
        </w:rPr>
      </w:pPr>
    </w:p>
    <w:p w14:paraId="411C6BFC" w14:textId="77777777" w:rsidR="009E29C6" w:rsidRDefault="009E29C6">
      <w:pPr>
        <w:rPr>
          <w:rFonts w:ascii="Arial" w:hAnsi="Arial" w:cs="Arial"/>
          <w:b/>
          <w:bCs/>
          <w:sz w:val="32"/>
          <w:szCs w:val="32"/>
        </w:rPr>
      </w:pPr>
    </w:p>
    <w:p w14:paraId="390DBEFC" w14:textId="5AC849B3" w:rsidR="0060731C" w:rsidRPr="00C3095F" w:rsidRDefault="0060731C" w:rsidP="00C77C8F">
      <w:pPr>
        <w:ind w:firstLine="720"/>
        <w:rPr>
          <w:rFonts w:ascii="Arial" w:hAnsi="Arial" w:cs="Arial"/>
          <w:color w:val="000000" w:themeColor="text1"/>
          <w:sz w:val="32"/>
          <w:szCs w:val="32"/>
        </w:rPr>
      </w:pPr>
    </w:p>
    <w:p w14:paraId="7FBD5F5E" w14:textId="2FFB4A9D" w:rsidR="00BE49BA" w:rsidRPr="00C3095F" w:rsidRDefault="001A1004" w:rsidP="001B7F5B">
      <w:pPr>
        <w:ind w:left="2160" w:firstLine="720"/>
        <w:rPr>
          <w:rFonts w:ascii="Arial" w:hAnsi="Arial" w:cs="Arial"/>
          <w:b/>
          <w:bCs/>
          <w:color w:val="000000" w:themeColor="text1"/>
          <w:sz w:val="22"/>
          <w:szCs w:val="22"/>
        </w:rPr>
      </w:pPr>
      <w:r>
        <w:rPr>
          <w:rFonts w:ascii="Arial" w:hAnsi="Arial" w:cs="Arial"/>
          <w:b/>
          <w:bCs/>
          <w:color w:val="000000" w:themeColor="text1"/>
          <w:sz w:val="22"/>
          <w:szCs w:val="22"/>
        </w:rPr>
        <w:t>Executive Summary</w:t>
      </w:r>
    </w:p>
    <w:p w14:paraId="30AE9D2F" w14:textId="067A2D91" w:rsidR="00427122" w:rsidRPr="00C3095F" w:rsidRDefault="00733C6B" w:rsidP="00E740A3">
      <w:pPr>
        <w:rPr>
          <w:rFonts w:ascii="Arial" w:hAnsi="Arial" w:cs="Arial"/>
          <w:color w:val="000000" w:themeColor="text1"/>
          <w:sz w:val="22"/>
          <w:szCs w:val="22"/>
        </w:rPr>
      </w:pPr>
      <w:r w:rsidRPr="00C3095F">
        <w:rPr>
          <w:rFonts w:ascii="Arial" w:hAnsi="Arial" w:cs="Arial"/>
          <w:color w:val="000000" w:themeColor="text1"/>
          <w:sz w:val="22"/>
          <w:szCs w:val="22"/>
        </w:rPr>
        <w:t>Tesco is one of the d</w:t>
      </w:r>
      <w:r w:rsidR="00D76C6D" w:rsidRPr="00C3095F">
        <w:rPr>
          <w:rFonts w:ascii="Arial" w:hAnsi="Arial" w:cs="Arial"/>
          <w:color w:val="000000" w:themeColor="text1"/>
          <w:sz w:val="22"/>
          <w:szCs w:val="22"/>
        </w:rPr>
        <w:t>ominant figure</w:t>
      </w:r>
      <w:r w:rsidRPr="00C3095F">
        <w:rPr>
          <w:rFonts w:ascii="Arial" w:hAnsi="Arial" w:cs="Arial"/>
          <w:color w:val="000000" w:themeColor="text1"/>
          <w:sz w:val="22"/>
          <w:szCs w:val="22"/>
        </w:rPr>
        <w:t>s</w:t>
      </w:r>
      <w:r w:rsidR="00D76C6D" w:rsidRPr="00C3095F">
        <w:rPr>
          <w:rFonts w:ascii="Arial" w:hAnsi="Arial" w:cs="Arial"/>
          <w:color w:val="000000" w:themeColor="text1"/>
          <w:sz w:val="22"/>
          <w:szCs w:val="22"/>
        </w:rPr>
        <w:t xml:space="preserve"> in the </w:t>
      </w:r>
      <w:r w:rsidR="00E740A3" w:rsidRPr="00C3095F">
        <w:rPr>
          <w:rFonts w:ascii="Arial" w:hAnsi="Arial" w:cs="Arial"/>
          <w:color w:val="000000" w:themeColor="text1"/>
          <w:sz w:val="22"/>
          <w:szCs w:val="22"/>
        </w:rPr>
        <w:t>grocery stores</w:t>
      </w:r>
      <w:r w:rsidRPr="00C3095F">
        <w:rPr>
          <w:rFonts w:ascii="Arial" w:hAnsi="Arial" w:cs="Arial"/>
          <w:color w:val="000000" w:themeColor="text1"/>
          <w:sz w:val="22"/>
          <w:szCs w:val="22"/>
        </w:rPr>
        <w:t xml:space="preserve"> with the</w:t>
      </w:r>
      <w:r w:rsidR="00D76C6D" w:rsidRPr="00C3095F">
        <w:rPr>
          <w:rFonts w:ascii="Arial" w:hAnsi="Arial" w:cs="Arial"/>
          <w:color w:val="000000" w:themeColor="text1"/>
          <w:sz w:val="22"/>
          <w:szCs w:val="22"/>
        </w:rPr>
        <w:t xml:space="preserve"> mission of providing the basic things to customer at reasonable prices. Tesco has diversified and continues to </w:t>
      </w:r>
      <w:r w:rsidRPr="00C3095F">
        <w:rPr>
          <w:rFonts w:ascii="Arial" w:hAnsi="Arial" w:cs="Arial"/>
          <w:color w:val="000000" w:themeColor="text1"/>
          <w:sz w:val="22"/>
          <w:szCs w:val="22"/>
        </w:rPr>
        <w:t>strategize</w:t>
      </w:r>
      <w:r w:rsidR="00D76C6D" w:rsidRPr="00C3095F">
        <w:rPr>
          <w:rFonts w:ascii="Arial" w:hAnsi="Arial" w:cs="Arial"/>
          <w:color w:val="000000" w:themeColor="text1"/>
          <w:sz w:val="22"/>
          <w:szCs w:val="22"/>
        </w:rPr>
        <w:t xml:space="preserve"> to ensure customers’ needs are consistently met. Despite its expansion and growth, Tesco would need to continue to </w:t>
      </w:r>
      <w:r w:rsidRPr="00C3095F">
        <w:rPr>
          <w:rFonts w:ascii="Arial" w:hAnsi="Arial" w:cs="Arial"/>
          <w:color w:val="000000" w:themeColor="text1"/>
          <w:sz w:val="22"/>
          <w:szCs w:val="22"/>
        </w:rPr>
        <w:t>leverage its</w:t>
      </w:r>
      <w:r w:rsidR="00D76C6D" w:rsidRPr="00C3095F">
        <w:rPr>
          <w:rFonts w:ascii="Arial" w:hAnsi="Arial" w:cs="Arial"/>
          <w:color w:val="000000" w:themeColor="text1"/>
          <w:sz w:val="22"/>
          <w:szCs w:val="22"/>
        </w:rPr>
        <w:t xml:space="preserve"> aware</w:t>
      </w:r>
      <w:r w:rsidRPr="00C3095F">
        <w:rPr>
          <w:rFonts w:ascii="Arial" w:hAnsi="Arial" w:cs="Arial"/>
          <w:color w:val="000000" w:themeColor="text1"/>
          <w:sz w:val="22"/>
          <w:szCs w:val="22"/>
        </w:rPr>
        <w:t>ness</w:t>
      </w:r>
      <w:r w:rsidR="00D76C6D"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of</w:t>
      </w:r>
      <w:r w:rsidR="00D76C6D" w:rsidRPr="00C3095F">
        <w:rPr>
          <w:rFonts w:ascii="Arial" w:hAnsi="Arial" w:cs="Arial"/>
          <w:color w:val="000000" w:themeColor="text1"/>
          <w:sz w:val="22"/>
          <w:szCs w:val="22"/>
        </w:rPr>
        <w:t xml:space="preserve"> the digital development in the area  of </w:t>
      </w:r>
      <w:r w:rsidR="001A3527" w:rsidRPr="00C3095F">
        <w:rPr>
          <w:rFonts w:ascii="Arial" w:hAnsi="Arial" w:cs="Arial"/>
          <w:color w:val="000000" w:themeColor="text1"/>
          <w:sz w:val="22"/>
          <w:szCs w:val="22"/>
        </w:rPr>
        <w:t>its operation as this</w:t>
      </w:r>
      <w:r w:rsidR="00E740A3" w:rsidRPr="00C3095F">
        <w:rPr>
          <w:rFonts w:ascii="Arial" w:hAnsi="Arial" w:cs="Arial"/>
          <w:color w:val="000000" w:themeColor="text1"/>
          <w:sz w:val="22"/>
          <w:szCs w:val="22"/>
        </w:rPr>
        <w:t xml:space="preserve"> will not only enhance its sustainability but its profitability </w:t>
      </w:r>
      <w:r w:rsidR="001A3527" w:rsidRPr="00C3095F">
        <w:rPr>
          <w:rFonts w:ascii="Arial" w:hAnsi="Arial" w:cs="Arial"/>
          <w:color w:val="000000" w:themeColor="text1"/>
          <w:sz w:val="22"/>
          <w:szCs w:val="22"/>
        </w:rPr>
        <w:t>both in the short and the long term</w:t>
      </w:r>
    </w:p>
    <w:p w14:paraId="6DE07CB5" w14:textId="77777777" w:rsidR="001201D5" w:rsidRPr="00C3095F" w:rsidRDefault="001201D5" w:rsidP="001201D5">
      <w:pPr>
        <w:rPr>
          <w:rFonts w:ascii="Arial" w:hAnsi="Arial" w:cs="Arial"/>
          <w:color w:val="000000" w:themeColor="text1"/>
          <w:sz w:val="22"/>
          <w:szCs w:val="22"/>
        </w:rPr>
      </w:pPr>
    </w:p>
    <w:p w14:paraId="70CD7787" w14:textId="2CC430BC" w:rsidR="001201D5" w:rsidRPr="00C3095F" w:rsidRDefault="001201D5" w:rsidP="001B7F5B">
      <w:pPr>
        <w:ind w:left="1440" w:firstLine="720"/>
        <w:rPr>
          <w:rFonts w:ascii="Arial" w:hAnsi="Arial" w:cs="Arial"/>
          <w:b/>
          <w:bCs/>
          <w:color w:val="000000" w:themeColor="text1"/>
          <w:sz w:val="22"/>
          <w:szCs w:val="22"/>
        </w:rPr>
      </w:pPr>
      <w:r w:rsidRPr="00C3095F">
        <w:rPr>
          <w:rFonts w:ascii="Arial" w:hAnsi="Arial" w:cs="Arial"/>
          <w:b/>
          <w:bCs/>
          <w:color w:val="000000" w:themeColor="text1"/>
          <w:sz w:val="22"/>
          <w:szCs w:val="22"/>
        </w:rPr>
        <w:t xml:space="preserve">Introduction to Tesco </w:t>
      </w:r>
    </w:p>
    <w:p w14:paraId="4EB26EBA" w14:textId="4D5C662F" w:rsidR="009021FE" w:rsidRPr="00C3095F" w:rsidRDefault="003B359C" w:rsidP="006F7D4B">
      <w:pPr>
        <w:rPr>
          <w:rFonts w:ascii="Arial" w:hAnsi="Arial" w:cs="Arial"/>
          <w:color w:val="000000" w:themeColor="text1"/>
          <w:sz w:val="22"/>
          <w:szCs w:val="22"/>
        </w:rPr>
      </w:pPr>
      <w:r w:rsidRPr="00C3095F">
        <w:rPr>
          <w:rFonts w:ascii="Arial" w:hAnsi="Arial" w:cs="Arial"/>
          <w:color w:val="000000" w:themeColor="text1"/>
          <w:sz w:val="22"/>
          <w:szCs w:val="22"/>
        </w:rPr>
        <w:t>Jack Cohen founded</w:t>
      </w:r>
      <w:r w:rsidR="001A3527" w:rsidRPr="00C3095F">
        <w:rPr>
          <w:rFonts w:ascii="Arial" w:hAnsi="Arial" w:cs="Arial"/>
          <w:color w:val="000000" w:themeColor="text1"/>
          <w:sz w:val="22"/>
          <w:szCs w:val="22"/>
        </w:rPr>
        <w:t xml:space="preserve"> Teso </w:t>
      </w:r>
      <w:r w:rsidRPr="00C3095F">
        <w:rPr>
          <w:rFonts w:ascii="Arial" w:hAnsi="Arial" w:cs="Arial"/>
          <w:color w:val="000000" w:themeColor="text1"/>
          <w:sz w:val="22"/>
          <w:szCs w:val="22"/>
        </w:rPr>
        <w:t xml:space="preserve"> in the year 1919 by selling groceries in East End London</w:t>
      </w:r>
      <w:r w:rsidR="001A3527" w:rsidRPr="00C3095F">
        <w:rPr>
          <w:rFonts w:ascii="Arial" w:hAnsi="Arial" w:cs="Arial"/>
          <w:color w:val="000000" w:themeColor="text1"/>
          <w:sz w:val="22"/>
          <w:szCs w:val="22"/>
        </w:rPr>
        <w:t xml:space="preserve"> and earned</w:t>
      </w:r>
      <w:r w:rsidR="006F7D4B" w:rsidRPr="00C3095F">
        <w:rPr>
          <w:rFonts w:ascii="Arial" w:hAnsi="Arial" w:cs="Arial"/>
          <w:color w:val="000000" w:themeColor="text1"/>
          <w:sz w:val="22"/>
          <w:szCs w:val="22"/>
        </w:rPr>
        <w:t xml:space="preserve"> £4 at the end of the first day trade. </w:t>
      </w:r>
      <w:r w:rsidRPr="00C3095F">
        <w:rPr>
          <w:rFonts w:ascii="Arial" w:hAnsi="Arial" w:cs="Arial"/>
          <w:color w:val="000000" w:themeColor="text1"/>
          <w:sz w:val="22"/>
          <w:szCs w:val="22"/>
        </w:rPr>
        <w:t xml:space="preserve">Jack Cohen </w:t>
      </w:r>
      <w:r w:rsidR="001A3527" w:rsidRPr="00C3095F">
        <w:rPr>
          <w:rFonts w:ascii="Arial" w:hAnsi="Arial" w:cs="Arial"/>
          <w:color w:val="000000" w:themeColor="text1"/>
          <w:sz w:val="22"/>
          <w:szCs w:val="22"/>
        </w:rPr>
        <w:t xml:space="preserve">later </w:t>
      </w:r>
      <w:r w:rsidRPr="00C3095F">
        <w:rPr>
          <w:rFonts w:ascii="Arial" w:hAnsi="Arial" w:cs="Arial"/>
          <w:color w:val="000000" w:themeColor="text1"/>
          <w:sz w:val="22"/>
          <w:szCs w:val="22"/>
        </w:rPr>
        <w:t xml:space="preserve">created label with the combination of T.E Stockwell and the first two  letter of his surname  which turns to be the name the company is known today (TESCO).  </w:t>
      </w:r>
    </w:p>
    <w:p w14:paraId="2B13EDB1" w14:textId="77777777" w:rsidR="001A3527" w:rsidRPr="00C3095F" w:rsidRDefault="001A3527" w:rsidP="001A3527">
      <w:pPr>
        <w:rPr>
          <w:rFonts w:ascii="Arial" w:hAnsi="Arial" w:cs="Arial"/>
          <w:color w:val="000000" w:themeColor="text1"/>
          <w:sz w:val="22"/>
          <w:szCs w:val="22"/>
        </w:rPr>
      </w:pPr>
      <w:r w:rsidRPr="00C3095F">
        <w:rPr>
          <w:rFonts w:ascii="Arial" w:hAnsi="Arial" w:cs="Arial"/>
          <w:color w:val="000000" w:themeColor="text1"/>
          <w:sz w:val="22"/>
          <w:szCs w:val="22"/>
        </w:rPr>
        <w:t xml:space="preserve">Tesco is a retailer and a major logistic and supply chain operator,  is one of the largest private sectors with more than 230, 000 employees.  It focuses on the supply chain as a key factor of its business. The significant part of its business is the management of its supply chain. Tesco pays tax and invests in the local community through food collection and donations, its focus on innovation, and  extensive store network with innovation that is attuned to the needs of the customers. The business model of low price and efficiency and the provision of best value at a reduced cost and its innovation helps Tesco to stay on top (Flawless Finance May 2023). </w:t>
      </w:r>
    </w:p>
    <w:p w14:paraId="574FCA62" w14:textId="77777777" w:rsidR="001A3527" w:rsidRPr="00C3095F" w:rsidRDefault="001A3527" w:rsidP="00C06E87">
      <w:pPr>
        <w:rPr>
          <w:rFonts w:ascii="Arial" w:hAnsi="Arial" w:cs="Arial"/>
          <w:color w:val="000000" w:themeColor="text1"/>
          <w:sz w:val="22"/>
          <w:szCs w:val="22"/>
        </w:rPr>
      </w:pPr>
    </w:p>
    <w:p w14:paraId="4521A8B6" w14:textId="7D0F2B87" w:rsidR="00C06E87" w:rsidRPr="00C3095F" w:rsidRDefault="00C06E87" w:rsidP="00C06E87">
      <w:pPr>
        <w:rPr>
          <w:rFonts w:ascii="Arial" w:hAnsi="Arial" w:cs="Arial"/>
          <w:color w:val="000000" w:themeColor="text1"/>
          <w:sz w:val="22"/>
          <w:szCs w:val="22"/>
        </w:rPr>
      </w:pPr>
      <w:r w:rsidRPr="00C3095F">
        <w:rPr>
          <w:rFonts w:ascii="Arial" w:hAnsi="Arial" w:cs="Arial"/>
          <w:color w:val="000000" w:themeColor="text1"/>
          <w:sz w:val="22"/>
          <w:szCs w:val="22"/>
        </w:rPr>
        <w:t>Tesco focus on doing the basic brilliantly whilst focussing on things that are important to customers</w:t>
      </w:r>
      <w:r w:rsidR="001A3527" w:rsidRPr="00C3095F">
        <w:rPr>
          <w:rFonts w:ascii="Arial" w:hAnsi="Arial" w:cs="Arial"/>
          <w:color w:val="000000" w:themeColor="text1"/>
          <w:sz w:val="22"/>
          <w:szCs w:val="22"/>
        </w:rPr>
        <w:t xml:space="preserve">. It wants </w:t>
      </w:r>
      <w:r w:rsidRPr="00C3095F">
        <w:rPr>
          <w:rFonts w:ascii="Arial" w:hAnsi="Arial" w:cs="Arial"/>
          <w:color w:val="000000" w:themeColor="text1"/>
          <w:sz w:val="22"/>
          <w:szCs w:val="22"/>
        </w:rPr>
        <w:t xml:space="preserve"> to make sure that the customers get the best product at reasonable prices every day irrespective of the product and this is done by introducing Aldi Price match, everyday prices and club card prices. Tesco pays cognisance to the quality of the food and products they offer the customers from the supplier, farmers and growers to the manufacturing and packaging and the food marking in store. </w:t>
      </w:r>
    </w:p>
    <w:p w14:paraId="56E67574"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Tesco value and mission:</w:t>
      </w:r>
    </w:p>
    <w:p w14:paraId="2F4E81E3" w14:textId="4A05D6E0" w:rsidR="00C06E87" w:rsidRPr="00C3095F" w:rsidRDefault="00C06E87" w:rsidP="00C06E87">
      <w:pPr>
        <w:rPr>
          <w:rFonts w:ascii="Arial" w:hAnsi="Arial" w:cs="Arial"/>
          <w:color w:val="000000" w:themeColor="text1"/>
          <w:sz w:val="22"/>
          <w:szCs w:val="22"/>
        </w:rPr>
      </w:pPr>
      <w:r w:rsidRPr="00C3095F">
        <w:rPr>
          <w:rFonts w:ascii="Arial" w:hAnsi="Arial" w:cs="Arial"/>
          <w:color w:val="000000" w:themeColor="text1"/>
          <w:sz w:val="22"/>
          <w:szCs w:val="22"/>
        </w:rPr>
        <w:lastRenderedPageBreak/>
        <w:t>The mission is to achieve convenience for customers as at when they need their product by making their product available via their shops and online</w:t>
      </w:r>
      <w:r w:rsidR="009E29C6" w:rsidRPr="00C3095F">
        <w:rPr>
          <w:rFonts w:ascii="Arial" w:hAnsi="Arial" w:cs="Arial"/>
          <w:color w:val="000000" w:themeColor="text1"/>
          <w:sz w:val="22"/>
          <w:szCs w:val="22"/>
        </w:rPr>
        <w:t xml:space="preserve">. </w:t>
      </w:r>
      <w:r w:rsidR="001856EE" w:rsidRPr="00C3095F">
        <w:rPr>
          <w:rFonts w:ascii="Arial" w:hAnsi="Arial" w:cs="Arial"/>
          <w:color w:val="000000" w:themeColor="text1"/>
          <w:sz w:val="22"/>
          <w:szCs w:val="22"/>
        </w:rPr>
        <w:t>Tesco continues to expand due to its unique business model of low prices and efficiency, creating good value for money spent by customers.  It n</w:t>
      </w:r>
      <w:r w:rsidRPr="00C3095F">
        <w:rPr>
          <w:rFonts w:ascii="Arial" w:hAnsi="Arial" w:cs="Arial"/>
          <w:color w:val="000000" w:themeColor="text1"/>
          <w:sz w:val="22"/>
          <w:szCs w:val="22"/>
        </w:rPr>
        <w:t>ow operat</w:t>
      </w:r>
      <w:r w:rsidR="001856EE" w:rsidRPr="00C3095F">
        <w:rPr>
          <w:rFonts w:ascii="Arial" w:hAnsi="Arial" w:cs="Arial"/>
          <w:color w:val="000000" w:themeColor="text1"/>
          <w:sz w:val="22"/>
          <w:szCs w:val="22"/>
        </w:rPr>
        <w:t>es</w:t>
      </w:r>
      <w:r w:rsidRPr="00C3095F">
        <w:rPr>
          <w:rFonts w:ascii="Arial" w:hAnsi="Arial" w:cs="Arial"/>
          <w:color w:val="000000" w:themeColor="text1"/>
          <w:sz w:val="22"/>
          <w:szCs w:val="22"/>
        </w:rPr>
        <w:t xml:space="preserve"> 4,572 Stores globally</w:t>
      </w:r>
      <w:r w:rsidR="009E29C6"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3,829 Stores in the United Kingdom</w:t>
      </w:r>
      <w:r w:rsidR="009E29C6"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182 Stores in the Republic of Ireland</w:t>
      </w:r>
      <w:r w:rsidR="001856EE"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184 Stores in the Czech Republic</w:t>
      </w:r>
      <w:r w:rsidR="001856EE"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179 Stores in Slovakia</w:t>
      </w:r>
      <w:r w:rsidR="001856EE"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198 Stores in Hungary</w:t>
      </w:r>
      <w:r w:rsidR="001856EE" w:rsidRPr="00C3095F">
        <w:rPr>
          <w:rFonts w:ascii="Arial" w:hAnsi="Arial" w:cs="Arial"/>
          <w:color w:val="000000" w:themeColor="text1"/>
          <w:sz w:val="22"/>
          <w:szCs w:val="22"/>
        </w:rPr>
        <w:t xml:space="preserve"> and continues to grow</w:t>
      </w:r>
      <w:r w:rsidRPr="00C3095F">
        <w:rPr>
          <w:rFonts w:ascii="Arial" w:hAnsi="Arial" w:cs="Arial"/>
          <w:color w:val="000000" w:themeColor="text1"/>
          <w:sz w:val="22"/>
          <w:szCs w:val="22"/>
        </w:rPr>
        <w:t xml:space="preserve"> (Tesco Annual report</w:t>
      </w:r>
      <w:r w:rsidR="002857AF" w:rsidRPr="00C3095F">
        <w:rPr>
          <w:rFonts w:ascii="Arial" w:hAnsi="Arial" w:cs="Arial"/>
          <w:color w:val="000000" w:themeColor="text1"/>
          <w:sz w:val="22"/>
          <w:szCs w:val="22"/>
        </w:rPr>
        <w:t>,</w:t>
      </w:r>
      <w:r w:rsidRPr="00C3095F">
        <w:rPr>
          <w:rFonts w:ascii="Arial" w:hAnsi="Arial" w:cs="Arial"/>
          <w:color w:val="000000" w:themeColor="text1"/>
          <w:sz w:val="22"/>
          <w:szCs w:val="22"/>
        </w:rPr>
        <w:t xml:space="preserve"> 2025)</w:t>
      </w:r>
      <w:r w:rsidR="001856EE" w:rsidRPr="00C3095F">
        <w:rPr>
          <w:rFonts w:ascii="Arial" w:hAnsi="Arial" w:cs="Arial"/>
          <w:color w:val="000000" w:themeColor="text1"/>
          <w:sz w:val="22"/>
          <w:szCs w:val="22"/>
        </w:rPr>
        <w:t>.</w:t>
      </w:r>
    </w:p>
    <w:p w14:paraId="1F48B6BF" w14:textId="0C529634" w:rsidR="00CA2D11" w:rsidRPr="00C3095F" w:rsidRDefault="0060731C" w:rsidP="00CA2D11">
      <w:pPr>
        <w:rPr>
          <w:rFonts w:ascii="Arial" w:hAnsi="Arial" w:cs="Arial"/>
          <w:color w:val="000000" w:themeColor="text1"/>
          <w:sz w:val="22"/>
          <w:szCs w:val="22"/>
        </w:rPr>
      </w:pPr>
      <w:r w:rsidRPr="00C3095F">
        <w:rPr>
          <w:rFonts w:ascii="Arial" w:hAnsi="Arial" w:cs="Arial"/>
          <w:color w:val="000000" w:themeColor="text1"/>
          <w:sz w:val="22"/>
          <w:szCs w:val="22"/>
        </w:rPr>
        <w:t xml:space="preserve">Tesco </w:t>
      </w:r>
      <w:r w:rsidR="00CA2D11" w:rsidRPr="00C3095F">
        <w:rPr>
          <w:rFonts w:ascii="Arial" w:hAnsi="Arial" w:cs="Arial"/>
          <w:color w:val="000000" w:themeColor="text1"/>
          <w:sz w:val="22"/>
          <w:szCs w:val="22"/>
        </w:rPr>
        <w:t xml:space="preserve">Key consumer and industry trends and data that affect the organisation </w:t>
      </w:r>
    </w:p>
    <w:p w14:paraId="5B991E9A" w14:textId="0BC95DC5" w:rsidR="00AE1BDB" w:rsidRPr="00C3095F" w:rsidRDefault="00AE1BDB" w:rsidP="0087211B">
      <w:pPr>
        <w:rPr>
          <w:rFonts w:ascii="Arial" w:hAnsi="Arial" w:cs="Arial"/>
          <w:color w:val="000000" w:themeColor="text1"/>
          <w:sz w:val="22"/>
          <w:szCs w:val="22"/>
        </w:rPr>
      </w:pPr>
      <w:r w:rsidRPr="00C3095F">
        <w:rPr>
          <w:rFonts w:ascii="Arial" w:hAnsi="Arial" w:cs="Arial"/>
          <w:color w:val="000000" w:themeColor="text1"/>
          <w:sz w:val="22"/>
          <w:szCs w:val="22"/>
        </w:rPr>
        <w:t xml:space="preserve">Tesco’s growth and expansion is outlined below: </w:t>
      </w:r>
    </w:p>
    <w:p w14:paraId="443D92EE"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1924: TESCO was coined from the names T. E Stockwell and Cohen</w:t>
      </w:r>
    </w:p>
    <w:p w14:paraId="093A956C"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1929: Tesco’s first store in Edgware selling Tesco brand of tea. </w:t>
      </w:r>
    </w:p>
    <w:p w14:paraId="2783055C"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1934: First modern food warehouse in the UK built by Jack Cohen.</w:t>
      </w:r>
    </w:p>
    <w:p w14:paraId="68716BF1" w14:textId="4978E03B"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Jack builds a new headquarters with the ide</w:t>
      </w:r>
      <w:r w:rsidR="00AE1BDB" w:rsidRPr="00C3095F">
        <w:rPr>
          <w:rFonts w:ascii="Arial" w:hAnsi="Arial" w:cs="Arial"/>
          <w:color w:val="000000" w:themeColor="text1"/>
          <w:sz w:val="22"/>
          <w:szCs w:val="22"/>
        </w:rPr>
        <w:t>a</w:t>
      </w:r>
      <w:r w:rsidRPr="00C3095F">
        <w:rPr>
          <w:rFonts w:ascii="Arial" w:hAnsi="Arial" w:cs="Arial"/>
          <w:color w:val="000000" w:themeColor="text1"/>
          <w:sz w:val="22"/>
          <w:szCs w:val="22"/>
        </w:rPr>
        <w:t xml:space="preserve"> of </w:t>
      </w:r>
      <w:r w:rsidR="00AE1BDB" w:rsidRPr="00C3095F">
        <w:rPr>
          <w:rFonts w:ascii="Arial" w:hAnsi="Arial" w:cs="Arial"/>
          <w:color w:val="000000" w:themeColor="text1"/>
          <w:sz w:val="22"/>
          <w:szCs w:val="22"/>
        </w:rPr>
        <w:t>bringing</w:t>
      </w:r>
      <w:r w:rsidRPr="00C3095F">
        <w:rPr>
          <w:rFonts w:ascii="Arial" w:hAnsi="Arial" w:cs="Arial"/>
          <w:color w:val="000000" w:themeColor="text1"/>
          <w:sz w:val="22"/>
          <w:szCs w:val="22"/>
        </w:rPr>
        <w:t xml:space="preserve"> better savings for customers. </w:t>
      </w:r>
    </w:p>
    <w:p w14:paraId="6246EE5D"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1937: Tesco began to expand across London. </w:t>
      </w:r>
    </w:p>
    <w:p w14:paraId="5633629D"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1939: Jack  rationed supplies as world war two broke out to enable the rich and the poor have stock. </w:t>
      </w:r>
    </w:p>
    <w:p w14:paraId="0C5B1268"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1946: Jack introduce self-service. An idea he copied from America. </w:t>
      </w:r>
    </w:p>
    <w:p w14:paraId="1CDDCC71"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1947- Tesco Stores holdings has its stock floated on the stock exchange market at the price of 25 pence per share. </w:t>
      </w:r>
    </w:p>
    <w:p w14:paraId="03F8C86C" w14:textId="2EA6F323"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1948: Tesco moves to self service .</w:t>
      </w:r>
    </w:p>
    <w:p w14:paraId="7A2D81A4"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1955: 500 stores were bought. </w:t>
      </w:r>
    </w:p>
    <w:p w14:paraId="3ED36970"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1958: First supermarket was opened in Essex. Selling cheese, butter and meats. </w:t>
      </w:r>
    </w:p>
    <w:p w14:paraId="4F80C714" w14:textId="1D2140B6"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1960:  Tesco started selling household and clothing. It expanded its shop to North England. </w:t>
      </w:r>
    </w:p>
    <w:p w14:paraId="1A62187E"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1963: Marks the introduction of Green shield which could be used to exchange for value goods from a green shield catalogue. </w:t>
      </w:r>
    </w:p>
    <w:p w14:paraId="1508563A" w14:textId="0CE51F21"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1964: </w:t>
      </w:r>
      <w:r w:rsidR="009572F8" w:rsidRPr="00C3095F">
        <w:rPr>
          <w:rFonts w:ascii="Arial" w:hAnsi="Arial" w:cs="Arial"/>
          <w:color w:val="000000" w:themeColor="text1"/>
          <w:sz w:val="22"/>
          <w:szCs w:val="22"/>
        </w:rPr>
        <w:t>T</w:t>
      </w:r>
      <w:r w:rsidRPr="00C3095F">
        <w:rPr>
          <w:rFonts w:ascii="Arial" w:hAnsi="Arial" w:cs="Arial"/>
          <w:color w:val="000000" w:themeColor="text1"/>
          <w:sz w:val="22"/>
          <w:szCs w:val="22"/>
        </w:rPr>
        <w:t>esco lobbied for the abolition of resale price maintenance through the retail price Act giving the retailers the opportunity to sell wider range of products</w:t>
      </w:r>
      <w:r w:rsidR="009572F8" w:rsidRPr="00C3095F">
        <w:rPr>
          <w:rFonts w:ascii="Arial" w:hAnsi="Arial" w:cs="Arial"/>
          <w:color w:val="000000" w:themeColor="text1"/>
          <w:sz w:val="22"/>
          <w:szCs w:val="22"/>
        </w:rPr>
        <w:t xml:space="preserve"> and providing the larger retailers more power to negotiate prices </w:t>
      </w:r>
    </w:p>
    <w:p w14:paraId="5A068CED" w14:textId="3D3F0908" w:rsidR="00370984"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1968: Superstore was introduced in West Sussex</w:t>
      </w:r>
      <w:r w:rsidR="00AE1BDB" w:rsidRPr="00C3095F">
        <w:rPr>
          <w:rFonts w:ascii="Arial" w:hAnsi="Arial" w:cs="Arial"/>
          <w:color w:val="000000" w:themeColor="text1"/>
          <w:sz w:val="22"/>
          <w:szCs w:val="22"/>
        </w:rPr>
        <w:t>,</w:t>
      </w:r>
      <w:r w:rsidRPr="00C3095F">
        <w:rPr>
          <w:rFonts w:ascii="Arial" w:hAnsi="Arial" w:cs="Arial"/>
          <w:color w:val="000000" w:themeColor="text1"/>
          <w:sz w:val="22"/>
          <w:szCs w:val="22"/>
        </w:rPr>
        <w:t xml:space="preserve"> selling food and non-food items. Victor value chain was also bought. </w:t>
      </w:r>
      <w:r w:rsidR="00235C27" w:rsidRPr="00C3095F">
        <w:rPr>
          <w:rFonts w:ascii="Arial" w:hAnsi="Arial" w:cs="Arial"/>
          <w:color w:val="000000" w:themeColor="text1"/>
          <w:sz w:val="22"/>
          <w:szCs w:val="22"/>
        </w:rPr>
        <w:t xml:space="preserve"> </w:t>
      </w:r>
    </w:p>
    <w:p w14:paraId="340DB805"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lastRenderedPageBreak/>
        <w:t xml:space="preserve">1973: Petrol station at major sites were introduced. </w:t>
      </w:r>
    </w:p>
    <w:p w14:paraId="0D5978B4" w14:textId="67F3BA4C"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1977: Green Shield stamp were phased out and Checkout at </w:t>
      </w:r>
      <w:r w:rsidR="00CB59C8" w:rsidRPr="00C3095F">
        <w:rPr>
          <w:rFonts w:ascii="Arial" w:hAnsi="Arial" w:cs="Arial"/>
          <w:color w:val="000000" w:themeColor="text1"/>
          <w:sz w:val="22"/>
          <w:szCs w:val="22"/>
        </w:rPr>
        <w:t>T</w:t>
      </w:r>
      <w:r w:rsidRPr="00C3095F">
        <w:rPr>
          <w:rFonts w:ascii="Arial" w:hAnsi="Arial" w:cs="Arial"/>
          <w:color w:val="000000" w:themeColor="text1"/>
          <w:sz w:val="22"/>
          <w:szCs w:val="22"/>
        </w:rPr>
        <w:t xml:space="preserve">esco was introduced. </w:t>
      </w:r>
    </w:p>
    <w:p w14:paraId="4C6F3107" w14:textId="30A2E380" w:rsidR="00370984" w:rsidRPr="00C3095F" w:rsidRDefault="00CB59C8"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1980: Sees the era of Tesco developing quality own brand goods. Customer becomes more time pressed and needed more convenience. Tesco responded by computerisation of many stores and distribution system. </w:t>
      </w:r>
    </w:p>
    <w:p w14:paraId="3C783F8C" w14:textId="172047CD"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1982:  Check out 82 was introduced. This cut prices down on 1500 food items. </w:t>
      </w:r>
      <w:r w:rsidR="00CB59C8" w:rsidRPr="00C3095F">
        <w:rPr>
          <w:rFonts w:ascii="Arial" w:hAnsi="Arial" w:cs="Arial"/>
          <w:color w:val="000000" w:themeColor="text1"/>
          <w:sz w:val="22"/>
          <w:szCs w:val="22"/>
        </w:rPr>
        <w:t xml:space="preserve">This make Tesco offer to become more competitive and better value. </w:t>
      </w:r>
    </w:p>
    <w:p w14:paraId="20060EA6" w14:textId="428E9C38" w:rsidR="00CB59C8" w:rsidRPr="00C3095F" w:rsidRDefault="00CB59C8"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1983: Tesco’s name changed to Tesco plc. Tesco supermarket continues to grow. </w:t>
      </w:r>
    </w:p>
    <w:p w14:paraId="6C2AB380"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1985: Tesco launched “</w:t>
      </w:r>
      <w:r w:rsidRPr="00C3095F">
        <w:rPr>
          <w:rFonts w:ascii="Arial" w:hAnsi="Arial" w:cs="Arial"/>
          <w:i/>
          <w:iCs/>
          <w:color w:val="000000" w:themeColor="text1"/>
          <w:sz w:val="22"/>
          <w:szCs w:val="22"/>
        </w:rPr>
        <w:t>helping the nation to eat healthier</w:t>
      </w:r>
      <w:r w:rsidRPr="00C3095F">
        <w:rPr>
          <w:rFonts w:ascii="Arial" w:hAnsi="Arial" w:cs="Arial"/>
          <w:color w:val="000000" w:themeColor="text1"/>
          <w:sz w:val="22"/>
          <w:szCs w:val="22"/>
        </w:rPr>
        <w:t xml:space="preserve">” making Tesco to introduce healthy own brand products at prices affordable to customers. </w:t>
      </w:r>
    </w:p>
    <w:p w14:paraId="6EE1D252" w14:textId="3C360F10" w:rsidR="00CB59C8" w:rsidRPr="00C3095F" w:rsidRDefault="00CB59C8"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!987: Tesco took over Wm low- enabling it to double its business in Scotland. </w:t>
      </w:r>
    </w:p>
    <w:p w14:paraId="3D3526F1"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1990s: Every Little Helps as Tesco goes global</w:t>
      </w:r>
    </w:p>
    <w:p w14:paraId="3B23C5B1"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1992: First Matro was opened </w:t>
      </w:r>
    </w:p>
    <w:p w14:paraId="6663DE7B"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1993: Tesco value was introduced. Wider products with great prices which attracted 1.4 million customers in two years. </w:t>
      </w:r>
    </w:p>
    <w:p w14:paraId="205B03F4" w14:textId="56B7D3AF"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1994: Tesco became the 1</w:t>
      </w:r>
      <w:r w:rsidRPr="00C3095F">
        <w:rPr>
          <w:rFonts w:ascii="Arial" w:hAnsi="Arial" w:cs="Arial"/>
          <w:color w:val="000000" w:themeColor="text1"/>
          <w:sz w:val="22"/>
          <w:szCs w:val="22"/>
          <w:vertAlign w:val="superscript"/>
        </w:rPr>
        <w:t>st</w:t>
      </w:r>
      <w:r w:rsidRPr="00C3095F">
        <w:rPr>
          <w:rFonts w:ascii="Arial" w:hAnsi="Arial" w:cs="Arial"/>
          <w:color w:val="000000" w:themeColor="text1"/>
          <w:sz w:val="22"/>
          <w:szCs w:val="22"/>
        </w:rPr>
        <w:t xml:space="preserve"> UK retailer to introduce </w:t>
      </w:r>
      <w:r w:rsidRPr="00C3095F">
        <w:rPr>
          <w:rFonts w:ascii="Arial" w:hAnsi="Arial" w:cs="Arial"/>
          <w:i/>
          <w:iCs/>
          <w:color w:val="000000" w:themeColor="text1"/>
          <w:sz w:val="22"/>
          <w:szCs w:val="22"/>
        </w:rPr>
        <w:t>One in front initiative.”</w:t>
      </w:r>
      <w:r w:rsidR="000D7B81" w:rsidRPr="00C3095F">
        <w:rPr>
          <w:rFonts w:ascii="Arial" w:hAnsi="Arial" w:cs="Arial"/>
          <w:i/>
          <w:iCs/>
          <w:color w:val="000000" w:themeColor="text1"/>
          <w:sz w:val="22"/>
          <w:szCs w:val="22"/>
        </w:rPr>
        <w:t xml:space="preserve"> </w:t>
      </w:r>
      <w:r w:rsidR="000D7B81" w:rsidRPr="00C3095F">
        <w:rPr>
          <w:rFonts w:ascii="Arial" w:hAnsi="Arial" w:cs="Arial"/>
          <w:color w:val="000000" w:themeColor="text1"/>
          <w:sz w:val="22"/>
          <w:szCs w:val="22"/>
        </w:rPr>
        <w:t xml:space="preserve"> </w:t>
      </w:r>
    </w:p>
    <w:p w14:paraId="5EB3775D"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1995: Tesco expanded to Central Europe – opening stores in </w:t>
      </w:r>
    </w:p>
    <w:p w14:paraId="25F70ED1"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Hungary. Within a decade we would open stores in the Czech Republic, Slovakia, Poland, Ireland, Thailand and Malaysia, and  India.</w:t>
      </w:r>
    </w:p>
    <w:p w14:paraId="12002E36" w14:textId="6EB4E49B"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1995: The introduction of club card and this attracted five million customer during the 1</w:t>
      </w:r>
      <w:r w:rsidRPr="00C3095F">
        <w:rPr>
          <w:rFonts w:ascii="Arial" w:hAnsi="Arial" w:cs="Arial"/>
          <w:color w:val="000000" w:themeColor="text1"/>
          <w:sz w:val="22"/>
          <w:szCs w:val="22"/>
          <w:vertAlign w:val="superscript"/>
        </w:rPr>
        <w:t>st</w:t>
      </w:r>
      <w:r w:rsidRPr="00C3095F">
        <w:rPr>
          <w:rFonts w:ascii="Arial" w:hAnsi="Arial" w:cs="Arial"/>
          <w:color w:val="000000" w:themeColor="text1"/>
          <w:sz w:val="22"/>
          <w:szCs w:val="22"/>
        </w:rPr>
        <w:t xml:space="preserve"> year of its introduction, making it to get market share more than Sainsbury. </w:t>
      </w:r>
      <w:r w:rsidR="000D7B81" w:rsidRPr="00C3095F">
        <w:rPr>
          <w:rFonts w:ascii="Arial" w:hAnsi="Arial" w:cs="Arial"/>
          <w:color w:val="000000" w:themeColor="text1"/>
          <w:sz w:val="22"/>
          <w:szCs w:val="22"/>
        </w:rPr>
        <w:t xml:space="preserve">This </w:t>
      </w:r>
      <w:r w:rsidR="0081469D" w:rsidRPr="00C3095F">
        <w:rPr>
          <w:rFonts w:ascii="Arial" w:hAnsi="Arial" w:cs="Arial"/>
          <w:color w:val="000000" w:themeColor="text1"/>
          <w:sz w:val="22"/>
          <w:szCs w:val="22"/>
        </w:rPr>
        <w:t>also</w:t>
      </w:r>
      <w:r w:rsidR="000D7B81" w:rsidRPr="00C3095F">
        <w:rPr>
          <w:rFonts w:ascii="Arial" w:hAnsi="Arial" w:cs="Arial"/>
          <w:color w:val="000000" w:themeColor="text1"/>
          <w:sz w:val="22"/>
          <w:szCs w:val="22"/>
        </w:rPr>
        <w:t xml:space="preserve"> helps Tesco to gain consumer loyalty and have the data of their consumers which in turns helps them to understand the customers. Tesco extended store opening  hours and Sunday trading making it more convenient for customers to buy and this further increase to opening 24/7</w:t>
      </w:r>
      <w:r w:rsidR="00AE1BDB" w:rsidRPr="00C3095F">
        <w:rPr>
          <w:rFonts w:ascii="Arial" w:hAnsi="Arial" w:cs="Arial"/>
          <w:color w:val="000000" w:themeColor="text1"/>
          <w:sz w:val="22"/>
          <w:szCs w:val="22"/>
        </w:rPr>
        <w:t>.</w:t>
      </w:r>
    </w:p>
    <w:p w14:paraId="2BF98FA1" w14:textId="2CB2F3B0"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1997: Marks the launch of Tesco personal Finance. </w:t>
      </w:r>
    </w:p>
    <w:p w14:paraId="2007EE4E" w14:textId="43C379D5"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1998: Introduction of Finest for the affluent customers. </w:t>
      </w:r>
    </w:p>
    <w:p w14:paraId="6B4DDF81"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2000: The launch of Tesco.com</w:t>
      </w:r>
    </w:p>
    <w:p w14:paraId="5EDA9106" w14:textId="44F9BF8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2001: Addition of Florence and Fred to range of Tesco clothing</w:t>
      </w:r>
      <w:r w:rsidR="00F567D7" w:rsidRPr="00C3095F">
        <w:rPr>
          <w:rFonts w:ascii="Arial" w:hAnsi="Arial" w:cs="Arial"/>
          <w:color w:val="000000" w:themeColor="text1"/>
          <w:sz w:val="22"/>
          <w:szCs w:val="22"/>
        </w:rPr>
        <w:t xml:space="preserve">. </w:t>
      </w:r>
    </w:p>
    <w:p w14:paraId="01FA8BD1"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2002: Tesco bought one stop, the UK second largest convenience store. </w:t>
      </w:r>
    </w:p>
    <w:p w14:paraId="03D29557" w14:textId="58A3028E"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lastRenderedPageBreak/>
        <w:t xml:space="preserve">2003: </w:t>
      </w:r>
      <w:r w:rsidR="00F567D7" w:rsidRPr="00C3095F">
        <w:rPr>
          <w:rFonts w:ascii="Arial" w:hAnsi="Arial" w:cs="Arial"/>
          <w:color w:val="000000" w:themeColor="text1"/>
          <w:sz w:val="22"/>
          <w:szCs w:val="22"/>
        </w:rPr>
        <w:t>Tesco was i</w:t>
      </w:r>
      <w:r w:rsidRPr="00C3095F">
        <w:rPr>
          <w:rFonts w:ascii="Arial" w:hAnsi="Arial" w:cs="Arial"/>
          <w:color w:val="000000" w:themeColor="text1"/>
          <w:sz w:val="22"/>
          <w:szCs w:val="22"/>
        </w:rPr>
        <w:t xml:space="preserve">n </w:t>
      </w:r>
      <w:r w:rsidR="000D7B81" w:rsidRPr="00C3095F">
        <w:rPr>
          <w:rFonts w:ascii="Arial" w:hAnsi="Arial" w:cs="Arial"/>
          <w:color w:val="000000" w:themeColor="text1"/>
          <w:sz w:val="22"/>
          <w:szCs w:val="22"/>
        </w:rPr>
        <w:t>joint</w:t>
      </w:r>
      <w:r w:rsidRPr="00C3095F">
        <w:rPr>
          <w:rFonts w:ascii="Arial" w:hAnsi="Arial" w:cs="Arial"/>
          <w:color w:val="000000" w:themeColor="text1"/>
          <w:sz w:val="22"/>
          <w:szCs w:val="22"/>
        </w:rPr>
        <w:t xml:space="preserve"> venture with 02, Tesco mobile was introduced. </w:t>
      </w:r>
    </w:p>
    <w:p w14:paraId="40B7D7DD"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2009:  Clubcard was relaunched to enable customer double up their vouchers. </w:t>
      </w:r>
    </w:p>
    <w:p w14:paraId="67E11F07"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2012: Everyday value range was introduce  focusing on quality, healthier options and improvement in the packaging of products. </w:t>
      </w:r>
    </w:p>
    <w:p w14:paraId="427033B9"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2012: Tesco Food Collection was introduced, customer to  donate long life food to charity. </w:t>
      </w:r>
    </w:p>
    <w:p w14:paraId="657D146D"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 xml:space="preserve">2015: bags of help scheme was introduced. The money raised from 5p bag used to fund project. Customers save 1.5b single use bags during the first year when government change the policy on bag. </w:t>
      </w:r>
    </w:p>
    <w:p w14:paraId="0A8579BC" w14:textId="00A5E28C"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Fare share scheme provides food  every</w:t>
      </w:r>
      <w:r w:rsidR="00F567D7"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 xml:space="preserve">day to local food distribution scheme in the UK </w:t>
      </w:r>
    </w:p>
    <w:p w14:paraId="3D9BD67F"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2016: Free fruit for kid was introduced in stores to promote healthy eating value.</w:t>
      </w:r>
    </w:p>
    <w:p w14:paraId="1E809EA1"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2016: 8  fresh food brands were added to the brand list to promote quality, fresh produce product at low price</w:t>
      </w:r>
    </w:p>
    <w:p w14:paraId="47524DD2"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2018: Tesco merged with Booker, “The two companies bring together retail and wholesale expertise to create the UK’s leading food business”</w:t>
      </w:r>
    </w:p>
    <w:p w14:paraId="3B804822" w14:textId="77777777" w:rsidR="00482EA6" w:rsidRPr="00C3095F" w:rsidRDefault="00482EA6" w:rsidP="00482EA6">
      <w:pPr>
        <w:rPr>
          <w:rFonts w:ascii="Arial" w:hAnsi="Arial" w:cs="Arial"/>
          <w:color w:val="000000" w:themeColor="text1"/>
          <w:sz w:val="22"/>
          <w:szCs w:val="22"/>
        </w:rPr>
      </w:pPr>
      <w:r w:rsidRPr="00C3095F">
        <w:rPr>
          <w:rFonts w:ascii="Arial" w:hAnsi="Arial" w:cs="Arial"/>
          <w:color w:val="000000" w:themeColor="text1"/>
          <w:sz w:val="22"/>
          <w:szCs w:val="22"/>
        </w:rPr>
        <w:t>2018: Jack's  which is a  new brand was introduced. “Jack’s brings customers great-tasting food at the lowest possible prices”</w:t>
      </w:r>
    </w:p>
    <w:p w14:paraId="1CC7FEB0" w14:textId="43B8C927" w:rsidR="0087211B" w:rsidRPr="00C3095F" w:rsidRDefault="00482EA6" w:rsidP="0087211B">
      <w:pPr>
        <w:rPr>
          <w:rFonts w:ascii="Arial" w:hAnsi="Arial" w:cs="Arial"/>
          <w:color w:val="000000" w:themeColor="text1"/>
          <w:sz w:val="22"/>
          <w:szCs w:val="22"/>
        </w:rPr>
      </w:pPr>
      <w:r w:rsidRPr="00C3095F">
        <w:rPr>
          <w:rFonts w:ascii="Arial" w:hAnsi="Arial" w:cs="Arial"/>
          <w:color w:val="000000" w:themeColor="text1"/>
          <w:sz w:val="22"/>
          <w:szCs w:val="22"/>
        </w:rPr>
        <w:t>2019: The Tesco Community Cookery School with Jamie Oliver,  in conjunction with Fare share was introduced to help community  prepare nutritional meals from the surplus food donations and prevent waste.</w:t>
      </w:r>
      <w:r w:rsidR="00F567D7"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 xml:space="preserve">The share price </w:t>
      </w:r>
      <w:r w:rsidR="00544430" w:rsidRPr="00C3095F">
        <w:rPr>
          <w:rFonts w:ascii="Arial" w:hAnsi="Arial" w:cs="Arial"/>
          <w:color w:val="000000" w:themeColor="text1"/>
          <w:sz w:val="22"/>
          <w:szCs w:val="22"/>
        </w:rPr>
        <w:t xml:space="preserve">of Tesco </w:t>
      </w:r>
      <w:r w:rsidRPr="00C3095F">
        <w:rPr>
          <w:rFonts w:ascii="Arial" w:hAnsi="Arial" w:cs="Arial"/>
          <w:color w:val="000000" w:themeColor="text1"/>
          <w:sz w:val="22"/>
          <w:szCs w:val="22"/>
        </w:rPr>
        <w:t xml:space="preserve">as at August 2025 is </w:t>
      </w:r>
      <w:r w:rsidR="00544430" w:rsidRPr="00C3095F">
        <w:rPr>
          <w:rFonts w:ascii="Arial" w:hAnsi="Arial" w:cs="Arial"/>
          <w:color w:val="000000" w:themeColor="text1"/>
          <w:sz w:val="22"/>
          <w:szCs w:val="22"/>
        </w:rPr>
        <w:t xml:space="preserve">reported to be </w:t>
      </w:r>
      <w:r w:rsidRPr="00C3095F">
        <w:rPr>
          <w:rFonts w:ascii="Arial" w:hAnsi="Arial" w:cs="Arial"/>
          <w:color w:val="000000" w:themeColor="text1"/>
          <w:sz w:val="22"/>
          <w:szCs w:val="22"/>
        </w:rPr>
        <w:t>419.90p  (Ward. L.2025; Tescoplc.com</w:t>
      </w:r>
      <w:r w:rsidR="00544430"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2025</w:t>
      </w:r>
      <w:r w:rsidR="00544430" w:rsidRPr="00C3095F">
        <w:rPr>
          <w:rFonts w:ascii="Arial" w:hAnsi="Arial" w:cs="Arial"/>
          <w:color w:val="000000" w:themeColor="text1"/>
          <w:sz w:val="22"/>
          <w:szCs w:val="22"/>
        </w:rPr>
        <w:t>; Evans et al., 2016)</w:t>
      </w:r>
      <w:r w:rsidRPr="00C3095F">
        <w:rPr>
          <w:rFonts w:ascii="Arial" w:hAnsi="Arial" w:cs="Arial"/>
          <w:color w:val="000000" w:themeColor="text1"/>
          <w:sz w:val="22"/>
          <w:szCs w:val="22"/>
        </w:rPr>
        <w:t xml:space="preserve">. </w:t>
      </w:r>
    </w:p>
    <w:p w14:paraId="3D7E9B56" w14:textId="2C856A45"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Tesco reports £63.6 billion increase in their sale and 3.2% reduction profits in the first quarter of the year 2025.  To reduce increase in theft in the shop, Tesco has introduced an advance AI-powered surveillance at self service check outs to monitor transactions and has the power to replay if a product is not scanned. Some selected stores have security to monitor the sales of alcohol by the use of touch screen system which recognise faces and weighted shelves to supervise item removal without scanning. </w:t>
      </w:r>
    </w:p>
    <w:p w14:paraId="2993A738"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Tesco introduced Pistachio Crème at the rate of £4 per 300g per jar as part of the Finest range. Customers are expressing interest in this product. </w:t>
      </w:r>
    </w:p>
    <w:p w14:paraId="2082D734"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Tesco exceeds its emission reduction target and aims at focusing on the introduction of new technological initiatives such as AI-powered dynamic pricing and drone deliveries and its sustainability. </w:t>
      </w:r>
    </w:p>
    <w:p w14:paraId="0D1A50DC" w14:textId="5004A032"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lastRenderedPageBreak/>
        <w:t xml:space="preserve">Natasha Adams assumed the role of the of the Chief Strategy &amp; Transformation Officer from June 9. There is increase in the sales up to £63.6 billion, which raised UK market share to 28.3%, the highest since 2016.  However, it has a reduction in profit  before tax  3.2% to £2.2 billion. Tesco is cutting £500 millions in costs to mitigate against rising cost. These measures aims at reducing higher operating expenses and maintaining competitiveness amid a growing supermarket price war. Tesco focus on its sustainability and has achieved 60% reduction in emission from its operation thereby exceeding its target for the year 2025. Tesco has implemented AI-powered dynamic pricing and testing drone deliveries in a partnership agreement with Amazon (Mantasha, 2025). </w:t>
      </w:r>
    </w:p>
    <w:p w14:paraId="459CAE83"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Tesco reported strong Q1 performance with 10.6% share profit increase and market gain due to its value and customers plans.  </w:t>
      </w:r>
    </w:p>
    <w:p w14:paraId="26DF9FF9"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Its market share is reported to have increase in market share every year and this is due to its ability to gain customers from its customers through its value proposition and improving its services </w:t>
      </w:r>
    </w:p>
    <w:p w14:paraId="6C08D8C3"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Tesco records profit increase by 10.6 %, dividend per share was increased to 13.70%. The operating profit for the UK and the Republic of Ireland is reported to have increased to £3.02 billion as well as £112 million from the central Europe attributed to improvement in volume and growth. Tesco continues to grow and maintain its market  share despite the marketing conditions due to its strategy focus on operation in value, quality and customer service.</w:t>
      </w:r>
    </w:p>
    <w:p w14:paraId="2A70B1B8"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​​Tesco’s  enjoys strong brand perception  as the cheapest full-line grocer all through the year. It’s finest sales earns £2.5 billion  which shows an increase of 15% in its growth and the introduction of 400 new products </w:t>
      </w:r>
    </w:p>
    <w:p w14:paraId="405EA381"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​Tesco continues to engage customer with the use of digital technology, customers usage of club card is reported to be high up to 84% in the Uk and 87% in the Republic of Ireland and 88$ in the Europe this has enabled Tesco to gain competitive advantage over other companies in his the market. </w:t>
      </w:r>
    </w:p>
    <w:p w14:paraId="09B36688"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Digital transformation and customer engagement driving growth</w:t>
      </w:r>
    </w:p>
    <w:p w14:paraId="42711AA4"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​Clubcard usage remains exceptionally high across all markets, with 84% penetration in the UK, 87% in Republic of Ireland, and 88% in Central Europe. This loyalty programme has become central to Tesco's competitive advantage and customer data strategy. Its apps has 18 millions users. This enables Tesco to gain insight into customers needs and help in creating further touch points and for marketing and promotional activities. Tesco also continues to work with the club card challenges to promote loyalty and develop a promotional strategy. ​Tesco continues to introduce new product which aim at maintaining </w:t>
      </w:r>
      <w:r w:rsidRPr="00C3095F">
        <w:rPr>
          <w:rFonts w:ascii="Arial" w:hAnsi="Arial" w:cs="Arial"/>
          <w:color w:val="000000" w:themeColor="text1"/>
          <w:sz w:val="22"/>
          <w:szCs w:val="22"/>
        </w:rPr>
        <w:lastRenderedPageBreak/>
        <w:t>customer satisfaction. It continues to attract and retain its customers and maintain competitive advantage over its competitors using the four strategic pillars using, the magnetic value for customers such as club card prices, Aldi price match, and low every day price which has helped Tesco to create customer satisfaction, gain market share growth, operational efficiency and gain market advantage (Senior Technical Analyst, June, 2025) ​​</w:t>
      </w:r>
    </w:p>
    <w:p w14:paraId="0817D801"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According to Tesco’s chief executive, Ken Murphy, Tesco is please with their performance for the first quarter of 2025. This was due to Tesco offering and delivering great value, quality and service to the customers. </w:t>
      </w:r>
    </w:p>
    <w:p w14:paraId="15C64A59"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The company continues to experience market gains and increase customer’s satisfaction in the UK. More than 350 new own brand and products were introduced . Though the market is competitive, Tesco is committed to customer’s satisfaction. Tesco launched summer food range and  has increased its sales increase to 18%.  Uk market share continues to increase,^ </w:t>
      </w:r>
      <w:r w:rsidRPr="00C3095F">
        <w:rPr>
          <w:rFonts w:ascii="Arial" w:hAnsi="Arial" w:cs="Arial"/>
          <w:i/>
          <w:iCs/>
          <w:color w:val="000000" w:themeColor="text1"/>
          <w:sz w:val="22"/>
          <w:szCs w:val="22"/>
        </w:rPr>
        <w:t xml:space="preserve">+44bps YoY to 28.0%2 with 24 consecutive four-week periods of share gains • Overall UK brand perception +65bps YoY3; with further improvements in quality and value perception^ </w:t>
      </w:r>
      <w:r w:rsidRPr="00C3095F">
        <w:rPr>
          <w:rFonts w:ascii="Arial" w:hAnsi="Arial" w:cs="Arial"/>
          <w:color w:val="000000" w:themeColor="text1"/>
          <w:sz w:val="22"/>
          <w:szCs w:val="22"/>
        </w:rPr>
        <w:t xml:space="preserve"> it continues to maintain its market share gains and positions Annual report 2024). </w:t>
      </w:r>
    </w:p>
    <w:p w14:paraId="731F03B5"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Market segmentation has also helped Tesco to gain customers loyalty and enjoyed increased profitability. </w:t>
      </w:r>
    </w:p>
    <w:p w14:paraId="07DE2C9F"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Tesco market segmentation can be targeted towards individual product or its general product.  Tesco has been able to respond to customers behaviour due to global recession and the impact on the UK customer by laying emphasis on cost effectiveness and being able to attract target market in an efficient way through its marketing mix. </w:t>
      </w:r>
    </w:p>
    <w:p w14:paraId="71627898"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It has also increased sales and profit by functional positioning which is through the increase in range and quality of some  particular products and services such as the introduction of its Tesco Finest range with higher quality and prices than the basic range of products. </w:t>
      </w:r>
    </w:p>
    <w:p w14:paraId="0785E44C" w14:textId="5C827D06"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t xml:space="preserve">Symbolical positioning is another way of segmentation such as Tesco selling fair trade range of clothing just like the food and grocery sector. Tesco refuses to sell clothes produced by countries where child labour is used in labour for growing cotton. This is to appeal to the customers who are not happy with this. Its decision to sell these product range is to appeal to customers who does not like child labour being used. Tesco also uses multi segmentation positioning. This is targeting many segments at the same time with various products thereby wishing to reach and satisfy many segments of its targeted market and Tesco has been achieving its aim and objective using all these market segmentation strategies to attract and retain its customers thereby maintaining the market lead in its sector (Dudovskiy, J (2016). </w:t>
      </w:r>
    </w:p>
    <w:p w14:paraId="3693F700" w14:textId="77777777" w:rsidR="00587847" w:rsidRPr="00C3095F" w:rsidRDefault="00587847" w:rsidP="00587847">
      <w:pPr>
        <w:rPr>
          <w:rFonts w:ascii="Arial" w:hAnsi="Arial" w:cs="Arial"/>
          <w:color w:val="000000" w:themeColor="text1"/>
          <w:sz w:val="22"/>
          <w:szCs w:val="22"/>
        </w:rPr>
      </w:pPr>
      <w:r w:rsidRPr="00C3095F">
        <w:rPr>
          <w:rFonts w:ascii="Arial" w:hAnsi="Arial" w:cs="Arial"/>
          <w:color w:val="000000" w:themeColor="text1"/>
          <w:sz w:val="22"/>
          <w:szCs w:val="22"/>
        </w:rPr>
        <w:lastRenderedPageBreak/>
        <w:t xml:space="preserve">Meeting consumers’ needs in a competing and dynamic market is not as easy as it looks. However, Tesco has been taking responsibility by being innovative in its approach to meeting its customers needs. It’s business model is supply- buy- distribute- market-sell making it a retailer as well as supply chain operator. The mannerism of Tesco managing its logistics are significantly different from its competitors. Going down the lane of history, Tesco has been innovative in its approach to its marketing strategies, its response to technology and business strategy (Evans et al., (2016). </w:t>
      </w:r>
    </w:p>
    <w:p w14:paraId="3A287789" w14:textId="77777777" w:rsidR="00587847" w:rsidRPr="00C3095F" w:rsidRDefault="00587847" w:rsidP="0087211B">
      <w:pPr>
        <w:rPr>
          <w:rFonts w:ascii="Arial" w:hAnsi="Arial" w:cs="Arial"/>
          <w:b/>
          <w:bCs/>
          <w:color w:val="000000" w:themeColor="text1"/>
          <w:sz w:val="22"/>
          <w:szCs w:val="22"/>
        </w:rPr>
      </w:pPr>
    </w:p>
    <w:p w14:paraId="0AC9E036" w14:textId="77777777" w:rsidR="00F567D7" w:rsidRPr="00C3095F" w:rsidRDefault="004322A6" w:rsidP="004322A6">
      <w:pPr>
        <w:rPr>
          <w:rFonts w:ascii="Arial" w:hAnsi="Arial" w:cs="Arial"/>
          <w:b/>
          <w:bCs/>
          <w:color w:val="000000" w:themeColor="text1"/>
          <w:sz w:val="22"/>
          <w:szCs w:val="22"/>
        </w:rPr>
      </w:pPr>
      <w:r w:rsidRPr="00C3095F">
        <w:rPr>
          <w:rFonts w:ascii="Arial" w:hAnsi="Arial" w:cs="Arial"/>
          <w:b/>
          <w:bCs/>
          <w:color w:val="000000" w:themeColor="text1"/>
          <w:sz w:val="22"/>
          <w:szCs w:val="22"/>
        </w:rPr>
        <w:t>• Part 1: An analysis of the organisation’s approach to innovation including application of the Innovation Ambition Matrix and the current customer journey (including the visualised customer journey map)</w:t>
      </w:r>
      <w:r w:rsidR="00F567D7" w:rsidRPr="00C3095F">
        <w:rPr>
          <w:rFonts w:ascii="Arial" w:hAnsi="Arial" w:cs="Arial"/>
          <w:b/>
          <w:bCs/>
          <w:color w:val="000000" w:themeColor="text1"/>
          <w:sz w:val="22"/>
          <w:szCs w:val="22"/>
        </w:rPr>
        <w:t xml:space="preserve">. </w:t>
      </w:r>
    </w:p>
    <w:p w14:paraId="06732A4A" w14:textId="1921343B" w:rsidR="004322A6" w:rsidRPr="00C3095F" w:rsidRDefault="00883534" w:rsidP="004322A6">
      <w:pPr>
        <w:rPr>
          <w:rFonts w:ascii="Arial" w:hAnsi="Arial" w:cs="Arial"/>
          <w:color w:val="000000" w:themeColor="text1"/>
          <w:sz w:val="22"/>
          <w:szCs w:val="22"/>
        </w:rPr>
      </w:pPr>
      <w:r w:rsidRPr="00C3095F">
        <w:rPr>
          <w:rFonts w:ascii="Arial" w:hAnsi="Arial" w:cs="Arial"/>
          <w:color w:val="000000" w:themeColor="text1"/>
          <w:sz w:val="22"/>
          <w:szCs w:val="22"/>
        </w:rPr>
        <w:t>Organisation culture that is responsive to innovations supports ingenious thinking and gives room for expansion. Leadership style that promotes the culture of innovation helps companies to  thrive in the face of competition Cook, P.J. (2016). Tesco has been one of the business</w:t>
      </w:r>
      <w:r w:rsidR="00AE1BDB" w:rsidRPr="00C3095F">
        <w:rPr>
          <w:rFonts w:ascii="Arial" w:hAnsi="Arial" w:cs="Arial"/>
          <w:color w:val="000000" w:themeColor="text1"/>
          <w:sz w:val="22"/>
          <w:szCs w:val="22"/>
        </w:rPr>
        <w:t>es</w:t>
      </w:r>
      <w:r w:rsidRPr="00C3095F">
        <w:rPr>
          <w:rFonts w:ascii="Arial" w:hAnsi="Arial" w:cs="Arial"/>
          <w:color w:val="000000" w:themeColor="text1"/>
          <w:sz w:val="22"/>
          <w:szCs w:val="22"/>
        </w:rPr>
        <w:t xml:space="preserve"> that is flexible in its approach to growth.</w:t>
      </w:r>
      <w:r w:rsidR="00F567D7" w:rsidRPr="00C3095F">
        <w:rPr>
          <w:rFonts w:ascii="Arial" w:hAnsi="Arial" w:cs="Arial"/>
          <w:color w:val="000000" w:themeColor="text1"/>
          <w:sz w:val="22"/>
          <w:szCs w:val="22"/>
        </w:rPr>
        <w:t xml:space="preserve"> it began  to diversify into other products as analysed in the time line and has begun to expand till today. Tesco  has been responsive to the global trend, technology, and customer needs thereby leading to its expansion. Tesco is </w:t>
      </w:r>
      <w:r w:rsidR="006B5CA6" w:rsidRPr="00C3095F">
        <w:rPr>
          <w:rFonts w:ascii="Arial" w:hAnsi="Arial" w:cs="Arial"/>
          <w:color w:val="000000" w:themeColor="text1"/>
          <w:sz w:val="22"/>
          <w:szCs w:val="22"/>
        </w:rPr>
        <w:t>also</w:t>
      </w:r>
      <w:r w:rsidR="00F567D7" w:rsidRPr="00C3095F">
        <w:rPr>
          <w:rFonts w:ascii="Arial" w:hAnsi="Arial" w:cs="Arial"/>
          <w:color w:val="000000" w:themeColor="text1"/>
          <w:sz w:val="22"/>
          <w:szCs w:val="22"/>
        </w:rPr>
        <w:t xml:space="preserve"> maintaining its lead</w:t>
      </w:r>
      <w:r w:rsidR="006B5CA6" w:rsidRPr="00C3095F">
        <w:rPr>
          <w:rFonts w:ascii="Arial" w:hAnsi="Arial" w:cs="Arial"/>
          <w:color w:val="000000" w:themeColor="text1"/>
          <w:sz w:val="22"/>
          <w:szCs w:val="22"/>
        </w:rPr>
        <w:t xml:space="preserve">, </w:t>
      </w:r>
      <w:r w:rsidR="00F567D7" w:rsidRPr="00C3095F">
        <w:rPr>
          <w:rFonts w:ascii="Arial" w:hAnsi="Arial" w:cs="Arial"/>
          <w:color w:val="000000" w:themeColor="text1"/>
          <w:sz w:val="22"/>
          <w:szCs w:val="22"/>
        </w:rPr>
        <w:t xml:space="preserve"> continues to gain customers’ loyalty and retain </w:t>
      </w:r>
      <w:r w:rsidR="006B5CA6" w:rsidRPr="00C3095F">
        <w:rPr>
          <w:rFonts w:ascii="Arial" w:hAnsi="Arial" w:cs="Arial"/>
          <w:color w:val="000000" w:themeColor="text1"/>
          <w:sz w:val="22"/>
          <w:szCs w:val="22"/>
        </w:rPr>
        <w:t>them.</w:t>
      </w:r>
      <w:r w:rsidR="00F567D7" w:rsidRPr="00C3095F">
        <w:rPr>
          <w:rFonts w:ascii="Arial" w:hAnsi="Arial" w:cs="Arial"/>
          <w:color w:val="000000" w:themeColor="text1"/>
          <w:sz w:val="22"/>
          <w:szCs w:val="22"/>
        </w:rPr>
        <w:t xml:space="preserve">  </w:t>
      </w:r>
    </w:p>
    <w:p w14:paraId="77F2187B" w14:textId="4B869765" w:rsidR="00883534" w:rsidRPr="00C3095F" w:rsidRDefault="00883534" w:rsidP="004322A6">
      <w:pPr>
        <w:rPr>
          <w:rFonts w:ascii="Arial" w:hAnsi="Arial" w:cs="Arial"/>
          <w:b/>
          <w:bCs/>
          <w:color w:val="000000" w:themeColor="text1"/>
          <w:sz w:val="22"/>
          <w:szCs w:val="22"/>
        </w:rPr>
      </w:pPr>
      <w:r w:rsidRPr="00C3095F">
        <w:rPr>
          <w:rFonts w:ascii="Arial" w:hAnsi="Arial" w:cs="Arial"/>
          <w:b/>
          <w:bCs/>
          <w:color w:val="000000" w:themeColor="text1"/>
          <w:sz w:val="22"/>
          <w:szCs w:val="22"/>
        </w:rPr>
        <w:tab/>
      </w:r>
      <w:r w:rsidRPr="00C3095F">
        <w:rPr>
          <w:rFonts w:ascii="Arial" w:hAnsi="Arial" w:cs="Arial"/>
          <w:b/>
          <w:bCs/>
          <w:color w:val="000000" w:themeColor="text1"/>
          <w:sz w:val="22"/>
          <w:szCs w:val="22"/>
        </w:rPr>
        <w:tab/>
        <w:t>The Innovation Ambition Matrix</w:t>
      </w:r>
    </w:p>
    <w:p w14:paraId="7DDE8A31" w14:textId="5E1C8ABE" w:rsidR="005A0E51" w:rsidRPr="00C3095F" w:rsidRDefault="005A0E51" w:rsidP="004322A6">
      <w:pPr>
        <w:rPr>
          <w:rFonts w:ascii="Arial" w:hAnsi="Arial" w:cs="Arial"/>
          <w:color w:val="000000" w:themeColor="text1"/>
          <w:sz w:val="22"/>
          <w:szCs w:val="22"/>
        </w:rPr>
      </w:pPr>
      <w:r w:rsidRPr="00C3095F">
        <w:rPr>
          <w:rFonts w:ascii="Arial" w:hAnsi="Arial" w:cs="Arial"/>
          <w:color w:val="000000" w:themeColor="text1"/>
          <w:sz w:val="22"/>
          <w:szCs w:val="22"/>
        </w:rPr>
        <w:t xml:space="preserve">The Innovation Ambition  Matrix was developed by Bansi Nagi and Geoff Tuff. This looks into  how new a product is on the horizontal axis of the matrix and how new the market is on the vertical axis thereby helping to understand innovation in three ways either they are core/incremental, adjacent/evolutionary, and  disruptive or transformational. This is represented on the figure below </w:t>
      </w:r>
    </w:p>
    <w:p w14:paraId="35E23BCE" w14:textId="77777777" w:rsidR="005A0E51" w:rsidRPr="00C3095F" w:rsidRDefault="005A0E51" w:rsidP="004322A6">
      <w:pPr>
        <w:rPr>
          <w:rFonts w:ascii="Arial" w:hAnsi="Arial" w:cs="Arial"/>
          <w:color w:val="000000" w:themeColor="text1"/>
          <w:sz w:val="22"/>
          <w:szCs w:val="22"/>
        </w:rPr>
      </w:pPr>
    </w:p>
    <w:p w14:paraId="5042EC9F" w14:textId="03597D1D" w:rsidR="005A0E51" w:rsidRPr="00C3095F" w:rsidRDefault="005A0E51" w:rsidP="004322A6">
      <w:pPr>
        <w:rPr>
          <w:rFonts w:ascii="Arial" w:hAnsi="Arial" w:cs="Arial"/>
          <w:color w:val="000000" w:themeColor="text1"/>
          <w:sz w:val="22"/>
          <w:szCs w:val="22"/>
        </w:rPr>
      </w:pPr>
      <w:r w:rsidRPr="00C3095F">
        <w:rPr>
          <w:rFonts w:ascii="Arial" w:hAnsi="Arial" w:cs="Arial"/>
          <w:noProof/>
          <w:color w:val="000000" w:themeColor="text1"/>
          <w:sz w:val="22"/>
          <w:szCs w:val="22"/>
        </w:rPr>
        <w:lastRenderedPageBreak/>
        <w:drawing>
          <wp:inline distT="0" distB="0" distL="0" distR="0" wp14:anchorId="1B218127" wp14:editId="148E5353">
            <wp:extent cx="5191125" cy="4019550"/>
            <wp:effectExtent l="0" t="0" r="0" b="0"/>
            <wp:docPr id="1516065230" name="Picture 3" descr="The Innovation Ambition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Innovation Ambition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1125" cy="4019550"/>
                    </a:xfrm>
                    <a:prstGeom prst="rect">
                      <a:avLst/>
                    </a:prstGeom>
                    <a:noFill/>
                    <a:ln>
                      <a:noFill/>
                    </a:ln>
                  </pic:spPr>
                </pic:pic>
              </a:graphicData>
            </a:graphic>
          </wp:inline>
        </w:drawing>
      </w:r>
    </w:p>
    <w:p w14:paraId="52FD881C" w14:textId="77777777" w:rsidR="005A0E51" w:rsidRPr="00B40CF0" w:rsidRDefault="005A0E51" w:rsidP="005A0E51">
      <w:pPr>
        <w:rPr>
          <w:rFonts w:ascii="Arial" w:hAnsi="Arial" w:cs="Arial"/>
          <w:color w:val="000000" w:themeColor="text1"/>
          <w:sz w:val="22"/>
          <w:szCs w:val="22"/>
        </w:rPr>
      </w:pPr>
      <w:r w:rsidRPr="00B40CF0">
        <w:rPr>
          <w:rFonts w:ascii="Arial" w:hAnsi="Arial" w:cs="Arial"/>
          <w:color w:val="000000" w:themeColor="text1"/>
          <w:sz w:val="22"/>
          <w:szCs w:val="22"/>
        </w:rPr>
        <w:t>Pichler Consulting May, 2025)</w:t>
      </w:r>
    </w:p>
    <w:p w14:paraId="35B7F0EC" w14:textId="0A79375F" w:rsidR="00D0354D" w:rsidRPr="00C3095F" w:rsidRDefault="00D0354D" w:rsidP="00D0354D">
      <w:pPr>
        <w:rPr>
          <w:rFonts w:ascii="Arial" w:hAnsi="Arial" w:cs="Arial"/>
          <w:color w:val="000000" w:themeColor="text1"/>
          <w:sz w:val="22"/>
          <w:szCs w:val="22"/>
        </w:rPr>
      </w:pPr>
      <w:r w:rsidRPr="00C3095F">
        <w:rPr>
          <w:rFonts w:ascii="Arial" w:hAnsi="Arial" w:cs="Arial"/>
          <w:color w:val="000000" w:themeColor="text1"/>
          <w:sz w:val="22"/>
          <w:szCs w:val="22"/>
        </w:rPr>
        <w:t xml:space="preserve">Core innovations enhance the product that the company sells and continue to make changes to the existing products. </w:t>
      </w:r>
      <w:r w:rsidR="006B5CA6" w:rsidRPr="00C3095F">
        <w:rPr>
          <w:rFonts w:ascii="Arial" w:hAnsi="Arial" w:cs="Arial"/>
          <w:color w:val="000000" w:themeColor="text1"/>
          <w:sz w:val="22"/>
          <w:szCs w:val="22"/>
        </w:rPr>
        <w:t>T</w:t>
      </w:r>
      <w:r w:rsidRPr="00C3095F">
        <w:rPr>
          <w:rFonts w:ascii="Arial" w:hAnsi="Arial" w:cs="Arial"/>
          <w:color w:val="000000" w:themeColor="text1"/>
          <w:sz w:val="22"/>
          <w:szCs w:val="22"/>
        </w:rPr>
        <w:t xml:space="preserve">he core products generate the present revenue  for the company. The core products are products </w:t>
      </w:r>
      <w:r w:rsidR="00F567D7" w:rsidRPr="00C3095F">
        <w:rPr>
          <w:rFonts w:ascii="Arial" w:hAnsi="Arial" w:cs="Arial"/>
          <w:color w:val="000000" w:themeColor="text1"/>
          <w:sz w:val="22"/>
          <w:szCs w:val="22"/>
        </w:rPr>
        <w:t xml:space="preserve">that </w:t>
      </w:r>
      <w:r w:rsidRPr="00C3095F">
        <w:rPr>
          <w:rFonts w:ascii="Arial" w:hAnsi="Arial" w:cs="Arial"/>
          <w:color w:val="000000" w:themeColor="text1"/>
          <w:sz w:val="22"/>
          <w:szCs w:val="22"/>
        </w:rPr>
        <w:t>have reached their maturity stage.</w:t>
      </w:r>
      <w:r w:rsidR="00F567D7"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 xml:space="preserve">Core innovations are important to generating the significant profit so the core products should be protected and enhanced . also the risks in carrying them out are low. They should be reviewed, continue to be on the </w:t>
      </w:r>
      <w:r w:rsidR="00F567D7" w:rsidRPr="00C3095F">
        <w:rPr>
          <w:rFonts w:ascii="Arial" w:hAnsi="Arial" w:cs="Arial"/>
          <w:color w:val="000000" w:themeColor="text1"/>
          <w:sz w:val="22"/>
          <w:szCs w:val="22"/>
        </w:rPr>
        <w:t>lookout</w:t>
      </w:r>
      <w:r w:rsidRPr="00C3095F">
        <w:rPr>
          <w:rFonts w:ascii="Arial" w:hAnsi="Arial" w:cs="Arial"/>
          <w:color w:val="000000" w:themeColor="text1"/>
          <w:sz w:val="22"/>
          <w:szCs w:val="22"/>
        </w:rPr>
        <w:t xml:space="preserve"> for competitors, new product or bigger development</w:t>
      </w:r>
      <w:r w:rsidR="006B5CA6" w:rsidRPr="00C3095F">
        <w:rPr>
          <w:rFonts w:ascii="Arial" w:hAnsi="Arial" w:cs="Arial"/>
          <w:color w:val="000000" w:themeColor="text1"/>
          <w:sz w:val="22"/>
          <w:szCs w:val="22"/>
        </w:rPr>
        <w:t xml:space="preserve"> E.g.  Tesco’s core products are groceries. </w:t>
      </w:r>
    </w:p>
    <w:p w14:paraId="29EE4C4C" w14:textId="77777777" w:rsidR="00D0354D" w:rsidRPr="00C3095F" w:rsidRDefault="00D0354D" w:rsidP="00C3095F">
      <w:pPr>
        <w:ind w:firstLine="720"/>
        <w:rPr>
          <w:rFonts w:ascii="Arial" w:hAnsi="Arial" w:cs="Arial"/>
          <w:b/>
          <w:bCs/>
          <w:color w:val="000000" w:themeColor="text1"/>
          <w:sz w:val="22"/>
          <w:szCs w:val="22"/>
        </w:rPr>
      </w:pPr>
      <w:r w:rsidRPr="00C3095F">
        <w:rPr>
          <w:rFonts w:ascii="Arial" w:hAnsi="Arial" w:cs="Arial"/>
          <w:b/>
          <w:bCs/>
          <w:color w:val="000000" w:themeColor="text1"/>
          <w:sz w:val="22"/>
          <w:szCs w:val="22"/>
        </w:rPr>
        <w:t xml:space="preserve">Adjacent innovations: </w:t>
      </w:r>
    </w:p>
    <w:p w14:paraId="16BA8A49" w14:textId="4347D6E2" w:rsidR="00D0354D" w:rsidRPr="00C3095F" w:rsidRDefault="00D0354D" w:rsidP="00D0354D">
      <w:pPr>
        <w:rPr>
          <w:rFonts w:ascii="Arial" w:hAnsi="Arial" w:cs="Arial"/>
          <w:color w:val="000000" w:themeColor="text1"/>
          <w:sz w:val="22"/>
          <w:szCs w:val="22"/>
        </w:rPr>
      </w:pPr>
      <w:r w:rsidRPr="00C3095F">
        <w:rPr>
          <w:rFonts w:ascii="Arial" w:hAnsi="Arial" w:cs="Arial"/>
          <w:color w:val="000000" w:themeColor="text1"/>
          <w:sz w:val="22"/>
          <w:szCs w:val="22"/>
        </w:rPr>
        <w:t xml:space="preserve">This is taking the </w:t>
      </w:r>
      <w:r w:rsidR="00F567D7" w:rsidRPr="00C3095F">
        <w:rPr>
          <w:rFonts w:ascii="Arial" w:hAnsi="Arial" w:cs="Arial"/>
          <w:color w:val="000000" w:themeColor="text1"/>
          <w:sz w:val="22"/>
          <w:szCs w:val="22"/>
        </w:rPr>
        <w:t>company’s</w:t>
      </w:r>
      <w:r w:rsidRPr="00C3095F">
        <w:rPr>
          <w:rFonts w:ascii="Arial" w:hAnsi="Arial" w:cs="Arial"/>
          <w:color w:val="000000" w:themeColor="text1"/>
          <w:sz w:val="22"/>
          <w:szCs w:val="22"/>
        </w:rPr>
        <w:t xml:space="preserve"> product to a new place </w:t>
      </w:r>
      <w:r w:rsidR="00423FA1" w:rsidRPr="00C3095F">
        <w:rPr>
          <w:rFonts w:ascii="Arial" w:hAnsi="Arial" w:cs="Arial"/>
          <w:color w:val="000000" w:themeColor="text1"/>
          <w:sz w:val="22"/>
          <w:szCs w:val="22"/>
        </w:rPr>
        <w:t>or</w:t>
      </w:r>
      <w:r w:rsidRPr="00C3095F">
        <w:rPr>
          <w:rFonts w:ascii="Arial" w:hAnsi="Arial" w:cs="Arial"/>
          <w:color w:val="000000" w:themeColor="text1"/>
          <w:sz w:val="22"/>
          <w:szCs w:val="22"/>
        </w:rPr>
        <w:t xml:space="preserve"> offering </w:t>
      </w:r>
      <w:r w:rsidR="00423FA1" w:rsidRPr="00C3095F">
        <w:rPr>
          <w:rFonts w:ascii="Arial" w:hAnsi="Arial" w:cs="Arial"/>
          <w:color w:val="000000" w:themeColor="text1"/>
          <w:sz w:val="22"/>
          <w:szCs w:val="22"/>
        </w:rPr>
        <w:t xml:space="preserve">the company’s product to other markets that the company’s product has never reached. For example, </w:t>
      </w:r>
      <w:r w:rsidRPr="00C3095F">
        <w:rPr>
          <w:rFonts w:ascii="Arial" w:hAnsi="Arial" w:cs="Arial"/>
          <w:color w:val="000000" w:themeColor="text1"/>
          <w:sz w:val="22"/>
          <w:szCs w:val="22"/>
        </w:rPr>
        <w:t xml:space="preserve">Tesco started </w:t>
      </w:r>
      <w:r w:rsidR="00423FA1" w:rsidRPr="00C3095F">
        <w:rPr>
          <w:rFonts w:ascii="Arial" w:hAnsi="Arial" w:cs="Arial"/>
          <w:color w:val="000000" w:themeColor="text1"/>
          <w:sz w:val="22"/>
          <w:szCs w:val="22"/>
        </w:rPr>
        <w:t xml:space="preserve">its grocery shop </w:t>
      </w:r>
      <w:r w:rsidRPr="00C3095F">
        <w:rPr>
          <w:rFonts w:ascii="Arial" w:hAnsi="Arial" w:cs="Arial"/>
          <w:color w:val="000000" w:themeColor="text1"/>
          <w:sz w:val="22"/>
          <w:szCs w:val="22"/>
        </w:rPr>
        <w:t xml:space="preserve">within the UK and then </w:t>
      </w:r>
      <w:r w:rsidR="006B5CA6" w:rsidRPr="00C3095F">
        <w:rPr>
          <w:rFonts w:ascii="Arial" w:hAnsi="Arial" w:cs="Arial"/>
          <w:color w:val="000000" w:themeColor="text1"/>
          <w:sz w:val="22"/>
          <w:szCs w:val="22"/>
        </w:rPr>
        <w:t xml:space="preserve">expanded </w:t>
      </w:r>
      <w:r w:rsidRPr="00C3095F">
        <w:rPr>
          <w:rFonts w:ascii="Arial" w:hAnsi="Arial" w:cs="Arial"/>
          <w:color w:val="000000" w:themeColor="text1"/>
          <w:sz w:val="22"/>
          <w:szCs w:val="22"/>
        </w:rPr>
        <w:t xml:space="preserve">to other parts of the Europe countries. </w:t>
      </w:r>
      <w:r w:rsidR="00423FA1" w:rsidRPr="00C3095F">
        <w:rPr>
          <w:rFonts w:ascii="Arial" w:hAnsi="Arial" w:cs="Arial"/>
          <w:color w:val="000000" w:themeColor="text1"/>
          <w:sz w:val="22"/>
          <w:szCs w:val="22"/>
        </w:rPr>
        <w:t xml:space="preserve">Tesco also </w:t>
      </w:r>
      <w:r w:rsidRPr="00C3095F">
        <w:rPr>
          <w:rFonts w:ascii="Arial" w:hAnsi="Arial" w:cs="Arial"/>
          <w:color w:val="000000" w:themeColor="text1"/>
          <w:sz w:val="22"/>
          <w:szCs w:val="22"/>
        </w:rPr>
        <w:t xml:space="preserve"> added </w:t>
      </w:r>
      <w:r w:rsidR="00423FA1" w:rsidRPr="00C3095F">
        <w:rPr>
          <w:rFonts w:ascii="Arial" w:hAnsi="Arial" w:cs="Arial"/>
          <w:color w:val="000000" w:themeColor="text1"/>
          <w:sz w:val="22"/>
          <w:szCs w:val="22"/>
        </w:rPr>
        <w:t>f</w:t>
      </w:r>
      <w:r w:rsidRPr="00C3095F">
        <w:rPr>
          <w:rFonts w:ascii="Arial" w:hAnsi="Arial" w:cs="Arial"/>
          <w:color w:val="000000" w:themeColor="text1"/>
          <w:sz w:val="22"/>
          <w:szCs w:val="22"/>
        </w:rPr>
        <w:t>illing station, clothing</w:t>
      </w:r>
      <w:r w:rsidR="00423FA1" w:rsidRPr="00C3095F">
        <w:rPr>
          <w:rFonts w:ascii="Arial" w:hAnsi="Arial" w:cs="Arial"/>
          <w:color w:val="000000" w:themeColor="text1"/>
          <w:sz w:val="22"/>
          <w:szCs w:val="22"/>
        </w:rPr>
        <w:t xml:space="preserve">, Tesco </w:t>
      </w:r>
      <w:r w:rsidRPr="00C3095F">
        <w:rPr>
          <w:rFonts w:ascii="Arial" w:hAnsi="Arial" w:cs="Arial"/>
          <w:color w:val="000000" w:themeColor="text1"/>
          <w:sz w:val="22"/>
          <w:szCs w:val="22"/>
        </w:rPr>
        <w:t xml:space="preserve">finest to </w:t>
      </w:r>
      <w:r w:rsidR="00423FA1" w:rsidRPr="00C3095F">
        <w:rPr>
          <w:rFonts w:ascii="Arial" w:hAnsi="Arial" w:cs="Arial"/>
          <w:color w:val="000000" w:themeColor="text1"/>
          <w:sz w:val="22"/>
          <w:szCs w:val="22"/>
        </w:rPr>
        <w:t xml:space="preserve">its </w:t>
      </w:r>
      <w:r w:rsidRPr="00C3095F">
        <w:rPr>
          <w:rFonts w:ascii="Arial" w:hAnsi="Arial" w:cs="Arial"/>
          <w:color w:val="000000" w:themeColor="text1"/>
          <w:sz w:val="22"/>
          <w:szCs w:val="22"/>
        </w:rPr>
        <w:t xml:space="preserve"> product </w:t>
      </w:r>
      <w:r w:rsidR="00423FA1" w:rsidRPr="00C3095F">
        <w:rPr>
          <w:rFonts w:ascii="Arial" w:hAnsi="Arial" w:cs="Arial"/>
          <w:color w:val="000000" w:themeColor="text1"/>
          <w:sz w:val="22"/>
          <w:szCs w:val="22"/>
        </w:rPr>
        <w:t>as well as the i</w:t>
      </w:r>
      <w:r w:rsidRPr="00C3095F">
        <w:rPr>
          <w:rFonts w:ascii="Arial" w:hAnsi="Arial" w:cs="Arial"/>
          <w:color w:val="000000" w:themeColor="text1"/>
          <w:sz w:val="22"/>
          <w:szCs w:val="22"/>
        </w:rPr>
        <w:t>ntroduction of Tesco mobile etc. in the UK</w:t>
      </w:r>
      <w:r w:rsidR="00423FA1" w:rsidRPr="00C3095F">
        <w:rPr>
          <w:rFonts w:ascii="Arial" w:hAnsi="Arial" w:cs="Arial"/>
          <w:color w:val="000000" w:themeColor="text1"/>
          <w:sz w:val="22"/>
          <w:szCs w:val="22"/>
        </w:rPr>
        <w:t xml:space="preserve">. </w:t>
      </w:r>
    </w:p>
    <w:p w14:paraId="78E964C5" w14:textId="77777777" w:rsidR="00D0354D" w:rsidRPr="00C3095F" w:rsidRDefault="00D0354D" w:rsidP="00C3095F">
      <w:pPr>
        <w:ind w:firstLine="720"/>
        <w:rPr>
          <w:rFonts w:ascii="Arial" w:hAnsi="Arial" w:cs="Arial"/>
          <w:b/>
          <w:bCs/>
          <w:color w:val="000000" w:themeColor="text1"/>
          <w:sz w:val="22"/>
          <w:szCs w:val="22"/>
        </w:rPr>
      </w:pPr>
      <w:r w:rsidRPr="00C3095F">
        <w:rPr>
          <w:rFonts w:ascii="Arial" w:hAnsi="Arial" w:cs="Arial"/>
          <w:b/>
          <w:bCs/>
          <w:color w:val="000000" w:themeColor="text1"/>
          <w:sz w:val="22"/>
          <w:szCs w:val="22"/>
        </w:rPr>
        <w:t>Disruptive/transformational</w:t>
      </w:r>
    </w:p>
    <w:p w14:paraId="747EB240" w14:textId="216EEA13" w:rsidR="00F868E0" w:rsidRPr="00C3095F" w:rsidRDefault="00D0354D" w:rsidP="00F868E0">
      <w:pPr>
        <w:rPr>
          <w:rFonts w:ascii="Arial" w:hAnsi="Arial" w:cs="Arial"/>
          <w:color w:val="000000" w:themeColor="text1"/>
          <w:sz w:val="22"/>
          <w:szCs w:val="22"/>
        </w:rPr>
      </w:pPr>
      <w:r w:rsidRPr="00C3095F">
        <w:rPr>
          <w:rFonts w:ascii="Arial" w:hAnsi="Arial" w:cs="Arial"/>
          <w:color w:val="000000" w:themeColor="text1"/>
          <w:sz w:val="22"/>
          <w:szCs w:val="22"/>
        </w:rPr>
        <w:t>This is transformational innovation- diversification</w:t>
      </w:r>
      <w:r w:rsidR="006B5CA6" w:rsidRPr="00C3095F">
        <w:rPr>
          <w:rFonts w:ascii="Arial" w:hAnsi="Arial" w:cs="Arial"/>
          <w:color w:val="000000" w:themeColor="text1"/>
          <w:sz w:val="22"/>
          <w:szCs w:val="22"/>
        </w:rPr>
        <w:t xml:space="preserve">. </w:t>
      </w:r>
      <w:r w:rsidRPr="00C3095F">
        <w:rPr>
          <w:rFonts w:ascii="Arial" w:hAnsi="Arial" w:cs="Arial"/>
          <w:color w:val="000000" w:themeColor="text1"/>
          <w:sz w:val="22"/>
          <w:szCs w:val="22"/>
        </w:rPr>
        <w:t xml:space="preserve">Though this can enable future growth and future profit for the organisation, most of the time not all companies dive into this because of </w:t>
      </w:r>
      <w:r w:rsidRPr="00C3095F">
        <w:rPr>
          <w:rFonts w:ascii="Arial" w:hAnsi="Arial" w:cs="Arial"/>
          <w:color w:val="000000" w:themeColor="text1"/>
          <w:sz w:val="22"/>
          <w:szCs w:val="22"/>
        </w:rPr>
        <w:lastRenderedPageBreak/>
        <w:t xml:space="preserve">the need for a change in strategy, acquisition of new skills change in business model and new technology, time consuming and more resources </w:t>
      </w:r>
      <w:r w:rsidRPr="00B40CF0">
        <w:rPr>
          <w:rFonts w:ascii="Arial" w:hAnsi="Arial" w:cs="Arial"/>
          <w:color w:val="000000" w:themeColor="text1"/>
          <w:sz w:val="22"/>
          <w:szCs w:val="22"/>
        </w:rPr>
        <w:t>(Pichler Consulting May, 2025)</w:t>
      </w:r>
      <w:r w:rsidR="006B5CA6" w:rsidRPr="00B40CF0">
        <w:rPr>
          <w:rFonts w:ascii="Arial" w:hAnsi="Arial" w:cs="Arial"/>
          <w:color w:val="000000" w:themeColor="text1"/>
          <w:sz w:val="22"/>
          <w:szCs w:val="22"/>
        </w:rPr>
        <w:t>.</w:t>
      </w:r>
      <w:r w:rsidR="006B5CA6" w:rsidRPr="00C3095F">
        <w:rPr>
          <w:rFonts w:ascii="Arial" w:hAnsi="Arial" w:cs="Arial"/>
          <w:b/>
          <w:bCs/>
          <w:color w:val="000000" w:themeColor="text1"/>
          <w:sz w:val="22"/>
          <w:szCs w:val="22"/>
        </w:rPr>
        <w:t xml:space="preserve"> </w:t>
      </w:r>
      <w:r w:rsidR="00F868E0" w:rsidRPr="00C3095F">
        <w:rPr>
          <w:rFonts w:ascii="Arial" w:hAnsi="Arial" w:cs="Arial"/>
          <w:color w:val="000000" w:themeColor="text1"/>
          <w:sz w:val="22"/>
          <w:szCs w:val="22"/>
        </w:rPr>
        <w:t xml:space="preserve">Over time, the adjacent and disruptive becomes the core and then the cycle. It is recommended that a company that wants to grow organically continues to look research for new growth opportunities, invest in adjacent and disruptive innovations- that invest in products that generate future revenue. Though 70-20-10 rule is recommended however, this can be varied depending on the company </w:t>
      </w:r>
    </w:p>
    <w:p w14:paraId="7794AE94" w14:textId="226354C4" w:rsidR="006B5CA6" w:rsidRPr="00C3095F" w:rsidRDefault="008C5140" w:rsidP="006B5CA6">
      <w:pPr>
        <w:ind w:left="720" w:firstLine="720"/>
        <w:rPr>
          <w:rFonts w:ascii="Arial" w:hAnsi="Arial" w:cs="Arial"/>
          <w:b/>
          <w:bCs/>
          <w:color w:val="000000" w:themeColor="text1"/>
          <w:sz w:val="22"/>
          <w:szCs w:val="22"/>
        </w:rPr>
      </w:pPr>
      <w:r w:rsidRPr="00C3095F">
        <w:rPr>
          <w:rFonts w:ascii="Arial" w:hAnsi="Arial" w:cs="Arial"/>
          <w:b/>
          <w:bCs/>
          <w:color w:val="000000" w:themeColor="text1"/>
          <w:sz w:val="22"/>
          <w:szCs w:val="22"/>
        </w:rPr>
        <w:t>Ansoff</w:t>
      </w:r>
      <w:r w:rsidR="006B5CA6" w:rsidRPr="00C3095F">
        <w:rPr>
          <w:rFonts w:ascii="Arial" w:hAnsi="Arial" w:cs="Arial"/>
          <w:b/>
          <w:bCs/>
          <w:color w:val="000000" w:themeColor="text1"/>
          <w:sz w:val="22"/>
          <w:szCs w:val="22"/>
        </w:rPr>
        <w:t xml:space="preserve"> matrix</w:t>
      </w:r>
    </w:p>
    <w:p w14:paraId="1381A2D0" w14:textId="31F351BD" w:rsidR="005A0E51" w:rsidRPr="00C3095F" w:rsidRDefault="00F868E0" w:rsidP="008C5140">
      <w:pPr>
        <w:rPr>
          <w:rFonts w:ascii="Arial" w:hAnsi="Arial" w:cs="Arial"/>
          <w:color w:val="000000" w:themeColor="text1"/>
          <w:sz w:val="22"/>
          <w:szCs w:val="22"/>
        </w:rPr>
      </w:pPr>
      <w:r w:rsidRPr="00C3095F">
        <w:rPr>
          <w:rFonts w:ascii="Arial" w:hAnsi="Arial" w:cs="Arial"/>
          <w:color w:val="000000" w:themeColor="text1"/>
          <w:sz w:val="22"/>
          <w:szCs w:val="22"/>
        </w:rPr>
        <w:t>Ansoff matrix examines the relationship between a product and its market. It differentiate</w:t>
      </w:r>
      <w:r w:rsidR="006B5CA6" w:rsidRPr="00C3095F">
        <w:rPr>
          <w:rFonts w:ascii="Arial" w:hAnsi="Arial" w:cs="Arial"/>
          <w:color w:val="000000" w:themeColor="text1"/>
          <w:sz w:val="22"/>
          <w:szCs w:val="22"/>
        </w:rPr>
        <w:t>s</w:t>
      </w:r>
      <w:r w:rsidRPr="00C3095F">
        <w:rPr>
          <w:rFonts w:ascii="Arial" w:hAnsi="Arial" w:cs="Arial"/>
          <w:color w:val="000000" w:themeColor="text1"/>
          <w:sz w:val="22"/>
          <w:szCs w:val="22"/>
        </w:rPr>
        <w:t xml:space="preserve"> the existing product f</w:t>
      </w:r>
      <w:r w:rsidR="006B5CA6" w:rsidRPr="00C3095F">
        <w:rPr>
          <w:rFonts w:ascii="Arial" w:hAnsi="Arial" w:cs="Arial"/>
          <w:color w:val="000000" w:themeColor="text1"/>
          <w:sz w:val="22"/>
          <w:szCs w:val="22"/>
        </w:rPr>
        <w:t>ro</w:t>
      </w:r>
      <w:r w:rsidRPr="00C3095F">
        <w:rPr>
          <w:rFonts w:ascii="Arial" w:hAnsi="Arial" w:cs="Arial"/>
          <w:color w:val="000000" w:themeColor="text1"/>
          <w:sz w:val="22"/>
          <w:szCs w:val="22"/>
        </w:rPr>
        <w:t>m the new one and the new market from the new one. It describes the market penetration, product development, market development  and diversification</w:t>
      </w:r>
      <w:r w:rsidR="006B5CA6" w:rsidRPr="00C3095F">
        <w:rPr>
          <w:rFonts w:ascii="Arial" w:hAnsi="Arial" w:cs="Arial"/>
          <w:color w:val="000000" w:themeColor="text1"/>
          <w:sz w:val="22"/>
          <w:szCs w:val="22"/>
        </w:rPr>
        <w:t xml:space="preserve">. </w:t>
      </w:r>
      <w:r w:rsidR="005A0E51" w:rsidRPr="00C3095F">
        <w:rPr>
          <w:rFonts w:ascii="Arial" w:hAnsi="Arial" w:cs="Arial"/>
          <w:color w:val="000000" w:themeColor="text1"/>
          <w:sz w:val="22"/>
          <w:szCs w:val="22"/>
        </w:rPr>
        <w:t xml:space="preserve">Bansi Nagji and Geof Tuff emphasize the need for a company to allocate resources to three forms of innovation strategically. These innovations are: core, adjacent and transformational. </w:t>
      </w:r>
    </w:p>
    <w:p w14:paraId="6F4FD150" w14:textId="06F6E3DE" w:rsidR="005A0E51" w:rsidRPr="00C3095F" w:rsidRDefault="005A0E51" w:rsidP="006B5CA6">
      <w:pPr>
        <w:rPr>
          <w:rFonts w:ascii="Arial" w:hAnsi="Arial" w:cs="Arial"/>
          <w:color w:val="000000" w:themeColor="text1"/>
          <w:sz w:val="22"/>
          <w:szCs w:val="22"/>
        </w:rPr>
      </w:pPr>
      <w:r w:rsidRPr="00C3095F">
        <w:rPr>
          <w:rFonts w:ascii="Arial" w:hAnsi="Arial" w:cs="Arial"/>
          <w:color w:val="000000" w:themeColor="text1"/>
          <w:sz w:val="22"/>
          <w:szCs w:val="22"/>
        </w:rPr>
        <w:t>Core Innovation: This is enhancing the current product for the existing customer with the view of making gradual changes for example, changes in production process, supply or features of the product to satisfy customer needs and enable the company to gain an edge over the c</w:t>
      </w:r>
      <w:r w:rsidR="008C5140" w:rsidRPr="00C3095F">
        <w:rPr>
          <w:rFonts w:ascii="Arial" w:hAnsi="Arial" w:cs="Arial"/>
          <w:color w:val="000000" w:themeColor="text1"/>
          <w:sz w:val="22"/>
          <w:szCs w:val="22"/>
        </w:rPr>
        <w:t>ompetitor</w:t>
      </w:r>
      <w:r w:rsidRPr="00C3095F">
        <w:rPr>
          <w:rFonts w:ascii="Arial" w:hAnsi="Arial" w:cs="Arial"/>
          <w:color w:val="000000" w:themeColor="text1"/>
          <w:sz w:val="22"/>
          <w:szCs w:val="22"/>
        </w:rPr>
        <w:t xml:space="preserve">. </w:t>
      </w:r>
    </w:p>
    <w:p w14:paraId="641DDC67" w14:textId="3FFD40E7" w:rsidR="005A0E51" w:rsidRPr="00C3095F" w:rsidRDefault="005A0E51" w:rsidP="006B5CA6">
      <w:pPr>
        <w:rPr>
          <w:rFonts w:ascii="Arial" w:hAnsi="Arial" w:cs="Arial"/>
          <w:color w:val="000000" w:themeColor="text1"/>
          <w:sz w:val="22"/>
          <w:szCs w:val="22"/>
        </w:rPr>
      </w:pPr>
      <w:r w:rsidRPr="00C3095F">
        <w:rPr>
          <w:rFonts w:ascii="Arial" w:hAnsi="Arial" w:cs="Arial"/>
          <w:color w:val="000000" w:themeColor="text1"/>
          <w:sz w:val="22"/>
          <w:szCs w:val="22"/>
        </w:rPr>
        <w:t xml:space="preserve">Adjacent Innovation: Adjacent innovation includes expansion into new area with the core product  or area that  are closely related to the existing business. entering new markets </w:t>
      </w:r>
      <w:r w:rsidR="008C5140" w:rsidRPr="00C3095F">
        <w:rPr>
          <w:rFonts w:ascii="Arial" w:hAnsi="Arial" w:cs="Arial"/>
          <w:color w:val="000000" w:themeColor="text1"/>
          <w:sz w:val="22"/>
          <w:szCs w:val="22"/>
        </w:rPr>
        <w:t>o</w:t>
      </w:r>
      <w:r w:rsidRPr="00C3095F">
        <w:rPr>
          <w:rFonts w:ascii="Arial" w:hAnsi="Arial" w:cs="Arial"/>
          <w:color w:val="000000" w:themeColor="text1"/>
          <w:sz w:val="22"/>
          <w:szCs w:val="22"/>
        </w:rPr>
        <w:t>r adapting current products to serve different needs</w:t>
      </w:r>
      <w:r w:rsidR="008C5140" w:rsidRPr="00C3095F">
        <w:rPr>
          <w:rFonts w:ascii="Arial" w:hAnsi="Arial" w:cs="Arial"/>
          <w:color w:val="000000" w:themeColor="text1"/>
          <w:sz w:val="22"/>
          <w:szCs w:val="22"/>
        </w:rPr>
        <w:t xml:space="preserve"> as analysed for Tesco below: </w:t>
      </w:r>
      <w:r w:rsidRPr="00C3095F">
        <w:rPr>
          <w:rFonts w:ascii="Arial" w:hAnsi="Arial" w:cs="Arial"/>
          <w:color w:val="000000" w:themeColor="text1"/>
          <w:sz w:val="22"/>
          <w:szCs w:val="22"/>
        </w:rPr>
        <w:t xml:space="preserve"> </w:t>
      </w:r>
    </w:p>
    <w:p w14:paraId="767087D4" w14:textId="364E7E28"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1960:  Tesco started selling household and clothing. It expanded its shop to North England</w:t>
      </w:r>
      <w:r w:rsidR="008C5140" w:rsidRPr="00C3095F">
        <w:rPr>
          <w:rFonts w:ascii="Arial" w:hAnsi="Arial" w:cs="Arial"/>
          <w:color w:val="000000" w:themeColor="text1"/>
          <w:sz w:val="22"/>
          <w:szCs w:val="22"/>
        </w:rPr>
        <w:t>.</w:t>
      </w:r>
    </w:p>
    <w:p w14:paraId="5617D709" w14:textId="77777777"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 xml:space="preserve">1973: Petrol station at major sites were introduced. </w:t>
      </w:r>
    </w:p>
    <w:p w14:paraId="6BA15A65" w14:textId="77777777" w:rsidR="00894FE4" w:rsidRPr="00C3095F" w:rsidRDefault="00894FE4" w:rsidP="00894FE4">
      <w:pPr>
        <w:pStyle w:val="ListParagraph"/>
        <w:rPr>
          <w:rFonts w:ascii="Arial" w:hAnsi="Arial" w:cs="Arial"/>
          <w:color w:val="000000" w:themeColor="text1"/>
          <w:sz w:val="22"/>
          <w:szCs w:val="22"/>
        </w:rPr>
      </w:pPr>
    </w:p>
    <w:p w14:paraId="2815C4A3" w14:textId="77777777"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 xml:space="preserve">1982:  Check out 82 was introduced. This cut prices down on 1500 food items. This make Tesco offer to become more competitive and better value. </w:t>
      </w:r>
    </w:p>
    <w:p w14:paraId="66256313" w14:textId="77777777"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1990s: Every Little Helps as Tesco goes global</w:t>
      </w:r>
    </w:p>
    <w:p w14:paraId="4356C324" w14:textId="77777777"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 xml:space="preserve">1995: Tesco expanded to Central Europe – opening stores in </w:t>
      </w:r>
    </w:p>
    <w:p w14:paraId="728923DA" w14:textId="77777777"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 xml:space="preserve">Hungary. Within a decade we would open stores in the Czech Republic, Slovakia, Poland, Ireland, Thailand and Malaysia, and  </w:t>
      </w:r>
    </w:p>
    <w:p w14:paraId="3766D24D" w14:textId="77777777" w:rsidR="008C5140"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1998: Introduction of Finest for the affluent customers</w:t>
      </w:r>
    </w:p>
    <w:p w14:paraId="0923310D" w14:textId="1D7F4AD7"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 xml:space="preserve">2003: In joint venture with 02, Tesco mobile was introduced. </w:t>
      </w:r>
    </w:p>
    <w:p w14:paraId="261D86E8" w14:textId="07F22B35"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lastRenderedPageBreak/>
        <w:t xml:space="preserve">2009:  Clubcard was relaunched to enable customer double up their vouchers. </w:t>
      </w:r>
    </w:p>
    <w:p w14:paraId="55CD3B2F" w14:textId="77777777" w:rsidR="00894FE4" w:rsidRPr="00C3095F" w:rsidRDefault="00894FE4" w:rsidP="008C5140">
      <w:pPr>
        <w:rPr>
          <w:rFonts w:ascii="Arial" w:hAnsi="Arial" w:cs="Arial"/>
          <w:color w:val="000000" w:themeColor="text1"/>
          <w:sz w:val="22"/>
          <w:szCs w:val="22"/>
        </w:rPr>
      </w:pPr>
      <w:r w:rsidRPr="00C3095F">
        <w:rPr>
          <w:rFonts w:ascii="Arial" w:hAnsi="Arial" w:cs="Arial"/>
          <w:color w:val="000000" w:themeColor="text1"/>
          <w:sz w:val="22"/>
          <w:szCs w:val="22"/>
        </w:rPr>
        <w:t>2018: Jack's  which is a  new brand was introduced. “Jack’s brings customers great-tasting food at the lowest possible prices</w:t>
      </w:r>
    </w:p>
    <w:p w14:paraId="683D460C" w14:textId="46A05A72" w:rsidR="00894FE4" w:rsidRPr="00C3095F" w:rsidRDefault="005A0E51" w:rsidP="006B5CA6">
      <w:pPr>
        <w:rPr>
          <w:rFonts w:ascii="Arial" w:hAnsi="Arial" w:cs="Arial"/>
          <w:color w:val="000000" w:themeColor="text1"/>
          <w:sz w:val="22"/>
          <w:szCs w:val="22"/>
        </w:rPr>
      </w:pPr>
      <w:r w:rsidRPr="00C3095F">
        <w:rPr>
          <w:rFonts w:ascii="Arial" w:hAnsi="Arial" w:cs="Arial"/>
          <w:color w:val="000000" w:themeColor="text1"/>
          <w:sz w:val="22"/>
          <w:szCs w:val="22"/>
        </w:rPr>
        <w:t>Transformational Innovation: Transformational innovation is focussed on new product or service or business model. Different from the company’s existing product or service. It is risky in the sense that it disrupts the com way of business and requires channelling new terrace. It can lead to market or new investment</w:t>
      </w:r>
      <w:r w:rsidR="00894FE4" w:rsidRPr="00C3095F">
        <w:rPr>
          <w:rFonts w:ascii="Arial" w:hAnsi="Arial" w:cs="Arial"/>
          <w:color w:val="000000" w:themeColor="text1"/>
          <w:sz w:val="22"/>
          <w:szCs w:val="22"/>
        </w:rPr>
        <w:t xml:space="preserve">. In 2003, Tesco delved into In joint venture with 02, Tesco mobile was introduced. </w:t>
      </w:r>
      <w:r w:rsidR="00C73B1C" w:rsidRPr="00C3095F">
        <w:rPr>
          <w:rFonts w:ascii="Arial" w:hAnsi="Arial" w:cs="Arial"/>
          <w:color w:val="000000" w:themeColor="text1"/>
          <w:sz w:val="22"/>
          <w:szCs w:val="22"/>
        </w:rPr>
        <w:t xml:space="preserve">However, this has now become one of the </w:t>
      </w:r>
      <w:r w:rsidR="008C5140" w:rsidRPr="00C3095F">
        <w:rPr>
          <w:rFonts w:ascii="Arial" w:hAnsi="Arial" w:cs="Arial"/>
          <w:color w:val="000000" w:themeColor="text1"/>
          <w:sz w:val="22"/>
          <w:szCs w:val="22"/>
        </w:rPr>
        <w:t xml:space="preserve">product if offers. </w:t>
      </w:r>
    </w:p>
    <w:p w14:paraId="7324EA3B" w14:textId="77777777" w:rsidR="005A0E51" w:rsidRPr="00C3095F" w:rsidRDefault="005A0E51" w:rsidP="005A0E51">
      <w:pPr>
        <w:pStyle w:val="ListParagraph"/>
        <w:rPr>
          <w:rFonts w:ascii="Arial" w:hAnsi="Arial" w:cs="Arial"/>
          <w:b/>
          <w:bCs/>
          <w:color w:val="000000" w:themeColor="text1"/>
          <w:sz w:val="22"/>
          <w:szCs w:val="22"/>
        </w:rPr>
      </w:pPr>
      <w:r w:rsidRPr="00C3095F">
        <w:rPr>
          <w:rFonts w:ascii="Arial" w:hAnsi="Arial" w:cs="Arial"/>
          <w:b/>
          <w:bCs/>
          <w:color w:val="000000" w:themeColor="text1"/>
          <w:sz w:val="22"/>
          <w:szCs w:val="22"/>
        </w:rPr>
        <w:t>The Optimal Innovation Portfolio Mix</w:t>
      </w:r>
    </w:p>
    <w:p w14:paraId="6A3ACD32" w14:textId="4D1463B1" w:rsidR="005A0E51" w:rsidRPr="00C3095F" w:rsidRDefault="005A0E51" w:rsidP="008C5140">
      <w:pPr>
        <w:rPr>
          <w:rFonts w:ascii="Arial" w:hAnsi="Arial" w:cs="Arial"/>
          <w:color w:val="000000" w:themeColor="text1"/>
          <w:sz w:val="22"/>
          <w:szCs w:val="22"/>
        </w:rPr>
      </w:pPr>
      <w:r w:rsidRPr="00C3095F">
        <w:rPr>
          <w:rFonts w:ascii="Arial" w:hAnsi="Arial" w:cs="Arial"/>
          <w:color w:val="000000" w:themeColor="text1"/>
          <w:sz w:val="22"/>
          <w:szCs w:val="22"/>
        </w:rPr>
        <w:t>For optimal innovation portfolio, Bansi Nagji and Geoff Tuff advised companies to have a balanced innovation types that combine the three innovations in this order according to their research core, 70%, Adjacent 20% and transformational 10%</w:t>
      </w:r>
      <w:r w:rsidR="007911BA" w:rsidRPr="00C3095F">
        <w:rPr>
          <w:rFonts w:ascii="Arial" w:hAnsi="Arial" w:cs="Arial"/>
          <w:color w:val="000000" w:themeColor="text1"/>
          <w:sz w:val="22"/>
          <w:szCs w:val="22"/>
        </w:rPr>
        <w:t xml:space="preserve"> as shown in the diagram below</w:t>
      </w:r>
    </w:p>
    <w:p w14:paraId="091359E5" w14:textId="48B66A39" w:rsidR="00D0354D" w:rsidRPr="00C3095F" w:rsidRDefault="00D0354D" w:rsidP="005A0E51">
      <w:pPr>
        <w:pStyle w:val="ListParagraph"/>
        <w:rPr>
          <w:rFonts w:ascii="Arial" w:hAnsi="Arial" w:cs="Arial"/>
          <w:b/>
          <w:bCs/>
          <w:color w:val="000000" w:themeColor="text1"/>
          <w:sz w:val="22"/>
          <w:szCs w:val="22"/>
        </w:rPr>
      </w:pPr>
    </w:p>
    <w:p w14:paraId="474854D1" w14:textId="77777777" w:rsidR="00D0354D" w:rsidRPr="00C3095F" w:rsidRDefault="00D0354D" w:rsidP="005A0E51">
      <w:pPr>
        <w:pStyle w:val="ListParagraph"/>
        <w:rPr>
          <w:rFonts w:ascii="Arial" w:hAnsi="Arial" w:cs="Arial"/>
          <w:b/>
          <w:bCs/>
          <w:color w:val="000000" w:themeColor="text1"/>
          <w:sz w:val="22"/>
          <w:szCs w:val="22"/>
        </w:rPr>
      </w:pPr>
    </w:p>
    <w:p w14:paraId="12B92021" w14:textId="61C72C15" w:rsidR="00D0354D" w:rsidRPr="00C3095F" w:rsidRDefault="00D0354D" w:rsidP="005A0E51">
      <w:pPr>
        <w:pStyle w:val="ListParagraph"/>
        <w:rPr>
          <w:rFonts w:ascii="Arial" w:hAnsi="Arial" w:cs="Arial"/>
          <w:b/>
          <w:bCs/>
          <w:color w:val="000000" w:themeColor="text1"/>
          <w:sz w:val="22"/>
          <w:szCs w:val="22"/>
        </w:rPr>
      </w:pPr>
    </w:p>
    <w:p w14:paraId="6CDEE96D" w14:textId="3CEAB1F0" w:rsidR="005A0E51" w:rsidRPr="00C3095F" w:rsidRDefault="00D0354D" w:rsidP="005A0E51">
      <w:pPr>
        <w:pStyle w:val="ListParagraph"/>
        <w:rPr>
          <w:rFonts w:ascii="Arial" w:hAnsi="Arial" w:cs="Arial"/>
          <w:b/>
          <w:bCs/>
          <w:color w:val="000000" w:themeColor="text1"/>
          <w:sz w:val="22"/>
          <w:szCs w:val="22"/>
        </w:rPr>
      </w:pPr>
      <w:r w:rsidRPr="00C3095F">
        <w:rPr>
          <w:rFonts w:ascii="Arial" w:hAnsi="Arial" w:cs="Arial"/>
          <w:noProof/>
          <w:color w:val="000000" w:themeColor="text1"/>
          <w:sz w:val="22"/>
          <w:szCs w:val="22"/>
        </w:rPr>
        <w:drawing>
          <wp:inline distT="0" distB="0" distL="0" distR="0" wp14:anchorId="7F21271E" wp14:editId="26649DE0">
            <wp:extent cx="4305300" cy="4114800"/>
            <wp:effectExtent l="0" t="0" r="0" b="0"/>
            <wp:docPr id="915857582" name="Picture 5" descr="Innovation Ambition Matrix and Innovation Eff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nnovation Ambition Matrix and Innovation Effo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5300" cy="4114800"/>
                    </a:xfrm>
                    <a:prstGeom prst="rect">
                      <a:avLst/>
                    </a:prstGeom>
                    <a:noFill/>
                    <a:ln>
                      <a:noFill/>
                    </a:ln>
                  </pic:spPr>
                </pic:pic>
              </a:graphicData>
            </a:graphic>
          </wp:inline>
        </w:drawing>
      </w:r>
    </w:p>
    <w:p w14:paraId="4E44E04F" w14:textId="0A8231C0" w:rsidR="00D0354D" w:rsidRPr="00C3095F" w:rsidRDefault="00D0354D" w:rsidP="00D0354D">
      <w:pPr>
        <w:rPr>
          <w:rFonts w:ascii="Arial" w:hAnsi="Arial" w:cs="Arial"/>
          <w:b/>
          <w:bCs/>
          <w:color w:val="000000" w:themeColor="text1"/>
          <w:sz w:val="22"/>
          <w:szCs w:val="22"/>
        </w:rPr>
      </w:pPr>
      <w:r w:rsidRPr="00C3095F">
        <w:rPr>
          <w:rFonts w:ascii="Arial" w:hAnsi="Arial" w:cs="Arial"/>
          <w:color w:val="000000" w:themeColor="text1"/>
          <w:sz w:val="22"/>
          <w:szCs w:val="22"/>
        </w:rPr>
        <w:t>Pichler Consulting (May, 2025).</w:t>
      </w:r>
    </w:p>
    <w:p w14:paraId="7FEE370A" w14:textId="0A807833" w:rsidR="00B526CB" w:rsidRPr="00C3095F" w:rsidRDefault="005A0E51" w:rsidP="00370984">
      <w:pPr>
        <w:rPr>
          <w:rFonts w:ascii="Arial" w:hAnsi="Arial" w:cs="Arial"/>
          <w:color w:val="000000" w:themeColor="text1"/>
          <w:sz w:val="22"/>
          <w:szCs w:val="22"/>
        </w:rPr>
      </w:pPr>
      <w:r w:rsidRPr="00C3095F">
        <w:rPr>
          <w:rFonts w:ascii="Arial" w:hAnsi="Arial" w:cs="Arial"/>
          <w:color w:val="000000" w:themeColor="text1"/>
          <w:sz w:val="22"/>
          <w:szCs w:val="22"/>
        </w:rPr>
        <w:lastRenderedPageBreak/>
        <w:t xml:space="preserve">There is the need for the innovation strategy adopted by a company to align with their strategic objectives , this should support long term vision of the company, core innovation to enhance the companies competitive position, adjacent to expand their growth and transformational to promote growth on a long term. Review is important to ensure that this is done </w:t>
      </w:r>
      <w:r w:rsidR="007911BA" w:rsidRPr="00C3095F">
        <w:rPr>
          <w:rFonts w:ascii="Arial" w:hAnsi="Arial" w:cs="Arial"/>
          <w:color w:val="000000" w:themeColor="text1"/>
          <w:sz w:val="22"/>
          <w:szCs w:val="22"/>
        </w:rPr>
        <w:t xml:space="preserve">(Scot, Burleson, </w:t>
      </w:r>
      <w:r w:rsidRPr="00C3095F">
        <w:rPr>
          <w:rFonts w:ascii="Arial" w:hAnsi="Arial" w:cs="Arial"/>
          <w:color w:val="000000" w:themeColor="text1"/>
          <w:sz w:val="22"/>
          <w:szCs w:val="22"/>
        </w:rPr>
        <w:t>2024; Pichler Consulting May, 2025)</w:t>
      </w:r>
      <w:r w:rsidR="00D0354D" w:rsidRPr="00C3095F">
        <w:rPr>
          <w:rFonts w:ascii="Arial" w:hAnsi="Arial" w:cs="Arial"/>
          <w:color w:val="000000" w:themeColor="text1"/>
          <w:sz w:val="22"/>
          <w:szCs w:val="22"/>
        </w:rPr>
        <w:t>.</w:t>
      </w:r>
    </w:p>
    <w:p w14:paraId="7FEA07C9" w14:textId="5407E4D3" w:rsidR="00B526CB" w:rsidRPr="00C3095F" w:rsidRDefault="00883534" w:rsidP="00883534">
      <w:pPr>
        <w:ind w:left="720" w:firstLine="720"/>
        <w:rPr>
          <w:rFonts w:ascii="Arial" w:hAnsi="Arial" w:cs="Arial"/>
          <w:b/>
          <w:bCs/>
          <w:color w:val="000000" w:themeColor="text1"/>
          <w:sz w:val="22"/>
          <w:szCs w:val="22"/>
        </w:rPr>
      </w:pPr>
      <w:r w:rsidRPr="00C3095F">
        <w:rPr>
          <w:rFonts w:ascii="Arial" w:hAnsi="Arial" w:cs="Arial"/>
          <w:b/>
          <w:bCs/>
          <w:color w:val="000000" w:themeColor="text1"/>
          <w:sz w:val="22"/>
          <w:szCs w:val="22"/>
        </w:rPr>
        <w:t xml:space="preserve"> Tesco </w:t>
      </w:r>
      <w:r w:rsidR="00B526CB" w:rsidRPr="00C3095F">
        <w:rPr>
          <w:rFonts w:ascii="Arial" w:hAnsi="Arial" w:cs="Arial"/>
          <w:b/>
          <w:bCs/>
          <w:color w:val="000000" w:themeColor="text1"/>
          <w:sz w:val="22"/>
          <w:szCs w:val="22"/>
        </w:rPr>
        <w:t xml:space="preserve"> </w:t>
      </w:r>
      <w:r w:rsidR="00F868E0" w:rsidRPr="00C3095F">
        <w:rPr>
          <w:rFonts w:ascii="Arial" w:hAnsi="Arial" w:cs="Arial"/>
          <w:b/>
          <w:bCs/>
          <w:color w:val="000000" w:themeColor="text1"/>
          <w:sz w:val="22"/>
          <w:szCs w:val="22"/>
        </w:rPr>
        <w:t>customer journey</w:t>
      </w:r>
    </w:p>
    <w:p w14:paraId="790AF151" w14:textId="77777777" w:rsidR="007911BA" w:rsidRPr="00C3095F" w:rsidRDefault="00B526CB" w:rsidP="00864D8F">
      <w:pPr>
        <w:rPr>
          <w:rFonts w:ascii="Arial" w:hAnsi="Arial" w:cs="Arial"/>
          <w:color w:val="000000" w:themeColor="text1"/>
          <w:sz w:val="22"/>
          <w:szCs w:val="22"/>
        </w:rPr>
      </w:pPr>
      <w:r w:rsidRPr="00C3095F">
        <w:rPr>
          <w:rFonts w:ascii="Arial" w:hAnsi="Arial" w:cs="Arial"/>
          <w:color w:val="000000" w:themeColor="text1"/>
          <w:sz w:val="22"/>
          <w:szCs w:val="22"/>
        </w:rPr>
        <w:t xml:space="preserve">A customer journey map is </w:t>
      </w:r>
      <w:r w:rsidRPr="00C3095F">
        <w:rPr>
          <w:rFonts w:ascii="Arial" w:hAnsi="Arial" w:cs="Arial"/>
          <w:i/>
          <w:iCs/>
          <w:color w:val="000000" w:themeColor="text1"/>
          <w:sz w:val="22"/>
          <w:szCs w:val="22"/>
        </w:rPr>
        <w:t>a</w:t>
      </w:r>
      <w:r w:rsidR="00517F23" w:rsidRPr="00C3095F">
        <w:rPr>
          <w:rFonts w:ascii="Arial" w:hAnsi="Arial" w:cs="Arial"/>
          <w:i/>
          <w:iCs/>
          <w:color w:val="000000" w:themeColor="text1"/>
          <w:sz w:val="22"/>
          <w:szCs w:val="22"/>
        </w:rPr>
        <w:t>n infographic visualization of the process that a persona segment goes through in order to accomplish a goal</w:t>
      </w:r>
      <w:r w:rsidR="004B3783" w:rsidRPr="00C3095F">
        <w:rPr>
          <w:rFonts w:ascii="Arial" w:hAnsi="Arial" w:cs="Arial"/>
          <w:color w:val="000000" w:themeColor="text1"/>
          <w:sz w:val="22"/>
          <w:szCs w:val="22"/>
        </w:rPr>
        <w:t xml:space="preserve">. Journey maps are diverse in nature, feature and format and can be used in different ways </w:t>
      </w:r>
      <w:r w:rsidR="00517F23" w:rsidRPr="00C3095F">
        <w:rPr>
          <w:rFonts w:ascii="Arial" w:hAnsi="Arial" w:cs="Arial"/>
          <w:color w:val="000000" w:themeColor="text1"/>
          <w:sz w:val="22"/>
          <w:szCs w:val="22"/>
        </w:rPr>
        <w:t>(Flaherty, 2020</w:t>
      </w:r>
      <w:r w:rsidR="004B3783" w:rsidRPr="00C3095F">
        <w:rPr>
          <w:rFonts w:ascii="Arial" w:hAnsi="Arial" w:cs="Arial"/>
          <w:color w:val="000000" w:themeColor="text1"/>
          <w:sz w:val="22"/>
          <w:szCs w:val="22"/>
        </w:rPr>
        <w:t>, Gibbon, 2018</w:t>
      </w:r>
      <w:r w:rsidR="00517F23" w:rsidRPr="00C3095F">
        <w:rPr>
          <w:rFonts w:ascii="Arial" w:hAnsi="Arial" w:cs="Arial"/>
          <w:color w:val="000000" w:themeColor="text1"/>
          <w:sz w:val="22"/>
          <w:szCs w:val="22"/>
        </w:rPr>
        <w:t>)</w:t>
      </w:r>
      <w:r w:rsidR="004B3783" w:rsidRPr="00C3095F">
        <w:rPr>
          <w:rFonts w:ascii="Arial" w:hAnsi="Arial" w:cs="Arial"/>
          <w:color w:val="000000" w:themeColor="text1"/>
          <w:sz w:val="22"/>
          <w:szCs w:val="22"/>
        </w:rPr>
        <w:t xml:space="preserve">. </w:t>
      </w:r>
      <w:r w:rsidR="00B70A0A" w:rsidRPr="00C3095F">
        <w:rPr>
          <w:rFonts w:ascii="Arial" w:hAnsi="Arial" w:cs="Arial"/>
          <w:color w:val="000000" w:themeColor="text1"/>
          <w:sz w:val="22"/>
          <w:szCs w:val="22"/>
        </w:rPr>
        <w:t>The customer journey mapping is seen in three stages</w:t>
      </w:r>
      <w:r w:rsidR="00864D8F" w:rsidRPr="00C3095F">
        <w:rPr>
          <w:rFonts w:ascii="Arial" w:hAnsi="Arial" w:cs="Arial"/>
          <w:color w:val="000000" w:themeColor="text1"/>
          <w:sz w:val="22"/>
          <w:szCs w:val="22"/>
        </w:rPr>
        <w:t xml:space="preserve"> that a customer goes through before becoming a loyal customer</w:t>
      </w:r>
      <w:r w:rsidR="006D056D" w:rsidRPr="00C3095F">
        <w:rPr>
          <w:rFonts w:ascii="Arial" w:hAnsi="Arial" w:cs="Arial"/>
          <w:color w:val="000000" w:themeColor="text1"/>
          <w:sz w:val="22"/>
          <w:szCs w:val="22"/>
        </w:rPr>
        <w:t>. T</w:t>
      </w:r>
      <w:r w:rsidR="00864D8F" w:rsidRPr="00C3095F">
        <w:rPr>
          <w:rFonts w:ascii="Arial" w:hAnsi="Arial" w:cs="Arial"/>
          <w:color w:val="000000" w:themeColor="text1"/>
          <w:sz w:val="22"/>
          <w:szCs w:val="22"/>
        </w:rPr>
        <w:t>hese are: a</w:t>
      </w:r>
      <w:r w:rsidR="00B70A0A" w:rsidRPr="00C3095F">
        <w:rPr>
          <w:rFonts w:ascii="Arial" w:hAnsi="Arial" w:cs="Arial"/>
          <w:color w:val="000000" w:themeColor="text1"/>
          <w:sz w:val="22"/>
          <w:szCs w:val="22"/>
        </w:rPr>
        <w:t>wareness stage, consideration stage and decision making stage</w:t>
      </w:r>
      <w:r w:rsidR="00864D8F" w:rsidRPr="00C3095F">
        <w:rPr>
          <w:rFonts w:ascii="Arial" w:hAnsi="Arial" w:cs="Arial"/>
          <w:color w:val="000000" w:themeColor="text1"/>
          <w:sz w:val="22"/>
          <w:szCs w:val="22"/>
        </w:rPr>
        <w:t xml:space="preserve"> (Hubspot, 2023)</w:t>
      </w:r>
      <w:r w:rsidR="00926955" w:rsidRPr="00C3095F">
        <w:rPr>
          <w:rFonts w:ascii="Arial" w:hAnsi="Arial" w:cs="Arial"/>
          <w:color w:val="000000" w:themeColor="text1"/>
          <w:sz w:val="22"/>
          <w:szCs w:val="22"/>
        </w:rPr>
        <w:t xml:space="preserve">. </w:t>
      </w:r>
    </w:p>
    <w:p w14:paraId="7C764D3A" w14:textId="617DA939" w:rsidR="007911BA" w:rsidRPr="00C3095F" w:rsidRDefault="007911BA" w:rsidP="007911BA">
      <w:pPr>
        <w:rPr>
          <w:rFonts w:ascii="Arial" w:hAnsi="Arial" w:cs="Arial"/>
          <w:color w:val="000000" w:themeColor="text1"/>
          <w:sz w:val="22"/>
          <w:szCs w:val="22"/>
        </w:rPr>
      </w:pPr>
      <w:r w:rsidRPr="00C3095F">
        <w:rPr>
          <w:rFonts w:ascii="Arial" w:hAnsi="Arial" w:cs="Arial"/>
          <w:color w:val="000000" w:themeColor="text1"/>
          <w:sz w:val="22"/>
          <w:szCs w:val="22"/>
        </w:rPr>
        <w:t xml:space="preserve">To analyse a customer’s journey requires analysing the customer’s pain points where they expect to have their desires met. For example, a working parent seeking to get a school uniform and asking from another parent. Perhaps she has had the experience of searching extensively before being able to get winter school clothing for her child during week days as she works late shifts. Tesco can react to this by looking into how to resolve this in its response to its opening and closing times during the week, advertising on the Telly and ensuring their web browser is fast and takes the customer through the journey till she becomes a loyal customer. </w:t>
      </w:r>
    </w:p>
    <w:tbl>
      <w:tblPr>
        <w:tblStyle w:val="TableGrid"/>
        <w:tblW w:w="0" w:type="auto"/>
        <w:tblLook w:val="04A0" w:firstRow="1" w:lastRow="0" w:firstColumn="1" w:lastColumn="0" w:noHBand="0" w:noVBand="1"/>
      </w:tblPr>
      <w:tblGrid>
        <w:gridCol w:w="2254"/>
        <w:gridCol w:w="2254"/>
        <w:gridCol w:w="2254"/>
        <w:gridCol w:w="2254"/>
      </w:tblGrid>
      <w:tr w:rsidR="00C3095F" w:rsidRPr="00C3095F" w14:paraId="7224BC59" w14:textId="77777777" w:rsidTr="00B70A0A">
        <w:tc>
          <w:tcPr>
            <w:tcW w:w="2254" w:type="dxa"/>
          </w:tcPr>
          <w:p w14:paraId="665E3EB1" w14:textId="34AA10F0" w:rsidR="00B70A0A" w:rsidRPr="00C3095F" w:rsidRDefault="00EA6AD8" w:rsidP="00370984">
            <w:pPr>
              <w:rPr>
                <w:rFonts w:ascii="Arial" w:hAnsi="Arial" w:cs="Arial"/>
                <w:color w:val="000000" w:themeColor="text1"/>
                <w:sz w:val="22"/>
                <w:szCs w:val="22"/>
              </w:rPr>
            </w:pPr>
            <w:r w:rsidRPr="00C3095F">
              <w:rPr>
                <w:rFonts w:ascii="Arial" w:hAnsi="Arial" w:cs="Arial"/>
                <w:color w:val="000000" w:themeColor="text1"/>
                <w:sz w:val="22"/>
                <w:szCs w:val="22"/>
              </w:rPr>
              <w:t>Customer journey map</w:t>
            </w:r>
          </w:p>
        </w:tc>
        <w:tc>
          <w:tcPr>
            <w:tcW w:w="2254" w:type="dxa"/>
          </w:tcPr>
          <w:p w14:paraId="4897ECCF" w14:textId="5227DB08" w:rsidR="00B70A0A" w:rsidRPr="00C3095F" w:rsidRDefault="00EA6AD8" w:rsidP="00370984">
            <w:pPr>
              <w:rPr>
                <w:rFonts w:ascii="Arial" w:hAnsi="Arial" w:cs="Arial"/>
                <w:color w:val="000000" w:themeColor="text1"/>
                <w:sz w:val="22"/>
                <w:szCs w:val="22"/>
              </w:rPr>
            </w:pPr>
            <w:r w:rsidRPr="00C3095F">
              <w:rPr>
                <w:rFonts w:ascii="Arial" w:hAnsi="Arial" w:cs="Arial"/>
                <w:color w:val="000000" w:themeColor="text1"/>
                <w:sz w:val="22"/>
                <w:szCs w:val="22"/>
              </w:rPr>
              <w:t>Awareness stage</w:t>
            </w:r>
          </w:p>
        </w:tc>
        <w:tc>
          <w:tcPr>
            <w:tcW w:w="2254" w:type="dxa"/>
          </w:tcPr>
          <w:p w14:paraId="0764993E" w14:textId="2D3B1C2C" w:rsidR="00B70A0A" w:rsidRPr="00C3095F" w:rsidRDefault="00EA6AD8" w:rsidP="00370984">
            <w:pPr>
              <w:rPr>
                <w:rFonts w:ascii="Arial" w:hAnsi="Arial" w:cs="Arial"/>
                <w:color w:val="000000" w:themeColor="text1"/>
                <w:sz w:val="22"/>
                <w:szCs w:val="22"/>
              </w:rPr>
            </w:pPr>
            <w:r w:rsidRPr="00C3095F">
              <w:rPr>
                <w:rFonts w:ascii="Arial" w:hAnsi="Arial" w:cs="Arial"/>
                <w:color w:val="000000" w:themeColor="text1"/>
                <w:sz w:val="22"/>
                <w:szCs w:val="22"/>
              </w:rPr>
              <w:t>Consideration stage</w:t>
            </w:r>
          </w:p>
        </w:tc>
        <w:tc>
          <w:tcPr>
            <w:tcW w:w="2254" w:type="dxa"/>
          </w:tcPr>
          <w:p w14:paraId="3957A369" w14:textId="6A44E2E7" w:rsidR="00B70A0A" w:rsidRPr="00C3095F" w:rsidRDefault="00EA6AD8" w:rsidP="00370984">
            <w:pPr>
              <w:rPr>
                <w:rFonts w:ascii="Arial" w:hAnsi="Arial" w:cs="Arial"/>
                <w:color w:val="000000" w:themeColor="text1"/>
                <w:sz w:val="22"/>
                <w:szCs w:val="22"/>
              </w:rPr>
            </w:pPr>
            <w:r w:rsidRPr="00C3095F">
              <w:rPr>
                <w:rFonts w:ascii="Arial" w:hAnsi="Arial" w:cs="Arial"/>
                <w:color w:val="000000" w:themeColor="text1"/>
                <w:sz w:val="22"/>
                <w:szCs w:val="22"/>
              </w:rPr>
              <w:t>Decision stage</w:t>
            </w:r>
          </w:p>
        </w:tc>
      </w:tr>
      <w:tr w:rsidR="00C3095F" w:rsidRPr="00C3095F" w14:paraId="1690C513" w14:textId="77777777" w:rsidTr="00B70A0A">
        <w:tc>
          <w:tcPr>
            <w:tcW w:w="2254" w:type="dxa"/>
          </w:tcPr>
          <w:p w14:paraId="065A8DEF" w14:textId="6431C321" w:rsidR="00B70A0A" w:rsidRPr="00C3095F" w:rsidRDefault="00213096"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What is the customer thinking </w:t>
            </w:r>
          </w:p>
        </w:tc>
        <w:tc>
          <w:tcPr>
            <w:tcW w:w="2254" w:type="dxa"/>
          </w:tcPr>
          <w:p w14:paraId="5B03B701" w14:textId="63BBA0EC" w:rsidR="00B70A0A" w:rsidRPr="00C3095F" w:rsidRDefault="009A0ED1" w:rsidP="00370984">
            <w:pPr>
              <w:rPr>
                <w:rFonts w:ascii="Arial" w:hAnsi="Arial" w:cs="Arial"/>
                <w:color w:val="000000" w:themeColor="text1"/>
                <w:sz w:val="22"/>
                <w:szCs w:val="22"/>
              </w:rPr>
            </w:pPr>
            <w:r w:rsidRPr="00C3095F">
              <w:rPr>
                <w:rFonts w:ascii="Arial" w:hAnsi="Arial" w:cs="Arial"/>
                <w:color w:val="000000" w:themeColor="text1"/>
                <w:sz w:val="22"/>
                <w:szCs w:val="22"/>
              </w:rPr>
              <w:t>A p</w:t>
            </w:r>
            <w:r w:rsidR="00B63484" w:rsidRPr="00C3095F">
              <w:rPr>
                <w:rFonts w:ascii="Arial" w:hAnsi="Arial" w:cs="Arial"/>
                <w:color w:val="000000" w:themeColor="text1"/>
                <w:sz w:val="22"/>
                <w:szCs w:val="22"/>
              </w:rPr>
              <w:t>arent feel</w:t>
            </w:r>
            <w:r w:rsidRPr="00C3095F">
              <w:rPr>
                <w:rFonts w:ascii="Arial" w:hAnsi="Arial" w:cs="Arial"/>
                <w:color w:val="000000" w:themeColor="text1"/>
                <w:sz w:val="22"/>
                <w:szCs w:val="22"/>
              </w:rPr>
              <w:t>s</w:t>
            </w:r>
            <w:r w:rsidR="00B63484" w:rsidRPr="00C3095F">
              <w:rPr>
                <w:rFonts w:ascii="Arial" w:hAnsi="Arial" w:cs="Arial"/>
                <w:color w:val="000000" w:themeColor="text1"/>
                <w:sz w:val="22"/>
                <w:szCs w:val="22"/>
              </w:rPr>
              <w:t xml:space="preserve"> her daughter’s need to keep warm to school </w:t>
            </w:r>
            <w:r w:rsidR="00B526CB" w:rsidRPr="00C3095F">
              <w:rPr>
                <w:rFonts w:ascii="Arial" w:hAnsi="Arial" w:cs="Arial"/>
                <w:color w:val="000000" w:themeColor="text1"/>
                <w:sz w:val="22"/>
                <w:szCs w:val="22"/>
              </w:rPr>
              <w:t>during winter</w:t>
            </w:r>
            <w:r w:rsidRPr="00C3095F">
              <w:rPr>
                <w:rFonts w:ascii="Arial" w:hAnsi="Arial" w:cs="Arial"/>
                <w:color w:val="000000" w:themeColor="text1"/>
                <w:sz w:val="22"/>
                <w:szCs w:val="22"/>
              </w:rPr>
              <w:t xml:space="preserve"> school session</w:t>
            </w:r>
            <w:r w:rsidR="00B526CB" w:rsidRPr="00C3095F">
              <w:rPr>
                <w:rFonts w:ascii="Arial" w:hAnsi="Arial" w:cs="Arial"/>
                <w:color w:val="000000" w:themeColor="text1"/>
                <w:sz w:val="22"/>
                <w:szCs w:val="22"/>
              </w:rPr>
              <w:t>.</w:t>
            </w:r>
          </w:p>
        </w:tc>
        <w:tc>
          <w:tcPr>
            <w:tcW w:w="2254" w:type="dxa"/>
          </w:tcPr>
          <w:p w14:paraId="25D09D43" w14:textId="77777777" w:rsidR="009A0ED1" w:rsidRPr="00C3095F" w:rsidRDefault="00B63484"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Parent is searching </w:t>
            </w:r>
            <w:r w:rsidR="009A0ED1" w:rsidRPr="00C3095F">
              <w:rPr>
                <w:rFonts w:ascii="Arial" w:hAnsi="Arial" w:cs="Arial"/>
                <w:color w:val="000000" w:themeColor="text1"/>
                <w:sz w:val="22"/>
                <w:szCs w:val="22"/>
              </w:rPr>
              <w:t xml:space="preserve">for Tesco shop to make purchase, </w:t>
            </w:r>
          </w:p>
          <w:p w14:paraId="38908F82" w14:textId="750FBAB6" w:rsidR="00B70A0A" w:rsidRPr="00C3095F" w:rsidRDefault="009A0ED1"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Parent is searching </w:t>
            </w:r>
            <w:r w:rsidR="00B63484" w:rsidRPr="00C3095F">
              <w:rPr>
                <w:rFonts w:ascii="Arial" w:hAnsi="Arial" w:cs="Arial"/>
                <w:color w:val="000000" w:themeColor="text1"/>
                <w:sz w:val="22"/>
                <w:szCs w:val="22"/>
              </w:rPr>
              <w:t>other companies to compare prices</w:t>
            </w:r>
          </w:p>
        </w:tc>
        <w:tc>
          <w:tcPr>
            <w:tcW w:w="2254" w:type="dxa"/>
          </w:tcPr>
          <w:p w14:paraId="37E5DD2D" w14:textId="136A0AAF" w:rsidR="00064A8F" w:rsidRPr="00C3095F" w:rsidRDefault="00064A8F" w:rsidP="00370984">
            <w:pPr>
              <w:rPr>
                <w:rFonts w:ascii="Arial" w:hAnsi="Arial" w:cs="Arial"/>
                <w:color w:val="000000" w:themeColor="text1"/>
                <w:sz w:val="22"/>
                <w:szCs w:val="22"/>
              </w:rPr>
            </w:pPr>
            <w:r w:rsidRPr="00C3095F">
              <w:rPr>
                <w:rFonts w:ascii="Arial" w:hAnsi="Arial" w:cs="Arial"/>
                <w:color w:val="000000" w:themeColor="text1"/>
                <w:sz w:val="22"/>
                <w:szCs w:val="22"/>
              </w:rPr>
              <w:t>Making</w:t>
            </w:r>
            <w:r w:rsidR="00AB4665" w:rsidRPr="00C3095F">
              <w:rPr>
                <w:rFonts w:ascii="Arial" w:hAnsi="Arial" w:cs="Arial"/>
                <w:color w:val="000000" w:themeColor="text1"/>
                <w:sz w:val="22"/>
                <w:szCs w:val="22"/>
              </w:rPr>
              <w:t>/ Stocking</w:t>
            </w:r>
            <w:r w:rsidRPr="00C3095F">
              <w:rPr>
                <w:rFonts w:ascii="Arial" w:hAnsi="Arial" w:cs="Arial"/>
                <w:color w:val="000000" w:themeColor="text1"/>
                <w:sz w:val="22"/>
                <w:szCs w:val="22"/>
              </w:rPr>
              <w:t xml:space="preserve"> products available and at affordable</w:t>
            </w:r>
            <w:r w:rsidR="009A0ED1" w:rsidRPr="00C3095F">
              <w:rPr>
                <w:rFonts w:ascii="Arial" w:hAnsi="Arial" w:cs="Arial"/>
                <w:color w:val="000000" w:themeColor="text1"/>
                <w:sz w:val="22"/>
                <w:szCs w:val="22"/>
              </w:rPr>
              <w:t xml:space="preserve"> prices</w:t>
            </w:r>
          </w:p>
          <w:p w14:paraId="5AC41469" w14:textId="77777777" w:rsidR="00B70A0A" w:rsidRPr="00C3095F" w:rsidRDefault="00406FFA" w:rsidP="00370984">
            <w:pPr>
              <w:rPr>
                <w:rFonts w:ascii="Arial" w:hAnsi="Arial" w:cs="Arial"/>
                <w:color w:val="000000" w:themeColor="text1"/>
                <w:sz w:val="22"/>
                <w:szCs w:val="22"/>
              </w:rPr>
            </w:pPr>
            <w:r w:rsidRPr="00C3095F">
              <w:rPr>
                <w:rFonts w:ascii="Arial" w:hAnsi="Arial" w:cs="Arial"/>
                <w:color w:val="000000" w:themeColor="text1"/>
                <w:sz w:val="22"/>
                <w:szCs w:val="22"/>
              </w:rPr>
              <w:t>a</w:t>
            </w:r>
            <w:r w:rsidR="00064A8F" w:rsidRPr="00C3095F">
              <w:rPr>
                <w:rFonts w:ascii="Arial" w:hAnsi="Arial" w:cs="Arial"/>
                <w:color w:val="000000" w:themeColor="text1"/>
                <w:sz w:val="22"/>
                <w:szCs w:val="22"/>
              </w:rPr>
              <w:t xml:space="preserve">t Tesco in store </w:t>
            </w:r>
          </w:p>
          <w:p w14:paraId="1CDE4885" w14:textId="47BC99FD" w:rsidR="00AB4665" w:rsidRPr="00C3095F" w:rsidRDefault="00AB4665" w:rsidP="00370984">
            <w:pPr>
              <w:rPr>
                <w:rFonts w:ascii="Arial" w:hAnsi="Arial" w:cs="Arial"/>
                <w:color w:val="000000" w:themeColor="text1"/>
                <w:sz w:val="22"/>
                <w:szCs w:val="22"/>
              </w:rPr>
            </w:pPr>
          </w:p>
        </w:tc>
      </w:tr>
      <w:tr w:rsidR="00C3095F" w:rsidRPr="00C3095F" w14:paraId="776762D4" w14:textId="77777777" w:rsidTr="00B70A0A">
        <w:tc>
          <w:tcPr>
            <w:tcW w:w="2254" w:type="dxa"/>
          </w:tcPr>
          <w:p w14:paraId="4AE52A91" w14:textId="46FD64CD" w:rsidR="00B70A0A" w:rsidRPr="00C3095F" w:rsidRDefault="00213096" w:rsidP="00370984">
            <w:pPr>
              <w:rPr>
                <w:rFonts w:ascii="Arial" w:hAnsi="Arial" w:cs="Arial"/>
                <w:color w:val="000000" w:themeColor="text1"/>
                <w:sz w:val="22"/>
                <w:szCs w:val="22"/>
              </w:rPr>
            </w:pPr>
            <w:r w:rsidRPr="00C3095F">
              <w:rPr>
                <w:rFonts w:ascii="Arial" w:hAnsi="Arial" w:cs="Arial"/>
                <w:color w:val="000000" w:themeColor="text1"/>
                <w:sz w:val="22"/>
                <w:szCs w:val="22"/>
              </w:rPr>
              <w:t>What is the customer aware of buying</w:t>
            </w:r>
          </w:p>
        </w:tc>
        <w:tc>
          <w:tcPr>
            <w:tcW w:w="2254" w:type="dxa"/>
          </w:tcPr>
          <w:p w14:paraId="3E1570E6" w14:textId="77777777" w:rsidR="00B70A0A" w:rsidRPr="00C3095F" w:rsidRDefault="00B63484"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The parent is </w:t>
            </w:r>
          </w:p>
          <w:p w14:paraId="549ECD26" w14:textId="206EED0A" w:rsidR="00B63484" w:rsidRPr="00C3095F" w:rsidRDefault="00406FFA" w:rsidP="00370984">
            <w:pPr>
              <w:rPr>
                <w:rFonts w:ascii="Arial" w:hAnsi="Arial" w:cs="Arial"/>
                <w:color w:val="000000" w:themeColor="text1"/>
                <w:sz w:val="22"/>
                <w:szCs w:val="22"/>
              </w:rPr>
            </w:pPr>
            <w:r w:rsidRPr="00C3095F">
              <w:rPr>
                <w:rFonts w:ascii="Arial" w:hAnsi="Arial" w:cs="Arial"/>
                <w:color w:val="000000" w:themeColor="text1"/>
                <w:sz w:val="22"/>
                <w:szCs w:val="22"/>
              </w:rPr>
              <w:t>t</w:t>
            </w:r>
            <w:r w:rsidR="00B63484" w:rsidRPr="00C3095F">
              <w:rPr>
                <w:rFonts w:ascii="Arial" w:hAnsi="Arial" w:cs="Arial"/>
                <w:color w:val="000000" w:themeColor="text1"/>
                <w:sz w:val="22"/>
                <w:szCs w:val="22"/>
              </w:rPr>
              <w:t>hinking of the need for a</w:t>
            </w:r>
            <w:r w:rsidR="00B526CB" w:rsidRPr="00C3095F">
              <w:rPr>
                <w:rFonts w:ascii="Arial" w:hAnsi="Arial" w:cs="Arial"/>
                <w:color w:val="000000" w:themeColor="text1"/>
                <w:sz w:val="22"/>
                <w:szCs w:val="22"/>
              </w:rPr>
              <w:t xml:space="preserve"> </w:t>
            </w:r>
            <w:r w:rsidR="00B63484" w:rsidRPr="00C3095F">
              <w:rPr>
                <w:rFonts w:ascii="Arial" w:hAnsi="Arial" w:cs="Arial"/>
                <w:color w:val="000000" w:themeColor="text1"/>
                <w:sz w:val="22"/>
                <w:szCs w:val="22"/>
              </w:rPr>
              <w:t xml:space="preserve"> new set of </w:t>
            </w:r>
            <w:r w:rsidR="00B526CB" w:rsidRPr="00C3095F">
              <w:rPr>
                <w:rFonts w:ascii="Arial" w:hAnsi="Arial" w:cs="Arial"/>
                <w:color w:val="000000" w:themeColor="text1"/>
                <w:sz w:val="22"/>
                <w:szCs w:val="22"/>
              </w:rPr>
              <w:t xml:space="preserve">quality </w:t>
            </w:r>
            <w:r w:rsidR="00B63484" w:rsidRPr="00C3095F">
              <w:rPr>
                <w:rFonts w:ascii="Arial" w:hAnsi="Arial" w:cs="Arial"/>
                <w:color w:val="000000" w:themeColor="text1"/>
                <w:sz w:val="22"/>
                <w:szCs w:val="22"/>
              </w:rPr>
              <w:t>school uniform</w:t>
            </w:r>
            <w:r w:rsidR="00B526CB" w:rsidRPr="00C3095F">
              <w:rPr>
                <w:rFonts w:ascii="Arial" w:hAnsi="Arial" w:cs="Arial"/>
                <w:color w:val="000000" w:themeColor="text1"/>
                <w:sz w:val="22"/>
                <w:szCs w:val="22"/>
              </w:rPr>
              <w:t xml:space="preserve">, jumpers, </w:t>
            </w:r>
            <w:r w:rsidR="00B63484" w:rsidRPr="00C3095F">
              <w:rPr>
                <w:rFonts w:ascii="Arial" w:hAnsi="Arial" w:cs="Arial"/>
                <w:color w:val="000000" w:themeColor="text1"/>
                <w:sz w:val="22"/>
                <w:szCs w:val="22"/>
              </w:rPr>
              <w:t xml:space="preserve"> and boots</w:t>
            </w:r>
            <w:r w:rsidR="00B526CB" w:rsidRPr="00C3095F">
              <w:rPr>
                <w:rFonts w:ascii="Arial" w:hAnsi="Arial" w:cs="Arial"/>
                <w:color w:val="000000" w:themeColor="text1"/>
                <w:sz w:val="22"/>
                <w:szCs w:val="22"/>
              </w:rPr>
              <w:t xml:space="preserve"> that will last </w:t>
            </w:r>
            <w:r w:rsidR="009A0ED1" w:rsidRPr="00C3095F">
              <w:rPr>
                <w:rFonts w:ascii="Arial" w:hAnsi="Arial" w:cs="Arial"/>
                <w:color w:val="000000" w:themeColor="text1"/>
                <w:sz w:val="22"/>
                <w:szCs w:val="22"/>
              </w:rPr>
              <w:t xml:space="preserve">all through </w:t>
            </w:r>
            <w:r w:rsidR="00B526CB" w:rsidRPr="00C3095F">
              <w:rPr>
                <w:rFonts w:ascii="Arial" w:hAnsi="Arial" w:cs="Arial"/>
                <w:color w:val="000000" w:themeColor="text1"/>
                <w:sz w:val="22"/>
                <w:szCs w:val="22"/>
              </w:rPr>
              <w:t xml:space="preserve">the </w:t>
            </w:r>
            <w:r w:rsidR="009A0ED1" w:rsidRPr="00C3095F">
              <w:rPr>
                <w:rFonts w:ascii="Arial" w:hAnsi="Arial" w:cs="Arial"/>
                <w:color w:val="000000" w:themeColor="text1"/>
                <w:sz w:val="22"/>
                <w:szCs w:val="22"/>
              </w:rPr>
              <w:t xml:space="preserve">school </w:t>
            </w:r>
            <w:r w:rsidR="00B526CB" w:rsidRPr="00C3095F">
              <w:rPr>
                <w:rFonts w:ascii="Arial" w:hAnsi="Arial" w:cs="Arial"/>
                <w:color w:val="000000" w:themeColor="text1"/>
                <w:sz w:val="22"/>
                <w:szCs w:val="22"/>
              </w:rPr>
              <w:t xml:space="preserve">winter </w:t>
            </w:r>
            <w:r w:rsidR="009A0ED1" w:rsidRPr="00C3095F">
              <w:rPr>
                <w:rFonts w:ascii="Arial" w:hAnsi="Arial" w:cs="Arial"/>
                <w:color w:val="000000" w:themeColor="text1"/>
                <w:sz w:val="22"/>
                <w:szCs w:val="22"/>
              </w:rPr>
              <w:t>session</w:t>
            </w:r>
            <w:r w:rsidR="00B526CB" w:rsidRPr="00C3095F">
              <w:rPr>
                <w:rFonts w:ascii="Arial" w:hAnsi="Arial" w:cs="Arial"/>
                <w:color w:val="000000" w:themeColor="text1"/>
                <w:sz w:val="22"/>
                <w:szCs w:val="22"/>
              </w:rPr>
              <w:t xml:space="preserve">. </w:t>
            </w:r>
          </w:p>
        </w:tc>
        <w:tc>
          <w:tcPr>
            <w:tcW w:w="2254" w:type="dxa"/>
          </w:tcPr>
          <w:p w14:paraId="6B3107CA" w14:textId="6AB639B9" w:rsidR="00B70A0A" w:rsidRPr="00C3095F" w:rsidRDefault="00B63484"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Parent is searching for the nearest store to collect or view product at Tesco </w:t>
            </w:r>
          </w:p>
        </w:tc>
        <w:tc>
          <w:tcPr>
            <w:tcW w:w="2254" w:type="dxa"/>
          </w:tcPr>
          <w:p w14:paraId="78031359" w14:textId="77777777" w:rsidR="00406FFA" w:rsidRPr="00C3095F" w:rsidRDefault="00406FFA" w:rsidP="00370984">
            <w:pPr>
              <w:rPr>
                <w:rFonts w:ascii="Arial" w:hAnsi="Arial" w:cs="Arial"/>
                <w:color w:val="000000" w:themeColor="text1"/>
                <w:sz w:val="22"/>
                <w:szCs w:val="22"/>
              </w:rPr>
            </w:pPr>
          </w:p>
          <w:p w14:paraId="6F680B43" w14:textId="6AA64359" w:rsidR="00701367" w:rsidRPr="00C3095F" w:rsidRDefault="00AB4665" w:rsidP="00370984">
            <w:pPr>
              <w:rPr>
                <w:rFonts w:ascii="Arial" w:hAnsi="Arial" w:cs="Arial"/>
                <w:color w:val="000000" w:themeColor="text1"/>
                <w:sz w:val="22"/>
                <w:szCs w:val="22"/>
              </w:rPr>
            </w:pPr>
            <w:r w:rsidRPr="00C3095F">
              <w:rPr>
                <w:rFonts w:ascii="Arial" w:hAnsi="Arial" w:cs="Arial"/>
                <w:color w:val="000000" w:themeColor="text1"/>
                <w:sz w:val="22"/>
                <w:szCs w:val="22"/>
              </w:rPr>
              <w:t>Display</w:t>
            </w:r>
            <w:r w:rsidR="00406FFA" w:rsidRPr="00C3095F">
              <w:rPr>
                <w:rFonts w:ascii="Arial" w:hAnsi="Arial" w:cs="Arial"/>
                <w:color w:val="000000" w:themeColor="text1"/>
                <w:sz w:val="22"/>
                <w:szCs w:val="22"/>
              </w:rPr>
              <w:t xml:space="preserve"> finest range</w:t>
            </w:r>
            <w:r w:rsidRPr="00C3095F">
              <w:rPr>
                <w:rFonts w:ascii="Arial" w:hAnsi="Arial" w:cs="Arial"/>
                <w:color w:val="000000" w:themeColor="text1"/>
                <w:sz w:val="22"/>
                <w:szCs w:val="22"/>
              </w:rPr>
              <w:t>s</w:t>
            </w:r>
            <w:r w:rsidR="00406FFA" w:rsidRPr="00C3095F">
              <w:rPr>
                <w:rFonts w:ascii="Arial" w:hAnsi="Arial" w:cs="Arial"/>
                <w:color w:val="000000" w:themeColor="text1"/>
                <w:sz w:val="22"/>
                <w:szCs w:val="22"/>
              </w:rPr>
              <w:t xml:space="preserve"> of school uniform for those who can pay higher prices.</w:t>
            </w:r>
          </w:p>
          <w:p w14:paraId="3B67BD00" w14:textId="77777777" w:rsidR="00AB4665" w:rsidRPr="00C3095F" w:rsidRDefault="00AB4665" w:rsidP="00370984">
            <w:pPr>
              <w:rPr>
                <w:rFonts w:ascii="Arial" w:hAnsi="Arial" w:cs="Arial"/>
                <w:color w:val="000000" w:themeColor="text1"/>
                <w:sz w:val="22"/>
                <w:szCs w:val="22"/>
              </w:rPr>
            </w:pPr>
          </w:p>
          <w:p w14:paraId="0584EB80" w14:textId="78B7C40D" w:rsidR="00701367" w:rsidRPr="00C3095F" w:rsidRDefault="00701367" w:rsidP="00701367">
            <w:pPr>
              <w:rPr>
                <w:rFonts w:ascii="Arial" w:hAnsi="Arial" w:cs="Arial"/>
                <w:color w:val="000000" w:themeColor="text1"/>
                <w:sz w:val="22"/>
                <w:szCs w:val="22"/>
              </w:rPr>
            </w:pPr>
            <w:r w:rsidRPr="00C3095F">
              <w:rPr>
                <w:rFonts w:ascii="Arial" w:hAnsi="Arial" w:cs="Arial"/>
                <w:color w:val="000000" w:themeColor="text1"/>
                <w:sz w:val="22"/>
                <w:szCs w:val="22"/>
              </w:rPr>
              <w:t xml:space="preserve">Display of </w:t>
            </w:r>
            <w:r w:rsidR="00AB4665" w:rsidRPr="00C3095F">
              <w:rPr>
                <w:rFonts w:ascii="Arial" w:hAnsi="Arial" w:cs="Arial"/>
                <w:color w:val="000000" w:themeColor="text1"/>
                <w:sz w:val="22"/>
                <w:szCs w:val="22"/>
              </w:rPr>
              <w:t xml:space="preserve">various ranges of </w:t>
            </w:r>
            <w:r w:rsidRPr="00C3095F">
              <w:rPr>
                <w:rFonts w:ascii="Arial" w:hAnsi="Arial" w:cs="Arial"/>
                <w:color w:val="000000" w:themeColor="text1"/>
                <w:sz w:val="22"/>
                <w:szCs w:val="22"/>
              </w:rPr>
              <w:t xml:space="preserve">school clothing </w:t>
            </w:r>
            <w:r w:rsidR="00AB4665" w:rsidRPr="00C3095F">
              <w:rPr>
                <w:rFonts w:ascii="Arial" w:hAnsi="Arial" w:cs="Arial"/>
                <w:color w:val="000000" w:themeColor="text1"/>
                <w:sz w:val="22"/>
                <w:szCs w:val="22"/>
              </w:rPr>
              <w:t xml:space="preserve">and shoes </w:t>
            </w:r>
            <w:r w:rsidRPr="00C3095F">
              <w:rPr>
                <w:rFonts w:ascii="Arial" w:hAnsi="Arial" w:cs="Arial"/>
                <w:color w:val="000000" w:themeColor="text1"/>
                <w:sz w:val="22"/>
                <w:szCs w:val="22"/>
              </w:rPr>
              <w:t xml:space="preserve">in store. </w:t>
            </w:r>
          </w:p>
          <w:p w14:paraId="16941210" w14:textId="77777777" w:rsidR="00AB4665" w:rsidRPr="00C3095F" w:rsidRDefault="00AB4665" w:rsidP="00701367">
            <w:pPr>
              <w:rPr>
                <w:rFonts w:ascii="Arial" w:hAnsi="Arial" w:cs="Arial"/>
                <w:color w:val="000000" w:themeColor="text1"/>
                <w:sz w:val="22"/>
                <w:szCs w:val="22"/>
              </w:rPr>
            </w:pPr>
          </w:p>
          <w:p w14:paraId="5304BA2E" w14:textId="415C15F9" w:rsidR="00406FFA" w:rsidRPr="00C3095F" w:rsidRDefault="00AB4665" w:rsidP="00AB4665">
            <w:pPr>
              <w:rPr>
                <w:rFonts w:ascii="Arial" w:hAnsi="Arial" w:cs="Arial"/>
                <w:color w:val="000000" w:themeColor="text1"/>
                <w:sz w:val="22"/>
                <w:szCs w:val="22"/>
              </w:rPr>
            </w:pPr>
            <w:r w:rsidRPr="00C3095F">
              <w:rPr>
                <w:rFonts w:ascii="Arial" w:hAnsi="Arial" w:cs="Arial"/>
                <w:color w:val="000000" w:themeColor="text1"/>
                <w:sz w:val="22"/>
                <w:szCs w:val="22"/>
              </w:rPr>
              <w:t xml:space="preserve">Employ customer attendants to </w:t>
            </w:r>
            <w:r w:rsidRPr="00C3095F">
              <w:rPr>
                <w:rFonts w:ascii="Arial" w:hAnsi="Arial" w:cs="Arial"/>
                <w:color w:val="000000" w:themeColor="text1"/>
                <w:sz w:val="22"/>
                <w:szCs w:val="22"/>
              </w:rPr>
              <w:lastRenderedPageBreak/>
              <w:t xml:space="preserve">support parents looking for items in store </w:t>
            </w:r>
            <w:r w:rsidR="00701367" w:rsidRPr="00C3095F">
              <w:rPr>
                <w:rFonts w:ascii="Arial" w:hAnsi="Arial" w:cs="Arial"/>
                <w:color w:val="000000" w:themeColor="text1"/>
                <w:sz w:val="22"/>
                <w:szCs w:val="22"/>
              </w:rPr>
              <w:t xml:space="preserve">Staff </w:t>
            </w:r>
          </w:p>
        </w:tc>
      </w:tr>
      <w:tr w:rsidR="00C3095F" w:rsidRPr="00C3095F" w14:paraId="5C0F791E" w14:textId="77777777" w:rsidTr="00B70A0A">
        <w:tc>
          <w:tcPr>
            <w:tcW w:w="2254" w:type="dxa"/>
          </w:tcPr>
          <w:p w14:paraId="54476357" w14:textId="2E66A04C" w:rsidR="00B70A0A" w:rsidRPr="00C3095F" w:rsidRDefault="00213096" w:rsidP="00370984">
            <w:pPr>
              <w:rPr>
                <w:rFonts w:ascii="Arial" w:hAnsi="Arial" w:cs="Arial"/>
                <w:color w:val="000000" w:themeColor="text1"/>
                <w:sz w:val="22"/>
                <w:szCs w:val="22"/>
              </w:rPr>
            </w:pPr>
            <w:r w:rsidRPr="00C3095F">
              <w:rPr>
                <w:rFonts w:ascii="Arial" w:hAnsi="Arial" w:cs="Arial"/>
                <w:color w:val="000000" w:themeColor="text1"/>
                <w:sz w:val="22"/>
                <w:szCs w:val="22"/>
              </w:rPr>
              <w:lastRenderedPageBreak/>
              <w:t>Wh</w:t>
            </w:r>
            <w:r w:rsidR="009A0ED1" w:rsidRPr="00C3095F">
              <w:rPr>
                <w:rFonts w:ascii="Arial" w:hAnsi="Arial" w:cs="Arial"/>
                <w:color w:val="000000" w:themeColor="text1"/>
                <w:sz w:val="22"/>
                <w:szCs w:val="22"/>
              </w:rPr>
              <w:t>at</w:t>
            </w:r>
            <w:r w:rsidRPr="00C3095F">
              <w:rPr>
                <w:rFonts w:ascii="Arial" w:hAnsi="Arial" w:cs="Arial"/>
                <w:color w:val="000000" w:themeColor="text1"/>
                <w:sz w:val="22"/>
                <w:szCs w:val="22"/>
              </w:rPr>
              <w:t xml:space="preserve"> is the </w:t>
            </w:r>
            <w:r w:rsidR="009A0ED1" w:rsidRPr="00C3095F">
              <w:rPr>
                <w:rFonts w:ascii="Arial" w:hAnsi="Arial" w:cs="Arial"/>
                <w:color w:val="000000" w:themeColor="text1"/>
                <w:sz w:val="22"/>
                <w:szCs w:val="22"/>
              </w:rPr>
              <w:t>parent</w:t>
            </w:r>
            <w:r w:rsidRPr="00C3095F">
              <w:rPr>
                <w:rFonts w:ascii="Arial" w:hAnsi="Arial" w:cs="Arial"/>
                <w:color w:val="000000" w:themeColor="text1"/>
                <w:sz w:val="22"/>
                <w:szCs w:val="22"/>
              </w:rPr>
              <w:t xml:space="preserve"> researching to buy</w:t>
            </w:r>
          </w:p>
        </w:tc>
        <w:tc>
          <w:tcPr>
            <w:tcW w:w="2254" w:type="dxa"/>
          </w:tcPr>
          <w:p w14:paraId="51BAD20D" w14:textId="2CF36929" w:rsidR="00B70A0A" w:rsidRPr="00C3095F" w:rsidRDefault="00B63484" w:rsidP="00370984">
            <w:pPr>
              <w:rPr>
                <w:rFonts w:ascii="Arial" w:hAnsi="Arial" w:cs="Arial"/>
                <w:color w:val="000000" w:themeColor="text1"/>
                <w:sz w:val="22"/>
                <w:szCs w:val="22"/>
              </w:rPr>
            </w:pPr>
            <w:r w:rsidRPr="00C3095F">
              <w:rPr>
                <w:rFonts w:ascii="Arial" w:hAnsi="Arial" w:cs="Arial"/>
                <w:color w:val="000000" w:themeColor="text1"/>
                <w:sz w:val="22"/>
                <w:szCs w:val="22"/>
              </w:rPr>
              <w:t>The parents is</w:t>
            </w:r>
            <w:r w:rsidR="00402630" w:rsidRPr="00C3095F">
              <w:rPr>
                <w:rFonts w:ascii="Arial" w:hAnsi="Arial" w:cs="Arial"/>
                <w:color w:val="000000" w:themeColor="text1"/>
                <w:sz w:val="22"/>
                <w:szCs w:val="22"/>
              </w:rPr>
              <w:t xml:space="preserve"> asking from other parents, the parent is </w:t>
            </w:r>
            <w:r w:rsidRPr="00C3095F">
              <w:rPr>
                <w:rFonts w:ascii="Arial" w:hAnsi="Arial" w:cs="Arial"/>
                <w:color w:val="000000" w:themeColor="text1"/>
                <w:sz w:val="22"/>
                <w:szCs w:val="22"/>
              </w:rPr>
              <w:t xml:space="preserve"> searching google for Websites or stores to buy these items</w:t>
            </w:r>
            <w:r w:rsidR="00B526CB" w:rsidRPr="00C3095F">
              <w:rPr>
                <w:rFonts w:ascii="Arial" w:hAnsi="Arial" w:cs="Arial"/>
                <w:color w:val="000000" w:themeColor="text1"/>
                <w:sz w:val="22"/>
                <w:szCs w:val="22"/>
              </w:rPr>
              <w:t>.</w:t>
            </w:r>
          </w:p>
        </w:tc>
        <w:tc>
          <w:tcPr>
            <w:tcW w:w="2254" w:type="dxa"/>
          </w:tcPr>
          <w:p w14:paraId="79A0DEAC" w14:textId="6D2CFF25" w:rsidR="009A0ED1" w:rsidRPr="00C3095F" w:rsidRDefault="009A0ED1" w:rsidP="00370984">
            <w:pPr>
              <w:rPr>
                <w:rFonts w:ascii="Arial" w:hAnsi="Arial" w:cs="Arial"/>
                <w:color w:val="000000" w:themeColor="text1"/>
                <w:sz w:val="22"/>
                <w:szCs w:val="22"/>
              </w:rPr>
            </w:pPr>
            <w:r w:rsidRPr="00C3095F">
              <w:rPr>
                <w:rFonts w:ascii="Arial" w:hAnsi="Arial" w:cs="Arial"/>
                <w:color w:val="000000" w:themeColor="text1"/>
                <w:sz w:val="22"/>
                <w:szCs w:val="22"/>
              </w:rPr>
              <w:t>Tesco opens a supermarket that sells ranges of school uniform,</w:t>
            </w:r>
          </w:p>
          <w:p w14:paraId="07192793" w14:textId="1413D1EA" w:rsidR="00B70A0A" w:rsidRPr="00C3095F" w:rsidRDefault="00B63484" w:rsidP="009A0ED1">
            <w:pPr>
              <w:rPr>
                <w:rFonts w:ascii="Arial" w:hAnsi="Arial" w:cs="Arial"/>
                <w:color w:val="000000" w:themeColor="text1"/>
                <w:sz w:val="22"/>
                <w:szCs w:val="22"/>
              </w:rPr>
            </w:pPr>
            <w:r w:rsidRPr="00C3095F">
              <w:rPr>
                <w:rFonts w:ascii="Arial" w:hAnsi="Arial" w:cs="Arial"/>
                <w:color w:val="000000" w:themeColor="text1"/>
                <w:sz w:val="22"/>
                <w:szCs w:val="22"/>
              </w:rPr>
              <w:t xml:space="preserve">Tesco </w:t>
            </w:r>
            <w:r w:rsidR="009A0ED1" w:rsidRPr="00C3095F">
              <w:rPr>
                <w:rFonts w:ascii="Arial" w:hAnsi="Arial" w:cs="Arial"/>
                <w:color w:val="000000" w:themeColor="text1"/>
                <w:sz w:val="22"/>
                <w:szCs w:val="22"/>
              </w:rPr>
              <w:t xml:space="preserve">displays its products in store. </w:t>
            </w:r>
          </w:p>
        </w:tc>
        <w:tc>
          <w:tcPr>
            <w:tcW w:w="2254" w:type="dxa"/>
          </w:tcPr>
          <w:p w14:paraId="74CF35C9" w14:textId="77777777" w:rsidR="00701367" w:rsidRPr="00C3095F" w:rsidRDefault="00701367" w:rsidP="00370984">
            <w:pPr>
              <w:rPr>
                <w:rFonts w:ascii="Arial" w:hAnsi="Arial" w:cs="Arial"/>
                <w:color w:val="000000" w:themeColor="text1"/>
                <w:sz w:val="22"/>
                <w:szCs w:val="22"/>
              </w:rPr>
            </w:pPr>
          </w:p>
          <w:p w14:paraId="19179FE4" w14:textId="7536D751" w:rsidR="00701367" w:rsidRPr="00C3095F" w:rsidRDefault="00701367" w:rsidP="00370984">
            <w:pPr>
              <w:rPr>
                <w:rFonts w:ascii="Arial" w:hAnsi="Arial" w:cs="Arial"/>
                <w:color w:val="000000" w:themeColor="text1"/>
                <w:sz w:val="22"/>
                <w:szCs w:val="22"/>
              </w:rPr>
            </w:pPr>
            <w:r w:rsidRPr="00C3095F">
              <w:rPr>
                <w:rFonts w:ascii="Arial" w:hAnsi="Arial" w:cs="Arial"/>
                <w:color w:val="000000" w:themeColor="text1"/>
                <w:sz w:val="22"/>
                <w:szCs w:val="22"/>
              </w:rPr>
              <w:t>Offer discounts on sales prices</w:t>
            </w:r>
          </w:p>
          <w:p w14:paraId="387A370C" w14:textId="77777777" w:rsidR="00701367" w:rsidRPr="00C3095F" w:rsidRDefault="00701367" w:rsidP="00370984">
            <w:pPr>
              <w:rPr>
                <w:rFonts w:ascii="Arial" w:hAnsi="Arial" w:cs="Arial"/>
                <w:color w:val="000000" w:themeColor="text1"/>
                <w:sz w:val="22"/>
                <w:szCs w:val="22"/>
              </w:rPr>
            </w:pPr>
          </w:p>
          <w:p w14:paraId="6B0FE6A0" w14:textId="3A5DB875" w:rsidR="00B70A0A" w:rsidRPr="00C3095F" w:rsidRDefault="00064A8F"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Offer discount with Tesco club card. </w:t>
            </w:r>
          </w:p>
        </w:tc>
      </w:tr>
      <w:tr w:rsidR="00C3095F" w:rsidRPr="00C3095F" w14:paraId="13DEACB6" w14:textId="77777777" w:rsidTr="00B70A0A">
        <w:tc>
          <w:tcPr>
            <w:tcW w:w="2254" w:type="dxa"/>
          </w:tcPr>
          <w:p w14:paraId="58A64A70" w14:textId="504F7609" w:rsidR="00B70A0A" w:rsidRPr="00C3095F" w:rsidRDefault="00213096" w:rsidP="00370984">
            <w:pPr>
              <w:rPr>
                <w:rFonts w:ascii="Arial" w:hAnsi="Arial" w:cs="Arial"/>
                <w:color w:val="000000" w:themeColor="text1"/>
                <w:sz w:val="22"/>
                <w:szCs w:val="22"/>
              </w:rPr>
            </w:pPr>
            <w:r w:rsidRPr="00C3095F">
              <w:rPr>
                <w:rFonts w:ascii="Arial" w:hAnsi="Arial" w:cs="Arial"/>
                <w:color w:val="000000" w:themeColor="text1"/>
                <w:sz w:val="22"/>
                <w:szCs w:val="22"/>
              </w:rPr>
              <w:t>How does Tesco respond</w:t>
            </w:r>
            <w:r w:rsidR="00F62297" w:rsidRPr="00C3095F">
              <w:rPr>
                <w:rFonts w:ascii="Arial" w:hAnsi="Arial" w:cs="Arial"/>
                <w:color w:val="000000" w:themeColor="text1"/>
                <w:sz w:val="22"/>
                <w:szCs w:val="22"/>
              </w:rPr>
              <w:t>s</w:t>
            </w:r>
            <w:r w:rsidRPr="00C3095F">
              <w:rPr>
                <w:rFonts w:ascii="Arial" w:hAnsi="Arial" w:cs="Arial"/>
                <w:color w:val="000000" w:themeColor="text1"/>
                <w:sz w:val="22"/>
                <w:szCs w:val="22"/>
              </w:rPr>
              <w:t xml:space="preserve"> to this to make t</w:t>
            </w:r>
            <w:r w:rsidR="009A0ED1" w:rsidRPr="00C3095F">
              <w:rPr>
                <w:rFonts w:ascii="Arial" w:hAnsi="Arial" w:cs="Arial"/>
                <w:color w:val="000000" w:themeColor="text1"/>
                <w:sz w:val="22"/>
                <w:szCs w:val="22"/>
              </w:rPr>
              <w:t>he parent</w:t>
            </w:r>
            <w:r w:rsidRPr="00C3095F">
              <w:rPr>
                <w:rFonts w:ascii="Arial" w:hAnsi="Arial" w:cs="Arial"/>
                <w:color w:val="000000" w:themeColor="text1"/>
                <w:sz w:val="22"/>
                <w:szCs w:val="22"/>
              </w:rPr>
              <w:t xml:space="preserve"> a loyal customer</w:t>
            </w:r>
          </w:p>
        </w:tc>
        <w:tc>
          <w:tcPr>
            <w:tcW w:w="2254" w:type="dxa"/>
          </w:tcPr>
          <w:p w14:paraId="1B8EBA68" w14:textId="77777777" w:rsidR="00B70A0A" w:rsidRPr="00C3095F" w:rsidRDefault="00B63484"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Tesco responds by creating a website that advertise ranges of their products for school children. </w:t>
            </w:r>
          </w:p>
          <w:p w14:paraId="6596D635" w14:textId="77777777" w:rsidR="006F381D" w:rsidRPr="00C3095F" w:rsidRDefault="006F381D" w:rsidP="00370984">
            <w:pPr>
              <w:rPr>
                <w:rFonts w:ascii="Arial" w:hAnsi="Arial" w:cs="Arial"/>
                <w:color w:val="000000" w:themeColor="text1"/>
                <w:sz w:val="22"/>
                <w:szCs w:val="22"/>
              </w:rPr>
            </w:pPr>
          </w:p>
          <w:p w14:paraId="3BE52200" w14:textId="77777777" w:rsidR="006F381D" w:rsidRPr="00C3095F" w:rsidRDefault="009A0ED1"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Tesco </w:t>
            </w:r>
          </w:p>
          <w:p w14:paraId="7E82A305" w14:textId="6D2191D9" w:rsidR="009A0ED1" w:rsidRPr="00C3095F" w:rsidRDefault="009A0ED1"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advertises its products on TV and magazines </w:t>
            </w:r>
          </w:p>
        </w:tc>
        <w:tc>
          <w:tcPr>
            <w:tcW w:w="2254" w:type="dxa"/>
          </w:tcPr>
          <w:p w14:paraId="544C9503" w14:textId="77777777" w:rsidR="009A0ED1" w:rsidRPr="00C3095F" w:rsidRDefault="009A0ED1" w:rsidP="009A0ED1">
            <w:pPr>
              <w:rPr>
                <w:rFonts w:ascii="Arial" w:hAnsi="Arial" w:cs="Arial"/>
                <w:color w:val="000000" w:themeColor="text1"/>
                <w:sz w:val="22"/>
                <w:szCs w:val="22"/>
              </w:rPr>
            </w:pPr>
          </w:p>
          <w:p w14:paraId="76DF64B9" w14:textId="6E5E979C" w:rsidR="009A0ED1" w:rsidRPr="00C3095F" w:rsidRDefault="009A0ED1" w:rsidP="009A0ED1">
            <w:pPr>
              <w:rPr>
                <w:rFonts w:ascii="Arial" w:hAnsi="Arial" w:cs="Arial"/>
                <w:color w:val="000000" w:themeColor="text1"/>
                <w:sz w:val="22"/>
                <w:szCs w:val="22"/>
              </w:rPr>
            </w:pPr>
            <w:r w:rsidRPr="00C3095F">
              <w:rPr>
                <w:rFonts w:ascii="Arial" w:hAnsi="Arial" w:cs="Arial"/>
                <w:color w:val="000000" w:themeColor="text1"/>
                <w:sz w:val="22"/>
                <w:szCs w:val="22"/>
              </w:rPr>
              <w:t xml:space="preserve">Tesco shows the quality of its product and how to save cost by different ranges. </w:t>
            </w:r>
          </w:p>
          <w:p w14:paraId="624C8A41" w14:textId="77777777" w:rsidR="009A0ED1" w:rsidRPr="00C3095F" w:rsidRDefault="009A0ED1" w:rsidP="00370984">
            <w:pPr>
              <w:rPr>
                <w:rFonts w:ascii="Arial" w:hAnsi="Arial" w:cs="Arial"/>
                <w:color w:val="000000" w:themeColor="text1"/>
                <w:sz w:val="22"/>
                <w:szCs w:val="22"/>
              </w:rPr>
            </w:pPr>
          </w:p>
          <w:p w14:paraId="74B4EC14" w14:textId="17CABAC4" w:rsidR="00B70A0A" w:rsidRPr="00C3095F" w:rsidRDefault="00064A8F" w:rsidP="00370984">
            <w:pPr>
              <w:rPr>
                <w:rFonts w:ascii="Arial" w:hAnsi="Arial" w:cs="Arial"/>
                <w:color w:val="000000" w:themeColor="text1"/>
                <w:sz w:val="22"/>
                <w:szCs w:val="22"/>
              </w:rPr>
            </w:pPr>
            <w:r w:rsidRPr="00C3095F">
              <w:rPr>
                <w:rFonts w:ascii="Arial" w:hAnsi="Arial" w:cs="Arial"/>
                <w:color w:val="000000" w:themeColor="text1"/>
                <w:sz w:val="22"/>
                <w:szCs w:val="22"/>
              </w:rPr>
              <w:t xml:space="preserve">Tesco </w:t>
            </w:r>
            <w:r w:rsidR="009A0ED1" w:rsidRPr="00C3095F">
              <w:rPr>
                <w:rFonts w:ascii="Arial" w:hAnsi="Arial" w:cs="Arial"/>
                <w:color w:val="000000" w:themeColor="text1"/>
                <w:sz w:val="22"/>
                <w:szCs w:val="22"/>
              </w:rPr>
              <w:t xml:space="preserve">opens and </w:t>
            </w:r>
            <w:r w:rsidRPr="00C3095F">
              <w:rPr>
                <w:rFonts w:ascii="Arial" w:hAnsi="Arial" w:cs="Arial"/>
                <w:color w:val="000000" w:themeColor="text1"/>
                <w:sz w:val="22"/>
                <w:szCs w:val="22"/>
              </w:rPr>
              <w:t>clos</w:t>
            </w:r>
            <w:r w:rsidR="009A0ED1" w:rsidRPr="00C3095F">
              <w:rPr>
                <w:rFonts w:ascii="Arial" w:hAnsi="Arial" w:cs="Arial"/>
                <w:color w:val="000000" w:themeColor="text1"/>
                <w:sz w:val="22"/>
                <w:szCs w:val="22"/>
              </w:rPr>
              <w:t>es late</w:t>
            </w:r>
            <w:r w:rsidRPr="00C3095F">
              <w:rPr>
                <w:rFonts w:ascii="Arial" w:hAnsi="Arial" w:cs="Arial"/>
                <w:color w:val="000000" w:themeColor="text1"/>
                <w:sz w:val="22"/>
                <w:szCs w:val="22"/>
              </w:rPr>
              <w:t xml:space="preserve"> as an advantage for parents who work </w:t>
            </w:r>
            <w:r w:rsidR="00AB4665" w:rsidRPr="00C3095F">
              <w:rPr>
                <w:rFonts w:ascii="Arial" w:hAnsi="Arial" w:cs="Arial"/>
                <w:color w:val="000000" w:themeColor="text1"/>
                <w:sz w:val="22"/>
                <w:szCs w:val="22"/>
              </w:rPr>
              <w:t xml:space="preserve">and closes </w:t>
            </w:r>
            <w:r w:rsidRPr="00C3095F">
              <w:rPr>
                <w:rFonts w:ascii="Arial" w:hAnsi="Arial" w:cs="Arial"/>
                <w:color w:val="000000" w:themeColor="text1"/>
                <w:sz w:val="22"/>
                <w:szCs w:val="22"/>
              </w:rPr>
              <w:t>late in the evening</w:t>
            </w:r>
          </w:p>
        </w:tc>
        <w:tc>
          <w:tcPr>
            <w:tcW w:w="2254" w:type="dxa"/>
          </w:tcPr>
          <w:p w14:paraId="6AFDB9C2" w14:textId="39E349B4" w:rsidR="00B70A0A" w:rsidRPr="00C3095F" w:rsidRDefault="00AB4665" w:rsidP="00370984">
            <w:pPr>
              <w:rPr>
                <w:rFonts w:ascii="Arial" w:hAnsi="Arial" w:cs="Arial"/>
                <w:color w:val="000000" w:themeColor="text1"/>
                <w:sz w:val="22"/>
                <w:szCs w:val="22"/>
              </w:rPr>
            </w:pPr>
            <w:r w:rsidRPr="00C3095F">
              <w:rPr>
                <w:rFonts w:ascii="Arial" w:hAnsi="Arial" w:cs="Arial"/>
                <w:color w:val="000000" w:themeColor="text1"/>
                <w:sz w:val="22"/>
                <w:szCs w:val="22"/>
              </w:rPr>
              <w:t>Provide e</w:t>
            </w:r>
            <w:r w:rsidR="00064A8F" w:rsidRPr="00C3095F">
              <w:rPr>
                <w:rFonts w:ascii="Arial" w:hAnsi="Arial" w:cs="Arial"/>
                <w:color w:val="000000" w:themeColor="text1"/>
                <w:sz w:val="22"/>
                <w:szCs w:val="22"/>
              </w:rPr>
              <w:t>asy check out at the til</w:t>
            </w:r>
            <w:r w:rsidRPr="00C3095F">
              <w:rPr>
                <w:rFonts w:ascii="Arial" w:hAnsi="Arial" w:cs="Arial"/>
                <w:color w:val="000000" w:themeColor="text1"/>
                <w:sz w:val="22"/>
                <w:szCs w:val="22"/>
              </w:rPr>
              <w:t>l / reduce long queue at the till</w:t>
            </w:r>
            <w:r w:rsidR="00701367" w:rsidRPr="00C3095F">
              <w:rPr>
                <w:rFonts w:ascii="Arial" w:hAnsi="Arial" w:cs="Arial"/>
                <w:color w:val="000000" w:themeColor="text1"/>
                <w:sz w:val="22"/>
                <w:szCs w:val="22"/>
              </w:rPr>
              <w:t>.</w:t>
            </w:r>
          </w:p>
          <w:p w14:paraId="4F9842CD" w14:textId="77777777" w:rsidR="00AB4665" w:rsidRPr="00C3095F" w:rsidRDefault="00AB4665" w:rsidP="00370984">
            <w:pPr>
              <w:rPr>
                <w:rFonts w:ascii="Arial" w:hAnsi="Arial" w:cs="Arial"/>
                <w:color w:val="000000" w:themeColor="text1"/>
                <w:sz w:val="22"/>
                <w:szCs w:val="22"/>
              </w:rPr>
            </w:pPr>
          </w:p>
          <w:p w14:paraId="5BD19F72" w14:textId="16FF7AB7" w:rsidR="00701367" w:rsidRPr="00C3095F" w:rsidRDefault="00AB4665" w:rsidP="00AB4665">
            <w:pPr>
              <w:rPr>
                <w:rFonts w:ascii="Arial" w:hAnsi="Arial" w:cs="Arial"/>
                <w:color w:val="000000" w:themeColor="text1"/>
                <w:sz w:val="22"/>
                <w:szCs w:val="22"/>
              </w:rPr>
            </w:pPr>
            <w:r w:rsidRPr="00C3095F">
              <w:rPr>
                <w:rFonts w:ascii="Arial" w:hAnsi="Arial" w:cs="Arial"/>
                <w:color w:val="000000" w:themeColor="text1"/>
                <w:sz w:val="22"/>
                <w:szCs w:val="22"/>
              </w:rPr>
              <w:t>Employ s</w:t>
            </w:r>
            <w:r w:rsidR="00701367" w:rsidRPr="00C3095F">
              <w:rPr>
                <w:rFonts w:ascii="Arial" w:hAnsi="Arial" w:cs="Arial"/>
                <w:color w:val="000000" w:themeColor="text1"/>
                <w:sz w:val="22"/>
                <w:szCs w:val="22"/>
              </w:rPr>
              <w:t>taff</w:t>
            </w:r>
            <w:r w:rsidRPr="00C3095F">
              <w:rPr>
                <w:rFonts w:ascii="Arial" w:hAnsi="Arial" w:cs="Arial"/>
                <w:color w:val="000000" w:themeColor="text1"/>
                <w:sz w:val="22"/>
                <w:szCs w:val="22"/>
              </w:rPr>
              <w:t xml:space="preserve">/ attendants to </w:t>
            </w:r>
            <w:r w:rsidR="00701367" w:rsidRPr="00C3095F">
              <w:rPr>
                <w:rFonts w:ascii="Arial" w:hAnsi="Arial" w:cs="Arial"/>
                <w:color w:val="000000" w:themeColor="text1"/>
                <w:sz w:val="22"/>
                <w:szCs w:val="22"/>
              </w:rPr>
              <w:t xml:space="preserve">offer help at self </w:t>
            </w:r>
            <w:r w:rsidRPr="00C3095F">
              <w:rPr>
                <w:rFonts w:ascii="Arial" w:hAnsi="Arial" w:cs="Arial"/>
                <w:color w:val="000000" w:themeColor="text1"/>
                <w:sz w:val="22"/>
                <w:szCs w:val="22"/>
              </w:rPr>
              <w:t>-</w:t>
            </w:r>
            <w:r w:rsidR="00701367" w:rsidRPr="00C3095F">
              <w:rPr>
                <w:rFonts w:ascii="Arial" w:hAnsi="Arial" w:cs="Arial"/>
                <w:color w:val="000000" w:themeColor="text1"/>
                <w:sz w:val="22"/>
                <w:szCs w:val="22"/>
              </w:rPr>
              <w:t>payment till</w:t>
            </w:r>
          </w:p>
        </w:tc>
      </w:tr>
    </w:tbl>
    <w:p w14:paraId="3366BF6C" w14:textId="77777777" w:rsidR="00B70A0A" w:rsidRPr="00C3095F" w:rsidRDefault="00B70A0A" w:rsidP="00370984">
      <w:pPr>
        <w:rPr>
          <w:rFonts w:ascii="Arial" w:hAnsi="Arial" w:cs="Arial"/>
          <w:color w:val="000000" w:themeColor="text1"/>
          <w:sz w:val="22"/>
          <w:szCs w:val="22"/>
        </w:rPr>
      </w:pPr>
    </w:p>
    <w:p w14:paraId="2B16B1A3" w14:textId="77777777" w:rsidR="00370984" w:rsidRPr="00C3095F" w:rsidRDefault="00370984" w:rsidP="00370984">
      <w:pPr>
        <w:rPr>
          <w:rFonts w:ascii="Arial" w:hAnsi="Arial" w:cs="Arial"/>
          <w:b/>
          <w:bCs/>
          <w:color w:val="000000" w:themeColor="text1"/>
          <w:sz w:val="22"/>
          <w:szCs w:val="22"/>
        </w:rPr>
      </w:pPr>
      <w:r w:rsidRPr="00C3095F">
        <w:rPr>
          <w:rFonts w:ascii="Arial" w:hAnsi="Arial" w:cs="Arial"/>
          <w:b/>
          <w:bCs/>
          <w:color w:val="000000" w:themeColor="text1"/>
          <w:sz w:val="22"/>
          <w:szCs w:val="22"/>
        </w:rPr>
        <w:t xml:space="preserve">• Part 2: Proposed new digital transformation initiative and how it will add value to the organisation (including the new and enhanced customer journey map) </w:t>
      </w:r>
    </w:p>
    <w:p w14:paraId="0FB921A7" w14:textId="2EFAC8E7" w:rsidR="00ED2DB0" w:rsidRPr="00C3095F" w:rsidRDefault="00ED2DB0" w:rsidP="00ED2DB0">
      <w:pPr>
        <w:rPr>
          <w:rFonts w:ascii="Arial" w:hAnsi="Arial" w:cs="Arial"/>
          <w:color w:val="000000" w:themeColor="text1"/>
          <w:sz w:val="22"/>
          <w:szCs w:val="22"/>
        </w:rPr>
      </w:pPr>
      <w:r w:rsidRPr="00C3095F">
        <w:rPr>
          <w:rFonts w:ascii="Arial" w:hAnsi="Arial" w:cs="Arial"/>
          <w:color w:val="000000" w:themeColor="text1"/>
          <w:sz w:val="22"/>
          <w:szCs w:val="22"/>
        </w:rPr>
        <w:t>Design thinking is useful to identify and study problem that exist and design the right solution that meets the needs of the customer</w:t>
      </w:r>
      <w:r w:rsidRPr="00C3095F">
        <w:rPr>
          <w:rFonts w:ascii="Arial" w:hAnsi="Arial" w:cs="Arial"/>
          <w:b/>
          <w:bCs/>
          <w:color w:val="000000" w:themeColor="text1"/>
          <w:sz w:val="22"/>
          <w:szCs w:val="22"/>
        </w:rPr>
        <w:t xml:space="preserve"> (</w:t>
      </w:r>
      <w:r w:rsidR="006824E8" w:rsidRPr="00C3095F">
        <w:rPr>
          <w:rFonts w:ascii="Arial" w:hAnsi="Arial" w:cs="Arial"/>
          <w:color w:val="000000" w:themeColor="text1"/>
          <w:sz w:val="22"/>
          <w:szCs w:val="22"/>
        </w:rPr>
        <w:t>Ryead, M</w:t>
      </w:r>
      <w:r w:rsidRPr="00C3095F">
        <w:rPr>
          <w:rFonts w:ascii="Arial" w:hAnsi="Arial" w:cs="Arial"/>
          <w:color w:val="000000" w:themeColor="text1"/>
          <w:sz w:val="22"/>
          <w:szCs w:val="22"/>
        </w:rPr>
        <w:t xml:space="preserve">, </w:t>
      </w:r>
      <w:r w:rsidR="006824E8" w:rsidRPr="00C3095F">
        <w:rPr>
          <w:rFonts w:ascii="Arial" w:hAnsi="Arial" w:cs="Arial"/>
          <w:color w:val="000000" w:themeColor="text1"/>
          <w:sz w:val="22"/>
          <w:szCs w:val="22"/>
        </w:rPr>
        <w:t>2022)</w:t>
      </w:r>
      <w:r w:rsidR="00E72C84" w:rsidRPr="00C3095F">
        <w:rPr>
          <w:rFonts w:ascii="Arial" w:hAnsi="Arial" w:cs="Arial"/>
          <w:color w:val="000000" w:themeColor="text1"/>
          <w:sz w:val="22"/>
          <w:szCs w:val="22"/>
        </w:rPr>
        <w:t xml:space="preserve">. </w:t>
      </w:r>
      <w:r w:rsidR="00251BC6" w:rsidRPr="00C3095F">
        <w:rPr>
          <w:rFonts w:ascii="Arial" w:hAnsi="Arial" w:cs="Arial"/>
          <w:color w:val="000000" w:themeColor="text1"/>
          <w:sz w:val="22"/>
          <w:szCs w:val="22"/>
        </w:rPr>
        <w:t xml:space="preserve">Business sustainability and profit depends on innovation and growth and the ability to continuously meet the customer’s needs as </w:t>
      </w:r>
      <w:r w:rsidR="00FF0477" w:rsidRPr="00C3095F">
        <w:rPr>
          <w:rFonts w:ascii="Arial" w:hAnsi="Arial" w:cs="Arial"/>
          <w:color w:val="000000" w:themeColor="text1"/>
          <w:sz w:val="22"/>
          <w:szCs w:val="22"/>
        </w:rPr>
        <w:t>innovation must be desirable, viable and feasible</w:t>
      </w:r>
      <w:r w:rsidR="00251BC6" w:rsidRPr="00C3095F">
        <w:rPr>
          <w:rFonts w:ascii="Arial" w:hAnsi="Arial" w:cs="Arial"/>
          <w:color w:val="000000" w:themeColor="text1"/>
          <w:sz w:val="22"/>
          <w:szCs w:val="22"/>
        </w:rPr>
        <w:t xml:space="preserve"> </w:t>
      </w:r>
      <w:r w:rsidR="008E0094" w:rsidRPr="00C3095F">
        <w:rPr>
          <w:rFonts w:ascii="Arial" w:hAnsi="Arial" w:cs="Arial"/>
          <w:color w:val="000000" w:themeColor="text1"/>
          <w:sz w:val="22"/>
          <w:szCs w:val="22"/>
        </w:rPr>
        <w:t>(</w:t>
      </w:r>
      <w:r w:rsidR="00251BC6" w:rsidRPr="00C3095F">
        <w:rPr>
          <w:rFonts w:ascii="Arial" w:hAnsi="Arial" w:cs="Arial"/>
          <w:color w:val="000000" w:themeColor="text1"/>
          <w:sz w:val="22"/>
          <w:szCs w:val="22"/>
        </w:rPr>
        <w:t>Haijian, S et al., 2022</w:t>
      </w:r>
      <w:r w:rsidR="008E0094" w:rsidRPr="00C3095F">
        <w:rPr>
          <w:rFonts w:ascii="Arial" w:hAnsi="Arial" w:cs="Arial"/>
          <w:color w:val="000000" w:themeColor="text1"/>
          <w:sz w:val="22"/>
          <w:szCs w:val="22"/>
        </w:rPr>
        <w:t>;</w:t>
      </w:r>
      <w:r w:rsidR="00251BC6" w:rsidRPr="00C3095F">
        <w:rPr>
          <w:rFonts w:ascii="Arial" w:hAnsi="Arial" w:cs="Arial"/>
          <w:color w:val="000000" w:themeColor="text1"/>
          <w:sz w:val="22"/>
          <w:szCs w:val="22"/>
        </w:rPr>
        <w:t xml:space="preserve"> Brown, T </w:t>
      </w:r>
      <w:r w:rsidR="008E0094" w:rsidRPr="00C3095F">
        <w:rPr>
          <w:rFonts w:ascii="Arial" w:hAnsi="Arial" w:cs="Arial"/>
          <w:color w:val="000000" w:themeColor="text1"/>
          <w:sz w:val="22"/>
          <w:szCs w:val="22"/>
        </w:rPr>
        <w:t xml:space="preserve">, </w:t>
      </w:r>
      <w:r w:rsidR="00251BC6" w:rsidRPr="00C3095F">
        <w:rPr>
          <w:rFonts w:ascii="Arial" w:hAnsi="Arial" w:cs="Arial"/>
          <w:color w:val="000000" w:themeColor="text1"/>
          <w:sz w:val="22"/>
          <w:szCs w:val="22"/>
        </w:rPr>
        <w:t xml:space="preserve">2019). </w:t>
      </w:r>
      <w:r w:rsidR="003177C2" w:rsidRPr="00C3095F">
        <w:rPr>
          <w:rFonts w:ascii="Arial" w:hAnsi="Arial" w:cs="Arial"/>
          <w:color w:val="000000" w:themeColor="text1"/>
          <w:sz w:val="22"/>
          <w:szCs w:val="22"/>
        </w:rPr>
        <w:t xml:space="preserve">In light of </w:t>
      </w:r>
      <w:r w:rsidR="00C73853" w:rsidRPr="00C3095F">
        <w:rPr>
          <w:rFonts w:ascii="Arial" w:hAnsi="Arial" w:cs="Arial"/>
          <w:color w:val="000000" w:themeColor="text1"/>
          <w:sz w:val="22"/>
          <w:szCs w:val="22"/>
        </w:rPr>
        <w:t>Tescos environment analysis</w:t>
      </w:r>
      <w:r w:rsidR="003177C2" w:rsidRPr="00C3095F">
        <w:rPr>
          <w:rFonts w:ascii="Arial" w:hAnsi="Arial" w:cs="Arial"/>
          <w:color w:val="000000" w:themeColor="text1"/>
          <w:sz w:val="22"/>
          <w:szCs w:val="22"/>
        </w:rPr>
        <w:t xml:space="preserve">, </w:t>
      </w:r>
      <w:r w:rsidR="00C73853" w:rsidRPr="00C3095F">
        <w:rPr>
          <w:rFonts w:ascii="Arial" w:hAnsi="Arial" w:cs="Arial"/>
          <w:color w:val="000000" w:themeColor="text1"/>
          <w:sz w:val="22"/>
          <w:szCs w:val="22"/>
        </w:rPr>
        <w:t xml:space="preserve">just like other companies, </w:t>
      </w:r>
      <w:r w:rsidR="003177C2" w:rsidRPr="00C3095F">
        <w:rPr>
          <w:rFonts w:ascii="Arial" w:hAnsi="Arial" w:cs="Arial"/>
          <w:color w:val="000000" w:themeColor="text1"/>
          <w:sz w:val="22"/>
          <w:szCs w:val="22"/>
        </w:rPr>
        <w:t xml:space="preserve">Tesco continues to operates within </w:t>
      </w:r>
      <w:r w:rsidR="008E0094" w:rsidRPr="00C3095F">
        <w:rPr>
          <w:rFonts w:ascii="Arial" w:hAnsi="Arial" w:cs="Arial"/>
          <w:color w:val="000000" w:themeColor="text1"/>
          <w:sz w:val="22"/>
          <w:szCs w:val="22"/>
        </w:rPr>
        <w:t xml:space="preserve">a dynamic technological </w:t>
      </w:r>
      <w:r w:rsidR="003177C2" w:rsidRPr="00C3095F">
        <w:rPr>
          <w:rFonts w:ascii="Arial" w:hAnsi="Arial" w:cs="Arial"/>
          <w:color w:val="000000" w:themeColor="text1"/>
          <w:sz w:val="22"/>
          <w:szCs w:val="22"/>
        </w:rPr>
        <w:t xml:space="preserve">environment and  one of these </w:t>
      </w:r>
      <w:r w:rsidR="00C73853" w:rsidRPr="00C3095F">
        <w:rPr>
          <w:rFonts w:ascii="Arial" w:hAnsi="Arial" w:cs="Arial"/>
          <w:color w:val="000000" w:themeColor="text1"/>
          <w:sz w:val="22"/>
          <w:szCs w:val="22"/>
        </w:rPr>
        <w:t xml:space="preserve">is </w:t>
      </w:r>
      <w:r w:rsidR="006824E8" w:rsidRPr="00C3095F">
        <w:rPr>
          <w:rFonts w:ascii="Arial" w:hAnsi="Arial" w:cs="Arial"/>
          <w:color w:val="000000" w:themeColor="text1"/>
          <w:sz w:val="22"/>
          <w:szCs w:val="22"/>
        </w:rPr>
        <w:t>Artificial intelligence</w:t>
      </w:r>
      <w:r w:rsidR="00C73853" w:rsidRPr="00C3095F">
        <w:rPr>
          <w:rFonts w:ascii="Arial" w:hAnsi="Arial" w:cs="Arial"/>
          <w:color w:val="000000" w:themeColor="text1"/>
          <w:sz w:val="22"/>
          <w:szCs w:val="22"/>
        </w:rPr>
        <w:t xml:space="preserve"> which</w:t>
      </w:r>
      <w:r w:rsidR="006824E8" w:rsidRPr="00C3095F">
        <w:rPr>
          <w:rFonts w:ascii="Arial" w:hAnsi="Arial" w:cs="Arial"/>
          <w:color w:val="000000" w:themeColor="text1"/>
          <w:sz w:val="22"/>
          <w:szCs w:val="22"/>
        </w:rPr>
        <w:t xml:space="preserve"> is a new tool that </w:t>
      </w:r>
      <w:r w:rsidR="00E72C84" w:rsidRPr="00C3095F">
        <w:rPr>
          <w:rFonts w:ascii="Arial" w:hAnsi="Arial" w:cs="Arial"/>
          <w:color w:val="000000" w:themeColor="text1"/>
          <w:sz w:val="22"/>
          <w:szCs w:val="22"/>
        </w:rPr>
        <w:t>helps in</w:t>
      </w:r>
      <w:r w:rsidR="006824E8" w:rsidRPr="00C3095F">
        <w:rPr>
          <w:rFonts w:ascii="Arial" w:hAnsi="Arial" w:cs="Arial"/>
          <w:color w:val="000000" w:themeColor="text1"/>
          <w:sz w:val="22"/>
          <w:szCs w:val="22"/>
        </w:rPr>
        <w:t xml:space="preserve"> analysing existence Data to generate new ideas.  </w:t>
      </w:r>
      <w:r w:rsidR="00E72C84" w:rsidRPr="00C3095F">
        <w:rPr>
          <w:rFonts w:ascii="Arial" w:hAnsi="Arial" w:cs="Arial"/>
          <w:color w:val="000000" w:themeColor="text1"/>
          <w:sz w:val="22"/>
          <w:szCs w:val="22"/>
        </w:rPr>
        <w:t>AI can support a company to make a tailored content that aligns with their products or brands on different platforms. Generative AI can be used to develop a chatbots and virtual assistants that supports customers to connect with their product and gain competitive advantage over other competitors</w:t>
      </w:r>
      <w:r w:rsidR="00C73853" w:rsidRPr="00C3095F">
        <w:rPr>
          <w:rFonts w:ascii="Arial" w:hAnsi="Arial" w:cs="Arial"/>
          <w:color w:val="000000" w:themeColor="text1"/>
          <w:sz w:val="22"/>
          <w:szCs w:val="22"/>
        </w:rPr>
        <w:t xml:space="preserve"> t</w:t>
      </w:r>
      <w:r w:rsidR="00E72C84" w:rsidRPr="00C3095F">
        <w:rPr>
          <w:rFonts w:ascii="Arial" w:hAnsi="Arial" w:cs="Arial"/>
          <w:color w:val="000000" w:themeColor="text1"/>
          <w:sz w:val="22"/>
          <w:szCs w:val="22"/>
        </w:rPr>
        <w:t xml:space="preserve">hrough </w:t>
      </w:r>
      <w:r w:rsidR="004B63F5" w:rsidRPr="00C3095F">
        <w:rPr>
          <w:rFonts w:ascii="Arial" w:hAnsi="Arial" w:cs="Arial"/>
          <w:color w:val="000000" w:themeColor="text1"/>
          <w:sz w:val="22"/>
          <w:szCs w:val="22"/>
        </w:rPr>
        <w:t>personalised experience or marketing campaigns</w:t>
      </w:r>
      <w:r w:rsidR="00C73853" w:rsidRPr="00C3095F">
        <w:rPr>
          <w:rFonts w:ascii="Arial" w:hAnsi="Arial" w:cs="Arial"/>
          <w:color w:val="000000" w:themeColor="text1"/>
          <w:sz w:val="22"/>
          <w:szCs w:val="22"/>
        </w:rPr>
        <w:t xml:space="preserve">. </w:t>
      </w:r>
      <w:r w:rsidR="004B63F5" w:rsidRPr="00C3095F">
        <w:rPr>
          <w:rFonts w:ascii="Arial" w:hAnsi="Arial" w:cs="Arial"/>
          <w:color w:val="000000" w:themeColor="text1"/>
          <w:sz w:val="22"/>
          <w:szCs w:val="22"/>
        </w:rPr>
        <w:t>However, innovation in a company depends on the leadership creating a climate and culture that support this much as it has been proven that tools and techniques that enhance divergent and convergent thinking</w:t>
      </w:r>
      <w:r w:rsidR="00EE49B9" w:rsidRPr="00C3095F">
        <w:rPr>
          <w:rFonts w:ascii="Arial" w:hAnsi="Arial" w:cs="Arial"/>
          <w:color w:val="000000" w:themeColor="text1"/>
          <w:sz w:val="22"/>
          <w:szCs w:val="22"/>
        </w:rPr>
        <w:t>, good structure enhances innovation</w:t>
      </w:r>
      <w:r w:rsidR="00C73853" w:rsidRPr="00C3095F">
        <w:rPr>
          <w:rFonts w:ascii="Arial" w:hAnsi="Arial" w:cs="Arial"/>
          <w:color w:val="000000" w:themeColor="text1"/>
          <w:sz w:val="22"/>
          <w:szCs w:val="22"/>
        </w:rPr>
        <w:t xml:space="preserve">. Managers can be flexible in the integration of ever changing technology  innovations in their decision making to provide a personalised range of products. To gain competitive advantage with the use of Artificial intelligence </w:t>
      </w:r>
      <w:r w:rsidR="00C73853" w:rsidRPr="00B40CF0">
        <w:rPr>
          <w:rFonts w:ascii="Arial" w:hAnsi="Arial" w:cs="Arial"/>
          <w:color w:val="000000" w:themeColor="text1"/>
          <w:sz w:val="22"/>
          <w:szCs w:val="22"/>
        </w:rPr>
        <w:t>(Yuanyuan et al, (2024</w:t>
      </w:r>
      <w:r w:rsidR="00C73853" w:rsidRPr="00C3095F">
        <w:rPr>
          <w:rFonts w:ascii="Arial" w:hAnsi="Arial" w:cs="Arial"/>
          <w:b/>
          <w:bCs/>
          <w:color w:val="000000" w:themeColor="text1"/>
          <w:sz w:val="22"/>
          <w:szCs w:val="22"/>
        </w:rPr>
        <w:t>;</w:t>
      </w:r>
      <w:r w:rsidRPr="00C3095F">
        <w:rPr>
          <w:rFonts w:ascii="Arial" w:hAnsi="Arial" w:cs="Arial"/>
          <w:color w:val="000000" w:themeColor="text1"/>
          <w:sz w:val="22"/>
          <w:szCs w:val="22"/>
        </w:rPr>
        <w:t>Cook, P.J. (2016)</w:t>
      </w:r>
      <w:r w:rsidR="00EE49B9" w:rsidRPr="00C3095F">
        <w:rPr>
          <w:rFonts w:ascii="Arial" w:hAnsi="Arial" w:cs="Arial"/>
          <w:color w:val="000000" w:themeColor="text1"/>
          <w:sz w:val="22"/>
          <w:szCs w:val="22"/>
        </w:rPr>
        <w:t xml:space="preserve">. Considering Tesco’s response </w:t>
      </w:r>
      <w:r w:rsidR="00EE49B9" w:rsidRPr="00C3095F">
        <w:rPr>
          <w:rFonts w:ascii="Arial" w:hAnsi="Arial" w:cs="Arial"/>
          <w:color w:val="000000" w:themeColor="text1"/>
          <w:sz w:val="22"/>
          <w:szCs w:val="22"/>
        </w:rPr>
        <w:lastRenderedPageBreak/>
        <w:t>to innovation and how this has been promoting its business</w:t>
      </w:r>
      <w:r w:rsidR="00BD60BE" w:rsidRPr="00C3095F">
        <w:rPr>
          <w:rFonts w:ascii="Arial" w:hAnsi="Arial" w:cs="Arial"/>
          <w:color w:val="000000" w:themeColor="text1"/>
          <w:sz w:val="22"/>
          <w:szCs w:val="22"/>
        </w:rPr>
        <w:t xml:space="preserve"> such as the use of AI to monitor customer’s payment and the use of camera </w:t>
      </w:r>
      <w:r w:rsidR="001F1059" w:rsidRPr="00C3095F">
        <w:rPr>
          <w:rFonts w:ascii="Arial" w:hAnsi="Arial" w:cs="Arial"/>
          <w:color w:val="000000" w:themeColor="text1"/>
          <w:sz w:val="22"/>
          <w:szCs w:val="22"/>
        </w:rPr>
        <w:t xml:space="preserve">for facial recognition in the sales of alcohol (Mantasha, 2025), </w:t>
      </w:r>
      <w:r w:rsidR="00EE49B9" w:rsidRPr="00C3095F">
        <w:rPr>
          <w:rFonts w:ascii="Arial" w:hAnsi="Arial" w:cs="Arial"/>
          <w:color w:val="000000" w:themeColor="text1"/>
          <w:sz w:val="22"/>
          <w:szCs w:val="22"/>
        </w:rPr>
        <w:t>it will be considered that Tesco needs a new strategy to leverage the potential of Artificial intelligence in building their brand persona more</w:t>
      </w:r>
      <w:r w:rsidR="001F1059" w:rsidRPr="00C3095F">
        <w:rPr>
          <w:rFonts w:ascii="Arial" w:hAnsi="Arial" w:cs="Arial"/>
          <w:color w:val="000000" w:themeColor="text1"/>
          <w:sz w:val="22"/>
          <w:szCs w:val="22"/>
        </w:rPr>
        <w:t xml:space="preserve"> </w:t>
      </w:r>
      <w:r w:rsidR="00EE49B9" w:rsidRPr="00C3095F">
        <w:rPr>
          <w:rFonts w:ascii="Arial" w:hAnsi="Arial" w:cs="Arial"/>
          <w:color w:val="000000" w:themeColor="text1"/>
          <w:sz w:val="22"/>
          <w:szCs w:val="22"/>
        </w:rPr>
        <w:t>so as businesses are making more use of the ever changing digital platforms that promotes their products</w:t>
      </w:r>
      <w:r w:rsidR="001F1059" w:rsidRPr="00C3095F">
        <w:rPr>
          <w:rFonts w:ascii="Arial" w:hAnsi="Arial" w:cs="Arial"/>
          <w:color w:val="000000" w:themeColor="text1"/>
          <w:sz w:val="22"/>
          <w:szCs w:val="22"/>
        </w:rPr>
        <w:t xml:space="preserve"> these days. </w:t>
      </w:r>
      <w:r w:rsidR="00EE49B9" w:rsidRPr="00C3095F">
        <w:rPr>
          <w:rFonts w:ascii="Arial" w:hAnsi="Arial" w:cs="Arial"/>
          <w:color w:val="000000" w:themeColor="text1"/>
          <w:sz w:val="22"/>
          <w:szCs w:val="22"/>
        </w:rPr>
        <w:t xml:space="preserve"> </w:t>
      </w:r>
    </w:p>
    <w:p w14:paraId="7D5B1CF6" w14:textId="1A04E4EA" w:rsidR="00EE49B9" w:rsidRPr="00C3095F" w:rsidRDefault="00EE49B9" w:rsidP="00ED2DB0">
      <w:pPr>
        <w:rPr>
          <w:rFonts w:ascii="Arial" w:hAnsi="Arial" w:cs="Arial"/>
          <w:b/>
          <w:bCs/>
          <w:color w:val="000000" w:themeColor="text1"/>
          <w:sz w:val="22"/>
          <w:szCs w:val="22"/>
        </w:rPr>
      </w:pPr>
      <w:r w:rsidRPr="00C3095F">
        <w:rPr>
          <w:rFonts w:ascii="Arial" w:hAnsi="Arial" w:cs="Arial"/>
          <w:b/>
          <w:bCs/>
          <w:color w:val="000000" w:themeColor="text1"/>
          <w:sz w:val="22"/>
          <w:szCs w:val="22"/>
        </w:rPr>
        <w:t xml:space="preserve">Tesco’s new enhance customer journey map </w:t>
      </w:r>
      <w:r w:rsidR="00C77C8F" w:rsidRPr="00C3095F">
        <w:rPr>
          <w:rFonts w:ascii="Arial" w:hAnsi="Arial" w:cs="Arial"/>
          <w:b/>
          <w:bCs/>
          <w:color w:val="000000" w:themeColor="text1"/>
          <w:sz w:val="22"/>
          <w:szCs w:val="22"/>
        </w:rPr>
        <w:t xml:space="preserve">for a parent searching for a new school uniform </w:t>
      </w:r>
      <w:r w:rsidRPr="00C3095F">
        <w:rPr>
          <w:rFonts w:ascii="Arial" w:hAnsi="Arial" w:cs="Arial"/>
          <w:b/>
          <w:bCs/>
          <w:color w:val="000000" w:themeColor="text1"/>
          <w:sz w:val="22"/>
          <w:szCs w:val="22"/>
        </w:rPr>
        <w:t>could look like this:</w:t>
      </w:r>
    </w:p>
    <w:p w14:paraId="6143C342" w14:textId="77777777" w:rsidR="00AB4665" w:rsidRPr="00C3095F" w:rsidRDefault="00AB4665" w:rsidP="00AB4665">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C3095F" w:rsidRPr="00C3095F" w14:paraId="3D63B5D9" w14:textId="77777777" w:rsidTr="0082788B">
        <w:tc>
          <w:tcPr>
            <w:tcW w:w="2254" w:type="dxa"/>
          </w:tcPr>
          <w:p w14:paraId="7FA6B747"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Customer journey map</w:t>
            </w:r>
          </w:p>
        </w:tc>
        <w:tc>
          <w:tcPr>
            <w:tcW w:w="2254" w:type="dxa"/>
          </w:tcPr>
          <w:p w14:paraId="39D22C1C"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Awareness stage</w:t>
            </w:r>
          </w:p>
        </w:tc>
        <w:tc>
          <w:tcPr>
            <w:tcW w:w="2254" w:type="dxa"/>
          </w:tcPr>
          <w:p w14:paraId="4EF2F7D3"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Consideration stage</w:t>
            </w:r>
          </w:p>
        </w:tc>
        <w:tc>
          <w:tcPr>
            <w:tcW w:w="2254" w:type="dxa"/>
          </w:tcPr>
          <w:p w14:paraId="5A1A48B2"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Decision stage</w:t>
            </w:r>
          </w:p>
        </w:tc>
      </w:tr>
      <w:tr w:rsidR="00C3095F" w:rsidRPr="00C3095F" w14:paraId="4264339C" w14:textId="77777777" w:rsidTr="0082788B">
        <w:tc>
          <w:tcPr>
            <w:tcW w:w="2254" w:type="dxa"/>
          </w:tcPr>
          <w:p w14:paraId="35440FDD"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What is the customer thinking </w:t>
            </w:r>
          </w:p>
        </w:tc>
        <w:tc>
          <w:tcPr>
            <w:tcW w:w="2254" w:type="dxa"/>
          </w:tcPr>
          <w:p w14:paraId="0F215673"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A parent feels her daughter’s need to keep warm to school during winter school session.</w:t>
            </w:r>
          </w:p>
        </w:tc>
        <w:tc>
          <w:tcPr>
            <w:tcW w:w="2254" w:type="dxa"/>
          </w:tcPr>
          <w:p w14:paraId="0CFE1FFF"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Parent is searching for Tesco shop to make purchase, </w:t>
            </w:r>
          </w:p>
          <w:p w14:paraId="0C1E1F2E"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Parent is searching other companies to compare prices</w:t>
            </w:r>
          </w:p>
        </w:tc>
        <w:tc>
          <w:tcPr>
            <w:tcW w:w="2254" w:type="dxa"/>
          </w:tcPr>
          <w:p w14:paraId="7A9EDB42"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Making/ Stocking products available and at affordable prices</w:t>
            </w:r>
          </w:p>
          <w:p w14:paraId="3B4E71FB"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at Tesco in store </w:t>
            </w:r>
          </w:p>
          <w:p w14:paraId="4B777F87" w14:textId="77777777" w:rsidR="00AB4665" w:rsidRPr="00C3095F" w:rsidRDefault="00AB4665" w:rsidP="0082788B">
            <w:pPr>
              <w:rPr>
                <w:rFonts w:ascii="Arial" w:hAnsi="Arial" w:cs="Arial"/>
                <w:color w:val="000000" w:themeColor="text1"/>
                <w:sz w:val="22"/>
                <w:szCs w:val="22"/>
              </w:rPr>
            </w:pPr>
          </w:p>
        </w:tc>
      </w:tr>
      <w:tr w:rsidR="00C3095F" w:rsidRPr="00C3095F" w14:paraId="184FA15A" w14:textId="77777777" w:rsidTr="0082788B">
        <w:tc>
          <w:tcPr>
            <w:tcW w:w="2254" w:type="dxa"/>
          </w:tcPr>
          <w:p w14:paraId="191CD226"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What is the customer aware of buying</w:t>
            </w:r>
          </w:p>
        </w:tc>
        <w:tc>
          <w:tcPr>
            <w:tcW w:w="2254" w:type="dxa"/>
          </w:tcPr>
          <w:p w14:paraId="01B6B38E"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The parent is </w:t>
            </w:r>
          </w:p>
          <w:p w14:paraId="59130775"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thinking of the need for a  new set of quality school uniform, jumpers,  and boots that will last all through the school winter session. </w:t>
            </w:r>
          </w:p>
        </w:tc>
        <w:tc>
          <w:tcPr>
            <w:tcW w:w="2254" w:type="dxa"/>
          </w:tcPr>
          <w:p w14:paraId="4A11E82D"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Parent is searching for the nearest store to collect or view product at Tesco </w:t>
            </w:r>
          </w:p>
        </w:tc>
        <w:tc>
          <w:tcPr>
            <w:tcW w:w="2254" w:type="dxa"/>
          </w:tcPr>
          <w:p w14:paraId="2C04DA92" w14:textId="77777777" w:rsidR="00AB4665" w:rsidRPr="00C3095F" w:rsidRDefault="00AB4665" w:rsidP="0082788B">
            <w:pPr>
              <w:rPr>
                <w:rFonts w:ascii="Arial" w:hAnsi="Arial" w:cs="Arial"/>
                <w:color w:val="000000" w:themeColor="text1"/>
                <w:sz w:val="22"/>
                <w:szCs w:val="22"/>
              </w:rPr>
            </w:pPr>
          </w:p>
          <w:p w14:paraId="5141CCCF"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Display finest ranges of school uniform for those who can pay higher prices.</w:t>
            </w:r>
          </w:p>
          <w:p w14:paraId="645AFCC2" w14:textId="77777777" w:rsidR="00AB4665" w:rsidRPr="00C3095F" w:rsidRDefault="00AB4665" w:rsidP="0082788B">
            <w:pPr>
              <w:rPr>
                <w:rFonts w:ascii="Arial" w:hAnsi="Arial" w:cs="Arial"/>
                <w:color w:val="000000" w:themeColor="text1"/>
                <w:sz w:val="22"/>
                <w:szCs w:val="22"/>
              </w:rPr>
            </w:pPr>
          </w:p>
          <w:p w14:paraId="119F9D55"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Display of various ranges of school clothing and shoes in store. </w:t>
            </w:r>
          </w:p>
          <w:p w14:paraId="33638D36" w14:textId="77777777" w:rsidR="00AB4665" w:rsidRPr="00C3095F" w:rsidRDefault="00AB4665" w:rsidP="0082788B">
            <w:pPr>
              <w:rPr>
                <w:rFonts w:ascii="Arial" w:hAnsi="Arial" w:cs="Arial"/>
                <w:color w:val="000000" w:themeColor="text1"/>
                <w:sz w:val="22"/>
                <w:szCs w:val="22"/>
              </w:rPr>
            </w:pPr>
          </w:p>
          <w:p w14:paraId="0D2D2776"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Employ customer attendants to support parents looking for items in store Staff </w:t>
            </w:r>
          </w:p>
        </w:tc>
      </w:tr>
      <w:tr w:rsidR="00C3095F" w:rsidRPr="00C3095F" w14:paraId="5F352BDB" w14:textId="77777777" w:rsidTr="0082788B">
        <w:tc>
          <w:tcPr>
            <w:tcW w:w="2254" w:type="dxa"/>
          </w:tcPr>
          <w:p w14:paraId="41EDB81C"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What is the parent researching to buy</w:t>
            </w:r>
          </w:p>
        </w:tc>
        <w:tc>
          <w:tcPr>
            <w:tcW w:w="2254" w:type="dxa"/>
          </w:tcPr>
          <w:p w14:paraId="57BCEFC6"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The parents is asking from other parents, the parent is  searching google for Websites or stores to buy these items.</w:t>
            </w:r>
          </w:p>
        </w:tc>
        <w:tc>
          <w:tcPr>
            <w:tcW w:w="2254" w:type="dxa"/>
          </w:tcPr>
          <w:p w14:paraId="06476476"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Tesco opens a supermarket that sells ranges of school uniform,</w:t>
            </w:r>
          </w:p>
          <w:p w14:paraId="7BE5BB0F"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Tesco displays its products in store. </w:t>
            </w:r>
          </w:p>
        </w:tc>
        <w:tc>
          <w:tcPr>
            <w:tcW w:w="2254" w:type="dxa"/>
          </w:tcPr>
          <w:p w14:paraId="3746377E" w14:textId="77777777" w:rsidR="00AB4665" w:rsidRPr="00C3095F" w:rsidRDefault="00AB4665" w:rsidP="0082788B">
            <w:pPr>
              <w:rPr>
                <w:rFonts w:ascii="Arial" w:hAnsi="Arial" w:cs="Arial"/>
                <w:color w:val="000000" w:themeColor="text1"/>
                <w:sz w:val="22"/>
                <w:szCs w:val="22"/>
              </w:rPr>
            </w:pPr>
          </w:p>
          <w:p w14:paraId="1BCBBF28"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Offer discounts on sales prices</w:t>
            </w:r>
          </w:p>
          <w:p w14:paraId="727127F6" w14:textId="77777777" w:rsidR="00AB4665" w:rsidRPr="00C3095F" w:rsidRDefault="00AB4665" w:rsidP="0082788B">
            <w:pPr>
              <w:rPr>
                <w:rFonts w:ascii="Arial" w:hAnsi="Arial" w:cs="Arial"/>
                <w:color w:val="000000" w:themeColor="text1"/>
                <w:sz w:val="22"/>
                <w:szCs w:val="22"/>
              </w:rPr>
            </w:pPr>
          </w:p>
          <w:p w14:paraId="7A16FEAD"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Offer discount with Tesco club card. </w:t>
            </w:r>
          </w:p>
        </w:tc>
      </w:tr>
      <w:tr w:rsidR="00C3095F" w:rsidRPr="00C3095F" w14:paraId="702CE483" w14:textId="77777777" w:rsidTr="0082788B">
        <w:tc>
          <w:tcPr>
            <w:tcW w:w="2254" w:type="dxa"/>
          </w:tcPr>
          <w:p w14:paraId="15E057E3"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How does Tesco responds to this to make the parent a loyal customer</w:t>
            </w:r>
          </w:p>
        </w:tc>
        <w:tc>
          <w:tcPr>
            <w:tcW w:w="2254" w:type="dxa"/>
          </w:tcPr>
          <w:p w14:paraId="5A986572" w14:textId="1C0FE243"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Tesco responds by creating a </w:t>
            </w:r>
            <w:r w:rsidR="001F1059" w:rsidRPr="00C3095F">
              <w:rPr>
                <w:rFonts w:ascii="Arial" w:hAnsi="Arial" w:cs="Arial"/>
                <w:color w:val="000000" w:themeColor="text1"/>
                <w:sz w:val="22"/>
                <w:szCs w:val="22"/>
              </w:rPr>
              <w:t xml:space="preserve">powerful and fast browsing </w:t>
            </w:r>
            <w:r w:rsidRPr="00C3095F">
              <w:rPr>
                <w:rFonts w:ascii="Arial" w:hAnsi="Arial" w:cs="Arial"/>
                <w:color w:val="000000" w:themeColor="text1"/>
                <w:sz w:val="22"/>
                <w:szCs w:val="22"/>
              </w:rPr>
              <w:t xml:space="preserve">website that advertise ranges of their products for school children. </w:t>
            </w:r>
          </w:p>
          <w:p w14:paraId="06168975"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lastRenderedPageBreak/>
              <w:t xml:space="preserve">Tesco advertises its products on TV and magazines. </w:t>
            </w:r>
          </w:p>
          <w:p w14:paraId="33F75147" w14:textId="77777777" w:rsidR="001F1059" w:rsidRPr="00C3095F" w:rsidRDefault="001F1059" w:rsidP="0082788B">
            <w:pPr>
              <w:rPr>
                <w:rFonts w:ascii="Arial" w:hAnsi="Arial" w:cs="Arial"/>
                <w:color w:val="000000" w:themeColor="text1"/>
                <w:sz w:val="22"/>
                <w:szCs w:val="22"/>
              </w:rPr>
            </w:pPr>
          </w:p>
          <w:p w14:paraId="2378B948" w14:textId="44F7BFD0" w:rsidR="00AB4665" w:rsidRPr="00C3095F" w:rsidRDefault="00AB4665" w:rsidP="00C77C8F">
            <w:pPr>
              <w:rPr>
                <w:rFonts w:ascii="Arial" w:hAnsi="Arial" w:cs="Arial"/>
                <w:color w:val="000000" w:themeColor="text1"/>
                <w:sz w:val="22"/>
                <w:szCs w:val="22"/>
              </w:rPr>
            </w:pPr>
          </w:p>
        </w:tc>
        <w:tc>
          <w:tcPr>
            <w:tcW w:w="2254" w:type="dxa"/>
          </w:tcPr>
          <w:p w14:paraId="6968C417" w14:textId="5039E452" w:rsidR="00AB4665" w:rsidRPr="00C3095F" w:rsidRDefault="00FF0477" w:rsidP="0082788B">
            <w:pPr>
              <w:rPr>
                <w:rFonts w:ascii="Arial" w:hAnsi="Arial" w:cs="Arial"/>
                <w:color w:val="000000" w:themeColor="text1"/>
                <w:sz w:val="22"/>
                <w:szCs w:val="22"/>
              </w:rPr>
            </w:pPr>
            <w:r w:rsidRPr="00C3095F">
              <w:rPr>
                <w:rFonts w:ascii="Arial" w:hAnsi="Arial" w:cs="Arial"/>
                <w:color w:val="000000" w:themeColor="text1"/>
                <w:sz w:val="22"/>
                <w:szCs w:val="22"/>
              </w:rPr>
              <w:lastRenderedPageBreak/>
              <w:t>Tesco also creates a chat box and virtual assistance to respond to customers need on line</w:t>
            </w:r>
          </w:p>
          <w:p w14:paraId="23E187D2" w14:textId="77777777" w:rsidR="00FF0477" w:rsidRPr="00C3095F" w:rsidRDefault="00FF0477" w:rsidP="0082788B">
            <w:pPr>
              <w:rPr>
                <w:rFonts w:ascii="Arial" w:hAnsi="Arial" w:cs="Arial"/>
                <w:color w:val="000000" w:themeColor="text1"/>
                <w:sz w:val="22"/>
                <w:szCs w:val="22"/>
              </w:rPr>
            </w:pPr>
          </w:p>
          <w:p w14:paraId="39E98FAE" w14:textId="77777777" w:rsidR="00FF0477" w:rsidRPr="00C3095F" w:rsidRDefault="00FF0477" w:rsidP="0082788B">
            <w:pPr>
              <w:rPr>
                <w:rFonts w:ascii="Arial" w:hAnsi="Arial" w:cs="Arial"/>
                <w:color w:val="000000" w:themeColor="text1"/>
                <w:sz w:val="22"/>
                <w:szCs w:val="22"/>
              </w:rPr>
            </w:pPr>
          </w:p>
          <w:p w14:paraId="73378463" w14:textId="1BAFCF14"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Tesco shows </w:t>
            </w:r>
            <w:r w:rsidR="00FF0477" w:rsidRPr="00C3095F">
              <w:rPr>
                <w:rFonts w:ascii="Arial" w:hAnsi="Arial" w:cs="Arial"/>
                <w:color w:val="000000" w:themeColor="text1"/>
                <w:sz w:val="22"/>
                <w:szCs w:val="22"/>
              </w:rPr>
              <w:t xml:space="preserve">on line </w:t>
            </w:r>
            <w:r w:rsidRPr="00C3095F">
              <w:rPr>
                <w:rFonts w:ascii="Arial" w:hAnsi="Arial" w:cs="Arial"/>
                <w:color w:val="000000" w:themeColor="text1"/>
                <w:sz w:val="22"/>
                <w:szCs w:val="22"/>
              </w:rPr>
              <w:t xml:space="preserve">the quality of its product and how to save cost by different ranges. </w:t>
            </w:r>
          </w:p>
          <w:p w14:paraId="33DEC898" w14:textId="77777777" w:rsidR="00AB4665" w:rsidRPr="00C3095F" w:rsidRDefault="00AB4665" w:rsidP="0082788B">
            <w:pPr>
              <w:rPr>
                <w:rFonts w:ascii="Arial" w:hAnsi="Arial" w:cs="Arial"/>
                <w:color w:val="000000" w:themeColor="text1"/>
                <w:sz w:val="22"/>
                <w:szCs w:val="22"/>
              </w:rPr>
            </w:pPr>
          </w:p>
          <w:p w14:paraId="04C2482A" w14:textId="4DD05654"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Tesco opens </w:t>
            </w:r>
            <w:r w:rsidR="001F1059" w:rsidRPr="00C3095F">
              <w:rPr>
                <w:rFonts w:ascii="Arial" w:hAnsi="Arial" w:cs="Arial"/>
                <w:color w:val="000000" w:themeColor="text1"/>
                <w:sz w:val="22"/>
                <w:szCs w:val="22"/>
              </w:rPr>
              <w:t xml:space="preserve">early </w:t>
            </w:r>
            <w:r w:rsidRPr="00C3095F">
              <w:rPr>
                <w:rFonts w:ascii="Arial" w:hAnsi="Arial" w:cs="Arial"/>
                <w:color w:val="000000" w:themeColor="text1"/>
                <w:sz w:val="22"/>
                <w:szCs w:val="22"/>
              </w:rPr>
              <w:t>and closes late as an advantage for parents who work and closes late in the evening</w:t>
            </w:r>
          </w:p>
        </w:tc>
        <w:tc>
          <w:tcPr>
            <w:tcW w:w="2254" w:type="dxa"/>
          </w:tcPr>
          <w:p w14:paraId="2C5717AD"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lastRenderedPageBreak/>
              <w:t>Provide easy check out at the till / reduce long queue at the till.</w:t>
            </w:r>
          </w:p>
          <w:p w14:paraId="243405F7" w14:textId="77777777" w:rsidR="00AB4665" w:rsidRPr="00C3095F" w:rsidRDefault="00AB4665" w:rsidP="0082788B">
            <w:pPr>
              <w:rPr>
                <w:rFonts w:ascii="Arial" w:hAnsi="Arial" w:cs="Arial"/>
                <w:color w:val="000000" w:themeColor="text1"/>
                <w:sz w:val="22"/>
                <w:szCs w:val="22"/>
              </w:rPr>
            </w:pPr>
          </w:p>
          <w:p w14:paraId="314E4475" w14:textId="77777777" w:rsidR="00AB4665" w:rsidRPr="00C3095F" w:rsidRDefault="00AB4665"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Employ staff/ attendants to offer </w:t>
            </w:r>
            <w:r w:rsidRPr="00C3095F">
              <w:rPr>
                <w:rFonts w:ascii="Arial" w:hAnsi="Arial" w:cs="Arial"/>
                <w:color w:val="000000" w:themeColor="text1"/>
                <w:sz w:val="22"/>
                <w:szCs w:val="22"/>
              </w:rPr>
              <w:lastRenderedPageBreak/>
              <w:t>help at self -payment till</w:t>
            </w:r>
            <w:r w:rsidR="00FF0477" w:rsidRPr="00C3095F">
              <w:rPr>
                <w:rFonts w:ascii="Arial" w:hAnsi="Arial" w:cs="Arial"/>
                <w:color w:val="000000" w:themeColor="text1"/>
                <w:sz w:val="22"/>
                <w:szCs w:val="22"/>
              </w:rPr>
              <w:t xml:space="preserve">. </w:t>
            </w:r>
          </w:p>
          <w:p w14:paraId="2F436314" w14:textId="77777777" w:rsidR="00FF0477" w:rsidRPr="00C3095F" w:rsidRDefault="00FF0477" w:rsidP="0082788B">
            <w:pPr>
              <w:rPr>
                <w:rFonts w:ascii="Arial" w:hAnsi="Arial" w:cs="Arial"/>
                <w:color w:val="000000" w:themeColor="text1"/>
                <w:sz w:val="22"/>
                <w:szCs w:val="22"/>
              </w:rPr>
            </w:pPr>
          </w:p>
          <w:p w14:paraId="511A8636" w14:textId="77777777" w:rsidR="00FF0477" w:rsidRPr="00C3095F" w:rsidRDefault="00FF0477" w:rsidP="0082788B">
            <w:pPr>
              <w:rPr>
                <w:rFonts w:ascii="Arial" w:hAnsi="Arial" w:cs="Arial"/>
                <w:color w:val="000000" w:themeColor="text1"/>
                <w:sz w:val="22"/>
                <w:szCs w:val="22"/>
              </w:rPr>
            </w:pPr>
            <w:r w:rsidRPr="00C3095F">
              <w:rPr>
                <w:rFonts w:ascii="Arial" w:hAnsi="Arial" w:cs="Arial"/>
                <w:color w:val="000000" w:themeColor="text1"/>
                <w:sz w:val="22"/>
                <w:szCs w:val="22"/>
              </w:rPr>
              <w:t xml:space="preserve">Tesco to offer voucher with a discount on subsequent purchase </w:t>
            </w:r>
          </w:p>
          <w:p w14:paraId="7AD59E75" w14:textId="6FACE442" w:rsidR="00FF0477" w:rsidRPr="00C3095F" w:rsidRDefault="00FF0477" w:rsidP="0082788B">
            <w:pPr>
              <w:rPr>
                <w:rFonts w:ascii="Arial" w:hAnsi="Arial" w:cs="Arial"/>
                <w:color w:val="000000" w:themeColor="text1"/>
                <w:sz w:val="22"/>
                <w:szCs w:val="22"/>
              </w:rPr>
            </w:pPr>
            <w:r w:rsidRPr="00C3095F">
              <w:rPr>
                <w:rFonts w:ascii="Arial" w:hAnsi="Arial" w:cs="Arial"/>
                <w:color w:val="000000" w:themeColor="text1"/>
                <w:sz w:val="22"/>
                <w:szCs w:val="22"/>
              </w:rPr>
              <w:t>Tesco to request an on line feedback to generate new ideas of range of product to meet customer’s need.</w:t>
            </w:r>
          </w:p>
        </w:tc>
      </w:tr>
    </w:tbl>
    <w:p w14:paraId="76546271" w14:textId="77777777" w:rsidR="00EE49B9" w:rsidRPr="00C3095F" w:rsidRDefault="00EE49B9" w:rsidP="00ED2DB0">
      <w:pPr>
        <w:rPr>
          <w:rFonts w:ascii="Arial" w:hAnsi="Arial" w:cs="Arial"/>
          <w:b/>
          <w:bCs/>
          <w:color w:val="000000" w:themeColor="text1"/>
          <w:sz w:val="22"/>
          <w:szCs w:val="22"/>
        </w:rPr>
      </w:pPr>
    </w:p>
    <w:p w14:paraId="4F9497EE" w14:textId="3DF5A9DD" w:rsidR="004322A6" w:rsidRPr="00C3095F" w:rsidRDefault="004322A6" w:rsidP="004322A6">
      <w:pPr>
        <w:rPr>
          <w:rFonts w:ascii="Arial" w:hAnsi="Arial" w:cs="Arial"/>
          <w:b/>
          <w:bCs/>
          <w:color w:val="000000" w:themeColor="text1"/>
          <w:sz w:val="22"/>
          <w:szCs w:val="22"/>
        </w:rPr>
      </w:pPr>
      <w:r w:rsidRPr="00C3095F">
        <w:rPr>
          <w:rFonts w:ascii="Arial" w:hAnsi="Arial" w:cs="Arial"/>
          <w:b/>
          <w:bCs/>
          <w:color w:val="000000" w:themeColor="text1"/>
          <w:sz w:val="22"/>
          <w:szCs w:val="22"/>
        </w:rPr>
        <w:t>Conclusion</w:t>
      </w:r>
    </w:p>
    <w:p w14:paraId="1FCE8199" w14:textId="79DD59F9" w:rsidR="004322A6" w:rsidRPr="00C3095F" w:rsidRDefault="00FF0477" w:rsidP="006D056D">
      <w:pPr>
        <w:rPr>
          <w:rFonts w:ascii="Arial" w:hAnsi="Arial" w:cs="Arial"/>
          <w:color w:val="000000" w:themeColor="text1"/>
          <w:sz w:val="22"/>
          <w:szCs w:val="22"/>
        </w:rPr>
      </w:pPr>
      <w:r w:rsidRPr="00C3095F">
        <w:rPr>
          <w:rFonts w:ascii="Arial" w:hAnsi="Arial" w:cs="Arial"/>
          <w:color w:val="000000" w:themeColor="text1"/>
          <w:sz w:val="22"/>
          <w:szCs w:val="22"/>
        </w:rPr>
        <w:t xml:space="preserve">This report has introduced Tesco as a company that began with selling </w:t>
      </w:r>
      <w:r w:rsidR="000C7304" w:rsidRPr="00C3095F">
        <w:rPr>
          <w:rFonts w:ascii="Arial" w:hAnsi="Arial" w:cs="Arial"/>
          <w:color w:val="000000" w:themeColor="text1"/>
          <w:sz w:val="22"/>
          <w:szCs w:val="22"/>
        </w:rPr>
        <w:t>groceries in East End London</w:t>
      </w:r>
      <w:r w:rsidRPr="00C3095F">
        <w:rPr>
          <w:rFonts w:ascii="Arial" w:hAnsi="Arial" w:cs="Arial"/>
          <w:color w:val="000000" w:themeColor="text1"/>
          <w:sz w:val="22"/>
          <w:szCs w:val="22"/>
        </w:rPr>
        <w:t xml:space="preserve"> but has now become a global company due to its adaptability to the market trends and </w:t>
      </w:r>
      <w:r w:rsidR="008E0094" w:rsidRPr="00C3095F">
        <w:rPr>
          <w:rFonts w:ascii="Arial" w:hAnsi="Arial" w:cs="Arial"/>
          <w:color w:val="000000" w:themeColor="text1"/>
          <w:sz w:val="22"/>
          <w:szCs w:val="22"/>
        </w:rPr>
        <w:t>empathising</w:t>
      </w:r>
      <w:r w:rsidRPr="00C3095F">
        <w:rPr>
          <w:rFonts w:ascii="Arial" w:hAnsi="Arial" w:cs="Arial"/>
          <w:color w:val="000000" w:themeColor="text1"/>
          <w:sz w:val="22"/>
          <w:szCs w:val="22"/>
        </w:rPr>
        <w:t xml:space="preserve"> with the customer by responding to their</w:t>
      </w:r>
      <w:r w:rsidR="00822884" w:rsidRPr="00C3095F">
        <w:rPr>
          <w:rFonts w:ascii="Arial" w:hAnsi="Arial" w:cs="Arial"/>
          <w:color w:val="000000" w:themeColor="text1"/>
          <w:sz w:val="22"/>
          <w:szCs w:val="22"/>
        </w:rPr>
        <w:t xml:space="preserve"> needs. It has also </w:t>
      </w:r>
      <w:r w:rsidR="000C7304" w:rsidRPr="00C3095F">
        <w:rPr>
          <w:rFonts w:ascii="Arial" w:hAnsi="Arial" w:cs="Arial"/>
          <w:color w:val="000000" w:themeColor="text1"/>
          <w:sz w:val="22"/>
          <w:szCs w:val="22"/>
        </w:rPr>
        <w:t xml:space="preserve">analysed Tesco’s approach to innovation with the use of the innovation Ambition Matrix and customer journey map. It identifies the need for Tesco to </w:t>
      </w:r>
      <w:r w:rsidR="006D056D" w:rsidRPr="00C3095F">
        <w:rPr>
          <w:rFonts w:ascii="Arial" w:hAnsi="Arial" w:cs="Arial"/>
          <w:color w:val="000000" w:themeColor="text1"/>
          <w:sz w:val="22"/>
          <w:szCs w:val="22"/>
        </w:rPr>
        <w:t xml:space="preserve">diversify and </w:t>
      </w:r>
      <w:r w:rsidR="008E0094" w:rsidRPr="00C3095F">
        <w:rPr>
          <w:rFonts w:ascii="Arial" w:hAnsi="Arial" w:cs="Arial"/>
          <w:color w:val="000000" w:themeColor="text1"/>
          <w:sz w:val="22"/>
          <w:szCs w:val="22"/>
        </w:rPr>
        <w:t xml:space="preserve">continue to increase its use of technology </w:t>
      </w:r>
      <w:r w:rsidR="006D056D" w:rsidRPr="00C3095F">
        <w:rPr>
          <w:rFonts w:ascii="Arial" w:hAnsi="Arial" w:cs="Arial"/>
          <w:color w:val="000000" w:themeColor="text1"/>
          <w:sz w:val="22"/>
          <w:szCs w:val="22"/>
        </w:rPr>
        <w:t xml:space="preserve">to meet the needs of the customers </w:t>
      </w:r>
      <w:r w:rsidR="008E0094" w:rsidRPr="00C3095F">
        <w:rPr>
          <w:rFonts w:ascii="Arial" w:hAnsi="Arial" w:cs="Arial"/>
          <w:color w:val="000000" w:themeColor="text1"/>
          <w:sz w:val="22"/>
          <w:szCs w:val="22"/>
        </w:rPr>
        <w:t xml:space="preserve">and explore further product ideas for diversification. </w:t>
      </w:r>
    </w:p>
    <w:p w14:paraId="72BC03C7" w14:textId="77777777" w:rsidR="004322A6" w:rsidRPr="00C3095F" w:rsidRDefault="004322A6" w:rsidP="0087211B">
      <w:pPr>
        <w:rPr>
          <w:rFonts w:ascii="Arial" w:hAnsi="Arial" w:cs="Arial"/>
          <w:color w:val="000000" w:themeColor="text1"/>
          <w:sz w:val="22"/>
          <w:szCs w:val="22"/>
        </w:rPr>
      </w:pPr>
    </w:p>
    <w:p w14:paraId="71E6CA8A" w14:textId="77777777" w:rsidR="004322A6" w:rsidRPr="00C3095F" w:rsidRDefault="004322A6" w:rsidP="0087211B">
      <w:pPr>
        <w:rPr>
          <w:rFonts w:ascii="Arial" w:hAnsi="Arial" w:cs="Arial"/>
          <w:color w:val="000000" w:themeColor="text1"/>
          <w:sz w:val="22"/>
          <w:szCs w:val="22"/>
        </w:rPr>
      </w:pPr>
    </w:p>
    <w:p w14:paraId="7AEE42AD" w14:textId="77777777" w:rsidR="004322A6" w:rsidRPr="00C3095F" w:rsidRDefault="004322A6" w:rsidP="0087211B">
      <w:pPr>
        <w:rPr>
          <w:rFonts w:ascii="Arial" w:hAnsi="Arial" w:cs="Arial"/>
          <w:color w:val="000000" w:themeColor="text1"/>
          <w:sz w:val="22"/>
          <w:szCs w:val="22"/>
        </w:rPr>
      </w:pPr>
    </w:p>
    <w:p w14:paraId="68E4D2C6" w14:textId="77777777" w:rsidR="004322A6" w:rsidRPr="00C3095F" w:rsidRDefault="004322A6" w:rsidP="0087211B">
      <w:pPr>
        <w:rPr>
          <w:rFonts w:ascii="Arial" w:hAnsi="Arial" w:cs="Arial"/>
          <w:color w:val="000000" w:themeColor="text1"/>
          <w:sz w:val="22"/>
          <w:szCs w:val="22"/>
        </w:rPr>
      </w:pPr>
    </w:p>
    <w:p w14:paraId="4803E591" w14:textId="77777777" w:rsidR="004322A6" w:rsidRPr="00C3095F" w:rsidRDefault="004322A6" w:rsidP="0087211B">
      <w:pPr>
        <w:rPr>
          <w:rFonts w:ascii="Arial" w:hAnsi="Arial" w:cs="Arial"/>
          <w:color w:val="000000" w:themeColor="text1"/>
          <w:sz w:val="22"/>
          <w:szCs w:val="22"/>
        </w:rPr>
      </w:pPr>
    </w:p>
    <w:p w14:paraId="60C152EF" w14:textId="77777777" w:rsidR="00C77C8F" w:rsidRPr="00C3095F" w:rsidRDefault="00C77C8F" w:rsidP="0087211B">
      <w:pPr>
        <w:rPr>
          <w:rFonts w:ascii="Arial" w:hAnsi="Arial" w:cs="Arial"/>
          <w:color w:val="000000" w:themeColor="text1"/>
          <w:sz w:val="22"/>
          <w:szCs w:val="22"/>
        </w:rPr>
      </w:pPr>
    </w:p>
    <w:p w14:paraId="16ADD50D" w14:textId="77777777" w:rsidR="00C77C8F" w:rsidRPr="00C3095F" w:rsidRDefault="00C77C8F" w:rsidP="0087211B">
      <w:pPr>
        <w:rPr>
          <w:rFonts w:ascii="Arial" w:hAnsi="Arial" w:cs="Arial"/>
          <w:color w:val="000000" w:themeColor="text1"/>
          <w:sz w:val="22"/>
          <w:szCs w:val="22"/>
        </w:rPr>
      </w:pPr>
    </w:p>
    <w:p w14:paraId="2C3AFC07" w14:textId="77777777" w:rsidR="00C77C8F" w:rsidRPr="00C3095F" w:rsidRDefault="00C77C8F" w:rsidP="0087211B">
      <w:pPr>
        <w:rPr>
          <w:rFonts w:ascii="Arial" w:hAnsi="Arial" w:cs="Arial"/>
          <w:color w:val="000000" w:themeColor="text1"/>
          <w:sz w:val="22"/>
          <w:szCs w:val="22"/>
        </w:rPr>
      </w:pPr>
    </w:p>
    <w:p w14:paraId="47E1BFB5" w14:textId="77777777" w:rsidR="00C77C8F" w:rsidRPr="00C3095F" w:rsidRDefault="00C77C8F" w:rsidP="0087211B">
      <w:pPr>
        <w:rPr>
          <w:rFonts w:ascii="Arial" w:hAnsi="Arial" w:cs="Arial"/>
          <w:color w:val="000000" w:themeColor="text1"/>
          <w:sz w:val="22"/>
          <w:szCs w:val="22"/>
        </w:rPr>
      </w:pPr>
    </w:p>
    <w:p w14:paraId="02A7877B" w14:textId="77777777" w:rsidR="00C77C8F" w:rsidRPr="00C3095F" w:rsidRDefault="00C77C8F" w:rsidP="0087211B">
      <w:pPr>
        <w:rPr>
          <w:rFonts w:ascii="Arial" w:hAnsi="Arial" w:cs="Arial"/>
          <w:color w:val="000000" w:themeColor="text1"/>
          <w:sz w:val="22"/>
          <w:szCs w:val="22"/>
        </w:rPr>
      </w:pPr>
    </w:p>
    <w:p w14:paraId="126B8685" w14:textId="77777777" w:rsidR="00C77C8F" w:rsidRPr="00C3095F" w:rsidRDefault="00C77C8F" w:rsidP="0087211B">
      <w:pPr>
        <w:rPr>
          <w:rFonts w:ascii="Arial" w:hAnsi="Arial" w:cs="Arial"/>
          <w:color w:val="000000" w:themeColor="text1"/>
          <w:sz w:val="22"/>
          <w:szCs w:val="22"/>
        </w:rPr>
      </w:pPr>
    </w:p>
    <w:p w14:paraId="0E4397DE" w14:textId="77777777" w:rsidR="004322A6" w:rsidRPr="00C3095F" w:rsidRDefault="004322A6" w:rsidP="0087211B">
      <w:pPr>
        <w:rPr>
          <w:rFonts w:ascii="Arial" w:hAnsi="Arial" w:cs="Arial"/>
          <w:color w:val="000000" w:themeColor="text1"/>
          <w:sz w:val="22"/>
          <w:szCs w:val="22"/>
        </w:rPr>
      </w:pPr>
    </w:p>
    <w:p w14:paraId="0F103096" w14:textId="77777777" w:rsidR="004322A6" w:rsidRPr="00C3095F" w:rsidRDefault="004322A6" w:rsidP="0087211B">
      <w:pPr>
        <w:rPr>
          <w:rFonts w:ascii="Arial" w:hAnsi="Arial" w:cs="Arial"/>
          <w:color w:val="000000" w:themeColor="text1"/>
          <w:sz w:val="22"/>
          <w:szCs w:val="22"/>
        </w:rPr>
      </w:pPr>
    </w:p>
    <w:p w14:paraId="47E997F6" w14:textId="77777777" w:rsidR="004322A6" w:rsidRPr="00C3095F" w:rsidRDefault="004322A6" w:rsidP="0087211B">
      <w:pPr>
        <w:rPr>
          <w:rFonts w:ascii="Arial" w:hAnsi="Arial" w:cs="Arial"/>
          <w:color w:val="000000" w:themeColor="text1"/>
          <w:sz w:val="22"/>
          <w:szCs w:val="22"/>
        </w:rPr>
      </w:pPr>
    </w:p>
    <w:p w14:paraId="7C6CFE4F" w14:textId="77777777" w:rsidR="00E740A3" w:rsidRPr="00C3095F" w:rsidRDefault="00E740A3" w:rsidP="0087211B">
      <w:pPr>
        <w:rPr>
          <w:rFonts w:ascii="Arial" w:hAnsi="Arial" w:cs="Arial"/>
          <w:color w:val="000000" w:themeColor="text1"/>
          <w:sz w:val="22"/>
          <w:szCs w:val="22"/>
        </w:rPr>
      </w:pPr>
    </w:p>
    <w:p w14:paraId="4EA814F0" w14:textId="77777777" w:rsidR="00E740A3" w:rsidRPr="00C3095F" w:rsidRDefault="00E740A3" w:rsidP="0087211B">
      <w:pPr>
        <w:rPr>
          <w:rFonts w:ascii="Arial" w:hAnsi="Arial" w:cs="Arial"/>
          <w:color w:val="000000" w:themeColor="text1"/>
          <w:sz w:val="22"/>
          <w:szCs w:val="22"/>
        </w:rPr>
      </w:pPr>
    </w:p>
    <w:p w14:paraId="02E9D86C" w14:textId="77777777" w:rsidR="00E740A3" w:rsidRPr="00C3095F" w:rsidRDefault="00E740A3" w:rsidP="0087211B">
      <w:pPr>
        <w:rPr>
          <w:rFonts w:ascii="Arial" w:hAnsi="Arial" w:cs="Arial"/>
          <w:color w:val="000000" w:themeColor="text1"/>
          <w:sz w:val="22"/>
          <w:szCs w:val="22"/>
        </w:rPr>
      </w:pPr>
    </w:p>
    <w:p w14:paraId="52E61991" w14:textId="77777777" w:rsidR="00E740A3" w:rsidRPr="00C3095F" w:rsidRDefault="00E740A3" w:rsidP="0087211B">
      <w:pPr>
        <w:rPr>
          <w:rFonts w:ascii="Arial" w:hAnsi="Arial" w:cs="Arial"/>
          <w:color w:val="000000" w:themeColor="text1"/>
          <w:sz w:val="22"/>
          <w:szCs w:val="22"/>
        </w:rPr>
      </w:pPr>
    </w:p>
    <w:p w14:paraId="3AC370B7" w14:textId="77777777" w:rsidR="00E740A3" w:rsidRPr="00C3095F" w:rsidRDefault="00E740A3" w:rsidP="0087211B">
      <w:pPr>
        <w:rPr>
          <w:rFonts w:ascii="Arial" w:hAnsi="Arial" w:cs="Arial"/>
          <w:color w:val="000000" w:themeColor="text1"/>
          <w:sz w:val="22"/>
          <w:szCs w:val="22"/>
        </w:rPr>
      </w:pPr>
    </w:p>
    <w:p w14:paraId="6F69E328" w14:textId="77777777" w:rsidR="00E740A3" w:rsidRPr="00C3095F" w:rsidRDefault="00E740A3" w:rsidP="0087211B">
      <w:pPr>
        <w:rPr>
          <w:rFonts w:ascii="Arial" w:hAnsi="Arial" w:cs="Arial"/>
          <w:color w:val="000000" w:themeColor="text1"/>
          <w:sz w:val="22"/>
          <w:szCs w:val="22"/>
        </w:rPr>
      </w:pPr>
    </w:p>
    <w:p w14:paraId="46C27BF1" w14:textId="77777777" w:rsidR="00E740A3" w:rsidRPr="00C3095F" w:rsidRDefault="00E740A3" w:rsidP="0087211B">
      <w:pPr>
        <w:rPr>
          <w:rFonts w:ascii="Arial" w:hAnsi="Arial" w:cs="Arial"/>
          <w:color w:val="000000" w:themeColor="text1"/>
          <w:sz w:val="22"/>
          <w:szCs w:val="22"/>
        </w:rPr>
      </w:pPr>
    </w:p>
    <w:p w14:paraId="26B85708" w14:textId="77777777" w:rsidR="00E740A3" w:rsidRPr="00C3095F" w:rsidRDefault="00E740A3" w:rsidP="0087211B">
      <w:pPr>
        <w:rPr>
          <w:rFonts w:ascii="Arial" w:hAnsi="Arial" w:cs="Arial"/>
          <w:color w:val="000000" w:themeColor="text1"/>
          <w:sz w:val="22"/>
          <w:szCs w:val="22"/>
        </w:rPr>
      </w:pPr>
    </w:p>
    <w:p w14:paraId="2722CB30" w14:textId="77777777" w:rsidR="00587847" w:rsidRPr="00C3095F" w:rsidRDefault="00587847" w:rsidP="0087211B">
      <w:pPr>
        <w:rPr>
          <w:rFonts w:ascii="Arial" w:hAnsi="Arial" w:cs="Arial"/>
          <w:color w:val="000000" w:themeColor="text1"/>
          <w:sz w:val="22"/>
          <w:szCs w:val="22"/>
        </w:rPr>
      </w:pPr>
    </w:p>
    <w:p w14:paraId="49ECDA92" w14:textId="77777777" w:rsidR="00587847" w:rsidRDefault="00587847" w:rsidP="0087211B">
      <w:pPr>
        <w:rPr>
          <w:rFonts w:ascii="Arial" w:hAnsi="Arial" w:cs="Arial"/>
          <w:sz w:val="22"/>
          <w:szCs w:val="22"/>
        </w:rPr>
      </w:pPr>
    </w:p>
    <w:p w14:paraId="29D8E1DD" w14:textId="77777777" w:rsidR="00587847" w:rsidRPr="00587847" w:rsidRDefault="00587847" w:rsidP="0087211B">
      <w:pPr>
        <w:rPr>
          <w:rFonts w:ascii="Arial" w:hAnsi="Arial" w:cs="Arial"/>
          <w:sz w:val="22"/>
          <w:szCs w:val="22"/>
        </w:rPr>
      </w:pPr>
    </w:p>
    <w:p w14:paraId="69CA212C" w14:textId="77777777" w:rsidR="00E740A3" w:rsidRDefault="00E740A3" w:rsidP="0087211B">
      <w:pPr>
        <w:rPr>
          <w:rFonts w:ascii="Arial" w:hAnsi="Arial" w:cs="Arial"/>
          <w:sz w:val="22"/>
          <w:szCs w:val="22"/>
        </w:rPr>
      </w:pPr>
    </w:p>
    <w:p w14:paraId="23CCB763" w14:textId="77777777" w:rsidR="00587847" w:rsidRDefault="00587847" w:rsidP="0087211B">
      <w:pPr>
        <w:rPr>
          <w:rFonts w:ascii="Arial" w:hAnsi="Arial" w:cs="Arial"/>
          <w:sz w:val="22"/>
          <w:szCs w:val="22"/>
        </w:rPr>
      </w:pPr>
    </w:p>
    <w:p w14:paraId="570E0C46" w14:textId="77777777" w:rsidR="00587847" w:rsidRDefault="00587847" w:rsidP="0087211B">
      <w:pPr>
        <w:rPr>
          <w:rFonts w:ascii="Arial" w:hAnsi="Arial" w:cs="Arial"/>
          <w:sz w:val="22"/>
          <w:szCs w:val="22"/>
        </w:rPr>
      </w:pPr>
    </w:p>
    <w:p w14:paraId="18369A88" w14:textId="77777777" w:rsidR="00587847" w:rsidRDefault="00587847" w:rsidP="0087211B">
      <w:pPr>
        <w:rPr>
          <w:rFonts w:ascii="Arial" w:hAnsi="Arial" w:cs="Arial"/>
          <w:sz w:val="22"/>
          <w:szCs w:val="22"/>
        </w:rPr>
      </w:pPr>
    </w:p>
    <w:p w14:paraId="19DE0534" w14:textId="77777777" w:rsidR="00587847" w:rsidRDefault="00587847" w:rsidP="0087211B">
      <w:pPr>
        <w:rPr>
          <w:rFonts w:ascii="Arial" w:hAnsi="Arial" w:cs="Arial"/>
          <w:sz w:val="22"/>
          <w:szCs w:val="22"/>
        </w:rPr>
      </w:pPr>
    </w:p>
    <w:p w14:paraId="73968B8A" w14:textId="77777777" w:rsidR="00587847" w:rsidRDefault="00587847" w:rsidP="0087211B">
      <w:pPr>
        <w:rPr>
          <w:rFonts w:ascii="Arial" w:hAnsi="Arial" w:cs="Arial"/>
          <w:sz w:val="22"/>
          <w:szCs w:val="22"/>
        </w:rPr>
      </w:pPr>
    </w:p>
    <w:p w14:paraId="10BCD0D6" w14:textId="77777777" w:rsidR="00587847" w:rsidRDefault="00587847" w:rsidP="0087211B">
      <w:pPr>
        <w:rPr>
          <w:rFonts w:ascii="Arial" w:hAnsi="Arial" w:cs="Arial"/>
          <w:sz w:val="22"/>
          <w:szCs w:val="22"/>
        </w:rPr>
      </w:pPr>
    </w:p>
    <w:p w14:paraId="5C79B394" w14:textId="77777777" w:rsidR="00587847" w:rsidRDefault="00587847" w:rsidP="0087211B">
      <w:pPr>
        <w:rPr>
          <w:rFonts w:ascii="Arial" w:hAnsi="Arial" w:cs="Arial"/>
          <w:sz w:val="22"/>
          <w:szCs w:val="22"/>
        </w:rPr>
      </w:pPr>
    </w:p>
    <w:p w14:paraId="2ECC7D41" w14:textId="77777777" w:rsidR="00587847" w:rsidRDefault="00587847" w:rsidP="0087211B">
      <w:pPr>
        <w:rPr>
          <w:rFonts w:ascii="Arial" w:hAnsi="Arial" w:cs="Arial"/>
          <w:sz w:val="22"/>
          <w:szCs w:val="22"/>
        </w:rPr>
      </w:pPr>
    </w:p>
    <w:p w14:paraId="40596E2B" w14:textId="77777777" w:rsidR="007A5D23" w:rsidRDefault="007A5D23" w:rsidP="0087211B">
      <w:pPr>
        <w:rPr>
          <w:rFonts w:ascii="Arial" w:hAnsi="Arial" w:cs="Arial"/>
          <w:sz w:val="22"/>
          <w:szCs w:val="22"/>
        </w:rPr>
      </w:pPr>
    </w:p>
    <w:p w14:paraId="6CEF5AB1" w14:textId="77777777" w:rsidR="007A5D23" w:rsidRDefault="007A5D23" w:rsidP="0087211B">
      <w:pPr>
        <w:rPr>
          <w:rFonts w:ascii="Arial" w:hAnsi="Arial" w:cs="Arial"/>
          <w:sz w:val="22"/>
          <w:szCs w:val="22"/>
        </w:rPr>
      </w:pPr>
    </w:p>
    <w:p w14:paraId="37979771" w14:textId="77777777" w:rsidR="007A5D23" w:rsidRPr="00587847" w:rsidRDefault="007A5D23" w:rsidP="0087211B">
      <w:pPr>
        <w:rPr>
          <w:rFonts w:ascii="Arial" w:hAnsi="Arial" w:cs="Arial"/>
          <w:sz w:val="22"/>
          <w:szCs w:val="22"/>
        </w:rPr>
      </w:pPr>
    </w:p>
    <w:p w14:paraId="41C7D023" w14:textId="77777777" w:rsidR="00E740A3" w:rsidRPr="00587847" w:rsidRDefault="00E740A3" w:rsidP="0087211B">
      <w:pPr>
        <w:rPr>
          <w:rFonts w:ascii="Arial" w:hAnsi="Arial" w:cs="Arial"/>
          <w:sz w:val="22"/>
          <w:szCs w:val="22"/>
        </w:rPr>
      </w:pPr>
    </w:p>
    <w:p w14:paraId="6A01FD72" w14:textId="6BD5882E" w:rsidR="0087211B" w:rsidRPr="00587847" w:rsidRDefault="006F7D4B" w:rsidP="00882299">
      <w:pPr>
        <w:ind w:left="1440" w:firstLine="720"/>
        <w:rPr>
          <w:rFonts w:ascii="Arial" w:hAnsi="Arial" w:cs="Arial"/>
          <w:b/>
          <w:bCs/>
          <w:sz w:val="22"/>
          <w:szCs w:val="22"/>
        </w:rPr>
      </w:pPr>
      <w:r w:rsidRPr="00587847">
        <w:rPr>
          <w:rFonts w:ascii="Arial" w:hAnsi="Arial" w:cs="Arial"/>
          <w:b/>
          <w:bCs/>
          <w:sz w:val="22"/>
          <w:szCs w:val="22"/>
        </w:rPr>
        <w:lastRenderedPageBreak/>
        <w:t xml:space="preserve">References </w:t>
      </w:r>
    </w:p>
    <w:p w14:paraId="5FAE0467" w14:textId="77777777" w:rsidR="00D626D4" w:rsidRPr="00587847" w:rsidRDefault="00D626D4" w:rsidP="00D626D4">
      <w:pPr>
        <w:pStyle w:val="ListParagraph"/>
        <w:rPr>
          <w:rFonts w:ascii="Arial" w:hAnsi="Arial" w:cs="Arial"/>
          <w:sz w:val="22"/>
          <w:szCs w:val="22"/>
        </w:rPr>
      </w:pPr>
    </w:p>
    <w:p w14:paraId="31EBD516" w14:textId="77777777" w:rsidR="00D626D4" w:rsidRPr="00587847" w:rsidRDefault="00D626D4" w:rsidP="00D626D4">
      <w:pPr>
        <w:pStyle w:val="ListParagraph"/>
        <w:numPr>
          <w:ilvl w:val="0"/>
          <w:numId w:val="2"/>
        </w:numPr>
        <w:rPr>
          <w:rFonts w:ascii="Arial" w:hAnsi="Arial" w:cs="Arial"/>
          <w:sz w:val="22"/>
          <w:szCs w:val="22"/>
        </w:rPr>
      </w:pPr>
      <w:hyperlink r:id="rId11" w:history="1">
        <w:r w:rsidRPr="00587847">
          <w:rPr>
            <w:rStyle w:val="Hyperlink"/>
            <w:rFonts w:ascii="Arial" w:hAnsi="Arial" w:cs="Arial"/>
            <w:color w:val="auto"/>
            <w:sz w:val="22"/>
            <w:szCs w:val="22"/>
          </w:rPr>
          <w:t>Annual Report 2024</w:t>
        </w:r>
      </w:hyperlink>
      <w:r w:rsidRPr="00587847">
        <w:rPr>
          <w:rFonts w:ascii="Arial" w:hAnsi="Arial" w:cs="Arial"/>
          <w:sz w:val="22"/>
          <w:szCs w:val="22"/>
        </w:rPr>
        <w:t xml:space="preserve">Q (QI Trading Statement 2025/26) INCREASED CUSTOMER SATISFACTION CONTRIBUTING TO CONTINUED MARKET SHARE GAINS </w:t>
      </w:r>
    </w:p>
    <w:p w14:paraId="454138A0" w14:textId="380886F7" w:rsidR="003177C2" w:rsidRPr="00587847" w:rsidRDefault="003177C2" w:rsidP="003177C2">
      <w:pPr>
        <w:pStyle w:val="ListParagraph"/>
        <w:numPr>
          <w:ilvl w:val="0"/>
          <w:numId w:val="2"/>
        </w:numPr>
        <w:rPr>
          <w:rFonts w:ascii="Arial" w:hAnsi="Arial" w:cs="Arial"/>
          <w:sz w:val="22"/>
          <w:szCs w:val="22"/>
        </w:rPr>
      </w:pPr>
      <w:r w:rsidRPr="00587847">
        <w:rPr>
          <w:rFonts w:ascii="Arial" w:hAnsi="Arial" w:cs="Arial"/>
          <w:sz w:val="22"/>
          <w:szCs w:val="22"/>
        </w:rPr>
        <w:t>Brown, T (2019) </w:t>
      </w:r>
      <w:r w:rsidRPr="00587847">
        <w:rPr>
          <w:rFonts w:ascii="Arial" w:hAnsi="Arial" w:cs="Arial"/>
          <w:i/>
          <w:iCs/>
          <w:sz w:val="22"/>
          <w:szCs w:val="22"/>
        </w:rPr>
        <w:t>Change by Design, Revised and Updated : How Design Thinking Transforms Organizations and Inspires Innovation</w:t>
      </w:r>
      <w:r w:rsidRPr="00587847">
        <w:rPr>
          <w:rFonts w:ascii="Arial" w:hAnsi="Arial" w:cs="Arial"/>
          <w:sz w:val="22"/>
          <w:szCs w:val="22"/>
        </w:rPr>
        <w:t>, HarperCollins Publishers. Available at :  http://ebookcentral.proquest.com/lib/trinity/detail.action?docID=6931612.</w:t>
      </w:r>
    </w:p>
    <w:p w14:paraId="59875780" w14:textId="35A327C3" w:rsidR="006824E8" w:rsidRPr="00587847" w:rsidRDefault="006824E8" w:rsidP="006824E8">
      <w:pPr>
        <w:pStyle w:val="ListParagraph"/>
        <w:numPr>
          <w:ilvl w:val="0"/>
          <w:numId w:val="2"/>
        </w:numPr>
        <w:rPr>
          <w:rFonts w:ascii="Arial" w:hAnsi="Arial" w:cs="Arial"/>
          <w:sz w:val="22"/>
          <w:szCs w:val="22"/>
        </w:rPr>
      </w:pPr>
      <w:r w:rsidRPr="00587847">
        <w:rPr>
          <w:rFonts w:ascii="Arial" w:hAnsi="Arial" w:cs="Arial"/>
          <w:sz w:val="22"/>
          <w:szCs w:val="22"/>
        </w:rPr>
        <w:t>Cook, P.J. (2016)  INDUSTRIAL AND COMMERCIALTRAINING j VOL. 48 NO. 6 2016, pp. 294-299, © Emerald Group Publishing Limited, ISSN 0019-7858 DOI 10.1108/ICT-01-2016-0006</w:t>
      </w:r>
    </w:p>
    <w:p w14:paraId="06B15C43" w14:textId="258390AD" w:rsidR="00BB5734" w:rsidRPr="00587847" w:rsidRDefault="00BB5734" w:rsidP="00BB5734">
      <w:pPr>
        <w:pStyle w:val="ListParagraph"/>
        <w:numPr>
          <w:ilvl w:val="0"/>
          <w:numId w:val="2"/>
        </w:numPr>
        <w:rPr>
          <w:rFonts w:ascii="Arial" w:hAnsi="Arial" w:cs="Arial"/>
          <w:sz w:val="22"/>
          <w:szCs w:val="22"/>
        </w:rPr>
      </w:pPr>
      <w:hyperlink r:id="rId12" w:history="1">
        <w:r w:rsidRPr="00587847">
          <w:rPr>
            <w:rStyle w:val="Hyperlink"/>
            <w:rFonts w:ascii="Arial" w:hAnsi="Arial" w:cs="Arial"/>
            <w:sz w:val="22"/>
            <w:szCs w:val="22"/>
          </w:rPr>
          <w:t>Scott Burleson</w:t>
        </w:r>
      </w:hyperlink>
      <w:r w:rsidRPr="00587847">
        <w:rPr>
          <w:rFonts w:ascii="Arial" w:hAnsi="Arial" w:cs="Arial"/>
          <w:sz w:val="22"/>
          <w:szCs w:val="22"/>
        </w:rPr>
        <w:t xml:space="preserve"> (2024) </w:t>
      </w:r>
      <w:r w:rsidRPr="00587847">
        <w:rPr>
          <w:rFonts w:ascii="Arial" w:hAnsi="Arial" w:cs="Arial"/>
          <w:b/>
          <w:bCs/>
          <w:sz w:val="22"/>
          <w:szCs w:val="22"/>
        </w:rPr>
        <w:t xml:space="preserve"> </w:t>
      </w:r>
      <w:r w:rsidRPr="00587847">
        <w:rPr>
          <w:rFonts w:ascii="Arial" w:hAnsi="Arial" w:cs="Arial"/>
          <w:sz w:val="22"/>
          <w:szCs w:val="22"/>
        </w:rPr>
        <w:t xml:space="preserve">Article Summary: Managing Your Innovation Portfolio (Bansi Nagji and Geoff Tuff) Havard Business review </w:t>
      </w:r>
    </w:p>
    <w:p w14:paraId="5A614C91" w14:textId="3518857B" w:rsidR="00E22301" w:rsidRPr="00587847" w:rsidRDefault="00E22301" w:rsidP="00E22301">
      <w:pPr>
        <w:pStyle w:val="ListParagraph"/>
        <w:numPr>
          <w:ilvl w:val="0"/>
          <w:numId w:val="2"/>
        </w:numPr>
        <w:rPr>
          <w:rFonts w:ascii="Arial" w:hAnsi="Arial" w:cs="Arial"/>
          <w:sz w:val="22"/>
          <w:szCs w:val="22"/>
        </w:rPr>
      </w:pPr>
      <w:r w:rsidRPr="00587847">
        <w:rPr>
          <w:rFonts w:ascii="Arial" w:hAnsi="Arial" w:cs="Arial"/>
          <w:sz w:val="22"/>
          <w:szCs w:val="22"/>
        </w:rPr>
        <w:t>Dudovskiy, J (2016) Tesco Segmentation, Targeting and Positioning </w:t>
      </w:r>
      <w:hyperlink r:id="rId13" w:history="1">
        <w:r w:rsidRPr="00587847">
          <w:rPr>
            <w:rStyle w:val="Hyperlink"/>
            <w:rFonts w:ascii="Arial" w:hAnsi="Arial" w:cs="Arial"/>
            <w:color w:val="auto"/>
            <w:sz w:val="22"/>
            <w:szCs w:val="22"/>
          </w:rPr>
          <w:t>Tesco Segmentation, Targeting and Positioning - Research-Methodology</w:t>
        </w:r>
      </w:hyperlink>
    </w:p>
    <w:p w14:paraId="6B4DBFC7" w14:textId="37F992EA" w:rsidR="002857AF" w:rsidRPr="00587847" w:rsidRDefault="002857AF" w:rsidP="00884C76">
      <w:pPr>
        <w:pStyle w:val="ListParagraph"/>
        <w:numPr>
          <w:ilvl w:val="0"/>
          <w:numId w:val="2"/>
        </w:numPr>
        <w:rPr>
          <w:rFonts w:ascii="Arial" w:hAnsi="Arial" w:cs="Arial"/>
          <w:sz w:val="22"/>
          <w:szCs w:val="22"/>
        </w:rPr>
      </w:pPr>
      <w:r w:rsidRPr="00587847">
        <w:rPr>
          <w:rFonts w:ascii="Arial" w:hAnsi="Arial" w:cs="Arial"/>
          <w:sz w:val="22"/>
          <w:szCs w:val="22"/>
        </w:rPr>
        <w:t>Evans, B and Masan. R (2016) The lean supply chain: managing the challenge at Tesco.  2</w:t>
      </w:r>
      <w:r w:rsidRPr="00587847">
        <w:rPr>
          <w:rFonts w:ascii="Arial" w:hAnsi="Arial" w:cs="Arial"/>
          <w:sz w:val="22"/>
          <w:szCs w:val="22"/>
          <w:vertAlign w:val="superscript"/>
        </w:rPr>
        <w:t>nd</w:t>
      </w:r>
      <w:r w:rsidRPr="00587847">
        <w:rPr>
          <w:rFonts w:ascii="Arial" w:hAnsi="Arial" w:cs="Arial"/>
          <w:sz w:val="22"/>
          <w:szCs w:val="22"/>
        </w:rPr>
        <w:t xml:space="preserve"> Edition. Available at: books.google.com. Published by les plumes des achats and supply chain.  </w:t>
      </w:r>
    </w:p>
    <w:p w14:paraId="48CFF7C8" w14:textId="77777777" w:rsidR="00687CCC" w:rsidRPr="00587847" w:rsidRDefault="00687CCC" w:rsidP="00687CCC">
      <w:pPr>
        <w:pStyle w:val="ListParagraph"/>
        <w:numPr>
          <w:ilvl w:val="0"/>
          <w:numId w:val="2"/>
        </w:numPr>
        <w:rPr>
          <w:rFonts w:ascii="Arial" w:hAnsi="Arial" w:cs="Arial"/>
          <w:sz w:val="22"/>
          <w:szCs w:val="22"/>
        </w:rPr>
      </w:pPr>
      <w:r w:rsidRPr="00587847">
        <w:rPr>
          <w:rFonts w:ascii="Arial" w:hAnsi="Arial" w:cs="Arial"/>
          <w:sz w:val="22"/>
          <w:szCs w:val="22"/>
        </w:rPr>
        <w:t xml:space="preserve">Flawless Finance (2 May 2023) How Tesco Became the Dominant Force in the UK Supermarket Industry- </w:t>
      </w:r>
      <w:hyperlink r:id="rId14" w:tgtFrame="_blank" w:history="1">
        <w:r w:rsidRPr="00587847">
          <w:rPr>
            <w:rStyle w:val="Hyperlink"/>
            <w:rFonts w:ascii="Arial" w:hAnsi="Arial" w:cs="Arial"/>
            <w:color w:val="auto"/>
            <w:sz w:val="22"/>
            <w:szCs w:val="22"/>
          </w:rPr>
          <w:t>YouTube</w:t>
        </w:r>
      </w:hyperlink>
    </w:p>
    <w:p w14:paraId="07CD4105" w14:textId="77777777" w:rsidR="004B3783" w:rsidRPr="007A5D23" w:rsidRDefault="004B3783" w:rsidP="004B3783">
      <w:pPr>
        <w:pStyle w:val="ListParagraph"/>
        <w:numPr>
          <w:ilvl w:val="0"/>
          <w:numId w:val="2"/>
        </w:numPr>
        <w:rPr>
          <w:rFonts w:ascii="Arial" w:hAnsi="Arial" w:cs="Arial"/>
          <w:sz w:val="22"/>
          <w:szCs w:val="22"/>
        </w:rPr>
      </w:pPr>
      <w:r w:rsidRPr="007A5D23">
        <w:rPr>
          <w:rFonts w:ascii="Arial" w:hAnsi="Arial" w:cs="Arial"/>
          <w:sz w:val="22"/>
          <w:szCs w:val="22"/>
        </w:rPr>
        <w:t xml:space="preserve">Gibbons, S., (2018) Journey Mapping 101 Available at: </w:t>
      </w:r>
      <w:hyperlink r:id="rId15" w:history="1">
        <w:r w:rsidRPr="007A5D23">
          <w:rPr>
            <w:rStyle w:val="Hyperlink"/>
            <w:rFonts w:ascii="Arial" w:hAnsi="Arial" w:cs="Arial"/>
            <w:color w:val="auto"/>
            <w:sz w:val="22"/>
            <w:szCs w:val="22"/>
          </w:rPr>
          <w:t>Journey Mapping 101 - NN/G</w:t>
        </w:r>
      </w:hyperlink>
    </w:p>
    <w:p w14:paraId="7CAD02E9" w14:textId="63F26F32" w:rsidR="00714267" w:rsidRPr="007A5D23" w:rsidRDefault="00C77C8F" w:rsidP="009A12B1">
      <w:pPr>
        <w:pStyle w:val="ListParagraph"/>
        <w:numPr>
          <w:ilvl w:val="0"/>
          <w:numId w:val="2"/>
        </w:numPr>
        <w:rPr>
          <w:rFonts w:ascii="Arial" w:hAnsi="Arial" w:cs="Arial"/>
          <w:sz w:val="22"/>
          <w:szCs w:val="22"/>
        </w:rPr>
      </w:pPr>
      <w:r w:rsidRPr="007A5D23">
        <w:rPr>
          <w:rFonts w:ascii="Arial" w:hAnsi="Arial" w:cs="Arial"/>
          <w:sz w:val="22"/>
          <w:szCs w:val="22"/>
        </w:rPr>
        <w:t xml:space="preserve">Haijia, S, Kavadias, S., Loch, C  (2022) Managing innovation portfolios: From project selection to portfolio design </w:t>
      </w:r>
      <w:r w:rsidR="007A5D23" w:rsidRPr="007A5D23">
        <w:rPr>
          <w:rFonts w:ascii="Arial" w:hAnsi="Arial" w:cs="Arial"/>
          <w:sz w:val="22"/>
          <w:szCs w:val="22"/>
        </w:rPr>
        <w:t xml:space="preserve"> </w:t>
      </w:r>
      <w:r w:rsidRPr="007A5D23">
        <w:rPr>
          <w:rFonts w:ascii="Arial" w:hAnsi="Arial" w:cs="Arial"/>
          <w:sz w:val="22"/>
          <w:szCs w:val="22"/>
        </w:rPr>
        <w:t>DOI: 10.1111/poms.13860</w:t>
      </w:r>
    </w:p>
    <w:p w14:paraId="7433EFB0" w14:textId="521CFC07" w:rsidR="00F0641E" w:rsidRPr="00587847" w:rsidRDefault="00F0641E" w:rsidP="00F0641E">
      <w:pPr>
        <w:pStyle w:val="ListParagraph"/>
        <w:numPr>
          <w:ilvl w:val="0"/>
          <w:numId w:val="2"/>
        </w:numPr>
        <w:rPr>
          <w:rFonts w:ascii="Arial" w:hAnsi="Arial" w:cs="Arial"/>
          <w:sz w:val="22"/>
          <w:szCs w:val="22"/>
        </w:rPr>
      </w:pPr>
      <w:r w:rsidRPr="00587847">
        <w:rPr>
          <w:rFonts w:ascii="Arial" w:hAnsi="Arial" w:cs="Arial"/>
          <w:sz w:val="22"/>
          <w:szCs w:val="22"/>
        </w:rPr>
        <w:t xml:space="preserve">HubSpot Marketing  (2022) How To Make An Effective Customer Journey Map In 1 Hour (FREE Templates) </w:t>
      </w:r>
      <w:hyperlink r:id="rId16" w:tgtFrame="_blank" w:history="1">
        <w:r w:rsidRPr="00587847">
          <w:rPr>
            <w:rStyle w:val="Hyperlink"/>
            <w:rFonts w:ascii="Arial" w:hAnsi="Arial" w:cs="Arial"/>
            <w:sz w:val="22"/>
            <w:szCs w:val="22"/>
          </w:rPr>
          <w:t>YouTube</w:t>
        </w:r>
      </w:hyperlink>
    </w:p>
    <w:p w14:paraId="065F0BA6" w14:textId="6C56F97C" w:rsidR="00882299" w:rsidRPr="00587847" w:rsidRDefault="00882299" w:rsidP="00882299">
      <w:pPr>
        <w:pStyle w:val="ListParagraph"/>
        <w:numPr>
          <w:ilvl w:val="0"/>
          <w:numId w:val="2"/>
        </w:numPr>
        <w:rPr>
          <w:rFonts w:ascii="Arial" w:hAnsi="Arial" w:cs="Arial"/>
          <w:sz w:val="22"/>
          <w:szCs w:val="22"/>
        </w:rPr>
      </w:pPr>
      <w:r w:rsidRPr="00587847">
        <w:rPr>
          <w:rFonts w:ascii="Arial" w:hAnsi="Arial" w:cs="Arial"/>
          <w:sz w:val="22"/>
          <w:szCs w:val="22"/>
        </w:rPr>
        <w:t xml:space="preserve">Mantasha (2025) Tesco's 2025: Innovations, Cost-Cutting, and Leadership Changes </w:t>
      </w:r>
    </w:p>
    <w:p w14:paraId="5993B954" w14:textId="1339BA0A" w:rsidR="005A0E51" w:rsidRPr="00587847" w:rsidRDefault="005A0E51" w:rsidP="00882299">
      <w:pPr>
        <w:pStyle w:val="ListParagraph"/>
        <w:numPr>
          <w:ilvl w:val="0"/>
          <w:numId w:val="2"/>
        </w:numPr>
        <w:rPr>
          <w:rFonts w:ascii="Arial" w:hAnsi="Arial" w:cs="Arial"/>
          <w:sz w:val="22"/>
          <w:szCs w:val="22"/>
        </w:rPr>
      </w:pPr>
      <w:r w:rsidRPr="00587847">
        <w:rPr>
          <w:rFonts w:ascii="Arial" w:hAnsi="Arial" w:cs="Arial"/>
          <w:sz w:val="22"/>
          <w:szCs w:val="22"/>
        </w:rPr>
        <w:t>Pichler Consulting (May, 2025) THE INNOVATION AMBITION MATRIX at: </w:t>
      </w:r>
      <w:hyperlink r:id="rId17" w:history="1">
        <w:r w:rsidRPr="00587847">
          <w:rPr>
            <w:rStyle w:val="Hyperlink"/>
            <w:rFonts w:ascii="Arial" w:hAnsi="Arial" w:cs="Arial"/>
            <w:sz w:val="22"/>
            <w:szCs w:val="22"/>
          </w:rPr>
          <w:t>https://www.romanpichler.com/blog/innovation-ambition-matrix/</w:t>
        </w:r>
      </w:hyperlink>
    </w:p>
    <w:p w14:paraId="3D228BBA" w14:textId="71573B1B" w:rsidR="00D626D4" w:rsidRPr="00587847" w:rsidRDefault="00D626D4" w:rsidP="00882299">
      <w:pPr>
        <w:pStyle w:val="ListParagraph"/>
        <w:numPr>
          <w:ilvl w:val="0"/>
          <w:numId w:val="2"/>
        </w:numPr>
        <w:rPr>
          <w:rFonts w:ascii="Arial" w:hAnsi="Arial" w:cs="Arial"/>
          <w:sz w:val="22"/>
          <w:szCs w:val="22"/>
        </w:rPr>
      </w:pPr>
      <w:hyperlink r:id="rId18" w:history="1">
        <w:r w:rsidRPr="00587847">
          <w:rPr>
            <w:rStyle w:val="Hyperlink"/>
            <w:rFonts w:ascii="Arial" w:hAnsi="Arial" w:cs="Arial"/>
            <w:color w:val="auto"/>
            <w:sz w:val="22"/>
            <w:szCs w:val="22"/>
          </w:rPr>
          <w:t>Tesco annual report 2025.pdf</w:t>
        </w:r>
      </w:hyperlink>
    </w:p>
    <w:p w14:paraId="7ECFABBB" w14:textId="77777777" w:rsidR="009B3A60" w:rsidRPr="00587847" w:rsidRDefault="009B3A60" w:rsidP="009B3A60">
      <w:pPr>
        <w:pStyle w:val="ListParagraph"/>
        <w:numPr>
          <w:ilvl w:val="0"/>
          <w:numId w:val="2"/>
        </w:numPr>
        <w:rPr>
          <w:rFonts w:ascii="Arial" w:hAnsi="Arial" w:cs="Arial"/>
          <w:sz w:val="22"/>
          <w:szCs w:val="22"/>
        </w:rPr>
      </w:pPr>
      <w:r w:rsidRPr="00587847">
        <w:rPr>
          <w:rFonts w:ascii="Arial" w:hAnsi="Arial" w:cs="Arial"/>
          <w:sz w:val="22"/>
          <w:szCs w:val="22"/>
        </w:rPr>
        <w:t xml:space="preserve">Senior Technical Analyst (June, 2025) Strong financial performance across key metrics. </w:t>
      </w:r>
      <w:hyperlink r:id="rId19" w:anchor=":~:text=UK%20market%20share%20increased%20by%2067%20basis%20points,competitors%20through%20its%20value%20proposition%20and%20service%20improvements.?msockid=35037d5feb8968bb21fc69c5eadd6979" w:tgtFrame="_blank" w:history="1">
        <w:r w:rsidRPr="00587847">
          <w:rPr>
            <w:rStyle w:val="Hyperlink"/>
            <w:rFonts w:ascii="Arial" w:hAnsi="Arial" w:cs="Arial"/>
            <w:color w:val="auto"/>
            <w:sz w:val="22"/>
            <w:szCs w:val="22"/>
          </w:rPr>
          <w:t>Tesco Q1 2025/26 trading statement: what next as UK market shar…</w:t>
        </w:r>
      </w:hyperlink>
      <w:r w:rsidRPr="00587847">
        <w:rPr>
          <w:rFonts w:ascii="Arial" w:hAnsi="Arial" w:cs="Arial"/>
          <w:sz w:val="22"/>
          <w:szCs w:val="22"/>
        </w:rPr>
        <w:t>www.ig.com/uk/news-and-trade-ideas/tesco-q1-2025-26-trading-statement--wha…</w:t>
      </w:r>
    </w:p>
    <w:p w14:paraId="062D776C" w14:textId="77777777" w:rsidR="00882299" w:rsidRPr="00587847" w:rsidRDefault="00882299" w:rsidP="00882299">
      <w:pPr>
        <w:pStyle w:val="ListParagraph"/>
        <w:numPr>
          <w:ilvl w:val="0"/>
          <w:numId w:val="2"/>
        </w:numPr>
        <w:rPr>
          <w:rFonts w:ascii="Arial" w:hAnsi="Arial" w:cs="Arial"/>
          <w:sz w:val="22"/>
          <w:szCs w:val="22"/>
        </w:rPr>
      </w:pPr>
      <w:r w:rsidRPr="00587847">
        <w:rPr>
          <w:rFonts w:ascii="Arial" w:hAnsi="Arial" w:cs="Arial"/>
          <w:sz w:val="22"/>
          <w:szCs w:val="22"/>
        </w:rPr>
        <w:t xml:space="preserve">Tescoplc.com (2025)  Our history  </w:t>
      </w:r>
      <w:hyperlink r:id="rId20" w:history="1">
        <w:r w:rsidRPr="00587847">
          <w:rPr>
            <w:rStyle w:val="Hyperlink"/>
            <w:rFonts w:ascii="Arial" w:hAnsi="Arial" w:cs="Arial"/>
            <w:color w:val="auto"/>
            <w:sz w:val="22"/>
            <w:szCs w:val="22"/>
          </w:rPr>
          <w:t>Our history</w:t>
        </w:r>
      </w:hyperlink>
      <w:r w:rsidRPr="00587847">
        <w:rPr>
          <w:rFonts w:ascii="Arial" w:hAnsi="Arial" w:cs="Arial"/>
          <w:sz w:val="22"/>
          <w:szCs w:val="22"/>
        </w:rPr>
        <w:t xml:space="preserve"> 1919</w:t>
      </w:r>
    </w:p>
    <w:p w14:paraId="194B1805" w14:textId="77777777" w:rsidR="00882299" w:rsidRPr="00587847" w:rsidRDefault="00882299" w:rsidP="00882299">
      <w:pPr>
        <w:pStyle w:val="ListParagraph"/>
        <w:numPr>
          <w:ilvl w:val="0"/>
          <w:numId w:val="2"/>
        </w:numPr>
        <w:rPr>
          <w:rFonts w:ascii="Arial" w:hAnsi="Arial" w:cs="Arial"/>
          <w:sz w:val="22"/>
          <w:szCs w:val="22"/>
        </w:rPr>
      </w:pPr>
      <w:r w:rsidRPr="00587847">
        <w:rPr>
          <w:rFonts w:ascii="Arial" w:hAnsi="Arial" w:cs="Arial"/>
          <w:sz w:val="22"/>
          <w:szCs w:val="22"/>
        </w:rPr>
        <w:t>Ward. L.(2025) The History Of Tesco last Updated</w:t>
      </w:r>
    </w:p>
    <w:p w14:paraId="6AA5CBDD" w14:textId="77777777" w:rsidR="00D626D4" w:rsidRPr="00587847" w:rsidRDefault="00D626D4" w:rsidP="00D626D4">
      <w:pPr>
        <w:pStyle w:val="ListParagraph"/>
        <w:rPr>
          <w:rFonts w:ascii="Arial" w:hAnsi="Arial" w:cs="Arial"/>
          <w:sz w:val="22"/>
          <w:szCs w:val="22"/>
        </w:rPr>
      </w:pPr>
      <w:hyperlink r:id="rId21" w:history="1">
        <w:r w:rsidRPr="00587847">
          <w:rPr>
            <w:rStyle w:val="Hyperlink"/>
            <w:rFonts w:ascii="Arial" w:hAnsi="Arial" w:cs="Arial"/>
            <w:color w:val="auto"/>
            <w:sz w:val="22"/>
            <w:szCs w:val="22"/>
          </w:rPr>
          <w:t>Annual Report 2024</w:t>
        </w:r>
      </w:hyperlink>
      <w:r w:rsidRPr="00587847">
        <w:rPr>
          <w:rFonts w:ascii="Arial" w:hAnsi="Arial" w:cs="Arial"/>
          <w:sz w:val="22"/>
          <w:szCs w:val="22"/>
        </w:rPr>
        <w:t xml:space="preserve">Q (QI Trading Statement 2025/26) INCREASED CUSTOMER SATISFACTION CONTRIBUTING TO CONTINUED MARKET SHARE GAINS </w:t>
      </w:r>
    </w:p>
    <w:p w14:paraId="313D11A0" w14:textId="7A79CEB0" w:rsidR="006824E8" w:rsidRPr="00587847" w:rsidRDefault="006824E8" w:rsidP="002D589B">
      <w:pPr>
        <w:pStyle w:val="ListParagraph"/>
        <w:numPr>
          <w:ilvl w:val="0"/>
          <w:numId w:val="2"/>
        </w:numPr>
        <w:rPr>
          <w:rFonts w:ascii="Arial" w:hAnsi="Arial" w:cs="Arial"/>
          <w:sz w:val="22"/>
          <w:szCs w:val="22"/>
        </w:rPr>
      </w:pPr>
      <w:r w:rsidRPr="00587847">
        <w:rPr>
          <w:rFonts w:ascii="Arial" w:hAnsi="Arial" w:cs="Arial"/>
          <w:sz w:val="22"/>
          <w:szCs w:val="22"/>
        </w:rPr>
        <w:lastRenderedPageBreak/>
        <w:t>Ryead, M (2022) Design Thinking Methodology for Designing Product Displays Techniques in The Field of Industrial Design Abstract. - Faculty of Applied Arts - Helwan University Delegate to Product Design Department- Faculty of Applied Arts – Badr University. DOI: 10.21608/MJAF.2022.114427.2611</w:t>
      </w:r>
    </w:p>
    <w:p w14:paraId="41565DE1" w14:textId="6403C703" w:rsidR="00E0024A" w:rsidRPr="00587847" w:rsidRDefault="00E0024A" w:rsidP="00E0024A">
      <w:pPr>
        <w:pStyle w:val="ListParagraph"/>
        <w:numPr>
          <w:ilvl w:val="0"/>
          <w:numId w:val="2"/>
        </w:numPr>
        <w:rPr>
          <w:rFonts w:ascii="Arial" w:hAnsi="Arial" w:cs="Arial"/>
          <w:sz w:val="22"/>
          <w:szCs w:val="22"/>
        </w:rPr>
      </w:pPr>
      <w:r w:rsidRPr="00587847">
        <w:rPr>
          <w:rFonts w:ascii="Arial" w:hAnsi="Arial" w:cs="Arial"/>
          <w:sz w:val="22"/>
          <w:szCs w:val="22"/>
        </w:rPr>
        <w:t>Yuanyuan (Gina) Cuia,b, Patrick van Eschc,*, Steven Phelan (2014) How to build a competitive advantage for your brand using generative AI. Published by Elsevier Inc. Kelley School of Business, Indiana University</w:t>
      </w:r>
    </w:p>
    <w:p w14:paraId="6ACECE79" w14:textId="23C87785" w:rsidR="006824E8" w:rsidRPr="00587847" w:rsidRDefault="006824E8" w:rsidP="00E0024A">
      <w:pPr>
        <w:pStyle w:val="ListParagraph"/>
        <w:rPr>
          <w:rFonts w:ascii="Arial" w:hAnsi="Arial" w:cs="Arial"/>
          <w:sz w:val="22"/>
          <w:szCs w:val="22"/>
        </w:rPr>
      </w:pPr>
    </w:p>
    <w:p w14:paraId="285AF7EB" w14:textId="77777777" w:rsidR="006F7D4B" w:rsidRPr="00587847" w:rsidRDefault="006F7D4B" w:rsidP="006F7D4B">
      <w:pPr>
        <w:ind w:left="2160" w:firstLine="720"/>
        <w:rPr>
          <w:rFonts w:ascii="Arial" w:hAnsi="Arial" w:cs="Arial"/>
          <w:sz w:val="22"/>
          <w:szCs w:val="22"/>
        </w:rPr>
      </w:pPr>
    </w:p>
    <w:p w14:paraId="6964F938" w14:textId="77777777" w:rsidR="0087211B" w:rsidRPr="00587847" w:rsidRDefault="0087211B" w:rsidP="0087211B">
      <w:pPr>
        <w:rPr>
          <w:rFonts w:ascii="Arial" w:hAnsi="Arial" w:cs="Arial"/>
          <w:sz w:val="22"/>
          <w:szCs w:val="22"/>
        </w:rPr>
      </w:pPr>
    </w:p>
    <w:p w14:paraId="61B9CE61" w14:textId="77777777" w:rsidR="0087211B" w:rsidRPr="00587847" w:rsidRDefault="0087211B" w:rsidP="0087211B">
      <w:pPr>
        <w:rPr>
          <w:rFonts w:ascii="Arial" w:hAnsi="Arial" w:cs="Arial"/>
          <w:sz w:val="22"/>
          <w:szCs w:val="22"/>
        </w:rPr>
      </w:pPr>
    </w:p>
    <w:p w14:paraId="302F54CD" w14:textId="77777777" w:rsidR="0087211B" w:rsidRPr="00587847" w:rsidRDefault="0087211B" w:rsidP="0087211B">
      <w:pPr>
        <w:rPr>
          <w:rFonts w:ascii="Arial" w:hAnsi="Arial" w:cs="Arial"/>
          <w:sz w:val="22"/>
          <w:szCs w:val="22"/>
        </w:rPr>
      </w:pPr>
    </w:p>
    <w:p w14:paraId="22D51617" w14:textId="77777777" w:rsidR="0087211B" w:rsidRPr="00587847" w:rsidRDefault="0087211B" w:rsidP="0087211B">
      <w:pPr>
        <w:rPr>
          <w:rFonts w:ascii="Arial" w:hAnsi="Arial" w:cs="Arial"/>
          <w:sz w:val="22"/>
          <w:szCs w:val="22"/>
        </w:rPr>
      </w:pPr>
    </w:p>
    <w:p w14:paraId="63BD2D1F" w14:textId="77777777" w:rsidR="0087211B" w:rsidRPr="00587847" w:rsidRDefault="0087211B" w:rsidP="0087211B">
      <w:pPr>
        <w:rPr>
          <w:rFonts w:ascii="Arial" w:hAnsi="Arial" w:cs="Arial"/>
          <w:sz w:val="22"/>
          <w:szCs w:val="22"/>
        </w:rPr>
      </w:pPr>
    </w:p>
    <w:p w14:paraId="6B78E403" w14:textId="77777777" w:rsidR="0087211B" w:rsidRPr="00587847" w:rsidRDefault="0087211B" w:rsidP="0087211B">
      <w:pPr>
        <w:rPr>
          <w:rFonts w:ascii="Arial" w:hAnsi="Arial" w:cs="Arial"/>
          <w:sz w:val="22"/>
          <w:szCs w:val="22"/>
        </w:rPr>
      </w:pPr>
    </w:p>
    <w:p w14:paraId="17D03A8F" w14:textId="77777777" w:rsidR="0087211B" w:rsidRPr="00587847" w:rsidRDefault="0087211B" w:rsidP="0087211B">
      <w:pPr>
        <w:rPr>
          <w:rFonts w:ascii="Arial" w:hAnsi="Arial" w:cs="Arial"/>
          <w:sz w:val="22"/>
          <w:szCs w:val="22"/>
        </w:rPr>
      </w:pPr>
    </w:p>
    <w:p w14:paraId="2A632FFB" w14:textId="77777777" w:rsidR="0087211B" w:rsidRPr="00587847" w:rsidRDefault="0087211B" w:rsidP="0087211B">
      <w:pPr>
        <w:rPr>
          <w:rFonts w:ascii="Arial" w:hAnsi="Arial" w:cs="Arial"/>
          <w:sz w:val="22"/>
          <w:szCs w:val="22"/>
        </w:rPr>
      </w:pPr>
    </w:p>
    <w:p w14:paraId="3A347438" w14:textId="77777777" w:rsidR="0087211B" w:rsidRPr="00587847" w:rsidRDefault="0087211B" w:rsidP="0087211B">
      <w:pPr>
        <w:rPr>
          <w:rFonts w:ascii="Arial" w:hAnsi="Arial" w:cs="Arial"/>
          <w:sz w:val="22"/>
          <w:szCs w:val="22"/>
        </w:rPr>
      </w:pPr>
    </w:p>
    <w:p w14:paraId="095B5F7D" w14:textId="77777777" w:rsidR="0087211B" w:rsidRPr="00587847" w:rsidRDefault="0087211B" w:rsidP="0087211B">
      <w:pPr>
        <w:rPr>
          <w:rFonts w:ascii="Arial" w:hAnsi="Arial" w:cs="Arial"/>
          <w:sz w:val="22"/>
          <w:szCs w:val="22"/>
        </w:rPr>
      </w:pPr>
    </w:p>
    <w:p w14:paraId="116AFB68" w14:textId="77777777" w:rsidR="0087211B" w:rsidRPr="00587847" w:rsidRDefault="0087211B" w:rsidP="0087211B">
      <w:pPr>
        <w:rPr>
          <w:rFonts w:ascii="Arial" w:hAnsi="Arial" w:cs="Arial"/>
          <w:sz w:val="22"/>
          <w:szCs w:val="22"/>
        </w:rPr>
      </w:pPr>
    </w:p>
    <w:p w14:paraId="02EC9C2A" w14:textId="586DCD2D" w:rsidR="00CA2D11" w:rsidRPr="00587847" w:rsidRDefault="00CA2D11" w:rsidP="001201D5">
      <w:pPr>
        <w:rPr>
          <w:rFonts w:ascii="Arial" w:hAnsi="Arial" w:cs="Arial"/>
          <w:sz w:val="22"/>
          <w:szCs w:val="22"/>
        </w:rPr>
      </w:pPr>
    </w:p>
    <w:sectPr w:rsidR="00CA2D11" w:rsidRPr="0058784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92D78" w14:textId="77777777" w:rsidR="00FD1279" w:rsidRDefault="00FD1279" w:rsidP="00C3095F">
      <w:pPr>
        <w:spacing w:after="0" w:line="240" w:lineRule="auto"/>
      </w:pPr>
      <w:r>
        <w:separator/>
      </w:r>
    </w:p>
  </w:endnote>
  <w:endnote w:type="continuationSeparator" w:id="0">
    <w:p w14:paraId="5D707499" w14:textId="77777777" w:rsidR="00FD1279" w:rsidRDefault="00FD1279" w:rsidP="00C30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5167345"/>
      <w:docPartObj>
        <w:docPartGallery w:val="Page Numbers (Bottom of Page)"/>
        <w:docPartUnique/>
      </w:docPartObj>
    </w:sdtPr>
    <w:sdtContent>
      <w:sdt>
        <w:sdtPr>
          <w:id w:val="1728636285"/>
          <w:docPartObj>
            <w:docPartGallery w:val="Page Numbers (Top of Page)"/>
            <w:docPartUnique/>
          </w:docPartObj>
        </w:sdtPr>
        <w:sdtContent>
          <w:p w14:paraId="0E6C10BF" w14:textId="2D056027" w:rsidR="00C3095F" w:rsidRDefault="00C3095F">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031B46FC" w14:textId="77777777" w:rsidR="00C3095F" w:rsidRDefault="00C30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E238A" w14:textId="77777777" w:rsidR="00FD1279" w:rsidRDefault="00FD1279" w:rsidP="00C3095F">
      <w:pPr>
        <w:spacing w:after="0" w:line="240" w:lineRule="auto"/>
      </w:pPr>
      <w:r>
        <w:separator/>
      </w:r>
    </w:p>
  </w:footnote>
  <w:footnote w:type="continuationSeparator" w:id="0">
    <w:p w14:paraId="47BF5E8F" w14:textId="77777777" w:rsidR="00FD1279" w:rsidRDefault="00FD1279" w:rsidP="00C30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22852"/>
    <w:multiLevelType w:val="multilevel"/>
    <w:tmpl w:val="3DA0A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2D2232"/>
    <w:multiLevelType w:val="hybridMultilevel"/>
    <w:tmpl w:val="8B9C647E"/>
    <w:lvl w:ilvl="0" w:tplc="09A0C4B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593293"/>
    <w:multiLevelType w:val="hybridMultilevel"/>
    <w:tmpl w:val="BE566D50"/>
    <w:lvl w:ilvl="0" w:tplc="34E6ED98">
      <w:start w:val="1"/>
      <w:numFmt w:val="bullet"/>
      <w:lvlText w:val="•"/>
      <w:lvlJc w:val="left"/>
      <w:pPr>
        <w:tabs>
          <w:tab w:val="num" w:pos="720"/>
        </w:tabs>
        <w:ind w:left="720" w:hanging="360"/>
      </w:pPr>
      <w:rPr>
        <w:rFonts w:ascii="Arial" w:hAnsi="Arial" w:hint="default"/>
      </w:rPr>
    </w:lvl>
    <w:lvl w:ilvl="1" w:tplc="7DFEF3DC" w:tentative="1">
      <w:start w:val="1"/>
      <w:numFmt w:val="bullet"/>
      <w:lvlText w:val="•"/>
      <w:lvlJc w:val="left"/>
      <w:pPr>
        <w:tabs>
          <w:tab w:val="num" w:pos="1440"/>
        </w:tabs>
        <w:ind w:left="1440" w:hanging="360"/>
      </w:pPr>
      <w:rPr>
        <w:rFonts w:ascii="Arial" w:hAnsi="Arial" w:hint="default"/>
      </w:rPr>
    </w:lvl>
    <w:lvl w:ilvl="2" w:tplc="DDB60CC8" w:tentative="1">
      <w:start w:val="1"/>
      <w:numFmt w:val="bullet"/>
      <w:lvlText w:val="•"/>
      <w:lvlJc w:val="left"/>
      <w:pPr>
        <w:tabs>
          <w:tab w:val="num" w:pos="2160"/>
        </w:tabs>
        <w:ind w:left="2160" w:hanging="360"/>
      </w:pPr>
      <w:rPr>
        <w:rFonts w:ascii="Arial" w:hAnsi="Arial" w:hint="default"/>
      </w:rPr>
    </w:lvl>
    <w:lvl w:ilvl="3" w:tplc="DA988B62" w:tentative="1">
      <w:start w:val="1"/>
      <w:numFmt w:val="bullet"/>
      <w:lvlText w:val="•"/>
      <w:lvlJc w:val="left"/>
      <w:pPr>
        <w:tabs>
          <w:tab w:val="num" w:pos="2880"/>
        </w:tabs>
        <w:ind w:left="2880" w:hanging="360"/>
      </w:pPr>
      <w:rPr>
        <w:rFonts w:ascii="Arial" w:hAnsi="Arial" w:hint="default"/>
      </w:rPr>
    </w:lvl>
    <w:lvl w:ilvl="4" w:tplc="9266DC22" w:tentative="1">
      <w:start w:val="1"/>
      <w:numFmt w:val="bullet"/>
      <w:lvlText w:val="•"/>
      <w:lvlJc w:val="left"/>
      <w:pPr>
        <w:tabs>
          <w:tab w:val="num" w:pos="3600"/>
        </w:tabs>
        <w:ind w:left="3600" w:hanging="360"/>
      </w:pPr>
      <w:rPr>
        <w:rFonts w:ascii="Arial" w:hAnsi="Arial" w:hint="default"/>
      </w:rPr>
    </w:lvl>
    <w:lvl w:ilvl="5" w:tplc="7F76728A" w:tentative="1">
      <w:start w:val="1"/>
      <w:numFmt w:val="bullet"/>
      <w:lvlText w:val="•"/>
      <w:lvlJc w:val="left"/>
      <w:pPr>
        <w:tabs>
          <w:tab w:val="num" w:pos="4320"/>
        </w:tabs>
        <w:ind w:left="4320" w:hanging="360"/>
      </w:pPr>
      <w:rPr>
        <w:rFonts w:ascii="Arial" w:hAnsi="Arial" w:hint="default"/>
      </w:rPr>
    </w:lvl>
    <w:lvl w:ilvl="6" w:tplc="87B47566" w:tentative="1">
      <w:start w:val="1"/>
      <w:numFmt w:val="bullet"/>
      <w:lvlText w:val="•"/>
      <w:lvlJc w:val="left"/>
      <w:pPr>
        <w:tabs>
          <w:tab w:val="num" w:pos="5040"/>
        </w:tabs>
        <w:ind w:left="5040" w:hanging="360"/>
      </w:pPr>
      <w:rPr>
        <w:rFonts w:ascii="Arial" w:hAnsi="Arial" w:hint="default"/>
      </w:rPr>
    </w:lvl>
    <w:lvl w:ilvl="7" w:tplc="5F5E1962" w:tentative="1">
      <w:start w:val="1"/>
      <w:numFmt w:val="bullet"/>
      <w:lvlText w:val="•"/>
      <w:lvlJc w:val="left"/>
      <w:pPr>
        <w:tabs>
          <w:tab w:val="num" w:pos="5760"/>
        </w:tabs>
        <w:ind w:left="5760" w:hanging="360"/>
      </w:pPr>
      <w:rPr>
        <w:rFonts w:ascii="Arial" w:hAnsi="Arial" w:hint="default"/>
      </w:rPr>
    </w:lvl>
    <w:lvl w:ilvl="8" w:tplc="16BA27D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123B8F"/>
    <w:multiLevelType w:val="hybridMultilevel"/>
    <w:tmpl w:val="4F3063B2"/>
    <w:lvl w:ilvl="0" w:tplc="35126064">
      <w:start w:val="1"/>
      <w:numFmt w:val="bullet"/>
      <w:lvlText w:val="•"/>
      <w:lvlJc w:val="left"/>
      <w:pPr>
        <w:tabs>
          <w:tab w:val="num" w:pos="720"/>
        </w:tabs>
        <w:ind w:left="720" w:hanging="360"/>
      </w:pPr>
      <w:rPr>
        <w:rFonts w:ascii="Arial" w:hAnsi="Arial" w:hint="default"/>
      </w:rPr>
    </w:lvl>
    <w:lvl w:ilvl="1" w:tplc="6C7C4F04" w:tentative="1">
      <w:start w:val="1"/>
      <w:numFmt w:val="bullet"/>
      <w:lvlText w:val="•"/>
      <w:lvlJc w:val="left"/>
      <w:pPr>
        <w:tabs>
          <w:tab w:val="num" w:pos="1440"/>
        </w:tabs>
        <w:ind w:left="1440" w:hanging="360"/>
      </w:pPr>
      <w:rPr>
        <w:rFonts w:ascii="Arial" w:hAnsi="Arial" w:hint="default"/>
      </w:rPr>
    </w:lvl>
    <w:lvl w:ilvl="2" w:tplc="B81C81A4" w:tentative="1">
      <w:start w:val="1"/>
      <w:numFmt w:val="bullet"/>
      <w:lvlText w:val="•"/>
      <w:lvlJc w:val="left"/>
      <w:pPr>
        <w:tabs>
          <w:tab w:val="num" w:pos="2160"/>
        </w:tabs>
        <w:ind w:left="2160" w:hanging="360"/>
      </w:pPr>
      <w:rPr>
        <w:rFonts w:ascii="Arial" w:hAnsi="Arial" w:hint="default"/>
      </w:rPr>
    </w:lvl>
    <w:lvl w:ilvl="3" w:tplc="157ED320" w:tentative="1">
      <w:start w:val="1"/>
      <w:numFmt w:val="bullet"/>
      <w:lvlText w:val="•"/>
      <w:lvlJc w:val="left"/>
      <w:pPr>
        <w:tabs>
          <w:tab w:val="num" w:pos="2880"/>
        </w:tabs>
        <w:ind w:left="2880" w:hanging="360"/>
      </w:pPr>
      <w:rPr>
        <w:rFonts w:ascii="Arial" w:hAnsi="Arial" w:hint="default"/>
      </w:rPr>
    </w:lvl>
    <w:lvl w:ilvl="4" w:tplc="08FC0656" w:tentative="1">
      <w:start w:val="1"/>
      <w:numFmt w:val="bullet"/>
      <w:lvlText w:val="•"/>
      <w:lvlJc w:val="left"/>
      <w:pPr>
        <w:tabs>
          <w:tab w:val="num" w:pos="3600"/>
        </w:tabs>
        <w:ind w:left="3600" w:hanging="360"/>
      </w:pPr>
      <w:rPr>
        <w:rFonts w:ascii="Arial" w:hAnsi="Arial" w:hint="default"/>
      </w:rPr>
    </w:lvl>
    <w:lvl w:ilvl="5" w:tplc="5E4C0866" w:tentative="1">
      <w:start w:val="1"/>
      <w:numFmt w:val="bullet"/>
      <w:lvlText w:val="•"/>
      <w:lvlJc w:val="left"/>
      <w:pPr>
        <w:tabs>
          <w:tab w:val="num" w:pos="4320"/>
        </w:tabs>
        <w:ind w:left="4320" w:hanging="360"/>
      </w:pPr>
      <w:rPr>
        <w:rFonts w:ascii="Arial" w:hAnsi="Arial" w:hint="default"/>
      </w:rPr>
    </w:lvl>
    <w:lvl w:ilvl="6" w:tplc="7A9AC0DA" w:tentative="1">
      <w:start w:val="1"/>
      <w:numFmt w:val="bullet"/>
      <w:lvlText w:val="•"/>
      <w:lvlJc w:val="left"/>
      <w:pPr>
        <w:tabs>
          <w:tab w:val="num" w:pos="5040"/>
        </w:tabs>
        <w:ind w:left="5040" w:hanging="360"/>
      </w:pPr>
      <w:rPr>
        <w:rFonts w:ascii="Arial" w:hAnsi="Arial" w:hint="default"/>
      </w:rPr>
    </w:lvl>
    <w:lvl w:ilvl="7" w:tplc="0D46A798" w:tentative="1">
      <w:start w:val="1"/>
      <w:numFmt w:val="bullet"/>
      <w:lvlText w:val="•"/>
      <w:lvlJc w:val="left"/>
      <w:pPr>
        <w:tabs>
          <w:tab w:val="num" w:pos="5760"/>
        </w:tabs>
        <w:ind w:left="5760" w:hanging="360"/>
      </w:pPr>
      <w:rPr>
        <w:rFonts w:ascii="Arial" w:hAnsi="Arial" w:hint="default"/>
      </w:rPr>
    </w:lvl>
    <w:lvl w:ilvl="8" w:tplc="DC52D8B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D370CC4"/>
    <w:multiLevelType w:val="hybridMultilevel"/>
    <w:tmpl w:val="BD8AF38E"/>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2D1DA1"/>
    <w:multiLevelType w:val="multilevel"/>
    <w:tmpl w:val="C9566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3C47A1"/>
    <w:multiLevelType w:val="multilevel"/>
    <w:tmpl w:val="43B02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661656"/>
    <w:multiLevelType w:val="multilevel"/>
    <w:tmpl w:val="18527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2134520">
    <w:abstractNumId w:val="7"/>
  </w:num>
  <w:num w:numId="2" w16cid:durableId="1466695914">
    <w:abstractNumId w:val="4"/>
  </w:num>
  <w:num w:numId="3" w16cid:durableId="1535461798">
    <w:abstractNumId w:val="2"/>
  </w:num>
  <w:num w:numId="4" w16cid:durableId="2090495806">
    <w:abstractNumId w:val="3"/>
  </w:num>
  <w:num w:numId="5" w16cid:durableId="522062536">
    <w:abstractNumId w:val="5"/>
  </w:num>
  <w:num w:numId="6" w16cid:durableId="1885093321">
    <w:abstractNumId w:val="6"/>
  </w:num>
  <w:num w:numId="7" w16cid:durableId="738790955">
    <w:abstractNumId w:val="0"/>
  </w:num>
  <w:num w:numId="8" w16cid:durableId="1967202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1D5"/>
    <w:rsid w:val="00064A8F"/>
    <w:rsid w:val="00097EDE"/>
    <w:rsid w:val="000C7304"/>
    <w:rsid w:val="000D7B81"/>
    <w:rsid w:val="001139BE"/>
    <w:rsid w:val="00115ABE"/>
    <w:rsid w:val="001201D5"/>
    <w:rsid w:val="001206E5"/>
    <w:rsid w:val="00154FCB"/>
    <w:rsid w:val="00174F65"/>
    <w:rsid w:val="00176F47"/>
    <w:rsid w:val="001856EE"/>
    <w:rsid w:val="00192894"/>
    <w:rsid w:val="001A1004"/>
    <w:rsid w:val="001A3527"/>
    <w:rsid w:val="001A6A77"/>
    <w:rsid w:val="001B4556"/>
    <w:rsid w:val="001B4BEC"/>
    <w:rsid w:val="001B7F5B"/>
    <w:rsid w:val="001C2824"/>
    <w:rsid w:val="001D2556"/>
    <w:rsid w:val="001F1059"/>
    <w:rsid w:val="00213096"/>
    <w:rsid w:val="00235C27"/>
    <w:rsid w:val="00250C35"/>
    <w:rsid w:val="00251BC6"/>
    <w:rsid w:val="00282761"/>
    <w:rsid w:val="002857AF"/>
    <w:rsid w:val="002A0ED8"/>
    <w:rsid w:val="002B590D"/>
    <w:rsid w:val="0030372C"/>
    <w:rsid w:val="003177C2"/>
    <w:rsid w:val="00321227"/>
    <w:rsid w:val="00336104"/>
    <w:rsid w:val="00370984"/>
    <w:rsid w:val="00383A09"/>
    <w:rsid w:val="003B359C"/>
    <w:rsid w:val="003C3CA9"/>
    <w:rsid w:val="003C66C7"/>
    <w:rsid w:val="003F01B3"/>
    <w:rsid w:val="003F2D57"/>
    <w:rsid w:val="00402630"/>
    <w:rsid w:val="00403721"/>
    <w:rsid w:val="00406FFA"/>
    <w:rsid w:val="00414AE3"/>
    <w:rsid w:val="00423FA1"/>
    <w:rsid w:val="00427122"/>
    <w:rsid w:val="004322A6"/>
    <w:rsid w:val="00482EA6"/>
    <w:rsid w:val="0049608A"/>
    <w:rsid w:val="004B3783"/>
    <w:rsid w:val="004B63F5"/>
    <w:rsid w:val="00505C8A"/>
    <w:rsid w:val="00517F23"/>
    <w:rsid w:val="00535E23"/>
    <w:rsid w:val="00544430"/>
    <w:rsid w:val="00551757"/>
    <w:rsid w:val="00564171"/>
    <w:rsid w:val="00572F16"/>
    <w:rsid w:val="005857D5"/>
    <w:rsid w:val="00587847"/>
    <w:rsid w:val="005A0E51"/>
    <w:rsid w:val="005F3715"/>
    <w:rsid w:val="0060731C"/>
    <w:rsid w:val="00614732"/>
    <w:rsid w:val="006659E0"/>
    <w:rsid w:val="006824E8"/>
    <w:rsid w:val="00687CCC"/>
    <w:rsid w:val="006A615B"/>
    <w:rsid w:val="006B5CA6"/>
    <w:rsid w:val="006D056D"/>
    <w:rsid w:val="006D355B"/>
    <w:rsid w:val="006E3A61"/>
    <w:rsid w:val="006F381D"/>
    <w:rsid w:val="006F7D4B"/>
    <w:rsid w:val="00701367"/>
    <w:rsid w:val="007017CC"/>
    <w:rsid w:val="00703CD3"/>
    <w:rsid w:val="00714267"/>
    <w:rsid w:val="0071587B"/>
    <w:rsid w:val="00725000"/>
    <w:rsid w:val="00726E29"/>
    <w:rsid w:val="00733C6B"/>
    <w:rsid w:val="00764280"/>
    <w:rsid w:val="00765656"/>
    <w:rsid w:val="00766DA7"/>
    <w:rsid w:val="007911BA"/>
    <w:rsid w:val="007A5D23"/>
    <w:rsid w:val="0081469D"/>
    <w:rsid w:val="00822884"/>
    <w:rsid w:val="008333BE"/>
    <w:rsid w:val="00837571"/>
    <w:rsid w:val="00860004"/>
    <w:rsid w:val="00864D8F"/>
    <w:rsid w:val="0087211B"/>
    <w:rsid w:val="00882299"/>
    <w:rsid w:val="00883534"/>
    <w:rsid w:val="00894FE4"/>
    <w:rsid w:val="008A6167"/>
    <w:rsid w:val="008C5140"/>
    <w:rsid w:val="008E0094"/>
    <w:rsid w:val="008E43D1"/>
    <w:rsid w:val="008F59FB"/>
    <w:rsid w:val="008F647A"/>
    <w:rsid w:val="009021FE"/>
    <w:rsid w:val="00920205"/>
    <w:rsid w:val="00926955"/>
    <w:rsid w:val="009572F8"/>
    <w:rsid w:val="009A0ED1"/>
    <w:rsid w:val="009A3B03"/>
    <w:rsid w:val="009B3A60"/>
    <w:rsid w:val="009D4832"/>
    <w:rsid w:val="009E29C6"/>
    <w:rsid w:val="009F3DBC"/>
    <w:rsid w:val="00A47AFA"/>
    <w:rsid w:val="00A66FB6"/>
    <w:rsid w:val="00AA404A"/>
    <w:rsid w:val="00AB4665"/>
    <w:rsid w:val="00AE0064"/>
    <w:rsid w:val="00AE1BDB"/>
    <w:rsid w:val="00AE6E29"/>
    <w:rsid w:val="00B03BF1"/>
    <w:rsid w:val="00B35AF4"/>
    <w:rsid w:val="00B40CF0"/>
    <w:rsid w:val="00B526CB"/>
    <w:rsid w:val="00B56C46"/>
    <w:rsid w:val="00B63484"/>
    <w:rsid w:val="00B70A0A"/>
    <w:rsid w:val="00BA21D4"/>
    <w:rsid w:val="00BB536D"/>
    <w:rsid w:val="00BB5734"/>
    <w:rsid w:val="00BD5303"/>
    <w:rsid w:val="00BD60BE"/>
    <w:rsid w:val="00BE49BA"/>
    <w:rsid w:val="00C06E87"/>
    <w:rsid w:val="00C14B47"/>
    <w:rsid w:val="00C3095F"/>
    <w:rsid w:val="00C53702"/>
    <w:rsid w:val="00C73853"/>
    <w:rsid w:val="00C73B1C"/>
    <w:rsid w:val="00C766D0"/>
    <w:rsid w:val="00C77C8F"/>
    <w:rsid w:val="00CA2D11"/>
    <w:rsid w:val="00CB59C8"/>
    <w:rsid w:val="00D0354D"/>
    <w:rsid w:val="00D50A73"/>
    <w:rsid w:val="00D626D4"/>
    <w:rsid w:val="00D722B6"/>
    <w:rsid w:val="00D76C6D"/>
    <w:rsid w:val="00D97C2E"/>
    <w:rsid w:val="00DA2956"/>
    <w:rsid w:val="00DA377D"/>
    <w:rsid w:val="00DF03BC"/>
    <w:rsid w:val="00E0024A"/>
    <w:rsid w:val="00E22301"/>
    <w:rsid w:val="00E260E3"/>
    <w:rsid w:val="00E26AB1"/>
    <w:rsid w:val="00E27371"/>
    <w:rsid w:val="00E72C84"/>
    <w:rsid w:val="00E740A3"/>
    <w:rsid w:val="00E7678E"/>
    <w:rsid w:val="00EA6AD8"/>
    <w:rsid w:val="00EB4FBA"/>
    <w:rsid w:val="00EC1482"/>
    <w:rsid w:val="00ED1743"/>
    <w:rsid w:val="00ED2DB0"/>
    <w:rsid w:val="00EE49B9"/>
    <w:rsid w:val="00F0641E"/>
    <w:rsid w:val="00F1123C"/>
    <w:rsid w:val="00F207D4"/>
    <w:rsid w:val="00F567D7"/>
    <w:rsid w:val="00F62297"/>
    <w:rsid w:val="00F868E0"/>
    <w:rsid w:val="00FA1020"/>
    <w:rsid w:val="00FA5BCB"/>
    <w:rsid w:val="00FD1279"/>
    <w:rsid w:val="00FF0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142F4C"/>
  <w15:chartTrackingRefBased/>
  <w15:docId w15:val="{A85A56D6-9BFA-4948-9781-3173439D9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95F"/>
  </w:style>
  <w:style w:type="paragraph" w:styleId="Heading1">
    <w:name w:val="heading 1"/>
    <w:basedOn w:val="Normal"/>
    <w:next w:val="Normal"/>
    <w:link w:val="Heading1Char"/>
    <w:uiPriority w:val="9"/>
    <w:qFormat/>
    <w:rsid w:val="00120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0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0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0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0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01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01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01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01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0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0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0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0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0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1D5"/>
    <w:rPr>
      <w:rFonts w:eastAsiaTheme="majorEastAsia" w:cstheme="majorBidi"/>
      <w:color w:val="272727" w:themeColor="text1" w:themeTint="D8"/>
    </w:rPr>
  </w:style>
  <w:style w:type="paragraph" w:styleId="Title">
    <w:name w:val="Title"/>
    <w:basedOn w:val="Normal"/>
    <w:next w:val="Normal"/>
    <w:link w:val="TitleChar"/>
    <w:uiPriority w:val="10"/>
    <w:qFormat/>
    <w:rsid w:val="00120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1D5"/>
    <w:pPr>
      <w:spacing w:before="160"/>
      <w:jc w:val="center"/>
    </w:pPr>
    <w:rPr>
      <w:i/>
      <w:iCs/>
      <w:color w:val="404040" w:themeColor="text1" w:themeTint="BF"/>
    </w:rPr>
  </w:style>
  <w:style w:type="character" w:customStyle="1" w:styleId="QuoteChar">
    <w:name w:val="Quote Char"/>
    <w:basedOn w:val="DefaultParagraphFont"/>
    <w:link w:val="Quote"/>
    <w:uiPriority w:val="29"/>
    <w:rsid w:val="001201D5"/>
    <w:rPr>
      <w:i/>
      <w:iCs/>
      <w:color w:val="404040" w:themeColor="text1" w:themeTint="BF"/>
    </w:rPr>
  </w:style>
  <w:style w:type="paragraph" w:styleId="ListParagraph">
    <w:name w:val="List Paragraph"/>
    <w:basedOn w:val="Normal"/>
    <w:uiPriority w:val="34"/>
    <w:qFormat/>
    <w:rsid w:val="001201D5"/>
    <w:pPr>
      <w:ind w:left="720"/>
      <w:contextualSpacing/>
    </w:pPr>
  </w:style>
  <w:style w:type="character" w:styleId="IntenseEmphasis">
    <w:name w:val="Intense Emphasis"/>
    <w:basedOn w:val="DefaultParagraphFont"/>
    <w:uiPriority w:val="21"/>
    <w:qFormat/>
    <w:rsid w:val="001201D5"/>
    <w:rPr>
      <w:i/>
      <w:iCs/>
      <w:color w:val="0F4761" w:themeColor="accent1" w:themeShade="BF"/>
    </w:rPr>
  </w:style>
  <w:style w:type="paragraph" w:styleId="IntenseQuote">
    <w:name w:val="Intense Quote"/>
    <w:basedOn w:val="Normal"/>
    <w:next w:val="Normal"/>
    <w:link w:val="IntenseQuoteChar"/>
    <w:uiPriority w:val="30"/>
    <w:qFormat/>
    <w:rsid w:val="00120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01D5"/>
    <w:rPr>
      <w:i/>
      <w:iCs/>
      <w:color w:val="0F4761" w:themeColor="accent1" w:themeShade="BF"/>
    </w:rPr>
  </w:style>
  <w:style w:type="character" w:styleId="IntenseReference">
    <w:name w:val="Intense Reference"/>
    <w:basedOn w:val="DefaultParagraphFont"/>
    <w:uiPriority w:val="32"/>
    <w:qFormat/>
    <w:rsid w:val="001201D5"/>
    <w:rPr>
      <w:b/>
      <w:bCs/>
      <w:smallCaps/>
      <w:color w:val="0F4761" w:themeColor="accent1" w:themeShade="BF"/>
      <w:spacing w:val="5"/>
    </w:rPr>
  </w:style>
  <w:style w:type="character" w:styleId="Hyperlink">
    <w:name w:val="Hyperlink"/>
    <w:basedOn w:val="DefaultParagraphFont"/>
    <w:uiPriority w:val="99"/>
    <w:unhideWhenUsed/>
    <w:rsid w:val="00CA2D11"/>
    <w:rPr>
      <w:color w:val="467886" w:themeColor="hyperlink"/>
      <w:u w:val="single"/>
    </w:rPr>
  </w:style>
  <w:style w:type="character" w:styleId="UnresolvedMention">
    <w:name w:val="Unresolved Mention"/>
    <w:basedOn w:val="DefaultParagraphFont"/>
    <w:uiPriority w:val="99"/>
    <w:semiHidden/>
    <w:unhideWhenUsed/>
    <w:rsid w:val="009B3A60"/>
    <w:rPr>
      <w:color w:val="605E5C"/>
      <w:shd w:val="clear" w:color="auto" w:fill="E1DFDD"/>
    </w:rPr>
  </w:style>
  <w:style w:type="character" w:styleId="FollowedHyperlink">
    <w:name w:val="FollowedHyperlink"/>
    <w:basedOn w:val="DefaultParagraphFont"/>
    <w:uiPriority w:val="99"/>
    <w:semiHidden/>
    <w:unhideWhenUsed/>
    <w:rsid w:val="006D355B"/>
    <w:rPr>
      <w:color w:val="96607D" w:themeColor="followedHyperlink"/>
      <w:u w:val="single"/>
    </w:rPr>
  </w:style>
  <w:style w:type="table" w:styleId="TableGrid">
    <w:name w:val="Table Grid"/>
    <w:basedOn w:val="TableNormal"/>
    <w:uiPriority w:val="39"/>
    <w:rsid w:val="00B70A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09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95F"/>
  </w:style>
  <w:style w:type="paragraph" w:styleId="Footer">
    <w:name w:val="footer"/>
    <w:basedOn w:val="Normal"/>
    <w:link w:val="FooterChar"/>
    <w:uiPriority w:val="99"/>
    <w:unhideWhenUsed/>
    <w:rsid w:val="00C30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9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78189">
      <w:bodyDiv w:val="1"/>
      <w:marLeft w:val="0"/>
      <w:marRight w:val="0"/>
      <w:marTop w:val="0"/>
      <w:marBottom w:val="0"/>
      <w:divBdr>
        <w:top w:val="none" w:sz="0" w:space="0" w:color="auto"/>
        <w:left w:val="none" w:sz="0" w:space="0" w:color="auto"/>
        <w:bottom w:val="none" w:sz="0" w:space="0" w:color="auto"/>
        <w:right w:val="none" w:sz="0" w:space="0" w:color="auto"/>
      </w:divBdr>
      <w:divsChild>
        <w:div w:id="860171641">
          <w:marLeft w:val="547"/>
          <w:marRight w:val="0"/>
          <w:marTop w:val="115"/>
          <w:marBottom w:val="0"/>
          <w:divBdr>
            <w:top w:val="none" w:sz="0" w:space="0" w:color="auto"/>
            <w:left w:val="none" w:sz="0" w:space="0" w:color="auto"/>
            <w:bottom w:val="none" w:sz="0" w:space="0" w:color="auto"/>
            <w:right w:val="none" w:sz="0" w:space="0" w:color="auto"/>
          </w:divBdr>
        </w:div>
        <w:div w:id="771436006">
          <w:marLeft w:val="547"/>
          <w:marRight w:val="0"/>
          <w:marTop w:val="115"/>
          <w:marBottom w:val="0"/>
          <w:divBdr>
            <w:top w:val="none" w:sz="0" w:space="0" w:color="auto"/>
            <w:left w:val="none" w:sz="0" w:space="0" w:color="auto"/>
            <w:bottom w:val="none" w:sz="0" w:space="0" w:color="auto"/>
            <w:right w:val="none" w:sz="0" w:space="0" w:color="auto"/>
          </w:divBdr>
        </w:div>
        <w:div w:id="1396780072">
          <w:marLeft w:val="547"/>
          <w:marRight w:val="0"/>
          <w:marTop w:val="115"/>
          <w:marBottom w:val="0"/>
          <w:divBdr>
            <w:top w:val="none" w:sz="0" w:space="0" w:color="auto"/>
            <w:left w:val="none" w:sz="0" w:space="0" w:color="auto"/>
            <w:bottom w:val="none" w:sz="0" w:space="0" w:color="auto"/>
            <w:right w:val="none" w:sz="0" w:space="0" w:color="auto"/>
          </w:divBdr>
        </w:div>
      </w:divsChild>
    </w:div>
    <w:div w:id="197397487">
      <w:bodyDiv w:val="1"/>
      <w:marLeft w:val="0"/>
      <w:marRight w:val="0"/>
      <w:marTop w:val="0"/>
      <w:marBottom w:val="0"/>
      <w:divBdr>
        <w:top w:val="none" w:sz="0" w:space="0" w:color="auto"/>
        <w:left w:val="none" w:sz="0" w:space="0" w:color="auto"/>
        <w:bottom w:val="none" w:sz="0" w:space="0" w:color="auto"/>
        <w:right w:val="none" w:sz="0" w:space="0" w:color="auto"/>
      </w:divBdr>
    </w:div>
    <w:div w:id="215941194">
      <w:bodyDiv w:val="1"/>
      <w:marLeft w:val="0"/>
      <w:marRight w:val="0"/>
      <w:marTop w:val="0"/>
      <w:marBottom w:val="0"/>
      <w:divBdr>
        <w:top w:val="none" w:sz="0" w:space="0" w:color="auto"/>
        <w:left w:val="none" w:sz="0" w:space="0" w:color="auto"/>
        <w:bottom w:val="none" w:sz="0" w:space="0" w:color="auto"/>
        <w:right w:val="none" w:sz="0" w:space="0" w:color="auto"/>
      </w:divBdr>
    </w:div>
    <w:div w:id="244725326">
      <w:bodyDiv w:val="1"/>
      <w:marLeft w:val="0"/>
      <w:marRight w:val="0"/>
      <w:marTop w:val="0"/>
      <w:marBottom w:val="0"/>
      <w:divBdr>
        <w:top w:val="none" w:sz="0" w:space="0" w:color="auto"/>
        <w:left w:val="none" w:sz="0" w:space="0" w:color="auto"/>
        <w:bottom w:val="none" w:sz="0" w:space="0" w:color="auto"/>
        <w:right w:val="none" w:sz="0" w:space="0" w:color="auto"/>
      </w:divBdr>
      <w:divsChild>
        <w:div w:id="741760120">
          <w:marLeft w:val="0"/>
          <w:marRight w:val="0"/>
          <w:marTop w:val="0"/>
          <w:marBottom w:val="0"/>
          <w:divBdr>
            <w:top w:val="none" w:sz="0" w:space="0" w:color="auto"/>
            <w:left w:val="none" w:sz="0" w:space="0" w:color="auto"/>
            <w:bottom w:val="none" w:sz="0" w:space="0" w:color="auto"/>
            <w:right w:val="none" w:sz="0" w:space="0" w:color="auto"/>
          </w:divBdr>
          <w:divsChild>
            <w:div w:id="381711800">
              <w:marLeft w:val="0"/>
              <w:marRight w:val="0"/>
              <w:marTop w:val="0"/>
              <w:marBottom w:val="0"/>
              <w:divBdr>
                <w:top w:val="none" w:sz="0" w:space="0" w:color="auto"/>
                <w:left w:val="none" w:sz="0" w:space="0" w:color="auto"/>
                <w:bottom w:val="none" w:sz="0" w:space="0" w:color="auto"/>
                <w:right w:val="none" w:sz="0" w:space="0" w:color="auto"/>
              </w:divBdr>
              <w:divsChild>
                <w:div w:id="83576834">
                  <w:marLeft w:val="0"/>
                  <w:marRight w:val="0"/>
                  <w:marTop w:val="0"/>
                  <w:marBottom w:val="0"/>
                  <w:divBdr>
                    <w:top w:val="none" w:sz="0" w:space="0" w:color="auto"/>
                    <w:left w:val="none" w:sz="0" w:space="0" w:color="auto"/>
                    <w:bottom w:val="none" w:sz="0" w:space="0" w:color="auto"/>
                    <w:right w:val="none" w:sz="0" w:space="0" w:color="auto"/>
                  </w:divBdr>
                  <w:divsChild>
                    <w:div w:id="1251280446">
                      <w:marLeft w:val="0"/>
                      <w:marRight w:val="0"/>
                      <w:marTop w:val="0"/>
                      <w:marBottom w:val="0"/>
                      <w:divBdr>
                        <w:top w:val="none" w:sz="0" w:space="0" w:color="auto"/>
                        <w:left w:val="none" w:sz="0" w:space="0" w:color="auto"/>
                        <w:bottom w:val="none" w:sz="0" w:space="0" w:color="auto"/>
                        <w:right w:val="none" w:sz="0" w:space="0" w:color="auto"/>
                      </w:divBdr>
                      <w:divsChild>
                        <w:div w:id="389768866">
                          <w:marLeft w:val="0"/>
                          <w:marRight w:val="0"/>
                          <w:marTop w:val="0"/>
                          <w:marBottom w:val="0"/>
                          <w:divBdr>
                            <w:top w:val="none" w:sz="0" w:space="0" w:color="auto"/>
                            <w:left w:val="none" w:sz="0" w:space="0" w:color="auto"/>
                            <w:bottom w:val="none" w:sz="0" w:space="0" w:color="auto"/>
                            <w:right w:val="none" w:sz="0" w:space="0" w:color="auto"/>
                          </w:divBdr>
                          <w:divsChild>
                            <w:div w:id="1503275875">
                              <w:marLeft w:val="0"/>
                              <w:marRight w:val="0"/>
                              <w:marTop w:val="0"/>
                              <w:marBottom w:val="0"/>
                              <w:divBdr>
                                <w:top w:val="none" w:sz="0" w:space="0" w:color="auto"/>
                                <w:left w:val="none" w:sz="0" w:space="0" w:color="auto"/>
                                <w:bottom w:val="none" w:sz="0" w:space="0" w:color="auto"/>
                                <w:right w:val="none" w:sz="0" w:space="0" w:color="auto"/>
                              </w:divBdr>
                            </w:div>
                          </w:divsChild>
                        </w:div>
                        <w:div w:id="296223973">
                          <w:marLeft w:val="0"/>
                          <w:marRight w:val="0"/>
                          <w:marTop w:val="0"/>
                          <w:marBottom w:val="0"/>
                          <w:divBdr>
                            <w:top w:val="none" w:sz="0" w:space="0" w:color="auto"/>
                            <w:left w:val="none" w:sz="0" w:space="0" w:color="auto"/>
                            <w:bottom w:val="none" w:sz="0" w:space="0" w:color="auto"/>
                            <w:right w:val="none" w:sz="0" w:space="0" w:color="auto"/>
                          </w:divBdr>
                          <w:divsChild>
                            <w:div w:id="208202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8483864">
      <w:bodyDiv w:val="1"/>
      <w:marLeft w:val="0"/>
      <w:marRight w:val="0"/>
      <w:marTop w:val="0"/>
      <w:marBottom w:val="0"/>
      <w:divBdr>
        <w:top w:val="none" w:sz="0" w:space="0" w:color="auto"/>
        <w:left w:val="none" w:sz="0" w:space="0" w:color="auto"/>
        <w:bottom w:val="none" w:sz="0" w:space="0" w:color="auto"/>
        <w:right w:val="none" w:sz="0" w:space="0" w:color="auto"/>
      </w:divBdr>
      <w:divsChild>
        <w:div w:id="529924334">
          <w:marLeft w:val="0"/>
          <w:marRight w:val="0"/>
          <w:marTop w:val="0"/>
          <w:marBottom w:val="360"/>
          <w:divBdr>
            <w:top w:val="none" w:sz="0" w:space="0" w:color="auto"/>
            <w:left w:val="none" w:sz="0" w:space="0" w:color="auto"/>
            <w:bottom w:val="none" w:sz="0" w:space="0" w:color="auto"/>
            <w:right w:val="none" w:sz="0" w:space="0" w:color="auto"/>
          </w:divBdr>
          <w:divsChild>
            <w:div w:id="131290315">
              <w:marLeft w:val="0"/>
              <w:marRight w:val="0"/>
              <w:marTop w:val="0"/>
              <w:marBottom w:val="0"/>
              <w:divBdr>
                <w:top w:val="none" w:sz="0" w:space="0" w:color="auto"/>
                <w:left w:val="none" w:sz="0" w:space="0" w:color="auto"/>
                <w:bottom w:val="none" w:sz="0" w:space="0" w:color="auto"/>
                <w:right w:val="none" w:sz="0" w:space="0" w:color="auto"/>
              </w:divBdr>
              <w:divsChild>
                <w:div w:id="606888894">
                  <w:marLeft w:val="0"/>
                  <w:marRight w:val="0"/>
                  <w:marTop w:val="0"/>
                  <w:marBottom w:val="0"/>
                  <w:divBdr>
                    <w:top w:val="none" w:sz="0" w:space="0" w:color="auto"/>
                    <w:left w:val="none" w:sz="0" w:space="0" w:color="auto"/>
                    <w:bottom w:val="none" w:sz="0" w:space="0" w:color="auto"/>
                    <w:right w:val="none" w:sz="0" w:space="0" w:color="auto"/>
                  </w:divBdr>
                  <w:divsChild>
                    <w:div w:id="322586456">
                      <w:marLeft w:val="0"/>
                      <w:marRight w:val="0"/>
                      <w:marTop w:val="0"/>
                      <w:marBottom w:val="0"/>
                      <w:divBdr>
                        <w:top w:val="none" w:sz="0" w:space="0" w:color="auto"/>
                        <w:left w:val="none" w:sz="0" w:space="0" w:color="auto"/>
                        <w:bottom w:val="none" w:sz="0" w:space="0" w:color="auto"/>
                        <w:right w:val="none" w:sz="0" w:space="0" w:color="auto"/>
                      </w:divBdr>
                      <w:divsChild>
                        <w:div w:id="960578438">
                          <w:marLeft w:val="0"/>
                          <w:marRight w:val="0"/>
                          <w:marTop w:val="0"/>
                          <w:marBottom w:val="0"/>
                          <w:divBdr>
                            <w:top w:val="none" w:sz="0" w:space="0" w:color="auto"/>
                            <w:left w:val="none" w:sz="0" w:space="0" w:color="auto"/>
                            <w:bottom w:val="none" w:sz="0" w:space="0" w:color="auto"/>
                            <w:right w:val="none" w:sz="0" w:space="0" w:color="auto"/>
                          </w:divBdr>
                          <w:divsChild>
                            <w:div w:id="8961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9069691">
          <w:marLeft w:val="0"/>
          <w:marRight w:val="0"/>
          <w:marTop w:val="0"/>
          <w:marBottom w:val="0"/>
          <w:divBdr>
            <w:top w:val="none" w:sz="0" w:space="0" w:color="auto"/>
            <w:left w:val="none" w:sz="0" w:space="0" w:color="auto"/>
            <w:bottom w:val="none" w:sz="0" w:space="0" w:color="auto"/>
            <w:right w:val="none" w:sz="0" w:space="0" w:color="auto"/>
          </w:divBdr>
          <w:divsChild>
            <w:div w:id="1931426842">
              <w:marLeft w:val="0"/>
              <w:marRight w:val="0"/>
              <w:marTop w:val="0"/>
              <w:marBottom w:val="0"/>
              <w:divBdr>
                <w:top w:val="none" w:sz="0" w:space="0" w:color="auto"/>
                <w:left w:val="none" w:sz="0" w:space="0" w:color="auto"/>
                <w:bottom w:val="none" w:sz="0" w:space="0" w:color="auto"/>
                <w:right w:val="none" w:sz="0" w:space="0" w:color="auto"/>
              </w:divBdr>
              <w:divsChild>
                <w:div w:id="79537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515391">
      <w:bodyDiv w:val="1"/>
      <w:marLeft w:val="0"/>
      <w:marRight w:val="0"/>
      <w:marTop w:val="0"/>
      <w:marBottom w:val="0"/>
      <w:divBdr>
        <w:top w:val="none" w:sz="0" w:space="0" w:color="auto"/>
        <w:left w:val="none" w:sz="0" w:space="0" w:color="auto"/>
        <w:bottom w:val="none" w:sz="0" w:space="0" w:color="auto"/>
        <w:right w:val="none" w:sz="0" w:space="0" w:color="auto"/>
      </w:divBdr>
      <w:divsChild>
        <w:div w:id="940915624">
          <w:marLeft w:val="0"/>
          <w:marRight w:val="0"/>
          <w:marTop w:val="0"/>
          <w:marBottom w:val="0"/>
          <w:divBdr>
            <w:top w:val="none" w:sz="0" w:space="0" w:color="auto"/>
            <w:left w:val="none" w:sz="0" w:space="0" w:color="auto"/>
            <w:bottom w:val="none" w:sz="0" w:space="0" w:color="auto"/>
            <w:right w:val="none" w:sz="0" w:space="0" w:color="auto"/>
          </w:divBdr>
          <w:divsChild>
            <w:div w:id="856820019">
              <w:marLeft w:val="0"/>
              <w:marRight w:val="0"/>
              <w:marTop w:val="0"/>
              <w:marBottom w:val="0"/>
              <w:divBdr>
                <w:top w:val="none" w:sz="0" w:space="0" w:color="auto"/>
                <w:left w:val="none" w:sz="0" w:space="0" w:color="auto"/>
                <w:bottom w:val="none" w:sz="0" w:space="0" w:color="auto"/>
                <w:right w:val="none" w:sz="0" w:space="0" w:color="auto"/>
              </w:divBdr>
            </w:div>
            <w:div w:id="914628632">
              <w:marLeft w:val="0"/>
              <w:marRight w:val="0"/>
              <w:marTop w:val="0"/>
              <w:marBottom w:val="0"/>
              <w:divBdr>
                <w:top w:val="none" w:sz="0" w:space="0" w:color="auto"/>
                <w:left w:val="none" w:sz="0" w:space="0" w:color="auto"/>
                <w:bottom w:val="none" w:sz="0" w:space="0" w:color="auto"/>
                <w:right w:val="none" w:sz="0" w:space="0" w:color="auto"/>
              </w:divBdr>
              <w:divsChild>
                <w:div w:id="1172523738">
                  <w:marLeft w:val="0"/>
                  <w:marRight w:val="0"/>
                  <w:marTop w:val="0"/>
                  <w:marBottom w:val="0"/>
                  <w:divBdr>
                    <w:top w:val="none" w:sz="0" w:space="0" w:color="auto"/>
                    <w:left w:val="none" w:sz="0" w:space="0" w:color="auto"/>
                    <w:bottom w:val="none" w:sz="0" w:space="0" w:color="auto"/>
                    <w:right w:val="none" w:sz="0" w:space="0" w:color="auto"/>
                  </w:divBdr>
                  <w:divsChild>
                    <w:div w:id="49695143">
                      <w:marLeft w:val="0"/>
                      <w:marRight w:val="90"/>
                      <w:marTop w:val="0"/>
                      <w:marBottom w:val="0"/>
                      <w:divBdr>
                        <w:top w:val="none" w:sz="0" w:space="0" w:color="auto"/>
                        <w:left w:val="none" w:sz="0" w:space="0" w:color="auto"/>
                        <w:bottom w:val="none" w:sz="0" w:space="0" w:color="auto"/>
                        <w:right w:val="none" w:sz="0" w:space="0" w:color="auto"/>
                      </w:divBdr>
                    </w:div>
                    <w:div w:id="57208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449754">
      <w:bodyDiv w:val="1"/>
      <w:marLeft w:val="0"/>
      <w:marRight w:val="0"/>
      <w:marTop w:val="0"/>
      <w:marBottom w:val="0"/>
      <w:divBdr>
        <w:top w:val="none" w:sz="0" w:space="0" w:color="auto"/>
        <w:left w:val="none" w:sz="0" w:space="0" w:color="auto"/>
        <w:bottom w:val="none" w:sz="0" w:space="0" w:color="auto"/>
        <w:right w:val="none" w:sz="0" w:space="0" w:color="auto"/>
      </w:divBdr>
    </w:div>
    <w:div w:id="969087606">
      <w:bodyDiv w:val="1"/>
      <w:marLeft w:val="0"/>
      <w:marRight w:val="0"/>
      <w:marTop w:val="0"/>
      <w:marBottom w:val="0"/>
      <w:divBdr>
        <w:top w:val="none" w:sz="0" w:space="0" w:color="auto"/>
        <w:left w:val="none" w:sz="0" w:space="0" w:color="auto"/>
        <w:bottom w:val="none" w:sz="0" w:space="0" w:color="auto"/>
        <w:right w:val="none" w:sz="0" w:space="0" w:color="auto"/>
      </w:divBdr>
      <w:divsChild>
        <w:div w:id="1831024428">
          <w:marLeft w:val="0"/>
          <w:marRight w:val="0"/>
          <w:marTop w:val="0"/>
          <w:marBottom w:val="360"/>
          <w:divBdr>
            <w:top w:val="none" w:sz="0" w:space="0" w:color="auto"/>
            <w:left w:val="none" w:sz="0" w:space="0" w:color="auto"/>
            <w:bottom w:val="none" w:sz="0" w:space="0" w:color="auto"/>
            <w:right w:val="none" w:sz="0" w:space="0" w:color="auto"/>
          </w:divBdr>
          <w:divsChild>
            <w:div w:id="428619506">
              <w:marLeft w:val="0"/>
              <w:marRight w:val="0"/>
              <w:marTop w:val="0"/>
              <w:marBottom w:val="0"/>
              <w:divBdr>
                <w:top w:val="none" w:sz="0" w:space="0" w:color="auto"/>
                <w:left w:val="none" w:sz="0" w:space="0" w:color="auto"/>
                <w:bottom w:val="none" w:sz="0" w:space="0" w:color="auto"/>
                <w:right w:val="none" w:sz="0" w:space="0" w:color="auto"/>
              </w:divBdr>
              <w:divsChild>
                <w:div w:id="1174759298">
                  <w:marLeft w:val="0"/>
                  <w:marRight w:val="0"/>
                  <w:marTop w:val="0"/>
                  <w:marBottom w:val="0"/>
                  <w:divBdr>
                    <w:top w:val="none" w:sz="0" w:space="0" w:color="auto"/>
                    <w:left w:val="none" w:sz="0" w:space="0" w:color="auto"/>
                    <w:bottom w:val="none" w:sz="0" w:space="0" w:color="auto"/>
                    <w:right w:val="none" w:sz="0" w:space="0" w:color="auto"/>
                  </w:divBdr>
                  <w:divsChild>
                    <w:div w:id="728461285">
                      <w:marLeft w:val="0"/>
                      <w:marRight w:val="0"/>
                      <w:marTop w:val="0"/>
                      <w:marBottom w:val="0"/>
                      <w:divBdr>
                        <w:top w:val="none" w:sz="0" w:space="0" w:color="auto"/>
                        <w:left w:val="none" w:sz="0" w:space="0" w:color="auto"/>
                        <w:bottom w:val="none" w:sz="0" w:space="0" w:color="auto"/>
                        <w:right w:val="none" w:sz="0" w:space="0" w:color="auto"/>
                      </w:divBdr>
                      <w:divsChild>
                        <w:div w:id="689528876">
                          <w:marLeft w:val="0"/>
                          <w:marRight w:val="0"/>
                          <w:marTop w:val="0"/>
                          <w:marBottom w:val="0"/>
                          <w:divBdr>
                            <w:top w:val="none" w:sz="0" w:space="0" w:color="auto"/>
                            <w:left w:val="none" w:sz="0" w:space="0" w:color="auto"/>
                            <w:bottom w:val="none" w:sz="0" w:space="0" w:color="auto"/>
                            <w:right w:val="none" w:sz="0" w:space="0" w:color="auto"/>
                          </w:divBdr>
                          <w:divsChild>
                            <w:div w:id="197756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5670719">
          <w:marLeft w:val="0"/>
          <w:marRight w:val="0"/>
          <w:marTop w:val="0"/>
          <w:marBottom w:val="0"/>
          <w:divBdr>
            <w:top w:val="none" w:sz="0" w:space="0" w:color="auto"/>
            <w:left w:val="none" w:sz="0" w:space="0" w:color="auto"/>
            <w:bottom w:val="none" w:sz="0" w:space="0" w:color="auto"/>
            <w:right w:val="none" w:sz="0" w:space="0" w:color="auto"/>
          </w:divBdr>
          <w:divsChild>
            <w:div w:id="706954575">
              <w:marLeft w:val="0"/>
              <w:marRight w:val="0"/>
              <w:marTop w:val="0"/>
              <w:marBottom w:val="0"/>
              <w:divBdr>
                <w:top w:val="none" w:sz="0" w:space="0" w:color="auto"/>
                <w:left w:val="none" w:sz="0" w:space="0" w:color="auto"/>
                <w:bottom w:val="none" w:sz="0" w:space="0" w:color="auto"/>
                <w:right w:val="none" w:sz="0" w:space="0" w:color="auto"/>
              </w:divBdr>
              <w:divsChild>
                <w:div w:id="86451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037424">
      <w:bodyDiv w:val="1"/>
      <w:marLeft w:val="0"/>
      <w:marRight w:val="0"/>
      <w:marTop w:val="0"/>
      <w:marBottom w:val="0"/>
      <w:divBdr>
        <w:top w:val="none" w:sz="0" w:space="0" w:color="auto"/>
        <w:left w:val="none" w:sz="0" w:space="0" w:color="auto"/>
        <w:bottom w:val="none" w:sz="0" w:space="0" w:color="auto"/>
        <w:right w:val="none" w:sz="0" w:space="0" w:color="auto"/>
      </w:divBdr>
      <w:divsChild>
        <w:div w:id="425542092">
          <w:marLeft w:val="0"/>
          <w:marRight w:val="0"/>
          <w:marTop w:val="0"/>
          <w:marBottom w:val="0"/>
          <w:divBdr>
            <w:top w:val="none" w:sz="0" w:space="0" w:color="auto"/>
            <w:left w:val="none" w:sz="0" w:space="0" w:color="auto"/>
            <w:bottom w:val="none" w:sz="0" w:space="0" w:color="auto"/>
            <w:right w:val="none" w:sz="0" w:space="0" w:color="auto"/>
          </w:divBdr>
          <w:divsChild>
            <w:div w:id="1897547718">
              <w:marLeft w:val="0"/>
              <w:marRight w:val="0"/>
              <w:marTop w:val="0"/>
              <w:marBottom w:val="0"/>
              <w:divBdr>
                <w:top w:val="none" w:sz="0" w:space="0" w:color="auto"/>
                <w:left w:val="none" w:sz="0" w:space="0" w:color="auto"/>
                <w:bottom w:val="none" w:sz="0" w:space="0" w:color="auto"/>
                <w:right w:val="none" w:sz="0" w:space="0" w:color="auto"/>
              </w:divBdr>
            </w:div>
            <w:div w:id="1007906898">
              <w:marLeft w:val="0"/>
              <w:marRight w:val="0"/>
              <w:marTop w:val="0"/>
              <w:marBottom w:val="0"/>
              <w:divBdr>
                <w:top w:val="none" w:sz="0" w:space="0" w:color="auto"/>
                <w:left w:val="none" w:sz="0" w:space="0" w:color="auto"/>
                <w:bottom w:val="none" w:sz="0" w:space="0" w:color="auto"/>
                <w:right w:val="none" w:sz="0" w:space="0" w:color="auto"/>
              </w:divBdr>
              <w:divsChild>
                <w:div w:id="220093001">
                  <w:marLeft w:val="0"/>
                  <w:marRight w:val="0"/>
                  <w:marTop w:val="0"/>
                  <w:marBottom w:val="0"/>
                  <w:divBdr>
                    <w:top w:val="none" w:sz="0" w:space="0" w:color="auto"/>
                    <w:left w:val="none" w:sz="0" w:space="0" w:color="auto"/>
                    <w:bottom w:val="none" w:sz="0" w:space="0" w:color="auto"/>
                    <w:right w:val="none" w:sz="0" w:space="0" w:color="auto"/>
                  </w:divBdr>
                  <w:divsChild>
                    <w:div w:id="269820393">
                      <w:marLeft w:val="0"/>
                      <w:marRight w:val="90"/>
                      <w:marTop w:val="0"/>
                      <w:marBottom w:val="0"/>
                      <w:divBdr>
                        <w:top w:val="none" w:sz="0" w:space="0" w:color="auto"/>
                        <w:left w:val="none" w:sz="0" w:space="0" w:color="auto"/>
                        <w:bottom w:val="none" w:sz="0" w:space="0" w:color="auto"/>
                        <w:right w:val="none" w:sz="0" w:space="0" w:color="auto"/>
                      </w:divBdr>
                    </w:div>
                    <w:div w:id="198118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877400">
      <w:bodyDiv w:val="1"/>
      <w:marLeft w:val="0"/>
      <w:marRight w:val="0"/>
      <w:marTop w:val="0"/>
      <w:marBottom w:val="0"/>
      <w:divBdr>
        <w:top w:val="none" w:sz="0" w:space="0" w:color="auto"/>
        <w:left w:val="none" w:sz="0" w:space="0" w:color="auto"/>
        <w:bottom w:val="none" w:sz="0" w:space="0" w:color="auto"/>
        <w:right w:val="none" w:sz="0" w:space="0" w:color="auto"/>
      </w:divBdr>
    </w:div>
    <w:div w:id="1318846716">
      <w:bodyDiv w:val="1"/>
      <w:marLeft w:val="0"/>
      <w:marRight w:val="0"/>
      <w:marTop w:val="0"/>
      <w:marBottom w:val="0"/>
      <w:divBdr>
        <w:top w:val="none" w:sz="0" w:space="0" w:color="auto"/>
        <w:left w:val="none" w:sz="0" w:space="0" w:color="auto"/>
        <w:bottom w:val="none" w:sz="0" w:space="0" w:color="auto"/>
        <w:right w:val="none" w:sz="0" w:space="0" w:color="auto"/>
      </w:divBdr>
      <w:divsChild>
        <w:div w:id="1847398905">
          <w:marLeft w:val="547"/>
          <w:marRight w:val="0"/>
          <w:marTop w:val="96"/>
          <w:marBottom w:val="0"/>
          <w:divBdr>
            <w:top w:val="none" w:sz="0" w:space="0" w:color="auto"/>
            <w:left w:val="none" w:sz="0" w:space="0" w:color="auto"/>
            <w:bottom w:val="none" w:sz="0" w:space="0" w:color="auto"/>
            <w:right w:val="none" w:sz="0" w:space="0" w:color="auto"/>
          </w:divBdr>
        </w:div>
        <w:div w:id="2034182244">
          <w:marLeft w:val="547"/>
          <w:marRight w:val="0"/>
          <w:marTop w:val="96"/>
          <w:marBottom w:val="0"/>
          <w:divBdr>
            <w:top w:val="none" w:sz="0" w:space="0" w:color="auto"/>
            <w:left w:val="none" w:sz="0" w:space="0" w:color="auto"/>
            <w:bottom w:val="none" w:sz="0" w:space="0" w:color="auto"/>
            <w:right w:val="none" w:sz="0" w:space="0" w:color="auto"/>
          </w:divBdr>
        </w:div>
        <w:div w:id="899169031">
          <w:marLeft w:val="547"/>
          <w:marRight w:val="0"/>
          <w:marTop w:val="96"/>
          <w:marBottom w:val="0"/>
          <w:divBdr>
            <w:top w:val="none" w:sz="0" w:space="0" w:color="auto"/>
            <w:left w:val="none" w:sz="0" w:space="0" w:color="auto"/>
            <w:bottom w:val="none" w:sz="0" w:space="0" w:color="auto"/>
            <w:right w:val="none" w:sz="0" w:space="0" w:color="auto"/>
          </w:divBdr>
        </w:div>
        <w:div w:id="597327773">
          <w:marLeft w:val="547"/>
          <w:marRight w:val="0"/>
          <w:marTop w:val="96"/>
          <w:marBottom w:val="0"/>
          <w:divBdr>
            <w:top w:val="none" w:sz="0" w:space="0" w:color="auto"/>
            <w:left w:val="none" w:sz="0" w:space="0" w:color="auto"/>
            <w:bottom w:val="none" w:sz="0" w:space="0" w:color="auto"/>
            <w:right w:val="none" w:sz="0" w:space="0" w:color="auto"/>
          </w:divBdr>
        </w:div>
      </w:divsChild>
    </w:div>
    <w:div w:id="1341735854">
      <w:bodyDiv w:val="1"/>
      <w:marLeft w:val="0"/>
      <w:marRight w:val="0"/>
      <w:marTop w:val="0"/>
      <w:marBottom w:val="0"/>
      <w:divBdr>
        <w:top w:val="none" w:sz="0" w:space="0" w:color="auto"/>
        <w:left w:val="none" w:sz="0" w:space="0" w:color="auto"/>
        <w:bottom w:val="none" w:sz="0" w:space="0" w:color="auto"/>
        <w:right w:val="none" w:sz="0" w:space="0" w:color="auto"/>
      </w:divBdr>
      <w:divsChild>
        <w:div w:id="1201940134">
          <w:marLeft w:val="0"/>
          <w:marRight w:val="0"/>
          <w:marTop w:val="0"/>
          <w:marBottom w:val="0"/>
          <w:divBdr>
            <w:top w:val="none" w:sz="0" w:space="0" w:color="auto"/>
            <w:left w:val="none" w:sz="0" w:space="0" w:color="auto"/>
            <w:bottom w:val="none" w:sz="0" w:space="0" w:color="auto"/>
            <w:right w:val="none" w:sz="0" w:space="0" w:color="auto"/>
          </w:divBdr>
          <w:divsChild>
            <w:div w:id="640499048">
              <w:marLeft w:val="0"/>
              <w:marRight w:val="0"/>
              <w:marTop w:val="0"/>
              <w:marBottom w:val="0"/>
              <w:divBdr>
                <w:top w:val="none" w:sz="0" w:space="0" w:color="auto"/>
                <w:left w:val="none" w:sz="0" w:space="0" w:color="auto"/>
                <w:bottom w:val="none" w:sz="0" w:space="0" w:color="auto"/>
                <w:right w:val="none" w:sz="0" w:space="0" w:color="auto"/>
              </w:divBdr>
              <w:divsChild>
                <w:div w:id="363991342">
                  <w:marLeft w:val="0"/>
                  <w:marRight w:val="0"/>
                  <w:marTop w:val="0"/>
                  <w:marBottom w:val="0"/>
                  <w:divBdr>
                    <w:top w:val="none" w:sz="0" w:space="0" w:color="auto"/>
                    <w:left w:val="none" w:sz="0" w:space="0" w:color="auto"/>
                    <w:bottom w:val="none" w:sz="0" w:space="0" w:color="auto"/>
                    <w:right w:val="none" w:sz="0" w:space="0" w:color="auto"/>
                  </w:divBdr>
                  <w:divsChild>
                    <w:div w:id="31273401">
                      <w:marLeft w:val="0"/>
                      <w:marRight w:val="0"/>
                      <w:marTop w:val="0"/>
                      <w:marBottom w:val="0"/>
                      <w:divBdr>
                        <w:top w:val="none" w:sz="0" w:space="0" w:color="auto"/>
                        <w:left w:val="none" w:sz="0" w:space="0" w:color="auto"/>
                        <w:bottom w:val="none" w:sz="0" w:space="0" w:color="auto"/>
                        <w:right w:val="none" w:sz="0" w:space="0" w:color="auto"/>
                      </w:divBdr>
                      <w:divsChild>
                        <w:div w:id="2045980820">
                          <w:marLeft w:val="0"/>
                          <w:marRight w:val="0"/>
                          <w:marTop w:val="0"/>
                          <w:marBottom w:val="0"/>
                          <w:divBdr>
                            <w:top w:val="none" w:sz="0" w:space="0" w:color="auto"/>
                            <w:left w:val="none" w:sz="0" w:space="0" w:color="auto"/>
                            <w:bottom w:val="none" w:sz="0" w:space="0" w:color="auto"/>
                            <w:right w:val="none" w:sz="0" w:space="0" w:color="auto"/>
                          </w:divBdr>
                          <w:divsChild>
                            <w:div w:id="33971403">
                              <w:marLeft w:val="0"/>
                              <w:marRight w:val="0"/>
                              <w:marTop w:val="0"/>
                              <w:marBottom w:val="0"/>
                              <w:divBdr>
                                <w:top w:val="none" w:sz="0" w:space="0" w:color="auto"/>
                                <w:left w:val="none" w:sz="0" w:space="0" w:color="auto"/>
                                <w:bottom w:val="none" w:sz="0" w:space="0" w:color="auto"/>
                                <w:right w:val="none" w:sz="0" w:space="0" w:color="auto"/>
                              </w:divBdr>
                            </w:div>
                          </w:divsChild>
                        </w:div>
                        <w:div w:id="1213807824">
                          <w:marLeft w:val="0"/>
                          <w:marRight w:val="0"/>
                          <w:marTop w:val="0"/>
                          <w:marBottom w:val="0"/>
                          <w:divBdr>
                            <w:top w:val="none" w:sz="0" w:space="0" w:color="auto"/>
                            <w:left w:val="none" w:sz="0" w:space="0" w:color="auto"/>
                            <w:bottom w:val="none" w:sz="0" w:space="0" w:color="auto"/>
                            <w:right w:val="none" w:sz="0" w:space="0" w:color="auto"/>
                          </w:divBdr>
                          <w:divsChild>
                            <w:div w:id="93035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search-methodology.net/tesco-segmentation-targeting-and-positioning-2/" TargetMode="External"/><Relationship Id="rId18" Type="http://schemas.openxmlformats.org/officeDocument/2006/relationships/hyperlink" Target="file:///C:\Users\user1\Documents\Tesco%20annual%20report%202025.pdf" TargetMode="External"/><Relationship Id="rId3" Type="http://schemas.openxmlformats.org/officeDocument/2006/relationships/styles" Target="styles.xml"/><Relationship Id="rId21" Type="http://schemas.openxmlformats.org/officeDocument/2006/relationships/hyperlink" Target="https://www.tescoplc.com/investors/reports-results-and-presentations/annual-report-2024" TargetMode="External"/><Relationship Id="rId7" Type="http://schemas.openxmlformats.org/officeDocument/2006/relationships/endnotes" Target="endnotes.xml"/><Relationship Id="rId12" Type="http://schemas.openxmlformats.org/officeDocument/2006/relationships/hyperlink" Target="https://substack.com/@scottiob" TargetMode="External"/><Relationship Id="rId17" Type="http://schemas.openxmlformats.org/officeDocument/2006/relationships/hyperlink" Target="https://www.romanpichler.com/blog/innovation-ambition-matrix/" TargetMode="External"/><Relationship Id="rId2" Type="http://schemas.openxmlformats.org/officeDocument/2006/relationships/numbering" Target="numbering.xml"/><Relationship Id="rId16" Type="http://schemas.openxmlformats.org/officeDocument/2006/relationships/hyperlink" Target="https://www.bing.com/ck/a?!&amp;&amp;p=486863023001f49135dc7a37008feb6f88a06bd9a5b7b34019992539c3cef7e5JmltdHM9MTc1NTU4MzI3Mw&amp;ptn=3&amp;fclid=e954274c-7cc1-11f0-8eae-cde213acd9ee&amp;ntb=1&amp;u=a1aHR0cHM6Ly93d3cueW91dHViZS5jb20vd2F0Y2g_dj02OFpYd0k1TDRrWSZtc29ja2lkPWU5NTQyNzRjN2NjMTExZjA4ZWFlY2RlMjEzYWNkOWVl&amp;ntb=1" TargetMode="External"/><Relationship Id="rId20" Type="http://schemas.openxmlformats.org/officeDocument/2006/relationships/hyperlink" Target="https://www.tescoplc.com/about/our-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plc.com/investors/reports-results-and-presentations/annual-report-202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ngroup.com/articles/journey-mapping-101/"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g.com/uk/news-and-trade-ideas/tesco-q1-2025-26-trading-statement--what-next-as-uk-market-share-2506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ng.com/ck/a?!&amp;&amp;p=1b5dd7230039d1af18a3aefa013b0e4f31264c7f85f23bfd258e86f871ca040fJmltdHM9MTc1NDcyMTIxMg&amp;ptn=3&amp;fclid=c4c47df3-74ea-11f0-bd76-979512b8c128&amp;ntb=1&amp;u=a1aHR0cHM6Ly93d3cueW91dHViZS5jb20vd2F0Y2g_dj1UUTROR3p5RWJwbyZtc29ja2lkPWM0YzQ3ZGYzNzRlYTExZjBiZDc2OTc5NTEyYjhjMTI4&amp;ntb=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BB2AE-F9E9-4C26-9587-B51A7CA55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4905</Words>
  <Characters>27960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Toyin Ogunbayeje (2242939)</dc:creator>
  <cp:keywords/>
  <dc:description/>
  <cp:lastModifiedBy>Gabriel Toyin Ogunbayeje (2242939)</cp:lastModifiedBy>
  <cp:revision>31</cp:revision>
  <dcterms:created xsi:type="dcterms:W3CDTF">2025-08-13T23:52:00Z</dcterms:created>
  <dcterms:modified xsi:type="dcterms:W3CDTF">2025-08-29T08:56:00Z</dcterms:modified>
</cp:coreProperties>
</file>