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1537091165"/>
        <w:docPartObj>
          <w:docPartGallery w:val="Cover Pages"/>
          <w:docPartUnique/>
        </w:docPartObj>
      </w:sdtPr>
      <w:sdtContent>
        <w:p w:rsidR="00E26F9D" w:rsidRDefault="00E26F9D" w14:paraId="1F4B62DA" w14:textId="442DD84C">
          <w:r>
            <w:rPr>
              <w:noProof/>
            </w:rPr>
            <mc:AlternateContent>
              <mc:Choice Requires="wpg">
                <w:drawing>
                  <wp:anchor distT="0" distB="0" distL="114300" distR="114300" simplePos="0" relativeHeight="251659264" behindDoc="1" locked="0" layoutInCell="1" allowOverlap="1" wp14:anchorId="2A1C11C6" wp14:editId="11E2A4D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26F9D" w:rsidRDefault="00E26519" w14:paraId="14F641D3" w14:textId="703FB855">
                                      <w:pPr>
                                        <w:pStyle w:val="NoSpacing"/>
                                        <w:spacing w:before="120"/>
                                        <w:jc w:val="center"/>
                                        <w:rPr>
                                          <w:color w:val="FFFFFF" w:themeColor="background1"/>
                                        </w:rPr>
                                      </w:pPr>
                                      <w:r>
                                        <w:rPr>
                                          <w:color w:val="FFFFFF" w:themeColor="background1"/>
                                        </w:rPr>
                                        <w:t>Learnin</w:t>
                                      </w:r>
                                      <w:r w:rsidR="00302BEC">
                                        <w:rPr>
                                          <w:color w:val="FFFFFF" w:themeColor="background1"/>
                                        </w:rPr>
                                        <w:t>g in the digital era</w:t>
                                      </w:r>
                                    </w:p>
                                  </w:sdtContent>
                                </w:sdt>
                                <w:p w:rsidR="00E26F9D" w:rsidRDefault="00E26F9D" w14:paraId="4647FDF7" w14:textId="042333D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02BEC">
                                        <w:rPr>
                                          <w:caps/>
                                          <w:color w:val="FFFFFF" w:themeColor="background1"/>
                                        </w:rPr>
                                        <w:t>Component 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F232B">
                                        <w:rPr>
                                          <w:color w:val="FFFFFF" w:themeColor="background1"/>
                                        </w:rPr>
                                        <w:t>Attah-Ur-Rehman Tehzeeb</w:t>
                                      </w:r>
                                    </w:sdtContent>
                                  </w:sdt>
                                  <w:r w:rsidR="004F232B">
                                    <w:rPr>
                                      <w:color w:val="FFFFFF" w:themeColor="background1"/>
                                    </w:rPr>
                                    <w:t xml:space="preserve">     2536052</w:t>
                                  </w:r>
                                  <w:r w:rsidR="00CE46CC">
                                    <w:rPr>
                                      <w:color w:val="FFFFFF" w:themeColor="background1"/>
                                    </w:rPr>
                                    <w:t xml:space="preserve">     CERTHE</w:t>
                                  </w:r>
                                  <w:r w:rsidR="002D0E4D">
                                    <w:rPr>
                                      <w:color w:val="FFFFFF" w:themeColor="background1"/>
                                    </w:rPr>
                                    <w:t xml:space="preserve"> Computing skills for the workplace</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26F9D" w:rsidRDefault="00DF4AAC" w14:paraId="78EF9122" w14:textId="2E9BD6E3">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 xml:space="preserve">How to create </w:t>
                                      </w:r>
                                      <w:r w:rsidR="00E26519">
                                        <w:rPr>
                                          <w:rFonts w:asciiTheme="majorHAnsi" w:hAnsiTheme="majorHAnsi" w:eastAsiaTheme="majorEastAsia" w:cstheme="majorBidi"/>
                                          <w:caps/>
                                          <w:color w:val="4472C4" w:themeColor="accent1"/>
                                          <w:sz w:val="72"/>
                                          <w:szCs w:val="72"/>
                                        </w:rPr>
                                        <w:t xml:space="preserve">A report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62"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2A1C11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E26F9D" w:rsidRDefault="00E26519" w14:paraId="14F641D3" w14:textId="703FB855">
                                <w:pPr>
                                  <w:pStyle w:val="NoSpacing"/>
                                  <w:spacing w:before="120"/>
                                  <w:jc w:val="center"/>
                                  <w:rPr>
                                    <w:color w:val="FFFFFF" w:themeColor="background1"/>
                                  </w:rPr>
                                </w:pPr>
                                <w:r>
                                  <w:rPr>
                                    <w:color w:val="FFFFFF" w:themeColor="background1"/>
                                  </w:rPr>
                                  <w:t>Learnin</w:t>
                                </w:r>
                                <w:r w:rsidR="00302BEC">
                                  <w:rPr>
                                    <w:color w:val="FFFFFF" w:themeColor="background1"/>
                                  </w:rPr>
                                  <w:t>g in the digital era</w:t>
                                </w:r>
                              </w:p>
                            </w:sdtContent>
                          </w:sdt>
                          <w:p w:rsidR="00E26F9D" w:rsidRDefault="00E26F9D" w14:paraId="4647FDF7" w14:textId="042333D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02BEC">
                                  <w:rPr>
                                    <w:caps/>
                                    <w:color w:val="FFFFFF" w:themeColor="background1"/>
                                  </w:rPr>
                                  <w:t>Component 1</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F232B">
                                  <w:rPr>
                                    <w:color w:val="FFFFFF" w:themeColor="background1"/>
                                  </w:rPr>
                                  <w:t>Attah-Ur-Rehman Tehzeeb</w:t>
                                </w:r>
                              </w:sdtContent>
                            </w:sdt>
                            <w:r w:rsidR="004F232B">
                              <w:rPr>
                                <w:color w:val="FFFFFF" w:themeColor="background1"/>
                              </w:rPr>
                              <w:t xml:space="preserve">     2536052</w:t>
                            </w:r>
                            <w:r w:rsidR="00CE46CC">
                              <w:rPr>
                                <w:color w:val="FFFFFF" w:themeColor="background1"/>
                              </w:rPr>
                              <w:t xml:space="preserve">     CERTHE</w:t>
                            </w:r>
                            <w:r w:rsidR="002D0E4D">
                              <w:rPr>
                                <w:color w:val="FFFFFF" w:themeColor="background1"/>
                              </w:rPr>
                              <w:t xml:space="preserve"> Computing skills for the workplace</w:t>
                            </w:r>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heme="majorHAnsi" w:hAnsiTheme="majorHAnsi" w:eastAsiaTheme="majorEastAsia"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E26F9D" w:rsidRDefault="00DF4AAC" w14:paraId="78EF9122" w14:textId="2E9BD6E3">
                                <w:pPr>
                                  <w:pStyle w:val="NoSpacing"/>
                                  <w:jc w:val="center"/>
                                  <w:rPr>
                                    <w:rFonts w:asciiTheme="majorHAnsi" w:hAnsiTheme="majorHAnsi" w:eastAsiaTheme="majorEastAsia" w:cstheme="majorBidi"/>
                                    <w:caps/>
                                    <w:color w:val="4472C4" w:themeColor="accent1"/>
                                    <w:sz w:val="72"/>
                                    <w:szCs w:val="72"/>
                                  </w:rPr>
                                </w:pPr>
                                <w:r>
                                  <w:rPr>
                                    <w:rFonts w:asciiTheme="majorHAnsi" w:hAnsiTheme="majorHAnsi" w:eastAsiaTheme="majorEastAsia" w:cstheme="majorBidi"/>
                                    <w:caps/>
                                    <w:color w:val="4472C4" w:themeColor="accent1"/>
                                    <w:sz w:val="72"/>
                                    <w:szCs w:val="72"/>
                                  </w:rPr>
                                  <w:t xml:space="preserve">How to create </w:t>
                                </w:r>
                                <w:r w:rsidR="00E26519">
                                  <w:rPr>
                                    <w:rFonts w:asciiTheme="majorHAnsi" w:hAnsiTheme="majorHAnsi" w:eastAsiaTheme="majorEastAsia" w:cstheme="majorBidi"/>
                                    <w:caps/>
                                    <w:color w:val="4472C4" w:themeColor="accent1"/>
                                    <w:sz w:val="72"/>
                                    <w:szCs w:val="72"/>
                                  </w:rPr>
                                  <w:t xml:space="preserve">A report </w:t>
                                </w:r>
                              </w:p>
                            </w:sdtContent>
                          </w:sdt>
                        </w:txbxContent>
                      </v:textbox>
                    </v:shape>
                    <w10:wrap anchorx="page" anchory="page"/>
                  </v:group>
                </w:pict>
              </mc:Fallback>
            </mc:AlternateContent>
          </w:r>
        </w:p>
        <w:p w:rsidR="00E26F9D" w:rsidRDefault="00E26F9D" w14:paraId="12AF7E6B" w14:textId="3EDA594B">
          <w:r>
            <w:br w:type="page"/>
          </w:r>
        </w:p>
      </w:sdtContent>
    </w:sdt>
    <w:sdt>
      <w:sdtPr>
        <w:id w:val="1475107233"/>
        <w:docPartObj>
          <w:docPartGallery w:val="Table of Contents"/>
          <w:docPartUnique/>
        </w:docPartObj>
      </w:sdtPr>
      <w:sdtEndPr>
        <w:rPr>
          <w:rFonts w:ascii="Calibri" w:hAnsi="Calibri" w:eastAsia="等线" w:cs="" w:asciiTheme="minorAscii" w:hAnsiTheme="minorAscii" w:eastAsiaTheme="minorEastAsia" w:cstheme="minorBidi"/>
          <w:b w:val="1"/>
          <w:bCs w:val="1"/>
          <w:noProof/>
          <w:color w:val="auto"/>
          <w:kern w:val="2"/>
          <w:sz w:val="22"/>
          <w:szCs w:val="22"/>
          <w:lang w:val="en-GB" w:eastAsia="zh-CN"/>
          <w14:ligatures w14:val="standardContextual"/>
        </w:rPr>
      </w:sdtEndPr>
      <w:sdtContent>
        <w:p w:rsidR="00E26F9D" w:rsidRDefault="00E26F9D" w14:paraId="5EE93B5D" w14:textId="5C650ED3">
          <w:pPr>
            <w:pStyle w:val="TOCHeading"/>
          </w:pPr>
          <w:r>
            <w:t>Contents</w:t>
          </w:r>
        </w:p>
        <w:p w:rsidR="00E26F9D" w:rsidRDefault="00E26F9D" w14:paraId="57D936E2" w14:textId="17DD48A3">
          <w:pPr>
            <w:pStyle w:val="TOC2"/>
            <w:tabs>
              <w:tab w:val="right" w:leader="dot" w:pos="9016"/>
            </w:tabs>
            <w:rPr>
              <w:noProof/>
            </w:rPr>
          </w:pPr>
          <w:r>
            <w:fldChar w:fldCharType="begin"/>
          </w:r>
          <w:r>
            <w:instrText xml:space="preserve"> TOC \o "1-3" \h \z \u </w:instrText>
          </w:r>
          <w:r>
            <w:fldChar w:fldCharType="separate"/>
          </w:r>
          <w:hyperlink w:history="1" w:anchor="_Toc233628880">
            <w:r w:rsidRPr="00BB0083">
              <w:rPr>
                <w:rStyle w:val="Hyperlink"/>
                <w:noProof/>
              </w:rPr>
              <w:t>E-PORTFOLIO</w:t>
            </w:r>
            <w:r>
              <w:rPr>
                <w:noProof/>
                <w:webHidden/>
              </w:rPr>
              <w:tab/>
            </w:r>
            <w:r w:rsidR="00107B70">
              <w:rPr>
                <w:noProof/>
                <w:webHidden/>
              </w:rPr>
              <w:t>1</w:t>
            </w:r>
          </w:hyperlink>
        </w:p>
        <w:p w:rsidR="00E26F9D" w:rsidRDefault="00E26F9D" w14:paraId="431B5079" w14:textId="06E8392D">
          <w:pPr>
            <w:pStyle w:val="TOC3"/>
            <w:tabs>
              <w:tab w:val="right" w:leader="dot" w:pos="9016"/>
            </w:tabs>
            <w:rPr>
              <w:noProof/>
            </w:rPr>
          </w:pPr>
          <w:r w:rsidRPr="00185D2A">
            <w:rPr>
              <w:rStyle w:val="Hyperlink"/>
              <w:noProof/>
            </w:rPr>
            <w:t>E-PORTFOLIO LINK</w:t>
          </w:r>
          <w:r w:rsidRPr="00185D2A" w:rsidR="00185D2A">
            <w:rPr>
              <w:rStyle w:val="Hyperlink"/>
              <w:noProof/>
            </w:rPr>
            <w:t xml:space="preserve"> </w:t>
          </w:r>
          <w:r w:rsidRPr="00185D2A" w:rsidR="00185D2A">
            <w:rPr>
              <w:rStyle w:val="Hyperlink"/>
              <w:noProof/>
            </w:rPr>
            <w:t>https://sites.google.com/d/1K1HTG29YCGkuqzrSoTyZtkkX0YKlooaY/p/1uDfzXdaNnY_3-8-HLLPEBGQZcvbkAPPK/edit</w:t>
          </w:r>
          <w:r>
            <w:rPr>
              <w:noProof/>
              <w:webHidden/>
            </w:rPr>
            <w:tab/>
          </w:r>
          <w:r>
            <w:rPr>
              <w:noProof/>
              <w:webHidden/>
            </w:rPr>
            <w:fldChar w:fldCharType="begin"/>
          </w:r>
          <w:r>
            <w:rPr>
              <w:noProof/>
              <w:webHidden/>
            </w:rPr>
            <w:instrText xml:space="preserve"> PAGEREF _Toc233628881 \h </w:instrText>
          </w:r>
          <w:r>
            <w:rPr>
              <w:noProof/>
              <w:webHidden/>
            </w:rPr>
          </w:r>
          <w:r>
            <w:rPr>
              <w:noProof/>
              <w:webHidden/>
            </w:rPr>
            <w:fldChar w:fldCharType="separate"/>
          </w:r>
          <w:r>
            <w:rPr>
              <w:noProof/>
              <w:webHidden/>
            </w:rPr>
            <w:t>2</w:t>
          </w:r>
          <w:r>
            <w:rPr>
              <w:noProof/>
              <w:webHidden/>
            </w:rPr>
            <w:fldChar w:fldCharType="end"/>
          </w:r>
        </w:p>
        <w:p w:rsidR="00E26F9D" w:rsidRDefault="00E26F9D" w14:paraId="349738C6" w14:textId="09EAF9AB">
          <w:r>
            <w:rPr>
              <w:b/>
              <w:bCs/>
              <w:noProof/>
            </w:rPr>
            <w:fldChar w:fldCharType="end"/>
          </w:r>
        </w:p>
      </w:sdtContent>
    </w:sdt>
    <w:p w:rsidR="00E26F9D" w:rsidRDefault="00E26F9D" w14:paraId="0997AE6C" w14:textId="3136B30B"/>
    <w:p w:rsidR="00E26F9D" w:rsidRDefault="00BB54C9" w14:paraId="1A7F7348" w14:textId="4732A1B8">
      <w:r>
        <w:br w:type="page"/>
      </w:r>
    </w:p>
    <w:p w:rsidR="00E26F9D" w:rsidP="00E26F9D" w:rsidRDefault="00E26F9D" w14:paraId="385BB4DF" w14:textId="21373F3A">
      <w:pPr>
        <w:pStyle w:val="Heading2"/>
      </w:pPr>
      <w:bookmarkStart w:name="_Toc233628880" w:id="0"/>
      <w:r w:rsidR="00E26F9D">
        <w:rPr/>
        <w:t>E-PORTFOLIO</w:t>
      </w:r>
      <w:bookmarkEnd w:id="0"/>
    </w:p>
    <w:p w:rsidRPr="00E26F9D" w:rsidR="00E26F9D" w:rsidP="58882FD0" w:rsidRDefault="00E26F9D" w14:paraId="043E379B" w14:textId="2AC4F185">
      <w:pPr>
        <w:pStyle w:val="Heading3"/>
      </w:pPr>
      <w:bookmarkStart w:name="_Toc233628881" w:id="1"/>
      <w:r w:rsidR="00E26F9D">
        <w:rPr/>
        <w:t>E-PORTFOLIO LINK</w:t>
      </w:r>
      <w:bookmarkEnd w:id="1"/>
    </w:p>
    <w:p w:rsidRPr="00E26F9D" w:rsidR="00E26F9D" w:rsidP="58882FD0" w:rsidRDefault="00E26F9D" w14:paraId="1B4BBB2F" w14:textId="17C88D6C">
      <w:pPr>
        <w:pStyle w:val="Heading3"/>
      </w:pPr>
      <w:r w:rsidRPr="58882FD0" w:rsidR="5B9989FF">
        <w:rPr>
          <w:rFonts w:ascii="Roboto" w:hAnsi="Roboto" w:eastAsia="Roboto" w:cs="Roboto"/>
          <w:b w:val="1"/>
          <w:bCs w:val="1"/>
          <w:i w:val="0"/>
          <w:iCs w:val="0"/>
          <w:caps w:val="0"/>
          <w:smallCaps w:val="0"/>
          <w:noProof w:val="0"/>
          <w:color w:val="8F8F8F"/>
          <w:sz w:val="19"/>
          <w:szCs w:val="19"/>
          <w:lang w:val="en-GB"/>
        </w:rPr>
        <w:t xml:space="preserve">https://sites.google.com/view/attah-ur-rehman-tehzeeb123 </w:t>
      </w:r>
      <w:r w:rsidRPr="58882FD0" w:rsidR="194EB5BB">
        <w:rPr>
          <w:rFonts w:ascii="Roboto" w:hAnsi="Roboto" w:eastAsia="Roboto" w:cs="Roboto"/>
          <w:b w:val="1"/>
          <w:bCs w:val="1"/>
          <w:i w:val="0"/>
          <w:iCs w:val="0"/>
          <w:caps w:val="0"/>
          <w:smallCaps w:val="0"/>
          <w:noProof w:val="0"/>
          <w:color w:val="8F8F8F"/>
          <w:sz w:val="19"/>
          <w:szCs w:val="19"/>
          <w:lang w:val="en-GB"/>
        </w:rPr>
        <w:t>attah-ur-rehman-tehzeeb123</w:t>
      </w:r>
    </w:p>
    <w:p w:rsidRPr="00E26F9D" w:rsidR="00E26F9D" w:rsidP="00E26F9D" w:rsidRDefault="00E26F9D" w14:paraId="66BFD36E" w14:textId="6215898E"/>
    <w:p w:rsidR="58882FD0" w:rsidRDefault="58882FD0" w14:paraId="46EDBB1C" w14:textId="043F677E"/>
    <w:p w:rsidR="58882FD0" w:rsidRDefault="58882FD0" w14:paraId="32B6DCE5" w14:textId="54E5E0E2"/>
    <w:p w:rsidR="58882FD0" w:rsidP="58882FD0" w:rsidRDefault="58882FD0" w14:paraId="25847AE6" w14:textId="5A440D9A">
      <w:pPr>
        <w:pStyle w:val="Normal"/>
      </w:pPr>
    </w:p>
    <w:p w:rsidR="2AA80E08" w:rsidP="58882FD0" w:rsidRDefault="2AA80E08" w14:paraId="4B70E197" w14:textId="664636D8">
      <w:pPr>
        <w:pStyle w:val="Normal"/>
      </w:pPr>
      <w:r w:rsidR="2AA80E08">
        <w:drawing>
          <wp:inline wp14:editId="7110CB87" wp14:anchorId="2DBD7B24">
            <wp:extent cx="5724525" cy="6600369"/>
            <wp:effectExtent l="0" t="0" r="0" b="0"/>
            <wp:docPr id="865975135" name="Picture 1" descr="A screenshot of a comput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4390885" name="Picture 1" descr="A screenshot of a computer&#10;&#10;Description automatically generated"/>
                    <pic:cNvPicPr/>
                  </pic:nvPicPr>
                  <pic:blipFill>
                    <a:blip xmlns:r="http://schemas.openxmlformats.org/officeDocument/2006/relationships" r:embed="rId9"/>
                    <a:stretch>
                      <a:fillRect/>
                    </a:stretch>
                  </pic:blipFill>
                  <pic:spPr>
                    <a:xfrm rot="0">
                      <a:off x="0" y="0"/>
                      <a:ext cx="5724525" cy="6600369"/>
                    </a:xfrm>
                    <a:prstGeom prst="rect">
                      <a:avLst/>
                    </a:prstGeom>
                  </pic:spPr>
                </pic:pic>
              </a:graphicData>
            </a:graphic>
          </wp:inline>
        </w:drawing>
      </w:r>
    </w:p>
    <w:p w:rsidR="58882FD0" w:rsidP="58882FD0" w:rsidRDefault="58882FD0" w14:paraId="6649A042" w14:textId="273AB7F0">
      <w:pPr>
        <w:pStyle w:val="Normal"/>
      </w:pPr>
    </w:p>
    <w:p w:rsidR="58882FD0" w:rsidP="58882FD0" w:rsidRDefault="58882FD0" w14:paraId="27C8754E" w14:textId="374C0CAD">
      <w:pPr>
        <w:pStyle w:val="Normal"/>
      </w:pPr>
    </w:p>
    <w:p w:rsidR="58882FD0" w:rsidP="58882FD0" w:rsidRDefault="58882FD0" w14:paraId="6A1CF2B6" w14:textId="0192AE41">
      <w:pPr>
        <w:pStyle w:val="Normal"/>
      </w:pPr>
    </w:p>
    <w:p w:rsidR="58882FD0" w:rsidP="58882FD0" w:rsidRDefault="58882FD0" w14:paraId="68211AA2" w14:textId="560A84B0">
      <w:pPr>
        <w:pStyle w:val="Normal"/>
      </w:pPr>
    </w:p>
    <w:p w:rsidR="58882FD0" w:rsidP="58882FD0" w:rsidRDefault="58882FD0" w14:paraId="0CD4C04E" w14:textId="66B9D6F0">
      <w:pPr>
        <w:pStyle w:val="Normal"/>
      </w:pPr>
    </w:p>
    <w:p w:rsidR="58882FD0" w:rsidP="58882FD0" w:rsidRDefault="58882FD0" w14:paraId="359BD84C" w14:textId="2DCF6E63">
      <w:pPr>
        <w:pStyle w:val="Normal"/>
      </w:pPr>
    </w:p>
    <w:p w:rsidR="58882FD0" w:rsidP="58882FD0" w:rsidRDefault="58882FD0" w14:paraId="4A5C5FCD" w14:textId="12213E29">
      <w:pPr>
        <w:pStyle w:val="Normal"/>
      </w:pPr>
    </w:p>
    <w:p w:rsidR="58882FD0" w:rsidP="58882FD0" w:rsidRDefault="58882FD0" w14:paraId="158775AD" w14:textId="43293254">
      <w:pPr>
        <w:pStyle w:val="Normal"/>
      </w:pPr>
    </w:p>
    <w:p w:rsidR="58882FD0" w:rsidP="58882FD0" w:rsidRDefault="58882FD0" w14:paraId="3DB0F219" w14:textId="51B99963">
      <w:pPr>
        <w:pStyle w:val="Normal"/>
      </w:pPr>
    </w:p>
    <w:p w:rsidR="58882FD0" w:rsidP="58882FD0" w:rsidRDefault="58882FD0" w14:paraId="6839845B" w14:textId="0C2E16B6">
      <w:pPr>
        <w:pStyle w:val="Normal"/>
      </w:pPr>
    </w:p>
    <w:p w:rsidR="58882FD0" w:rsidP="58882FD0" w:rsidRDefault="58882FD0" w14:paraId="4C959500" w14:textId="5A54658D">
      <w:pPr>
        <w:pStyle w:val="Normal"/>
      </w:pPr>
    </w:p>
    <w:p w:rsidR="58882FD0" w:rsidP="58882FD0" w:rsidRDefault="58882FD0" w14:paraId="10CD14F9" w14:textId="2D0689EB">
      <w:pPr>
        <w:pStyle w:val="Normal"/>
      </w:pPr>
    </w:p>
    <w:p w:rsidR="58882FD0" w:rsidP="58882FD0" w:rsidRDefault="58882FD0" w14:paraId="7B38A3ED" w14:textId="3D87F07D">
      <w:pPr>
        <w:pStyle w:val="Normal"/>
      </w:pPr>
    </w:p>
    <w:p w:rsidR="58882FD0" w:rsidP="58882FD0" w:rsidRDefault="58882FD0" w14:paraId="210D960D" w14:textId="4A81BACC">
      <w:pPr>
        <w:pStyle w:val="Normal"/>
      </w:pPr>
    </w:p>
    <w:p w:rsidR="0F74C361" w:rsidP="58882FD0" w:rsidRDefault="0F74C361" w14:paraId="598D9D04" w14:textId="30088567">
      <w:pPr>
        <w:pStyle w:val="Normal"/>
        <w:rPr>
          <w:rFonts w:ascii="Arial" w:hAnsi="Arial" w:eastAsia="Arial" w:cs="Arial"/>
          <w:sz w:val="24"/>
          <w:szCs w:val="24"/>
        </w:rPr>
      </w:pPr>
      <w:r w:rsidRPr="58882FD0" w:rsidR="0F74C361">
        <w:rPr>
          <w:rFonts w:ascii="Arial" w:hAnsi="Arial" w:eastAsia="Arial" w:cs="Arial"/>
          <w:sz w:val="24"/>
          <w:szCs w:val="24"/>
        </w:rPr>
        <w:t xml:space="preserve">Task 1 </w:t>
      </w:r>
      <w:r w:rsidRPr="58882FD0" w:rsidR="2131DD47">
        <w:rPr>
          <w:rFonts w:ascii="Arial" w:hAnsi="Arial" w:eastAsia="Arial" w:cs="Arial"/>
          <w:sz w:val="24"/>
          <w:szCs w:val="24"/>
        </w:rPr>
        <w:t>Written Summary</w:t>
      </w:r>
    </w:p>
    <w:p w:rsidR="58882FD0" w:rsidP="58882FD0" w:rsidRDefault="58882FD0" w14:paraId="5C475B49" w14:textId="29043744">
      <w:pPr>
        <w:pStyle w:val="Normal"/>
        <w:rPr>
          <w:rFonts w:ascii="Arial" w:hAnsi="Arial" w:eastAsia="Arial" w:cs="Arial"/>
          <w:sz w:val="24"/>
          <w:szCs w:val="24"/>
        </w:rPr>
      </w:pPr>
    </w:p>
    <w:p w:rsidR="5D5EC0CA" w:rsidP="58882FD0" w:rsidRDefault="5D5EC0CA" w14:paraId="4AAE4ECF" w14:textId="319E3E1D">
      <w:pPr>
        <w:pStyle w:val="Normal"/>
        <w:rPr>
          <w:rFonts w:ascii="Arial" w:hAnsi="Arial" w:eastAsia="Arial" w:cs="Arial"/>
          <w:sz w:val="24"/>
          <w:szCs w:val="24"/>
        </w:rPr>
      </w:pPr>
      <w:r w:rsidRPr="58882FD0" w:rsidR="5D5EC0CA">
        <w:rPr>
          <w:rFonts w:ascii="Arial" w:hAnsi="Arial" w:eastAsia="Arial" w:cs="Arial"/>
          <w:sz w:val="24"/>
          <w:szCs w:val="24"/>
        </w:rPr>
        <w:t xml:space="preserve">Competency-based learning has been a successful pedagogical approach for centuries, but only recently has it gained traction within computing. Competencies, as defined in Computing Curricula 2020, comprise knowledge, skills, and professional dispositions. Building on recent developments in competency and computing education, this working group examined relevant pedagogical theories, investigates various skill frameworks, reviewed competencies and standard practices in other professional disciplines such as medicine and law. It also investigated the integrative nature of content knowledge, skills, and professional dispositions in defining professional competencies in computing education. In addition, the group explored appropriate pedagogies and competency assessment approaches. It also developed guidelines for evaluating student achievement against relevant professional competency frameworks and explores partnering with employers to offer students genuine professional experience. Finally, possible challenges and opportunities in moving from traditional knowledge-based to competency-based education were also examined. This report makes recommendations to inspire educators for the future computing professionals and smooth students' transition from academia to employment in their careers. </w:t>
      </w:r>
    </w:p>
    <w:p w:rsidR="5D5EC0CA" w:rsidP="58882FD0" w:rsidRDefault="5D5EC0CA" w14:paraId="6D66D95E" w14:textId="4E8E9A43">
      <w:pPr>
        <w:pStyle w:val="Normal"/>
      </w:pPr>
      <w:r w:rsidR="5D5EC0CA">
        <w:rPr/>
        <w:t xml:space="preserve"> </w:t>
      </w:r>
    </w:p>
    <w:p w:rsidR="5D5EC0CA" w:rsidP="58882FD0" w:rsidRDefault="5D5EC0CA" w14:paraId="17458B60" w14:textId="32BBABF0">
      <w:pPr>
        <w:pStyle w:val="Normal"/>
      </w:pPr>
      <w:r w:rsidR="5D5EC0CA">
        <w:rPr/>
        <w:t xml:space="preserve"> </w:t>
      </w:r>
    </w:p>
    <w:p w:rsidR="5D5EC0CA" w:rsidP="58882FD0" w:rsidRDefault="5D5EC0CA" w14:paraId="5207FE68" w14:textId="2D080C6F">
      <w:pPr>
        <w:pStyle w:val="Normal"/>
        <w:rPr>
          <w:rFonts w:ascii="Arial" w:hAnsi="Arial" w:eastAsia="Arial" w:cs="Arial"/>
          <w:sz w:val="24"/>
          <w:szCs w:val="24"/>
        </w:rPr>
      </w:pPr>
      <w:r w:rsidRPr="58882FD0" w:rsidR="5D5EC0CA">
        <w:rPr>
          <w:rFonts w:ascii="Arial" w:hAnsi="Arial" w:eastAsia="Arial" w:cs="Arial"/>
          <w:sz w:val="24"/>
          <w:szCs w:val="24"/>
        </w:rPr>
        <w:t xml:space="preserve"> </w:t>
      </w:r>
    </w:p>
    <w:p w:rsidR="5D5EC0CA" w:rsidP="58882FD0" w:rsidRDefault="5D5EC0CA" w14:paraId="2C15E1BB" w14:textId="0E7E8B8E">
      <w:pPr>
        <w:pStyle w:val="Normal"/>
        <w:rPr>
          <w:rFonts w:ascii="Arial" w:hAnsi="Arial" w:eastAsia="Arial" w:cs="Arial"/>
          <w:sz w:val="24"/>
          <w:szCs w:val="24"/>
        </w:rPr>
      </w:pPr>
      <w:r w:rsidRPr="58882FD0" w:rsidR="5D5EC0CA">
        <w:rPr>
          <w:rFonts w:ascii="Arial" w:hAnsi="Arial" w:eastAsia="Arial" w:cs="Arial"/>
          <w:sz w:val="24"/>
          <w:szCs w:val="24"/>
        </w:rPr>
        <w:t xml:space="preserve">[1] </w:t>
      </w:r>
    </w:p>
    <w:p w:rsidR="5D5EC0CA" w:rsidP="58882FD0" w:rsidRDefault="5D5EC0CA" w14:paraId="51876590" w14:textId="06CD858F">
      <w:pPr>
        <w:pStyle w:val="Normal"/>
        <w:rPr>
          <w:rFonts w:ascii="Arial" w:hAnsi="Arial" w:eastAsia="Arial" w:cs="Arial"/>
          <w:sz w:val="24"/>
          <w:szCs w:val="24"/>
        </w:rPr>
      </w:pPr>
      <w:r w:rsidRPr="58882FD0" w:rsidR="5D5EC0CA">
        <w:rPr>
          <w:rFonts w:ascii="Arial" w:hAnsi="Arial" w:eastAsia="Arial" w:cs="Arial"/>
          <w:sz w:val="24"/>
          <w:szCs w:val="24"/>
        </w:rPr>
        <w:t xml:space="preserve">Flexner A. 1910. Medical Education in the United States and Canada: A Report to the Carnegie Foundation for the Advancement of Teaching. Technical Report 4. Carnegie Foundation for the Advancement of Teaching. </w:t>
      </w:r>
    </w:p>
    <w:p w:rsidR="5D5EC0CA" w:rsidP="58882FD0" w:rsidRDefault="5D5EC0CA" w14:paraId="1AA61F63" w14:textId="27200189">
      <w:pPr>
        <w:pStyle w:val="Normal"/>
        <w:rPr>
          <w:rFonts w:ascii="Arial" w:hAnsi="Arial" w:eastAsia="Arial" w:cs="Arial"/>
          <w:sz w:val="24"/>
          <w:szCs w:val="24"/>
        </w:rPr>
      </w:pPr>
      <w:r w:rsidRPr="58882FD0" w:rsidR="5D5EC0CA">
        <w:rPr>
          <w:rFonts w:ascii="Arial" w:hAnsi="Arial" w:eastAsia="Arial" w:cs="Arial"/>
          <w:sz w:val="24"/>
          <w:szCs w:val="24"/>
        </w:rPr>
        <w:t xml:space="preserve">Google Scholar </w:t>
      </w:r>
    </w:p>
    <w:p w:rsidR="5D5EC0CA" w:rsidP="58882FD0" w:rsidRDefault="5D5EC0CA" w14:paraId="4B471C4D" w14:textId="403DCB48">
      <w:pPr>
        <w:pStyle w:val="Normal"/>
        <w:rPr>
          <w:rFonts w:ascii="Arial" w:hAnsi="Arial" w:eastAsia="Arial" w:cs="Arial"/>
          <w:sz w:val="24"/>
          <w:szCs w:val="24"/>
        </w:rPr>
      </w:pPr>
      <w:r w:rsidRPr="58882FD0" w:rsidR="5D5EC0CA">
        <w:rPr>
          <w:rFonts w:ascii="Arial" w:hAnsi="Arial" w:eastAsia="Arial" w:cs="Arial"/>
          <w:sz w:val="24"/>
          <w:szCs w:val="24"/>
        </w:rPr>
        <w:t xml:space="preserve">[2] </w:t>
      </w:r>
    </w:p>
    <w:p w:rsidR="5D5EC0CA" w:rsidP="58882FD0" w:rsidRDefault="5D5EC0CA" w14:paraId="47A80B0F" w14:textId="2CA3E7BB">
      <w:pPr>
        <w:pStyle w:val="Normal"/>
        <w:rPr>
          <w:rFonts w:ascii="Arial" w:hAnsi="Arial" w:eastAsia="Arial" w:cs="Arial"/>
          <w:sz w:val="24"/>
          <w:szCs w:val="24"/>
        </w:rPr>
      </w:pPr>
      <w:r w:rsidRPr="58882FD0" w:rsidR="5D5EC0CA">
        <w:rPr>
          <w:rFonts w:ascii="Arial" w:hAnsi="Arial" w:eastAsia="Arial" w:cs="Arial"/>
          <w:sz w:val="24"/>
          <w:szCs w:val="24"/>
        </w:rPr>
        <w:t xml:space="preserve">ABET, Inc. 2021 a. ABET Webpage. </w:t>
      </w:r>
      <w:r w:rsidRPr="58882FD0" w:rsidR="5D5EC0CA">
        <w:rPr>
          <w:rFonts w:ascii="Arial" w:hAnsi="Arial" w:eastAsia="Arial" w:cs="Arial"/>
          <w:sz w:val="24"/>
          <w:szCs w:val="24"/>
        </w:rPr>
        <w:t>https://www.abet.org.</w:t>
      </w:r>
      <w:r w:rsidRPr="58882FD0" w:rsidR="5D5EC0CA">
        <w:rPr>
          <w:rFonts w:ascii="Arial" w:hAnsi="Arial" w:eastAsia="Arial" w:cs="Arial"/>
          <w:sz w:val="24"/>
          <w:szCs w:val="24"/>
        </w:rPr>
        <w:t xml:space="preserve"> </w:t>
      </w:r>
    </w:p>
    <w:p w:rsidR="5D5EC0CA" w:rsidP="58882FD0" w:rsidRDefault="5D5EC0CA" w14:paraId="6FD29792" w14:textId="0C851130">
      <w:pPr>
        <w:pStyle w:val="Normal"/>
        <w:rPr>
          <w:rFonts w:ascii="Arial" w:hAnsi="Arial" w:eastAsia="Arial" w:cs="Arial"/>
          <w:sz w:val="24"/>
          <w:szCs w:val="24"/>
        </w:rPr>
      </w:pPr>
      <w:r w:rsidRPr="58882FD0" w:rsidR="5D5EC0CA">
        <w:rPr>
          <w:rFonts w:ascii="Arial" w:hAnsi="Arial" w:eastAsia="Arial" w:cs="Arial"/>
          <w:sz w:val="24"/>
          <w:szCs w:val="24"/>
        </w:rPr>
        <w:t xml:space="preserve">Google Scholar </w:t>
      </w:r>
    </w:p>
    <w:p w:rsidR="5D5EC0CA" w:rsidP="58882FD0" w:rsidRDefault="5D5EC0CA" w14:paraId="7852AA0D" w14:textId="1460B54B">
      <w:pPr>
        <w:pStyle w:val="Normal"/>
        <w:rPr>
          <w:rFonts w:ascii="Arial" w:hAnsi="Arial" w:eastAsia="Arial" w:cs="Arial"/>
          <w:sz w:val="24"/>
          <w:szCs w:val="24"/>
        </w:rPr>
      </w:pPr>
      <w:r w:rsidRPr="58882FD0" w:rsidR="5D5EC0CA">
        <w:rPr>
          <w:rFonts w:ascii="Arial" w:hAnsi="Arial" w:eastAsia="Arial" w:cs="Arial"/>
          <w:sz w:val="24"/>
          <w:szCs w:val="24"/>
        </w:rPr>
        <w:t xml:space="preserve">[3] </w:t>
      </w:r>
    </w:p>
    <w:p w:rsidR="5D5EC0CA" w:rsidP="58882FD0" w:rsidRDefault="5D5EC0CA" w14:paraId="10D52C40" w14:textId="5D89AB51">
      <w:pPr>
        <w:pStyle w:val="Normal"/>
        <w:rPr>
          <w:rFonts w:ascii="Arial" w:hAnsi="Arial" w:eastAsia="Arial" w:cs="Arial"/>
          <w:sz w:val="24"/>
          <w:szCs w:val="24"/>
        </w:rPr>
      </w:pPr>
      <w:r w:rsidRPr="58882FD0" w:rsidR="5D5EC0CA">
        <w:rPr>
          <w:rFonts w:ascii="Arial" w:hAnsi="Arial" w:eastAsia="Arial" w:cs="Arial"/>
          <w:sz w:val="24"/>
          <w:szCs w:val="24"/>
        </w:rPr>
        <w:t xml:space="preserve">ABET, Inc. 2021 b. Criteria for Accrediting Computing Programs, Effective for Review During the 2021--22 Accreditation Cycle. https://www.abet.org/accreditation/accreditation-criteria/criteria-for-accrediting-computing-programs-2021--2022/. </w:t>
      </w:r>
    </w:p>
    <w:p w:rsidR="5D5EC0CA" w:rsidP="58882FD0" w:rsidRDefault="5D5EC0CA" w14:paraId="13C8CBF7" w14:textId="768F50CC">
      <w:pPr>
        <w:pStyle w:val="Normal"/>
        <w:rPr>
          <w:rFonts w:ascii="Arial" w:hAnsi="Arial" w:eastAsia="Arial" w:cs="Arial"/>
          <w:sz w:val="24"/>
          <w:szCs w:val="24"/>
        </w:rPr>
      </w:pPr>
      <w:r w:rsidRPr="58882FD0" w:rsidR="5D5EC0CA">
        <w:rPr>
          <w:rFonts w:ascii="Arial" w:hAnsi="Arial" w:eastAsia="Arial" w:cs="Arial"/>
          <w:sz w:val="24"/>
          <w:szCs w:val="24"/>
        </w:rPr>
        <w:t xml:space="preserve">Google Scholar </w:t>
      </w:r>
    </w:p>
    <w:p w:rsidR="5D5EC0CA" w:rsidP="58882FD0" w:rsidRDefault="5D5EC0CA" w14:paraId="6154482A" w14:textId="5A2725D4">
      <w:pPr>
        <w:pStyle w:val="Normal"/>
        <w:rPr>
          <w:rFonts w:ascii="Arial" w:hAnsi="Arial" w:eastAsia="Arial" w:cs="Arial"/>
          <w:sz w:val="24"/>
          <w:szCs w:val="24"/>
        </w:rPr>
      </w:pPr>
      <w:r w:rsidRPr="58882FD0" w:rsidR="5D5EC0CA">
        <w:rPr>
          <w:rFonts w:ascii="Arial" w:hAnsi="Arial" w:eastAsia="Arial" w:cs="Arial"/>
          <w:sz w:val="24"/>
          <w:szCs w:val="24"/>
        </w:rPr>
        <w:t xml:space="preserve">[4] </w:t>
      </w:r>
    </w:p>
    <w:p w:rsidR="5D5EC0CA" w:rsidP="58882FD0" w:rsidRDefault="5D5EC0CA" w14:paraId="687E59FC" w14:textId="32E395C4">
      <w:pPr>
        <w:pStyle w:val="Normal"/>
        <w:rPr>
          <w:rFonts w:ascii="Arial" w:hAnsi="Arial" w:eastAsia="Arial" w:cs="Arial"/>
          <w:sz w:val="24"/>
          <w:szCs w:val="24"/>
        </w:rPr>
      </w:pPr>
      <w:r w:rsidRPr="58882FD0" w:rsidR="5D5EC0CA">
        <w:rPr>
          <w:rFonts w:ascii="Arial" w:hAnsi="Arial" w:eastAsia="Arial" w:cs="Arial"/>
          <w:sz w:val="24"/>
          <w:szCs w:val="24"/>
        </w:rPr>
        <w:t xml:space="preserve">ABET, Inc. 2021 c. Criteria for Accrediting Engineering Programs, Effective for Review During the 2021--22 Accreditation Cycle. https://www.abet.org/accreditation/accreditation-criteria/criteria-for-accrediting-engineering-programs-2021--2022/. </w:t>
      </w:r>
    </w:p>
    <w:p w:rsidR="5D5EC0CA" w:rsidP="58882FD0" w:rsidRDefault="5D5EC0CA" w14:paraId="103DCD12" w14:textId="33AA40CF">
      <w:pPr>
        <w:pStyle w:val="Normal"/>
        <w:rPr>
          <w:rFonts w:ascii="Arial" w:hAnsi="Arial" w:eastAsia="Arial" w:cs="Arial"/>
          <w:sz w:val="24"/>
          <w:szCs w:val="24"/>
        </w:rPr>
      </w:pPr>
      <w:r w:rsidRPr="58882FD0" w:rsidR="5D5EC0CA">
        <w:rPr>
          <w:rFonts w:ascii="Arial" w:hAnsi="Arial" w:eastAsia="Arial" w:cs="Arial"/>
          <w:sz w:val="24"/>
          <w:szCs w:val="24"/>
        </w:rPr>
        <w:t>Google Scholar</w:t>
      </w:r>
    </w:p>
    <w:p w:rsidR="58882FD0" w:rsidP="58882FD0" w:rsidRDefault="58882FD0" w14:paraId="723663E0" w14:textId="0C83AC2E">
      <w:pPr>
        <w:pStyle w:val="Normal"/>
      </w:pPr>
    </w:p>
    <w:p w:rsidR="5D5EC0CA" w:rsidP="58882FD0" w:rsidRDefault="5D5EC0CA" w14:paraId="4A0E35DE" w14:textId="070A7A9C">
      <w:pPr>
        <w:pStyle w:val="Normal"/>
      </w:pPr>
      <w:r w:rsidR="5D5EC0CA">
        <w:drawing>
          <wp:inline wp14:editId="2E237C86" wp14:anchorId="20A42BD8">
            <wp:extent cx="6013739" cy="4838675"/>
            <wp:effectExtent l="0" t="0" r="0" b="0"/>
            <wp:docPr id="291133407" name="drawing" title="Office supplies on tabl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1133407" name="Picture 291133407"/>
                    <pic:cNvPicPr/>
                  </pic:nvPicPr>
                  <pic:blipFill>
                    <a:blip xmlns:r="http://schemas.openxmlformats.org/officeDocument/2006/relationships" r:embed="rId480270062">
                      <a:extLst>
                        <a:ext uri="{28A0092B-C50C-407E-A947-70E740481C1C}">
                          <a14:useLocalDpi xmlns:a14="http://schemas.microsoft.com/office/drawing/2010/main"/>
                        </a:ext>
                      </a:extLst>
                    </a:blip>
                    <a:stretch>
                      <a:fillRect/>
                    </a:stretch>
                  </pic:blipFill>
                  <pic:spPr>
                    <a:xfrm rot="0">
                      <a:off x="0" y="0"/>
                      <a:ext cx="6013739" cy="4838675"/>
                    </a:xfrm>
                    <a:prstGeom prst="rect">
                      <a:avLst/>
                    </a:prstGeom>
                  </pic:spPr>
                </pic:pic>
              </a:graphicData>
            </a:graphic>
          </wp:inline>
        </w:drawing>
      </w:r>
    </w:p>
    <w:p w:rsidR="58882FD0" w:rsidP="58882FD0" w:rsidRDefault="58882FD0" w14:paraId="34EC10C0" w14:textId="7610D40F">
      <w:pPr>
        <w:pStyle w:val="Normal"/>
      </w:pPr>
    </w:p>
    <w:p w:rsidR="58882FD0" w:rsidP="58882FD0" w:rsidRDefault="58882FD0" w14:paraId="0BB84D23" w14:textId="0F8F29B6">
      <w:pPr>
        <w:pStyle w:val="Normal"/>
      </w:pPr>
    </w:p>
    <w:p w:rsidR="58882FD0" w:rsidP="58882FD0" w:rsidRDefault="58882FD0" w14:paraId="74265D46" w14:textId="73229F15">
      <w:pPr>
        <w:pStyle w:val="Normal"/>
      </w:pPr>
    </w:p>
    <w:p w:rsidR="58882FD0" w:rsidP="58882FD0" w:rsidRDefault="58882FD0" w14:paraId="3C597A22" w14:textId="6CBF000F">
      <w:pPr>
        <w:pStyle w:val="Normal"/>
      </w:pPr>
    </w:p>
    <w:p w:rsidR="58882FD0" w:rsidP="58882FD0" w:rsidRDefault="58882FD0" w14:paraId="3B35C8A6" w14:textId="30481D12">
      <w:pPr>
        <w:pStyle w:val="Normal"/>
      </w:pPr>
    </w:p>
    <w:p w:rsidR="58882FD0" w:rsidP="58882FD0" w:rsidRDefault="58882FD0" w14:paraId="56143C91" w14:textId="3BC7E63C">
      <w:pPr>
        <w:pStyle w:val="Normal"/>
      </w:pPr>
    </w:p>
    <w:p w:rsidR="58882FD0" w:rsidP="58882FD0" w:rsidRDefault="58882FD0" w14:paraId="251BF7D8" w14:textId="5C13DA93">
      <w:pPr>
        <w:pStyle w:val="Normal"/>
      </w:pPr>
    </w:p>
    <w:p w:rsidR="58882FD0" w:rsidP="58882FD0" w:rsidRDefault="58882FD0" w14:paraId="1C9C9C7B" w14:textId="52C72EAC">
      <w:pPr>
        <w:pStyle w:val="Normal"/>
      </w:pPr>
    </w:p>
    <w:p w:rsidR="58882FD0" w:rsidP="58882FD0" w:rsidRDefault="58882FD0" w14:paraId="5EC6FDBA" w14:textId="2E765690">
      <w:pPr>
        <w:pStyle w:val="Normal"/>
      </w:pPr>
    </w:p>
    <w:p w:rsidR="58882FD0" w:rsidP="58882FD0" w:rsidRDefault="58882FD0" w14:paraId="2DE57C8C" w14:textId="217D573F">
      <w:pPr>
        <w:pStyle w:val="Normal"/>
      </w:pPr>
    </w:p>
    <w:p w:rsidR="58882FD0" w:rsidP="58882FD0" w:rsidRDefault="58882FD0" w14:paraId="024AA211" w14:textId="6F890F8B">
      <w:pPr>
        <w:pStyle w:val="Normal"/>
      </w:pPr>
    </w:p>
    <w:p w:rsidR="58882FD0" w:rsidP="58882FD0" w:rsidRDefault="58882FD0" w14:paraId="19127198" w14:textId="208D3091">
      <w:pPr>
        <w:pStyle w:val="Normal"/>
      </w:pPr>
    </w:p>
    <w:p w:rsidR="58882FD0" w:rsidP="58882FD0" w:rsidRDefault="58882FD0" w14:paraId="604A3921" w14:textId="10B956EA">
      <w:pPr>
        <w:pStyle w:val="Normal"/>
      </w:pPr>
    </w:p>
    <w:p w:rsidR="5DE23DD0" w:rsidP="58882FD0" w:rsidRDefault="5DE23DD0" w14:paraId="28B94340" w14:textId="2F3119C4">
      <w:pPr>
        <w:pStyle w:val="Normal"/>
        <w:rPr>
          <w:rFonts w:ascii="Arial" w:hAnsi="Arial" w:eastAsia="Arial" w:cs="Arial"/>
          <w:sz w:val="24"/>
          <w:szCs w:val="24"/>
        </w:rPr>
      </w:pPr>
      <w:r w:rsidRPr="58882FD0" w:rsidR="5DE23DD0">
        <w:rPr>
          <w:rFonts w:ascii="Arial" w:hAnsi="Arial" w:eastAsia="Arial" w:cs="Arial"/>
          <w:sz w:val="24"/>
          <w:szCs w:val="24"/>
        </w:rPr>
        <w:t xml:space="preserve">Task 2 </w:t>
      </w:r>
      <w:r w:rsidRPr="58882FD0" w:rsidR="242E03B2">
        <w:rPr>
          <w:rFonts w:ascii="Arial" w:hAnsi="Arial" w:eastAsia="Arial" w:cs="Arial"/>
          <w:sz w:val="24"/>
          <w:szCs w:val="24"/>
        </w:rPr>
        <w:t>Mind Map</w:t>
      </w:r>
      <w:r w:rsidRPr="58882FD0" w:rsidR="70340B9A">
        <w:rPr>
          <w:rFonts w:ascii="Arial" w:hAnsi="Arial" w:eastAsia="Arial" w:cs="Arial"/>
          <w:sz w:val="24"/>
          <w:szCs w:val="24"/>
        </w:rPr>
        <w:t xml:space="preserve"> and</w:t>
      </w:r>
      <w:r w:rsidRPr="58882FD0" w:rsidR="242E03B2">
        <w:rPr>
          <w:rFonts w:ascii="Arial" w:hAnsi="Arial" w:eastAsia="Arial" w:cs="Arial"/>
          <w:sz w:val="24"/>
          <w:szCs w:val="24"/>
        </w:rPr>
        <w:t xml:space="preserve"> Academic Poster</w:t>
      </w:r>
    </w:p>
    <w:p w:rsidR="58882FD0" w:rsidP="58882FD0" w:rsidRDefault="58882FD0" w14:paraId="7919C92F" w14:textId="4B970F6D">
      <w:pPr>
        <w:pStyle w:val="Normal"/>
        <w:rPr>
          <w:rFonts w:ascii="Arial" w:hAnsi="Arial" w:eastAsia="Arial" w:cs="Arial"/>
          <w:sz w:val="24"/>
          <w:szCs w:val="24"/>
        </w:rPr>
      </w:pPr>
    </w:p>
    <w:p w:rsidR="61C6C200" w:rsidP="58882FD0" w:rsidRDefault="61C6C200" w14:paraId="572DF534" w14:textId="552132C5">
      <w:pPr>
        <w:pStyle w:val="Normal"/>
        <w:suppressLineNumbers w:val="0"/>
        <w:bidi w:val="0"/>
        <w:spacing w:before="0" w:beforeAutospacing="off" w:after="160" w:afterAutospacing="off" w:line="259" w:lineRule="auto"/>
        <w:ind w:left="0" w:right="0"/>
        <w:jc w:val="left"/>
      </w:pPr>
      <w:r w:rsidRPr="58882FD0" w:rsidR="61C6C200">
        <w:rPr>
          <w:rFonts w:ascii="Arial" w:hAnsi="Arial" w:eastAsia="Arial" w:cs="Arial"/>
          <w:sz w:val="24"/>
          <w:szCs w:val="24"/>
        </w:rPr>
        <w:t>Mind Map Link</w:t>
      </w:r>
      <w:r w:rsidRPr="58882FD0" w:rsidR="7FA60BC2">
        <w:rPr>
          <w:rFonts w:ascii="Arial" w:hAnsi="Arial" w:eastAsia="Arial" w:cs="Arial"/>
          <w:sz w:val="24"/>
          <w:szCs w:val="24"/>
        </w:rPr>
        <w:t>:</w:t>
      </w:r>
      <w:r w:rsidRPr="58882FD0" w:rsidR="6F95C693">
        <w:rPr>
          <w:rFonts w:ascii="Arial" w:hAnsi="Arial" w:eastAsia="Arial" w:cs="Arial"/>
          <w:sz w:val="24"/>
          <w:szCs w:val="24"/>
        </w:rPr>
        <w:t xml:space="preserve"> https://mm.tt/map/4033559110?t=odBNrFbffN</w:t>
      </w:r>
    </w:p>
    <w:p w:rsidR="58882FD0" w:rsidP="58882FD0" w:rsidRDefault="58882FD0" w14:paraId="322DC002" w14:textId="7EEA01C9">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p>
    <w:p w:rsidR="61C6C200" w:rsidP="58882FD0" w:rsidRDefault="61C6C200" w14:paraId="4C584767" w14:textId="5F6B7777">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58882FD0" w:rsidR="61C6C200">
        <w:rPr>
          <w:rFonts w:ascii="Arial" w:hAnsi="Arial" w:eastAsia="Arial" w:cs="Arial"/>
          <w:sz w:val="24"/>
          <w:szCs w:val="24"/>
        </w:rPr>
        <w:t>Academic Poster</w:t>
      </w:r>
      <w:r w:rsidRPr="58882FD0" w:rsidR="34EAEC36">
        <w:rPr>
          <w:rFonts w:ascii="Arial" w:hAnsi="Arial" w:eastAsia="Arial" w:cs="Arial"/>
          <w:sz w:val="24"/>
          <w:szCs w:val="24"/>
        </w:rPr>
        <w:t xml:space="preserve">: </w:t>
      </w:r>
      <w:hyperlink r:id="Rd217ac5985794fff">
        <w:r w:rsidRPr="58882FD0" w:rsidR="34EAEC36">
          <w:rPr>
            <w:rStyle w:val="Hyperlink"/>
            <w:rFonts w:ascii="Arial" w:hAnsi="Arial" w:eastAsia="Arial" w:cs="Arial"/>
            <w:sz w:val="24"/>
            <w:szCs w:val="24"/>
          </w:rPr>
          <w:t>https://www.canva.com/design/DAHN3xQnqGM/KccXM1GmrEMESV2EwlU86w/edit</w:t>
        </w:r>
      </w:hyperlink>
      <w:r w:rsidRPr="58882FD0" w:rsidR="61C6C200">
        <w:rPr>
          <w:rFonts w:ascii="Arial" w:hAnsi="Arial" w:eastAsia="Arial" w:cs="Arial"/>
          <w:sz w:val="24"/>
          <w:szCs w:val="24"/>
        </w:rPr>
        <w:t xml:space="preserve">  </w:t>
      </w:r>
    </w:p>
    <w:p w:rsidR="58882FD0" w:rsidP="58882FD0" w:rsidRDefault="58882FD0" w14:paraId="7B9AF90E" w14:textId="1CBFB361">
      <w:pPr>
        <w:pStyle w:val="Normal"/>
        <w:rPr>
          <w:rFonts w:ascii="Arial" w:hAnsi="Arial" w:eastAsia="Arial" w:cs="Arial"/>
          <w:sz w:val="24"/>
          <w:szCs w:val="24"/>
        </w:rPr>
      </w:pPr>
    </w:p>
    <w:p w:rsidR="58882FD0" w:rsidP="58882FD0" w:rsidRDefault="58882FD0" w14:paraId="769714EC" w14:textId="3C12B0C8">
      <w:pPr>
        <w:pStyle w:val="Normal"/>
      </w:pPr>
    </w:p>
    <w:p w:rsidR="685B6F7C" w:rsidP="58882FD0" w:rsidRDefault="685B6F7C" w14:paraId="3AD301D5" w14:textId="0ADA0162">
      <w:pPr>
        <w:pStyle w:val="Normal"/>
      </w:pPr>
      <w:r w:rsidR="685B6F7C">
        <w:drawing>
          <wp:inline wp14:editId="1AD1A6A0" wp14:anchorId="4DEBA970">
            <wp:extent cx="6158427" cy="6000750"/>
            <wp:effectExtent l="0" t="0" r="0" b="0"/>
            <wp:docPr id="15585428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8542889" name="Picture 1558542889"/>
                    <pic:cNvPicPr/>
                  </pic:nvPicPr>
                  <pic:blipFill>
                    <a:blip xmlns:r="http://schemas.openxmlformats.org/officeDocument/2006/relationships" r:embed="rId1642279193">
                      <a:extLst>
                        <a:ext uri="{28A0092B-C50C-407E-A947-70E740481C1C}">
                          <a14:useLocalDpi xmlns:a14="http://schemas.microsoft.com/office/drawing/2010/main"/>
                        </a:ext>
                      </a:extLst>
                    </a:blip>
                    <a:stretch>
                      <a:fillRect/>
                    </a:stretch>
                  </pic:blipFill>
                  <pic:spPr>
                    <a:xfrm rot="0">
                      <a:off x="0" y="0"/>
                      <a:ext cx="6158427" cy="6000750"/>
                    </a:xfrm>
                    <a:prstGeom prst="rect">
                      <a:avLst/>
                    </a:prstGeom>
                  </pic:spPr>
                </pic:pic>
              </a:graphicData>
            </a:graphic>
          </wp:inline>
        </w:drawing>
      </w:r>
    </w:p>
    <w:p w:rsidR="58882FD0" w:rsidP="58882FD0" w:rsidRDefault="58882FD0" w14:paraId="1ED85244" w14:textId="3E3B0EFC">
      <w:pPr>
        <w:pStyle w:val="Normal"/>
      </w:pPr>
    </w:p>
    <w:p w:rsidR="58882FD0" w:rsidP="58882FD0" w:rsidRDefault="58882FD0" w14:paraId="0654D1B0" w14:textId="64CC1DE6">
      <w:pPr>
        <w:pStyle w:val="Normal"/>
      </w:pPr>
    </w:p>
    <w:p w:rsidR="58882FD0" w:rsidP="58882FD0" w:rsidRDefault="58882FD0" w14:paraId="433AB333" w14:textId="640AE518">
      <w:pPr>
        <w:pStyle w:val="Normal"/>
      </w:pPr>
    </w:p>
    <w:p w:rsidR="458C3C41" w:rsidP="58882FD0" w:rsidRDefault="458C3C41" w14:paraId="68854958" w14:textId="2B10EC83">
      <w:pPr>
        <w:pStyle w:val="Normal"/>
      </w:pPr>
      <w:r w:rsidR="458C3C41">
        <w:drawing>
          <wp:inline wp14:editId="28EF4B39" wp14:anchorId="45C32EC7">
            <wp:extent cx="5353050" cy="6345218"/>
            <wp:effectExtent l="0" t="0" r="0" b="0"/>
            <wp:docPr id="13910213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7721799" name="Picture 907721799"/>
                    <pic:cNvPicPr/>
                  </pic:nvPicPr>
                  <pic:blipFill>
                    <a:blip xmlns:r="http://schemas.openxmlformats.org/officeDocument/2006/relationships" r:embed="rId169696232">
                      <a:extLst>
                        <a:ext uri="{28A0092B-C50C-407E-A947-70E740481C1C}">
                          <a14:useLocalDpi xmlns:a14="http://schemas.microsoft.com/office/drawing/2010/main"/>
                        </a:ext>
                      </a:extLst>
                    </a:blip>
                    <a:stretch>
                      <a:fillRect/>
                    </a:stretch>
                  </pic:blipFill>
                  <pic:spPr>
                    <a:xfrm rot="0">
                      <a:off x="0" y="0"/>
                      <a:ext cx="5353050" cy="6345218"/>
                    </a:xfrm>
                    <a:prstGeom prst="rect">
                      <a:avLst/>
                    </a:prstGeom>
                  </pic:spPr>
                </pic:pic>
              </a:graphicData>
            </a:graphic>
          </wp:inline>
        </w:drawing>
      </w:r>
    </w:p>
    <w:p w:rsidR="58882FD0" w:rsidP="58882FD0" w:rsidRDefault="58882FD0" w14:paraId="7A82D159" w14:textId="38EAEC57">
      <w:pPr>
        <w:pStyle w:val="Normal"/>
        <w:rPr>
          <w:rFonts w:ascii="Arial" w:hAnsi="Arial" w:eastAsia="Arial" w:cs="Arial"/>
          <w:sz w:val="24"/>
          <w:szCs w:val="24"/>
        </w:rPr>
      </w:pPr>
    </w:p>
    <w:p w:rsidR="58882FD0" w:rsidP="58882FD0" w:rsidRDefault="58882FD0" w14:paraId="2D35E6FF" w14:textId="63955F19">
      <w:pPr>
        <w:pStyle w:val="Normal"/>
        <w:rPr>
          <w:rFonts w:ascii="Arial" w:hAnsi="Arial" w:eastAsia="Arial" w:cs="Arial"/>
          <w:sz w:val="24"/>
          <w:szCs w:val="24"/>
        </w:rPr>
      </w:pPr>
    </w:p>
    <w:p w:rsidR="58882FD0" w:rsidP="58882FD0" w:rsidRDefault="58882FD0" w14:paraId="62736E37" w14:textId="3945452C">
      <w:pPr>
        <w:pStyle w:val="Normal"/>
        <w:rPr>
          <w:rFonts w:ascii="Arial" w:hAnsi="Arial" w:eastAsia="Arial" w:cs="Arial"/>
          <w:sz w:val="24"/>
          <w:szCs w:val="24"/>
        </w:rPr>
      </w:pPr>
    </w:p>
    <w:p w:rsidR="58882FD0" w:rsidP="58882FD0" w:rsidRDefault="58882FD0" w14:paraId="3A608985" w14:textId="0209DB2C">
      <w:pPr>
        <w:pStyle w:val="Normal"/>
        <w:rPr>
          <w:rFonts w:ascii="Arial" w:hAnsi="Arial" w:eastAsia="Arial" w:cs="Arial"/>
          <w:sz w:val="24"/>
          <w:szCs w:val="24"/>
        </w:rPr>
      </w:pPr>
    </w:p>
    <w:p w:rsidR="58882FD0" w:rsidP="58882FD0" w:rsidRDefault="58882FD0" w14:paraId="10595A07" w14:textId="59794CD1">
      <w:pPr>
        <w:pStyle w:val="Normal"/>
        <w:rPr>
          <w:rFonts w:ascii="Arial" w:hAnsi="Arial" w:eastAsia="Arial" w:cs="Arial"/>
          <w:sz w:val="24"/>
          <w:szCs w:val="24"/>
        </w:rPr>
      </w:pPr>
    </w:p>
    <w:p w:rsidR="58882FD0" w:rsidP="58882FD0" w:rsidRDefault="58882FD0" w14:paraId="77FDF417" w14:textId="7AAF5622">
      <w:pPr>
        <w:pStyle w:val="Normal"/>
        <w:rPr>
          <w:rFonts w:ascii="Arial" w:hAnsi="Arial" w:eastAsia="Arial" w:cs="Arial"/>
          <w:sz w:val="24"/>
          <w:szCs w:val="24"/>
        </w:rPr>
      </w:pPr>
    </w:p>
    <w:p w:rsidR="58882FD0" w:rsidP="58882FD0" w:rsidRDefault="58882FD0" w14:paraId="751F6A21" w14:textId="061633FD">
      <w:pPr>
        <w:pStyle w:val="Normal"/>
        <w:rPr>
          <w:rFonts w:ascii="Arial" w:hAnsi="Arial" w:eastAsia="Arial" w:cs="Arial"/>
          <w:sz w:val="24"/>
          <w:szCs w:val="24"/>
        </w:rPr>
      </w:pPr>
    </w:p>
    <w:p w:rsidR="58882FD0" w:rsidP="58882FD0" w:rsidRDefault="58882FD0" w14:paraId="207BFF87" w14:textId="3D976460">
      <w:pPr>
        <w:pStyle w:val="Normal"/>
        <w:rPr>
          <w:rFonts w:ascii="Arial" w:hAnsi="Arial" w:eastAsia="Arial" w:cs="Arial"/>
          <w:sz w:val="24"/>
          <w:szCs w:val="24"/>
        </w:rPr>
      </w:pPr>
    </w:p>
    <w:p w:rsidR="58882FD0" w:rsidP="58882FD0" w:rsidRDefault="58882FD0" w14:paraId="0B09361F" w14:textId="749DE36F">
      <w:pPr>
        <w:pStyle w:val="Normal"/>
        <w:rPr>
          <w:rFonts w:ascii="Arial" w:hAnsi="Arial" w:eastAsia="Arial" w:cs="Arial"/>
          <w:sz w:val="24"/>
          <w:szCs w:val="24"/>
        </w:rPr>
      </w:pPr>
    </w:p>
    <w:p w:rsidR="58882FD0" w:rsidP="58882FD0" w:rsidRDefault="58882FD0" w14:paraId="1C661E5B" w14:textId="52175ABA">
      <w:pPr>
        <w:pStyle w:val="Normal"/>
        <w:rPr>
          <w:rFonts w:ascii="Arial" w:hAnsi="Arial" w:eastAsia="Arial" w:cs="Arial"/>
          <w:sz w:val="24"/>
          <w:szCs w:val="24"/>
        </w:rPr>
      </w:pPr>
    </w:p>
    <w:p w:rsidR="58882FD0" w:rsidP="58882FD0" w:rsidRDefault="58882FD0" w14:paraId="2A7457AD" w14:textId="285FAF8A">
      <w:pPr>
        <w:pStyle w:val="Normal"/>
        <w:rPr>
          <w:rFonts w:ascii="Arial" w:hAnsi="Arial" w:eastAsia="Arial" w:cs="Arial"/>
          <w:sz w:val="24"/>
          <w:szCs w:val="24"/>
        </w:rPr>
      </w:pPr>
    </w:p>
    <w:p w:rsidR="58882FD0" w:rsidP="58882FD0" w:rsidRDefault="58882FD0" w14:paraId="6EA579C1" w14:textId="2F8C8466">
      <w:pPr>
        <w:pStyle w:val="Normal"/>
        <w:rPr>
          <w:rFonts w:ascii="Arial" w:hAnsi="Arial" w:eastAsia="Arial" w:cs="Arial"/>
          <w:sz w:val="24"/>
          <w:szCs w:val="24"/>
        </w:rPr>
      </w:pPr>
    </w:p>
    <w:p w:rsidR="58882FD0" w:rsidP="58882FD0" w:rsidRDefault="58882FD0" w14:paraId="10EFA523" w14:textId="33DE4A5F">
      <w:pPr>
        <w:pStyle w:val="Normal"/>
        <w:rPr>
          <w:rFonts w:ascii="Arial" w:hAnsi="Arial" w:eastAsia="Arial" w:cs="Arial"/>
          <w:sz w:val="24"/>
          <w:szCs w:val="24"/>
        </w:rPr>
      </w:pPr>
    </w:p>
    <w:p w:rsidR="5353EF43" w:rsidP="58882FD0" w:rsidRDefault="5353EF43" w14:paraId="33C5A9B7" w14:textId="02911F3B">
      <w:pPr>
        <w:pStyle w:val="Normal"/>
        <w:rPr>
          <w:rFonts w:ascii="Arial" w:hAnsi="Arial" w:eastAsia="Arial" w:cs="Arial"/>
          <w:sz w:val="24"/>
          <w:szCs w:val="24"/>
        </w:rPr>
      </w:pPr>
      <w:r w:rsidRPr="58882FD0" w:rsidR="5353EF43">
        <w:rPr>
          <w:rFonts w:ascii="Arial" w:hAnsi="Arial" w:eastAsia="Arial" w:cs="Arial"/>
          <w:sz w:val="24"/>
          <w:szCs w:val="24"/>
        </w:rPr>
        <w:t xml:space="preserve">Task 3 </w:t>
      </w:r>
      <w:r w:rsidRPr="58882FD0" w:rsidR="2D3A992C">
        <w:rPr>
          <w:rFonts w:ascii="Arial" w:hAnsi="Arial" w:eastAsia="Arial" w:cs="Arial"/>
          <w:sz w:val="24"/>
          <w:szCs w:val="24"/>
        </w:rPr>
        <w:t xml:space="preserve">Automatic Referencing Tool </w:t>
      </w:r>
    </w:p>
    <w:p w:rsidR="58882FD0" w:rsidP="58882FD0" w:rsidRDefault="58882FD0" w14:paraId="7C051A57" w14:textId="0C0C1677">
      <w:pPr>
        <w:pStyle w:val="Normal"/>
      </w:pPr>
    </w:p>
    <w:p w:rsidR="2D3A992C" w:rsidP="58882FD0" w:rsidRDefault="2D3A992C" w14:paraId="58374919" w14:textId="67C26D3B">
      <w:pPr>
        <w:pStyle w:val="Normal"/>
      </w:pPr>
      <w:r w:rsidR="2D3A992C">
        <w:drawing>
          <wp:inline wp14:editId="6D752E99" wp14:anchorId="339F9A86">
            <wp:extent cx="4467742" cy="5160901"/>
            <wp:effectExtent l="0" t="0" r="0" b="0"/>
            <wp:docPr id="3718980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1898025" name="Picture 371898025"/>
                    <pic:cNvPicPr/>
                  </pic:nvPicPr>
                  <pic:blipFill>
                    <a:blip xmlns:r="http://schemas.openxmlformats.org/officeDocument/2006/relationships" r:embed="rId852431533">
                      <a:extLst>
                        <a:ext uri="{28A0092B-C50C-407E-A947-70E740481C1C}">
                          <a14:useLocalDpi xmlns:a14="http://schemas.microsoft.com/office/drawing/2010/main"/>
                        </a:ext>
                      </a:extLst>
                    </a:blip>
                    <a:stretch>
                      <a:fillRect/>
                    </a:stretch>
                  </pic:blipFill>
                  <pic:spPr>
                    <a:xfrm rot="0">
                      <a:off x="0" y="0"/>
                      <a:ext cx="4467742" cy="5160901"/>
                    </a:xfrm>
                    <a:prstGeom prst="rect">
                      <a:avLst/>
                    </a:prstGeom>
                  </pic:spPr>
                </pic:pic>
              </a:graphicData>
            </a:graphic>
          </wp:inline>
        </w:drawing>
      </w:r>
    </w:p>
    <w:p w:rsidR="58882FD0" w:rsidP="58882FD0" w:rsidRDefault="58882FD0" w14:paraId="4261FF40" w14:textId="370E1081">
      <w:pPr>
        <w:pStyle w:val="Normal"/>
      </w:pPr>
    </w:p>
    <w:p w:rsidR="3A777AD3" w:rsidP="58882FD0" w:rsidRDefault="3A777AD3" w14:paraId="5DCE6348" w14:textId="7A8CB227">
      <w:pPr>
        <w:pStyle w:val="Normal"/>
      </w:pPr>
      <w:r w:rsidR="3A777AD3">
        <w:drawing>
          <wp:inline wp14:editId="7126720A" wp14:anchorId="49FC2FD1">
            <wp:extent cx="4552950" cy="5724525"/>
            <wp:effectExtent l="0" t="0" r="0" b="0"/>
            <wp:docPr id="10557836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5783644" name="Picture 1055783644"/>
                    <pic:cNvPicPr/>
                  </pic:nvPicPr>
                  <pic:blipFill>
                    <a:blip xmlns:r="http://schemas.openxmlformats.org/officeDocument/2006/relationships" r:embed="rId1717873388">
                      <a:extLst>
                        <a:ext uri="{28A0092B-C50C-407E-A947-70E740481C1C}">
                          <a14:useLocalDpi xmlns:a14="http://schemas.microsoft.com/office/drawing/2010/main"/>
                        </a:ext>
                      </a:extLst>
                    </a:blip>
                    <a:stretch>
                      <a:fillRect/>
                    </a:stretch>
                  </pic:blipFill>
                  <pic:spPr>
                    <a:xfrm>
                      <a:off x="0" y="0"/>
                      <a:ext cx="4552950" cy="5724525"/>
                    </a:xfrm>
                    <a:prstGeom prst="rect">
                      <a:avLst/>
                    </a:prstGeom>
                  </pic:spPr>
                </pic:pic>
              </a:graphicData>
            </a:graphic>
          </wp:inline>
        </w:drawing>
      </w:r>
    </w:p>
    <w:p w:rsidR="58882FD0" w:rsidP="58882FD0" w:rsidRDefault="58882FD0" w14:paraId="66C8E26E" w14:textId="335F45AC">
      <w:pPr>
        <w:pStyle w:val="Normal"/>
        <w:rPr>
          <w:rFonts w:ascii="Arial Nova" w:hAnsi="Arial Nova" w:eastAsia="Arial Nova" w:cs="Arial Nova"/>
          <w:sz w:val="24"/>
          <w:szCs w:val="24"/>
        </w:rPr>
      </w:pPr>
    </w:p>
    <w:p w:rsidR="58882FD0" w:rsidP="58882FD0" w:rsidRDefault="58882FD0" w14:paraId="0B4D6152" w14:textId="17CF023B">
      <w:pPr>
        <w:pStyle w:val="Normal"/>
        <w:rPr>
          <w:rFonts w:ascii="Arial Nova" w:hAnsi="Arial Nova" w:eastAsia="Arial Nova" w:cs="Arial Nova"/>
          <w:sz w:val="24"/>
          <w:szCs w:val="24"/>
        </w:rPr>
      </w:pPr>
    </w:p>
    <w:p w:rsidR="58882FD0" w:rsidP="58882FD0" w:rsidRDefault="58882FD0" w14:paraId="7E3B9E3E" w14:textId="21808507">
      <w:pPr>
        <w:pStyle w:val="Normal"/>
        <w:rPr>
          <w:rFonts w:ascii="Arial Nova" w:hAnsi="Arial Nova" w:eastAsia="Arial Nova" w:cs="Arial Nova"/>
          <w:sz w:val="24"/>
          <w:szCs w:val="24"/>
        </w:rPr>
      </w:pPr>
    </w:p>
    <w:p w:rsidR="2D3A992C" w:rsidP="58882FD0" w:rsidRDefault="2D3A992C" w14:paraId="6EEE08CB" w14:textId="0DCEF32F">
      <w:pPr>
        <w:pStyle w:val="Normal"/>
        <w:rPr>
          <w:rFonts w:ascii="Arial" w:hAnsi="Arial" w:eastAsia="Arial" w:cs="Arial"/>
          <w:sz w:val="24"/>
          <w:szCs w:val="24"/>
        </w:rPr>
      </w:pPr>
      <w:r w:rsidRPr="58882FD0" w:rsidR="2D3A992C">
        <w:rPr>
          <w:rFonts w:ascii="Arial" w:hAnsi="Arial" w:eastAsia="Arial" w:cs="Arial"/>
          <w:sz w:val="24"/>
          <w:szCs w:val="24"/>
        </w:rPr>
        <w:t xml:space="preserve">IEEE REFERENCE LIST </w:t>
      </w:r>
    </w:p>
    <w:p w:rsidR="58882FD0" w:rsidP="58882FD0" w:rsidRDefault="58882FD0" w14:paraId="40485AA9" w14:textId="2956114C">
      <w:pPr>
        <w:spacing w:after="160" w:afterAutospacing="off" w:line="278" w:lineRule="auto"/>
        <w:rPr>
          <w:rFonts w:ascii="Arial" w:hAnsi="Arial" w:eastAsia="Arial" w:cs="Arial"/>
          <w:noProof w:val="0"/>
          <w:sz w:val="24"/>
          <w:szCs w:val="24"/>
          <w:lang w:val="en-US"/>
        </w:rPr>
      </w:pPr>
    </w:p>
    <w:p w:rsidR="36CD4B6A" w:rsidP="58882FD0" w:rsidRDefault="36CD4B6A" w14:paraId="14F02894" w14:textId="519746C6">
      <w:pPr>
        <w:spacing w:after="160" w:afterAutospacing="off" w:line="278" w:lineRule="auto"/>
        <w:rPr>
          <w:rFonts w:ascii="Arial" w:hAnsi="Arial" w:eastAsia="Arial" w:cs="Arial"/>
          <w:sz w:val="24"/>
          <w:szCs w:val="24"/>
        </w:rPr>
      </w:pPr>
      <w:r w:rsidRPr="58882FD0" w:rsidR="36CD4B6A">
        <w:rPr>
          <w:rFonts w:ascii="Arial" w:hAnsi="Arial" w:eastAsia="Arial" w:cs="Arial"/>
          <w:noProof w:val="0"/>
          <w:sz w:val="24"/>
          <w:szCs w:val="24"/>
          <w:lang w:val="en-US"/>
        </w:rPr>
        <w:t>First, you go to cite the reference then you click on RefWorks, and you cite the reference then you go to word and click on references, and you click on citations and then go on to RefWorks and click the 3 bars on the left and then click on to the refresh and update tab and then you should have the reference that you have cited before appear there and you click on to it and press on the insert citation tab and it should be in the word document pasted.</w:t>
      </w:r>
      <w:r w:rsidRPr="58882FD0" w:rsidR="36CD4B6A">
        <w:rPr>
          <w:rFonts w:ascii="Arial" w:hAnsi="Arial" w:eastAsia="Arial" w:cs="Arial"/>
          <w:sz w:val="24"/>
          <w:szCs w:val="24"/>
        </w:rPr>
        <w:t xml:space="preserve"> </w:t>
      </w:r>
    </w:p>
    <w:p w:rsidR="58882FD0" w:rsidP="58882FD0" w:rsidRDefault="58882FD0" w14:paraId="0ED322DD" w14:textId="70EE6E59">
      <w:pPr>
        <w:pStyle w:val="Normal"/>
        <w:rPr>
          <w:rFonts w:ascii="Arial Nova" w:hAnsi="Arial Nova" w:eastAsia="Arial Nova" w:cs="Arial Nova"/>
          <w:sz w:val="24"/>
          <w:szCs w:val="24"/>
        </w:rPr>
      </w:pPr>
    </w:p>
    <w:p w:rsidR="2D3A992C" w:rsidP="58882FD0" w:rsidRDefault="2D3A992C" w14:paraId="386ABA47" w14:textId="7CA9E7AE">
      <w:pPr>
        <w:pStyle w:val="Normal"/>
        <w:rPr>
          <w:rFonts w:ascii="Arial" w:hAnsi="Arial" w:eastAsia="Arial" w:cs="Arial"/>
          <w:sz w:val="24"/>
          <w:szCs w:val="24"/>
        </w:rPr>
      </w:pPr>
      <w:r w:rsidRPr="58882FD0" w:rsidR="2D3A992C">
        <w:rPr>
          <w:rFonts w:ascii="Arial" w:hAnsi="Arial" w:eastAsia="Arial" w:cs="Arial"/>
          <w:sz w:val="24"/>
          <w:szCs w:val="24"/>
        </w:rPr>
        <w:t xml:space="preserve">F. Dignum, B. Dunin-Keplicz and R. Verbrugge, "Agent theory for team formation by dialogue", in International Workshop on Agent Theories, Architectures, and Languages, pp. 150–166. </w:t>
      </w:r>
    </w:p>
    <w:p w:rsidR="2D3A992C" w:rsidP="58882FD0" w:rsidRDefault="2D3A992C" w14:paraId="4416BD0E" w14:textId="5D4DAD65">
      <w:pPr>
        <w:pStyle w:val="Normal"/>
        <w:rPr>
          <w:rFonts w:ascii="Arial" w:hAnsi="Arial" w:eastAsia="Arial" w:cs="Arial"/>
          <w:sz w:val="24"/>
          <w:szCs w:val="24"/>
        </w:rPr>
      </w:pPr>
      <w:r w:rsidRPr="58882FD0" w:rsidR="2D3A992C">
        <w:rPr>
          <w:rFonts w:ascii="Arial" w:hAnsi="Arial" w:eastAsia="Arial" w:cs="Arial"/>
          <w:sz w:val="24"/>
          <w:szCs w:val="24"/>
        </w:rPr>
        <w:t xml:space="preserve">H. Wi, S. Oh, J. Mun and M. Jung, "A team formation model based on knowledge and collaboration," Expert Syst.Appl., vol. 36, no. 5, pp.9121–9134, 2009, </w:t>
      </w:r>
    </w:p>
    <w:p w:rsidR="58882FD0" w:rsidP="58882FD0" w:rsidRDefault="58882FD0" w14:paraId="1D02E7BF" w14:textId="4A578E7B">
      <w:pPr>
        <w:pStyle w:val="Normal"/>
        <w:rPr>
          <w:rFonts w:ascii="Arial" w:hAnsi="Arial" w:eastAsia="Arial" w:cs="Arial"/>
          <w:sz w:val="24"/>
          <w:szCs w:val="24"/>
        </w:rPr>
      </w:pPr>
    </w:p>
    <w:p w:rsidR="58882FD0" w:rsidP="58882FD0" w:rsidRDefault="58882FD0" w14:paraId="75B9BE44" w14:textId="526B60CE">
      <w:pPr>
        <w:pStyle w:val="Normal"/>
        <w:rPr>
          <w:rFonts w:ascii="Arial" w:hAnsi="Arial" w:eastAsia="Arial" w:cs="Arial"/>
          <w:sz w:val="24"/>
          <w:szCs w:val="24"/>
        </w:rPr>
      </w:pPr>
    </w:p>
    <w:p w:rsidR="58882FD0" w:rsidP="58882FD0" w:rsidRDefault="58882FD0" w14:paraId="20881687" w14:textId="61DF9693">
      <w:pPr>
        <w:pStyle w:val="Normal"/>
        <w:rPr>
          <w:rFonts w:ascii="Arial" w:hAnsi="Arial" w:eastAsia="Arial" w:cs="Arial"/>
          <w:sz w:val="24"/>
          <w:szCs w:val="24"/>
        </w:rPr>
      </w:pPr>
    </w:p>
    <w:p w:rsidR="58882FD0" w:rsidP="58882FD0" w:rsidRDefault="58882FD0" w14:paraId="71392712" w14:textId="6102FFEE">
      <w:pPr>
        <w:pStyle w:val="Normal"/>
        <w:rPr>
          <w:rFonts w:ascii="Arial" w:hAnsi="Arial" w:eastAsia="Arial" w:cs="Arial"/>
          <w:sz w:val="24"/>
          <w:szCs w:val="24"/>
        </w:rPr>
      </w:pPr>
    </w:p>
    <w:p w:rsidR="58882FD0" w:rsidP="58882FD0" w:rsidRDefault="58882FD0" w14:paraId="310107B5" w14:textId="59AFB5A1">
      <w:pPr>
        <w:pStyle w:val="Normal"/>
        <w:rPr>
          <w:rFonts w:ascii="Arial" w:hAnsi="Arial" w:eastAsia="Arial" w:cs="Arial"/>
          <w:sz w:val="24"/>
          <w:szCs w:val="24"/>
        </w:rPr>
      </w:pPr>
    </w:p>
    <w:p w:rsidR="58882FD0" w:rsidP="58882FD0" w:rsidRDefault="58882FD0" w14:paraId="732ED0C6" w14:textId="1B39ACBF">
      <w:pPr>
        <w:pStyle w:val="Normal"/>
        <w:rPr>
          <w:rFonts w:ascii="Arial" w:hAnsi="Arial" w:eastAsia="Arial" w:cs="Arial"/>
          <w:sz w:val="24"/>
          <w:szCs w:val="24"/>
        </w:rPr>
      </w:pPr>
    </w:p>
    <w:p w:rsidR="58882FD0" w:rsidP="58882FD0" w:rsidRDefault="58882FD0" w14:paraId="3BB5D389" w14:textId="1163524A">
      <w:pPr>
        <w:pStyle w:val="Normal"/>
        <w:rPr>
          <w:rFonts w:ascii="Arial" w:hAnsi="Arial" w:eastAsia="Arial" w:cs="Arial"/>
          <w:sz w:val="24"/>
          <w:szCs w:val="24"/>
        </w:rPr>
      </w:pPr>
    </w:p>
    <w:p w:rsidR="542984DD" w:rsidP="58882FD0" w:rsidRDefault="542984DD" w14:paraId="3675ABA3" w14:textId="0A8BF3A6">
      <w:pPr>
        <w:pStyle w:val="Normal"/>
      </w:pPr>
      <w:r w:rsidRPr="58882FD0" w:rsidR="542984DD">
        <w:rPr>
          <w:rFonts w:ascii="Arial" w:hAnsi="Arial" w:eastAsia="Arial" w:cs="Arial"/>
          <w:sz w:val="24"/>
          <w:szCs w:val="24"/>
        </w:rPr>
        <w:t>Task 4 E-PORTFOLIO and creation review</w:t>
      </w:r>
    </w:p>
    <w:p w:rsidR="58882FD0" w:rsidP="58882FD0" w:rsidRDefault="58882FD0" w14:paraId="02B90ABF" w14:textId="08A63E2C">
      <w:pPr>
        <w:pStyle w:val="Normal"/>
        <w:rPr>
          <w:rFonts w:ascii="Arial" w:hAnsi="Arial" w:eastAsia="Arial" w:cs="Arial"/>
          <w:sz w:val="24"/>
          <w:szCs w:val="24"/>
        </w:rPr>
      </w:pPr>
    </w:p>
    <w:p w:rsidR="2F01E944" w:rsidP="58882FD0" w:rsidRDefault="2F01E944" w14:paraId="24F7A4F0" w14:textId="2FC198E4">
      <w:pPr>
        <w:rPr>
          <w:rFonts w:ascii="Arial" w:hAnsi="Arial" w:eastAsia="Arial" w:cs="Arial"/>
          <w:b w:val="0"/>
          <w:bCs w:val="0"/>
          <w:i w:val="0"/>
          <w:iCs w:val="0"/>
          <w:caps w:val="0"/>
          <w:smallCaps w:val="0"/>
          <w:noProof w:val="0"/>
          <w:color w:val="000000" w:themeColor="text1" w:themeTint="FF" w:themeShade="FF"/>
          <w:sz w:val="24"/>
          <w:szCs w:val="24"/>
          <w:lang w:val="en-GB"/>
        </w:rPr>
      </w:pPr>
      <w:r w:rsidRPr="58882FD0" w:rsidR="2F01E944">
        <w:rPr>
          <w:rFonts w:ascii="Arial" w:hAnsi="Arial" w:eastAsia="Arial" w:cs="Arial"/>
          <w:b w:val="0"/>
          <w:bCs w:val="0"/>
          <w:i w:val="0"/>
          <w:iCs w:val="0"/>
          <w:caps w:val="0"/>
          <w:smallCaps w:val="0"/>
          <w:noProof w:val="0"/>
          <w:color w:val="000000" w:themeColor="text1" w:themeTint="FF" w:themeShade="FF"/>
          <w:sz w:val="24"/>
          <w:szCs w:val="24"/>
          <w:lang w:val="en-US"/>
        </w:rPr>
        <w:t>Illustrative Review</w:t>
      </w:r>
    </w:p>
    <w:p w:rsidR="58882FD0" w:rsidP="58882FD0" w:rsidRDefault="58882FD0" w14:paraId="0E6A599B" w14:textId="5C350343">
      <w:pPr>
        <w:rPr>
          <w:rFonts w:ascii="Arial" w:hAnsi="Arial" w:eastAsia="Arial" w:cs="Arial"/>
          <w:b w:val="0"/>
          <w:bCs w:val="0"/>
          <w:i w:val="0"/>
          <w:iCs w:val="0"/>
          <w:caps w:val="0"/>
          <w:smallCaps w:val="0"/>
          <w:noProof w:val="0"/>
          <w:color w:val="000000" w:themeColor="text1" w:themeTint="FF" w:themeShade="FF"/>
          <w:sz w:val="24"/>
          <w:szCs w:val="24"/>
          <w:lang w:val="en-GB"/>
        </w:rPr>
      </w:pPr>
    </w:p>
    <w:p w:rsidR="2F01E944" w:rsidP="58882FD0" w:rsidRDefault="2F01E944" w14:paraId="0AE1BDEB" w14:textId="44E9307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8882FD0" w:rsidR="2F01E944">
        <w:rPr>
          <w:rFonts w:ascii="Arial" w:hAnsi="Arial" w:eastAsia="Arial" w:cs="Arial"/>
          <w:b w:val="0"/>
          <w:bCs w:val="0"/>
          <w:i w:val="0"/>
          <w:iCs w:val="0"/>
          <w:caps w:val="0"/>
          <w:smallCaps w:val="0"/>
          <w:noProof w:val="0"/>
          <w:color w:val="000000" w:themeColor="text1" w:themeTint="FF" w:themeShade="FF"/>
          <w:sz w:val="24"/>
          <w:szCs w:val="24"/>
          <w:lang w:val="en-US"/>
        </w:rPr>
        <w:t xml:space="preserve">In task 4, I have used </w:t>
      </w:r>
      <w:hyperlink r:id="Rd56655f6197c4d24">
        <w:r w:rsidRPr="58882FD0" w:rsidR="2F01E944">
          <w:rPr>
            <w:rStyle w:val="Hyperlink"/>
            <w:rFonts w:ascii="Arial" w:hAnsi="Arial" w:eastAsia="Arial" w:cs="Arial"/>
            <w:b w:val="0"/>
            <w:bCs w:val="0"/>
            <w:i w:val="0"/>
            <w:iCs w:val="0"/>
            <w:caps w:val="0"/>
            <w:smallCaps w:val="0"/>
            <w:strike w:val="0"/>
            <w:dstrike w:val="0"/>
            <w:noProof w:val="0"/>
            <w:sz w:val="24"/>
            <w:szCs w:val="24"/>
            <w:lang w:val="en-US"/>
          </w:rPr>
          <w:t>Google Sites</w:t>
        </w:r>
      </w:hyperlink>
      <w:r w:rsidRPr="58882FD0" w:rsidR="2F01E944">
        <w:rPr>
          <w:rFonts w:ascii="Arial" w:hAnsi="Arial" w:eastAsia="Arial" w:cs="Arial"/>
          <w:b w:val="0"/>
          <w:bCs w:val="0"/>
          <w:i w:val="0"/>
          <w:iCs w:val="0"/>
          <w:caps w:val="0"/>
          <w:smallCaps w:val="0"/>
          <w:noProof w:val="0"/>
          <w:color w:val="000000" w:themeColor="text1" w:themeTint="FF" w:themeShade="FF"/>
          <w:sz w:val="24"/>
          <w:szCs w:val="24"/>
          <w:lang w:val="en-US"/>
        </w:rPr>
        <w:t xml:space="preserve"> to build my E-PORTFOLIO because it is A good website that you can use to build your E-PORTFOLIO, and it has A variety of features on the website to choose from, such as adding images and sharing your work with others. If I were to rate it out of 10, I would rate it 6/10. </w:t>
      </w:r>
    </w:p>
    <w:p w:rsidR="58882FD0" w:rsidP="58882FD0" w:rsidRDefault="58882FD0" w14:paraId="5310D4CA" w14:textId="3EF629B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F01E944" w:rsidP="58882FD0" w:rsidRDefault="2F01E944" w14:paraId="4CCC3121" w14:textId="4A7E03D1">
      <w:pPr>
        <w:spacing w:before="0" w:beforeAutospacing="off" w:after="160" w:afterAutospacing="off" w:line="279" w:lineRule="auto"/>
        <w:ind w:left="0" w:right="0"/>
        <w:jc w:val="left"/>
      </w:pPr>
      <w:r w:rsidRPr="58882FD0" w:rsidR="2F01E944">
        <w:rPr>
          <w:rFonts w:ascii="Arial" w:hAnsi="Arial" w:eastAsia="Arial" w:cs="Arial"/>
          <w:b w:val="0"/>
          <w:bCs w:val="0"/>
          <w:i w:val="0"/>
          <w:iCs w:val="0"/>
          <w:caps w:val="0"/>
          <w:smallCaps w:val="0"/>
          <w:noProof w:val="0"/>
          <w:color w:val="000000" w:themeColor="text1" w:themeTint="FF" w:themeShade="FF"/>
          <w:sz w:val="24"/>
          <w:szCs w:val="24"/>
          <w:lang w:val="en-US"/>
        </w:rPr>
        <w:t xml:space="preserve">Reference list </w:t>
      </w:r>
    </w:p>
    <w:p w:rsidR="2F01E944" w:rsidP="58882FD0" w:rsidRDefault="2F01E944" w14:paraId="33E3C2A4" w14:textId="4EA7A2C1">
      <w:pPr>
        <w:spacing w:before="0" w:beforeAutospacing="off" w:after="160" w:afterAutospacing="off" w:line="279" w:lineRule="auto"/>
        <w:ind w:left="0" w:right="0"/>
        <w:jc w:val="left"/>
      </w:pPr>
      <w:r w:rsidRPr="58882FD0" w:rsidR="2F01E944">
        <w:rPr>
          <w:rFonts w:ascii="Arial" w:hAnsi="Arial" w:eastAsia="Arial" w:cs="Arial"/>
          <w:b w:val="0"/>
          <w:bCs w:val="0"/>
          <w:i w:val="0"/>
          <w:iCs w:val="0"/>
          <w:caps w:val="0"/>
          <w:smallCaps w:val="0"/>
          <w:noProof w:val="0"/>
          <w:color w:val="000000" w:themeColor="text1" w:themeTint="FF" w:themeShade="FF"/>
          <w:sz w:val="24"/>
          <w:szCs w:val="24"/>
          <w:lang w:val="en-US"/>
        </w:rPr>
        <w:t>Google Sites.</w:t>
      </w:r>
    </w:p>
    <w:p w:rsidR="5A98FAB8" w:rsidP="58882FD0" w:rsidRDefault="5A98FAB8" w14:paraId="0C62C88F" w14:textId="00E8EA21">
      <w:pPr>
        <w:pStyle w:val="Normal"/>
        <w:spacing w:before="0" w:beforeAutospacing="off" w:after="160" w:afterAutospacing="off" w:line="279" w:lineRule="auto"/>
        <w:ind w:left="0" w:right="0"/>
        <w:jc w:val="left"/>
      </w:pPr>
      <w:r w:rsidR="5A98FAB8">
        <w:drawing>
          <wp:inline wp14:editId="47EAE36A" wp14:anchorId="61B8C054">
            <wp:extent cx="6391275" cy="7613814"/>
            <wp:effectExtent l="0" t="0" r="0" b="0"/>
            <wp:docPr id="2021930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193004" name="Picture 202193004"/>
                    <pic:cNvPicPr/>
                  </pic:nvPicPr>
                  <pic:blipFill>
                    <a:blip xmlns:r="http://schemas.openxmlformats.org/officeDocument/2006/relationships" r:embed="rId638300225">
                      <a:extLst>
                        <a:ext uri="{28A0092B-C50C-407E-A947-70E740481C1C}">
                          <a14:useLocalDpi xmlns:a14="http://schemas.microsoft.com/office/drawing/2010/main"/>
                        </a:ext>
                      </a:extLst>
                    </a:blip>
                    <a:stretch>
                      <a:fillRect/>
                    </a:stretch>
                  </pic:blipFill>
                  <pic:spPr>
                    <a:xfrm rot="0">
                      <a:off x="0" y="0"/>
                      <a:ext cx="6391275" cy="7613814"/>
                    </a:xfrm>
                    <a:prstGeom prst="rect">
                      <a:avLst/>
                    </a:prstGeom>
                  </pic:spPr>
                </pic:pic>
              </a:graphicData>
            </a:graphic>
          </wp:inline>
        </w:drawing>
      </w:r>
    </w:p>
    <w:p w:rsidR="58882FD0" w:rsidP="58882FD0" w:rsidRDefault="58882FD0" w14:paraId="292A2484" w14:textId="6DE79D2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5AD17534" w:rsidP="58882FD0" w:rsidRDefault="5AD17534" w14:paraId="009355C0" w14:textId="4F93E5F0">
      <w:pPr>
        <w:pStyle w:val="Normal"/>
        <w:spacing w:before="0" w:beforeAutospacing="off" w:after="160" w:afterAutospacing="off" w:line="279" w:lineRule="auto"/>
        <w:ind w:left="0" w:right="0"/>
        <w:jc w:val="left"/>
      </w:pPr>
      <w:r w:rsidR="5AD17534">
        <w:drawing>
          <wp:inline wp14:editId="4C5ECBD6" wp14:anchorId="5C3B920B">
            <wp:extent cx="5695950" cy="5310830"/>
            <wp:effectExtent l="0" t="0" r="0" b="0"/>
            <wp:docPr id="11702102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210202" name="Picture 1170210202"/>
                    <pic:cNvPicPr/>
                  </pic:nvPicPr>
                  <pic:blipFill>
                    <a:blip xmlns:r="http://schemas.openxmlformats.org/officeDocument/2006/relationships" r:embed="rId1831455139">
                      <a:extLst>
                        <a:ext uri="{28A0092B-C50C-407E-A947-70E740481C1C}">
                          <a14:useLocalDpi xmlns:a14="http://schemas.microsoft.com/office/drawing/2010/main"/>
                        </a:ext>
                      </a:extLst>
                    </a:blip>
                    <a:stretch>
                      <a:fillRect/>
                    </a:stretch>
                  </pic:blipFill>
                  <pic:spPr>
                    <a:xfrm rot="0">
                      <a:off x="0" y="0"/>
                      <a:ext cx="5695950" cy="5310830"/>
                    </a:xfrm>
                    <a:prstGeom prst="rect">
                      <a:avLst/>
                    </a:prstGeom>
                  </pic:spPr>
                </pic:pic>
              </a:graphicData>
            </a:graphic>
          </wp:inline>
        </w:drawing>
      </w:r>
    </w:p>
    <w:p w:rsidR="58882FD0" w:rsidP="58882FD0" w:rsidRDefault="58882FD0" w14:paraId="68DB5052" w14:textId="7B984975">
      <w:pPr>
        <w:pStyle w:val="Normal"/>
        <w:rPr>
          <w:rFonts w:ascii="Arial" w:hAnsi="Arial" w:eastAsia="Arial" w:cs="Arial"/>
          <w:sz w:val="24"/>
          <w:szCs w:val="24"/>
        </w:rPr>
      </w:pPr>
    </w:p>
    <w:p w:rsidR="58882FD0" w:rsidP="58882FD0" w:rsidRDefault="58882FD0" w14:paraId="77C9C2B3" w14:textId="0FA6F34E">
      <w:pPr>
        <w:pStyle w:val="Normal"/>
      </w:pPr>
    </w:p>
    <w:p w:rsidR="3FB0060A" w:rsidP="58882FD0" w:rsidRDefault="3FB0060A" w14:paraId="2E3ED75B" w14:textId="1AA41001">
      <w:pPr>
        <w:pStyle w:val="Normal"/>
      </w:pPr>
      <w:r w:rsidR="3FB0060A">
        <w:drawing>
          <wp:inline wp14:editId="194F69B3" wp14:anchorId="2DD2A40C">
            <wp:extent cx="6322014" cy="6600357"/>
            <wp:effectExtent l="0" t="0" r="0" b="0"/>
            <wp:docPr id="1503721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3721617" name="Picture 1503721617"/>
                    <pic:cNvPicPr/>
                  </pic:nvPicPr>
                  <pic:blipFill>
                    <a:blip xmlns:r="http://schemas.openxmlformats.org/officeDocument/2006/relationships" r:embed="rId1958990169">
                      <a:extLst>
                        <a:ext uri="{28A0092B-C50C-407E-A947-70E740481C1C}">
                          <a14:useLocalDpi xmlns:a14="http://schemas.microsoft.com/office/drawing/2010/main"/>
                        </a:ext>
                      </a:extLst>
                    </a:blip>
                    <a:stretch>
                      <a:fillRect/>
                    </a:stretch>
                  </pic:blipFill>
                  <pic:spPr>
                    <a:xfrm rot="0">
                      <a:off x="0" y="0"/>
                      <a:ext cx="6322014" cy="6600357"/>
                    </a:xfrm>
                    <a:prstGeom prst="rect">
                      <a:avLst/>
                    </a:prstGeom>
                  </pic:spPr>
                </pic:pic>
              </a:graphicData>
            </a:graphic>
          </wp:inline>
        </w:drawing>
      </w:r>
    </w:p>
    <w:p w:rsidR="70ABC3DF" w:rsidP="58882FD0" w:rsidRDefault="70ABC3DF" w14:paraId="2B822091" w14:textId="6776AF51">
      <w:pPr>
        <w:pStyle w:val="Normal"/>
      </w:pPr>
      <w:r w:rsidR="70ABC3DF">
        <w:drawing>
          <wp:inline wp14:editId="69D00256" wp14:anchorId="173E975B">
            <wp:extent cx="6238875" cy="6019800"/>
            <wp:effectExtent l="0" t="0" r="0" b="0"/>
            <wp:docPr id="4859769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2989113" name="Picture 902989113"/>
                    <pic:cNvPicPr/>
                  </pic:nvPicPr>
                  <pic:blipFill>
                    <a:blip xmlns:r="http://schemas.openxmlformats.org/officeDocument/2006/relationships" r:embed="rId645276857">
                      <a:extLst>
                        <a:ext uri="{28A0092B-C50C-407E-A947-70E740481C1C}">
                          <a14:useLocalDpi xmlns:a14="http://schemas.microsoft.com/office/drawing/2010/main"/>
                        </a:ext>
                      </a:extLst>
                    </a:blip>
                    <a:stretch>
                      <a:fillRect/>
                    </a:stretch>
                  </pic:blipFill>
                  <pic:spPr>
                    <a:xfrm rot="0">
                      <a:off x="0" y="0"/>
                      <a:ext cx="6238875" cy="6019800"/>
                    </a:xfrm>
                    <a:prstGeom prst="rect">
                      <a:avLst/>
                    </a:prstGeom>
                  </pic:spPr>
                </pic:pic>
              </a:graphicData>
            </a:graphic>
          </wp:inline>
        </w:drawing>
      </w:r>
    </w:p>
    <w:p w:rsidR="58882FD0" w:rsidP="58882FD0" w:rsidRDefault="58882FD0" w14:paraId="0B90136C" w14:textId="3418B6AC">
      <w:pPr>
        <w:pStyle w:val="Normal"/>
      </w:pPr>
    </w:p>
    <w:p w:rsidR="5AD17534" w:rsidP="58882FD0" w:rsidRDefault="5AD17534" w14:paraId="2794E3BD" w14:textId="59A1D226">
      <w:pPr>
        <w:pStyle w:val="Normal"/>
      </w:pPr>
      <w:r w:rsidR="5AD17534">
        <w:drawing>
          <wp:inline wp14:editId="24707D42" wp14:anchorId="1FE188B4">
            <wp:extent cx="5724525" cy="3695700"/>
            <wp:effectExtent l="0" t="0" r="0" b="0"/>
            <wp:docPr id="3042461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4246138" name="Picture 304246138"/>
                    <pic:cNvPicPr/>
                  </pic:nvPicPr>
                  <pic:blipFill>
                    <a:blip xmlns:r="http://schemas.openxmlformats.org/officeDocument/2006/relationships" r:embed="rId581922251">
                      <a:extLst>
                        <a:ext uri="{28A0092B-C50C-407E-A947-70E740481C1C}">
                          <a14:useLocalDpi xmlns:a14="http://schemas.microsoft.com/office/drawing/2010/main"/>
                        </a:ext>
                      </a:extLst>
                    </a:blip>
                    <a:stretch>
                      <a:fillRect/>
                    </a:stretch>
                  </pic:blipFill>
                  <pic:spPr>
                    <a:xfrm rot="0">
                      <a:off x="0" y="0"/>
                      <a:ext cx="5724525" cy="3695700"/>
                    </a:xfrm>
                    <a:prstGeom prst="rect">
                      <a:avLst/>
                    </a:prstGeom>
                  </pic:spPr>
                </pic:pic>
              </a:graphicData>
            </a:graphic>
          </wp:inline>
        </w:drawing>
      </w:r>
    </w:p>
    <w:p w:rsidR="5AD17534" w:rsidP="58882FD0" w:rsidRDefault="5AD17534" w14:paraId="07DFF941" w14:textId="2FDECF2D">
      <w:pPr>
        <w:pStyle w:val="Normal"/>
      </w:pPr>
      <w:r w:rsidR="5AD17534">
        <w:drawing>
          <wp:inline wp14:editId="0704EDFA" wp14:anchorId="5FD912AB">
            <wp:extent cx="5905500" cy="6991350"/>
            <wp:effectExtent l="0" t="0" r="0" b="0"/>
            <wp:docPr id="2964525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6452575" name="Picture 296452575"/>
                    <pic:cNvPicPr/>
                  </pic:nvPicPr>
                  <pic:blipFill>
                    <a:blip xmlns:r="http://schemas.openxmlformats.org/officeDocument/2006/relationships" r:embed="rId1588917899">
                      <a:extLst>
                        <a:ext uri="{28A0092B-C50C-407E-A947-70E740481C1C}">
                          <a14:useLocalDpi xmlns:a14="http://schemas.microsoft.com/office/drawing/2010/main"/>
                        </a:ext>
                      </a:extLst>
                    </a:blip>
                    <a:stretch>
                      <a:fillRect/>
                    </a:stretch>
                  </pic:blipFill>
                  <pic:spPr>
                    <a:xfrm rot="0">
                      <a:off x="0" y="0"/>
                      <a:ext cx="5905500" cy="6991350"/>
                    </a:xfrm>
                    <a:prstGeom prst="rect">
                      <a:avLst/>
                    </a:prstGeom>
                  </pic:spPr>
                </pic:pic>
              </a:graphicData>
            </a:graphic>
          </wp:inline>
        </w:drawing>
      </w:r>
    </w:p>
    <w:p w:rsidR="58882FD0" w:rsidP="58882FD0" w:rsidRDefault="58882FD0" w14:paraId="26017C95" w14:textId="35FC63B9">
      <w:pPr>
        <w:pStyle w:val="Normal"/>
      </w:pPr>
    </w:p>
    <w:p w:rsidR="58882FD0" w:rsidP="58882FD0" w:rsidRDefault="58882FD0" w14:paraId="439EFFF0" w14:textId="7BFF7123">
      <w:pPr>
        <w:pStyle w:val="Normal"/>
      </w:pPr>
    </w:p>
    <w:p w:rsidR="58882FD0" w:rsidP="58882FD0" w:rsidRDefault="58882FD0" w14:paraId="3464C517" w14:textId="32804171">
      <w:pPr>
        <w:pStyle w:val="Normal"/>
      </w:pPr>
    </w:p>
    <w:p w:rsidR="58882FD0" w:rsidP="58882FD0" w:rsidRDefault="58882FD0" w14:paraId="1D17B564" w14:textId="2569B735">
      <w:pPr>
        <w:pStyle w:val="Normal"/>
      </w:pPr>
    </w:p>
    <w:p w:rsidR="58882FD0" w:rsidP="58882FD0" w:rsidRDefault="58882FD0" w14:paraId="34FAA5C6" w14:textId="32EE8943">
      <w:pPr>
        <w:pStyle w:val="Normal"/>
      </w:pPr>
    </w:p>
    <w:sectPr w:rsidRPr="00E26F9D" w:rsidR="00E26F9D" w:rsidSect="00E26F9D">
      <w:pgSz w:w="11906" w:h="16838" w:orient="portrait"/>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textHash int2:hashCode="MDHJhRHagWTNrv" int2:id="xUSlGIRS">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F9D"/>
    <w:rsid w:val="00107B70"/>
    <w:rsid w:val="00185D2A"/>
    <w:rsid w:val="002D0E4D"/>
    <w:rsid w:val="00302BEC"/>
    <w:rsid w:val="00482917"/>
    <w:rsid w:val="004F232B"/>
    <w:rsid w:val="006EA320"/>
    <w:rsid w:val="008F7607"/>
    <w:rsid w:val="00BB54C9"/>
    <w:rsid w:val="00CE46CC"/>
    <w:rsid w:val="00DF4AAC"/>
    <w:rsid w:val="00E26519"/>
    <w:rsid w:val="00E26F9D"/>
    <w:rsid w:val="0210512C"/>
    <w:rsid w:val="04A089D1"/>
    <w:rsid w:val="057A3BEF"/>
    <w:rsid w:val="0C14223C"/>
    <w:rsid w:val="0E83E222"/>
    <w:rsid w:val="0F41D497"/>
    <w:rsid w:val="0F74C361"/>
    <w:rsid w:val="1561BDA4"/>
    <w:rsid w:val="1586EAF9"/>
    <w:rsid w:val="158D9380"/>
    <w:rsid w:val="16543397"/>
    <w:rsid w:val="194EB5BB"/>
    <w:rsid w:val="19A498A0"/>
    <w:rsid w:val="1AE976A3"/>
    <w:rsid w:val="1CEC9B37"/>
    <w:rsid w:val="1ED04099"/>
    <w:rsid w:val="2131DD47"/>
    <w:rsid w:val="21840212"/>
    <w:rsid w:val="221E6171"/>
    <w:rsid w:val="242E03B2"/>
    <w:rsid w:val="28184827"/>
    <w:rsid w:val="2AA80E08"/>
    <w:rsid w:val="2C368D3F"/>
    <w:rsid w:val="2D3A992C"/>
    <w:rsid w:val="2F01E944"/>
    <w:rsid w:val="301C460B"/>
    <w:rsid w:val="34C9A4C4"/>
    <w:rsid w:val="34EAEC36"/>
    <w:rsid w:val="366B9D40"/>
    <w:rsid w:val="36CD4B6A"/>
    <w:rsid w:val="36FEE554"/>
    <w:rsid w:val="374F0096"/>
    <w:rsid w:val="37B984AF"/>
    <w:rsid w:val="37C82262"/>
    <w:rsid w:val="37F2656F"/>
    <w:rsid w:val="390843A0"/>
    <w:rsid w:val="3A45347C"/>
    <w:rsid w:val="3A777AD3"/>
    <w:rsid w:val="3CEE0DF1"/>
    <w:rsid w:val="3FAF74DF"/>
    <w:rsid w:val="3FB0060A"/>
    <w:rsid w:val="3FEA8F6F"/>
    <w:rsid w:val="40D71C83"/>
    <w:rsid w:val="41108CC9"/>
    <w:rsid w:val="416322F4"/>
    <w:rsid w:val="4315A40A"/>
    <w:rsid w:val="446DF0D0"/>
    <w:rsid w:val="454A1B37"/>
    <w:rsid w:val="458C3C41"/>
    <w:rsid w:val="4756BB6F"/>
    <w:rsid w:val="47F9D05A"/>
    <w:rsid w:val="48AD72B4"/>
    <w:rsid w:val="4986192F"/>
    <w:rsid w:val="4A9B5C38"/>
    <w:rsid w:val="4BFCF61D"/>
    <w:rsid w:val="4F3A62EA"/>
    <w:rsid w:val="4F49AB5E"/>
    <w:rsid w:val="526F2D24"/>
    <w:rsid w:val="5353EF43"/>
    <w:rsid w:val="542984DD"/>
    <w:rsid w:val="549AF631"/>
    <w:rsid w:val="56C18534"/>
    <w:rsid w:val="5816D76E"/>
    <w:rsid w:val="5837C207"/>
    <w:rsid w:val="58882FD0"/>
    <w:rsid w:val="59EE9C32"/>
    <w:rsid w:val="5A98FAB8"/>
    <w:rsid w:val="5AD17534"/>
    <w:rsid w:val="5B9989FF"/>
    <w:rsid w:val="5C77919F"/>
    <w:rsid w:val="5D5EC0CA"/>
    <w:rsid w:val="5DE23DD0"/>
    <w:rsid w:val="5DF18D32"/>
    <w:rsid w:val="5F3A4561"/>
    <w:rsid w:val="61C6C200"/>
    <w:rsid w:val="65D66561"/>
    <w:rsid w:val="685B6F7C"/>
    <w:rsid w:val="6B92E018"/>
    <w:rsid w:val="6D66F6CD"/>
    <w:rsid w:val="6DCE5279"/>
    <w:rsid w:val="6E7ABCE2"/>
    <w:rsid w:val="6F479049"/>
    <w:rsid w:val="6F95C693"/>
    <w:rsid w:val="70340B9A"/>
    <w:rsid w:val="70ABC3DF"/>
    <w:rsid w:val="721D740A"/>
    <w:rsid w:val="72BE0B7A"/>
    <w:rsid w:val="7413D49F"/>
    <w:rsid w:val="7B57210F"/>
    <w:rsid w:val="7F4DD738"/>
    <w:rsid w:val="7FA60B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20094"/>
  <w15:chartTrackingRefBased/>
  <w15:docId w15:val="{44032CD6-F37A-458F-9120-20CD14A8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26F9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F9D"/>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6F9D"/>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E26F9D"/>
    <w:pPr>
      <w:spacing w:after="0" w:line="240" w:lineRule="auto"/>
    </w:pPr>
    <w:rPr>
      <w:kern w:val="0"/>
      <w:lang w:val="en-US" w:eastAsia="en-US"/>
      <w14:ligatures w14:val="none"/>
    </w:rPr>
  </w:style>
  <w:style w:type="character" w:styleId="NoSpacingChar" w:customStyle="1">
    <w:name w:val="No Spacing Char"/>
    <w:basedOn w:val="DefaultParagraphFont"/>
    <w:link w:val="NoSpacing"/>
    <w:uiPriority w:val="1"/>
    <w:rsid w:val="00E26F9D"/>
    <w:rPr>
      <w:kern w:val="0"/>
      <w:lang w:val="en-US" w:eastAsia="en-US"/>
      <w14:ligatures w14:val="none"/>
    </w:rPr>
  </w:style>
  <w:style w:type="character" w:styleId="Heading1Char" w:customStyle="1">
    <w:name w:val="Heading 1 Char"/>
    <w:basedOn w:val="DefaultParagraphFont"/>
    <w:link w:val="Heading1"/>
    <w:uiPriority w:val="9"/>
    <w:rsid w:val="00E26F9D"/>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E26F9D"/>
    <w:pPr>
      <w:outlineLvl w:val="9"/>
    </w:pPr>
    <w:rPr>
      <w:kern w:val="0"/>
      <w:lang w:val="en-US" w:eastAsia="en-US"/>
      <w14:ligatures w14:val="none"/>
    </w:rPr>
  </w:style>
  <w:style w:type="character" w:styleId="Heading2Char" w:customStyle="1">
    <w:name w:val="Heading 2 Char"/>
    <w:basedOn w:val="DefaultParagraphFont"/>
    <w:link w:val="Heading2"/>
    <w:uiPriority w:val="9"/>
    <w:rsid w:val="00E26F9D"/>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E26F9D"/>
    <w:rPr>
      <w:rFonts w:asciiTheme="majorHAnsi" w:hAnsiTheme="majorHAnsi" w:eastAsiaTheme="majorEastAsia" w:cstheme="majorBidi"/>
      <w:color w:val="1F3763" w:themeColor="accent1" w:themeShade="7F"/>
      <w:sz w:val="24"/>
      <w:szCs w:val="24"/>
    </w:rPr>
  </w:style>
  <w:style w:type="paragraph" w:styleId="TOC2">
    <w:name w:val="toc 2"/>
    <w:basedOn w:val="Normal"/>
    <w:next w:val="Normal"/>
    <w:autoRedefine/>
    <w:uiPriority w:val="39"/>
    <w:unhideWhenUsed/>
    <w:rsid w:val="00E26F9D"/>
    <w:pPr>
      <w:spacing w:after="100"/>
      <w:ind w:left="220"/>
    </w:pPr>
  </w:style>
  <w:style w:type="paragraph" w:styleId="TOC3">
    <w:name w:val="toc 3"/>
    <w:basedOn w:val="Normal"/>
    <w:next w:val="Normal"/>
    <w:autoRedefine/>
    <w:uiPriority w:val="39"/>
    <w:unhideWhenUsed/>
    <w:rsid w:val="00E26F9D"/>
    <w:pPr>
      <w:spacing w:after="100"/>
      <w:ind w:left="440"/>
    </w:pPr>
  </w:style>
  <w:style w:type="character" w:styleId="Hyperlink">
    <w:name w:val="Hyperlink"/>
    <w:basedOn w:val="DefaultParagraphFont"/>
    <w:uiPriority w:val="99"/>
    <w:unhideWhenUsed/>
    <w:rsid w:val="00E26F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customXml" Target="../customXml/item5.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 Type="http://schemas.openxmlformats.org/officeDocument/2006/relationships/image" Target="/media/image2.png" Id="rId480270062" /><Relationship Type="http://schemas.openxmlformats.org/officeDocument/2006/relationships/hyperlink" Target="https://www.canva.com/design/DAHN3xQnqGM/KccXM1GmrEMESV2EwlU86w/edit" TargetMode="External" Id="Rd217ac5985794fff" /><Relationship Type="http://schemas.openxmlformats.org/officeDocument/2006/relationships/image" Target="/media/image3.png" Id="rId1642279193" /><Relationship Type="http://schemas.openxmlformats.org/officeDocument/2006/relationships/image" Target="/media/image4.png" Id="rId169696232" /><Relationship Type="http://schemas.openxmlformats.org/officeDocument/2006/relationships/image" Target="/media/image5.png" Id="rId852431533" /><Relationship Type="http://schemas.openxmlformats.org/officeDocument/2006/relationships/image" Target="/media/image6.png" Id="rId1717873388" /><Relationship Type="http://schemas.openxmlformats.org/officeDocument/2006/relationships/hyperlink" Target="https://sites.google.com/d/1K1HTG29YCGkuqzrSoTyZtkkX0YKlooaY/p/1AI6bMQBr6_J6rJSKtsyljwXSopg6j7Pv/edit" TargetMode="External" Id="Rd56655f6197c4d24" /><Relationship Type="http://schemas.openxmlformats.org/officeDocument/2006/relationships/image" Target="/media/image7.png" Id="rId638300225" /><Relationship Type="http://schemas.openxmlformats.org/officeDocument/2006/relationships/image" Target="/media/image8.png" Id="rId1831455139" /><Relationship Type="http://schemas.openxmlformats.org/officeDocument/2006/relationships/image" Target="/media/image9.png" Id="rId1958990169" /><Relationship Type="http://schemas.openxmlformats.org/officeDocument/2006/relationships/image" Target="/media/imagea.png" Id="rId645276857" /><Relationship Type="http://schemas.openxmlformats.org/officeDocument/2006/relationships/image" Target="/media/imageb.png" Id="rId581922251" /><Relationship Type="http://schemas.openxmlformats.org/officeDocument/2006/relationships/image" Target="/media/imagec.png" Id="rId1588917899" /><Relationship Type="http://schemas.microsoft.com/office/2020/10/relationships/intelligence" Target="intelligence2.xml" Id="R9910b1f0ef904b3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Attah-Ur-Rehman Tehzeeb</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4762a937ca6e596d080bad1d9b9ef04d">
  <xsd:schema xmlns:xsd="http://www.w3.org/2001/XMLSchema" xmlns:xs="http://www.w3.org/2001/XMLSchema" xmlns:p="http://schemas.microsoft.com/office/2006/metadata/properties" xmlns:ns3="930350eb-f8df-4f84-845c-a06ee073f72d" targetNamespace="http://schemas.microsoft.com/office/2006/metadata/properties" ma:root="true" ma:fieldsID="1341307118de6f9f6338f15332004628" ns3:_="">
    <xsd:import namespace="930350eb-f8df-4f84-845c-a06ee073f72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EB9124-EAD2-42E5-902C-080B35B6A432}">
  <ds:schemaRefs>
    <ds:schemaRef ds:uri="http://schemas.openxmlformats.org/officeDocument/2006/bibliography"/>
  </ds:schemaRefs>
</ds:datastoreItem>
</file>

<file path=customXml/itemProps3.xml><?xml version="1.0" encoding="utf-8"?>
<ds:datastoreItem xmlns:ds="http://schemas.openxmlformats.org/officeDocument/2006/customXml" ds:itemID="{9D6A081B-CBF2-495F-A032-F6FD61554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129270-A637-4C5B-9AD0-0162F0FD4917}">
  <ds:schemaRefs>
    <ds:schemaRef ds:uri="http://schemas.microsoft.com/sharepoint/v3/contenttype/forms"/>
  </ds:schemaRefs>
</ds:datastoreItem>
</file>

<file path=customXml/itemProps5.xml><?xml version="1.0" encoding="utf-8"?>
<ds:datastoreItem xmlns:ds="http://schemas.openxmlformats.org/officeDocument/2006/customXml" ds:itemID="{5A2282B0-C27D-45D3-8921-E0A4ACA32F58}">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Component 1</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How to create A report</dc:title>
  <dc:subject/>
  <dc:creator>Learnin</dc:creator>
  <keywords/>
  <dc:description/>
  <lastModifiedBy>Attah-Ur-Rehman Tehzeeb (2536052)</lastModifiedBy>
  <revision>13</revision>
  <dcterms:created xsi:type="dcterms:W3CDTF">2026-06-29T11:31:00.0000000Z</dcterms:created>
  <dcterms:modified xsi:type="dcterms:W3CDTF">2026-07-06T10:37:56.2200054Z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