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0BAA1" w14:textId="77777777" w:rsidR="00074CF3" w:rsidRDefault="00074CF3" w:rsidP="00074CF3">
      <w:pPr>
        <w:jc w:val="center"/>
        <w:rPr>
          <w:rFonts w:ascii="Arial" w:hAnsi="Arial" w:cs="Arial"/>
          <w:sz w:val="56"/>
          <w:szCs w:val="56"/>
        </w:rPr>
      </w:pPr>
    </w:p>
    <w:p w14:paraId="1167B142" w14:textId="77777777" w:rsidR="00074CF3" w:rsidRDefault="00074CF3" w:rsidP="00074CF3">
      <w:pPr>
        <w:jc w:val="center"/>
        <w:rPr>
          <w:rFonts w:ascii="Arial" w:hAnsi="Arial" w:cs="Arial"/>
          <w:sz w:val="56"/>
          <w:szCs w:val="56"/>
        </w:rPr>
      </w:pPr>
    </w:p>
    <w:p w14:paraId="135E2D1E" w14:textId="77777777" w:rsidR="00074CF3" w:rsidRDefault="00074CF3" w:rsidP="00074CF3">
      <w:pPr>
        <w:jc w:val="center"/>
        <w:rPr>
          <w:rFonts w:ascii="Arial" w:hAnsi="Arial" w:cs="Arial"/>
          <w:sz w:val="56"/>
          <w:szCs w:val="56"/>
        </w:rPr>
      </w:pPr>
    </w:p>
    <w:p w14:paraId="4F32798D" w14:textId="77777777" w:rsidR="00074CF3" w:rsidRDefault="00074CF3" w:rsidP="00074CF3">
      <w:pPr>
        <w:jc w:val="center"/>
        <w:rPr>
          <w:rFonts w:ascii="Arial" w:hAnsi="Arial" w:cs="Arial"/>
          <w:sz w:val="56"/>
          <w:szCs w:val="56"/>
        </w:rPr>
      </w:pPr>
    </w:p>
    <w:p w14:paraId="413013E8" w14:textId="1EF59A70" w:rsidR="00F91C1C" w:rsidRPr="00F91C1C" w:rsidRDefault="009543A0" w:rsidP="00074CF3">
      <w:pPr>
        <w:jc w:val="center"/>
        <w:rPr>
          <w:rFonts w:ascii="Arial" w:hAnsi="Arial" w:cs="Arial"/>
          <w:sz w:val="56"/>
          <w:szCs w:val="56"/>
        </w:rPr>
      </w:pPr>
      <w:r w:rsidRPr="00F91C1C">
        <w:rPr>
          <w:rFonts w:ascii="Arial" w:hAnsi="Arial" w:cs="Arial"/>
          <w:sz w:val="56"/>
          <w:szCs w:val="56"/>
        </w:rPr>
        <w:t>INTERNATIONAL MEETINGS MANAGEMENT FOR HOTEL INDUSTRY</w:t>
      </w:r>
    </w:p>
    <w:p w14:paraId="6872EB2D" w14:textId="43073A40" w:rsidR="009543A0" w:rsidRDefault="009543A0" w:rsidP="00F91C1C">
      <w:pPr>
        <w:jc w:val="center"/>
        <w:rPr>
          <w:rFonts w:ascii="Arial" w:hAnsi="Arial" w:cs="Arial"/>
          <w:sz w:val="56"/>
          <w:szCs w:val="56"/>
        </w:rPr>
      </w:pPr>
      <w:r w:rsidRPr="00F91C1C">
        <w:rPr>
          <w:rFonts w:ascii="Arial" w:hAnsi="Arial" w:cs="Arial"/>
          <w:sz w:val="56"/>
          <w:szCs w:val="56"/>
        </w:rPr>
        <w:t>BMIH6007</w:t>
      </w:r>
    </w:p>
    <w:p w14:paraId="6510D985" w14:textId="77777777" w:rsidR="00F91C1C" w:rsidRPr="00F91C1C" w:rsidRDefault="00F91C1C" w:rsidP="00F91C1C">
      <w:pPr>
        <w:jc w:val="center"/>
        <w:rPr>
          <w:rFonts w:ascii="Arial" w:hAnsi="Arial" w:cs="Arial"/>
          <w:sz w:val="56"/>
          <w:szCs w:val="56"/>
        </w:rPr>
      </w:pPr>
    </w:p>
    <w:p w14:paraId="03AF98B4" w14:textId="4FAC3083" w:rsidR="009543A0" w:rsidRDefault="00D6073F" w:rsidP="00F91C1C">
      <w:pPr>
        <w:jc w:val="center"/>
        <w:rPr>
          <w:rFonts w:ascii="Arial" w:hAnsi="Arial" w:cs="Arial"/>
          <w:sz w:val="56"/>
          <w:szCs w:val="56"/>
        </w:rPr>
      </w:pPr>
      <w:r w:rsidRPr="00F91C1C">
        <w:rPr>
          <w:rFonts w:ascii="Arial" w:hAnsi="Arial" w:cs="Arial"/>
          <w:sz w:val="56"/>
          <w:szCs w:val="56"/>
        </w:rPr>
        <w:t xml:space="preserve">ANDRADA-MADALINA MUNTEAN </w:t>
      </w:r>
      <w:r w:rsidR="00F91C1C">
        <w:rPr>
          <w:rFonts w:ascii="Arial" w:hAnsi="Arial" w:cs="Arial"/>
          <w:sz w:val="56"/>
          <w:szCs w:val="56"/>
        </w:rPr>
        <w:t>(</w:t>
      </w:r>
      <w:r w:rsidRPr="00F91C1C">
        <w:rPr>
          <w:rFonts w:ascii="Arial" w:hAnsi="Arial" w:cs="Arial"/>
          <w:sz w:val="56"/>
          <w:szCs w:val="56"/>
        </w:rPr>
        <w:t>2118</w:t>
      </w:r>
      <w:r w:rsidR="00074CF3">
        <w:rPr>
          <w:rFonts w:ascii="Arial" w:hAnsi="Arial" w:cs="Arial"/>
          <w:sz w:val="56"/>
          <w:szCs w:val="56"/>
        </w:rPr>
        <w:t>572</w:t>
      </w:r>
      <w:r w:rsidR="00F91C1C">
        <w:rPr>
          <w:rFonts w:ascii="Arial" w:hAnsi="Arial" w:cs="Arial"/>
          <w:sz w:val="56"/>
          <w:szCs w:val="56"/>
        </w:rPr>
        <w:t>)</w:t>
      </w:r>
    </w:p>
    <w:p w14:paraId="47D8D518" w14:textId="77777777" w:rsidR="00074CF3" w:rsidRPr="00F91C1C" w:rsidRDefault="00074CF3" w:rsidP="00F91C1C">
      <w:pPr>
        <w:jc w:val="center"/>
        <w:rPr>
          <w:rFonts w:ascii="Arial" w:hAnsi="Arial" w:cs="Arial"/>
          <w:sz w:val="56"/>
          <w:szCs w:val="56"/>
        </w:rPr>
      </w:pPr>
    </w:p>
    <w:p w14:paraId="24AC93EF" w14:textId="564F7E0D" w:rsidR="00D6073F" w:rsidRPr="00F91C1C" w:rsidRDefault="00D6073F" w:rsidP="00F91C1C">
      <w:pPr>
        <w:jc w:val="center"/>
        <w:rPr>
          <w:rFonts w:ascii="Arial" w:hAnsi="Arial" w:cs="Arial"/>
          <w:sz w:val="56"/>
          <w:szCs w:val="56"/>
        </w:rPr>
      </w:pPr>
      <w:proofErr w:type="spellStart"/>
      <w:r w:rsidRPr="00F91C1C">
        <w:rPr>
          <w:rFonts w:ascii="Arial" w:hAnsi="Arial" w:cs="Arial"/>
          <w:sz w:val="56"/>
          <w:szCs w:val="56"/>
        </w:rPr>
        <w:t>Lecturer</w:t>
      </w:r>
      <w:proofErr w:type="spellEnd"/>
      <w:r w:rsidRPr="00F91C1C">
        <w:rPr>
          <w:rFonts w:ascii="Arial" w:hAnsi="Arial" w:cs="Arial"/>
          <w:sz w:val="56"/>
          <w:szCs w:val="56"/>
        </w:rPr>
        <w:t>: KATHRYN FLYNN</w:t>
      </w:r>
    </w:p>
    <w:p w14:paraId="0A9D8927" w14:textId="77777777" w:rsidR="00F91C1C" w:rsidRDefault="00F91C1C"/>
    <w:p w14:paraId="0D98AD43" w14:textId="77777777" w:rsidR="00F91C1C" w:rsidRDefault="00F91C1C"/>
    <w:p w14:paraId="4A747D54" w14:textId="77777777" w:rsidR="00F91C1C" w:rsidRDefault="00F91C1C"/>
    <w:p w14:paraId="7543CC5F" w14:textId="77777777" w:rsidR="00F91C1C" w:rsidRDefault="00F91C1C"/>
    <w:p w14:paraId="5087905A" w14:textId="77777777" w:rsidR="00F91C1C" w:rsidRDefault="00F91C1C"/>
    <w:p w14:paraId="1B76101C" w14:textId="77777777" w:rsidR="00F91C1C" w:rsidRDefault="00F91C1C"/>
    <w:p w14:paraId="1CDD6690" w14:textId="77777777" w:rsidR="00F91C1C" w:rsidRDefault="00F91C1C"/>
    <w:p w14:paraId="492E8B4F" w14:textId="77777777" w:rsidR="00F91C1C" w:rsidRDefault="00F91C1C"/>
    <w:p w14:paraId="235B1EB4" w14:textId="151B6C57" w:rsidR="00F91C1C" w:rsidRDefault="00923F36">
      <w:r>
        <w:rPr>
          <w:noProof/>
        </w:rPr>
        <w:drawing>
          <wp:inline distT="0" distB="0" distL="0" distR="0" wp14:anchorId="5818006C" wp14:editId="5FD08E01">
            <wp:extent cx="5760720" cy="3240405"/>
            <wp:effectExtent l="0" t="0" r="0" b="0"/>
            <wp:docPr id="873997571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99757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65FA70" w14:textId="3CB48F27" w:rsidR="00923F36" w:rsidRDefault="00923F36">
      <w:r>
        <w:rPr>
          <w:noProof/>
        </w:rPr>
        <w:drawing>
          <wp:inline distT="0" distB="0" distL="0" distR="0" wp14:anchorId="5F5CB4CA" wp14:editId="0523570B">
            <wp:extent cx="6096635" cy="3429000"/>
            <wp:effectExtent l="0" t="0" r="0" b="0"/>
            <wp:docPr id="210517315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D226A4" w14:textId="77777777" w:rsidR="00F91C1C" w:rsidRDefault="00F91C1C"/>
    <w:p w14:paraId="4564445F" w14:textId="77777777" w:rsidR="00F91C1C" w:rsidRDefault="00F91C1C"/>
    <w:p w14:paraId="3562448B" w14:textId="77777777" w:rsidR="00F91C1C" w:rsidRDefault="00F91C1C"/>
    <w:p w14:paraId="270F9FBA" w14:textId="77777777" w:rsidR="00F91C1C" w:rsidRDefault="00F91C1C"/>
    <w:p w14:paraId="58BF9CEB" w14:textId="77777777" w:rsidR="00F91C1C" w:rsidRDefault="00F91C1C"/>
    <w:p w14:paraId="29F02CC9" w14:textId="77777777" w:rsidR="00F91C1C" w:rsidRDefault="00F91C1C"/>
    <w:p w14:paraId="75A6946A" w14:textId="762B3C0B" w:rsidR="00A74A3E" w:rsidRDefault="00A74A3E"/>
    <w:p w14:paraId="6BB6F874" w14:textId="5542904C" w:rsidR="00F91C1C" w:rsidRDefault="00A74A3E">
      <w:r>
        <w:rPr>
          <w:noProof/>
        </w:rPr>
        <w:drawing>
          <wp:inline distT="0" distB="0" distL="0" distR="0" wp14:anchorId="04F45687" wp14:editId="40E75136">
            <wp:extent cx="6096635" cy="3429000"/>
            <wp:effectExtent l="0" t="0" r="0" b="0"/>
            <wp:docPr id="422044233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8752AF" w14:textId="77777777" w:rsidR="00F91C1C" w:rsidRDefault="00F91C1C"/>
    <w:p w14:paraId="5FF34AD4" w14:textId="5AD8BC11" w:rsidR="00F91C1C" w:rsidRDefault="001E653D">
      <w:r>
        <w:rPr>
          <w:noProof/>
        </w:rPr>
        <w:drawing>
          <wp:inline distT="0" distB="0" distL="0" distR="0" wp14:anchorId="72B76521" wp14:editId="20AE53FC">
            <wp:extent cx="6096635" cy="3432175"/>
            <wp:effectExtent l="0" t="0" r="0" b="0"/>
            <wp:docPr id="1055948845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3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B6C718" w14:textId="77777777" w:rsidR="00F91C1C" w:rsidRDefault="00F91C1C"/>
    <w:p w14:paraId="62AB8629" w14:textId="77777777" w:rsidR="00F91C1C" w:rsidRDefault="00F91C1C"/>
    <w:p w14:paraId="5CCF9B3F" w14:textId="77777777" w:rsidR="00F91C1C" w:rsidRDefault="00F91C1C"/>
    <w:p w14:paraId="0A096D9E" w14:textId="77777777" w:rsidR="00F91C1C" w:rsidRDefault="00F91C1C"/>
    <w:p w14:paraId="0828B0AE" w14:textId="77C4583E" w:rsidR="00F91C1C" w:rsidRDefault="001E653D">
      <w:r>
        <w:rPr>
          <w:noProof/>
        </w:rPr>
        <w:lastRenderedPageBreak/>
        <w:drawing>
          <wp:inline distT="0" distB="0" distL="0" distR="0" wp14:anchorId="427A38C3" wp14:editId="50465AF4">
            <wp:extent cx="5760720" cy="3240405"/>
            <wp:effectExtent l="0" t="0" r="0" b="0"/>
            <wp:docPr id="210859152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59152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CF888" w14:textId="77777777" w:rsidR="00F91C1C" w:rsidRDefault="00F91C1C"/>
    <w:p w14:paraId="50AEAF0C" w14:textId="4D752697" w:rsidR="00F91C1C" w:rsidRDefault="003B6C34">
      <w:r>
        <w:rPr>
          <w:noProof/>
        </w:rPr>
        <w:drawing>
          <wp:inline distT="0" distB="0" distL="0" distR="0" wp14:anchorId="66E1EC82" wp14:editId="6A43AA40">
            <wp:extent cx="6096635" cy="3429000"/>
            <wp:effectExtent l="0" t="0" r="0" b="0"/>
            <wp:docPr id="1525072756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344D65" w14:textId="77777777" w:rsidR="00F91C1C" w:rsidRDefault="00F91C1C"/>
    <w:p w14:paraId="7E4BDE25" w14:textId="77777777" w:rsidR="00F91C1C" w:rsidRDefault="00F91C1C"/>
    <w:p w14:paraId="0117EBF7" w14:textId="77777777" w:rsidR="00F91C1C" w:rsidRDefault="00F91C1C"/>
    <w:p w14:paraId="34F3F3AE" w14:textId="77777777" w:rsidR="00F91C1C" w:rsidRDefault="00F91C1C"/>
    <w:p w14:paraId="639FC14A" w14:textId="77777777" w:rsidR="003B6C34" w:rsidRDefault="003B6C34"/>
    <w:p w14:paraId="54477D72" w14:textId="77777777" w:rsidR="003B6C34" w:rsidRDefault="003B6C34"/>
    <w:p w14:paraId="0B2C8D6D" w14:textId="7B3C3E34" w:rsidR="003B6C34" w:rsidRDefault="003B6C34">
      <w:r>
        <w:rPr>
          <w:noProof/>
        </w:rPr>
        <w:lastRenderedPageBreak/>
        <w:drawing>
          <wp:inline distT="0" distB="0" distL="0" distR="0" wp14:anchorId="459360EC" wp14:editId="09610684">
            <wp:extent cx="6096635" cy="3429000"/>
            <wp:effectExtent l="0" t="0" r="0" b="0"/>
            <wp:docPr id="574016038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3A81081" w14:textId="77777777" w:rsidR="003B6C34" w:rsidRDefault="003B6C34"/>
    <w:p w14:paraId="1A2CEDB8" w14:textId="3A94E726" w:rsidR="003B6C34" w:rsidRDefault="00B77357">
      <w:r>
        <w:rPr>
          <w:noProof/>
        </w:rPr>
        <w:drawing>
          <wp:inline distT="0" distB="0" distL="0" distR="0" wp14:anchorId="6C6BF809" wp14:editId="43F42CA1">
            <wp:extent cx="6096635" cy="3429000"/>
            <wp:effectExtent l="0" t="0" r="0" b="0"/>
            <wp:docPr id="1739601148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93F7B04" w14:textId="77777777" w:rsidR="00B77357" w:rsidRDefault="00B77357"/>
    <w:p w14:paraId="0551564D" w14:textId="77777777" w:rsidR="00B77357" w:rsidRDefault="00B77357"/>
    <w:p w14:paraId="6C919C43" w14:textId="77777777" w:rsidR="00B77357" w:rsidRDefault="00B77357"/>
    <w:p w14:paraId="7D1D6B0A" w14:textId="77777777" w:rsidR="00B77357" w:rsidRDefault="00B77357"/>
    <w:p w14:paraId="2C0C25F9" w14:textId="77777777" w:rsidR="00B77357" w:rsidRDefault="00B77357"/>
    <w:p w14:paraId="3AA89BB7" w14:textId="77777777" w:rsidR="002F6D4C" w:rsidRPr="002F6D4C" w:rsidRDefault="002F6D4C" w:rsidP="002F6D4C">
      <w:r w:rsidRPr="002F6D4C">
        <w:lastRenderedPageBreak/>
        <w:t>REFERENCES:</w:t>
      </w:r>
    </w:p>
    <w:p w14:paraId="2264EBA7" w14:textId="1E740852" w:rsidR="002F6D4C" w:rsidRPr="002F6D4C" w:rsidRDefault="002F6D4C" w:rsidP="002F6D4C">
      <w:proofErr w:type="spellStart"/>
      <w:r w:rsidRPr="002F6D4C">
        <w:t>Booth</w:t>
      </w:r>
      <w:proofErr w:type="spellEnd"/>
      <w:r w:rsidRPr="002F6D4C">
        <w:t xml:space="preserve">, K. (2018). Royal Lancaster London </w:t>
      </w:r>
      <w:proofErr w:type="spellStart"/>
      <w:r w:rsidRPr="002F6D4C">
        <w:t>one</w:t>
      </w:r>
      <w:proofErr w:type="spellEnd"/>
      <w:r w:rsidRPr="002F6D4C">
        <w:t xml:space="preserve"> of </w:t>
      </w:r>
      <w:proofErr w:type="spellStart"/>
      <w:r w:rsidRPr="002F6D4C">
        <w:t>the</w:t>
      </w:r>
      <w:proofErr w:type="spellEnd"/>
      <w:r w:rsidRPr="002F6D4C">
        <w:t xml:space="preserve"> top 100 </w:t>
      </w:r>
      <w:proofErr w:type="spellStart"/>
      <w:r w:rsidRPr="002F6D4C">
        <w:t>companies</w:t>
      </w:r>
      <w:proofErr w:type="spellEnd"/>
      <w:r w:rsidRPr="002F6D4C">
        <w:t xml:space="preserve"> </w:t>
      </w:r>
      <w:proofErr w:type="spellStart"/>
      <w:r w:rsidRPr="002F6D4C">
        <w:t>to</w:t>
      </w:r>
      <w:proofErr w:type="spellEnd"/>
      <w:r w:rsidRPr="002F6D4C">
        <w:t xml:space="preserve"> </w:t>
      </w:r>
      <w:proofErr w:type="spellStart"/>
      <w:r w:rsidRPr="002F6D4C">
        <w:t>work</w:t>
      </w:r>
      <w:proofErr w:type="spellEnd"/>
      <w:r w:rsidRPr="002F6D4C">
        <w:t xml:space="preserve"> for. </w:t>
      </w:r>
      <w:proofErr w:type="spellStart"/>
      <w:r w:rsidRPr="002F6D4C">
        <w:t>Available</w:t>
      </w:r>
      <w:proofErr w:type="spellEnd"/>
      <w:r w:rsidRPr="002F6D4C">
        <w:t xml:space="preserve"> at: https://www.feast-magazine.co.uk/hospitality/royal-lancaster-london-one-top-100-companies-work-14698. </w:t>
      </w:r>
      <w:proofErr w:type="spellStart"/>
      <w:r w:rsidRPr="002F6D4C">
        <w:t>Accessed</w:t>
      </w:r>
      <w:proofErr w:type="spellEnd"/>
      <w:r w:rsidRPr="002F6D4C">
        <w:t>: 5-02-2024</w:t>
      </w:r>
    </w:p>
    <w:p w14:paraId="6940F08F" w14:textId="099A313E" w:rsidR="002F6D4C" w:rsidRPr="002F6D4C" w:rsidRDefault="002F6D4C" w:rsidP="002F6D4C">
      <w:r w:rsidRPr="002F6D4C">
        <w:t xml:space="preserve">Digital </w:t>
      </w:r>
      <w:proofErr w:type="spellStart"/>
      <w:r w:rsidRPr="002F6D4C">
        <w:t>Minds</w:t>
      </w:r>
      <w:proofErr w:type="spellEnd"/>
      <w:r w:rsidRPr="002F6D4C">
        <w:t xml:space="preserve"> BPO (2023). </w:t>
      </w:r>
      <w:proofErr w:type="spellStart"/>
      <w:r w:rsidRPr="002F6D4C">
        <w:t>What</w:t>
      </w:r>
      <w:proofErr w:type="spellEnd"/>
      <w:r w:rsidRPr="002F6D4C">
        <w:t xml:space="preserve"> </w:t>
      </w:r>
      <w:proofErr w:type="spellStart"/>
      <w:r w:rsidRPr="002F6D4C">
        <w:t>is</w:t>
      </w:r>
      <w:proofErr w:type="spellEnd"/>
      <w:r w:rsidRPr="002F6D4C">
        <w:t xml:space="preserve"> </w:t>
      </w:r>
      <w:proofErr w:type="spellStart"/>
      <w:r w:rsidRPr="002F6D4C">
        <w:t>exceptional</w:t>
      </w:r>
      <w:proofErr w:type="spellEnd"/>
      <w:r w:rsidRPr="002F6D4C">
        <w:t xml:space="preserve"> </w:t>
      </w:r>
      <w:proofErr w:type="spellStart"/>
      <w:r w:rsidRPr="002F6D4C">
        <w:t>customer</w:t>
      </w:r>
      <w:proofErr w:type="spellEnd"/>
      <w:r w:rsidRPr="002F6D4C">
        <w:t xml:space="preserve"> service </w:t>
      </w:r>
      <w:proofErr w:type="spellStart"/>
      <w:r w:rsidRPr="002F6D4C">
        <w:t>and</w:t>
      </w:r>
      <w:proofErr w:type="spellEnd"/>
      <w:r w:rsidRPr="002F6D4C">
        <w:t xml:space="preserve"> </w:t>
      </w:r>
      <w:proofErr w:type="spellStart"/>
      <w:r w:rsidRPr="002F6D4C">
        <w:t>how</w:t>
      </w:r>
      <w:proofErr w:type="spellEnd"/>
      <w:r w:rsidRPr="002F6D4C">
        <w:t xml:space="preserve"> </w:t>
      </w:r>
      <w:proofErr w:type="spellStart"/>
      <w:r w:rsidRPr="002F6D4C">
        <w:t>to</w:t>
      </w:r>
      <w:proofErr w:type="spellEnd"/>
      <w:r w:rsidRPr="002F6D4C">
        <w:t xml:space="preserve"> </w:t>
      </w:r>
      <w:proofErr w:type="spellStart"/>
      <w:r w:rsidRPr="002F6D4C">
        <w:t>deliver</w:t>
      </w:r>
      <w:proofErr w:type="spellEnd"/>
      <w:r w:rsidRPr="002F6D4C">
        <w:t xml:space="preserve"> it. </w:t>
      </w:r>
      <w:proofErr w:type="spellStart"/>
      <w:r w:rsidRPr="002F6D4C">
        <w:t>Available</w:t>
      </w:r>
      <w:proofErr w:type="spellEnd"/>
      <w:r w:rsidRPr="002F6D4C">
        <w:t xml:space="preserve"> at: https://digitalmindsbpo.com/blog/exceptional-customer-service/. </w:t>
      </w:r>
      <w:proofErr w:type="spellStart"/>
      <w:r w:rsidRPr="002F6D4C">
        <w:t>Accessed</w:t>
      </w:r>
      <w:proofErr w:type="spellEnd"/>
      <w:r w:rsidRPr="002F6D4C">
        <w:t>: 2-02-2024.</w:t>
      </w:r>
    </w:p>
    <w:p w14:paraId="365A63C2" w14:textId="25E25A89" w:rsidR="002F6D4C" w:rsidRPr="002F6D4C" w:rsidRDefault="002F6D4C" w:rsidP="002F6D4C">
      <w:r w:rsidRPr="002F6D4C">
        <w:t xml:space="preserve">DATAREPORTAL (2023). Digital 2023: </w:t>
      </w:r>
      <w:proofErr w:type="spellStart"/>
      <w:r w:rsidRPr="002F6D4C">
        <w:t>the</w:t>
      </w:r>
      <w:proofErr w:type="spellEnd"/>
      <w:r w:rsidRPr="002F6D4C">
        <w:t xml:space="preserve"> United </w:t>
      </w:r>
      <w:proofErr w:type="spellStart"/>
      <w:r w:rsidRPr="002F6D4C">
        <w:t>Kingdom</w:t>
      </w:r>
      <w:proofErr w:type="spellEnd"/>
      <w:r w:rsidRPr="002F6D4C">
        <w:t xml:space="preserve">. </w:t>
      </w:r>
      <w:proofErr w:type="spellStart"/>
      <w:r w:rsidRPr="002F6D4C">
        <w:t>Available</w:t>
      </w:r>
      <w:proofErr w:type="spellEnd"/>
      <w:r w:rsidRPr="002F6D4C">
        <w:t xml:space="preserve"> at: https://datareportal.com/reports/digital-2023-united-kingdom. </w:t>
      </w:r>
      <w:proofErr w:type="spellStart"/>
      <w:r w:rsidRPr="002F6D4C">
        <w:t>Accessed</w:t>
      </w:r>
      <w:proofErr w:type="spellEnd"/>
      <w:r w:rsidRPr="002F6D4C">
        <w:t>: 6-02-2024</w:t>
      </w:r>
    </w:p>
    <w:p w14:paraId="74B88B22" w14:textId="345BDAF8" w:rsidR="002F6D4C" w:rsidRPr="002F6D4C" w:rsidRDefault="002F6D4C" w:rsidP="002F6D4C">
      <w:r w:rsidRPr="002F6D4C">
        <w:t xml:space="preserve">Financial Times (2022). Political </w:t>
      </w:r>
      <w:proofErr w:type="spellStart"/>
      <w:r w:rsidRPr="002F6D4C">
        <w:t>uncertainly</w:t>
      </w:r>
      <w:proofErr w:type="spellEnd"/>
      <w:r w:rsidRPr="002F6D4C">
        <w:t xml:space="preserve"> </w:t>
      </w:r>
      <w:proofErr w:type="spellStart"/>
      <w:r w:rsidRPr="002F6D4C">
        <w:t>and</w:t>
      </w:r>
      <w:proofErr w:type="spellEnd"/>
      <w:r w:rsidRPr="002F6D4C">
        <w:t xml:space="preserve"> </w:t>
      </w:r>
      <w:proofErr w:type="spellStart"/>
      <w:r w:rsidRPr="002F6D4C">
        <w:t>Brexit</w:t>
      </w:r>
      <w:proofErr w:type="spellEnd"/>
      <w:r w:rsidRPr="002F6D4C">
        <w:t xml:space="preserve"> </w:t>
      </w:r>
      <w:proofErr w:type="spellStart"/>
      <w:r w:rsidRPr="002F6D4C">
        <w:t>will</w:t>
      </w:r>
      <w:proofErr w:type="spellEnd"/>
      <w:r w:rsidRPr="002F6D4C">
        <w:t xml:space="preserve"> slow UK </w:t>
      </w:r>
      <w:proofErr w:type="spellStart"/>
      <w:r w:rsidRPr="002F6D4C">
        <w:t>recovery</w:t>
      </w:r>
      <w:proofErr w:type="spellEnd"/>
      <w:r w:rsidRPr="002F6D4C">
        <w:t xml:space="preserve"> in 2022, economist </w:t>
      </w:r>
      <w:proofErr w:type="spellStart"/>
      <w:r w:rsidRPr="002F6D4C">
        <w:t>predict</w:t>
      </w:r>
      <w:proofErr w:type="spellEnd"/>
      <w:r w:rsidRPr="002F6D4C">
        <w:t xml:space="preserve">. </w:t>
      </w:r>
      <w:proofErr w:type="spellStart"/>
      <w:r w:rsidRPr="002F6D4C">
        <w:t>Available</w:t>
      </w:r>
      <w:proofErr w:type="spellEnd"/>
      <w:r w:rsidRPr="002F6D4C">
        <w:t xml:space="preserve"> at: https://www.ft.com/content/e8f45dc9-c93b-4c8c-b5d2-48ebb623a5a6. </w:t>
      </w:r>
      <w:proofErr w:type="spellStart"/>
      <w:r w:rsidRPr="002F6D4C">
        <w:t>Accessed</w:t>
      </w:r>
      <w:proofErr w:type="spellEnd"/>
      <w:r w:rsidRPr="002F6D4C">
        <w:t>: 6-02-2024.</w:t>
      </w:r>
    </w:p>
    <w:p w14:paraId="3775C398" w14:textId="58BBEA61" w:rsidR="002F6D4C" w:rsidRPr="002F6D4C" w:rsidRDefault="002F6D4C" w:rsidP="002F6D4C">
      <w:r w:rsidRPr="002F6D4C">
        <w:t xml:space="preserve">gov.com (2023). Minimum </w:t>
      </w:r>
      <w:proofErr w:type="spellStart"/>
      <w:r w:rsidRPr="002F6D4C">
        <w:t>wage</w:t>
      </w:r>
      <w:proofErr w:type="spellEnd"/>
      <w:r w:rsidRPr="002F6D4C">
        <w:t xml:space="preserve"> </w:t>
      </w:r>
      <w:proofErr w:type="spellStart"/>
      <w:r w:rsidRPr="002F6D4C">
        <w:t>rates</w:t>
      </w:r>
      <w:proofErr w:type="spellEnd"/>
      <w:r w:rsidRPr="002F6D4C">
        <w:t xml:space="preserve"> for 2024. </w:t>
      </w:r>
      <w:proofErr w:type="spellStart"/>
      <w:r w:rsidRPr="002F6D4C">
        <w:t>Available</w:t>
      </w:r>
      <w:proofErr w:type="spellEnd"/>
      <w:r w:rsidRPr="002F6D4C">
        <w:t xml:space="preserve"> at: https://www.gov.uk/government/publications/minimum-wage-rates-for-2024. </w:t>
      </w:r>
      <w:proofErr w:type="spellStart"/>
      <w:r w:rsidRPr="002F6D4C">
        <w:t>Accessed</w:t>
      </w:r>
      <w:proofErr w:type="spellEnd"/>
      <w:r w:rsidRPr="002F6D4C">
        <w:t>: 6-02-2024.</w:t>
      </w:r>
    </w:p>
    <w:p w14:paraId="3BDD7224" w14:textId="77777777" w:rsidR="002F6D4C" w:rsidRPr="002F6D4C" w:rsidRDefault="002F6D4C" w:rsidP="002F6D4C">
      <w:proofErr w:type="spellStart"/>
      <w:r w:rsidRPr="002F6D4C">
        <w:t>Lacalle</w:t>
      </w:r>
      <w:proofErr w:type="spellEnd"/>
      <w:r w:rsidRPr="002F6D4C">
        <w:t xml:space="preserve">, E. (2023). 4 </w:t>
      </w:r>
      <w:proofErr w:type="spellStart"/>
      <w:r w:rsidRPr="002F6D4C">
        <w:t>ways</w:t>
      </w:r>
      <w:proofErr w:type="spellEnd"/>
      <w:r w:rsidRPr="002F6D4C">
        <w:t xml:space="preserve"> </w:t>
      </w:r>
      <w:proofErr w:type="spellStart"/>
      <w:r w:rsidRPr="002F6D4C">
        <w:t>to</w:t>
      </w:r>
      <w:proofErr w:type="spellEnd"/>
      <w:r w:rsidRPr="002F6D4C">
        <w:t xml:space="preserve"> reduce plastic </w:t>
      </w:r>
      <w:proofErr w:type="spellStart"/>
      <w:r w:rsidRPr="002F6D4C">
        <w:t>usage</w:t>
      </w:r>
      <w:proofErr w:type="spellEnd"/>
      <w:r w:rsidRPr="002F6D4C">
        <w:t xml:space="preserve"> in </w:t>
      </w:r>
      <w:proofErr w:type="spellStart"/>
      <w:r w:rsidRPr="002F6D4C">
        <w:t>hotels</w:t>
      </w:r>
      <w:proofErr w:type="spellEnd"/>
      <w:r w:rsidRPr="002F6D4C">
        <w:t xml:space="preserve">. </w:t>
      </w:r>
      <w:proofErr w:type="spellStart"/>
      <w:r w:rsidRPr="002F6D4C">
        <w:t>Available</w:t>
      </w:r>
      <w:proofErr w:type="spellEnd"/>
      <w:r w:rsidRPr="002F6D4C">
        <w:t xml:space="preserve"> at: https://www.mews.com/en/blog/reducing-plastic-hotel#:~:text=The%20hospitality%20industry%20produces%20a%20startling%20150%20million,in%20the%20amenities%20and%20how%20they%20offer%20services. </w:t>
      </w:r>
      <w:proofErr w:type="spellStart"/>
      <w:r w:rsidRPr="002F6D4C">
        <w:t>Accessed</w:t>
      </w:r>
      <w:proofErr w:type="spellEnd"/>
      <w:r w:rsidRPr="002F6D4C">
        <w:t xml:space="preserve">: 2-02-2024. </w:t>
      </w:r>
    </w:p>
    <w:p w14:paraId="75C441B1" w14:textId="77777777" w:rsidR="002F6D4C" w:rsidRPr="002F6D4C" w:rsidRDefault="002F6D4C" w:rsidP="002F6D4C">
      <w:proofErr w:type="spellStart"/>
      <w:r w:rsidRPr="002F6D4C">
        <w:t>Momin</w:t>
      </w:r>
      <w:proofErr w:type="spellEnd"/>
      <w:r w:rsidRPr="002F6D4C">
        <w:t xml:space="preserve">, A. (2023) </w:t>
      </w:r>
      <w:r w:rsidRPr="002F6D4C">
        <w:rPr>
          <w:lang w:val="en-US"/>
        </w:rPr>
        <w:t xml:space="preserve">Hotel SWOT analysis: entertaining insights for Inn-credible growth. Available at: </w:t>
      </w:r>
      <w:hyperlink r:id="rId14" w:history="1">
        <w:r w:rsidRPr="002F6D4C">
          <w:rPr>
            <w:rStyle w:val="Hyperlink"/>
            <w:lang w:val="en-US"/>
          </w:rPr>
          <w:t>https://pestleanalysis.com/hotel-swot-analysis/</w:t>
        </w:r>
      </w:hyperlink>
      <w:r w:rsidRPr="002F6D4C">
        <w:t xml:space="preserve">. </w:t>
      </w:r>
      <w:proofErr w:type="spellStart"/>
      <w:r w:rsidRPr="002F6D4C">
        <w:t>Accessed</w:t>
      </w:r>
      <w:proofErr w:type="spellEnd"/>
      <w:r w:rsidRPr="002F6D4C">
        <w:t xml:space="preserve"> 5-02-2024</w:t>
      </w:r>
    </w:p>
    <w:p w14:paraId="051920E2" w14:textId="77777777" w:rsidR="002F6D4C" w:rsidRPr="002F6D4C" w:rsidRDefault="002F6D4C" w:rsidP="002F6D4C">
      <w:r w:rsidRPr="002F6D4C">
        <w:rPr>
          <w:lang w:val="en-US"/>
        </w:rPr>
        <w:t xml:space="preserve">McKinsey.com (2023). The hotel of the future. Available at: </w:t>
      </w:r>
      <w:hyperlink r:id="rId15" w:history="1">
        <w:r w:rsidRPr="002F6D4C">
          <w:rPr>
            <w:rStyle w:val="Hyperlink"/>
            <w:lang w:val="en-US"/>
          </w:rPr>
          <w:t>https://www.mckinsey.com/industries/travel-logistics-and-infrastructure/our-insights/the-hotel-of-the-future</w:t>
        </w:r>
      </w:hyperlink>
      <w:r w:rsidRPr="002F6D4C">
        <w:t xml:space="preserve">. </w:t>
      </w:r>
      <w:proofErr w:type="spellStart"/>
      <w:r w:rsidRPr="002F6D4C">
        <w:t>Accessed</w:t>
      </w:r>
      <w:proofErr w:type="spellEnd"/>
      <w:r w:rsidRPr="002F6D4C">
        <w:t>: 5-02-2024.</w:t>
      </w:r>
    </w:p>
    <w:p w14:paraId="300F4210" w14:textId="77777777" w:rsidR="002F6D4C" w:rsidRPr="002F6D4C" w:rsidRDefault="002F6D4C" w:rsidP="002F6D4C">
      <w:proofErr w:type="spellStart"/>
      <w:r w:rsidRPr="002F6D4C">
        <w:t>Patil</w:t>
      </w:r>
      <w:proofErr w:type="spellEnd"/>
      <w:r w:rsidRPr="002F6D4C">
        <w:t xml:space="preserve">, V. (2023). </w:t>
      </w:r>
      <w:r w:rsidRPr="002F6D4C">
        <w:rPr>
          <w:lang w:val="en-US"/>
        </w:rPr>
        <w:t xml:space="preserve">Top 10 Challenges faced by the hotel industry in 2024. Available at: </w:t>
      </w:r>
      <w:hyperlink r:id="rId16" w:history="1">
        <w:r w:rsidRPr="002F6D4C">
          <w:rPr>
            <w:rStyle w:val="Hyperlink"/>
            <w:lang w:val="en-US"/>
          </w:rPr>
          <w:t>https://hotelweb.io/challenges-of-hotel-industry/</w:t>
        </w:r>
      </w:hyperlink>
      <w:r w:rsidRPr="002F6D4C">
        <w:t xml:space="preserve">. </w:t>
      </w:r>
      <w:proofErr w:type="spellStart"/>
      <w:r w:rsidRPr="002F6D4C">
        <w:t>Accessed</w:t>
      </w:r>
      <w:proofErr w:type="spellEnd"/>
      <w:r w:rsidRPr="002F6D4C">
        <w:t>: 5-02-2024.</w:t>
      </w:r>
    </w:p>
    <w:p w14:paraId="54662FFC" w14:textId="77777777" w:rsidR="002F6D4C" w:rsidRPr="002F6D4C" w:rsidRDefault="002F6D4C" w:rsidP="002F6D4C">
      <w:r w:rsidRPr="002F6D4C">
        <w:rPr>
          <w:lang w:val="en-US"/>
        </w:rPr>
        <w:t>Royal Lancaster (2024). Available at: https://www.royallancaster.com/wp-content/uploads/2019/06/LancasterEventsOnlineAW01-1.pdf. Accessed: 2-02-2024.</w:t>
      </w:r>
    </w:p>
    <w:p w14:paraId="6F4BBE05" w14:textId="77777777" w:rsidR="002F6D4C" w:rsidRPr="002F6D4C" w:rsidRDefault="002F6D4C" w:rsidP="002F6D4C">
      <w:r w:rsidRPr="002F6D4C">
        <w:t xml:space="preserve">Statista (2024). </w:t>
      </w:r>
      <w:proofErr w:type="spellStart"/>
      <w:r w:rsidRPr="002F6D4C">
        <w:t>Available</w:t>
      </w:r>
      <w:proofErr w:type="spellEnd"/>
      <w:r w:rsidRPr="002F6D4C">
        <w:t xml:space="preserve"> at: </w:t>
      </w:r>
      <w:hyperlink r:id="rId17" w:history="1">
        <w:r w:rsidRPr="002F6D4C">
          <w:rPr>
            <w:rStyle w:val="Hyperlink"/>
          </w:rPr>
          <w:t>UK GDP 2022 | Statista</w:t>
        </w:r>
      </w:hyperlink>
      <w:r w:rsidRPr="002F6D4C">
        <w:t xml:space="preserve">. </w:t>
      </w:r>
      <w:proofErr w:type="spellStart"/>
      <w:r w:rsidRPr="002F6D4C">
        <w:t>Accessed</w:t>
      </w:r>
      <w:proofErr w:type="spellEnd"/>
      <w:r w:rsidRPr="002F6D4C">
        <w:t>: 6-02-2024.</w:t>
      </w:r>
    </w:p>
    <w:p w14:paraId="47C5C019" w14:textId="77777777" w:rsidR="002F6D4C" w:rsidRPr="002F6D4C" w:rsidRDefault="002F6D4C" w:rsidP="002F6D4C">
      <w:r w:rsidRPr="002F6D4C">
        <w:t xml:space="preserve">The Global Economy.com (2022). United </w:t>
      </w:r>
      <w:proofErr w:type="spellStart"/>
      <w:r w:rsidRPr="002F6D4C">
        <w:t>Kingdom</w:t>
      </w:r>
      <w:proofErr w:type="spellEnd"/>
      <w:r w:rsidRPr="002F6D4C">
        <w:t xml:space="preserve">: </w:t>
      </w:r>
      <w:proofErr w:type="spellStart"/>
      <w:r w:rsidRPr="002F6D4C">
        <w:t>Rule</w:t>
      </w:r>
      <w:proofErr w:type="spellEnd"/>
      <w:r w:rsidRPr="002F6D4C">
        <w:t xml:space="preserve"> of Law. </w:t>
      </w:r>
      <w:proofErr w:type="spellStart"/>
      <w:r w:rsidRPr="002F6D4C">
        <w:t>Available</w:t>
      </w:r>
      <w:proofErr w:type="spellEnd"/>
      <w:r w:rsidRPr="002F6D4C">
        <w:t xml:space="preserve"> at: </w:t>
      </w:r>
      <w:hyperlink r:id="rId18" w:history="1">
        <w:r w:rsidRPr="002F6D4C">
          <w:rPr>
            <w:rStyle w:val="Hyperlink"/>
          </w:rPr>
          <w:t>https://www.theglobaleconomy.com/United-Kingdom/wb_ruleoflaw/</w:t>
        </w:r>
      </w:hyperlink>
      <w:r w:rsidRPr="002F6D4C">
        <w:t xml:space="preserve">. </w:t>
      </w:r>
      <w:proofErr w:type="spellStart"/>
      <w:r w:rsidRPr="002F6D4C">
        <w:t>Accessed</w:t>
      </w:r>
      <w:proofErr w:type="spellEnd"/>
      <w:r w:rsidRPr="002F6D4C">
        <w:t>: 6-02-2024</w:t>
      </w:r>
    </w:p>
    <w:p w14:paraId="086769B5" w14:textId="77777777" w:rsidR="002F6D4C" w:rsidRPr="002F6D4C" w:rsidRDefault="002F6D4C" w:rsidP="002F6D4C">
      <w:r w:rsidRPr="002F6D4C">
        <w:rPr>
          <w:lang w:val="en-US"/>
        </w:rPr>
        <w:t>Whitter, B. (2022). Employee experience: develop a happy, productive and supported workforce for exceptional individual and business performance. Kogan Page Ltd., London</w:t>
      </w:r>
    </w:p>
    <w:p w14:paraId="236321CF" w14:textId="77777777" w:rsidR="00B77357" w:rsidRDefault="00B77357"/>
    <w:p w14:paraId="36C07096" w14:textId="77777777" w:rsidR="002F6D4C" w:rsidRDefault="002F6D4C"/>
    <w:p w14:paraId="55B61C79" w14:textId="042500AF" w:rsidR="002F6D4C" w:rsidRDefault="002F6D4C">
      <w:pPr>
        <w:rPr>
          <w:rFonts w:ascii="Arial" w:hAnsi="Arial" w:cs="Arial"/>
          <w:color w:val="FF0000"/>
          <w:sz w:val="24"/>
          <w:szCs w:val="24"/>
        </w:rPr>
      </w:pPr>
      <w:r w:rsidRPr="00D904D2">
        <w:rPr>
          <w:rFonts w:ascii="Arial" w:hAnsi="Arial" w:cs="Arial"/>
          <w:color w:val="FF0000"/>
          <w:sz w:val="24"/>
          <w:szCs w:val="24"/>
        </w:rPr>
        <w:t>PRESENTATION LINK</w:t>
      </w:r>
    </w:p>
    <w:p w14:paraId="3B734250" w14:textId="70220356" w:rsidR="00A5409E" w:rsidRPr="00D904D2" w:rsidRDefault="00A5409E">
      <w:pPr>
        <w:rPr>
          <w:rFonts w:ascii="Arial" w:hAnsi="Arial" w:cs="Arial"/>
          <w:color w:val="FF0000"/>
          <w:sz w:val="24"/>
          <w:szCs w:val="24"/>
        </w:rPr>
      </w:pPr>
      <w:hyperlink r:id="rId19" w:history="1">
        <w:r w:rsidRPr="00C3269C">
          <w:rPr>
            <w:rStyle w:val="Hyperlink"/>
            <w:rFonts w:ascii="Arial" w:hAnsi="Arial" w:cs="Arial"/>
            <w:sz w:val="24"/>
            <w:szCs w:val="24"/>
          </w:rPr>
          <w:t>https://uowtsd-my.sharepoint.com/:v:/g/personal/2118572_student_uwtsd_ac_uk/EXtNYF0SxjxDqpnvkXcy4G0B3m-s9pODFTM4l6U7QHI0zg?referrer=Teams.TEAMS-WEB&amp;referrerScenario=MeetingChicletGetLink.view.view</w:t>
        </w:r>
      </w:hyperlink>
      <w:r>
        <w:rPr>
          <w:rFonts w:ascii="Arial" w:hAnsi="Arial" w:cs="Arial"/>
          <w:color w:val="FF0000"/>
          <w:sz w:val="24"/>
          <w:szCs w:val="24"/>
        </w:rPr>
        <w:t xml:space="preserve"> </w:t>
      </w:r>
    </w:p>
    <w:sectPr w:rsidR="00A5409E" w:rsidRPr="00D904D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34A1"/>
    <w:rsid w:val="00074CF3"/>
    <w:rsid w:val="001655C7"/>
    <w:rsid w:val="001E653D"/>
    <w:rsid w:val="002F6D4C"/>
    <w:rsid w:val="003B6C34"/>
    <w:rsid w:val="00923912"/>
    <w:rsid w:val="00923F36"/>
    <w:rsid w:val="009543A0"/>
    <w:rsid w:val="00A5409E"/>
    <w:rsid w:val="00A74A3E"/>
    <w:rsid w:val="00B76F9F"/>
    <w:rsid w:val="00B77357"/>
    <w:rsid w:val="00D6073F"/>
    <w:rsid w:val="00D904D2"/>
    <w:rsid w:val="00E734A1"/>
    <w:rsid w:val="00F15148"/>
    <w:rsid w:val="00F91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32F0F69"/>
  <w15:chartTrackingRefBased/>
  <w15:docId w15:val="{79AECD31-5276-48BB-9E0D-A511FE52A8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2F6D4C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2F6D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862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hyperlink" Target="https://www.theglobaleconomy.com/United-Kingdom/wb_ruleoflaw/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www.statista.com/statistics/281744/gdp-of-the-united-kingdo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otelweb.io/challenges-of-hotel-industry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svg"/><Relationship Id="rId15" Type="http://schemas.openxmlformats.org/officeDocument/2006/relationships/hyperlink" Target="https://www.mckinsey.com/industries/travel-logistics-and-infrastructure/our-insights/the-hotel-of-the-future" TargetMode="External"/><Relationship Id="rId10" Type="http://schemas.openxmlformats.org/officeDocument/2006/relationships/image" Target="media/image7.svg"/><Relationship Id="rId19" Type="http://schemas.openxmlformats.org/officeDocument/2006/relationships/hyperlink" Target="https://uowtsd-my.sharepoint.com/:v:/g/personal/2118572_student_uwtsd_ac_uk/EXtNYF0SxjxDqpnvkXcy4G0B3m-s9pODFTM4l6U7QHI0zg?referrer=Teams.TEAMS-WEB&amp;referrerScenario=MeetingChicletGetLink.view.view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hyperlink" Target="https://pestleanalysis.com/hotel-swot-analysis/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486</Words>
  <Characters>2819</Characters>
  <Application>Microsoft Office Word</Application>
  <DocSecurity>0</DocSecurity>
  <Lines>23</Lines>
  <Paragraphs>6</Paragraphs>
  <ScaleCrop>false</ScaleCrop>
  <Company/>
  <LinksUpToDate>false</LinksUpToDate>
  <CharactersWithSpaces>3299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Bogdan-Adrian Gisca</dc:creator>
  <cp:keywords/>
  <dc:description/>
  <cp:lastModifiedBy>Bogdan-Adrian Gisca</cp:lastModifiedBy>
  <cp:revision>15</cp:revision>
  <dcterms:created xsi:type="dcterms:W3CDTF">2024-02-16T20:06:00Z</dcterms:created>
  <dcterms:modified xsi:type="dcterms:W3CDTF">2024-02-16T22:13:00Z</dcterms:modified>
</cp:coreProperties>
</file>