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b/>
          <w:bCs/>
          <w:u w:val="single"/>
        </w:rPr>
        <w:id w:val="-915394173"/>
        <w:docPartObj>
          <w:docPartGallery w:val="Cover Pages"/>
          <w:docPartUnique/>
        </w:docPartObj>
      </w:sdtPr>
      <w:sdtEndPr>
        <w:rPr>
          <w:b w:val="0"/>
          <w:bCs w:val="0"/>
          <w:u w:val="none"/>
        </w:rPr>
      </w:sdtEndPr>
      <w:sdtContent>
        <w:p w14:paraId="1FDD1B9A" w14:textId="4109B8B6" w:rsidR="008B725E" w:rsidRPr="008B725E" w:rsidRDefault="008B725E" w:rsidP="003654A0">
          <w:pPr>
            <w:spacing w:line="360" w:lineRule="auto"/>
            <w:rPr>
              <w:rFonts w:cs="Arial"/>
              <w:b/>
              <w:bCs/>
              <w:szCs w:val="22"/>
              <w:u w:val="single"/>
            </w:rPr>
          </w:pPr>
          <w:r w:rsidRPr="008B725E">
            <w:rPr>
              <w:rFonts w:cs="Arial"/>
              <w:b/>
              <w:bCs/>
              <w:noProof/>
              <w:szCs w:val="22"/>
              <w:u w:val="single"/>
            </w:rPr>
            <mc:AlternateContent>
              <mc:Choice Requires="wpg">
                <w:drawing>
                  <wp:anchor distT="0" distB="0" distL="114300" distR="114300" simplePos="0" relativeHeight="251662336" behindDoc="0" locked="0" layoutInCell="1" allowOverlap="1" wp14:anchorId="0078A9E8" wp14:editId="301ADD48">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00EC098"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">
                    <v:shape id="Rectangle 51" o:spid="_x0000_s1027" style="position:absolute;width:73152;height:11303;visibility:visible;mso-wrap-style:square;v-text-anchor:middle" coordsize="7312660,11296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&#13;&#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" stroked="f" strokeweight="1pt">
                      <v:fill r:id="rId9" o:title="" recolor="t" rotate="t" type="frame"/>
                    </v:rect>
                    <w10:wrap anchorx="page" anchory="page"/>
                  </v:group>
                </w:pict>
              </mc:Fallback>
            </mc:AlternateContent>
          </w:r>
          <w:r w:rsidRPr="008B725E">
            <w:rPr>
              <w:rFonts w:cs="Arial"/>
              <w:b/>
              <w:bCs/>
              <w:noProof/>
              <w:szCs w:val="22"/>
              <w:u w:val="single"/>
            </w:rPr>
            <mc:AlternateContent>
              <mc:Choice Requires="wps">
                <w:drawing>
                  <wp:anchor distT="0" distB="0" distL="114300" distR="114300" simplePos="0" relativeHeight="251660288" behindDoc="0" locked="0" layoutInCell="1" allowOverlap="1" wp14:anchorId="11A7EF3F" wp14:editId="72920BED">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6DABA46D" w14:textId="03DC02FC" w:rsidR="008B725E" w:rsidRDefault="008B725E">
                                    <w:pPr>
                                      <w:pStyle w:val="NoSpacing"/>
                                      <w:jc w:val="right"/>
                                      <w:rPr>
                                        <w:color w:val="595959" w:themeColor="text1" w:themeTint="A6"/>
                                        <w:sz w:val="28"/>
                                        <w:szCs w:val="28"/>
                                      </w:rPr>
                                    </w:pPr>
                                    <w:r>
                                      <w:rPr>
                                        <w:color w:val="595959" w:themeColor="text1" w:themeTint="A6"/>
                                        <w:sz w:val="28"/>
                                        <w:szCs w:val="28"/>
                                      </w:rPr>
                                      <w:t>Janhara Bibi (2025745)</w:t>
                                    </w:r>
                                  </w:p>
                                </w:sdtContent>
                              </w:sdt>
                              <w:p w14:paraId="6CCFDC63" w14:textId="2D473445" w:rsidR="008B725E" w:rsidRDefault="00657658">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F05AD1">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11A7EF3F" id="_x0000_t202" coordsize="21600,21600" o:spt="202" path="m,l,21600r21600,l21600,xe">
                    <v:stroke joinstyle="miter"/>
                    <v:path gradientshapeok="t" o:connecttype="rect"/>
                  </v:shapetype>
                  <v:shape id="Text Box 152" o:spid="_x0000_s1026" type="#_x0000_t202" style="position:absolute;left:0;text-align:left;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&#13;&#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6DABA46D" w14:textId="03DC02FC" w:rsidR="008B725E" w:rsidRDefault="008B725E">
                              <w:pPr>
                                <w:pStyle w:val="NoSpacing"/>
                                <w:jc w:val="right"/>
                                <w:rPr>
                                  <w:color w:val="595959" w:themeColor="text1" w:themeTint="A6"/>
                                  <w:sz w:val="28"/>
                                  <w:szCs w:val="28"/>
                                </w:rPr>
                              </w:pPr>
                              <w:r>
                                <w:rPr>
                                  <w:color w:val="595959" w:themeColor="text1" w:themeTint="A6"/>
                                  <w:sz w:val="28"/>
                                  <w:szCs w:val="28"/>
                                </w:rPr>
                                <w:t>Janhara Bibi (2025745)</w:t>
                              </w:r>
                            </w:p>
                          </w:sdtContent>
                        </w:sdt>
                        <w:p w14:paraId="6CCFDC63" w14:textId="2D473445" w:rsidR="008B725E" w:rsidRDefault="000C2B2C">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F05AD1">
                                <w:rPr>
                                  <w:color w:val="595959" w:themeColor="text1" w:themeTint="A6"/>
                                  <w:sz w:val="18"/>
                                  <w:szCs w:val="18"/>
                                </w:rPr>
                                <w:t xml:space="preserve">     </w:t>
                              </w:r>
                            </w:sdtContent>
                          </w:sdt>
                        </w:p>
                      </w:txbxContent>
                    </v:textbox>
                    <w10:wrap type="square" anchorx="page" anchory="page"/>
                  </v:shape>
                </w:pict>
              </mc:Fallback>
            </mc:AlternateContent>
          </w:r>
          <w:r w:rsidRPr="008B725E">
            <w:rPr>
              <w:rFonts w:cs="Arial"/>
              <w:b/>
              <w:bCs/>
              <w:noProof/>
              <w:szCs w:val="22"/>
              <w:u w:val="single"/>
            </w:rPr>
            <mc:AlternateContent>
              <mc:Choice Requires="wps">
                <w:drawing>
                  <wp:anchor distT="0" distB="0" distL="114300" distR="114300" simplePos="0" relativeHeight="251659264" behindDoc="0" locked="0" layoutInCell="1" allowOverlap="1" wp14:anchorId="234707E2" wp14:editId="41E94CC7">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1F1E5A2" w14:textId="1503A468" w:rsidR="008B725E" w:rsidRDefault="00657658">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B756F8">
                                      <w:rPr>
                                        <w:caps/>
                                        <w:color w:val="4472C4" w:themeColor="accent1"/>
                                        <w:sz w:val="64"/>
                                        <w:szCs w:val="64"/>
                                      </w:rPr>
                                      <w:t>the challenge of retaining nurses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08033931" w14:textId="09885892" w:rsidR="008B725E" w:rsidRDefault="00A40AA9">
                                    <w:pPr>
                                      <w:jc w:val="right"/>
                                      <w:rPr>
                                        <w:smallCaps/>
                                        <w:color w:val="404040" w:themeColor="text1" w:themeTint="BF"/>
                                        <w:sz w:val="36"/>
                                        <w:szCs w:val="36"/>
                                      </w:rPr>
                                    </w:pPr>
                                    <w:r>
                                      <w:rPr>
                                        <w:color w:val="404040" w:themeColor="text1" w:themeTint="BF"/>
                                        <w:sz w:val="36"/>
                                        <w:szCs w:val="36"/>
                                      </w:rPr>
                                      <w:t>MODULE: ACADEMIC AND EMPLOYABILITY SKILLS</w:t>
                                    </w:r>
                                    <w:r w:rsidR="00510FCC">
                                      <w:rPr>
                                        <w:color w:val="404040" w:themeColor="text1" w:themeTint="BF"/>
                                        <w:sz w:val="36"/>
                                        <w:szCs w:val="36"/>
                                      </w:rPr>
                                      <w:t xml:space="preserve"> (BMSW4001_BIRM)</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w14:anchorId="234707E2" id="_x0000_t202" coordsize="21600,21600" o:spt="202" path="m,l,21600r21600,l21600,xe">
                    <v:stroke joinstyle="miter"/>
                    <v:path gradientshapeok="t" o:connecttype="rect"/>
                  </v:shapetype>
                  <v:shape id="Text Box 154" o:spid="_x0000_s1027" type="#_x0000_t202" style="position:absolute;left:0;text-align:left;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" filled="f" stroked="f" strokeweight=".5pt">
                    <v:textbox inset="126pt,0,54pt,0">
                      <w:txbxContent>
                        <w:p w14:paraId="11F1E5A2" w14:textId="1503A468" w:rsidR="008B725E" w:rsidRDefault="00510FCC">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B756F8">
                                <w:rPr>
                                  <w:caps/>
                                  <w:color w:val="4472C4" w:themeColor="accent1"/>
                                  <w:sz w:val="64"/>
                                  <w:szCs w:val="64"/>
                                </w:rPr>
                                <w:t>the challenge of retaining nurses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08033931" w14:textId="09885892" w:rsidR="008B725E" w:rsidRDefault="00A40AA9">
                              <w:pPr>
                                <w:jc w:val="right"/>
                                <w:rPr>
                                  <w:smallCaps/>
                                  <w:color w:val="404040" w:themeColor="text1" w:themeTint="BF"/>
                                  <w:sz w:val="36"/>
                                  <w:szCs w:val="36"/>
                                </w:rPr>
                              </w:pPr>
                              <w:r>
                                <w:rPr>
                                  <w:color w:val="404040" w:themeColor="text1" w:themeTint="BF"/>
                                  <w:sz w:val="36"/>
                                  <w:szCs w:val="36"/>
                                </w:rPr>
                                <w:t>MODULE: ACADEMIC AND EMPLOYABILITY SKILLS</w:t>
                              </w:r>
                              <w:r w:rsidR="00510FCC">
                                <w:rPr>
                                  <w:color w:val="404040" w:themeColor="text1" w:themeTint="BF"/>
                                  <w:sz w:val="36"/>
                                  <w:szCs w:val="36"/>
                                </w:rPr>
                                <w:t xml:space="preserve"> (BMSW4001_BIRM)</w:t>
                              </w:r>
                            </w:p>
                          </w:sdtContent>
                        </w:sdt>
                      </w:txbxContent>
                    </v:textbox>
                    <w10:wrap type="square" anchorx="page" anchory="page"/>
                  </v:shape>
                </w:pict>
              </mc:Fallback>
            </mc:AlternateContent>
          </w:r>
        </w:p>
        <w:p w14:paraId="6A65D93A" w14:textId="572A893B" w:rsidR="008B725E" w:rsidRDefault="008B725E" w:rsidP="003654A0">
          <w:pPr>
            <w:spacing w:line="360" w:lineRule="auto"/>
            <w:jc w:val="center"/>
            <w:rPr>
              <w:rFonts w:cs="Arial"/>
              <w:b/>
              <w:bCs/>
              <w:szCs w:val="22"/>
            </w:rPr>
          </w:pPr>
          <w:r w:rsidRPr="008B725E">
            <w:rPr>
              <w:rFonts w:cs="Arial"/>
              <w:b/>
              <w:bCs/>
              <w:szCs w:val="22"/>
              <w:u w:val="single"/>
            </w:rPr>
            <w:br w:type="page"/>
          </w:r>
          <w:r w:rsidRPr="00C5210E">
            <w:rPr>
              <w:rFonts w:cs="Arial"/>
              <w:b/>
              <w:bCs/>
              <w:szCs w:val="22"/>
            </w:rPr>
            <w:lastRenderedPageBreak/>
            <w:t>Contents</w:t>
          </w:r>
        </w:p>
        <w:p w14:paraId="15DF7D05" w14:textId="77777777" w:rsidR="00D03509" w:rsidRPr="00C5210E" w:rsidRDefault="00D03509" w:rsidP="003654A0">
          <w:pPr>
            <w:spacing w:line="360" w:lineRule="auto"/>
            <w:jc w:val="center"/>
            <w:rPr>
              <w:rFonts w:cs="Arial"/>
              <w:b/>
              <w:bCs/>
              <w:szCs w:val="22"/>
            </w:rPr>
          </w:pPr>
        </w:p>
        <w:p w14:paraId="6B5C8B2F" w14:textId="59B36FCB" w:rsidR="00D03509" w:rsidRPr="00D03509" w:rsidRDefault="00D03509" w:rsidP="003654A0">
          <w:pPr>
            <w:spacing w:line="360" w:lineRule="auto"/>
            <w:rPr>
              <w:rFonts w:cs="Arial"/>
              <w:szCs w:val="22"/>
            </w:rPr>
          </w:pPr>
          <w:r w:rsidRPr="00D03509">
            <w:rPr>
              <w:rFonts w:cs="Arial"/>
              <w:szCs w:val="22"/>
            </w:rPr>
            <w:t>Introduction</w:t>
          </w:r>
          <w:r>
            <w:rPr>
              <w:rFonts w:cs="Arial"/>
              <w:szCs w:val="22"/>
            </w:rPr>
            <w:t xml:space="preserve"> ………………………………………………………………………………………… 2</w:t>
          </w:r>
        </w:p>
        <w:p w14:paraId="45287A22" w14:textId="1DD8C145" w:rsidR="00D03509" w:rsidRPr="00D03509" w:rsidRDefault="00D03509" w:rsidP="003654A0">
          <w:pPr>
            <w:spacing w:line="360" w:lineRule="auto"/>
          </w:pPr>
          <w:r w:rsidRPr="00D03509">
            <w:t>The key factors affecting job satisfaction in nursing</w:t>
          </w:r>
          <w:r>
            <w:t xml:space="preserve"> …………………………………………… 3</w:t>
          </w:r>
        </w:p>
        <w:p w14:paraId="3CE25400" w14:textId="132CF186" w:rsidR="00D03509" w:rsidRPr="00D03509" w:rsidRDefault="00D03509" w:rsidP="003654A0">
          <w:pPr>
            <w:spacing w:line="360" w:lineRule="auto"/>
          </w:pPr>
          <w:r w:rsidRPr="00D03509">
            <w:t>The possible effect of pay on retention</w:t>
          </w:r>
          <w:r>
            <w:t xml:space="preserve"> ………………………………………………………</w:t>
          </w:r>
          <w:proofErr w:type="gramStart"/>
          <w:r>
            <w:t>…..</w:t>
          </w:r>
          <w:proofErr w:type="gramEnd"/>
          <w:r>
            <w:t xml:space="preserve"> 4</w:t>
          </w:r>
        </w:p>
        <w:p w14:paraId="36DEF563" w14:textId="7A5B7A6E" w:rsidR="00D03509" w:rsidRPr="00D03509" w:rsidRDefault="00D03509" w:rsidP="003654A0">
          <w:pPr>
            <w:spacing w:line="360" w:lineRule="auto"/>
          </w:pPr>
          <w:r w:rsidRPr="00D03509">
            <w:t>The possible effects of staff shortages on patient care</w:t>
          </w:r>
          <w:r>
            <w:t xml:space="preserve"> ………………………………………... 5</w:t>
          </w:r>
        </w:p>
        <w:p w14:paraId="09D366A5" w14:textId="056E9DA2" w:rsidR="00D03509" w:rsidRPr="00D03509" w:rsidRDefault="00D03509" w:rsidP="003654A0">
          <w:pPr>
            <w:spacing w:line="360" w:lineRule="auto"/>
          </w:pPr>
          <w:r w:rsidRPr="00D03509">
            <w:t>Conclusion: A recommendation on improvements that could be made by the NHS in order to improve the retention and recruitment of nurses</w:t>
          </w:r>
          <w:r>
            <w:t xml:space="preserve"> ……………………………………………</w:t>
          </w:r>
          <w:proofErr w:type="gramStart"/>
          <w:r>
            <w:t>…..</w:t>
          </w:r>
          <w:proofErr w:type="gramEnd"/>
          <w:r>
            <w:t xml:space="preserve"> 6</w:t>
          </w:r>
        </w:p>
        <w:p w14:paraId="6B03F455" w14:textId="1A52BC57" w:rsidR="00D03509" w:rsidRPr="00D03509" w:rsidRDefault="00D03509" w:rsidP="003654A0">
          <w:pPr>
            <w:spacing w:line="360" w:lineRule="auto"/>
          </w:pPr>
          <w:r w:rsidRPr="00D03509">
            <w:t>Bibliography</w:t>
          </w:r>
          <w:r>
            <w:t xml:space="preserve"> ……………………………………</w:t>
          </w:r>
          <w:r w:rsidR="003654A0">
            <w:t>…………………………………………………… 7</w:t>
          </w:r>
        </w:p>
        <w:p w14:paraId="311296C7" w14:textId="71F2FC8E" w:rsidR="007069B3" w:rsidRPr="007069B3" w:rsidRDefault="007069B3" w:rsidP="003654A0">
          <w:pPr>
            <w:spacing w:line="360" w:lineRule="auto"/>
            <w:rPr>
              <w:rFonts w:cs="Arial"/>
              <w:b/>
              <w:bCs/>
              <w:szCs w:val="22"/>
              <w:u w:val="single"/>
            </w:rPr>
          </w:pPr>
        </w:p>
        <w:p w14:paraId="4A06B8A6" w14:textId="3F11CB99" w:rsidR="008B725E" w:rsidRPr="00C37700" w:rsidRDefault="008B725E" w:rsidP="003654A0">
          <w:pPr>
            <w:pStyle w:val="ListParagraph"/>
            <w:numPr>
              <w:ilvl w:val="0"/>
              <w:numId w:val="4"/>
            </w:numPr>
            <w:spacing w:line="360" w:lineRule="auto"/>
            <w:rPr>
              <w:rFonts w:cs="Arial"/>
              <w:b/>
              <w:bCs/>
              <w:szCs w:val="22"/>
              <w:u w:val="single"/>
            </w:rPr>
          </w:pPr>
          <w:r w:rsidRPr="00C37700">
            <w:rPr>
              <w:rFonts w:cs="Arial"/>
              <w:b/>
              <w:bCs/>
              <w:szCs w:val="22"/>
              <w:u w:val="single"/>
            </w:rPr>
            <w:br w:type="page"/>
          </w:r>
        </w:p>
        <w:p w14:paraId="6F5F6968" w14:textId="2E3BE0BD" w:rsidR="00B0723C" w:rsidRPr="00C5210E" w:rsidRDefault="008B725E" w:rsidP="003654A0">
          <w:pPr>
            <w:spacing w:line="360" w:lineRule="auto"/>
            <w:jc w:val="center"/>
            <w:rPr>
              <w:rFonts w:cs="Arial"/>
              <w:b/>
              <w:bCs/>
              <w:szCs w:val="22"/>
            </w:rPr>
          </w:pPr>
          <w:r w:rsidRPr="00C5210E">
            <w:rPr>
              <w:rFonts w:cs="Arial"/>
              <w:b/>
              <w:bCs/>
              <w:szCs w:val="22"/>
            </w:rPr>
            <w:lastRenderedPageBreak/>
            <w:t>Introduction</w:t>
          </w:r>
        </w:p>
        <w:p w14:paraId="4BA447BA" w14:textId="7B8EFD55" w:rsidR="00B0723C" w:rsidRDefault="00F375CB" w:rsidP="003654A0">
          <w:pPr>
            <w:spacing w:line="360" w:lineRule="auto"/>
            <w:rPr>
              <w:rFonts w:cs="Arial"/>
              <w:szCs w:val="22"/>
            </w:rPr>
          </w:pPr>
          <w:r>
            <w:rPr>
              <w:rFonts w:cs="Arial"/>
              <w:szCs w:val="22"/>
            </w:rPr>
            <w:t xml:space="preserve">Nurses have </w:t>
          </w:r>
          <w:r w:rsidR="003E3083">
            <w:rPr>
              <w:rFonts w:cs="Arial"/>
              <w:szCs w:val="22"/>
            </w:rPr>
            <w:t>an important</w:t>
          </w:r>
          <w:r w:rsidR="007C1913">
            <w:rPr>
              <w:rFonts w:cs="Arial"/>
              <w:szCs w:val="22"/>
            </w:rPr>
            <w:t xml:space="preserve"> but overlooked</w:t>
          </w:r>
          <w:r w:rsidR="003E3083">
            <w:rPr>
              <w:rFonts w:cs="Arial"/>
              <w:szCs w:val="22"/>
            </w:rPr>
            <w:t xml:space="preserve"> </w:t>
          </w:r>
          <w:r>
            <w:rPr>
              <w:rFonts w:cs="Arial"/>
              <w:szCs w:val="22"/>
            </w:rPr>
            <w:t>role in the healthcare sector.</w:t>
          </w:r>
          <w:r w:rsidR="00C93374">
            <w:rPr>
              <w:rFonts w:cs="Arial"/>
              <w:szCs w:val="22"/>
            </w:rPr>
            <w:t xml:space="preserve"> </w:t>
          </w:r>
          <w:r w:rsidR="00E86A81">
            <w:rPr>
              <w:rFonts w:cs="Arial"/>
              <w:szCs w:val="22"/>
            </w:rPr>
            <w:t>T</w:t>
          </w:r>
          <w:r w:rsidR="00391E3F">
            <w:rPr>
              <w:rFonts w:cs="Arial"/>
              <w:szCs w:val="22"/>
            </w:rPr>
            <w:t>here are many</w:t>
          </w:r>
          <w:r w:rsidR="006E6B1E">
            <w:rPr>
              <w:rFonts w:cs="Arial"/>
              <w:szCs w:val="22"/>
            </w:rPr>
            <w:t xml:space="preserve"> different</w:t>
          </w:r>
          <w:r w:rsidR="00391E3F">
            <w:rPr>
              <w:rFonts w:cs="Arial"/>
              <w:szCs w:val="22"/>
            </w:rPr>
            <w:t xml:space="preserve"> </w:t>
          </w:r>
          <w:r w:rsidR="00722207">
            <w:rPr>
              <w:rFonts w:cs="Arial"/>
              <w:szCs w:val="22"/>
            </w:rPr>
            <w:t>specialis</w:t>
          </w:r>
          <w:r w:rsidR="00322D3B">
            <w:rPr>
              <w:rFonts w:cs="Arial"/>
              <w:szCs w:val="22"/>
            </w:rPr>
            <w:t>ts</w:t>
          </w:r>
          <w:r w:rsidR="00D17AC7">
            <w:rPr>
              <w:rFonts w:cs="Arial"/>
              <w:szCs w:val="22"/>
            </w:rPr>
            <w:t xml:space="preserve"> </w:t>
          </w:r>
          <w:r w:rsidR="00DF015F">
            <w:rPr>
              <w:rFonts w:cs="Arial"/>
              <w:szCs w:val="22"/>
            </w:rPr>
            <w:t>in</w:t>
          </w:r>
          <w:r w:rsidR="00D17AC7">
            <w:rPr>
              <w:rFonts w:cs="Arial"/>
              <w:szCs w:val="22"/>
            </w:rPr>
            <w:t xml:space="preserve"> nursing</w:t>
          </w:r>
          <w:r w:rsidR="00E86A81">
            <w:rPr>
              <w:rFonts w:cs="Arial"/>
              <w:szCs w:val="22"/>
            </w:rPr>
            <w:t>,</w:t>
          </w:r>
          <w:r w:rsidR="00991890">
            <w:rPr>
              <w:rFonts w:cs="Arial"/>
              <w:szCs w:val="22"/>
            </w:rPr>
            <w:t xml:space="preserve"> including the most well-known ones such as</w:t>
          </w:r>
          <w:r w:rsidR="00CE16B7">
            <w:rPr>
              <w:rFonts w:cs="Arial"/>
              <w:szCs w:val="22"/>
            </w:rPr>
            <w:t xml:space="preserve"> </w:t>
          </w:r>
          <w:r w:rsidR="00140BFD">
            <w:rPr>
              <w:rFonts w:cs="Arial"/>
              <w:szCs w:val="22"/>
            </w:rPr>
            <w:t>child nursing, adult nursing</w:t>
          </w:r>
          <w:r w:rsidR="0055299D">
            <w:rPr>
              <w:rFonts w:cs="Arial"/>
              <w:szCs w:val="22"/>
            </w:rPr>
            <w:t xml:space="preserve"> and </w:t>
          </w:r>
          <w:r w:rsidR="00140BFD">
            <w:rPr>
              <w:rFonts w:cs="Arial"/>
              <w:szCs w:val="22"/>
            </w:rPr>
            <w:t xml:space="preserve">mental health nursing etc. </w:t>
          </w:r>
          <w:r w:rsidR="00E86A81">
            <w:rPr>
              <w:rFonts w:cs="Arial"/>
              <w:szCs w:val="22"/>
            </w:rPr>
            <w:t>However, n</w:t>
          </w:r>
          <w:r w:rsidR="00196AE7">
            <w:rPr>
              <w:rFonts w:cs="Arial"/>
              <w:szCs w:val="22"/>
            </w:rPr>
            <w:t xml:space="preserve">urses </w:t>
          </w:r>
          <w:r w:rsidR="009B466B">
            <w:rPr>
              <w:rFonts w:cs="Arial"/>
              <w:szCs w:val="22"/>
            </w:rPr>
            <w:t xml:space="preserve">all have the same basic role of caring for and </w:t>
          </w:r>
          <w:r w:rsidR="006C049C">
            <w:rPr>
              <w:rFonts w:cs="Arial"/>
              <w:szCs w:val="22"/>
            </w:rPr>
            <w:t xml:space="preserve">helping patients suffering from a range of </w:t>
          </w:r>
          <w:r w:rsidR="004C0270">
            <w:rPr>
              <w:rFonts w:cs="Arial"/>
              <w:szCs w:val="22"/>
            </w:rPr>
            <w:t xml:space="preserve">physical and mental health conditions. </w:t>
          </w:r>
          <w:r w:rsidR="00EF72C8">
            <w:rPr>
              <w:rFonts w:cs="Arial"/>
              <w:szCs w:val="22"/>
            </w:rPr>
            <w:t xml:space="preserve">Currently, </w:t>
          </w:r>
          <w:r w:rsidR="000B418E">
            <w:rPr>
              <w:rFonts w:cs="Arial"/>
              <w:szCs w:val="22"/>
            </w:rPr>
            <w:t>both in the UK and across the world</w:t>
          </w:r>
          <w:r w:rsidR="00CA7335">
            <w:rPr>
              <w:rFonts w:cs="Arial"/>
              <w:szCs w:val="22"/>
            </w:rPr>
            <w:t xml:space="preserve"> </w:t>
          </w:r>
          <w:r w:rsidR="00FF6C5B">
            <w:rPr>
              <w:rFonts w:cs="Arial"/>
              <w:szCs w:val="22"/>
            </w:rPr>
            <w:t>there is a problem</w:t>
          </w:r>
          <w:r w:rsidR="00CA7335">
            <w:rPr>
              <w:rFonts w:cs="Arial"/>
              <w:szCs w:val="22"/>
            </w:rPr>
            <w:t xml:space="preserve"> concerning nurses. </w:t>
          </w:r>
          <w:r w:rsidR="00770C87">
            <w:rPr>
              <w:rFonts w:cs="Arial"/>
              <w:szCs w:val="22"/>
            </w:rPr>
            <w:t xml:space="preserve">Over the past few decades, </w:t>
          </w:r>
          <w:r w:rsidR="00FF6C5B">
            <w:rPr>
              <w:rFonts w:cs="Arial"/>
              <w:szCs w:val="22"/>
            </w:rPr>
            <w:t>there has been</w:t>
          </w:r>
          <w:r w:rsidR="00E10BDE">
            <w:rPr>
              <w:rFonts w:cs="Arial"/>
              <w:szCs w:val="22"/>
            </w:rPr>
            <w:t xml:space="preserve"> a shortage of nurses </w:t>
          </w:r>
          <w:r w:rsidR="00753539">
            <w:rPr>
              <w:rFonts w:cs="Arial"/>
              <w:szCs w:val="22"/>
            </w:rPr>
            <w:t xml:space="preserve">being trained and </w:t>
          </w:r>
          <w:r w:rsidR="00E10BDE">
            <w:rPr>
              <w:rFonts w:cs="Arial"/>
              <w:szCs w:val="22"/>
            </w:rPr>
            <w:t xml:space="preserve">working in both </w:t>
          </w:r>
          <w:r w:rsidR="002A084B">
            <w:rPr>
              <w:rFonts w:cs="Arial"/>
              <w:szCs w:val="22"/>
            </w:rPr>
            <w:t xml:space="preserve">the community and </w:t>
          </w:r>
          <w:r w:rsidR="00F00281">
            <w:rPr>
              <w:rFonts w:cs="Arial"/>
              <w:szCs w:val="22"/>
            </w:rPr>
            <w:t>in hospitals</w:t>
          </w:r>
          <w:r w:rsidR="000B29E2">
            <w:rPr>
              <w:rFonts w:cs="Arial"/>
              <w:szCs w:val="22"/>
            </w:rPr>
            <w:t xml:space="preserve"> (Underdown, 2019).</w:t>
          </w:r>
          <w:r w:rsidR="005604EB">
            <w:rPr>
              <w:rFonts w:cs="Arial"/>
              <w:szCs w:val="22"/>
            </w:rPr>
            <w:t xml:space="preserve"> A</w:t>
          </w:r>
          <w:r w:rsidR="00037834">
            <w:rPr>
              <w:rFonts w:cs="Arial"/>
              <w:szCs w:val="22"/>
            </w:rPr>
            <w:t xml:space="preserve"> report by </w:t>
          </w:r>
          <w:r w:rsidR="0061274D">
            <w:rPr>
              <w:rFonts w:cs="Arial"/>
              <w:szCs w:val="22"/>
            </w:rPr>
            <w:t>Buchan et al (</w:t>
          </w:r>
          <w:r w:rsidR="005604EB">
            <w:rPr>
              <w:rFonts w:cs="Arial"/>
              <w:szCs w:val="22"/>
            </w:rPr>
            <w:t>2019)</w:t>
          </w:r>
          <w:r w:rsidR="006227A8">
            <w:rPr>
              <w:rFonts w:cs="Arial"/>
              <w:szCs w:val="22"/>
            </w:rPr>
            <w:t xml:space="preserve"> showed that in the UK</w:t>
          </w:r>
          <w:r w:rsidR="002B43A9">
            <w:rPr>
              <w:rFonts w:cs="Arial"/>
              <w:szCs w:val="22"/>
            </w:rPr>
            <w:t xml:space="preserve"> </w:t>
          </w:r>
          <w:r w:rsidR="00C21F74">
            <w:rPr>
              <w:rFonts w:cs="Arial"/>
              <w:szCs w:val="22"/>
            </w:rPr>
            <w:t>there w</w:t>
          </w:r>
          <w:r w:rsidR="00286979">
            <w:rPr>
              <w:rFonts w:cs="Arial"/>
              <w:szCs w:val="22"/>
            </w:rPr>
            <w:t>ere</w:t>
          </w:r>
          <w:r w:rsidR="00C21F74">
            <w:rPr>
              <w:rFonts w:cs="Arial"/>
              <w:szCs w:val="22"/>
            </w:rPr>
            <w:t xml:space="preserve"> 282,661 full-time nurses </w:t>
          </w:r>
          <w:r w:rsidR="00410677">
            <w:rPr>
              <w:rFonts w:cs="Arial"/>
              <w:szCs w:val="22"/>
            </w:rPr>
            <w:t>working</w:t>
          </w:r>
          <w:r w:rsidR="00C21F74">
            <w:rPr>
              <w:rFonts w:cs="Arial"/>
              <w:szCs w:val="22"/>
            </w:rPr>
            <w:t xml:space="preserve"> in 2018</w:t>
          </w:r>
          <w:r w:rsidR="00D70301">
            <w:rPr>
              <w:rFonts w:cs="Arial"/>
              <w:szCs w:val="22"/>
            </w:rPr>
            <w:t xml:space="preserve"> but </w:t>
          </w:r>
          <w:r w:rsidR="00B2666A">
            <w:rPr>
              <w:rFonts w:cs="Arial"/>
              <w:szCs w:val="22"/>
            </w:rPr>
            <w:t xml:space="preserve">that over 41,000 nurses </w:t>
          </w:r>
          <w:r w:rsidR="00755377">
            <w:rPr>
              <w:rFonts w:cs="Arial"/>
              <w:szCs w:val="22"/>
            </w:rPr>
            <w:t xml:space="preserve">(and midwives) </w:t>
          </w:r>
          <w:r w:rsidR="00B2666A">
            <w:rPr>
              <w:rFonts w:cs="Arial"/>
              <w:szCs w:val="22"/>
            </w:rPr>
            <w:t xml:space="preserve">were still needed </w:t>
          </w:r>
          <w:r w:rsidR="00B67E37">
            <w:rPr>
              <w:rFonts w:cs="Arial"/>
              <w:szCs w:val="22"/>
            </w:rPr>
            <w:t>by</w:t>
          </w:r>
          <w:r w:rsidR="00286979">
            <w:rPr>
              <w:rFonts w:cs="Arial"/>
              <w:szCs w:val="22"/>
            </w:rPr>
            <w:t xml:space="preserve"> the NHS.</w:t>
          </w:r>
          <w:r w:rsidR="007C4220">
            <w:rPr>
              <w:rFonts w:cs="Arial"/>
              <w:szCs w:val="22"/>
            </w:rPr>
            <w:t xml:space="preserve"> </w:t>
          </w:r>
          <w:r w:rsidR="009F7220">
            <w:rPr>
              <w:rFonts w:cs="Arial"/>
              <w:szCs w:val="22"/>
            </w:rPr>
            <w:t xml:space="preserve">In the same year (2018), </w:t>
          </w:r>
          <w:r w:rsidR="006176D0">
            <w:rPr>
              <w:rFonts w:cs="Arial"/>
              <w:szCs w:val="22"/>
            </w:rPr>
            <w:t xml:space="preserve">it was found that </w:t>
          </w:r>
          <w:r w:rsidR="000A65E4">
            <w:rPr>
              <w:rFonts w:cs="Arial"/>
              <w:szCs w:val="22"/>
            </w:rPr>
            <w:t xml:space="preserve">there </w:t>
          </w:r>
          <w:r w:rsidR="0055299D">
            <w:rPr>
              <w:rFonts w:cs="Arial"/>
              <w:szCs w:val="22"/>
            </w:rPr>
            <w:t>were</w:t>
          </w:r>
          <w:r w:rsidR="000A65E4">
            <w:rPr>
              <w:rFonts w:cs="Arial"/>
              <w:szCs w:val="22"/>
            </w:rPr>
            <w:t xml:space="preserve"> </w:t>
          </w:r>
          <w:r w:rsidR="00B33B1F">
            <w:rPr>
              <w:rFonts w:cs="Arial"/>
              <w:szCs w:val="22"/>
            </w:rPr>
            <w:t xml:space="preserve">693,618 </w:t>
          </w:r>
          <w:r w:rsidR="000A65E4">
            <w:rPr>
              <w:rFonts w:cs="Arial"/>
              <w:szCs w:val="22"/>
            </w:rPr>
            <w:t xml:space="preserve">registered nurses (and midwives) </w:t>
          </w:r>
          <w:r w:rsidR="006E63E0">
            <w:rPr>
              <w:rFonts w:cs="Arial"/>
              <w:szCs w:val="22"/>
            </w:rPr>
            <w:t xml:space="preserve">but </w:t>
          </w:r>
          <w:r w:rsidR="00C05302">
            <w:rPr>
              <w:rFonts w:cs="Arial"/>
              <w:szCs w:val="22"/>
            </w:rPr>
            <w:t xml:space="preserve">2,532 more nurses had left that year than joined (RCN, 2019). </w:t>
          </w:r>
          <w:r w:rsidR="00B55CCC">
            <w:rPr>
              <w:rFonts w:cs="Arial"/>
              <w:szCs w:val="22"/>
            </w:rPr>
            <w:t>It has been found that 49% (so almost half) of nurses think that th</w:t>
          </w:r>
          <w:r w:rsidR="00714E62">
            <w:rPr>
              <w:rFonts w:cs="Arial"/>
              <w:szCs w:val="22"/>
            </w:rPr>
            <w:t xml:space="preserve">e current number of nurses working in the NHS is </w:t>
          </w:r>
          <w:r w:rsidR="00E74DBB">
            <w:rPr>
              <w:rFonts w:cs="Arial"/>
              <w:szCs w:val="22"/>
            </w:rPr>
            <w:t xml:space="preserve">not </w:t>
          </w:r>
          <w:r w:rsidR="00714E62">
            <w:rPr>
              <w:rFonts w:cs="Arial"/>
              <w:szCs w:val="22"/>
            </w:rPr>
            <w:t>enough for them to provide the necessary service to the population (Buchan et al, 201</w:t>
          </w:r>
          <w:r w:rsidR="002B2F77">
            <w:rPr>
              <w:rFonts w:cs="Arial"/>
              <w:szCs w:val="22"/>
            </w:rPr>
            <w:t>7</w:t>
          </w:r>
          <w:r w:rsidR="00714E62">
            <w:rPr>
              <w:rFonts w:cs="Arial"/>
              <w:szCs w:val="22"/>
            </w:rPr>
            <w:t>).</w:t>
          </w:r>
          <w:r w:rsidR="00FA4ED8">
            <w:rPr>
              <w:rFonts w:cs="Arial"/>
              <w:szCs w:val="22"/>
            </w:rPr>
            <w:t xml:space="preserve"> This shows the importance of looking at the challenge of retaining nurses </w:t>
          </w:r>
          <w:r w:rsidR="00AE5A13">
            <w:rPr>
              <w:rFonts w:cs="Arial"/>
              <w:szCs w:val="22"/>
            </w:rPr>
            <w:t xml:space="preserve">to </w:t>
          </w:r>
          <w:r w:rsidR="00F2623C">
            <w:rPr>
              <w:rFonts w:cs="Arial"/>
              <w:szCs w:val="22"/>
            </w:rPr>
            <w:t>make sure</w:t>
          </w:r>
          <w:r w:rsidR="00AE5A13">
            <w:rPr>
              <w:rFonts w:cs="Arial"/>
              <w:szCs w:val="22"/>
            </w:rPr>
            <w:t xml:space="preserve"> that going forward, there will be an appropriate nursing workforce to support the growing population </w:t>
          </w:r>
          <w:r w:rsidR="00335C1E">
            <w:rPr>
              <w:rFonts w:cs="Arial"/>
              <w:szCs w:val="22"/>
            </w:rPr>
            <w:t xml:space="preserve">and </w:t>
          </w:r>
          <w:r w:rsidR="00E40F0E">
            <w:rPr>
              <w:rFonts w:cs="Arial"/>
              <w:szCs w:val="22"/>
            </w:rPr>
            <w:t xml:space="preserve">their possible </w:t>
          </w:r>
          <w:r w:rsidR="00031108">
            <w:rPr>
              <w:rFonts w:cs="Arial"/>
              <w:szCs w:val="22"/>
            </w:rPr>
            <w:t>difficult</w:t>
          </w:r>
          <w:r w:rsidR="00EB3F36">
            <w:rPr>
              <w:rFonts w:cs="Arial"/>
              <w:szCs w:val="22"/>
            </w:rPr>
            <w:t xml:space="preserve"> and </w:t>
          </w:r>
          <w:r w:rsidR="00031108">
            <w:rPr>
              <w:rFonts w:cs="Arial"/>
              <w:szCs w:val="22"/>
            </w:rPr>
            <w:t>long-term</w:t>
          </w:r>
          <w:r w:rsidR="00EB3F36">
            <w:rPr>
              <w:rFonts w:cs="Arial"/>
              <w:szCs w:val="22"/>
            </w:rPr>
            <w:t xml:space="preserve"> health issues. </w:t>
          </w:r>
          <w:r w:rsidR="009950AA">
            <w:rPr>
              <w:rFonts w:cs="Arial"/>
              <w:szCs w:val="22"/>
            </w:rPr>
            <w:t xml:space="preserve">This essay will be looking at some of the reasons for why there is this challenge in retaining nurses and how a shortage in nurses has affected patient care. </w:t>
          </w:r>
        </w:p>
        <w:p w14:paraId="0B77C709" w14:textId="71F924A8" w:rsidR="008B725E" w:rsidRPr="00CD0562" w:rsidRDefault="00657658" w:rsidP="003654A0">
          <w:pPr>
            <w:spacing w:line="360" w:lineRule="auto"/>
            <w:rPr>
              <w:b/>
              <w:bCs/>
              <w:u w:val="single"/>
            </w:rPr>
          </w:pPr>
        </w:p>
      </w:sdtContent>
    </w:sdt>
    <w:p w14:paraId="30EFACA8" w14:textId="77777777" w:rsidR="00E03ACC" w:rsidRDefault="00E03ACC" w:rsidP="003654A0">
      <w:pPr>
        <w:spacing w:line="360" w:lineRule="auto"/>
        <w:jc w:val="center"/>
        <w:rPr>
          <w:b/>
          <w:bCs/>
          <w:u w:val="single"/>
        </w:rPr>
      </w:pPr>
    </w:p>
    <w:p w14:paraId="4FE6ECDB" w14:textId="77777777" w:rsidR="00E03ACC" w:rsidRDefault="00E03ACC" w:rsidP="003654A0">
      <w:pPr>
        <w:spacing w:line="360" w:lineRule="auto"/>
        <w:jc w:val="center"/>
        <w:rPr>
          <w:b/>
          <w:bCs/>
          <w:u w:val="single"/>
        </w:rPr>
      </w:pPr>
    </w:p>
    <w:p w14:paraId="0DA3911C" w14:textId="77777777" w:rsidR="00E03ACC" w:rsidRDefault="00E03ACC" w:rsidP="003654A0">
      <w:pPr>
        <w:spacing w:line="360" w:lineRule="auto"/>
        <w:jc w:val="center"/>
        <w:rPr>
          <w:b/>
          <w:bCs/>
          <w:u w:val="single"/>
        </w:rPr>
      </w:pPr>
    </w:p>
    <w:p w14:paraId="1B4A5EC0" w14:textId="77777777" w:rsidR="00E03ACC" w:rsidRDefault="00E03ACC" w:rsidP="003654A0">
      <w:pPr>
        <w:spacing w:line="360" w:lineRule="auto"/>
        <w:jc w:val="center"/>
        <w:rPr>
          <w:b/>
          <w:bCs/>
          <w:u w:val="single"/>
        </w:rPr>
      </w:pPr>
    </w:p>
    <w:p w14:paraId="1BFC96AC" w14:textId="77777777" w:rsidR="00E03ACC" w:rsidRDefault="00E03ACC" w:rsidP="003654A0">
      <w:pPr>
        <w:spacing w:line="360" w:lineRule="auto"/>
        <w:jc w:val="center"/>
        <w:rPr>
          <w:b/>
          <w:bCs/>
          <w:u w:val="single"/>
        </w:rPr>
      </w:pPr>
    </w:p>
    <w:p w14:paraId="0B8AB18B" w14:textId="77777777" w:rsidR="00E03ACC" w:rsidRDefault="00E03ACC" w:rsidP="003654A0">
      <w:pPr>
        <w:spacing w:line="360" w:lineRule="auto"/>
        <w:jc w:val="center"/>
        <w:rPr>
          <w:b/>
          <w:bCs/>
          <w:u w:val="single"/>
        </w:rPr>
      </w:pPr>
    </w:p>
    <w:p w14:paraId="753E17A4" w14:textId="77777777" w:rsidR="00E03ACC" w:rsidRDefault="00E03ACC" w:rsidP="003654A0">
      <w:pPr>
        <w:spacing w:line="360" w:lineRule="auto"/>
        <w:jc w:val="center"/>
        <w:rPr>
          <w:b/>
          <w:bCs/>
          <w:u w:val="single"/>
        </w:rPr>
      </w:pPr>
    </w:p>
    <w:p w14:paraId="191F0340" w14:textId="77777777" w:rsidR="00E03ACC" w:rsidRDefault="00E03ACC" w:rsidP="003654A0">
      <w:pPr>
        <w:spacing w:line="360" w:lineRule="auto"/>
        <w:jc w:val="center"/>
        <w:rPr>
          <w:b/>
          <w:bCs/>
          <w:u w:val="single"/>
        </w:rPr>
      </w:pPr>
    </w:p>
    <w:p w14:paraId="1FDEAAF0" w14:textId="77777777" w:rsidR="00E03ACC" w:rsidRDefault="00E03ACC" w:rsidP="003654A0">
      <w:pPr>
        <w:spacing w:line="360" w:lineRule="auto"/>
        <w:jc w:val="center"/>
        <w:rPr>
          <w:b/>
          <w:bCs/>
          <w:u w:val="single"/>
        </w:rPr>
      </w:pPr>
    </w:p>
    <w:p w14:paraId="7833FB96" w14:textId="77777777" w:rsidR="00E03ACC" w:rsidRDefault="00E03ACC" w:rsidP="003654A0">
      <w:pPr>
        <w:spacing w:line="360" w:lineRule="auto"/>
        <w:jc w:val="center"/>
        <w:rPr>
          <w:b/>
          <w:bCs/>
          <w:u w:val="single"/>
        </w:rPr>
      </w:pPr>
    </w:p>
    <w:p w14:paraId="3ED05FA9" w14:textId="77777777" w:rsidR="00E03ACC" w:rsidRDefault="00E03ACC" w:rsidP="003654A0">
      <w:pPr>
        <w:spacing w:line="360" w:lineRule="auto"/>
        <w:jc w:val="center"/>
        <w:rPr>
          <w:b/>
          <w:bCs/>
          <w:u w:val="single"/>
        </w:rPr>
      </w:pPr>
    </w:p>
    <w:p w14:paraId="250F28D5" w14:textId="7D479948" w:rsidR="008B725E" w:rsidRPr="00C5210E" w:rsidRDefault="008B725E" w:rsidP="003654A0">
      <w:pPr>
        <w:spacing w:line="360" w:lineRule="auto"/>
        <w:jc w:val="center"/>
        <w:rPr>
          <w:b/>
          <w:bCs/>
        </w:rPr>
      </w:pPr>
      <w:r w:rsidRPr="00C5210E">
        <w:rPr>
          <w:b/>
          <w:bCs/>
        </w:rPr>
        <w:lastRenderedPageBreak/>
        <w:t>The key factors affecting job satisfaction in nursing</w:t>
      </w:r>
    </w:p>
    <w:p w14:paraId="5F2F6E48" w14:textId="2A1FC1A4" w:rsidR="00114BDE" w:rsidRDefault="001C1D5B" w:rsidP="003654A0">
      <w:pPr>
        <w:spacing w:line="360" w:lineRule="auto"/>
      </w:pPr>
      <w:r>
        <w:t xml:space="preserve">Like with most other jobs, job satisfaction is </w:t>
      </w:r>
      <w:r w:rsidR="0087208E">
        <w:t xml:space="preserve">a major factor that influences </w:t>
      </w:r>
      <w:r w:rsidR="009C123B">
        <w:t xml:space="preserve">the number of nurses working in the community and in hospitals. </w:t>
      </w:r>
      <w:r w:rsidR="00A32942">
        <w:t>Job satisfaction in nursing is known to be very low</w:t>
      </w:r>
      <w:r w:rsidR="00EA1A06">
        <w:t xml:space="preserve"> and has added to the challenge of retaining nurses in the UK. </w:t>
      </w:r>
      <w:r w:rsidR="00FC4472">
        <w:t xml:space="preserve">Research has been </w:t>
      </w:r>
      <w:r w:rsidR="005C3093">
        <w:t xml:space="preserve">done to find the exact factors that have reduced </w:t>
      </w:r>
      <w:r w:rsidR="00265A00">
        <w:t xml:space="preserve">how satisfied nurses are with their job. </w:t>
      </w:r>
      <w:r w:rsidR="00406024">
        <w:t xml:space="preserve">Researchers hope </w:t>
      </w:r>
      <w:r w:rsidR="00A046FE">
        <w:t xml:space="preserve">that by identifying these key factors, it will be possible to put in place changes to </w:t>
      </w:r>
      <w:r w:rsidR="001B04C3">
        <w:t>stop more nurses from leaving and reduc</w:t>
      </w:r>
      <w:r w:rsidR="001F579F">
        <w:t>e</w:t>
      </w:r>
      <w:r w:rsidR="001B04C3">
        <w:t xml:space="preserve"> the</w:t>
      </w:r>
      <w:r w:rsidR="001F579F">
        <w:t xml:space="preserve"> negative</w:t>
      </w:r>
      <w:r w:rsidR="001B04C3">
        <w:t xml:space="preserve"> effect on patient care.</w:t>
      </w:r>
    </w:p>
    <w:p w14:paraId="35427D85" w14:textId="77777777" w:rsidR="001A504F" w:rsidRDefault="001A504F" w:rsidP="003654A0">
      <w:pPr>
        <w:spacing w:line="360" w:lineRule="auto"/>
      </w:pPr>
    </w:p>
    <w:p w14:paraId="7290BD58" w14:textId="68E183CF" w:rsidR="0029053D" w:rsidRDefault="00114BDE" w:rsidP="003654A0">
      <w:pPr>
        <w:spacing w:line="360" w:lineRule="auto"/>
      </w:pPr>
      <w:r>
        <w:t xml:space="preserve">One of the key factors </w:t>
      </w:r>
      <w:r w:rsidR="007138F4">
        <w:t xml:space="preserve">that has </w:t>
      </w:r>
      <w:r w:rsidR="00212591">
        <w:t xml:space="preserve">been found to </w:t>
      </w:r>
      <w:r w:rsidR="007138F4">
        <w:t xml:space="preserve">affect job satisfaction in nursing </w:t>
      </w:r>
      <w:r w:rsidR="00701E18">
        <w:t xml:space="preserve">is </w:t>
      </w:r>
      <w:r w:rsidR="00212591">
        <w:t xml:space="preserve">leadership. </w:t>
      </w:r>
      <w:r w:rsidR="009A0BBF">
        <w:t>Lu et al (</w:t>
      </w:r>
      <w:r w:rsidR="001E1FB5">
        <w:t>2019) found from their research that there are two main types of leadership used in the field of nursing</w:t>
      </w:r>
      <w:r w:rsidR="001F579F">
        <w:t>. T</w:t>
      </w:r>
      <w:r w:rsidR="00824735">
        <w:t xml:space="preserve">hese are the </w:t>
      </w:r>
      <w:r w:rsidR="00003055">
        <w:t>“</w:t>
      </w:r>
      <w:r w:rsidR="00824735">
        <w:t>‘trans</w:t>
      </w:r>
      <w:r w:rsidR="00003055">
        <w:t>formational</w:t>
      </w:r>
      <w:r w:rsidR="00824735">
        <w:t>’ and ‘trans</w:t>
      </w:r>
      <w:r w:rsidR="00003055">
        <w:t>actional</w:t>
      </w:r>
      <w:r w:rsidR="00824735">
        <w:t xml:space="preserve">’ </w:t>
      </w:r>
      <w:r w:rsidR="00003055">
        <w:t xml:space="preserve">leadership styles”. </w:t>
      </w:r>
      <w:r w:rsidR="00AE4343">
        <w:t xml:space="preserve">The transactional leadership style </w:t>
      </w:r>
      <w:r w:rsidR="003F1BCC">
        <w:t>involved</w:t>
      </w:r>
      <w:r w:rsidR="00AE4343">
        <w:t xml:space="preserve"> </w:t>
      </w:r>
      <w:r w:rsidR="0047485C">
        <w:t xml:space="preserve">managerial nurses picking out </w:t>
      </w:r>
      <w:proofErr w:type="gramStart"/>
      <w:r w:rsidR="0047485C">
        <w:t>nurses</w:t>
      </w:r>
      <w:proofErr w:type="gramEnd"/>
      <w:r w:rsidR="0047485C">
        <w:t xml:space="preserve"> mistakes </w:t>
      </w:r>
      <w:r w:rsidR="009D5327">
        <w:t>whilst they were working and criticising them</w:t>
      </w:r>
      <w:r w:rsidR="0021018D">
        <w:t xml:space="preserve">. The transformational leadership style instead </w:t>
      </w:r>
      <w:r w:rsidR="003F1BCC">
        <w:t>involved</w:t>
      </w:r>
      <w:r w:rsidR="00A73109">
        <w:t xml:space="preserve"> helping nurses to work on their mistakes in a positive</w:t>
      </w:r>
      <w:r w:rsidR="007775BC">
        <w:t xml:space="preserve"> and non-judgemental way. </w:t>
      </w:r>
      <w:r w:rsidR="00E24E7E">
        <w:t xml:space="preserve">In their report, Lu et al (2019) stated that </w:t>
      </w:r>
      <w:r w:rsidR="00195BEC">
        <w:t xml:space="preserve">the transactional leadership style, which is the most used type in nursing, </w:t>
      </w:r>
      <w:r w:rsidR="006875DD">
        <w:t xml:space="preserve">has </w:t>
      </w:r>
      <w:r w:rsidR="00AF3EAA">
        <w:t>helped</w:t>
      </w:r>
      <w:r w:rsidR="006875DD">
        <w:t xml:space="preserve"> lower job satisfaction in nurses than the transformational style. </w:t>
      </w:r>
      <w:r w:rsidR="00B4276C">
        <w:t xml:space="preserve">From reading this, </w:t>
      </w:r>
      <w:proofErr w:type="gramStart"/>
      <w:r w:rsidR="00B4276C">
        <w:t>it is clear that changes</w:t>
      </w:r>
      <w:proofErr w:type="gramEnd"/>
      <w:r w:rsidR="00B4276C">
        <w:t xml:space="preserve"> need to be made to </w:t>
      </w:r>
      <w:r w:rsidR="005F3A5F">
        <w:t xml:space="preserve">nurse leadership so that nurse retention improves. </w:t>
      </w:r>
      <w:r w:rsidR="00364F9B">
        <w:t>Wallis and Kennedy</w:t>
      </w:r>
      <w:r w:rsidR="00814AB2">
        <w:t>’s</w:t>
      </w:r>
      <w:r w:rsidR="00364F9B">
        <w:t xml:space="preserve"> (2013)</w:t>
      </w:r>
      <w:r w:rsidR="00E24E7E">
        <w:t xml:space="preserve"> </w:t>
      </w:r>
      <w:r w:rsidR="00814AB2">
        <w:t xml:space="preserve">research </w:t>
      </w:r>
      <w:r w:rsidR="00694938">
        <w:t>showed that one of the most i</w:t>
      </w:r>
      <w:r w:rsidR="00C16AC8">
        <w:t>mportant</w:t>
      </w:r>
      <w:r w:rsidR="00694938">
        <w:t xml:space="preserve"> changes that can be made is </w:t>
      </w:r>
      <w:r w:rsidR="00690EA1">
        <w:t xml:space="preserve">sharing leadership responsibilities </w:t>
      </w:r>
      <w:r w:rsidR="00FF5E59">
        <w:t xml:space="preserve">between </w:t>
      </w:r>
      <w:proofErr w:type="gramStart"/>
      <w:r w:rsidR="00FF5E59">
        <w:t>all of</w:t>
      </w:r>
      <w:proofErr w:type="gramEnd"/>
      <w:r w:rsidR="00FF5E59">
        <w:t xml:space="preserve"> the</w:t>
      </w:r>
      <w:r w:rsidR="00690EA1">
        <w:t xml:space="preserve"> </w:t>
      </w:r>
      <w:r w:rsidR="00BA769B">
        <w:t>nurses</w:t>
      </w:r>
      <w:r w:rsidR="00690EA1">
        <w:t xml:space="preserve">. </w:t>
      </w:r>
      <w:r w:rsidR="00AB1A7D">
        <w:t xml:space="preserve">This </w:t>
      </w:r>
      <w:r w:rsidR="005F3530">
        <w:t xml:space="preserve">would mean that </w:t>
      </w:r>
      <w:r w:rsidR="00170677">
        <w:t xml:space="preserve">newer nurses would feel more valued </w:t>
      </w:r>
      <w:r w:rsidR="004253AB">
        <w:t xml:space="preserve">in the team and nurse managers </w:t>
      </w:r>
      <w:r w:rsidR="00B511DA">
        <w:t>would</w:t>
      </w:r>
      <w:r w:rsidR="004253AB">
        <w:t xml:space="preserve"> feel less pressure </w:t>
      </w:r>
      <w:r w:rsidR="00B511DA">
        <w:t>when</w:t>
      </w:r>
      <w:r w:rsidR="004253AB">
        <w:t xml:space="preserve"> making decisions</w:t>
      </w:r>
      <w:r w:rsidR="00F63C84">
        <w:t>.</w:t>
      </w:r>
      <w:r w:rsidR="00F939C8">
        <w:t xml:space="preserve"> Such change would boost job satisfaction amongst all nurses</w:t>
      </w:r>
      <w:r w:rsidR="0029053D">
        <w:t>.</w:t>
      </w:r>
    </w:p>
    <w:p w14:paraId="29D2D413" w14:textId="77777777" w:rsidR="0029053D" w:rsidRDefault="0029053D" w:rsidP="003654A0">
      <w:pPr>
        <w:spacing w:line="360" w:lineRule="auto"/>
      </w:pPr>
    </w:p>
    <w:p w14:paraId="0D00292E" w14:textId="2E8A86AC" w:rsidR="003233C1" w:rsidRDefault="0029053D" w:rsidP="003654A0">
      <w:pPr>
        <w:spacing w:line="360" w:lineRule="auto"/>
      </w:pPr>
      <w:r>
        <w:t xml:space="preserve">Another factor that affects job satisfaction in nursing </w:t>
      </w:r>
      <w:r w:rsidR="00A51A19">
        <w:t>are nurses working shift patterns.</w:t>
      </w:r>
      <w:r w:rsidR="00000384">
        <w:t xml:space="preserve"> </w:t>
      </w:r>
      <w:r w:rsidR="00F071B3">
        <w:t xml:space="preserve">Lu et al (2019) found </w:t>
      </w:r>
      <w:r w:rsidR="00F3619D">
        <w:t xml:space="preserve">that nurses who </w:t>
      </w:r>
      <w:r w:rsidR="000D3C54">
        <w:t xml:space="preserve">worked night shifts had lower job satisfaction than those who worked day shifts. </w:t>
      </w:r>
      <w:r w:rsidR="00CC5E27">
        <w:t xml:space="preserve">It is not only the time of day that nurses have their shift that affects their satisfaction but the length of their shift. It is not uncommon for nurses in the UK to work </w:t>
      </w:r>
      <w:r w:rsidR="000A7DED">
        <w:t>extremely long shifts</w:t>
      </w:r>
      <w:r w:rsidR="00DA6251">
        <w:t>,</w:t>
      </w:r>
      <w:r w:rsidR="000A7DED">
        <w:t xml:space="preserve"> that are over 8 hours long</w:t>
      </w:r>
      <w:r w:rsidR="00DA6251">
        <w:t xml:space="preserve">, for at least 5 days a week. </w:t>
      </w:r>
      <w:r w:rsidR="00607F41">
        <w:t xml:space="preserve">These working shifts mean that nurses </w:t>
      </w:r>
      <w:r w:rsidR="007A6637">
        <w:t>often spend very little time out of work and have less time to socialise</w:t>
      </w:r>
      <w:r w:rsidR="00EC51EF">
        <w:t xml:space="preserve">, see their family and friends etc. </w:t>
      </w:r>
      <w:r w:rsidR="009E4C81">
        <w:t xml:space="preserve">It is likely that nurses work shifts will only get worse as more nurses leave the workforce </w:t>
      </w:r>
      <w:r w:rsidR="00F55B4F">
        <w:t xml:space="preserve">because they will need to make up for the </w:t>
      </w:r>
      <w:r w:rsidR="00A62FB8">
        <w:t xml:space="preserve">lost staff. This will only lower nurses job satisfaction </w:t>
      </w:r>
      <w:r w:rsidR="003233C1">
        <w:t>and make them leave nursing so they can get a job with more flexible hours.</w:t>
      </w:r>
    </w:p>
    <w:p w14:paraId="3F801222" w14:textId="77777777" w:rsidR="003233C1" w:rsidRDefault="003233C1" w:rsidP="003654A0">
      <w:pPr>
        <w:spacing w:line="360" w:lineRule="auto"/>
      </w:pPr>
    </w:p>
    <w:p w14:paraId="76BAE905" w14:textId="5577912B" w:rsidR="008B725E" w:rsidRPr="00854355" w:rsidRDefault="00150821" w:rsidP="003654A0">
      <w:pPr>
        <w:spacing w:line="360" w:lineRule="auto"/>
      </w:pPr>
      <w:r>
        <w:t xml:space="preserve">A third factor that affects job satisfaction in nursing is </w:t>
      </w:r>
      <w:r w:rsidR="00DE0215">
        <w:t xml:space="preserve">the stress and workload </w:t>
      </w:r>
      <w:r w:rsidR="00672A63">
        <w:t xml:space="preserve">expected from nurses. </w:t>
      </w:r>
      <w:r w:rsidR="007614E3">
        <w:t xml:space="preserve">Collard et al (2019) </w:t>
      </w:r>
      <w:r w:rsidR="000B2336">
        <w:t>found that the stress that most nurses feel begins when they</w:t>
      </w:r>
      <w:r w:rsidR="00497D60">
        <w:t xml:space="preserve"> are</w:t>
      </w:r>
      <w:r w:rsidR="000B2336">
        <w:t xml:space="preserve"> at university studying to become a nurse</w:t>
      </w:r>
      <w:r w:rsidR="00497D60">
        <w:t xml:space="preserve">. </w:t>
      </w:r>
      <w:r w:rsidR="006C26E7">
        <w:t xml:space="preserve">Many student nurses do not feel </w:t>
      </w:r>
      <w:r w:rsidR="00F037B1">
        <w:t xml:space="preserve">that they receive much support from their lecturers </w:t>
      </w:r>
      <w:r w:rsidR="0044383A">
        <w:t xml:space="preserve">or from other nurses when they go on their placements. </w:t>
      </w:r>
      <w:r w:rsidR="00A54F92">
        <w:t xml:space="preserve">This lack of support and the high workload that is </w:t>
      </w:r>
      <w:r w:rsidR="00AE2F17">
        <w:t>expected</w:t>
      </w:r>
      <w:r w:rsidR="00A54F92">
        <w:t xml:space="preserve"> f</w:t>
      </w:r>
      <w:r w:rsidR="00AE2F17">
        <w:t>rom</w:t>
      </w:r>
      <w:r w:rsidR="00ED7326">
        <w:t xml:space="preserve"> them</w:t>
      </w:r>
      <w:r w:rsidR="00A54F92">
        <w:t xml:space="preserve"> has </w:t>
      </w:r>
      <w:r w:rsidR="00ED7326">
        <w:t xml:space="preserve">meant that many nurses experience stress which lowers their satisfaction with their job. </w:t>
      </w:r>
      <w:r w:rsidR="005E7F33">
        <w:t>In an episode of ‘The Conversation’ podcast by the BBC World Service (2021)</w:t>
      </w:r>
      <w:r w:rsidR="00854355">
        <w:t>,</w:t>
      </w:r>
      <w:r w:rsidR="00ED7326">
        <w:t xml:space="preserve"> </w:t>
      </w:r>
      <w:r w:rsidR="00080B57">
        <w:t xml:space="preserve">two registered nurses </w:t>
      </w:r>
      <w:r w:rsidR="00405A19">
        <w:t>sa</w:t>
      </w:r>
      <w:r w:rsidR="00854355">
        <w:t>id</w:t>
      </w:r>
      <w:r w:rsidR="00405A19">
        <w:t xml:space="preserve"> that their</w:t>
      </w:r>
      <w:r w:rsidR="00DA417E">
        <w:t xml:space="preserve"> work</w:t>
      </w:r>
      <w:r w:rsidR="00405A19">
        <w:t xml:space="preserve"> as nurses</w:t>
      </w:r>
      <w:r w:rsidR="00DA417E">
        <w:t xml:space="preserve"> “was not always acknowledged” </w:t>
      </w:r>
      <w:r w:rsidR="00405A19">
        <w:t xml:space="preserve">and they were seen as “less and not equal to doctors” </w:t>
      </w:r>
      <w:r w:rsidR="00DA417E">
        <w:t>by the public and those around them.</w:t>
      </w:r>
    </w:p>
    <w:p w14:paraId="5F8FA757" w14:textId="77777777" w:rsidR="00ED7326" w:rsidRDefault="00ED7326" w:rsidP="003654A0">
      <w:pPr>
        <w:spacing w:line="360" w:lineRule="auto"/>
        <w:rPr>
          <w:b/>
          <w:bCs/>
          <w:u w:val="single"/>
        </w:rPr>
      </w:pPr>
    </w:p>
    <w:p w14:paraId="61B0B155" w14:textId="04E7B451" w:rsidR="008B725E" w:rsidRPr="00C5210E" w:rsidRDefault="008B725E" w:rsidP="003654A0">
      <w:pPr>
        <w:spacing w:line="360" w:lineRule="auto"/>
        <w:jc w:val="center"/>
        <w:rPr>
          <w:b/>
          <w:bCs/>
        </w:rPr>
      </w:pPr>
      <w:r w:rsidRPr="00C5210E">
        <w:rPr>
          <w:b/>
          <w:bCs/>
        </w:rPr>
        <w:t>The possible effect of pay on retention</w:t>
      </w:r>
    </w:p>
    <w:p w14:paraId="32CADFDB" w14:textId="77777777" w:rsidR="00F014F8" w:rsidRDefault="00B00240" w:rsidP="003654A0">
      <w:pPr>
        <w:spacing w:line="360" w:lineRule="auto"/>
      </w:pPr>
      <w:r>
        <w:t>So as with all jobs</w:t>
      </w:r>
      <w:r w:rsidR="00EA2848">
        <w:t xml:space="preserve">, pay </w:t>
      </w:r>
      <w:r w:rsidR="00B829A4">
        <w:t>is an important factor for nurses to look at when it comes to the</w:t>
      </w:r>
      <w:r w:rsidR="000903E9">
        <w:t xml:space="preserve">ir work. </w:t>
      </w:r>
      <w:r w:rsidR="00EC1018">
        <w:t xml:space="preserve">The demands </w:t>
      </w:r>
      <w:r w:rsidR="00467876">
        <w:t>and expectations in nursing as well as</w:t>
      </w:r>
      <w:r w:rsidR="002B4157">
        <w:t xml:space="preserve"> </w:t>
      </w:r>
      <w:r w:rsidR="00925518">
        <w:t xml:space="preserve">the need for </w:t>
      </w:r>
      <w:r w:rsidR="002B4157">
        <w:t>nurses to provide financially</w:t>
      </w:r>
      <w:r w:rsidR="00925518">
        <w:t xml:space="preserve"> for their families </w:t>
      </w:r>
      <w:r w:rsidR="00E835EE">
        <w:t xml:space="preserve">means that nurses cannot </w:t>
      </w:r>
      <w:r w:rsidR="006161D6">
        <w:t xml:space="preserve">live </w:t>
      </w:r>
      <w:r w:rsidR="00EF7505">
        <w:t>off</w:t>
      </w:r>
      <w:r w:rsidR="00D46015">
        <w:t xml:space="preserve"> a low income</w:t>
      </w:r>
      <w:r w:rsidR="003407A3">
        <w:t xml:space="preserve">. </w:t>
      </w:r>
    </w:p>
    <w:p w14:paraId="48804D91" w14:textId="77777777" w:rsidR="00F014F8" w:rsidRDefault="00F014F8" w:rsidP="003654A0">
      <w:pPr>
        <w:spacing w:line="360" w:lineRule="auto"/>
      </w:pPr>
    </w:p>
    <w:p w14:paraId="040D70CA" w14:textId="74C1F1CE" w:rsidR="002A32E7" w:rsidRDefault="00EE43B0" w:rsidP="003654A0">
      <w:pPr>
        <w:spacing w:line="360" w:lineRule="auto"/>
      </w:pPr>
      <w:r>
        <w:t xml:space="preserve">The </w:t>
      </w:r>
      <w:r w:rsidR="00AB6048">
        <w:t xml:space="preserve">NHS Pay Review Body (2021) found that </w:t>
      </w:r>
      <w:r w:rsidR="007A5812">
        <w:t>people who graduated with a degree in</w:t>
      </w:r>
      <w:r w:rsidR="009E7A4B">
        <w:t xml:space="preserve"> </w:t>
      </w:r>
      <w:r w:rsidR="00C91413">
        <w:t>nursing and midwifery</w:t>
      </w:r>
      <w:r w:rsidR="009E7A4B">
        <w:t xml:space="preserve"> </w:t>
      </w:r>
      <w:r w:rsidR="007A5812">
        <w:t xml:space="preserve">in the year 2015/16 </w:t>
      </w:r>
      <w:r w:rsidR="009E7A4B">
        <w:t xml:space="preserve">earned £26,000 </w:t>
      </w:r>
      <w:r w:rsidR="002F6D67">
        <w:t>a</w:t>
      </w:r>
      <w:r w:rsidR="009E7A4B">
        <w:t xml:space="preserve"> year. </w:t>
      </w:r>
      <w:r w:rsidR="00FC42FC">
        <w:t xml:space="preserve">However, they also found that those who graduated in the year 2011/12 earned £29,000 on average </w:t>
      </w:r>
      <w:r w:rsidR="006C129B">
        <w:t>five years later</w:t>
      </w:r>
      <w:r w:rsidR="002711F5">
        <w:t xml:space="preserve"> (in 2015/</w:t>
      </w:r>
      <w:r w:rsidR="00860339">
        <w:t xml:space="preserve">16) </w:t>
      </w:r>
      <w:r w:rsidR="002711F5">
        <w:t xml:space="preserve">which is </w:t>
      </w:r>
      <w:r w:rsidR="00860339">
        <w:t xml:space="preserve">only £3,000 more than those who have graduated recently. This </w:t>
      </w:r>
      <w:r w:rsidR="00350505">
        <w:t xml:space="preserve">shows one of the ways </w:t>
      </w:r>
      <w:r w:rsidR="00B16329">
        <w:t>that</w:t>
      </w:r>
      <w:r w:rsidR="00350505">
        <w:t xml:space="preserve"> pay may affect the </w:t>
      </w:r>
      <w:r w:rsidR="003535A1">
        <w:t>number</w:t>
      </w:r>
      <w:r w:rsidR="00350505">
        <w:t xml:space="preserve"> of nurses </w:t>
      </w:r>
      <w:r w:rsidR="003535A1">
        <w:t xml:space="preserve">as they may eventually become unsatisfied with </w:t>
      </w:r>
      <w:r w:rsidR="00CC6686">
        <w:t xml:space="preserve">how similar </w:t>
      </w:r>
      <w:r w:rsidR="00B16329">
        <w:t>their pay is</w:t>
      </w:r>
      <w:r w:rsidR="00CC6686">
        <w:t xml:space="preserve"> to new graduates </w:t>
      </w:r>
      <w:r w:rsidR="00EF7505">
        <w:t>despite their years of experience.</w:t>
      </w:r>
    </w:p>
    <w:p w14:paraId="3B8BA296" w14:textId="76E91647" w:rsidR="00CC17FF" w:rsidRDefault="00CC17FF" w:rsidP="003654A0">
      <w:pPr>
        <w:spacing w:line="360" w:lineRule="auto"/>
      </w:pPr>
    </w:p>
    <w:p w14:paraId="755C2F45" w14:textId="52DB8FAA" w:rsidR="006E697B" w:rsidRPr="00CD17C7" w:rsidRDefault="00F02D85" w:rsidP="003654A0">
      <w:pPr>
        <w:spacing w:line="360" w:lineRule="auto"/>
        <w:rPr>
          <w:rFonts w:ascii="Times New Roman" w:eastAsia="Times New Roman" w:hAnsi="Times New Roman" w:cs="Times New Roman"/>
          <w:sz w:val="24"/>
          <w:szCs w:val="24"/>
          <w:lang w:eastAsia="en-GB"/>
        </w:rPr>
      </w:pPr>
      <w:r>
        <w:t xml:space="preserve">In 2021, </w:t>
      </w:r>
      <w:r w:rsidR="00B83888">
        <w:t xml:space="preserve">nurses who are registered to work in </w:t>
      </w:r>
      <w:r w:rsidR="00263CAE">
        <w:t xml:space="preserve">England start at Band 5 of the NHS </w:t>
      </w:r>
      <w:r w:rsidR="00B95DFE">
        <w:t xml:space="preserve">Pay Scales and Bands which means that they can expect to start off on a salary of £25,655 </w:t>
      </w:r>
      <w:r w:rsidR="00CD17C7" w:rsidRPr="00CD17C7">
        <w:rPr>
          <w:rFonts w:eastAsia="Times New Roman" w:cs="Arial"/>
          <w:color w:val="000000"/>
          <w:szCs w:val="22"/>
          <w:shd w:val="clear" w:color="auto" w:fill="FFFFFF"/>
          <w:lang w:eastAsia="en-GB"/>
        </w:rPr>
        <w:t>(Nursing Salary, Pay Scale and Bands 2021 - Nurses.co.uk, 2021)</w:t>
      </w:r>
      <w:r w:rsidR="00B95DFE">
        <w:t xml:space="preserve">. </w:t>
      </w:r>
      <w:r w:rsidR="00BF5902">
        <w:t>These current bands include a 3% increase</w:t>
      </w:r>
      <w:r w:rsidR="00D02BE9">
        <w:t xml:space="preserve"> (that was only introduced this year)</w:t>
      </w:r>
      <w:r w:rsidR="00BF5902">
        <w:t xml:space="preserve"> on </w:t>
      </w:r>
      <w:r w:rsidR="00D02BE9">
        <w:t>the yearly pay for nurses</w:t>
      </w:r>
      <w:r w:rsidR="002770C8">
        <w:t xml:space="preserve"> </w:t>
      </w:r>
      <w:r w:rsidR="00D02BE9">
        <w:t xml:space="preserve">which may help with </w:t>
      </w:r>
      <w:proofErr w:type="gramStart"/>
      <w:r w:rsidR="00D02BE9">
        <w:t>retention</w:t>
      </w:r>
      <w:proofErr w:type="gramEnd"/>
      <w:r w:rsidR="00D02BE9">
        <w:t xml:space="preserve"> but it is too soon to tell. </w:t>
      </w:r>
      <w:r w:rsidR="00EC2E77">
        <w:t xml:space="preserve">Before this however, nurses have </w:t>
      </w:r>
      <w:r w:rsidR="000D1952">
        <w:t>dealt</w:t>
      </w:r>
      <w:r w:rsidR="00EC2E77">
        <w:t xml:space="preserve"> from decreased pay along with other health and social care staff working in the NHS</w:t>
      </w:r>
      <w:r w:rsidR="00987EAA">
        <w:t>. Buchan et al (2017) said that between 2010 and 2017</w:t>
      </w:r>
      <w:r w:rsidR="005A3657">
        <w:t xml:space="preserve">, the pay for health and social care staff in the NHS (including nurses) fell by at least 6%. </w:t>
      </w:r>
      <w:r w:rsidR="002B39A2">
        <w:t xml:space="preserve">This compares to the pay for doctors and </w:t>
      </w:r>
      <w:r w:rsidR="00AD59A1">
        <w:t xml:space="preserve">dentists which they found </w:t>
      </w:r>
      <w:r w:rsidR="00047283">
        <w:t>had</w:t>
      </w:r>
      <w:r w:rsidR="00AD59A1">
        <w:t xml:space="preserve"> increase</w:t>
      </w:r>
      <w:r w:rsidR="00047283">
        <w:t>d</w:t>
      </w:r>
      <w:r w:rsidR="00AD59A1">
        <w:t xml:space="preserve"> by 1% during the same period</w:t>
      </w:r>
      <w:r w:rsidR="0074410D">
        <w:t xml:space="preserve">. Many nurses have shared their issue with this </w:t>
      </w:r>
      <w:r w:rsidR="006D4833">
        <w:t xml:space="preserve">as </w:t>
      </w:r>
      <w:r w:rsidR="006D4833">
        <w:lastRenderedPageBreak/>
        <w:t>they believe that their workload is no</w:t>
      </w:r>
      <w:r w:rsidR="00047283">
        <w:t>t</w:t>
      </w:r>
      <w:r w:rsidR="006D4833">
        <w:t xml:space="preserve"> different </w:t>
      </w:r>
      <w:r w:rsidR="00047283">
        <w:t>to</w:t>
      </w:r>
      <w:r w:rsidR="006D4833">
        <w:t xml:space="preserve"> doctors and </w:t>
      </w:r>
      <w:proofErr w:type="gramStart"/>
      <w:r w:rsidR="006D4833">
        <w:t>dentists</w:t>
      </w:r>
      <w:proofErr w:type="gramEnd"/>
      <w:r w:rsidR="006D4833">
        <w:t xml:space="preserve"> </w:t>
      </w:r>
      <w:r w:rsidR="00F3042B">
        <w:t xml:space="preserve">but they do not receive anywhere near the same pay as them. </w:t>
      </w:r>
      <w:r w:rsidR="006E697B">
        <w:t xml:space="preserve">This again makes it hard to retain nurses </w:t>
      </w:r>
      <w:r w:rsidR="00A84F57">
        <w:t xml:space="preserve">as they would rather take on jobs that pay </w:t>
      </w:r>
      <w:r w:rsidR="00AA6E50">
        <w:t xml:space="preserve">a similar amount but that are far less demanding than nursing. </w:t>
      </w:r>
    </w:p>
    <w:p w14:paraId="01C20B59" w14:textId="77777777" w:rsidR="00E22B4D" w:rsidRPr="00C5210E" w:rsidRDefault="00E22B4D" w:rsidP="003654A0">
      <w:pPr>
        <w:spacing w:line="360" w:lineRule="auto"/>
        <w:rPr>
          <w:b/>
          <w:bCs/>
        </w:rPr>
      </w:pPr>
    </w:p>
    <w:p w14:paraId="052D3B32" w14:textId="0EB2B24A" w:rsidR="008B725E" w:rsidRPr="00C5210E" w:rsidRDefault="008B725E" w:rsidP="003654A0">
      <w:pPr>
        <w:spacing w:line="360" w:lineRule="auto"/>
        <w:jc w:val="center"/>
        <w:rPr>
          <w:b/>
          <w:bCs/>
        </w:rPr>
      </w:pPr>
      <w:r w:rsidRPr="00C5210E">
        <w:rPr>
          <w:b/>
          <w:bCs/>
        </w:rPr>
        <w:t>The possible effects of staff shortages on patient care</w:t>
      </w:r>
    </w:p>
    <w:p w14:paraId="0D26922A" w14:textId="3AACF01B" w:rsidR="004718A9" w:rsidRDefault="0094003E" w:rsidP="003654A0">
      <w:pPr>
        <w:spacing w:line="360" w:lineRule="auto"/>
      </w:pPr>
      <w:r>
        <w:t xml:space="preserve">When looking at the challenge of retaining nurses, it is not only important to look at the reasons for why nurses are leaving their jobs but also the effect that </w:t>
      </w:r>
      <w:r w:rsidR="00C70B27">
        <w:t xml:space="preserve">it </w:t>
      </w:r>
      <w:r w:rsidR="00062D6A">
        <w:t>has had</w:t>
      </w:r>
      <w:r>
        <w:t>.</w:t>
      </w:r>
      <w:r w:rsidR="00C70B27">
        <w:t xml:space="preserve"> </w:t>
      </w:r>
      <w:r w:rsidR="00612DFC">
        <w:t>T</w:t>
      </w:r>
      <w:r w:rsidR="00C70B27">
        <w:t xml:space="preserve">he biggest group that </w:t>
      </w:r>
      <w:r w:rsidR="00612DFC">
        <w:t>has been affected</w:t>
      </w:r>
      <w:r w:rsidR="00CF1FC8">
        <w:t xml:space="preserve"> by the staff shortage in nursing are patients. </w:t>
      </w:r>
      <w:r w:rsidR="00405900">
        <w:t xml:space="preserve">Whilst the number of nurses working has decreased, the number of old people </w:t>
      </w:r>
      <w:r w:rsidR="005F27E3">
        <w:t xml:space="preserve">suffering from </w:t>
      </w:r>
      <w:proofErr w:type="gramStart"/>
      <w:r w:rsidR="005F27E3">
        <w:t>a number of</w:t>
      </w:r>
      <w:proofErr w:type="gramEnd"/>
      <w:r w:rsidR="005F27E3">
        <w:t xml:space="preserve"> different illnesse</w:t>
      </w:r>
      <w:r w:rsidR="009E25EF">
        <w:t>s</w:t>
      </w:r>
      <w:r w:rsidR="005F27E3">
        <w:t xml:space="preserve"> has increased.</w:t>
      </w:r>
      <w:r w:rsidR="00B77DCF">
        <w:t xml:space="preserve"> Lu </w:t>
      </w:r>
      <w:r w:rsidR="005B227F">
        <w:t xml:space="preserve">et al (2019) found that the nursing shortage </w:t>
      </w:r>
      <w:r w:rsidR="00F315CC">
        <w:t xml:space="preserve">has reduced both the quality and effectiveness of the care provided to patients which has led to </w:t>
      </w:r>
      <w:r w:rsidR="00B644D7">
        <w:t xml:space="preserve">their conditions </w:t>
      </w:r>
      <w:r w:rsidR="009E25EF">
        <w:t>getting worse</w:t>
      </w:r>
      <w:r w:rsidR="00B644D7">
        <w:t xml:space="preserve">. </w:t>
      </w:r>
    </w:p>
    <w:p w14:paraId="6E5FD7B0" w14:textId="77777777" w:rsidR="004718A9" w:rsidRDefault="004718A9" w:rsidP="003654A0">
      <w:pPr>
        <w:spacing w:line="360" w:lineRule="auto"/>
      </w:pPr>
    </w:p>
    <w:p w14:paraId="510CB7B1" w14:textId="560D2E3B" w:rsidR="00246384" w:rsidRDefault="00ED01A8" w:rsidP="003654A0">
      <w:pPr>
        <w:spacing w:line="360" w:lineRule="auto"/>
      </w:pPr>
      <w:proofErr w:type="spellStart"/>
      <w:r>
        <w:t>Bimpong</w:t>
      </w:r>
      <w:proofErr w:type="spellEnd"/>
      <w:r>
        <w:t xml:space="preserve"> et al </w:t>
      </w:r>
      <w:r w:rsidR="00FB4D89">
        <w:t xml:space="preserve">(2019) </w:t>
      </w:r>
      <w:r w:rsidR="00844693">
        <w:t>suggested</w:t>
      </w:r>
      <w:r w:rsidR="00C92C52">
        <w:t xml:space="preserve"> that </w:t>
      </w:r>
      <w:r w:rsidR="0057107D">
        <w:t>one of the</w:t>
      </w:r>
      <w:r w:rsidR="0013149A">
        <w:t xml:space="preserve"> way</w:t>
      </w:r>
      <w:r w:rsidR="0057107D">
        <w:t>s that</w:t>
      </w:r>
      <w:r w:rsidR="0013149A">
        <w:t xml:space="preserve"> </w:t>
      </w:r>
      <w:r w:rsidR="00C92C52">
        <w:t xml:space="preserve">staff shortages has </w:t>
      </w:r>
      <w:r w:rsidR="0055305C">
        <w:t>affected</w:t>
      </w:r>
      <w:r w:rsidR="00C92C52">
        <w:t xml:space="preserve"> patient care i</w:t>
      </w:r>
      <w:r w:rsidR="0057107D">
        <w:t xml:space="preserve">s </w:t>
      </w:r>
      <w:r w:rsidR="00FD74B7">
        <w:t xml:space="preserve">through patients no longer being seen by a </w:t>
      </w:r>
      <w:r w:rsidR="00844693">
        <w:t xml:space="preserve">regular nurse. They found that the NHS has been hiring </w:t>
      </w:r>
      <w:r w:rsidR="00D956B7">
        <w:t>staff</w:t>
      </w:r>
      <w:r w:rsidR="00844693">
        <w:t xml:space="preserve"> from agencies </w:t>
      </w:r>
      <w:r w:rsidR="00D956B7">
        <w:t xml:space="preserve">to help with their nursing shortages. As these staff are only there for a short period of time, it has been </w:t>
      </w:r>
      <w:r w:rsidR="006B11D3">
        <w:t>hard</w:t>
      </w:r>
      <w:r w:rsidR="00D956B7">
        <w:t xml:space="preserve"> to</w:t>
      </w:r>
      <w:r w:rsidR="006B11D3">
        <w:t xml:space="preserve"> get them up to speed with </w:t>
      </w:r>
      <w:proofErr w:type="gramStart"/>
      <w:r w:rsidR="006B11D3">
        <w:t>all of</w:t>
      </w:r>
      <w:proofErr w:type="gramEnd"/>
      <w:r w:rsidR="006B11D3">
        <w:t xml:space="preserve"> the patients that need to be seen including things like their case history and</w:t>
      </w:r>
      <w:r w:rsidR="00D956B7">
        <w:t xml:space="preserve"> </w:t>
      </w:r>
      <w:r w:rsidR="00FA1570">
        <w:t xml:space="preserve">care plans. </w:t>
      </w:r>
      <w:r w:rsidR="004A2AC3">
        <w:t xml:space="preserve">This has meant that patients may not receive </w:t>
      </w:r>
      <w:r w:rsidR="00F24443">
        <w:t xml:space="preserve">the same quality of care as they are likely to be passed between several agency nurses who may not be fully </w:t>
      </w:r>
      <w:r w:rsidR="00817CF1">
        <w:t>informed</w:t>
      </w:r>
      <w:r w:rsidR="008B068C">
        <w:t xml:space="preserve"> to deal with their conditions. </w:t>
      </w:r>
    </w:p>
    <w:p w14:paraId="6B2E9EC8" w14:textId="77777777" w:rsidR="007042DB" w:rsidRDefault="007042DB" w:rsidP="003654A0">
      <w:pPr>
        <w:spacing w:line="360" w:lineRule="auto"/>
      </w:pPr>
    </w:p>
    <w:p w14:paraId="786E6A04" w14:textId="3E393DF6" w:rsidR="008B725E" w:rsidRPr="005A69CE" w:rsidRDefault="007042DB" w:rsidP="003654A0">
      <w:pPr>
        <w:spacing w:line="360" w:lineRule="auto"/>
      </w:pPr>
      <w:r>
        <w:t>Staff</w:t>
      </w:r>
      <w:r w:rsidR="0029513E">
        <w:t xml:space="preserve"> shortages in nursing </w:t>
      </w:r>
      <w:r>
        <w:t>has also</w:t>
      </w:r>
      <w:r w:rsidR="00246080">
        <w:t xml:space="preserve"> meant that patients receive poorer care from the nurses who have not left their jobs. </w:t>
      </w:r>
      <w:proofErr w:type="spellStart"/>
      <w:r w:rsidR="00246080">
        <w:t>Bimpong</w:t>
      </w:r>
      <w:proofErr w:type="spellEnd"/>
      <w:r w:rsidR="00246080">
        <w:t xml:space="preserve"> et al (2019) </w:t>
      </w:r>
      <w:r w:rsidR="000F75F8">
        <w:t>also stated that because of there being less nurses, the</w:t>
      </w:r>
      <w:r w:rsidR="00891566">
        <w:t xml:space="preserve"> few nurses that are left are now under more stress and pressure than they were before. This has meant that many nurses now feel tired and </w:t>
      </w:r>
      <w:r w:rsidR="00EB0B84">
        <w:t xml:space="preserve">exhausted which has affected </w:t>
      </w:r>
      <w:r w:rsidR="0046464F">
        <w:t>how they deal</w:t>
      </w:r>
      <w:r w:rsidR="00EB0B84">
        <w:t xml:space="preserve"> with patients. </w:t>
      </w:r>
      <w:r w:rsidR="005406B3">
        <w:t xml:space="preserve">They mentioned how nurses felt that their poorer performance because of their stress </w:t>
      </w:r>
      <w:r w:rsidR="006A5761">
        <w:t xml:space="preserve">is leading to “poor surgery outcomes” </w:t>
      </w:r>
      <w:r w:rsidR="0053158D">
        <w:t xml:space="preserve">which would only mean that patients may </w:t>
      </w:r>
      <w:proofErr w:type="gramStart"/>
      <w:r w:rsidR="0053158D">
        <w:t>actually be</w:t>
      </w:r>
      <w:proofErr w:type="gramEnd"/>
      <w:r w:rsidR="0053158D">
        <w:t xml:space="preserve"> suffering from more issues than </w:t>
      </w:r>
      <w:r w:rsidR="006B77B2">
        <w:t xml:space="preserve">they had to begin with. </w:t>
      </w:r>
      <w:r w:rsidR="005406B3">
        <w:t xml:space="preserve"> </w:t>
      </w:r>
      <w:r w:rsidR="008B725E">
        <w:rPr>
          <w:b/>
          <w:bCs/>
          <w:u w:val="single"/>
        </w:rPr>
        <w:br w:type="page"/>
      </w:r>
    </w:p>
    <w:p w14:paraId="10044408" w14:textId="21090528" w:rsidR="00B756F8" w:rsidRPr="00C5210E" w:rsidRDefault="00B756F8" w:rsidP="003654A0">
      <w:pPr>
        <w:spacing w:line="360" w:lineRule="auto"/>
        <w:jc w:val="center"/>
        <w:rPr>
          <w:b/>
          <w:bCs/>
        </w:rPr>
      </w:pPr>
      <w:r w:rsidRPr="00C5210E">
        <w:rPr>
          <w:b/>
          <w:bCs/>
        </w:rPr>
        <w:lastRenderedPageBreak/>
        <w:t>Conclusion: A recommendation on improvements that could be made by the NHS in order to improve the retention and recruitment of nurses</w:t>
      </w:r>
    </w:p>
    <w:p w14:paraId="277D9D51" w14:textId="4F40C326" w:rsidR="00DB5FE2" w:rsidRDefault="00CB3999" w:rsidP="003654A0">
      <w:pPr>
        <w:spacing w:line="360" w:lineRule="auto"/>
      </w:pPr>
      <w:r>
        <w:t xml:space="preserve">From </w:t>
      </w:r>
      <w:r w:rsidR="00542A4F">
        <w:t>my research</w:t>
      </w:r>
      <w:r w:rsidR="00B823E4">
        <w:t xml:space="preserve">, </w:t>
      </w:r>
      <w:r w:rsidR="00EC50D2">
        <w:t xml:space="preserve">I can conclude that job satisfaction </w:t>
      </w:r>
      <w:r w:rsidR="006E6F4D">
        <w:t xml:space="preserve">has </w:t>
      </w:r>
      <w:r w:rsidR="00301065">
        <w:t xml:space="preserve">had a worser impact on the challenge of retaining nurses </w:t>
      </w:r>
      <w:r w:rsidR="00032323">
        <w:t xml:space="preserve">than pay. This </w:t>
      </w:r>
      <w:r w:rsidR="00053086">
        <w:t xml:space="preserve">is because in recent years, improvements have been made to nurses pay but </w:t>
      </w:r>
      <w:r w:rsidR="008972B2">
        <w:t>many nurses are still choosing to leave their job</w:t>
      </w:r>
      <w:r w:rsidR="00650C54">
        <w:t>s</w:t>
      </w:r>
      <w:r w:rsidR="008972B2">
        <w:t xml:space="preserve">. </w:t>
      </w:r>
      <w:r w:rsidR="00C72205">
        <w:t>This means</w:t>
      </w:r>
      <w:r w:rsidR="008972B2">
        <w:t xml:space="preserve"> that </w:t>
      </w:r>
      <w:r w:rsidR="00CF5988">
        <w:t xml:space="preserve">whilst low pay may be an issue for some nurses, </w:t>
      </w:r>
      <w:r w:rsidR="00032AA1">
        <w:t xml:space="preserve">it is not as big as an issue as job satisfaction. </w:t>
      </w:r>
      <w:r w:rsidR="006A1853">
        <w:t>Low job satisfact</w:t>
      </w:r>
      <w:r w:rsidR="001113A9">
        <w:t>ion</w:t>
      </w:r>
      <w:r w:rsidR="002D2EBE">
        <w:t xml:space="preserve"> </w:t>
      </w:r>
      <w:r w:rsidR="001113A9">
        <w:t xml:space="preserve">among nurses </w:t>
      </w:r>
      <w:r w:rsidR="002D2EBE">
        <w:t>has been caused by many factor</w:t>
      </w:r>
      <w:r w:rsidR="00A010F7">
        <w:t>s,</w:t>
      </w:r>
      <w:r w:rsidR="00960160">
        <w:t xml:space="preserve"> </w:t>
      </w:r>
      <w:r w:rsidR="00A010F7">
        <w:t>some begin whilst t</w:t>
      </w:r>
      <w:r w:rsidR="004B2E98">
        <w:t>hey are</w:t>
      </w:r>
      <w:r w:rsidR="00742D18">
        <w:t xml:space="preserve"> still</w:t>
      </w:r>
      <w:r w:rsidR="004B2E98">
        <w:t xml:space="preserve"> at university and haven’t properly started working. </w:t>
      </w:r>
      <w:r w:rsidR="00896068">
        <w:t xml:space="preserve">Poor training and leadership </w:t>
      </w:r>
      <w:proofErr w:type="gramStart"/>
      <w:r w:rsidR="00896068">
        <w:t>was</w:t>
      </w:r>
      <w:proofErr w:type="gramEnd"/>
      <w:r w:rsidR="00896068">
        <w:t xml:space="preserve"> seen as being one of the main reasons for low job satisfaction amongst nurses in the past but recently, it has been stress</w:t>
      </w:r>
      <w:r w:rsidR="00DB5FE2">
        <w:t xml:space="preserve"> and mental drain which has been</w:t>
      </w:r>
      <w:r w:rsidR="00742D18">
        <w:t xml:space="preserve"> made</w:t>
      </w:r>
      <w:r w:rsidR="00DB5FE2">
        <w:t xml:space="preserve"> worse by the COVID-19 pandemic.</w:t>
      </w:r>
    </w:p>
    <w:p w14:paraId="0825C8B1" w14:textId="77777777" w:rsidR="00DB5FE2" w:rsidRDefault="00DB5FE2" w:rsidP="003654A0">
      <w:pPr>
        <w:spacing w:line="360" w:lineRule="auto"/>
      </w:pPr>
    </w:p>
    <w:p w14:paraId="7217A5FF" w14:textId="1EFA1C92" w:rsidR="00B756F8" w:rsidRDefault="00766B20" w:rsidP="003654A0">
      <w:pPr>
        <w:spacing w:line="360" w:lineRule="auto"/>
        <w:rPr>
          <w:b/>
          <w:bCs/>
          <w:u w:val="single"/>
        </w:rPr>
      </w:pPr>
      <w:r>
        <w:t xml:space="preserve">My conclusions have allowed me to make recommendations on improvements that could be made by the NHS to improve the retention and recruitment of nurses. </w:t>
      </w:r>
      <w:r w:rsidR="00B36767">
        <w:t xml:space="preserve">One of these recommendations </w:t>
      </w:r>
      <w:r w:rsidR="00BA2EF4">
        <w:t xml:space="preserve">is </w:t>
      </w:r>
      <w:r w:rsidR="00F067DA">
        <w:t>for the government to provide grants to people who want to study a nursing degree at university</w:t>
      </w:r>
      <w:r w:rsidR="00CB2235">
        <w:t xml:space="preserve"> in order to attract more people to the job. Another </w:t>
      </w:r>
      <w:r w:rsidR="009231A3">
        <w:t xml:space="preserve">improvement that I think can be made is that </w:t>
      </w:r>
      <w:r w:rsidR="00E23999">
        <w:t>nurses should have more of a say in the NHS. This idea has also been shared by the RCN (2021)</w:t>
      </w:r>
      <w:r w:rsidR="00B52667">
        <w:t xml:space="preserve"> who </w:t>
      </w:r>
      <w:r w:rsidR="008C07CF">
        <w:t xml:space="preserve">have tried to convince the government to </w:t>
      </w:r>
      <w:r w:rsidR="007102E5">
        <w:t xml:space="preserve">change their Health and Social Care Bill so that it allows for senior nurses to “sit on the board of the new regional health and social care organisations”. </w:t>
      </w:r>
      <w:r w:rsidR="00EC590E">
        <w:t xml:space="preserve">By putting in place these recommendations, it would help retain nurses by </w:t>
      </w:r>
      <w:r w:rsidR="004D6363">
        <w:t>making sure</w:t>
      </w:r>
      <w:r w:rsidR="00EC590E">
        <w:t xml:space="preserve"> that their voices are heard and </w:t>
      </w:r>
      <w:r w:rsidR="00CF3DD2">
        <w:t xml:space="preserve">that they feel that their work is being valued. </w:t>
      </w:r>
    </w:p>
    <w:p w14:paraId="7C26D3FE" w14:textId="789FB7FF" w:rsidR="00E03ACC" w:rsidRDefault="00E03ACC" w:rsidP="003654A0">
      <w:pPr>
        <w:spacing w:line="360" w:lineRule="auto"/>
        <w:rPr>
          <w:b/>
          <w:bCs/>
          <w:u w:val="single"/>
        </w:rPr>
      </w:pPr>
    </w:p>
    <w:p w14:paraId="2262B43D" w14:textId="3FA952B7" w:rsidR="00E03ACC" w:rsidRDefault="00E03ACC" w:rsidP="003654A0">
      <w:pPr>
        <w:spacing w:line="360" w:lineRule="auto"/>
        <w:rPr>
          <w:b/>
          <w:bCs/>
          <w:u w:val="single"/>
        </w:rPr>
      </w:pPr>
    </w:p>
    <w:p w14:paraId="5DD7060E" w14:textId="1D101D2E" w:rsidR="00E03ACC" w:rsidRDefault="00E03ACC" w:rsidP="003654A0">
      <w:pPr>
        <w:spacing w:line="360" w:lineRule="auto"/>
        <w:rPr>
          <w:b/>
          <w:bCs/>
          <w:u w:val="single"/>
        </w:rPr>
      </w:pPr>
    </w:p>
    <w:p w14:paraId="0E3C3C3D" w14:textId="37DFB16C" w:rsidR="00E03ACC" w:rsidRDefault="00E03ACC" w:rsidP="003654A0">
      <w:pPr>
        <w:spacing w:line="360" w:lineRule="auto"/>
        <w:rPr>
          <w:b/>
          <w:bCs/>
          <w:u w:val="single"/>
        </w:rPr>
      </w:pPr>
    </w:p>
    <w:p w14:paraId="1BA65E18" w14:textId="58747ABC" w:rsidR="00E03ACC" w:rsidRDefault="00E03ACC" w:rsidP="003654A0">
      <w:pPr>
        <w:spacing w:line="360" w:lineRule="auto"/>
        <w:rPr>
          <w:b/>
          <w:bCs/>
          <w:u w:val="single"/>
        </w:rPr>
      </w:pPr>
    </w:p>
    <w:p w14:paraId="07956B19" w14:textId="0A3A47AC" w:rsidR="00E03ACC" w:rsidRDefault="00E03ACC" w:rsidP="003654A0">
      <w:pPr>
        <w:spacing w:line="360" w:lineRule="auto"/>
        <w:rPr>
          <w:b/>
          <w:bCs/>
          <w:u w:val="single"/>
        </w:rPr>
      </w:pPr>
    </w:p>
    <w:p w14:paraId="78DC3DB0" w14:textId="34378F96" w:rsidR="00E03ACC" w:rsidRDefault="00E03ACC" w:rsidP="003654A0">
      <w:pPr>
        <w:spacing w:line="360" w:lineRule="auto"/>
        <w:rPr>
          <w:b/>
          <w:bCs/>
          <w:u w:val="single"/>
        </w:rPr>
      </w:pPr>
    </w:p>
    <w:p w14:paraId="528C30B4" w14:textId="77777777" w:rsidR="00E03ACC" w:rsidRPr="00960160" w:rsidRDefault="00E03ACC" w:rsidP="003654A0">
      <w:pPr>
        <w:spacing w:line="360" w:lineRule="auto"/>
      </w:pPr>
    </w:p>
    <w:p w14:paraId="0B679D45" w14:textId="0B65119D" w:rsidR="008B725E" w:rsidRPr="00C5210E" w:rsidRDefault="00D03509" w:rsidP="003654A0">
      <w:pPr>
        <w:spacing w:line="360" w:lineRule="auto"/>
        <w:jc w:val="center"/>
        <w:rPr>
          <w:b/>
          <w:bCs/>
        </w:rPr>
      </w:pPr>
      <w:r w:rsidRPr="00C5210E">
        <w:rPr>
          <w:b/>
          <w:bCs/>
        </w:rPr>
        <w:lastRenderedPageBreak/>
        <w:t>Bibliography</w:t>
      </w:r>
    </w:p>
    <w:p w14:paraId="00583460" w14:textId="77777777" w:rsidR="00C5210E" w:rsidRDefault="00C5210E" w:rsidP="003654A0">
      <w:pPr>
        <w:spacing w:after="0" w:line="360" w:lineRule="auto"/>
        <w:jc w:val="left"/>
        <w:rPr>
          <w:rFonts w:eastAsia="Times New Roman" w:cs="Arial"/>
          <w:color w:val="000000"/>
          <w:szCs w:val="22"/>
          <w:shd w:val="clear" w:color="auto" w:fill="FFFFFF"/>
          <w:lang w:eastAsia="en-GB"/>
        </w:rPr>
      </w:pPr>
    </w:p>
    <w:p w14:paraId="52DDED9D" w14:textId="11001FFC" w:rsidR="00C5210E" w:rsidRDefault="00C5210E" w:rsidP="003654A0">
      <w:pPr>
        <w:spacing w:after="0" w:line="360" w:lineRule="auto"/>
        <w:jc w:val="left"/>
        <w:rPr>
          <w:rFonts w:eastAsia="Times New Roman" w:cs="Arial"/>
          <w:color w:val="000000"/>
          <w:szCs w:val="22"/>
          <w:shd w:val="clear" w:color="auto" w:fill="FFFFFF"/>
          <w:lang w:eastAsia="en-GB"/>
        </w:rPr>
      </w:pPr>
      <w:r w:rsidRPr="00BF7D4F">
        <w:rPr>
          <w:rFonts w:eastAsia="Times New Roman" w:cs="Arial"/>
          <w:color w:val="000000"/>
          <w:szCs w:val="22"/>
          <w:shd w:val="clear" w:color="auto" w:fill="FFFFFF"/>
          <w:lang w:eastAsia="en-GB"/>
        </w:rPr>
        <w:t xml:space="preserve">BBC World Service </w:t>
      </w:r>
      <w:r>
        <w:rPr>
          <w:rFonts w:eastAsia="Times New Roman" w:cs="Arial"/>
          <w:color w:val="000000"/>
          <w:szCs w:val="22"/>
          <w:shd w:val="clear" w:color="auto" w:fill="FFFFFF"/>
          <w:lang w:eastAsia="en-GB"/>
        </w:rPr>
        <w:t>(</w:t>
      </w:r>
      <w:r w:rsidRPr="00BF7D4F">
        <w:rPr>
          <w:rFonts w:eastAsia="Times New Roman" w:cs="Arial"/>
          <w:color w:val="000000"/>
          <w:szCs w:val="22"/>
          <w:shd w:val="clear" w:color="auto" w:fill="FFFFFF"/>
          <w:lang w:eastAsia="en-GB"/>
        </w:rPr>
        <w:t>2021</w:t>
      </w:r>
      <w:r>
        <w:rPr>
          <w:rFonts w:eastAsia="Times New Roman" w:cs="Arial"/>
          <w:color w:val="000000"/>
          <w:szCs w:val="22"/>
          <w:shd w:val="clear" w:color="auto" w:fill="FFFFFF"/>
          <w:lang w:eastAsia="en-GB"/>
        </w:rPr>
        <w:t>)</w:t>
      </w:r>
      <w:r w:rsidRPr="00BF7D4F">
        <w:rPr>
          <w:rFonts w:eastAsia="Times New Roman" w:cs="Arial"/>
          <w:color w:val="000000"/>
          <w:szCs w:val="22"/>
          <w:shd w:val="clear" w:color="auto" w:fill="FFFFFF"/>
          <w:lang w:eastAsia="en-GB"/>
        </w:rPr>
        <w:t>. </w:t>
      </w:r>
      <w:r w:rsidRPr="00BF7D4F">
        <w:rPr>
          <w:rFonts w:eastAsia="Times New Roman" w:cs="Arial"/>
          <w:i/>
          <w:iCs/>
          <w:color w:val="000000"/>
          <w:szCs w:val="22"/>
          <w:lang w:eastAsia="en-GB"/>
        </w:rPr>
        <w:t>Nurses on the frontline: A year on</w:t>
      </w:r>
      <w:r w:rsidRPr="00BF7D4F">
        <w:rPr>
          <w:rFonts w:eastAsia="Times New Roman" w:cs="Arial"/>
          <w:color w:val="000000"/>
          <w:szCs w:val="22"/>
          <w:shd w:val="clear" w:color="auto" w:fill="FFFFFF"/>
          <w:lang w:eastAsia="en-GB"/>
        </w:rPr>
        <w:t>. [podcast] The Conversation. Available at: https://www.bbc.co.uk/programmes/w3ct1p6g [Accessed 7 November 2021].</w:t>
      </w:r>
    </w:p>
    <w:p w14:paraId="4CD7BA66" w14:textId="77777777" w:rsidR="00C5210E" w:rsidRDefault="00C5210E" w:rsidP="003654A0">
      <w:pPr>
        <w:spacing w:after="0" w:line="360" w:lineRule="auto"/>
        <w:jc w:val="left"/>
        <w:rPr>
          <w:rFonts w:eastAsia="Times New Roman" w:cs="Arial"/>
          <w:szCs w:val="22"/>
          <w:lang w:eastAsia="en-GB"/>
        </w:rPr>
      </w:pPr>
    </w:p>
    <w:p w14:paraId="26F1765B" w14:textId="0B16A935" w:rsidR="00C5210E" w:rsidRDefault="00C5210E" w:rsidP="003654A0">
      <w:pPr>
        <w:spacing w:after="0" w:line="360" w:lineRule="auto"/>
        <w:jc w:val="left"/>
        <w:rPr>
          <w:rFonts w:eastAsia="Times New Roman" w:cs="Arial"/>
          <w:color w:val="000000"/>
          <w:szCs w:val="22"/>
          <w:shd w:val="clear" w:color="auto" w:fill="FFFFFF"/>
          <w:lang w:eastAsia="en-GB"/>
        </w:rPr>
      </w:pPr>
      <w:proofErr w:type="spellStart"/>
      <w:r w:rsidRPr="0088585B">
        <w:rPr>
          <w:rFonts w:eastAsia="Times New Roman" w:cs="Arial"/>
          <w:color w:val="000000"/>
          <w:szCs w:val="22"/>
          <w:shd w:val="clear" w:color="auto" w:fill="FFFFFF"/>
          <w:lang w:eastAsia="en-GB"/>
        </w:rPr>
        <w:t>Bimpong</w:t>
      </w:r>
      <w:proofErr w:type="spellEnd"/>
      <w:r w:rsidRPr="0088585B">
        <w:rPr>
          <w:rFonts w:eastAsia="Times New Roman" w:cs="Arial"/>
          <w:color w:val="000000"/>
          <w:szCs w:val="22"/>
          <w:shd w:val="clear" w:color="auto" w:fill="FFFFFF"/>
          <w:lang w:eastAsia="en-GB"/>
        </w:rPr>
        <w:t>, K.</w:t>
      </w:r>
      <w:r w:rsidRPr="004320BC">
        <w:rPr>
          <w:rFonts w:eastAsia="Times New Roman" w:cs="Arial"/>
          <w:color w:val="000000"/>
          <w:szCs w:val="22"/>
          <w:shd w:val="clear" w:color="auto" w:fill="FFFFFF"/>
          <w:lang w:eastAsia="en-GB"/>
        </w:rPr>
        <w:t xml:space="preserve"> A. A.</w:t>
      </w:r>
      <w:r w:rsidRPr="0088585B">
        <w:rPr>
          <w:rFonts w:eastAsia="Times New Roman" w:cs="Arial"/>
          <w:color w:val="000000"/>
          <w:szCs w:val="22"/>
          <w:shd w:val="clear" w:color="auto" w:fill="FFFFFF"/>
          <w:lang w:eastAsia="en-GB"/>
        </w:rPr>
        <w:t>, Khan, A., Slight, R., Tolley, C</w:t>
      </w:r>
      <w:r w:rsidRPr="004320BC">
        <w:rPr>
          <w:rFonts w:eastAsia="Times New Roman" w:cs="Arial"/>
          <w:color w:val="000000"/>
          <w:szCs w:val="22"/>
          <w:shd w:val="clear" w:color="auto" w:fill="FFFFFF"/>
          <w:lang w:eastAsia="en-GB"/>
        </w:rPr>
        <w:t>. L</w:t>
      </w:r>
      <w:r w:rsidRPr="0088585B">
        <w:rPr>
          <w:rFonts w:eastAsia="Times New Roman" w:cs="Arial"/>
          <w:color w:val="000000"/>
          <w:szCs w:val="22"/>
          <w:shd w:val="clear" w:color="auto" w:fill="FFFFFF"/>
          <w:lang w:eastAsia="en-GB"/>
        </w:rPr>
        <w:t xml:space="preserve">. and Slight, S. </w:t>
      </w:r>
      <w:r w:rsidRPr="004320BC">
        <w:rPr>
          <w:rFonts w:eastAsia="Times New Roman" w:cs="Arial"/>
          <w:color w:val="000000"/>
          <w:szCs w:val="22"/>
          <w:shd w:val="clear" w:color="auto" w:fill="FFFFFF"/>
          <w:lang w:eastAsia="en-GB"/>
        </w:rPr>
        <w:t>P. (</w:t>
      </w:r>
      <w:r w:rsidRPr="0088585B">
        <w:rPr>
          <w:rFonts w:eastAsia="Times New Roman" w:cs="Arial"/>
          <w:color w:val="000000"/>
          <w:szCs w:val="22"/>
          <w:shd w:val="clear" w:color="auto" w:fill="FFFFFF"/>
          <w:lang w:eastAsia="en-GB"/>
        </w:rPr>
        <w:t>2020</w:t>
      </w:r>
      <w:r w:rsidRPr="004320BC">
        <w:rPr>
          <w:rFonts w:eastAsia="Times New Roman" w:cs="Arial"/>
          <w:color w:val="000000"/>
          <w:szCs w:val="22"/>
          <w:shd w:val="clear" w:color="auto" w:fill="FFFFFF"/>
          <w:lang w:eastAsia="en-GB"/>
        </w:rPr>
        <w:t>)</w:t>
      </w:r>
      <w:r w:rsidRPr="0088585B">
        <w:rPr>
          <w:rFonts w:eastAsia="Times New Roman" w:cs="Arial"/>
          <w:color w:val="000000"/>
          <w:szCs w:val="22"/>
          <w:shd w:val="clear" w:color="auto" w:fill="FFFFFF"/>
          <w:lang w:eastAsia="en-GB"/>
        </w:rPr>
        <w:t>. Relationship between labour force satisfaction, wages and retention within the UK National Health Service: a systematic review of the literature. </w:t>
      </w:r>
      <w:r w:rsidRPr="0088585B">
        <w:rPr>
          <w:rFonts w:eastAsia="Times New Roman" w:cs="Arial"/>
          <w:i/>
          <w:iCs/>
          <w:color w:val="000000"/>
          <w:szCs w:val="22"/>
          <w:lang w:eastAsia="en-GB"/>
        </w:rPr>
        <w:t>BMJ Open</w:t>
      </w:r>
      <w:r w:rsidRPr="0088585B">
        <w:rPr>
          <w:rFonts w:eastAsia="Times New Roman" w:cs="Arial"/>
          <w:color w:val="000000"/>
          <w:szCs w:val="22"/>
          <w:shd w:val="clear" w:color="auto" w:fill="FFFFFF"/>
          <w:lang w:eastAsia="en-GB"/>
        </w:rPr>
        <w:t>, 10(7), p</w:t>
      </w:r>
      <w:r>
        <w:rPr>
          <w:rFonts w:eastAsia="Times New Roman" w:cs="Arial"/>
          <w:color w:val="000000"/>
          <w:szCs w:val="22"/>
          <w:shd w:val="clear" w:color="auto" w:fill="FFFFFF"/>
          <w:lang w:eastAsia="en-GB"/>
        </w:rPr>
        <w:t>p.1-5.</w:t>
      </w:r>
    </w:p>
    <w:p w14:paraId="7F661B09" w14:textId="77777777" w:rsidR="00C5210E" w:rsidRDefault="00C5210E" w:rsidP="003654A0">
      <w:pPr>
        <w:spacing w:after="0" w:line="360" w:lineRule="auto"/>
        <w:jc w:val="left"/>
        <w:rPr>
          <w:rFonts w:eastAsia="Times New Roman" w:cs="Arial"/>
          <w:color w:val="000000"/>
          <w:szCs w:val="22"/>
          <w:shd w:val="clear" w:color="auto" w:fill="FFFFFF"/>
          <w:lang w:eastAsia="en-GB"/>
        </w:rPr>
      </w:pPr>
    </w:p>
    <w:p w14:paraId="18564C84" w14:textId="0B281EBC" w:rsidR="00C5210E" w:rsidRDefault="00C5210E" w:rsidP="003654A0">
      <w:pPr>
        <w:spacing w:after="0" w:line="360" w:lineRule="auto"/>
        <w:jc w:val="left"/>
        <w:rPr>
          <w:rFonts w:eastAsia="Times New Roman" w:cs="Arial"/>
          <w:color w:val="000000"/>
          <w:szCs w:val="22"/>
          <w:shd w:val="clear" w:color="auto" w:fill="FFFFFF"/>
          <w:lang w:eastAsia="en-GB"/>
        </w:rPr>
      </w:pPr>
      <w:r w:rsidRPr="00333D59">
        <w:rPr>
          <w:rFonts w:eastAsia="Times New Roman" w:cs="Arial"/>
          <w:color w:val="000000"/>
          <w:szCs w:val="22"/>
          <w:shd w:val="clear" w:color="auto" w:fill="FFFFFF"/>
          <w:lang w:eastAsia="en-GB"/>
        </w:rPr>
        <w:t xml:space="preserve">Buchan, J., Charlesworth, A., </w:t>
      </w:r>
      <w:proofErr w:type="spellStart"/>
      <w:r w:rsidRPr="00333D59">
        <w:rPr>
          <w:rFonts w:eastAsia="Times New Roman" w:cs="Arial"/>
          <w:color w:val="000000"/>
          <w:szCs w:val="22"/>
          <w:shd w:val="clear" w:color="auto" w:fill="FFFFFF"/>
          <w:lang w:eastAsia="en-GB"/>
        </w:rPr>
        <w:t>Gershlick</w:t>
      </w:r>
      <w:proofErr w:type="spellEnd"/>
      <w:r w:rsidRPr="00333D59">
        <w:rPr>
          <w:rFonts w:eastAsia="Times New Roman" w:cs="Arial"/>
          <w:color w:val="000000"/>
          <w:szCs w:val="22"/>
          <w:shd w:val="clear" w:color="auto" w:fill="FFFFFF"/>
          <w:lang w:eastAsia="en-GB"/>
        </w:rPr>
        <w:t xml:space="preserve">, B. and </w:t>
      </w:r>
      <w:proofErr w:type="spellStart"/>
      <w:r w:rsidRPr="00333D59">
        <w:rPr>
          <w:rFonts w:eastAsia="Times New Roman" w:cs="Arial"/>
          <w:color w:val="000000"/>
          <w:szCs w:val="22"/>
          <w:shd w:val="clear" w:color="auto" w:fill="FFFFFF"/>
          <w:lang w:eastAsia="en-GB"/>
        </w:rPr>
        <w:t>Seccombe</w:t>
      </w:r>
      <w:proofErr w:type="spellEnd"/>
      <w:r w:rsidRPr="00333D59">
        <w:rPr>
          <w:rFonts w:eastAsia="Times New Roman" w:cs="Arial"/>
          <w:color w:val="000000"/>
          <w:szCs w:val="22"/>
          <w:shd w:val="clear" w:color="auto" w:fill="FFFFFF"/>
          <w:lang w:eastAsia="en-GB"/>
        </w:rPr>
        <w:t>, I.</w:t>
      </w:r>
      <w:r>
        <w:rPr>
          <w:rFonts w:eastAsia="Times New Roman" w:cs="Arial"/>
          <w:color w:val="000000"/>
          <w:szCs w:val="22"/>
          <w:shd w:val="clear" w:color="auto" w:fill="FFFFFF"/>
          <w:lang w:eastAsia="en-GB"/>
        </w:rPr>
        <w:t xml:space="preserve"> (</w:t>
      </w:r>
      <w:r w:rsidRPr="00333D59">
        <w:rPr>
          <w:rFonts w:eastAsia="Times New Roman" w:cs="Arial"/>
          <w:color w:val="000000"/>
          <w:szCs w:val="22"/>
          <w:shd w:val="clear" w:color="auto" w:fill="FFFFFF"/>
          <w:lang w:eastAsia="en-GB"/>
        </w:rPr>
        <w:t>2019</w:t>
      </w:r>
      <w:r>
        <w:rPr>
          <w:rFonts w:eastAsia="Times New Roman" w:cs="Arial"/>
          <w:color w:val="000000"/>
          <w:szCs w:val="22"/>
          <w:shd w:val="clear" w:color="auto" w:fill="FFFFFF"/>
          <w:lang w:eastAsia="en-GB"/>
        </w:rPr>
        <w:t>)</w:t>
      </w:r>
      <w:r w:rsidRPr="00333D59">
        <w:rPr>
          <w:rFonts w:eastAsia="Times New Roman" w:cs="Arial"/>
          <w:color w:val="000000"/>
          <w:szCs w:val="22"/>
          <w:shd w:val="clear" w:color="auto" w:fill="FFFFFF"/>
          <w:lang w:eastAsia="en-GB"/>
        </w:rPr>
        <w:t>. </w:t>
      </w:r>
      <w:r w:rsidRPr="00333D59">
        <w:rPr>
          <w:rFonts w:eastAsia="Times New Roman" w:cs="Arial"/>
          <w:i/>
          <w:iCs/>
          <w:color w:val="000000"/>
          <w:szCs w:val="22"/>
          <w:lang w:eastAsia="en-GB"/>
        </w:rPr>
        <w:t>A critical moment: NHS staffing trends, retention and attrition</w:t>
      </w:r>
      <w:r w:rsidRPr="00333D59">
        <w:rPr>
          <w:rFonts w:eastAsia="Times New Roman" w:cs="Arial"/>
          <w:color w:val="000000"/>
          <w:szCs w:val="22"/>
          <w:shd w:val="clear" w:color="auto" w:fill="FFFFFF"/>
          <w:lang w:eastAsia="en-GB"/>
        </w:rPr>
        <w:t xml:space="preserve">. [online] The Health Foundation, pp.2-16. Available at: https://www.health.org.uk/sites/default/files/upload/publications/2019/A%20Critical%20Moment_1.pdf [Accessed </w:t>
      </w:r>
      <w:r>
        <w:rPr>
          <w:rFonts w:eastAsia="Times New Roman" w:cs="Arial"/>
          <w:color w:val="000000"/>
          <w:szCs w:val="22"/>
          <w:shd w:val="clear" w:color="auto" w:fill="FFFFFF"/>
          <w:lang w:eastAsia="en-GB"/>
        </w:rPr>
        <w:t>3</w:t>
      </w:r>
      <w:r w:rsidRPr="00333D59">
        <w:rPr>
          <w:rFonts w:eastAsia="Times New Roman" w:cs="Arial"/>
          <w:color w:val="000000"/>
          <w:szCs w:val="22"/>
          <w:shd w:val="clear" w:color="auto" w:fill="FFFFFF"/>
          <w:lang w:eastAsia="en-GB"/>
        </w:rPr>
        <w:t xml:space="preserve"> November 2021].</w:t>
      </w:r>
    </w:p>
    <w:p w14:paraId="1D2FCC85" w14:textId="77777777" w:rsidR="00C5210E" w:rsidRDefault="00C5210E" w:rsidP="003654A0">
      <w:pPr>
        <w:spacing w:after="0" w:line="360" w:lineRule="auto"/>
        <w:jc w:val="left"/>
        <w:rPr>
          <w:rFonts w:eastAsia="Times New Roman" w:cs="Arial"/>
          <w:color w:val="000000"/>
          <w:szCs w:val="22"/>
          <w:shd w:val="clear" w:color="auto" w:fill="FFFFFF"/>
          <w:lang w:eastAsia="en-GB"/>
        </w:rPr>
      </w:pPr>
    </w:p>
    <w:p w14:paraId="41C2140F" w14:textId="4DC5C2F6" w:rsidR="00C5210E" w:rsidRDefault="00C5210E" w:rsidP="003654A0">
      <w:pPr>
        <w:spacing w:after="0" w:line="360" w:lineRule="auto"/>
        <w:jc w:val="left"/>
        <w:rPr>
          <w:rFonts w:eastAsia="Times New Roman" w:cs="Arial"/>
          <w:color w:val="000000"/>
          <w:szCs w:val="22"/>
          <w:shd w:val="clear" w:color="auto" w:fill="FFFFFF"/>
          <w:lang w:eastAsia="en-GB"/>
        </w:rPr>
      </w:pPr>
      <w:r w:rsidRPr="004711A9">
        <w:rPr>
          <w:rFonts w:eastAsia="Times New Roman" w:cs="Arial"/>
          <w:color w:val="000000"/>
          <w:szCs w:val="22"/>
          <w:shd w:val="clear" w:color="auto" w:fill="FFFFFF"/>
          <w:lang w:eastAsia="en-GB"/>
        </w:rPr>
        <w:t xml:space="preserve">Buchan, J., Charlesworth, A., </w:t>
      </w:r>
      <w:proofErr w:type="spellStart"/>
      <w:r w:rsidRPr="004711A9">
        <w:rPr>
          <w:rFonts w:eastAsia="Times New Roman" w:cs="Arial"/>
          <w:color w:val="000000"/>
          <w:szCs w:val="22"/>
          <w:shd w:val="clear" w:color="auto" w:fill="FFFFFF"/>
          <w:lang w:eastAsia="en-GB"/>
        </w:rPr>
        <w:t>Gershlick</w:t>
      </w:r>
      <w:proofErr w:type="spellEnd"/>
      <w:r w:rsidRPr="004711A9">
        <w:rPr>
          <w:rFonts w:eastAsia="Times New Roman" w:cs="Arial"/>
          <w:color w:val="000000"/>
          <w:szCs w:val="22"/>
          <w:shd w:val="clear" w:color="auto" w:fill="FFFFFF"/>
          <w:lang w:eastAsia="en-GB"/>
        </w:rPr>
        <w:t xml:space="preserve">, B. and </w:t>
      </w:r>
      <w:proofErr w:type="spellStart"/>
      <w:r w:rsidRPr="004711A9">
        <w:rPr>
          <w:rFonts w:eastAsia="Times New Roman" w:cs="Arial"/>
          <w:color w:val="000000"/>
          <w:szCs w:val="22"/>
          <w:shd w:val="clear" w:color="auto" w:fill="FFFFFF"/>
          <w:lang w:eastAsia="en-GB"/>
        </w:rPr>
        <w:t>Seccombe</w:t>
      </w:r>
      <w:proofErr w:type="spellEnd"/>
      <w:r w:rsidRPr="004711A9">
        <w:rPr>
          <w:rFonts w:eastAsia="Times New Roman" w:cs="Arial"/>
          <w:color w:val="000000"/>
          <w:szCs w:val="22"/>
          <w:shd w:val="clear" w:color="auto" w:fill="FFFFFF"/>
          <w:lang w:eastAsia="en-GB"/>
        </w:rPr>
        <w:t>, I.</w:t>
      </w:r>
      <w:r>
        <w:rPr>
          <w:rFonts w:eastAsia="Times New Roman" w:cs="Arial"/>
          <w:color w:val="000000"/>
          <w:szCs w:val="22"/>
          <w:shd w:val="clear" w:color="auto" w:fill="FFFFFF"/>
          <w:lang w:eastAsia="en-GB"/>
        </w:rPr>
        <w:t xml:space="preserve"> (</w:t>
      </w:r>
      <w:r w:rsidRPr="004711A9">
        <w:rPr>
          <w:rFonts w:eastAsia="Times New Roman" w:cs="Arial"/>
          <w:color w:val="000000"/>
          <w:szCs w:val="22"/>
          <w:shd w:val="clear" w:color="auto" w:fill="FFFFFF"/>
          <w:lang w:eastAsia="en-GB"/>
        </w:rPr>
        <w:t>2017</w:t>
      </w:r>
      <w:r>
        <w:rPr>
          <w:rFonts w:eastAsia="Times New Roman" w:cs="Arial"/>
          <w:color w:val="000000"/>
          <w:szCs w:val="22"/>
          <w:shd w:val="clear" w:color="auto" w:fill="FFFFFF"/>
          <w:lang w:eastAsia="en-GB"/>
        </w:rPr>
        <w:t>)</w:t>
      </w:r>
      <w:r w:rsidRPr="004711A9">
        <w:rPr>
          <w:rFonts w:eastAsia="Times New Roman" w:cs="Arial"/>
          <w:color w:val="000000"/>
          <w:szCs w:val="22"/>
          <w:shd w:val="clear" w:color="auto" w:fill="FFFFFF"/>
          <w:lang w:eastAsia="en-GB"/>
        </w:rPr>
        <w:t>. </w:t>
      </w:r>
      <w:r w:rsidRPr="004711A9">
        <w:rPr>
          <w:rFonts w:eastAsia="Times New Roman" w:cs="Arial"/>
          <w:i/>
          <w:iCs/>
          <w:color w:val="000000"/>
          <w:szCs w:val="22"/>
          <w:lang w:eastAsia="en-GB"/>
        </w:rPr>
        <w:t>In short supply: pay policy and nurse numbers</w:t>
      </w:r>
      <w:r w:rsidRPr="004711A9">
        <w:rPr>
          <w:rFonts w:eastAsia="Times New Roman" w:cs="Arial"/>
          <w:color w:val="000000"/>
          <w:szCs w:val="22"/>
          <w:shd w:val="clear" w:color="auto" w:fill="FFFFFF"/>
          <w:lang w:eastAsia="en-GB"/>
        </w:rPr>
        <w:t xml:space="preserve">. [online] The Health Foundation, pp.2-4. Available at: https://allcatsrgrey.org.uk/wp/download/management/human_resources/Workforce-pressure-points-2017-FINAL_0.pdf [Accessed </w:t>
      </w:r>
      <w:r>
        <w:rPr>
          <w:rFonts w:eastAsia="Times New Roman" w:cs="Arial"/>
          <w:color w:val="000000"/>
          <w:szCs w:val="22"/>
          <w:shd w:val="clear" w:color="auto" w:fill="FFFFFF"/>
          <w:lang w:eastAsia="en-GB"/>
        </w:rPr>
        <w:t>3</w:t>
      </w:r>
      <w:r w:rsidRPr="004711A9">
        <w:rPr>
          <w:rFonts w:eastAsia="Times New Roman" w:cs="Arial"/>
          <w:color w:val="000000"/>
          <w:szCs w:val="22"/>
          <w:shd w:val="clear" w:color="auto" w:fill="FFFFFF"/>
          <w:lang w:eastAsia="en-GB"/>
        </w:rPr>
        <w:t xml:space="preserve"> November 2021].</w:t>
      </w:r>
    </w:p>
    <w:p w14:paraId="36D53D7F" w14:textId="77777777" w:rsidR="00C5210E" w:rsidRPr="004711A9" w:rsidRDefault="00C5210E" w:rsidP="003654A0">
      <w:pPr>
        <w:spacing w:after="0" w:line="360" w:lineRule="auto"/>
        <w:jc w:val="left"/>
        <w:rPr>
          <w:rFonts w:eastAsia="Times New Roman" w:cs="Arial"/>
          <w:szCs w:val="22"/>
          <w:lang w:eastAsia="en-GB"/>
        </w:rPr>
      </w:pPr>
    </w:p>
    <w:p w14:paraId="4D884E74" w14:textId="2CA3CE57" w:rsidR="00C5210E" w:rsidRDefault="00C5210E" w:rsidP="003654A0">
      <w:pPr>
        <w:spacing w:after="0" w:line="360" w:lineRule="auto"/>
        <w:jc w:val="left"/>
        <w:rPr>
          <w:rFonts w:ascii="Open Sans" w:eastAsia="Times New Roman" w:hAnsi="Open Sans" w:cs="Open Sans"/>
          <w:color w:val="000000"/>
          <w:sz w:val="20"/>
          <w:shd w:val="clear" w:color="auto" w:fill="FFFFFF"/>
          <w:lang w:eastAsia="en-GB"/>
        </w:rPr>
      </w:pPr>
      <w:r w:rsidRPr="00137E37">
        <w:rPr>
          <w:rFonts w:eastAsia="Times New Roman" w:cs="Arial"/>
          <w:color w:val="000000"/>
          <w:szCs w:val="22"/>
          <w:shd w:val="clear" w:color="auto" w:fill="FFFFFF"/>
          <w:lang w:eastAsia="en-GB"/>
        </w:rPr>
        <w:t>Collard, S., Scammell, J. and Tee, S</w:t>
      </w:r>
      <w:r>
        <w:rPr>
          <w:rFonts w:eastAsia="Times New Roman" w:cs="Arial"/>
          <w:color w:val="000000"/>
          <w:szCs w:val="22"/>
          <w:shd w:val="clear" w:color="auto" w:fill="FFFFFF"/>
          <w:lang w:eastAsia="en-GB"/>
        </w:rPr>
        <w:t>. (</w:t>
      </w:r>
      <w:r w:rsidRPr="00137E37">
        <w:rPr>
          <w:rFonts w:eastAsia="Times New Roman" w:cs="Arial"/>
          <w:color w:val="000000"/>
          <w:szCs w:val="22"/>
          <w:shd w:val="clear" w:color="auto" w:fill="FFFFFF"/>
          <w:lang w:eastAsia="en-GB"/>
        </w:rPr>
        <w:t>2020</w:t>
      </w:r>
      <w:r>
        <w:rPr>
          <w:rFonts w:eastAsia="Times New Roman" w:cs="Arial"/>
          <w:color w:val="000000"/>
          <w:szCs w:val="22"/>
          <w:shd w:val="clear" w:color="auto" w:fill="FFFFFF"/>
          <w:lang w:eastAsia="en-GB"/>
        </w:rPr>
        <w:t>)</w:t>
      </w:r>
      <w:r w:rsidRPr="00137E37">
        <w:rPr>
          <w:rFonts w:eastAsia="Times New Roman" w:cs="Arial"/>
          <w:color w:val="000000"/>
          <w:szCs w:val="22"/>
          <w:shd w:val="clear" w:color="auto" w:fill="FFFFFF"/>
          <w:lang w:eastAsia="en-GB"/>
        </w:rPr>
        <w:t>. Closing the gap on nurse retention: A scoping review of implications for undergraduate education. </w:t>
      </w:r>
      <w:r w:rsidRPr="00137E37">
        <w:rPr>
          <w:rFonts w:eastAsia="Times New Roman" w:cs="Arial"/>
          <w:i/>
          <w:iCs/>
          <w:color w:val="000000"/>
          <w:szCs w:val="22"/>
          <w:lang w:eastAsia="en-GB"/>
        </w:rPr>
        <w:t>Nurse Education Today</w:t>
      </w:r>
      <w:r w:rsidRPr="00137E37">
        <w:rPr>
          <w:rFonts w:eastAsia="Times New Roman" w:cs="Arial"/>
          <w:color w:val="000000"/>
          <w:szCs w:val="22"/>
          <w:shd w:val="clear" w:color="auto" w:fill="FFFFFF"/>
          <w:lang w:eastAsia="en-GB"/>
        </w:rPr>
        <w:t>, 84(1), p</w:t>
      </w:r>
      <w:r>
        <w:rPr>
          <w:rFonts w:eastAsia="Times New Roman" w:cs="Arial"/>
          <w:color w:val="000000"/>
          <w:szCs w:val="22"/>
          <w:shd w:val="clear" w:color="auto" w:fill="FFFFFF"/>
          <w:lang w:eastAsia="en-GB"/>
        </w:rPr>
        <w:t>p</w:t>
      </w:r>
      <w:r w:rsidRPr="00137E37">
        <w:rPr>
          <w:rFonts w:eastAsia="Times New Roman" w:cs="Arial"/>
          <w:color w:val="000000"/>
          <w:szCs w:val="22"/>
          <w:shd w:val="clear" w:color="auto" w:fill="FFFFFF"/>
          <w:lang w:eastAsia="en-GB"/>
        </w:rPr>
        <w:t>.</w:t>
      </w:r>
      <w:r>
        <w:rPr>
          <w:rFonts w:eastAsia="Times New Roman" w:cs="Arial"/>
          <w:color w:val="000000"/>
          <w:szCs w:val="22"/>
          <w:shd w:val="clear" w:color="auto" w:fill="FFFFFF"/>
          <w:lang w:eastAsia="en-GB"/>
        </w:rPr>
        <w:t>1-8</w:t>
      </w:r>
      <w:r w:rsidRPr="00137E37">
        <w:rPr>
          <w:rFonts w:ascii="Open Sans" w:eastAsia="Times New Roman" w:hAnsi="Open Sans" w:cs="Open Sans"/>
          <w:color w:val="000000"/>
          <w:sz w:val="20"/>
          <w:shd w:val="clear" w:color="auto" w:fill="FFFFFF"/>
          <w:lang w:eastAsia="en-GB"/>
        </w:rPr>
        <w:t>.</w:t>
      </w:r>
    </w:p>
    <w:p w14:paraId="232FAB5C" w14:textId="77777777" w:rsidR="00C86AC4" w:rsidRDefault="00C86AC4" w:rsidP="003654A0">
      <w:pPr>
        <w:spacing w:after="0" w:line="360" w:lineRule="auto"/>
        <w:jc w:val="left"/>
        <w:rPr>
          <w:rFonts w:ascii="Open Sans" w:eastAsia="Times New Roman" w:hAnsi="Open Sans" w:cs="Open Sans"/>
          <w:color w:val="000000"/>
          <w:sz w:val="20"/>
          <w:shd w:val="clear" w:color="auto" w:fill="FFFFFF"/>
          <w:lang w:eastAsia="en-GB"/>
        </w:rPr>
      </w:pPr>
    </w:p>
    <w:p w14:paraId="01368B2A" w14:textId="2DA4FAB8" w:rsidR="00C5210E" w:rsidRDefault="00C5210E" w:rsidP="003654A0">
      <w:pPr>
        <w:spacing w:after="0" w:line="360" w:lineRule="auto"/>
        <w:jc w:val="left"/>
        <w:rPr>
          <w:rFonts w:eastAsia="Times New Roman" w:cs="Arial"/>
          <w:color w:val="000000"/>
          <w:szCs w:val="22"/>
          <w:shd w:val="clear" w:color="auto" w:fill="FFFFFF"/>
          <w:lang w:eastAsia="en-GB"/>
        </w:rPr>
      </w:pPr>
      <w:r w:rsidRPr="00F01FEE">
        <w:rPr>
          <w:rFonts w:eastAsia="Times New Roman" w:cs="Arial"/>
          <w:color w:val="000000"/>
          <w:szCs w:val="22"/>
          <w:shd w:val="clear" w:color="auto" w:fill="FFFFFF"/>
          <w:lang w:eastAsia="en-GB"/>
        </w:rPr>
        <w:t>Lu, H., Zhao, Y. and While, A. (2019). Job satisfaction among hospital nurses: A literature review. </w:t>
      </w:r>
      <w:r w:rsidRPr="00F01FEE">
        <w:rPr>
          <w:rFonts w:eastAsia="Times New Roman" w:cs="Arial"/>
          <w:i/>
          <w:iCs/>
          <w:color w:val="000000"/>
          <w:szCs w:val="22"/>
          <w:lang w:eastAsia="en-GB"/>
        </w:rPr>
        <w:t>International Journal of Nursing Studies</w:t>
      </w:r>
      <w:r w:rsidRPr="00F01FEE">
        <w:rPr>
          <w:rFonts w:eastAsia="Times New Roman" w:cs="Arial"/>
          <w:color w:val="000000"/>
          <w:szCs w:val="22"/>
          <w:shd w:val="clear" w:color="auto" w:fill="FFFFFF"/>
          <w:lang w:eastAsia="en-GB"/>
        </w:rPr>
        <w:t>, 94(1), pp.21-31.</w:t>
      </w:r>
    </w:p>
    <w:p w14:paraId="2D33268F" w14:textId="77777777" w:rsidR="00C5210E" w:rsidRPr="00F01FEE" w:rsidRDefault="00C5210E" w:rsidP="003654A0">
      <w:pPr>
        <w:spacing w:after="0" w:line="360" w:lineRule="auto"/>
        <w:jc w:val="left"/>
        <w:rPr>
          <w:rFonts w:eastAsia="Times New Roman" w:cs="Arial"/>
          <w:szCs w:val="22"/>
          <w:lang w:eastAsia="en-GB"/>
        </w:rPr>
      </w:pPr>
    </w:p>
    <w:p w14:paraId="248587A0" w14:textId="79664BB9" w:rsidR="00C5210E" w:rsidRDefault="00C5210E" w:rsidP="003654A0">
      <w:pPr>
        <w:spacing w:after="0" w:line="360" w:lineRule="auto"/>
        <w:jc w:val="left"/>
        <w:rPr>
          <w:rFonts w:eastAsia="Times New Roman" w:cs="Arial"/>
          <w:color w:val="000000"/>
          <w:szCs w:val="22"/>
          <w:shd w:val="clear" w:color="auto" w:fill="FFFFFF"/>
          <w:lang w:eastAsia="en-GB"/>
        </w:rPr>
      </w:pPr>
      <w:r w:rsidRPr="0014194B">
        <w:rPr>
          <w:rFonts w:eastAsia="Times New Roman" w:cs="Arial"/>
          <w:color w:val="000000"/>
          <w:szCs w:val="22"/>
          <w:shd w:val="clear" w:color="auto" w:fill="FFFFFF"/>
          <w:lang w:eastAsia="en-GB"/>
        </w:rPr>
        <w:t>NHS Pay Review Body</w:t>
      </w:r>
      <w:r>
        <w:rPr>
          <w:rFonts w:eastAsia="Times New Roman" w:cs="Arial"/>
          <w:color w:val="000000"/>
          <w:szCs w:val="22"/>
          <w:shd w:val="clear" w:color="auto" w:fill="FFFFFF"/>
          <w:lang w:eastAsia="en-GB"/>
        </w:rPr>
        <w:t>. (</w:t>
      </w:r>
      <w:r w:rsidRPr="0014194B">
        <w:rPr>
          <w:rFonts w:eastAsia="Times New Roman" w:cs="Arial"/>
          <w:color w:val="000000"/>
          <w:szCs w:val="22"/>
          <w:shd w:val="clear" w:color="auto" w:fill="FFFFFF"/>
          <w:lang w:eastAsia="en-GB"/>
        </w:rPr>
        <w:t>2021</w:t>
      </w:r>
      <w:r>
        <w:rPr>
          <w:rFonts w:eastAsia="Times New Roman" w:cs="Arial"/>
          <w:color w:val="000000"/>
          <w:szCs w:val="22"/>
          <w:shd w:val="clear" w:color="auto" w:fill="FFFFFF"/>
          <w:lang w:eastAsia="en-GB"/>
        </w:rPr>
        <w:t>)</w:t>
      </w:r>
      <w:r w:rsidRPr="0014194B">
        <w:rPr>
          <w:rFonts w:eastAsia="Times New Roman" w:cs="Arial"/>
          <w:color w:val="000000"/>
          <w:szCs w:val="22"/>
          <w:shd w:val="clear" w:color="auto" w:fill="FFFFFF"/>
          <w:lang w:eastAsia="en-GB"/>
        </w:rPr>
        <w:t>. </w:t>
      </w:r>
      <w:r w:rsidRPr="0014194B">
        <w:rPr>
          <w:rFonts w:eastAsia="Times New Roman" w:cs="Arial"/>
          <w:i/>
          <w:iCs/>
          <w:color w:val="000000"/>
          <w:szCs w:val="22"/>
          <w:lang w:eastAsia="en-GB"/>
        </w:rPr>
        <w:t>Thirty-Fourth Report 2021</w:t>
      </w:r>
      <w:r w:rsidRPr="0014194B">
        <w:rPr>
          <w:rFonts w:eastAsia="Times New Roman" w:cs="Arial"/>
          <w:color w:val="000000"/>
          <w:szCs w:val="22"/>
          <w:shd w:val="clear" w:color="auto" w:fill="FFFFFF"/>
          <w:lang w:eastAsia="en-GB"/>
        </w:rPr>
        <w:t xml:space="preserve">. NHS Pay Review Body. [online] NHS Pay Review Body, pp.135 - 137. Available at: https://assets.publishing.service.gov.uk/government/uploads/system/uploads/attachment_data/file/1005011/NHSPRB_2021__Report_-_Web_accessible_version.pdf [Accessed </w:t>
      </w:r>
      <w:r>
        <w:rPr>
          <w:rFonts w:eastAsia="Times New Roman" w:cs="Arial"/>
          <w:color w:val="000000"/>
          <w:szCs w:val="22"/>
          <w:shd w:val="clear" w:color="auto" w:fill="FFFFFF"/>
          <w:lang w:eastAsia="en-GB"/>
        </w:rPr>
        <w:t xml:space="preserve">3 </w:t>
      </w:r>
      <w:r w:rsidRPr="0014194B">
        <w:rPr>
          <w:rFonts w:eastAsia="Times New Roman" w:cs="Arial"/>
          <w:color w:val="000000"/>
          <w:szCs w:val="22"/>
          <w:shd w:val="clear" w:color="auto" w:fill="FFFFFF"/>
          <w:lang w:eastAsia="en-GB"/>
        </w:rPr>
        <w:t>November 2021].</w:t>
      </w:r>
    </w:p>
    <w:p w14:paraId="6473FFC0" w14:textId="77777777" w:rsidR="00C5210E" w:rsidRDefault="00C5210E" w:rsidP="003654A0">
      <w:pPr>
        <w:spacing w:after="0" w:line="360" w:lineRule="auto"/>
        <w:jc w:val="left"/>
        <w:rPr>
          <w:rFonts w:eastAsia="Times New Roman" w:cs="Arial"/>
          <w:color w:val="000000"/>
          <w:szCs w:val="22"/>
          <w:shd w:val="clear" w:color="auto" w:fill="FFFFFF"/>
          <w:lang w:eastAsia="en-GB"/>
        </w:rPr>
      </w:pPr>
    </w:p>
    <w:p w14:paraId="31B0D5E6" w14:textId="51275937" w:rsidR="00C5210E" w:rsidRDefault="00C5210E" w:rsidP="003654A0">
      <w:pPr>
        <w:spacing w:after="0" w:line="360" w:lineRule="auto"/>
        <w:jc w:val="left"/>
        <w:rPr>
          <w:rFonts w:eastAsia="Times New Roman" w:cs="Arial"/>
          <w:color w:val="000000"/>
          <w:szCs w:val="22"/>
          <w:shd w:val="clear" w:color="auto" w:fill="FFFFFF"/>
          <w:lang w:eastAsia="en-GB"/>
        </w:rPr>
      </w:pPr>
      <w:r w:rsidRPr="00F5699B">
        <w:rPr>
          <w:rFonts w:eastAsia="Times New Roman" w:cs="Arial"/>
          <w:color w:val="000000"/>
          <w:szCs w:val="22"/>
          <w:shd w:val="clear" w:color="auto" w:fill="FFFFFF"/>
          <w:lang w:eastAsia="en-GB"/>
        </w:rPr>
        <w:t xml:space="preserve">Nurses.co.uk. </w:t>
      </w:r>
      <w:r>
        <w:rPr>
          <w:rFonts w:eastAsia="Times New Roman" w:cs="Arial"/>
          <w:color w:val="000000"/>
          <w:szCs w:val="22"/>
          <w:shd w:val="clear" w:color="auto" w:fill="FFFFFF"/>
          <w:lang w:eastAsia="en-GB"/>
        </w:rPr>
        <w:t>(</w:t>
      </w:r>
      <w:r w:rsidRPr="00F5699B">
        <w:rPr>
          <w:rFonts w:eastAsia="Times New Roman" w:cs="Arial"/>
          <w:color w:val="000000"/>
          <w:szCs w:val="22"/>
          <w:shd w:val="clear" w:color="auto" w:fill="FFFFFF"/>
          <w:lang w:eastAsia="en-GB"/>
        </w:rPr>
        <w:t>2021</w:t>
      </w:r>
      <w:r>
        <w:rPr>
          <w:rFonts w:eastAsia="Times New Roman" w:cs="Arial"/>
          <w:color w:val="000000"/>
          <w:szCs w:val="22"/>
          <w:shd w:val="clear" w:color="auto" w:fill="FFFFFF"/>
          <w:lang w:eastAsia="en-GB"/>
        </w:rPr>
        <w:t>)</w:t>
      </w:r>
      <w:r w:rsidRPr="00F5699B">
        <w:rPr>
          <w:rFonts w:eastAsia="Times New Roman" w:cs="Arial"/>
          <w:color w:val="000000"/>
          <w:szCs w:val="22"/>
          <w:shd w:val="clear" w:color="auto" w:fill="FFFFFF"/>
          <w:lang w:eastAsia="en-GB"/>
        </w:rPr>
        <w:t>. </w:t>
      </w:r>
      <w:r w:rsidRPr="00F5699B">
        <w:rPr>
          <w:rFonts w:eastAsia="Times New Roman" w:cs="Arial"/>
          <w:i/>
          <w:iCs/>
          <w:color w:val="000000"/>
          <w:szCs w:val="22"/>
          <w:lang w:eastAsia="en-GB"/>
        </w:rPr>
        <w:t>Nursing Salary, Pay Scale and Bands 2021 - Nurses.co.uk</w:t>
      </w:r>
      <w:r w:rsidRPr="00F5699B">
        <w:rPr>
          <w:rFonts w:eastAsia="Times New Roman" w:cs="Arial"/>
          <w:color w:val="000000"/>
          <w:szCs w:val="22"/>
          <w:shd w:val="clear" w:color="auto" w:fill="FFFFFF"/>
          <w:lang w:eastAsia="en-GB"/>
        </w:rPr>
        <w:t>. [</w:t>
      </w:r>
      <w:r>
        <w:rPr>
          <w:rFonts w:eastAsia="Times New Roman" w:cs="Arial"/>
          <w:color w:val="000000"/>
          <w:szCs w:val="22"/>
          <w:shd w:val="clear" w:color="auto" w:fill="FFFFFF"/>
          <w:lang w:eastAsia="en-GB"/>
        </w:rPr>
        <w:t>O</w:t>
      </w:r>
      <w:r w:rsidRPr="00F5699B">
        <w:rPr>
          <w:rFonts w:eastAsia="Times New Roman" w:cs="Arial"/>
          <w:color w:val="000000"/>
          <w:szCs w:val="22"/>
          <w:shd w:val="clear" w:color="auto" w:fill="FFFFFF"/>
          <w:lang w:eastAsia="en-GB"/>
        </w:rPr>
        <w:t xml:space="preserve">nline] Available at: www.nurses.co.uk/careers-hub/nursing-pay-guide/ [Accessed </w:t>
      </w:r>
      <w:r>
        <w:rPr>
          <w:rFonts w:eastAsia="Times New Roman" w:cs="Arial"/>
          <w:color w:val="000000"/>
          <w:szCs w:val="22"/>
          <w:shd w:val="clear" w:color="auto" w:fill="FFFFFF"/>
          <w:lang w:eastAsia="en-GB"/>
        </w:rPr>
        <w:t>3 November</w:t>
      </w:r>
      <w:r w:rsidRPr="00F5699B">
        <w:rPr>
          <w:rFonts w:eastAsia="Times New Roman" w:cs="Arial"/>
          <w:color w:val="000000"/>
          <w:szCs w:val="22"/>
          <w:shd w:val="clear" w:color="auto" w:fill="FFFFFF"/>
          <w:lang w:eastAsia="en-GB"/>
        </w:rPr>
        <w:t xml:space="preserve"> 2021].</w:t>
      </w:r>
    </w:p>
    <w:p w14:paraId="6D968578" w14:textId="77777777" w:rsidR="00C5210E" w:rsidRPr="00F5699B" w:rsidRDefault="00C5210E" w:rsidP="003654A0">
      <w:pPr>
        <w:spacing w:after="0" w:line="360" w:lineRule="auto"/>
        <w:jc w:val="left"/>
        <w:rPr>
          <w:rFonts w:eastAsia="Times New Roman" w:cs="Arial"/>
          <w:color w:val="000000"/>
          <w:szCs w:val="22"/>
          <w:shd w:val="clear" w:color="auto" w:fill="FFFFFF"/>
          <w:lang w:eastAsia="en-GB"/>
        </w:rPr>
      </w:pPr>
    </w:p>
    <w:p w14:paraId="680AB68D" w14:textId="3711301D" w:rsidR="00C5210E" w:rsidRDefault="00C5210E" w:rsidP="003654A0">
      <w:pPr>
        <w:spacing w:after="0" w:line="360" w:lineRule="auto"/>
        <w:jc w:val="left"/>
        <w:rPr>
          <w:rFonts w:eastAsia="Times New Roman" w:cs="Arial"/>
          <w:color w:val="000000"/>
          <w:szCs w:val="22"/>
          <w:shd w:val="clear" w:color="auto" w:fill="FFFFFF"/>
          <w:lang w:eastAsia="en-GB"/>
        </w:rPr>
      </w:pPr>
      <w:r w:rsidRPr="00043717">
        <w:rPr>
          <w:rFonts w:eastAsia="Times New Roman" w:cs="Arial"/>
          <w:color w:val="000000"/>
          <w:szCs w:val="22"/>
          <w:shd w:val="clear" w:color="auto" w:fill="FFFFFF"/>
          <w:lang w:eastAsia="en-GB"/>
        </w:rPr>
        <w:lastRenderedPageBreak/>
        <w:t xml:space="preserve">The Royal College of Nursing. </w:t>
      </w:r>
      <w:r>
        <w:rPr>
          <w:rFonts w:eastAsia="Times New Roman" w:cs="Arial"/>
          <w:color w:val="000000"/>
          <w:szCs w:val="22"/>
          <w:shd w:val="clear" w:color="auto" w:fill="FFFFFF"/>
          <w:lang w:eastAsia="en-GB"/>
        </w:rPr>
        <w:t>(</w:t>
      </w:r>
      <w:r w:rsidRPr="00043717">
        <w:rPr>
          <w:rFonts w:eastAsia="Times New Roman" w:cs="Arial"/>
          <w:color w:val="000000"/>
          <w:szCs w:val="22"/>
          <w:shd w:val="clear" w:color="auto" w:fill="FFFFFF"/>
          <w:lang w:eastAsia="en-GB"/>
        </w:rPr>
        <w:t>2021</w:t>
      </w:r>
      <w:r>
        <w:rPr>
          <w:rFonts w:eastAsia="Times New Roman" w:cs="Arial"/>
          <w:color w:val="000000"/>
          <w:szCs w:val="22"/>
          <w:shd w:val="clear" w:color="auto" w:fill="FFFFFF"/>
          <w:lang w:eastAsia="en-GB"/>
        </w:rPr>
        <w:t>)</w:t>
      </w:r>
      <w:r w:rsidRPr="00043717">
        <w:rPr>
          <w:rFonts w:eastAsia="Times New Roman" w:cs="Arial"/>
          <w:color w:val="000000"/>
          <w:szCs w:val="22"/>
          <w:shd w:val="clear" w:color="auto" w:fill="FFFFFF"/>
          <w:lang w:eastAsia="en-GB"/>
        </w:rPr>
        <w:t> </w:t>
      </w:r>
      <w:r w:rsidRPr="00043717">
        <w:rPr>
          <w:rFonts w:eastAsia="Times New Roman" w:cs="Arial"/>
          <w:i/>
          <w:iCs/>
          <w:color w:val="000000"/>
          <w:szCs w:val="22"/>
          <w:lang w:eastAsia="en-GB"/>
        </w:rPr>
        <w:t>New law in England must resolve nursing workforce shortages that compromise patient safety</w:t>
      </w:r>
      <w:r w:rsidRPr="00043717">
        <w:rPr>
          <w:rFonts w:eastAsia="Times New Roman" w:cs="Arial"/>
          <w:color w:val="000000"/>
          <w:szCs w:val="22"/>
          <w:shd w:val="clear" w:color="auto" w:fill="FFFFFF"/>
          <w:lang w:eastAsia="en-GB"/>
        </w:rPr>
        <w:t>. [</w:t>
      </w:r>
      <w:r>
        <w:rPr>
          <w:rFonts w:eastAsia="Times New Roman" w:cs="Arial"/>
          <w:color w:val="000000"/>
          <w:szCs w:val="22"/>
          <w:shd w:val="clear" w:color="auto" w:fill="FFFFFF"/>
          <w:lang w:eastAsia="en-GB"/>
        </w:rPr>
        <w:t>O</w:t>
      </w:r>
      <w:r w:rsidRPr="00043717">
        <w:rPr>
          <w:rFonts w:eastAsia="Times New Roman" w:cs="Arial"/>
          <w:color w:val="000000"/>
          <w:szCs w:val="22"/>
          <w:shd w:val="clear" w:color="auto" w:fill="FFFFFF"/>
          <w:lang w:eastAsia="en-GB"/>
        </w:rPr>
        <w:t>nline] Available at:</w:t>
      </w:r>
      <w:r w:rsidR="009138CC">
        <w:rPr>
          <w:rFonts w:eastAsia="Times New Roman" w:cs="Arial"/>
          <w:color w:val="000000"/>
          <w:szCs w:val="22"/>
          <w:shd w:val="clear" w:color="auto" w:fill="FFFFFF"/>
          <w:lang w:eastAsia="en-GB"/>
        </w:rPr>
        <w:t xml:space="preserve"> </w:t>
      </w:r>
      <w:r w:rsidRPr="00043717">
        <w:rPr>
          <w:rFonts w:eastAsia="Times New Roman" w:cs="Arial"/>
          <w:color w:val="000000"/>
          <w:szCs w:val="22"/>
          <w:shd w:val="clear" w:color="auto" w:fill="FFFFFF"/>
          <w:lang w:eastAsia="en-GB"/>
        </w:rPr>
        <w:t>https://www.rcn.org.uk/news-and-events/news/uk-new-law-must-resolve-workforce-shortages-that-compromise-patient-safety-160721 [Accessed</w:t>
      </w:r>
      <w:r>
        <w:rPr>
          <w:rFonts w:eastAsia="Times New Roman" w:cs="Arial"/>
          <w:color w:val="000000"/>
          <w:szCs w:val="22"/>
          <w:shd w:val="clear" w:color="auto" w:fill="FFFFFF"/>
          <w:lang w:eastAsia="en-GB"/>
        </w:rPr>
        <w:t xml:space="preserve"> 1</w:t>
      </w:r>
      <w:r w:rsidRPr="00043717">
        <w:rPr>
          <w:rFonts w:eastAsia="Times New Roman" w:cs="Arial"/>
          <w:color w:val="000000"/>
          <w:szCs w:val="22"/>
          <w:shd w:val="clear" w:color="auto" w:fill="FFFFFF"/>
          <w:lang w:eastAsia="en-GB"/>
        </w:rPr>
        <w:t xml:space="preserve"> November 2021].</w:t>
      </w:r>
    </w:p>
    <w:p w14:paraId="72731DDB" w14:textId="77777777" w:rsidR="00C5210E" w:rsidRPr="00043717" w:rsidRDefault="00C5210E" w:rsidP="003654A0">
      <w:pPr>
        <w:spacing w:after="0" w:line="360" w:lineRule="auto"/>
        <w:jc w:val="left"/>
        <w:rPr>
          <w:rFonts w:eastAsia="Times New Roman" w:cs="Arial"/>
          <w:szCs w:val="22"/>
          <w:lang w:eastAsia="en-GB"/>
        </w:rPr>
      </w:pPr>
    </w:p>
    <w:p w14:paraId="7E0A272F" w14:textId="77777777" w:rsidR="00C5210E" w:rsidRDefault="00C5210E" w:rsidP="003654A0">
      <w:pPr>
        <w:spacing w:line="360" w:lineRule="auto"/>
      </w:pPr>
      <w:proofErr w:type="spellStart"/>
      <w:r>
        <w:t>Underdown</w:t>
      </w:r>
      <w:proofErr w:type="spellEnd"/>
      <w:r>
        <w:t xml:space="preserve">, R. (2019). </w:t>
      </w:r>
      <w:r w:rsidRPr="003B2B60">
        <w:rPr>
          <w:i/>
          <w:iCs/>
        </w:rPr>
        <w:t>What does a Registered Nurse do?</w:t>
      </w:r>
      <w:r>
        <w:t xml:space="preserve"> [Online] Available at: </w:t>
      </w:r>
      <w:hyperlink r:id="rId10" w:history="1">
        <w:r w:rsidRPr="008E427B">
          <w:rPr>
            <w:rStyle w:val="Hyperlink"/>
          </w:rPr>
          <w:t>www.nurses.co.uk</w:t>
        </w:r>
      </w:hyperlink>
      <w:r>
        <w:t xml:space="preserve"> [Accessed: 1 November 2021]</w:t>
      </w:r>
    </w:p>
    <w:p w14:paraId="668E2411" w14:textId="77777777" w:rsidR="00C5210E" w:rsidRPr="00C756E6" w:rsidRDefault="00C5210E" w:rsidP="003654A0">
      <w:pPr>
        <w:spacing w:after="0" w:line="360" w:lineRule="auto"/>
        <w:jc w:val="left"/>
        <w:rPr>
          <w:rFonts w:eastAsia="Times New Roman" w:cs="Arial"/>
          <w:szCs w:val="22"/>
          <w:lang w:eastAsia="en-GB"/>
        </w:rPr>
      </w:pPr>
      <w:r w:rsidRPr="00C756E6">
        <w:rPr>
          <w:rFonts w:eastAsia="Times New Roman" w:cs="Arial"/>
          <w:color w:val="000000"/>
          <w:szCs w:val="22"/>
          <w:shd w:val="clear" w:color="auto" w:fill="FFFFFF"/>
          <w:lang w:eastAsia="en-GB"/>
        </w:rPr>
        <w:t>W</w:t>
      </w:r>
      <w:r>
        <w:rPr>
          <w:rFonts w:eastAsia="Times New Roman" w:cs="Arial"/>
          <w:color w:val="000000"/>
          <w:szCs w:val="22"/>
          <w:shd w:val="clear" w:color="auto" w:fill="FFFFFF"/>
          <w:lang w:eastAsia="en-GB"/>
        </w:rPr>
        <w:t>allis</w:t>
      </w:r>
      <w:r w:rsidRPr="00C756E6">
        <w:rPr>
          <w:rFonts w:eastAsia="Times New Roman" w:cs="Arial"/>
          <w:color w:val="000000"/>
          <w:szCs w:val="22"/>
          <w:shd w:val="clear" w:color="auto" w:fill="FFFFFF"/>
          <w:lang w:eastAsia="en-GB"/>
        </w:rPr>
        <w:t>, A. and K</w:t>
      </w:r>
      <w:r>
        <w:rPr>
          <w:rFonts w:eastAsia="Times New Roman" w:cs="Arial"/>
          <w:color w:val="000000"/>
          <w:szCs w:val="22"/>
          <w:shd w:val="clear" w:color="auto" w:fill="FFFFFF"/>
          <w:lang w:eastAsia="en-GB"/>
        </w:rPr>
        <w:t>ennedy</w:t>
      </w:r>
      <w:r w:rsidRPr="00C756E6">
        <w:rPr>
          <w:rFonts w:eastAsia="Times New Roman" w:cs="Arial"/>
          <w:color w:val="000000"/>
          <w:szCs w:val="22"/>
          <w:shd w:val="clear" w:color="auto" w:fill="FFFFFF"/>
          <w:lang w:eastAsia="en-GB"/>
        </w:rPr>
        <w:t>, K.</w:t>
      </w:r>
      <w:r>
        <w:rPr>
          <w:rFonts w:eastAsia="Times New Roman" w:cs="Arial"/>
          <w:color w:val="000000"/>
          <w:szCs w:val="22"/>
          <w:shd w:val="clear" w:color="auto" w:fill="FFFFFF"/>
          <w:lang w:eastAsia="en-GB"/>
        </w:rPr>
        <w:t xml:space="preserve"> (</w:t>
      </w:r>
      <w:r w:rsidRPr="00C756E6">
        <w:rPr>
          <w:rFonts w:eastAsia="Times New Roman" w:cs="Arial"/>
          <w:color w:val="000000"/>
          <w:szCs w:val="22"/>
          <w:shd w:val="clear" w:color="auto" w:fill="FFFFFF"/>
          <w:lang w:eastAsia="en-GB"/>
        </w:rPr>
        <w:t>2012</w:t>
      </w:r>
      <w:r>
        <w:rPr>
          <w:rFonts w:eastAsia="Times New Roman" w:cs="Arial"/>
          <w:color w:val="000000"/>
          <w:szCs w:val="22"/>
          <w:shd w:val="clear" w:color="auto" w:fill="FFFFFF"/>
          <w:lang w:eastAsia="en-GB"/>
        </w:rPr>
        <w:t>)</w:t>
      </w:r>
      <w:r w:rsidRPr="00C756E6">
        <w:rPr>
          <w:rFonts w:eastAsia="Times New Roman" w:cs="Arial"/>
          <w:color w:val="000000"/>
          <w:szCs w:val="22"/>
          <w:shd w:val="clear" w:color="auto" w:fill="FFFFFF"/>
          <w:lang w:eastAsia="en-GB"/>
        </w:rPr>
        <w:t>. Leadership training to improve nurse retention. </w:t>
      </w:r>
      <w:r w:rsidRPr="00C756E6">
        <w:rPr>
          <w:rFonts w:eastAsia="Times New Roman" w:cs="Arial"/>
          <w:i/>
          <w:iCs/>
          <w:color w:val="000000"/>
          <w:szCs w:val="22"/>
          <w:lang w:eastAsia="en-GB"/>
        </w:rPr>
        <w:t>Journal of Nursing Management</w:t>
      </w:r>
      <w:r w:rsidRPr="00C756E6">
        <w:rPr>
          <w:rFonts w:eastAsia="Times New Roman" w:cs="Arial"/>
          <w:color w:val="000000"/>
          <w:szCs w:val="22"/>
          <w:shd w:val="clear" w:color="auto" w:fill="FFFFFF"/>
          <w:lang w:eastAsia="en-GB"/>
        </w:rPr>
        <w:t>, 21(4), pp.624-632.</w:t>
      </w:r>
    </w:p>
    <w:p w14:paraId="42255427" w14:textId="77777777" w:rsidR="002547D1" w:rsidRPr="00333D59" w:rsidRDefault="002547D1" w:rsidP="003654A0">
      <w:pPr>
        <w:spacing w:after="0" w:line="360" w:lineRule="auto"/>
        <w:jc w:val="left"/>
        <w:rPr>
          <w:rFonts w:eastAsia="Times New Roman" w:cs="Arial"/>
          <w:szCs w:val="22"/>
          <w:lang w:eastAsia="en-GB"/>
        </w:rPr>
      </w:pPr>
    </w:p>
    <w:p w14:paraId="2D3E34D2" w14:textId="77777777" w:rsidR="00026F9F" w:rsidRPr="0088585B" w:rsidRDefault="00026F9F" w:rsidP="003654A0">
      <w:pPr>
        <w:spacing w:after="0" w:line="360" w:lineRule="auto"/>
        <w:jc w:val="left"/>
        <w:rPr>
          <w:rFonts w:eastAsia="Times New Roman" w:cs="Arial"/>
          <w:szCs w:val="22"/>
          <w:lang w:eastAsia="en-GB"/>
        </w:rPr>
      </w:pPr>
    </w:p>
    <w:p w14:paraId="3411FD20" w14:textId="77777777" w:rsidR="0014194B" w:rsidRDefault="0014194B" w:rsidP="003654A0">
      <w:pPr>
        <w:spacing w:line="360" w:lineRule="auto"/>
      </w:pPr>
    </w:p>
    <w:p w14:paraId="40AC8470" w14:textId="312A60E2" w:rsidR="00D53513" w:rsidRPr="00753539" w:rsidRDefault="00D53513" w:rsidP="003654A0">
      <w:pPr>
        <w:spacing w:line="360" w:lineRule="auto"/>
      </w:pPr>
    </w:p>
    <w:sectPr w:rsidR="00D53513" w:rsidRPr="00753539" w:rsidSect="008B725E">
      <w:footerReference w:type="even" r:id="rId11"/>
      <w:foot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584DED" w14:textId="77777777" w:rsidR="000C2B2C" w:rsidRDefault="000C2B2C" w:rsidP="008B725E">
      <w:pPr>
        <w:spacing w:after="0" w:line="240" w:lineRule="auto"/>
      </w:pPr>
      <w:r>
        <w:separator/>
      </w:r>
    </w:p>
  </w:endnote>
  <w:endnote w:type="continuationSeparator" w:id="0">
    <w:p w14:paraId="0B4E99F2" w14:textId="77777777" w:rsidR="000C2B2C" w:rsidRDefault="000C2B2C" w:rsidP="008B72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Open Sans">
    <w:panose1 w:val="020B0606030504020204"/>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3208077"/>
      <w:docPartObj>
        <w:docPartGallery w:val="Page Numbers (Bottom of Page)"/>
        <w:docPartUnique/>
      </w:docPartObj>
    </w:sdtPr>
    <w:sdtEndPr>
      <w:rPr>
        <w:rStyle w:val="PageNumber"/>
      </w:rPr>
    </w:sdtEndPr>
    <w:sdtContent>
      <w:p w14:paraId="51C320C3" w14:textId="57BBFCB8" w:rsidR="008B725E" w:rsidRDefault="008B725E" w:rsidP="00F3117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76B7DBA" w14:textId="77777777" w:rsidR="008B725E" w:rsidRDefault="008B725E" w:rsidP="008B725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100860450"/>
      <w:docPartObj>
        <w:docPartGallery w:val="Page Numbers (Bottom of Page)"/>
        <w:docPartUnique/>
      </w:docPartObj>
    </w:sdtPr>
    <w:sdtEndPr>
      <w:rPr>
        <w:rStyle w:val="PageNumber"/>
      </w:rPr>
    </w:sdtEndPr>
    <w:sdtContent>
      <w:p w14:paraId="713A165B" w14:textId="3185631F" w:rsidR="008B725E" w:rsidRDefault="008B725E" w:rsidP="00F3117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BC43535" w14:textId="77777777" w:rsidR="008B725E" w:rsidRDefault="008B725E" w:rsidP="008B725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C8D7CC" w14:textId="77777777" w:rsidR="000C2B2C" w:rsidRDefault="000C2B2C" w:rsidP="008B725E">
      <w:pPr>
        <w:spacing w:after="0" w:line="240" w:lineRule="auto"/>
      </w:pPr>
      <w:r>
        <w:separator/>
      </w:r>
    </w:p>
  </w:footnote>
  <w:footnote w:type="continuationSeparator" w:id="0">
    <w:p w14:paraId="543B9C4C" w14:textId="77777777" w:rsidR="000C2B2C" w:rsidRDefault="000C2B2C" w:rsidP="008B725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218B7"/>
    <w:multiLevelType w:val="hybridMultilevel"/>
    <w:tmpl w:val="E6724FC4"/>
    <w:lvl w:ilvl="0" w:tplc="498E50CA">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4EB08C6"/>
    <w:multiLevelType w:val="hybridMultilevel"/>
    <w:tmpl w:val="71E0354A"/>
    <w:lvl w:ilvl="0" w:tplc="08090001">
      <w:start w:val="1"/>
      <w:numFmt w:val="bullet"/>
      <w:lvlText w:val=""/>
      <w:lvlJc w:val="left"/>
      <w:pPr>
        <w:ind w:left="9360" w:hanging="360"/>
      </w:pPr>
      <w:rPr>
        <w:rFonts w:ascii="Symbol" w:hAnsi="Symbol" w:hint="default"/>
      </w:rPr>
    </w:lvl>
    <w:lvl w:ilvl="1" w:tplc="08090003" w:tentative="1">
      <w:start w:val="1"/>
      <w:numFmt w:val="bullet"/>
      <w:lvlText w:val="o"/>
      <w:lvlJc w:val="left"/>
      <w:pPr>
        <w:ind w:left="10080" w:hanging="360"/>
      </w:pPr>
      <w:rPr>
        <w:rFonts w:ascii="Courier New" w:hAnsi="Courier New" w:cs="Courier New" w:hint="default"/>
      </w:rPr>
    </w:lvl>
    <w:lvl w:ilvl="2" w:tplc="08090005" w:tentative="1">
      <w:start w:val="1"/>
      <w:numFmt w:val="bullet"/>
      <w:lvlText w:val=""/>
      <w:lvlJc w:val="left"/>
      <w:pPr>
        <w:ind w:left="10800" w:hanging="360"/>
      </w:pPr>
      <w:rPr>
        <w:rFonts w:ascii="Wingdings" w:hAnsi="Wingdings" w:hint="default"/>
      </w:rPr>
    </w:lvl>
    <w:lvl w:ilvl="3" w:tplc="08090001" w:tentative="1">
      <w:start w:val="1"/>
      <w:numFmt w:val="bullet"/>
      <w:lvlText w:val=""/>
      <w:lvlJc w:val="left"/>
      <w:pPr>
        <w:ind w:left="11520" w:hanging="360"/>
      </w:pPr>
      <w:rPr>
        <w:rFonts w:ascii="Symbol" w:hAnsi="Symbol" w:hint="default"/>
      </w:rPr>
    </w:lvl>
    <w:lvl w:ilvl="4" w:tplc="08090003" w:tentative="1">
      <w:start w:val="1"/>
      <w:numFmt w:val="bullet"/>
      <w:lvlText w:val="o"/>
      <w:lvlJc w:val="left"/>
      <w:pPr>
        <w:ind w:left="12240" w:hanging="360"/>
      </w:pPr>
      <w:rPr>
        <w:rFonts w:ascii="Courier New" w:hAnsi="Courier New" w:cs="Courier New" w:hint="default"/>
      </w:rPr>
    </w:lvl>
    <w:lvl w:ilvl="5" w:tplc="08090005" w:tentative="1">
      <w:start w:val="1"/>
      <w:numFmt w:val="bullet"/>
      <w:lvlText w:val=""/>
      <w:lvlJc w:val="left"/>
      <w:pPr>
        <w:ind w:left="12960" w:hanging="360"/>
      </w:pPr>
      <w:rPr>
        <w:rFonts w:ascii="Wingdings" w:hAnsi="Wingdings" w:hint="default"/>
      </w:rPr>
    </w:lvl>
    <w:lvl w:ilvl="6" w:tplc="08090001" w:tentative="1">
      <w:start w:val="1"/>
      <w:numFmt w:val="bullet"/>
      <w:lvlText w:val=""/>
      <w:lvlJc w:val="left"/>
      <w:pPr>
        <w:ind w:left="13680" w:hanging="360"/>
      </w:pPr>
      <w:rPr>
        <w:rFonts w:ascii="Symbol" w:hAnsi="Symbol" w:hint="default"/>
      </w:rPr>
    </w:lvl>
    <w:lvl w:ilvl="7" w:tplc="08090003" w:tentative="1">
      <w:start w:val="1"/>
      <w:numFmt w:val="bullet"/>
      <w:lvlText w:val="o"/>
      <w:lvlJc w:val="left"/>
      <w:pPr>
        <w:ind w:left="14400" w:hanging="360"/>
      </w:pPr>
      <w:rPr>
        <w:rFonts w:ascii="Courier New" w:hAnsi="Courier New" w:cs="Courier New" w:hint="default"/>
      </w:rPr>
    </w:lvl>
    <w:lvl w:ilvl="8" w:tplc="08090005" w:tentative="1">
      <w:start w:val="1"/>
      <w:numFmt w:val="bullet"/>
      <w:lvlText w:val=""/>
      <w:lvlJc w:val="left"/>
      <w:pPr>
        <w:ind w:left="15120" w:hanging="360"/>
      </w:pPr>
      <w:rPr>
        <w:rFonts w:ascii="Wingdings" w:hAnsi="Wingdings" w:hint="default"/>
      </w:rPr>
    </w:lvl>
  </w:abstractNum>
  <w:abstractNum w:abstractNumId="2" w15:restartNumberingAfterBreak="0">
    <w:nsid w:val="2CCE10CA"/>
    <w:multiLevelType w:val="hybridMultilevel"/>
    <w:tmpl w:val="79EE1620"/>
    <w:lvl w:ilvl="0" w:tplc="AD6EE23A">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38217E1"/>
    <w:multiLevelType w:val="hybridMultilevel"/>
    <w:tmpl w:val="96E8D44E"/>
    <w:lvl w:ilvl="0" w:tplc="08090001">
      <w:start w:val="1"/>
      <w:numFmt w:val="bullet"/>
      <w:lvlText w:val=""/>
      <w:lvlJc w:val="left"/>
      <w:pPr>
        <w:ind w:left="6480" w:hanging="360"/>
      </w:pPr>
      <w:rPr>
        <w:rFonts w:ascii="Symbol" w:hAnsi="Symbol" w:hint="default"/>
      </w:rPr>
    </w:lvl>
    <w:lvl w:ilvl="1" w:tplc="08090003" w:tentative="1">
      <w:start w:val="1"/>
      <w:numFmt w:val="bullet"/>
      <w:lvlText w:val="o"/>
      <w:lvlJc w:val="left"/>
      <w:pPr>
        <w:ind w:left="7200" w:hanging="360"/>
      </w:pPr>
      <w:rPr>
        <w:rFonts w:ascii="Courier New" w:hAnsi="Courier New" w:cs="Courier New" w:hint="default"/>
      </w:rPr>
    </w:lvl>
    <w:lvl w:ilvl="2" w:tplc="08090005" w:tentative="1">
      <w:start w:val="1"/>
      <w:numFmt w:val="bullet"/>
      <w:lvlText w:val=""/>
      <w:lvlJc w:val="left"/>
      <w:pPr>
        <w:ind w:left="7920" w:hanging="360"/>
      </w:pPr>
      <w:rPr>
        <w:rFonts w:ascii="Wingdings" w:hAnsi="Wingdings" w:hint="default"/>
      </w:rPr>
    </w:lvl>
    <w:lvl w:ilvl="3" w:tplc="08090001" w:tentative="1">
      <w:start w:val="1"/>
      <w:numFmt w:val="bullet"/>
      <w:lvlText w:val=""/>
      <w:lvlJc w:val="left"/>
      <w:pPr>
        <w:ind w:left="8640" w:hanging="360"/>
      </w:pPr>
      <w:rPr>
        <w:rFonts w:ascii="Symbol" w:hAnsi="Symbol" w:hint="default"/>
      </w:rPr>
    </w:lvl>
    <w:lvl w:ilvl="4" w:tplc="08090003" w:tentative="1">
      <w:start w:val="1"/>
      <w:numFmt w:val="bullet"/>
      <w:lvlText w:val="o"/>
      <w:lvlJc w:val="left"/>
      <w:pPr>
        <w:ind w:left="9360" w:hanging="360"/>
      </w:pPr>
      <w:rPr>
        <w:rFonts w:ascii="Courier New" w:hAnsi="Courier New" w:cs="Courier New" w:hint="default"/>
      </w:rPr>
    </w:lvl>
    <w:lvl w:ilvl="5" w:tplc="08090005" w:tentative="1">
      <w:start w:val="1"/>
      <w:numFmt w:val="bullet"/>
      <w:lvlText w:val=""/>
      <w:lvlJc w:val="left"/>
      <w:pPr>
        <w:ind w:left="10080" w:hanging="360"/>
      </w:pPr>
      <w:rPr>
        <w:rFonts w:ascii="Wingdings" w:hAnsi="Wingdings" w:hint="default"/>
      </w:rPr>
    </w:lvl>
    <w:lvl w:ilvl="6" w:tplc="08090001" w:tentative="1">
      <w:start w:val="1"/>
      <w:numFmt w:val="bullet"/>
      <w:lvlText w:val=""/>
      <w:lvlJc w:val="left"/>
      <w:pPr>
        <w:ind w:left="10800" w:hanging="360"/>
      </w:pPr>
      <w:rPr>
        <w:rFonts w:ascii="Symbol" w:hAnsi="Symbol" w:hint="default"/>
      </w:rPr>
    </w:lvl>
    <w:lvl w:ilvl="7" w:tplc="08090003" w:tentative="1">
      <w:start w:val="1"/>
      <w:numFmt w:val="bullet"/>
      <w:lvlText w:val="o"/>
      <w:lvlJc w:val="left"/>
      <w:pPr>
        <w:ind w:left="11520" w:hanging="360"/>
      </w:pPr>
      <w:rPr>
        <w:rFonts w:ascii="Courier New" w:hAnsi="Courier New" w:cs="Courier New" w:hint="default"/>
      </w:rPr>
    </w:lvl>
    <w:lvl w:ilvl="8" w:tplc="08090005" w:tentative="1">
      <w:start w:val="1"/>
      <w:numFmt w:val="bullet"/>
      <w:lvlText w:val=""/>
      <w:lvlJc w:val="left"/>
      <w:pPr>
        <w:ind w:left="12240" w:hanging="360"/>
      </w:pPr>
      <w:rPr>
        <w:rFonts w:ascii="Wingdings" w:hAnsi="Wingdings" w:hint="default"/>
      </w:rPr>
    </w:lvl>
  </w:abstractNum>
  <w:abstractNum w:abstractNumId="4" w15:restartNumberingAfterBreak="0">
    <w:nsid w:val="6DFB1797"/>
    <w:multiLevelType w:val="hybridMultilevel"/>
    <w:tmpl w:val="58F28E20"/>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5" w15:restartNumberingAfterBreak="0">
    <w:nsid w:val="7B234097"/>
    <w:multiLevelType w:val="hybridMultilevel"/>
    <w:tmpl w:val="71B0EF6E"/>
    <w:lvl w:ilvl="0" w:tplc="08090001">
      <w:start w:val="1"/>
      <w:numFmt w:val="bullet"/>
      <w:lvlText w:val=""/>
      <w:lvlJc w:val="left"/>
      <w:pPr>
        <w:ind w:left="12240" w:hanging="360"/>
      </w:pPr>
      <w:rPr>
        <w:rFonts w:ascii="Symbol" w:hAnsi="Symbol" w:hint="default"/>
      </w:rPr>
    </w:lvl>
    <w:lvl w:ilvl="1" w:tplc="08090003" w:tentative="1">
      <w:start w:val="1"/>
      <w:numFmt w:val="bullet"/>
      <w:lvlText w:val="o"/>
      <w:lvlJc w:val="left"/>
      <w:pPr>
        <w:ind w:left="12960" w:hanging="360"/>
      </w:pPr>
      <w:rPr>
        <w:rFonts w:ascii="Courier New" w:hAnsi="Courier New" w:cs="Courier New" w:hint="default"/>
      </w:rPr>
    </w:lvl>
    <w:lvl w:ilvl="2" w:tplc="08090005" w:tentative="1">
      <w:start w:val="1"/>
      <w:numFmt w:val="bullet"/>
      <w:lvlText w:val=""/>
      <w:lvlJc w:val="left"/>
      <w:pPr>
        <w:ind w:left="13680" w:hanging="360"/>
      </w:pPr>
      <w:rPr>
        <w:rFonts w:ascii="Wingdings" w:hAnsi="Wingdings" w:hint="default"/>
      </w:rPr>
    </w:lvl>
    <w:lvl w:ilvl="3" w:tplc="08090001" w:tentative="1">
      <w:start w:val="1"/>
      <w:numFmt w:val="bullet"/>
      <w:lvlText w:val=""/>
      <w:lvlJc w:val="left"/>
      <w:pPr>
        <w:ind w:left="14400" w:hanging="360"/>
      </w:pPr>
      <w:rPr>
        <w:rFonts w:ascii="Symbol" w:hAnsi="Symbol" w:hint="default"/>
      </w:rPr>
    </w:lvl>
    <w:lvl w:ilvl="4" w:tplc="08090003" w:tentative="1">
      <w:start w:val="1"/>
      <w:numFmt w:val="bullet"/>
      <w:lvlText w:val="o"/>
      <w:lvlJc w:val="left"/>
      <w:pPr>
        <w:ind w:left="15120" w:hanging="360"/>
      </w:pPr>
      <w:rPr>
        <w:rFonts w:ascii="Courier New" w:hAnsi="Courier New" w:cs="Courier New" w:hint="default"/>
      </w:rPr>
    </w:lvl>
    <w:lvl w:ilvl="5" w:tplc="08090005" w:tentative="1">
      <w:start w:val="1"/>
      <w:numFmt w:val="bullet"/>
      <w:lvlText w:val=""/>
      <w:lvlJc w:val="left"/>
      <w:pPr>
        <w:ind w:left="15840" w:hanging="360"/>
      </w:pPr>
      <w:rPr>
        <w:rFonts w:ascii="Wingdings" w:hAnsi="Wingdings" w:hint="default"/>
      </w:rPr>
    </w:lvl>
    <w:lvl w:ilvl="6" w:tplc="08090001" w:tentative="1">
      <w:start w:val="1"/>
      <w:numFmt w:val="bullet"/>
      <w:lvlText w:val=""/>
      <w:lvlJc w:val="left"/>
      <w:pPr>
        <w:ind w:left="16560" w:hanging="360"/>
      </w:pPr>
      <w:rPr>
        <w:rFonts w:ascii="Symbol" w:hAnsi="Symbol" w:hint="default"/>
      </w:rPr>
    </w:lvl>
    <w:lvl w:ilvl="7" w:tplc="08090003" w:tentative="1">
      <w:start w:val="1"/>
      <w:numFmt w:val="bullet"/>
      <w:lvlText w:val="o"/>
      <w:lvlJc w:val="left"/>
      <w:pPr>
        <w:ind w:left="17280" w:hanging="360"/>
      </w:pPr>
      <w:rPr>
        <w:rFonts w:ascii="Courier New" w:hAnsi="Courier New" w:cs="Courier New" w:hint="default"/>
      </w:rPr>
    </w:lvl>
    <w:lvl w:ilvl="8" w:tplc="08090005" w:tentative="1">
      <w:start w:val="1"/>
      <w:numFmt w:val="bullet"/>
      <w:lvlText w:val=""/>
      <w:lvlJc w:val="left"/>
      <w:pPr>
        <w:ind w:left="18000" w:hanging="360"/>
      </w:pPr>
      <w:rPr>
        <w:rFonts w:ascii="Wingdings" w:hAnsi="Wingdings" w:hint="default"/>
      </w:rPr>
    </w:lvl>
  </w:abstractNum>
  <w:num w:numId="1">
    <w:abstractNumId w:val="4"/>
  </w:num>
  <w:num w:numId="2">
    <w:abstractNumId w:val="3"/>
  </w:num>
  <w:num w:numId="3">
    <w:abstractNumId w:val="1"/>
  </w:num>
  <w:num w:numId="4">
    <w:abstractNumId w:val="5"/>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2"/>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725E"/>
    <w:rsid w:val="00000384"/>
    <w:rsid w:val="00003055"/>
    <w:rsid w:val="00007377"/>
    <w:rsid w:val="00017EF4"/>
    <w:rsid w:val="00021D4A"/>
    <w:rsid w:val="00023267"/>
    <w:rsid w:val="00026F9F"/>
    <w:rsid w:val="00031108"/>
    <w:rsid w:val="00032323"/>
    <w:rsid w:val="00032AA1"/>
    <w:rsid w:val="00037834"/>
    <w:rsid w:val="00043717"/>
    <w:rsid w:val="00047283"/>
    <w:rsid w:val="00053086"/>
    <w:rsid w:val="000536A3"/>
    <w:rsid w:val="000554DA"/>
    <w:rsid w:val="00061A74"/>
    <w:rsid w:val="00062D6A"/>
    <w:rsid w:val="00071161"/>
    <w:rsid w:val="00077E65"/>
    <w:rsid w:val="00080B57"/>
    <w:rsid w:val="000903E9"/>
    <w:rsid w:val="00090D22"/>
    <w:rsid w:val="000A65E4"/>
    <w:rsid w:val="000A7DED"/>
    <w:rsid w:val="000B2336"/>
    <w:rsid w:val="000B29E2"/>
    <w:rsid w:val="000B418E"/>
    <w:rsid w:val="000C2B2C"/>
    <w:rsid w:val="000D1952"/>
    <w:rsid w:val="000D3C54"/>
    <w:rsid w:val="000D6E99"/>
    <w:rsid w:val="000E500E"/>
    <w:rsid w:val="000E65D8"/>
    <w:rsid w:val="000F75F8"/>
    <w:rsid w:val="001113A9"/>
    <w:rsid w:val="00114BDE"/>
    <w:rsid w:val="0013149A"/>
    <w:rsid w:val="00137E37"/>
    <w:rsid w:val="00140BFD"/>
    <w:rsid w:val="0014194B"/>
    <w:rsid w:val="00150821"/>
    <w:rsid w:val="00170677"/>
    <w:rsid w:val="00195BEC"/>
    <w:rsid w:val="00196AE7"/>
    <w:rsid w:val="001A1639"/>
    <w:rsid w:val="001A504F"/>
    <w:rsid w:val="001A6035"/>
    <w:rsid w:val="001B04C3"/>
    <w:rsid w:val="001C1D5B"/>
    <w:rsid w:val="001D36A6"/>
    <w:rsid w:val="001E1FB5"/>
    <w:rsid w:val="001F3E32"/>
    <w:rsid w:val="001F579F"/>
    <w:rsid w:val="0021018D"/>
    <w:rsid w:val="00212591"/>
    <w:rsid w:val="00246080"/>
    <w:rsid w:val="00246384"/>
    <w:rsid w:val="00247253"/>
    <w:rsid w:val="002547D1"/>
    <w:rsid w:val="00263CAE"/>
    <w:rsid w:val="00265A00"/>
    <w:rsid w:val="002711F5"/>
    <w:rsid w:val="002770C8"/>
    <w:rsid w:val="00286979"/>
    <w:rsid w:val="0029053D"/>
    <w:rsid w:val="0029513E"/>
    <w:rsid w:val="002A084B"/>
    <w:rsid w:val="002A123C"/>
    <w:rsid w:val="002A32E7"/>
    <w:rsid w:val="002B0FD0"/>
    <w:rsid w:val="002B2F77"/>
    <w:rsid w:val="002B39A2"/>
    <w:rsid w:val="002B4157"/>
    <w:rsid w:val="002B43A9"/>
    <w:rsid w:val="002D2EBE"/>
    <w:rsid w:val="002F6D67"/>
    <w:rsid w:val="00301065"/>
    <w:rsid w:val="003053FD"/>
    <w:rsid w:val="00321800"/>
    <w:rsid w:val="00322D3B"/>
    <w:rsid w:val="003233C1"/>
    <w:rsid w:val="00333D59"/>
    <w:rsid w:val="00335C1E"/>
    <w:rsid w:val="003407A3"/>
    <w:rsid w:val="00340BF2"/>
    <w:rsid w:val="00350505"/>
    <w:rsid w:val="003535A1"/>
    <w:rsid w:val="00364F9B"/>
    <w:rsid w:val="003654A0"/>
    <w:rsid w:val="00381F2C"/>
    <w:rsid w:val="00391E3F"/>
    <w:rsid w:val="003A29B7"/>
    <w:rsid w:val="003B2B60"/>
    <w:rsid w:val="003C185A"/>
    <w:rsid w:val="003D67E1"/>
    <w:rsid w:val="003E3083"/>
    <w:rsid w:val="003F1BCC"/>
    <w:rsid w:val="003F758B"/>
    <w:rsid w:val="00405900"/>
    <w:rsid w:val="00405A19"/>
    <w:rsid w:val="00406024"/>
    <w:rsid w:val="00406C90"/>
    <w:rsid w:val="00410677"/>
    <w:rsid w:val="0041594D"/>
    <w:rsid w:val="004253AB"/>
    <w:rsid w:val="004320BC"/>
    <w:rsid w:val="0044383A"/>
    <w:rsid w:val="004473B9"/>
    <w:rsid w:val="004568AF"/>
    <w:rsid w:val="0046057F"/>
    <w:rsid w:val="0046464F"/>
    <w:rsid w:val="00467876"/>
    <w:rsid w:val="004711A9"/>
    <w:rsid w:val="004718A9"/>
    <w:rsid w:val="0047485C"/>
    <w:rsid w:val="0048477A"/>
    <w:rsid w:val="00497D60"/>
    <w:rsid w:val="004A2AC3"/>
    <w:rsid w:val="004B2E98"/>
    <w:rsid w:val="004C0270"/>
    <w:rsid w:val="004D6363"/>
    <w:rsid w:val="004E162C"/>
    <w:rsid w:val="004F1058"/>
    <w:rsid w:val="00510FCC"/>
    <w:rsid w:val="0051104B"/>
    <w:rsid w:val="00513CA5"/>
    <w:rsid w:val="005221C8"/>
    <w:rsid w:val="00530DC3"/>
    <w:rsid w:val="0053158D"/>
    <w:rsid w:val="005406B3"/>
    <w:rsid w:val="00542A4F"/>
    <w:rsid w:val="0055299D"/>
    <w:rsid w:val="0055305C"/>
    <w:rsid w:val="00554234"/>
    <w:rsid w:val="005604EB"/>
    <w:rsid w:val="0057107D"/>
    <w:rsid w:val="00580C87"/>
    <w:rsid w:val="005A3657"/>
    <w:rsid w:val="005A69CE"/>
    <w:rsid w:val="005B227F"/>
    <w:rsid w:val="005B6C42"/>
    <w:rsid w:val="005C3093"/>
    <w:rsid w:val="005E2D63"/>
    <w:rsid w:val="005E7F33"/>
    <w:rsid w:val="005F27E3"/>
    <w:rsid w:val="005F3530"/>
    <w:rsid w:val="005F3A5F"/>
    <w:rsid w:val="006051C9"/>
    <w:rsid w:val="00607F41"/>
    <w:rsid w:val="00607FD5"/>
    <w:rsid w:val="0061274D"/>
    <w:rsid w:val="00612DFC"/>
    <w:rsid w:val="006161D6"/>
    <w:rsid w:val="006176D0"/>
    <w:rsid w:val="006227A8"/>
    <w:rsid w:val="00627D44"/>
    <w:rsid w:val="00650C54"/>
    <w:rsid w:val="00657658"/>
    <w:rsid w:val="00665952"/>
    <w:rsid w:val="00672A63"/>
    <w:rsid w:val="006875DD"/>
    <w:rsid w:val="00690EA1"/>
    <w:rsid w:val="00694938"/>
    <w:rsid w:val="006A1853"/>
    <w:rsid w:val="006A5761"/>
    <w:rsid w:val="006B009A"/>
    <w:rsid w:val="006B11D3"/>
    <w:rsid w:val="006B77B2"/>
    <w:rsid w:val="006C049C"/>
    <w:rsid w:val="006C129B"/>
    <w:rsid w:val="006C26E7"/>
    <w:rsid w:val="006D4833"/>
    <w:rsid w:val="006E63E0"/>
    <w:rsid w:val="006E697B"/>
    <w:rsid w:val="006E6B1E"/>
    <w:rsid w:val="006E6F4D"/>
    <w:rsid w:val="006F5955"/>
    <w:rsid w:val="00701E18"/>
    <w:rsid w:val="007042DB"/>
    <w:rsid w:val="007069B3"/>
    <w:rsid w:val="007102E5"/>
    <w:rsid w:val="007138F4"/>
    <w:rsid w:val="00714E62"/>
    <w:rsid w:val="00722207"/>
    <w:rsid w:val="00723BF1"/>
    <w:rsid w:val="007268D7"/>
    <w:rsid w:val="00742D18"/>
    <w:rsid w:val="0074410D"/>
    <w:rsid w:val="00753539"/>
    <w:rsid w:val="00755377"/>
    <w:rsid w:val="007614E3"/>
    <w:rsid w:val="00765F0C"/>
    <w:rsid w:val="00766B20"/>
    <w:rsid w:val="00770C87"/>
    <w:rsid w:val="007775BC"/>
    <w:rsid w:val="007A5812"/>
    <w:rsid w:val="007A6637"/>
    <w:rsid w:val="007C066D"/>
    <w:rsid w:val="007C1913"/>
    <w:rsid w:val="007C4220"/>
    <w:rsid w:val="007D22EE"/>
    <w:rsid w:val="007D5B18"/>
    <w:rsid w:val="00801D07"/>
    <w:rsid w:val="00814AB2"/>
    <w:rsid w:val="00817CF1"/>
    <w:rsid w:val="00824735"/>
    <w:rsid w:val="008335FB"/>
    <w:rsid w:val="00833BAB"/>
    <w:rsid w:val="00844693"/>
    <w:rsid w:val="00845AF2"/>
    <w:rsid w:val="00854355"/>
    <w:rsid w:val="00860339"/>
    <w:rsid w:val="008670F7"/>
    <w:rsid w:val="0087208E"/>
    <w:rsid w:val="0088585B"/>
    <w:rsid w:val="00891566"/>
    <w:rsid w:val="00896068"/>
    <w:rsid w:val="008972B2"/>
    <w:rsid w:val="008B068C"/>
    <w:rsid w:val="008B3D6E"/>
    <w:rsid w:val="008B725E"/>
    <w:rsid w:val="008C07CF"/>
    <w:rsid w:val="008E4B13"/>
    <w:rsid w:val="008E4B50"/>
    <w:rsid w:val="008F317D"/>
    <w:rsid w:val="009138CC"/>
    <w:rsid w:val="009231A3"/>
    <w:rsid w:val="00925518"/>
    <w:rsid w:val="00935A88"/>
    <w:rsid w:val="0094003E"/>
    <w:rsid w:val="00960160"/>
    <w:rsid w:val="00974619"/>
    <w:rsid w:val="00986D86"/>
    <w:rsid w:val="00987EAA"/>
    <w:rsid w:val="00991890"/>
    <w:rsid w:val="009950AA"/>
    <w:rsid w:val="009977CC"/>
    <w:rsid w:val="009A0BBF"/>
    <w:rsid w:val="009B466B"/>
    <w:rsid w:val="009C123B"/>
    <w:rsid w:val="009C4876"/>
    <w:rsid w:val="009C78DA"/>
    <w:rsid w:val="009D5327"/>
    <w:rsid w:val="009E25EF"/>
    <w:rsid w:val="009E4C81"/>
    <w:rsid w:val="009E7A4B"/>
    <w:rsid w:val="009F7220"/>
    <w:rsid w:val="00A010F7"/>
    <w:rsid w:val="00A046FE"/>
    <w:rsid w:val="00A20F0A"/>
    <w:rsid w:val="00A2557B"/>
    <w:rsid w:val="00A32942"/>
    <w:rsid w:val="00A40AA9"/>
    <w:rsid w:val="00A46B63"/>
    <w:rsid w:val="00A51A19"/>
    <w:rsid w:val="00A54F92"/>
    <w:rsid w:val="00A62FB8"/>
    <w:rsid w:val="00A73109"/>
    <w:rsid w:val="00A84F57"/>
    <w:rsid w:val="00AA571E"/>
    <w:rsid w:val="00AA6E50"/>
    <w:rsid w:val="00AB1A7D"/>
    <w:rsid w:val="00AB6048"/>
    <w:rsid w:val="00AB6633"/>
    <w:rsid w:val="00AC714C"/>
    <w:rsid w:val="00AD59A1"/>
    <w:rsid w:val="00AE2F17"/>
    <w:rsid w:val="00AE4343"/>
    <w:rsid w:val="00AE5A13"/>
    <w:rsid w:val="00AF3EAA"/>
    <w:rsid w:val="00AF51A0"/>
    <w:rsid w:val="00B00240"/>
    <w:rsid w:val="00B0723C"/>
    <w:rsid w:val="00B16329"/>
    <w:rsid w:val="00B2666A"/>
    <w:rsid w:val="00B33B1F"/>
    <w:rsid w:val="00B36767"/>
    <w:rsid w:val="00B3720D"/>
    <w:rsid w:val="00B4276C"/>
    <w:rsid w:val="00B44FC3"/>
    <w:rsid w:val="00B511DA"/>
    <w:rsid w:val="00B52667"/>
    <w:rsid w:val="00B55CCC"/>
    <w:rsid w:val="00B644D7"/>
    <w:rsid w:val="00B67E37"/>
    <w:rsid w:val="00B756F8"/>
    <w:rsid w:val="00B77DCF"/>
    <w:rsid w:val="00B823E4"/>
    <w:rsid w:val="00B829A4"/>
    <w:rsid w:val="00B83888"/>
    <w:rsid w:val="00B93399"/>
    <w:rsid w:val="00B95DFE"/>
    <w:rsid w:val="00BA2EF4"/>
    <w:rsid w:val="00BA769B"/>
    <w:rsid w:val="00BF5902"/>
    <w:rsid w:val="00BF7D4F"/>
    <w:rsid w:val="00C05302"/>
    <w:rsid w:val="00C16AC8"/>
    <w:rsid w:val="00C21F74"/>
    <w:rsid w:val="00C37700"/>
    <w:rsid w:val="00C5210E"/>
    <w:rsid w:val="00C70B27"/>
    <w:rsid w:val="00C72205"/>
    <w:rsid w:val="00C756E6"/>
    <w:rsid w:val="00C86AC4"/>
    <w:rsid w:val="00C91413"/>
    <w:rsid w:val="00C92C52"/>
    <w:rsid w:val="00C93374"/>
    <w:rsid w:val="00CA7335"/>
    <w:rsid w:val="00CB2235"/>
    <w:rsid w:val="00CB3999"/>
    <w:rsid w:val="00CC17FF"/>
    <w:rsid w:val="00CC5E27"/>
    <w:rsid w:val="00CC6686"/>
    <w:rsid w:val="00CD0562"/>
    <w:rsid w:val="00CD17C7"/>
    <w:rsid w:val="00CE064F"/>
    <w:rsid w:val="00CE16B7"/>
    <w:rsid w:val="00CF1FC8"/>
    <w:rsid w:val="00CF3DD2"/>
    <w:rsid w:val="00CF5988"/>
    <w:rsid w:val="00D02BE9"/>
    <w:rsid w:val="00D03509"/>
    <w:rsid w:val="00D17AC7"/>
    <w:rsid w:val="00D46015"/>
    <w:rsid w:val="00D53513"/>
    <w:rsid w:val="00D5609C"/>
    <w:rsid w:val="00D70301"/>
    <w:rsid w:val="00D75503"/>
    <w:rsid w:val="00D956B7"/>
    <w:rsid w:val="00DA417E"/>
    <w:rsid w:val="00DA6251"/>
    <w:rsid w:val="00DB5FE2"/>
    <w:rsid w:val="00DE0215"/>
    <w:rsid w:val="00DE5363"/>
    <w:rsid w:val="00DF015F"/>
    <w:rsid w:val="00E03ACC"/>
    <w:rsid w:val="00E1050A"/>
    <w:rsid w:val="00E10BDE"/>
    <w:rsid w:val="00E13815"/>
    <w:rsid w:val="00E16571"/>
    <w:rsid w:val="00E22B4D"/>
    <w:rsid w:val="00E23999"/>
    <w:rsid w:val="00E24E7E"/>
    <w:rsid w:val="00E25C07"/>
    <w:rsid w:val="00E40F0E"/>
    <w:rsid w:val="00E617BE"/>
    <w:rsid w:val="00E654DA"/>
    <w:rsid w:val="00E74DBB"/>
    <w:rsid w:val="00E835EE"/>
    <w:rsid w:val="00E86A81"/>
    <w:rsid w:val="00EA1A06"/>
    <w:rsid w:val="00EA2848"/>
    <w:rsid w:val="00EB0B84"/>
    <w:rsid w:val="00EB3F36"/>
    <w:rsid w:val="00EC1018"/>
    <w:rsid w:val="00EC2E77"/>
    <w:rsid w:val="00EC50D2"/>
    <w:rsid w:val="00EC51EF"/>
    <w:rsid w:val="00EC590E"/>
    <w:rsid w:val="00EC76A6"/>
    <w:rsid w:val="00ED01A8"/>
    <w:rsid w:val="00ED0A49"/>
    <w:rsid w:val="00ED7326"/>
    <w:rsid w:val="00EE0A4F"/>
    <w:rsid w:val="00EE43B0"/>
    <w:rsid w:val="00EF72C8"/>
    <w:rsid w:val="00EF7505"/>
    <w:rsid w:val="00F00281"/>
    <w:rsid w:val="00F014F8"/>
    <w:rsid w:val="00F01FEE"/>
    <w:rsid w:val="00F02D85"/>
    <w:rsid w:val="00F037B1"/>
    <w:rsid w:val="00F05588"/>
    <w:rsid w:val="00F05AD1"/>
    <w:rsid w:val="00F067DA"/>
    <w:rsid w:val="00F071B3"/>
    <w:rsid w:val="00F24443"/>
    <w:rsid w:val="00F2623C"/>
    <w:rsid w:val="00F3042B"/>
    <w:rsid w:val="00F315CC"/>
    <w:rsid w:val="00F3619D"/>
    <w:rsid w:val="00F375CB"/>
    <w:rsid w:val="00F55B4F"/>
    <w:rsid w:val="00F5699B"/>
    <w:rsid w:val="00F63C84"/>
    <w:rsid w:val="00F932ED"/>
    <w:rsid w:val="00F939C8"/>
    <w:rsid w:val="00FA06E4"/>
    <w:rsid w:val="00FA1570"/>
    <w:rsid w:val="00FA4ED8"/>
    <w:rsid w:val="00FB4D89"/>
    <w:rsid w:val="00FC42FC"/>
    <w:rsid w:val="00FC4472"/>
    <w:rsid w:val="00FD74B7"/>
    <w:rsid w:val="00FE2921"/>
    <w:rsid w:val="00FE5C6E"/>
    <w:rsid w:val="00FF5E59"/>
    <w:rsid w:val="00FF6C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A932C9"/>
  <w15:chartTrackingRefBased/>
  <w15:docId w15:val="{16811870-6BE5-D645-A138-1FDDBED556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GB" w:eastAsia="en-US" w:bidi="ar-SA"/>
      </w:rPr>
    </w:rPrDefault>
    <w:pPrDefault>
      <w:pPr>
        <w:spacing w:after="200"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725E"/>
    <w:rPr>
      <w:rFonts w:ascii="Arial" w:hAnsi="Arial"/>
      <w:sz w:val="22"/>
    </w:rPr>
  </w:style>
  <w:style w:type="paragraph" w:styleId="Heading1">
    <w:name w:val="heading 1"/>
    <w:basedOn w:val="Normal"/>
    <w:next w:val="Normal"/>
    <w:link w:val="Heading1Char"/>
    <w:uiPriority w:val="9"/>
    <w:qFormat/>
    <w:rsid w:val="008B725E"/>
    <w:pPr>
      <w:spacing w:before="300" w:after="40"/>
      <w:jc w:val="left"/>
      <w:outlineLvl w:val="0"/>
    </w:pPr>
    <w:rPr>
      <w:smallCaps/>
      <w:spacing w:val="5"/>
      <w:sz w:val="32"/>
      <w:szCs w:val="32"/>
    </w:rPr>
  </w:style>
  <w:style w:type="paragraph" w:styleId="Heading2">
    <w:name w:val="heading 2"/>
    <w:basedOn w:val="Normal"/>
    <w:next w:val="Normal"/>
    <w:link w:val="Heading2Char"/>
    <w:uiPriority w:val="9"/>
    <w:semiHidden/>
    <w:unhideWhenUsed/>
    <w:qFormat/>
    <w:rsid w:val="008B725E"/>
    <w:pPr>
      <w:spacing w:before="240" w:after="80"/>
      <w:jc w:val="left"/>
      <w:outlineLvl w:val="1"/>
    </w:pPr>
    <w:rPr>
      <w:smallCaps/>
      <w:spacing w:val="5"/>
      <w:sz w:val="28"/>
      <w:szCs w:val="28"/>
    </w:rPr>
  </w:style>
  <w:style w:type="paragraph" w:styleId="Heading3">
    <w:name w:val="heading 3"/>
    <w:basedOn w:val="Normal"/>
    <w:next w:val="Normal"/>
    <w:link w:val="Heading3Char"/>
    <w:uiPriority w:val="9"/>
    <w:semiHidden/>
    <w:unhideWhenUsed/>
    <w:qFormat/>
    <w:rsid w:val="008B725E"/>
    <w:pPr>
      <w:spacing w:after="0"/>
      <w:jc w:val="left"/>
      <w:outlineLvl w:val="2"/>
    </w:pPr>
    <w:rPr>
      <w:smallCaps/>
      <w:spacing w:val="5"/>
      <w:sz w:val="24"/>
      <w:szCs w:val="24"/>
    </w:rPr>
  </w:style>
  <w:style w:type="paragraph" w:styleId="Heading4">
    <w:name w:val="heading 4"/>
    <w:basedOn w:val="Normal"/>
    <w:next w:val="Normal"/>
    <w:link w:val="Heading4Char"/>
    <w:uiPriority w:val="9"/>
    <w:semiHidden/>
    <w:unhideWhenUsed/>
    <w:qFormat/>
    <w:rsid w:val="008B725E"/>
    <w:pPr>
      <w:spacing w:before="240" w:after="0"/>
      <w:jc w:val="left"/>
      <w:outlineLvl w:val="3"/>
    </w:pPr>
    <w:rPr>
      <w:smallCaps/>
      <w:spacing w:val="10"/>
      <w:szCs w:val="22"/>
    </w:rPr>
  </w:style>
  <w:style w:type="paragraph" w:styleId="Heading5">
    <w:name w:val="heading 5"/>
    <w:basedOn w:val="Normal"/>
    <w:next w:val="Normal"/>
    <w:link w:val="Heading5Char"/>
    <w:uiPriority w:val="9"/>
    <w:semiHidden/>
    <w:unhideWhenUsed/>
    <w:qFormat/>
    <w:rsid w:val="008B725E"/>
    <w:pPr>
      <w:spacing w:before="200" w:after="0"/>
      <w:jc w:val="left"/>
      <w:outlineLvl w:val="4"/>
    </w:pPr>
    <w:rPr>
      <w:smallCaps/>
      <w:color w:val="C45911" w:themeColor="accent2" w:themeShade="BF"/>
      <w:spacing w:val="10"/>
      <w:szCs w:val="26"/>
    </w:rPr>
  </w:style>
  <w:style w:type="paragraph" w:styleId="Heading6">
    <w:name w:val="heading 6"/>
    <w:basedOn w:val="Normal"/>
    <w:next w:val="Normal"/>
    <w:link w:val="Heading6Char"/>
    <w:uiPriority w:val="9"/>
    <w:semiHidden/>
    <w:unhideWhenUsed/>
    <w:qFormat/>
    <w:rsid w:val="008B725E"/>
    <w:pPr>
      <w:spacing w:after="0"/>
      <w:jc w:val="left"/>
      <w:outlineLvl w:val="5"/>
    </w:pPr>
    <w:rPr>
      <w:smallCaps/>
      <w:color w:val="ED7D31" w:themeColor="accent2"/>
      <w:spacing w:val="5"/>
    </w:rPr>
  </w:style>
  <w:style w:type="paragraph" w:styleId="Heading7">
    <w:name w:val="heading 7"/>
    <w:basedOn w:val="Normal"/>
    <w:next w:val="Normal"/>
    <w:link w:val="Heading7Char"/>
    <w:uiPriority w:val="9"/>
    <w:semiHidden/>
    <w:unhideWhenUsed/>
    <w:qFormat/>
    <w:rsid w:val="008B725E"/>
    <w:pPr>
      <w:spacing w:after="0"/>
      <w:jc w:val="left"/>
      <w:outlineLvl w:val="6"/>
    </w:pPr>
    <w:rPr>
      <w:b/>
      <w:smallCaps/>
      <w:color w:val="ED7D31" w:themeColor="accent2"/>
      <w:spacing w:val="10"/>
    </w:rPr>
  </w:style>
  <w:style w:type="paragraph" w:styleId="Heading8">
    <w:name w:val="heading 8"/>
    <w:basedOn w:val="Normal"/>
    <w:next w:val="Normal"/>
    <w:link w:val="Heading8Char"/>
    <w:uiPriority w:val="9"/>
    <w:semiHidden/>
    <w:unhideWhenUsed/>
    <w:qFormat/>
    <w:rsid w:val="008B725E"/>
    <w:pPr>
      <w:spacing w:after="0"/>
      <w:jc w:val="left"/>
      <w:outlineLvl w:val="7"/>
    </w:pPr>
    <w:rPr>
      <w:b/>
      <w:i/>
      <w:smallCaps/>
      <w:color w:val="C45911" w:themeColor="accent2" w:themeShade="BF"/>
    </w:rPr>
  </w:style>
  <w:style w:type="paragraph" w:styleId="Heading9">
    <w:name w:val="heading 9"/>
    <w:basedOn w:val="Normal"/>
    <w:next w:val="Normal"/>
    <w:link w:val="Heading9Char"/>
    <w:uiPriority w:val="9"/>
    <w:semiHidden/>
    <w:unhideWhenUsed/>
    <w:qFormat/>
    <w:rsid w:val="008B725E"/>
    <w:pPr>
      <w:spacing w:after="0"/>
      <w:jc w:val="left"/>
      <w:outlineLvl w:val="8"/>
    </w:pPr>
    <w:rPr>
      <w:b/>
      <w:i/>
      <w:smallCaps/>
      <w:color w:val="823B0B" w:themeColor="accent2"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ersonalName">
    <w:name w:val="Personal Name"/>
    <w:basedOn w:val="Title"/>
    <w:rsid w:val="008B725E"/>
    <w:rPr>
      <w:b/>
      <w:caps/>
      <w:color w:val="000000"/>
      <w:sz w:val="28"/>
      <w:szCs w:val="28"/>
    </w:rPr>
  </w:style>
  <w:style w:type="paragraph" w:styleId="Title">
    <w:name w:val="Title"/>
    <w:basedOn w:val="Normal"/>
    <w:next w:val="Normal"/>
    <w:link w:val="TitleChar"/>
    <w:uiPriority w:val="10"/>
    <w:qFormat/>
    <w:rsid w:val="008B725E"/>
    <w:pPr>
      <w:pBdr>
        <w:top w:val="single" w:sz="12" w:space="1" w:color="ED7D31" w:themeColor="accent2"/>
      </w:pBdr>
      <w:spacing w:line="240" w:lineRule="auto"/>
      <w:jc w:val="right"/>
    </w:pPr>
    <w:rPr>
      <w:smallCaps/>
      <w:sz w:val="48"/>
      <w:szCs w:val="48"/>
    </w:rPr>
  </w:style>
  <w:style w:type="character" w:customStyle="1" w:styleId="TitleChar">
    <w:name w:val="Title Char"/>
    <w:basedOn w:val="DefaultParagraphFont"/>
    <w:link w:val="Title"/>
    <w:uiPriority w:val="10"/>
    <w:rsid w:val="008B725E"/>
    <w:rPr>
      <w:smallCaps/>
      <w:sz w:val="48"/>
      <w:szCs w:val="48"/>
    </w:rPr>
  </w:style>
  <w:style w:type="character" w:customStyle="1" w:styleId="Heading1Char">
    <w:name w:val="Heading 1 Char"/>
    <w:basedOn w:val="DefaultParagraphFont"/>
    <w:link w:val="Heading1"/>
    <w:uiPriority w:val="9"/>
    <w:rsid w:val="008B725E"/>
    <w:rPr>
      <w:smallCaps/>
      <w:spacing w:val="5"/>
      <w:sz w:val="32"/>
      <w:szCs w:val="32"/>
    </w:rPr>
  </w:style>
  <w:style w:type="character" w:customStyle="1" w:styleId="Heading2Char">
    <w:name w:val="Heading 2 Char"/>
    <w:basedOn w:val="DefaultParagraphFont"/>
    <w:link w:val="Heading2"/>
    <w:uiPriority w:val="9"/>
    <w:semiHidden/>
    <w:rsid w:val="008B725E"/>
    <w:rPr>
      <w:smallCaps/>
      <w:spacing w:val="5"/>
      <w:sz w:val="28"/>
      <w:szCs w:val="28"/>
    </w:rPr>
  </w:style>
  <w:style w:type="character" w:customStyle="1" w:styleId="Heading3Char">
    <w:name w:val="Heading 3 Char"/>
    <w:basedOn w:val="DefaultParagraphFont"/>
    <w:link w:val="Heading3"/>
    <w:uiPriority w:val="9"/>
    <w:semiHidden/>
    <w:rsid w:val="008B725E"/>
    <w:rPr>
      <w:smallCaps/>
      <w:spacing w:val="5"/>
      <w:sz w:val="24"/>
      <w:szCs w:val="24"/>
    </w:rPr>
  </w:style>
  <w:style w:type="character" w:customStyle="1" w:styleId="Heading4Char">
    <w:name w:val="Heading 4 Char"/>
    <w:basedOn w:val="DefaultParagraphFont"/>
    <w:link w:val="Heading4"/>
    <w:uiPriority w:val="9"/>
    <w:semiHidden/>
    <w:rsid w:val="008B725E"/>
    <w:rPr>
      <w:smallCaps/>
      <w:spacing w:val="10"/>
      <w:sz w:val="22"/>
      <w:szCs w:val="22"/>
    </w:rPr>
  </w:style>
  <w:style w:type="character" w:customStyle="1" w:styleId="Heading5Char">
    <w:name w:val="Heading 5 Char"/>
    <w:basedOn w:val="DefaultParagraphFont"/>
    <w:link w:val="Heading5"/>
    <w:uiPriority w:val="9"/>
    <w:semiHidden/>
    <w:rsid w:val="008B725E"/>
    <w:rPr>
      <w:smallCaps/>
      <w:color w:val="C45911" w:themeColor="accent2" w:themeShade="BF"/>
      <w:spacing w:val="10"/>
      <w:sz w:val="22"/>
      <w:szCs w:val="26"/>
    </w:rPr>
  </w:style>
  <w:style w:type="character" w:customStyle="1" w:styleId="Heading6Char">
    <w:name w:val="Heading 6 Char"/>
    <w:basedOn w:val="DefaultParagraphFont"/>
    <w:link w:val="Heading6"/>
    <w:uiPriority w:val="9"/>
    <w:semiHidden/>
    <w:rsid w:val="008B725E"/>
    <w:rPr>
      <w:smallCaps/>
      <w:color w:val="ED7D31" w:themeColor="accent2"/>
      <w:spacing w:val="5"/>
      <w:sz w:val="22"/>
    </w:rPr>
  </w:style>
  <w:style w:type="character" w:customStyle="1" w:styleId="Heading7Char">
    <w:name w:val="Heading 7 Char"/>
    <w:basedOn w:val="DefaultParagraphFont"/>
    <w:link w:val="Heading7"/>
    <w:uiPriority w:val="9"/>
    <w:semiHidden/>
    <w:rsid w:val="008B725E"/>
    <w:rPr>
      <w:b/>
      <w:smallCaps/>
      <w:color w:val="ED7D31" w:themeColor="accent2"/>
      <w:spacing w:val="10"/>
    </w:rPr>
  </w:style>
  <w:style w:type="character" w:customStyle="1" w:styleId="Heading8Char">
    <w:name w:val="Heading 8 Char"/>
    <w:basedOn w:val="DefaultParagraphFont"/>
    <w:link w:val="Heading8"/>
    <w:uiPriority w:val="9"/>
    <w:semiHidden/>
    <w:rsid w:val="008B725E"/>
    <w:rPr>
      <w:b/>
      <w:i/>
      <w:smallCaps/>
      <w:color w:val="C45911" w:themeColor="accent2" w:themeShade="BF"/>
    </w:rPr>
  </w:style>
  <w:style w:type="character" w:customStyle="1" w:styleId="Heading9Char">
    <w:name w:val="Heading 9 Char"/>
    <w:basedOn w:val="DefaultParagraphFont"/>
    <w:link w:val="Heading9"/>
    <w:uiPriority w:val="9"/>
    <w:semiHidden/>
    <w:rsid w:val="008B725E"/>
    <w:rPr>
      <w:b/>
      <w:i/>
      <w:smallCaps/>
      <w:color w:val="823B0B" w:themeColor="accent2" w:themeShade="7F"/>
    </w:rPr>
  </w:style>
  <w:style w:type="paragraph" w:styleId="Caption">
    <w:name w:val="caption"/>
    <w:basedOn w:val="Normal"/>
    <w:next w:val="Normal"/>
    <w:uiPriority w:val="35"/>
    <w:semiHidden/>
    <w:unhideWhenUsed/>
    <w:qFormat/>
    <w:rsid w:val="008B725E"/>
    <w:rPr>
      <w:b/>
      <w:bCs/>
      <w:caps/>
      <w:sz w:val="16"/>
      <w:szCs w:val="18"/>
    </w:rPr>
  </w:style>
  <w:style w:type="paragraph" w:styleId="Subtitle">
    <w:name w:val="Subtitle"/>
    <w:basedOn w:val="Normal"/>
    <w:next w:val="Normal"/>
    <w:link w:val="SubtitleChar"/>
    <w:uiPriority w:val="11"/>
    <w:qFormat/>
    <w:rsid w:val="008B725E"/>
    <w:pPr>
      <w:spacing w:after="720" w:line="240" w:lineRule="auto"/>
      <w:jc w:val="right"/>
    </w:pPr>
    <w:rPr>
      <w:rFonts w:asciiTheme="majorHAnsi" w:eastAsiaTheme="majorEastAsia" w:hAnsiTheme="majorHAnsi" w:cstheme="majorBidi"/>
      <w:szCs w:val="22"/>
    </w:rPr>
  </w:style>
  <w:style w:type="character" w:customStyle="1" w:styleId="SubtitleChar">
    <w:name w:val="Subtitle Char"/>
    <w:basedOn w:val="DefaultParagraphFont"/>
    <w:link w:val="Subtitle"/>
    <w:uiPriority w:val="11"/>
    <w:rsid w:val="008B725E"/>
    <w:rPr>
      <w:rFonts w:asciiTheme="majorHAnsi" w:eastAsiaTheme="majorEastAsia" w:hAnsiTheme="majorHAnsi" w:cstheme="majorBidi"/>
      <w:szCs w:val="22"/>
    </w:rPr>
  </w:style>
  <w:style w:type="character" w:styleId="Strong">
    <w:name w:val="Strong"/>
    <w:uiPriority w:val="22"/>
    <w:qFormat/>
    <w:rsid w:val="008B725E"/>
    <w:rPr>
      <w:b/>
      <w:color w:val="ED7D31" w:themeColor="accent2"/>
    </w:rPr>
  </w:style>
  <w:style w:type="character" w:styleId="Emphasis">
    <w:name w:val="Emphasis"/>
    <w:uiPriority w:val="20"/>
    <w:qFormat/>
    <w:rsid w:val="008B725E"/>
    <w:rPr>
      <w:b/>
      <w:i/>
      <w:spacing w:val="10"/>
    </w:rPr>
  </w:style>
  <w:style w:type="paragraph" w:styleId="NoSpacing">
    <w:name w:val="No Spacing"/>
    <w:basedOn w:val="Normal"/>
    <w:link w:val="NoSpacingChar"/>
    <w:uiPriority w:val="1"/>
    <w:qFormat/>
    <w:rsid w:val="008B725E"/>
    <w:pPr>
      <w:spacing w:after="0" w:line="240" w:lineRule="auto"/>
    </w:pPr>
  </w:style>
  <w:style w:type="character" w:customStyle="1" w:styleId="NoSpacingChar">
    <w:name w:val="No Spacing Char"/>
    <w:basedOn w:val="DefaultParagraphFont"/>
    <w:link w:val="NoSpacing"/>
    <w:uiPriority w:val="1"/>
    <w:rsid w:val="008B725E"/>
  </w:style>
  <w:style w:type="paragraph" w:styleId="ListParagraph">
    <w:name w:val="List Paragraph"/>
    <w:basedOn w:val="Normal"/>
    <w:uiPriority w:val="34"/>
    <w:qFormat/>
    <w:rsid w:val="008B725E"/>
    <w:pPr>
      <w:ind w:left="720"/>
      <w:contextualSpacing/>
    </w:pPr>
  </w:style>
  <w:style w:type="paragraph" w:styleId="Quote">
    <w:name w:val="Quote"/>
    <w:basedOn w:val="Normal"/>
    <w:next w:val="Normal"/>
    <w:link w:val="QuoteChar"/>
    <w:uiPriority w:val="29"/>
    <w:qFormat/>
    <w:rsid w:val="008B725E"/>
    <w:rPr>
      <w:i/>
    </w:rPr>
  </w:style>
  <w:style w:type="character" w:customStyle="1" w:styleId="QuoteChar">
    <w:name w:val="Quote Char"/>
    <w:basedOn w:val="DefaultParagraphFont"/>
    <w:link w:val="Quote"/>
    <w:uiPriority w:val="29"/>
    <w:rsid w:val="008B725E"/>
    <w:rPr>
      <w:i/>
    </w:rPr>
  </w:style>
  <w:style w:type="paragraph" w:styleId="IntenseQuote">
    <w:name w:val="Intense Quote"/>
    <w:basedOn w:val="Normal"/>
    <w:next w:val="Normal"/>
    <w:link w:val="IntenseQuoteChar"/>
    <w:uiPriority w:val="30"/>
    <w:qFormat/>
    <w:rsid w:val="008B725E"/>
    <w:pPr>
      <w:pBdr>
        <w:top w:val="single" w:sz="8" w:space="10" w:color="C45911" w:themeColor="accent2" w:themeShade="BF"/>
        <w:left w:val="single" w:sz="8" w:space="10" w:color="C45911" w:themeColor="accent2" w:themeShade="BF"/>
        <w:bottom w:val="single" w:sz="8" w:space="10" w:color="C45911" w:themeColor="accent2" w:themeShade="BF"/>
        <w:right w:val="single" w:sz="8" w:space="10" w:color="C45911" w:themeColor="accent2" w:themeShade="BF"/>
      </w:pBdr>
      <w:shd w:val="clear" w:color="auto" w:fill="ED7D31" w:themeFill="accent2"/>
      <w:spacing w:before="140" w:after="140"/>
      <w:ind w:left="1440" w:right="1440"/>
    </w:pPr>
    <w:rPr>
      <w:b/>
      <w:i/>
      <w:color w:val="FFFFFF" w:themeColor="background1"/>
    </w:rPr>
  </w:style>
  <w:style w:type="character" w:customStyle="1" w:styleId="IntenseQuoteChar">
    <w:name w:val="Intense Quote Char"/>
    <w:basedOn w:val="DefaultParagraphFont"/>
    <w:link w:val="IntenseQuote"/>
    <w:uiPriority w:val="30"/>
    <w:rsid w:val="008B725E"/>
    <w:rPr>
      <w:b/>
      <w:i/>
      <w:color w:val="FFFFFF" w:themeColor="background1"/>
      <w:shd w:val="clear" w:color="auto" w:fill="ED7D31" w:themeFill="accent2"/>
    </w:rPr>
  </w:style>
  <w:style w:type="character" w:styleId="SubtleEmphasis">
    <w:name w:val="Subtle Emphasis"/>
    <w:uiPriority w:val="19"/>
    <w:qFormat/>
    <w:rsid w:val="008B725E"/>
    <w:rPr>
      <w:i/>
    </w:rPr>
  </w:style>
  <w:style w:type="character" w:styleId="IntenseEmphasis">
    <w:name w:val="Intense Emphasis"/>
    <w:uiPriority w:val="21"/>
    <w:qFormat/>
    <w:rsid w:val="008B725E"/>
    <w:rPr>
      <w:b/>
      <w:i/>
      <w:color w:val="ED7D31" w:themeColor="accent2"/>
      <w:spacing w:val="10"/>
    </w:rPr>
  </w:style>
  <w:style w:type="character" w:styleId="SubtleReference">
    <w:name w:val="Subtle Reference"/>
    <w:uiPriority w:val="31"/>
    <w:qFormat/>
    <w:rsid w:val="008B725E"/>
    <w:rPr>
      <w:b/>
    </w:rPr>
  </w:style>
  <w:style w:type="character" w:styleId="IntenseReference">
    <w:name w:val="Intense Reference"/>
    <w:uiPriority w:val="32"/>
    <w:qFormat/>
    <w:rsid w:val="008B725E"/>
    <w:rPr>
      <w:b/>
      <w:bCs/>
      <w:smallCaps/>
      <w:spacing w:val="5"/>
      <w:sz w:val="22"/>
      <w:szCs w:val="22"/>
      <w:u w:val="single"/>
    </w:rPr>
  </w:style>
  <w:style w:type="character" w:styleId="BookTitle">
    <w:name w:val="Book Title"/>
    <w:uiPriority w:val="33"/>
    <w:qFormat/>
    <w:rsid w:val="008B725E"/>
    <w:rPr>
      <w:rFonts w:asciiTheme="majorHAnsi" w:eastAsiaTheme="majorEastAsia" w:hAnsiTheme="majorHAnsi" w:cstheme="majorBidi"/>
      <w:i/>
      <w:iCs/>
      <w:sz w:val="20"/>
      <w:szCs w:val="20"/>
    </w:rPr>
  </w:style>
  <w:style w:type="paragraph" w:styleId="TOCHeading">
    <w:name w:val="TOC Heading"/>
    <w:basedOn w:val="Heading1"/>
    <w:next w:val="Normal"/>
    <w:uiPriority w:val="39"/>
    <w:semiHidden/>
    <w:unhideWhenUsed/>
    <w:qFormat/>
    <w:rsid w:val="008B725E"/>
    <w:pPr>
      <w:outlineLvl w:val="9"/>
    </w:pPr>
  </w:style>
  <w:style w:type="paragraph" w:styleId="Footer">
    <w:name w:val="footer"/>
    <w:basedOn w:val="Normal"/>
    <w:link w:val="FooterChar"/>
    <w:uiPriority w:val="99"/>
    <w:unhideWhenUsed/>
    <w:rsid w:val="008B72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725E"/>
  </w:style>
  <w:style w:type="character" w:styleId="PageNumber">
    <w:name w:val="page number"/>
    <w:basedOn w:val="DefaultParagraphFont"/>
    <w:uiPriority w:val="99"/>
    <w:semiHidden/>
    <w:unhideWhenUsed/>
    <w:rsid w:val="008B725E"/>
  </w:style>
  <w:style w:type="character" w:styleId="Hyperlink">
    <w:name w:val="Hyperlink"/>
    <w:basedOn w:val="DefaultParagraphFont"/>
    <w:uiPriority w:val="99"/>
    <w:unhideWhenUsed/>
    <w:rsid w:val="008F317D"/>
    <w:rPr>
      <w:color w:val="0563C1" w:themeColor="hyperlink"/>
      <w:u w:val="single"/>
    </w:rPr>
  </w:style>
  <w:style w:type="character" w:styleId="UnresolvedMention">
    <w:name w:val="Unresolved Mention"/>
    <w:basedOn w:val="DefaultParagraphFont"/>
    <w:uiPriority w:val="99"/>
    <w:semiHidden/>
    <w:unhideWhenUsed/>
    <w:rsid w:val="008F317D"/>
    <w:rPr>
      <w:color w:val="605E5C"/>
      <w:shd w:val="clear" w:color="auto" w:fill="E1DFDD"/>
    </w:rPr>
  </w:style>
  <w:style w:type="character" w:customStyle="1" w:styleId="apple-converted-space">
    <w:name w:val="apple-converted-space"/>
    <w:basedOn w:val="DefaultParagraphFont"/>
    <w:rsid w:val="001A1639"/>
  </w:style>
  <w:style w:type="character" w:styleId="FollowedHyperlink">
    <w:name w:val="FollowedHyperlink"/>
    <w:basedOn w:val="DefaultParagraphFont"/>
    <w:uiPriority w:val="99"/>
    <w:semiHidden/>
    <w:unhideWhenUsed/>
    <w:rsid w:val="00BF7D4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033640">
      <w:bodyDiv w:val="1"/>
      <w:marLeft w:val="0"/>
      <w:marRight w:val="0"/>
      <w:marTop w:val="0"/>
      <w:marBottom w:val="0"/>
      <w:divBdr>
        <w:top w:val="none" w:sz="0" w:space="0" w:color="auto"/>
        <w:left w:val="none" w:sz="0" w:space="0" w:color="auto"/>
        <w:bottom w:val="none" w:sz="0" w:space="0" w:color="auto"/>
        <w:right w:val="none" w:sz="0" w:space="0" w:color="auto"/>
      </w:divBdr>
    </w:div>
    <w:div w:id="153448836">
      <w:bodyDiv w:val="1"/>
      <w:marLeft w:val="0"/>
      <w:marRight w:val="0"/>
      <w:marTop w:val="0"/>
      <w:marBottom w:val="0"/>
      <w:divBdr>
        <w:top w:val="none" w:sz="0" w:space="0" w:color="auto"/>
        <w:left w:val="none" w:sz="0" w:space="0" w:color="auto"/>
        <w:bottom w:val="none" w:sz="0" w:space="0" w:color="auto"/>
        <w:right w:val="none" w:sz="0" w:space="0" w:color="auto"/>
      </w:divBdr>
    </w:div>
    <w:div w:id="464272627">
      <w:bodyDiv w:val="1"/>
      <w:marLeft w:val="0"/>
      <w:marRight w:val="0"/>
      <w:marTop w:val="0"/>
      <w:marBottom w:val="0"/>
      <w:divBdr>
        <w:top w:val="none" w:sz="0" w:space="0" w:color="auto"/>
        <w:left w:val="none" w:sz="0" w:space="0" w:color="auto"/>
        <w:bottom w:val="none" w:sz="0" w:space="0" w:color="auto"/>
        <w:right w:val="none" w:sz="0" w:space="0" w:color="auto"/>
      </w:divBdr>
    </w:div>
    <w:div w:id="758908760">
      <w:bodyDiv w:val="1"/>
      <w:marLeft w:val="0"/>
      <w:marRight w:val="0"/>
      <w:marTop w:val="0"/>
      <w:marBottom w:val="0"/>
      <w:divBdr>
        <w:top w:val="none" w:sz="0" w:space="0" w:color="auto"/>
        <w:left w:val="none" w:sz="0" w:space="0" w:color="auto"/>
        <w:bottom w:val="none" w:sz="0" w:space="0" w:color="auto"/>
        <w:right w:val="none" w:sz="0" w:space="0" w:color="auto"/>
      </w:divBdr>
    </w:div>
    <w:div w:id="815608308">
      <w:bodyDiv w:val="1"/>
      <w:marLeft w:val="0"/>
      <w:marRight w:val="0"/>
      <w:marTop w:val="0"/>
      <w:marBottom w:val="0"/>
      <w:divBdr>
        <w:top w:val="none" w:sz="0" w:space="0" w:color="auto"/>
        <w:left w:val="none" w:sz="0" w:space="0" w:color="auto"/>
        <w:bottom w:val="none" w:sz="0" w:space="0" w:color="auto"/>
        <w:right w:val="none" w:sz="0" w:space="0" w:color="auto"/>
      </w:divBdr>
    </w:div>
    <w:div w:id="823352562">
      <w:bodyDiv w:val="1"/>
      <w:marLeft w:val="0"/>
      <w:marRight w:val="0"/>
      <w:marTop w:val="0"/>
      <w:marBottom w:val="0"/>
      <w:divBdr>
        <w:top w:val="none" w:sz="0" w:space="0" w:color="auto"/>
        <w:left w:val="none" w:sz="0" w:space="0" w:color="auto"/>
        <w:bottom w:val="none" w:sz="0" w:space="0" w:color="auto"/>
        <w:right w:val="none" w:sz="0" w:space="0" w:color="auto"/>
      </w:divBdr>
    </w:div>
    <w:div w:id="892042097">
      <w:bodyDiv w:val="1"/>
      <w:marLeft w:val="0"/>
      <w:marRight w:val="0"/>
      <w:marTop w:val="0"/>
      <w:marBottom w:val="0"/>
      <w:divBdr>
        <w:top w:val="none" w:sz="0" w:space="0" w:color="auto"/>
        <w:left w:val="none" w:sz="0" w:space="0" w:color="auto"/>
        <w:bottom w:val="none" w:sz="0" w:space="0" w:color="auto"/>
        <w:right w:val="none" w:sz="0" w:space="0" w:color="auto"/>
      </w:divBdr>
    </w:div>
    <w:div w:id="1014302309">
      <w:bodyDiv w:val="1"/>
      <w:marLeft w:val="0"/>
      <w:marRight w:val="0"/>
      <w:marTop w:val="0"/>
      <w:marBottom w:val="0"/>
      <w:divBdr>
        <w:top w:val="none" w:sz="0" w:space="0" w:color="auto"/>
        <w:left w:val="none" w:sz="0" w:space="0" w:color="auto"/>
        <w:bottom w:val="none" w:sz="0" w:space="0" w:color="auto"/>
        <w:right w:val="none" w:sz="0" w:space="0" w:color="auto"/>
      </w:divBdr>
    </w:div>
    <w:div w:id="1358311575">
      <w:bodyDiv w:val="1"/>
      <w:marLeft w:val="0"/>
      <w:marRight w:val="0"/>
      <w:marTop w:val="0"/>
      <w:marBottom w:val="0"/>
      <w:divBdr>
        <w:top w:val="none" w:sz="0" w:space="0" w:color="auto"/>
        <w:left w:val="none" w:sz="0" w:space="0" w:color="auto"/>
        <w:bottom w:val="none" w:sz="0" w:space="0" w:color="auto"/>
        <w:right w:val="none" w:sz="0" w:space="0" w:color="auto"/>
      </w:divBdr>
    </w:div>
    <w:div w:id="1445152262">
      <w:bodyDiv w:val="1"/>
      <w:marLeft w:val="0"/>
      <w:marRight w:val="0"/>
      <w:marTop w:val="0"/>
      <w:marBottom w:val="0"/>
      <w:divBdr>
        <w:top w:val="none" w:sz="0" w:space="0" w:color="auto"/>
        <w:left w:val="none" w:sz="0" w:space="0" w:color="auto"/>
        <w:bottom w:val="none" w:sz="0" w:space="0" w:color="auto"/>
        <w:right w:val="none" w:sz="0" w:space="0" w:color="auto"/>
      </w:divBdr>
    </w:div>
    <w:div w:id="1698121123">
      <w:bodyDiv w:val="1"/>
      <w:marLeft w:val="0"/>
      <w:marRight w:val="0"/>
      <w:marTop w:val="0"/>
      <w:marBottom w:val="0"/>
      <w:divBdr>
        <w:top w:val="none" w:sz="0" w:space="0" w:color="auto"/>
        <w:left w:val="none" w:sz="0" w:space="0" w:color="auto"/>
        <w:bottom w:val="none" w:sz="0" w:space="0" w:color="auto"/>
        <w:right w:val="none" w:sz="0" w:space="0" w:color="auto"/>
      </w:divBdr>
    </w:div>
    <w:div w:id="1881627553">
      <w:bodyDiv w:val="1"/>
      <w:marLeft w:val="0"/>
      <w:marRight w:val="0"/>
      <w:marTop w:val="0"/>
      <w:marBottom w:val="0"/>
      <w:divBdr>
        <w:top w:val="none" w:sz="0" w:space="0" w:color="auto"/>
        <w:left w:val="none" w:sz="0" w:space="0" w:color="auto"/>
        <w:bottom w:val="none" w:sz="0" w:space="0" w:color="auto"/>
        <w:right w:val="none" w:sz="0" w:space="0" w:color="auto"/>
      </w:divBdr>
    </w:div>
    <w:div w:id="1891727388">
      <w:bodyDiv w:val="1"/>
      <w:marLeft w:val="0"/>
      <w:marRight w:val="0"/>
      <w:marTop w:val="0"/>
      <w:marBottom w:val="0"/>
      <w:divBdr>
        <w:top w:val="none" w:sz="0" w:space="0" w:color="auto"/>
        <w:left w:val="none" w:sz="0" w:space="0" w:color="auto"/>
        <w:bottom w:val="none" w:sz="0" w:space="0" w:color="auto"/>
        <w:right w:val="none" w:sz="0" w:space="0" w:color="auto"/>
      </w:divBdr>
    </w:div>
    <w:div w:id="2107800410">
      <w:bodyDiv w:val="1"/>
      <w:marLeft w:val="0"/>
      <w:marRight w:val="0"/>
      <w:marTop w:val="0"/>
      <w:marBottom w:val="0"/>
      <w:divBdr>
        <w:top w:val="none" w:sz="0" w:space="0" w:color="auto"/>
        <w:left w:val="none" w:sz="0" w:space="0" w:color="auto"/>
        <w:bottom w:val="none" w:sz="0" w:space="0" w:color="auto"/>
        <w:right w:val="none" w:sz="0" w:space="0" w:color="auto"/>
      </w:divBdr>
    </w:div>
    <w:div w:id="21460015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nurses.co.uk"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7F8322-7D57-3B4F-AC3B-24A954CEBF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2217</Words>
  <Characters>11467</Characters>
  <Application>Microsoft Office Word</Application>
  <DocSecurity>0</DocSecurity>
  <Lines>216</Lines>
  <Paragraphs>44</Paragraphs>
  <ScaleCrop>false</ScaleCrop>
  <HeadingPairs>
    <vt:vector size="2" baseType="variant">
      <vt:variant>
        <vt:lpstr>Title</vt:lpstr>
      </vt:variant>
      <vt:variant>
        <vt:i4>1</vt:i4>
      </vt:variant>
    </vt:vector>
  </HeadingPairs>
  <TitlesOfParts>
    <vt:vector size="1" baseType="lpstr">
      <vt:lpstr>the challenge of retaining nurses</vt:lpstr>
    </vt:vector>
  </TitlesOfParts>
  <Manager/>
  <Company/>
  <LinksUpToDate>false</LinksUpToDate>
  <CharactersWithSpaces>13640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challenge of retaining nurses</dc:title>
  <dc:subject>MODULE: ACADEMIC AND EMPLOYABILITY SKILLS (BMSW4001_BIRM)</dc:subject>
  <dc:creator>Janhara Bibi (2025745)</dc:creator>
  <cp:keywords/>
  <dc:description/>
  <cp:lastModifiedBy>Janhara Bibi (2025745)</cp:lastModifiedBy>
  <cp:revision>3</cp:revision>
  <dcterms:created xsi:type="dcterms:W3CDTF">2021-12-06T22:48:00Z</dcterms:created>
  <dcterms:modified xsi:type="dcterms:W3CDTF">2021-12-06T22:48:00Z</dcterms:modified>
  <cp:category/>
</cp:coreProperties>
</file>