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25E26" w14:textId="452232C9" w:rsidR="003660A1" w:rsidRPr="003660A1" w:rsidRDefault="003660A1" w:rsidP="003660A1">
      <w:pPr>
        <w:spacing w:line="360" w:lineRule="auto"/>
        <w:rPr>
          <w:rFonts w:asciiTheme="majorHAnsi" w:hAnsiTheme="majorHAnsi" w:cstheme="majorHAnsi"/>
          <w:sz w:val="24"/>
          <w:szCs w:val="24"/>
        </w:rPr>
      </w:pPr>
      <w:r w:rsidRPr="003660A1">
        <w:rPr>
          <w:rFonts w:asciiTheme="majorHAnsi" w:hAnsiTheme="majorHAnsi" w:cstheme="majorHAnsi"/>
          <w:sz w:val="24"/>
          <w:szCs w:val="24"/>
        </w:rPr>
        <w:t>Agier, M</w:t>
      </w:r>
      <w:r w:rsidR="00D02984">
        <w:rPr>
          <w:rFonts w:asciiTheme="majorHAnsi" w:hAnsiTheme="majorHAnsi" w:cstheme="majorHAnsi"/>
          <w:sz w:val="24"/>
          <w:szCs w:val="24"/>
        </w:rPr>
        <w:t>.</w:t>
      </w:r>
      <w:r w:rsidRPr="003660A1">
        <w:rPr>
          <w:rFonts w:asciiTheme="majorHAnsi" w:hAnsiTheme="majorHAnsi" w:cstheme="majorHAnsi"/>
          <w:sz w:val="24"/>
          <w:szCs w:val="24"/>
        </w:rPr>
        <w:t xml:space="preserve"> (201</w:t>
      </w:r>
      <w:r w:rsidR="004A2940">
        <w:rPr>
          <w:rFonts w:asciiTheme="majorHAnsi" w:hAnsiTheme="majorHAnsi" w:cstheme="majorHAnsi"/>
          <w:sz w:val="24"/>
          <w:szCs w:val="24"/>
        </w:rPr>
        <w:t>1</w:t>
      </w:r>
      <w:r w:rsidRPr="003660A1">
        <w:rPr>
          <w:rFonts w:asciiTheme="majorHAnsi" w:hAnsiTheme="majorHAnsi" w:cstheme="majorHAnsi"/>
          <w:sz w:val="24"/>
          <w:szCs w:val="24"/>
        </w:rPr>
        <w:t xml:space="preserve">) </w:t>
      </w:r>
      <w:r w:rsidRPr="003660A1">
        <w:rPr>
          <w:rFonts w:asciiTheme="majorHAnsi" w:hAnsiTheme="majorHAnsi" w:cstheme="majorHAnsi"/>
          <w:i/>
          <w:iCs/>
          <w:sz w:val="24"/>
          <w:szCs w:val="24"/>
        </w:rPr>
        <w:t>Managing the Undesirables: Refugee Camps and Humanitarian Government,</w:t>
      </w:r>
      <w:r w:rsidRPr="003660A1">
        <w:rPr>
          <w:rFonts w:asciiTheme="majorHAnsi" w:hAnsiTheme="majorHAnsi" w:cstheme="majorHAnsi"/>
          <w:sz w:val="24"/>
          <w:szCs w:val="24"/>
        </w:rPr>
        <w:t xml:space="preserve"> Translated by D Fernbach, Cambridge: Polity press</w:t>
      </w:r>
    </w:p>
    <w:p w14:paraId="04ADCB04" w14:textId="3AC98973" w:rsidR="004A7F9B" w:rsidRDefault="002E60B3" w:rsidP="009A5B4C">
      <w:pPr>
        <w:spacing w:line="360" w:lineRule="auto"/>
        <w:rPr>
          <w:rFonts w:asciiTheme="majorHAnsi" w:hAnsiTheme="majorHAnsi" w:cstheme="majorHAnsi"/>
          <w:sz w:val="24"/>
          <w:szCs w:val="24"/>
        </w:rPr>
      </w:pPr>
      <w:r>
        <w:rPr>
          <w:rFonts w:asciiTheme="majorHAnsi" w:hAnsiTheme="majorHAnsi" w:cstheme="majorHAnsi"/>
          <w:sz w:val="24"/>
          <w:szCs w:val="24"/>
        </w:rPr>
        <w:t>Stemming</w:t>
      </w:r>
      <w:r w:rsidR="00EF15CC">
        <w:rPr>
          <w:rFonts w:asciiTheme="majorHAnsi" w:hAnsiTheme="majorHAnsi" w:cstheme="majorHAnsi"/>
          <w:sz w:val="24"/>
          <w:szCs w:val="24"/>
        </w:rPr>
        <w:t xml:space="preserve"> from</w:t>
      </w:r>
      <w:r w:rsidR="003660A1" w:rsidRPr="003660A1">
        <w:rPr>
          <w:rFonts w:asciiTheme="majorHAnsi" w:hAnsiTheme="majorHAnsi" w:cstheme="majorHAnsi"/>
          <w:sz w:val="24"/>
          <w:szCs w:val="24"/>
        </w:rPr>
        <w:t xml:space="preserve"> </w:t>
      </w:r>
      <w:r w:rsidR="002E0429">
        <w:rPr>
          <w:rFonts w:asciiTheme="majorHAnsi" w:hAnsiTheme="majorHAnsi" w:cstheme="majorHAnsi"/>
          <w:sz w:val="24"/>
          <w:szCs w:val="24"/>
        </w:rPr>
        <w:t xml:space="preserve">seven </w:t>
      </w:r>
      <w:r w:rsidR="003660A1" w:rsidRPr="003660A1">
        <w:rPr>
          <w:rFonts w:asciiTheme="majorHAnsi" w:hAnsiTheme="majorHAnsi" w:cstheme="majorHAnsi"/>
          <w:sz w:val="24"/>
          <w:szCs w:val="24"/>
        </w:rPr>
        <w:t>years of anthropological fieldwork</w:t>
      </w:r>
      <w:r w:rsidR="0009306A">
        <w:rPr>
          <w:rFonts w:asciiTheme="majorHAnsi" w:hAnsiTheme="majorHAnsi" w:cstheme="majorHAnsi"/>
          <w:sz w:val="24"/>
          <w:szCs w:val="24"/>
        </w:rPr>
        <w:t>,</w:t>
      </w:r>
      <w:r w:rsidR="00446A1F">
        <w:rPr>
          <w:rFonts w:asciiTheme="majorHAnsi" w:hAnsiTheme="majorHAnsi" w:cstheme="majorHAnsi"/>
          <w:sz w:val="24"/>
          <w:szCs w:val="24"/>
        </w:rPr>
        <w:t xml:space="preserve"> </w:t>
      </w:r>
      <w:r w:rsidR="003660A1" w:rsidRPr="003660A1">
        <w:rPr>
          <w:rFonts w:asciiTheme="majorHAnsi" w:hAnsiTheme="majorHAnsi" w:cstheme="majorHAnsi"/>
          <w:sz w:val="24"/>
          <w:szCs w:val="24"/>
        </w:rPr>
        <w:t>Agier</w:t>
      </w:r>
      <w:r w:rsidR="00BB57AE">
        <w:rPr>
          <w:rFonts w:asciiTheme="majorHAnsi" w:hAnsiTheme="majorHAnsi" w:cstheme="majorHAnsi"/>
          <w:sz w:val="24"/>
          <w:szCs w:val="24"/>
        </w:rPr>
        <w:t>’s</w:t>
      </w:r>
      <w:r w:rsidR="005C5565">
        <w:rPr>
          <w:rFonts w:asciiTheme="majorHAnsi" w:hAnsiTheme="majorHAnsi" w:cstheme="majorHAnsi"/>
          <w:sz w:val="24"/>
          <w:szCs w:val="24"/>
        </w:rPr>
        <w:t xml:space="preserve"> work</w:t>
      </w:r>
      <w:r w:rsidR="00FF2718">
        <w:rPr>
          <w:rFonts w:asciiTheme="majorHAnsi" w:hAnsiTheme="majorHAnsi" w:cstheme="majorHAnsi"/>
          <w:sz w:val="24"/>
          <w:szCs w:val="24"/>
        </w:rPr>
        <w:t xml:space="preserve"> </w:t>
      </w:r>
      <w:r w:rsidR="003660A1" w:rsidRPr="003660A1">
        <w:rPr>
          <w:rFonts w:asciiTheme="majorHAnsi" w:hAnsiTheme="majorHAnsi" w:cstheme="majorHAnsi"/>
          <w:sz w:val="24"/>
          <w:szCs w:val="24"/>
        </w:rPr>
        <w:t xml:space="preserve">casts a critical eye upon the impact </w:t>
      </w:r>
      <w:r w:rsidR="00445FDC">
        <w:rPr>
          <w:rFonts w:asciiTheme="majorHAnsi" w:hAnsiTheme="majorHAnsi" w:cstheme="majorHAnsi"/>
          <w:sz w:val="24"/>
          <w:szCs w:val="24"/>
        </w:rPr>
        <w:t xml:space="preserve">of </w:t>
      </w:r>
      <w:r w:rsidR="003660A1" w:rsidRPr="003660A1">
        <w:rPr>
          <w:rFonts w:asciiTheme="majorHAnsi" w:hAnsiTheme="majorHAnsi" w:cstheme="majorHAnsi"/>
          <w:sz w:val="24"/>
          <w:szCs w:val="24"/>
        </w:rPr>
        <w:t>humanitarian interventions</w:t>
      </w:r>
      <w:r w:rsidR="0003148C">
        <w:rPr>
          <w:rFonts w:asciiTheme="majorHAnsi" w:hAnsiTheme="majorHAnsi" w:cstheme="majorHAnsi"/>
          <w:sz w:val="24"/>
          <w:szCs w:val="24"/>
        </w:rPr>
        <w:t>,</w:t>
      </w:r>
      <w:r w:rsidR="003660A1" w:rsidRPr="003660A1">
        <w:rPr>
          <w:rFonts w:asciiTheme="majorHAnsi" w:hAnsiTheme="majorHAnsi" w:cstheme="majorHAnsi"/>
          <w:sz w:val="24"/>
          <w:szCs w:val="24"/>
        </w:rPr>
        <w:t xml:space="preserve"> </w:t>
      </w:r>
      <w:r w:rsidR="009D6884">
        <w:rPr>
          <w:rFonts w:asciiTheme="majorHAnsi" w:hAnsiTheme="majorHAnsi" w:cstheme="majorHAnsi"/>
          <w:sz w:val="24"/>
          <w:szCs w:val="24"/>
        </w:rPr>
        <w:t>arguing</w:t>
      </w:r>
      <w:r w:rsidR="003660A1" w:rsidRPr="003660A1">
        <w:rPr>
          <w:rFonts w:asciiTheme="majorHAnsi" w:hAnsiTheme="majorHAnsi" w:cstheme="majorHAnsi"/>
          <w:sz w:val="24"/>
          <w:szCs w:val="24"/>
        </w:rPr>
        <w:t xml:space="preserve"> </w:t>
      </w:r>
      <w:r w:rsidR="003B511D">
        <w:rPr>
          <w:rFonts w:asciiTheme="majorHAnsi" w:hAnsiTheme="majorHAnsi" w:cstheme="majorHAnsi"/>
          <w:sz w:val="24"/>
          <w:szCs w:val="24"/>
        </w:rPr>
        <w:t>th</w:t>
      </w:r>
      <w:r w:rsidR="005F770C">
        <w:rPr>
          <w:rFonts w:asciiTheme="majorHAnsi" w:hAnsiTheme="majorHAnsi" w:cstheme="majorHAnsi"/>
          <w:sz w:val="24"/>
          <w:szCs w:val="24"/>
        </w:rPr>
        <w:t>at</w:t>
      </w:r>
      <w:r w:rsidR="003B511D">
        <w:rPr>
          <w:rFonts w:asciiTheme="majorHAnsi" w:hAnsiTheme="majorHAnsi" w:cstheme="majorHAnsi"/>
          <w:sz w:val="24"/>
          <w:szCs w:val="24"/>
        </w:rPr>
        <w:t xml:space="preserve"> </w:t>
      </w:r>
      <w:r w:rsidR="003660A1" w:rsidRPr="003660A1">
        <w:rPr>
          <w:rFonts w:asciiTheme="majorHAnsi" w:hAnsiTheme="majorHAnsi" w:cstheme="majorHAnsi"/>
          <w:sz w:val="24"/>
          <w:szCs w:val="24"/>
        </w:rPr>
        <w:t xml:space="preserve">protection of the stateless has become a euphemism for containing </w:t>
      </w:r>
      <w:r w:rsidR="003660A1" w:rsidRPr="003660A1">
        <w:rPr>
          <w:rFonts w:asciiTheme="majorHAnsi" w:hAnsiTheme="majorHAnsi" w:cstheme="majorHAnsi"/>
          <w:i/>
          <w:iCs/>
          <w:sz w:val="24"/>
          <w:szCs w:val="24"/>
        </w:rPr>
        <w:t>“undesirables”</w:t>
      </w:r>
      <w:r w:rsidR="003660A1" w:rsidRPr="003660A1">
        <w:rPr>
          <w:rFonts w:asciiTheme="majorHAnsi" w:hAnsiTheme="majorHAnsi" w:cstheme="majorHAnsi"/>
          <w:sz w:val="24"/>
          <w:szCs w:val="24"/>
        </w:rPr>
        <w:t>, with globalised humanitarian organisations acting as security</w:t>
      </w:r>
      <w:r w:rsidR="008C1BFB">
        <w:rPr>
          <w:rFonts w:asciiTheme="majorHAnsi" w:hAnsiTheme="majorHAnsi" w:cstheme="majorHAnsi"/>
          <w:sz w:val="24"/>
          <w:szCs w:val="24"/>
        </w:rPr>
        <w:t xml:space="preserve"> to</w:t>
      </w:r>
      <w:r w:rsidR="002F7672">
        <w:rPr>
          <w:rFonts w:asciiTheme="majorHAnsi" w:hAnsiTheme="majorHAnsi" w:cstheme="majorHAnsi"/>
          <w:sz w:val="24"/>
          <w:szCs w:val="24"/>
        </w:rPr>
        <w:t xml:space="preserve"> </w:t>
      </w:r>
      <w:r w:rsidR="003660A1" w:rsidRPr="003660A1">
        <w:rPr>
          <w:rFonts w:asciiTheme="majorHAnsi" w:hAnsiTheme="majorHAnsi" w:cstheme="majorHAnsi"/>
          <w:sz w:val="24"/>
          <w:szCs w:val="24"/>
        </w:rPr>
        <w:t>maintain order</w:t>
      </w:r>
      <w:r w:rsidR="002F7672">
        <w:rPr>
          <w:rFonts w:asciiTheme="majorHAnsi" w:hAnsiTheme="majorHAnsi" w:cstheme="majorHAnsi"/>
          <w:sz w:val="24"/>
          <w:szCs w:val="24"/>
        </w:rPr>
        <w:t xml:space="preserve"> and </w:t>
      </w:r>
      <w:r w:rsidR="003660A1" w:rsidRPr="003660A1">
        <w:rPr>
          <w:rFonts w:asciiTheme="majorHAnsi" w:hAnsiTheme="majorHAnsi" w:cstheme="majorHAnsi"/>
          <w:sz w:val="24"/>
          <w:szCs w:val="24"/>
        </w:rPr>
        <w:t>protect the chosen few</w:t>
      </w:r>
      <w:r w:rsidR="006D02BB">
        <w:rPr>
          <w:rFonts w:asciiTheme="majorHAnsi" w:hAnsiTheme="majorHAnsi" w:cstheme="majorHAnsi"/>
          <w:sz w:val="24"/>
          <w:szCs w:val="24"/>
        </w:rPr>
        <w:t>,</w:t>
      </w:r>
      <w:r w:rsidR="003660A1" w:rsidRPr="003660A1">
        <w:rPr>
          <w:rFonts w:asciiTheme="majorHAnsi" w:hAnsiTheme="majorHAnsi" w:cstheme="majorHAnsi"/>
          <w:sz w:val="24"/>
          <w:szCs w:val="24"/>
        </w:rPr>
        <w:t xml:space="preserve"> in a world divided int</w:t>
      </w:r>
      <w:r w:rsidR="00C42618">
        <w:rPr>
          <w:rFonts w:asciiTheme="majorHAnsi" w:hAnsiTheme="majorHAnsi" w:cstheme="majorHAnsi"/>
          <w:sz w:val="24"/>
          <w:szCs w:val="24"/>
        </w:rPr>
        <w:t>o two populations</w:t>
      </w:r>
      <w:r w:rsidR="00AC55F6">
        <w:rPr>
          <w:rFonts w:asciiTheme="majorHAnsi" w:hAnsiTheme="majorHAnsi" w:cstheme="majorHAnsi"/>
          <w:sz w:val="24"/>
          <w:szCs w:val="24"/>
        </w:rPr>
        <w:t xml:space="preserve"> – one </w:t>
      </w:r>
      <w:r w:rsidR="008421EE" w:rsidRPr="009017C6">
        <w:rPr>
          <w:rFonts w:asciiTheme="majorHAnsi" w:hAnsiTheme="majorHAnsi" w:cstheme="majorHAnsi"/>
          <w:i/>
          <w:iCs/>
          <w:sz w:val="24"/>
          <w:szCs w:val="24"/>
        </w:rPr>
        <w:t>“</w:t>
      </w:r>
      <w:r w:rsidR="00AC55F6" w:rsidRPr="009017C6">
        <w:rPr>
          <w:rFonts w:asciiTheme="majorHAnsi" w:hAnsiTheme="majorHAnsi" w:cstheme="majorHAnsi"/>
          <w:i/>
          <w:iCs/>
          <w:sz w:val="24"/>
          <w:szCs w:val="24"/>
        </w:rPr>
        <w:t>clean, healthy and visible</w:t>
      </w:r>
      <w:r w:rsidR="002C753C" w:rsidRPr="009017C6">
        <w:rPr>
          <w:rFonts w:asciiTheme="majorHAnsi" w:hAnsiTheme="majorHAnsi" w:cstheme="majorHAnsi"/>
          <w:i/>
          <w:iCs/>
          <w:sz w:val="24"/>
          <w:szCs w:val="24"/>
        </w:rPr>
        <w:t>”</w:t>
      </w:r>
      <w:r w:rsidR="00AC55F6">
        <w:rPr>
          <w:rFonts w:asciiTheme="majorHAnsi" w:hAnsiTheme="majorHAnsi" w:cstheme="majorHAnsi"/>
          <w:sz w:val="24"/>
          <w:szCs w:val="24"/>
        </w:rPr>
        <w:t>, the other</w:t>
      </w:r>
      <w:r w:rsidR="002C753C">
        <w:rPr>
          <w:rFonts w:asciiTheme="majorHAnsi" w:hAnsiTheme="majorHAnsi" w:cstheme="majorHAnsi"/>
          <w:sz w:val="24"/>
          <w:szCs w:val="24"/>
        </w:rPr>
        <w:t xml:space="preserve"> </w:t>
      </w:r>
      <w:r w:rsidR="002C753C" w:rsidRPr="009017C6">
        <w:rPr>
          <w:rFonts w:asciiTheme="majorHAnsi" w:hAnsiTheme="majorHAnsi" w:cstheme="majorHAnsi"/>
          <w:i/>
          <w:iCs/>
          <w:sz w:val="24"/>
          <w:szCs w:val="24"/>
        </w:rPr>
        <w:t>“dark, diseased</w:t>
      </w:r>
      <w:r w:rsidR="00EE2BE6" w:rsidRPr="009017C6">
        <w:rPr>
          <w:rFonts w:asciiTheme="majorHAnsi" w:hAnsiTheme="majorHAnsi" w:cstheme="majorHAnsi"/>
          <w:i/>
          <w:iCs/>
          <w:sz w:val="24"/>
          <w:szCs w:val="24"/>
        </w:rPr>
        <w:t xml:space="preserve"> and invisible</w:t>
      </w:r>
      <w:r w:rsidR="00A070A2">
        <w:rPr>
          <w:rFonts w:asciiTheme="majorHAnsi" w:hAnsiTheme="majorHAnsi" w:cstheme="majorHAnsi"/>
          <w:i/>
          <w:iCs/>
          <w:sz w:val="24"/>
          <w:szCs w:val="24"/>
        </w:rPr>
        <w:t>”</w:t>
      </w:r>
      <w:r w:rsidR="00A070A2">
        <w:rPr>
          <w:rFonts w:asciiTheme="majorHAnsi" w:hAnsiTheme="majorHAnsi" w:cstheme="majorHAnsi"/>
          <w:sz w:val="24"/>
          <w:szCs w:val="24"/>
        </w:rPr>
        <w:t>(p</w:t>
      </w:r>
      <w:r w:rsidR="00963B85">
        <w:rPr>
          <w:rFonts w:asciiTheme="majorHAnsi" w:hAnsiTheme="majorHAnsi" w:cstheme="majorHAnsi"/>
          <w:sz w:val="24"/>
          <w:szCs w:val="24"/>
        </w:rPr>
        <w:t>.4</w:t>
      </w:r>
      <w:r w:rsidR="00A070A2">
        <w:rPr>
          <w:rFonts w:asciiTheme="majorHAnsi" w:hAnsiTheme="majorHAnsi" w:cstheme="majorHAnsi"/>
          <w:sz w:val="24"/>
          <w:szCs w:val="24"/>
        </w:rPr>
        <w:t>)</w:t>
      </w:r>
      <w:r w:rsidR="005C5565">
        <w:rPr>
          <w:rFonts w:asciiTheme="majorHAnsi" w:hAnsiTheme="majorHAnsi" w:cstheme="majorHAnsi"/>
          <w:sz w:val="24"/>
          <w:szCs w:val="24"/>
        </w:rPr>
        <w:t>.</w:t>
      </w:r>
      <w:r w:rsidR="003660A1" w:rsidRPr="003660A1">
        <w:rPr>
          <w:rFonts w:asciiTheme="majorHAnsi" w:hAnsiTheme="majorHAnsi" w:cstheme="majorHAnsi"/>
          <w:sz w:val="24"/>
          <w:szCs w:val="24"/>
        </w:rPr>
        <w:t xml:space="preserve">  </w:t>
      </w:r>
      <w:r w:rsidR="002E3C20">
        <w:rPr>
          <w:rFonts w:asciiTheme="majorHAnsi" w:hAnsiTheme="majorHAnsi" w:cstheme="majorHAnsi"/>
          <w:sz w:val="24"/>
          <w:szCs w:val="24"/>
        </w:rPr>
        <w:t>Agier</w:t>
      </w:r>
      <w:r w:rsidR="00963B85">
        <w:rPr>
          <w:rFonts w:asciiTheme="majorHAnsi" w:hAnsiTheme="majorHAnsi" w:cstheme="majorHAnsi"/>
          <w:sz w:val="24"/>
          <w:szCs w:val="24"/>
        </w:rPr>
        <w:t xml:space="preserve"> (pp.1-9)</w:t>
      </w:r>
      <w:r w:rsidR="00F07F71">
        <w:rPr>
          <w:rFonts w:asciiTheme="majorHAnsi" w:hAnsiTheme="majorHAnsi" w:cstheme="majorHAnsi"/>
          <w:sz w:val="24"/>
          <w:szCs w:val="24"/>
        </w:rPr>
        <w:t xml:space="preserve"> </w:t>
      </w:r>
      <w:r w:rsidR="00EE2BE6">
        <w:rPr>
          <w:rFonts w:asciiTheme="majorHAnsi" w:hAnsiTheme="majorHAnsi" w:cstheme="majorHAnsi"/>
          <w:sz w:val="24"/>
          <w:szCs w:val="24"/>
        </w:rPr>
        <w:t>a</w:t>
      </w:r>
      <w:r w:rsidR="00B1751A">
        <w:rPr>
          <w:rFonts w:asciiTheme="majorHAnsi" w:hAnsiTheme="majorHAnsi" w:cstheme="majorHAnsi"/>
          <w:sz w:val="24"/>
          <w:szCs w:val="24"/>
        </w:rPr>
        <w:t>rgues</w:t>
      </w:r>
      <w:r w:rsidR="008F1574">
        <w:rPr>
          <w:rFonts w:asciiTheme="majorHAnsi" w:hAnsiTheme="majorHAnsi" w:cstheme="majorHAnsi"/>
          <w:sz w:val="24"/>
          <w:szCs w:val="24"/>
        </w:rPr>
        <w:t xml:space="preserve"> </w:t>
      </w:r>
      <w:r w:rsidR="005F770C">
        <w:rPr>
          <w:rFonts w:asciiTheme="majorHAnsi" w:hAnsiTheme="majorHAnsi" w:cstheme="majorHAnsi"/>
          <w:sz w:val="24"/>
          <w:szCs w:val="24"/>
        </w:rPr>
        <w:t xml:space="preserve">that the ideal </w:t>
      </w:r>
      <w:r w:rsidR="00F02B24">
        <w:rPr>
          <w:rFonts w:asciiTheme="majorHAnsi" w:hAnsiTheme="majorHAnsi" w:cstheme="majorHAnsi"/>
          <w:sz w:val="24"/>
          <w:szCs w:val="24"/>
        </w:rPr>
        <w:t xml:space="preserve">of </w:t>
      </w:r>
      <w:r w:rsidR="008F1574">
        <w:rPr>
          <w:rFonts w:asciiTheme="majorHAnsi" w:hAnsiTheme="majorHAnsi" w:cstheme="majorHAnsi"/>
          <w:sz w:val="24"/>
          <w:szCs w:val="24"/>
        </w:rPr>
        <w:t>universal right to life</w:t>
      </w:r>
      <w:r w:rsidR="00D74154">
        <w:rPr>
          <w:rFonts w:asciiTheme="majorHAnsi" w:hAnsiTheme="majorHAnsi" w:cstheme="majorHAnsi"/>
          <w:sz w:val="24"/>
          <w:szCs w:val="24"/>
        </w:rPr>
        <w:t xml:space="preserve"> is a </w:t>
      </w:r>
      <w:r w:rsidR="00D74154" w:rsidRPr="009017C6">
        <w:rPr>
          <w:rFonts w:asciiTheme="majorHAnsi" w:hAnsiTheme="majorHAnsi" w:cstheme="majorHAnsi"/>
          <w:i/>
          <w:iCs/>
          <w:sz w:val="24"/>
          <w:szCs w:val="24"/>
        </w:rPr>
        <w:t>“humanitarian fiction”</w:t>
      </w:r>
      <w:r w:rsidR="00117670">
        <w:rPr>
          <w:rFonts w:asciiTheme="majorHAnsi" w:hAnsiTheme="majorHAnsi" w:cstheme="majorHAnsi"/>
          <w:sz w:val="24"/>
          <w:szCs w:val="24"/>
        </w:rPr>
        <w:t>,</w:t>
      </w:r>
      <w:r w:rsidR="00D74154">
        <w:rPr>
          <w:rFonts w:asciiTheme="majorHAnsi" w:hAnsiTheme="majorHAnsi" w:cstheme="majorHAnsi"/>
          <w:sz w:val="24"/>
          <w:szCs w:val="24"/>
        </w:rPr>
        <w:t xml:space="preserve"> </w:t>
      </w:r>
      <w:r w:rsidR="00111296">
        <w:rPr>
          <w:rFonts w:asciiTheme="majorHAnsi" w:hAnsiTheme="majorHAnsi" w:cstheme="majorHAnsi"/>
          <w:sz w:val="24"/>
          <w:szCs w:val="24"/>
        </w:rPr>
        <w:t xml:space="preserve">with the existence of camps </w:t>
      </w:r>
      <w:r w:rsidR="00864B75">
        <w:rPr>
          <w:rFonts w:asciiTheme="majorHAnsi" w:hAnsiTheme="majorHAnsi" w:cstheme="majorHAnsi"/>
          <w:sz w:val="24"/>
          <w:szCs w:val="24"/>
        </w:rPr>
        <w:t xml:space="preserve">(as prisons) </w:t>
      </w:r>
      <w:r w:rsidR="00111296">
        <w:rPr>
          <w:rFonts w:asciiTheme="majorHAnsi" w:hAnsiTheme="majorHAnsi" w:cstheme="majorHAnsi"/>
          <w:sz w:val="24"/>
          <w:szCs w:val="24"/>
        </w:rPr>
        <w:t>embedded in neoliberal economic and governmental systems</w:t>
      </w:r>
      <w:r w:rsidR="00BE752A">
        <w:rPr>
          <w:rFonts w:asciiTheme="majorHAnsi" w:hAnsiTheme="majorHAnsi" w:cstheme="majorHAnsi"/>
          <w:sz w:val="24"/>
          <w:szCs w:val="24"/>
        </w:rPr>
        <w:t>,</w:t>
      </w:r>
      <w:r w:rsidR="005C5565">
        <w:rPr>
          <w:rFonts w:asciiTheme="majorHAnsi" w:hAnsiTheme="majorHAnsi" w:cstheme="majorHAnsi"/>
          <w:sz w:val="24"/>
          <w:szCs w:val="24"/>
        </w:rPr>
        <w:t xml:space="preserve"> </w:t>
      </w:r>
      <w:r w:rsidR="006D3400">
        <w:rPr>
          <w:rFonts w:asciiTheme="majorHAnsi" w:hAnsiTheme="majorHAnsi" w:cstheme="majorHAnsi"/>
          <w:sz w:val="24"/>
          <w:szCs w:val="24"/>
        </w:rPr>
        <w:t xml:space="preserve">the </w:t>
      </w:r>
      <w:r w:rsidR="00F47D69">
        <w:rPr>
          <w:rFonts w:asciiTheme="majorHAnsi" w:hAnsiTheme="majorHAnsi" w:cstheme="majorHAnsi"/>
          <w:sz w:val="24"/>
          <w:szCs w:val="24"/>
        </w:rPr>
        <w:t>absolute power of humanitarian agencies</w:t>
      </w:r>
      <w:r w:rsidR="006D3400">
        <w:rPr>
          <w:rFonts w:asciiTheme="majorHAnsi" w:hAnsiTheme="majorHAnsi" w:cstheme="majorHAnsi"/>
          <w:sz w:val="24"/>
          <w:szCs w:val="24"/>
        </w:rPr>
        <w:t xml:space="preserve"> shaping lives of the displaced</w:t>
      </w:r>
      <w:r w:rsidR="0053250C">
        <w:rPr>
          <w:rFonts w:asciiTheme="majorHAnsi" w:hAnsiTheme="majorHAnsi" w:cstheme="majorHAnsi"/>
          <w:sz w:val="24"/>
          <w:szCs w:val="24"/>
        </w:rPr>
        <w:t xml:space="preserve"> and perpetuating inequalities.</w:t>
      </w:r>
      <w:r w:rsidR="00C007B8">
        <w:rPr>
          <w:rFonts w:asciiTheme="majorHAnsi" w:hAnsiTheme="majorHAnsi" w:cstheme="majorHAnsi"/>
          <w:sz w:val="24"/>
          <w:szCs w:val="24"/>
        </w:rPr>
        <w:t xml:space="preserve"> </w:t>
      </w:r>
      <w:r w:rsidR="00F0444B">
        <w:rPr>
          <w:rFonts w:asciiTheme="majorHAnsi" w:hAnsiTheme="majorHAnsi" w:cstheme="majorHAnsi"/>
          <w:sz w:val="24"/>
          <w:szCs w:val="24"/>
        </w:rPr>
        <w:t>H</w:t>
      </w:r>
      <w:r w:rsidR="00E01E83">
        <w:rPr>
          <w:rFonts w:asciiTheme="majorHAnsi" w:hAnsiTheme="majorHAnsi" w:cstheme="majorHAnsi"/>
          <w:sz w:val="24"/>
          <w:szCs w:val="24"/>
        </w:rPr>
        <w:t>ighlight</w:t>
      </w:r>
      <w:r w:rsidR="00F0444B">
        <w:rPr>
          <w:rFonts w:asciiTheme="majorHAnsi" w:hAnsiTheme="majorHAnsi" w:cstheme="majorHAnsi"/>
          <w:sz w:val="24"/>
          <w:szCs w:val="24"/>
        </w:rPr>
        <w:t>ing</w:t>
      </w:r>
      <w:r w:rsidR="00E01E83">
        <w:rPr>
          <w:rFonts w:asciiTheme="majorHAnsi" w:hAnsiTheme="majorHAnsi" w:cstheme="majorHAnsi"/>
          <w:sz w:val="24"/>
          <w:szCs w:val="24"/>
        </w:rPr>
        <w:t xml:space="preserve"> the</w:t>
      </w:r>
      <w:r w:rsidR="008F5860">
        <w:rPr>
          <w:rFonts w:asciiTheme="majorHAnsi" w:hAnsiTheme="majorHAnsi" w:cstheme="majorHAnsi"/>
          <w:sz w:val="24"/>
          <w:szCs w:val="24"/>
        </w:rPr>
        <w:t xml:space="preserve"> complexities</w:t>
      </w:r>
      <w:r w:rsidR="008B291A">
        <w:rPr>
          <w:rFonts w:asciiTheme="majorHAnsi" w:hAnsiTheme="majorHAnsi" w:cstheme="majorHAnsi"/>
          <w:sz w:val="24"/>
          <w:szCs w:val="24"/>
        </w:rPr>
        <w:t xml:space="preserve"> and ambiguities of humanitarian wor</w:t>
      </w:r>
      <w:r w:rsidR="00F85194">
        <w:rPr>
          <w:rFonts w:asciiTheme="majorHAnsi" w:hAnsiTheme="majorHAnsi" w:cstheme="majorHAnsi"/>
          <w:sz w:val="24"/>
          <w:szCs w:val="24"/>
        </w:rPr>
        <w:t>k</w:t>
      </w:r>
      <w:r w:rsidR="00F0444B">
        <w:rPr>
          <w:rFonts w:asciiTheme="majorHAnsi" w:hAnsiTheme="majorHAnsi" w:cstheme="majorHAnsi"/>
          <w:sz w:val="24"/>
          <w:szCs w:val="24"/>
        </w:rPr>
        <w:t xml:space="preserve"> </w:t>
      </w:r>
      <w:r w:rsidR="00E23AE8">
        <w:rPr>
          <w:rFonts w:asciiTheme="majorHAnsi" w:hAnsiTheme="majorHAnsi" w:cstheme="majorHAnsi"/>
          <w:sz w:val="24"/>
          <w:szCs w:val="24"/>
        </w:rPr>
        <w:t xml:space="preserve">and </w:t>
      </w:r>
      <w:r w:rsidR="00F85194">
        <w:rPr>
          <w:rFonts w:asciiTheme="majorHAnsi" w:hAnsiTheme="majorHAnsi" w:cstheme="majorHAnsi"/>
          <w:sz w:val="24"/>
          <w:szCs w:val="24"/>
        </w:rPr>
        <w:t>sharply contrast</w:t>
      </w:r>
      <w:r w:rsidR="00E23AE8">
        <w:rPr>
          <w:rFonts w:asciiTheme="majorHAnsi" w:hAnsiTheme="majorHAnsi" w:cstheme="majorHAnsi"/>
          <w:sz w:val="24"/>
          <w:szCs w:val="24"/>
        </w:rPr>
        <w:t>ing</w:t>
      </w:r>
      <w:r w:rsidR="00F85194">
        <w:rPr>
          <w:rFonts w:asciiTheme="majorHAnsi" w:hAnsiTheme="majorHAnsi" w:cstheme="majorHAnsi"/>
          <w:sz w:val="24"/>
          <w:szCs w:val="24"/>
        </w:rPr>
        <w:t xml:space="preserve"> with </w:t>
      </w:r>
      <w:r w:rsidR="00580C60">
        <w:rPr>
          <w:rFonts w:asciiTheme="majorHAnsi" w:hAnsiTheme="majorHAnsi" w:cstheme="majorHAnsi"/>
          <w:sz w:val="24"/>
          <w:szCs w:val="24"/>
        </w:rPr>
        <w:t>public perceptions of</w:t>
      </w:r>
      <w:r w:rsidR="00F42D73">
        <w:rPr>
          <w:rFonts w:asciiTheme="majorHAnsi" w:hAnsiTheme="majorHAnsi" w:cstheme="majorHAnsi"/>
          <w:sz w:val="24"/>
          <w:szCs w:val="24"/>
        </w:rPr>
        <w:t xml:space="preserve"> </w:t>
      </w:r>
      <w:r w:rsidR="00E23AE8">
        <w:rPr>
          <w:rFonts w:asciiTheme="majorHAnsi" w:hAnsiTheme="majorHAnsi" w:cstheme="majorHAnsi"/>
          <w:sz w:val="24"/>
          <w:szCs w:val="24"/>
        </w:rPr>
        <w:t xml:space="preserve">humanitarian </w:t>
      </w:r>
      <w:r w:rsidR="00F42D73">
        <w:rPr>
          <w:rFonts w:asciiTheme="majorHAnsi" w:hAnsiTheme="majorHAnsi" w:cstheme="majorHAnsi"/>
          <w:sz w:val="24"/>
          <w:szCs w:val="24"/>
        </w:rPr>
        <w:t>assistance</w:t>
      </w:r>
      <w:r w:rsidR="00DB5B27">
        <w:rPr>
          <w:rFonts w:asciiTheme="majorHAnsi" w:hAnsiTheme="majorHAnsi" w:cstheme="majorHAnsi"/>
          <w:sz w:val="24"/>
          <w:szCs w:val="24"/>
        </w:rPr>
        <w:t>,</w:t>
      </w:r>
      <w:r w:rsidR="00F0444B">
        <w:rPr>
          <w:rFonts w:asciiTheme="majorHAnsi" w:hAnsiTheme="majorHAnsi" w:cstheme="majorHAnsi"/>
          <w:sz w:val="24"/>
          <w:szCs w:val="24"/>
        </w:rPr>
        <w:t xml:space="preserve"> </w:t>
      </w:r>
      <w:r w:rsidR="00E23AE8">
        <w:rPr>
          <w:rFonts w:asciiTheme="majorHAnsi" w:hAnsiTheme="majorHAnsi" w:cstheme="majorHAnsi"/>
          <w:sz w:val="24"/>
          <w:szCs w:val="24"/>
        </w:rPr>
        <w:t>Agier exposes</w:t>
      </w:r>
      <w:r w:rsidR="00AF2765">
        <w:rPr>
          <w:rFonts w:asciiTheme="majorHAnsi" w:hAnsiTheme="majorHAnsi" w:cstheme="majorHAnsi"/>
          <w:sz w:val="24"/>
          <w:szCs w:val="24"/>
        </w:rPr>
        <w:t xml:space="preserve"> </w:t>
      </w:r>
      <w:r w:rsidR="00064656">
        <w:rPr>
          <w:rFonts w:asciiTheme="majorHAnsi" w:hAnsiTheme="majorHAnsi" w:cstheme="majorHAnsi"/>
          <w:sz w:val="24"/>
          <w:szCs w:val="24"/>
        </w:rPr>
        <w:t>how</w:t>
      </w:r>
      <w:r w:rsidR="00305DAE">
        <w:rPr>
          <w:rFonts w:asciiTheme="majorHAnsi" w:hAnsiTheme="majorHAnsi" w:cstheme="majorHAnsi"/>
          <w:sz w:val="24"/>
          <w:szCs w:val="24"/>
        </w:rPr>
        <w:t xml:space="preserve"> </w:t>
      </w:r>
      <w:r w:rsidR="00122A34">
        <w:rPr>
          <w:rFonts w:asciiTheme="majorHAnsi" w:hAnsiTheme="majorHAnsi" w:cstheme="majorHAnsi"/>
          <w:sz w:val="24"/>
          <w:szCs w:val="24"/>
        </w:rPr>
        <w:t xml:space="preserve">interests of </w:t>
      </w:r>
      <w:r w:rsidR="00A8517F">
        <w:rPr>
          <w:rFonts w:asciiTheme="majorHAnsi" w:hAnsiTheme="majorHAnsi" w:cstheme="majorHAnsi"/>
          <w:sz w:val="24"/>
          <w:szCs w:val="24"/>
        </w:rPr>
        <w:t>n</w:t>
      </w:r>
      <w:r w:rsidR="001050FC">
        <w:rPr>
          <w:rFonts w:asciiTheme="majorHAnsi" w:hAnsiTheme="majorHAnsi" w:cstheme="majorHAnsi"/>
          <w:sz w:val="24"/>
          <w:szCs w:val="24"/>
        </w:rPr>
        <w:t xml:space="preserve">ation </w:t>
      </w:r>
      <w:r w:rsidR="00A8517F">
        <w:rPr>
          <w:rFonts w:asciiTheme="majorHAnsi" w:hAnsiTheme="majorHAnsi" w:cstheme="majorHAnsi"/>
          <w:sz w:val="24"/>
          <w:szCs w:val="24"/>
        </w:rPr>
        <w:t>s</w:t>
      </w:r>
      <w:r w:rsidR="001050FC">
        <w:rPr>
          <w:rFonts w:asciiTheme="majorHAnsi" w:hAnsiTheme="majorHAnsi" w:cstheme="majorHAnsi"/>
          <w:sz w:val="24"/>
          <w:szCs w:val="24"/>
        </w:rPr>
        <w:t xml:space="preserve">tates and </w:t>
      </w:r>
      <w:r w:rsidR="0068767F">
        <w:rPr>
          <w:rFonts w:asciiTheme="majorHAnsi" w:hAnsiTheme="majorHAnsi" w:cstheme="majorHAnsi"/>
          <w:sz w:val="24"/>
          <w:szCs w:val="24"/>
        </w:rPr>
        <w:t>e</w:t>
      </w:r>
      <w:r w:rsidR="001050FC">
        <w:rPr>
          <w:rFonts w:asciiTheme="majorHAnsi" w:hAnsiTheme="majorHAnsi" w:cstheme="majorHAnsi"/>
          <w:sz w:val="24"/>
          <w:szCs w:val="24"/>
        </w:rPr>
        <w:t>conomic actors</w:t>
      </w:r>
      <w:r w:rsidR="00FA5535">
        <w:rPr>
          <w:rFonts w:asciiTheme="majorHAnsi" w:hAnsiTheme="majorHAnsi" w:cstheme="majorHAnsi"/>
          <w:sz w:val="24"/>
          <w:szCs w:val="24"/>
        </w:rPr>
        <w:t>,</w:t>
      </w:r>
      <w:r w:rsidR="00305DAE">
        <w:rPr>
          <w:rFonts w:asciiTheme="majorHAnsi" w:hAnsiTheme="majorHAnsi" w:cstheme="majorHAnsi"/>
          <w:sz w:val="24"/>
          <w:szCs w:val="24"/>
        </w:rPr>
        <w:t xml:space="preserve"> are served by</w:t>
      </w:r>
      <w:r w:rsidR="0068767F">
        <w:rPr>
          <w:rFonts w:asciiTheme="majorHAnsi" w:hAnsiTheme="majorHAnsi" w:cstheme="majorHAnsi"/>
          <w:sz w:val="24"/>
          <w:szCs w:val="24"/>
        </w:rPr>
        <w:t xml:space="preserve"> the</w:t>
      </w:r>
      <w:r w:rsidR="003158CE">
        <w:rPr>
          <w:rFonts w:asciiTheme="majorHAnsi" w:hAnsiTheme="majorHAnsi" w:cstheme="majorHAnsi"/>
          <w:sz w:val="24"/>
          <w:szCs w:val="24"/>
        </w:rPr>
        <w:t xml:space="preserve"> </w:t>
      </w:r>
      <w:r w:rsidR="00E32CFE">
        <w:rPr>
          <w:rFonts w:asciiTheme="majorHAnsi" w:hAnsiTheme="majorHAnsi" w:cstheme="majorHAnsi"/>
          <w:sz w:val="24"/>
          <w:szCs w:val="24"/>
        </w:rPr>
        <w:t>co</w:t>
      </w:r>
      <w:r w:rsidR="007D31B1">
        <w:rPr>
          <w:rFonts w:asciiTheme="majorHAnsi" w:hAnsiTheme="majorHAnsi" w:cstheme="majorHAnsi"/>
          <w:sz w:val="24"/>
          <w:szCs w:val="24"/>
        </w:rPr>
        <w:t>ntainment</w:t>
      </w:r>
      <w:r w:rsidR="00E32CFE">
        <w:rPr>
          <w:rFonts w:asciiTheme="majorHAnsi" w:hAnsiTheme="majorHAnsi" w:cstheme="majorHAnsi"/>
          <w:sz w:val="24"/>
          <w:szCs w:val="24"/>
        </w:rPr>
        <w:t xml:space="preserve"> of refugees</w:t>
      </w:r>
      <w:r w:rsidR="00C007B8">
        <w:rPr>
          <w:rFonts w:asciiTheme="majorHAnsi" w:hAnsiTheme="majorHAnsi" w:cstheme="majorHAnsi"/>
          <w:sz w:val="24"/>
          <w:szCs w:val="24"/>
        </w:rPr>
        <w:t xml:space="preserve"> in camps</w:t>
      </w:r>
      <w:r w:rsidR="00853CC6">
        <w:rPr>
          <w:rFonts w:asciiTheme="majorHAnsi" w:hAnsiTheme="majorHAnsi" w:cstheme="majorHAnsi"/>
          <w:sz w:val="24"/>
          <w:szCs w:val="24"/>
        </w:rPr>
        <w:t xml:space="preserve">, </w:t>
      </w:r>
      <w:r w:rsidR="00C007B8">
        <w:rPr>
          <w:rFonts w:asciiTheme="majorHAnsi" w:hAnsiTheme="majorHAnsi" w:cstheme="majorHAnsi"/>
          <w:sz w:val="24"/>
          <w:szCs w:val="24"/>
        </w:rPr>
        <w:t>ask</w:t>
      </w:r>
      <w:r w:rsidR="00853CC6">
        <w:rPr>
          <w:rFonts w:asciiTheme="majorHAnsi" w:hAnsiTheme="majorHAnsi" w:cstheme="majorHAnsi"/>
          <w:sz w:val="24"/>
          <w:szCs w:val="24"/>
        </w:rPr>
        <w:t>ing</w:t>
      </w:r>
      <w:r w:rsidR="00C007B8">
        <w:rPr>
          <w:rFonts w:asciiTheme="majorHAnsi" w:hAnsiTheme="majorHAnsi" w:cstheme="majorHAnsi"/>
          <w:sz w:val="24"/>
          <w:szCs w:val="24"/>
        </w:rPr>
        <w:t xml:space="preserve"> the reader to gaze upon the world and its actions through the eyes of those at its margins</w:t>
      </w:r>
      <w:r w:rsidR="00CD0862">
        <w:rPr>
          <w:rFonts w:asciiTheme="majorHAnsi" w:hAnsiTheme="majorHAnsi" w:cstheme="majorHAnsi"/>
          <w:sz w:val="24"/>
          <w:szCs w:val="24"/>
        </w:rPr>
        <w:t xml:space="preserve"> (p.212)</w:t>
      </w:r>
      <w:r w:rsidR="00AF2765">
        <w:rPr>
          <w:rFonts w:asciiTheme="majorHAnsi" w:hAnsiTheme="majorHAnsi" w:cstheme="majorHAnsi"/>
          <w:sz w:val="24"/>
          <w:szCs w:val="24"/>
        </w:rPr>
        <w:t xml:space="preserve">. </w:t>
      </w:r>
      <w:r w:rsidR="00745151">
        <w:rPr>
          <w:rFonts w:asciiTheme="majorHAnsi" w:hAnsiTheme="majorHAnsi" w:cstheme="majorHAnsi"/>
          <w:sz w:val="24"/>
          <w:szCs w:val="24"/>
        </w:rPr>
        <w:t xml:space="preserve"> </w:t>
      </w:r>
      <w:r w:rsidR="00EC1560">
        <w:rPr>
          <w:rFonts w:asciiTheme="majorHAnsi" w:hAnsiTheme="majorHAnsi" w:cstheme="majorHAnsi"/>
          <w:sz w:val="24"/>
          <w:szCs w:val="24"/>
        </w:rPr>
        <w:t xml:space="preserve">Although </w:t>
      </w:r>
      <w:r w:rsidR="003C00FB">
        <w:rPr>
          <w:rFonts w:asciiTheme="majorHAnsi" w:hAnsiTheme="majorHAnsi" w:cstheme="majorHAnsi"/>
          <w:sz w:val="24"/>
          <w:szCs w:val="24"/>
        </w:rPr>
        <w:t xml:space="preserve">highlighting </w:t>
      </w:r>
      <w:r w:rsidR="007D1C98">
        <w:rPr>
          <w:rFonts w:asciiTheme="majorHAnsi" w:hAnsiTheme="majorHAnsi" w:cstheme="majorHAnsi"/>
          <w:sz w:val="24"/>
          <w:szCs w:val="24"/>
        </w:rPr>
        <w:t>the resilience of refugees and the</w:t>
      </w:r>
      <w:r w:rsidR="00B271D6">
        <w:rPr>
          <w:rFonts w:asciiTheme="majorHAnsi" w:hAnsiTheme="majorHAnsi" w:cstheme="majorHAnsi"/>
          <w:sz w:val="24"/>
          <w:szCs w:val="24"/>
        </w:rPr>
        <w:t xml:space="preserve">ir </w:t>
      </w:r>
      <w:r w:rsidR="003C00FB">
        <w:rPr>
          <w:rFonts w:asciiTheme="majorHAnsi" w:hAnsiTheme="majorHAnsi" w:cstheme="majorHAnsi"/>
          <w:sz w:val="24"/>
          <w:szCs w:val="24"/>
        </w:rPr>
        <w:t xml:space="preserve">voiceless </w:t>
      </w:r>
      <w:r w:rsidR="004E3315">
        <w:rPr>
          <w:rFonts w:asciiTheme="majorHAnsi" w:hAnsiTheme="majorHAnsi" w:cstheme="majorHAnsi"/>
          <w:sz w:val="24"/>
          <w:szCs w:val="24"/>
        </w:rPr>
        <w:t>position</w:t>
      </w:r>
      <w:r w:rsidR="00C53566">
        <w:rPr>
          <w:rFonts w:asciiTheme="majorHAnsi" w:hAnsiTheme="majorHAnsi" w:cstheme="majorHAnsi"/>
          <w:sz w:val="24"/>
          <w:szCs w:val="24"/>
        </w:rPr>
        <w:t xml:space="preserve">, </w:t>
      </w:r>
      <w:r w:rsidR="008312AA">
        <w:rPr>
          <w:rFonts w:asciiTheme="majorHAnsi" w:hAnsiTheme="majorHAnsi" w:cstheme="majorHAnsi"/>
          <w:sz w:val="24"/>
          <w:szCs w:val="24"/>
        </w:rPr>
        <w:t xml:space="preserve">a </w:t>
      </w:r>
      <w:r w:rsidR="00217A21">
        <w:rPr>
          <w:rFonts w:asciiTheme="majorHAnsi" w:hAnsiTheme="majorHAnsi" w:cstheme="majorHAnsi"/>
          <w:sz w:val="24"/>
          <w:szCs w:val="24"/>
        </w:rPr>
        <w:t xml:space="preserve">criticism </w:t>
      </w:r>
      <w:r w:rsidR="008312AA">
        <w:rPr>
          <w:rFonts w:asciiTheme="majorHAnsi" w:hAnsiTheme="majorHAnsi" w:cstheme="majorHAnsi"/>
          <w:sz w:val="24"/>
          <w:szCs w:val="24"/>
        </w:rPr>
        <w:t xml:space="preserve">that </w:t>
      </w:r>
      <w:r w:rsidR="00217A21">
        <w:rPr>
          <w:rFonts w:asciiTheme="majorHAnsi" w:hAnsiTheme="majorHAnsi" w:cstheme="majorHAnsi"/>
          <w:sz w:val="24"/>
          <w:szCs w:val="24"/>
        </w:rPr>
        <w:t>can be levelled at Agiers work</w:t>
      </w:r>
      <w:r w:rsidR="00F016D1">
        <w:rPr>
          <w:rFonts w:asciiTheme="majorHAnsi" w:hAnsiTheme="majorHAnsi" w:cstheme="majorHAnsi"/>
          <w:sz w:val="24"/>
          <w:szCs w:val="24"/>
        </w:rPr>
        <w:t>,</w:t>
      </w:r>
      <w:r w:rsidR="000E6DFB">
        <w:rPr>
          <w:rFonts w:asciiTheme="majorHAnsi" w:hAnsiTheme="majorHAnsi" w:cstheme="majorHAnsi"/>
          <w:sz w:val="24"/>
          <w:szCs w:val="24"/>
        </w:rPr>
        <w:t xml:space="preserve"> is </w:t>
      </w:r>
      <w:r w:rsidR="00C27C63">
        <w:rPr>
          <w:rFonts w:asciiTheme="majorHAnsi" w:hAnsiTheme="majorHAnsi" w:cstheme="majorHAnsi"/>
          <w:sz w:val="24"/>
          <w:szCs w:val="24"/>
        </w:rPr>
        <w:t>an</w:t>
      </w:r>
      <w:r w:rsidR="00BB72AC">
        <w:rPr>
          <w:rFonts w:asciiTheme="majorHAnsi" w:hAnsiTheme="majorHAnsi" w:cstheme="majorHAnsi"/>
          <w:sz w:val="24"/>
          <w:szCs w:val="24"/>
        </w:rPr>
        <w:t xml:space="preserve"> appar</w:t>
      </w:r>
      <w:r w:rsidR="00D05FAE">
        <w:rPr>
          <w:rFonts w:asciiTheme="majorHAnsi" w:hAnsiTheme="majorHAnsi" w:cstheme="majorHAnsi"/>
          <w:sz w:val="24"/>
          <w:szCs w:val="24"/>
        </w:rPr>
        <w:t>e</w:t>
      </w:r>
      <w:r w:rsidR="00BB72AC">
        <w:rPr>
          <w:rFonts w:asciiTheme="majorHAnsi" w:hAnsiTheme="majorHAnsi" w:cstheme="majorHAnsi"/>
          <w:sz w:val="24"/>
          <w:szCs w:val="24"/>
        </w:rPr>
        <w:t>nt</w:t>
      </w:r>
      <w:r w:rsidR="00B271D6">
        <w:rPr>
          <w:rFonts w:asciiTheme="majorHAnsi" w:hAnsiTheme="majorHAnsi" w:cstheme="majorHAnsi"/>
          <w:sz w:val="24"/>
          <w:szCs w:val="24"/>
        </w:rPr>
        <w:t xml:space="preserve"> </w:t>
      </w:r>
      <w:r w:rsidR="00C53566">
        <w:rPr>
          <w:rFonts w:asciiTheme="majorHAnsi" w:hAnsiTheme="majorHAnsi" w:cstheme="majorHAnsi"/>
          <w:sz w:val="24"/>
          <w:szCs w:val="24"/>
        </w:rPr>
        <w:t>lack of refugee voice.  As an anthropological text it</w:t>
      </w:r>
      <w:r w:rsidR="008A0C90">
        <w:rPr>
          <w:rFonts w:asciiTheme="majorHAnsi" w:hAnsiTheme="majorHAnsi" w:cstheme="majorHAnsi"/>
          <w:sz w:val="24"/>
          <w:szCs w:val="24"/>
        </w:rPr>
        <w:t xml:space="preserve">s </w:t>
      </w:r>
      <w:r w:rsidR="00C53566">
        <w:rPr>
          <w:rFonts w:asciiTheme="majorHAnsi" w:hAnsiTheme="majorHAnsi" w:cstheme="majorHAnsi"/>
          <w:sz w:val="24"/>
          <w:szCs w:val="24"/>
        </w:rPr>
        <w:t>thick description</w:t>
      </w:r>
      <w:r w:rsidR="008A0C90">
        <w:rPr>
          <w:rFonts w:asciiTheme="majorHAnsi" w:hAnsiTheme="majorHAnsi" w:cstheme="majorHAnsi"/>
          <w:sz w:val="24"/>
          <w:szCs w:val="24"/>
        </w:rPr>
        <w:t xml:space="preserve"> is </w:t>
      </w:r>
      <w:r w:rsidR="00A926D9">
        <w:rPr>
          <w:rFonts w:asciiTheme="majorHAnsi" w:hAnsiTheme="majorHAnsi" w:cstheme="majorHAnsi"/>
          <w:sz w:val="24"/>
          <w:szCs w:val="24"/>
        </w:rPr>
        <w:t>welcome</w:t>
      </w:r>
      <w:r w:rsidR="0075738E">
        <w:rPr>
          <w:rFonts w:asciiTheme="majorHAnsi" w:hAnsiTheme="majorHAnsi" w:cstheme="majorHAnsi"/>
          <w:sz w:val="24"/>
          <w:szCs w:val="24"/>
        </w:rPr>
        <w:t xml:space="preserve"> and expected</w:t>
      </w:r>
      <w:r w:rsidR="00C53566">
        <w:rPr>
          <w:rFonts w:asciiTheme="majorHAnsi" w:hAnsiTheme="majorHAnsi" w:cstheme="majorHAnsi"/>
          <w:sz w:val="24"/>
          <w:szCs w:val="24"/>
        </w:rPr>
        <w:t>, ye</w:t>
      </w:r>
      <w:r w:rsidR="008A0C90">
        <w:rPr>
          <w:rFonts w:asciiTheme="majorHAnsi" w:hAnsiTheme="majorHAnsi" w:cstheme="majorHAnsi"/>
          <w:sz w:val="24"/>
          <w:szCs w:val="24"/>
        </w:rPr>
        <w:t xml:space="preserve">t </w:t>
      </w:r>
      <w:r w:rsidR="00C53566">
        <w:rPr>
          <w:rFonts w:asciiTheme="majorHAnsi" w:hAnsiTheme="majorHAnsi" w:cstheme="majorHAnsi"/>
          <w:sz w:val="24"/>
          <w:szCs w:val="24"/>
        </w:rPr>
        <w:t>the voice</w:t>
      </w:r>
      <w:r w:rsidR="00F57F34">
        <w:rPr>
          <w:rFonts w:asciiTheme="majorHAnsi" w:hAnsiTheme="majorHAnsi" w:cstheme="majorHAnsi"/>
          <w:sz w:val="24"/>
          <w:szCs w:val="24"/>
        </w:rPr>
        <w:t>s</w:t>
      </w:r>
      <w:r w:rsidR="00C53566">
        <w:rPr>
          <w:rFonts w:asciiTheme="majorHAnsi" w:hAnsiTheme="majorHAnsi" w:cstheme="majorHAnsi"/>
          <w:sz w:val="24"/>
          <w:szCs w:val="24"/>
        </w:rPr>
        <w:t xml:space="preserve"> of refugees</w:t>
      </w:r>
      <w:r w:rsidR="00895596">
        <w:rPr>
          <w:rFonts w:asciiTheme="majorHAnsi" w:hAnsiTheme="majorHAnsi" w:cstheme="majorHAnsi"/>
          <w:sz w:val="24"/>
          <w:szCs w:val="24"/>
        </w:rPr>
        <w:t xml:space="preserve"> a</w:t>
      </w:r>
      <w:r w:rsidR="0096139D">
        <w:rPr>
          <w:rFonts w:asciiTheme="majorHAnsi" w:hAnsiTheme="majorHAnsi" w:cstheme="majorHAnsi"/>
          <w:sz w:val="24"/>
          <w:szCs w:val="24"/>
        </w:rPr>
        <w:t>re</w:t>
      </w:r>
      <w:r w:rsidR="00D05FAE">
        <w:rPr>
          <w:rFonts w:asciiTheme="majorHAnsi" w:hAnsiTheme="majorHAnsi" w:cstheme="majorHAnsi"/>
          <w:sz w:val="24"/>
          <w:szCs w:val="24"/>
        </w:rPr>
        <w:t xml:space="preserve"> </w:t>
      </w:r>
      <w:r w:rsidR="00024E85">
        <w:rPr>
          <w:rFonts w:asciiTheme="majorHAnsi" w:hAnsiTheme="majorHAnsi" w:cstheme="majorHAnsi"/>
          <w:sz w:val="24"/>
          <w:szCs w:val="24"/>
        </w:rPr>
        <w:t>r</w:t>
      </w:r>
      <w:r w:rsidR="00D05FAE">
        <w:rPr>
          <w:rFonts w:asciiTheme="majorHAnsi" w:hAnsiTheme="majorHAnsi" w:cstheme="majorHAnsi"/>
          <w:sz w:val="24"/>
          <w:szCs w:val="24"/>
        </w:rPr>
        <w:t xml:space="preserve">arely </w:t>
      </w:r>
      <w:r w:rsidR="00A77E03">
        <w:rPr>
          <w:rFonts w:asciiTheme="majorHAnsi" w:hAnsiTheme="majorHAnsi" w:cstheme="majorHAnsi"/>
          <w:sz w:val="24"/>
          <w:szCs w:val="24"/>
        </w:rPr>
        <w:t>heard</w:t>
      </w:r>
      <w:r w:rsidR="00A047DF">
        <w:rPr>
          <w:rFonts w:asciiTheme="majorHAnsi" w:hAnsiTheme="majorHAnsi" w:cstheme="majorHAnsi"/>
          <w:sz w:val="24"/>
          <w:szCs w:val="24"/>
        </w:rPr>
        <w:t xml:space="preserve"> as</w:t>
      </w:r>
      <w:r w:rsidR="00634B92">
        <w:rPr>
          <w:rFonts w:asciiTheme="majorHAnsi" w:hAnsiTheme="majorHAnsi" w:cstheme="majorHAnsi"/>
          <w:sz w:val="24"/>
          <w:szCs w:val="24"/>
        </w:rPr>
        <w:t xml:space="preserve"> </w:t>
      </w:r>
      <w:r w:rsidR="00D05FAE">
        <w:rPr>
          <w:rFonts w:asciiTheme="majorHAnsi" w:hAnsiTheme="majorHAnsi" w:cstheme="majorHAnsi"/>
          <w:sz w:val="24"/>
          <w:szCs w:val="24"/>
        </w:rPr>
        <w:t>Agier</w:t>
      </w:r>
      <w:r w:rsidR="009304A3">
        <w:rPr>
          <w:rFonts w:asciiTheme="majorHAnsi" w:hAnsiTheme="majorHAnsi" w:cstheme="majorHAnsi"/>
          <w:sz w:val="24"/>
          <w:szCs w:val="24"/>
        </w:rPr>
        <w:t>s</w:t>
      </w:r>
      <w:r w:rsidR="00634B92">
        <w:rPr>
          <w:rFonts w:asciiTheme="majorHAnsi" w:hAnsiTheme="majorHAnsi" w:cstheme="majorHAnsi"/>
          <w:sz w:val="24"/>
          <w:szCs w:val="24"/>
        </w:rPr>
        <w:t xml:space="preserve"> advocates</w:t>
      </w:r>
      <w:r w:rsidR="00A047DF">
        <w:rPr>
          <w:rFonts w:asciiTheme="majorHAnsi" w:hAnsiTheme="majorHAnsi" w:cstheme="majorHAnsi"/>
          <w:sz w:val="24"/>
          <w:szCs w:val="24"/>
        </w:rPr>
        <w:t xml:space="preserve"> for them</w:t>
      </w:r>
      <w:r w:rsidR="009304A3">
        <w:rPr>
          <w:rFonts w:asciiTheme="majorHAnsi" w:hAnsiTheme="majorHAnsi" w:cstheme="majorHAnsi"/>
          <w:sz w:val="24"/>
          <w:szCs w:val="24"/>
        </w:rPr>
        <w:t xml:space="preserve">.  </w:t>
      </w:r>
      <w:r w:rsidR="00C0607E">
        <w:rPr>
          <w:rFonts w:asciiTheme="majorHAnsi" w:hAnsiTheme="majorHAnsi" w:cstheme="majorHAnsi"/>
          <w:sz w:val="24"/>
          <w:szCs w:val="24"/>
        </w:rPr>
        <w:t>His</w:t>
      </w:r>
      <w:r w:rsidR="009304A3">
        <w:rPr>
          <w:rFonts w:asciiTheme="majorHAnsi" w:hAnsiTheme="majorHAnsi" w:cstheme="majorHAnsi"/>
          <w:sz w:val="24"/>
          <w:szCs w:val="24"/>
        </w:rPr>
        <w:t xml:space="preserve"> </w:t>
      </w:r>
      <w:r w:rsidR="000C7BAA">
        <w:rPr>
          <w:rFonts w:asciiTheme="majorHAnsi" w:hAnsiTheme="majorHAnsi" w:cstheme="majorHAnsi"/>
          <w:sz w:val="24"/>
          <w:szCs w:val="24"/>
        </w:rPr>
        <w:t>work has</w:t>
      </w:r>
      <w:r w:rsidR="009304A3">
        <w:rPr>
          <w:rFonts w:asciiTheme="majorHAnsi" w:hAnsiTheme="majorHAnsi" w:cstheme="majorHAnsi"/>
          <w:sz w:val="24"/>
          <w:szCs w:val="24"/>
        </w:rPr>
        <w:t xml:space="preserve"> </w:t>
      </w:r>
      <w:r w:rsidR="00711221">
        <w:rPr>
          <w:rFonts w:asciiTheme="majorHAnsi" w:hAnsiTheme="majorHAnsi" w:cstheme="majorHAnsi"/>
          <w:sz w:val="24"/>
          <w:szCs w:val="24"/>
        </w:rPr>
        <w:t xml:space="preserve">heavily influenced </w:t>
      </w:r>
      <w:r w:rsidR="00D1787C">
        <w:rPr>
          <w:rFonts w:asciiTheme="majorHAnsi" w:hAnsiTheme="majorHAnsi" w:cstheme="majorHAnsi"/>
          <w:sz w:val="24"/>
          <w:szCs w:val="24"/>
        </w:rPr>
        <w:t>academic discourse</w:t>
      </w:r>
      <w:r w:rsidR="00711221">
        <w:rPr>
          <w:rFonts w:asciiTheme="majorHAnsi" w:hAnsiTheme="majorHAnsi" w:cstheme="majorHAnsi"/>
          <w:sz w:val="24"/>
          <w:szCs w:val="24"/>
        </w:rPr>
        <w:t xml:space="preserve"> relating to</w:t>
      </w:r>
      <w:r w:rsidR="009222A0">
        <w:rPr>
          <w:rFonts w:asciiTheme="majorHAnsi" w:hAnsiTheme="majorHAnsi" w:cstheme="majorHAnsi"/>
          <w:sz w:val="24"/>
          <w:szCs w:val="24"/>
        </w:rPr>
        <w:t xml:space="preserve"> forced migration, </w:t>
      </w:r>
      <w:r w:rsidR="006A1B45">
        <w:rPr>
          <w:rFonts w:asciiTheme="majorHAnsi" w:hAnsiTheme="majorHAnsi" w:cstheme="majorHAnsi"/>
          <w:sz w:val="24"/>
          <w:szCs w:val="24"/>
        </w:rPr>
        <w:t>highlight</w:t>
      </w:r>
      <w:r w:rsidR="00D1787C">
        <w:rPr>
          <w:rFonts w:asciiTheme="majorHAnsi" w:hAnsiTheme="majorHAnsi" w:cstheme="majorHAnsi"/>
          <w:sz w:val="24"/>
          <w:szCs w:val="24"/>
        </w:rPr>
        <w:t>ing</w:t>
      </w:r>
      <w:r w:rsidR="00711221">
        <w:rPr>
          <w:rFonts w:asciiTheme="majorHAnsi" w:hAnsiTheme="majorHAnsi" w:cstheme="majorHAnsi"/>
          <w:sz w:val="24"/>
          <w:szCs w:val="24"/>
        </w:rPr>
        <w:t xml:space="preserve"> previously unrecognised </w:t>
      </w:r>
      <w:r w:rsidR="006A1B45">
        <w:rPr>
          <w:rFonts w:asciiTheme="majorHAnsi" w:hAnsiTheme="majorHAnsi" w:cstheme="majorHAnsi"/>
          <w:sz w:val="24"/>
          <w:szCs w:val="24"/>
        </w:rPr>
        <w:t xml:space="preserve">aspects of </w:t>
      </w:r>
      <w:r w:rsidR="0096139D">
        <w:rPr>
          <w:rFonts w:asciiTheme="majorHAnsi" w:hAnsiTheme="majorHAnsi" w:cstheme="majorHAnsi"/>
          <w:sz w:val="24"/>
          <w:szCs w:val="24"/>
        </w:rPr>
        <w:t xml:space="preserve">the </w:t>
      </w:r>
      <w:r w:rsidR="0096139D" w:rsidRPr="00024E85">
        <w:rPr>
          <w:rFonts w:asciiTheme="majorHAnsi" w:hAnsiTheme="majorHAnsi" w:cstheme="majorHAnsi"/>
          <w:i/>
          <w:iCs/>
          <w:sz w:val="24"/>
          <w:szCs w:val="24"/>
        </w:rPr>
        <w:t>“humanitarian machine</w:t>
      </w:r>
      <w:r w:rsidR="00151B39" w:rsidRPr="00024E85">
        <w:rPr>
          <w:rFonts w:asciiTheme="majorHAnsi" w:hAnsiTheme="majorHAnsi" w:cstheme="majorHAnsi"/>
          <w:i/>
          <w:iCs/>
          <w:sz w:val="24"/>
          <w:szCs w:val="24"/>
        </w:rPr>
        <w:t>”</w:t>
      </w:r>
      <w:r w:rsidR="00FF76E2">
        <w:rPr>
          <w:rFonts w:asciiTheme="majorHAnsi" w:hAnsiTheme="majorHAnsi" w:cstheme="majorHAnsi"/>
          <w:sz w:val="24"/>
          <w:szCs w:val="24"/>
        </w:rPr>
        <w:t xml:space="preserve"> </w:t>
      </w:r>
      <w:r w:rsidR="0084104B">
        <w:rPr>
          <w:rFonts w:asciiTheme="majorHAnsi" w:hAnsiTheme="majorHAnsi" w:cstheme="majorHAnsi"/>
          <w:sz w:val="24"/>
          <w:szCs w:val="24"/>
        </w:rPr>
        <w:t xml:space="preserve">and </w:t>
      </w:r>
      <w:r w:rsidR="00AD51AB">
        <w:rPr>
          <w:rFonts w:asciiTheme="majorHAnsi" w:hAnsiTheme="majorHAnsi" w:cstheme="majorHAnsi"/>
          <w:sz w:val="24"/>
          <w:szCs w:val="24"/>
        </w:rPr>
        <w:t>the</w:t>
      </w:r>
      <w:r w:rsidR="00F07CBD">
        <w:rPr>
          <w:rFonts w:asciiTheme="majorHAnsi" w:hAnsiTheme="majorHAnsi" w:cstheme="majorHAnsi"/>
          <w:sz w:val="24"/>
          <w:szCs w:val="24"/>
        </w:rPr>
        <w:t xml:space="preserve"> </w:t>
      </w:r>
      <w:r w:rsidR="00924B66">
        <w:rPr>
          <w:rFonts w:asciiTheme="majorHAnsi" w:hAnsiTheme="majorHAnsi" w:cstheme="majorHAnsi"/>
          <w:sz w:val="24"/>
          <w:szCs w:val="24"/>
        </w:rPr>
        <w:t xml:space="preserve">desire </w:t>
      </w:r>
      <w:r w:rsidR="00151B39">
        <w:rPr>
          <w:rFonts w:asciiTheme="majorHAnsi" w:hAnsiTheme="majorHAnsi" w:cstheme="majorHAnsi"/>
          <w:sz w:val="24"/>
          <w:szCs w:val="24"/>
        </w:rPr>
        <w:t xml:space="preserve">of displaced people </w:t>
      </w:r>
      <w:r w:rsidR="00924B66">
        <w:rPr>
          <w:rFonts w:asciiTheme="majorHAnsi" w:hAnsiTheme="majorHAnsi" w:cstheme="majorHAnsi"/>
          <w:sz w:val="24"/>
          <w:szCs w:val="24"/>
        </w:rPr>
        <w:t xml:space="preserve">for </w:t>
      </w:r>
      <w:r w:rsidR="00C713E5">
        <w:rPr>
          <w:rFonts w:asciiTheme="majorHAnsi" w:hAnsiTheme="majorHAnsi" w:cstheme="majorHAnsi"/>
          <w:sz w:val="24"/>
          <w:szCs w:val="24"/>
        </w:rPr>
        <w:t xml:space="preserve">political </w:t>
      </w:r>
      <w:r w:rsidR="00924B66">
        <w:rPr>
          <w:rFonts w:asciiTheme="majorHAnsi" w:hAnsiTheme="majorHAnsi" w:cstheme="majorHAnsi"/>
          <w:sz w:val="24"/>
          <w:szCs w:val="24"/>
        </w:rPr>
        <w:t>agency</w:t>
      </w:r>
      <w:r w:rsidR="00CE326D">
        <w:rPr>
          <w:rFonts w:asciiTheme="majorHAnsi" w:hAnsiTheme="majorHAnsi" w:cstheme="majorHAnsi"/>
          <w:sz w:val="24"/>
          <w:szCs w:val="24"/>
        </w:rPr>
        <w:t>,</w:t>
      </w:r>
      <w:r w:rsidR="00337891">
        <w:rPr>
          <w:rFonts w:asciiTheme="majorHAnsi" w:hAnsiTheme="majorHAnsi" w:cstheme="majorHAnsi"/>
          <w:sz w:val="24"/>
          <w:szCs w:val="24"/>
        </w:rPr>
        <w:t xml:space="preserve"> </w:t>
      </w:r>
      <w:r w:rsidR="00C713E5">
        <w:rPr>
          <w:rFonts w:asciiTheme="majorHAnsi" w:hAnsiTheme="majorHAnsi" w:cstheme="majorHAnsi"/>
          <w:sz w:val="24"/>
          <w:szCs w:val="24"/>
        </w:rPr>
        <w:t>whilst living in camps</w:t>
      </w:r>
      <w:r w:rsidR="00883356">
        <w:rPr>
          <w:rFonts w:asciiTheme="majorHAnsi" w:hAnsiTheme="majorHAnsi" w:cstheme="majorHAnsi"/>
          <w:sz w:val="24"/>
          <w:szCs w:val="24"/>
        </w:rPr>
        <w:t xml:space="preserve"> </w:t>
      </w:r>
      <w:r w:rsidR="00792AEC">
        <w:rPr>
          <w:rFonts w:asciiTheme="majorHAnsi" w:hAnsiTheme="majorHAnsi" w:cstheme="majorHAnsi"/>
          <w:sz w:val="24"/>
          <w:szCs w:val="24"/>
        </w:rPr>
        <w:t>or</w:t>
      </w:r>
      <w:r w:rsidR="00FF76E2">
        <w:rPr>
          <w:rFonts w:asciiTheme="majorHAnsi" w:hAnsiTheme="majorHAnsi" w:cstheme="majorHAnsi"/>
          <w:sz w:val="24"/>
          <w:szCs w:val="24"/>
        </w:rPr>
        <w:t xml:space="preserve"> </w:t>
      </w:r>
      <w:r w:rsidR="00883356" w:rsidRPr="00274395">
        <w:rPr>
          <w:rFonts w:asciiTheme="majorHAnsi" w:hAnsiTheme="majorHAnsi" w:cstheme="majorHAnsi"/>
          <w:i/>
          <w:iCs/>
          <w:sz w:val="24"/>
          <w:szCs w:val="24"/>
        </w:rPr>
        <w:t>“towns in the process of becoming”</w:t>
      </w:r>
      <w:r w:rsidR="00DA44CD">
        <w:rPr>
          <w:rFonts w:asciiTheme="majorHAnsi" w:hAnsiTheme="majorHAnsi" w:cstheme="majorHAnsi"/>
          <w:sz w:val="24"/>
          <w:szCs w:val="24"/>
        </w:rPr>
        <w:t xml:space="preserve"> (</w:t>
      </w:r>
      <w:r w:rsidR="00272797">
        <w:rPr>
          <w:rFonts w:asciiTheme="majorHAnsi" w:hAnsiTheme="majorHAnsi" w:cstheme="majorHAnsi"/>
          <w:sz w:val="24"/>
          <w:szCs w:val="24"/>
        </w:rPr>
        <w:t>p</w:t>
      </w:r>
      <w:r w:rsidR="009A5B4C">
        <w:rPr>
          <w:rFonts w:asciiTheme="majorHAnsi" w:hAnsiTheme="majorHAnsi" w:cstheme="majorHAnsi"/>
          <w:sz w:val="24"/>
          <w:szCs w:val="24"/>
        </w:rPr>
        <w:t>.</w:t>
      </w:r>
      <w:r w:rsidR="004D1126">
        <w:rPr>
          <w:rFonts w:asciiTheme="majorHAnsi" w:hAnsiTheme="majorHAnsi" w:cstheme="majorHAnsi"/>
          <w:sz w:val="24"/>
          <w:szCs w:val="24"/>
        </w:rPr>
        <w:t>177)</w:t>
      </w:r>
      <w:r w:rsidR="00DA44CD">
        <w:rPr>
          <w:rFonts w:asciiTheme="majorHAnsi" w:hAnsiTheme="majorHAnsi" w:cstheme="majorHAnsi"/>
          <w:sz w:val="24"/>
          <w:szCs w:val="24"/>
        </w:rPr>
        <w:t>.</w:t>
      </w:r>
      <w:r w:rsidR="00322F66">
        <w:rPr>
          <w:rFonts w:asciiTheme="majorHAnsi" w:hAnsiTheme="majorHAnsi" w:cstheme="majorHAnsi"/>
          <w:sz w:val="24"/>
          <w:szCs w:val="24"/>
        </w:rPr>
        <w:t xml:space="preserve">  </w:t>
      </w:r>
      <w:r w:rsidR="000C0B51">
        <w:rPr>
          <w:rFonts w:asciiTheme="majorHAnsi" w:hAnsiTheme="majorHAnsi" w:cstheme="majorHAnsi"/>
          <w:sz w:val="24"/>
          <w:szCs w:val="24"/>
        </w:rPr>
        <w:t xml:space="preserve">Agiers work </w:t>
      </w:r>
      <w:r w:rsidR="008C5B15">
        <w:rPr>
          <w:rFonts w:asciiTheme="majorHAnsi" w:hAnsiTheme="majorHAnsi" w:cstheme="majorHAnsi"/>
          <w:sz w:val="24"/>
          <w:szCs w:val="24"/>
        </w:rPr>
        <w:t xml:space="preserve">on organised African camps </w:t>
      </w:r>
      <w:r w:rsidR="00924B66">
        <w:rPr>
          <w:rFonts w:asciiTheme="majorHAnsi" w:hAnsiTheme="majorHAnsi" w:cstheme="majorHAnsi"/>
          <w:sz w:val="24"/>
          <w:szCs w:val="24"/>
        </w:rPr>
        <w:t>provid</w:t>
      </w:r>
      <w:r w:rsidR="009A5B4C">
        <w:rPr>
          <w:rFonts w:asciiTheme="majorHAnsi" w:hAnsiTheme="majorHAnsi" w:cstheme="majorHAnsi"/>
          <w:sz w:val="24"/>
          <w:szCs w:val="24"/>
        </w:rPr>
        <w:t>es</w:t>
      </w:r>
      <w:r w:rsidR="00DA44CD">
        <w:rPr>
          <w:rFonts w:asciiTheme="majorHAnsi" w:hAnsiTheme="majorHAnsi" w:cstheme="majorHAnsi"/>
          <w:sz w:val="24"/>
          <w:szCs w:val="24"/>
        </w:rPr>
        <w:t xml:space="preserve"> a</w:t>
      </w:r>
      <w:r w:rsidR="0095007E">
        <w:rPr>
          <w:rFonts w:asciiTheme="majorHAnsi" w:hAnsiTheme="majorHAnsi" w:cstheme="majorHAnsi"/>
          <w:sz w:val="24"/>
          <w:szCs w:val="24"/>
        </w:rPr>
        <w:t xml:space="preserve"> </w:t>
      </w:r>
      <w:r w:rsidR="00A214FA">
        <w:rPr>
          <w:rFonts w:asciiTheme="majorHAnsi" w:hAnsiTheme="majorHAnsi" w:cstheme="majorHAnsi"/>
          <w:sz w:val="24"/>
          <w:szCs w:val="24"/>
        </w:rPr>
        <w:t>broad,</w:t>
      </w:r>
      <w:r w:rsidR="002734B5">
        <w:rPr>
          <w:rFonts w:asciiTheme="majorHAnsi" w:hAnsiTheme="majorHAnsi" w:cstheme="majorHAnsi"/>
          <w:sz w:val="24"/>
          <w:szCs w:val="24"/>
        </w:rPr>
        <w:t xml:space="preserve"> multi layered </w:t>
      </w:r>
      <w:r w:rsidR="00F76E8E">
        <w:rPr>
          <w:rFonts w:asciiTheme="majorHAnsi" w:hAnsiTheme="majorHAnsi" w:cstheme="majorHAnsi"/>
          <w:sz w:val="24"/>
          <w:szCs w:val="24"/>
        </w:rPr>
        <w:t>perspective</w:t>
      </w:r>
      <w:r w:rsidR="0095007E">
        <w:rPr>
          <w:rFonts w:asciiTheme="majorHAnsi" w:hAnsiTheme="majorHAnsi" w:cstheme="majorHAnsi"/>
          <w:sz w:val="24"/>
          <w:szCs w:val="24"/>
        </w:rPr>
        <w:t xml:space="preserve"> </w:t>
      </w:r>
      <w:r w:rsidR="008C5B15">
        <w:rPr>
          <w:rFonts w:asciiTheme="majorHAnsi" w:hAnsiTheme="majorHAnsi" w:cstheme="majorHAnsi"/>
          <w:sz w:val="24"/>
          <w:szCs w:val="24"/>
        </w:rPr>
        <w:t>o</w:t>
      </w:r>
      <w:r w:rsidR="00DA44CD">
        <w:rPr>
          <w:rFonts w:asciiTheme="majorHAnsi" w:hAnsiTheme="majorHAnsi" w:cstheme="majorHAnsi"/>
          <w:sz w:val="24"/>
          <w:szCs w:val="24"/>
        </w:rPr>
        <w:t>f</w:t>
      </w:r>
      <w:r w:rsidR="008C5B15">
        <w:rPr>
          <w:rFonts w:asciiTheme="majorHAnsi" w:hAnsiTheme="majorHAnsi" w:cstheme="majorHAnsi"/>
          <w:sz w:val="24"/>
          <w:szCs w:val="24"/>
        </w:rPr>
        <w:t xml:space="preserve"> </w:t>
      </w:r>
      <w:r w:rsidR="0095007E">
        <w:rPr>
          <w:rFonts w:asciiTheme="majorHAnsi" w:hAnsiTheme="majorHAnsi" w:cstheme="majorHAnsi"/>
          <w:sz w:val="24"/>
          <w:szCs w:val="24"/>
        </w:rPr>
        <w:t xml:space="preserve">the control of </w:t>
      </w:r>
      <w:r w:rsidR="00E51BF6">
        <w:rPr>
          <w:rFonts w:asciiTheme="majorHAnsi" w:hAnsiTheme="majorHAnsi" w:cstheme="majorHAnsi"/>
          <w:sz w:val="24"/>
          <w:szCs w:val="24"/>
        </w:rPr>
        <w:t>forced migrants</w:t>
      </w:r>
      <w:r w:rsidR="00EF40D4">
        <w:rPr>
          <w:rFonts w:asciiTheme="majorHAnsi" w:hAnsiTheme="majorHAnsi" w:cstheme="majorHAnsi"/>
          <w:sz w:val="24"/>
          <w:szCs w:val="24"/>
        </w:rPr>
        <w:t xml:space="preserve">.  My research responds to his call for </w:t>
      </w:r>
      <w:r w:rsidR="00FE3B25">
        <w:rPr>
          <w:rFonts w:asciiTheme="majorHAnsi" w:hAnsiTheme="majorHAnsi" w:cstheme="majorHAnsi"/>
          <w:sz w:val="24"/>
          <w:szCs w:val="24"/>
        </w:rPr>
        <w:t>the world to gaze upon itself from the margins</w:t>
      </w:r>
      <w:r w:rsidR="000E7CDF">
        <w:rPr>
          <w:rFonts w:asciiTheme="majorHAnsi" w:hAnsiTheme="majorHAnsi" w:cstheme="majorHAnsi"/>
          <w:sz w:val="24"/>
          <w:szCs w:val="24"/>
        </w:rPr>
        <w:t>.</w:t>
      </w:r>
    </w:p>
    <w:p w14:paraId="73B1A4E4" w14:textId="77777777" w:rsidR="0097372F" w:rsidRDefault="0097372F" w:rsidP="00EF5425">
      <w:pPr>
        <w:spacing w:line="360" w:lineRule="auto"/>
        <w:rPr>
          <w:rFonts w:asciiTheme="majorHAnsi" w:hAnsiTheme="majorHAnsi" w:cstheme="majorHAnsi"/>
          <w:sz w:val="24"/>
          <w:szCs w:val="24"/>
        </w:rPr>
      </w:pPr>
    </w:p>
    <w:p w14:paraId="502C952D" w14:textId="77777777" w:rsidR="0097372F" w:rsidRDefault="0097372F" w:rsidP="00EF5425">
      <w:pPr>
        <w:spacing w:line="360" w:lineRule="auto"/>
        <w:rPr>
          <w:rFonts w:asciiTheme="majorHAnsi" w:hAnsiTheme="majorHAnsi" w:cstheme="majorHAnsi"/>
          <w:sz w:val="24"/>
          <w:szCs w:val="24"/>
        </w:rPr>
      </w:pPr>
    </w:p>
    <w:p w14:paraId="65E8385A" w14:textId="010FA4A9" w:rsidR="00EF5425" w:rsidRDefault="00EF5425" w:rsidP="00EF5425">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Brambilla, C. and Jones, R. (2020) </w:t>
      </w:r>
      <w:r w:rsidRPr="002E7736">
        <w:rPr>
          <w:rFonts w:asciiTheme="majorHAnsi" w:hAnsiTheme="majorHAnsi" w:cstheme="majorHAnsi"/>
          <w:sz w:val="24"/>
          <w:szCs w:val="24"/>
        </w:rPr>
        <w:t xml:space="preserve">Rethinking Borders, Violence and Conflict: From sovereign power to Borderscapes as Sites of Struggles, </w:t>
      </w:r>
      <w:r w:rsidRPr="00672AE9">
        <w:rPr>
          <w:rFonts w:asciiTheme="majorHAnsi" w:hAnsiTheme="majorHAnsi" w:cstheme="majorHAnsi"/>
          <w:i/>
          <w:iCs/>
          <w:sz w:val="24"/>
          <w:szCs w:val="24"/>
        </w:rPr>
        <w:t>Environment and Planning D: Space and Society</w:t>
      </w:r>
      <w:r>
        <w:rPr>
          <w:rFonts w:asciiTheme="majorHAnsi" w:hAnsiTheme="majorHAnsi" w:cstheme="majorHAnsi"/>
          <w:sz w:val="24"/>
          <w:szCs w:val="24"/>
        </w:rPr>
        <w:t>, 38 (2), pp.287-305</w:t>
      </w:r>
    </w:p>
    <w:p w14:paraId="2CF65A90" w14:textId="5FB16803" w:rsidR="007917EA" w:rsidRPr="002E7736" w:rsidRDefault="00371A70" w:rsidP="00EF5425">
      <w:pPr>
        <w:spacing w:line="360" w:lineRule="auto"/>
        <w:rPr>
          <w:rFonts w:asciiTheme="majorHAnsi" w:hAnsiTheme="majorHAnsi" w:cstheme="majorHAnsi"/>
          <w:sz w:val="24"/>
          <w:szCs w:val="24"/>
        </w:rPr>
      </w:pPr>
      <w:r>
        <w:rPr>
          <w:rFonts w:asciiTheme="majorHAnsi" w:hAnsiTheme="majorHAnsi" w:cstheme="majorHAnsi"/>
          <w:sz w:val="24"/>
          <w:szCs w:val="24"/>
        </w:rPr>
        <w:t xml:space="preserve">Brambilla and Jones </w:t>
      </w:r>
      <w:r w:rsidR="00BC4156">
        <w:rPr>
          <w:rFonts w:asciiTheme="majorHAnsi" w:hAnsiTheme="majorHAnsi" w:cstheme="majorHAnsi"/>
          <w:sz w:val="24"/>
          <w:szCs w:val="24"/>
        </w:rPr>
        <w:t xml:space="preserve">critically </w:t>
      </w:r>
      <w:r w:rsidR="003D2D45">
        <w:rPr>
          <w:rFonts w:asciiTheme="majorHAnsi" w:hAnsiTheme="majorHAnsi" w:cstheme="majorHAnsi"/>
          <w:sz w:val="24"/>
          <w:szCs w:val="24"/>
        </w:rPr>
        <w:t xml:space="preserve">focus </w:t>
      </w:r>
      <w:r w:rsidR="00007B91">
        <w:rPr>
          <w:rFonts w:asciiTheme="majorHAnsi" w:hAnsiTheme="majorHAnsi" w:cstheme="majorHAnsi"/>
          <w:sz w:val="24"/>
          <w:szCs w:val="24"/>
        </w:rPr>
        <w:t xml:space="preserve">on the </w:t>
      </w:r>
      <w:r w:rsidR="003D2D45">
        <w:rPr>
          <w:rFonts w:asciiTheme="majorHAnsi" w:hAnsiTheme="majorHAnsi" w:cstheme="majorHAnsi"/>
          <w:sz w:val="24"/>
          <w:szCs w:val="24"/>
        </w:rPr>
        <w:t xml:space="preserve">understudied </w:t>
      </w:r>
      <w:r w:rsidR="00360684">
        <w:rPr>
          <w:rFonts w:asciiTheme="majorHAnsi" w:hAnsiTheme="majorHAnsi" w:cstheme="majorHAnsi"/>
          <w:sz w:val="24"/>
          <w:szCs w:val="24"/>
        </w:rPr>
        <w:t xml:space="preserve">relationships </w:t>
      </w:r>
      <w:r w:rsidR="003D2D45">
        <w:rPr>
          <w:rFonts w:asciiTheme="majorHAnsi" w:hAnsiTheme="majorHAnsi" w:cstheme="majorHAnsi"/>
          <w:sz w:val="24"/>
          <w:szCs w:val="24"/>
        </w:rPr>
        <w:t xml:space="preserve">between borders, </w:t>
      </w:r>
      <w:r w:rsidR="00A311EC">
        <w:rPr>
          <w:rFonts w:asciiTheme="majorHAnsi" w:hAnsiTheme="majorHAnsi" w:cstheme="majorHAnsi"/>
          <w:sz w:val="24"/>
          <w:szCs w:val="24"/>
        </w:rPr>
        <w:t>conflict,</w:t>
      </w:r>
      <w:r w:rsidR="003D2D45">
        <w:rPr>
          <w:rFonts w:asciiTheme="majorHAnsi" w:hAnsiTheme="majorHAnsi" w:cstheme="majorHAnsi"/>
          <w:sz w:val="24"/>
          <w:szCs w:val="24"/>
        </w:rPr>
        <w:t xml:space="preserve"> and violenc</w:t>
      </w:r>
      <w:r w:rsidR="00A734E4">
        <w:rPr>
          <w:rFonts w:asciiTheme="majorHAnsi" w:hAnsiTheme="majorHAnsi" w:cstheme="majorHAnsi"/>
          <w:sz w:val="24"/>
          <w:szCs w:val="24"/>
        </w:rPr>
        <w:t>e</w:t>
      </w:r>
      <w:r w:rsidR="00360684">
        <w:rPr>
          <w:rFonts w:asciiTheme="majorHAnsi" w:hAnsiTheme="majorHAnsi" w:cstheme="majorHAnsi"/>
          <w:sz w:val="24"/>
          <w:szCs w:val="24"/>
        </w:rPr>
        <w:t>,</w:t>
      </w:r>
      <w:r w:rsidR="00A734E4">
        <w:rPr>
          <w:rFonts w:asciiTheme="majorHAnsi" w:hAnsiTheme="majorHAnsi" w:cstheme="majorHAnsi"/>
          <w:sz w:val="24"/>
          <w:szCs w:val="24"/>
        </w:rPr>
        <w:t xml:space="preserve"> </w:t>
      </w:r>
      <w:r w:rsidR="008465CB">
        <w:rPr>
          <w:rFonts w:asciiTheme="majorHAnsi" w:hAnsiTheme="majorHAnsi" w:cstheme="majorHAnsi"/>
          <w:sz w:val="24"/>
          <w:szCs w:val="24"/>
        </w:rPr>
        <w:t xml:space="preserve">highlighting a </w:t>
      </w:r>
      <w:r w:rsidR="00A734E4">
        <w:rPr>
          <w:rFonts w:asciiTheme="majorHAnsi" w:hAnsiTheme="majorHAnsi" w:cstheme="majorHAnsi"/>
          <w:sz w:val="24"/>
          <w:szCs w:val="24"/>
        </w:rPr>
        <w:t xml:space="preserve">need </w:t>
      </w:r>
      <w:r w:rsidR="00DA5E94">
        <w:rPr>
          <w:rFonts w:asciiTheme="majorHAnsi" w:hAnsiTheme="majorHAnsi" w:cstheme="majorHAnsi"/>
          <w:sz w:val="24"/>
          <w:szCs w:val="24"/>
        </w:rPr>
        <w:t>for understanding the</w:t>
      </w:r>
      <w:r w:rsidR="0041031B">
        <w:rPr>
          <w:rFonts w:asciiTheme="majorHAnsi" w:hAnsiTheme="majorHAnsi" w:cstheme="majorHAnsi"/>
          <w:sz w:val="24"/>
          <w:szCs w:val="24"/>
        </w:rPr>
        <w:t xml:space="preserve"> </w:t>
      </w:r>
      <w:r w:rsidR="00DA5E94">
        <w:rPr>
          <w:rFonts w:asciiTheme="majorHAnsi" w:hAnsiTheme="majorHAnsi" w:cstheme="majorHAnsi"/>
          <w:sz w:val="24"/>
          <w:szCs w:val="24"/>
        </w:rPr>
        <w:t>ontological, epist</w:t>
      </w:r>
      <w:r w:rsidR="00715503">
        <w:rPr>
          <w:rFonts w:asciiTheme="majorHAnsi" w:hAnsiTheme="majorHAnsi" w:cstheme="majorHAnsi"/>
          <w:sz w:val="24"/>
          <w:szCs w:val="24"/>
        </w:rPr>
        <w:t>e</w:t>
      </w:r>
      <w:r w:rsidR="009D07AB">
        <w:rPr>
          <w:rFonts w:asciiTheme="majorHAnsi" w:hAnsiTheme="majorHAnsi" w:cstheme="majorHAnsi"/>
          <w:sz w:val="24"/>
          <w:szCs w:val="24"/>
        </w:rPr>
        <w:t>mol</w:t>
      </w:r>
      <w:r w:rsidR="00A16163">
        <w:rPr>
          <w:rFonts w:asciiTheme="majorHAnsi" w:hAnsiTheme="majorHAnsi" w:cstheme="majorHAnsi"/>
          <w:sz w:val="24"/>
          <w:szCs w:val="24"/>
        </w:rPr>
        <w:t>ogical</w:t>
      </w:r>
      <w:r w:rsidR="00A311EC">
        <w:rPr>
          <w:rFonts w:asciiTheme="majorHAnsi" w:hAnsiTheme="majorHAnsi" w:cstheme="majorHAnsi"/>
          <w:sz w:val="24"/>
          <w:szCs w:val="24"/>
        </w:rPr>
        <w:t>,</w:t>
      </w:r>
      <w:r w:rsidR="00DA5E94">
        <w:rPr>
          <w:rFonts w:asciiTheme="majorHAnsi" w:hAnsiTheme="majorHAnsi" w:cstheme="majorHAnsi"/>
          <w:sz w:val="24"/>
          <w:szCs w:val="24"/>
        </w:rPr>
        <w:t xml:space="preserve"> </w:t>
      </w:r>
      <w:r w:rsidR="009D07AB">
        <w:rPr>
          <w:rFonts w:asciiTheme="majorHAnsi" w:hAnsiTheme="majorHAnsi" w:cstheme="majorHAnsi"/>
          <w:sz w:val="24"/>
          <w:szCs w:val="24"/>
        </w:rPr>
        <w:t>and empirical intersections.</w:t>
      </w:r>
      <w:r w:rsidR="008465CB">
        <w:rPr>
          <w:rFonts w:asciiTheme="majorHAnsi" w:hAnsiTheme="majorHAnsi" w:cstheme="majorHAnsi"/>
          <w:sz w:val="24"/>
          <w:szCs w:val="24"/>
        </w:rPr>
        <w:t xml:space="preserve">  They call for systematic study</w:t>
      </w:r>
      <w:r w:rsidR="0046476E">
        <w:rPr>
          <w:rFonts w:asciiTheme="majorHAnsi" w:hAnsiTheme="majorHAnsi" w:cstheme="majorHAnsi"/>
          <w:sz w:val="24"/>
          <w:szCs w:val="24"/>
        </w:rPr>
        <w:t xml:space="preserve"> of the theoretical and empir</w:t>
      </w:r>
      <w:r w:rsidR="003228B5">
        <w:rPr>
          <w:rFonts w:asciiTheme="majorHAnsi" w:hAnsiTheme="majorHAnsi" w:cstheme="majorHAnsi"/>
          <w:sz w:val="24"/>
          <w:szCs w:val="24"/>
        </w:rPr>
        <w:t>ical ax</w:t>
      </w:r>
      <w:r w:rsidR="001B5A56">
        <w:rPr>
          <w:rFonts w:asciiTheme="majorHAnsi" w:hAnsiTheme="majorHAnsi" w:cstheme="majorHAnsi"/>
          <w:sz w:val="24"/>
          <w:szCs w:val="24"/>
        </w:rPr>
        <w:t>is,</w:t>
      </w:r>
      <w:r w:rsidR="003228B5">
        <w:rPr>
          <w:rFonts w:asciiTheme="majorHAnsi" w:hAnsiTheme="majorHAnsi" w:cstheme="majorHAnsi"/>
          <w:sz w:val="24"/>
          <w:szCs w:val="24"/>
        </w:rPr>
        <w:t xml:space="preserve"> understanding borders as a “borde</w:t>
      </w:r>
      <w:r w:rsidR="001B5A56">
        <w:rPr>
          <w:rFonts w:asciiTheme="majorHAnsi" w:hAnsiTheme="majorHAnsi" w:cstheme="majorHAnsi"/>
          <w:sz w:val="24"/>
          <w:szCs w:val="24"/>
        </w:rPr>
        <w:t>r</w:t>
      </w:r>
      <w:r w:rsidR="003228B5">
        <w:rPr>
          <w:rFonts w:asciiTheme="majorHAnsi" w:hAnsiTheme="majorHAnsi" w:cstheme="majorHAnsi"/>
          <w:sz w:val="24"/>
          <w:szCs w:val="24"/>
        </w:rPr>
        <w:t>scape”</w:t>
      </w:r>
      <w:r w:rsidR="00715503">
        <w:rPr>
          <w:rFonts w:asciiTheme="majorHAnsi" w:hAnsiTheme="majorHAnsi" w:cstheme="majorHAnsi"/>
          <w:sz w:val="24"/>
          <w:szCs w:val="24"/>
        </w:rPr>
        <w:t>,</w:t>
      </w:r>
      <w:r w:rsidR="003228B5">
        <w:rPr>
          <w:rFonts w:asciiTheme="majorHAnsi" w:hAnsiTheme="majorHAnsi" w:cstheme="majorHAnsi"/>
          <w:sz w:val="24"/>
          <w:szCs w:val="24"/>
        </w:rPr>
        <w:t xml:space="preserve"> produced </w:t>
      </w:r>
      <w:r w:rsidR="004238AA">
        <w:rPr>
          <w:rFonts w:asciiTheme="majorHAnsi" w:hAnsiTheme="majorHAnsi" w:cstheme="majorHAnsi"/>
          <w:sz w:val="24"/>
          <w:szCs w:val="24"/>
        </w:rPr>
        <w:t>in multiple locations</w:t>
      </w:r>
      <w:r w:rsidR="00E35DDE">
        <w:rPr>
          <w:rFonts w:asciiTheme="majorHAnsi" w:hAnsiTheme="majorHAnsi" w:cstheme="majorHAnsi"/>
          <w:sz w:val="24"/>
          <w:szCs w:val="24"/>
        </w:rPr>
        <w:t xml:space="preserve">, </w:t>
      </w:r>
      <w:r w:rsidR="004238AA">
        <w:rPr>
          <w:rFonts w:asciiTheme="majorHAnsi" w:hAnsiTheme="majorHAnsi" w:cstheme="majorHAnsi"/>
          <w:sz w:val="24"/>
          <w:szCs w:val="24"/>
        </w:rPr>
        <w:t xml:space="preserve">through practices </w:t>
      </w:r>
      <w:r w:rsidR="00A548EA">
        <w:rPr>
          <w:rFonts w:asciiTheme="majorHAnsi" w:hAnsiTheme="majorHAnsi" w:cstheme="majorHAnsi"/>
          <w:sz w:val="24"/>
          <w:szCs w:val="24"/>
        </w:rPr>
        <w:t xml:space="preserve">which </w:t>
      </w:r>
      <w:r w:rsidR="00E35DDE">
        <w:rPr>
          <w:rFonts w:asciiTheme="majorHAnsi" w:hAnsiTheme="majorHAnsi" w:cstheme="majorHAnsi"/>
          <w:sz w:val="24"/>
          <w:szCs w:val="24"/>
        </w:rPr>
        <w:t>occur far from the border</w:t>
      </w:r>
      <w:r w:rsidR="001B5A56">
        <w:rPr>
          <w:rFonts w:asciiTheme="majorHAnsi" w:hAnsiTheme="majorHAnsi" w:cstheme="majorHAnsi"/>
          <w:sz w:val="24"/>
          <w:szCs w:val="24"/>
        </w:rPr>
        <w:t>, epistemologically constructed, de</w:t>
      </w:r>
      <w:r w:rsidR="00B244B5">
        <w:rPr>
          <w:rFonts w:asciiTheme="majorHAnsi" w:hAnsiTheme="majorHAnsi" w:cstheme="majorHAnsi"/>
          <w:sz w:val="24"/>
          <w:szCs w:val="24"/>
        </w:rPr>
        <w:t>-</w:t>
      </w:r>
      <w:r w:rsidR="001B5A56">
        <w:rPr>
          <w:rFonts w:asciiTheme="majorHAnsi" w:hAnsiTheme="majorHAnsi" w:cstheme="majorHAnsi"/>
          <w:sz w:val="24"/>
          <w:szCs w:val="24"/>
        </w:rPr>
        <w:t>constructed and reconstructe</w:t>
      </w:r>
      <w:r w:rsidR="00A548EA">
        <w:rPr>
          <w:rFonts w:asciiTheme="majorHAnsi" w:hAnsiTheme="majorHAnsi" w:cstheme="majorHAnsi"/>
          <w:sz w:val="24"/>
          <w:szCs w:val="24"/>
        </w:rPr>
        <w:t xml:space="preserve">d in a process of becoming. </w:t>
      </w:r>
      <w:r w:rsidR="00B244B5">
        <w:rPr>
          <w:rFonts w:asciiTheme="majorHAnsi" w:hAnsiTheme="majorHAnsi" w:cstheme="majorHAnsi"/>
          <w:sz w:val="24"/>
          <w:szCs w:val="24"/>
        </w:rPr>
        <w:t>Thi</w:t>
      </w:r>
      <w:r w:rsidR="00126605">
        <w:rPr>
          <w:rFonts w:asciiTheme="majorHAnsi" w:hAnsiTheme="majorHAnsi" w:cstheme="majorHAnsi"/>
          <w:sz w:val="24"/>
          <w:szCs w:val="24"/>
        </w:rPr>
        <w:t>s they</w:t>
      </w:r>
      <w:r w:rsidR="00B244B5">
        <w:rPr>
          <w:rFonts w:asciiTheme="majorHAnsi" w:hAnsiTheme="majorHAnsi" w:cstheme="majorHAnsi"/>
          <w:sz w:val="24"/>
          <w:szCs w:val="24"/>
        </w:rPr>
        <w:t xml:space="preserve"> argue</w:t>
      </w:r>
      <w:r w:rsidR="00595004">
        <w:rPr>
          <w:rFonts w:asciiTheme="majorHAnsi" w:hAnsiTheme="majorHAnsi" w:cstheme="majorHAnsi"/>
          <w:sz w:val="24"/>
          <w:szCs w:val="24"/>
        </w:rPr>
        <w:t xml:space="preserve"> </w:t>
      </w:r>
      <w:r w:rsidR="00B244B5">
        <w:rPr>
          <w:rFonts w:asciiTheme="majorHAnsi" w:hAnsiTheme="majorHAnsi" w:cstheme="majorHAnsi"/>
          <w:sz w:val="24"/>
          <w:szCs w:val="24"/>
        </w:rPr>
        <w:t xml:space="preserve">generates the potential for </w:t>
      </w:r>
      <w:r w:rsidR="00545E55">
        <w:rPr>
          <w:rFonts w:asciiTheme="majorHAnsi" w:hAnsiTheme="majorHAnsi" w:cstheme="majorHAnsi"/>
          <w:sz w:val="24"/>
          <w:szCs w:val="24"/>
        </w:rPr>
        <w:t>resistance</w:t>
      </w:r>
      <w:r w:rsidR="00A548EA">
        <w:rPr>
          <w:rFonts w:asciiTheme="majorHAnsi" w:hAnsiTheme="majorHAnsi" w:cstheme="majorHAnsi"/>
          <w:sz w:val="24"/>
          <w:szCs w:val="24"/>
        </w:rPr>
        <w:t>s</w:t>
      </w:r>
      <w:r w:rsidR="00545E55">
        <w:rPr>
          <w:rFonts w:asciiTheme="majorHAnsi" w:hAnsiTheme="majorHAnsi" w:cstheme="majorHAnsi"/>
          <w:sz w:val="24"/>
          <w:szCs w:val="24"/>
        </w:rPr>
        <w:t xml:space="preserve"> and </w:t>
      </w:r>
      <w:r w:rsidR="00B244B5">
        <w:rPr>
          <w:rFonts w:asciiTheme="majorHAnsi" w:hAnsiTheme="majorHAnsi" w:cstheme="majorHAnsi"/>
          <w:sz w:val="24"/>
          <w:szCs w:val="24"/>
        </w:rPr>
        <w:t xml:space="preserve">new possibilities </w:t>
      </w:r>
      <w:r w:rsidR="007121E1">
        <w:rPr>
          <w:rFonts w:asciiTheme="majorHAnsi" w:hAnsiTheme="majorHAnsi" w:cstheme="majorHAnsi"/>
          <w:sz w:val="24"/>
          <w:szCs w:val="24"/>
        </w:rPr>
        <w:t>in the</w:t>
      </w:r>
      <w:r w:rsidR="000B4772">
        <w:rPr>
          <w:rFonts w:asciiTheme="majorHAnsi" w:hAnsiTheme="majorHAnsi" w:cstheme="majorHAnsi"/>
          <w:sz w:val="24"/>
          <w:szCs w:val="24"/>
        </w:rPr>
        <w:t xml:space="preserve"> practice of border making.</w:t>
      </w:r>
      <w:r w:rsidR="0089632B">
        <w:rPr>
          <w:rFonts w:asciiTheme="majorHAnsi" w:hAnsiTheme="majorHAnsi" w:cstheme="majorHAnsi"/>
          <w:sz w:val="24"/>
          <w:szCs w:val="24"/>
        </w:rPr>
        <w:t xml:space="preserve">  </w:t>
      </w:r>
      <w:r w:rsidR="007121E1">
        <w:rPr>
          <w:rFonts w:asciiTheme="majorHAnsi" w:hAnsiTheme="majorHAnsi" w:cstheme="majorHAnsi"/>
          <w:sz w:val="24"/>
          <w:szCs w:val="24"/>
        </w:rPr>
        <w:t xml:space="preserve">They advocate for </w:t>
      </w:r>
      <w:r w:rsidR="00567113">
        <w:rPr>
          <w:rFonts w:asciiTheme="majorHAnsi" w:hAnsiTheme="majorHAnsi" w:cstheme="majorHAnsi"/>
          <w:sz w:val="24"/>
          <w:szCs w:val="24"/>
        </w:rPr>
        <w:t>an</w:t>
      </w:r>
      <w:r w:rsidR="0089632B">
        <w:rPr>
          <w:rFonts w:asciiTheme="majorHAnsi" w:hAnsiTheme="majorHAnsi" w:cstheme="majorHAnsi"/>
          <w:sz w:val="24"/>
          <w:szCs w:val="24"/>
        </w:rPr>
        <w:t xml:space="preserve"> </w:t>
      </w:r>
      <w:r w:rsidR="00117EEF">
        <w:rPr>
          <w:rFonts w:asciiTheme="majorHAnsi" w:hAnsiTheme="majorHAnsi" w:cstheme="majorHAnsi"/>
          <w:sz w:val="24"/>
          <w:szCs w:val="24"/>
        </w:rPr>
        <w:t xml:space="preserve">urgent </w:t>
      </w:r>
      <w:r w:rsidR="0089632B">
        <w:rPr>
          <w:rFonts w:asciiTheme="majorHAnsi" w:hAnsiTheme="majorHAnsi" w:cstheme="majorHAnsi"/>
          <w:sz w:val="24"/>
          <w:szCs w:val="24"/>
        </w:rPr>
        <w:t>interroga</w:t>
      </w:r>
      <w:r w:rsidR="007121E1">
        <w:rPr>
          <w:rFonts w:asciiTheme="majorHAnsi" w:hAnsiTheme="majorHAnsi" w:cstheme="majorHAnsi"/>
          <w:sz w:val="24"/>
          <w:szCs w:val="24"/>
        </w:rPr>
        <w:t>tion</w:t>
      </w:r>
      <w:r w:rsidR="00175D42">
        <w:rPr>
          <w:rFonts w:asciiTheme="majorHAnsi" w:hAnsiTheme="majorHAnsi" w:cstheme="majorHAnsi"/>
          <w:sz w:val="24"/>
          <w:szCs w:val="24"/>
        </w:rPr>
        <w:t xml:space="preserve"> of everyday </w:t>
      </w:r>
      <w:r w:rsidR="00205423">
        <w:rPr>
          <w:rFonts w:asciiTheme="majorHAnsi" w:hAnsiTheme="majorHAnsi" w:cstheme="majorHAnsi"/>
          <w:sz w:val="24"/>
          <w:szCs w:val="24"/>
        </w:rPr>
        <w:t xml:space="preserve">structural </w:t>
      </w:r>
      <w:r w:rsidR="00175D42">
        <w:rPr>
          <w:rFonts w:asciiTheme="majorHAnsi" w:hAnsiTheme="majorHAnsi" w:cstheme="majorHAnsi"/>
          <w:sz w:val="24"/>
          <w:szCs w:val="24"/>
        </w:rPr>
        <w:t>violence</w:t>
      </w:r>
      <w:r w:rsidR="001046F3">
        <w:rPr>
          <w:rFonts w:asciiTheme="majorHAnsi" w:hAnsiTheme="majorHAnsi" w:cstheme="majorHAnsi"/>
          <w:sz w:val="24"/>
          <w:szCs w:val="24"/>
        </w:rPr>
        <w:t xml:space="preserve"> and knowledge production</w:t>
      </w:r>
      <w:r w:rsidR="00581E49">
        <w:rPr>
          <w:rFonts w:asciiTheme="majorHAnsi" w:hAnsiTheme="majorHAnsi" w:cstheme="majorHAnsi"/>
          <w:sz w:val="24"/>
          <w:szCs w:val="24"/>
        </w:rPr>
        <w:t xml:space="preserve">, </w:t>
      </w:r>
      <w:r w:rsidR="00117EEF">
        <w:rPr>
          <w:rFonts w:asciiTheme="majorHAnsi" w:hAnsiTheme="majorHAnsi" w:cstheme="majorHAnsi"/>
          <w:sz w:val="24"/>
          <w:szCs w:val="24"/>
        </w:rPr>
        <w:t xml:space="preserve">arguing </w:t>
      </w:r>
      <w:r w:rsidR="006C6832">
        <w:rPr>
          <w:rFonts w:asciiTheme="majorHAnsi" w:hAnsiTheme="majorHAnsi" w:cstheme="majorHAnsi"/>
          <w:sz w:val="24"/>
          <w:szCs w:val="24"/>
        </w:rPr>
        <w:t>the</w:t>
      </w:r>
      <w:r w:rsidR="00817FB9">
        <w:rPr>
          <w:rFonts w:asciiTheme="majorHAnsi" w:hAnsiTheme="majorHAnsi" w:cstheme="majorHAnsi"/>
          <w:sz w:val="24"/>
          <w:szCs w:val="24"/>
        </w:rPr>
        <w:t xml:space="preserve"> </w:t>
      </w:r>
      <w:r w:rsidR="00581E49">
        <w:rPr>
          <w:rFonts w:asciiTheme="majorHAnsi" w:hAnsiTheme="majorHAnsi" w:cstheme="majorHAnsi"/>
          <w:sz w:val="24"/>
          <w:szCs w:val="24"/>
        </w:rPr>
        <w:t>need</w:t>
      </w:r>
      <w:r w:rsidR="00817FB9">
        <w:rPr>
          <w:rFonts w:asciiTheme="majorHAnsi" w:hAnsiTheme="majorHAnsi" w:cstheme="majorHAnsi"/>
          <w:sz w:val="24"/>
          <w:szCs w:val="24"/>
        </w:rPr>
        <w:t xml:space="preserve"> </w:t>
      </w:r>
      <w:r w:rsidR="001046F3">
        <w:rPr>
          <w:rFonts w:asciiTheme="majorHAnsi" w:hAnsiTheme="majorHAnsi" w:cstheme="majorHAnsi"/>
          <w:sz w:val="24"/>
          <w:szCs w:val="24"/>
        </w:rPr>
        <w:t>for</w:t>
      </w:r>
      <w:r w:rsidR="00581E49">
        <w:rPr>
          <w:rFonts w:asciiTheme="majorHAnsi" w:hAnsiTheme="majorHAnsi" w:cstheme="majorHAnsi"/>
          <w:sz w:val="24"/>
          <w:szCs w:val="24"/>
        </w:rPr>
        <w:t xml:space="preserve"> </w:t>
      </w:r>
      <w:r w:rsidR="00817FB9">
        <w:rPr>
          <w:rFonts w:asciiTheme="majorHAnsi" w:hAnsiTheme="majorHAnsi" w:cstheme="majorHAnsi"/>
          <w:sz w:val="24"/>
          <w:szCs w:val="24"/>
        </w:rPr>
        <w:t xml:space="preserve">increased </w:t>
      </w:r>
      <w:r w:rsidR="00E9169D">
        <w:rPr>
          <w:rFonts w:asciiTheme="majorHAnsi" w:hAnsiTheme="majorHAnsi" w:cstheme="majorHAnsi"/>
          <w:sz w:val="24"/>
          <w:szCs w:val="24"/>
        </w:rPr>
        <w:t xml:space="preserve">visibility </w:t>
      </w:r>
      <w:r w:rsidR="00117EEF">
        <w:rPr>
          <w:rFonts w:asciiTheme="majorHAnsi" w:hAnsiTheme="majorHAnsi" w:cstheme="majorHAnsi"/>
          <w:sz w:val="24"/>
          <w:szCs w:val="24"/>
        </w:rPr>
        <w:t>of</w:t>
      </w:r>
      <w:r w:rsidR="00E9169D">
        <w:rPr>
          <w:rFonts w:asciiTheme="majorHAnsi" w:hAnsiTheme="majorHAnsi" w:cstheme="majorHAnsi"/>
          <w:sz w:val="24"/>
          <w:szCs w:val="24"/>
        </w:rPr>
        <w:t xml:space="preserve"> stories of resistance</w:t>
      </w:r>
      <w:r w:rsidR="000B01B7">
        <w:rPr>
          <w:rFonts w:asciiTheme="majorHAnsi" w:hAnsiTheme="majorHAnsi" w:cstheme="majorHAnsi"/>
          <w:sz w:val="24"/>
          <w:szCs w:val="24"/>
        </w:rPr>
        <w:t xml:space="preserve"> </w:t>
      </w:r>
      <w:r w:rsidR="00A022A9">
        <w:rPr>
          <w:rFonts w:asciiTheme="majorHAnsi" w:hAnsiTheme="majorHAnsi" w:cstheme="majorHAnsi"/>
          <w:sz w:val="24"/>
          <w:szCs w:val="24"/>
        </w:rPr>
        <w:t>and</w:t>
      </w:r>
      <w:r w:rsidR="00487841">
        <w:rPr>
          <w:rFonts w:asciiTheme="majorHAnsi" w:hAnsiTheme="majorHAnsi" w:cstheme="majorHAnsi"/>
          <w:sz w:val="24"/>
          <w:szCs w:val="24"/>
        </w:rPr>
        <w:t xml:space="preserve"> the production of</w:t>
      </w:r>
      <w:r w:rsidR="00654E7D">
        <w:rPr>
          <w:rFonts w:asciiTheme="majorHAnsi" w:hAnsiTheme="majorHAnsi" w:cstheme="majorHAnsi"/>
          <w:sz w:val="24"/>
          <w:szCs w:val="24"/>
        </w:rPr>
        <w:t xml:space="preserve"> interdisciplinary</w:t>
      </w:r>
      <w:r w:rsidR="00A022A9">
        <w:rPr>
          <w:rFonts w:asciiTheme="majorHAnsi" w:hAnsiTheme="majorHAnsi" w:cstheme="majorHAnsi"/>
          <w:sz w:val="24"/>
          <w:szCs w:val="24"/>
        </w:rPr>
        <w:t xml:space="preserve"> academic knowledge</w:t>
      </w:r>
      <w:r w:rsidR="00654E7D">
        <w:rPr>
          <w:rFonts w:asciiTheme="majorHAnsi" w:hAnsiTheme="majorHAnsi" w:cstheme="majorHAnsi"/>
          <w:sz w:val="24"/>
          <w:szCs w:val="24"/>
        </w:rPr>
        <w:t>,</w:t>
      </w:r>
      <w:r w:rsidR="00A022A9">
        <w:rPr>
          <w:rFonts w:asciiTheme="majorHAnsi" w:hAnsiTheme="majorHAnsi" w:cstheme="majorHAnsi"/>
          <w:sz w:val="24"/>
          <w:szCs w:val="24"/>
        </w:rPr>
        <w:t xml:space="preserve"> bridg</w:t>
      </w:r>
      <w:r w:rsidR="000D6B19">
        <w:rPr>
          <w:rFonts w:asciiTheme="majorHAnsi" w:hAnsiTheme="majorHAnsi" w:cstheme="majorHAnsi"/>
          <w:sz w:val="24"/>
          <w:szCs w:val="24"/>
        </w:rPr>
        <w:t>ing</w:t>
      </w:r>
      <w:r w:rsidR="00A022A9">
        <w:rPr>
          <w:rFonts w:asciiTheme="majorHAnsi" w:hAnsiTheme="majorHAnsi" w:cstheme="majorHAnsi"/>
          <w:sz w:val="24"/>
          <w:szCs w:val="24"/>
        </w:rPr>
        <w:t xml:space="preserve"> the gap between </w:t>
      </w:r>
      <w:r w:rsidR="000D6B19">
        <w:rPr>
          <w:rFonts w:asciiTheme="majorHAnsi" w:hAnsiTheme="majorHAnsi" w:cstheme="majorHAnsi"/>
          <w:sz w:val="24"/>
          <w:szCs w:val="24"/>
        </w:rPr>
        <w:t xml:space="preserve">people on the move and </w:t>
      </w:r>
      <w:r w:rsidR="00A022A9">
        <w:rPr>
          <w:rFonts w:asciiTheme="majorHAnsi" w:hAnsiTheme="majorHAnsi" w:cstheme="majorHAnsi"/>
          <w:sz w:val="24"/>
          <w:szCs w:val="24"/>
        </w:rPr>
        <w:t>ordinary people</w:t>
      </w:r>
      <w:r w:rsidR="000D6B19">
        <w:rPr>
          <w:rFonts w:asciiTheme="majorHAnsi" w:hAnsiTheme="majorHAnsi" w:cstheme="majorHAnsi"/>
          <w:sz w:val="24"/>
          <w:szCs w:val="24"/>
        </w:rPr>
        <w:t xml:space="preserve"> or </w:t>
      </w:r>
      <w:r w:rsidR="000B01B7">
        <w:rPr>
          <w:rFonts w:asciiTheme="majorHAnsi" w:hAnsiTheme="majorHAnsi" w:cstheme="majorHAnsi"/>
          <w:sz w:val="24"/>
          <w:szCs w:val="24"/>
        </w:rPr>
        <w:t>policy makers.</w:t>
      </w:r>
      <w:r w:rsidR="00616B17">
        <w:rPr>
          <w:rFonts w:asciiTheme="majorHAnsi" w:hAnsiTheme="majorHAnsi" w:cstheme="majorHAnsi"/>
          <w:sz w:val="24"/>
          <w:szCs w:val="24"/>
        </w:rPr>
        <w:t xml:space="preserve"> </w:t>
      </w:r>
      <w:r w:rsidR="00487841">
        <w:rPr>
          <w:rFonts w:asciiTheme="majorHAnsi" w:hAnsiTheme="majorHAnsi" w:cstheme="majorHAnsi"/>
          <w:sz w:val="24"/>
          <w:szCs w:val="24"/>
        </w:rPr>
        <w:t xml:space="preserve"> Although they point t</w:t>
      </w:r>
      <w:r w:rsidR="00E95AB9">
        <w:rPr>
          <w:rFonts w:asciiTheme="majorHAnsi" w:hAnsiTheme="majorHAnsi" w:cstheme="majorHAnsi"/>
          <w:sz w:val="24"/>
          <w:szCs w:val="24"/>
        </w:rPr>
        <w:t xml:space="preserve">o this need </w:t>
      </w:r>
      <w:r w:rsidR="004F2337">
        <w:rPr>
          <w:rFonts w:asciiTheme="majorHAnsi" w:hAnsiTheme="majorHAnsi" w:cstheme="majorHAnsi"/>
          <w:sz w:val="24"/>
          <w:szCs w:val="24"/>
        </w:rPr>
        <w:t>offer</w:t>
      </w:r>
      <w:r w:rsidR="00F366CF">
        <w:rPr>
          <w:rFonts w:asciiTheme="majorHAnsi" w:hAnsiTheme="majorHAnsi" w:cstheme="majorHAnsi"/>
          <w:sz w:val="24"/>
          <w:szCs w:val="24"/>
        </w:rPr>
        <w:t>ing</w:t>
      </w:r>
      <w:r w:rsidR="004F2337">
        <w:rPr>
          <w:rFonts w:asciiTheme="majorHAnsi" w:hAnsiTheme="majorHAnsi" w:cstheme="majorHAnsi"/>
          <w:sz w:val="24"/>
          <w:szCs w:val="24"/>
        </w:rPr>
        <w:t xml:space="preserve"> </w:t>
      </w:r>
      <w:r w:rsidR="00E95AB9">
        <w:rPr>
          <w:rFonts w:asciiTheme="majorHAnsi" w:hAnsiTheme="majorHAnsi" w:cstheme="majorHAnsi"/>
          <w:sz w:val="24"/>
          <w:szCs w:val="24"/>
        </w:rPr>
        <w:t xml:space="preserve">examples of this </w:t>
      </w:r>
      <w:r w:rsidR="00F366CF">
        <w:rPr>
          <w:rFonts w:asciiTheme="majorHAnsi" w:hAnsiTheme="majorHAnsi" w:cstheme="majorHAnsi"/>
          <w:sz w:val="24"/>
          <w:szCs w:val="24"/>
        </w:rPr>
        <w:t>type</w:t>
      </w:r>
      <w:r w:rsidR="00E95AB9">
        <w:rPr>
          <w:rFonts w:asciiTheme="majorHAnsi" w:hAnsiTheme="majorHAnsi" w:cstheme="majorHAnsi"/>
          <w:sz w:val="24"/>
          <w:szCs w:val="24"/>
        </w:rPr>
        <w:t xml:space="preserve"> of work, their paper speaks </w:t>
      </w:r>
      <w:r w:rsidR="004F2337">
        <w:rPr>
          <w:rFonts w:asciiTheme="majorHAnsi" w:hAnsiTheme="majorHAnsi" w:cstheme="majorHAnsi"/>
          <w:sz w:val="24"/>
          <w:szCs w:val="24"/>
        </w:rPr>
        <w:t xml:space="preserve">only </w:t>
      </w:r>
      <w:r w:rsidR="00E95AB9">
        <w:rPr>
          <w:rFonts w:asciiTheme="majorHAnsi" w:hAnsiTheme="majorHAnsi" w:cstheme="majorHAnsi"/>
          <w:sz w:val="24"/>
          <w:szCs w:val="24"/>
        </w:rPr>
        <w:t>to academia</w:t>
      </w:r>
      <w:r w:rsidR="004F2337">
        <w:rPr>
          <w:rFonts w:asciiTheme="majorHAnsi" w:hAnsiTheme="majorHAnsi" w:cstheme="majorHAnsi"/>
          <w:sz w:val="24"/>
          <w:szCs w:val="24"/>
        </w:rPr>
        <w:t>, written in dense academic language</w:t>
      </w:r>
      <w:r w:rsidR="009671FA">
        <w:rPr>
          <w:rFonts w:asciiTheme="majorHAnsi" w:hAnsiTheme="majorHAnsi" w:cstheme="majorHAnsi"/>
          <w:sz w:val="24"/>
          <w:szCs w:val="24"/>
        </w:rPr>
        <w:t xml:space="preserve"> difficult for the layperson to access.  My </w:t>
      </w:r>
      <w:r w:rsidR="003374E9">
        <w:rPr>
          <w:rFonts w:asciiTheme="majorHAnsi" w:hAnsiTheme="majorHAnsi" w:cstheme="majorHAnsi"/>
          <w:sz w:val="24"/>
          <w:szCs w:val="24"/>
        </w:rPr>
        <w:t xml:space="preserve">work </w:t>
      </w:r>
      <w:r w:rsidR="009671FA">
        <w:rPr>
          <w:rFonts w:asciiTheme="majorHAnsi" w:hAnsiTheme="majorHAnsi" w:cstheme="majorHAnsi"/>
          <w:sz w:val="24"/>
          <w:szCs w:val="24"/>
        </w:rPr>
        <w:t>responds to their call for the interrogation of knowledge production</w:t>
      </w:r>
      <w:r w:rsidR="003374E9">
        <w:rPr>
          <w:rFonts w:asciiTheme="majorHAnsi" w:hAnsiTheme="majorHAnsi" w:cstheme="majorHAnsi"/>
          <w:sz w:val="24"/>
          <w:szCs w:val="24"/>
        </w:rPr>
        <w:t xml:space="preserve"> and everyday structural violence.</w:t>
      </w:r>
    </w:p>
    <w:p w14:paraId="1BF6102D" w14:textId="77777777" w:rsidR="00EF5425" w:rsidRDefault="00EF5425" w:rsidP="009A5B4C">
      <w:pPr>
        <w:spacing w:line="360" w:lineRule="auto"/>
        <w:rPr>
          <w:rFonts w:asciiTheme="majorHAnsi" w:hAnsiTheme="majorHAnsi" w:cstheme="majorHAnsi"/>
          <w:sz w:val="24"/>
          <w:szCs w:val="24"/>
        </w:rPr>
      </w:pPr>
    </w:p>
    <w:p w14:paraId="1BD2C524" w14:textId="464D3337" w:rsidR="00CF67B6" w:rsidRDefault="0041517C"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Boyle, M. (2017) </w:t>
      </w:r>
      <w:r w:rsidRPr="006C159D">
        <w:rPr>
          <w:rFonts w:asciiTheme="majorHAnsi" w:hAnsiTheme="majorHAnsi" w:cstheme="majorHAnsi"/>
          <w:sz w:val="24"/>
          <w:szCs w:val="24"/>
        </w:rPr>
        <w:t>S</w:t>
      </w:r>
      <w:r w:rsidR="00F02E01" w:rsidRPr="006C159D">
        <w:rPr>
          <w:rFonts w:asciiTheme="majorHAnsi" w:hAnsiTheme="majorHAnsi" w:cstheme="majorHAnsi"/>
          <w:sz w:val="24"/>
          <w:szCs w:val="24"/>
        </w:rPr>
        <w:t>helter Provision and S</w:t>
      </w:r>
      <w:r w:rsidRPr="006C159D">
        <w:rPr>
          <w:rFonts w:asciiTheme="majorHAnsi" w:hAnsiTheme="majorHAnsi" w:cstheme="majorHAnsi"/>
          <w:sz w:val="24"/>
          <w:szCs w:val="24"/>
        </w:rPr>
        <w:t xml:space="preserve">tate </w:t>
      </w:r>
      <w:r w:rsidR="00F02E01" w:rsidRPr="006C159D">
        <w:rPr>
          <w:rFonts w:asciiTheme="majorHAnsi" w:hAnsiTheme="majorHAnsi" w:cstheme="majorHAnsi"/>
          <w:sz w:val="24"/>
          <w:szCs w:val="24"/>
        </w:rPr>
        <w:t>Sovereignty in Cal</w:t>
      </w:r>
      <w:r w:rsidR="006C6EDF" w:rsidRPr="006C159D">
        <w:rPr>
          <w:rFonts w:asciiTheme="majorHAnsi" w:hAnsiTheme="majorHAnsi" w:cstheme="majorHAnsi"/>
          <w:sz w:val="24"/>
          <w:szCs w:val="24"/>
        </w:rPr>
        <w:t xml:space="preserve">ais, </w:t>
      </w:r>
      <w:r w:rsidR="006C159D" w:rsidRPr="006C159D">
        <w:rPr>
          <w:rFonts w:asciiTheme="majorHAnsi" w:hAnsiTheme="majorHAnsi" w:cstheme="majorHAnsi"/>
          <w:i/>
          <w:iCs/>
          <w:sz w:val="24"/>
          <w:szCs w:val="24"/>
        </w:rPr>
        <w:t>Forced Migration Review,</w:t>
      </w:r>
      <w:r w:rsidR="00206FAA">
        <w:rPr>
          <w:rFonts w:asciiTheme="majorHAnsi" w:hAnsiTheme="majorHAnsi" w:cstheme="majorHAnsi"/>
          <w:i/>
          <w:iCs/>
          <w:sz w:val="24"/>
          <w:szCs w:val="24"/>
        </w:rPr>
        <w:t xml:space="preserve"> </w:t>
      </w:r>
      <w:r w:rsidR="00206FAA">
        <w:rPr>
          <w:rFonts w:asciiTheme="majorHAnsi" w:hAnsiTheme="majorHAnsi" w:cstheme="majorHAnsi"/>
          <w:sz w:val="24"/>
          <w:szCs w:val="24"/>
        </w:rPr>
        <w:t>55, pp.30-32</w:t>
      </w:r>
    </w:p>
    <w:p w14:paraId="24F5473D" w14:textId="0BFF1C24" w:rsidR="006F2C70" w:rsidRPr="001B662C" w:rsidRDefault="006F2C70"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Boyle’s paper discusses </w:t>
      </w:r>
      <w:r w:rsidR="00AC399A">
        <w:rPr>
          <w:rFonts w:asciiTheme="majorHAnsi" w:hAnsiTheme="majorHAnsi" w:cstheme="majorHAnsi"/>
          <w:sz w:val="24"/>
          <w:szCs w:val="24"/>
        </w:rPr>
        <w:t>t</w:t>
      </w:r>
      <w:r w:rsidR="001F6226">
        <w:rPr>
          <w:rFonts w:asciiTheme="majorHAnsi" w:hAnsiTheme="majorHAnsi" w:cstheme="majorHAnsi"/>
          <w:sz w:val="24"/>
          <w:szCs w:val="24"/>
        </w:rPr>
        <w:t>wo</w:t>
      </w:r>
      <w:r w:rsidR="003E04FB">
        <w:rPr>
          <w:rFonts w:asciiTheme="majorHAnsi" w:hAnsiTheme="majorHAnsi" w:cstheme="majorHAnsi"/>
          <w:sz w:val="24"/>
          <w:szCs w:val="24"/>
        </w:rPr>
        <w:t xml:space="preserve"> decades</w:t>
      </w:r>
      <w:r w:rsidR="00CE23BE">
        <w:rPr>
          <w:rFonts w:asciiTheme="majorHAnsi" w:hAnsiTheme="majorHAnsi" w:cstheme="majorHAnsi"/>
          <w:sz w:val="24"/>
          <w:szCs w:val="24"/>
        </w:rPr>
        <w:t xml:space="preserve"> of French governmental response to </w:t>
      </w:r>
      <w:r w:rsidR="003B39AA">
        <w:rPr>
          <w:rFonts w:asciiTheme="majorHAnsi" w:hAnsiTheme="majorHAnsi" w:cstheme="majorHAnsi"/>
          <w:sz w:val="24"/>
          <w:szCs w:val="24"/>
        </w:rPr>
        <w:t xml:space="preserve">growing numbers of undocumented migrants </w:t>
      </w:r>
      <w:r w:rsidR="005920A1">
        <w:rPr>
          <w:rFonts w:asciiTheme="majorHAnsi" w:hAnsiTheme="majorHAnsi" w:cstheme="majorHAnsi"/>
          <w:sz w:val="24"/>
          <w:szCs w:val="24"/>
        </w:rPr>
        <w:t xml:space="preserve">living </w:t>
      </w:r>
      <w:r w:rsidR="005245D2">
        <w:rPr>
          <w:rFonts w:asciiTheme="majorHAnsi" w:hAnsiTheme="majorHAnsi" w:cstheme="majorHAnsi"/>
          <w:sz w:val="24"/>
          <w:szCs w:val="24"/>
        </w:rPr>
        <w:t>in the</w:t>
      </w:r>
      <w:r w:rsidR="00022430">
        <w:rPr>
          <w:rFonts w:asciiTheme="majorHAnsi" w:hAnsiTheme="majorHAnsi" w:cstheme="majorHAnsi"/>
          <w:sz w:val="24"/>
          <w:szCs w:val="24"/>
        </w:rPr>
        <w:t xml:space="preserve"> Calais</w:t>
      </w:r>
      <w:r w:rsidR="005245D2">
        <w:rPr>
          <w:rFonts w:asciiTheme="majorHAnsi" w:hAnsiTheme="majorHAnsi" w:cstheme="majorHAnsi"/>
          <w:sz w:val="24"/>
          <w:szCs w:val="24"/>
        </w:rPr>
        <w:t xml:space="preserve"> Jungle</w:t>
      </w:r>
      <w:r w:rsidR="00022430">
        <w:rPr>
          <w:rFonts w:asciiTheme="majorHAnsi" w:hAnsiTheme="majorHAnsi" w:cstheme="majorHAnsi"/>
          <w:sz w:val="24"/>
          <w:szCs w:val="24"/>
        </w:rPr>
        <w:t>,</w:t>
      </w:r>
      <w:r w:rsidR="00100C2E">
        <w:rPr>
          <w:rFonts w:asciiTheme="majorHAnsi" w:hAnsiTheme="majorHAnsi" w:cstheme="majorHAnsi"/>
          <w:sz w:val="24"/>
          <w:szCs w:val="24"/>
        </w:rPr>
        <w:t xml:space="preserve"> describe</w:t>
      </w:r>
      <w:r w:rsidR="00C849E6">
        <w:rPr>
          <w:rFonts w:asciiTheme="majorHAnsi" w:hAnsiTheme="majorHAnsi" w:cstheme="majorHAnsi"/>
          <w:sz w:val="24"/>
          <w:szCs w:val="24"/>
        </w:rPr>
        <w:t>d</w:t>
      </w:r>
      <w:r w:rsidR="00100C2E">
        <w:rPr>
          <w:rFonts w:asciiTheme="majorHAnsi" w:hAnsiTheme="majorHAnsi" w:cstheme="majorHAnsi"/>
          <w:sz w:val="24"/>
          <w:szCs w:val="24"/>
        </w:rPr>
        <w:t xml:space="preserve"> as </w:t>
      </w:r>
      <w:r w:rsidR="00100C2E" w:rsidRPr="00100C2E">
        <w:rPr>
          <w:rFonts w:asciiTheme="majorHAnsi" w:hAnsiTheme="majorHAnsi" w:cstheme="majorHAnsi"/>
          <w:i/>
          <w:iCs/>
          <w:sz w:val="24"/>
          <w:szCs w:val="24"/>
        </w:rPr>
        <w:t>“the product of</w:t>
      </w:r>
      <w:r w:rsidR="00BD65F5" w:rsidRPr="00100C2E">
        <w:rPr>
          <w:rFonts w:asciiTheme="majorHAnsi" w:hAnsiTheme="majorHAnsi" w:cstheme="majorHAnsi"/>
          <w:i/>
          <w:iCs/>
          <w:sz w:val="24"/>
          <w:szCs w:val="24"/>
        </w:rPr>
        <w:t xml:space="preserve"> </w:t>
      </w:r>
      <w:r w:rsidR="008210BD" w:rsidRPr="00100C2E">
        <w:rPr>
          <w:rFonts w:asciiTheme="majorHAnsi" w:hAnsiTheme="majorHAnsi" w:cstheme="majorHAnsi"/>
          <w:i/>
          <w:iCs/>
          <w:sz w:val="24"/>
          <w:szCs w:val="24"/>
        </w:rPr>
        <w:t>the Anglo-French border</w:t>
      </w:r>
      <w:r w:rsidR="00022430">
        <w:rPr>
          <w:rFonts w:asciiTheme="majorHAnsi" w:hAnsiTheme="majorHAnsi" w:cstheme="majorHAnsi"/>
          <w:i/>
          <w:iCs/>
          <w:sz w:val="24"/>
          <w:szCs w:val="24"/>
        </w:rPr>
        <w:t>”</w:t>
      </w:r>
      <w:r w:rsidR="008F30DD">
        <w:rPr>
          <w:rFonts w:asciiTheme="majorHAnsi" w:hAnsiTheme="majorHAnsi" w:cstheme="majorHAnsi"/>
          <w:i/>
          <w:iCs/>
          <w:sz w:val="24"/>
          <w:szCs w:val="24"/>
        </w:rPr>
        <w:t xml:space="preserve"> </w:t>
      </w:r>
      <w:r w:rsidR="004F74F8">
        <w:rPr>
          <w:rFonts w:asciiTheme="majorHAnsi" w:hAnsiTheme="majorHAnsi" w:cstheme="majorHAnsi"/>
          <w:sz w:val="24"/>
          <w:szCs w:val="24"/>
        </w:rPr>
        <w:t>(pp.30-32)</w:t>
      </w:r>
      <w:r w:rsidR="00022430">
        <w:rPr>
          <w:rFonts w:asciiTheme="majorHAnsi" w:hAnsiTheme="majorHAnsi" w:cstheme="majorHAnsi"/>
          <w:i/>
          <w:iCs/>
          <w:sz w:val="24"/>
          <w:szCs w:val="24"/>
        </w:rPr>
        <w:t xml:space="preserve">.  </w:t>
      </w:r>
      <w:r w:rsidR="00022430">
        <w:rPr>
          <w:rFonts w:asciiTheme="majorHAnsi" w:hAnsiTheme="majorHAnsi" w:cstheme="majorHAnsi"/>
          <w:sz w:val="24"/>
          <w:szCs w:val="24"/>
        </w:rPr>
        <w:t>Boyle</w:t>
      </w:r>
      <w:r w:rsidR="00C514E6">
        <w:rPr>
          <w:rFonts w:asciiTheme="majorHAnsi" w:hAnsiTheme="majorHAnsi" w:cstheme="majorHAnsi"/>
          <w:sz w:val="24"/>
          <w:szCs w:val="24"/>
        </w:rPr>
        <w:t xml:space="preserve"> asserts,</w:t>
      </w:r>
      <w:r w:rsidR="00022430">
        <w:rPr>
          <w:rFonts w:asciiTheme="majorHAnsi" w:hAnsiTheme="majorHAnsi" w:cstheme="majorHAnsi"/>
          <w:sz w:val="24"/>
          <w:szCs w:val="24"/>
        </w:rPr>
        <w:t xml:space="preserve"> </w:t>
      </w:r>
      <w:r w:rsidR="00E14AF2">
        <w:rPr>
          <w:rFonts w:asciiTheme="majorHAnsi" w:hAnsiTheme="majorHAnsi" w:cstheme="majorHAnsi"/>
          <w:sz w:val="24"/>
          <w:szCs w:val="24"/>
        </w:rPr>
        <w:t>whether offering shelte</w:t>
      </w:r>
      <w:r w:rsidR="004263B9">
        <w:rPr>
          <w:rFonts w:asciiTheme="majorHAnsi" w:hAnsiTheme="majorHAnsi" w:cstheme="majorHAnsi"/>
          <w:sz w:val="24"/>
          <w:szCs w:val="24"/>
        </w:rPr>
        <w:t>r, destroying informal camps</w:t>
      </w:r>
      <w:r w:rsidR="00C849E6">
        <w:rPr>
          <w:rFonts w:asciiTheme="majorHAnsi" w:hAnsiTheme="majorHAnsi" w:cstheme="majorHAnsi"/>
          <w:sz w:val="24"/>
          <w:szCs w:val="24"/>
        </w:rPr>
        <w:t>,</w:t>
      </w:r>
      <w:r w:rsidR="00BC1DFC">
        <w:rPr>
          <w:rFonts w:asciiTheme="majorHAnsi" w:hAnsiTheme="majorHAnsi" w:cstheme="majorHAnsi"/>
          <w:sz w:val="24"/>
          <w:szCs w:val="24"/>
        </w:rPr>
        <w:t xml:space="preserve"> </w:t>
      </w:r>
      <w:r w:rsidR="00E21935">
        <w:rPr>
          <w:rFonts w:asciiTheme="majorHAnsi" w:hAnsiTheme="majorHAnsi" w:cstheme="majorHAnsi"/>
          <w:sz w:val="24"/>
          <w:szCs w:val="24"/>
        </w:rPr>
        <w:t>or carrying out</w:t>
      </w:r>
      <w:r w:rsidR="00BC1DFC">
        <w:rPr>
          <w:rFonts w:asciiTheme="majorHAnsi" w:hAnsiTheme="majorHAnsi" w:cstheme="majorHAnsi"/>
          <w:sz w:val="24"/>
          <w:szCs w:val="24"/>
        </w:rPr>
        <w:t xml:space="preserve"> enforc</w:t>
      </w:r>
      <w:r w:rsidR="00E21935">
        <w:rPr>
          <w:rFonts w:asciiTheme="majorHAnsi" w:hAnsiTheme="majorHAnsi" w:cstheme="majorHAnsi"/>
          <w:sz w:val="24"/>
          <w:szCs w:val="24"/>
        </w:rPr>
        <w:t>ed</w:t>
      </w:r>
      <w:r w:rsidR="00BC1DFC">
        <w:rPr>
          <w:rFonts w:asciiTheme="majorHAnsi" w:hAnsiTheme="majorHAnsi" w:cstheme="majorHAnsi"/>
          <w:sz w:val="24"/>
          <w:szCs w:val="24"/>
        </w:rPr>
        <w:t xml:space="preserve"> relocations</w:t>
      </w:r>
      <w:r w:rsidR="00E21935">
        <w:rPr>
          <w:rFonts w:asciiTheme="majorHAnsi" w:hAnsiTheme="majorHAnsi" w:cstheme="majorHAnsi"/>
          <w:sz w:val="24"/>
          <w:szCs w:val="24"/>
        </w:rPr>
        <w:t xml:space="preserve">, </w:t>
      </w:r>
      <w:r w:rsidR="002D4C04">
        <w:rPr>
          <w:rFonts w:asciiTheme="majorHAnsi" w:hAnsiTheme="majorHAnsi" w:cstheme="majorHAnsi"/>
          <w:sz w:val="24"/>
          <w:szCs w:val="24"/>
        </w:rPr>
        <w:t xml:space="preserve">French </w:t>
      </w:r>
      <w:r w:rsidR="00E21935">
        <w:rPr>
          <w:rFonts w:asciiTheme="majorHAnsi" w:hAnsiTheme="majorHAnsi" w:cstheme="majorHAnsi"/>
          <w:sz w:val="24"/>
          <w:szCs w:val="24"/>
        </w:rPr>
        <w:t>government response</w:t>
      </w:r>
      <w:r w:rsidR="002D4C04">
        <w:rPr>
          <w:rFonts w:asciiTheme="majorHAnsi" w:hAnsiTheme="majorHAnsi" w:cstheme="majorHAnsi"/>
          <w:sz w:val="24"/>
          <w:szCs w:val="24"/>
        </w:rPr>
        <w:t xml:space="preserve"> was</w:t>
      </w:r>
      <w:r w:rsidR="00E21935">
        <w:rPr>
          <w:rFonts w:asciiTheme="majorHAnsi" w:hAnsiTheme="majorHAnsi" w:cstheme="majorHAnsi"/>
          <w:sz w:val="24"/>
          <w:szCs w:val="24"/>
        </w:rPr>
        <w:t xml:space="preserve"> geared towards asserting state authority a</w:t>
      </w:r>
      <w:r w:rsidR="00A03FCF">
        <w:rPr>
          <w:rFonts w:asciiTheme="majorHAnsi" w:hAnsiTheme="majorHAnsi" w:cstheme="majorHAnsi"/>
          <w:sz w:val="24"/>
          <w:szCs w:val="24"/>
        </w:rPr>
        <w:t xml:space="preserve">nd controlling migrants rather </w:t>
      </w:r>
      <w:r w:rsidR="002D4C04">
        <w:rPr>
          <w:rFonts w:asciiTheme="majorHAnsi" w:hAnsiTheme="majorHAnsi" w:cstheme="majorHAnsi"/>
          <w:sz w:val="24"/>
          <w:szCs w:val="24"/>
        </w:rPr>
        <w:t xml:space="preserve">offering </w:t>
      </w:r>
      <w:r w:rsidR="00A03FCF">
        <w:rPr>
          <w:rFonts w:asciiTheme="majorHAnsi" w:hAnsiTheme="majorHAnsi" w:cstheme="majorHAnsi"/>
          <w:sz w:val="24"/>
          <w:szCs w:val="24"/>
        </w:rPr>
        <w:t>than humanitarian</w:t>
      </w:r>
      <w:r w:rsidR="00B67C23">
        <w:rPr>
          <w:rFonts w:asciiTheme="majorHAnsi" w:hAnsiTheme="majorHAnsi" w:cstheme="majorHAnsi"/>
          <w:sz w:val="24"/>
          <w:szCs w:val="24"/>
        </w:rPr>
        <w:t xml:space="preserve"> assistance.</w:t>
      </w:r>
      <w:r w:rsidR="001D4B79">
        <w:rPr>
          <w:rFonts w:asciiTheme="majorHAnsi" w:hAnsiTheme="majorHAnsi" w:cstheme="majorHAnsi"/>
          <w:sz w:val="24"/>
          <w:szCs w:val="24"/>
        </w:rPr>
        <w:t xml:space="preserve">  </w:t>
      </w:r>
      <w:r w:rsidR="004F74F8">
        <w:rPr>
          <w:rFonts w:asciiTheme="majorHAnsi" w:hAnsiTheme="majorHAnsi" w:cstheme="majorHAnsi"/>
          <w:sz w:val="24"/>
          <w:szCs w:val="24"/>
        </w:rPr>
        <w:t xml:space="preserve">He </w:t>
      </w:r>
      <w:r w:rsidR="001D4B79">
        <w:rPr>
          <w:rFonts w:asciiTheme="majorHAnsi" w:hAnsiTheme="majorHAnsi" w:cstheme="majorHAnsi"/>
          <w:sz w:val="24"/>
          <w:szCs w:val="24"/>
        </w:rPr>
        <w:t>highlights</w:t>
      </w:r>
      <w:r w:rsidR="00C3396A">
        <w:rPr>
          <w:rFonts w:asciiTheme="majorHAnsi" w:hAnsiTheme="majorHAnsi" w:cstheme="majorHAnsi"/>
          <w:sz w:val="24"/>
          <w:szCs w:val="24"/>
        </w:rPr>
        <w:t xml:space="preserve"> that </w:t>
      </w:r>
      <w:r w:rsidR="00D0097C">
        <w:rPr>
          <w:rFonts w:asciiTheme="majorHAnsi" w:hAnsiTheme="majorHAnsi" w:cstheme="majorHAnsi"/>
          <w:sz w:val="24"/>
          <w:szCs w:val="24"/>
        </w:rPr>
        <w:t>absence of government provision</w:t>
      </w:r>
      <w:r w:rsidR="00E531C3">
        <w:rPr>
          <w:rFonts w:asciiTheme="majorHAnsi" w:hAnsiTheme="majorHAnsi" w:cstheme="majorHAnsi"/>
          <w:sz w:val="24"/>
          <w:szCs w:val="24"/>
        </w:rPr>
        <w:t>,</w:t>
      </w:r>
      <w:r w:rsidR="00CA3C06">
        <w:rPr>
          <w:rFonts w:asciiTheme="majorHAnsi" w:hAnsiTheme="majorHAnsi" w:cstheme="majorHAnsi"/>
          <w:sz w:val="24"/>
          <w:szCs w:val="24"/>
        </w:rPr>
        <w:t xml:space="preserve"> produced</w:t>
      </w:r>
      <w:r w:rsidR="00D0097C">
        <w:rPr>
          <w:rFonts w:asciiTheme="majorHAnsi" w:hAnsiTheme="majorHAnsi" w:cstheme="majorHAnsi"/>
          <w:sz w:val="24"/>
          <w:szCs w:val="24"/>
        </w:rPr>
        <w:t xml:space="preserve"> </w:t>
      </w:r>
      <w:r w:rsidR="0027703E">
        <w:rPr>
          <w:rFonts w:asciiTheme="majorHAnsi" w:hAnsiTheme="majorHAnsi" w:cstheme="majorHAnsi"/>
          <w:sz w:val="24"/>
          <w:szCs w:val="24"/>
        </w:rPr>
        <w:t xml:space="preserve">collaboration </w:t>
      </w:r>
      <w:r w:rsidR="00D0097C">
        <w:rPr>
          <w:rFonts w:asciiTheme="majorHAnsi" w:hAnsiTheme="majorHAnsi" w:cstheme="majorHAnsi"/>
          <w:sz w:val="24"/>
          <w:szCs w:val="24"/>
        </w:rPr>
        <w:t xml:space="preserve">between </w:t>
      </w:r>
      <w:r w:rsidR="001A2F65">
        <w:rPr>
          <w:rFonts w:asciiTheme="majorHAnsi" w:hAnsiTheme="majorHAnsi" w:cstheme="majorHAnsi"/>
          <w:sz w:val="24"/>
          <w:szCs w:val="24"/>
        </w:rPr>
        <w:t>volunteers and migrants</w:t>
      </w:r>
      <w:r w:rsidR="00180BF5">
        <w:rPr>
          <w:rFonts w:asciiTheme="majorHAnsi" w:hAnsiTheme="majorHAnsi" w:cstheme="majorHAnsi"/>
          <w:sz w:val="24"/>
          <w:szCs w:val="24"/>
        </w:rPr>
        <w:t xml:space="preserve"> </w:t>
      </w:r>
      <w:r w:rsidR="004A19FD">
        <w:rPr>
          <w:rFonts w:asciiTheme="majorHAnsi" w:hAnsiTheme="majorHAnsi" w:cstheme="majorHAnsi"/>
          <w:sz w:val="24"/>
          <w:szCs w:val="24"/>
        </w:rPr>
        <w:t>afford</w:t>
      </w:r>
      <w:r w:rsidR="00CA3C06">
        <w:rPr>
          <w:rFonts w:asciiTheme="majorHAnsi" w:hAnsiTheme="majorHAnsi" w:cstheme="majorHAnsi"/>
          <w:sz w:val="24"/>
          <w:szCs w:val="24"/>
        </w:rPr>
        <w:t>ing</w:t>
      </w:r>
      <w:r w:rsidR="004A19FD">
        <w:rPr>
          <w:rFonts w:asciiTheme="majorHAnsi" w:hAnsiTheme="majorHAnsi" w:cstheme="majorHAnsi"/>
          <w:sz w:val="24"/>
          <w:szCs w:val="24"/>
        </w:rPr>
        <w:t xml:space="preserve"> </w:t>
      </w:r>
      <w:r w:rsidR="00E2361C">
        <w:rPr>
          <w:rFonts w:asciiTheme="majorHAnsi" w:hAnsiTheme="majorHAnsi" w:cstheme="majorHAnsi"/>
          <w:sz w:val="24"/>
          <w:szCs w:val="24"/>
        </w:rPr>
        <w:t xml:space="preserve">the </w:t>
      </w:r>
      <w:r w:rsidR="00362BFB">
        <w:rPr>
          <w:rFonts w:asciiTheme="majorHAnsi" w:hAnsiTheme="majorHAnsi" w:cstheme="majorHAnsi"/>
          <w:sz w:val="24"/>
          <w:szCs w:val="24"/>
        </w:rPr>
        <w:t xml:space="preserve">Jungle </w:t>
      </w:r>
      <w:r w:rsidR="00E2361C">
        <w:rPr>
          <w:rFonts w:asciiTheme="majorHAnsi" w:hAnsiTheme="majorHAnsi" w:cstheme="majorHAnsi"/>
          <w:sz w:val="24"/>
          <w:szCs w:val="24"/>
        </w:rPr>
        <w:t>community</w:t>
      </w:r>
      <w:r w:rsidR="006907C8">
        <w:rPr>
          <w:rFonts w:asciiTheme="majorHAnsi" w:hAnsiTheme="majorHAnsi" w:cstheme="majorHAnsi"/>
          <w:sz w:val="24"/>
          <w:szCs w:val="24"/>
        </w:rPr>
        <w:t xml:space="preserve"> </w:t>
      </w:r>
      <w:r w:rsidR="00180BF5">
        <w:rPr>
          <w:rFonts w:asciiTheme="majorHAnsi" w:hAnsiTheme="majorHAnsi" w:cstheme="majorHAnsi"/>
          <w:sz w:val="24"/>
          <w:szCs w:val="24"/>
        </w:rPr>
        <w:t>state like agency</w:t>
      </w:r>
      <w:r w:rsidR="006907C8">
        <w:rPr>
          <w:rFonts w:asciiTheme="majorHAnsi" w:hAnsiTheme="majorHAnsi" w:cstheme="majorHAnsi"/>
          <w:sz w:val="24"/>
          <w:szCs w:val="24"/>
        </w:rPr>
        <w:t>, facilitating</w:t>
      </w:r>
      <w:r w:rsidR="004A19FD">
        <w:rPr>
          <w:rFonts w:asciiTheme="majorHAnsi" w:hAnsiTheme="majorHAnsi" w:cstheme="majorHAnsi"/>
          <w:sz w:val="24"/>
          <w:szCs w:val="24"/>
        </w:rPr>
        <w:t xml:space="preserve"> the construction o</w:t>
      </w:r>
      <w:r w:rsidR="001E1FF0">
        <w:rPr>
          <w:rFonts w:asciiTheme="majorHAnsi" w:hAnsiTheme="majorHAnsi" w:cstheme="majorHAnsi"/>
          <w:sz w:val="24"/>
          <w:szCs w:val="24"/>
        </w:rPr>
        <w:t>f public led facilities</w:t>
      </w:r>
      <w:r w:rsidR="009A49D2">
        <w:rPr>
          <w:rFonts w:asciiTheme="majorHAnsi" w:hAnsiTheme="majorHAnsi" w:cstheme="majorHAnsi"/>
          <w:sz w:val="24"/>
          <w:szCs w:val="24"/>
        </w:rPr>
        <w:t xml:space="preserve">, </w:t>
      </w:r>
      <w:r w:rsidR="00B86492">
        <w:rPr>
          <w:rFonts w:asciiTheme="majorHAnsi" w:hAnsiTheme="majorHAnsi" w:cstheme="majorHAnsi"/>
          <w:sz w:val="24"/>
          <w:szCs w:val="24"/>
        </w:rPr>
        <w:t xml:space="preserve">allowing residents </w:t>
      </w:r>
      <w:r w:rsidR="003E04FB">
        <w:rPr>
          <w:rFonts w:asciiTheme="majorHAnsi" w:hAnsiTheme="majorHAnsi" w:cstheme="majorHAnsi"/>
          <w:sz w:val="24"/>
          <w:szCs w:val="24"/>
        </w:rPr>
        <w:t xml:space="preserve">to enact their own social </w:t>
      </w:r>
      <w:r w:rsidR="003E04FB">
        <w:rPr>
          <w:rFonts w:asciiTheme="majorHAnsi" w:hAnsiTheme="majorHAnsi" w:cstheme="majorHAnsi"/>
          <w:sz w:val="24"/>
          <w:szCs w:val="24"/>
        </w:rPr>
        <w:lastRenderedPageBreak/>
        <w:t>order</w:t>
      </w:r>
      <w:r w:rsidR="009A49D2">
        <w:rPr>
          <w:rFonts w:asciiTheme="majorHAnsi" w:hAnsiTheme="majorHAnsi" w:cstheme="majorHAnsi"/>
          <w:sz w:val="24"/>
          <w:szCs w:val="24"/>
        </w:rPr>
        <w:t xml:space="preserve"> and</w:t>
      </w:r>
      <w:r w:rsidR="00FC2C48">
        <w:rPr>
          <w:rFonts w:asciiTheme="majorHAnsi" w:hAnsiTheme="majorHAnsi" w:cstheme="majorHAnsi"/>
          <w:sz w:val="24"/>
          <w:szCs w:val="24"/>
        </w:rPr>
        <w:t xml:space="preserve"> build</w:t>
      </w:r>
      <w:r w:rsidR="00F4613F">
        <w:rPr>
          <w:rFonts w:asciiTheme="majorHAnsi" w:hAnsiTheme="majorHAnsi" w:cstheme="majorHAnsi"/>
          <w:sz w:val="24"/>
          <w:szCs w:val="24"/>
        </w:rPr>
        <w:t xml:space="preserve"> relationships with locals,</w:t>
      </w:r>
      <w:r w:rsidR="00AE3ED0">
        <w:rPr>
          <w:rFonts w:asciiTheme="majorHAnsi" w:hAnsiTheme="majorHAnsi" w:cstheme="majorHAnsi"/>
          <w:sz w:val="24"/>
          <w:szCs w:val="24"/>
        </w:rPr>
        <w:t xml:space="preserve"> regardless of migration statu</w:t>
      </w:r>
      <w:r w:rsidR="00026F1D">
        <w:rPr>
          <w:rFonts w:asciiTheme="majorHAnsi" w:hAnsiTheme="majorHAnsi" w:cstheme="majorHAnsi"/>
          <w:sz w:val="24"/>
          <w:szCs w:val="24"/>
        </w:rPr>
        <w:t>s.  T</w:t>
      </w:r>
      <w:r w:rsidR="00F4613F">
        <w:rPr>
          <w:rFonts w:asciiTheme="majorHAnsi" w:hAnsiTheme="majorHAnsi" w:cstheme="majorHAnsi"/>
          <w:sz w:val="24"/>
          <w:szCs w:val="24"/>
        </w:rPr>
        <w:t>h</w:t>
      </w:r>
      <w:r w:rsidR="00026F1D">
        <w:rPr>
          <w:rFonts w:asciiTheme="majorHAnsi" w:hAnsiTheme="majorHAnsi" w:cstheme="majorHAnsi"/>
          <w:sz w:val="24"/>
          <w:szCs w:val="24"/>
        </w:rPr>
        <w:t>is</w:t>
      </w:r>
      <w:r w:rsidR="00336EEA">
        <w:rPr>
          <w:rFonts w:asciiTheme="majorHAnsi" w:hAnsiTheme="majorHAnsi" w:cstheme="majorHAnsi"/>
          <w:sz w:val="24"/>
          <w:szCs w:val="24"/>
        </w:rPr>
        <w:t xml:space="preserve"> </w:t>
      </w:r>
      <w:r w:rsidR="00F44FC8">
        <w:rPr>
          <w:rFonts w:asciiTheme="majorHAnsi" w:hAnsiTheme="majorHAnsi" w:cstheme="majorHAnsi"/>
          <w:sz w:val="24"/>
          <w:szCs w:val="24"/>
        </w:rPr>
        <w:t>level of migrant autonomy and multiplicit</w:t>
      </w:r>
      <w:r w:rsidR="008E5DA4">
        <w:rPr>
          <w:rFonts w:asciiTheme="majorHAnsi" w:hAnsiTheme="majorHAnsi" w:cstheme="majorHAnsi"/>
          <w:sz w:val="24"/>
          <w:szCs w:val="24"/>
        </w:rPr>
        <w:t xml:space="preserve">y </w:t>
      </w:r>
      <w:r w:rsidR="00F44FC8">
        <w:rPr>
          <w:rFonts w:asciiTheme="majorHAnsi" w:hAnsiTheme="majorHAnsi" w:cstheme="majorHAnsi"/>
          <w:sz w:val="24"/>
          <w:szCs w:val="24"/>
        </w:rPr>
        <w:t xml:space="preserve">of </w:t>
      </w:r>
      <w:r w:rsidR="008F64B9">
        <w:rPr>
          <w:rFonts w:asciiTheme="majorHAnsi" w:hAnsiTheme="majorHAnsi" w:cstheme="majorHAnsi"/>
          <w:sz w:val="24"/>
          <w:szCs w:val="24"/>
        </w:rPr>
        <w:t>identi</w:t>
      </w:r>
      <w:r w:rsidR="00336EEA">
        <w:rPr>
          <w:rFonts w:asciiTheme="majorHAnsi" w:hAnsiTheme="majorHAnsi" w:cstheme="majorHAnsi"/>
          <w:sz w:val="24"/>
          <w:szCs w:val="24"/>
        </w:rPr>
        <w:t>ties</w:t>
      </w:r>
      <w:r w:rsidR="008F64B9">
        <w:rPr>
          <w:rFonts w:asciiTheme="majorHAnsi" w:hAnsiTheme="majorHAnsi" w:cstheme="majorHAnsi"/>
          <w:sz w:val="24"/>
          <w:szCs w:val="24"/>
        </w:rPr>
        <w:t>,</w:t>
      </w:r>
      <w:r w:rsidR="00F44FC8">
        <w:rPr>
          <w:rFonts w:asciiTheme="majorHAnsi" w:hAnsiTheme="majorHAnsi" w:cstheme="majorHAnsi"/>
          <w:sz w:val="24"/>
          <w:szCs w:val="24"/>
        </w:rPr>
        <w:t xml:space="preserve"> </w:t>
      </w:r>
      <w:r w:rsidR="00501E57">
        <w:rPr>
          <w:rFonts w:asciiTheme="majorHAnsi" w:hAnsiTheme="majorHAnsi" w:cstheme="majorHAnsi"/>
          <w:sz w:val="24"/>
          <w:szCs w:val="24"/>
        </w:rPr>
        <w:t xml:space="preserve">Boyle argues, </w:t>
      </w:r>
      <w:r w:rsidR="00F4613F">
        <w:rPr>
          <w:rFonts w:asciiTheme="majorHAnsi" w:hAnsiTheme="majorHAnsi" w:cstheme="majorHAnsi"/>
          <w:sz w:val="24"/>
          <w:szCs w:val="24"/>
        </w:rPr>
        <w:t>c</w:t>
      </w:r>
      <w:r w:rsidR="00541A77">
        <w:rPr>
          <w:rFonts w:asciiTheme="majorHAnsi" w:hAnsiTheme="majorHAnsi" w:cstheme="majorHAnsi"/>
          <w:sz w:val="24"/>
          <w:szCs w:val="24"/>
        </w:rPr>
        <w:t>halleng</w:t>
      </w:r>
      <w:r w:rsidR="00501E57">
        <w:rPr>
          <w:rFonts w:asciiTheme="majorHAnsi" w:hAnsiTheme="majorHAnsi" w:cstheme="majorHAnsi"/>
          <w:sz w:val="24"/>
          <w:szCs w:val="24"/>
        </w:rPr>
        <w:t xml:space="preserve">es </w:t>
      </w:r>
      <w:r w:rsidR="00541A77">
        <w:rPr>
          <w:rFonts w:asciiTheme="majorHAnsi" w:hAnsiTheme="majorHAnsi" w:cstheme="majorHAnsi"/>
          <w:sz w:val="24"/>
          <w:szCs w:val="24"/>
        </w:rPr>
        <w:t>state sovereignt</w:t>
      </w:r>
      <w:r w:rsidR="008F64B9">
        <w:rPr>
          <w:rFonts w:asciiTheme="majorHAnsi" w:hAnsiTheme="majorHAnsi" w:cstheme="majorHAnsi"/>
          <w:sz w:val="24"/>
          <w:szCs w:val="24"/>
        </w:rPr>
        <w:t>y and is incompatible with</w:t>
      </w:r>
      <w:r w:rsidR="00387303">
        <w:rPr>
          <w:rFonts w:asciiTheme="majorHAnsi" w:hAnsiTheme="majorHAnsi" w:cstheme="majorHAnsi"/>
          <w:sz w:val="24"/>
          <w:szCs w:val="24"/>
        </w:rPr>
        <w:t xml:space="preserve"> French immigration policy</w:t>
      </w:r>
      <w:r w:rsidR="00A10490">
        <w:rPr>
          <w:rFonts w:asciiTheme="majorHAnsi" w:hAnsiTheme="majorHAnsi" w:cstheme="majorHAnsi"/>
          <w:sz w:val="24"/>
          <w:szCs w:val="24"/>
        </w:rPr>
        <w:t>.  His work</w:t>
      </w:r>
      <w:r w:rsidR="00336EEA">
        <w:rPr>
          <w:rFonts w:asciiTheme="majorHAnsi" w:hAnsiTheme="majorHAnsi" w:cstheme="majorHAnsi"/>
          <w:sz w:val="24"/>
          <w:szCs w:val="24"/>
        </w:rPr>
        <w:t xml:space="preserve"> </w:t>
      </w:r>
      <w:r w:rsidR="00A10490">
        <w:rPr>
          <w:rFonts w:asciiTheme="majorHAnsi" w:hAnsiTheme="majorHAnsi" w:cstheme="majorHAnsi"/>
          <w:sz w:val="24"/>
          <w:szCs w:val="24"/>
        </w:rPr>
        <w:t>highlights the</w:t>
      </w:r>
      <w:r w:rsidR="005C0378">
        <w:rPr>
          <w:rFonts w:asciiTheme="majorHAnsi" w:hAnsiTheme="majorHAnsi" w:cstheme="majorHAnsi"/>
          <w:sz w:val="24"/>
          <w:szCs w:val="24"/>
        </w:rPr>
        <w:t xml:space="preserve"> political legitimisation of</w:t>
      </w:r>
      <w:r w:rsidR="00387303">
        <w:rPr>
          <w:rFonts w:asciiTheme="majorHAnsi" w:hAnsiTheme="majorHAnsi" w:cstheme="majorHAnsi"/>
          <w:sz w:val="24"/>
          <w:szCs w:val="24"/>
        </w:rPr>
        <w:t xml:space="preserve"> </w:t>
      </w:r>
      <w:r w:rsidR="005C0378">
        <w:rPr>
          <w:rFonts w:asciiTheme="majorHAnsi" w:hAnsiTheme="majorHAnsi" w:cstheme="majorHAnsi"/>
          <w:sz w:val="24"/>
          <w:szCs w:val="24"/>
        </w:rPr>
        <w:t xml:space="preserve">disproportionate </w:t>
      </w:r>
      <w:r w:rsidR="00620036">
        <w:rPr>
          <w:rFonts w:asciiTheme="majorHAnsi" w:hAnsiTheme="majorHAnsi" w:cstheme="majorHAnsi"/>
          <w:sz w:val="24"/>
          <w:szCs w:val="24"/>
        </w:rPr>
        <w:t>state sanction</w:t>
      </w:r>
      <w:r w:rsidR="000F6D54">
        <w:rPr>
          <w:rFonts w:asciiTheme="majorHAnsi" w:hAnsiTheme="majorHAnsi" w:cstheme="majorHAnsi"/>
          <w:sz w:val="24"/>
          <w:szCs w:val="24"/>
        </w:rPr>
        <w:t>ed</w:t>
      </w:r>
      <w:r w:rsidR="00620036">
        <w:rPr>
          <w:rFonts w:asciiTheme="majorHAnsi" w:hAnsiTheme="majorHAnsi" w:cstheme="majorHAnsi"/>
          <w:sz w:val="24"/>
          <w:szCs w:val="24"/>
        </w:rPr>
        <w:t xml:space="preserve"> violence</w:t>
      </w:r>
      <w:r w:rsidR="00783E1E">
        <w:rPr>
          <w:rFonts w:asciiTheme="majorHAnsi" w:hAnsiTheme="majorHAnsi" w:cstheme="majorHAnsi"/>
          <w:sz w:val="24"/>
          <w:szCs w:val="24"/>
        </w:rPr>
        <w:t xml:space="preserve"> </w:t>
      </w:r>
      <w:r w:rsidR="00994887">
        <w:rPr>
          <w:rFonts w:asciiTheme="majorHAnsi" w:hAnsiTheme="majorHAnsi" w:cstheme="majorHAnsi"/>
          <w:sz w:val="24"/>
          <w:szCs w:val="24"/>
        </w:rPr>
        <w:t xml:space="preserve">when </w:t>
      </w:r>
      <w:r w:rsidR="00547C75">
        <w:rPr>
          <w:rFonts w:asciiTheme="majorHAnsi" w:hAnsiTheme="majorHAnsi" w:cstheme="majorHAnsi"/>
          <w:sz w:val="24"/>
          <w:szCs w:val="24"/>
        </w:rPr>
        <w:t xml:space="preserve">migrants </w:t>
      </w:r>
      <w:r w:rsidR="00BE1A57">
        <w:rPr>
          <w:rFonts w:asciiTheme="majorHAnsi" w:hAnsiTheme="majorHAnsi" w:cstheme="majorHAnsi"/>
          <w:sz w:val="24"/>
          <w:szCs w:val="24"/>
        </w:rPr>
        <w:t>assert</w:t>
      </w:r>
      <w:r w:rsidR="00547C75">
        <w:rPr>
          <w:rFonts w:asciiTheme="majorHAnsi" w:hAnsiTheme="majorHAnsi" w:cstheme="majorHAnsi"/>
          <w:sz w:val="24"/>
          <w:szCs w:val="24"/>
        </w:rPr>
        <w:t xml:space="preserve"> agency over their own lives</w:t>
      </w:r>
      <w:r w:rsidR="00BE1A57">
        <w:rPr>
          <w:rFonts w:asciiTheme="majorHAnsi" w:hAnsiTheme="majorHAnsi" w:cstheme="majorHAnsi"/>
          <w:sz w:val="24"/>
          <w:szCs w:val="24"/>
        </w:rPr>
        <w:t>.</w:t>
      </w:r>
      <w:r w:rsidR="006954A9">
        <w:rPr>
          <w:rFonts w:asciiTheme="majorHAnsi" w:hAnsiTheme="majorHAnsi" w:cstheme="majorHAnsi"/>
          <w:sz w:val="24"/>
          <w:szCs w:val="24"/>
        </w:rPr>
        <w:t xml:space="preserve">  </w:t>
      </w:r>
      <w:r w:rsidR="00AE3A71">
        <w:rPr>
          <w:rFonts w:asciiTheme="majorHAnsi" w:hAnsiTheme="majorHAnsi" w:cstheme="majorHAnsi"/>
          <w:sz w:val="24"/>
          <w:szCs w:val="24"/>
        </w:rPr>
        <w:t xml:space="preserve">This paper </w:t>
      </w:r>
      <w:r w:rsidR="0091536C">
        <w:rPr>
          <w:rFonts w:asciiTheme="majorHAnsi" w:hAnsiTheme="majorHAnsi" w:cstheme="majorHAnsi"/>
          <w:sz w:val="24"/>
          <w:szCs w:val="24"/>
        </w:rPr>
        <w:t>lacks references</w:t>
      </w:r>
      <w:r w:rsidR="000E6C8A">
        <w:rPr>
          <w:rFonts w:asciiTheme="majorHAnsi" w:hAnsiTheme="majorHAnsi" w:cstheme="majorHAnsi"/>
          <w:sz w:val="24"/>
          <w:szCs w:val="24"/>
        </w:rPr>
        <w:t xml:space="preserve">, </w:t>
      </w:r>
      <w:r w:rsidR="003902DC">
        <w:rPr>
          <w:rFonts w:asciiTheme="majorHAnsi" w:hAnsiTheme="majorHAnsi" w:cstheme="majorHAnsi"/>
          <w:sz w:val="24"/>
          <w:szCs w:val="24"/>
        </w:rPr>
        <w:t>opposing perspectives</w:t>
      </w:r>
      <w:r w:rsidR="000E6C8A">
        <w:rPr>
          <w:rFonts w:asciiTheme="majorHAnsi" w:hAnsiTheme="majorHAnsi" w:cstheme="majorHAnsi"/>
          <w:sz w:val="24"/>
          <w:szCs w:val="24"/>
        </w:rPr>
        <w:t xml:space="preserve"> or refugee voice</w:t>
      </w:r>
      <w:r w:rsidR="0091536C">
        <w:rPr>
          <w:rFonts w:asciiTheme="majorHAnsi" w:hAnsiTheme="majorHAnsi" w:cstheme="majorHAnsi"/>
          <w:sz w:val="24"/>
          <w:szCs w:val="24"/>
        </w:rPr>
        <w:t xml:space="preserve">, failing to link with </w:t>
      </w:r>
      <w:r w:rsidR="00B32063">
        <w:rPr>
          <w:rFonts w:asciiTheme="majorHAnsi" w:hAnsiTheme="majorHAnsi" w:cstheme="majorHAnsi"/>
          <w:sz w:val="24"/>
          <w:szCs w:val="24"/>
        </w:rPr>
        <w:t>wider</w:t>
      </w:r>
      <w:r w:rsidR="0091536C">
        <w:rPr>
          <w:rFonts w:asciiTheme="majorHAnsi" w:hAnsiTheme="majorHAnsi" w:cstheme="majorHAnsi"/>
          <w:sz w:val="24"/>
          <w:szCs w:val="24"/>
        </w:rPr>
        <w:t xml:space="preserve"> academic discourse relating to </w:t>
      </w:r>
      <w:r w:rsidR="00B32063">
        <w:rPr>
          <w:rFonts w:asciiTheme="majorHAnsi" w:hAnsiTheme="majorHAnsi" w:cstheme="majorHAnsi"/>
          <w:sz w:val="24"/>
          <w:szCs w:val="24"/>
        </w:rPr>
        <w:t>migration or border control</w:t>
      </w:r>
      <w:r w:rsidR="00F61174">
        <w:rPr>
          <w:rFonts w:asciiTheme="majorHAnsi" w:hAnsiTheme="majorHAnsi" w:cstheme="majorHAnsi"/>
          <w:sz w:val="24"/>
          <w:szCs w:val="24"/>
        </w:rPr>
        <w:t>,</w:t>
      </w:r>
      <w:r w:rsidR="00155672">
        <w:rPr>
          <w:rFonts w:asciiTheme="majorHAnsi" w:hAnsiTheme="majorHAnsi" w:cstheme="majorHAnsi"/>
          <w:sz w:val="24"/>
          <w:szCs w:val="24"/>
        </w:rPr>
        <w:t xml:space="preserve"> but for the purpose of my research</w:t>
      </w:r>
      <w:r w:rsidR="009D5A72">
        <w:rPr>
          <w:rFonts w:asciiTheme="majorHAnsi" w:hAnsiTheme="majorHAnsi" w:cstheme="majorHAnsi"/>
          <w:sz w:val="24"/>
          <w:szCs w:val="24"/>
        </w:rPr>
        <w:t>,</w:t>
      </w:r>
      <w:r w:rsidR="00155672">
        <w:rPr>
          <w:rFonts w:asciiTheme="majorHAnsi" w:hAnsiTheme="majorHAnsi" w:cstheme="majorHAnsi"/>
          <w:sz w:val="24"/>
          <w:szCs w:val="24"/>
        </w:rPr>
        <w:t xml:space="preserve"> it offers historic observation of </w:t>
      </w:r>
      <w:r w:rsidR="004054E1">
        <w:rPr>
          <w:rFonts w:asciiTheme="majorHAnsi" w:hAnsiTheme="majorHAnsi" w:cstheme="majorHAnsi"/>
          <w:sz w:val="24"/>
          <w:szCs w:val="24"/>
        </w:rPr>
        <w:t>the ongoing crisis at Calai</w:t>
      </w:r>
      <w:r w:rsidR="002B0528">
        <w:rPr>
          <w:rFonts w:asciiTheme="majorHAnsi" w:hAnsiTheme="majorHAnsi" w:cstheme="majorHAnsi"/>
          <w:sz w:val="24"/>
          <w:szCs w:val="24"/>
        </w:rPr>
        <w:t>s, providing</w:t>
      </w:r>
      <w:r w:rsidR="004B21C0">
        <w:rPr>
          <w:rFonts w:asciiTheme="majorHAnsi" w:hAnsiTheme="majorHAnsi" w:cstheme="majorHAnsi"/>
          <w:sz w:val="24"/>
          <w:szCs w:val="24"/>
        </w:rPr>
        <w:t xml:space="preserve"> interesting</w:t>
      </w:r>
      <w:r w:rsidR="00185C7C">
        <w:rPr>
          <w:rFonts w:asciiTheme="majorHAnsi" w:hAnsiTheme="majorHAnsi" w:cstheme="majorHAnsi"/>
          <w:sz w:val="24"/>
          <w:szCs w:val="24"/>
        </w:rPr>
        <w:t xml:space="preserve"> analysis and perspective of </w:t>
      </w:r>
      <w:r w:rsidR="009D5A72">
        <w:rPr>
          <w:rFonts w:asciiTheme="majorHAnsi" w:hAnsiTheme="majorHAnsi" w:cstheme="majorHAnsi"/>
          <w:sz w:val="24"/>
          <w:szCs w:val="24"/>
        </w:rPr>
        <w:t>government response to</w:t>
      </w:r>
      <w:r w:rsidR="00CF67B6">
        <w:rPr>
          <w:rFonts w:asciiTheme="majorHAnsi" w:hAnsiTheme="majorHAnsi" w:cstheme="majorHAnsi"/>
          <w:sz w:val="24"/>
          <w:szCs w:val="24"/>
        </w:rPr>
        <w:t xml:space="preserve"> </w:t>
      </w:r>
      <w:r w:rsidR="002B0528">
        <w:rPr>
          <w:rFonts w:asciiTheme="majorHAnsi" w:hAnsiTheme="majorHAnsi" w:cstheme="majorHAnsi"/>
          <w:sz w:val="24"/>
          <w:szCs w:val="24"/>
        </w:rPr>
        <w:t>displaced people</w:t>
      </w:r>
      <w:r w:rsidR="008D5648">
        <w:rPr>
          <w:rFonts w:asciiTheme="majorHAnsi" w:hAnsiTheme="majorHAnsi" w:cstheme="majorHAnsi"/>
          <w:sz w:val="24"/>
          <w:szCs w:val="24"/>
        </w:rPr>
        <w:t>.</w:t>
      </w:r>
    </w:p>
    <w:p w14:paraId="40BF0D27" w14:textId="77777777" w:rsidR="00614657" w:rsidRDefault="00614657" w:rsidP="00ED5DC2">
      <w:pPr>
        <w:spacing w:line="360" w:lineRule="auto"/>
        <w:rPr>
          <w:rFonts w:asciiTheme="majorHAnsi" w:hAnsiTheme="majorHAnsi" w:cstheme="majorHAnsi"/>
          <w:i/>
          <w:iCs/>
          <w:sz w:val="24"/>
          <w:szCs w:val="24"/>
        </w:rPr>
      </w:pPr>
    </w:p>
    <w:p w14:paraId="0820A326" w14:textId="6FE5B335" w:rsidR="00ED5DC2" w:rsidRDefault="00ED5DC2" w:rsidP="00ED5DC2">
      <w:pPr>
        <w:spacing w:line="360" w:lineRule="auto"/>
        <w:rPr>
          <w:rFonts w:asciiTheme="majorHAnsi" w:hAnsiTheme="majorHAnsi" w:cstheme="majorHAnsi"/>
          <w:sz w:val="24"/>
          <w:szCs w:val="24"/>
        </w:rPr>
      </w:pPr>
      <w:r>
        <w:rPr>
          <w:rFonts w:asciiTheme="majorHAnsi" w:hAnsiTheme="majorHAnsi" w:cstheme="majorHAnsi"/>
          <w:sz w:val="24"/>
          <w:szCs w:val="24"/>
        </w:rPr>
        <w:t xml:space="preserve">Gellner, E. (1983) </w:t>
      </w:r>
      <w:r>
        <w:rPr>
          <w:rFonts w:asciiTheme="majorHAnsi" w:hAnsiTheme="majorHAnsi" w:cstheme="majorHAnsi"/>
          <w:i/>
          <w:iCs/>
          <w:sz w:val="24"/>
          <w:szCs w:val="24"/>
        </w:rPr>
        <w:t xml:space="preserve">Nations and Nationalism, </w:t>
      </w:r>
      <w:r>
        <w:rPr>
          <w:rFonts w:asciiTheme="majorHAnsi" w:hAnsiTheme="majorHAnsi" w:cstheme="majorHAnsi"/>
          <w:sz w:val="24"/>
          <w:szCs w:val="24"/>
        </w:rPr>
        <w:t>2</w:t>
      </w:r>
      <w:r w:rsidRPr="00C2714C">
        <w:rPr>
          <w:rFonts w:asciiTheme="majorHAnsi" w:hAnsiTheme="majorHAnsi" w:cstheme="majorHAnsi"/>
          <w:sz w:val="24"/>
          <w:szCs w:val="24"/>
          <w:vertAlign w:val="superscript"/>
        </w:rPr>
        <w:t>nd</w:t>
      </w:r>
      <w:r>
        <w:rPr>
          <w:rFonts w:asciiTheme="majorHAnsi" w:hAnsiTheme="majorHAnsi" w:cstheme="majorHAnsi"/>
          <w:sz w:val="24"/>
          <w:szCs w:val="24"/>
        </w:rPr>
        <w:t xml:space="preserve"> edn. Oxford: Blackwell Publishing </w:t>
      </w:r>
    </w:p>
    <w:p w14:paraId="671F8E31" w14:textId="3732C8BD" w:rsidR="00ED5DC2" w:rsidRDefault="00ED5DC2" w:rsidP="00ED5DC2">
      <w:pPr>
        <w:spacing w:line="360" w:lineRule="auto"/>
        <w:rPr>
          <w:rFonts w:asciiTheme="majorHAnsi" w:hAnsiTheme="majorHAnsi" w:cstheme="majorHAnsi"/>
          <w:sz w:val="24"/>
          <w:szCs w:val="24"/>
        </w:rPr>
      </w:pPr>
      <w:r>
        <w:rPr>
          <w:rFonts w:asciiTheme="majorHAnsi" w:hAnsiTheme="majorHAnsi" w:cstheme="majorHAnsi"/>
          <w:sz w:val="24"/>
          <w:szCs w:val="24"/>
        </w:rPr>
        <w:t>Understanding nationalism was Social Anthropologist Gellner’s life’s work, culminating in this interdisciplinary book.  Gellner defines nationalism as a theory of political legitimacy, requiring ethnic boundaries to match political and state boundaries, ensuring those in power and those ruled over, share both ethnic and political commonalities and allegiances.  He argues nations and nationalism, evolved in modern times from the intertwining of politics and economics, alongside rapid industrialisation.  His seminal text was the first to challenge perceptions of nation and nationalism as natural or inevitable, highlighting</w:t>
      </w:r>
      <w:r w:rsidR="00F73861">
        <w:rPr>
          <w:rFonts w:asciiTheme="majorHAnsi" w:hAnsiTheme="majorHAnsi" w:cstheme="majorHAnsi"/>
          <w:sz w:val="24"/>
          <w:szCs w:val="24"/>
        </w:rPr>
        <w:t xml:space="preserve"> that</w:t>
      </w:r>
      <w:r>
        <w:rPr>
          <w:rFonts w:asciiTheme="majorHAnsi" w:hAnsiTheme="majorHAnsi" w:cstheme="majorHAnsi"/>
          <w:sz w:val="24"/>
          <w:szCs w:val="24"/>
        </w:rPr>
        <w:t xml:space="preserve"> not all societies have states, but industrialised societies require </w:t>
      </w:r>
      <w:r w:rsidR="00F73861">
        <w:rPr>
          <w:rFonts w:asciiTheme="majorHAnsi" w:hAnsiTheme="majorHAnsi" w:cstheme="majorHAnsi"/>
          <w:sz w:val="24"/>
          <w:szCs w:val="24"/>
        </w:rPr>
        <w:t>them</w:t>
      </w:r>
      <w:r>
        <w:rPr>
          <w:rFonts w:asciiTheme="majorHAnsi" w:hAnsiTheme="majorHAnsi" w:cstheme="majorHAnsi"/>
          <w:sz w:val="24"/>
          <w:szCs w:val="24"/>
        </w:rPr>
        <w:t xml:space="preserve"> to ensure economic protection and social cohesion in the absence pre industrial family ties.  Coming from a functionalist perspective, Gellner’s work has been criticized as Eurocentric, appearing rooted in “western” ideas of “progress” and </w:t>
      </w:r>
      <w:r w:rsidR="00E71539">
        <w:rPr>
          <w:rFonts w:asciiTheme="majorHAnsi" w:hAnsiTheme="majorHAnsi" w:cstheme="majorHAnsi"/>
          <w:sz w:val="24"/>
          <w:szCs w:val="24"/>
        </w:rPr>
        <w:t xml:space="preserve">the </w:t>
      </w:r>
      <w:r>
        <w:rPr>
          <w:rFonts w:asciiTheme="majorHAnsi" w:hAnsiTheme="majorHAnsi" w:cstheme="majorHAnsi"/>
          <w:sz w:val="24"/>
          <w:szCs w:val="24"/>
        </w:rPr>
        <w:t xml:space="preserve">desirability of </w:t>
      </w:r>
      <w:r w:rsidR="00E71539">
        <w:rPr>
          <w:rFonts w:asciiTheme="majorHAnsi" w:hAnsiTheme="majorHAnsi" w:cstheme="majorHAnsi"/>
          <w:sz w:val="24"/>
          <w:szCs w:val="24"/>
        </w:rPr>
        <w:t xml:space="preserve">trajectory from </w:t>
      </w:r>
      <w:r>
        <w:rPr>
          <w:rFonts w:asciiTheme="majorHAnsi" w:hAnsiTheme="majorHAnsi" w:cstheme="majorHAnsi"/>
          <w:sz w:val="24"/>
          <w:szCs w:val="24"/>
        </w:rPr>
        <w:t>primitive to modern/industrialised/civilized. Yet four decades on</w:t>
      </w:r>
      <w:r w:rsidR="003A5354">
        <w:rPr>
          <w:rFonts w:asciiTheme="majorHAnsi" w:hAnsiTheme="majorHAnsi" w:cstheme="majorHAnsi"/>
          <w:sz w:val="24"/>
          <w:szCs w:val="24"/>
        </w:rPr>
        <w:t>,</w:t>
      </w:r>
      <w:r>
        <w:rPr>
          <w:rFonts w:asciiTheme="majorHAnsi" w:hAnsiTheme="majorHAnsi" w:cstheme="majorHAnsi"/>
          <w:sz w:val="24"/>
          <w:szCs w:val="24"/>
        </w:rPr>
        <w:t xml:space="preserve"> his </w:t>
      </w:r>
      <w:r w:rsidR="00780DB4">
        <w:rPr>
          <w:rFonts w:asciiTheme="majorHAnsi" w:hAnsiTheme="majorHAnsi" w:cstheme="majorHAnsi"/>
          <w:sz w:val="24"/>
          <w:szCs w:val="24"/>
        </w:rPr>
        <w:t>ideas</w:t>
      </w:r>
      <w:r>
        <w:rPr>
          <w:rFonts w:asciiTheme="majorHAnsi" w:hAnsiTheme="majorHAnsi" w:cstheme="majorHAnsi"/>
          <w:sz w:val="24"/>
          <w:szCs w:val="24"/>
        </w:rPr>
        <w:t xml:space="preserve"> continue to shape academic discourse relating to nations and nationalism as a theory of political legitimacy, rather than inevitable human behaviour. </w:t>
      </w:r>
      <w:r w:rsidR="000F7B67">
        <w:rPr>
          <w:rFonts w:asciiTheme="majorHAnsi" w:hAnsiTheme="majorHAnsi" w:cstheme="majorHAnsi"/>
          <w:sz w:val="24"/>
          <w:szCs w:val="24"/>
        </w:rPr>
        <w:t xml:space="preserve">  </w:t>
      </w:r>
      <w:r w:rsidR="00CA5178">
        <w:rPr>
          <w:rFonts w:asciiTheme="majorHAnsi" w:hAnsiTheme="majorHAnsi" w:cstheme="majorHAnsi"/>
          <w:sz w:val="24"/>
          <w:szCs w:val="24"/>
        </w:rPr>
        <w:t>His work</w:t>
      </w:r>
      <w:r w:rsidR="00BB2E75">
        <w:rPr>
          <w:rFonts w:asciiTheme="majorHAnsi" w:hAnsiTheme="majorHAnsi" w:cstheme="majorHAnsi"/>
          <w:sz w:val="24"/>
          <w:szCs w:val="24"/>
        </w:rPr>
        <w:t xml:space="preserve"> clears </w:t>
      </w:r>
      <w:r w:rsidR="000F7B67">
        <w:rPr>
          <w:rFonts w:asciiTheme="majorHAnsi" w:hAnsiTheme="majorHAnsi" w:cstheme="majorHAnsi"/>
          <w:sz w:val="24"/>
          <w:szCs w:val="24"/>
        </w:rPr>
        <w:t>the</w:t>
      </w:r>
      <w:r w:rsidR="00BB2E75">
        <w:rPr>
          <w:rFonts w:asciiTheme="majorHAnsi" w:hAnsiTheme="majorHAnsi" w:cstheme="majorHAnsi"/>
          <w:sz w:val="24"/>
          <w:szCs w:val="24"/>
        </w:rPr>
        <w:t xml:space="preserve"> path for</w:t>
      </w:r>
      <w:r w:rsidR="00071F69">
        <w:rPr>
          <w:rFonts w:asciiTheme="majorHAnsi" w:hAnsiTheme="majorHAnsi" w:cstheme="majorHAnsi"/>
          <w:sz w:val="24"/>
          <w:szCs w:val="24"/>
        </w:rPr>
        <w:t xml:space="preserve"> the</w:t>
      </w:r>
      <w:r w:rsidR="00BB2E75">
        <w:rPr>
          <w:rFonts w:asciiTheme="majorHAnsi" w:hAnsiTheme="majorHAnsi" w:cstheme="majorHAnsi"/>
          <w:sz w:val="24"/>
          <w:szCs w:val="24"/>
        </w:rPr>
        <w:t xml:space="preserve"> problematising </w:t>
      </w:r>
      <w:r w:rsidR="00071F69">
        <w:rPr>
          <w:rFonts w:asciiTheme="majorHAnsi" w:hAnsiTheme="majorHAnsi" w:cstheme="majorHAnsi"/>
          <w:sz w:val="24"/>
          <w:szCs w:val="24"/>
        </w:rPr>
        <w:t xml:space="preserve">of </w:t>
      </w:r>
      <w:r w:rsidR="00BB2E75">
        <w:rPr>
          <w:rFonts w:asciiTheme="majorHAnsi" w:hAnsiTheme="majorHAnsi" w:cstheme="majorHAnsi"/>
          <w:sz w:val="24"/>
          <w:szCs w:val="24"/>
        </w:rPr>
        <w:t>borders</w:t>
      </w:r>
      <w:r w:rsidR="00CA5178">
        <w:rPr>
          <w:rFonts w:asciiTheme="majorHAnsi" w:hAnsiTheme="majorHAnsi" w:cstheme="majorHAnsi"/>
          <w:sz w:val="24"/>
          <w:szCs w:val="24"/>
        </w:rPr>
        <w:t xml:space="preserve"> in my </w:t>
      </w:r>
      <w:r w:rsidR="00071F69">
        <w:rPr>
          <w:rFonts w:asciiTheme="majorHAnsi" w:hAnsiTheme="majorHAnsi" w:cstheme="majorHAnsi"/>
          <w:sz w:val="24"/>
          <w:szCs w:val="24"/>
        </w:rPr>
        <w:t>research.</w:t>
      </w:r>
    </w:p>
    <w:p w14:paraId="7651655F" w14:textId="77777777" w:rsidR="00ED5DC2" w:rsidRDefault="00ED5DC2" w:rsidP="009A5B4C">
      <w:pPr>
        <w:spacing w:line="360" w:lineRule="auto"/>
        <w:rPr>
          <w:rFonts w:asciiTheme="majorHAnsi" w:hAnsiTheme="majorHAnsi" w:cstheme="majorHAnsi"/>
          <w:sz w:val="24"/>
          <w:szCs w:val="24"/>
        </w:rPr>
      </w:pPr>
    </w:p>
    <w:p w14:paraId="42D64B68" w14:textId="77777777" w:rsidR="00983AF1" w:rsidRDefault="00983AF1" w:rsidP="009A5B4C">
      <w:pPr>
        <w:spacing w:line="360" w:lineRule="auto"/>
        <w:rPr>
          <w:rFonts w:asciiTheme="majorHAnsi" w:hAnsiTheme="majorHAnsi" w:cstheme="majorHAnsi"/>
          <w:sz w:val="24"/>
          <w:szCs w:val="24"/>
        </w:rPr>
      </w:pPr>
    </w:p>
    <w:p w14:paraId="16C0D3F8" w14:textId="5F2C556E" w:rsidR="00CF67B6" w:rsidRDefault="00D02984" w:rsidP="009A5B4C">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Godin</w:t>
      </w:r>
      <w:r w:rsidR="00745734">
        <w:rPr>
          <w:rFonts w:asciiTheme="majorHAnsi" w:hAnsiTheme="majorHAnsi" w:cstheme="majorHAnsi"/>
          <w:sz w:val="24"/>
          <w:szCs w:val="24"/>
        </w:rPr>
        <w:t>, M. et al (</w:t>
      </w:r>
      <w:r w:rsidR="001A779C">
        <w:rPr>
          <w:rFonts w:asciiTheme="majorHAnsi" w:hAnsiTheme="majorHAnsi" w:cstheme="majorHAnsi"/>
          <w:sz w:val="24"/>
          <w:szCs w:val="24"/>
        </w:rPr>
        <w:t xml:space="preserve">2017) </w:t>
      </w:r>
      <w:r w:rsidR="001A779C">
        <w:rPr>
          <w:rFonts w:asciiTheme="majorHAnsi" w:hAnsiTheme="majorHAnsi" w:cstheme="majorHAnsi"/>
          <w:i/>
          <w:iCs/>
          <w:sz w:val="24"/>
          <w:szCs w:val="24"/>
        </w:rPr>
        <w:t xml:space="preserve">Voices from </w:t>
      </w:r>
      <w:r w:rsidR="004B6B7F">
        <w:rPr>
          <w:rFonts w:asciiTheme="majorHAnsi" w:hAnsiTheme="majorHAnsi" w:cstheme="majorHAnsi"/>
          <w:i/>
          <w:iCs/>
          <w:sz w:val="24"/>
          <w:szCs w:val="24"/>
        </w:rPr>
        <w:t xml:space="preserve">“The Jungle”: Stories from the Calais Refugee Camp, </w:t>
      </w:r>
      <w:r w:rsidR="003071E7">
        <w:rPr>
          <w:rFonts w:asciiTheme="majorHAnsi" w:hAnsiTheme="majorHAnsi" w:cstheme="majorHAnsi"/>
          <w:sz w:val="24"/>
          <w:szCs w:val="24"/>
        </w:rPr>
        <w:t>London: Pluto Press</w:t>
      </w:r>
    </w:p>
    <w:p w14:paraId="52E1F374" w14:textId="12AE4679" w:rsidR="009E4C3F" w:rsidRDefault="00D311A8"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w:t>
      </w:r>
      <w:r w:rsidR="00E4578A">
        <w:rPr>
          <w:rFonts w:asciiTheme="majorHAnsi" w:hAnsiTheme="majorHAnsi" w:cstheme="majorHAnsi"/>
          <w:sz w:val="24"/>
          <w:szCs w:val="24"/>
        </w:rPr>
        <w:t>book is a collaborative effort</w:t>
      </w:r>
      <w:r w:rsidR="00E15A06">
        <w:rPr>
          <w:rFonts w:asciiTheme="majorHAnsi" w:hAnsiTheme="majorHAnsi" w:cstheme="majorHAnsi"/>
          <w:sz w:val="24"/>
          <w:szCs w:val="24"/>
        </w:rPr>
        <w:t>,</w:t>
      </w:r>
      <w:r w:rsidR="00E4578A">
        <w:rPr>
          <w:rFonts w:asciiTheme="majorHAnsi" w:hAnsiTheme="majorHAnsi" w:cstheme="majorHAnsi"/>
          <w:sz w:val="24"/>
          <w:szCs w:val="24"/>
        </w:rPr>
        <w:t xml:space="preserve"> co-authored by</w:t>
      </w:r>
      <w:r w:rsidR="00E47A14">
        <w:rPr>
          <w:rFonts w:asciiTheme="majorHAnsi" w:hAnsiTheme="majorHAnsi" w:cstheme="majorHAnsi"/>
          <w:sz w:val="24"/>
          <w:szCs w:val="24"/>
        </w:rPr>
        <w:t xml:space="preserve"> </w:t>
      </w:r>
      <w:r w:rsidR="0010746A">
        <w:rPr>
          <w:rFonts w:asciiTheme="majorHAnsi" w:hAnsiTheme="majorHAnsi" w:cstheme="majorHAnsi"/>
          <w:sz w:val="24"/>
          <w:szCs w:val="24"/>
        </w:rPr>
        <w:t>temporary</w:t>
      </w:r>
      <w:r w:rsidR="00E4594C">
        <w:rPr>
          <w:rFonts w:asciiTheme="majorHAnsi" w:hAnsiTheme="majorHAnsi" w:cstheme="majorHAnsi"/>
          <w:sz w:val="24"/>
          <w:szCs w:val="24"/>
        </w:rPr>
        <w:t xml:space="preserve"> </w:t>
      </w:r>
      <w:r w:rsidR="00E4578A">
        <w:rPr>
          <w:rFonts w:asciiTheme="majorHAnsi" w:hAnsiTheme="majorHAnsi" w:cstheme="majorHAnsi"/>
          <w:sz w:val="24"/>
          <w:szCs w:val="24"/>
        </w:rPr>
        <w:t>r</w:t>
      </w:r>
      <w:r w:rsidR="005532EF">
        <w:rPr>
          <w:rFonts w:asciiTheme="majorHAnsi" w:hAnsiTheme="majorHAnsi" w:cstheme="majorHAnsi"/>
          <w:sz w:val="24"/>
          <w:szCs w:val="24"/>
        </w:rPr>
        <w:t xml:space="preserve">esidents </w:t>
      </w:r>
      <w:r w:rsidR="00E4578A">
        <w:rPr>
          <w:rFonts w:asciiTheme="majorHAnsi" w:hAnsiTheme="majorHAnsi" w:cstheme="majorHAnsi"/>
          <w:sz w:val="24"/>
          <w:szCs w:val="24"/>
        </w:rPr>
        <w:t xml:space="preserve">of </w:t>
      </w:r>
      <w:r w:rsidR="00E47A14">
        <w:rPr>
          <w:rFonts w:asciiTheme="majorHAnsi" w:hAnsiTheme="majorHAnsi" w:cstheme="majorHAnsi"/>
          <w:sz w:val="24"/>
          <w:szCs w:val="24"/>
        </w:rPr>
        <w:t>“The Jungle”</w:t>
      </w:r>
      <w:r w:rsidR="008D7B5F">
        <w:rPr>
          <w:rFonts w:asciiTheme="majorHAnsi" w:hAnsiTheme="majorHAnsi" w:cstheme="majorHAnsi"/>
          <w:sz w:val="24"/>
          <w:szCs w:val="24"/>
        </w:rPr>
        <w:t xml:space="preserve">, the </w:t>
      </w:r>
      <w:r w:rsidR="00E47A14">
        <w:rPr>
          <w:rFonts w:asciiTheme="majorHAnsi" w:hAnsiTheme="majorHAnsi" w:cstheme="majorHAnsi"/>
          <w:sz w:val="24"/>
          <w:szCs w:val="24"/>
        </w:rPr>
        <w:t>Calais</w:t>
      </w:r>
      <w:r w:rsidR="00E179A2">
        <w:rPr>
          <w:rFonts w:asciiTheme="majorHAnsi" w:hAnsiTheme="majorHAnsi" w:cstheme="majorHAnsi"/>
          <w:sz w:val="24"/>
          <w:szCs w:val="24"/>
        </w:rPr>
        <w:t>’</w:t>
      </w:r>
      <w:r w:rsidR="00E47A14">
        <w:rPr>
          <w:rFonts w:asciiTheme="majorHAnsi" w:hAnsiTheme="majorHAnsi" w:cstheme="majorHAnsi"/>
          <w:sz w:val="24"/>
          <w:szCs w:val="24"/>
        </w:rPr>
        <w:t xml:space="preserve"> </w:t>
      </w:r>
      <w:r w:rsidR="0004438A">
        <w:rPr>
          <w:rFonts w:asciiTheme="majorHAnsi" w:hAnsiTheme="majorHAnsi" w:cstheme="majorHAnsi"/>
          <w:sz w:val="24"/>
          <w:szCs w:val="24"/>
        </w:rPr>
        <w:t>unofficial refugee encamp</w:t>
      </w:r>
      <w:r w:rsidR="00E4594C">
        <w:rPr>
          <w:rFonts w:asciiTheme="majorHAnsi" w:hAnsiTheme="majorHAnsi" w:cstheme="majorHAnsi"/>
          <w:sz w:val="24"/>
          <w:szCs w:val="24"/>
        </w:rPr>
        <w:t>ment</w:t>
      </w:r>
      <w:r w:rsidR="00E200C4">
        <w:rPr>
          <w:rFonts w:asciiTheme="majorHAnsi" w:hAnsiTheme="majorHAnsi" w:cstheme="majorHAnsi"/>
          <w:sz w:val="24"/>
          <w:szCs w:val="24"/>
        </w:rPr>
        <w:t xml:space="preserve"> and </w:t>
      </w:r>
      <w:r w:rsidR="00304B15">
        <w:rPr>
          <w:rFonts w:asciiTheme="majorHAnsi" w:hAnsiTheme="majorHAnsi" w:cstheme="majorHAnsi"/>
          <w:sz w:val="24"/>
          <w:szCs w:val="24"/>
        </w:rPr>
        <w:t xml:space="preserve">participants of a </w:t>
      </w:r>
      <w:r w:rsidR="0010746A">
        <w:rPr>
          <w:rFonts w:asciiTheme="majorHAnsi" w:hAnsiTheme="majorHAnsi" w:cstheme="majorHAnsi"/>
          <w:sz w:val="24"/>
          <w:szCs w:val="24"/>
        </w:rPr>
        <w:t>university accredited</w:t>
      </w:r>
      <w:r w:rsidR="00420FE3">
        <w:rPr>
          <w:rFonts w:asciiTheme="majorHAnsi" w:hAnsiTheme="majorHAnsi" w:cstheme="majorHAnsi"/>
          <w:sz w:val="24"/>
          <w:szCs w:val="24"/>
        </w:rPr>
        <w:t xml:space="preserve"> </w:t>
      </w:r>
      <w:r w:rsidR="00A503D2">
        <w:rPr>
          <w:rFonts w:asciiTheme="majorHAnsi" w:hAnsiTheme="majorHAnsi" w:cstheme="majorHAnsi"/>
          <w:sz w:val="24"/>
          <w:szCs w:val="24"/>
        </w:rPr>
        <w:t>course offered at the cam</w:t>
      </w:r>
      <w:r w:rsidR="0018225D">
        <w:rPr>
          <w:rFonts w:asciiTheme="majorHAnsi" w:hAnsiTheme="majorHAnsi" w:cstheme="majorHAnsi"/>
          <w:sz w:val="24"/>
          <w:szCs w:val="24"/>
        </w:rPr>
        <w:t>p</w:t>
      </w:r>
      <w:r w:rsidR="00420FE3">
        <w:rPr>
          <w:rFonts w:asciiTheme="majorHAnsi" w:hAnsiTheme="majorHAnsi" w:cstheme="majorHAnsi"/>
          <w:sz w:val="24"/>
          <w:szCs w:val="24"/>
        </w:rPr>
        <w:t>,</w:t>
      </w:r>
      <w:r w:rsidR="009B5952">
        <w:rPr>
          <w:rFonts w:asciiTheme="majorHAnsi" w:hAnsiTheme="majorHAnsi" w:cstheme="majorHAnsi"/>
          <w:sz w:val="24"/>
          <w:szCs w:val="24"/>
        </w:rPr>
        <w:t xml:space="preserve"> focus</w:t>
      </w:r>
      <w:r w:rsidR="000A4351">
        <w:rPr>
          <w:rFonts w:asciiTheme="majorHAnsi" w:hAnsiTheme="majorHAnsi" w:cstheme="majorHAnsi"/>
          <w:sz w:val="24"/>
          <w:szCs w:val="24"/>
        </w:rPr>
        <w:t>ing</w:t>
      </w:r>
      <w:r w:rsidR="009B5952">
        <w:rPr>
          <w:rFonts w:asciiTheme="majorHAnsi" w:hAnsiTheme="majorHAnsi" w:cstheme="majorHAnsi"/>
          <w:sz w:val="24"/>
          <w:szCs w:val="24"/>
        </w:rPr>
        <w:t xml:space="preserve"> on “Life Stories</w:t>
      </w:r>
      <w:r w:rsidR="0083576A">
        <w:rPr>
          <w:rFonts w:asciiTheme="majorHAnsi" w:hAnsiTheme="majorHAnsi" w:cstheme="majorHAnsi"/>
          <w:sz w:val="24"/>
          <w:szCs w:val="24"/>
        </w:rPr>
        <w:t>.</w:t>
      </w:r>
      <w:r w:rsidR="00421593">
        <w:rPr>
          <w:rFonts w:asciiTheme="majorHAnsi" w:hAnsiTheme="majorHAnsi" w:cstheme="majorHAnsi"/>
          <w:sz w:val="24"/>
          <w:szCs w:val="24"/>
        </w:rPr>
        <w:t>”</w:t>
      </w:r>
      <w:r w:rsidR="00081C91">
        <w:rPr>
          <w:rFonts w:asciiTheme="majorHAnsi" w:hAnsiTheme="majorHAnsi" w:cstheme="majorHAnsi"/>
          <w:sz w:val="24"/>
          <w:szCs w:val="24"/>
        </w:rPr>
        <w:t xml:space="preserve"> </w:t>
      </w:r>
      <w:r w:rsidR="006D4718">
        <w:rPr>
          <w:rFonts w:asciiTheme="majorHAnsi" w:hAnsiTheme="majorHAnsi" w:cstheme="majorHAnsi"/>
          <w:sz w:val="24"/>
          <w:szCs w:val="24"/>
        </w:rPr>
        <w:t xml:space="preserve"> Attempting to counteract negative media portrayal of migrants, </w:t>
      </w:r>
      <w:r w:rsidR="00BC08BA">
        <w:rPr>
          <w:rFonts w:asciiTheme="majorHAnsi" w:hAnsiTheme="majorHAnsi" w:cstheme="majorHAnsi"/>
          <w:sz w:val="24"/>
          <w:szCs w:val="24"/>
        </w:rPr>
        <w:t>its</w:t>
      </w:r>
      <w:r w:rsidR="005B119F">
        <w:rPr>
          <w:rFonts w:asciiTheme="majorHAnsi" w:hAnsiTheme="majorHAnsi" w:cstheme="majorHAnsi"/>
          <w:sz w:val="24"/>
          <w:szCs w:val="24"/>
        </w:rPr>
        <w:t xml:space="preserve"> authors </w:t>
      </w:r>
      <w:r w:rsidR="008D6B48">
        <w:rPr>
          <w:rFonts w:asciiTheme="majorHAnsi" w:hAnsiTheme="majorHAnsi" w:cstheme="majorHAnsi"/>
          <w:sz w:val="24"/>
          <w:szCs w:val="24"/>
        </w:rPr>
        <w:t xml:space="preserve">offer </w:t>
      </w:r>
      <w:r w:rsidR="007A750B">
        <w:rPr>
          <w:rFonts w:asciiTheme="majorHAnsi" w:hAnsiTheme="majorHAnsi" w:cstheme="majorHAnsi"/>
          <w:sz w:val="24"/>
          <w:szCs w:val="24"/>
        </w:rPr>
        <w:t xml:space="preserve">personal </w:t>
      </w:r>
      <w:r w:rsidR="001D49CC">
        <w:rPr>
          <w:rFonts w:asciiTheme="majorHAnsi" w:hAnsiTheme="majorHAnsi" w:cstheme="majorHAnsi"/>
          <w:sz w:val="24"/>
          <w:szCs w:val="24"/>
        </w:rPr>
        <w:t>experience</w:t>
      </w:r>
      <w:r w:rsidR="007A750B">
        <w:rPr>
          <w:rFonts w:asciiTheme="majorHAnsi" w:hAnsiTheme="majorHAnsi" w:cstheme="majorHAnsi"/>
          <w:sz w:val="24"/>
          <w:szCs w:val="24"/>
        </w:rPr>
        <w:t>s</w:t>
      </w:r>
      <w:r w:rsidR="001D49CC">
        <w:rPr>
          <w:rFonts w:asciiTheme="majorHAnsi" w:hAnsiTheme="majorHAnsi" w:cstheme="majorHAnsi"/>
          <w:sz w:val="24"/>
          <w:szCs w:val="24"/>
        </w:rPr>
        <w:t xml:space="preserve"> and perspectives </w:t>
      </w:r>
      <w:r w:rsidR="008D6B48">
        <w:rPr>
          <w:rFonts w:asciiTheme="majorHAnsi" w:hAnsiTheme="majorHAnsi" w:cstheme="majorHAnsi"/>
          <w:sz w:val="24"/>
          <w:szCs w:val="24"/>
        </w:rPr>
        <w:t>of camp life</w:t>
      </w:r>
      <w:r w:rsidR="007A750B">
        <w:rPr>
          <w:rFonts w:asciiTheme="majorHAnsi" w:hAnsiTheme="majorHAnsi" w:cstheme="majorHAnsi"/>
          <w:sz w:val="24"/>
          <w:szCs w:val="24"/>
        </w:rPr>
        <w:t xml:space="preserve"> in a meaningful way</w:t>
      </w:r>
      <w:r w:rsidR="009E049A">
        <w:rPr>
          <w:rFonts w:asciiTheme="majorHAnsi" w:hAnsiTheme="majorHAnsi" w:cstheme="majorHAnsi"/>
          <w:sz w:val="24"/>
          <w:szCs w:val="24"/>
        </w:rPr>
        <w:t>,</w:t>
      </w:r>
      <w:r w:rsidR="00777CD9">
        <w:rPr>
          <w:rFonts w:asciiTheme="majorHAnsi" w:hAnsiTheme="majorHAnsi" w:cstheme="majorHAnsi"/>
          <w:sz w:val="24"/>
          <w:szCs w:val="24"/>
        </w:rPr>
        <w:t xml:space="preserve"> using </w:t>
      </w:r>
      <w:r w:rsidR="00FD5974">
        <w:rPr>
          <w:rFonts w:asciiTheme="majorHAnsi" w:hAnsiTheme="majorHAnsi" w:cstheme="majorHAnsi"/>
          <w:sz w:val="24"/>
          <w:szCs w:val="24"/>
        </w:rPr>
        <w:t>a combination of prose, poetry, photographs, drawings, diary entries</w:t>
      </w:r>
      <w:r w:rsidR="005F5A40">
        <w:rPr>
          <w:rFonts w:asciiTheme="majorHAnsi" w:hAnsiTheme="majorHAnsi" w:cstheme="majorHAnsi"/>
          <w:sz w:val="24"/>
          <w:szCs w:val="24"/>
        </w:rPr>
        <w:t xml:space="preserve"> and written account</w:t>
      </w:r>
      <w:r w:rsidR="00777CD9">
        <w:rPr>
          <w:rFonts w:asciiTheme="majorHAnsi" w:hAnsiTheme="majorHAnsi" w:cstheme="majorHAnsi"/>
          <w:sz w:val="24"/>
          <w:szCs w:val="24"/>
        </w:rPr>
        <w:t>s.</w:t>
      </w:r>
      <w:r w:rsidR="0018225D">
        <w:rPr>
          <w:rFonts w:asciiTheme="majorHAnsi" w:hAnsiTheme="majorHAnsi" w:cstheme="majorHAnsi"/>
          <w:sz w:val="24"/>
          <w:szCs w:val="24"/>
        </w:rPr>
        <w:t xml:space="preserve">  </w:t>
      </w:r>
      <w:r w:rsidR="00982A68">
        <w:rPr>
          <w:rFonts w:asciiTheme="majorHAnsi" w:hAnsiTheme="majorHAnsi" w:cstheme="majorHAnsi"/>
          <w:sz w:val="24"/>
          <w:szCs w:val="24"/>
        </w:rPr>
        <w:t>Although neither academic nor analytical, this work recognises the voice and agency of migrant people and</w:t>
      </w:r>
      <w:r w:rsidR="003311D3">
        <w:rPr>
          <w:rFonts w:asciiTheme="majorHAnsi" w:hAnsiTheme="majorHAnsi" w:cstheme="majorHAnsi"/>
          <w:sz w:val="24"/>
          <w:szCs w:val="24"/>
        </w:rPr>
        <w:t xml:space="preserve"> might</w:t>
      </w:r>
      <w:r w:rsidR="00982A68">
        <w:rPr>
          <w:rFonts w:asciiTheme="majorHAnsi" w:hAnsiTheme="majorHAnsi" w:cstheme="majorHAnsi"/>
          <w:sz w:val="24"/>
          <w:szCs w:val="24"/>
        </w:rPr>
        <w:t xml:space="preserve"> be understood as anthropological</w:t>
      </w:r>
      <w:r w:rsidR="003B5E68">
        <w:rPr>
          <w:rFonts w:asciiTheme="majorHAnsi" w:hAnsiTheme="majorHAnsi" w:cstheme="majorHAnsi"/>
          <w:sz w:val="24"/>
          <w:szCs w:val="24"/>
        </w:rPr>
        <w:t xml:space="preserve"> as it </w:t>
      </w:r>
      <w:r w:rsidR="00EF0ED7">
        <w:rPr>
          <w:rFonts w:asciiTheme="majorHAnsi" w:hAnsiTheme="majorHAnsi" w:cstheme="majorHAnsi"/>
          <w:sz w:val="24"/>
          <w:szCs w:val="24"/>
        </w:rPr>
        <w:t>align</w:t>
      </w:r>
      <w:r w:rsidR="003B5E68">
        <w:rPr>
          <w:rFonts w:asciiTheme="majorHAnsi" w:hAnsiTheme="majorHAnsi" w:cstheme="majorHAnsi"/>
          <w:sz w:val="24"/>
          <w:szCs w:val="24"/>
        </w:rPr>
        <w:t xml:space="preserve">s </w:t>
      </w:r>
      <w:r w:rsidR="00EF0ED7">
        <w:rPr>
          <w:rFonts w:asciiTheme="majorHAnsi" w:hAnsiTheme="majorHAnsi" w:cstheme="majorHAnsi"/>
          <w:sz w:val="24"/>
          <w:szCs w:val="24"/>
        </w:rPr>
        <w:t xml:space="preserve">with </w:t>
      </w:r>
      <w:r w:rsidR="002A711F">
        <w:rPr>
          <w:rFonts w:asciiTheme="majorHAnsi" w:hAnsiTheme="majorHAnsi" w:cstheme="majorHAnsi"/>
          <w:sz w:val="24"/>
          <w:szCs w:val="24"/>
        </w:rPr>
        <w:t xml:space="preserve">current </w:t>
      </w:r>
      <w:r w:rsidR="00EF0ED7">
        <w:rPr>
          <w:rFonts w:asciiTheme="majorHAnsi" w:hAnsiTheme="majorHAnsi" w:cstheme="majorHAnsi"/>
          <w:sz w:val="24"/>
          <w:szCs w:val="24"/>
        </w:rPr>
        <w:t xml:space="preserve">anthropological </w:t>
      </w:r>
      <w:r w:rsidR="002A711F">
        <w:rPr>
          <w:rFonts w:asciiTheme="majorHAnsi" w:hAnsiTheme="majorHAnsi" w:cstheme="majorHAnsi"/>
          <w:sz w:val="24"/>
          <w:szCs w:val="24"/>
        </w:rPr>
        <w:t>concerns</w:t>
      </w:r>
      <w:r w:rsidR="00634E3F">
        <w:rPr>
          <w:rFonts w:asciiTheme="majorHAnsi" w:hAnsiTheme="majorHAnsi" w:cstheme="majorHAnsi"/>
          <w:sz w:val="24"/>
          <w:szCs w:val="24"/>
        </w:rPr>
        <w:t>;</w:t>
      </w:r>
      <w:r w:rsidR="003B5E68">
        <w:rPr>
          <w:rFonts w:asciiTheme="majorHAnsi" w:hAnsiTheme="majorHAnsi" w:cstheme="majorHAnsi"/>
          <w:sz w:val="24"/>
          <w:szCs w:val="24"/>
        </w:rPr>
        <w:t xml:space="preserve"> </w:t>
      </w:r>
      <w:r w:rsidR="00501CF2">
        <w:rPr>
          <w:rFonts w:asciiTheme="majorHAnsi" w:hAnsiTheme="majorHAnsi" w:cstheme="majorHAnsi"/>
          <w:sz w:val="24"/>
          <w:szCs w:val="24"/>
        </w:rPr>
        <w:t>providin</w:t>
      </w:r>
      <w:r w:rsidR="003021BA">
        <w:rPr>
          <w:rFonts w:asciiTheme="majorHAnsi" w:hAnsiTheme="majorHAnsi" w:cstheme="majorHAnsi"/>
          <w:sz w:val="24"/>
          <w:szCs w:val="24"/>
        </w:rPr>
        <w:t>g inspiration</w:t>
      </w:r>
      <w:r w:rsidR="00501CF2">
        <w:rPr>
          <w:rFonts w:asciiTheme="majorHAnsi" w:hAnsiTheme="majorHAnsi" w:cstheme="majorHAnsi"/>
          <w:sz w:val="24"/>
          <w:szCs w:val="24"/>
        </w:rPr>
        <w:t xml:space="preserve"> for </w:t>
      </w:r>
      <w:r w:rsidR="003311D3">
        <w:rPr>
          <w:rFonts w:asciiTheme="majorHAnsi" w:hAnsiTheme="majorHAnsi" w:cstheme="majorHAnsi"/>
          <w:sz w:val="24"/>
          <w:szCs w:val="24"/>
        </w:rPr>
        <w:t xml:space="preserve">collaborative </w:t>
      </w:r>
      <w:r w:rsidR="00DB7427">
        <w:rPr>
          <w:rFonts w:asciiTheme="majorHAnsi" w:hAnsiTheme="majorHAnsi" w:cstheme="majorHAnsi"/>
          <w:sz w:val="24"/>
          <w:szCs w:val="24"/>
        </w:rPr>
        <w:t>research methods of</w:t>
      </w:r>
      <w:r w:rsidR="002A711F">
        <w:rPr>
          <w:rFonts w:asciiTheme="majorHAnsi" w:hAnsiTheme="majorHAnsi" w:cstheme="majorHAnsi"/>
          <w:sz w:val="24"/>
          <w:szCs w:val="24"/>
        </w:rPr>
        <w:t xml:space="preserve"> benefit to </w:t>
      </w:r>
      <w:r w:rsidR="00345F50">
        <w:rPr>
          <w:rFonts w:asciiTheme="majorHAnsi" w:hAnsiTheme="majorHAnsi" w:cstheme="majorHAnsi"/>
          <w:sz w:val="24"/>
          <w:szCs w:val="24"/>
        </w:rPr>
        <w:t>participants</w:t>
      </w:r>
      <w:r w:rsidR="00BF287F">
        <w:rPr>
          <w:rFonts w:asciiTheme="majorHAnsi" w:hAnsiTheme="majorHAnsi" w:cstheme="majorHAnsi"/>
          <w:sz w:val="24"/>
          <w:szCs w:val="24"/>
        </w:rPr>
        <w:t xml:space="preserve"> and </w:t>
      </w:r>
      <w:r w:rsidR="003B5E68">
        <w:rPr>
          <w:rFonts w:asciiTheme="majorHAnsi" w:hAnsiTheme="majorHAnsi" w:cstheme="majorHAnsi"/>
          <w:sz w:val="24"/>
          <w:szCs w:val="24"/>
        </w:rPr>
        <w:t xml:space="preserve">potentially </w:t>
      </w:r>
      <w:r w:rsidR="00BF287F">
        <w:rPr>
          <w:rFonts w:asciiTheme="majorHAnsi" w:hAnsiTheme="majorHAnsi" w:cstheme="majorHAnsi"/>
          <w:sz w:val="24"/>
          <w:szCs w:val="24"/>
        </w:rPr>
        <w:t>extend</w:t>
      </w:r>
      <w:r w:rsidR="003311D3">
        <w:rPr>
          <w:rFonts w:asciiTheme="majorHAnsi" w:hAnsiTheme="majorHAnsi" w:cstheme="majorHAnsi"/>
          <w:sz w:val="24"/>
          <w:szCs w:val="24"/>
        </w:rPr>
        <w:t>ing</w:t>
      </w:r>
      <w:r w:rsidR="00BF287F">
        <w:rPr>
          <w:rFonts w:asciiTheme="majorHAnsi" w:hAnsiTheme="majorHAnsi" w:cstheme="majorHAnsi"/>
          <w:sz w:val="24"/>
          <w:szCs w:val="24"/>
        </w:rPr>
        <w:t xml:space="preserve"> academic methods of </w:t>
      </w:r>
      <w:r w:rsidR="002928D6">
        <w:rPr>
          <w:rFonts w:asciiTheme="majorHAnsi" w:hAnsiTheme="majorHAnsi" w:cstheme="majorHAnsi"/>
          <w:sz w:val="24"/>
          <w:szCs w:val="24"/>
        </w:rPr>
        <w:t>knowledge production</w:t>
      </w:r>
      <w:r w:rsidR="00925BF5">
        <w:rPr>
          <w:rFonts w:asciiTheme="majorHAnsi" w:hAnsiTheme="majorHAnsi" w:cstheme="majorHAnsi"/>
          <w:sz w:val="24"/>
          <w:szCs w:val="24"/>
        </w:rPr>
        <w:t>,</w:t>
      </w:r>
      <w:r w:rsidR="00BF287F">
        <w:rPr>
          <w:rFonts w:asciiTheme="majorHAnsi" w:hAnsiTheme="majorHAnsi" w:cstheme="majorHAnsi"/>
          <w:sz w:val="24"/>
          <w:szCs w:val="24"/>
        </w:rPr>
        <w:t xml:space="preserve"> by</w:t>
      </w:r>
      <w:r w:rsidR="002928D6">
        <w:rPr>
          <w:rFonts w:asciiTheme="majorHAnsi" w:hAnsiTheme="majorHAnsi" w:cstheme="majorHAnsi"/>
          <w:sz w:val="24"/>
          <w:szCs w:val="24"/>
        </w:rPr>
        <w:t xml:space="preserve"> privi</w:t>
      </w:r>
      <w:r w:rsidR="007B414E">
        <w:rPr>
          <w:rFonts w:asciiTheme="majorHAnsi" w:hAnsiTheme="majorHAnsi" w:cstheme="majorHAnsi"/>
          <w:sz w:val="24"/>
          <w:szCs w:val="24"/>
        </w:rPr>
        <w:t>le</w:t>
      </w:r>
      <w:r w:rsidR="002928D6">
        <w:rPr>
          <w:rFonts w:asciiTheme="majorHAnsi" w:hAnsiTheme="majorHAnsi" w:cstheme="majorHAnsi"/>
          <w:sz w:val="24"/>
          <w:szCs w:val="24"/>
        </w:rPr>
        <w:t>ging lived experience as a valid form of knowledg</w:t>
      </w:r>
      <w:r w:rsidR="00681104">
        <w:rPr>
          <w:rFonts w:asciiTheme="majorHAnsi" w:hAnsiTheme="majorHAnsi" w:cstheme="majorHAnsi"/>
          <w:sz w:val="24"/>
          <w:szCs w:val="24"/>
        </w:rPr>
        <w:t>e</w:t>
      </w:r>
      <w:r w:rsidR="00734B5B">
        <w:rPr>
          <w:rFonts w:asciiTheme="majorHAnsi" w:hAnsiTheme="majorHAnsi" w:cstheme="majorHAnsi"/>
          <w:sz w:val="24"/>
          <w:szCs w:val="24"/>
        </w:rPr>
        <w:t xml:space="preserve">.  </w:t>
      </w:r>
      <w:r w:rsidR="00002EED">
        <w:rPr>
          <w:rFonts w:asciiTheme="majorHAnsi" w:hAnsiTheme="majorHAnsi" w:cstheme="majorHAnsi"/>
          <w:sz w:val="24"/>
          <w:szCs w:val="24"/>
        </w:rPr>
        <w:t>R</w:t>
      </w:r>
      <w:r w:rsidR="00A36262">
        <w:rPr>
          <w:rFonts w:asciiTheme="majorHAnsi" w:hAnsiTheme="majorHAnsi" w:cstheme="majorHAnsi"/>
          <w:sz w:val="24"/>
          <w:szCs w:val="24"/>
        </w:rPr>
        <w:t>eflect</w:t>
      </w:r>
      <w:r w:rsidR="00897B5F">
        <w:rPr>
          <w:rFonts w:asciiTheme="majorHAnsi" w:hAnsiTheme="majorHAnsi" w:cstheme="majorHAnsi"/>
          <w:sz w:val="24"/>
          <w:szCs w:val="24"/>
        </w:rPr>
        <w:t>ing</w:t>
      </w:r>
      <w:r w:rsidR="00A36262">
        <w:rPr>
          <w:rFonts w:asciiTheme="majorHAnsi" w:hAnsiTheme="majorHAnsi" w:cstheme="majorHAnsi"/>
          <w:sz w:val="24"/>
          <w:szCs w:val="24"/>
        </w:rPr>
        <w:t xml:space="preserve"> the divers</w:t>
      </w:r>
      <w:r w:rsidR="00345F50">
        <w:rPr>
          <w:rFonts w:asciiTheme="majorHAnsi" w:hAnsiTheme="majorHAnsi" w:cstheme="majorHAnsi"/>
          <w:sz w:val="24"/>
          <w:szCs w:val="24"/>
        </w:rPr>
        <w:t xml:space="preserve">ity of experience </w:t>
      </w:r>
      <w:r w:rsidR="00A36262">
        <w:rPr>
          <w:rFonts w:asciiTheme="majorHAnsi" w:hAnsiTheme="majorHAnsi" w:cstheme="majorHAnsi"/>
          <w:sz w:val="24"/>
          <w:szCs w:val="24"/>
        </w:rPr>
        <w:t xml:space="preserve">and </w:t>
      </w:r>
      <w:r w:rsidR="00281548">
        <w:rPr>
          <w:rFonts w:asciiTheme="majorHAnsi" w:hAnsiTheme="majorHAnsi" w:cstheme="majorHAnsi"/>
          <w:sz w:val="24"/>
          <w:szCs w:val="24"/>
        </w:rPr>
        <w:t xml:space="preserve">full humanity of </w:t>
      </w:r>
      <w:r w:rsidR="00A36262">
        <w:rPr>
          <w:rFonts w:asciiTheme="majorHAnsi" w:hAnsiTheme="majorHAnsi" w:cstheme="majorHAnsi"/>
          <w:sz w:val="24"/>
          <w:szCs w:val="24"/>
        </w:rPr>
        <w:t>displaced peopl</w:t>
      </w:r>
      <w:r w:rsidR="00C236B0">
        <w:rPr>
          <w:rFonts w:asciiTheme="majorHAnsi" w:hAnsiTheme="majorHAnsi" w:cstheme="majorHAnsi"/>
          <w:sz w:val="24"/>
          <w:szCs w:val="24"/>
        </w:rPr>
        <w:t>e</w:t>
      </w:r>
      <w:r w:rsidR="007E2F8D">
        <w:rPr>
          <w:rFonts w:asciiTheme="majorHAnsi" w:hAnsiTheme="majorHAnsi" w:cstheme="majorHAnsi"/>
          <w:sz w:val="24"/>
          <w:szCs w:val="24"/>
        </w:rPr>
        <w:t>,</w:t>
      </w:r>
      <w:r w:rsidR="00734B5B">
        <w:rPr>
          <w:rFonts w:asciiTheme="majorHAnsi" w:hAnsiTheme="majorHAnsi" w:cstheme="majorHAnsi"/>
          <w:sz w:val="24"/>
          <w:szCs w:val="24"/>
        </w:rPr>
        <w:t xml:space="preserve"> </w:t>
      </w:r>
      <w:r w:rsidR="006B3157">
        <w:rPr>
          <w:rFonts w:asciiTheme="majorHAnsi" w:hAnsiTheme="majorHAnsi" w:cstheme="majorHAnsi"/>
          <w:sz w:val="24"/>
          <w:szCs w:val="24"/>
        </w:rPr>
        <w:t>this work</w:t>
      </w:r>
      <w:r w:rsidR="00734B5B">
        <w:rPr>
          <w:rFonts w:asciiTheme="majorHAnsi" w:hAnsiTheme="majorHAnsi" w:cstheme="majorHAnsi"/>
          <w:sz w:val="24"/>
          <w:szCs w:val="24"/>
        </w:rPr>
        <w:t xml:space="preserve"> </w:t>
      </w:r>
      <w:r w:rsidR="00EA5226">
        <w:rPr>
          <w:rFonts w:asciiTheme="majorHAnsi" w:hAnsiTheme="majorHAnsi" w:cstheme="majorHAnsi"/>
          <w:sz w:val="24"/>
          <w:szCs w:val="24"/>
        </w:rPr>
        <w:t xml:space="preserve">is </w:t>
      </w:r>
      <w:r w:rsidR="001D5924">
        <w:rPr>
          <w:rFonts w:asciiTheme="majorHAnsi" w:hAnsiTheme="majorHAnsi" w:cstheme="majorHAnsi"/>
          <w:sz w:val="24"/>
          <w:szCs w:val="24"/>
        </w:rPr>
        <w:t>highly relevant to my research</w:t>
      </w:r>
      <w:r w:rsidR="007E2F8D">
        <w:rPr>
          <w:rFonts w:asciiTheme="majorHAnsi" w:hAnsiTheme="majorHAnsi" w:cstheme="majorHAnsi"/>
          <w:sz w:val="24"/>
          <w:szCs w:val="24"/>
        </w:rPr>
        <w:t xml:space="preserve"> and an example of academia coming to the people</w:t>
      </w:r>
      <w:r w:rsidR="00DE4C48">
        <w:rPr>
          <w:rFonts w:asciiTheme="majorHAnsi" w:hAnsiTheme="majorHAnsi" w:cstheme="majorHAnsi"/>
          <w:sz w:val="24"/>
          <w:szCs w:val="24"/>
        </w:rPr>
        <w:t>,</w:t>
      </w:r>
      <w:r w:rsidR="007E2F8D">
        <w:rPr>
          <w:rFonts w:asciiTheme="majorHAnsi" w:hAnsiTheme="majorHAnsi" w:cstheme="majorHAnsi"/>
          <w:sz w:val="24"/>
          <w:szCs w:val="24"/>
        </w:rPr>
        <w:t xml:space="preserve"> when the people cannot come to academia.</w:t>
      </w:r>
      <w:r w:rsidR="006E75B2">
        <w:rPr>
          <w:rFonts w:asciiTheme="majorHAnsi" w:hAnsiTheme="majorHAnsi" w:cstheme="majorHAnsi"/>
          <w:sz w:val="24"/>
          <w:szCs w:val="24"/>
        </w:rPr>
        <w:t xml:space="preserve">  </w:t>
      </w:r>
      <w:r w:rsidR="00A87896">
        <w:rPr>
          <w:rFonts w:asciiTheme="majorHAnsi" w:hAnsiTheme="majorHAnsi" w:cstheme="majorHAnsi"/>
          <w:sz w:val="24"/>
          <w:szCs w:val="24"/>
        </w:rPr>
        <w:t>With only one female author included</w:t>
      </w:r>
      <w:r w:rsidR="00E64AB9">
        <w:rPr>
          <w:rFonts w:asciiTheme="majorHAnsi" w:hAnsiTheme="majorHAnsi" w:cstheme="majorHAnsi"/>
          <w:sz w:val="24"/>
          <w:szCs w:val="24"/>
        </w:rPr>
        <w:t>,</w:t>
      </w:r>
      <w:r w:rsidR="00875903">
        <w:rPr>
          <w:rFonts w:asciiTheme="majorHAnsi" w:hAnsiTheme="majorHAnsi" w:cstheme="majorHAnsi"/>
          <w:sz w:val="24"/>
          <w:szCs w:val="24"/>
        </w:rPr>
        <w:t xml:space="preserve"> </w:t>
      </w:r>
      <w:r w:rsidR="00734B5B">
        <w:rPr>
          <w:rFonts w:asciiTheme="majorHAnsi" w:hAnsiTheme="majorHAnsi" w:cstheme="majorHAnsi"/>
          <w:sz w:val="24"/>
          <w:szCs w:val="24"/>
        </w:rPr>
        <w:t>it offers</w:t>
      </w:r>
      <w:r w:rsidR="00875903">
        <w:rPr>
          <w:rFonts w:asciiTheme="majorHAnsi" w:hAnsiTheme="majorHAnsi" w:cstheme="majorHAnsi"/>
          <w:sz w:val="24"/>
          <w:szCs w:val="24"/>
        </w:rPr>
        <w:t xml:space="preserve"> very little female </w:t>
      </w:r>
      <w:r w:rsidR="00EA5226">
        <w:rPr>
          <w:rFonts w:asciiTheme="majorHAnsi" w:hAnsiTheme="majorHAnsi" w:cstheme="majorHAnsi"/>
          <w:sz w:val="24"/>
          <w:szCs w:val="24"/>
        </w:rPr>
        <w:t>perspective</w:t>
      </w:r>
      <w:r w:rsidR="00DE4C48">
        <w:rPr>
          <w:rFonts w:asciiTheme="majorHAnsi" w:hAnsiTheme="majorHAnsi" w:cstheme="majorHAnsi"/>
          <w:sz w:val="24"/>
          <w:szCs w:val="24"/>
        </w:rPr>
        <w:t>,</w:t>
      </w:r>
      <w:r w:rsidR="004C668A">
        <w:rPr>
          <w:rFonts w:asciiTheme="majorHAnsi" w:hAnsiTheme="majorHAnsi" w:cstheme="majorHAnsi"/>
          <w:sz w:val="24"/>
          <w:szCs w:val="24"/>
        </w:rPr>
        <w:t xml:space="preserve"> po</w:t>
      </w:r>
      <w:r w:rsidR="00DE4C48">
        <w:rPr>
          <w:rFonts w:asciiTheme="majorHAnsi" w:hAnsiTheme="majorHAnsi" w:cstheme="majorHAnsi"/>
          <w:sz w:val="24"/>
          <w:szCs w:val="24"/>
        </w:rPr>
        <w:t xml:space="preserve">ssibly </w:t>
      </w:r>
      <w:r w:rsidR="00FD19C8">
        <w:rPr>
          <w:rFonts w:asciiTheme="majorHAnsi" w:hAnsiTheme="majorHAnsi" w:cstheme="majorHAnsi"/>
          <w:sz w:val="24"/>
          <w:szCs w:val="24"/>
        </w:rPr>
        <w:t>reflect</w:t>
      </w:r>
      <w:r w:rsidR="004C668A">
        <w:rPr>
          <w:rFonts w:asciiTheme="majorHAnsi" w:hAnsiTheme="majorHAnsi" w:cstheme="majorHAnsi"/>
          <w:sz w:val="24"/>
          <w:szCs w:val="24"/>
        </w:rPr>
        <w:t xml:space="preserve">ing </w:t>
      </w:r>
      <w:r w:rsidR="00FD19C8">
        <w:rPr>
          <w:rFonts w:asciiTheme="majorHAnsi" w:hAnsiTheme="majorHAnsi" w:cstheme="majorHAnsi"/>
          <w:sz w:val="24"/>
          <w:szCs w:val="24"/>
        </w:rPr>
        <w:t>the demography of the cam</w:t>
      </w:r>
      <w:r w:rsidR="00F03D26">
        <w:rPr>
          <w:rFonts w:asciiTheme="majorHAnsi" w:hAnsiTheme="majorHAnsi" w:cstheme="majorHAnsi"/>
          <w:sz w:val="24"/>
          <w:szCs w:val="24"/>
        </w:rPr>
        <w:t>p, (</w:t>
      </w:r>
      <w:r w:rsidR="00D77457">
        <w:rPr>
          <w:rFonts w:asciiTheme="majorHAnsi" w:hAnsiTheme="majorHAnsi" w:cstheme="majorHAnsi"/>
          <w:sz w:val="24"/>
          <w:szCs w:val="24"/>
        </w:rPr>
        <w:t>an issue worthy of academic</w:t>
      </w:r>
      <w:r w:rsidR="00CD73BD">
        <w:rPr>
          <w:rFonts w:asciiTheme="majorHAnsi" w:hAnsiTheme="majorHAnsi" w:cstheme="majorHAnsi"/>
          <w:sz w:val="24"/>
          <w:szCs w:val="24"/>
        </w:rPr>
        <w:t xml:space="preserve"> conversation</w:t>
      </w:r>
      <w:r w:rsidR="00FD19C8">
        <w:rPr>
          <w:rFonts w:asciiTheme="majorHAnsi" w:hAnsiTheme="majorHAnsi" w:cstheme="majorHAnsi"/>
          <w:sz w:val="24"/>
          <w:szCs w:val="24"/>
        </w:rPr>
        <w:t xml:space="preserve"> in itself</w:t>
      </w:r>
      <w:r w:rsidR="00F03D26">
        <w:rPr>
          <w:rFonts w:asciiTheme="majorHAnsi" w:hAnsiTheme="majorHAnsi" w:cstheme="majorHAnsi"/>
          <w:sz w:val="24"/>
          <w:szCs w:val="24"/>
        </w:rPr>
        <w:t>)</w:t>
      </w:r>
      <w:r w:rsidR="00D77457">
        <w:rPr>
          <w:rFonts w:asciiTheme="majorHAnsi" w:hAnsiTheme="majorHAnsi" w:cstheme="majorHAnsi"/>
          <w:sz w:val="24"/>
          <w:szCs w:val="24"/>
        </w:rPr>
        <w:t xml:space="preserve">, </w:t>
      </w:r>
      <w:r w:rsidR="004C668A">
        <w:rPr>
          <w:rFonts w:asciiTheme="majorHAnsi" w:hAnsiTheme="majorHAnsi" w:cstheme="majorHAnsi"/>
          <w:sz w:val="24"/>
          <w:szCs w:val="24"/>
        </w:rPr>
        <w:t xml:space="preserve">yet </w:t>
      </w:r>
      <w:r w:rsidR="00FE3169">
        <w:rPr>
          <w:rFonts w:asciiTheme="majorHAnsi" w:hAnsiTheme="majorHAnsi" w:cstheme="majorHAnsi"/>
          <w:sz w:val="24"/>
          <w:szCs w:val="24"/>
        </w:rPr>
        <w:t xml:space="preserve">suggests </w:t>
      </w:r>
      <w:r w:rsidR="00D95DA6">
        <w:rPr>
          <w:rFonts w:asciiTheme="majorHAnsi" w:hAnsiTheme="majorHAnsi" w:cstheme="majorHAnsi"/>
          <w:sz w:val="24"/>
          <w:szCs w:val="24"/>
        </w:rPr>
        <w:t>a</w:t>
      </w:r>
      <w:r w:rsidR="00D77457">
        <w:rPr>
          <w:rFonts w:asciiTheme="majorHAnsi" w:hAnsiTheme="majorHAnsi" w:cstheme="majorHAnsi"/>
          <w:sz w:val="24"/>
          <w:szCs w:val="24"/>
        </w:rPr>
        <w:t xml:space="preserve"> </w:t>
      </w:r>
      <w:r w:rsidR="00706BFE">
        <w:rPr>
          <w:rFonts w:asciiTheme="majorHAnsi" w:hAnsiTheme="majorHAnsi" w:cstheme="majorHAnsi"/>
          <w:sz w:val="24"/>
          <w:szCs w:val="24"/>
        </w:rPr>
        <w:t xml:space="preserve">different approach </w:t>
      </w:r>
      <w:r w:rsidR="00D95DA6">
        <w:rPr>
          <w:rFonts w:asciiTheme="majorHAnsi" w:hAnsiTheme="majorHAnsi" w:cstheme="majorHAnsi"/>
          <w:sz w:val="24"/>
          <w:szCs w:val="24"/>
        </w:rPr>
        <w:t>may be</w:t>
      </w:r>
      <w:r w:rsidR="00D77457">
        <w:rPr>
          <w:rFonts w:asciiTheme="majorHAnsi" w:hAnsiTheme="majorHAnsi" w:cstheme="majorHAnsi"/>
          <w:sz w:val="24"/>
          <w:szCs w:val="24"/>
        </w:rPr>
        <w:t xml:space="preserve"> required</w:t>
      </w:r>
      <w:r w:rsidR="00F03D26">
        <w:rPr>
          <w:rFonts w:asciiTheme="majorHAnsi" w:hAnsiTheme="majorHAnsi" w:cstheme="majorHAnsi"/>
          <w:sz w:val="24"/>
          <w:szCs w:val="24"/>
        </w:rPr>
        <w:t>,</w:t>
      </w:r>
      <w:r w:rsidR="00D77457">
        <w:rPr>
          <w:rFonts w:asciiTheme="majorHAnsi" w:hAnsiTheme="majorHAnsi" w:cstheme="majorHAnsi"/>
          <w:sz w:val="24"/>
          <w:szCs w:val="24"/>
        </w:rPr>
        <w:t xml:space="preserve"> to</w:t>
      </w:r>
      <w:r w:rsidR="00706BFE">
        <w:rPr>
          <w:rFonts w:asciiTheme="majorHAnsi" w:hAnsiTheme="majorHAnsi" w:cstheme="majorHAnsi"/>
          <w:sz w:val="24"/>
          <w:szCs w:val="24"/>
        </w:rPr>
        <w:t xml:space="preserve"> </w:t>
      </w:r>
      <w:r w:rsidR="003E0CA3">
        <w:rPr>
          <w:rFonts w:asciiTheme="majorHAnsi" w:hAnsiTheme="majorHAnsi" w:cstheme="majorHAnsi"/>
          <w:sz w:val="24"/>
          <w:szCs w:val="24"/>
        </w:rPr>
        <w:t xml:space="preserve">hear and </w:t>
      </w:r>
      <w:r w:rsidR="00D77457">
        <w:rPr>
          <w:rFonts w:asciiTheme="majorHAnsi" w:hAnsiTheme="majorHAnsi" w:cstheme="majorHAnsi"/>
          <w:sz w:val="24"/>
          <w:szCs w:val="24"/>
        </w:rPr>
        <w:t>amplify</w:t>
      </w:r>
      <w:r w:rsidR="00626DAB">
        <w:rPr>
          <w:rFonts w:asciiTheme="majorHAnsi" w:hAnsiTheme="majorHAnsi" w:cstheme="majorHAnsi"/>
          <w:sz w:val="24"/>
          <w:szCs w:val="24"/>
        </w:rPr>
        <w:t xml:space="preserve"> voice</w:t>
      </w:r>
      <w:r w:rsidR="00D95DA6">
        <w:rPr>
          <w:rFonts w:asciiTheme="majorHAnsi" w:hAnsiTheme="majorHAnsi" w:cstheme="majorHAnsi"/>
          <w:sz w:val="24"/>
          <w:szCs w:val="24"/>
        </w:rPr>
        <w:t>s</w:t>
      </w:r>
      <w:r w:rsidR="00626DAB">
        <w:rPr>
          <w:rFonts w:asciiTheme="majorHAnsi" w:hAnsiTheme="majorHAnsi" w:cstheme="majorHAnsi"/>
          <w:sz w:val="24"/>
          <w:szCs w:val="24"/>
        </w:rPr>
        <w:t xml:space="preserve"> of female refugees.</w:t>
      </w:r>
      <w:r w:rsidR="00BA705E">
        <w:rPr>
          <w:rFonts w:asciiTheme="majorHAnsi" w:hAnsiTheme="majorHAnsi" w:cstheme="majorHAnsi"/>
          <w:sz w:val="24"/>
          <w:szCs w:val="24"/>
        </w:rPr>
        <w:t xml:space="preserve"> </w:t>
      </w:r>
      <w:r w:rsidR="009238B2">
        <w:rPr>
          <w:rFonts w:asciiTheme="majorHAnsi" w:hAnsiTheme="majorHAnsi" w:cstheme="majorHAnsi"/>
          <w:sz w:val="24"/>
          <w:szCs w:val="24"/>
        </w:rPr>
        <w:t xml:space="preserve">This text recognises </w:t>
      </w:r>
      <w:r w:rsidR="00AD2C6C">
        <w:rPr>
          <w:rFonts w:asciiTheme="majorHAnsi" w:hAnsiTheme="majorHAnsi" w:cstheme="majorHAnsi"/>
          <w:sz w:val="24"/>
          <w:szCs w:val="24"/>
        </w:rPr>
        <w:t xml:space="preserve">and amplifies </w:t>
      </w:r>
      <w:r w:rsidR="007F1EF7">
        <w:rPr>
          <w:rFonts w:asciiTheme="majorHAnsi" w:hAnsiTheme="majorHAnsi" w:cstheme="majorHAnsi"/>
          <w:sz w:val="24"/>
          <w:szCs w:val="24"/>
        </w:rPr>
        <w:t>the</w:t>
      </w:r>
      <w:r w:rsidR="00BB6257">
        <w:rPr>
          <w:rFonts w:asciiTheme="majorHAnsi" w:hAnsiTheme="majorHAnsi" w:cstheme="majorHAnsi"/>
          <w:sz w:val="24"/>
          <w:szCs w:val="24"/>
        </w:rPr>
        <w:t xml:space="preserve"> ingenuity, resili</w:t>
      </w:r>
      <w:r w:rsidR="000D6061">
        <w:rPr>
          <w:rFonts w:asciiTheme="majorHAnsi" w:hAnsiTheme="majorHAnsi" w:cstheme="majorHAnsi"/>
          <w:sz w:val="24"/>
          <w:szCs w:val="24"/>
        </w:rPr>
        <w:t>e</w:t>
      </w:r>
      <w:r w:rsidR="00BB6257">
        <w:rPr>
          <w:rFonts w:asciiTheme="majorHAnsi" w:hAnsiTheme="majorHAnsi" w:cstheme="majorHAnsi"/>
          <w:sz w:val="24"/>
          <w:szCs w:val="24"/>
        </w:rPr>
        <w:t>nce and agency of refuges</w:t>
      </w:r>
      <w:r w:rsidR="007156D7">
        <w:rPr>
          <w:rFonts w:asciiTheme="majorHAnsi" w:hAnsiTheme="majorHAnsi" w:cstheme="majorHAnsi"/>
          <w:sz w:val="24"/>
          <w:szCs w:val="24"/>
        </w:rPr>
        <w:t>,</w:t>
      </w:r>
      <w:r w:rsidR="00751559">
        <w:rPr>
          <w:rFonts w:asciiTheme="majorHAnsi" w:hAnsiTheme="majorHAnsi" w:cstheme="majorHAnsi"/>
          <w:sz w:val="24"/>
          <w:szCs w:val="24"/>
        </w:rPr>
        <w:t xml:space="preserve"> appear</w:t>
      </w:r>
      <w:r w:rsidR="007156D7">
        <w:rPr>
          <w:rFonts w:asciiTheme="majorHAnsi" w:hAnsiTheme="majorHAnsi" w:cstheme="majorHAnsi"/>
          <w:sz w:val="24"/>
          <w:szCs w:val="24"/>
        </w:rPr>
        <w:t>ing</w:t>
      </w:r>
      <w:r w:rsidR="00751559">
        <w:rPr>
          <w:rFonts w:asciiTheme="majorHAnsi" w:hAnsiTheme="majorHAnsi" w:cstheme="majorHAnsi"/>
          <w:sz w:val="24"/>
          <w:szCs w:val="24"/>
        </w:rPr>
        <w:t xml:space="preserve"> almost unique</w:t>
      </w:r>
      <w:r w:rsidR="007156D7">
        <w:rPr>
          <w:rFonts w:asciiTheme="majorHAnsi" w:hAnsiTheme="majorHAnsi" w:cstheme="majorHAnsi"/>
          <w:sz w:val="24"/>
          <w:szCs w:val="24"/>
        </w:rPr>
        <w:t xml:space="preserve"> in the way it </w:t>
      </w:r>
      <w:r w:rsidR="005B259D">
        <w:rPr>
          <w:rFonts w:asciiTheme="majorHAnsi" w:hAnsiTheme="majorHAnsi" w:cstheme="majorHAnsi"/>
          <w:sz w:val="24"/>
          <w:szCs w:val="24"/>
        </w:rPr>
        <w:t>contrast</w:t>
      </w:r>
      <w:r w:rsidR="007156D7">
        <w:rPr>
          <w:rFonts w:asciiTheme="majorHAnsi" w:hAnsiTheme="majorHAnsi" w:cstheme="majorHAnsi"/>
          <w:sz w:val="24"/>
          <w:szCs w:val="24"/>
        </w:rPr>
        <w:t>s</w:t>
      </w:r>
      <w:r w:rsidR="005B259D">
        <w:rPr>
          <w:rFonts w:asciiTheme="majorHAnsi" w:hAnsiTheme="majorHAnsi" w:cstheme="majorHAnsi"/>
          <w:sz w:val="24"/>
          <w:szCs w:val="24"/>
        </w:rPr>
        <w:t xml:space="preserve"> wit</w:t>
      </w:r>
      <w:r w:rsidR="007156D7">
        <w:rPr>
          <w:rFonts w:asciiTheme="majorHAnsi" w:hAnsiTheme="majorHAnsi" w:cstheme="majorHAnsi"/>
          <w:sz w:val="24"/>
          <w:szCs w:val="24"/>
        </w:rPr>
        <w:t xml:space="preserve">h literature </w:t>
      </w:r>
      <w:r w:rsidR="00FE3169">
        <w:rPr>
          <w:rFonts w:asciiTheme="majorHAnsi" w:hAnsiTheme="majorHAnsi" w:cstheme="majorHAnsi"/>
          <w:sz w:val="24"/>
          <w:szCs w:val="24"/>
        </w:rPr>
        <w:t xml:space="preserve">which </w:t>
      </w:r>
      <w:r w:rsidR="00FE1927">
        <w:rPr>
          <w:rFonts w:asciiTheme="majorHAnsi" w:hAnsiTheme="majorHAnsi" w:cstheme="majorHAnsi"/>
          <w:sz w:val="24"/>
          <w:szCs w:val="24"/>
        </w:rPr>
        <w:t>r</w:t>
      </w:r>
      <w:r w:rsidR="005B259D">
        <w:rPr>
          <w:rFonts w:asciiTheme="majorHAnsi" w:hAnsiTheme="majorHAnsi" w:cstheme="majorHAnsi"/>
          <w:sz w:val="24"/>
          <w:szCs w:val="24"/>
        </w:rPr>
        <w:t>ecognises the</w:t>
      </w:r>
      <w:r w:rsidR="00FE3169">
        <w:rPr>
          <w:rFonts w:asciiTheme="majorHAnsi" w:hAnsiTheme="majorHAnsi" w:cstheme="majorHAnsi"/>
          <w:sz w:val="24"/>
          <w:szCs w:val="24"/>
        </w:rPr>
        <w:t>ir</w:t>
      </w:r>
      <w:r w:rsidR="005B259D">
        <w:rPr>
          <w:rFonts w:asciiTheme="majorHAnsi" w:hAnsiTheme="majorHAnsi" w:cstheme="majorHAnsi"/>
          <w:sz w:val="24"/>
          <w:szCs w:val="24"/>
        </w:rPr>
        <w:t xml:space="preserve"> voiceless position</w:t>
      </w:r>
      <w:r w:rsidR="00B74A8B">
        <w:rPr>
          <w:rFonts w:asciiTheme="majorHAnsi" w:hAnsiTheme="majorHAnsi" w:cstheme="majorHAnsi"/>
          <w:sz w:val="24"/>
          <w:szCs w:val="24"/>
        </w:rPr>
        <w:t xml:space="preserve"> but </w:t>
      </w:r>
      <w:r w:rsidR="000A0C04">
        <w:rPr>
          <w:rFonts w:asciiTheme="majorHAnsi" w:hAnsiTheme="majorHAnsi" w:cstheme="majorHAnsi"/>
          <w:sz w:val="24"/>
          <w:szCs w:val="24"/>
        </w:rPr>
        <w:t xml:space="preserve">fails to </w:t>
      </w:r>
      <w:r w:rsidR="00116C32">
        <w:rPr>
          <w:rFonts w:asciiTheme="majorHAnsi" w:hAnsiTheme="majorHAnsi" w:cstheme="majorHAnsi"/>
          <w:sz w:val="24"/>
          <w:szCs w:val="24"/>
        </w:rPr>
        <w:t>afford them</w:t>
      </w:r>
      <w:r w:rsidR="00611AFA">
        <w:rPr>
          <w:rFonts w:asciiTheme="majorHAnsi" w:hAnsiTheme="majorHAnsi" w:cstheme="majorHAnsi"/>
          <w:sz w:val="24"/>
          <w:szCs w:val="24"/>
        </w:rPr>
        <w:t xml:space="preserve"> </w:t>
      </w:r>
      <w:r w:rsidR="00FA71AF">
        <w:rPr>
          <w:rFonts w:asciiTheme="majorHAnsi" w:hAnsiTheme="majorHAnsi" w:cstheme="majorHAnsi"/>
          <w:sz w:val="24"/>
          <w:szCs w:val="24"/>
        </w:rPr>
        <w:t xml:space="preserve">voice or agency  </w:t>
      </w:r>
      <w:r w:rsidR="00B74A8B">
        <w:rPr>
          <w:rFonts w:asciiTheme="majorHAnsi" w:hAnsiTheme="majorHAnsi" w:cstheme="majorHAnsi"/>
          <w:sz w:val="24"/>
          <w:szCs w:val="24"/>
        </w:rPr>
        <w:t>via the privi</w:t>
      </w:r>
      <w:r w:rsidR="00611AFA">
        <w:rPr>
          <w:rFonts w:asciiTheme="majorHAnsi" w:hAnsiTheme="majorHAnsi" w:cstheme="majorHAnsi"/>
          <w:sz w:val="24"/>
          <w:szCs w:val="24"/>
        </w:rPr>
        <w:t xml:space="preserve">leging academic analysis and </w:t>
      </w:r>
      <w:r w:rsidR="00A046BA">
        <w:rPr>
          <w:rFonts w:asciiTheme="majorHAnsi" w:hAnsiTheme="majorHAnsi" w:cstheme="majorHAnsi"/>
          <w:sz w:val="24"/>
          <w:szCs w:val="24"/>
        </w:rPr>
        <w:t>qualitative data</w:t>
      </w:r>
      <w:r w:rsidR="00FA71AF">
        <w:rPr>
          <w:rFonts w:asciiTheme="majorHAnsi" w:hAnsiTheme="majorHAnsi" w:cstheme="majorHAnsi"/>
          <w:sz w:val="24"/>
          <w:szCs w:val="24"/>
        </w:rPr>
        <w:t>.</w:t>
      </w:r>
      <w:r w:rsidR="00A046BA">
        <w:rPr>
          <w:rFonts w:asciiTheme="majorHAnsi" w:hAnsiTheme="majorHAnsi" w:cstheme="majorHAnsi"/>
          <w:sz w:val="24"/>
          <w:szCs w:val="24"/>
        </w:rPr>
        <w:t xml:space="preserve">  As such</w:t>
      </w:r>
      <w:r w:rsidR="009A02A9">
        <w:rPr>
          <w:rFonts w:asciiTheme="majorHAnsi" w:hAnsiTheme="majorHAnsi" w:cstheme="majorHAnsi"/>
          <w:sz w:val="24"/>
          <w:szCs w:val="24"/>
        </w:rPr>
        <w:t>,</w:t>
      </w:r>
      <w:r w:rsidR="00687243">
        <w:rPr>
          <w:rFonts w:asciiTheme="majorHAnsi" w:hAnsiTheme="majorHAnsi" w:cstheme="majorHAnsi"/>
          <w:sz w:val="24"/>
          <w:szCs w:val="24"/>
        </w:rPr>
        <w:t xml:space="preserve"> </w:t>
      </w:r>
      <w:r w:rsidR="00A046BA">
        <w:rPr>
          <w:rFonts w:asciiTheme="majorHAnsi" w:hAnsiTheme="majorHAnsi" w:cstheme="majorHAnsi"/>
          <w:sz w:val="24"/>
          <w:szCs w:val="24"/>
        </w:rPr>
        <w:t>it i</w:t>
      </w:r>
      <w:r w:rsidR="00E918AF">
        <w:rPr>
          <w:rFonts w:asciiTheme="majorHAnsi" w:hAnsiTheme="majorHAnsi" w:cstheme="majorHAnsi"/>
          <w:sz w:val="24"/>
          <w:szCs w:val="24"/>
        </w:rPr>
        <w:t>s an engaged, collaborative effort</w:t>
      </w:r>
      <w:r w:rsidR="00B74A8B">
        <w:rPr>
          <w:rFonts w:asciiTheme="majorHAnsi" w:hAnsiTheme="majorHAnsi" w:cstheme="majorHAnsi"/>
          <w:sz w:val="24"/>
          <w:szCs w:val="24"/>
        </w:rPr>
        <w:t xml:space="preserve"> to be emulated.</w:t>
      </w:r>
    </w:p>
    <w:p w14:paraId="100346EC" w14:textId="77777777" w:rsidR="008A41E4" w:rsidRDefault="008A41E4" w:rsidP="009A5B4C">
      <w:pPr>
        <w:spacing w:line="360" w:lineRule="auto"/>
        <w:rPr>
          <w:rFonts w:asciiTheme="majorHAnsi" w:hAnsiTheme="majorHAnsi" w:cstheme="majorHAnsi"/>
          <w:sz w:val="24"/>
          <w:szCs w:val="24"/>
        </w:rPr>
      </w:pPr>
    </w:p>
    <w:p w14:paraId="6FC7AC8F" w14:textId="780E6460" w:rsidR="00EF5425" w:rsidRDefault="00EF5425" w:rsidP="009A5B4C">
      <w:pPr>
        <w:spacing w:line="360" w:lineRule="auto"/>
        <w:rPr>
          <w:rFonts w:asciiTheme="majorHAnsi" w:hAnsiTheme="majorHAnsi" w:cstheme="majorHAnsi"/>
          <w:sz w:val="24"/>
          <w:szCs w:val="24"/>
        </w:rPr>
      </w:pPr>
      <w:r>
        <w:rPr>
          <w:rFonts w:asciiTheme="majorHAnsi" w:hAnsiTheme="majorHAnsi" w:cstheme="majorHAnsi"/>
          <w:sz w:val="24"/>
          <w:szCs w:val="24"/>
        </w:rPr>
        <w:t>Madison</w:t>
      </w:r>
      <w:r w:rsidR="00080B04">
        <w:rPr>
          <w:rFonts w:asciiTheme="majorHAnsi" w:hAnsiTheme="majorHAnsi" w:cstheme="majorHAnsi"/>
          <w:sz w:val="24"/>
          <w:szCs w:val="24"/>
        </w:rPr>
        <w:t xml:space="preserve">, D. S (2012) </w:t>
      </w:r>
      <w:r w:rsidR="00080B04">
        <w:rPr>
          <w:rFonts w:asciiTheme="majorHAnsi" w:hAnsiTheme="majorHAnsi" w:cstheme="majorHAnsi"/>
          <w:i/>
          <w:iCs/>
          <w:sz w:val="24"/>
          <w:szCs w:val="24"/>
        </w:rPr>
        <w:t>Critical Eth</w:t>
      </w:r>
      <w:r w:rsidR="002039B3">
        <w:rPr>
          <w:rFonts w:asciiTheme="majorHAnsi" w:hAnsiTheme="majorHAnsi" w:cstheme="majorHAnsi"/>
          <w:i/>
          <w:iCs/>
          <w:sz w:val="24"/>
          <w:szCs w:val="24"/>
        </w:rPr>
        <w:t>n</w:t>
      </w:r>
      <w:r w:rsidR="00080B04">
        <w:rPr>
          <w:rFonts w:asciiTheme="majorHAnsi" w:hAnsiTheme="majorHAnsi" w:cstheme="majorHAnsi"/>
          <w:i/>
          <w:iCs/>
          <w:sz w:val="24"/>
          <w:szCs w:val="24"/>
        </w:rPr>
        <w:t>ography</w:t>
      </w:r>
      <w:r w:rsidR="002450DE">
        <w:rPr>
          <w:rFonts w:asciiTheme="majorHAnsi" w:hAnsiTheme="majorHAnsi" w:cstheme="majorHAnsi"/>
          <w:i/>
          <w:iCs/>
          <w:sz w:val="24"/>
          <w:szCs w:val="24"/>
        </w:rPr>
        <w:t xml:space="preserve">: Method, Ethics and Performance, </w:t>
      </w:r>
      <w:r w:rsidR="002F3E40">
        <w:rPr>
          <w:rFonts w:asciiTheme="majorHAnsi" w:hAnsiTheme="majorHAnsi" w:cstheme="majorHAnsi"/>
          <w:sz w:val="24"/>
          <w:szCs w:val="24"/>
        </w:rPr>
        <w:t>2</w:t>
      </w:r>
      <w:r w:rsidR="002F3E40" w:rsidRPr="002F3E40">
        <w:rPr>
          <w:rFonts w:asciiTheme="majorHAnsi" w:hAnsiTheme="majorHAnsi" w:cstheme="majorHAnsi"/>
          <w:sz w:val="24"/>
          <w:szCs w:val="24"/>
          <w:vertAlign w:val="superscript"/>
        </w:rPr>
        <w:t>nd</w:t>
      </w:r>
      <w:r w:rsidR="002F3E40">
        <w:rPr>
          <w:rFonts w:asciiTheme="majorHAnsi" w:hAnsiTheme="majorHAnsi" w:cstheme="majorHAnsi"/>
          <w:sz w:val="24"/>
          <w:szCs w:val="24"/>
        </w:rPr>
        <w:t xml:space="preserve"> </w:t>
      </w:r>
      <w:r w:rsidR="00DC717A">
        <w:rPr>
          <w:rFonts w:asciiTheme="majorHAnsi" w:hAnsiTheme="majorHAnsi" w:cstheme="majorHAnsi"/>
          <w:sz w:val="24"/>
          <w:szCs w:val="24"/>
        </w:rPr>
        <w:t>edn,</w:t>
      </w:r>
      <w:r w:rsidR="00154CF1">
        <w:rPr>
          <w:rFonts w:asciiTheme="majorHAnsi" w:hAnsiTheme="majorHAnsi" w:cstheme="majorHAnsi"/>
          <w:sz w:val="24"/>
          <w:szCs w:val="24"/>
        </w:rPr>
        <w:t xml:space="preserve"> California London New </w:t>
      </w:r>
      <w:r w:rsidR="00C16741">
        <w:rPr>
          <w:rFonts w:asciiTheme="majorHAnsi" w:hAnsiTheme="majorHAnsi" w:cstheme="majorHAnsi"/>
          <w:sz w:val="24"/>
          <w:szCs w:val="24"/>
        </w:rPr>
        <w:t>Delhi</w:t>
      </w:r>
      <w:r w:rsidR="00E26661">
        <w:rPr>
          <w:rFonts w:asciiTheme="majorHAnsi" w:hAnsiTheme="majorHAnsi" w:cstheme="majorHAnsi"/>
          <w:sz w:val="24"/>
          <w:szCs w:val="24"/>
        </w:rPr>
        <w:t>: Sage Publications, Inc</w:t>
      </w:r>
      <w:r w:rsidR="00727B71">
        <w:rPr>
          <w:rFonts w:asciiTheme="majorHAnsi" w:hAnsiTheme="majorHAnsi" w:cstheme="majorHAnsi"/>
          <w:sz w:val="24"/>
          <w:szCs w:val="24"/>
        </w:rPr>
        <w:t>.</w:t>
      </w:r>
    </w:p>
    <w:p w14:paraId="752B8521" w14:textId="6422C6F6" w:rsidR="00011481" w:rsidRPr="002450DE" w:rsidRDefault="00011481"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Madison’s book is </w:t>
      </w:r>
      <w:r w:rsidR="0022064E">
        <w:rPr>
          <w:rFonts w:asciiTheme="majorHAnsi" w:hAnsiTheme="majorHAnsi" w:cstheme="majorHAnsi"/>
          <w:sz w:val="24"/>
          <w:szCs w:val="24"/>
        </w:rPr>
        <w:t xml:space="preserve">a </w:t>
      </w:r>
      <w:r w:rsidR="0036531A">
        <w:rPr>
          <w:rFonts w:asciiTheme="majorHAnsi" w:hAnsiTheme="majorHAnsi" w:cstheme="majorHAnsi"/>
          <w:sz w:val="24"/>
          <w:szCs w:val="24"/>
        </w:rPr>
        <w:t>practical</w:t>
      </w:r>
      <w:r w:rsidR="002E262B">
        <w:rPr>
          <w:rFonts w:asciiTheme="majorHAnsi" w:hAnsiTheme="majorHAnsi" w:cstheme="majorHAnsi"/>
          <w:sz w:val="24"/>
          <w:szCs w:val="24"/>
        </w:rPr>
        <w:t xml:space="preserve"> </w:t>
      </w:r>
      <w:r w:rsidR="0022064E">
        <w:rPr>
          <w:rFonts w:asciiTheme="majorHAnsi" w:hAnsiTheme="majorHAnsi" w:cstheme="majorHAnsi"/>
          <w:sz w:val="24"/>
          <w:szCs w:val="24"/>
        </w:rPr>
        <w:t xml:space="preserve">guide </w:t>
      </w:r>
      <w:r w:rsidR="0036531A">
        <w:rPr>
          <w:rFonts w:asciiTheme="majorHAnsi" w:hAnsiTheme="majorHAnsi" w:cstheme="majorHAnsi"/>
          <w:sz w:val="24"/>
          <w:szCs w:val="24"/>
        </w:rPr>
        <w:t>to</w:t>
      </w:r>
      <w:r w:rsidR="00AA676A">
        <w:rPr>
          <w:rFonts w:asciiTheme="majorHAnsi" w:hAnsiTheme="majorHAnsi" w:cstheme="majorHAnsi"/>
          <w:sz w:val="24"/>
          <w:szCs w:val="24"/>
        </w:rPr>
        <w:t xml:space="preserve"> </w:t>
      </w:r>
      <w:r w:rsidR="00E44AFC">
        <w:rPr>
          <w:rFonts w:asciiTheme="majorHAnsi" w:hAnsiTheme="majorHAnsi" w:cstheme="majorHAnsi"/>
          <w:sz w:val="24"/>
          <w:szCs w:val="24"/>
        </w:rPr>
        <w:t xml:space="preserve">engaged, </w:t>
      </w:r>
      <w:r w:rsidR="00AA676A">
        <w:rPr>
          <w:rFonts w:asciiTheme="majorHAnsi" w:hAnsiTheme="majorHAnsi" w:cstheme="majorHAnsi"/>
          <w:sz w:val="24"/>
          <w:szCs w:val="24"/>
        </w:rPr>
        <w:t>critical ethnography</w:t>
      </w:r>
      <w:r w:rsidR="00803E2B">
        <w:rPr>
          <w:rFonts w:asciiTheme="majorHAnsi" w:hAnsiTheme="majorHAnsi" w:cstheme="majorHAnsi"/>
          <w:sz w:val="24"/>
          <w:szCs w:val="24"/>
        </w:rPr>
        <w:t xml:space="preserve"> aimed at demonstrating the relationship between theory and method</w:t>
      </w:r>
      <w:r w:rsidR="006E104C">
        <w:rPr>
          <w:rFonts w:asciiTheme="majorHAnsi" w:hAnsiTheme="majorHAnsi" w:cstheme="majorHAnsi"/>
          <w:sz w:val="24"/>
          <w:szCs w:val="24"/>
        </w:rPr>
        <w:t xml:space="preserve"> and </w:t>
      </w:r>
      <w:r w:rsidR="001F4997">
        <w:rPr>
          <w:rFonts w:asciiTheme="majorHAnsi" w:hAnsiTheme="majorHAnsi" w:cstheme="majorHAnsi"/>
          <w:sz w:val="24"/>
          <w:szCs w:val="24"/>
        </w:rPr>
        <w:t xml:space="preserve">promoting </w:t>
      </w:r>
      <w:r w:rsidR="006E104C">
        <w:rPr>
          <w:rFonts w:asciiTheme="majorHAnsi" w:hAnsiTheme="majorHAnsi" w:cstheme="majorHAnsi"/>
          <w:sz w:val="24"/>
          <w:szCs w:val="24"/>
        </w:rPr>
        <w:t>creative, collaborative possibilities</w:t>
      </w:r>
      <w:r w:rsidR="00D827D0">
        <w:rPr>
          <w:rFonts w:asciiTheme="majorHAnsi" w:hAnsiTheme="majorHAnsi" w:cstheme="majorHAnsi"/>
          <w:sz w:val="24"/>
          <w:szCs w:val="24"/>
        </w:rPr>
        <w:t xml:space="preserve"> of critical and ethical ethnography</w:t>
      </w:r>
      <w:r w:rsidR="005D1103">
        <w:rPr>
          <w:rFonts w:asciiTheme="majorHAnsi" w:hAnsiTheme="majorHAnsi" w:cstheme="majorHAnsi"/>
          <w:sz w:val="24"/>
          <w:szCs w:val="24"/>
        </w:rPr>
        <w:t>.  It</w:t>
      </w:r>
      <w:r w:rsidR="00322398">
        <w:rPr>
          <w:rFonts w:asciiTheme="majorHAnsi" w:hAnsiTheme="majorHAnsi" w:cstheme="majorHAnsi"/>
          <w:sz w:val="24"/>
          <w:szCs w:val="24"/>
        </w:rPr>
        <w:t xml:space="preserve"> positions </w:t>
      </w:r>
      <w:r w:rsidR="00AE7BDC">
        <w:rPr>
          <w:rFonts w:asciiTheme="majorHAnsi" w:hAnsiTheme="majorHAnsi" w:cstheme="majorHAnsi"/>
          <w:sz w:val="24"/>
          <w:szCs w:val="24"/>
        </w:rPr>
        <w:t xml:space="preserve">ethnographic </w:t>
      </w:r>
      <w:r w:rsidR="00A009EA">
        <w:rPr>
          <w:rFonts w:asciiTheme="majorHAnsi" w:hAnsiTheme="majorHAnsi" w:cstheme="majorHAnsi"/>
          <w:sz w:val="24"/>
          <w:szCs w:val="24"/>
        </w:rPr>
        <w:t xml:space="preserve">research </w:t>
      </w:r>
      <w:r w:rsidR="00DE06C3">
        <w:rPr>
          <w:rFonts w:asciiTheme="majorHAnsi" w:hAnsiTheme="majorHAnsi" w:cstheme="majorHAnsi"/>
          <w:sz w:val="24"/>
          <w:szCs w:val="24"/>
        </w:rPr>
        <w:t xml:space="preserve">as a </w:t>
      </w:r>
      <w:r w:rsidR="005E5F4E">
        <w:rPr>
          <w:rFonts w:asciiTheme="majorHAnsi" w:hAnsiTheme="majorHAnsi" w:cstheme="majorHAnsi"/>
          <w:sz w:val="24"/>
          <w:szCs w:val="24"/>
        </w:rPr>
        <w:lastRenderedPageBreak/>
        <w:t>vehicle</w:t>
      </w:r>
      <w:r w:rsidR="00AE7BDC">
        <w:rPr>
          <w:rFonts w:asciiTheme="majorHAnsi" w:hAnsiTheme="majorHAnsi" w:cstheme="majorHAnsi"/>
          <w:sz w:val="24"/>
          <w:szCs w:val="24"/>
        </w:rPr>
        <w:t xml:space="preserve"> </w:t>
      </w:r>
      <w:r w:rsidR="00DE06C3">
        <w:rPr>
          <w:rFonts w:asciiTheme="majorHAnsi" w:hAnsiTheme="majorHAnsi" w:cstheme="majorHAnsi"/>
          <w:sz w:val="24"/>
          <w:szCs w:val="24"/>
        </w:rPr>
        <w:t>for social justice</w:t>
      </w:r>
      <w:r w:rsidR="00A16DCB">
        <w:rPr>
          <w:rFonts w:asciiTheme="majorHAnsi" w:hAnsiTheme="majorHAnsi" w:cstheme="majorHAnsi"/>
          <w:sz w:val="24"/>
          <w:szCs w:val="24"/>
        </w:rPr>
        <w:t>,</w:t>
      </w:r>
      <w:r w:rsidR="00DE06C3">
        <w:rPr>
          <w:rFonts w:asciiTheme="majorHAnsi" w:hAnsiTheme="majorHAnsi" w:cstheme="majorHAnsi"/>
          <w:sz w:val="24"/>
          <w:szCs w:val="24"/>
        </w:rPr>
        <w:t xml:space="preserve"> </w:t>
      </w:r>
      <w:r w:rsidR="007D19A9">
        <w:rPr>
          <w:rFonts w:asciiTheme="majorHAnsi" w:hAnsiTheme="majorHAnsi" w:cstheme="majorHAnsi"/>
          <w:sz w:val="24"/>
          <w:szCs w:val="24"/>
        </w:rPr>
        <w:t xml:space="preserve">its purpose to </w:t>
      </w:r>
      <w:r w:rsidR="005E5F4E">
        <w:rPr>
          <w:rFonts w:asciiTheme="majorHAnsi" w:hAnsiTheme="majorHAnsi" w:cstheme="majorHAnsi"/>
          <w:sz w:val="24"/>
          <w:szCs w:val="24"/>
        </w:rPr>
        <w:t>disrupt</w:t>
      </w:r>
      <w:r w:rsidR="007D19A9">
        <w:rPr>
          <w:rFonts w:asciiTheme="majorHAnsi" w:hAnsiTheme="majorHAnsi" w:cstheme="majorHAnsi"/>
          <w:sz w:val="24"/>
          <w:szCs w:val="24"/>
        </w:rPr>
        <w:t xml:space="preserve"> </w:t>
      </w:r>
      <w:r w:rsidR="005E5F4E">
        <w:rPr>
          <w:rFonts w:asciiTheme="majorHAnsi" w:hAnsiTheme="majorHAnsi" w:cstheme="majorHAnsi"/>
          <w:sz w:val="24"/>
          <w:szCs w:val="24"/>
        </w:rPr>
        <w:t>power dynamics and</w:t>
      </w:r>
      <w:r w:rsidR="007D19A9">
        <w:rPr>
          <w:rFonts w:asciiTheme="majorHAnsi" w:hAnsiTheme="majorHAnsi" w:cstheme="majorHAnsi"/>
          <w:sz w:val="24"/>
          <w:szCs w:val="24"/>
        </w:rPr>
        <w:t xml:space="preserve"> reduce inequalities. </w:t>
      </w:r>
      <w:r w:rsidR="00C50D03">
        <w:rPr>
          <w:rFonts w:asciiTheme="majorHAnsi" w:hAnsiTheme="majorHAnsi" w:cstheme="majorHAnsi"/>
          <w:sz w:val="24"/>
          <w:szCs w:val="24"/>
        </w:rPr>
        <w:t xml:space="preserve"> This work can be criticized </w:t>
      </w:r>
      <w:r w:rsidR="009E3E4C">
        <w:rPr>
          <w:rFonts w:asciiTheme="majorHAnsi" w:hAnsiTheme="majorHAnsi" w:cstheme="majorHAnsi"/>
          <w:sz w:val="24"/>
          <w:szCs w:val="24"/>
        </w:rPr>
        <w:t xml:space="preserve">by </w:t>
      </w:r>
      <w:r w:rsidR="00C50D03">
        <w:rPr>
          <w:rFonts w:asciiTheme="majorHAnsi" w:hAnsiTheme="majorHAnsi" w:cstheme="majorHAnsi"/>
          <w:sz w:val="24"/>
          <w:szCs w:val="24"/>
        </w:rPr>
        <w:t xml:space="preserve">those committed to purely empirical </w:t>
      </w:r>
      <w:r w:rsidR="00DD74D7">
        <w:rPr>
          <w:rFonts w:asciiTheme="majorHAnsi" w:hAnsiTheme="majorHAnsi" w:cstheme="majorHAnsi"/>
          <w:sz w:val="24"/>
          <w:szCs w:val="24"/>
        </w:rPr>
        <w:t xml:space="preserve">or </w:t>
      </w:r>
      <w:r w:rsidR="00D54213">
        <w:rPr>
          <w:rFonts w:asciiTheme="majorHAnsi" w:hAnsiTheme="majorHAnsi" w:cstheme="majorHAnsi"/>
          <w:sz w:val="24"/>
          <w:szCs w:val="24"/>
        </w:rPr>
        <w:t>quantitative</w:t>
      </w:r>
      <w:r w:rsidR="00C50D03">
        <w:rPr>
          <w:rFonts w:asciiTheme="majorHAnsi" w:hAnsiTheme="majorHAnsi" w:cstheme="majorHAnsi"/>
          <w:sz w:val="24"/>
          <w:szCs w:val="24"/>
        </w:rPr>
        <w:t xml:space="preserve"> researc</w:t>
      </w:r>
      <w:r w:rsidR="00E413E7">
        <w:rPr>
          <w:rFonts w:asciiTheme="majorHAnsi" w:hAnsiTheme="majorHAnsi" w:cstheme="majorHAnsi"/>
          <w:sz w:val="24"/>
          <w:szCs w:val="24"/>
        </w:rPr>
        <w:t xml:space="preserve">h </w:t>
      </w:r>
      <w:r w:rsidR="00E50E90">
        <w:rPr>
          <w:rFonts w:asciiTheme="majorHAnsi" w:hAnsiTheme="majorHAnsi" w:cstheme="majorHAnsi"/>
          <w:sz w:val="24"/>
          <w:szCs w:val="24"/>
        </w:rPr>
        <w:t xml:space="preserve">or </w:t>
      </w:r>
      <w:r w:rsidR="00E413E7">
        <w:rPr>
          <w:rFonts w:asciiTheme="majorHAnsi" w:hAnsiTheme="majorHAnsi" w:cstheme="majorHAnsi"/>
          <w:sz w:val="24"/>
          <w:szCs w:val="24"/>
        </w:rPr>
        <w:t>researcher</w:t>
      </w:r>
      <w:r w:rsidR="00B040A2">
        <w:rPr>
          <w:rFonts w:asciiTheme="majorHAnsi" w:hAnsiTheme="majorHAnsi" w:cstheme="majorHAnsi"/>
          <w:sz w:val="24"/>
          <w:szCs w:val="24"/>
        </w:rPr>
        <w:t>s</w:t>
      </w:r>
      <w:r w:rsidR="00E413E7">
        <w:rPr>
          <w:rFonts w:asciiTheme="majorHAnsi" w:hAnsiTheme="majorHAnsi" w:cstheme="majorHAnsi"/>
          <w:sz w:val="24"/>
          <w:szCs w:val="24"/>
        </w:rPr>
        <w:t xml:space="preserve"> with</w:t>
      </w:r>
      <w:r w:rsidR="007E493E">
        <w:rPr>
          <w:rFonts w:asciiTheme="majorHAnsi" w:hAnsiTheme="majorHAnsi" w:cstheme="majorHAnsi"/>
          <w:sz w:val="24"/>
          <w:szCs w:val="24"/>
        </w:rPr>
        <w:t xml:space="preserve"> </w:t>
      </w:r>
      <w:r w:rsidR="00DD74D7">
        <w:rPr>
          <w:rFonts w:asciiTheme="majorHAnsi" w:hAnsiTheme="majorHAnsi" w:cstheme="majorHAnsi"/>
          <w:sz w:val="24"/>
          <w:szCs w:val="24"/>
        </w:rPr>
        <w:t xml:space="preserve">aspirations of </w:t>
      </w:r>
      <w:r w:rsidR="00A52482">
        <w:rPr>
          <w:rFonts w:asciiTheme="majorHAnsi" w:hAnsiTheme="majorHAnsi" w:cstheme="majorHAnsi"/>
          <w:sz w:val="24"/>
          <w:szCs w:val="24"/>
        </w:rPr>
        <w:t>objectivity</w:t>
      </w:r>
      <w:r w:rsidR="00E413E7">
        <w:rPr>
          <w:rFonts w:asciiTheme="majorHAnsi" w:hAnsiTheme="majorHAnsi" w:cstheme="majorHAnsi"/>
          <w:sz w:val="24"/>
          <w:szCs w:val="24"/>
        </w:rPr>
        <w:t>.</w:t>
      </w:r>
      <w:r w:rsidR="007E493E">
        <w:rPr>
          <w:rFonts w:asciiTheme="majorHAnsi" w:hAnsiTheme="majorHAnsi" w:cstheme="majorHAnsi"/>
          <w:sz w:val="24"/>
          <w:szCs w:val="24"/>
        </w:rPr>
        <w:t xml:space="preserve"> </w:t>
      </w:r>
      <w:r w:rsidR="00773FEB">
        <w:rPr>
          <w:rFonts w:asciiTheme="majorHAnsi" w:hAnsiTheme="majorHAnsi" w:cstheme="majorHAnsi"/>
          <w:sz w:val="24"/>
          <w:szCs w:val="24"/>
        </w:rPr>
        <w:t xml:space="preserve">  Some might </w:t>
      </w:r>
      <w:r w:rsidR="00041346">
        <w:rPr>
          <w:rFonts w:asciiTheme="majorHAnsi" w:hAnsiTheme="majorHAnsi" w:cstheme="majorHAnsi"/>
          <w:sz w:val="24"/>
          <w:szCs w:val="24"/>
        </w:rPr>
        <w:t>level charges of overly simplistic subjectivity</w:t>
      </w:r>
      <w:r w:rsidR="00DE5D0B">
        <w:rPr>
          <w:rFonts w:asciiTheme="majorHAnsi" w:hAnsiTheme="majorHAnsi" w:cstheme="majorHAnsi"/>
          <w:sz w:val="24"/>
          <w:szCs w:val="24"/>
        </w:rPr>
        <w:t>,</w:t>
      </w:r>
      <w:r w:rsidR="00041346">
        <w:rPr>
          <w:rFonts w:asciiTheme="majorHAnsi" w:hAnsiTheme="majorHAnsi" w:cstheme="majorHAnsi"/>
          <w:sz w:val="24"/>
          <w:szCs w:val="24"/>
        </w:rPr>
        <w:t xml:space="preserve"> a</w:t>
      </w:r>
      <w:r w:rsidR="00AF4697">
        <w:rPr>
          <w:rFonts w:asciiTheme="majorHAnsi" w:hAnsiTheme="majorHAnsi" w:cstheme="majorHAnsi"/>
          <w:sz w:val="24"/>
          <w:szCs w:val="24"/>
        </w:rPr>
        <w:t>rguing</w:t>
      </w:r>
      <w:r w:rsidR="00041346">
        <w:rPr>
          <w:rFonts w:asciiTheme="majorHAnsi" w:hAnsiTheme="majorHAnsi" w:cstheme="majorHAnsi"/>
          <w:sz w:val="24"/>
          <w:szCs w:val="24"/>
        </w:rPr>
        <w:t xml:space="preserve"> </w:t>
      </w:r>
      <w:r w:rsidR="00DE5D0B">
        <w:rPr>
          <w:rFonts w:asciiTheme="majorHAnsi" w:hAnsiTheme="majorHAnsi" w:cstheme="majorHAnsi"/>
          <w:sz w:val="24"/>
          <w:szCs w:val="24"/>
        </w:rPr>
        <w:t xml:space="preserve">Madison’s </w:t>
      </w:r>
      <w:r w:rsidR="00041346">
        <w:rPr>
          <w:rFonts w:asciiTheme="majorHAnsi" w:hAnsiTheme="majorHAnsi" w:cstheme="majorHAnsi"/>
          <w:sz w:val="24"/>
          <w:szCs w:val="24"/>
        </w:rPr>
        <w:t xml:space="preserve">stance </w:t>
      </w:r>
      <w:r w:rsidR="00AF4697">
        <w:rPr>
          <w:rFonts w:asciiTheme="majorHAnsi" w:hAnsiTheme="majorHAnsi" w:cstheme="majorHAnsi"/>
          <w:sz w:val="24"/>
          <w:szCs w:val="24"/>
        </w:rPr>
        <w:t>is limiting</w:t>
      </w:r>
      <w:r w:rsidR="00DC52A9">
        <w:rPr>
          <w:rFonts w:asciiTheme="majorHAnsi" w:hAnsiTheme="majorHAnsi" w:cstheme="majorHAnsi"/>
          <w:sz w:val="24"/>
          <w:szCs w:val="24"/>
        </w:rPr>
        <w:t xml:space="preserve"> and closed to </w:t>
      </w:r>
      <w:r w:rsidR="002A3687">
        <w:rPr>
          <w:rFonts w:asciiTheme="majorHAnsi" w:hAnsiTheme="majorHAnsi" w:cstheme="majorHAnsi"/>
          <w:sz w:val="24"/>
          <w:szCs w:val="24"/>
        </w:rPr>
        <w:t>open enquiry</w:t>
      </w:r>
      <w:r w:rsidR="00DE5D0B">
        <w:rPr>
          <w:rFonts w:asciiTheme="majorHAnsi" w:hAnsiTheme="majorHAnsi" w:cstheme="majorHAnsi"/>
          <w:sz w:val="24"/>
          <w:szCs w:val="24"/>
        </w:rPr>
        <w:t>.</w:t>
      </w:r>
      <w:r w:rsidR="00041346">
        <w:rPr>
          <w:rFonts w:asciiTheme="majorHAnsi" w:hAnsiTheme="majorHAnsi" w:cstheme="majorHAnsi"/>
          <w:sz w:val="24"/>
          <w:szCs w:val="24"/>
        </w:rPr>
        <w:t xml:space="preserve"> </w:t>
      </w:r>
      <w:r w:rsidR="00B040A2">
        <w:rPr>
          <w:rFonts w:asciiTheme="majorHAnsi" w:hAnsiTheme="majorHAnsi" w:cstheme="majorHAnsi"/>
          <w:sz w:val="24"/>
          <w:szCs w:val="24"/>
        </w:rPr>
        <w:t xml:space="preserve">Given the reflexive nature of </w:t>
      </w:r>
      <w:r w:rsidR="00F35C3F">
        <w:rPr>
          <w:rFonts w:asciiTheme="majorHAnsi" w:hAnsiTheme="majorHAnsi" w:cstheme="majorHAnsi"/>
          <w:sz w:val="24"/>
          <w:szCs w:val="24"/>
        </w:rPr>
        <w:t xml:space="preserve">Madison’s </w:t>
      </w:r>
      <w:r w:rsidR="00B040A2">
        <w:rPr>
          <w:rFonts w:asciiTheme="majorHAnsi" w:hAnsiTheme="majorHAnsi" w:cstheme="majorHAnsi"/>
          <w:sz w:val="24"/>
          <w:szCs w:val="24"/>
        </w:rPr>
        <w:t xml:space="preserve">work </w:t>
      </w:r>
      <w:r w:rsidR="00F35C3F">
        <w:rPr>
          <w:rFonts w:asciiTheme="majorHAnsi" w:hAnsiTheme="majorHAnsi" w:cstheme="majorHAnsi"/>
          <w:sz w:val="24"/>
          <w:szCs w:val="24"/>
        </w:rPr>
        <w:t xml:space="preserve">and anthropological </w:t>
      </w:r>
      <w:r w:rsidR="00222A0B">
        <w:rPr>
          <w:rFonts w:asciiTheme="majorHAnsi" w:hAnsiTheme="majorHAnsi" w:cstheme="majorHAnsi"/>
          <w:sz w:val="24"/>
          <w:szCs w:val="24"/>
        </w:rPr>
        <w:t xml:space="preserve">claims </w:t>
      </w:r>
      <w:r w:rsidR="00F35C3F">
        <w:rPr>
          <w:rFonts w:asciiTheme="majorHAnsi" w:hAnsiTheme="majorHAnsi" w:cstheme="majorHAnsi"/>
          <w:sz w:val="24"/>
          <w:szCs w:val="24"/>
        </w:rPr>
        <w:t>that all research</w:t>
      </w:r>
      <w:r w:rsidR="00E50E90">
        <w:rPr>
          <w:rFonts w:asciiTheme="majorHAnsi" w:hAnsiTheme="majorHAnsi" w:cstheme="majorHAnsi"/>
          <w:sz w:val="24"/>
          <w:szCs w:val="24"/>
        </w:rPr>
        <w:t xml:space="preserve"> and researchers are</w:t>
      </w:r>
      <w:r w:rsidR="00F35C3F">
        <w:rPr>
          <w:rFonts w:asciiTheme="majorHAnsi" w:hAnsiTheme="majorHAnsi" w:cstheme="majorHAnsi"/>
          <w:sz w:val="24"/>
          <w:szCs w:val="24"/>
        </w:rPr>
        <w:t xml:space="preserve"> position</w:t>
      </w:r>
      <w:r w:rsidR="00E50E90">
        <w:rPr>
          <w:rFonts w:asciiTheme="majorHAnsi" w:hAnsiTheme="majorHAnsi" w:cstheme="majorHAnsi"/>
          <w:sz w:val="24"/>
          <w:szCs w:val="24"/>
        </w:rPr>
        <w:t>ed</w:t>
      </w:r>
      <w:r w:rsidR="009B29FD">
        <w:rPr>
          <w:rFonts w:asciiTheme="majorHAnsi" w:hAnsiTheme="majorHAnsi" w:cstheme="majorHAnsi"/>
          <w:sz w:val="24"/>
          <w:szCs w:val="24"/>
        </w:rPr>
        <w:t xml:space="preserve"> in this world</w:t>
      </w:r>
      <w:r w:rsidR="00F35C3F">
        <w:rPr>
          <w:rFonts w:asciiTheme="majorHAnsi" w:hAnsiTheme="majorHAnsi" w:cstheme="majorHAnsi"/>
          <w:sz w:val="24"/>
          <w:szCs w:val="24"/>
        </w:rPr>
        <w:t xml:space="preserve"> and subjective</w:t>
      </w:r>
      <w:r w:rsidR="00680E82">
        <w:rPr>
          <w:rFonts w:asciiTheme="majorHAnsi" w:hAnsiTheme="majorHAnsi" w:cstheme="majorHAnsi"/>
          <w:sz w:val="24"/>
          <w:szCs w:val="24"/>
        </w:rPr>
        <w:t xml:space="preserve">, </w:t>
      </w:r>
      <w:r w:rsidR="00222A0B">
        <w:rPr>
          <w:rFonts w:asciiTheme="majorHAnsi" w:hAnsiTheme="majorHAnsi" w:cstheme="majorHAnsi"/>
          <w:sz w:val="24"/>
          <w:szCs w:val="24"/>
        </w:rPr>
        <w:t xml:space="preserve">this work </w:t>
      </w:r>
      <w:r w:rsidR="00AD43E0">
        <w:rPr>
          <w:rFonts w:asciiTheme="majorHAnsi" w:hAnsiTheme="majorHAnsi" w:cstheme="majorHAnsi"/>
          <w:sz w:val="24"/>
          <w:szCs w:val="24"/>
        </w:rPr>
        <w:t xml:space="preserve">informs my </w:t>
      </w:r>
      <w:r w:rsidR="00680E82">
        <w:rPr>
          <w:rFonts w:asciiTheme="majorHAnsi" w:hAnsiTheme="majorHAnsi" w:cstheme="majorHAnsi"/>
          <w:sz w:val="24"/>
          <w:szCs w:val="24"/>
        </w:rPr>
        <w:t xml:space="preserve">methodological approach </w:t>
      </w:r>
      <w:r w:rsidR="00AD43E0">
        <w:rPr>
          <w:rFonts w:asciiTheme="majorHAnsi" w:hAnsiTheme="majorHAnsi" w:cstheme="majorHAnsi"/>
          <w:sz w:val="24"/>
          <w:szCs w:val="24"/>
        </w:rPr>
        <w:t xml:space="preserve">to </w:t>
      </w:r>
      <w:r w:rsidR="002E4F35">
        <w:rPr>
          <w:rFonts w:asciiTheme="majorHAnsi" w:hAnsiTheme="majorHAnsi" w:cstheme="majorHAnsi"/>
          <w:sz w:val="24"/>
          <w:szCs w:val="24"/>
        </w:rPr>
        <w:t xml:space="preserve">my </w:t>
      </w:r>
      <w:r w:rsidR="00AD43E0">
        <w:rPr>
          <w:rFonts w:asciiTheme="majorHAnsi" w:hAnsiTheme="majorHAnsi" w:cstheme="majorHAnsi"/>
          <w:sz w:val="24"/>
          <w:szCs w:val="24"/>
        </w:rPr>
        <w:t>research.</w:t>
      </w:r>
    </w:p>
    <w:p w14:paraId="6A1D9B28" w14:textId="77777777" w:rsidR="00CF67B6" w:rsidRDefault="00CF67B6" w:rsidP="009A5B4C">
      <w:pPr>
        <w:spacing w:line="360" w:lineRule="auto"/>
        <w:rPr>
          <w:rFonts w:asciiTheme="majorHAnsi" w:hAnsiTheme="majorHAnsi" w:cstheme="majorHAnsi"/>
          <w:sz w:val="24"/>
          <w:szCs w:val="24"/>
        </w:rPr>
      </w:pPr>
    </w:p>
    <w:p w14:paraId="475CE413" w14:textId="0A93FB55" w:rsidR="00CA4960" w:rsidRDefault="00CA4960"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UN General Assembly (1948) </w:t>
      </w:r>
      <w:r w:rsidR="0026676E" w:rsidRPr="00CF5004">
        <w:rPr>
          <w:rFonts w:asciiTheme="majorHAnsi" w:hAnsiTheme="majorHAnsi" w:cstheme="majorHAnsi"/>
          <w:i/>
          <w:iCs/>
          <w:sz w:val="24"/>
          <w:szCs w:val="24"/>
        </w:rPr>
        <w:t>United Nations Universal</w:t>
      </w:r>
      <w:r w:rsidR="0056678D" w:rsidRPr="00CF5004">
        <w:rPr>
          <w:rFonts w:asciiTheme="majorHAnsi" w:hAnsiTheme="majorHAnsi" w:cstheme="majorHAnsi"/>
          <w:i/>
          <w:iCs/>
          <w:sz w:val="24"/>
          <w:szCs w:val="24"/>
        </w:rPr>
        <w:t xml:space="preserve"> Declaration of Human Rights</w:t>
      </w:r>
    </w:p>
    <w:p w14:paraId="0321BAA1" w14:textId="550D8776" w:rsidR="00FD27C3" w:rsidRDefault="00994805"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Although not legally binding this historic document </w:t>
      </w:r>
      <w:r w:rsidR="003A69D3">
        <w:rPr>
          <w:rFonts w:asciiTheme="majorHAnsi" w:hAnsiTheme="majorHAnsi" w:cstheme="majorHAnsi"/>
          <w:sz w:val="24"/>
          <w:szCs w:val="24"/>
        </w:rPr>
        <w:t xml:space="preserve">globally </w:t>
      </w:r>
      <w:r w:rsidR="00302EB5">
        <w:rPr>
          <w:rFonts w:asciiTheme="majorHAnsi" w:hAnsiTheme="majorHAnsi" w:cstheme="majorHAnsi"/>
          <w:sz w:val="24"/>
          <w:szCs w:val="24"/>
        </w:rPr>
        <w:t>enshrines a moral</w:t>
      </w:r>
      <w:r w:rsidR="000756CC">
        <w:rPr>
          <w:rFonts w:asciiTheme="majorHAnsi" w:hAnsiTheme="majorHAnsi" w:cstheme="majorHAnsi"/>
          <w:sz w:val="24"/>
          <w:szCs w:val="24"/>
        </w:rPr>
        <w:t xml:space="preserve"> code</w:t>
      </w:r>
      <w:r w:rsidR="00D551EC">
        <w:rPr>
          <w:rFonts w:asciiTheme="majorHAnsi" w:hAnsiTheme="majorHAnsi" w:cstheme="majorHAnsi"/>
          <w:sz w:val="24"/>
          <w:szCs w:val="24"/>
        </w:rPr>
        <w:t>,</w:t>
      </w:r>
      <w:r w:rsidR="000756CC">
        <w:rPr>
          <w:rFonts w:asciiTheme="majorHAnsi" w:hAnsiTheme="majorHAnsi" w:cstheme="majorHAnsi"/>
          <w:sz w:val="24"/>
          <w:szCs w:val="24"/>
        </w:rPr>
        <w:t xml:space="preserve"> </w:t>
      </w:r>
      <w:r w:rsidR="00524CDE">
        <w:rPr>
          <w:rFonts w:asciiTheme="majorHAnsi" w:hAnsiTheme="majorHAnsi" w:cstheme="majorHAnsi"/>
          <w:sz w:val="24"/>
          <w:szCs w:val="24"/>
        </w:rPr>
        <w:t xml:space="preserve">which </w:t>
      </w:r>
      <w:r w:rsidR="000756CC">
        <w:rPr>
          <w:rFonts w:asciiTheme="majorHAnsi" w:hAnsiTheme="majorHAnsi" w:cstheme="majorHAnsi"/>
          <w:sz w:val="24"/>
          <w:szCs w:val="24"/>
        </w:rPr>
        <w:t>UN member states</w:t>
      </w:r>
      <w:r w:rsidR="00077C45">
        <w:rPr>
          <w:rFonts w:asciiTheme="majorHAnsi" w:hAnsiTheme="majorHAnsi" w:cstheme="majorHAnsi"/>
          <w:sz w:val="24"/>
          <w:szCs w:val="24"/>
        </w:rPr>
        <w:t xml:space="preserve"> pledge to uphold</w:t>
      </w:r>
      <w:r w:rsidR="00BD5197">
        <w:rPr>
          <w:rFonts w:asciiTheme="majorHAnsi" w:hAnsiTheme="majorHAnsi" w:cstheme="majorHAnsi"/>
          <w:sz w:val="24"/>
          <w:szCs w:val="24"/>
        </w:rPr>
        <w:t>,</w:t>
      </w:r>
      <w:r w:rsidR="003F0B5B">
        <w:rPr>
          <w:rFonts w:asciiTheme="majorHAnsi" w:hAnsiTheme="majorHAnsi" w:cstheme="majorHAnsi"/>
          <w:sz w:val="24"/>
          <w:szCs w:val="24"/>
        </w:rPr>
        <w:t xml:space="preserve"> in recognition of the inherent worth of </w:t>
      </w:r>
      <w:r w:rsidR="001F7F4B">
        <w:rPr>
          <w:rFonts w:asciiTheme="majorHAnsi" w:hAnsiTheme="majorHAnsi" w:cstheme="majorHAnsi"/>
          <w:sz w:val="24"/>
          <w:szCs w:val="24"/>
        </w:rPr>
        <w:t>individual human beings.</w:t>
      </w:r>
      <w:r w:rsidR="00077C45">
        <w:rPr>
          <w:rFonts w:asciiTheme="majorHAnsi" w:hAnsiTheme="majorHAnsi" w:cstheme="majorHAnsi"/>
          <w:sz w:val="24"/>
          <w:szCs w:val="24"/>
        </w:rPr>
        <w:t xml:space="preserve"> </w:t>
      </w:r>
      <w:r w:rsidR="006601DB">
        <w:rPr>
          <w:rFonts w:asciiTheme="majorHAnsi" w:hAnsiTheme="majorHAnsi" w:cstheme="majorHAnsi"/>
          <w:sz w:val="24"/>
          <w:szCs w:val="24"/>
        </w:rPr>
        <w:t xml:space="preserve">30 </w:t>
      </w:r>
      <w:r w:rsidR="00546811">
        <w:rPr>
          <w:rFonts w:asciiTheme="majorHAnsi" w:hAnsiTheme="majorHAnsi" w:cstheme="majorHAnsi"/>
          <w:sz w:val="24"/>
          <w:szCs w:val="24"/>
        </w:rPr>
        <w:t>Artic</w:t>
      </w:r>
      <w:r w:rsidR="0021459D">
        <w:rPr>
          <w:rFonts w:asciiTheme="majorHAnsi" w:hAnsiTheme="majorHAnsi" w:cstheme="majorHAnsi"/>
          <w:sz w:val="24"/>
          <w:szCs w:val="24"/>
        </w:rPr>
        <w:t>le</w:t>
      </w:r>
      <w:r w:rsidR="00546811">
        <w:rPr>
          <w:rFonts w:asciiTheme="majorHAnsi" w:hAnsiTheme="majorHAnsi" w:cstheme="majorHAnsi"/>
          <w:sz w:val="24"/>
          <w:szCs w:val="24"/>
        </w:rPr>
        <w:t>s make up the declar</w:t>
      </w:r>
      <w:r w:rsidR="0035689C">
        <w:rPr>
          <w:rFonts w:asciiTheme="majorHAnsi" w:hAnsiTheme="majorHAnsi" w:cstheme="majorHAnsi"/>
          <w:sz w:val="24"/>
          <w:szCs w:val="24"/>
        </w:rPr>
        <w:t>ation</w:t>
      </w:r>
      <w:r w:rsidR="001F7F4B">
        <w:rPr>
          <w:rFonts w:asciiTheme="majorHAnsi" w:hAnsiTheme="majorHAnsi" w:cstheme="majorHAnsi"/>
          <w:sz w:val="24"/>
          <w:szCs w:val="24"/>
        </w:rPr>
        <w:t xml:space="preserve"> </w:t>
      </w:r>
      <w:r w:rsidR="00622C84">
        <w:rPr>
          <w:rFonts w:asciiTheme="majorHAnsi" w:hAnsiTheme="majorHAnsi" w:cstheme="majorHAnsi"/>
          <w:sz w:val="24"/>
          <w:szCs w:val="24"/>
        </w:rPr>
        <w:t>promot</w:t>
      </w:r>
      <w:r w:rsidR="00524CDE">
        <w:rPr>
          <w:rFonts w:asciiTheme="majorHAnsi" w:hAnsiTheme="majorHAnsi" w:cstheme="majorHAnsi"/>
          <w:sz w:val="24"/>
          <w:szCs w:val="24"/>
        </w:rPr>
        <w:t>ing</w:t>
      </w:r>
      <w:r w:rsidR="00622C84">
        <w:rPr>
          <w:rFonts w:asciiTheme="majorHAnsi" w:hAnsiTheme="majorHAnsi" w:cstheme="majorHAnsi"/>
          <w:sz w:val="24"/>
          <w:szCs w:val="24"/>
        </w:rPr>
        <w:t xml:space="preserve"> freedom from want and fear for all, </w:t>
      </w:r>
      <w:r w:rsidR="0061101E">
        <w:rPr>
          <w:rFonts w:asciiTheme="majorHAnsi" w:hAnsiTheme="majorHAnsi" w:cstheme="majorHAnsi"/>
          <w:sz w:val="24"/>
          <w:szCs w:val="24"/>
        </w:rPr>
        <w:t xml:space="preserve">with </w:t>
      </w:r>
      <w:r w:rsidR="00631597">
        <w:rPr>
          <w:rFonts w:asciiTheme="majorHAnsi" w:hAnsiTheme="majorHAnsi" w:cstheme="majorHAnsi"/>
          <w:sz w:val="24"/>
          <w:szCs w:val="24"/>
        </w:rPr>
        <w:t xml:space="preserve">no </w:t>
      </w:r>
      <w:r w:rsidR="00D551EC">
        <w:rPr>
          <w:rFonts w:asciiTheme="majorHAnsi" w:hAnsiTheme="majorHAnsi" w:cstheme="majorHAnsi"/>
          <w:sz w:val="24"/>
          <w:szCs w:val="24"/>
        </w:rPr>
        <w:t>s</w:t>
      </w:r>
      <w:r w:rsidR="00702E5A">
        <w:rPr>
          <w:rFonts w:asciiTheme="majorHAnsi" w:hAnsiTheme="majorHAnsi" w:cstheme="majorHAnsi"/>
          <w:sz w:val="24"/>
          <w:szCs w:val="24"/>
        </w:rPr>
        <w:t xml:space="preserve">tate, </w:t>
      </w:r>
      <w:r w:rsidR="0059670A">
        <w:rPr>
          <w:rFonts w:asciiTheme="majorHAnsi" w:hAnsiTheme="majorHAnsi" w:cstheme="majorHAnsi"/>
          <w:sz w:val="24"/>
          <w:szCs w:val="24"/>
        </w:rPr>
        <w:t>g</w:t>
      </w:r>
      <w:r w:rsidR="00702E5A">
        <w:rPr>
          <w:rFonts w:asciiTheme="majorHAnsi" w:hAnsiTheme="majorHAnsi" w:cstheme="majorHAnsi"/>
          <w:sz w:val="24"/>
          <w:szCs w:val="24"/>
        </w:rPr>
        <w:t>roup</w:t>
      </w:r>
      <w:r w:rsidR="00631597">
        <w:rPr>
          <w:rFonts w:asciiTheme="majorHAnsi" w:hAnsiTheme="majorHAnsi" w:cstheme="majorHAnsi"/>
          <w:sz w:val="24"/>
          <w:szCs w:val="24"/>
        </w:rPr>
        <w:t xml:space="preserve"> or person entitled to interpret the </w:t>
      </w:r>
      <w:r w:rsidR="004659E3">
        <w:rPr>
          <w:rFonts w:asciiTheme="majorHAnsi" w:hAnsiTheme="majorHAnsi" w:cstheme="majorHAnsi"/>
          <w:sz w:val="24"/>
          <w:szCs w:val="24"/>
        </w:rPr>
        <w:t>D</w:t>
      </w:r>
      <w:r w:rsidR="00631597">
        <w:rPr>
          <w:rFonts w:asciiTheme="majorHAnsi" w:hAnsiTheme="majorHAnsi" w:cstheme="majorHAnsi"/>
          <w:sz w:val="24"/>
          <w:szCs w:val="24"/>
        </w:rPr>
        <w:t>eclaration</w:t>
      </w:r>
      <w:r w:rsidR="00702E5A">
        <w:rPr>
          <w:rFonts w:asciiTheme="majorHAnsi" w:hAnsiTheme="majorHAnsi" w:cstheme="majorHAnsi"/>
          <w:sz w:val="24"/>
          <w:szCs w:val="24"/>
        </w:rPr>
        <w:t xml:space="preserve"> </w:t>
      </w:r>
      <w:r w:rsidR="00A6189A">
        <w:rPr>
          <w:rFonts w:asciiTheme="majorHAnsi" w:hAnsiTheme="majorHAnsi" w:cstheme="majorHAnsi"/>
          <w:sz w:val="24"/>
          <w:szCs w:val="24"/>
        </w:rPr>
        <w:t xml:space="preserve">in ways </w:t>
      </w:r>
      <w:r w:rsidR="00C8452A">
        <w:rPr>
          <w:rFonts w:asciiTheme="majorHAnsi" w:hAnsiTheme="majorHAnsi" w:cstheme="majorHAnsi"/>
          <w:sz w:val="24"/>
          <w:szCs w:val="24"/>
        </w:rPr>
        <w:t xml:space="preserve">which </w:t>
      </w:r>
      <w:r w:rsidR="00A6189A">
        <w:rPr>
          <w:rFonts w:asciiTheme="majorHAnsi" w:hAnsiTheme="majorHAnsi" w:cstheme="majorHAnsi"/>
          <w:sz w:val="24"/>
          <w:szCs w:val="24"/>
        </w:rPr>
        <w:t xml:space="preserve">allow </w:t>
      </w:r>
      <w:r w:rsidR="00C8452A">
        <w:rPr>
          <w:rFonts w:asciiTheme="majorHAnsi" w:hAnsiTheme="majorHAnsi" w:cstheme="majorHAnsi"/>
          <w:sz w:val="24"/>
          <w:szCs w:val="24"/>
        </w:rPr>
        <w:t xml:space="preserve">for </w:t>
      </w:r>
      <w:r w:rsidR="00A6189A">
        <w:rPr>
          <w:rFonts w:asciiTheme="majorHAnsi" w:hAnsiTheme="majorHAnsi" w:cstheme="majorHAnsi"/>
          <w:sz w:val="24"/>
          <w:szCs w:val="24"/>
        </w:rPr>
        <w:t xml:space="preserve">the destruction of </w:t>
      </w:r>
      <w:r w:rsidR="002216DA">
        <w:rPr>
          <w:rFonts w:asciiTheme="majorHAnsi" w:hAnsiTheme="majorHAnsi" w:cstheme="majorHAnsi"/>
          <w:sz w:val="24"/>
          <w:szCs w:val="24"/>
        </w:rPr>
        <w:t>any</w:t>
      </w:r>
      <w:r w:rsidR="00A6189A">
        <w:rPr>
          <w:rFonts w:asciiTheme="majorHAnsi" w:hAnsiTheme="majorHAnsi" w:cstheme="majorHAnsi"/>
          <w:sz w:val="24"/>
          <w:szCs w:val="24"/>
        </w:rPr>
        <w:t xml:space="preserve"> righ</w:t>
      </w:r>
      <w:r w:rsidR="002216DA">
        <w:rPr>
          <w:rFonts w:asciiTheme="majorHAnsi" w:hAnsiTheme="majorHAnsi" w:cstheme="majorHAnsi"/>
          <w:sz w:val="24"/>
          <w:szCs w:val="24"/>
        </w:rPr>
        <w:t>ts or freedoms</w:t>
      </w:r>
      <w:r w:rsidR="000144FA">
        <w:rPr>
          <w:rFonts w:asciiTheme="majorHAnsi" w:hAnsiTheme="majorHAnsi" w:cstheme="majorHAnsi"/>
          <w:sz w:val="24"/>
          <w:szCs w:val="24"/>
        </w:rPr>
        <w:t xml:space="preserve"> </w:t>
      </w:r>
      <w:r w:rsidR="002216DA">
        <w:rPr>
          <w:rFonts w:asciiTheme="majorHAnsi" w:hAnsiTheme="majorHAnsi" w:cstheme="majorHAnsi"/>
          <w:sz w:val="24"/>
          <w:szCs w:val="24"/>
        </w:rPr>
        <w:t>laid</w:t>
      </w:r>
      <w:r w:rsidR="000144FA">
        <w:rPr>
          <w:rFonts w:asciiTheme="majorHAnsi" w:hAnsiTheme="majorHAnsi" w:cstheme="majorHAnsi"/>
          <w:sz w:val="24"/>
          <w:szCs w:val="24"/>
        </w:rPr>
        <w:t xml:space="preserve"> out</w:t>
      </w:r>
      <w:r w:rsidR="00A71F63">
        <w:rPr>
          <w:rFonts w:asciiTheme="majorHAnsi" w:hAnsiTheme="majorHAnsi" w:cstheme="majorHAnsi"/>
          <w:sz w:val="24"/>
          <w:szCs w:val="24"/>
        </w:rPr>
        <w:t>.</w:t>
      </w:r>
      <w:r w:rsidR="00A62661">
        <w:rPr>
          <w:rFonts w:asciiTheme="majorHAnsi" w:hAnsiTheme="majorHAnsi" w:cstheme="majorHAnsi"/>
          <w:sz w:val="24"/>
          <w:szCs w:val="24"/>
        </w:rPr>
        <w:t xml:space="preserve">  Understanding </w:t>
      </w:r>
      <w:r w:rsidR="008D6C0A">
        <w:rPr>
          <w:rFonts w:asciiTheme="majorHAnsi" w:hAnsiTheme="majorHAnsi" w:cstheme="majorHAnsi"/>
          <w:sz w:val="24"/>
          <w:szCs w:val="24"/>
        </w:rPr>
        <w:t xml:space="preserve">the </w:t>
      </w:r>
      <w:r w:rsidR="00A62661">
        <w:rPr>
          <w:rFonts w:asciiTheme="majorHAnsi" w:hAnsiTheme="majorHAnsi" w:cstheme="majorHAnsi"/>
          <w:sz w:val="24"/>
          <w:szCs w:val="24"/>
        </w:rPr>
        <w:t xml:space="preserve">fundamental </w:t>
      </w:r>
      <w:r w:rsidR="00A92CD4">
        <w:rPr>
          <w:rFonts w:asciiTheme="majorHAnsi" w:hAnsiTheme="majorHAnsi" w:cstheme="majorHAnsi"/>
          <w:sz w:val="24"/>
          <w:szCs w:val="24"/>
        </w:rPr>
        <w:t>equalities and freedom</w:t>
      </w:r>
      <w:r w:rsidR="008D6C0A">
        <w:rPr>
          <w:rFonts w:asciiTheme="majorHAnsi" w:hAnsiTheme="majorHAnsi" w:cstheme="majorHAnsi"/>
          <w:sz w:val="24"/>
          <w:szCs w:val="24"/>
        </w:rPr>
        <w:t>s</w:t>
      </w:r>
      <w:r w:rsidR="00A92CD4">
        <w:rPr>
          <w:rFonts w:asciiTheme="majorHAnsi" w:hAnsiTheme="majorHAnsi" w:cstheme="majorHAnsi"/>
          <w:sz w:val="24"/>
          <w:szCs w:val="24"/>
        </w:rPr>
        <w:t xml:space="preserve"> UN states pledge to uphold</w:t>
      </w:r>
      <w:r w:rsidR="00BA5DE9">
        <w:rPr>
          <w:rFonts w:asciiTheme="majorHAnsi" w:hAnsiTheme="majorHAnsi" w:cstheme="majorHAnsi"/>
          <w:sz w:val="24"/>
          <w:szCs w:val="24"/>
        </w:rPr>
        <w:t>,</w:t>
      </w:r>
      <w:r w:rsidR="00A92CD4">
        <w:rPr>
          <w:rFonts w:asciiTheme="majorHAnsi" w:hAnsiTheme="majorHAnsi" w:cstheme="majorHAnsi"/>
          <w:sz w:val="24"/>
          <w:szCs w:val="24"/>
        </w:rPr>
        <w:t xml:space="preserve"> for all</w:t>
      </w:r>
      <w:r w:rsidR="00BA5DE9">
        <w:rPr>
          <w:rFonts w:asciiTheme="majorHAnsi" w:hAnsiTheme="majorHAnsi" w:cstheme="majorHAnsi"/>
          <w:sz w:val="24"/>
          <w:szCs w:val="24"/>
        </w:rPr>
        <w:t xml:space="preserve"> - </w:t>
      </w:r>
      <w:r w:rsidR="00A62661">
        <w:rPr>
          <w:rFonts w:asciiTheme="majorHAnsi" w:hAnsiTheme="majorHAnsi" w:cstheme="majorHAnsi"/>
          <w:sz w:val="24"/>
          <w:szCs w:val="24"/>
        </w:rPr>
        <w:t>including displaced peop</w:t>
      </w:r>
      <w:r w:rsidR="0000633B">
        <w:rPr>
          <w:rFonts w:asciiTheme="majorHAnsi" w:hAnsiTheme="majorHAnsi" w:cstheme="majorHAnsi"/>
          <w:sz w:val="24"/>
          <w:szCs w:val="24"/>
        </w:rPr>
        <w:t>le</w:t>
      </w:r>
      <w:r w:rsidR="00A92CD4">
        <w:rPr>
          <w:rFonts w:asciiTheme="majorHAnsi" w:hAnsiTheme="majorHAnsi" w:cstheme="majorHAnsi"/>
          <w:sz w:val="24"/>
          <w:szCs w:val="24"/>
        </w:rPr>
        <w:t>,</w:t>
      </w:r>
      <w:r w:rsidR="0000633B">
        <w:rPr>
          <w:rFonts w:asciiTheme="majorHAnsi" w:hAnsiTheme="majorHAnsi" w:cstheme="majorHAnsi"/>
          <w:sz w:val="24"/>
          <w:szCs w:val="24"/>
        </w:rPr>
        <w:t xml:space="preserve"> is </w:t>
      </w:r>
      <w:r w:rsidR="008E4C06">
        <w:rPr>
          <w:rFonts w:asciiTheme="majorHAnsi" w:hAnsiTheme="majorHAnsi" w:cstheme="majorHAnsi"/>
          <w:sz w:val="24"/>
          <w:szCs w:val="24"/>
        </w:rPr>
        <w:t xml:space="preserve">essential </w:t>
      </w:r>
      <w:r w:rsidR="0000633B">
        <w:rPr>
          <w:rFonts w:asciiTheme="majorHAnsi" w:hAnsiTheme="majorHAnsi" w:cstheme="majorHAnsi"/>
          <w:sz w:val="24"/>
          <w:szCs w:val="24"/>
        </w:rPr>
        <w:t xml:space="preserve">for </w:t>
      </w:r>
      <w:r w:rsidR="00FC3D31">
        <w:rPr>
          <w:rFonts w:asciiTheme="majorHAnsi" w:hAnsiTheme="majorHAnsi" w:cstheme="majorHAnsi"/>
          <w:sz w:val="24"/>
          <w:szCs w:val="24"/>
        </w:rPr>
        <w:t>my research</w:t>
      </w:r>
      <w:r w:rsidR="007B06AC">
        <w:rPr>
          <w:rFonts w:asciiTheme="majorHAnsi" w:hAnsiTheme="majorHAnsi" w:cstheme="majorHAnsi"/>
          <w:sz w:val="24"/>
          <w:szCs w:val="24"/>
        </w:rPr>
        <w:t xml:space="preserve">, </w:t>
      </w:r>
      <w:r w:rsidR="0000633B">
        <w:rPr>
          <w:rFonts w:asciiTheme="majorHAnsi" w:hAnsiTheme="majorHAnsi" w:cstheme="majorHAnsi"/>
          <w:sz w:val="24"/>
          <w:szCs w:val="24"/>
        </w:rPr>
        <w:t xml:space="preserve">enhancing my </w:t>
      </w:r>
      <w:r w:rsidR="00B8366E">
        <w:rPr>
          <w:rFonts w:asciiTheme="majorHAnsi" w:hAnsiTheme="majorHAnsi" w:cstheme="majorHAnsi"/>
          <w:sz w:val="24"/>
          <w:szCs w:val="24"/>
        </w:rPr>
        <w:t>understanding</w:t>
      </w:r>
      <w:r w:rsidR="0000633B">
        <w:rPr>
          <w:rFonts w:asciiTheme="majorHAnsi" w:hAnsiTheme="majorHAnsi" w:cstheme="majorHAnsi"/>
          <w:sz w:val="24"/>
          <w:szCs w:val="24"/>
        </w:rPr>
        <w:t xml:space="preserve"> of </w:t>
      </w:r>
      <w:r w:rsidR="000C2944">
        <w:rPr>
          <w:rFonts w:asciiTheme="majorHAnsi" w:hAnsiTheme="majorHAnsi" w:cstheme="majorHAnsi"/>
          <w:sz w:val="24"/>
          <w:szCs w:val="24"/>
        </w:rPr>
        <w:t xml:space="preserve">the </w:t>
      </w:r>
      <w:r w:rsidR="00B8366E">
        <w:rPr>
          <w:rFonts w:asciiTheme="majorHAnsi" w:hAnsiTheme="majorHAnsi" w:cstheme="majorHAnsi"/>
          <w:sz w:val="24"/>
          <w:szCs w:val="24"/>
        </w:rPr>
        <w:t xml:space="preserve">numerous ways </w:t>
      </w:r>
      <w:r w:rsidR="00BA5DE9">
        <w:rPr>
          <w:rFonts w:asciiTheme="majorHAnsi" w:hAnsiTheme="majorHAnsi" w:cstheme="majorHAnsi"/>
          <w:sz w:val="24"/>
          <w:szCs w:val="24"/>
        </w:rPr>
        <w:t xml:space="preserve">which </w:t>
      </w:r>
      <w:r w:rsidR="0000633B">
        <w:rPr>
          <w:rFonts w:asciiTheme="majorHAnsi" w:hAnsiTheme="majorHAnsi" w:cstheme="majorHAnsi"/>
          <w:sz w:val="24"/>
          <w:szCs w:val="24"/>
        </w:rPr>
        <w:t xml:space="preserve">states, groups </w:t>
      </w:r>
      <w:r w:rsidR="00B8366E">
        <w:rPr>
          <w:rFonts w:asciiTheme="majorHAnsi" w:hAnsiTheme="majorHAnsi" w:cstheme="majorHAnsi"/>
          <w:sz w:val="24"/>
          <w:szCs w:val="24"/>
        </w:rPr>
        <w:t xml:space="preserve">and people </w:t>
      </w:r>
      <w:r w:rsidR="0000633B">
        <w:rPr>
          <w:rFonts w:asciiTheme="majorHAnsi" w:hAnsiTheme="majorHAnsi" w:cstheme="majorHAnsi"/>
          <w:sz w:val="24"/>
          <w:szCs w:val="24"/>
        </w:rPr>
        <w:t>actively</w:t>
      </w:r>
      <w:r w:rsidR="00B8366E">
        <w:rPr>
          <w:rFonts w:asciiTheme="majorHAnsi" w:hAnsiTheme="majorHAnsi" w:cstheme="majorHAnsi"/>
          <w:sz w:val="24"/>
          <w:szCs w:val="24"/>
        </w:rPr>
        <w:t xml:space="preserve"> </w:t>
      </w:r>
      <w:r w:rsidR="004B7343">
        <w:rPr>
          <w:rFonts w:asciiTheme="majorHAnsi" w:hAnsiTheme="majorHAnsi" w:cstheme="majorHAnsi"/>
          <w:sz w:val="24"/>
          <w:szCs w:val="24"/>
        </w:rPr>
        <w:t>interfer</w:t>
      </w:r>
      <w:r w:rsidR="006B5B36">
        <w:rPr>
          <w:rFonts w:asciiTheme="majorHAnsi" w:hAnsiTheme="majorHAnsi" w:cstheme="majorHAnsi"/>
          <w:sz w:val="24"/>
          <w:szCs w:val="24"/>
        </w:rPr>
        <w:t>e with</w:t>
      </w:r>
      <w:r w:rsidR="00B8366E">
        <w:rPr>
          <w:rFonts w:asciiTheme="majorHAnsi" w:hAnsiTheme="majorHAnsi" w:cstheme="majorHAnsi"/>
          <w:sz w:val="24"/>
          <w:szCs w:val="24"/>
        </w:rPr>
        <w:t xml:space="preserve"> and </w:t>
      </w:r>
      <w:r w:rsidR="004B7343">
        <w:rPr>
          <w:rFonts w:asciiTheme="majorHAnsi" w:hAnsiTheme="majorHAnsi" w:cstheme="majorHAnsi"/>
          <w:sz w:val="24"/>
          <w:szCs w:val="24"/>
        </w:rPr>
        <w:t>destroy</w:t>
      </w:r>
      <w:r w:rsidR="007B06AC">
        <w:rPr>
          <w:rFonts w:asciiTheme="majorHAnsi" w:hAnsiTheme="majorHAnsi" w:cstheme="majorHAnsi"/>
          <w:sz w:val="24"/>
          <w:szCs w:val="24"/>
        </w:rPr>
        <w:t xml:space="preserve"> the r</w:t>
      </w:r>
      <w:r w:rsidR="004B7343">
        <w:rPr>
          <w:rFonts w:asciiTheme="majorHAnsi" w:hAnsiTheme="majorHAnsi" w:cstheme="majorHAnsi"/>
          <w:sz w:val="24"/>
          <w:szCs w:val="24"/>
        </w:rPr>
        <w:t>ights</w:t>
      </w:r>
      <w:r w:rsidR="00354D61">
        <w:rPr>
          <w:rFonts w:asciiTheme="majorHAnsi" w:hAnsiTheme="majorHAnsi" w:cstheme="majorHAnsi"/>
          <w:sz w:val="24"/>
          <w:szCs w:val="24"/>
        </w:rPr>
        <w:t xml:space="preserve"> of people on the move</w:t>
      </w:r>
      <w:r w:rsidR="007B06AC">
        <w:rPr>
          <w:rFonts w:asciiTheme="majorHAnsi" w:hAnsiTheme="majorHAnsi" w:cstheme="majorHAnsi"/>
          <w:sz w:val="24"/>
          <w:szCs w:val="24"/>
        </w:rPr>
        <w:t>,</w:t>
      </w:r>
      <w:r w:rsidR="00B8366E">
        <w:rPr>
          <w:rFonts w:asciiTheme="majorHAnsi" w:hAnsiTheme="majorHAnsi" w:cstheme="majorHAnsi"/>
          <w:sz w:val="24"/>
          <w:szCs w:val="24"/>
        </w:rPr>
        <w:t xml:space="preserve"> despite paying lip service to the code</w:t>
      </w:r>
      <w:r w:rsidR="004B7343">
        <w:rPr>
          <w:rFonts w:asciiTheme="majorHAnsi" w:hAnsiTheme="majorHAnsi" w:cstheme="majorHAnsi"/>
          <w:sz w:val="24"/>
          <w:szCs w:val="24"/>
        </w:rPr>
        <w:t>.</w:t>
      </w:r>
    </w:p>
    <w:p w14:paraId="2E174FA0" w14:textId="5418B1A5" w:rsidR="00FD27C3" w:rsidRDefault="00FD27C3" w:rsidP="009A5B4C">
      <w:pPr>
        <w:spacing w:line="360" w:lineRule="auto"/>
        <w:rPr>
          <w:rFonts w:asciiTheme="majorHAnsi" w:hAnsiTheme="majorHAnsi" w:cstheme="majorHAnsi"/>
          <w:sz w:val="24"/>
          <w:szCs w:val="24"/>
        </w:rPr>
      </w:pPr>
    </w:p>
    <w:p w14:paraId="704AAD90" w14:textId="20B07E62" w:rsidR="00CF67B6" w:rsidRDefault="00587414" w:rsidP="009A5B4C">
      <w:pPr>
        <w:spacing w:line="360" w:lineRule="auto"/>
        <w:rPr>
          <w:rFonts w:asciiTheme="majorHAnsi" w:hAnsiTheme="majorHAnsi" w:cstheme="majorHAnsi"/>
          <w:i/>
          <w:iCs/>
          <w:sz w:val="24"/>
          <w:szCs w:val="24"/>
        </w:rPr>
      </w:pPr>
      <w:r>
        <w:rPr>
          <w:rFonts w:asciiTheme="majorHAnsi" w:hAnsiTheme="majorHAnsi" w:cstheme="majorHAnsi"/>
          <w:sz w:val="24"/>
          <w:szCs w:val="24"/>
        </w:rPr>
        <w:t>U</w:t>
      </w:r>
      <w:r w:rsidR="00176D28">
        <w:rPr>
          <w:rFonts w:asciiTheme="majorHAnsi" w:hAnsiTheme="majorHAnsi" w:cstheme="majorHAnsi"/>
          <w:sz w:val="24"/>
          <w:szCs w:val="24"/>
        </w:rPr>
        <w:t xml:space="preserve">N General Assembly </w:t>
      </w:r>
      <w:r w:rsidR="00A34FB3">
        <w:rPr>
          <w:rFonts w:asciiTheme="majorHAnsi" w:hAnsiTheme="majorHAnsi" w:cstheme="majorHAnsi"/>
          <w:sz w:val="24"/>
          <w:szCs w:val="24"/>
        </w:rPr>
        <w:t>(1951) The Refugee Convention</w:t>
      </w:r>
      <w:r w:rsidR="00646729">
        <w:rPr>
          <w:rFonts w:asciiTheme="majorHAnsi" w:hAnsiTheme="majorHAnsi" w:cstheme="majorHAnsi"/>
          <w:sz w:val="24"/>
          <w:szCs w:val="24"/>
        </w:rPr>
        <w:t>, The UN Refugee Agency</w:t>
      </w:r>
    </w:p>
    <w:p w14:paraId="2552183F" w14:textId="038659CE" w:rsidR="008A41E4" w:rsidRDefault="00215D20" w:rsidP="009A5B4C">
      <w:pPr>
        <w:spacing w:line="360" w:lineRule="auto"/>
        <w:rPr>
          <w:rFonts w:asciiTheme="majorHAnsi" w:hAnsiTheme="majorHAnsi" w:cstheme="majorHAnsi"/>
          <w:sz w:val="24"/>
          <w:szCs w:val="24"/>
        </w:rPr>
      </w:pPr>
      <w:r>
        <w:rPr>
          <w:rFonts w:asciiTheme="majorHAnsi" w:hAnsiTheme="majorHAnsi" w:cstheme="majorHAnsi"/>
          <w:sz w:val="24"/>
          <w:szCs w:val="24"/>
        </w:rPr>
        <w:t xml:space="preserve">Building </w:t>
      </w:r>
      <w:r w:rsidR="0028685F">
        <w:rPr>
          <w:rFonts w:asciiTheme="majorHAnsi" w:hAnsiTheme="majorHAnsi" w:cstheme="majorHAnsi"/>
          <w:sz w:val="24"/>
          <w:szCs w:val="24"/>
        </w:rPr>
        <w:t>up</w:t>
      </w:r>
      <w:r>
        <w:rPr>
          <w:rFonts w:asciiTheme="majorHAnsi" w:hAnsiTheme="majorHAnsi" w:cstheme="majorHAnsi"/>
          <w:sz w:val="24"/>
          <w:szCs w:val="24"/>
        </w:rPr>
        <w:t xml:space="preserve">on the </w:t>
      </w:r>
      <w:r w:rsidR="00FB283B">
        <w:rPr>
          <w:rFonts w:asciiTheme="majorHAnsi" w:hAnsiTheme="majorHAnsi" w:cstheme="majorHAnsi"/>
          <w:sz w:val="24"/>
          <w:szCs w:val="24"/>
        </w:rPr>
        <w:t xml:space="preserve">1948 </w:t>
      </w:r>
      <w:r>
        <w:rPr>
          <w:rFonts w:asciiTheme="majorHAnsi" w:hAnsiTheme="majorHAnsi" w:cstheme="majorHAnsi"/>
          <w:sz w:val="24"/>
          <w:szCs w:val="24"/>
        </w:rPr>
        <w:t>Universal Declaration of Human Rights</w:t>
      </w:r>
      <w:r w:rsidR="00C30A6D">
        <w:rPr>
          <w:rFonts w:asciiTheme="majorHAnsi" w:hAnsiTheme="majorHAnsi" w:cstheme="majorHAnsi"/>
          <w:sz w:val="24"/>
          <w:szCs w:val="24"/>
        </w:rPr>
        <w:t>,</w:t>
      </w:r>
      <w:r>
        <w:rPr>
          <w:rFonts w:asciiTheme="majorHAnsi" w:hAnsiTheme="majorHAnsi" w:cstheme="majorHAnsi"/>
          <w:sz w:val="24"/>
          <w:szCs w:val="24"/>
        </w:rPr>
        <w:t xml:space="preserve"> this </w:t>
      </w:r>
      <w:r w:rsidR="00A34FB3">
        <w:rPr>
          <w:rFonts w:asciiTheme="majorHAnsi" w:hAnsiTheme="majorHAnsi" w:cstheme="majorHAnsi"/>
          <w:sz w:val="24"/>
          <w:szCs w:val="24"/>
        </w:rPr>
        <w:t>document provides a legal fram</w:t>
      </w:r>
      <w:r>
        <w:rPr>
          <w:rFonts w:asciiTheme="majorHAnsi" w:hAnsiTheme="majorHAnsi" w:cstheme="majorHAnsi"/>
          <w:sz w:val="24"/>
          <w:szCs w:val="24"/>
        </w:rPr>
        <w:t>ework</w:t>
      </w:r>
      <w:r w:rsidR="00C30A6D">
        <w:rPr>
          <w:rFonts w:asciiTheme="majorHAnsi" w:hAnsiTheme="majorHAnsi" w:cstheme="majorHAnsi"/>
          <w:sz w:val="24"/>
          <w:szCs w:val="24"/>
        </w:rPr>
        <w:t>,</w:t>
      </w:r>
      <w:r>
        <w:rPr>
          <w:rFonts w:asciiTheme="majorHAnsi" w:hAnsiTheme="majorHAnsi" w:cstheme="majorHAnsi"/>
          <w:sz w:val="24"/>
          <w:szCs w:val="24"/>
        </w:rPr>
        <w:t xml:space="preserve"> </w:t>
      </w:r>
      <w:r w:rsidR="00807A66">
        <w:rPr>
          <w:rFonts w:asciiTheme="majorHAnsi" w:hAnsiTheme="majorHAnsi" w:cstheme="majorHAnsi"/>
          <w:sz w:val="24"/>
          <w:szCs w:val="24"/>
        </w:rPr>
        <w:t>ratified by 148 nation states</w:t>
      </w:r>
      <w:r w:rsidR="004878FA">
        <w:rPr>
          <w:rFonts w:asciiTheme="majorHAnsi" w:hAnsiTheme="majorHAnsi" w:cstheme="majorHAnsi"/>
          <w:sz w:val="24"/>
          <w:szCs w:val="24"/>
        </w:rPr>
        <w:t>,</w:t>
      </w:r>
      <w:r w:rsidR="008215A9">
        <w:rPr>
          <w:rFonts w:asciiTheme="majorHAnsi" w:hAnsiTheme="majorHAnsi" w:cstheme="majorHAnsi"/>
          <w:sz w:val="24"/>
          <w:szCs w:val="24"/>
        </w:rPr>
        <w:t xml:space="preserve"> outlining legal </w:t>
      </w:r>
      <w:r w:rsidR="007616DA">
        <w:rPr>
          <w:rFonts w:asciiTheme="majorHAnsi" w:hAnsiTheme="majorHAnsi" w:cstheme="majorHAnsi"/>
          <w:sz w:val="24"/>
          <w:szCs w:val="24"/>
        </w:rPr>
        <w:t>p</w:t>
      </w:r>
      <w:r w:rsidR="004878FA">
        <w:rPr>
          <w:rFonts w:asciiTheme="majorHAnsi" w:hAnsiTheme="majorHAnsi" w:cstheme="majorHAnsi"/>
          <w:sz w:val="24"/>
          <w:szCs w:val="24"/>
        </w:rPr>
        <w:t>rotection</w:t>
      </w:r>
      <w:r w:rsidR="00C30A6D">
        <w:rPr>
          <w:rFonts w:asciiTheme="majorHAnsi" w:hAnsiTheme="majorHAnsi" w:cstheme="majorHAnsi"/>
          <w:sz w:val="24"/>
          <w:szCs w:val="24"/>
        </w:rPr>
        <w:t>s</w:t>
      </w:r>
      <w:r w:rsidR="007616DA">
        <w:rPr>
          <w:rFonts w:asciiTheme="majorHAnsi" w:hAnsiTheme="majorHAnsi" w:cstheme="majorHAnsi"/>
          <w:sz w:val="24"/>
          <w:szCs w:val="24"/>
        </w:rPr>
        <w:t xml:space="preserve">, assistance and </w:t>
      </w:r>
      <w:r w:rsidR="00C9220D">
        <w:rPr>
          <w:rFonts w:asciiTheme="majorHAnsi" w:hAnsiTheme="majorHAnsi" w:cstheme="majorHAnsi"/>
          <w:sz w:val="24"/>
          <w:szCs w:val="24"/>
        </w:rPr>
        <w:t xml:space="preserve">social </w:t>
      </w:r>
      <w:r w:rsidR="00BC3BC7">
        <w:rPr>
          <w:rFonts w:asciiTheme="majorHAnsi" w:hAnsiTheme="majorHAnsi" w:cstheme="majorHAnsi"/>
          <w:sz w:val="24"/>
          <w:szCs w:val="24"/>
        </w:rPr>
        <w:t>rights</w:t>
      </w:r>
      <w:r w:rsidR="004329C3">
        <w:rPr>
          <w:rFonts w:asciiTheme="majorHAnsi" w:hAnsiTheme="majorHAnsi" w:cstheme="majorHAnsi"/>
          <w:sz w:val="24"/>
          <w:szCs w:val="24"/>
        </w:rPr>
        <w:t>,</w:t>
      </w:r>
      <w:r w:rsidR="00C9220D">
        <w:rPr>
          <w:rFonts w:asciiTheme="majorHAnsi" w:hAnsiTheme="majorHAnsi" w:cstheme="majorHAnsi"/>
          <w:sz w:val="24"/>
          <w:szCs w:val="24"/>
        </w:rPr>
        <w:t xml:space="preserve"> </w:t>
      </w:r>
      <w:r w:rsidR="00E67CE0">
        <w:rPr>
          <w:rFonts w:asciiTheme="majorHAnsi" w:hAnsiTheme="majorHAnsi" w:cstheme="majorHAnsi"/>
          <w:sz w:val="24"/>
          <w:szCs w:val="24"/>
        </w:rPr>
        <w:t xml:space="preserve">that </w:t>
      </w:r>
      <w:r w:rsidR="00C9220D">
        <w:rPr>
          <w:rFonts w:asciiTheme="majorHAnsi" w:hAnsiTheme="majorHAnsi" w:cstheme="majorHAnsi"/>
          <w:sz w:val="24"/>
          <w:szCs w:val="24"/>
        </w:rPr>
        <w:t>refugees are entitled to enjoy</w:t>
      </w:r>
      <w:r w:rsidR="002E2302">
        <w:rPr>
          <w:rFonts w:asciiTheme="majorHAnsi" w:hAnsiTheme="majorHAnsi" w:cstheme="majorHAnsi"/>
          <w:sz w:val="24"/>
          <w:szCs w:val="24"/>
        </w:rPr>
        <w:t xml:space="preserve">, with </w:t>
      </w:r>
      <w:r w:rsidR="00CB37D7">
        <w:rPr>
          <w:rFonts w:asciiTheme="majorHAnsi" w:hAnsiTheme="majorHAnsi" w:cstheme="majorHAnsi"/>
          <w:sz w:val="24"/>
          <w:szCs w:val="24"/>
        </w:rPr>
        <w:t xml:space="preserve">host </w:t>
      </w:r>
      <w:r w:rsidR="00DD7669">
        <w:rPr>
          <w:rFonts w:asciiTheme="majorHAnsi" w:hAnsiTheme="majorHAnsi" w:cstheme="majorHAnsi"/>
          <w:sz w:val="24"/>
          <w:szCs w:val="24"/>
        </w:rPr>
        <w:t>n</w:t>
      </w:r>
      <w:r w:rsidR="002E2302">
        <w:rPr>
          <w:rFonts w:asciiTheme="majorHAnsi" w:hAnsiTheme="majorHAnsi" w:cstheme="majorHAnsi"/>
          <w:sz w:val="24"/>
          <w:szCs w:val="24"/>
        </w:rPr>
        <w:t>ation</w:t>
      </w:r>
      <w:r w:rsidR="00E25C94">
        <w:rPr>
          <w:rFonts w:asciiTheme="majorHAnsi" w:hAnsiTheme="majorHAnsi" w:cstheme="majorHAnsi"/>
          <w:sz w:val="24"/>
          <w:szCs w:val="24"/>
        </w:rPr>
        <w:t>s</w:t>
      </w:r>
      <w:r w:rsidR="002E2302">
        <w:rPr>
          <w:rFonts w:asciiTheme="majorHAnsi" w:hAnsiTheme="majorHAnsi" w:cstheme="majorHAnsi"/>
          <w:sz w:val="24"/>
          <w:szCs w:val="24"/>
        </w:rPr>
        <w:t xml:space="preserve"> </w:t>
      </w:r>
      <w:r w:rsidR="00E67CE0">
        <w:rPr>
          <w:rFonts w:asciiTheme="majorHAnsi" w:hAnsiTheme="majorHAnsi" w:cstheme="majorHAnsi"/>
          <w:sz w:val="24"/>
          <w:szCs w:val="24"/>
        </w:rPr>
        <w:t xml:space="preserve">held </w:t>
      </w:r>
      <w:r w:rsidR="002E2302">
        <w:rPr>
          <w:rFonts w:asciiTheme="majorHAnsi" w:hAnsiTheme="majorHAnsi" w:cstheme="majorHAnsi"/>
          <w:sz w:val="24"/>
          <w:szCs w:val="24"/>
        </w:rPr>
        <w:t xml:space="preserve">responsible for </w:t>
      </w:r>
      <w:r w:rsidR="00E67CE0">
        <w:rPr>
          <w:rFonts w:asciiTheme="majorHAnsi" w:hAnsiTheme="majorHAnsi" w:cstheme="majorHAnsi"/>
          <w:sz w:val="24"/>
          <w:szCs w:val="24"/>
        </w:rPr>
        <w:t xml:space="preserve">ensuring the </w:t>
      </w:r>
      <w:r w:rsidR="002E2302">
        <w:rPr>
          <w:rFonts w:asciiTheme="majorHAnsi" w:hAnsiTheme="majorHAnsi" w:cstheme="majorHAnsi"/>
          <w:sz w:val="24"/>
          <w:szCs w:val="24"/>
        </w:rPr>
        <w:t>protection</w:t>
      </w:r>
      <w:r w:rsidR="00BC3BC7">
        <w:rPr>
          <w:rFonts w:asciiTheme="majorHAnsi" w:hAnsiTheme="majorHAnsi" w:cstheme="majorHAnsi"/>
          <w:sz w:val="24"/>
          <w:szCs w:val="24"/>
        </w:rPr>
        <w:t xml:space="preserve"> </w:t>
      </w:r>
      <w:r w:rsidR="00E67CE0">
        <w:rPr>
          <w:rFonts w:asciiTheme="majorHAnsi" w:hAnsiTheme="majorHAnsi" w:cstheme="majorHAnsi"/>
          <w:sz w:val="24"/>
          <w:szCs w:val="24"/>
        </w:rPr>
        <w:t xml:space="preserve">of </w:t>
      </w:r>
      <w:r w:rsidR="006532F3">
        <w:rPr>
          <w:rFonts w:asciiTheme="majorHAnsi" w:hAnsiTheme="majorHAnsi" w:cstheme="majorHAnsi"/>
          <w:sz w:val="24"/>
          <w:szCs w:val="24"/>
        </w:rPr>
        <w:t>the fundamental</w:t>
      </w:r>
      <w:r w:rsidR="00CF19B7">
        <w:rPr>
          <w:rFonts w:asciiTheme="majorHAnsi" w:hAnsiTheme="majorHAnsi" w:cstheme="majorHAnsi"/>
          <w:sz w:val="24"/>
          <w:szCs w:val="24"/>
        </w:rPr>
        <w:t xml:space="preserve"> </w:t>
      </w:r>
      <w:r w:rsidR="00E67CE0">
        <w:rPr>
          <w:rFonts w:asciiTheme="majorHAnsi" w:hAnsiTheme="majorHAnsi" w:cstheme="majorHAnsi"/>
          <w:sz w:val="24"/>
          <w:szCs w:val="24"/>
        </w:rPr>
        <w:t>human rights</w:t>
      </w:r>
      <w:r w:rsidR="006532F3">
        <w:rPr>
          <w:rFonts w:asciiTheme="majorHAnsi" w:hAnsiTheme="majorHAnsi" w:cstheme="majorHAnsi"/>
          <w:sz w:val="24"/>
          <w:szCs w:val="24"/>
        </w:rPr>
        <w:t xml:space="preserve"> </w:t>
      </w:r>
      <w:r w:rsidR="00CB37D7">
        <w:rPr>
          <w:rFonts w:asciiTheme="majorHAnsi" w:hAnsiTheme="majorHAnsi" w:cstheme="majorHAnsi"/>
          <w:sz w:val="24"/>
          <w:szCs w:val="24"/>
        </w:rPr>
        <w:t>of</w:t>
      </w:r>
      <w:r w:rsidR="00E67CE0">
        <w:rPr>
          <w:rFonts w:asciiTheme="majorHAnsi" w:hAnsiTheme="majorHAnsi" w:cstheme="majorHAnsi"/>
          <w:sz w:val="24"/>
          <w:szCs w:val="24"/>
        </w:rPr>
        <w:t xml:space="preserve"> </w:t>
      </w:r>
      <w:r w:rsidR="0028685F">
        <w:rPr>
          <w:rFonts w:asciiTheme="majorHAnsi" w:hAnsiTheme="majorHAnsi" w:cstheme="majorHAnsi"/>
          <w:sz w:val="24"/>
          <w:szCs w:val="24"/>
        </w:rPr>
        <w:t xml:space="preserve">those </w:t>
      </w:r>
      <w:r w:rsidR="001305ED">
        <w:rPr>
          <w:rFonts w:asciiTheme="majorHAnsi" w:hAnsiTheme="majorHAnsi" w:cstheme="majorHAnsi"/>
          <w:sz w:val="24"/>
          <w:szCs w:val="24"/>
        </w:rPr>
        <w:t>seeking sanctuary in countries other than their own</w:t>
      </w:r>
      <w:r w:rsidR="00CB37D7">
        <w:rPr>
          <w:rFonts w:asciiTheme="majorHAnsi" w:hAnsiTheme="majorHAnsi" w:cstheme="majorHAnsi"/>
          <w:sz w:val="24"/>
          <w:szCs w:val="24"/>
        </w:rPr>
        <w:t>.</w:t>
      </w:r>
      <w:r w:rsidR="00BC2663">
        <w:rPr>
          <w:rFonts w:asciiTheme="majorHAnsi" w:hAnsiTheme="majorHAnsi" w:cstheme="majorHAnsi"/>
          <w:sz w:val="24"/>
          <w:szCs w:val="24"/>
        </w:rPr>
        <w:t xml:space="preserve">  Refugees are defined as people </w:t>
      </w:r>
      <w:r w:rsidR="00FF135D">
        <w:rPr>
          <w:rFonts w:asciiTheme="majorHAnsi" w:hAnsiTheme="majorHAnsi" w:cstheme="majorHAnsi"/>
          <w:sz w:val="24"/>
          <w:szCs w:val="24"/>
        </w:rPr>
        <w:t xml:space="preserve">seeking protection from </w:t>
      </w:r>
      <w:r w:rsidR="00E82449">
        <w:rPr>
          <w:rFonts w:asciiTheme="majorHAnsi" w:hAnsiTheme="majorHAnsi" w:cstheme="majorHAnsi"/>
          <w:sz w:val="24"/>
          <w:szCs w:val="24"/>
        </w:rPr>
        <w:t>political, racial, religious</w:t>
      </w:r>
      <w:r w:rsidR="00290A11">
        <w:rPr>
          <w:rFonts w:asciiTheme="majorHAnsi" w:hAnsiTheme="majorHAnsi" w:cstheme="majorHAnsi"/>
          <w:sz w:val="24"/>
          <w:szCs w:val="24"/>
        </w:rPr>
        <w:t xml:space="preserve">, </w:t>
      </w:r>
      <w:r w:rsidR="00683D81">
        <w:rPr>
          <w:rFonts w:asciiTheme="majorHAnsi" w:hAnsiTheme="majorHAnsi" w:cstheme="majorHAnsi"/>
          <w:sz w:val="24"/>
          <w:szCs w:val="24"/>
        </w:rPr>
        <w:t xml:space="preserve">or social </w:t>
      </w:r>
      <w:r w:rsidR="00FF135D">
        <w:rPr>
          <w:rFonts w:asciiTheme="majorHAnsi" w:hAnsiTheme="majorHAnsi" w:cstheme="majorHAnsi"/>
          <w:sz w:val="24"/>
          <w:szCs w:val="24"/>
        </w:rPr>
        <w:t>persecution</w:t>
      </w:r>
      <w:r w:rsidR="007B456B">
        <w:rPr>
          <w:rFonts w:asciiTheme="majorHAnsi" w:hAnsiTheme="majorHAnsi" w:cstheme="majorHAnsi"/>
          <w:sz w:val="24"/>
          <w:szCs w:val="24"/>
        </w:rPr>
        <w:t xml:space="preserve">. </w:t>
      </w:r>
      <w:r w:rsidR="00466538">
        <w:rPr>
          <w:rFonts w:asciiTheme="majorHAnsi" w:hAnsiTheme="majorHAnsi" w:cstheme="majorHAnsi"/>
          <w:sz w:val="24"/>
          <w:szCs w:val="24"/>
        </w:rPr>
        <w:t>Refugees from Palestine</w:t>
      </w:r>
      <w:r w:rsidR="001569A0">
        <w:rPr>
          <w:rFonts w:asciiTheme="majorHAnsi" w:hAnsiTheme="majorHAnsi" w:cstheme="majorHAnsi"/>
          <w:sz w:val="24"/>
          <w:szCs w:val="24"/>
        </w:rPr>
        <w:t xml:space="preserve"> and </w:t>
      </w:r>
      <w:r w:rsidR="00C744B3">
        <w:rPr>
          <w:rFonts w:asciiTheme="majorHAnsi" w:hAnsiTheme="majorHAnsi" w:cstheme="majorHAnsi"/>
          <w:sz w:val="24"/>
          <w:szCs w:val="24"/>
        </w:rPr>
        <w:t>those seeking asylum</w:t>
      </w:r>
      <w:r w:rsidR="00EF0EE5">
        <w:rPr>
          <w:rFonts w:asciiTheme="majorHAnsi" w:hAnsiTheme="majorHAnsi" w:cstheme="majorHAnsi"/>
          <w:sz w:val="24"/>
          <w:szCs w:val="24"/>
        </w:rPr>
        <w:t xml:space="preserve"> </w:t>
      </w:r>
      <w:r w:rsidR="00EC5FBF">
        <w:rPr>
          <w:rFonts w:asciiTheme="majorHAnsi" w:hAnsiTheme="majorHAnsi" w:cstheme="majorHAnsi"/>
          <w:sz w:val="24"/>
          <w:szCs w:val="24"/>
        </w:rPr>
        <w:t>yet to be assigned refugee stat</w:t>
      </w:r>
      <w:r w:rsidR="00EF0EE5">
        <w:rPr>
          <w:rFonts w:asciiTheme="majorHAnsi" w:hAnsiTheme="majorHAnsi" w:cstheme="majorHAnsi"/>
          <w:sz w:val="24"/>
          <w:szCs w:val="24"/>
        </w:rPr>
        <w:t>us</w:t>
      </w:r>
      <w:r w:rsidR="00EB6126">
        <w:rPr>
          <w:rFonts w:asciiTheme="majorHAnsi" w:hAnsiTheme="majorHAnsi" w:cstheme="majorHAnsi"/>
          <w:sz w:val="24"/>
          <w:szCs w:val="24"/>
        </w:rPr>
        <w:t xml:space="preserve"> or</w:t>
      </w:r>
      <w:r w:rsidR="00466538">
        <w:rPr>
          <w:rFonts w:asciiTheme="majorHAnsi" w:hAnsiTheme="majorHAnsi" w:cstheme="majorHAnsi"/>
          <w:sz w:val="24"/>
          <w:szCs w:val="24"/>
        </w:rPr>
        <w:t xml:space="preserve"> p</w:t>
      </w:r>
      <w:r w:rsidR="007B456B">
        <w:rPr>
          <w:rFonts w:asciiTheme="majorHAnsi" w:hAnsiTheme="majorHAnsi" w:cstheme="majorHAnsi"/>
          <w:sz w:val="24"/>
          <w:szCs w:val="24"/>
        </w:rPr>
        <w:t xml:space="preserve">eople displaced </w:t>
      </w:r>
      <w:r w:rsidR="00290A11">
        <w:rPr>
          <w:rFonts w:asciiTheme="majorHAnsi" w:hAnsiTheme="majorHAnsi" w:cstheme="majorHAnsi"/>
          <w:sz w:val="24"/>
          <w:szCs w:val="24"/>
        </w:rPr>
        <w:t>by</w:t>
      </w:r>
      <w:r w:rsidR="007B456B">
        <w:rPr>
          <w:rFonts w:asciiTheme="majorHAnsi" w:hAnsiTheme="majorHAnsi" w:cstheme="majorHAnsi"/>
          <w:sz w:val="24"/>
          <w:szCs w:val="24"/>
        </w:rPr>
        <w:t xml:space="preserve"> war, famine or </w:t>
      </w:r>
      <w:r w:rsidR="00290A11">
        <w:rPr>
          <w:rFonts w:asciiTheme="majorHAnsi" w:hAnsiTheme="majorHAnsi" w:cstheme="majorHAnsi"/>
          <w:sz w:val="24"/>
          <w:szCs w:val="24"/>
        </w:rPr>
        <w:t xml:space="preserve">other </w:t>
      </w:r>
      <w:r w:rsidR="007B456B">
        <w:rPr>
          <w:rFonts w:asciiTheme="majorHAnsi" w:hAnsiTheme="majorHAnsi" w:cstheme="majorHAnsi"/>
          <w:sz w:val="24"/>
          <w:szCs w:val="24"/>
        </w:rPr>
        <w:lastRenderedPageBreak/>
        <w:t xml:space="preserve">economic factors are not protected </w:t>
      </w:r>
      <w:r w:rsidR="00741B4A">
        <w:rPr>
          <w:rFonts w:asciiTheme="majorHAnsi" w:hAnsiTheme="majorHAnsi" w:cstheme="majorHAnsi"/>
          <w:sz w:val="24"/>
          <w:szCs w:val="24"/>
        </w:rPr>
        <w:t xml:space="preserve">under the Refugee </w:t>
      </w:r>
      <w:r w:rsidR="00683D81">
        <w:rPr>
          <w:rFonts w:asciiTheme="majorHAnsi" w:hAnsiTheme="majorHAnsi" w:cstheme="majorHAnsi"/>
          <w:sz w:val="24"/>
          <w:szCs w:val="24"/>
        </w:rPr>
        <w:t>C</w:t>
      </w:r>
      <w:r w:rsidR="00741B4A">
        <w:rPr>
          <w:rFonts w:asciiTheme="majorHAnsi" w:hAnsiTheme="majorHAnsi" w:cstheme="majorHAnsi"/>
          <w:sz w:val="24"/>
          <w:szCs w:val="24"/>
        </w:rPr>
        <w:t>onvention.</w:t>
      </w:r>
      <w:r w:rsidR="00CD05CB">
        <w:rPr>
          <w:rFonts w:asciiTheme="majorHAnsi" w:hAnsiTheme="majorHAnsi" w:cstheme="majorHAnsi"/>
          <w:sz w:val="24"/>
          <w:szCs w:val="24"/>
        </w:rPr>
        <w:t xml:space="preserve">  </w:t>
      </w:r>
      <w:r w:rsidR="00C352C6">
        <w:rPr>
          <w:rFonts w:asciiTheme="majorHAnsi" w:hAnsiTheme="majorHAnsi" w:cstheme="majorHAnsi"/>
          <w:sz w:val="24"/>
          <w:szCs w:val="24"/>
        </w:rPr>
        <w:t xml:space="preserve">Refugee status </w:t>
      </w:r>
      <w:r w:rsidR="00F970AD">
        <w:rPr>
          <w:rFonts w:asciiTheme="majorHAnsi" w:hAnsiTheme="majorHAnsi" w:cstheme="majorHAnsi"/>
          <w:sz w:val="24"/>
          <w:szCs w:val="24"/>
        </w:rPr>
        <w:t xml:space="preserve">may </w:t>
      </w:r>
      <w:r w:rsidR="00C352C6">
        <w:rPr>
          <w:rFonts w:asciiTheme="majorHAnsi" w:hAnsiTheme="majorHAnsi" w:cstheme="majorHAnsi"/>
          <w:sz w:val="24"/>
          <w:szCs w:val="24"/>
        </w:rPr>
        <w:t xml:space="preserve">not </w:t>
      </w:r>
      <w:r w:rsidR="00BB2D77">
        <w:rPr>
          <w:rFonts w:asciiTheme="majorHAnsi" w:hAnsiTheme="majorHAnsi" w:cstheme="majorHAnsi"/>
          <w:sz w:val="24"/>
          <w:szCs w:val="24"/>
        </w:rPr>
        <w:t xml:space="preserve">be </w:t>
      </w:r>
      <w:r w:rsidR="00C352C6">
        <w:rPr>
          <w:rFonts w:asciiTheme="majorHAnsi" w:hAnsiTheme="majorHAnsi" w:cstheme="majorHAnsi"/>
          <w:sz w:val="24"/>
          <w:szCs w:val="24"/>
        </w:rPr>
        <w:t>considered permanent</w:t>
      </w:r>
      <w:r w:rsidR="00F970AD">
        <w:rPr>
          <w:rFonts w:asciiTheme="majorHAnsi" w:hAnsiTheme="majorHAnsi" w:cstheme="majorHAnsi"/>
          <w:sz w:val="24"/>
          <w:szCs w:val="24"/>
        </w:rPr>
        <w:t xml:space="preserve"> even after refugees have become “naturalized” to their host country. </w:t>
      </w:r>
      <w:r w:rsidR="00CD05CB">
        <w:rPr>
          <w:rFonts w:asciiTheme="majorHAnsi" w:hAnsiTheme="majorHAnsi" w:cstheme="majorHAnsi"/>
          <w:sz w:val="24"/>
          <w:szCs w:val="24"/>
        </w:rPr>
        <w:t>Th</w:t>
      </w:r>
      <w:r w:rsidR="00134BBB">
        <w:rPr>
          <w:rFonts w:asciiTheme="majorHAnsi" w:hAnsiTheme="majorHAnsi" w:cstheme="majorHAnsi"/>
          <w:sz w:val="24"/>
          <w:szCs w:val="24"/>
        </w:rPr>
        <w:t>i</w:t>
      </w:r>
      <w:r w:rsidR="00FF6C9B">
        <w:rPr>
          <w:rFonts w:asciiTheme="majorHAnsi" w:hAnsiTheme="majorHAnsi" w:cstheme="majorHAnsi"/>
          <w:sz w:val="24"/>
          <w:szCs w:val="24"/>
        </w:rPr>
        <w:t>s</w:t>
      </w:r>
      <w:r w:rsidR="007B638B">
        <w:rPr>
          <w:rFonts w:asciiTheme="majorHAnsi" w:hAnsiTheme="majorHAnsi" w:cstheme="majorHAnsi"/>
          <w:sz w:val="24"/>
          <w:szCs w:val="24"/>
        </w:rPr>
        <w:t xml:space="preserve"> document provides useful </w:t>
      </w:r>
      <w:r w:rsidR="006B1323">
        <w:rPr>
          <w:rFonts w:asciiTheme="majorHAnsi" w:hAnsiTheme="majorHAnsi" w:cstheme="majorHAnsi"/>
          <w:sz w:val="24"/>
          <w:szCs w:val="24"/>
        </w:rPr>
        <w:t xml:space="preserve">context and </w:t>
      </w:r>
      <w:r w:rsidR="00D74290">
        <w:rPr>
          <w:rFonts w:asciiTheme="majorHAnsi" w:hAnsiTheme="majorHAnsi" w:cstheme="majorHAnsi"/>
          <w:sz w:val="24"/>
          <w:szCs w:val="24"/>
        </w:rPr>
        <w:t>background</w:t>
      </w:r>
      <w:r w:rsidR="006B1323">
        <w:rPr>
          <w:rFonts w:asciiTheme="majorHAnsi" w:hAnsiTheme="majorHAnsi" w:cstheme="majorHAnsi"/>
          <w:sz w:val="24"/>
          <w:szCs w:val="24"/>
        </w:rPr>
        <w:t xml:space="preserve"> for understanding</w:t>
      </w:r>
      <w:r w:rsidR="002518B7">
        <w:rPr>
          <w:rFonts w:asciiTheme="majorHAnsi" w:hAnsiTheme="majorHAnsi" w:cstheme="majorHAnsi"/>
          <w:sz w:val="24"/>
          <w:szCs w:val="24"/>
        </w:rPr>
        <w:t xml:space="preserve"> </w:t>
      </w:r>
      <w:r w:rsidR="0028124F">
        <w:rPr>
          <w:rFonts w:asciiTheme="majorHAnsi" w:hAnsiTheme="majorHAnsi" w:cstheme="majorHAnsi"/>
          <w:sz w:val="24"/>
          <w:szCs w:val="24"/>
        </w:rPr>
        <w:t xml:space="preserve">the </w:t>
      </w:r>
      <w:r w:rsidR="002518B7">
        <w:rPr>
          <w:rFonts w:asciiTheme="majorHAnsi" w:hAnsiTheme="majorHAnsi" w:cstheme="majorHAnsi"/>
          <w:sz w:val="24"/>
          <w:szCs w:val="24"/>
        </w:rPr>
        <w:t>complexities</w:t>
      </w:r>
      <w:r w:rsidR="002D760B">
        <w:rPr>
          <w:rFonts w:asciiTheme="majorHAnsi" w:hAnsiTheme="majorHAnsi" w:cstheme="majorHAnsi"/>
          <w:sz w:val="24"/>
          <w:szCs w:val="24"/>
        </w:rPr>
        <w:t xml:space="preserve"> </w:t>
      </w:r>
      <w:r w:rsidR="00F9178A">
        <w:rPr>
          <w:rFonts w:asciiTheme="majorHAnsi" w:hAnsiTheme="majorHAnsi" w:cstheme="majorHAnsi"/>
          <w:sz w:val="24"/>
          <w:szCs w:val="24"/>
        </w:rPr>
        <w:t xml:space="preserve">of </w:t>
      </w:r>
      <w:r w:rsidR="006B1323">
        <w:rPr>
          <w:rFonts w:asciiTheme="majorHAnsi" w:hAnsiTheme="majorHAnsi" w:cstheme="majorHAnsi"/>
          <w:sz w:val="24"/>
          <w:szCs w:val="24"/>
        </w:rPr>
        <w:t xml:space="preserve">legally </w:t>
      </w:r>
      <w:r w:rsidR="002D760B">
        <w:rPr>
          <w:rFonts w:asciiTheme="majorHAnsi" w:hAnsiTheme="majorHAnsi" w:cstheme="majorHAnsi"/>
          <w:sz w:val="24"/>
          <w:szCs w:val="24"/>
        </w:rPr>
        <w:t>categoriz</w:t>
      </w:r>
      <w:r w:rsidR="00F9178A">
        <w:rPr>
          <w:rFonts w:asciiTheme="majorHAnsi" w:hAnsiTheme="majorHAnsi" w:cstheme="majorHAnsi"/>
          <w:sz w:val="24"/>
          <w:szCs w:val="24"/>
        </w:rPr>
        <w:t>ing</w:t>
      </w:r>
      <w:r w:rsidR="002D760B">
        <w:rPr>
          <w:rFonts w:asciiTheme="majorHAnsi" w:hAnsiTheme="majorHAnsi" w:cstheme="majorHAnsi"/>
          <w:sz w:val="24"/>
          <w:szCs w:val="24"/>
        </w:rPr>
        <w:t xml:space="preserve"> human beings</w:t>
      </w:r>
      <w:r w:rsidR="0028124F">
        <w:rPr>
          <w:rFonts w:asciiTheme="majorHAnsi" w:hAnsiTheme="majorHAnsi" w:cstheme="majorHAnsi"/>
          <w:sz w:val="24"/>
          <w:szCs w:val="24"/>
        </w:rPr>
        <w:t xml:space="preserve">.  That </w:t>
      </w:r>
      <w:r w:rsidR="00B72D05">
        <w:rPr>
          <w:rFonts w:asciiTheme="majorHAnsi" w:hAnsiTheme="majorHAnsi" w:cstheme="majorHAnsi"/>
          <w:sz w:val="24"/>
          <w:szCs w:val="24"/>
        </w:rPr>
        <w:t>the Convention</w:t>
      </w:r>
      <w:r w:rsidR="0028124F">
        <w:rPr>
          <w:rFonts w:asciiTheme="majorHAnsi" w:hAnsiTheme="majorHAnsi" w:cstheme="majorHAnsi"/>
          <w:sz w:val="24"/>
          <w:szCs w:val="24"/>
        </w:rPr>
        <w:t xml:space="preserve"> has not been updated since</w:t>
      </w:r>
      <w:r w:rsidR="00056863">
        <w:rPr>
          <w:rFonts w:asciiTheme="majorHAnsi" w:hAnsiTheme="majorHAnsi" w:cstheme="majorHAnsi"/>
          <w:sz w:val="24"/>
          <w:szCs w:val="24"/>
        </w:rPr>
        <w:t xml:space="preserve"> 1967</w:t>
      </w:r>
      <w:r w:rsidR="0089008D">
        <w:rPr>
          <w:rFonts w:asciiTheme="majorHAnsi" w:hAnsiTheme="majorHAnsi" w:cstheme="majorHAnsi"/>
          <w:sz w:val="24"/>
          <w:szCs w:val="24"/>
        </w:rPr>
        <w:t>,</w:t>
      </w:r>
      <w:r w:rsidR="00056863">
        <w:rPr>
          <w:rFonts w:asciiTheme="majorHAnsi" w:hAnsiTheme="majorHAnsi" w:cstheme="majorHAnsi"/>
          <w:sz w:val="24"/>
          <w:szCs w:val="24"/>
        </w:rPr>
        <w:t xml:space="preserve"> </w:t>
      </w:r>
      <w:r w:rsidR="009D0EA9">
        <w:rPr>
          <w:rFonts w:asciiTheme="majorHAnsi" w:hAnsiTheme="majorHAnsi" w:cstheme="majorHAnsi"/>
          <w:sz w:val="24"/>
          <w:szCs w:val="24"/>
        </w:rPr>
        <w:t>highligh</w:t>
      </w:r>
      <w:r w:rsidR="00456D82">
        <w:rPr>
          <w:rFonts w:asciiTheme="majorHAnsi" w:hAnsiTheme="majorHAnsi" w:cstheme="majorHAnsi"/>
          <w:sz w:val="24"/>
          <w:szCs w:val="24"/>
        </w:rPr>
        <w:t>t</w:t>
      </w:r>
      <w:r w:rsidR="00056863">
        <w:rPr>
          <w:rFonts w:asciiTheme="majorHAnsi" w:hAnsiTheme="majorHAnsi" w:cstheme="majorHAnsi"/>
          <w:sz w:val="24"/>
          <w:szCs w:val="24"/>
        </w:rPr>
        <w:t>s</w:t>
      </w:r>
      <w:r w:rsidR="00456D82">
        <w:rPr>
          <w:rFonts w:asciiTheme="majorHAnsi" w:hAnsiTheme="majorHAnsi" w:cstheme="majorHAnsi"/>
          <w:sz w:val="24"/>
          <w:szCs w:val="24"/>
        </w:rPr>
        <w:t xml:space="preserve"> the </w:t>
      </w:r>
      <w:r w:rsidR="00D844CF">
        <w:rPr>
          <w:rFonts w:asciiTheme="majorHAnsi" w:hAnsiTheme="majorHAnsi" w:cstheme="majorHAnsi"/>
          <w:sz w:val="24"/>
          <w:szCs w:val="24"/>
        </w:rPr>
        <w:t>slippage</w:t>
      </w:r>
      <w:r w:rsidR="006E1F6E">
        <w:rPr>
          <w:rFonts w:asciiTheme="majorHAnsi" w:hAnsiTheme="majorHAnsi" w:cstheme="majorHAnsi"/>
          <w:sz w:val="24"/>
          <w:szCs w:val="24"/>
        </w:rPr>
        <w:t xml:space="preserve"> between</w:t>
      </w:r>
      <w:r w:rsidR="007E13DA">
        <w:rPr>
          <w:rFonts w:asciiTheme="majorHAnsi" w:hAnsiTheme="majorHAnsi" w:cstheme="majorHAnsi"/>
          <w:sz w:val="24"/>
          <w:szCs w:val="24"/>
        </w:rPr>
        <w:t xml:space="preserve"> </w:t>
      </w:r>
      <w:r w:rsidR="00D844CF">
        <w:rPr>
          <w:rFonts w:asciiTheme="majorHAnsi" w:hAnsiTheme="majorHAnsi" w:cstheme="majorHAnsi"/>
          <w:sz w:val="24"/>
          <w:szCs w:val="24"/>
        </w:rPr>
        <w:t>its</w:t>
      </w:r>
      <w:r w:rsidR="006E1F6E">
        <w:rPr>
          <w:rFonts w:asciiTheme="majorHAnsi" w:hAnsiTheme="majorHAnsi" w:cstheme="majorHAnsi"/>
          <w:sz w:val="24"/>
          <w:szCs w:val="24"/>
        </w:rPr>
        <w:t xml:space="preserve"> application</w:t>
      </w:r>
      <w:r w:rsidR="00456D82">
        <w:rPr>
          <w:rFonts w:asciiTheme="majorHAnsi" w:hAnsiTheme="majorHAnsi" w:cstheme="majorHAnsi"/>
          <w:sz w:val="24"/>
          <w:szCs w:val="24"/>
        </w:rPr>
        <w:t xml:space="preserve"> by nation states </w:t>
      </w:r>
      <w:r w:rsidR="0028124F">
        <w:rPr>
          <w:rFonts w:asciiTheme="majorHAnsi" w:hAnsiTheme="majorHAnsi" w:cstheme="majorHAnsi"/>
          <w:sz w:val="24"/>
          <w:szCs w:val="24"/>
        </w:rPr>
        <w:t>or</w:t>
      </w:r>
      <w:r w:rsidR="00456D82">
        <w:rPr>
          <w:rFonts w:asciiTheme="majorHAnsi" w:hAnsiTheme="majorHAnsi" w:cstheme="majorHAnsi"/>
          <w:sz w:val="24"/>
          <w:szCs w:val="24"/>
        </w:rPr>
        <w:t xml:space="preserve"> humanitarian organisations</w:t>
      </w:r>
      <w:r w:rsidR="006E1F6E">
        <w:rPr>
          <w:rFonts w:asciiTheme="majorHAnsi" w:hAnsiTheme="majorHAnsi" w:cstheme="majorHAnsi"/>
          <w:sz w:val="24"/>
          <w:szCs w:val="24"/>
        </w:rPr>
        <w:t xml:space="preserve"> </w:t>
      </w:r>
      <w:r w:rsidR="00D844CF">
        <w:rPr>
          <w:rFonts w:asciiTheme="majorHAnsi" w:hAnsiTheme="majorHAnsi" w:cstheme="majorHAnsi"/>
          <w:sz w:val="24"/>
          <w:szCs w:val="24"/>
        </w:rPr>
        <w:t xml:space="preserve">and </w:t>
      </w:r>
      <w:r w:rsidR="000A6942">
        <w:rPr>
          <w:rFonts w:asciiTheme="majorHAnsi" w:hAnsiTheme="majorHAnsi" w:cstheme="majorHAnsi"/>
          <w:sz w:val="24"/>
          <w:szCs w:val="24"/>
        </w:rPr>
        <w:t>understanding</w:t>
      </w:r>
      <w:r w:rsidR="0089008D">
        <w:rPr>
          <w:rFonts w:asciiTheme="majorHAnsi" w:hAnsiTheme="majorHAnsi" w:cstheme="majorHAnsi"/>
          <w:sz w:val="24"/>
          <w:szCs w:val="24"/>
        </w:rPr>
        <w:t>s</w:t>
      </w:r>
      <w:r w:rsidR="000A6942">
        <w:rPr>
          <w:rFonts w:asciiTheme="majorHAnsi" w:hAnsiTheme="majorHAnsi" w:cstheme="majorHAnsi"/>
          <w:sz w:val="24"/>
          <w:szCs w:val="24"/>
        </w:rPr>
        <w:t xml:space="preserve"> of the </w:t>
      </w:r>
      <w:r w:rsidR="006E1F6E">
        <w:rPr>
          <w:rFonts w:asciiTheme="majorHAnsi" w:hAnsiTheme="majorHAnsi" w:cstheme="majorHAnsi"/>
          <w:sz w:val="24"/>
          <w:szCs w:val="24"/>
        </w:rPr>
        <w:t>Universal Declaration of Human Rights</w:t>
      </w:r>
      <w:r w:rsidR="007222A5">
        <w:rPr>
          <w:rFonts w:asciiTheme="majorHAnsi" w:hAnsiTheme="majorHAnsi" w:cstheme="majorHAnsi"/>
          <w:sz w:val="24"/>
          <w:szCs w:val="24"/>
        </w:rPr>
        <w:t>.</w:t>
      </w:r>
      <w:r w:rsidR="00142474">
        <w:rPr>
          <w:rFonts w:asciiTheme="majorHAnsi" w:hAnsiTheme="majorHAnsi" w:cstheme="majorHAnsi"/>
          <w:sz w:val="24"/>
          <w:szCs w:val="24"/>
        </w:rPr>
        <w:t xml:space="preserve">  </w:t>
      </w:r>
      <w:r w:rsidR="00FD738A">
        <w:rPr>
          <w:rFonts w:asciiTheme="majorHAnsi" w:hAnsiTheme="majorHAnsi" w:cstheme="majorHAnsi"/>
          <w:sz w:val="24"/>
          <w:szCs w:val="24"/>
        </w:rPr>
        <w:t xml:space="preserve">This </w:t>
      </w:r>
      <w:r w:rsidR="00142474">
        <w:rPr>
          <w:rFonts w:asciiTheme="majorHAnsi" w:hAnsiTheme="majorHAnsi" w:cstheme="majorHAnsi"/>
          <w:sz w:val="24"/>
          <w:szCs w:val="24"/>
        </w:rPr>
        <w:t xml:space="preserve">suggests a disturbing lack of urgency </w:t>
      </w:r>
      <w:r w:rsidR="00A611BC">
        <w:rPr>
          <w:rFonts w:asciiTheme="majorHAnsi" w:hAnsiTheme="majorHAnsi" w:cstheme="majorHAnsi"/>
          <w:sz w:val="24"/>
          <w:szCs w:val="24"/>
        </w:rPr>
        <w:t xml:space="preserve">or inclination </w:t>
      </w:r>
      <w:r w:rsidR="00142474">
        <w:rPr>
          <w:rFonts w:asciiTheme="majorHAnsi" w:hAnsiTheme="majorHAnsi" w:cstheme="majorHAnsi"/>
          <w:sz w:val="24"/>
          <w:szCs w:val="24"/>
        </w:rPr>
        <w:t xml:space="preserve">from </w:t>
      </w:r>
      <w:r w:rsidR="00CE66E7">
        <w:rPr>
          <w:rFonts w:asciiTheme="majorHAnsi" w:hAnsiTheme="majorHAnsi" w:cstheme="majorHAnsi"/>
          <w:sz w:val="24"/>
          <w:szCs w:val="24"/>
        </w:rPr>
        <w:t>t</w:t>
      </w:r>
      <w:r w:rsidR="00FD738A">
        <w:rPr>
          <w:rFonts w:asciiTheme="majorHAnsi" w:hAnsiTheme="majorHAnsi" w:cstheme="majorHAnsi"/>
          <w:sz w:val="24"/>
          <w:szCs w:val="24"/>
        </w:rPr>
        <w:t>he international community i</w:t>
      </w:r>
      <w:r w:rsidR="00A611BC">
        <w:rPr>
          <w:rFonts w:asciiTheme="majorHAnsi" w:hAnsiTheme="majorHAnsi" w:cstheme="majorHAnsi"/>
          <w:sz w:val="24"/>
          <w:szCs w:val="24"/>
        </w:rPr>
        <w:t xml:space="preserve">n deconstructing or reconstructing borders.  </w:t>
      </w:r>
      <w:r w:rsidR="004C5B76">
        <w:rPr>
          <w:rFonts w:asciiTheme="majorHAnsi" w:hAnsiTheme="majorHAnsi" w:cstheme="majorHAnsi"/>
          <w:sz w:val="24"/>
          <w:szCs w:val="24"/>
        </w:rPr>
        <w:t>For</w:t>
      </w:r>
      <w:r w:rsidR="007D727E">
        <w:rPr>
          <w:rFonts w:asciiTheme="majorHAnsi" w:hAnsiTheme="majorHAnsi" w:cstheme="majorHAnsi"/>
          <w:sz w:val="24"/>
          <w:szCs w:val="24"/>
        </w:rPr>
        <w:t xml:space="preserve"> my research this reinforces the need </w:t>
      </w:r>
      <w:r w:rsidR="00EB50A2">
        <w:rPr>
          <w:rFonts w:asciiTheme="majorHAnsi" w:hAnsiTheme="majorHAnsi" w:cstheme="majorHAnsi"/>
          <w:sz w:val="24"/>
          <w:szCs w:val="24"/>
        </w:rPr>
        <w:t xml:space="preserve">for the </w:t>
      </w:r>
      <w:r w:rsidR="004C5B76">
        <w:rPr>
          <w:rFonts w:asciiTheme="majorHAnsi" w:hAnsiTheme="majorHAnsi" w:cstheme="majorHAnsi"/>
          <w:sz w:val="24"/>
          <w:szCs w:val="24"/>
        </w:rPr>
        <w:t>interrogation</w:t>
      </w:r>
      <w:r w:rsidR="00EB50A2">
        <w:rPr>
          <w:rFonts w:asciiTheme="majorHAnsi" w:hAnsiTheme="majorHAnsi" w:cstheme="majorHAnsi"/>
          <w:sz w:val="24"/>
          <w:szCs w:val="24"/>
        </w:rPr>
        <w:t xml:space="preserve"> of</w:t>
      </w:r>
      <w:r w:rsidR="007D727E">
        <w:rPr>
          <w:rFonts w:asciiTheme="majorHAnsi" w:hAnsiTheme="majorHAnsi" w:cstheme="majorHAnsi"/>
          <w:sz w:val="24"/>
          <w:szCs w:val="24"/>
        </w:rPr>
        <w:t xml:space="preserve"> border making practices.</w:t>
      </w:r>
      <w:r w:rsidR="00FD738A">
        <w:rPr>
          <w:rFonts w:asciiTheme="majorHAnsi" w:hAnsiTheme="majorHAnsi" w:cstheme="majorHAnsi"/>
          <w:sz w:val="24"/>
          <w:szCs w:val="24"/>
        </w:rPr>
        <w:t xml:space="preserve"> </w:t>
      </w:r>
    </w:p>
    <w:p w14:paraId="7C3373AA" w14:textId="5CE94BC0" w:rsidR="000A5981" w:rsidRDefault="000A5981" w:rsidP="009A5B4C">
      <w:pPr>
        <w:spacing w:line="360" w:lineRule="auto"/>
        <w:rPr>
          <w:rFonts w:asciiTheme="majorHAnsi" w:hAnsiTheme="majorHAnsi" w:cstheme="majorHAnsi"/>
          <w:sz w:val="24"/>
          <w:szCs w:val="24"/>
        </w:rPr>
      </w:pPr>
      <w:bookmarkStart w:id="0" w:name="_Hlk43320142"/>
    </w:p>
    <w:bookmarkEnd w:id="0"/>
    <w:p w14:paraId="7D0BDC7D" w14:textId="18C6BD99" w:rsidR="000A5981" w:rsidRPr="002E7736" w:rsidRDefault="000A5981" w:rsidP="009A5B4C">
      <w:pPr>
        <w:spacing w:line="360" w:lineRule="auto"/>
        <w:rPr>
          <w:rFonts w:asciiTheme="majorHAnsi" w:hAnsiTheme="majorHAnsi" w:cstheme="majorHAnsi"/>
          <w:sz w:val="24"/>
          <w:szCs w:val="24"/>
        </w:rPr>
      </w:pPr>
    </w:p>
    <w:sectPr w:rsidR="000A5981" w:rsidRPr="002E773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61E35C" w14:textId="77777777" w:rsidR="003453D5" w:rsidRDefault="003453D5" w:rsidP="00241016">
      <w:pPr>
        <w:spacing w:after="0" w:line="240" w:lineRule="auto"/>
      </w:pPr>
      <w:r>
        <w:separator/>
      </w:r>
    </w:p>
  </w:endnote>
  <w:endnote w:type="continuationSeparator" w:id="0">
    <w:p w14:paraId="1B0A2053" w14:textId="77777777" w:rsidR="003453D5" w:rsidRDefault="003453D5" w:rsidP="00241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10D623" w14:textId="77777777" w:rsidR="00241016" w:rsidRDefault="002410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6695953"/>
      <w:docPartObj>
        <w:docPartGallery w:val="Page Numbers (Bottom of Page)"/>
        <w:docPartUnique/>
      </w:docPartObj>
    </w:sdtPr>
    <w:sdtEndPr>
      <w:rPr>
        <w:noProof/>
      </w:rPr>
    </w:sdtEndPr>
    <w:sdtContent>
      <w:p w14:paraId="4C4DF38C" w14:textId="41925086" w:rsidR="00071F69" w:rsidRDefault="00071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7879EB" w14:textId="77777777" w:rsidR="00241016" w:rsidRDefault="002410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1FD38B" w14:textId="77777777" w:rsidR="00241016" w:rsidRDefault="00241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A593A" w14:textId="77777777" w:rsidR="003453D5" w:rsidRDefault="003453D5" w:rsidP="00241016">
      <w:pPr>
        <w:spacing w:after="0" w:line="240" w:lineRule="auto"/>
      </w:pPr>
      <w:r>
        <w:separator/>
      </w:r>
    </w:p>
  </w:footnote>
  <w:footnote w:type="continuationSeparator" w:id="0">
    <w:p w14:paraId="7CCD00AA" w14:textId="77777777" w:rsidR="003453D5" w:rsidRDefault="003453D5" w:rsidP="00241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9652C6" w14:textId="77777777" w:rsidR="00241016" w:rsidRDefault="002410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0332DE" w14:textId="5754938C" w:rsidR="00241016" w:rsidRPr="00241016" w:rsidRDefault="00241016">
    <w:pPr>
      <w:pStyle w:val="Header"/>
      <w:rPr>
        <w:sz w:val="24"/>
        <w:szCs w:val="24"/>
      </w:rPr>
    </w:pPr>
    <w:r w:rsidRPr="00241016">
      <w:rPr>
        <w:sz w:val="24"/>
        <w:szCs w:val="24"/>
      </w:rPr>
      <w:t>Kalindi Black</w:t>
    </w:r>
    <w:r w:rsidRPr="00241016">
      <w:rPr>
        <w:sz w:val="24"/>
        <w:szCs w:val="24"/>
      </w:rPr>
      <w:tab/>
    </w:r>
    <w:r w:rsidRPr="00241016">
      <w:rPr>
        <w:sz w:val="24"/>
        <w:szCs w:val="24"/>
      </w:rPr>
      <w:tab/>
      <w:t>1704111</w:t>
    </w:r>
  </w:p>
  <w:p w14:paraId="62AD3720" w14:textId="55D46206" w:rsidR="00241016" w:rsidRDefault="00241016">
    <w:pPr>
      <w:pStyle w:val="Header"/>
      <w:rPr>
        <w:sz w:val="24"/>
        <w:szCs w:val="24"/>
      </w:rPr>
    </w:pPr>
    <w:r w:rsidRPr="00241016">
      <w:rPr>
        <w:sz w:val="24"/>
        <w:szCs w:val="24"/>
      </w:rPr>
      <w:t>Contemporary Issues in Comparative Politics</w:t>
    </w:r>
    <w:r w:rsidRPr="00241016">
      <w:rPr>
        <w:sz w:val="24"/>
        <w:szCs w:val="24"/>
      </w:rPr>
      <w:tab/>
    </w:r>
    <w:r w:rsidRPr="00241016">
      <w:rPr>
        <w:sz w:val="24"/>
        <w:szCs w:val="24"/>
      </w:rPr>
      <w:tab/>
      <w:t>HPAN6003</w:t>
    </w:r>
  </w:p>
  <w:p w14:paraId="4FC15333" w14:textId="06D37DDB" w:rsidR="00FF68C7" w:rsidRDefault="00FF68C7">
    <w:pPr>
      <w:pStyle w:val="Header"/>
      <w:rPr>
        <w:sz w:val="24"/>
        <w:szCs w:val="24"/>
      </w:rPr>
    </w:pPr>
    <w:r>
      <w:rPr>
        <w:sz w:val="24"/>
        <w:szCs w:val="24"/>
      </w:rPr>
      <w:t>Word Count: 1651</w:t>
    </w:r>
  </w:p>
  <w:p w14:paraId="78EDB4CE" w14:textId="523E2D88" w:rsidR="00241016" w:rsidRDefault="00241016">
    <w:pPr>
      <w:pStyle w:val="Header"/>
      <w:rPr>
        <w:sz w:val="24"/>
        <w:szCs w:val="24"/>
      </w:rPr>
    </w:pPr>
  </w:p>
  <w:p w14:paraId="16DAD550" w14:textId="0458D8B4" w:rsidR="00241016" w:rsidRPr="00241016" w:rsidRDefault="00241016" w:rsidP="00241016">
    <w:pPr>
      <w:pStyle w:val="Header"/>
      <w:jc w:val="center"/>
      <w:rPr>
        <w:b/>
        <w:bCs/>
        <w:sz w:val="28"/>
        <w:szCs w:val="28"/>
      </w:rPr>
    </w:pPr>
    <w:r w:rsidRPr="00241016">
      <w:rPr>
        <w:b/>
        <w:bCs/>
        <w:sz w:val="28"/>
        <w:szCs w:val="28"/>
      </w:rPr>
      <w:t>Assignment 2b – Annotated Bibliography</w:t>
    </w:r>
  </w:p>
  <w:p w14:paraId="25E4F37B" w14:textId="77777777" w:rsidR="00241016" w:rsidRDefault="002410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B56608" w14:textId="77777777" w:rsidR="00241016" w:rsidRDefault="002410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016"/>
    <w:rsid w:val="00002EED"/>
    <w:rsid w:val="00004B67"/>
    <w:rsid w:val="0000633B"/>
    <w:rsid w:val="0000672A"/>
    <w:rsid w:val="00007B91"/>
    <w:rsid w:val="00011481"/>
    <w:rsid w:val="000144FA"/>
    <w:rsid w:val="000204B3"/>
    <w:rsid w:val="00022430"/>
    <w:rsid w:val="00024E85"/>
    <w:rsid w:val="00026F1D"/>
    <w:rsid w:val="0003148C"/>
    <w:rsid w:val="00041346"/>
    <w:rsid w:val="00041BCD"/>
    <w:rsid w:val="00042F08"/>
    <w:rsid w:val="0004438A"/>
    <w:rsid w:val="00056863"/>
    <w:rsid w:val="00064656"/>
    <w:rsid w:val="00071F69"/>
    <w:rsid w:val="00072856"/>
    <w:rsid w:val="000756CC"/>
    <w:rsid w:val="00077C45"/>
    <w:rsid w:val="00080B04"/>
    <w:rsid w:val="00081C91"/>
    <w:rsid w:val="00086BC9"/>
    <w:rsid w:val="0009306A"/>
    <w:rsid w:val="00097D08"/>
    <w:rsid w:val="000A0C04"/>
    <w:rsid w:val="000A106C"/>
    <w:rsid w:val="000A268B"/>
    <w:rsid w:val="000A347C"/>
    <w:rsid w:val="000A4351"/>
    <w:rsid w:val="000A5981"/>
    <w:rsid w:val="000A6942"/>
    <w:rsid w:val="000B01B7"/>
    <w:rsid w:val="000B4772"/>
    <w:rsid w:val="000C0B51"/>
    <w:rsid w:val="000C2944"/>
    <w:rsid w:val="000C5382"/>
    <w:rsid w:val="000C5489"/>
    <w:rsid w:val="000C7929"/>
    <w:rsid w:val="000C7BAA"/>
    <w:rsid w:val="000D45AA"/>
    <w:rsid w:val="000D6061"/>
    <w:rsid w:val="000D6B19"/>
    <w:rsid w:val="000E1848"/>
    <w:rsid w:val="000E3408"/>
    <w:rsid w:val="000E43E6"/>
    <w:rsid w:val="000E6970"/>
    <w:rsid w:val="000E6C8A"/>
    <w:rsid w:val="000E6DFB"/>
    <w:rsid w:val="000E7CDF"/>
    <w:rsid w:val="000F3F18"/>
    <w:rsid w:val="000F6D54"/>
    <w:rsid w:val="000F7B67"/>
    <w:rsid w:val="00100C2E"/>
    <w:rsid w:val="001046F3"/>
    <w:rsid w:val="001050FC"/>
    <w:rsid w:val="00106E14"/>
    <w:rsid w:val="0010746A"/>
    <w:rsid w:val="00107C75"/>
    <w:rsid w:val="00111296"/>
    <w:rsid w:val="00113455"/>
    <w:rsid w:val="00115A0C"/>
    <w:rsid w:val="00116C32"/>
    <w:rsid w:val="00117670"/>
    <w:rsid w:val="00117EEF"/>
    <w:rsid w:val="0012130F"/>
    <w:rsid w:val="00122A34"/>
    <w:rsid w:val="00126605"/>
    <w:rsid w:val="00126986"/>
    <w:rsid w:val="001305ED"/>
    <w:rsid w:val="00132EBA"/>
    <w:rsid w:val="00134BBB"/>
    <w:rsid w:val="00140136"/>
    <w:rsid w:val="00142474"/>
    <w:rsid w:val="00151676"/>
    <w:rsid w:val="00151B39"/>
    <w:rsid w:val="00154CF1"/>
    <w:rsid w:val="00155672"/>
    <w:rsid w:val="001569A0"/>
    <w:rsid w:val="00157642"/>
    <w:rsid w:val="00171B1C"/>
    <w:rsid w:val="00171F23"/>
    <w:rsid w:val="0017444D"/>
    <w:rsid w:val="00175D42"/>
    <w:rsid w:val="00176D28"/>
    <w:rsid w:val="00180BF5"/>
    <w:rsid w:val="0018225D"/>
    <w:rsid w:val="00182564"/>
    <w:rsid w:val="00185C7C"/>
    <w:rsid w:val="00190D28"/>
    <w:rsid w:val="001926B0"/>
    <w:rsid w:val="001944B5"/>
    <w:rsid w:val="001A2F65"/>
    <w:rsid w:val="001A779C"/>
    <w:rsid w:val="001B2591"/>
    <w:rsid w:val="001B27F5"/>
    <w:rsid w:val="001B5650"/>
    <w:rsid w:val="001B5A56"/>
    <w:rsid w:val="001B662C"/>
    <w:rsid w:val="001B7266"/>
    <w:rsid w:val="001C0EBD"/>
    <w:rsid w:val="001C1B4F"/>
    <w:rsid w:val="001C4B68"/>
    <w:rsid w:val="001C60C9"/>
    <w:rsid w:val="001D17BE"/>
    <w:rsid w:val="001D49CC"/>
    <w:rsid w:val="001D4B79"/>
    <w:rsid w:val="001D5538"/>
    <w:rsid w:val="001D5924"/>
    <w:rsid w:val="001E0B8D"/>
    <w:rsid w:val="001E1FF0"/>
    <w:rsid w:val="001E254E"/>
    <w:rsid w:val="001E6C6B"/>
    <w:rsid w:val="001F1871"/>
    <w:rsid w:val="001F4861"/>
    <w:rsid w:val="001F4997"/>
    <w:rsid w:val="001F6226"/>
    <w:rsid w:val="001F7F4B"/>
    <w:rsid w:val="00200A3D"/>
    <w:rsid w:val="0020380A"/>
    <w:rsid w:val="002039B3"/>
    <w:rsid w:val="00204785"/>
    <w:rsid w:val="00205423"/>
    <w:rsid w:val="00206652"/>
    <w:rsid w:val="00206FAA"/>
    <w:rsid w:val="002124AC"/>
    <w:rsid w:val="0021459D"/>
    <w:rsid w:val="00215D20"/>
    <w:rsid w:val="00217A21"/>
    <w:rsid w:val="0022064E"/>
    <w:rsid w:val="002216DA"/>
    <w:rsid w:val="00222871"/>
    <w:rsid w:val="00222A0B"/>
    <w:rsid w:val="00233364"/>
    <w:rsid w:val="00241016"/>
    <w:rsid w:val="00244BBC"/>
    <w:rsid w:val="002450DE"/>
    <w:rsid w:val="00245E9B"/>
    <w:rsid w:val="0025050E"/>
    <w:rsid w:val="002518B7"/>
    <w:rsid w:val="00262799"/>
    <w:rsid w:val="0026676E"/>
    <w:rsid w:val="00266881"/>
    <w:rsid w:val="00266AC2"/>
    <w:rsid w:val="00272797"/>
    <w:rsid w:val="00272E27"/>
    <w:rsid w:val="002734B5"/>
    <w:rsid w:val="00273A4A"/>
    <w:rsid w:val="00274395"/>
    <w:rsid w:val="00276340"/>
    <w:rsid w:val="0027703E"/>
    <w:rsid w:val="00280950"/>
    <w:rsid w:val="0028124F"/>
    <w:rsid w:val="00281548"/>
    <w:rsid w:val="00283602"/>
    <w:rsid w:val="0028685F"/>
    <w:rsid w:val="00290A11"/>
    <w:rsid w:val="002928D6"/>
    <w:rsid w:val="00293BB3"/>
    <w:rsid w:val="002A3687"/>
    <w:rsid w:val="002A711F"/>
    <w:rsid w:val="002A7DD1"/>
    <w:rsid w:val="002B0528"/>
    <w:rsid w:val="002C08A8"/>
    <w:rsid w:val="002C0C77"/>
    <w:rsid w:val="002C428B"/>
    <w:rsid w:val="002C4DE3"/>
    <w:rsid w:val="002C753C"/>
    <w:rsid w:val="002D32FB"/>
    <w:rsid w:val="002D4C04"/>
    <w:rsid w:val="002D760B"/>
    <w:rsid w:val="002E0429"/>
    <w:rsid w:val="002E2302"/>
    <w:rsid w:val="002E262B"/>
    <w:rsid w:val="002E263D"/>
    <w:rsid w:val="002E3C20"/>
    <w:rsid w:val="002E4F35"/>
    <w:rsid w:val="002E60B3"/>
    <w:rsid w:val="002E60DF"/>
    <w:rsid w:val="002E7736"/>
    <w:rsid w:val="002F1C5F"/>
    <w:rsid w:val="002F3E40"/>
    <w:rsid w:val="002F758C"/>
    <w:rsid w:val="002F75F3"/>
    <w:rsid w:val="002F7672"/>
    <w:rsid w:val="002F7E81"/>
    <w:rsid w:val="003021BA"/>
    <w:rsid w:val="00302EB5"/>
    <w:rsid w:val="00304B15"/>
    <w:rsid w:val="00305DAE"/>
    <w:rsid w:val="003071E7"/>
    <w:rsid w:val="00310B7F"/>
    <w:rsid w:val="003158CE"/>
    <w:rsid w:val="00316615"/>
    <w:rsid w:val="00322398"/>
    <w:rsid w:val="003228B5"/>
    <w:rsid w:val="00322DF8"/>
    <w:rsid w:val="00322F66"/>
    <w:rsid w:val="00323413"/>
    <w:rsid w:val="00330EBB"/>
    <w:rsid w:val="003311D3"/>
    <w:rsid w:val="00333CB1"/>
    <w:rsid w:val="00336EEA"/>
    <w:rsid w:val="003374E9"/>
    <w:rsid w:val="00337891"/>
    <w:rsid w:val="003453D5"/>
    <w:rsid w:val="00345F50"/>
    <w:rsid w:val="00354D61"/>
    <w:rsid w:val="00356213"/>
    <w:rsid w:val="0035689C"/>
    <w:rsid w:val="00360684"/>
    <w:rsid w:val="00361DC2"/>
    <w:rsid w:val="00362BFB"/>
    <w:rsid w:val="00363E8C"/>
    <w:rsid w:val="0036531A"/>
    <w:rsid w:val="003660A1"/>
    <w:rsid w:val="00371A70"/>
    <w:rsid w:val="00372C29"/>
    <w:rsid w:val="00373C36"/>
    <w:rsid w:val="0038006E"/>
    <w:rsid w:val="00382D9E"/>
    <w:rsid w:val="003837C6"/>
    <w:rsid w:val="00383CA7"/>
    <w:rsid w:val="00387303"/>
    <w:rsid w:val="003902DC"/>
    <w:rsid w:val="00397A63"/>
    <w:rsid w:val="003A5354"/>
    <w:rsid w:val="003A58AF"/>
    <w:rsid w:val="003A69D3"/>
    <w:rsid w:val="003B00AD"/>
    <w:rsid w:val="003B20A5"/>
    <w:rsid w:val="003B39AA"/>
    <w:rsid w:val="003B511D"/>
    <w:rsid w:val="003B5E68"/>
    <w:rsid w:val="003C00FB"/>
    <w:rsid w:val="003C19CB"/>
    <w:rsid w:val="003C3077"/>
    <w:rsid w:val="003C4D1D"/>
    <w:rsid w:val="003D2D45"/>
    <w:rsid w:val="003D62C3"/>
    <w:rsid w:val="003E04FB"/>
    <w:rsid w:val="003E0CA3"/>
    <w:rsid w:val="003E24D1"/>
    <w:rsid w:val="003E44EA"/>
    <w:rsid w:val="003E5362"/>
    <w:rsid w:val="003E5C83"/>
    <w:rsid w:val="003E7320"/>
    <w:rsid w:val="003F0B5B"/>
    <w:rsid w:val="003F151B"/>
    <w:rsid w:val="004054E1"/>
    <w:rsid w:val="0041031B"/>
    <w:rsid w:val="00412AA2"/>
    <w:rsid w:val="0041517C"/>
    <w:rsid w:val="00420FE3"/>
    <w:rsid w:val="00421593"/>
    <w:rsid w:val="004238AA"/>
    <w:rsid w:val="00425899"/>
    <w:rsid w:val="004263B9"/>
    <w:rsid w:val="00426890"/>
    <w:rsid w:val="00430381"/>
    <w:rsid w:val="00431E58"/>
    <w:rsid w:val="004329C3"/>
    <w:rsid w:val="004405AE"/>
    <w:rsid w:val="00442E5A"/>
    <w:rsid w:val="00445341"/>
    <w:rsid w:val="00445CB7"/>
    <w:rsid w:val="00445FDC"/>
    <w:rsid w:val="00446A1F"/>
    <w:rsid w:val="00451073"/>
    <w:rsid w:val="00451AEB"/>
    <w:rsid w:val="00452CDB"/>
    <w:rsid w:val="00456B4F"/>
    <w:rsid w:val="00456D82"/>
    <w:rsid w:val="0046476E"/>
    <w:rsid w:val="004659E3"/>
    <w:rsid w:val="00466538"/>
    <w:rsid w:val="00481976"/>
    <w:rsid w:val="00483B04"/>
    <w:rsid w:val="0048426A"/>
    <w:rsid w:val="0048509C"/>
    <w:rsid w:val="004860DE"/>
    <w:rsid w:val="00487841"/>
    <w:rsid w:val="004878FA"/>
    <w:rsid w:val="004A19FD"/>
    <w:rsid w:val="004A1F8A"/>
    <w:rsid w:val="004A2940"/>
    <w:rsid w:val="004A4B14"/>
    <w:rsid w:val="004A7F9B"/>
    <w:rsid w:val="004B21C0"/>
    <w:rsid w:val="004B6B7F"/>
    <w:rsid w:val="004B7343"/>
    <w:rsid w:val="004C5B76"/>
    <w:rsid w:val="004C605D"/>
    <w:rsid w:val="004C668A"/>
    <w:rsid w:val="004D1126"/>
    <w:rsid w:val="004D7CBB"/>
    <w:rsid w:val="004E0299"/>
    <w:rsid w:val="004E3315"/>
    <w:rsid w:val="004E4F25"/>
    <w:rsid w:val="004F2337"/>
    <w:rsid w:val="004F37AF"/>
    <w:rsid w:val="004F74F8"/>
    <w:rsid w:val="00500B09"/>
    <w:rsid w:val="00501CF2"/>
    <w:rsid w:val="00501E57"/>
    <w:rsid w:val="00513F40"/>
    <w:rsid w:val="00515615"/>
    <w:rsid w:val="005245D2"/>
    <w:rsid w:val="00524CDE"/>
    <w:rsid w:val="0053250C"/>
    <w:rsid w:val="00541A77"/>
    <w:rsid w:val="0054286D"/>
    <w:rsid w:val="00542D64"/>
    <w:rsid w:val="00542DE2"/>
    <w:rsid w:val="0054538B"/>
    <w:rsid w:val="00545E55"/>
    <w:rsid w:val="00546811"/>
    <w:rsid w:val="00547C75"/>
    <w:rsid w:val="005532EF"/>
    <w:rsid w:val="005609D2"/>
    <w:rsid w:val="00560CCA"/>
    <w:rsid w:val="0056678D"/>
    <w:rsid w:val="00567113"/>
    <w:rsid w:val="00571C33"/>
    <w:rsid w:val="00573CF4"/>
    <w:rsid w:val="00576416"/>
    <w:rsid w:val="0057668C"/>
    <w:rsid w:val="00580C60"/>
    <w:rsid w:val="00581E49"/>
    <w:rsid w:val="00582A9E"/>
    <w:rsid w:val="00584AB9"/>
    <w:rsid w:val="00587414"/>
    <w:rsid w:val="00587D1C"/>
    <w:rsid w:val="005920A1"/>
    <w:rsid w:val="00595004"/>
    <w:rsid w:val="00595031"/>
    <w:rsid w:val="00596076"/>
    <w:rsid w:val="0059670A"/>
    <w:rsid w:val="005A0E33"/>
    <w:rsid w:val="005A12FC"/>
    <w:rsid w:val="005A3A10"/>
    <w:rsid w:val="005B119F"/>
    <w:rsid w:val="005B259D"/>
    <w:rsid w:val="005C0378"/>
    <w:rsid w:val="005C4C5C"/>
    <w:rsid w:val="005C5565"/>
    <w:rsid w:val="005D0F65"/>
    <w:rsid w:val="005D1103"/>
    <w:rsid w:val="005D2917"/>
    <w:rsid w:val="005D77FB"/>
    <w:rsid w:val="005E0436"/>
    <w:rsid w:val="005E5F4E"/>
    <w:rsid w:val="005F5A40"/>
    <w:rsid w:val="005F770C"/>
    <w:rsid w:val="006032A0"/>
    <w:rsid w:val="0061101E"/>
    <w:rsid w:val="00611AFA"/>
    <w:rsid w:val="00611DB7"/>
    <w:rsid w:val="00614657"/>
    <w:rsid w:val="00615013"/>
    <w:rsid w:val="00616B17"/>
    <w:rsid w:val="00620036"/>
    <w:rsid w:val="00622C84"/>
    <w:rsid w:val="00622EA3"/>
    <w:rsid w:val="0062328F"/>
    <w:rsid w:val="00626DAB"/>
    <w:rsid w:val="00626E09"/>
    <w:rsid w:val="00631597"/>
    <w:rsid w:val="00631D8D"/>
    <w:rsid w:val="00633F0B"/>
    <w:rsid w:val="00634B92"/>
    <w:rsid w:val="00634E3F"/>
    <w:rsid w:val="0064252A"/>
    <w:rsid w:val="00643B09"/>
    <w:rsid w:val="00646729"/>
    <w:rsid w:val="00647BB8"/>
    <w:rsid w:val="006532F3"/>
    <w:rsid w:val="00654507"/>
    <w:rsid w:val="00654E7D"/>
    <w:rsid w:val="0065696F"/>
    <w:rsid w:val="006601DB"/>
    <w:rsid w:val="006627FE"/>
    <w:rsid w:val="00672AE9"/>
    <w:rsid w:val="00672DD8"/>
    <w:rsid w:val="006739F5"/>
    <w:rsid w:val="00676FAC"/>
    <w:rsid w:val="006779F5"/>
    <w:rsid w:val="00680E82"/>
    <w:rsid w:val="00681104"/>
    <w:rsid w:val="00683D81"/>
    <w:rsid w:val="00687243"/>
    <w:rsid w:val="0068767F"/>
    <w:rsid w:val="006907C8"/>
    <w:rsid w:val="0069257B"/>
    <w:rsid w:val="006954A9"/>
    <w:rsid w:val="00695D39"/>
    <w:rsid w:val="00696255"/>
    <w:rsid w:val="006A1B45"/>
    <w:rsid w:val="006A2F54"/>
    <w:rsid w:val="006A703B"/>
    <w:rsid w:val="006B0211"/>
    <w:rsid w:val="006B1323"/>
    <w:rsid w:val="006B3157"/>
    <w:rsid w:val="006B5B36"/>
    <w:rsid w:val="006B650F"/>
    <w:rsid w:val="006B6A8C"/>
    <w:rsid w:val="006C159D"/>
    <w:rsid w:val="006C6832"/>
    <w:rsid w:val="006C6EDF"/>
    <w:rsid w:val="006C7150"/>
    <w:rsid w:val="006D02BB"/>
    <w:rsid w:val="006D3400"/>
    <w:rsid w:val="006D4718"/>
    <w:rsid w:val="006D4C73"/>
    <w:rsid w:val="006E104C"/>
    <w:rsid w:val="006E1F6E"/>
    <w:rsid w:val="006E5857"/>
    <w:rsid w:val="006E75B2"/>
    <w:rsid w:val="006F2C70"/>
    <w:rsid w:val="006F3E3A"/>
    <w:rsid w:val="006F7271"/>
    <w:rsid w:val="00702E5A"/>
    <w:rsid w:val="007053E7"/>
    <w:rsid w:val="00706BFE"/>
    <w:rsid w:val="00711221"/>
    <w:rsid w:val="0071168D"/>
    <w:rsid w:val="007121E1"/>
    <w:rsid w:val="00713BEE"/>
    <w:rsid w:val="00715503"/>
    <w:rsid w:val="007156D7"/>
    <w:rsid w:val="00716651"/>
    <w:rsid w:val="00720082"/>
    <w:rsid w:val="007222A5"/>
    <w:rsid w:val="00727B71"/>
    <w:rsid w:val="007304C3"/>
    <w:rsid w:val="0073405B"/>
    <w:rsid w:val="007343EE"/>
    <w:rsid w:val="00734B5B"/>
    <w:rsid w:val="00741A29"/>
    <w:rsid w:val="00741B4A"/>
    <w:rsid w:val="00742905"/>
    <w:rsid w:val="007429E5"/>
    <w:rsid w:val="00745151"/>
    <w:rsid w:val="00745734"/>
    <w:rsid w:val="00751559"/>
    <w:rsid w:val="0075694D"/>
    <w:rsid w:val="0075738E"/>
    <w:rsid w:val="007616DA"/>
    <w:rsid w:val="007633A1"/>
    <w:rsid w:val="00763648"/>
    <w:rsid w:val="007674BF"/>
    <w:rsid w:val="00773FEB"/>
    <w:rsid w:val="00777CD9"/>
    <w:rsid w:val="00780DB4"/>
    <w:rsid w:val="007820A2"/>
    <w:rsid w:val="00783E1E"/>
    <w:rsid w:val="00785E06"/>
    <w:rsid w:val="00786604"/>
    <w:rsid w:val="00790BB9"/>
    <w:rsid w:val="007917EA"/>
    <w:rsid w:val="00792AEC"/>
    <w:rsid w:val="00794114"/>
    <w:rsid w:val="00795AE8"/>
    <w:rsid w:val="007A056D"/>
    <w:rsid w:val="007A750B"/>
    <w:rsid w:val="007B06AC"/>
    <w:rsid w:val="007B0823"/>
    <w:rsid w:val="007B414E"/>
    <w:rsid w:val="007B456B"/>
    <w:rsid w:val="007B52C6"/>
    <w:rsid w:val="007B638B"/>
    <w:rsid w:val="007B7117"/>
    <w:rsid w:val="007C08FA"/>
    <w:rsid w:val="007C46F8"/>
    <w:rsid w:val="007C5B88"/>
    <w:rsid w:val="007D19A9"/>
    <w:rsid w:val="007D1C98"/>
    <w:rsid w:val="007D2C4D"/>
    <w:rsid w:val="007D31B1"/>
    <w:rsid w:val="007D727E"/>
    <w:rsid w:val="007E13DA"/>
    <w:rsid w:val="007E2F8D"/>
    <w:rsid w:val="007E3DFE"/>
    <w:rsid w:val="007E493E"/>
    <w:rsid w:val="007E517B"/>
    <w:rsid w:val="007F1859"/>
    <w:rsid w:val="007F1EF7"/>
    <w:rsid w:val="007F73F1"/>
    <w:rsid w:val="007F7E2D"/>
    <w:rsid w:val="008005C0"/>
    <w:rsid w:val="00803E2B"/>
    <w:rsid w:val="00804187"/>
    <w:rsid w:val="008045F2"/>
    <w:rsid w:val="00804871"/>
    <w:rsid w:val="008053ED"/>
    <w:rsid w:val="00807A66"/>
    <w:rsid w:val="008153C8"/>
    <w:rsid w:val="00816E60"/>
    <w:rsid w:val="0081735E"/>
    <w:rsid w:val="00817FB9"/>
    <w:rsid w:val="008210BD"/>
    <w:rsid w:val="008215A9"/>
    <w:rsid w:val="00830B8B"/>
    <w:rsid w:val="008312AA"/>
    <w:rsid w:val="008349A2"/>
    <w:rsid w:val="0083576A"/>
    <w:rsid w:val="00835A00"/>
    <w:rsid w:val="0083642D"/>
    <w:rsid w:val="0084104B"/>
    <w:rsid w:val="0084197B"/>
    <w:rsid w:val="008421EE"/>
    <w:rsid w:val="00842622"/>
    <w:rsid w:val="008438B0"/>
    <w:rsid w:val="008465CB"/>
    <w:rsid w:val="00851120"/>
    <w:rsid w:val="00853381"/>
    <w:rsid w:val="00853CC6"/>
    <w:rsid w:val="00857201"/>
    <w:rsid w:val="00857963"/>
    <w:rsid w:val="00861456"/>
    <w:rsid w:val="00864B75"/>
    <w:rsid w:val="00867E2C"/>
    <w:rsid w:val="008717AA"/>
    <w:rsid w:val="008745DD"/>
    <w:rsid w:val="00875903"/>
    <w:rsid w:val="008770D0"/>
    <w:rsid w:val="008814BD"/>
    <w:rsid w:val="00883356"/>
    <w:rsid w:val="0089008D"/>
    <w:rsid w:val="00895596"/>
    <w:rsid w:val="0089632B"/>
    <w:rsid w:val="00897B5F"/>
    <w:rsid w:val="008A0C90"/>
    <w:rsid w:val="008A1384"/>
    <w:rsid w:val="008A2500"/>
    <w:rsid w:val="008A41E4"/>
    <w:rsid w:val="008A6453"/>
    <w:rsid w:val="008B175B"/>
    <w:rsid w:val="008B291A"/>
    <w:rsid w:val="008C1868"/>
    <w:rsid w:val="008C1BFB"/>
    <w:rsid w:val="008C5B15"/>
    <w:rsid w:val="008D5648"/>
    <w:rsid w:val="008D6125"/>
    <w:rsid w:val="008D6B48"/>
    <w:rsid w:val="008D6C0A"/>
    <w:rsid w:val="008D7704"/>
    <w:rsid w:val="008D7866"/>
    <w:rsid w:val="008D7B5F"/>
    <w:rsid w:val="008E0D05"/>
    <w:rsid w:val="008E20E2"/>
    <w:rsid w:val="008E2177"/>
    <w:rsid w:val="008E3578"/>
    <w:rsid w:val="008E4C06"/>
    <w:rsid w:val="008E5DA4"/>
    <w:rsid w:val="008F1574"/>
    <w:rsid w:val="008F30DD"/>
    <w:rsid w:val="008F33A0"/>
    <w:rsid w:val="008F5860"/>
    <w:rsid w:val="008F5944"/>
    <w:rsid w:val="008F64B9"/>
    <w:rsid w:val="009017C6"/>
    <w:rsid w:val="009064D8"/>
    <w:rsid w:val="00906BC9"/>
    <w:rsid w:val="00907631"/>
    <w:rsid w:val="00913F4C"/>
    <w:rsid w:val="0091536C"/>
    <w:rsid w:val="009200F8"/>
    <w:rsid w:val="00921C7E"/>
    <w:rsid w:val="009222A0"/>
    <w:rsid w:val="00922394"/>
    <w:rsid w:val="009238B2"/>
    <w:rsid w:val="00924B66"/>
    <w:rsid w:val="00924E60"/>
    <w:rsid w:val="00925BF5"/>
    <w:rsid w:val="009268C9"/>
    <w:rsid w:val="009304A3"/>
    <w:rsid w:val="00932419"/>
    <w:rsid w:val="0093440E"/>
    <w:rsid w:val="0094018D"/>
    <w:rsid w:val="0094330F"/>
    <w:rsid w:val="0094554A"/>
    <w:rsid w:val="00947A2F"/>
    <w:rsid w:val="0095007E"/>
    <w:rsid w:val="009500A8"/>
    <w:rsid w:val="00950BA7"/>
    <w:rsid w:val="0096139D"/>
    <w:rsid w:val="00963B85"/>
    <w:rsid w:val="009671FA"/>
    <w:rsid w:val="0097372F"/>
    <w:rsid w:val="00973C10"/>
    <w:rsid w:val="009743F7"/>
    <w:rsid w:val="0098297D"/>
    <w:rsid w:val="00982A68"/>
    <w:rsid w:val="00983AF1"/>
    <w:rsid w:val="00994805"/>
    <w:rsid w:val="00994887"/>
    <w:rsid w:val="009A02A9"/>
    <w:rsid w:val="009A49D2"/>
    <w:rsid w:val="009A5B4C"/>
    <w:rsid w:val="009B03E8"/>
    <w:rsid w:val="009B29FD"/>
    <w:rsid w:val="009B2CD0"/>
    <w:rsid w:val="009B5952"/>
    <w:rsid w:val="009C708F"/>
    <w:rsid w:val="009D07AB"/>
    <w:rsid w:val="009D0EA9"/>
    <w:rsid w:val="009D1D11"/>
    <w:rsid w:val="009D5A72"/>
    <w:rsid w:val="009D6884"/>
    <w:rsid w:val="009E049A"/>
    <w:rsid w:val="009E24D5"/>
    <w:rsid w:val="009E3E4C"/>
    <w:rsid w:val="009E4C3F"/>
    <w:rsid w:val="00A009EA"/>
    <w:rsid w:val="00A022A9"/>
    <w:rsid w:val="00A03556"/>
    <w:rsid w:val="00A03FCF"/>
    <w:rsid w:val="00A04492"/>
    <w:rsid w:val="00A046BA"/>
    <w:rsid w:val="00A047DF"/>
    <w:rsid w:val="00A070A2"/>
    <w:rsid w:val="00A07735"/>
    <w:rsid w:val="00A10490"/>
    <w:rsid w:val="00A14CAB"/>
    <w:rsid w:val="00A16163"/>
    <w:rsid w:val="00A16DCB"/>
    <w:rsid w:val="00A2081A"/>
    <w:rsid w:val="00A214FA"/>
    <w:rsid w:val="00A237F1"/>
    <w:rsid w:val="00A265EC"/>
    <w:rsid w:val="00A3053E"/>
    <w:rsid w:val="00A311EC"/>
    <w:rsid w:val="00A34FB3"/>
    <w:rsid w:val="00A36262"/>
    <w:rsid w:val="00A371F4"/>
    <w:rsid w:val="00A37F49"/>
    <w:rsid w:val="00A37FF9"/>
    <w:rsid w:val="00A503D2"/>
    <w:rsid w:val="00A50D88"/>
    <w:rsid w:val="00A52482"/>
    <w:rsid w:val="00A548EA"/>
    <w:rsid w:val="00A5696F"/>
    <w:rsid w:val="00A611BC"/>
    <w:rsid w:val="00A6189A"/>
    <w:rsid w:val="00A62661"/>
    <w:rsid w:val="00A64002"/>
    <w:rsid w:val="00A65A39"/>
    <w:rsid w:val="00A70DF3"/>
    <w:rsid w:val="00A70E02"/>
    <w:rsid w:val="00A71F63"/>
    <w:rsid w:val="00A728A1"/>
    <w:rsid w:val="00A7330E"/>
    <w:rsid w:val="00A734E4"/>
    <w:rsid w:val="00A77E03"/>
    <w:rsid w:val="00A83D6D"/>
    <w:rsid w:val="00A8448A"/>
    <w:rsid w:val="00A8517F"/>
    <w:rsid w:val="00A87896"/>
    <w:rsid w:val="00A926D9"/>
    <w:rsid w:val="00A92CD4"/>
    <w:rsid w:val="00A95C77"/>
    <w:rsid w:val="00AA46C5"/>
    <w:rsid w:val="00AA676A"/>
    <w:rsid w:val="00AA6A12"/>
    <w:rsid w:val="00AC0E71"/>
    <w:rsid w:val="00AC2AAC"/>
    <w:rsid w:val="00AC2CF3"/>
    <w:rsid w:val="00AC399A"/>
    <w:rsid w:val="00AC55F6"/>
    <w:rsid w:val="00AC6AA9"/>
    <w:rsid w:val="00AD253B"/>
    <w:rsid w:val="00AD2C6C"/>
    <w:rsid w:val="00AD2FA2"/>
    <w:rsid w:val="00AD43E0"/>
    <w:rsid w:val="00AD51AB"/>
    <w:rsid w:val="00AE0E1E"/>
    <w:rsid w:val="00AE1C3E"/>
    <w:rsid w:val="00AE3A71"/>
    <w:rsid w:val="00AE3ED0"/>
    <w:rsid w:val="00AE608D"/>
    <w:rsid w:val="00AE7BDC"/>
    <w:rsid w:val="00AF08C7"/>
    <w:rsid w:val="00AF2765"/>
    <w:rsid w:val="00AF2D6E"/>
    <w:rsid w:val="00AF4697"/>
    <w:rsid w:val="00AF7603"/>
    <w:rsid w:val="00AF787C"/>
    <w:rsid w:val="00B02AC3"/>
    <w:rsid w:val="00B040A2"/>
    <w:rsid w:val="00B1751A"/>
    <w:rsid w:val="00B244B5"/>
    <w:rsid w:val="00B271D6"/>
    <w:rsid w:val="00B2723C"/>
    <w:rsid w:val="00B32063"/>
    <w:rsid w:val="00B37732"/>
    <w:rsid w:val="00B40BF5"/>
    <w:rsid w:val="00B445FF"/>
    <w:rsid w:val="00B63C17"/>
    <w:rsid w:val="00B67C23"/>
    <w:rsid w:val="00B70E2B"/>
    <w:rsid w:val="00B72D05"/>
    <w:rsid w:val="00B74A8B"/>
    <w:rsid w:val="00B8366E"/>
    <w:rsid w:val="00B84D3F"/>
    <w:rsid w:val="00B84E3E"/>
    <w:rsid w:val="00B86492"/>
    <w:rsid w:val="00B903B1"/>
    <w:rsid w:val="00BA2694"/>
    <w:rsid w:val="00BA294F"/>
    <w:rsid w:val="00BA5DE9"/>
    <w:rsid w:val="00BA6645"/>
    <w:rsid w:val="00BA705E"/>
    <w:rsid w:val="00BA7B6B"/>
    <w:rsid w:val="00BB0489"/>
    <w:rsid w:val="00BB2D77"/>
    <w:rsid w:val="00BB2E75"/>
    <w:rsid w:val="00BB4CA6"/>
    <w:rsid w:val="00BB57AE"/>
    <w:rsid w:val="00BB6257"/>
    <w:rsid w:val="00BB6DC6"/>
    <w:rsid w:val="00BB72AC"/>
    <w:rsid w:val="00BC08BA"/>
    <w:rsid w:val="00BC1DFC"/>
    <w:rsid w:val="00BC2663"/>
    <w:rsid w:val="00BC3BC7"/>
    <w:rsid w:val="00BC4156"/>
    <w:rsid w:val="00BC45CD"/>
    <w:rsid w:val="00BD5197"/>
    <w:rsid w:val="00BD65F5"/>
    <w:rsid w:val="00BE181F"/>
    <w:rsid w:val="00BE1A57"/>
    <w:rsid w:val="00BE61B0"/>
    <w:rsid w:val="00BE752A"/>
    <w:rsid w:val="00BF287F"/>
    <w:rsid w:val="00BF6880"/>
    <w:rsid w:val="00C007B8"/>
    <w:rsid w:val="00C0607E"/>
    <w:rsid w:val="00C16741"/>
    <w:rsid w:val="00C17981"/>
    <w:rsid w:val="00C236B0"/>
    <w:rsid w:val="00C24064"/>
    <w:rsid w:val="00C2714C"/>
    <w:rsid w:val="00C27C63"/>
    <w:rsid w:val="00C30A6D"/>
    <w:rsid w:val="00C3396A"/>
    <w:rsid w:val="00C352C6"/>
    <w:rsid w:val="00C36771"/>
    <w:rsid w:val="00C375FC"/>
    <w:rsid w:val="00C400FF"/>
    <w:rsid w:val="00C40541"/>
    <w:rsid w:val="00C42618"/>
    <w:rsid w:val="00C509E5"/>
    <w:rsid w:val="00C50D03"/>
    <w:rsid w:val="00C514E6"/>
    <w:rsid w:val="00C51F58"/>
    <w:rsid w:val="00C53566"/>
    <w:rsid w:val="00C56477"/>
    <w:rsid w:val="00C61E93"/>
    <w:rsid w:val="00C66D23"/>
    <w:rsid w:val="00C6778B"/>
    <w:rsid w:val="00C7042B"/>
    <w:rsid w:val="00C7061F"/>
    <w:rsid w:val="00C713E5"/>
    <w:rsid w:val="00C71AF7"/>
    <w:rsid w:val="00C744B3"/>
    <w:rsid w:val="00C76249"/>
    <w:rsid w:val="00C82EAF"/>
    <w:rsid w:val="00C8452A"/>
    <w:rsid w:val="00C849E6"/>
    <w:rsid w:val="00C85549"/>
    <w:rsid w:val="00C91EA0"/>
    <w:rsid w:val="00C9220D"/>
    <w:rsid w:val="00C95C86"/>
    <w:rsid w:val="00CA3C06"/>
    <w:rsid w:val="00CA4960"/>
    <w:rsid w:val="00CA5178"/>
    <w:rsid w:val="00CB0D6C"/>
    <w:rsid w:val="00CB37D7"/>
    <w:rsid w:val="00CC44DD"/>
    <w:rsid w:val="00CD05CB"/>
    <w:rsid w:val="00CD0862"/>
    <w:rsid w:val="00CD5309"/>
    <w:rsid w:val="00CD73BD"/>
    <w:rsid w:val="00CE23BE"/>
    <w:rsid w:val="00CE23E0"/>
    <w:rsid w:val="00CE326D"/>
    <w:rsid w:val="00CE66E7"/>
    <w:rsid w:val="00CF19B7"/>
    <w:rsid w:val="00CF308B"/>
    <w:rsid w:val="00CF5004"/>
    <w:rsid w:val="00CF538A"/>
    <w:rsid w:val="00CF67B6"/>
    <w:rsid w:val="00D0097C"/>
    <w:rsid w:val="00D01CE5"/>
    <w:rsid w:val="00D02984"/>
    <w:rsid w:val="00D05FAE"/>
    <w:rsid w:val="00D161AF"/>
    <w:rsid w:val="00D1787C"/>
    <w:rsid w:val="00D203EB"/>
    <w:rsid w:val="00D311A8"/>
    <w:rsid w:val="00D35F79"/>
    <w:rsid w:val="00D37281"/>
    <w:rsid w:val="00D41755"/>
    <w:rsid w:val="00D474CC"/>
    <w:rsid w:val="00D54213"/>
    <w:rsid w:val="00D551EC"/>
    <w:rsid w:val="00D56496"/>
    <w:rsid w:val="00D74154"/>
    <w:rsid w:val="00D74290"/>
    <w:rsid w:val="00D743F7"/>
    <w:rsid w:val="00D77457"/>
    <w:rsid w:val="00D827D0"/>
    <w:rsid w:val="00D844CF"/>
    <w:rsid w:val="00D917EF"/>
    <w:rsid w:val="00D92D8F"/>
    <w:rsid w:val="00D95DA6"/>
    <w:rsid w:val="00DA44CD"/>
    <w:rsid w:val="00DA5E94"/>
    <w:rsid w:val="00DA6E1F"/>
    <w:rsid w:val="00DB0C7D"/>
    <w:rsid w:val="00DB5B27"/>
    <w:rsid w:val="00DB7427"/>
    <w:rsid w:val="00DC033A"/>
    <w:rsid w:val="00DC212E"/>
    <w:rsid w:val="00DC47A4"/>
    <w:rsid w:val="00DC4FF1"/>
    <w:rsid w:val="00DC52A9"/>
    <w:rsid w:val="00DC717A"/>
    <w:rsid w:val="00DD07D6"/>
    <w:rsid w:val="00DD1150"/>
    <w:rsid w:val="00DD5822"/>
    <w:rsid w:val="00DD74D7"/>
    <w:rsid w:val="00DD7669"/>
    <w:rsid w:val="00DE06C3"/>
    <w:rsid w:val="00DE427C"/>
    <w:rsid w:val="00DE4C48"/>
    <w:rsid w:val="00DE5D0B"/>
    <w:rsid w:val="00E01E83"/>
    <w:rsid w:val="00E03E25"/>
    <w:rsid w:val="00E078AF"/>
    <w:rsid w:val="00E119A1"/>
    <w:rsid w:val="00E12747"/>
    <w:rsid w:val="00E1340F"/>
    <w:rsid w:val="00E14AF2"/>
    <w:rsid w:val="00E15A06"/>
    <w:rsid w:val="00E16D98"/>
    <w:rsid w:val="00E179A2"/>
    <w:rsid w:val="00E200C4"/>
    <w:rsid w:val="00E21935"/>
    <w:rsid w:val="00E2361C"/>
    <w:rsid w:val="00E23AE8"/>
    <w:rsid w:val="00E25C94"/>
    <w:rsid w:val="00E26661"/>
    <w:rsid w:val="00E32CFE"/>
    <w:rsid w:val="00E35DDE"/>
    <w:rsid w:val="00E36A95"/>
    <w:rsid w:val="00E400AA"/>
    <w:rsid w:val="00E413E7"/>
    <w:rsid w:val="00E44135"/>
    <w:rsid w:val="00E44AFC"/>
    <w:rsid w:val="00E4578A"/>
    <w:rsid w:val="00E4594C"/>
    <w:rsid w:val="00E47A14"/>
    <w:rsid w:val="00E50E90"/>
    <w:rsid w:val="00E5121E"/>
    <w:rsid w:val="00E51BF6"/>
    <w:rsid w:val="00E531C3"/>
    <w:rsid w:val="00E53E8A"/>
    <w:rsid w:val="00E55B78"/>
    <w:rsid w:val="00E6043C"/>
    <w:rsid w:val="00E64AB9"/>
    <w:rsid w:val="00E6738A"/>
    <w:rsid w:val="00E67CE0"/>
    <w:rsid w:val="00E71539"/>
    <w:rsid w:val="00E74365"/>
    <w:rsid w:val="00E82449"/>
    <w:rsid w:val="00E907F3"/>
    <w:rsid w:val="00E9169D"/>
    <w:rsid w:val="00E918AF"/>
    <w:rsid w:val="00E93ABF"/>
    <w:rsid w:val="00E941B7"/>
    <w:rsid w:val="00E94F36"/>
    <w:rsid w:val="00E95AB9"/>
    <w:rsid w:val="00EA5226"/>
    <w:rsid w:val="00EA6551"/>
    <w:rsid w:val="00EB10A8"/>
    <w:rsid w:val="00EB50A2"/>
    <w:rsid w:val="00EB6126"/>
    <w:rsid w:val="00EC1453"/>
    <w:rsid w:val="00EC1560"/>
    <w:rsid w:val="00EC5FBF"/>
    <w:rsid w:val="00ED16BB"/>
    <w:rsid w:val="00ED3AFE"/>
    <w:rsid w:val="00ED5DC2"/>
    <w:rsid w:val="00EE2BE6"/>
    <w:rsid w:val="00EE6D30"/>
    <w:rsid w:val="00EE76C8"/>
    <w:rsid w:val="00EF0ED7"/>
    <w:rsid w:val="00EF0EE5"/>
    <w:rsid w:val="00EF15CC"/>
    <w:rsid w:val="00EF40D4"/>
    <w:rsid w:val="00EF5425"/>
    <w:rsid w:val="00F016D1"/>
    <w:rsid w:val="00F02B24"/>
    <w:rsid w:val="00F02E01"/>
    <w:rsid w:val="00F03D26"/>
    <w:rsid w:val="00F0444B"/>
    <w:rsid w:val="00F07CBD"/>
    <w:rsid w:val="00F07F71"/>
    <w:rsid w:val="00F11290"/>
    <w:rsid w:val="00F3440B"/>
    <w:rsid w:val="00F35C3F"/>
    <w:rsid w:val="00F366CF"/>
    <w:rsid w:val="00F42D73"/>
    <w:rsid w:val="00F44FC8"/>
    <w:rsid w:val="00F4613F"/>
    <w:rsid w:val="00F47D69"/>
    <w:rsid w:val="00F50C5F"/>
    <w:rsid w:val="00F51A7B"/>
    <w:rsid w:val="00F52AEA"/>
    <w:rsid w:val="00F57F34"/>
    <w:rsid w:val="00F61174"/>
    <w:rsid w:val="00F61978"/>
    <w:rsid w:val="00F62317"/>
    <w:rsid w:val="00F73861"/>
    <w:rsid w:val="00F767B5"/>
    <w:rsid w:val="00F76E8E"/>
    <w:rsid w:val="00F85194"/>
    <w:rsid w:val="00F9178A"/>
    <w:rsid w:val="00F94820"/>
    <w:rsid w:val="00F96030"/>
    <w:rsid w:val="00F9693E"/>
    <w:rsid w:val="00F970AD"/>
    <w:rsid w:val="00FA175B"/>
    <w:rsid w:val="00FA2CB0"/>
    <w:rsid w:val="00FA47C9"/>
    <w:rsid w:val="00FA5535"/>
    <w:rsid w:val="00FA5989"/>
    <w:rsid w:val="00FA71AF"/>
    <w:rsid w:val="00FB283B"/>
    <w:rsid w:val="00FB398A"/>
    <w:rsid w:val="00FC1685"/>
    <w:rsid w:val="00FC27D6"/>
    <w:rsid w:val="00FC2C48"/>
    <w:rsid w:val="00FC3D31"/>
    <w:rsid w:val="00FC6671"/>
    <w:rsid w:val="00FC6BE2"/>
    <w:rsid w:val="00FD19C8"/>
    <w:rsid w:val="00FD27C3"/>
    <w:rsid w:val="00FD34E7"/>
    <w:rsid w:val="00FD5974"/>
    <w:rsid w:val="00FD5D81"/>
    <w:rsid w:val="00FD6802"/>
    <w:rsid w:val="00FD738A"/>
    <w:rsid w:val="00FE1927"/>
    <w:rsid w:val="00FE3169"/>
    <w:rsid w:val="00FE3B25"/>
    <w:rsid w:val="00FE56AA"/>
    <w:rsid w:val="00FF0975"/>
    <w:rsid w:val="00FF135D"/>
    <w:rsid w:val="00FF2718"/>
    <w:rsid w:val="00FF68C7"/>
    <w:rsid w:val="00FF6C9B"/>
    <w:rsid w:val="00FF76E2"/>
    <w:rsid w:val="00FF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41D7C"/>
  <w15:chartTrackingRefBased/>
  <w15:docId w15:val="{29EB30CF-98C7-45E7-B5AF-797DE68DA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kal">
    <w:name w:val="kal"/>
    <w:basedOn w:val="Normal"/>
    <w:link w:val="kalChar"/>
    <w:autoRedefine/>
    <w:qFormat/>
    <w:rsid w:val="00DC4FF1"/>
    <w:pPr>
      <w:spacing w:line="360" w:lineRule="auto"/>
    </w:pPr>
    <w:rPr>
      <w:sz w:val="24"/>
      <w:szCs w:val="24"/>
    </w:rPr>
  </w:style>
  <w:style w:type="character" w:customStyle="1" w:styleId="kalChar">
    <w:name w:val="kal Char"/>
    <w:basedOn w:val="DefaultParagraphFont"/>
    <w:link w:val="kal"/>
    <w:rsid w:val="00DC4FF1"/>
    <w:rPr>
      <w:sz w:val="24"/>
      <w:szCs w:val="24"/>
    </w:rPr>
  </w:style>
  <w:style w:type="paragraph" w:styleId="Header">
    <w:name w:val="header"/>
    <w:basedOn w:val="Normal"/>
    <w:link w:val="HeaderChar"/>
    <w:uiPriority w:val="99"/>
    <w:unhideWhenUsed/>
    <w:rsid w:val="00241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016"/>
  </w:style>
  <w:style w:type="paragraph" w:styleId="Footer">
    <w:name w:val="footer"/>
    <w:basedOn w:val="Normal"/>
    <w:link w:val="FooterChar"/>
    <w:uiPriority w:val="99"/>
    <w:unhideWhenUsed/>
    <w:rsid w:val="00241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1722</Words>
  <Characters>9816</Characters>
  <Application>Microsoft Office Word</Application>
  <DocSecurity>0</DocSecurity>
  <Lines>81</Lines>
  <Paragraphs>23</Paragraphs>
  <ScaleCrop>false</ScaleCrop>
  <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kalindi black</dc:creator>
  <cp:keywords/>
  <dc:description/>
  <cp:lastModifiedBy>kalindi black</cp:lastModifiedBy>
  <cp:revision>4</cp:revision>
  <dcterms:created xsi:type="dcterms:W3CDTF">2020-06-19T10:52:00Z</dcterms:created>
  <dcterms:modified xsi:type="dcterms:W3CDTF">2020-06-19T10:59:00Z</dcterms:modified>
</cp:coreProperties>
</file>