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0E358" w14:textId="54E957EF" w:rsidR="00911C32" w:rsidRDefault="00911C32" w:rsidP="1E0D4E8E">
      <w:pPr>
        <w:rPr>
          <w:rFonts w:ascii="Calibri" w:eastAsia="Calibri" w:hAnsi="Calibri" w:cs="Calibri"/>
          <w:color w:val="000000" w:themeColor="text1"/>
        </w:rPr>
      </w:pPr>
    </w:p>
    <w:p w14:paraId="3D3054F5" w14:textId="061A3B6B" w:rsidR="00911C32" w:rsidRDefault="61C61F0D" w:rsidP="1E0D4E8E">
      <w:pPr>
        <w:rPr>
          <w:rFonts w:ascii="Arial" w:eastAsia="Arial" w:hAnsi="Arial" w:cs="Arial"/>
          <w:color w:val="000000" w:themeColor="text1"/>
          <w:sz w:val="48"/>
          <w:szCs w:val="48"/>
        </w:rPr>
      </w:pPr>
      <w:r w:rsidRPr="1E0D4E8E">
        <w:rPr>
          <w:rFonts w:ascii="Arial" w:eastAsia="Arial" w:hAnsi="Arial" w:cs="Arial"/>
          <w:b/>
          <w:bCs/>
          <w:color w:val="000000" w:themeColor="text1"/>
          <w:sz w:val="48"/>
          <w:szCs w:val="48"/>
        </w:rPr>
        <w:t xml:space="preserve">Part </w:t>
      </w:r>
      <w:r w:rsidR="1576D260" w:rsidRPr="1E0D4E8E">
        <w:rPr>
          <w:rFonts w:ascii="Arial" w:eastAsia="Arial" w:hAnsi="Arial" w:cs="Arial"/>
          <w:b/>
          <w:bCs/>
          <w:color w:val="000000" w:themeColor="text1"/>
          <w:sz w:val="48"/>
          <w:szCs w:val="48"/>
        </w:rPr>
        <w:t>T</w:t>
      </w:r>
      <w:r w:rsidRPr="1E0D4E8E">
        <w:rPr>
          <w:rFonts w:ascii="Arial" w:eastAsia="Arial" w:hAnsi="Arial" w:cs="Arial"/>
          <w:b/>
          <w:bCs/>
          <w:color w:val="000000" w:themeColor="text1"/>
          <w:sz w:val="48"/>
          <w:szCs w:val="48"/>
        </w:rPr>
        <w:t xml:space="preserve">ime </w:t>
      </w:r>
      <w:r w:rsidR="23596010" w:rsidRPr="1E0D4E8E">
        <w:rPr>
          <w:rFonts w:ascii="Arial" w:eastAsia="Arial" w:hAnsi="Arial" w:cs="Arial"/>
          <w:b/>
          <w:bCs/>
          <w:color w:val="000000" w:themeColor="text1"/>
          <w:sz w:val="48"/>
          <w:szCs w:val="48"/>
        </w:rPr>
        <w:t>O</w:t>
      </w:r>
      <w:r w:rsidRPr="1E0D4E8E">
        <w:rPr>
          <w:rFonts w:ascii="Arial" w:eastAsia="Arial" w:hAnsi="Arial" w:cs="Arial"/>
          <w:b/>
          <w:bCs/>
          <w:color w:val="000000" w:themeColor="text1"/>
          <w:sz w:val="48"/>
          <w:szCs w:val="48"/>
        </w:rPr>
        <w:t xml:space="preserve">nline MBA </w:t>
      </w:r>
      <w:r w:rsidR="767E46AF" w:rsidRPr="1E0D4E8E">
        <w:rPr>
          <w:rFonts w:ascii="Arial" w:eastAsia="Arial" w:hAnsi="Arial" w:cs="Arial"/>
          <w:b/>
          <w:bCs/>
          <w:color w:val="000000" w:themeColor="text1"/>
          <w:sz w:val="48"/>
          <w:szCs w:val="48"/>
        </w:rPr>
        <w:t>- UWST</w:t>
      </w:r>
    </w:p>
    <w:p w14:paraId="6C7BCE95" w14:textId="7FC58C2B" w:rsidR="00911C32" w:rsidRDefault="00911C32" w:rsidP="1E0D4E8E">
      <w:pPr>
        <w:rPr>
          <w:rFonts w:ascii="Arial" w:eastAsia="Arial" w:hAnsi="Arial" w:cs="Arial"/>
          <w:color w:val="000000" w:themeColor="text1"/>
          <w:sz w:val="48"/>
          <w:szCs w:val="48"/>
        </w:rPr>
      </w:pPr>
    </w:p>
    <w:p w14:paraId="2184D856" w14:textId="26B473EE" w:rsidR="00911C32" w:rsidRDefault="61C61F0D" w:rsidP="1E0D4E8E">
      <w:pPr>
        <w:rPr>
          <w:rFonts w:ascii="Arial" w:eastAsia="Arial" w:hAnsi="Arial" w:cs="Arial"/>
          <w:color w:val="000000" w:themeColor="text1"/>
          <w:sz w:val="48"/>
          <w:szCs w:val="48"/>
        </w:rPr>
      </w:pPr>
      <w:r w:rsidRPr="1E0D4E8E">
        <w:rPr>
          <w:rFonts w:ascii="Arial" w:eastAsia="Arial" w:hAnsi="Arial" w:cs="Arial"/>
          <w:b/>
          <w:bCs/>
          <w:color w:val="000000" w:themeColor="text1"/>
          <w:sz w:val="48"/>
          <w:szCs w:val="48"/>
        </w:rPr>
        <w:t xml:space="preserve">Global Business Challenges - </w:t>
      </w:r>
      <w:r w:rsidR="4D3253A6" w:rsidRPr="1E0D4E8E">
        <w:rPr>
          <w:rFonts w:ascii="Arial" w:eastAsia="Arial" w:hAnsi="Arial" w:cs="Arial"/>
          <w:b/>
          <w:bCs/>
          <w:sz w:val="48"/>
          <w:szCs w:val="48"/>
        </w:rPr>
        <w:t>BMMB7006D</w:t>
      </w:r>
      <w:r w:rsidR="4D3253A6" w:rsidRPr="1E0D4E8E">
        <w:rPr>
          <w:rFonts w:ascii="Arial" w:eastAsia="Arial" w:hAnsi="Arial" w:cs="Arial"/>
          <w:sz w:val="48"/>
          <w:szCs w:val="48"/>
        </w:rPr>
        <w:t xml:space="preserve"> </w:t>
      </w:r>
      <w:r w:rsidRPr="1E0D4E8E">
        <w:rPr>
          <w:rFonts w:ascii="Arial" w:eastAsia="Arial" w:hAnsi="Arial" w:cs="Arial"/>
          <w:b/>
          <w:bCs/>
          <w:color w:val="000000" w:themeColor="text1"/>
          <w:sz w:val="48"/>
          <w:szCs w:val="48"/>
        </w:rPr>
        <w:t xml:space="preserve">Module </w:t>
      </w:r>
    </w:p>
    <w:p w14:paraId="62F66384" w14:textId="6E27C6BC" w:rsidR="00911C32" w:rsidRDefault="61C61F0D" w:rsidP="1E0D4E8E">
      <w:pPr>
        <w:rPr>
          <w:rFonts w:ascii="Arial" w:eastAsia="Arial" w:hAnsi="Arial" w:cs="Arial"/>
          <w:color w:val="000000" w:themeColor="text1"/>
          <w:sz w:val="48"/>
          <w:szCs w:val="48"/>
        </w:rPr>
      </w:pPr>
      <w:r w:rsidRPr="1E0D4E8E">
        <w:rPr>
          <w:rFonts w:ascii="Arial" w:eastAsia="Arial" w:hAnsi="Arial" w:cs="Arial"/>
          <w:b/>
          <w:bCs/>
          <w:color w:val="000000" w:themeColor="text1"/>
          <w:sz w:val="48"/>
          <w:szCs w:val="48"/>
        </w:rPr>
        <w:t>Sian Cabrera</w:t>
      </w:r>
    </w:p>
    <w:p w14:paraId="449B04EC" w14:textId="2F32A28A" w:rsidR="00911C32" w:rsidRDefault="61C61F0D" w:rsidP="1E0D4E8E">
      <w:pPr>
        <w:rPr>
          <w:rFonts w:ascii="Calibri" w:eastAsia="Calibri" w:hAnsi="Calibri" w:cs="Calibri"/>
          <w:color w:val="000000" w:themeColor="text1"/>
          <w:sz w:val="48"/>
          <w:szCs w:val="48"/>
        </w:rPr>
      </w:pPr>
      <w:r w:rsidRPr="1E0D4E8E">
        <w:rPr>
          <w:rFonts w:ascii="Arial" w:eastAsia="Arial" w:hAnsi="Arial" w:cs="Arial"/>
          <w:b/>
          <w:bCs/>
          <w:color w:val="000000" w:themeColor="text1"/>
          <w:sz w:val="48"/>
          <w:szCs w:val="48"/>
        </w:rPr>
        <w:t xml:space="preserve">Student ID - </w:t>
      </w:r>
      <w:r w:rsidRPr="1E0D4E8E">
        <w:rPr>
          <w:rFonts w:ascii="Calibri" w:eastAsia="Calibri" w:hAnsi="Calibri" w:cs="Calibri"/>
          <w:b/>
          <w:bCs/>
          <w:color w:val="000000" w:themeColor="text1"/>
          <w:sz w:val="48"/>
          <w:szCs w:val="48"/>
        </w:rPr>
        <w:t>2017012</w:t>
      </w:r>
    </w:p>
    <w:p w14:paraId="33C336F2" w14:textId="10BF1F80" w:rsidR="00911C32" w:rsidRDefault="00911C32" w:rsidP="1E0D4E8E">
      <w:pPr>
        <w:rPr>
          <w:rFonts w:ascii="Arial" w:eastAsia="Arial" w:hAnsi="Arial" w:cs="Arial"/>
          <w:color w:val="000000" w:themeColor="text1"/>
          <w:sz w:val="48"/>
          <w:szCs w:val="48"/>
        </w:rPr>
      </w:pPr>
    </w:p>
    <w:p w14:paraId="688FDFEE" w14:textId="03686355" w:rsidR="00911C32" w:rsidRDefault="00911C32" w:rsidP="1E0D4E8E">
      <w:pPr>
        <w:rPr>
          <w:rFonts w:ascii="Arial" w:eastAsia="Arial" w:hAnsi="Arial" w:cs="Arial"/>
          <w:color w:val="000000" w:themeColor="text1"/>
          <w:sz w:val="48"/>
          <w:szCs w:val="48"/>
        </w:rPr>
      </w:pPr>
    </w:p>
    <w:p w14:paraId="7128CA34" w14:textId="7E197DF9" w:rsidR="00911C32" w:rsidRDefault="00911C32" w:rsidP="1E0D4E8E">
      <w:pPr>
        <w:rPr>
          <w:rFonts w:ascii="Arial" w:eastAsia="Arial" w:hAnsi="Arial" w:cs="Arial"/>
          <w:color w:val="000000" w:themeColor="text1"/>
          <w:sz w:val="24"/>
          <w:szCs w:val="24"/>
        </w:rPr>
      </w:pPr>
    </w:p>
    <w:p w14:paraId="4455BEF4" w14:textId="7C4E39BB" w:rsidR="00911C32" w:rsidRDefault="00911C32" w:rsidP="1E0D4E8E">
      <w:pPr>
        <w:rPr>
          <w:rFonts w:ascii="Arial" w:eastAsia="Arial" w:hAnsi="Arial" w:cs="Arial"/>
          <w:color w:val="000000" w:themeColor="text1"/>
          <w:sz w:val="24"/>
          <w:szCs w:val="24"/>
        </w:rPr>
      </w:pPr>
    </w:p>
    <w:p w14:paraId="51F2D4ED" w14:textId="4ED4A602" w:rsidR="00911C32" w:rsidRDefault="00911C32" w:rsidP="1E0D4E8E">
      <w:pPr>
        <w:rPr>
          <w:rFonts w:ascii="Arial" w:eastAsia="Arial" w:hAnsi="Arial" w:cs="Arial"/>
          <w:color w:val="000000" w:themeColor="text1"/>
          <w:sz w:val="24"/>
          <w:szCs w:val="24"/>
        </w:rPr>
      </w:pPr>
    </w:p>
    <w:p w14:paraId="7B322595" w14:textId="4CDE8C3C" w:rsidR="00911C32" w:rsidRDefault="00911C32" w:rsidP="1E0D4E8E">
      <w:pPr>
        <w:rPr>
          <w:rFonts w:ascii="Arial" w:eastAsia="Arial" w:hAnsi="Arial" w:cs="Arial"/>
          <w:color w:val="000000" w:themeColor="text1"/>
          <w:sz w:val="24"/>
          <w:szCs w:val="24"/>
        </w:rPr>
      </w:pPr>
    </w:p>
    <w:p w14:paraId="5E8DD915" w14:textId="67C3503D" w:rsidR="00911C32" w:rsidRDefault="00911C32" w:rsidP="1E0D4E8E">
      <w:pPr>
        <w:rPr>
          <w:rFonts w:ascii="Arial" w:eastAsia="Arial" w:hAnsi="Arial" w:cs="Arial"/>
          <w:color w:val="000000" w:themeColor="text1"/>
          <w:sz w:val="24"/>
          <w:szCs w:val="24"/>
        </w:rPr>
      </w:pPr>
    </w:p>
    <w:p w14:paraId="0A169E6E" w14:textId="54928469" w:rsidR="00911C32" w:rsidRDefault="00911C32" w:rsidP="1E0D4E8E">
      <w:pPr>
        <w:rPr>
          <w:rFonts w:ascii="Arial" w:eastAsia="Arial" w:hAnsi="Arial" w:cs="Arial"/>
          <w:color w:val="000000" w:themeColor="text1"/>
          <w:sz w:val="24"/>
          <w:szCs w:val="24"/>
        </w:rPr>
      </w:pPr>
    </w:p>
    <w:p w14:paraId="520D1195" w14:textId="1DE75C1C" w:rsidR="00911C32" w:rsidRDefault="00911C32" w:rsidP="1E0D4E8E">
      <w:pPr>
        <w:rPr>
          <w:rFonts w:ascii="Arial" w:eastAsia="Arial" w:hAnsi="Arial" w:cs="Arial"/>
          <w:color w:val="000000" w:themeColor="text1"/>
          <w:sz w:val="24"/>
          <w:szCs w:val="24"/>
        </w:rPr>
      </w:pPr>
    </w:p>
    <w:p w14:paraId="51F7FFAD" w14:textId="257274A3" w:rsidR="00911C32" w:rsidRDefault="00911C32" w:rsidP="1E0D4E8E">
      <w:pPr>
        <w:rPr>
          <w:rFonts w:ascii="Arial" w:eastAsia="Arial" w:hAnsi="Arial" w:cs="Arial"/>
          <w:color w:val="000000" w:themeColor="text1"/>
          <w:sz w:val="24"/>
          <w:szCs w:val="24"/>
        </w:rPr>
      </w:pPr>
    </w:p>
    <w:p w14:paraId="449D735E" w14:textId="3EF995F3" w:rsidR="00911C32" w:rsidRDefault="00911C32" w:rsidP="1E0D4E8E">
      <w:pPr>
        <w:rPr>
          <w:rFonts w:ascii="Arial" w:eastAsia="Arial" w:hAnsi="Arial" w:cs="Arial"/>
          <w:color w:val="000000" w:themeColor="text1"/>
          <w:sz w:val="24"/>
          <w:szCs w:val="24"/>
        </w:rPr>
      </w:pPr>
    </w:p>
    <w:p w14:paraId="30DAF6D5" w14:textId="4EC23943" w:rsidR="00911C32" w:rsidRDefault="00911C32" w:rsidP="1E0D4E8E">
      <w:pPr>
        <w:rPr>
          <w:rFonts w:ascii="Arial" w:eastAsia="Arial" w:hAnsi="Arial" w:cs="Arial"/>
          <w:color w:val="000000" w:themeColor="text1"/>
          <w:sz w:val="24"/>
          <w:szCs w:val="24"/>
        </w:rPr>
      </w:pPr>
    </w:p>
    <w:p w14:paraId="1D7C442A" w14:textId="5CC64C15" w:rsidR="00911C32" w:rsidRDefault="00911C32" w:rsidP="1E0D4E8E">
      <w:pPr>
        <w:rPr>
          <w:rFonts w:ascii="Arial" w:eastAsia="Arial" w:hAnsi="Arial" w:cs="Arial"/>
          <w:color w:val="000000" w:themeColor="text1"/>
          <w:sz w:val="24"/>
          <w:szCs w:val="24"/>
        </w:rPr>
      </w:pPr>
    </w:p>
    <w:p w14:paraId="4A6194B5" w14:textId="36B43683" w:rsidR="00911C32" w:rsidRDefault="00911C32" w:rsidP="1E0D4E8E">
      <w:pPr>
        <w:rPr>
          <w:rFonts w:ascii="Arial" w:eastAsia="Arial" w:hAnsi="Arial" w:cs="Arial"/>
          <w:color w:val="000000" w:themeColor="text1"/>
          <w:sz w:val="24"/>
          <w:szCs w:val="24"/>
        </w:rPr>
      </w:pPr>
    </w:p>
    <w:p w14:paraId="655E053E" w14:textId="13BBCC28" w:rsidR="00911C32" w:rsidRDefault="00911C32" w:rsidP="1E0D4E8E">
      <w:pPr>
        <w:rPr>
          <w:rFonts w:ascii="Arial" w:eastAsia="Arial" w:hAnsi="Arial" w:cs="Arial"/>
          <w:color w:val="000000" w:themeColor="text1"/>
          <w:sz w:val="24"/>
          <w:szCs w:val="24"/>
        </w:rPr>
      </w:pPr>
    </w:p>
    <w:p w14:paraId="6E4BFB33" w14:textId="2EC12A10" w:rsidR="00911C32" w:rsidRDefault="00911C32" w:rsidP="1E0D4E8E">
      <w:pPr>
        <w:rPr>
          <w:rFonts w:ascii="Arial" w:eastAsia="Arial" w:hAnsi="Arial" w:cs="Arial"/>
          <w:color w:val="000000" w:themeColor="text1"/>
          <w:sz w:val="24"/>
          <w:szCs w:val="24"/>
        </w:rPr>
      </w:pPr>
    </w:p>
    <w:p w14:paraId="4B137CAF" w14:textId="65505A1D" w:rsidR="00911C32" w:rsidRDefault="00911C32" w:rsidP="1E0D4E8E">
      <w:pPr>
        <w:rPr>
          <w:rFonts w:ascii="Arial" w:eastAsia="Arial" w:hAnsi="Arial" w:cs="Arial"/>
          <w:color w:val="000000" w:themeColor="text1"/>
          <w:sz w:val="24"/>
          <w:szCs w:val="24"/>
        </w:rPr>
      </w:pPr>
    </w:p>
    <w:p w14:paraId="35D1DA04" w14:textId="7DEFB147" w:rsidR="00911C32" w:rsidRDefault="00911C32" w:rsidP="1E0D4E8E">
      <w:pPr>
        <w:rPr>
          <w:rFonts w:ascii="Arial" w:eastAsia="Arial" w:hAnsi="Arial" w:cs="Arial"/>
          <w:color w:val="000000" w:themeColor="text1"/>
          <w:sz w:val="24"/>
          <w:szCs w:val="24"/>
        </w:rPr>
      </w:pPr>
    </w:p>
    <w:p w14:paraId="14CB4445" w14:textId="3D61A232" w:rsidR="00911C32" w:rsidRDefault="00911C32" w:rsidP="1E0D4E8E">
      <w:pPr>
        <w:rPr>
          <w:rFonts w:ascii="Arial" w:eastAsia="Arial" w:hAnsi="Arial" w:cs="Arial"/>
          <w:color w:val="000000" w:themeColor="text1"/>
          <w:sz w:val="24"/>
          <w:szCs w:val="24"/>
        </w:rPr>
      </w:pPr>
    </w:p>
    <w:p w14:paraId="06479A75" w14:textId="7B6166D8" w:rsidR="00911C32" w:rsidRDefault="00911C32" w:rsidP="1E0D4E8E">
      <w:pPr>
        <w:rPr>
          <w:rFonts w:ascii="Arial" w:eastAsia="Arial" w:hAnsi="Arial" w:cs="Arial"/>
          <w:color w:val="000000" w:themeColor="text1"/>
          <w:sz w:val="24"/>
          <w:szCs w:val="24"/>
        </w:rPr>
      </w:pPr>
    </w:p>
    <w:p w14:paraId="5EEF6459" w14:textId="7CF31ABD" w:rsidR="00911C32" w:rsidRDefault="61C61F0D" w:rsidP="1E0D4E8E">
      <w:pPr>
        <w:rPr>
          <w:rFonts w:ascii="Arial" w:eastAsia="Arial" w:hAnsi="Arial" w:cs="Arial"/>
          <w:color w:val="000000" w:themeColor="text1"/>
          <w:sz w:val="28"/>
          <w:szCs w:val="28"/>
        </w:rPr>
      </w:pPr>
      <w:proofErr w:type="gramStart"/>
      <w:r w:rsidRPr="1E0D4E8E">
        <w:rPr>
          <w:rFonts w:ascii="Arial" w:eastAsia="Arial" w:hAnsi="Arial" w:cs="Arial"/>
          <w:b/>
          <w:bCs/>
          <w:color w:val="000000" w:themeColor="text1"/>
          <w:sz w:val="28"/>
          <w:szCs w:val="28"/>
        </w:rPr>
        <w:t>Contents</w:t>
      </w:r>
      <w:proofErr w:type="gramEnd"/>
      <w:r w:rsidRPr="1E0D4E8E">
        <w:rPr>
          <w:rFonts w:ascii="Arial" w:eastAsia="Arial" w:hAnsi="Arial" w:cs="Arial"/>
          <w:b/>
          <w:bCs/>
          <w:color w:val="000000" w:themeColor="text1"/>
          <w:sz w:val="28"/>
          <w:szCs w:val="28"/>
        </w:rPr>
        <w:t xml:space="preserve"> page </w:t>
      </w:r>
    </w:p>
    <w:p w14:paraId="46C2034E" w14:textId="13639A9F" w:rsidR="00911C32" w:rsidRDefault="00911C32" w:rsidP="1E0D4E8E">
      <w:pPr>
        <w:rPr>
          <w:rFonts w:ascii="Arial" w:eastAsia="Arial" w:hAnsi="Arial" w:cs="Arial"/>
          <w:color w:val="000000" w:themeColor="text1"/>
          <w:sz w:val="24"/>
          <w:szCs w:val="24"/>
        </w:rPr>
      </w:pPr>
    </w:p>
    <w:p w14:paraId="7E8B2630" w14:textId="7D1C458E" w:rsidR="00911C32" w:rsidRDefault="00911C32" w:rsidP="1E0D4E8E">
      <w:pPr>
        <w:rPr>
          <w:rFonts w:ascii="Arial" w:eastAsia="Arial" w:hAnsi="Arial" w:cs="Arial"/>
          <w:color w:val="000000" w:themeColor="text1"/>
          <w:sz w:val="24"/>
          <w:szCs w:val="24"/>
        </w:rPr>
      </w:pPr>
    </w:p>
    <w:p w14:paraId="06EFABD9" w14:textId="27B72A13" w:rsidR="00911C32" w:rsidRDefault="61C61F0D" w:rsidP="1E0D4E8E">
      <w:pPr>
        <w:rPr>
          <w:rFonts w:ascii="Arial" w:eastAsia="Arial" w:hAnsi="Arial" w:cs="Arial"/>
          <w:color w:val="000000" w:themeColor="text1"/>
          <w:sz w:val="24"/>
          <w:szCs w:val="24"/>
        </w:rPr>
      </w:pPr>
      <w:r w:rsidRPr="1E0D4E8E">
        <w:rPr>
          <w:rFonts w:ascii="Arial" w:eastAsia="Arial" w:hAnsi="Arial" w:cs="Arial"/>
          <w:b/>
          <w:bCs/>
          <w:color w:val="000000" w:themeColor="text1"/>
          <w:sz w:val="24"/>
          <w:szCs w:val="24"/>
        </w:rPr>
        <w:t>Title page …………………………………………………………………………………1</w:t>
      </w:r>
    </w:p>
    <w:p w14:paraId="21E83F99" w14:textId="17BD3894" w:rsidR="00911C32" w:rsidRDefault="61C61F0D" w:rsidP="1E0D4E8E">
      <w:pPr>
        <w:rPr>
          <w:rFonts w:ascii="Arial" w:eastAsia="Arial" w:hAnsi="Arial" w:cs="Arial"/>
          <w:color w:val="000000" w:themeColor="text1"/>
          <w:sz w:val="24"/>
          <w:szCs w:val="24"/>
        </w:rPr>
      </w:pPr>
      <w:proofErr w:type="gramStart"/>
      <w:r w:rsidRPr="1E0D4E8E">
        <w:rPr>
          <w:rFonts w:ascii="Arial" w:eastAsia="Arial" w:hAnsi="Arial" w:cs="Arial"/>
          <w:b/>
          <w:bCs/>
          <w:color w:val="000000" w:themeColor="text1"/>
          <w:sz w:val="24"/>
          <w:szCs w:val="24"/>
        </w:rPr>
        <w:t>Contents</w:t>
      </w:r>
      <w:proofErr w:type="gramEnd"/>
      <w:r w:rsidRPr="1E0D4E8E">
        <w:rPr>
          <w:rFonts w:ascii="Arial" w:eastAsia="Arial" w:hAnsi="Arial" w:cs="Arial"/>
          <w:b/>
          <w:bCs/>
          <w:color w:val="000000" w:themeColor="text1"/>
          <w:sz w:val="24"/>
          <w:szCs w:val="24"/>
        </w:rPr>
        <w:t xml:space="preserve"> page……………………………………………………………………………2</w:t>
      </w:r>
    </w:p>
    <w:p w14:paraId="5EFBEA5D" w14:textId="173D9F24" w:rsidR="00911C32" w:rsidRDefault="61C61F0D" w:rsidP="1E0D4E8E">
      <w:pPr>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Executive Summary &amp; Introduction ………………………………………………...………………</w:t>
      </w:r>
      <w:proofErr w:type="gramStart"/>
      <w:r w:rsidRPr="1E0D4E8E">
        <w:rPr>
          <w:rFonts w:ascii="Arial" w:eastAsia="Arial" w:hAnsi="Arial" w:cs="Arial"/>
          <w:b/>
          <w:bCs/>
          <w:color w:val="000000" w:themeColor="text1"/>
          <w:sz w:val="24"/>
          <w:szCs w:val="24"/>
        </w:rPr>
        <w:t>…..</w:t>
      </w:r>
      <w:proofErr w:type="gramEnd"/>
      <w:r w:rsidRPr="1E0D4E8E">
        <w:rPr>
          <w:rFonts w:ascii="Arial" w:eastAsia="Arial" w:hAnsi="Arial" w:cs="Arial"/>
          <w:b/>
          <w:bCs/>
          <w:color w:val="000000" w:themeColor="text1"/>
          <w:sz w:val="24"/>
          <w:szCs w:val="24"/>
        </w:rPr>
        <w:t>……………………3</w:t>
      </w:r>
      <w:r w:rsidR="4CC92F1D" w:rsidRPr="1E0D4E8E">
        <w:rPr>
          <w:rFonts w:ascii="Arial" w:eastAsia="Arial" w:hAnsi="Arial" w:cs="Arial"/>
          <w:b/>
          <w:bCs/>
          <w:color w:val="000000" w:themeColor="text1"/>
          <w:sz w:val="24"/>
          <w:szCs w:val="24"/>
        </w:rPr>
        <w:t>-4</w:t>
      </w:r>
      <w:r w:rsidR="590B2107" w:rsidRPr="1E0D4E8E">
        <w:rPr>
          <w:rFonts w:ascii="Arial" w:eastAsia="Arial" w:hAnsi="Arial" w:cs="Arial"/>
          <w:b/>
          <w:bCs/>
          <w:color w:val="000000" w:themeColor="text1"/>
          <w:sz w:val="24"/>
          <w:szCs w:val="24"/>
        </w:rPr>
        <w:t xml:space="preserve"> </w:t>
      </w:r>
    </w:p>
    <w:p w14:paraId="00B42B38" w14:textId="095147F5" w:rsidR="00911C32" w:rsidRDefault="61C61F0D" w:rsidP="1E0D4E8E">
      <w:pPr>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 xml:space="preserve">Main findings </w:t>
      </w:r>
      <w:r w:rsidR="3A9DD035" w:rsidRPr="1E0D4E8E">
        <w:rPr>
          <w:rFonts w:ascii="Arial" w:eastAsia="Arial" w:hAnsi="Arial" w:cs="Arial"/>
          <w:b/>
          <w:bCs/>
          <w:color w:val="000000" w:themeColor="text1"/>
          <w:sz w:val="24"/>
          <w:szCs w:val="24"/>
        </w:rPr>
        <w:t xml:space="preserve">&amp; </w:t>
      </w:r>
      <w:r w:rsidRPr="1E0D4E8E">
        <w:rPr>
          <w:rFonts w:ascii="Arial" w:eastAsia="Arial" w:hAnsi="Arial" w:cs="Arial"/>
          <w:b/>
          <w:bCs/>
          <w:color w:val="000000" w:themeColor="text1"/>
          <w:sz w:val="24"/>
          <w:szCs w:val="24"/>
        </w:rPr>
        <w:t xml:space="preserve">critical </w:t>
      </w:r>
      <w:r w:rsidR="367C671B" w:rsidRPr="1E0D4E8E">
        <w:rPr>
          <w:rFonts w:ascii="Arial" w:eastAsia="Arial" w:hAnsi="Arial" w:cs="Arial"/>
          <w:b/>
          <w:bCs/>
          <w:color w:val="000000" w:themeColor="text1"/>
          <w:sz w:val="24"/>
          <w:szCs w:val="24"/>
        </w:rPr>
        <w:t xml:space="preserve">evaluation </w:t>
      </w:r>
      <w:r w:rsidRPr="1E0D4E8E">
        <w:rPr>
          <w:rFonts w:ascii="Arial" w:eastAsia="Arial" w:hAnsi="Arial" w:cs="Arial"/>
          <w:b/>
          <w:bCs/>
          <w:color w:val="000000" w:themeColor="text1"/>
          <w:sz w:val="24"/>
          <w:szCs w:val="24"/>
        </w:rPr>
        <w:t>of Apple’s</w:t>
      </w:r>
      <w:r w:rsidR="7FD26DA4" w:rsidRPr="1E0D4E8E">
        <w:rPr>
          <w:rFonts w:ascii="Arial" w:eastAsia="Arial" w:hAnsi="Arial" w:cs="Arial"/>
          <w:b/>
          <w:bCs/>
          <w:color w:val="000000" w:themeColor="text1"/>
          <w:sz w:val="24"/>
          <w:szCs w:val="24"/>
        </w:rPr>
        <w:t xml:space="preserve"> global case study </w:t>
      </w:r>
      <w:r w:rsidRPr="1E0D4E8E">
        <w:rPr>
          <w:rFonts w:ascii="Arial" w:eastAsia="Arial" w:hAnsi="Arial" w:cs="Arial"/>
          <w:b/>
          <w:bCs/>
          <w:color w:val="000000" w:themeColor="text1"/>
          <w:sz w:val="24"/>
          <w:szCs w:val="24"/>
        </w:rPr>
        <w:t>……</w:t>
      </w:r>
      <w:r w:rsidR="5810F5DD" w:rsidRPr="1E0D4E8E">
        <w:rPr>
          <w:rFonts w:ascii="Arial" w:eastAsia="Arial" w:hAnsi="Arial" w:cs="Arial"/>
          <w:b/>
          <w:bCs/>
          <w:color w:val="000000" w:themeColor="text1"/>
          <w:sz w:val="24"/>
          <w:szCs w:val="24"/>
        </w:rPr>
        <w:t xml:space="preserve"> </w:t>
      </w:r>
      <w:r w:rsidRPr="1E0D4E8E">
        <w:rPr>
          <w:rFonts w:ascii="Arial" w:eastAsia="Arial" w:hAnsi="Arial" w:cs="Arial"/>
          <w:b/>
          <w:bCs/>
          <w:color w:val="000000" w:themeColor="text1"/>
          <w:sz w:val="24"/>
          <w:szCs w:val="24"/>
        </w:rPr>
        <w:t xml:space="preserve">…. </w:t>
      </w:r>
      <w:r w:rsidR="3A8F971B" w:rsidRPr="1E0D4E8E">
        <w:rPr>
          <w:rFonts w:ascii="Arial" w:eastAsia="Arial" w:hAnsi="Arial" w:cs="Arial"/>
          <w:b/>
          <w:bCs/>
          <w:color w:val="000000" w:themeColor="text1"/>
          <w:sz w:val="24"/>
          <w:szCs w:val="24"/>
        </w:rPr>
        <w:t>5</w:t>
      </w:r>
      <w:r w:rsidRPr="1E0D4E8E">
        <w:rPr>
          <w:rFonts w:ascii="Arial" w:eastAsia="Arial" w:hAnsi="Arial" w:cs="Arial"/>
          <w:b/>
          <w:bCs/>
          <w:color w:val="000000" w:themeColor="text1"/>
          <w:sz w:val="24"/>
          <w:szCs w:val="24"/>
        </w:rPr>
        <w:t>- 2</w:t>
      </w:r>
      <w:r w:rsidR="3E210DDF" w:rsidRPr="1E0D4E8E">
        <w:rPr>
          <w:rFonts w:ascii="Arial" w:eastAsia="Arial" w:hAnsi="Arial" w:cs="Arial"/>
          <w:b/>
          <w:bCs/>
          <w:color w:val="000000" w:themeColor="text1"/>
          <w:sz w:val="24"/>
          <w:szCs w:val="24"/>
        </w:rPr>
        <w:t>4</w:t>
      </w:r>
    </w:p>
    <w:p w14:paraId="0AA036C5" w14:textId="051924AD" w:rsidR="00911C32" w:rsidRDefault="61C61F0D" w:rsidP="1E0D4E8E">
      <w:pPr>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Conclusions and recommendations …………………………………….…</w:t>
      </w:r>
      <w:proofErr w:type="gramStart"/>
      <w:r w:rsidRPr="1E0D4E8E">
        <w:rPr>
          <w:rFonts w:ascii="Arial" w:eastAsia="Arial" w:hAnsi="Arial" w:cs="Arial"/>
          <w:b/>
          <w:bCs/>
          <w:color w:val="000000" w:themeColor="text1"/>
          <w:sz w:val="24"/>
          <w:szCs w:val="24"/>
        </w:rPr>
        <w:t>…..</w:t>
      </w:r>
      <w:proofErr w:type="gramEnd"/>
      <w:r w:rsidRPr="1E0D4E8E">
        <w:rPr>
          <w:rFonts w:ascii="Arial" w:eastAsia="Arial" w:hAnsi="Arial" w:cs="Arial"/>
          <w:b/>
          <w:bCs/>
          <w:color w:val="000000" w:themeColor="text1"/>
          <w:sz w:val="24"/>
          <w:szCs w:val="24"/>
        </w:rPr>
        <w:t xml:space="preserve">  </w:t>
      </w:r>
      <w:r w:rsidR="19E209B4" w:rsidRPr="1E0D4E8E">
        <w:rPr>
          <w:rFonts w:ascii="Arial" w:eastAsia="Arial" w:hAnsi="Arial" w:cs="Arial"/>
          <w:b/>
          <w:bCs/>
          <w:color w:val="000000" w:themeColor="text1"/>
          <w:sz w:val="24"/>
          <w:szCs w:val="24"/>
        </w:rPr>
        <w:t>25-29</w:t>
      </w:r>
    </w:p>
    <w:p w14:paraId="70BCC2D1" w14:textId="47AA6195" w:rsidR="00911C32" w:rsidRDefault="61C61F0D" w:rsidP="1E0D4E8E">
      <w:pPr>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References……………………………………………………………………………</w:t>
      </w:r>
      <w:r w:rsidR="475CC3E3" w:rsidRPr="1E0D4E8E">
        <w:rPr>
          <w:rFonts w:ascii="Arial" w:eastAsia="Arial" w:hAnsi="Arial" w:cs="Arial"/>
          <w:b/>
          <w:bCs/>
          <w:color w:val="000000" w:themeColor="text1"/>
          <w:sz w:val="24"/>
          <w:szCs w:val="24"/>
        </w:rPr>
        <w:t>30-8</w:t>
      </w:r>
      <w:r w:rsidR="060BD308" w:rsidRPr="1E0D4E8E">
        <w:rPr>
          <w:rFonts w:ascii="Arial" w:eastAsia="Arial" w:hAnsi="Arial" w:cs="Arial"/>
          <w:b/>
          <w:bCs/>
          <w:color w:val="000000" w:themeColor="text1"/>
          <w:sz w:val="24"/>
          <w:szCs w:val="24"/>
        </w:rPr>
        <w:t>3</w:t>
      </w:r>
    </w:p>
    <w:p w14:paraId="3E5AFF02" w14:textId="63AD3115" w:rsidR="00911C32" w:rsidRDefault="00911C32" w:rsidP="1E0D4E8E">
      <w:pPr>
        <w:rPr>
          <w:rFonts w:ascii="Arial" w:eastAsia="Arial" w:hAnsi="Arial" w:cs="Arial"/>
          <w:color w:val="000000" w:themeColor="text1"/>
          <w:sz w:val="18"/>
          <w:szCs w:val="18"/>
        </w:rPr>
      </w:pPr>
    </w:p>
    <w:p w14:paraId="74BB71CB" w14:textId="6CAD1B02" w:rsidR="00911C32" w:rsidRDefault="00911C32" w:rsidP="1E0D4E8E">
      <w:pPr>
        <w:ind w:left="720"/>
        <w:rPr>
          <w:rFonts w:ascii="Arial" w:eastAsia="Arial" w:hAnsi="Arial" w:cs="Arial"/>
          <w:color w:val="000000" w:themeColor="text1"/>
          <w:sz w:val="20"/>
          <w:szCs w:val="20"/>
        </w:rPr>
      </w:pPr>
    </w:p>
    <w:p w14:paraId="7AD3E460" w14:textId="23A71A2D" w:rsidR="00911C32" w:rsidRDefault="00911C32" w:rsidP="1E0D4E8E">
      <w:pPr>
        <w:rPr>
          <w:rFonts w:ascii="Arial" w:eastAsia="Arial" w:hAnsi="Arial" w:cs="Arial"/>
          <w:sz w:val="24"/>
          <w:szCs w:val="24"/>
        </w:rPr>
      </w:pPr>
    </w:p>
    <w:p w14:paraId="4B357BC4" w14:textId="342091F1" w:rsidR="00911C32" w:rsidRDefault="00911C32" w:rsidP="1E0D4E8E">
      <w:pPr>
        <w:ind w:left="720"/>
        <w:rPr>
          <w:rFonts w:ascii="Arial" w:eastAsia="Arial" w:hAnsi="Arial" w:cs="Arial"/>
          <w:color w:val="000000" w:themeColor="text1"/>
          <w:sz w:val="20"/>
          <w:szCs w:val="20"/>
        </w:rPr>
      </w:pPr>
    </w:p>
    <w:p w14:paraId="43CBC6E9" w14:textId="13B5D989"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494EAD9A" w14:textId="19505961"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53E097AF" w14:textId="20023264"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6C0FCC51" w14:textId="5695D438"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6F2FA99A" w14:textId="01D999D6"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56E09F4B" w14:textId="3062F2D1"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0EA4DE5D" w14:textId="395E9696"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4540F962" w14:textId="3DFDF238"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3DD8BD5B" w14:textId="5924F4EE"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5D1DCFAF" w14:textId="0779D4BD"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52BD2B12" w14:textId="41B73565"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7B7FF956" w14:textId="0235EC5D"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08009BC0" w14:textId="54C411EF"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77A4EA26" w14:textId="52EB7890"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3DA33FE9" w14:textId="33A8AAB6"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71920044" w14:textId="1B36121A"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35124106" w14:textId="128DAF05" w:rsidR="00911C32" w:rsidRDefault="00911C32" w:rsidP="1E0D4E8E">
      <w:pPr>
        <w:tabs>
          <w:tab w:val="left" w:pos="720"/>
          <w:tab w:val="left" w:pos="1440"/>
          <w:tab w:val="left" w:pos="2160"/>
          <w:tab w:val="left" w:pos="2880"/>
        </w:tabs>
        <w:spacing w:before="240" w:after="120" w:line="240" w:lineRule="auto"/>
        <w:ind w:hanging="3600"/>
        <w:jc w:val="both"/>
        <w:rPr>
          <w:rFonts w:ascii="Arial" w:eastAsia="Arial" w:hAnsi="Arial" w:cs="Arial"/>
          <w:color w:val="000000" w:themeColor="text1"/>
        </w:rPr>
      </w:pPr>
    </w:p>
    <w:p w14:paraId="719C4DE2" w14:textId="3E4B32E1" w:rsidR="00911C32" w:rsidRDefault="61C61F0D" w:rsidP="1E0D4E8E">
      <w:pPr>
        <w:spacing w:line="480" w:lineRule="auto"/>
        <w:jc w:val="center"/>
        <w:rPr>
          <w:rFonts w:ascii="Arial" w:eastAsia="Arial" w:hAnsi="Arial" w:cs="Arial"/>
          <w:color w:val="000000" w:themeColor="text1"/>
          <w:sz w:val="24"/>
          <w:szCs w:val="24"/>
        </w:rPr>
      </w:pPr>
      <w:r w:rsidRPr="1E0D4E8E">
        <w:rPr>
          <w:rFonts w:ascii="Arial" w:eastAsia="Arial" w:hAnsi="Arial" w:cs="Arial"/>
          <w:b/>
          <w:bCs/>
          <w:color w:val="000000" w:themeColor="text1"/>
          <w:sz w:val="24"/>
          <w:szCs w:val="24"/>
        </w:rPr>
        <w:t>MBA Global Business Challenges Assignment – Sian Cabrera 2017012</w:t>
      </w:r>
    </w:p>
    <w:p w14:paraId="3B5B2C7E" w14:textId="4571ECF4" w:rsidR="00911C32" w:rsidRDefault="00911C32" w:rsidP="1E0D4E8E">
      <w:pPr>
        <w:spacing w:line="480" w:lineRule="auto"/>
        <w:jc w:val="center"/>
        <w:rPr>
          <w:rFonts w:ascii="Arial" w:eastAsia="Arial" w:hAnsi="Arial" w:cs="Arial"/>
          <w:color w:val="000000" w:themeColor="text1"/>
          <w:sz w:val="24"/>
          <w:szCs w:val="24"/>
        </w:rPr>
      </w:pPr>
    </w:p>
    <w:p w14:paraId="387815D0" w14:textId="00F2DD9A" w:rsidR="00911C32" w:rsidRDefault="61C61F0D" w:rsidP="1E0D4E8E">
      <w:pPr>
        <w:spacing w:after="0" w:line="240" w:lineRule="auto"/>
        <w:jc w:val="both"/>
        <w:rPr>
          <w:rFonts w:ascii="Arial" w:eastAsia="Arial" w:hAnsi="Arial" w:cs="Arial"/>
          <w:color w:val="000000" w:themeColor="text1"/>
          <w:sz w:val="24"/>
          <w:szCs w:val="24"/>
        </w:rPr>
      </w:pPr>
      <w:r w:rsidRPr="1E0D4E8E">
        <w:rPr>
          <w:rFonts w:ascii="Arial" w:eastAsia="Arial" w:hAnsi="Arial" w:cs="Arial"/>
          <w:b/>
          <w:bCs/>
          <w:color w:val="000000" w:themeColor="text1"/>
          <w:sz w:val="24"/>
          <w:szCs w:val="24"/>
        </w:rPr>
        <w:t>Executive Summary</w:t>
      </w:r>
    </w:p>
    <w:p w14:paraId="4889E6D0" w14:textId="5E2425B1" w:rsidR="00911C32" w:rsidRDefault="00911C32" w:rsidP="1E0D4E8E">
      <w:pPr>
        <w:spacing w:after="0" w:line="240" w:lineRule="auto"/>
        <w:jc w:val="both"/>
        <w:rPr>
          <w:rFonts w:ascii="Arial" w:eastAsia="Arial" w:hAnsi="Arial" w:cs="Arial"/>
          <w:color w:val="000000" w:themeColor="text1"/>
          <w:sz w:val="24"/>
          <w:szCs w:val="24"/>
        </w:rPr>
      </w:pPr>
    </w:p>
    <w:p w14:paraId="26F8D727" w14:textId="1C1444EF" w:rsidR="00911C32" w:rsidRPr="00BE3799"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Apple</w:t>
      </w:r>
      <w:r w:rsidR="00E47616">
        <w:rPr>
          <w:rFonts w:ascii="Arial" w:eastAsia="Arial" w:hAnsi="Arial" w:cs="Arial"/>
          <w:color w:val="000000" w:themeColor="text1"/>
          <w:sz w:val="24"/>
          <w:szCs w:val="24"/>
        </w:rPr>
        <w:t xml:space="preserve"> is the first </w:t>
      </w:r>
      <w:r w:rsidR="004A5551">
        <w:rPr>
          <w:rFonts w:ascii="Arial" w:eastAsia="Arial" w:hAnsi="Arial" w:cs="Arial"/>
          <w:color w:val="000000" w:themeColor="text1"/>
          <w:sz w:val="24"/>
          <w:szCs w:val="24"/>
        </w:rPr>
        <w:t xml:space="preserve">global </w:t>
      </w:r>
      <w:r w:rsidR="00E47616">
        <w:rPr>
          <w:rFonts w:ascii="Arial" w:eastAsia="Arial" w:hAnsi="Arial" w:cs="Arial"/>
          <w:color w:val="000000" w:themeColor="text1"/>
          <w:sz w:val="24"/>
          <w:szCs w:val="24"/>
        </w:rPr>
        <w:t xml:space="preserve">company </w:t>
      </w:r>
      <w:r w:rsidR="004A5551">
        <w:rPr>
          <w:rFonts w:ascii="Arial" w:eastAsia="Arial" w:hAnsi="Arial" w:cs="Arial"/>
          <w:color w:val="000000" w:themeColor="text1"/>
          <w:sz w:val="24"/>
          <w:szCs w:val="24"/>
        </w:rPr>
        <w:t xml:space="preserve">in the history of business to be valued as one trillion dollars </w:t>
      </w:r>
      <w:r w:rsidR="00BA2D0E">
        <w:rPr>
          <w:rFonts w:ascii="Arial" w:eastAsia="Arial" w:hAnsi="Arial" w:cs="Arial"/>
          <w:color w:val="000000" w:themeColor="text1"/>
          <w:sz w:val="24"/>
          <w:szCs w:val="24"/>
        </w:rPr>
        <w:t>in 2018</w:t>
      </w:r>
      <w:r w:rsidR="00BC0B52">
        <w:rPr>
          <w:rFonts w:ascii="Arial" w:eastAsia="Arial" w:hAnsi="Arial" w:cs="Arial"/>
          <w:color w:val="000000" w:themeColor="text1"/>
          <w:sz w:val="24"/>
          <w:szCs w:val="24"/>
        </w:rPr>
        <w:t>, then two trillion a year later.</w:t>
      </w:r>
      <w:r w:rsidR="005823ED">
        <w:rPr>
          <w:rFonts w:ascii="Arial" w:eastAsia="Arial" w:hAnsi="Arial" w:cs="Arial"/>
          <w:color w:val="000000" w:themeColor="text1"/>
          <w:sz w:val="24"/>
          <w:szCs w:val="24"/>
        </w:rPr>
        <w:t xml:space="preserve"> </w:t>
      </w:r>
      <w:r w:rsidR="003C779E">
        <w:rPr>
          <w:rFonts w:ascii="Arial" w:eastAsia="Arial" w:hAnsi="Arial" w:cs="Arial"/>
          <w:color w:val="000000" w:themeColor="text1"/>
          <w:sz w:val="24"/>
          <w:szCs w:val="24"/>
        </w:rPr>
        <w:t xml:space="preserve">With a further </w:t>
      </w:r>
      <w:r w:rsidR="005823ED">
        <w:rPr>
          <w:rFonts w:ascii="Arial" w:eastAsia="Arial" w:hAnsi="Arial" w:cs="Arial"/>
          <w:color w:val="000000" w:themeColor="text1"/>
          <w:sz w:val="24"/>
          <w:szCs w:val="24"/>
        </w:rPr>
        <w:t xml:space="preserve">7% </w:t>
      </w:r>
      <w:r w:rsidR="003C779E">
        <w:rPr>
          <w:rFonts w:ascii="Arial" w:eastAsia="Arial" w:hAnsi="Arial" w:cs="Arial"/>
          <w:color w:val="000000" w:themeColor="text1"/>
          <w:sz w:val="24"/>
          <w:szCs w:val="24"/>
        </w:rPr>
        <w:t xml:space="preserve">growth </w:t>
      </w:r>
      <w:r w:rsidR="005823ED">
        <w:rPr>
          <w:rFonts w:ascii="Arial" w:eastAsia="Arial" w:hAnsi="Arial" w:cs="Arial"/>
          <w:color w:val="000000" w:themeColor="text1"/>
          <w:sz w:val="24"/>
          <w:szCs w:val="24"/>
        </w:rPr>
        <w:t xml:space="preserve">they will be valued </w:t>
      </w:r>
      <w:r w:rsidR="009D16C6">
        <w:rPr>
          <w:rFonts w:ascii="Arial" w:eastAsia="Arial" w:hAnsi="Arial" w:cs="Arial"/>
          <w:color w:val="000000" w:themeColor="text1"/>
          <w:sz w:val="24"/>
          <w:szCs w:val="24"/>
        </w:rPr>
        <w:t xml:space="preserve">as three trillion </w:t>
      </w:r>
      <w:r w:rsidRPr="1E0D4E8E">
        <w:rPr>
          <w:rFonts w:ascii="Arial" w:eastAsia="Arial" w:hAnsi="Arial" w:cs="Arial"/>
          <w:color w:val="000000" w:themeColor="text1"/>
          <w:sz w:val="24"/>
          <w:szCs w:val="24"/>
        </w:rPr>
        <w:t>(</w:t>
      </w:r>
      <w:proofErr w:type="spellStart"/>
      <w:r w:rsidRPr="1E0D4E8E">
        <w:rPr>
          <w:rFonts w:ascii="Arial" w:eastAsia="Arial" w:hAnsi="Arial" w:cs="Arial"/>
          <w:color w:val="000000" w:themeColor="text1"/>
          <w:sz w:val="24"/>
          <w:szCs w:val="24"/>
        </w:rPr>
        <w:t>Wittenstein</w:t>
      </w:r>
      <w:proofErr w:type="spellEnd"/>
      <w:r w:rsidRPr="1E0D4E8E">
        <w:rPr>
          <w:rFonts w:ascii="Arial" w:eastAsia="Arial" w:hAnsi="Arial" w:cs="Arial"/>
          <w:color w:val="000000" w:themeColor="text1"/>
          <w:sz w:val="24"/>
          <w:szCs w:val="24"/>
        </w:rPr>
        <w:t xml:space="preserve"> and </w:t>
      </w:r>
      <w:proofErr w:type="spellStart"/>
      <w:r w:rsidRPr="1E0D4E8E">
        <w:rPr>
          <w:rFonts w:ascii="Arial" w:eastAsia="Arial" w:hAnsi="Arial" w:cs="Arial"/>
          <w:color w:val="000000" w:themeColor="text1"/>
          <w:sz w:val="24"/>
          <w:szCs w:val="24"/>
        </w:rPr>
        <w:t>Adinarayan</w:t>
      </w:r>
      <w:proofErr w:type="spellEnd"/>
      <w:r w:rsidRPr="1E0D4E8E">
        <w:rPr>
          <w:rFonts w:ascii="Arial" w:eastAsia="Arial" w:hAnsi="Arial" w:cs="Arial"/>
          <w:color w:val="000000" w:themeColor="text1"/>
          <w:sz w:val="24"/>
          <w:szCs w:val="24"/>
        </w:rPr>
        <w:t xml:space="preserve"> 2021). </w:t>
      </w:r>
      <w:r w:rsidR="00BF39D3">
        <w:rPr>
          <w:rFonts w:ascii="Arial" w:eastAsia="Arial" w:hAnsi="Arial" w:cs="Arial"/>
          <w:color w:val="000000" w:themeColor="text1"/>
          <w:sz w:val="24"/>
          <w:szCs w:val="24"/>
        </w:rPr>
        <w:t xml:space="preserve">Ever since </w:t>
      </w:r>
      <w:r w:rsidR="00311304">
        <w:rPr>
          <w:rFonts w:ascii="Arial" w:eastAsia="Arial" w:hAnsi="Arial" w:cs="Arial"/>
          <w:color w:val="000000" w:themeColor="text1"/>
          <w:sz w:val="24"/>
          <w:szCs w:val="24"/>
        </w:rPr>
        <w:t>Apple</w:t>
      </w:r>
      <w:r w:rsidR="00EE5748">
        <w:rPr>
          <w:rFonts w:ascii="Arial" w:eastAsia="Arial" w:hAnsi="Arial" w:cs="Arial"/>
          <w:color w:val="000000" w:themeColor="text1"/>
          <w:sz w:val="24"/>
          <w:szCs w:val="24"/>
        </w:rPr>
        <w:t>s</w:t>
      </w:r>
      <w:r w:rsidR="00311304">
        <w:rPr>
          <w:rFonts w:ascii="Arial" w:eastAsia="Arial" w:hAnsi="Arial" w:cs="Arial"/>
          <w:color w:val="000000" w:themeColor="text1"/>
          <w:sz w:val="24"/>
          <w:szCs w:val="24"/>
        </w:rPr>
        <w:t xml:space="preserve"> </w:t>
      </w:r>
      <w:r w:rsidR="00BF39D3">
        <w:rPr>
          <w:rFonts w:ascii="Arial" w:eastAsia="Arial" w:hAnsi="Arial" w:cs="Arial"/>
          <w:color w:val="000000" w:themeColor="text1"/>
          <w:sz w:val="24"/>
          <w:szCs w:val="24"/>
        </w:rPr>
        <w:t>form</w:t>
      </w:r>
      <w:r w:rsidR="003C779E">
        <w:rPr>
          <w:rFonts w:ascii="Arial" w:eastAsia="Arial" w:hAnsi="Arial" w:cs="Arial"/>
          <w:color w:val="000000" w:themeColor="text1"/>
          <w:sz w:val="24"/>
          <w:szCs w:val="24"/>
        </w:rPr>
        <w:t>ation</w:t>
      </w:r>
      <w:r w:rsidR="00311304">
        <w:rPr>
          <w:rFonts w:ascii="Arial" w:eastAsia="Arial" w:hAnsi="Arial" w:cs="Arial"/>
          <w:color w:val="000000" w:themeColor="text1"/>
          <w:sz w:val="24"/>
          <w:szCs w:val="24"/>
        </w:rPr>
        <w:t xml:space="preserve"> in </w:t>
      </w:r>
      <w:r w:rsidR="00511B34">
        <w:rPr>
          <w:rFonts w:ascii="Arial" w:eastAsia="Arial" w:hAnsi="Arial" w:cs="Arial"/>
          <w:color w:val="000000" w:themeColor="text1"/>
          <w:sz w:val="24"/>
          <w:szCs w:val="24"/>
        </w:rPr>
        <w:t xml:space="preserve">1984 </w:t>
      </w:r>
      <w:r w:rsidR="00EE5748">
        <w:rPr>
          <w:rFonts w:ascii="Arial" w:eastAsia="Arial" w:hAnsi="Arial" w:cs="Arial"/>
          <w:color w:val="000000" w:themeColor="text1"/>
          <w:sz w:val="24"/>
          <w:szCs w:val="24"/>
        </w:rPr>
        <w:t>w</w:t>
      </w:r>
      <w:r w:rsidR="001B3161">
        <w:rPr>
          <w:rFonts w:ascii="Arial" w:eastAsia="Arial" w:hAnsi="Arial" w:cs="Arial"/>
          <w:color w:val="000000" w:themeColor="text1"/>
          <w:sz w:val="24"/>
          <w:szCs w:val="24"/>
        </w:rPr>
        <w:t>ith their</w:t>
      </w:r>
      <w:r w:rsidR="00BF39D3">
        <w:rPr>
          <w:rFonts w:ascii="Arial" w:eastAsia="Arial" w:hAnsi="Arial" w:cs="Arial"/>
          <w:color w:val="000000" w:themeColor="text1"/>
          <w:sz w:val="24"/>
          <w:szCs w:val="24"/>
        </w:rPr>
        <w:t xml:space="preserve"> </w:t>
      </w:r>
      <w:r w:rsidR="00511B34">
        <w:rPr>
          <w:rFonts w:ascii="Arial" w:eastAsia="Arial" w:hAnsi="Arial" w:cs="Arial"/>
          <w:color w:val="000000" w:themeColor="text1"/>
          <w:sz w:val="24"/>
          <w:szCs w:val="24"/>
        </w:rPr>
        <w:t>Mac</w:t>
      </w:r>
      <w:r w:rsidR="003D1E1B">
        <w:rPr>
          <w:rFonts w:ascii="Arial" w:eastAsia="Arial" w:hAnsi="Arial" w:cs="Arial"/>
          <w:color w:val="000000" w:themeColor="text1"/>
          <w:sz w:val="24"/>
          <w:szCs w:val="24"/>
        </w:rPr>
        <w:t>i</w:t>
      </w:r>
      <w:r w:rsidR="00511B34">
        <w:rPr>
          <w:rFonts w:ascii="Arial" w:eastAsia="Arial" w:hAnsi="Arial" w:cs="Arial"/>
          <w:color w:val="000000" w:themeColor="text1"/>
          <w:sz w:val="24"/>
          <w:szCs w:val="24"/>
        </w:rPr>
        <w:t>n</w:t>
      </w:r>
      <w:r w:rsidR="00311304">
        <w:rPr>
          <w:rFonts w:ascii="Arial" w:eastAsia="Arial" w:hAnsi="Arial" w:cs="Arial"/>
          <w:color w:val="000000" w:themeColor="text1"/>
          <w:sz w:val="24"/>
          <w:szCs w:val="24"/>
        </w:rPr>
        <w:t xml:space="preserve">tosh computer </w:t>
      </w:r>
      <w:r w:rsidR="001329D7">
        <w:rPr>
          <w:rFonts w:ascii="Arial" w:eastAsia="Arial" w:hAnsi="Arial" w:cs="Arial"/>
          <w:color w:val="000000" w:themeColor="text1"/>
          <w:sz w:val="24"/>
          <w:szCs w:val="24"/>
        </w:rPr>
        <w:t xml:space="preserve">(Apple </w:t>
      </w:r>
      <w:r w:rsidR="004001CC">
        <w:rPr>
          <w:rFonts w:ascii="Arial" w:eastAsia="Arial" w:hAnsi="Arial" w:cs="Arial"/>
          <w:color w:val="000000" w:themeColor="text1"/>
          <w:sz w:val="24"/>
          <w:szCs w:val="24"/>
        </w:rPr>
        <w:t xml:space="preserve">2021) </w:t>
      </w:r>
      <w:r w:rsidR="00CD2731">
        <w:rPr>
          <w:rFonts w:ascii="Arial" w:eastAsia="Arial" w:hAnsi="Arial" w:cs="Arial"/>
          <w:color w:val="000000" w:themeColor="text1"/>
          <w:sz w:val="24"/>
          <w:szCs w:val="24"/>
        </w:rPr>
        <w:t>they</w:t>
      </w:r>
      <w:r w:rsidR="003C779E">
        <w:rPr>
          <w:rFonts w:ascii="Arial" w:eastAsia="Arial" w:hAnsi="Arial" w:cs="Arial"/>
          <w:color w:val="000000" w:themeColor="text1"/>
          <w:sz w:val="24"/>
          <w:szCs w:val="24"/>
        </w:rPr>
        <w:t xml:space="preserve"> </w:t>
      </w:r>
      <w:r w:rsidR="00D24EFE">
        <w:rPr>
          <w:rFonts w:ascii="Arial" w:eastAsia="Arial" w:hAnsi="Arial" w:cs="Arial"/>
          <w:color w:val="000000" w:themeColor="text1"/>
          <w:sz w:val="24"/>
          <w:szCs w:val="24"/>
        </w:rPr>
        <w:t xml:space="preserve">have </w:t>
      </w:r>
      <w:r w:rsidR="001B3161">
        <w:rPr>
          <w:rFonts w:ascii="Arial" w:eastAsia="Arial" w:hAnsi="Arial" w:cs="Arial"/>
          <w:color w:val="000000" w:themeColor="text1"/>
          <w:sz w:val="24"/>
          <w:szCs w:val="24"/>
        </w:rPr>
        <w:t xml:space="preserve">been a </w:t>
      </w:r>
      <w:r w:rsidR="009B7E80">
        <w:rPr>
          <w:rFonts w:ascii="Arial" w:eastAsia="Arial" w:hAnsi="Arial" w:cs="Arial"/>
          <w:color w:val="000000" w:themeColor="text1"/>
          <w:sz w:val="24"/>
          <w:szCs w:val="24"/>
        </w:rPr>
        <w:t>bold</w:t>
      </w:r>
      <w:r w:rsidR="00D27C0B">
        <w:rPr>
          <w:rFonts w:ascii="Arial" w:eastAsia="Arial" w:hAnsi="Arial" w:cs="Arial"/>
          <w:color w:val="000000" w:themeColor="text1"/>
          <w:sz w:val="24"/>
          <w:szCs w:val="24"/>
        </w:rPr>
        <w:t xml:space="preserve"> innovator </w:t>
      </w:r>
      <w:r w:rsidR="007370EB">
        <w:rPr>
          <w:rFonts w:ascii="Arial" w:eastAsia="Arial" w:hAnsi="Arial" w:cs="Arial"/>
          <w:color w:val="000000" w:themeColor="text1"/>
          <w:sz w:val="24"/>
          <w:szCs w:val="24"/>
        </w:rPr>
        <w:t>famed for their</w:t>
      </w:r>
      <w:r w:rsidR="00D60F43">
        <w:rPr>
          <w:rFonts w:ascii="Arial" w:eastAsia="Arial" w:hAnsi="Arial" w:cs="Arial"/>
          <w:color w:val="000000" w:themeColor="text1"/>
          <w:sz w:val="24"/>
          <w:szCs w:val="24"/>
        </w:rPr>
        <w:t xml:space="preserve"> </w:t>
      </w:r>
      <w:r w:rsidR="00D16632">
        <w:rPr>
          <w:rFonts w:ascii="Arial" w:eastAsia="Arial" w:hAnsi="Arial" w:cs="Arial"/>
          <w:color w:val="000000" w:themeColor="text1"/>
          <w:sz w:val="24"/>
          <w:szCs w:val="24"/>
        </w:rPr>
        <w:t xml:space="preserve">product </w:t>
      </w:r>
      <w:r w:rsidR="00C76B06">
        <w:rPr>
          <w:rFonts w:ascii="Arial" w:eastAsia="Arial" w:hAnsi="Arial" w:cs="Arial"/>
          <w:color w:val="000000" w:themeColor="text1"/>
          <w:sz w:val="24"/>
          <w:szCs w:val="24"/>
        </w:rPr>
        <w:t xml:space="preserve">and service </w:t>
      </w:r>
      <w:r w:rsidR="00D60F43">
        <w:rPr>
          <w:rFonts w:ascii="Arial" w:eastAsia="Arial" w:hAnsi="Arial" w:cs="Arial"/>
          <w:color w:val="000000" w:themeColor="text1"/>
          <w:sz w:val="24"/>
          <w:szCs w:val="24"/>
        </w:rPr>
        <w:t xml:space="preserve">diversification </w:t>
      </w:r>
      <w:r w:rsidR="005C294A">
        <w:rPr>
          <w:rFonts w:ascii="Arial" w:eastAsia="Arial" w:hAnsi="Arial" w:cs="Arial"/>
          <w:color w:val="000000" w:themeColor="text1"/>
          <w:sz w:val="24"/>
          <w:szCs w:val="24"/>
        </w:rPr>
        <w:t xml:space="preserve">that </w:t>
      </w:r>
      <w:r w:rsidR="00762AE2">
        <w:rPr>
          <w:rFonts w:ascii="Arial" w:eastAsia="Arial" w:hAnsi="Arial" w:cs="Arial"/>
          <w:color w:val="000000" w:themeColor="text1"/>
          <w:sz w:val="24"/>
          <w:szCs w:val="24"/>
        </w:rPr>
        <w:t>has seen</w:t>
      </w:r>
      <w:r w:rsidR="00B2624C">
        <w:rPr>
          <w:rFonts w:ascii="Arial" w:eastAsia="Arial" w:hAnsi="Arial" w:cs="Arial"/>
          <w:color w:val="000000" w:themeColor="text1"/>
          <w:sz w:val="24"/>
          <w:szCs w:val="24"/>
        </w:rPr>
        <w:t xml:space="preserve"> them to continually</w:t>
      </w:r>
      <w:r w:rsidR="00B46E24">
        <w:rPr>
          <w:rFonts w:ascii="Arial" w:eastAsia="Arial" w:hAnsi="Arial" w:cs="Arial"/>
          <w:color w:val="000000" w:themeColor="text1"/>
          <w:sz w:val="24"/>
          <w:szCs w:val="24"/>
        </w:rPr>
        <w:t xml:space="preserve"> </w:t>
      </w:r>
      <w:r w:rsidR="009B7E80">
        <w:rPr>
          <w:rFonts w:ascii="Arial" w:eastAsia="Arial" w:hAnsi="Arial" w:cs="Arial"/>
          <w:color w:val="000000" w:themeColor="text1"/>
          <w:sz w:val="24"/>
          <w:szCs w:val="24"/>
        </w:rPr>
        <w:t>revolutionise</w:t>
      </w:r>
      <w:r w:rsidR="00B46E24">
        <w:rPr>
          <w:rFonts w:ascii="Arial" w:eastAsia="Arial" w:hAnsi="Arial" w:cs="Arial"/>
          <w:color w:val="000000" w:themeColor="text1"/>
          <w:sz w:val="24"/>
          <w:szCs w:val="24"/>
        </w:rPr>
        <w:t xml:space="preserve"> the technology industry. </w:t>
      </w:r>
      <w:r w:rsidR="00CD2731">
        <w:rPr>
          <w:rFonts w:ascii="Arial" w:eastAsia="Arial" w:hAnsi="Arial" w:cs="Arial"/>
          <w:color w:val="000000" w:themeColor="text1"/>
          <w:sz w:val="24"/>
          <w:szCs w:val="24"/>
        </w:rPr>
        <w:t>This</w:t>
      </w:r>
      <w:r w:rsidR="00551919">
        <w:rPr>
          <w:rFonts w:ascii="Arial" w:eastAsia="Arial" w:hAnsi="Arial" w:cs="Arial"/>
          <w:color w:val="000000" w:themeColor="text1"/>
          <w:sz w:val="24"/>
          <w:szCs w:val="24"/>
        </w:rPr>
        <w:t xml:space="preserve"> ha</w:t>
      </w:r>
      <w:r w:rsidR="00CD2731">
        <w:rPr>
          <w:rFonts w:ascii="Arial" w:eastAsia="Arial" w:hAnsi="Arial" w:cs="Arial"/>
          <w:color w:val="000000" w:themeColor="text1"/>
          <w:sz w:val="24"/>
          <w:szCs w:val="24"/>
        </w:rPr>
        <w:t>s</w:t>
      </w:r>
      <w:r w:rsidR="00551919">
        <w:rPr>
          <w:rFonts w:ascii="Arial" w:eastAsia="Arial" w:hAnsi="Arial" w:cs="Arial"/>
          <w:color w:val="000000" w:themeColor="text1"/>
          <w:sz w:val="24"/>
          <w:szCs w:val="24"/>
        </w:rPr>
        <w:t xml:space="preserve"> result</w:t>
      </w:r>
      <w:r w:rsidR="00BE3799">
        <w:rPr>
          <w:rFonts w:ascii="Arial" w:eastAsia="Arial" w:hAnsi="Arial" w:cs="Arial"/>
          <w:color w:val="000000" w:themeColor="text1"/>
          <w:sz w:val="24"/>
          <w:szCs w:val="24"/>
        </w:rPr>
        <w:t>ed</w:t>
      </w:r>
      <w:r w:rsidR="00551919">
        <w:rPr>
          <w:rFonts w:ascii="Arial" w:eastAsia="Arial" w:hAnsi="Arial" w:cs="Arial"/>
          <w:color w:val="000000" w:themeColor="text1"/>
          <w:sz w:val="24"/>
          <w:szCs w:val="24"/>
        </w:rPr>
        <w:t xml:space="preserve"> in </w:t>
      </w:r>
      <w:r w:rsidR="005A55E3">
        <w:rPr>
          <w:rFonts w:ascii="Arial" w:eastAsia="Arial" w:hAnsi="Arial" w:cs="Arial"/>
          <w:color w:val="000000" w:themeColor="text1"/>
          <w:sz w:val="24"/>
          <w:szCs w:val="24"/>
        </w:rPr>
        <w:t>the</w:t>
      </w:r>
      <w:r w:rsidR="00BE3799">
        <w:rPr>
          <w:rFonts w:ascii="Arial" w:eastAsia="Arial" w:hAnsi="Arial" w:cs="Arial"/>
          <w:color w:val="000000" w:themeColor="text1"/>
          <w:sz w:val="24"/>
          <w:szCs w:val="24"/>
        </w:rPr>
        <w:t xml:space="preserve"> creation of their </w:t>
      </w:r>
      <w:r w:rsidR="005A55E3">
        <w:rPr>
          <w:rFonts w:ascii="Arial" w:eastAsia="Arial" w:hAnsi="Arial" w:cs="Arial"/>
          <w:color w:val="000000" w:themeColor="text1"/>
          <w:sz w:val="24"/>
          <w:szCs w:val="24"/>
        </w:rPr>
        <w:t xml:space="preserve">Mac, iPod, iPad, </w:t>
      </w:r>
      <w:r w:rsidR="00480D54">
        <w:rPr>
          <w:rFonts w:ascii="Arial" w:eastAsia="Arial" w:hAnsi="Arial" w:cs="Arial"/>
          <w:color w:val="000000" w:themeColor="text1"/>
          <w:sz w:val="24"/>
          <w:szCs w:val="24"/>
        </w:rPr>
        <w:t>Apple Watch, Apple TV</w:t>
      </w:r>
      <w:r w:rsidR="003C52BF">
        <w:rPr>
          <w:rFonts w:ascii="Arial" w:eastAsia="Arial" w:hAnsi="Arial" w:cs="Arial"/>
          <w:color w:val="000000" w:themeColor="text1"/>
          <w:sz w:val="24"/>
          <w:szCs w:val="24"/>
        </w:rPr>
        <w:t xml:space="preserve">, </w:t>
      </w:r>
      <w:r w:rsidR="00EF7F97">
        <w:rPr>
          <w:rFonts w:ascii="Arial" w:eastAsia="Arial" w:hAnsi="Arial" w:cs="Arial"/>
          <w:color w:val="000000" w:themeColor="text1"/>
          <w:sz w:val="24"/>
          <w:szCs w:val="24"/>
        </w:rPr>
        <w:t>using their IOS operating system</w:t>
      </w:r>
      <w:r w:rsidR="00CD2505">
        <w:rPr>
          <w:rFonts w:ascii="Arial" w:eastAsia="Arial" w:hAnsi="Arial" w:cs="Arial"/>
          <w:color w:val="000000" w:themeColor="text1"/>
          <w:sz w:val="24"/>
          <w:szCs w:val="24"/>
        </w:rPr>
        <w:t>,</w:t>
      </w:r>
      <w:r w:rsidR="00EF7F97">
        <w:rPr>
          <w:rFonts w:ascii="Arial" w:eastAsia="Arial" w:hAnsi="Arial" w:cs="Arial"/>
          <w:color w:val="000000" w:themeColor="text1"/>
          <w:sz w:val="24"/>
          <w:szCs w:val="24"/>
        </w:rPr>
        <w:t xml:space="preserve"> </w:t>
      </w:r>
      <w:proofErr w:type="spellStart"/>
      <w:r w:rsidR="00EF7F97">
        <w:rPr>
          <w:rFonts w:ascii="Arial" w:eastAsia="Arial" w:hAnsi="Arial" w:cs="Arial"/>
          <w:color w:val="000000" w:themeColor="text1"/>
          <w:sz w:val="24"/>
          <w:szCs w:val="24"/>
        </w:rPr>
        <w:t>Itunes</w:t>
      </w:r>
      <w:proofErr w:type="spellEnd"/>
      <w:r w:rsidR="00EF7F97">
        <w:rPr>
          <w:rFonts w:ascii="Arial" w:eastAsia="Arial" w:hAnsi="Arial" w:cs="Arial"/>
          <w:color w:val="000000" w:themeColor="text1"/>
          <w:sz w:val="24"/>
          <w:szCs w:val="24"/>
        </w:rPr>
        <w:t xml:space="preserve"> </w:t>
      </w:r>
      <w:r w:rsidR="00BE3799">
        <w:rPr>
          <w:rFonts w:ascii="Arial" w:eastAsia="Arial" w:hAnsi="Arial" w:cs="Arial"/>
          <w:color w:val="000000" w:themeColor="text1"/>
          <w:sz w:val="24"/>
          <w:szCs w:val="24"/>
        </w:rPr>
        <w:t xml:space="preserve">and Apple Pay. </w:t>
      </w:r>
      <w:r w:rsidR="003D1E1B">
        <w:rPr>
          <w:rFonts w:ascii="Arial" w:eastAsia="Arial" w:hAnsi="Arial" w:cs="Arial"/>
          <w:color w:val="000000" w:themeColor="text1"/>
          <w:sz w:val="24"/>
          <w:szCs w:val="24"/>
        </w:rPr>
        <w:t>For this reason</w:t>
      </w:r>
      <w:r w:rsidR="000A774D">
        <w:rPr>
          <w:rFonts w:ascii="Arial" w:eastAsia="Arial" w:hAnsi="Arial" w:cs="Arial"/>
          <w:color w:val="000000" w:themeColor="text1"/>
          <w:sz w:val="24"/>
          <w:szCs w:val="24"/>
        </w:rPr>
        <w:t>,</w:t>
      </w:r>
      <w:r w:rsidR="003D1E1B">
        <w:rPr>
          <w:rFonts w:ascii="Arial" w:eastAsia="Arial" w:hAnsi="Arial" w:cs="Arial"/>
          <w:color w:val="000000" w:themeColor="text1"/>
          <w:sz w:val="24"/>
          <w:szCs w:val="24"/>
        </w:rPr>
        <w:t xml:space="preserve"> </w:t>
      </w:r>
      <w:r w:rsidR="1F5A3330" w:rsidRPr="1E0D4E8E">
        <w:rPr>
          <w:rFonts w:ascii="Arial" w:eastAsia="Arial" w:hAnsi="Arial" w:cs="Arial"/>
          <w:color w:val="000000" w:themeColor="text1"/>
          <w:sz w:val="24"/>
          <w:szCs w:val="24"/>
          <w:lang w:val="en-US"/>
        </w:rPr>
        <w:t>Apple is one of the world's most successful global corporations in the world and is the world's largest tech company (</w:t>
      </w:r>
      <w:proofErr w:type="spellStart"/>
      <w:r w:rsidR="1F5A3330" w:rsidRPr="1E0D4E8E">
        <w:rPr>
          <w:rFonts w:ascii="Arial" w:eastAsia="Arial" w:hAnsi="Arial" w:cs="Arial"/>
          <w:color w:val="000000" w:themeColor="text1"/>
          <w:sz w:val="24"/>
          <w:szCs w:val="24"/>
          <w:lang w:val="en-US"/>
        </w:rPr>
        <w:t>Ponciano</w:t>
      </w:r>
      <w:proofErr w:type="spellEnd"/>
      <w:r w:rsidR="1F5A3330" w:rsidRPr="1E0D4E8E">
        <w:rPr>
          <w:rFonts w:ascii="Arial" w:eastAsia="Arial" w:hAnsi="Arial" w:cs="Arial"/>
          <w:color w:val="000000" w:themeColor="text1"/>
          <w:sz w:val="24"/>
          <w:szCs w:val="24"/>
          <w:lang w:val="en-US"/>
        </w:rPr>
        <w:t xml:space="preserve"> 2022)</w:t>
      </w:r>
      <w:r w:rsidR="003D1E1B">
        <w:rPr>
          <w:rFonts w:ascii="Arial" w:eastAsia="Arial" w:hAnsi="Arial" w:cs="Arial"/>
          <w:color w:val="000000" w:themeColor="text1"/>
          <w:sz w:val="24"/>
          <w:szCs w:val="24"/>
          <w:lang w:val="en-US"/>
        </w:rPr>
        <w:t>.</w:t>
      </w:r>
    </w:p>
    <w:p w14:paraId="744C380C" w14:textId="6B946A06" w:rsidR="00911C32" w:rsidRDefault="00911C32" w:rsidP="1E0D4E8E">
      <w:pPr>
        <w:spacing w:after="120" w:line="480" w:lineRule="auto"/>
        <w:rPr>
          <w:rFonts w:ascii="Arial" w:eastAsia="Arial" w:hAnsi="Arial" w:cs="Arial"/>
          <w:color w:val="000000" w:themeColor="text1"/>
          <w:sz w:val="24"/>
          <w:szCs w:val="24"/>
        </w:rPr>
      </w:pPr>
    </w:p>
    <w:p w14:paraId="1BFDF89D" w14:textId="020C9A10" w:rsidR="00911C32" w:rsidRDefault="00497C96" w:rsidP="1E0D4E8E">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How </w:t>
      </w:r>
      <w:r w:rsidR="00923A87">
        <w:rPr>
          <w:rFonts w:ascii="Arial" w:eastAsia="Arial" w:hAnsi="Arial" w:cs="Arial"/>
          <w:color w:val="000000" w:themeColor="text1"/>
          <w:sz w:val="24"/>
          <w:szCs w:val="24"/>
        </w:rPr>
        <w:t>have Apple achieve</w:t>
      </w:r>
      <w:r w:rsidR="00875B07">
        <w:rPr>
          <w:rFonts w:ascii="Arial" w:eastAsia="Arial" w:hAnsi="Arial" w:cs="Arial"/>
          <w:color w:val="000000" w:themeColor="text1"/>
          <w:sz w:val="24"/>
          <w:szCs w:val="24"/>
        </w:rPr>
        <w:t>d</w:t>
      </w:r>
      <w:r w:rsidR="00923A87">
        <w:rPr>
          <w:rFonts w:ascii="Arial" w:eastAsia="Arial" w:hAnsi="Arial" w:cs="Arial"/>
          <w:color w:val="000000" w:themeColor="text1"/>
          <w:sz w:val="24"/>
          <w:szCs w:val="24"/>
        </w:rPr>
        <w:t xml:space="preserve"> such </w:t>
      </w:r>
      <w:r w:rsidR="008628A8">
        <w:rPr>
          <w:rFonts w:ascii="Arial" w:eastAsia="Arial" w:hAnsi="Arial" w:cs="Arial"/>
          <w:color w:val="000000" w:themeColor="text1"/>
          <w:sz w:val="24"/>
          <w:szCs w:val="24"/>
        </w:rPr>
        <w:t>revolutionary success? Listening to customers and building innovation</w:t>
      </w:r>
      <w:r w:rsidR="00DF32BF">
        <w:rPr>
          <w:rFonts w:ascii="Arial" w:eastAsia="Arial" w:hAnsi="Arial" w:cs="Arial"/>
          <w:color w:val="000000" w:themeColor="text1"/>
          <w:sz w:val="24"/>
          <w:szCs w:val="24"/>
        </w:rPr>
        <w:t>s to solve the</w:t>
      </w:r>
      <w:r w:rsidR="002D14B1">
        <w:rPr>
          <w:rFonts w:ascii="Arial" w:eastAsia="Arial" w:hAnsi="Arial" w:cs="Arial"/>
          <w:color w:val="000000" w:themeColor="text1"/>
          <w:sz w:val="24"/>
          <w:szCs w:val="24"/>
        </w:rPr>
        <w:t>ir</w:t>
      </w:r>
      <w:r w:rsidR="00DF32BF">
        <w:rPr>
          <w:rFonts w:ascii="Arial" w:eastAsia="Arial" w:hAnsi="Arial" w:cs="Arial"/>
          <w:color w:val="000000" w:themeColor="text1"/>
          <w:sz w:val="24"/>
          <w:szCs w:val="24"/>
        </w:rPr>
        <w:t xml:space="preserve"> biggest problems using efficiency</w:t>
      </w:r>
      <w:r w:rsidR="00F33CDA">
        <w:rPr>
          <w:rFonts w:ascii="Arial" w:eastAsia="Arial" w:hAnsi="Arial" w:cs="Arial"/>
          <w:color w:val="000000" w:themeColor="text1"/>
          <w:sz w:val="24"/>
          <w:szCs w:val="24"/>
        </w:rPr>
        <w:t xml:space="preserve"> and skill</w:t>
      </w:r>
      <w:r w:rsidR="00473BA3">
        <w:rPr>
          <w:rFonts w:ascii="Arial" w:eastAsia="Arial" w:hAnsi="Arial" w:cs="Arial"/>
          <w:color w:val="000000" w:themeColor="text1"/>
          <w:sz w:val="24"/>
          <w:szCs w:val="24"/>
        </w:rPr>
        <w:t xml:space="preserve"> </w:t>
      </w:r>
      <w:r w:rsidR="001B0886">
        <w:rPr>
          <w:rFonts w:ascii="Arial" w:eastAsia="Arial" w:hAnsi="Arial" w:cs="Arial"/>
          <w:color w:val="000000" w:themeColor="text1"/>
          <w:sz w:val="24"/>
          <w:szCs w:val="24"/>
        </w:rPr>
        <w:t xml:space="preserve">(Apple 2021) </w:t>
      </w:r>
      <w:r w:rsidR="00473BA3">
        <w:rPr>
          <w:rFonts w:ascii="Arial" w:eastAsia="Arial" w:hAnsi="Arial" w:cs="Arial"/>
          <w:color w:val="000000" w:themeColor="text1"/>
          <w:sz w:val="24"/>
          <w:szCs w:val="24"/>
        </w:rPr>
        <w:t>ha</w:t>
      </w:r>
      <w:r w:rsidR="001B0886">
        <w:rPr>
          <w:rFonts w:ascii="Arial" w:eastAsia="Arial" w:hAnsi="Arial" w:cs="Arial"/>
          <w:color w:val="000000" w:themeColor="text1"/>
          <w:sz w:val="24"/>
          <w:szCs w:val="24"/>
        </w:rPr>
        <w:t>s</w:t>
      </w:r>
      <w:r w:rsidR="00473BA3">
        <w:rPr>
          <w:rFonts w:ascii="Arial" w:eastAsia="Arial" w:hAnsi="Arial" w:cs="Arial"/>
          <w:color w:val="000000" w:themeColor="text1"/>
          <w:sz w:val="24"/>
          <w:szCs w:val="24"/>
        </w:rPr>
        <w:t xml:space="preserve"> always </w:t>
      </w:r>
      <w:r w:rsidR="001B0886">
        <w:rPr>
          <w:rFonts w:ascii="Arial" w:eastAsia="Arial" w:hAnsi="Arial" w:cs="Arial"/>
          <w:color w:val="000000" w:themeColor="text1"/>
          <w:sz w:val="24"/>
          <w:szCs w:val="24"/>
        </w:rPr>
        <w:t xml:space="preserve">been </w:t>
      </w:r>
      <w:r w:rsidR="00473BA3">
        <w:rPr>
          <w:rFonts w:ascii="Arial" w:eastAsia="Arial" w:hAnsi="Arial" w:cs="Arial"/>
          <w:color w:val="000000" w:themeColor="text1"/>
          <w:sz w:val="24"/>
          <w:szCs w:val="24"/>
        </w:rPr>
        <w:t xml:space="preserve">Apples </w:t>
      </w:r>
      <w:r w:rsidR="001B0886">
        <w:rPr>
          <w:rFonts w:ascii="Arial" w:eastAsia="Arial" w:hAnsi="Arial" w:cs="Arial"/>
          <w:color w:val="000000" w:themeColor="text1"/>
          <w:sz w:val="24"/>
          <w:szCs w:val="24"/>
        </w:rPr>
        <w:t xml:space="preserve">‘raison </w:t>
      </w:r>
      <w:proofErr w:type="spellStart"/>
      <w:r w:rsidR="001B0886">
        <w:rPr>
          <w:rFonts w:ascii="Arial" w:eastAsia="Arial" w:hAnsi="Arial" w:cs="Arial"/>
          <w:color w:val="000000" w:themeColor="text1"/>
          <w:sz w:val="24"/>
          <w:szCs w:val="24"/>
        </w:rPr>
        <w:t>d’etre</w:t>
      </w:r>
      <w:proofErr w:type="spellEnd"/>
      <w:r w:rsidR="001B0886">
        <w:rPr>
          <w:rFonts w:ascii="Arial" w:eastAsia="Arial" w:hAnsi="Arial" w:cs="Arial"/>
          <w:color w:val="000000" w:themeColor="text1"/>
          <w:sz w:val="24"/>
          <w:szCs w:val="24"/>
        </w:rPr>
        <w:t>’</w:t>
      </w:r>
      <w:r w:rsidR="00DB718E">
        <w:rPr>
          <w:rFonts w:ascii="Arial" w:eastAsia="Arial" w:hAnsi="Arial" w:cs="Arial"/>
          <w:color w:val="000000" w:themeColor="text1"/>
          <w:sz w:val="24"/>
          <w:szCs w:val="24"/>
        </w:rPr>
        <w:t xml:space="preserve">. </w:t>
      </w:r>
      <w:r w:rsidR="17B043BF" w:rsidRPr="1E0D4E8E">
        <w:rPr>
          <w:rFonts w:ascii="Arial" w:eastAsia="Arial" w:hAnsi="Arial" w:cs="Arial"/>
          <w:color w:val="000000" w:themeColor="text1"/>
          <w:sz w:val="24"/>
          <w:szCs w:val="24"/>
        </w:rPr>
        <w:t>J</w:t>
      </w:r>
      <w:r w:rsidR="3B1406C3" w:rsidRPr="1E0D4E8E">
        <w:rPr>
          <w:rFonts w:ascii="Arial" w:eastAsia="Arial" w:hAnsi="Arial" w:cs="Arial"/>
          <w:color w:val="000000" w:themeColor="text1"/>
          <w:sz w:val="24"/>
          <w:szCs w:val="24"/>
        </w:rPr>
        <w:t xml:space="preserve">ust in time manufacturing and keeping a tight control on their </w:t>
      </w:r>
      <w:r w:rsidR="590B5E8D" w:rsidRPr="1E0D4E8E">
        <w:rPr>
          <w:rFonts w:ascii="Arial" w:eastAsia="Arial" w:hAnsi="Arial" w:cs="Arial"/>
          <w:color w:val="000000" w:themeColor="text1"/>
          <w:sz w:val="24"/>
          <w:szCs w:val="24"/>
        </w:rPr>
        <w:t>innovations</w:t>
      </w:r>
      <w:r w:rsidR="3B1406C3" w:rsidRPr="1E0D4E8E">
        <w:rPr>
          <w:rFonts w:ascii="Arial" w:eastAsia="Arial" w:hAnsi="Arial" w:cs="Arial"/>
          <w:color w:val="000000" w:themeColor="text1"/>
          <w:sz w:val="24"/>
          <w:szCs w:val="24"/>
        </w:rPr>
        <w:t xml:space="preserve"> within their supply chain </w:t>
      </w:r>
      <w:r w:rsidR="61C61F0D" w:rsidRPr="1E0D4E8E">
        <w:rPr>
          <w:rFonts w:ascii="Arial" w:eastAsia="Arial" w:hAnsi="Arial" w:cs="Arial"/>
          <w:color w:val="000000" w:themeColor="text1"/>
          <w:sz w:val="24"/>
          <w:szCs w:val="24"/>
        </w:rPr>
        <w:t xml:space="preserve">has </w:t>
      </w:r>
      <w:r w:rsidR="00340379">
        <w:rPr>
          <w:rFonts w:ascii="Arial" w:eastAsia="Arial" w:hAnsi="Arial" w:cs="Arial"/>
          <w:color w:val="000000" w:themeColor="text1"/>
          <w:sz w:val="24"/>
          <w:szCs w:val="24"/>
        </w:rPr>
        <w:t xml:space="preserve">also </w:t>
      </w:r>
      <w:r w:rsidR="00E07349">
        <w:rPr>
          <w:rFonts w:ascii="Arial" w:eastAsia="Arial" w:hAnsi="Arial" w:cs="Arial"/>
          <w:color w:val="000000" w:themeColor="text1"/>
          <w:sz w:val="24"/>
          <w:szCs w:val="24"/>
        </w:rPr>
        <w:t>be</w:t>
      </w:r>
      <w:r w:rsidR="00F70A38">
        <w:rPr>
          <w:rFonts w:ascii="Arial" w:eastAsia="Arial" w:hAnsi="Arial" w:cs="Arial"/>
          <w:color w:val="000000" w:themeColor="text1"/>
          <w:sz w:val="24"/>
          <w:szCs w:val="24"/>
        </w:rPr>
        <w:t>en</w:t>
      </w:r>
      <w:r w:rsidR="00E07349">
        <w:rPr>
          <w:rFonts w:ascii="Arial" w:eastAsia="Arial" w:hAnsi="Arial" w:cs="Arial"/>
          <w:color w:val="000000" w:themeColor="text1"/>
          <w:sz w:val="24"/>
          <w:szCs w:val="24"/>
        </w:rPr>
        <w:t xml:space="preserve"> </w:t>
      </w:r>
      <w:r w:rsidR="008F76AA">
        <w:rPr>
          <w:rFonts w:ascii="Arial" w:eastAsia="Arial" w:hAnsi="Arial" w:cs="Arial"/>
          <w:color w:val="000000" w:themeColor="text1"/>
          <w:sz w:val="24"/>
          <w:szCs w:val="24"/>
        </w:rPr>
        <w:t xml:space="preserve">pivotal in </w:t>
      </w:r>
      <w:r w:rsidR="00CA2677">
        <w:rPr>
          <w:rFonts w:ascii="Arial" w:eastAsia="Arial" w:hAnsi="Arial" w:cs="Arial"/>
          <w:color w:val="000000" w:themeColor="text1"/>
          <w:sz w:val="24"/>
          <w:szCs w:val="24"/>
        </w:rPr>
        <w:t xml:space="preserve">maintaining quality and </w:t>
      </w:r>
      <w:r w:rsidR="00735AE5">
        <w:rPr>
          <w:rFonts w:ascii="Arial" w:eastAsia="Arial" w:hAnsi="Arial" w:cs="Arial"/>
          <w:color w:val="000000" w:themeColor="text1"/>
          <w:sz w:val="24"/>
          <w:szCs w:val="24"/>
        </w:rPr>
        <w:t>cyber s</w:t>
      </w:r>
      <w:r w:rsidR="00CA2677">
        <w:rPr>
          <w:rFonts w:ascii="Arial" w:eastAsia="Arial" w:hAnsi="Arial" w:cs="Arial"/>
          <w:color w:val="000000" w:themeColor="text1"/>
          <w:sz w:val="24"/>
          <w:szCs w:val="24"/>
        </w:rPr>
        <w:t>afety</w:t>
      </w:r>
      <w:r w:rsidR="00735AE5">
        <w:rPr>
          <w:rFonts w:ascii="Arial" w:eastAsia="Arial" w:hAnsi="Arial" w:cs="Arial"/>
          <w:color w:val="000000" w:themeColor="text1"/>
          <w:sz w:val="24"/>
          <w:szCs w:val="24"/>
        </w:rPr>
        <w:t xml:space="preserve"> that has</w:t>
      </w:r>
      <w:r w:rsidR="00B71511">
        <w:rPr>
          <w:rFonts w:ascii="Arial" w:eastAsia="Arial" w:hAnsi="Arial" w:cs="Arial"/>
          <w:color w:val="000000" w:themeColor="text1"/>
          <w:sz w:val="24"/>
          <w:szCs w:val="24"/>
        </w:rPr>
        <w:t xml:space="preserve"> also</w:t>
      </w:r>
      <w:r w:rsidR="002732C5">
        <w:rPr>
          <w:rFonts w:ascii="Arial" w:eastAsia="Arial" w:hAnsi="Arial" w:cs="Arial"/>
          <w:color w:val="000000" w:themeColor="text1"/>
          <w:sz w:val="24"/>
          <w:szCs w:val="24"/>
        </w:rPr>
        <w:t xml:space="preserve"> led to</w:t>
      </w:r>
      <w:r w:rsidR="5F71F4F1" w:rsidRPr="1E0D4E8E">
        <w:rPr>
          <w:rFonts w:ascii="Arial" w:eastAsia="Arial" w:hAnsi="Arial" w:cs="Arial"/>
          <w:color w:val="000000" w:themeColor="text1"/>
          <w:sz w:val="24"/>
          <w:szCs w:val="24"/>
        </w:rPr>
        <w:t xml:space="preserve"> </w:t>
      </w:r>
      <w:r w:rsidR="3D38DABB" w:rsidRPr="1E0D4E8E">
        <w:rPr>
          <w:rFonts w:ascii="Arial" w:eastAsia="Arial" w:hAnsi="Arial" w:cs="Arial"/>
          <w:color w:val="000000" w:themeColor="text1"/>
          <w:sz w:val="24"/>
          <w:szCs w:val="24"/>
        </w:rPr>
        <w:t xml:space="preserve">customer </w:t>
      </w:r>
      <w:r w:rsidR="002732C5">
        <w:rPr>
          <w:rFonts w:ascii="Arial" w:eastAsia="Arial" w:hAnsi="Arial" w:cs="Arial"/>
          <w:color w:val="000000" w:themeColor="text1"/>
          <w:sz w:val="24"/>
          <w:szCs w:val="24"/>
        </w:rPr>
        <w:t xml:space="preserve">trust </w:t>
      </w:r>
      <w:r w:rsidR="3D38DABB" w:rsidRPr="1E0D4E8E">
        <w:rPr>
          <w:rFonts w:ascii="Arial" w:eastAsia="Arial" w:hAnsi="Arial" w:cs="Arial"/>
          <w:color w:val="000000" w:themeColor="text1"/>
          <w:sz w:val="24"/>
          <w:szCs w:val="24"/>
        </w:rPr>
        <w:t>loyalty</w:t>
      </w:r>
      <w:r w:rsidR="6C017792" w:rsidRPr="1E0D4E8E">
        <w:rPr>
          <w:rFonts w:ascii="Arial" w:eastAsia="Arial" w:hAnsi="Arial" w:cs="Arial"/>
          <w:color w:val="000000" w:themeColor="text1"/>
          <w:sz w:val="24"/>
          <w:szCs w:val="24"/>
        </w:rPr>
        <w:t xml:space="preserve"> </w:t>
      </w:r>
      <w:r w:rsidR="002732C5">
        <w:rPr>
          <w:rFonts w:ascii="Arial" w:eastAsia="Arial" w:hAnsi="Arial" w:cs="Arial"/>
          <w:color w:val="000000" w:themeColor="text1"/>
          <w:sz w:val="24"/>
          <w:szCs w:val="24"/>
        </w:rPr>
        <w:t xml:space="preserve">and </w:t>
      </w:r>
      <w:r w:rsidR="00CA2677">
        <w:rPr>
          <w:rFonts w:ascii="Arial" w:eastAsia="Arial" w:hAnsi="Arial" w:cs="Arial"/>
          <w:color w:val="000000" w:themeColor="text1"/>
          <w:sz w:val="24"/>
          <w:szCs w:val="24"/>
        </w:rPr>
        <w:t>trust</w:t>
      </w:r>
      <w:r w:rsidR="002732C5">
        <w:rPr>
          <w:rFonts w:ascii="Arial" w:eastAsia="Arial" w:hAnsi="Arial" w:cs="Arial"/>
          <w:color w:val="000000" w:themeColor="text1"/>
          <w:sz w:val="24"/>
          <w:szCs w:val="24"/>
        </w:rPr>
        <w:t xml:space="preserve"> </w:t>
      </w:r>
      <w:r w:rsidR="5F71F4F1" w:rsidRPr="1E0D4E8E">
        <w:rPr>
          <w:rFonts w:ascii="Arial" w:eastAsia="Arial" w:hAnsi="Arial" w:cs="Arial"/>
          <w:color w:val="000000" w:themeColor="text1"/>
          <w:sz w:val="24"/>
          <w:szCs w:val="24"/>
        </w:rPr>
        <w:t>(</w:t>
      </w:r>
      <w:r w:rsidR="61C61F0D" w:rsidRPr="1E0D4E8E">
        <w:rPr>
          <w:rFonts w:ascii="Arial" w:eastAsia="Arial" w:hAnsi="Arial" w:cs="Arial"/>
          <w:color w:val="000000" w:themeColor="text1"/>
          <w:sz w:val="24"/>
          <w:szCs w:val="24"/>
        </w:rPr>
        <w:t>Mahon 2020)</w:t>
      </w:r>
      <w:r w:rsidR="002D14B1">
        <w:rPr>
          <w:rFonts w:ascii="Arial" w:eastAsia="Arial" w:hAnsi="Arial" w:cs="Arial"/>
          <w:color w:val="000000" w:themeColor="text1"/>
          <w:sz w:val="24"/>
          <w:szCs w:val="24"/>
        </w:rPr>
        <w:t>.</w:t>
      </w:r>
      <w:r w:rsidR="61C61F0D" w:rsidRPr="1E0D4E8E">
        <w:rPr>
          <w:rFonts w:ascii="Arial" w:eastAsia="Arial" w:hAnsi="Arial" w:cs="Arial"/>
          <w:color w:val="000000" w:themeColor="text1"/>
          <w:sz w:val="24"/>
          <w:szCs w:val="24"/>
        </w:rPr>
        <w:t xml:space="preserve"> </w:t>
      </w:r>
      <w:r w:rsidR="00F534A9">
        <w:rPr>
          <w:rFonts w:ascii="Arial" w:eastAsia="Arial" w:hAnsi="Arial" w:cs="Arial"/>
          <w:color w:val="000000" w:themeColor="text1"/>
          <w:sz w:val="24"/>
          <w:szCs w:val="24"/>
        </w:rPr>
        <w:t>Listening to customers and</w:t>
      </w:r>
      <w:r w:rsidR="00735AE5">
        <w:rPr>
          <w:rFonts w:ascii="Arial" w:eastAsia="Arial" w:hAnsi="Arial" w:cs="Arial"/>
          <w:color w:val="000000" w:themeColor="text1"/>
          <w:sz w:val="24"/>
          <w:szCs w:val="24"/>
        </w:rPr>
        <w:t xml:space="preserve"> </w:t>
      </w:r>
      <w:r w:rsidR="00F534A9">
        <w:rPr>
          <w:rFonts w:ascii="Arial" w:eastAsia="Arial" w:hAnsi="Arial" w:cs="Arial"/>
          <w:color w:val="000000" w:themeColor="text1"/>
          <w:sz w:val="24"/>
          <w:szCs w:val="24"/>
        </w:rPr>
        <w:t>creating</w:t>
      </w:r>
      <w:r w:rsidR="00735AE5">
        <w:rPr>
          <w:rFonts w:ascii="Arial" w:eastAsia="Arial" w:hAnsi="Arial" w:cs="Arial"/>
          <w:color w:val="000000" w:themeColor="text1"/>
          <w:sz w:val="24"/>
          <w:szCs w:val="24"/>
        </w:rPr>
        <w:t xml:space="preserve"> </w:t>
      </w:r>
      <w:r w:rsidR="0091395D">
        <w:rPr>
          <w:rFonts w:ascii="Arial" w:eastAsia="Arial" w:hAnsi="Arial" w:cs="Arial"/>
          <w:color w:val="000000" w:themeColor="text1"/>
          <w:sz w:val="24"/>
          <w:szCs w:val="24"/>
        </w:rPr>
        <w:t xml:space="preserve">high tech </w:t>
      </w:r>
      <w:r w:rsidR="11F792A0" w:rsidRPr="1E0D4E8E">
        <w:rPr>
          <w:rFonts w:ascii="Arial" w:eastAsia="Arial" w:hAnsi="Arial" w:cs="Arial"/>
          <w:color w:val="000000" w:themeColor="text1"/>
          <w:sz w:val="24"/>
          <w:szCs w:val="24"/>
        </w:rPr>
        <w:t>experience</w:t>
      </w:r>
      <w:r w:rsidR="0091395D">
        <w:rPr>
          <w:rFonts w:ascii="Arial" w:eastAsia="Arial" w:hAnsi="Arial" w:cs="Arial"/>
          <w:color w:val="000000" w:themeColor="text1"/>
          <w:sz w:val="24"/>
          <w:szCs w:val="24"/>
        </w:rPr>
        <w:t>s</w:t>
      </w:r>
      <w:r w:rsidR="11F792A0" w:rsidRPr="1E0D4E8E">
        <w:rPr>
          <w:rFonts w:ascii="Arial" w:eastAsia="Arial" w:hAnsi="Arial" w:cs="Arial"/>
          <w:color w:val="000000" w:themeColor="text1"/>
          <w:sz w:val="24"/>
          <w:szCs w:val="24"/>
        </w:rPr>
        <w:t xml:space="preserve"> </w:t>
      </w:r>
      <w:r w:rsidR="00735AE5">
        <w:rPr>
          <w:rFonts w:ascii="Arial" w:eastAsia="Arial" w:hAnsi="Arial" w:cs="Arial"/>
          <w:color w:val="000000" w:themeColor="text1"/>
          <w:sz w:val="24"/>
          <w:szCs w:val="24"/>
        </w:rPr>
        <w:t xml:space="preserve">is </w:t>
      </w:r>
      <w:r w:rsidR="00CA2677">
        <w:rPr>
          <w:rFonts w:ascii="Arial" w:eastAsia="Arial" w:hAnsi="Arial" w:cs="Arial"/>
          <w:color w:val="000000" w:themeColor="text1"/>
          <w:sz w:val="24"/>
          <w:szCs w:val="24"/>
        </w:rPr>
        <w:t xml:space="preserve">always </w:t>
      </w:r>
      <w:r w:rsidR="002B7E16">
        <w:rPr>
          <w:rFonts w:ascii="Arial" w:eastAsia="Arial" w:hAnsi="Arial" w:cs="Arial"/>
          <w:color w:val="000000" w:themeColor="text1"/>
          <w:sz w:val="24"/>
          <w:szCs w:val="24"/>
        </w:rPr>
        <w:t>in the</w:t>
      </w:r>
      <w:r w:rsidR="61C61F0D" w:rsidRPr="1E0D4E8E">
        <w:rPr>
          <w:rFonts w:ascii="Arial" w:eastAsia="Arial" w:hAnsi="Arial" w:cs="Arial"/>
          <w:color w:val="000000" w:themeColor="text1"/>
          <w:sz w:val="24"/>
          <w:szCs w:val="24"/>
        </w:rPr>
        <w:t xml:space="preserve"> mind</w:t>
      </w:r>
      <w:r w:rsidR="002B7E16">
        <w:rPr>
          <w:rFonts w:ascii="Arial" w:eastAsia="Arial" w:hAnsi="Arial" w:cs="Arial"/>
          <w:color w:val="000000" w:themeColor="text1"/>
          <w:sz w:val="24"/>
          <w:szCs w:val="24"/>
        </w:rPr>
        <w:t xml:space="preserve"> and hearts</w:t>
      </w:r>
      <w:r w:rsidR="61C61F0D" w:rsidRPr="1E0D4E8E">
        <w:rPr>
          <w:rFonts w:ascii="Arial" w:eastAsia="Arial" w:hAnsi="Arial" w:cs="Arial"/>
          <w:color w:val="000000" w:themeColor="text1"/>
          <w:sz w:val="24"/>
          <w:szCs w:val="24"/>
        </w:rPr>
        <w:t xml:space="preserve"> </w:t>
      </w:r>
      <w:r w:rsidR="00F534A9">
        <w:rPr>
          <w:rFonts w:ascii="Arial" w:eastAsia="Arial" w:hAnsi="Arial" w:cs="Arial"/>
          <w:color w:val="000000" w:themeColor="text1"/>
          <w:sz w:val="24"/>
          <w:szCs w:val="24"/>
        </w:rPr>
        <w:t>Apple’s</w:t>
      </w:r>
      <w:r w:rsidR="00F534A9" w:rsidRPr="1E0D4E8E">
        <w:rPr>
          <w:rFonts w:ascii="Arial" w:eastAsia="Arial" w:hAnsi="Arial" w:cs="Arial"/>
          <w:color w:val="000000" w:themeColor="text1"/>
          <w:sz w:val="24"/>
          <w:szCs w:val="24"/>
        </w:rPr>
        <w:t xml:space="preserve"> </w:t>
      </w:r>
      <w:r w:rsidR="25F077BE" w:rsidRPr="1E0D4E8E">
        <w:rPr>
          <w:rFonts w:ascii="Arial" w:eastAsia="Arial" w:hAnsi="Arial" w:cs="Arial"/>
          <w:color w:val="000000" w:themeColor="text1"/>
          <w:sz w:val="24"/>
          <w:szCs w:val="24"/>
        </w:rPr>
        <w:t xml:space="preserve">international </w:t>
      </w:r>
      <w:r w:rsidR="61C61F0D" w:rsidRPr="1E0D4E8E">
        <w:rPr>
          <w:rFonts w:ascii="Arial" w:eastAsia="Arial" w:hAnsi="Arial" w:cs="Arial"/>
          <w:color w:val="000000" w:themeColor="text1"/>
          <w:sz w:val="24"/>
          <w:szCs w:val="24"/>
        </w:rPr>
        <w:t xml:space="preserve">growth strategy. </w:t>
      </w:r>
      <w:r w:rsidR="59886051" w:rsidRPr="1E0D4E8E">
        <w:rPr>
          <w:rFonts w:ascii="Arial" w:eastAsia="Arial" w:hAnsi="Arial" w:cs="Arial"/>
          <w:color w:val="000000" w:themeColor="text1"/>
          <w:sz w:val="24"/>
          <w:szCs w:val="24"/>
        </w:rPr>
        <w:t xml:space="preserve">(Keiser and </w:t>
      </w:r>
      <w:proofErr w:type="spellStart"/>
      <w:r w:rsidR="59886051" w:rsidRPr="1E0D4E8E">
        <w:rPr>
          <w:rFonts w:ascii="Arial" w:eastAsia="Arial" w:hAnsi="Arial" w:cs="Arial"/>
          <w:color w:val="000000" w:themeColor="text1"/>
          <w:sz w:val="24"/>
          <w:szCs w:val="24"/>
        </w:rPr>
        <w:t>Obermaier</w:t>
      </w:r>
      <w:proofErr w:type="spellEnd"/>
      <w:r w:rsidR="59886051" w:rsidRPr="1E0D4E8E">
        <w:rPr>
          <w:rFonts w:ascii="Arial" w:eastAsia="Arial" w:hAnsi="Arial" w:cs="Arial"/>
          <w:color w:val="000000" w:themeColor="text1"/>
          <w:sz w:val="24"/>
          <w:szCs w:val="24"/>
        </w:rPr>
        <w:t xml:space="preserve"> 2020</w:t>
      </w:r>
      <w:r w:rsidR="00FF56F9" w:rsidRPr="1E0D4E8E">
        <w:rPr>
          <w:rFonts w:ascii="Arial" w:eastAsia="Arial" w:hAnsi="Arial" w:cs="Arial"/>
          <w:color w:val="000000" w:themeColor="text1"/>
          <w:sz w:val="24"/>
          <w:szCs w:val="24"/>
        </w:rPr>
        <w:t>).</w:t>
      </w:r>
    </w:p>
    <w:p w14:paraId="1AC1CE8E" w14:textId="2B7E92DE" w:rsidR="00911C32" w:rsidRDefault="00911C32" w:rsidP="1E0D4E8E">
      <w:pPr>
        <w:spacing w:after="120" w:line="480" w:lineRule="auto"/>
        <w:rPr>
          <w:rFonts w:ascii="Arial" w:eastAsia="Arial" w:hAnsi="Arial" w:cs="Arial"/>
          <w:color w:val="000000" w:themeColor="text1"/>
          <w:sz w:val="24"/>
          <w:szCs w:val="24"/>
        </w:rPr>
      </w:pPr>
    </w:p>
    <w:p w14:paraId="5D473EC2" w14:textId="61FBA6ED" w:rsidR="00911C32" w:rsidRDefault="00911C32" w:rsidP="1E0D4E8E">
      <w:pPr>
        <w:spacing w:after="120" w:line="480" w:lineRule="auto"/>
        <w:rPr>
          <w:rFonts w:ascii="Arial" w:eastAsia="Arial" w:hAnsi="Arial" w:cs="Arial"/>
          <w:color w:val="000000" w:themeColor="text1"/>
          <w:sz w:val="24"/>
          <w:szCs w:val="24"/>
        </w:rPr>
      </w:pPr>
    </w:p>
    <w:p w14:paraId="75AA95BB" w14:textId="3318837B" w:rsidR="00911C32" w:rsidRDefault="00911C32" w:rsidP="1E0D4E8E">
      <w:pPr>
        <w:spacing w:after="120" w:line="480" w:lineRule="auto"/>
        <w:rPr>
          <w:rFonts w:ascii="Arial" w:eastAsia="Arial" w:hAnsi="Arial" w:cs="Arial"/>
          <w:color w:val="000000" w:themeColor="text1"/>
          <w:sz w:val="24"/>
          <w:szCs w:val="24"/>
        </w:rPr>
      </w:pPr>
    </w:p>
    <w:p w14:paraId="2F35DAB0" w14:textId="5E6C588D" w:rsidR="00911C32" w:rsidRDefault="00FF56F9" w:rsidP="1E0D4E8E">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Apple’s</w:t>
      </w:r>
      <w:r w:rsidR="00766322">
        <w:rPr>
          <w:rFonts w:ascii="Arial" w:eastAsia="Arial" w:hAnsi="Arial" w:cs="Arial"/>
          <w:color w:val="000000" w:themeColor="text1"/>
          <w:sz w:val="24"/>
          <w:szCs w:val="24"/>
        </w:rPr>
        <w:t xml:space="preserve"> </w:t>
      </w:r>
      <w:r w:rsidR="00B209B0">
        <w:rPr>
          <w:rFonts w:ascii="Arial" w:eastAsia="Arial" w:hAnsi="Arial" w:cs="Arial"/>
          <w:color w:val="000000" w:themeColor="text1"/>
          <w:sz w:val="24"/>
          <w:szCs w:val="24"/>
        </w:rPr>
        <w:t>slick</w:t>
      </w:r>
      <w:r w:rsidR="00354D04">
        <w:rPr>
          <w:rFonts w:ascii="Arial" w:eastAsia="Arial" w:hAnsi="Arial" w:cs="Arial"/>
          <w:color w:val="000000" w:themeColor="text1"/>
          <w:sz w:val="24"/>
          <w:szCs w:val="24"/>
        </w:rPr>
        <w:t>,</w:t>
      </w:r>
      <w:r w:rsidR="00B209B0">
        <w:rPr>
          <w:rFonts w:ascii="Arial" w:eastAsia="Arial" w:hAnsi="Arial" w:cs="Arial"/>
          <w:color w:val="000000" w:themeColor="text1"/>
          <w:sz w:val="24"/>
          <w:szCs w:val="24"/>
        </w:rPr>
        <w:t xml:space="preserve"> </w:t>
      </w:r>
      <w:r w:rsidR="00BE1862">
        <w:rPr>
          <w:rFonts w:ascii="Arial" w:eastAsia="Arial" w:hAnsi="Arial" w:cs="Arial"/>
          <w:color w:val="000000" w:themeColor="text1"/>
          <w:sz w:val="24"/>
          <w:szCs w:val="24"/>
        </w:rPr>
        <w:t>urban</w:t>
      </w:r>
      <w:r w:rsidR="00354D04">
        <w:rPr>
          <w:rFonts w:ascii="Arial" w:eastAsia="Arial" w:hAnsi="Arial" w:cs="Arial"/>
          <w:color w:val="000000" w:themeColor="text1"/>
          <w:sz w:val="24"/>
          <w:szCs w:val="24"/>
        </w:rPr>
        <w:t>,</w:t>
      </w:r>
      <w:r w:rsidR="00BE1862">
        <w:rPr>
          <w:rFonts w:ascii="Arial" w:eastAsia="Arial" w:hAnsi="Arial" w:cs="Arial"/>
          <w:color w:val="000000" w:themeColor="text1"/>
          <w:sz w:val="24"/>
          <w:szCs w:val="24"/>
        </w:rPr>
        <w:t xml:space="preserve"> minimalist stores</w:t>
      </w:r>
      <w:r w:rsidR="00DC4153">
        <w:rPr>
          <w:rFonts w:ascii="Arial" w:eastAsia="Arial" w:hAnsi="Arial" w:cs="Arial"/>
          <w:color w:val="000000" w:themeColor="text1"/>
          <w:sz w:val="24"/>
          <w:szCs w:val="24"/>
        </w:rPr>
        <w:t xml:space="preserve"> with</w:t>
      </w:r>
      <w:r w:rsidR="00BA6406">
        <w:rPr>
          <w:rFonts w:ascii="Arial" w:eastAsia="Arial" w:hAnsi="Arial" w:cs="Arial"/>
          <w:color w:val="000000" w:themeColor="text1"/>
          <w:sz w:val="24"/>
          <w:szCs w:val="24"/>
        </w:rPr>
        <w:t xml:space="preserve"> </w:t>
      </w:r>
      <w:r w:rsidR="00B209B0">
        <w:rPr>
          <w:rFonts w:ascii="Arial" w:eastAsia="Arial" w:hAnsi="Arial" w:cs="Arial"/>
          <w:color w:val="000000" w:themeColor="text1"/>
          <w:sz w:val="24"/>
          <w:szCs w:val="24"/>
        </w:rPr>
        <w:t xml:space="preserve">genius bars and </w:t>
      </w:r>
      <w:r w:rsidR="00BA6406">
        <w:rPr>
          <w:rFonts w:ascii="Arial" w:eastAsia="Arial" w:hAnsi="Arial" w:cs="Arial"/>
          <w:color w:val="000000" w:themeColor="text1"/>
          <w:sz w:val="24"/>
          <w:szCs w:val="24"/>
        </w:rPr>
        <w:t>tech</w:t>
      </w:r>
      <w:r w:rsidR="00A80D8D">
        <w:rPr>
          <w:rFonts w:ascii="Arial" w:eastAsia="Arial" w:hAnsi="Arial" w:cs="Arial"/>
          <w:color w:val="000000" w:themeColor="text1"/>
          <w:sz w:val="24"/>
          <w:szCs w:val="24"/>
        </w:rPr>
        <w:t xml:space="preserve"> minded </w:t>
      </w:r>
      <w:r w:rsidR="004E4E50">
        <w:rPr>
          <w:rFonts w:ascii="Arial" w:eastAsia="Arial" w:hAnsi="Arial" w:cs="Arial"/>
          <w:color w:val="000000" w:themeColor="text1"/>
          <w:sz w:val="24"/>
          <w:szCs w:val="24"/>
        </w:rPr>
        <w:t>personelle</w:t>
      </w:r>
      <w:r w:rsidR="00A93E38">
        <w:rPr>
          <w:rFonts w:ascii="Arial" w:eastAsia="Arial" w:hAnsi="Arial" w:cs="Arial"/>
          <w:color w:val="000000" w:themeColor="text1"/>
          <w:sz w:val="24"/>
          <w:szCs w:val="24"/>
        </w:rPr>
        <w:t xml:space="preserve">, </w:t>
      </w:r>
      <w:r w:rsidR="00A80D8D">
        <w:rPr>
          <w:rFonts w:ascii="Arial" w:eastAsia="Arial" w:hAnsi="Arial" w:cs="Arial"/>
          <w:color w:val="000000" w:themeColor="text1"/>
          <w:sz w:val="24"/>
          <w:szCs w:val="24"/>
        </w:rPr>
        <w:t xml:space="preserve">offer a </w:t>
      </w:r>
      <w:r w:rsidR="004E4E50">
        <w:rPr>
          <w:rFonts w:ascii="Arial" w:eastAsia="Arial" w:hAnsi="Arial" w:cs="Arial"/>
          <w:color w:val="000000" w:themeColor="text1"/>
          <w:sz w:val="24"/>
          <w:szCs w:val="24"/>
        </w:rPr>
        <w:t xml:space="preserve">unique </w:t>
      </w:r>
      <w:r w:rsidR="00A93E38">
        <w:rPr>
          <w:rFonts w:ascii="Arial" w:eastAsia="Arial" w:hAnsi="Arial" w:cs="Arial"/>
          <w:color w:val="000000" w:themeColor="text1"/>
          <w:sz w:val="24"/>
          <w:szCs w:val="24"/>
        </w:rPr>
        <w:t xml:space="preserve">try before you </w:t>
      </w:r>
      <w:r w:rsidR="004E4E50">
        <w:rPr>
          <w:rFonts w:ascii="Arial" w:eastAsia="Arial" w:hAnsi="Arial" w:cs="Arial"/>
          <w:color w:val="000000" w:themeColor="text1"/>
          <w:sz w:val="24"/>
          <w:szCs w:val="24"/>
        </w:rPr>
        <w:t>buy</w:t>
      </w:r>
      <w:r w:rsidR="00A93E38">
        <w:rPr>
          <w:rFonts w:ascii="Arial" w:eastAsia="Arial" w:hAnsi="Arial" w:cs="Arial"/>
          <w:color w:val="000000" w:themeColor="text1"/>
          <w:sz w:val="24"/>
          <w:szCs w:val="24"/>
        </w:rPr>
        <w:t xml:space="preserve"> </w:t>
      </w:r>
      <w:r w:rsidR="002B4143">
        <w:rPr>
          <w:rFonts w:ascii="Arial" w:eastAsia="Arial" w:hAnsi="Arial" w:cs="Arial"/>
          <w:color w:val="000000" w:themeColor="text1"/>
          <w:sz w:val="24"/>
          <w:szCs w:val="24"/>
        </w:rPr>
        <w:t xml:space="preserve">tech product experience </w:t>
      </w:r>
      <w:r w:rsidR="001D4D64">
        <w:rPr>
          <w:rFonts w:ascii="Arial" w:eastAsia="Arial" w:hAnsi="Arial" w:cs="Arial"/>
          <w:color w:val="000000" w:themeColor="text1"/>
          <w:sz w:val="24"/>
          <w:szCs w:val="24"/>
        </w:rPr>
        <w:t>“</w:t>
      </w:r>
      <w:r w:rsidR="61C61F0D" w:rsidRPr="1E0D4E8E">
        <w:rPr>
          <w:rFonts w:ascii="Arial" w:eastAsia="Arial" w:hAnsi="Arial" w:cs="Arial"/>
          <w:color w:val="000000" w:themeColor="text1"/>
          <w:sz w:val="24"/>
          <w:szCs w:val="24"/>
        </w:rPr>
        <w:t>in over 510 countries globally</w:t>
      </w:r>
      <w:r w:rsidR="001D4D64">
        <w:rPr>
          <w:rFonts w:ascii="Arial" w:eastAsia="Arial" w:hAnsi="Arial" w:cs="Arial"/>
          <w:color w:val="000000" w:themeColor="text1"/>
          <w:sz w:val="24"/>
          <w:szCs w:val="24"/>
        </w:rPr>
        <w:t>”</w:t>
      </w:r>
      <w:r w:rsidR="61C61F0D" w:rsidRPr="1E0D4E8E">
        <w:rPr>
          <w:rFonts w:ascii="Arial" w:eastAsia="Arial" w:hAnsi="Arial" w:cs="Arial"/>
          <w:color w:val="000000" w:themeColor="text1"/>
          <w:sz w:val="24"/>
          <w:szCs w:val="24"/>
        </w:rPr>
        <w:t xml:space="preserve"> (</w:t>
      </w:r>
      <w:proofErr w:type="spellStart"/>
      <w:r w:rsidR="61C61F0D" w:rsidRPr="1E0D4E8E">
        <w:rPr>
          <w:rFonts w:ascii="Arial" w:eastAsia="Arial" w:hAnsi="Arial" w:cs="Arial"/>
          <w:color w:val="000000" w:themeColor="text1"/>
          <w:sz w:val="24"/>
          <w:szCs w:val="24"/>
        </w:rPr>
        <w:t>Cybart</w:t>
      </w:r>
      <w:proofErr w:type="spellEnd"/>
      <w:r w:rsidR="61C61F0D" w:rsidRPr="1E0D4E8E">
        <w:rPr>
          <w:rFonts w:ascii="Arial" w:eastAsia="Arial" w:hAnsi="Arial" w:cs="Arial"/>
          <w:color w:val="000000" w:themeColor="text1"/>
          <w:sz w:val="24"/>
          <w:szCs w:val="24"/>
        </w:rPr>
        <w:t xml:space="preserve"> 2021</w:t>
      </w:r>
      <w:r w:rsidR="002A7F7C">
        <w:rPr>
          <w:rFonts w:ascii="Arial" w:eastAsia="Arial" w:hAnsi="Arial" w:cs="Arial"/>
          <w:color w:val="000000" w:themeColor="text1"/>
          <w:sz w:val="24"/>
          <w:szCs w:val="24"/>
        </w:rPr>
        <w:t>:</w:t>
      </w:r>
      <w:r w:rsidR="001D4D64">
        <w:rPr>
          <w:rFonts w:ascii="Arial" w:eastAsia="Arial" w:hAnsi="Arial" w:cs="Arial"/>
          <w:color w:val="000000" w:themeColor="text1"/>
          <w:sz w:val="24"/>
          <w:szCs w:val="24"/>
        </w:rPr>
        <w:t>3:2</w:t>
      </w:r>
      <w:r w:rsidR="61C61F0D" w:rsidRPr="1E0D4E8E">
        <w:rPr>
          <w:rFonts w:ascii="Arial" w:eastAsia="Arial" w:hAnsi="Arial" w:cs="Arial"/>
          <w:color w:val="000000" w:themeColor="text1"/>
          <w:sz w:val="24"/>
          <w:szCs w:val="24"/>
        </w:rPr>
        <w:t>) have</w:t>
      </w:r>
      <w:r w:rsidR="001D4D64">
        <w:rPr>
          <w:rFonts w:ascii="Arial" w:eastAsia="Arial" w:hAnsi="Arial" w:cs="Arial"/>
          <w:color w:val="000000" w:themeColor="text1"/>
          <w:sz w:val="24"/>
          <w:szCs w:val="24"/>
        </w:rPr>
        <w:t xml:space="preserve"> been critical</w:t>
      </w:r>
      <w:r w:rsidR="00C658CD">
        <w:rPr>
          <w:rFonts w:ascii="Arial" w:eastAsia="Arial" w:hAnsi="Arial" w:cs="Arial"/>
          <w:color w:val="000000" w:themeColor="text1"/>
          <w:sz w:val="24"/>
          <w:szCs w:val="24"/>
        </w:rPr>
        <w:t xml:space="preserve"> in </w:t>
      </w:r>
      <w:r w:rsidR="009254AD">
        <w:rPr>
          <w:rFonts w:ascii="Arial" w:eastAsia="Arial" w:hAnsi="Arial" w:cs="Arial"/>
          <w:color w:val="000000" w:themeColor="text1"/>
          <w:sz w:val="24"/>
          <w:szCs w:val="24"/>
        </w:rPr>
        <w:t xml:space="preserve">enabling Apples international growth and success. </w:t>
      </w:r>
      <w:r w:rsidR="00E47851">
        <w:rPr>
          <w:rFonts w:ascii="Arial" w:eastAsia="Arial" w:hAnsi="Arial" w:cs="Arial"/>
          <w:color w:val="000000" w:themeColor="text1"/>
          <w:sz w:val="24"/>
          <w:szCs w:val="24"/>
        </w:rPr>
        <w:t>Engagement with stakeholder</w:t>
      </w:r>
      <w:r w:rsidR="00DE2458">
        <w:rPr>
          <w:rFonts w:ascii="Arial" w:eastAsia="Arial" w:hAnsi="Arial" w:cs="Arial"/>
          <w:color w:val="000000" w:themeColor="text1"/>
          <w:sz w:val="24"/>
          <w:szCs w:val="24"/>
        </w:rPr>
        <w:t>s</w:t>
      </w:r>
      <w:r w:rsidR="00E47851">
        <w:rPr>
          <w:rFonts w:ascii="Arial" w:eastAsia="Arial" w:hAnsi="Arial" w:cs="Arial"/>
          <w:color w:val="000000" w:themeColor="text1"/>
          <w:sz w:val="24"/>
          <w:szCs w:val="24"/>
        </w:rPr>
        <w:t xml:space="preserve"> and joint ventures with national </w:t>
      </w:r>
      <w:r>
        <w:rPr>
          <w:rFonts w:ascii="Arial" w:eastAsia="Arial" w:hAnsi="Arial" w:cs="Arial"/>
          <w:color w:val="000000" w:themeColor="text1"/>
          <w:sz w:val="24"/>
          <w:szCs w:val="24"/>
        </w:rPr>
        <w:t xml:space="preserve">chains </w:t>
      </w:r>
      <w:r w:rsidRPr="1E0D4E8E">
        <w:rPr>
          <w:rFonts w:ascii="Arial" w:eastAsia="Arial" w:hAnsi="Arial" w:cs="Arial"/>
          <w:color w:val="000000" w:themeColor="text1"/>
          <w:sz w:val="24"/>
          <w:szCs w:val="24"/>
        </w:rPr>
        <w:t>(</w:t>
      </w:r>
      <w:proofErr w:type="spellStart"/>
      <w:r w:rsidR="61C61F0D" w:rsidRPr="1E0D4E8E">
        <w:rPr>
          <w:rFonts w:ascii="Arial" w:eastAsia="Arial" w:hAnsi="Arial" w:cs="Arial"/>
          <w:color w:val="000000" w:themeColor="text1"/>
          <w:sz w:val="24"/>
          <w:szCs w:val="24"/>
        </w:rPr>
        <w:t>Montgomeri</w:t>
      </w:r>
      <w:proofErr w:type="spellEnd"/>
      <w:r w:rsidR="61C61F0D" w:rsidRPr="1E0D4E8E">
        <w:rPr>
          <w:rFonts w:ascii="Arial" w:eastAsia="Arial" w:hAnsi="Arial" w:cs="Arial"/>
          <w:color w:val="000000" w:themeColor="text1"/>
          <w:sz w:val="24"/>
          <w:szCs w:val="24"/>
        </w:rPr>
        <w:t xml:space="preserve"> and Roscoe 2013) </w:t>
      </w:r>
      <w:r w:rsidR="00423EDF">
        <w:rPr>
          <w:rFonts w:ascii="Arial" w:eastAsia="Arial" w:hAnsi="Arial" w:cs="Arial"/>
          <w:color w:val="000000" w:themeColor="text1"/>
          <w:sz w:val="24"/>
          <w:szCs w:val="24"/>
        </w:rPr>
        <w:t xml:space="preserve">such as Target, </w:t>
      </w:r>
      <w:r w:rsidR="009563C3">
        <w:rPr>
          <w:rFonts w:ascii="Arial" w:eastAsia="Arial" w:hAnsi="Arial" w:cs="Arial"/>
          <w:color w:val="000000" w:themeColor="text1"/>
          <w:sz w:val="24"/>
          <w:szCs w:val="24"/>
        </w:rPr>
        <w:t>Argos and Tesco (Apple</w:t>
      </w:r>
      <w:r w:rsidR="00506C7D">
        <w:rPr>
          <w:rFonts w:ascii="Arial" w:eastAsia="Arial" w:hAnsi="Arial" w:cs="Arial"/>
          <w:color w:val="000000" w:themeColor="text1"/>
          <w:sz w:val="24"/>
          <w:szCs w:val="24"/>
        </w:rPr>
        <w:t xml:space="preserve"> 2021) have been paramount </w:t>
      </w:r>
      <w:r w:rsidR="004201B0">
        <w:rPr>
          <w:rFonts w:ascii="Arial" w:eastAsia="Arial" w:hAnsi="Arial" w:cs="Arial"/>
          <w:color w:val="000000" w:themeColor="text1"/>
          <w:sz w:val="24"/>
          <w:szCs w:val="24"/>
        </w:rPr>
        <w:t xml:space="preserve">enabling </w:t>
      </w:r>
      <w:r w:rsidR="00EF00D6">
        <w:rPr>
          <w:rFonts w:ascii="Arial" w:eastAsia="Arial" w:hAnsi="Arial" w:cs="Arial"/>
          <w:color w:val="000000" w:themeColor="text1"/>
          <w:sz w:val="24"/>
          <w:szCs w:val="24"/>
        </w:rPr>
        <w:t xml:space="preserve">allowing Apple to </w:t>
      </w:r>
      <w:r w:rsidR="61C61F0D" w:rsidRPr="1E0D4E8E">
        <w:rPr>
          <w:rFonts w:ascii="Arial" w:eastAsia="Arial" w:hAnsi="Arial" w:cs="Arial"/>
          <w:color w:val="000000" w:themeColor="text1"/>
          <w:sz w:val="24"/>
          <w:szCs w:val="24"/>
        </w:rPr>
        <w:t xml:space="preserve">differentiate (Porter 1980) </w:t>
      </w:r>
      <w:r w:rsidR="004201B0">
        <w:rPr>
          <w:rFonts w:ascii="Arial" w:eastAsia="Arial" w:hAnsi="Arial" w:cs="Arial"/>
          <w:color w:val="000000" w:themeColor="text1"/>
          <w:sz w:val="24"/>
          <w:szCs w:val="24"/>
        </w:rPr>
        <w:t xml:space="preserve">and </w:t>
      </w:r>
      <w:r w:rsidR="00A67765">
        <w:rPr>
          <w:rFonts w:ascii="Arial" w:eastAsia="Arial" w:hAnsi="Arial" w:cs="Arial"/>
          <w:color w:val="000000" w:themeColor="text1"/>
          <w:sz w:val="24"/>
          <w:szCs w:val="24"/>
        </w:rPr>
        <w:t xml:space="preserve">penetrate new, emerging, </w:t>
      </w:r>
      <w:r>
        <w:rPr>
          <w:rFonts w:ascii="Arial" w:eastAsia="Arial" w:hAnsi="Arial" w:cs="Arial"/>
          <w:color w:val="000000" w:themeColor="text1"/>
          <w:sz w:val="24"/>
          <w:szCs w:val="24"/>
        </w:rPr>
        <w:t>and existing</w:t>
      </w:r>
      <w:r w:rsidR="00A67765">
        <w:rPr>
          <w:rFonts w:ascii="Arial" w:eastAsia="Arial" w:hAnsi="Arial" w:cs="Arial"/>
          <w:color w:val="000000" w:themeColor="text1"/>
          <w:sz w:val="24"/>
          <w:szCs w:val="24"/>
        </w:rPr>
        <w:t xml:space="preserve"> market</w:t>
      </w:r>
      <w:r w:rsidR="00305212">
        <w:rPr>
          <w:rFonts w:ascii="Arial" w:eastAsia="Arial" w:hAnsi="Arial" w:cs="Arial"/>
          <w:color w:val="000000" w:themeColor="text1"/>
          <w:sz w:val="24"/>
          <w:szCs w:val="24"/>
        </w:rPr>
        <w:t xml:space="preserve"> (Hanlon 2020)</w:t>
      </w:r>
      <w:r w:rsidR="00A67765">
        <w:rPr>
          <w:rFonts w:ascii="Arial" w:eastAsia="Arial" w:hAnsi="Arial" w:cs="Arial"/>
          <w:color w:val="000000" w:themeColor="text1"/>
          <w:sz w:val="24"/>
          <w:szCs w:val="24"/>
        </w:rPr>
        <w:t xml:space="preserve"> </w:t>
      </w:r>
      <w:r w:rsidR="00A76045">
        <w:rPr>
          <w:rFonts w:ascii="Arial" w:eastAsia="Arial" w:hAnsi="Arial" w:cs="Arial"/>
          <w:color w:val="000000" w:themeColor="text1"/>
          <w:sz w:val="24"/>
          <w:szCs w:val="24"/>
        </w:rPr>
        <w:t xml:space="preserve">helping them they </w:t>
      </w:r>
      <w:r w:rsidR="00CE72A7">
        <w:rPr>
          <w:rFonts w:ascii="Arial" w:eastAsia="Arial" w:hAnsi="Arial" w:cs="Arial"/>
          <w:color w:val="000000" w:themeColor="text1"/>
          <w:sz w:val="24"/>
          <w:szCs w:val="24"/>
        </w:rPr>
        <w:t>co-</w:t>
      </w:r>
      <w:r w:rsidR="00A76045">
        <w:rPr>
          <w:rFonts w:ascii="Arial" w:eastAsia="Arial" w:hAnsi="Arial" w:cs="Arial"/>
          <w:color w:val="000000" w:themeColor="text1"/>
          <w:sz w:val="24"/>
          <w:szCs w:val="24"/>
        </w:rPr>
        <w:t xml:space="preserve">dominate the electronics sector. </w:t>
      </w:r>
      <w:r w:rsidR="00A174D4">
        <w:rPr>
          <w:rFonts w:ascii="Arial" w:eastAsia="Arial" w:hAnsi="Arial" w:cs="Arial"/>
          <w:color w:val="000000" w:themeColor="text1"/>
          <w:sz w:val="24"/>
          <w:szCs w:val="24"/>
        </w:rPr>
        <w:t>However</w:t>
      </w:r>
      <w:r w:rsidR="00A83E57">
        <w:rPr>
          <w:rFonts w:ascii="Arial" w:eastAsia="Arial" w:hAnsi="Arial" w:cs="Arial"/>
          <w:color w:val="000000" w:themeColor="text1"/>
          <w:sz w:val="24"/>
          <w:szCs w:val="24"/>
        </w:rPr>
        <w:t>,</w:t>
      </w:r>
      <w:r w:rsidR="00A174D4">
        <w:rPr>
          <w:rFonts w:ascii="Arial" w:eastAsia="Arial" w:hAnsi="Arial" w:cs="Arial"/>
          <w:color w:val="000000" w:themeColor="text1"/>
          <w:sz w:val="24"/>
          <w:szCs w:val="24"/>
        </w:rPr>
        <w:t xml:space="preserve"> will Apple stay innovative and</w:t>
      </w:r>
      <w:r w:rsidR="0000612B">
        <w:rPr>
          <w:rFonts w:ascii="Arial" w:eastAsia="Arial" w:hAnsi="Arial" w:cs="Arial"/>
          <w:color w:val="000000" w:themeColor="text1"/>
          <w:sz w:val="24"/>
          <w:szCs w:val="24"/>
        </w:rPr>
        <w:t xml:space="preserve"> internationally competitive? And </w:t>
      </w:r>
      <w:r w:rsidR="6D894D38" w:rsidRPr="1E0D4E8E">
        <w:rPr>
          <w:rFonts w:ascii="Arial" w:eastAsia="Arial" w:hAnsi="Arial" w:cs="Arial"/>
          <w:color w:val="000000" w:themeColor="text1"/>
          <w:sz w:val="24"/>
          <w:szCs w:val="24"/>
        </w:rPr>
        <w:t>what</w:t>
      </w:r>
      <w:r w:rsidR="79047664" w:rsidRPr="1E0D4E8E">
        <w:rPr>
          <w:rFonts w:ascii="Arial" w:eastAsia="Arial" w:hAnsi="Arial" w:cs="Arial"/>
          <w:color w:val="000000" w:themeColor="text1"/>
          <w:sz w:val="24"/>
          <w:szCs w:val="24"/>
        </w:rPr>
        <w:t xml:space="preserve"> can we glean about</w:t>
      </w:r>
      <w:r w:rsidR="6D894D38" w:rsidRPr="1E0D4E8E">
        <w:rPr>
          <w:rFonts w:ascii="Arial" w:eastAsia="Arial" w:hAnsi="Arial" w:cs="Arial"/>
          <w:color w:val="000000" w:themeColor="text1"/>
          <w:sz w:val="24"/>
          <w:szCs w:val="24"/>
        </w:rPr>
        <w:t xml:space="preserve"> </w:t>
      </w:r>
      <w:r w:rsidR="0000612B">
        <w:rPr>
          <w:rFonts w:ascii="Arial" w:eastAsia="Arial" w:hAnsi="Arial" w:cs="Arial"/>
          <w:color w:val="000000" w:themeColor="text1"/>
          <w:sz w:val="24"/>
          <w:szCs w:val="24"/>
        </w:rPr>
        <w:t xml:space="preserve">the global model and environment </w:t>
      </w:r>
      <w:r w:rsidR="0B7FCCB5" w:rsidRPr="1E0D4E8E">
        <w:rPr>
          <w:rFonts w:ascii="Arial" w:eastAsia="Arial" w:hAnsi="Arial" w:cs="Arial"/>
          <w:color w:val="000000" w:themeColor="text1"/>
          <w:sz w:val="24"/>
          <w:szCs w:val="24"/>
        </w:rPr>
        <w:t xml:space="preserve">in which </w:t>
      </w:r>
      <w:r w:rsidR="6D3094A0" w:rsidRPr="1E0D4E8E">
        <w:rPr>
          <w:rFonts w:ascii="Arial" w:eastAsia="Arial" w:hAnsi="Arial" w:cs="Arial"/>
          <w:color w:val="000000" w:themeColor="text1"/>
          <w:sz w:val="24"/>
          <w:szCs w:val="24"/>
        </w:rPr>
        <w:t>it</w:t>
      </w:r>
      <w:r w:rsidR="0B7FCCB5" w:rsidRPr="1E0D4E8E">
        <w:rPr>
          <w:rFonts w:ascii="Arial" w:eastAsia="Arial" w:hAnsi="Arial" w:cs="Arial"/>
          <w:color w:val="000000" w:themeColor="text1"/>
          <w:sz w:val="24"/>
          <w:szCs w:val="24"/>
        </w:rPr>
        <w:t xml:space="preserve"> operates</w:t>
      </w:r>
      <w:r w:rsidR="61C61F0D" w:rsidRPr="1E0D4E8E">
        <w:rPr>
          <w:rFonts w:ascii="Arial" w:eastAsia="Arial" w:hAnsi="Arial" w:cs="Arial"/>
          <w:color w:val="000000" w:themeColor="text1"/>
          <w:sz w:val="24"/>
          <w:szCs w:val="24"/>
        </w:rPr>
        <w:t xml:space="preserve">? </w:t>
      </w:r>
    </w:p>
    <w:p w14:paraId="63363602" w14:textId="77777777" w:rsidR="007526A7" w:rsidRDefault="007526A7" w:rsidP="1E0D4E8E">
      <w:pPr>
        <w:spacing w:after="120" w:line="480" w:lineRule="auto"/>
        <w:rPr>
          <w:rFonts w:ascii="Arial" w:eastAsia="Arial" w:hAnsi="Arial" w:cs="Arial"/>
          <w:color w:val="000000" w:themeColor="text1"/>
          <w:sz w:val="24"/>
          <w:szCs w:val="24"/>
        </w:rPr>
      </w:pPr>
    </w:p>
    <w:p w14:paraId="537AAC5B" w14:textId="084BE8FF" w:rsidR="00911C32" w:rsidRDefault="321096AC"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This </w:t>
      </w:r>
      <w:r w:rsidR="43304FF6" w:rsidRPr="1E0D4E8E">
        <w:rPr>
          <w:rFonts w:ascii="Arial" w:eastAsia="Arial" w:hAnsi="Arial" w:cs="Arial"/>
          <w:color w:val="000000" w:themeColor="text1"/>
          <w:sz w:val="24"/>
          <w:szCs w:val="24"/>
        </w:rPr>
        <w:t>report</w:t>
      </w:r>
      <w:r w:rsidRPr="1E0D4E8E">
        <w:rPr>
          <w:rFonts w:ascii="Arial" w:eastAsia="Arial" w:hAnsi="Arial" w:cs="Arial"/>
          <w:color w:val="000000" w:themeColor="text1"/>
          <w:sz w:val="24"/>
          <w:szCs w:val="24"/>
        </w:rPr>
        <w:t xml:space="preserve"> will </w:t>
      </w:r>
      <w:r w:rsidR="4E56EED6" w:rsidRPr="1E0D4E8E">
        <w:rPr>
          <w:rFonts w:ascii="Arial" w:eastAsia="Arial" w:hAnsi="Arial" w:cs="Arial"/>
          <w:color w:val="000000" w:themeColor="text1"/>
          <w:sz w:val="24"/>
          <w:szCs w:val="24"/>
        </w:rPr>
        <w:t>critically</w:t>
      </w:r>
      <w:r w:rsidR="12683F42" w:rsidRPr="1E0D4E8E">
        <w:rPr>
          <w:rFonts w:ascii="Arial" w:eastAsia="Arial" w:hAnsi="Arial" w:cs="Arial"/>
          <w:color w:val="000000" w:themeColor="text1"/>
          <w:sz w:val="24"/>
          <w:szCs w:val="24"/>
        </w:rPr>
        <w:t xml:space="preserve"> evaluate Apple</w:t>
      </w:r>
      <w:r w:rsidR="277CD407" w:rsidRPr="1E0D4E8E">
        <w:rPr>
          <w:rFonts w:ascii="Arial" w:eastAsia="Arial" w:hAnsi="Arial" w:cs="Arial"/>
          <w:color w:val="000000" w:themeColor="text1"/>
          <w:sz w:val="24"/>
          <w:szCs w:val="24"/>
        </w:rPr>
        <w:t xml:space="preserve"> international business environment</w:t>
      </w:r>
      <w:r w:rsidR="2AA902AC" w:rsidRPr="1E0D4E8E">
        <w:rPr>
          <w:rFonts w:ascii="Arial" w:eastAsia="Arial" w:hAnsi="Arial" w:cs="Arial"/>
          <w:color w:val="000000" w:themeColor="text1"/>
          <w:sz w:val="24"/>
          <w:szCs w:val="24"/>
        </w:rPr>
        <w:t xml:space="preserve"> and its </w:t>
      </w:r>
      <w:r w:rsidR="6697B240" w:rsidRPr="1E0D4E8E">
        <w:rPr>
          <w:rFonts w:ascii="Arial" w:eastAsia="Arial" w:hAnsi="Arial" w:cs="Arial"/>
          <w:color w:val="000000" w:themeColor="text1"/>
          <w:sz w:val="24"/>
          <w:szCs w:val="24"/>
        </w:rPr>
        <w:t>macro-economic</w:t>
      </w:r>
      <w:r w:rsidR="2AA902AC" w:rsidRPr="1E0D4E8E">
        <w:rPr>
          <w:rFonts w:ascii="Arial" w:eastAsia="Arial" w:hAnsi="Arial" w:cs="Arial"/>
          <w:color w:val="000000" w:themeColor="text1"/>
          <w:sz w:val="24"/>
          <w:szCs w:val="24"/>
        </w:rPr>
        <w:t xml:space="preserve"> conditions. It will explore the interconnectedness between political, economic, societal, ecological, cultural, technological and legal environment in which Apple </w:t>
      </w:r>
      <w:r w:rsidR="08F9437A" w:rsidRPr="1E0D4E8E">
        <w:rPr>
          <w:rFonts w:ascii="Arial" w:eastAsia="Arial" w:hAnsi="Arial" w:cs="Arial"/>
          <w:color w:val="000000" w:themeColor="text1"/>
          <w:sz w:val="24"/>
          <w:szCs w:val="24"/>
        </w:rPr>
        <w:t>operates. It</w:t>
      </w:r>
      <w:r w:rsidR="2AA902AC" w:rsidRPr="1E0D4E8E">
        <w:rPr>
          <w:rFonts w:ascii="Arial" w:eastAsia="Arial" w:hAnsi="Arial" w:cs="Arial"/>
          <w:color w:val="000000" w:themeColor="text1"/>
          <w:sz w:val="24"/>
          <w:szCs w:val="24"/>
        </w:rPr>
        <w:t xml:space="preserve"> will examine micr</w:t>
      </w:r>
      <w:r w:rsidR="5D04ED37" w:rsidRPr="1E0D4E8E">
        <w:rPr>
          <w:rFonts w:ascii="Arial" w:eastAsia="Arial" w:hAnsi="Arial" w:cs="Arial"/>
          <w:color w:val="000000" w:themeColor="text1"/>
          <w:sz w:val="24"/>
          <w:szCs w:val="24"/>
        </w:rPr>
        <w:t xml:space="preserve">o </w:t>
      </w:r>
      <w:r w:rsidR="3E17D581" w:rsidRPr="1E0D4E8E">
        <w:rPr>
          <w:rFonts w:ascii="Arial" w:eastAsia="Arial" w:hAnsi="Arial" w:cs="Arial"/>
          <w:color w:val="000000" w:themeColor="text1"/>
          <w:sz w:val="24"/>
          <w:szCs w:val="24"/>
        </w:rPr>
        <w:t>economic</w:t>
      </w:r>
      <w:r w:rsidR="5D04ED37" w:rsidRPr="1E0D4E8E">
        <w:rPr>
          <w:rFonts w:ascii="Arial" w:eastAsia="Arial" w:hAnsi="Arial" w:cs="Arial"/>
          <w:color w:val="000000" w:themeColor="text1"/>
          <w:sz w:val="24"/>
          <w:szCs w:val="24"/>
        </w:rPr>
        <w:t xml:space="preserve"> structures that shape Apple decisions, trade theory and </w:t>
      </w:r>
      <w:r w:rsidR="1BA9D269" w:rsidRPr="1E0D4E8E">
        <w:rPr>
          <w:rFonts w:ascii="Arial" w:eastAsia="Arial" w:hAnsi="Arial" w:cs="Arial"/>
          <w:color w:val="000000" w:themeColor="text1"/>
          <w:sz w:val="24"/>
          <w:szCs w:val="24"/>
        </w:rPr>
        <w:t xml:space="preserve">draw conclusions and </w:t>
      </w:r>
      <w:r w:rsidR="6E40EC8D" w:rsidRPr="1E0D4E8E">
        <w:rPr>
          <w:rFonts w:ascii="Arial" w:eastAsia="Arial" w:hAnsi="Arial" w:cs="Arial"/>
          <w:color w:val="000000" w:themeColor="text1"/>
          <w:sz w:val="24"/>
          <w:szCs w:val="24"/>
        </w:rPr>
        <w:t>recommendations</w:t>
      </w:r>
      <w:r w:rsidR="1BA9D269" w:rsidRPr="1E0D4E8E">
        <w:rPr>
          <w:rFonts w:ascii="Arial" w:eastAsia="Arial" w:hAnsi="Arial" w:cs="Arial"/>
          <w:color w:val="000000" w:themeColor="text1"/>
          <w:sz w:val="24"/>
          <w:szCs w:val="24"/>
        </w:rPr>
        <w:t xml:space="preserve"> for future success. </w:t>
      </w:r>
    </w:p>
    <w:p w14:paraId="500A6B07" w14:textId="2D6D357B" w:rsidR="00911C32" w:rsidRDefault="00911C32" w:rsidP="1E0D4E8E">
      <w:pPr>
        <w:spacing w:after="120" w:line="480" w:lineRule="auto"/>
        <w:rPr>
          <w:rFonts w:ascii="Arial" w:eastAsia="Arial" w:hAnsi="Arial" w:cs="Arial"/>
          <w:color w:val="000000" w:themeColor="text1"/>
          <w:sz w:val="24"/>
          <w:szCs w:val="24"/>
        </w:rPr>
      </w:pPr>
    </w:p>
    <w:p w14:paraId="6B5A39A7" w14:textId="7986E01B" w:rsidR="00911C32" w:rsidRDefault="00911C32" w:rsidP="1E0D4E8E">
      <w:pPr>
        <w:spacing w:after="120" w:line="480" w:lineRule="auto"/>
        <w:rPr>
          <w:rFonts w:ascii="Arial" w:eastAsia="Arial" w:hAnsi="Arial" w:cs="Arial"/>
          <w:color w:val="000000" w:themeColor="text1"/>
          <w:sz w:val="24"/>
          <w:szCs w:val="24"/>
        </w:rPr>
      </w:pPr>
    </w:p>
    <w:p w14:paraId="2B8A6191" w14:textId="213EA996" w:rsidR="00911C32" w:rsidRDefault="00911C32" w:rsidP="1E0D4E8E">
      <w:pPr>
        <w:spacing w:after="120" w:line="480" w:lineRule="auto"/>
        <w:rPr>
          <w:rFonts w:ascii="Arial" w:eastAsia="Arial" w:hAnsi="Arial" w:cs="Arial"/>
          <w:color w:val="000000" w:themeColor="text1"/>
          <w:sz w:val="24"/>
          <w:szCs w:val="24"/>
        </w:rPr>
      </w:pPr>
    </w:p>
    <w:p w14:paraId="24FC5D14" w14:textId="0660F616" w:rsidR="00911C32" w:rsidRDefault="00911C32" w:rsidP="1E0D4E8E">
      <w:pPr>
        <w:spacing w:after="120" w:line="480" w:lineRule="auto"/>
        <w:rPr>
          <w:rFonts w:ascii="Arial" w:eastAsia="Arial" w:hAnsi="Arial" w:cs="Arial"/>
          <w:color w:val="000000" w:themeColor="text1"/>
          <w:sz w:val="24"/>
          <w:szCs w:val="24"/>
        </w:rPr>
      </w:pPr>
    </w:p>
    <w:p w14:paraId="39A09FEB" w14:textId="15091499" w:rsidR="00911C32" w:rsidRDefault="02D436A7" w:rsidP="1E0D4E8E">
      <w:pPr>
        <w:spacing w:after="120" w:line="480" w:lineRule="auto"/>
        <w:rPr>
          <w:rFonts w:ascii="Arial" w:eastAsia="Arial" w:hAnsi="Arial" w:cs="Arial"/>
          <w:b/>
          <w:bCs/>
          <w:sz w:val="24"/>
          <w:szCs w:val="24"/>
        </w:rPr>
      </w:pPr>
      <w:r w:rsidRPr="1E0D4E8E">
        <w:rPr>
          <w:rFonts w:ascii="Arial" w:eastAsia="Arial" w:hAnsi="Arial" w:cs="Arial"/>
          <w:b/>
          <w:bCs/>
          <w:sz w:val="24"/>
          <w:szCs w:val="24"/>
        </w:rPr>
        <w:t>Apple as an International Business</w:t>
      </w:r>
    </w:p>
    <w:p w14:paraId="27A5D375" w14:textId="7D8E02DE" w:rsidR="00911C32" w:rsidRDefault="35080423"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According to (</w:t>
      </w:r>
      <w:proofErr w:type="spellStart"/>
      <w:r w:rsidRPr="1E0D4E8E">
        <w:rPr>
          <w:rFonts w:ascii="Arial" w:eastAsia="Arial" w:hAnsi="Arial" w:cs="Arial"/>
          <w:color w:val="000000" w:themeColor="text1"/>
          <w:sz w:val="24"/>
          <w:szCs w:val="24"/>
          <w:lang w:val="en-US"/>
        </w:rPr>
        <w:t>Stobierski</w:t>
      </w:r>
      <w:proofErr w:type="spellEnd"/>
      <w:r w:rsidRPr="1E0D4E8E">
        <w:rPr>
          <w:rFonts w:ascii="Arial" w:eastAsia="Arial" w:hAnsi="Arial" w:cs="Arial"/>
          <w:color w:val="000000" w:themeColor="text1"/>
          <w:sz w:val="24"/>
          <w:szCs w:val="24"/>
          <w:lang w:val="en-US"/>
        </w:rPr>
        <w:t xml:space="preserve"> 2021)</w:t>
      </w:r>
      <w:r w:rsidR="3194DB29" w:rsidRPr="1E0D4E8E">
        <w:rPr>
          <w:rFonts w:ascii="Arial" w:eastAsia="Arial" w:hAnsi="Arial" w:cs="Arial"/>
          <w:color w:val="000000" w:themeColor="text1"/>
          <w:sz w:val="24"/>
          <w:szCs w:val="24"/>
          <w:lang w:val="en-US"/>
        </w:rPr>
        <w:t xml:space="preserve"> </w:t>
      </w:r>
      <w:r w:rsidR="007559EC">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International business relates to business or commercial ventures beyond </w:t>
      </w:r>
      <w:r w:rsidR="2C4FC645" w:rsidRPr="1E0D4E8E">
        <w:rPr>
          <w:rFonts w:ascii="Arial" w:eastAsia="Arial" w:hAnsi="Arial" w:cs="Arial"/>
          <w:color w:val="000000" w:themeColor="text1"/>
          <w:sz w:val="24"/>
          <w:szCs w:val="24"/>
          <w:lang w:val="en-US"/>
        </w:rPr>
        <w:t>country</w:t>
      </w:r>
      <w:r w:rsidRPr="1E0D4E8E">
        <w:rPr>
          <w:rFonts w:ascii="Arial" w:eastAsia="Arial" w:hAnsi="Arial" w:cs="Arial"/>
          <w:color w:val="000000" w:themeColor="text1"/>
          <w:sz w:val="24"/>
          <w:szCs w:val="24"/>
          <w:lang w:val="en-US"/>
        </w:rPr>
        <w:t xml:space="preserve"> </w:t>
      </w:r>
      <w:r w:rsidR="724B96E7" w:rsidRPr="1E0D4E8E">
        <w:rPr>
          <w:rFonts w:ascii="Arial" w:eastAsia="Arial" w:hAnsi="Arial" w:cs="Arial"/>
          <w:color w:val="000000" w:themeColor="text1"/>
          <w:sz w:val="24"/>
          <w:szCs w:val="24"/>
          <w:lang w:val="en-US"/>
        </w:rPr>
        <w:t>borders</w:t>
      </w:r>
      <w:r w:rsidR="007559EC">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w:t>
      </w:r>
      <w:proofErr w:type="spellStart"/>
      <w:r w:rsidRPr="1E0D4E8E">
        <w:rPr>
          <w:rFonts w:ascii="Arial" w:eastAsia="Arial" w:hAnsi="Arial" w:cs="Arial"/>
          <w:color w:val="000000" w:themeColor="text1"/>
          <w:sz w:val="24"/>
          <w:szCs w:val="24"/>
          <w:lang w:val="en-US"/>
        </w:rPr>
        <w:t>Grozdanovska</w:t>
      </w:r>
      <w:proofErr w:type="spellEnd"/>
      <w:r w:rsidRPr="1E0D4E8E">
        <w:rPr>
          <w:rFonts w:ascii="Arial" w:eastAsia="Arial" w:hAnsi="Arial" w:cs="Arial"/>
          <w:color w:val="000000" w:themeColor="text1"/>
          <w:sz w:val="24"/>
          <w:szCs w:val="24"/>
          <w:lang w:val="en-US"/>
        </w:rPr>
        <w:t xml:space="preserve"> et al (2017: 105:2) suggest “International business </w:t>
      </w:r>
      <w:r w:rsidR="289FC8BD" w:rsidRPr="1E0D4E8E">
        <w:rPr>
          <w:rFonts w:ascii="Arial" w:eastAsia="Arial" w:hAnsi="Arial" w:cs="Arial"/>
          <w:color w:val="000000" w:themeColor="text1"/>
          <w:sz w:val="24"/>
          <w:szCs w:val="24"/>
          <w:lang w:val="en-US"/>
        </w:rPr>
        <w:t>can take many</w:t>
      </w:r>
      <w:r w:rsidRPr="1E0D4E8E">
        <w:rPr>
          <w:rFonts w:ascii="Arial" w:eastAsia="Arial" w:hAnsi="Arial" w:cs="Arial"/>
          <w:color w:val="000000" w:themeColor="text1"/>
          <w:sz w:val="24"/>
          <w:szCs w:val="24"/>
          <w:lang w:val="en-US"/>
        </w:rPr>
        <w:t xml:space="preserve"> different forms</w:t>
      </w:r>
      <w:r w:rsidR="23FB4BCC" w:rsidRPr="1E0D4E8E">
        <w:rPr>
          <w:rFonts w:ascii="Arial" w:eastAsia="Arial" w:hAnsi="Arial" w:cs="Arial"/>
          <w:color w:val="000000" w:themeColor="text1"/>
          <w:sz w:val="24"/>
          <w:szCs w:val="24"/>
          <w:lang w:val="en-US"/>
        </w:rPr>
        <w:t>;</w:t>
      </w:r>
      <w:r w:rsidR="1B3FC1FD" w:rsidRPr="1E0D4E8E">
        <w:rPr>
          <w:rFonts w:ascii="Arial" w:eastAsia="Arial" w:hAnsi="Arial" w:cs="Arial"/>
          <w:color w:val="000000" w:themeColor="text1"/>
          <w:sz w:val="24"/>
          <w:szCs w:val="24"/>
          <w:lang w:val="en-US"/>
        </w:rPr>
        <w:t xml:space="preserve"> trade as</w:t>
      </w:r>
      <w:r w:rsidR="23FB4BCC"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export</w:t>
      </w:r>
      <w:r w:rsidR="3E5D7C36" w:rsidRPr="1E0D4E8E">
        <w:rPr>
          <w:rFonts w:ascii="Arial" w:eastAsia="Arial" w:hAnsi="Arial" w:cs="Arial"/>
          <w:color w:val="000000" w:themeColor="text1"/>
          <w:sz w:val="24"/>
          <w:szCs w:val="24"/>
          <w:lang w:val="en-US"/>
        </w:rPr>
        <w:t xml:space="preserve"> or import</w:t>
      </w:r>
      <w:r w:rsidR="219BAA78" w:rsidRPr="1E0D4E8E">
        <w:rPr>
          <w:rFonts w:ascii="Arial" w:eastAsia="Arial" w:hAnsi="Arial" w:cs="Arial"/>
          <w:color w:val="000000" w:themeColor="text1"/>
          <w:sz w:val="24"/>
          <w:szCs w:val="24"/>
          <w:lang w:val="en-US"/>
        </w:rPr>
        <w:t>,</w:t>
      </w:r>
      <w:r w:rsidR="558CE085"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licensing, franchising</w:t>
      </w:r>
      <w:r w:rsidR="076E0934" w:rsidRPr="1E0D4E8E">
        <w:rPr>
          <w:rFonts w:ascii="Arial" w:eastAsia="Arial" w:hAnsi="Arial" w:cs="Arial"/>
          <w:color w:val="000000" w:themeColor="text1"/>
          <w:sz w:val="24"/>
          <w:szCs w:val="24"/>
          <w:lang w:val="en-US"/>
        </w:rPr>
        <w:t>, and commercial</w:t>
      </w:r>
      <w:r w:rsidRPr="1E0D4E8E">
        <w:rPr>
          <w:rFonts w:ascii="Arial" w:eastAsia="Arial" w:hAnsi="Arial" w:cs="Arial"/>
          <w:color w:val="000000" w:themeColor="text1"/>
          <w:sz w:val="24"/>
          <w:szCs w:val="24"/>
          <w:lang w:val="en-US"/>
        </w:rPr>
        <w:t xml:space="preserve"> a</w:t>
      </w:r>
      <w:r w:rsidR="06DB2F3C" w:rsidRPr="1E0D4E8E">
        <w:rPr>
          <w:rFonts w:ascii="Arial" w:eastAsia="Arial" w:hAnsi="Arial" w:cs="Arial"/>
          <w:color w:val="000000" w:themeColor="text1"/>
          <w:sz w:val="24"/>
          <w:szCs w:val="24"/>
          <w:lang w:val="en-US"/>
        </w:rPr>
        <w:t xml:space="preserve">greements and </w:t>
      </w:r>
      <w:r w:rsidRPr="1E0D4E8E">
        <w:rPr>
          <w:rFonts w:ascii="Arial" w:eastAsia="Arial" w:hAnsi="Arial" w:cs="Arial"/>
          <w:color w:val="000000" w:themeColor="text1"/>
          <w:sz w:val="24"/>
          <w:szCs w:val="24"/>
          <w:lang w:val="en-US"/>
        </w:rPr>
        <w:t>the</w:t>
      </w:r>
      <w:r w:rsidR="430B9E79" w:rsidRPr="1E0D4E8E">
        <w:rPr>
          <w:rFonts w:ascii="Arial" w:eastAsia="Arial" w:hAnsi="Arial" w:cs="Arial"/>
          <w:color w:val="000000" w:themeColor="text1"/>
          <w:sz w:val="24"/>
          <w:szCs w:val="24"/>
          <w:lang w:val="en-US"/>
        </w:rPr>
        <w:t xml:space="preserve"> </w:t>
      </w:r>
      <w:r w:rsidR="69FAE38B" w:rsidRPr="1E0D4E8E">
        <w:rPr>
          <w:rFonts w:ascii="Arial" w:eastAsia="Arial" w:hAnsi="Arial" w:cs="Arial"/>
          <w:color w:val="000000" w:themeColor="text1"/>
          <w:sz w:val="24"/>
          <w:szCs w:val="24"/>
          <w:lang w:val="en-US"/>
        </w:rPr>
        <w:t xml:space="preserve">outsourcing of functions </w:t>
      </w:r>
      <w:r w:rsidR="7BE51DD4" w:rsidRPr="1E0D4E8E">
        <w:rPr>
          <w:rFonts w:ascii="Arial" w:eastAsia="Arial" w:hAnsi="Arial" w:cs="Arial"/>
          <w:color w:val="000000" w:themeColor="text1"/>
          <w:sz w:val="24"/>
          <w:szCs w:val="24"/>
          <w:lang w:val="en-US"/>
        </w:rPr>
        <w:t>such as</w:t>
      </w:r>
      <w:r w:rsidRPr="1E0D4E8E">
        <w:rPr>
          <w:rFonts w:ascii="Arial" w:eastAsia="Arial" w:hAnsi="Arial" w:cs="Arial"/>
          <w:color w:val="000000" w:themeColor="text1"/>
          <w:sz w:val="24"/>
          <w:szCs w:val="24"/>
          <w:lang w:val="en-US"/>
        </w:rPr>
        <w:t xml:space="preserve"> sales, manufacturing, in foreign markets”. </w:t>
      </w:r>
      <w:r w:rsidR="6D271230" w:rsidRPr="1E0D4E8E">
        <w:rPr>
          <w:rFonts w:ascii="Arial" w:eastAsia="Arial" w:hAnsi="Arial" w:cs="Arial"/>
          <w:color w:val="000000" w:themeColor="text1"/>
          <w:sz w:val="24"/>
          <w:szCs w:val="24"/>
          <w:lang w:val="en-US"/>
        </w:rPr>
        <w:t>It</w:t>
      </w:r>
      <w:r w:rsidRPr="1E0D4E8E">
        <w:rPr>
          <w:rFonts w:ascii="Arial" w:eastAsia="Arial" w:hAnsi="Arial" w:cs="Arial"/>
          <w:color w:val="000000" w:themeColor="text1"/>
          <w:sz w:val="24"/>
          <w:szCs w:val="24"/>
          <w:lang w:val="en-US"/>
        </w:rPr>
        <w:t xml:space="preserve"> can also involve exchanging information, resources, technologies,</w:t>
      </w:r>
      <w:r w:rsidR="00F8CAFA"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and people across national borders (</w:t>
      </w:r>
      <w:r w:rsidR="4EB58D83" w:rsidRPr="1E0D4E8E">
        <w:rPr>
          <w:rFonts w:ascii="Arial" w:eastAsia="Arial" w:hAnsi="Arial" w:cs="Arial"/>
          <w:color w:val="000000" w:themeColor="text1"/>
          <w:sz w:val="24"/>
          <w:szCs w:val="24"/>
          <w:lang w:val="en-US"/>
        </w:rPr>
        <w:t xml:space="preserve">Pereira et al </w:t>
      </w:r>
      <w:r w:rsidR="49EBBD24" w:rsidRPr="1E0D4E8E">
        <w:rPr>
          <w:rFonts w:ascii="Arial" w:eastAsia="Arial" w:hAnsi="Arial" w:cs="Arial"/>
          <w:color w:val="000000" w:themeColor="text1"/>
          <w:sz w:val="24"/>
          <w:szCs w:val="24"/>
          <w:lang w:val="en-US"/>
        </w:rPr>
        <w:t>2022) Apple</w:t>
      </w:r>
      <w:r w:rsidR="2BD5FCA1" w:rsidRPr="1E0D4E8E">
        <w:rPr>
          <w:rFonts w:ascii="Arial" w:eastAsia="Arial" w:hAnsi="Arial" w:cs="Arial"/>
          <w:color w:val="000000" w:themeColor="text1"/>
          <w:sz w:val="24"/>
          <w:szCs w:val="24"/>
          <w:lang w:val="en-US"/>
        </w:rPr>
        <w:t xml:space="preserve"> </w:t>
      </w:r>
      <w:r w:rsidR="462BEB97" w:rsidRPr="1E0D4E8E">
        <w:rPr>
          <w:rFonts w:ascii="Arial" w:eastAsia="Arial" w:hAnsi="Arial" w:cs="Arial"/>
          <w:color w:val="000000" w:themeColor="text1"/>
          <w:sz w:val="24"/>
          <w:szCs w:val="24"/>
          <w:lang w:val="en-US"/>
        </w:rPr>
        <w:t>I</w:t>
      </w:r>
      <w:r w:rsidR="2BD5FCA1" w:rsidRPr="1E0D4E8E">
        <w:rPr>
          <w:rFonts w:ascii="Arial" w:eastAsia="Arial" w:hAnsi="Arial" w:cs="Arial"/>
          <w:color w:val="000000" w:themeColor="text1"/>
          <w:sz w:val="24"/>
          <w:szCs w:val="24"/>
          <w:lang w:val="en-US"/>
        </w:rPr>
        <w:t xml:space="preserve">nc </w:t>
      </w:r>
      <w:r w:rsidR="27DE1B6D" w:rsidRPr="1E0D4E8E">
        <w:rPr>
          <w:rFonts w:ascii="Arial" w:eastAsia="Arial" w:hAnsi="Arial" w:cs="Arial"/>
          <w:color w:val="000000" w:themeColor="text1"/>
          <w:sz w:val="24"/>
          <w:szCs w:val="24"/>
          <w:lang w:val="en-US"/>
        </w:rPr>
        <w:t xml:space="preserve">is a </w:t>
      </w:r>
      <w:r w:rsidR="0F6534C6" w:rsidRPr="1E0D4E8E">
        <w:rPr>
          <w:rFonts w:ascii="Arial" w:eastAsia="Arial" w:hAnsi="Arial" w:cs="Arial"/>
          <w:color w:val="000000" w:themeColor="text1"/>
          <w:sz w:val="24"/>
          <w:szCs w:val="24"/>
          <w:lang w:val="en-US"/>
        </w:rPr>
        <w:t xml:space="preserve">multinational </w:t>
      </w:r>
      <w:r w:rsidR="7D6B8704" w:rsidRPr="1E0D4E8E">
        <w:rPr>
          <w:rFonts w:ascii="Arial" w:eastAsia="Arial" w:hAnsi="Arial" w:cs="Arial"/>
          <w:color w:val="000000" w:themeColor="text1"/>
          <w:sz w:val="24"/>
          <w:szCs w:val="24"/>
          <w:lang w:val="en-US"/>
        </w:rPr>
        <w:t>America</w:t>
      </w:r>
      <w:r w:rsidR="5C399A99" w:rsidRPr="1E0D4E8E">
        <w:rPr>
          <w:rFonts w:ascii="Arial" w:eastAsia="Arial" w:hAnsi="Arial" w:cs="Arial"/>
          <w:color w:val="000000" w:themeColor="text1"/>
          <w:sz w:val="24"/>
          <w:szCs w:val="24"/>
          <w:lang w:val="en-US"/>
        </w:rPr>
        <w:t>n</w:t>
      </w:r>
      <w:r w:rsidR="27DE1B6D" w:rsidRPr="1E0D4E8E">
        <w:rPr>
          <w:rFonts w:ascii="Arial" w:eastAsia="Arial" w:hAnsi="Arial" w:cs="Arial"/>
          <w:color w:val="000000" w:themeColor="text1"/>
          <w:sz w:val="24"/>
          <w:szCs w:val="24"/>
          <w:lang w:val="en-US"/>
        </w:rPr>
        <w:t xml:space="preserve"> </w:t>
      </w:r>
      <w:r w:rsidR="49492249" w:rsidRPr="1E0D4E8E">
        <w:rPr>
          <w:rFonts w:ascii="Arial" w:eastAsia="Arial" w:hAnsi="Arial" w:cs="Arial"/>
          <w:color w:val="000000" w:themeColor="text1"/>
          <w:sz w:val="24"/>
          <w:szCs w:val="24"/>
          <w:lang w:val="en-US"/>
        </w:rPr>
        <w:t xml:space="preserve">corporation </w:t>
      </w:r>
      <w:r w:rsidR="27DE1B6D" w:rsidRPr="1E0D4E8E">
        <w:rPr>
          <w:rFonts w:ascii="Arial" w:eastAsia="Arial" w:hAnsi="Arial" w:cs="Arial"/>
          <w:color w:val="000000" w:themeColor="text1"/>
          <w:sz w:val="24"/>
          <w:szCs w:val="24"/>
          <w:lang w:val="en-US"/>
        </w:rPr>
        <w:t xml:space="preserve">with a </w:t>
      </w:r>
      <w:r w:rsidR="4FE5E632" w:rsidRPr="1E0D4E8E">
        <w:rPr>
          <w:rFonts w:ascii="Arial" w:eastAsia="Arial" w:hAnsi="Arial" w:cs="Arial"/>
          <w:color w:val="000000" w:themeColor="text1"/>
          <w:sz w:val="24"/>
          <w:szCs w:val="24"/>
          <w:lang w:val="en-US"/>
        </w:rPr>
        <w:t xml:space="preserve">global </w:t>
      </w:r>
      <w:r w:rsidR="30F2FDBA" w:rsidRPr="1E0D4E8E">
        <w:rPr>
          <w:rFonts w:ascii="Arial" w:eastAsia="Arial" w:hAnsi="Arial" w:cs="Arial"/>
          <w:color w:val="000000" w:themeColor="text1"/>
          <w:sz w:val="24"/>
          <w:szCs w:val="24"/>
          <w:lang w:val="en-US"/>
        </w:rPr>
        <w:t xml:space="preserve">multi divisional structure </w:t>
      </w:r>
      <w:r w:rsidR="3D8459C5" w:rsidRPr="1E0D4E8E">
        <w:rPr>
          <w:rFonts w:ascii="Arial" w:eastAsia="Arial" w:hAnsi="Arial" w:cs="Arial"/>
          <w:color w:val="000000" w:themeColor="text1"/>
          <w:sz w:val="24"/>
          <w:szCs w:val="24"/>
          <w:lang w:val="en-US"/>
        </w:rPr>
        <w:t xml:space="preserve">(Levy 2022). </w:t>
      </w:r>
      <w:r w:rsidR="449207A9" w:rsidRPr="1E0D4E8E">
        <w:rPr>
          <w:rFonts w:ascii="Arial" w:eastAsia="Arial" w:hAnsi="Arial" w:cs="Arial"/>
          <w:color w:val="000000" w:themeColor="text1"/>
          <w:sz w:val="24"/>
          <w:szCs w:val="24"/>
          <w:lang w:val="en-US"/>
        </w:rPr>
        <w:t xml:space="preserve">Apple </w:t>
      </w:r>
      <w:r w:rsidR="3A097A55" w:rsidRPr="1E0D4E8E">
        <w:rPr>
          <w:rFonts w:ascii="Arial" w:eastAsia="Arial" w:hAnsi="Arial" w:cs="Arial"/>
          <w:color w:val="000000" w:themeColor="text1"/>
          <w:sz w:val="24"/>
          <w:szCs w:val="24"/>
          <w:lang w:val="en-US"/>
        </w:rPr>
        <w:t xml:space="preserve">has headquarters and major facilities globally </w:t>
      </w:r>
      <w:r w:rsidR="78AE5F86" w:rsidRPr="1E0D4E8E">
        <w:rPr>
          <w:rFonts w:ascii="Arial" w:eastAsia="Arial" w:hAnsi="Arial" w:cs="Arial"/>
          <w:color w:val="000000" w:themeColor="text1"/>
          <w:sz w:val="24"/>
          <w:szCs w:val="24"/>
          <w:lang w:val="en-US"/>
        </w:rPr>
        <w:t>in the US</w:t>
      </w:r>
      <w:r w:rsidR="45D57337" w:rsidRPr="1E0D4E8E">
        <w:rPr>
          <w:rFonts w:ascii="Arial" w:eastAsia="Arial" w:hAnsi="Arial" w:cs="Arial"/>
          <w:color w:val="000000" w:themeColor="text1"/>
          <w:sz w:val="24"/>
          <w:szCs w:val="24"/>
          <w:lang w:val="en-US"/>
        </w:rPr>
        <w:t xml:space="preserve"> Silicone Valley</w:t>
      </w:r>
      <w:r w:rsidR="5D66349D" w:rsidRPr="1E0D4E8E">
        <w:rPr>
          <w:rFonts w:ascii="Arial" w:eastAsia="Arial" w:hAnsi="Arial" w:cs="Arial"/>
          <w:color w:val="000000" w:themeColor="text1"/>
          <w:sz w:val="24"/>
          <w:szCs w:val="24"/>
          <w:lang w:val="en-US"/>
        </w:rPr>
        <w:t>, Aust</w:t>
      </w:r>
      <w:r w:rsidR="7CBECB51" w:rsidRPr="1E0D4E8E">
        <w:rPr>
          <w:rFonts w:ascii="Arial" w:eastAsia="Arial" w:hAnsi="Arial" w:cs="Arial"/>
          <w:color w:val="000000" w:themeColor="text1"/>
          <w:sz w:val="24"/>
          <w:szCs w:val="24"/>
          <w:lang w:val="en-US"/>
        </w:rPr>
        <w:t>i</w:t>
      </w:r>
      <w:r w:rsidR="5D66349D" w:rsidRPr="1E0D4E8E">
        <w:rPr>
          <w:rFonts w:ascii="Arial" w:eastAsia="Arial" w:hAnsi="Arial" w:cs="Arial"/>
          <w:color w:val="000000" w:themeColor="text1"/>
          <w:sz w:val="24"/>
          <w:szCs w:val="24"/>
          <w:lang w:val="en-US"/>
        </w:rPr>
        <w:t xml:space="preserve">n </w:t>
      </w:r>
      <w:r w:rsidR="45D57337" w:rsidRPr="1E0D4E8E">
        <w:rPr>
          <w:rFonts w:ascii="Arial" w:eastAsia="Arial" w:hAnsi="Arial" w:cs="Arial"/>
          <w:color w:val="000000" w:themeColor="text1"/>
          <w:sz w:val="24"/>
          <w:szCs w:val="24"/>
          <w:lang w:val="en-US"/>
        </w:rPr>
        <w:t xml:space="preserve">Texas, </w:t>
      </w:r>
      <w:r w:rsidR="3BD53BB4" w:rsidRPr="1E0D4E8E">
        <w:rPr>
          <w:rFonts w:ascii="Arial" w:eastAsia="Arial" w:hAnsi="Arial" w:cs="Arial"/>
          <w:color w:val="000000" w:themeColor="text1"/>
          <w:sz w:val="24"/>
          <w:szCs w:val="24"/>
          <w:lang w:val="en-US"/>
        </w:rPr>
        <w:t>a</w:t>
      </w:r>
      <w:r w:rsidR="45D57337" w:rsidRPr="1E0D4E8E">
        <w:rPr>
          <w:rFonts w:ascii="Arial" w:eastAsia="Arial" w:hAnsi="Arial" w:cs="Arial"/>
          <w:color w:val="000000" w:themeColor="text1"/>
          <w:sz w:val="24"/>
          <w:szCs w:val="24"/>
          <w:lang w:val="en-US"/>
        </w:rPr>
        <w:t>n</w:t>
      </w:r>
      <w:r w:rsidR="3BD53BB4" w:rsidRPr="1E0D4E8E">
        <w:rPr>
          <w:rFonts w:ascii="Arial" w:eastAsia="Arial" w:hAnsi="Arial" w:cs="Arial"/>
          <w:color w:val="000000" w:themeColor="text1"/>
          <w:sz w:val="24"/>
          <w:szCs w:val="24"/>
          <w:lang w:val="en-US"/>
        </w:rPr>
        <w:t>d European headquarters in</w:t>
      </w:r>
      <w:r w:rsidR="76315D6C" w:rsidRPr="1E0D4E8E">
        <w:rPr>
          <w:rFonts w:ascii="Arial" w:eastAsia="Arial" w:hAnsi="Arial" w:cs="Arial"/>
          <w:color w:val="000000" w:themeColor="text1"/>
          <w:sz w:val="24"/>
          <w:szCs w:val="24"/>
          <w:lang w:val="en-US"/>
        </w:rPr>
        <w:t xml:space="preserve"> Ireland</w:t>
      </w:r>
      <w:r w:rsidR="423BD218" w:rsidRPr="1E0D4E8E">
        <w:rPr>
          <w:rFonts w:ascii="Arial" w:eastAsia="Arial" w:hAnsi="Arial" w:cs="Arial"/>
          <w:color w:val="000000" w:themeColor="text1"/>
          <w:sz w:val="24"/>
          <w:szCs w:val="24"/>
          <w:lang w:val="en-US"/>
        </w:rPr>
        <w:t xml:space="preserve"> and has</w:t>
      </w:r>
      <w:r w:rsidR="5F697039" w:rsidRPr="1E0D4E8E">
        <w:rPr>
          <w:rFonts w:ascii="Arial" w:eastAsia="Arial" w:hAnsi="Arial" w:cs="Arial"/>
          <w:color w:val="000000" w:themeColor="text1"/>
          <w:sz w:val="24"/>
          <w:szCs w:val="24"/>
          <w:lang w:val="en-US"/>
        </w:rPr>
        <w:t xml:space="preserve"> smaller locations </w:t>
      </w:r>
      <w:r w:rsidR="05792C64" w:rsidRPr="1E0D4E8E">
        <w:rPr>
          <w:rFonts w:ascii="Arial" w:eastAsia="Arial" w:hAnsi="Arial" w:cs="Arial"/>
          <w:color w:val="000000" w:themeColor="text1"/>
          <w:sz w:val="24"/>
          <w:szCs w:val="24"/>
          <w:lang w:val="en-US"/>
        </w:rPr>
        <w:t>in the</w:t>
      </w:r>
      <w:r w:rsidR="5F697039" w:rsidRPr="1E0D4E8E">
        <w:rPr>
          <w:rFonts w:ascii="Arial" w:eastAsia="Arial" w:hAnsi="Arial" w:cs="Arial"/>
          <w:color w:val="000000" w:themeColor="text1"/>
          <w:sz w:val="24"/>
          <w:szCs w:val="24"/>
          <w:lang w:val="en-US"/>
        </w:rPr>
        <w:t xml:space="preserve"> US </w:t>
      </w:r>
      <w:r w:rsidR="571195A2" w:rsidRPr="1E0D4E8E">
        <w:rPr>
          <w:rFonts w:ascii="Arial" w:eastAsia="Arial" w:hAnsi="Arial" w:cs="Arial"/>
          <w:color w:val="000000" w:themeColor="text1"/>
          <w:sz w:val="24"/>
          <w:szCs w:val="24"/>
          <w:lang w:val="en-US"/>
        </w:rPr>
        <w:t>and</w:t>
      </w:r>
      <w:r w:rsidR="5F697039" w:rsidRPr="1E0D4E8E">
        <w:rPr>
          <w:rFonts w:ascii="Arial" w:eastAsia="Arial" w:hAnsi="Arial" w:cs="Arial"/>
          <w:color w:val="000000" w:themeColor="text1"/>
          <w:sz w:val="24"/>
          <w:szCs w:val="24"/>
          <w:lang w:val="en-US"/>
        </w:rPr>
        <w:t xml:space="preserve"> London</w:t>
      </w:r>
      <w:r w:rsidR="30F2FDBA" w:rsidRPr="1E0D4E8E">
        <w:rPr>
          <w:rFonts w:ascii="Arial" w:eastAsia="Arial" w:hAnsi="Arial" w:cs="Arial"/>
          <w:color w:val="000000" w:themeColor="text1"/>
          <w:sz w:val="24"/>
          <w:szCs w:val="24"/>
          <w:lang w:val="en-US"/>
        </w:rPr>
        <w:t xml:space="preserve"> </w:t>
      </w:r>
      <w:r w:rsidR="2F9FEDA7" w:rsidRPr="1E0D4E8E">
        <w:rPr>
          <w:rFonts w:ascii="Arial" w:eastAsia="Arial" w:hAnsi="Arial" w:cs="Arial"/>
          <w:color w:val="000000" w:themeColor="text1"/>
          <w:sz w:val="24"/>
          <w:szCs w:val="24"/>
          <w:lang w:val="en-US"/>
        </w:rPr>
        <w:t>(</w:t>
      </w:r>
      <w:proofErr w:type="spellStart"/>
      <w:r w:rsidR="2F9FEDA7" w:rsidRPr="1E0D4E8E">
        <w:rPr>
          <w:rFonts w:ascii="Arial" w:eastAsia="Arial" w:hAnsi="Arial" w:cs="Arial"/>
          <w:color w:val="000000" w:themeColor="text1"/>
          <w:sz w:val="24"/>
          <w:szCs w:val="24"/>
          <w:lang w:val="en-US"/>
        </w:rPr>
        <w:t>Podolny</w:t>
      </w:r>
      <w:proofErr w:type="spellEnd"/>
      <w:r w:rsidR="2F9FEDA7" w:rsidRPr="1E0D4E8E">
        <w:rPr>
          <w:rFonts w:ascii="Arial" w:eastAsia="Arial" w:hAnsi="Arial" w:cs="Arial"/>
          <w:color w:val="000000" w:themeColor="text1"/>
          <w:sz w:val="24"/>
          <w:szCs w:val="24"/>
          <w:lang w:val="en-US"/>
        </w:rPr>
        <w:t xml:space="preserve"> and Hansen 2020)</w:t>
      </w:r>
      <w:r w:rsidR="7A7A20E5" w:rsidRPr="1E0D4E8E">
        <w:rPr>
          <w:rFonts w:ascii="Arial" w:eastAsia="Arial" w:hAnsi="Arial" w:cs="Arial"/>
          <w:color w:val="000000" w:themeColor="text1"/>
          <w:sz w:val="24"/>
          <w:szCs w:val="24"/>
          <w:lang w:val="en-US"/>
        </w:rPr>
        <w:t>.</w:t>
      </w:r>
    </w:p>
    <w:p w14:paraId="7FD54C6A" w14:textId="06CB64B8" w:rsidR="00911C32" w:rsidRDefault="00911C32" w:rsidP="1E0D4E8E">
      <w:pPr>
        <w:spacing w:line="480" w:lineRule="auto"/>
        <w:rPr>
          <w:rFonts w:ascii="Arial" w:eastAsia="Arial" w:hAnsi="Arial" w:cs="Arial"/>
          <w:color w:val="000000" w:themeColor="text1"/>
          <w:sz w:val="24"/>
          <w:szCs w:val="24"/>
          <w:lang w:val="en-US"/>
        </w:rPr>
      </w:pPr>
    </w:p>
    <w:p w14:paraId="396D4966" w14:textId="087008BA" w:rsidR="00911C32" w:rsidRDefault="65154A8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Apple heavily relie</w:t>
      </w:r>
      <w:r w:rsidR="61D2AE79" w:rsidRPr="1E0D4E8E">
        <w:rPr>
          <w:rFonts w:ascii="Arial" w:eastAsia="Arial" w:hAnsi="Arial" w:cs="Arial"/>
          <w:color w:val="000000" w:themeColor="text1"/>
          <w:sz w:val="24"/>
          <w:szCs w:val="24"/>
          <w:lang w:val="en-US"/>
        </w:rPr>
        <w:t>s</w:t>
      </w:r>
      <w:r w:rsidRPr="1E0D4E8E">
        <w:rPr>
          <w:rFonts w:ascii="Arial" w:eastAsia="Arial" w:hAnsi="Arial" w:cs="Arial"/>
          <w:color w:val="000000" w:themeColor="text1"/>
          <w:sz w:val="24"/>
          <w:szCs w:val="24"/>
          <w:lang w:val="en-US"/>
        </w:rPr>
        <w:t xml:space="preserve"> on Asia </w:t>
      </w:r>
      <w:r w:rsidR="1A96EEE0" w:rsidRPr="1E0D4E8E">
        <w:rPr>
          <w:rFonts w:ascii="Arial" w:eastAsia="Arial" w:hAnsi="Arial" w:cs="Arial"/>
          <w:color w:val="000000" w:themeColor="text1"/>
          <w:sz w:val="24"/>
          <w:szCs w:val="24"/>
          <w:lang w:val="en-US"/>
        </w:rPr>
        <w:t>for its</w:t>
      </w:r>
      <w:r w:rsidRPr="1E0D4E8E">
        <w:rPr>
          <w:rFonts w:ascii="Arial" w:eastAsia="Arial" w:hAnsi="Arial" w:cs="Arial"/>
          <w:color w:val="000000" w:themeColor="text1"/>
          <w:sz w:val="24"/>
          <w:szCs w:val="24"/>
          <w:lang w:val="en-US"/>
        </w:rPr>
        <w:t xml:space="preserve"> supply chain manufacturing </w:t>
      </w:r>
      <w:r w:rsidR="4D8E4935" w:rsidRPr="1E0D4E8E">
        <w:rPr>
          <w:rFonts w:ascii="Arial" w:eastAsia="Arial" w:hAnsi="Arial" w:cs="Arial"/>
          <w:color w:val="000000" w:themeColor="text1"/>
          <w:sz w:val="24"/>
          <w:szCs w:val="24"/>
          <w:lang w:val="en-US"/>
        </w:rPr>
        <w:t>with</w:t>
      </w:r>
      <w:r w:rsidR="572E7191" w:rsidRPr="1E0D4E8E">
        <w:rPr>
          <w:rFonts w:ascii="Arial" w:eastAsia="Arial" w:hAnsi="Arial" w:cs="Arial"/>
          <w:color w:val="000000" w:themeColor="text1"/>
          <w:sz w:val="24"/>
          <w:szCs w:val="24"/>
          <w:lang w:val="en-US"/>
        </w:rPr>
        <w:t xml:space="preserve"> 200 suppliers in Asia </w:t>
      </w:r>
      <w:r w:rsidR="4D6EC203" w:rsidRPr="1E0D4E8E">
        <w:rPr>
          <w:rFonts w:ascii="Arial" w:eastAsia="Arial" w:hAnsi="Arial" w:cs="Arial"/>
          <w:color w:val="000000" w:themeColor="text1"/>
          <w:sz w:val="24"/>
          <w:szCs w:val="24"/>
          <w:lang w:val="en-US"/>
        </w:rPr>
        <w:t xml:space="preserve">(Young 2022) </w:t>
      </w:r>
      <w:r w:rsidRPr="1E0D4E8E">
        <w:rPr>
          <w:rFonts w:ascii="Arial" w:eastAsia="Arial" w:hAnsi="Arial" w:cs="Arial"/>
          <w:color w:val="000000" w:themeColor="text1"/>
          <w:sz w:val="24"/>
          <w:szCs w:val="24"/>
          <w:lang w:val="en-US"/>
        </w:rPr>
        <w:t xml:space="preserve">47% </w:t>
      </w:r>
      <w:r w:rsidR="6EAEF72B" w:rsidRPr="1E0D4E8E">
        <w:rPr>
          <w:rFonts w:ascii="Arial" w:eastAsia="Arial" w:hAnsi="Arial" w:cs="Arial"/>
          <w:color w:val="000000" w:themeColor="text1"/>
          <w:sz w:val="24"/>
          <w:szCs w:val="24"/>
          <w:lang w:val="en-US"/>
        </w:rPr>
        <w:t>of which come</w:t>
      </w:r>
      <w:r w:rsidR="5F831156" w:rsidRPr="1E0D4E8E">
        <w:rPr>
          <w:rFonts w:ascii="Arial" w:eastAsia="Arial" w:hAnsi="Arial" w:cs="Arial"/>
          <w:color w:val="000000" w:themeColor="text1"/>
          <w:sz w:val="24"/>
          <w:szCs w:val="24"/>
          <w:lang w:val="en-US"/>
        </w:rPr>
        <w:t xml:space="preserve"> from</w:t>
      </w:r>
      <w:r w:rsidR="4FC84344" w:rsidRPr="1E0D4E8E">
        <w:rPr>
          <w:rFonts w:ascii="Arial" w:eastAsia="Arial" w:hAnsi="Arial" w:cs="Arial"/>
          <w:color w:val="000000" w:themeColor="text1"/>
          <w:sz w:val="24"/>
          <w:szCs w:val="24"/>
          <w:lang w:val="en-US"/>
        </w:rPr>
        <w:t xml:space="preserve"> China </w:t>
      </w:r>
      <w:r w:rsidRPr="1E0D4E8E">
        <w:rPr>
          <w:rFonts w:ascii="Arial" w:eastAsia="Arial" w:hAnsi="Arial" w:cs="Arial"/>
          <w:color w:val="000000" w:themeColor="text1"/>
          <w:sz w:val="24"/>
          <w:szCs w:val="24"/>
          <w:lang w:val="en-US"/>
        </w:rPr>
        <w:t xml:space="preserve">in 2019, </w:t>
      </w:r>
      <w:r w:rsidR="0784381B" w:rsidRPr="1E0D4E8E">
        <w:rPr>
          <w:rFonts w:ascii="Arial" w:eastAsia="Arial" w:hAnsi="Arial" w:cs="Arial"/>
          <w:color w:val="000000" w:themeColor="text1"/>
          <w:sz w:val="24"/>
          <w:szCs w:val="24"/>
          <w:lang w:val="en-US"/>
        </w:rPr>
        <w:t xml:space="preserve">and </w:t>
      </w:r>
      <w:r w:rsidRPr="1E0D4E8E">
        <w:rPr>
          <w:rFonts w:ascii="Arial" w:eastAsia="Arial" w:hAnsi="Arial" w:cs="Arial"/>
          <w:color w:val="000000" w:themeColor="text1"/>
          <w:sz w:val="24"/>
          <w:szCs w:val="24"/>
          <w:lang w:val="en-US"/>
        </w:rPr>
        <w:t>36%</w:t>
      </w:r>
      <w:r w:rsidR="48951FAE" w:rsidRPr="1E0D4E8E">
        <w:rPr>
          <w:rFonts w:ascii="Arial" w:eastAsia="Arial" w:hAnsi="Arial" w:cs="Arial"/>
          <w:color w:val="000000" w:themeColor="text1"/>
          <w:sz w:val="24"/>
          <w:szCs w:val="24"/>
          <w:lang w:val="en-US"/>
        </w:rPr>
        <w:t xml:space="preserve"> in 202</w:t>
      </w:r>
      <w:r w:rsidR="11D1DB5F" w:rsidRPr="1E0D4E8E">
        <w:rPr>
          <w:rFonts w:ascii="Arial" w:eastAsia="Arial" w:hAnsi="Arial" w:cs="Arial"/>
          <w:color w:val="000000" w:themeColor="text1"/>
          <w:sz w:val="24"/>
          <w:szCs w:val="24"/>
          <w:lang w:val="en-US"/>
        </w:rPr>
        <w:t>1</w:t>
      </w:r>
      <w:r w:rsidR="48951FAE" w:rsidRPr="1E0D4E8E">
        <w:rPr>
          <w:rFonts w:ascii="Arial" w:eastAsia="Arial" w:hAnsi="Arial" w:cs="Arial"/>
          <w:color w:val="000000" w:themeColor="text1"/>
          <w:sz w:val="24"/>
          <w:szCs w:val="24"/>
          <w:lang w:val="en-US"/>
        </w:rPr>
        <w:t xml:space="preserve"> (Horwitz</w:t>
      </w:r>
      <w:r w:rsidR="12A7281E" w:rsidRPr="1E0D4E8E">
        <w:rPr>
          <w:rFonts w:ascii="Arial" w:eastAsia="Arial" w:hAnsi="Arial" w:cs="Arial"/>
          <w:color w:val="000000" w:themeColor="text1"/>
          <w:sz w:val="24"/>
          <w:szCs w:val="24"/>
          <w:lang w:val="en-US"/>
        </w:rPr>
        <w:t>)</w:t>
      </w:r>
      <w:r w:rsidR="5D9507F5" w:rsidRPr="1E0D4E8E">
        <w:rPr>
          <w:rFonts w:ascii="Arial" w:eastAsia="Arial" w:hAnsi="Arial" w:cs="Arial"/>
          <w:color w:val="000000" w:themeColor="text1"/>
          <w:sz w:val="24"/>
          <w:szCs w:val="24"/>
          <w:lang w:val="en-US"/>
        </w:rPr>
        <w:t>.</w:t>
      </w:r>
      <w:r w:rsidR="12A7281E" w:rsidRPr="1E0D4E8E">
        <w:rPr>
          <w:rFonts w:ascii="Arial" w:eastAsia="Arial" w:hAnsi="Arial" w:cs="Arial"/>
          <w:color w:val="000000" w:themeColor="text1"/>
          <w:sz w:val="24"/>
          <w:szCs w:val="24"/>
          <w:lang w:val="en-US"/>
        </w:rPr>
        <w:t xml:space="preserve"> </w:t>
      </w:r>
      <w:r w:rsidR="2BB572E9" w:rsidRPr="1E0D4E8E">
        <w:rPr>
          <w:rFonts w:ascii="Arial" w:eastAsia="Arial" w:hAnsi="Arial" w:cs="Arial"/>
          <w:color w:val="000000" w:themeColor="text1"/>
          <w:sz w:val="24"/>
          <w:szCs w:val="24"/>
          <w:lang w:val="en-US"/>
        </w:rPr>
        <w:t>Apple</w:t>
      </w:r>
      <w:r w:rsidR="26375F26" w:rsidRPr="1E0D4E8E">
        <w:rPr>
          <w:rFonts w:ascii="Arial" w:eastAsia="Arial" w:hAnsi="Arial" w:cs="Arial"/>
          <w:color w:val="000000" w:themeColor="text1"/>
          <w:sz w:val="24"/>
          <w:szCs w:val="24"/>
          <w:lang w:val="en-US"/>
        </w:rPr>
        <w:t xml:space="preserve"> is the largest payer of tax in the world </w:t>
      </w:r>
      <w:r w:rsidR="31036DFC" w:rsidRPr="1E0D4E8E">
        <w:rPr>
          <w:rFonts w:ascii="Arial" w:eastAsia="Arial" w:hAnsi="Arial" w:cs="Arial"/>
          <w:color w:val="000000" w:themeColor="text1"/>
          <w:sz w:val="24"/>
          <w:szCs w:val="24"/>
          <w:lang w:val="en-US"/>
        </w:rPr>
        <w:t xml:space="preserve">and </w:t>
      </w:r>
      <w:r w:rsidR="2922E0D2" w:rsidRPr="1E0D4E8E">
        <w:rPr>
          <w:rFonts w:ascii="Arial" w:eastAsia="Arial" w:hAnsi="Arial" w:cs="Arial"/>
          <w:color w:val="000000" w:themeColor="text1"/>
          <w:sz w:val="24"/>
          <w:szCs w:val="24"/>
          <w:lang w:val="en-US"/>
        </w:rPr>
        <w:t>pays tax where the value is created</w:t>
      </w:r>
      <w:r w:rsidR="7649F482" w:rsidRPr="1E0D4E8E">
        <w:rPr>
          <w:rFonts w:ascii="Arial" w:eastAsia="Arial" w:hAnsi="Arial" w:cs="Arial"/>
          <w:color w:val="000000" w:themeColor="text1"/>
          <w:sz w:val="24"/>
          <w:szCs w:val="24"/>
          <w:lang w:val="en-US"/>
        </w:rPr>
        <w:t xml:space="preserve"> </w:t>
      </w:r>
      <w:r w:rsidR="074B29A7" w:rsidRPr="1E0D4E8E">
        <w:rPr>
          <w:rFonts w:ascii="Arial" w:eastAsia="Arial" w:hAnsi="Arial" w:cs="Arial"/>
          <w:color w:val="000000" w:themeColor="text1"/>
          <w:sz w:val="24"/>
          <w:szCs w:val="24"/>
          <w:lang w:val="en-US"/>
        </w:rPr>
        <w:t xml:space="preserve">in accordance </w:t>
      </w:r>
      <w:r w:rsidR="5B2C415D" w:rsidRPr="1E0D4E8E">
        <w:rPr>
          <w:rFonts w:ascii="Arial" w:eastAsia="Arial" w:hAnsi="Arial" w:cs="Arial"/>
          <w:color w:val="000000" w:themeColor="text1"/>
          <w:sz w:val="24"/>
          <w:szCs w:val="24"/>
          <w:lang w:val="en-US"/>
        </w:rPr>
        <w:t>with</w:t>
      </w:r>
      <w:r w:rsidR="074B29A7" w:rsidRPr="1E0D4E8E">
        <w:rPr>
          <w:rFonts w:ascii="Arial" w:eastAsia="Arial" w:hAnsi="Arial" w:cs="Arial"/>
          <w:color w:val="000000" w:themeColor="text1"/>
          <w:sz w:val="24"/>
          <w:szCs w:val="24"/>
          <w:lang w:val="en-US"/>
        </w:rPr>
        <w:t xml:space="preserve"> international tax law </w:t>
      </w:r>
      <w:r w:rsidR="26375F26" w:rsidRPr="1E0D4E8E">
        <w:rPr>
          <w:rFonts w:ascii="Arial" w:eastAsia="Arial" w:hAnsi="Arial" w:cs="Arial"/>
          <w:color w:val="000000" w:themeColor="text1"/>
          <w:sz w:val="24"/>
          <w:szCs w:val="24"/>
          <w:lang w:val="en-US"/>
        </w:rPr>
        <w:t xml:space="preserve">(Apple 2017). </w:t>
      </w:r>
      <w:r w:rsidR="0C4091BA" w:rsidRPr="1E0D4E8E">
        <w:rPr>
          <w:rFonts w:ascii="Arial" w:eastAsia="Arial" w:hAnsi="Arial" w:cs="Arial"/>
          <w:color w:val="000000" w:themeColor="text1"/>
          <w:sz w:val="24"/>
          <w:szCs w:val="24"/>
          <w:lang w:val="en-US"/>
        </w:rPr>
        <w:t>Internationalization</w:t>
      </w:r>
      <w:r w:rsidR="35080423" w:rsidRPr="1E0D4E8E">
        <w:rPr>
          <w:rFonts w:ascii="Arial" w:eastAsia="Arial" w:hAnsi="Arial" w:cs="Arial"/>
          <w:color w:val="000000" w:themeColor="text1"/>
          <w:sz w:val="24"/>
          <w:szCs w:val="24"/>
          <w:lang w:val="en-US"/>
        </w:rPr>
        <w:t xml:space="preserve"> </w:t>
      </w:r>
      <w:r w:rsidR="0AEEA72F" w:rsidRPr="1E0D4E8E">
        <w:rPr>
          <w:rFonts w:ascii="Arial" w:eastAsia="Arial" w:hAnsi="Arial" w:cs="Arial"/>
          <w:color w:val="000000" w:themeColor="text1"/>
          <w:sz w:val="24"/>
          <w:szCs w:val="24"/>
          <w:lang w:val="en-US"/>
        </w:rPr>
        <w:t xml:space="preserve">has </w:t>
      </w:r>
      <w:r w:rsidR="35080423" w:rsidRPr="1E0D4E8E">
        <w:rPr>
          <w:rFonts w:ascii="Arial" w:eastAsia="Arial" w:hAnsi="Arial" w:cs="Arial"/>
          <w:color w:val="000000" w:themeColor="text1"/>
          <w:sz w:val="24"/>
          <w:szCs w:val="24"/>
          <w:lang w:val="en-US"/>
        </w:rPr>
        <w:t>offer</w:t>
      </w:r>
      <w:r w:rsidR="2C17BBD8" w:rsidRPr="1E0D4E8E">
        <w:rPr>
          <w:rFonts w:ascii="Arial" w:eastAsia="Arial" w:hAnsi="Arial" w:cs="Arial"/>
          <w:color w:val="000000" w:themeColor="text1"/>
          <w:sz w:val="24"/>
          <w:szCs w:val="24"/>
          <w:lang w:val="en-US"/>
        </w:rPr>
        <w:t>ed</w:t>
      </w:r>
      <w:r w:rsidR="35080423" w:rsidRPr="1E0D4E8E">
        <w:rPr>
          <w:rFonts w:ascii="Arial" w:eastAsia="Arial" w:hAnsi="Arial" w:cs="Arial"/>
          <w:color w:val="000000" w:themeColor="text1"/>
          <w:sz w:val="24"/>
          <w:szCs w:val="24"/>
          <w:lang w:val="en-US"/>
        </w:rPr>
        <w:t xml:space="preserve"> many benefits </w:t>
      </w:r>
      <w:r w:rsidR="6821F9A4" w:rsidRPr="1E0D4E8E">
        <w:rPr>
          <w:rFonts w:ascii="Arial" w:eastAsia="Arial" w:hAnsi="Arial" w:cs="Arial"/>
          <w:color w:val="000000" w:themeColor="text1"/>
          <w:sz w:val="24"/>
          <w:szCs w:val="24"/>
          <w:lang w:val="en-US"/>
        </w:rPr>
        <w:t>for</w:t>
      </w:r>
      <w:r w:rsidR="73CA5BFF" w:rsidRPr="1E0D4E8E">
        <w:rPr>
          <w:rFonts w:ascii="Arial" w:eastAsia="Arial" w:hAnsi="Arial" w:cs="Arial"/>
          <w:color w:val="000000" w:themeColor="text1"/>
          <w:sz w:val="24"/>
          <w:szCs w:val="24"/>
          <w:lang w:val="en-US"/>
        </w:rPr>
        <w:t xml:space="preserve"> Apple </w:t>
      </w:r>
      <w:r w:rsidR="35080423" w:rsidRPr="1E0D4E8E">
        <w:rPr>
          <w:rFonts w:ascii="Arial" w:eastAsia="Arial" w:hAnsi="Arial" w:cs="Arial"/>
          <w:color w:val="000000" w:themeColor="text1"/>
          <w:sz w:val="24"/>
          <w:szCs w:val="24"/>
          <w:lang w:val="en-US"/>
        </w:rPr>
        <w:t xml:space="preserve">such as reducing costs, improving </w:t>
      </w:r>
      <w:r w:rsidR="0F852A08" w:rsidRPr="1E0D4E8E">
        <w:rPr>
          <w:rFonts w:ascii="Arial" w:eastAsia="Arial" w:hAnsi="Arial" w:cs="Arial"/>
          <w:color w:val="000000" w:themeColor="text1"/>
          <w:sz w:val="24"/>
          <w:szCs w:val="24"/>
          <w:lang w:val="en-US"/>
        </w:rPr>
        <w:t xml:space="preserve">efficiency, </w:t>
      </w:r>
      <w:r w:rsidR="2B1EFBB4" w:rsidRPr="1E0D4E8E">
        <w:rPr>
          <w:rFonts w:ascii="Arial" w:eastAsia="Arial" w:hAnsi="Arial" w:cs="Arial"/>
          <w:color w:val="000000" w:themeColor="text1"/>
          <w:sz w:val="24"/>
          <w:szCs w:val="24"/>
          <w:lang w:val="en-US"/>
        </w:rPr>
        <w:t xml:space="preserve">lowering tax and giving </w:t>
      </w:r>
      <w:r w:rsidR="0F852A08" w:rsidRPr="1E0D4E8E">
        <w:rPr>
          <w:rFonts w:ascii="Arial" w:eastAsia="Arial" w:hAnsi="Arial" w:cs="Arial"/>
          <w:color w:val="000000" w:themeColor="text1"/>
          <w:sz w:val="24"/>
          <w:szCs w:val="24"/>
          <w:lang w:val="en-US"/>
        </w:rPr>
        <w:t>access</w:t>
      </w:r>
      <w:r w:rsidR="3DBDE90B" w:rsidRPr="1E0D4E8E">
        <w:rPr>
          <w:rFonts w:ascii="Arial" w:eastAsia="Arial" w:hAnsi="Arial" w:cs="Arial"/>
          <w:color w:val="000000" w:themeColor="text1"/>
          <w:sz w:val="24"/>
          <w:szCs w:val="24"/>
          <w:lang w:val="en-US"/>
        </w:rPr>
        <w:t xml:space="preserve"> to talent</w:t>
      </w:r>
      <w:r w:rsidR="11BA5BCA" w:rsidRPr="1E0D4E8E">
        <w:rPr>
          <w:rFonts w:ascii="Arial" w:eastAsia="Arial" w:hAnsi="Arial" w:cs="Arial"/>
          <w:color w:val="000000" w:themeColor="text1"/>
          <w:sz w:val="24"/>
          <w:szCs w:val="24"/>
          <w:lang w:val="en-US"/>
        </w:rPr>
        <w:t xml:space="preserve">. </w:t>
      </w:r>
      <w:r w:rsidR="7F9D5D9D" w:rsidRPr="1E0D4E8E">
        <w:rPr>
          <w:rFonts w:ascii="Arial" w:eastAsia="Arial" w:hAnsi="Arial" w:cs="Arial"/>
          <w:color w:val="000000" w:themeColor="text1"/>
          <w:sz w:val="24"/>
          <w:szCs w:val="24"/>
          <w:lang w:val="en-US"/>
        </w:rPr>
        <w:t>(</w:t>
      </w:r>
      <w:proofErr w:type="spellStart"/>
      <w:r w:rsidR="7F9D5D9D" w:rsidRPr="1E0D4E8E">
        <w:rPr>
          <w:rFonts w:ascii="Arial" w:eastAsia="Arial" w:hAnsi="Arial" w:cs="Arial"/>
          <w:color w:val="000000" w:themeColor="text1"/>
          <w:sz w:val="24"/>
          <w:szCs w:val="24"/>
          <w:lang w:val="en-US"/>
        </w:rPr>
        <w:t>Lazarova</w:t>
      </w:r>
      <w:proofErr w:type="spellEnd"/>
      <w:r w:rsidR="7F9D5D9D" w:rsidRPr="1E0D4E8E">
        <w:rPr>
          <w:rFonts w:ascii="Arial" w:eastAsia="Arial" w:hAnsi="Arial" w:cs="Arial"/>
          <w:color w:val="000000" w:themeColor="text1"/>
          <w:sz w:val="24"/>
          <w:szCs w:val="24"/>
          <w:lang w:val="en-US"/>
        </w:rPr>
        <w:t xml:space="preserve"> et al 2022)</w:t>
      </w:r>
      <w:r w:rsidR="20C0E40D" w:rsidRPr="1E0D4E8E">
        <w:rPr>
          <w:rFonts w:ascii="Arial" w:eastAsia="Arial" w:hAnsi="Arial" w:cs="Arial"/>
          <w:color w:val="000000" w:themeColor="text1"/>
          <w:sz w:val="24"/>
          <w:szCs w:val="24"/>
          <w:lang w:val="en-US"/>
        </w:rPr>
        <w:t xml:space="preserve"> and raw materials to make</w:t>
      </w:r>
      <w:r w:rsidR="3DCF0BB0" w:rsidRPr="1E0D4E8E">
        <w:rPr>
          <w:rFonts w:ascii="Arial" w:eastAsia="Arial" w:hAnsi="Arial" w:cs="Arial"/>
          <w:color w:val="000000" w:themeColor="text1"/>
          <w:sz w:val="24"/>
          <w:szCs w:val="24"/>
          <w:lang w:val="en-US"/>
        </w:rPr>
        <w:t xml:space="preserve"> its premium</w:t>
      </w:r>
      <w:r w:rsidR="20C0E40D" w:rsidRPr="1E0D4E8E">
        <w:rPr>
          <w:rFonts w:ascii="Arial" w:eastAsia="Arial" w:hAnsi="Arial" w:cs="Arial"/>
          <w:color w:val="000000" w:themeColor="text1"/>
          <w:sz w:val="24"/>
          <w:szCs w:val="24"/>
          <w:lang w:val="en-US"/>
        </w:rPr>
        <w:t xml:space="preserve"> </w:t>
      </w:r>
      <w:r w:rsidR="5AFBB348" w:rsidRPr="1E0D4E8E">
        <w:rPr>
          <w:rFonts w:ascii="Arial" w:eastAsia="Arial" w:hAnsi="Arial" w:cs="Arial"/>
          <w:color w:val="000000" w:themeColor="text1"/>
          <w:sz w:val="24"/>
          <w:szCs w:val="24"/>
          <w:lang w:val="en-US"/>
        </w:rPr>
        <w:t>electronic</w:t>
      </w:r>
      <w:r w:rsidR="20C0E40D" w:rsidRPr="1E0D4E8E">
        <w:rPr>
          <w:rFonts w:ascii="Arial" w:eastAsia="Arial" w:hAnsi="Arial" w:cs="Arial"/>
          <w:color w:val="000000" w:themeColor="text1"/>
          <w:sz w:val="24"/>
          <w:szCs w:val="24"/>
          <w:lang w:val="en-US"/>
        </w:rPr>
        <w:t xml:space="preserve"> products</w:t>
      </w:r>
      <w:r w:rsidR="2BCBF762" w:rsidRPr="1E0D4E8E">
        <w:rPr>
          <w:rFonts w:ascii="Arial" w:eastAsia="Arial" w:hAnsi="Arial" w:cs="Arial"/>
          <w:color w:val="000000" w:themeColor="text1"/>
          <w:sz w:val="24"/>
          <w:szCs w:val="24"/>
          <w:lang w:val="en-US"/>
        </w:rPr>
        <w:t xml:space="preserve"> and services</w:t>
      </w:r>
      <w:r w:rsidR="1BC86619" w:rsidRPr="1E0D4E8E">
        <w:rPr>
          <w:rFonts w:ascii="Arial" w:eastAsia="Arial" w:hAnsi="Arial" w:cs="Arial"/>
          <w:color w:val="000000" w:themeColor="text1"/>
          <w:sz w:val="24"/>
          <w:szCs w:val="24"/>
          <w:lang w:val="en-US"/>
        </w:rPr>
        <w:t>.</w:t>
      </w:r>
    </w:p>
    <w:p w14:paraId="79C72562" w14:textId="0E9E9A94" w:rsidR="00911C32" w:rsidRDefault="00911C32" w:rsidP="1E0D4E8E">
      <w:pPr>
        <w:spacing w:line="480" w:lineRule="auto"/>
        <w:rPr>
          <w:rFonts w:ascii="Arial" w:eastAsia="Arial" w:hAnsi="Arial" w:cs="Arial"/>
          <w:color w:val="000000" w:themeColor="text1"/>
          <w:sz w:val="24"/>
          <w:szCs w:val="24"/>
          <w:lang w:val="en-US"/>
        </w:rPr>
      </w:pPr>
    </w:p>
    <w:p w14:paraId="14696EBA" w14:textId="264A86DC" w:rsidR="00911C32" w:rsidRDefault="00911C32" w:rsidP="1E0D4E8E">
      <w:pPr>
        <w:spacing w:line="480" w:lineRule="auto"/>
        <w:rPr>
          <w:rFonts w:ascii="Arial" w:eastAsia="Arial" w:hAnsi="Arial" w:cs="Arial"/>
          <w:color w:val="000000" w:themeColor="text1"/>
          <w:sz w:val="24"/>
          <w:szCs w:val="24"/>
          <w:lang w:val="en-US"/>
        </w:rPr>
      </w:pPr>
    </w:p>
    <w:p w14:paraId="4DD329BD" w14:textId="7F855987" w:rsidR="00911C32" w:rsidRDefault="00911C32" w:rsidP="1E0D4E8E">
      <w:pPr>
        <w:spacing w:line="480" w:lineRule="auto"/>
        <w:rPr>
          <w:rFonts w:ascii="Arial" w:eastAsia="Arial" w:hAnsi="Arial" w:cs="Arial"/>
          <w:color w:val="000000" w:themeColor="text1"/>
          <w:sz w:val="24"/>
          <w:szCs w:val="24"/>
          <w:lang w:val="en-US"/>
        </w:rPr>
      </w:pPr>
    </w:p>
    <w:p w14:paraId="3E7FA17B" w14:textId="2236B1E0" w:rsidR="00911C32" w:rsidRDefault="00911C32" w:rsidP="1E0D4E8E">
      <w:pPr>
        <w:spacing w:line="480" w:lineRule="auto"/>
        <w:rPr>
          <w:rFonts w:ascii="Arial" w:eastAsia="Arial" w:hAnsi="Arial" w:cs="Arial"/>
          <w:color w:val="000000" w:themeColor="text1"/>
          <w:sz w:val="24"/>
          <w:szCs w:val="24"/>
          <w:lang w:val="en-US"/>
        </w:rPr>
      </w:pPr>
    </w:p>
    <w:p w14:paraId="43BD118C" w14:textId="36DC0FD8" w:rsidR="00911C32" w:rsidRDefault="3DE7FBD2"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 </w:t>
      </w:r>
      <w:r w:rsidR="35080423" w:rsidRPr="1E0D4E8E">
        <w:rPr>
          <w:rFonts w:ascii="Arial" w:eastAsia="Arial" w:hAnsi="Arial" w:cs="Arial"/>
          <w:color w:val="000000" w:themeColor="text1"/>
          <w:sz w:val="24"/>
          <w:szCs w:val="24"/>
          <w:lang w:val="en-US"/>
        </w:rPr>
        <w:t>International business</w:t>
      </w:r>
      <w:r w:rsidR="253C9772" w:rsidRPr="1E0D4E8E">
        <w:rPr>
          <w:rFonts w:ascii="Arial" w:eastAsia="Arial" w:hAnsi="Arial" w:cs="Arial"/>
          <w:color w:val="000000" w:themeColor="text1"/>
          <w:sz w:val="24"/>
          <w:szCs w:val="24"/>
          <w:lang w:val="en-US"/>
        </w:rPr>
        <w:t xml:space="preserve"> </w:t>
      </w:r>
      <w:r w:rsidR="35080423" w:rsidRPr="1E0D4E8E">
        <w:rPr>
          <w:rFonts w:ascii="Arial" w:eastAsia="Arial" w:hAnsi="Arial" w:cs="Arial"/>
          <w:color w:val="000000" w:themeColor="text1"/>
          <w:sz w:val="24"/>
          <w:szCs w:val="24"/>
          <w:lang w:val="en-US"/>
        </w:rPr>
        <w:t xml:space="preserve">enables </w:t>
      </w:r>
      <w:r w:rsidR="309E7FE8" w:rsidRPr="1E0D4E8E">
        <w:rPr>
          <w:rFonts w:ascii="Arial" w:eastAsia="Arial" w:hAnsi="Arial" w:cs="Arial"/>
          <w:color w:val="000000" w:themeColor="text1"/>
          <w:sz w:val="24"/>
          <w:szCs w:val="24"/>
          <w:lang w:val="en-US"/>
        </w:rPr>
        <w:t>Apples</w:t>
      </w:r>
      <w:r w:rsidR="5A5AA036" w:rsidRPr="1E0D4E8E">
        <w:rPr>
          <w:rFonts w:ascii="Arial" w:eastAsia="Arial" w:hAnsi="Arial" w:cs="Arial"/>
          <w:color w:val="000000" w:themeColor="text1"/>
          <w:sz w:val="24"/>
          <w:szCs w:val="24"/>
          <w:lang w:val="en-US"/>
        </w:rPr>
        <w:t xml:space="preserve"> </w:t>
      </w:r>
      <w:r w:rsidR="309E7FE8" w:rsidRPr="1E0D4E8E">
        <w:rPr>
          <w:rFonts w:ascii="Arial" w:eastAsia="Arial" w:hAnsi="Arial" w:cs="Arial"/>
          <w:color w:val="000000" w:themeColor="text1"/>
          <w:sz w:val="24"/>
          <w:szCs w:val="24"/>
          <w:lang w:val="en-US"/>
        </w:rPr>
        <w:t xml:space="preserve">to </w:t>
      </w:r>
      <w:r w:rsidR="35080423" w:rsidRPr="1E0D4E8E">
        <w:rPr>
          <w:rFonts w:ascii="Arial" w:eastAsia="Arial" w:hAnsi="Arial" w:cs="Arial"/>
          <w:color w:val="000000" w:themeColor="text1"/>
          <w:sz w:val="24"/>
          <w:szCs w:val="24"/>
          <w:lang w:val="en-US"/>
        </w:rPr>
        <w:t>connec</w:t>
      </w:r>
      <w:r w:rsidR="0214009C" w:rsidRPr="1E0D4E8E">
        <w:rPr>
          <w:rFonts w:ascii="Arial" w:eastAsia="Arial" w:hAnsi="Arial" w:cs="Arial"/>
          <w:color w:val="000000" w:themeColor="text1"/>
          <w:sz w:val="24"/>
          <w:szCs w:val="24"/>
          <w:lang w:val="en-US"/>
        </w:rPr>
        <w:t>t</w:t>
      </w:r>
      <w:r w:rsidR="35080423" w:rsidRPr="1E0D4E8E">
        <w:rPr>
          <w:rFonts w:ascii="Arial" w:eastAsia="Arial" w:hAnsi="Arial" w:cs="Arial"/>
          <w:color w:val="000000" w:themeColor="text1"/>
          <w:sz w:val="24"/>
          <w:szCs w:val="24"/>
          <w:lang w:val="en-US"/>
        </w:rPr>
        <w:t xml:space="preserve"> global </w:t>
      </w:r>
      <w:r w:rsidR="79893031" w:rsidRPr="1E0D4E8E">
        <w:rPr>
          <w:rFonts w:ascii="Arial" w:eastAsia="Arial" w:hAnsi="Arial" w:cs="Arial"/>
          <w:color w:val="000000" w:themeColor="text1"/>
          <w:sz w:val="24"/>
          <w:szCs w:val="24"/>
          <w:lang w:val="en-US"/>
        </w:rPr>
        <w:t>markets,</w:t>
      </w:r>
      <w:r w:rsidR="35080423" w:rsidRPr="1E0D4E8E">
        <w:rPr>
          <w:rFonts w:ascii="Arial" w:eastAsia="Arial" w:hAnsi="Arial" w:cs="Arial"/>
          <w:color w:val="000000" w:themeColor="text1"/>
          <w:sz w:val="24"/>
          <w:szCs w:val="24"/>
          <w:lang w:val="en-US"/>
        </w:rPr>
        <w:t xml:space="preserve"> financial markets and entertainment and commodity </w:t>
      </w:r>
      <w:r w:rsidR="49EB15DC" w:rsidRPr="1E0D4E8E">
        <w:rPr>
          <w:rFonts w:ascii="Arial" w:eastAsia="Arial" w:hAnsi="Arial" w:cs="Arial"/>
          <w:color w:val="000000" w:themeColor="text1"/>
          <w:sz w:val="24"/>
          <w:szCs w:val="24"/>
          <w:lang w:val="en-US"/>
        </w:rPr>
        <w:t>markets. (</w:t>
      </w:r>
      <w:r w:rsidR="35080423" w:rsidRPr="1E0D4E8E">
        <w:rPr>
          <w:rFonts w:ascii="Arial" w:eastAsia="Arial" w:hAnsi="Arial" w:cs="Arial"/>
          <w:color w:val="000000" w:themeColor="text1"/>
          <w:sz w:val="24"/>
          <w:szCs w:val="24"/>
          <w:lang w:val="en-US"/>
        </w:rPr>
        <w:t>Economics Online 2022</w:t>
      </w:r>
      <w:r w:rsidR="1418C7D2" w:rsidRPr="1E0D4E8E">
        <w:rPr>
          <w:rFonts w:ascii="Arial" w:eastAsia="Arial" w:hAnsi="Arial" w:cs="Arial"/>
          <w:color w:val="000000" w:themeColor="text1"/>
          <w:sz w:val="24"/>
          <w:szCs w:val="24"/>
          <w:lang w:val="en-US"/>
        </w:rPr>
        <w:t>) In</w:t>
      </w:r>
      <w:r w:rsidR="6F436519" w:rsidRPr="1E0D4E8E">
        <w:rPr>
          <w:rFonts w:ascii="Arial" w:eastAsia="Arial" w:hAnsi="Arial" w:cs="Arial"/>
          <w:color w:val="000000" w:themeColor="text1"/>
          <w:sz w:val="24"/>
          <w:szCs w:val="24"/>
          <w:lang w:val="en-US"/>
        </w:rPr>
        <w:t xml:space="preserve"> support </w:t>
      </w:r>
      <w:r w:rsidR="41EB65BB" w:rsidRPr="1E0D4E8E">
        <w:rPr>
          <w:rFonts w:ascii="Arial" w:eastAsia="Arial" w:hAnsi="Arial" w:cs="Arial"/>
          <w:color w:val="000000" w:themeColor="text1"/>
          <w:sz w:val="24"/>
          <w:szCs w:val="24"/>
          <w:lang w:val="en-US"/>
        </w:rPr>
        <w:t>Apple</w:t>
      </w:r>
      <w:r w:rsidR="06852B76" w:rsidRPr="1E0D4E8E">
        <w:rPr>
          <w:rFonts w:ascii="Arial" w:eastAsia="Arial" w:hAnsi="Arial" w:cs="Arial"/>
          <w:color w:val="000000" w:themeColor="text1"/>
          <w:sz w:val="24"/>
          <w:szCs w:val="24"/>
          <w:lang w:val="en-US"/>
        </w:rPr>
        <w:t>s</w:t>
      </w:r>
      <w:r w:rsidR="6A5DAA35" w:rsidRPr="1E0D4E8E">
        <w:rPr>
          <w:rFonts w:ascii="Arial" w:eastAsia="Arial" w:hAnsi="Arial" w:cs="Arial"/>
          <w:color w:val="000000" w:themeColor="text1"/>
          <w:sz w:val="24"/>
          <w:szCs w:val="24"/>
          <w:lang w:val="en-US"/>
        </w:rPr>
        <w:t xml:space="preserve"> </w:t>
      </w:r>
      <w:r w:rsidR="41EB65BB" w:rsidRPr="1E0D4E8E">
        <w:rPr>
          <w:rFonts w:ascii="Arial" w:eastAsia="Arial" w:hAnsi="Arial" w:cs="Arial"/>
          <w:color w:val="000000" w:themeColor="text1"/>
          <w:sz w:val="24"/>
          <w:szCs w:val="24"/>
          <w:lang w:val="en-US"/>
        </w:rPr>
        <w:t>multifuncti</w:t>
      </w:r>
      <w:r w:rsidR="08E293EF" w:rsidRPr="1E0D4E8E">
        <w:rPr>
          <w:rFonts w:ascii="Arial" w:eastAsia="Arial" w:hAnsi="Arial" w:cs="Arial"/>
          <w:color w:val="000000" w:themeColor="text1"/>
          <w:sz w:val="24"/>
          <w:szCs w:val="24"/>
          <w:lang w:val="en-US"/>
        </w:rPr>
        <w:t xml:space="preserve">onal </w:t>
      </w:r>
      <w:r w:rsidR="7B1AD8B1" w:rsidRPr="1E0D4E8E">
        <w:rPr>
          <w:rFonts w:ascii="Arial" w:eastAsia="Arial" w:hAnsi="Arial" w:cs="Arial"/>
          <w:color w:val="000000" w:themeColor="text1"/>
          <w:sz w:val="24"/>
          <w:szCs w:val="24"/>
          <w:lang w:val="en-US"/>
        </w:rPr>
        <w:t xml:space="preserve">hardware </w:t>
      </w:r>
      <w:r w:rsidR="41EB65BB" w:rsidRPr="1E0D4E8E">
        <w:rPr>
          <w:rFonts w:ascii="Arial" w:eastAsia="Arial" w:hAnsi="Arial" w:cs="Arial"/>
          <w:color w:val="000000" w:themeColor="text1"/>
          <w:sz w:val="24"/>
          <w:szCs w:val="24"/>
          <w:lang w:val="en-US"/>
        </w:rPr>
        <w:t xml:space="preserve">and </w:t>
      </w:r>
      <w:r w:rsidR="259EAC4A" w:rsidRPr="1E0D4E8E">
        <w:rPr>
          <w:rFonts w:ascii="Arial" w:eastAsia="Arial" w:hAnsi="Arial" w:cs="Arial"/>
          <w:color w:val="000000" w:themeColor="text1"/>
          <w:sz w:val="24"/>
          <w:szCs w:val="24"/>
          <w:lang w:val="en-US"/>
        </w:rPr>
        <w:t>software's</w:t>
      </w:r>
      <w:r w:rsidR="41EB65BB" w:rsidRPr="1E0D4E8E">
        <w:rPr>
          <w:rFonts w:ascii="Arial" w:eastAsia="Arial" w:hAnsi="Arial" w:cs="Arial"/>
          <w:color w:val="000000" w:themeColor="text1"/>
          <w:sz w:val="24"/>
          <w:szCs w:val="24"/>
          <w:lang w:val="en-US"/>
        </w:rPr>
        <w:t xml:space="preserve"> allow</w:t>
      </w:r>
      <w:r w:rsidR="59D4450B" w:rsidRPr="1E0D4E8E">
        <w:rPr>
          <w:rFonts w:ascii="Arial" w:eastAsia="Arial" w:hAnsi="Arial" w:cs="Arial"/>
          <w:color w:val="000000" w:themeColor="text1"/>
          <w:sz w:val="24"/>
          <w:szCs w:val="24"/>
          <w:lang w:val="en-US"/>
        </w:rPr>
        <w:t>s</w:t>
      </w:r>
      <w:r w:rsidR="41EB65BB" w:rsidRPr="1E0D4E8E">
        <w:rPr>
          <w:rFonts w:ascii="Arial" w:eastAsia="Arial" w:hAnsi="Arial" w:cs="Arial"/>
          <w:color w:val="000000" w:themeColor="text1"/>
          <w:sz w:val="24"/>
          <w:szCs w:val="24"/>
          <w:lang w:val="en-US"/>
        </w:rPr>
        <w:t xml:space="preserve"> entertainment</w:t>
      </w:r>
      <w:r w:rsidR="4AA25477" w:rsidRPr="1E0D4E8E">
        <w:rPr>
          <w:rFonts w:ascii="Arial" w:eastAsia="Arial" w:hAnsi="Arial" w:cs="Arial"/>
          <w:color w:val="000000" w:themeColor="text1"/>
          <w:sz w:val="24"/>
          <w:szCs w:val="24"/>
          <w:lang w:val="en-US"/>
        </w:rPr>
        <w:t xml:space="preserve">, and </w:t>
      </w:r>
      <w:r w:rsidR="3C731314" w:rsidRPr="1E0D4E8E">
        <w:rPr>
          <w:rFonts w:ascii="Arial" w:eastAsia="Arial" w:hAnsi="Arial" w:cs="Arial"/>
          <w:color w:val="000000" w:themeColor="text1"/>
          <w:sz w:val="24"/>
          <w:szCs w:val="24"/>
          <w:lang w:val="en-US"/>
        </w:rPr>
        <w:t xml:space="preserve">apps including </w:t>
      </w:r>
      <w:r w:rsidR="1F66A2E2" w:rsidRPr="1E0D4E8E">
        <w:rPr>
          <w:rFonts w:ascii="Arial" w:eastAsia="Arial" w:hAnsi="Arial" w:cs="Arial"/>
          <w:color w:val="000000" w:themeColor="text1"/>
          <w:sz w:val="24"/>
          <w:szCs w:val="24"/>
          <w:lang w:val="en-US"/>
        </w:rPr>
        <w:t>its</w:t>
      </w:r>
      <w:r w:rsidR="3C731314" w:rsidRPr="1E0D4E8E">
        <w:rPr>
          <w:rFonts w:ascii="Arial" w:eastAsia="Arial" w:hAnsi="Arial" w:cs="Arial"/>
          <w:color w:val="000000" w:themeColor="text1"/>
          <w:sz w:val="24"/>
          <w:szCs w:val="24"/>
          <w:lang w:val="en-US"/>
        </w:rPr>
        <w:t xml:space="preserve"> </w:t>
      </w:r>
      <w:r w:rsidR="4AA25477" w:rsidRPr="1E0D4E8E">
        <w:rPr>
          <w:rFonts w:ascii="Arial" w:eastAsia="Arial" w:hAnsi="Arial" w:cs="Arial"/>
          <w:color w:val="000000" w:themeColor="text1"/>
          <w:sz w:val="24"/>
          <w:szCs w:val="24"/>
          <w:lang w:val="en-US"/>
        </w:rPr>
        <w:t>Apple Pay</w:t>
      </w:r>
      <w:r w:rsidR="383CB8B8" w:rsidRPr="1E0D4E8E">
        <w:rPr>
          <w:rFonts w:ascii="Arial" w:eastAsia="Arial" w:hAnsi="Arial" w:cs="Arial"/>
          <w:color w:val="000000" w:themeColor="text1"/>
          <w:sz w:val="24"/>
          <w:szCs w:val="24"/>
          <w:lang w:val="en-US"/>
        </w:rPr>
        <w:t xml:space="preserve"> a global point of sale app that </w:t>
      </w:r>
      <w:r w:rsidR="1CD374B8" w:rsidRPr="1E0D4E8E">
        <w:rPr>
          <w:rFonts w:ascii="Arial" w:eastAsia="Arial" w:hAnsi="Arial" w:cs="Arial"/>
          <w:color w:val="000000" w:themeColor="text1"/>
          <w:sz w:val="24"/>
          <w:szCs w:val="24"/>
          <w:lang w:val="en-US"/>
        </w:rPr>
        <w:t>enable</w:t>
      </w:r>
      <w:r w:rsidR="6868673B" w:rsidRPr="1E0D4E8E">
        <w:rPr>
          <w:rFonts w:ascii="Arial" w:eastAsia="Arial" w:hAnsi="Arial" w:cs="Arial"/>
          <w:color w:val="000000" w:themeColor="text1"/>
          <w:sz w:val="24"/>
          <w:szCs w:val="24"/>
          <w:lang w:val="en-US"/>
        </w:rPr>
        <w:t>s</w:t>
      </w:r>
      <w:r w:rsidR="11ACC70F" w:rsidRPr="1E0D4E8E">
        <w:rPr>
          <w:rFonts w:ascii="Arial" w:eastAsia="Arial" w:hAnsi="Arial" w:cs="Arial"/>
          <w:color w:val="000000" w:themeColor="text1"/>
          <w:sz w:val="24"/>
          <w:szCs w:val="24"/>
          <w:lang w:val="en-US"/>
        </w:rPr>
        <w:t xml:space="preserve"> c</w:t>
      </w:r>
      <w:r w:rsidR="50FCAB88" w:rsidRPr="1E0D4E8E">
        <w:rPr>
          <w:rFonts w:ascii="Arial" w:eastAsia="Arial" w:hAnsi="Arial" w:cs="Arial"/>
          <w:color w:val="000000" w:themeColor="text1"/>
          <w:sz w:val="24"/>
          <w:szCs w:val="24"/>
          <w:lang w:val="en-US"/>
        </w:rPr>
        <w:t>onsumers</w:t>
      </w:r>
      <w:r w:rsidR="383CB8B8" w:rsidRPr="1E0D4E8E">
        <w:rPr>
          <w:rFonts w:ascii="Arial" w:eastAsia="Arial" w:hAnsi="Arial" w:cs="Arial"/>
          <w:color w:val="000000" w:themeColor="text1"/>
          <w:sz w:val="24"/>
          <w:szCs w:val="24"/>
          <w:lang w:val="en-US"/>
        </w:rPr>
        <w:t xml:space="preserve"> </w:t>
      </w:r>
      <w:r w:rsidR="53A9B4FE" w:rsidRPr="1E0D4E8E">
        <w:rPr>
          <w:rFonts w:ascii="Arial" w:eastAsia="Arial" w:hAnsi="Arial" w:cs="Arial"/>
          <w:color w:val="000000" w:themeColor="text1"/>
          <w:sz w:val="24"/>
          <w:szCs w:val="24"/>
          <w:lang w:val="en-US"/>
        </w:rPr>
        <w:t>to make</w:t>
      </w:r>
      <w:r w:rsidR="49321335" w:rsidRPr="1E0D4E8E">
        <w:rPr>
          <w:rFonts w:ascii="Arial" w:eastAsia="Arial" w:hAnsi="Arial" w:cs="Arial"/>
          <w:color w:val="000000" w:themeColor="text1"/>
          <w:sz w:val="24"/>
          <w:szCs w:val="24"/>
          <w:lang w:val="en-US"/>
        </w:rPr>
        <w:t xml:space="preserve"> </w:t>
      </w:r>
      <w:r w:rsidR="269690B6" w:rsidRPr="1E0D4E8E">
        <w:rPr>
          <w:rFonts w:ascii="Arial" w:eastAsia="Arial" w:hAnsi="Arial" w:cs="Arial"/>
          <w:color w:val="000000" w:themeColor="text1"/>
          <w:sz w:val="24"/>
          <w:szCs w:val="24"/>
          <w:lang w:val="en-US"/>
        </w:rPr>
        <w:t>in-store phone</w:t>
      </w:r>
      <w:r w:rsidR="49321335" w:rsidRPr="1E0D4E8E">
        <w:rPr>
          <w:rFonts w:ascii="Arial" w:eastAsia="Arial" w:hAnsi="Arial" w:cs="Arial"/>
          <w:color w:val="000000" w:themeColor="text1"/>
          <w:sz w:val="24"/>
          <w:szCs w:val="24"/>
          <w:lang w:val="en-US"/>
        </w:rPr>
        <w:t xml:space="preserve"> payments</w:t>
      </w:r>
      <w:r w:rsidR="383CB8B8" w:rsidRPr="1E0D4E8E">
        <w:rPr>
          <w:rFonts w:ascii="Arial" w:eastAsia="Arial" w:hAnsi="Arial" w:cs="Arial"/>
          <w:color w:val="000000" w:themeColor="text1"/>
          <w:sz w:val="24"/>
          <w:szCs w:val="24"/>
          <w:lang w:val="en-US"/>
        </w:rPr>
        <w:t xml:space="preserve"> </w:t>
      </w:r>
      <w:r w:rsidR="4AA25477" w:rsidRPr="1E0D4E8E">
        <w:rPr>
          <w:rFonts w:ascii="Arial" w:eastAsia="Arial" w:hAnsi="Arial" w:cs="Arial"/>
          <w:color w:val="000000" w:themeColor="text1"/>
          <w:sz w:val="24"/>
          <w:szCs w:val="24"/>
          <w:lang w:val="en-US"/>
        </w:rPr>
        <w:t>(Best 2022).</w:t>
      </w:r>
      <w:r w:rsidR="41EB65BB" w:rsidRPr="1E0D4E8E">
        <w:rPr>
          <w:rFonts w:ascii="Arial" w:eastAsia="Arial" w:hAnsi="Arial" w:cs="Arial"/>
          <w:color w:val="000000" w:themeColor="text1"/>
          <w:sz w:val="24"/>
          <w:szCs w:val="24"/>
          <w:lang w:val="en-US"/>
        </w:rPr>
        <w:t xml:space="preserve"> </w:t>
      </w:r>
    </w:p>
    <w:p w14:paraId="19927FCF" w14:textId="7579E8D3" w:rsidR="00911C32" w:rsidRDefault="00911C32" w:rsidP="1E0D4E8E">
      <w:pPr>
        <w:spacing w:line="480" w:lineRule="auto"/>
        <w:rPr>
          <w:rFonts w:ascii="Arial" w:eastAsia="Arial" w:hAnsi="Arial" w:cs="Arial"/>
          <w:color w:val="000000" w:themeColor="text1"/>
          <w:sz w:val="24"/>
          <w:szCs w:val="24"/>
          <w:lang w:val="en-US"/>
        </w:rPr>
      </w:pPr>
    </w:p>
    <w:p w14:paraId="3C9D7E60" w14:textId="6CE4EA07" w:rsidR="00911C32" w:rsidRDefault="7263AB22" w:rsidP="1E0D4E8E">
      <w:pPr>
        <w:spacing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Globalisation</w:t>
      </w:r>
      <w:proofErr w:type="spellEnd"/>
      <w:r w:rsidRPr="1E0D4E8E">
        <w:rPr>
          <w:rFonts w:ascii="Arial" w:eastAsia="Arial" w:hAnsi="Arial" w:cs="Arial"/>
          <w:color w:val="000000" w:themeColor="text1"/>
          <w:sz w:val="24"/>
          <w:szCs w:val="24"/>
          <w:lang w:val="en-US"/>
        </w:rPr>
        <w:t xml:space="preserve"> for</w:t>
      </w:r>
      <w:r w:rsidR="35080423" w:rsidRPr="1E0D4E8E">
        <w:rPr>
          <w:rFonts w:ascii="Arial" w:eastAsia="Arial" w:hAnsi="Arial" w:cs="Arial"/>
          <w:color w:val="000000" w:themeColor="text1"/>
          <w:sz w:val="24"/>
          <w:szCs w:val="24"/>
          <w:lang w:val="en-US"/>
        </w:rPr>
        <w:t xml:space="preserve"> Apple</w:t>
      </w:r>
      <w:r w:rsidR="228661D5" w:rsidRPr="1E0D4E8E">
        <w:rPr>
          <w:rFonts w:ascii="Arial" w:eastAsia="Arial" w:hAnsi="Arial" w:cs="Arial"/>
          <w:color w:val="000000" w:themeColor="text1"/>
          <w:sz w:val="24"/>
          <w:szCs w:val="24"/>
          <w:lang w:val="en-US"/>
        </w:rPr>
        <w:t xml:space="preserve"> enables</w:t>
      </w:r>
      <w:r w:rsidR="35080423" w:rsidRPr="1E0D4E8E">
        <w:rPr>
          <w:rFonts w:ascii="Arial" w:eastAsia="Arial" w:hAnsi="Arial" w:cs="Arial"/>
          <w:color w:val="000000" w:themeColor="text1"/>
          <w:sz w:val="24"/>
          <w:szCs w:val="24"/>
          <w:lang w:val="en-US"/>
        </w:rPr>
        <w:t xml:space="preserve"> wider goods</w:t>
      </w:r>
      <w:r w:rsidR="453D1A25" w:rsidRPr="1E0D4E8E">
        <w:rPr>
          <w:rFonts w:ascii="Arial" w:eastAsia="Arial" w:hAnsi="Arial" w:cs="Arial"/>
          <w:color w:val="000000" w:themeColor="text1"/>
          <w:sz w:val="24"/>
          <w:szCs w:val="24"/>
          <w:lang w:val="en-US"/>
        </w:rPr>
        <w:t>,</w:t>
      </w:r>
      <w:r w:rsidR="35080423" w:rsidRPr="1E0D4E8E">
        <w:rPr>
          <w:rFonts w:ascii="Arial" w:eastAsia="Arial" w:hAnsi="Arial" w:cs="Arial"/>
          <w:color w:val="000000" w:themeColor="text1"/>
          <w:sz w:val="24"/>
          <w:szCs w:val="24"/>
          <w:lang w:val="en-US"/>
        </w:rPr>
        <w:t xml:space="preserve"> services supply chain and customers segments, improved access to </w:t>
      </w:r>
      <w:r w:rsidR="7DC2D534" w:rsidRPr="1E0D4E8E">
        <w:rPr>
          <w:rFonts w:ascii="Arial" w:eastAsia="Arial" w:hAnsi="Arial" w:cs="Arial"/>
          <w:color w:val="000000" w:themeColor="text1"/>
          <w:sz w:val="24"/>
          <w:szCs w:val="24"/>
          <w:lang w:val="en-US"/>
        </w:rPr>
        <w:t xml:space="preserve">innovative </w:t>
      </w:r>
      <w:r w:rsidR="35080423" w:rsidRPr="1E0D4E8E">
        <w:rPr>
          <w:rFonts w:ascii="Arial" w:eastAsia="Arial" w:hAnsi="Arial" w:cs="Arial"/>
          <w:color w:val="000000" w:themeColor="text1"/>
          <w:sz w:val="24"/>
          <w:szCs w:val="24"/>
          <w:lang w:val="en-US"/>
        </w:rPr>
        <w:t xml:space="preserve">technology. It also means increased </w:t>
      </w:r>
      <w:r w:rsidR="5D1547CD" w:rsidRPr="1E0D4E8E">
        <w:rPr>
          <w:rFonts w:ascii="Arial" w:eastAsia="Arial" w:hAnsi="Arial" w:cs="Arial"/>
          <w:color w:val="000000" w:themeColor="text1"/>
          <w:sz w:val="24"/>
          <w:szCs w:val="24"/>
          <w:lang w:val="en-US"/>
        </w:rPr>
        <w:t>capital and</w:t>
      </w:r>
      <w:r w:rsidR="35080423" w:rsidRPr="1E0D4E8E">
        <w:rPr>
          <w:rFonts w:ascii="Arial" w:eastAsia="Arial" w:hAnsi="Arial" w:cs="Arial"/>
          <w:color w:val="000000" w:themeColor="text1"/>
          <w:sz w:val="24"/>
          <w:szCs w:val="24"/>
          <w:lang w:val="en-US"/>
        </w:rPr>
        <w:t xml:space="preserve"> cultural reach and it has helped them widen global reach across borders</w:t>
      </w:r>
      <w:r w:rsidR="76D849CB" w:rsidRPr="1E0D4E8E">
        <w:rPr>
          <w:rFonts w:ascii="Arial" w:eastAsia="Arial" w:hAnsi="Arial" w:cs="Arial"/>
          <w:color w:val="000000" w:themeColor="text1"/>
          <w:sz w:val="24"/>
          <w:szCs w:val="24"/>
          <w:lang w:val="en-US"/>
        </w:rPr>
        <w:t xml:space="preserve"> improving</w:t>
      </w:r>
      <w:r w:rsidR="35080423" w:rsidRPr="1E0D4E8E">
        <w:rPr>
          <w:rFonts w:ascii="Arial" w:eastAsia="Arial" w:hAnsi="Arial" w:cs="Arial"/>
          <w:color w:val="000000" w:themeColor="text1"/>
          <w:sz w:val="24"/>
          <w:szCs w:val="24"/>
          <w:lang w:val="en-US"/>
        </w:rPr>
        <w:t xml:space="preserve"> </w:t>
      </w:r>
      <w:r w:rsidR="4BDAD07F" w:rsidRPr="1E0D4E8E">
        <w:rPr>
          <w:rFonts w:ascii="Arial" w:eastAsia="Arial" w:hAnsi="Arial" w:cs="Arial"/>
          <w:color w:val="000000" w:themeColor="text1"/>
          <w:sz w:val="24"/>
          <w:szCs w:val="24"/>
          <w:lang w:val="en-US"/>
        </w:rPr>
        <w:t>financial</w:t>
      </w:r>
      <w:r w:rsidR="35080423" w:rsidRPr="1E0D4E8E">
        <w:rPr>
          <w:rFonts w:ascii="Arial" w:eastAsia="Arial" w:hAnsi="Arial" w:cs="Arial"/>
          <w:color w:val="000000" w:themeColor="text1"/>
          <w:sz w:val="24"/>
          <w:szCs w:val="24"/>
          <w:lang w:val="en-US"/>
        </w:rPr>
        <w:t xml:space="preserve"> bottom line.</w:t>
      </w:r>
      <w:r w:rsidR="27F278AF" w:rsidRPr="1E0D4E8E">
        <w:rPr>
          <w:rFonts w:ascii="Arial" w:eastAsia="Arial" w:hAnsi="Arial" w:cs="Arial"/>
          <w:color w:val="000000" w:themeColor="text1"/>
          <w:sz w:val="24"/>
          <w:szCs w:val="24"/>
          <w:lang w:val="en-US"/>
        </w:rPr>
        <w:t xml:space="preserve"> (Govindarajan et al 2019).</w:t>
      </w:r>
      <w:r w:rsidR="19B08ACD" w:rsidRPr="1E0D4E8E">
        <w:rPr>
          <w:rFonts w:ascii="Arial" w:eastAsia="Arial" w:hAnsi="Arial" w:cs="Arial"/>
          <w:color w:val="000000" w:themeColor="text1"/>
          <w:sz w:val="24"/>
          <w:szCs w:val="24"/>
          <w:lang w:val="en-US"/>
        </w:rPr>
        <w:t xml:space="preserve"> </w:t>
      </w:r>
      <w:r w:rsidR="35080423" w:rsidRPr="1E0D4E8E">
        <w:rPr>
          <w:rFonts w:ascii="Arial" w:eastAsia="Arial" w:hAnsi="Arial" w:cs="Arial"/>
          <w:color w:val="000000" w:themeColor="text1"/>
          <w:sz w:val="24"/>
          <w:szCs w:val="24"/>
          <w:lang w:val="en-US"/>
        </w:rPr>
        <w:t xml:space="preserve">Limitations of </w:t>
      </w:r>
      <w:proofErr w:type="spellStart"/>
      <w:r w:rsidR="35080423" w:rsidRPr="1E0D4E8E">
        <w:rPr>
          <w:rFonts w:ascii="Arial" w:eastAsia="Arial" w:hAnsi="Arial" w:cs="Arial"/>
          <w:color w:val="000000" w:themeColor="text1"/>
          <w:sz w:val="24"/>
          <w:szCs w:val="24"/>
          <w:lang w:val="en-US"/>
        </w:rPr>
        <w:t>globalisation</w:t>
      </w:r>
      <w:proofErr w:type="spellEnd"/>
      <w:r w:rsidR="35080423" w:rsidRPr="1E0D4E8E">
        <w:rPr>
          <w:rFonts w:ascii="Arial" w:eastAsia="Arial" w:hAnsi="Arial" w:cs="Arial"/>
          <w:color w:val="000000" w:themeColor="text1"/>
          <w:sz w:val="24"/>
          <w:szCs w:val="24"/>
          <w:lang w:val="en-US"/>
        </w:rPr>
        <w:t xml:space="preserve"> for Apple mean </w:t>
      </w:r>
      <w:r w:rsidR="5133F99F" w:rsidRPr="1E0D4E8E">
        <w:rPr>
          <w:rFonts w:ascii="Arial" w:eastAsia="Arial" w:hAnsi="Arial" w:cs="Arial"/>
          <w:color w:val="000000" w:themeColor="text1"/>
          <w:sz w:val="24"/>
          <w:szCs w:val="24"/>
          <w:lang w:val="en-US"/>
        </w:rPr>
        <w:t>a</w:t>
      </w:r>
      <w:r w:rsidR="35080423" w:rsidRPr="1E0D4E8E">
        <w:rPr>
          <w:rFonts w:ascii="Arial" w:eastAsia="Arial" w:hAnsi="Arial" w:cs="Arial"/>
          <w:color w:val="000000" w:themeColor="text1"/>
          <w:sz w:val="24"/>
          <w:szCs w:val="24"/>
          <w:lang w:val="en-US"/>
        </w:rPr>
        <w:t xml:space="preserve"> complicated global business model and structure </w:t>
      </w:r>
      <w:r w:rsidR="0177BB72" w:rsidRPr="1E0D4E8E">
        <w:rPr>
          <w:rFonts w:ascii="Arial" w:eastAsia="Arial" w:hAnsi="Arial" w:cs="Arial"/>
          <w:color w:val="000000" w:themeColor="text1"/>
          <w:sz w:val="24"/>
          <w:szCs w:val="24"/>
          <w:lang w:val="en-US"/>
        </w:rPr>
        <w:t>differentiated to</w:t>
      </w:r>
      <w:r w:rsidR="35080423" w:rsidRPr="1E0D4E8E">
        <w:rPr>
          <w:rFonts w:ascii="Arial" w:eastAsia="Arial" w:hAnsi="Arial" w:cs="Arial"/>
          <w:color w:val="000000" w:themeColor="text1"/>
          <w:sz w:val="24"/>
          <w:szCs w:val="24"/>
          <w:lang w:val="en-US"/>
        </w:rPr>
        <w:t xml:space="preserve"> </w:t>
      </w:r>
      <w:r w:rsidR="585E857D" w:rsidRPr="1E0D4E8E">
        <w:rPr>
          <w:rFonts w:ascii="Arial" w:eastAsia="Arial" w:hAnsi="Arial" w:cs="Arial"/>
          <w:color w:val="000000" w:themeColor="text1"/>
          <w:sz w:val="24"/>
          <w:szCs w:val="24"/>
          <w:lang w:val="en-US"/>
        </w:rPr>
        <w:t>the</w:t>
      </w:r>
      <w:r w:rsidR="49C4EB4F" w:rsidRPr="1E0D4E8E">
        <w:rPr>
          <w:rFonts w:ascii="Arial" w:eastAsia="Arial" w:hAnsi="Arial" w:cs="Arial"/>
          <w:color w:val="000000" w:themeColor="text1"/>
          <w:sz w:val="24"/>
          <w:szCs w:val="24"/>
          <w:lang w:val="en-US"/>
        </w:rPr>
        <w:t xml:space="preserve"> </w:t>
      </w:r>
      <w:r w:rsidR="3560588E" w:rsidRPr="1E0D4E8E">
        <w:rPr>
          <w:rFonts w:ascii="Arial" w:eastAsia="Arial" w:hAnsi="Arial" w:cs="Arial"/>
          <w:color w:val="000000" w:themeColor="text1"/>
          <w:sz w:val="24"/>
          <w:szCs w:val="24"/>
          <w:lang w:val="en-US"/>
        </w:rPr>
        <w:t>different</w:t>
      </w:r>
      <w:r w:rsidR="49C4EB4F" w:rsidRPr="1E0D4E8E">
        <w:rPr>
          <w:rFonts w:ascii="Arial" w:eastAsia="Arial" w:hAnsi="Arial" w:cs="Arial"/>
          <w:color w:val="000000" w:themeColor="text1"/>
          <w:sz w:val="24"/>
          <w:szCs w:val="24"/>
          <w:lang w:val="en-US"/>
        </w:rPr>
        <w:t xml:space="preserve"> </w:t>
      </w:r>
      <w:r w:rsidR="33BC28D4" w:rsidRPr="1E0D4E8E">
        <w:rPr>
          <w:rFonts w:ascii="Arial" w:eastAsia="Arial" w:hAnsi="Arial" w:cs="Arial"/>
          <w:color w:val="000000" w:themeColor="text1"/>
          <w:sz w:val="24"/>
          <w:szCs w:val="24"/>
          <w:lang w:val="en-US"/>
        </w:rPr>
        <w:t>countries their</w:t>
      </w:r>
      <w:r w:rsidR="5F5D9408" w:rsidRPr="1E0D4E8E">
        <w:rPr>
          <w:rFonts w:ascii="Arial" w:eastAsia="Arial" w:hAnsi="Arial" w:cs="Arial"/>
          <w:color w:val="000000" w:themeColor="text1"/>
          <w:sz w:val="24"/>
          <w:szCs w:val="24"/>
          <w:lang w:val="en-US"/>
        </w:rPr>
        <w:t xml:space="preserve"> </w:t>
      </w:r>
      <w:r w:rsidR="35080423" w:rsidRPr="1E0D4E8E">
        <w:rPr>
          <w:rFonts w:ascii="Arial" w:eastAsia="Arial" w:hAnsi="Arial" w:cs="Arial"/>
          <w:color w:val="000000" w:themeColor="text1"/>
          <w:sz w:val="24"/>
          <w:szCs w:val="24"/>
          <w:lang w:val="en-US"/>
        </w:rPr>
        <w:t xml:space="preserve">political regulations and policies </w:t>
      </w:r>
      <w:r w:rsidR="73B013FF" w:rsidRPr="1E0D4E8E">
        <w:rPr>
          <w:rFonts w:ascii="Arial" w:eastAsia="Arial" w:hAnsi="Arial" w:cs="Arial"/>
          <w:color w:val="000000" w:themeColor="text1"/>
          <w:sz w:val="24"/>
          <w:szCs w:val="24"/>
          <w:lang w:val="en-US"/>
        </w:rPr>
        <w:t>(Meyer 2019)</w:t>
      </w:r>
      <w:r w:rsidR="22310AA8" w:rsidRPr="1E0D4E8E">
        <w:rPr>
          <w:rFonts w:ascii="Arial" w:eastAsia="Arial" w:hAnsi="Arial" w:cs="Arial"/>
          <w:color w:val="000000" w:themeColor="text1"/>
          <w:sz w:val="24"/>
          <w:szCs w:val="24"/>
          <w:lang w:val="en-US"/>
        </w:rPr>
        <w:t xml:space="preserve">. </w:t>
      </w:r>
      <w:r w:rsidR="44DDFE3D" w:rsidRPr="1E0D4E8E">
        <w:rPr>
          <w:rFonts w:ascii="Arial" w:eastAsia="Arial" w:hAnsi="Arial" w:cs="Arial"/>
          <w:color w:val="000000" w:themeColor="text1"/>
          <w:sz w:val="24"/>
          <w:szCs w:val="24"/>
          <w:lang w:val="en-US"/>
        </w:rPr>
        <w:t>Apple also</w:t>
      </w:r>
      <w:r w:rsidR="3ADDB4B2" w:rsidRPr="1E0D4E8E">
        <w:rPr>
          <w:rFonts w:ascii="Arial" w:eastAsia="Arial" w:hAnsi="Arial" w:cs="Arial"/>
          <w:color w:val="000000" w:themeColor="text1"/>
          <w:sz w:val="24"/>
          <w:szCs w:val="24"/>
          <w:lang w:val="en-US"/>
        </w:rPr>
        <w:t xml:space="preserve"> has</w:t>
      </w:r>
      <w:r w:rsidR="22310AA8" w:rsidRPr="1E0D4E8E">
        <w:rPr>
          <w:rFonts w:ascii="Arial" w:eastAsia="Arial" w:hAnsi="Arial" w:cs="Arial"/>
          <w:color w:val="000000" w:themeColor="text1"/>
          <w:sz w:val="24"/>
          <w:szCs w:val="24"/>
          <w:lang w:val="en-US"/>
        </w:rPr>
        <w:t xml:space="preserve"> a</w:t>
      </w:r>
      <w:r w:rsidR="58FFA137" w:rsidRPr="1E0D4E8E">
        <w:rPr>
          <w:rFonts w:ascii="Arial" w:eastAsia="Arial" w:hAnsi="Arial" w:cs="Arial"/>
          <w:color w:val="000000" w:themeColor="text1"/>
          <w:sz w:val="24"/>
          <w:szCs w:val="24"/>
          <w:lang w:val="en-US"/>
        </w:rPr>
        <w:t xml:space="preserve"> </w:t>
      </w:r>
      <w:r w:rsidR="255B2B22" w:rsidRPr="1E0D4E8E">
        <w:rPr>
          <w:rFonts w:ascii="Arial" w:eastAsia="Arial" w:hAnsi="Arial" w:cs="Arial"/>
          <w:color w:val="000000" w:themeColor="text1"/>
          <w:sz w:val="24"/>
          <w:szCs w:val="24"/>
          <w:lang w:val="en-US"/>
        </w:rPr>
        <w:t xml:space="preserve">scattered </w:t>
      </w:r>
      <w:r w:rsidR="527DA848" w:rsidRPr="1E0D4E8E">
        <w:rPr>
          <w:rFonts w:ascii="Arial" w:eastAsia="Arial" w:hAnsi="Arial" w:cs="Arial"/>
          <w:color w:val="000000" w:themeColor="text1"/>
          <w:sz w:val="24"/>
          <w:szCs w:val="24"/>
          <w:lang w:val="en-US"/>
        </w:rPr>
        <w:t xml:space="preserve">supply chain </w:t>
      </w:r>
      <w:r w:rsidR="1C591C54" w:rsidRPr="1E0D4E8E">
        <w:rPr>
          <w:rFonts w:ascii="Arial" w:eastAsia="Arial" w:hAnsi="Arial" w:cs="Arial"/>
          <w:color w:val="000000" w:themeColor="text1"/>
          <w:sz w:val="24"/>
          <w:szCs w:val="24"/>
          <w:lang w:val="en-US"/>
        </w:rPr>
        <w:t xml:space="preserve">where </w:t>
      </w:r>
      <w:r w:rsidR="17F4BE41" w:rsidRPr="1E0D4E8E">
        <w:rPr>
          <w:rFonts w:ascii="Arial" w:eastAsia="Arial" w:hAnsi="Arial" w:cs="Arial"/>
          <w:color w:val="000000" w:themeColor="text1"/>
          <w:sz w:val="24"/>
          <w:szCs w:val="24"/>
          <w:lang w:val="en-US"/>
        </w:rPr>
        <w:t>raw materials</w:t>
      </w:r>
      <w:r w:rsidR="1C591C54" w:rsidRPr="1E0D4E8E">
        <w:rPr>
          <w:rFonts w:ascii="Arial" w:eastAsia="Arial" w:hAnsi="Arial" w:cs="Arial"/>
          <w:color w:val="000000" w:themeColor="text1"/>
          <w:sz w:val="24"/>
          <w:szCs w:val="24"/>
          <w:lang w:val="en-US"/>
        </w:rPr>
        <w:t xml:space="preserve"> are sourced in China</w:t>
      </w:r>
      <w:r w:rsidR="1C13919B" w:rsidRPr="1E0D4E8E">
        <w:rPr>
          <w:rFonts w:ascii="Arial" w:eastAsia="Arial" w:hAnsi="Arial" w:cs="Arial"/>
          <w:color w:val="000000" w:themeColor="text1"/>
          <w:sz w:val="24"/>
          <w:szCs w:val="24"/>
          <w:lang w:val="en-US"/>
        </w:rPr>
        <w:t xml:space="preserve"> and Asia, Europe and America assembled</w:t>
      </w:r>
      <w:r w:rsidR="1C591C54" w:rsidRPr="1E0D4E8E">
        <w:rPr>
          <w:rFonts w:ascii="Arial" w:eastAsia="Arial" w:hAnsi="Arial" w:cs="Arial"/>
          <w:color w:val="000000" w:themeColor="text1"/>
          <w:sz w:val="24"/>
          <w:szCs w:val="24"/>
          <w:lang w:val="en-US"/>
        </w:rPr>
        <w:t xml:space="preserve"> in China</w:t>
      </w:r>
      <w:r w:rsidR="2D3DBC9D" w:rsidRPr="1E0D4E8E">
        <w:rPr>
          <w:rFonts w:ascii="Arial" w:eastAsia="Arial" w:hAnsi="Arial" w:cs="Arial"/>
          <w:color w:val="000000" w:themeColor="text1"/>
          <w:sz w:val="24"/>
          <w:szCs w:val="24"/>
          <w:lang w:val="en-US"/>
        </w:rPr>
        <w:t xml:space="preserve">, warehoused in California, </w:t>
      </w:r>
      <w:r w:rsidR="26327911" w:rsidRPr="1E0D4E8E">
        <w:rPr>
          <w:rFonts w:ascii="Arial" w:eastAsia="Arial" w:hAnsi="Arial" w:cs="Arial"/>
          <w:color w:val="000000" w:themeColor="text1"/>
          <w:sz w:val="24"/>
          <w:szCs w:val="24"/>
          <w:lang w:val="en-US"/>
        </w:rPr>
        <w:t xml:space="preserve">then </w:t>
      </w:r>
      <w:r w:rsidR="2D3DBC9D" w:rsidRPr="1E0D4E8E">
        <w:rPr>
          <w:rFonts w:ascii="Arial" w:eastAsia="Arial" w:hAnsi="Arial" w:cs="Arial"/>
          <w:color w:val="000000" w:themeColor="text1"/>
          <w:sz w:val="24"/>
          <w:szCs w:val="24"/>
          <w:lang w:val="en-US"/>
        </w:rPr>
        <w:t xml:space="preserve">distributed to </w:t>
      </w:r>
      <w:r w:rsidR="3A0AE965" w:rsidRPr="1E0D4E8E">
        <w:rPr>
          <w:rFonts w:ascii="Arial" w:eastAsia="Arial" w:hAnsi="Arial" w:cs="Arial"/>
          <w:color w:val="000000" w:themeColor="text1"/>
          <w:sz w:val="24"/>
          <w:szCs w:val="24"/>
          <w:lang w:val="en-US"/>
        </w:rPr>
        <w:t>retail stores and wholesalers worldwide</w:t>
      </w:r>
      <w:r w:rsidR="121259FF" w:rsidRPr="1E0D4E8E">
        <w:rPr>
          <w:rFonts w:ascii="Arial" w:eastAsia="Arial" w:hAnsi="Arial" w:cs="Arial"/>
          <w:color w:val="000000" w:themeColor="text1"/>
          <w:sz w:val="24"/>
          <w:szCs w:val="24"/>
          <w:lang w:val="en-US"/>
        </w:rPr>
        <w:t xml:space="preserve"> (</w:t>
      </w:r>
      <w:proofErr w:type="spellStart"/>
      <w:r w:rsidR="121259FF" w:rsidRPr="1E0D4E8E">
        <w:rPr>
          <w:rFonts w:ascii="Arial" w:eastAsia="Arial" w:hAnsi="Arial" w:cs="Arial"/>
          <w:color w:val="000000" w:themeColor="text1"/>
          <w:sz w:val="24"/>
          <w:szCs w:val="24"/>
          <w:lang w:val="en-US"/>
        </w:rPr>
        <w:t>Dudovski</w:t>
      </w:r>
      <w:proofErr w:type="spellEnd"/>
      <w:r w:rsidR="121259FF" w:rsidRPr="1E0D4E8E">
        <w:rPr>
          <w:rFonts w:ascii="Arial" w:eastAsia="Arial" w:hAnsi="Arial" w:cs="Arial"/>
          <w:color w:val="000000" w:themeColor="text1"/>
          <w:sz w:val="24"/>
          <w:szCs w:val="24"/>
          <w:lang w:val="en-US"/>
        </w:rPr>
        <w:t xml:space="preserve"> 2019)</w:t>
      </w:r>
      <w:r w:rsidR="24547904" w:rsidRPr="1E0D4E8E">
        <w:rPr>
          <w:rFonts w:ascii="Arial" w:eastAsia="Arial" w:hAnsi="Arial" w:cs="Arial"/>
          <w:color w:val="000000" w:themeColor="text1"/>
          <w:sz w:val="24"/>
          <w:szCs w:val="24"/>
          <w:lang w:val="en-US"/>
        </w:rPr>
        <w:t xml:space="preserve"> </w:t>
      </w:r>
      <w:r w:rsidR="35ED0714" w:rsidRPr="1E0D4E8E">
        <w:rPr>
          <w:rFonts w:ascii="Arial" w:eastAsia="Arial" w:hAnsi="Arial" w:cs="Arial"/>
          <w:color w:val="000000" w:themeColor="text1"/>
          <w:sz w:val="24"/>
          <w:szCs w:val="24"/>
          <w:lang w:val="en-US"/>
        </w:rPr>
        <w:t>Their assembly</w:t>
      </w:r>
      <w:r w:rsidR="049F4258" w:rsidRPr="1E0D4E8E">
        <w:rPr>
          <w:rFonts w:ascii="Arial" w:eastAsia="Arial" w:hAnsi="Arial" w:cs="Arial"/>
          <w:color w:val="000000" w:themeColor="text1"/>
          <w:sz w:val="24"/>
          <w:szCs w:val="24"/>
          <w:lang w:val="en-US"/>
        </w:rPr>
        <w:t xml:space="preserve"> production and</w:t>
      </w:r>
      <w:r w:rsidR="3E1A6C2C" w:rsidRPr="1E0D4E8E">
        <w:rPr>
          <w:rFonts w:ascii="Arial" w:eastAsia="Arial" w:hAnsi="Arial" w:cs="Arial"/>
          <w:color w:val="000000" w:themeColor="text1"/>
          <w:sz w:val="24"/>
          <w:szCs w:val="24"/>
          <w:lang w:val="en-US"/>
        </w:rPr>
        <w:t xml:space="preserve"> </w:t>
      </w:r>
      <w:r w:rsidR="504F7503" w:rsidRPr="1E0D4E8E">
        <w:rPr>
          <w:rFonts w:ascii="Arial" w:eastAsia="Arial" w:hAnsi="Arial" w:cs="Arial"/>
          <w:color w:val="000000" w:themeColor="text1"/>
          <w:sz w:val="24"/>
          <w:szCs w:val="24"/>
          <w:lang w:val="en-US"/>
        </w:rPr>
        <w:t>wa</w:t>
      </w:r>
      <w:r w:rsidR="3E1A6C2C" w:rsidRPr="1E0D4E8E">
        <w:rPr>
          <w:rFonts w:ascii="Arial" w:eastAsia="Arial" w:hAnsi="Arial" w:cs="Arial"/>
          <w:color w:val="000000" w:themeColor="text1"/>
          <w:sz w:val="24"/>
          <w:szCs w:val="24"/>
          <w:lang w:val="en-US"/>
        </w:rPr>
        <w:t xml:space="preserve">s </w:t>
      </w:r>
      <w:r w:rsidR="7D97EF53" w:rsidRPr="1E0D4E8E">
        <w:rPr>
          <w:rFonts w:ascii="Arial" w:eastAsia="Arial" w:hAnsi="Arial" w:cs="Arial"/>
          <w:color w:val="000000" w:themeColor="text1"/>
          <w:sz w:val="24"/>
          <w:szCs w:val="24"/>
          <w:lang w:val="en-US"/>
        </w:rPr>
        <w:t xml:space="preserve">weakened </w:t>
      </w:r>
      <w:r w:rsidR="021DAEA5" w:rsidRPr="1E0D4E8E">
        <w:rPr>
          <w:rFonts w:ascii="Arial" w:eastAsia="Arial" w:hAnsi="Arial" w:cs="Arial"/>
          <w:color w:val="000000" w:themeColor="text1"/>
          <w:sz w:val="24"/>
          <w:szCs w:val="24"/>
          <w:lang w:val="en-US"/>
        </w:rPr>
        <w:t>considerably</w:t>
      </w:r>
      <w:r w:rsidR="56864A8E" w:rsidRPr="1E0D4E8E">
        <w:rPr>
          <w:rFonts w:ascii="Arial" w:eastAsia="Arial" w:hAnsi="Arial" w:cs="Arial"/>
          <w:color w:val="000000" w:themeColor="text1"/>
          <w:sz w:val="24"/>
          <w:szCs w:val="24"/>
          <w:lang w:val="en-US"/>
        </w:rPr>
        <w:t xml:space="preserve"> </w:t>
      </w:r>
      <w:r w:rsidR="79F01E65" w:rsidRPr="1E0D4E8E">
        <w:rPr>
          <w:rFonts w:ascii="Arial" w:eastAsia="Arial" w:hAnsi="Arial" w:cs="Arial"/>
          <w:color w:val="000000" w:themeColor="text1"/>
          <w:sz w:val="24"/>
          <w:szCs w:val="24"/>
          <w:lang w:val="en-US"/>
        </w:rPr>
        <w:t>during the Covid 19 pandemic</w:t>
      </w:r>
      <w:r w:rsidR="0E77F66B" w:rsidRPr="1E0D4E8E">
        <w:rPr>
          <w:rFonts w:ascii="Arial" w:eastAsia="Arial" w:hAnsi="Arial" w:cs="Arial"/>
          <w:color w:val="000000" w:themeColor="text1"/>
          <w:sz w:val="24"/>
          <w:szCs w:val="24"/>
          <w:lang w:val="en-US"/>
        </w:rPr>
        <w:t xml:space="preserve"> </w:t>
      </w:r>
      <w:r w:rsidR="00F22E6B">
        <w:rPr>
          <w:rFonts w:ascii="Arial" w:eastAsia="Arial" w:hAnsi="Arial" w:cs="Arial"/>
          <w:color w:val="000000" w:themeColor="text1"/>
          <w:sz w:val="24"/>
          <w:szCs w:val="24"/>
          <w:lang w:val="en-US"/>
        </w:rPr>
        <w:t xml:space="preserve">(WHO 2020) </w:t>
      </w:r>
      <w:r w:rsidR="0E77F66B" w:rsidRPr="1E0D4E8E">
        <w:rPr>
          <w:rFonts w:ascii="Arial" w:eastAsia="Arial" w:hAnsi="Arial" w:cs="Arial"/>
          <w:color w:val="000000" w:themeColor="text1"/>
          <w:sz w:val="24"/>
          <w:szCs w:val="24"/>
          <w:lang w:val="en-US"/>
        </w:rPr>
        <w:t>and</w:t>
      </w:r>
      <w:r w:rsidR="3E1A6C2C" w:rsidRPr="1E0D4E8E">
        <w:rPr>
          <w:rFonts w:ascii="Arial" w:eastAsia="Arial" w:hAnsi="Arial" w:cs="Arial"/>
          <w:color w:val="000000" w:themeColor="text1"/>
          <w:sz w:val="24"/>
          <w:szCs w:val="24"/>
          <w:lang w:val="en-US"/>
        </w:rPr>
        <w:t xml:space="preserve"> </w:t>
      </w:r>
      <w:r w:rsidR="00F22E6B">
        <w:rPr>
          <w:rFonts w:ascii="Arial" w:eastAsia="Arial" w:hAnsi="Arial" w:cs="Arial"/>
          <w:color w:val="000000" w:themeColor="text1"/>
          <w:sz w:val="24"/>
          <w:szCs w:val="24"/>
          <w:lang w:val="en-US"/>
        </w:rPr>
        <w:t>as a result of</w:t>
      </w:r>
      <w:r w:rsidR="33DC9CBF" w:rsidRPr="1E0D4E8E">
        <w:rPr>
          <w:rFonts w:ascii="Arial" w:eastAsia="Arial" w:hAnsi="Arial" w:cs="Arial"/>
          <w:color w:val="000000" w:themeColor="text1"/>
          <w:sz w:val="24"/>
          <w:szCs w:val="24"/>
          <w:lang w:val="en-US"/>
        </w:rPr>
        <w:t xml:space="preserve"> </w:t>
      </w:r>
      <w:r w:rsidR="3D94714F" w:rsidRPr="1E0D4E8E">
        <w:rPr>
          <w:rFonts w:ascii="Arial" w:eastAsia="Arial" w:hAnsi="Arial" w:cs="Arial"/>
          <w:color w:val="000000" w:themeColor="text1"/>
          <w:sz w:val="24"/>
          <w:szCs w:val="24"/>
          <w:lang w:val="en-US"/>
        </w:rPr>
        <w:t xml:space="preserve">global </w:t>
      </w:r>
      <w:r w:rsidR="42C8D292" w:rsidRPr="1E0D4E8E">
        <w:rPr>
          <w:rFonts w:ascii="Arial" w:eastAsia="Arial" w:hAnsi="Arial" w:cs="Arial"/>
          <w:color w:val="000000" w:themeColor="text1"/>
          <w:sz w:val="24"/>
          <w:szCs w:val="24"/>
          <w:lang w:val="en-US"/>
        </w:rPr>
        <w:t>supply chain</w:t>
      </w:r>
      <w:r w:rsidR="6A237853" w:rsidRPr="1E0D4E8E">
        <w:rPr>
          <w:rFonts w:ascii="Arial" w:eastAsia="Arial" w:hAnsi="Arial" w:cs="Arial"/>
          <w:color w:val="000000" w:themeColor="text1"/>
          <w:sz w:val="24"/>
          <w:szCs w:val="24"/>
          <w:lang w:val="en-US"/>
        </w:rPr>
        <w:t xml:space="preserve"> issues</w:t>
      </w:r>
      <w:r w:rsidR="42C8D292" w:rsidRPr="1E0D4E8E">
        <w:rPr>
          <w:rFonts w:ascii="Arial" w:eastAsia="Arial" w:hAnsi="Arial" w:cs="Arial"/>
          <w:color w:val="000000" w:themeColor="text1"/>
          <w:sz w:val="24"/>
          <w:szCs w:val="24"/>
          <w:lang w:val="en-US"/>
        </w:rPr>
        <w:t xml:space="preserve"> </w:t>
      </w:r>
      <w:r w:rsidR="643545C5" w:rsidRPr="1E0D4E8E">
        <w:rPr>
          <w:rFonts w:ascii="Arial" w:eastAsia="Arial" w:hAnsi="Arial" w:cs="Arial"/>
          <w:color w:val="000000" w:themeColor="text1"/>
          <w:sz w:val="24"/>
          <w:szCs w:val="24"/>
          <w:lang w:val="en-US"/>
        </w:rPr>
        <w:t>(</w:t>
      </w:r>
      <w:proofErr w:type="spellStart"/>
      <w:r w:rsidR="1BBBDF25" w:rsidRPr="1E0D4E8E">
        <w:rPr>
          <w:rFonts w:ascii="Arial" w:eastAsia="Arial" w:hAnsi="Arial" w:cs="Arial"/>
          <w:color w:val="000000" w:themeColor="text1"/>
          <w:sz w:val="24"/>
          <w:szCs w:val="24"/>
          <w:lang w:val="en-US"/>
        </w:rPr>
        <w:t>Attinasi</w:t>
      </w:r>
      <w:proofErr w:type="spellEnd"/>
      <w:r w:rsidR="1BBBDF25" w:rsidRPr="1E0D4E8E">
        <w:rPr>
          <w:rFonts w:ascii="Arial" w:eastAsia="Arial" w:hAnsi="Arial" w:cs="Arial"/>
          <w:color w:val="000000" w:themeColor="text1"/>
          <w:sz w:val="24"/>
          <w:szCs w:val="24"/>
          <w:lang w:val="en-US"/>
        </w:rPr>
        <w:t xml:space="preserve"> et al 2022</w:t>
      </w:r>
      <w:r w:rsidR="4586388D" w:rsidRPr="1E0D4E8E">
        <w:rPr>
          <w:rFonts w:ascii="Arial" w:eastAsia="Arial" w:hAnsi="Arial" w:cs="Arial"/>
          <w:color w:val="000000" w:themeColor="text1"/>
          <w:sz w:val="24"/>
          <w:szCs w:val="24"/>
          <w:lang w:val="en-US"/>
        </w:rPr>
        <w:t>)</w:t>
      </w:r>
      <w:r w:rsidR="61ED4320" w:rsidRPr="1E0D4E8E">
        <w:rPr>
          <w:rFonts w:ascii="Arial" w:eastAsia="Arial" w:hAnsi="Arial" w:cs="Arial"/>
          <w:color w:val="000000" w:themeColor="text1"/>
          <w:sz w:val="24"/>
          <w:szCs w:val="24"/>
          <w:lang w:val="en-US"/>
        </w:rPr>
        <w:t>.</w:t>
      </w:r>
      <w:r w:rsidR="3E1A6C2C" w:rsidRPr="1E0D4E8E">
        <w:rPr>
          <w:rFonts w:ascii="Arial" w:eastAsia="Arial" w:hAnsi="Arial" w:cs="Arial"/>
          <w:color w:val="000000" w:themeColor="text1"/>
          <w:sz w:val="24"/>
          <w:szCs w:val="24"/>
          <w:lang w:val="en-US"/>
        </w:rPr>
        <w:t xml:space="preserve"> </w:t>
      </w:r>
    </w:p>
    <w:p w14:paraId="3CDB661E" w14:textId="40DB2771" w:rsidR="00911C32" w:rsidRDefault="00911C32" w:rsidP="1E0D4E8E">
      <w:pPr>
        <w:spacing w:line="480" w:lineRule="auto"/>
        <w:rPr>
          <w:rFonts w:ascii="Arial" w:eastAsia="Arial" w:hAnsi="Arial" w:cs="Arial"/>
          <w:color w:val="000000" w:themeColor="text1"/>
          <w:sz w:val="24"/>
          <w:szCs w:val="24"/>
          <w:lang w:val="en-US"/>
        </w:rPr>
      </w:pPr>
    </w:p>
    <w:p w14:paraId="3BE73FB9" w14:textId="75C1F491" w:rsidR="00911C32" w:rsidRDefault="00911C32" w:rsidP="1E0D4E8E">
      <w:pPr>
        <w:spacing w:line="480" w:lineRule="auto"/>
        <w:rPr>
          <w:rFonts w:ascii="Arial" w:eastAsia="Arial" w:hAnsi="Arial" w:cs="Arial"/>
          <w:color w:val="000000" w:themeColor="text1"/>
          <w:sz w:val="24"/>
          <w:szCs w:val="24"/>
          <w:lang w:val="en-US"/>
        </w:rPr>
      </w:pPr>
    </w:p>
    <w:p w14:paraId="5F284B05" w14:textId="03F315C2" w:rsidR="00911C32" w:rsidRDefault="00911C32" w:rsidP="1E0D4E8E">
      <w:pPr>
        <w:spacing w:line="480" w:lineRule="auto"/>
        <w:rPr>
          <w:rFonts w:ascii="Arial" w:eastAsia="Arial" w:hAnsi="Arial" w:cs="Arial"/>
          <w:color w:val="000000" w:themeColor="text1"/>
          <w:sz w:val="24"/>
          <w:szCs w:val="24"/>
          <w:lang w:val="en-US"/>
        </w:rPr>
      </w:pPr>
    </w:p>
    <w:p w14:paraId="72B2FEB0" w14:textId="0D908743" w:rsidR="00911C32" w:rsidRDefault="00911C32" w:rsidP="1E0D4E8E">
      <w:pPr>
        <w:spacing w:line="480" w:lineRule="auto"/>
        <w:rPr>
          <w:rFonts w:ascii="Arial" w:eastAsia="Arial" w:hAnsi="Arial" w:cs="Arial"/>
          <w:color w:val="000000" w:themeColor="text1"/>
          <w:sz w:val="24"/>
          <w:szCs w:val="24"/>
          <w:lang w:val="en-US"/>
        </w:rPr>
      </w:pPr>
    </w:p>
    <w:p w14:paraId="4BF70838" w14:textId="066A3D6D" w:rsidR="00911C32" w:rsidRDefault="00911C32" w:rsidP="1E0D4E8E">
      <w:pPr>
        <w:spacing w:line="480" w:lineRule="auto"/>
        <w:rPr>
          <w:rFonts w:ascii="Arial" w:eastAsia="Arial" w:hAnsi="Arial" w:cs="Arial"/>
          <w:color w:val="000000" w:themeColor="text1"/>
          <w:sz w:val="24"/>
          <w:szCs w:val="24"/>
          <w:lang w:val="en-US"/>
        </w:rPr>
      </w:pPr>
    </w:p>
    <w:p w14:paraId="14929581" w14:textId="046BAA97" w:rsidR="00911C32" w:rsidRDefault="67010C7C"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A key economic factor that influences Apples global business model is the currency exchange rate as all international Trade carried out by Apple will involve an exchange of currency from one currency to another. Exchange rates are a challenge for Apple, as America has the strongest currency in the world </w:t>
      </w:r>
      <w:r w:rsidR="0F5D156B" w:rsidRPr="1E0D4E8E">
        <w:rPr>
          <w:rFonts w:ascii="Arial" w:eastAsia="Arial" w:hAnsi="Arial" w:cs="Arial"/>
          <w:color w:val="000000" w:themeColor="text1"/>
          <w:sz w:val="24"/>
          <w:szCs w:val="24"/>
          <w:lang w:val="en-US"/>
        </w:rPr>
        <w:t>(Russell 2022)</w:t>
      </w:r>
      <w:r w:rsidRPr="1E0D4E8E">
        <w:rPr>
          <w:rFonts w:ascii="Arial" w:eastAsia="Arial" w:hAnsi="Arial" w:cs="Arial"/>
          <w:color w:val="000000" w:themeColor="text1"/>
          <w:sz w:val="24"/>
          <w:szCs w:val="24"/>
          <w:lang w:val="en-US"/>
        </w:rPr>
        <w:t xml:space="preserve">. </w:t>
      </w:r>
      <w:r w:rsidR="00FF56F9" w:rsidRPr="1E0D4E8E">
        <w:rPr>
          <w:rFonts w:ascii="Arial" w:eastAsia="Arial" w:hAnsi="Arial" w:cs="Arial"/>
          <w:color w:val="000000" w:themeColor="text1"/>
          <w:sz w:val="24"/>
          <w:szCs w:val="24"/>
          <w:lang w:val="en-US"/>
        </w:rPr>
        <w:t>Apple’s</w:t>
      </w:r>
      <w:r w:rsidRPr="1E0D4E8E">
        <w:rPr>
          <w:rFonts w:ascii="Arial" w:eastAsia="Arial" w:hAnsi="Arial" w:cs="Arial"/>
          <w:color w:val="000000" w:themeColor="text1"/>
          <w:sz w:val="24"/>
          <w:szCs w:val="24"/>
          <w:lang w:val="en-US"/>
        </w:rPr>
        <w:t xml:space="preserve"> sales to emerging markets pricing makes it hard to translate this capital back to dollars. Which has caused price increases in UK, Japan, Germany in attempt to recoup costs. (Thomas 2022).</w:t>
      </w:r>
    </w:p>
    <w:p w14:paraId="7A1463F4" w14:textId="367952F0" w:rsidR="00911C32" w:rsidRDefault="00911C32" w:rsidP="1E0D4E8E">
      <w:pPr>
        <w:spacing w:line="480" w:lineRule="auto"/>
        <w:rPr>
          <w:rFonts w:ascii="Arial" w:eastAsia="Arial" w:hAnsi="Arial" w:cs="Arial"/>
          <w:color w:val="000000" w:themeColor="text1"/>
          <w:sz w:val="24"/>
          <w:szCs w:val="24"/>
          <w:lang w:val="en-US"/>
        </w:rPr>
      </w:pPr>
    </w:p>
    <w:p w14:paraId="1C7A0B15" w14:textId="666AE5F1" w:rsidR="00911C32" w:rsidRDefault="67010C7C"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In 2022 the US federal reserve increased interest rates increasing value and strength of the dollar after the highest inflation in 40 years (Guildford 2022) which was </w:t>
      </w:r>
      <w:r w:rsidR="007559EC">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exchange rate volatility caused by the Covid 19 pandemic</w:t>
      </w:r>
      <w:r w:rsidR="007559EC">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w:t>
      </w:r>
      <w:proofErr w:type="spellStart"/>
      <w:r w:rsidRPr="1E0D4E8E">
        <w:rPr>
          <w:rFonts w:ascii="Arial" w:eastAsia="Arial" w:hAnsi="Arial" w:cs="Arial"/>
          <w:color w:val="000000" w:themeColor="text1"/>
          <w:sz w:val="24"/>
          <w:szCs w:val="24"/>
          <w:lang w:val="en-US"/>
        </w:rPr>
        <w:t>Chuanjian</w:t>
      </w:r>
      <w:proofErr w:type="spellEnd"/>
      <w:r w:rsidRPr="1E0D4E8E">
        <w:rPr>
          <w:rFonts w:ascii="Arial" w:eastAsia="Arial" w:hAnsi="Arial" w:cs="Arial"/>
          <w:color w:val="000000" w:themeColor="text1"/>
          <w:sz w:val="24"/>
          <w:szCs w:val="24"/>
          <w:lang w:val="en-US"/>
        </w:rPr>
        <w:t xml:space="preserve"> et al 2021:1:17) This can adversely impact US exporting multinationals like Apple as it has the potential to reduce Apples overseas earning potential. Outside the US China and Europe are Apples largest </w:t>
      </w:r>
      <w:r w:rsidR="02EB2511" w:rsidRPr="1E0D4E8E">
        <w:rPr>
          <w:rFonts w:ascii="Arial" w:eastAsia="Arial" w:hAnsi="Arial" w:cs="Arial"/>
          <w:color w:val="000000" w:themeColor="text1"/>
          <w:sz w:val="24"/>
          <w:szCs w:val="24"/>
          <w:lang w:val="en-US"/>
        </w:rPr>
        <w:t>iPhone</w:t>
      </w:r>
      <w:r w:rsidRPr="1E0D4E8E">
        <w:rPr>
          <w:rFonts w:ascii="Arial" w:eastAsia="Arial" w:hAnsi="Arial" w:cs="Arial"/>
          <w:color w:val="000000" w:themeColor="text1"/>
          <w:sz w:val="24"/>
          <w:szCs w:val="24"/>
          <w:lang w:val="en-US"/>
        </w:rPr>
        <w:t xml:space="preserve"> customers (</w:t>
      </w:r>
      <w:proofErr w:type="spellStart"/>
      <w:r w:rsidRPr="1E0D4E8E">
        <w:rPr>
          <w:rFonts w:ascii="Arial" w:eastAsia="Arial" w:hAnsi="Arial" w:cs="Arial"/>
          <w:color w:val="000000" w:themeColor="text1"/>
          <w:sz w:val="24"/>
          <w:szCs w:val="24"/>
          <w:lang w:val="en-US"/>
        </w:rPr>
        <w:t>Laricchia</w:t>
      </w:r>
      <w:proofErr w:type="spellEnd"/>
      <w:r w:rsidRPr="1E0D4E8E">
        <w:rPr>
          <w:rFonts w:ascii="Arial" w:eastAsia="Arial" w:hAnsi="Arial" w:cs="Arial"/>
          <w:color w:val="000000" w:themeColor="text1"/>
          <w:sz w:val="24"/>
          <w:szCs w:val="24"/>
          <w:lang w:val="en-US"/>
        </w:rPr>
        <w:t xml:space="preserve"> 2022) limiting Apples global competitiveness due to the depreciation of Asian currency like the Chinese </w:t>
      </w:r>
      <w:proofErr w:type="gramStart"/>
      <w:r w:rsidRPr="1E0D4E8E">
        <w:rPr>
          <w:rFonts w:ascii="Arial" w:eastAsia="Arial" w:hAnsi="Arial" w:cs="Arial"/>
          <w:color w:val="000000" w:themeColor="text1"/>
          <w:sz w:val="24"/>
          <w:szCs w:val="24"/>
          <w:lang w:val="en-US"/>
        </w:rPr>
        <w:t>Yuan.(</w:t>
      </w:r>
      <w:proofErr w:type="gramEnd"/>
      <w:r w:rsidRPr="1E0D4E8E">
        <w:rPr>
          <w:rFonts w:ascii="Arial" w:eastAsia="Arial" w:hAnsi="Arial" w:cs="Arial"/>
          <w:color w:val="000000" w:themeColor="text1"/>
          <w:sz w:val="24"/>
          <w:szCs w:val="24"/>
          <w:lang w:val="en-US"/>
        </w:rPr>
        <w:t xml:space="preserve">Wakabayashi &amp; Dooley 2022) Which forced Apple to use a price adjustment strategy and lower prices in China in attempt to hold a strong stake in the Chinese market. (McGee 2022) whereby Apple raised prices in the UK and Japan to increase revenues to account for the </w:t>
      </w:r>
      <w:proofErr w:type="spellStart"/>
      <w:r w:rsidRPr="1E0D4E8E">
        <w:rPr>
          <w:rFonts w:ascii="Arial" w:eastAsia="Arial" w:hAnsi="Arial" w:cs="Arial"/>
          <w:color w:val="000000" w:themeColor="text1"/>
          <w:sz w:val="24"/>
          <w:szCs w:val="24"/>
          <w:lang w:val="en-US"/>
        </w:rPr>
        <w:t>Yuans</w:t>
      </w:r>
      <w:proofErr w:type="spellEnd"/>
      <w:r w:rsidRPr="1E0D4E8E">
        <w:rPr>
          <w:rFonts w:ascii="Arial" w:eastAsia="Arial" w:hAnsi="Arial" w:cs="Arial"/>
          <w:color w:val="000000" w:themeColor="text1"/>
          <w:sz w:val="24"/>
          <w:szCs w:val="24"/>
          <w:lang w:val="en-US"/>
        </w:rPr>
        <w:t xml:space="preserve"> precipitous depreciation (</w:t>
      </w:r>
      <w:proofErr w:type="spellStart"/>
      <w:r w:rsidRPr="1E0D4E8E">
        <w:rPr>
          <w:rFonts w:ascii="Arial" w:eastAsia="Arial" w:hAnsi="Arial" w:cs="Arial"/>
          <w:color w:val="000000" w:themeColor="text1"/>
          <w:sz w:val="24"/>
          <w:szCs w:val="24"/>
          <w:lang w:val="en-US"/>
        </w:rPr>
        <w:t>Weiija</w:t>
      </w:r>
      <w:proofErr w:type="spellEnd"/>
      <w:r w:rsidRPr="1E0D4E8E">
        <w:rPr>
          <w:rFonts w:ascii="Arial" w:eastAsia="Arial" w:hAnsi="Arial" w:cs="Arial"/>
          <w:color w:val="000000" w:themeColor="text1"/>
          <w:sz w:val="24"/>
          <w:szCs w:val="24"/>
          <w:lang w:val="en-US"/>
        </w:rPr>
        <w:t xml:space="preserve"> 2022). </w:t>
      </w:r>
    </w:p>
    <w:p w14:paraId="51A8C296" w14:textId="47D536C4" w:rsidR="00911C32" w:rsidRDefault="00911C32" w:rsidP="1E0D4E8E">
      <w:pPr>
        <w:spacing w:line="480" w:lineRule="auto"/>
        <w:rPr>
          <w:rFonts w:ascii="Arial" w:eastAsia="Arial" w:hAnsi="Arial" w:cs="Arial"/>
          <w:color w:val="000000" w:themeColor="text1"/>
          <w:sz w:val="24"/>
          <w:szCs w:val="24"/>
          <w:lang w:val="en-US"/>
        </w:rPr>
      </w:pPr>
    </w:p>
    <w:p w14:paraId="3C11B293" w14:textId="65FECC3E" w:rsidR="00911C32" w:rsidRDefault="00911C32" w:rsidP="1E0D4E8E">
      <w:pPr>
        <w:spacing w:line="480" w:lineRule="auto"/>
        <w:rPr>
          <w:rFonts w:ascii="Arial" w:eastAsia="Arial" w:hAnsi="Arial" w:cs="Arial"/>
          <w:color w:val="000000" w:themeColor="text1"/>
          <w:sz w:val="24"/>
          <w:szCs w:val="24"/>
          <w:lang w:val="en-US"/>
        </w:rPr>
      </w:pPr>
    </w:p>
    <w:p w14:paraId="6D8E57F6" w14:textId="1D4710EB" w:rsidR="00911C32" w:rsidRDefault="00911C32" w:rsidP="1E0D4E8E">
      <w:pPr>
        <w:spacing w:line="480" w:lineRule="auto"/>
        <w:rPr>
          <w:rFonts w:ascii="Arial" w:eastAsia="Arial" w:hAnsi="Arial" w:cs="Arial"/>
          <w:color w:val="000000" w:themeColor="text1"/>
          <w:sz w:val="24"/>
          <w:szCs w:val="24"/>
          <w:lang w:val="en-US"/>
        </w:rPr>
      </w:pPr>
    </w:p>
    <w:p w14:paraId="598F9D93" w14:textId="5759BB03" w:rsidR="00911C32" w:rsidRDefault="00911C32" w:rsidP="1E0D4E8E">
      <w:pPr>
        <w:spacing w:line="480" w:lineRule="auto"/>
        <w:rPr>
          <w:rFonts w:ascii="Arial" w:eastAsia="Arial" w:hAnsi="Arial" w:cs="Arial"/>
          <w:color w:val="000000" w:themeColor="text1"/>
          <w:sz w:val="24"/>
          <w:szCs w:val="24"/>
          <w:lang w:val="en-US"/>
        </w:rPr>
      </w:pPr>
    </w:p>
    <w:p w14:paraId="71A605E3" w14:textId="1753D97E" w:rsidR="00911C32" w:rsidRDefault="00911C32" w:rsidP="1E0D4E8E">
      <w:pPr>
        <w:spacing w:line="480" w:lineRule="auto"/>
        <w:rPr>
          <w:rFonts w:ascii="Arial" w:eastAsia="Arial" w:hAnsi="Arial" w:cs="Arial"/>
          <w:color w:val="000000" w:themeColor="text1"/>
          <w:sz w:val="24"/>
          <w:szCs w:val="24"/>
          <w:lang w:val="en-US"/>
        </w:rPr>
      </w:pPr>
    </w:p>
    <w:p w14:paraId="4089D156" w14:textId="58C3AA86" w:rsidR="00911C32" w:rsidRDefault="6372A9F7"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However,</w:t>
      </w:r>
      <w:r w:rsidR="1F6B4FED" w:rsidRPr="1E0D4E8E">
        <w:rPr>
          <w:rFonts w:ascii="Arial" w:eastAsia="Arial" w:hAnsi="Arial" w:cs="Arial"/>
          <w:color w:val="000000" w:themeColor="text1"/>
          <w:sz w:val="24"/>
          <w:szCs w:val="24"/>
          <w:lang w:val="en-US"/>
        </w:rPr>
        <w:t xml:space="preserve"> </w:t>
      </w:r>
      <w:r w:rsidR="67010C7C" w:rsidRPr="1E0D4E8E">
        <w:rPr>
          <w:rFonts w:ascii="Arial" w:eastAsia="Arial" w:hAnsi="Arial" w:cs="Arial"/>
          <w:color w:val="000000" w:themeColor="text1"/>
          <w:sz w:val="24"/>
          <w:szCs w:val="24"/>
          <w:lang w:val="en-US"/>
        </w:rPr>
        <w:t>this could</w:t>
      </w:r>
      <w:r w:rsidR="41F09BA5" w:rsidRPr="1E0D4E8E">
        <w:rPr>
          <w:rFonts w:ascii="Arial" w:eastAsia="Arial" w:hAnsi="Arial" w:cs="Arial"/>
          <w:color w:val="000000" w:themeColor="text1"/>
          <w:sz w:val="24"/>
          <w:szCs w:val="24"/>
          <w:lang w:val="en-US"/>
        </w:rPr>
        <w:t xml:space="preserve"> hinder </w:t>
      </w:r>
      <w:r w:rsidR="67010C7C" w:rsidRPr="1E0D4E8E">
        <w:rPr>
          <w:rFonts w:ascii="Arial" w:eastAsia="Arial" w:hAnsi="Arial" w:cs="Arial"/>
          <w:color w:val="000000" w:themeColor="text1"/>
          <w:sz w:val="24"/>
          <w:szCs w:val="24"/>
          <w:lang w:val="en-US"/>
        </w:rPr>
        <w:t xml:space="preserve">Apples long-term growth as foreigners feel </w:t>
      </w:r>
      <w:r w:rsidR="44B3CABE" w:rsidRPr="1E0D4E8E">
        <w:rPr>
          <w:rFonts w:ascii="Arial" w:eastAsia="Arial" w:hAnsi="Arial" w:cs="Arial"/>
          <w:color w:val="000000" w:themeColor="text1"/>
          <w:sz w:val="24"/>
          <w:szCs w:val="24"/>
          <w:lang w:val="en-US"/>
        </w:rPr>
        <w:t>become sensitive to the</w:t>
      </w:r>
      <w:r w:rsidR="67010C7C" w:rsidRPr="1E0D4E8E">
        <w:rPr>
          <w:rFonts w:ascii="Arial" w:eastAsia="Arial" w:hAnsi="Arial" w:cs="Arial"/>
          <w:color w:val="000000" w:themeColor="text1"/>
          <w:sz w:val="24"/>
          <w:szCs w:val="24"/>
          <w:lang w:val="en-US"/>
        </w:rPr>
        <w:t xml:space="preserve"> price increase </w:t>
      </w:r>
      <w:r w:rsidR="3C2A1292" w:rsidRPr="1E0D4E8E">
        <w:rPr>
          <w:rFonts w:ascii="Arial" w:eastAsia="Arial" w:hAnsi="Arial" w:cs="Arial"/>
          <w:color w:val="000000" w:themeColor="text1"/>
          <w:sz w:val="24"/>
          <w:szCs w:val="24"/>
          <w:lang w:val="en-US"/>
        </w:rPr>
        <w:t>and are likely to</w:t>
      </w:r>
      <w:r w:rsidR="67010C7C" w:rsidRPr="1E0D4E8E">
        <w:rPr>
          <w:rFonts w:ascii="Arial" w:eastAsia="Arial" w:hAnsi="Arial" w:cs="Arial"/>
          <w:color w:val="000000" w:themeColor="text1"/>
          <w:sz w:val="24"/>
          <w:szCs w:val="24"/>
          <w:lang w:val="en-US"/>
        </w:rPr>
        <w:t xml:space="preserve"> find Apple and US goods too expensive, reducing export between US and China</w:t>
      </w:r>
      <w:r w:rsidR="7EBDC285" w:rsidRPr="1E0D4E8E">
        <w:rPr>
          <w:rFonts w:ascii="Arial" w:eastAsia="Arial" w:hAnsi="Arial" w:cs="Arial"/>
          <w:color w:val="000000" w:themeColor="text1"/>
          <w:sz w:val="24"/>
          <w:szCs w:val="24"/>
          <w:lang w:val="en-US"/>
        </w:rPr>
        <w:t xml:space="preserve">. This is </w:t>
      </w:r>
      <w:r w:rsidR="67010C7C" w:rsidRPr="1E0D4E8E">
        <w:rPr>
          <w:rFonts w:ascii="Arial" w:eastAsia="Arial" w:hAnsi="Arial" w:cs="Arial"/>
          <w:color w:val="000000" w:themeColor="text1"/>
          <w:sz w:val="24"/>
          <w:szCs w:val="24"/>
          <w:lang w:val="en-US"/>
        </w:rPr>
        <w:t xml:space="preserve">likely to reduce US’s growth, national wealth and </w:t>
      </w:r>
      <w:r w:rsidR="518E1C39" w:rsidRPr="1E0D4E8E">
        <w:rPr>
          <w:rFonts w:ascii="Arial" w:eastAsia="Arial" w:hAnsi="Arial" w:cs="Arial"/>
          <w:color w:val="000000" w:themeColor="text1"/>
          <w:sz w:val="24"/>
          <w:szCs w:val="24"/>
          <w:lang w:val="en-US"/>
        </w:rPr>
        <w:t>GDP. (</w:t>
      </w:r>
      <w:r w:rsidR="67010C7C" w:rsidRPr="1E0D4E8E">
        <w:rPr>
          <w:rFonts w:ascii="Arial" w:eastAsia="Arial" w:hAnsi="Arial" w:cs="Arial"/>
          <w:color w:val="000000" w:themeColor="text1"/>
          <w:sz w:val="24"/>
          <w:szCs w:val="24"/>
          <w:lang w:val="en-US"/>
        </w:rPr>
        <w:t xml:space="preserve">Chen 2019) However American households </w:t>
      </w:r>
      <w:r w:rsidR="3B2973DE" w:rsidRPr="1E0D4E8E">
        <w:rPr>
          <w:rFonts w:ascii="Arial" w:eastAsia="Arial" w:hAnsi="Arial" w:cs="Arial"/>
          <w:color w:val="000000" w:themeColor="text1"/>
          <w:sz w:val="24"/>
          <w:szCs w:val="24"/>
          <w:lang w:val="en-US"/>
        </w:rPr>
        <w:t xml:space="preserve">are likely find American </w:t>
      </w:r>
      <w:r w:rsidR="67010C7C" w:rsidRPr="1E0D4E8E">
        <w:rPr>
          <w:rFonts w:ascii="Arial" w:eastAsia="Arial" w:hAnsi="Arial" w:cs="Arial"/>
          <w:color w:val="000000" w:themeColor="text1"/>
          <w:sz w:val="24"/>
          <w:szCs w:val="24"/>
          <w:lang w:val="en-US"/>
        </w:rPr>
        <w:t xml:space="preserve">goods </w:t>
      </w:r>
      <w:r w:rsidR="501238C1" w:rsidRPr="1E0D4E8E">
        <w:rPr>
          <w:rFonts w:ascii="Arial" w:eastAsia="Arial" w:hAnsi="Arial" w:cs="Arial"/>
          <w:color w:val="000000" w:themeColor="text1"/>
          <w:sz w:val="24"/>
          <w:szCs w:val="24"/>
          <w:lang w:val="en-US"/>
        </w:rPr>
        <w:t>including</w:t>
      </w:r>
      <w:r w:rsidR="67010C7C" w:rsidRPr="1E0D4E8E">
        <w:rPr>
          <w:rFonts w:ascii="Arial" w:eastAsia="Arial" w:hAnsi="Arial" w:cs="Arial"/>
          <w:color w:val="000000" w:themeColor="text1"/>
          <w:sz w:val="24"/>
          <w:szCs w:val="24"/>
          <w:lang w:val="en-US"/>
        </w:rPr>
        <w:t xml:space="preserve"> Apple goods cheaper which c</w:t>
      </w:r>
      <w:r w:rsidR="04442A32" w:rsidRPr="1E0D4E8E">
        <w:rPr>
          <w:rFonts w:ascii="Arial" w:eastAsia="Arial" w:hAnsi="Arial" w:cs="Arial"/>
          <w:color w:val="000000" w:themeColor="text1"/>
          <w:sz w:val="24"/>
          <w:szCs w:val="24"/>
          <w:lang w:val="en-US"/>
        </w:rPr>
        <w:t>ould</w:t>
      </w:r>
      <w:r w:rsidR="67010C7C" w:rsidRPr="1E0D4E8E">
        <w:rPr>
          <w:rFonts w:ascii="Arial" w:eastAsia="Arial" w:hAnsi="Arial" w:cs="Arial"/>
          <w:color w:val="000000" w:themeColor="text1"/>
          <w:sz w:val="24"/>
          <w:szCs w:val="24"/>
          <w:lang w:val="en-US"/>
        </w:rPr>
        <w:t xml:space="preserve"> lead to lower inflation. </w:t>
      </w:r>
    </w:p>
    <w:p w14:paraId="6ED024EE" w14:textId="22872BFD" w:rsidR="00911C32" w:rsidRDefault="00911C32" w:rsidP="1E0D4E8E">
      <w:pPr>
        <w:spacing w:line="480" w:lineRule="auto"/>
        <w:rPr>
          <w:rFonts w:ascii="Arial" w:eastAsia="Arial" w:hAnsi="Arial" w:cs="Arial"/>
          <w:color w:val="000000" w:themeColor="text1"/>
          <w:sz w:val="24"/>
          <w:szCs w:val="24"/>
          <w:lang w:val="en-US"/>
        </w:rPr>
      </w:pPr>
    </w:p>
    <w:p w14:paraId="4E820370" w14:textId="471F7C6A" w:rsidR="00911C32" w:rsidRDefault="00911C32" w:rsidP="1E0D4E8E">
      <w:pPr>
        <w:spacing w:line="480" w:lineRule="auto"/>
        <w:rPr>
          <w:rFonts w:ascii="Arial" w:eastAsia="Arial" w:hAnsi="Arial" w:cs="Arial"/>
          <w:color w:val="000000" w:themeColor="text1"/>
          <w:sz w:val="24"/>
          <w:szCs w:val="24"/>
          <w:lang w:val="en-US"/>
        </w:rPr>
      </w:pPr>
    </w:p>
    <w:p w14:paraId="503AF184" w14:textId="4694BE5E" w:rsidR="00911C32" w:rsidRDefault="00911C32" w:rsidP="1E0D4E8E">
      <w:pPr>
        <w:spacing w:line="480" w:lineRule="auto"/>
        <w:rPr>
          <w:rFonts w:ascii="Arial" w:eastAsia="Arial" w:hAnsi="Arial" w:cs="Arial"/>
          <w:color w:val="000000" w:themeColor="text1"/>
          <w:sz w:val="24"/>
          <w:szCs w:val="24"/>
          <w:lang w:val="en-US"/>
        </w:rPr>
      </w:pPr>
    </w:p>
    <w:p w14:paraId="03A61EDB" w14:textId="1940BCE5" w:rsidR="00911C32" w:rsidRDefault="00911C32" w:rsidP="1E0D4E8E">
      <w:pPr>
        <w:spacing w:line="480" w:lineRule="auto"/>
        <w:rPr>
          <w:rFonts w:ascii="Arial" w:eastAsia="Arial" w:hAnsi="Arial" w:cs="Arial"/>
          <w:color w:val="000000" w:themeColor="text1"/>
          <w:sz w:val="24"/>
          <w:szCs w:val="24"/>
          <w:lang w:val="en-US"/>
        </w:rPr>
      </w:pPr>
    </w:p>
    <w:p w14:paraId="4EA6BB2A" w14:textId="5934F852" w:rsidR="00911C32" w:rsidRDefault="00911C32" w:rsidP="1E0D4E8E">
      <w:pPr>
        <w:spacing w:line="480" w:lineRule="auto"/>
        <w:rPr>
          <w:rFonts w:ascii="Arial" w:eastAsia="Arial" w:hAnsi="Arial" w:cs="Arial"/>
          <w:color w:val="000000" w:themeColor="text1"/>
          <w:sz w:val="24"/>
          <w:szCs w:val="24"/>
          <w:lang w:val="en-US"/>
        </w:rPr>
      </w:pPr>
    </w:p>
    <w:p w14:paraId="289E4EC9" w14:textId="5A86D96D" w:rsidR="00911C32" w:rsidRDefault="00911C32" w:rsidP="1E0D4E8E">
      <w:pPr>
        <w:spacing w:line="480" w:lineRule="auto"/>
        <w:rPr>
          <w:rFonts w:ascii="Arial" w:eastAsia="Arial" w:hAnsi="Arial" w:cs="Arial"/>
          <w:color w:val="000000" w:themeColor="text1"/>
          <w:sz w:val="24"/>
          <w:szCs w:val="24"/>
          <w:lang w:val="en-US"/>
        </w:rPr>
      </w:pPr>
    </w:p>
    <w:p w14:paraId="2198C903" w14:textId="0ABC43B3" w:rsidR="00911C32" w:rsidRDefault="00911C32" w:rsidP="1E0D4E8E">
      <w:pPr>
        <w:spacing w:line="480" w:lineRule="auto"/>
        <w:rPr>
          <w:rFonts w:ascii="Arial" w:eastAsia="Arial" w:hAnsi="Arial" w:cs="Arial"/>
          <w:color w:val="000000" w:themeColor="text1"/>
          <w:sz w:val="24"/>
          <w:szCs w:val="24"/>
          <w:lang w:val="en-US"/>
        </w:rPr>
      </w:pPr>
    </w:p>
    <w:p w14:paraId="04101D27" w14:textId="28B2D73F" w:rsidR="00911C32" w:rsidRDefault="00911C32" w:rsidP="1E0D4E8E">
      <w:pPr>
        <w:spacing w:line="480" w:lineRule="auto"/>
        <w:rPr>
          <w:rFonts w:ascii="Arial" w:eastAsia="Arial" w:hAnsi="Arial" w:cs="Arial"/>
          <w:color w:val="000000" w:themeColor="text1"/>
          <w:sz w:val="24"/>
          <w:szCs w:val="24"/>
          <w:lang w:val="en-US"/>
        </w:rPr>
      </w:pPr>
    </w:p>
    <w:p w14:paraId="7775C33D" w14:textId="564DDF37" w:rsidR="00911C32" w:rsidRDefault="00911C32" w:rsidP="1E0D4E8E">
      <w:pPr>
        <w:spacing w:line="480" w:lineRule="auto"/>
        <w:rPr>
          <w:rFonts w:ascii="Arial" w:eastAsia="Arial" w:hAnsi="Arial" w:cs="Arial"/>
          <w:color w:val="000000" w:themeColor="text1"/>
          <w:sz w:val="24"/>
          <w:szCs w:val="24"/>
          <w:lang w:val="en-US"/>
        </w:rPr>
      </w:pPr>
    </w:p>
    <w:p w14:paraId="200F414E" w14:textId="1C71C6A4" w:rsidR="00911C32" w:rsidRDefault="00911C32" w:rsidP="1E0D4E8E">
      <w:pPr>
        <w:spacing w:line="480" w:lineRule="auto"/>
        <w:rPr>
          <w:rFonts w:ascii="Arial" w:eastAsia="Arial" w:hAnsi="Arial" w:cs="Arial"/>
          <w:color w:val="000000" w:themeColor="text1"/>
          <w:sz w:val="24"/>
          <w:szCs w:val="24"/>
          <w:lang w:val="en-US"/>
        </w:rPr>
      </w:pPr>
    </w:p>
    <w:p w14:paraId="0797E9BA" w14:textId="4D523FC9" w:rsidR="00911C32" w:rsidRDefault="00911C32" w:rsidP="1E0D4E8E">
      <w:pPr>
        <w:spacing w:line="480" w:lineRule="auto"/>
        <w:rPr>
          <w:rFonts w:ascii="Arial" w:eastAsia="Arial" w:hAnsi="Arial" w:cs="Arial"/>
          <w:color w:val="000000" w:themeColor="text1"/>
          <w:sz w:val="24"/>
          <w:szCs w:val="24"/>
          <w:lang w:val="en-US"/>
        </w:rPr>
      </w:pPr>
    </w:p>
    <w:p w14:paraId="55348B9C" w14:textId="52B6A50A" w:rsidR="00911C32" w:rsidRDefault="00911C32" w:rsidP="1E0D4E8E">
      <w:pPr>
        <w:spacing w:line="480" w:lineRule="auto"/>
        <w:rPr>
          <w:rFonts w:ascii="Arial" w:eastAsia="Arial" w:hAnsi="Arial" w:cs="Arial"/>
          <w:color w:val="000000" w:themeColor="text1"/>
          <w:sz w:val="24"/>
          <w:szCs w:val="24"/>
          <w:lang w:val="en-US"/>
        </w:rPr>
      </w:pPr>
    </w:p>
    <w:p w14:paraId="02F3B110" w14:textId="69A8480D" w:rsidR="00911C32" w:rsidRDefault="7024A59C" w:rsidP="1E0D4E8E">
      <w:pPr>
        <w:spacing w:line="480" w:lineRule="auto"/>
        <w:rPr>
          <w:rFonts w:ascii="Arial" w:eastAsia="Arial" w:hAnsi="Arial" w:cs="Arial"/>
          <w:b/>
          <w:bCs/>
          <w:color w:val="000000" w:themeColor="text1"/>
          <w:sz w:val="24"/>
          <w:szCs w:val="24"/>
          <w:lang w:val="en-US"/>
        </w:rPr>
      </w:pPr>
      <w:r w:rsidRPr="1E0D4E8E">
        <w:rPr>
          <w:rFonts w:ascii="Arial" w:eastAsia="Arial" w:hAnsi="Arial" w:cs="Arial"/>
          <w:b/>
          <w:bCs/>
          <w:color w:val="000000" w:themeColor="text1"/>
          <w:sz w:val="24"/>
          <w:szCs w:val="24"/>
          <w:lang w:val="en-US"/>
        </w:rPr>
        <w:lastRenderedPageBreak/>
        <w:t xml:space="preserve">Evaluation of </w:t>
      </w:r>
      <w:r w:rsidR="2F468C92" w:rsidRPr="1E0D4E8E">
        <w:rPr>
          <w:rFonts w:ascii="Arial" w:eastAsia="Arial" w:hAnsi="Arial" w:cs="Arial"/>
          <w:b/>
          <w:bCs/>
          <w:color w:val="000000" w:themeColor="text1"/>
          <w:sz w:val="24"/>
          <w:szCs w:val="24"/>
          <w:lang w:val="en-US"/>
        </w:rPr>
        <w:t>Apples Political, Economic, Socio-Cultural, Technological and Ecological Environment</w:t>
      </w:r>
    </w:p>
    <w:p w14:paraId="509F3579" w14:textId="65D85486" w:rsidR="00911C32" w:rsidRDefault="62AB88C8"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lang w:val="en-US"/>
        </w:rPr>
        <w:t xml:space="preserve">A ‘PESTLE’ is a </w:t>
      </w:r>
      <w:r w:rsidR="67D97552" w:rsidRPr="1E0D4E8E">
        <w:rPr>
          <w:rFonts w:ascii="Arial" w:eastAsia="Arial" w:hAnsi="Arial" w:cs="Arial"/>
          <w:color w:val="000000" w:themeColor="text1"/>
          <w:sz w:val="24"/>
          <w:szCs w:val="24"/>
          <w:lang w:val="en-US"/>
        </w:rPr>
        <w:t>long-standing</w:t>
      </w:r>
      <w:r w:rsidR="1D36A73F"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 xml:space="preserve">business tool </w:t>
      </w:r>
      <w:r w:rsidR="151CC641" w:rsidRPr="1E0D4E8E">
        <w:rPr>
          <w:rFonts w:ascii="Arial" w:eastAsia="Arial" w:hAnsi="Arial" w:cs="Arial"/>
          <w:color w:val="000000" w:themeColor="text1"/>
          <w:sz w:val="24"/>
          <w:szCs w:val="24"/>
          <w:lang w:val="en-US"/>
        </w:rPr>
        <w:t>examining an</w:t>
      </w:r>
      <w:r w:rsidRPr="1E0D4E8E">
        <w:rPr>
          <w:rFonts w:ascii="Arial" w:eastAsia="Arial" w:hAnsi="Arial" w:cs="Arial"/>
          <w:color w:val="000000" w:themeColor="text1"/>
          <w:sz w:val="24"/>
          <w:szCs w:val="24"/>
          <w:lang w:val="en-US"/>
        </w:rPr>
        <w:t xml:space="preserve"> organization</w:t>
      </w:r>
      <w:r w:rsidR="6BC8D282" w:rsidRPr="1E0D4E8E">
        <w:rPr>
          <w:rFonts w:ascii="Arial" w:eastAsia="Arial" w:hAnsi="Arial" w:cs="Arial"/>
          <w:color w:val="000000" w:themeColor="text1"/>
          <w:sz w:val="24"/>
          <w:szCs w:val="24"/>
          <w:lang w:val="en-US"/>
        </w:rPr>
        <w:t>s</w:t>
      </w:r>
      <w:r w:rsidRPr="1E0D4E8E">
        <w:rPr>
          <w:rFonts w:ascii="Arial" w:eastAsia="Arial" w:hAnsi="Arial" w:cs="Arial"/>
          <w:color w:val="000000" w:themeColor="text1"/>
          <w:sz w:val="24"/>
          <w:szCs w:val="24"/>
        </w:rPr>
        <w:t xml:space="preserve"> external ‘political, economic, sociological and technological, legal and environmental environment’ which can inform </w:t>
      </w:r>
      <w:r w:rsidR="4F9291CA" w:rsidRPr="1E0D4E8E">
        <w:rPr>
          <w:rFonts w:ascii="Arial" w:eastAsia="Arial" w:hAnsi="Arial" w:cs="Arial"/>
          <w:color w:val="000000" w:themeColor="text1"/>
          <w:sz w:val="24"/>
          <w:szCs w:val="24"/>
        </w:rPr>
        <w:t xml:space="preserve">strategic </w:t>
      </w:r>
      <w:r w:rsidRPr="1E0D4E8E">
        <w:rPr>
          <w:rFonts w:ascii="Arial" w:eastAsia="Arial" w:hAnsi="Arial" w:cs="Arial"/>
          <w:color w:val="000000" w:themeColor="text1"/>
          <w:sz w:val="24"/>
          <w:szCs w:val="24"/>
        </w:rPr>
        <w:t>decision making</w:t>
      </w:r>
      <w:r w:rsidR="4E46F607" w:rsidRPr="1E0D4E8E">
        <w:rPr>
          <w:rFonts w:ascii="Arial" w:eastAsia="Arial" w:hAnsi="Arial" w:cs="Arial"/>
          <w:color w:val="000000" w:themeColor="text1"/>
          <w:sz w:val="24"/>
          <w:szCs w:val="24"/>
        </w:rPr>
        <w:t>, resource planning, innovation</w:t>
      </w:r>
      <w:r w:rsidR="1833A1F9" w:rsidRPr="1E0D4E8E">
        <w:rPr>
          <w:rFonts w:ascii="Arial" w:eastAsia="Arial" w:hAnsi="Arial" w:cs="Arial"/>
          <w:color w:val="000000" w:themeColor="text1"/>
          <w:sz w:val="24"/>
          <w:szCs w:val="24"/>
        </w:rPr>
        <w:t xml:space="preserve">, </w:t>
      </w:r>
      <w:r w:rsidR="4E46F607" w:rsidRPr="1E0D4E8E">
        <w:rPr>
          <w:rFonts w:ascii="Arial" w:eastAsia="Arial" w:hAnsi="Arial" w:cs="Arial"/>
          <w:color w:val="000000" w:themeColor="text1"/>
          <w:sz w:val="24"/>
          <w:szCs w:val="24"/>
        </w:rPr>
        <w:t xml:space="preserve">global </w:t>
      </w:r>
      <w:r w:rsidR="032F2577" w:rsidRPr="1E0D4E8E">
        <w:rPr>
          <w:rFonts w:ascii="Arial" w:eastAsia="Arial" w:hAnsi="Arial" w:cs="Arial"/>
          <w:color w:val="000000" w:themeColor="text1"/>
          <w:sz w:val="24"/>
          <w:szCs w:val="24"/>
        </w:rPr>
        <w:t>growth,</w:t>
      </w:r>
      <w:r w:rsidR="4E46F607" w:rsidRPr="1E0D4E8E">
        <w:rPr>
          <w:rFonts w:ascii="Arial" w:eastAsia="Arial" w:hAnsi="Arial" w:cs="Arial"/>
          <w:color w:val="000000" w:themeColor="text1"/>
          <w:sz w:val="24"/>
          <w:szCs w:val="24"/>
        </w:rPr>
        <w:t xml:space="preserve"> </w:t>
      </w:r>
      <w:r w:rsidR="00A2E093" w:rsidRPr="1E0D4E8E">
        <w:rPr>
          <w:rFonts w:ascii="Arial" w:eastAsia="Arial" w:hAnsi="Arial" w:cs="Arial"/>
          <w:color w:val="000000" w:themeColor="text1"/>
          <w:sz w:val="24"/>
          <w:szCs w:val="24"/>
        </w:rPr>
        <w:t xml:space="preserve">and sustainability </w:t>
      </w:r>
      <w:r w:rsidRPr="1E0D4E8E">
        <w:rPr>
          <w:rFonts w:ascii="Arial" w:eastAsia="Arial" w:hAnsi="Arial" w:cs="Arial"/>
          <w:color w:val="000000" w:themeColor="text1"/>
          <w:sz w:val="24"/>
          <w:szCs w:val="24"/>
        </w:rPr>
        <w:t>(CIPD 2020)</w:t>
      </w:r>
      <w:r w:rsidR="3C99169C" w:rsidRPr="1E0D4E8E">
        <w:rPr>
          <w:rFonts w:ascii="Arial" w:eastAsia="Arial" w:hAnsi="Arial" w:cs="Arial"/>
          <w:color w:val="000000" w:themeColor="text1"/>
          <w:sz w:val="24"/>
          <w:szCs w:val="24"/>
        </w:rPr>
        <w:t xml:space="preserve"> A Pestle </w:t>
      </w:r>
      <w:r w:rsidR="3B2DFF09" w:rsidRPr="1E0D4E8E">
        <w:rPr>
          <w:rFonts w:ascii="Arial" w:eastAsia="Arial" w:hAnsi="Arial" w:cs="Arial"/>
          <w:color w:val="000000" w:themeColor="text1"/>
          <w:sz w:val="24"/>
          <w:szCs w:val="24"/>
        </w:rPr>
        <w:t xml:space="preserve">can also </w:t>
      </w:r>
      <w:r w:rsidR="2383455D" w:rsidRPr="1E0D4E8E">
        <w:rPr>
          <w:rFonts w:ascii="Arial" w:eastAsia="Arial" w:hAnsi="Arial" w:cs="Arial"/>
          <w:color w:val="000000" w:themeColor="text1"/>
          <w:sz w:val="24"/>
          <w:szCs w:val="24"/>
        </w:rPr>
        <w:t>evaluate the</w:t>
      </w:r>
      <w:r w:rsidR="0A7FE5D7" w:rsidRPr="1E0D4E8E">
        <w:rPr>
          <w:rFonts w:ascii="Arial" w:eastAsia="Arial" w:hAnsi="Arial" w:cs="Arial"/>
          <w:color w:val="000000" w:themeColor="text1"/>
          <w:sz w:val="24"/>
          <w:szCs w:val="24"/>
        </w:rPr>
        <w:t xml:space="preserve"> </w:t>
      </w:r>
      <w:r w:rsidR="657D4997" w:rsidRPr="1E0D4E8E">
        <w:rPr>
          <w:rFonts w:ascii="Arial" w:eastAsia="Arial" w:hAnsi="Arial" w:cs="Arial"/>
          <w:color w:val="000000" w:themeColor="text1"/>
          <w:sz w:val="24"/>
          <w:szCs w:val="24"/>
        </w:rPr>
        <w:t>interrelated</w:t>
      </w:r>
      <w:r w:rsidR="0A7FE5D7" w:rsidRPr="1E0D4E8E">
        <w:rPr>
          <w:rFonts w:ascii="Arial" w:eastAsia="Arial" w:hAnsi="Arial" w:cs="Arial"/>
          <w:color w:val="000000" w:themeColor="text1"/>
          <w:sz w:val="24"/>
          <w:szCs w:val="24"/>
        </w:rPr>
        <w:t xml:space="preserve"> dynamic </w:t>
      </w:r>
      <w:r w:rsidR="28FB6FC3" w:rsidRPr="1E0D4E8E">
        <w:rPr>
          <w:rFonts w:ascii="Arial" w:eastAsia="Arial" w:hAnsi="Arial" w:cs="Arial"/>
          <w:color w:val="000000" w:themeColor="text1"/>
          <w:sz w:val="24"/>
          <w:szCs w:val="24"/>
        </w:rPr>
        <w:t xml:space="preserve">and </w:t>
      </w:r>
      <w:r w:rsidR="66E5649A" w:rsidRPr="1E0D4E8E">
        <w:rPr>
          <w:rFonts w:ascii="Arial" w:eastAsia="Arial" w:hAnsi="Arial" w:cs="Arial"/>
          <w:color w:val="000000" w:themeColor="text1"/>
          <w:sz w:val="24"/>
          <w:szCs w:val="24"/>
        </w:rPr>
        <w:t>competitive</w:t>
      </w:r>
      <w:r w:rsidR="28FB6FC3" w:rsidRPr="1E0D4E8E">
        <w:rPr>
          <w:rFonts w:ascii="Arial" w:eastAsia="Arial" w:hAnsi="Arial" w:cs="Arial"/>
          <w:color w:val="000000" w:themeColor="text1"/>
          <w:sz w:val="24"/>
          <w:szCs w:val="24"/>
        </w:rPr>
        <w:t xml:space="preserve"> </w:t>
      </w:r>
      <w:r w:rsidR="0A7FE5D7" w:rsidRPr="1E0D4E8E">
        <w:rPr>
          <w:rFonts w:ascii="Arial" w:eastAsia="Arial" w:hAnsi="Arial" w:cs="Arial"/>
          <w:color w:val="000000" w:themeColor="text1"/>
          <w:sz w:val="24"/>
          <w:szCs w:val="24"/>
        </w:rPr>
        <w:t xml:space="preserve">forces impacting </w:t>
      </w:r>
      <w:r w:rsidR="64EA1F57" w:rsidRPr="1E0D4E8E">
        <w:rPr>
          <w:rFonts w:ascii="Arial" w:eastAsia="Arial" w:hAnsi="Arial" w:cs="Arial"/>
          <w:color w:val="000000" w:themeColor="text1"/>
          <w:sz w:val="24"/>
          <w:szCs w:val="24"/>
        </w:rPr>
        <w:t>Apple</w:t>
      </w:r>
      <w:r w:rsidR="0A7FE5D7" w:rsidRPr="1E0D4E8E">
        <w:rPr>
          <w:rFonts w:ascii="Arial" w:eastAsia="Arial" w:hAnsi="Arial" w:cs="Arial"/>
          <w:color w:val="000000" w:themeColor="text1"/>
          <w:sz w:val="24"/>
          <w:szCs w:val="24"/>
        </w:rPr>
        <w:t xml:space="preserve"> </w:t>
      </w:r>
      <w:r w:rsidR="02E64CD3" w:rsidRPr="1E0D4E8E">
        <w:rPr>
          <w:rFonts w:ascii="Arial" w:eastAsia="Arial" w:hAnsi="Arial" w:cs="Arial"/>
          <w:color w:val="000000" w:themeColor="text1"/>
          <w:sz w:val="24"/>
          <w:szCs w:val="24"/>
        </w:rPr>
        <w:t>giving</w:t>
      </w:r>
      <w:r w:rsidR="6147F7AA" w:rsidRPr="1E0D4E8E">
        <w:rPr>
          <w:rFonts w:ascii="Arial" w:eastAsia="Arial" w:hAnsi="Arial" w:cs="Arial"/>
          <w:color w:val="000000" w:themeColor="text1"/>
          <w:sz w:val="24"/>
          <w:szCs w:val="24"/>
        </w:rPr>
        <w:t xml:space="preserve"> </w:t>
      </w:r>
      <w:r w:rsidR="735073E8" w:rsidRPr="1E0D4E8E">
        <w:rPr>
          <w:rFonts w:ascii="Arial" w:eastAsia="Arial" w:hAnsi="Arial" w:cs="Arial"/>
          <w:color w:val="000000" w:themeColor="text1"/>
          <w:sz w:val="24"/>
          <w:szCs w:val="24"/>
        </w:rPr>
        <w:t xml:space="preserve">change </w:t>
      </w:r>
      <w:r w:rsidR="00FF56F9" w:rsidRPr="1E0D4E8E">
        <w:rPr>
          <w:rFonts w:ascii="Arial" w:eastAsia="Arial" w:hAnsi="Arial" w:cs="Arial"/>
          <w:color w:val="000000" w:themeColor="text1"/>
          <w:sz w:val="24"/>
          <w:szCs w:val="24"/>
        </w:rPr>
        <w:t>implications. (</w:t>
      </w:r>
      <w:proofErr w:type="spellStart"/>
      <w:r w:rsidR="488E6171" w:rsidRPr="1E0D4E8E">
        <w:rPr>
          <w:rFonts w:ascii="Arial" w:eastAsia="Arial" w:hAnsi="Arial" w:cs="Arial"/>
          <w:color w:val="000000" w:themeColor="text1"/>
          <w:sz w:val="24"/>
          <w:szCs w:val="24"/>
        </w:rPr>
        <w:t>Citilci</w:t>
      </w:r>
      <w:proofErr w:type="spellEnd"/>
      <w:r w:rsidR="488E6171" w:rsidRPr="1E0D4E8E">
        <w:rPr>
          <w:rFonts w:ascii="Arial" w:eastAsia="Arial" w:hAnsi="Arial" w:cs="Arial"/>
          <w:color w:val="000000" w:themeColor="text1"/>
          <w:sz w:val="24"/>
          <w:szCs w:val="24"/>
        </w:rPr>
        <w:t xml:space="preserve"> and </w:t>
      </w:r>
      <w:proofErr w:type="spellStart"/>
      <w:r w:rsidR="488E6171" w:rsidRPr="1E0D4E8E">
        <w:rPr>
          <w:rFonts w:ascii="Arial" w:eastAsia="Arial" w:hAnsi="Arial" w:cs="Arial"/>
          <w:color w:val="000000" w:themeColor="text1"/>
          <w:sz w:val="24"/>
          <w:szCs w:val="24"/>
        </w:rPr>
        <w:t>Akbalik</w:t>
      </w:r>
      <w:proofErr w:type="spellEnd"/>
      <w:r w:rsidR="488E6171" w:rsidRPr="1E0D4E8E">
        <w:rPr>
          <w:rFonts w:ascii="Arial" w:eastAsia="Arial" w:hAnsi="Arial" w:cs="Arial"/>
          <w:color w:val="000000" w:themeColor="text1"/>
          <w:sz w:val="24"/>
          <w:szCs w:val="24"/>
        </w:rPr>
        <w:t xml:space="preserve"> 2020).</w:t>
      </w:r>
    </w:p>
    <w:p w14:paraId="2491DEF4" w14:textId="56804108" w:rsidR="00911C32" w:rsidRDefault="00911C32" w:rsidP="1E0D4E8E">
      <w:pPr>
        <w:spacing w:line="480" w:lineRule="auto"/>
        <w:rPr>
          <w:rFonts w:ascii="Arial" w:eastAsia="Arial" w:hAnsi="Arial" w:cs="Arial"/>
          <w:color w:val="000000" w:themeColor="text1"/>
          <w:sz w:val="24"/>
          <w:szCs w:val="24"/>
        </w:rPr>
      </w:pPr>
    </w:p>
    <w:p w14:paraId="3A10B1AC" w14:textId="2DD91366" w:rsidR="00911C32" w:rsidRDefault="7597048B"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b/>
          <w:bCs/>
          <w:color w:val="000000" w:themeColor="text1"/>
          <w:sz w:val="24"/>
          <w:szCs w:val="24"/>
        </w:rPr>
        <w:t xml:space="preserve">Political </w:t>
      </w:r>
    </w:p>
    <w:p w14:paraId="2C65740D" w14:textId="4F9250F9" w:rsidR="00911C32" w:rsidRDefault="368B04E7"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rPr>
        <w:t>P</w:t>
      </w:r>
      <w:r w:rsidR="7597048B" w:rsidRPr="1E0D4E8E">
        <w:rPr>
          <w:rFonts w:ascii="Arial" w:eastAsia="Arial" w:hAnsi="Arial" w:cs="Arial"/>
          <w:color w:val="000000" w:themeColor="text1"/>
          <w:sz w:val="24"/>
          <w:szCs w:val="24"/>
        </w:rPr>
        <w:t>oliti</w:t>
      </w:r>
      <w:r w:rsidR="588E639C" w:rsidRPr="1E0D4E8E">
        <w:rPr>
          <w:rFonts w:ascii="Arial" w:eastAsia="Arial" w:hAnsi="Arial" w:cs="Arial"/>
          <w:color w:val="000000" w:themeColor="text1"/>
          <w:sz w:val="24"/>
          <w:szCs w:val="24"/>
        </w:rPr>
        <w:t>cs</w:t>
      </w:r>
      <w:r w:rsidR="7597048B" w:rsidRPr="1E0D4E8E">
        <w:rPr>
          <w:rFonts w:ascii="Arial" w:eastAsia="Arial" w:hAnsi="Arial" w:cs="Arial"/>
          <w:color w:val="000000" w:themeColor="text1"/>
          <w:sz w:val="24"/>
          <w:szCs w:val="24"/>
        </w:rPr>
        <w:t xml:space="preserve"> ca</w:t>
      </w:r>
      <w:r w:rsidR="5147F4F2" w:rsidRPr="1E0D4E8E">
        <w:rPr>
          <w:rFonts w:ascii="Arial" w:eastAsia="Arial" w:hAnsi="Arial" w:cs="Arial"/>
          <w:color w:val="000000" w:themeColor="text1"/>
          <w:sz w:val="24"/>
          <w:szCs w:val="24"/>
        </w:rPr>
        <w:t xml:space="preserve">n </w:t>
      </w:r>
      <w:r w:rsidR="2AB80349" w:rsidRPr="1E0D4E8E">
        <w:rPr>
          <w:rFonts w:ascii="Arial" w:eastAsia="Arial" w:hAnsi="Arial" w:cs="Arial"/>
          <w:color w:val="000000" w:themeColor="text1"/>
          <w:sz w:val="24"/>
          <w:szCs w:val="24"/>
        </w:rPr>
        <w:t>influence</w:t>
      </w:r>
      <w:r w:rsidR="7597048B" w:rsidRPr="1E0D4E8E">
        <w:rPr>
          <w:rFonts w:ascii="Arial" w:eastAsia="Arial" w:hAnsi="Arial" w:cs="Arial"/>
          <w:color w:val="000000" w:themeColor="text1"/>
          <w:sz w:val="24"/>
          <w:szCs w:val="24"/>
        </w:rPr>
        <w:t xml:space="preserve"> policy, regulations and globalisation which can be both a barriers and freedom to trade between countries. </w:t>
      </w:r>
      <w:r w:rsidR="56424D68" w:rsidRPr="1E0D4E8E">
        <w:rPr>
          <w:rFonts w:ascii="Arial" w:eastAsia="Arial" w:hAnsi="Arial" w:cs="Arial"/>
          <w:color w:val="000000" w:themeColor="text1"/>
          <w:sz w:val="24"/>
          <w:szCs w:val="24"/>
        </w:rPr>
        <w:t xml:space="preserve">(Whitten et al 2020). </w:t>
      </w:r>
      <w:r w:rsidR="7416958D" w:rsidRPr="1E0D4E8E">
        <w:rPr>
          <w:rFonts w:ascii="Arial" w:eastAsia="Arial" w:hAnsi="Arial" w:cs="Arial"/>
          <w:color w:val="000000" w:themeColor="text1"/>
          <w:sz w:val="24"/>
          <w:szCs w:val="24"/>
        </w:rPr>
        <w:t>Unfortunate for Apple s</w:t>
      </w:r>
      <w:proofErr w:type="spellStart"/>
      <w:r w:rsidR="7416958D" w:rsidRPr="1E0D4E8E">
        <w:rPr>
          <w:rFonts w:ascii="Arial" w:eastAsia="Arial" w:hAnsi="Arial" w:cs="Arial"/>
          <w:color w:val="000000" w:themeColor="text1"/>
          <w:sz w:val="24"/>
          <w:szCs w:val="24"/>
          <w:lang w:val="en-US"/>
        </w:rPr>
        <w:t>ince</w:t>
      </w:r>
      <w:proofErr w:type="spellEnd"/>
      <w:r w:rsidR="7416958D" w:rsidRPr="1E0D4E8E">
        <w:rPr>
          <w:rFonts w:ascii="Arial" w:eastAsia="Arial" w:hAnsi="Arial" w:cs="Arial"/>
          <w:color w:val="000000" w:themeColor="text1"/>
          <w:sz w:val="24"/>
          <w:szCs w:val="24"/>
          <w:lang w:val="en-US"/>
        </w:rPr>
        <w:t xml:space="preserve"> 2018 the </w:t>
      </w:r>
      <w:r w:rsidR="0F04CE58" w:rsidRPr="1E0D4E8E">
        <w:rPr>
          <w:rFonts w:ascii="Arial" w:eastAsia="Arial" w:hAnsi="Arial" w:cs="Arial"/>
          <w:color w:val="000000" w:themeColor="text1"/>
          <w:sz w:val="24"/>
          <w:szCs w:val="24"/>
          <w:lang w:val="en-US"/>
        </w:rPr>
        <w:t>America</w:t>
      </w:r>
      <w:r w:rsidR="7416958D" w:rsidRPr="1E0D4E8E">
        <w:rPr>
          <w:rFonts w:ascii="Arial" w:eastAsia="Arial" w:hAnsi="Arial" w:cs="Arial"/>
          <w:color w:val="000000" w:themeColor="text1"/>
          <w:sz w:val="24"/>
          <w:szCs w:val="24"/>
          <w:lang w:val="en-US"/>
        </w:rPr>
        <w:t xml:space="preserve"> and China have been involved in a ‘trade war’, impact</w:t>
      </w:r>
      <w:r w:rsidR="61173D98" w:rsidRPr="1E0D4E8E">
        <w:rPr>
          <w:rFonts w:ascii="Arial" w:eastAsia="Arial" w:hAnsi="Arial" w:cs="Arial"/>
          <w:color w:val="000000" w:themeColor="text1"/>
          <w:sz w:val="24"/>
          <w:szCs w:val="24"/>
          <w:lang w:val="en-US"/>
        </w:rPr>
        <w:t>ing</w:t>
      </w:r>
      <w:r w:rsidR="7416958D" w:rsidRPr="1E0D4E8E">
        <w:rPr>
          <w:rFonts w:ascii="Arial" w:eastAsia="Arial" w:hAnsi="Arial" w:cs="Arial"/>
          <w:color w:val="000000" w:themeColor="text1"/>
          <w:sz w:val="24"/>
          <w:szCs w:val="24"/>
          <w:lang w:val="en-US"/>
        </w:rPr>
        <w:t xml:space="preserve"> </w:t>
      </w:r>
      <w:r w:rsidR="032A9C5C" w:rsidRPr="1E0D4E8E">
        <w:rPr>
          <w:rFonts w:ascii="Arial" w:eastAsia="Arial" w:hAnsi="Arial" w:cs="Arial"/>
          <w:color w:val="000000" w:themeColor="text1"/>
          <w:sz w:val="24"/>
          <w:szCs w:val="24"/>
          <w:lang w:val="en-US"/>
        </w:rPr>
        <w:t xml:space="preserve">Apple and US </w:t>
      </w:r>
      <w:r w:rsidR="7416958D" w:rsidRPr="1E0D4E8E">
        <w:rPr>
          <w:rFonts w:ascii="Arial" w:eastAsia="Arial" w:hAnsi="Arial" w:cs="Arial"/>
          <w:color w:val="000000" w:themeColor="text1"/>
          <w:sz w:val="24"/>
          <w:szCs w:val="24"/>
          <w:lang w:val="en-US"/>
        </w:rPr>
        <w:t>businesses in the US and China</w:t>
      </w:r>
      <w:r w:rsidR="519AEC8F" w:rsidRPr="1E0D4E8E">
        <w:rPr>
          <w:rFonts w:ascii="Arial" w:eastAsia="Arial" w:hAnsi="Arial" w:cs="Arial"/>
          <w:color w:val="000000" w:themeColor="text1"/>
          <w:sz w:val="24"/>
          <w:szCs w:val="24"/>
          <w:lang w:val="en-US"/>
        </w:rPr>
        <w:t xml:space="preserve">. </w:t>
      </w:r>
      <w:r w:rsidR="580182F3" w:rsidRPr="1E0D4E8E">
        <w:rPr>
          <w:rFonts w:ascii="Arial" w:eastAsia="Arial" w:hAnsi="Arial" w:cs="Arial"/>
          <w:color w:val="000000" w:themeColor="text1"/>
          <w:sz w:val="24"/>
          <w:szCs w:val="24"/>
          <w:lang w:val="en-US"/>
        </w:rPr>
        <w:t xml:space="preserve">As China and America </w:t>
      </w:r>
      <w:r w:rsidR="5C1743CE" w:rsidRPr="1E0D4E8E">
        <w:rPr>
          <w:rFonts w:ascii="Arial" w:eastAsia="Arial" w:hAnsi="Arial" w:cs="Arial"/>
          <w:color w:val="000000" w:themeColor="text1"/>
          <w:sz w:val="24"/>
          <w:szCs w:val="24"/>
          <w:lang w:val="en-US"/>
        </w:rPr>
        <w:t>contribute</w:t>
      </w:r>
      <w:r w:rsidR="7416958D" w:rsidRPr="1E0D4E8E">
        <w:rPr>
          <w:rFonts w:ascii="Arial" w:eastAsia="Arial" w:hAnsi="Arial" w:cs="Arial"/>
          <w:color w:val="000000" w:themeColor="text1"/>
          <w:sz w:val="24"/>
          <w:szCs w:val="24"/>
          <w:lang w:val="en-US"/>
        </w:rPr>
        <w:t xml:space="preserve"> t</w:t>
      </w:r>
      <w:r w:rsidR="007559EC">
        <w:rPr>
          <w:rFonts w:ascii="Arial" w:eastAsia="Arial" w:hAnsi="Arial" w:cs="Arial"/>
          <w:color w:val="000000" w:themeColor="text1"/>
          <w:sz w:val="24"/>
          <w:szCs w:val="24"/>
          <w:lang w:val="en-US"/>
        </w:rPr>
        <w:t xml:space="preserve"> “</w:t>
      </w:r>
      <w:r w:rsidR="7416958D" w:rsidRPr="1E0D4E8E">
        <w:rPr>
          <w:rFonts w:ascii="Arial" w:eastAsia="Arial" w:hAnsi="Arial" w:cs="Arial"/>
          <w:color w:val="000000" w:themeColor="text1"/>
          <w:sz w:val="24"/>
          <w:szCs w:val="24"/>
          <w:lang w:val="en-US"/>
        </w:rPr>
        <w:t>‘nearly 40% of annual global wealth in 2018</w:t>
      </w:r>
      <w:r w:rsidR="007559EC">
        <w:rPr>
          <w:rFonts w:ascii="Arial" w:eastAsia="Arial" w:hAnsi="Arial" w:cs="Arial"/>
          <w:color w:val="000000" w:themeColor="text1"/>
          <w:sz w:val="24"/>
          <w:szCs w:val="24"/>
          <w:lang w:val="en-US"/>
        </w:rPr>
        <w:t>”</w:t>
      </w:r>
      <w:r w:rsidR="7416958D" w:rsidRPr="1E0D4E8E">
        <w:rPr>
          <w:rFonts w:ascii="Arial" w:eastAsia="Arial" w:hAnsi="Arial" w:cs="Arial"/>
          <w:color w:val="000000" w:themeColor="text1"/>
          <w:sz w:val="24"/>
          <w:szCs w:val="24"/>
          <w:lang w:val="en-US"/>
        </w:rPr>
        <w:t xml:space="preserve"> </w:t>
      </w:r>
      <w:r w:rsidR="521F1EB1" w:rsidRPr="1E0D4E8E">
        <w:rPr>
          <w:rFonts w:ascii="Arial" w:eastAsia="Arial" w:hAnsi="Arial" w:cs="Arial"/>
          <w:color w:val="000000" w:themeColor="text1"/>
          <w:sz w:val="24"/>
          <w:szCs w:val="24"/>
          <w:lang w:val="en-US"/>
        </w:rPr>
        <w:t>this</w:t>
      </w:r>
      <w:r w:rsidR="566B65B1" w:rsidRPr="1E0D4E8E">
        <w:rPr>
          <w:rFonts w:ascii="Arial" w:eastAsia="Arial" w:hAnsi="Arial" w:cs="Arial"/>
          <w:color w:val="000000" w:themeColor="text1"/>
          <w:sz w:val="24"/>
          <w:szCs w:val="24"/>
          <w:lang w:val="en-US"/>
        </w:rPr>
        <w:t xml:space="preserve"> protectionist dispute has</w:t>
      </w:r>
      <w:r w:rsidR="7416958D" w:rsidRPr="1E0D4E8E">
        <w:rPr>
          <w:rFonts w:ascii="Arial" w:eastAsia="Arial" w:hAnsi="Arial" w:cs="Arial"/>
          <w:color w:val="000000" w:themeColor="text1"/>
          <w:sz w:val="24"/>
          <w:szCs w:val="24"/>
          <w:lang w:val="en-US"/>
        </w:rPr>
        <w:t xml:space="preserve"> economic repercussions in all countries not just their own (</w:t>
      </w:r>
      <w:proofErr w:type="spellStart"/>
      <w:r w:rsidR="7416958D" w:rsidRPr="1E0D4E8E">
        <w:rPr>
          <w:rFonts w:ascii="Arial" w:eastAsia="Arial" w:hAnsi="Arial" w:cs="Arial"/>
          <w:color w:val="000000" w:themeColor="text1"/>
          <w:sz w:val="24"/>
          <w:szCs w:val="24"/>
          <w:lang w:val="en-US"/>
        </w:rPr>
        <w:t>Goulard</w:t>
      </w:r>
      <w:proofErr w:type="spellEnd"/>
      <w:r w:rsidR="7416958D" w:rsidRPr="1E0D4E8E">
        <w:rPr>
          <w:rFonts w:ascii="Arial" w:eastAsia="Arial" w:hAnsi="Arial" w:cs="Arial"/>
          <w:color w:val="000000" w:themeColor="text1"/>
          <w:sz w:val="24"/>
          <w:szCs w:val="24"/>
          <w:lang w:val="en-US"/>
        </w:rPr>
        <w:t xml:space="preserve"> 2020:58:16)</w:t>
      </w:r>
      <w:r w:rsidR="11664C35" w:rsidRPr="1E0D4E8E">
        <w:rPr>
          <w:rFonts w:ascii="Arial" w:eastAsia="Arial" w:hAnsi="Arial" w:cs="Arial"/>
          <w:color w:val="000000" w:themeColor="text1"/>
          <w:sz w:val="24"/>
          <w:szCs w:val="24"/>
          <w:lang w:val="en-US"/>
        </w:rPr>
        <w:t xml:space="preserve"> </w:t>
      </w:r>
      <w:r w:rsidR="634949B3" w:rsidRPr="1E0D4E8E">
        <w:rPr>
          <w:rFonts w:ascii="Arial" w:eastAsia="Arial" w:hAnsi="Arial" w:cs="Arial"/>
          <w:color w:val="000000" w:themeColor="text1"/>
          <w:sz w:val="24"/>
          <w:szCs w:val="24"/>
          <w:lang w:val="en-US"/>
        </w:rPr>
        <w:t>Although l</w:t>
      </w:r>
      <w:r w:rsidR="11664C35" w:rsidRPr="1E0D4E8E">
        <w:rPr>
          <w:rFonts w:ascii="Arial" w:eastAsia="Arial" w:hAnsi="Arial" w:cs="Arial"/>
          <w:color w:val="000000" w:themeColor="text1"/>
          <w:sz w:val="24"/>
          <w:szCs w:val="24"/>
          <w:lang w:val="en-US"/>
        </w:rPr>
        <w:t>iberalization over the past 50 years saw global tariffs reduced from 8.5% in 1994 to 2.5% in 2017, protectionism between US and China trade tariffs have risen significantly. (Bank of England 2019) Highlighting to politicians especially in the US the need for less dependency on overseas markets for certain commodities and parts (</w:t>
      </w:r>
      <w:proofErr w:type="spellStart"/>
      <w:r w:rsidR="11664C35" w:rsidRPr="1E0D4E8E">
        <w:rPr>
          <w:rFonts w:ascii="Arial" w:eastAsia="Arial" w:hAnsi="Arial" w:cs="Arial"/>
          <w:color w:val="000000" w:themeColor="text1"/>
          <w:sz w:val="24"/>
          <w:szCs w:val="24"/>
          <w:lang w:val="en-US"/>
        </w:rPr>
        <w:t>Ciravegna</w:t>
      </w:r>
      <w:proofErr w:type="spellEnd"/>
      <w:r w:rsidR="11664C35" w:rsidRPr="1E0D4E8E">
        <w:rPr>
          <w:rFonts w:ascii="Arial" w:eastAsia="Arial" w:hAnsi="Arial" w:cs="Arial"/>
          <w:color w:val="000000" w:themeColor="text1"/>
          <w:sz w:val="24"/>
          <w:szCs w:val="24"/>
          <w:lang w:val="en-US"/>
        </w:rPr>
        <w:t xml:space="preserve"> and </w:t>
      </w:r>
      <w:proofErr w:type="spellStart"/>
      <w:r w:rsidR="11664C35" w:rsidRPr="1E0D4E8E">
        <w:rPr>
          <w:rFonts w:ascii="Arial" w:eastAsia="Arial" w:hAnsi="Arial" w:cs="Arial"/>
          <w:color w:val="000000" w:themeColor="text1"/>
          <w:sz w:val="24"/>
          <w:szCs w:val="24"/>
          <w:lang w:val="en-US"/>
        </w:rPr>
        <w:t>Michailova</w:t>
      </w:r>
      <w:proofErr w:type="spellEnd"/>
      <w:r w:rsidR="11664C35" w:rsidRPr="1E0D4E8E">
        <w:rPr>
          <w:rFonts w:ascii="Arial" w:eastAsia="Arial" w:hAnsi="Arial" w:cs="Arial"/>
          <w:color w:val="000000" w:themeColor="text1"/>
          <w:sz w:val="24"/>
          <w:szCs w:val="24"/>
          <w:lang w:val="en-US"/>
        </w:rPr>
        <w:t xml:space="preserve"> 2022).</w:t>
      </w:r>
    </w:p>
    <w:p w14:paraId="18000B38" w14:textId="41BC01FD" w:rsidR="00911C32" w:rsidRDefault="00911C32" w:rsidP="1E0D4E8E">
      <w:pPr>
        <w:spacing w:line="480" w:lineRule="auto"/>
        <w:rPr>
          <w:rFonts w:ascii="Arial" w:eastAsia="Arial" w:hAnsi="Arial" w:cs="Arial"/>
          <w:color w:val="000000" w:themeColor="text1"/>
          <w:sz w:val="24"/>
          <w:szCs w:val="24"/>
        </w:rPr>
      </w:pPr>
    </w:p>
    <w:p w14:paraId="5FB461E3" w14:textId="0C7014DF" w:rsidR="00911C32" w:rsidRDefault="00911C32" w:rsidP="1E0D4E8E">
      <w:pPr>
        <w:spacing w:line="480" w:lineRule="auto"/>
        <w:rPr>
          <w:rFonts w:ascii="Arial" w:eastAsia="Arial" w:hAnsi="Arial" w:cs="Arial"/>
          <w:color w:val="000000" w:themeColor="text1"/>
          <w:sz w:val="24"/>
          <w:szCs w:val="24"/>
        </w:rPr>
      </w:pPr>
    </w:p>
    <w:p w14:paraId="1D9E3773" w14:textId="5E3E679D" w:rsidR="00911C32" w:rsidRDefault="00911C32" w:rsidP="1E0D4E8E">
      <w:pPr>
        <w:spacing w:line="480" w:lineRule="auto"/>
        <w:rPr>
          <w:rFonts w:ascii="Arial" w:eastAsia="Arial" w:hAnsi="Arial" w:cs="Arial"/>
          <w:color w:val="000000" w:themeColor="text1"/>
          <w:sz w:val="24"/>
          <w:szCs w:val="24"/>
        </w:rPr>
      </w:pPr>
    </w:p>
    <w:p w14:paraId="1B02C8C4" w14:textId="3970217E" w:rsidR="00911C32" w:rsidRDefault="1B49E2B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rPr>
        <w:t xml:space="preserve">According to </w:t>
      </w:r>
      <w:r w:rsidR="02D30F14" w:rsidRPr="1E0D4E8E">
        <w:rPr>
          <w:rFonts w:ascii="Arial" w:eastAsia="Arial" w:hAnsi="Arial" w:cs="Arial"/>
          <w:color w:val="000000" w:themeColor="text1"/>
          <w:sz w:val="24"/>
          <w:szCs w:val="24"/>
        </w:rPr>
        <w:t>(</w:t>
      </w:r>
      <w:r w:rsidRPr="1E0D4E8E">
        <w:rPr>
          <w:rFonts w:ascii="Arial" w:eastAsia="Arial" w:hAnsi="Arial" w:cs="Arial"/>
          <w:color w:val="000000" w:themeColor="text1"/>
          <w:sz w:val="24"/>
          <w:szCs w:val="24"/>
        </w:rPr>
        <w:t xml:space="preserve">Reuters 2019) Tim Cooks </w:t>
      </w:r>
      <w:r w:rsidR="21EE2EE5" w:rsidRPr="1E0D4E8E">
        <w:rPr>
          <w:rFonts w:ascii="Arial" w:eastAsia="Arial" w:hAnsi="Arial" w:cs="Arial"/>
          <w:color w:val="000000" w:themeColor="text1"/>
          <w:sz w:val="24"/>
          <w:szCs w:val="24"/>
        </w:rPr>
        <w:t xml:space="preserve">positive </w:t>
      </w:r>
      <w:r w:rsidRPr="1E0D4E8E">
        <w:rPr>
          <w:rFonts w:ascii="Arial" w:eastAsia="Arial" w:hAnsi="Arial" w:cs="Arial"/>
          <w:color w:val="000000" w:themeColor="text1"/>
          <w:sz w:val="24"/>
          <w:szCs w:val="24"/>
        </w:rPr>
        <w:t>diplom</w:t>
      </w:r>
      <w:r w:rsidR="4D02108E" w:rsidRPr="1E0D4E8E">
        <w:rPr>
          <w:rFonts w:ascii="Arial" w:eastAsia="Arial" w:hAnsi="Arial" w:cs="Arial"/>
          <w:color w:val="000000" w:themeColor="text1"/>
          <w:sz w:val="24"/>
          <w:szCs w:val="24"/>
        </w:rPr>
        <w:t>acy</w:t>
      </w:r>
      <w:r w:rsidRPr="1E0D4E8E">
        <w:rPr>
          <w:rFonts w:ascii="Arial" w:eastAsia="Arial" w:hAnsi="Arial" w:cs="Arial"/>
          <w:color w:val="000000" w:themeColor="text1"/>
          <w:sz w:val="24"/>
          <w:szCs w:val="24"/>
        </w:rPr>
        <w:t xml:space="preserve"> with Trump led</w:t>
      </w:r>
      <w:r w:rsidR="1D15AD10" w:rsidRPr="1E0D4E8E">
        <w:rPr>
          <w:rFonts w:ascii="Arial" w:eastAsia="Arial" w:hAnsi="Arial" w:cs="Arial"/>
          <w:color w:val="000000" w:themeColor="text1"/>
          <w:sz w:val="24"/>
          <w:szCs w:val="24"/>
        </w:rPr>
        <w:t xml:space="preserve"> in 2019 led</w:t>
      </w:r>
      <w:r w:rsidRPr="1E0D4E8E">
        <w:rPr>
          <w:rFonts w:ascii="Arial" w:eastAsia="Arial" w:hAnsi="Arial" w:cs="Arial"/>
          <w:color w:val="000000" w:themeColor="text1"/>
          <w:sz w:val="24"/>
          <w:szCs w:val="24"/>
        </w:rPr>
        <w:t xml:space="preserve"> to </w:t>
      </w:r>
      <w:r w:rsidR="7416958D" w:rsidRPr="1E0D4E8E">
        <w:rPr>
          <w:rFonts w:ascii="Arial" w:eastAsia="Arial" w:hAnsi="Arial" w:cs="Arial"/>
          <w:color w:val="000000" w:themeColor="text1"/>
          <w:sz w:val="24"/>
          <w:szCs w:val="24"/>
          <w:lang w:val="en-US"/>
        </w:rPr>
        <w:t xml:space="preserve">a trade agreement to make certain Apple imports exempt from import tax </w:t>
      </w:r>
      <w:r w:rsidR="7685BB66" w:rsidRPr="1E0D4E8E">
        <w:rPr>
          <w:rFonts w:ascii="Arial" w:eastAsia="Arial" w:hAnsi="Arial" w:cs="Arial"/>
          <w:color w:val="000000" w:themeColor="text1"/>
          <w:sz w:val="24"/>
          <w:szCs w:val="24"/>
          <w:lang w:val="en-US"/>
        </w:rPr>
        <w:t xml:space="preserve">with a </w:t>
      </w:r>
      <w:r w:rsidR="7416958D" w:rsidRPr="1E0D4E8E">
        <w:rPr>
          <w:rFonts w:ascii="Arial" w:eastAsia="Arial" w:hAnsi="Arial" w:cs="Arial"/>
          <w:color w:val="000000" w:themeColor="text1"/>
          <w:sz w:val="24"/>
          <w:szCs w:val="24"/>
          <w:lang w:val="en-US"/>
        </w:rPr>
        <w:t xml:space="preserve">tariff waiver the 7.5% duty tax so Apple could ship their smart watches, and </w:t>
      </w:r>
      <w:proofErr w:type="spellStart"/>
      <w:r w:rsidR="7416958D" w:rsidRPr="1E0D4E8E">
        <w:rPr>
          <w:rFonts w:ascii="Arial" w:eastAsia="Arial" w:hAnsi="Arial" w:cs="Arial"/>
          <w:color w:val="000000" w:themeColor="text1"/>
          <w:sz w:val="24"/>
          <w:szCs w:val="24"/>
          <w:lang w:val="en-US"/>
        </w:rPr>
        <w:t>Iphone</w:t>
      </w:r>
      <w:proofErr w:type="spellEnd"/>
      <w:r w:rsidR="7416958D" w:rsidRPr="1E0D4E8E">
        <w:rPr>
          <w:rFonts w:ascii="Arial" w:eastAsia="Arial" w:hAnsi="Arial" w:cs="Arial"/>
          <w:color w:val="000000" w:themeColor="text1"/>
          <w:sz w:val="24"/>
          <w:szCs w:val="24"/>
          <w:lang w:val="en-US"/>
        </w:rPr>
        <w:t xml:space="preserve"> tariff free from their supplier </w:t>
      </w:r>
      <w:r w:rsidR="0871AAA2" w:rsidRPr="1E0D4E8E">
        <w:rPr>
          <w:rFonts w:ascii="Arial" w:eastAsia="Arial" w:hAnsi="Arial" w:cs="Arial"/>
          <w:color w:val="000000" w:themeColor="text1"/>
          <w:sz w:val="24"/>
          <w:szCs w:val="24"/>
          <w:lang w:val="en-US"/>
        </w:rPr>
        <w:t xml:space="preserve">assembly and </w:t>
      </w:r>
      <w:r w:rsidR="7416958D" w:rsidRPr="1E0D4E8E">
        <w:rPr>
          <w:rFonts w:ascii="Arial" w:eastAsia="Arial" w:hAnsi="Arial" w:cs="Arial"/>
          <w:color w:val="000000" w:themeColor="text1"/>
          <w:sz w:val="24"/>
          <w:szCs w:val="24"/>
          <w:lang w:val="en-US"/>
        </w:rPr>
        <w:t>manufacturing plants in China to the US (</w:t>
      </w:r>
      <w:proofErr w:type="spellStart"/>
      <w:r w:rsidR="7416958D" w:rsidRPr="1E0D4E8E">
        <w:rPr>
          <w:rFonts w:ascii="Arial" w:eastAsia="Arial" w:hAnsi="Arial" w:cs="Arial"/>
          <w:color w:val="000000" w:themeColor="text1"/>
          <w:sz w:val="24"/>
          <w:szCs w:val="24"/>
          <w:lang w:val="en-US"/>
        </w:rPr>
        <w:t>Leswing</w:t>
      </w:r>
      <w:proofErr w:type="spellEnd"/>
      <w:r w:rsidR="7416958D" w:rsidRPr="1E0D4E8E">
        <w:rPr>
          <w:rFonts w:ascii="Arial" w:eastAsia="Arial" w:hAnsi="Arial" w:cs="Arial"/>
          <w:color w:val="000000" w:themeColor="text1"/>
          <w:sz w:val="24"/>
          <w:szCs w:val="24"/>
          <w:lang w:val="en-US"/>
        </w:rPr>
        <w:t xml:space="preserve"> 2020) half the originally planned 15% fee</w:t>
      </w:r>
      <w:r w:rsidR="59529CC6" w:rsidRPr="1E0D4E8E">
        <w:rPr>
          <w:rFonts w:ascii="Arial" w:eastAsia="Arial" w:hAnsi="Arial" w:cs="Arial"/>
          <w:color w:val="000000" w:themeColor="text1"/>
          <w:sz w:val="24"/>
          <w:szCs w:val="24"/>
          <w:lang w:val="en-US"/>
        </w:rPr>
        <w:t>.</w:t>
      </w:r>
    </w:p>
    <w:p w14:paraId="348A0F8B" w14:textId="67AE8EA2" w:rsidR="00911C32" w:rsidRDefault="00911C32" w:rsidP="1E0D4E8E">
      <w:pPr>
        <w:spacing w:line="480" w:lineRule="auto"/>
        <w:rPr>
          <w:rFonts w:ascii="Arial" w:eastAsia="Arial" w:hAnsi="Arial" w:cs="Arial"/>
          <w:color w:val="000000" w:themeColor="text1"/>
          <w:sz w:val="24"/>
          <w:szCs w:val="24"/>
          <w:lang w:val="en-US"/>
        </w:rPr>
      </w:pPr>
    </w:p>
    <w:p w14:paraId="10D3FDFA" w14:textId="0CDB1B83" w:rsidR="00911C32" w:rsidRDefault="57FFB7C5" w:rsidP="1E0D4E8E">
      <w:pPr>
        <w:spacing w:line="480" w:lineRule="auto"/>
        <w:rPr>
          <w:rFonts w:ascii="Arial" w:eastAsia="Arial" w:hAnsi="Arial" w:cs="Arial"/>
          <w:color w:val="000000" w:themeColor="text1"/>
          <w:sz w:val="24"/>
          <w:szCs w:val="24"/>
          <w:highlight w:val="yellow"/>
          <w:lang w:val="en-US"/>
        </w:rPr>
      </w:pPr>
      <w:r w:rsidRPr="1E0D4E8E">
        <w:rPr>
          <w:rFonts w:ascii="Arial" w:eastAsia="Arial" w:hAnsi="Arial" w:cs="Arial"/>
          <w:color w:val="000000" w:themeColor="text1"/>
          <w:sz w:val="24"/>
          <w:szCs w:val="24"/>
          <w:lang w:val="en-US"/>
        </w:rPr>
        <w:t>However,</w:t>
      </w:r>
      <w:r w:rsidR="7416958D" w:rsidRPr="1E0D4E8E">
        <w:rPr>
          <w:rFonts w:ascii="Arial" w:eastAsia="Arial" w:hAnsi="Arial" w:cs="Arial"/>
          <w:color w:val="000000" w:themeColor="text1"/>
          <w:sz w:val="24"/>
          <w:szCs w:val="24"/>
          <w:lang w:val="en-US"/>
        </w:rPr>
        <w:t xml:space="preserve"> </w:t>
      </w:r>
      <w:r w:rsidR="1B213BAC" w:rsidRPr="1E0D4E8E">
        <w:rPr>
          <w:rFonts w:ascii="Arial" w:eastAsia="Arial" w:hAnsi="Arial" w:cs="Arial"/>
          <w:color w:val="000000" w:themeColor="text1"/>
          <w:sz w:val="24"/>
          <w:szCs w:val="24"/>
          <w:lang w:val="en-US"/>
        </w:rPr>
        <w:t xml:space="preserve">these import </w:t>
      </w:r>
      <w:r w:rsidR="21BF3A36" w:rsidRPr="1E0D4E8E">
        <w:rPr>
          <w:rFonts w:ascii="Arial" w:eastAsia="Arial" w:hAnsi="Arial" w:cs="Arial"/>
          <w:color w:val="000000" w:themeColor="text1"/>
          <w:sz w:val="24"/>
          <w:szCs w:val="24"/>
          <w:lang w:val="en-US"/>
        </w:rPr>
        <w:t>tariffs</w:t>
      </w:r>
      <w:r w:rsidR="1B213BAC" w:rsidRPr="1E0D4E8E">
        <w:rPr>
          <w:rFonts w:ascii="Arial" w:eastAsia="Arial" w:hAnsi="Arial" w:cs="Arial"/>
          <w:color w:val="000000" w:themeColor="text1"/>
          <w:sz w:val="24"/>
          <w:szCs w:val="24"/>
          <w:lang w:val="en-US"/>
        </w:rPr>
        <w:t xml:space="preserve"> </w:t>
      </w:r>
      <w:r w:rsidR="03DE48E0" w:rsidRPr="1E0D4E8E">
        <w:rPr>
          <w:rFonts w:ascii="Arial" w:eastAsia="Arial" w:hAnsi="Arial" w:cs="Arial"/>
          <w:color w:val="000000" w:themeColor="text1"/>
          <w:sz w:val="24"/>
          <w:szCs w:val="24"/>
          <w:lang w:val="en-US"/>
        </w:rPr>
        <w:t xml:space="preserve">still </w:t>
      </w:r>
      <w:r w:rsidR="699751DC" w:rsidRPr="1E0D4E8E">
        <w:rPr>
          <w:rFonts w:ascii="Arial" w:eastAsia="Arial" w:hAnsi="Arial" w:cs="Arial"/>
          <w:color w:val="000000" w:themeColor="text1"/>
          <w:sz w:val="24"/>
          <w:szCs w:val="24"/>
          <w:lang w:val="en-US"/>
        </w:rPr>
        <w:t>e</w:t>
      </w:r>
      <w:r w:rsidR="77D43F97" w:rsidRPr="1E0D4E8E">
        <w:rPr>
          <w:rFonts w:ascii="Arial" w:eastAsia="Arial" w:hAnsi="Arial" w:cs="Arial"/>
          <w:color w:val="000000" w:themeColor="text1"/>
          <w:sz w:val="24"/>
          <w:szCs w:val="24"/>
          <w:lang w:val="en-US"/>
        </w:rPr>
        <w:t>at</w:t>
      </w:r>
      <w:r w:rsidR="699751DC" w:rsidRPr="1E0D4E8E">
        <w:rPr>
          <w:rFonts w:ascii="Arial" w:eastAsia="Arial" w:hAnsi="Arial" w:cs="Arial"/>
          <w:color w:val="000000" w:themeColor="text1"/>
          <w:sz w:val="24"/>
          <w:szCs w:val="24"/>
          <w:lang w:val="en-US"/>
        </w:rPr>
        <w:t xml:space="preserve"> into</w:t>
      </w:r>
      <w:r w:rsidR="71B2E9F7" w:rsidRPr="1E0D4E8E">
        <w:rPr>
          <w:rFonts w:ascii="Arial" w:eastAsia="Arial" w:hAnsi="Arial" w:cs="Arial"/>
          <w:color w:val="000000" w:themeColor="text1"/>
          <w:sz w:val="24"/>
          <w:szCs w:val="24"/>
          <w:lang w:val="en-US"/>
        </w:rPr>
        <w:t xml:space="preserve"> </w:t>
      </w:r>
      <w:r w:rsidR="00FF56F9" w:rsidRPr="1E0D4E8E">
        <w:rPr>
          <w:rFonts w:ascii="Arial" w:eastAsia="Arial" w:hAnsi="Arial" w:cs="Arial"/>
          <w:color w:val="000000" w:themeColor="text1"/>
          <w:sz w:val="24"/>
          <w:szCs w:val="24"/>
          <w:lang w:val="en-US"/>
        </w:rPr>
        <w:t>Apple’s</w:t>
      </w:r>
      <w:r w:rsidR="15D98FAC" w:rsidRPr="1E0D4E8E">
        <w:rPr>
          <w:rFonts w:ascii="Arial" w:eastAsia="Arial" w:hAnsi="Arial" w:cs="Arial"/>
          <w:color w:val="000000" w:themeColor="text1"/>
          <w:sz w:val="24"/>
          <w:szCs w:val="24"/>
          <w:lang w:val="en-US"/>
        </w:rPr>
        <w:t xml:space="preserve"> profit</w:t>
      </w:r>
      <w:r w:rsidR="3BB1DA0D" w:rsidRPr="1E0D4E8E">
        <w:rPr>
          <w:rFonts w:ascii="Arial" w:eastAsia="Arial" w:hAnsi="Arial" w:cs="Arial"/>
          <w:color w:val="000000" w:themeColor="text1"/>
          <w:sz w:val="24"/>
          <w:szCs w:val="24"/>
          <w:lang w:val="en-US"/>
        </w:rPr>
        <w:t xml:space="preserve"> </w:t>
      </w:r>
      <w:r w:rsidR="7416958D" w:rsidRPr="1E0D4E8E">
        <w:rPr>
          <w:rFonts w:ascii="Arial" w:eastAsia="Arial" w:hAnsi="Arial" w:cs="Arial"/>
          <w:color w:val="000000" w:themeColor="text1"/>
          <w:sz w:val="24"/>
          <w:szCs w:val="24"/>
          <w:lang w:val="en-US"/>
        </w:rPr>
        <w:t xml:space="preserve">during the </w:t>
      </w:r>
      <w:r w:rsidR="027C4C22" w:rsidRPr="1E0D4E8E">
        <w:rPr>
          <w:rFonts w:ascii="Arial" w:eastAsia="Arial" w:hAnsi="Arial" w:cs="Arial"/>
          <w:color w:val="000000" w:themeColor="text1"/>
          <w:sz w:val="24"/>
          <w:szCs w:val="24"/>
          <w:lang w:val="en-US"/>
        </w:rPr>
        <w:t xml:space="preserve">Joe </w:t>
      </w:r>
      <w:r w:rsidR="7416958D" w:rsidRPr="1E0D4E8E">
        <w:rPr>
          <w:rFonts w:ascii="Arial" w:eastAsia="Arial" w:hAnsi="Arial" w:cs="Arial"/>
          <w:color w:val="000000" w:themeColor="text1"/>
          <w:sz w:val="24"/>
          <w:szCs w:val="24"/>
          <w:lang w:val="en-US"/>
        </w:rPr>
        <w:t>Biden Administration</w:t>
      </w:r>
      <w:r w:rsidR="139C5782" w:rsidRPr="1E0D4E8E">
        <w:rPr>
          <w:rFonts w:ascii="Arial" w:eastAsia="Arial" w:hAnsi="Arial" w:cs="Arial"/>
          <w:color w:val="000000" w:themeColor="text1"/>
          <w:sz w:val="24"/>
          <w:szCs w:val="24"/>
          <w:lang w:val="en-US"/>
        </w:rPr>
        <w:t>,</w:t>
      </w:r>
      <w:r w:rsidR="7416958D" w:rsidRPr="1E0D4E8E">
        <w:rPr>
          <w:rFonts w:ascii="Arial" w:eastAsia="Arial" w:hAnsi="Arial" w:cs="Arial"/>
          <w:color w:val="000000" w:themeColor="text1"/>
          <w:sz w:val="24"/>
          <w:szCs w:val="24"/>
          <w:lang w:val="en-US"/>
        </w:rPr>
        <w:t xml:space="preserve"> although </w:t>
      </w:r>
      <w:r w:rsidR="3EA0D5F8" w:rsidRPr="1E0D4E8E">
        <w:rPr>
          <w:rFonts w:ascii="Arial" w:eastAsia="Arial" w:hAnsi="Arial" w:cs="Arial"/>
          <w:color w:val="000000" w:themeColor="text1"/>
          <w:sz w:val="24"/>
          <w:szCs w:val="24"/>
          <w:lang w:val="en-US"/>
        </w:rPr>
        <w:t>Biden</w:t>
      </w:r>
      <w:r w:rsidR="7416958D" w:rsidRPr="1E0D4E8E">
        <w:rPr>
          <w:rFonts w:ascii="Arial" w:eastAsia="Arial" w:hAnsi="Arial" w:cs="Arial"/>
          <w:color w:val="000000" w:themeColor="text1"/>
          <w:sz w:val="24"/>
          <w:szCs w:val="24"/>
          <w:lang w:val="en-US"/>
        </w:rPr>
        <w:t xml:space="preserve"> has m</w:t>
      </w:r>
      <w:r w:rsidR="2CB2E367" w:rsidRPr="1E0D4E8E">
        <w:rPr>
          <w:rFonts w:ascii="Arial" w:eastAsia="Arial" w:hAnsi="Arial" w:cs="Arial"/>
          <w:color w:val="000000" w:themeColor="text1"/>
          <w:sz w:val="24"/>
          <w:szCs w:val="24"/>
          <w:lang w:val="en-US"/>
        </w:rPr>
        <w:t xml:space="preserve">ade </w:t>
      </w:r>
      <w:r w:rsidR="7416958D" w:rsidRPr="1E0D4E8E">
        <w:rPr>
          <w:rFonts w:ascii="Arial" w:eastAsia="Arial" w:hAnsi="Arial" w:cs="Arial"/>
          <w:color w:val="000000" w:themeColor="text1"/>
          <w:sz w:val="24"/>
          <w:szCs w:val="24"/>
          <w:lang w:val="en-US"/>
        </w:rPr>
        <w:t xml:space="preserve">tariff exemption for manufacturing materials to be imported </w:t>
      </w:r>
      <w:r w:rsidR="36F1B26F" w:rsidRPr="1E0D4E8E">
        <w:rPr>
          <w:rFonts w:ascii="Arial" w:eastAsia="Arial" w:hAnsi="Arial" w:cs="Arial"/>
          <w:color w:val="000000" w:themeColor="text1"/>
          <w:sz w:val="24"/>
          <w:szCs w:val="24"/>
          <w:lang w:val="en-US"/>
        </w:rPr>
        <w:t>to</w:t>
      </w:r>
      <w:r w:rsidR="08F5DCC4" w:rsidRPr="1E0D4E8E">
        <w:rPr>
          <w:rFonts w:ascii="Arial" w:eastAsia="Arial" w:hAnsi="Arial" w:cs="Arial"/>
          <w:color w:val="000000" w:themeColor="text1"/>
          <w:sz w:val="24"/>
          <w:szCs w:val="24"/>
          <w:lang w:val="en-US"/>
        </w:rPr>
        <w:t xml:space="preserve"> </w:t>
      </w:r>
      <w:r w:rsidR="39A23243" w:rsidRPr="1E0D4E8E">
        <w:rPr>
          <w:rFonts w:ascii="Arial" w:eastAsia="Arial" w:hAnsi="Arial" w:cs="Arial"/>
          <w:color w:val="000000" w:themeColor="text1"/>
          <w:sz w:val="24"/>
          <w:szCs w:val="24"/>
          <w:lang w:val="en-US"/>
        </w:rPr>
        <w:t>incentiviz</w:t>
      </w:r>
      <w:r w:rsidR="4115614D" w:rsidRPr="1E0D4E8E">
        <w:rPr>
          <w:rFonts w:ascii="Arial" w:eastAsia="Arial" w:hAnsi="Arial" w:cs="Arial"/>
          <w:color w:val="000000" w:themeColor="text1"/>
          <w:sz w:val="24"/>
          <w:szCs w:val="24"/>
          <w:lang w:val="en-US"/>
        </w:rPr>
        <w:t>e</w:t>
      </w:r>
      <w:r w:rsidR="08F5DCC4" w:rsidRPr="1E0D4E8E">
        <w:rPr>
          <w:rFonts w:ascii="Arial" w:eastAsia="Arial" w:hAnsi="Arial" w:cs="Arial"/>
          <w:color w:val="000000" w:themeColor="text1"/>
          <w:sz w:val="24"/>
          <w:szCs w:val="24"/>
          <w:lang w:val="en-US"/>
        </w:rPr>
        <w:t xml:space="preserve"> in house </w:t>
      </w:r>
      <w:r w:rsidR="10316E9A" w:rsidRPr="1E0D4E8E">
        <w:rPr>
          <w:rFonts w:ascii="Arial" w:eastAsia="Arial" w:hAnsi="Arial" w:cs="Arial"/>
          <w:color w:val="000000" w:themeColor="text1"/>
          <w:sz w:val="24"/>
          <w:szCs w:val="24"/>
          <w:lang w:val="en-US"/>
        </w:rPr>
        <w:t>manufacturing</w:t>
      </w:r>
      <w:r w:rsidR="0CBD047B" w:rsidRPr="1E0D4E8E">
        <w:rPr>
          <w:rFonts w:ascii="Arial" w:eastAsia="Arial" w:hAnsi="Arial" w:cs="Arial"/>
          <w:color w:val="000000" w:themeColor="text1"/>
          <w:sz w:val="24"/>
          <w:szCs w:val="24"/>
          <w:lang w:val="en-US"/>
        </w:rPr>
        <w:t xml:space="preserve"> leaving the door open for Apple to base more production in the US</w:t>
      </w:r>
      <w:r w:rsidR="08F5DCC4" w:rsidRPr="1E0D4E8E">
        <w:rPr>
          <w:rFonts w:ascii="Arial" w:eastAsia="Arial" w:hAnsi="Arial" w:cs="Arial"/>
          <w:color w:val="000000" w:themeColor="text1"/>
          <w:sz w:val="24"/>
          <w:szCs w:val="24"/>
          <w:lang w:val="en-US"/>
        </w:rPr>
        <w:t xml:space="preserve"> </w:t>
      </w:r>
      <w:r w:rsidR="7416958D" w:rsidRPr="1E0D4E8E">
        <w:rPr>
          <w:rFonts w:ascii="Arial" w:eastAsia="Arial" w:hAnsi="Arial" w:cs="Arial"/>
          <w:color w:val="000000" w:themeColor="text1"/>
          <w:sz w:val="24"/>
          <w:szCs w:val="24"/>
          <w:lang w:val="en-US"/>
        </w:rPr>
        <w:t>(Martins et al 2022).</w:t>
      </w:r>
      <w:r w:rsidR="4D9B7A6F" w:rsidRPr="1E0D4E8E">
        <w:rPr>
          <w:rFonts w:ascii="Arial" w:eastAsia="Arial" w:hAnsi="Arial" w:cs="Arial"/>
          <w:color w:val="000000" w:themeColor="text1"/>
          <w:sz w:val="24"/>
          <w:szCs w:val="24"/>
          <w:lang w:val="en-US"/>
        </w:rPr>
        <w:t xml:space="preserve"> </w:t>
      </w:r>
      <w:r w:rsidR="164D2122" w:rsidRPr="1E0D4E8E">
        <w:rPr>
          <w:rFonts w:ascii="Arial" w:eastAsia="Arial" w:hAnsi="Arial" w:cs="Arial"/>
          <w:color w:val="000000" w:themeColor="text1"/>
          <w:sz w:val="24"/>
          <w:szCs w:val="24"/>
          <w:lang w:val="en-US"/>
        </w:rPr>
        <w:t>I</w:t>
      </w:r>
      <w:r w:rsidR="3A7E5903" w:rsidRPr="1E0D4E8E">
        <w:rPr>
          <w:rFonts w:ascii="Arial" w:eastAsia="Arial" w:hAnsi="Arial" w:cs="Arial"/>
          <w:color w:val="000000" w:themeColor="text1"/>
          <w:sz w:val="24"/>
          <w:szCs w:val="24"/>
          <w:lang w:val="en-US"/>
        </w:rPr>
        <w:t>mport tariffs</w:t>
      </w:r>
      <w:r w:rsidR="37522A5E" w:rsidRPr="1E0D4E8E">
        <w:rPr>
          <w:rFonts w:ascii="Arial" w:eastAsia="Arial" w:hAnsi="Arial" w:cs="Arial"/>
          <w:color w:val="000000" w:themeColor="text1"/>
          <w:sz w:val="24"/>
          <w:szCs w:val="24"/>
          <w:lang w:val="en-US"/>
        </w:rPr>
        <w:t xml:space="preserve"> imposed on Apple </w:t>
      </w:r>
      <w:r w:rsidR="1230FCFD" w:rsidRPr="1E0D4E8E">
        <w:rPr>
          <w:rFonts w:ascii="Arial" w:eastAsia="Arial" w:hAnsi="Arial" w:cs="Arial"/>
          <w:color w:val="000000" w:themeColor="text1"/>
          <w:sz w:val="24"/>
          <w:szCs w:val="24"/>
          <w:lang w:val="en-US"/>
        </w:rPr>
        <w:t xml:space="preserve">are an example of </w:t>
      </w:r>
      <w:r w:rsidR="37522A5E" w:rsidRPr="1E0D4E8E">
        <w:rPr>
          <w:rFonts w:ascii="Arial" w:eastAsia="Arial" w:hAnsi="Arial" w:cs="Arial"/>
          <w:color w:val="000000" w:themeColor="text1"/>
          <w:sz w:val="24"/>
          <w:szCs w:val="24"/>
          <w:lang w:val="en-US"/>
        </w:rPr>
        <w:t>US political protectionism</w:t>
      </w:r>
      <w:r w:rsidR="48A90BAD" w:rsidRPr="1E0D4E8E">
        <w:rPr>
          <w:rFonts w:ascii="Arial" w:eastAsia="Arial" w:hAnsi="Arial" w:cs="Arial"/>
          <w:color w:val="000000" w:themeColor="text1"/>
          <w:sz w:val="24"/>
          <w:szCs w:val="24"/>
          <w:lang w:val="en-US"/>
        </w:rPr>
        <w:t xml:space="preserve"> </w:t>
      </w:r>
      <w:r w:rsidR="37522A5E" w:rsidRPr="1E0D4E8E">
        <w:rPr>
          <w:rFonts w:ascii="Arial" w:eastAsia="Arial" w:hAnsi="Arial" w:cs="Arial"/>
          <w:color w:val="000000" w:themeColor="text1"/>
          <w:sz w:val="24"/>
          <w:szCs w:val="24"/>
          <w:lang w:val="en-US"/>
        </w:rPr>
        <w:t xml:space="preserve">whereby </w:t>
      </w:r>
      <w:r w:rsidR="6EF0209E" w:rsidRPr="1E0D4E8E">
        <w:rPr>
          <w:rFonts w:ascii="Arial" w:eastAsia="Arial" w:hAnsi="Arial" w:cs="Arial"/>
          <w:color w:val="000000" w:themeColor="text1"/>
          <w:sz w:val="24"/>
          <w:szCs w:val="24"/>
          <w:lang w:val="en-US"/>
        </w:rPr>
        <w:t xml:space="preserve">government </w:t>
      </w:r>
      <w:r w:rsidR="6774E110" w:rsidRPr="1E0D4E8E">
        <w:rPr>
          <w:rFonts w:ascii="Arial" w:eastAsia="Arial" w:hAnsi="Arial" w:cs="Arial"/>
          <w:color w:val="000000" w:themeColor="text1"/>
          <w:sz w:val="24"/>
          <w:szCs w:val="24"/>
          <w:lang w:val="en-US"/>
        </w:rPr>
        <w:t>t</w:t>
      </w:r>
      <w:r w:rsidR="37522A5E" w:rsidRPr="1E0D4E8E">
        <w:rPr>
          <w:rFonts w:ascii="Arial" w:eastAsia="Arial" w:hAnsi="Arial" w:cs="Arial"/>
          <w:color w:val="000000" w:themeColor="text1"/>
          <w:sz w:val="24"/>
          <w:szCs w:val="24"/>
          <w:lang w:val="en-US"/>
        </w:rPr>
        <w:t xml:space="preserve">rade policy is </w:t>
      </w:r>
      <w:r w:rsidR="2BFA1085" w:rsidRPr="1E0D4E8E">
        <w:rPr>
          <w:rFonts w:ascii="Arial" w:eastAsia="Arial" w:hAnsi="Arial" w:cs="Arial"/>
          <w:color w:val="000000" w:themeColor="text1"/>
          <w:sz w:val="24"/>
          <w:szCs w:val="24"/>
          <w:lang w:val="en-US"/>
        </w:rPr>
        <w:t>employed</w:t>
      </w:r>
      <w:r w:rsidR="37522A5E" w:rsidRPr="1E0D4E8E">
        <w:rPr>
          <w:rFonts w:ascii="Arial" w:eastAsia="Arial" w:hAnsi="Arial" w:cs="Arial"/>
          <w:color w:val="000000" w:themeColor="text1"/>
          <w:sz w:val="24"/>
          <w:szCs w:val="24"/>
          <w:lang w:val="en-US"/>
        </w:rPr>
        <w:t xml:space="preserve"> to restrict trade access to domestic markets</w:t>
      </w:r>
      <w:r w:rsidR="4A6F4BCA" w:rsidRPr="1E0D4E8E">
        <w:rPr>
          <w:rFonts w:ascii="Arial" w:eastAsia="Arial" w:hAnsi="Arial" w:cs="Arial"/>
          <w:color w:val="000000" w:themeColor="text1"/>
          <w:sz w:val="24"/>
          <w:szCs w:val="24"/>
          <w:lang w:val="en-US"/>
        </w:rPr>
        <w:t xml:space="preserve"> designed to </w:t>
      </w:r>
      <w:r w:rsidR="17965F7B" w:rsidRPr="1E0D4E8E">
        <w:rPr>
          <w:rFonts w:ascii="Arial" w:eastAsia="Arial" w:hAnsi="Arial" w:cs="Arial"/>
          <w:color w:val="000000" w:themeColor="text1"/>
          <w:sz w:val="24"/>
          <w:szCs w:val="24"/>
          <w:lang w:val="en-US"/>
        </w:rPr>
        <w:t xml:space="preserve">use </w:t>
      </w:r>
      <w:r w:rsidR="6D855E69" w:rsidRPr="1E0D4E8E">
        <w:rPr>
          <w:rFonts w:ascii="Arial" w:eastAsia="Arial" w:hAnsi="Arial" w:cs="Arial"/>
          <w:color w:val="000000" w:themeColor="text1"/>
          <w:sz w:val="24"/>
          <w:szCs w:val="24"/>
          <w:lang w:val="en-US"/>
        </w:rPr>
        <w:t>tariffs</w:t>
      </w:r>
      <w:r w:rsidR="17965F7B" w:rsidRPr="1E0D4E8E">
        <w:rPr>
          <w:rFonts w:ascii="Arial" w:eastAsia="Arial" w:hAnsi="Arial" w:cs="Arial"/>
          <w:color w:val="000000" w:themeColor="text1"/>
          <w:sz w:val="24"/>
          <w:szCs w:val="24"/>
          <w:lang w:val="en-US"/>
        </w:rPr>
        <w:t xml:space="preserve">, high product standards or good limits to </w:t>
      </w:r>
      <w:proofErr w:type="spellStart"/>
      <w:r w:rsidR="37522A5E" w:rsidRPr="1E0D4E8E">
        <w:rPr>
          <w:rFonts w:ascii="Arial" w:eastAsia="Arial" w:hAnsi="Arial" w:cs="Arial"/>
          <w:color w:val="000000" w:themeColor="text1"/>
          <w:sz w:val="24"/>
          <w:szCs w:val="24"/>
          <w:lang w:val="en-US"/>
        </w:rPr>
        <w:t>favour</w:t>
      </w:r>
      <w:proofErr w:type="spellEnd"/>
      <w:r w:rsidR="37522A5E" w:rsidRPr="1E0D4E8E">
        <w:rPr>
          <w:rFonts w:ascii="Arial" w:eastAsia="Arial" w:hAnsi="Arial" w:cs="Arial"/>
          <w:color w:val="000000" w:themeColor="text1"/>
          <w:sz w:val="24"/>
          <w:szCs w:val="24"/>
          <w:lang w:val="en-US"/>
        </w:rPr>
        <w:t xml:space="preserve"> inhouse manufacturers and over foreign ones</w:t>
      </w:r>
      <w:r w:rsidR="3843ECE2" w:rsidRPr="1E0D4E8E">
        <w:rPr>
          <w:rFonts w:ascii="Arial" w:eastAsia="Arial" w:hAnsi="Arial" w:cs="Arial"/>
          <w:color w:val="000000" w:themeColor="text1"/>
          <w:sz w:val="24"/>
          <w:szCs w:val="24"/>
          <w:lang w:val="en-US"/>
        </w:rPr>
        <w:t xml:space="preserve"> impede free trade of foreign goods. (</w:t>
      </w:r>
      <w:proofErr w:type="spellStart"/>
      <w:r w:rsidR="3843ECE2" w:rsidRPr="1E0D4E8E">
        <w:rPr>
          <w:rFonts w:ascii="Arial" w:eastAsia="Arial" w:hAnsi="Arial" w:cs="Arial"/>
          <w:color w:val="000000" w:themeColor="text1"/>
          <w:sz w:val="24"/>
          <w:szCs w:val="24"/>
          <w:lang w:val="en-US"/>
        </w:rPr>
        <w:t>Ikejiaku</w:t>
      </w:r>
      <w:proofErr w:type="spellEnd"/>
      <w:r w:rsidR="3843ECE2" w:rsidRPr="1E0D4E8E">
        <w:rPr>
          <w:rFonts w:ascii="Arial" w:eastAsia="Arial" w:hAnsi="Arial" w:cs="Arial"/>
          <w:color w:val="000000" w:themeColor="text1"/>
          <w:sz w:val="24"/>
          <w:szCs w:val="24"/>
          <w:lang w:val="en-US"/>
        </w:rPr>
        <w:t xml:space="preserve"> and </w:t>
      </w:r>
      <w:proofErr w:type="spellStart"/>
      <w:r w:rsidR="3843ECE2" w:rsidRPr="1E0D4E8E">
        <w:rPr>
          <w:rFonts w:ascii="Arial" w:eastAsia="Arial" w:hAnsi="Arial" w:cs="Arial"/>
          <w:color w:val="000000" w:themeColor="text1"/>
          <w:sz w:val="24"/>
          <w:szCs w:val="24"/>
          <w:lang w:val="en-US"/>
        </w:rPr>
        <w:t>Dayao</w:t>
      </w:r>
      <w:proofErr w:type="spellEnd"/>
      <w:r w:rsidR="3843ECE2" w:rsidRPr="1E0D4E8E">
        <w:rPr>
          <w:rFonts w:ascii="Arial" w:eastAsia="Arial" w:hAnsi="Arial" w:cs="Arial"/>
          <w:color w:val="000000" w:themeColor="text1"/>
          <w:sz w:val="24"/>
          <w:szCs w:val="24"/>
          <w:lang w:val="en-US"/>
        </w:rPr>
        <w:t xml:space="preserve"> 2021)</w:t>
      </w:r>
      <w:r w:rsidR="11B9C613" w:rsidRPr="1E0D4E8E">
        <w:rPr>
          <w:rFonts w:ascii="Arial" w:eastAsia="Arial" w:hAnsi="Arial" w:cs="Arial"/>
          <w:color w:val="000000" w:themeColor="text1"/>
          <w:sz w:val="24"/>
          <w:szCs w:val="24"/>
          <w:lang w:val="en-US"/>
        </w:rPr>
        <w:t xml:space="preserve"> This can redistribute wealth from foreign importers to national manufacturing companies and residents (</w:t>
      </w:r>
      <w:proofErr w:type="spellStart"/>
      <w:r w:rsidR="11B9C613" w:rsidRPr="1E0D4E8E">
        <w:rPr>
          <w:rFonts w:ascii="Arial" w:eastAsia="Arial" w:hAnsi="Arial" w:cs="Arial"/>
          <w:color w:val="000000" w:themeColor="text1"/>
          <w:sz w:val="24"/>
          <w:szCs w:val="24"/>
          <w:lang w:val="en-US"/>
        </w:rPr>
        <w:t>Fajgelbaum</w:t>
      </w:r>
      <w:proofErr w:type="spellEnd"/>
      <w:r w:rsidR="11B9C613" w:rsidRPr="1E0D4E8E">
        <w:rPr>
          <w:rFonts w:ascii="Arial" w:eastAsia="Arial" w:hAnsi="Arial" w:cs="Arial"/>
          <w:color w:val="000000" w:themeColor="text1"/>
          <w:sz w:val="24"/>
          <w:szCs w:val="24"/>
          <w:lang w:val="en-US"/>
        </w:rPr>
        <w:t xml:space="preserve"> et al 2019), </w:t>
      </w:r>
      <w:r w:rsidR="3A3031CB" w:rsidRPr="1E0D4E8E">
        <w:rPr>
          <w:rFonts w:ascii="Arial" w:eastAsia="Arial" w:hAnsi="Arial" w:cs="Arial"/>
          <w:color w:val="000000" w:themeColor="text1"/>
          <w:sz w:val="24"/>
          <w:szCs w:val="24"/>
          <w:lang w:val="en-US"/>
        </w:rPr>
        <w:t xml:space="preserve">and </w:t>
      </w:r>
      <w:r w:rsidR="188FBFFC" w:rsidRPr="1E0D4E8E">
        <w:rPr>
          <w:rFonts w:ascii="Arial" w:eastAsia="Arial" w:hAnsi="Arial" w:cs="Arial"/>
          <w:color w:val="000000" w:themeColor="text1"/>
          <w:sz w:val="24"/>
          <w:szCs w:val="24"/>
          <w:lang w:val="en-US"/>
        </w:rPr>
        <w:t xml:space="preserve">the </w:t>
      </w:r>
      <w:r w:rsidR="023663AE" w:rsidRPr="1E0D4E8E">
        <w:rPr>
          <w:rFonts w:ascii="Arial" w:eastAsia="Arial" w:hAnsi="Arial" w:cs="Arial"/>
          <w:color w:val="000000" w:themeColor="text1"/>
          <w:sz w:val="24"/>
          <w:szCs w:val="24"/>
          <w:lang w:val="en-US"/>
        </w:rPr>
        <w:t>ca</w:t>
      </w:r>
      <w:r w:rsidR="5ED2A0A9" w:rsidRPr="1E0D4E8E">
        <w:rPr>
          <w:rFonts w:ascii="Arial" w:eastAsia="Arial" w:hAnsi="Arial" w:cs="Arial"/>
          <w:color w:val="000000" w:themeColor="text1"/>
          <w:sz w:val="24"/>
          <w:szCs w:val="24"/>
          <w:lang w:val="en-US"/>
        </w:rPr>
        <w:t>pi</w:t>
      </w:r>
      <w:r w:rsidR="023663AE" w:rsidRPr="1E0D4E8E">
        <w:rPr>
          <w:rFonts w:ascii="Arial" w:eastAsia="Arial" w:hAnsi="Arial" w:cs="Arial"/>
          <w:color w:val="000000" w:themeColor="text1"/>
          <w:sz w:val="24"/>
          <w:szCs w:val="24"/>
          <w:lang w:val="en-US"/>
        </w:rPr>
        <w:t>tal can be used</w:t>
      </w:r>
      <w:r w:rsidR="11B9C613" w:rsidRPr="1E0D4E8E">
        <w:rPr>
          <w:rFonts w:ascii="Arial" w:eastAsia="Arial" w:hAnsi="Arial" w:cs="Arial"/>
          <w:color w:val="000000" w:themeColor="text1"/>
          <w:sz w:val="24"/>
          <w:szCs w:val="24"/>
          <w:lang w:val="en-US"/>
        </w:rPr>
        <w:t xml:space="preserve"> to </w:t>
      </w:r>
      <w:r w:rsidR="14E5F4B8" w:rsidRPr="1E0D4E8E">
        <w:rPr>
          <w:rFonts w:ascii="Arial" w:eastAsia="Arial" w:hAnsi="Arial" w:cs="Arial"/>
          <w:color w:val="000000" w:themeColor="text1"/>
          <w:sz w:val="24"/>
          <w:szCs w:val="24"/>
          <w:lang w:val="en-US"/>
        </w:rPr>
        <w:t xml:space="preserve">innovate, </w:t>
      </w:r>
      <w:r w:rsidR="374208D3" w:rsidRPr="1E0D4E8E">
        <w:rPr>
          <w:rFonts w:ascii="Arial" w:eastAsia="Arial" w:hAnsi="Arial" w:cs="Arial"/>
          <w:color w:val="000000" w:themeColor="text1"/>
          <w:sz w:val="24"/>
          <w:szCs w:val="24"/>
          <w:lang w:val="en-US"/>
        </w:rPr>
        <w:t xml:space="preserve">create jobs and </w:t>
      </w:r>
      <w:r w:rsidR="37D37D86" w:rsidRPr="1E0D4E8E">
        <w:rPr>
          <w:rFonts w:ascii="Arial" w:eastAsia="Arial" w:hAnsi="Arial" w:cs="Arial"/>
          <w:color w:val="000000" w:themeColor="text1"/>
          <w:sz w:val="24"/>
          <w:szCs w:val="24"/>
          <w:lang w:val="en-US"/>
        </w:rPr>
        <w:t xml:space="preserve">be more competitive in </w:t>
      </w:r>
      <w:proofErr w:type="spellStart"/>
      <w:r w:rsidR="37D37D86" w:rsidRPr="1E0D4E8E">
        <w:rPr>
          <w:rFonts w:ascii="Arial" w:eastAsia="Arial" w:hAnsi="Arial" w:cs="Arial"/>
          <w:color w:val="000000" w:themeColor="text1"/>
          <w:sz w:val="24"/>
          <w:szCs w:val="24"/>
          <w:lang w:val="en-US"/>
        </w:rPr>
        <w:t>globalised</w:t>
      </w:r>
      <w:proofErr w:type="spellEnd"/>
      <w:r w:rsidR="37D37D86" w:rsidRPr="1E0D4E8E">
        <w:rPr>
          <w:rFonts w:ascii="Arial" w:eastAsia="Arial" w:hAnsi="Arial" w:cs="Arial"/>
          <w:color w:val="000000" w:themeColor="text1"/>
          <w:sz w:val="24"/>
          <w:szCs w:val="24"/>
          <w:lang w:val="en-US"/>
        </w:rPr>
        <w:t xml:space="preserve"> landscapes.</w:t>
      </w:r>
      <w:r w:rsidR="1443C9FC" w:rsidRPr="1E0D4E8E">
        <w:rPr>
          <w:rFonts w:ascii="Arial" w:eastAsia="Arial" w:hAnsi="Arial" w:cs="Arial"/>
          <w:color w:val="000000" w:themeColor="text1"/>
          <w:sz w:val="24"/>
          <w:szCs w:val="24"/>
          <w:lang w:val="en-US"/>
        </w:rPr>
        <w:t xml:space="preserve"> </w:t>
      </w:r>
      <w:r w:rsidR="4BE42F0D" w:rsidRPr="1E0D4E8E">
        <w:rPr>
          <w:rFonts w:ascii="Arial" w:eastAsia="Arial" w:hAnsi="Arial" w:cs="Arial"/>
          <w:color w:val="000000" w:themeColor="text1"/>
          <w:sz w:val="24"/>
          <w:szCs w:val="24"/>
          <w:lang w:val="en-US"/>
        </w:rPr>
        <w:t xml:space="preserve">In support </w:t>
      </w:r>
      <w:r w:rsidR="00805627">
        <w:rPr>
          <w:rFonts w:ascii="Arial" w:eastAsia="Arial" w:hAnsi="Arial" w:cs="Arial"/>
          <w:color w:val="000000" w:themeColor="text1"/>
          <w:sz w:val="24"/>
          <w:szCs w:val="24"/>
          <w:lang w:val="en-US"/>
        </w:rPr>
        <w:t>“</w:t>
      </w:r>
      <w:r w:rsidR="4BE42F0D" w:rsidRPr="1E0D4E8E">
        <w:rPr>
          <w:rFonts w:ascii="Arial" w:eastAsia="Arial" w:hAnsi="Arial" w:cs="Arial"/>
          <w:color w:val="000000" w:themeColor="text1"/>
          <w:sz w:val="24"/>
          <w:szCs w:val="24"/>
          <w:lang w:val="en-US"/>
        </w:rPr>
        <w:t>an</w:t>
      </w:r>
      <w:r w:rsidR="20DB7580" w:rsidRPr="1E0D4E8E">
        <w:rPr>
          <w:rFonts w:ascii="Arial" w:eastAsia="Arial" w:hAnsi="Arial" w:cs="Arial"/>
          <w:color w:val="000000" w:themeColor="text1"/>
          <w:sz w:val="24"/>
          <w:szCs w:val="24"/>
          <w:lang w:val="en-US"/>
        </w:rPr>
        <w:t xml:space="preserve"> average of 22,000 manufacturing jobs</w:t>
      </w:r>
      <w:r w:rsidR="52B98E1B" w:rsidRPr="1E0D4E8E">
        <w:rPr>
          <w:rFonts w:ascii="Arial" w:eastAsia="Arial" w:hAnsi="Arial" w:cs="Arial"/>
          <w:color w:val="000000" w:themeColor="text1"/>
          <w:sz w:val="24"/>
          <w:szCs w:val="24"/>
          <w:lang w:val="en-US"/>
        </w:rPr>
        <w:t xml:space="preserve"> in 2018, and 15,800 jobs</w:t>
      </w:r>
      <w:r w:rsidR="20DB7580" w:rsidRPr="1E0D4E8E">
        <w:rPr>
          <w:rFonts w:ascii="Arial" w:eastAsia="Arial" w:hAnsi="Arial" w:cs="Arial"/>
          <w:color w:val="000000" w:themeColor="text1"/>
          <w:sz w:val="24"/>
          <w:szCs w:val="24"/>
          <w:lang w:val="en-US"/>
        </w:rPr>
        <w:t xml:space="preserve"> </w:t>
      </w:r>
      <w:r w:rsidR="27FC39E7" w:rsidRPr="1E0D4E8E">
        <w:rPr>
          <w:rFonts w:ascii="Arial" w:eastAsia="Arial" w:hAnsi="Arial" w:cs="Arial"/>
          <w:color w:val="000000" w:themeColor="text1"/>
          <w:sz w:val="24"/>
          <w:szCs w:val="24"/>
          <w:lang w:val="en-US"/>
        </w:rPr>
        <w:t xml:space="preserve">in 2017 </w:t>
      </w:r>
      <w:r w:rsidR="1CB47327" w:rsidRPr="1E0D4E8E">
        <w:rPr>
          <w:rFonts w:ascii="Arial" w:eastAsia="Arial" w:hAnsi="Arial" w:cs="Arial"/>
          <w:color w:val="000000" w:themeColor="text1"/>
          <w:sz w:val="24"/>
          <w:szCs w:val="24"/>
          <w:lang w:val="en-US"/>
        </w:rPr>
        <w:t>were created</w:t>
      </w:r>
      <w:r w:rsidR="20DB7580" w:rsidRPr="1E0D4E8E">
        <w:rPr>
          <w:rFonts w:ascii="Arial" w:eastAsia="Arial" w:hAnsi="Arial" w:cs="Arial"/>
          <w:color w:val="000000" w:themeColor="text1"/>
          <w:sz w:val="24"/>
          <w:szCs w:val="24"/>
          <w:lang w:val="en-US"/>
        </w:rPr>
        <w:t xml:space="preserve"> each </w:t>
      </w:r>
      <w:r w:rsidR="658E3D2A" w:rsidRPr="1E0D4E8E">
        <w:rPr>
          <w:rFonts w:ascii="Arial" w:eastAsia="Arial" w:hAnsi="Arial" w:cs="Arial"/>
          <w:color w:val="000000" w:themeColor="text1"/>
          <w:sz w:val="24"/>
          <w:szCs w:val="24"/>
          <w:lang w:val="en-US"/>
        </w:rPr>
        <w:t>month</w:t>
      </w:r>
      <w:r w:rsidR="007559EC">
        <w:rPr>
          <w:rFonts w:ascii="Arial" w:eastAsia="Arial" w:hAnsi="Arial" w:cs="Arial"/>
          <w:color w:val="000000" w:themeColor="text1"/>
          <w:sz w:val="24"/>
          <w:szCs w:val="24"/>
          <w:lang w:val="en-US"/>
        </w:rPr>
        <w:t>”</w:t>
      </w:r>
      <w:r w:rsidR="1E970EF7" w:rsidRPr="1E0D4E8E">
        <w:rPr>
          <w:rFonts w:ascii="Arial" w:eastAsia="Arial" w:hAnsi="Arial" w:cs="Arial"/>
          <w:color w:val="000000" w:themeColor="text1"/>
          <w:sz w:val="24"/>
          <w:szCs w:val="24"/>
          <w:lang w:val="en-US"/>
        </w:rPr>
        <w:t xml:space="preserve"> </w:t>
      </w:r>
      <w:r w:rsidR="25F0ACB8" w:rsidRPr="1E0D4E8E">
        <w:rPr>
          <w:rFonts w:ascii="Arial" w:eastAsia="Arial" w:hAnsi="Arial" w:cs="Arial"/>
          <w:color w:val="000000" w:themeColor="text1"/>
          <w:sz w:val="24"/>
          <w:szCs w:val="24"/>
          <w:lang w:val="en-US"/>
        </w:rPr>
        <w:t>(Jackson 2020:1:4).</w:t>
      </w:r>
      <w:r w:rsidR="5576F416" w:rsidRPr="1E0D4E8E">
        <w:rPr>
          <w:rFonts w:ascii="Arial" w:eastAsia="Arial" w:hAnsi="Arial" w:cs="Arial"/>
          <w:color w:val="000000" w:themeColor="text1"/>
          <w:sz w:val="24"/>
          <w:szCs w:val="24"/>
          <w:lang w:val="en-US"/>
        </w:rPr>
        <w:t xml:space="preserve"> </w:t>
      </w:r>
    </w:p>
    <w:p w14:paraId="04272890" w14:textId="4C313695" w:rsidR="00911C32" w:rsidRDefault="00911C32" w:rsidP="1E0D4E8E">
      <w:pPr>
        <w:spacing w:line="480" w:lineRule="auto"/>
        <w:rPr>
          <w:rFonts w:ascii="Arial" w:eastAsia="Arial" w:hAnsi="Arial" w:cs="Arial"/>
          <w:color w:val="000000" w:themeColor="text1"/>
          <w:sz w:val="24"/>
          <w:szCs w:val="24"/>
          <w:lang w:val="en-US"/>
        </w:rPr>
      </w:pPr>
    </w:p>
    <w:p w14:paraId="5CE865D3" w14:textId="1CAAE1F6" w:rsidR="00911C32" w:rsidRDefault="00911C32" w:rsidP="1E0D4E8E">
      <w:pPr>
        <w:spacing w:line="480" w:lineRule="auto"/>
        <w:rPr>
          <w:rFonts w:ascii="Arial" w:eastAsia="Arial" w:hAnsi="Arial" w:cs="Arial"/>
          <w:color w:val="000000" w:themeColor="text1"/>
          <w:sz w:val="24"/>
          <w:szCs w:val="24"/>
          <w:lang w:val="en-US"/>
        </w:rPr>
      </w:pPr>
    </w:p>
    <w:p w14:paraId="32293B5F" w14:textId="60343DBF" w:rsidR="00911C32" w:rsidRDefault="00911C32" w:rsidP="1E0D4E8E">
      <w:pPr>
        <w:spacing w:line="480" w:lineRule="auto"/>
        <w:rPr>
          <w:rFonts w:ascii="Arial" w:eastAsia="Arial" w:hAnsi="Arial" w:cs="Arial"/>
          <w:color w:val="000000" w:themeColor="text1"/>
          <w:sz w:val="24"/>
          <w:szCs w:val="24"/>
          <w:lang w:val="en-US"/>
        </w:rPr>
      </w:pPr>
    </w:p>
    <w:p w14:paraId="504F35FB" w14:textId="2723D5BE" w:rsidR="00911C32" w:rsidRDefault="2889F71F" w:rsidP="1E0D4E8E">
      <w:pPr>
        <w:spacing w:line="480" w:lineRule="auto"/>
        <w:rPr>
          <w:rFonts w:ascii="Arial" w:eastAsia="Arial" w:hAnsi="Arial" w:cs="Arial"/>
          <w:color w:val="000000" w:themeColor="text1"/>
          <w:sz w:val="24"/>
          <w:szCs w:val="24"/>
          <w:highlight w:val="yellow"/>
          <w:lang w:val="en-US"/>
        </w:rPr>
      </w:pPr>
      <w:r w:rsidRPr="1E0D4E8E">
        <w:rPr>
          <w:rFonts w:ascii="Arial" w:eastAsia="Arial" w:hAnsi="Arial" w:cs="Arial"/>
          <w:color w:val="000000" w:themeColor="text1"/>
          <w:sz w:val="24"/>
          <w:szCs w:val="24"/>
          <w:lang w:val="en-US"/>
        </w:rPr>
        <w:lastRenderedPageBreak/>
        <w:t>Despite Trumps protectionism having a</w:t>
      </w:r>
      <w:r w:rsidR="20DB7580" w:rsidRPr="1E0D4E8E">
        <w:rPr>
          <w:rFonts w:ascii="Arial" w:eastAsia="Arial" w:hAnsi="Arial" w:cs="Arial"/>
          <w:color w:val="000000" w:themeColor="text1"/>
          <w:sz w:val="24"/>
          <w:szCs w:val="24"/>
          <w:lang w:val="en-US"/>
        </w:rPr>
        <w:t xml:space="preserve"> 170% increase in manufacturing </w:t>
      </w:r>
      <w:r w:rsidR="002E2CE8" w:rsidRPr="1E0D4E8E">
        <w:rPr>
          <w:rFonts w:ascii="Arial" w:eastAsia="Arial" w:hAnsi="Arial" w:cs="Arial"/>
          <w:color w:val="000000" w:themeColor="text1"/>
          <w:sz w:val="24"/>
          <w:szCs w:val="24"/>
          <w:lang w:val="en-US"/>
        </w:rPr>
        <w:t>jobs, the</w:t>
      </w:r>
      <w:r w:rsidR="20DB7580" w:rsidRPr="1E0D4E8E">
        <w:rPr>
          <w:rFonts w:ascii="Arial" w:eastAsia="Arial" w:hAnsi="Arial" w:cs="Arial"/>
          <w:color w:val="000000" w:themeColor="text1"/>
          <w:sz w:val="24"/>
          <w:szCs w:val="24"/>
          <w:lang w:val="en-US"/>
        </w:rPr>
        <w:t xml:space="preserve"> majority were not US Apple jobs</w:t>
      </w:r>
      <w:r w:rsidR="7041EC76" w:rsidRPr="1E0D4E8E">
        <w:rPr>
          <w:rFonts w:ascii="Arial" w:eastAsia="Arial" w:hAnsi="Arial" w:cs="Arial"/>
          <w:color w:val="000000" w:themeColor="text1"/>
          <w:sz w:val="24"/>
          <w:szCs w:val="24"/>
          <w:lang w:val="en-US"/>
        </w:rPr>
        <w:t xml:space="preserve"> DeVore (2019)</w:t>
      </w:r>
      <w:r w:rsidR="20DB7580" w:rsidRPr="1E0D4E8E">
        <w:rPr>
          <w:rFonts w:ascii="Arial" w:eastAsia="Arial" w:hAnsi="Arial" w:cs="Arial"/>
          <w:color w:val="000000" w:themeColor="text1"/>
          <w:sz w:val="24"/>
          <w:szCs w:val="24"/>
          <w:lang w:val="en-US"/>
        </w:rPr>
        <w:t xml:space="preserve">. Feeling American government pressure Apple ‘decoupled’ slightly from China and relocated some manufacturing jobs elsewhere (Crabtree 2020). Creating 10.7% rise in Apple jobs in the US in 2022, and 2.5% increase in Indian jobs, and 1% rise in jobs in Vietnam however it takes </w:t>
      </w:r>
      <w:r w:rsidR="00220359">
        <w:rPr>
          <w:rFonts w:ascii="Arial" w:eastAsia="Arial" w:hAnsi="Arial" w:cs="Arial"/>
          <w:color w:val="000000" w:themeColor="text1"/>
          <w:sz w:val="24"/>
          <w:szCs w:val="24"/>
          <w:lang w:val="en-US"/>
        </w:rPr>
        <w:t>considerable</w:t>
      </w:r>
      <w:r w:rsidR="250E1F8C" w:rsidRPr="1E0D4E8E">
        <w:rPr>
          <w:rFonts w:ascii="Arial" w:eastAsia="Arial" w:hAnsi="Arial" w:cs="Arial"/>
          <w:color w:val="000000" w:themeColor="text1"/>
          <w:sz w:val="24"/>
          <w:szCs w:val="24"/>
          <w:lang w:val="en-US"/>
        </w:rPr>
        <w:t xml:space="preserve"> </w:t>
      </w:r>
      <w:r w:rsidR="20DB7580" w:rsidRPr="1E0D4E8E">
        <w:rPr>
          <w:rFonts w:ascii="Arial" w:eastAsia="Arial" w:hAnsi="Arial" w:cs="Arial"/>
          <w:color w:val="000000" w:themeColor="text1"/>
          <w:sz w:val="24"/>
          <w:szCs w:val="24"/>
          <w:lang w:val="en-US"/>
        </w:rPr>
        <w:t xml:space="preserve">time to build new plants and relocate </w:t>
      </w:r>
      <w:r w:rsidR="00220359">
        <w:rPr>
          <w:rFonts w:ascii="Arial" w:eastAsia="Arial" w:hAnsi="Arial" w:cs="Arial"/>
          <w:color w:val="000000" w:themeColor="text1"/>
          <w:sz w:val="24"/>
          <w:szCs w:val="24"/>
          <w:lang w:val="en-US"/>
        </w:rPr>
        <w:t>a</w:t>
      </w:r>
      <w:r w:rsidR="20DB7580" w:rsidRPr="1E0D4E8E">
        <w:rPr>
          <w:rFonts w:ascii="Arial" w:eastAsia="Arial" w:hAnsi="Arial" w:cs="Arial"/>
          <w:color w:val="000000" w:themeColor="text1"/>
          <w:sz w:val="24"/>
          <w:szCs w:val="24"/>
          <w:lang w:val="en-US"/>
        </w:rPr>
        <w:t xml:space="preserve"> supply chain. (Horwitz 2022).</w:t>
      </w:r>
    </w:p>
    <w:p w14:paraId="69147AF5" w14:textId="2BF89F39" w:rsidR="00911C32" w:rsidRDefault="0FAAC19E" w:rsidP="1E0D4E8E">
      <w:pPr>
        <w:spacing w:line="480" w:lineRule="auto"/>
        <w:rPr>
          <w:rFonts w:ascii="Arial" w:eastAsia="Arial" w:hAnsi="Arial" w:cs="Arial"/>
          <w:b/>
          <w:bCs/>
          <w:color w:val="000000" w:themeColor="text1"/>
          <w:sz w:val="24"/>
          <w:szCs w:val="24"/>
          <w:lang w:val="en-US"/>
        </w:rPr>
      </w:pPr>
      <w:r w:rsidRPr="1E0D4E8E">
        <w:rPr>
          <w:rFonts w:ascii="Arial" w:eastAsia="Arial" w:hAnsi="Arial" w:cs="Arial"/>
          <w:b/>
          <w:bCs/>
          <w:color w:val="000000" w:themeColor="text1"/>
          <w:sz w:val="24"/>
          <w:szCs w:val="24"/>
          <w:lang w:val="en-US"/>
        </w:rPr>
        <w:t xml:space="preserve">Economic </w:t>
      </w:r>
    </w:p>
    <w:p w14:paraId="06105FBA" w14:textId="373F7A06" w:rsidR="00911C32" w:rsidRDefault="757A801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According to the World bank </w:t>
      </w:r>
      <w:r w:rsidR="00D25263">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macroeconomic economic performance indicators </w:t>
      </w:r>
      <w:r w:rsidR="19DE0D8E" w:rsidRPr="1E0D4E8E">
        <w:rPr>
          <w:rFonts w:ascii="Arial" w:eastAsia="Arial" w:hAnsi="Arial" w:cs="Arial"/>
          <w:color w:val="000000" w:themeColor="text1"/>
          <w:sz w:val="24"/>
          <w:szCs w:val="24"/>
          <w:lang w:val="en-US"/>
        </w:rPr>
        <w:t>include</w:t>
      </w:r>
      <w:r w:rsidRPr="1E0D4E8E">
        <w:rPr>
          <w:rFonts w:ascii="Arial" w:eastAsia="Arial" w:hAnsi="Arial" w:cs="Arial"/>
          <w:color w:val="000000" w:themeColor="text1"/>
          <w:sz w:val="24"/>
          <w:szCs w:val="24"/>
          <w:lang w:val="en-US"/>
        </w:rPr>
        <w:t xml:space="preserve"> Gross domestic product</w:t>
      </w:r>
      <w:r w:rsidR="0252C087" w:rsidRPr="1E0D4E8E">
        <w:rPr>
          <w:rFonts w:ascii="Arial" w:eastAsia="Arial" w:hAnsi="Arial" w:cs="Arial"/>
          <w:color w:val="000000" w:themeColor="text1"/>
          <w:sz w:val="24"/>
          <w:szCs w:val="24"/>
          <w:lang w:val="en-US"/>
        </w:rPr>
        <w:t xml:space="preserve"> (GDP)</w:t>
      </w:r>
      <w:r w:rsidRPr="1E0D4E8E">
        <w:rPr>
          <w:rFonts w:ascii="Arial" w:eastAsia="Arial" w:hAnsi="Arial" w:cs="Arial"/>
          <w:color w:val="000000" w:themeColor="text1"/>
          <w:sz w:val="24"/>
          <w:szCs w:val="24"/>
          <w:lang w:val="en-US"/>
        </w:rPr>
        <w:t>, consumption data,</w:t>
      </w:r>
      <w:r w:rsidR="5D658C92" w:rsidRPr="1E0D4E8E">
        <w:rPr>
          <w:rFonts w:ascii="Arial" w:eastAsia="Arial" w:hAnsi="Arial" w:cs="Arial"/>
          <w:color w:val="000000" w:themeColor="text1"/>
          <w:sz w:val="24"/>
          <w:szCs w:val="24"/>
          <w:lang w:val="en-US"/>
        </w:rPr>
        <w:t xml:space="preserve"> investment </w:t>
      </w:r>
      <w:r w:rsidR="64F27225" w:rsidRPr="1E0D4E8E">
        <w:rPr>
          <w:rFonts w:ascii="Arial" w:eastAsia="Arial" w:hAnsi="Arial" w:cs="Arial"/>
          <w:color w:val="000000" w:themeColor="text1"/>
          <w:sz w:val="24"/>
          <w:szCs w:val="24"/>
          <w:lang w:val="en-US"/>
        </w:rPr>
        <w:t>data, international</w:t>
      </w:r>
      <w:r w:rsidR="63CC22F6" w:rsidRPr="1E0D4E8E">
        <w:rPr>
          <w:rFonts w:ascii="Arial" w:eastAsia="Arial" w:hAnsi="Arial" w:cs="Arial"/>
          <w:color w:val="000000" w:themeColor="text1"/>
          <w:sz w:val="24"/>
          <w:szCs w:val="24"/>
          <w:lang w:val="en-US"/>
        </w:rPr>
        <w:t xml:space="preserve"> trade</w:t>
      </w:r>
      <w:r w:rsidR="0C954879" w:rsidRPr="1E0D4E8E">
        <w:rPr>
          <w:rFonts w:ascii="Arial" w:eastAsia="Arial" w:hAnsi="Arial" w:cs="Arial"/>
          <w:color w:val="000000" w:themeColor="text1"/>
          <w:sz w:val="24"/>
          <w:szCs w:val="24"/>
          <w:lang w:val="en-US"/>
        </w:rPr>
        <w:t xml:space="preserve"> data and</w:t>
      </w:r>
      <w:r w:rsidR="63CC22F6" w:rsidRPr="1E0D4E8E">
        <w:rPr>
          <w:rFonts w:ascii="Arial" w:eastAsia="Arial" w:hAnsi="Arial" w:cs="Arial"/>
          <w:color w:val="000000" w:themeColor="text1"/>
          <w:sz w:val="24"/>
          <w:szCs w:val="24"/>
          <w:lang w:val="en-US"/>
        </w:rPr>
        <w:t>, prices</w:t>
      </w:r>
      <w:r w:rsidR="00D25263">
        <w:rPr>
          <w:rFonts w:ascii="Arial" w:eastAsia="Arial" w:hAnsi="Arial" w:cs="Arial"/>
          <w:color w:val="000000" w:themeColor="text1"/>
          <w:sz w:val="24"/>
          <w:szCs w:val="24"/>
          <w:lang w:val="en-US"/>
        </w:rPr>
        <w:t>”</w:t>
      </w:r>
      <w:r w:rsidR="3F79A3D3" w:rsidRPr="1E0D4E8E">
        <w:rPr>
          <w:rFonts w:ascii="Arial" w:eastAsia="Arial" w:hAnsi="Arial" w:cs="Arial"/>
          <w:color w:val="000000" w:themeColor="text1"/>
          <w:sz w:val="24"/>
          <w:szCs w:val="24"/>
          <w:lang w:val="en-US"/>
        </w:rPr>
        <w:t xml:space="preserve"> (World Economic Bank</w:t>
      </w:r>
      <w:r w:rsidR="089D0A5B" w:rsidRPr="1E0D4E8E">
        <w:rPr>
          <w:rFonts w:ascii="Arial" w:eastAsia="Arial" w:hAnsi="Arial" w:cs="Arial"/>
          <w:color w:val="000000" w:themeColor="text1"/>
          <w:sz w:val="24"/>
          <w:szCs w:val="24"/>
          <w:lang w:val="en-US"/>
        </w:rPr>
        <w:t xml:space="preserve"> 2022:1:5</w:t>
      </w:r>
      <w:r w:rsidR="3F79A3D3" w:rsidRPr="1E0D4E8E">
        <w:rPr>
          <w:rFonts w:ascii="Arial" w:eastAsia="Arial" w:hAnsi="Arial" w:cs="Arial"/>
          <w:color w:val="000000" w:themeColor="text1"/>
          <w:sz w:val="24"/>
          <w:szCs w:val="24"/>
          <w:lang w:val="en-US"/>
        </w:rPr>
        <w:t>).</w:t>
      </w:r>
      <w:r w:rsidR="666BE997" w:rsidRPr="1E0D4E8E">
        <w:rPr>
          <w:rFonts w:ascii="Arial" w:eastAsia="Arial" w:hAnsi="Arial" w:cs="Arial"/>
          <w:color w:val="000000" w:themeColor="text1"/>
          <w:sz w:val="24"/>
          <w:szCs w:val="24"/>
          <w:lang w:val="en-US"/>
        </w:rPr>
        <w:t xml:space="preserve"> GDP</w:t>
      </w:r>
      <w:r w:rsidR="1F506DB2" w:rsidRPr="1E0D4E8E">
        <w:rPr>
          <w:rFonts w:ascii="Arial" w:eastAsia="Arial" w:hAnsi="Arial" w:cs="Arial"/>
          <w:color w:val="000000" w:themeColor="text1"/>
          <w:sz w:val="24"/>
          <w:szCs w:val="24"/>
          <w:lang w:val="en-US"/>
        </w:rPr>
        <w:t xml:space="preserve"> provides an aggregate measure of manufacturing production of a country per capita and gives a figure of the amount of growth per person as a perce</w:t>
      </w:r>
      <w:r w:rsidR="262C7C93" w:rsidRPr="1E0D4E8E">
        <w:rPr>
          <w:rFonts w:ascii="Arial" w:eastAsia="Arial" w:hAnsi="Arial" w:cs="Arial"/>
          <w:color w:val="000000" w:themeColor="text1"/>
          <w:sz w:val="24"/>
          <w:szCs w:val="24"/>
          <w:lang w:val="en-US"/>
        </w:rPr>
        <w:t xml:space="preserve">ntage. </w:t>
      </w:r>
      <w:r w:rsidR="1F506DB2" w:rsidRPr="1E0D4E8E">
        <w:rPr>
          <w:rFonts w:ascii="Arial" w:eastAsia="Arial" w:hAnsi="Arial" w:cs="Arial"/>
          <w:color w:val="000000" w:themeColor="text1"/>
          <w:sz w:val="24"/>
          <w:szCs w:val="24"/>
          <w:lang w:val="en-US"/>
        </w:rPr>
        <w:t xml:space="preserve"> </w:t>
      </w:r>
      <w:r w:rsidR="057EEF2C" w:rsidRPr="1E0D4E8E">
        <w:rPr>
          <w:rFonts w:ascii="Arial" w:eastAsia="Arial" w:hAnsi="Arial" w:cs="Arial"/>
          <w:color w:val="000000" w:themeColor="text1"/>
          <w:sz w:val="24"/>
          <w:szCs w:val="24"/>
          <w:lang w:val="en-US"/>
        </w:rPr>
        <w:t>(Fan 2018).</w:t>
      </w:r>
      <w:r w:rsidR="4E8E1851" w:rsidRPr="1E0D4E8E">
        <w:rPr>
          <w:rFonts w:ascii="Arial" w:eastAsia="Arial" w:hAnsi="Arial" w:cs="Arial"/>
          <w:color w:val="000000" w:themeColor="text1"/>
          <w:sz w:val="24"/>
          <w:szCs w:val="24"/>
          <w:lang w:val="en-US"/>
        </w:rPr>
        <w:t xml:space="preserve"> </w:t>
      </w:r>
      <w:r w:rsidR="0FAAC19E" w:rsidRPr="1E0D4E8E">
        <w:rPr>
          <w:rFonts w:ascii="Arial" w:eastAsia="Arial" w:hAnsi="Arial" w:cs="Arial"/>
          <w:color w:val="000000" w:themeColor="text1"/>
          <w:sz w:val="24"/>
          <w:szCs w:val="24"/>
          <w:lang w:val="en-US"/>
        </w:rPr>
        <w:t>Protectionism by the US</w:t>
      </w:r>
      <w:r w:rsidR="37522A5E" w:rsidRPr="1E0D4E8E">
        <w:rPr>
          <w:rFonts w:ascii="Arial" w:eastAsia="Arial" w:hAnsi="Arial" w:cs="Arial"/>
          <w:color w:val="000000" w:themeColor="text1"/>
          <w:sz w:val="24"/>
          <w:szCs w:val="24"/>
          <w:lang w:val="en-US"/>
        </w:rPr>
        <w:t xml:space="preserve"> can increase </w:t>
      </w:r>
      <w:r w:rsidR="41C0EB89" w:rsidRPr="1E0D4E8E">
        <w:rPr>
          <w:rFonts w:ascii="Arial" w:eastAsia="Arial" w:hAnsi="Arial" w:cs="Arial"/>
          <w:color w:val="000000" w:themeColor="text1"/>
          <w:sz w:val="24"/>
          <w:szCs w:val="24"/>
          <w:lang w:val="en-US"/>
        </w:rPr>
        <w:t>GDP</w:t>
      </w:r>
      <w:r w:rsidR="37522A5E" w:rsidRPr="1E0D4E8E">
        <w:rPr>
          <w:rFonts w:ascii="Arial" w:eastAsia="Arial" w:hAnsi="Arial" w:cs="Arial"/>
          <w:color w:val="000000" w:themeColor="text1"/>
          <w:sz w:val="24"/>
          <w:szCs w:val="24"/>
          <w:lang w:val="en-US"/>
        </w:rPr>
        <w:t xml:space="preserve"> positive</w:t>
      </w:r>
      <w:r w:rsidR="2D5C58C8" w:rsidRPr="1E0D4E8E">
        <w:rPr>
          <w:rFonts w:ascii="Arial" w:eastAsia="Arial" w:hAnsi="Arial" w:cs="Arial"/>
          <w:color w:val="000000" w:themeColor="text1"/>
          <w:sz w:val="24"/>
          <w:szCs w:val="24"/>
          <w:lang w:val="en-US"/>
        </w:rPr>
        <w:t>ly</w:t>
      </w:r>
      <w:r w:rsidR="37522A5E" w:rsidRPr="1E0D4E8E">
        <w:rPr>
          <w:rFonts w:ascii="Arial" w:eastAsia="Arial" w:hAnsi="Arial" w:cs="Arial"/>
          <w:color w:val="000000" w:themeColor="text1"/>
          <w:sz w:val="24"/>
          <w:szCs w:val="24"/>
          <w:lang w:val="en-US"/>
        </w:rPr>
        <w:t xml:space="preserve"> </w:t>
      </w:r>
      <w:r w:rsidR="62B6BECC" w:rsidRPr="1E0D4E8E">
        <w:rPr>
          <w:rFonts w:ascii="Arial" w:eastAsia="Arial" w:hAnsi="Arial" w:cs="Arial"/>
          <w:color w:val="000000" w:themeColor="text1"/>
          <w:sz w:val="24"/>
          <w:szCs w:val="24"/>
          <w:lang w:val="en-US"/>
        </w:rPr>
        <w:t>affect</w:t>
      </w:r>
      <w:r w:rsidR="1FB8C08A" w:rsidRPr="1E0D4E8E">
        <w:rPr>
          <w:rFonts w:ascii="Arial" w:eastAsia="Arial" w:hAnsi="Arial" w:cs="Arial"/>
          <w:color w:val="000000" w:themeColor="text1"/>
          <w:sz w:val="24"/>
          <w:szCs w:val="24"/>
          <w:lang w:val="en-US"/>
        </w:rPr>
        <w:t xml:space="preserve">ing </w:t>
      </w:r>
      <w:r w:rsidR="37522A5E" w:rsidRPr="1E0D4E8E">
        <w:rPr>
          <w:rFonts w:ascii="Arial" w:eastAsia="Arial" w:hAnsi="Arial" w:cs="Arial"/>
          <w:color w:val="000000" w:themeColor="text1"/>
          <w:sz w:val="24"/>
          <w:szCs w:val="24"/>
          <w:lang w:val="en-US"/>
        </w:rPr>
        <w:t>local and national economy due to increasing internal manufacturing</w:t>
      </w:r>
      <w:r w:rsidR="78C0BCDE" w:rsidRPr="1E0D4E8E">
        <w:rPr>
          <w:rFonts w:ascii="Arial" w:eastAsia="Arial" w:hAnsi="Arial" w:cs="Arial"/>
          <w:color w:val="000000" w:themeColor="text1"/>
          <w:sz w:val="24"/>
          <w:szCs w:val="24"/>
          <w:lang w:val="en-US"/>
        </w:rPr>
        <w:t xml:space="preserve"> and revenue generated internally.</w:t>
      </w:r>
      <w:r w:rsidR="588E4738" w:rsidRPr="1E0D4E8E">
        <w:rPr>
          <w:rFonts w:ascii="Arial" w:eastAsia="Arial" w:hAnsi="Arial" w:cs="Arial"/>
          <w:color w:val="000000" w:themeColor="text1"/>
          <w:sz w:val="24"/>
          <w:szCs w:val="24"/>
          <w:lang w:val="en-US"/>
        </w:rPr>
        <w:t xml:space="preserve"> </w:t>
      </w:r>
      <w:r w:rsidR="47D43524" w:rsidRPr="1E0D4E8E">
        <w:rPr>
          <w:rFonts w:ascii="Arial" w:eastAsia="Arial" w:hAnsi="Arial" w:cs="Arial"/>
          <w:color w:val="000000" w:themeColor="text1"/>
          <w:sz w:val="24"/>
          <w:szCs w:val="24"/>
          <w:lang w:val="en-US"/>
        </w:rPr>
        <w:t>GDP during the 12 quarters prior to Covid 2017 in 2017-2019 the Growth rate was an average 2.5%, compared to 12% when Obama was in post. (Blinder 2020).</w:t>
      </w:r>
    </w:p>
    <w:p w14:paraId="55CD3BE6" w14:textId="66D544A6" w:rsidR="00911C32" w:rsidRDefault="319586B9"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 </w:t>
      </w:r>
      <w:r w:rsidR="37522A5E" w:rsidRPr="1E0D4E8E">
        <w:rPr>
          <w:rFonts w:ascii="Arial" w:eastAsia="Arial" w:hAnsi="Arial" w:cs="Arial"/>
          <w:color w:val="000000" w:themeColor="text1"/>
          <w:sz w:val="24"/>
          <w:szCs w:val="24"/>
          <w:lang w:val="en-US"/>
        </w:rPr>
        <w:t>Economic nationalism</w:t>
      </w:r>
      <w:r w:rsidR="10355E25" w:rsidRPr="1E0D4E8E">
        <w:rPr>
          <w:rFonts w:ascii="Arial" w:eastAsia="Arial" w:hAnsi="Arial" w:cs="Arial"/>
          <w:color w:val="000000" w:themeColor="text1"/>
          <w:sz w:val="24"/>
          <w:szCs w:val="24"/>
          <w:lang w:val="en-US"/>
        </w:rPr>
        <w:t xml:space="preserve"> </w:t>
      </w:r>
      <w:r w:rsidR="37522A5E" w:rsidRPr="1E0D4E8E">
        <w:rPr>
          <w:rFonts w:ascii="Arial" w:eastAsia="Arial" w:hAnsi="Arial" w:cs="Arial"/>
          <w:color w:val="000000" w:themeColor="text1"/>
          <w:sz w:val="24"/>
          <w:szCs w:val="24"/>
          <w:lang w:val="en-US"/>
        </w:rPr>
        <w:t>(</w:t>
      </w:r>
      <w:proofErr w:type="spellStart"/>
      <w:r w:rsidR="37522A5E" w:rsidRPr="1E0D4E8E">
        <w:rPr>
          <w:rFonts w:ascii="Arial" w:eastAsia="Arial" w:hAnsi="Arial" w:cs="Arial"/>
          <w:color w:val="000000" w:themeColor="text1"/>
          <w:sz w:val="24"/>
          <w:szCs w:val="24"/>
          <w:lang w:val="en-US"/>
        </w:rPr>
        <w:t>Maclssac</w:t>
      </w:r>
      <w:proofErr w:type="spellEnd"/>
      <w:r w:rsidR="37522A5E" w:rsidRPr="1E0D4E8E">
        <w:rPr>
          <w:rFonts w:ascii="Arial" w:eastAsia="Arial" w:hAnsi="Arial" w:cs="Arial"/>
          <w:color w:val="000000" w:themeColor="text1"/>
          <w:sz w:val="24"/>
          <w:szCs w:val="24"/>
          <w:lang w:val="en-US"/>
        </w:rPr>
        <w:t xml:space="preserve"> and Duclos 2020) </w:t>
      </w:r>
      <w:r w:rsidR="6335419D" w:rsidRPr="1E0D4E8E">
        <w:rPr>
          <w:rFonts w:ascii="Arial" w:eastAsia="Arial" w:hAnsi="Arial" w:cs="Arial"/>
          <w:color w:val="000000" w:themeColor="text1"/>
          <w:sz w:val="24"/>
          <w:szCs w:val="24"/>
          <w:lang w:val="en-US"/>
        </w:rPr>
        <w:t>caused by</w:t>
      </w:r>
      <w:r w:rsidR="78B83421" w:rsidRPr="1E0D4E8E">
        <w:rPr>
          <w:rFonts w:ascii="Arial" w:eastAsia="Arial" w:hAnsi="Arial" w:cs="Arial"/>
          <w:color w:val="000000" w:themeColor="text1"/>
          <w:sz w:val="24"/>
          <w:szCs w:val="24"/>
          <w:lang w:val="en-US"/>
        </w:rPr>
        <w:t xml:space="preserve"> US</w:t>
      </w:r>
      <w:r w:rsidR="37522A5E" w:rsidRPr="1E0D4E8E">
        <w:rPr>
          <w:rFonts w:ascii="Arial" w:eastAsia="Arial" w:hAnsi="Arial" w:cs="Arial"/>
          <w:color w:val="000000" w:themeColor="text1"/>
          <w:sz w:val="24"/>
          <w:szCs w:val="24"/>
          <w:lang w:val="en-US"/>
        </w:rPr>
        <w:t xml:space="preserve"> </w:t>
      </w:r>
      <w:r w:rsidR="78B83421" w:rsidRPr="1E0D4E8E">
        <w:rPr>
          <w:rFonts w:ascii="Arial" w:eastAsia="Arial" w:hAnsi="Arial" w:cs="Arial"/>
          <w:color w:val="000000" w:themeColor="text1"/>
          <w:sz w:val="24"/>
          <w:szCs w:val="24"/>
          <w:lang w:val="en-US"/>
        </w:rPr>
        <w:t>and China protectionism</w:t>
      </w:r>
      <w:r w:rsidR="37522A5E" w:rsidRPr="1E0D4E8E">
        <w:rPr>
          <w:rFonts w:ascii="Arial" w:eastAsia="Arial" w:hAnsi="Arial" w:cs="Arial"/>
          <w:color w:val="000000" w:themeColor="text1"/>
          <w:sz w:val="24"/>
          <w:szCs w:val="24"/>
          <w:lang w:val="en-US"/>
        </w:rPr>
        <w:t xml:space="preserve"> </w:t>
      </w:r>
      <w:r w:rsidR="7FA8CDAD" w:rsidRPr="1E0D4E8E">
        <w:rPr>
          <w:rFonts w:ascii="Arial" w:eastAsia="Arial" w:hAnsi="Arial" w:cs="Arial"/>
          <w:color w:val="000000" w:themeColor="text1"/>
          <w:sz w:val="24"/>
          <w:szCs w:val="24"/>
          <w:lang w:val="en-US"/>
        </w:rPr>
        <w:t>has led to</w:t>
      </w:r>
      <w:r w:rsidR="37522A5E" w:rsidRPr="1E0D4E8E">
        <w:rPr>
          <w:rFonts w:ascii="Arial" w:eastAsia="Arial" w:hAnsi="Arial" w:cs="Arial"/>
          <w:color w:val="000000" w:themeColor="text1"/>
          <w:sz w:val="24"/>
          <w:szCs w:val="24"/>
          <w:lang w:val="en-US"/>
        </w:rPr>
        <w:t xml:space="preserve"> global tensions </w:t>
      </w:r>
      <w:r w:rsidR="7D4CDC2C" w:rsidRPr="1E0D4E8E">
        <w:rPr>
          <w:rFonts w:ascii="Arial" w:eastAsia="Arial" w:hAnsi="Arial" w:cs="Arial"/>
          <w:color w:val="000000" w:themeColor="text1"/>
          <w:sz w:val="24"/>
          <w:szCs w:val="24"/>
          <w:lang w:val="en-US"/>
        </w:rPr>
        <w:t xml:space="preserve">where </w:t>
      </w:r>
      <w:r w:rsidR="5D52DD5B" w:rsidRPr="1E0D4E8E">
        <w:rPr>
          <w:rFonts w:ascii="Arial" w:eastAsia="Arial" w:hAnsi="Arial" w:cs="Arial"/>
          <w:color w:val="000000" w:themeColor="text1"/>
          <w:sz w:val="24"/>
          <w:szCs w:val="24"/>
          <w:lang w:val="en-US"/>
        </w:rPr>
        <w:t xml:space="preserve">nations </w:t>
      </w:r>
      <w:r w:rsidR="37522A5E" w:rsidRPr="1E0D4E8E">
        <w:rPr>
          <w:rFonts w:ascii="Arial" w:eastAsia="Arial" w:hAnsi="Arial" w:cs="Arial"/>
          <w:color w:val="000000" w:themeColor="text1"/>
          <w:sz w:val="24"/>
          <w:szCs w:val="24"/>
          <w:lang w:val="en-US"/>
        </w:rPr>
        <w:t xml:space="preserve">retaliatory measures </w:t>
      </w:r>
      <w:r w:rsidR="65A9509E" w:rsidRPr="1E0D4E8E">
        <w:rPr>
          <w:rFonts w:ascii="Arial" w:eastAsia="Arial" w:hAnsi="Arial" w:cs="Arial"/>
          <w:color w:val="000000" w:themeColor="text1"/>
          <w:sz w:val="24"/>
          <w:szCs w:val="24"/>
          <w:lang w:val="en-US"/>
        </w:rPr>
        <w:t xml:space="preserve">by the US and America have </w:t>
      </w:r>
      <w:r w:rsidR="37522A5E" w:rsidRPr="1E0D4E8E">
        <w:rPr>
          <w:rFonts w:ascii="Arial" w:eastAsia="Arial" w:hAnsi="Arial" w:cs="Arial"/>
          <w:color w:val="000000" w:themeColor="text1"/>
          <w:sz w:val="24"/>
          <w:szCs w:val="24"/>
          <w:lang w:val="en-US"/>
        </w:rPr>
        <w:t xml:space="preserve">mutually </w:t>
      </w:r>
      <w:r w:rsidR="64D90E87" w:rsidRPr="1E0D4E8E">
        <w:rPr>
          <w:rFonts w:ascii="Arial" w:eastAsia="Arial" w:hAnsi="Arial" w:cs="Arial"/>
          <w:color w:val="000000" w:themeColor="text1"/>
          <w:sz w:val="24"/>
          <w:szCs w:val="24"/>
          <w:lang w:val="en-US"/>
        </w:rPr>
        <w:t>unsettle</w:t>
      </w:r>
      <w:r w:rsidR="1741EF08" w:rsidRPr="1E0D4E8E">
        <w:rPr>
          <w:rFonts w:ascii="Arial" w:eastAsia="Arial" w:hAnsi="Arial" w:cs="Arial"/>
          <w:color w:val="000000" w:themeColor="text1"/>
          <w:sz w:val="24"/>
          <w:szCs w:val="24"/>
          <w:lang w:val="en-US"/>
        </w:rPr>
        <w:t>d</w:t>
      </w:r>
      <w:r w:rsidR="37522A5E" w:rsidRPr="1E0D4E8E">
        <w:rPr>
          <w:rFonts w:ascii="Arial" w:eastAsia="Arial" w:hAnsi="Arial" w:cs="Arial"/>
          <w:color w:val="000000" w:themeColor="text1"/>
          <w:sz w:val="24"/>
          <w:szCs w:val="24"/>
          <w:lang w:val="en-US"/>
        </w:rPr>
        <w:t xml:space="preserve"> economies </w:t>
      </w:r>
      <w:r w:rsidR="45D4904A" w:rsidRPr="1E0D4E8E">
        <w:rPr>
          <w:rFonts w:ascii="Arial" w:eastAsia="Arial" w:hAnsi="Arial" w:cs="Arial"/>
          <w:color w:val="000000" w:themeColor="text1"/>
          <w:sz w:val="24"/>
          <w:szCs w:val="24"/>
          <w:lang w:val="en-US"/>
        </w:rPr>
        <w:t>and</w:t>
      </w:r>
      <w:r w:rsidR="37522A5E" w:rsidRPr="1E0D4E8E">
        <w:rPr>
          <w:rFonts w:ascii="Arial" w:eastAsia="Arial" w:hAnsi="Arial" w:cs="Arial"/>
          <w:color w:val="000000" w:themeColor="text1"/>
          <w:sz w:val="24"/>
          <w:szCs w:val="24"/>
          <w:lang w:val="en-US"/>
        </w:rPr>
        <w:t xml:space="preserve"> global financial markets (European Central Bank 2019) </w:t>
      </w:r>
      <w:r w:rsidR="6F87D0BD" w:rsidRPr="1E0D4E8E">
        <w:rPr>
          <w:rFonts w:ascii="Arial" w:eastAsia="Arial" w:hAnsi="Arial" w:cs="Arial"/>
          <w:color w:val="000000" w:themeColor="text1"/>
          <w:sz w:val="24"/>
          <w:szCs w:val="24"/>
          <w:lang w:val="en-US"/>
        </w:rPr>
        <w:t>harming</w:t>
      </w:r>
      <w:r w:rsidR="37522A5E" w:rsidRPr="1E0D4E8E">
        <w:rPr>
          <w:rFonts w:ascii="Arial" w:eastAsia="Arial" w:hAnsi="Arial" w:cs="Arial"/>
          <w:color w:val="000000" w:themeColor="text1"/>
          <w:sz w:val="24"/>
          <w:szCs w:val="24"/>
          <w:lang w:val="en-US"/>
        </w:rPr>
        <w:t xml:space="preserve"> international relations</w:t>
      </w:r>
      <w:r w:rsidR="05AAC2E1" w:rsidRPr="1E0D4E8E">
        <w:rPr>
          <w:rFonts w:ascii="Arial" w:eastAsia="Arial" w:hAnsi="Arial" w:cs="Arial"/>
          <w:color w:val="000000" w:themeColor="text1"/>
          <w:sz w:val="24"/>
          <w:szCs w:val="24"/>
          <w:lang w:val="en-US"/>
        </w:rPr>
        <w:t xml:space="preserve"> and ability to export</w:t>
      </w:r>
      <w:r w:rsidR="37522A5E" w:rsidRPr="1E0D4E8E">
        <w:rPr>
          <w:rFonts w:ascii="Arial" w:eastAsia="Arial" w:hAnsi="Arial" w:cs="Arial"/>
          <w:color w:val="000000" w:themeColor="text1"/>
          <w:sz w:val="24"/>
          <w:szCs w:val="24"/>
          <w:lang w:val="en-US"/>
        </w:rPr>
        <w:t xml:space="preserve"> </w:t>
      </w:r>
      <w:r w:rsidR="1FAA8770" w:rsidRPr="1E0D4E8E">
        <w:rPr>
          <w:rFonts w:ascii="Arial" w:eastAsia="Arial" w:hAnsi="Arial" w:cs="Arial"/>
          <w:color w:val="000000" w:themeColor="text1"/>
          <w:sz w:val="24"/>
          <w:szCs w:val="24"/>
          <w:lang w:val="en-US"/>
        </w:rPr>
        <w:t>and reducing Apples bottom line as result of import tariffs imposed by the US</w:t>
      </w:r>
      <w:r w:rsidR="012C9968" w:rsidRPr="1E0D4E8E">
        <w:rPr>
          <w:rFonts w:ascii="Arial" w:eastAsia="Arial" w:hAnsi="Arial" w:cs="Arial"/>
          <w:color w:val="000000" w:themeColor="text1"/>
          <w:sz w:val="24"/>
          <w:szCs w:val="24"/>
          <w:lang w:val="en-US"/>
        </w:rPr>
        <w:t>.</w:t>
      </w:r>
      <w:r w:rsidR="215D250B" w:rsidRPr="1E0D4E8E">
        <w:rPr>
          <w:rFonts w:ascii="Arial" w:eastAsia="Arial" w:hAnsi="Arial" w:cs="Arial"/>
          <w:color w:val="000000" w:themeColor="text1"/>
          <w:sz w:val="24"/>
          <w:szCs w:val="24"/>
          <w:lang w:val="en-US"/>
        </w:rPr>
        <w:t xml:space="preserve"> </w:t>
      </w:r>
      <w:r w:rsidR="5BA7701E" w:rsidRPr="1E0D4E8E">
        <w:rPr>
          <w:rFonts w:ascii="Arial" w:eastAsia="Arial" w:hAnsi="Arial" w:cs="Arial"/>
          <w:color w:val="000000" w:themeColor="text1"/>
          <w:sz w:val="24"/>
          <w:szCs w:val="24"/>
          <w:lang w:val="en-US"/>
        </w:rPr>
        <w:t xml:space="preserve">(Dent 2020) </w:t>
      </w:r>
    </w:p>
    <w:p w14:paraId="116928C3" w14:textId="72A03921" w:rsidR="00911C32" w:rsidRDefault="00911C32" w:rsidP="1E0D4E8E">
      <w:pPr>
        <w:spacing w:line="480" w:lineRule="auto"/>
        <w:rPr>
          <w:rFonts w:ascii="Arial" w:eastAsia="Arial" w:hAnsi="Arial" w:cs="Arial"/>
          <w:color w:val="000000" w:themeColor="text1"/>
          <w:sz w:val="24"/>
          <w:szCs w:val="24"/>
          <w:lang w:val="en-US"/>
        </w:rPr>
      </w:pPr>
    </w:p>
    <w:p w14:paraId="3D00F333" w14:textId="5EA2B9D5" w:rsidR="00911C32" w:rsidRDefault="00911C32" w:rsidP="1E0D4E8E">
      <w:pPr>
        <w:spacing w:line="480" w:lineRule="auto"/>
        <w:rPr>
          <w:rFonts w:ascii="Arial" w:eastAsia="Arial" w:hAnsi="Arial" w:cs="Arial"/>
          <w:color w:val="000000" w:themeColor="text1"/>
          <w:sz w:val="24"/>
          <w:szCs w:val="24"/>
          <w:lang w:val="en-US"/>
        </w:rPr>
      </w:pPr>
    </w:p>
    <w:p w14:paraId="06AE4DFD" w14:textId="2E93732B" w:rsidR="00911C32" w:rsidRDefault="00911C32" w:rsidP="1E0D4E8E">
      <w:pPr>
        <w:spacing w:line="480" w:lineRule="auto"/>
        <w:rPr>
          <w:rFonts w:ascii="Arial" w:eastAsia="Arial" w:hAnsi="Arial" w:cs="Arial"/>
          <w:color w:val="000000" w:themeColor="text1"/>
          <w:sz w:val="24"/>
          <w:szCs w:val="24"/>
          <w:lang w:val="en-US"/>
        </w:rPr>
      </w:pPr>
    </w:p>
    <w:p w14:paraId="0C373E4F" w14:textId="0EA79E60" w:rsidR="00911C32" w:rsidRDefault="00911C32" w:rsidP="1E0D4E8E">
      <w:pPr>
        <w:spacing w:line="480" w:lineRule="auto"/>
        <w:rPr>
          <w:rFonts w:ascii="Arial" w:eastAsia="Arial" w:hAnsi="Arial" w:cs="Arial"/>
          <w:color w:val="000000" w:themeColor="text1"/>
          <w:sz w:val="24"/>
          <w:szCs w:val="24"/>
          <w:lang w:val="en-US"/>
        </w:rPr>
      </w:pPr>
    </w:p>
    <w:p w14:paraId="5AB4C980" w14:textId="2D3DCAC4" w:rsidR="00911C32" w:rsidRDefault="00911C32" w:rsidP="1E0D4E8E">
      <w:pPr>
        <w:spacing w:line="480" w:lineRule="auto"/>
        <w:rPr>
          <w:rFonts w:ascii="Arial" w:eastAsia="Arial" w:hAnsi="Arial" w:cs="Arial"/>
          <w:color w:val="000000" w:themeColor="text1"/>
          <w:sz w:val="24"/>
          <w:szCs w:val="24"/>
          <w:lang w:val="en-US"/>
        </w:rPr>
      </w:pPr>
    </w:p>
    <w:p w14:paraId="1FB47B96" w14:textId="41BEC15F" w:rsidR="00911C32" w:rsidRDefault="4664D253"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Although protectionism can improve trade balance and reduce </w:t>
      </w:r>
      <w:proofErr w:type="gramStart"/>
      <w:r w:rsidRPr="1E0D4E8E">
        <w:rPr>
          <w:rFonts w:ascii="Arial" w:eastAsia="Arial" w:hAnsi="Arial" w:cs="Arial"/>
          <w:color w:val="000000" w:themeColor="text1"/>
          <w:sz w:val="24"/>
          <w:szCs w:val="24"/>
          <w:lang w:val="en-US"/>
        </w:rPr>
        <w:t>foreign imports</w:t>
      </w:r>
      <w:proofErr w:type="gramEnd"/>
      <w:r w:rsidRPr="1E0D4E8E">
        <w:rPr>
          <w:rFonts w:ascii="Arial" w:eastAsia="Arial" w:hAnsi="Arial" w:cs="Arial"/>
          <w:color w:val="000000" w:themeColor="text1"/>
          <w:sz w:val="24"/>
          <w:szCs w:val="24"/>
          <w:lang w:val="en-US"/>
        </w:rPr>
        <w:t xml:space="preserve"> (Corporate Finance Institute 2019)</w:t>
      </w:r>
      <w:r w:rsidR="3DE4C30B" w:rsidRPr="1E0D4E8E">
        <w:rPr>
          <w:rFonts w:ascii="Arial" w:eastAsia="Arial" w:hAnsi="Arial" w:cs="Arial"/>
          <w:color w:val="000000" w:themeColor="text1"/>
          <w:sz w:val="24"/>
          <w:szCs w:val="24"/>
          <w:lang w:val="en-US"/>
        </w:rPr>
        <w:t xml:space="preserve"> under Trump </w:t>
      </w:r>
      <w:r w:rsidR="3BE76F46" w:rsidRPr="1E0D4E8E">
        <w:rPr>
          <w:rFonts w:ascii="Arial" w:eastAsia="Arial" w:hAnsi="Arial" w:cs="Arial"/>
          <w:color w:val="000000" w:themeColor="text1"/>
          <w:sz w:val="24"/>
          <w:szCs w:val="24"/>
          <w:lang w:val="en-US"/>
        </w:rPr>
        <w:t xml:space="preserve">federal deficits </w:t>
      </w:r>
      <w:r w:rsidR="009234A9">
        <w:rPr>
          <w:rFonts w:ascii="Arial" w:eastAsia="Arial" w:hAnsi="Arial" w:cs="Arial"/>
          <w:color w:val="000000" w:themeColor="text1"/>
          <w:sz w:val="24"/>
          <w:szCs w:val="24"/>
          <w:lang w:val="en-US"/>
        </w:rPr>
        <w:t>grew exponentially</w:t>
      </w:r>
      <w:r w:rsidR="3BE76F46" w:rsidRPr="1E0D4E8E">
        <w:rPr>
          <w:rFonts w:ascii="Arial" w:eastAsia="Arial" w:hAnsi="Arial" w:cs="Arial"/>
          <w:color w:val="000000" w:themeColor="text1"/>
          <w:sz w:val="24"/>
          <w:szCs w:val="24"/>
          <w:lang w:val="en-US"/>
        </w:rPr>
        <w:t xml:space="preserve"> </w:t>
      </w:r>
      <w:r w:rsidR="00C6048F">
        <w:rPr>
          <w:rFonts w:ascii="Arial" w:eastAsia="Arial" w:hAnsi="Arial" w:cs="Arial"/>
          <w:color w:val="000000" w:themeColor="text1"/>
          <w:sz w:val="24"/>
          <w:szCs w:val="24"/>
          <w:lang w:val="en-US"/>
        </w:rPr>
        <w:t>increasing US national debt by</w:t>
      </w:r>
      <w:r w:rsidR="3BE76F46" w:rsidRPr="1E0D4E8E">
        <w:rPr>
          <w:rFonts w:ascii="Arial" w:eastAsia="Arial" w:hAnsi="Arial" w:cs="Arial"/>
          <w:color w:val="000000" w:themeColor="text1"/>
          <w:sz w:val="24"/>
          <w:szCs w:val="24"/>
          <w:lang w:val="en-US"/>
        </w:rPr>
        <w:t xml:space="preserve"> </w:t>
      </w:r>
      <w:r w:rsidR="05040D24" w:rsidRPr="1E0D4E8E">
        <w:rPr>
          <w:rFonts w:ascii="Arial" w:eastAsia="Arial" w:hAnsi="Arial" w:cs="Arial"/>
          <w:color w:val="000000" w:themeColor="text1"/>
          <w:sz w:val="24"/>
          <w:szCs w:val="24"/>
          <w:lang w:val="en-US"/>
        </w:rPr>
        <w:t>$</w:t>
      </w:r>
      <w:r w:rsidR="3BE76F46" w:rsidRPr="1E0D4E8E">
        <w:rPr>
          <w:rFonts w:ascii="Arial" w:eastAsia="Arial" w:hAnsi="Arial" w:cs="Arial"/>
          <w:color w:val="000000" w:themeColor="text1"/>
          <w:sz w:val="24"/>
          <w:szCs w:val="24"/>
          <w:lang w:val="en-US"/>
        </w:rPr>
        <w:t>2.8 trillion</w:t>
      </w:r>
      <w:r w:rsidR="00C6048F">
        <w:rPr>
          <w:rFonts w:ascii="Arial" w:eastAsia="Arial" w:hAnsi="Arial" w:cs="Arial"/>
          <w:color w:val="000000" w:themeColor="text1"/>
          <w:sz w:val="24"/>
          <w:szCs w:val="24"/>
          <w:lang w:val="en-US"/>
        </w:rPr>
        <w:t>. This</w:t>
      </w:r>
      <w:r w:rsidR="3BE76F46" w:rsidRPr="1E0D4E8E">
        <w:rPr>
          <w:rFonts w:ascii="Arial" w:eastAsia="Arial" w:hAnsi="Arial" w:cs="Arial"/>
          <w:color w:val="000000" w:themeColor="text1"/>
          <w:sz w:val="24"/>
          <w:szCs w:val="24"/>
          <w:lang w:val="en-US"/>
        </w:rPr>
        <w:t xml:space="preserve"> </w:t>
      </w:r>
      <w:r w:rsidR="004550BE">
        <w:rPr>
          <w:rFonts w:ascii="Arial" w:eastAsia="Arial" w:hAnsi="Arial" w:cs="Arial"/>
          <w:color w:val="000000" w:themeColor="text1"/>
          <w:sz w:val="24"/>
          <w:szCs w:val="24"/>
          <w:lang w:val="en-US"/>
        </w:rPr>
        <w:t xml:space="preserve">raised the </w:t>
      </w:r>
      <w:r w:rsidR="3BE76F46" w:rsidRPr="1E0D4E8E">
        <w:rPr>
          <w:rFonts w:ascii="Arial" w:eastAsia="Arial" w:hAnsi="Arial" w:cs="Arial"/>
          <w:color w:val="000000" w:themeColor="text1"/>
          <w:sz w:val="24"/>
          <w:szCs w:val="24"/>
          <w:lang w:val="en-US"/>
        </w:rPr>
        <w:t>risk of economic volatility</w:t>
      </w:r>
      <w:r w:rsidR="092AF7AC" w:rsidRPr="1E0D4E8E">
        <w:rPr>
          <w:rFonts w:ascii="Arial" w:eastAsia="Arial" w:hAnsi="Arial" w:cs="Arial"/>
          <w:color w:val="000000" w:themeColor="text1"/>
          <w:sz w:val="24"/>
          <w:szCs w:val="24"/>
          <w:lang w:val="en-US"/>
        </w:rPr>
        <w:t>,</w:t>
      </w:r>
      <w:r w:rsidR="4E53AD18" w:rsidRPr="1E0D4E8E">
        <w:rPr>
          <w:rFonts w:ascii="Arial" w:eastAsia="Arial" w:hAnsi="Arial" w:cs="Arial"/>
          <w:color w:val="000000" w:themeColor="text1"/>
          <w:sz w:val="24"/>
          <w:szCs w:val="24"/>
          <w:lang w:val="en-US"/>
        </w:rPr>
        <w:t xml:space="preserve"> </w:t>
      </w:r>
      <w:r w:rsidR="3BE76F46" w:rsidRPr="1E0D4E8E">
        <w:rPr>
          <w:rFonts w:ascii="Arial" w:eastAsia="Arial" w:hAnsi="Arial" w:cs="Arial"/>
          <w:color w:val="000000" w:themeColor="text1"/>
          <w:sz w:val="24"/>
          <w:szCs w:val="24"/>
          <w:lang w:val="en-US"/>
        </w:rPr>
        <w:t xml:space="preserve">lower national saving and interest </w:t>
      </w:r>
      <w:r w:rsidR="583DB976" w:rsidRPr="1E0D4E8E">
        <w:rPr>
          <w:rFonts w:ascii="Arial" w:eastAsia="Arial" w:hAnsi="Arial" w:cs="Arial"/>
          <w:color w:val="000000" w:themeColor="text1"/>
          <w:sz w:val="24"/>
          <w:szCs w:val="24"/>
          <w:lang w:val="en-US"/>
        </w:rPr>
        <w:t xml:space="preserve">causing </w:t>
      </w:r>
      <w:r w:rsidR="3BE76F46" w:rsidRPr="1E0D4E8E">
        <w:rPr>
          <w:rFonts w:ascii="Arial" w:eastAsia="Arial" w:hAnsi="Arial" w:cs="Arial"/>
          <w:color w:val="000000" w:themeColor="text1"/>
          <w:sz w:val="24"/>
          <w:szCs w:val="24"/>
          <w:lang w:val="en-US"/>
        </w:rPr>
        <w:t xml:space="preserve">higher interest rates and taxes (Feldstein 2011) </w:t>
      </w:r>
      <w:r w:rsidR="74580A3E" w:rsidRPr="1E0D4E8E">
        <w:rPr>
          <w:rFonts w:ascii="Arial" w:eastAsia="Arial" w:hAnsi="Arial" w:cs="Arial"/>
          <w:color w:val="000000" w:themeColor="text1"/>
          <w:sz w:val="24"/>
          <w:szCs w:val="24"/>
          <w:lang w:val="en-US"/>
        </w:rPr>
        <w:t>and a</w:t>
      </w:r>
      <w:r w:rsidR="3BE76F46" w:rsidRPr="1E0D4E8E">
        <w:rPr>
          <w:rFonts w:ascii="Arial" w:eastAsia="Arial" w:hAnsi="Arial" w:cs="Arial"/>
          <w:color w:val="000000" w:themeColor="text1"/>
          <w:sz w:val="24"/>
          <w:szCs w:val="24"/>
          <w:lang w:val="en-US"/>
        </w:rPr>
        <w:t xml:space="preserve"> financial crisis. (Salmon and De Rugby 2020).</w:t>
      </w:r>
      <w:r w:rsidR="258A8796" w:rsidRPr="1E0D4E8E">
        <w:rPr>
          <w:rFonts w:ascii="Arial" w:eastAsia="Arial" w:hAnsi="Arial" w:cs="Arial"/>
          <w:color w:val="000000" w:themeColor="text1"/>
          <w:sz w:val="24"/>
          <w:szCs w:val="24"/>
          <w:lang w:val="en-US"/>
        </w:rPr>
        <w:t xml:space="preserve"> </w:t>
      </w:r>
      <w:r w:rsidR="625C5E10" w:rsidRPr="1E0D4E8E">
        <w:rPr>
          <w:rFonts w:ascii="Arial" w:eastAsia="Arial" w:hAnsi="Arial" w:cs="Arial"/>
          <w:color w:val="000000" w:themeColor="text1"/>
          <w:sz w:val="24"/>
          <w:szCs w:val="24"/>
          <w:lang w:val="en-US"/>
        </w:rPr>
        <w:t xml:space="preserve">Trump did however </w:t>
      </w:r>
      <w:r w:rsidR="002476AB">
        <w:rPr>
          <w:rFonts w:ascii="Arial" w:eastAsia="Arial" w:hAnsi="Arial" w:cs="Arial"/>
          <w:color w:val="000000" w:themeColor="text1"/>
          <w:sz w:val="24"/>
          <w:szCs w:val="24"/>
          <w:lang w:val="en-US"/>
        </w:rPr>
        <w:t>“</w:t>
      </w:r>
      <w:r w:rsidR="625C5E10" w:rsidRPr="1E0D4E8E">
        <w:rPr>
          <w:rFonts w:ascii="Arial" w:eastAsia="Arial" w:hAnsi="Arial" w:cs="Arial"/>
          <w:color w:val="000000" w:themeColor="text1"/>
          <w:sz w:val="24"/>
          <w:szCs w:val="24"/>
          <w:lang w:val="en-US"/>
        </w:rPr>
        <w:t xml:space="preserve">create 6.7 million jobs, enabled the lowest for 50 years, stock prices hit record levels, household income grew, poverty decreased, home ownership reached record levels, pay increased by 2.5% after inflation benefiting American households”. Jackson (2020:1:4) </w:t>
      </w:r>
    </w:p>
    <w:p w14:paraId="7C0417D9" w14:textId="4191015C" w:rsidR="00911C32" w:rsidRDefault="258A8796"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Protectionism not only increased tariffs for </w:t>
      </w:r>
      <w:r w:rsidR="71B57537" w:rsidRPr="1E0D4E8E">
        <w:rPr>
          <w:rFonts w:ascii="Arial" w:eastAsia="Arial" w:hAnsi="Arial" w:cs="Arial"/>
          <w:color w:val="000000" w:themeColor="text1"/>
          <w:sz w:val="24"/>
          <w:szCs w:val="24"/>
          <w:lang w:val="en-US"/>
        </w:rPr>
        <w:t>Mac</w:t>
      </w:r>
      <w:r w:rsidRPr="1E0D4E8E">
        <w:rPr>
          <w:rFonts w:ascii="Arial" w:eastAsia="Arial" w:hAnsi="Arial" w:cs="Arial"/>
          <w:color w:val="000000" w:themeColor="text1"/>
          <w:sz w:val="24"/>
          <w:szCs w:val="24"/>
          <w:lang w:val="en-US"/>
        </w:rPr>
        <w:t xml:space="preserve"> </w:t>
      </w:r>
      <w:r w:rsidR="42C0A572" w:rsidRPr="1E0D4E8E">
        <w:rPr>
          <w:rFonts w:ascii="Arial" w:eastAsia="Arial" w:hAnsi="Arial" w:cs="Arial"/>
          <w:color w:val="000000" w:themeColor="text1"/>
          <w:sz w:val="24"/>
          <w:szCs w:val="24"/>
          <w:lang w:val="en-US"/>
        </w:rPr>
        <w:t xml:space="preserve">laptops and </w:t>
      </w:r>
      <w:r w:rsidR="0314A631" w:rsidRPr="1E0D4E8E">
        <w:rPr>
          <w:rFonts w:ascii="Arial" w:eastAsia="Arial" w:hAnsi="Arial" w:cs="Arial"/>
          <w:color w:val="000000" w:themeColor="text1"/>
          <w:sz w:val="24"/>
          <w:szCs w:val="24"/>
          <w:lang w:val="en-US"/>
        </w:rPr>
        <w:t>iPhone</w:t>
      </w:r>
      <w:r w:rsidR="0571D857" w:rsidRPr="1E0D4E8E">
        <w:rPr>
          <w:rFonts w:ascii="Arial" w:eastAsia="Arial" w:hAnsi="Arial" w:cs="Arial"/>
          <w:color w:val="000000" w:themeColor="text1"/>
          <w:sz w:val="24"/>
          <w:szCs w:val="24"/>
          <w:lang w:val="en-US"/>
        </w:rPr>
        <w:t>’s</w:t>
      </w:r>
      <w:r w:rsidR="42C0A572" w:rsidRPr="1E0D4E8E">
        <w:rPr>
          <w:rFonts w:ascii="Arial" w:eastAsia="Arial" w:hAnsi="Arial" w:cs="Arial"/>
          <w:color w:val="000000" w:themeColor="text1"/>
          <w:sz w:val="24"/>
          <w:szCs w:val="24"/>
          <w:lang w:val="en-US"/>
        </w:rPr>
        <w:t xml:space="preserve"> </w:t>
      </w:r>
      <w:r w:rsidR="27E39E06" w:rsidRPr="1E0D4E8E">
        <w:rPr>
          <w:rFonts w:ascii="Arial" w:eastAsia="Arial" w:hAnsi="Arial" w:cs="Arial"/>
          <w:color w:val="000000" w:themeColor="text1"/>
          <w:sz w:val="24"/>
          <w:szCs w:val="24"/>
          <w:lang w:val="en-US"/>
        </w:rPr>
        <w:t xml:space="preserve">it </w:t>
      </w:r>
      <w:r w:rsidR="1A58F15A" w:rsidRPr="1E0D4E8E">
        <w:rPr>
          <w:rFonts w:ascii="Arial" w:eastAsia="Arial" w:hAnsi="Arial" w:cs="Arial"/>
          <w:color w:val="000000" w:themeColor="text1"/>
          <w:sz w:val="24"/>
          <w:szCs w:val="24"/>
          <w:lang w:val="en-US"/>
        </w:rPr>
        <w:t>causes</w:t>
      </w:r>
      <w:r w:rsidR="27E39E06" w:rsidRPr="1E0D4E8E">
        <w:rPr>
          <w:rFonts w:ascii="Arial" w:eastAsia="Arial" w:hAnsi="Arial" w:cs="Arial"/>
          <w:color w:val="000000" w:themeColor="text1"/>
          <w:sz w:val="24"/>
          <w:szCs w:val="24"/>
          <w:lang w:val="en-US"/>
        </w:rPr>
        <w:t xml:space="preserve"> customer</w:t>
      </w:r>
      <w:r w:rsidR="7D80ECE8" w:rsidRPr="1E0D4E8E">
        <w:rPr>
          <w:rFonts w:ascii="Arial" w:eastAsia="Arial" w:hAnsi="Arial" w:cs="Arial"/>
          <w:color w:val="000000" w:themeColor="text1"/>
          <w:sz w:val="24"/>
          <w:szCs w:val="24"/>
          <w:lang w:val="en-US"/>
        </w:rPr>
        <w:t>s</w:t>
      </w:r>
      <w:r w:rsidR="27E39E06" w:rsidRPr="1E0D4E8E">
        <w:rPr>
          <w:rFonts w:ascii="Arial" w:eastAsia="Arial" w:hAnsi="Arial" w:cs="Arial"/>
          <w:color w:val="000000" w:themeColor="text1"/>
          <w:sz w:val="24"/>
          <w:szCs w:val="24"/>
          <w:lang w:val="en-US"/>
        </w:rPr>
        <w:t xml:space="preserve"> to face price increased for example a 25% tariff on </w:t>
      </w:r>
      <w:r w:rsidR="3A8B9AF5" w:rsidRPr="1E0D4E8E">
        <w:rPr>
          <w:rFonts w:ascii="Arial" w:eastAsia="Arial" w:hAnsi="Arial" w:cs="Arial"/>
          <w:color w:val="000000" w:themeColor="text1"/>
          <w:sz w:val="24"/>
          <w:szCs w:val="24"/>
          <w:lang w:val="en-US"/>
        </w:rPr>
        <w:t>iPhone</w:t>
      </w:r>
      <w:r w:rsidR="27E39E06" w:rsidRPr="1E0D4E8E">
        <w:rPr>
          <w:rFonts w:ascii="Arial" w:eastAsia="Arial" w:hAnsi="Arial" w:cs="Arial"/>
          <w:color w:val="000000" w:themeColor="text1"/>
          <w:sz w:val="24"/>
          <w:szCs w:val="24"/>
          <w:lang w:val="en-US"/>
        </w:rPr>
        <w:t xml:space="preserve"> </w:t>
      </w:r>
      <w:r w:rsidR="68AE12AE" w:rsidRPr="1E0D4E8E">
        <w:rPr>
          <w:rFonts w:ascii="Arial" w:eastAsia="Arial" w:hAnsi="Arial" w:cs="Arial"/>
          <w:color w:val="000000" w:themeColor="text1"/>
          <w:sz w:val="24"/>
          <w:szCs w:val="24"/>
          <w:lang w:val="en-US"/>
        </w:rPr>
        <w:t>leads to</w:t>
      </w:r>
      <w:r w:rsidR="27E39E06" w:rsidRPr="1E0D4E8E">
        <w:rPr>
          <w:rFonts w:ascii="Arial" w:eastAsia="Arial" w:hAnsi="Arial" w:cs="Arial"/>
          <w:color w:val="000000" w:themeColor="text1"/>
          <w:sz w:val="24"/>
          <w:szCs w:val="24"/>
          <w:lang w:val="en-US"/>
        </w:rPr>
        <w:t xml:space="preserve"> cost increase of £</w:t>
      </w:r>
      <w:r w:rsidR="49155D8F" w:rsidRPr="1E0D4E8E">
        <w:rPr>
          <w:rFonts w:ascii="Arial" w:eastAsia="Arial" w:hAnsi="Arial" w:cs="Arial"/>
          <w:color w:val="000000" w:themeColor="text1"/>
          <w:sz w:val="24"/>
          <w:szCs w:val="24"/>
          <w:lang w:val="en-US"/>
        </w:rPr>
        <w:t>130</w:t>
      </w:r>
      <w:r w:rsidR="5B601A82" w:rsidRPr="1E0D4E8E">
        <w:rPr>
          <w:rFonts w:ascii="Arial" w:eastAsia="Arial" w:hAnsi="Arial" w:cs="Arial"/>
          <w:color w:val="000000" w:themeColor="text1"/>
          <w:sz w:val="24"/>
          <w:szCs w:val="24"/>
          <w:lang w:val="en-US"/>
        </w:rPr>
        <w:t xml:space="preserve"> and reduc</w:t>
      </w:r>
      <w:r w:rsidR="2803B567" w:rsidRPr="1E0D4E8E">
        <w:rPr>
          <w:rFonts w:ascii="Arial" w:eastAsia="Arial" w:hAnsi="Arial" w:cs="Arial"/>
          <w:color w:val="000000" w:themeColor="text1"/>
          <w:sz w:val="24"/>
          <w:szCs w:val="24"/>
          <w:lang w:val="en-US"/>
        </w:rPr>
        <w:t>e</w:t>
      </w:r>
      <w:r w:rsidR="30E9E918" w:rsidRPr="1E0D4E8E">
        <w:rPr>
          <w:rFonts w:ascii="Arial" w:eastAsia="Arial" w:hAnsi="Arial" w:cs="Arial"/>
          <w:color w:val="000000" w:themeColor="text1"/>
          <w:sz w:val="24"/>
          <w:szCs w:val="24"/>
          <w:lang w:val="en-US"/>
        </w:rPr>
        <w:t>d</w:t>
      </w:r>
      <w:r w:rsidR="2803B567" w:rsidRPr="1E0D4E8E">
        <w:rPr>
          <w:rFonts w:ascii="Arial" w:eastAsia="Arial" w:hAnsi="Arial" w:cs="Arial"/>
          <w:color w:val="000000" w:themeColor="text1"/>
          <w:sz w:val="24"/>
          <w:szCs w:val="24"/>
          <w:lang w:val="en-US"/>
        </w:rPr>
        <w:t xml:space="preserve"> demand by around 3-4% meaning 6-8 million units less sold</w:t>
      </w:r>
      <w:r w:rsidR="1E62B744" w:rsidRPr="1E0D4E8E">
        <w:rPr>
          <w:rFonts w:ascii="Arial" w:eastAsia="Arial" w:hAnsi="Arial" w:cs="Arial"/>
          <w:color w:val="000000" w:themeColor="text1"/>
          <w:sz w:val="24"/>
          <w:szCs w:val="24"/>
          <w:lang w:val="en-US"/>
        </w:rPr>
        <w:t xml:space="preserve"> (Johnston 2019)</w:t>
      </w:r>
      <w:r w:rsidR="5B601A82" w:rsidRPr="1E0D4E8E">
        <w:rPr>
          <w:rFonts w:ascii="Arial" w:eastAsia="Arial" w:hAnsi="Arial" w:cs="Arial"/>
          <w:color w:val="000000" w:themeColor="text1"/>
          <w:sz w:val="24"/>
          <w:szCs w:val="24"/>
          <w:lang w:val="en-US"/>
        </w:rPr>
        <w:t>.</w:t>
      </w:r>
      <w:r w:rsidR="34C68AA3" w:rsidRPr="1E0D4E8E">
        <w:rPr>
          <w:rFonts w:ascii="Arial" w:eastAsia="Arial" w:hAnsi="Arial" w:cs="Arial"/>
          <w:color w:val="000000" w:themeColor="text1"/>
          <w:sz w:val="24"/>
          <w:szCs w:val="24"/>
          <w:lang w:val="en-US"/>
        </w:rPr>
        <w:t xml:space="preserve"> </w:t>
      </w:r>
      <w:r w:rsidR="6E9076F0" w:rsidRPr="1E0D4E8E">
        <w:rPr>
          <w:rFonts w:ascii="Arial" w:eastAsia="Arial" w:hAnsi="Arial" w:cs="Arial"/>
          <w:color w:val="000000" w:themeColor="text1"/>
          <w:sz w:val="24"/>
          <w:szCs w:val="24"/>
          <w:lang w:val="en-US"/>
        </w:rPr>
        <w:t>Theses tariffs</w:t>
      </w:r>
      <w:r w:rsidR="34C68AA3" w:rsidRPr="1E0D4E8E">
        <w:rPr>
          <w:rFonts w:ascii="Arial" w:eastAsia="Arial" w:hAnsi="Arial" w:cs="Arial"/>
          <w:color w:val="000000" w:themeColor="text1"/>
          <w:sz w:val="24"/>
          <w:szCs w:val="24"/>
          <w:lang w:val="en-US"/>
        </w:rPr>
        <w:t xml:space="preserve"> can </w:t>
      </w:r>
      <w:r w:rsidR="40954293" w:rsidRPr="1E0D4E8E">
        <w:rPr>
          <w:rFonts w:ascii="Arial" w:eastAsia="Arial" w:hAnsi="Arial" w:cs="Arial"/>
          <w:color w:val="000000" w:themeColor="text1"/>
          <w:sz w:val="24"/>
          <w:szCs w:val="24"/>
          <w:lang w:val="en-US"/>
        </w:rPr>
        <w:t xml:space="preserve">also </w:t>
      </w:r>
      <w:r w:rsidR="34C68AA3" w:rsidRPr="1E0D4E8E">
        <w:rPr>
          <w:rFonts w:ascii="Arial" w:eastAsia="Arial" w:hAnsi="Arial" w:cs="Arial"/>
          <w:color w:val="000000" w:themeColor="text1"/>
          <w:sz w:val="24"/>
          <w:szCs w:val="24"/>
          <w:lang w:val="en-US"/>
        </w:rPr>
        <w:t xml:space="preserve">cause </w:t>
      </w:r>
      <w:r w:rsidR="39A05334" w:rsidRPr="1E0D4E8E">
        <w:rPr>
          <w:rFonts w:ascii="Arial" w:eastAsia="Arial" w:hAnsi="Arial" w:cs="Arial"/>
          <w:color w:val="000000" w:themeColor="text1"/>
          <w:sz w:val="24"/>
          <w:szCs w:val="24"/>
          <w:lang w:val="en-US"/>
        </w:rPr>
        <w:t>Apple</w:t>
      </w:r>
      <w:r w:rsidR="00A34B41">
        <w:rPr>
          <w:rFonts w:ascii="Arial" w:eastAsia="Arial" w:hAnsi="Arial" w:cs="Arial"/>
          <w:color w:val="000000" w:themeColor="text1"/>
          <w:sz w:val="24"/>
          <w:szCs w:val="24"/>
          <w:lang w:val="en-US"/>
        </w:rPr>
        <w:t>’</w:t>
      </w:r>
      <w:r w:rsidR="39A05334" w:rsidRPr="1E0D4E8E">
        <w:rPr>
          <w:rFonts w:ascii="Arial" w:eastAsia="Arial" w:hAnsi="Arial" w:cs="Arial"/>
          <w:color w:val="000000" w:themeColor="text1"/>
          <w:sz w:val="24"/>
          <w:szCs w:val="24"/>
          <w:lang w:val="en-US"/>
        </w:rPr>
        <w:t xml:space="preserve">s </w:t>
      </w:r>
      <w:r w:rsidR="34C68AA3" w:rsidRPr="1E0D4E8E">
        <w:rPr>
          <w:rFonts w:ascii="Arial" w:eastAsia="Arial" w:hAnsi="Arial" w:cs="Arial"/>
          <w:color w:val="000000" w:themeColor="text1"/>
          <w:sz w:val="24"/>
          <w:szCs w:val="24"/>
          <w:lang w:val="en-US"/>
        </w:rPr>
        <w:t>earnings per share to go reduce by 23%. (</w:t>
      </w:r>
      <w:proofErr w:type="spellStart"/>
      <w:r w:rsidR="4C418C34" w:rsidRPr="1E0D4E8E">
        <w:rPr>
          <w:rFonts w:ascii="Arial" w:eastAsia="Arial" w:hAnsi="Arial" w:cs="Arial"/>
          <w:color w:val="000000" w:themeColor="text1"/>
          <w:sz w:val="24"/>
          <w:szCs w:val="24"/>
          <w:lang w:val="en-US"/>
        </w:rPr>
        <w:t>Leswing</w:t>
      </w:r>
      <w:proofErr w:type="spellEnd"/>
      <w:r w:rsidR="4C418C34" w:rsidRPr="1E0D4E8E">
        <w:rPr>
          <w:rFonts w:ascii="Arial" w:eastAsia="Arial" w:hAnsi="Arial" w:cs="Arial"/>
          <w:color w:val="000000" w:themeColor="text1"/>
          <w:sz w:val="24"/>
          <w:szCs w:val="24"/>
          <w:lang w:val="en-US"/>
        </w:rPr>
        <w:t xml:space="preserve"> 2019</w:t>
      </w:r>
      <w:r w:rsidR="37DCF973" w:rsidRPr="1E0D4E8E">
        <w:rPr>
          <w:rFonts w:ascii="Arial" w:eastAsia="Arial" w:hAnsi="Arial" w:cs="Arial"/>
          <w:color w:val="000000" w:themeColor="text1"/>
          <w:sz w:val="24"/>
          <w:szCs w:val="24"/>
          <w:lang w:val="en-US"/>
        </w:rPr>
        <w:t>)</w:t>
      </w:r>
      <w:r w:rsidR="37712373" w:rsidRPr="1E0D4E8E">
        <w:rPr>
          <w:rFonts w:ascii="Arial" w:eastAsia="Arial" w:hAnsi="Arial" w:cs="Arial"/>
          <w:color w:val="000000" w:themeColor="text1"/>
          <w:sz w:val="24"/>
          <w:szCs w:val="24"/>
          <w:lang w:val="en-US"/>
        </w:rPr>
        <w:t xml:space="preserve">. </w:t>
      </w:r>
      <w:r w:rsidR="2638BF57" w:rsidRPr="1E0D4E8E">
        <w:rPr>
          <w:rFonts w:ascii="Arial" w:eastAsia="Arial" w:hAnsi="Arial" w:cs="Arial"/>
          <w:color w:val="000000" w:themeColor="text1"/>
          <w:sz w:val="24"/>
          <w:szCs w:val="24"/>
          <w:lang w:val="en-US"/>
        </w:rPr>
        <w:t xml:space="preserve">In the </w:t>
      </w:r>
      <w:r w:rsidR="37712373" w:rsidRPr="1E0D4E8E">
        <w:rPr>
          <w:rFonts w:ascii="Arial" w:eastAsia="Arial" w:hAnsi="Arial" w:cs="Arial"/>
          <w:color w:val="000000" w:themeColor="text1"/>
          <w:sz w:val="24"/>
          <w:szCs w:val="24"/>
          <w:lang w:val="en-US"/>
        </w:rPr>
        <w:t xml:space="preserve">first quarter </w:t>
      </w:r>
      <w:r w:rsidR="7C91C8A3" w:rsidRPr="1E0D4E8E">
        <w:rPr>
          <w:rFonts w:ascii="Arial" w:eastAsia="Arial" w:hAnsi="Arial" w:cs="Arial"/>
          <w:color w:val="000000" w:themeColor="text1"/>
          <w:sz w:val="24"/>
          <w:szCs w:val="24"/>
          <w:lang w:val="en-US"/>
        </w:rPr>
        <w:t xml:space="preserve">alone </w:t>
      </w:r>
      <w:r w:rsidR="37712373" w:rsidRPr="1E0D4E8E">
        <w:rPr>
          <w:rFonts w:ascii="Arial" w:eastAsia="Arial" w:hAnsi="Arial" w:cs="Arial"/>
          <w:color w:val="000000" w:themeColor="text1"/>
          <w:sz w:val="24"/>
          <w:szCs w:val="24"/>
          <w:lang w:val="en-US"/>
        </w:rPr>
        <w:t xml:space="preserve">of </w:t>
      </w:r>
      <w:r w:rsidR="7ACC6A2A" w:rsidRPr="1E0D4E8E">
        <w:rPr>
          <w:rFonts w:ascii="Arial" w:eastAsia="Arial" w:hAnsi="Arial" w:cs="Arial"/>
          <w:color w:val="000000" w:themeColor="text1"/>
          <w:sz w:val="24"/>
          <w:szCs w:val="24"/>
          <w:lang w:val="en-US"/>
        </w:rPr>
        <w:t xml:space="preserve">the </w:t>
      </w:r>
      <w:r w:rsidR="318EBF31" w:rsidRPr="1E0D4E8E">
        <w:rPr>
          <w:rFonts w:ascii="Arial" w:eastAsia="Arial" w:hAnsi="Arial" w:cs="Arial"/>
          <w:color w:val="000000" w:themeColor="text1"/>
          <w:sz w:val="24"/>
          <w:szCs w:val="24"/>
          <w:lang w:val="en-US"/>
        </w:rPr>
        <w:t xml:space="preserve">tariff </w:t>
      </w:r>
      <w:r w:rsidR="425ED883" w:rsidRPr="1E0D4E8E">
        <w:rPr>
          <w:rFonts w:ascii="Arial" w:eastAsia="Arial" w:hAnsi="Arial" w:cs="Arial"/>
          <w:color w:val="000000" w:themeColor="text1"/>
          <w:sz w:val="24"/>
          <w:szCs w:val="24"/>
          <w:lang w:val="en-US"/>
        </w:rPr>
        <w:t>protect</w:t>
      </w:r>
      <w:r w:rsidR="3CE02AE3" w:rsidRPr="1E0D4E8E">
        <w:rPr>
          <w:rFonts w:ascii="Arial" w:eastAsia="Arial" w:hAnsi="Arial" w:cs="Arial"/>
          <w:color w:val="000000" w:themeColor="text1"/>
          <w:sz w:val="24"/>
          <w:szCs w:val="24"/>
          <w:lang w:val="en-US"/>
        </w:rPr>
        <w:t>ionism</w:t>
      </w:r>
      <w:r w:rsidR="425ED883" w:rsidRPr="1E0D4E8E">
        <w:rPr>
          <w:rFonts w:ascii="Arial" w:eastAsia="Arial" w:hAnsi="Arial" w:cs="Arial"/>
          <w:color w:val="000000" w:themeColor="text1"/>
          <w:sz w:val="24"/>
          <w:szCs w:val="24"/>
          <w:lang w:val="en-US"/>
        </w:rPr>
        <w:t xml:space="preserve"> </w:t>
      </w:r>
      <w:r w:rsidR="4CCFE15E" w:rsidRPr="1E0D4E8E">
        <w:rPr>
          <w:rFonts w:ascii="Arial" w:eastAsia="Arial" w:hAnsi="Arial" w:cs="Arial"/>
          <w:color w:val="000000" w:themeColor="text1"/>
          <w:sz w:val="24"/>
          <w:szCs w:val="24"/>
          <w:lang w:val="en-US"/>
        </w:rPr>
        <w:t>reduced</w:t>
      </w:r>
      <w:r w:rsidR="6EE378B5" w:rsidRPr="1E0D4E8E">
        <w:rPr>
          <w:rFonts w:ascii="Arial" w:eastAsia="Arial" w:hAnsi="Arial" w:cs="Arial"/>
          <w:color w:val="000000" w:themeColor="text1"/>
          <w:sz w:val="24"/>
          <w:szCs w:val="24"/>
          <w:lang w:val="en-US"/>
        </w:rPr>
        <w:t xml:space="preserve"> Apples</w:t>
      </w:r>
      <w:r w:rsidR="318EBF31" w:rsidRPr="1E0D4E8E">
        <w:rPr>
          <w:rFonts w:ascii="Arial" w:eastAsia="Arial" w:hAnsi="Arial" w:cs="Arial"/>
          <w:color w:val="000000" w:themeColor="text1"/>
          <w:sz w:val="24"/>
          <w:szCs w:val="24"/>
          <w:lang w:val="en-US"/>
        </w:rPr>
        <w:t xml:space="preserve"> revenue from 93 billion to 84 billion </w:t>
      </w:r>
      <w:r w:rsidR="55687B3D" w:rsidRPr="1E0D4E8E">
        <w:rPr>
          <w:rFonts w:ascii="Arial" w:eastAsia="Arial" w:hAnsi="Arial" w:cs="Arial"/>
          <w:color w:val="000000" w:themeColor="text1"/>
          <w:sz w:val="24"/>
          <w:szCs w:val="24"/>
          <w:lang w:val="en-US"/>
        </w:rPr>
        <w:t xml:space="preserve">a 7.6% reduction due to </w:t>
      </w:r>
      <w:r w:rsidR="4970AE47" w:rsidRPr="1E0D4E8E">
        <w:rPr>
          <w:rFonts w:ascii="Arial" w:eastAsia="Arial" w:hAnsi="Arial" w:cs="Arial"/>
          <w:color w:val="000000" w:themeColor="text1"/>
          <w:sz w:val="24"/>
          <w:szCs w:val="24"/>
          <w:lang w:val="en-US"/>
        </w:rPr>
        <w:t>tariffs</w:t>
      </w:r>
      <w:r w:rsidR="55687B3D" w:rsidRPr="1E0D4E8E">
        <w:rPr>
          <w:rFonts w:ascii="Arial" w:eastAsia="Arial" w:hAnsi="Arial" w:cs="Arial"/>
          <w:color w:val="000000" w:themeColor="text1"/>
          <w:sz w:val="24"/>
          <w:szCs w:val="24"/>
          <w:lang w:val="en-US"/>
        </w:rPr>
        <w:t xml:space="preserve"> for Apple. (Bryan 2019). </w:t>
      </w:r>
    </w:p>
    <w:p w14:paraId="0F6A8FE3" w14:textId="2F37CFE7" w:rsidR="00911C32" w:rsidRDefault="00911C32" w:rsidP="1E0D4E8E">
      <w:pPr>
        <w:spacing w:line="480" w:lineRule="auto"/>
        <w:rPr>
          <w:rFonts w:ascii="Arial" w:eastAsia="Arial" w:hAnsi="Arial" w:cs="Arial"/>
          <w:color w:val="000000" w:themeColor="text1"/>
          <w:sz w:val="24"/>
          <w:szCs w:val="24"/>
          <w:lang w:val="en-US"/>
        </w:rPr>
      </w:pPr>
    </w:p>
    <w:p w14:paraId="162DF709" w14:textId="1C98CECC" w:rsidR="00911C32" w:rsidRDefault="00911C32" w:rsidP="1E0D4E8E">
      <w:pPr>
        <w:spacing w:line="480" w:lineRule="auto"/>
        <w:rPr>
          <w:rFonts w:ascii="Arial" w:eastAsia="Arial" w:hAnsi="Arial" w:cs="Arial"/>
          <w:color w:val="000000" w:themeColor="text1"/>
          <w:sz w:val="24"/>
          <w:szCs w:val="24"/>
          <w:lang w:val="en-US"/>
        </w:rPr>
      </w:pPr>
    </w:p>
    <w:p w14:paraId="1C9C3111" w14:textId="542EB83A" w:rsidR="00911C32" w:rsidRDefault="00911C32" w:rsidP="1E0D4E8E">
      <w:pPr>
        <w:spacing w:line="480" w:lineRule="auto"/>
        <w:rPr>
          <w:rFonts w:ascii="Arial" w:eastAsia="Arial" w:hAnsi="Arial" w:cs="Arial"/>
          <w:color w:val="000000" w:themeColor="text1"/>
          <w:sz w:val="24"/>
          <w:szCs w:val="24"/>
          <w:lang w:val="en-US"/>
        </w:rPr>
      </w:pPr>
    </w:p>
    <w:p w14:paraId="0D64646A" w14:textId="33DFEC8E" w:rsidR="00911C32" w:rsidRDefault="37DCF973"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On top of this</w:t>
      </w:r>
      <w:r w:rsidR="3BFEDDD2" w:rsidRPr="1E0D4E8E">
        <w:rPr>
          <w:rFonts w:ascii="Arial" w:eastAsia="Arial" w:hAnsi="Arial" w:cs="Arial"/>
          <w:color w:val="000000" w:themeColor="text1"/>
          <w:sz w:val="24"/>
          <w:szCs w:val="24"/>
          <w:lang w:val="en-US"/>
        </w:rPr>
        <w:t xml:space="preserve"> </w:t>
      </w:r>
      <w:r w:rsidR="4EED8187" w:rsidRPr="1E0D4E8E">
        <w:rPr>
          <w:rFonts w:ascii="Arial" w:eastAsia="Arial" w:hAnsi="Arial" w:cs="Arial"/>
          <w:color w:val="000000" w:themeColor="text1"/>
          <w:sz w:val="24"/>
          <w:szCs w:val="24"/>
          <w:lang w:val="en-US"/>
        </w:rPr>
        <w:t>Apple face extraordinary competition from</w:t>
      </w:r>
      <w:r w:rsidR="1DA02578" w:rsidRPr="1E0D4E8E">
        <w:rPr>
          <w:rFonts w:ascii="Arial" w:eastAsia="Arial" w:hAnsi="Arial" w:cs="Arial"/>
          <w:color w:val="000000" w:themeColor="text1"/>
          <w:sz w:val="24"/>
          <w:szCs w:val="24"/>
          <w:lang w:val="en-US"/>
        </w:rPr>
        <w:t xml:space="preserve"> global brands like Samsung</w:t>
      </w:r>
      <w:r w:rsidR="21DC1061" w:rsidRPr="1E0D4E8E">
        <w:rPr>
          <w:rFonts w:ascii="Arial" w:eastAsia="Arial" w:hAnsi="Arial" w:cs="Arial"/>
          <w:color w:val="000000" w:themeColor="text1"/>
          <w:sz w:val="24"/>
          <w:szCs w:val="24"/>
          <w:lang w:val="en-US"/>
        </w:rPr>
        <w:t>,</w:t>
      </w:r>
      <w:r w:rsidR="1DA02578" w:rsidRPr="1E0D4E8E">
        <w:rPr>
          <w:rFonts w:ascii="Arial" w:eastAsia="Arial" w:hAnsi="Arial" w:cs="Arial"/>
          <w:color w:val="000000" w:themeColor="text1"/>
          <w:sz w:val="24"/>
          <w:szCs w:val="24"/>
          <w:lang w:val="en-US"/>
        </w:rPr>
        <w:t xml:space="preserve"> and </w:t>
      </w:r>
      <w:r w:rsidR="4EED8187" w:rsidRPr="1E0D4E8E">
        <w:rPr>
          <w:rFonts w:ascii="Arial" w:eastAsia="Arial" w:hAnsi="Arial" w:cs="Arial"/>
          <w:color w:val="000000" w:themeColor="text1"/>
          <w:sz w:val="24"/>
          <w:szCs w:val="24"/>
          <w:lang w:val="en-US"/>
        </w:rPr>
        <w:t>national Chinese brands</w:t>
      </w:r>
      <w:r w:rsidR="262D461B" w:rsidRPr="1E0D4E8E">
        <w:rPr>
          <w:rFonts w:ascii="Arial" w:eastAsia="Arial" w:hAnsi="Arial" w:cs="Arial"/>
          <w:color w:val="000000" w:themeColor="text1"/>
          <w:sz w:val="24"/>
          <w:szCs w:val="24"/>
          <w:lang w:val="en-US"/>
        </w:rPr>
        <w:t xml:space="preserve"> </w:t>
      </w:r>
      <w:proofErr w:type="spellStart"/>
      <w:r w:rsidR="262D461B" w:rsidRPr="1E0D4E8E">
        <w:rPr>
          <w:rFonts w:ascii="Arial" w:eastAsia="Arial" w:hAnsi="Arial" w:cs="Arial"/>
          <w:color w:val="000000" w:themeColor="text1"/>
          <w:sz w:val="24"/>
          <w:szCs w:val="24"/>
          <w:lang w:val="en-US"/>
        </w:rPr>
        <w:t>Xiamo</w:t>
      </w:r>
      <w:proofErr w:type="spellEnd"/>
      <w:r w:rsidR="41597FC1" w:rsidRPr="1E0D4E8E">
        <w:rPr>
          <w:rFonts w:ascii="Arial" w:eastAsia="Arial" w:hAnsi="Arial" w:cs="Arial"/>
          <w:color w:val="000000" w:themeColor="text1"/>
          <w:sz w:val="24"/>
          <w:szCs w:val="24"/>
          <w:lang w:val="en-US"/>
        </w:rPr>
        <w:t>, Vivo and Oppo</w:t>
      </w:r>
      <w:r w:rsidR="4EED8187" w:rsidRPr="1E0D4E8E">
        <w:rPr>
          <w:rFonts w:ascii="Arial" w:eastAsia="Arial" w:hAnsi="Arial" w:cs="Arial"/>
          <w:color w:val="000000" w:themeColor="text1"/>
          <w:sz w:val="24"/>
          <w:szCs w:val="24"/>
          <w:lang w:val="en-US"/>
        </w:rPr>
        <w:t xml:space="preserve"> </w:t>
      </w:r>
      <w:r w:rsidR="4445CFDD" w:rsidRPr="1E0D4E8E">
        <w:rPr>
          <w:rFonts w:ascii="Arial" w:eastAsia="Arial" w:hAnsi="Arial" w:cs="Arial"/>
          <w:color w:val="000000" w:themeColor="text1"/>
          <w:sz w:val="24"/>
          <w:szCs w:val="24"/>
          <w:lang w:val="en-US"/>
        </w:rPr>
        <w:t>(</w:t>
      </w:r>
      <w:r w:rsidR="3D2652C9" w:rsidRPr="1E0D4E8E">
        <w:rPr>
          <w:rFonts w:ascii="Arial" w:eastAsia="Arial" w:hAnsi="Arial" w:cs="Arial"/>
          <w:color w:val="000000" w:themeColor="text1"/>
          <w:sz w:val="24"/>
          <w:szCs w:val="24"/>
          <w:lang w:val="en-US"/>
        </w:rPr>
        <w:t>Catalano 202</w:t>
      </w:r>
      <w:r w:rsidR="10DA13B2" w:rsidRPr="1E0D4E8E">
        <w:rPr>
          <w:rFonts w:ascii="Arial" w:eastAsia="Arial" w:hAnsi="Arial" w:cs="Arial"/>
          <w:color w:val="000000" w:themeColor="text1"/>
          <w:sz w:val="24"/>
          <w:szCs w:val="24"/>
          <w:lang w:val="en-US"/>
        </w:rPr>
        <w:t>2</w:t>
      </w:r>
      <w:r w:rsidR="4445CFDD" w:rsidRPr="1E0D4E8E">
        <w:rPr>
          <w:rFonts w:ascii="Arial" w:eastAsia="Arial" w:hAnsi="Arial" w:cs="Arial"/>
          <w:color w:val="000000" w:themeColor="text1"/>
          <w:sz w:val="24"/>
          <w:szCs w:val="24"/>
          <w:lang w:val="en-US"/>
        </w:rPr>
        <w:t>)</w:t>
      </w:r>
      <w:r w:rsidR="1D44AB59" w:rsidRPr="1E0D4E8E">
        <w:rPr>
          <w:rFonts w:ascii="Arial" w:eastAsia="Arial" w:hAnsi="Arial" w:cs="Arial"/>
          <w:color w:val="000000" w:themeColor="text1"/>
          <w:sz w:val="24"/>
          <w:szCs w:val="24"/>
          <w:lang w:val="en-US"/>
        </w:rPr>
        <w:t xml:space="preserve"> </w:t>
      </w:r>
      <w:r w:rsidR="4EED8187" w:rsidRPr="1E0D4E8E">
        <w:rPr>
          <w:rFonts w:ascii="Arial" w:eastAsia="Arial" w:hAnsi="Arial" w:cs="Arial"/>
          <w:color w:val="000000" w:themeColor="text1"/>
          <w:sz w:val="24"/>
          <w:szCs w:val="24"/>
          <w:lang w:val="en-US"/>
        </w:rPr>
        <w:t xml:space="preserve">that </w:t>
      </w:r>
      <w:r w:rsidR="5C0391C7" w:rsidRPr="1E0D4E8E">
        <w:rPr>
          <w:rFonts w:ascii="Arial" w:eastAsia="Arial" w:hAnsi="Arial" w:cs="Arial"/>
          <w:color w:val="000000" w:themeColor="text1"/>
          <w:sz w:val="24"/>
          <w:szCs w:val="24"/>
          <w:lang w:val="en-US"/>
        </w:rPr>
        <w:t xml:space="preserve">combined to </w:t>
      </w:r>
      <w:r w:rsidR="4EED8187" w:rsidRPr="1E0D4E8E">
        <w:rPr>
          <w:rFonts w:ascii="Arial" w:eastAsia="Arial" w:hAnsi="Arial" w:cs="Arial"/>
          <w:color w:val="000000" w:themeColor="text1"/>
          <w:sz w:val="24"/>
          <w:szCs w:val="24"/>
          <w:lang w:val="en-US"/>
        </w:rPr>
        <w:t xml:space="preserve">create a ‘hyper </w:t>
      </w:r>
      <w:r w:rsidR="71442B2F" w:rsidRPr="1E0D4E8E">
        <w:rPr>
          <w:rFonts w:ascii="Arial" w:eastAsia="Arial" w:hAnsi="Arial" w:cs="Arial"/>
          <w:color w:val="000000" w:themeColor="text1"/>
          <w:sz w:val="24"/>
          <w:szCs w:val="24"/>
          <w:lang w:val="en-US"/>
        </w:rPr>
        <w:t>competitive</w:t>
      </w:r>
      <w:r w:rsidR="4EED8187" w:rsidRPr="1E0D4E8E">
        <w:rPr>
          <w:rFonts w:ascii="Arial" w:eastAsia="Arial" w:hAnsi="Arial" w:cs="Arial"/>
          <w:color w:val="000000" w:themeColor="text1"/>
          <w:sz w:val="24"/>
          <w:szCs w:val="24"/>
          <w:lang w:val="en-US"/>
        </w:rPr>
        <w:t xml:space="preserve"> marketplace’ (</w:t>
      </w:r>
      <w:proofErr w:type="spellStart"/>
      <w:r w:rsidR="4EED8187" w:rsidRPr="1E0D4E8E">
        <w:rPr>
          <w:rFonts w:ascii="Arial" w:eastAsia="Arial" w:hAnsi="Arial" w:cs="Arial"/>
          <w:color w:val="000000" w:themeColor="text1"/>
          <w:sz w:val="24"/>
          <w:szCs w:val="24"/>
          <w:lang w:val="en-US"/>
        </w:rPr>
        <w:t>Bruijl</w:t>
      </w:r>
      <w:proofErr w:type="spellEnd"/>
      <w:r w:rsidR="4EED8187" w:rsidRPr="1E0D4E8E">
        <w:rPr>
          <w:rFonts w:ascii="Arial" w:eastAsia="Arial" w:hAnsi="Arial" w:cs="Arial"/>
          <w:color w:val="000000" w:themeColor="text1"/>
          <w:sz w:val="24"/>
          <w:szCs w:val="24"/>
          <w:lang w:val="en-US"/>
        </w:rPr>
        <w:t xml:space="preserve"> 2018:7:41) </w:t>
      </w:r>
      <w:r w:rsidR="0BDC2720" w:rsidRPr="1E0D4E8E">
        <w:rPr>
          <w:rFonts w:ascii="Arial" w:eastAsia="Arial" w:hAnsi="Arial" w:cs="Arial"/>
          <w:color w:val="000000" w:themeColor="text1"/>
          <w:sz w:val="24"/>
          <w:szCs w:val="24"/>
          <w:lang w:val="en-US"/>
        </w:rPr>
        <w:t>causing</w:t>
      </w:r>
      <w:r w:rsidR="4EED8187" w:rsidRPr="1E0D4E8E">
        <w:rPr>
          <w:rFonts w:ascii="Arial" w:eastAsia="Arial" w:hAnsi="Arial" w:cs="Arial"/>
          <w:color w:val="000000" w:themeColor="text1"/>
          <w:sz w:val="24"/>
          <w:szCs w:val="24"/>
          <w:lang w:val="en-US"/>
        </w:rPr>
        <w:t xml:space="preserve"> Apple to </w:t>
      </w:r>
      <w:r w:rsidR="1EB32DA3" w:rsidRPr="1E0D4E8E">
        <w:rPr>
          <w:rFonts w:ascii="Arial" w:eastAsia="Arial" w:hAnsi="Arial" w:cs="Arial"/>
          <w:color w:val="000000" w:themeColor="text1"/>
          <w:sz w:val="24"/>
          <w:szCs w:val="24"/>
          <w:lang w:val="en-US"/>
        </w:rPr>
        <w:t xml:space="preserve">have to compete with </w:t>
      </w:r>
      <w:r w:rsidR="72CA61A4" w:rsidRPr="1E0D4E8E">
        <w:rPr>
          <w:rFonts w:ascii="Arial" w:eastAsia="Arial" w:hAnsi="Arial" w:cs="Arial"/>
          <w:color w:val="000000" w:themeColor="text1"/>
          <w:sz w:val="24"/>
          <w:szCs w:val="24"/>
          <w:lang w:val="en-US"/>
        </w:rPr>
        <w:t>year-on-year</w:t>
      </w:r>
      <w:r w:rsidR="6E5AC85D" w:rsidRPr="1E0D4E8E">
        <w:rPr>
          <w:rFonts w:ascii="Arial" w:eastAsia="Arial" w:hAnsi="Arial" w:cs="Arial"/>
          <w:color w:val="000000" w:themeColor="text1"/>
          <w:sz w:val="24"/>
          <w:szCs w:val="24"/>
          <w:lang w:val="en-US"/>
        </w:rPr>
        <w:t xml:space="preserve"> </w:t>
      </w:r>
      <w:r w:rsidR="4EED8187" w:rsidRPr="1E0D4E8E">
        <w:rPr>
          <w:rFonts w:ascii="Arial" w:eastAsia="Arial" w:hAnsi="Arial" w:cs="Arial"/>
          <w:color w:val="000000" w:themeColor="text1"/>
          <w:sz w:val="24"/>
          <w:szCs w:val="24"/>
          <w:lang w:val="en-US"/>
        </w:rPr>
        <w:t xml:space="preserve">lower prices </w:t>
      </w:r>
      <w:r w:rsidR="69F28134" w:rsidRPr="1E0D4E8E">
        <w:rPr>
          <w:rFonts w:ascii="Arial" w:eastAsia="Arial" w:hAnsi="Arial" w:cs="Arial"/>
          <w:color w:val="000000" w:themeColor="text1"/>
          <w:sz w:val="24"/>
          <w:szCs w:val="24"/>
          <w:lang w:val="en-US"/>
        </w:rPr>
        <w:t xml:space="preserve">of their </w:t>
      </w:r>
      <w:r w:rsidR="2033DDDB" w:rsidRPr="1E0D4E8E">
        <w:rPr>
          <w:rFonts w:ascii="Arial" w:eastAsia="Arial" w:hAnsi="Arial" w:cs="Arial"/>
          <w:color w:val="000000" w:themeColor="text1"/>
          <w:sz w:val="24"/>
          <w:szCs w:val="24"/>
          <w:lang w:val="en-US"/>
        </w:rPr>
        <w:t>iPhone</w:t>
      </w:r>
      <w:r w:rsidR="69F28134" w:rsidRPr="1E0D4E8E">
        <w:rPr>
          <w:rFonts w:ascii="Arial" w:eastAsia="Arial" w:hAnsi="Arial" w:cs="Arial"/>
          <w:color w:val="000000" w:themeColor="text1"/>
          <w:sz w:val="24"/>
          <w:szCs w:val="24"/>
          <w:lang w:val="en-US"/>
        </w:rPr>
        <w:t xml:space="preserve"> </w:t>
      </w:r>
      <w:r w:rsidR="4EED8187" w:rsidRPr="1E0D4E8E">
        <w:rPr>
          <w:rFonts w:ascii="Arial" w:eastAsia="Arial" w:hAnsi="Arial" w:cs="Arial"/>
          <w:color w:val="000000" w:themeColor="text1"/>
          <w:sz w:val="24"/>
          <w:szCs w:val="24"/>
          <w:lang w:val="en-US"/>
        </w:rPr>
        <w:t xml:space="preserve">in China in </w:t>
      </w:r>
      <w:r w:rsidR="084D37EB" w:rsidRPr="1E0D4E8E">
        <w:rPr>
          <w:rFonts w:ascii="Arial" w:eastAsia="Arial" w:hAnsi="Arial" w:cs="Arial"/>
          <w:color w:val="000000" w:themeColor="text1"/>
          <w:sz w:val="24"/>
          <w:szCs w:val="24"/>
          <w:lang w:val="en-US"/>
        </w:rPr>
        <w:t>the face of</w:t>
      </w:r>
      <w:r w:rsidR="4EED8187" w:rsidRPr="1E0D4E8E">
        <w:rPr>
          <w:rFonts w:ascii="Arial" w:eastAsia="Arial" w:hAnsi="Arial" w:cs="Arial"/>
          <w:color w:val="000000" w:themeColor="text1"/>
          <w:sz w:val="24"/>
          <w:szCs w:val="24"/>
          <w:lang w:val="en-US"/>
        </w:rPr>
        <w:t xml:space="preserve"> severe competition</w:t>
      </w:r>
      <w:r w:rsidR="057590BC" w:rsidRPr="1E0D4E8E">
        <w:rPr>
          <w:rFonts w:ascii="Arial" w:eastAsia="Arial" w:hAnsi="Arial" w:cs="Arial"/>
          <w:color w:val="000000" w:themeColor="text1"/>
          <w:sz w:val="24"/>
          <w:szCs w:val="24"/>
          <w:lang w:val="en-US"/>
        </w:rPr>
        <w:t>,</w:t>
      </w:r>
      <w:r w:rsidR="56FD342C" w:rsidRPr="1E0D4E8E">
        <w:rPr>
          <w:rFonts w:ascii="Arial" w:eastAsia="Arial" w:hAnsi="Arial" w:cs="Arial"/>
          <w:color w:val="000000" w:themeColor="text1"/>
          <w:sz w:val="24"/>
          <w:szCs w:val="24"/>
          <w:lang w:val="en-US"/>
        </w:rPr>
        <w:t xml:space="preserve"> which</w:t>
      </w:r>
      <w:r w:rsidR="7E7468E5" w:rsidRPr="1E0D4E8E">
        <w:rPr>
          <w:rFonts w:ascii="Arial" w:eastAsia="Arial" w:hAnsi="Arial" w:cs="Arial"/>
          <w:color w:val="000000" w:themeColor="text1"/>
          <w:sz w:val="24"/>
          <w:szCs w:val="24"/>
          <w:lang w:val="en-US"/>
        </w:rPr>
        <w:t xml:space="preserve"> worked allowing</w:t>
      </w:r>
      <w:r w:rsidR="319BD538" w:rsidRPr="1E0D4E8E">
        <w:rPr>
          <w:rFonts w:ascii="Arial" w:eastAsia="Arial" w:hAnsi="Arial" w:cs="Arial"/>
          <w:color w:val="000000" w:themeColor="text1"/>
          <w:sz w:val="24"/>
          <w:szCs w:val="24"/>
          <w:lang w:val="en-US"/>
        </w:rPr>
        <w:t xml:space="preserve"> them to become</w:t>
      </w:r>
      <w:r w:rsidR="6FC4C6F2" w:rsidRPr="1E0D4E8E">
        <w:rPr>
          <w:rFonts w:ascii="Arial" w:eastAsia="Arial" w:hAnsi="Arial" w:cs="Arial"/>
          <w:color w:val="000000" w:themeColor="text1"/>
          <w:sz w:val="24"/>
          <w:szCs w:val="24"/>
          <w:lang w:val="en-US"/>
        </w:rPr>
        <w:t xml:space="preserve"> the 2022</w:t>
      </w:r>
      <w:r w:rsidR="56FD342C" w:rsidRPr="1E0D4E8E">
        <w:rPr>
          <w:rFonts w:ascii="Arial" w:eastAsia="Arial" w:hAnsi="Arial" w:cs="Arial"/>
          <w:color w:val="000000" w:themeColor="text1"/>
          <w:sz w:val="24"/>
          <w:szCs w:val="24"/>
          <w:lang w:val="en-US"/>
        </w:rPr>
        <w:t xml:space="preserve"> Top selling smart phone in </w:t>
      </w:r>
      <w:r w:rsidR="17C0E8CC" w:rsidRPr="1E0D4E8E">
        <w:rPr>
          <w:rFonts w:ascii="Arial" w:eastAsia="Arial" w:hAnsi="Arial" w:cs="Arial"/>
          <w:color w:val="000000" w:themeColor="text1"/>
          <w:sz w:val="24"/>
          <w:szCs w:val="24"/>
          <w:lang w:val="en-US"/>
        </w:rPr>
        <w:t>brand</w:t>
      </w:r>
      <w:r w:rsidR="56FD342C" w:rsidRPr="1E0D4E8E">
        <w:rPr>
          <w:rFonts w:ascii="Arial" w:eastAsia="Arial" w:hAnsi="Arial" w:cs="Arial"/>
          <w:color w:val="000000" w:themeColor="text1"/>
          <w:sz w:val="24"/>
          <w:szCs w:val="24"/>
          <w:lang w:val="en-US"/>
        </w:rPr>
        <w:t xml:space="preserve"> </w:t>
      </w:r>
      <w:r w:rsidR="3A8256FC" w:rsidRPr="1E0D4E8E">
        <w:rPr>
          <w:rFonts w:ascii="Arial" w:eastAsia="Arial" w:hAnsi="Arial" w:cs="Arial"/>
          <w:color w:val="000000" w:themeColor="text1"/>
          <w:sz w:val="24"/>
          <w:szCs w:val="24"/>
          <w:lang w:val="en-US"/>
        </w:rPr>
        <w:t xml:space="preserve">in China </w:t>
      </w:r>
      <w:r w:rsidR="56FD342C" w:rsidRPr="1E0D4E8E">
        <w:rPr>
          <w:rFonts w:ascii="Arial" w:eastAsia="Arial" w:hAnsi="Arial" w:cs="Arial"/>
          <w:color w:val="000000" w:themeColor="text1"/>
          <w:sz w:val="24"/>
          <w:szCs w:val="24"/>
          <w:lang w:val="en-US"/>
        </w:rPr>
        <w:t>after 6 years (</w:t>
      </w:r>
      <w:r w:rsidR="444DA322" w:rsidRPr="1E0D4E8E">
        <w:rPr>
          <w:rFonts w:ascii="Arial" w:eastAsia="Arial" w:hAnsi="Arial" w:cs="Arial"/>
          <w:color w:val="000000" w:themeColor="text1"/>
          <w:sz w:val="24"/>
          <w:szCs w:val="24"/>
          <w:lang w:val="en-US"/>
        </w:rPr>
        <w:t>Raj 2022</w:t>
      </w:r>
      <w:r w:rsidR="56FD342C" w:rsidRPr="1E0D4E8E">
        <w:rPr>
          <w:rFonts w:ascii="Arial" w:eastAsia="Arial" w:hAnsi="Arial" w:cs="Arial"/>
          <w:color w:val="000000" w:themeColor="text1"/>
          <w:sz w:val="24"/>
          <w:szCs w:val="24"/>
          <w:lang w:val="en-US"/>
        </w:rPr>
        <w:t>)</w:t>
      </w:r>
      <w:r w:rsidR="71D41D42" w:rsidRPr="1E0D4E8E">
        <w:rPr>
          <w:rFonts w:ascii="Arial" w:eastAsia="Arial" w:hAnsi="Arial" w:cs="Arial"/>
          <w:color w:val="000000" w:themeColor="text1"/>
          <w:sz w:val="24"/>
          <w:szCs w:val="24"/>
          <w:lang w:val="en-US"/>
        </w:rPr>
        <w:t>.</w:t>
      </w:r>
      <w:r w:rsidR="465B46AA" w:rsidRPr="1E0D4E8E">
        <w:rPr>
          <w:rFonts w:ascii="Arial" w:eastAsia="Arial" w:hAnsi="Arial" w:cs="Arial"/>
          <w:color w:val="000000" w:themeColor="text1"/>
          <w:sz w:val="24"/>
          <w:szCs w:val="24"/>
          <w:lang w:val="en-US"/>
        </w:rPr>
        <w:t xml:space="preserve"> </w:t>
      </w:r>
    </w:p>
    <w:p w14:paraId="517539DD" w14:textId="485571E0" w:rsidR="00911C32" w:rsidRDefault="00911C32" w:rsidP="1E0D4E8E">
      <w:pPr>
        <w:spacing w:line="480" w:lineRule="auto"/>
        <w:rPr>
          <w:rFonts w:ascii="Arial" w:eastAsia="Arial" w:hAnsi="Arial" w:cs="Arial"/>
          <w:color w:val="000000" w:themeColor="text1"/>
          <w:sz w:val="24"/>
          <w:szCs w:val="24"/>
          <w:lang w:val="en-US"/>
        </w:rPr>
      </w:pPr>
    </w:p>
    <w:p w14:paraId="51EA005C" w14:textId="466ADC11" w:rsidR="00911C32" w:rsidRDefault="679428EB"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Factor endowments</w:t>
      </w:r>
      <w:r w:rsidR="0AF0E334" w:rsidRPr="1E0D4E8E">
        <w:rPr>
          <w:rFonts w:ascii="Arial" w:eastAsia="Arial" w:hAnsi="Arial" w:cs="Arial"/>
          <w:color w:val="000000" w:themeColor="text1"/>
          <w:sz w:val="24"/>
          <w:szCs w:val="24"/>
          <w:lang w:val="en-US"/>
        </w:rPr>
        <w:t xml:space="preserve"> (FE)</w:t>
      </w:r>
      <w:r w:rsidRPr="1E0D4E8E">
        <w:rPr>
          <w:rFonts w:ascii="Arial" w:eastAsia="Arial" w:hAnsi="Arial" w:cs="Arial"/>
          <w:color w:val="000000" w:themeColor="text1"/>
          <w:sz w:val="24"/>
          <w:szCs w:val="24"/>
          <w:lang w:val="en-US"/>
        </w:rPr>
        <w:t xml:space="preserve"> relate to how much land, </w:t>
      </w:r>
      <w:proofErr w:type="spellStart"/>
      <w:r w:rsidRPr="1E0D4E8E">
        <w:rPr>
          <w:rFonts w:ascii="Arial" w:eastAsia="Arial" w:hAnsi="Arial" w:cs="Arial"/>
          <w:color w:val="000000" w:themeColor="text1"/>
          <w:sz w:val="24"/>
          <w:szCs w:val="24"/>
          <w:lang w:val="en-US"/>
        </w:rPr>
        <w:t>labour</w:t>
      </w:r>
      <w:proofErr w:type="spellEnd"/>
      <w:r w:rsidRPr="1E0D4E8E">
        <w:rPr>
          <w:rFonts w:ascii="Arial" w:eastAsia="Arial" w:hAnsi="Arial" w:cs="Arial"/>
          <w:color w:val="000000" w:themeColor="text1"/>
          <w:sz w:val="24"/>
          <w:szCs w:val="24"/>
          <w:lang w:val="en-US"/>
        </w:rPr>
        <w:t xml:space="preserve"> and capital a country has at its disposal </w:t>
      </w:r>
      <w:r w:rsidR="006B5B12">
        <w:rPr>
          <w:rFonts w:ascii="Arial" w:eastAsia="Arial" w:hAnsi="Arial" w:cs="Arial"/>
          <w:color w:val="000000" w:themeColor="text1"/>
          <w:sz w:val="24"/>
          <w:szCs w:val="24"/>
          <w:lang w:val="en-US"/>
        </w:rPr>
        <w:t xml:space="preserve">that can </w:t>
      </w:r>
      <w:proofErr w:type="spellStart"/>
      <w:r w:rsidR="006B5B12">
        <w:rPr>
          <w:rFonts w:ascii="Arial" w:eastAsia="Arial" w:hAnsi="Arial" w:cs="Arial"/>
          <w:color w:val="000000" w:themeColor="text1"/>
          <w:sz w:val="24"/>
          <w:szCs w:val="24"/>
          <w:lang w:val="en-US"/>
        </w:rPr>
        <w:t>utilised</w:t>
      </w:r>
      <w:proofErr w:type="spellEnd"/>
      <w:r w:rsidRPr="1E0D4E8E">
        <w:rPr>
          <w:rFonts w:ascii="Arial" w:eastAsia="Arial" w:hAnsi="Arial" w:cs="Arial"/>
          <w:color w:val="000000" w:themeColor="text1"/>
          <w:sz w:val="24"/>
          <w:szCs w:val="24"/>
          <w:lang w:val="en-US"/>
        </w:rPr>
        <w:t xml:space="preserve"> for manufact</w:t>
      </w:r>
      <w:r w:rsidR="2056A9DB" w:rsidRPr="1E0D4E8E">
        <w:rPr>
          <w:rFonts w:ascii="Arial" w:eastAsia="Arial" w:hAnsi="Arial" w:cs="Arial"/>
          <w:color w:val="000000" w:themeColor="text1"/>
          <w:sz w:val="24"/>
          <w:szCs w:val="24"/>
          <w:lang w:val="en-US"/>
        </w:rPr>
        <w:t>uring</w:t>
      </w:r>
      <w:r w:rsidR="006B5B12">
        <w:rPr>
          <w:rFonts w:ascii="Arial" w:eastAsia="Arial" w:hAnsi="Arial" w:cs="Arial"/>
          <w:color w:val="000000" w:themeColor="text1"/>
          <w:sz w:val="24"/>
          <w:szCs w:val="24"/>
          <w:lang w:val="en-US"/>
        </w:rPr>
        <w:t>.</w:t>
      </w:r>
      <w:r w:rsidR="2056A9DB" w:rsidRPr="1E0D4E8E">
        <w:rPr>
          <w:rFonts w:ascii="Arial" w:eastAsia="Arial" w:hAnsi="Arial" w:cs="Arial"/>
          <w:color w:val="000000" w:themeColor="text1"/>
          <w:sz w:val="24"/>
          <w:szCs w:val="24"/>
          <w:lang w:val="en-US"/>
        </w:rPr>
        <w:t xml:space="preserve"> Countrie</w:t>
      </w:r>
      <w:r w:rsidR="2B9E709B" w:rsidRPr="1E0D4E8E">
        <w:rPr>
          <w:rFonts w:ascii="Arial" w:eastAsia="Arial" w:hAnsi="Arial" w:cs="Arial"/>
          <w:color w:val="000000" w:themeColor="text1"/>
          <w:sz w:val="24"/>
          <w:szCs w:val="24"/>
          <w:lang w:val="en-US"/>
        </w:rPr>
        <w:t>s</w:t>
      </w:r>
      <w:r w:rsidR="2056A9DB" w:rsidRPr="1E0D4E8E">
        <w:rPr>
          <w:rFonts w:ascii="Arial" w:eastAsia="Arial" w:hAnsi="Arial" w:cs="Arial"/>
          <w:color w:val="000000" w:themeColor="text1"/>
          <w:sz w:val="24"/>
          <w:szCs w:val="24"/>
          <w:lang w:val="en-US"/>
        </w:rPr>
        <w:t xml:space="preserve"> with diverse </w:t>
      </w:r>
      <w:r w:rsidR="6A4355CC" w:rsidRPr="1E0D4E8E">
        <w:rPr>
          <w:rFonts w:ascii="Arial" w:eastAsia="Arial" w:hAnsi="Arial" w:cs="Arial"/>
          <w:color w:val="000000" w:themeColor="text1"/>
          <w:sz w:val="24"/>
          <w:szCs w:val="24"/>
          <w:lang w:val="en-US"/>
        </w:rPr>
        <w:t>FE’s</w:t>
      </w:r>
      <w:r w:rsidR="2056A9DB" w:rsidRPr="1E0D4E8E">
        <w:rPr>
          <w:rFonts w:ascii="Arial" w:eastAsia="Arial" w:hAnsi="Arial" w:cs="Arial"/>
          <w:color w:val="000000" w:themeColor="text1"/>
          <w:sz w:val="24"/>
          <w:szCs w:val="24"/>
          <w:lang w:val="en-US"/>
        </w:rPr>
        <w:t xml:space="preserve"> </w:t>
      </w:r>
      <w:proofErr w:type="gramStart"/>
      <w:r w:rsidR="2056A9DB" w:rsidRPr="1E0D4E8E">
        <w:rPr>
          <w:rFonts w:ascii="Arial" w:eastAsia="Arial" w:hAnsi="Arial" w:cs="Arial"/>
          <w:color w:val="000000" w:themeColor="text1"/>
          <w:sz w:val="24"/>
          <w:szCs w:val="24"/>
          <w:lang w:val="en-US"/>
        </w:rPr>
        <w:t>are able to</w:t>
      </w:r>
      <w:proofErr w:type="gramEnd"/>
      <w:r w:rsidR="2056A9DB" w:rsidRPr="1E0D4E8E">
        <w:rPr>
          <w:rFonts w:ascii="Arial" w:eastAsia="Arial" w:hAnsi="Arial" w:cs="Arial"/>
          <w:color w:val="000000" w:themeColor="text1"/>
          <w:sz w:val="24"/>
          <w:szCs w:val="24"/>
          <w:lang w:val="en-US"/>
        </w:rPr>
        <w:t xml:space="preserve"> usually more wealth and can produce </w:t>
      </w:r>
      <w:r w:rsidR="3180D4DD" w:rsidRPr="1E0D4E8E">
        <w:rPr>
          <w:rFonts w:ascii="Arial" w:eastAsia="Arial" w:hAnsi="Arial" w:cs="Arial"/>
          <w:color w:val="000000" w:themeColor="text1"/>
          <w:sz w:val="24"/>
          <w:szCs w:val="24"/>
          <w:lang w:val="en-US"/>
        </w:rPr>
        <w:t xml:space="preserve">more efficient goods than those with smaller </w:t>
      </w:r>
      <w:r w:rsidR="1BBB33F2" w:rsidRPr="1E0D4E8E">
        <w:rPr>
          <w:rFonts w:ascii="Arial" w:eastAsia="Arial" w:hAnsi="Arial" w:cs="Arial"/>
          <w:color w:val="000000" w:themeColor="text1"/>
          <w:sz w:val="24"/>
          <w:szCs w:val="24"/>
          <w:lang w:val="en-US"/>
        </w:rPr>
        <w:t>endowments</w:t>
      </w:r>
      <w:r w:rsidR="3180D4DD" w:rsidRPr="1E0D4E8E">
        <w:rPr>
          <w:rFonts w:ascii="Arial" w:eastAsia="Arial" w:hAnsi="Arial" w:cs="Arial"/>
          <w:color w:val="000000" w:themeColor="text1"/>
          <w:sz w:val="24"/>
          <w:szCs w:val="24"/>
          <w:lang w:val="en-US"/>
        </w:rPr>
        <w:t xml:space="preserve">. </w:t>
      </w:r>
      <w:r w:rsidR="2056A9DB" w:rsidRPr="1E0D4E8E">
        <w:rPr>
          <w:rFonts w:ascii="Arial" w:eastAsia="Arial" w:hAnsi="Arial" w:cs="Arial"/>
          <w:color w:val="000000" w:themeColor="text1"/>
          <w:sz w:val="24"/>
          <w:szCs w:val="24"/>
          <w:lang w:val="en-US"/>
        </w:rPr>
        <w:t xml:space="preserve"> </w:t>
      </w:r>
      <w:r w:rsidR="16B57203" w:rsidRPr="1E0D4E8E">
        <w:rPr>
          <w:rFonts w:ascii="Arial" w:eastAsia="Arial" w:hAnsi="Arial" w:cs="Arial"/>
          <w:color w:val="000000" w:themeColor="text1"/>
          <w:sz w:val="24"/>
          <w:szCs w:val="24"/>
          <w:lang w:val="en-US"/>
        </w:rPr>
        <w:t xml:space="preserve">(Kelly 2022) </w:t>
      </w:r>
      <w:r w:rsidR="6A39084C" w:rsidRPr="1E0D4E8E">
        <w:rPr>
          <w:rFonts w:ascii="Arial" w:eastAsia="Arial" w:hAnsi="Arial" w:cs="Arial"/>
          <w:color w:val="000000" w:themeColor="text1"/>
          <w:sz w:val="24"/>
          <w:szCs w:val="24"/>
          <w:lang w:val="en-US"/>
        </w:rPr>
        <w:t xml:space="preserve">FE’s influence a </w:t>
      </w:r>
      <w:r w:rsidR="7F6B5B51" w:rsidRPr="1E0D4E8E">
        <w:rPr>
          <w:rFonts w:ascii="Arial" w:eastAsia="Arial" w:hAnsi="Arial" w:cs="Arial"/>
          <w:color w:val="000000" w:themeColor="text1"/>
          <w:sz w:val="24"/>
          <w:szCs w:val="24"/>
          <w:lang w:val="en-US"/>
        </w:rPr>
        <w:t>nation’s</w:t>
      </w:r>
      <w:r w:rsidR="6A39084C" w:rsidRPr="1E0D4E8E">
        <w:rPr>
          <w:rFonts w:ascii="Arial" w:eastAsia="Arial" w:hAnsi="Arial" w:cs="Arial"/>
          <w:color w:val="000000" w:themeColor="text1"/>
          <w:sz w:val="24"/>
          <w:szCs w:val="24"/>
          <w:lang w:val="en-US"/>
        </w:rPr>
        <w:t xml:space="preserve"> opportunity cost and ability to become niche and specialist manufacturers. </w:t>
      </w:r>
      <w:r w:rsidR="00B12A3D" w:rsidRPr="1E0D4E8E">
        <w:rPr>
          <w:rFonts w:ascii="Arial" w:eastAsia="Arial" w:hAnsi="Arial" w:cs="Arial"/>
          <w:color w:val="000000" w:themeColor="text1"/>
          <w:sz w:val="24"/>
          <w:szCs w:val="24"/>
          <w:lang w:val="en-US"/>
        </w:rPr>
        <w:t xml:space="preserve">Different paradigms exist that can partly explain the trade relationship and comparative advantage of countries to </w:t>
      </w:r>
      <w:r w:rsidR="1C629708" w:rsidRPr="1E0D4E8E">
        <w:rPr>
          <w:rFonts w:ascii="Arial" w:eastAsia="Arial" w:hAnsi="Arial" w:cs="Arial"/>
          <w:color w:val="000000" w:themeColor="text1"/>
          <w:sz w:val="24"/>
          <w:szCs w:val="24"/>
          <w:lang w:val="en-US"/>
        </w:rPr>
        <w:t>another. The</w:t>
      </w:r>
      <w:r w:rsidR="00B12A3D" w:rsidRPr="1E0D4E8E">
        <w:rPr>
          <w:rFonts w:ascii="Arial" w:eastAsia="Arial" w:hAnsi="Arial" w:cs="Arial"/>
          <w:color w:val="000000" w:themeColor="text1"/>
          <w:sz w:val="24"/>
          <w:szCs w:val="24"/>
          <w:lang w:val="en-US"/>
        </w:rPr>
        <w:t xml:space="preserve"> </w:t>
      </w:r>
      <w:proofErr w:type="spellStart"/>
      <w:r w:rsidR="00B12A3D" w:rsidRPr="1E0D4E8E">
        <w:rPr>
          <w:rFonts w:ascii="Arial" w:eastAsia="Arial" w:hAnsi="Arial" w:cs="Arial"/>
          <w:color w:val="000000" w:themeColor="text1"/>
          <w:sz w:val="24"/>
          <w:szCs w:val="24"/>
          <w:lang w:val="en-US"/>
        </w:rPr>
        <w:t>Hecksher</w:t>
      </w:r>
      <w:proofErr w:type="spellEnd"/>
      <w:r w:rsidR="00B12A3D" w:rsidRPr="1E0D4E8E">
        <w:rPr>
          <w:rFonts w:ascii="Arial" w:eastAsia="Arial" w:hAnsi="Arial" w:cs="Arial"/>
          <w:color w:val="000000" w:themeColor="text1"/>
          <w:sz w:val="24"/>
          <w:szCs w:val="24"/>
          <w:lang w:val="en-US"/>
        </w:rPr>
        <w:t xml:space="preserve"> Ohlin model of trade</w:t>
      </w:r>
      <w:r w:rsidR="520D1356" w:rsidRPr="1E0D4E8E">
        <w:rPr>
          <w:rFonts w:ascii="Arial" w:eastAsia="Arial" w:hAnsi="Arial" w:cs="Arial"/>
          <w:color w:val="000000" w:themeColor="text1"/>
          <w:sz w:val="24"/>
          <w:szCs w:val="24"/>
          <w:lang w:val="en-US"/>
        </w:rPr>
        <w:t xml:space="preserve"> (Ngo and Dang 2022</w:t>
      </w:r>
      <w:r w:rsidR="56336D25" w:rsidRPr="1E0D4E8E">
        <w:rPr>
          <w:rFonts w:ascii="Arial" w:eastAsia="Arial" w:hAnsi="Arial" w:cs="Arial"/>
          <w:color w:val="000000" w:themeColor="text1"/>
          <w:sz w:val="24"/>
          <w:szCs w:val="24"/>
          <w:lang w:val="en-US"/>
        </w:rPr>
        <w:t>) suggests</w:t>
      </w:r>
      <w:r w:rsidR="00B12A3D" w:rsidRPr="1E0D4E8E">
        <w:rPr>
          <w:rFonts w:ascii="Arial" w:eastAsia="Arial" w:hAnsi="Arial" w:cs="Arial"/>
          <w:color w:val="000000" w:themeColor="text1"/>
          <w:sz w:val="24"/>
          <w:szCs w:val="24"/>
          <w:lang w:val="en-US"/>
        </w:rPr>
        <w:t xml:space="preserve"> that countries who have an abundance of a given trade factor of production are more likely to export what </w:t>
      </w:r>
      <w:r w:rsidR="17CF957B" w:rsidRPr="1E0D4E8E">
        <w:rPr>
          <w:rFonts w:ascii="Arial" w:eastAsia="Arial" w:hAnsi="Arial" w:cs="Arial"/>
          <w:color w:val="000000" w:themeColor="text1"/>
          <w:sz w:val="24"/>
          <w:szCs w:val="24"/>
          <w:lang w:val="en-US"/>
        </w:rPr>
        <w:t>they can easily</w:t>
      </w:r>
      <w:r w:rsidR="00B12A3D" w:rsidRPr="1E0D4E8E">
        <w:rPr>
          <w:rFonts w:ascii="Arial" w:eastAsia="Arial" w:hAnsi="Arial" w:cs="Arial"/>
          <w:color w:val="000000" w:themeColor="text1"/>
          <w:sz w:val="24"/>
          <w:szCs w:val="24"/>
          <w:lang w:val="en-US"/>
        </w:rPr>
        <w:t xml:space="preserve"> produce (Kopp 2019)</w:t>
      </w:r>
      <w:r w:rsidR="7BC933A4" w:rsidRPr="1E0D4E8E">
        <w:rPr>
          <w:rFonts w:ascii="Arial" w:eastAsia="Arial" w:hAnsi="Arial" w:cs="Arial"/>
          <w:color w:val="000000" w:themeColor="text1"/>
          <w:sz w:val="24"/>
          <w:szCs w:val="24"/>
          <w:lang w:val="en-US"/>
        </w:rPr>
        <w:t xml:space="preserve"> </w:t>
      </w:r>
      <w:r w:rsidR="00B12A3D" w:rsidRPr="1E0D4E8E">
        <w:rPr>
          <w:rFonts w:ascii="Arial" w:eastAsia="Arial" w:hAnsi="Arial" w:cs="Arial"/>
          <w:color w:val="000000" w:themeColor="text1"/>
          <w:sz w:val="24"/>
          <w:szCs w:val="24"/>
          <w:lang w:val="en-US"/>
        </w:rPr>
        <w:t>China ha</w:t>
      </w:r>
      <w:r w:rsidR="7912FE07" w:rsidRPr="1E0D4E8E">
        <w:rPr>
          <w:rFonts w:ascii="Arial" w:eastAsia="Arial" w:hAnsi="Arial" w:cs="Arial"/>
          <w:color w:val="000000" w:themeColor="text1"/>
          <w:sz w:val="24"/>
          <w:szCs w:val="24"/>
          <w:lang w:val="en-US"/>
        </w:rPr>
        <w:t xml:space="preserve">s an </w:t>
      </w:r>
      <w:r w:rsidR="00B12A3D" w:rsidRPr="1E0D4E8E">
        <w:rPr>
          <w:rFonts w:ascii="Arial" w:eastAsia="Arial" w:hAnsi="Arial" w:cs="Arial"/>
          <w:color w:val="000000" w:themeColor="text1"/>
          <w:sz w:val="24"/>
          <w:szCs w:val="24"/>
          <w:lang w:val="en-US"/>
        </w:rPr>
        <w:t xml:space="preserve">abundance of people and </w:t>
      </w:r>
      <w:proofErr w:type="spellStart"/>
      <w:r w:rsidR="00B12A3D" w:rsidRPr="1E0D4E8E">
        <w:rPr>
          <w:rFonts w:ascii="Arial" w:eastAsia="Arial" w:hAnsi="Arial" w:cs="Arial"/>
          <w:color w:val="000000" w:themeColor="text1"/>
          <w:sz w:val="24"/>
          <w:szCs w:val="24"/>
          <w:lang w:val="en-US"/>
        </w:rPr>
        <w:t>labour</w:t>
      </w:r>
      <w:proofErr w:type="spellEnd"/>
      <w:r w:rsidR="00B12A3D" w:rsidRPr="1E0D4E8E">
        <w:rPr>
          <w:rFonts w:ascii="Arial" w:eastAsia="Arial" w:hAnsi="Arial" w:cs="Arial"/>
          <w:color w:val="000000" w:themeColor="text1"/>
          <w:sz w:val="24"/>
          <w:szCs w:val="24"/>
          <w:lang w:val="en-US"/>
        </w:rPr>
        <w:t xml:space="preserve"> so</w:t>
      </w:r>
      <w:r w:rsidR="792DAB1C" w:rsidRPr="1E0D4E8E">
        <w:rPr>
          <w:rFonts w:ascii="Arial" w:eastAsia="Arial" w:hAnsi="Arial" w:cs="Arial"/>
          <w:color w:val="000000" w:themeColor="text1"/>
          <w:sz w:val="24"/>
          <w:szCs w:val="24"/>
          <w:lang w:val="en-US"/>
        </w:rPr>
        <w:t xml:space="preserve"> one of</w:t>
      </w:r>
      <w:r w:rsidR="00B12A3D" w:rsidRPr="1E0D4E8E">
        <w:rPr>
          <w:rFonts w:ascii="Arial" w:eastAsia="Arial" w:hAnsi="Arial" w:cs="Arial"/>
          <w:color w:val="000000" w:themeColor="text1"/>
          <w:sz w:val="24"/>
          <w:szCs w:val="24"/>
          <w:lang w:val="en-US"/>
        </w:rPr>
        <w:t xml:space="preserve"> </w:t>
      </w:r>
      <w:r w:rsidR="712944FA" w:rsidRPr="1E0D4E8E">
        <w:rPr>
          <w:rFonts w:ascii="Arial" w:eastAsia="Arial" w:hAnsi="Arial" w:cs="Arial"/>
          <w:color w:val="000000" w:themeColor="text1"/>
          <w:sz w:val="24"/>
          <w:szCs w:val="24"/>
          <w:lang w:val="en-US"/>
        </w:rPr>
        <w:t>their</w:t>
      </w:r>
      <w:r w:rsidR="69240BB6" w:rsidRPr="1E0D4E8E">
        <w:rPr>
          <w:rFonts w:ascii="Arial" w:eastAsia="Arial" w:hAnsi="Arial" w:cs="Arial"/>
          <w:color w:val="000000" w:themeColor="text1"/>
          <w:sz w:val="24"/>
          <w:szCs w:val="24"/>
          <w:lang w:val="en-US"/>
        </w:rPr>
        <w:t xml:space="preserve"> specialization niche</w:t>
      </w:r>
      <w:r w:rsidR="241A5241" w:rsidRPr="1E0D4E8E">
        <w:rPr>
          <w:rFonts w:ascii="Arial" w:eastAsia="Arial" w:hAnsi="Arial" w:cs="Arial"/>
          <w:color w:val="000000" w:themeColor="text1"/>
          <w:sz w:val="24"/>
          <w:szCs w:val="24"/>
          <w:lang w:val="en-US"/>
        </w:rPr>
        <w:t>s</w:t>
      </w:r>
      <w:r w:rsidR="69240BB6" w:rsidRPr="1E0D4E8E">
        <w:rPr>
          <w:rFonts w:ascii="Arial" w:eastAsia="Arial" w:hAnsi="Arial" w:cs="Arial"/>
          <w:color w:val="000000" w:themeColor="text1"/>
          <w:sz w:val="24"/>
          <w:szCs w:val="24"/>
          <w:lang w:val="en-US"/>
        </w:rPr>
        <w:t xml:space="preserve"> is</w:t>
      </w:r>
      <w:r w:rsidR="00B12A3D" w:rsidRPr="1E0D4E8E">
        <w:rPr>
          <w:rFonts w:ascii="Arial" w:eastAsia="Arial" w:hAnsi="Arial" w:cs="Arial"/>
          <w:color w:val="000000" w:themeColor="text1"/>
          <w:sz w:val="24"/>
          <w:szCs w:val="24"/>
          <w:lang w:val="en-US"/>
        </w:rPr>
        <w:t xml:space="preserve"> export</w:t>
      </w:r>
      <w:r w:rsidR="54AC4A4F" w:rsidRPr="1E0D4E8E">
        <w:rPr>
          <w:rFonts w:ascii="Arial" w:eastAsia="Arial" w:hAnsi="Arial" w:cs="Arial"/>
          <w:color w:val="000000" w:themeColor="text1"/>
          <w:sz w:val="24"/>
          <w:szCs w:val="24"/>
          <w:lang w:val="en-US"/>
        </w:rPr>
        <w:t>ing</w:t>
      </w:r>
      <w:r w:rsidR="00B12A3D" w:rsidRPr="1E0D4E8E">
        <w:rPr>
          <w:rFonts w:ascii="Arial" w:eastAsia="Arial" w:hAnsi="Arial" w:cs="Arial"/>
          <w:color w:val="000000" w:themeColor="text1"/>
          <w:sz w:val="24"/>
          <w:szCs w:val="24"/>
          <w:lang w:val="en-US"/>
        </w:rPr>
        <w:t xml:space="preserve"> </w:t>
      </w:r>
      <w:proofErr w:type="spellStart"/>
      <w:r w:rsidR="00B12A3D" w:rsidRPr="1E0D4E8E">
        <w:rPr>
          <w:rFonts w:ascii="Arial" w:eastAsia="Arial" w:hAnsi="Arial" w:cs="Arial"/>
          <w:color w:val="000000" w:themeColor="text1"/>
          <w:sz w:val="24"/>
          <w:szCs w:val="24"/>
          <w:lang w:val="en-US"/>
        </w:rPr>
        <w:t>labour</w:t>
      </w:r>
      <w:proofErr w:type="spellEnd"/>
      <w:r w:rsidR="00B12A3D" w:rsidRPr="1E0D4E8E">
        <w:rPr>
          <w:rFonts w:ascii="Arial" w:eastAsia="Arial" w:hAnsi="Arial" w:cs="Arial"/>
          <w:color w:val="000000" w:themeColor="text1"/>
          <w:sz w:val="24"/>
          <w:szCs w:val="24"/>
          <w:lang w:val="en-US"/>
        </w:rPr>
        <w:t xml:space="preserve"> intensive</w:t>
      </w:r>
      <w:r w:rsidR="0FB3FD60" w:rsidRPr="1E0D4E8E">
        <w:rPr>
          <w:rFonts w:ascii="Arial" w:eastAsia="Arial" w:hAnsi="Arial" w:cs="Arial"/>
          <w:color w:val="000000" w:themeColor="text1"/>
          <w:sz w:val="24"/>
          <w:szCs w:val="24"/>
          <w:lang w:val="en-US"/>
        </w:rPr>
        <w:t xml:space="preserve"> electronic good</w:t>
      </w:r>
      <w:r w:rsidR="18102402" w:rsidRPr="1E0D4E8E">
        <w:rPr>
          <w:rFonts w:ascii="Arial" w:eastAsia="Arial" w:hAnsi="Arial" w:cs="Arial"/>
          <w:color w:val="000000" w:themeColor="text1"/>
          <w:sz w:val="24"/>
          <w:szCs w:val="24"/>
          <w:lang w:val="en-US"/>
        </w:rPr>
        <w:t xml:space="preserve">s </w:t>
      </w:r>
      <w:r w:rsidR="3F106F73" w:rsidRPr="1E0D4E8E">
        <w:rPr>
          <w:rFonts w:ascii="Arial" w:eastAsia="Arial" w:hAnsi="Arial" w:cs="Arial"/>
          <w:color w:val="000000" w:themeColor="text1"/>
          <w:sz w:val="24"/>
          <w:szCs w:val="24"/>
          <w:lang w:val="en-US"/>
        </w:rPr>
        <w:t>to</w:t>
      </w:r>
      <w:r w:rsidR="48767E4F" w:rsidRPr="1E0D4E8E">
        <w:rPr>
          <w:rFonts w:ascii="Arial" w:eastAsia="Arial" w:hAnsi="Arial" w:cs="Arial"/>
          <w:color w:val="000000" w:themeColor="text1"/>
          <w:sz w:val="24"/>
          <w:szCs w:val="24"/>
          <w:lang w:val="en-US"/>
        </w:rPr>
        <w:t xml:space="preserve"> large technologies companies globally including Apple and </w:t>
      </w:r>
      <w:r w:rsidR="00B12A3D" w:rsidRPr="1E0D4E8E">
        <w:rPr>
          <w:rFonts w:ascii="Arial" w:eastAsia="Arial" w:hAnsi="Arial" w:cs="Arial"/>
          <w:color w:val="000000" w:themeColor="text1"/>
          <w:sz w:val="24"/>
          <w:szCs w:val="24"/>
          <w:lang w:val="en-US"/>
        </w:rPr>
        <w:t>Samsung</w:t>
      </w:r>
      <w:r w:rsidR="0CFDC7C3" w:rsidRPr="1E0D4E8E">
        <w:rPr>
          <w:rFonts w:ascii="Arial" w:eastAsia="Arial" w:hAnsi="Arial" w:cs="Arial"/>
          <w:color w:val="000000" w:themeColor="text1"/>
          <w:sz w:val="24"/>
          <w:szCs w:val="24"/>
          <w:lang w:val="en-US"/>
        </w:rPr>
        <w:t>.</w:t>
      </w:r>
      <w:r w:rsidR="4CD0D163" w:rsidRPr="1E0D4E8E">
        <w:rPr>
          <w:rFonts w:ascii="Arial" w:eastAsia="Arial" w:hAnsi="Arial" w:cs="Arial"/>
          <w:color w:val="000000" w:themeColor="text1"/>
          <w:sz w:val="24"/>
          <w:szCs w:val="24"/>
          <w:lang w:val="en-US"/>
        </w:rPr>
        <w:t xml:space="preserve"> </w:t>
      </w:r>
      <w:r w:rsidR="0008A0EF" w:rsidRPr="1E0D4E8E">
        <w:rPr>
          <w:rFonts w:ascii="Arial" w:eastAsia="Arial" w:hAnsi="Arial" w:cs="Arial"/>
          <w:color w:val="000000" w:themeColor="text1"/>
          <w:sz w:val="24"/>
          <w:szCs w:val="24"/>
          <w:lang w:val="en-US"/>
        </w:rPr>
        <w:t>This makes</w:t>
      </w:r>
      <w:r w:rsidR="00B12A3D" w:rsidRPr="1E0D4E8E">
        <w:rPr>
          <w:rFonts w:ascii="Arial" w:eastAsia="Arial" w:hAnsi="Arial" w:cs="Arial"/>
          <w:color w:val="000000" w:themeColor="text1"/>
          <w:sz w:val="24"/>
          <w:szCs w:val="24"/>
          <w:lang w:val="en-US"/>
        </w:rPr>
        <w:t xml:space="preserve"> Apple products </w:t>
      </w:r>
      <w:r w:rsidR="00322887" w:rsidRPr="1E0D4E8E">
        <w:rPr>
          <w:rFonts w:ascii="Arial" w:eastAsia="Arial" w:hAnsi="Arial" w:cs="Arial"/>
          <w:color w:val="000000" w:themeColor="text1"/>
          <w:sz w:val="24"/>
          <w:szCs w:val="24"/>
          <w:lang w:val="en-US"/>
        </w:rPr>
        <w:t>cheaper,</w:t>
      </w:r>
      <w:r w:rsidR="716D5EF4" w:rsidRPr="1E0D4E8E">
        <w:rPr>
          <w:rFonts w:ascii="Arial" w:eastAsia="Arial" w:hAnsi="Arial" w:cs="Arial"/>
          <w:color w:val="000000" w:themeColor="text1"/>
          <w:sz w:val="24"/>
          <w:szCs w:val="24"/>
          <w:lang w:val="en-US"/>
        </w:rPr>
        <w:t xml:space="preserve"> </w:t>
      </w:r>
      <w:r w:rsidR="00B12A3D" w:rsidRPr="1E0D4E8E">
        <w:rPr>
          <w:rFonts w:ascii="Arial" w:eastAsia="Arial" w:hAnsi="Arial" w:cs="Arial"/>
          <w:color w:val="000000" w:themeColor="text1"/>
          <w:sz w:val="24"/>
          <w:szCs w:val="24"/>
          <w:lang w:val="en-US"/>
        </w:rPr>
        <w:t xml:space="preserve">and it is used as a competitive advantage to grow Chinas </w:t>
      </w:r>
      <w:r w:rsidR="0489C171" w:rsidRPr="1E0D4E8E">
        <w:rPr>
          <w:rFonts w:ascii="Arial" w:eastAsia="Arial" w:hAnsi="Arial" w:cs="Arial"/>
          <w:color w:val="000000" w:themeColor="text1"/>
          <w:sz w:val="24"/>
          <w:szCs w:val="24"/>
          <w:lang w:val="en-US"/>
        </w:rPr>
        <w:t>economy. China</w:t>
      </w:r>
      <w:r w:rsidR="00B12A3D" w:rsidRPr="1E0D4E8E">
        <w:rPr>
          <w:rFonts w:ascii="Arial" w:eastAsia="Arial" w:hAnsi="Arial" w:cs="Arial"/>
          <w:color w:val="000000" w:themeColor="text1"/>
          <w:sz w:val="24"/>
          <w:szCs w:val="24"/>
          <w:lang w:val="en-US"/>
        </w:rPr>
        <w:t xml:space="preserve"> a</w:t>
      </w:r>
      <w:r w:rsidR="14D85257" w:rsidRPr="1E0D4E8E">
        <w:rPr>
          <w:rFonts w:ascii="Arial" w:eastAsia="Arial" w:hAnsi="Arial" w:cs="Arial"/>
          <w:color w:val="000000" w:themeColor="text1"/>
          <w:sz w:val="24"/>
          <w:szCs w:val="24"/>
          <w:lang w:val="en-US"/>
        </w:rPr>
        <w:t>bundant land</w:t>
      </w:r>
      <w:r w:rsidR="00B12A3D" w:rsidRPr="1E0D4E8E">
        <w:rPr>
          <w:rFonts w:ascii="Arial" w:eastAsia="Arial" w:hAnsi="Arial" w:cs="Arial"/>
          <w:color w:val="000000" w:themeColor="text1"/>
          <w:sz w:val="24"/>
          <w:szCs w:val="24"/>
          <w:lang w:val="en-US"/>
        </w:rPr>
        <w:t xml:space="preserve"> </w:t>
      </w:r>
      <w:r w:rsidR="050E62DE" w:rsidRPr="1E0D4E8E">
        <w:rPr>
          <w:rFonts w:ascii="Arial" w:eastAsia="Arial" w:hAnsi="Arial" w:cs="Arial"/>
          <w:color w:val="000000" w:themeColor="text1"/>
          <w:sz w:val="24"/>
          <w:szCs w:val="24"/>
          <w:lang w:val="en-US"/>
        </w:rPr>
        <w:t xml:space="preserve">also </w:t>
      </w:r>
      <w:r w:rsidR="249FC13C" w:rsidRPr="1E0D4E8E">
        <w:rPr>
          <w:rFonts w:ascii="Arial" w:eastAsia="Arial" w:hAnsi="Arial" w:cs="Arial"/>
          <w:color w:val="000000" w:themeColor="text1"/>
          <w:sz w:val="24"/>
          <w:szCs w:val="24"/>
          <w:lang w:val="en-US"/>
        </w:rPr>
        <w:t xml:space="preserve">enables Apple to have very large mass assembly production sites </w:t>
      </w:r>
      <w:r w:rsidR="6BB71083" w:rsidRPr="1E0D4E8E">
        <w:rPr>
          <w:rFonts w:ascii="Arial" w:eastAsia="Arial" w:hAnsi="Arial" w:cs="Arial"/>
          <w:color w:val="000000" w:themeColor="text1"/>
          <w:sz w:val="24"/>
          <w:szCs w:val="24"/>
          <w:lang w:val="en-US"/>
        </w:rPr>
        <w:t xml:space="preserve">to meet Apples large </w:t>
      </w:r>
      <w:r w:rsidR="742AC4EF" w:rsidRPr="1E0D4E8E">
        <w:rPr>
          <w:rFonts w:ascii="Arial" w:eastAsia="Arial" w:hAnsi="Arial" w:cs="Arial"/>
          <w:color w:val="000000" w:themeColor="text1"/>
          <w:sz w:val="24"/>
          <w:szCs w:val="24"/>
          <w:lang w:val="en-US"/>
        </w:rPr>
        <w:t>economies</w:t>
      </w:r>
      <w:r w:rsidR="6BB71083" w:rsidRPr="1E0D4E8E">
        <w:rPr>
          <w:rFonts w:ascii="Arial" w:eastAsia="Arial" w:hAnsi="Arial" w:cs="Arial"/>
          <w:color w:val="000000" w:themeColor="text1"/>
          <w:sz w:val="24"/>
          <w:szCs w:val="24"/>
          <w:lang w:val="en-US"/>
        </w:rPr>
        <w:t xml:space="preserve"> of scale</w:t>
      </w:r>
      <w:r w:rsidR="00B12A3D" w:rsidRPr="1E0D4E8E">
        <w:rPr>
          <w:rFonts w:ascii="Arial" w:eastAsia="Arial" w:hAnsi="Arial" w:cs="Arial"/>
          <w:color w:val="000000" w:themeColor="text1"/>
          <w:sz w:val="24"/>
          <w:szCs w:val="24"/>
          <w:lang w:val="en-US"/>
        </w:rPr>
        <w:t xml:space="preserve"> (Simpson 2022).</w:t>
      </w:r>
      <w:r w:rsidR="54C277EE" w:rsidRPr="1E0D4E8E">
        <w:rPr>
          <w:rFonts w:ascii="Arial" w:eastAsia="Arial" w:hAnsi="Arial" w:cs="Arial"/>
          <w:color w:val="000000" w:themeColor="text1"/>
          <w:sz w:val="24"/>
          <w:szCs w:val="24"/>
          <w:lang w:val="en-US"/>
        </w:rPr>
        <w:t xml:space="preserve"> </w:t>
      </w:r>
    </w:p>
    <w:p w14:paraId="03B16F4E" w14:textId="4E776DAE" w:rsidR="00911C32" w:rsidRDefault="00911C32" w:rsidP="1E0D4E8E">
      <w:pPr>
        <w:spacing w:line="480" w:lineRule="auto"/>
        <w:rPr>
          <w:rFonts w:ascii="Arial" w:eastAsia="Arial" w:hAnsi="Arial" w:cs="Arial"/>
          <w:color w:val="000000" w:themeColor="text1"/>
          <w:sz w:val="24"/>
          <w:szCs w:val="24"/>
          <w:lang w:val="en-US"/>
        </w:rPr>
      </w:pPr>
    </w:p>
    <w:p w14:paraId="082D1A4C" w14:textId="1FA618C7" w:rsidR="00911C32" w:rsidRDefault="00911C32" w:rsidP="1E0D4E8E">
      <w:pPr>
        <w:spacing w:line="480" w:lineRule="auto"/>
        <w:rPr>
          <w:rFonts w:ascii="Arial" w:eastAsia="Arial" w:hAnsi="Arial" w:cs="Arial"/>
          <w:color w:val="000000" w:themeColor="text1"/>
          <w:sz w:val="24"/>
          <w:szCs w:val="24"/>
          <w:lang w:val="en-US"/>
        </w:rPr>
      </w:pPr>
    </w:p>
    <w:p w14:paraId="499738A9" w14:textId="28A2FB6F" w:rsidR="00911C32" w:rsidRDefault="00911C32" w:rsidP="1E0D4E8E">
      <w:pPr>
        <w:spacing w:line="480" w:lineRule="auto"/>
        <w:rPr>
          <w:rFonts w:ascii="Arial" w:eastAsia="Arial" w:hAnsi="Arial" w:cs="Arial"/>
          <w:color w:val="000000" w:themeColor="text1"/>
          <w:sz w:val="24"/>
          <w:szCs w:val="24"/>
          <w:lang w:val="en-US"/>
        </w:rPr>
      </w:pPr>
    </w:p>
    <w:p w14:paraId="4273C130" w14:textId="2EDFD934" w:rsidR="00911C32" w:rsidRPr="00214FFA" w:rsidRDefault="1E68F886" w:rsidP="1E0D4E8E">
      <w:pPr>
        <w:spacing w:line="480" w:lineRule="auto"/>
        <w:rPr>
          <w:rFonts w:ascii="Calibri" w:eastAsia="Calibri" w:hAnsi="Calibri" w:cs="Calibri"/>
          <w:color w:val="000000" w:themeColor="text1"/>
          <w:sz w:val="24"/>
          <w:szCs w:val="24"/>
          <w:lang w:val="en-US"/>
        </w:rPr>
      </w:pPr>
      <w:r w:rsidRPr="1E0D4E8E">
        <w:rPr>
          <w:rFonts w:ascii="Arial" w:eastAsia="Arial" w:hAnsi="Arial" w:cs="Arial"/>
          <w:color w:val="000000" w:themeColor="text1"/>
          <w:sz w:val="24"/>
          <w:szCs w:val="24"/>
          <w:lang w:val="en-US"/>
        </w:rPr>
        <w:t xml:space="preserve">Apples </w:t>
      </w:r>
      <w:r w:rsidR="5B3AE71D" w:rsidRPr="1E0D4E8E">
        <w:rPr>
          <w:rFonts w:ascii="Arial" w:eastAsia="Arial" w:hAnsi="Arial" w:cs="Arial"/>
          <w:color w:val="000000" w:themeColor="text1"/>
          <w:sz w:val="24"/>
          <w:szCs w:val="24"/>
          <w:lang w:val="en-US"/>
        </w:rPr>
        <w:t>hu</w:t>
      </w:r>
      <w:r w:rsidR="079F03EF" w:rsidRPr="1E0D4E8E">
        <w:rPr>
          <w:rFonts w:ascii="Arial" w:eastAsia="Arial" w:hAnsi="Arial" w:cs="Arial"/>
          <w:color w:val="000000" w:themeColor="text1"/>
          <w:sz w:val="24"/>
          <w:szCs w:val="24"/>
          <w:lang w:val="en-US"/>
        </w:rPr>
        <w:t>ge</w:t>
      </w:r>
      <w:r w:rsidR="5B3AE71D" w:rsidRPr="1E0D4E8E">
        <w:rPr>
          <w:rFonts w:ascii="Arial" w:eastAsia="Arial" w:hAnsi="Arial" w:cs="Arial"/>
          <w:color w:val="000000" w:themeColor="text1"/>
          <w:sz w:val="24"/>
          <w:szCs w:val="24"/>
          <w:lang w:val="en-US"/>
        </w:rPr>
        <w:t xml:space="preserve"> </w:t>
      </w:r>
      <w:r w:rsidR="4E6DBA55" w:rsidRPr="1E0D4E8E">
        <w:rPr>
          <w:rFonts w:ascii="Arial" w:eastAsia="Arial" w:hAnsi="Arial" w:cs="Arial"/>
          <w:color w:val="000000" w:themeColor="text1"/>
          <w:sz w:val="24"/>
          <w:szCs w:val="24"/>
          <w:lang w:val="en-US"/>
        </w:rPr>
        <w:t xml:space="preserve">technically trained population </w:t>
      </w:r>
      <w:proofErr w:type="gramStart"/>
      <w:r w:rsidR="4E6DBA55" w:rsidRPr="1E0D4E8E">
        <w:rPr>
          <w:rFonts w:ascii="Arial" w:eastAsia="Arial" w:hAnsi="Arial" w:cs="Arial"/>
          <w:color w:val="000000" w:themeColor="text1"/>
          <w:sz w:val="24"/>
          <w:szCs w:val="24"/>
          <w:lang w:val="en-US"/>
        </w:rPr>
        <w:t>are able to</w:t>
      </w:r>
      <w:proofErr w:type="gramEnd"/>
      <w:r w:rsidR="4E6DBA55" w:rsidRPr="1E0D4E8E">
        <w:rPr>
          <w:rFonts w:ascii="Arial" w:eastAsia="Arial" w:hAnsi="Arial" w:cs="Arial"/>
          <w:color w:val="000000" w:themeColor="text1"/>
          <w:sz w:val="24"/>
          <w:szCs w:val="24"/>
          <w:lang w:val="en-US"/>
        </w:rPr>
        <w:t xml:space="preserve"> have high </w:t>
      </w:r>
      <w:r w:rsidRPr="1E0D4E8E">
        <w:rPr>
          <w:rFonts w:ascii="Arial" w:eastAsia="Arial" w:hAnsi="Arial" w:cs="Arial"/>
          <w:color w:val="000000" w:themeColor="text1"/>
          <w:sz w:val="24"/>
          <w:szCs w:val="24"/>
          <w:lang w:val="en-US"/>
        </w:rPr>
        <w:t xml:space="preserve">work output, quality, quantity </w:t>
      </w:r>
      <w:r w:rsidR="77D906DC" w:rsidRPr="1E0D4E8E">
        <w:rPr>
          <w:rFonts w:ascii="Arial" w:eastAsia="Arial" w:hAnsi="Arial" w:cs="Arial"/>
          <w:color w:val="000000" w:themeColor="text1"/>
          <w:sz w:val="24"/>
          <w:szCs w:val="24"/>
          <w:lang w:val="en-US"/>
        </w:rPr>
        <w:t>and productivity in their outsourced</w:t>
      </w:r>
      <w:r w:rsidRPr="1E0D4E8E">
        <w:rPr>
          <w:rFonts w:ascii="Arial" w:eastAsia="Arial" w:hAnsi="Arial" w:cs="Arial"/>
          <w:color w:val="000000" w:themeColor="text1"/>
          <w:sz w:val="24"/>
          <w:szCs w:val="24"/>
          <w:lang w:val="en-US"/>
        </w:rPr>
        <w:t xml:space="preserve"> Chinese suppliers are </w:t>
      </w:r>
      <w:r w:rsidR="56A130D9" w:rsidRPr="1E0D4E8E">
        <w:rPr>
          <w:rFonts w:ascii="Arial" w:eastAsia="Arial" w:hAnsi="Arial" w:cs="Arial"/>
          <w:color w:val="000000" w:themeColor="text1"/>
          <w:sz w:val="24"/>
          <w:szCs w:val="24"/>
          <w:lang w:val="en-US"/>
        </w:rPr>
        <w:t>high due to their FE</w:t>
      </w:r>
      <w:r w:rsidRPr="1E0D4E8E">
        <w:rPr>
          <w:rFonts w:ascii="Arial" w:eastAsia="Arial" w:hAnsi="Arial" w:cs="Arial"/>
          <w:color w:val="000000" w:themeColor="text1"/>
          <w:sz w:val="24"/>
          <w:szCs w:val="24"/>
          <w:lang w:val="en-US"/>
        </w:rPr>
        <w:t xml:space="preserve"> increasing national wealth (Schumacher 2022). </w:t>
      </w:r>
      <w:r w:rsidR="3A8D59B6" w:rsidRPr="1E0D4E8E">
        <w:rPr>
          <w:rFonts w:ascii="Arial" w:eastAsia="Arial" w:hAnsi="Arial" w:cs="Arial"/>
          <w:color w:val="000000" w:themeColor="text1"/>
          <w:sz w:val="24"/>
          <w:szCs w:val="24"/>
          <w:lang w:val="en-US"/>
        </w:rPr>
        <w:t>Giving them</w:t>
      </w:r>
      <w:r w:rsidR="330D14C8" w:rsidRPr="1E0D4E8E">
        <w:rPr>
          <w:rFonts w:ascii="Arial" w:eastAsia="Arial" w:hAnsi="Arial" w:cs="Arial"/>
          <w:color w:val="000000" w:themeColor="text1"/>
          <w:sz w:val="24"/>
          <w:szCs w:val="24"/>
          <w:lang w:val="en-US"/>
        </w:rPr>
        <w:t xml:space="preserve"> </w:t>
      </w:r>
      <w:r w:rsidR="00B12A3D" w:rsidRPr="1E0D4E8E">
        <w:rPr>
          <w:rFonts w:ascii="Arial" w:eastAsia="Arial" w:hAnsi="Arial" w:cs="Arial"/>
          <w:color w:val="000000" w:themeColor="text1"/>
          <w:sz w:val="24"/>
          <w:szCs w:val="24"/>
          <w:lang w:val="en-US"/>
        </w:rPr>
        <w:t xml:space="preserve">Absolute advantage </w:t>
      </w:r>
      <w:r w:rsidR="49B6CC04" w:rsidRPr="1E0D4E8E">
        <w:rPr>
          <w:rFonts w:ascii="Arial" w:eastAsia="Arial" w:hAnsi="Arial" w:cs="Arial"/>
          <w:color w:val="000000" w:themeColor="text1"/>
          <w:sz w:val="24"/>
          <w:szCs w:val="24"/>
          <w:lang w:val="en-US"/>
        </w:rPr>
        <w:t xml:space="preserve">in producing </w:t>
      </w:r>
      <w:r w:rsidR="3B399534" w:rsidRPr="1E0D4E8E">
        <w:rPr>
          <w:rFonts w:ascii="Arial" w:eastAsia="Arial" w:hAnsi="Arial" w:cs="Arial"/>
          <w:color w:val="000000" w:themeColor="text1"/>
          <w:sz w:val="24"/>
          <w:szCs w:val="24"/>
          <w:lang w:val="en-US"/>
        </w:rPr>
        <w:t>electronics on mass</w:t>
      </w:r>
      <w:r w:rsidR="49B6CC04" w:rsidRPr="1E0D4E8E">
        <w:rPr>
          <w:rFonts w:ascii="Arial" w:eastAsia="Arial" w:hAnsi="Arial" w:cs="Arial"/>
          <w:color w:val="000000" w:themeColor="text1"/>
          <w:sz w:val="24"/>
          <w:szCs w:val="24"/>
          <w:lang w:val="en-US"/>
        </w:rPr>
        <w:t xml:space="preserve"> for Apple in China</w:t>
      </w:r>
      <w:r w:rsidR="00B12A3D" w:rsidRPr="1E0D4E8E">
        <w:rPr>
          <w:rFonts w:ascii="Arial" w:eastAsia="Arial" w:hAnsi="Arial" w:cs="Arial"/>
          <w:color w:val="000000" w:themeColor="text1"/>
          <w:sz w:val="24"/>
          <w:szCs w:val="24"/>
          <w:lang w:val="en-US"/>
        </w:rPr>
        <w:t>.</w:t>
      </w:r>
      <w:r w:rsidR="268490A1" w:rsidRPr="1E0D4E8E">
        <w:rPr>
          <w:rFonts w:ascii="Arial" w:eastAsia="Arial" w:hAnsi="Arial" w:cs="Arial"/>
          <w:color w:val="000000" w:themeColor="text1"/>
          <w:sz w:val="24"/>
          <w:szCs w:val="24"/>
          <w:lang w:val="en-US"/>
        </w:rPr>
        <w:t xml:space="preserve"> </w:t>
      </w:r>
      <w:r w:rsidR="49B5E8EE" w:rsidRPr="1E0D4E8E">
        <w:rPr>
          <w:rFonts w:ascii="Arial" w:eastAsia="Arial" w:hAnsi="Arial" w:cs="Arial"/>
          <w:color w:val="000000" w:themeColor="text1"/>
          <w:sz w:val="24"/>
          <w:szCs w:val="24"/>
          <w:lang w:val="en-US"/>
        </w:rPr>
        <w:t xml:space="preserve">(Wang et al 2022). </w:t>
      </w:r>
      <w:r w:rsidR="5E52EE46" w:rsidRPr="1E0D4E8E">
        <w:rPr>
          <w:rFonts w:ascii="Arial" w:eastAsia="Arial" w:hAnsi="Arial" w:cs="Arial"/>
          <w:color w:val="000000" w:themeColor="text1"/>
          <w:sz w:val="24"/>
          <w:szCs w:val="24"/>
          <w:lang w:val="en-US"/>
        </w:rPr>
        <w:t>This strongly</w:t>
      </w:r>
      <w:r w:rsidR="58A80B38" w:rsidRPr="1E0D4E8E">
        <w:rPr>
          <w:rFonts w:ascii="Arial" w:eastAsia="Arial" w:hAnsi="Arial" w:cs="Arial"/>
          <w:color w:val="000000" w:themeColor="text1"/>
          <w:sz w:val="24"/>
          <w:szCs w:val="24"/>
          <w:lang w:val="en-US"/>
        </w:rPr>
        <w:t xml:space="preserve"> </w:t>
      </w:r>
      <w:r w:rsidR="0320CD9D" w:rsidRPr="1E0D4E8E">
        <w:rPr>
          <w:rFonts w:ascii="Arial" w:eastAsia="Arial" w:hAnsi="Arial" w:cs="Arial"/>
          <w:color w:val="000000" w:themeColor="text1"/>
          <w:sz w:val="24"/>
          <w:szCs w:val="24"/>
          <w:lang w:val="en-US"/>
        </w:rPr>
        <w:t>benefit</w:t>
      </w:r>
      <w:r w:rsidR="18EEC8C1" w:rsidRPr="1E0D4E8E">
        <w:rPr>
          <w:rFonts w:ascii="Arial" w:eastAsia="Arial" w:hAnsi="Arial" w:cs="Arial"/>
          <w:color w:val="000000" w:themeColor="text1"/>
          <w:sz w:val="24"/>
          <w:szCs w:val="24"/>
          <w:lang w:val="en-US"/>
        </w:rPr>
        <w:t>s</w:t>
      </w:r>
      <w:r w:rsidR="0320CD9D" w:rsidRPr="1E0D4E8E">
        <w:rPr>
          <w:rFonts w:ascii="Arial" w:eastAsia="Arial" w:hAnsi="Arial" w:cs="Arial"/>
          <w:color w:val="000000" w:themeColor="text1"/>
          <w:sz w:val="24"/>
          <w:szCs w:val="24"/>
          <w:lang w:val="en-US"/>
        </w:rPr>
        <w:t xml:space="preserve"> Apple</w:t>
      </w:r>
      <w:r w:rsidR="4ED26917" w:rsidRPr="1E0D4E8E">
        <w:rPr>
          <w:rFonts w:ascii="Arial" w:eastAsia="Arial" w:hAnsi="Arial" w:cs="Arial"/>
          <w:color w:val="000000" w:themeColor="text1"/>
          <w:sz w:val="24"/>
          <w:szCs w:val="24"/>
          <w:lang w:val="en-US"/>
        </w:rPr>
        <w:t xml:space="preserve"> </w:t>
      </w:r>
      <w:r w:rsidR="4DB5212D" w:rsidRPr="1E0D4E8E">
        <w:rPr>
          <w:rFonts w:ascii="Arial" w:eastAsia="Arial" w:hAnsi="Arial" w:cs="Arial"/>
          <w:color w:val="000000" w:themeColor="text1"/>
          <w:sz w:val="24"/>
          <w:szCs w:val="24"/>
          <w:lang w:val="en-US"/>
        </w:rPr>
        <w:t xml:space="preserve">by </w:t>
      </w:r>
      <w:r w:rsidR="6B42AC31" w:rsidRPr="1E0D4E8E">
        <w:rPr>
          <w:rFonts w:ascii="Arial" w:eastAsia="Arial" w:hAnsi="Arial" w:cs="Arial"/>
          <w:color w:val="000000" w:themeColor="text1"/>
          <w:sz w:val="24"/>
          <w:szCs w:val="24"/>
          <w:lang w:val="en-US"/>
        </w:rPr>
        <w:t xml:space="preserve">giving </w:t>
      </w:r>
      <w:r w:rsidR="655F4AF4" w:rsidRPr="1E0D4E8E">
        <w:rPr>
          <w:rFonts w:ascii="Arial" w:eastAsia="Arial" w:hAnsi="Arial" w:cs="Arial"/>
          <w:color w:val="000000" w:themeColor="text1"/>
          <w:sz w:val="24"/>
          <w:szCs w:val="24"/>
          <w:lang w:val="en-US"/>
        </w:rPr>
        <w:t>higher profits and better value for customers.</w:t>
      </w:r>
      <w:r w:rsidR="3D09CF72" w:rsidRPr="1E0D4E8E">
        <w:rPr>
          <w:rFonts w:ascii="Arial" w:eastAsia="Arial" w:hAnsi="Arial" w:cs="Arial"/>
          <w:color w:val="000000" w:themeColor="text1"/>
          <w:sz w:val="24"/>
          <w:szCs w:val="24"/>
          <w:lang w:val="en-US"/>
        </w:rPr>
        <w:t xml:space="preserve"> However,</w:t>
      </w:r>
      <w:r w:rsidR="380388FB" w:rsidRPr="1E0D4E8E">
        <w:rPr>
          <w:rFonts w:ascii="Arial" w:eastAsia="Arial" w:hAnsi="Arial" w:cs="Arial"/>
          <w:color w:val="000000" w:themeColor="text1"/>
          <w:sz w:val="24"/>
          <w:szCs w:val="24"/>
          <w:lang w:val="en-US"/>
        </w:rPr>
        <w:t xml:space="preserve"> their decision to ship and pack the products to the US before export adds </w:t>
      </w:r>
      <w:r w:rsidR="21182567" w:rsidRPr="1E0D4E8E">
        <w:rPr>
          <w:rFonts w:ascii="Arial" w:eastAsia="Arial" w:hAnsi="Arial" w:cs="Arial"/>
          <w:color w:val="000000" w:themeColor="text1"/>
          <w:sz w:val="24"/>
          <w:szCs w:val="24"/>
          <w:lang w:val="en-US"/>
        </w:rPr>
        <w:t xml:space="preserve">import tariff counteracting this advantage. </w:t>
      </w:r>
      <w:r w:rsidR="00B12A3D" w:rsidRPr="1E0D4E8E">
        <w:rPr>
          <w:rFonts w:ascii="Arial" w:eastAsia="Arial" w:hAnsi="Arial" w:cs="Arial"/>
          <w:color w:val="000000" w:themeColor="text1"/>
          <w:sz w:val="24"/>
          <w:szCs w:val="24"/>
          <w:lang w:val="en-US"/>
        </w:rPr>
        <w:t>A</w:t>
      </w:r>
      <w:r w:rsidR="39FE7F27" w:rsidRPr="1E0D4E8E">
        <w:rPr>
          <w:rFonts w:ascii="Arial" w:eastAsia="Arial" w:hAnsi="Arial" w:cs="Arial"/>
          <w:color w:val="000000" w:themeColor="text1"/>
          <w:sz w:val="24"/>
          <w:szCs w:val="24"/>
          <w:lang w:val="en-US"/>
        </w:rPr>
        <w:t>bsolute</w:t>
      </w:r>
      <w:r w:rsidR="00B12A3D" w:rsidRPr="1E0D4E8E">
        <w:rPr>
          <w:rFonts w:ascii="Arial" w:eastAsia="Arial" w:hAnsi="Arial" w:cs="Arial"/>
          <w:color w:val="000000" w:themeColor="text1"/>
          <w:sz w:val="24"/>
          <w:szCs w:val="24"/>
          <w:lang w:val="en-US"/>
        </w:rPr>
        <w:t xml:space="preserve"> advantage principle</w:t>
      </w:r>
      <w:r w:rsidR="5D83D6BF" w:rsidRPr="1E0D4E8E">
        <w:rPr>
          <w:rFonts w:ascii="Arial" w:eastAsia="Arial" w:hAnsi="Arial" w:cs="Arial"/>
          <w:color w:val="000000" w:themeColor="text1"/>
          <w:sz w:val="24"/>
          <w:szCs w:val="24"/>
          <w:lang w:val="en-US"/>
        </w:rPr>
        <w:t xml:space="preserve"> </w:t>
      </w:r>
      <w:r w:rsidR="00B12A3D" w:rsidRPr="1E0D4E8E">
        <w:rPr>
          <w:rFonts w:ascii="Arial" w:eastAsia="Arial" w:hAnsi="Arial" w:cs="Arial"/>
          <w:color w:val="000000" w:themeColor="text1"/>
          <w:sz w:val="24"/>
          <w:szCs w:val="24"/>
          <w:lang w:val="en-US"/>
        </w:rPr>
        <w:t xml:space="preserve">oversimplifies </w:t>
      </w:r>
      <w:proofErr w:type="spellStart"/>
      <w:r w:rsidR="00B12A3D" w:rsidRPr="1E0D4E8E">
        <w:rPr>
          <w:rFonts w:ascii="Arial" w:eastAsia="Arial" w:hAnsi="Arial" w:cs="Arial"/>
          <w:color w:val="000000" w:themeColor="text1"/>
          <w:sz w:val="24"/>
          <w:szCs w:val="24"/>
          <w:lang w:val="en-US"/>
        </w:rPr>
        <w:t>globalised</w:t>
      </w:r>
      <w:proofErr w:type="spellEnd"/>
      <w:r w:rsidR="00B12A3D" w:rsidRPr="1E0D4E8E">
        <w:rPr>
          <w:rFonts w:ascii="Arial" w:eastAsia="Arial" w:hAnsi="Arial" w:cs="Arial"/>
          <w:color w:val="000000" w:themeColor="text1"/>
          <w:sz w:val="24"/>
          <w:szCs w:val="24"/>
          <w:lang w:val="en-US"/>
        </w:rPr>
        <w:t xml:space="preserve"> landscapes </w:t>
      </w:r>
      <w:r w:rsidR="59C56345" w:rsidRPr="1E0D4E8E">
        <w:rPr>
          <w:rFonts w:ascii="Arial" w:eastAsia="Arial" w:hAnsi="Arial" w:cs="Arial"/>
          <w:color w:val="000000" w:themeColor="text1"/>
          <w:sz w:val="24"/>
          <w:szCs w:val="24"/>
          <w:lang w:val="en-US"/>
        </w:rPr>
        <w:t xml:space="preserve">though </w:t>
      </w:r>
      <w:r w:rsidR="00B12A3D" w:rsidRPr="1E0D4E8E">
        <w:rPr>
          <w:rFonts w:ascii="Arial" w:eastAsia="Arial" w:hAnsi="Arial" w:cs="Arial"/>
          <w:color w:val="000000" w:themeColor="text1"/>
          <w:sz w:val="24"/>
          <w:szCs w:val="24"/>
          <w:lang w:val="en-US"/>
        </w:rPr>
        <w:t>a</w:t>
      </w:r>
      <w:r w:rsidR="438A13D2" w:rsidRPr="1E0D4E8E">
        <w:rPr>
          <w:rFonts w:ascii="Arial" w:eastAsia="Arial" w:hAnsi="Arial" w:cs="Arial"/>
          <w:color w:val="000000" w:themeColor="text1"/>
          <w:sz w:val="24"/>
          <w:szCs w:val="24"/>
          <w:lang w:val="en-US"/>
        </w:rPr>
        <w:t xml:space="preserve">s </w:t>
      </w:r>
      <w:r w:rsidR="69DEB7E3" w:rsidRPr="1E0D4E8E">
        <w:rPr>
          <w:rFonts w:ascii="Arial" w:eastAsia="Arial" w:hAnsi="Arial" w:cs="Arial"/>
          <w:color w:val="000000" w:themeColor="text1"/>
          <w:sz w:val="24"/>
          <w:szCs w:val="24"/>
          <w:lang w:val="en-US"/>
        </w:rPr>
        <w:t>Apple and China are not only competing against each other they are competing with all other nations</w:t>
      </w:r>
      <w:r w:rsidR="36F3E516" w:rsidRPr="1E0D4E8E">
        <w:rPr>
          <w:rFonts w:ascii="Arial" w:eastAsia="Arial" w:hAnsi="Arial" w:cs="Arial"/>
          <w:color w:val="000000" w:themeColor="text1"/>
          <w:sz w:val="24"/>
          <w:szCs w:val="24"/>
          <w:lang w:val="en-US"/>
        </w:rPr>
        <w:t xml:space="preserve"> and competitors</w:t>
      </w:r>
      <w:r w:rsidR="00B12A3D" w:rsidRPr="1E0D4E8E">
        <w:rPr>
          <w:rFonts w:ascii="Arial" w:eastAsia="Arial" w:hAnsi="Arial" w:cs="Arial"/>
          <w:color w:val="000000" w:themeColor="text1"/>
          <w:sz w:val="24"/>
          <w:szCs w:val="24"/>
          <w:lang w:val="en-US"/>
        </w:rPr>
        <w:t xml:space="preserve"> (Corporate Finance Ins</w:t>
      </w:r>
      <w:r w:rsidR="00214FFA">
        <w:rPr>
          <w:rFonts w:ascii="Arial" w:eastAsia="Arial" w:hAnsi="Arial" w:cs="Arial"/>
          <w:color w:val="000000" w:themeColor="text1"/>
          <w:sz w:val="24"/>
          <w:szCs w:val="24"/>
          <w:lang w:val="en-US"/>
        </w:rPr>
        <w:t>t</w:t>
      </w:r>
      <w:r w:rsidR="00B12A3D" w:rsidRPr="1E0D4E8E">
        <w:rPr>
          <w:rFonts w:ascii="Arial" w:eastAsia="Arial" w:hAnsi="Arial" w:cs="Arial"/>
          <w:color w:val="000000" w:themeColor="text1"/>
          <w:sz w:val="24"/>
          <w:szCs w:val="24"/>
          <w:lang w:val="en-US"/>
        </w:rPr>
        <w:t>itute 2021)</w:t>
      </w:r>
      <w:r w:rsidR="12D5349B" w:rsidRPr="1E0D4E8E">
        <w:rPr>
          <w:rFonts w:ascii="Arial" w:eastAsia="Arial" w:hAnsi="Arial" w:cs="Arial"/>
          <w:color w:val="000000" w:themeColor="text1"/>
          <w:sz w:val="24"/>
          <w:szCs w:val="24"/>
          <w:lang w:val="en-US"/>
        </w:rPr>
        <w:t xml:space="preserve">. </w:t>
      </w:r>
    </w:p>
    <w:p w14:paraId="56E95A58" w14:textId="0A449ED4" w:rsidR="00911C32" w:rsidRDefault="7DB46262" w:rsidP="1E0D4E8E">
      <w:pPr>
        <w:spacing w:line="480" w:lineRule="auto"/>
        <w:rPr>
          <w:rFonts w:ascii="Calibri" w:eastAsia="Calibri" w:hAnsi="Calibri" w:cs="Calibri"/>
          <w:color w:val="000000" w:themeColor="text1"/>
          <w:sz w:val="24"/>
          <w:szCs w:val="24"/>
          <w:lang w:val="en-US"/>
        </w:rPr>
      </w:pPr>
      <w:r w:rsidRPr="1E0D4E8E">
        <w:rPr>
          <w:rFonts w:ascii="Arial" w:eastAsia="Arial" w:hAnsi="Arial" w:cs="Arial"/>
          <w:color w:val="000000" w:themeColor="text1"/>
          <w:sz w:val="24"/>
          <w:szCs w:val="24"/>
          <w:lang w:val="en-US"/>
        </w:rPr>
        <w:t xml:space="preserve">Comparative </w:t>
      </w:r>
      <w:r w:rsidR="00B12A3D" w:rsidRPr="1E0D4E8E">
        <w:rPr>
          <w:rFonts w:ascii="Arial" w:eastAsia="Arial" w:hAnsi="Arial" w:cs="Arial"/>
          <w:color w:val="000000" w:themeColor="text1"/>
          <w:sz w:val="24"/>
          <w:szCs w:val="24"/>
          <w:lang w:val="en-US"/>
        </w:rPr>
        <w:t>advantage</w:t>
      </w:r>
      <w:r w:rsidR="09063B0D" w:rsidRPr="1E0D4E8E">
        <w:rPr>
          <w:rFonts w:ascii="Arial" w:eastAsia="Arial" w:hAnsi="Arial" w:cs="Arial"/>
          <w:color w:val="000000" w:themeColor="text1"/>
          <w:sz w:val="24"/>
          <w:szCs w:val="24"/>
          <w:lang w:val="en-US"/>
        </w:rPr>
        <w:t xml:space="preserve"> </w:t>
      </w:r>
      <w:r w:rsidR="4E7AA443" w:rsidRPr="1E0D4E8E">
        <w:rPr>
          <w:rFonts w:ascii="Arial" w:eastAsia="Arial" w:hAnsi="Arial" w:cs="Arial"/>
          <w:color w:val="000000" w:themeColor="text1"/>
          <w:sz w:val="24"/>
          <w:szCs w:val="24"/>
          <w:lang w:val="en-US"/>
        </w:rPr>
        <w:t xml:space="preserve">however </w:t>
      </w:r>
      <w:r w:rsidR="572B7975" w:rsidRPr="1E0D4E8E">
        <w:rPr>
          <w:rFonts w:ascii="Arial" w:eastAsia="Arial" w:hAnsi="Arial" w:cs="Arial"/>
          <w:color w:val="000000" w:themeColor="text1"/>
          <w:sz w:val="24"/>
          <w:szCs w:val="24"/>
          <w:lang w:val="en-US"/>
        </w:rPr>
        <w:t>recognizes</w:t>
      </w:r>
      <w:r w:rsidR="00B12A3D" w:rsidRPr="1E0D4E8E">
        <w:rPr>
          <w:rFonts w:ascii="Arial" w:eastAsia="Arial" w:hAnsi="Arial" w:cs="Arial"/>
          <w:color w:val="000000" w:themeColor="text1"/>
          <w:sz w:val="24"/>
          <w:szCs w:val="24"/>
          <w:lang w:val="en-US"/>
        </w:rPr>
        <w:t xml:space="preserve"> </w:t>
      </w:r>
      <w:r w:rsidR="4E84A67C" w:rsidRPr="1E0D4E8E">
        <w:rPr>
          <w:rFonts w:ascii="Arial" w:eastAsia="Arial" w:hAnsi="Arial" w:cs="Arial"/>
          <w:color w:val="000000" w:themeColor="text1"/>
          <w:sz w:val="24"/>
          <w:szCs w:val="24"/>
          <w:lang w:val="en-US"/>
        </w:rPr>
        <w:t xml:space="preserve">a </w:t>
      </w:r>
      <w:r w:rsidR="5E317B17" w:rsidRPr="1E0D4E8E">
        <w:rPr>
          <w:rFonts w:ascii="Arial" w:eastAsia="Arial" w:hAnsi="Arial" w:cs="Arial"/>
          <w:color w:val="000000" w:themeColor="text1"/>
          <w:sz w:val="24"/>
          <w:szCs w:val="24"/>
          <w:lang w:val="en-US"/>
        </w:rPr>
        <w:t>country's</w:t>
      </w:r>
      <w:r w:rsidR="4E84A67C" w:rsidRPr="1E0D4E8E">
        <w:rPr>
          <w:rFonts w:ascii="Arial" w:eastAsia="Arial" w:hAnsi="Arial" w:cs="Arial"/>
          <w:color w:val="000000" w:themeColor="text1"/>
          <w:sz w:val="24"/>
          <w:szCs w:val="24"/>
          <w:lang w:val="en-US"/>
        </w:rPr>
        <w:t xml:space="preserve"> capability in</w:t>
      </w:r>
      <w:r w:rsidR="00B12A3D" w:rsidRPr="1E0D4E8E">
        <w:rPr>
          <w:rFonts w:ascii="Arial" w:eastAsia="Arial" w:hAnsi="Arial" w:cs="Arial"/>
          <w:color w:val="000000" w:themeColor="text1"/>
          <w:sz w:val="24"/>
          <w:szCs w:val="24"/>
          <w:lang w:val="en-US"/>
        </w:rPr>
        <w:t xml:space="preserve"> producing a variety of products and services and </w:t>
      </w:r>
      <w:r w:rsidR="0E3B4F6D" w:rsidRPr="1E0D4E8E">
        <w:rPr>
          <w:rFonts w:ascii="Arial" w:eastAsia="Arial" w:hAnsi="Arial" w:cs="Arial"/>
          <w:color w:val="000000" w:themeColor="text1"/>
          <w:sz w:val="24"/>
          <w:szCs w:val="24"/>
          <w:lang w:val="en-US"/>
        </w:rPr>
        <w:t>t</w:t>
      </w:r>
      <w:r w:rsidR="297F6E4D" w:rsidRPr="1E0D4E8E">
        <w:rPr>
          <w:rFonts w:ascii="Arial" w:eastAsia="Arial" w:hAnsi="Arial" w:cs="Arial"/>
          <w:color w:val="000000" w:themeColor="text1"/>
          <w:sz w:val="24"/>
          <w:szCs w:val="24"/>
          <w:lang w:val="en-US"/>
        </w:rPr>
        <w:t xml:space="preserve">heir comparative </w:t>
      </w:r>
      <w:r w:rsidR="65F3D34E" w:rsidRPr="1E0D4E8E">
        <w:rPr>
          <w:rFonts w:ascii="Arial" w:eastAsia="Arial" w:hAnsi="Arial" w:cs="Arial"/>
          <w:color w:val="000000" w:themeColor="text1"/>
          <w:sz w:val="24"/>
          <w:szCs w:val="24"/>
          <w:lang w:val="en-US"/>
        </w:rPr>
        <w:t>opportunity</w:t>
      </w:r>
      <w:r w:rsidR="297F6E4D" w:rsidRPr="1E0D4E8E">
        <w:rPr>
          <w:rFonts w:ascii="Arial" w:eastAsia="Arial" w:hAnsi="Arial" w:cs="Arial"/>
          <w:color w:val="000000" w:themeColor="text1"/>
          <w:sz w:val="24"/>
          <w:szCs w:val="24"/>
          <w:lang w:val="en-US"/>
        </w:rPr>
        <w:t xml:space="preserve"> costs. </w:t>
      </w:r>
      <w:r w:rsidR="0E1D4130" w:rsidRPr="1E0D4E8E">
        <w:rPr>
          <w:rFonts w:ascii="Arial" w:eastAsia="Arial" w:hAnsi="Arial" w:cs="Arial"/>
          <w:color w:val="000000" w:themeColor="text1"/>
          <w:sz w:val="24"/>
          <w:szCs w:val="24"/>
          <w:lang w:val="en-US"/>
        </w:rPr>
        <w:t>E.g.,</w:t>
      </w:r>
      <w:r w:rsidR="00B12A3D" w:rsidRPr="1E0D4E8E">
        <w:rPr>
          <w:rFonts w:ascii="Arial" w:eastAsia="Arial" w:hAnsi="Arial" w:cs="Arial"/>
          <w:color w:val="000000" w:themeColor="text1"/>
          <w:sz w:val="24"/>
          <w:szCs w:val="24"/>
          <w:lang w:val="en-US"/>
        </w:rPr>
        <w:t xml:space="preserve"> </w:t>
      </w:r>
      <w:r w:rsidR="6C5A69B2" w:rsidRPr="1E0D4E8E">
        <w:rPr>
          <w:rFonts w:ascii="Arial" w:eastAsia="Arial" w:hAnsi="Arial" w:cs="Arial"/>
          <w:color w:val="000000" w:themeColor="text1"/>
          <w:sz w:val="24"/>
          <w:szCs w:val="24"/>
          <w:lang w:val="en-US"/>
        </w:rPr>
        <w:t>Apple targeting</w:t>
      </w:r>
      <w:r w:rsidR="00B12A3D" w:rsidRPr="1E0D4E8E">
        <w:rPr>
          <w:rFonts w:ascii="Arial" w:eastAsia="Arial" w:hAnsi="Arial" w:cs="Arial"/>
          <w:color w:val="000000" w:themeColor="text1"/>
          <w:sz w:val="24"/>
          <w:szCs w:val="24"/>
          <w:lang w:val="en-US"/>
        </w:rPr>
        <w:t xml:space="preserve"> Chin</w:t>
      </w:r>
      <w:r w:rsidR="73B0F8FE" w:rsidRPr="1E0D4E8E">
        <w:rPr>
          <w:rFonts w:ascii="Arial" w:eastAsia="Arial" w:hAnsi="Arial" w:cs="Arial"/>
          <w:color w:val="000000" w:themeColor="text1"/>
          <w:sz w:val="24"/>
          <w:szCs w:val="24"/>
          <w:lang w:val="en-US"/>
        </w:rPr>
        <w:t>ese customers</w:t>
      </w:r>
      <w:r w:rsidR="00B12A3D" w:rsidRPr="1E0D4E8E">
        <w:rPr>
          <w:rFonts w:ascii="Arial" w:eastAsia="Arial" w:hAnsi="Arial" w:cs="Arial"/>
          <w:color w:val="000000" w:themeColor="text1"/>
          <w:sz w:val="24"/>
          <w:szCs w:val="24"/>
          <w:lang w:val="en-US"/>
        </w:rPr>
        <w:t xml:space="preserve"> will earn £100 profit compared to £50 per smartphone </w:t>
      </w:r>
      <w:r w:rsidR="58F15D9D" w:rsidRPr="1E0D4E8E">
        <w:rPr>
          <w:rFonts w:ascii="Arial" w:eastAsia="Arial" w:hAnsi="Arial" w:cs="Arial"/>
          <w:color w:val="000000" w:themeColor="text1"/>
          <w:sz w:val="24"/>
          <w:szCs w:val="24"/>
          <w:lang w:val="en-US"/>
        </w:rPr>
        <w:t xml:space="preserve">so </w:t>
      </w:r>
      <w:proofErr w:type="gramStart"/>
      <w:r w:rsidR="07D31B3C" w:rsidRPr="1E0D4E8E">
        <w:rPr>
          <w:rFonts w:ascii="Arial" w:eastAsia="Arial" w:hAnsi="Arial" w:cs="Arial"/>
          <w:color w:val="000000" w:themeColor="text1"/>
          <w:sz w:val="24"/>
          <w:szCs w:val="24"/>
          <w:lang w:val="en-US"/>
        </w:rPr>
        <w:t>at a glance</w:t>
      </w:r>
      <w:proofErr w:type="gramEnd"/>
      <w:r w:rsidR="2B70795C" w:rsidRPr="1E0D4E8E">
        <w:rPr>
          <w:rFonts w:ascii="Arial" w:eastAsia="Arial" w:hAnsi="Arial" w:cs="Arial"/>
          <w:color w:val="000000" w:themeColor="text1"/>
          <w:sz w:val="24"/>
          <w:szCs w:val="24"/>
          <w:lang w:val="en-US"/>
        </w:rPr>
        <w:t>,</w:t>
      </w:r>
      <w:r w:rsidR="07D31B3C" w:rsidRPr="1E0D4E8E">
        <w:rPr>
          <w:rFonts w:ascii="Arial" w:eastAsia="Arial" w:hAnsi="Arial" w:cs="Arial"/>
          <w:color w:val="000000" w:themeColor="text1"/>
          <w:sz w:val="24"/>
          <w:szCs w:val="24"/>
          <w:lang w:val="en-US"/>
        </w:rPr>
        <w:t xml:space="preserve"> </w:t>
      </w:r>
      <w:r w:rsidR="65979F1E" w:rsidRPr="1E0D4E8E">
        <w:rPr>
          <w:rFonts w:ascii="Arial" w:eastAsia="Arial" w:hAnsi="Arial" w:cs="Arial"/>
          <w:color w:val="000000" w:themeColor="text1"/>
          <w:sz w:val="24"/>
          <w:szCs w:val="24"/>
          <w:lang w:val="en-US"/>
        </w:rPr>
        <w:t>it is</w:t>
      </w:r>
      <w:r w:rsidR="00B12A3D" w:rsidRPr="1E0D4E8E">
        <w:rPr>
          <w:rFonts w:ascii="Arial" w:eastAsia="Arial" w:hAnsi="Arial" w:cs="Arial"/>
          <w:color w:val="000000" w:themeColor="text1"/>
          <w:sz w:val="24"/>
          <w:szCs w:val="24"/>
          <w:lang w:val="en-US"/>
        </w:rPr>
        <w:t xml:space="preserve"> best they select computers</w:t>
      </w:r>
      <w:r w:rsidR="52A48AA3" w:rsidRPr="1E0D4E8E">
        <w:rPr>
          <w:rFonts w:ascii="Arial" w:eastAsia="Arial" w:hAnsi="Arial" w:cs="Arial"/>
          <w:color w:val="000000" w:themeColor="text1"/>
          <w:sz w:val="24"/>
          <w:szCs w:val="24"/>
          <w:lang w:val="en-US"/>
        </w:rPr>
        <w:t>,</w:t>
      </w:r>
      <w:r w:rsidR="00B12A3D" w:rsidRPr="1E0D4E8E">
        <w:rPr>
          <w:rFonts w:ascii="Arial" w:eastAsia="Arial" w:hAnsi="Arial" w:cs="Arial"/>
          <w:color w:val="000000" w:themeColor="text1"/>
          <w:sz w:val="24"/>
          <w:szCs w:val="24"/>
          <w:lang w:val="en-US"/>
        </w:rPr>
        <w:t xml:space="preserve"> as profit is higher. (Segal 2022) </w:t>
      </w:r>
      <w:r w:rsidR="672685FE" w:rsidRPr="1E0D4E8E">
        <w:rPr>
          <w:rFonts w:ascii="Arial" w:eastAsia="Arial" w:hAnsi="Arial" w:cs="Arial"/>
          <w:color w:val="000000" w:themeColor="text1"/>
          <w:sz w:val="24"/>
          <w:szCs w:val="24"/>
          <w:lang w:val="en-US"/>
        </w:rPr>
        <w:t xml:space="preserve">However in 2021 Apples revenue was 123.9 billion and net income 34.6 billion, of this </w:t>
      </w:r>
      <w:r w:rsidR="40DC6A15" w:rsidRPr="1E0D4E8E">
        <w:rPr>
          <w:rFonts w:ascii="Arial" w:eastAsia="Arial" w:hAnsi="Arial" w:cs="Arial"/>
          <w:color w:val="000000" w:themeColor="text1"/>
          <w:sz w:val="24"/>
          <w:szCs w:val="24"/>
          <w:lang w:val="en-US"/>
        </w:rPr>
        <w:t xml:space="preserve">Apples largest total revenue comes from its </w:t>
      </w:r>
      <w:r w:rsidR="6592BC02" w:rsidRPr="1E0D4E8E">
        <w:rPr>
          <w:rFonts w:ascii="Arial" w:eastAsia="Arial" w:hAnsi="Arial" w:cs="Arial"/>
          <w:color w:val="000000" w:themeColor="text1"/>
          <w:sz w:val="24"/>
          <w:szCs w:val="24"/>
          <w:lang w:val="en-US"/>
        </w:rPr>
        <w:t>iPhone</w:t>
      </w:r>
      <w:r w:rsidR="40DC6A15" w:rsidRPr="1E0D4E8E">
        <w:rPr>
          <w:rFonts w:ascii="Arial" w:eastAsia="Arial" w:hAnsi="Arial" w:cs="Arial"/>
          <w:color w:val="000000" w:themeColor="text1"/>
          <w:sz w:val="24"/>
          <w:szCs w:val="24"/>
          <w:lang w:val="en-US"/>
        </w:rPr>
        <w:t xml:space="preserve"> 58%, Mac computers 9%, </w:t>
      </w:r>
      <w:r w:rsidR="3E1AF06E" w:rsidRPr="1E0D4E8E">
        <w:rPr>
          <w:rFonts w:ascii="Arial" w:eastAsia="Arial" w:hAnsi="Arial" w:cs="Arial"/>
          <w:color w:val="000000" w:themeColor="text1"/>
          <w:sz w:val="24"/>
          <w:szCs w:val="24"/>
          <w:lang w:val="en-US"/>
        </w:rPr>
        <w:t>iPad</w:t>
      </w:r>
      <w:r w:rsidR="40DC6A15" w:rsidRPr="1E0D4E8E">
        <w:rPr>
          <w:rFonts w:ascii="Arial" w:eastAsia="Arial" w:hAnsi="Arial" w:cs="Arial"/>
          <w:color w:val="000000" w:themeColor="text1"/>
          <w:sz w:val="24"/>
          <w:szCs w:val="24"/>
          <w:lang w:val="en-US"/>
        </w:rPr>
        <w:t xml:space="preserve"> </w:t>
      </w:r>
      <w:r w:rsidR="47430079" w:rsidRPr="1E0D4E8E">
        <w:rPr>
          <w:rFonts w:ascii="Arial" w:eastAsia="Arial" w:hAnsi="Arial" w:cs="Arial"/>
          <w:color w:val="000000" w:themeColor="text1"/>
          <w:sz w:val="24"/>
          <w:szCs w:val="24"/>
          <w:lang w:val="en-US"/>
        </w:rPr>
        <w:t xml:space="preserve">6%, </w:t>
      </w:r>
      <w:r w:rsidR="6B1CBC85" w:rsidRPr="1E0D4E8E">
        <w:rPr>
          <w:rFonts w:ascii="Arial" w:eastAsia="Arial" w:hAnsi="Arial" w:cs="Arial"/>
          <w:color w:val="000000" w:themeColor="text1"/>
          <w:sz w:val="24"/>
          <w:szCs w:val="24"/>
          <w:lang w:val="en-US"/>
        </w:rPr>
        <w:t xml:space="preserve">Services made 23.8% </w:t>
      </w:r>
      <w:r w:rsidR="47430079" w:rsidRPr="1E0D4E8E">
        <w:rPr>
          <w:rFonts w:ascii="Arial" w:eastAsia="Arial" w:hAnsi="Arial" w:cs="Arial"/>
          <w:color w:val="000000" w:themeColor="text1"/>
          <w:sz w:val="24"/>
          <w:szCs w:val="24"/>
          <w:lang w:val="en-US"/>
        </w:rPr>
        <w:t>then its Wearables, home</w:t>
      </w:r>
      <w:r w:rsidR="07A95606" w:rsidRPr="1E0D4E8E">
        <w:rPr>
          <w:rFonts w:ascii="Arial" w:eastAsia="Arial" w:hAnsi="Arial" w:cs="Arial"/>
          <w:color w:val="000000" w:themeColor="text1"/>
          <w:sz w:val="24"/>
          <w:szCs w:val="24"/>
          <w:lang w:val="en-US"/>
        </w:rPr>
        <w:t xml:space="preserve"> and</w:t>
      </w:r>
      <w:r w:rsidR="47430079" w:rsidRPr="1E0D4E8E">
        <w:rPr>
          <w:rFonts w:ascii="Arial" w:eastAsia="Arial" w:hAnsi="Arial" w:cs="Arial"/>
          <w:color w:val="000000" w:themeColor="text1"/>
          <w:sz w:val="24"/>
          <w:szCs w:val="24"/>
          <w:lang w:val="en-US"/>
        </w:rPr>
        <w:t xml:space="preserve"> accessories </w:t>
      </w:r>
      <w:r w:rsidR="2BAFA112" w:rsidRPr="1E0D4E8E">
        <w:rPr>
          <w:rFonts w:ascii="Arial" w:eastAsia="Arial" w:hAnsi="Arial" w:cs="Arial"/>
          <w:color w:val="000000" w:themeColor="text1"/>
          <w:sz w:val="24"/>
          <w:szCs w:val="24"/>
          <w:lang w:val="en-US"/>
        </w:rPr>
        <w:t>made 12%</w:t>
      </w:r>
      <w:r w:rsidR="077A038F" w:rsidRPr="1E0D4E8E">
        <w:rPr>
          <w:rFonts w:ascii="Arial" w:eastAsia="Arial" w:hAnsi="Arial" w:cs="Arial"/>
          <w:color w:val="000000" w:themeColor="text1"/>
          <w:sz w:val="24"/>
          <w:szCs w:val="24"/>
          <w:lang w:val="en-US"/>
        </w:rPr>
        <w:t xml:space="preserve"> (Johnston 2022).</w:t>
      </w:r>
      <w:r w:rsidR="1D78A711" w:rsidRPr="1E0D4E8E">
        <w:rPr>
          <w:rFonts w:ascii="Arial" w:eastAsia="Arial" w:hAnsi="Arial" w:cs="Arial"/>
          <w:color w:val="000000" w:themeColor="text1"/>
          <w:sz w:val="24"/>
          <w:szCs w:val="24"/>
          <w:lang w:val="en-US"/>
        </w:rPr>
        <w:t xml:space="preserve"> So</w:t>
      </w:r>
      <w:r w:rsidR="5B0FF605" w:rsidRPr="1E0D4E8E">
        <w:rPr>
          <w:rFonts w:ascii="Arial" w:eastAsia="Arial" w:hAnsi="Arial" w:cs="Arial"/>
          <w:color w:val="000000" w:themeColor="text1"/>
          <w:sz w:val="24"/>
          <w:szCs w:val="24"/>
          <w:lang w:val="en-US"/>
        </w:rPr>
        <w:t>,</w:t>
      </w:r>
      <w:r w:rsidR="1D78A711" w:rsidRPr="1E0D4E8E">
        <w:rPr>
          <w:rFonts w:ascii="Arial" w:eastAsia="Arial" w:hAnsi="Arial" w:cs="Arial"/>
          <w:color w:val="000000" w:themeColor="text1"/>
          <w:sz w:val="24"/>
          <w:szCs w:val="24"/>
          <w:lang w:val="en-US"/>
        </w:rPr>
        <w:t xml:space="preserve"> </w:t>
      </w:r>
      <w:r w:rsidR="57F5D6F1" w:rsidRPr="1E0D4E8E">
        <w:rPr>
          <w:rFonts w:ascii="Arial" w:eastAsia="Arial" w:hAnsi="Arial" w:cs="Arial"/>
          <w:color w:val="000000" w:themeColor="text1"/>
          <w:sz w:val="24"/>
          <w:szCs w:val="24"/>
          <w:lang w:val="en-US"/>
        </w:rPr>
        <w:t xml:space="preserve">as well as considering the profit margin </w:t>
      </w:r>
      <w:r w:rsidR="6C7BFE46" w:rsidRPr="1E0D4E8E">
        <w:rPr>
          <w:rFonts w:ascii="Arial" w:eastAsia="Arial" w:hAnsi="Arial" w:cs="Arial"/>
          <w:color w:val="000000" w:themeColor="text1"/>
          <w:sz w:val="24"/>
          <w:szCs w:val="24"/>
          <w:lang w:val="en-US"/>
        </w:rPr>
        <w:t>Apple</w:t>
      </w:r>
      <w:r w:rsidR="57F5D6F1" w:rsidRPr="1E0D4E8E">
        <w:rPr>
          <w:rFonts w:ascii="Arial" w:eastAsia="Arial" w:hAnsi="Arial" w:cs="Arial"/>
          <w:color w:val="000000" w:themeColor="text1"/>
          <w:sz w:val="24"/>
          <w:szCs w:val="24"/>
          <w:lang w:val="en-US"/>
        </w:rPr>
        <w:t xml:space="preserve"> also </w:t>
      </w:r>
      <w:bookmarkStart w:id="0" w:name="_Int_AekGYADx"/>
      <w:r w:rsidR="57F5D6F1" w:rsidRPr="1E0D4E8E">
        <w:rPr>
          <w:rFonts w:ascii="Arial" w:eastAsia="Arial" w:hAnsi="Arial" w:cs="Arial"/>
          <w:color w:val="000000" w:themeColor="text1"/>
          <w:sz w:val="24"/>
          <w:szCs w:val="24"/>
          <w:lang w:val="en-US"/>
        </w:rPr>
        <w:t>need</w:t>
      </w:r>
      <w:bookmarkEnd w:id="0"/>
      <w:r w:rsidR="57F5D6F1" w:rsidRPr="1E0D4E8E">
        <w:rPr>
          <w:rFonts w:ascii="Arial" w:eastAsia="Arial" w:hAnsi="Arial" w:cs="Arial"/>
          <w:color w:val="000000" w:themeColor="text1"/>
          <w:sz w:val="24"/>
          <w:szCs w:val="24"/>
          <w:lang w:val="en-US"/>
        </w:rPr>
        <w:t xml:space="preserve"> to consider the consumer demand</w:t>
      </w:r>
      <w:r w:rsidR="0FD5BF12" w:rsidRPr="1E0D4E8E">
        <w:rPr>
          <w:rFonts w:ascii="Arial" w:eastAsia="Arial" w:hAnsi="Arial" w:cs="Arial"/>
          <w:color w:val="000000" w:themeColor="text1"/>
          <w:sz w:val="24"/>
          <w:szCs w:val="24"/>
          <w:lang w:val="en-US"/>
        </w:rPr>
        <w:t xml:space="preserve"> for each of </w:t>
      </w:r>
      <w:r w:rsidR="1EDCD826" w:rsidRPr="1E0D4E8E">
        <w:rPr>
          <w:rFonts w:ascii="Arial" w:eastAsia="Arial" w:hAnsi="Arial" w:cs="Arial"/>
          <w:color w:val="000000" w:themeColor="text1"/>
          <w:sz w:val="24"/>
          <w:szCs w:val="24"/>
          <w:lang w:val="en-US"/>
        </w:rPr>
        <w:t>their</w:t>
      </w:r>
      <w:r w:rsidR="0FD5BF12" w:rsidRPr="1E0D4E8E">
        <w:rPr>
          <w:rFonts w:ascii="Arial" w:eastAsia="Arial" w:hAnsi="Arial" w:cs="Arial"/>
          <w:color w:val="000000" w:themeColor="text1"/>
          <w:sz w:val="24"/>
          <w:szCs w:val="24"/>
          <w:lang w:val="en-US"/>
        </w:rPr>
        <w:t xml:space="preserve"> products</w:t>
      </w:r>
      <w:r w:rsidR="55C3F259" w:rsidRPr="1E0D4E8E">
        <w:rPr>
          <w:rFonts w:ascii="Arial" w:eastAsia="Arial" w:hAnsi="Arial" w:cs="Arial"/>
          <w:color w:val="000000" w:themeColor="text1"/>
          <w:sz w:val="24"/>
          <w:szCs w:val="24"/>
          <w:lang w:val="en-US"/>
        </w:rPr>
        <w:t>. I</w:t>
      </w:r>
      <w:r w:rsidR="69A43415" w:rsidRPr="1E0D4E8E">
        <w:rPr>
          <w:rFonts w:ascii="Arial" w:eastAsia="Arial" w:hAnsi="Arial" w:cs="Arial"/>
          <w:color w:val="000000" w:themeColor="text1"/>
          <w:sz w:val="24"/>
          <w:szCs w:val="24"/>
          <w:lang w:val="en-US"/>
        </w:rPr>
        <w:t xml:space="preserve">n this case </w:t>
      </w:r>
      <w:r w:rsidR="0E2E41DD" w:rsidRPr="1E0D4E8E">
        <w:rPr>
          <w:rFonts w:ascii="Arial" w:eastAsia="Arial" w:hAnsi="Arial" w:cs="Arial"/>
          <w:color w:val="000000" w:themeColor="text1"/>
          <w:sz w:val="24"/>
          <w:szCs w:val="24"/>
          <w:lang w:val="en-US"/>
        </w:rPr>
        <w:t xml:space="preserve">placing a lot of </w:t>
      </w:r>
      <w:r w:rsidR="1D78A711" w:rsidRPr="1E0D4E8E">
        <w:rPr>
          <w:rFonts w:ascii="Arial" w:eastAsia="Arial" w:hAnsi="Arial" w:cs="Arial"/>
          <w:color w:val="000000" w:themeColor="text1"/>
          <w:sz w:val="24"/>
          <w:szCs w:val="24"/>
          <w:lang w:val="en-US"/>
        </w:rPr>
        <w:t xml:space="preserve">focus on </w:t>
      </w:r>
      <w:r w:rsidR="42BDC995" w:rsidRPr="1E0D4E8E">
        <w:rPr>
          <w:rFonts w:ascii="Arial" w:eastAsia="Arial" w:hAnsi="Arial" w:cs="Arial"/>
          <w:color w:val="000000" w:themeColor="text1"/>
          <w:sz w:val="24"/>
          <w:szCs w:val="24"/>
          <w:lang w:val="en-US"/>
        </w:rPr>
        <w:t xml:space="preserve">their </w:t>
      </w:r>
      <w:r w:rsidR="00322887" w:rsidRPr="1E0D4E8E">
        <w:rPr>
          <w:rFonts w:ascii="Arial" w:eastAsia="Arial" w:hAnsi="Arial" w:cs="Arial"/>
          <w:color w:val="000000" w:themeColor="text1"/>
          <w:sz w:val="24"/>
          <w:szCs w:val="24"/>
          <w:lang w:val="en-US"/>
        </w:rPr>
        <w:t>in-demand</w:t>
      </w:r>
      <w:r w:rsidR="42BDC995" w:rsidRPr="1E0D4E8E">
        <w:rPr>
          <w:rFonts w:ascii="Arial" w:eastAsia="Arial" w:hAnsi="Arial" w:cs="Arial"/>
          <w:color w:val="000000" w:themeColor="text1"/>
          <w:sz w:val="24"/>
          <w:szCs w:val="24"/>
          <w:lang w:val="en-US"/>
        </w:rPr>
        <w:t xml:space="preserve"> </w:t>
      </w:r>
      <w:r w:rsidR="5A0081EB" w:rsidRPr="1E0D4E8E">
        <w:rPr>
          <w:rFonts w:ascii="Arial" w:eastAsia="Arial" w:hAnsi="Arial" w:cs="Arial"/>
          <w:color w:val="000000" w:themeColor="text1"/>
          <w:sz w:val="24"/>
          <w:szCs w:val="24"/>
          <w:lang w:val="en-US"/>
        </w:rPr>
        <w:t>iPhone</w:t>
      </w:r>
      <w:r w:rsidR="1D78A711" w:rsidRPr="1E0D4E8E">
        <w:rPr>
          <w:rFonts w:ascii="Arial" w:eastAsia="Arial" w:hAnsi="Arial" w:cs="Arial"/>
          <w:color w:val="000000" w:themeColor="text1"/>
          <w:sz w:val="24"/>
          <w:szCs w:val="24"/>
          <w:lang w:val="en-US"/>
        </w:rPr>
        <w:t xml:space="preserve"> </w:t>
      </w:r>
      <w:r w:rsidR="33C59D09" w:rsidRPr="1E0D4E8E">
        <w:rPr>
          <w:rFonts w:ascii="Arial" w:eastAsia="Arial" w:hAnsi="Arial" w:cs="Arial"/>
          <w:color w:val="000000" w:themeColor="text1"/>
          <w:sz w:val="24"/>
          <w:szCs w:val="24"/>
          <w:lang w:val="en-US"/>
        </w:rPr>
        <w:t>currently</w:t>
      </w:r>
      <w:r w:rsidR="0EEDECB2" w:rsidRPr="1E0D4E8E">
        <w:rPr>
          <w:rFonts w:ascii="Arial" w:eastAsia="Arial" w:hAnsi="Arial" w:cs="Arial"/>
          <w:color w:val="000000" w:themeColor="text1"/>
          <w:sz w:val="24"/>
          <w:szCs w:val="24"/>
          <w:lang w:val="en-US"/>
        </w:rPr>
        <w:t xml:space="preserve"> </w:t>
      </w:r>
      <w:r w:rsidR="1D78A711" w:rsidRPr="1E0D4E8E">
        <w:rPr>
          <w:rFonts w:ascii="Arial" w:eastAsia="Arial" w:hAnsi="Arial" w:cs="Arial"/>
          <w:color w:val="000000" w:themeColor="text1"/>
          <w:sz w:val="24"/>
          <w:szCs w:val="24"/>
          <w:lang w:val="en-US"/>
        </w:rPr>
        <w:t xml:space="preserve">gives the largest total return on investment </w:t>
      </w:r>
      <w:r w:rsidR="2E819912" w:rsidRPr="1E0D4E8E">
        <w:rPr>
          <w:rFonts w:ascii="Arial" w:eastAsia="Arial" w:hAnsi="Arial" w:cs="Arial"/>
          <w:color w:val="000000" w:themeColor="text1"/>
          <w:sz w:val="24"/>
          <w:szCs w:val="24"/>
          <w:lang w:val="en-US"/>
        </w:rPr>
        <w:t xml:space="preserve">as </w:t>
      </w:r>
      <w:r w:rsidR="31077E9B" w:rsidRPr="1E0D4E8E">
        <w:rPr>
          <w:rFonts w:ascii="Arial" w:eastAsia="Arial" w:hAnsi="Arial" w:cs="Arial"/>
          <w:color w:val="000000" w:themeColor="text1"/>
          <w:sz w:val="24"/>
          <w:szCs w:val="24"/>
          <w:lang w:val="en-US"/>
        </w:rPr>
        <w:t xml:space="preserve">demand is so high for phones but </w:t>
      </w:r>
      <w:r w:rsidR="5D93F4CF" w:rsidRPr="1E0D4E8E">
        <w:rPr>
          <w:rFonts w:ascii="Arial" w:eastAsia="Arial" w:hAnsi="Arial" w:cs="Arial"/>
          <w:color w:val="000000" w:themeColor="text1"/>
          <w:sz w:val="24"/>
          <w:szCs w:val="24"/>
          <w:lang w:val="en-US"/>
        </w:rPr>
        <w:t>it is</w:t>
      </w:r>
      <w:r w:rsidR="31077E9B" w:rsidRPr="1E0D4E8E">
        <w:rPr>
          <w:rFonts w:ascii="Arial" w:eastAsia="Arial" w:hAnsi="Arial" w:cs="Arial"/>
          <w:color w:val="000000" w:themeColor="text1"/>
          <w:sz w:val="24"/>
          <w:szCs w:val="24"/>
          <w:lang w:val="en-US"/>
        </w:rPr>
        <w:t xml:space="preserve"> still important</w:t>
      </w:r>
      <w:r w:rsidR="3769DE1E" w:rsidRPr="1E0D4E8E">
        <w:rPr>
          <w:rFonts w:ascii="Arial" w:eastAsia="Arial" w:hAnsi="Arial" w:cs="Arial"/>
          <w:color w:val="000000" w:themeColor="text1"/>
          <w:sz w:val="24"/>
          <w:szCs w:val="24"/>
          <w:lang w:val="en-US"/>
        </w:rPr>
        <w:t xml:space="preserve"> while still having a diverse portfolio </w:t>
      </w:r>
      <w:r w:rsidR="75D15D7C" w:rsidRPr="1E0D4E8E">
        <w:rPr>
          <w:rFonts w:ascii="Arial" w:eastAsia="Arial" w:hAnsi="Arial" w:cs="Arial"/>
          <w:color w:val="000000" w:themeColor="text1"/>
          <w:sz w:val="24"/>
          <w:szCs w:val="24"/>
          <w:lang w:val="en-US"/>
        </w:rPr>
        <w:t>to</w:t>
      </w:r>
      <w:r w:rsidR="3769DE1E" w:rsidRPr="1E0D4E8E">
        <w:rPr>
          <w:rFonts w:ascii="Arial" w:eastAsia="Arial" w:hAnsi="Arial" w:cs="Arial"/>
          <w:color w:val="000000" w:themeColor="text1"/>
          <w:sz w:val="24"/>
          <w:szCs w:val="24"/>
          <w:lang w:val="en-US"/>
        </w:rPr>
        <w:t xml:space="preserve"> mitigate risk</w:t>
      </w:r>
      <w:r w:rsidR="7677EB6A" w:rsidRPr="1E0D4E8E">
        <w:rPr>
          <w:rFonts w:ascii="Arial" w:eastAsia="Arial" w:hAnsi="Arial" w:cs="Arial"/>
          <w:color w:val="000000" w:themeColor="text1"/>
          <w:sz w:val="24"/>
          <w:szCs w:val="24"/>
          <w:lang w:val="en-US"/>
        </w:rPr>
        <w:t xml:space="preserve"> and innovate. </w:t>
      </w:r>
      <w:r w:rsidR="00777420">
        <w:br/>
      </w:r>
    </w:p>
    <w:p w14:paraId="304CF7D7" w14:textId="7E0E8EEB" w:rsidR="00911C32" w:rsidRDefault="00911C32" w:rsidP="1E0D4E8E">
      <w:pPr>
        <w:spacing w:line="480" w:lineRule="auto"/>
        <w:rPr>
          <w:rFonts w:ascii="Arial" w:eastAsia="Arial" w:hAnsi="Arial" w:cs="Arial"/>
          <w:b/>
          <w:bCs/>
          <w:color w:val="000000" w:themeColor="text1"/>
          <w:sz w:val="24"/>
          <w:szCs w:val="24"/>
          <w:lang w:val="en-US"/>
        </w:rPr>
      </w:pPr>
    </w:p>
    <w:p w14:paraId="657B47E8" w14:textId="728E4F33" w:rsidR="00911C32" w:rsidRDefault="7DEB37CB"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b/>
          <w:bCs/>
          <w:color w:val="000000" w:themeColor="text1"/>
          <w:sz w:val="24"/>
          <w:szCs w:val="24"/>
          <w:lang w:val="en-US"/>
        </w:rPr>
        <w:t>Soci</w:t>
      </w:r>
      <w:r w:rsidR="48984001" w:rsidRPr="1E0D4E8E">
        <w:rPr>
          <w:rFonts w:ascii="Arial" w:eastAsia="Arial" w:hAnsi="Arial" w:cs="Arial"/>
          <w:b/>
          <w:bCs/>
          <w:color w:val="000000" w:themeColor="text1"/>
          <w:sz w:val="24"/>
          <w:szCs w:val="24"/>
          <w:lang w:val="en-US"/>
        </w:rPr>
        <w:t xml:space="preserve">o-Cultural </w:t>
      </w:r>
      <w:r w:rsidRPr="1E0D4E8E">
        <w:rPr>
          <w:rFonts w:ascii="Arial" w:eastAsia="Arial" w:hAnsi="Arial" w:cs="Arial"/>
          <w:b/>
          <w:bCs/>
          <w:color w:val="000000" w:themeColor="text1"/>
          <w:sz w:val="24"/>
          <w:szCs w:val="24"/>
          <w:lang w:val="en-US"/>
        </w:rPr>
        <w:t xml:space="preserve"> </w:t>
      </w:r>
    </w:p>
    <w:p w14:paraId="382E21CA" w14:textId="058DE038" w:rsidR="00911C32" w:rsidRDefault="41D33A9E"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Global businesses must </w:t>
      </w:r>
      <w:r w:rsidR="57FF45E4" w:rsidRPr="1E0D4E8E">
        <w:rPr>
          <w:rFonts w:ascii="Arial" w:eastAsia="Arial" w:hAnsi="Arial" w:cs="Arial"/>
          <w:color w:val="000000" w:themeColor="text1"/>
          <w:sz w:val="24"/>
          <w:szCs w:val="24"/>
          <w:lang w:val="en-US"/>
        </w:rPr>
        <w:t>understand</w:t>
      </w:r>
      <w:r w:rsidR="6E4A1D81" w:rsidRPr="1E0D4E8E">
        <w:rPr>
          <w:rFonts w:ascii="Arial" w:eastAsia="Arial" w:hAnsi="Arial" w:cs="Arial"/>
          <w:color w:val="000000" w:themeColor="text1"/>
          <w:sz w:val="24"/>
          <w:szCs w:val="24"/>
          <w:lang w:val="en-US"/>
        </w:rPr>
        <w:t xml:space="preserve"> cross cultural differences and differentiat</w:t>
      </w:r>
      <w:r w:rsidR="75FB562C" w:rsidRPr="1E0D4E8E">
        <w:rPr>
          <w:rFonts w:ascii="Arial" w:eastAsia="Arial" w:hAnsi="Arial" w:cs="Arial"/>
          <w:color w:val="000000" w:themeColor="text1"/>
          <w:sz w:val="24"/>
          <w:szCs w:val="24"/>
          <w:lang w:val="en-US"/>
        </w:rPr>
        <w:t>e</w:t>
      </w:r>
      <w:r w:rsidR="6E4A1D81" w:rsidRPr="1E0D4E8E">
        <w:rPr>
          <w:rFonts w:ascii="Arial" w:eastAsia="Arial" w:hAnsi="Arial" w:cs="Arial"/>
          <w:color w:val="000000" w:themeColor="text1"/>
          <w:sz w:val="24"/>
          <w:szCs w:val="24"/>
          <w:lang w:val="en-US"/>
        </w:rPr>
        <w:t xml:space="preserve"> </w:t>
      </w:r>
      <w:r w:rsidR="0994EBD1" w:rsidRPr="1E0D4E8E">
        <w:rPr>
          <w:rFonts w:ascii="Arial" w:eastAsia="Arial" w:hAnsi="Arial" w:cs="Arial"/>
          <w:color w:val="000000" w:themeColor="text1"/>
          <w:sz w:val="24"/>
          <w:szCs w:val="24"/>
          <w:lang w:val="en-US"/>
        </w:rPr>
        <w:t xml:space="preserve">for </w:t>
      </w:r>
      <w:r w:rsidR="6E4A1D81" w:rsidRPr="1E0D4E8E">
        <w:rPr>
          <w:rFonts w:ascii="Arial" w:eastAsia="Arial" w:hAnsi="Arial" w:cs="Arial"/>
          <w:color w:val="000000" w:themeColor="text1"/>
          <w:sz w:val="24"/>
          <w:szCs w:val="24"/>
          <w:lang w:val="en-US"/>
        </w:rPr>
        <w:t>international trade</w:t>
      </w:r>
      <w:r w:rsidR="56B95C1B" w:rsidRPr="1E0D4E8E">
        <w:rPr>
          <w:rFonts w:ascii="Arial" w:eastAsia="Arial" w:hAnsi="Arial" w:cs="Arial"/>
          <w:color w:val="000000" w:themeColor="text1"/>
          <w:sz w:val="24"/>
          <w:szCs w:val="24"/>
          <w:lang w:val="en-US"/>
        </w:rPr>
        <w:t xml:space="preserve"> success (</w:t>
      </w:r>
      <w:proofErr w:type="spellStart"/>
      <w:r w:rsidR="56B95C1B" w:rsidRPr="1E0D4E8E">
        <w:rPr>
          <w:rFonts w:ascii="Arial" w:eastAsia="Arial" w:hAnsi="Arial" w:cs="Arial"/>
          <w:color w:val="000000" w:themeColor="text1"/>
          <w:sz w:val="24"/>
          <w:szCs w:val="24"/>
          <w:lang w:val="en-US"/>
        </w:rPr>
        <w:t>Agbanyo</w:t>
      </w:r>
      <w:proofErr w:type="spellEnd"/>
      <w:r w:rsidR="56B95C1B" w:rsidRPr="1E0D4E8E">
        <w:rPr>
          <w:rFonts w:ascii="Arial" w:eastAsia="Arial" w:hAnsi="Arial" w:cs="Arial"/>
          <w:color w:val="000000" w:themeColor="text1"/>
          <w:sz w:val="24"/>
          <w:szCs w:val="24"/>
          <w:lang w:val="en-US"/>
        </w:rPr>
        <w:t xml:space="preserve"> and Wang 2022)</w:t>
      </w:r>
      <w:r w:rsidR="5F069445" w:rsidRPr="1E0D4E8E">
        <w:rPr>
          <w:rFonts w:ascii="Arial" w:eastAsia="Arial" w:hAnsi="Arial" w:cs="Arial"/>
          <w:color w:val="000000" w:themeColor="text1"/>
          <w:sz w:val="24"/>
          <w:szCs w:val="24"/>
          <w:lang w:val="en-US"/>
        </w:rPr>
        <w:t xml:space="preserve"> </w:t>
      </w:r>
      <w:r w:rsidR="01C9899B" w:rsidRPr="1E0D4E8E">
        <w:rPr>
          <w:rFonts w:ascii="Arial" w:eastAsia="Arial" w:hAnsi="Arial" w:cs="Arial"/>
          <w:sz w:val="24"/>
          <w:szCs w:val="24"/>
          <w:lang w:val="en-US"/>
        </w:rPr>
        <w:t>Apple strives to use customer feedback to innovate and differentiate their business model appealing to different segments across the world their different product and service expectations and social values.</w:t>
      </w:r>
      <w:r w:rsidR="00322887">
        <w:rPr>
          <w:rFonts w:ascii="Arial" w:eastAsia="Arial" w:hAnsi="Arial" w:cs="Arial"/>
          <w:sz w:val="24"/>
          <w:szCs w:val="24"/>
          <w:lang w:val="en-US"/>
        </w:rPr>
        <w:t xml:space="preserve"> </w:t>
      </w:r>
      <w:proofErr w:type="gramStart"/>
      <w:r w:rsidR="01C9899B" w:rsidRPr="1E0D4E8E">
        <w:rPr>
          <w:rFonts w:ascii="Arial" w:eastAsia="Arial" w:hAnsi="Arial" w:cs="Arial"/>
          <w:sz w:val="24"/>
          <w:szCs w:val="24"/>
          <w:lang w:val="en-US"/>
        </w:rPr>
        <w:t>(</w:t>
      </w:r>
      <w:proofErr w:type="gramEnd"/>
      <w:r w:rsidR="01C9899B" w:rsidRPr="1E0D4E8E">
        <w:rPr>
          <w:rFonts w:ascii="Arial" w:eastAsia="Arial" w:hAnsi="Arial" w:cs="Arial"/>
          <w:sz w:val="24"/>
          <w:szCs w:val="24"/>
          <w:lang w:val="en-US"/>
        </w:rPr>
        <w:t>Apple 2022).</w:t>
      </w:r>
    </w:p>
    <w:p w14:paraId="3139F143" w14:textId="48B1B115" w:rsidR="00911C32" w:rsidRDefault="6C63D8A5"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Apple </w:t>
      </w:r>
      <w:r w:rsidR="430DAE0F" w:rsidRPr="1E0D4E8E">
        <w:rPr>
          <w:rFonts w:ascii="Arial" w:eastAsia="Arial" w:hAnsi="Arial" w:cs="Arial"/>
          <w:color w:val="000000" w:themeColor="text1"/>
          <w:sz w:val="24"/>
          <w:szCs w:val="24"/>
          <w:lang w:val="en-US"/>
        </w:rPr>
        <w:t>has</w:t>
      </w:r>
      <w:r w:rsidRPr="1E0D4E8E">
        <w:rPr>
          <w:rFonts w:ascii="Arial" w:eastAsia="Arial" w:hAnsi="Arial" w:cs="Arial"/>
          <w:color w:val="000000" w:themeColor="text1"/>
          <w:sz w:val="24"/>
          <w:szCs w:val="24"/>
          <w:lang w:val="en-US"/>
        </w:rPr>
        <w:t xml:space="preserve"> faced </w:t>
      </w:r>
      <w:proofErr w:type="gramStart"/>
      <w:r w:rsidRPr="1E0D4E8E">
        <w:rPr>
          <w:rFonts w:ascii="Arial" w:eastAsia="Arial" w:hAnsi="Arial" w:cs="Arial"/>
          <w:color w:val="000000" w:themeColor="text1"/>
          <w:sz w:val="24"/>
          <w:szCs w:val="24"/>
          <w:lang w:val="en-US"/>
        </w:rPr>
        <w:t>a number of</w:t>
      </w:r>
      <w:proofErr w:type="gramEnd"/>
      <w:r w:rsidRPr="1E0D4E8E">
        <w:rPr>
          <w:rFonts w:ascii="Arial" w:eastAsia="Arial" w:hAnsi="Arial" w:cs="Arial"/>
          <w:color w:val="000000" w:themeColor="text1"/>
          <w:sz w:val="24"/>
          <w:szCs w:val="24"/>
          <w:lang w:val="en-US"/>
        </w:rPr>
        <w:t xml:space="preserve"> </w:t>
      </w:r>
      <w:r w:rsidR="065954EA" w:rsidRPr="1E0D4E8E">
        <w:rPr>
          <w:rFonts w:ascii="Arial" w:eastAsia="Arial" w:hAnsi="Arial" w:cs="Arial"/>
          <w:color w:val="000000" w:themeColor="text1"/>
          <w:sz w:val="24"/>
          <w:szCs w:val="24"/>
          <w:lang w:val="en-US"/>
        </w:rPr>
        <w:t xml:space="preserve">socio- </w:t>
      </w:r>
      <w:r w:rsidRPr="1E0D4E8E">
        <w:rPr>
          <w:rFonts w:ascii="Arial" w:eastAsia="Arial" w:hAnsi="Arial" w:cs="Arial"/>
          <w:color w:val="000000" w:themeColor="text1"/>
          <w:sz w:val="24"/>
          <w:szCs w:val="24"/>
          <w:lang w:val="en-US"/>
        </w:rPr>
        <w:t xml:space="preserve">cultural challenges </w:t>
      </w:r>
      <w:r w:rsidR="0F41DC62" w:rsidRPr="1E0D4E8E">
        <w:rPr>
          <w:rFonts w:ascii="Arial" w:eastAsia="Arial" w:hAnsi="Arial" w:cs="Arial"/>
          <w:color w:val="000000" w:themeColor="text1"/>
          <w:sz w:val="24"/>
          <w:szCs w:val="24"/>
          <w:lang w:val="en-US"/>
        </w:rPr>
        <w:t>as a global business.</w:t>
      </w:r>
      <w:r w:rsidRPr="1E0D4E8E">
        <w:rPr>
          <w:rFonts w:ascii="Arial" w:eastAsia="Arial" w:hAnsi="Arial" w:cs="Arial"/>
          <w:color w:val="000000" w:themeColor="text1"/>
          <w:sz w:val="24"/>
          <w:szCs w:val="24"/>
          <w:lang w:val="en-US"/>
        </w:rPr>
        <w:t xml:space="preserve"> </w:t>
      </w:r>
      <w:r w:rsidR="07368B7B" w:rsidRPr="1E0D4E8E">
        <w:rPr>
          <w:rFonts w:ascii="Arial" w:eastAsia="Arial" w:hAnsi="Arial" w:cs="Arial"/>
          <w:color w:val="000000" w:themeColor="text1"/>
          <w:sz w:val="24"/>
          <w:szCs w:val="24"/>
          <w:lang w:val="en-US"/>
        </w:rPr>
        <w:t xml:space="preserve">After strong criticism on </w:t>
      </w:r>
      <w:r w:rsidR="1532DD5E" w:rsidRPr="1E0D4E8E">
        <w:rPr>
          <w:rFonts w:ascii="Arial" w:eastAsia="Arial" w:hAnsi="Arial" w:cs="Arial"/>
          <w:color w:val="000000" w:themeColor="text1"/>
          <w:sz w:val="24"/>
          <w:szCs w:val="24"/>
          <w:lang w:val="en-US"/>
        </w:rPr>
        <w:t>Chinas</w:t>
      </w:r>
      <w:r w:rsidR="07368B7B" w:rsidRPr="1E0D4E8E">
        <w:rPr>
          <w:rFonts w:ascii="Arial" w:eastAsia="Arial" w:hAnsi="Arial" w:cs="Arial"/>
          <w:color w:val="000000" w:themeColor="text1"/>
          <w:sz w:val="24"/>
          <w:szCs w:val="24"/>
          <w:lang w:val="en-US"/>
        </w:rPr>
        <w:t xml:space="preserve"> national consumer day of Apples one-year </w:t>
      </w:r>
      <w:r w:rsidR="09D18101" w:rsidRPr="1E0D4E8E">
        <w:rPr>
          <w:rFonts w:ascii="Arial" w:eastAsia="Arial" w:hAnsi="Arial" w:cs="Arial"/>
          <w:color w:val="000000" w:themeColor="text1"/>
          <w:sz w:val="24"/>
          <w:szCs w:val="24"/>
          <w:lang w:val="en-US"/>
        </w:rPr>
        <w:t>iPhone</w:t>
      </w:r>
      <w:r w:rsidR="07368B7B" w:rsidRPr="1E0D4E8E">
        <w:rPr>
          <w:rFonts w:ascii="Arial" w:eastAsia="Arial" w:hAnsi="Arial" w:cs="Arial"/>
          <w:color w:val="000000" w:themeColor="text1"/>
          <w:sz w:val="24"/>
          <w:szCs w:val="24"/>
          <w:lang w:val="en-US"/>
        </w:rPr>
        <w:t xml:space="preserve"> warranty Apple CEO Tim Cook personally</w:t>
      </w:r>
      <w:r w:rsidR="5FFA3988" w:rsidRPr="1E0D4E8E">
        <w:rPr>
          <w:rFonts w:ascii="Arial" w:eastAsia="Arial" w:hAnsi="Arial" w:cs="Arial"/>
          <w:color w:val="000000" w:themeColor="text1"/>
          <w:sz w:val="24"/>
          <w:szCs w:val="24"/>
          <w:lang w:val="en-US"/>
        </w:rPr>
        <w:t xml:space="preserve"> </w:t>
      </w:r>
      <w:proofErr w:type="spellStart"/>
      <w:r w:rsidR="00214FFA" w:rsidRPr="1E0D4E8E">
        <w:rPr>
          <w:rFonts w:ascii="Arial" w:eastAsia="Arial" w:hAnsi="Arial" w:cs="Arial"/>
          <w:color w:val="000000" w:themeColor="text1"/>
          <w:sz w:val="24"/>
          <w:szCs w:val="24"/>
          <w:lang w:val="en-US"/>
        </w:rPr>
        <w:t>apologi</w:t>
      </w:r>
      <w:r w:rsidR="00214FFA">
        <w:rPr>
          <w:rFonts w:ascii="Arial" w:eastAsia="Arial" w:hAnsi="Arial" w:cs="Arial"/>
          <w:color w:val="000000" w:themeColor="text1"/>
          <w:sz w:val="24"/>
          <w:szCs w:val="24"/>
          <w:lang w:val="en-US"/>
        </w:rPr>
        <w:t>s</w:t>
      </w:r>
      <w:r w:rsidR="00214FFA" w:rsidRPr="1E0D4E8E">
        <w:rPr>
          <w:rFonts w:ascii="Arial" w:eastAsia="Arial" w:hAnsi="Arial" w:cs="Arial"/>
          <w:color w:val="000000" w:themeColor="text1"/>
          <w:sz w:val="24"/>
          <w:szCs w:val="24"/>
          <w:lang w:val="en-US"/>
        </w:rPr>
        <w:t>ed</w:t>
      </w:r>
      <w:proofErr w:type="spellEnd"/>
      <w:r w:rsidR="07368B7B" w:rsidRPr="1E0D4E8E">
        <w:rPr>
          <w:rFonts w:ascii="Arial" w:eastAsia="Arial" w:hAnsi="Arial" w:cs="Arial"/>
          <w:color w:val="000000" w:themeColor="text1"/>
          <w:sz w:val="24"/>
          <w:szCs w:val="24"/>
          <w:lang w:val="en-US"/>
        </w:rPr>
        <w:t xml:space="preserve"> to Chinese customers and insisted he would try to do better which was a strong public bargaining gesture and cultural appreciation exercise in attempt to appease Chinese segments (</w:t>
      </w:r>
      <w:proofErr w:type="spellStart"/>
      <w:r w:rsidR="07368B7B" w:rsidRPr="1E0D4E8E">
        <w:rPr>
          <w:rFonts w:ascii="Arial" w:eastAsia="Arial" w:hAnsi="Arial" w:cs="Arial"/>
          <w:color w:val="000000" w:themeColor="text1"/>
          <w:sz w:val="24"/>
          <w:szCs w:val="24"/>
          <w:lang w:val="en-US"/>
        </w:rPr>
        <w:t>Shonk</w:t>
      </w:r>
      <w:proofErr w:type="spellEnd"/>
      <w:r w:rsidR="07368B7B" w:rsidRPr="1E0D4E8E">
        <w:rPr>
          <w:rFonts w:ascii="Arial" w:eastAsia="Arial" w:hAnsi="Arial" w:cs="Arial"/>
          <w:color w:val="000000" w:themeColor="text1"/>
          <w:sz w:val="24"/>
          <w:szCs w:val="24"/>
          <w:lang w:val="en-US"/>
        </w:rPr>
        <w:t xml:space="preserve"> 2022)</w:t>
      </w:r>
      <w:r w:rsidR="3917A12C" w:rsidRPr="1E0D4E8E">
        <w:rPr>
          <w:rFonts w:ascii="Arial" w:eastAsia="Arial" w:hAnsi="Arial" w:cs="Arial"/>
          <w:color w:val="000000" w:themeColor="text1"/>
          <w:sz w:val="24"/>
          <w:szCs w:val="24"/>
          <w:lang w:val="en-US"/>
        </w:rPr>
        <w:t xml:space="preserve">. </w:t>
      </w:r>
    </w:p>
    <w:p w14:paraId="46A038C7" w14:textId="3151E99B" w:rsidR="00911C32" w:rsidRDefault="44FE3A1B"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During </w:t>
      </w:r>
      <w:r w:rsidR="340D9D0F" w:rsidRPr="1E0D4E8E">
        <w:rPr>
          <w:rFonts w:ascii="Arial" w:eastAsia="Arial" w:hAnsi="Arial" w:cs="Arial"/>
          <w:color w:val="000000" w:themeColor="text1"/>
          <w:sz w:val="24"/>
          <w:szCs w:val="24"/>
          <w:lang w:val="en-US"/>
        </w:rPr>
        <w:t>the</w:t>
      </w:r>
      <w:r w:rsidR="5F069445" w:rsidRPr="1E0D4E8E">
        <w:rPr>
          <w:rFonts w:ascii="Arial" w:eastAsia="Arial" w:hAnsi="Arial" w:cs="Arial"/>
          <w:color w:val="000000" w:themeColor="text1"/>
          <w:sz w:val="24"/>
          <w:szCs w:val="24"/>
          <w:lang w:val="en-US"/>
        </w:rPr>
        <w:t xml:space="preserve"> Covid 19 pandemic (WHO  2020)</w:t>
      </w:r>
      <w:r w:rsidR="69D853C4" w:rsidRPr="1E0D4E8E">
        <w:rPr>
          <w:rFonts w:ascii="Arial" w:eastAsia="Arial" w:hAnsi="Arial" w:cs="Arial"/>
          <w:color w:val="000000" w:themeColor="text1"/>
          <w:sz w:val="24"/>
          <w:szCs w:val="24"/>
          <w:lang w:val="en-US"/>
        </w:rPr>
        <w:t xml:space="preserve"> a</w:t>
      </w:r>
      <w:r w:rsidR="5F069445" w:rsidRPr="1E0D4E8E">
        <w:rPr>
          <w:rFonts w:ascii="Arial" w:eastAsia="Arial" w:hAnsi="Arial" w:cs="Arial"/>
          <w:color w:val="000000" w:themeColor="text1"/>
          <w:sz w:val="24"/>
          <w:szCs w:val="24"/>
          <w:lang w:val="en-US"/>
        </w:rPr>
        <w:t xml:space="preserve"> global microchip shortage affecting </w:t>
      </w:r>
      <w:r w:rsidR="6EBA5A69" w:rsidRPr="1E0D4E8E">
        <w:rPr>
          <w:rFonts w:ascii="Arial" w:eastAsia="Arial" w:hAnsi="Arial" w:cs="Arial"/>
          <w:color w:val="000000" w:themeColor="text1"/>
          <w:sz w:val="24"/>
          <w:szCs w:val="24"/>
          <w:lang w:val="en-US"/>
        </w:rPr>
        <w:t>Apples</w:t>
      </w:r>
      <w:r w:rsidR="5F069445" w:rsidRPr="1E0D4E8E">
        <w:rPr>
          <w:rFonts w:ascii="Arial" w:eastAsia="Arial" w:hAnsi="Arial" w:cs="Arial"/>
          <w:color w:val="000000" w:themeColor="text1"/>
          <w:sz w:val="24"/>
          <w:szCs w:val="24"/>
          <w:lang w:val="en-US"/>
        </w:rPr>
        <w:t xml:space="preserve"> Asian supply chain impacting the production of most of their products (Wilson 2021</w:t>
      </w:r>
      <w:r w:rsidR="6E7866B9" w:rsidRPr="1E0D4E8E">
        <w:rPr>
          <w:rFonts w:ascii="Arial" w:eastAsia="Arial" w:hAnsi="Arial" w:cs="Arial"/>
          <w:color w:val="000000" w:themeColor="text1"/>
          <w:sz w:val="24"/>
          <w:szCs w:val="24"/>
          <w:lang w:val="en-US"/>
        </w:rPr>
        <w:t xml:space="preserve">). Apple </w:t>
      </w:r>
      <w:r w:rsidR="2DAF5A0A" w:rsidRPr="1E0D4E8E">
        <w:rPr>
          <w:rFonts w:ascii="Arial" w:eastAsia="Arial" w:hAnsi="Arial" w:cs="Arial"/>
          <w:color w:val="000000" w:themeColor="text1"/>
          <w:sz w:val="24"/>
          <w:szCs w:val="24"/>
          <w:lang w:val="en-US"/>
        </w:rPr>
        <w:t xml:space="preserve">then and recently </w:t>
      </w:r>
      <w:r w:rsidR="6E7866B9" w:rsidRPr="1E0D4E8E">
        <w:rPr>
          <w:rFonts w:ascii="Arial" w:eastAsia="Arial" w:hAnsi="Arial" w:cs="Arial"/>
          <w:color w:val="000000" w:themeColor="text1"/>
          <w:sz w:val="24"/>
          <w:szCs w:val="24"/>
          <w:lang w:val="en-US"/>
        </w:rPr>
        <w:t>came under criticism</w:t>
      </w:r>
      <w:r w:rsidR="2DD1BA04" w:rsidRPr="1E0D4E8E">
        <w:rPr>
          <w:rFonts w:ascii="Arial" w:eastAsia="Arial" w:hAnsi="Arial" w:cs="Arial"/>
          <w:color w:val="000000" w:themeColor="text1"/>
          <w:sz w:val="24"/>
          <w:szCs w:val="24"/>
          <w:lang w:val="en-US"/>
        </w:rPr>
        <w:t xml:space="preserve"> for its </w:t>
      </w:r>
      <w:r w:rsidR="43E6AC75" w:rsidRPr="1E0D4E8E">
        <w:rPr>
          <w:rFonts w:ascii="Arial" w:eastAsia="Arial" w:hAnsi="Arial" w:cs="Arial"/>
          <w:color w:val="000000" w:themeColor="text1"/>
          <w:sz w:val="24"/>
          <w:szCs w:val="24"/>
          <w:lang w:val="en-US"/>
        </w:rPr>
        <w:t>arm's length</w:t>
      </w:r>
      <w:r w:rsidR="2DD1BA04" w:rsidRPr="1E0D4E8E">
        <w:rPr>
          <w:rFonts w:ascii="Arial" w:eastAsia="Arial" w:hAnsi="Arial" w:cs="Arial"/>
          <w:color w:val="000000" w:themeColor="text1"/>
          <w:sz w:val="24"/>
          <w:szCs w:val="24"/>
          <w:lang w:val="en-US"/>
        </w:rPr>
        <w:t xml:space="preserve"> supply </w:t>
      </w:r>
      <w:r w:rsidR="09B659D7" w:rsidRPr="1E0D4E8E">
        <w:rPr>
          <w:rFonts w:ascii="Arial" w:eastAsia="Arial" w:hAnsi="Arial" w:cs="Arial"/>
          <w:color w:val="000000" w:themeColor="text1"/>
          <w:sz w:val="24"/>
          <w:szCs w:val="24"/>
          <w:lang w:val="en-US"/>
        </w:rPr>
        <w:t>chain,</w:t>
      </w:r>
      <w:r w:rsidR="2DD1BA04" w:rsidRPr="1E0D4E8E">
        <w:rPr>
          <w:rFonts w:ascii="Arial" w:eastAsia="Arial" w:hAnsi="Arial" w:cs="Arial"/>
          <w:color w:val="000000" w:themeColor="text1"/>
          <w:sz w:val="24"/>
          <w:szCs w:val="24"/>
          <w:lang w:val="en-US"/>
        </w:rPr>
        <w:t xml:space="preserve"> poor </w:t>
      </w:r>
      <w:r w:rsidR="6F2CD4D2" w:rsidRPr="1E0D4E8E">
        <w:rPr>
          <w:rFonts w:ascii="Arial" w:eastAsia="Arial" w:hAnsi="Arial" w:cs="Arial"/>
          <w:color w:val="000000" w:themeColor="text1"/>
          <w:sz w:val="24"/>
          <w:szCs w:val="24"/>
          <w:lang w:val="en-US"/>
        </w:rPr>
        <w:t>working</w:t>
      </w:r>
      <w:r w:rsidR="2DD1BA04" w:rsidRPr="1E0D4E8E">
        <w:rPr>
          <w:rFonts w:ascii="Arial" w:eastAsia="Arial" w:hAnsi="Arial" w:cs="Arial"/>
          <w:color w:val="000000" w:themeColor="text1"/>
          <w:sz w:val="24"/>
          <w:szCs w:val="24"/>
          <w:lang w:val="en-US"/>
        </w:rPr>
        <w:t xml:space="preserve"> </w:t>
      </w:r>
      <w:r w:rsidR="68021C4E" w:rsidRPr="1E0D4E8E">
        <w:rPr>
          <w:rFonts w:ascii="Arial" w:eastAsia="Arial" w:hAnsi="Arial" w:cs="Arial"/>
          <w:color w:val="000000" w:themeColor="text1"/>
          <w:sz w:val="24"/>
          <w:szCs w:val="24"/>
          <w:lang w:val="en-US"/>
        </w:rPr>
        <w:t xml:space="preserve">culture and </w:t>
      </w:r>
      <w:r w:rsidR="5DD6D840" w:rsidRPr="1E0D4E8E">
        <w:rPr>
          <w:rFonts w:ascii="Arial" w:eastAsia="Arial" w:hAnsi="Arial" w:cs="Arial"/>
          <w:color w:val="000000" w:themeColor="text1"/>
          <w:sz w:val="24"/>
          <w:szCs w:val="24"/>
          <w:lang w:val="en-US"/>
        </w:rPr>
        <w:t>condition</w:t>
      </w:r>
      <w:r w:rsidR="11ABD325" w:rsidRPr="1E0D4E8E">
        <w:rPr>
          <w:rFonts w:ascii="Arial" w:eastAsia="Arial" w:hAnsi="Arial" w:cs="Arial"/>
          <w:color w:val="000000" w:themeColor="text1"/>
          <w:sz w:val="24"/>
          <w:szCs w:val="24"/>
          <w:lang w:val="en-US"/>
        </w:rPr>
        <w:t>s</w:t>
      </w:r>
      <w:r w:rsidR="5DD6D840" w:rsidRPr="1E0D4E8E">
        <w:rPr>
          <w:rFonts w:ascii="Arial" w:eastAsia="Arial" w:hAnsi="Arial" w:cs="Arial"/>
          <w:color w:val="000000" w:themeColor="text1"/>
          <w:sz w:val="24"/>
          <w:szCs w:val="24"/>
          <w:lang w:val="en-US"/>
        </w:rPr>
        <w:t>. In</w:t>
      </w:r>
      <w:r w:rsidR="4E7F476B" w:rsidRPr="1E0D4E8E">
        <w:rPr>
          <w:rFonts w:ascii="Arial" w:eastAsia="Arial" w:hAnsi="Arial" w:cs="Arial"/>
          <w:color w:val="000000" w:themeColor="text1"/>
          <w:sz w:val="24"/>
          <w:szCs w:val="24"/>
          <w:lang w:val="en-US"/>
        </w:rPr>
        <w:t xml:space="preserve"> support in </w:t>
      </w:r>
      <w:r w:rsidR="3387F2FA" w:rsidRPr="1E0D4E8E">
        <w:rPr>
          <w:rFonts w:ascii="Arial" w:eastAsia="Arial" w:hAnsi="Arial" w:cs="Arial"/>
          <w:color w:val="000000" w:themeColor="text1"/>
          <w:sz w:val="24"/>
          <w:szCs w:val="24"/>
          <w:lang w:val="en-US"/>
        </w:rPr>
        <w:t>November</w:t>
      </w:r>
      <w:r w:rsidR="2E5936D4" w:rsidRPr="1E0D4E8E">
        <w:rPr>
          <w:rFonts w:ascii="Arial" w:eastAsia="Arial" w:hAnsi="Arial" w:cs="Arial"/>
          <w:color w:val="000000" w:themeColor="text1"/>
          <w:sz w:val="24"/>
          <w:szCs w:val="24"/>
          <w:lang w:val="en-US"/>
        </w:rPr>
        <w:t xml:space="preserve"> 2022</w:t>
      </w:r>
      <w:r w:rsidR="3387F2FA" w:rsidRPr="1E0D4E8E">
        <w:rPr>
          <w:rFonts w:ascii="Arial" w:eastAsia="Arial" w:hAnsi="Arial" w:cs="Arial"/>
          <w:color w:val="000000" w:themeColor="text1"/>
          <w:sz w:val="24"/>
          <w:szCs w:val="24"/>
          <w:lang w:val="en-US"/>
        </w:rPr>
        <w:t xml:space="preserve"> </w:t>
      </w:r>
      <w:r w:rsidR="3F6D1B8A" w:rsidRPr="1E0D4E8E">
        <w:rPr>
          <w:rFonts w:ascii="Arial" w:eastAsia="Arial" w:hAnsi="Arial" w:cs="Arial"/>
          <w:color w:val="000000" w:themeColor="text1"/>
          <w:sz w:val="24"/>
          <w:szCs w:val="24"/>
          <w:lang w:val="en-US"/>
        </w:rPr>
        <w:t>protests occurred outside</w:t>
      </w:r>
      <w:r w:rsidR="396A573C" w:rsidRPr="1E0D4E8E">
        <w:rPr>
          <w:rFonts w:ascii="Arial" w:eastAsia="Arial" w:hAnsi="Arial" w:cs="Arial"/>
          <w:color w:val="000000" w:themeColor="text1"/>
          <w:sz w:val="24"/>
          <w:szCs w:val="24"/>
          <w:lang w:val="en-US"/>
        </w:rPr>
        <w:t xml:space="preserve"> Foxconn Apples </w:t>
      </w:r>
      <w:r w:rsidR="0D242C9D" w:rsidRPr="1E0D4E8E">
        <w:rPr>
          <w:rFonts w:ascii="Arial" w:eastAsia="Arial" w:hAnsi="Arial" w:cs="Arial"/>
          <w:color w:val="000000" w:themeColor="text1"/>
          <w:sz w:val="24"/>
          <w:szCs w:val="24"/>
          <w:lang w:val="en-US"/>
        </w:rPr>
        <w:t xml:space="preserve">key </w:t>
      </w:r>
      <w:r w:rsidR="396A573C" w:rsidRPr="1E0D4E8E">
        <w:rPr>
          <w:rFonts w:ascii="Arial" w:eastAsia="Arial" w:hAnsi="Arial" w:cs="Arial"/>
          <w:color w:val="000000" w:themeColor="text1"/>
          <w:sz w:val="24"/>
          <w:szCs w:val="24"/>
          <w:lang w:val="en-US"/>
        </w:rPr>
        <w:t>supplie</w:t>
      </w:r>
      <w:r w:rsidR="012C086F" w:rsidRPr="1E0D4E8E">
        <w:rPr>
          <w:rFonts w:ascii="Arial" w:eastAsia="Arial" w:hAnsi="Arial" w:cs="Arial"/>
          <w:color w:val="000000" w:themeColor="text1"/>
          <w:sz w:val="24"/>
          <w:szCs w:val="24"/>
          <w:lang w:val="en-US"/>
        </w:rPr>
        <w:t>r</w:t>
      </w:r>
      <w:r w:rsidR="06F5BE71" w:rsidRPr="1E0D4E8E">
        <w:rPr>
          <w:rFonts w:ascii="Arial" w:eastAsia="Arial" w:hAnsi="Arial" w:cs="Arial"/>
          <w:color w:val="000000" w:themeColor="text1"/>
          <w:sz w:val="24"/>
          <w:szCs w:val="24"/>
          <w:lang w:val="en-US"/>
        </w:rPr>
        <w:t>s</w:t>
      </w:r>
      <w:r w:rsidR="012C086F" w:rsidRPr="1E0D4E8E">
        <w:rPr>
          <w:rFonts w:ascii="Arial" w:eastAsia="Arial" w:hAnsi="Arial" w:cs="Arial"/>
          <w:color w:val="000000" w:themeColor="text1"/>
          <w:sz w:val="24"/>
          <w:szCs w:val="24"/>
          <w:lang w:val="en-US"/>
        </w:rPr>
        <w:t xml:space="preserve"> of </w:t>
      </w:r>
      <w:r w:rsidR="74CEBD71" w:rsidRPr="1E0D4E8E">
        <w:rPr>
          <w:rFonts w:ascii="Arial" w:eastAsia="Arial" w:hAnsi="Arial" w:cs="Arial"/>
          <w:color w:val="000000" w:themeColor="text1"/>
          <w:sz w:val="24"/>
          <w:szCs w:val="24"/>
          <w:lang w:val="en-US"/>
        </w:rPr>
        <w:t>iPhone</w:t>
      </w:r>
      <w:r w:rsidR="20A4F6E9" w:rsidRPr="1E0D4E8E">
        <w:rPr>
          <w:rFonts w:ascii="Arial" w:eastAsia="Arial" w:hAnsi="Arial" w:cs="Arial"/>
          <w:color w:val="000000" w:themeColor="text1"/>
          <w:sz w:val="24"/>
          <w:szCs w:val="24"/>
          <w:lang w:val="en-US"/>
        </w:rPr>
        <w:t>s</w:t>
      </w:r>
      <w:r w:rsidR="012C086F" w:rsidRPr="1E0D4E8E">
        <w:rPr>
          <w:rFonts w:ascii="Arial" w:eastAsia="Arial" w:hAnsi="Arial" w:cs="Arial"/>
          <w:color w:val="000000" w:themeColor="text1"/>
          <w:sz w:val="24"/>
          <w:szCs w:val="24"/>
          <w:lang w:val="en-US"/>
        </w:rPr>
        <w:t xml:space="preserve"> for its strict zero Covid working environment</w:t>
      </w:r>
      <w:r w:rsidR="19F4A413" w:rsidRPr="1E0D4E8E">
        <w:rPr>
          <w:rFonts w:ascii="Arial" w:eastAsia="Arial" w:hAnsi="Arial" w:cs="Arial"/>
          <w:color w:val="000000" w:themeColor="text1"/>
          <w:sz w:val="24"/>
          <w:szCs w:val="24"/>
          <w:lang w:val="en-US"/>
        </w:rPr>
        <w:t xml:space="preserve">, </w:t>
      </w:r>
      <w:r w:rsidR="012C086F" w:rsidRPr="1E0D4E8E">
        <w:rPr>
          <w:rFonts w:ascii="Arial" w:eastAsia="Arial" w:hAnsi="Arial" w:cs="Arial"/>
          <w:color w:val="000000" w:themeColor="text1"/>
          <w:sz w:val="24"/>
          <w:szCs w:val="24"/>
          <w:lang w:val="en-US"/>
        </w:rPr>
        <w:t xml:space="preserve">policies </w:t>
      </w:r>
      <w:r w:rsidR="0E1B659B" w:rsidRPr="1E0D4E8E">
        <w:rPr>
          <w:rFonts w:ascii="Arial" w:eastAsia="Arial" w:hAnsi="Arial" w:cs="Arial"/>
          <w:color w:val="000000" w:themeColor="text1"/>
          <w:sz w:val="24"/>
          <w:szCs w:val="24"/>
          <w:lang w:val="en-US"/>
        </w:rPr>
        <w:t xml:space="preserve">and closed loop production </w:t>
      </w:r>
      <w:r w:rsidR="012C086F" w:rsidRPr="1E0D4E8E">
        <w:rPr>
          <w:rFonts w:ascii="Arial" w:eastAsia="Arial" w:hAnsi="Arial" w:cs="Arial"/>
          <w:color w:val="000000" w:themeColor="text1"/>
          <w:sz w:val="24"/>
          <w:szCs w:val="24"/>
          <w:lang w:val="en-US"/>
        </w:rPr>
        <w:t>which prohibit</w:t>
      </w:r>
      <w:r w:rsidR="38927DDA" w:rsidRPr="1E0D4E8E">
        <w:rPr>
          <w:rFonts w:ascii="Arial" w:eastAsia="Arial" w:hAnsi="Arial" w:cs="Arial"/>
          <w:color w:val="000000" w:themeColor="text1"/>
          <w:sz w:val="24"/>
          <w:szCs w:val="24"/>
          <w:lang w:val="en-US"/>
        </w:rPr>
        <w:t>s</w:t>
      </w:r>
      <w:r w:rsidR="012C086F" w:rsidRPr="1E0D4E8E">
        <w:rPr>
          <w:rFonts w:ascii="Arial" w:eastAsia="Arial" w:hAnsi="Arial" w:cs="Arial"/>
          <w:color w:val="000000" w:themeColor="text1"/>
          <w:sz w:val="24"/>
          <w:szCs w:val="24"/>
          <w:lang w:val="en-US"/>
        </w:rPr>
        <w:t xml:space="preserve"> workers from </w:t>
      </w:r>
      <w:r w:rsidR="27BBFA18" w:rsidRPr="1E0D4E8E">
        <w:rPr>
          <w:rFonts w:ascii="Arial" w:eastAsia="Arial" w:hAnsi="Arial" w:cs="Arial"/>
          <w:color w:val="000000" w:themeColor="text1"/>
          <w:sz w:val="24"/>
          <w:szCs w:val="24"/>
          <w:lang w:val="en-US"/>
        </w:rPr>
        <w:t>going hom</w:t>
      </w:r>
      <w:r w:rsidR="7B878731" w:rsidRPr="1E0D4E8E">
        <w:rPr>
          <w:rFonts w:ascii="Arial" w:eastAsia="Arial" w:hAnsi="Arial" w:cs="Arial"/>
          <w:color w:val="000000" w:themeColor="text1"/>
          <w:sz w:val="24"/>
          <w:szCs w:val="24"/>
          <w:lang w:val="en-US"/>
        </w:rPr>
        <w:t xml:space="preserve">e, </w:t>
      </w:r>
      <w:r w:rsidR="27BBFA18" w:rsidRPr="1E0D4E8E">
        <w:rPr>
          <w:rFonts w:ascii="Arial" w:eastAsia="Arial" w:hAnsi="Arial" w:cs="Arial"/>
          <w:color w:val="000000" w:themeColor="text1"/>
          <w:sz w:val="24"/>
          <w:szCs w:val="24"/>
          <w:lang w:val="en-US"/>
        </w:rPr>
        <w:t>requiring them to sleep within the factory 6 days a week</w:t>
      </w:r>
      <w:r w:rsidR="73F012FC" w:rsidRPr="1E0D4E8E">
        <w:rPr>
          <w:rFonts w:ascii="Arial" w:eastAsia="Arial" w:hAnsi="Arial" w:cs="Arial"/>
          <w:color w:val="000000" w:themeColor="text1"/>
          <w:sz w:val="24"/>
          <w:szCs w:val="24"/>
          <w:lang w:val="en-US"/>
        </w:rPr>
        <w:t xml:space="preserve"> </w:t>
      </w:r>
      <w:r w:rsidR="566783DC" w:rsidRPr="1E0D4E8E">
        <w:rPr>
          <w:rFonts w:ascii="Arial" w:eastAsia="Arial" w:hAnsi="Arial" w:cs="Arial"/>
          <w:color w:val="000000" w:themeColor="text1"/>
          <w:sz w:val="24"/>
          <w:szCs w:val="24"/>
          <w:lang w:val="en-US"/>
        </w:rPr>
        <w:t>(</w:t>
      </w:r>
      <w:r w:rsidR="73F012FC" w:rsidRPr="1E0D4E8E">
        <w:rPr>
          <w:rFonts w:ascii="Arial" w:eastAsia="Arial" w:hAnsi="Arial" w:cs="Arial"/>
          <w:color w:val="000000" w:themeColor="text1"/>
          <w:sz w:val="24"/>
          <w:szCs w:val="24"/>
          <w:lang w:val="en-US"/>
        </w:rPr>
        <w:t xml:space="preserve">Biron 2022) </w:t>
      </w:r>
      <w:r w:rsidR="5EB28A6E" w:rsidRPr="1E0D4E8E">
        <w:rPr>
          <w:rFonts w:ascii="Arial" w:eastAsia="Arial" w:hAnsi="Arial" w:cs="Arial"/>
          <w:color w:val="000000" w:themeColor="text1"/>
          <w:sz w:val="24"/>
          <w:szCs w:val="24"/>
          <w:lang w:val="en-US"/>
        </w:rPr>
        <w:t xml:space="preserve">This </w:t>
      </w:r>
      <w:r w:rsidR="73F012FC" w:rsidRPr="1E0D4E8E">
        <w:rPr>
          <w:rFonts w:ascii="Arial" w:eastAsia="Arial" w:hAnsi="Arial" w:cs="Arial"/>
          <w:color w:val="000000" w:themeColor="text1"/>
          <w:sz w:val="24"/>
          <w:szCs w:val="24"/>
          <w:lang w:val="en-US"/>
        </w:rPr>
        <w:t>impact</w:t>
      </w:r>
      <w:r w:rsidR="19DB2F1B" w:rsidRPr="1E0D4E8E">
        <w:rPr>
          <w:rFonts w:ascii="Arial" w:eastAsia="Arial" w:hAnsi="Arial" w:cs="Arial"/>
          <w:color w:val="000000" w:themeColor="text1"/>
          <w:sz w:val="24"/>
          <w:szCs w:val="24"/>
          <w:lang w:val="en-US"/>
        </w:rPr>
        <w:t>ed</w:t>
      </w:r>
      <w:r w:rsidR="73F012FC" w:rsidRPr="1E0D4E8E">
        <w:rPr>
          <w:rFonts w:ascii="Arial" w:eastAsia="Arial" w:hAnsi="Arial" w:cs="Arial"/>
          <w:color w:val="000000" w:themeColor="text1"/>
          <w:sz w:val="24"/>
          <w:szCs w:val="24"/>
          <w:lang w:val="en-US"/>
        </w:rPr>
        <w:t xml:space="preserve"> retention</w:t>
      </w:r>
      <w:r w:rsidR="12465669" w:rsidRPr="1E0D4E8E">
        <w:rPr>
          <w:rFonts w:ascii="Arial" w:eastAsia="Arial" w:hAnsi="Arial" w:cs="Arial"/>
          <w:color w:val="000000" w:themeColor="text1"/>
          <w:sz w:val="24"/>
          <w:szCs w:val="24"/>
          <w:lang w:val="en-US"/>
        </w:rPr>
        <w:t xml:space="preserve"> and </w:t>
      </w:r>
      <w:r w:rsidR="73F012FC" w:rsidRPr="1E0D4E8E">
        <w:rPr>
          <w:rFonts w:ascii="Arial" w:eastAsia="Arial" w:hAnsi="Arial" w:cs="Arial"/>
          <w:color w:val="000000" w:themeColor="text1"/>
          <w:sz w:val="24"/>
          <w:szCs w:val="24"/>
          <w:lang w:val="en-US"/>
        </w:rPr>
        <w:t xml:space="preserve">production of their </w:t>
      </w:r>
      <w:r w:rsidR="00A7245F" w:rsidRPr="1E0D4E8E">
        <w:rPr>
          <w:rFonts w:ascii="Arial" w:eastAsia="Arial" w:hAnsi="Arial" w:cs="Arial"/>
          <w:color w:val="000000" w:themeColor="text1"/>
          <w:sz w:val="24"/>
          <w:szCs w:val="24"/>
          <w:lang w:val="en-US"/>
        </w:rPr>
        <w:t>iPhone</w:t>
      </w:r>
      <w:r w:rsidR="73F012FC" w:rsidRPr="1E0D4E8E">
        <w:rPr>
          <w:rFonts w:ascii="Arial" w:eastAsia="Arial" w:hAnsi="Arial" w:cs="Arial"/>
          <w:color w:val="000000" w:themeColor="text1"/>
          <w:sz w:val="24"/>
          <w:szCs w:val="24"/>
          <w:lang w:val="en-US"/>
        </w:rPr>
        <w:t xml:space="preserve"> in the run up to </w:t>
      </w:r>
      <w:r w:rsidR="0B0DCDF3" w:rsidRPr="1E0D4E8E">
        <w:rPr>
          <w:rFonts w:ascii="Arial" w:eastAsia="Arial" w:hAnsi="Arial" w:cs="Arial"/>
          <w:color w:val="000000" w:themeColor="text1"/>
          <w:sz w:val="24"/>
          <w:szCs w:val="24"/>
          <w:lang w:val="en-US"/>
        </w:rPr>
        <w:t xml:space="preserve">this </w:t>
      </w:r>
      <w:r w:rsidR="1D0C88CF" w:rsidRPr="1E0D4E8E">
        <w:rPr>
          <w:rFonts w:ascii="Arial" w:eastAsia="Arial" w:hAnsi="Arial" w:cs="Arial"/>
          <w:color w:val="000000" w:themeColor="text1"/>
          <w:sz w:val="24"/>
          <w:szCs w:val="24"/>
          <w:lang w:val="en-US"/>
        </w:rPr>
        <w:t>Christmas (</w:t>
      </w:r>
      <w:r w:rsidR="4A5735A6" w:rsidRPr="1E0D4E8E">
        <w:rPr>
          <w:rFonts w:ascii="Arial" w:eastAsia="Arial" w:hAnsi="Arial" w:cs="Arial"/>
          <w:color w:val="000000" w:themeColor="text1"/>
          <w:sz w:val="24"/>
          <w:szCs w:val="24"/>
          <w:lang w:val="en-US"/>
        </w:rPr>
        <w:t>Goh 2022).</w:t>
      </w:r>
    </w:p>
    <w:p w14:paraId="3873F86A" w14:textId="4C1952B7" w:rsidR="00911C32" w:rsidRDefault="00911C32" w:rsidP="1E0D4E8E">
      <w:pPr>
        <w:spacing w:line="480" w:lineRule="auto"/>
        <w:rPr>
          <w:rFonts w:ascii="Arial" w:eastAsia="Arial" w:hAnsi="Arial" w:cs="Arial"/>
          <w:color w:val="000000" w:themeColor="text1"/>
          <w:sz w:val="24"/>
          <w:szCs w:val="24"/>
          <w:lang w:val="en-US"/>
        </w:rPr>
      </w:pPr>
    </w:p>
    <w:p w14:paraId="48996B0D" w14:textId="7EDAD3EE" w:rsidR="00911C32" w:rsidRDefault="00911C32" w:rsidP="1E0D4E8E">
      <w:pPr>
        <w:spacing w:line="480" w:lineRule="auto"/>
        <w:rPr>
          <w:rFonts w:ascii="Arial" w:eastAsia="Arial" w:hAnsi="Arial" w:cs="Arial"/>
          <w:color w:val="000000" w:themeColor="text1"/>
          <w:sz w:val="24"/>
          <w:szCs w:val="24"/>
          <w:lang w:val="en-US"/>
        </w:rPr>
      </w:pPr>
    </w:p>
    <w:p w14:paraId="7E8D8630" w14:textId="55282722" w:rsidR="00911C32" w:rsidRDefault="004A397E" w:rsidP="1E0D4E8E">
      <w:pPr>
        <w:spacing w:after="120" w:line="480"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rPr>
        <w:lastRenderedPageBreak/>
        <w:t xml:space="preserve">Substandard working </w:t>
      </w:r>
      <w:r w:rsidR="78E65A5E" w:rsidRPr="1E0D4E8E">
        <w:rPr>
          <w:rFonts w:ascii="Arial" w:eastAsia="Arial" w:hAnsi="Arial" w:cs="Arial"/>
          <w:color w:val="000000" w:themeColor="text1"/>
          <w:sz w:val="24"/>
          <w:szCs w:val="24"/>
        </w:rPr>
        <w:t>conditions</w:t>
      </w:r>
      <w:r w:rsidR="36F380F2" w:rsidRPr="1E0D4E8E">
        <w:rPr>
          <w:rFonts w:ascii="Arial" w:eastAsia="Arial" w:hAnsi="Arial" w:cs="Arial"/>
          <w:color w:val="000000" w:themeColor="text1"/>
          <w:sz w:val="24"/>
          <w:szCs w:val="24"/>
        </w:rPr>
        <w:t>,</w:t>
      </w:r>
      <w:r w:rsidR="78E65A5E" w:rsidRPr="1E0D4E8E">
        <w:rPr>
          <w:rFonts w:ascii="Arial" w:eastAsia="Arial" w:hAnsi="Arial" w:cs="Arial"/>
          <w:color w:val="000000" w:themeColor="text1"/>
          <w:sz w:val="24"/>
          <w:szCs w:val="24"/>
        </w:rPr>
        <w:t xml:space="preserve"> </w:t>
      </w:r>
      <w:r w:rsidR="00BA3B41">
        <w:rPr>
          <w:rFonts w:ascii="Arial" w:eastAsia="Arial" w:hAnsi="Arial" w:cs="Arial"/>
          <w:color w:val="000000" w:themeColor="text1"/>
          <w:sz w:val="24"/>
          <w:szCs w:val="24"/>
        </w:rPr>
        <w:t xml:space="preserve">poor remuneration </w:t>
      </w:r>
      <w:r w:rsidR="205B3A77" w:rsidRPr="1E0D4E8E">
        <w:rPr>
          <w:rFonts w:ascii="Arial" w:eastAsia="Arial" w:hAnsi="Arial" w:cs="Arial"/>
          <w:color w:val="000000" w:themeColor="text1"/>
          <w:sz w:val="24"/>
          <w:szCs w:val="24"/>
        </w:rPr>
        <w:t>&amp;</w:t>
      </w:r>
      <w:r w:rsidR="78E65A5E" w:rsidRPr="1E0D4E8E">
        <w:rPr>
          <w:rFonts w:ascii="Arial" w:eastAsia="Arial" w:hAnsi="Arial" w:cs="Arial"/>
          <w:color w:val="000000" w:themeColor="text1"/>
          <w:sz w:val="24"/>
          <w:szCs w:val="24"/>
        </w:rPr>
        <w:t xml:space="preserve"> </w:t>
      </w:r>
      <w:r w:rsidR="007A74CF">
        <w:rPr>
          <w:rFonts w:ascii="Arial" w:eastAsia="Arial" w:hAnsi="Arial" w:cs="Arial"/>
          <w:color w:val="000000" w:themeColor="text1"/>
          <w:sz w:val="24"/>
          <w:szCs w:val="24"/>
        </w:rPr>
        <w:t xml:space="preserve">labour </w:t>
      </w:r>
      <w:r w:rsidR="78E65A5E" w:rsidRPr="1E0D4E8E">
        <w:rPr>
          <w:rFonts w:ascii="Arial" w:eastAsia="Arial" w:hAnsi="Arial" w:cs="Arial"/>
          <w:color w:val="000000" w:themeColor="text1"/>
          <w:sz w:val="24"/>
          <w:szCs w:val="24"/>
        </w:rPr>
        <w:t xml:space="preserve">exploitation supply chain workers </w:t>
      </w:r>
      <w:r w:rsidR="007934DE">
        <w:rPr>
          <w:rFonts w:ascii="Arial" w:eastAsia="Arial" w:hAnsi="Arial" w:cs="Arial"/>
          <w:color w:val="000000" w:themeColor="text1"/>
          <w:sz w:val="24"/>
          <w:szCs w:val="24"/>
        </w:rPr>
        <w:t>are</w:t>
      </w:r>
      <w:r w:rsidR="78E65A5E" w:rsidRPr="1E0D4E8E">
        <w:rPr>
          <w:rFonts w:ascii="Arial" w:eastAsia="Arial" w:hAnsi="Arial" w:cs="Arial"/>
          <w:color w:val="000000" w:themeColor="text1"/>
          <w:sz w:val="24"/>
          <w:szCs w:val="24"/>
        </w:rPr>
        <w:t xml:space="preserve"> </w:t>
      </w:r>
      <w:r w:rsidR="68A2E2D9" w:rsidRPr="1E0D4E8E">
        <w:rPr>
          <w:rFonts w:ascii="Arial" w:eastAsia="Arial" w:hAnsi="Arial" w:cs="Arial"/>
          <w:color w:val="000000" w:themeColor="text1"/>
          <w:sz w:val="24"/>
          <w:szCs w:val="24"/>
        </w:rPr>
        <w:t xml:space="preserve">unfortunately </w:t>
      </w:r>
      <w:r w:rsidR="78E65A5E" w:rsidRPr="1E0D4E8E">
        <w:rPr>
          <w:rFonts w:ascii="Arial" w:eastAsia="Arial" w:hAnsi="Arial" w:cs="Arial"/>
          <w:color w:val="000000" w:themeColor="text1"/>
          <w:sz w:val="24"/>
          <w:szCs w:val="24"/>
        </w:rPr>
        <w:t>not new for Apple</w:t>
      </w:r>
      <w:r w:rsidR="03A71403" w:rsidRPr="1E0D4E8E">
        <w:rPr>
          <w:rFonts w:ascii="Arial" w:eastAsia="Arial" w:hAnsi="Arial" w:cs="Arial"/>
          <w:color w:val="000000" w:themeColor="text1"/>
          <w:sz w:val="24"/>
          <w:szCs w:val="24"/>
        </w:rPr>
        <w:t>s outsourced Chinese</w:t>
      </w:r>
      <w:r w:rsidR="1A96D747" w:rsidRPr="1E0D4E8E">
        <w:rPr>
          <w:rFonts w:ascii="Arial" w:eastAsia="Arial" w:hAnsi="Arial" w:cs="Arial"/>
          <w:color w:val="000000" w:themeColor="text1"/>
          <w:sz w:val="24"/>
          <w:szCs w:val="24"/>
        </w:rPr>
        <w:t xml:space="preserve"> supply chain</w:t>
      </w:r>
      <w:r w:rsidR="78E65A5E" w:rsidRPr="1E0D4E8E">
        <w:rPr>
          <w:rFonts w:ascii="Arial" w:eastAsia="Arial" w:hAnsi="Arial" w:cs="Arial"/>
          <w:color w:val="000000" w:themeColor="text1"/>
          <w:sz w:val="24"/>
          <w:szCs w:val="24"/>
        </w:rPr>
        <w:t xml:space="preserve"> though (Boersma &amp; Clarke 2018)</w:t>
      </w:r>
      <w:r w:rsidR="09AE676B" w:rsidRPr="1E0D4E8E">
        <w:rPr>
          <w:rFonts w:ascii="Arial" w:eastAsia="Arial" w:hAnsi="Arial" w:cs="Arial"/>
          <w:color w:val="000000" w:themeColor="text1"/>
          <w:sz w:val="24"/>
          <w:szCs w:val="24"/>
        </w:rPr>
        <w:t>.</w:t>
      </w:r>
      <w:r w:rsidR="78E65A5E" w:rsidRPr="1E0D4E8E">
        <w:rPr>
          <w:rFonts w:ascii="Arial" w:eastAsia="Arial" w:hAnsi="Arial" w:cs="Arial"/>
          <w:color w:val="000000" w:themeColor="text1"/>
          <w:sz w:val="24"/>
          <w:szCs w:val="24"/>
        </w:rPr>
        <w:t xml:space="preserve"> </w:t>
      </w:r>
      <w:r w:rsidR="1D165755" w:rsidRPr="1E0D4E8E">
        <w:rPr>
          <w:rFonts w:ascii="Arial" w:eastAsia="Arial" w:hAnsi="Arial" w:cs="Arial"/>
          <w:color w:val="000000" w:themeColor="text1"/>
          <w:sz w:val="24"/>
          <w:szCs w:val="24"/>
        </w:rPr>
        <w:t>However,</w:t>
      </w:r>
      <w:r w:rsidR="5AD2BD1D" w:rsidRPr="1E0D4E8E">
        <w:rPr>
          <w:rFonts w:ascii="Arial" w:eastAsia="Arial" w:hAnsi="Arial" w:cs="Arial"/>
          <w:color w:val="000000" w:themeColor="text1"/>
          <w:sz w:val="24"/>
          <w:szCs w:val="24"/>
        </w:rPr>
        <w:t xml:space="preserve"> a </w:t>
      </w:r>
      <w:r w:rsidR="496F7F3B" w:rsidRPr="1E0D4E8E">
        <w:rPr>
          <w:rFonts w:ascii="Arial" w:eastAsia="Arial" w:hAnsi="Arial" w:cs="Arial"/>
          <w:color w:val="000000" w:themeColor="text1"/>
          <w:sz w:val="24"/>
          <w:szCs w:val="24"/>
        </w:rPr>
        <w:t>zero-tolerance</w:t>
      </w:r>
      <w:r w:rsidR="78E65A5E" w:rsidRPr="1E0D4E8E">
        <w:rPr>
          <w:rFonts w:ascii="Arial" w:eastAsia="Arial" w:hAnsi="Arial" w:cs="Arial"/>
          <w:color w:val="000000" w:themeColor="text1"/>
          <w:sz w:val="24"/>
          <w:szCs w:val="24"/>
        </w:rPr>
        <w:t xml:space="preserve"> approach</w:t>
      </w:r>
      <w:r w:rsidR="3835B84F" w:rsidRPr="1E0D4E8E">
        <w:rPr>
          <w:rFonts w:ascii="Arial" w:eastAsia="Arial" w:hAnsi="Arial" w:cs="Arial"/>
          <w:color w:val="000000" w:themeColor="text1"/>
          <w:sz w:val="24"/>
          <w:szCs w:val="24"/>
        </w:rPr>
        <w:t xml:space="preserve"> by</w:t>
      </w:r>
      <w:r w:rsidR="17882AE8" w:rsidRPr="1E0D4E8E">
        <w:rPr>
          <w:rFonts w:ascii="Arial" w:eastAsia="Arial" w:hAnsi="Arial" w:cs="Arial"/>
          <w:color w:val="000000" w:themeColor="text1"/>
          <w:sz w:val="24"/>
          <w:szCs w:val="24"/>
        </w:rPr>
        <w:t xml:space="preserve"> Apple</w:t>
      </w:r>
      <w:r w:rsidR="78E65A5E" w:rsidRPr="1E0D4E8E">
        <w:rPr>
          <w:rFonts w:ascii="Arial" w:eastAsia="Arial" w:hAnsi="Arial" w:cs="Arial"/>
          <w:color w:val="000000" w:themeColor="text1"/>
          <w:sz w:val="24"/>
          <w:szCs w:val="24"/>
        </w:rPr>
        <w:t xml:space="preserve"> to drive </w:t>
      </w:r>
      <w:r w:rsidR="7FD3824E" w:rsidRPr="1E0D4E8E">
        <w:rPr>
          <w:rFonts w:ascii="Arial" w:eastAsia="Arial" w:hAnsi="Arial" w:cs="Arial"/>
          <w:color w:val="000000" w:themeColor="text1"/>
          <w:sz w:val="24"/>
          <w:szCs w:val="24"/>
        </w:rPr>
        <w:t xml:space="preserve">supplier </w:t>
      </w:r>
      <w:r w:rsidR="78E65A5E" w:rsidRPr="1E0D4E8E">
        <w:rPr>
          <w:rFonts w:ascii="Arial" w:eastAsia="Arial" w:hAnsi="Arial" w:cs="Arial"/>
          <w:color w:val="000000" w:themeColor="text1"/>
          <w:sz w:val="24"/>
          <w:szCs w:val="24"/>
        </w:rPr>
        <w:t>accountability</w:t>
      </w:r>
      <w:r w:rsidR="468A6FD3" w:rsidRPr="1E0D4E8E">
        <w:rPr>
          <w:rFonts w:ascii="Arial" w:eastAsia="Arial" w:hAnsi="Arial" w:cs="Arial"/>
          <w:color w:val="000000" w:themeColor="text1"/>
          <w:sz w:val="24"/>
          <w:szCs w:val="24"/>
        </w:rPr>
        <w:t xml:space="preserve"> </w:t>
      </w:r>
      <w:r w:rsidR="3D7BDCEC" w:rsidRPr="1E0D4E8E">
        <w:rPr>
          <w:rFonts w:ascii="Arial" w:eastAsia="Arial" w:hAnsi="Arial" w:cs="Arial"/>
          <w:color w:val="000000" w:themeColor="text1"/>
          <w:sz w:val="24"/>
          <w:szCs w:val="24"/>
        </w:rPr>
        <w:t>embedding</w:t>
      </w:r>
      <w:r w:rsidR="42E9D6A1" w:rsidRPr="1E0D4E8E">
        <w:rPr>
          <w:rFonts w:ascii="Arial" w:eastAsia="Arial" w:hAnsi="Arial" w:cs="Arial"/>
          <w:color w:val="000000" w:themeColor="text1"/>
          <w:sz w:val="24"/>
          <w:szCs w:val="24"/>
        </w:rPr>
        <w:t xml:space="preserve"> UN standards</w:t>
      </w:r>
      <w:r w:rsidR="63AADD48" w:rsidRPr="1E0D4E8E">
        <w:rPr>
          <w:rFonts w:ascii="Arial" w:eastAsia="Arial" w:hAnsi="Arial" w:cs="Arial"/>
          <w:color w:val="000000" w:themeColor="text1"/>
          <w:sz w:val="24"/>
          <w:szCs w:val="24"/>
        </w:rPr>
        <w:t xml:space="preserve"> </w:t>
      </w:r>
      <w:r w:rsidR="47B289BB" w:rsidRPr="1E0D4E8E">
        <w:rPr>
          <w:rFonts w:ascii="Arial" w:eastAsia="Arial" w:hAnsi="Arial" w:cs="Arial"/>
          <w:color w:val="000000" w:themeColor="text1"/>
          <w:sz w:val="24"/>
          <w:szCs w:val="24"/>
        </w:rPr>
        <w:t>has</w:t>
      </w:r>
      <w:r w:rsidR="78E65A5E" w:rsidRPr="1E0D4E8E">
        <w:rPr>
          <w:rFonts w:ascii="Arial" w:eastAsia="Arial" w:hAnsi="Arial" w:cs="Arial"/>
          <w:color w:val="000000" w:themeColor="text1"/>
          <w:sz w:val="24"/>
          <w:szCs w:val="24"/>
        </w:rPr>
        <w:t xml:space="preserve"> reduced</w:t>
      </w:r>
      <w:r w:rsidR="048D86C0" w:rsidRPr="1E0D4E8E">
        <w:rPr>
          <w:rFonts w:ascii="Arial" w:eastAsia="Arial" w:hAnsi="Arial" w:cs="Arial"/>
          <w:color w:val="000000" w:themeColor="text1"/>
          <w:sz w:val="24"/>
          <w:szCs w:val="24"/>
        </w:rPr>
        <w:t xml:space="preserve"> supplier violations from</w:t>
      </w:r>
      <w:r w:rsidR="78E65A5E" w:rsidRPr="1E0D4E8E">
        <w:rPr>
          <w:rFonts w:ascii="Arial" w:eastAsia="Arial" w:hAnsi="Arial" w:cs="Arial"/>
          <w:color w:val="000000" w:themeColor="text1"/>
          <w:sz w:val="24"/>
          <w:szCs w:val="24"/>
        </w:rPr>
        <w:t xml:space="preserve"> 48 in 2017 to 9 in 202</w:t>
      </w:r>
      <w:r w:rsidR="577041DC" w:rsidRPr="1E0D4E8E">
        <w:rPr>
          <w:rFonts w:ascii="Arial" w:eastAsia="Arial" w:hAnsi="Arial" w:cs="Arial"/>
          <w:color w:val="000000" w:themeColor="text1"/>
          <w:sz w:val="24"/>
          <w:szCs w:val="24"/>
        </w:rPr>
        <w:t>1</w:t>
      </w:r>
      <w:r w:rsidR="78E65A5E" w:rsidRPr="1E0D4E8E">
        <w:rPr>
          <w:rFonts w:ascii="Arial" w:eastAsia="Arial" w:hAnsi="Arial" w:cs="Arial"/>
          <w:color w:val="000000" w:themeColor="text1"/>
          <w:sz w:val="24"/>
          <w:szCs w:val="24"/>
        </w:rPr>
        <w:t xml:space="preserve"> (Apple 2021)</w:t>
      </w:r>
      <w:r w:rsidR="4FA73BD4" w:rsidRPr="1E0D4E8E">
        <w:rPr>
          <w:rFonts w:ascii="Arial" w:eastAsia="Arial" w:hAnsi="Arial" w:cs="Arial"/>
          <w:color w:val="000000" w:themeColor="text1"/>
          <w:sz w:val="24"/>
          <w:szCs w:val="24"/>
        </w:rPr>
        <w:t xml:space="preserve"> </w:t>
      </w:r>
      <w:r w:rsidR="2C70EFCB" w:rsidRPr="1E0D4E8E">
        <w:rPr>
          <w:rFonts w:ascii="Arial" w:eastAsia="Arial" w:hAnsi="Arial" w:cs="Arial"/>
          <w:color w:val="000000" w:themeColor="text1"/>
          <w:sz w:val="24"/>
          <w:szCs w:val="24"/>
        </w:rPr>
        <w:t xml:space="preserve">which shows some progress. </w:t>
      </w:r>
      <w:r w:rsidR="13E5B6C2" w:rsidRPr="1E0D4E8E">
        <w:rPr>
          <w:rFonts w:ascii="Arial" w:eastAsia="Arial" w:hAnsi="Arial" w:cs="Arial"/>
          <w:color w:val="000000" w:themeColor="text1"/>
          <w:sz w:val="24"/>
          <w:szCs w:val="24"/>
          <w:lang w:val="en-US"/>
        </w:rPr>
        <w:t>However,</w:t>
      </w:r>
      <w:r w:rsidR="10B4B21E" w:rsidRPr="1E0D4E8E">
        <w:rPr>
          <w:rFonts w:ascii="Arial" w:eastAsia="Arial" w:hAnsi="Arial" w:cs="Arial"/>
          <w:color w:val="000000" w:themeColor="text1"/>
          <w:sz w:val="24"/>
          <w:szCs w:val="24"/>
          <w:lang w:val="en-US"/>
        </w:rPr>
        <w:t xml:space="preserve"> </w:t>
      </w:r>
      <w:r w:rsidR="4ACD14D9" w:rsidRPr="1E0D4E8E">
        <w:rPr>
          <w:rFonts w:ascii="Arial" w:eastAsia="Arial" w:hAnsi="Arial" w:cs="Arial"/>
          <w:color w:val="000000" w:themeColor="text1"/>
          <w:sz w:val="24"/>
          <w:szCs w:val="24"/>
          <w:lang w:val="en-US"/>
        </w:rPr>
        <w:t>it is</w:t>
      </w:r>
      <w:r w:rsidR="6ABCDC52" w:rsidRPr="1E0D4E8E">
        <w:rPr>
          <w:rFonts w:ascii="Arial" w:eastAsia="Arial" w:hAnsi="Arial" w:cs="Arial"/>
          <w:color w:val="000000" w:themeColor="text1"/>
          <w:sz w:val="24"/>
          <w:szCs w:val="24"/>
          <w:lang w:val="en-US"/>
        </w:rPr>
        <w:t xml:space="preserve"> not just the supply chain with cultur</w:t>
      </w:r>
      <w:r w:rsidR="1F9F9D05" w:rsidRPr="1E0D4E8E">
        <w:rPr>
          <w:rFonts w:ascii="Arial" w:eastAsia="Arial" w:hAnsi="Arial" w:cs="Arial"/>
          <w:color w:val="000000" w:themeColor="text1"/>
          <w:sz w:val="24"/>
          <w:szCs w:val="24"/>
          <w:lang w:val="en-US"/>
        </w:rPr>
        <w:t>al difficulties</w:t>
      </w:r>
      <w:r w:rsidR="6ABCDC52" w:rsidRPr="1E0D4E8E">
        <w:rPr>
          <w:rFonts w:ascii="Arial" w:eastAsia="Arial" w:hAnsi="Arial" w:cs="Arial"/>
          <w:color w:val="000000" w:themeColor="text1"/>
          <w:sz w:val="24"/>
          <w:szCs w:val="24"/>
          <w:lang w:val="en-US"/>
        </w:rPr>
        <w:t xml:space="preserve"> </w:t>
      </w:r>
      <w:r w:rsidR="539AE396" w:rsidRPr="1E0D4E8E">
        <w:rPr>
          <w:rFonts w:ascii="Arial" w:eastAsia="Arial" w:hAnsi="Arial" w:cs="Arial"/>
          <w:color w:val="000000" w:themeColor="text1"/>
          <w:sz w:val="24"/>
          <w:szCs w:val="24"/>
          <w:lang w:val="en-US"/>
        </w:rPr>
        <w:t xml:space="preserve">in 2021 </w:t>
      </w:r>
      <w:r w:rsidR="2FFC334F" w:rsidRPr="1E0D4E8E">
        <w:rPr>
          <w:rFonts w:ascii="Arial" w:eastAsia="Arial" w:hAnsi="Arial" w:cs="Arial"/>
          <w:color w:val="000000" w:themeColor="text1"/>
          <w:sz w:val="24"/>
          <w:szCs w:val="24"/>
          <w:lang w:val="en-US"/>
        </w:rPr>
        <w:t>challenges an</w:t>
      </w:r>
      <w:r w:rsidR="10B4B21E" w:rsidRPr="1E0D4E8E">
        <w:rPr>
          <w:rFonts w:ascii="Arial" w:eastAsia="Arial" w:hAnsi="Arial" w:cs="Arial"/>
          <w:color w:val="000000" w:themeColor="text1"/>
          <w:sz w:val="24"/>
          <w:szCs w:val="24"/>
          <w:lang w:val="en-US"/>
        </w:rPr>
        <w:t xml:space="preserve"> ‘Apple too’ movement </w:t>
      </w:r>
      <w:r w:rsidR="1AB4598D" w:rsidRPr="1E0D4E8E">
        <w:rPr>
          <w:rFonts w:ascii="Arial" w:eastAsia="Arial" w:hAnsi="Arial" w:cs="Arial"/>
          <w:color w:val="000000" w:themeColor="text1"/>
          <w:sz w:val="24"/>
          <w:szCs w:val="24"/>
          <w:lang w:val="en-US"/>
        </w:rPr>
        <w:t>involved current and former employees speaking</w:t>
      </w:r>
      <w:r w:rsidR="64DA7810" w:rsidRPr="1E0D4E8E">
        <w:rPr>
          <w:rFonts w:ascii="Arial" w:eastAsia="Arial" w:hAnsi="Arial" w:cs="Arial"/>
          <w:color w:val="000000" w:themeColor="text1"/>
          <w:sz w:val="24"/>
          <w:szCs w:val="24"/>
          <w:lang w:val="en-US"/>
        </w:rPr>
        <w:t xml:space="preserve"> publicly </w:t>
      </w:r>
      <w:r w:rsidR="3DAB3A2B" w:rsidRPr="1E0D4E8E">
        <w:rPr>
          <w:rFonts w:ascii="Arial" w:eastAsia="Arial" w:hAnsi="Arial" w:cs="Arial"/>
          <w:color w:val="000000" w:themeColor="text1"/>
          <w:sz w:val="24"/>
          <w:szCs w:val="24"/>
          <w:lang w:val="en-US"/>
        </w:rPr>
        <w:t>about the discrimination</w:t>
      </w:r>
      <w:r w:rsidR="1D18C6DE" w:rsidRPr="1E0D4E8E">
        <w:rPr>
          <w:rFonts w:ascii="Arial" w:eastAsia="Arial" w:hAnsi="Arial" w:cs="Arial"/>
          <w:color w:val="000000" w:themeColor="text1"/>
          <w:sz w:val="24"/>
          <w:szCs w:val="24"/>
          <w:lang w:val="en-US"/>
        </w:rPr>
        <w:t>,</w:t>
      </w:r>
      <w:r w:rsidR="40E5A1EA" w:rsidRPr="1E0D4E8E">
        <w:rPr>
          <w:rFonts w:ascii="Arial" w:eastAsia="Arial" w:hAnsi="Arial" w:cs="Arial"/>
          <w:color w:val="000000" w:themeColor="text1"/>
          <w:sz w:val="24"/>
          <w:szCs w:val="24"/>
          <w:lang w:val="en-US"/>
        </w:rPr>
        <w:t xml:space="preserve"> </w:t>
      </w:r>
      <w:r w:rsidR="3DAB3A2B" w:rsidRPr="1E0D4E8E">
        <w:rPr>
          <w:rFonts w:ascii="Arial" w:eastAsia="Arial" w:hAnsi="Arial" w:cs="Arial"/>
          <w:color w:val="000000" w:themeColor="text1"/>
          <w:sz w:val="24"/>
          <w:szCs w:val="24"/>
          <w:lang w:val="en-US"/>
        </w:rPr>
        <w:t>racism, sexis</w:t>
      </w:r>
      <w:r w:rsidR="4CBE8CE5" w:rsidRPr="1E0D4E8E">
        <w:rPr>
          <w:rFonts w:ascii="Arial" w:eastAsia="Arial" w:hAnsi="Arial" w:cs="Arial"/>
          <w:color w:val="000000" w:themeColor="text1"/>
          <w:sz w:val="24"/>
          <w:szCs w:val="24"/>
          <w:lang w:val="en-US"/>
        </w:rPr>
        <w:t xml:space="preserve">m and </w:t>
      </w:r>
      <w:r w:rsidR="16A54F7A" w:rsidRPr="1E0D4E8E">
        <w:rPr>
          <w:rFonts w:ascii="Arial" w:eastAsia="Arial" w:hAnsi="Arial" w:cs="Arial"/>
          <w:color w:val="000000" w:themeColor="text1"/>
          <w:sz w:val="24"/>
          <w:szCs w:val="24"/>
          <w:lang w:val="en-US"/>
        </w:rPr>
        <w:t>harassment</w:t>
      </w:r>
      <w:r w:rsidR="40FA6BDF" w:rsidRPr="1E0D4E8E">
        <w:rPr>
          <w:rFonts w:ascii="Arial" w:eastAsia="Arial" w:hAnsi="Arial" w:cs="Arial"/>
          <w:color w:val="000000" w:themeColor="text1"/>
          <w:sz w:val="24"/>
          <w:szCs w:val="24"/>
          <w:lang w:val="en-US"/>
        </w:rPr>
        <w:t xml:space="preserve"> they experienced largely ignored by their HR team. </w:t>
      </w:r>
      <w:r w:rsidR="34187522" w:rsidRPr="1E0D4E8E">
        <w:rPr>
          <w:rFonts w:ascii="Arial" w:eastAsia="Arial" w:hAnsi="Arial" w:cs="Arial"/>
          <w:color w:val="000000" w:themeColor="text1"/>
          <w:sz w:val="24"/>
          <w:szCs w:val="24"/>
          <w:lang w:val="en-US"/>
        </w:rPr>
        <w:t>(Skelton 2021)</w:t>
      </w:r>
      <w:r w:rsidR="7B35022E" w:rsidRPr="1E0D4E8E">
        <w:rPr>
          <w:rFonts w:ascii="Arial" w:eastAsia="Arial" w:hAnsi="Arial" w:cs="Arial"/>
          <w:color w:val="000000" w:themeColor="text1"/>
          <w:sz w:val="24"/>
          <w:szCs w:val="24"/>
          <w:lang w:val="en-US"/>
        </w:rPr>
        <w:t xml:space="preserve"> which led to a public facing legal dispute. (Gallagher 2022).</w:t>
      </w:r>
    </w:p>
    <w:p w14:paraId="2BBA5552" w14:textId="30AEEE8F" w:rsidR="00911C32" w:rsidRDefault="00911C32" w:rsidP="1E0D4E8E">
      <w:pPr>
        <w:spacing w:after="120" w:line="480" w:lineRule="auto"/>
        <w:rPr>
          <w:rFonts w:ascii="Arial" w:eastAsia="Arial" w:hAnsi="Arial" w:cs="Arial"/>
          <w:color w:val="000000" w:themeColor="text1"/>
          <w:sz w:val="24"/>
          <w:szCs w:val="24"/>
          <w:lang w:val="en-US"/>
        </w:rPr>
      </w:pPr>
    </w:p>
    <w:p w14:paraId="270A7321" w14:textId="7C070B97" w:rsidR="00911C32" w:rsidRDefault="3852B8AD"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Key competitor </w:t>
      </w:r>
      <w:r w:rsidR="1B565058" w:rsidRPr="1E0D4E8E">
        <w:rPr>
          <w:rFonts w:ascii="Arial" w:eastAsia="Arial" w:hAnsi="Arial" w:cs="Arial"/>
          <w:color w:val="000000" w:themeColor="text1"/>
          <w:sz w:val="24"/>
          <w:szCs w:val="24"/>
          <w:lang w:val="en-US"/>
        </w:rPr>
        <w:t>Samsung</w:t>
      </w:r>
      <w:r w:rsidR="0C19A077" w:rsidRPr="1E0D4E8E">
        <w:rPr>
          <w:rFonts w:ascii="Arial" w:eastAsia="Arial" w:hAnsi="Arial" w:cs="Arial"/>
          <w:color w:val="000000" w:themeColor="text1"/>
          <w:sz w:val="24"/>
          <w:szCs w:val="24"/>
          <w:lang w:val="en-US"/>
        </w:rPr>
        <w:t xml:space="preserve"> also have been in the news through the years about their strict </w:t>
      </w:r>
      <w:r w:rsidR="18C5289A" w:rsidRPr="1E0D4E8E">
        <w:rPr>
          <w:rFonts w:ascii="Arial" w:eastAsia="Arial" w:hAnsi="Arial" w:cs="Arial"/>
          <w:color w:val="000000" w:themeColor="text1"/>
          <w:sz w:val="24"/>
          <w:szCs w:val="24"/>
          <w:lang w:val="en-US"/>
        </w:rPr>
        <w:t>top-down</w:t>
      </w:r>
      <w:r w:rsidR="0C19A077" w:rsidRPr="1E0D4E8E">
        <w:rPr>
          <w:rFonts w:ascii="Arial" w:eastAsia="Arial" w:hAnsi="Arial" w:cs="Arial"/>
          <w:color w:val="000000" w:themeColor="text1"/>
          <w:sz w:val="24"/>
          <w:szCs w:val="24"/>
          <w:lang w:val="en-US"/>
        </w:rPr>
        <w:t xml:space="preserve"> corporate culture and policies</w:t>
      </w:r>
      <w:r w:rsidR="08DF38B8" w:rsidRPr="1E0D4E8E">
        <w:rPr>
          <w:rFonts w:ascii="Arial" w:eastAsia="Arial" w:hAnsi="Arial" w:cs="Arial"/>
          <w:color w:val="000000" w:themeColor="text1"/>
          <w:sz w:val="24"/>
          <w:szCs w:val="24"/>
          <w:lang w:val="en-US"/>
        </w:rPr>
        <w:t xml:space="preserve"> and ris</w:t>
      </w:r>
      <w:r w:rsidR="2DA654E4" w:rsidRPr="1E0D4E8E">
        <w:rPr>
          <w:rFonts w:ascii="Arial" w:eastAsia="Arial" w:hAnsi="Arial" w:cs="Arial"/>
          <w:color w:val="000000" w:themeColor="text1"/>
          <w:sz w:val="24"/>
          <w:szCs w:val="24"/>
          <w:lang w:val="en-US"/>
        </w:rPr>
        <w:t>k</w:t>
      </w:r>
      <w:r w:rsidR="08DF38B8" w:rsidRPr="1E0D4E8E">
        <w:rPr>
          <w:rFonts w:ascii="Arial" w:eastAsia="Arial" w:hAnsi="Arial" w:cs="Arial"/>
          <w:color w:val="000000" w:themeColor="text1"/>
          <w:sz w:val="24"/>
          <w:szCs w:val="24"/>
          <w:lang w:val="en-US"/>
        </w:rPr>
        <w:t xml:space="preserve"> averse culture which has become a risk for their investors (Jung and Davies 2022) Samsung</w:t>
      </w:r>
      <w:r w:rsidR="1B565058" w:rsidRPr="1E0D4E8E">
        <w:rPr>
          <w:rFonts w:ascii="Arial" w:eastAsia="Arial" w:hAnsi="Arial" w:cs="Arial"/>
          <w:color w:val="000000" w:themeColor="text1"/>
          <w:sz w:val="24"/>
          <w:szCs w:val="24"/>
          <w:lang w:val="en-US"/>
        </w:rPr>
        <w:t xml:space="preserve"> </w:t>
      </w:r>
      <w:r w:rsidR="047DD8F2" w:rsidRPr="1E0D4E8E">
        <w:rPr>
          <w:rFonts w:ascii="Arial" w:eastAsia="Arial" w:hAnsi="Arial" w:cs="Arial"/>
          <w:color w:val="000000" w:themeColor="text1"/>
          <w:sz w:val="24"/>
          <w:szCs w:val="24"/>
          <w:lang w:val="en-US"/>
        </w:rPr>
        <w:t>employ</w:t>
      </w:r>
      <w:r w:rsidR="1B565058" w:rsidRPr="1E0D4E8E">
        <w:rPr>
          <w:rFonts w:ascii="Arial" w:eastAsia="Arial" w:hAnsi="Arial" w:cs="Arial"/>
          <w:color w:val="000000" w:themeColor="text1"/>
          <w:sz w:val="24"/>
          <w:szCs w:val="24"/>
          <w:lang w:val="en-US"/>
        </w:rPr>
        <w:t xml:space="preserve"> a different approach to outsourcing </w:t>
      </w:r>
      <w:r w:rsidR="10D7D812" w:rsidRPr="1E0D4E8E">
        <w:rPr>
          <w:rFonts w:ascii="Arial" w:eastAsia="Arial" w:hAnsi="Arial" w:cs="Arial"/>
          <w:color w:val="000000" w:themeColor="text1"/>
          <w:sz w:val="24"/>
          <w:szCs w:val="24"/>
          <w:lang w:val="en-US"/>
        </w:rPr>
        <w:t>though and instead</w:t>
      </w:r>
      <w:r w:rsidR="1B565058" w:rsidRPr="1E0D4E8E">
        <w:rPr>
          <w:rFonts w:ascii="Arial" w:eastAsia="Arial" w:hAnsi="Arial" w:cs="Arial"/>
          <w:color w:val="000000" w:themeColor="text1"/>
          <w:sz w:val="24"/>
          <w:szCs w:val="24"/>
          <w:lang w:val="en-US"/>
        </w:rPr>
        <w:t xml:space="preserve"> use direct foreign investment in China to enter global foreign markets s</w:t>
      </w:r>
      <w:r w:rsidR="687D6408" w:rsidRPr="1E0D4E8E">
        <w:rPr>
          <w:rFonts w:ascii="Arial" w:eastAsia="Arial" w:hAnsi="Arial" w:cs="Arial"/>
          <w:color w:val="000000" w:themeColor="text1"/>
          <w:sz w:val="24"/>
          <w:szCs w:val="24"/>
          <w:lang w:val="en-US"/>
        </w:rPr>
        <w:t>uch as China</w:t>
      </w:r>
      <w:r w:rsidR="1B565058" w:rsidRPr="1E0D4E8E">
        <w:rPr>
          <w:rFonts w:ascii="Arial" w:eastAsia="Arial" w:hAnsi="Arial" w:cs="Arial"/>
          <w:color w:val="000000" w:themeColor="text1"/>
          <w:sz w:val="24"/>
          <w:szCs w:val="24"/>
          <w:lang w:val="en-US"/>
        </w:rPr>
        <w:t>. Samsung has been one of Chinas biggest investors</w:t>
      </w:r>
      <w:r w:rsidR="1408CE73" w:rsidRPr="1E0D4E8E">
        <w:rPr>
          <w:rFonts w:ascii="Arial" w:eastAsia="Arial" w:hAnsi="Arial" w:cs="Arial"/>
          <w:color w:val="000000" w:themeColor="text1"/>
          <w:sz w:val="24"/>
          <w:szCs w:val="24"/>
          <w:lang w:val="en-US"/>
        </w:rPr>
        <w:t xml:space="preserve"> </w:t>
      </w:r>
      <w:r w:rsidR="161B2E2A" w:rsidRPr="1E0D4E8E">
        <w:rPr>
          <w:rFonts w:ascii="Arial" w:eastAsia="Arial" w:hAnsi="Arial" w:cs="Arial"/>
          <w:color w:val="000000" w:themeColor="text1"/>
          <w:sz w:val="24"/>
          <w:szCs w:val="24"/>
          <w:lang w:val="en-US"/>
        </w:rPr>
        <w:t xml:space="preserve">buying a site for </w:t>
      </w:r>
      <w:r w:rsidR="1B565058" w:rsidRPr="1E0D4E8E">
        <w:rPr>
          <w:rFonts w:ascii="Arial" w:eastAsia="Arial" w:hAnsi="Arial" w:cs="Arial"/>
          <w:color w:val="000000" w:themeColor="text1"/>
          <w:sz w:val="24"/>
          <w:szCs w:val="24"/>
          <w:lang w:val="en-US"/>
        </w:rPr>
        <w:t xml:space="preserve">advanced electronics engineering </w:t>
      </w:r>
      <w:r w:rsidR="14AB319A" w:rsidRPr="1E0D4E8E">
        <w:rPr>
          <w:rFonts w:ascii="Arial" w:eastAsia="Arial" w:hAnsi="Arial" w:cs="Arial"/>
          <w:color w:val="000000" w:themeColor="text1"/>
          <w:sz w:val="24"/>
          <w:szCs w:val="24"/>
          <w:lang w:val="en-US"/>
        </w:rPr>
        <w:t>and</w:t>
      </w:r>
      <w:r w:rsidR="1B565058" w:rsidRPr="1E0D4E8E">
        <w:rPr>
          <w:rFonts w:ascii="Arial" w:eastAsia="Arial" w:hAnsi="Arial" w:cs="Arial"/>
          <w:color w:val="000000" w:themeColor="text1"/>
          <w:sz w:val="24"/>
          <w:szCs w:val="24"/>
          <w:lang w:val="en-US"/>
        </w:rPr>
        <w:t xml:space="preserve"> creat</w:t>
      </w:r>
      <w:r w:rsidR="78165A52" w:rsidRPr="1E0D4E8E">
        <w:rPr>
          <w:rFonts w:ascii="Arial" w:eastAsia="Arial" w:hAnsi="Arial" w:cs="Arial"/>
          <w:color w:val="000000" w:themeColor="text1"/>
          <w:sz w:val="24"/>
          <w:szCs w:val="24"/>
          <w:lang w:val="en-US"/>
        </w:rPr>
        <w:t>ing</w:t>
      </w:r>
      <w:r w:rsidR="1B565058" w:rsidRPr="1E0D4E8E">
        <w:rPr>
          <w:rFonts w:ascii="Arial" w:eastAsia="Arial" w:hAnsi="Arial" w:cs="Arial"/>
          <w:color w:val="000000" w:themeColor="text1"/>
          <w:sz w:val="24"/>
          <w:szCs w:val="24"/>
          <w:lang w:val="en-US"/>
        </w:rPr>
        <w:t xml:space="preserve"> 60,000 jobs</w:t>
      </w:r>
      <w:r w:rsidR="30C526E6" w:rsidRPr="1E0D4E8E">
        <w:rPr>
          <w:rFonts w:ascii="Arial" w:eastAsia="Arial" w:hAnsi="Arial" w:cs="Arial"/>
          <w:color w:val="000000" w:themeColor="text1"/>
          <w:sz w:val="24"/>
          <w:szCs w:val="24"/>
          <w:lang w:val="en-US"/>
        </w:rPr>
        <w:t xml:space="preserve">, they also </w:t>
      </w:r>
      <w:r w:rsidR="1B565058" w:rsidRPr="1E0D4E8E">
        <w:rPr>
          <w:rFonts w:ascii="Arial" w:eastAsia="Arial" w:hAnsi="Arial" w:cs="Arial"/>
          <w:color w:val="000000" w:themeColor="text1"/>
          <w:sz w:val="24"/>
          <w:szCs w:val="24"/>
          <w:lang w:val="en-US"/>
        </w:rPr>
        <w:t>have taken on 14% more workforce each year there since 2010. (Enright 2022)</w:t>
      </w:r>
      <w:r w:rsidR="5E3C59F6" w:rsidRPr="1E0D4E8E">
        <w:rPr>
          <w:rFonts w:ascii="Arial" w:eastAsia="Arial" w:hAnsi="Arial" w:cs="Arial"/>
          <w:color w:val="000000" w:themeColor="text1"/>
          <w:sz w:val="24"/>
          <w:szCs w:val="24"/>
          <w:lang w:val="en-US"/>
        </w:rPr>
        <w:t>.</w:t>
      </w:r>
      <w:r w:rsidR="1B565058" w:rsidRPr="1E0D4E8E">
        <w:rPr>
          <w:rFonts w:ascii="Arial" w:eastAsia="Arial" w:hAnsi="Arial" w:cs="Arial"/>
          <w:color w:val="000000" w:themeColor="text1"/>
          <w:sz w:val="24"/>
          <w:szCs w:val="24"/>
          <w:lang w:val="en-US"/>
        </w:rPr>
        <w:t xml:space="preserve"> </w:t>
      </w:r>
      <w:r w:rsidR="4AB04C8E" w:rsidRPr="1E0D4E8E">
        <w:rPr>
          <w:rFonts w:ascii="Arial" w:eastAsia="Arial" w:hAnsi="Arial" w:cs="Arial"/>
          <w:color w:val="000000" w:themeColor="text1"/>
          <w:sz w:val="24"/>
          <w:szCs w:val="24"/>
          <w:lang w:val="en-US"/>
        </w:rPr>
        <w:t>Giving them</w:t>
      </w:r>
      <w:r w:rsidR="1B565058" w:rsidRPr="1E0D4E8E">
        <w:rPr>
          <w:rFonts w:ascii="Arial" w:eastAsia="Arial" w:hAnsi="Arial" w:cs="Arial"/>
          <w:color w:val="000000" w:themeColor="text1"/>
          <w:sz w:val="24"/>
          <w:szCs w:val="24"/>
          <w:lang w:val="en-US"/>
        </w:rPr>
        <w:t xml:space="preserve"> access to Chinese </w:t>
      </w:r>
      <w:r w:rsidR="6A680A6A" w:rsidRPr="1E0D4E8E">
        <w:rPr>
          <w:rFonts w:ascii="Arial" w:eastAsia="Arial" w:hAnsi="Arial" w:cs="Arial"/>
          <w:color w:val="000000" w:themeColor="text1"/>
          <w:sz w:val="24"/>
          <w:szCs w:val="24"/>
          <w:lang w:val="en-US"/>
        </w:rPr>
        <w:t xml:space="preserve">skilled </w:t>
      </w:r>
      <w:r w:rsidR="1B565058" w:rsidRPr="1E0D4E8E">
        <w:rPr>
          <w:rFonts w:ascii="Arial" w:eastAsia="Arial" w:hAnsi="Arial" w:cs="Arial"/>
          <w:color w:val="000000" w:themeColor="text1"/>
          <w:sz w:val="24"/>
          <w:szCs w:val="24"/>
          <w:lang w:val="en-US"/>
        </w:rPr>
        <w:t>talent and leverag</w:t>
      </w:r>
      <w:r w:rsidR="63A95F61" w:rsidRPr="1E0D4E8E">
        <w:rPr>
          <w:rFonts w:ascii="Arial" w:eastAsia="Arial" w:hAnsi="Arial" w:cs="Arial"/>
          <w:color w:val="000000" w:themeColor="text1"/>
          <w:sz w:val="24"/>
          <w:szCs w:val="24"/>
          <w:lang w:val="en-US"/>
        </w:rPr>
        <w:t>ing</w:t>
      </w:r>
      <w:r w:rsidR="1B565058" w:rsidRPr="1E0D4E8E">
        <w:rPr>
          <w:rFonts w:ascii="Arial" w:eastAsia="Arial" w:hAnsi="Arial" w:cs="Arial"/>
          <w:color w:val="000000" w:themeColor="text1"/>
          <w:sz w:val="24"/>
          <w:szCs w:val="24"/>
          <w:lang w:val="en-US"/>
        </w:rPr>
        <w:t xml:space="preserve"> China’s powers as a key electronics manufacturing that will be generated money for Chinese economy as well their global business. </w:t>
      </w:r>
    </w:p>
    <w:p w14:paraId="66FE4F12" w14:textId="43D72ACE" w:rsidR="00911C32" w:rsidRDefault="00911C32" w:rsidP="1E0D4E8E">
      <w:pPr>
        <w:spacing w:line="480" w:lineRule="auto"/>
        <w:rPr>
          <w:rFonts w:ascii="Arial" w:eastAsia="Arial" w:hAnsi="Arial" w:cs="Arial"/>
          <w:color w:val="000000" w:themeColor="text1"/>
          <w:sz w:val="24"/>
          <w:szCs w:val="24"/>
          <w:lang w:val="en-US"/>
        </w:rPr>
      </w:pPr>
    </w:p>
    <w:p w14:paraId="444FF66C" w14:textId="4DC38195" w:rsidR="00911C32" w:rsidRDefault="3956928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Apple does </w:t>
      </w:r>
      <w:r w:rsidR="66D6E2C9" w:rsidRPr="1E0D4E8E">
        <w:rPr>
          <w:rFonts w:ascii="Arial" w:eastAsia="Arial" w:hAnsi="Arial" w:cs="Arial"/>
          <w:color w:val="000000" w:themeColor="text1"/>
          <w:sz w:val="24"/>
          <w:szCs w:val="24"/>
          <w:lang w:val="en-US"/>
        </w:rPr>
        <w:t xml:space="preserve">however </w:t>
      </w:r>
      <w:r w:rsidRPr="1E0D4E8E">
        <w:rPr>
          <w:rFonts w:ascii="Arial" w:eastAsia="Arial" w:hAnsi="Arial" w:cs="Arial"/>
          <w:color w:val="000000" w:themeColor="text1"/>
          <w:sz w:val="24"/>
          <w:szCs w:val="24"/>
          <w:lang w:val="en-US"/>
        </w:rPr>
        <w:t>pride itself in listening to customers globally though</w:t>
      </w:r>
      <w:r w:rsidR="0F4C6E13" w:rsidRPr="1E0D4E8E">
        <w:rPr>
          <w:rFonts w:ascii="Arial" w:eastAsia="Arial" w:hAnsi="Arial" w:cs="Arial"/>
          <w:color w:val="000000" w:themeColor="text1"/>
          <w:sz w:val="24"/>
          <w:szCs w:val="24"/>
          <w:lang w:val="en-US"/>
        </w:rPr>
        <w:t xml:space="preserve"> (</w:t>
      </w:r>
      <w:r w:rsidR="3CE08E5B" w:rsidRPr="1E0D4E8E">
        <w:rPr>
          <w:rFonts w:ascii="Arial" w:eastAsia="Arial" w:hAnsi="Arial" w:cs="Arial"/>
          <w:color w:val="000000" w:themeColor="text1"/>
          <w:sz w:val="24"/>
          <w:szCs w:val="24"/>
          <w:lang w:val="en-US"/>
        </w:rPr>
        <w:t>Haslam 2020)</w:t>
      </w:r>
      <w:r w:rsidR="40A32882" w:rsidRPr="1E0D4E8E">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and a</w:t>
      </w:r>
      <w:r w:rsidR="0B7BF154" w:rsidRPr="1E0D4E8E">
        <w:rPr>
          <w:rFonts w:ascii="Arial" w:eastAsia="Arial" w:hAnsi="Arial" w:cs="Arial"/>
          <w:color w:val="000000" w:themeColor="text1"/>
          <w:sz w:val="24"/>
          <w:szCs w:val="24"/>
          <w:lang w:val="en-US"/>
        </w:rPr>
        <w:t xml:space="preserve"> more successful cultural differentiation </w:t>
      </w:r>
      <w:r w:rsidR="785D452D" w:rsidRPr="1E0D4E8E">
        <w:rPr>
          <w:rFonts w:ascii="Arial" w:eastAsia="Arial" w:hAnsi="Arial" w:cs="Arial"/>
          <w:color w:val="000000" w:themeColor="text1"/>
          <w:sz w:val="24"/>
          <w:szCs w:val="24"/>
          <w:lang w:val="en-US"/>
        </w:rPr>
        <w:t>strategy</w:t>
      </w:r>
      <w:r w:rsidR="0B7BF154" w:rsidRPr="1E0D4E8E">
        <w:rPr>
          <w:rFonts w:ascii="Arial" w:eastAsia="Arial" w:hAnsi="Arial" w:cs="Arial"/>
          <w:color w:val="000000" w:themeColor="text1"/>
          <w:sz w:val="24"/>
          <w:szCs w:val="24"/>
          <w:lang w:val="en-US"/>
        </w:rPr>
        <w:t xml:space="preserve"> </w:t>
      </w:r>
      <w:r w:rsidR="2A297BDE" w:rsidRPr="1E0D4E8E">
        <w:rPr>
          <w:rFonts w:ascii="Arial" w:eastAsia="Arial" w:hAnsi="Arial" w:cs="Arial"/>
          <w:color w:val="000000" w:themeColor="text1"/>
          <w:sz w:val="24"/>
          <w:szCs w:val="24"/>
          <w:lang w:val="en-US"/>
        </w:rPr>
        <w:t xml:space="preserve">was </w:t>
      </w:r>
      <w:r w:rsidR="0B7BF154" w:rsidRPr="1E0D4E8E">
        <w:rPr>
          <w:rFonts w:ascii="Arial" w:eastAsia="Arial" w:hAnsi="Arial" w:cs="Arial"/>
          <w:color w:val="000000" w:themeColor="text1"/>
          <w:sz w:val="24"/>
          <w:szCs w:val="24"/>
          <w:lang w:val="en-US"/>
        </w:rPr>
        <w:t>Apple</w:t>
      </w:r>
      <w:r w:rsidR="008F269C">
        <w:rPr>
          <w:rFonts w:ascii="Arial" w:eastAsia="Arial" w:hAnsi="Arial" w:cs="Arial"/>
          <w:color w:val="000000" w:themeColor="text1"/>
          <w:sz w:val="24"/>
          <w:szCs w:val="24"/>
          <w:lang w:val="en-US"/>
        </w:rPr>
        <w:t>’</w:t>
      </w:r>
      <w:r w:rsidR="5DAD1FFC" w:rsidRPr="1E0D4E8E">
        <w:rPr>
          <w:rFonts w:ascii="Arial" w:eastAsia="Arial" w:hAnsi="Arial" w:cs="Arial"/>
          <w:color w:val="000000" w:themeColor="text1"/>
          <w:sz w:val="24"/>
          <w:szCs w:val="24"/>
          <w:lang w:val="en-US"/>
        </w:rPr>
        <w:t>s</w:t>
      </w:r>
      <w:r w:rsidR="0B7BF154" w:rsidRPr="1E0D4E8E">
        <w:rPr>
          <w:rFonts w:ascii="Arial" w:eastAsia="Arial" w:hAnsi="Arial" w:cs="Arial"/>
          <w:color w:val="000000" w:themeColor="text1"/>
          <w:sz w:val="24"/>
          <w:szCs w:val="24"/>
          <w:lang w:val="en-US"/>
        </w:rPr>
        <w:t xml:space="preserve"> </w:t>
      </w:r>
      <w:r w:rsidR="190AD295" w:rsidRPr="1E0D4E8E">
        <w:rPr>
          <w:rFonts w:ascii="Arial" w:eastAsia="Arial" w:hAnsi="Arial" w:cs="Arial"/>
          <w:color w:val="000000" w:themeColor="text1"/>
          <w:sz w:val="24"/>
          <w:szCs w:val="24"/>
          <w:lang w:val="en-US"/>
        </w:rPr>
        <w:t xml:space="preserve">decision to </w:t>
      </w:r>
      <w:r w:rsidR="190AD295" w:rsidRPr="1E0D4E8E">
        <w:rPr>
          <w:rFonts w:ascii="Arial" w:eastAsia="Arial" w:hAnsi="Arial" w:cs="Arial"/>
          <w:color w:val="000000" w:themeColor="text1"/>
          <w:sz w:val="24"/>
          <w:szCs w:val="24"/>
          <w:lang w:val="en-US"/>
        </w:rPr>
        <w:lastRenderedPageBreak/>
        <w:t xml:space="preserve">act on Chinese </w:t>
      </w:r>
      <w:r w:rsidR="5101D298" w:rsidRPr="1E0D4E8E">
        <w:rPr>
          <w:rFonts w:ascii="Arial" w:eastAsia="Arial" w:hAnsi="Arial" w:cs="Arial"/>
          <w:color w:val="000000" w:themeColor="text1"/>
          <w:sz w:val="24"/>
          <w:szCs w:val="24"/>
          <w:lang w:val="en-US"/>
        </w:rPr>
        <w:t xml:space="preserve">customer feedback and </w:t>
      </w:r>
      <w:r w:rsidR="7077B623" w:rsidRPr="1E0D4E8E">
        <w:rPr>
          <w:rFonts w:ascii="Arial" w:eastAsia="Arial" w:hAnsi="Arial" w:cs="Arial"/>
          <w:color w:val="000000" w:themeColor="text1"/>
          <w:sz w:val="24"/>
          <w:szCs w:val="24"/>
          <w:lang w:val="en-US"/>
        </w:rPr>
        <w:t>taking advantage of</w:t>
      </w:r>
      <w:r w:rsidR="00318E7F" w:rsidRPr="1E0D4E8E">
        <w:rPr>
          <w:rFonts w:ascii="Arial" w:eastAsia="Arial" w:hAnsi="Arial" w:cs="Arial"/>
          <w:color w:val="000000" w:themeColor="text1"/>
          <w:sz w:val="24"/>
          <w:szCs w:val="24"/>
          <w:lang w:val="en-US"/>
        </w:rPr>
        <w:t xml:space="preserve"> the strong 5G network in </w:t>
      </w:r>
      <w:r w:rsidR="6F2ECCB2" w:rsidRPr="1E0D4E8E">
        <w:rPr>
          <w:rFonts w:ascii="Arial" w:eastAsia="Arial" w:hAnsi="Arial" w:cs="Arial"/>
          <w:color w:val="000000" w:themeColor="text1"/>
          <w:sz w:val="24"/>
          <w:szCs w:val="24"/>
          <w:lang w:val="en-US"/>
        </w:rPr>
        <w:t xml:space="preserve">across </w:t>
      </w:r>
      <w:r w:rsidR="00318E7F" w:rsidRPr="1E0D4E8E">
        <w:rPr>
          <w:rFonts w:ascii="Arial" w:eastAsia="Arial" w:hAnsi="Arial" w:cs="Arial"/>
          <w:color w:val="000000" w:themeColor="text1"/>
          <w:sz w:val="24"/>
          <w:szCs w:val="24"/>
          <w:lang w:val="en-US"/>
        </w:rPr>
        <w:t xml:space="preserve">China </w:t>
      </w:r>
      <w:r w:rsidR="7B46F1E6" w:rsidRPr="1E0D4E8E">
        <w:rPr>
          <w:rFonts w:ascii="Arial" w:eastAsia="Arial" w:hAnsi="Arial" w:cs="Arial"/>
          <w:color w:val="000000" w:themeColor="text1"/>
          <w:sz w:val="24"/>
          <w:szCs w:val="24"/>
          <w:lang w:val="en-US"/>
        </w:rPr>
        <w:t>Apple</w:t>
      </w:r>
      <w:r w:rsidR="00318E7F" w:rsidRPr="1E0D4E8E">
        <w:rPr>
          <w:rFonts w:ascii="Arial" w:eastAsia="Arial" w:hAnsi="Arial" w:cs="Arial"/>
          <w:color w:val="000000" w:themeColor="text1"/>
          <w:sz w:val="24"/>
          <w:szCs w:val="24"/>
          <w:lang w:val="en-US"/>
        </w:rPr>
        <w:t xml:space="preserve"> were able to offer a 5G upgrade on</w:t>
      </w:r>
      <w:r w:rsidR="2FA05248" w:rsidRPr="1E0D4E8E">
        <w:rPr>
          <w:rFonts w:ascii="Arial" w:eastAsia="Arial" w:hAnsi="Arial" w:cs="Arial"/>
          <w:color w:val="000000" w:themeColor="text1"/>
          <w:sz w:val="24"/>
          <w:szCs w:val="24"/>
          <w:lang w:val="en-US"/>
        </w:rPr>
        <w:t xml:space="preserve"> </w:t>
      </w:r>
      <w:r w:rsidR="5DC82519" w:rsidRPr="1E0D4E8E">
        <w:rPr>
          <w:rFonts w:ascii="Arial" w:eastAsia="Arial" w:hAnsi="Arial" w:cs="Arial"/>
          <w:color w:val="000000" w:themeColor="text1"/>
          <w:sz w:val="24"/>
          <w:szCs w:val="24"/>
          <w:lang w:val="en-US"/>
        </w:rPr>
        <w:t>their</w:t>
      </w:r>
      <w:r w:rsidR="00318E7F" w:rsidRPr="1E0D4E8E">
        <w:rPr>
          <w:rFonts w:ascii="Arial" w:eastAsia="Arial" w:hAnsi="Arial" w:cs="Arial"/>
          <w:color w:val="000000" w:themeColor="text1"/>
          <w:sz w:val="24"/>
          <w:szCs w:val="24"/>
          <w:lang w:val="en-US"/>
        </w:rPr>
        <w:t xml:space="preserve"> </w:t>
      </w:r>
      <w:r w:rsidR="19A682FF" w:rsidRPr="1E0D4E8E">
        <w:rPr>
          <w:rFonts w:ascii="Arial" w:eastAsia="Arial" w:hAnsi="Arial" w:cs="Arial"/>
          <w:color w:val="000000" w:themeColor="text1"/>
          <w:sz w:val="24"/>
          <w:szCs w:val="24"/>
          <w:lang w:val="en-US"/>
        </w:rPr>
        <w:t>iPhone</w:t>
      </w:r>
      <w:r w:rsidR="00318E7F" w:rsidRPr="1E0D4E8E">
        <w:rPr>
          <w:rFonts w:ascii="Arial" w:eastAsia="Arial" w:hAnsi="Arial" w:cs="Arial"/>
          <w:color w:val="000000" w:themeColor="text1"/>
          <w:sz w:val="24"/>
          <w:szCs w:val="24"/>
          <w:lang w:val="en-US"/>
        </w:rPr>
        <w:t xml:space="preserve"> 12 </w:t>
      </w:r>
      <w:r w:rsidR="6E9D5805" w:rsidRPr="1E0D4E8E">
        <w:rPr>
          <w:rFonts w:ascii="Arial" w:eastAsia="Arial" w:hAnsi="Arial" w:cs="Arial"/>
          <w:color w:val="000000" w:themeColor="text1"/>
          <w:sz w:val="24"/>
          <w:szCs w:val="24"/>
          <w:lang w:val="en-US"/>
        </w:rPr>
        <w:t xml:space="preserve">model </w:t>
      </w:r>
      <w:r w:rsidR="00318E7F" w:rsidRPr="1E0D4E8E">
        <w:rPr>
          <w:rFonts w:ascii="Arial" w:eastAsia="Arial" w:hAnsi="Arial" w:cs="Arial"/>
          <w:color w:val="000000" w:themeColor="text1"/>
          <w:sz w:val="24"/>
          <w:szCs w:val="24"/>
          <w:lang w:val="en-US"/>
        </w:rPr>
        <w:t xml:space="preserve">which led to </w:t>
      </w:r>
      <w:r w:rsidR="264B3109" w:rsidRPr="1E0D4E8E">
        <w:rPr>
          <w:rFonts w:ascii="Arial" w:eastAsia="Arial" w:hAnsi="Arial" w:cs="Arial"/>
          <w:color w:val="000000" w:themeColor="text1"/>
          <w:sz w:val="24"/>
          <w:szCs w:val="24"/>
          <w:lang w:val="en-US"/>
        </w:rPr>
        <w:t xml:space="preserve">them increasing their smart phone market share in China by 5% in </w:t>
      </w:r>
      <w:r w:rsidR="49E89B98" w:rsidRPr="1E0D4E8E">
        <w:rPr>
          <w:rFonts w:ascii="Arial" w:eastAsia="Arial" w:hAnsi="Arial" w:cs="Arial"/>
          <w:color w:val="000000" w:themeColor="text1"/>
          <w:sz w:val="24"/>
          <w:szCs w:val="24"/>
          <w:lang w:val="en-US"/>
        </w:rPr>
        <w:t>2020. (</w:t>
      </w:r>
      <w:r w:rsidR="5E4C573B" w:rsidRPr="1E0D4E8E">
        <w:rPr>
          <w:rFonts w:ascii="Arial" w:eastAsia="Arial" w:hAnsi="Arial" w:cs="Arial"/>
          <w:color w:val="000000" w:themeColor="text1"/>
          <w:sz w:val="24"/>
          <w:szCs w:val="24"/>
          <w:lang w:val="en-US"/>
        </w:rPr>
        <w:t>Duffy 2022).</w:t>
      </w:r>
      <w:r w:rsidR="79821577" w:rsidRPr="1E0D4E8E">
        <w:rPr>
          <w:rFonts w:ascii="Arial" w:eastAsia="Arial" w:hAnsi="Arial" w:cs="Arial"/>
          <w:color w:val="000000" w:themeColor="text1"/>
          <w:sz w:val="24"/>
          <w:szCs w:val="24"/>
          <w:lang w:val="en-US"/>
        </w:rPr>
        <w:t xml:space="preserve"> </w:t>
      </w:r>
      <w:r w:rsidR="6CF878E8" w:rsidRPr="1E0D4E8E">
        <w:rPr>
          <w:rFonts w:ascii="Arial" w:eastAsia="Arial" w:hAnsi="Arial" w:cs="Arial"/>
          <w:color w:val="000000" w:themeColor="text1"/>
          <w:sz w:val="24"/>
          <w:szCs w:val="24"/>
          <w:lang w:val="en-US"/>
        </w:rPr>
        <w:t>Similarly,</w:t>
      </w:r>
      <w:r w:rsidR="79821577" w:rsidRPr="1E0D4E8E">
        <w:rPr>
          <w:rFonts w:ascii="Arial" w:eastAsia="Arial" w:hAnsi="Arial" w:cs="Arial"/>
          <w:color w:val="000000" w:themeColor="text1"/>
          <w:sz w:val="24"/>
          <w:szCs w:val="24"/>
          <w:lang w:val="en-US"/>
        </w:rPr>
        <w:t xml:space="preserve"> </w:t>
      </w:r>
      <w:r w:rsidR="187FABD9" w:rsidRPr="1E0D4E8E">
        <w:rPr>
          <w:rFonts w:ascii="Arial" w:eastAsia="Arial" w:hAnsi="Arial" w:cs="Arial"/>
          <w:color w:val="000000" w:themeColor="text1"/>
          <w:sz w:val="24"/>
          <w:szCs w:val="24"/>
          <w:lang w:val="en-US"/>
        </w:rPr>
        <w:t>Apple</w:t>
      </w:r>
      <w:r w:rsidR="008F269C">
        <w:rPr>
          <w:rFonts w:ascii="Arial" w:eastAsia="Arial" w:hAnsi="Arial" w:cs="Arial"/>
          <w:color w:val="000000" w:themeColor="text1"/>
          <w:sz w:val="24"/>
          <w:szCs w:val="24"/>
          <w:lang w:val="en-US"/>
        </w:rPr>
        <w:t>’</w:t>
      </w:r>
      <w:r w:rsidR="187FABD9" w:rsidRPr="1E0D4E8E">
        <w:rPr>
          <w:rFonts w:ascii="Arial" w:eastAsia="Arial" w:hAnsi="Arial" w:cs="Arial"/>
          <w:color w:val="000000" w:themeColor="text1"/>
          <w:sz w:val="24"/>
          <w:szCs w:val="24"/>
          <w:lang w:val="en-US"/>
        </w:rPr>
        <w:t>s</w:t>
      </w:r>
      <w:r w:rsidR="79821577" w:rsidRPr="1E0D4E8E">
        <w:rPr>
          <w:rFonts w:ascii="Arial" w:eastAsia="Arial" w:hAnsi="Arial" w:cs="Arial"/>
          <w:color w:val="000000" w:themeColor="text1"/>
          <w:sz w:val="24"/>
          <w:szCs w:val="24"/>
          <w:lang w:val="en-US"/>
        </w:rPr>
        <w:t xml:space="preserve"> introduction of an </w:t>
      </w:r>
      <w:r w:rsidR="195C3493" w:rsidRPr="1E0D4E8E">
        <w:rPr>
          <w:rFonts w:ascii="Arial" w:eastAsia="Arial" w:hAnsi="Arial" w:cs="Arial"/>
          <w:color w:val="000000" w:themeColor="text1"/>
          <w:sz w:val="24"/>
          <w:szCs w:val="24"/>
          <w:lang w:val="en-US"/>
        </w:rPr>
        <w:t>auspicious untitled</w:t>
      </w:r>
      <w:r w:rsidR="79821577" w:rsidRPr="1E0D4E8E">
        <w:rPr>
          <w:rFonts w:ascii="Arial" w:eastAsia="Arial" w:hAnsi="Arial" w:cs="Arial"/>
          <w:color w:val="000000" w:themeColor="text1"/>
          <w:sz w:val="24"/>
          <w:szCs w:val="24"/>
          <w:lang w:val="en-US"/>
        </w:rPr>
        <w:t xml:space="preserve"> red phone in China at a higher exclusive price point </w:t>
      </w:r>
      <w:r w:rsidR="72148D7B" w:rsidRPr="1E0D4E8E">
        <w:rPr>
          <w:rFonts w:ascii="Arial" w:eastAsia="Arial" w:hAnsi="Arial" w:cs="Arial"/>
          <w:color w:val="000000" w:themeColor="text1"/>
          <w:sz w:val="24"/>
          <w:szCs w:val="24"/>
          <w:lang w:val="en-US"/>
        </w:rPr>
        <w:t xml:space="preserve">offering some money towards aids charities </w:t>
      </w:r>
      <w:r w:rsidR="68DAFE26" w:rsidRPr="1E0D4E8E">
        <w:rPr>
          <w:rFonts w:ascii="Arial" w:eastAsia="Arial" w:hAnsi="Arial" w:cs="Arial"/>
          <w:color w:val="000000" w:themeColor="text1"/>
          <w:sz w:val="24"/>
          <w:szCs w:val="24"/>
          <w:lang w:val="en-US"/>
        </w:rPr>
        <w:t xml:space="preserve">in China </w:t>
      </w:r>
      <w:r w:rsidR="79821577" w:rsidRPr="1E0D4E8E">
        <w:rPr>
          <w:rFonts w:ascii="Arial" w:eastAsia="Arial" w:hAnsi="Arial" w:cs="Arial"/>
          <w:color w:val="000000" w:themeColor="text1"/>
          <w:sz w:val="24"/>
          <w:szCs w:val="24"/>
          <w:lang w:val="en-US"/>
        </w:rPr>
        <w:t>was a great success</w:t>
      </w:r>
      <w:r w:rsidR="30D17FCD" w:rsidRPr="1E0D4E8E">
        <w:rPr>
          <w:rFonts w:ascii="Arial" w:eastAsia="Arial" w:hAnsi="Arial" w:cs="Arial"/>
          <w:color w:val="000000" w:themeColor="text1"/>
          <w:sz w:val="24"/>
          <w:szCs w:val="24"/>
          <w:lang w:val="en-US"/>
        </w:rPr>
        <w:t xml:space="preserve"> </w:t>
      </w:r>
      <w:proofErr w:type="gramStart"/>
      <w:r w:rsidR="30D17FCD" w:rsidRPr="1E0D4E8E">
        <w:rPr>
          <w:rFonts w:ascii="Arial" w:eastAsia="Arial" w:hAnsi="Arial" w:cs="Arial"/>
          <w:color w:val="000000" w:themeColor="text1"/>
          <w:sz w:val="24"/>
          <w:szCs w:val="24"/>
          <w:lang w:val="en-US"/>
        </w:rPr>
        <w:t>openin</w:t>
      </w:r>
      <w:r w:rsidR="2C1A578A" w:rsidRPr="1E0D4E8E">
        <w:rPr>
          <w:rFonts w:ascii="Arial" w:eastAsia="Arial" w:hAnsi="Arial" w:cs="Arial"/>
          <w:color w:val="000000" w:themeColor="text1"/>
          <w:sz w:val="24"/>
          <w:szCs w:val="24"/>
          <w:lang w:val="en-US"/>
        </w:rPr>
        <w:t>g up</w:t>
      </w:r>
      <w:proofErr w:type="gramEnd"/>
      <w:r w:rsidR="2C1A578A" w:rsidRPr="1E0D4E8E">
        <w:rPr>
          <w:rFonts w:ascii="Arial" w:eastAsia="Arial" w:hAnsi="Arial" w:cs="Arial"/>
          <w:color w:val="000000" w:themeColor="text1"/>
          <w:sz w:val="24"/>
          <w:szCs w:val="24"/>
          <w:lang w:val="en-US"/>
        </w:rPr>
        <w:t xml:space="preserve"> a new target demographic</w:t>
      </w:r>
      <w:r w:rsidR="1DA504DA" w:rsidRPr="1E0D4E8E">
        <w:rPr>
          <w:rFonts w:ascii="Arial" w:eastAsia="Arial" w:hAnsi="Arial" w:cs="Arial"/>
          <w:color w:val="000000" w:themeColor="text1"/>
          <w:sz w:val="24"/>
          <w:szCs w:val="24"/>
          <w:lang w:val="en-US"/>
        </w:rPr>
        <w:t xml:space="preserve"> and increasing high end sales</w:t>
      </w:r>
      <w:r w:rsidR="79821577" w:rsidRPr="1E0D4E8E">
        <w:rPr>
          <w:rFonts w:ascii="Arial" w:eastAsia="Arial" w:hAnsi="Arial" w:cs="Arial"/>
          <w:color w:val="000000" w:themeColor="text1"/>
          <w:sz w:val="24"/>
          <w:szCs w:val="24"/>
          <w:lang w:val="en-US"/>
        </w:rPr>
        <w:t xml:space="preserve"> </w:t>
      </w:r>
      <w:r w:rsidR="3CA00F2C" w:rsidRPr="1E0D4E8E">
        <w:rPr>
          <w:rFonts w:ascii="Arial" w:eastAsia="Arial" w:hAnsi="Arial" w:cs="Arial"/>
          <w:color w:val="000000" w:themeColor="text1"/>
          <w:sz w:val="24"/>
          <w:szCs w:val="24"/>
          <w:lang w:val="en-US"/>
        </w:rPr>
        <w:t>(</w:t>
      </w:r>
      <w:r w:rsidR="3478E05E" w:rsidRPr="1E0D4E8E">
        <w:rPr>
          <w:rFonts w:ascii="Arial" w:eastAsia="Arial" w:hAnsi="Arial" w:cs="Arial"/>
          <w:color w:val="000000" w:themeColor="text1"/>
          <w:sz w:val="24"/>
          <w:szCs w:val="24"/>
          <w:lang w:val="en-US"/>
        </w:rPr>
        <w:t>Wang 2018</w:t>
      </w:r>
      <w:r w:rsidR="1379D051" w:rsidRPr="1E0D4E8E">
        <w:rPr>
          <w:rFonts w:ascii="Arial" w:eastAsia="Arial" w:hAnsi="Arial" w:cs="Arial"/>
          <w:color w:val="000000" w:themeColor="text1"/>
          <w:sz w:val="24"/>
          <w:szCs w:val="24"/>
          <w:lang w:val="en-US"/>
        </w:rPr>
        <w:t>)</w:t>
      </w:r>
      <w:r w:rsidR="3EA28E0A" w:rsidRPr="1E0D4E8E">
        <w:rPr>
          <w:rFonts w:ascii="Arial" w:eastAsia="Arial" w:hAnsi="Arial" w:cs="Arial"/>
          <w:color w:val="000000" w:themeColor="text1"/>
          <w:sz w:val="24"/>
          <w:szCs w:val="24"/>
          <w:lang w:val="en-US"/>
        </w:rPr>
        <w:t>.</w:t>
      </w:r>
    </w:p>
    <w:p w14:paraId="24CDDCA2" w14:textId="4EC4FE62" w:rsidR="00911C32" w:rsidRDefault="00911C32" w:rsidP="1E0D4E8E">
      <w:pPr>
        <w:spacing w:line="480" w:lineRule="auto"/>
        <w:rPr>
          <w:rFonts w:ascii="Arial" w:eastAsia="Arial" w:hAnsi="Arial" w:cs="Arial"/>
          <w:color w:val="000000" w:themeColor="text1"/>
          <w:sz w:val="24"/>
          <w:szCs w:val="24"/>
          <w:lang w:val="en-US"/>
        </w:rPr>
      </w:pPr>
    </w:p>
    <w:p w14:paraId="71638A72" w14:textId="57AF613A" w:rsidR="00911C32" w:rsidRDefault="083F8607" w:rsidP="1E0D4E8E">
      <w:pPr>
        <w:spacing w:line="480" w:lineRule="auto"/>
        <w:rPr>
          <w:rFonts w:ascii="Arial" w:eastAsia="Arial" w:hAnsi="Arial" w:cs="Arial"/>
          <w:b/>
          <w:bCs/>
          <w:color w:val="000000" w:themeColor="text1"/>
          <w:sz w:val="24"/>
          <w:szCs w:val="24"/>
          <w:lang w:val="en-US"/>
        </w:rPr>
      </w:pPr>
      <w:r w:rsidRPr="1E0D4E8E">
        <w:rPr>
          <w:rFonts w:ascii="Arial" w:eastAsia="Arial" w:hAnsi="Arial" w:cs="Arial"/>
          <w:b/>
          <w:bCs/>
          <w:color w:val="000000" w:themeColor="text1"/>
          <w:sz w:val="24"/>
          <w:szCs w:val="24"/>
          <w:lang w:val="en-US"/>
        </w:rPr>
        <w:t>Legal</w:t>
      </w:r>
    </w:p>
    <w:p w14:paraId="622BFC71" w14:textId="709013A3" w:rsidR="00911C32" w:rsidRDefault="052EA955"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Laws, legislation</w:t>
      </w:r>
      <w:r w:rsidR="30AC00E6" w:rsidRPr="1E0D4E8E">
        <w:rPr>
          <w:rFonts w:ascii="Arial" w:eastAsia="Arial" w:hAnsi="Arial" w:cs="Arial"/>
          <w:color w:val="000000" w:themeColor="text1"/>
          <w:sz w:val="24"/>
          <w:szCs w:val="24"/>
        </w:rPr>
        <w:t>s</w:t>
      </w:r>
      <w:r w:rsidRPr="1E0D4E8E">
        <w:rPr>
          <w:rFonts w:ascii="Arial" w:eastAsia="Arial" w:hAnsi="Arial" w:cs="Arial"/>
          <w:color w:val="000000" w:themeColor="text1"/>
          <w:sz w:val="24"/>
          <w:szCs w:val="24"/>
        </w:rPr>
        <w:t xml:space="preserve"> and regulation</w:t>
      </w:r>
      <w:r w:rsidR="08691114" w:rsidRPr="1E0D4E8E">
        <w:rPr>
          <w:rFonts w:ascii="Arial" w:eastAsia="Arial" w:hAnsi="Arial" w:cs="Arial"/>
          <w:color w:val="000000" w:themeColor="text1"/>
          <w:sz w:val="24"/>
          <w:szCs w:val="24"/>
        </w:rPr>
        <w:t>s</w:t>
      </w:r>
      <w:r w:rsidRPr="1E0D4E8E">
        <w:rPr>
          <w:rFonts w:ascii="Arial" w:eastAsia="Arial" w:hAnsi="Arial" w:cs="Arial"/>
          <w:color w:val="000000" w:themeColor="text1"/>
          <w:sz w:val="24"/>
          <w:szCs w:val="24"/>
        </w:rPr>
        <w:t xml:space="preserve"> differ in different countries (</w:t>
      </w:r>
      <w:proofErr w:type="spellStart"/>
      <w:r w:rsidR="4B11954D" w:rsidRPr="1E0D4E8E">
        <w:rPr>
          <w:rFonts w:ascii="Arial" w:eastAsia="Arial" w:hAnsi="Arial" w:cs="Arial"/>
          <w:color w:val="000000" w:themeColor="text1"/>
          <w:sz w:val="24"/>
          <w:szCs w:val="24"/>
        </w:rPr>
        <w:t>Pahlow</w:t>
      </w:r>
      <w:proofErr w:type="spellEnd"/>
      <w:r w:rsidR="4B11954D" w:rsidRPr="1E0D4E8E">
        <w:rPr>
          <w:rFonts w:ascii="Arial" w:eastAsia="Arial" w:hAnsi="Arial" w:cs="Arial"/>
          <w:color w:val="000000" w:themeColor="text1"/>
          <w:sz w:val="24"/>
          <w:szCs w:val="24"/>
        </w:rPr>
        <w:t xml:space="preserve"> and </w:t>
      </w:r>
      <w:proofErr w:type="spellStart"/>
      <w:r w:rsidR="4B11954D" w:rsidRPr="1E0D4E8E">
        <w:rPr>
          <w:rFonts w:ascii="Arial" w:eastAsia="Arial" w:hAnsi="Arial" w:cs="Arial"/>
          <w:color w:val="000000" w:themeColor="text1"/>
          <w:sz w:val="24"/>
          <w:szCs w:val="24"/>
        </w:rPr>
        <w:t>Teupe</w:t>
      </w:r>
      <w:proofErr w:type="spellEnd"/>
      <w:r w:rsidR="4B11954D" w:rsidRPr="1E0D4E8E">
        <w:rPr>
          <w:rFonts w:ascii="Arial" w:eastAsia="Arial" w:hAnsi="Arial" w:cs="Arial"/>
          <w:color w:val="000000" w:themeColor="text1"/>
          <w:sz w:val="24"/>
          <w:szCs w:val="24"/>
        </w:rPr>
        <w:t xml:space="preserve"> 2019)</w:t>
      </w:r>
      <w:r w:rsidR="1CCDA3D5" w:rsidRPr="1E0D4E8E">
        <w:rPr>
          <w:rFonts w:ascii="Arial" w:eastAsia="Arial" w:hAnsi="Arial" w:cs="Arial"/>
          <w:color w:val="000000" w:themeColor="text1"/>
          <w:sz w:val="24"/>
          <w:szCs w:val="24"/>
        </w:rPr>
        <w:t xml:space="preserve"> </w:t>
      </w:r>
      <w:r w:rsidRPr="1E0D4E8E">
        <w:rPr>
          <w:rFonts w:ascii="Arial" w:eastAsia="Arial" w:hAnsi="Arial" w:cs="Arial"/>
          <w:color w:val="000000" w:themeColor="text1"/>
          <w:sz w:val="24"/>
          <w:szCs w:val="24"/>
        </w:rPr>
        <w:t>making it a c</w:t>
      </w:r>
      <w:r w:rsidR="6D239E09" w:rsidRPr="1E0D4E8E">
        <w:rPr>
          <w:rFonts w:ascii="Arial" w:eastAsia="Arial" w:hAnsi="Arial" w:cs="Arial"/>
          <w:color w:val="000000" w:themeColor="text1"/>
          <w:sz w:val="24"/>
          <w:szCs w:val="24"/>
        </w:rPr>
        <w:t>omplex</w:t>
      </w:r>
      <w:r w:rsidR="0C71DCEC" w:rsidRPr="1E0D4E8E">
        <w:rPr>
          <w:rFonts w:ascii="Arial" w:eastAsia="Arial" w:hAnsi="Arial" w:cs="Arial"/>
          <w:color w:val="000000" w:themeColor="text1"/>
          <w:sz w:val="24"/>
          <w:szCs w:val="24"/>
        </w:rPr>
        <w:t xml:space="preserve"> multifractal</w:t>
      </w:r>
      <w:r w:rsidRPr="1E0D4E8E">
        <w:rPr>
          <w:rFonts w:ascii="Arial" w:eastAsia="Arial" w:hAnsi="Arial" w:cs="Arial"/>
          <w:color w:val="000000" w:themeColor="text1"/>
          <w:sz w:val="24"/>
          <w:szCs w:val="24"/>
        </w:rPr>
        <w:t xml:space="preserve"> international environment for </w:t>
      </w:r>
      <w:r w:rsidR="29F64BA9" w:rsidRPr="1E0D4E8E">
        <w:rPr>
          <w:rFonts w:ascii="Arial" w:eastAsia="Arial" w:hAnsi="Arial" w:cs="Arial"/>
          <w:color w:val="000000" w:themeColor="text1"/>
          <w:sz w:val="24"/>
          <w:szCs w:val="24"/>
        </w:rPr>
        <w:t>multinationals like Apple to navigate</w:t>
      </w:r>
      <w:r w:rsidR="09F28EBA" w:rsidRPr="1E0D4E8E">
        <w:rPr>
          <w:rFonts w:ascii="Arial" w:eastAsia="Arial" w:hAnsi="Arial" w:cs="Arial"/>
          <w:color w:val="000000" w:themeColor="text1"/>
          <w:sz w:val="24"/>
          <w:szCs w:val="24"/>
        </w:rPr>
        <w:t xml:space="preserve"> with inherent risk implications. </w:t>
      </w:r>
      <w:r w:rsidR="3FA4286D" w:rsidRPr="1E0D4E8E">
        <w:rPr>
          <w:rFonts w:ascii="Arial" w:eastAsia="Arial" w:hAnsi="Arial" w:cs="Arial"/>
          <w:color w:val="000000" w:themeColor="text1"/>
          <w:sz w:val="24"/>
          <w:szCs w:val="24"/>
        </w:rPr>
        <w:t>Apple employ a closed IOS operating system on their touch screen devises making them incompatible with And</w:t>
      </w:r>
      <w:r w:rsidR="19913888" w:rsidRPr="1E0D4E8E">
        <w:rPr>
          <w:rFonts w:ascii="Arial" w:eastAsia="Arial" w:hAnsi="Arial" w:cs="Arial"/>
          <w:color w:val="000000" w:themeColor="text1"/>
          <w:sz w:val="24"/>
          <w:szCs w:val="24"/>
        </w:rPr>
        <w:t xml:space="preserve">roid, and </w:t>
      </w:r>
      <w:r w:rsidR="68C90E6B" w:rsidRPr="1E0D4E8E">
        <w:rPr>
          <w:rFonts w:ascii="Arial" w:eastAsia="Arial" w:hAnsi="Arial" w:cs="Arial"/>
          <w:color w:val="000000" w:themeColor="text1"/>
          <w:sz w:val="24"/>
          <w:szCs w:val="24"/>
        </w:rPr>
        <w:t>open-source</w:t>
      </w:r>
      <w:r w:rsidR="19913888" w:rsidRPr="1E0D4E8E">
        <w:rPr>
          <w:rFonts w:ascii="Arial" w:eastAsia="Arial" w:hAnsi="Arial" w:cs="Arial"/>
          <w:color w:val="000000" w:themeColor="text1"/>
          <w:sz w:val="24"/>
          <w:szCs w:val="24"/>
        </w:rPr>
        <w:t xml:space="preserve"> software (</w:t>
      </w:r>
      <w:proofErr w:type="spellStart"/>
      <w:r w:rsidR="19913888" w:rsidRPr="1E0D4E8E">
        <w:rPr>
          <w:rFonts w:ascii="Arial" w:eastAsia="Arial" w:hAnsi="Arial" w:cs="Arial"/>
          <w:color w:val="000000" w:themeColor="text1"/>
          <w:sz w:val="24"/>
          <w:szCs w:val="24"/>
        </w:rPr>
        <w:t>Kire</w:t>
      </w:r>
      <w:proofErr w:type="spellEnd"/>
      <w:r w:rsidR="19913888" w:rsidRPr="1E0D4E8E">
        <w:rPr>
          <w:rFonts w:ascii="Arial" w:eastAsia="Arial" w:hAnsi="Arial" w:cs="Arial"/>
          <w:color w:val="000000" w:themeColor="text1"/>
          <w:sz w:val="24"/>
          <w:szCs w:val="24"/>
        </w:rPr>
        <w:t xml:space="preserve"> &amp; </w:t>
      </w:r>
      <w:proofErr w:type="spellStart"/>
      <w:r w:rsidR="19913888" w:rsidRPr="1E0D4E8E">
        <w:rPr>
          <w:rFonts w:ascii="Arial" w:eastAsia="Arial" w:hAnsi="Arial" w:cs="Arial"/>
          <w:color w:val="000000" w:themeColor="text1"/>
          <w:sz w:val="24"/>
          <w:szCs w:val="24"/>
        </w:rPr>
        <w:t>Lazarela</w:t>
      </w:r>
      <w:proofErr w:type="spellEnd"/>
      <w:r w:rsidR="19913888" w:rsidRPr="1E0D4E8E">
        <w:rPr>
          <w:rFonts w:ascii="Arial" w:eastAsia="Arial" w:hAnsi="Arial" w:cs="Arial"/>
          <w:color w:val="000000" w:themeColor="text1"/>
          <w:sz w:val="24"/>
          <w:szCs w:val="24"/>
        </w:rPr>
        <w:t xml:space="preserve"> 2017)</w:t>
      </w:r>
      <w:r w:rsidR="6BA7B5AE" w:rsidRPr="1E0D4E8E">
        <w:rPr>
          <w:rFonts w:ascii="Arial" w:eastAsia="Arial" w:hAnsi="Arial" w:cs="Arial"/>
          <w:color w:val="000000" w:themeColor="text1"/>
          <w:sz w:val="24"/>
          <w:szCs w:val="24"/>
        </w:rPr>
        <w:t xml:space="preserve">. </w:t>
      </w:r>
      <w:r w:rsidR="6BA7B5AE" w:rsidRPr="1E0D4E8E">
        <w:rPr>
          <w:rFonts w:ascii="Arial" w:eastAsia="Arial" w:hAnsi="Arial" w:cs="Arial"/>
          <w:color w:val="000000" w:themeColor="text1"/>
          <w:sz w:val="24"/>
          <w:szCs w:val="24"/>
          <w:lang w:val="en-US"/>
        </w:rPr>
        <w:t>As result of this in 2019 Apple experienced legal and regulatory pressure from government after Spotify and App developers branded it anti-competitive, for monopolizing online music streaming and charging developers too higher rate for apps (Bradshaw 2019)</w:t>
      </w:r>
      <w:r w:rsidR="786DB218" w:rsidRPr="1E0D4E8E">
        <w:rPr>
          <w:rFonts w:ascii="Arial" w:eastAsia="Arial" w:hAnsi="Arial" w:cs="Arial"/>
          <w:color w:val="000000" w:themeColor="text1"/>
          <w:sz w:val="24"/>
          <w:szCs w:val="24"/>
          <w:lang w:val="en-US"/>
        </w:rPr>
        <w:t>.</w:t>
      </w:r>
      <w:r w:rsidR="78E96CEC" w:rsidRPr="1E0D4E8E">
        <w:rPr>
          <w:rFonts w:ascii="Arial" w:eastAsia="Arial" w:hAnsi="Arial" w:cs="Arial"/>
          <w:color w:val="000000" w:themeColor="text1"/>
          <w:sz w:val="24"/>
          <w:szCs w:val="24"/>
          <w:lang w:val="en-US"/>
        </w:rPr>
        <w:t xml:space="preserve"> Similarly</w:t>
      </w:r>
      <w:r w:rsidR="003944ED">
        <w:rPr>
          <w:rFonts w:ascii="Arial" w:eastAsia="Arial" w:hAnsi="Arial" w:cs="Arial"/>
          <w:color w:val="000000" w:themeColor="text1"/>
          <w:sz w:val="24"/>
          <w:szCs w:val="24"/>
          <w:lang w:val="en-US"/>
        </w:rPr>
        <w:t>,</w:t>
      </w:r>
      <w:r w:rsidR="78E96CEC" w:rsidRPr="1E0D4E8E">
        <w:rPr>
          <w:rFonts w:ascii="Arial" w:eastAsia="Arial" w:hAnsi="Arial" w:cs="Arial"/>
          <w:color w:val="000000" w:themeColor="text1"/>
          <w:sz w:val="24"/>
          <w:szCs w:val="24"/>
          <w:lang w:val="en-US"/>
        </w:rPr>
        <w:t xml:space="preserve"> in 2021 the UK governments </w:t>
      </w:r>
      <w:r w:rsidR="00214FFA" w:rsidRPr="1E0D4E8E">
        <w:rPr>
          <w:rFonts w:ascii="Arial" w:eastAsia="Arial" w:hAnsi="Arial" w:cs="Arial"/>
          <w:color w:val="000000" w:themeColor="text1"/>
          <w:sz w:val="24"/>
          <w:szCs w:val="24"/>
          <w:lang w:val="en-US"/>
        </w:rPr>
        <w:t>Competition</w:t>
      </w:r>
      <w:r w:rsidR="78E96CEC" w:rsidRPr="1E0D4E8E">
        <w:rPr>
          <w:rFonts w:ascii="Arial" w:eastAsia="Arial" w:hAnsi="Arial" w:cs="Arial"/>
          <w:color w:val="000000" w:themeColor="text1"/>
          <w:sz w:val="24"/>
          <w:szCs w:val="24"/>
          <w:lang w:val="en-US"/>
        </w:rPr>
        <w:t xml:space="preserve"> and </w:t>
      </w:r>
      <w:r w:rsidR="69F586B9" w:rsidRPr="1E0D4E8E">
        <w:rPr>
          <w:rFonts w:ascii="Arial" w:eastAsia="Arial" w:hAnsi="Arial" w:cs="Arial"/>
          <w:color w:val="000000" w:themeColor="text1"/>
          <w:sz w:val="24"/>
          <w:szCs w:val="24"/>
          <w:lang w:val="en-US"/>
        </w:rPr>
        <w:t>M</w:t>
      </w:r>
      <w:r w:rsidR="78E96CEC" w:rsidRPr="1E0D4E8E">
        <w:rPr>
          <w:rFonts w:ascii="Arial" w:eastAsia="Arial" w:hAnsi="Arial" w:cs="Arial"/>
          <w:color w:val="000000" w:themeColor="text1"/>
          <w:sz w:val="24"/>
          <w:szCs w:val="24"/>
          <w:lang w:val="en-US"/>
        </w:rPr>
        <w:t xml:space="preserve">arkets Authority </w:t>
      </w:r>
      <w:r w:rsidR="6D1D740A" w:rsidRPr="1E0D4E8E">
        <w:rPr>
          <w:rFonts w:ascii="Arial" w:eastAsia="Arial" w:hAnsi="Arial" w:cs="Arial"/>
          <w:color w:val="000000" w:themeColor="text1"/>
          <w:sz w:val="24"/>
          <w:szCs w:val="24"/>
          <w:lang w:val="en-US"/>
        </w:rPr>
        <w:t xml:space="preserve">(2021) </w:t>
      </w:r>
      <w:r w:rsidR="78E96CEC" w:rsidRPr="1E0D4E8E">
        <w:rPr>
          <w:rFonts w:ascii="Arial" w:eastAsia="Arial" w:hAnsi="Arial" w:cs="Arial"/>
          <w:color w:val="000000" w:themeColor="text1"/>
          <w:sz w:val="24"/>
          <w:szCs w:val="24"/>
          <w:lang w:val="en-US"/>
        </w:rPr>
        <w:t xml:space="preserve">spoke out </w:t>
      </w:r>
      <w:r w:rsidR="2BC2593C" w:rsidRPr="1E0D4E8E">
        <w:rPr>
          <w:rFonts w:ascii="Arial" w:eastAsia="Arial" w:hAnsi="Arial" w:cs="Arial"/>
          <w:color w:val="000000" w:themeColor="text1"/>
          <w:sz w:val="24"/>
          <w:szCs w:val="24"/>
          <w:lang w:val="en-US"/>
        </w:rPr>
        <w:t>against Apple as result of Apple</w:t>
      </w:r>
      <w:r w:rsidR="1A982E3A" w:rsidRPr="1E0D4E8E">
        <w:rPr>
          <w:rFonts w:ascii="Arial" w:eastAsia="Arial" w:hAnsi="Arial" w:cs="Arial"/>
          <w:color w:val="000000" w:themeColor="text1"/>
          <w:sz w:val="24"/>
          <w:szCs w:val="24"/>
          <w:lang w:val="en-US"/>
        </w:rPr>
        <w:t>s (IOS)</w:t>
      </w:r>
      <w:r w:rsidR="2BC2593C" w:rsidRPr="1E0D4E8E">
        <w:rPr>
          <w:rFonts w:ascii="Arial" w:eastAsia="Arial" w:hAnsi="Arial" w:cs="Arial"/>
          <w:color w:val="000000" w:themeColor="text1"/>
          <w:sz w:val="24"/>
          <w:szCs w:val="24"/>
          <w:lang w:val="en-US"/>
        </w:rPr>
        <w:t xml:space="preserve"> and Googles</w:t>
      </w:r>
      <w:r w:rsidR="35E1BCD4" w:rsidRPr="1E0D4E8E">
        <w:rPr>
          <w:rFonts w:ascii="Arial" w:eastAsia="Arial" w:hAnsi="Arial" w:cs="Arial"/>
          <w:color w:val="000000" w:themeColor="text1"/>
          <w:sz w:val="24"/>
          <w:szCs w:val="24"/>
          <w:lang w:val="en-US"/>
        </w:rPr>
        <w:t xml:space="preserve"> (Android)</w:t>
      </w:r>
      <w:r w:rsidR="2BC2593C" w:rsidRPr="1E0D4E8E">
        <w:rPr>
          <w:rFonts w:ascii="Arial" w:eastAsia="Arial" w:hAnsi="Arial" w:cs="Arial"/>
          <w:color w:val="000000" w:themeColor="text1"/>
          <w:sz w:val="24"/>
          <w:szCs w:val="24"/>
          <w:lang w:val="en-US"/>
        </w:rPr>
        <w:t xml:space="preserve"> operating systems Duopoly </w:t>
      </w:r>
      <w:r w:rsidR="28962A97" w:rsidRPr="1E0D4E8E">
        <w:rPr>
          <w:rFonts w:ascii="Arial" w:eastAsia="Arial" w:hAnsi="Arial" w:cs="Arial"/>
          <w:color w:val="000000" w:themeColor="text1"/>
          <w:sz w:val="24"/>
          <w:szCs w:val="24"/>
          <w:lang w:val="en-US"/>
        </w:rPr>
        <w:t>stating that customers are not given choice when purchasing a smart phone</w:t>
      </w:r>
      <w:r w:rsidR="1D4E63D7" w:rsidRPr="1E0D4E8E">
        <w:rPr>
          <w:rFonts w:ascii="Arial" w:eastAsia="Arial" w:hAnsi="Arial" w:cs="Arial"/>
          <w:color w:val="000000" w:themeColor="text1"/>
          <w:sz w:val="24"/>
          <w:szCs w:val="24"/>
          <w:lang w:val="en-US"/>
        </w:rPr>
        <w:t xml:space="preserve"> and the significant power these companies have in </w:t>
      </w:r>
      <w:r w:rsidR="51309D31" w:rsidRPr="1E0D4E8E">
        <w:rPr>
          <w:rFonts w:ascii="Arial" w:eastAsia="Arial" w:hAnsi="Arial" w:cs="Arial"/>
          <w:color w:val="000000" w:themeColor="text1"/>
          <w:sz w:val="24"/>
          <w:szCs w:val="24"/>
          <w:lang w:val="en-US"/>
        </w:rPr>
        <w:t>controlling</w:t>
      </w:r>
      <w:r w:rsidR="1D4E63D7" w:rsidRPr="1E0D4E8E">
        <w:rPr>
          <w:rFonts w:ascii="Arial" w:eastAsia="Arial" w:hAnsi="Arial" w:cs="Arial"/>
          <w:color w:val="000000" w:themeColor="text1"/>
          <w:sz w:val="24"/>
          <w:szCs w:val="24"/>
          <w:lang w:val="en-US"/>
        </w:rPr>
        <w:t xml:space="preserve"> and limiting consumers online experience</w:t>
      </w:r>
      <w:r w:rsidR="2BC2593C" w:rsidRPr="1E0D4E8E">
        <w:rPr>
          <w:rFonts w:ascii="Arial" w:eastAsia="Arial" w:hAnsi="Arial" w:cs="Arial"/>
          <w:color w:val="000000" w:themeColor="text1"/>
          <w:sz w:val="24"/>
          <w:szCs w:val="24"/>
          <w:lang w:val="en-US"/>
        </w:rPr>
        <w:t xml:space="preserve">. </w:t>
      </w:r>
    </w:p>
    <w:p w14:paraId="79212B1C" w14:textId="5E8DD709" w:rsidR="00911C32" w:rsidRDefault="00911C32" w:rsidP="1E0D4E8E">
      <w:pPr>
        <w:spacing w:line="480" w:lineRule="auto"/>
        <w:rPr>
          <w:rFonts w:ascii="Arial" w:eastAsia="Arial" w:hAnsi="Arial" w:cs="Arial"/>
          <w:color w:val="000000" w:themeColor="text1"/>
          <w:sz w:val="24"/>
          <w:szCs w:val="24"/>
          <w:lang w:val="en-US"/>
        </w:rPr>
      </w:pPr>
    </w:p>
    <w:p w14:paraId="019B5842" w14:textId="1D4352CD" w:rsidR="00911C32" w:rsidRDefault="00911C32" w:rsidP="1E0D4E8E">
      <w:pPr>
        <w:spacing w:line="480" w:lineRule="auto"/>
        <w:rPr>
          <w:rFonts w:ascii="Arial" w:eastAsia="Arial" w:hAnsi="Arial" w:cs="Arial"/>
          <w:color w:val="000000" w:themeColor="text1"/>
          <w:sz w:val="24"/>
          <w:szCs w:val="24"/>
          <w:lang w:val="en-US"/>
        </w:rPr>
      </w:pPr>
    </w:p>
    <w:p w14:paraId="6D4B0DE7" w14:textId="5294D823" w:rsidR="00C838C5" w:rsidRDefault="377EC361"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In 2022 they face similar challenge as the EU are proposing a new legislation that would require big tech companies like Apple to share more data</w:t>
      </w:r>
      <w:r w:rsidR="007934D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w:t>
      </w:r>
      <w:proofErr w:type="spellStart"/>
      <w:r w:rsidRPr="1E0D4E8E">
        <w:rPr>
          <w:rFonts w:ascii="Arial" w:eastAsia="Arial" w:hAnsi="Arial" w:cs="Arial"/>
          <w:color w:val="000000" w:themeColor="text1"/>
          <w:sz w:val="24"/>
          <w:szCs w:val="24"/>
          <w:lang w:val="en-US"/>
        </w:rPr>
        <w:t>Macr</w:t>
      </w:r>
      <w:r w:rsidR="727347CB" w:rsidRPr="1E0D4E8E">
        <w:rPr>
          <w:rFonts w:ascii="Arial" w:eastAsia="Arial" w:hAnsi="Arial" w:cs="Arial"/>
          <w:color w:val="000000" w:themeColor="text1"/>
          <w:sz w:val="24"/>
          <w:szCs w:val="24"/>
          <w:lang w:val="en-US"/>
        </w:rPr>
        <w:t>ael</w:t>
      </w:r>
      <w:proofErr w:type="spellEnd"/>
      <w:r w:rsidR="727347CB" w:rsidRPr="1E0D4E8E">
        <w:rPr>
          <w:rFonts w:ascii="Arial" w:eastAsia="Arial" w:hAnsi="Arial" w:cs="Arial"/>
          <w:color w:val="000000" w:themeColor="text1"/>
          <w:sz w:val="24"/>
          <w:szCs w:val="24"/>
          <w:lang w:val="en-US"/>
        </w:rPr>
        <w:t xml:space="preserve"> 2022</w:t>
      </w:r>
      <w:proofErr w:type="gramStart"/>
      <w:r w:rsidR="727347CB" w:rsidRPr="1E0D4E8E">
        <w:rPr>
          <w:rFonts w:ascii="Arial" w:eastAsia="Arial" w:hAnsi="Arial" w:cs="Arial"/>
          <w:color w:val="000000" w:themeColor="text1"/>
          <w:sz w:val="24"/>
          <w:szCs w:val="24"/>
          <w:lang w:val="en-US"/>
        </w:rPr>
        <w:t xml:space="preserve">) </w:t>
      </w:r>
      <w:r w:rsidR="007934DE">
        <w:rPr>
          <w:rFonts w:ascii="Arial" w:eastAsia="Arial" w:hAnsi="Arial" w:cs="Arial"/>
          <w:color w:val="000000" w:themeColor="text1"/>
          <w:sz w:val="24"/>
          <w:szCs w:val="24"/>
          <w:lang w:val="en-US"/>
        </w:rPr>
        <w:t>.</w:t>
      </w:r>
      <w:r w:rsidR="786DB218" w:rsidRPr="1E0D4E8E">
        <w:rPr>
          <w:rFonts w:ascii="Arial" w:eastAsia="Arial" w:hAnsi="Arial" w:cs="Arial"/>
          <w:color w:val="000000" w:themeColor="text1"/>
          <w:sz w:val="24"/>
          <w:szCs w:val="24"/>
          <w:lang w:val="en-US"/>
        </w:rPr>
        <w:t>However</w:t>
      </w:r>
      <w:proofErr w:type="gramEnd"/>
      <w:r w:rsidR="75418373" w:rsidRPr="1E0D4E8E">
        <w:rPr>
          <w:rFonts w:ascii="Arial" w:eastAsia="Arial" w:hAnsi="Arial" w:cs="Arial"/>
          <w:color w:val="000000" w:themeColor="text1"/>
          <w:sz w:val="24"/>
          <w:szCs w:val="24"/>
          <w:lang w:val="en-US"/>
        </w:rPr>
        <w:t xml:space="preserve"> </w:t>
      </w:r>
      <w:r w:rsidR="484AFB66" w:rsidRPr="1E0D4E8E">
        <w:rPr>
          <w:rFonts w:ascii="Arial" w:eastAsia="Arial" w:hAnsi="Arial" w:cs="Arial"/>
          <w:color w:val="000000" w:themeColor="text1"/>
          <w:sz w:val="24"/>
          <w:szCs w:val="24"/>
          <w:lang w:val="en-US"/>
        </w:rPr>
        <w:t>the</w:t>
      </w:r>
      <w:r w:rsidR="786DB218" w:rsidRPr="1E0D4E8E">
        <w:rPr>
          <w:rFonts w:ascii="Arial" w:eastAsia="Arial" w:hAnsi="Arial" w:cs="Arial"/>
          <w:color w:val="000000" w:themeColor="text1"/>
          <w:sz w:val="24"/>
          <w:szCs w:val="24"/>
          <w:lang w:val="en-US"/>
        </w:rPr>
        <w:t xml:space="preserve"> closed loop </w:t>
      </w:r>
      <w:r w:rsidR="007F1B6A">
        <w:rPr>
          <w:rFonts w:ascii="Arial" w:eastAsia="Arial" w:hAnsi="Arial" w:cs="Arial"/>
          <w:color w:val="000000" w:themeColor="text1"/>
          <w:sz w:val="24"/>
          <w:szCs w:val="24"/>
          <w:lang w:val="en-US"/>
        </w:rPr>
        <w:t xml:space="preserve">system </w:t>
      </w:r>
      <w:r w:rsidR="786DB218" w:rsidRPr="1E0D4E8E">
        <w:rPr>
          <w:rFonts w:ascii="Arial" w:eastAsia="Arial" w:hAnsi="Arial" w:cs="Arial"/>
          <w:color w:val="000000" w:themeColor="text1"/>
          <w:sz w:val="24"/>
          <w:szCs w:val="24"/>
          <w:lang w:val="en-US"/>
        </w:rPr>
        <w:t xml:space="preserve">has </w:t>
      </w:r>
      <w:r w:rsidR="33961466" w:rsidRPr="1E0D4E8E">
        <w:rPr>
          <w:rFonts w:ascii="Arial" w:eastAsia="Arial" w:hAnsi="Arial" w:cs="Arial"/>
          <w:color w:val="000000" w:themeColor="text1"/>
          <w:sz w:val="24"/>
          <w:szCs w:val="24"/>
          <w:lang w:val="en-US"/>
        </w:rPr>
        <w:t xml:space="preserve">also </w:t>
      </w:r>
      <w:r w:rsidR="786DB218" w:rsidRPr="1E0D4E8E">
        <w:rPr>
          <w:rFonts w:ascii="Arial" w:eastAsia="Arial" w:hAnsi="Arial" w:cs="Arial"/>
          <w:color w:val="000000" w:themeColor="text1"/>
          <w:sz w:val="24"/>
          <w:szCs w:val="24"/>
          <w:lang w:val="en-US"/>
        </w:rPr>
        <w:t>enable</w:t>
      </w:r>
      <w:r w:rsidR="370FA3E5" w:rsidRPr="1E0D4E8E">
        <w:rPr>
          <w:rFonts w:ascii="Arial" w:eastAsia="Arial" w:hAnsi="Arial" w:cs="Arial"/>
          <w:color w:val="000000" w:themeColor="text1"/>
          <w:sz w:val="24"/>
          <w:szCs w:val="24"/>
          <w:lang w:val="en-US"/>
        </w:rPr>
        <w:t>d</w:t>
      </w:r>
      <w:r w:rsidR="00B41B56">
        <w:rPr>
          <w:rFonts w:ascii="Arial" w:eastAsia="Arial" w:hAnsi="Arial" w:cs="Arial"/>
          <w:color w:val="000000" w:themeColor="text1"/>
          <w:sz w:val="24"/>
          <w:szCs w:val="24"/>
          <w:lang w:val="en-US"/>
        </w:rPr>
        <w:t xml:space="preserve"> Apple to enforce</w:t>
      </w:r>
      <w:r w:rsidR="00C838C5">
        <w:rPr>
          <w:rFonts w:ascii="Arial" w:eastAsia="Arial" w:hAnsi="Arial" w:cs="Arial"/>
          <w:color w:val="000000" w:themeColor="text1"/>
          <w:sz w:val="24"/>
          <w:szCs w:val="24"/>
          <w:lang w:val="en-US"/>
        </w:rPr>
        <w:t xml:space="preserve"> high levels of cyber security </w:t>
      </w:r>
      <w:r w:rsidR="00A70E5F">
        <w:rPr>
          <w:rFonts w:ascii="Arial" w:eastAsia="Arial" w:hAnsi="Arial" w:cs="Arial"/>
          <w:color w:val="000000" w:themeColor="text1"/>
          <w:sz w:val="24"/>
          <w:szCs w:val="24"/>
          <w:lang w:val="en-US"/>
        </w:rPr>
        <w:t xml:space="preserve">to safeguard their </w:t>
      </w:r>
      <w:r w:rsidR="00E87E03">
        <w:rPr>
          <w:rFonts w:ascii="Arial" w:eastAsia="Arial" w:hAnsi="Arial" w:cs="Arial"/>
          <w:color w:val="000000" w:themeColor="text1"/>
          <w:sz w:val="24"/>
          <w:szCs w:val="24"/>
          <w:lang w:val="en-US"/>
        </w:rPr>
        <w:t>high paying customers. In demonstration of this</w:t>
      </w:r>
      <w:r w:rsidR="007870FE">
        <w:rPr>
          <w:rFonts w:ascii="Arial" w:eastAsia="Arial" w:hAnsi="Arial" w:cs="Arial"/>
          <w:color w:val="000000" w:themeColor="text1"/>
          <w:sz w:val="24"/>
          <w:szCs w:val="24"/>
          <w:lang w:val="en-US"/>
        </w:rPr>
        <w:t>,</w:t>
      </w:r>
      <w:r w:rsidR="00E87E03">
        <w:rPr>
          <w:rFonts w:ascii="Arial" w:eastAsia="Arial" w:hAnsi="Arial" w:cs="Arial"/>
          <w:color w:val="000000" w:themeColor="text1"/>
          <w:sz w:val="24"/>
          <w:szCs w:val="24"/>
          <w:lang w:val="en-US"/>
        </w:rPr>
        <w:t xml:space="preserve"> </w:t>
      </w:r>
      <w:r w:rsidR="00F26AA5">
        <w:rPr>
          <w:rFonts w:ascii="Arial" w:eastAsia="Arial" w:hAnsi="Arial" w:cs="Arial"/>
          <w:color w:val="000000" w:themeColor="text1"/>
          <w:sz w:val="24"/>
          <w:szCs w:val="24"/>
          <w:lang w:val="en-US"/>
        </w:rPr>
        <w:t xml:space="preserve">a study evaluating Android Operating Systems </w:t>
      </w:r>
      <w:r w:rsidR="00317DDC">
        <w:rPr>
          <w:rFonts w:ascii="Arial" w:eastAsia="Arial" w:hAnsi="Arial" w:cs="Arial"/>
          <w:color w:val="000000" w:themeColor="text1"/>
          <w:sz w:val="24"/>
          <w:szCs w:val="24"/>
          <w:lang w:val="en-US"/>
        </w:rPr>
        <w:t>observed</w:t>
      </w:r>
      <w:r w:rsidR="00E90173">
        <w:rPr>
          <w:rFonts w:ascii="Arial" w:eastAsia="Arial" w:hAnsi="Arial" w:cs="Arial"/>
          <w:color w:val="000000" w:themeColor="text1"/>
          <w:sz w:val="24"/>
          <w:szCs w:val="24"/>
          <w:lang w:val="en-US"/>
        </w:rPr>
        <w:t xml:space="preserve"> that </w:t>
      </w:r>
      <w:r w:rsidR="002C1799">
        <w:rPr>
          <w:rFonts w:ascii="Arial" w:eastAsia="Arial" w:hAnsi="Arial" w:cs="Arial"/>
          <w:color w:val="000000" w:themeColor="text1"/>
          <w:sz w:val="24"/>
          <w:szCs w:val="24"/>
          <w:lang w:val="en-US"/>
        </w:rPr>
        <w:t xml:space="preserve">Android consumer were </w:t>
      </w:r>
      <w:r w:rsidR="00296540">
        <w:rPr>
          <w:rFonts w:ascii="Arial" w:eastAsia="Arial" w:hAnsi="Arial" w:cs="Arial"/>
          <w:color w:val="000000" w:themeColor="text1"/>
          <w:sz w:val="24"/>
          <w:szCs w:val="24"/>
          <w:lang w:val="en-US"/>
        </w:rPr>
        <w:t>“</w:t>
      </w:r>
      <w:r w:rsidR="002C1799">
        <w:rPr>
          <w:rFonts w:ascii="Arial" w:eastAsia="Arial" w:hAnsi="Arial" w:cs="Arial"/>
          <w:color w:val="000000" w:themeColor="text1"/>
          <w:sz w:val="24"/>
          <w:szCs w:val="24"/>
          <w:lang w:val="en-US"/>
        </w:rPr>
        <w:t xml:space="preserve">47 times </w:t>
      </w:r>
      <w:r w:rsidR="00296540">
        <w:rPr>
          <w:rFonts w:ascii="Arial" w:eastAsia="Arial" w:hAnsi="Arial" w:cs="Arial"/>
          <w:color w:val="000000" w:themeColor="text1"/>
          <w:sz w:val="24"/>
          <w:szCs w:val="24"/>
          <w:lang w:val="en-US"/>
        </w:rPr>
        <w:t>more likely to experience Malware attacks and that Android customers</w:t>
      </w:r>
      <w:r w:rsidR="00CD6135">
        <w:rPr>
          <w:rFonts w:ascii="Arial" w:eastAsia="Arial" w:hAnsi="Arial" w:cs="Arial"/>
          <w:color w:val="000000" w:themeColor="text1"/>
          <w:sz w:val="24"/>
          <w:szCs w:val="24"/>
          <w:lang w:val="en-US"/>
        </w:rPr>
        <w:t xml:space="preserve"> can face up to 230,000k of malware infections daily when compared to Apple</w:t>
      </w:r>
      <w:r w:rsidR="00625A41">
        <w:rPr>
          <w:rFonts w:ascii="Arial" w:eastAsia="Arial" w:hAnsi="Arial" w:cs="Arial"/>
          <w:color w:val="000000" w:themeColor="text1"/>
          <w:sz w:val="24"/>
          <w:szCs w:val="24"/>
          <w:lang w:val="en-US"/>
        </w:rPr>
        <w:t>”</w:t>
      </w:r>
      <w:r w:rsidR="00CD6135">
        <w:rPr>
          <w:rFonts w:ascii="Arial" w:eastAsia="Arial" w:hAnsi="Arial" w:cs="Arial"/>
          <w:color w:val="000000" w:themeColor="text1"/>
          <w:sz w:val="24"/>
          <w:szCs w:val="24"/>
          <w:lang w:val="en-US"/>
        </w:rPr>
        <w:t xml:space="preserve"> (Ike</w:t>
      </w:r>
      <w:r w:rsidR="00625A41">
        <w:rPr>
          <w:rFonts w:ascii="Arial" w:eastAsia="Arial" w:hAnsi="Arial" w:cs="Arial"/>
          <w:color w:val="000000" w:themeColor="text1"/>
          <w:sz w:val="24"/>
          <w:szCs w:val="24"/>
          <w:lang w:val="en-US"/>
        </w:rPr>
        <w:t>da 2021:5:4).</w:t>
      </w:r>
      <w:r w:rsidR="00F108AA">
        <w:rPr>
          <w:rFonts w:ascii="Arial" w:eastAsia="Arial" w:hAnsi="Arial" w:cs="Arial"/>
          <w:color w:val="000000" w:themeColor="text1"/>
          <w:sz w:val="24"/>
          <w:szCs w:val="24"/>
          <w:lang w:val="en-US"/>
        </w:rPr>
        <w:t xml:space="preserve"> </w:t>
      </w:r>
      <w:r w:rsidR="000D3B30">
        <w:rPr>
          <w:rFonts w:ascii="Arial" w:eastAsia="Arial" w:hAnsi="Arial" w:cs="Arial"/>
          <w:color w:val="000000" w:themeColor="text1"/>
          <w:sz w:val="24"/>
          <w:szCs w:val="24"/>
          <w:lang w:val="en-US"/>
        </w:rPr>
        <w:t>This prevented largescale data breaches</w:t>
      </w:r>
      <w:r w:rsidR="00DB0200">
        <w:rPr>
          <w:rFonts w:ascii="Arial" w:eastAsia="Arial" w:hAnsi="Arial" w:cs="Arial"/>
          <w:color w:val="000000" w:themeColor="text1"/>
          <w:sz w:val="24"/>
          <w:szCs w:val="24"/>
          <w:lang w:val="en-US"/>
        </w:rPr>
        <w:t xml:space="preserve">, </w:t>
      </w:r>
      <w:r w:rsidR="00F108AA">
        <w:rPr>
          <w:rFonts w:ascii="Arial" w:eastAsia="Arial" w:hAnsi="Arial" w:cs="Arial"/>
          <w:color w:val="000000" w:themeColor="text1"/>
          <w:sz w:val="24"/>
          <w:szCs w:val="24"/>
          <w:lang w:val="en-US"/>
        </w:rPr>
        <w:t>champion</w:t>
      </w:r>
      <w:r w:rsidR="00DB0200">
        <w:rPr>
          <w:rFonts w:ascii="Arial" w:eastAsia="Arial" w:hAnsi="Arial" w:cs="Arial"/>
          <w:color w:val="000000" w:themeColor="text1"/>
          <w:sz w:val="24"/>
          <w:szCs w:val="24"/>
          <w:lang w:val="en-US"/>
        </w:rPr>
        <w:t>ing</w:t>
      </w:r>
      <w:r w:rsidR="00F108AA">
        <w:rPr>
          <w:rFonts w:ascii="Arial" w:eastAsia="Arial" w:hAnsi="Arial" w:cs="Arial"/>
          <w:color w:val="000000" w:themeColor="text1"/>
          <w:sz w:val="24"/>
          <w:szCs w:val="24"/>
          <w:lang w:val="en-US"/>
        </w:rPr>
        <w:t xml:space="preserve"> ethics and safety which is critical in the </w:t>
      </w:r>
      <w:r w:rsidR="005F0E6A">
        <w:rPr>
          <w:rFonts w:ascii="Arial" w:eastAsia="Arial" w:hAnsi="Arial" w:cs="Arial"/>
          <w:color w:val="000000" w:themeColor="text1"/>
          <w:sz w:val="24"/>
          <w:szCs w:val="24"/>
          <w:lang w:val="en-US"/>
        </w:rPr>
        <w:t xml:space="preserve">online </w:t>
      </w:r>
      <w:proofErr w:type="spellStart"/>
      <w:r w:rsidR="005F0E6A">
        <w:rPr>
          <w:rFonts w:ascii="Arial" w:eastAsia="Arial" w:hAnsi="Arial" w:cs="Arial"/>
          <w:color w:val="000000" w:themeColor="text1"/>
          <w:sz w:val="24"/>
          <w:szCs w:val="24"/>
          <w:lang w:val="en-US"/>
        </w:rPr>
        <w:t>cyberverse</w:t>
      </w:r>
      <w:proofErr w:type="spellEnd"/>
      <w:r w:rsidR="005F0E6A">
        <w:rPr>
          <w:rFonts w:ascii="Arial" w:eastAsia="Arial" w:hAnsi="Arial" w:cs="Arial"/>
          <w:color w:val="000000" w:themeColor="text1"/>
          <w:sz w:val="24"/>
          <w:szCs w:val="24"/>
          <w:lang w:val="en-US"/>
        </w:rPr>
        <w:t xml:space="preserve"> as customers</w:t>
      </w:r>
      <w:r w:rsidR="00CF3C73">
        <w:rPr>
          <w:rFonts w:ascii="Arial" w:eastAsia="Arial" w:hAnsi="Arial" w:cs="Arial"/>
          <w:color w:val="000000" w:themeColor="text1"/>
          <w:sz w:val="24"/>
          <w:szCs w:val="24"/>
          <w:lang w:val="en-US"/>
        </w:rPr>
        <w:t xml:space="preserve"> are spending more time online than ever (</w:t>
      </w:r>
      <w:r w:rsidR="00056630">
        <w:rPr>
          <w:rFonts w:ascii="Arial" w:eastAsia="Arial" w:hAnsi="Arial" w:cs="Arial"/>
          <w:color w:val="000000" w:themeColor="text1"/>
          <w:sz w:val="24"/>
          <w:szCs w:val="24"/>
          <w:lang w:val="en-US"/>
        </w:rPr>
        <w:t>Dixon 2022) Moreover</w:t>
      </w:r>
      <w:r w:rsidR="00FB1928">
        <w:rPr>
          <w:rFonts w:ascii="Arial" w:eastAsia="Arial" w:hAnsi="Arial" w:cs="Arial"/>
          <w:color w:val="000000" w:themeColor="text1"/>
          <w:sz w:val="24"/>
          <w:szCs w:val="24"/>
          <w:lang w:val="en-US"/>
        </w:rPr>
        <w:t xml:space="preserve"> </w:t>
      </w:r>
      <w:r w:rsidR="00056630">
        <w:rPr>
          <w:rFonts w:ascii="Arial" w:eastAsia="Arial" w:hAnsi="Arial" w:cs="Arial"/>
          <w:color w:val="000000" w:themeColor="text1"/>
          <w:sz w:val="24"/>
          <w:szCs w:val="24"/>
          <w:lang w:val="en-US"/>
        </w:rPr>
        <w:t>c</w:t>
      </w:r>
      <w:r w:rsidR="00CF3C73">
        <w:rPr>
          <w:rFonts w:ascii="Arial" w:eastAsia="Arial" w:hAnsi="Arial" w:cs="Arial"/>
          <w:color w:val="000000" w:themeColor="text1"/>
          <w:sz w:val="24"/>
          <w:szCs w:val="24"/>
          <w:lang w:val="en-US"/>
        </w:rPr>
        <w:t xml:space="preserve">ustomers </w:t>
      </w:r>
      <w:r w:rsidR="00790070">
        <w:rPr>
          <w:rFonts w:ascii="Arial" w:eastAsia="Arial" w:hAnsi="Arial" w:cs="Arial"/>
          <w:color w:val="000000" w:themeColor="text1"/>
          <w:sz w:val="24"/>
          <w:szCs w:val="24"/>
          <w:lang w:val="en-US"/>
        </w:rPr>
        <w:t xml:space="preserve">have </w:t>
      </w:r>
      <w:r w:rsidR="003745B5">
        <w:rPr>
          <w:rFonts w:ascii="Arial" w:eastAsia="Arial" w:hAnsi="Arial" w:cs="Arial"/>
          <w:color w:val="000000" w:themeColor="text1"/>
          <w:sz w:val="24"/>
          <w:szCs w:val="24"/>
          <w:lang w:val="en-US"/>
        </w:rPr>
        <w:t>“</w:t>
      </w:r>
      <w:r w:rsidR="00790070">
        <w:rPr>
          <w:rFonts w:ascii="Arial" w:eastAsia="Arial" w:hAnsi="Arial" w:cs="Arial"/>
          <w:color w:val="000000" w:themeColor="text1"/>
          <w:sz w:val="24"/>
          <w:szCs w:val="24"/>
          <w:lang w:val="en-US"/>
        </w:rPr>
        <w:t>went from downloading 50-90 Apps</w:t>
      </w:r>
      <w:r w:rsidR="007A3965">
        <w:rPr>
          <w:rFonts w:ascii="Arial" w:eastAsia="Arial" w:hAnsi="Arial" w:cs="Arial"/>
          <w:color w:val="000000" w:themeColor="text1"/>
          <w:sz w:val="24"/>
          <w:szCs w:val="24"/>
          <w:lang w:val="en-US"/>
        </w:rPr>
        <w:t xml:space="preserve"> and Apple </w:t>
      </w:r>
      <w:r w:rsidR="005D28BB">
        <w:rPr>
          <w:rFonts w:ascii="Arial" w:eastAsia="Arial" w:hAnsi="Arial" w:cs="Arial"/>
          <w:color w:val="000000" w:themeColor="text1"/>
          <w:sz w:val="24"/>
          <w:szCs w:val="24"/>
          <w:lang w:val="en-US"/>
        </w:rPr>
        <w:t xml:space="preserve">pride themselves at supporting customers </w:t>
      </w:r>
      <w:r w:rsidR="00FB1928">
        <w:rPr>
          <w:rFonts w:ascii="Arial" w:eastAsia="Arial" w:hAnsi="Arial" w:cs="Arial"/>
          <w:color w:val="000000" w:themeColor="text1"/>
          <w:sz w:val="24"/>
          <w:szCs w:val="24"/>
          <w:lang w:val="en-US"/>
        </w:rPr>
        <w:t xml:space="preserve">and even review every Apps on </w:t>
      </w:r>
      <w:proofErr w:type="spellStart"/>
      <w:r w:rsidR="00FB1928">
        <w:rPr>
          <w:rFonts w:ascii="Arial" w:eastAsia="Arial" w:hAnsi="Arial" w:cs="Arial"/>
          <w:color w:val="000000" w:themeColor="text1"/>
          <w:sz w:val="24"/>
          <w:szCs w:val="24"/>
          <w:lang w:val="en-US"/>
        </w:rPr>
        <w:t>Itunes</w:t>
      </w:r>
      <w:proofErr w:type="spellEnd"/>
      <w:r w:rsidR="00FB1928">
        <w:rPr>
          <w:rFonts w:ascii="Arial" w:eastAsia="Arial" w:hAnsi="Arial" w:cs="Arial"/>
          <w:color w:val="000000" w:themeColor="text1"/>
          <w:sz w:val="24"/>
          <w:szCs w:val="24"/>
          <w:lang w:val="en-US"/>
        </w:rPr>
        <w:t xml:space="preserve"> to make sure it is Malware free</w:t>
      </w:r>
      <w:r w:rsidR="007E5D6E">
        <w:rPr>
          <w:rFonts w:ascii="Arial" w:eastAsia="Arial" w:hAnsi="Arial" w:cs="Arial"/>
          <w:color w:val="000000" w:themeColor="text1"/>
          <w:sz w:val="24"/>
          <w:szCs w:val="24"/>
          <w:lang w:val="en-US"/>
        </w:rPr>
        <w:t>”</w:t>
      </w:r>
      <w:r w:rsidR="00FB1928">
        <w:rPr>
          <w:rFonts w:ascii="Arial" w:eastAsia="Arial" w:hAnsi="Arial" w:cs="Arial"/>
          <w:color w:val="000000" w:themeColor="text1"/>
          <w:sz w:val="24"/>
          <w:szCs w:val="24"/>
          <w:lang w:val="en-US"/>
        </w:rPr>
        <w:t xml:space="preserve"> (Apple 2021</w:t>
      </w:r>
      <w:r w:rsidR="007E5D6E">
        <w:rPr>
          <w:rFonts w:ascii="Arial" w:eastAsia="Arial" w:hAnsi="Arial" w:cs="Arial"/>
          <w:color w:val="000000" w:themeColor="text1"/>
          <w:sz w:val="24"/>
          <w:szCs w:val="24"/>
          <w:lang w:val="en-US"/>
        </w:rPr>
        <w:t>:</w:t>
      </w:r>
      <w:r w:rsidR="007A5BD2">
        <w:rPr>
          <w:rFonts w:ascii="Arial" w:eastAsia="Arial" w:hAnsi="Arial" w:cs="Arial"/>
          <w:color w:val="000000" w:themeColor="text1"/>
          <w:sz w:val="24"/>
          <w:szCs w:val="24"/>
          <w:lang w:val="en-US"/>
        </w:rPr>
        <w:t>5:21</w:t>
      </w:r>
      <w:r w:rsidR="00FB1928">
        <w:rPr>
          <w:rFonts w:ascii="Arial" w:eastAsia="Arial" w:hAnsi="Arial" w:cs="Arial"/>
          <w:color w:val="000000" w:themeColor="text1"/>
          <w:sz w:val="24"/>
          <w:szCs w:val="24"/>
          <w:lang w:val="en-US"/>
        </w:rPr>
        <w:t>)</w:t>
      </w:r>
    </w:p>
    <w:p w14:paraId="56501C6B" w14:textId="67304AE2" w:rsidR="00911C32" w:rsidRDefault="00911C32" w:rsidP="1E0D4E8E">
      <w:pPr>
        <w:spacing w:line="480" w:lineRule="auto"/>
        <w:rPr>
          <w:rFonts w:ascii="Arial" w:eastAsia="Arial" w:hAnsi="Arial" w:cs="Arial"/>
          <w:color w:val="000000" w:themeColor="text1"/>
          <w:sz w:val="24"/>
          <w:szCs w:val="24"/>
        </w:rPr>
      </w:pPr>
    </w:p>
    <w:p w14:paraId="697E71D3" w14:textId="326EFA7A" w:rsidR="00911C32" w:rsidRDefault="00911C32" w:rsidP="1E0D4E8E">
      <w:pPr>
        <w:spacing w:line="480" w:lineRule="auto"/>
        <w:rPr>
          <w:rFonts w:ascii="Arial" w:eastAsia="Arial" w:hAnsi="Arial" w:cs="Arial"/>
          <w:color w:val="000000" w:themeColor="text1"/>
          <w:sz w:val="24"/>
          <w:szCs w:val="24"/>
        </w:rPr>
      </w:pPr>
    </w:p>
    <w:p w14:paraId="5709DBD5" w14:textId="3369F702" w:rsidR="00911C32" w:rsidRDefault="00911C32" w:rsidP="1E0D4E8E">
      <w:pPr>
        <w:spacing w:line="480" w:lineRule="auto"/>
        <w:rPr>
          <w:rFonts w:ascii="Arial" w:eastAsia="Arial" w:hAnsi="Arial" w:cs="Arial"/>
          <w:color w:val="000000" w:themeColor="text1"/>
          <w:sz w:val="24"/>
          <w:szCs w:val="24"/>
        </w:rPr>
      </w:pPr>
    </w:p>
    <w:p w14:paraId="35C62665" w14:textId="4752CEE9" w:rsidR="00911C32" w:rsidRDefault="00911C32" w:rsidP="1E0D4E8E">
      <w:pPr>
        <w:spacing w:line="480" w:lineRule="auto"/>
        <w:rPr>
          <w:rFonts w:ascii="Arial" w:eastAsia="Arial" w:hAnsi="Arial" w:cs="Arial"/>
          <w:color w:val="000000" w:themeColor="text1"/>
          <w:sz w:val="24"/>
          <w:szCs w:val="24"/>
        </w:rPr>
      </w:pPr>
    </w:p>
    <w:p w14:paraId="383B0BF9" w14:textId="136F41A9" w:rsidR="00911C32" w:rsidRDefault="00911C32" w:rsidP="1E0D4E8E">
      <w:pPr>
        <w:spacing w:line="480" w:lineRule="auto"/>
        <w:rPr>
          <w:rFonts w:ascii="Arial" w:eastAsia="Arial" w:hAnsi="Arial" w:cs="Arial"/>
          <w:color w:val="000000" w:themeColor="text1"/>
          <w:sz w:val="24"/>
          <w:szCs w:val="24"/>
        </w:rPr>
      </w:pPr>
    </w:p>
    <w:p w14:paraId="49FD7616" w14:textId="73367E0E" w:rsidR="00911C32" w:rsidRDefault="00911C32" w:rsidP="1E0D4E8E">
      <w:pPr>
        <w:spacing w:line="480" w:lineRule="auto"/>
        <w:rPr>
          <w:rFonts w:ascii="Arial" w:eastAsia="Arial" w:hAnsi="Arial" w:cs="Arial"/>
          <w:color w:val="000000" w:themeColor="text1"/>
          <w:sz w:val="24"/>
          <w:szCs w:val="24"/>
        </w:rPr>
      </w:pPr>
    </w:p>
    <w:p w14:paraId="284A7691" w14:textId="2D6A112E" w:rsidR="00911C32" w:rsidRDefault="00911C32" w:rsidP="1E0D4E8E">
      <w:pPr>
        <w:spacing w:line="480" w:lineRule="auto"/>
        <w:rPr>
          <w:rFonts w:ascii="Arial" w:eastAsia="Arial" w:hAnsi="Arial" w:cs="Arial"/>
          <w:color w:val="000000" w:themeColor="text1"/>
          <w:sz w:val="24"/>
          <w:szCs w:val="24"/>
          <w:lang w:val="en-US"/>
        </w:rPr>
      </w:pPr>
    </w:p>
    <w:p w14:paraId="2EDD843A" w14:textId="268E8222" w:rsidR="00911C32" w:rsidRDefault="00911C32" w:rsidP="1E0D4E8E">
      <w:pPr>
        <w:spacing w:line="480" w:lineRule="auto"/>
        <w:rPr>
          <w:rFonts w:ascii="Arial" w:eastAsia="Arial" w:hAnsi="Arial" w:cs="Arial"/>
          <w:color w:val="000000" w:themeColor="text1"/>
          <w:sz w:val="24"/>
          <w:szCs w:val="24"/>
          <w:lang w:val="en-US"/>
        </w:rPr>
      </w:pPr>
    </w:p>
    <w:p w14:paraId="4E56152C" w14:textId="3AD9DE20" w:rsidR="00911C32" w:rsidRDefault="00911C32" w:rsidP="1E0D4E8E">
      <w:pPr>
        <w:spacing w:line="480" w:lineRule="auto"/>
        <w:rPr>
          <w:rFonts w:ascii="Arial" w:eastAsia="Arial" w:hAnsi="Arial" w:cs="Arial"/>
          <w:color w:val="000000" w:themeColor="text1"/>
          <w:sz w:val="24"/>
          <w:szCs w:val="24"/>
          <w:lang w:val="en-US"/>
        </w:rPr>
      </w:pPr>
    </w:p>
    <w:p w14:paraId="2C8191BA" w14:textId="559625A2" w:rsidR="00911C32" w:rsidRDefault="00911C32" w:rsidP="1E0D4E8E">
      <w:pPr>
        <w:spacing w:line="480" w:lineRule="auto"/>
        <w:rPr>
          <w:rFonts w:ascii="Arial" w:eastAsia="Arial" w:hAnsi="Arial" w:cs="Arial"/>
          <w:color w:val="000000" w:themeColor="text1"/>
          <w:sz w:val="24"/>
          <w:szCs w:val="24"/>
          <w:lang w:val="en-US"/>
        </w:rPr>
      </w:pPr>
    </w:p>
    <w:p w14:paraId="7C2EA997" w14:textId="77777777" w:rsidR="00670CD4" w:rsidRDefault="00670CD4" w:rsidP="1E0D4E8E">
      <w:pPr>
        <w:spacing w:line="480" w:lineRule="auto"/>
        <w:rPr>
          <w:rFonts w:ascii="Arial" w:eastAsia="Arial" w:hAnsi="Arial" w:cs="Arial"/>
          <w:color w:val="000000" w:themeColor="text1"/>
          <w:sz w:val="24"/>
          <w:szCs w:val="24"/>
          <w:lang w:val="en-US"/>
        </w:rPr>
      </w:pPr>
    </w:p>
    <w:p w14:paraId="71CF24B1" w14:textId="2EC2B77C" w:rsidR="00911C32" w:rsidRDefault="6C0C2263" w:rsidP="1E0D4E8E">
      <w:pPr>
        <w:spacing w:line="480" w:lineRule="auto"/>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Technolog</w:t>
      </w:r>
      <w:r w:rsidR="7C65ED2E" w:rsidRPr="1E0D4E8E">
        <w:rPr>
          <w:rFonts w:ascii="Arial" w:eastAsia="Arial" w:hAnsi="Arial" w:cs="Arial"/>
          <w:b/>
          <w:bCs/>
          <w:color w:val="000000" w:themeColor="text1"/>
          <w:sz w:val="24"/>
          <w:szCs w:val="24"/>
        </w:rPr>
        <w:t>y</w:t>
      </w:r>
      <w:r w:rsidR="59327CC6" w:rsidRPr="1E0D4E8E">
        <w:rPr>
          <w:rFonts w:ascii="Arial" w:eastAsia="Arial" w:hAnsi="Arial" w:cs="Arial"/>
          <w:b/>
          <w:bCs/>
          <w:color w:val="000000" w:themeColor="text1"/>
          <w:sz w:val="24"/>
          <w:szCs w:val="24"/>
        </w:rPr>
        <w:t>, Innov</w:t>
      </w:r>
      <w:r w:rsidR="2C3F1D29" w:rsidRPr="1E0D4E8E">
        <w:rPr>
          <w:rFonts w:ascii="Arial" w:eastAsia="Arial" w:hAnsi="Arial" w:cs="Arial"/>
          <w:b/>
          <w:bCs/>
          <w:color w:val="000000" w:themeColor="text1"/>
          <w:sz w:val="24"/>
          <w:szCs w:val="24"/>
        </w:rPr>
        <w:t>ation</w:t>
      </w:r>
      <w:r w:rsidR="59327CC6" w:rsidRPr="1E0D4E8E">
        <w:rPr>
          <w:rFonts w:ascii="Arial" w:eastAsia="Arial" w:hAnsi="Arial" w:cs="Arial"/>
          <w:b/>
          <w:bCs/>
          <w:color w:val="000000" w:themeColor="text1"/>
          <w:sz w:val="24"/>
          <w:szCs w:val="24"/>
        </w:rPr>
        <w:t xml:space="preserve"> </w:t>
      </w:r>
      <w:r w:rsidR="43A2769F" w:rsidRPr="1E0D4E8E">
        <w:rPr>
          <w:rFonts w:ascii="Arial" w:eastAsia="Arial" w:hAnsi="Arial" w:cs="Arial"/>
          <w:b/>
          <w:bCs/>
          <w:color w:val="000000" w:themeColor="text1"/>
          <w:sz w:val="24"/>
          <w:szCs w:val="24"/>
        </w:rPr>
        <w:t>a</w:t>
      </w:r>
      <w:r w:rsidR="649B9710" w:rsidRPr="1E0D4E8E">
        <w:rPr>
          <w:rFonts w:ascii="Arial" w:eastAsia="Arial" w:hAnsi="Arial" w:cs="Arial"/>
          <w:b/>
          <w:bCs/>
          <w:color w:val="000000" w:themeColor="text1"/>
          <w:sz w:val="24"/>
          <w:szCs w:val="24"/>
        </w:rPr>
        <w:t xml:space="preserve">nd the Environment </w:t>
      </w:r>
    </w:p>
    <w:p w14:paraId="25AFD892" w14:textId="12ED7270" w:rsidR="000B767B" w:rsidRDefault="48449BA1"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w:t>
      </w:r>
      <w:r w:rsidR="003D35D1">
        <w:rPr>
          <w:rFonts w:ascii="Arial" w:eastAsia="Arial" w:hAnsi="Arial" w:cs="Arial"/>
          <w:color w:val="000000" w:themeColor="text1"/>
          <w:sz w:val="24"/>
          <w:szCs w:val="24"/>
        </w:rPr>
        <w:t xml:space="preserve">began as a computer manufacturer however </w:t>
      </w:r>
      <w:r w:rsidR="00802EA1">
        <w:rPr>
          <w:rFonts w:ascii="Arial" w:eastAsia="Arial" w:hAnsi="Arial" w:cs="Arial"/>
          <w:color w:val="000000" w:themeColor="text1"/>
          <w:sz w:val="24"/>
          <w:szCs w:val="24"/>
        </w:rPr>
        <w:t>ha</w:t>
      </w:r>
      <w:r w:rsidR="00B34CEF">
        <w:rPr>
          <w:rFonts w:ascii="Arial" w:eastAsia="Arial" w:hAnsi="Arial" w:cs="Arial"/>
          <w:color w:val="000000" w:themeColor="text1"/>
          <w:sz w:val="24"/>
          <w:szCs w:val="24"/>
        </w:rPr>
        <w:t xml:space="preserve">ve expanded their portfolio </w:t>
      </w:r>
      <w:r w:rsidR="00B42F72">
        <w:rPr>
          <w:rFonts w:ascii="Arial" w:eastAsia="Arial" w:hAnsi="Arial" w:cs="Arial"/>
          <w:color w:val="000000" w:themeColor="text1"/>
          <w:sz w:val="24"/>
          <w:szCs w:val="24"/>
        </w:rPr>
        <w:t xml:space="preserve">to </w:t>
      </w:r>
      <w:r w:rsidR="007C67B0">
        <w:rPr>
          <w:rFonts w:ascii="Arial" w:eastAsia="Arial" w:hAnsi="Arial" w:cs="Arial"/>
          <w:color w:val="000000" w:themeColor="text1"/>
          <w:sz w:val="24"/>
          <w:szCs w:val="24"/>
        </w:rPr>
        <w:t xml:space="preserve">create </w:t>
      </w:r>
      <w:r w:rsidR="00B42F72">
        <w:rPr>
          <w:rFonts w:ascii="Arial" w:eastAsia="Arial" w:hAnsi="Arial" w:cs="Arial"/>
          <w:color w:val="000000" w:themeColor="text1"/>
          <w:sz w:val="24"/>
          <w:szCs w:val="24"/>
        </w:rPr>
        <w:t>a</w:t>
      </w:r>
      <w:r w:rsidR="007C67B0">
        <w:rPr>
          <w:rFonts w:ascii="Arial" w:eastAsia="Arial" w:hAnsi="Arial" w:cs="Arial"/>
          <w:color w:val="000000" w:themeColor="text1"/>
          <w:sz w:val="24"/>
          <w:szCs w:val="24"/>
        </w:rPr>
        <w:t xml:space="preserve"> diverse and </w:t>
      </w:r>
      <w:r w:rsidR="00B42F72">
        <w:rPr>
          <w:rFonts w:ascii="Arial" w:eastAsia="Arial" w:hAnsi="Arial" w:cs="Arial"/>
          <w:color w:val="000000" w:themeColor="text1"/>
          <w:sz w:val="24"/>
          <w:szCs w:val="24"/>
        </w:rPr>
        <w:t xml:space="preserve">extensive array of products and services such as </w:t>
      </w:r>
      <w:r w:rsidR="00D8171D">
        <w:rPr>
          <w:rFonts w:ascii="Arial" w:eastAsia="Arial" w:hAnsi="Arial" w:cs="Arial"/>
          <w:color w:val="000000" w:themeColor="text1"/>
          <w:sz w:val="24"/>
          <w:szCs w:val="24"/>
        </w:rPr>
        <w:t>their</w:t>
      </w:r>
      <w:r w:rsidRPr="1E0D4E8E">
        <w:rPr>
          <w:rFonts w:ascii="Arial" w:eastAsia="Arial" w:hAnsi="Arial" w:cs="Arial"/>
          <w:color w:val="000000" w:themeColor="text1"/>
          <w:sz w:val="24"/>
          <w:szCs w:val="24"/>
        </w:rPr>
        <w:t xml:space="preserve"> </w:t>
      </w:r>
      <w:r w:rsidR="078DD158" w:rsidRPr="1E0D4E8E">
        <w:rPr>
          <w:rFonts w:ascii="Arial" w:eastAsia="Arial" w:hAnsi="Arial" w:cs="Arial"/>
          <w:color w:val="000000" w:themeColor="text1"/>
          <w:sz w:val="24"/>
          <w:szCs w:val="24"/>
        </w:rPr>
        <w:t>iPod</w:t>
      </w:r>
      <w:r w:rsidR="0D663ADC" w:rsidRPr="1E0D4E8E">
        <w:rPr>
          <w:rFonts w:ascii="Arial" w:eastAsia="Arial" w:hAnsi="Arial" w:cs="Arial"/>
          <w:color w:val="000000" w:themeColor="text1"/>
          <w:sz w:val="24"/>
          <w:szCs w:val="24"/>
        </w:rPr>
        <w:t>,</w:t>
      </w:r>
      <w:r w:rsidR="467FC6B0" w:rsidRPr="1E0D4E8E">
        <w:rPr>
          <w:rFonts w:ascii="Arial" w:eastAsia="Arial" w:hAnsi="Arial" w:cs="Arial"/>
          <w:color w:val="000000" w:themeColor="text1"/>
          <w:sz w:val="24"/>
          <w:szCs w:val="24"/>
        </w:rPr>
        <w:t xml:space="preserve"> iPads</w:t>
      </w:r>
      <w:r w:rsidR="0D663ADC" w:rsidRPr="1E0D4E8E">
        <w:rPr>
          <w:rFonts w:ascii="Arial" w:eastAsia="Arial" w:hAnsi="Arial" w:cs="Arial"/>
          <w:color w:val="000000" w:themeColor="text1"/>
          <w:sz w:val="24"/>
          <w:szCs w:val="24"/>
        </w:rPr>
        <w:t xml:space="preserve">, Apple TV, </w:t>
      </w:r>
      <w:r w:rsidRPr="1E0D4E8E">
        <w:rPr>
          <w:rFonts w:ascii="Arial" w:eastAsia="Arial" w:hAnsi="Arial" w:cs="Arial"/>
          <w:color w:val="000000" w:themeColor="text1"/>
          <w:sz w:val="24"/>
          <w:szCs w:val="24"/>
        </w:rPr>
        <w:t>smart watches,</w:t>
      </w:r>
      <w:r w:rsidR="126BFCCB" w:rsidRPr="1E0D4E8E">
        <w:rPr>
          <w:rFonts w:ascii="Arial" w:eastAsia="Arial" w:hAnsi="Arial" w:cs="Arial"/>
          <w:color w:val="000000" w:themeColor="text1"/>
          <w:sz w:val="24"/>
          <w:szCs w:val="24"/>
        </w:rPr>
        <w:t xml:space="preserve"> (Mullaney 2020)</w:t>
      </w:r>
      <w:r w:rsidRPr="1E0D4E8E">
        <w:rPr>
          <w:rFonts w:ascii="Arial" w:eastAsia="Arial" w:hAnsi="Arial" w:cs="Arial"/>
          <w:color w:val="000000" w:themeColor="text1"/>
          <w:sz w:val="24"/>
          <w:szCs w:val="24"/>
        </w:rPr>
        <w:t xml:space="preserve"> </w:t>
      </w:r>
      <w:r w:rsidR="7BF159AA" w:rsidRPr="1E0D4E8E">
        <w:rPr>
          <w:rFonts w:ascii="Arial" w:eastAsia="Arial" w:hAnsi="Arial" w:cs="Arial"/>
          <w:color w:val="000000" w:themeColor="text1"/>
          <w:sz w:val="24"/>
          <w:szCs w:val="24"/>
        </w:rPr>
        <w:t xml:space="preserve">ear buds, </w:t>
      </w:r>
      <w:r w:rsidRPr="1E0D4E8E">
        <w:rPr>
          <w:rFonts w:ascii="Arial" w:eastAsia="Arial" w:hAnsi="Arial" w:cs="Arial"/>
          <w:color w:val="000000" w:themeColor="text1"/>
          <w:sz w:val="24"/>
          <w:szCs w:val="24"/>
        </w:rPr>
        <w:t>to Apple Pay.</w:t>
      </w:r>
      <w:r w:rsidR="6107015B" w:rsidRPr="1E0D4E8E">
        <w:rPr>
          <w:rFonts w:ascii="Arial" w:eastAsia="Arial" w:hAnsi="Arial" w:cs="Arial"/>
          <w:color w:val="000000" w:themeColor="text1"/>
          <w:sz w:val="24"/>
          <w:szCs w:val="24"/>
        </w:rPr>
        <w:t xml:space="preserve"> (</w:t>
      </w:r>
      <w:proofErr w:type="spellStart"/>
      <w:r w:rsidR="6107015B" w:rsidRPr="1E0D4E8E">
        <w:rPr>
          <w:rFonts w:ascii="Arial" w:eastAsia="Arial" w:hAnsi="Arial" w:cs="Arial"/>
          <w:color w:val="000000" w:themeColor="text1"/>
          <w:sz w:val="24"/>
          <w:szCs w:val="24"/>
        </w:rPr>
        <w:t>Dyseart</w:t>
      </w:r>
      <w:proofErr w:type="spellEnd"/>
      <w:r w:rsidR="6107015B" w:rsidRPr="1E0D4E8E">
        <w:rPr>
          <w:rFonts w:ascii="Arial" w:eastAsia="Arial" w:hAnsi="Arial" w:cs="Arial"/>
          <w:color w:val="000000" w:themeColor="text1"/>
          <w:sz w:val="24"/>
          <w:szCs w:val="24"/>
        </w:rPr>
        <w:t xml:space="preserve"> 2017).</w:t>
      </w:r>
      <w:r w:rsidR="6E3FBEDE" w:rsidRPr="1E0D4E8E">
        <w:rPr>
          <w:rFonts w:ascii="Arial" w:eastAsia="Arial" w:hAnsi="Arial" w:cs="Arial"/>
          <w:color w:val="000000" w:themeColor="text1"/>
          <w:sz w:val="24"/>
          <w:szCs w:val="24"/>
        </w:rPr>
        <w:t xml:space="preserve"> </w:t>
      </w:r>
      <w:r w:rsidR="00DE4AA8">
        <w:rPr>
          <w:rFonts w:ascii="Arial" w:eastAsia="Arial" w:hAnsi="Arial" w:cs="Arial"/>
          <w:color w:val="000000" w:themeColor="text1"/>
          <w:sz w:val="24"/>
          <w:szCs w:val="24"/>
        </w:rPr>
        <w:t xml:space="preserve">By far </w:t>
      </w:r>
      <w:r w:rsidR="00B7705E">
        <w:rPr>
          <w:rFonts w:ascii="Arial" w:eastAsia="Arial" w:hAnsi="Arial" w:cs="Arial"/>
          <w:color w:val="000000" w:themeColor="text1"/>
          <w:sz w:val="24"/>
          <w:szCs w:val="24"/>
        </w:rPr>
        <w:t>Apples</w:t>
      </w:r>
      <w:r w:rsidR="00DE4AA8">
        <w:rPr>
          <w:rFonts w:ascii="Arial" w:eastAsia="Arial" w:hAnsi="Arial" w:cs="Arial"/>
          <w:color w:val="000000" w:themeColor="text1"/>
          <w:sz w:val="24"/>
          <w:szCs w:val="24"/>
        </w:rPr>
        <w:t xml:space="preserve"> highest </w:t>
      </w:r>
      <w:r w:rsidR="001617EB">
        <w:rPr>
          <w:rFonts w:ascii="Arial" w:eastAsia="Arial" w:hAnsi="Arial" w:cs="Arial"/>
          <w:color w:val="000000" w:themeColor="text1"/>
          <w:sz w:val="24"/>
          <w:szCs w:val="24"/>
        </w:rPr>
        <w:t xml:space="preserve">earning product is their </w:t>
      </w:r>
      <w:proofErr w:type="spellStart"/>
      <w:r w:rsidR="001617EB">
        <w:rPr>
          <w:rFonts w:ascii="Arial" w:eastAsia="Arial" w:hAnsi="Arial" w:cs="Arial"/>
          <w:color w:val="000000" w:themeColor="text1"/>
          <w:sz w:val="24"/>
          <w:szCs w:val="24"/>
        </w:rPr>
        <w:t>Iphone</w:t>
      </w:r>
      <w:proofErr w:type="spellEnd"/>
      <w:r w:rsidR="001617EB">
        <w:rPr>
          <w:rFonts w:ascii="Arial" w:eastAsia="Arial" w:hAnsi="Arial" w:cs="Arial"/>
          <w:color w:val="000000" w:themeColor="text1"/>
          <w:sz w:val="24"/>
          <w:szCs w:val="24"/>
        </w:rPr>
        <w:t xml:space="preserve"> that account for </w:t>
      </w:r>
      <w:r w:rsidR="00C553C6">
        <w:rPr>
          <w:rFonts w:ascii="Arial" w:eastAsia="Arial" w:hAnsi="Arial" w:cs="Arial"/>
          <w:color w:val="000000" w:themeColor="text1"/>
          <w:sz w:val="24"/>
          <w:szCs w:val="24"/>
        </w:rPr>
        <w:t xml:space="preserve">46% of </w:t>
      </w:r>
      <w:r w:rsidR="00B7705E">
        <w:rPr>
          <w:rFonts w:ascii="Arial" w:eastAsia="Arial" w:hAnsi="Arial" w:cs="Arial"/>
          <w:color w:val="000000" w:themeColor="text1"/>
          <w:sz w:val="24"/>
          <w:szCs w:val="24"/>
        </w:rPr>
        <w:t xml:space="preserve">their </w:t>
      </w:r>
      <w:r w:rsidR="00C553C6">
        <w:rPr>
          <w:rFonts w:ascii="Arial" w:eastAsia="Arial" w:hAnsi="Arial" w:cs="Arial"/>
          <w:color w:val="000000" w:themeColor="text1"/>
          <w:sz w:val="24"/>
          <w:szCs w:val="24"/>
        </w:rPr>
        <w:t xml:space="preserve">total </w:t>
      </w:r>
      <w:r w:rsidR="000B767B">
        <w:rPr>
          <w:rFonts w:ascii="Arial" w:eastAsia="Arial" w:hAnsi="Arial" w:cs="Arial"/>
          <w:color w:val="000000" w:themeColor="text1"/>
          <w:sz w:val="24"/>
          <w:szCs w:val="24"/>
        </w:rPr>
        <w:t>gross sales</w:t>
      </w:r>
      <w:r w:rsidRPr="1E0D4E8E">
        <w:rPr>
          <w:rFonts w:ascii="Arial" w:eastAsia="Arial" w:hAnsi="Arial" w:cs="Arial"/>
          <w:color w:val="000000" w:themeColor="text1"/>
          <w:sz w:val="24"/>
          <w:szCs w:val="24"/>
        </w:rPr>
        <w:t xml:space="preserve"> (Statistica 2021). </w:t>
      </w:r>
    </w:p>
    <w:p w14:paraId="6C35A3CC" w14:textId="77777777" w:rsidR="007D48D3" w:rsidRDefault="00395AB4" w:rsidP="007D48D3">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Apple have strong c</w:t>
      </w:r>
      <w:r w:rsidR="00BE614B">
        <w:rPr>
          <w:rFonts w:ascii="Arial" w:eastAsia="Arial" w:hAnsi="Arial" w:cs="Arial"/>
          <w:color w:val="000000" w:themeColor="text1"/>
          <w:sz w:val="24"/>
          <w:szCs w:val="24"/>
        </w:rPr>
        <w:t xml:space="preserve">ompetitive rivalry </w:t>
      </w:r>
      <w:r w:rsidR="005D2BF7">
        <w:rPr>
          <w:rFonts w:ascii="Arial" w:eastAsia="Arial" w:hAnsi="Arial" w:cs="Arial"/>
          <w:color w:val="000000" w:themeColor="text1"/>
          <w:sz w:val="24"/>
          <w:szCs w:val="24"/>
        </w:rPr>
        <w:t xml:space="preserve">especially with their iPhone and are no longer </w:t>
      </w:r>
      <w:r w:rsidR="005A1061">
        <w:rPr>
          <w:rFonts w:ascii="Arial" w:eastAsia="Arial" w:hAnsi="Arial" w:cs="Arial"/>
          <w:color w:val="000000" w:themeColor="text1"/>
          <w:sz w:val="24"/>
          <w:szCs w:val="24"/>
        </w:rPr>
        <w:t xml:space="preserve">hold </w:t>
      </w:r>
      <w:r w:rsidR="005D2BF7">
        <w:rPr>
          <w:rFonts w:ascii="Arial" w:eastAsia="Arial" w:hAnsi="Arial" w:cs="Arial"/>
          <w:color w:val="000000" w:themeColor="text1"/>
          <w:sz w:val="24"/>
          <w:szCs w:val="24"/>
        </w:rPr>
        <w:t>the world</w:t>
      </w:r>
      <w:r w:rsidR="000740D5">
        <w:rPr>
          <w:rFonts w:ascii="Arial" w:eastAsia="Arial" w:hAnsi="Arial" w:cs="Arial"/>
          <w:color w:val="000000" w:themeColor="text1"/>
          <w:sz w:val="24"/>
          <w:szCs w:val="24"/>
        </w:rPr>
        <w:t>’</w:t>
      </w:r>
      <w:r w:rsidR="005A1061">
        <w:rPr>
          <w:rFonts w:ascii="Arial" w:eastAsia="Arial" w:hAnsi="Arial" w:cs="Arial"/>
          <w:color w:val="000000" w:themeColor="text1"/>
          <w:sz w:val="24"/>
          <w:szCs w:val="24"/>
        </w:rPr>
        <w:t>s largest global market share of Smart phones.</w:t>
      </w:r>
      <w:r w:rsidR="0017133E">
        <w:rPr>
          <w:rFonts w:ascii="Arial" w:eastAsia="Arial" w:hAnsi="Arial" w:cs="Arial"/>
          <w:color w:val="000000" w:themeColor="text1"/>
          <w:sz w:val="24"/>
          <w:szCs w:val="24"/>
        </w:rPr>
        <w:t xml:space="preserve"> Samsung hold top spot as result of their </w:t>
      </w:r>
      <w:r w:rsidR="00B55EFA">
        <w:rPr>
          <w:rFonts w:ascii="Arial" w:eastAsia="Arial" w:hAnsi="Arial" w:cs="Arial"/>
          <w:color w:val="000000" w:themeColor="text1"/>
          <w:sz w:val="24"/>
          <w:szCs w:val="24"/>
        </w:rPr>
        <w:t>newest Galaxy Z folding phone</w:t>
      </w:r>
      <w:r w:rsidR="00D92F8C">
        <w:rPr>
          <w:rFonts w:ascii="Arial" w:eastAsia="Arial" w:hAnsi="Arial" w:cs="Arial"/>
          <w:color w:val="000000" w:themeColor="text1"/>
          <w:sz w:val="24"/>
          <w:szCs w:val="24"/>
        </w:rPr>
        <w:t>,</w:t>
      </w:r>
      <w:r w:rsidR="00B55EFA">
        <w:rPr>
          <w:rFonts w:ascii="Arial" w:eastAsia="Arial" w:hAnsi="Arial" w:cs="Arial"/>
          <w:color w:val="000000" w:themeColor="text1"/>
          <w:sz w:val="24"/>
          <w:szCs w:val="24"/>
        </w:rPr>
        <w:t xml:space="preserve"> </w:t>
      </w:r>
      <w:r w:rsidR="00D92F8C">
        <w:rPr>
          <w:rFonts w:ascii="Arial" w:eastAsia="Arial" w:hAnsi="Arial" w:cs="Arial"/>
          <w:color w:val="000000" w:themeColor="text1"/>
          <w:sz w:val="24"/>
          <w:szCs w:val="24"/>
        </w:rPr>
        <w:t xml:space="preserve">who also </w:t>
      </w:r>
      <w:r w:rsidR="00B55EFA">
        <w:rPr>
          <w:rFonts w:ascii="Arial" w:eastAsia="Arial" w:hAnsi="Arial" w:cs="Arial"/>
          <w:color w:val="000000" w:themeColor="text1"/>
          <w:sz w:val="24"/>
          <w:szCs w:val="24"/>
        </w:rPr>
        <w:t xml:space="preserve">hold </w:t>
      </w:r>
      <w:r w:rsidR="0BBE0AE4" w:rsidRPr="1E0D4E8E">
        <w:rPr>
          <w:rFonts w:ascii="Arial" w:eastAsia="Arial" w:hAnsi="Arial" w:cs="Arial"/>
          <w:color w:val="000000" w:themeColor="text1"/>
          <w:sz w:val="24"/>
          <w:szCs w:val="24"/>
        </w:rPr>
        <w:t xml:space="preserve">62% </w:t>
      </w:r>
      <w:r w:rsidR="00D92F8C">
        <w:rPr>
          <w:rFonts w:ascii="Arial" w:eastAsia="Arial" w:hAnsi="Arial" w:cs="Arial"/>
          <w:color w:val="000000" w:themeColor="text1"/>
          <w:sz w:val="24"/>
          <w:szCs w:val="24"/>
        </w:rPr>
        <w:t xml:space="preserve">of the global </w:t>
      </w:r>
      <w:r w:rsidR="0BBE0AE4" w:rsidRPr="1E0D4E8E">
        <w:rPr>
          <w:rFonts w:ascii="Arial" w:eastAsia="Arial" w:hAnsi="Arial" w:cs="Arial"/>
          <w:color w:val="000000" w:themeColor="text1"/>
          <w:sz w:val="24"/>
          <w:szCs w:val="24"/>
        </w:rPr>
        <w:t>folding phone market</w:t>
      </w:r>
      <w:r w:rsidR="723EF659" w:rsidRPr="1E0D4E8E">
        <w:rPr>
          <w:rFonts w:ascii="Arial" w:eastAsia="Arial" w:hAnsi="Arial" w:cs="Arial"/>
          <w:color w:val="000000" w:themeColor="text1"/>
          <w:sz w:val="24"/>
          <w:szCs w:val="24"/>
        </w:rPr>
        <w:t xml:space="preserve"> share</w:t>
      </w:r>
      <w:r w:rsidR="48449BA1" w:rsidRPr="1E0D4E8E">
        <w:rPr>
          <w:rFonts w:ascii="Arial" w:eastAsia="Arial" w:hAnsi="Arial" w:cs="Arial"/>
          <w:color w:val="000000" w:themeColor="text1"/>
          <w:sz w:val="24"/>
          <w:szCs w:val="24"/>
        </w:rPr>
        <w:t xml:space="preserve"> </w:t>
      </w:r>
      <w:r w:rsidR="6BE6990F" w:rsidRPr="1E0D4E8E">
        <w:rPr>
          <w:rFonts w:ascii="Arial" w:eastAsia="Arial" w:hAnsi="Arial" w:cs="Arial"/>
          <w:color w:val="000000" w:themeColor="text1"/>
          <w:sz w:val="24"/>
          <w:szCs w:val="24"/>
        </w:rPr>
        <w:t>(</w:t>
      </w:r>
      <w:r w:rsidR="519168F2" w:rsidRPr="1E0D4E8E">
        <w:rPr>
          <w:rFonts w:ascii="Arial" w:eastAsia="Arial" w:hAnsi="Arial" w:cs="Arial"/>
          <w:color w:val="000000" w:themeColor="text1"/>
          <w:sz w:val="24"/>
          <w:szCs w:val="24"/>
        </w:rPr>
        <w:t>Lee 2022</w:t>
      </w:r>
      <w:r w:rsidR="56F6CB70" w:rsidRPr="1E0D4E8E">
        <w:rPr>
          <w:rFonts w:ascii="Arial" w:eastAsia="Arial" w:hAnsi="Arial" w:cs="Arial"/>
          <w:color w:val="000000" w:themeColor="text1"/>
          <w:sz w:val="24"/>
          <w:szCs w:val="24"/>
        </w:rPr>
        <w:t>)</w:t>
      </w:r>
      <w:r w:rsidR="00867C42">
        <w:rPr>
          <w:rFonts w:ascii="Arial" w:eastAsia="Arial" w:hAnsi="Arial" w:cs="Arial"/>
          <w:color w:val="000000" w:themeColor="text1"/>
          <w:sz w:val="24"/>
          <w:szCs w:val="24"/>
        </w:rPr>
        <w:t>.</w:t>
      </w:r>
      <w:r w:rsidR="368A9569" w:rsidRPr="1E0D4E8E">
        <w:rPr>
          <w:rFonts w:ascii="Arial" w:eastAsia="Arial" w:hAnsi="Arial" w:cs="Arial"/>
          <w:color w:val="000000" w:themeColor="text1"/>
          <w:sz w:val="24"/>
          <w:szCs w:val="24"/>
        </w:rPr>
        <w:t xml:space="preserve"> </w:t>
      </w:r>
      <w:r w:rsidR="48449BA1" w:rsidRPr="1E0D4E8E">
        <w:rPr>
          <w:rFonts w:ascii="Arial" w:eastAsia="Arial" w:hAnsi="Arial" w:cs="Arial"/>
          <w:color w:val="000000" w:themeColor="text1"/>
          <w:sz w:val="24"/>
          <w:szCs w:val="24"/>
        </w:rPr>
        <w:t xml:space="preserve">In the future, </w:t>
      </w:r>
      <w:r w:rsidR="4CF2F95F" w:rsidRPr="1E0D4E8E">
        <w:rPr>
          <w:rFonts w:ascii="Arial" w:eastAsia="Arial" w:hAnsi="Arial" w:cs="Arial"/>
          <w:color w:val="000000" w:themeColor="text1"/>
          <w:sz w:val="24"/>
          <w:szCs w:val="24"/>
        </w:rPr>
        <w:t>Apple</w:t>
      </w:r>
      <w:r w:rsidR="48449BA1" w:rsidRPr="1E0D4E8E">
        <w:rPr>
          <w:rFonts w:ascii="Arial" w:eastAsia="Arial" w:hAnsi="Arial" w:cs="Arial"/>
          <w:color w:val="000000" w:themeColor="text1"/>
          <w:sz w:val="24"/>
          <w:szCs w:val="24"/>
        </w:rPr>
        <w:t xml:space="preserve"> will need to continue to </w:t>
      </w:r>
      <w:r w:rsidR="76CE69F0" w:rsidRPr="1E0D4E8E">
        <w:rPr>
          <w:rFonts w:ascii="Arial" w:eastAsia="Arial" w:hAnsi="Arial" w:cs="Arial"/>
          <w:color w:val="000000" w:themeColor="text1"/>
          <w:sz w:val="24"/>
          <w:szCs w:val="24"/>
        </w:rPr>
        <w:t xml:space="preserve">use customer feedback to </w:t>
      </w:r>
      <w:r w:rsidR="4877AE8B" w:rsidRPr="1E0D4E8E">
        <w:rPr>
          <w:rFonts w:ascii="Arial" w:eastAsia="Arial" w:hAnsi="Arial" w:cs="Arial"/>
          <w:color w:val="000000" w:themeColor="text1"/>
          <w:sz w:val="24"/>
          <w:szCs w:val="24"/>
        </w:rPr>
        <w:t>innovate, diversify</w:t>
      </w:r>
      <w:r w:rsidR="48449BA1" w:rsidRPr="1E0D4E8E">
        <w:rPr>
          <w:rFonts w:ascii="Arial" w:eastAsia="Arial" w:hAnsi="Arial" w:cs="Arial"/>
          <w:color w:val="000000" w:themeColor="text1"/>
          <w:sz w:val="24"/>
          <w:szCs w:val="24"/>
        </w:rPr>
        <w:t xml:space="preserve"> and differentiate </w:t>
      </w:r>
      <w:bookmarkStart w:id="1" w:name="_Int_gkH8QMC7"/>
      <w:r w:rsidR="7479AAA9" w:rsidRPr="1E0D4E8E">
        <w:rPr>
          <w:rFonts w:ascii="Arial" w:eastAsia="Arial" w:hAnsi="Arial" w:cs="Arial"/>
          <w:color w:val="000000" w:themeColor="text1"/>
          <w:sz w:val="24"/>
          <w:szCs w:val="24"/>
        </w:rPr>
        <w:t>to</w:t>
      </w:r>
      <w:bookmarkEnd w:id="1"/>
      <w:r w:rsidR="48449BA1" w:rsidRPr="1E0D4E8E">
        <w:rPr>
          <w:rFonts w:ascii="Arial" w:eastAsia="Arial" w:hAnsi="Arial" w:cs="Arial"/>
          <w:color w:val="000000" w:themeColor="text1"/>
          <w:sz w:val="24"/>
          <w:szCs w:val="24"/>
        </w:rPr>
        <w:t xml:space="preserve"> remain a</w:t>
      </w:r>
      <w:r w:rsidR="39656457" w:rsidRPr="1E0D4E8E">
        <w:rPr>
          <w:rFonts w:ascii="Arial" w:eastAsia="Arial" w:hAnsi="Arial" w:cs="Arial"/>
          <w:color w:val="000000" w:themeColor="text1"/>
          <w:sz w:val="24"/>
          <w:szCs w:val="24"/>
        </w:rPr>
        <w:t xml:space="preserve"> leading</w:t>
      </w:r>
      <w:r w:rsidR="48449BA1" w:rsidRPr="1E0D4E8E">
        <w:rPr>
          <w:rFonts w:ascii="Arial" w:eastAsia="Arial" w:hAnsi="Arial" w:cs="Arial"/>
          <w:color w:val="000000" w:themeColor="text1"/>
          <w:sz w:val="24"/>
          <w:szCs w:val="24"/>
        </w:rPr>
        <w:t xml:space="preserve"> global</w:t>
      </w:r>
      <w:r w:rsidR="1BB440BC" w:rsidRPr="1E0D4E8E">
        <w:rPr>
          <w:rFonts w:ascii="Arial" w:eastAsia="Arial" w:hAnsi="Arial" w:cs="Arial"/>
          <w:color w:val="000000" w:themeColor="text1"/>
          <w:sz w:val="24"/>
          <w:szCs w:val="24"/>
        </w:rPr>
        <w:t xml:space="preserve"> electronics</w:t>
      </w:r>
      <w:r w:rsidR="48449BA1" w:rsidRPr="1E0D4E8E">
        <w:rPr>
          <w:rFonts w:ascii="Arial" w:eastAsia="Arial" w:hAnsi="Arial" w:cs="Arial"/>
          <w:color w:val="000000" w:themeColor="text1"/>
          <w:sz w:val="24"/>
          <w:szCs w:val="24"/>
        </w:rPr>
        <w:t xml:space="preserve"> firm.</w:t>
      </w:r>
      <w:r w:rsidR="46146D67" w:rsidRPr="1E0D4E8E">
        <w:rPr>
          <w:rFonts w:ascii="Arial" w:eastAsia="Arial" w:hAnsi="Arial" w:cs="Arial"/>
          <w:color w:val="000000" w:themeColor="text1"/>
          <w:sz w:val="24"/>
          <w:szCs w:val="24"/>
        </w:rPr>
        <w:t xml:space="preserve"> </w:t>
      </w:r>
      <w:r w:rsidR="5BD027CC" w:rsidRPr="1E0D4E8E">
        <w:rPr>
          <w:rFonts w:ascii="Arial" w:eastAsia="Arial" w:hAnsi="Arial" w:cs="Arial"/>
          <w:color w:val="000000" w:themeColor="text1"/>
          <w:sz w:val="24"/>
          <w:szCs w:val="24"/>
          <w:lang w:val="en-US"/>
        </w:rPr>
        <w:t xml:space="preserve">One way Apple has attempted </w:t>
      </w:r>
      <w:r w:rsidR="0C129974" w:rsidRPr="1E0D4E8E">
        <w:rPr>
          <w:rFonts w:ascii="Arial" w:eastAsia="Arial" w:hAnsi="Arial" w:cs="Arial"/>
          <w:color w:val="000000" w:themeColor="text1"/>
          <w:sz w:val="24"/>
          <w:szCs w:val="24"/>
          <w:lang w:val="en-US"/>
        </w:rPr>
        <w:t>innovate</w:t>
      </w:r>
      <w:r w:rsidR="5FA04388" w:rsidRPr="1E0D4E8E">
        <w:rPr>
          <w:rFonts w:ascii="Arial" w:eastAsia="Arial" w:hAnsi="Arial" w:cs="Arial"/>
          <w:color w:val="000000" w:themeColor="text1"/>
          <w:sz w:val="24"/>
          <w:szCs w:val="24"/>
          <w:lang w:val="en-US"/>
        </w:rPr>
        <w:t xml:space="preserve"> technology and</w:t>
      </w:r>
      <w:r w:rsidR="5BD027CC" w:rsidRPr="1E0D4E8E">
        <w:rPr>
          <w:rFonts w:ascii="Arial" w:eastAsia="Arial" w:hAnsi="Arial" w:cs="Arial"/>
          <w:color w:val="000000" w:themeColor="text1"/>
          <w:sz w:val="24"/>
          <w:szCs w:val="24"/>
          <w:lang w:val="en-US"/>
        </w:rPr>
        <w:t xml:space="preserve"> boost </w:t>
      </w:r>
      <w:r w:rsidR="3EDA2DEB" w:rsidRPr="1E0D4E8E">
        <w:rPr>
          <w:rFonts w:ascii="Arial" w:eastAsia="Arial" w:hAnsi="Arial" w:cs="Arial"/>
          <w:color w:val="000000" w:themeColor="text1"/>
          <w:sz w:val="24"/>
          <w:szCs w:val="24"/>
          <w:lang w:val="en-US"/>
        </w:rPr>
        <w:t>g</w:t>
      </w:r>
      <w:r w:rsidR="5BD027CC" w:rsidRPr="1E0D4E8E">
        <w:rPr>
          <w:rFonts w:ascii="Arial" w:eastAsia="Arial" w:hAnsi="Arial" w:cs="Arial"/>
          <w:color w:val="000000" w:themeColor="text1"/>
          <w:sz w:val="24"/>
          <w:szCs w:val="24"/>
          <w:lang w:val="en-US"/>
        </w:rPr>
        <w:t xml:space="preserve">lobal economic revenue is to </w:t>
      </w:r>
      <w:r w:rsidR="512C1D86" w:rsidRPr="1E0D4E8E">
        <w:rPr>
          <w:rFonts w:ascii="Arial" w:eastAsia="Arial" w:hAnsi="Arial" w:cs="Arial"/>
          <w:color w:val="000000" w:themeColor="text1"/>
          <w:sz w:val="24"/>
          <w:szCs w:val="24"/>
          <w:lang w:val="en-US"/>
        </w:rPr>
        <w:t xml:space="preserve">diversify and </w:t>
      </w:r>
      <w:r w:rsidR="5BD027CC" w:rsidRPr="1E0D4E8E">
        <w:rPr>
          <w:rFonts w:ascii="Arial" w:eastAsia="Arial" w:hAnsi="Arial" w:cs="Arial"/>
          <w:color w:val="000000" w:themeColor="text1"/>
          <w:sz w:val="24"/>
          <w:szCs w:val="24"/>
          <w:lang w:val="en-US"/>
        </w:rPr>
        <w:t xml:space="preserve">penetrate global foreign digital markets. </w:t>
      </w:r>
      <w:r w:rsidR="34DBBEF6" w:rsidRPr="1E0D4E8E">
        <w:rPr>
          <w:rFonts w:ascii="Arial" w:eastAsia="Arial" w:hAnsi="Arial" w:cs="Arial"/>
          <w:color w:val="000000" w:themeColor="text1"/>
          <w:sz w:val="24"/>
          <w:szCs w:val="24"/>
          <w:lang w:val="en-US"/>
        </w:rPr>
        <w:t>L</w:t>
      </w:r>
      <w:r w:rsidR="5BD027CC" w:rsidRPr="1E0D4E8E">
        <w:rPr>
          <w:rFonts w:ascii="Arial" w:eastAsia="Arial" w:hAnsi="Arial" w:cs="Arial"/>
          <w:color w:val="000000" w:themeColor="text1"/>
          <w:sz w:val="24"/>
          <w:szCs w:val="24"/>
          <w:lang w:val="en-US"/>
        </w:rPr>
        <w:t>icens</w:t>
      </w:r>
      <w:r w:rsidR="2159D10C" w:rsidRPr="1E0D4E8E">
        <w:rPr>
          <w:rFonts w:ascii="Arial" w:eastAsia="Arial" w:hAnsi="Arial" w:cs="Arial"/>
          <w:color w:val="000000" w:themeColor="text1"/>
          <w:sz w:val="24"/>
          <w:szCs w:val="24"/>
          <w:lang w:val="en-US"/>
        </w:rPr>
        <w:t>ing</w:t>
      </w:r>
      <w:r w:rsidR="5BD027CC" w:rsidRPr="1E0D4E8E">
        <w:rPr>
          <w:rFonts w:ascii="Arial" w:eastAsia="Arial" w:hAnsi="Arial" w:cs="Arial"/>
          <w:color w:val="000000" w:themeColor="text1"/>
          <w:sz w:val="24"/>
          <w:szCs w:val="24"/>
          <w:lang w:val="en-US"/>
        </w:rPr>
        <w:t xml:space="preserve"> their software as a service </w:t>
      </w:r>
      <w:r w:rsidR="17AE670C" w:rsidRPr="1E0D4E8E">
        <w:rPr>
          <w:rFonts w:ascii="Arial" w:eastAsia="Arial" w:hAnsi="Arial" w:cs="Arial"/>
          <w:color w:val="000000" w:themeColor="text1"/>
          <w:sz w:val="24"/>
          <w:szCs w:val="24"/>
          <w:lang w:val="en-US"/>
        </w:rPr>
        <w:t>h</w:t>
      </w:r>
      <w:r w:rsidR="00934FBA" w:rsidRPr="1E0D4E8E">
        <w:rPr>
          <w:rFonts w:ascii="Arial" w:eastAsia="Arial" w:hAnsi="Arial" w:cs="Arial"/>
          <w:color w:val="000000" w:themeColor="text1"/>
          <w:sz w:val="24"/>
          <w:szCs w:val="24"/>
          <w:lang w:val="en-US"/>
        </w:rPr>
        <w:t>as</w:t>
      </w:r>
      <w:r w:rsidR="17AE670C" w:rsidRPr="1E0D4E8E">
        <w:rPr>
          <w:rFonts w:ascii="Arial" w:eastAsia="Arial" w:hAnsi="Arial" w:cs="Arial"/>
          <w:color w:val="000000" w:themeColor="text1"/>
          <w:sz w:val="24"/>
          <w:szCs w:val="24"/>
          <w:lang w:val="en-US"/>
        </w:rPr>
        <w:t xml:space="preserve"> been a</w:t>
      </w:r>
      <w:r w:rsidR="5BD027CC" w:rsidRPr="1E0D4E8E">
        <w:rPr>
          <w:rFonts w:ascii="Arial" w:eastAsia="Arial" w:hAnsi="Arial" w:cs="Arial"/>
          <w:color w:val="000000" w:themeColor="text1"/>
          <w:sz w:val="24"/>
          <w:szCs w:val="24"/>
          <w:lang w:val="en-US"/>
        </w:rPr>
        <w:t xml:space="preserve"> huge growth sector</w:t>
      </w:r>
      <w:r w:rsidR="09F395EF" w:rsidRPr="1E0D4E8E">
        <w:rPr>
          <w:rFonts w:ascii="Arial" w:eastAsia="Arial" w:hAnsi="Arial" w:cs="Arial"/>
          <w:color w:val="000000" w:themeColor="text1"/>
          <w:sz w:val="24"/>
          <w:szCs w:val="24"/>
          <w:lang w:val="en-US"/>
        </w:rPr>
        <w:t xml:space="preserve"> for Apple</w:t>
      </w:r>
      <w:r w:rsidR="5BD027CC" w:rsidRPr="1E0D4E8E">
        <w:rPr>
          <w:rFonts w:ascii="Arial" w:eastAsia="Arial" w:hAnsi="Arial" w:cs="Arial"/>
          <w:color w:val="000000" w:themeColor="text1"/>
          <w:sz w:val="24"/>
          <w:szCs w:val="24"/>
          <w:lang w:val="en-US"/>
        </w:rPr>
        <w:t xml:space="preserve"> (Ross 2022)</w:t>
      </w:r>
      <w:r w:rsidR="6F82C544" w:rsidRPr="1E0D4E8E">
        <w:rPr>
          <w:rFonts w:ascii="Arial" w:eastAsia="Arial" w:hAnsi="Arial" w:cs="Arial"/>
          <w:color w:val="000000" w:themeColor="text1"/>
          <w:sz w:val="24"/>
          <w:szCs w:val="24"/>
          <w:lang w:val="en-US"/>
        </w:rPr>
        <w:t xml:space="preserve">. </w:t>
      </w:r>
      <w:r w:rsidR="5BD027CC" w:rsidRPr="1E0D4E8E">
        <w:rPr>
          <w:rFonts w:ascii="Arial" w:eastAsia="Arial" w:hAnsi="Arial" w:cs="Arial"/>
          <w:color w:val="000000" w:themeColor="text1"/>
          <w:sz w:val="24"/>
          <w:szCs w:val="24"/>
          <w:lang w:val="en-US"/>
        </w:rPr>
        <w:t xml:space="preserve">In support, Apple charges 30% to developers for every App on their App store. Their App store revenue was 14.55 billion dollars for September's quarter making up 22% of their total revenue. Where the </w:t>
      </w:r>
      <w:r w:rsidR="004A50F0">
        <w:rPr>
          <w:rFonts w:ascii="Arial" w:eastAsia="Arial" w:hAnsi="Arial" w:cs="Arial"/>
          <w:color w:val="000000" w:themeColor="text1"/>
          <w:sz w:val="24"/>
          <w:szCs w:val="24"/>
          <w:lang w:val="en-US"/>
        </w:rPr>
        <w:t>“</w:t>
      </w:r>
      <w:r w:rsidR="5BD027CC" w:rsidRPr="1E0D4E8E">
        <w:rPr>
          <w:rFonts w:ascii="Arial" w:eastAsia="Arial" w:hAnsi="Arial" w:cs="Arial"/>
          <w:color w:val="000000" w:themeColor="text1"/>
          <w:sz w:val="24"/>
          <w:szCs w:val="24"/>
          <w:lang w:val="en-US"/>
        </w:rPr>
        <w:t xml:space="preserve">top 1% of app creators </w:t>
      </w:r>
      <w:r w:rsidR="004A50F0">
        <w:rPr>
          <w:rFonts w:ascii="Arial" w:eastAsia="Arial" w:hAnsi="Arial" w:cs="Arial"/>
          <w:color w:val="000000" w:themeColor="text1"/>
          <w:sz w:val="24"/>
          <w:szCs w:val="24"/>
          <w:lang w:val="en-US"/>
        </w:rPr>
        <w:t>generate</w:t>
      </w:r>
      <w:r w:rsidR="5BD027CC" w:rsidRPr="1E0D4E8E">
        <w:rPr>
          <w:rFonts w:ascii="Arial" w:eastAsia="Arial" w:hAnsi="Arial" w:cs="Arial"/>
          <w:color w:val="000000" w:themeColor="text1"/>
          <w:sz w:val="24"/>
          <w:szCs w:val="24"/>
          <w:lang w:val="en-US"/>
        </w:rPr>
        <w:t xml:space="preserve"> 93% of revenue within the App store</w:t>
      </w:r>
      <w:r w:rsidR="004A50F0">
        <w:rPr>
          <w:rFonts w:ascii="Arial" w:eastAsia="Arial" w:hAnsi="Arial" w:cs="Arial"/>
          <w:color w:val="000000" w:themeColor="text1"/>
          <w:sz w:val="24"/>
          <w:szCs w:val="24"/>
          <w:lang w:val="en-US"/>
        </w:rPr>
        <w:t>”</w:t>
      </w:r>
      <w:r w:rsidR="5BD027CC" w:rsidRPr="1E0D4E8E">
        <w:rPr>
          <w:rFonts w:ascii="Arial" w:eastAsia="Arial" w:hAnsi="Arial" w:cs="Arial"/>
          <w:color w:val="000000" w:themeColor="text1"/>
          <w:sz w:val="24"/>
          <w:szCs w:val="24"/>
          <w:lang w:val="en-US"/>
        </w:rPr>
        <w:t xml:space="preserve"> (</w:t>
      </w:r>
      <w:proofErr w:type="spellStart"/>
      <w:r w:rsidR="5BD027CC" w:rsidRPr="1E0D4E8E">
        <w:rPr>
          <w:rFonts w:ascii="Arial" w:eastAsia="Arial" w:hAnsi="Arial" w:cs="Arial"/>
          <w:color w:val="000000" w:themeColor="text1"/>
          <w:sz w:val="24"/>
          <w:szCs w:val="24"/>
          <w:lang w:val="en-US"/>
        </w:rPr>
        <w:t>Leswing</w:t>
      </w:r>
      <w:proofErr w:type="spellEnd"/>
      <w:r w:rsidR="5BD027CC" w:rsidRPr="1E0D4E8E">
        <w:rPr>
          <w:rFonts w:ascii="Arial" w:eastAsia="Arial" w:hAnsi="Arial" w:cs="Arial"/>
          <w:color w:val="000000" w:themeColor="text1"/>
          <w:sz w:val="24"/>
          <w:szCs w:val="24"/>
          <w:lang w:val="en-US"/>
        </w:rPr>
        <w:t xml:space="preserve"> 2020</w:t>
      </w:r>
      <w:r w:rsidR="004A50F0">
        <w:rPr>
          <w:rFonts w:ascii="Arial" w:eastAsia="Arial" w:hAnsi="Arial" w:cs="Arial"/>
          <w:color w:val="000000" w:themeColor="text1"/>
          <w:sz w:val="24"/>
          <w:szCs w:val="24"/>
          <w:lang w:val="en-US"/>
        </w:rPr>
        <w:t>:</w:t>
      </w:r>
      <w:r w:rsidR="008618D1">
        <w:rPr>
          <w:rFonts w:ascii="Arial" w:eastAsia="Arial" w:hAnsi="Arial" w:cs="Arial"/>
          <w:color w:val="000000" w:themeColor="text1"/>
          <w:sz w:val="24"/>
          <w:szCs w:val="24"/>
          <w:lang w:val="en-US"/>
        </w:rPr>
        <w:t>3:7</w:t>
      </w:r>
      <w:r w:rsidR="5BD027CC" w:rsidRPr="1E0D4E8E">
        <w:rPr>
          <w:rFonts w:ascii="Arial" w:eastAsia="Arial" w:hAnsi="Arial" w:cs="Arial"/>
          <w:color w:val="000000" w:themeColor="text1"/>
          <w:sz w:val="24"/>
          <w:szCs w:val="24"/>
          <w:lang w:val="en-US"/>
        </w:rPr>
        <w:t>) Apple made 19.19 billion dollars in total software revenue from iTunes, Apple Pay, Apple care in total their digital segment has experience huge growth and is only slightly behind their iPhone revenue that generates more than ten 10+ million billion dollars every quarter (</w:t>
      </w:r>
      <w:proofErr w:type="spellStart"/>
      <w:r w:rsidR="5BD027CC" w:rsidRPr="1E0D4E8E">
        <w:rPr>
          <w:rFonts w:ascii="Arial" w:eastAsia="Arial" w:hAnsi="Arial" w:cs="Arial"/>
          <w:color w:val="000000" w:themeColor="text1"/>
          <w:sz w:val="24"/>
          <w:szCs w:val="24"/>
          <w:lang w:val="en-US"/>
        </w:rPr>
        <w:t>Laricchia</w:t>
      </w:r>
      <w:proofErr w:type="spellEnd"/>
      <w:r w:rsidR="5BD027CC" w:rsidRPr="1E0D4E8E">
        <w:rPr>
          <w:rFonts w:ascii="Arial" w:eastAsia="Arial" w:hAnsi="Arial" w:cs="Arial"/>
          <w:color w:val="000000" w:themeColor="text1"/>
          <w:sz w:val="24"/>
          <w:szCs w:val="24"/>
          <w:lang w:val="en-US"/>
        </w:rPr>
        <w:t xml:space="preserve"> 2022).</w:t>
      </w:r>
    </w:p>
    <w:p w14:paraId="1E6301CC" w14:textId="75A04EE8" w:rsidR="00911C32" w:rsidRDefault="00911C32" w:rsidP="1E0D4E8E">
      <w:pPr>
        <w:spacing w:after="120" w:line="480" w:lineRule="auto"/>
        <w:rPr>
          <w:rFonts w:ascii="Arial" w:eastAsia="Arial" w:hAnsi="Arial" w:cs="Arial"/>
          <w:color w:val="000000" w:themeColor="text1"/>
          <w:sz w:val="24"/>
          <w:szCs w:val="24"/>
          <w:lang w:val="en-US"/>
        </w:rPr>
      </w:pPr>
    </w:p>
    <w:p w14:paraId="07C0F72D" w14:textId="67141BD4" w:rsidR="00911C32" w:rsidRPr="000C690A" w:rsidRDefault="007D48D3" w:rsidP="000C690A">
      <w:pPr>
        <w:spacing w:after="120" w:line="480"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lastRenderedPageBreak/>
        <w:t xml:space="preserve">The Covid Pandemic (WHO 2020) has put the global </w:t>
      </w:r>
      <w:r w:rsidR="00843976">
        <w:rPr>
          <w:rFonts w:ascii="Arial" w:eastAsia="Arial" w:hAnsi="Arial" w:cs="Arial"/>
          <w:color w:val="000000" w:themeColor="text1"/>
          <w:sz w:val="24"/>
          <w:szCs w:val="24"/>
          <w:lang w:val="en-US"/>
        </w:rPr>
        <w:t xml:space="preserve">climate change agenda on the forefront of customer mind (Hutcheon 2021). However, Apple products are still not carbon </w:t>
      </w:r>
      <w:r w:rsidR="00190CE6">
        <w:rPr>
          <w:rFonts w:ascii="Arial" w:eastAsia="Arial" w:hAnsi="Arial" w:cs="Arial"/>
          <w:color w:val="000000" w:themeColor="text1"/>
          <w:sz w:val="24"/>
          <w:szCs w:val="24"/>
          <w:lang w:val="en-US"/>
        </w:rPr>
        <w:t>neutral and won’t be until 2030 (Apple 2021).</w:t>
      </w:r>
      <w:r w:rsidR="000C690A">
        <w:rPr>
          <w:rFonts w:ascii="Arial" w:eastAsia="Arial" w:hAnsi="Arial" w:cs="Arial"/>
          <w:color w:val="000000" w:themeColor="text1"/>
          <w:sz w:val="24"/>
          <w:szCs w:val="24"/>
          <w:lang w:val="en-US"/>
        </w:rPr>
        <w:t xml:space="preserve"> </w:t>
      </w:r>
      <w:r w:rsidR="7B0DA092" w:rsidRPr="1E0D4E8E">
        <w:rPr>
          <w:rFonts w:ascii="Arial" w:eastAsia="Arial" w:hAnsi="Arial" w:cs="Arial"/>
          <w:color w:val="000000" w:themeColor="text1"/>
          <w:sz w:val="24"/>
          <w:szCs w:val="24"/>
        </w:rPr>
        <w:t>However,</w:t>
      </w:r>
      <w:r w:rsidR="5D9A7AEA" w:rsidRPr="1E0D4E8E">
        <w:rPr>
          <w:rFonts w:ascii="Arial" w:eastAsia="Arial" w:hAnsi="Arial" w:cs="Arial"/>
          <w:color w:val="000000" w:themeColor="text1"/>
          <w:sz w:val="24"/>
          <w:szCs w:val="24"/>
        </w:rPr>
        <w:t xml:space="preserve"> a</w:t>
      </w:r>
      <w:r w:rsidR="3AD3B68C" w:rsidRPr="1E0D4E8E">
        <w:rPr>
          <w:rFonts w:ascii="Arial" w:eastAsia="Arial" w:hAnsi="Arial" w:cs="Arial"/>
          <w:color w:val="000000" w:themeColor="text1"/>
          <w:sz w:val="24"/>
          <w:szCs w:val="24"/>
        </w:rPr>
        <w:t xml:space="preserve"> smartphone contains over 60 different kinds of mined metals</w:t>
      </w:r>
      <w:r w:rsidR="6FE5D6B4" w:rsidRPr="1E0D4E8E">
        <w:rPr>
          <w:rFonts w:ascii="Arial" w:eastAsia="Arial" w:hAnsi="Arial" w:cs="Arial"/>
          <w:color w:val="000000" w:themeColor="text1"/>
          <w:sz w:val="24"/>
          <w:szCs w:val="24"/>
        </w:rPr>
        <w:t>, ceramic and plastic</w:t>
      </w:r>
      <w:r w:rsidR="3AD3B68C" w:rsidRPr="1E0D4E8E">
        <w:rPr>
          <w:rFonts w:ascii="Arial" w:eastAsia="Arial" w:hAnsi="Arial" w:cs="Arial"/>
          <w:color w:val="000000" w:themeColor="text1"/>
          <w:sz w:val="24"/>
          <w:szCs w:val="24"/>
        </w:rPr>
        <w:t xml:space="preserve"> sourced from </w:t>
      </w:r>
      <w:r w:rsidR="3598E79F" w:rsidRPr="1E0D4E8E">
        <w:rPr>
          <w:rFonts w:ascii="Arial" w:eastAsia="Arial" w:hAnsi="Arial" w:cs="Arial"/>
          <w:color w:val="000000" w:themeColor="text1"/>
          <w:sz w:val="24"/>
          <w:szCs w:val="24"/>
        </w:rPr>
        <w:t>all over the world</w:t>
      </w:r>
      <w:r w:rsidR="5272B10C" w:rsidRPr="1E0D4E8E">
        <w:rPr>
          <w:rFonts w:ascii="Arial" w:eastAsia="Arial" w:hAnsi="Arial" w:cs="Arial"/>
          <w:color w:val="000000" w:themeColor="text1"/>
          <w:sz w:val="24"/>
          <w:szCs w:val="24"/>
        </w:rPr>
        <w:t xml:space="preserve"> creating more than 57 million tonnes of </w:t>
      </w:r>
      <w:r w:rsidR="0A9BB6DB" w:rsidRPr="1E0D4E8E">
        <w:rPr>
          <w:rFonts w:ascii="Arial" w:eastAsia="Arial" w:hAnsi="Arial" w:cs="Arial"/>
          <w:color w:val="000000" w:themeColor="text1"/>
          <w:sz w:val="24"/>
          <w:szCs w:val="24"/>
        </w:rPr>
        <w:t xml:space="preserve">toxic </w:t>
      </w:r>
      <w:r w:rsidR="5272B10C" w:rsidRPr="1E0D4E8E">
        <w:rPr>
          <w:rFonts w:ascii="Arial" w:eastAsia="Arial" w:hAnsi="Arial" w:cs="Arial"/>
          <w:color w:val="000000" w:themeColor="text1"/>
          <w:sz w:val="24"/>
          <w:szCs w:val="24"/>
        </w:rPr>
        <w:t>electric waste a year</w:t>
      </w:r>
      <w:r w:rsidR="4EF4C74B" w:rsidRPr="1E0D4E8E">
        <w:rPr>
          <w:rFonts w:ascii="Arial" w:eastAsia="Arial" w:hAnsi="Arial" w:cs="Arial"/>
          <w:color w:val="000000" w:themeColor="text1"/>
          <w:sz w:val="24"/>
          <w:szCs w:val="24"/>
        </w:rPr>
        <w:t>, only 20% of which gets recycled the re</w:t>
      </w:r>
      <w:r w:rsidR="6E44A427" w:rsidRPr="1E0D4E8E">
        <w:rPr>
          <w:rFonts w:ascii="Arial" w:eastAsia="Arial" w:hAnsi="Arial" w:cs="Arial"/>
          <w:color w:val="000000" w:themeColor="text1"/>
          <w:sz w:val="24"/>
          <w:szCs w:val="24"/>
        </w:rPr>
        <w:t>maining</w:t>
      </w:r>
      <w:r w:rsidR="4EF4C74B" w:rsidRPr="1E0D4E8E">
        <w:rPr>
          <w:rFonts w:ascii="Arial" w:eastAsia="Arial" w:hAnsi="Arial" w:cs="Arial"/>
          <w:color w:val="000000" w:themeColor="text1"/>
          <w:sz w:val="24"/>
          <w:szCs w:val="24"/>
        </w:rPr>
        <w:t xml:space="preserve"> ends up in developing countries toxic landfill a risk to </w:t>
      </w:r>
      <w:r w:rsidR="370C3785" w:rsidRPr="1E0D4E8E">
        <w:rPr>
          <w:rFonts w:ascii="Arial" w:eastAsia="Arial" w:hAnsi="Arial" w:cs="Arial"/>
          <w:color w:val="000000" w:themeColor="text1"/>
          <w:sz w:val="24"/>
          <w:szCs w:val="24"/>
        </w:rPr>
        <w:t>people's</w:t>
      </w:r>
      <w:r w:rsidR="4EF4C74B" w:rsidRPr="1E0D4E8E">
        <w:rPr>
          <w:rFonts w:ascii="Arial" w:eastAsia="Arial" w:hAnsi="Arial" w:cs="Arial"/>
          <w:color w:val="000000" w:themeColor="text1"/>
          <w:sz w:val="24"/>
          <w:szCs w:val="24"/>
        </w:rPr>
        <w:t xml:space="preserve"> health and the ecologic</w:t>
      </w:r>
      <w:r w:rsidR="1DF89230" w:rsidRPr="1E0D4E8E">
        <w:rPr>
          <w:rFonts w:ascii="Arial" w:eastAsia="Arial" w:hAnsi="Arial" w:cs="Arial"/>
          <w:color w:val="000000" w:themeColor="text1"/>
          <w:sz w:val="24"/>
          <w:szCs w:val="24"/>
        </w:rPr>
        <w:t>al system.</w:t>
      </w:r>
      <w:r w:rsidR="008F269C">
        <w:rPr>
          <w:rFonts w:ascii="Arial" w:eastAsia="Arial" w:hAnsi="Arial" w:cs="Arial"/>
          <w:color w:val="000000" w:themeColor="text1"/>
          <w:sz w:val="24"/>
          <w:szCs w:val="24"/>
        </w:rPr>
        <w:t xml:space="preserve"> </w:t>
      </w:r>
      <w:proofErr w:type="gramStart"/>
      <w:r w:rsidR="0EF2318F" w:rsidRPr="1E0D4E8E">
        <w:rPr>
          <w:rFonts w:ascii="Arial" w:eastAsia="Arial" w:hAnsi="Arial" w:cs="Arial"/>
          <w:color w:val="000000" w:themeColor="text1"/>
          <w:sz w:val="24"/>
          <w:szCs w:val="24"/>
        </w:rPr>
        <w:t>(</w:t>
      </w:r>
      <w:proofErr w:type="gramEnd"/>
      <w:r w:rsidR="0EF2318F" w:rsidRPr="1E0D4E8E">
        <w:rPr>
          <w:rFonts w:ascii="Arial" w:eastAsia="Arial" w:hAnsi="Arial" w:cs="Arial"/>
          <w:color w:val="000000" w:themeColor="text1"/>
          <w:sz w:val="24"/>
          <w:szCs w:val="24"/>
        </w:rPr>
        <w:t xml:space="preserve">Bryson 2022). </w:t>
      </w:r>
      <w:r w:rsidR="5E377990" w:rsidRPr="1E0D4E8E">
        <w:rPr>
          <w:rFonts w:ascii="Arial" w:eastAsia="Arial" w:hAnsi="Arial" w:cs="Arial"/>
          <w:color w:val="000000" w:themeColor="text1"/>
          <w:sz w:val="24"/>
          <w:szCs w:val="24"/>
        </w:rPr>
        <w:t>One way Apple</w:t>
      </w:r>
      <w:r w:rsidR="1DA59C60" w:rsidRPr="1E0D4E8E">
        <w:rPr>
          <w:rFonts w:ascii="Arial" w:eastAsia="Arial" w:hAnsi="Arial" w:cs="Arial"/>
          <w:color w:val="000000" w:themeColor="text1"/>
          <w:sz w:val="24"/>
          <w:szCs w:val="24"/>
        </w:rPr>
        <w:t xml:space="preserve"> is trying </w:t>
      </w:r>
      <w:r w:rsidR="42DF3923" w:rsidRPr="1E0D4E8E">
        <w:rPr>
          <w:rFonts w:ascii="Arial" w:eastAsia="Arial" w:hAnsi="Arial" w:cs="Arial"/>
          <w:color w:val="000000" w:themeColor="text1"/>
          <w:sz w:val="24"/>
          <w:szCs w:val="24"/>
        </w:rPr>
        <w:t>to be</w:t>
      </w:r>
      <w:r w:rsidR="43A5DC69" w:rsidRPr="1E0D4E8E">
        <w:rPr>
          <w:rFonts w:ascii="Arial" w:eastAsia="Arial" w:hAnsi="Arial" w:cs="Arial"/>
          <w:color w:val="000000" w:themeColor="text1"/>
          <w:sz w:val="24"/>
          <w:szCs w:val="24"/>
        </w:rPr>
        <w:t xml:space="preserve"> more</w:t>
      </w:r>
      <w:r w:rsidR="784D8307" w:rsidRPr="1E0D4E8E">
        <w:rPr>
          <w:rFonts w:ascii="Arial" w:eastAsia="Arial" w:hAnsi="Arial" w:cs="Arial"/>
          <w:color w:val="000000" w:themeColor="text1"/>
          <w:sz w:val="24"/>
          <w:szCs w:val="24"/>
        </w:rPr>
        <w:t xml:space="preserve"> environmentally conscious</w:t>
      </w:r>
      <w:r w:rsidR="3205DF19" w:rsidRPr="1E0D4E8E">
        <w:rPr>
          <w:rFonts w:ascii="Arial" w:eastAsia="Arial" w:hAnsi="Arial" w:cs="Arial"/>
          <w:color w:val="000000" w:themeColor="text1"/>
          <w:sz w:val="24"/>
          <w:szCs w:val="24"/>
        </w:rPr>
        <w:t xml:space="preserve"> is in </w:t>
      </w:r>
      <w:r w:rsidR="1B92E97F" w:rsidRPr="1E0D4E8E">
        <w:rPr>
          <w:rFonts w:ascii="Arial" w:eastAsia="Arial" w:hAnsi="Arial" w:cs="Arial"/>
          <w:color w:val="000000" w:themeColor="text1"/>
          <w:sz w:val="24"/>
          <w:szCs w:val="24"/>
        </w:rPr>
        <w:t>its creation of a</w:t>
      </w:r>
      <w:r w:rsidR="784D8307" w:rsidRPr="1E0D4E8E">
        <w:rPr>
          <w:rFonts w:ascii="Arial" w:eastAsia="Arial" w:hAnsi="Arial" w:cs="Arial"/>
          <w:color w:val="000000" w:themeColor="text1"/>
          <w:sz w:val="24"/>
          <w:szCs w:val="24"/>
        </w:rPr>
        <w:t xml:space="preserve"> </w:t>
      </w:r>
      <w:r w:rsidR="5C95879C" w:rsidRPr="1E0D4E8E">
        <w:rPr>
          <w:rFonts w:ascii="Arial" w:eastAsia="Arial" w:hAnsi="Arial" w:cs="Arial"/>
          <w:color w:val="000000" w:themeColor="text1"/>
          <w:sz w:val="24"/>
          <w:szCs w:val="24"/>
        </w:rPr>
        <w:t>circular economy</w:t>
      </w:r>
      <w:r w:rsidR="2356C450" w:rsidRPr="1E0D4E8E">
        <w:rPr>
          <w:rFonts w:ascii="Arial" w:eastAsia="Arial" w:hAnsi="Arial" w:cs="Arial"/>
          <w:color w:val="000000" w:themeColor="text1"/>
          <w:sz w:val="24"/>
          <w:szCs w:val="24"/>
        </w:rPr>
        <w:t xml:space="preserve">. </w:t>
      </w:r>
      <w:r w:rsidR="19ED6671" w:rsidRPr="1E0D4E8E">
        <w:rPr>
          <w:rFonts w:ascii="Arial" w:eastAsia="Arial" w:hAnsi="Arial" w:cs="Arial"/>
          <w:color w:val="000000" w:themeColor="text1"/>
          <w:sz w:val="24"/>
          <w:szCs w:val="24"/>
        </w:rPr>
        <w:t>Apple uses</w:t>
      </w:r>
      <w:r w:rsidR="5C95879C" w:rsidRPr="1E0D4E8E">
        <w:rPr>
          <w:rFonts w:ascii="Arial" w:eastAsia="Arial" w:hAnsi="Arial" w:cs="Arial"/>
          <w:color w:val="000000" w:themeColor="text1"/>
          <w:sz w:val="24"/>
          <w:szCs w:val="24"/>
        </w:rPr>
        <w:t xml:space="preserve"> 45%</w:t>
      </w:r>
      <w:r w:rsidR="1DA59C60" w:rsidRPr="1E0D4E8E">
        <w:rPr>
          <w:rFonts w:ascii="Arial" w:eastAsia="Arial" w:hAnsi="Arial" w:cs="Arial"/>
          <w:color w:val="000000" w:themeColor="text1"/>
          <w:sz w:val="24"/>
          <w:szCs w:val="24"/>
        </w:rPr>
        <w:t xml:space="preserve"> rare earth recycled materials </w:t>
      </w:r>
      <w:r w:rsidR="10D86F98" w:rsidRPr="1E0D4E8E">
        <w:rPr>
          <w:rFonts w:ascii="Arial" w:eastAsia="Arial" w:hAnsi="Arial" w:cs="Arial"/>
          <w:color w:val="000000" w:themeColor="text1"/>
          <w:sz w:val="24"/>
          <w:szCs w:val="24"/>
        </w:rPr>
        <w:t>i</w:t>
      </w:r>
      <w:r w:rsidR="40C453E8" w:rsidRPr="1E0D4E8E">
        <w:rPr>
          <w:rFonts w:ascii="Arial" w:eastAsia="Arial" w:hAnsi="Arial" w:cs="Arial"/>
          <w:color w:val="000000" w:themeColor="text1"/>
          <w:sz w:val="24"/>
          <w:szCs w:val="24"/>
        </w:rPr>
        <w:t xml:space="preserve">n their </w:t>
      </w:r>
      <w:r w:rsidR="1DA59C60" w:rsidRPr="1E0D4E8E">
        <w:rPr>
          <w:rFonts w:ascii="Arial" w:eastAsia="Arial" w:hAnsi="Arial" w:cs="Arial"/>
          <w:color w:val="000000" w:themeColor="text1"/>
          <w:sz w:val="24"/>
          <w:szCs w:val="24"/>
        </w:rPr>
        <w:t>products</w:t>
      </w:r>
      <w:r w:rsidR="1CAB7136" w:rsidRPr="1E0D4E8E">
        <w:rPr>
          <w:rFonts w:ascii="Arial" w:eastAsia="Arial" w:hAnsi="Arial" w:cs="Arial"/>
          <w:color w:val="000000" w:themeColor="text1"/>
          <w:sz w:val="24"/>
          <w:szCs w:val="24"/>
        </w:rPr>
        <w:t>.</w:t>
      </w:r>
      <w:r w:rsidR="1DA59C60" w:rsidRPr="1E0D4E8E">
        <w:rPr>
          <w:rFonts w:ascii="Arial" w:eastAsia="Arial" w:hAnsi="Arial" w:cs="Arial"/>
          <w:color w:val="000000" w:themeColor="text1"/>
          <w:sz w:val="24"/>
          <w:szCs w:val="24"/>
        </w:rPr>
        <w:t xml:space="preserve"> </w:t>
      </w:r>
      <w:r w:rsidR="134999B9" w:rsidRPr="1E0D4E8E">
        <w:rPr>
          <w:rFonts w:ascii="Arial" w:eastAsia="Arial" w:hAnsi="Arial" w:cs="Arial"/>
          <w:color w:val="000000" w:themeColor="text1"/>
          <w:sz w:val="24"/>
          <w:szCs w:val="24"/>
        </w:rPr>
        <w:t xml:space="preserve">For </w:t>
      </w:r>
      <w:r w:rsidR="08FBD659" w:rsidRPr="1E0D4E8E">
        <w:rPr>
          <w:rFonts w:ascii="Arial" w:eastAsia="Arial" w:hAnsi="Arial" w:cs="Arial"/>
          <w:color w:val="000000" w:themeColor="text1"/>
          <w:sz w:val="24"/>
          <w:szCs w:val="24"/>
        </w:rPr>
        <w:t>example,</w:t>
      </w:r>
      <w:r w:rsidR="4C512624" w:rsidRPr="1E0D4E8E">
        <w:rPr>
          <w:rFonts w:ascii="Arial" w:eastAsia="Arial" w:hAnsi="Arial" w:cs="Arial"/>
          <w:color w:val="000000" w:themeColor="text1"/>
          <w:sz w:val="24"/>
          <w:szCs w:val="24"/>
        </w:rPr>
        <w:t xml:space="preserve"> 30% recycled tin i</w:t>
      </w:r>
      <w:r w:rsidR="690A82C9" w:rsidRPr="1E0D4E8E">
        <w:rPr>
          <w:rFonts w:ascii="Arial" w:eastAsia="Arial" w:hAnsi="Arial" w:cs="Arial"/>
          <w:color w:val="000000" w:themeColor="text1"/>
          <w:sz w:val="24"/>
          <w:szCs w:val="24"/>
        </w:rPr>
        <w:t>s used for logic boards in</w:t>
      </w:r>
      <w:r w:rsidR="4C512624" w:rsidRPr="1E0D4E8E">
        <w:rPr>
          <w:rFonts w:ascii="Arial" w:eastAsia="Arial" w:hAnsi="Arial" w:cs="Arial"/>
          <w:color w:val="000000" w:themeColor="text1"/>
          <w:sz w:val="24"/>
          <w:szCs w:val="24"/>
        </w:rPr>
        <w:t xml:space="preserve"> </w:t>
      </w:r>
      <w:r w:rsidR="1289E2FB" w:rsidRPr="1E0D4E8E">
        <w:rPr>
          <w:rFonts w:ascii="Arial" w:eastAsia="Arial" w:hAnsi="Arial" w:cs="Arial"/>
          <w:color w:val="000000" w:themeColor="text1"/>
          <w:sz w:val="24"/>
          <w:szCs w:val="24"/>
        </w:rPr>
        <w:t>iPhone</w:t>
      </w:r>
      <w:r w:rsidR="4C512624" w:rsidRPr="1E0D4E8E">
        <w:rPr>
          <w:rFonts w:ascii="Arial" w:eastAsia="Arial" w:hAnsi="Arial" w:cs="Arial"/>
          <w:color w:val="000000" w:themeColor="text1"/>
          <w:sz w:val="24"/>
          <w:szCs w:val="24"/>
        </w:rPr>
        <w:t xml:space="preserve">, </w:t>
      </w:r>
      <w:r w:rsidR="4834B443" w:rsidRPr="1E0D4E8E">
        <w:rPr>
          <w:rFonts w:ascii="Arial" w:eastAsia="Arial" w:hAnsi="Arial" w:cs="Arial"/>
          <w:color w:val="000000" w:themeColor="text1"/>
          <w:sz w:val="24"/>
          <w:szCs w:val="24"/>
        </w:rPr>
        <w:t>iPad</w:t>
      </w:r>
      <w:r w:rsidR="4C512624" w:rsidRPr="1E0D4E8E">
        <w:rPr>
          <w:rFonts w:ascii="Arial" w:eastAsia="Arial" w:hAnsi="Arial" w:cs="Arial"/>
          <w:color w:val="000000" w:themeColor="text1"/>
          <w:sz w:val="24"/>
          <w:szCs w:val="24"/>
        </w:rPr>
        <w:t>, and Mac</w:t>
      </w:r>
      <w:r w:rsidR="33F72720" w:rsidRPr="1E0D4E8E">
        <w:rPr>
          <w:rFonts w:ascii="Arial" w:eastAsia="Arial" w:hAnsi="Arial" w:cs="Arial"/>
          <w:color w:val="000000" w:themeColor="text1"/>
          <w:sz w:val="24"/>
          <w:szCs w:val="24"/>
        </w:rPr>
        <w:t xml:space="preserve">. </w:t>
      </w:r>
      <w:r w:rsidR="2676DD4E" w:rsidRPr="1E0D4E8E">
        <w:rPr>
          <w:rFonts w:ascii="Arial" w:eastAsia="Arial" w:hAnsi="Arial" w:cs="Arial"/>
          <w:color w:val="000000" w:themeColor="text1"/>
          <w:sz w:val="24"/>
          <w:szCs w:val="24"/>
        </w:rPr>
        <w:t>Apple</w:t>
      </w:r>
      <w:r w:rsidR="33F72720" w:rsidRPr="1E0D4E8E">
        <w:rPr>
          <w:rFonts w:ascii="Arial" w:eastAsia="Arial" w:hAnsi="Arial" w:cs="Arial"/>
          <w:color w:val="000000" w:themeColor="text1"/>
          <w:sz w:val="24"/>
          <w:szCs w:val="24"/>
        </w:rPr>
        <w:t xml:space="preserve"> also</w:t>
      </w:r>
      <w:r w:rsidR="34C064BE" w:rsidRPr="1E0D4E8E">
        <w:rPr>
          <w:rFonts w:ascii="Arial" w:eastAsia="Arial" w:hAnsi="Arial" w:cs="Arial"/>
          <w:color w:val="000000" w:themeColor="text1"/>
          <w:sz w:val="24"/>
          <w:szCs w:val="24"/>
        </w:rPr>
        <w:t xml:space="preserve"> </w:t>
      </w:r>
      <w:r w:rsidR="2687A1D2" w:rsidRPr="1E0D4E8E">
        <w:rPr>
          <w:rFonts w:ascii="Arial" w:eastAsia="Arial" w:hAnsi="Arial" w:cs="Arial"/>
          <w:color w:val="000000" w:themeColor="text1"/>
          <w:sz w:val="24"/>
          <w:szCs w:val="24"/>
        </w:rPr>
        <w:t xml:space="preserve">employ </w:t>
      </w:r>
      <w:r w:rsidR="3FD1591C" w:rsidRPr="1E0D4E8E">
        <w:rPr>
          <w:rFonts w:ascii="Arial" w:eastAsia="Arial" w:hAnsi="Arial" w:cs="Arial"/>
          <w:color w:val="000000" w:themeColor="text1"/>
          <w:sz w:val="24"/>
          <w:szCs w:val="24"/>
        </w:rPr>
        <w:t>a</w:t>
      </w:r>
      <w:r w:rsidR="115B23E9" w:rsidRPr="1E0D4E8E">
        <w:rPr>
          <w:rFonts w:ascii="Arial" w:eastAsia="Arial" w:hAnsi="Arial" w:cs="Arial"/>
          <w:color w:val="000000" w:themeColor="text1"/>
          <w:sz w:val="24"/>
          <w:szCs w:val="24"/>
        </w:rPr>
        <w:t>n</w:t>
      </w:r>
      <w:r w:rsidR="34C064BE" w:rsidRPr="1E0D4E8E">
        <w:rPr>
          <w:rFonts w:ascii="Arial" w:eastAsia="Arial" w:hAnsi="Arial" w:cs="Arial"/>
          <w:color w:val="000000" w:themeColor="text1"/>
          <w:sz w:val="24"/>
          <w:szCs w:val="24"/>
        </w:rPr>
        <w:t xml:space="preserve"> </w:t>
      </w:r>
      <w:r w:rsidR="1FE0AB9F" w:rsidRPr="1E0D4E8E">
        <w:rPr>
          <w:rFonts w:ascii="Arial" w:eastAsia="Arial" w:hAnsi="Arial" w:cs="Arial"/>
          <w:color w:val="000000" w:themeColor="text1"/>
          <w:sz w:val="24"/>
          <w:szCs w:val="24"/>
        </w:rPr>
        <w:t>Automation</w:t>
      </w:r>
      <w:r w:rsidR="34C064BE" w:rsidRPr="1E0D4E8E">
        <w:rPr>
          <w:rFonts w:ascii="Arial" w:eastAsia="Arial" w:hAnsi="Arial" w:cs="Arial"/>
          <w:color w:val="000000" w:themeColor="text1"/>
          <w:sz w:val="24"/>
          <w:szCs w:val="24"/>
        </w:rPr>
        <w:t xml:space="preserve"> robot t</w:t>
      </w:r>
      <w:r w:rsidR="79805540" w:rsidRPr="1E0D4E8E">
        <w:rPr>
          <w:rFonts w:ascii="Arial" w:eastAsia="Arial" w:hAnsi="Arial" w:cs="Arial"/>
          <w:color w:val="000000" w:themeColor="text1"/>
          <w:sz w:val="24"/>
          <w:szCs w:val="24"/>
        </w:rPr>
        <w:t>o</w:t>
      </w:r>
      <w:r w:rsidR="34C064BE" w:rsidRPr="1E0D4E8E">
        <w:rPr>
          <w:rFonts w:ascii="Arial" w:eastAsia="Arial" w:hAnsi="Arial" w:cs="Arial"/>
          <w:color w:val="000000" w:themeColor="text1"/>
          <w:sz w:val="24"/>
          <w:szCs w:val="24"/>
        </w:rPr>
        <w:t xml:space="preserve"> </w:t>
      </w:r>
      <w:r w:rsidR="4FBE7F85" w:rsidRPr="1E0D4E8E">
        <w:rPr>
          <w:rFonts w:ascii="Arial" w:eastAsia="Arial" w:hAnsi="Arial" w:cs="Arial"/>
          <w:color w:val="000000" w:themeColor="text1"/>
          <w:sz w:val="24"/>
          <w:szCs w:val="24"/>
        </w:rPr>
        <w:t>disassembles</w:t>
      </w:r>
      <w:r w:rsidR="0E222BC6" w:rsidRPr="1E0D4E8E">
        <w:rPr>
          <w:rFonts w:ascii="Arial" w:eastAsia="Arial" w:hAnsi="Arial" w:cs="Arial"/>
          <w:color w:val="000000" w:themeColor="text1"/>
          <w:sz w:val="24"/>
          <w:szCs w:val="24"/>
        </w:rPr>
        <w:t xml:space="preserve"> products</w:t>
      </w:r>
      <w:r w:rsidR="3AA2C900" w:rsidRPr="1E0D4E8E">
        <w:rPr>
          <w:rFonts w:ascii="Arial" w:eastAsia="Arial" w:hAnsi="Arial" w:cs="Arial"/>
          <w:color w:val="000000" w:themeColor="text1"/>
          <w:sz w:val="24"/>
          <w:szCs w:val="24"/>
        </w:rPr>
        <w:t xml:space="preserve"> (Apple</w:t>
      </w:r>
      <w:r w:rsidR="3B594D9E" w:rsidRPr="1E0D4E8E">
        <w:rPr>
          <w:rFonts w:ascii="Arial" w:eastAsia="Arial" w:hAnsi="Arial" w:cs="Arial"/>
          <w:color w:val="000000" w:themeColor="text1"/>
          <w:sz w:val="24"/>
          <w:szCs w:val="24"/>
        </w:rPr>
        <w:t xml:space="preserve"> 2021)</w:t>
      </w:r>
      <w:r w:rsidR="6529FB99" w:rsidRPr="1E0D4E8E">
        <w:rPr>
          <w:rFonts w:ascii="Arial" w:eastAsia="Arial" w:hAnsi="Arial" w:cs="Arial"/>
          <w:color w:val="000000" w:themeColor="text1"/>
          <w:sz w:val="24"/>
          <w:szCs w:val="24"/>
        </w:rPr>
        <w:t xml:space="preserve"> </w:t>
      </w:r>
      <w:r w:rsidR="5A52E6EB" w:rsidRPr="1E0D4E8E">
        <w:rPr>
          <w:rFonts w:ascii="Arial" w:eastAsia="Arial" w:hAnsi="Arial" w:cs="Arial"/>
          <w:color w:val="000000" w:themeColor="text1"/>
          <w:sz w:val="24"/>
          <w:szCs w:val="24"/>
        </w:rPr>
        <w:t xml:space="preserve">and have </w:t>
      </w:r>
      <w:proofErr w:type="gramStart"/>
      <w:r w:rsidR="5A52E6EB" w:rsidRPr="1E0D4E8E">
        <w:rPr>
          <w:rFonts w:ascii="Arial" w:eastAsia="Arial" w:hAnsi="Arial" w:cs="Arial"/>
          <w:color w:val="000000" w:themeColor="text1"/>
          <w:sz w:val="24"/>
          <w:szCs w:val="24"/>
        </w:rPr>
        <w:t>a</w:t>
      </w:r>
      <w:proofErr w:type="gramEnd"/>
      <w:r w:rsidR="07A245AE" w:rsidRPr="1E0D4E8E">
        <w:rPr>
          <w:rFonts w:ascii="Arial" w:eastAsia="Arial" w:hAnsi="Arial" w:cs="Arial"/>
          <w:color w:val="000000" w:themeColor="text1"/>
          <w:sz w:val="24"/>
          <w:szCs w:val="24"/>
        </w:rPr>
        <w:t xml:space="preserve"> </w:t>
      </w:r>
      <w:r w:rsidR="31A0B950" w:rsidRPr="1E0D4E8E">
        <w:rPr>
          <w:rFonts w:ascii="Arial" w:eastAsia="Arial" w:hAnsi="Arial" w:cs="Arial"/>
          <w:color w:val="000000" w:themeColor="text1"/>
          <w:sz w:val="24"/>
          <w:szCs w:val="24"/>
        </w:rPr>
        <w:t>iPhone</w:t>
      </w:r>
      <w:r w:rsidR="3B594D9E" w:rsidRPr="1E0D4E8E">
        <w:rPr>
          <w:rFonts w:ascii="Arial" w:eastAsia="Arial" w:hAnsi="Arial" w:cs="Arial"/>
          <w:color w:val="000000" w:themeColor="text1"/>
          <w:sz w:val="24"/>
          <w:szCs w:val="24"/>
        </w:rPr>
        <w:t xml:space="preserve"> Trade in</w:t>
      </w:r>
      <w:r w:rsidR="210A08A6" w:rsidRPr="1E0D4E8E">
        <w:rPr>
          <w:rFonts w:ascii="Arial" w:eastAsia="Arial" w:hAnsi="Arial" w:cs="Arial"/>
          <w:color w:val="000000" w:themeColor="text1"/>
          <w:sz w:val="24"/>
          <w:szCs w:val="24"/>
        </w:rPr>
        <w:t xml:space="preserve"> recycling</w:t>
      </w:r>
      <w:r w:rsidR="3B594D9E" w:rsidRPr="1E0D4E8E">
        <w:rPr>
          <w:rFonts w:ascii="Arial" w:eastAsia="Arial" w:hAnsi="Arial" w:cs="Arial"/>
          <w:color w:val="000000" w:themeColor="text1"/>
          <w:sz w:val="24"/>
          <w:szCs w:val="24"/>
        </w:rPr>
        <w:t xml:space="preserve"> scheme</w:t>
      </w:r>
      <w:r w:rsidR="2CB84602" w:rsidRPr="1E0D4E8E">
        <w:rPr>
          <w:rFonts w:ascii="Arial" w:eastAsia="Arial" w:hAnsi="Arial" w:cs="Arial"/>
          <w:color w:val="000000" w:themeColor="text1"/>
          <w:sz w:val="24"/>
          <w:szCs w:val="24"/>
        </w:rPr>
        <w:t xml:space="preserve"> to incentivise customers to get cash for </w:t>
      </w:r>
      <w:r w:rsidR="4412EF87" w:rsidRPr="1E0D4E8E">
        <w:rPr>
          <w:rFonts w:ascii="Arial" w:eastAsia="Arial" w:hAnsi="Arial" w:cs="Arial"/>
          <w:color w:val="000000" w:themeColor="text1"/>
          <w:sz w:val="24"/>
          <w:szCs w:val="24"/>
        </w:rPr>
        <w:t>old phones</w:t>
      </w:r>
      <w:r w:rsidR="50486714" w:rsidRPr="1E0D4E8E">
        <w:rPr>
          <w:rFonts w:ascii="Arial" w:eastAsia="Arial" w:hAnsi="Arial" w:cs="Arial"/>
          <w:color w:val="000000" w:themeColor="text1"/>
          <w:sz w:val="24"/>
          <w:szCs w:val="24"/>
        </w:rPr>
        <w:t xml:space="preserve"> </w:t>
      </w:r>
      <w:r w:rsidR="73623AF8" w:rsidRPr="1E0D4E8E">
        <w:rPr>
          <w:rFonts w:ascii="Arial" w:eastAsia="Arial" w:hAnsi="Arial" w:cs="Arial"/>
          <w:color w:val="000000" w:themeColor="text1"/>
          <w:sz w:val="24"/>
          <w:szCs w:val="24"/>
        </w:rPr>
        <w:t>enabling them to reuse parts</w:t>
      </w:r>
      <w:r w:rsidR="051AAFD0" w:rsidRPr="1E0D4E8E">
        <w:rPr>
          <w:rFonts w:ascii="Arial" w:eastAsia="Arial" w:hAnsi="Arial" w:cs="Arial"/>
          <w:color w:val="000000" w:themeColor="text1"/>
          <w:sz w:val="24"/>
          <w:szCs w:val="24"/>
        </w:rPr>
        <w:t xml:space="preserve"> (Apple 202</w:t>
      </w:r>
      <w:r w:rsidR="5BACF186" w:rsidRPr="1E0D4E8E">
        <w:rPr>
          <w:rFonts w:ascii="Arial" w:eastAsia="Arial" w:hAnsi="Arial" w:cs="Arial"/>
          <w:color w:val="000000" w:themeColor="text1"/>
          <w:sz w:val="24"/>
          <w:szCs w:val="24"/>
        </w:rPr>
        <w:t>2</w:t>
      </w:r>
      <w:r w:rsidR="051AAFD0" w:rsidRPr="1E0D4E8E">
        <w:rPr>
          <w:rFonts w:ascii="Arial" w:eastAsia="Arial" w:hAnsi="Arial" w:cs="Arial"/>
          <w:color w:val="000000" w:themeColor="text1"/>
          <w:sz w:val="24"/>
          <w:szCs w:val="24"/>
        </w:rPr>
        <w:t>).</w:t>
      </w:r>
    </w:p>
    <w:p w14:paraId="43ADFE9F" w14:textId="061DAA98" w:rsidR="00911C32" w:rsidRDefault="31130B1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(Bras and </w:t>
      </w:r>
      <w:proofErr w:type="spellStart"/>
      <w:r w:rsidRPr="1E0D4E8E">
        <w:rPr>
          <w:rFonts w:ascii="Arial" w:eastAsia="Arial" w:hAnsi="Arial" w:cs="Arial"/>
          <w:color w:val="000000" w:themeColor="text1"/>
          <w:sz w:val="24"/>
          <w:szCs w:val="24"/>
          <w:lang w:val="en-US"/>
        </w:rPr>
        <w:t>Soukiazis</w:t>
      </w:r>
      <w:proofErr w:type="spellEnd"/>
      <w:r w:rsidRPr="1E0D4E8E">
        <w:rPr>
          <w:rFonts w:ascii="Arial" w:eastAsia="Arial" w:hAnsi="Arial" w:cs="Arial"/>
          <w:color w:val="000000" w:themeColor="text1"/>
          <w:sz w:val="24"/>
          <w:szCs w:val="24"/>
          <w:lang w:val="en-US"/>
        </w:rPr>
        <w:t xml:space="preserve"> 2020) suggest the economy a divided the industry into three macro-economic sectors, </w:t>
      </w:r>
      <w:r w:rsidR="23095DD3" w:rsidRPr="1E0D4E8E">
        <w:rPr>
          <w:rFonts w:ascii="Arial" w:eastAsia="Arial" w:hAnsi="Arial" w:cs="Arial"/>
          <w:color w:val="000000" w:themeColor="text1"/>
          <w:sz w:val="24"/>
          <w:szCs w:val="24"/>
          <w:lang w:val="en-US"/>
        </w:rPr>
        <w:t xml:space="preserve">i.e., </w:t>
      </w:r>
      <w:r w:rsidRPr="1E0D4E8E">
        <w:rPr>
          <w:rFonts w:ascii="Arial" w:eastAsia="Arial" w:hAnsi="Arial" w:cs="Arial"/>
          <w:color w:val="000000" w:themeColor="text1"/>
          <w:sz w:val="24"/>
          <w:szCs w:val="24"/>
          <w:lang w:val="en-US"/>
        </w:rPr>
        <w:t>the primary, secondary and tertiary sector. Within primary production companies,</w:t>
      </w:r>
      <w:r w:rsidR="3E27ED97" w:rsidRPr="1E0D4E8E">
        <w:rPr>
          <w:rFonts w:ascii="Arial" w:eastAsia="Arial" w:hAnsi="Arial" w:cs="Arial"/>
          <w:color w:val="000000" w:themeColor="text1"/>
          <w:sz w:val="24"/>
          <w:szCs w:val="24"/>
          <w:lang w:val="en-US"/>
        </w:rPr>
        <w:t xml:space="preserve"> mine and</w:t>
      </w:r>
      <w:r w:rsidRPr="1E0D4E8E">
        <w:rPr>
          <w:rFonts w:ascii="Arial" w:eastAsia="Arial" w:hAnsi="Arial" w:cs="Arial"/>
          <w:color w:val="000000" w:themeColor="text1"/>
          <w:sz w:val="24"/>
          <w:szCs w:val="24"/>
          <w:lang w:val="en-US"/>
        </w:rPr>
        <w:t xml:space="preserve"> extract and package raw materials, </w:t>
      </w:r>
      <w:r w:rsidR="55B8AEFD" w:rsidRPr="1E0D4E8E">
        <w:rPr>
          <w:rFonts w:ascii="Arial" w:eastAsia="Arial" w:hAnsi="Arial" w:cs="Arial"/>
          <w:color w:val="000000" w:themeColor="text1"/>
          <w:sz w:val="24"/>
          <w:szCs w:val="24"/>
          <w:lang w:val="en-US"/>
        </w:rPr>
        <w:t>for Apple this mean</w:t>
      </w:r>
      <w:r w:rsidR="07555D57" w:rsidRPr="1E0D4E8E">
        <w:rPr>
          <w:rFonts w:ascii="Arial" w:eastAsia="Arial" w:hAnsi="Arial" w:cs="Arial"/>
          <w:color w:val="000000" w:themeColor="text1"/>
          <w:sz w:val="24"/>
          <w:szCs w:val="24"/>
          <w:lang w:val="en-US"/>
        </w:rPr>
        <w:t xml:space="preserve">s Apple suppliers </w:t>
      </w:r>
      <w:r w:rsidR="55B8AEFD" w:rsidRPr="1E0D4E8E">
        <w:rPr>
          <w:rFonts w:ascii="Arial" w:eastAsia="Arial" w:hAnsi="Arial" w:cs="Arial"/>
          <w:color w:val="000000" w:themeColor="text1"/>
          <w:sz w:val="24"/>
          <w:szCs w:val="24"/>
          <w:lang w:val="en-US"/>
        </w:rPr>
        <w:t xml:space="preserve">extracting earth elements </w:t>
      </w:r>
      <w:r w:rsidR="1532C7E0" w:rsidRPr="1E0D4E8E">
        <w:rPr>
          <w:rFonts w:ascii="Arial" w:eastAsia="Arial" w:hAnsi="Arial" w:cs="Arial"/>
          <w:color w:val="000000" w:themeColor="text1"/>
          <w:sz w:val="24"/>
          <w:szCs w:val="24"/>
          <w:lang w:val="en-US"/>
        </w:rPr>
        <w:t xml:space="preserve">in </w:t>
      </w:r>
      <w:r w:rsidR="66A7CFEF" w:rsidRPr="1E0D4E8E">
        <w:rPr>
          <w:rFonts w:ascii="Arial" w:eastAsia="Arial" w:hAnsi="Arial" w:cs="Arial"/>
          <w:color w:val="000000" w:themeColor="text1"/>
          <w:sz w:val="24"/>
          <w:szCs w:val="24"/>
          <w:lang w:val="en-US"/>
        </w:rPr>
        <w:t>predominantly</w:t>
      </w:r>
      <w:r w:rsidR="55B8AEFD" w:rsidRPr="1E0D4E8E">
        <w:rPr>
          <w:rFonts w:ascii="Arial" w:eastAsia="Arial" w:hAnsi="Arial" w:cs="Arial"/>
          <w:color w:val="000000" w:themeColor="text1"/>
          <w:sz w:val="24"/>
          <w:szCs w:val="24"/>
          <w:lang w:val="en-US"/>
        </w:rPr>
        <w:t xml:space="preserve"> </w:t>
      </w:r>
      <w:r w:rsidR="76663C64" w:rsidRPr="1E0D4E8E">
        <w:rPr>
          <w:rFonts w:ascii="Arial" w:eastAsia="Arial" w:hAnsi="Arial" w:cs="Arial"/>
          <w:color w:val="000000" w:themeColor="text1"/>
          <w:sz w:val="24"/>
          <w:szCs w:val="24"/>
          <w:lang w:val="en-US"/>
        </w:rPr>
        <w:t>China</w:t>
      </w:r>
      <w:r w:rsidR="57B5A8D7" w:rsidRPr="1E0D4E8E">
        <w:rPr>
          <w:rFonts w:ascii="Arial" w:eastAsia="Arial" w:hAnsi="Arial" w:cs="Arial"/>
          <w:color w:val="000000" w:themeColor="text1"/>
          <w:sz w:val="24"/>
          <w:szCs w:val="24"/>
          <w:lang w:val="en-US"/>
        </w:rPr>
        <w:t>,</w:t>
      </w:r>
      <w:r w:rsidR="76663C64" w:rsidRPr="1E0D4E8E">
        <w:rPr>
          <w:rFonts w:ascii="Arial" w:eastAsia="Arial" w:hAnsi="Arial" w:cs="Arial"/>
          <w:color w:val="000000" w:themeColor="text1"/>
          <w:sz w:val="24"/>
          <w:szCs w:val="24"/>
          <w:lang w:val="en-US"/>
        </w:rPr>
        <w:t xml:space="preserve"> other Asian countries, and the US</w:t>
      </w:r>
      <w:r w:rsidR="37C15733" w:rsidRPr="1E0D4E8E">
        <w:rPr>
          <w:rFonts w:ascii="Arial" w:eastAsia="Arial" w:hAnsi="Arial" w:cs="Arial"/>
          <w:color w:val="000000" w:themeColor="text1"/>
          <w:sz w:val="24"/>
          <w:szCs w:val="24"/>
          <w:lang w:val="en-US"/>
        </w:rPr>
        <w:t>. (</w:t>
      </w:r>
      <w:r w:rsidR="64B7DF40" w:rsidRPr="1E0D4E8E">
        <w:rPr>
          <w:rFonts w:ascii="Arial" w:eastAsia="Arial" w:hAnsi="Arial" w:cs="Arial"/>
          <w:color w:val="000000" w:themeColor="text1"/>
          <w:sz w:val="24"/>
          <w:szCs w:val="24"/>
          <w:lang w:val="en-US"/>
        </w:rPr>
        <w:t>Dudovskiy 2019</w:t>
      </w:r>
      <w:r w:rsidR="37C15733" w:rsidRPr="1E0D4E8E">
        <w:rPr>
          <w:rFonts w:ascii="Arial" w:eastAsia="Arial" w:hAnsi="Arial" w:cs="Arial"/>
          <w:color w:val="000000" w:themeColor="text1"/>
          <w:sz w:val="24"/>
          <w:szCs w:val="24"/>
          <w:lang w:val="en-US"/>
        </w:rPr>
        <w:t>)</w:t>
      </w:r>
      <w:r w:rsidR="1435C7E4"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 xml:space="preserve">Emerging economies tend to have </w:t>
      </w:r>
      <w:proofErr w:type="spellStart"/>
      <w:r w:rsidRPr="1E0D4E8E">
        <w:rPr>
          <w:rFonts w:ascii="Arial" w:eastAsia="Arial" w:hAnsi="Arial" w:cs="Arial"/>
          <w:color w:val="000000" w:themeColor="text1"/>
          <w:sz w:val="24"/>
          <w:szCs w:val="24"/>
          <w:lang w:val="en-US"/>
        </w:rPr>
        <w:t>labour</w:t>
      </w:r>
      <w:proofErr w:type="spellEnd"/>
      <w:r w:rsidRPr="1E0D4E8E">
        <w:rPr>
          <w:rFonts w:ascii="Arial" w:eastAsia="Arial" w:hAnsi="Arial" w:cs="Arial"/>
          <w:color w:val="000000" w:themeColor="text1"/>
          <w:sz w:val="24"/>
          <w:szCs w:val="24"/>
          <w:lang w:val="en-US"/>
        </w:rPr>
        <w:t xml:space="preserve"> focused with the primary sector</w:t>
      </w:r>
      <w:r w:rsidR="1EDBA02C" w:rsidRPr="1E0D4E8E">
        <w:rPr>
          <w:rFonts w:ascii="Arial" w:eastAsia="Arial" w:hAnsi="Arial" w:cs="Arial"/>
          <w:color w:val="000000" w:themeColor="text1"/>
          <w:sz w:val="24"/>
          <w:szCs w:val="24"/>
          <w:lang w:val="en-US"/>
        </w:rPr>
        <w:t>, w</w:t>
      </w:r>
      <w:r w:rsidRPr="1E0D4E8E">
        <w:rPr>
          <w:rFonts w:ascii="Arial" w:eastAsia="Arial" w:hAnsi="Arial" w:cs="Arial"/>
          <w:color w:val="000000" w:themeColor="text1"/>
          <w:sz w:val="24"/>
          <w:szCs w:val="24"/>
          <w:lang w:val="en-US"/>
        </w:rPr>
        <w:t xml:space="preserve">hereas developed countries are more likely to use advanced technology and machinery in their primary </w:t>
      </w:r>
      <w:r w:rsidR="30D103D1" w:rsidRPr="1E0D4E8E">
        <w:rPr>
          <w:rFonts w:ascii="Arial" w:eastAsia="Arial" w:hAnsi="Arial" w:cs="Arial"/>
          <w:color w:val="000000" w:themeColor="text1"/>
          <w:sz w:val="24"/>
          <w:szCs w:val="24"/>
          <w:lang w:val="en-US"/>
        </w:rPr>
        <w:t>sector. (</w:t>
      </w:r>
      <w:r w:rsidRPr="1E0D4E8E">
        <w:rPr>
          <w:rFonts w:ascii="Arial" w:eastAsia="Arial" w:hAnsi="Arial" w:cs="Arial"/>
          <w:color w:val="000000" w:themeColor="text1"/>
          <w:sz w:val="24"/>
          <w:szCs w:val="24"/>
          <w:lang w:val="en-US"/>
        </w:rPr>
        <w:t>Kenton 2019).</w:t>
      </w:r>
      <w:r w:rsidR="294393B5" w:rsidRPr="1E0D4E8E">
        <w:rPr>
          <w:rFonts w:ascii="Arial" w:eastAsia="Arial" w:hAnsi="Arial" w:cs="Arial"/>
          <w:color w:val="000000" w:themeColor="text1"/>
          <w:sz w:val="24"/>
          <w:szCs w:val="24"/>
          <w:lang w:val="en-US"/>
        </w:rPr>
        <w:t xml:space="preserve"> China ha</w:t>
      </w:r>
      <w:r w:rsidR="33CEE3A0" w:rsidRPr="1E0D4E8E">
        <w:rPr>
          <w:rFonts w:ascii="Arial" w:eastAsia="Arial" w:hAnsi="Arial" w:cs="Arial"/>
          <w:color w:val="000000" w:themeColor="text1"/>
          <w:sz w:val="24"/>
          <w:szCs w:val="24"/>
          <w:lang w:val="en-US"/>
        </w:rPr>
        <w:t>s</w:t>
      </w:r>
      <w:r w:rsidR="294393B5" w:rsidRPr="1E0D4E8E">
        <w:rPr>
          <w:rFonts w:ascii="Arial" w:eastAsia="Arial" w:hAnsi="Arial" w:cs="Arial"/>
          <w:color w:val="000000" w:themeColor="text1"/>
          <w:sz w:val="24"/>
          <w:szCs w:val="24"/>
          <w:lang w:val="en-US"/>
        </w:rPr>
        <w:t xml:space="preserve"> both making i</w:t>
      </w:r>
      <w:r w:rsidR="2B2F1963" w:rsidRPr="1E0D4E8E">
        <w:rPr>
          <w:rFonts w:ascii="Arial" w:eastAsia="Arial" w:hAnsi="Arial" w:cs="Arial"/>
          <w:color w:val="000000" w:themeColor="text1"/>
          <w:sz w:val="24"/>
          <w:szCs w:val="24"/>
          <w:lang w:val="en-US"/>
        </w:rPr>
        <w:t xml:space="preserve">t a well-suited </w:t>
      </w:r>
      <w:r w:rsidR="2F5CC51C" w:rsidRPr="1E0D4E8E">
        <w:rPr>
          <w:rFonts w:ascii="Arial" w:eastAsia="Arial" w:hAnsi="Arial" w:cs="Arial"/>
          <w:color w:val="000000" w:themeColor="text1"/>
          <w:sz w:val="24"/>
          <w:szCs w:val="24"/>
          <w:lang w:val="en-US"/>
        </w:rPr>
        <w:t>location</w:t>
      </w:r>
      <w:r w:rsidR="294393B5" w:rsidRPr="1E0D4E8E">
        <w:rPr>
          <w:rFonts w:ascii="Arial" w:eastAsia="Arial" w:hAnsi="Arial" w:cs="Arial"/>
          <w:color w:val="000000" w:themeColor="text1"/>
          <w:sz w:val="24"/>
          <w:szCs w:val="24"/>
          <w:lang w:val="en-US"/>
        </w:rPr>
        <w:t xml:space="preserve"> </w:t>
      </w:r>
      <w:r w:rsidR="2F5CC51C" w:rsidRPr="1E0D4E8E">
        <w:rPr>
          <w:rFonts w:ascii="Arial" w:eastAsia="Arial" w:hAnsi="Arial" w:cs="Arial"/>
          <w:color w:val="000000" w:themeColor="text1"/>
          <w:sz w:val="24"/>
          <w:szCs w:val="24"/>
          <w:lang w:val="en-US"/>
        </w:rPr>
        <w:t>for Apples global manufacturing.</w:t>
      </w:r>
    </w:p>
    <w:p w14:paraId="0CCE9C71" w14:textId="01FEB4E2" w:rsidR="00911C32" w:rsidRDefault="00911C32" w:rsidP="1E0D4E8E">
      <w:pPr>
        <w:spacing w:line="480" w:lineRule="auto"/>
        <w:rPr>
          <w:rFonts w:ascii="Arial" w:eastAsia="Arial" w:hAnsi="Arial" w:cs="Arial"/>
          <w:color w:val="000000" w:themeColor="text1"/>
          <w:sz w:val="24"/>
          <w:szCs w:val="24"/>
          <w:lang w:val="en-US"/>
        </w:rPr>
      </w:pPr>
    </w:p>
    <w:p w14:paraId="503C0887" w14:textId="31306CE7" w:rsidR="00911C32" w:rsidRDefault="31130B1A"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The secondary sector involves processing, assembling materials and manufactur</w:t>
      </w:r>
      <w:r w:rsidR="13215639" w:rsidRPr="1E0D4E8E">
        <w:rPr>
          <w:rFonts w:ascii="Arial" w:eastAsia="Arial" w:hAnsi="Arial" w:cs="Arial"/>
          <w:color w:val="000000" w:themeColor="text1"/>
          <w:sz w:val="24"/>
          <w:szCs w:val="24"/>
          <w:lang w:val="en-US"/>
        </w:rPr>
        <w:t>ing</w:t>
      </w:r>
      <w:r w:rsidRPr="1E0D4E8E">
        <w:rPr>
          <w:rFonts w:ascii="Arial" w:eastAsia="Arial" w:hAnsi="Arial" w:cs="Arial"/>
          <w:color w:val="000000" w:themeColor="text1"/>
          <w:sz w:val="24"/>
          <w:szCs w:val="24"/>
          <w:lang w:val="en-US"/>
        </w:rPr>
        <w:t xml:space="preserve"> components or </w:t>
      </w:r>
      <w:r w:rsidR="11735738" w:rsidRPr="1E0D4E8E">
        <w:rPr>
          <w:rFonts w:ascii="Arial" w:eastAsia="Arial" w:hAnsi="Arial" w:cs="Arial"/>
          <w:color w:val="000000" w:themeColor="text1"/>
          <w:sz w:val="24"/>
          <w:szCs w:val="24"/>
          <w:lang w:val="en-US"/>
        </w:rPr>
        <w:t>products, from</w:t>
      </w:r>
      <w:r w:rsidRPr="1E0D4E8E">
        <w:rPr>
          <w:rFonts w:ascii="Arial" w:eastAsia="Arial" w:hAnsi="Arial" w:cs="Arial"/>
          <w:color w:val="000000" w:themeColor="text1"/>
          <w:sz w:val="24"/>
          <w:szCs w:val="24"/>
          <w:lang w:val="en-US"/>
        </w:rPr>
        <w:t xml:space="preserve"> the primary sector. For </w:t>
      </w:r>
      <w:r w:rsidR="2DCABC55" w:rsidRPr="1E0D4E8E">
        <w:rPr>
          <w:rFonts w:ascii="Arial" w:eastAsia="Arial" w:hAnsi="Arial" w:cs="Arial"/>
          <w:color w:val="000000" w:themeColor="text1"/>
          <w:sz w:val="24"/>
          <w:szCs w:val="24"/>
          <w:lang w:val="en-US"/>
        </w:rPr>
        <w:t>exampl</w:t>
      </w:r>
      <w:r w:rsidR="5C8C1855" w:rsidRPr="1E0D4E8E">
        <w:rPr>
          <w:rFonts w:ascii="Arial" w:eastAsia="Arial" w:hAnsi="Arial" w:cs="Arial"/>
          <w:color w:val="000000" w:themeColor="text1"/>
          <w:sz w:val="24"/>
          <w:szCs w:val="24"/>
          <w:lang w:val="en-US"/>
        </w:rPr>
        <w:t>e</w:t>
      </w:r>
      <w:r w:rsidR="000C690A">
        <w:rPr>
          <w:rFonts w:ascii="Arial" w:eastAsia="Arial" w:hAnsi="Arial" w:cs="Arial"/>
          <w:color w:val="000000" w:themeColor="text1"/>
          <w:sz w:val="24"/>
          <w:szCs w:val="24"/>
          <w:lang w:val="en-US"/>
        </w:rPr>
        <w:t>,</w:t>
      </w:r>
      <w:r w:rsidR="5C8C1855" w:rsidRPr="1E0D4E8E">
        <w:rPr>
          <w:rFonts w:ascii="Arial" w:eastAsia="Arial" w:hAnsi="Arial" w:cs="Arial"/>
          <w:color w:val="000000" w:themeColor="text1"/>
          <w:sz w:val="24"/>
          <w:szCs w:val="24"/>
          <w:lang w:val="en-US"/>
        </w:rPr>
        <w:t xml:space="preserve"> REE </w:t>
      </w:r>
      <w:r w:rsidRPr="1E0D4E8E">
        <w:rPr>
          <w:rFonts w:ascii="Arial" w:eastAsia="Arial" w:hAnsi="Arial" w:cs="Arial"/>
          <w:color w:val="000000" w:themeColor="text1"/>
          <w:sz w:val="24"/>
          <w:szCs w:val="24"/>
          <w:lang w:val="en-US"/>
        </w:rPr>
        <w:t>chemical compounds (O</w:t>
      </w:r>
      <w:r w:rsidR="02AB1C88" w:rsidRPr="1E0D4E8E">
        <w:rPr>
          <w:rFonts w:ascii="Arial" w:eastAsia="Arial" w:hAnsi="Arial" w:cs="Arial"/>
          <w:color w:val="000000" w:themeColor="text1"/>
          <w:sz w:val="24"/>
          <w:szCs w:val="24"/>
          <w:lang w:val="en-US"/>
        </w:rPr>
        <w:t>NS</w:t>
      </w:r>
      <w:r w:rsidRPr="1E0D4E8E">
        <w:rPr>
          <w:rFonts w:ascii="Arial" w:eastAsia="Arial" w:hAnsi="Arial" w:cs="Arial"/>
          <w:color w:val="000000" w:themeColor="text1"/>
          <w:sz w:val="24"/>
          <w:szCs w:val="24"/>
          <w:lang w:val="en-US"/>
        </w:rPr>
        <w:t xml:space="preserve"> 2018)</w:t>
      </w:r>
      <w:r w:rsidR="4EE6D1C3" w:rsidRPr="1E0D4E8E">
        <w:rPr>
          <w:rFonts w:ascii="Arial" w:eastAsia="Arial" w:hAnsi="Arial" w:cs="Arial"/>
          <w:color w:val="000000" w:themeColor="text1"/>
          <w:sz w:val="24"/>
          <w:szCs w:val="24"/>
          <w:lang w:val="en-US"/>
        </w:rPr>
        <w:t xml:space="preserve"> Apples </w:t>
      </w:r>
      <w:r w:rsidR="60B7C514" w:rsidRPr="1E0D4E8E">
        <w:rPr>
          <w:rFonts w:ascii="Arial" w:eastAsia="Arial" w:hAnsi="Arial" w:cs="Arial"/>
          <w:color w:val="000000" w:themeColor="text1"/>
          <w:sz w:val="24"/>
          <w:szCs w:val="24"/>
          <w:lang w:val="en-US"/>
        </w:rPr>
        <w:t xml:space="preserve">secondary sector </w:t>
      </w:r>
      <w:r w:rsidR="4EE6D1C3" w:rsidRPr="1E0D4E8E">
        <w:rPr>
          <w:rFonts w:ascii="Arial" w:eastAsia="Arial" w:hAnsi="Arial" w:cs="Arial"/>
          <w:color w:val="000000" w:themeColor="text1"/>
          <w:sz w:val="24"/>
          <w:szCs w:val="24"/>
          <w:lang w:val="en-US"/>
        </w:rPr>
        <w:t>assembling s</w:t>
      </w:r>
      <w:r w:rsidR="5B7216B8" w:rsidRPr="1E0D4E8E">
        <w:rPr>
          <w:rFonts w:ascii="Arial" w:eastAsia="Arial" w:hAnsi="Arial" w:cs="Arial"/>
          <w:color w:val="000000" w:themeColor="text1"/>
          <w:sz w:val="24"/>
          <w:szCs w:val="24"/>
          <w:lang w:val="en-US"/>
        </w:rPr>
        <w:t>ites</w:t>
      </w:r>
      <w:r w:rsidR="4EE6D1C3" w:rsidRPr="1E0D4E8E">
        <w:rPr>
          <w:rFonts w:ascii="Arial" w:eastAsia="Arial" w:hAnsi="Arial" w:cs="Arial"/>
          <w:color w:val="000000" w:themeColor="text1"/>
          <w:sz w:val="24"/>
          <w:szCs w:val="24"/>
          <w:lang w:val="en-US"/>
        </w:rPr>
        <w:t xml:space="preserve"> are based </w:t>
      </w:r>
      <w:r w:rsidR="59C73136" w:rsidRPr="1E0D4E8E">
        <w:rPr>
          <w:rFonts w:ascii="Arial" w:eastAsia="Arial" w:hAnsi="Arial" w:cs="Arial"/>
          <w:color w:val="000000" w:themeColor="text1"/>
          <w:sz w:val="24"/>
          <w:szCs w:val="24"/>
          <w:lang w:val="en-US"/>
        </w:rPr>
        <w:t xml:space="preserve">China and India. Foxconn is Apples biggest assembly manufacturer who make 70% of Apples </w:t>
      </w:r>
      <w:r w:rsidR="2AE9B349" w:rsidRPr="1E0D4E8E">
        <w:rPr>
          <w:rFonts w:ascii="Arial" w:eastAsia="Arial" w:hAnsi="Arial" w:cs="Arial"/>
          <w:color w:val="000000" w:themeColor="text1"/>
          <w:sz w:val="24"/>
          <w:szCs w:val="24"/>
          <w:lang w:val="en-US"/>
        </w:rPr>
        <w:t>iPhone</w:t>
      </w:r>
      <w:r w:rsidR="59C73136" w:rsidRPr="1E0D4E8E">
        <w:rPr>
          <w:rFonts w:ascii="Arial" w:eastAsia="Arial" w:hAnsi="Arial" w:cs="Arial"/>
          <w:color w:val="000000" w:themeColor="text1"/>
          <w:sz w:val="24"/>
          <w:szCs w:val="24"/>
          <w:lang w:val="en-US"/>
        </w:rPr>
        <w:t xml:space="preserve"> </w:t>
      </w:r>
      <w:r w:rsidR="08F2EB06" w:rsidRPr="1E0D4E8E">
        <w:rPr>
          <w:rFonts w:ascii="Arial" w:eastAsia="Arial" w:hAnsi="Arial" w:cs="Arial"/>
          <w:color w:val="000000" w:themeColor="text1"/>
          <w:sz w:val="24"/>
          <w:szCs w:val="24"/>
          <w:lang w:val="en-US"/>
        </w:rPr>
        <w:t>majority of which in China</w:t>
      </w:r>
      <w:r w:rsidR="6026973C" w:rsidRPr="1E0D4E8E">
        <w:rPr>
          <w:rFonts w:ascii="Arial" w:eastAsia="Arial" w:hAnsi="Arial" w:cs="Arial"/>
          <w:color w:val="000000" w:themeColor="text1"/>
          <w:sz w:val="24"/>
          <w:szCs w:val="24"/>
          <w:lang w:val="en-US"/>
        </w:rPr>
        <w:t xml:space="preserve"> </w:t>
      </w:r>
      <w:r w:rsidR="3822A6EC" w:rsidRPr="1E0D4E8E">
        <w:rPr>
          <w:rFonts w:ascii="Arial" w:eastAsia="Arial" w:hAnsi="Arial" w:cs="Arial"/>
          <w:color w:val="000000" w:themeColor="text1"/>
          <w:sz w:val="24"/>
          <w:szCs w:val="24"/>
          <w:lang w:val="en-US"/>
        </w:rPr>
        <w:t>at their Zhengzhou plant</w:t>
      </w:r>
      <w:r w:rsidR="63F19A52" w:rsidRPr="1E0D4E8E">
        <w:rPr>
          <w:rFonts w:ascii="Arial" w:eastAsia="Arial" w:hAnsi="Arial" w:cs="Arial"/>
          <w:color w:val="000000" w:themeColor="text1"/>
          <w:sz w:val="24"/>
          <w:szCs w:val="24"/>
          <w:lang w:val="en-US"/>
        </w:rPr>
        <w:t xml:space="preserve"> and </w:t>
      </w:r>
      <w:r w:rsidR="6026973C" w:rsidRPr="1E0D4E8E">
        <w:rPr>
          <w:rFonts w:ascii="Arial" w:eastAsia="Arial" w:hAnsi="Arial" w:cs="Arial"/>
          <w:color w:val="000000" w:themeColor="text1"/>
          <w:sz w:val="24"/>
          <w:szCs w:val="24"/>
          <w:lang w:val="en-US"/>
        </w:rPr>
        <w:t xml:space="preserve">less than 1% are made in India </w:t>
      </w:r>
      <w:r w:rsidR="3E050B2E" w:rsidRPr="1E0D4E8E">
        <w:rPr>
          <w:rFonts w:ascii="Arial" w:eastAsia="Arial" w:hAnsi="Arial" w:cs="Arial"/>
          <w:color w:val="000000" w:themeColor="text1"/>
          <w:sz w:val="24"/>
          <w:szCs w:val="24"/>
          <w:lang w:val="en-US"/>
        </w:rPr>
        <w:t>site</w:t>
      </w:r>
      <w:r w:rsidR="08DA88C8" w:rsidRPr="1E0D4E8E">
        <w:rPr>
          <w:rFonts w:ascii="Arial" w:eastAsia="Arial" w:hAnsi="Arial" w:cs="Arial"/>
          <w:color w:val="000000" w:themeColor="text1"/>
          <w:sz w:val="24"/>
          <w:szCs w:val="24"/>
          <w:lang w:val="en-US"/>
        </w:rPr>
        <w:t xml:space="preserve"> (</w:t>
      </w:r>
      <w:r w:rsidR="5ECB09CB" w:rsidRPr="1E0D4E8E">
        <w:rPr>
          <w:rFonts w:ascii="Arial" w:eastAsia="Arial" w:hAnsi="Arial" w:cs="Arial"/>
          <w:color w:val="000000" w:themeColor="text1"/>
          <w:sz w:val="24"/>
          <w:szCs w:val="24"/>
          <w:lang w:val="en-US"/>
        </w:rPr>
        <w:t>Lee 2022</w:t>
      </w:r>
      <w:r w:rsidR="6026973C" w:rsidRPr="1E0D4E8E">
        <w:rPr>
          <w:rFonts w:ascii="Arial" w:eastAsia="Arial" w:hAnsi="Arial" w:cs="Arial"/>
          <w:color w:val="000000" w:themeColor="text1"/>
          <w:sz w:val="24"/>
          <w:szCs w:val="24"/>
          <w:lang w:val="en-US"/>
        </w:rPr>
        <w:t>)</w:t>
      </w:r>
      <w:r w:rsidR="2E3F2F22" w:rsidRPr="1E0D4E8E">
        <w:rPr>
          <w:rFonts w:ascii="Arial" w:eastAsia="Arial" w:hAnsi="Arial" w:cs="Arial"/>
          <w:color w:val="000000" w:themeColor="text1"/>
          <w:sz w:val="24"/>
          <w:szCs w:val="24"/>
          <w:lang w:val="en-US"/>
        </w:rPr>
        <w:t>.</w:t>
      </w:r>
      <w:r w:rsidR="68CE5BC5" w:rsidRPr="1E0D4E8E">
        <w:rPr>
          <w:rFonts w:ascii="Arial" w:eastAsia="Arial" w:hAnsi="Arial" w:cs="Arial"/>
          <w:color w:val="000000" w:themeColor="text1"/>
          <w:sz w:val="24"/>
          <w:szCs w:val="24"/>
          <w:lang w:val="en-US"/>
        </w:rPr>
        <w:t xml:space="preserve"> One of the key reasons Apple </w:t>
      </w:r>
      <w:r w:rsidR="0802F209" w:rsidRPr="1E0D4E8E">
        <w:rPr>
          <w:rFonts w:ascii="Arial" w:eastAsia="Arial" w:hAnsi="Arial" w:cs="Arial"/>
          <w:color w:val="000000" w:themeColor="text1"/>
          <w:sz w:val="24"/>
          <w:szCs w:val="24"/>
          <w:lang w:val="en-US"/>
        </w:rPr>
        <w:t>chooses supplier</w:t>
      </w:r>
      <w:r w:rsidR="68CE5BC5" w:rsidRPr="1E0D4E8E">
        <w:rPr>
          <w:rFonts w:ascii="Arial" w:eastAsia="Arial" w:hAnsi="Arial" w:cs="Arial"/>
          <w:color w:val="000000" w:themeColor="text1"/>
          <w:sz w:val="24"/>
          <w:szCs w:val="24"/>
          <w:lang w:val="en-US"/>
        </w:rPr>
        <w:t xml:space="preserve"> in China is that it </w:t>
      </w:r>
      <w:r w:rsidR="33BC3B9D" w:rsidRPr="1E0D4E8E">
        <w:rPr>
          <w:rFonts w:ascii="Arial" w:eastAsia="Arial" w:hAnsi="Arial" w:cs="Arial"/>
          <w:color w:val="000000" w:themeColor="text1"/>
          <w:sz w:val="24"/>
          <w:szCs w:val="24"/>
          <w:lang w:val="en-US"/>
        </w:rPr>
        <w:t xml:space="preserve">that China </w:t>
      </w:r>
      <w:r w:rsidR="43440CEB" w:rsidRPr="1E0D4E8E">
        <w:rPr>
          <w:rFonts w:ascii="Arial" w:eastAsia="Arial" w:hAnsi="Arial" w:cs="Arial"/>
          <w:color w:val="000000" w:themeColor="text1"/>
          <w:sz w:val="24"/>
          <w:szCs w:val="24"/>
          <w:lang w:val="en-US"/>
        </w:rPr>
        <w:t>its</w:t>
      </w:r>
      <w:r w:rsidR="33BC3B9D" w:rsidRPr="1E0D4E8E">
        <w:rPr>
          <w:rFonts w:ascii="Arial" w:eastAsia="Arial" w:hAnsi="Arial" w:cs="Arial"/>
          <w:color w:val="000000" w:themeColor="text1"/>
          <w:sz w:val="24"/>
          <w:szCs w:val="24"/>
          <w:lang w:val="en-US"/>
        </w:rPr>
        <w:t xml:space="preserve"> highly technology skilled </w:t>
      </w:r>
      <w:r w:rsidR="3F91D9CE" w:rsidRPr="1E0D4E8E">
        <w:rPr>
          <w:rFonts w:ascii="Arial" w:eastAsia="Arial" w:hAnsi="Arial" w:cs="Arial"/>
          <w:color w:val="000000" w:themeColor="text1"/>
          <w:sz w:val="24"/>
          <w:szCs w:val="24"/>
          <w:lang w:val="en-US"/>
        </w:rPr>
        <w:t xml:space="preserve">on demand </w:t>
      </w:r>
      <w:r w:rsidR="33BC3B9D" w:rsidRPr="1E0D4E8E">
        <w:rPr>
          <w:rFonts w:ascii="Arial" w:eastAsia="Arial" w:hAnsi="Arial" w:cs="Arial"/>
          <w:color w:val="000000" w:themeColor="text1"/>
          <w:sz w:val="24"/>
          <w:szCs w:val="24"/>
          <w:lang w:val="en-US"/>
        </w:rPr>
        <w:t>workforce can flex</w:t>
      </w:r>
      <w:r w:rsidR="24440DAD" w:rsidRPr="1E0D4E8E">
        <w:rPr>
          <w:rFonts w:ascii="Arial" w:eastAsia="Arial" w:hAnsi="Arial" w:cs="Arial"/>
          <w:color w:val="000000" w:themeColor="text1"/>
          <w:sz w:val="24"/>
          <w:szCs w:val="24"/>
          <w:lang w:val="en-US"/>
        </w:rPr>
        <w:t xml:space="preserve"> and scale up </w:t>
      </w:r>
      <w:r w:rsidR="3B55F871" w:rsidRPr="1E0D4E8E">
        <w:rPr>
          <w:rFonts w:ascii="Arial" w:eastAsia="Arial" w:hAnsi="Arial" w:cs="Arial"/>
          <w:color w:val="000000" w:themeColor="text1"/>
          <w:sz w:val="24"/>
          <w:szCs w:val="24"/>
          <w:lang w:val="en-US"/>
        </w:rPr>
        <w:t>its</w:t>
      </w:r>
      <w:r w:rsidR="33BC3B9D" w:rsidRPr="1E0D4E8E">
        <w:rPr>
          <w:rFonts w:ascii="Arial" w:eastAsia="Arial" w:hAnsi="Arial" w:cs="Arial"/>
          <w:color w:val="000000" w:themeColor="text1"/>
          <w:sz w:val="24"/>
          <w:szCs w:val="24"/>
          <w:lang w:val="en-US"/>
        </w:rPr>
        <w:t xml:space="preserve"> production </w:t>
      </w:r>
      <w:r w:rsidR="32122BCE" w:rsidRPr="1E0D4E8E">
        <w:rPr>
          <w:rFonts w:ascii="Arial" w:eastAsia="Arial" w:hAnsi="Arial" w:cs="Arial"/>
          <w:color w:val="000000" w:themeColor="text1"/>
          <w:sz w:val="24"/>
          <w:szCs w:val="24"/>
          <w:lang w:val="en-US"/>
        </w:rPr>
        <w:t xml:space="preserve">for </w:t>
      </w:r>
      <w:r w:rsidR="164D84DE" w:rsidRPr="1E0D4E8E">
        <w:rPr>
          <w:rFonts w:ascii="Arial" w:eastAsia="Arial" w:hAnsi="Arial" w:cs="Arial"/>
          <w:color w:val="000000" w:themeColor="text1"/>
          <w:sz w:val="24"/>
          <w:szCs w:val="24"/>
          <w:lang w:val="en-US"/>
        </w:rPr>
        <w:t xml:space="preserve">Apple in </w:t>
      </w:r>
      <w:r w:rsidR="6868AFAB" w:rsidRPr="1E0D4E8E">
        <w:rPr>
          <w:rFonts w:ascii="Arial" w:eastAsia="Arial" w:hAnsi="Arial" w:cs="Arial"/>
          <w:color w:val="000000" w:themeColor="text1"/>
          <w:sz w:val="24"/>
          <w:szCs w:val="24"/>
          <w:lang w:val="en-US"/>
        </w:rPr>
        <w:t xml:space="preserve">the summer months </w:t>
      </w:r>
      <w:r w:rsidR="113156EE" w:rsidRPr="1E0D4E8E">
        <w:rPr>
          <w:rFonts w:ascii="Arial" w:eastAsia="Arial" w:hAnsi="Arial" w:cs="Arial"/>
          <w:color w:val="000000" w:themeColor="text1"/>
          <w:sz w:val="24"/>
          <w:szCs w:val="24"/>
          <w:lang w:val="en-US"/>
        </w:rPr>
        <w:t>after th</w:t>
      </w:r>
      <w:r w:rsidR="759FF776" w:rsidRPr="1E0D4E8E">
        <w:rPr>
          <w:rFonts w:ascii="Arial" w:eastAsia="Arial" w:hAnsi="Arial" w:cs="Arial"/>
          <w:color w:val="000000" w:themeColor="text1"/>
          <w:sz w:val="24"/>
          <w:szCs w:val="24"/>
          <w:lang w:val="en-US"/>
        </w:rPr>
        <w:t>e</w:t>
      </w:r>
      <w:r w:rsidR="113156EE" w:rsidRPr="1E0D4E8E">
        <w:rPr>
          <w:rFonts w:ascii="Arial" w:eastAsia="Arial" w:hAnsi="Arial" w:cs="Arial"/>
          <w:color w:val="000000" w:themeColor="text1"/>
          <w:sz w:val="24"/>
          <w:szCs w:val="24"/>
          <w:lang w:val="en-US"/>
        </w:rPr>
        <w:t xml:space="preserve"> launch of a new </w:t>
      </w:r>
      <w:proofErr w:type="spellStart"/>
      <w:r w:rsidR="113156EE" w:rsidRPr="1E0D4E8E">
        <w:rPr>
          <w:rFonts w:ascii="Arial" w:eastAsia="Arial" w:hAnsi="Arial" w:cs="Arial"/>
          <w:color w:val="000000" w:themeColor="text1"/>
          <w:sz w:val="24"/>
          <w:szCs w:val="24"/>
          <w:lang w:val="en-US"/>
        </w:rPr>
        <w:t>iphone</w:t>
      </w:r>
      <w:proofErr w:type="spellEnd"/>
      <w:r w:rsidR="113156EE" w:rsidRPr="1E0D4E8E">
        <w:rPr>
          <w:rFonts w:ascii="Arial" w:eastAsia="Arial" w:hAnsi="Arial" w:cs="Arial"/>
          <w:color w:val="000000" w:themeColor="text1"/>
          <w:sz w:val="24"/>
          <w:szCs w:val="24"/>
          <w:lang w:val="en-US"/>
        </w:rPr>
        <w:t xml:space="preserve"> causes</w:t>
      </w:r>
      <w:r w:rsidR="0FC0C49A" w:rsidRPr="1E0D4E8E">
        <w:rPr>
          <w:rFonts w:ascii="Arial" w:eastAsia="Arial" w:hAnsi="Arial" w:cs="Arial"/>
          <w:color w:val="000000" w:themeColor="text1"/>
          <w:sz w:val="24"/>
          <w:szCs w:val="24"/>
          <w:lang w:val="en-US"/>
        </w:rPr>
        <w:t xml:space="preserve"> demand </w:t>
      </w:r>
      <w:r w:rsidR="53B437E5" w:rsidRPr="1E0D4E8E">
        <w:rPr>
          <w:rFonts w:ascii="Arial" w:eastAsia="Arial" w:hAnsi="Arial" w:cs="Arial"/>
          <w:color w:val="000000" w:themeColor="text1"/>
          <w:sz w:val="24"/>
          <w:szCs w:val="24"/>
          <w:lang w:val="en-US"/>
        </w:rPr>
        <w:t xml:space="preserve">to </w:t>
      </w:r>
      <w:r w:rsidR="773907C5" w:rsidRPr="1E0D4E8E">
        <w:rPr>
          <w:rFonts w:ascii="Arial" w:eastAsia="Arial" w:hAnsi="Arial" w:cs="Arial"/>
          <w:color w:val="000000" w:themeColor="text1"/>
          <w:sz w:val="24"/>
          <w:szCs w:val="24"/>
          <w:lang w:val="en-US"/>
        </w:rPr>
        <w:t>increase (</w:t>
      </w:r>
      <w:r w:rsidR="61AC0709" w:rsidRPr="1E0D4E8E">
        <w:rPr>
          <w:rFonts w:ascii="Arial" w:eastAsia="Arial" w:hAnsi="Arial" w:cs="Arial"/>
          <w:color w:val="000000" w:themeColor="text1"/>
          <w:sz w:val="24"/>
          <w:szCs w:val="24"/>
          <w:lang w:val="en-US"/>
        </w:rPr>
        <w:t>Chan 2020</w:t>
      </w:r>
      <w:r w:rsidR="0FC0C49A" w:rsidRPr="1E0D4E8E">
        <w:rPr>
          <w:rFonts w:ascii="Arial" w:eastAsia="Arial" w:hAnsi="Arial" w:cs="Arial"/>
          <w:color w:val="000000" w:themeColor="text1"/>
          <w:sz w:val="24"/>
          <w:szCs w:val="24"/>
          <w:lang w:val="en-US"/>
        </w:rPr>
        <w:t>).</w:t>
      </w:r>
      <w:r w:rsidR="789B8F1D" w:rsidRPr="1E0D4E8E">
        <w:rPr>
          <w:rFonts w:ascii="Arial" w:eastAsia="Arial" w:hAnsi="Arial" w:cs="Arial"/>
          <w:color w:val="000000" w:themeColor="text1"/>
          <w:sz w:val="24"/>
          <w:szCs w:val="24"/>
          <w:lang w:val="en-US"/>
        </w:rPr>
        <w:t xml:space="preserve"> Another reason Apple base their assembly plants in China is that China holds almost a Monopoly </w:t>
      </w:r>
      <w:r w:rsidR="24769D13" w:rsidRPr="1E0D4E8E">
        <w:rPr>
          <w:rFonts w:ascii="Arial" w:eastAsia="Arial" w:hAnsi="Arial" w:cs="Arial"/>
          <w:color w:val="000000" w:themeColor="text1"/>
          <w:sz w:val="24"/>
          <w:szCs w:val="24"/>
          <w:lang w:val="en-US"/>
        </w:rPr>
        <w:t xml:space="preserve">and hegemony in </w:t>
      </w:r>
      <w:r w:rsidR="770C90EE" w:rsidRPr="1E0D4E8E">
        <w:rPr>
          <w:rFonts w:ascii="Arial" w:eastAsia="Arial" w:hAnsi="Arial" w:cs="Arial"/>
          <w:color w:val="000000" w:themeColor="text1"/>
          <w:sz w:val="24"/>
          <w:szCs w:val="24"/>
          <w:lang w:val="en-US"/>
        </w:rPr>
        <w:t xml:space="preserve">sourcing 70% of </w:t>
      </w:r>
      <w:r w:rsidR="1C754B2A" w:rsidRPr="1E0D4E8E">
        <w:rPr>
          <w:rFonts w:ascii="Arial" w:eastAsia="Arial" w:hAnsi="Arial" w:cs="Arial"/>
          <w:color w:val="000000" w:themeColor="text1"/>
          <w:sz w:val="24"/>
          <w:szCs w:val="24"/>
          <w:lang w:val="en-US"/>
        </w:rPr>
        <w:t>rare earth</w:t>
      </w:r>
      <w:r w:rsidR="35B17620" w:rsidRPr="1E0D4E8E">
        <w:rPr>
          <w:rFonts w:ascii="Arial" w:eastAsia="Arial" w:hAnsi="Arial" w:cs="Arial"/>
          <w:color w:val="000000" w:themeColor="text1"/>
          <w:sz w:val="24"/>
          <w:szCs w:val="24"/>
          <w:lang w:val="en-US"/>
        </w:rPr>
        <w:t xml:space="preserve"> </w:t>
      </w:r>
      <w:r w:rsidR="5213D66C" w:rsidRPr="1E0D4E8E">
        <w:rPr>
          <w:rFonts w:ascii="Arial" w:eastAsia="Arial" w:hAnsi="Arial" w:cs="Arial"/>
          <w:color w:val="000000" w:themeColor="text1"/>
          <w:sz w:val="24"/>
          <w:szCs w:val="24"/>
          <w:lang w:val="en-US"/>
        </w:rPr>
        <w:t xml:space="preserve">elements (REE) </w:t>
      </w:r>
      <w:r w:rsidR="35B17620" w:rsidRPr="1E0D4E8E">
        <w:rPr>
          <w:rFonts w:ascii="Arial" w:eastAsia="Arial" w:hAnsi="Arial" w:cs="Arial"/>
          <w:color w:val="000000" w:themeColor="text1"/>
          <w:sz w:val="24"/>
          <w:szCs w:val="24"/>
          <w:lang w:val="en-US"/>
        </w:rPr>
        <w:t>or lanthanides</w:t>
      </w:r>
      <w:r w:rsidR="1C754B2A" w:rsidRPr="1E0D4E8E">
        <w:rPr>
          <w:rFonts w:ascii="Arial" w:eastAsia="Arial" w:hAnsi="Arial" w:cs="Arial"/>
          <w:color w:val="000000" w:themeColor="text1"/>
          <w:sz w:val="24"/>
          <w:szCs w:val="24"/>
          <w:lang w:val="en-US"/>
        </w:rPr>
        <w:t xml:space="preserve"> </w:t>
      </w:r>
      <w:r w:rsidR="46DBA122" w:rsidRPr="1E0D4E8E">
        <w:rPr>
          <w:rFonts w:ascii="Arial" w:eastAsia="Arial" w:hAnsi="Arial" w:cs="Arial"/>
          <w:color w:val="000000" w:themeColor="text1"/>
          <w:sz w:val="24"/>
          <w:szCs w:val="24"/>
          <w:lang w:val="en-US"/>
        </w:rPr>
        <w:t xml:space="preserve">elements </w:t>
      </w:r>
      <w:r w:rsidR="05808654" w:rsidRPr="1E0D4E8E">
        <w:rPr>
          <w:rFonts w:ascii="Arial" w:eastAsia="Arial" w:hAnsi="Arial" w:cs="Arial"/>
          <w:color w:val="000000" w:themeColor="text1"/>
          <w:sz w:val="24"/>
          <w:szCs w:val="24"/>
          <w:lang w:val="en-US"/>
        </w:rPr>
        <w:t>120,000</w:t>
      </w:r>
      <w:r w:rsidR="46DBA122" w:rsidRPr="1E0D4E8E">
        <w:rPr>
          <w:rFonts w:ascii="Arial" w:eastAsia="Arial" w:hAnsi="Arial" w:cs="Arial"/>
          <w:color w:val="000000" w:themeColor="text1"/>
          <w:sz w:val="24"/>
          <w:szCs w:val="24"/>
          <w:lang w:val="en-US"/>
        </w:rPr>
        <w:t xml:space="preserve"> metric </w:t>
      </w:r>
      <w:proofErr w:type="spellStart"/>
      <w:r w:rsidR="46DBA122" w:rsidRPr="1E0D4E8E">
        <w:rPr>
          <w:rFonts w:ascii="Arial" w:eastAsia="Arial" w:hAnsi="Arial" w:cs="Arial"/>
          <w:color w:val="000000" w:themeColor="text1"/>
          <w:sz w:val="24"/>
          <w:szCs w:val="24"/>
          <w:lang w:val="en-US"/>
        </w:rPr>
        <w:t>tonnes</w:t>
      </w:r>
      <w:proofErr w:type="spellEnd"/>
      <w:r w:rsidR="46DBA122" w:rsidRPr="1E0D4E8E">
        <w:rPr>
          <w:rFonts w:ascii="Arial" w:eastAsia="Arial" w:hAnsi="Arial" w:cs="Arial"/>
          <w:color w:val="000000" w:themeColor="text1"/>
          <w:sz w:val="24"/>
          <w:szCs w:val="24"/>
          <w:lang w:val="en-US"/>
        </w:rPr>
        <w:t xml:space="preserve"> </w:t>
      </w:r>
      <w:r w:rsidR="0836BBF1" w:rsidRPr="1E0D4E8E">
        <w:rPr>
          <w:rFonts w:ascii="Arial" w:eastAsia="Arial" w:hAnsi="Arial" w:cs="Arial"/>
          <w:color w:val="000000" w:themeColor="text1"/>
          <w:sz w:val="24"/>
          <w:szCs w:val="24"/>
          <w:lang w:val="en-US"/>
        </w:rPr>
        <w:t xml:space="preserve">globally </w:t>
      </w:r>
      <w:r w:rsidR="1390F474" w:rsidRPr="1E0D4E8E">
        <w:rPr>
          <w:rFonts w:ascii="Arial" w:eastAsia="Arial" w:hAnsi="Arial" w:cs="Arial"/>
          <w:color w:val="000000" w:themeColor="text1"/>
          <w:sz w:val="24"/>
          <w:szCs w:val="24"/>
          <w:lang w:val="en-US"/>
        </w:rPr>
        <w:t>used to create everything from batteries to</w:t>
      </w:r>
      <w:r w:rsidR="4D423786" w:rsidRPr="1E0D4E8E">
        <w:rPr>
          <w:rFonts w:ascii="Arial" w:eastAsia="Arial" w:hAnsi="Arial" w:cs="Arial"/>
          <w:color w:val="000000" w:themeColor="text1"/>
          <w:sz w:val="24"/>
          <w:szCs w:val="24"/>
          <w:lang w:val="en-US"/>
        </w:rPr>
        <w:t xml:space="preserve"> </w:t>
      </w:r>
      <w:r w:rsidR="1390F474" w:rsidRPr="1E0D4E8E">
        <w:rPr>
          <w:rFonts w:ascii="Arial" w:eastAsia="Arial" w:hAnsi="Arial" w:cs="Arial"/>
          <w:color w:val="000000" w:themeColor="text1"/>
          <w:sz w:val="24"/>
          <w:szCs w:val="24"/>
          <w:lang w:val="en-US"/>
        </w:rPr>
        <w:t>speakers</w:t>
      </w:r>
      <w:r w:rsidR="1C754B2A" w:rsidRPr="1E0D4E8E">
        <w:rPr>
          <w:rFonts w:ascii="Arial" w:eastAsia="Arial" w:hAnsi="Arial" w:cs="Arial"/>
          <w:color w:val="000000" w:themeColor="text1"/>
          <w:sz w:val="24"/>
          <w:szCs w:val="24"/>
          <w:lang w:val="en-US"/>
        </w:rPr>
        <w:t xml:space="preserve"> </w:t>
      </w:r>
      <w:r w:rsidR="1896B663" w:rsidRPr="1E0D4E8E">
        <w:rPr>
          <w:rFonts w:ascii="Arial" w:eastAsia="Arial" w:hAnsi="Arial" w:cs="Arial"/>
          <w:color w:val="000000" w:themeColor="text1"/>
          <w:sz w:val="24"/>
          <w:szCs w:val="24"/>
          <w:lang w:val="en-US"/>
        </w:rPr>
        <w:t xml:space="preserve">on Apple products </w:t>
      </w:r>
      <w:r w:rsidR="1C754B2A" w:rsidRPr="1E0D4E8E">
        <w:rPr>
          <w:rFonts w:ascii="Arial" w:eastAsia="Arial" w:hAnsi="Arial" w:cs="Arial"/>
          <w:color w:val="000000" w:themeColor="text1"/>
          <w:sz w:val="24"/>
          <w:szCs w:val="24"/>
          <w:lang w:val="en-US"/>
        </w:rPr>
        <w:t>(Buchholz 2022)</w:t>
      </w:r>
      <w:r w:rsidR="20C108EE" w:rsidRPr="1E0D4E8E">
        <w:rPr>
          <w:rFonts w:ascii="Arial" w:eastAsia="Arial" w:hAnsi="Arial" w:cs="Arial"/>
          <w:color w:val="000000" w:themeColor="text1"/>
          <w:sz w:val="24"/>
          <w:szCs w:val="24"/>
          <w:lang w:val="en-US"/>
        </w:rPr>
        <w:t xml:space="preserve">. </w:t>
      </w:r>
      <w:r w:rsidR="3444DCA8" w:rsidRPr="1E0D4E8E">
        <w:rPr>
          <w:rFonts w:ascii="Arial" w:eastAsia="Arial" w:hAnsi="Arial" w:cs="Arial"/>
          <w:color w:val="000000" w:themeColor="text1"/>
          <w:sz w:val="24"/>
          <w:szCs w:val="24"/>
          <w:lang w:val="en-US"/>
        </w:rPr>
        <w:t>However</w:t>
      </w:r>
      <w:r w:rsidR="2B7CB465" w:rsidRPr="1E0D4E8E">
        <w:rPr>
          <w:rFonts w:ascii="Arial" w:eastAsia="Arial" w:hAnsi="Arial" w:cs="Arial"/>
          <w:color w:val="000000" w:themeColor="text1"/>
          <w:sz w:val="24"/>
          <w:szCs w:val="24"/>
          <w:lang w:val="en-US"/>
        </w:rPr>
        <w:t xml:space="preserve"> politically </w:t>
      </w:r>
      <w:r w:rsidR="00835235">
        <w:rPr>
          <w:rFonts w:ascii="Arial" w:eastAsia="Arial" w:hAnsi="Arial" w:cs="Arial"/>
          <w:color w:val="000000" w:themeColor="text1"/>
          <w:sz w:val="24"/>
          <w:szCs w:val="24"/>
          <w:lang w:val="en-US"/>
        </w:rPr>
        <w:t>“</w:t>
      </w:r>
      <w:r w:rsidR="2B7CB465" w:rsidRPr="1E0D4E8E">
        <w:rPr>
          <w:rFonts w:ascii="Arial" w:eastAsia="Arial" w:hAnsi="Arial" w:cs="Arial"/>
          <w:color w:val="000000" w:themeColor="text1"/>
          <w:sz w:val="24"/>
          <w:szCs w:val="24"/>
          <w:lang w:val="en-US"/>
        </w:rPr>
        <w:t xml:space="preserve">China has used </w:t>
      </w:r>
      <w:r w:rsidR="2BA5126B" w:rsidRPr="1E0D4E8E">
        <w:rPr>
          <w:rFonts w:ascii="Arial" w:eastAsia="Arial" w:hAnsi="Arial" w:cs="Arial"/>
          <w:color w:val="000000" w:themeColor="text1"/>
          <w:sz w:val="24"/>
          <w:szCs w:val="24"/>
          <w:lang w:val="en-US"/>
        </w:rPr>
        <w:t xml:space="preserve">REE’s </w:t>
      </w:r>
      <w:r w:rsidR="2B7CB465" w:rsidRPr="1E0D4E8E">
        <w:rPr>
          <w:rFonts w:ascii="Arial" w:eastAsia="Arial" w:hAnsi="Arial" w:cs="Arial"/>
          <w:color w:val="000000" w:themeColor="text1"/>
          <w:sz w:val="24"/>
          <w:szCs w:val="24"/>
          <w:lang w:val="en-US"/>
        </w:rPr>
        <w:t>as a geopolitical weapon</w:t>
      </w:r>
      <w:r w:rsidR="04ECC2BC" w:rsidRPr="1E0D4E8E">
        <w:rPr>
          <w:rFonts w:ascii="Arial" w:eastAsia="Arial" w:hAnsi="Arial" w:cs="Arial"/>
          <w:color w:val="000000" w:themeColor="text1"/>
          <w:sz w:val="24"/>
          <w:szCs w:val="24"/>
          <w:lang w:val="en-US"/>
        </w:rPr>
        <w:t xml:space="preserve"> when they threatened to sanction US firms for selling arms to Taiwan</w:t>
      </w:r>
      <w:r w:rsidR="518376B6" w:rsidRPr="1E0D4E8E">
        <w:rPr>
          <w:rFonts w:ascii="Arial" w:eastAsia="Arial" w:hAnsi="Arial" w:cs="Arial"/>
          <w:color w:val="000000" w:themeColor="text1"/>
          <w:sz w:val="24"/>
          <w:szCs w:val="24"/>
          <w:lang w:val="en-US"/>
        </w:rPr>
        <w:t xml:space="preserve">, China also </w:t>
      </w:r>
      <w:r w:rsidR="65924F26" w:rsidRPr="1E0D4E8E">
        <w:rPr>
          <w:rFonts w:ascii="Arial" w:eastAsia="Arial" w:hAnsi="Arial" w:cs="Arial"/>
          <w:color w:val="000000" w:themeColor="text1"/>
          <w:sz w:val="24"/>
          <w:szCs w:val="24"/>
          <w:lang w:val="en-US"/>
        </w:rPr>
        <w:t>embargoed the</w:t>
      </w:r>
      <w:r w:rsidR="518376B6" w:rsidRPr="1E0D4E8E">
        <w:rPr>
          <w:rFonts w:ascii="Arial" w:eastAsia="Arial" w:hAnsi="Arial" w:cs="Arial"/>
          <w:color w:val="000000" w:themeColor="text1"/>
          <w:sz w:val="24"/>
          <w:szCs w:val="24"/>
          <w:lang w:val="en-US"/>
        </w:rPr>
        <w:t xml:space="preserve"> export of </w:t>
      </w:r>
      <w:r w:rsidR="3D330C65" w:rsidRPr="1E0D4E8E">
        <w:rPr>
          <w:rFonts w:ascii="Arial" w:eastAsia="Arial" w:hAnsi="Arial" w:cs="Arial"/>
          <w:color w:val="000000" w:themeColor="text1"/>
          <w:sz w:val="24"/>
          <w:szCs w:val="24"/>
          <w:lang w:val="en-US"/>
        </w:rPr>
        <w:t>REEs to Japan for two months too</w:t>
      </w:r>
      <w:r w:rsidR="3DF9F939" w:rsidRPr="1E0D4E8E">
        <w:rPr>
          <w:rFonts w:ascii="Arial" w:eastAsia="Arial" w:hAnsi="Arial" w:cs="Arial"/>
          <w:color w:val="000000" w:themeColor="text1"/>
          <w:sz w:val="24"/>
          <w:szCs w:val="24"/>
          <w:lang w:val="en-US"/>
        </w:rPr>
        <w:t xml:space="preserve"> after a sea collision between Chinese trawler and Japanese coast </w:t>
      </w:r>
      <w:r w:rsidR="6B74B368" w:rsidRPr="1E0D4E8E">
        <w:rPr>
          <w:rFonts w:ascii="Arial" w:eastAsia="Arial" w:hAnsi="Arial" w:cs="Arial"/>
          <w:color w:val="000000" w:themeColor="text1"/>
          <w:sz w:val="24"/>
          <w:szCs w:val="24"/>
          <w:lang w:val="en-US"/>
        </w:rPr>
        <w:t>guard</w:t>
      </w:r>
      <w:r w:rsidR="00835235">
        <w:rPr>
          <w:rFonts w:ascii="Arial" w:eastAsia="Arial" w:hAnsi="Arial" w:cs="Arial"/>
          <w:color w:val="000000" w:themeColor="text1"/>
          <w:sz w:val="24"/>
          <w:szCs w:val="24"/>
          <w:lang w:val="en-US"/>
        </w:rPr>
        <w:t>”</w:t>
      </w:r>
      <w:r w:rsidR="04ECC2BC" w:rsidRPr="1E0D4E8E">
        <w:rPr>
          <w:rFonts w:ascii="Arial" w:eastAsia="Arial" w:hAnsi="Arial" w:cs="Arial"/>
          <w:color w:val="000000" w:themeColor="text1"/>
          <w:sz w:val="24"/>
          <w:szCs w:val="24"/>
          <w:lang w:val="en-US"/>
        </w:rPr>
        <w:t xml:space="preserve"> (</w:t>
      </w:r>
      <w:proofErr w:type="spellStart"/>
      <w:r w:rsidR="340E4588" w:rsidRPr="1E0D4E8E">
        <w:rPr>
          <w:rFonts w:ascii="Arial" w:eastAsia="Arial" w:hAnsi="Arial" w:cs="Arial"/>
          <w:color w:val="000000" w:themeColor="text1"/>
          <w:sz w:val="24"/>
          <w:szCs w:val="24"/>
          <w:lang w:val="en-US"/>
        </w:rPr>
        <w:t>Gali</w:t>
      </w:r>
      <w:proofErr w:type="spellEnd"/>
      <w:r w:rsidR="4E622AFE" w:rsidRPr="1E0D4E8E">
        <w:rPr>
          <w:rFonts w:ascii="Arial" w:eastAsia="Arial" w:hAnsi="Arial" w:cs="Arial"/>
          <w:color w:val="000000" w:themeColor="text1"/>
          <w:sz w:val="24"/>
          <w:szCs w:val="24"/>
          <w:lang w:val="en-US"/>
        </w:rPr>
        <w:t xml:space="preserve"> 2022</w:t>
      </w:r>
      <w:r w:rsidR="04ECC2BC" w:rsidRPr="1E0D4E8E">
        <w:rPr>
          <w:rFonts w:ascii="Arial" w:eastAsia="Arial" w:hAnsi="Arial" w:cs="Arial"/>
          <w:color w:val="000000" w:themeColor="text1"/>
          <w:sz w:val="24"/>
          <w:szCs w:val="24"/>
          <w:lang w:val="en-US"/>
        </w:rPr>
        <w:t xml:space="preserve"> </w:t>
      </w:r>
      <w:r w:rsidR="54BBD2EF" w:rsidRPr="1E0D4E8E">
        <w:rPr>
          <w:rFonts w:ascii="Arial" w:eastAsia="Arial" w:hAnsi="Arial" w:cs="Arial"/>
          <w:color w:val="000000" w:themeColor="text1"/>
          <w:sz w:val="24"/>
          <w:szCs w:val="24"/>
          <w:lang w:val="en-US"/>
        </w:rPr>
        <w:t>:1:25</w:t>
      </w:r>
      <w:r w:rsidR="04ECC2BC" w:rsidRPr="1E0D4E8E">
        <w:rPr>
          <w:rFonts w:ascii="Arial" w:eastAsia="Arial" w:hAnsi="Arial" w:cs="Arial"/>
          <w:color w:val="000000" w:themeColor="text1"/>
          <w:sz w:val="24"/>
          <w:szCs w:val="24"/>
          <w:lang w:val="en-US"/>
        </w:rPr>
        <w:t>)</w:t>
      </w:r>
      <w:r w:rsidR="58B9F9D4" w:rsidRPr="1E0D4E8E">
        <w:rPr>
          <w:rFonts w:ascii="Arial" w:eastAsia="Arial" w:hAnsi="Arial" w:cs="Arial"/>
          <w:color w:val="000000" w:themeColor="text1"/>
          <w:sz w:val="24"/>
          <w:szCs w:val="24"/>
          <w:lang w:val="en-US"/>
        </w:rPr>
        <w:t xml:space="preserve">. </w:t>
      </w:r>
    </w:p>
    <w:p w14:paraId="650B7201" w14:textId="264FB80F" w:rsidR="00911C32" w:rsidRDefault="00911C32" w:rsidP="1E0D4E8E">
      <w:pPr>
        <w:spacing w:line="480" w:lineRule="auto"/>
        <w:rPr>
          <w:rFonts w:ascii="Arial" w:eastAsia="Arial" w:hAnsi="Arial" w:cs="Arial"/>
          <w:color w:val="000000" w:themeColor="text1"/>
          <w:sz w:val="24"/>
          <w:szCs w:val="24"/>
          <w:lang w:val="en-US"/>
        </w:rPr>
      </w:pPr>
    </w:p>
    <w:p w14:paraId="3B2BA9E1" w14:textId="56588F04" w:rsidR="00911C32" w:rsidRDefault="00911C32" w:rsidP="1E0D4E8E">
      <w:pPr>
        <w:spacing w:line="480" w:lineRule="auto"/>
        <w:rPr>
          <w:rFonts w:ascii="Arial" w:eastAsia="Arial" w:hAnsi="Arial" w:cs="Arial"/>
          <w:color w:val="000000" w:themeColor="text1"/>
          <w:sz w:val="24"/>
          <w:szCs w:val="24"/>
          <w:lang w:val="en-US"/>
        </w:rPr>
      </w:pPr>
    </w:p>
    <w:p w14:paraId="29E0A270" w14:textId="29CE9902" w:rsidR="00911C32" w:rsidRDefault="00911C32" w:rsidP="1E0D4E8E">
      <w:pPr>
        <w:spacing w:line="480" w:lineRule="auto"/>
        <w:rPr>
          <w:rFonts w:ascii="Arial" w:eastAsia="Arial" w:hAnsi="Arial" w:cs="Arial"/>
          <w:color w:val="000000" w:themeColor="text1"/>
          <w:sz w:val="24"/>
          <w:szCs w:val="24"/>
          <w:lang w:val="en-US"/>
        </w:rPr>
      </w:pPr>
    </w:p>
    <w:p w14:paraId="75D0B951" w14:textId="77777777" w:rsidR="00835235" w:rsidRDefault="00835235" w:rsidP="1E0D4E8E">
      <w:pPr>
        <w:spacing w:line="480" w:lineRule="auto"/>
        <w:rPr>
          <w:rFonts w:ascii="Arial" w:eastAsia="Arial" w:hAnsi="Arial" w:cs="Arial"/>
          <w:color w:val="000000" w:themeColor="text1"/>
          <w:sz w:val="24"/>
          <w:szCs w:val="24"/>
          <w:lang w:val="en-US"/>
        </w:rPr>
      </w:pPr>
    </w:p>
    <w:p w14:paraId="5C28E47C" w14:textId="0C2264BB" w:rsidR="00911C32" w:rsidRDefault="00911C32" w:rsidP="1E0D4E8E">
      <w:pPr>
        <w:spacing w:line="480" w:lineRule="auto"/>
        <w:rPr>
          <w:rFonts w:ascii="Arial" w:eastAsia="Arial" w:hAnsi="Arial" w:cs="Arial"/>
          <w:color w:val="000000" w:themeColor="text1"/>
          <w:sz w:val="24"/>
          <w:szCs w:val="24"/>
          <w:lang w:val="en-US"/>
        </w:rPr>
      </w:pPr>
    </w:p>
    <w:p w14:paraId="235F6907" w14:textId="6B79FFFC" w:rsidR="00911C32" w:rsidRDefault="00911C32" w:rsidP="1E0D4E8E">
      <w:pPr>
        <w:spacing w:line="480" w:lineRule="auto"/>
        <w:rPr>
          <w:rFonts w:ascii="Arial" w:eastAsia="Arial" w:hAnsi="Arial" w:cs="Arial"/>
          <w:color w:val="000000" w:themeColor="text1"/>
          <w:sz w:val="24"/>
          <w:szCs w:val="24"/>
          <w:lang w:val="en-US"/>
        </w:rPr>
      </w:pPr>
    </w:p>
    <w:p w14:paraId="0ADC60E7" w14:textId="44CB4CBE" w:rsidR="001975A0" w:rsidRPr="00FC0D2A" w:rsidRDefault="3390BF38"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 xml:space="preserve">Another micro economic consideration for Apple is global pricing and how </w:t>
      </w:r>
      <w:r w:rsidR="026DA1F8" w:rsidRPr="1E0D4E8E">
        <w:rPr>
          <w:rFonts w:ascii="Arial" w:eastAsia="Arial" w:hAnsi="Arial" w:cs="Arial"/>
          <w:color w:val="000000" w:themeColor="text1"/>
          <w:sz w:val="24"/>
          <w:szCs w:val="24"/>
          <w:lang w:val="en-US"/>
        </w:rPr>
        <w:t>th</w:t>
      </w:r>
      <w:r w:rsidR="1AE15E6A" w:rsidRPr="1E0D4E8E">
        <w:rPr>
          <w:rFonts w:ascii="Arial" w:eastAsia="Arial" w:hAnsi="Arial" w:cs="Arial"/>
          <w:color w:val="000000" w:themeColor="text1"/>
          <w:sz w:val="24"/>
          <w:szCs w:val="24"/>
          <w:lang w:val="en-US"/>
        </w:rPr>
        <w:t>e</w:t>
      </w:r>
      <w:r w:rsidR="026DA1F8" w:rsidRPr="1E0D4E8E">
        <w:rPr>
          <w:rFonts w:ascii="Arial" w:eastAsia="Arial" w:hAnsi="Arial" w:cs="Arial"/>
          <w:color w:val="000000" w:themeColor="text1"/>
          <w:sz w:val="24"/>
          <w:szCs w:val="24"/>
          <w:lang w:val="en-US"/>
        </w:rPr>
        <w:t xml:space="preserve"> price</w:t>
      </w:r>
      <w:r w:rsidR="1AE15E6A"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elastic</w:t>
      </w:r>
      <w:r w:rsidR="4A0451C6" w:rsidRPr="1E0D4E8E">
        <w:rPr>
          <w:rFonts w:ascii="Arial" w:eastAsia="Arial" w:hAnsi="Arial" w:cs="Arial"/>
          <w:color w:val="000000" w:themeColor="text1"/>
          <w:sz w:val="24"/>
          <w:szCs w:val="24"/>
          <w:lang w:val="en-US"/>
        </w:rPr>
        <w:t xml:space="preserve">ity </w:t>
      </w:r>
      <w:r w:rsidR="08D4385C" w:rsidRPr="1E0D4E8E">
        <w:rPr>
          <w:rFonts w:ascii="Arial" w:eastAsia="Arial" w:hAnsi="Arial" w:cs="Arial"/>
          <w:color w:val="000000" w:themeColor="text1"/>
          <w:sz w:val="24"/>
          <w:szCs w:val="24"/>
          <w:lang w:val="en-US"/>
        </w:rPr>
        <w:t xml:space="preserve">Apple experiences </w:t>
      </w:r>
      <w:r w:rsidR="4A0451C6" w:rsidRPr="1E0D4E8E">
        <w:rPr>
          <w:rFonts w:ascii="Arial" w:eastAsia="Arial" w:hAnsi="Arial" w:cs="Arial"/>
          <w:color w:val="000000" w:themeColor="text1"/>
          <w:sz w:val="24"/>
          <w:szCs w:val="24"/>
          <w:lang w:val="en-US"/>
        </w:rPr>
        <w:t>in</w:t>
      </w:r>
      <w:r w:rsidRPr="1E0D4E8E">
        <w:rPr>
          <w:rFonts w:ascii="Arial" w:eastAsia="Arial" w:hAnsi="Arial" w:cs="Arial"/>
          <w:color w:val="000000" w:themeColor="text1"/>
          <w:sz w:val="24"/>
          <w:szCs w:val="24"/>
          <w:lang w:val="en-US"/>
        </w:rPr>
        <w:t xml:space="preserve"> different countries</w:t>
      </w:r>
      <w:r w:rsidR="7E1B1B1D" w:rsidRPr="1E0D4E8E">
        <w:rPr>
          <w:rFonts w:ascii="Arial" w:eastAsia="Arial" w:hAnsi="Arial" w:cs="Arial"/>
          <w:color w:val="000000" w:themeColor="text1"/>
          <w:sz w:val="24"/>
          <w:szCs w:val="24"/>
          <w:lang w:val="en-US"/>
        </w:rPr>
        <w:t xml:space="preserve">. </w:t>
      </w:r>
      <w:r w:rsidR="22394DFB" w:rsidRPr="1E0D4E8E">
        <w:rPr>
          <w:rFonts w:ascii="Arial" w:eastAsia="Arial" w:hAnsi="Arial" w:cs="Arial"/>
          <w:color w:val="000000" w:themeColor="text1"/>
          <w:sz w:val="24"/>
          <w:szCs w:val="24"/>
          <w:lang w:val="en-US"/>
        </w:rPr>
        <w:t xml:space="preserve">Elasticity </w:t>
      </w:r>
      <w:r w:rsidR="2916F820" w:rsidRPr="1E0D4E8E">
        <w:rPr>
          <w:rFonts w:ascii="Arial" w:eastAsia="Arial" w:hAnsi="Arial" w:cs="Arial"/>
          <w:color w:val="000000" w:themeColor="text1"/>
          <w:sz w:val="24"/>
          <w:szCs w:val="24"/>
          <w:lang w:val="en-US"/>
        </w:rPr>
        <w:t>can show</w:t>
      </w:r>
      <w:r w:rsidR="22394DFB" w:rsidRPr="1E0D4E8E">
        <w:rPr>
          <w:rFonts w:ascii="Arial" w:eastAsia="Arial" w:hAnsi="Arial" w:cs="Arial"/>
          <w:color w:val="000000" w:themeColor="text1"/>
          <w:sz w:val="24"/>
          <w:szCs w:val="24"/>
          <w:lang w:val="en-US"/>
        </w:rPr>
        <w:t xml:space="preserve"> </w:t>
      </w:r>
      <w:r w:rsidR="1B00EAEA" w:rsidRPr="1E0D4E8E">
        <w:rPr>
          <w:rFonts w:ascii="Arial" w:eastAsia="Arial" w:hAnsi="Arial" w:cs="Arial"/>
          <w:color w:val="000000" w:themeColor="text1"/>
          <w:sz w:val="24"/>
          <w:szCs w:val="24"/>
          <w:lang w:val="en-US"/>
        </w:rPr>
        <w:t>how price sensitive a product or service is (</w:t>
      </w:r>
      <w:proofErr w:type="spellStart"/>
      <w:r w:rsidR="44E60375" w:rsidRPr="1E0D4E8E">
        <w:rPr>
          <w:rFonts w:ascii="Arial" w:eastAsia="Arial" w:hAnsi="Arial" w:cs="Arial"/>
          <w:color w:val="000000" w:themeColor="text1"/>
          <w:sz w:val="24"/>
          <w:szCs w:val="24"/>
          <w:lang w:val="en-US"/>
        </w:rPr>
        <w:t>Karaian</w:t>
      </w:r>
      <w:proofErr w:type="spellEnd"/>
      <w:r w:rsidR="44E60375" w:rsidRPr="1E0D4E8E">
        <w:rPr>
          <w:rFonts w:ascii="Arial" w:eastAsia="Arial" w:hAnsi="Arial" w:cs="Arial"/>
          <w:color w:val="000000" w:themeColor="text1"/>
          <w:sz w:val="24"/>
          <w:szCs w:val="24"/>
          <w:lang w:val="en-US"/>
        </w:rPr>
        <w:t xml:space="preserve"> and</w:t>
      </w:r>
      <w:r w:rsidR="20E34F2C" w:rsidRPr="1E0D4E8E">
        <w:rPr>
          <w:rFonts w:ascii="Arial" w:eastAsia="Arial" w:hAnsi="Arial" w:cs="Arial"/>
          <w:color w:val="000000" w:themeColor="text1"/>
          <w:sz w:val="24"/>
          <w:szCs w:val="24"/>
          <w:lang w:val="en-US"/>
        </w:rPr>
        <w:t xml:space="preserve"> </w:t>
      </w:r>
      <w:proofErr w:type="spellStart"/>
      <w:r w:rsidR="20E34F2C" w:rsidRPr="1E0D4E8E">
        <w:rPr>
          <w:rFonts w:ascii="Arial" w:eastAsia="Arial" w:hAnsi="Arial" w:cs="Arial"/>
          <w:color w:val="000000" w:themeColor="text1"/>
          <w:sz w:val="24"/>
          <w:szCs w:val="24"/>
          <w:lang w:val="en-US"/>
        </w:rPr>
        <w:t>Majerol</w:t>
      </w:r>
      <w:proofErr w:type="spellEnd"/>
      <w:r w:rsidR="44E60375" w:rsidRPr="1E0D4E8E">
        <w:rPr>
          <w:rFonts w:ascii="Arial" w:eastAsia="Arial" w:hAnsi="Arial" w:cs="Arial"/>
          <w:color w:val="000000" w:themeColor="text1"/>
          <w:sz w:val="24"/>
          <w:szCs w:val="24"/>
          <w:lang w:val="en-US"/>
        </w:rPr>
        <w:t xml:space="preserve"> 2022</w:t>
      </w:r>
      <w:r w:rsidR="1B00EAEA" w:rsidRPr="1E0D4E8E">
        <w:rPr>
          <w:rFonts w:ascii="Arial" w:eastAsia="Arial" w:hAnsi="Arial" w:cs="Arial"/>
          <w:color w:val="000000" w:themeColor="text1"/>
          <w:sz w:val="24"/>
          <w:szCs w:val="24"/>
          <w:lang w:val="en-US"/>
        </w:rPr>
        <w:t xml:space="preserve">) and </w:t>
      </w:r>
      <w:r w:rsidR="22394DFB" w:rsidRPr="1E0D4E8E">
        <w:rPr>
          <w:rFonts w:ascii="Arial" w:eastAsia="Arial" w:hAnsi="Arial" w:cs="Arial"/>
          <w:color w:val="000000" w:themeColor="text1"/>
          <w:sz w:val="24"/>
          <w:szCs w:val="24"/>
          <w:lang w:val="en-US"/>
        </w:rPr>
        <w:t>the</w:t>
      </w:r>
      <w:r w:rsidR="539111F6" w:rsidRPr="1E0D4E8E">
        <w:rPr>
          <w:rFonts w:ascii="Arial" w:eastAsia="Arial" w:hAnsi="Arial" w:cs="Arial"/>
          <w:color w:val="000000" w:themeColor="text1"/>
          <w:sz w:val="24"/>
          <w:szCs w:val="24"/>
          <w:lang w:val="en-US"/>
        </w:rPr>
        <w:t xml:space="preserve"> how </w:t>
      </w:r>
      <w:r w:rsidR="1C2BBE8E" w:rsidRPr="1E0D4E8E">
        <w:rPr>
          <w:rFonts w:ascii="Arial" w:eastAsia="Arial" w:hAnsi="Arial" w:cs="Arial"/>
          <w:color w:val="000000" w:themeColor="text1"/>
          <w:sz w:val="24"/>
          <w:szCs w:val="24"/>
          <w:lang w:val="en-US"/>
        </w:rPr>
        <w:t>the</w:t>
      </w:r>
      <w:r w:rsidR="539111F6" w:rsidRPr="1E0D4E8E">
        <w:rPr>
          <w:rFonts w:ascii="Arial" w:eastAsia="Arial" w:hAnsi="Arial" w:cs="Arial"/>
          <w:color w:val="000000" w:themeColor="text1"/>
          <w:sz w:val="24"/>
          <w:szCs w:val="24"/>
          <w:lang w:val="en-US"/>
        </w:rPr>
        <w:t xml:space="preserve"> </w:t>
      </w:r>
      <w:r w:rsidR="65BC70DE" w:rsidRPr="1E0D4E8E">
        <w:rPr>
          <w:rFonts w:ascii="Arial" w:eastAsia="Arial" w:hAnsi="Arial" w:cs="Arial"/>
          <w:color w:val="000000" w:themeColor="text1"/>
          <w:sz w:val="24"/>
          <w:szCs w:val="24"/>
          <w:lang w:val="en-US"/>
        </w:rPr>
        <w:t>amendment of</w:t>
      </w:r>
      <w:r w:rsidR="22394DFB" w:rsidRPr="1E0D4E8E">
        <w:rPr>
          <w:rFonts w:ascii="Arial" w:eastAsia="Arial" w:hAnsi="Arial" w:cs="Arial"/>
          <w:color w:val="000000" w:themeColor="text1"/>
          <w:sz w:val="24"/>
          <w:szCs w:val="24"/>
          <w:lang w:val="en-US"/>
        </w:rPr>
        <w:t xml:space="preserve"> Apple</w:t>
      </w:r>
      <w:r w:rsidR="4C3A707A" w:rsidRPr="1E0D4E8E">
        <w:rPr>
          <w:rFonts w:ascii="Arial" w:eastAsia="Arial" w:hAnsi="Arial" w:cs="Arial"/>
          <w:color w:val="000000" w:themeColor="text1"/>
          <w:sz w:val="24"/>
          <w:szCs w:val="24"/>
          <w:lang w:val="en-US"/>
        </w:rPr>
        <w:t xml:space="preserve">s </w:t>
      </w:r>
      <w:r w:rsidR="22394DFB" w:rsidRPr="1E0D4E8E">
        <w:rPr>
          <w:rFonts w:ascii="Arial" w:eastAsia="Arial" w:hAnsi="Arial" w:cs="Arial"/>
          <w:color w:val="000000" w:themeColor="text1"/>
          <w:sz w:val="24"/>
          <w:szCs w:val="24"/>
          <w:lang w:val="en-US"/>
        </w:rPr>
        <w:t xml:space="preserve">prices </w:t>
      </w:r>
      <w:r w:rsidR="4C69C2EB" w:rsidRPr="1E0D4E8E">
        <w:rPr>
          <w:rFonts w:ascii="Arial" w:eastAsia="Arial" w:hAnsi="Arial" w:cs="Arial"/>
          <w:color w:val="000000" w:themeColor="text1"/>
          <w:sz w:val="24"/>
          <w:szCs w:val="24"/>
          <w:lang w:val="en-US"/>
        </w:rPr>
        <w:t xml:space="preserve">will influence the demand for Apple products. </w:t>
      </w:r>
      <w:r w:rsidR="47D7E677" w:rsidRPr="1E0D4E8E">
        <w:rPr>
          <w:rFonts w:ascii="Arial" w:eastAsia="Arial" w:hAnsi="Arial" w:cs="Arial"/>
          <w:color w:val="000000" w:themeColor="text1"/>
          <w:sz w:val="24"/>
          <w:szCs w:val="24"/>
          <w:lang w:val="en-US"/>
        </w:rPr>
        <w:t>Elasticity is an important measure as it can help forecasting Apple future demands</w:t>
      </w:r>
      <w:r w:rsidR="2C19C286" w:rsidRPr="1E0D4E8E">
        <w:rPr>
          <w:rFonts w:ascii="Arial" w:eastAsia="Arial" w:hAnsi="Arial" w:cs="Arial"/>
          <w:color w:val="000000" w:themeColor="text1"/>
          <w:sz w:val="24"/>
          <w:szCs w:val="24"/>
          <w:lang w:val="en-US"/>
        </w:rPr>
        <w:t>, profitability</w:t>
      </w:r>
      <w:r w:rsidR="47D7E677" w:rsidRPr="1E0D4E8E">
        <w:rPr>
          <w:rFonts w:ascii="Arial" w:eastAsia="Arial" w:hAnsi="Arial" w:cs="Arial"/>
          <w:color w:val="000000" w:themeColor="text1"/>
          <w:sz w:val="24"/>
          <w:szCs w:val="24"/>
          <w:lang w:val="en-US"/>
        </w:rPr>
        <w:t xml:space="preserve"> and can give a measure of how loyal Apple customers are to Apple</w:t>
      </w:r>
      <w:r w:rsidR="26475E04" w:rsidRPr="1E0D4E8E">
        <w:rPr>
          <w:rFonts w:ascii="Arial" w:eastAsia="Arial" w:hAnsi="Arial" w:cs="Arial"/>
          <w:color w:val="000000" w:themeColor="text1"/>
          <w:sz w:val="24"/>
          <w:szCs w:val="24"/>
          <w:lang w:val="en-US"/>
        </w:rPr>
        <w:t xml:space="preserve">. It can also </w:t>
      </w:r>
      <w:r w:rsidR="6E8D4158" w:rsidRPr="1E0D4E8E">
        <w:rPr>
          <w:rFonts w:ascii="Arial" w:eastAsia="Arial" w:hAnsi="Arial" w:cs="Arial"/>
          <w:color w:val="000000" w:themeColor="text1"/>
          <w:sz w:val="24"/>
          <w:szCs w:val="24"/>
          <w:lang w:val="en-US"/>
        </w:rPr>
        <w:t>demonstrate</w:t>
      </w:r>
      <w:r w:rsidR="17B52FC5" w:rsidRPr="1E0D4E8E">
        <w:rPr>
          <w:rFonts w:ascii="Arial" w:eastAsia="Arial" w:hAnsi="Arial" w:cs="Arial"/>
          <w:color w:val="000000" w:themeColor="text1"/>
          <w:sz w:val="24"/>
          <w:szCs w:val="24"/>
          <w:lang w:val="en-US"/>
        </w:rPr>
        <w:t xml:space="preserve"> w</w:t>
      </w:r>
      <w:r w:rsidR="47D7E677" w:rsidRPr="1E0D4E8E">
        <w:rPr>
          <w:rFonts w:ascii="Arial" w:eastAsia="Arial" w:hAnsi="Arial" w:cs="Arial"/>
          <w:color w:val="000000" w:themeColor="text1"/>
          <w:sz w:val="24"/>
          <w:szCs w:val="24"/>
          <w:lang w:val="en-US"/>
        </w:rPr>
        <w:t>hat</w:t>
      </w:r>
      <w:r w:rsidR="155F1334" w:rsidRPr="1E0D4E8E">
        <w:rPr>
          <w:rFonts w:ascii="Arial" w:eastAsia="Arial" w:hAnsi="Arial" w:cs="Arial"/>
          <w:color w:val="000000" w:themeColor="text1"/>
          <w:sz w:val="24"/>
          <w:szCs w:val="24"/>
          <w:lang w:val="en-US"/>
        </w:rPr>
        <w:t xml:space="preserve"> </w:t>
      </w:r>
      <w:r w:rsidR="403B128E" w:rsidRPr="1E0D4E8E">
        <w:rPr>
          <w:rFonts w:ascii="Arial" w:eastAsia="Arial" w:hAnsi="Arial" w:cs="Arial"/>
          <w:color w:val="000000" w:themeColor="text1"/>
          <w:sz w:val="24"/>
          <w:szCs w:val="24"/>
          <w:lang w:val="en-US"/>
        </w:rPr>
        <w:t>competitive</w:t>
      </w:r>
      <w:r w:rsidR="155F1334" w:rsidRPr="1E0D4E8E">
        <w:rPr>
          <w:rFonts w:ascii="Arial" w:eastAsia="Arial" w:hAnsi="Arial" w:cs="Arial"/>
          <w:color w:val="000000" w:themeColor="text1"/>
          <w:sz w:val="24"/>
          <w:szCs w:val="24"/>
          <w:lang w:val="en-US"/>
        </w:rPr>
        <w:t xml:space="preserve"> </w:t>
      </w:r>
      <w:r w:rsidR="2D357CA0" w:rsidRPr="1E0D4E8E">
        <w:rPr>
          <w:rFonts w:ascii="Arial" w:eastAsia="Arial" w:hAnsi="Arial" w:cs="Arial"/>
          <w:color w:val="000000" w:themeColor="text1"/>
          <w:sz w:val="24"/>
          <w:szCs w:val="24"/>
          <w:lang w:val="en-US"/>
        </w:rPr>
        <w:t>power</w:t>
      </w:r>
      <w:r w:rsidR="1695B60E" w:rsidRPr="1E0D4E8E">
        <w:rPr>
          <w:rFonts w:ascii="Arial" w:eastAsia="Arial" w:hAnsi="Arial" w:cs="Arial"/>
          <w:color w:val="000000" w:themeColor="text1"/>
          <w:sz w:val="24"/>
          <w:szCs w:val="24"/>
          <w:lang w:val="en-US"/>
        </w:rPr>
        <w:t xml:space="preserve"> Apple holds</w:t>
      </w:r>
      <w:r w:rsidR="2D357CA0" w:rsidRPr="1E0D4E8E">
        <w:rPr>
          <w:rFonts w:ascii="Arial" w:eastAsia="Arial" w:hAnsi="Arial" w:cs="Arial"/>
          <w:color w:val="000000" w:themeColor="text1"/>
          <w:sz w:val="24"/>
          <w:szCs w:val="24"/>
          <w:lang w:val="en-US"/>
        </w:rPr>
        <w:t xml:space="preserve"> in the</w:t>
      </w:r>
      <w:r w:rsidR="55C5BDF2" w:rsidRPr="1E0D4E8E">
        <w:rPr>
          <w:rFonts w:ascii="Arial" w:eastAsia="Arial" w:hAnsi="Arial" w:cs="Arial"/>
          <w:color w:val="000000" w:themeColor="text1"/>
          <w:sz w:val="24"/>
          <w:szCs w:val="24"/>
          <w:lang w:val="en-US"/>
        </w:rPr>
        <w:t>ir</w:t>
      </w:r>
      <w:r w:rsidR="2D357CA0" w:rsidRPr="1E0D4E8E">
        <w:rPr>
          <w:rFonts w:ascii="Arial" w:eastAsia="Arial" w:hAnsi="Arial" w:cs="Arial"/>
          <w:color w:val="000000" w:themeColor="text1"/>
          <w:sz w:val="24"/>
          <w:szCs w:val="24"/>
          <w:lang w:val="en-US"/>
        </w:rPr>
        <w:t xml:space="preserve"> </w:t>
      </w:r>
      <w:r w:rsidR="004BF002" w:rsidRPr="1E0D4E8E">
        <w:rPr>
          <w:rFonts w:ascii="Arial" w:eastAsia="Arial" w:hAnsi="Arial" w:cs="Arial"/>
          <w:color w:val="000000" w:themeColor="text1"/>
          <w:sz w:val="24"/>
          <w:szCs w:val="24"/>
          <w:lang w:val="en-US"/>
        </w:rPr>
        <w:t>marketplace</w:t>
      </w:r>
      <w:r w:rsidR="2D357CA0" w:rsidRPr="1E0D4E8E">
        <w:rPr>
          <w:rFonts w:ascii="Arial" w:eastAsia="Arial" w:hAnsi="Arial" w:cs="Arial"/>
          <w:color w:val="000000" w:themeColor="text1"/>
          <w:sz w:val="24"/>
          <w:szCs w:val="24"/>
          <w:lang w:val="en-US"/>
        </w:rPr>
        <w:t xml:space="preserve">. </w:t>
      </w:r>
      <w:r w:rsidR="06AFEFA9" w:rsidRPr="1E0D4E8E">
        <w:rPr>
          <w:rFonts w:ascii="Arial" w:eastAsia="Arial" w:hAnsi="Arial" w:cs="Arial"/>
          <w:color w:val="000000" w:themeColor="text1"/>
          <w:sz w:val="24"/>
          <w:szCs w:val="24"/>
          <w:lang w:val="en-US"/>
        </w:rPr>
        <w:t>(</w:t>
      </w:r>
      <w:proofErr w:type="spellStart"/>
      <w:r w:rsidR="2A5CDF6E" w:rsidRPr="1E0D4E8E">
        <w:rPr>
          <w:rFonts w:ascii="Arial" w:eastAsia="Arial" w:hAnsi="Arial" w:cs="Arial"/>
          <w:color w:val="000000" w:themeColor="text1"/>
          <w:sz w:val="24"/>
          <w:szCs w:val="24"/>
          <w:lang w:val="en-US"/>
        </w:rPr>
        <w:t>Entele</w:t>
      </w:r>
      <w:proofErr w:type="spellEnd"/>
      <w:r w:rsidR="2A5CDF6E" w:rsidRPr="1E0D4E8E">
        <w:rPr>
          <w:rFonts w:ascii="Arial" w:eastAsia="Arial" w:hAnsi="Arial" w:cs="Arial"/>
          <w:color w:val="000000" w:themeColor="text1"/>
          <w:sz w:val="24"/>
          <w:szCs w:val="24"/>
          <w:lang w:val="en-US"/>
        </w:rPr>
        <w:t xml:space="preserve"> and Acharya 2021)</w:t>
      </w:r>
      <w:r w:rsidR="726EDCFF" w:rsidRPr="1E0D4E8E">
        <w:rPr>
          <w:rFonts w:ascii="Arial" w:eastAsia="Arial" w:hAnsi="Arial" w:cs="Arial"/>
          <w:color w:val="000000" w:themeColor="text1"/>
          <w:sz w:val="24"/>
          <w:szCs w:val="24"/>
          <w:lang w:val="en-US"/>
        </w:rPr>
        <w:t xml:space="preserve"> </w:t>
      </w:r>
      <w:r w:rsidR="22619ED2" w:rsidRPr="1E0D4E8E">
        <w:rPr>
          <w:rFonts w:ascii="Arial" w:eastAsia="Arial" w:hAnsi="Arial" w:cs="Arial"/>
          <w:color w:val="000000" w:themeColor="text1"/>
          <w:sz w:val="24"/>
          <w:szCs w:val="24"/>
          <w:lang w:val="en-US"/>
        </w:rPr>
        <w:t xml:space="preserve">According to </w:t>
      </w:r>
      <w:proofErr w:type="spellStart"/>
      <w:r w:rsidR="1A824E5A" w:rsidRPr="1E0D4E8E">
        <w:rPr>
          <w:rFonts w:ascii="Arial" w:eastAsia="Arial" w:hAnsi="Arial" w:cs="Arial"/>
          <w:color w:val="000000" w:themeColor="text1"/>
          <w:sz w:val="24"/>
          <w:szCs w:val="24"/>
          <w:lang w:val="en-US"/>
        </w:rPr>
        <w:t>Hungate</w:t>
      </w:r>
      <w:proofErr w:type="spellEnd"/>
      <w:r w:rsidR="65E4F7B6" w:rsidRPr="1E0D4E8E">
        <w:rPr>
          <w:rFonts w:ascii="Arial" w:eastAsia="Arial" w:hAnsi="Arial" w:cs="Arial"/>
          <w:color w:val="000000" w:themeColor="text1"/>
          <w:sz w:val="24"/>
          <w:szCs w:val="24"/>
          <w:lang w:val="en-US"/>
        </w:rPr>
        <w:t xml:space="preserve"> </w:t>
      </w:r>
      <w:r w:rsidR="0C006701" w:rsidRPr="1E0D4E8E">
        <w:rPr>
          <w:rFonts w:ascii="Arial" w:eastAsia="Arial" w:hAnsi="Arial" w:cs="Arial"/>
          <w:color w:val="000000" w:themeColor="text1"/>
          <w:sz w:val="24"/>
          <w:szCs w:val="24"/>
          <w:lang w:val="en-US"/>
        </w:rPr>
        <w:t>(</w:t>
      </w:r>
      <w:r w:rsidR="1A824E5A" w:rsidRPr="1E0D4E8E">
        <w:rPr>
          <w:rFonts w:ascii="Arial" w:eastAsia="Arial" w:hAnsi="Arial" w:cs="Arial"/>
          <w:color w:val="000000" w:themeColor="text1"/>
          <w:sz w:val="24"/>
          <w:szCs w:val="24"/>
          <w:lang w:val="en-US"/>
        </w:rPr>
        <w:t>2020)</w:t>
      </w:r>
      <w:r w:rsidR="22619ED2" w:rsidRPr="1E0D4E8E">
        <w:rPr>
          <w:rFonts w:ascii="Arial" w:eastAsia="Arial" w:hAnsi="Arial" w:cs="Arial"/>
          <w:color w:val="000000" w:themeColor="text1"/>
          <w:sz w:val="24"/>
          <w:szCs w:val="24"/>
          <w:lang w:val="en-US"/>
        </w:rPr>
        <w:t xml:space="preserve"> </w:t>
      </w:r>
      <w:proofErr w:type="spellStart"/>
      <w:r w:rsidR="22619ED2" w:rsidRPr="1E0D4E8E">
        <w:rPr>
          <w:rFonts w:ascii="Arial" w:eastAsia="Arial" w:hAnsi="Arial" w:cs="Arial"/>
          <w:color w:val="000000" w:themeColor="text1"/>
          <w:sz w:val="24"/>
          <w:szCs w:val="24"/>
          <w:lang w:val="en-US"/>
        </w:rPr>
        <w:t>Iphone</w:t>
      </w:r>
      <w:proofErr w:type="spellEnd"/>
      <w:r w:rsidR="22619ED2" w:rsidRPr="1E0D4E8E">
        <w:rPr>
          <w:rFonts w:ascii="Arial" w:eastAsia="Arial" w:hAnsi="Arial" w:cs="Arial"/>
          <w:color w:val="000000" w:themeColor="text1"/>
          <w:sz w:val="24"/>
          <w:szCs w:val="24"/>
          <w:lang w:val="en-US"/>
        </w:rPr>
        <w:t xml:space="preserve"> </w:t>
      </w:r>
      <w:r w:rsidR="5D17088B" w:rsidRPr="1E0D4E8E">
        <w:rPr>
          <w:rFonts w:ascii="Arial" w:eastAsia="Arial" w:hAnsi="Arial" w:cs="Arial"/>
          <w:color w:val="000000" w:themeColor="text1"/>
          <w:sz w:val="24"/>
          <w:szCs w:val="24"/>
          <w:lang w:val="en-US"/>
        </w:rPr>
        <w:t xml:space="preserve">global </w:t>
      </w:r>
      <w:r w:rsidR="22619ED2" w:rsidRPr="1E0D4E8E">
        <w:rPr>
          <w:rFonts w:ascii="Arial" w:eastAsia="Arial" w:hAnsi="Arial" w:cs="Arial"/>
          <w:color w:val="000000" w:themeColor="text1"/>
          <w:sz w:val="24"/>
          <w:szCs w:val="24"/>
          <w:lang w:val="en-US"/>
        </w:rPr>
        <w:t>demand is inelastic as Apple have high customer loyalty so even if prices are raised</w:t>
      </w:r>
      <w:r w:rsidR="273A58D0" w:rsidRPr="1E0D4E8E">
        <w:rPr>
          <w:rFonts w:ascii="Arial" w:eastAsia="Arial" w:hAnsi="Arial" w:cs="Arial"/>
          <w:color w:val="000000" w:themeColor="text1"/>
          <w:sz w:val="24"/>
          <w:szCs w:val="24"/>
          <w:lang w:val="en-US"/>
        </w:rPr>
        <w:t>,</w:t>
      </w:r>
      <w:r w:rsidR="22619ED2" w:rsidRPr="1E0D4E8E">
        <w:rPr>
          <w:rFonts w:ascii="Arial" w:eastAsia="Arial" w:hAnsi="Arial" w:cs="Arial"/>
          <w:color w:val="000000" w:themeColor="text1"/>
          <w:sz w:val="24"/>
          <w:szCs w:val="24"/>
          <w:lang w:val="en-US"/>
        </w:rPr>
        <w:t xml:space="preserve"> users are relucta</w:t>
      </w:r>
      <w:r w:rsidR="6C5C83DD" w:rsidRPr="1E0D4E8E">
        <w:rPr>
          <w:rFonts w:ascii="Arial" w:eastAsia="Arial" w:hAnsi="Arial" w:cs="Arial"/>
          <w:color w:val="000000" w:themeColor="text1"/>
          <w:sz w:val="24"/>
          <w:szCs w:val="24"/>
          <w:lang w:val="en-US"/>
        </w:rPr>
        <w:t xml:space="preserve">nt to move to other Smart phone brands. </w:t>
      </w:r>
      <w:r w:rsidR="5E74BAAF" w:rsidRPr="1E0D4E8E">
        <w:rPr>
          <w:rFonts w:ascii="Arial" w:eastAsia="Arial" w:hAnsi="Arial" w:cs="Arial"/>
          <w:color w:val="000000" w:themeColor="text1"/>
          <w:sz w:val="24"/>
          <w:szCs w:val="24"/>
          <w:lang w:val="en-US"/>
        </w:rPr>
        <w:t>This was corroborated by research by</w:t>
      </w:r>
      <w:r w:rsidR="09BD4D86" w:rsidRPr="1E0D4E8E">
        <w:rPr>
          <w:rFonts w:ascii="Arial" w:eastAsia="Arial" w:hAnsi="Arial" w:cs="Arial"/>
          <w:color w:val="000000" w:themeColor="text1"/>
          <w:sz w:val="24"/>
          <w:szCs w:val="24"/>
          <w:lang w:val="en-US"/>
        </w:rPr>
        <w:t xml:space="preserve"> </w:t>
      </w:r>
      <w:r w:rsidR="36A8CD79" w:rsidRPr="1E0D4E8E">
        <w:rPr>
          <w:rFonts w:ascii="Arial" w:eastAsia="Arial" w:hAnsi="Arial" w:cs="Arial"/>
          <w:color w:val="000000" w:themeColor="text1"/>
          <w:sz w:val="24"/>
          <w:szCs w:val="24"/>
          <w:lang w:val="en-US"/>
        </w:rPr>
        <w:t>(</w:t>
      </w:r>
      <w:proofErr w:type="spellStart"/>
      <w:r w:rsidR="125D17C3" w:rsidRPr="1E0D4E8E">
        <w:rPr>
          <w:rFonts w:ascii="Arial" w:eastAsia="Arial" w:hAnsi="Arial" w:cs="Arial"/>
          <w:color w:val="000000" w:themeColor="text1"/>
          <w:sz w:val="24"/>
          <w:szCs w:val="24"/>
          <w:lang w:val="en-US"/>
        </w:rPr>
        <w:t>Pourdeghan</w:t>
      </w:r>
      <w:proofErr w:type="spellEnd"/>
      <w:r w:rsidR="125D17C3" w:rsidRPr="1E0D4E8E">
        <w:rPr>
          <w:rFonts w:ascii="Arial" w:eastAsia="Arial" w:hAnsi="Arial" w:cs="Arial"/>
          <w:color w:val="000000" w:themeColor="text1"/>
          <w:sz w:val="24"/>
          <w:szCs w:val="24"/>
          <w:lang w:val="en-US"/>
        </w:rPr>
        <w:t xml:space="preserve"> </w:t>
      </w:r>
      <w:r w:rsidR="71DED2F2" w:rsidRPr="1E0D4E8E">
        <w:rPr>
          <w:rFonts w:ascii="Arial" w:eastAsia="Arial" w:hAnsi="Arial" w:cs="Arial"/>
          <w:color w:val="000000" w:themeColor="text1"/>
          <w:sz w:val="24"/>
          <w:szCs w:val="24"/>
          <w:lang w:val="en-US"/>
        </w:rPr>
        <w:t>20</w:t>
      </w:r>
      <w:r w:rsidR="71AF8A5B" w:rsidRPr="1E0D4E8E">
        <w:rPr>
          <w:rFonts w:ascii="Arial" w:eastAsia="Arial" w:hAnsi="Arial" w:cs="Arial"/>
          <w:color w:val="000000" w:themeColor="text1"/>
          <w:sz w:val="24"/>
          <w:szCs w:val="24"/>
          <w:lang w:val="en-US"/>
        </w:rPr>
        <w:t>21</w:t>
      </w:r>
      <w:r w:rsidR="34524FC1" w:rsidRPr="1E0D4E8E">
        <w:rPr>
          <w:rFonts w:ascii="Arial" w:eastAsia="Arial" w:hAnsi="Arial" w:cs="Arial"/>
          <w:color w:val="000000" w:themeColor="text1"/>
          <w:sz w:val="24"/>
          <w:szCs w:val="24"/>
          <w:lang w:val="en-US"/>
        </w:rPr>
        <w:t>)</w:t>
      </w:r>
      <w:r w:rsidR="5E74BAAF" w:rsidRPr="1E0D4E8E">
        <w:rPr>
          <w:rFonts w:ascii="Arial" w:eastAsia="Arial" w:hAnsi="Arial" w:cs="Arial"/>
          <w:color w:val="000000" w:themeColor="text1"/>
          <w:sz w:val="24"/>
          <w:szCs w:val="24"/>
          <w:lang w:val="en-US"/>
        </w:rPr>
        <w:t xml:space="preserve"> who</w:t>
      </w:r>
      <w:r w:rsidR="495CDF56" w:rsidRPr="1E0D4E8E">
        <w:rPr>
          <w:rFonts w:ascii="Arial" w:eastAsia="Arial" w:hAnsi="Arial" w:cs="Arial"/>
          <w:color w:val="000000" w:themeColor="text1"/>
          <w:sz w:val="24"/>
          <w:szCs w:val="24"/>
          <w:lang w:val="en-US"/>
        </w:rPr>
        <w:t xml:space="preserve"> studied Apple user groups and</w:t>
      </w:r>
      <w:r w:rsidR="5E74BAAF" w:rsidRPr="1E0D4E8E">
        <w:rPr>
          <w:rFonts w:ascii="Arial" w:eastAsia="Arial" w:hAnsi="Arial" w:cs="Arial"/>
          <w:color w:val="000000" w:themeColor="text1"/>
          <w:sz w:val="24"/>
          <w:szCs w:val="24"/>
          <w:lang w:val="en-US"/>
        </w:rPr>
        <w:t xml:space="preserve"> found that this </w:t>
      </w:r>
      <w:r w:rsidR="295C5C8B" w:rsidRPr="1E0D4E8E">
        <w:rPr>
          <w:rFonts w:ascii="Arial" w:eastAsia="Arial" w:hAnsi="Arial" w:cs="Arial"/>
          <w:color w:val="000000" w:themeColor="text1"/>
          <w:sz w:val="24"/>
          <w:szCs w:val="24"/>
          <w:lang w:val="en-US"/>
        </w:rPr>
        <w:t>s</w:t>
      </w:r>
      <w:r w:rsidR="637A7FFF" w:rsidRPr="1E0D4E8E">
        <w:rPr>
          <w:rFonts w:ascii="Arial" w:eastAsia="Arial" w:hAnsi="Arial" w:cs="Arial"/>
          <w:color w:val="000000" w:themeColor="text1"/>
          <w:sz w:val="24"/>
          <w:szCs w:val="24"/>
          <w:lang w:val="en-US"/>
        </w:rPr>
        <w:t xml:space="preserve">witch inertia </w:t>
      </w:r>
      <w:r w:rsidR="5E74BAAF" w:rsidRPr="1E0D4E8E">
        <w:rPr>
          <w:rFonts w:ascii="Arial" w:eastAsia="Arial" w:hAnsi="Arial" w:cs="Arial"/>
          <w:color w:val="000000" w:themeColor="text1"/>
          <w:sz w:val="24"/>
          <w:szCs w:val="24"/>
          <w:lang w:val="en-US"/>
        </w:rPr>
        <w:t xml:space="preserve">was because </w:t>
      </w:r>
      <w:r w:rsidR="66CF8389" w:rsidRPr="1E0D4E8E">
        <w:rPr>
          <w:rFonts w:ascii="Arial" w:eastAsia="Arial" w:hAnsi="Arial" w:cs="Arial"/>
          <w:color w:val="000000" w:themeColor="text1"/>
          <w:sz w:val="24"/>
          <w:szCs w:val="24"/>
          <w:lang w:val="en-US"/>
        </w:rPr>
        <w:t xml:space="preserve">Apple users </w:t>
      </w:r>
      <w:r w:rsidR="788C19C7" w:rsidRPr="1E0D4E8E">
        <w:rPr>
          <w:rFonts w:ascii="Arial" w:eastAsia="Arial" w:hAnsi="Arial" w:cs="Arial"/>
          <w:color w:val="000000" w:themeColor="text1"/>
          <w:sz w:val="24"/>
          <w:szCs w:val="24"/>
          <w:lang w:val="en-US"/>
        </w:rPr>
        <w:t xml:space="preserve">reportedly show high brand loyalty to Apple </w:t>
      </w:r>
      <w:r w:rsidR="48D82BBF" w:rsidRPr="1E0D4E8E">
        <w:rPr>
          <w:rFonts w:ascii="Arial" w:eastAsia="Arial" w:hAnsi="Arial" w:cs="Arial"/>
          <w:color w:val="000000" w:themeColor="text1"/>
          <w:sz w:val="24"/>
          <w:szCs w:val="24"/>
          <w:lang w:val="en-US"/>
        </w:rPr>
        <w:t>due to their quality</w:t>
      </w:r>
      <w:r w:rsidR="31476A59" w:rsidRPr="1E0D4E8E">
        <w:rPr>
          <w:rFonts w:ascii="Arial" w:eastAsia="Arial" w:hAnsi="Arial" w:cs="Arial"/>
          <w:color w:val="000000" w:themeColor="text1"/>
          <w:sz w:val="24"/>
          <w:szCs w:val="24"/>
          <w:lang w:val="en-US"/>
        </w:rPr>
        <w:t xml:space="preserve"> and </w:t>
      </w:r>
      <w:r w:rsidR="009D230F">
        <w:rPr>
          <w:rFonts w:ascii="Arial" w:eastAsia="Arial" w:hAnsi="Arial" w:cs="Arial"/>
          <w:color w:val="000000" w:themeColor="text1"/>
          <w:sz w:val="24"/>
          <w:szCs w:val="24"/>
          <w:lang w:val="en-US"/>
        </w:rPr>
        <w:t xml:space="preserve">high </w:t>
      </w:r>
      <w:r w:rsidR="31476A59" w:rsidRPr="1E0D4E8E">
        <w:rPr>
          <w:rFonts w:ascii="Arial" w:eastAsia="Arial" w:hAnsi="Arial" w:cs="Arial"/>
          <w:color w:val="000000" w:themeColor="text1"/>
          <w:sz w:val="24"/>
          <w:szCs w:val="24"/>
          <w:lang w:val="en-US"/>
        </w:rPr>
        <w:t>satisfaction</w:t>
      </w:r>
      <w:r w:rsidR="48D82BBF" w:rsidRPr="1E0D4E8E">
        <w:rPr>
          <w:rFonts w:ascii="Arial" w:eastAsia="Arial" w:hAnsi="Arial" w:cs="Arial"/>
          <w:color w:val="000000" w:themeColor="text1"/>
          <w:sz w:val="24"/>
          <w:szCs w:val="24"/>
          <w:lang w:val="en-US"/>
        </w:rPr>
        <w:t>, brand trust</w:t>
      </w:r>
      <w:r w:rsidR="2AE0D3F5" w:rsidRPr="1E0D4E8E">
        <w:rPr>
          <w:rFonts w:ascii="Arial" w:eastAsia="Arial" w:hAnsi="Arial" w:cs="Arial"/>
          <w:color w:val="000000" w:themeColor="text1"/>
          <w:sz w:val="24"/>
          <w:szCs w:val="24"/>
          <w:lang w:val="en-US"/>
        </w:rPr>
        <w:t xml:space="preserve"> and </w:t>
      </w:r>
      <w:r w:rsidR="152C4363" w:rsidRPr="1E0D4E8E">
        <w:rPr>
          <w:rFonts w:ascii="Arial" w:eastAsia="Arial" w:hAnsi="Arial" w:cs="Arial"/>
          <w:color w:val="000000" w:themeColor="text1"/>
          <w:sz w:val="24"/>
          <w:szCs w:val="24"/>
          <w:lang w:val="en-US"/>
        </w:rPr>
        <w:t>it's</w:t>
      </w:r>
      <w:r w:rsidR="2AE0D3F5" w:rsidRPr="1E0D4E8E">
        <w:rPr>
          <w:rFonts w:ascii="Arial" w:eastAsia="Arial" w:hAnsi="Arial" w:cs="Arial"/>
          <w:color w:val="000000" w:themeColor="text1"/>
          <w:sz w:val="24"/>
          <w:szCs w:val="24"/>
          <w:lang w:val="en-US"/>
        </w:rPr>
        <w:t xml:space="preserve"> harder from Apple </w:t>
      </w:r>
      <w:r w:rsidR="1350128F" w:rsidRPr="1E0D4E8E">
        <w:rPr>
          <w:rFonts w:ascii="Arial" w:eastAsia="Arial" w:hAnsi="Arial" w:cs="Arial"/>
          <w:color w:val="000000" w:themeColor="text1"/>
          <w:sz w:val="24"/>
          <w:szCs w:val="24"/>
          <w:lang w:val="en-US"/>
        </w:rPr>
        <w:t xml:space="preserve">IOS </w:t>
      </w:r>
      <w:r w:rsidR="2AE0D3F5" w:rsidRPr="1E0D4E8E">
        <w:rPr>
          <w:rFonts w:ascii="Arial" w:eastAsia="Arial" w:hAnsi="Arial" w:cs="Arial"/>
          <w:color w:val="000000" w:themeColor="text1"/>
          <w:sz w:val="24"/>
          <w:szCs w:val="24"/>
          <w:lang w:val="en-US"/>
        </w:rPr>
        <w:t xml:space="preserve">users to switch to </w:t>
      </w:r>
      <w:r w:rsidR="1649E90E" w:rsidRPr="1E0D4E8E">
        <w:rPr>
          <w:rFonts w:ascii="Arial" w:eastAsia="Arial" w:hAnsi="Arial" w:cs="Arial"/>
          <w:color w:val="000000" w:themeColor="text1"/>
          <w:sz w:val="24"/>
          <w:szCs w:val="24"/>
          <w:lang w:val="en-US"/>
        </w:rPr>
        <w:t>Android phones</w:t>
      </w:r>
      <w:r w:rsidR="3007C4AD" w:rsidRPr="1E0D4E8E">
        <w:rPr>
          <w:rFonts w:ascii="Arial" w:eastAsia="Arial" w:hAnsi="Arial" w:cs="Arial"/>
          <w:color w:val="000000" w:themeColor="text1"/>
          <w:sz w:val="24"/>
          <w:szCs w:val="24"/>
          <w:lang w:val="en-US"/>
        </w:rPr>
        <w:t xml:space="preserve"> as </w:t>
      </w:r>
      <w:r w:rsidR="26035DE8" w:rsidRPr="1E0D4E8E">
        <w:rPr>
          <w:rFonts w:ascii="Arial" w:eastAsia="Arial" w:hAnsi="Arial" w:cs="Arial"/>
          <w:color w:val="000000" w:themeColor="text1"/>
          <w:sz w:val="24"/>
          <w:szCs w:val="24"/>
          <w:lang w:val="en-US"/>
        </w:rPr>
        <w:t>result.</w:t>
      </w:r>
      <w:r w:rsidR="00FC0D2A">
        <w:rPr>
          <w:rFonts w:ascii="Arial" w:eastAsia="Arial" w:hAnsi="Arial" w:cs="Arial"/>
          <w:color w:val="000000" w:themeColor="text1"/>
          <w:sz w:val="24"/>
          <w:szCs w:val="24"/>
          <w:lang w:val="en-US"/>
        </w:rPr>
        <w:t xml:space="preserve"> </w:t>
      </w:r>
      <w:r w:rsidR="6D0823BA" w:rsidRPr="1E0D4E8E">
        <w:rPr>
          <w:rFonts w:ascii="Arial" w:eastAsia="Arial" w:hAnsi="Arial" w:cs="Arial"/>
          <w:color w:val="000000" w:themeColor="text1"/>
          <w:sz w:val="24"/>
          <w:szCs w:val="24"/>
        </w:rPr>
        <w:t>The</w:t>
      </w:r>
      <w:r w:rsidR="00A08185" w:rsidRPr="1E0D4E8E">
        <w:rPr>
          <w:rFonts w:ascii="Arial" w:eastAsia="Arial" w:hAnsi="Arial" w:cs="Arial"/>
          <w:color w:val="000000" w:themeColor="text1"/>
          <w:sz w:val="24"/>
          <w:szCs w:val="24"/>
        </w:rPr>
        <w:t xml:space="preserve">ir </w:t>
      </w:r>
      <w:r w:rsidR="0BDFC04E" w:rsidRPr="1E0D4E8E">
        <w:rPr>
          <w:rFonts w:ascii="Arial" w:eastAsia="Arial" w:hAnsi="Arial" w:cs="Arial"/>
          <w:color w:val="000000" w:themeColor="text1"/>
          <w:sz w:val="24"/>
          <w:szCs w:val="24"/>
        </w:rPr>
        <w:t>continued</w:t>
      </w:r>
      <w:r w:rsidR="6D0823BA" w:rsidRPr="1E0D4E8E">
        <w:rPr>
          <w:rFonts w:ascii="Arial" w:eastAsia="Arial" w:hAnsi="Arial" w:cs="Arial"/>
          <w:color w:val="000000" w:themeColor="text1"/>
          <w:sz w:val="24"/>
          <w:szCs w:val="24"/>
        </w:rPr>
        <w:t xml:space="preserve"> innovative quality products and services </w:t>
      </w:r>
      <w:r w:rsidR="509B7CAA" w:rsidRPr="1E0D4E8E">
        <w:rPr>
          <w:rFonts w:ascii="Arial" w:eastAsia="Arial" w:hAnsi="Arial" w:cs="Arial"/>
          <w:color w:val="000000" w:themeColor="text1"/>
          <w:sz w:val="24"/>
          <w:szCs w:val="24"/>
        </w:rPr>
        <w:t xml:space="preserve">also </w:t>
      </w:r>
      <w:r w:rsidR="6D0823BA" w:rsidRPr="1E0D4E8E">
        <w:rPr>
          <w:rFonts w:ascii="Arial" w:eastAsia="Arial" w:hAnsi="Arial" w:cs="Arial"/>
          <w:color w:val="000000" w:themeColor="text1"/>
          <w:sz w:val="24"/>
          <w:szCs w:val="24"/>
        </w:rPr>
        <w:t xml:space="preserve">enable Apple to </w:t>
      </w:r>
      <w:r w:rsidR="234B1BF1" w:rsidRPr="1E0D4E8E">
        <w:rPr>
          <w:rFonts w:ascii="Arial" w:eastAsia="Arial" w:hAnsi="Arial" w:cs="Arial"/>
          <w:color w:val="000000" w:themeColor="text1"/>
          <w:sz w:val="24"/>
          <w:szCs w:val="24"/>
        </w:rPr>
        <w:t>achieve</w:t>
      </w:r>
      <w:r w:rsidR="6D0823BA" w:rsidRPr="1E0D4E8E">
        <w:rPr>
          <w:rFonts w:ascii="Arial" w:eastAsia="Arial" w:hAnsi="Arial" w:cs="Arial"/>
          <w:color w:val="000000" w:themeColor="text1"/>
          <w:sz w:val="24"/>
          <w:szCs w:val="24"/>
        </w:rPr>
        <w:t xml:space="preserve"> better </w:t>
      </w:r>
      <w:r w:rsidR="36B3D593" w:rsidRPr="1E0D4E8E">
        <w:rPr>
          <w:rFonts w:ascii="Arial" w:eastAsia="Arial" w:hAnsi="Arial" w:cs="Arial"/>
          <w:color w:val="000000" w:themeColor="text1"/>
          <w:sz w:val="24"/>
          <w:szCs w:val="24"/>
        </w:rPr>
        <w:t xml:space="preserve">year on year </w:t>
      </w:r>
      <w:r w:rsidR="6D0823BA" w:rsidRPr="1E0D4E8E">
        <w:rPr>
          <w:rFonts w:ascii="Arial" w:eastAsia="Arial" w:hAnsi="Arial" w:cs="Arial"/>
          <w:color w:val="000000" w:themeColor="text1"/>
          <w:sz w:val="24"/>
          <w:szCs w:val="24"/>
        </w:rPr>
        <w:t>price realization (Smoot et al 2018)</w:t>
      </w:r>
      <w:r w:rsidR="00A843A3">
        <w:rPr>
          <w:rFonts w:ascii="Arial" w:eastAsia="Arial" w:hAnsi="Arial" w:cs="Arial"/>
          <w:color w:val="000000" w:themeColor="text1"/>
          <w:sz w:val="24"/>
          <w:szCs w:val="24"/>
        </w:rPr>
        <w:t xml:space="preserve"> </w:t>
      </w:r>
      <w:r w:rsidR="00BC6186">
        <w:rPr>
          <w:rFonts w:ascii="Arial" w:eastAsia="Arial" w:hAnsi="Arial" w:cs="Arial"/>
          <w:color w:val="000000" w:themeColor="text1"/>
          <w:sz w:val="24"/>
          <w:szCs w:val="24"/>
        </w:rPr>
        <w:t>and</w:t>
      </w:r>
      <w:r w:rsidR="00A843A3">
        <w:rPr>
          <w:rFonts w:ascii="Arial" w:eastAsia="Arial" w:hAnsi="Arial" w:cs="Arial"/>
          <w:color w:val="000000" w:themeColor="text1"/>
          <w:sz w:val="24"/>
          <w:szCs w:val="24"/>
        </w:rPr>
        <w:t xml:space="preserve"> </w:t>
      </w:r>
      <w:r w:rsidR="009975CF">
        <w:rPr>
          <w:rFonts w:ascii="Arial" w:eastAsia="Arial" w:hAnsi="Arial" w:cs="Arial"/>
          <w:color w:val="000000" w:themeColor="text1"/>
          <w:sz w:val="24"/>
          <w:szCs w:val="24"/>
        </w:rPr>
        <w:t xml:space="preserve">a loyal base </w:t>
      </w:r>
      <w:r w:rsidR="00C6096A">
        <w:rPr>
          <w:rFonts w:ascii="Arial" w:eastAsia="Arial" w:hAnsi="Arial" w:cs="Arial"/>
          <w:color w:val="000000" w:themeColor="text1"/>
          <w:sz w:val="24"/>
          <w:szCs w:val="24"/>
        </w:rPr>
        <w:t>of high value customers</w:t>
      </w:r>
      <w:r w:rsidR="00BC6186" w:rsidRPr="1E0D4E8E">
        <w:rPr>
          <w:rFonts w:ascii="Arial" w:eastAsia="Arial" w:hAnsi="Arial" w:cs="Arial"/>
          <w:color w:val="000000" w:themeColor="text1"/>
          <w:sz w:val="24"/>
          <w:szCs w:val="24"/>
        </w:rPr>
        <w:t>.</w:t>
      </w:r>
      <w:r w:rsidR="00BC6186">
        <w:rPr>
          <w:rFonts w:ascii="Arial" w:eastAsia="Arial" w:hAnsi="Arial" w:cs="Arial"/>
          <w:color w:val="000000" w:themeColor="text1"/>
          <w:sz w:val="24"/>
          <w:szCs w:val="24"/>
        </w:rPr>
        <w:t xml:space="preserve"> </w:t>
      </w:r>
      <w:r w:rsidR="00BC6186" w:rsidRPr="1E0D4E8E">
        <w:rPr>
          <w:rFonts w:ascii="Arial" w:eastAsia="Arial" w:hAnsi="Arial" w:cs="Arial"/>
          <w:color w:val="000000" w:themeColor="text1"/>
          <w:sz w:val="24"/>
          <w:szCs w:val="24"/>
        </w:rPr>
        <w:t>(</w:t>
      </w:r>
      <w:proofErr w:type="spellStart"/>
      <w:r w:rsidR="00BC6186" w:rsidRPr="1E0D4E8E">
        <w:rPr>
          <w:rFonts w:ascii="Arial" w:eastAsia="Arial" w:hAnsi="Arial" w:cs="Arial"/>
          <w:color w:val="000000" w:themeColor="text1"/>
          <w:sz w:val="24"/>
          <w:szCs w:val="24"/>
        </w:rPr>
        <w:t>Nadini</w:t>
      </w:r>
      <w:proofErr w:type="spellEnd"/>
      <w:r w:rsidR="00BC6186" w:rsidRPr="1E0D4E8E">
        <w:rPr>
          <w:rFonts w:ascii="Arial" w:eastAsia="Arial" w:hAnsi="Arial" w:cs="Arial"/>
          <w:color w:val="000000" w:themeColor="text1"/>
          <w:sz w:val="24"/>
          <w:szCs w:val="24"/>
        </w:rPr>
        <w:t xml:space="preserve"> and Vanaja 2020)</w:t>
      </w:r>
    </w:p>
    <w:p w14:paraId="2151D026" w14:textId="77777777" w:rsidR="00CA5E88" w:rsidRDefault="00CA5E88" w:rsidP="1E0D4E8E">
      <w:pPr>
        <w:spacing w:line="480" w:lineRule="auto"/>
        <w:rPr>
          <w:rFonts w:ascii="Arial" w:eastAsia="Arial" w:hAnsi="Arial" w:cs="Arial"/>
          <w:color w:val="000000" w:themeColor="text1"/>
          <w:sz w:val="24"/>
          <w:szCs w:val="24"/>
        </w:rPr>
      </w:pPr>
    </w:p>
    <w:p w14:paraId="4C7171FA" w14:textId="0C6C817A" w:rsidR="00911C32" w:rsidRDefault="00911C32" w:rsidP="1E0D4E8E">
      <w:pPr>
        <w:spacing w:line="480" w:lineRule="auto"/>
        <w:rPr>
          <w:rFonts w:ascii="Arial" w:eastAsia="Arial" w:hAnsi="Arial" w:cs="Arial"/>
          <w:color w:val="000000" w:themeColor="text1"/>
          <w:sz w:val="24"/>
          <w:szCs w:val="24"/>
        </w:rPr>
      </w:pPr>
    </w:p>
    <w:p w14:paraId="47142AA2" w14:textId="3125BE29" w:rsidR="00911C32" w:rsidRDefault="00911C32" w:rsidP="1E0D4E8E">
      <w:pPr>
        <w:spacing w:line="480" w:lineRule="auto"/>
        <w:rPr>
          <w:rFonts w:ascii="Arial" w:eastAsia="Arial" w:hAnsi="Arial" w:cs="Arial"/>
          <w:color w:val="000000" w:themeColor="text1"/>
          <w:sz w:val="24"/>
          <w:szCs w:val="24"/>
        </w:rPr>
      </w:pPr>
    </w:p>
    <w:p w14:paraId="10333C8D" w14:textId="65E13AC5" w:rsidR="00911C32" w:rsidRDefault="00911C32" w:rsidP="1E0D4E8E">
      <w:pPr>
        <w:spacing w:line="480" w:lineRule="auto"/>
        <w:rPr>
          <w:rFonts w:ascii="Arial" w:eastAsia="Arial" w:hAnsi="Arial" w:cs="Arial"/>
          <w:color w:val="000000" w:themeColor="text1"/>
          <w:sz w:val="24"/>
          <w:szCs w:val="24"/>
        </w:rPr>
      </w:pPr>
    </w:p>
    <w:p w14:paraId="723D1D29" w14:textId="3996BFB7" w:rsidR="00911C32" w:rsidRDefault="00911C32" w:rsidP="1E0D4E8E">
      <w:pPr>
        <w:spacing w:line="480" w:lineRule="auto"/>
        <w:rPr>
          <w:rFonts w:ascii="Arial" w:eastAsia="Arial" w:hAnsi="Arial" w:cs="Arial"/>
          <w:color w:val="000000" w:themeColor="text1"/>
          <w:sz w:val="24"/>
          <w:szCs w:val="24"/>
        </w:rPr>
      </w:pPr>
    </w:p>
    <w:p w14:paraId="40C10BCD" w14:textId="77777777" w:rsidR="007934DE" w:rsidRDefault="007934DE" w:rsidP="1E0D4E8E">
      <w:pPr>
        <w:spacing w:line="480" w:lineRule="auto"/>
        <w:rPr>
          <w:rFonts w:ascii="Arial" w:eastAsia="Arial" w:hAnsi="Arial" w:cs="Arial"/>
          <w:color w:val="000000" w:themeColor="text1"/>
          <w:sz w:val="24"/>
          <w:szCs w:val="24"/>
        </w:rPr>
      </w:pPr>
    </w:p>
    <w:p w14:paraId="5A129D2E" w14:textId="65FF3A75" w:rsidR="00911C32" w:rsidRPr="006F6E24" w:rsidRDefault="00060275" w:rsidP="1E0D4E8E">
      <w:pPr>
        <w:spacing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A</w:t>
      </w:r>
      <w:r w:rsidR="00C834F5">
        <w:rPr>
          <w:rFonts w:ascii="Arial" w:eastAsia="Arial" w:hAnsi="Arial" w:cs="Arial"/>
          <w:color w:val="000000" w:themeColor="text1"/>
          <w:sz w:val="24"/>
          <w:szCs w:val="24"/>
        </w:rPr>
        <w:t>nother strength of Apples global empire is their differentiated global pricing and posit</w:t>
      </w:r>
      <w:r w:rsidR="003E6A06">
        <w:rPr>
          <w:rFonts w:ascii="Arial" w:eastAsia="Arial" w:hAnsi="Arial" w:cs="Arial"/>
          <w:color w:val="000000" w:themeColor="text1"/>
          <w:sz w:val="24"/>
          <w:szCs w:val="24"/>
        </w:rPr>
        <w:t xml:space="preserve">ioning. In support </w:t>
      </w:r>
      <w:r w:rsidR="003D5E12">
        <w:rPr>
          <w:rFonts w:ascii="Arial" w:eastAsia="Arial" w:hAnsi="Arial" w:cs="Arial"/>
          <w:color w:val="000000" w:themeColor="text1"/>
          <w:sz w:val="24"/>
          <w:szCs w:val="24"/>
        </w:rPr>
        <w:t xml:space="preserve">since incorporation their margin for gross profit has </w:t>
      </w:r>
      <w:r w:rsidR="00D3564D">
        <w:rPr>
          <w:rFonts w:ascii="Arial" w:eastAsia="Arial" w:hAnsi="Arial" w:cs="Arial"/>
          <w:color w:val="000000" w:themeColor="text1"/>
          <w:sz w:val="24"/>
          <w:szCs w:val="24"/>
        </w:rPr>
        <w:t>“</w:t>
      </w:r>
      <w:r w:rsidR="00FD52D2">
        <w:rPr>
          <w:rFonts w:ascii="Arial" w:eastAsia="Arial" w:hAnsi="Arial" w:cs="Arial"/>
          <w:color w:val="000000" w:themeColor="text1"/>
          <w:sz w:val="24"/>
          <w:szCs w:val="24"/>
        </w:rPr>
        <w:t xml:space="preserve">not been less than 22%, their average is </w:t>
      </w:r>
      <w:r w:rsidR="00446F47">
        <w:rPr>
          <w:rFonts w:ascii="Arial" w:eastAsia="Arial" w:hAnsi="Arial" w:cs="Arial"/>
          <w:color w:val="000000" w:themeColor="text1"/>
          <w:sz w:val="24"/>
          <w:szCs w:val="24"/>
        </w:rPr>
        <w:t xml:space="preserve">38% and even during the Covid pandemic in March 2021 they </w:t>
      </w:r>
      <w:r w:rsidR="00C12247">
        <w:rPr>
          <w:rFonts w:ascii="Arial" w:eastAsia="Arial" w:hAnsi="Arial" w:cs="Arial"/>
          <w:color w:val="000000" w:themeColor="text1"/>
          <w:sz w:val="24"/>
          <w:szCs w:val="24"/>
        </w:rPr>
        <w:t xml:space="preserve">had a gross profit margin of </w:t>
      </w:r>
      <w:r w:rsidR="00BB441F">
        <w:rPr>
          <w:rFonts w:ascii="Arial" w:eastAsia="Arial" w:hAnsi="Arial" w:cs="Arial"/>
          <w:color w:val="000000" w:themeColor="text1"/>
          <w:sz w:val="24"/>
          <w:szCs w:val="24"/>
        </w:rPr>
        <w:t>42.5%</w:t>
      </w:r>
      <w:r w:rsidR="00D3564D">
        <w:rPr>
          <w:rFonts w:ascii="Arial" w:eastAsia="Arial" w:hAnsi="Arial" w:cs="Arial"/>
          <w:color w:val="000000" w:themeColor="text1"/>
          <w:sz w:val="24"/>
          <w:szCs w:val="24"/>
        </w:rPr>
        <w:t>”</w:t>
      </w:r>
      <w:r w:rsidR="00BB441F">
        <w:rPr>
          <w:rFonts w:ascii="Arial" w:eastAsia="Arial" w:hAnsi="Arial" w:cs="Arial"/>
          <w:color w:val="000000" w:themeColor="text1"/>
          <w:sz w:val="24"/>
          <w:szCs w:val="24"/>
        </w:rPr>
        <w:t xml:space="preserve">. Demonstrating the high price their loyal premium paying customers are prepared to pay for their </w:t>
      </w:r>
      <w:r w:rsidR="007934DE">
        <w:rPr>
          <w:rFonts w:ascii="Arial" w:eastAsia="Arial" w:hAnsi="Arial" w:cs="Arial"/>
          <w:color w:val="000000" w:themeColor="text1"/>
          <w:sz w:val="24"/>
          <w:szCs w:val="24"/>
        </w:rPr>
        <w:t>high-end</w:t>
      </w:r>
      <w:r w:rsidR="00DF1DF9">
        <w:rPr>
          <w:rFonts w:ascii="Arial" w:eastAsia="Arial" w:hAnsi="Arial" w:cs="Arial"/>
          <w:color w:val="000000" w:themeColor="text1"/>
          <w:sz w:val="24"/>
          <w:szCs w:val="24"/>
        </w:rPr>
        <w:t xml:space="preserve"> </w:t>
      </w:r>
      <w:r w:rsidR="00A64F3D">
        <w:rPr>
          <w:rFonts w:ascii="Arial" w:eastAsia="Arial" w:hAnsi="Arial" w:cs="Arial"/>
          <w:color w:val="000000" w:themeColor="text1"/>
          <w:sz w:val="24"/>
          <w:szCs w:val="24"/>
        </w:rPr>
        <w:t>branded</w:t>
      </w:r>
      <w:r w:rsidR="004B5C98">
        <w:rPr>
          <w:rFonts w:ascii="Arial" w:eastAsia="Arial" w:hAnsi="Arial" w:cs="Arial"/>
          <w:color w:val="000000" w:themeColor="text1"/>
          <w:sz w:val="24"/>
          <w:szCs w:val="24"/>
        </w:rPr>
        <w:t xml:space="preserve"> </w:t>
      </w:r>
      <w:r w:rsidR="004A76F9">
        <w:rPr>
          <w:rFonts w:ascii="Arial" w:eastAsia="Arial" w:hAnsi="Arial" w:cs="Arial"/>
          <w:color w:val="000000" w:themeColor="text1"/>
          <w:sz w:val="24"/>
          <w:szCs w:val="24"/>
        </w:rPr>
        <w:t>products and services (</w:t>
      </w:r>
      <w:proofErr w:type="spellStart"/>
      <w:r w:rsidR="004A76F9">
        <w:rPr>
          <w:rFonts w:ascii="Arial" w:eastAsia="Arial" w:hAnsi="Arial" w:cs="Arial"/>
          <w:color w:val="000000" w:themeColor="text1"/>
          <w:sz w:val="24"/>
          <w:szCs w:val="24"/>
        </w:rPr>
        <w:t>Bajarin</w:t>
      </w:r>
      <w:proofErr w:type="spellEnd"/>
      <w:r w:rsidR="004A76F9">
        <w:rPr>
          <w:rFonts w:ascii="Arial" w:eastAsia="Arial" w:hAnsi="Arial" w:cs="Arial"/>
          <w:color w:val="000000" w:themeColor="text1"/>
          <w:sz w:val="24"/>
          <w:szCs w:val="24"/>
        </w:rPr>
        <w:t xml:space="preserve"> 2021</w:t>
      </w:r>
      <w:r w:rsidR="00D3564D">
        <w:rPr>
          <w:rFonts w:ascii="Arial" w:eastAsia="Arial" w:hAnsi="Arial" w:cs="Arial"/>
          <w:color w:val="000000" w:themeColor="text1"/>
          <w:sz w:val="24"/>
          <w:szCs w:val="24"/>
        </w:rPr>
        <w:t>:3:13</w:t>
      </w:r>
      <w:r w:rsidR="004A76F9">
        <w:rPr>
          <w:rFonts w:ascii="Arial" w:eastAsia="Arial" w:hAnsi="Arial" w:cs="Arial"/>
          <w:color w:val="000000" w:themeColor="text1"/>
          <w:sz w:val="24"/>
          <w:szCs w:val="24"/>
        </w:rPr>
        <w:t>)</w:t>
      </w:r>
      <w:r w:rsidR="00A64F3D">
        <w:rPr>
          <w:rFonts w:ascii="Arial" w:eastAsia="Arial" w:hAnsi="Arial" w:cs="Arial"/>
          <w:color w:val="000000" w:themeColor="text1"/>
          <w:sz w:val="24"/>
          <w:szCs w:val="24"/>
        </w:rPr>
        <w:t>.</w:t>
      </w:r>
      <w:r w:rsidR="006F6E24">
        <w:rPr>
          <w:rFonts w:ascii="Arial" w:eastAsia="Arial" w:hAnsi="Arial" w:cs="Arial"/>
          <w:color w:val="000000" w:themeColor="text1"/>
          <w:sz w:val="24"/>
          <w:szCs w:val="24"/>
        </w:rPr>
        <w:t xml:space="preserve"> </w:t>
      </w:r>
      <w:r w:rsidR="2DF10D23" w:rsidRPr="1E0D4E8E">
        <w:rPr>
          <w:rFonts w:ascii="Arial" w:eastAsia="Arial" w:hAnsi="Arial" w:cs="Arial"/>
          <w:color w:val="000000" w:themeColor="text1"/>
          <w:sz w:val="24"/>
          <w:szCs w:val="24"/>
        </w:rPr>
        <w:t>America</w:t>
      </w:r>
      <w:r w:rsidR="070B2CAB" w:rsidRPr="1E0D4E8E">
        <w:rPr>
          <w:rFonts w:ascii="Arial" w:eastAsia="Arial" w:hAnsi="Arial" w:cs="Arial"/>
          <w:color w:val="000000" w:themeColor="text1"/>
          <w:sz w:val="24"/>
          <w:szCs w:val="24"/>
        </w:rPr>
        <w:t xml:space="preserve"> is Apples largest segment of consumers 45.2%, the second largest is Greater China and Europe 39.5% the </w:t>
      </w:r>
      <w:r w:rsidR="168E8F10" w:rsidRPr="1E0D4E8E">
        <w:rPr>
          <w:rFonts w:ascii="Arial" w:eastAsia="Arial" w:hAnsi="Arial" w:cs="Arial"/>
          <w:color w:val="000000" w:themeColor="text1"/>
          <w:sz w:val="24"/>
          <w:szCs w:val="24"/>
        </w:rPr>
        <w:t>smallest is Japan and rest of Asia 14.8% (</w:t>
      </w:r>
      <w:r w:rsidR="29AB6A20" w:rsidRPr="1E0D4E8E">
        <w:rPr>
          <w:rFonts w:ascii="Arial" w:eastAsia="Arial" w:hAnsi="Arial" w:cs="Arial"/>
          <w:color w:val="000000" w:themeColor="text1"/>
          <w:sz w:val="24"/>
          <w:szCs w:val="24"/>
        </w:rPr>
        <w:t>Chen et al 2021)</w:t>
      </w:r>
      <w:r w:rsidR="348F9BAF" w:rsidRPr="1E0D4E8E">
        <w:rPr>
          <w:rFonts w:ascii="Arial" w:eastAsia="Arial" w:hAnsi="Arial" w:cs="Arial"/>
          <w:color w:val="000000" w:themeColor="text1"/>
          <w:sz w:val="24"/>
          <w:szCs w:val="24"/>
        </w:rPr>
        <w:t xml:space="preserve"> </w:t>
      </w:r>
      <w:r w:rsidR="304D3F2F" w:rsidRPr="1E0D4E8E">
        <w:rPr>
          <w:rFonts w:ascii="Arial" w:eastAsia="Arial" w:hAnsi="Arial" w:cs="Arial"/>
          <w:color w:val="000000" w:themeColor="text1"/>
          <w:sz w:val="24"/>
          <w:szCs w:val="24"/>
          <w:lang w:val="en-US"/>
        </w:rPr>
        <w:t>However</w:t>
      </w:r>
      <w:r w:rsidR="77CC7AA5" w:rsidRPr="1E0D4E8E">
        <w:rPr>
          <w:rFonts w:ascii="Arial" w:eastAsia="Arial" w:hAnsi="Arial" w:cs="Arial"/>
          <w:color w:val="000000" w:themeColor="text1"/>
          <w:sz w:val="24"/>
          <w:szCs w:val="24"/>
          <w:lang w:val="en-US"/>
        </w:rPr>
        <w:t>,</w:t>
      </w:r>
      <w:r w:rsidR="304D3F2F" w:rsidRPr="1E0D4E8E">
        <w:rPr>
          <w:rFonts w:ascii="Arial" w:eastAsia="Arial" w:hAnsi="Arial" w:cs="Arial"/>
          <w:color w:val="000000" w:themeColor="text1"/>
          <w:sz w:val="24"/>
          <w:szCs w:val="24"/>
          <w:lang w:val="en-US"/>
        </w:rPr>
        <w:t xml:space="preserve"> i</w:t>
      </w:r>
      <w:r w:rsidR="168E8F10" w:rsidRPr="1E0D4E8E">
        <w:rPr>
          <w:rFonts w:ascii="Arial" w:eastAsia="Arial" w:hAnsi="Arial" w:cs="Arial"/>
          <w:color w:val="000000" w:themeColor="text1"/>
          <w:sz w:val="24"/>
          <w:szCs w:val="24"/>
          <w:lang w:val="en-US"/>
        </w:rPr>
        <w:t xml:space="preserve">n </w:t>
      </w:r>
      <w:r w:rsidR="3390BF38" w:rsidRPr="1E0D4E8E">
        <w:rPr>
          <w:rFonts w:ascii="Arial" w:eastAsia="Arial" w:hAnsi="Arial" w:cs="Arial"/>
          <w:color w:val="000000" w:themeColor="text1"/>
          <w:sz w:val="24"/>
          <w:szCs w:val="24"/>
          <w:lang w:val="en-US"/>
        </w:rPr>
        <w:t xml:space="preserve">2022 Apple took the decision not to increase prices </w:t>
      </w:r>
      <w:r w:rsidR="1F62DE0A" w:rsidRPr="1E0D4E8E">
        <w:rPr>
          <w:rFonts w:ascii="Arial" w:eastAsia="Arial" w:hAnsi="Arial" w:cs="Arial"/>
          <w:color w:val="000000" w:themeColor="text1"/>
          <w:sz w:val="24"/>
          <w:szCs w:val="24"/>
          <w:lang w:val="en-US"/>
        </w:rPr>
        <w:t xml:space="preserve">for their newest </w:t>
      </w:r>
      <w:proofErr w:type="spellStart"/>
      <w:r w:rsidR="1F62DE0A" w:rsidRPr="1E0D4E8E">
        <w:rPr>
          <w:rFonts w:ascii="Arial" w:eastAsia="Arial" w:hAnsi="Arial" w:cs="Arial"/>
          <w:color w:val="000000" w:themeColor="text1"/>
          <w:sz w:val="24"/>
          <w:szCs w:val="24"/>
          <w:lang w:val="en-US"/>
        </w:rPr>
        <w:t>Iphone</w:t>
      </w:r>
      <w:proofErr w:type="spellEnd"/>
      <w:r w:rsidR="1F62DE0A" w:rsidRPr="1E0D4E8E">
        <w:rPr>
          <w:rFonts w:ascii="Arial" w:eastAsia="Arial" w:hAnsi="Arial" w:cs="Arial"/>
          <w:color w:val="000000" w:themeColor="text1"/>
          <w:sz w:val="24"/>
          <w:szCs w:val="24"/>
          <w:lang w:val="en-US"/>
        </w:rPr>
        <w:t xml:space="preserve"> 14 in both China and the US as the dollar is</w:t>
      </w:r>
      <w:r w:rsidR="0AFE4B49" w:rsidRPr="1E0D4E8E">
        <w:rPr>
          <w:rFonts w:ascii="Arial" w:eastAsia="Arial" w:hAnsi="Arial" w:cs="Arial"/>
          <w:color w:val="000000" w:themeColor="text1"/>
          <w:sz w:val="24"/>
          <w:szCs w:val="24"/>
          <w:lang w:val="en-US"/>
        </w:rPr>
        <w:t xml:space="preserve"> strong in the forex market at present and all currencies including Chinas is </w:t>
      </w:r>
      <w:r w:rsidR="24C84088" w:rsidRPr="1E0D4E8E">
        <w:rPr>
          <w:rFonts w:ascii="Arial" w:eastAsia="Arial" w:hAnsi="Arial" w:cs="Arial"/>
          <w:color w:val="000000" w:themeColor="text1"/>
          <w:sz w:val="24"/>
          <w:szCs w:val="24"/>
          <w:lang w:val="en-US"/>
        </w:rPr>
        <w:t>weakened by this. (Thomas 2022)</w:t>
      </w:r>
    </w:p>
    <w:p w14:paraId="5B59912C" w14:textId="66A77813" w:rsidR="00911C32" w:rsidRDefault="24C84088"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 </w:t>
      </w:r>
      <w:r w:rsidR="55424772" w:rsidRPr="1E0D4E8E">
        <w:rPr>
          <w:rFonts w:ascii="Arial" w:eastAsia="Arial" w:hAnsi="Arial" w:cs="Arial"/>
          <w:color w:val="000000" w:themeColor="text1"/>
          <w:sz w:val="24"/>
          <w:szCs w:val="24"/>
          <w:lang w:val="en-US"/>
        </w:rPr>
        <w:t xml:space="preserve">It is in </w:t>
      </w:r>
      <w:r w:rsidR="007934DE" w:rsidRPr="1E0D4E8E">
        <w:rPr>
          <w:rFonts w:ascii="Arial" w:eastAsia="Arial" w:hAnsi="Arial" w:cs="Arial"/>
          <w:color w:val="000000" w:themeColor="text1"/>
          <w:sz w:val="24"/>
          <w:szCs w:val="24"/>
          <w:lang w:val="en-US"/>
        </w:rPr>
        <w:t>Apple’s</w:t>
      </w:r>
      <w:r w:rsidR="55424772" w:rsidRPr="1E0D4E8E">
        <w:rPr>
          <w:rFonts w:ascii="Arial" w:eastAsia="Arial" w:hAnsi="Arial" w:cs="Arial"/>
          <w:color w:val="000000" w:themeColor="text1"/>
          <w:sz w:val="24"/>
          <w:szCs w:val="24"/>
          <w:lang w:val="en-US"/>
        </w:rPr>
        <w:t xml:space="preserve"> interest to not upset American government by raising prices </w:t>
      </w:r>
      <w:r w:rsidR="5820DF30" w:rsidRPr="1E0D4E8E">
        <w:rPr>
          <w:rFonts w:ascii="Arial" w:eastAsia="Arial" w:hAnsi="Arial" w:cs="Arial"/>
          <w:color w:val="000000" w:themeColor="text1"/>
          <w:sz w:val="24"/>
          <w:szCs w:val="24"/>
          <w:lang w:val="en-US"/>
        </w:rPr>
        <w:t xml:space="preserve">too much </w:t>
      </w:r>
      <w:r w:rsidR="55424772" w:rsidRPr="1E0D4E8E">
        <w:rPr>
          <w:rFonts w:ascii="Arial" w:eastAsia="Arial" w:hAnsi="Arial" w:cs="Arial"/>
          <w:color w:val="000000" w:themeColor="text1"/>
          <w:sz w:val="24"/>
          <w:szCs w:val="24"/>
          <w:lang w:val="en-US"/>
        </w:rPr>
        <w:t>as America are Apples largest wealthy market</w:t>
      </w:r>
      <w:r w:rsidR="3C174D3E" w:rsidRPr="1E0D4E8E">
        <w:rPr>
          <w:rFonts w:ascii="Arial" w:eastAsia="Arial" w:hAnsi="Arial" w:cs="Arial"/>
          <w:color w:val="000000" w:themeColor="text1"/>
          <w:sz w:val="24"/>
          <w:szCs w:val="24"/>
          <w:lang w:val="en-US"/>
        </w:rPr>
        <w:t xml:space="preserve"> and segment</w:t>
      </w:r>
      <w:r w:rsidR="55424772" w:rsidRPr="1E0D4E8E">
        <w:rPr>
          <w:rFonts w:ascii="Arial" w:eastAsia="Arial" w:hAnsi="Arial" w:cs="Arial"/>
          <w:color w:val="000000" w:themeColor="text1"/>
          <w:sz w:val="24"/>
          <w:szCs w:val="24"/>
          <w:lang w:val="en-US"/>
        </w:rPr>
        <w:t xml:space="preserve"> (</w:t>
      </w:r>
      <w:proofErr w:type="spellStart"/>
      <w:r w:rsidR="55424772" w:rsidRPr="1E0D4E8E">
        <w:rPr>
          <w:rFonts w:ascii="Arial" w:eastAsia="Arial" w:hAnsi="Arial" w:cs="Arial"/>
          <w:color w:val="000000" w:themeColor="text1"/>
          <w:sz w:val="24"/>
          <w:szCs w:val="24"/>
          <w:lang w:val="en-US"/>
        </w:rPr>
        <w:t>Laricchia</w:t>
      </w:r>
      <w:proofErr w:type="spellEnd"/>
      <w:r w:rsidR="55424772" w:rsidRPr="1E0D4E8E">
        <w:rPr>
          <w:rFonts w:ascii="Arial" w:eastAsia="Arial" w:hAnsi="Arial" w:cs="Arial"/>
          <w:color w:val="000000" w:themeColor="text1"/>
          <w:sz w:val="24"/>
          <w:szCs w:val="24"/>
          <w:lang w:val="en-US"/>
        </w:rPr>
        <w:t xml:space="preserve"> 2022) and they have </w:t>
      </w:r>
      <w:r w:rsidR="4FC8378B" w:rsidRPr="1E0D4E8E">
        <w:rPr>
          <w:rFonts w:ascii="Arial" w:eastAsia="Arial" w:hAnsi="Arial" w:cs="Arial"/>
          <w:color w:val="000000" w:themeColor="text1"/>
          <w:sz w:val="24"/>
          <w:szCs w:val="24"/>
          <w:lang w:val="en-US"/>
        </w:rPr>
        <w:t xml:space="preserve">bargaining </w:t>
      </w:r>
      <w:r w:rsidR="55424772" w:rsidRPr="1E0D4E8E">
        <w:rPr>
          <w:rFonts w:ascii="Arial" w:eastAsia="Arial" w:hAnsi="Arial" w:cs="Arial"/>
          <w:color w:val="000000" w:themeColor="text1"/>
          <w:sz w:val="24"/>
          <w:szCs w:val="24"/>
          <w:lang w:val="en-US"/>
        </w:rPr>
        <w:t>power to impose higher protectionist measure</w:t>
      </w:r>
      <w:r w:rsidR="294F8E07" w:rsidRPr="1E0D4E8E">
        <w:rPr>
          <w:rFonts w:ascii="Arial" w:eastAsia="Arial" w:hAnsi="Arial" w:cs="Arial"/>
          <w:color w:val="000000" w:themeColor="text1"/>
          <w:sz w:val="24"/>
          <w:szCs w:val="24"/>
          <w:lang w:val="en-US"/>
        </w:rPr>
        <w:t>s on</w:t>
      </w:r>
      <w:r w:rsidR="55424772" w:rsidRPr="1E0D4E8E">
        <w:rPr>
          <w:rFonts w:ascii="Arial" w:eastAsia="Arial" w:hAnsi="Arial" w:cs="Arial"/>
          <w:color w:val="000000" w:themeColor="text1"/>
          <w:sz w:val="24"/>
          <w:szCs w:val="24"/>
          <w:lang w:val="en-US"/>
        </w:rPr>
        <w:t xml:space="preserve"> Apple. </w:t>
      </w:r>
      <w:r w:rsidRPr="1E0D4E8E">
        <w:rPr>
          <w:rFonts w:ascii="Arial" w:eastAsia="Arial" w:hAnsi="Arial" w:cs="Arial"/>
          <w:color w:val="000000" w:themeColor="text1"/>
          <w:sz w:val="24"/>
          <w:szCs w:val="24"/>
          <w:lang w:val="en-US"/>
        </w:rPr>
        <w:t xml:space="preserve">China </w:t>
      </w:r>
      <w:r w:rsidR="620F743A" w:rsidRPr="1E0D4E8E">
        <w:rPr>
          <w:rFonts w:ascii="Arial" w:eastAsia="Arial" w:hAnsi="Arial" w:cs="Arial"/>
          <w:color w:val="000000" w:themeColor="text1"/>
          <w:sz w:val="24"/>
          <w:szCs w:val="24"/>
          <w:lang w:val="en-US"/>
        </w:rPr>
        <w:t xml:space="preserve">prices not being </w:t>
      </w:r>
      <w:r w:rsidR="5C34998C" w:rsidRPr="1E0D4E8E">
        <w:rPr>
          <w:rFonts w:ascii="Arial" w:eastAsia="Arial" w:hAnsi="Arial" w:cs="Arial"/>
          <w:color w:val="000000" w:themeColor="text1"/>
          <w:sz w:val="24"/>
          <w:szCs w:val="24"/>
          <w:lang w:val="en-US"/>
        </w:rPr>
        <w:t>raised</w:t>
      </w:r>
      <w:r w:rsidR="620F743A" w:rsidRPr="1E0D4E8E">
        <w:rPr>
          <w:rFonts w:ascii="Arial" w:eastAsia="Arial" w:hAnsi="Arial" w:cs="Arial"/>
          <w:color w:val="000000" w:themeColor="text1"/>
          <w:sz w:val="24"/>
          <w:szCs w:val="24"/>
          <w:lang w:val="en-US"/>
        </w:rPr>
        <w:t xml:space="preserve"> are likely to be because China </w:t>
      </w:r>
      <w:r w:rsidRPr="1E0D4E8E">
        <w:rPr>
          <w:rFonts w:ascii="Arial" w:eastAsia="Arial" w:hAnsi="Arial" w:cs="Arial"/>
          <w:color w:val="000000" w:themeColor="text1"/>
          <w:sz w:val="24"/>
          <w:szCs w:val="24"/>
          <w:lang w:val="en-US"/>
        </w:rPr>
        <w:t xml:space="preserve">is strategically important </w:t>
      </w:r>
      <w:r w:rsidR="528753B0" w:rsidRPr="1E0D4E8E">
        <w:rPr>
          <w:rFonts w:ascii="Arial" w:eastAsia="Arial" w:hAnsi="Arial" w:cs="Arial"/>
          <w:color w:val="000000" w:themeColor="text1"/>
          <w:sz w:val="24"/>
          <w:szCs w:val="24"/>
          <w:lang w:val="en-US"/>
        </w:rPr>
        <w:t xml:space="preserve">country to Apple both </w:t>
      </w:r>
      <w:r w:rsidRPr="1E0D4E8E">
        <w:rPr>
          <w:rFonts w:ascii="Arial" w:eastAsia="Arial" w:hAnsi="Arial" w:cs="Arial"/>
          <w:color w:val="000000" w:themeColor="text1"/>
          <w:sz w:val="24"/>
          <w:szCs w:val="24"/>
          <w:lang w:val="en-US"/>
        </w:rPr>
        <w:t xml:space="preserve">as a major assembly </w:t>
      </w:r>
      <w:r w:rsidR="73B91339" w:rsidRPr="1E0D4E8E">
        <w:rPr>
          <w:rFonts w:ascii="Arial" w:eastAsia="Arial" w:hAnsi="Arial" w:cs="Arial"/>
          <w:color w:val="000000" w:themeColor="text1"/>
          <w:sz w:val="24"/>
          <w:szCs w:val="24"/>
          <w:lang w:val="en-US"/>
        </w:rPr>
        <w:t>manufacturer, and source of REE’s</w:t>
      </w:r>
      <w:r w:rsidRPr="1E0D4E8E">
        <w:rPr>
          <w:rFonts w:ascii="Arial" w:eastAsia="Arial" w:hAnsi="Arial" w:cs="Arial"/>
          <w:color w:val="000000" w:themeColor="text1"/>
          <w:sz w:val="24"/>
          <w:szCs w:val="24"/>
          <w:lang w:val="en-US"/>
        </w:rPr>
        <w:t xml:space="preserve"> (</w:t>
      </w:r>
      <w:proofErr w:type="spellStart"/>
      <w:r w:rsidR="198A1844" w:rsidRPr="1E0D4E8E">
        <w:rPr>
          <w:rFonts w:ascii="Arial" w:eastAsia="Arial" w:hAnsi="Arial" w:cs="Arial"/>
          <w:color w:val="000000" w:themeColor="text1"/>
          <w:sz w:val="24"/>
          <w:szCs w:val="24"/>
          <w:lang w:val="en-US"/>
        </w:rPr>
        <w:t>Zhai</w:t>
      </w:r>
      <w:proofErr w:type="spellEnd"/>
      <w:r w:rsidR="198A1844" w:rsidRPr="1E0D4E8E">
        <w:rPr>
          <w:rFonts w:ascii="Arial" w:eastAsia="Arial" w:hAnsi="Arial" w:cs="Arial"/>
          <w:color w:val="000000" w:themeColor="text1"/>
          <w:sz w:val="24"/>
          <w:szCs w:val="24"/>
          <w:lang w:val="en-US"/>
        </w:rPr>
        <w:t xml:space="preserve"> 2021</w:t>
      </w:r>
      <w:r w:rsidRPr="1E0D4E8E">
        <w:rPr>
          <w:rFonts w:ascii="Arial" w:eastAsia="Arial" w:hAnsi="Arial" w:cs="Arial"/>
          <w:color w:val="000000" w:themeColor="text1"/>
          <w:sz w:val="24"/>
          <w:szCs w:val="24"/>
          <w:lang w:val="en-US"/>
        </w:rPr>
        <w:t>) and</w:t>
      </w:r>
      <w:r w:rsidR="14A044DE" w:rsidRPr="1E0D4E8E">
        <w:rPr>
          <w:rFonts w:ascii="Arial" w:eastAsia="Arial" w:hAnsi="Arial" w:cs="Arial"/>
          <w:color w:val="000000" w:themeColor="text1"/>
          <w:sz w:val="24"/>
          <w:szCs w:val="24"/>
          <w:lang w:val="en-US"/>
        </w:rPr>
        <w:t xml:space="preserve"> is one of their three</w:t>
      </w:r>
      <w:r w:rsidRPr="1E0D4E8E">
        <w:rPr>
          <w:rFonts w:ascii="Arial" w:eastAsia="Arial" w:hAnsi="Arial" w:cs="Arial"/>
          <w:color w:val="000000" w:themeColor="text1"/>
          <w:sz w:val="24"/>
          <w:szCs w:val="24"/>
          <w:lang w:val="en-US"/>
        </w:rPr>
        <w:t xml:space="preserve"> </w:t>
      </w:r>
      <w:r w:rsidR="60FDE13E" w:rsidRPr="1E0D4E8E">
        <w:rPr>
          <w:rFonts w:ascii="Arial" w:eastAsia="Arial" w:hAnsi="Arial" w:cs="Arial"/>
          <w:color w:val="000000" w:themeColor="text1"/>
          <w:sz w:val="24"/>
          <w:szCs w:val="24"/>
          <w:lang w:val="en-US"/>
        </w:rPr>
        <w:t>major customer segment</w:t>
      </w:r>
      <w:r w:rsidR="2D127E74" w:rsidRPr="1E0D4E8E">
        <w:rPr>
          <w:rFonts w:ascii="Arial" w:eastAsia="Arial" w:hAnsi="Arial" w:cs="Arial"/>
          <w:color w:val="000000" w:themeColor="text1"/>
          <w:sz w:val="24"/>
          <w:szCs w:val="24"/>
          <w:lang w:val="en-US"/>
        </w:rPr>
        <w:t>s</w:t>
      </w:r>
      <w:r w:rsidR="2EAD97A4" w:rsidRPr="1E0D4E8E">
        <w:rPr>
          <w:rFonts w:ascii="Arial" w:eastAsia="Arial" w:hAnsi="Arial" w:cs="Arial"/>
          <w:color w:val="000000" w:themeColor="text1"/>
          <w:sz w:val="24"/>
          <w:szCs w:val="24"/>
          <w:lang w:val="en-US"/>
        </w:rPr>
        <w:t xml:space="preserve"> </w:t>
      </w:r>
      <w:r w:rsidR="404AF0A6" w:rsidRPr="1E0D4E8E">
        <w:rPr>
          <w:rFonts w:ascii="Arial" w:eastAsia="Arial" w:hAnsi="Arial" w:cs="Arial"/>
          <w:color w:val="000000" w:themeColor="text1"/>
          <w:sz w:val="24"/>
          <w:szCs w:val="24"/>
          <w:lang w:val="en-US"/>
        </w:rPr>
        <w:t xml:space="preserve">alongside Europe </w:t>
      </w:r>
      <w:r w:rsidR="2EAD97A4" w:rsidRPr="1E0D4E8E">
        <w:rPr>
          <w:rFonts w:ascii="Arial" w:eastAsia="Arial" w:hAnsi="Arial" w:cs="Arial"/>
          <w:color w:val="000000" w:themeColor="text1"/>
          <w:sz w:val="24"/>
          <w:szCs w:val="24"/>
          <w:lang w:val="en-US"/>
        </w:rPr>
        <w:t>(</w:t>
      </w:r>
      <w:r w:rsidR="2EF3A812" w:rsidRPr="1E0D4E8E">
        <w:rPr>
          <w:rFonts w:ascii="Arial" w:eastAsia="Arial" w:hAnsi="Arial" w:cs="Arial"/>
          <w:color w:val="000000" w:themeColor="text1"/>
          <w:sz w:val="24"/>
          <w:szCs w:val="24"/>
          <w:lang w:val="en-US"/>
        </w:rPr>
        <w:t>Peterson 2022</w:t>
      </w:r>
      <w:r w:rsidR="2EAD97A4" w:rsidRPr="1E0D4E8E">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w:t>
      </w:r>
      <w:r w:rsidR="4FD92866" w:rsidRPr="1E0D4E8E">
        <w:rPr>
          <w:rFonts w:ascii="Arial" w:eastAsia="Arial" w:hAnsi="Arial" w:cs="Arial"/>
          <w:color w:val="000000" w:themeColor="text1"/>
          <w:sz w:val="24"/>
          <w:szCs w:val="24"/>
          <w:lang w:val="en-US"/>
        </w:rPr>
        <w:t>So,</w:t>
      </w:r>
      <w:r w:rsidR="5242FAB7" w:rsidRPr="1E0D4E8E">
        <w:rPr>
          <w:rFonts w:ascii="Arial" w:eastAsia="Arial" w:hAnsi="Arial" w:cs="Arial"/>
          <w:color w:val="000000" w:themeColor="text1"/>
          <w:sz w:val="24"/>
          <w:szCs w:val="24"/>
          <w:lang w:val="en-US"/>
        </w:rPr>
        <w:t xml:space="preserve"> </w:t>
      </w:r>
      <w:r w:rsidR="310BFD59" w:rsidRPr="1E0D4E8E">
        <w:rPr>
          <w:rFonts w:ascii="Arial" w:eastAsia="Arial" w:hAnsi="Arial" w:cs="Arial"/>
          <w:color w:val="000000" w:themeColor="text1"/>
          <w:sz w:val="24"/>
          <w:szCs w:val="24"/>
          <w:lang w:val="en-US"/>
        </w:rPr>
        <w:t>it is</w:t>
      </w:r>
      <w:r w:rsidR="5242FAB7" w:rsidRPr="1E0D4E8E">
        <w:rPr>
          <w:rFonts w:ascii="Arial" w:eastAsia="Arial" w:hAnsi="Arial" w:cs="Arial"/>
          <w:color w:val="000000" w:themeColor="text1"/>
          <w:sz w:val="24"/>
          <w:szCs w:val="24"/>
          <w:lang w:val="en-US"/>
        </w:rPr>
        <w:t xml:space="preserve"> not in </w:t>
      </w:r>
      <w:r w:rsidR="007934DE" w:rsidRPr="1E0D4E8E">
        <w:rPr>
          <w:rFonts w:ascii="Arial" w:eastAsia="Arial" w:hAnsi="Arial" w:cs="Arial"/>
          <w:color w:val="000000" w:themeColor="text1"/>
          <w:sz w:val="24"/>
          <w:szCs w:val="24"/>
          <w:lang w:val="en-US"/>
        </w:rPr>
        <w:t>Apple’s</w:t>
      </w:r>
      <w:r w:rsidR="5242FAB7" w:rsidRPr="1E0D4E8E">
        <w:rPr>
          <w:rFonts w:ascii="Arial" w:eastAsia="Arial" w:hAnsi="Arial" w:cs="Arial"/>
          <w:color w:val="000000" w:themeColor="text1"/>
          <w:sz w:val="24"/>
          <w:szCs w:val="24"/>
          <w:lang w:val="en-US"/>
        </w:rPr>
        <w:t xml:space="preserve"> interest to disadvantage China. </w:t>
      </w:r>
    </w:p>
    <w:p w14:paraId="7E2D5C67" w14:textId="73177A53" w:rsidR="00911C32" w:rsidRDefault="00911C32" w:rsidP="1E0D4E8E">
      <w:pPr>
        <w:spacing w:line="480" w:lineRule="auto"/>
        <w:rPr>
          <w:rFonts w:ascii="Arial" w:eastAsia="Arial" w:hAnsi="Arial" w:cs="Arial"/>
          <w:color w:val="000000" w:themeColor="text1"/>
          <w:sz w:val="24"/>
          <w:szCs w:val="24"/>
          <w:lang w:val="en-US"/>
        </w:rPr>
      </w:pPr>
    </w:p>
    <w:p w14:paraId="404EBB19" w14:textId="2C687BF6" w:rsidR="00911C32" w:rsidRDefault="00911C32" w:rsidP="1E0D4E8E">
      <w:pPr>
        <w:spacing w:line="480" w:lineRule="auto"/>
        <w:rPr>
          <w:rFonts w:ascii="Arial" w:eastAsia="Arial" w:hAnsi="Arial" w:cs="Arial"/>
          <w:color w:val="000000" w:themeColor="text1"/>
          <w:sz w:val="24"/>
          <w:szCs w:val="24"/>
          <w:lang w:val="en-US"/>
        </w:rPr>
      </w:pPr>
    </w:p>
    <w:p w14:paraId="2D036F0F" w14:textId="16F12D8D" w:rsidR="00911C32" w:rsidRDefault="00911C32" w:rsidP="1E0D4E8E">
      <w:pPr>
        <w:spacing w:line="480" w:lineRule="auto"/>
        <w:rPr>
          <w:rFonts w:ascii="Arial" w:eastAsia="Arial" w:hAnsi="Arial" w:cs="Arial"/>
          <w:color w:val="000000" w:themeColor="text1"/>
          <w:sz w:val="24"/>
          <w:szCs w:val="24"/>
          <w:lang w:val="en-US"/>
        </w:rPr>
      </w:pPr>
    </w:p>
    <w:p w14:paraId="6E98C277" w14:textId="3303107C" w:rsidR="00911C32" w:rsidRDefault="00911C32" w:rsidP="1E0D4E8E">
      <w:pPr>
        <w:spacing w:line="480" w:lineRule="auto"/>
        <w:rPr>
          <w:rFonts w:ascii="Arial" w:eastAsia="Arial" w:hAnsi="Arial" w:cs="Arial"/>
          <w:color w:val="000000" w:themeColor="text1"/>
          <w:sz w:val="24"/>
          <w:szCs w:val="24"/>
          <w:lang w:val="en-US"/>
        </w:rPr>
      </w:pPr>
    </w:p>
    <w:p w14:paraId="368466E9" w14:textId="07ED0E08" w:rsidR="00911C32" w:rsidRDefault="00911C32" w:rsidP="1E0D4E8E">
      <w:pPr>
        <w:spacing w:line="480" w:lineRule="auto"/>
        <w:rPr>
          <w:rFonts w:ascii="Arial" w:eastAsia="Arial" w:hAnsi="Arial" w:cs="Arial"/>
          <w:color w:val="000000" w:themeColor="text1"/>
          <w:sz w:val="24"/>
          <w:szCs w:val="24"/>
          <w:lang w:val="en-US"/>
        </w:rPr>
      </w:pPr>
    </w:p>
    <w:p w14:paraId="58FE712E" w14:textId="71FF85DC" w:rsidR="00911C32" w:rsidRDefault="00911C32" w:rsidP="1E0D4E8E">
      <w:pPr>
        <w:spacing w:line="480" w:lineRule="auto"/>
        <w:rPr>
          <w:rFonts w:ascii="Arial" w:eastAsia="Arial" w:hAnsi="Arial" w:cs="Arial"/>
          <w:color w:val="000000" w:themeColor="text1"/>
          <w:sz w:val="24"/>
          <w:szCs w:val="24"/>
          <w:lang w:val="en-US"/>
        </w:rPr>
      </w:pPr>
    </w:p>
    <w:p w14:paraId="26DC08D8" w14:textId="582B43F8" w:rsidR="00911C32" w:rsidRDefault="00911C32" w:rsidP="1E0D4E8E">
      <w:pPr>
        <w:spacing w:line="480" w:lineRule="auto"/>
        <w:rPr>
          <w:rFonts w:ascii="Arial" w:eastAsia="Arial" w:hAnsi="Arial" w:cs="Arial"/>
          <w:color w:val="000000" w:themeColor="text1"/>
          <w:sz w:val="24"/>
          <w:szCs w:val="24"/>
          <w:lang w:val="en-US"/>
        </w:rPr>
      </w:pPr>
    </w:p>
    <w:p w14:paraId="3F89B428" w14:textId="0B475E1E" w:rsidR="00911C32" w:rsidRDefault="00911C32" w:rsidP="1E0D4E8E">
      <w:pPr>
        <w:spacing w:line="480" w:lineRule="auto"/>
        <w:rPr>
          <w:rFonts w:ascii="Arial" w:eastAsia="Arial" w:hAnsi="Arial" w:cs="Arial"/>
          <w:color w:val="000000" w:themeColor="text1"/>
          <w:sz w:val="24"/>
          <w:szCs w:val="24"/>
          <w:lang w:val="en-US"/>
        </w:rPr>
      </w:pPr>
    </w:p>
    <w:p w14:paraId="10BB85FE" w14:textId="68A97658" w:rsidR="00911C32" w:rsidRDefault="219D6DB3"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Samsung </w:t>
      </w:r>
      <w:r w:rsidR="00D24228">
        <w:rPr>
          <w:rFonts w:ascii="Arial" w:eastAsia="Arial" w:hAnsi="Arial" w:cs="Arial"/>
          <w:color w:val="000000" w:themeColor="text1"/>
          <w:sz w:val="24"/>
          <w:szCs w:val="24"/>
          <w:lang w:val="en-US"/>
        </w:rPr>
        <w:t xml:space="preserve">are </w:t>
      </w:r>
      <w:r w:rsidR="007E0ED8">
        <w:rPr>
          <w:rFonts w:ascii="Arial" w:eastAsia="Arial" w:hAnsi="Arial" w:cs="Arial"/>
          <w:color w:val="000000" w:themeColor="text1"/>
          <w:sz w:val="24"/>
          <w:szCs w:val="24"/>
          <w:lang w:val="en-US"/>
        </w:rPr>
        <w:t xml:space="preserve">currently global </w:t>
      </w:r>
      <w:r w:rsidR="00D24228">
        <w:rPr>
          <w:rFonts w:ascii="Arial" w:eastAsia="Arial" w:hAnsi="Arial" w:cs="Arial"/>
          <w:color w:val="000000" w:themeColor="text1"/>
          <w:sz w:val="24"/>
          <w:szCs w:val="24"/>
          <w:lang w:val="en-US"/>
        </w:rPr>
        <w:t>smart phone leader who hold</w:t>
      </w:r>
      <w:r w:rsidRPr="1E0D4E8E">
        <w:rPr>
          <w:rFonts w:ascii="Arial" w:eastAsia="Arial" w:hAnsi="Arial" w:cs="Arial"/>
          <w:color w:val="000000" w:themeColor="text1"/>
          <w:sz w:val="24"/>
          <w:szCs w:val="24"/>
          <w:lang w:val="en-US"/>
        </w:rPr>
        <w:t xml:space="preserve"> the largest </w:t>
      </w:r>
      <w:r w:rsidR="00D24228">
        <w:rPr>
          <w:rFonts w:ascii="Arial" w:eastAsia="Arial" w:hAnsi="Arial" w:cs="Arial"/>
          <w:color w:val="000000" w:themeColor="text1"/>
          <w:sz w:val="24"/>
          <w:szCs w:val="24"/>
          <w:lang w:val="en-US"/>
        </w:rPr>
        <w:t xml:space="preserve">smart phone </w:t>
      </w:r>
      <w:r w:rsidR="00104353">
        <w:rPr>
          <w:rFonts w:ascii="Arial" w:eastAsia="Arial" w:hAnsi="Arial" w:cs="Arial"/>
          <w:color w:val="000000" w:themeColor="text1"/>
          <w:sz w:val="24"/>
          <w:szCs w:val="24"/>
          <w:lang w:val="en-US"/>
        </w:rPr>
        <w:t xml:space="preserve">market </w:t>
      </w:r>
      <w:r w:rsidR="00D24228">
        <w:rPr>
          <w:rFonts w:ascii="Arial" w:eastAsia="Arial" w:hAnsi="Arial" w:cs="Arial"/>
          <w:color w:val="000000" w:themeColor="text1"/>
          <w:sz w:val="24"/>
          <w:szCs w:val="24"/>
          <w:lang w:val="en-US"/>
        </w:rPr>
        <w:t xml:space="preserve">share </w:t>
      </w:r>
      <w:r w:rsidRPr="1E0D4E8E">
        <w:rPr>
          <w:rFonts w:ascii="Arial" w:eastAsia="Arial" w:hAnsi="Arial" w:cs="Arial"/>
          <w:color w:val="000000" w:themeColor="text1"/>
          <w:sz w:val="24"/>
          <w:szCs w:val="24"/>
          <w:lang w:val="en-US"/>
        </w:rPr>
        <w:t xml:space="preserve">market </w:t>
      </w:r>
      <w:r w:rsidR="00104353">
        <w:rPr>
          <w:rFonts w:ascii="Arial" w:eastAsia="Arial" w:hAnsi="Arial" w:cs="Arial"/>
          <w:color w:val="000000" w:themeColor="text1"/>
          <w:sz w:val="24"/>
          <w:szCs w:val="24"/>
          <w:lang w:val="en-US"/>
        </w:rPr>
        <w:t>for</w:t>
      </w:r>
      <w:r w:rsidRPr="1E0D4E8E">
        <w:rPr>
          <w:rFonts w:ascii="Arial" w:eastAsia="Arial" w:hAnsi="Arial" w:cs="Arial"/>
          <w:color w:val="000000" w:themeColor="text1"/>
          <w:sz w:val="24"/>
          <w:szCs w:val="24"/>
          <w:lang w:val="en-US"/>
        </w:rPr>
        <w:t xml:space="preserve"> shipments </w:t>
      </w:r>
      <w:r w:rsidR="66C1880A" w:rsidRPr="1E0D4E8E">
        <w:rPr>
          <w:rFonts w:ascii="Arial" w:eastAsia="Arial" w:hAnsi="Arial" w:cs="Arial"/>
          <w:color w:val="000000" w:themeColor="text1"/>
          <w:sz w:val="24"/>
          <w:szCs w:val="24"/>
          <w:lang w:val="en-US"/>
        </w:rPr>
        <w:t xml:space="preserve">in the third quarter of 2022 </w:t>
      </w:r>
      <w:r w:rsidRPr="1E0D4E8E">
        <w:rPr>
          <w:rFonts w:ascii="Arial" w:eastAsia="Arial" w:hAnsi="Arial" w:cs="Arial"/>
          <w:color w:val="000000" w:themeColor="text1"/>
          <w:sz w:val="24"/>
          <w:szCs w:val="24"/>
          <w:lang w:val="en-US"/>
        </w:rPr>
        <w:t xml:space="preserve">followed by Apple then </w:t>
      </w:r>
      <w:proofErr w:type="spellStart"/>
      <w:r w:rsidRPr="1E0D4E8E">
        <w:rPr>
          <w:rFonts w:ascii="Arial" w:eastAsia="Arial" w:hAnsi="Arial" w:cs="Arial"/>
          <w:color w:val="000000" w:themeColor="text1"/>
          <w:sz w:val="24"/>
          <w:szCs w:val="24"/>
          <w:lang w:val="en-US"/>
        </w:rPr>
        <w:t>Xiami</w:t>
      </w:r>
      <w:proofErr w:type="spellEnd"/>
      <w:r w:rsidRPr="1E0D4E8E">
        <w:rPr>
          <w:rFonts w:ascii="Arial" w:eastAsia="Arial" w:hAnsi="Arial" w:cs="Arial"/>
          <w:color w:val="000000" w:themeColor="text1"/>
          <w:sz w:val="24"/>
          <w:szCs w:val="24"/>
          <w:lang w:val="en-US"/>
        </w:rPr>
        <w:t xml:space="preserve"> with 13,4%.</w:t>
      </w:r>
      <w:r w:rsidR="3120D018" w:rsidRPr="1E0D4E8E">
        <w:rPr>
          <w:rFonts w:ascii="Arial" w:eastAsia="Arial" w:hAnsi="Arial" w:cs="Arial"/>
          <w:color w:val="000000" w:themeColor="text1"/>
          <w:sz w:val="24"/>
          <w:szCs w:val="24"/>
          <w:lang w:val="en-US"/>
        </w:rPr>
        <w:t xml:space="preserve"> </w:t>
      </w:r>
      <w:r w:rsidR="17B8E0AD" w:rsidRPr="1E0D4E8E">
        <w:rPr>
          <w:rFonts w:ascii="Arial" w:eastAsia="Arial" w:hAnsi="Arial" w:cs="Arial"/>
          <w:color w:val="000000" w:themeColor="text1"/>
          <w:sz w:val="24"/>
          <w:szCs w:val="24"/>
          <w:lang w:val="en-US"/>
        </w:rPr>
        <w:t>However t</w:t>
      </w:r>
      <w:r w:rsidR="3120D018" w:rsidRPr="1E0D4E8E">
        <w:rPr>
          <w:rFonts w:ascii="Arial" w:eastAsia="Arial" w:hAnsi="Arial" w:cs="Arial"/>
          <w:color w:val="000000" w:themeColor="text1"/>
          <w:sz w:val="24"/>
          <w:szCs w:val="24"/>
          <w:lang w:val="en-US"/>
        </w:rPr>
        <w:t xml:space="preserve">ypically Apple </w:t>
      </w:r>
      <w:r w:rsidR="52B88812" w:rsidRPr="1E0D4E8E">
        <w:rPr>
          <w:rFonts w:ascii="Arial" w:eastAsia="Arial" w:hAnsi="Arial" w:cs="Arial"/>
          <w:color w:val="000000" w:themeColor="text1"/>
          <w:sz w:val="24"/>
          <w:szCs w:val="24"/>
          <w:lang w:val="en-US"/>
        </w:rPr>
        <w:t>overtake Samsung in the final quarter during their</w:t>
      </w:r>
      <w:r w:rsidR="3120D018" w:rsidRPr="1E0D4E8E">
        <w:rPr>
          <w:rFonts w:ascii="Arial" w:eastAsia="Arial" w:hAnsi="Arial" w:cs="Arial"/>
          <w:color w:val="000000" w:themeColor="text1"/>
          <w:sz w:val="24"/>
          <w:szCs w:val="24"/>
          <w:lang w:val="en-US"/>
        </w:rPr>
        <w:t xml:space="preserve"> peak </w:t>
      </w:r>
      <w:r w:rsidR="79711914" w:rsidRPr="1E0D4E8E">
        <w:rPr>
          <w:rFonts w:ascii="Arial" w:eastAsia="Arial" w:hAnsi="Arial" w:cs="Arial"/>
          <w:color w:val="000000" w:themeColor="text1"/>
          <w:sz w:val="24"/>
          <w:szCs w:val="24"/>
          <w:lang w:val="en-US"/>
        </w:rPr>
        <w:t xml:space="preserve">season that includes black </w:t>
      </w:r>
      <w:r w:rsidR="292E697E" w:rsidRPr="1E0D4E8E">
        <w:rPr>
          <w:rFonts w:ascii="Arial" w:eastAsia="Arial" w:hAnsi="Arial" w:cs="Arial"/>
          <w:color w:val="000000" w:themeColor="text1"/>
          <w:sz w:val="24"/>
          <w:szCs w:val="24"/>
          <w:lang w:val="en-US"/>
        </w:rPr>
        <w:t>Friday</w:t>
      </w:r>
      <w:r w:rsidR="79711914" w:rsidRPr="1E0D4E8E">
        <w:rPr>
          <w:rFonts w:ascii="Arial" w:eastAsia="Arial" w:hAnsi="Arial" w:cs="Arial"/>
          <w:color w:val="000000" w:themeColor="text1"/>
          <w:sz w:val="24"/>
          <w:szCs w:val="24"/>
          <w:lang w:val="en-US"/>
        </w:rPr>
        <w:t xml:space="preserve"> and</w:t>
      </w:r>
      <w:r w:rsidR="3120D018" w:rsidRPr="1E0D4E8E">
        <w:rPr>
          <w:rFonts w:ascii="Arial" w:eastAsia="Arial" w:hAnsi="Arial" w:cs="Arial"/>
          <w:color w:val="000000" w:themeColor="text1"/>
          <w:sz w:val="24"/>
          <w:szCs w:val="24"/>
          <w:lang w:val="en-US"/>
        </w:rPr>
        <w:t xml:space="preserve"> </w:t>
      </w:r>
      <w:r w:rsidR="30F7C035" w:rsidRPr="1E0D4E8E">
        <w:rPr>
          <w:rFonts w:ascii="Arial" w:eastAsia="Arial" w:hAnsi="Arial" w:cs="Arial"/>
          <w:color w:val="000000" w:themeColor="text1"/>
          <w:sz w:val="24"/>
          <w:szCs w:val="24"/>
          <w:lang w:val="en-US"/>
        </w:rPr>
        <w:t>Christmas</w:t>
      </w:r>
      <w:r w:rsidR="3120D018" w:rsidRPr="1E0D4E8E">
        <w:rPr>
          <w:rFonts w:ascii="Arial" w:eastAsia="Arial" w:hAnsi="Arial" w:cs="Arial"/>
          <w:color w:val="000000" w:themeColor="text1"/>
          <w:sz w:val="24"/>
          <w:szCs w:val="24"/>
          <w:lang w:val="en-US"/>
        </w:rPr>
        <w:t xml:space="preserve"> though </w:t>
      </w:r>
      <w:r w:rsidR="191D7296" w:rsidRPr="1E0D4E8E">
        <w:rPr>
          <w:rFonts w:ascii="Arial" w:eastAsia="Arial" w:hAnsi="Arial" w:cs="Arial"/>
          <w:color w:val="000000" w:themeColor="text1"/>
          <w:sz w:val="24"/>
          <w:szCs w:val="24"/>
          <w:lang w:val="en-US"/>
        </w:rPr>
        <w:t xml:space="preserve">reflecting </w:t>
      </w:r>
      <w:r w:rsidR="007934DE" w:rsidRPr="1E0D4E8E">
        <w:rPr>
          <w:rFonts w:ascii="Arial" w:eastAsia="Arial" w:hAnsi="Arial" w:cs="Arial"/>
          <w:color w:val="000000" w:themeColor="text1"/>
          <w:sz w:val="24"/>
          <w:szCs w:val="24"/>
          <w:lang w:val="en-US"/>
        </w:rPr>
        <w:t>Apple’s</w:t>
      </w:r>
      <w:r w:rsidR="50D8DD03" w:rsidRPr="1E0D4E8E">
        <w:rPr>
          <w:rFonts w:ascii="Arial" w:eastAsia="Arial" w:hAnsi="Arial" w:cs="Arial"/>
          <w:color w:val="000000" w:themeColor="text1"/>
          <w:sz w:val="24"/>
          <w:szCs w:val="24"/>
          <w:lang w:val="en-US"/>
        </w:rPr>
        <w:t xml:space="preserve"> </w:t>
      </w:r>
      <w:r w:rsidR="3120D018" w:rsidRPr="1E0D4E8E">
        <w:rPr>
          <w:rFonts w:ascii="Arial" w:eastAsia="Arial" w:hAnsi="Arial" w:cs="Arial"/>
          <w:color w:val="000000" w:themeColor="text1"/>
          <w:sz w:val="24"/>
          <w:szCs w:val="24"/>
          <w:lang w:val="en-US"/>
        </w:rPr>
        <w:t>seasonality</w:t>
      </w:r>
      <w:r w:rsidR="1E6B0BE8" w:rsidRPr="1E0D4E8E">
        <w:rPr>
          <w:rFonts w:ascii="Arial" w:eastAsia="Arial" w:hAnsi="Arial" w:cs="Arial"/>
          <w:color w:val="000000" w:themeColor="text1"/>
          <w:sz w:val="24"/>
          <w:szCs w:val="24"/>
          <w:lang w:val="en-US"/>
        </w:rPr>
        <w:t xml:space="preserve"> </w:t>
      </w:r>
      <w:r w:rsidR="4B7D53C4" w:rsidRPr="1E0D4E8E">
        <w:rPr>
          <w:rFonts w:ascii="Arial" w:eastAsia="Arial" w:hAnsi="Arial" w:cs="Arial"/>
          <w:color w:val="000000" w:themeColor="text1"/>
          <w:sz w:val="24"/>
          <w:szCs w:val="24"/>
          <w:lang w:val="en-US"/>
        </w:rPr>
        <w:t>(</w:t>
      </w:r>
      <w:proofErr w:type="spellStart"/>
      <w:r w:rsidR="4B7D53C4" w:rsidRPr="1E0D4E8E">
        <w:rPr>
          <w:rFonts w:ascii="Arial" w:eastAsia="Arial" w:hAnsi="Arial" w:cs="Arial"/>
          <w:color w:val="000000" w:themeColor="text1"/>
          <w:sz w:val="24"/>
          <w:szCs w:val="24"/>
          <w:lang w:val="en-US"/>
        </w:rPr>
        <w:t>Laricchia</w:t>
      </w:r>
      <w:proofErr w:type="spellEnd"/>
      <w:r w:rsidR="4B7D53C4" w:rsidRPr="1E0D4E8E">
        <w:rPr>
          <w:rFonts w:ascii="Arial" w:eastAsia="Arial" w:hAnsi="Arial" w:cs="Arial"/>
          <w:color w:val="000000" w:themeColor="text1"/>
          <w:sz w:val="24"/>
          <w:szCs w:val="24"/>
          <w:lang w:val="en-US"/>
        </w:rPr>
        <w:t xml:space="preserve"> 2022).</w:t>
      </w:r>
      <w:r w:rsidR="3EB5CA34" w:rsidRPr="1E0D4E8E">
        <w:rPr>
          <w:rFonts w:ascii="Arial" w:eastAsia="Arial" w:hAnsi="Arial" w:cs="Arial"/>
          <w:color w:val="000000" w:themeColor="text1"/>
          <w:sz w:val="24"/>
          <w:szCs w:val="24"/>
          <w:lang w:val="en-US"/>
        </w:rPr>
        <w:t xml:space="preserve"> Both companies were impacted</w:t>
      </w:r>
      <w:r w:rsidR="5DBB43F4" w:rsidRPr="1E0D4E8E">
        <w:rPr>
          <w:rFonts w:ascii="Arial" w:eastAsia="Arial" w:hAnsi="Arial" w:cs="Arial"/>
          <w:color w:val="000000" w:themeColor="text1"/>
          <w:sz w:val="24"/>
          <w:szCs w:val="24"/>
          <w:lang w:val="en-US"/>
        </w:rPr>
        <w:t xml:space="preserve"> from Covid 19</w:t>
      </w:r>
      <w:r w:rsidR="3EB5CA34" w:rsidRPr="1E0D4E8E">
        <w:rPr>
          <w:rFonts w:ascii="Arial" w:eastAsia="Arial" w:hAnsi="Arial" w:cs="Arial"/>
          <w:color w:val="000000" w:themeColor="text1"/>
          <w:sz w:val="24"/>
          <w:szCs w:val="24"/>
          <w:lang w:val="en-US"/>
        </w:rPr>
        <w:t xml:space="preserve"> </w:t>
      </w:r>
      <w:r w:rsidR="00F740E7" w:rsidRPr="1E0D4E8E">
        <w:rPr>
          <w:rFonts w:ascii="Arial" w:eastAsia="Arial" w:hAnsi="Arial" w:cs="Arial"/>
          <w:color w:val="000000" w:themeColor="text1"/>
          <w:sz w:val="24"/>
          <w:szCs w:val="24"/>
          <w:lang w:val="en-US"/>
        </w:rPr>
        <w:t>c</w:t>
      </w:r>
      <w:r w:rsidR="54196629" w:rsidRPr="1E0D4E8E">
        <w:rPr>
          <w:rFonts w:ascii="Arial" w:eastAsia="Arial" w:hAnsi="Arial" w:cs="Arial"/>
          <w:color w:val="000000" w:themeColor="text1"/>
          <w:sz w:val="24"/>
          <w:szCs w:val="24"/>
          <w:lang w:val="en-US"/>
        </w:rPr>
        <w:t>ausing reduced shipments</w:t>
      </w:r>
      <w:r w:rsidR="5E5F1373" w:rsidRPr="1E0D4E8E">
        <w:rPr>
          <w:rFonts w:ascii="Arial" w:eastAsia="Arial" w:hAnsi="Arial" w:cs="Arial"/>
          <w:color w:val="000000" w:themeColor="text1"/>
          <w:sz w:val="24"/>
          <w:szCs w:val="24"/>
          <w:lang w:val="en-US"/>
        </w:rPr>
        <w:t>,</w:t>
      </w:r>
      <w:r w:rsidR="54196629" w:rsidRPr="1E0D4E8E">
        <w:rPr>
          <w:rFonts w:ascii="Arial" w:eastAsia="Arial" w:hAnsi="Arial" w:cs="Arial"/>
          <w:color w:val="000000" w:themeColor="text1"/>
          <w:sz w:val="24"/>
          <w:szCs w:val="24"/>
          <w:lang w:val="en-US"/>
        </w:rPr>
        <w:t xml:space="preserve"> slow</w:t>
      </w:r>
      <w:r w:rsidR="60F178A1" w:rsidRPr="1E0D4E8E">
        <w:rPr>
          <w:rFonts w:ascii="Arial" w:eastAsia="Arial" w:hAnsi="Arial" w:cs="Arial"/>
          <w:color w:val="000000" w:themeColor="text1"/>
          <w:sz w:val="24"/>
          <w:szCs w:val="24"/>
          <w:lang w:val="en-US"/>
        </w:rPr>
        <w:t xml:space="preserve">ing </w:t>
      </w:r>
      <w:r w:rsidR="15F992C2" w:rsidRPr="1E0D4E8E">
        <w:rPr>
          <w:rFonts w:ascii="Arial" w:eastAsia="Arial" w:hAnsi="Arial" w:cs="Arial"/>
          <w:color w:val="000000" w:themeColor="text1"/>
          <w:sz w:val="24"/>
          <w:szCs w:val="24"/>
          <w:lang w:val="en-US"/>
        </w:rPr>
        <w:t>&amp; halted product</w:t>
      </w:r>
      <w:r w:rsidR="30676B1F" w:rsidRPr="1E0D4E8E">
        <w:rPr>
          <w:rFonts w:ascii="Arial" w:eastAsia="Arial" w:hAnsi="Arial" w:cs="Arial"/>
          <w:color w:val="000000" w:themeColor="text1"/>
          <w:sz w:val="24"/>
          <w:szCs w:val="24"/>
          <w:lang w:val="en-US"/>
        </w:rPr>
        <w:t>ion</w:t>
      </w:r>
      <w:r w:rsidR="15F992C2" w:rsidRPr="1E0D4E8E">
        <w:rPr>
          <w:rFonts w:ascii="Arial" w:eastAsia="Arial" w:hAnsi="Arial" w:cs="Arial"/>
          <w:color w:val="000000" w:themeColor="text1"/>
          <w:sz w:val="24"/>
          <w:szCs w:val="24"/>
          <w:lang w:val="en-US"/>
        </w:rPr>
        <w:t xml:space="preserve"> </w:t>
      </w:r>
      <w:r w:rsidR="6C2AE12B" w:rsidRPr="1E0D4E8E">
        <w:rPr>
          <w:rFonts w:ascii="Arial" w:eastAsia="Arial" w:hAnsi="Arial" w:cs="Arial"/>
          <w:color w:val="000000" w:themeColor="text1"/>
          <w:sz w:val="24"/>
          <w:szCs w:val="24"/>
          <w:lang w:val="en-US"/>
        </w:rPr>
        <w:t xml:space="preserve">with Samsung </w:t>
      </w:r>
      <w:r w:rsidR="71BC0DF1" w:rsidRPr="1E0D4E8E">
        <w:rPr>
          <w:rFonts w:ascii="Arial" w:eastAsia="Arial" w:hAnsi="Arial" w:cs="Arial"/>
          <w:color w:val="000000" w:themeColor="text1"/>
          <w:sz w:val="24"/>
          <w:szCs w:val="24"/>
          <w:lang w:val="en-US"/>
        </w:rPr>
        <w:t xml:space="preserve">worst </w:t>
      </w:r>
      <w:r w:rsidR="6C2AE12B" w:rsidRPr="1E0D4E8E">
        <w:rPr>
          <w:rFonts w:ascii="Arial" w:eastAsia="Arial" w:hAnsi="Arial" w:cs="Arial"/>
          <w:color w:val="000000" w:themeColor="text1"/>
          <w:sz w:val="24"/>
          <w:szCs w:val="24"/>
          <w:lang w:val="en-US"/>
        </w:rPr>
        <w:t>affected</w:t>
      </w:r>
      <w:r w:rsidR="52DBA402" w:rsidRPr="1E0D4E8E">
        <w:rPr>
          <w:rFonts w:ascii="Arial" w:eastAsia="Arial" w:hAnsi="Arial" w:cs="Arial"/>
          <w:color w:val="000000" w:themeColor="text1"/>
          <w:sz w:val="24"/>
          <w:szCs w:val="24"/>
          <w:lang w:val="en-US"/>
        </w:rPr>
        <w:t>,</w:t>
      </w:r>
      <w:r w:rsidR="6C2AE12B" w:rsidRPr="1E0D4E8E">
        <w:rPr>
          <w:rFonts w:ascii="Arial" w:eastAsia="Arial" w:hAnsi="Arial" w:cs="Arial"/>
          <w:color w:val="000000" w:themeColor="text1"/>
          <w:sz w:val="24"/>
          <w:szCs w:val="24"/>
          <w:lang w:val="en-US"/>
        </w:rPr>
        <w:t xml:space="preserve"> </w:t>
      </w:r>
      <w:r w:rsidR="2689E7CC" w:rsidRPr="1E0D4E8E">
        <w:rPr>
          <w:rFonts w:ascii="Arial" w:eastAsia="Arial" w:hAnsi="Arial" w:cs="Arial"/>
          <w:color w:val="000000" w:themeColor="text1"/>
          <w:sz w:val="24"/>
          <w:szCs w:val="24"/>
          <w:lang w:val="en-US"/>
        </w:rPr>
        <w:t>however</w:t>
      </w:r>
      <w:r w:rsidR="3EB5CA34" w:rsidRPr="1E0D4E8E">
        <w:rPr>
          <w:rFonts w:ascii="Arial" w:eastAsia="Arial" w:hAnsi="Arial" w:cs="Arial"/>
          <w:color w:val="000000" w:themeColor="text1"/>
          <w:sz w:val="24"/>
          <w:szCs w:val="24"/>
          <w:lang w:val="en-US"/>
        </w:rPr>
        <w:t xml:space="preserve"> </w:t>
      </w:r>
      <w:r w:rsidR="5B0125DF" w:rsidRPr="1E0D4E8E">
        <w:rPr>
          <w:rFonts w:ascii="Arial" w:eastAsia="Arial" w:hAnsi="Arial" w:cs="Arial"/>
          <w:color w:val="000000" w:themeColor="text1"/>
          <w:sz w:val="24"/>
          <w:szCs w:val="24"/>
          <w:lang w:val="en-US"/>
        </w:rPr>
        <w:t xml:space="preserve">both have </w:t>
      </w:r>
      <w:r w:rsidR="4E909876" w:rsidRPr="1E0D4E8E">
        <w:rPr>
          <w:rFonts w:ascii="Arial" w:eastAsia="Arial" w:hAnsi="Arial" w:cs="Arial"/>
          <w:color w:val="000000" w:themeColor="text1"/>
          <w:sz w:val="24"/>
          <w:szCs w:val="24"/>
          <w:lang w:val="en-US"/>
        </w:rPr>
        <w:t xml:space="preserve">bounced </w:t>
      </w:r>
      <w:r w:rsidR="6508F176" w:rsidRPr="1E0D4E8E">
        <w:rPr>
          <w:rFonts w:ascii="Arial" w:eastAsia="Arial" w:hAnsi="Arial" w:cs="Arial"/>
          <w:color w:val="000000" w:themeColor="text1"/>
          <w:sz w:val="24"/>
          <w:szCs w:val="24"/>
          <w:lang w:val="en-US"/>
        </w:rPr>
        <w:t>back</w:t>
      </w:r>
      <w:r w:rsidR="12781D6A" w:rsidRPr="1E0D4E8E">
        <w:rPr>
          <w:rFonts w:ascii="Arial" w:eastAsia="Arial" w:hAnsi="Arial" w:cs="Arial"/>
          <w:color w:val="000000" w:themeColor="text1"/>
          <w:sz w:val="24"/>
          <w:szCs w:val="24"/>
          <w:lang w:val="en-US"/>
        </w:rPr>
        <w:t xml:space="preserve"> exceeding pre pandemic figures </w:t>
      </w:r>
      <w:r w:rsidR="73CD199F" w:rsidRPr="1E0D4E8E">
        <w:rPr>
          <w:rFonts w:ascii="Arial" w:eastAsia="Arial" w:hAnsi="Arial" w:cs="Arial"/>
          <w:color w:val="000000" w:themeColor="text1"/>
          <w:sz w:val="24"/>
          <w:szCs w:val="24"/>
          <w:lang w:val="en-US"/>
        </w:rPr>
        <w:t>(</w:t>
      </w:r>
      <w:r w:rsidR="22A84CF4" w:rsidRPr="1E0D4E8E">
        <w:rPr>
          <w:rFonts w:ascii="Arial" w:eastAsia="Arial" w:hAnsi="Arial" w:cs="Arial"/>
          <w:color w:val="000000" w:themeColor="text1"/>
          <w:sz w:val="24"/>
          <w:szCs w:val="24"/>
          <w:lang w:val="en-US"/>
        </w:rPr>
        <w:t>Heater 2021</w:t>
      </w:r>
      <w:r w:rsidR="65089AA2" w:rsidRPr="1E0D4E8E">
        <w:rPr>
          <w:rFonts w:ascii="Arial" w:eastAsia="Arial" w:hAnsi="Arial" w:cs="Arial"/>
          <w:color w:val="000000" w:themeColor="text1"/>
          <w:sz w:val="24"/>
          <w:szCs w:val="24"/>
          <w:lang w:val="en-US"/>
        </w:rPr>
        <w:t xml:space="preserve">). </w:t>
      </w:r>
      <w:r w:rsidR="00A145E4">
        <w:rPr>
          <w:rFonts w:ascii="Arial" w:eastAsia="Arial" w:hAnsi="Arial" w:cs="Arial"/>
          <w:color w:val="000000" w:themeColor="text1"/>
          <w:sz w:val="24"/>
          <w:szCs w:val="24"/>
          <w:lang w:val="en-US"/>
        </w:rPr>
        <w:t xml:space="preserve">Despite the pandemic </w:t>
      </w:r>
      <w:r w:rsidR="00727057">
        <w:rPr>
          <w:rFonts w:ascii="Arial" w:eastAsia="Arial" w:hAnsi="Arial" w:cs="Arial"/>
          <w:color w:val="000000" w:themeColor="text1"/>
          <w:sz w:val="24"/>
          <w:szCs w:val="24"/>
          <w:lang w:val="en-US"/>
        </w:rPr>
        <w:t>“</w:t>
      </w:r>
      <w:r w:rsidR="00A145E4">
        <w:rPr>
          <w:rFonts w:ascii="Arial" w:eastAsia="Arial" w:hAnsi="Arial" w:cs="Arial"/>
          <w:color w:val="000000" w:themeColor="text1"/>
          <w:sz w:val="24"/>
          <w:szCs w:val="24"/>
          <w:lang w:val="en-US"/>
        </w:rPr>
        <w:t xml:space="preserve">Apples earning in 2021 rose by 33% </w:t>
      </w:r>
      <w:r w:rsidR="00727057">
        <w:rPr>
          <w:rFonts w:ascii="Arial" w:eastAsia="Arial" w:hAnsi="Arial" w:cs="Arial"/>
          <w:color w:val="000000" w:themeColor="text1"/>
          <w:sz w:val="24"/>
          <w:szCs w:val="24"/>
          <w:lang w:val="en-US"/>
        </w:rPr>
        <w:t xml:space="preserve">from 13.2 billion to 16.9 billion and their </w:t>
      </w:r>
      <w:r w:rsidR="0065089D">
        <w:rPr>
          <w:rFonts w:ascii="Arial" w:eastAsia="Arial" w:hAnsi="Arial" w:cs="Arial"/>
          <w:color w:val="000000" w:themeColor="text1"/>
          <w:sz w:val="24"/>
          <w:szCs w:val="24"/>
          <w:lang w:val="en-US"/>
        </w:rPr>
        <w:t>stock increased by 50%” (Downey:</w:t>
      </w:r>
      <w:r w:rsidR="00D31A24">
        <w:rPr>
          <w:rFonts w:ascii="Arial" w:eastAsia="Arial" w:hAnsi="Arial" w:cs="Arial"/>
          <w:color w:val="000000" w:themeColor="text1"/>
          <w:sz w:val="24"/>
          <w:szCs w:val="24"/>
          <w:lang w:val="en-US"/>
        </w:rPr>
        <w:t>1:22)</w:t>
      </w:r>
    </w:p>
    <w:p w14:paraId="271C792E" w14:textId="28E36447" w:rsidR="009D566B" w:rsidRDefault="00D125ED" w:rsidP="1E0D4E8E">
      <w:pPr>
        <w:spacing w:line="480" w:lineRule="auto"/>
        <w:rPr>
          <w:rFonts w:ascii="Arial" w:eastAsia="Arial" w:hAnsi="Arial" w:cs="Arial"/>
          <w:color w:val="000000" w:themeColor="text1"/>
          <w:sz w:val="24"/>
          <w:szCs w:val="24"/>
        </w:rPr>
      </w:pPr>
      <w:r>
        <w:rPr>
          <w:rFonts w:ascii="Arial" w:eastAsia="Arial" w:hAnsi="Arial" w:cs="Arial"/>
          <w:color w:val="000000" w:themeColor="text1"/>
          <w:sz w:val="24"/>
          <w:szCs w:val="24"/>
          <w:lang w:val="en-US"/>
        </w:rPr>
        <w:t xml:space="preserve">Two years in the average life of </w:t>
      </w:r>
      <w:r w:rsidR="00F44551">
        <w:rPr>
          <w:rFonts w:ascii="Arial" w:eastAsia="Arial" w:hAnsi="Arial" w:cs="Arial"/>
          <w:color w:val="000000" w:themeColor="text1"/>
          <w:sz w:val="24"/>
          <w:szCs w:val="24"/>
          <w:lang w:val="en-US"/>
        </w:rPr>
        <w:t xml:space="preserve">smart phone </w:t>
      </w:r>
      <w:r w:rsidR="00F44551" w:rsidRPr="1E0D4E8E">
        <w:rPr>
          <w:rFonts w:ascii="Arial" w:eastAsia="Arial" w:hAnsi="Arial" w:cs="Arial"/>
          <w:color w:val="000000" w:themeColor="text1"/>
          <w:sz w:val="24"/>
          <w:szCs w:val="24"/>
        </w:rPr>
        <w:t>(</w:t>
      </w:r>
      <w:proofErr w:type="spellStart"/>
      <w:r w:rsidR="00F44551" w:rsidRPr="1E0D4E8E">
        <w:rPr>
          <w:rFonts w:ascii="Arial" w:eastAsia="Arial" w:hAnsi="Arial" w:cs="Arial"/>
          <w:color w:val="000000" w:themeColor="text1"/>
          <w:sz w:val="24"/>
          <w:szCs w:val="24"/>
        </w:rPr>
        <w:t>Cordella</w:t>
      </w:r>
      <w:proofErr w:type="spellEnd"/>
      <w:r w:rsidR="00F44551" w:rsidRPr="1E0D4E8E">
        <w:rPr>
          <w:rFonts w:ascii="Arial" w:eastAsia="Arial" w:hAnsi="Arial" w:cs="Arial"/>
          <w:color w:val="000000" w:themeColor="text1"/>
          <w:sz w:val="24"/>
          <w:szCs w:val="24"/>
        </w:rPr>
        <w:t xml:space="preserve"> et al 2021)</w:t>
      </w:r>
      <w:r w:rsidR="00F44551">
        <w:rPr>
          <w:rFonts w:ascii="Arial" w:eastAsia="Arial" w:hAnsi="Arial" w:cs="Arial"/>
          <w:color w:val="000000" w:themeColor="text1"/>
          <w:sz w:val="24"/>
          <w:szCs w:val="24"/>
        </w:rPr>
        <w:t xml:space="preserve">. As changing </w:t>
      </w:r>
      <w:r w:rsidR="002F7D3C">
        <w:rPr>
          <w:rFonts w:ascii="Arial" w:eastAsia="Arial" w:hAnsi="Arial" w:cs="Arial"/>
          <w:color w:val="000000" w:themeColor="text1"/>
          <w:sz w:val="24"/>
          <w:szCs w:val="24"/>
        </w:rPr>
        <w:t xml:space="preserve">smartphone </w:t>
      </w:r>
      <w:r w:rsidR="00F44551">
        <w:rPr>
          <w:rFonts w:ascii="Arial" w:eastAsia="Arial" w:hAnsi="Arial" w:cs="Arial"/>
          <w:color w:val="000000" w:themeColor="text1"/>
          <w:sz w:val="24"/>
          <w:szCs w:val="24"/>
        </w:rPr>
        <w:t xml:space="preserve">brand </w:t>
      </w:r>
      <w:r w:rsidR="00FE469E">
        <w:rPr>
          <w:rFonts w:ascii="Arial" w:eastAsia="Arial" w:hAnsi="Arial" w:cs="Arial"/>
          <w:color w:val="000000" w:themeColor="text1"/>
          <w:sz w:val="24"/>
          <w:szCs w:val="24"/>
        </w:rPr>
        <w:t xml:space="preserve">doesn’t cost consumers anything, consumers have </w:t>
      </w:r>
      <w:r w:rsidR="00FE6D32">
        <w:rPr>
          <w:rFonts w:ascii="Arial" w:eastAsia="Arial" w:hAnsi="Arial" w:cs="Arial"/>
          <w:color w:val="000000" w:themeColor="text1"/>
          <w:sz w:val="24"/>
          <w:szCs w:val="24"/>
        </w:rPr>
        <w:t xml:space="preserve">considerable </w:t>
      </w:r>
      <w:r w:rsidR="00C2647F">
        <w:rPr>
          <w:rFonts w:ascii="Arial" w:eastAsia="Arial" w:hAnsi="Arial" w:cs="Arial"/>
          <w:color w:val="000000" w:themeColor="text1"/>
          <w:sz w:val="24"/>
          <w:szCs w:val="24"/>
        </w:rPr>
        <w:t>buying power over Apple</w:t>
      </w:r>
      <w:r w:rsidR="005607DE">
        <w:rPr>
          <w:rFonts w:ascii="Arial" w:eastAsia="Arial" w:hAnsi="Arial" w:cs="Arial"/>
          <w:color w:val="000000" w:themeColor="text1"/>
          <w:sz w:val="24"/>
          <w:szCs w:val="24"/>
        </w:rPr>
        <w:t xml:space="preserve"> </w:t>
      </w:r>
      <w:r w:rsidR="005607DE" w:rsidRPr="1E0D4E8E">
        <w:rPr>
          <w:rFonts w:ascii="Arial" w:eastAsia="Arial" w:hAnsi="Arial" w:cs="Arial"/>
          <w:color w:val="000000" w:themeColor="text1"/>
          <w:sz w:val="24"/>
          <w:szCs w:val="24"/>
        </w:rPr>
        <w:t>despite brand loyalty (Schlesinger 2020)</w:t>
      </w:r>
      <w:r w:rsidR="005607DE">
        <w:rPr>
          <w:rFonts w:ascii="Arial" w:eastAsia="Arial" w:hAnsi="Arial" w:cs="Arial"/>
          <w:color w:val="000000" w:themeColor="text1"/>
          <w:sz w:val="24"/>
          <w:szCs w:val="24"/>
        </w:rPr>
        <w:t>.</w:t>
      </w:r>
      <w:r w:rsidR="005607DE" w:rsidRPr="1E0D4E8E">
        <w:rPr>
          <w:rFonts w:ascii="Arial" w:eastAsia="Arial" w:hAnsi="Arial" w:cs="Arial"/>
          <w:color w:val="000000" w:themeColor="text1"/>
          <w:sz w:val="24"/>
          <w:szCs w:val="24"/>
        </w:rPr>
        <w:t xml:space="preserve">  </w:t>
      </w:r>
    </w:p>
    <w:p w14:paraId="08F36ED9" w14:textId="00CE78D3" w:rsidR="00911C32" w:rsidRDefault="00785DF8" w:rsidP="1E0D4E8E">
      <w:pPr>
        <w:spacing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Apples key competitors </w:t>
      </w:r>
      <w:r w:rsidR="00B31B3A">
        <w:rPr>
          <w:rFonts w:ascii="Arial" w:eastAsia="Arial" w:hAnsi="Arial" w:cs="Arial"/>
          <w:color w:val="000000" w:themeColor="text1"/>
          <w:sz w:val="24"/>
          <w:szCs w:val="24"/>
        </w:rPr>
        <w:t xml:space="preserve">Samsung, Microsoft, LG, IBM, </w:t>
      </w:r>
      <w:r w:rsidR="00061702">
        <w:rPr>
          <w:rFonts w:ascii="Arial" w:eastAsia="Arial" w:hAnsi="Arial" w:cs="Arial"/>
          <w:color w:val="000000" w:themeColor="text1"/>
          <w:sz w:val="24"/>
          <w:szCs w:val="24"/>
        </w:rPr>
        <w:t xml:space="preserve">Dell and Sony </w:t>
      </w:r>
      <w:r w:rsidR="00E41D0B">
        <w:rPr>
          <w:rFonts w:ascii="Arial" w:eastAsia="Arial" w:hAnsi="Arial" w:cs="Arial"/>
          <w:color w:val="000000" w:themeColor="text1"/>
          <w:sz w:val="24"/>
          <w:szCs w:val="24"/>
        </w:rPr>
        <w:t xml:space="preserve">also </w:t>
      </w:r>
      <w:r w:rsidR="00061702">
        <w:rPr>
          <w:rFonts w:ascii="Arial" w:eastAsia="Arial" w:hAnsi="Arial" w:cs="Arial"/>
          <w:color w:val="000000" w:themeColor="text1"/>
          <w:sz w:val="24"/>
          <w:szCs w:val="24"/>
        </w:rPr>
        <w:t>provide Apple with</w:t>
      </w:r>
      <w:r w:rsidR="00270C74">
        <w:rPr>
          <w:rFonts w:ascii="Arial" w:eastAsia="Arial" w:hAnsi="Arial" w:cs="Arial"/>
          <w:color w:val="000000" w:themeColor="text1"/>
          <w:sz w:val="24"/>
          <w:szCs w:val="24"/>
        </w:rPr>
        <w:t xml:space="preserve"> fierce</w:t>
      </w:r>
      <w:r w:rsidR="00061702">
        <w:rPr>
          <w:rFonts w:ascii="Arial" w:eastAsia="Arial" w:hAnsi="Arial" w:cs="Arial"/>
          <w:color w:val="000000" w:themeColor="text1"/>
          <w:sz w:val="24"/>
          <w:szCs w:val="24"/>
        </w:rPr>
        <w:t xml:space="preserve"> </w:t>
      </w:r>
      <w:r w:rsidR="00270C74">
        <w:rPr>
          <w:rFonts w:ascii="Arial" w:eastAsia="Arial" w:hAnsi="Arial" w:cs="Arial"/>
          <w:color w:val="000000" w:themeColor="text1"/>
          <w:sz w:val="24"/>
          <w:szCs w:val="24"/>
        </w:rPr>
        <w:t>market threat</w:t>
      </w:r>
      <w:r w:rsidR="00092C7D">
        <w:rPr>
          <w:rFonts w:ascii="Arial" w:eastAsia="Arial" w:hAnsi="Arial" w:cs="Arial"/>
          <w:color w:val="000000" w:themeColor="text1"/>
          <w:sz w:val="24"/>
          <w:szCs w:val="24"/>
        </w:rPr>
        <w:t xml:space="preserve"> </w:t>
      </w:r>
      <w:r w:rsidR="006E51A5">
        <w:rPr>
          <w:rFonts w:ascii="Arial" w:eastAsia="Arial" w:hAnsi="Arial" w:cs="Arial"/>
          <w:color w:val="000000" w:themeColor="text1"/>
          <w:sz w:val="24"/>
          <w:szCs w:val="24"/>
        </w:rPr>
        <w:t>and will continue to do so, especially if they</w:t>
      </w:r>
      <w:r w:rsidR="00E41D0B">
        <w:rPr>
          <w:rFonts w:ascii="Arial" w:eastAsia="Arial" w:hAnsi="Arial" w:cs="Arial"/>
          <w:color w:val="000000" w:themeColor="text1"/>
          <w:sz w:val="24"/>
          <w:szCs w:val="24"/>
        </w:rPr>
        <w:t xml:space="preserve"> are able to</w:t>
      </w:r>
      <w:r w:rsidR="00B544AF">
        <w:rPr>
          <w:rFonts w:ascii="Arial" w:eastAsia="Arial" w:hAnsi="Arial" w:cs="Arial"/>
          <w:color w:val="000000" w:themeColor="text1"/>
          <w:sz w:val="24"/>
          <w:szCs w:val="24"/>
        </w:rPr>
        <w:t xml:space="preserve"> </w:t>
      </w:r>
      <w:r w:rsidR="00CE4448">
        <w:rPr>
          <w:rFonts w:ascii="Arial" w:eastAsia="Arial" w:hAnsi="Arial" w:cs="Arial"/>
          <w:color w:val="000000" w:themeColor="text1"/>
          <w:sz w:val="24"/>
          <w:szCs w:val="24"/>
        </w:rPr>
        <w:t xml:space="preserve">build better innovative </w:t>
      </w:r>
      <w:r w:rsidR="00E41D0B">
        <w:rPr>
          <w:rFonts w:ascii="Arial" w:eastAsia="Arial" w:hAnsi="Arial" w:cs="Arial"/>
          <w:color w:val="000000" w:themeColor="text1"/>
          <w:sz w:val="24"/>
          <w:szCs w:val="24"/>
        </w:rPr>
        <w:t>long</w:t>
      </w:r>
      <w:r w:rsidR="00F32966">
        <w:rPr>
          <w:rFonts w:ascii="Arial" w:eastAsia="Arial" w:hAnsi="Arial" w:cs="Arial"/>
          <w:color w:val="000000" w:themeColor="text1"/>
          <w:sz w:val="24"/>
          <w:szCs w:val="24"/>
        </w:rPr>
        <w:t>-</w:t>
      </w:r>
      <w:r w:rsidR="00E41D0B">
        <w:rPr>
          <w:rFonts w:ascii="Arial" w:eastAsia="Arial" w:hAnsi="Arial" w:cs="Arial"/>
          <w:color w:val="000000" w:themeColor="text1"/>
          <w:sz w:val="24"/>
          <w:szCs w:val="24"/>
        </w:rPr>
        <w:t xml:space="preserve">term </w:t>
      </w:r>
      <w:r w:rsidR="00CE4448">
        <w:rPr>
          <w:rFonts w:ascii="Arial" w:eastAsia="Arial" w:hAnsi="Arial" w:cs="Arial"/>
          <w:color w:val="000000" w:themeColor="text1"/>
          <w:sz w:val="24"/>
          <w:szCs w:val="24"/>
        </w:rPr>
        <w:t>solutions to solve customer biggest challenge</w:t>
      </w:r>
      <w:r w:rsidR="00B544AF">
        <w:rPr>
          <w:rFonts w:ascii="Arial" w:eastAsia="Arial" w:hAnsi="Arial" w:cs="Arial"/>
          <w:color w:val="000000" w:themeColor="text1"/>
          <w:sz w:val="24"/>
          <w:szCs w:val="24"/>
        </w:rPr>
        <w:t xml:space="preserve">s. </w:t>
      </w:r>
      <w:r w:rsidR="00F703DF">
        <w:rPr>
          <w:rFonts w:ascii="Arial" w:eastAsia="Arial" w:hAnsi="Arial" w:cs="Arial"/>
          <w:color w:val="000000" w:themeColor="text1"/>
          <w:sz w:val="24"/>
          <w:szCs w:val="24"/>
        </w:rPr>
        <w:t xml:space="preserve">(Crespo et al 2020) found that </w:t>
      </w:r>
      <w:r w:rsidR="00100B12">
        <w:rPr>
          <w:rFonts w:ascii="Arial" w:eastAsia="Arial" w:hAnsi="Arial" w:cs="Arial"/>
          <w:color w:val="000000" w:themeColor="text1"/>
          <w:sz w:val="24"/>
          <w:szCs w:val="24"/>
        </w:rPr>
        <w:t xml:space="preserve">businesses with </w:t>
      </w:r>
      <w:r w:rsidR="000D2B32">
        <w:rPr>
          <w:rFonts w:ascii="Arial" w:eastAsia="Arial" w:hAnsi="Arial" w:cs="Arial"/>
          <w:color w:val="000000" w:themeColor="text1"/>
          <w:sz w:val="24"/>
          <w:szCs w:val="24"/>
        </w:rPr>
        <w:t xml:space="preserve">differentiated </w:t>
      </w:r>
      <w:r w:rsidR="00FE5D91">
        <w:rPr>
          <w:rFonts w:ascii="Arial" w:eastAsia="Arial" w:hAnsi="Arial" w:cs="Arial"/>
          <w:color w:val="000000" w:themeColor="text1"/>
          <w:sz w:val="24"/>
          <w:szCs w:val="24"/>
        </w:rPr>
        <w:t>high-quality</w:t>
      </w:r>
      <w:r w:rsidR="005F698F">
        <w:rPr>
          <w:rFonts w:ascii="Arial" w:eastAsia="Arial" w:hAnsi="Arial" w:cs="Arial"/>
          <w:color w:val="000000" w:themeColor="text1"/>
          <w:sz w:val="24"/>
          <w:szCs w:val="24"/>
        </w:rPr>
        <w:t xml:space="preserve"> </w:t>
      </w:r>
      <w:r w:rsidR="000D2B32">
        <w:rPr>
          <w:rFonts w:ascii="Arial" w:eastAsia="Arial" w:hAnsi="Arial" w:cs="Arial"/>
          <w:color w:val="000000" w:themeColor="text1"/>
          <w:sz w:val="24"/>
          <w:szCs w:val="24"/>
        </w:rPr>
        <w:t>products and services</w:t>
      </w:r>
      <w:r w:rsidR="009A6054">
        <w:rPr>
          <w:rFonts w:ascii="Arial" w:eastAsia="Arial" w:hAnsi="Arial" w:cs="Arial"/>
          <w:color w:val="000000" w:themeColor="text1"/>
          <w:sz w:val="24"/>
          <w:szCs w:val="24"/>
        </w:rPr>
        <w:t xml:space="preserve"> were </w:t>
      </w:r>
      <w:r w:rsidR="005F698F">
        <w:rPr>
          <w:rFonts w:ascii="Arial" w:eastAsia="Arial" w:hAnsi="Arial" w:cs="Arial"/>
          <w:color w:val="000000" w:themeColor="text1"/>
          <w:sz w:val="24"/>
          <w:szCs w:val="24"/>
        </w:rPr>
        <w:t xml:space="preserve">key factors attributed to global company </w:t>
      </w:r>
      <w:r w:rsidR="00791775">
        <w:rPr>
          <w:rFonts w:ascii="Arial" w:eastAsia="Arial" w:hAnsi="Arial" w:cs="Arial"/>
          <w:color w:val="000000" w:themeColor="text1"/>
          <w:sz w:val="24"/>
          <w:szCs w:val="24"/>
        </w:rPr>
        <w:t xml:space="preserve">success. </w:t>
      </w:r>
      <w:r w:rsidR="00FE5D91">
        <w:rPr>
          <w:rFonts w:ascii="Arial" w:eastAsia="Arial" w:hAnsi="Arial" w:cs="Arial"/>
          <w:color w:val="000000" w:themeColor="text1"/>
          <w:sz w:val="24"/>
          <w:szCs w:val="24"/>
        </w:rPr>
        <w:t>Therefore,</w:t>
      </w:r>
      <w:r w:rsidR="00791775">
        <w:rPr>
          <w:rFonts w:ascii="Arial" w:eastAsia="Arial" w:hAnsi="Arial" w:cs="Arial"/>
          <w:color w:val="000000" w:themeColor="text1"/>
          <w:sz w:val="24"/>
          <w:szCs w:val="24"/>
        </w:rPr>
        <w:t xml:space="preserve"> </w:t>
      </w:r>
      <w:r w:rsidR="00E02F04" w:rsidRPr="1E0D4E8E">
        <w:rPr>
          <w:rFonts w:ascii="Arial" w:eastAsia="Arial" w:hAnsi="Arial" w:cs="Arial"/>
          <w:color w:val="000000" w:themeColor="text1"/>
          <w:sz w:val="24"/>
          <w:szCs w:val="24"/>
        </w:rPr>
        <w:t xml:space="preserve">Apple must continue to innovate </w:t>
      </w:r>
      <w:r w:rsidR="00FB5863">
        <w:rPr>
          <w:rFonts w:ascii="Arial" w:eastAsia="Arial" w:hAnsi="Arial" w:cs="Arial"/>
          <w:color w:val="000000" w:themeColor="text1"/>
          <w:sz w:val="24"/>
          <w:szCs w:val="24"/>
        </w:rPr>
        <w:t xml:space="preserve">and differentiate </w:t>
      </w:r>
      <w:r w:rsidR="00E02F04" w:rsidRPr="1E0D4E8E">
        <w:rPr>
          <w:rFonts w:ascii="Arial" w:eastAsia="Arial" w:hAnsi="Arial" w:cs="Arial"/>
          <w:color w:val="000000" w:themeColor="text1"/>
          <w:sz w:val="24"/>
          <w:szCs w:val="24"/>
        </w:rPr>
        <w:t>technolog</w:t>
      </w:r>
      <w:r w:rsidR="277020AD" w:rsidRPr="1E0D4E8E">
        <w:rPr>
          <w:rFonts w:ascii="Arial" w:eastAsia="Arial" w:hAnsi="Arial" w:cs="Arial"/>
          <w:color w:val="000000" w:themeColor="text1"/>
          <w:sz w:val="24"/>
          <w:szCs w:val="24"/>
        </w:rPr>
        <w:t xml:space="preserve">y to solve their customers biggest challenges. </w:t>
      </w:r>
    </w:p>
    <w:p w14:paraId="191F8815" w14:textId="2A989ABA" w:rsidR="00911C32" w:rsidRDefault="00911C32" w:rsidP="1E0D4E8E">
      <w:pPr>
        <w:spacing w:line="480" w:lineRule="auto"/>
        <w:rPr>
          <w:rFonts w:ascii="Arial" w:eastAsia="Arial" w:hAnsi="Arial" w:cs="Arial"/>
          <w:color w:val="000000" w:themeColor="text1"/>
          <w:sz w:val="24"/>
          <w:szCs w:val="24"/>
        </w:rPr>
      </w:pPr>
    </w:p>
    <w:p w14:paraId="26D3F30D" w14:textId="03CCC39F" w:rsidR="00911C32" w:rsidRDefault="00911C32" w:rsidP="1E0D4E8E">
      <w:pPr>
        <w:spacing w:line="480" w:lineRule="auto"/>
        <w:rPr>
          <w:rFonts w:ascii="Arial" w:eastAsia="Arial" w:hAnsi="Arial" w:cs="Arial"/>
          <w:color w:val="000000" w:themeColor="text1"/>
          <w:sz w:val="24"/>
          <w:szCs w:val="24"/>
        </w:rPr>
      </w:pPr>
    </w:p>
    <w:p w14:paraId="49908A1E" w14:textId="716FB9F7" w:rsidR="00911C32" w:rsidRDefault="6A6B476D" w:rsidP="1E0D4E8E">
      <w:pPr>
        <w:spacing w:line="480" w:lineRule="auto"/>
        <w:rPr>
          <w:rFonts w:ascii="Arial" w:eastAsia="Arial" w:hAnsi="Arial" w:cs="Arial"/>
          <w:b/>
          <w:bCs/>
          <w:sz w:val="24"/>
          <w:szCs w:val="24"/>
        </w:rPr>
      </w:pPr>
      <w:r w:rsidRPr="1E0D4E8E">
        <w:rPr>
          <w:rFonts w:ascii="Arial" w:eastAsia="Arial" w:hAnsi="Arial" w:cs="Arial"/>
          <w:b/>
          <w:bCs/>
          <w:sz w:val="24"/>
          <w:szCs w:val="24"/>
        </w:rPr>
        <w:t xml:space="preserve">Conclusion and </w:t>
      </w:r>
      <w:r w:rsidR="364C2763" w:rsidRPr="1E0D4E8E">
        <w:rPr>
          <w:rFonts w:ascii="Arial" w:eastAsia="Arial" w:hAnsi="Arial" w:cs="Arial"/>
          <w:b/>
          <w:bCs/>
          <w:sz w:val="24"/>
          <w:szCs w:val="24"/>
        </w:rPr>
        <w:t>Recommendations</w:t>
      </w:r>
      <w:r w:rsidR="71EA74CD" w:rsidRPr="1E0D4E8E">
        <w:rPr>
          <w:rFonts w:ascii="Arial" w:eastAsia="Arial" w:hAnsi="Arial" w:cs="Arial"/>
          <w:b/>
          <w:bCs/>
          <w:sz w:val="24"/>
          <w:szCs w:val="24"/>
        </w:rPr>
        <w:t xml:space="preserve"> </w:t>
      </w:r>
    </w:p>
    <w:p w14:paraId="0825E6DC" w14:textId="56A2E75A" w:rsidR="00911C32" w:rsidRDefault="2B6DE56B" w:rsidP="1E0D4E8E">
      <w:pPr>
        <w:spacing w:line="480" w:lineRule="auto"/>
        <w:rPr>
          <w:rFonts w:ascii="Arial" w:eastAsia="Arial" w:hAnsi="Arial" w:cs="Arial"/>
          <w:b/>
          <w:bCs/>
          <w:color w:val="000000" w:themeColor="text1"/>
          <w:sz w:val="24"/>
          <w:szCs w:val="24"/>
          <w:lang w:val="en-US"/>
        </w:rPr>
      </w:pPr>
      <w:r w:rsidRPr="1E0D4E8E">
        <w:rPr>
          <w:rFonts w:ascii="Arial" w:eastAsia="Arial" w:hAnsi="Arial" w:cs="Arial"/>
          <w:b/>
          <w:bCs/>
          <w:color w:val="000000" w:themeColor="text1"/>
          <w:sz w:val="24"/>
          <w:szCs w:val="24"/>
          <w:lang w:val="en-US"/>
        </w:rPr>
        <w:t xml:space="preserve">Strengths </w:t>
      </w:r>
    </w:p>
    <w:p w14:paraId="16676C41" w14:textId="6BE26FC4" w:rsidR="003F5D5D" w:rsidRDefault="69537687"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lang w:val="en-US"/>
        </w:rPr>
        <w:t xml:space="preserve">A key strength of Apple is </w:t>
      </w:r>
      <w:r w:rsidR="00442CB5">
        <w:rPr>
          <w:rFonts w:ascii="Arial" w:eastAsia="Arial" w:hAnsi="Arial" w:cs="Arial"/>
          <w:color w:val="000000" w:themeColor="text1"/>
          <w:sz w:val="24"/>
          <w:szCs w:val="24"/>
          <w:lang w:val="en-US"/>
        </w:rPr>
        <w:t xml:space="preserve">that their success has enabled them to </w:t>
      </w:r>
      <w:r w:rsidR="00A55CB8">
        <w:rPr>
          <w:rFonts w:ascii="Arial" w:eastAsia="Arial" w:hAnsi="Arial" w:cs="Arial"/>
          <w:color w:val="000000" w:themeColor="text1"/>
          <w:sz w:val="24"/>
          <w:szCs w:val="24"/>
          <w:lang w:val="en-US"/>
        </w:rPr>
        <w:t>become on</w:t>
      </w:r>
      <w:r w:rsidR="00B039C8">
        <w:rPr>
          <w:rFonts w:ascii="Arial" w:eastAsia="Arial" w:hAnsi="Arial" w:cs="Arial"/>
          <w:color w:val="000000" w:themeColor="text1"/>
          <w:sz w:val="24"/>
          <w:szCs w:val="24"/>
          <w:lang w:val="en-US"/>
        </w:rPr>
        <w:t>e</w:t>
      </w:r>
      <w:r w:rsidR="00A55CB8">
        <w:rPr>
          <w:rFonts w:ascii="Arial" w:eastAsia="Arial" w:hAnsi="Arial" w:cs="Arial"/>
          <w:color w:val="000000" w:themeColor="text1"/>
          <w:sz w:val="24"/>
          <w:szCs w:val="24"/>
          <w:lang w:val="en-US"/>
        </w:rPr>
        <w:t xml:space="preserve"> of the most profitable and prosperous companies in the </w:t>
      </w:r>
      <w:r w:rsidR="00F06EDD">
        <w:rPr>
          <w:rFonts w:ascii="Arial" w:eastAsia="Arial" w:hAnsi="Arial" w:cs="Arial"/>
          <w:color w:val="000000" w:themeColor="text1"/>
          <w:sz w:val="24"/>
          <w:szCs w:val="24"/>
          <w:lang w:val="en-US"/>
        </w:rPr>
        <w:t>world</w:t>
      </w:r>
      <w:r w:rsidR="00F06EDD" w:rsidRPr="1E0D4E8E">
        <w:rPr>
          <w:rFonts w:ascii="Arial" w:eastAsia="Arial" w:hAnsi="Arial" w:cs="Arial"/>
          <w:color w:val="000000" w:themeColor="text1"/>
          <w:sz w:val="24"/>
          <w:szCs w:val="24"/>
        </w:rPr>
        <w:t>. (</w:t>
      </w:r>
      <w:proofErr w:type="spellStart"/>
      <w:r w:rsidR="6B51EE97" w:rsidRPr="1E0D4E8E">
        <w:rPr>
          <w:rFonts w:ascii="Arial" w:eastAsia="Arial" w:hAnsi="Arial" w:cs="Arial"/>
          <w:color w:val="000000" w:themeColor="text1"/>
          <w:sz w:val="24"/>
          <w:szCs w:val="24"/>
        </w:rPr>
        <w:t>Yoffie</w:t>
      </w:r>
      <w:proofErr w:type="spellEnd"/>
      <w:r w:rsidR="6B51EE97" w:rsidRPr="1E0D4E8E">
        <w:rPr>
          <w:rFonts w:ascii="Arial" w:eastAsia="Arial" w:hAnsi="Arial" w:cs="Arial"/>
          <w:color w:val="000000" w:themeColor="text1"/>
          <w:sz w:val="24"/>
          <w:szCs w:val="24"/>
        </w:rPr>
        <w:t xml:space="preserve"> and Fisher 2020). Apple</w:t>
      </w:r>
      <w:r w:rsidR="32888B1B" w:rsidRPr="1E0D4E8E">
        <w:rPr>
          <w:rFonts w:ascii="Arial" w:eastAsia="Arial" w:hAnsi="Arial" w:cs="Arial"/>
          <w:color w:val="000000" w:themeColor="text1"/>
          <w:sz w:val="24"/>
          <w:szCs w:val="24"/>
        </w:rPr>
        <w:t xml:space="preserve"> have</w:t>
      </w:r>
      <w:r w:rsidRPr="1E0D4E8E">
        <w:rPr>
          <w:rFonts w:ascii="Arial" w:eastAsia="Arial" w:hAnsi="Arial" w:cs="Arial"/>
          <w:color w:val="000000" w:themeColor="text1"/>
          <w:sz w:val="24"/>
          <w:szCs w:val="24"/>
          <w:lang w:val="en-US"/>
        </w:rPr>
        <w:t xml:space="preserve"> </w:t>
      </w:r>
      <w:r w:rsidR="47F7AA0E" w:rsidRPr="1E0D4E8E">
        <w:rPr>
          <w:rFonts w:ascii="Arial" w:eastAsia="Arial" w:hAnsi="Arial" w:cs="Arial"/>
          <w:color w:val="000000" w:themeColor="text1"/>
          <w:sz w:val="24"/>
          <w:szCs w:val="24"/>
          <w:lang w:val="en-US"/>
        </w:rPr>
        <w:t>a</w:t>
      </w:r>
      <w:r w:rsidRPr="1E0D4E8E">
        <w:rPr>
          <w:rFonts w:ascii="Arial" w:eastAsia="Arial" w:hAnsi="Arial" w:cs="Arial"/>
          <w:color w:val="000000" w:themeColor="text1"/>
          <w:sz w:val="24"/>
          <w:szCs w:val="24"/>
          <w:lang w:val="en-US"/>
        </w:rPr>
        <w:t xml:space="preserve"> highly skilled workforce and supply chain</w:t>
      </w:r>
      <w:r w:rsidR="7F4EE90C" w:rsidRPr="1E0D4E8E">
        <w:rPr>
          <w:rFonts w:ascii="Arial" w:eastAsia="Arial" w:hAnsi="Arial" w:cs="Arial"/>
          <w:color w:val="000000" w:themeColor="text1"/>
          <w:sz w:val="24"/>
          <w:szCs w:val="24"/>
        </w:rPr>
        <w:t xml:space="preserve"> (Zhang and Tong 2020)</w:t>
      </w:r>
      <w:r w:rsidRPr="1E0D4E8E">
        <w:rPr>
          <w:rFonts w:ascii="Arial" w:eastAsia="Arial" w:hAnsi="Arial" w:cs="Arial"/>
          <w:color w:val="000000" w:themeColor="text1"/>
          <w:sz w:val="24"/>
          <w:szCs w:val="24"/>
          <w:lang w:val="en-US"/>
        </w:rPr>
        <w:t xml:space="preserve"> </w:t>
      </w:r>
      <w:r w:rsidR="39BE14A5" w:rsidRPr="1E0D4E8E">
        <w:rPr>
          <w:rFonts w:ascii="Arial" w:eastAsia="Arial" w:hAnsi="Arial" w:cs="Arial"/>
          <w:color w:val="000000" w:themeColor="text1"/>
          <w:sz w:val="24"/>
          <w:szCs w:val="24"/>
          <w:lang w:val="en-US"/>
        </w:rPr>
        <w:t xml:space="preserve">and </w:t>
      </w:r>
      <w:r w:rsidR="6BE127D3" w:rsidRPr="1E0D4E8E">
        <w:rPr>
          <w:rFonts w:ascii="Arial" w:eastAsia="Arial" w:hAnsi="Arial" w:cs="Arial"/>
          <w:color w:val="000000" w:themeColor="text1"/>
          <w:sz w:val="24"/>
          <w:szCs w:val="24"/>
          <w:lang w:val="en-US"/>
        </w:rPr>
        <w:t xml:space="preserve">have a </w:t>
      </w:r>
      <w:r w:rsidR="408F0874" w:rsidRPr="1E0D4E8E">
        <w:rPr>
          <w:rFonts w:ascii="Arial" w:eastAsia="Arial" w:hAnsi="Arial" w:cs="Arial"/>
          <w:color w:val="000000" w:themeColor="text1"/>
          <w:sz w:val="24"/>
          <w:szCs w:val="24"/>
          <w:lang w:val="en-US"/>
        </w:rPr>
        <w:t xml:space="preserve">strong </w:t>
      </w:r>
      <w:r w:rsidR="6BE127D3" w:rsidRPr="1E0D4E8E">
        <w:rPr>
          <w:rFonts w:ascii="Arial" w:eastAsia="Arial" w:hAnsi="Arial" w:cs="Arial"/>
          <w:color w:val="000000" w:themeColor="text1"/>
          <w:sz w:val="24"/>
          <w:szCs w:val="24"/>
          <w:lang w:val="en-US"/>
        </w:rPr>
        <w:t xml:space="preserve">track record of creating </w:t>
      </w:r>
      <w:r w:rsidRPr="1E0D4E8E">
        <w:rPr>
          <w:rFonts w:ascii="Arial" w:eastAsia="Arial" w:hAnsi="Arial" w:cs="Arial"/>
          <w:color w:val="000000" w:themeColor="text1"/>
          <w:sz w:val="24"/>
          <w:szCs w:val="24"/>
          <w:lang w:val="en-US"/>
        </w:rPr>
        <w:t xml:space="preserve">innovate problem solving technologies </w:t>
      </w:r>
      <w:r w:rsidR="006B596F">
        <w:rPr>
          <w:rFonts w:ascii="Arial" w:eastAsia="Arial" w:hAnsi="Arial" w:cs="Arial"/>
          <w:color w:val="000000" w:themeColor="text1"/>
          <w:sz w:val="24"/>
          <w:szCs w:val="24"/>
        </w:rPr>
        <w:t xml:space="preserve">at large economies of scale </w:t>
      </w:r>
      <w:r w:rsidR="00F06EDD">
        <w:rPr>
          <w:rFonts w:ascii="Arial" w:eastAsia="Arial" w:hAnsi="Arial" w:cs="Arial"/>
          <w:color w:val="000000" w:themeColor="text1"/>
          <w:sz w:val="24"/>
          <w:szCs w:val="24"/>
        </w:rPr>
        <w:t xml:space="preserve">that </w:t>
      </w:r>
      <w:r w:rsidR="00261617">
        <w:rPr>
          <w:rFonts w:ascii="Arial" w:eastAsia="Arial" w:hAnsi="Arial" w:cs="Arial"/>
          <w:color w:val="000000" w:themeColor="text1"/>
          <w:sz w:val="24"/>
          <w:szCs w:val="24"/>
        </w:rPr>
        <w:t xml:space="preserve">have enabled them to year after year </w:t>
      </w:r>
      <w:r w:rsidR="006D5290">
        <w:rPr>
          <w:rFonts w:ascii="Arial" w:eastAsia="Arial" w:hAnsi="Arial" w:cs="Arial"/>
          <w:color w:val="000000" w:themeColor="text1"/>
          <w:sz w:val="24"/>
          <w:szCs w:val="24"/>
        </w:rPr>
        <w:t xml:space="preserve">manufacture a </w:t>
      </w:r>
      <w:r w:rsidR="00F06EDD">
        <w:rPr>
          <w:rFonts w:ascii="Arial" w:eastAsia="Arial" w:hAnsi="Arial" w:cs="Arial"/>
          <w:color w:val="000000" w:themeColor="text1"/>
          <w:sz w:val="24"/>
          <w:szCs w:val="24"/>
        </w:rPr>
        <w:t xml:space="preserve">vast </w:t>
      </w:r>
      <w:r w:rsidR="006D5290">
        <w:rPr>
          <w:rFonts w:ascii="Arial" w:eastAsia="Arial" w:hAnsi="Arial" w:cs="Arial"/>
          <w:color w:val="000000" w:themeColor="text1"/>
          <w:sz w:val="24"/>
          <w:szCs w:val="24"/>
        </w:rPr>
        <w:t>arra</w:t>
      </w:r>
      <w:r w:rsidR="00F06EDD">
        <w:rPr>
          <w:rFonts w:ascii="Arial" w:eastAsia="Arial" w:hAnsi="Arial" w:cs="Arial"/>
          <w:color w:val="000000" w:themeColor="text1"/>
          <w:sz w:val="24"/>
          <w:szCs w:val="24"/>
        </w:rPr>
        <w:t>y</w:t>
      </w:r>
      <w:r w:rsidR="006D5290">
        <w:rPr>
          <w:rFonts w:ascii="Arial" w:eastAsia="Arial" w:hAnsi="Arial" w:cs="Arial"/>
          <w:color w:val="000000" w:themeColor="text1"/>
          <w:sz w:val="24"/>
          <w:szCs w:val="24"/>
        </w:rPr>
        <w:t xml:space="preserve"> of </w:t>
      </w:r>
      <w:r w:rsidR="00232FE3">
        <w:rPr>
          <w:rFonts w:ascii="Arial" w:eastAsia="Arial" w:hAnsi="Arial" w:cs="Arial"/>
          <w:color w:val="000000" w:themeColor="text1"/>
          <w:sz w:val="24"/>
          <w:szCs w:val="24"/>
        </w:rPr>
        <w:t xml:space="preserve">sector leading products such as their </w:t>
      </w:r>
      <w:r w:rsidR="00F06EDD">
        <w:rPr>
          <w:rFonts w:ascii="Arial" w:eastAsia="Arial" w:hAnsi="Arial" w:cs="Arial"/>
          <w:color w:val="000000" w:themeColor="text1"/>
          <w:sz w:val="24"/>
          <w:szCs w:val="24"/>
        </w:rPr>
        <w:t>iPhone</w:t>
      </w:r>
      <w:r w:rsidR="00232FE3">
        <w:rPr>
          <w:rFonts w:ascii="Arial" w:eastAsia="Arial" w:hAnsi="Arial" w:cs="Arial"/>
          <w:color w:val="000000" w:themeColor="text1"/>
          <w:sz w:val="24"/>
          <w:szCs w:val="24"/>
        </w:rPr>
        <w:t xml:space="preserve">, </w:t>
      </w:r>
      <w:r w:rsidR="000078F0">
        <w:rPr>
          <w:rFonts w:ascii="Arial" w:eastAsia="Arial" w:hAnsi="Arial" w:cs="Arial"/>
          <w:color w:val="000000" w:themeColor="text1"/>
          <w:sz w:val="24"/>
          <w:szCs w:val="24"/>
        </w:rPr>
        <w:t xml:space="preserve">Mac, </w:t>
      </w:r>
      <w:r w:rsidR="00F06EDD">
        <w:rPr>
          <w:rFonts w:ascii="Arial" w:eastAsia="Arial" w:hAnsi="Arial" w:cs="Arial"/>
          <w:color w:val="000000" w:themeColor="text1"/>
          <w:sz w:val="24"/>
          <w:szCs w:val="24"/>
        </w:rPr>
        <w:t>s</w:t>
      </w:r>
      <w:r w:rsidR="00232FE3">
        <w:rPr>
          <w:rFonts w:ascii="Arial" w:eastAsia="Arial" w:hAnsi="Arial" w:cs="Arial"/>
          <w:color w:val="000000" w:themeColor="text1"/>
          <w:sz w:val="24"/>
          <w:szCs w:val="24"/>
        </w:rPr>
        <w:t>mart watch</w:t>
      </w:r>
      <w:r w:rsidR="00F06EDD">
        <w:rPr>
          <w:rFonts w:ascii="Arial" w:eastAsia="Arial" w:hAnsi="Arial" w:cs="Arial"/>
          <w:color w:val="000000" w:themeColor="text1"/>
          <w:sz w:val="24"/>
          <w:szCs w:val="24"/>
        </w:rPr>
        <w:t xml:space="preserve"> and</w:t>
      </w:r>
      <w:r w:rsidR="00232FE3">
        <w:rPr>
          <w:rFonts w:ascii="Arial" w:eastAsia="Arial" w:hAnsi="Arial" w:cs="Arial"/>
          <w:color w:val="000000" w:themeColor="text1"/>
          <w:sz w:val="24"/>
          <w:szCs w:val="24"/>
        </w:rPr>
        <w:t xml:space="preserve"> </w:t>
      </w:r>
      <w:r w:rsidR="00F06EDD">
        <w:rPr>
          <w:rFonts w:ascii="Arial" w:eastAsia="Arial" w:hAnsi="Arial" w:cs="Arial"/>
          <w:color w:val="000000" w:themeColor="text1"/>
          <w:sz w:val="24"/>
          <w:szCs w:val="24"/>
        </w:rPr>
        <w:t>iPad</w:t>
      </w:r>
      <w:r w:rsidR="00286F28">
        <w:rPr>
          <w:rFonts w:ascii="Arial" w:eastAsia="Arial" w:hAnsi="Arial" w:cs="Arial"/>
          <w:color w:val="000000" w:themeColor="text1"/>
          <w:sz w:val="24"/>
          <w:szCs w:val="24"/>
        </w:rPr>
        <w:t xml:space="preserve"> and software </w:t>
      </w:r>
      <w:r w:rsidR="0091386F">
        <w:rPr>
          <w:rFonts w:ascii="Arial" w:eastAsia="Arial" w:hAnsi="Arial" w:cs="Arial"/>
          <w:color w:val="000000" w:themeColor="text1"/>
          <w:sz w:val="24"/>
          <w:szCs w:val="24"/>
        </w:rPr>
        <w:t xml:space="preserve">such as their IOS operating system and Apple Pay (Zhang 2018).  </w:t>
      </w:r>
    </w:p>
    <w:p w14:paraId="231E1A79" w14:textId="54EA579E" w:rsidR="008C443E" w:rsidRDefault="008C443E" w:rsidP="1E0D4E8E">
      <w:pPr>
        <w:spacing w:line="480" w:lineRule="auto"/>
        <w:rPr>
          <w:rFonts w:ascii="Arial" w:eastAsia="Arial" w:hAnsi="Arial" w:cs="Arial"/>
          <w:color w:val="000000" w:themeColor="text1"/>
          <w:sz w:val="24"/>
          <w:szCs w:val="24"/>
        </w:rPr>
      </w:pPr>
    </w:p>
    <w:p w14:paraId="4B9ED747" w14:textId="04B12963" w:rsidR="00911C32" w:rsidRDefault="1A35417B" w:rsidP="1E0D4E8E">
      <w:pPr>
        <w:spacing w:line="480" w:lineRule="auto"/>
        <w:rPr>
          <w:rFonts w:ascii="Arial" w:eastAsia="Arial" w:hAnsi="Arial" w:cs="Arial"/>
          <w:color w:val="000000" w:themeColor="text1"/>
          <w:sz w:val="24"/>
          <w:szCs w:val="24"/>
          <w:highlight w:val="yellow"/>
          <w:lang w:val="en-US"/>
        </w:rPr>
      </w:pPr>
      <w:r w:rsidRPr="1E0D4E8E">
        <w:rPr>
          <w:rFonts w:ascii="Arial" w:eastAsia="Arial" w:hAnsi="Arial" w:cs="Arial"/>
          <w:color w:val="000000" w:themeColor="text1"/>
          <w:sz w:val="24"/>
          <w:szCs w:val="24"/>
          <w:lang w:val="en-US"/>
        </w:rPr>
        <w:t>To</w:t>
      </w:r>
      <w:r w:rsidR="71EA74CD" w:rsidRPr="1E0D4E8E">
        <w:rPr>
          <w:rFonts w:ascii="Arial" w:eastAsia="Arial" w:hAnsi="Arial" w:cs="Arial"/>
          <w:color w:val="000000" w:themeColor="text1"/>
          <w:sz w:val="24"/>
          <w:szCs w:val="24"/>
          <w:lang w:val="en-US"/>
        </w:rPr>
        <w:t xml:space="preserve"> </w:t>
      </w:r>
      <w:r w:rsidR="0E43B6F2" w:rsidRPr="1E0D4E8E">
        <w:rPr>
          <w:rFonts w:ascii="Arial" w:eastAsia="Arial" w:hAnsi="Arial" w:cs="Arial"/>
          <w:color w:val="000000" w:themeColor="text1"/>
          <w:sz w:val="24"/>
          <w:szCs w:val="24"/>
          <w:lang w:val="en-US"/>
        </w:rPr>
        <w:t>continue</w:t>
      </w:r>
      <w:r w:rsidR="71EA74CD" w:rsidRPr="1E0D4E8E">
        <w:rPr>
          <w:rFonts w:ascii="Arial" w:eastAsia="Arial" w:hAnsi="Arial" w:cs="Arial"/>
          <w:color w:val="000000" w:themeColor="text1"/>
          <w:sz w:val="24"/>
          <w:szCs w:val="24"/>
          <w:lang w:val="en-US"/>
        </w:rPr>
        <w:t xml:space="preserve"> </w:t>
      </w:r>
      <w:r w:rsidR="72FC2AB8" w:rsidRPr="1E0D4E8E">
        <w:rPr>
          <w:rFonts w:ascii="Arial" w:eastAsia="Arial" w:hAnsi="Arial" w:cs="Arial"/>
          <w:color w:val="000000" w:themeColor="text1"/>
          <w:sz w:val="24"/>
          <w:szCs w:val="24"/>
          <w:lang w:val="en-US"/>
        </w:rPr>
        <w:t xml:space="preserve">as a leader </w:t>
      </w:r>
      <w:r w:rsidR="71EA74CD" w:rsidRPr="1E0D4E8E">
        <w:rPr>
          <w:rFonts w:ascii="Arial" w:eastAsia="Arial" w:hAnsi="Arial" w:cs="Arial"/>
          <w:color w:val="000000" w:themeColor="text1"/>
          <w:sz w:val="24"/>
          <w:szCs w:val="24"/>
          <w:lang w:val="en-US"/>
        </w:rPr>
        <w:t xml:space="preserve">in global </w:t>
      </w:r>
      <w:r w:rsidR="2F94B3D4" w:rsidRPr="1E0D4E8E">
        <w:rPr>
          <w:rFonts w:ascii="Arial" w:eastAsia="Arial" w:hAnsi="Arial" w:cs="Arial"/>
          <w:color w:val="000000" w:themeColor="text1"/>
          <w:sz w:val="24"/>
          <w:szCs w:val="24"/>
          <w:lang w:val="en-US"/>
        </w:rPr>
        <w:t>technologies</w:t>
      </w:r>
      <w:r w:rsidR="71EA74CD" w:rsidRPr="1E0D4E8E">
        <w:rPr>
          <w:rFonts w:ascii="Arial" w:eastAsia="Arial" w:hAnsi="Arial" w:cs="Arial"/>
          <w:color w:val="000000" w:themeColor="text1"/>
          <w:sz w:val="24"/>
          <w:szCs w:val="24"/>
          <w:lang w:val="en-US"/>
        </w:rPr>
        <w:t xml:space="preserve"> Apple must </w:t>
      </w:r>
      <w:r w:rsidR="2A4F354E" w:rsidRPr="1E0D4E8E">
        <w:rPr>
          <w:rFonts w:ascii="Arial" w:eastAsia="Arial" w:hAnsi="Arial" w:cs="Arial"/>
          <w:color w:val="000000" w:themeColor="text1"/>
          <w:sz w:val="24"/>
          <w:szCs w:val="24"/>
          <w:lang w:val="en-US"/>
        </w:rPr>
        <w:t>harness the</w:t>
      </w:r>
      <w:r w:rsidR="54FA01F9" w:rsidRPr="1E0D4E8E">
        <w:rPr>
          <w:rFonts w:ascii="Arial" w:eastAsia="Arial" w:hAnsi="Arial" w:cs="Arial"/>
          <w:color w:val="000000" w:themeColor="text1"/>
          <w:sz w:val="24"/>
          <w:szCs w:val="24"/>
          <w:lang w:val="en-US"/>
        </w:rPr>
        <w:t>se</w:t>
      </w:r>
      <w:r w:rsidR="2A4F354E" w:rsidRPr="1E0D4E8E">
        <w:rPr>
          <w:rFonts w:ascii="Arial" w:eastAsia="Arial" w:hAnsi="Arial" w:cs="Arial"/>
          <w:color w:val="000000" w:themeColor="text1"/>
          <w:sz w:val="24"/>
          <w:szCs w:val="24"/>
          <w:lang w:val="en-US"/>
        </w:rPr>
        <w:t xml:space="preserve"> </w:t>
      </w:r>
      <w:r w:rsidR="201F15EF" w:rsidRPr="1E0D4E8E">
        <w:rPr>
          <w:rFonts w:ascii="Arial" w:eastAsia="Arial" w:hAnsi="Arial" w:cs="Arial"/>
          <w:color w:val="000000" w:themeColor="text1"/>
          <w:sz w:val="24"/>
          <w:szCs w:val="24"/>
          <w:lang w:val="en-US"/>
        </w:rPr>
        <w:t>strengths,</w:t>
      </w:r>
      <w:r w:rsidR="2A4F354E" w:rsidRPr="1E0D4E8E">
        <w:rPr>
          <w:rFonts w:ascii="Arial" w:eastAsia="Arial" w:hAnsi="Arial" w:cs="Arial"/>
          <w:color w:val="000000" w:themeColor="text1"/>
          <w:sz w:val="24"/>
          <w:szCs w:val="24"/>
          <w:lang w:val="en-US"/>
        </w:rPr>
        <w:t xml:space="preserve"> </w:t>
      </w:r>
      <w:r w:rsidR="71EA74CD" w:rsidRPr="1E0D4E8E">
        <w:rPr>
          <w:rFonts w:ascii="Arial" w:eastAsia="Arial" w:hAnsi="Arial" w:cs="Arial"/>
          <w:color w:val="000000" w:themeColor="text1"/>
          <w:sz w:val="24"/>
          <w:szCs w:val="24"/>
          <w:lang w:val="en-US"/>
        </w:rPr>
        <w:t>stay agile</w:t>
      </w:r>
      <w:r w:rsidR="0F00C071" w:rsidRPr="1E0D4E8E">
        <w:rPr>
          <w:rFonts w:ascii="Arial" w:eastAsia="Arial" w:hAnsi="Arial" w:cs="Arial"/>
          <w:color w:val="000000" w:themeColor="text1"/>
          <w:sz w:val="24"/>
          <w:szCs w:val="24"/>
          <w:lang w:val="en-US"/>
        </w:rPr>
        <w:t>,</w:t>
      </w:r>
      <w:r w:rsidR="71EA74CD" w:rsidRPr="1E0D4E8E">
        <w:rPr>
          <w:rFonts w:ascii="Arial" w:eastAsia="Arial" w:hAnsi="Arial" w:cs="Arial"/>
          <w:color w:val="000000" w:themeColor="text1"/>
          <w:sz w:val="24"/>
          <w:szCs w:val="24"/>
          <w:lang w:val="en-US"/>
        </w:rPr>
        <w:t xml:space="preserve"> </w:t>
      </w:r>
      <w:r w:rsidR="4ED062CF" w:rsidRPr="1E0D4E8E">
        <w:rPr>
          <w:rFonts w:ascii="Arial" w:eastAsia="Arial" w:hAnsi="Arial" w:cs="Arial"/>
          <w:color w:val="000000" w:themeColor="text1"/>
          <w:sz w:val="24"/>
          <w:szCs w:val="24"/>
          <w:lang w:val="en-US"/>
        </w:rPr>
        <w:t xml:space="preserve">continue listening to </w:t>
      </w:r>
      <w:r w:rsidR="24B8C97A" w:rsidRPr="1E0D4E8E">
        <w:rPr>
          <w:rFonts w:ascii="Arial" w:eastAsia="Arial" w:hAnsi="Arial" w:cs="Arial"/>
          <w:color w:val="000000" w:themeColor="text1"/>
          <w:sz w:val="24"/>
          <w:szCs w:val="24"/>
          <w:lang w:val="en-US"/>
        </w:rPr>
        <w:t xml:space="preserve">customers, </w:t>
      </w:r>
      <w:bookmarkStart w:id="2" w:name="_Int_yPvhKSsR"/>
      <w:r w:rsidR="51BEAC37" w:rsidRPr="1E0D4E8E">
        <w:rPr>
          <w:rFonts w:ascii="Arial" w:eastAsia="Arial" w:hAnsi="Arial" w:cs="Arial"/>
          <w:color w:val="000000" w:themeColor="text1"/>
          <w:sz w:val="24"/>
          <w:szCs w:val="24"/>
          <w:lang w:val="en-US"/>
        </w:rPr>
        <w:t>innovating,</w:t>
      </w:r>
      <w:bookmarkEnd w:id="2"/>
      <w:r w:rsidR="13F37F4B" w:rsidRPr="1E0D4E8E">
        <w:rPr>
          <w:rFonts w:ascii="Arial" w:eastAsia="Arial" w:hAnsi="Arial" w:cs="Arial"/>
          <w:color w:val="000000" w:themeColor="text1"/>
          <w:sz w:val="24"/>
          <w:szCs w:val="24"/>
          <w:lang w:val="en-US"/>
        </w:rPr>
        <w:t xml:space="preserve"> and seeking out new opportunities</w:t>
      </w:r>
      <w:r w:rsidR="2447CACD" w:rsidRPr="1E0D4E8E">
        <w:rPr>
          <w:rFonts w:ascii="Arial" w:eastAsia="Arial" w:hAnsi="Arial" w:cs="Arial"/>
          <w:color w:val="000000" w:themeColor="text1"/>
          <w:sz w:val="24"/>
          <w:szCs w:val="24"/>
          <w:lang w:val="en-US"/>
        </w:rPr>
        <w:t xml:space="preserve"> </w:t>
      </w:r>
      <w:r w:rsidR="737F6C79" w:rsidRPr="1E0D4E8E">
        <w:rPr>
          <w:rFonts w:ascii="Arial" w:eastAsia="Arial" w:hAnsi="Arial" w:cs="Arial"/>
          <w:color w:val="000000" w:themeColor="text1"/>
          <w:sz w:val="24"/>
          <w:szCs w:val="24"/>
          <w:lang w:val="en-US"/>
        </w:rPr>
        <w:t xml:space="preserve">and joint ventures in growth areas </w:t>
      </w:r>
      <w:r w:rsidR="2447CACD" w:rsidRPr="1E0D4E8E">
        <w:rPr>
          <w:rFonts w:ascii="Arial" w:eastAsia="Arial" w:hAnsi="Arial" w:cs="Arial"/>
          <w:color w:val="000000" w:themeColor="text1"/>
          <w:sz w:val="24"/>
          <w:szCs w:val="24"/>
          <w:lang w:val="en-US"/>
        </w:rPr>
        <w:t>(</w:t>
      </w:r>
      <w:proofErr w:type="spellStart"/>
      <w:r w:rsidR="2447CACD" w:rsidRPr="1E0D4E8E">
        <w:rPr>
          <w:rFonts w:ascii="Arial" w:eastAsia="Arial" w:hAnsi="Arial" w:cs="Arial"/>
          <w:color w:val="000000" w:themeColor="text1"/>
          <w:sz w:val="24"/>
          <w:szCs w:val="24"/>
          <w:lang w:val="en-US"/>
        </w:rPr>
        <w:t>Notani</w:t>
      </w:r>
      <w:proofErr w:type="spellEnd"/>
      <w:r w:rsidR="2447CACD" w:rsidRPr="1E0D4E8E">
        <w:rPr>
          <w:rFonts w:ascii="Arial" w:eastAsia="Arial" w:hAnsi="Arial" w:cs="Arial"/>
          <w:color w:val="000000" w:themeColor="text1"/>
          <w:sz w:val="24"/>
          <w:szCs w:val="24"/>
          <w:lang w:val="en-US"/>
        </w:rPr>
        <w:t xml:space="preserve"> 2021). </w:t>
      </w:r>
      <w:r w:rsidR="7E59E126" w:rsidRPr="1E0D4E8E">
        <w:rPr>
          <w:rFonts w:ascii="Arial" w:eastAsia="Arial" w:hAnsi="Arial" w:cs="Arial"/>
          <w:color w:val="000000" w:themeColor="text1"/>
          <w:sz w:val="24"/>
          <w:szCs w:val="24"/>
          <w:lang w:val="en-US"/>
        </w:rPr>
        <w:t>Di</w:t>
      </w:r>
      <w:r w:rsidR="74E352B4" w:rsidRPr="1E0D4E8E">
        <w:rPr>
          <w:rFonts w:ascii="Arial" w:eastAsia="Arial" w:hAnsi="Arial" w:cs="Arial"/>
          <w:color w:val="000000" w:themeColor="text1"/>
          <w:sz w:val="24"/>
          <w:szCs w:val="24"/>
          <w:lang w:val="en-US"/>
        </w:rPr>
        <w:t>versification</w:t>
      </w:r>
      <w:r w:rsidR="476C3AE8" w:rsidRPr="1E0D4E8E">
        <w:rPr>
          <w:rFonts w:ascii="Arial" w:eastAsia="Arial" w:hAnsi="Arial" w:cs="Arial"/>
          <w:color w:val="000000" w:themeColor="text1"/>
          <w:sz w:val="24"/>
          <w:szCs w:val="24"/>
          <w:lang w:val="en-US"/>
        </w:rPr>
        <w:t xml:space="preserve"> by creating</w:t>
      </w:r>
      <w:r w:rsidR="03E0ACE1" w:rsidRPr="1E0D4E8E">
        <w:rPr>
          <w:rFonts w:ascii="Arial" w:eastAsia="Arial" w:hAnsi="Arial" w:cs="Arial"/>
          <w:color w:val="000000" w:themeColor="text1"/>
          <w:sz w:val="24"/>
          <w:szCs w:val="24"/>
          <w:lang w:val="en-US"/>
        </w:rPr>
        <w:t xml:space="preserve"> </w:t>
      </w:r>
      <w:r w:rsidR="74E352B4" w:rsidRPr="1E0D4E8E">
        <w:rPr>
          <w:rFonts w:ascii="Arial" w:eastAsia="Arial" w:hAnsi="Arial" w:cs="Arial"/>
          <w:color w:val="000000" w:themeColor="text1"/>
          <w:sz w:val="24"/>
          <w:szCs w:val="24"/>
          <w:lang w:val="en-US"/>
        </w:rPr>
        <w:t xml:space="preserve">different products and services </w:t>
      </w:r>
      <w:r w:rsidR="217E61BB" w:rsidRPr="1E0D4E8E">
        <w:rPr>
          <w:rFonts w:ascii="Arial" w:eastAsia="Arial" w:hAnsi="Arial" w:cs="Arial"/>
          <w:color w:val="000000" w:themeColor="text1"/>
          <w:sz w:val="24"/>
          <w:szCs w:val="24"/>
          <w:lang w:val="en-US"/>
        </w:rPr>
        <w:t>t</w:t>
      </w:r>
      <w:r w:rsidR="1A3D2647" w:rsidRPr="1E0D4E8E">
        <w:rPr>
          <w:rFonts w:ascii="Arial" w:eastAsia="Arial" w:hAnsi="Arial" w:cs="Arial"/>
          <w:color w:val="000000" w:themeColor="text1"/>
          <w:sz w:val="24"/>
          <w:szCs w:val="24"/>
          <w:lang w:val="en-US"/>
        </w:rPr>
        <w:t>o test out demands, market fit</w:t>
      </w:r>
      <w:r w:rsidR="4F5D236C" w:rsidRPr="1E0D4E8E">
        <w:rPr>
          <w:rFonts w:ascii="Arial" w:eastAsia="Arial" w:hAnsi="Arial" w:cs="Arial"/>
          <w:color w:val="000000" w:themeColor="text1"/>
          <w:sz w:val="24"/>
          <w:szCs w:val="24"/>
          <w:lang w:val="en-US"/>
        </w:rPr>
        <w:t xml:space="preserve"> to mitigate </w:t>
      </w:r>
      <w:r w:rsidR="5E1B852B" w:rsidRPr="1E0D4E8E">
        <w:rPr>
          <w:rFonts w:ascii="Arial" w:eastAsia="Arial" w:hAnsi="Arial" w:cs="Arial"/>
          <w:color w:val="000000" w:themeColor="text1"/>
          <w:sz w:val="24"/>
          <w:szCs w:val="24"/>
          <w:lang w:val="en-US"/>
        </w:rPr>
        <w:t xml:space="preserve">portfolio </w:t>
      </w:r>
      <w:r w:rsidR="4F5D236C" w:rsidRPr="1E0D4E8E">
        <w:rPr>
          <w:rFonts w:ascii="Arial" w:eastAsia="Arial" w:hAnsi="Arial" w:cs="Arial"/>
          <w:color w:val="000000" w:themeColor="text1"/>
          <w:sz w:val="24"/>
          <w:szCs w:val="24"/>
          <w:lang w:val="en-US"/>
        </w:rPr>
        <w:t>risk</w:t>
      </w:r>
      <w:r w:rsidR="02B186DA" w:rsidRPr="1E0D4E8E">
        <w:rPr>
          <w:rFonts w:ascii="Arial" w:eastAsia="Arial" w:hAnsi="Arial" w:cs="Arial"/>
          <w:color w:val="000000" w:themeColor="text1"/>
          <w:sz w:val="24"/>
          <w:szCs w:val="24"/>
          <w:lang w:val="en-US"/>
        </w:rPr>
        <w:t xml:space="preserve"> through different revenue streams</w:t>
      </w:r>
      <w:r w:rsidR="4F5D236C" w:rsidRPr="1E0D4E8E">
        <w:rPr>
          <w:rFonts w:ascii="Arial" w:eastAsia="Arial" w:hAnsi="Arial" w:cs="Arial"/>
          <w:color w:val="000000" w:themeColor="text1"/>
          <w:sz w:val="24"/>
          <w:szCs w:val="24"/>
          <w:lang w:val="en-US"/>
        </w:rPr>
        <w:t xml:space="preserve"> (</w:t>
      </w:r>
      <w:r w:rsidR="78B53C38" w:rsidRPr="1E0D4E8E">
        <w:rPr>
          <w:rFonts w:ascii="Arial" w:eastAsia="Arial" w:hAnsi="Arial" w:cs="Arial"/>
          <w:color w:val="000000" w:themeColor="text1"/>
          <w:sz w:val="24"/>
          <w:szCs w:val="24"/>
          <w:lang w:val="en-US"/>
        </w:rPr>
        <w:t>Anthony 2019</w:t>
      </w:r>
      <w:r w:rsidR="0615DCEC" w:rsidRPr="1E0D4E8E">
        <w:rPr>
          <w:rFonts w:ascii="Arial" w:eastAsia="Arial" w:hAnsi="Arial" w:cs="Arial"/>
          <w:color w:val="000000" w:themeColor="text1"/>
          <w:sz w:val="24"/>
          <w:szCs w:val="24"/>
          <w:lang w:val="en-US"/>
        </w:rPr>
        <w:t>)</w:t>
      </w:r>
      <w:r w:rsidR="5C0D96E4" w:rsidRPr="1E0D4E8E">
        <w:rPr>
          <w:rFonts w:ascii="Arial" w:eastAsia="Arial" w:hAnsi="Arial" w:cs="Arial"/>
          <w:color w:val="000000" w:themeColor="text1"/>
          <w:sz w:val="24"/>
          <w:szCs w:val="24"/>
          <w:lang w:val="en-US"/>
        </w:rPr>
        <w:t>.</w:t>
      </w:r>
    </w:p>
    <w:p w14:paraId="59D8C50C" w14:textId="5D9B7E8B" w:rsidR="00911C32" w:rsidRDefault="00911C32" w:rsidP="1E0D4E8E">
      <w:pPr>
        <w:spacing w:line="480" w:lineRule="auto"/>
        <w:rPr>
          <w:rFonts w:ascii="Arial" w:eastAsia="Arial" w:hAnsi="Arial" w:cs="Arial"/>
          <w:color w:val="000000" w:themeColor="text1"/>
          <w:sz w:val="24"/>
          <w:szCs w:val="24"/>
          <w:lang w:val="en-US"/>
        </w:rPr>
      </w:pPr>
    </w:p>
    <w:p w14:paraId="2D272C2C" w14:textId="52D2A582" w:rsidR="00911C32" w:rsidRDefault="00911C32" w:rsidP="1E0D4E8E">
      <w:pPr>
        <w:spacing w:line="480" w:lineRule="auto"/>
        <w:rPr>
          <w:rFonts w:ascii="Arial" w:eastAsia="Arial" w:hAnsi="Arial" w:cs="Arial"/>
          <w:color w:val="000000" w:themeColor="text1"/>
          <w:sz w:val="24"/>
          <w:szCs w:val="24"/>
          <w:lang w:val="en-US"/>
        </w:rPr>
      </w:pPr>
    </w:p>
    <w:p w14:paraId="5A4B9725" w14:textId="2AE8AA59" w:rsidR="00911C32" w:rsidRDefault="00911C32" w:rsidP="1E0D4E8E">
      <w:pPr>
        <w:spacing w:line="480" w:lineRule="auto"/>
        <w:rPr>
          <w:rFonts w:ascii="Arial" w:eastAsia="Arial" w:hAnsi="Arial" w:cs="Arial"/>
          <w:color w:val="000000" w:themeColor="text1"/>
          <w:sz w:val="24"/>
          <w:szCs w:val="24"/>
          <w:lang w:val="en-US"/>
        </w:rPr>
      </w:pPr>
    </w:p>
    <w:p w14:paraId="2983B833" w14:textId="6A4C9346" w:rsidR="00911C32" w:rsidRDefault="00911C32" w:rsidP="1E0D4E8E">
      <w:pPr>
        <w:spacing w:line="480" w:lineRule="auto"/>
        <w:rPr>
          <w:rFonts w:ascii="Arial" w:eastAsia="Arial" w:hAnsi="Arial" w:cs="Arial"/>
          <w:color w:val="000000" w:themeColor="text1"/>
          <w:sz w:val="24"/>
          <w:szCs w:val="24"/>
          <w:lang w:val="en-US"/>
        </w:rPr>
      </w:pPr>
    </w:p>
    <w:p w14:paraId="0D9BC48D" w14:textId="38D37461" w:rsidR="00911C32" w:rsidRDefault="00911C32" w:rsidP="1E0D4E8E">
      <w:pPr>
        <w:spacing w:line="480" w:lineRule="auto"/>
        <w:rPr>
          <w:rFonts w:ascii="Arial" w:eastAsia="Arial" w:hAnsi="Arial" w:cs="Arial"/>
          <w:color w:val="000000" w:themeColor="text1"/>
          <w:sz w:val="24"/>
          <w:szCs w:val="24"/>
          <w:lang w:val="en-US"/>
        </w:rPr>
      </w:pPr>
    </w:p>
    <w:p w14:paraId="6ACDCA5B" w14:textId="678B7072" w:rsidR="00911C32" w:rsidRDefault="00911C32" w:rsidP="1E0D4E8E">
      <w:pPr>
        <w:spacing w:line="480" w:lineRule="auto"/>
        <w:rPr>
          <w:rFonts w:ascii="Arial" w:eastAsia="Arial" w:hAnsi="Arial" w:cs="Arial"/>
          <w:color w:val="000000" w:themeColor="text1"/>
          <w:sz w:val="24"/>
          <w:szCs w:val="24"/>
          <w:lang w:val="en-US"/>
        </w:rPr>
      </w:pPr>
    </w:p>
    <w:p w14:paraId="7437A3D5" w14:textId="308B2F19" w:rsidR="00911C32" w:rsidRDefault="00911C32" w:rsidP="1E0D4E8E">
      <w:pPr>
        <w:spacing w:line="480" w:lineRule="auto"/>
        <w:rPr>
          <w:rFonts w:ascii="Arial" w:eastAsia="Arial" w:hAnsi="Arial" w:cs="Arial"/>
          <w:color w:val="000000" w:themeColor="text1"/>
          <w:sz w:val="24"/>
          <w:szCs w:val="24"/>
          <w:lang w:val="en-US"/>
        </w:rPr>
      </w:pPr>
    </w:p>
    <w:p w14:paraId="6389A957" w14:textId="3B1795FC" w:rsidR="00911C32" w:rsidRDefault="00911C32" w:rsidP="1E0D4E8E">
      <w:pPr>
        <w:spacing w:line="480" w:lineRule="auto"/>
        <w:rPr>
          <w:rFonts w:ascii="Arial" w:eastAsia="Arial" w:hAnsi="Arial" w:cs="Arial"/>
          <w:color w:val="000000" w:themeColor="text1"/>
          <w:sz w:val="24"/>
          <w:szCs w:val="24"/>
          <w:lang w:val="en-US"/>
        </w:rPr>
      </w:pPr>
    </w:p>
    <w:p w14:paraId="419E278B" w14:textId="764C6BCF" w:rsidR="00911C32" w:rsidRDefault="00911C32" w:rsidP="1E0D4E8E">
      <w:pPr>
        <w:spacing w:line="480" w:lineRule="auto"/>
        <w:rPr>
          <w:rFonts w:ascii="Arial" w:eastAsia="Arial" w:hAnsi="Arial" w:cs="Arial"/>
          <w:color w:val="000000" w:themeColor="text1"/>
          <w:sz w:val="24"/>
          <w:szCs w:val="24"/>
          <w:lang w:val="en-US"/>
        </w:rPr>
      </w:pPr>
    </w:p>
    <w:p w14:paraId="3E63E15A" w14:textId="64A745DF" w:rsidR="00911C32" w:rsidRDefault="2FE75AF6" w:rsidP="1E0D4E8E">
      <w:pPr>
        <w:spacing w:after="120" w:line="480" w:lineRule="auto"/>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t>Weakness</w:t>
      </w:r>
      <w:r w:rsidR="7EED5665" w:rsidRPr="1E0D4E8E">
        <w:rPr>
          <w:rFonts w:ascii="Arial" w:eastAsia="Arial" w:hAnsi="Arial" w:cs="Arial"/>
          <w:b/>
          <w:bCs/>
          <w:color w:val="000000" w:themeColor="text1"/>
          <w:sz w:val="24"/>
          <w:szCs w:val="24"/>
        </w:rPr>
        <w:t>es</w:t>
      </w:r>
      <w:r w:rsidRPr="1E0D4E8E">
        <w:rPr>
          <w:rFonts w:ascii="Arial" w:eastAsia="Arial" w:hAnsi="Arial" w:cs="Arial"/>
          <w:b/>
          <w:bCs/>
          <w:color w:val="000000" w:themeColor="text1"/>
          <w:sz w:val="24"/>
          <w:szCs w:val="24"/>
        </w:rPr>
        <w:t xml:space="preserve"> </w:t>
      </w:r>
    </w:p>
    <w:p w14:paraId="4A456C3A" w14:textId="204BC389" w:rsidR="00911C32" w:rsidRDefault="170952AA"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As </w:t>
      </w:r>
      <w:r w:rsidR="1964A7FE" w:rsidRPr="1E0D4E8E">
        <w:rPr>
          <w:rFonts w:ascii="Arial" w:eastAsia="Arial" w:hAnsi="Arial" w:cs="Arial"/>
          <w:color w:val="000000" w:themeColor="text1"/>
          <w:sz w:val="24"/>
          <w:szCs w:val="24"/>
        </w:rPr>
        <w:t>mentioned,</w:t>
      </w:r>
      <w:r w:rsidRPr="1E0D4E8E">
        <w:rPr>
          <w:rFonts w:ascii="Arial" w:eastAsia="Arial" w:hAnsi="Arial" w:cs="Arial"/>
          <w:color w:val="000000" w:themeColor="text1"/>
          <w:sz w:val="24"/>
          <w:szCs w:val="24"/>
        </w:rPr>
        <w:t xml:space="preserve"> </w:t>
      </w:r>
      <w:r w:rsidR="37FBA242" w:rsidRPr="1E0D4E8E">
        <w:rPr>
          <w:rFonts w:ascii="Arial" w:eastAsia="Arial" w:hAnsi="Arial" w:cs="Arial"/>
          <w:color w:val="000000" w:themeColor="text1"/>
          <w:sz w:val="24"/>
          <w:szCs w:val="24"/>
        </w:rPr>
        <w:t xml:space="preserve">a </w:t>
      </w:r>
      <w:r w:rsidRPr="1E0D4E8E">
        <w:rPr>
          <w:rFonts w:ascii="Arial" w:eastAsia="Arial" w:hAnsi="Arial" w:cs="Arial"/>
          <w:color w:val="000000" w:themeColor="text1"/>
          <w:sz w:val="24"/>
          <w:szCs w:val="24"/>
        </w:rPr>
        <w:t xml:space="preserve">key weakness of China </w:t>
      </w:r>
      <w:proofErr w:type="gramStart"/>
      <w:r w:rsidR="41BE1DC8" w:rsidRPr="1E0D4E8E">
        <w:rPr>
          <w:rFonts w:ascii="Arial" w:eastAsia="Arial" w:hAnsi="Arial" w:cs="Arial"/>
          <w:color w:val="000000" w:themeColor="text1"/>
          <w:sz w:val="24"/>
          <w:szCs w:val="24"/>
        </w:rPr>
        <w:t>are</w:t>
      </w:r>
      <w:proofErr w:type="gramEnd"/>
      <w:r w:rsidR="4860A351" w:rsidRPr="1E0D4E8E">
        <w:rPr>
          <w:rFonts w:ascii="Arial" w:eastAsia="Arial" w:hAnsi="Arial" w:cs="Arial"/>
          <w:color w:val="000000" w:themeColor="text1"/>
          <w:sz w:val="24"/>
          <w:szCs w:val="24"/>
        </w:rPr>
        <w:t xml:space="preserve"> in </w:t>
      </w:r>
      <w:r w:rsidR="15348696" w:rsidRPr="1E0D4E8E">
        <w:rPr>
          <w:rFonts w:ascii="Arial" w:eastAsia="Arial" w:hAnsi="Arial" w:cs="Arial"/>
          <w:color w:val="000000" w:themeColor="text1"/>
          <w:sz w:val="24"/>
          <w:szCs w:val="24"/>
        </w:rPr>
        <w:t>their</w:t>
      </w:r>
      <w:r w:rsidR="4860A351" w:rsidRPr="1E0D4E8E">
        <w:rPr>
          <w:rFonts w:ascii="Arial" w:eastAsia="Arial" w:hAnsi="Arial" w:cs="Arial"/>
          <w:color w:val="000000" w:themeColor="text1"/>
          <w:sz w:val="24"/>
          <w:szCs w:val="24"/>
        </w:rPr>
        <w:t xml:space="preserve"> </w:t>
      </w:r>
      <w:r w:rsidR="58D35DC4" w:rsidRPr="1E0D4E8E">
        <w:rPr>
          <w:rFonts w:ascii="Arial" w:eastAsia="Arial" w:hAnsi="Arial" w:cs="Arial"/>
          <w:color w:val="000000" w:themeColor="text1"/>
          <w:sz w:val="24"/>
          <w:szCs w:val="24"/>
        </w:rPr>
        <w:t>arm's length</w:t>
      </w:r>
      <w:r w:rsidR="4860A351" w:rsidRPr="1E0D4E8E">
        <w:rPr>
          <w:rFonts w:ascii="Arial" w:eastAsia="Arial" w:hAnsi="Arial" w:cs="Arial"/>
          <w:color w:val="000000" w:themeColor="text1"/>
          <w:sz w:val="24"/>
          <w:szCs w:val="24"/>
        </w:rPr>
        <w:t xml:space="preserve"> supply chain and strict</w:t>
      </w:r>
      <w:r w:rsidR="560088CE" w:rsidRPr="1E0D4E8E">
        <w:rPr>
          <w:rFonts w:ascii="Arial" w:eastAsia="Arial" w:hAnsi="Arial" w:cs="Arial"/>
          <w:color w:val="000000" w:themeColor="text1"/>
          <w:sz w:val="24"/>
          <w:szCs w:val="24"/>
        </w:rPr>
        <w:t xml:space="preserve"> </w:t>
      </w:r>
      <w:r w:rsidR="5321A8A7" w:rsidRPr="1E0D4E8E">
        <w:rPr>
          <w:rFonts w:ascii="Arial" w:eastAsia="Arial" w:hAnsi="Arial" w:cs="Arial"/>
          <w:color w:val="000000" w:themeColor="text1"/>
          <w:sz w:val="24"/>
          <w:szCs w:val="24"/>
        </w:rPr>
        <w:t>top-down</w:t>
      </w:r>
      <w:r w:rsidR="4860A351" w:rsidRPr="1E0D4E8E">
        <w:rPr>
          <w:rFonts w:ascii="Arial" w:eastAsia="Arial" w:hAnsi="Arial" w:cs="Arial"/>
          <w:color w:val="000000" w:themeColor="text1"/>
          <w:sz w:val="24"/>
          <w:szCs w:val="24"/>
        </w:rPr>
        <w:t xml:space="preserve"> cultural working practices</w:t>
      </w:r>
      <w:r w:rsidR="6597D9D4" w:rsidRPr="1E0D4E8E">
        <w:rPr>
          <w:rFonts w:ascii="Arial" w:eastAsia="Arial" w:hAnsi="Arial" w:cs="Arial"/>
          <w:color w:val="000000" w:themeColor="text1"/>
          <w:sz w:val="24"/>
          <w:szCs w:val="24"/>
        </w:rPr>
        <w:t xml:space="preserve"> causing staff to revolt</w:t>
      </w:r>
      <w:r w:rsidR="473E29B7" w:rsidRPr="1E0D4E8E">
        <w:rPr>
          <w:rFonts w:ascii="Arial" w:eastAsia="Arial" w:hAnsi="Arial" w:cs="Arial"/>
          <w:color w:val="000000" w:themeColor="text1"/>
          <w:sz w:val="24"/>
          <w:szCs w:val="24"/>
        </w:rPr>
        <w:t xml:space="preserve"> </w:t>
      </w:r>
      <w:r w:rsidR="546DAED2" w:rsidRPr="1E0D4E8E">
        <w:rPr>
          <w:rFonts w:ascii="Arial" w:eastAsia="Arial" w:hAnsi="Arial" w:cs="Arial"/>
          <w:color w:val="000000" w:themeColor="text1"/>
          <w:sz w:val="24"/>
          <w:szCs w:val="24"/>
          <w:lang w:val="en-US"/>
        </w:rPr>
        <w:t>(Gallagher 2022).</w:t>
      </w:r>
      <w:r w:rsidR="12B4284C" w:rsidRPr="1E0D4E8E">
        <w:rPr>
          <w:rFonts w:ascii="Arial" w:eastAsia="Arial" w:hAnsi="Arial" w:cs="Arial"/>
          <w:color w:val="000000" w:themeColor="text1"/>
          <w:sz w:val="24"/>
          <w:szCs w:val="24"/>
          <w:lang w:val="en-US"/>
        </w:rPr>
        <w:t xml:space="preserve"> </w:t>
      </w:r>
      <w:r w:rsidR="26909C50" w:rsidRPr="1E0D4E8E">
        <w:rPr>
          <w:rFonts w:ascii="Arial" w:eastAsia="Arial" w:hAnsi="Arial" w:cs="Arial"/>
          <w:color w:val="000000" w:themeColor="text1"/>
          <w:sz w:val="24"/>
          <w:szCs w:val="24"/>
        </w:rPr>
        <w:t xml:space="preserve">Another limitation is that </w:t>
      </w:r>
      <w:r w:rsidR="4A7FF39E" w:rsidRPr="1E0D4E8E">
        <w:rPr>
          <w:rFonts w:ascii="Arial" w:eastAsia="Arial" w:hAnsi="Arial" w:cs="Arial"/>
          <w:color w:val="000000" w:themeColor="text1"/>
          <w:sz w:val="24"/>
          <w:szCs w:val="24"/>
        </w:rPr>
        <w:t>although</w:t>
      </w:r>
      <w:r w:rsidR="26909C50" w:rsidRPr="1E0D4E8E">
        <w:rPr>
          <w:rFonts w:ascii="Arial" w:eastAsia="Arial" w:hAnsi="Arial" w:cs="Arial"/>
          <w:color w:val="000000" w:themeColor="text1"/>
          <w:sz w:val="24"/>
          <w:szCs w:val="24"/>
        </w:rPr>
        <w:t xml:space="preserve"> </w:t>
      </w:r>
      <w:r w:rsidR="2CF054C0" w:rsidRPr="1E0D4E8E">
        <w:rPr>
          <w:rFonts w:ascii="Arial" w:eastAsia="Arial" w:hAnsi="Arial" w:cs="Arial"/>
          <w:color w:val="000000" w:themeColor="text1"/>
          <w:sz w:val="24"/>
          <w:szCs w:val="24"/>
        </w:rPr>
        <w:t>Apple</w:t>
      </w:r>
      <w:r w:rsidR="26909C50" w:rsidRPr="1E0D4E8E">
        <w:rPr>
          <w:rFonts w:ascii="Arial" w:eastAsia="Arial" w:hAnsi="Arial" w:cs="Arial"/>
          <w:color w:val="000000" w:themeColor="text1"/>
          <w:sz w:val="24"/>
          <w:szCs w:val="24"/>
        </w:rPr>
        <w:t xml:space="preserve"> ha</w:t>
      </w:r>
      <w:r w:rsidR="3CD5195F" w:rsidRPr="1E0D4E8E">
        <w:rPr>
          <w:rFonts w:ascii="Arial" w:eastAsia="Arial" w:hAnsi="Arial" w:cs="Arial"/>
          <w:color w:val="000000" w:themeColor="text1"/>
          <w:sz w:val="24"/>
          <w:szCs w:val="24"/>
        </w:rPr>
        <w:t>s</w:t>
      </w:r>
      <w:r w:rsidR="26909C50" w:rsidRPr="1E0D4E8E">
        <w:rPr>
          <w:rFonts w:ascii="Arial" w:eastAsia="Arial" w:hAnsi="Arial" w:cs="Arial"/>
          <w:color w:val="000000" w:themeColor="text1"/>
          <w:sz w:val="24"/>
          <w:szCs w:val="24"/>
        </w:rPr>
        <w:t xml:space="preserve"> carbon neutral corporate operations </w:t>
      </w:r>
      <w:r w:rsidR="48627372" w:rsidRPr="1E0D4E8E">
        <w:rPr>
          <w:rFonts w:ascii="Arial" w:eastAsia="Arial" w:hAnsi="Arial" w:cs="Arial"/>
          <w:color w:val="000000" w:themeColor="text1"/>
          <w:sz w:val="24"/>
          <w:szCs w:val="24"/>
        </w:rPr>
        <w:t>their</w:t>
      </w:r>
      <w:r w:rsidR="26909C50" w:rsidRPr="1E0D4E8E">
        <w:rPr>
          <w:rFonts w:ascii="Arial" w:eastAsia="Arial" w:hAnsi="Arial" w:cs="Arial"/>
          <w:color w:val="000000" w:themeColor="text1"/>
          <w:sz w:val="24"/>
          <w:szCs w:val="24"/>
        </w:rPr>
        <w:t xml:space="preserve"> </w:t>
      </w:r>
      <w:r w:rsidR="7649F01A" w:rsidRPr="1E0D4E8E">
        <w:rPr>
          <w:rFonts w:ascii="Arial" w:eastAsia="Arial" w:hAnsi="Arial" w:cs="Arial"/>
          <w:color w:val="000000" w:themeColor="text1"/>
          <w:sz w:val="24"/>
          <w:szCs w:val="24"/>
        </w:rPr>
        <w:t xml:space="preserve">vast </w:t>
      </w:r>
      <w:r w:rsidR="26909C50" w:rsidRPr="1E0D4E8E">
        <w:rPr>
          <w:rFonts w:ascii="Arial" w:eastAsia="Arial" w:hAnsi="Arial" w:cs="Arial"/>
          <w:color w:val="000000" w:themeColor="text1"/>
          <w:sz w:val="24"/>
          <w:szCs w:val="24"/>
        </w:rPr>
        <w:t>supply chain doesn’t,</w:t>
      </w:r>
      <w:r w:rsidR="4FB507FE" w:rsidRPr="1E0D4E8E">
        <w:rPr>
          <w:rFonts w:ascii="Arial" w:eastAsia="Arial" w:hAnsi="Arial" w:cs="Arial"/>
          <w:color w:val="000000" w:themeColor="text1"/>
          <w:sz w:val="24"/>
          <w:szCs w:val="24"/>
        </w:rPr>
        <w:t xml:space="preserve"> it is their</w:t>
      </w:r>
      <w:r w:rsidR="26909C50" w:rsidRPr="1E0D4E8E">
        <w:rPr>
          <w:rFonts w:ascii="Arial" w:eastAsia="Arial" w:hAnsi="Arial" w:cs="Arial"/>
          <w:color w:val="000000" w:themeColor="text1"/>
          <w:sz w:val="24"/>
          <w:szCs w:val="24"/>
        </w:rPr>
        <w:t xml:space="preserve"> goal to make their entire supply chain carbon neutral by 2030. (Apple</w:t>
      </w:r>
      <w:r w:rsidR="136B0260" w:rsidRPr="1E0D4E8E">
        <w:rPr>
          <w:rFonts w:ascii="Arial" w:eastAsia="Arial" w:hAnsi="Arial" w:cs="Arial"/>
          <w:color w:val="000000" w:themeColor="text1"/>
          <w:sz w:val="24"/>
          <w:szCs w:val="24"/>
        </w:rPr>
        <w:t>). Moreover,</w:t>
      </w:r>
      <w:r w:rsidR="3F237723" w:rsidRPr="1E0D4E8E">
        <w:rPr>
          <w:rFonts w:ascii="Arial" w:eastAsia="Arial" w:hAnsi="Arial" w:cs="Arial"/>
          <w:color w:val="000000" w:themeColor="text1"/>
          <w:sz w:val="24"/>
          <w:szCs w:val="24"/>
        </w:rPr>
        <w:t xml:space="preserve"> </w:t>
      </w:r>
      <w:r w:rsidR="34599CCA" w:rsidRPr="1E0D4E8E">
        <w:rPr>
          <w:rFonts w:ascii="Arial" w:eastAsia="Arial" w:hAnsi="Arial" w:cs="Arial"/>
          <w:color w:val="000000" w:themeColor="text1"/>
          <w:sz w:val="24"/>
          <w:szCs w:val="24"/>
        </w:rPr>
        <w:t>Apple</w:t>
      </w:r>
      <w:r w:rsidR="3F237723" w:rsidRPr="1E0D4E8E">
        <w:rPr>
          <w:rFonts w:ascii="Arial" w:eastAsia="Arial" w:hAnsi="Arial" w:cs="Arial"/>
          <w:color w:val="000000" w:themeColor="text1"/>
          <w:sz w:val="24"/>
          <w:szCs w:val="24"/>
        </w:rPr>
        <w:t xml:space="preserve"> lacks </w:t>
      </w:r>
      <w:r w:rsidR="0A1156FB" w:rsidRPr="1E0D4E8E">
        <w:rPr>
          <w:rFonts w:ascii="Arial" w:eastAsia="Arial" w:hAnsi="Arial" w:cs="Arial"/>
          <w:color w:val="000000" w:themeColor="text1"/>
          <w:sz w:val="24"/>
          <w:szCs w:val="24"/>
        </w:rPr>
        <w:t xml:space="preserve">strong </w:t>
      </w:r>
      <w:r w:rsidR="3F237723" w:rsidRPr="1E0D4E8E">
        <w:rPr>
          <w:rFonts w:ascii="Arial" w:eastAsia="Arial" w:hAnsi="Arial" w:cs="Arial"/>
          <w:color w:val="000000" w:themeColor="text1"/>
          <w:sz w:val="24"/>
          <w:szCs w:val="24"/>
        </w:rPr>
        <w:t>ambitio</w:t>
      </w:r>
      <w:r w:rsidR="7CBBC784" w:rsidRPr="1E0D4E8E">
        <w:rPr>
          <w:rFonts w:ascii="Arial" w:eastAsia="Arial" w:hAnsi="Arial" w:cs="Arial"/>
          <w:color w:val="000000" w:themeColor="text1"/>
          <w:sz w:val="24"/>
          <w:szCs w:val="24"/>
        </w:rPr>
        <w:t>us green goals</w:t>
      </w:r>
      <w:r w:rsidR="3F237723" w:rsidRPr="1E0D4E8E">
        <w:rPr>
          <w:rFonts w:ascii="Arial" w:eastAsia="Arial" w:hAnsi="Arial" w:cs="Arial"/>
          <w:color w:val="000000" w:themeColor="text1"/>
          <w:sz w:val="24"/>
          <w:szCs w:val="24"/>
        </w:rPr>
        <w:t xml:space="preserve"> </w:t>
      </w:r>
      <w:r w:rsidR="55BE90E0" w:rsidRPr="1E0D4E8E">
        <w:rPr>
          <w:rFonts w:ascii="Arial" w:eastAsia="Arial" w:hAnsi="Arial" w:cs="Arial"/>
          <w:color w:val="000000" w:themeColor="text1"/>
          <w:sz w:val="24"/>
          <w:szCs w:val="24"/>
        </w:rPr>
        <w:t xml:space="preserve">to </w:t>
      </w:r>
      <w:r w:rsidR="5157BD08" w:rsidRPr="1E0D4E8E">
        <w:rPr>
          <w:rFonts w:ascii="Arial" w:eastAsia="Arial" w:hAnsi="Arial" w:cs="Arial"/>
          <w:color w:val="000000" w:themeColor="text1"/>
          <w:sz w:val="24"/>
          <w:szCs w:val="24"/>
        </w:rPr>
        <w:t xml:space="preserve">develop green </w:t>
      </w:r>
      <w:r w:rsidR="4D8C0B9E" w:rsidRPr="1E0D4E8E">
        <w:rPr>
          <w:rFonts w:ascii="Arial" w:eastAsia="Arial" w:hAnsi="Arial" w:cs="Arial"/>
          <w:color w:val="000000" w:themeColor="text1"/>
          <w:sz w:val="24"/>
          <w:szCs w:val="24"/>
        </w:rPr>
        <w:t xml:space="preserve">tech </w:t>
      </w:r>
      <w:r w:rsidR="60FF93F8" w:rsidRPr="1E0D4E8E">
        <w:rPr>
          <w:rFonts w:ascii="Arial" w:eastAsia="Arial" w:hAnsi="Arial" w:cs="Arial"/>
          <w:color w:val="000000" w:themeColor="text1"/>
          <w:sz w:val="24"/>
          <w:szCs w:val="24"/>
        </w:rPr>
        <w:t>innovations to</w:t>
      </w:r>
      <w:r w:rsidR="62511080" w:rsidRPr="1E0D4E8E">
        <w:rPr>
          <w:rFonts w:ascii="Arial" w:eastAsia="Arial" w:hAnsi="Arial" w:cs="Arial"/>
          <w:color w:val="000000" w:themeColor="text1"/>
          <w:sz w:val="24"/>
          <w:szCs w:val="24"/>
        </w:rPr>
        <w:t xml:space="preserve"> </w:t>
      </w:r>
      <w:r w:rsidR="55BE90E0" w:rsidRPr="1E0D4E8E">
        <w:rPr>
          <w:rFonts w:ascii="Arial" w:eastAsia="Arial" w:hAnsi="Arial" w:cs="Arial"/>
          <w:color w:val="000000" w:themeColor="text1"/>
          <w:sz w:val="24"/>
          <w:szCs w:val="24"/>
        </w:rPr>
        <w:t xml:space="preserve">tackle </w:t>
      </w:r>
      <w:r w:rsidR="3554459A" w:rsidRPr="1E0D4E8E">
        <w:rPr>
          <w:rFonts w:ascii="Arial" w:eastAsia="Arial" w:hAnsi="Arial" w:cs="Arial"/>
          <w:color w:val="000000" w:themeColor="text1"/>
          <w:sz w:val="24"/>
          <w:szCs w:val="24"/>
        </w:rPr>
        <w:t xml:space="preserve">the global </w:t>
      </w:r>
      <w:r w:rsidR="5AF3A540" w:rsidRPr="1E0D4E8E">
        <w:rPr>
          <w:rFonts w:ascii="Arial" w:eastAsia="Arial" w:hAnsi="Arial" w:cs="Arial"/>
          <w:color w:val="000000" w:themeColor="text1"/>
          <w:sz w:val="24"/>
          <w:szCs w:val="24"/>
        </w:rPr>
        <w:t>climate emergency</w:t>
      </w:r>
      <w:r w:rsidR="32741B40" w:rsidRPr="1E0D4E8E">
        <w:rPr>
          <w:rFonts w:ascii="Arial" w:eastAsia="Arial" w:hAnsi="Arial" w:cs="Arial"/>
          <w:color w:val="000000" w:themeColor="text1"/>
          <w:sz w:val="24"/>
          <w:szCs w:val="24"/>
        </w:rPr>
        <w:t xml:space="preserve"> head on</w:t>
      </w:r>
      <w:r w:rsidR="5AF3A540" w:rsidRPr="1E0D4E8E">
        <w:rPr>
          <w:rFonts w:ascii="Arial" w:eastAsia="Arial" w:hAnsi="Arial" w:cs="Arial"/>
          <w:color w:val="000000" w:themeColor="text1"/>
          <w:sz w:val="24"/>
          <w:szCs w:val="24"/>
        </w:rPr>
        <w:t xml:space="preserve"> </w:t>
      </w:r>
      <w:r w:rsidR="628FA194" w:rsidRPr="1E0D4E8E">
        <w:rPr>
          <w:rFonts w:ascii="Arial" w:eastAsia="Arial" w:hAnsi="Arial" w:cs="Arial"/>
          <w:color w:val="000000" w:themeColor="text1"/>
          <w:sz w:val="24"/>
          <w:szCs w:val="24"/>
        </w:rPr>
        <w:t>(Sengupta 2020)</w:t>
      </w:r>
      <w:r w:rsidR="76DC7DC1" w:rsidRPr="1E0D4E8E">
        <w:rPr>
          <w:rFonts w:ascii="Arial" w:eastAsia="Arial" w:hAnsi="Arial" w:cs="Arial"/>
          <w:color w:val="000000" w:themeColor="text1"/>
          <w:sz w:val="24"/>
          <w:szCs w:val="24"/>
        </w:rPr>
        <w:t>.</w:t>
      </w:r>
    </w:p>
    <w:p w14:paraId="3483465A" w14:textId="674561A7" w:rsidR="00911C32" w:rsidRDefault="4860A351"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One way </w:t>
      </w:r>
      <w:r w:rsidR="3D923B97" w:rsidRPr="1E0D4E8E">
        <w:rPr>
          <w:rFonts w:ascii="Arial" w:eastAsia="Arial" w:hAnsi="Arial" w:cs="Arial"/>
          <w:color w:val="000000" w:themeColor="text1"/>
          <w:sz w:val="24"/>
          <w:szCs w:val="24"/>
        </w:rPr>
        <w:t xml:space="preserve">Apple could </w:t>
      </w:r>
      <w:r w:rsidR="32A5771D" w:rsidRPr="1E0D4E8E">
        <w:rPr>
          <w:rFonts w:ascii="Arial" w:eastAsia="Arial" w:hAnsi="Arial" w:cs="Arial"/>
          <w:color w:val="000000" w:themeColor="text1"/>
          <w:sz w:val="24"/>
          <w:szCs w:val="24"/>
        </w:rPr>
        <w:t>overcome these weaknesses</w:t>
      </w:r>
      <w:r w:rsidR="3D923B97" w:rsidRPr="1E0D4E8E">
        <w:rPr>
          <w:rFonts w:ascii="Arial" w:eastAsia="Arial" w:hAnsi="Arial" w:cs="Arial"/>
          <w:color w:val="000000" w:themeColor="text1"/>
          <w:sz w:val="24"/>
          <w:szCs w:val="24"/>
        </w:rPr>
        <w:t xml:space="preserve"> is </w:t>
      </w:r>
      <w:r w:rsidR="3C972CA4" w:rsidRPr="1E0D4E8E">
        <w:rPr>
          <w:rFonts w:ascii="Arial" w:eastAsia="Arial" w:hAnsi="Arial" w:cs="Arial"/>
          <w:color w:val="000000" w:themeColor="text1"/>
          <w:sz w:val="24"/>
          <w:szCs w:val="24"/>
        </w:rPr>
        <w:t xml:space="preserve">to </w:t>
      </w:r>
      <w:r w:rsidR="4850D4F8" w:rsidRPr="1E0D4E8E">
        <w:rPr>
          <w:rFonts w:ascii="Arial" w:eastAsia="Arial" w:hAnsi="Arial" w:cs="Arial"/>
          <w:color w:val="000000" w:themeColor="text1"/>
          <w:sz w:val="24"/>
          <w:szCs w:val="24"/>
        </w:rPr>
        <w:t>invest</w:t>
      </w:r>
      <w:r w:rsidR="3BA04206" w:rsidRPr="1E0D4E8E">
        <w:rPr>
          <w:rFonts w:ascii="Arial" w:eastAsia="Arial" w:hAnsi="Arial" w:cs="Arial"/>
          <w:color w:val="000000" w:themeColor="text1"/>
          <w:sz w:val="24"/>
          <w:szCs w:val="24"/>
        </w:rPr>
        <w:t xml:space="preserve"> budget and pay for</w:t>
      </w:r>
      <w:r w:rsidR="1D5C5D7B" w:rsidRPr="1E0D4E8E">
        <w:rPr>
          <w:rFonts w:ascii="Arial" w:eastAsia="Arial" w:hAnsi="Arial" w:cs="Arial"/>
          <w:color w:val="000000" w:themeColor="text1"/>
          <w:sz w:val="24"/>
          <w:szCs w:val="24"/>
        </w:rPr>
        <w:t xml:space="preserve"> external support with</w:t>
      </w:r>
      <w:r w:rsidR="27FD8342" w:rsidRPr="1E0D4E8E">
        <w:rPr>
          <w:rFonts w:ascii="Arial" w:eastAsia="Arial" w:hAnsi="Arial" w:cs="Arial"/>
          <w:color w:val="000000" w:themeColor="text1"/>
          <w:sz w:val="24"/>
          <w:szCs w:val="24"/>
        </w:rPr>
        <w:t xml:space="preserve"> </w:t>
      </w:r>
      <w:r w:rsidR="465D43D2" w:rsidRPr="1E0D4E8E">
        <w:rPr>
          <w:rFonts w:ascii="Arial" w:eastAsia="Arial" w:hAnsi="Arial" w:cs="Arial"/>
          <w:color w:val="000000" w:themeColor="text1"/>
          <w:sz w:val="24"/>
          <w:szCs w:val="24"/>
        </w:rPr>
        <w:t>bottom-up</w:t>
      </w:r>
      <w:r w:rsidR="233CA2B8" w:rsidRPr="1E0D4E8E">
        <w:rPr>
          <w:rFonts w:ascii="Arial" w:eastAsia="Arial" w:hAnsi="Arial" w:cs="Arial"/>
          <w:color w:val="000000" w:themeColor="text1"/>
          <w:sz w:val="24"/>
          <w:szCs w:val="24"/>
        </w:rPr>
        <w:t xml:space="preserve"> </w:t>
      </w:r>
      <w:r w:rsidR="27FD8342" w:rsidRPr="1E0D4E8E">
        <w:rPr>
          <w:rFonts w:ascii="Arial" w:eastAsia="Arial" w:hAnsi="Arial" w:cs="Arial"/>
          <w:color w:val="000000" w:themeColor="text1"/>
          <w:sz w:val="24"/>
          <w:szCs w:val="24"/>
        </w:rPr>
        <w:t xml:space="preserve">staff engagement </w:t>
      </w:r>
      <w:r w:rsidR="1A116D85" w:rsidRPr="1E0D4E8E">
        <w:rPr>
          <w:rFonts w:ascii="Arial" w:eastAsia="Arial" w:hAnsi="Arial" w:cs="Arial"/>
          <w:sz w:val="24"/>
          <w:szCs w:val="24"/>
        </w:rPr>
        <w:t>(</w:t>
      </w:r>
      <w:proofErr w:type="spellStart"/>
      <w:r w:rsidR="1A116D85" w:rsidRPr="1E0D4E8E">
        <w:rPr>
          <w:rFonts w:ascii="Roboto" w:eastAsia="Roboto" w:hAnsi="Roboto" w:cs="Roboto"/>
          <w:sz w:val="24"/>
          <w:szCs w:val="24"/>
        </w:rPr>
        <w:t>Björk</w:t>
      </w:r>
      <w:proofErr w:type="spellEnd"/>
      <w:r w:rsidR="1A116D85" w:rsidRPr="1E0D4E8E">
        <w:rPr>
          <w:rFonts w:ascii="Roboto" w:eastAsia="Roboto" w:hAnsi="Roboto" w:cs="Roboto"/>
          <w:sz w:val="24"/>
          <w:szCs w:val="24"/>
        </w:rPr>
        <w:t xml:space="preserve"> et al 2021)</w:t>
      </w:r>
      <w:r w:rsidR="1A116D85" w:rsidRPr="1E0D4E8E">
        <w:rPr>
          <w:rFonts w:ascii="Arial" w:eastAsia="Arial" w:hAnsi="Arial" w:cs="Arial"/>
          <w:sz w:val="24"/>
          <w:szCs w:val="24"/>
        </w:rPr>
        <w:t xml:space="preserve"> </w:t>
      </w:r>
      <w:r w:rsidR="27FD8342" w:rsidRPr="1E0D4E8E">
        <w:rPr>
          <w:rFonts w:ascii="Arial" w:eastAsia="Arial" w:hAnsi="Arial" w:cs="Arial"/>
          <w:sz w:val="24"/>
          <w:szCs w:val="24"/>
        </w:rPr>
        <w:t>t</w:t>
      </w:r>
      <w:r w:rsidR="27FD8342" w:rsidRPr="1E0D4E8E">
        <w:rPr>
          <w:rFonts w:ascii="Arial" w:eastAsia="Arial" w:hAnsi="Arial" w:cs="Arial"/>
          <w:color w:val="000000" w:themeColor="text1"/>
          <w:sz w:val="24"/>
          <w:szCs w:val="24"/>
        </w:rPr>
        <w:t xml:space="preserve">o </w:t>
      </w:r>
      <w:r w:rsidR="703AB6DE" w:rsidRPr="1E0D4E8E">
        <w:rPr>
          <w:rFonts w:ascii="Arial" w:eastAsia="Arial" w:hAnsi="Arial" w:cs="Arial"/>
          <w:color w:val="000000" w:themeColor="text1"/>
          <w:sz w:val="24"/>
          <w:szCs w:val="24"/>
        </w:rPr>
        <w:t>refine</w:t>
      </w:r>
      <w:r w:rsidR="27FD8342" w:rsidRPr="1E0D4E8E">
        <w:rPr>
          <w:rFonts w:ascii="Arial" w:eastAsia="Arial" w:hAnsi="Arial" w:cs="Arial"/>
          <w:color w:val="000000" w:themeColor="text1"/>
          <w:sz w:val="24"/>
          <w:szCs w:val="24"/>
        </w:rPr>
        <w:t xml:space="preserve"> mission, visio</w:t>
      </w:r>
      <w:r w:rsidR="579766E4" w:rsidRPr="1E0D4E8E">
        <w:rPr>
          <w:rFonts w:ascii="Arial" w:eastAsia="Arial" w:hAnsi="Arial" w:cs="Arial"/>
          <w:color w:val="000000" w:themeColor="text1"/>
          <w:sz w:val="24"/>
          <w:szCs w:val="24"/>
        </w:rPr>
        <w:t>n,</w:t>
      </w:r>
      <w:r w:rsidR="27FD8342" w:rsidRPr="1E0D4E8E">
        <w:rPr>
          <w:rFonts w:ascii="Arial" w:eastAsia="Arial" w:hAnsi="Arial" w:cs="Arial"/>
          <w:color w:val="000000" w:themeColor="text1"/>
          <w:sz w:val="24"/>
          <w:szCs w:val="24"/>
        </w:rPr>
        <w:t xml:space="preserve"> values </w:t>
      </w:r>
      <w:r w:rsidR="30FBAD39" w:rsidRPr="1E0D4E8E">
        <w:rPr>
          <w:rFonts w:ascii="Arial" w:eastAsia="Arial" w:hAnsi="Arial" w:cs="Arial"/>
          <w:color w:val="000000" w:themeColor="text1"/>
          <w:sz w:val="24"/>
          <w:szCs w:val="24"/>
        </w:rPr>
        <w:t xml:space="preserve">and culture by </w:t>
      </w:r>
      <w:r w:rsidR="27FD8342" w:rsidRPr="1E0D4E8E">
        <w:rPr>
          <w:rFonts w:ascii="Arial" w:eastAsia="Arial" w:hAnsi="Arial" w:cs="Arial"/>
          <w:color w:val="000000" w:themeColor="text1"/>
          <w:sz w:val="24"/>
          <w:szCs w:val="24"/>
        </w:rPr>
        <w:t xml:space="preserve">engaging </w:t>
      </w:r>
      <w:r w:rsidR="678C6E9B" w:rsidRPr="1E0D4E8E">
        <w:rPr>
          <w:rFonts w:ascii="Arial" w:eastAsia="Arial" w:hAnsi="Arial" w:cs="Arial"/>
          <w:color w:val="000000" w:themeColor="text1"/>
          <w:sz w:val="24"/>
          <w:szCs w:val="24"/>
        </w:rPr>
        <w:t xml:space="preserve">their </w:t>
      </w:r>
      <w:r w:rsidR="27FD8342" w:rsidRPr="1E0D4E8E">
        <w:rPr>
          <w:rFonts w:ascii="Arial" w:eastAsia="Arial" w:hAnsi="Arial" w:cs="Arial"/>
          <w:color w:val="000000" w:themeColor="text1"/>
          <w:sz w:val="24"/>
          <w:szCs w:val="24"/>
        </w:rPr>
        <w:t>workforce</w:t>
      </w:r>
      <w:r w:rsidR="6F31C9C0" w:rsidRPr="1E0D4E8E">
        <w:rPr>
          <w:rFonts w:ascii="Arial" w:eastAsia="Arial" w:hAnsi="Arial" w:cs="Arial"/>
          <w:color w:val="000000" w:themeColor="text1"/>
          <w:sz w:val="24"/>
          <w:szCs w:val="24"/>
        </w:rPr>
        <w:t>, su</w:t>
      </w:r>
      <w:r w:rsidR="27FD8342" w:rsidRPr="1E0D4E8E">
        <w:rPr>
          <w:rFonts w:ascii="Arial" w:eastAsia="Arial" w:hAnsi="Arial" w:cs="Arial"/>
          <w:color w:val="000000" w:themeColor="text1"/>
          <w:sz w:val="24"/>
          <w:szCs w:val="24"/>
        </w:rPr>
        <w:t>pply chain</w:t>
      </w:r>
      <w:r w:rsidR="4DDF8664" w:rsidRPr="1E0D4E8E">
        <w:rPr>
          <w:rFonts w:ascii="Arial" w:eastAsia="Arial" w:hAnsi="Arial" w:cs="Arial"/>
          <w:color w:val="000000" w:themeColor="text1"/>
          <w:sz w:val="24"/>
          <w:szCs w:val="24"/>
        </w:rPr>
        <w:t xml:space="preserve"> and </w:t>
      </w:r>
      <w:r w:rsidR="27FD8342" w:rsidRPr="1E0D4E8E">
        <w:rPr>
          <w:rFonts w:ascii="Arial" w:eastAsia="Arial" w:hAnsi="Arial" w:cs="Arial"/>
          <w:color w:val="000000" w:themeColor="text1"/>
          <w:sz w:val="24"/>
          <w:szCs w:val="24"/>
        </w:rPr>
        <w:t xml:space="preserve">customers. </w:t>
      </w:r>
      <w:r w:rsidR="75ACE24F" w:rsidRPr="1E0D4E8E">
        <w:rPr>
          <w:rFonts w:ascii="Arial" w:eastAsia="Arial" w:hAnsi="Arial" w:cs="Arial"/>
          <w:color w:val="000000" w:themeColor="text1"/>
          <w:sz w:val="24"/>
          <w:szCs w:val="24"/>
        </w:rPr>
        <w:t xml:space="preserve">Apple must </w:t>
      </w:r>
      <w:r w:rsidR="09667CBE" w:rsidRPr="1E0D4E8E">
        <w:rPr>
          <w:rFonts w:ascii="Arial" w:eastAsia="Arial" w:hAnsi="Arial" w:cs="Arial"/>
          <w:color w:val="000000" w:themeColor="text1"/>
          <w:sz w:val="24"/>
          <w:szCs w:val="24"/>
        </w:rPr>
        <w:t>work</w:t>
      </w:r>
      <w:r w:rsidR="4192DDD7" w:rsidRPr="1E0D4E8E">
        <w:rPr>
          <w:rFonts w:ascii="Arial" w:eastAsia="Arial" w:hAnsi="Arial" w:cs="Arial"/>
          <w:color w:val="000000" w:themeColor="text1"/>
          <w:sz w:val="24"/>
          <w:szCs w:val="24"/>
        </w:rPr>
        <w:t xml:space="preserve"> more</w:t>
      </w:r>
      <w:r w:rsidR="6B5B0031" w:rsidRPr="1E0D4E8E">
        <w:rPr>
          <w:rFonts w:ascii="Arial" w:eastAsia="Arial" w:hAnsi="Arial" w:cs="Arial"/>
          <w:color w:val="000000" w:themeColor="text1"/>
          <w:sz w:val="24"/>
          <w:szCs w:val="24"/>
        </w:rPr>
        <w:t xml:space="preserve"> closely</w:t>
      </w:r>
      <w:r w:rsidR="09667CBE" w:rsidRPr="1E0D4E8E">
        <w:rPr>
          <w:rFonts w:ascii="Arial" w:eastAsia="Arial" w:hAnsi="Arial" w:cs="Arial"/>
          <w:color w:val="000000" w:themeColor="text1"/>
          <w:sz w:val="24"/>
          <w:szCs w:val="24"/>
        </w:rPr>
        <w:t xml:space="preserve"> with </w:t>
      </w:r>
      <w:r w:rsidR="2007490F" w:rsidRPr="1E0D4E8E">
        <w:rPr>
          <w:rFonts w:ascii="Arial" w:eastAsia="Arial" w:hAnsi="Arial" w:cs="Arial"/>
          <w:color w:val="000000" w:themeColor="text1"/>
          <w:sz w:val="24"/>
          <w:szCs w:val="24"/>
        </w:rPr>
        <w:t xml:space="preserve">their </w:t>
      </w:r>
      <w:r w:rsidR="09667CBE" w:rsidRPr="1E0D4E8E">
        <w:rPr>
          <w:rFonts w:ascii="Arial" w:eastAsia="Arial" w:hAnsi="Arial" w:cs="Arial"/>
          <w:color w:val="000000" w:themeColor="text1"/>
          <w:sz w:val="24"/>
          <w:szCs w:val="24"/>
        </w:rPr>
        <w:t>workforce and supply chain to improve employee welfare</w:t>
      </w:r>
      <w:r w:rsidR="1AC83126" w:rsidRPr="1E0D4E8E">
        <w:rPr>
          <w:rFonts w:ascii="Arial" w:eastAsia="Arial" w:hAnsi="Arial" w:cs="Arial"/>
          <w:color w:val="000000" w:themeColor="text1"/>
          <w:sz w:val="24"/>
          <w:szCs w:val="24"/>
        </w:rPr>
        <w:t>,</w:t>
      </w:r>
      <w:r w:rsidR="09667CBE" w:rsidRPr="1E0D4E8E">
        <w:rPr>
          <w:rFonts w:ascii="Arial" w:eastAsia="Arial" w:hAnsi="Arial" w:cs="Arial"/>
          <w:color w:val="000000" w:themeColor="text1"/>
          <w:sz w:val="24"/>
          <w:szCs w:val="24"/>
        </w:rPr>
        <w:t xml:space="preserve"> environmental social govern</w:t>
      </w:r>
      <w:r w:rsidR="20A98B31" w:rsidRPr="1E0D4E8E">
        <w:rPr>
          <w:rFonts w:ascii="Arial" w:eastAsia="Arial" w:hAnsi="Arial" w:cs="Arial"/>
          <w:color w:val="000000" w:themeColor="text1"/>
          <w:sz w:val="24"/>
          <w:szCs w:val="24"/>
        </w:rPr>
        <w:t>ance</w:t>
      </w:r>
      <w:r w:rsidR="1FE63133" w:rsidRPr="1E0D4E8E">
        <w:rPr>
          <w:rFonts w:ascii="Arial" w:eastAsia="Arial" w:hAnsi="Arial" w:cs="Arial"/>
          <w:color w:val="000000" w:themeColor="text1"/>
          <w:sz w:val="24"/>
          <w:szCs w:val="24"/>
        </w:rPr>
        <w:t xml:space="preserve"> </w:t>
      </w:r>
      <w:r w:rsidR="5F0F1BB5" w:rsidRPr="1E0D4E8E">
        <w:rPr>
          <w:rFonts w:ascii="Arial" w:eastAsia="Arial" w:hAnsi="Arial" w:cs="Arial"/>
          <w:color w:val="000000" w:themeColor="text1"/>
          <w:sz w:val="24"/>
          <w:szCs w:val="24"/>
        </w:rPr>
        <w:t>building</w:t>
      </w:r>
      <w:r w:rsidR="482C2B91" w:rsidRPr="1E0D4E8E">
        <w:rPr>
          <w:rFonts w:ascii="Arial" w:eastAsia="Arial" w:hAnsi="Arial" w:cs="Arial"/>
          <w:color w:val="000000" w:themeColor="text1"/>
          <w:sz w:val="24"/>
          <w:szCs w:val="24"/>
        </w:rPr>
        <w:t xml:space="preserve"> corresponding </w:t>
      </w:r>
      <w:r w:rsidR="71F321A4" w:rsidRPr="1E0D4E8E">
        <w:rPr>
          <w:rFonts w:ascii="Arial" w:eastAsia="Arial" w:hAnsi="Arial" w:cs="Arial"/>
          <w:color w:val="000000" w:themeColor="text1"/>
          <w:sz w:val="24"/>
          <w:szCs w:val="24"/>
        </w:rPr>
        <w:t>values</w:t>
      </w:r>
      <w:r w:rsidR="2DF48055" w:rsidRPr="1E0D4E8E">
        <w:rPr>
          <w:rFonts w:ascii="Arial" w:eastAsia="Arial" w:hAnsi="Arial" w:cs="Arial"/>
          <w:color w:val="000000" w:themeColor="text1"/>
          <w:sz w:val="24"/>
          <w:szCs w:val="24"/>
        </w:rPr>
        <w:t xml:space="preserve"> </w:t>
      </w:r>
      <w:r w:rsidR="482C2B91" w:rsidRPr="1E0D4E8E">
        <w:rPr>
          <w:rFonts w:ascii="Arial" w:eastAsia="Arial" w:hAnsi="Arial" w:cs="Arial"/>
          <w:color w:val="000000" w:themeColor="text1"/>
          <w:sz w:val="24"/>
          <w:szCs w:val="24"/>
        </w:rPr>
        <w:t xml:space="preserve">KPI’s </w:t>
      </w:r>
      <w:r w:rsidR="1FE63133" w:rsidRPr="1E0D4E8E">
        <w:rPr>
          <w:rFonts w:ascii="Arial" w:eastAsia="Arial" w:hAnsi="Arial" w:cs="Arial"/>
          <w:color w:val="000000" w:themeColor="text1"/>
          <w:sz w:val="24"/>
          <w:szCs w:val="24"/>
        </w:rPr>
        <w:t>into their long-term exclusive supplier agreements</w:t>
      </w:r>
      <w:r w:rsidR="7A1074F9" w:rsidRPr="1E0D4E8E">
        <w:rPr>
          <w:rFonts w:ascii="Arial" w:eastAsia="Arial" w:hAnsi="Arial" w:cs="Arial"/>
          <w:color w:val="000000" w:themeColor="text1"/>
          <w:sz w:val="24"/>
          <w:szCs w:val="24"/>
        </w:rPr>
        <w:t xml:space="preserve"> (</w:t>
      </w:r>
      <w:proofErr w:type="spellStart"/>
      <w:r w:rsidR="7A1074F9" w:rsidRPr="1E0D4E8E">
        <w:rPr>
          <w:rFonts w:ascii="Arial" w:eastAsia="Arial" w:hAnsi="Arial" w:cs="Arial"/>
          <w:color w:val="000000" w:themeColor="text1"/>
          <w:sz w:val="24"/>
          <w:szCs w:val="24"/>
        </w:rPr>
        <w:t>Groschopf</w:t>
      </w:r>
      <w:proofErr w:type="spellEnd"/>
      <w:r w:rsidR="7A1074F9" w:rsidRPr="1E0D4E8E">
        <w:rPr>
          <w:rFonts w:ascii="Arial" w:eastAsia="Arial" w:hAnsi="Arial" w:cs="Arial"/>
          <w:color w:val="000000" w:themeColor="text1"/>
          <w:sz w:val="24"/>
          <w:szCs w:val="24"/>
        </w:rPr>
        <w:t xml:space="preserve"> et al 2021)</w:t>
      </w:r>
      <w:r w:rsidR="5C633D57" w:rsidRPr="1E0D4E8E">
        <w:rPr>
          <w:rFonts w:ascii="Arial" w:eastAsia="Arial" w:hAnsi="Arial" w:cs="Arial"/>
          <w:color w:val="000000" w:themeColor="text1"/>
          <w:sz w:val="24"/>
          <w:szCs w:val="24"/>
        </w:rPr>
        <w:t xml:space="preserve">. </w:t>
      </w:r>
      <w:r w:rsidR="7617C4AC" w:rsidRPr="1E0D4E8E">
        <w:rPr>
          <w:rFonts w:ascii="Arial" w:eastAsia="Arial" w:hAnsi="Arial" w:cs="Arial"/>
          <w:color w:val="000000" w:themeColor="text1"/>
          <w:sz w:val="24"/>
          <w:szCs w:val="24"/>
        </w:rPr>
        <w:t>B</w:t>
      </w:r>
      <w:r w:rsidR="7A1074F9" w:rsidRPr="1E0D4E8E">
        <w:rPr>
          <w:rFonts w:ascii="Arial" w:eastAsia="Arial" w:hAnsi="Arial" w:cs="Arial"/>
          <w:color w:val="000000" w:themeColor="text1"/>
          <w:sz w:val="24"/>
          <w:szCs w:val="24"/>
        </w:rPr>
        <w:t xml:space="preserve">udget </w:t>
      </w:r>
      <w:r w:rsidR="0BD7EAA2" w:rsidRPr="1E0D4E8E">
        <w:rPr>
          <w:rFonts w:ascii="Arial" w:eastAsia="Arial" w:hAnsi="Arial" w:cs="Arial"/>
          <w:color w:val="000000" w:themeColor="text1"/>
          <w:sz w:val="24"/>
          <w:szCs w:val="24"/>
        </w:rPr>
        <w:t xml:space="preserve">allocation </w:t>
      </w:r>
      <w:r w:rsidR="7A1074F9" w:rsidRPr="1E0D4E8E">
        <w:rPr>
          <w:rFonts w:ascii="Arial" w:eastAsia="Arial" w:hAnsi="Arial" w:cs="Arial"/>
          <w:color w:val="000000" w:themeColor="text1"/>
          <w:sz w:val="24"/>
          <w:szCs w:val="24"/>
        </w:rPr>
        <w:t>to support sustainable practices</w:t>
      </w:r>
      <w:r w:rsidR="1FE63133" w:rsidRPr="1E0D4E8E">
        <w:rPr>
          <w:rFonts w:ascii="Arial" w:eastAsia="Arial" w:hAnsi="Arial" w:cs="Arial"/>
          <w:color w:val="000000" w:themeColor="text1"/>
          <w:sz w:val="24"/>
          <w:szCs w:val="24"/>
        </w:rPr>
        <w:t xml:space="preserve"> </w:t>
      </w:r>
      <w:r w:rsidR="20D9C5E7" w:rsidRPr="1E0D4E8E">
        <w:rPr>
          <w:rFonts w:ascii="Arial" w:eastAsia="Arial" w:hAnsi="Arial" w:cs="Arial"/>
          <w:color w:val="000000" w:themeColor="text1"/>
          <w:sz w:val="24"/>
          <w:szCs w:val="24"/>
        </w:rPr>
        <w:t>c</w:t>
      </w:r>
      <w:r w:rsidR="4A720D0E" w:rsidRPr="1E0D4E8E">
        <w:rPr>
          <w:rFonts w:ascii="Arial" w:eastAsia="Arial" w:hAnsi="Arial" w:cs="Arial"/>
          <w:color w:val="000000" w:themeColor="text1"/>
          <w:sz w:val="24"/>
          <w:szCs w:val="24"/>
        </w:rPr>
        <w:t>ould</w:t>
      </w:r>
      <w:r w:rsidR="20D9C5E7" w:rsidRPr="1E0D4E8E">
        <w:rPr>
          <w:rFonts w:ascii="Arial" w:eastAsia="Arial" w:hAnsi="Arial" w:cs="Arial"/>
          <w:color w:val="000000" w:themeColor="text1"/>
          <w:sz w:val="24"/>
          <w:szCs w:val="24"/>
        </w:rPr>
        <w:t xml:space="preserve"> also help improve</w:t>
      </w:r>
      <w:r w:rsidR="6CDF79EE" w:rsidRPr="1E0D4E8E">
        <w:rPr>
          <w:rFonts w:ascii="Arial" w:eastAsia="Arial" w:hAnsi="Arial" w:cs="Arial"/>
          <w:color w:val="000000" w:themeColor="text1"/>
          <w:sz w:val="24"/>
          <w:szCs w:val="24"/>
        </w:rPr>
        <w:t xml:space="preserve"> sustainable practices</w:t>
      </w:r>
      <w:r w:rsidR="20D9C5E7" w:rsidRPr="1E0D4E8E">
        <w:rPr>
          <w:rFonts w:ascii="Arial" w:eastAsia="Arial" w:hAnsi="Arial" w:cs="Arial"/>
          <w:color w:val="000000" w:themeColor="text1"/>
          <w:sz w:val="24"/>
          <w:szCs w:val="24"/>
        </w:rPr>
        <w:t xml:space="preserve"> </w:t>
      </w:r>
      <w:r w:rsidR="499E3E63" w:rsidRPr="1E0D4E8E">
        <w:rPr>
          <w:rFonts w:ascii="Arial" w:eastAsia="Arial" w:hAnsi="Arial" w:cs="Arial"/>
          <w:color w:val="000000" w:themeColor="text1"/>
          <w:sz w:val="24"/>
          <w:szCs w:val="24"/>
        </w:rPr>
        <w:t>(Govindan et al 2020)</w:t>
      </w:r>
      <w:r w:rsidR="1FE63133" w:rsidRPr="1E0D4E8E">
        <w:rPr>
          <w:rFonts w:ascii="Arial" w:eastAsia="Arial" w:hAnsi="Arial" w:cs="Arial"/>
          <w:color w:val="000000" w:themeColor="text1"/>
          <w:sz w:val="24"/>
          <w:szCs w:val="24"/>
        </w:rPr>
        <w:t xml:space="preserve"> A</w:t>
      </w:r>
      <w:r w:rsidR="00FDF848" w:rsidRPr="1E0D4E8E">
        <w:rPr>
          <w:rFonts w:ascii="Arial" w:eastAsia="Arial" w:hAnsi="Arial" w:cs="Arial"/>
          <w:color w:val="000000" w:themeColor="text1"/>
          <w:sz w:val="24"/>
          <w:szCs w:val="24"/>
        </w:rPr>
        <w:t>pple</w:t>
      </w:r>
      <w:r w:rsidR="1FE63133" w:rsidRPr="1E0D4E8E">
        <w:rPr>
          <w:rFonts w:ascii="Arial" w:eastAsia="Arial" w:hAnsi="Arial" w:cs="Arial"/>
          <w:color w:val="000000" w:themeColor="text1"/>
          <w:sz w:val="24"/>
          <w:szCs w:val="24"/>
        </w:rPr>
        <w:t xml:space="preserve"> </w:t>
      </w:r>
      <w:r w:rsidR="00FDF848" w:rsidRPr="1E0D4E8E">
        <w:rPr>
          <w:rFonts w:ascii="Arial" w:eastAsia="Arial" w:hAnsi="Arial" w:cs="Arial"/>
          <w:color w:val="000000" w:themeColor="text1"/>
          <w:sz w:val="24"/>
          <w:szCs w:val="24"/>
        </w:rPr>
        <w:t>could also</w:t>
      </w:r>
      <w:r w:rsidR="1FE63133" w:rsidRPr="1E0D4E8E">
        <w:rPr>
          <w:rFonts w:ascii="Arial" w:eastAsia="Arial" w:hAnsi="Arial" w:cs="Arial"/>
          <w:color w:val="000000" w:themeColor="text1"/>
          <w:sz w:val="24"/>
          <w:szCs w:val="24"/>
        </w:rPr>
        <w:t xml:space="preserve"> innovate in the green technology space </w:t>
      </w:r>
      <w:r w:rsidR="4950869E" w:rsidRPr="1E0D4E8E">
        <w:rPr>
          <w:rFonts w:ascii="Arial" w:eastAsia="Arial" w:hAnsi="Arial" w:cs="Arial"/>
          <w:color w:val="000000" w:themeColor="text1"/>
          <w:sz w:val="24"/>
          <w:szCs w:val="24"/>
        </w:rPr>
        <w:t>involving</w:t>
      </w:r>
      <w:r w:rsidR="1FE63133" w:rsidRPr="1E0D4E8E">
        <w:rPr>
          <w:rFonts w:ascii="Arial" w:eastAsia="Arial" w:hAnsi="Arial" w:cs="Arial"/>
          <w:color w:val="000000" w:themeColor="text1"/>
          <w:sz w:val="24"/>
          <w:szCs w:val="24"/>
        </w:rPr>
        <w:t xml:space="preserve"> new partners which will </w:t>
      </w:r>
      <w:r w:rsidR="005BF4C3" w:rsidRPr="1E0D4E8E">
        <w:rPr>
          <w:rFonts w:ascii="Arial" w:eastAsia="Arial" w:hAnsi="Arial" w:cs="Arial"/>
          <w:color w:val="000000" w:themeColor="text1"/>
          <w:sz w:val="24"/>
          <w:szCs w:val="24"/>
        </w:rPr>
        <w:t xml:space="preserve">forcing a </w:t>
      </w:r>
      <w:r w:rsidR="1FE63133" w:rsidRPr="1E0D4E8E">
        <w:rPr>
          <w:rFonts w:ascii="Arial" w:eastAsia="Arial" w:hAnsi="Arial" w:cs="Arial"/>
          <w:color w:val="000000" w:themeColor="text1"/>
          <w:sz w:val="24"/>
          <w:szCs w:val="24"/>
        </w:rPr>
        <w:t>cultur</w:t>
      </w:r>
      <w:r w:rsidR="119831FD" w:rsidRPr="1E0D4E8E">
        <w:rPr>
          <w:rFonts w:ascii="Arial" w:eastAsia="Arial" w:hAnsi="Arial" w:cs="Arial"/>
          <w:color w:val="000000" w:themeColor="text1"/>
          <w:sz w:val="24"/>
          <w:szCs w:val="24"/>
        </w:rPr>
        <w:t>e</w:t>
      </w:r>
      <w:r w:rsidR="1FE63133" w:rsidRPr="1E0D4E8E">
        <w:rPr>
          <w:rFonts w:ascii="Arial" w:eastAsia="Arial" w:hAnsi="Arial" w:cs="Arial"/>
          <w:color w:val="000000" w:themeColor="text1"/>
          <w:sz w:val="24"/>
          <w:szCs w:val="24"/>
        </w:rPr>
        <w:t xml:space="preserve"> change and new ways of working. (</w:t>
      </w:r>
      <w:proofErr w:type="spellStart"/>
      <w:r w:rsidR="1FE63133" w:rsidRPr="1E0D4E8E">
        <w:rPr>
          <w:rFonts w:ascii="Arial" w:eastAsia="Arial" w:hAnsi="Arial" w:cs="Arial"/>
          <w:color w:val="000000" w:themeColor="text1"/>
          <w:sz w:val="24"/>
          <w:szCs w:val="24"/>
        </w:rPr>
        <w:t>Kujala</w:t>
      </w:r>
      <w:proofErr w:type="spellEnd"/>
      <w:r w:rsidR="1FE63133" w:rsidRPr="1E0D4E8E">
        <w:rPr>
          <w:rFonts w:ascii="Arial" w:eastAsia="Arial" w:hAnsi="Arial" w:cs="Arial"/>
          <w:color w:val="000000" w:themeColor="text1"/>
          <w:sz w:val="24"/>
          <w:szCs w:val="24"/>
        </w:rPr>
        <w:t xml:space="preserve"> 2022)</w:t>
      </w:r>
      <w:r w:rsidR="1083298F" w:rsidRPr="1E0D4E8E">
        <w:rPr>
          <w:rFonts w:ascii="Arial" w:eastAsia="Arial" w:hAnsi="Arial" w:cs="Arial"/>
          <w:color w:val="000000" w:themeColor="text1"/>
          <w:sz w:val="24"/>
          <w:szCs w:val="24"/>
        </w:rPr>
        <w:t>.</w:t>
      </w:r>
      <w:r w:rsidR="1FE63133" w:rsidRPr="1E0D4E8E">
        <w:rPr>
          <w:rFonts w:ascii="Arial" w:eastAsia="Arial" w:hAnsi="Arial" w:cs="Arial"/>
          <w:color w:val="000000" w:themeColor="text1"/>
          <w:sz w:val="24"/>
          <w:szCs w:val="24"/>
        </w:rPr>
        <w:t xml:space="preserve">  </w:t>
      </w:r>
    </w:p>
    <w:p w14:paraId="76D1FC25" w14:textId="7D2E243A" w:rsidR="00911C32" w:rsidRDefault="00911C32" w:rsidP="1E0D4E8E">
      <w:pPr>
        <w:spacing w:after="120" w:line="480" w:lineRule="auto"/>
        <w:rPr>
          <w:rFonts w:ascii="Arial" w:eastAsia="Arial" w:hAnsi="Arial" w:cs="Arial"/>
          <w:color w:val="000000" w:themeColor="text1"/>
          <w:sz w:val="24"/>
          <w:szCs w:val="24"/>
        </w:rPr>
      </w:pPr>
    </w:p>
    <w:p w14:paraId="62028B28" w14:textId="77777777" w:rsidR="001D06D6" w:rsidRDefault="001D06D6" w:rsidP="1E0D4E8E">
      <w:pPr>
        <w:spacing w:after="120" w:line="480" w:lineRule="auto"/>
        <w:rPr>
          <w:rFonts w:ascii="Arial" w:eastAsia="Arial" w:hAnsi="Arial" w:cs="Arial"/>
          <w:color w:val="000000" w:themeColor="text1"/>
          <w:sz w:val="24"/>
          <w:szCs w:val="24"/>
        </w:rPr>
      </w:pPr>
    </w:p>
    <w:p w14:paraId="652BB401" w14:textId="57FB629A" w:rsidR="00911C32" w:rsidRDefault="5BFF8C69" w:rsidP="1E0D4E8E">
      <w:pPr>
        <w:spacing w:after="120" w:line="480" w:lineRule="auto"/>
        <w:rPr>
          <w:rFonts w:ascii="Arial" w:eastAsia="Arial" w:hAnsi="Arial" w:cs="Arial"/>
          <w:b/>
          <w:bCs/>
          <w:color w:val="000000" w:themeColor="text1"/>
          <w:sz w:val="24"/>
          <w:szCs w:val="24"/>
        </w:rPr>
      </w:pPr>
      <w:r w:rsidRPr="1E0D4E8E">
        <w:rPr>
          <w:rFonts w:ascii="Arial" w:eastAsia="Arial" w:hAnsi="Arial" w:cs="Arial"/>
          <w:b/>
          <w:bCs/>
          <w:color w:val="000000" w:themeColor="text1"/>
          <w:sz w:val="24"/>
          <w:szCs w:val="24"/>
        </w:rPr>
        <w:lastRenderedPageBreak/>
        <w:t>Opportunities</w:t>
      </w:r>
    </w:p>
    <w:p w14:paraId="5971D552" w14:textId="5BF83A01" w:rsidR="00911C32" w:rsidRDefault="5BFF8C69"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lang w:val="en-US"/>
        </w:rPr>
        <w:t>Strategic alliances may enable Apple to innovate in new high growth areas (</w:t>
      </w:r>
      <w:proofErr w:type="spellStart"/>
      <w:r w:rsidRPr="1E0D4E8E">
        <w:rPr>
          <w:rFonts w:ascii="Arial" w:eastAsia="Arial" w:hAnsi="Arial" w:cs="Arial"/>
          <w:color w:val="000000" w:themeColor="text1"/>
          <w:sz w:val="24"/>
          <w:szCs w:val="24"/>
          <w:lang w:val="en-US"/>
        </w:rPr>
        <w:t>Guimareas</w:t>
      </w:r>
      <w:proofErr w:type="spellEnd"/>
      <w:r w:rsidRPr="1E0D4E8E">
        <w:rPr>
          <w:rFonts w:ascii="Arial" w:eastAsia="Arial" w:hAnsi="Arial" w:cs="Arial"/>
          <w:color w:val="000000" w:themeColor="text1"/>
          <w:sz w:val="24"/>
          <w:szCs w:val="24"/>
          <w:lang w:val="en-US"/>
        </w:rPr>
        <w:t xml:space="preserve"> et al 2021)</w:t>
      </w:r>
      <w:r w:rsidR="06D535ED" w:rsidRPr="1E0D4E8E">
        <w:rPr>
          <w:rFonts w:ascii="Arial" w:eastAsia="Arial" w:hAnsi="Arial" w:cs="Arial"/>
          <w:color w:val="000000" w:themeColor="text1"/>
          <w:sz w:val="24"/>
          <w:szCs w:val="24"/>
          <w:lang w:val="en-US"/>
        </w:rPr>
        <w:t xml:space="preserve"> especially in the green tech space</w:t>
      </w:r>
      <w:r w:rsidRPr="1E0D4E8E">
        <w:rPr>
          <w:rFonts w:ascii="Arial" w:eastAsia="Arial" w:hAnsi="Arial" w:cs="Arial"/>
          <w:color w:val="000000" w:themeColor="text1"/>
          <w:sz w:val="24"/>
          <w:szCs w:val="24"/>
          <w:lang w:val="en-US"/>
        </w:rPr>
        <w:t>.</w:t>
      </w:r>
      <w:r w:rsidR="002237FC">
        <w:rPr>
          <w:rFonts w:ascii="Arial" w:eastAsia="Arial" w:hAnsi="Arial" w:cs="Arial"/>
          <w:color w:val="000000" w:themeColor="text1"/>
          <w:sz w:val="24"/>
          <w:szCs w:val="24"/>
          <w:lang w:val="en-US"/>
        </w:rPr>
        <w:t xml:space="preserve"> </w:t>
      </w:r>
      <w:r w:rsidR="002237FC" w:rsidRPr="1E0D4E8E">
        <w:rPr>
          <w:rFonts w:ascii="Arial" w:eastAsia="Arial" w:hAnsi="Arial" w:cs="Arial"/>
          <w:color w:val="000000" w:themeColor="text1"/>
          <w:sz w:val="24"/>
          <w:szCs w:val="24"/>
          <w:lang w:val="en-US"/>
        </w:rPr>
        <w:t>E.g.,</w:t>
      </w:r>
      <w:r w:rsidRPr="1E0D4E8E">
        <w:rPr>
          <w:rFonts w:ascii="Arial" w:eastAsia="Arial" w:hAnsi="Arial" w:cs="Arial"/>
          <w:color w:val="000000" w:themeColor="text1"/>
          <w:sz w:val="24"/>
          <w:szCs w:val="24"/>
          <w:lang w:val="en-US"/>
        </w:rPr>
        <w:t xml:space="preserve"> Apple partnering with a</w:t>
      </w:r>
      <w:r w:rsidRPr="1E0D4E8E">
        <w:rPr>
          <w:rFonts w:ascii="Arial" w:eastAsia="Arial" w:hAnsi="Arial" w:cs="Arial"/>
          <w:color w:val="000000" w:themeColor="text1"/>
          <w:sz w:val="24"/>
          <w:szCs w:val="24"/>
        </w:rPr>
        <w:t xml:space="preserve"> car manufacturer</w:t>
      </w:r>
      <w:r w:rsidR="6C996586" w:rsidRPr="1E0D4E8E">
        <w:rPr>
          <w:rFonts w:ascii="Arial" w:eastAsia="Arial" w:hAnsi="Arial" w:cs="Arial"/>
          <w:color w:val="000000" w:themeColor="text1"/>
          <w:sz w:val="24"/>
          <w:szCs w:val="24"/>
        </w:rPr>
        <w:t xml:space="preserve"> to collectively develop </w:t>
      </w:r>
      <w:r w:rsidRPr="1E0D4E8E">
        <w:rPr>
          <w:rFonts w:ascii="Arial" w:eastAsia="Arial" w:hAnsi="Arial" w:cs="Arial"/>
          <w:color w:val="000000" w:themeColor="text1"/>
          <w:sz w:val="24"/>
          <w:szCs w:val="24"/>
        </w:rPr>
        <w:t>in car sound solutions, dashboard analytics and telephony for driverless vehicles.</w:t>
      </w:r>
      <w:r w:rsidR="2E3ABFE3" w:rsidRPr="1E0D4E8E">
        <w:rPr>
          <w:rFonts w:ascii="Arial" w:eastAsia="Arial" w:hAnsi="Arial" w:cs="Arial"/>
          <w:color w:val="000000" w:themeColor="text1"/>
          <w:sz w:val="24"/>
          <w:szCs w:val="24"/>
        </w:rPr>
        <w:t xml:space="preserve"> </w:t>
      </w:r>
      <w:r w:rsidR="00694871">
        <w:rPr>
          <w:rFonts w:ascii="Arial" w:eastAsia="Arial" w:hAnsi="Arial" w:cs="Arial"/>
          <w:color w:val="000000" w:themeColor="text1"/>
          <w:sz w:val="24"/>
          <w:szCs w:val="24"/>
        </w:rPr>
        <w:t xml:space="preserve">Apple </w:t>
      </w:r>
      <w:r w:rsidR="008C44DD">
        <w:rPr>
          <w:rFonts w:ascii="Arial" w:eastAsia="Arial" w:hAnsi="Arial" w:cs="Arial"/>
          <w:color w:val="000000" w:themeColor="text1"/>
          <w:sz w:val="24"/>
          <w:szCs w:val="24"/>
        </w:rPr>
        <w:t xml:space="preserve">are </w:t>
      </w:r>
      <w:r w:rsidR="008225E5">
        <w:rPr>
          <w:rFonts w:ascii="Arial" w:eastAsia="Arial" w:hAnsi="Arial" w:cs="Arial"/>
          <w:color w:val="000000" w:themeColor="text1"/>
          <w:sz w:val="24"/>
          <w:szCs w:val="24"/>
        </w:rPr>
        <w:t xml:space="preserve">making strides towards this </w:t>
      </w:r>
      <w:r w:rsidR="00202D05">
        <w:rPr>
          <w:rFonts w:ascii="Arial" w:eastAsia="Arial" w:hAnsi="Arial" w:cs="Arial"/>
          <w:color w:val="000000" w:themeColor="text1"/>
          <w:sz w:val="24"/>
          <w:szCs w:val="24"/>
        </w:rPr>
        <w:t xml:space="preserve">by holding </w:t>
      </w:r>
      <w:r w:rsidR="008225E5">
        <w:rPr>
          <w:rFonts w:ascii="Arial" w:eastAsia="Arial" w:hAnsi="Arial" w:cs="Arial"/>
          <w:color w:val="000000" w:themeColor="text1"/>
          <w:sz w:val="24"/>
          <w:szCs w:val="24"/>
        </w:rPr>
        <w:t xml:space="preserve">joint venture discussions with LG </w:t>
      </w:r>
      <w:r w:rsidR="00D444EC">
        <w:rPr>
          <w:rFonts w:ascii="Arial" w:eastAsia="Arial" w:hAnsi="Arial" w:cs="Arial"/>
          <w:color w:val="000000" w:themeColor="text1"/>
          <w:sz w:val="24"/>
          <w:szCs w:val="24"/>
        </w:rPr>
        <w:t xml:space="preserve">to collaboratively manufacture an Apple electric </w:t>
      </w:r>
      <w:r w:rsidR="00966A25">
        <w:rPr>
          <w:rFonts w:ascii="Arial" w:eastAsia="Arial" w:hAnsi="Arial" w:cs="Arial"/>
          <w:color w:val="000000" w:themeColor="text1"/>
          <w:sz w:val="24"/>
          <w:szCs w:val="24"/>
        </w:rPr>
        <w:t xml:space="preserve">car with 2024 as their target launch </w:t>
      </w:r>
      <w:r w:rsidR="00F375FE">
        <w:rPr>
          <w:rFonts w:ascii="Arial" w:eastAsia="Arial" w:hAnsi="Arial" w:cs="Arial"/>
          <w:color w:val="000000" w:themeColor="text1"/>
          <w:sz w:val="24"/>
          <w:szCs w:val="24"/>
        </w:rPr>
        <w:t>year</w:t>
      </w:r>
      <w:r w:rsidR="00966A25">
        <w:rPr>
          <w:rFonts w:ascii="Arial" w:eastAsia="Arial" w:hAnsi="Arial" w:cs="Arial"/>
          <w:color w:val="000000" w:themeColor="text1"/>
          <w:sz w:val="24"/>
          <w:szCs w:val="24"/>
        </w:rPr>
        <w:t xml:space="preserve">. This seems a sensible </w:t>
      </w:r>
      <w:r w:rsidR="00F375FE">
        <w:rPr>
          <w:rFonts w:ascii="Arial" w:eastAsia="Arial" w:hAnsi="Arial" w:cs="Arial"/>
          <w:color w:val="000000" w:themeColor="text1"/>
          <w:sz w:val="24"/>
          <w:szCs w:val="24"/>
        </w:rPr>
        <w:t xml:space="preserve">sustainable innovative </w:t>
      </w:r>
      <w:r w:rsidR="00966A25">
        <w:rPr>
          <w:rFonts w:ascii="Arial" w:eastAsia="Arial" w:hAnsi="Arial" w:cs="Arial"/>
          <w:color w:val="000000" w:themeColor="text1"/>
          <w:sz w:val="24"/>
          <w:szCs w:val="24"/>
        </w:rPr>
        <w:t xml:space="preserve">move for Apple as the electric vehicle market is worth </w:t>
      </w:r>
      <w:r w:rsidR="006231AF">
        <w:rPr>
          <w:rFonts w:ascii="Arial" w:eastAsia="Arial" w:hAnsi="Arial" w:cs="Arial"/>
          <w:color w:val="000000" w:themeColor="text1"/>
          <w:sz w:val="24"/>
          <w:szCs w:val="24"/>
        </w:rPr>
        <w:t>10 trillion dollars</w:t>
      </w:r>
      <w:r w:rsidR="00D141DE">
        <w:rPr>
          <w:rFonts w:ascii="Arial" w:eastAsia="Arial" w:hAnsi="Arial" w:cs="Arial"/>
          <w:color w:val="000000" w:themeColor="text1"/>
          <w:sz w:val="24"/>
          <w:szCs w:val="24"/>
        </w:rPr>
        <w:t xml:space="preserve">. Meaning a modest 2% of this total addressable market would make </w:t>
      </w:r>
      <w:r w:rsidR="00B41DBE">
        <w:rPr>
          <w:rFonts w:ascii="Arial" w:eastAsia="Arial" w:hAnsi="Arial" w:cs="Arial"/>
          <w:color w:val="000000" w:themeColor="text1"/>
          <w:sz w:val="24"/>
          <w:szCs w:val="24"/>
        </w:rPr>
        <w:t xml:space="preserve">their e-vehicle as successful as Apples global </w:t>
      </w:r>
      <w:r w:rsidR="002237FC">
        <w:rPr>
          <w:rFonts w:ascii="Arial" w:eastAsia="Arial" w:hAnsi="Arial" w:cs="Arial"/>
          <w:color w:val="000000" w:themeColor="text1"/>
          <w:sz w:val="24"/>
          <w:szCs w:val="24"/>
        </w:rPr>
        <w:t>iPhone</w:t>
      </w:r>
      <w:r w:rsidR="00B41DBE">
        <w:rPr>
          <w:rFonts w:ascii="Arial" w:eastAsia="Arial" w:hAnsi="Arial" w:cs="Arial"/>
          <w:color w:val="000000" w:themeColor="text1"/>
          <w:sz w:val="24"/>
          <w:szCs w:val="24"/>
        </w:rPr>
        <w:t xml:space="preserve"> revenue (</w:t>
      </w:r>
      <w:r w:rsidR="00202D05">
        <w:rPr>
          <w:rFonts w:ascii="Arial" w:eastAsia="Arial" w:hAnsi="Arial" w:cs="Arial"/>
          <w:color w:val="000000" w:themeColor="text1"/>
          <w:sz w:val="24"/>
          <w:szCs w:val="24"/>
        </w:rPr>
        <w:t>Cao 2021).</w:t>
      </w:r>
      <w:r w:rsidR="002237FC">
        <w:rPr>
          <w:rFonts w:ascii="Arial" w:eastAsia="Arial" w:hAnsi="Arial" w:cs="Arial"/>
          <w:color w:val="000000" w:themeColor="text1"/>
          <w:sz w:val="24"/>
          <w:szCs w:val="24"/>
        </w:rPr>
        <w:t xml:space="preserve"> </w:t>
      </w:r>
      <w:r w:rsidRPr="1E0D4E8E">
        <w:rPr>
          <w:rFonts w:ascii="Arial" w:eastAsia="Arial" w:hAnsi="Arial" w:cs="Arial"/>
          <w:color w:val="000000" w:themeColor="text1"/>
          <w:sz w:val="24"/>
          <w:szCs w:val="24"/>
        </w:rPr>
        <w:t xml:space="preserve">This </w:t>
      </w:r>
      <w:r w:rsidR="002237FC">
        <w:rPr>
          <w:rFonts w:ascii="Arial" w:eastAsia="Arial" w:hAnsi="Arial" w:cs="Arial"/>
          <w:color w:val="000000" w:themeColor="text1"/>
          <w:sz w:val="24"/>
          <w:szCs w:val="24"/>
        </w:rPr>
        <w:t>is also a</w:t>
      </w:r>
      <w:r w:rsidRPr="1E0D4E8E">
        <w:rPr>
          <w:rFonts w:ascii="Arial" w:eastAsia="Arial" w:hAnsi="Arial" w:cs="Arial"/>
          <w:color w:val="000000" w:themeColor="text1"/>
          <w:sz w:val="24"/>
          <w:szCs w:val="24"/>
        </w:rPr>
        <w:t xml:space="preserve"> worthwhile pivot as outsourced talent and </w:t>
      </w:r>
      <w:r w:rsidR="762C2A8F" w:rsidRPr="1E0D4E8E">
        <w:rPr>
          <w:rFonts w:ascii="Arial" w:eastAsia="Arial" w:hAnsi="Arial" w:cs="Arial"/>
          <w:color w:val="000000" w:themeColor="text1"/>
          <w:sz w:val="24"/>
          <w:szCs w:val="24"/>
        </w:rPr>
        <w:t xml:space="preserve">existing </w:t>
      </w:r>
      <w:r w:rsidRPr="1E0D4E8E">
        <w:rPr>
          <w:rFonts w:ascii="Arial" w:eastAsia="Arial" w:hAnsi="Arial" w:cs="Arial"/>
          <w:color w:val="000000" w:themeColor="text1"/>
          <w:sz w:val="24"/>
          <w:szCs w:val="24"/>
        </w:rPr>
        <w:t>products</w:t>
      </w:r>
      <w:r w:rsidR="410A1AE1" w:rsidRPr="1E0D4E8E">
        <w:rPr>
          <w:rFonts w:ascii="Arial" w:eastAsia="Arial" w:hAnsi="Arial" w:cs="Arial"/>
          <w:color w:val="000000" w:themeColor="text1"/>
          <w:sz w:val="24"/>
          <w:szCs w:val="24"/>
        </w:rPr>
        <w:t xml:space="preserve"> could be</w:t>
      </w:r>
      <w:r w:rsidRPr="1E0D4E8E">
        <w:rPr>
          <w:rFonts w:ascii="Arial" w:eastAsia="Arial" w:hAnsi="Arial" w:cs="Arial"/>
          <w:color w:val="000000" w:themeColor="text1"/>
          <w:sz w:val="24"/>
          <w:szCs w:val="24"/>
        </w:rPr>
        <w:t xml:space="preserve"> adapted to support this</w:t>
      </w:r>
      <w:r w:rsidR="62A45FDC" w:rsidRPr="1E0D4E8E">
        <w:rPr>
          <w:rFonts w:ascii="Arial" w:eastAsia="Arial" w:hAnsi="Arial" w:cs="Arial"/>
          <w:color w:val="000000" w:themeColor="text1"/>
          <w:sz w:val="24"/>
          <w:szCs w:val="24"/>
        </w:rPr>
        <w:t xml:space="preserve"> </w:t>
      </w:r>
      <w:r w:rsidR="7F324F36" w:rsidRPr="1E0D4E8E">
        <w:rPr>
          <w:rFonts w:ascii="Arial" w:eastAsia="Arial" w:hAnsi="Arial" w:cs="Arial"/>
          <w:color w:val="000000" w:themeColor="text1"/>
          <w:sz w:val="24"/>
          <w:szCs w:val="24"/>
        </w:rPr>
        <w:t>in line with</w:t>
      </w:r>
      <w:r w:rsidR="794FEAF4" w:rsidRPr="1E0D4E8E">
        <w:rPr>
          <w:rFonts w:ascii="Arial" w:eastAsia="Arial" w:hAnsi="Arial" w:cs="Arial"/>
          <w:color w:val="000000" w:themeColor="text1"/>
          <w:sz w:val="24"/>
          <w:szCs w:val="24"/>
        </w:rPr>
        <w:t xml:space="preserve"> UN</w:t>
      </w:r>
      <w:r w:rsidR="10D9297F" w:rsidRPr="1E0D4E8E">
        <w:rPr>
          <w:rFonts w:ascii="Arial" w:eastAsia="Arial" w:hAnsi="Arial" w:cs="Arial"/>
          <w:color w:val="000000" w:themeColor="text1"/>
          <w:sz w:val="24"/>
          <w:szCs w:val="24"/>
        </w:rPr>
        <w:t xml:space="preserve"> </w:t>
      </w:r>
      <w:r w:rsidR="6400CBA7" w:rsidRPr="1E0D4E8E">
        <w:rPr>
          <w:rFonts w:ascii="Arial" w:eastAsia="Arial" w:hAnsi="Arial" w:cs="Arial"/>
          <w:color w:val="000000" w:themeColor="text1"/>
          <w:sz w:val="24"/>
          <w:szCs w:val="24"/>
        </w:rPr>
        <w:t xml:space="preserve">zero </w:t>
      </w:r>
      <w:r w:rsidR="094A8444" w:rsidRPr="1E0D4E8E">
        <w:rPr>
          <w:rFonts w:ascii="Arial" w:eastAsia="Arial" w:hAnsi="Arial" w:cs="Arial"/>
          <w:color w:val="000000" w:themeColor="text1"/>
          <w:sz w:val="24"/>
          <w:szCs w:val="24"/>
        </w:rPr>
        <w:t>emission vehicles</w:t>
      </w:r>
      <w:r w:rsidR="6400CBA7" w:rsidRPr="1E0D4E8E">
        <w:rPr>
          <w:rFonts w:ascii="Arial" w:eastAsia="Arial" w:hAnsi="Arial" w:cs="Arial"/>
          <w:color w:val="000000" w:themeColor="text1"/>
          <w:sz w:val="24"/>
          <w:szCs w:val="24"/>
        </w:rPr>
        <w:t xml:space="preserve"> 2035 </w:t>
      </w:r>
      <w:r w:rsidR="77986C90" w:rsidRPr="1E0D4E8E">
        <w:rPr>
          <w:rFonts w:ascii="Arial" w:eastAsia="Arial" w:hAnsi="Arial" w:cs="Arial"/>
          <w:color w:val="000000" w:themeColor="text1"/>
          <w:sz w:val="24"/>
          <w:szCs w:val="24"/>
        </w:rPr>
        <w:t>targets</w:t>
      </w:r>
      <w:r w:rsidR="10D9297F" w:rsidRPr="1E0D4E8E">
        <w:rPr>
          <w:rFonts w:ascii="Arial" w:eastAsia="Arial" w:hAnsi="Arial" w:cs="Arial"/>
          <w:color w:val="000000" w:themeColor="text1"/>
          <w:sz w:val="24"/>
          <w:szCs w:val="24"/>
        </w:rPr>
        <w:t xml:space="preserve"> </w:t>
      </w:r>
      <w:r w:rsidR="5EAABB94" w:rsidRPr="1E0D4E8E">
        <w:rPr>
          <w:rFonts w:ascii="Arial" w:eastAsia="Arial" w:hAnsi="Arial" w:cs="Arial"/>
          <w:color w:val="000000" w:themeColor="text1"/>
          <w:sz w:val="24"/>
          <w:szCs w:val="24"/>
        </w:rPr>
        <w:t>(U</w:t>
      </w:r>
      <w:r w:rsidR="4CFEB1D6" w:rsidRPr="1E0D4E8E">
        <w:rPr>
          <w:rFonts w:ascii="Arial" w:eastAsia="Arial" w:hAnsi="Arial" w:cs="Arial"/>
          <w:color w:val="000000" w:themeColor="text1"/>
          <w:sz w:val="24"/>
          <w:szCs w:val="24"/>
        </w:rPr>
        <w:t>n</w:t>
      </w:r>
      <w:r w:rsidR="002237FC">
        <w:rPr>
          <w:rFonts w:ascii="Arial" w:eastAsia="Arial" w:hAnsi="Arial" w:cs="Arial"/>
          <w:color w:val="000000" w:themeColor="text1"/>
          <w:sz w:val="24"/>
          <w:szCs w:val="24"/>
        </w:rPr>
        <w:t>i</w:t>
      </w:r>
      <w:r w:rsidR="4CFEB1D6" w:rsidRPr="1E0D4E8E">
        <w:rPr>
          <w:rFonts w:ascii="Arial" w:eastAsia="Arial" w:hAnsi="Arial" w:cs="Arial"/>
          <w:color w:val="000000" w:themeColor="text1"/>
          <w:sz w:val="24"/>
          <w:szCs w:val="24"/>
        </w:rPr>
        <w:t xml:space="preserve">ted </w:t>
      </w:r>
      <w:r w:rsidR="5EAABB94" w:rsidRPr="1E0D4E8E">
        <w:rPr>
          <w:rFonts w:ascii="Arial" w:eastAsia="Arial" w:hAnsi="Arial" w:cs="Arial"/>
          <w:color w:val="000000" w:themeColor="text1"/>
          <w:sz w:val="24"/>
          <w:szCs w:val="24"/>
        </w:rPr>
        <w:t>N</w:t>
      </w:r>
      <w:r w:rsidR="36661B27" w:rsidRPr="1E0D4E8E">
        <w:rPr>
          <w:rFonts w:ascii="Arial" w:eastAsia="Arial" w:hAnsi="Arial" w:cs="Arial"/>
          <w:color w:val="000000" w:themeColor="text1"/>
          <w:sz w:val="24"/>
          <w:szCs w:val="24"/>
        </w:rPr>
        <w:t>ations</w:t>
      </w:r>
      <w:r w:rsidR="5EAABB94" w:rsidRPr="1E0D4E8E">
        <w:rPr>
          <w:rFonts w:ascii="Arial" w:eastAsia="Arial" w:hAnsi="Arial" w:cs="Arial"/>
          <w:color w:val="000000" w:themeColor="text1"/>
          <w:sz w:val="24"/>
          <w:szCs w:val="24"/>
        </w:rPr>
        <w:t xml:space="preserve"> 2021)</w:t>
      </w:r>
      <w:r w:rsidR="007627C1">
        <w:rPr>
          <w:rFonts w:ascii="Arial" w:eastAsia="Arial" w:hAnsi="Arial" w:cs="Arial"/>
          <w:color w:val="000000" w:themeColor="text1"/>
          <w:sz w:val="24"/>
          <w:szCs w:val="24"/>
        </w:rPr>
        <w:t>.</w:t>
      </w:r>
    </w:p>
    <w:p w14:paraId="512D7FE2" w14:textId="37F2BDFA" w:rsidR="00C360DD" w:rsidRDefault="00C82F5B" w:rsidP="00C360DD">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A</w:t>
      </w:r>
      <w:r w:rsidR="00703FD4">
        <w:rPr>
          <w:rFonts w:ascii="Arial" w:eastAsia="Arial" w:hAnsi="Arial" w:cs="Arial"/>
          <w:color w:val="000000" w:themeColor="text1"/>
          <w:sz w:val="24"/>
          <w:szCs w:val="24"/>
        </w:rPr>
        <w:t xml:space="preserve">nother diversification route potentially higher risk would be </w:t>
      </w:r>
      <w:r w:rsidR="009928D4">
        <w:rPr>
          <w:rFonts w:ascii="Arial" w:eastAsia="Arial" w:hAnsi="Arial" w:cs="Arial"/>
          <w:color w:val="000000" w:themeColor="text1"/>
          <w:sz w:val="24"/>
          <w:szCs w:val="24"/>
        </w:rPr>
        <w:t xml:space="preserve">penetrating other high growth sectors such </w:t>
      </w:r>
      <w:r w:rsidR="000D57F0">
        <w:rPr>
          <w:rFonts w:ascii="Arial" w:eastAsia="Arial" w:hAnsi="Arial" w:cs="Arial"/>
          <w:color w:val="000000" w:themeColor="text1"/>
          <w:sz w:val="24"/>
          <w:szCs w:val="24"/>
        </w:rPr>
        <w:t>quick char</w:t>
      </w:r>
      <w:r w:rsidR="00554CB9">
        <w:rPr>
          <w:rFonts w:ascii="Arial" w:eastAsia="Arial" w:hAnsi="Arial" w:cs="Arial"/>
          <w:color w:val="000000" w:themeColor="text1"/>
          <w:sz w:val="24"/>
          <w:szCs w:val="24"/>
        </w:rPr>
        <w:t xml:space="preserve">ging </w:t>
      </w:r>
      <w:r w:rsidR="001A5E91">
        <w:rPr>
          <w:rFonts w:ascii="Arial" w:eastAsia="Arial" w:hAnsi="Arial" w:cs="Arial"/>
          <w:color w:val="000000" w:themeColor="text1"/>
          <w:sz w:val="24"/>
          <w:szCs w:val="24"/>
        </w:rPr>
        <w:t>electric vehicle batteries</w:t>
      </w:r>
      <w:r w:rsidR="00EC259F">
        <w:rPr>
          <w:rFonts w:ascii="Arial" w:eastAsia="Arial" w:hAnsi="Arial" w:cs="Arial"/>
          <w:color w:val="000000" w:themeColor="text1"/>
          <w:sz w:val="24"/>
          <w:szCs w:val="24"/>
        </w:rPr>
        <w:t xml:space="preserve"> </w:t>
      </w:r>
      <w:r w:rsidR="00C360DD">
        <w:rPr>
          <w:rFonts w:ascii="Arial" w:eastAsia="Arial" w:hAnsi="Arial" w:cs="Arial"/>
          <w:color w:val="000000" w:themeColor="text1"/>
          <w:sz w:val="24"/>
          <w:szCs w:val="24"/>
        </w:rPr>
        <w:t>(Yang et al 2021).</w:t>
      </w:r>
    </w:p>
    <w:p w14:paraId="585D0660" w14:textId="6D419BB5" w:rsidR="00DE1EC9" w:rsidRDefault="001A5E91" w:rsidP="1E0D4E8E">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 or even </w:t>
      </w:r>
      <w:r w:rsidR="00B85713">
        <w:rPr>
          <w:rFonts w:ascii="Arial" w:eastAsia="Arial" w:hAnsi="Arial" w:cs="Arial"/>
          <w:color w:val="000000" w:themeColor="text1"/>
          <w:sz w:val="24"/>
          <w:szCs w:val="24"/>
        </w:rPr>
        <w:t xml:space="preserve">more riskier avenues such </w:t>
      </w:r>
      <w:r w:rsidR="003C05E9">
        <w:rPr>
          <w:rFonts w:ascii="Arial" w:eastAsia="Arial" w:hAnsi="Arial" w:cs="Arial"/>
          <w:color w:val="000000" w:themeColor="text1"/>
          <w:sz w:val="24"/>
          <w:szCs w:val="24"/>
        </w:rPr>
        <w:t xml:space="preserve">hydrogen </w:t>
      </w:r>
      <w:r w:rsidR="00B85713">
        <w:rPr>
          <w:rFonts w:ascii="Arial" w:eastAsia="Arial" w:hAnsi="Arial" w:cs="Arial"/>
          <w:color w:val="000000" w:themeColor="text1"/>
          <w:sz w:val="24"/>
          <w:szCs w:val="24"/>
        </w:rPr>
        <w:t xml:space="preserve">powered driverless </w:t>
      </w:r>
      <w:r w:rsidR="003C05E9">
        <w:rPr>
          <w:rFonts w:ascii="Arial" w:eastAsia="Arial" w:hAnsi="Arial" w:cs="Arial"/>
          <w:color w:val="000000" w:themeColor="text1"/>
          <w:sz w:val="24"/>
          <w:szCs w:val="24"/>
        </w:rPr>
        <w:t xml:space="preserve">flying </w:t>
      </w:r>
      <w:r w:rsidR="00B85713">
        <w:rPr>
          <w:rFonts w:ascii="Arial" w:eastAsia="Arial" w:hAnsi="Arial" w:cs="Arial"/>
          <w:color w:val="000000" w:themeColor="text1"/>
          <w:sz w:val="24"/>
          <w:szCs w:val="24"/>
        </w:rPr>
        <w:t xml:space="preserve">vehicles and drones </w:t>
      </w:r>
      <w:r w:rsidR="00C360DD" w:rsidRPr="1E0D4E8E">
        <w:rPr>
          <w:rFonts w:ascii="Arial" w:eastAsia="Arial" w:hAnsi="Arial" w:cs="Arial"/>
          <w:color w:val="000000" w:themeColor="text1"/>
          <w:sz w:val="24"/>
          <w:szCs w:val="24"/>
        </w:rPr>
        <w:t>(Macpherson 2021)</w:t>
      </w:r>
      <w:r w:rsidR="00C360DD">
        <w:rPr>
          <w:rFonts w:ascii="Arial" w:eastAsia="Arial" w:hAnsi="Arial" w:cs="Arial"/>
          <w:color w:val="000000" w:themeColor="text1"/>
          <w:sz w:val="24"/>
          <w:szCs w:val="24"/>
        </w:rPr>
        <w:t>.</w:t>
      </w:r>
      <w:r w:rsidR="009D400E">
        <w:rPr>
          <w:rFonts w:ascii="Arial" w:eastAsia="Arial" w:hAnsi="Arial" w:cs="Arial"/>
          <w:color w:val="000000" w:themeColor="text1"/>
          <w:sz w:val="24"/>
          <w:szCs w:val="24"/>
        </w:rPr>
        <w:t xml:space="preserve"> They could also </w:t>
      </w:r>
      <w:r w:rsidR="00974E2D">
        <w:rPr>
          <w:rFonts w:ascii="Arial" w:eastAsia="Arial" w:hAnsi="Arial" w:cs="Arial"/>
          <w:color w:val="000000" w:themeColor="text1"/>
          <w:sz w:val="24"/>
          <w:szCs w:val="24"/>
        </w:rPr>
        <w:t>expand their</w:t>
      </w:r>
      <w:r w:rsidR="009D400E">
        <w:rPr>
          <w:rFonts w:ascii="Arial" w:eastAsia="Arial" w:hAnsi="Arial" w:cs="Arial"/>
          <w:color w:val="000000" w:themeColor="text1"/>
          <w:sz w:val="24"/>
          <w:szCs w:val="24"/>
        </w:rPr>
        <w:t xml:space="preserve"> smart wea</w:t>
      </w:r>
      <w:r w:rsidR="00D47304">
        <w:rPr>
          <w:rFonts w:ascii="Arial" w:eastAsia="Arial" w:hAnsi="Arial" w:cs="Arial"/>
          <w:color w:val="000000" w:themeColor="text1"/>
          <w:sz w:val="24"/>
          <w:szCs w:val="24"/>
        </w:rPr>
        <w:t>rables range more differentiated offering custom health tech capabilities</w:t>
      </w:r>
      <w:r w:rsidR="00AC39EF">
        <w:rPr>
          <w:rFonts w:ascii="Arial" w:eastAsia="Arial" w:hAnsi="Arial" w:cs="Arial"/>
          <w:color w:val="000000" w:themeColor="text1"/>
          <w:sz w:val="24"/>
          <w:szCs w:val="24"/>
        </w:rPr>
        <w:t xml:space="preserve"> that help track consumers habits more intimately </w:t>
      </w:r>
      <w:r w:rsidR="00217CDE">
        <w:rPr>
          <w:rFonts w:ascii="Arial" w:eastAsia="Arial" w:hAnsi="Arial" w:cs="Arial"/>
          <w:color w:val="000000" w:themeColor="text1"/>
          <w:sz w:val="24"/>
          <w:szCs w:val="24"/>
        </w:rPr>
        <w:t>applying</w:t>
      </w:r>
      <w:r w:rsidR="00AC39EF">
        <w:rPr>
          <w:rFonts w:ascii="Arial" w:eastAsia="Arial" w:hAnsi="Arial" w:cs="Arial"/>
          <w:color w:val="000000" w:themeColor="text1"/>
          <w:sz w:val="24"/>
          <w:szCs w:val="24"/>
        </w:rPr>
        <w:t xml:space="preserve"> bioscience</w:t>
      </w:r>
      <w:r w:rsidR="00217CDE">
        <w:rPr>
          <w:rFonts w:ascii="Arial" w:eastAsia="Arial" w:hAnsi="Arial" w:cs="Arial"/>
          <w:color w:val="000000" w:themeColor="text1"/>
          <w:sz w:val="24"/>
          <w:szCs w:val="24"/>
        </w:rPr>
        <w:t xml:space="preserve"> </w:t>
      </w:r>
      <w:r w:rsidR="00EC259F">
        <w:rPr>
          <w:rFonts w:ascii="Arial" w:eastAsia="Arial" w:hAnsi="Arial" w:cs="Arial"/>
          <w:color w:val="000000" w:themeColor="text1"/>
          <w:sz w:val="24"/>
          <w:szCs w:val="24"/>
        </w:rPr>
        <w:t>to</w:t>
      </w:r>
      <w:r w:rsidR="00217CDE">
        <w:rPr>
          <w:rFonts w:ascii="Arial" w:eastAsia="Arial" w:hAnsi="Arial" w:cs="Arial"/>
          <w:color w:val="000000" w:themeColor="text1"/>
          <w:sz w:val="24"/>
          <w:szCs w:val="24"/>
        </w:rPr>
        <w:t xml:space="preserve"> bio interfaces </w:t>
      </w:r>
      <w:r w:rsidR="00AC39EF" w:rsidRPr="1E0D4E8E">
        <w:rPr>
          <w:rFonts w:ascii="Arial" w:eastAsia="Arial" w:hAnsi="Arial" w:cs="Arial"/>
          <w:color w:val="000000" w:themeColor="text1"/>
          <w:sz w:val="24"/>
          <w:szCs w:val="24"/>
        </w:rPr>
        <w:t>(Lee et al 2020)</w:t>
      </w:r>
      <w:r w:rsidR="00EC259F">
        <w:rPr>
          <w:rFonts w:ascii="Arial" w:eastAsia="Arial" w:hAnsi="Arial" w:cs="Arial"/>
          <w:color w:val="000000" w:themeColor="text1"/>
          <w:sz w:val="24"/>
          <w:szCs w:val="24"/>
        </w:rPr>
        <w:t>.</w:t>
      </w:r>
      <w:r w:rsidR="007D64FC">
        <w:rPr>
          <w:rFonts w:ascii="Arial" w:eastAsia="Arial" w:hAnsi="Arial" w:cs="Arial"/>
          <w:color w:val="000000" w:themeColor="text1"/>
          <w:sz w:val="24"/>
          <w:szCs w:val="24"/>
        </w:rPr>
        <w:t xml:space="preserve"> This </w:t>
      </w:r>
      <w:r w:rsidR="004F68CA">
        <w:rPr>
          <w:rFonts w:ascii="Arial" w:eastAsia="Arial" w:hAnsi="Arial" w:cs="Arial"/>
          <w:color w:val="000000" w:themeColor="text1"/>
          <w:sz w:val="24"/>
          <w:szCs w:val="24"/>
        </w:rPr>
        <w:t>will need</w:t>
      </w:r>
      <w:r w:rsidR="0075168D">
        <w:rPr>
          <w:rFonts w:ascii="Arial" w:eastAsia="Arial" w:hAnsi="Arial" w:cs="Arial"/>
          <w:color w:val="000000" w:themeColor="text1"/>
          <w:sz w:val="24"/>
          <w:szCs w:val="24"/>
        </w:rPr>
        <w:t xml:space="preserve"> new partnership</w:t>
      </w:r>
      <w:r w:rsidR="008A4EE1">
        <w:rPr>
          <w:rFonts w:ascii="Arial" w:eastAsia="Arial" w:hAnsi="Arial" w:cs="Arial"/>
          <w:color w:val="000000" w:themeColor="text1"/>
          <w:sz w:val="24"/>
          <w:szCs w:val="24"/>
        </w:rPr>
        <w:t>s</w:t>
      </w:r>
      <w:r w:rsidR="004F68CA">
        <w:rPr>
          <w:rFonts w:ascii="Arial" w:eastAsia="Arial" w:hAnsi="Arial" w:cs="Arial"/>
          <w:color w:val="000000" w:themeColor="text1"/>
          <w:sz w:val="24"/>
          <w:szCs w:val="24"/>
        </w:rPr>
        <w:t>,</w:t>
      </w:r>
      <w:r w:rsidR="0075168D">
        <w:rPr>
          <w:rFonts w:ascii="Arial" w:eastAsia="Arial" w:hAnsi="Arial" w:cs="Arial"/>
          <w:color w:val="000000" w:themeColor="text1"/>
          <w:sz w:val="24"/>
          <w:szCs w:val="24"/>
        </w:rPr>
        <w:t xml:space="preserve"> capability</w:t>
      </w:r>
      <w:r w:rsidR="003A2E78">
        <w:rPr>
          <w:rFonts w:ascii="Arial" w:eastAsia="Arial" w:hAnsi="Arial" w:cs="Arial"/>
          <w:color w:val="000000" w:themeColor="text1"/>
          <w:sz w:val="24"/>
          <w:szCs w:val="24"/>
        </w:rPr>
        <w:t xml:space="preserve"> and stronger sustainable </w:t>
      </w:r>
      <w:r w:rsidR="00B83373">
        <w:rPr>
          <w:rFonts w:ascii="Arial" w:eastAsia="Arial" w:hAnsi="Arial" w:cs="Arial"/>
          <w:color w:val="000000" w:themeColor="text1"/>
          <w:sz w:val="24"/>
          <w:szCs w:val="24"/>
        </w:rPr>
        <w:t xml:space="preserve">stakeholder engagement to </w:t>
      </w:r>
      <w:r w:rsidR="00C92B5F">
        <w:rPr>
          <w:rFonts w:ascii="Arial" w:eastAsia="Arial" w:hAnsi="Arial" w:cs="Arial"/>
          <w:color w:val="000000" w:themeColor="text1"/>
          <w:sz w:val="24"/>
          <w:szCs w:val="24"/>
        </w:rPr>
        <w:t>develop this highly patentable innovations to global segments. (Jo</w:t>
      </w:r>
      <w:r w:rsidR="004F68CA">
        <w:rPr>
          <w:rFonts w:ascii="Arial" w:eastAsia="Arial" w:hAnsi="Arial" w:cs="Arial"/>
          <w:color w:val="000000" w:themeColor="text1"/>
          <w:sz w:val="24"/>
          <w:szCs w:val="24"/>
        </w:rPr>
        <w:t>shi 2021).</w:t>
      </w:r>
    </w:p>
    <w:p w14:paraId="0C010120" w14:textId="7BCD4995" w:rsidR="00911C32" w:rsidRDefault="00DE1EC9" w:rsidP="1E0D4E8E">
      <w:pPr>
        <w:spacing w:after="120" w:line="480" w:lineRule="auto"/>
        <w:rPr>
          <w:rFonts w:ascii="Arial" w:eastAsia="Arial" w:hAnsi="Arial" w:cs="Arial"/>
          <w:color w:val="000000" w:themeColor="text1"/>
          <w:sz w:val="24"/>
          <w:szCs w:val="24"/>
        </w:rPr>
      </w:pPr>
      <w:r>
        <w:rPr>
          <w:rFonts w:ascii="Arial" w:eastAsia="Arial" w:hAnsi="Arial" w:cs="Arial"/>
          <w:color w:val="000000" w:themeColor="text1"/>
          <w:sz w:val="24"/>
          <w:szCs w:val="24"/>
        </w:rPr>
        <w:t>Another way to overcome this challenge</w:t>
      </w:r>
      <w:r w:rsidR="00054578">
        <w:rPr>
          <w:rFonts w:ascii="Arial" w:eastAsia="Arial" w:hAnsi="Arial" w:cs="Arial"/>
          <w:color w:val="000000" w:themeColor="text1"/>
          <w:sz w:val="24"/>
          <w:szCs w:val="24"/>
        </w:rPr>
        <w:t xml:space="preserve"> is to buy scale up companies innovating in these growth areas</w:t>
      </w:r>
      <w:r w:rsidR="0082572F">
        <w:rPr>
          <w:rFonts w:ascii="Arial" w:eastAsia="Arial" w:hAnsi="Arial" w:cs="Arial"/>
          <w:color w:val="000000" w:themeColor="text1"/>
          <w:sz w:val="24"/>
          <w:szCs w:val="24"/>
        </w:rPr>
        <w:t xml:space="preserve">, this wouldn’t be out of character for Apple who purchase </w:t>
      </w:r>
      <w:r w:rsidR="003036A4">
        <w:rPr>
          <w:rFonts w:ascii="Arial" w:eastAsia="Arial" w:hAnsi="Arial" w:cs="Arial"/>
          <w:color w:val="000000" w:themeColor="text1"/>
          <w:sz w:val="24"/>
          <w:szCs w:val="24"/>
        </w:rPr>
        <w:t xml:space="preserve">sometimes up to four companies per week to drive forward their </w:t>
      </w:r>
      <w:r w:rsidR="000F4369">
        <w:rPr>
          <w:rFonts w:ascii="Arial" w:eastAsia="Arial" w:hAnsi="Arial" w:cs="Arial"/>
          <w:color w:val="000000" w:themeColor="text1"/>
          <w:sz w:val="24"/>
          <w:szCs w:val="24"/>
        </w:rPr>
        <w:t xml:space="preserve">research and </w:t>
      </w:r>
      <w:r w:rsidR="000F4369">
        <w:rPr>
          <w:rFonts w:ascii="Arial" w:eastAsia="Arial" w:hAnsi="Arial" w:cs="Arial"/>
          <w:color w:val="000000" w:themeColor="text1"/>
          <w:sz w:val="24"/>
          <w:szCs w:val="24"/>
        </w:rPr>
        <w:lastRenderedPageBreak/>
        <w:t>innovation of new products and services</w:t>
      </w:r>
      <w:r w:rsidR="00CC7925">
        <w:rPr>
          <w:rFonts w:ascii="Arial" w:eastAsia="Arial" w:hAnsi="Arial" w:cs="Arial"/>
          <w:color w:val="000000" w:themeColor="text1"/>
          <w:sz w:val="24"/>
          <w:szCs w:val="24"/>
        </w:rPr>
        <w:t xml:space="preserve"> </w:t>
      </w:r>
      <w:r w:rsidR="00A26D18">
        <w:rPr>
          <w:rFonts w:ascii="Arial" w:eastAsia="Arial" w:hAnsi="Arial" w:cs="Arial"/>
          <w:color w:val="000000" w:themeColor="text1"/>
          <w:sz w:val="24"/>
          <w:szCs w:val="24"/>
        </w:rPr>
        <w:t>(</w:t>
      </w:r>
      <w:proofErr w:type="spellStart"/>
      <w:r w:rsidR="00A26D18">
        <w:rPr>
          <w:rFonts w:ascii="Arial" w:eastAsia="Arial" w:hAnsi="Arial" w:cs="Arial"/>
          <w:color w:val="000000" w:themeColor="text1"/>
          <w:sz w:val="24"/>
          <w:szCs w:val="24"/>
        </w:rPr>
        <w:t>Caittlin</w:t>
      </w:r>
      <w:proofErr w:type="spellEnd"/>
      <w:r w:rsidR="00A26D18">
        <w:rPr>
          <w:rFonts w:ascii="Arial" w:eastAsia="Arial" w:hAnsi="Arial" w:cs="Arial"/>
          <w:color w:val="000000" w:themeColor="text1"/>
          <w:sz w:val="24"/>
          <w:szCs w:val="24"/>
        </w:rPr>
        <w:t xml:space="preserve"> 2021). </w:t>
      </w:r>
      <w:r w:rsidR="00FF6829">
        <w:rPr>
          <w:rFonts w:ascii="Arial" w:eastAsia="Arial" w:hAnsi="Arial" w:cs="Arial"/>
          <w:color w:val="000000" w:themeColor="text1"/>
          <w:sz w:val="24"/>
          <w:szCs w:val="24"/>
        </w:rPr>
        <w:t>Apple</w:t>
      </w:r>
      <w:r w:rsidR="00A26D18">
        <w:rPr>
          <w:rFonts w:ascii="Arial" w:eastAsia="Arial" w:hAnsi="Arial" w:cs="Arial"/>
          <w:color w:val="000000" w:themeColor="text1"/>
          <w:sz w:val="24"/>
          <w:szCs w:val="24"/>
        </w:rPr>
        <w:t xml:space="preserve"> also have a large </w:t>
      </w:r>
      <w:r w:rsidR="00FF6829">
        <w:rPr>
          <w:rFonts w:ascii="Arial" w:eastAsia="Arial" w:hAnsi="Arial" w:cs="Arial"/>
          <w:color w:val="000000" w:themeColor="text1"/>
          <w:sz w:val="24"/>
          <w:szCs w:val="24"/>
        </w:rPr>
        <w:t>“</w:t>
      </w:r>
      <w:r w:rsidR="00A26D18">
        <w:rPr>
          <w:rFonts w:ascii="Arial" w:eastAsia="Arial" w:hAnsi="Arial" w:cs="Arial"/>
          <w:color w:val="000000" w:themeColor="text1"/>
          <w:sz w:val="24"/>
          <w:szCs w:val="24"/>
        </w:rPr>
        <w:t xml:space="preserve">innovation budget of </w:t>
      </w:r>
      <w:r w:rsidR="00FF6829">
        <w:rPr>
          <w:rFonts w:ascii="Arial" w:eastAsia="Arial" w:hAnsi="Arial" w:cs="Arial"/>
          <w:color w:val="000000" w:themeColor="text1"/>
          <w:sz w:val="24"/>
          <w:szCs w:val="24"/>
        </w:rPr>
        <w:t>over 21 billion” too (Statistica 2021:1:</w:t>
      </w:r>
      <w:r w:rsidR="00CC7925">
        <w:rPr>
          <w:rFonts w:ascii="Arial" w:eastAsia="Arial" w:hAnsi="Arial" w:cs="Arial"/>
          <w:color w:val="000000" w:themeColor="text1"/>
          <w:sz w:val="24"/>
          <w:szCs w:val="24"/>
        </w:rPr>
        <w:t>12</w:t>
      </w:r>
      <w:r w:rsidR="00FF6829">
        <w:rPr>
          <w:rFonts w:ascii="Arial" w:eastAsia="Arial" w:hAnsi="Arial" w:cs="Arial"/>
          <w:color w:val="000000" w:themeColor="text1"/>
          <w:sz w:val="24"/>
          <w:szCs w:val="24"/>
        </w:rPr>
        <w:t>).</w:t>
      </w:r>
    </w:p>
    <w:p w14:paraId="0D8CD4B0" w14:textId="77777777" w:rsidR="00CC7925" w:rsidRDefault="00CC7925" w:rsidP="1E0D4E8E">
      <w:pPr>
        <w:spacing w:after="120" w:line="480" w:lineRule="auto"/>
        <w:rPr>
          <w:rFonts w:ascii="Arial" w:eastAsia="Arial" w:hAnsi="Arial" w:cs="Arial"/>
          <w:color w:val="000000" w:themeColor="text1"/>
          <w:sz w:val="24"/>
          <w:szCs w:val="24"/>
        </w:rPr>
      </w:pPr>
    </w:p>
    <w:p w14:paraId="2DB31867" w14:textId="2D1DB2D4" w:rsidR="00911C32" w:rsidRDefault="1AA4719B" w:rsidP="1E0D4E8E">
      <w:pPr>
        <w:spacing w:after="120" w:line="480" w:lineRule="auto"/>
        <w:rPr>
          <w:rFonts w:ascii="Arial" w:eastAsia="Arial" w:hAnsi="Arial" w:cs="Arial"/>
          <w:color w:val="000000" w:themeColor="text1"/>
          <w:sz w:val="24"/>
          <w:szCs w:val="24"/>
        </w:rPr>
      </w:pPr>
      <w:r w:rsidRPr="1E0D4E8E">
        <w:rPr>
          <w:rFonts w:ascii="Arial" w:eastAsia="Arial" w:hAnsi="Arial" w:cs="Arial"/>
          <w:b/>
          <w:bCs/>
          <w:color w:val="000000" w:themeColor="text1"/>
          <w:sz w:val="24"/>
          <w:szCs w:val="24"/>
        </w:rPr>
        <w:t>Threats</w:t>
      </w:r>
    </w:p>
    <w:p w14:paraId="4F1C1E61" w14:textId="579325C1" w:rsidR="007A26E4" w:rsidRDefault="1AA4719B"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must prioritise the most in demand growth </w:t>
      </w:r>
      <w:r w:rsidR="00786C00">
        <w:rPr>
          <w:rFonts w:ascii="Arial" w:eastAsia="Arial" w:hAnsi="Arial" w:cs="Arial"/>
          <w:color w:val="000000" w:themeColor="text1"/>
          <w:sz w:val="24"/>
          <w:szCs w:val="24"/>
        </w:rPr>
        <w:t xml:space="preserve">and </w:t>
      </w:r>
      <w:r w:rsidRPr="1E0D4E8E">
        <w:rPr>
          <w:rFonts w:ascii="Arial" w:eastAsia="Arial" w:hAnsi="Arial" w:cs="Arial"/>
          <w:color w:val="000000" w:themeColor="text1"/>
          <w:sz w:val="24"/>
          <w:szCs w:val="24"/>
        </w:rPr>
        <w:t>innovation</w:t>
      </w:r>
      <w:r w:rsidR="008B11CA">
        <w:rPr>
          <w:rFonts w:ascii="Arial" w:eastAsia="Arial" w:hAnsi="Arial" w:cs="Arial"/>
          <w:color w:val="000000" w:themeColor="text1"/>
          <w:sz w:val="24"/>
          <w:szCs w:val="24"/>
        </w:rPr>
        <w:t>s</w:t>
      </w:r>
      <w:r w:rsidR="00786C00">
        <w:rPr>
          <w:rFonts w:ascii="Arial" w:eastAsia="Arial" w:hAnsi="Arial" w:cs="Arial"/>
          <w:color w:val="000000" w:themeColor="text1"/>
          <w:sz w:val="24"/>
          <w:szCs w:val="24"/>
        </w:rPr>
        <w:t xml:space="preserve"> </w:t>
      </w:r>
      <w:r w:rsidRPr="1E0D4E8E">
        <w:rPr>
          <w:rFonts w:ascii="Arial" w:eastAsia="Arial" w:hAnsi="Arial" w:cs="Arial"/>
          <w:color w:val="000000" w:themeColor="text1"/>
          <w:sz w:val="24"/>
          <w:szCs w:val="24"/>
        </w:rPr>
        <w:t xml:space="preserve">to maximise </w:t>
      </w:r>
      <w:r w:rsidR="009C465C">
        <w:rPr>
          <w:rFonts w:ascii="Arial" w:eastAsia="Arial" w:hAnsi="Arial" w:cs="Arial"/>
          <w:color w:val="000000" w:themeColor="text1"/>
          <w:sz w:val="24"/>
          <w:szCs w:val="24"/>
        </w:rPr>
        <w:t>continued global success</w:t>
      </w:r>
      <w:r w:rsidRPr="1E0D4E8E">
        <w:rPr>
          <w:rFonts w:ascii="Arial" w:eastAsia="Arial" w:hAnsi="Arial" w:cs="Arial"/>
          <w:color w:val="000000" w:themeColor="text1"/>
          <w:sz w:val="24"/>
          <w:szCs w:val="24"/>
        </w:rPr>
        <w:t xml:space="preserve"> (Mercier et al 2020) E.g., </w:t>
      </w:r>
      <w:r w:rsidR="0005619A">
        <w:rPr>
          <w:rFonts w:ascii="Arial" w:eastAsia="Arial" w:hAnsi="Arial" w:cs="Arial"/>
          <w:color w:val="000000" w:themeColor="text1"/>
          <w:sz w:val="24"/>
          <w:szCs w:val="24"/>
        </w:rPr>
        <w:t>In 2021 iPhones</w:t>
      </w:r>
      <w:r w:rsidR="009927BF">
        <w:rPr>
          <w:rFonts w:ascii="Arial" w:eastAsia="Arial" w:hAnsi="Arial" w:cs="Arial"/>
          <w:color w:val="000000" w:themeColor="text1"/>
          <w:sz w:val="24"/>
          <w:szCs w:val="24"/>
        </w:rPr>
        <w:t xml:space="preserve"> </w:t>
      </w:r>
      <w:r w:rsidR="0005619A">
        <w:rPr>
          <w:rFonts w:ascii="Arial" w:eastAsia="Arial" w:hAnsi="Arial" w:cs="Arial"/>
          <w:color w:val="000000" w:themeColor="text1"/>
          <w:sz w:val="24"/>
          <w:szCs w:val="24"/>
        </w:rPr>
        <w:t>were</w:t>
      </w:r>
      <w:r w:rsidR="001156CC">
        <w:rPr>
          <w:rFonts w:ascii="Arial" w:eastAsia="Arial" w:hAnsi="Arial" w:cs="Arial"/>
          <w:color w:val="000000" w:themeColor="text1"/>
          <w:sz w:val="24"/>
          <w:szCs w:val="24"/>
        </w:rPr>
        <w:t xml:space="preserve"> </w:t>
      </w:r>
      <w:r w:rsidR="0005619A">
        <w:rPr>
          <w:rFonts w:ascii="Arial" w:eastAsia="Arial" w:hAnsi="Arial" w:cs="Arial"/>
          <w:color w:val="000000" w:themeColor="text1"/>
          <w:sz w:val="24"/>
          <w:szCs w:val="24"/>
        </w:rPr>
        <w:t>attributable</w:t>
      </w:r>
      <w:r w:rsidR="001156CC">
        <w:rPr>
          <w:rFonts w:ascii="Arial" w:eastAsia="Arial" w:hAnsi="Arial" w:cs="Arial"/>
          <w:color w:val="000000" w:themeColor="text1"/>
          <w:sz w:val="24"/>
          <w:szCs w:val="24"/>
        </w:rPr>
        <w:t xml:space="preserve"> </w:t>
      </w:r>
      <w:r w:rsidR="0005619A">
        <w:rPr>
          <w:rFonts w:ascii="Arial" w:eastAsia="Arial" w:hAnsi="Arial" w:cs="Arial"/>
          <w:color w:val="000000" w:themeColor="text1"/>
          <w:sz w:val="24"/>
          <w:szCs w:val="24"/>
        </w:rPr>
        <w:t>to</w:t>
      </w:r>
      <w:r w:rsidR="001156CC">
        <w:rPr>
          <w:rFonts w:ascii="Arial" w:eastAsia="Arial" w:hAnsi="Arial" w:cs="Arial"/>
          <w:color w:val="000000" w:themeColor="text1"/>
          <w:sz w:val="24"/>
          <w:szCs w:val="24"/>
        </w:rPr>
        <w:t xml:space="preserve"> </w:t>
      </w:r>
      <w:r w:rsidR="009927BF">
        <w:rPr>
          <w:rFonts w:ascii="Arial" w:eastAsia="Arial" w:hAnsi="Arial" w:cs="Arial"/>
          <w:color w:val="000000" w:themeColor="text1"/>
          <w:sz w:val="24"/>
          <w:szCs w:val="24"/>
        </w:rPr>
        <w:t>46% of their sales</w:t>
      </w:r>
      <w:r w:rsidR="00CB2D79" w:rsidRPr="1E0D4E8E">
        <w:rPr>
          <w:rFonts w:ascii="Arial" w:eastAsia="Arial" w:hAnsi="Arial" w:cs="Arial"/>
          <w:color w:val="000000" w:themeColor="text1"/>
          <w:sz w:val="24"/>
          <w:szCs w:val="24"/>
        </w:rPr>
        <w:t xml:space="preserve"> </w:t>
      </w:r>
      <w:r w:rsidRPr="1E0D4E8E">
        <w:rPr>
          <w:rFonts w:ascii="Arial" w:eastAsia="Arial" w:hAnsi="Arial" w:cs="Arial"/>
          <w:color w:val="000000" w:themeColor="text1"/>
          <w:sz w:val="24"/>
          <w:szCs w:val="24"/>
        </w:rPr>
        <w:t>(O’Dea 2021)</w:t>
      </w:r>
      <w:r w:rsidR="00B72FB0">
        <w:rPr>
          <w:rFonts w:ascii="Arial" w:eastAsia="Arial" w:hAnsi="Arial" w:cs="Arial"/>
          <w:color w:val="000000" w:themeColor="text1"/>
          <w:sz w:val="24"/>
          <w:szCs w:val="24"/>
        </w:rPr>
        <w:t>. Samsung have made it difficult for Apple though with their</w:t>
      </w:r>
      <w:r w:rsidR="00CF750D">
        <w:rPr>
          <w:rFonts w:ascii="Arial" w:eastAsia="Arial" w:hAnsi="Arial" w:cs="Arial"/>
          <w:color w:val="000000" w:themeColor="text1"/>
          <w:sz w:val="24"/>
          <w:szCs w:val="24"/>
        </w:rPr>
        <w:t xml:space="preserve"> folding waterproof Gala</w:t>
      </w:r>
      <w:r w:rsidR="00140439">
        <w:rPr>
          <w:rFonts w:ascii="Arial" w:eastAsia="Arial" w:hAnsi="Arial" w:cs="Arial"/>
          <w:color w:val="000000" w:themeColor="text1"/>
          <w:sz w:val="24"/>
          <w:szCs w:val="24"/>
        </w:rPr>
        <w:t>xy</w:t>
      </w:r>
      <w:r w:rsidR="00CF750D">
        <w:rPr>
          <w:rFonts w:ascii="Arial" w:eastAsia="Arial" w:hAnsi="Arial" w:cs="Arial"/>
          <w:color w:val="000000" w:themeColor="text1"/>
          <w:sz w:val="24"/>
          <w:szCs w:val="24"/>
        </w:rPr>
        <w:t xml:space="preserve"> </w:t>
      </w:r>
      <w:r w:rsidR="00567A65">
        <w:rPr>
          <w:rFonts w:ascii="Arial" w:eastAsia="Arial" w:hAnsi="Arial" w:cs="Arial"/>
          <w:color w:val="000000" w:themeColor="text1"/>
          <w:sz w:val="24"/>
          <w:szCs w:val="24"/>
        </w:rPr>
        <w:t>5g smartphone (</w:t>
      </w:r>
      <w:proofErr w:type="spellStart"/>
      <w:r w:rsidR="00567A65">
        <w:rPr>
          <w:rFonts w:ascii="Arial" w:eastAsia="Arial" w:hAnsi="Arial" w:cs="Arial"/>
          <w:color w:val="000000" w:themeColor="text1"/>
          <w:sz w:val="24"/>
          <w:szCs w:val="24"/>
        </w:rPr>
        <w:t>Cordella</w:t>
      </w:r>
      <w:proofErr w:type="spellEnd"/>
      <w:r w:rsidR="00567A65">
        <w:rPr>
          <w:rFonts w:ascii="Arial" w:eastAsia="Arial" w:hAnsi="Arial" w:cs="Arial"/>
          <w:color w:val="000000" w:themeColor="text1"/>
          <w:sz w:val="24"/>
          <w:szCs w:val="24"/>
        </w:rPr>
        <w:t xml:space="preserve"> et al </w:t>
      </w:r>
      <w:r w:rsidR="00967369">
        <w:rPr>
          <w:rFonts w:ascii="Arial" w:eastAsia="Arial" w:hAnsi="Arial" w:cs="Arial"/>
          <w:color w:val="000000" w:themeColor="text1"/>
          <w:sz w:val="24"/>
          <w:szCs w:val="24"/>
        </w:rPr>
        <w:t xml:space="preserve">2021). The innovation landscape is also </w:t>
      </w:r>
      <w:r w:rsidR="002F4385">
        <w:rPr>
          <w:rFonts w:ascii="Arial" w:eastAsia="Arial" w:hAnsi="Arial" w:cs="Arial"/>
          <w:color w:val="000000" w:themeColor="text1"/>
          <w:sz w:val="24"/>
          <w:szCs w:val="24"/>
        </w:rPr>
        <w:t xml:space="preserve">shifting quickly with R &amp; D for rollable </w:t>
      </w:r>
      <w:r w:rsidR="00DB3D51">
        <w:rPr>
          <w:rFonts w:ascii="Arial" w:eastAsia="Arial" w:hAnsi="Arial" w:cs="Arial"/>
          <w:color w:val="000000" w:themeColor="text1"/>
          <w:sz w:val="24"/>
          <w:szCs w:val="24"/>
        </w:rPr>
        <w:t>phones in progress (Lee et al 2019).</w:t>
      </w:r>
    </w:p>
    <w:p w14:paraId="47FF3E24" w14:textId="77777777" w:rsidR="007A26E4" w:rsidRDefault="007A26E4" w:rsidP="1E0D4E8E">
      <w:pPr>
        <w:spacing w:after="120" w:line="480" w:lineRule="auto"/>
        <w:rPr>
          <w:rFonts w:ascii="Arial" w:eastAsia="Arial" w:hAnsi="Arial" w:cs="Arial"/>
          <w:color w:val="000000" w:themeColor="text1"/>
          <w:sz w:val="24"/>
          <w:szCs w:val="24"/>
        </w:rPr>
      </w:pPr>
    </w:p>
    <w:p w14:paraId="18F55FA0" w14:textId="02F6CC32" w:rsidR="00911C32" w:rsidRPr="009C465C" w:rsidRDefault="1AA4719B"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This gives Apple</w:t>
      </w:r>
      <w:r w:rsidRPr="1E0D4E8E">
        <w:rPr>
          <w:rFonts w:ascii="Arial" w:eastAsia="Arial" w:hAnsi="Arial" w:cs="Arial"/>
          <w:color w:val="000000" w:themeColor="text1"/>
          <w:sz w:val="24"/>
          <w:szCs w:val="24"/>
          <w:lang w:val="en-US"/>
        </w:rPr>
        <w:t xml:space="preserve"> an opportunity to become carve out </w:t>
      </w:r>
      <w:proofErr w:type="gramStart"/>
      <w:r w:rsidRPr="1E0D4E8E">
        <w:rPr>
          <w:rFonts w:ascii="Arial" w:eastAsia="Arial" w:hAnsi="Arial" w:cs="Arial"/>
          <w:color w:val="000000" w:themeColor="text1"/>
          <w:sz w:val="24"/>
          <w:szCs w:val="24"/>
          <w:lang w:val="en-US"/>
        </w:rPr>
        <w:t>new innovation</w:t>
      </w:r>
      <w:proofErr w:type="gramEnd"/>
      <w:r w:rsidRPr="1E0D4E8E">
        <w:rPr>
          <w:rFonts w:ascii="Arial" w:eastAsia="Arial" w:hAnsi="Arial" w:cs="Arial"/>
          <w:color w:val="000000" w:themeColor="text1"/>
          <w:sz w:val="24"/>
          <w:szCs w:val="24"/>
          <w:lang w:val="en-US"/>
        </w:rPr>
        <w:t xml:space="preserve"> niches like Samsung recent Galaxy Flipped phone (</w:t>
      </w:r>
      <w:proofErr w:type="spellStart"/>
      <w:r w:rsidRPr="1E0D4E8E">
        <w:rPr>
          <w:rFonts w:ascii="Arial" w:eastAsia="Arial" w:hAnsi="Arial" w:cs="Arial"/>
          <w:color w:val="000000" w:themeColor="text1"/>
          <w:sz w:val="24"/>
          <w:szCs w:val="24"/>
          <w:lang w:val="en-US"/>
        </w:rPr>
        <w:t>Debicella</w:t>
      </w:r>
      <w:proofErr w:type="spellEnd"/>
      <w:r w:rsidRPr="1E0D4E8E">
        <w:rPr>
          <w:rFonts w:ascii="Arial" w:eastAsia="Arial" w:hAnsi="Arial" w:cs="Arial"/>
          <w:color w:val="000000" w:themeColor="text1"/>
          <w:sz w:val="24"/>
          <w:szCs w:val="24"/>
          <w:lang w:val="en-US"/>
        </w:rPr>
        <w:t xml:space="preserve"> 2021).</w:t>
      </w:r>
      <w:r w:rsidR="5CFF3FF5" w:rsidRPr="1E0D4E8E">
        <w:rPr>
          <w:rFonts w:ascii="Arial" w:eastAsia="Arial" w:hAnsi="Arial" w:cs="Arial"/>
          <w:color w:val="000000" w:themeColor="text1"/>
          <w:sz w:val="24"/>
          <w:szCs w:val="24"/>
          <w:lang w:val="en-US"/>
        </w:rPr>
        <w:t xml:space="preserve"> Pricing will also need to stay </w:t>
      </w:r>
      <w:r w:rsidR="00D8FC02" w:rsidRPr="1E0D4E8E">
        <w:rPr>
          <w:rFonts w:ascii="Arial" w:eastAsia="Arial" w:hAnsi="Arial" w:cs="Arial"/>
          <w:color w:val="000000" w:themeColor="text1"/>
          <w:sz w:val="24"/>
          <w:szCs w:val="24"/>
          <w:lang w:val="en-US"/>
        </w:rPr>
        <w:t>competitive</w:t>
      </w:r>
      <w:r w:rsidR="5CFF3FF5" w:rsidRPr="1E0D4E8E">
        <w:rPr>
          <w:rFonts w:ascii="Arial" w:eastAsia="Arial" w:hAnsi="Arial" w:cs="Arial"/>
          <w:color w:val="000000" w:themeColor="text1"/>
          <w:sz w:val="24"/>
          <w:szCs w:val="24"/>
          <w:lang w:val="en-US"/>
        </w:rPr>
        <w:t xml:space="preserve"> in America and China while the two are of such strategic importan</w:t>
      </w:r>
      <w:r w:rsidR="15C1C0E5" w:rsidRPr="1E0D4E8E">
        <w:rPr>
          <w:rFonts w:ascii="Arial" w:eastAsia="Arial" w:hAnsi="Arial" w:cs="Arial"/>
          <w:color w:val="000000" w:themeColor="text1"/>
          <w:sz w:val="24"/>
          <w:szCs w:val="24"/>
          <w:lang w:val="en-US"/>
        </w:rPr>
        <w:t>ce</w:t>
      </w:r>
      <w:r w:rsidR="5CFF3FF5" w:rsidRPr="1E0D4E8E">
        <w:rPr>
          <w:rFonts w:ascii="Arial" w:eastAsia="Arial" w:hAnsi="Arial" w:cs="Arial"/>
          <w:color w:val="000000" w:themeColor="text1"/>
          <w:sz w:val="24"/>
          <w:szCs w:val="24"/>
          <w:lang w:val="en-US"/>
        </w:rPr>
        <w:t xml:space="preserve"> to Apple to keep</w:t>
      </w:r>
      <w:r w:rsidR="2CFDE65B" w:rsidRPr="1E0D4E8E">
        <w:rPr>
          <w:rFonts w:ascii="Arial" w:eastAsia="Arial" w:hAnsi="Arial" w:cs="Arial"/>
          <w:color w:val="000000" w:themeColor="text1"/>
          <w:sz w:val="24"/>
          <w:szCs w:val="24"/>
          <w:lang w:val="en-US"/>
        </w:rPr>
        <w:t xml:space="preserve"> </w:t>
      </w:r>
      <w:r w:rsidR="06687147" w:rsidRPr="1E0D4E8E">
        <w:rPr>
          <w:rFonts w:ascii="Arial" w:eastAsia="Arial" w:hAnsi="Arial" w:cs="Arial"/>
          <w:color w:val="000000" w:themeColor="text1"/>
          <w:sz w:val="24"/>
          <w:szCs w:val="24"/>
          <w:lang w:val="en-US"/>
        </w:rPr>
        <w:t>their</w:t>
      </w:r>
      <w:r w:rsidR="2CFDE65B" w:rsidRPr="1E0D4E8E">
        <w:rPr>
          <w:rFonts w:ascii="Arial" w:eastAsia="Arial" w:hAnsi="Arial" w:cs="Arial"/>
          <w:color w:val="000000" w:themeColor="text1"/>
          <w:sz w:val="24"/>
          <w:szCs w:val="24"/>
          <w:lang w:val="en-US"/>
        </w:rPr>
        <w:t xml:space="preserve"> strong-hold of their two </w:t>
      </w:r>
      <w:r w:rsidR="4EEE2C10" w:rsidRPr="1E0D4E8E">
        <w:rPr>
          <w:rFonts w:ascii="Arial" w:eastAsia="Arial" w:hAnsi="Arial" w:cs="Arial"/>
          <w:color w:val="000000" w:themeColor="text1"/>
          <w:sz w:val="24"/>
          <w:szCs w:val="24"/>
          <w:lang w:val="en-US"/>
        </w:rPr>
        <w:t xml:space="preserve">significant </w:t>
      </w:r>
      <w:r w:rsidR="2CFDE65B" w:rsidRPr="1E0D4E8E">
        <w:rPr>
          <w:rFonts w:ascii="Arial" w:eastAsia="Arial" w:hAnsi="Arial" w:cs="Arial"/>
          <w:color w:val="000000" w:themeColor="text1"/>
          <w:sz w:val="24"/>
          <w:szCs w:val="24"/>
          <w:lang w:val="en-US"/>
        </w:rPr>
        <w:t>customer segments</w:t>
      </w:r>
      <w:r w:rsidR="463E9BA0" w:rsidRPr="1E0D4E8E">
        <w:rPr>
          <w:rFonts w:ascii="Arial" w:eastAsia="Arial" w:hAnsi="Arial" w:cs="Arial"/>
          <w:color w:val="000000" w:themeColor="text1"/>
          <w:sz w:val="24"/>
          <w:szCs w:val="24"/>
          <w:lang w:val="en-US"/>
        </w:rPr>
        <w:t xml:space="preserve"> amidst political trade protectionism</w:t>
      </w:r>
      <w:r w:rsidR="2CFDE65B" w:rsidRPr="1E0D4E8E">
        <w:rPr>
          <w:rFonts w:ascii="Arial" w:eastAsia="Arial" w:hAnsi="Arial" w:cs="Arial"/>
          <w:color w:val="000000" w:themeColor="text1"/>
          <w:sz w:val="24"/>
          <w:szCs w:val="24"/>
          <w:lang w:val="en-US"/>
        </w:rPr>
        <w:t xml:space="preserve">. </w:t>
      </w:r>
      <w:r w:rsidR="16B138AB" w:rsidRPr="1E0D4E8E">
        <w:rPr>
          <w:rFonts w:ascii="Arial" w:eastAsia="Arial" w:hAnsi="Arial" w:cs="Arial"/>
          <w:color w:val="000000" w:themeColor="text1"/>
          <w:sz w:val="24"/>
          <w:szCs w:val="24"/>
          <w:lang w:val="en-US"/>
        </w:rPr>
        <w:t xml:space="preserve">Apple is both interdependent on China and America and </w:t>
      </w:r>
      <w:r w:rsidR="15B004C5" w:rsidRPr="1E0D4E8E">
        <w:rPr>
          <w:rFonts w:ascii="Arial" w:eastAsia="Arial" w:hAnsi="Arial" w:cs="Arial"/>
          <w:color w:val="000000" w:themeColor="text1"/>
          <w:sz w:val="24"/>
          <w:szCs w:val="24"/>
          <w:lang w:val="en-US"/>
        </w:rPr>
        <w:t>vice</w:t>
      </w:r>
      <w:r w:rsidR="16B138AB" w:rsidRPr="1E0D4E8E">
        <w:rPr>
          <w:rFonts w:ascii="Arial" w:eastAsia="Arial" w:hAnsi="Arial" w:cs="Arial"/>
          <w:color w:val="000000" w:themeColor="text1"/>
          <w:sz w:val="24"/>
          <w:szCs w:val="24"/>
          <w:lang w:val="en-US"/>
        </w:rPr>
        <w:t xml:space="preserve"> </w:t>
      </w:r>
      <w:r w:rsidR="15B004C5" w:rsidRPr="1E0D4E8E">
        <w:rPr>
          <w:rFonts w:ascii="Arial" w:eastAsia="Arial" w:hAnsi="Arial" w:cs="Arial"/>
          <w:color w:val="000000" w:themeColor="text1"/>
          <w:sz w:val="24"/>
          <w:szCs w:val="24"/>
          <w:lang w:val="en-US"/>
        </w:rPr>
        <w:t xml:space="preserve">versa </w:t>
      </w:r>
      <w:r w:rsidR="6B036827" w:rsidRPr="1E0D4E8E">
        <w:rPr>
          <w:rFonts w:ascii="Arial" w:eastAsia="Arial" w:hAnsi="Arial" w:cs="Arial"/>
          <w:color w:val="000000" w:themeColor="text1"/>
          <w:sz w:val="24"/>
          <w:szCs w:val="24"/>
          <w:lang w:val="en-US"/>
        </w:rPr>
        <w:t>and</w:t>
      </w:r>
      <w:r w:rsidR="15B004C5" w:rsidRPr="1E0D4E8E">
        <w:rPr>
          <w:rFonts w:ascii="Arial" w:eastAsia="Arial" w:hAnsi="Arial" w:cs="Arial"/>
          <w:color w:val="000000" w:themeColor="text1"/>
          <w:sz w:val="24"/>
          <w:szCs w:val="24"/>
          <w:lang w:val="en-US"/>
        </w:rPr>
        <w:t xml:space="preserve"> Apples contributes billions to both economies each year</w:t>
      </w:r>
      <w:r w:rsidR="52BB3E73" w:rsidRPr="1E0D4E8E">
        <w:rPr>
          <w:rFonts w:ascii="Arial" w:eastAsia="Arial" w:hAnsi="Arial" w:cs="Arial"/>
          <w:color w:val="000000" w:themeColor="text1"/>
          <w:sz w:val="24"/>
          <w:szCs w:val="24"/>
          <w:lang w:val="en-US"/>
        </w:rPr>
        <w:t xml:space="preserve"> (Apple 2022)</w:t>
      </w:r>
      <w:r w:rsidR="15B004C5" w:rsidRPr="1E0D4E8E">
        <w:rPr>
          <w:rFonts w:ascii="Arial" w:eastAsia="Arial" w:hAnsi="Arial" w:cs="Arial"/>
          <w:color w:val="000000" w:themeColor="text1"/>
          <w:sz w:val="24"/>
          <w:szCs w:val="24"/>
          <w:lang w:val="en-US"/>
        </w:rPr>
        <w:t xml:space="preserve">. </w:t>
      </w:r>
    </w:p>
    <w:p w14:paraId="1389059F" w14:textId="6403295D" w:rsidR="00911C32" w:rsidRDefault="00911C32" w:rsidP="1E0D4E8E">
      <w:pPr>
        <w:spacing w:after="120" w:line="480" w:lineRule="auto"/>
        <w:rPr>
          <w:rFonts w:ascii="Arial" w:eastAsia="Arial" w:hAnsi="Arial" w:cs="Arial"/>
          <w:color w:val="000000" w:themeColor="text1"/>
          <w:sz w:val="24"/>
          <w:szCs w:val="24"/>
          <w:lang w:val="en-US"/>
        </w:rPr>
      </w:pPr>
    </w:p>
    <w:p w14:paraId="2EA99ED7" w14:textId="648C06A8" w:rsidR="00911C32" w:rsidRDefault="00911C32" w:rsidP="1E0D4E8E">
      <w:pPr>
        <w:spacing w:after="120" w:line="480" w:lineRule="auto"/>
        <w:rPr>
          <w:rFonts w:ascii="Arial" w:eastAsia="Arial" w:hAnsi="Arial" w:cs="Arial"/>
          <w:color w:val="000000" w:themeColor="text1"/>
          <w:sz w:val="24"/>
          <w:szCs w:val="24"/>
          <w:lang w:val="en-US"/>
        </w:rPr>
      </w:pPr>
    </w:p>
    <w:p w14:paraId="45CB5542" w14:textId="0DC4A4CC" w:rsidR="00911C32" w:rsidRDefault="00911C32" w:rsidP="1E0D4E8E">
      <w:pPr>
        <w:spacing w:after="120" w:line="480" w:lineRule="auto"/>
        <w:rPr>
          <w:rFonts w:ascii="Arial" w:eastAsia="Arial" w:hAnsi="Arial" w:cs="Arial"/>
          <w:color w:val="000000" w:themeColor="text1"/>
          <w:sz w:val="24"/>
          <w:szCs w:val="24"/>
          <w:lang w:val="en-US"/>
        </w:rPr>
      </w:pPr>
    </w:p>
    <w:p w14:paraId="6627F794" w14:textId="334FBF46" w:rsidR="00911C32" w:rsidRDefault="00911C32" w:rsidP="1E0D4E8E">
      <w:pPr>
        <w:spacing w:after="120" w:line="480" w:lineRule="auto"/>
        <w:rPr>
          <w:rFonts w:ascii="Arial" w:eastAsia="Arial" w:hAnsi="Arial" w:cs="Arial"/>
          <w:color w:val="000000" w:themeColor="text1"/>
          <w:sz w:val="24"/>
          <w:szCs w:val="24"/>
          <w:lang w:val="en-US"/>
        </w:rPr>
      </w:pPr>
    </w:p>
    <w:p w14:paraId="1BF648E1" w14:textId="463C1D78" w:rsidR="00911C32" w:rsidRDefault="00911C32" w:rsidP="1E0D4E8E">
      <w:pPr>
        <w:spacing w:after="120" w:line="480" w:lineRule="auto"/>
        <w:rPr>
          <w:rFonts w:ascii="Arial" w:eastAsia="Arial" w:hAnsi="Arial" w:cs="Arial"/>
          <w:color w:val="000000" w:themeColor="text1"/>
          <w:sz w:val="24"/>
          <w:szCs w:val="24"/>
          <w:lang w:val="en-US"/>
        </w:rPr>
      </w:pPr>
    </w:p>
    <w:p w14:paraId="44AAC935" w14:textId="2E4B9E77" w:rsidR="00911C32" w:rsidRDefault="00911C32" w:rsidP="1E0D4E8E">
      <w:pPr>
        <w:spacing w:after="120" w:line="480" w:lineRule="auto"/>
        <w:rPr>
          <w:rFonts w:ascii="Arial" w:eastAsia="Arial" w:hAnsi="Arial" w:cs="Arial"/>
          <w:color w:val="000000" w:themeColor="text1"/>
          <w:sz w:val="24"/>
          <w:szCs w:val="24"/>
          <w:lang w:val="en-US"/>
        </w:rPr>
      </w:pPr>
    </w:p>
    <w:p w14:paraId="7D8B24A2" w14:textId="7CB8ED71" w:rsidR="00F141BB" w:rsidRPr="00A06F7C" w:rsidRDefault="000F7CB6" w:rsidP="1E0D4E8E">
      <w:pPr>
        <w:spacing w:after="120" w:line="480"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Supermarket</w:t>
      </w:r>
      <w:r w:rsidR="00E87504">
        <w:rPr>
          <w:rFonts w:ascii="Arial" w:eastAsia="Arial" w:hAnsi="Arial" w:cs="Arial"/>
          <w:color w:val="000000" w:themeColor="text1"/>
          <w:sz w:val="24"/>
          <w:szCs w:val="24"/>
          <w:lang w:val="en-US"/>
        </w:rPr>
        <w:t xml:space="preserve"> and </w:t>
      </w:r>
      <w:r w:rsidR="006E3E7D">
        <w:rPr>
          <w:rFonts w:ascii="Arial" w:eastAsia="Arial" w:hAnsi="Arial" w:cs="Arial"/>
          <w:color w:val="000000" w:themeColor="text1"/>
          <w:sz w:val="24"/>
          <w:szCs w:val="24"/>
          <w:lang w:val="en-US"/>
        </w:rPr>
        <w:t>national chain</w:t>
      </w:r>
      <w:r>
        <w:rPr>
          <w:rFonts w:ascii="Arial" w:eastAsia="Arial" w:hAnsi="Arial" w:cs="Arial"/>
          <w:color w:val="000000" w:themeColor="text1"/>
          <w:sz w:val="24"/>
          <w:szCs w:val="24"/>
          <w:lang w:val="en-US"/>
        </w:rPr>
        <w:t xml:space="preserve"> </w:t>
      </w:r>
      <w:r w:rsidR="00E87504">
        <w:rPr>
          <w:rFonts w:ascii="Arial" w:eastAsia="Arial" w:hAnsi="Arial" w:cs="Arial"/>
          <w:color w:val="000000" w:themeColor="text1"/>
          <w:sz w:val="24"/>
          <w:szCs w:val="24"/>
          <w:lang w:val="en-US"/>
        </w:rPr>
        <w:t>joint ventures</w:t>
      </w:r>
      <w:r w:rsidR="006E3E7D">
        <w:rPr>
          <w:rFonts w:ascii="Arial" w:eastAsia="Arial" w:hAnsi="Arial" w:cs="Arial"/>
          <w:color w:val="000000" w:themeColor="text1"/>
          <w:sz w:val="24"/>
          <w:szCs w:val="24"/>
          <w:lang w:val="en-US"/>
        </w:rPr>
        <w:t xml:space="preserve"> </w:t>
      </w:r>
      <w:r w:rsidR="00200008">
        <w:rPr>
          <w:rFonts w:ascii="Arial" w:eastAsia="Arial" w:hAnsi="Arial" w:cs="Arial"/>
          <w:color w:val="000000" w:themeColor="text1"/>
          <w:sz w:val="24"/>
          <w:szCs w:val="24"/>
          <w:lang w:val="en-US"/>
        </w:rPr>
        <w:t xml:space="preserve">could also help Apple increase iPhone </w:t>
      </w:r>
      <w:r w:rsidR="003D65EE">
        <w:rPr>
          <w:rFonts w:ascii="Arial" w:eastAsia="Arial" w:hAnsi="Arial" w:cs="Arial"/>
          <w:color w:val="000000" w:themeColor="text1"/>
          <w:sz w:val="24"/>
          <w:szCs w:val="24"/>
          <w:lang w:val="en-US"/>
        </w:rPr>
        <w:t xml:space="preserve">and accessories </w:t>
      </w:r>
      <w:r w:rsidR="00200008">
        <w:rPr>
          <w:rFonts w:ascii="Arial" w:eastAsia="Arial" w:hAnsi="Arial" w:cs="Arial"/>
          <w:color w:val="000000" w:themeColor="text1"/>
          <w:sz w:val="24"/>
          <w:szCs w:val="24"/>
          <w:lang w:val="en-US"/>
        </w:rPr>
        <w:t>market share</w:t>
      </w:r>
      <w:r w:rsidR="00457B42">
        <w:rPr>
          <w:rFonts w:ascii="Arial" w:eastAsia="Arial" w:hAnsi="Arial" w:cs="Arial"/>
          <w:color w:val="000000" w:themeColor="text1"/>
          <w:sz w:val="24"/>
          <w:szCs w:val="24"/>
          <w:lang w:val="en-US"/>
        </w:rPr>
        <w:t xml:space="preserve"> in both</w:t>
      </w:r>
      <w:r w:rsidR="00271224">
        <w:rPr>
          <w:rFonts w:ascii="Arial" w:eastAsia="Arial" w:hAnsi="Arial" w:cs="Arial"/>
          <w:color w:val="000000" w:themeColor="text1"/>
          <w:sz w:val="24"/>
          <w:szCs w:val="24"/>
          <w:lang w:val="en-US"/>
        </w:rPr>
        <w:t xml:space="preserve"> affluent cities</w:t>
      </w:r>
      <w:r w:rsidR="00146FA2">
        <w:rPr>
          <w:rFonts w:ascii="Arial" w:eastAsia="Arial" w:hAnsi="Arial" w:cs="Arial"/>
          <w:color w:val="000000" w:themeColor="text1"/>
          <w:sz w:val="24"/>
          <w:szCs w:val="24"/>
          <w:lang w:val="en-US"/>
        </w:rPr>
        <w:t xml:space="preserve"> around the world. </w:t>
      </w:r>
      <w:r w:rsidR="00DD3AEA">
        <w:rPr>
          <w:rFonts w:ascii="Arial" w:eastAsia="Arial" w:hAnsi="Arial" w:cs="Arial"/>
          <w:color w:val="000000" w:themeColor="text1"/>
          <w:sz w:val="24"/>
          <w:szCs w:val="24"/>
        </w:rPr>
        <w:t xml:space="preserve">Another </w:t>
      </w:r>
      <w:r w:rsidR="001C0950">
        <w:rPr>
          <w:rFonts w:ascii="Arial" w:eastAsia="Arial" w:hAnsi="Arial" w:cs="Arial"/>
          <w:color w:val="000000" w:themeColor="text1"/>
          <w:sz w:val="24"/>
          <w:szCs w:val="24"/>
        </w:rPr>
        <w:t>growth area for Apple could be to target emerging economies</w:t>
      </w:r>
      <w:r w:rsidR="00960ED3">
        <w:rPr>
          <w:rFonts w:ascii="Arial" w:eastAsia="Arial" w:hAnsi="Arial" w:cs="Arial"/>
          <w:color w:val="000000" w:themeColor="text1"/>
          <w:sz w:val="24"/>
          <w:szCs w:val="24"/>
        </w:rPr>
        <w:t xml:space="preserve"> such </w:t>
      </w:r>
      <w:r w:rsidR="00F141BB">
        <w:rPr>
          <w:rFonts w:ascii="Arial" w:eastAsia="Arial" w:hAnsi="Arial" w:cs="Arial"/>
          <w:color w:val="000000" w:themeColor="text1"/>
          <w:sz w:val="24"/>
          <w:szCs w:val="24"/>
        </w:rPr>
        <w:t>as India</w:t>
      </w:r>
      <w:r w:rsidR="001C0950">
        <w:rPr>
          <w:rFonts w:ascii="Arial" w:eastAsia="Arial" w:hAnsi="Arial" w:cs="Arial"/>
          <w:color w:val="000000" w:themeColor="text1"/>
          <w:sz w:val="24"/>
          <w:szCs w:val="24"/>
        </w:rPr>
        <w:t xml:space="preserve"> </w:t>
      </w:r>
      <w:r w:rsidR="00C574F2">
        <w:rPr>
          <w:rFonts w:ascii="Arial" w:eastAsia="Arial" w:hAnsi="Arial" w:cs="Arial"/>
          <w:color w:val="000000" w:themeColor="text1"/>
          <w:sz w:val="24"/>
          <w:szCs w:val="24"/>
        </w:rPr>
        <w:t xml:space="preserve">with </w:t>
      </w:r>
      <w:r w:rsidR="00D84FA5">
        <w:rPr>
          <w:rFonts w:ascii="Arial" w:eastAsia="Arial" w:hAnsi="Arial" w:cs="Arial"/>
          <w:color w:val="000000" w:themeColor="text1"/>
          <w:sz w:val="24"/>
          <w:szCs w:val="24"/>
        </w:rPr>
        <w:t xml:space="preserve">differentiated </w:t>
      </w:r>
      <w:r w:rsidR="00C55F8A">
        <w:rPr>
          <w:rFonts w:ascii="Arial" w:eastAsia="Arial" w:hAnsi="Arial" w:cs="Arial"/>
          <w:color w:val="000000" w:themeColor="text1"/>
          <w:sz w:val="24"/>
          <w:szCs w:val="24"/>
        </w:rPr>
        <w:t>reduced</w:t>
      </w:r>
      <w:r w:rsidR="00A15F6F">
        <w:rPr>
          <w:rFonts w:ascii="Arial" w:eastAsia="Arial" w:hAnsi="Arial" w:cs="Arial"/>
          <w:color w:val="000000" w:themeColor="text1"/>
          <w:sz w:val="24"/>
          <w:szCs w:val="24"/>
        </w:rPr>
        <w:t xml:space="preserve"> feature and cost products </w:t>
      </w:r>
      <w:r w:rsidR="00F67246">
        <w:rPr>
          <w:rFonts w:ascii="Arial" w:eastAsia="Arial" w:hAnsi="Arial" w:cs="Arial"/>
          <w:color w:val="000000" w:themeColor="text1"/>
          <w:sz w:val="24"/>
          <w:szCs w:val="24"/>
        </w:rPr>
        <w:t>who</w:t>
      </w:r>
      <w:r w:rsidR="006F1659">
        <w:rPr>
          <w:rFonts w:ascii="Arial" w:eastAsia="Arial" w:hAnsi="Arial" w:cs="Arial"/>
          <w:color w:val="000000" w:themeColor="text1"/>
          <w:sz w:val="24"/>
          <w:szCs w:val="24"/>
        </w:rPr>
        <w:t xml:space="preserve"> may be looking for mass technological solutions for life and work</w:t>
      </w:r>
      <w:r w:rsidR="00D84FA5">
        <w:rPr>
          <w:rFonts w:ascii="Arial" w:eastAsia="Arial" w:hAnsi="Arial" w:cs="Arial"/>
          <w:color w:val="000000" w:themeColor="text1"/>
          <w:sz w:val="24"/>
          <w:szCs w:val="24"/>
        </w:rPr>
        <w:t xml:space="preserve"> enabling high sales</w:t>
      </w:r>
      <w:r w:rsidR="00985784">
        <w:rPr>
          <w:rFonts w:ascii="Arial" w:eastAsia="Arial" w:hAnsi="Arial" w:cs="Arial"/>
          <w:color w:val="000000" w:themeColor="text1"/>
          <w:sz w:val="24"/>
          <w:szCs w:val="24"/>
        </w:rPr>
        <w:t>.</w:t>
      </w:r>
      <w:r w:rsidR="502B01BF" w:rsidRPr="1E0D4E8E">
        <w:rPr>
          <w:rFonts w:ascii="Arial" w:eastAsia="Arial" w:hAnsi="Arial" w:cs="Arial"/>
          <w:color w:val="000000" w:themeColor="text1"/>
          <w:sz w:val="24"/>
          <w:szCs w:val="24"/>
        </w:rPr>
        <w:t xml:space="preserve"> </w:t>
      </w:r>
      <w:r w:rsidR="584AEB24" w:rsidRPr="1E0D4E8E">
        <w:rPr>
          <w:rFonts w:ascii="Arial" w:eastAsia="Arial" w:hAnsi="Arial" w:cs="Arial"/>
          <w:color w:val="000000" w:themeColor="text1"/>
          <w:sz w:val="24"/>
          <w:szCs w:val="24"/>
        </w:rPr>
        <w:t>(</w:t>
      </w:r>
      <w:proofErr w:type="spellStart"/>
      <w:r w:rsidR="584AEB24" w:rsidRPr="1E0D4E8E">
        <w:rPr>
          <w:rFonts w:ascii="Arial" w:eastAsia="Arial" w:hAnsi="Arial" w:cs="Arial"/>
          <w:color w:val="000000" w:themeColor="text1"/>
          <w:sz w:val="24"/>
          <w:szCs w:val="24"/>
        </w:rPr>
        <w:t>Cybart</w:t>
      </w:r>
      <w:proofErr w:type="spellEnd"/>
      <w:r w:rsidR="584AEB24" w:rsidRPr="1E0D4E8E">
        <w:rPr>
          <w:rFonts w:ascii="Arial" w:eastAsia="Arial" w:hAnsi="Arial" w:cs="Arial"/>
          <w:color w:val="000000" w:themeColor="text1"/>
          <w:sz w:val="24"/>
          <w:szCs w:val="24"/>
        </w:rPr>
        <w:t xml:space="preserve"> 2021) </w:t>
      </w:r>
      <w:r w:rsidR="00587357">
        <w:rPr>
          <w:rFonts w:ascii="Arial" w:eastAsia="Arial" w:hAnsi="Arial" w:cs="Arial"/>
          <w:color w:val="000000" w:themeColor="text1"/>
          <w:sz w:val="24"/>
          <w:szCs w:val="24"/>
        </w:rPr>
        <w:t>Apple</w:t>
      </w:r>
      <w:r w:rsidR="00334F96">
        <w:rPr>
          <w:rFonts w:ascii="Arial" w:eastAsia="Arial" w:hAnsi="Arial" w:cs="Arial"/>
          <w:color w:val="000000" w:themeColor="text1"/>
          <w:sz w:val="24"/>
          <w:szCs w:val="24"/>
        </w:rPr>
        <w:t xml:space="preserve"> have ambitions for 600</w:t>
      </w:r>
      <w:r w:rsidR="000A1988">
        <w:rPr>
          <w:rFonts w:ascii="Arial" w:eastAsia="Arial" w:hAnsi="Arial" w:cs="Arial"/>
          <w:color w:val="000000" w:themeColor="text1"/>
          <w:sz w:val="24"/>
          <w:szCs w:val="24"/>
        </w:rPr>
        <w:t xml:space="preserve"> international stores in </w:t>
      </w:r>
      <w:r w:rsidR="00873FC8">
        <w:rPr>
          <w:rFonts w:ascii="Arial" w:eastAsia="Arial" w:hAnsi="Arial" w:cs="Arial"/>
          <w:color w:val="000000" w:themeColor="text1"/>
          <w:sz w:val="24"/>
          <w:szCs w:val="24"/>
        </w:rPr>
        <w:t xml:space="preserve">developing economies </w:t>
      </w:r>
      <w:r w:rsidR="000A1988">
        <w:rPr>
          <w:rFonts w:ascii="Arial" w:eastAsia="Arial" w:hAnsi="Arial" w:cs="Arial"/>
          <w:color w:val="000000" w:themeColor="text1"/>
          <w:sz w:val="24"/>
          <w:szCs w:val="24"/>
        </w:rPr>
        <w:t xml:space="preserve">India and </w:t>
      </w:r>
      <w:r w:rsidR="009678FA">
        <w:rPr>
          <w:rFonts w:ascii="Arial" w:eastAsia="Arial" w:hAnsi="Arial" w:cs="Arial"/>
          <w:color w:val="000000" w:themeColor="text1"/>
          <w:sz w:val="24"/>
          <w:szCs w:val="24"/>
        </w:rPr>
        <w:t xml:space="preserve">China </w:t>
      </w:r>
      <w:r w:rsidR="00873FC8">
        <w:rPr>
          <w:rFonts w:ascii="Arial" w:eastAsia="Arial" w:hAnsi="Arial" w:cs="Arial"/>
          <w:color w:val="000000" w:themeColor="text1"/>
          <w:sz w:val="24"/>
          <w:szCs w:val="24"/>
        </w:rPr>
        <w:t>by 2023. (</w:t>
      </w:r>
      <w:r w:rsidR="00EE3B52">
        <w:rPr>
          <w:rFonts w:ascii="Arial" w:eastAsia="Arial" w:hAnsi="Arial" w:cs="Arial"/>
          <w:color w:val="000000" w:themeColor="text1"/>
          <w:sz w:val="24"/>
          <w:szCs w:val="24"/>
        </w:rPr>
        <w:t>Munster 2018)</w:t>
      </w:r>
    </w:p>
    <w:p w14:paraId="0895C15B" w14:textId="77777777" w:rsidR="002C2AF5" w:rsidRDefault="002C2AF5" w:rsidP="1E0D4E8E">
      <w:pPr>
        <w:spacing w:after="120" w:line="480" w:lineRule="auto"/>
        <w:rPr>
          <w:rFonts w:ascii="Arial" w:eastAsia="Arial" w:hAnsi="Arial" w:cs="Arial"/>
          <w:color w:val="000000" w:themeColor="text1"/>
          <w:sz w:val="24"/>
          <w:szCs w:val="24"/>
        </w:rPr>
      </w:pPr>
    </w:p>
    <w:p w14:paraId="34DC85B4" w14:textId="41522D04" w:rsidR="00911C32" w:rsidRPr="00D76D9B" w:rsidRDefault="3BD63124"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lang w:val="en-US"/>
        </w:rPr>
        <w:t>As Apples prices are generally inelastic due to strong brand trust</w:t>
      </w:r>
      <w:r w:rsidR="001E073C">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Apple</w:t>
      </w:r>
      <w:r w:rsidR="4252D2A2" w:rsidRPr="1E0D4E8E">
        <w:rPr>
          <w:rFonts w:ascii="Arial" w:eastAsia="Arial" w:hAnsi="Arial" w:cs="Arial"/>
          <w:color w:val="000000" w:themeColor="text1"/>
          <w:sz w:val="24"/>
          <w:szCs w:val="24"/>
          <w:lang w:val="en-US"/>
        </w:rPr>
        <w:t xml:space="preserve"> </w:t>
      </w:r>
      <w:r w:rsidRPr="1E0D4E8E">
        <w:rPr>
          <w:rFonts w:ascii="Arial" w:eastAsia="Arial" w:hAnsi="Arial" w:cs="Arial"/>
          <w:color w:val="000000" w:themeColor="text1"/>
          <w:sz w:val="24"/>
          <w:szCs w:val="24"/>
          <w:lang w:val="en-US"/>
        </w:rPr>
        <w:t>could</w:t>
      </w:r>
      <w:r w:rsidR="1E791696" w:rsidRPr="1E0D4E8E">
        <w:rPr>
          <w:rFonts w:ascii="Arial" w:eastAsia="Arial" w:hAnsi="Arial" w:cs="Arial"/>
          <w:color w:val="000000" w:themeColor="text1"/>
          <w:sz w:val="24"/>
          <w:szCs w:val="24"/>
          <w:lang w:val="en-US"/>
        </w:rPr>
        <w:t xml:space="preserve"> also</w:t>
      </w:r>
      <w:r w:rsidRPr="1E0D4E8E">
        <w:rPr>
          <w:rFonts w:ascii="Arial" w:eastAsia="Arial" w:hAnsi="Arial" w:cs="Arial"/>
          <w:color w:val="000000" w:themeColor="text1"/>
          <w:sz w:val="24"/>
          <w:szCs w:val="24"/>
          <w:lang w:val="en-US"/>
        </w:rPr>
        <w:t xml:space="preserve"> continue to target new markets</w:t>
      </w:r>
      <w:r w:rsidR="7F5729A9" w:rsidRPr="1E0D4E8E">
        <w:rPr>
          <w:rFonts w:ascii="Arial" w:eastAsia="Arial" w:hAnsi="Arial" w:cs="Arial"/>
          <w:color w:val="000000" w:themeColor="text1"/>
          <w:sz w:val="24"/>
          <w:szCs w:val="24"/>
          <w:lang w:val="en-US"/>
        </w:rPr>
        <w:t xml:space="preserve"> with differentiated products</w:t>
      </w:r>
      <w:r w:rsidRPr="1E0D4E8E">
        <w:rPr>
          <w:rFonts w:ascii="Arial" w:eastAsia="Arial" w:hAnsi="Arial" w:cs="Arial"/>
          <w:color w:val="000000" w:themeColor="text1"/>
          <w:sz w:val="24"/>
          <w:szCs w:val="24"/>
          <w:lang w:val="en-US"/>
        </w:rPr>
        <w:t xml:space="preserve"> after the cultural success of the Red </w:t>
      </w:r>
      <w:r w:rsidR="2FA23880" w:rsidRPr="1E0D4E8E">
        <w:rPr>
          <w:rFonts w:ascii="Arial" w:eastAsia="Arial" w:hAnsi="Arial" w:cs="Arial"/>
          <w:color w:val="000000" w:themeColor="text1"/>
          <w:sz w:val="24"/>
          <w:szCs w:val="24"/>
          <w:lang w:val="en-US"/>
        </w:rPr>
        <w:t>iPhone</w:t>
      </w:r>
      <w:r w:rsidRPr="1E0D4E8E">
        <w:rPr>
          <w:rFonts w:ascii="Arial" w:eastAsia="Arial" w:hAnsi="Arial" w:cs="Arial"/>
          <w:color w:val="000000" w:themeColor="text1"/>
          <w:sz w:val="24"/>
          <w:szCs w:val="24"/>
          <w:lang w:val="en-US"/>
        </w:rPr>
        <w:t xml:space="preserve"> in China</w:t>
      </w:r>
      <w:r w:rsidR="108939F2" w:rsidRPr="1E0D4E8E">
        <w:rPr>
          <w:rFonts w:ascii="Arial" w:eastAsia="Arial" w:hAnsi="Arial" w:cs="Arial"/>
          <w:color w:val="000000" w:themeColor="text1"/>
          <w:sz w:val="24"/>
          <w:szCs w:val="24"/>
          <w:lang w:val="en-US"/>
        </w:rPr>
        <w:t xml:space="preserve">. </w:t>
      </w:r>
      <w:r w:rsidR="3E03F421" w:rsidRPr="1E0D4E8E">
        <w:rPr>
          <w:rFonts w:ascii="Arial" w:eastAsia="Arial" w:hAnsi="Arial" w:cs="Arial"/>
          <w:color w:val="000000" w:themeColor="text1"/>
          <w:sz w:val="24"/>
          <w:szCs w:val="24"/>
          <w:lang w:val="en-US"/>
        </w:rPr>
        <w:t>To do this Apple could use</w:t>
      </w:r>
      <w:r w:rsidRPr="1E0D4E8E">
        <w:rPr>
          <w:rFonts w:ascii="Arial" w:eastAsia="Arial" w:hAnsi="Arial" w:cs="Arial"/>
          <w:color w:val="000000" w:themeColor="text1"/>
          <w:sz w:val="24"/>
          <w:szCs w:val="24"/>
          <w:lang w:val="en-US"/>
        </w:rPr>
        <w:t xml:space="preserve"> customer feedback to iterate</w:t>
      </w:r>
      <w:r w:rsidR="06FC7266" w:rsidRPr="1E0D4E8E">
        <w:rPr>
          <w:rFonts w:ascii="Arial" w:eastAsia="Arial" w:hAnsi="Arial" w:cs="Arial"/>
          <w:color w:val="000000" w:themeColor="text1"/>
          <w:sz w:val="24"/>
          <w:szCs w:val="24"/>
          <w:lang w:val="en-US"/>
        </w:rPr>
        <w:t>,</w:t>
      </w:r>
      <w:r w:rsidRPr="1E0D4E8E">
        <w:rPr>
          <w:rFonts w:ascii="Arial" w:eastAsia="Arial" w:hAnsi="Arial" w:cs="Arial"/>
          <w:color w:val="000000" w:themeColor="text1"/>
          <w:sz w:val="24"/>
          <w:szCs w:val="24"/>
          <w:lang w:val="en-US"/>
        </w:rPr>
        <w:t xml:space="preserve"> problem solve and offer more consumer </w:t>
      </w:r>
      <w:r w:rsidRPr="1E0D4E8E">
        <w:rPr>
          <w:rFonts w:ascii="Arial" w:eastAsia="Arial" w:hAnsi="Arial" w:cs="Arial"/>
          <w:color w:val="000000" w:themeColor="text1"/>
          <w:sz w:val="24"/>
          <w:szCs w:val="24"/>
        </w:rPr>
        <w:t xml:space="preserve">individualisation </w:t>
      </w:r>
      <w:r w:rsidR="4288B6D1" w:rsidRPr="1E0D4E8E">
        <w:rPr>
          <w:rFonts w:ascii="Arial" w:eastAsia="Arial" w:hAnsi="Arial" w:cs="Arial"/>
          <w:color w:val="000000" w:themeColor="text1"/>
          <w:sz w:val="24"/>
          <w:szCs w:val="24"/>
        </w:rPr>
        <w:t>allowing</w:t>
      </w:r>
      <w:r w:rsidRPr="1E0D4E8E">
        <w:rPr>
          <w:rFonts w:ascii="Arial" w:eastAsia="Arial" w:hAnsi="Arial" w:cs="Arial"/>
          <w:color w:val="000000" w:themeColor="text1"/>
          <w:sz w:val="24"/>
          <w:szCs w:val="24"/>
        </w:rPr>
        <w:t xml:space="preserve"> customis</w:t>
      </w:r>
      <w:r w:rsidR="4F2E1F23" w:rsidRPr="1E0D4E8E">
        <w:rPr>
          <w:rFonts w:ascii="Arial" w:eastAsia="Arial" w:hAnsi="Arial" w:cs="Arial"/>
          <w:color w:val="000000" w:themeColor="text1"/>
          <w:sz w:val="24"/>
          <w:szCs w:val="24"/>
        </w:rPr>
        <w:t>ation</w:t>
      </w:r>
      <w:r w:rsidRPr="1E0D4E8E">
        <w:rPr>
          <w:rFonts w:ascii="Arial" w:eastAsia="Arial" w:hAnsi="Arial" w:cs="Arial"/>
          <w:color w:val="000000" w:themeColor="text1"/>
          <w:sz w:val="24"/>
          <w:szCs w:val="24"/>
        </w:rPr>
        <w:t xml:space="preserve"> and personaliz</w:t>
      </w:r>
      <w:r w:rsidR="34199FBF" w:rsidRPr="1E0D4E8E">
        <w:rPr>
          <w:rFonts w:ascii="Arial" w:eastAsia="Arial" w:hAnsi="Arial" w:cs="Arial"/>
          <w:color w:val="000000" w:themeColor="text1"/>
          <w:sz w:val="24"/>
          <w:szCs w:val="24"/>
        </w:rPr>
        <w:t>ation of</w:t>
      </w:r>
      <w:r w:rsidRPr="1E0D4E8E">
        <w:rPr>
          <w:rFonts w:ascii="Arial" w:eastAsia="Arial" w:hAnsi="Arial" w:cs="Arial"/>
          <w:color w:val="000000" w:themeColor="text1"/>
          <w:sz w:val="24"/>
          <w:szCs w:val="24"/>
        </w:rPr>
        <w:t xml:space="preserve"> </w:t>
      </w:r>
      <w:r w:rsidR="3E986699" w:rsidRPr="1E0D4E8E">
        <w:rPr>
          <w:rFonts w:ascii="Arial" w:eastAsia="Arial" w:hAnsi="Arial" w:cs="Arial"/>
          <w:color w:val="000000" w:themeColor="text1"/>
          <w:sz w:val="24"/>
          <w:szCs w:val="24"/>
        </w:rPr>
        <w:t>iPhones,</w:t>
      </w:r>
      <w:r w:rsidRPr="1E0D4E8E">
        <w:rPr>
          <w:rFonts w:ascii="Arial" w:eastAsia="Arial" w:hAnsi="Arial" w:cs="Arial"/>
          <w:color w:val="000000" w:themeColor="text1"/>
          <w:sz w:val="24"/>
          <w:szCs w:val="24"/>
        </w:rPr>
        <w:t xml:space="preserve"> Wearable </w:t>
      </w:r>
      <w:r w:rsidR="68BEDE5D" w:rsidRPr="1E0D4E8E">
        <w:rPr>
          <w:rFonts w:ascii="Arial" w:eastAsia="Arial" w:hAnsi="Arial" w:cs="Arial"/>
          <w:color w:val="000000" w:themeColor="text1"/>
          <w:sz w:val="24"/>
          <w:szCs w:val="24"/>
        </w:rPr>
        <w:t>Tech,</w:t>
      </w:r>
      <w:r w:rsidR="51625797" w:rsidRPr="1E0D4E8E">
        <w:rPr>
          <w:rFonts w:ascii="Arial" w:eastAsia="Arial" w:hAnsi="Arial" w:cs="Arial"/>
          <w:color w:val="000000" w:themeColor="text1"/>
          <w:sz w:val="24"/>
          <w:szCs w:val="24"/>
        </w:rPr>
        <w:t xml:space="preserve"> Mac</w:t>
      </w:r>
      <w:r w:rsidR="0E573677" w:rsidRPr="1E0D4E8E">
        <w:rPr>
          <w:rFonts w:ascii="Arial" w:eastAsia="Arial" w:hAnsi="Arial" w:cs="Arial"/>
          <w:color w:val="000000" w:themeColor="text1"/>
          <w:sz w:val="24"/>
          <w:szCs w:val="24"/>
        </w:rPr>
        <w:t>s</w:t>
      </w:r>
      <w:r w:rsidR="51625797" w:rsidRPr="1E0D4E8E">
        <w:rPr>
          <w:rFonts w:ascii="Arial" w:eastAsia="Arial" w:hAnsi="Arial" w:cs="Arial"/>
          <w:color w:val="000000" w:themeColor="text1"/>
          <w:sz w:val="24"/>
          <w:szCs w:val="24"/>
        </w:rPr>
        <w:t xml:space="preserve"> or tablets</w:t>
      </w:r>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Reinartz</w:t>
      </w:r>
      <w:proofErr w:type="spellEnd"/>
      <w:r w:rsidRPr="1E0D4E8E">
        <w:rPr>
          <w:rFonts w:ascii="Arial" w:eastAsia="Arial" w:hAnsi="Arial" w:cs="Arial"/>
          <w:color w:val="000000" w:themeColor="text1"/>
          <w:sz w:val="24"/>
          <w:szCs w:val="24"/>
        </w:rPr>
        <w:t xml:space="preserve"> et al 2019) </w:t>
      </w:r>
      <w:r w:rsidR="494BBAE1" w:rsidRPr="1E0D4E8E">
        <w:rPr>
          <w:rFonts w:ascii="Arial" w:eastAsia="Arial" w:hAnsi="Arial" w:cs="Arial"/>
          <w:color w:val="000000" w:themeColor="text1"/>
          <w:sz w:val="24"/>
          <w:szCs w:val="24"/>
        </w:rPr>
        <w:t>Targeting</w:t>
      </w:r>
      <w:r w:rsidRPr="1E0D4E8E">
        <w:rPr>
          <w:rFonts w:ascii="Arial" w:eastAsia="Arial" w:hAnsi="Arial" w:cs="Arial"/>
          <w:color w:val="000000" w:themeColor="text1"/>
          <w:sz w:val="24"/>
          <w:szCs w:val="24"/>
        </w:rPr>
        <w:t xml:space="preserve"> exclusive </w:t>
      </w:r>
      <w:r w:rsidR="52DE7FEA" w:rsidRPr="1E0D4E8E">
        <w:rPr>
          <w:rFonts w:ascii="Arial" w:eastAsia="Arial" w:hAnsi="Arial" w:cs="Arial"/>
          <w:color w:val="000000" w:themeColor="text1"/>
          <w:sz w:val="24"/>
          <w:szCs w:val="24"/>
        </w:rPr>
        <w:t>high-end</w:t>
      </w:r>
      <w:r w:rsidR="097FE505" w:rsidRPr="1E0D4E8E">
        <w:rPr>
          <w:rFonts w:ascii="Arial" w:eastAsia="Arial" w:hAnsi="Arial" w:cs="Arial"/>
          <w:color w:val="000000" w:themeColor="text1"/>
          <w:sz w:val="24"/>
          <w:szCs w:val="24"/>
        </w:rPr>
        <w:t xml:space="preserve"> </w:t>
      </w:r>
      <w:r w:rsidRPr="1E0D4E8E">
        <w:rPr>
          <w:rFonts w:ascii="Arial" w:eastAsia="Arial" w:hAnsi="Arial" w:cs="Arial"/>
          <w:color w:val="000000" w:themeColor="text1"/>
          <w:sz w:val="24"/>
          <w:szCs w:val="24"/>
        </w:rPr>
        <w:t xml:space="preserve">pricing </w:t>
      </w:r>
      <w:r w:rsidR="1653C62C" w:rsidRPr="1E0D4E8E">
        <w:rPr>
          <w:rFonts w:ascii="Arial" w:eastAsia="Arial" w:hAnsi="Arial" w:cs="Arial"/>
          <w:color w:val="000000" w:themeColor="text1"/>
          <w:sz w:val="24"/>
          <w:szCs w:val="24"/>
        </w:rPr>
        <w:t>and</w:t>
      </w:r>
      <w:r w:rsidRPr="1E0D4E8E">
        <w:rPr>
          <w:rFonts w:ascii="Arial" w:eastAsia="Arial" w:hAnsi="Arial" w:cs="Arial"/>
          <w:color w:val="000000" w:themeColor="text1"/>
          <w:sz w:val="24"/>
          <w:szCs w:val="24"/>
        </w:rPr>
        <w:t xml:space="preserve"> </w:t>
      </w:r>
      <w:r w:rsidR="00D76D9B">
        <w:rPr>
          <w:rFonts w:ascii="Arial" w:eastAsia="Arial" w:hAnsi="Arial" w:cs="Arial"/>
          <w:color w:val="000000" w:themeColor="text1"/>
          <w:sz w:val="24"/>
          <w:szCs w:val="24"/>
        </w:rPr>
        <w:t>t</w:t>
      </w:r>
      <w:r w:rsidR="00D76D9B">
        <w:rPr>
          <w:rFonts w:ascii="Arial" w:eastAsia="Arial" w:hAnsi="Arial" w:cs="Arial"/>
          <w:color w:val="000000" w:themeColor="text1"/>
          <w:sz w:val="24"/>
          <w:szCs w:val="24"/>
        </w:rPr>
        <w:t xml:space="preserve">he worlds 1% biggest earners </w:t>
      </w:r>
      <w:r w:rsidRPr="1E0D4E8E">
        <w:rPr>
          <w:rFonts w:ascii="Arial" w:eastAsia="Arial" w:hAnsi="Arial" w:cs="Arial"/>
          <w:color w:val="000000" w:themeColor="text1"/>
          <w:sz w:val="24"/>
          <w:szCs w:val="24"/>
        </w:rPr>
        <w:t>(</w:t>
      </w:r>
      <w:proofErr w:type="spellStart"/>
      <w:r w:rsidRPr="1E0D4E8E">
        <w:rPr>
          <w:rFonts w:ascii="Arial" w:eastAsia="Arial" w:hAnsi="Arial" w:cs="Arial"/>
          <w:color w:val="000000" w:themeColor="text1"/>
          <w:sz w:val="24"/>
          <w:szCs w:val="24"/>
        </w:rPr>
        <w:t>Denk</w:t>
      </w:r>
      <w:proofErr w:type="spellEnd"/>
      <w:r w:rsidRPr="1E0D4E8E">
        <w:rPr>
          <w:rFonts w:ascii="Arial" w:eastAsia="Arial" w:hAnsi="Arial" w:cs="Arial"/>
          <w:color w:val="000000" w:themeColor="text1"/>
          <w:sz w:val="24"/>
          <w:szCs w:val="24"/>
        </w:rPr>
        <w:t xml:space="preserve"> 2015) </w:t>
      </w:r>
      <w:r w:rsidR="00413203">
        <w:rPr>
          <w:rFonts w:ascii="Arial" w:eastAsia="Arial" w:hAnsi="Arial" w:cs="Arial"/>
          <w:color w:val="000000" w:themeColor="text1"/>
          <w:sz w:val="24"/>
          <w:szCs w:val="24"/>
        </w:rPr>
        <w:t>“</w:t>
      </w:r>
      <w:r w:rsidR="1A1BFEFB" w:rsidRPr="1E0D4E8E">
        <w:rPr>
          <w:rFonts w:ascii="Arial" w:eastAsia="Arial" w:hAnsi="Arial" w:cs="Arial"/>
          <w:color w:val="000000" w:themeColor="text1"/>
          <w:sz w:val="24"/>
          <w:szCs w:val="24"/>
        </w:rPr>
        <w:t>as</w:t>
      </w:r>
      <w:r w:rsidRPr="1E0D4E8E">
        <w:rPr>
          <w:rFonts w:ascii="Arial" w:eastAsia="Arial" w:hAnsi="Arial" w:cs="Arial"/>
          <w:color w:val="000000" w:themeColor="text1"/>
          <w:sz w:val="24"/>
          <w:szCs w:val="24"/>
        </w:rPr>
        <w:t xml:space="preserve"> 56.1 millionaires that have a total of 413.3 trillion dollars in Wealth</w:t>
      </w:r>
      <w:r w:rsidR="00413203">
        <w:rPr>
          <w:rFonts w:ascii="Arial" w:eastAsia="Arial" w:hAnsi="Arial" w:cs="Arial"/>
          <w:color w:val="000000" w:themeColor="text1"/>
          <w:sz w:val="24"/>
          <w:szCs w:val="24"/>
        </w:rPr>
        <w:t>”</w:t>
      </w:r>
      <w:r w:rsidRPr="1E0D4E8E">
        <w:rPr>
          <w:rFonts w:ascii="Arial" w:eastAsia="Arial" w:hAnsi="Arial" w:cs="Arial"/>
          <w:color w:val="000000" w:themeColor="text1"/>
          <w:sz w:val="24"/>
          <w:szCs w:val="24"/>
        </w:rPr>
        <w:t xml:space="preserve"> (Osorio 2021</w:t>
      </w:r>
      <w:r w:rsidR="00413203">
        <w:rPr>
          <w:rFonts w:ascii="Arial" w:eastAsia="Arial" w:hAnsi="Arial" w:cs="Arial"/>
          <w:color w:val="000000" w:themeColor="text1"/>
          <w:sz w:val="24"/>
          <w:szCs w:val="24"/>
        </w:rPr>
        <w:t>:6:</w:t>
      </w:r>
      <w:r w:rsidR="00857E83">
        <w:rPr>
          <w:rFonts w:ascii="Arial" w:eastAsia="Arial" w:hAnsi="Arial" w:cs="Arial"/>
          <w:color w:val="000000" w:themeColor="text1"/>
          <w:sz w:val="24"/>
          <w:szCs w:val="24"/>
        </w:rPr>
        <w:t>39</w:t>
      </w:r>
      <w:r w:rsidRPr="1E0D4E8E">
        <w:rPr>
          <w:rFonts w:ascii="Arial" w:eastAsia="Arial" w:hAnsi="Arial" w:cs="Arial"/>
          <w:color w:val="000000" w:themeColor="text1"/>
          <w:sz w:val="24"/>
          <w:szCs w:val="24"/>
        </w:rPr>
        <w:t>)</w:t>
      </w:r>
      <w:r w:rsidR="0EB4F965" w:rsidRPr="1E0D4E8E">
        <w:rPr>
          <w:rFonts w:ascii="Arial" w:eastAsia="Arial" w:hAnsi="Arial" w:cs="Arial"/>
          <w:color w:val="000000" w:themeColor="text1"/>
          <w:sz w:val="24"/>
          <w:szCs w:val="24"/>
        </w:rPr>
        <w:t>.</w:t>
      </w:r>
      <w:r w:rsidRPr="1E0D4E8E">
        <w:rPr>
          <w:rFonts w:ascii="Arial" w:eastAsia="Arial" w:hAnsi="Arial" w:cs="Arial"/>
          <w:color w:val="000000" w:themeColor="text1"/>
          <w:sz w:val="24"/>
          <w:szCs w:val="24"/>
        </w:rPr>
        <w:t xml:space="preserve"> Their IOS system could also be personalised offering sophisticated AI chat functions (Adams 2020) personality, voice and problem-solving intuition (Amar et al 2020).</w:t>
      </w:r>
    </w:p>
    <w:p w14:paraId="43FAD721" w14:textId="08C5271E" w:rsidR="00911C32" w:rsidRDefault="00911C32" w:rsidP="1E0D4E8E">
      <w:pPr>
        <w:spacing w:after="120" w:line="480" w:lineRule="auto"/>
        <w:rPr>
          <w:rFonts w:ascii="Arial" w:eastAsia="Arial" w:hAnsi="Arial" w:cs="Arial"/>
          <w:color w:val="000000" w:themeColor="text1"/>
          <w:sz w:val="24"/>
          <w:szCs w:val="24"/>
        </w:rPr>
      </w:pPr>
    </w:p>
    <w:p w14:paraId="4ACE5A9A" w14:textId="48B6A063" w:rsidR="00911C32" w:rsidRDefault="00911C32" w:rsidP="1E0D4E8E">
      <w:pPr>
        <w:spacing w:after="120" w:line="480" w:lineRule="auto"/>
        <w:rPr>
          <w:rFonts w:ascii="Arial" w:eastAsia="Arial" w:hAnsi="Arial" w:cs="Arial"/>
          <w:color w:val="000000" w:themeColor="text1"/>
          <w:sz w:val="24"/>
          <w:szCs w:val="24"/>
        </w:rPr>
      </w:pPr>
    </w:p>
    <w:p w14:paraId="1D8E4766" w14:textId="317FB731" w:rsidR="00911C32" w:rsidRDefault="00911C32" w:rsidP="1E0D4E8E">
      <w:pPr>
        <w:spacing w:after="120" w:line="480" w:lineRule="auto"/>
        <w:rPr>
          <w:rFonts w:ascii="Arial" w:eastAsia="Arial" w:hAnsi="Arial" w:cs="Arial"/>
          <w:color w:val="000000" w:themeColor="text1"/>
          <w:sz w:val="24"/>
          <w:szCs w:val="24"/>
        </w:rPr>
      </w:pPr>
    </w:p>
    <w:p w14:paraId="676C4D54" w14:textId="1FB7BFED" w:rsidR="00911C32" w:rsidRDefault="00911C32" w:rsidP="1E0D4E8E">
      <w:pPr>
        <w:spacing w:after="120" w:line="480" w:lineRule="auto"/>
        <w:rPr>
          <w:rFonts w:ascii="Arial" w:eastAsia="Arial" w:hAnsi="Arial" w:cs="Arial"/>
          <w:color w:val="000000" w:themeColor="text1"/>
          <w:sz w:val="24"/>
          <w:szCs w:val="24"/>
        </w:rPr>
      </w:pPr>
    </w:p>
    <w:p w14:paraId="54D1F684" w14:textId="2FB9DE26" w:rsidR="00911C32" w:rsidRDefault="00911C32" w:rsidP="1E0D4E8E">
      <w:pPr>
        <w:spacing w:after="120" w:line="480" w:lineRule="auto"/>
        <w:rPr>
          <w:rFonts w:ascii="Arial" w:eastAsia="Arial" w:hAnsi="Arial" w:cs="Arial"/>
          <w:color w:val="000000" w:themeColor="text1"/>
          <w:sz w:val="24"/>
          <w:szCs w:val="24"/>
        </w:rPr>
      </w:pPr>
    </w:p>
    <w:p w14:paraId="02BED899" w14:textId="434BE07B" w:rsidR="00911C32" w:rsidRDefault="00911C32" w:rsidP="1E0D4E8E">
      <w:pPr>
        <w:spacing w:after="120" w:line="480" w:lineRule="auto"/>
        <w:rPr>
          <w:rFonts w:ascii="Arial" w:eastAsia="Arial" w:hAnsi="Arial" w:cs="Arial"/>
          <w:color w:val="000000" w:themeColor="text1"/>
          <w:sz w:val="24"/>
          <w:szCs w:val="24"/>
        </w:rPr>
      </w:pPr>
    </w:p>
    <w:p w14:paraId="504BBCE3" w14:textId="4C13105F"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b/>
          <w:bCs/>
          <w:color w:val="000000" w:themeColor="text1"/>
          <w:sz w:val="24"/>
          <w:szCs w:val="24"/>
        </w:rPr>
        <w:t>References</w:t>
      </w:r>
    </w:p>
    <w:p w14:paraId="14E2FF6C" w14:textId="39965C26"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Abdulwase</w:t>
      </w:r>
      <w:proofErr w:type="spellEnd"/>
      <w:r w:rsidRPr="1E0D4E8E">
        <w:rPr>
          <w:rFonts w:ascii="Arial" w:eastAsia="Arial" w:hAnsi="Arial" w:cs="Arial"/>
          <w:color w:val="000000" w:themeColor="text1"/>
          <w:sz w:val="24"/>
          <w:szCs w:val="24"/>
        </w:rPr>
        <w:t xml:space="preserve">, R., Ahmed, F., Nasr, F., </w:t>
      </w:r>
      <w:proofErr w:type="spellStart"/>
      <w:r w:rsidRPr="1E0D4E8E">
        <w:rPr>
          <w:rFonts w:ascii="Arial" w:eastAsia="Arial" w:hAnsi="Arial" w:cs="Arial"/>
          <w:color w:val="000000" w:themeColor="text1"/>
          <w:sz w:val="24"/>
          <w:szCs w:val="24"/>
        </w:rPr>
        <w:t>Abdulwase</w:t>
      </w:r>
      <w:proofErr w:type="spellEnd"/>
      <w:r w:rsidRPr="1E0D4E8E">
        <w:rPr>
          <w:rFonts w:ascii="Arial" w:eastAsia="Arial" w:hAnsi="Arial" w:cs="Arial"/>
          <w:color w:val="000000" w:themeColor="text1"/>
          <w:sz w:val="24"/>
          <w:szCs w:val="24"/>
        </w:rPr>
        <w:t xml:space="preserve">, A., </w:t>
      </w:r>
      <w:proofErr w:type="spellStart"/>
      <w:r w:rsidRPr="1E0D4E8E">
        <w:rPr>
          <w:rFonts w:ascii="Arial" w:eastAsia="Arial" w:hAnsi="Arial" w:cs="Arial"/>
          <w:color w:val="000000" w:themeColor="text1"/>
          <w:sz w:val="24"/>
          <w:szCs w:val="24"/>
        </w:rPr>
        <w:t>Alyousofi</w:t>
      </w:r>
      <w:proofErr w:type="spellEnd"/>
      <w:r w:rsidRPr="1E0D4E8E">
        <w:rPr>
          <w:rFonts w:ascii="Arial" w:eastAsia="Arial" w:hAnsi="Arial" w:cs="Arial"/>
          <w:color w:val="000000" w:themeColor="text1"/>
          <w:sz w:val="24"/>
          <w:szCs w:val="24"/>
        </w:rPr>
        <w:t xml:space="preserve">, A. and Yan, S. (2021). The role of business strategy to create a competitive advantage in the organization. </w:t>
      </w:r>
      <w:r w:rsidRPr="1E0D4E8E">
        <w:rPr>
          <w:rFonts w:ascii="Arial" w:eastAsia="Arial" w:hAnsi="Arial" w:cs="Arial"/>
          <w:i/>
          <w:iCs/>
          <w:color w:val="000000" w:themeColor="text1"/>
          <w:sz w:val="24"/>
          <w:szCs w:val="24"/>
        </w:rPr>
        <w:t>Open Access Journal of Science</w:t>
      </w:r>
      <w:r w:rsidRPr="1E0D4E8E">
        <w:rPr>
          <w:rFonts w:ascii="Arial" w:eastAsia="Arial" w:hAnsi="Arial" w:cs="Arial"/>
          <w:color w:val="000000" w:themeColor="text1"/>
          <w:sz w:val="24"/>
          <w:szCs w:val="24"/>
        </w:rPr>
        <w:t xml:space="preserve">, [online] 4(4), pp.135–138. Available at: </w:t>
      </w:r>
      <w:hyperlink r:id="rId5">
        <w:r w:rsidRPr="1E0D4E8E">
          <w:rPr>
            <w:rStyle w:val="Hyperlink"/>
            <w:rFonts w:ascii="Arial" w:eastAsia="Arial" w:hAnsi="Arial" w:cs="Arial"/>
            <w:sz w:val="24"/>
            <w:szCs w:val="24"/>
          </w:rPr>
          <w:t>https://medcraveonline.com/OAJS/OAJS-04-00162.pdf</w:t>
        </w:r>
      </w:hyperlink>
      <w:r w:rsidRPr="1E0D4E8E">
        <w:rPr>
          <w:rFonts w:ascii="Arial" w:eastAsia="Arial" w:hAnsi="Arial" w:cs="Arial"/>
          <w:color w:val="000000" w:themeColor="text1"/>
          <w:sz w:val="24"/>
          <w:szCs w:val="24"/>
        </w:rPr>
        <w:t>.</w:t>
      </w:r>
    </w:p>
    <w:p w14:paraId="26FFABC7" w14:textId="1B0CD111" w:rsidR="00911C32" w:rsidRDefault="00911C32" w:rsidP="1E0D4E8E">
      <w:pPr>
        <w:spacing w:after="240" w:line="480" w:lineRule="auto"/>
        <w:rPr>
          <w:rFonts w:ascii="Arial" w:eastAsia="Arial" w:hAnsi="Arial" w:cs="Arial"/>
          <w:color w:val="000000" w:themeColor="text1"/>
          <w:sz w:val="24"/>
          <w:szCs w:val="24"/>
        </w:rPr>
      </w:pPr>
    </w:p>
    <w:p w14:paraId="2A355653" w14:textId="7472E39B"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Adams, M, Wessel, M, </w:t>
      </w:r>
      <w:proofErr w:type="spellStart"/>
      <w:r w:rsidRPr="1E0D4E8E">
        <w:rPr>
          <w:rFonts w:ascii="Arial" w:eastAsia="Arial" w:hAnsi="Arial" w:cs="Arial"/>
          <w:color w:val="000000" w:themeColor="text1"/>
          <w:sz w:val="24"/>
          <w:szCs w:val="24"/>
        </w:rPr>
        <w:t>Benlian</w:t>
      </w:r>
      <w:proofErr w:type="spellEnd"/>
      <w:r w:rsidRPr="1E0D4E8E">
        <w:rPr>
          <w:rFonts w:ascii="Arial" w:eastAsia="Arial" w:hAnsi="Arial" w:cs="Arial"/>
          <w:color w:val="000000" w:themeColor="text1"/>
          <w:sz w:val="24"/>
          <w:szCs w:val="24"/>
        </w:rPr>
        <w:t xml:space="preserve"> (2020) 'AI-based chatbots in customer service and their effects on user compliance', </w:t>
      </w:r>
      <w:r w:rsidRPr="1E0D4E8E">
        <w:rPr>
          <w:rFonts w:ascii="Arial" w:eastAsia="Arial" w:hAnsi="Arial" w:cs="Arial"/>
          <w:i/>
          <w:iCs/>
          <w:color w:val="000000" w:themeColor="text1"/>
          <w:sz w:val="24"/>
          <w:szCs w:val="24"/>
        </w:rPr>
        <w:t xml:space="preserve">Journal of Electronic </w:t>
      </w:r>
      <w:proofErr w:type="gramStart"/>
      <w:r w:rsidRPr="1E0D4E8E">
        <w:rPr>
          <w:rFonts w:ascii="Arial" w:eastAsia="Arial" w:hAnsi="Arial" w:cs="Arial"/>
          <w:i/>
          <w:iCs/>
          <w:color w:val="000000" w:themeColor="text1"/>
          <w:sz w:val="24"/>
          <w:szCs w:val="24"/>
        </w:rPr>
        <w:t>Markets, </w:t>
      </w:r>
      <w:r w:rsidRPr="1E0D4E8E">
        <w:rPr>
          <w:rFonts w:ascii="Arial" w:eastAsia="Arial" w:hAnsi="Arial" w:cs="Arial"/>
          <w:color w:val="000000" w:themeColor="text1"/>
          <w:sz w:val="24"/>
          <w:szCs w:val="24"/>
        </w:rPr>
        <w:t xml:space="preserve"> [</w:t>
      </w:r>
      <w:proofErr w:type="gramEnd"/>
      <w:r w:rsidRPr="1E0D4E8E">
        <w:rPr>
          <w:rFonts w:ascii="Arial" w:eastAsia="Arial" w:hAnsi="Arial" w:cs="Arial"/>
          <w:color w:val="000000" w:themeColor="text1"/>
          <w:sz w:val="24"/>
          <w:szCs w:val="24"/>
        </w:rPr>
        <w:t>Online]. Available at: </w:t>
      </w:r>
      <w:hyperlink r:id="rId6">
        <w:r w:rsidRPr="1E0D4E8E">
          <w:rPr>
            <w:rStyle w:val="Hyperlink"/>
            <w:rFonts w:ascii="Arial" w:eastAsia="Arial" w:hAnsi="Arial" w:cs="Arial"/>
            <w:i/>
            <w:iCs/>
            <w:sz w:val="24"/>
            <w:szCs w:val="24"/>
          </w:rPr>
          <w:t>https://link.springer.com/article/10.1007/s12525-020-00414-7</w:t>
        </w:r>
      </w:hyperlink>
      <w:r w:rsidRPr="1E0D4E8E">
        <w:rPr>
          <w:rFonts w:ascii="Arial" w:eastAsia="Arial" w:hAnsi="Arial" w:cs="Arial"/>
          <w:color w:val="000000" w:themeColor="text1"/>
          <w:sz w:val="24"/>
          <w:szCs w:val="24"/>
        </w:rPr>
        <w:t> [Accessed 26 Nov. 2021].</w:t>
      </w:r>
    </w:p>
    <w:p w14:paraId="225B2EB7" w14:textId="4FA96493" w:rsidR="00911C32" w:rsidRDefault="6B412E2F" w:rsidP="1E0D4E8E">
      <w:pPr>
        <w:spacing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Agbanyo</w:t>
      </w:r>
      <w:proofErr w:type="spellEnd"/>
      <w:r w:rsidRPr="1E0D4E8E">
        <w:rPr>
          <w:rFonts w:ascii="Arial" w:eastAsia="Arial" w:hAnsi="Arial" w:cs="Arial"/>
          <w:sz w:val="24"/>
          <w:szCs w:val="24"/>
          <w:lang w:val="en-US"/>
        </w:rPr>
        <w:t xml:space="preserve">, G.K. and Wang, Y. (2022). Understanding Cross-Cultural Differences in Conceptualizing International Trade Patterns: A Neuroeconomic Perspective. </w:t>
      </w:r>
      <w:r w:rsidRPr="1E0D4E8E">
        <w:rPr>
          <w:rFonts w:ascii="Arial" w:eastAsia="Arial" w:hAnsi="Arial" w:cs="Arial"/>
          <w:i/>
          <w:iCs/>
          <w:sz w:val="24"/>
          <w:szCs w:val="24"/>
          <w:lang w:val="en-US"/>
        </w:rPr>
        <w:t>Frontiers in Neuroscience</w:t>
      </w:r>
      <w:r w:rsidRPr="1E0D4E8E">
        <w:rPr>
          <w:rFonts w:ascii="Arial" w:eastAsia="Arial" w:hAnsi="Arial" w:cs="Arial"/>
          <w:sz w:val="24"/>
          <w:szCs w:val="24"/>
          <w:lang w:val="en-US"/>
        </w:rPr>
        <w:t>, [online] 16(2). doi:10.3389/fnins.2022.916084.</w:t>
      </w:r>
    </w:p>
    <w:p w14:paraId="69489F05" w14:textId="4097CF2A" w:rsidR="00911C32" w:rsidRDefault="00911C32" w:rsidP="1E0D4E8E">
      <w:pPr>
        <w:spacing w:line="480" w:lineRule="auto"/>
        <w:rPr>
          <w:rFonts w:ascii="Arial" w:eastAsia="Arial" w:hAnsi="Arial" w:cs="Arial"/>
          <w:color w:val="000000" w:themeColor="text1"/>
          <w:sz w:val="24"/>
          <w:szCs w:val="24"/>
        </w:rPr>
      </w:pPr>
    </w:p>
    <w:p w14:paraId="20AF6484" w14:textId="7DDD30B3"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Aliekperov</w:t>
      </w:r>
      <w:proofErr w:type="spellEnd"/>
      <w:r w:rsidRPr="1E0D4E8E">
        <w:rPr>
          <w:rFonts w:ascii="Arial" w:eastAsia="Arial" w:hAnsi="Arial" w:cs="Arial"/>
          <w:color w:val="000000" w:themeColor="text1"/>
          <w:sz w:val="24"/>
          <w:szCs w:val="24"/>
        </w:rPr>
        <w:t xml:space="preserve">, A (2019). </w:t>
      </w:r>
      <w:r w:rsidRPr="1E0D4E8E">
        <w:rPr>
          <w:rFonts w:ascii="Arial" w:eastAsia="Arial" w:hAnsi="Arial" w:cs="Arial"/>
          <w:i/>
          <w:iCs/>
          <w:color w:val="000000" w:themeColor="text1"/>
          <w:sz w:val="24"/>
          <w:szCs w:val="24"/>
        </w:rPr>
        <w:t>Apple" -Up or Down</w:t>
      </w:r>
      <w:r w:rsidRPr="1E0D4E8E">
        <w:rPr>
          <w:rFonts w:ascii="Arial" w:eastAsia="Arial" w:hAnsi="Arial" w:cs="Arial"/>
          <w:color w:val="000000" w:themeColor="text1"/>
          <w:sz w:val="24"/>
          <w:szCs w:val="24"/>
        </w:rPr>
        <w:t xml:space="preserve">. [online] ResearchGate, International Journal of Innovative Technologies of Social Science, Issue 6, Volume 18. Available at: </w:t>
      </w:r>
      <w:hyperlink r:id="rId7">
        <w:r w:rsidRPr="1E0D4E8E">
          <w:rPr>
            <w:rStyle w:val="Hyperlink"/>
            <w:rFonts w:ascii="Arial" w:eastAsia="Arial" w:hAnsi="Arial" w:cs="Arial"/>
            <w:sz w:val="24"/>
            <w:szCs w:val="24"/>
          </w:rPr>
          <w:t>https://www.researchgate.net/publication/337049906_Apple_-Up_or_Down</w:t>
        </w:r>
      </w:hyperlink>
      <w:r w:rsidRPr="1E0D4E8E">
        <w:rPr>
          <w:rStyle w:val="Hyperlink"/>
          <w:rFonts w:ascii="Arial" w:eastAsia="Arial" w:hAnsi="Arial" w:cs="Arial"/>
          <w:sz w:val="24"/>
          <w:szCs w:val="24"/>
        </w:rPr>
        <w:t xml:space="preserve"> </w:t>
      </w:r>
      <w:r w:rsidRPr="1E0D4E8E">
        <w:rPr>
          <w:rFonts w:ascii="Arial" w:eastAsia="Arial" w:hAnsi="Arial" w:cs="Arial"/>
          <w:color w:val="000000" w:themeColor="text1"/>
          <w:sz w:val="24"/>
          <w:szCs w:val="24"/>
        </w:rPr>
        <w:t>[Accessed 26 Nov. 2021].</w:t>
      </w:r>
    </w:p>
    <w:p w14:paraId="4CBC4D06" w14:textId="47E10491" w:rsidR="00911C32" w:rsidRDefault="00911C32" w:rsidP="1E0D4E8E">
      <w:pPr>
        <w:spacing w:after="120" w:line="480" w:lineRule="auto"/>
        <w:rPr>
          <w:rFonts w:ascii="Arial" w:eastAsia="Arial" w:hAnsi="Arial" w:cs="Arial"/>
          <w:color w:val="000000" w:themeColor="text1"/>
          <w:sz w:val="24"/>
          <w:szCs w:val="24"/>
        </w:rPr>
      </w:pPr>
    </w:p>
    <w:p w14:paraId="59D38506" w14:textId="4642AF58" w:rsidR="00911C32" w:rsidRDefault="4957C4C3" w:rsidP="1E0D4E8E">
      <w:pPr>
        <w:spacing w:after="120"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 xml:space="preserve">Algieri, B., Aquino, A. and </w:t>
      </w:r>
      <w:proofErr w:type="spellStart"/>
      <w:r w:rsidRPr="1E0D4E8E">
        <w:rPr>
          <w:rFonts w:ascii="Arial" w:eastAsia="Arial" w:hAnsi="Arial" w:cs="Arial"/>
          <w:color w:val="000000" w:themeColor="text1"/>
          <w:sz w:val="24"/>
          <w:szCs w:val="24"/>
          <w:lang w:val="en-US"/>
        </w:rPr>
        <w:t>Succurro</w:t>
      </w:r>
      <w:proofErr w:type="spellEnd"/>
      <w:r w:rsidRPr="1E0D4E8E">
        <w:rPr>
          <w:rFonts w:ascii="Arial" w:eastAsia="Arial" w:hAnsi="Arial" w:cs="Arial"/>
          <w:color w:val="000000" w:themeColor="text1"/>
          <w:sz w:val="24"/>
          <w:szCs w:val="24"/>
          <w:lang w:val="en-US"/>
        </w:rPr>
        <w:t xml:space="preserve">, M. (2022). Trade </w:t>
      </w:r>
      <w:proofErr w:type="spellStart"/>
      <w:r w:rsidRPr="1E0D4E8E">
        <w:rPr>
          <w:rFonts w:ascii="Arial" w:eastAsia="Arial" w:hAnsi="Arial" w:cs="Arial"/>
          <w:color w:val="000000" w:themeColor="text1"/>
          <w:sz w:val="24"/>
          <w:szCs w:val="24"/>
          <w:lang w:val="en-US"/>
        </w:rPr>
        <w:t>Specialisation</w:t>
      </w:r>
      <w:proofErr w:type="spellEnd"/>
      <w:r w:rsidRPr="1E0D4E8E">
        <w:rPr>
          <w:rFonts w:ascii="Arial" w:eastAsia="Arial" w:hAnsi="Arial" w:cs="Arial"/>
          <w:color w:val="000000" w:themeColor="text1"/>
          <w:sz w:val="24"/>
          <w:szCs w:val="24"/>
          <w:lang w:val="en-US"/>
        </w:rPr>
        <w:t xml:space="preserve"> and Changing Patterns of Comparative Advantages in Manufactured Goods. Italian Economic Journal, 2(1). doi:10.1007/s40797-022-00185-4.</w:t>
      </w:r>
    </w:p>
    <w:p w14:paraId="5DF89EEE" w14:textId="1E7BFC9E" w:rsidR="00911C32" w:rsidRDefault="00911C32" w:rsidP="1E0D4E8E">
      <w:pPr>
        <w:spacing w:after="120" w:line="480" w:lineRule="auto"/>
        <w:rPr>
          <w:rFonts w:ascii="Arial" w:eastAsia="Arial" w:hAnsi="Arial" w:cs="Arial"/>
          <w:color w:val="000000" w:themeColor="text1"/>
          <w:sz w:val="24"/>
          <w:szCs w:val="24"/>
          <w:lang w:val="en-US"/>
        </w:rPr>
      </w:pPr>
    </w:p>
    <w:p w14:paraId="33497560" w14:textId="74CC34B2" w:rsidR="00911C32" w:rsidRDefault="00911C32" w:rsidP="1E0D4E8E">
      <w:pPr>
        <w:spacing w:after="120" w:line="480" w:lineRule="auto"/>
        <w:rPr>
          <w:rFonts w:ascii="Arial" w:eastAsia="Arial" w:hAnsi="Arial" w:cs="Arial"/>
          <w:color w:val="000000" w:themeColor="text1"/>
          <w:sz w:val="24"/>
          <w:szCs w:val="24"/>
          <w:lang w:val="en-US"/>
        </w:rPr>
      </w:pPr>
    </w:p>
    <w:p w14:paraId="099F25C7" w14:textId="4224032B" w:rsidR="00911C32" w:rsidRDefault="00911C32" w:rsidP="1E0D4E8E">
      <w:pPr>
        <w:spacing w:after="120" w:line="480" w:lineRule="auto"/>
        <w:rPr>
          <w:rFonts w:ascii="Arial" w:eastAsia="Arial" w:hAnsi="Arial" w:cs="Arial"/>
          <w:color w:val="000000" w:themeColor="text1"/>
          <w:sz w:val="24"/>
          <w:szCs w:val="24"/>
          <w:lang w:val="en-US"/>
        </w:rPr>
      </w:pPr>
    </w:p>
    <w:p w14:paraId="39115122" w14:textId="473011FC" w:rsidR="00911C32" w:rsidRDefault="00911C32" w:rsidP="1E0D4E8E">
      <w:pPr>
        <w:spacing w:after="120" w:line="480" w:lineRule="auto"/>
        <w:rPr>
          <w:rFonts w:ascii="Arial" w:eastAsia="Arial" w:hAnsi="Arial" w:cs="Arial"/>
          <w:color w:val="000000" w:themeColor="text1"/>
          <w:sz w:val="24"/>
          <w:szCs w:val="24"/>
          <w:lang w:val="en-US"/>
        </w:rPr>
      </w:pPr>
    </w:p>
    <w:p w14:paraId="67F89A99" w14:textId="319ECA85"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Aljafari</w:t>
      </w:r>
      <w:proofErr w:type="spellEnd"/>
      <w:r w:rsidRPr="1E0D4E8E">
        <w:rPr>
          <w:rFonts w:ascii="Arial" w:eastAsia="Arial" w:hAnsi="Arial" w:cs="Arial"/>
          <w:color w:val="000000" w:themeColor="text1"/>
          <w:sz w:val="24"/>
          <w:szCs w:val="24"/>
        </w:rPr>
        <w:t xml:space="preserve">, A. (2016). Apple Inc. Industry Analysis Business Policy and Strategy. </w:t>
      </w:r>
      <w:r w:rsidRPr="1E0D4E8E">
        <w:rPr>
          <w:rFonts w:ascii="Arial" w:eastAsia="Arial" w:hAnsi="Arial" w:cs="Arial"/>
          <w:i/>
          <w:iCs/>
          <w:color w:val="000000" w:themeColor="text1"/>
          <w:sz w:val="24"/>
          <w:szCs w:val="24"/>
        </w:rPr>
        <w:t>International Journal of Scientific &amp; Engineering Research</w:t>
      </w:r>
      <w:r w:rsidRPr="1E0D4E8E">
        <w:rPr>
          <w:rFonts w:ascii="Arial" w:eastAsia="Arial" w:hAnsi="Arial" w:cs="Arial"/>
          <w:color w:val="000000" w:themeColor="text1"/>
          <w:sz w:val="24"/>
          <w:szCs w:val="24"/>
        </w:rPr>
        <w:t xml:space="preserve">, [online] 7(3), pp.406–440. Available at: </w:t>
      </w:r>
      <w:hyperlink r:id="rId8">
        <w:r w:rsidRPr="1E0D4E8E">
          <w:rPr>
            <w:rStyle w:val="Hyperlink"/>
            <w:rFonts w:ascii="Arial" w:eastAsia="Arial" w:hAnsi="Arial" w:cs="Arial"/>
            <w:sz w:val="24"/>
            <w:szCs w:val="24"/>
          </w:rPr>
          <w:t>https://www.ijser.org/researchpaper/Apple-Inc-Industry-Analysis-Business-Policy-and-Strategy.pdf</w:t>
        </w:r>
      </w:hyperlink>
      <w:r w:rsidRPr="1E0D4E8E">
        <w:rPr>
          <w:rFonts w:ascii="Arial" w:eastAsia="Arial" w:hAnsi="Arial" w:cs="Arial"/>
          <w:color w:val="000000" w:themeColor="text1"/>
          <w:sz w:val="24"/>
          <w:szCs w:val="24"/>
        </w:rPr>
        <w:t xml:space="preserve"> [Accessed 26 Nov. 2021].</w:t>
      </w:r>
    </w:p>
    <w:p w14:paraId="4C99DA8C" w14:textId="5C451AAD" w:rsidR="00911C32" w:rsidRDefault="00911C32" w:rsidP="1E0D4E8E">
      <w:pPr>
        <w:spacing w:after="240" w:line="480" w:lineRule="auto"/>
        <w:rPr>
          <w:rFonts w:ascii="Arial" w:eastAsia="Arial" w:hAnsi="Arial" w:cs="Arial"/>
          <w:color w:val="000000" w:themeColor="text1"/>
          <w:sz w:val="24"/>
          <w:szCs w:val="24"/>
        </w:rPr>
      </w:pPr>
    </w:p>
    <w:p w14:paraId="0F73A4FD" w14:textId="4A8C36D2" w:rsidR="00911C32" w:rsidRDefault="00BB3CFC" w:rsidP="1E0D4E8E">
      <w:pPr>
        <w:spacing w:line="480" w:lineRule="auto"/>
        <w:rPr>
          <w:rFonts w:ascii="Arial" w:eastAsia="Arial" w:hAnsi="Arial" w:cs="Arial"/>
          <w:sz w:val="24"/>
          <w:szCs w:val="24"/>
        </w:rPr>
      </w:pPr>
      <w:hyperlink r:id="rId9">
        <w:r w:rsidR="371BA4A7" w:rsidRPr="1E0D4E8E">
          <w:rPr>
            <w:rStyle w:val="Hyperlink"/>
            <w:rFonts w:ascii="Arial" w:eastAsia="Arial" w:hAnsi="Arial" w:cs="Arial"/>
            <w:sz w:val="24"/>
            <w:szCs w:val="24"/>
            <w:lang w:val="en-US"/>
          </w:rPr>
          <w:t>Alon, I.</w:t>
        </w:r>
      </w:hyperlink>
      <w:r w:rsidR="371BA4A7" w:rsidRPr="1E0D4E8E">
        <w:rPr>
          <w:rFonts w:ascii="Arial" w:eastAsia="Arial" w:hAnsi="Arial" w:cs="Arial"/>
          <w:color w:val="000000" w:themeColor="text1"/>
          <w:sz w:val="24"/>
          <w:szCs w:val="24"/>
          <w:lang w:val="en-US"/>
        </w:rPr>
        <w:t xml:space="preserve">, </w:t>
      </w:r>
      <w:hyperlink r:id="rId10">
        <w:r w:rsidR="371BA4A7" w:rsidRPr="1E0D4E8E">
          <w:rPr>
            <w:rStyle w:val="Hyperlink"/>
            <w:rFonts w:ascii="Arial" w:eastAsia="Arial" w:hAnsi="Arial" w:cs="Arial"/>
            <w:sz w:val="24"/>
            <w:szCs w:val="24"/>
            <w:lang w:val="en-US"/>
          </w:rPr>
          <w:t>Apriliyanti, I.D.</w:t>
        </w:r>
      </w:hyperlink>
      <w:r w:rsidR="371BA4A7" w:rsidRPr="1E0D4E8E">
        <w:rPr>
          <w:rFonts w:ascii="Arial" w:eastAsia="Arial" w:hAnsi="Arial" w:cs="Arial"/>
          <w:color w:val="000000" w:themeColor="text1"/>
          <w:sz w:val="24"/>
          <w:szCs w:val="24"/>
          <w:lang w:val="en-US"/>
        </w:rPr>
        <w:t xml:space="preserve"> and </w:t>
      </w:r>
      <w:hyperlink r:id="rId11">
        <w:r w:rsidR="371BA4A7" w:rsidRPr="1E0D4E8E">
          <w:rPr>
            <w:rStyle w:val="Hyperlink"/>
            <w:rFonts w:ascii="Arial" w:eastAsia="Arial" w:hAnsi="Arial" w:cs="Arial"/>
            <w:sz w:val="24"/>
            <w:szCs w:val="24"/>
            <w:lang w:val="en-US"/>
          </w:rPr>
          <w:t>Henríquez Parodi, M.C.</w:t>
        </w:r>
      </w:hyperlink>
      <w:r w:rsidR="371BA4A7" w:rsidRPr="1E0D4E8E">
        <w:rPr>
          <w:rFonts w:ascii="Arial" w:eastAsia="Arial" w:hAnsi="Arial" w:cs="Arial"/>
          <w:color w:val="000000" w:themeColor="text1"/>
          <w:sz w:val="24"/>
          <w:szCs w:val="24"/>
          <w:lang w:val="en-US"/>
        </w:rPr>
        <w:t xml:space="preserve"> (2021), "A systematic review of international franchising", </w:t>
      </w:r>
      <w:hyperlink r:id="rId12">
        <w:r w:rsidR="371BA4A7" w:rsidRPr="1E0D4E8E">
          <w:rPr>
            <w:rStyle w:val="Hyperlink"/>
            <w:rFonts w:ascii="Arial" w:eastAsia="Arial" w:hAnsi="Arial" w:cs="Arial"/>
            <w:sz w:val="24"/>
            <w:szCs w:val="24"/>
            <w:lang w:val="en-US"/>
          </w:rPr>
          <w:t>Multinational Business Review</w:t>
        </w:r>
      </w:hyperlink>
      <w:r w:rsidR="371BA4A7" w:rsidRPr="1E0D4E8E">
        <w:rPr>
          <w:rFonts w:ascii="Arial" w:eastAsia="Arial" w:hAnsi="Arial" w:cs="Arial"/>
          <w:color w:val="000000" w:themeColor="text1"/>
          <w:sz w:val="24"/>
          <w:szCs w:val="24"/>
          <w:lang w:val="en-US"/>
        </w:rPr>
        <w:t xml:space="preserve">, Vol. 29 No. 1, pp. 43-69. </w:t>
      </w:r>
      <w:hyperlink r:id="rId13">
        <w:r w:rsidR="371BA4A7" w:rsidRPr="1E0D4E8E">
          <w:rPr>
            <w:rStyle w:val="Hyperlink"/>
            <w:rFonts w:ascii="Arial" w:eastAsia="Arial" w:hAnsi="Arial" w:cs="Arial"/>
            <w:sz w:val="24"/>
            <w:szCs w:val="24"/>
            <w:lang w:val="en-US"/>
          </w:rPr>
          <w:t>https://doi.org/10.1108/MBR-01-2020-0019</w:t>
        </w:r>
      </w:hyperlink>
    </w:p>
    <w:p w14:paraId="77E177A7" w14:textId="176B999C" w:rsidR="00911C32" w:rsidRDefault="00911C32" w:rsidP="1E0D4E8E">
      <w:pPr>
        <w:spacing w:after="240" w:line="480" w:lineRule="auto"/>
        <w:rPr>
          <w:rFonts w:ascii="Arial" w:eastAsia="Arial" w:hAnsi="Arial" w:cs="Arial"/>
          <w:color w:val="000000" w:themeColor="text1"/>
          <w:sz w:val="24"/>
          <w:szCs w:val="24"/>
        </w:rPr>
      </w:pPr>
    </w:p>
    <w:p w14:paraId="07E21CF6" w14:textId="2ABC8E9C" w:rsidR="00911C32" w:rsidRDefault="61C61F0D" w:rsidP="1E0D4E8E">
      <w:pPr>
        <w:spacing w:after="240" w:line="480" w:lineRule="auto"/>
        <w:rPr>
          <w:rFonts w:ascii="Times New Roman" w:eastAsia="Times New Roman" w:hAnsi="Times New Roman" w:cs="Times New Roman"/>
          <w:color w:val="000000" w:themeColor="text1"/>
          <w:sz w:val="24"/>
          <w:szCs w:val="24"/>
        </w:rPr>
      </w:pPr>
      <w:r w:rsidRPr="1E0D4E8E">
        <w:rPr>
          <w:rFonts w:ascii="Arial" w:eastAsia="Arial" w:hAnsi="Arial" w:cs="Arial"/>
          <w:color w:val="000000" w:themeColor="text1"/>
          <w:sz w:val="24"/>
          <w:szCs w:val="24"/>
        </w:rPr>
        <w:t xml:space="preserve">Amar, J., Berg, J., Obeid, M. and Raabe, J. (2020). </w:t>
      </w:r>
      <w:r w:rsidRPr="1E0D4E8E">
        <w:rPr>
          <w:rFonts w:ascii="Arial" w:eastAsia="Arial" w:hAnsi="Arial" w:cs="Arial"/>
          <w:i/>
          <w:iCs/>
          <w:color w:val="000000" w:themeColor="text1"/>
          <w:sz w:val="24"/>
          <w:szCs w:val="24"/>
        </w:rPr>
        <w:t xml:space="preserve">The vision for 2025: </w:t>
      </w:r>
      <w:proofErr w:type="spellStart"/>
      <w:r w:rsidRPr="1E0D4E8E">
        <w:rPr>
          <w:rFonts w:ascii="Arial" w:eastAsia="Arial" w:hAnsi="Arial" w:cs="Arial"/>
          <w:i/>
          <w:iCs/>
          <w:color w:val="000000" w:themeColor="text1"/>
          <w:sz w:val="24"/>
          <w:szCs w:val="24"/>
        </w:rPr>
        <w:t>Hyperpersonalized</w:t>
      </w:r>
      <w:proofErr w:type="spellEnd"/>
      <w:r w:rsidRPr="1E0D4E8E">
        <w:rPr>
          <w:rFonts w:ascii="Arial" w:eastAsia="Arial" w:hAnsi="Arial" w:cs="Arial"/>
          <w:i/>
          <w:iCs/>
          <w:color w:val="000000" w:themeColor="text1"/>
          <w:sz w:val="24"/>
          <w:szCs w:val="24"/>
        </w:rPr>
        <w:t xml:space="preserve"> care and “care of one” | McKinsey</w:t>
      </w:r>
      <w:r w:rsidRPr="1E0D4E8E">
        <w:rPr>
          <w:rFonts w:ascii="Arial" w:eastAsia="Arial" w:hAnsi="Arial" w:cs="Arial"/>
          <w:color w:val="000000" w:themeColor="text1"/>
          <w:sz w:val="24"/>
          <w:szCs w:val="24"/>
        </w:rPr>
        <w:t xml:space="preserve">. [online] </w:t>
      </w:r>
      <w:hyperlink>
        <w:r w:rsidRPr="1E0D4E8E">
          <w:rPr>
            <w:rStyle w:val="Hyperlink"/>
            <w:rFonts w:ascii="Arial" w:eastAsia="Arial" w:hAnsi="Arial" w:cs="Arial"/>
            <w:sz w:val="24"/>
            <w:szCs w:val="24"/>
          </w:rPr>
          <w:t>www.mckinsey.com</w:t>
        </w:r>
      </w:hyperlink>
      <w:r w:rsidRPr="1E0D4E8E">
        <w:rPr>
          <w:rFonts w:ascii="Arial" w:eastAsia="Arial" w:hAnsi="Arial" w:cs="Arial"/>
          <w:color w:val="000000" w:themeColor="text1"/>
          <w:sz w:val="24"/>
          <w:szCs w:val="24"/>
        </w:rPr>
        <w:t xml:space="preserve">. Available at: </w:t>
      </w:r>
      <w:hyperlink r:id="rId14">
        <w:r w:rsidRPr="1E0D4E8E">
          <w:rPr>
            <w:rStyle w:val="Hyperlink"/>
            <w:rFonts w:ascii="Arial" w:eastAsia="Arial" w:hAnsi="Arial" w:cs="Arial"/>
            <w:sz w:val="24"/>
            <w:szCs w:val="24"/>
          </w:rPr>
          <w:t>https://www.mckinsey.com/business-functions/operations/our-insights/the-vision-for-2025-hyperpersonalized-care-and-care-of-one</w:t>
        </w:r>
      </w:hyperlink>
      <w:r w:rsidRPr="1E0D4E8E">
        <w:rPr>
          <w:rFonts w:ascii="Times New Roman" w:eastAsia="Times New Roman" w:hAnsi="Times New Roman" w:cs="Times New Roman"/>
          <w:color w:val="000000" w:themeColor="text1"/>
          <w:sz w:val="24"/>
          <w:szCs w:val="24"/>
        </w:rPr>
        <w:t>.</w:t>
      </w:r>
    </w:p>
    <w:p w14:paraId="05FC66EC" w14:textId="73EF2A55" w:rsidR="00911C32" w:rsidRDefault="00911C32" w:rsidP="1E0D4E8E">
      <w:pPr>
        <w:spacing w:after="240" w:line="480" w:lineRule="auto"/>
        <w:rPr>
          <w:rFonts w:ascii="Times New Roman" w:eastAsia="Times New Roman" w:hAnsi="Times New Roman" w:cs="Times New Roman"/>
          <w:color w:val="000000" w:themeColor="text1"/>
          <w:sz w:val="24"/>
          <w:szCs w:val="24"/>
        </w:rPr>
      </w:pPr>
    </w:p>
    <w:p w14:paraId="6921CCFB" w14:textId="458E02BB"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lastRenderedPageBreak/>
        <w:t>Ame</w:t>
      </w:r>
      <w:proofErr w:type="spellEnd"/>
      <w:r w:rsidRPr="1E0D4E8E">
        <w:rPr>
          <w:rFonts w:ascii="Arial" w:eastAsia="Arial" w:hAnsi="Arial" w:cs="Arial"/>
          <w:color w:val="000000" w:themeColor="text1"/>
          <w:sz w:val="24"/>
          <w:szCs w:val="24"/>
        </w:rPr>
        <w:t xml:space="preserve"> (2020). </w:t>
      </w:r>
      <w:r w:rsidRPr="1E0D4E8E">
        <w:rPr>
          <w:rFonts w:ascii="Arial" w:eastAsia="Arial" w:hAnsi="Arial" w:cs="Arial"/>
          <w:i/>
          <w:iCs/>
          <w:color w:val="000000" w:themeColor="text1"/>
          <w:sz w:val="24"/>
          <w:szCs w:val="24"/>
        </w:rPr>
        <w:t>5 ways Apple is diversifying its business - Middle East &amp; Gulf News | AME Info</w:t>
      </w:r>
      <w:r w:rsidRPr="1E0D4E8E">
        <w:rPr>
          <w:rFonts w:ascii="Arial" w:eastAsia="Arial" w:hAnsi="Arial" w:cs="Arial"/>
          <w:color w:val="000000" w:themeColor="text1"/>
          <w:sz w:val="24"/>
          <w:szCs w:val="24"/>
        </w:rPr>
        <w:t xml:space="preserve">. [online] </w:t>
      </w:r>
      <w:hyperlink r:id="rId15">
        <w:r w:rsidRPr="1E0D4E8E">
          <w:rPr>
            <w:rStyle w:val="Hyperlink"/>
            <w:rFonts w:ascii="Arial" w:eastAsia="Arial" w:hAnsi="Arial" w:cs="Arial"/>
            <w:sz w:val="24"/>
            <w:szCs w:val="24"/>
          </w:rPr>
          <w:t>https://www.ameinfo.com/</w:t>
        </w:r>
      </w:hyperlink>
      <w:r w:rsidRPr="1E0D4E8E">
        <w:rPr>
          <w:rFonts w:ascii="Arial" w:eastAsia="Arial" w:hAnsi="Arial" w:cs="Arial"/>
          <w:color w:val="000000" w:themeColor="text1"/>
          <w:sz w:val="24"/>
          <w:szCs w:val="24"/>
        </w:rPr>
        <w:t xml:space="preserve">. Available at: </w:t>
      </w:r>
      <w:hyperlink r:id="rId16">
        <w:r w:rsidRPr="1E0D4E8E">
          <w:rPr>
            <w:rStyle w:val="Hyperlink"/>
            <w:rFonts w:ascii="Arial" w:eastAsia="Arial" w:hAnsi="Arial" w:cs="Arial"/>
            <w:sz w:val="24"/>
            <w:szCs w:val="24"/>
          </w:rPr>
          <w:t>https://www.ameinfo.com/tech-and-mobility/5-ways-apple-is-diversifying-its-business/</w:t>
        </w:r>
      </w:hyperlink>
      <w:r w:rsidRPr="1E0D4E8E">
        <w:rPr>
          <w:rFonts w:ascii="Arial" w:eastAsia="Arial" w:hAnsi="Arial" w:cs="Arial"/>
          <w:color w:val="000000" w:themeColor="text1"/>
          <w:sz w:val="24"/>
          <w:szCs w:val="24"/>
        </w:rPr>
        <w:t xml:space="preserve"> [Accessed 11 Dec. 2021]</w:t>
      </w:r>
    </w:p>
    <w:p w14:paraId="2CEA7DFF" w14:textId="04AAD1B9" w:rsidR="00911C32" w:rsidRDefault="00911C32" w:rsidP="1E0D4E8E">
      <w:pPr>
        <w:spacing w:after="120" w:line="480" w:lineRule="auto"/>
        <w:rPr>
          <w:rFonts w:ascii="Arial" w:eastAsia="Arial" w:hAnsi="Arial" w:cs="Arial"/>
          <w:color w:val="000000" w:themeColor="text1"/>
          <w:sz w:val="24"/>
          <w:szCs w:val="24"/>
        </w:rPr>
      </w:pPr>
    </w:p>
    <w:p w14:paraId="14A21D9F" w14:textId="2031626E" w:rsidR="00911C32" w:rsidRDefault="00911C32" w:rsidP="1E0D4E8E">
      <w:pPr>
        <w:spacing w:after="120" w:line="480" w:lineRule="auto"/>
        <w:rPr>
          <w:rFonts w:ascii="Arial" w:eastAsia="Arial" w:hAnsi="Arial" w:cs="Arial"/>
          <w:color w:val="000000" w:themeColor="text1"/>
          <w:sz w:val="24"/>
          <w:szCs w:val="24"/>
        </w:rPr>
      </w:pPr>
    </w:p>
    <w:p w14:paraId="78B6B166" w14:textId="2760943A" w:rsidR="00911C32" w:rsidRDefault="11F4A6D2"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lang w:val="en-US"/>
        </w:rPr>
        <w:t xml:space="preserve">Anthony, C. (2019). Three Strategies to Mitigate Currency Risk (EUFX). [online] Investopedia. Available at: </w:t>
      </w:r>
      <w:hyperlink r:id="rId17">
        <w:r w:rsidRPr="1E0D4E8E">
          <w:rPr>
            <w:rStyle w:val="Hyperlink"/>
            <w:rFonts w:ascii="Arial" w:eastAsia="Arial" w:hAnsi="Arial" w:cs="Arial"/>
            <w:sz w:val="24"/>
            <w:szCs w:val="24"/>
            <w:lang w:val="en-US"/>
          </w:rPr>
          <w:t>https://www.investopedia.com/articles/investing/041916/3-strategies-mitigate-currency-risk-eufx.asp</w:t>
        </w:r>
      </w:hyperlink>
      <w:r w:rsidRPr="1E0D4E8E">
        <w:rPr>
          <w:rFonts w:ascii="Arial" w:eastAsia="Arial" w:hAnsi="Arial" w:cs="Arial"/>
          <w:color w:val="000000" w:themeColor="text1"/>
          <w:sz w:val="24"/>
          <w:szCs w:val="24"/>
          <w:lang w:val="en-US"/>
        </w:rPr>
        <w:t xml:space="preserve"> [Accessed 6 Nov. 2022].</w:t>
      </w:r>
    </w:p>
    <w:p w14:paraId="3CDD29CA" w14:textId="08E5F6DF" w:rsidR="00911C32" w:rsidRDefault="00911C32" w:rsidP="1E0D4E8E">
      <w:pPr>
        <w:spacing w:after="120" w:line="480" w:lineRule="auto"/>
        <w:rPr>
          <w:rFonts w:ascii="Arial" w:eastAsia="Arial" w:hAnsi="Arial" w:cs="Arial"/>
          <w:color w:val="000000" w:themeColor="text1"/>
          <w:sz w:val="24"/>
          <w:szCs w:val="24"/>
        </w:rPr>
      </w:pPr>
    </w:p>
    <w:p w14:paraId="740D609A" w14:textId="461D688C"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Ansoff, H. I. (1957). Strategies for Diversification. </w:t>
      </w:r>
      <w:r w:rsidRPr="1E0D4E8E">
        <w:rPr>
          <w:rFonts w:ascii="Arial" w:eastAsia="Arial" w:hAnsi="Arial" w:cs="Arial"/>
          <w:i/>
          <w:iCs/>
          <w:color w:val="000000" w:themeColor="text1"/>
          <w:sz w:val="24"/>
          <w:szCs w:val="24"/>
        </w:rPr>
        <w:t>Harvard Business Review</w:t>
      </w:r>
      <w:r w:rsidRPr="1E0D4E8E">
        <w:rPr>
          <w:rFonts w:ascii="Arial" w:eastAsia="Arial" w:hAnsi="Arial" w:cs="Arial"/>
          <w:color w:val="000000" w:themeColor="text1"/>
          <w:sz w:val="24"/>
          <w:szCs w:val="24"/>
        </w:rPr>
        <w:t>. (Vol. 35) [Accessed 1</w:t>
      </w:r>
      <w:r w:rsidRPr="1E0D4E8E">
        <w:rPr>
          <w:rFonts w:ascii="Arial" w:eastAsia="Arial" w:hAnsi="Arial" w:cs="Arial"/>
          <w:color w:val="000000" w:themeColor="text1"/>
          <w:sz w:val="24"/>
          <w:szCs w:val="24"/>
          <w:vertAlign w:val="superscript"/>
        </w:rPr>
        <w:t>st</w:t>
      </w:r>
      <w:r w:rsidRPr="1E0D4E8E">
        <w:rPr>
          <w:rFonts w:ascii="Arial" w:eastAsia="Arial" w:hAnsi="Arial" w:cs="Arial"/>
          <w:color w:val="000000" w:themeColor="text1"/>
          <w:sz w:val="24"/>
          <w:szCs w:val="24"/>
        </w:rPr>
        <w:t xml:space="preserve"> December 2021].</w:t>
      </w:r>
    </w:p>
    <w:p w14:paraId="03205C99" w14:textId="35879904" w:rsidR="00911C32" w:rsidRDefault="00911C32" w:rsidP="1E0D4E8E">
      <w:pPr>
        <w:spacing w:after="240" w:line="480" w:lineRule="auto"/>
        <w:rPr>
          <w:rFonts w:ascii="Arial" w:eastAsia="Arial" w:hAnsi="Arial" w:cs="Arial"/>
          <w:color w:val="000000" w:themeColor="text1"/>
          <w:sz w:val="24"/>
          <w:szCs w:val="24"/>
        </w:rPr>
      </w:pPr>
    </w:p>
    <w:p w14:paraId="2312C161" w14:textId="35FB406C"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(2007). </w:t>
      </w:r>
      <w:r w:rsidRPr="1E0D4E8E">
        <w:rPr>
          <w:rFonts w:ascii="Arial" w:eastAsia="Arial" w:hAnsi="Arial" w:cs="Arial"/>
          <w:i/>
          <w:iCs/>
          <w:color w:val="000000" w:themeColor="text1"/>
          <w:sz w:val="24"/>
          <w:szCs w:val="24"/>
        </w:rPr>
        <w:t>Apple Reinvents the Phone with iPhone</w:t>
      </w:r>
      <w:r w:rsidRPr="1E0D4E8E">
        <w:rPr>
          <w:rFonts w:ascii="Arial" w:eastAsia="Arial" w:hAnsi="Arial" w:cs="Arial"/>
          <w:color w:val="000000" w:themeColor="text1"/>
          <w:sz w:val="24"/>
          <w:szCs w:val="24"/>
        </w:rPr>
        <w:t xml:space="preserve">. [online] Apple Newsroom Press Release. Available at: </w:t>
      </w:r>
      <w:hyperlink r:id="rId18">
        <w:r w:rsidRPr="1E0D4E8E">
          <w:rPr>
            <w:rStyle w:val="Hyperlink"/>
            <w:rFonts w:ascii="Arial" w:eastAsia="Arial" w:hAnsi="Arial" w:cs="Arial"/>
            <w:sz w:val="24"/>
            <w:szCs w:val="24"/>
          </w:rPr>
          <w:t>https://www.apple.com/uk/newsroom/2007/01/09Apple-Reinvents-the-Phone-with-iPhone/</w:t>
        </w:r>
      </w:hyperlink>
      <w:r w:rsidRPr="1E0D4E8E">
        <w:rPr>
          <w:rFonts w:ascii="Arial" w:eastAsia="Arial" w:hAnsi="Arial" w:cs="Arial"/>
          <w:color w:val="000000" w:themeColor="text1"/>
          <w:sz w:val="24"/>
          <w:szCs w:val="24"/>
        </w:rPr>
        <w:t>.</w:t>
      </w:r>
    </w:p>
    <w:p w14:paraId="15AED147" w14:textId="203B69A1" w:rsidR="00911C32" w:rsidRDefault="00911C32" w:rsidP="1E0D4E8E">
      <w:pPr>
        <w:spacing w:after="120" w:line="480" w:lineRule="auto"/>
        <w:rPr>
          <w:rFonts w:ascii="Arial" w:eastAsia="Arial" w:hAnsi="Arial" w:cs="Arial"/>
          <w:color w:val="000000" w:themeColor="text1"/>
          <w:sz w:val="24"/>
          <w:szCs w:val="24"/>
        </w:rPr>
      </w:pPr>
    </w:p>
    <w:p w14:paraId="5C249949" w14:textId="01EACEE1" w:rsidR="00911C32" w:rsidRDefault="6D2D2881" w:rsidP="1E0D4E8E">
      <w:pPr>
        <w:spacing w:after="120" w:line="480" w:lineRule="auto"/>
        <w:rPr>
          <w:rFonts w:ascii="Arial" w:eastAsia="Arial" w:hAnsi="Arial" w:cs="Arial"/>
        </w:rPr>
      </w:pPr>
      <w:r w:rsidRPr="1E0D4E8E">
        <w:rPr>
          <w:rFonts w:ascii="Arial" w:eastAsia="Arial" w:hAnsi="Arial" w:cs="Arial"/>
        </w:rPr>
        <w:t xml:space="preserve">Apple (2017). </w:t>
      </w:r>
      <w:r w:rsidRPr="1E0D4E8E">
        <w:rPr>
          <w:rFonts w:ascii="Arial" w:eastAsia="Arial" w:hAnsi="Arial" w:cs="Arial"/>
          <w:i/>
          <w:iCs/>
        </w:rPr>
        <w:t>The facts about Apple’s tax payments</w:t>
      </w:r>
      <w:r w:rsidRPr="1E0D4E8E">
        <w:rPr>
          <w:rFonts w:ascii="Arial" w:eastAsia="Arial" w:hAnsi="Arial" w:cs="Arial"/>
        </w:rPr>
        <w:t>. [online] Apple Newsroom. Available at: https://www.apple.com/uk/newsroom/2017/11/the-facts-about-apple-tax-payments/ [Accessed 4 Dec. 2022].</w:t>
      </w:r>
    </w:p>
    <w:p w14:paraId="02A8D687" w14:textId="1B78ECA1" w:rsidR="00911C32" w:rsidRDefault="00911C32" w:rsidP="1E0D4E8E">
      <w:pPr>
        <w:spacing w:after="120" w:line="480" w:lineRule="auto"/>
        <w:rPr>
          <w:rFonts w:ascii="Arial" w:eastAsia="Arial" w:hAnsi="Arial" w:cs="Arial"/>
        </w:rPr>
      </w:pPr>
    </w:p>
    <w:p w14:paraId="4EA8BAC6" w14:textId="308C22C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Apple (2018). </w:t>
      </w:r>
      <w:r w:rsidRPr="1E0D4E8E">
        <w:rPr>
          <w:rFonts w:ascii="Arial" w:eastAsia="Arial" w:hAnsi="Arial" w:cs="Arial"/>
          <w:i/>
          <w:iCs/>
          <w:color w:val="000000" w:themeColor="text1"/>
          <w:sz w:val="24"/>
          <w:szCs w:val="24"/>
        </w:rPr>
        <w:t>Apple Announces Apple Pay</w:t>
      </w:r>
      <w:r w:rsidRPr="1E0D4E8E">
        <w:rPr>
          <w:rFonts w:ascii="Arial" w:eastAsia="Arial" w:hAnsi="Arial" w:cs="Arial"/>
          <w:color w:val="000000" w:themeColor="text1"/>
          <w:sz w:val="24"/>
          <w:szCs w:val="24"/>
        </w:rPr>
        <w:t xml:space="preserve">. [online] Apple Newsroom. Available at: </w:t>
      </w:r>
      <w:hyperlink r:id="rId19">
        <w:r w:rsidRPr="1E0D4E8E">
          <w:rPr>
            <w:rStyle w:val="Hyperlink"/>
            <w:rFonts w:ascii="Arial" w:eastAsia="Arial" w:hAnsi="Arial" w:cs="Arial"/>
            <w:sz w:val="24"/>
            <w:szCs w:val="24"/>
          </w:rPr>
          <w:t>https://www.apple.com/uk/newsroom/2014/09/09Apple-Announces-Apple-Pay/</w:t>
        </w:r>
      </w:hyperlink>
      <w:r w:rsidRPr="1E0D4E8E">
        <w:rPr>
          <w:rFonts w:ascii="Arial" w:eastAsia="Arial" w:hAnsi="Arial" w:cs="Arial"/>
          <w:color w:val="000000" w:themeColor="text1"/>
          <w:sz w:val="24"/>
          <w:szCs w:val="24"/>
        </w:rPr>
        <w:t>.</w:t>
      </w:r>
    </w:p>
    <w:p w14:paraId="34CE9AC3" w14:textId="494AB218" w:rsidR="00911C32" w:rsidRDefault="00911C32" w:rsidP="1E0D4E8E">
      <w:pPr>
        <w:spacing w:after="120" w:line="480" w:lineRule="auto"/>
        <w:rPr>
          <w:rFonts w:ascii="Arial" w:eastAsia="Arial" w:hAnsi="Arial" w:cs="Arial"/>
          <w:color w:val="000000" w:themeColor="text1"/>
          <w:sz w:val="24"/>
          <w:szCs w:val="24"/>
        </w:rPr>
      </w:pPr>
    </w:p>
    <w:p w14:paraId="7948DDB9" w14:textId="352CB63B" w:rsidR="00911C32" w:rsidRDefault="00911C32" w:rsidP="1E0D4E8E">
      <w:pPr>
        <w:spacing w:after="120" w:line="480" w:lineRule="auto"/>
        <w:rPr>
          <w:rFonts w:ascii="Arial" w:eastAsia="Arial" w:hAnsi="Arial" w:cs="Arial"/>
          <w:color w:val="000000" w:themeColor="text1"/>
          <w:sz w:val="24"/>
          <w:szCs w:val="24"/>
        </w:rPr>
      </w:pPr>
    </w:p>
    <w:p w14:paraId="5633A8B0" w14:textId="06B48C5B" w:rsidR="00911C32" w:rsidRDefault="00911C32" w:rsidP="1E0D4E8E">
      <w:pPr>
        <w:spacing w:after="120" w:line="480" w:lineRule="auto"/>
        <w:rPr>
          <w:rFonts w:ascii="Arial" w:eastAsia="Arial" w:hAnsi="Arial" w:cs="Arial"/>
          <w:color w:val="000000" w:themeColor="text1"/>
          <w:sz w:val="24"/>
          <w:szCs w:val="24"/>
        </w:rPr>
      </w:pPr>
    </w:p>
    <w:p w14:paraId="02AF04A1" w14:textId="405683EC"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(2021). </w:t>
      </w:r>
      <w:r w:rsidRPr="1E0D4E8E">
        <w:rPr>
          <w:rFonts w:ascii="Arial" w:eastAsia="Arial" w:hAnsi="Arial" w:cs="Arial"/>
          <w:i/>
          <w:iCs/>
          <w:color w:val="000000" w:themeColor="text1"/>
          <w:sz w:val="24"/>
          <w:szCs w:val="24"/>
        </w:rPr>
        <w:t>People and Environment in Our Supply Chain - Apple Supply Chain Progress Annual Report</w:t>
      </w:r>
      <w:r w:rsidRPr="1E0D4E8E">
        <w:rPr>
          <w:rFonts w:ascii="Arial" w:eastAsia="Arial" w:hAnsi="Arial" w:cs="Arial"/>
          <w:color w:val="000000" w:themeColor="text1"/>
          <w:sz w:val="24"/>
          <w:szCs w:val="24"/>
        </w:rPr>
        <w:t xml:space="preserve">. [online] Available at: </w:t>
      </w:r>
      <w:hyperlink r:id="rId20">
        <w:r w:rsidRPr="1E0D4E8E">
          <w:rPr>
            <w:rStyle w:val="Hyperlink"/>
            <w:rFonts w:ascii="Arial" w:eastAsia="Arial" w:hAnsi="Arial" w:cs="Arial"/>
            <w:sz w:val="24"/>
            <w:szCs w:val="24"/>
          </w:rPr>
          <w:t>https://www.apple.com/supplier-responsibility/pdf/Apple_SR_2021_Progress_Report.pdf</w:t>
        </w:r>
      </w:hyperlink>
      <w:r w:rsidRPr="1E0D4E8E">
        <w:rPr>
          <w:rFonts w:ascii="Arial" w:eastAsia="Arial" w:hAnsi="Arial" w:cs="Arial"/>
          <w:color w:val="000000" w:themeColor="text1"/>
          <w:sz w:val="24"/>
          <w:szCs w:val="24"/>
        </w:rPr>
        <w:t xml:space="preserve"> [Accessed 2 Dec. 2021]</w:t>
      </w:r>
    </w:p>
    <w:p w14:paraId="09DA15F6" w14:textId="16706754" w:rsidR="00911C32" w:rsidRDefault="00911C32" w:rsidP="1E0D4E8E">
      <w:pPr>
        <w:spacing w:after="120" w:line="480" w:lineRule="auto"/>
        <w:rPr>
          <w:rFonts w:ascii="Arial" w:eastAsia="Arial" w:hAnsi="Arial" w:cs="Arial"/>
          <w:color w:val="000000" w:themeColor="text1"/>
          <w:sz w:val="24"/>
          <w:szCs w:val="24"/>
        </w:rPr>
      </w:pPr>
    </w:p>
    <w:p w14:paraId="75883840" w14:textId="03105D0E"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(2021). </w:t>
      </w:r>
      <w:r w:rsidRPr="1E0D4E8E">
        <w:rPr>
          <w:rFonts w:ascii="Arial" w:eastAsia="Arial" w:hAnsi="Arial" w:cs="Arial"/>
          <w:i/>
          <w:iCs/>
          <w:color w:val="000000" w:themeColor="text1"/>
          <w:sz w:val="24"/>
          <w:szCs w:val="24"/>
        </w:rPr>
        <w:t>Building a Trusted Ecosystem for Millions of Apps A threat analysis of sideloading</w:t>
      </w:r>
      <w:r w:rsidRPr="1E0D4E8E">
        <w:rPr>
          <w:rFonts w:ascii="Arial" w:eastAsia="Arial" w:hAnsi="Arial" w:cs="Arial"/>
          <w:color w:val="000000" w:themeColor="text1"/>
          <w:sz w:val="24"/>
          <w:szCs w:val="24"/>
        </w:rPr>
        <w:t xml:space="preserve">. [online] Available at: </w:t>
      </w:r>
      <w:hyperlink r:id="rId21">
        <w:r w:rsidRPr="1E0D4E8E">
          <w:rPr>
            <w:rStyle w:val="Hyperlink"/>
            <w:rFonts w:ascii="Arial" w:eastAsia="Arial" w:hAnsi="Arial" w:cs="Arial"/>
            <w:sz w:val="24"/>
            <w:szCs w:val="24"/>
          </w:rPr>
          <w:t>https://www.apple.com/privacy/docs/Building_a_Trusted_Ecosystem_for_Millions_of_Apps_A_Threat_Analysis_of_Sideloading.pdf</w:t>
        </w:r>
      </w:hyperlink>
    </w:p>
    <w:p w14:paraId="0C72911F" w14:textId="07D43AF9" w:rsidR="00911C32" w:rsidRDefault="00911C32" w:rsidP="1E0D4E8E">
      <w:pPr>
        <w:spacing w:after="120" w:line="480" w:lineRule="auto"/>
        <w:rPr>
          <w:rFonts w:ascii="Arial" w:eastAsia="Arial" w:hAnsi="Arial" w:cs="Arial"/>
          <w:color w:val="000000" w:themeColor="text1"/>
          <w:sz w:val="24"/>
          <w:szCs w:val="24"/>
        </w:rPr>
      </w:pPr>
    </w:p>
    <w:p w14:paraId="0CD67AB1" w14:textId="11712703"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(2021). </w:t>
      </w:r>
      <w:r w:rsidRPr="1E0D4E8E">
        <w:rPr>
          <w:rFonts w:ascii="Arial" w:eastAsia="Arial" w:hAnsi="Arial" w:cs="Arial"/>
          <w:i/>
          <w:iCs/>
          <w:color w:val="000000" w:themeColor="text1"/>
          <w:sz w:val="24"/>
          <w:szCs w:val="24"/>
        </w:rPr>
        <w:t xml:space="preserve">Environment - Apple Environmental Report </w:t>
      </w:r>
      <w:r w:rsidRPr="1E0D4E8E">
        <w:rPr>
          <w:rFonts w:ascii="Arial" w:eastAsia="Arial" w:hAnsi="Arial" w:cs="Arial"/>
          <w:color w:val="000000" w:themeColor="text1"/>
          <w:sz w:val="24"/>
          <w:szCs w:val="24"/>
        </w:rPr>
        <w:t xml:space="preserve">[online] Apple (United Kingdom). Available at: </w:t>
      </w:r>
      <w:hyperlink r:id="rId22">
        <w:r w:rsidRPr="1E0D4E8E">
          <w:rPr>
            <w:rStyle w:val="Hyperlink"/>
            <w:rFonts w:ascii="Arial" w:eastAsia="Arial" w:hAnsi="Arial" w:cs="Arial"/>
            <w:sz w:val="24"/>
            <w:szCs w:val="24"/>
          </w:rPr>
          <w:t>https://www.apple.com/uk/environment/</w:t>
        </w:r>
      </w:hyperlink>
      <w:r w:rsidRPr="1E0D4E8E">
        <w:rPr>
          <w:rFonts w:ascii="Arial" w:eastAsia="Arial" w:hAnsi="Arial" w:cs="Arial"/>
          <w:color w:val="000000" w:themeColor="text1"/>
          <w:sz w:val="24"/>
          <w:szCs w:val="24"/>
        </w:rPr>
        <w:t>.</w:t>
      </w:r>
    </w:p>
    <w:p w14:paraId="18FA3D55" w14:textId="4795910F" w:rsidR="00911C32" w:rsidRDefault="00911C32" w:rsidP="1E0D4E8E">
      <w:pPr>
        <w:spacing w:after="120" w:line="480" w:lineRule="auto"/>
        <w:rPr>
          <w:rFonts w:ascii="Arial" w:eastAsia="Arial" w:hAnsi="Arial" w:cs="Arial"/>
          <w:color w:val="000000" w:themeColor="text1"/>
          <w:sz w:val="24"/>
          <w:szCs w:val="24"/>
        </w:rPr>
      </w:pPr>
    </w:p>
    <w:p w14:paraId="7206D696" w14:textId="79E5DE38"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Apple (2021). </w:t>
      </w:r>
      <w:r w:rsidRPr="1E0D4E8E">
        <w:rPr>
          <w:rFonts w:ascii="Arial" w:eastAsia="Arial" w:hAnsi="Arial" w:cs="Arial"/>
          <w:i/>
          <w:iCs/>
          <w:color w:val="000000" w:themeColor="text1"/>
          <w:sz w:val="24"/>
          <w:szCs w:val="24"/>
        </w:rPr>
        <w:t>People and Environment in Our Supply Chain</w:t>
      </w:r>
      <w:r w:rsidRPr="1E0D4E8E">
        <w:rPr>
          <w:rFonts w:ascii="Arial" w:eastAsia="Arial" w:hAnsi="Arial" w:cs="Arial"/>
          <w:color w:val="000000" w:themeColor="text1"/>
          <w:sz w:val="24"/>
          <w:szCs w:val="24"/>
        </w:rPr>
        <w:t xml:space="preserve">. [online] Available at: </w:t>
      </w:r>
      <w:hyperlink r:id="rId23">
        <w:r w:rsidRPr="1E0D4E8E">
          <w:rPr>
            <w:rStyle w:val="Hyperlink"/>
            <w:rFonts w:ascii="Arial" w:eastAsia="Arial" w:hAnsi="Arial" w:cs="Arial"/>
            <w:sz w:val="24"/>
            <w:szCs w:val="24"/>
          </w:rPr>
          <w:t>https://www.apple.com/au/supplier-responsibility/pdf/Apple_SR_2021_Progress_Report.pdf</w:t>
        </w:r>
      </w:hyperlink>
      <w:r w:rsidRPr="1E0D4E8E">
        <w:rPr>
          <w:rFonts w:ascii="Arial" w:eastAsia="Arial" w:hAnsi="Arial" w:cs="Arial"/>
          <w:color w:val="000000" w:themeColor="text1"/>
          <w:sz w:val="24"/>
          <w:szCs w:val="24"/>
        </w:rPr>
        <w:t>.</w:t>
      </w:r>
    </w:p>
    <w:p w14:paraId="7565550B" w14:textId="2FC8DDB0" w:rsidR="00911C32" w:rsidRDefault="00911C32" w:rsidP="1E0D4E8E">
      <w:pPr>
        <w:spacing w:after="240" w:line="480" w:lineRule="auto"/>
        <w:rPr>
          <w:rFonts w:ascii="Arial" w:eastAsia="Arial" w:hAnsi="Arial" w:cs="Arial"/>
          <w:color w:val="000000" w:themeColor="text1"/>
          <w:sz w:val="24"/>
          <w:szCs w:val="24"/>
        </w:rPr>
      </w:pPr>
    </w:p>
    <w:p w14:paraId="3B9C7734" w14:textId="154DC056" w:rsidR="00911C32" w:rsidRDefault="00911C32" w:rsidP="1E0D4E8E">
      <w:pPr>
        <w:spacing w:after="240" w:line="480" w:lineRule="auto"/>
        <w:rPr>
          <w:rFonts w:ascii="Arial" w:eastAsia="Arial" w:hAnsi="Arial" w:cs="Arial"/>
          <w:color w:val="000000" w:themeColor="text1"/>
          <w:sz w:val="24"/>
          <w:szCs w:val="24"/>
        </w:rPr>
      </w:pPr>
    </w:p>
    <w:p w14:paraId="598BEA35" w14:textId="53444EB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Apple (2021). </w:t>
      </w:r>
      <w:r w:rsidRPr="1E0D4E8E">
        <w:rPr>
          <w:rFonts w:ascii="Arial" w:eastAsia="Arial" w:hAnsi="Arial" w:cs="Arial"/>
          <w:i/>
          <w:iCs/>
          <w:color w:val="000000" w:themeColor="text1"/>
          <w:sz w:val="24"/>
          <w:szCs w:val="24"/>
        </w:rPr>
        <w:t>Apple Reports First Quarter Results</w:t>
      </w:r>
      <w:r w:rsidRPr="1E0D4E8E">
        <w:rPr>
          <w:rFonts w:ascii="Arial" w:eastAsia="Arial" w:hAnsi="Arial" w:cs="Arial"/>
          <w:color w:val="000000" w:themeColor="text1"/>
          <w:sz w:val="24"/>
          <w:szCs w:val="24"/>
        </w:rPr>
        <w:t xml:space="preserve">. [online] Apple Newsroom. Available at: </w:t>
      </w:r>
      <w:hyperlink r:id="rId24">
        <w:r w:rsidRPr="1E0D4E8E">
          <w:rPr>
            <w:rStyle w:val="Hyperlink"/>
            <w:rFonts w:ascii="Arial" w:eastAsia="Arial" w:hAnsi="Arial" w:cs="Arial"/>
            <w:sz w:val="24"/>
            <w:szCs w:val="24"/>
          </w:rPr>
          <w:t>https://www.apple.com/newsroom/2021/01/apple-reports-first-quarter-results/</w:t>
        </w:r>
      </w:hyperlink>
      <w:r w:rsidRPr="1E0D4E8E">
        <w:rPr>
          <w:rFonts w:ascii="Arial" w:eastAsia="Arial" w:hAnsi="Arial" w:cs="Arial"/>
          <w:color w:val="000000" w:themeColor="text1"/>
          <w:sz w:val="24"/>
          <w:szCs w:val="24"/>
        </w:rPr>
        <w:t>.</w:t>
      </w:r>
    </w:p>
    <w:p w14:paraId="1C94AEAE" w14:textId="0D79A1DF" w:rsidR="00911C32" w:rsidRDefault="00911C32" w:rsidP="1E0D4E8E">
      <w:pPr>
        <w:spacing w:after="120" w:line="480" w:lineRule="auto"/>
        <w:rPr>
          <w:rFonts w:ascii="Arial" w:eastAsia="Arial" w:hAnsi="Arial" w:cs="Arial"/>
          <w:color w:val="000000" w:themeColor="text1"/>
          <w:sz w:val="24"/>
          <w:szCs w:val="24"/>
        </w:rPr>
      </w:pPr>
    </w:p>
    <w:p w14:paraId="04F367DA" w14:textId="5F157D93" w:rsidR="00911C32" w:rsidRDefault="0B1C43BA"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Apple (2022). </w:t>
      </w:r>
      <w:r w:rsidRPr="1E0D4E8E">
        <w:rPr>
          <w:rFonts w:ascii="Arial" w:eastAsia="Arial" w:hAnsi="Arial" w:cs="Arial"/>
          <w:i/>
          <w:iCs/>
          <w:sz w:val="24"/>
          <w:szCs w:val="24"/>
        </w:rPr>
        <w:t>Apple calls on global supply chain to decarbonise by 2030</w:t>
      </w:r>
      <w:r w:rsidRPr="1E0D4E8E">
        <w:rPr>
          <w:rFonts w:ascii="Arial" w:eastAsia="Arial" w:hAnsi="Arial" w:cs="Arial"/>
          <w:sz w:val="24"/>
          <w:szCs w:val="24"/>
        </w:rPr>
        <w:t>. [online] Apple Newsroom (United Kingdom). Available at: https://www.apple.com/uk/newsroom/2022/10/apple-calls-on-global-supply-chain-to-decarbonize-by-2030/.</w:t>
      </w:r>
    </w:p>
    <w:p w14:paraId="7BB235C9" w14:textId="21CE4D0A" w:rsidR="00911C32" w:rsidRDefault="00911C32" w:rsidP="1E0D4E8E">
      <w:pPr>
        <w:spacing w:after="120" w:line="480" w:lineRule="auto"/>
        <w:rPr>
          <w:rFonts w:ascii="Arial" w:eastAsia="Arial" w:hAnsi="Arial" w:cs="Arial"/>
          <w:sz w:val="24"/>
          <w:szCs w:val="24"/>
        </w:rPr>
      </w:pPr>
    </w:p>
    <w:p w14:paraId="09CF27AA" w14:textId="6095D8C5" w:rsidR="00911C32" w:rsidRDefault="5DD66C57"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Apple (2022). </w:t>
      </w:r>
      <w:r w:rsidRPr="1E0D4E8E">
        <w:rPr>
          <w:rFonts w:ascii="Arial" w:eastAsia="Arial" w:hAnsi="Arial" w:cs="Arial"/>
          <w:i/>
          <w:iCs/>
          <w:sz w:val="24"/>
          <w:szCs w:val="24"/>
        </w:rPr>
        <w:t>Apple expands the use of recycled materials across its products</w:t>
      </w:r>
      <w:r w:rsidRPr="1E0D4E8E">
        <w:rPr>
          <w:rFonts w:ascii="Arial" w:eastAsia="Arial" w:hAnsi="Arial" w:cs="Arial"/>
          <w:sz w:val="24"/>
          <w:szCs w:val="24"/>
        </w:rPr>
        <w:t>. [online] Apple Newsroom (United Kingdom). Available at: https://www.apple.com/uk/newsroom/2022/04/apple-expands-the-use-of-recycled-materials-across-its-products/ [Accessed 4 Dec. 2022].</w:t>
      </w:r>
      <w:r w:rsidR="3DD253F3" w:rsidRPr="1E0D4E8E">
        <w:rPr>
          <w:rFonts w:ascii="Arial" w:eastAsia="Arial" w:hAnsi="Arial" w:cs="Arial"/>
          <w:sz w:val="24"/>
          <w:szCs w:val="24"/>
        </w:rPr>
        <w:t xml:space="preserve"> </w:t>
      </w:r>
    </w:p>
    <w:p w14:paraId="337B4140" w14:textId="5933ACE6" w:rsidR="00911C32" w:rsidRDefault="00911C32" w:rsidP="1E0D4E8E">
      <w:pPr>
        <w:spacing w:after="120" w:line="480" w:lineRule="auto"/>
        <w:rPr>
          <w:rFonts w:ascii="Arial" w:eastAsia="Arial" w:hAnsi="Arial" w:cs="Arial"/>
          <w:sz w:val="24"/>
          <w:szCs w:val="24"/>
        </w:rPr>
      </w:pPr>
    </w:p>
    <w:p w14:paraId="174152F2" w14:textId="0428DFF2" w:rsidR="00911C32" w:rsidRDefault="40290386" w:rsidP="1E0D4E8E">
      <w:pPr>
        <w:spacing w:after="120" w:line="480" w:lineRule="auto"/>
        <w:rPr>
          <w:rFonts w:ascii="Arial" w:eastAsia="Arial" w:hAnsi="Arial" w:cs="Arial"/>
          <w:sz w:val="24"/>
          <w:szCs w:val="24"/>
        </w:rPr>
      </w:pPr>
      <w:r w:rsidRPr="1E0D4E8E">
        <w:rPr>
          <w:rFonts w:ascii="Roboto" w:eastAsia="Roboto" w:hAnsi="Roboto" w:cs="Roboto"/>
          <w:sz w:val="24"/>
          <w:szCs w:val="24"/>
        </w:rPr>
        <w:t xml:space="preserve">Apple (2022). </w:t>
      </w:r>
      <w:r w:rsidRPr="1E0D4E8E">
        <w:rPr>
          <w:rFonts w:ascii="Roboto" w:eastAsia="Roboto" w:hAnsi="Roboto" w:cs="Roboto"/>
          <w:i/>
          <w:iCs/>
          <w:sz w:val="24"/>
          <w:szCs w:val="24"/>
        </w:rPr>
        <w:t xml:space="preserve">Apple Trade In - </w:t>
      </w:r>
      <w:proofErr w:type="spellStart"/>
      <w:r w:rsidRPr="1E0D4E8E">
        <w:rPr>
          <w:rFonts w:ascii="Roboto" w:eastAsia="Roboto" w:hAnsi="Roboto" w:cs="Roboto"/>
          <w:i/>
          <w:iCs/>
          <w:sz w:val="24"/>
          <w:szCs w:val="24"/>
        </w:rPr>
        <w:t>Iphone</w:t>
      </w:r>
      <w:proofErr w:type="spellEnd"/>
      <w:r w:rsidRPr="1E0D4E8E">
        <w:rPr>
          <w:rFonts w:ascii="Roboto" w:eastAsia="Roboto" w:hAnsi="Roboto" w:cs="Roboto"/>
          <w:i/>
          <w:iCs/>
          <w:sz w:val="24"/>
          <w:szCs w:val="24"/>
        </w:rPr>
        <w:t xml:space="preserve"> Trade in Scheme</w:t>
      </w:r>
      <w:r w:rsidRPr="1E0D4E8E">
        <w:rPr>
          <w:rFonts w:ascii="Roboto" w:eastAsia="Roboto" w:hAnsi="Roboto" w:cs="Roboto"/>
          <w:sz w:val="24"/>
          <w:szCs w:val="24"/>
        </w:rPr>
        <w:t>. [online] Apple (UK). Available at: https://www.apple.com/uk/shop/trade-in [Accessed 7 Dec. 2022].</w:t>
      </w:r>
    </w:p>
    <w:p w14:paraId="148DE082" w14:textId="2DA408BB" w:rsidR="00911C32" w:rsidRDefault="00911C32" w:rsidP="1E0D4E8E">
      <w:pPr>
        <w:spacing w:after="120" w:line="480" w:lineRule="auto"/>
        <w:rPr>
          <w:rFonts w:ascii="Roboto" w:eastAsia="Roboto" w:hAnsi="Roboto" w:cs="Roboto"/>
          <w:sz w:val="24"/>
          <w:szCs w:val="24"/>
        </w:rPr>
      </w:pPr>
    </w:p>
    <w:p w14:paraId="7B42FD95" w14:textId="6128636D" w:rsidR="00911C32" w:rsidRDefault="5D09B871" w:rsidP="1E0D4E8E">
      <w:pPr>
        <w:spacing w:after="120"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Attinasi</w:t>
      </w:r>
      <w:proofErr w:type="spellEnd"/>
      <w:r w:rsidRPr="1E0D4E8E">
        <w:rPr>
          <w:rFonts w:ascii="Arial" w:eastAsia="Arial" w:hAnsi="Arial" w:cs="Arial"/>
          <w:sz w:val="24"/>
          <w:szCs w:val="24"/>
          <w:lang w:val="en-US"/>
        </w:rPr>
        <w:t xml:space="preserve">, M.G., </w:t>
      </w:r>
      <w:proofErr w:type="spellStart"/>
      <w:r w:rsidRPr="1E0D4E8E">
        <w:rPr>
          <w:rFonts w:ascii="Arial" w:eastAsia="Arial" w:hAnsi="Arial" w:cs="Arial"/>
          <w:sz w:val="24"/>
          <w:szCs w:val="24"/>
          <w:lang w:val="en-US"/>
        </w:rPr>
        <w:t>Balatti</w:t>
      </w:r>
      <w:proofErr w:type="spellEnd"/>
      <w:r w:rsidRPr="1E0D4E8E">
        <w:rPr>
          <w:rFonts w:ascii="Arial" w:eastAsia="Arial" w:hAnsi="Arial" w:cs="Arial"/>
          <w:sz w:val="24"/>
          <w:szCs w:val="24"/>
          <w:lang w:val="en-US"/>
        </w:rPr>
        <w:t xml:space="preserve">, M., Mancini, M. and </w:t>
      </w:r>
      <w:proofErr w:type="spellStart"/>
      <w:r w:rsidRPr="1E0D4E8E">
        <w:rPr>
          <w:rFonts w:ascii="Arial" w:eastAsia="Arial" w:hAnsi="Arial" w:cs="Arial"/>
          <w:sz w:val="24"/>
          <w:szCs w:val="24"/>
          <w:lang w:val="en-US"/>
        </w:rPr>
        <w:t>Metelli</w:t>
      </w:r>
      <w:proofErr w:type="spellEnd"/>
      <w:r w:rsidRPr="1E0D4E8E">
        <w:rPr>
          <w:rFonts w:ascii="Arial" w:eastAsia="Arial" w:hAnsi="Arial" w:cs="Arial"/>
          <w:sz w:val="24"/>
          <w:szCs w:val="24"/>
          <w:lang w:val="en-US"/>
        </w:rPr>
        <w:t xml:space="preserve">, L. (2022). Supply chain disruptions and the effects on the global economy. </w:t>
      </w:r>
      <w:r w:rsidRPr="1E0D4E8E">
        <w:rPr>
          <w:rFonts w:ascii="Arial" w:eastAsia="Arial" w:hAnsi="Arial" w:cs="Arial"/>
          <w:i/>
          <w:iCs/>
          <w:sz w:val="24"/>
          <w:szCs w:val="24"/>
          <w:lang w:val="en-US"/>
        </w:rPr>
        <w:t>www.ecb.europa.eu</w:t>
      </w:r>
      <w:r w:rsidRPr="1E0D4E8E">
        <w:rPr>
          <w:rFonts w:ascii="Arial" w:eastAsia="Arial" w:hAnsi="Arial" w:cs="Arial"/>
          <w:sz w:val="24"/>
          <w:szCs w:val="24"/>
          <w:lang w:val="en-US"/>
        </w:rPr>
        <w:t xml:space="preserve">, [online] 2(8). European Central Bank, Available at: </w:t>
      </w:r>
      <w:hyperlink r:id="rId25">
        <w:r w:rsidRPr="1E0D4E8E">
          <w:rPr>
            <w:rStyle w:val="Hyperlink"/>
            <w:rFonts w:ascii="Arial" w:eastAsia="Arial" w:hAnsi="Arial" w:cs="Arial"/>
            <w:sz w:val="24"/>
            <w:szCs w:val="24"/>
            <w:lang w:val="en-US"/>
          </w:rPr>
          <w:t>https://www.ecb.europa.eu/pub/economic-bulletin/focus/2022/html/ecb.ebbox202108_01~e8ceebe51f.en.html</w:t>
        </w:r>
      </w:hyperlink>
      <w:r w:rsidRPr="1E0D4E8E">
        <w:rPr>
          <w:rFonts w:ascii="Arial" w:eastAsia="Arial" w:hAnsi="Arial" w:cs="Arial"/>
          <w:sz w:val="24"/>
          <w:szCs w:val="24"/>
          <w:lang w:val="en-US"/>
        </w:rPr>
        <w:t>.</w:t>
      </w:r>
    </w:p>
    <w:p w14:paraId="0D83C1B0" w14:textId="6BCC6244" w:rsidR="00911C32" w:rsidRDefault="00911C32" w:rsidP="1E0D4E8E">
      <w:pPr>
        <w:spacing w:after="120" w:line="480" w:lineRule="auto"/>
        <w:rPr>
          <w:rFonts w:ascii="Arial" w:eastAsia="Arial" w:hAnsi="Arial" w:cs="Arial"/>
          <w:sz w:val="24"/>
          <w:szCs w:val="24"/>
          <w:lang w:val="en-US"/>
        </w:rPr>
      </w:pPr>
    </w:p>
    <w:p w14:paraId="51463590" w14:textId="15B8807B" w:rsidR="00911C32" w:rsidRDefault="00911C32" w:rsidP="1E0D4E8E">
      <w:pPr>
        <w:spacing w:after="120" w:line="480" w:lineRule="auto"/>
        <w:rPr>
          <w:rFonts w:ascii="Arial" w:eastAsia="Arial" w:hAnsi="Arial" w:cs="Arial"/>
          <w:sz w:val="24"/>
          <w:szCs w:val="24"/>
          <w:lang w:val="en-US"/>
        </w:rPr>
      </w:pPr>
    </w:p>
    <w:p w14:paraId="64F805F8" w14:textId="0C2F2D6A" w:rsidR="00911C32" w:rsidRDefault="00911C32" w:rsidP="1E0D4E8E">
      <w:pPr>
        <w:spacing w:after="120" w:line="480" w:lineRule="auto"/>
        <w:rPr>
          <w:rFonts w:ascii="Arial" w:eastAsia="Arial" w:hAnsi="Arial" w:cs="Arial"/>
          <w:sz w:val="24"/>
          <w:szCs w:val="24"/>
          <w:lang w:val="en-US"/>
        </w:rPr>
      </w:pPr>
    </w:p>
    <w:p w14:paraId="3F72FC95" w14:textId="77BE149C"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Bajarin</w:t>
      </w:r>
      <w:proofErr w:type="spellEnd"/>
      <w:r w:rsidRPr="1E0D4E8E">
        <w:rPr>
          <w:rFonts w:ascii="Arial" w:eastAsia="Arial" w:hAnsi="Arial" w:cs="Arial"/>
          <w:color w:val="000000" w:themeColor="text1"/>
          <w:sz w:val="24"/>
          <w:szCs w:val="24"/>
        </w:rPr>
        <w:t xml:space="preserve">, T. (2021). </w:t>
      </w:r>
      <w:r w:rsidRPr="1E0D4E8E">
        <w:rPr>
          <w:rFonts w:ascii="Arial" w:eastAsia="Arial" w:hAnsi="Arial" w:cs="Arial"/>
          <w:i/>
          <w:iCs/>
          <w:color w:val="000000" w:themeColor="text1"/>
          <w:sz w:val="24"/>
          <w:szCs w:val="24"/>
        </w:rPr>
        <w:t xml:space="preserve">Apple’s High Margins Separate Them </w:t>
      </w:r>
      <w:proofErr w:type="gramStart"/>
      <w:r w:rsidRPr="1E0D4E8E">
        <w:rPr>
          <w:rFonts w:ascii="Arial" w:eastAsia="Arial" w:hAnsi="Arial" w:cs="Arial"/>
          <w:i/>
          <w:iCs/>
          <w:color w:val="000000" w:themeColor="text1"/>
          <w:sz w:val="24"/>
          <w:szCs w:val="24"/>
        </w:rPr>
        <w:t>From</w:t>
      </w:r>
      <w:proofErr w:type="gramEnd"/>
      <w:r w:rsidRPr="1E0D4E8E">
        <w:rPr>
          <w:rFonts w:ascii="Arial" w:eastAsia="Arial" w:hAnsi="Arial" w:cs="Arial"/>
          <w:i/>
          <w:iCs/>
          <w:color w:val="000000" w:themeColor="text1"/>
          <w:sz w:val="24"/>
          <w:szCs w:val="24"/>
        </w:rPr>
        <w:t xml:space="preserve"> Most Competitors</w:t>
      </w:r>
      <w:r w:rsidRPr="1E0D4E8E">
        <w:rPr>
          <w:rFonts w:ascii="Arial" w:eastAsia="Arial" w:hAnsi="Arial" w:cs="Arial"/>
          <w:color w:val="000000" w:themeColor="text1"/>
          <w:sz w:val="24"/>
          <w:szCs w:val="24"/>
        </w:rPr>
        <w:t xml:space="preserve">. [online] Forbes. Available at: </w:t>
      </w:r>
      <w:hyperlink r:id="rId26">
        <w:r w:rsidRPr="1E0D4E8E">
          <w:rPr>
            <w:rStyle w:val="Hyperlink"/>
            <w:rFonts w:ascii="Arial" w:eastAsia="Arial" w:hAnsi="Arial" w:cs="Arial"/>
            <w:sz w:val="24"/>
            <w:szCs w:val="24"/>
          </w:rPr>
          <w:t>https://www.forbes.com/sites/timbajarin/2021/05/06/apples-high-margins-separate-them-from-most-competitors/?sh=591e1687914d</w:t>
        </w:r>
      </w:hyperlink>
      <w:r w:rsidRPr="1E0D4E8E">
        <w:rPr>
          <w:rFonts w:ascii="Arial" w:eastAsia="Arial" w:hAnsi="Arial" w:cs="Arial"/>
          <w:color w:val="000000" w:themeColor="text1"/>
          <w:sz w:val="24"/>
          <w:szCs w:val="24"/>
        </w:rPr>
        <w:t xml:space="preserve"> [Accessed 8 Dec. 2021]</w:t>
      </w:r>
    </w:p>
    <w:p w14:paraId="7268A631" w14:textId="78D5DABE" w:rsidR="00911C32" w:rsidRDefault="00911C32" w:rsidP="1E0D4E8E">
      <w:pPr>
        <w:spacing w:after="120" w:line="480" w:lineRule="auto"/>
        <w:rPr>
          <w:rFonts w:ascii="Arial" w:eastAsia="Arial" w:hAnsi="Arial" w:cs="Arial"/>
          <w:color w:val="000000" w:themeColor="text1"/>
          <w:sz w:val="24"/>
          <w:szCs w:val="24"/>
        </w:rPr>
      </w:pPr>
    </w:p>
    <w:p w14:paraId="32029383" w14:textId="08604E8D" w:rsidR="00911C32" w:rsidRDefault="1D24C68C" w:rsidP="1E0D4E8E">
      <w:pPr>
        <w:spacing w:after="120" w:line="480" w:lineRule="auto"/>
        <w:rPr>
          <w:rFonts w:ascii="Arial" w:eastAsia="Arial" w:hAnsi="Arial" w:cs="Arial"/>
          <w:sz w:val="24"/>
          <w:szCs w:val="24"/>
        </w:rPr>
      </w:pPr>
      <w:r w:rsidRPr="1E0D4E8E">
        <w:rPr>
          <w:rFonts w:ascii="Arial" w:eastAsia="Arial" w:hAnsi="Arial" w:cs="Arial"/>
          <w:color w:val="000000" w:themeColor="text1"/>
          <w:lang w:val="en-US"/>
        </w:rPr>
        <w:t xml:space="preserve">Bank of England (2019). In focus - Trade protectionism and the global outlook. [online] Bankofengland.co.uk. Available at: </w:t>
      </w:r>
      <w:hyperlink r:id="rId27">
        <w:r w:rsidRPr="1E0D4E8E">
          <w:rPr>
            <w:rStyle w:val="Hyperlink"/>
            <w:rFonts w:ascii="Arial" w:eastAsia="Arial" w:hAnsi="Arial" w:cs="Arial"/>
            <w:lang w:val="en-US"/>
          </w:rPr>
          <w:t>https://www.bankofengland.co.uk/monetary-policy-report/2019/november-2019/in-focus-trade-protectionism-and-the-global-outlook</w:t>
        </w:r>
      </w:hyperlink>
      <w:r w:rsidRPr="1E0D4E8E">
        <w:rPr>
          <w:rFonts w:ascii="Arial" w:eastAsia="Arial" w:hAnsi="Arial" w:cs="Arial"/>
          <w:color w:val="000000" w:themeColor="text1"/>
          <w:lang w:val="en-US"/>
        </w:rPr>
        <w:t>.</w:t>
      </w:r>
    </w:p>
    <w:p w14:paraId="0C1A69A3" w14:textId="32B32BF5" w:rsidR="00911C32" w:rsidRDefault="00911C32" w:rsidP="1E0D4E8E">
      <w:pPr>
        <w:spacing w:after="120" w:line="480" w:lineRule="auto"/>
        <w:rPr>
          <w:rFonts w:ascii="Arial" w:eastAsia="Arial" w:hAnsi="Arial" w:cs="Arial"/>
          <w:color w:val="000000" w:themeColor="text1"/>
          <w:lang w:val="en-US"/>
        </w:rPr>
      </w:pPr>
    </w:p>
    <w:p w14:paraId="0A2962FA" w14:textId="7571DB98"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Banton, C. (2019). </w:t>
      </w:r>
      <w:r w:rsidRPr="1E0D4E8E">
        <w:rPr>
          <w:rFonts w:ascii="Arial" w:eastAsia="Arial" w:hAnsi="Arial" w:cs="Arial"/>
          <w:i/>
          <w:iCs/>
          <w:color w:val="000000" w:themeColor="text1"/>
          <w:sz w:val="24"/>
          <w:szCs w:val="24"/>
        </w:rPr>
        <w:t>Market Dynamics Are the Forces That Influence Price and Behaviour</w:t>
      </w:r>
      <w:r w:rsidRPr="1E0D4E8E">
        <w:rPr>
          <w:rFonts w:ascii="Arial" w:eastAsia="Arial" w:hAnsi="Arial" w:cs="Arial"/>
          <w:color w:val="000000" w:themeColor="text1"/>
          <w:sz w:val="24"/>
          <w:szCs w:val="24"/>
        </w:rPr>
        <w:t xml:space="preserve">. [online] Investopedia. Available at: </w:t>
      </w:r>
      <w:hyperlink r:id="rId28">
        <w:r w:rsidRPr="1E0D4E8E">
          <w:rPr>
            <w:rStyle w:val="Hyperlink"/>
            <w:rFonts w:ascii="Arial" w:eastAsia="Arial" w:hAnsi="Arial" w:cs="Arial"/>
            <w:sz w:val="24"/>
            <w:szCs w:val="24"/>
          </w:rPr>
          <w:t>https://www.investopedia.com/terms/m/market-dynamics.asp</w:t>
        </w:r>
      </w:hyperlink>
      <w:r w:rsidRPr="1E0D4E8E">
        <w:rPr>
          <w:rFonts w:ascii="Arial" w:eastAsia="Arial" w:hAnsi="Arial" w:cs="Arial"/>
          <w:color w:val="000000" w:themeColor="text1"/>
          <w:sz w:val="24"/>
          <w:szCs w:val="24"/>
        </w:rPr>
        <w:t>. [Accessed 20th Nov. 2021].</w:t>
      </w:r>
    </w:p>
    <w:p w14:paraId="44D39BEB" w14:textId="7EE38BC8" w:rsidR="00911C32" w:rsidRDefault="00911C32" w:rsidP="1E0D4E8E">
      <w:pPr>
        <w:spacing w:after="240" w:line="480" w:lineRule="auto"/>
        <w:rPr>
          <w:rFonts w:ascii="Arial" w:eastAsia="Arial" w:hAnsi="Arial" w:cs="Arial"/>
          <w:color w:val="000000" w:themeColor="text1"/>
          <w:sz w:val="24"/>
          <w:szCs w:val="24"/>
        </w:rPr>
      </w:pPr>
    </w:p>
    <w:p w14:paraId="268CAB61" w14:textId="08D1B575"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Bedford, T. (2020). </w:t>
      </w:r>
      <w:r w:rsidRPr="1E0D4E8E">
        <w:rPr>
          <w:rFonts w:ascii="Arial" w:eastAsia="Arial" w:hAnsi="Arial" w:cs="Arial"/>
          <w:i/>
          <w:iCs/>
          <w:color w:val="000000" w:themeColor="text1"/>
          <w:sz w:val="24"/>
          <w:szCs w:val="24"/>
        </w:rPr>
        <w:t xml:space="preserve">Looking for an eco-friendly smartphone? The </w:t>
      </w:r>
      <w:proofErr w:type="spellStart"/>
      <w:r w:rsidRPr="1E0D4E8E">
        <w:rPr>
          <w:rFonts w:ascii="Arial" w:eastAsia="Arial" w:hAnsi="Arial" w:cs="Arial"/>
          <w:i/>
          <w:iCs/>
          <w:color w:val="000000" w:themeColor="text1"/>
          <w:sz w:val="24"/>
          <w:szCs w:val="24"/>
        </w:rPr>
        <w:t>Fairphone</w:t>
      </w:r>
      <w:proofErr w:type="spellEnd"/>
      <w:r w:rsidRPr="1E0D4E8E">
        <w:rPr>
          <w:rFonts w:ascii="Arial" w:eastAsia="Arial" w:hAnsi="Arial" w:cs="Arial"/>
          <w:i/>
          <w:iCs/>
          <w:color w:val="000000" w:themeColor="text1"/>
          <w:sz w:val="24"/>
          <w:szCs w:val="24"/>
        </w:rPr>
        <w:t xml:space="preserve"> 3 Plus is here for you</w:t>
      </w:r>
      <w:r w:rsidRPr="1E0D4E8E">
        <w:rPr>
          <w:rFonts w:ascii="Arial" w:eastAsia="Arial" w:hAnsi="Arial" w:cs="Arial"/>
          <w:color w:val="000000" w:themeColor="text1"/>
          <w:sz w:val="24"/>
          <w:szCs w:val="24"/>
        </w:rPr>
        <w:t xml:space="preserve">. [online] TechRadar. Available at: </w:t>
      </w:r>
      <w:hyperlink r:id="rId29">
        <w:r w:rsidRPr="1E0D4E8E">
          <w:rPr>
            <w:rStyle w:val="Hyperlink"/>
            <w:rFonts w:ascii="Arial" w:eastAsia="Arial" w:hAnsi="Arial" w:cs="Arial"/>
            <w:sz w:val="24"/>
            <w:szCs w:val="24"/>
          </w:rPr>
          <w:t>https://www.techradar.com/uk/news/looking-for-an-eco-friendly-smartphone-the-fairphone-3-plus-is-here-for-you</w:t>
        </w:r>
      </w:hyperlink>
      <w:r w:rsidRPr="1E0D4E8E">
        <w:rPr>
          <w:rFonts w:ascii="Arial" w:eastAsia="Arial" w:hAnsi="Arial" w:cs="Arial"/>
          <w:color w:val="000000" w:themeColor="text1"/>
          <w:sz w:val="24"/>
          <w:szCs w:val="24"/>
        </w:rPr>
        <w:t xml:space="preserve"> [Accessed 2 Dec. 2021]</w:t>
      </w:r>
    </w:p>
    <w:p w14:paraId="779683AA" w14:textId="62E1BE31" w:rsidR="00911C32" w:rsidRDefault="00911C32" w:rsidP="1E0D4E8E">
      <w:pPr>
        <w:spacing w:after="240" w:line="480" w:lineRule="auto"/>
        <w:rPr>
          <w:rFonts w:ascii="Arial" w:eastAsia="Arial" w:hAnsi="Arial" w:cs="Arial"/>
          <w:color w:val="000000" w:themeColor="text1"/>
          <w:sz w:val="24"/>
          <w:szCs w:val="24"/>
        </w:rPr>
      </w:pPr>
    </w:p>
    <w:p w14:paraId="223A97C8" w14:textId="68249208" w:rsidR="00911C32" w:rsidRDefault="00911C32" w:rsidP="1E0D4E8E">
      <w:pPr>
        <w:spacing w:after="240" w:line="480" w:lineRule="auto"/>
        <w:rPr>
          <w:rFonts w:ascii="Arial" w:eastAsia="Arial" w:hAnsi="Arial" w:cs="Arial"/>
          <w:color w:val="000000" w:themeColor="text1"/>
          <w:sz w:val="24"/>
          <w:szCs w:val="24"/>
        </w:rPr>
      </w:pPr>
    </w:p>
    <w:p w14:paraId="598121FC" w14:textId="5529D654" w:rsidR="00911C32" w:rsidRDefault="00911C32" w:rsidP="1E0D4E8E">
      <w:pPr>
        <w:spacing w:after="240" w:line="480" w:lineRule="auto"/>
        <w:rPr>
          <w:rFonts w:ascii="Arial" w:eastAsia="Arial" w:hAnsi="Arial" w:cs="Arial"/>
          <w:color w:val="000000" w:themeColor="text1"/>
          <w:sz w:val="24"/>
          <w:szCs w:val="24"/>
        </w:rPr>
      </w:pPr>
    </w:p>
    <w:p w14:paraId="477B389D" w14:textId="7F41094A" w:rsidR="00911C32" w:rsidRDefault="00911C32" w:rsidP="1E0D4E8E">
      <w:pPr>
        <w:spacing w:after="240" w:line="480" w:lineRule="auto"/>
        <w:rPr>
          <w:rFonts w:ascii="Arial" w:eastAsia="Arial" w:hAnsi="Arial" w:cs="Arial"/>
          <w:color w:val="000000" w:themeColor="text1"/>
          <w:sz w:val="24"/>
          <w:szCs w:val="24"/>
        </w:rPr>
      </w:pPr>
    </w:p>
    <w:p w14:paraId="2560C7E8" w14:textId="72112938" w:rsidR="00911C32" w:rsidRDefault="00911C32" w:rsidP="1E0D4E8E">
      <w:pPr>
        <w:spacing w:after="240" w:line="480" w:lineRule="auto"/>
        <w:rPr>
          <w:rFonts w:ascii="Arial" w:eastAsia="Arial" w:hAnsi="Arial" w:cs="Arial"/>
          <w:color w:val="000000" w:themeColor="text1"/>
          <w:sz w:val="24"/>
          <w:szCs w:val="24"/>
        </w:rPr>
      </w:pPr>
    </w:p>
    <w:p w14:paraId="4BDC3DC7" w14:textId="4465635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BEIS (2021). The Economic Impact of Robotics and Autonomous Systems Across the UK Sectors </w:t>
      </w:r>
      <w:r w:rsidRPr="1E0D4E8E">
        <w:rPr>
          <w:rFonts w:ascii="Arial" w:eastAsia="Arial" w:hAnsi="Arial" w:cs="Arial"/>
          <w:i/>
          <w:iCs/>
          <w:color w:val="000000" w:themeColor="text1"/>
          <w:sz w:val="24"/>
          <w:szCs w:val="24"/>
        </w:rPr>
        <w:t>Final Report</w:t>
      </w:r>
      <w:r w:rsidRPr="1E0D4E8E">
        <w:rPr>
          <w:rFonts w:ascii="Arial" w:eastAsia="Arial" w:hAnsi="Arial" w:cs="Arial"/>
          <w:color w:val="000000" w:themeColor="text1"/>
          <w:sz w:val="24"/>
          <w:szCs w:val="24"/>
        </w:rPr>
        <w:t>. [online], Crown Publishing</w:t>
      </w:r>
      <w:proofErr w:type="gramStart"/>
      <w:r w:rsidRPr="1E0D4E8E">
        <w:rPr>
          <w:rFonts w:ascii="Arial" w:eastAsia="Arial" w:hAnsi="Arial" w:cs="Arial"/>
          <w:color w:val="000000" w:themeColor="text1"/>
          <w:sz w:val="24"/>
          <w:szCs w:val="24"/>
        </w:rPr>
        <w:t>, .</w:t>
      </w:r>
      <w:proofErr w:type="gramEnd"/>
      <w:r w:rsidRPr="1E0D4E8E">
        <w:rPr>
          <w:rFonts w:ascii="Arial" w:eastAsia="Arial" w:hAnsi="Arial" w:cs="Arial"/>
          <w:color w:val="000000" w:themeColor="text1"/>
          <w:sz w:val="24"/>
          <w:szCs w:val="24"/>
        </w:rPr>
        <w:t xml:space="preserve"> </w:t>
      </w:r>
      <w:proofErr w:type="gramStart"/>
      <w:r w:rsidRPr="1E0D4E8E">
        <w:rPr>
          <w:rFonts w:ascii="Arial" w:eastAsia="Arial" w:hAnsi="Arial" w:cs="Arial"/>
          <w:color w:val="000000" w:themeColor="text1"/>
          <w:sz w:val="24"/>
          <w:szCs w:val="24"/>
        </w:rPr>
        <w:t>London,  The</w:t>
      </w:r>
      <w:proofErr w:type="gramEnd"/>
      <w:r w:rsidRPr="1E0D4E8E">
        <w:rPr>
          <w:rFonts w:ascii="Arial" w:eastAsia="Arial" w:hAnsi="Arial" w:cs="Arial"/>
          <w:color w:val="000000" w:themeColor="text1"/>
          <w:sz w:val="24"/>
          <w:szCs w:val="24"/>
        </w:rPr>
        <w:t xml:space="preserve"> Department of Business and Industrial Strategy. Available at: </w:t>
      </w:r>
      <w:hyperlink r:id="rId30">
        <w:r w:rsidRPr="1E0D4E8E">
          <w:rPr>
            <w:rStyle w:val="Hyperlink"/>
            <w:rFonts w:ascii="Arial" w:eastAsia="Arial" w:hAnsi="Arial" w:cs="Arial"/>
            <w:sz w:val="24"/>
            <w:szCs w:val="24"/>
          </w:rPr>
          <w:t>https://assets.publishing.service.gov.uk/government/uploads/system/uploads/attachment_data/file/1033698/ras-final-report-nov-2021.pdf</w:t>
        </w:r>
      </w:hyperlink>
      <w:r w:rsidRPr="1E0D4E8E">
        <w:rPr>
          <w:rStyle w:val="Hyperlink"/>
          <w:rFonts w:ascii="Arial" w:eastAsia="Arial" w:hAnsi="Arial" w:cs="Arial"/>
          <w:sz w:val="24"/>
          <w:szCs w:val="24"/>
        </w:rPr>
        <w:t xml:space="preserve"> </w:t>
      </w:r>
      <w:r w:rsidRPr="1E0D4E8E">
        <w:rPr>
          <w:rFonts w:ascii="Arial" w:eastAsia="Arial" w:hAnsi="Arial" w:cs="Arial"/>
          <w:color w:val="000000" w:themeColor="text1"/>
          <w:sz w:val="24"/>
          <w:szCs w:val="24"/>
        </w:rPr>
        <w:t>[Accessed 2 Dec. 2021]</w:t>
      </w:r>
    </w:p>
    <w:p w14:paraId="2F180077" w14:textId="2F1B86B4" w:rsidR="00911C32" w:rsidRDefault="00911C32" w:rsidP="1E0D4E8E">
      <w:pPr>
        <w:spacing w:after="240" w:line="480" w:lineRule="auto"/>
        <w:rPr>
          <w:rFonts w:ascii="Arial" w:eastAsia="Arial" w:hAnsi="Arial" w:cs="Arial"/>
          <w:color w:val="000000" w:themeColor="text1"/>
          <w:sz w:val="24"/>
          <w:szCs w:val="24"/>
        </w:rPr>
      </w:pPr>
    </w:p>
    <w:p w14:paraId="63542CEC" w14:textId="0631AA88"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Benzaghta</w:t>
      </w:r>
      <w:proofErr w:type="spellEnd"/>
      <w:r w:rsidRPr="1E0D4E8E">
        <w:rPr>
          <w:rFonts w:ascii="Arial" w:eastAsia="Arial" w:hAnsi="Arial" w:cs="Arial"/>
          <w:color w:val="000000" w:themeColor="text1"/>
          <w:sz w:val="24"/>
          <w:szCs w:val="24"/>
        </w:rPr>
        <w:t xml:space="preserve">, M.A., </w:t>
      </w:r>
      <w:proofErr w:type="spellStart"/>
      <w:r w:rsidRPr="1E0D4E8E">
        <w:rPr>
          <w:rFonts w:ascii="Arial" w:eastAsia="Arial" w:hAnsi="Arial" w:cs="Arial"/>
          <w:color w:val="000000" w:themeColor="text1"/>
          <w:sz w:val="24"/>
          <w:szCs w:val="24"/>
        </w:rPr>
        <w:t>Elwalda</w:t>
      </w:r>
      <w:proofErr w:type="spellEnd"/>
      <w:r w:rsidRPr="1E0D4E8E">
        <w:rPr>
          <w:rFonts w:ascii="Arial" w:eastAsia="Arial" w:hAnsi="Arial" w:cs="Arial"/>
          <w:color w:val="000000" w:themeColor="text1"/>
          <w:sz w:val="24"/>
          <w:szCs w:val="24"/>
        </w:rPr>
        <w:t xml:space="preserve">, A., Mousa, M., Erkan, I. and Rahman, M. (2021). SWOT analysis applications: An integrative literature review. </w:t>
      </w:r>
      <w:r w:rsidRPr="1E0D4E8E">
        <w:rPr>
          <w:rFonts w:ascii="Arial" w:eastAsia="Arial" w:hAnsi="Arial" w:cs="Arial"/>
          <w:i/>
          <w:iCs/>
          <w:color w:val="000000" w:themeColor="text1"/>
          <w:sz w:val="24"/>
          <w:szCs w:val="24"/>
        </w:rPr>
        <w:t>Journal of Global Business Insights</w:t>
      </w:r>
      <w:r w:rsidRPr="1E0D4E8E">
        <w:rPr>
          <w:rFonts w:ascii="Arial" w:eastAsia="Arial" w:hAnsi="Arial" w:cs="Arial"/>
          <w:color w:val="000000" w:themeColor="text1"/>
          <w:sz w:val="24"/>
          <w:szCs w:val="24"/>
        </w:rPr>
        <w:t xml:space="preserve">, [online] 6(1), pp.54–72. Available at: </w:t>
      </w:r>
      <w:hyperlink r:id="rId31">
        <w:r w:rsidRPr="1E0D4E8E">
          <w:rPr>
            <w:rStyle w:val="Hyperlink"/>
            <w:rFonts w:ascii="Arial" w:eastAsia="Arial" w:hAnsi="Arial" w:cs="Arial"/>
            <w:sz w:val="24"/>
            <w:szCs w:val="24"/>
          </w:rPr>
          <w:t>https://scholarcommons.usf.edu/cgi/viewcontent.cgi?article=1148&amp;context=globe</w:t>
        </w:r>
      </w:hyperlink>
      <w:r w:rsidRPr="1E0D4E8E">
        <w:rPr>
          <w:rFonts w:ascii="Arial" w:eastAsia="Arial" w:hAnsi="Arial" w:cs="Arial"/>
          <w:color w:val="000000" w:themeColor="text1"/>
          <w:sz w:val="24"/>
          <w:szCs w:val="24"/>
        </w:rPr>
        <w:t>.</w:t>
      </w:r>
    </w:p>
    <w:p w14:paraId="088D9BFD" w14:textId="68AF3308"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Bernardo, V., </w:t>
      </w:r>
      <w:proofErr w:type="spellStart"/>
      <w:r w:rsidRPr="1E0D4E8E">
        <w:rPr>
          <w:rFonts w:ascii="Arial" w:eastAsia="Arial" w:hAnsi="Arial" w:cs="Arial"/>
          <w:color w:val="000000" w:themeColor="text1"/>
          <w:sz w:val="24"/>
          <w:szCs w:val="24"/>
        </w:rPr>
        <w:t>Fageda</w:t>
      </w:r>
      <w:proofErr w:type="spellEnd"/>
      <w:r w:rsidRPr="1E0D4E8E">
        <w:rPr>
          <w:rFonts w:ascii="Arial" w:eastAsia="Arial" w:hAnsi="Arial" w:cs="Arial"/>
          <w:color w:val="000000" w:themeColor="text1"/>
          <w:sz w:val="24"/>
          <w:szCs w:val="24"/>
        </w:rPr>
        <w:t>, X. and Flores-</w:t>
      </w:r>
      <w:proofErr w:type="spellStart"/>
      <w:r w:rsidRPr="1E0D4E8E">
        <w:rPr>
          <w:rFonts w:ascii="Arial" w:eastAsia="Arial" w:hAnsi="Arial" w:cs="Arial"/>
          <w:color w:val="000000" w:themeColor="text1"/>
          <w:sz w:val="24"/>
          <w:szCs w:val="24"/>
        </w:rPr>
        <w:t>Fillol</w:t>
      </w:r>
      <w:proofErr w:type="spellEnd"/>
      <w:r w:rsidRPr="1E0D4E8E">
        <w:rPr>
          <w:rFonts w:ascii="Arial" w:eastAsia="Arial" w:hAnsi="Arial" w:cs="Arial"/>
          <w:color w:val="000000" w:themeColor="text1"/>
          <w:sz w:val="24"/>
          <w:szCs w:val="24"/>
        </w:rPr>
        <w:t xml:space="preserve">, R. (2021). Pollution and congestion in urban areas: The effects of low emission zones. </w:t>
      </w:r>
      <w:r w:rsidRPr="1E0D4E8E">
        <w:rPr>
          <w:rFonts w:ascii="Arial" w:eastAsia="Arial" w:hAnsi="Arial" w:cs="Arial"/>
          <w:i/>
          <w:iCs/>
          <w:color w:val="000000" w:themeColor="text1"/>
          <w:sz w:val="24"/>
          <w:szCs w:val="24"/>
        </w:rPr>
        <w:t>Economics of Transportation</w:t>
      </w:r>
      <w:r w:rsidRPr="1E0D4E8E">
        <w:rPr>
          <w:rFonts w:ascii="Arial" w:eastAsia="Arial" w:hAnsi="Arial" w:cs="Arial"/>
          <w:color w:val="000000" w:themeColor="text1"/>
          <w:sz w:val="24"/>
          <w:szCs w:val="24"/>
        </w:rPr>
        <w:t>, 26-27(11), p.100221.</w:t>
      </w:r>
    </w:p>
    <w:p w14:paraId="7078A811" w14:textId="5D74DFB8" w:rsidR="00911C32" w:rsidRDefault="022964AA" w:rsidP="1E0D4E8E">
      <w:pPr>
        <w:spacing w:after="240" w:line="480" w:lineRule="auto"/>
        <w:rPr>
          <w:rFonts w:ascii="Arial" w:eastAsia="Arial" w:hAnsi="Arial" w:cs="Arial"/>
          <w:sz w:val="24"/>
          <w:szCs w:val="24"/>
        </w:rPr>
      </w:pPr>
      <w:r w:rsidRPr="1E0D4E8E">
        <w:rPr>
          <w:rFonts w:ascii="Arial" w:eastAsia="Arial" w:hAnsi="Arial" w:cs="Arial"/>
          <w:sz w:val="24"/>
          <w:szCs w:val="24"/>
        </w:rPr>
        <w:t xml:space="preserve">Best, R. (2022). </w:t>
      </w:r>
      <w:r w:rsidRPr="1E0D4E8E">
        <w:rPr>
          <w:rFonts w:ascii="Arial" w:eastAsia="Arial" w:hAnsi="Arial" w:cs="Arial"/>
          <w:i/>
          <w:iCs/>
          <w:sz w:val="24"/>
          <w:szCs w:val="24"/>
        </w:rPr>
        <w:t>Topic: Apple Pay</w:t>
      </w:r>
      <w:r w:rsidRPr="1E0D4E8E">
        <w:rPr>
          <w:rFonts w:ascii="Arial" w:eastAsia="Arial" w:hAnsi="Arial" w:cs="Arial"/>
          <w:sz w:val="24"/>
          <w:szCs w:val="24"/>
        </w:rPr>
        <w:t>. [online] www.statista.com. Available at: https://www.statista.com/topics/4322/apple-pay/ [Accessed 4 Dec. 2022].</w:t>
      </w:r>
    </w:p>
    <w:p w14:paraId="0B5D57DF" w14:textId="3853E7FF" w:rsidR="00911C32" w:rsidRDefault="00911C32" w:rsidP="1E0D4E8E">
      <w:pPr>
        <w:spacing w:after="240" w:line="480" w:lineRule="auto"/>
        <w:rPr>
          <w:rFonts w:ascii="Arial" w:eastAsia="Arial" w:hAnsi="Arial" w:cs="Arial"/>
          <w:sz w:val="24"/>
          <w:szCs w:val="24"/>
        </w:rPr>
      </w:pPr>
    </w:p>
    <w:p w14:paraId="15E6C72B" w14:textId="632264CF" w:rsidR="00911C32" w:rsidRDefault="00911C32" w:rsidP="1E0D4E8E">
      <w:pPr>
        <w:spacing w:after="240" w:line="480" w:lineRule="auto"/>
        <w:rPr>
          <w:rFonts w:ascii="Arial" w:eastAsia="Arial" w:hAnsi="Arial" w:cs="Arial"/>
          <w:sz w:val="24"/>
          <w:szCs w:val="24"/>
        </w:rPr>
      </w:pPr>
    </w:p>
    <w:p w14:paraId="5CCD0F45" w14:textId="3432EAA4" w:rsidR="00911C32" w:rsidRDefault="00911C32" w:rsidP="1E0D4E8E">
      <w:pPr>
        <w:spacing w:after="240" w:line="480" w:lineRule="auto"/>
        <w:rPr>
          <w:rFonts w:ascii="Arial" w:eastAsia="Arial" w:hAnsi="Arial" w:cs="Arial"/>
          <w:sz w:val="24"/>
          <w:szCs w:val="24"/>
        </w:rPr>
      </w:pPr>
    </w:p>
    <w:p w14:paraId="723B74A3" w14:textId="30E076BE" w:rsidR="00911C32" w:rsidRDefault="00911C32" w:rsidP="1E0D4E8E">
      <w:pPr>
        <w:spacing w:after="240" w:line="480" w:lineRule="auto"/>
        <w:rPr>
          <w:rFonts w:ascii="Arial" w:eastAsia="Arial" w:hAnsi="Arial" w:cs="Arial"/>
          <w:sz w:val="24"/>
          <w:szCs w:val="24"/>
        </w:rPr>
      </w:pPr>
    </w:p>
    <w:p w14:paraId="03B06D38" w14:textId="47815C8A" w:rsidR="00911C32" w:rsidRDefault="00911C32" w:rsidP="1E0D4E8E">
      <w:pPr>
        <w:spacing w:after="240" w:line="480" w:lineRule="auto"/>
        <w:rPr>
          <w:rFonts w:ascii="Arial" w:eastAsia="Arial" w:hAnsi="Arial" w:cs="Arial"/>
          <w:sz w:val="24"/>
          <w:szCs w:val="24"/>
        </w:rPr>
      </w:pPr>
    </w:p>
    <w:p w14:paraId="0FDBBF18" w14:textId="7C161E37" w:rsidR="00911C32" w:rsidRDefault="00911C32" w:rsidP="1E0D4E8E">
      <w:pPr>
        <w:spacing w:after="240" w:line="480" w:lineRule="auto"/>
        <w:rPr>
          <w:rFonts w:ascii="Arial" w:eastAsia="Arial" w:hAnsi="Arial" w:cs="Arial"/>
          <w:sz w:val="24"/>
          <w:szCs w:val="24"/>
        </w:rPr>
      </w:pPr>
    </w:p>
    <w:p w14:paraId="24156E56" w14:textId="6F6D5554" w:rsidR="00911C32" w:rsidRDefault="1E29350F"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Biron, B. (2022). </w:t>
      </w:r>
      <w:r w:rsidRPr="1E0D4E8E">
        <w:rPr>
          <w:rFonts w:ascii="Arial" w:eastAsia="Arial" w:hAnsi="Arial" w:cs="Arial"/>
          <w:i/>
          <w:iCs/>
          <w:sz w:val="24"/>
          <w:szCs w:val="24"/>
          <w:lang w:val="en-US"/>
        </w:rPr>
        <w:t>Apple is accelerating plans to move production out of China as protests and riots intensify in response to zero-Covid policies, report says</w:t>
      </w:r>
      <w:r w:rsidRPr="1E0D4E8E">
        <w:rPr>
          <w:rFonts w:ascii="Arial" w:eastAsia="Arial" w:hAnsi="Arial" w:cs="Arial"/>
          <w:sz w:val="24"/>
          <w:szCs w:val="24"/>
          <w:lang w:val="en-US"/>
        </w:rPr>
        <w:t>. [online] Business Insider. Available at: https://www.businessinsider.com/apple-accelerates-production-china-protests-2022-12?r=US&amp;IR=T [Accessed 6 Dec. 2022]</w:t>
      </w:r>
      <w:r w:rsidRPr="1E0D4E8E">
        <w:rPr>
          <w:rFonts w:ascii="Arial" w:eastAsia="Arial" w:hAnsi="Arial" w:cs="Arial"/>
          <w:color w:val="747F8B"/>
          <w:sz w:val="24"/>
          <w:szCs w:val="24"/>
          <w:lang w:val="en-US"/>
        </w:rPr>
        <w:t>.</w:t>
      </w:r>
    </w:p>
    <w:p w14:paraId="12C8486A" w14:textId="4AD401DA" w:rsidR="00911C32" w:rsidRDefault="00911C32" w:rsidP="1E0D4E8E">
      <w:pPr>
        <w:spacing w:line="480" w:lineRule="auto"/>
        <w:rPr>
          <w:rFonts w:ascii="Arial" w:eastAsia="Arial" w:hAnsi="Arial" w:cs="Arial"/>
          <w:color w:val="747F8B"/>
          <w:sz w:val="24"/>
          <w:szCs w:val="24"/>
          <w:lang w:val="en-US"/>
        </w:rPr>
      </w:pPr>
    </w:p>
    <w:p w14:paraId="322D3237" w14:textId="0B622B3A" w:rsidR="00911C32" w:rsidRDefault="588ED5C1"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Blinder, A.S. (2020). Opinion | The Trump ‘Jobs Boom’ Is a Convenient Myth. Wall Street Journal. [online] 21 Oct. Available at: https://www.wsj.com/articles/the-trump-jobs-boom-is-a-convenient-myth-11603298821 [Accessed 24 Oct. 2022].</w:t>
      </w:r>
    </w:p>
    <w:p w14:paraId="70AFB1F3" w14:textId="64B32B95" w:rsidR="00911C32" w:rsidRDefault="00911C32" w:rsidP="1E0D4E8E">
      <w:pPr>
        <w:spacing w:line="480" w:lineRule="auto"/>
        <w:rPr>
          <w:rFonts w:ascii="Arial" w:eastAsia="Arial" w:hAnsi="Arial" w:cs="Arial"/>
          <w:color w:val="000000" w:themeColor="text1"/>
          <w:sz w:val="24"/>
          <w:szCs w:val="24"/>
          <w:lang w:val="en-US"/>
        </w:rPr>
      </w:pPr>
    </w:p>
    <w:p w14:paraId="3D0D398C" w14:textId="47CD6BE1" w:rsidR="00911C32" w:rsidRDefault="25AFB66B" w:rsidP="1E0D4E8E">
      <w:pPr>
        <w:spacing w:after="120" w:line="480" w:lineRule="auto"/>
        <w:rPr>
          <w:rFonts w:ascii="Arial" w:eastAsia="Arial" w:hAnsi="Arial" w:cs="Arial"/>
          <w:sz w:val="24"/>
          <w:szCs w:val="24"/>
        </w:rPr>
      </w:pPr>
      <w:proofErr w:type="spellStart"/>
      <w:r w:rsidRPr="1E0D4E8E">
        <w:rPr>
          <w:rFonts w:ascii="Arial" w:eastAsia="Arial" w:hAnsi="Arial" w:cs="Arial"/>
          <w:sz w:val="24"/>
          <w:szCs w:val="24"/>
        </w:rPr>
        <w:t>Björk</w:t>
      </w:r>
      <w:proofErr w:type="spellEnd"/>
      <w:r w:rsidRPr="1E0D4E8E">
        <w:rPr>
          <w:rFonts w:ascii="Arial" w:eastAsia="Arial" w:hAnsi="Arial" w:cs="Arial"/>
          <w:sz w:val="24"/>
          <w:szCs w:val="24"/>
        </w:rPr>
        <w:t xml:space="preserve">, J.M., </w:t>
      </w:r>
      <w:proofErr w:type="spellStart"/>
      <w:r w:rsidRPr="1E0D4E8E">
        <w:rPr>
          <w:rFonts w:ascii="Arial" w:eastAsia="Arial" w:hAnsi="Arial" w:cs="Arial"/>
          <w:sz w:val="24"/>
          <w:szCs w:val="24"/>
        </w:rPr>
        <w:t>Bolander</w:t>
      </w:r>
      <w:proofErr w:type="spellEnd"/>
      <w:r w:rsidRPr="1E0D4E8E">
        <w:rPr>
          <w:rFonts w:ascii="Arial" w:eastAsia="Arial" w:hAnsi="Arial" w:cs="Arial"/>
          <w:sz w:val="24"/>
          <w:szCs w:val="24"/>
        </w:rPr>
        <w:t xml:space="preserve">, P. and Forsman, A.K. (2021). Bottom-Up Interventions Effective in Promoting Work Engagement: A Systematic Review and Meta-Analysis. </w:t>
      </w:r>
      <w:r w:rsidRPr="1E0D4E8E">
        <w:rPr>
          <w:rFonts w:ascii="Arial" w:eastAsia="Arial" w:hAnsi="Arial" w:cs="Arial"/>
          <w:i/>
          <w:iCs/>
          <w:sz w:val="24"/>
          <w:szCs w:val="24"/>
        </w:rPr>
        <w:t>Frontiers in Psychology</w:t>
      </w:r>
      <w:r w:rsidRPr="1E0D4E8E">
        <w:rPr>
          <w:rFonts w:ascii="Arial" w:eastAsia="Arial" w:hAnsi="Arial" w:cs="Arial"/>
          <w:sz w:val="24"/>
          <w:szCs w:val="24"/>
        </w:rPr>
        <w:t>, 12(2). doi:10.3389/fpsyg.2021.730421.</w:t>
      </w:r>
    </w:p>
    <w:p w14:paraId="6037F2A4" w14:textId="1DB8ED2F" w:rsidR="00911C32" w:rsidRDefault="00911C32" w:rsidP="1E0D4E8E">
      <w:pPr>
        <w:spacing w:line="480" w:lineRule="auto"/>
        <w:rPr>
          <w:rFonts w:ascii="Arial" w:eastAsia="Arial" w:hAnsi="Arial" w:cs="Arial"/>
          <w:sz w:val="24"/>
          <w:szCs w:val="24"/>
          <w:lang w:val="en-US"/>
        </w:rPr>
      </w:pPr>
    </w:p>
    <w:p w14:paraId="1B254F31" w14:textId="7B8293C7" w:rsidR="00911C32" w:rsidRDefault="25D91B95"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Bradshaw, T. (2019). </w:t>
      </w:r>
      <w:r w:rsidRPr="1E0D4E8E">
        <w:rPr>
          <w:rFonts w:ascii="Arial" w:eastAsia="Arial" w:hAnsi="Arial" w:cs="Arial"/>
          <w:i/>
          <w:iCs/>
          <w:sz w:val="24"/>
          <w:szCs w:val="24"/>
          <w:lang w:val="en-US"/>
        </w:rPr>
        <w:t>Subscribe to a slice of the FT | Financial Times</w:t>
      </w:r>
      <w:r w:rsidRPr="1E0D4E8E">
        <w:rPr>
          <w:rFonts w:ascii="Arial" w:eastAsia="Arial" w:hAnsi="Arial" w:cs="Arial"/>
          <w:sz w:val="24"/>
          <w:szCs w:val="24"/>
          <w:lang w:val="en-US"/>
        </w:rPr>
        <w:t>. [online] www.ft.com. Available at: https://www.ft.com/content/0ce38de6-820b-11e9-b592-5fe435b57a3b [Accessed 4 Dec. 2022].</w:t>
      </w:r>
    </w:p>
    <w:p w14:paraId="1BAFC921" w14:textId="76451BB2" w:rsidR="00911C32" w:rsidRDefault="00911C32" w:rsidP="1E0D4E8E">
      <w:pPr>
        <w:spacing w:line="480" w:lineRule="auto"/>
        <w:rPr>
          <w:rFonts w:ascii="Arial" w:eastAsia="Arial" w:hAnsi="Arial" w:cs="Arial"/>
          <w:sz w:val="24"/>
          <w:szCs w:val="24"/>
          <w:lang w:val="en-US"/>
        </w:rPr>
      </w:pPr>
    </w:p>
    <w:p w14:paraId="4EBE7EE7" w14:textId="43289303" w:rsidR="00911C32" w:rsidRDefault="7F4F504F" w:rsidP="1E0D4E8E">
      <w:pPr>
        <w:spacing w:line="480" w:lineRule="auto"/>
        <w:rPr>
          <w:rFonts w:ascii="Arial" w:eastAsia="Arial" w:hAnsi="Arial" w:cs="Arial"/>
          <w:sz w:val="24"/>
          <w:szCs w:val="24"/>
        </w:rPr>
      </w:pPr>
      <w:proofErr w:type="spellStart"/>
      <w:r w:rsidRPr="1E0D4E8E">
        <w:rPr>
          <w:rFonts w:ascii="Arial" w:eastAsia="Arial" w:hAnsi="Arial" w:cs="Arial"/>
          <w:sz w:val="24"/>
          <w:szCs w:val="24"/>
          <w:lang w:val="en-US"/>
        </w:rPr>
        <w:t>Brás</w:t>
      </w:r>
      <w:proofErr w:type="spellEnd"/>
      <w:r w:rsidRPr="1E0D4E8E">
        <w:rPr>
          <w:rFonts w:ascii="Arial" w:eastAsia="Arial" w:hAnsi="Arial" w:cs="Arial"/>
          <w:sz w:val="24"/>
          <w:szCs w:val="24"/>
          <w:lang w:val="en-US"/>
        </w:rPr>
        <w:t xml:space="preserve">, G. and </w:t>
      </w:r>
      <w:proofErr w:type="spellStart"/>
      <w:r w:rsidRPr="1E0D4E8E">
        <w:rPr>
          <w:rFonts w:ascii="Arial" w:eastAsia="Arial" w:hAnsi="Arial" w:cs="Arial"/>
          <w:sz w:val="24"/>
          <w:szCs w:val="24"/>
          <w:lang w:val="en-US"/>
        </w:rPr>
        <w:t>Soukiazis</w:t>
      </w:r>
      <w:proofErr w:type="spellEnd"/>
      <w:r w:rsidRPr="1E0D4E8E">
        <w:rPr>
          <w:rFonts w:ascii="Arial" w:eastAsia="Arial" w:hAnsi="Arial" w:cs="Arial"/>
          <w:sz w:val="24"/>
          <w:szCs w:val="24"/>
          <w:lang w:val="en-US"/>
        </w:rPr>
        <w:t xml:space="preserve">, E. (2020). Entrepreneurship in secondary and tertiary sectors: The same determinants? </w:t>
      </w:r>
      <w:r w:rsidRPr="1E0D4E8E">
        <w:rPr>
          <w:rFonts w:ascii="Arial" w:eastAsia="Arial" w:hAnsi="Arial" w:cs="Arial"/>
          <w:i/>
          <w:iCs/>
          <w:sz w:val="24"/>
          <w:szCs w:val="24"/>
          <w:lang w:val="en-US"/>
        </w:rPr>
        <w:t>Cogent Business &amp; Management</w:t>
      </w:r>
      <w:r w:rsidRPr="1E0D4E8E">
        <w:rPr>
          <w:rFonts w:ascii="Arial" w:eastAsia="Arial" w:hAnsi="Arial" w:cs="Arial"/>
          <w:sz w:val="24"/>
          <w:szCs w:val="24"/>
          <w:lang w:val="en-US"/>
        </w:rPr>
        <w:t>, 7(1). doi:10.1080/23311975.2020.174879</w:t>
      </w:r>
      <w:r w:rsidRPr="1E0D4E8E">
        <w:rPr>
          <w:rFonts w:ascii="Roboto" w:eastAsia="Roboto" w:hAnsi="Roboto" w:cs="Roboto"/>
          <w:color w:val="747F8B"/>
          <w:sz w:val="21"/>
          <w:szCs w:val="21"/>
          <w:lang w:val="en-US"/>
        </w:rPr>
        <w:t>0</w:t>
      </w:r>
    </w:p>
    <w:p w14:paraId="2BB6516D" w14:textId="0C263AE8" w:rsidR="00911C32" w:rsidRDefault="00911C32" w:rsidP="1E0D4E8E">
      <w:pPr>
        <w:spacing w:after="240" w:line="480" w:lineRule="auto"/>
        <w:rPr>
          <w:rFonts w:ascii="Arial" w:eastAsia="Arial" w:hAnsi="Arial" w:cs="Arial"/>
          <w:sz w:val="24"/>
          <w:szCs w:val="24"/>
        </w:rPr>
      </w:pPr>
    </w:p>
    <w:p w14:paraId="34250E1F" w14:textId="68F452FB" w:rsidR="00911C32" w:rsidRDefault="00911C32" w:rsidP="1E0D4E8E">
      <w:pPr>
        <w:spacing w:line="480" w:lineRule="auto"/>
        <w:rPr>
          <w:rFonts w:ascii="Arial" w:eastAsia="Arial" w:hAnsi="Arial" w:cs="Arial"/>
          <w:sz w:val="21"/>
          <w:szCs w:val="21"/>
          <w:lang w:val="en-US"/>
        </w:rPr>
      </w:pPr>
    </w:p>
    <w:p w14:paraId="378FBA4C" w14:textId="26E99085"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Bruijl</w:t>
      </w:r>
      <w:proofErr w:type="spellEnd"/>
      <w:r w:rsidRPr="1E0D4E8E">
        <w:rPr>
          <w:rFonts w:ascii="Arial" w:eastAsia="Arial" w:hAnsi="Arial" w:cs="Arial"/>
          <w:color w:val="000000" w:themeColor="text1"/>
          <w:sz w:val="24"/>
          <w:szCs w:val="24"/>
        </w:rPr>
        <w:t>, G (2018) 'The Relevance of Porter's Five Forces in Today's Innovative and Changing Business Environment', </w:t>
      </w:r>
      <w:r w:rsidRPr="1E0D4E8E">
        <w:rPr>
          <w:rFonts w:ascii="Arial" w:eastAsia="Arial" w:hAnsi="Arial" w:cs="Arial"/>
          <w:i/>
          <w:iCs/>
          <w:color w:val="000000" w:themeColor="text1"/>
          <w:sz w:val="24"/>
          <w:szCs w:val="24"/>
        </w:rPr>
        <w:t>Social Sciences Research Network Journal</w:t>
      </w:r>
      <w:r w:rsidRPr="1E0D4E8E">
        <w:rPr>
          <w:rFonts w:ascii="Arial" w:eastAsia="Arial" w:hAnsi="Arial" w:cs="Arial"/>
          <w:color w:val="000000" w:themeColor="text1"/>
          <w:sz w:val="24"/>
          <w:szCs w:val="24"/>
        </w:rPr>
        <w:t>, pp. 1-21 [Online]. Available at: </w:t>
      </w:r>
      <w:hyperlink r:id="rId32">
        <w:r w:rsidRPr="1E0D4E8E">
          <w:rPr>
            <w:rStyle w:val="Hyperlink"/>
            <w:rFonts w:ascii="Arial" w:eastAsia="Arial" w:hAnsi="Arial" w:cs="Arial"/>
            <w:i/>
            <w:iCs/>
            <w:sz w:val="24"/>
            <w:szCs w:val="24"/>
          </w:rPr>
          <w:t>https://www.researchgate.net/publication/326026986_The_Relevance_of_Porter's_Five_Forces_in_Today's_Innovative_and_Changing_Business_Environment</w:t>
        </w:r>
      </w:hyperlink>
      <w:r w:rsidRPr="1E0D4E8E">
        <w:rPr>
          <w:rFonts w:ascii="Arial" w:eastAsia="Arial" w:hAnsi="Arial" w:cs="Arial"/>
          <w:color w:val="000000" w:themeColor="text1"/>
          <w:sz w:val="24"/>
          <w:szCs w:val="24"/>
        </w:rPr>
        <w:t xml:space="preserve"> [Accessed: 1</w:t>
      </w:r>
      <w:r w:rsidRPr="1E0D4E8E">
        <w:rPr>
          <w:rFonts w:ascii="Arial" w:eastAsia="Arial" w:hAnsi="Arial" w:cs="Arial"/>
          <w:color w:val="000000" w:themeColor="text1"/>
          <w:sz w:val="24"/>
          <w:szCs w:val="24"/>
          <w:vertAlign w:val="superscript"/>
        </w:rPr>
        <w:t>st</w:t>
      </w:r>
      <w:r w:rsidRPr="1E0D4E8E">
        <w:rPr>
          <w:rFonts w:ascii="Arial" w:eastAsia="Arial" w:hAnsi="Arial" w:cs="Arial"/>
          <w:color w:val="000000" w:themeColor="text1"/>
          <w:sz w:val="24"/>
          <w:szCs w:val="24"/>
        </w:rPr>
        <w:t xml:space="preserve"> December 202</w:t>
      </w:r>
      <w:r w:rsidR="02442574"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67E3EFBB" w14:textId="54D591A3" w:rsidR="00911C32" w:rsidRDefault="00911C32" w:rsidP="1E0D4E8E">
      <w:pPr>
        <w:spacing w:after="120" w:line="480" w:lineRule="auto"/>
        <w:rPr>
          <w:rFonts w:ascii="Arial" w:eastAsia="Arial" w:hAnsi="Arial" w:cs="Arial"/>
          <w:color w:val="000000" w:themeColor="text1"/>
          <w:sz w:val="24"/>
          <w:szCs w:val="24"/>
        </w:rPr>
      </w:pPr>
    </w:p>
    <w:p w14:paraId="539D5D6A" w14:textId="06001F9B" w:rsidR="00911C32" w:rsidRDefault="00911C32" w:rsidP="1E0D4E8E">
      <w:pPr>
        <w:spacing w:after="120" w:line="480" w:lineRule="auto"/>
        <w:rPr>
          <w:rFonts w:ascii="Arial" w:eastAsia="Arial" w:hAnsi="Arial" w:cs="Arial"/>
          <w:color w:val="000000" w:themeColor="text1"/>
          <w:sz w:val="24"/>
          <w:szCs w:val="24"/>
        </w:rPr>
      </w:pPr>
    </w:p>
    <w:p w14:paraId="274C13B2" w14:textId="7B2DE016" w:rsidR="00911C32" w:rsidRDefault="765375D4" w:rsidP="1E0D4E8E">
      <w:pPr>
        <w:spacing w:line="480" w:lineRule="auto"/>
        <w:rPr>
          <w:rFonts w:ascii="Arial" w:eastAsia="Arial" w:hAnsi="Arial" w:cs="Arial"/>
          <w:sz w:val="24"/>
          <w:szCs w:val="24"/>
        </w:rPr>
      </w:pPr>
      <w:r w:rsidRPr="1E0D4E8E">
        <w:rPr>
          <w:rFonts w:ascii="Arial" w:eastAsia="Arial" w:hAnsi="Arial" w:cs="Arial"/>
          <w:sz w:val="24"/>
          <w:szCs w:val="24"/>
        </w:rPr>
        <w:t xml:space="preserve">Bryson, T. (2019). </w:t>
      </w:r>
      <w:r w:rsidRPr="1E0D4E8E">
        <w:rPr>
          <w:rFonts w:ascii="Arial" w:eastAsia="Arial" w:hAnsi="Arial" w:cs="Arial"/>
          <w:i/>
          <w:iCs/>
          <w:sz w:val="24"/>
          <w:szCs w:val="24"/>
        </w:rPr>
        <w:t>E-waste: toxic techno trash</w:t>
      </w:r>
      <w:r w:rsidRPr="1E0D4E8E">
        <w:rPr>
          <w:rFonts w:ascii="Arial" w:eastAsia="Arial" w:hAnsi="Arial" w:cs="Arial"/>
          <w:sz w:val="24"/>
          <w:szCs w:val="24"/>
        </w:rPr>
        <w:t>. [online] Ethical Consumer. Available at: https://www.ethicalconsumer.org/technology/e-waste-toxic-techno-trash [Accessed 7 Dec. 2022].</w:t>
      </w:r>
    </w:p>
    <w:p w14:paraId="7705E8C4" w14:textId="0E76681E" w:rsidR="00911C32" w:rsidRDefault="00777420" w:rsidP="1E0D4E8E">
      <w:pPr>
        <w:spacing w:after="120" w:line="480" w:lineRule="auto"/>
        <w:rPr>
          <w:rFonts w:ascii="Arial" w:eastAsia="Arial" w:hAnsi="Arial" w:cs="Arial"/>
          <w:sz w:val="24"/>
          <w:szCs w:val="24"/>
        </w:rPr>
      </w:pPr>
      <w:r>
        <w:br/>
      </w:r>
      <w:r w:rsidR="2592172B" w:rsidRPr="1E0D4E8E">
        <w:rPr>
          <w:rFonts w:ascii="Arial" w:eastAsia="Arial" w:hAnsi="Arial" w:cs="Arial"/>
          <w:sz w:val="24"/>
          <w:szCs w:val="24"/>
        </w:rPr>
        <w:t xml:space="preserve">Buchholz, K. (2022). </w:t>
      </w:r>
      <w:r w:rsidR="2592172B" w:rsidRPr="1E0D4E8E">
        <w:rPr>
          <w:rFonts w:ascii="Arial" w:eastAsia="Arial" w:hAnsi="Arial" w:cs="Arial"/>
          <w:i/>
          <w:iCs/>
          <w:sz w:val="24"/>
          <w:szCs w:val="24"/>
        </w:rPr>
        <w:t>Rare Earth Industry Worldwide - China’s Rare Earth Monopoly</w:t>
      </w:r>
      <w:r w:rsidR="2592172B" w:rsidRPr="1E0D4E8E">
        <w:rPr>
          <w:rFonts w:ascii="Arial" w:eastAsia="Arial" w:hAnsi="Arial" w:cs="Arial"/>
          <w:sz w:val="24"/>
          <w:szCs w:val="24"/>
        </w:rPr>
        <w:t>. [online] Statista Infographics. Available at: https://www.statista.com/chart/18278/global-rare-earth-production/ [Accessed 8 Dec. 2022].</w:t>
      </w:r>
    </w:p>
    <w:p w14:paraId="01BFB21E" w14:textId="637CE83B" w:rsidR="00911C32" w:rsidRDefault="00911C32" w:rsidP="1E0D4E8E">
      <w:pPr>
        <w:spacing w:after="120" w:line="480" w:lineRule="auto"/>
        <w:rPr>
          <w:rFonts w:ascii="Roboto" w:eastAsia="Roboto" w:hAnsi="Roboto" w:cs="Roboto"/>
          <w:color w:val="747F8B"/>
          <w:sz w:val="21"/>
          <w:szCs w:val="21"/>
        </w:rPr>
      </w:pPr>
    </w:p>
    <w:p w14:paraId="5673EB26" w14:textId="62719BD8" w:rsidR="00911C32" w:rsidRDefault="00102E3E"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 xml:space="preserve">Buckley, P.J. and Casson, M.C. (1998). Analyzing Foreign Market Entry Strategies: Extending the Internalization Approach. Journal of International Business Studies, 29(3), pp.539–561. </w:t>
      </w:r>
      <w:proofErr w:type="gramStart"/>
      <w:r w:rsidRPr="1E0D4E8E">
        <w:rPr>
          <w:rFonts w:ascii="Arial" w:eastAsia="Arial" w:hAnsi="Arial" w:cs="Arial"/>
          <w:color w:val="000000" w:themeColor="text1"/>
          <w:sz w:val="24"/>
          <w:szCs w:val="24"/>
          <w:lang w:val="en-US"/>
        </w:rPr>
        <w:t>doi:10.1057/palgrave.jibs</w:t>
      </w:r>
      <w:proofErr w:type="gramEnd"/>
      <w:r w:rsidRPr="1E0D4E8E">
        <w:rPr>
          <w:rFonts w:ascii="Arial" w:eastAsia="Arial" w:hAnsi="Arial" w:cs="Arial"/>
          <w:color w:val="000000" w:themeColor="text1"/>
          <w:sz w:val="24"/>
          <w:szCs w:val="24"/>
          <w:lang w:val="en-US"/>
        </w:rPr>
        <w:t>.8490006.</w:t>
      </w:r>
    </w:p>
    <w:p w14:paraId="70ED3B12" w14:textId="4D791BF3" w:rsidR="00911C32" w:rsidRDefault="00777420" w:rsidP="1E0D4E8E">
      <w:pPr>
        <w:spacing w:after="120" w:line="480" w:lineRule="auto"/>
        <w:rPr>
          <w:rFonts w:ascii="Roboto" w:eastAsia="Roboto" w:hAnsi="Roboto" w:cs="Roboto"/>
          <w:color w:val="747F8B"/>
          <w:sz w:val="21"/>
          <w:szCs w:val="21"/>
        </w:rPr>
      </w:pPr>
      <w:r>
        <w:lastRenderedPageBreak/>
        <w:br/>
      </w:r>
    </w:p>
    <w:p w14:paraId="7577F43A" w14:textId="407DD6DD"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Business Insider (2017). </w:t>
      </w:r>
      <w:r w:rsidRPr="1E0D4E8E">
        <w:rPr>
          <w:rFonts w:ascii="Arial" w:eastAsia="Arial" w:hAnsi="Arial" w:cs="Arial"/>
          <w:i/>
          <w:iCs/>
          <w:color w:val="000000" w:themeColor="text1"/>
          <w:sz w:val="24"/>
          <w:szCs w:val="24"/>
        </w:rPr>
        <w:t xml:space="preserve">Tim Cook Reveals Apple’s 10-Year Plan </w:t>
      </w:r>
      <w:proofErr w:type="gramStart"/>
      <w:r w:rsidRPr="1E0D4E8E">
        <w:rPr>
          <w:rFonts w:ascii="Arial" w:eastAsia="Arial" w:hAnsi="Arial" w:cs="Arial"/>
          <w:i/>
          <w:iCs/>
          <w:color w:val="000000" w:themeColor="text1"/>
          <w:sz w:val="24"/>
          <w:szCs w:val="24"/>
        </w:rPr>
        <w:t>For</w:t>
      </w:r>
      <w:proofErr w:type="gramEnd"/>
      <w:r w:rsidRPr="1E0D4E8E">
        <w:rPr>
          <w:rFonts w:ascii="Arial" w:eastAsia="Arial" w:hAnsi="Arial" w:cs="Arial"/>
          <w:i/>
          <w:iCs/>
          <w:color w:val="000000" w:themeColor="text1"/>
          <w:sz w:val="24"/>
          <w:szCs w:val="24"/>
        </w:rPr>
        <w:t xml:space="preserve"> Future Tech</w:t>
      </w:r>
      <w:r w:rsidRPr="1E0D4E8E">
        <w:rPr>
          <w:rFonts w:ascii="Arial" w:eastAsia="Arial" w:hAnsi="Arial" w:cs="Arial"/>
          <w:color w:val="000000" w:themeColor="text1"/>
          <w:sz w:val="24"/>
          <w:szCs w:val="24"/>
        </w:rPr>
        <w:t xml:space="preserve">. [online] Futurism. Available at: </w:t>
      </w:r>
      <w:hyperlink r:id="rId33">
        <w:r w:rsidRPr="1E0D4E8E">
          <w:rPr>
            <w:rStyle w:val="Hyperlink"/>
            <w:rFonts w:ascii="Arial" w:eastAsia="Arial" w:hAnsi="Arial" w:cs="Arial"/>
            <w:sz w:val="24"/>
            <w:szCs w:val="24"/>
          </w:rPr>
          <w:t>https://futurism.com/tim-cook-reveals-apples-10-year-plan-for-future-tech</w:t>
        </w:r>
      </w:hyperlink>
      <w:r w:rsidRPr="1E0D4E8E">
        <w:rPr>
          <w:rFonts w:ascii="Arial" w:eastAsia="Arial" w:hAnsi="Arial" w:cs="Arial"/>
          <w:color w:val="000000" w:themeColor="text1"/>
          <w:sz w:val="24"/>
          <w:szCs w:val="24"/>
        </w:rPr>
        <w:t>. [Accessed 25 Nov. 2021].</w:t>
      </w:r>
    </w:p>
    <w:p w14:paraId="4F1FA5AF" w14:textId="0D3CA935" w:rsidR="00911C32" w:rsidRDefault="00911C32" w:rsidP="1E0D4E8E">
      <w:pPr>
        <w:spacing w:after="240" w:line="480" w:lineRule="auto"/>
        <w:rPr>
          <w:rFonts w:ascii="Arial" w:eastAsia="Arial" w:hAnsi="Arial" w:cs="Arial"/>
          <w:color w:val="000000" w:themeColor="text1"/>
          <w:sz w:val="24"/>
          <w:szCs w:val="24"/>
        </w:rPr>
      </w:pPr>
    </w:p>
    <w:p w14:paraId="4CFC3341" w14:textId="5118C834"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Caittlin</w:t>
      </w:r>
      <w:proofErr w:type="spellEnd"/>
      <w:r w:rsidRPr="1E0D4E8E">
        <w:rPr>
          <w:rFonts w:ascii="Arial" w:eastAsia="Arial" w:hAnsi="Arial" w:cs="Arial"/>
          <w:color w:val="000000" w:themeColor="text1"/>
          <w:sz w:val="24"/>
          <w:szCs w:val="24"/>
        </w:rPr>
        <w:t xml:space="preserve">, R. (2021). </w:t>
      </w:r>
      <w:r w:rsidRPr="1E0D4E8E">
        <w:rPr>
          <w:rFonts w:ascii="Arial" w:eastAsia="Arial" w:hAnsi="Arial" w:cs="Arial"/>
          <w:i/>
          <w:iCs/>
          <w:color w:val="000000" w:themeColor="text1"/>
          <w:sz w:val="24"/>
          <w:szCs w:val="24"/>
        </w:rPr>
        <w:t>Apple Acquisition History: The Biggest Companies Apple Owns</w:t>
      </w:r>
      <w:r w:rsidRPr="1E0D4E8E">
        <w:rPr>
          <w:rFonts w:ascii="Arial" w:eastAsia="Arial" w:hAnsi="Arial" w:cs="Arial"/>
          <w:color w:val="000000" w:themeColor="text1"/>
          <w:sz w:val="24"/>
          <w:szCs w:val="24"/>
        </w:rPr>
        <w:t xml:space="preserve">. [online] </w:t>
      </w:r>
      <w:hyperlink r:id="rId34">
        <w:r w:rsidRPr="1E0D4E8E">
          <w:rPr>
            <w:rStyle w:val="Hyperlink"/>
            <w:rFonts w:ascii="Arial" w:eastAsia="Arial" w:hAnsi="Arial" w:cs="Arial"/>
            <w:sz w:val="24"/>
            <w:szCs w:val="24"/>
          </w:rPr>
          <w:t>www.cityindex.co.uk</w:t>
        </w:r>
      </w:hyperlink>
      <w:r w:rsidRPr="1E0D4E8E">
        <w:rPr>
          <w:rFonts w:ascii="Arial" w:eastAsia="Arial" w:hAnsi="Arial" w:cs="Arial"/>
          <w:color w:val="000000" w:themeColor="text1"/>
          <w:sz w:val="24"/>
          <w:szCs w:val="24"/>
        </w:rPr>
        <w:t xml:space="preserve">. Available at: </w:t>
      </w:r>
      <w:hyperlink r:id="rId35">
        <w:r w:rsidRPr="1E0D4E8E">
          <w:rPr>
            <w:rStyle w:val="Hyperlink"/>
            <w:rFonts w:ascii="Arial" w:eastAsia="Arial" w:hAnsi="Arial" w:cs="Arial"/>
            <w:sz w:val="24"/>
            <w:szCs w:val="24"/>
          </w:rPr>
          <w:t>https://www.cityindex.co.uk/market-analysis/apple-acquisition-history</w:t>
        </w:r>
      </w:hyperlink>
      <w:r w:rsidRPr="1E0D4E8E">
        <w:rPr>
          <w:rStyle w:val="Hyperlink"/>
          <w:rFonts w:ascii="Arial" w:eastAsia="Arial" w:hAnsi="Arial" w:cs="Arial"/>
          <w:sz w:val="24"/>
          <w:szCs w:val="24"/>
        </w:rPr>
        <w:t xml:space="preserve"> [</w:t>
      </w:r>
      <w:r w:rsidRPr="1E0D4E8E">
        <w:rPr>
          <w:rFonts w:ascii="Arial" w:eastAsia="Arial" w:hAnsi="Arial" w:cs="Arial"/>
          <w:color w:val="000000" w:themeColor="text1"/>
          <w:sz w:val="24"/>
          <w:szCs w:val="24"/>
        </w:rPr>
        <w:t>Accessed 26 Nov. 2021].</w:t>
      </w:r>
    </w:p>
    <w:p w14:paraId="2E245ACD" w14:textId="253ED5DF" w:rsidR="00911C32" w:rsidRDefault="00911C32" w:rsidP="1E0D4E8E">
      <w:pPr>
        <w:spacing w:after="120" w:line="480" w:lineRule="auto"/>
        <w:rPr>
          <w:rFonts w:ascii="Arial" w:eastAsia="Arial" w:hAnsi="Arial" w:cs="Arial"/>
          <w:color w:val="000000" w:themeColor="text1"/>
          <w:sz w:val="24"/>
          <w:szCs w:val="24"/>
        </w:rPr>
      </w:pPr>
    </w:p>
    <w:p w14:paraId="15222B0F" w14:textId="61CDA3B4" w:rsidR="00911C32" w:rsidRDefault="00911C32" w:rsidP="1E0D4E8E">
      <w:pPr>
        <w:spacing w:after="120" w:line="480" w:lineRule="auto"/>
        <w:rPr>
          <w:rFonts w:ascii="Arial" w:eastAsia="Arial" w:hAnsi="Arial" w:cs="Arial"/>
          <w:color w:val="000000" w:themeColor="text1"/>
          <w:sz w:val="24"/>
          <w:szCs w:val="24"/>
        </w:rPr>
      </w:pPr>
    </w:p>
    <w:p w14:paraId="651D53A2" w14:textId="1A263B46" w:rsidR="00911C32" w:rsidRDefault="23984276" w:rsidP="1E0D4E8E">
      <w:pPr>
        <w:spacing w:line="480" w:lineRule="auto"/>
        <w:rPr>
          <w:rFonts w:ascii="Arial" w:eastAsia="Arial" w:hAnsi="Arial" w:cs="Arial"/>
          <w:sz w:val="24"/>
          <w:szCs w:val="24"/>
          <w:lang w:val="en-US"/>
        </w:rPr>
      </w:pPr>
      <w:r w:rsidRPr="1E0D4E8E">
        <w:rPr>
          <w:rFonts w:ascii="Roboto" w:eastAsia="Roboto" w:hAnsi="Roboto" w:cs="Roboto"/>
          <w:sz w:val="24"/>
          <w:szCs w:val="24"/>
          <w:lang w:val="en-US"/>
        </w:rPr>
        <w:t xml:space="preserve">Catalano, T. ed., (2022). </w:t>
      </w:r>
      <w:r w:rsidRPr="1E0D4E8E">
        <w:rPr>
          <w:rFonts w:ascii="Roboto" w:eastAsia="Roboto" w:hAnsi="Roboto" w:cs="Roboto"/>
          <w:i/>
          <w:iCs/>
          <w:sz w:val="24"/>
          <w:szCs w:val="24"/>
          <w:lang w:val="en-US"/>
        </w:rPr>
        <w:t>Who Are Apple’s Main Competitors in Tech?</w:t>
      </w:r>
      <w:r w:rsidRPr="1E0D4E8E">
        <w:rPr>
          <w:rFonts w:ascii="Roboto" w:eastAsia="Roboto" w:hAnsi="Roboto" w:cs="Roboto"/>
          <w:sz w:val="24"/>
          <w:szCs w:val="24"/>
          <w:lang w:val="en-US"/>
        </w:rPr>
        <w:t xml:space="preserve"> [online] Investopedia. Available at: https://www.investopedia.com/ask/answers/120314/who-are-apples-aapl-main-competitors.asp [Accessed 11 Dec. 2022].</w:t>
      </w:r>
    </w:p>
    <w:p w14:paraId="49A58AA0" w14:textId="6B8AC8D6" w:rsidR="00911C32" w:rsidRDefault="00911C32" w:rsidP="1E0D4E8E">
      <w:pPr>
        <w:spacing w:after="120" w:line="480" w:lineRule="auto"/>
        <w:rPr>
          <w:rFonts w:ascii="Arial" w:eastAsia="Arial" w:hAnsi="Arial" w:cs="Arial"/>
          <w:color w:val="0000FF"/>
          <w:sz w:val="24"/>
          <w:szCs w:val="24"/>
        </w:rPr>
      </w:pPr>
    </w:p>
    <w:p w14:paraId="16C75590" w14:textId="09AFE90E"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Ceci</w:t>
      </w:r>
      <w:proofErr w:type="spellEnd"/>
      <w:r w:rsidRPr="1E0D4E8E">
        <w:rPr>
          <w:rFonts w:ascii="Arial" w:eastAsia="Arial" w:hAnsi="Arial" w:cs="Arial"/>
          <w:color w:val="000000" w:themeColor="text1"/>
          <w:sz w:val="24"/>
          <w:szCs w:val="24"/>
        </w:rPr>
        <w:t xml:space="preserve">, L (2018). </w:t>
      </w:r>
      <w:r w:rsidRPr="1E0D4E8E">
        <w:rPr>
          <w:rFonts w:ascii="Arial" w:eastAsia="Arial" w:hAnsi="Arial" w:cs="Arial"/>
          <w:i/>
          <w:iCs/>
          <w:color w:val="000000" w:themeColor="text1"/>
          <w:sz w:val="24"/>
          <w:szCs w:val="24"/>
        </w:rPr>
        <w:t>App stores: number of apps in leading app stores 2018 | Statista</w:t>
      </w:r>
      <w:r w:rsidRPr="1E0D4E8E">
        <w:rPr>
          <w:rFonts w:ascii="Arial" w:eastAsia="Arial" w:hAnsi="Arial" w:cs="Arial"/>
          <w:color w:val="000000" w:themeColor="text1"/>
          <w:sz w:val="24"/>
          <w:szCs w:val="24"/>
        </w:rPr>
        <w:t xml:space="preserve">. [online] Statista. Available at: </w:t>
      </w:r>
      <w:hyperlink r:id="rId36">
        <w:r w:rsidRPr="1E0D4E8E">
          <w:rPr>
            <w:rStyle w:val="Hyperlink"/>
            <w:rFonts w:ascii="Arial" w:eastAsia="Arial" w:hAnsi="Arial" w:cs="Arial"/>
            <w:sz w:val="24"/>
            <w:szCs w:val="24"/>
          </w:rPr>
          <w:t>https://www.statista.com/statistics/276623/number-of-apps-available-in-leading-app-stores/</w:t>
        </w:r>
      </w:hyperlink>
      <w:r w:rsidRPr="1E0D4E8E">
        <w:rPr>
          <w:rFonts w:ascii="Arial" w:eastAsia="Arial" w:hAnsi="Arial" w:cs="Arial"/>
          <w:color w:val="000000" w:themeColor="text1"/>
          <w:sz w:val="24"/>
          <w:szCs w:val="24"/>
        </w:rPr>
        <w:t xml:space="preserve"> [Accessed 30 Nov. 2021]</w:t>
      </w:r>
    </w:p>
    <w:p w14:paraId="383D22C9" w14:textId="26E5147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Chang, J. (2021). </w:t>
      </w:r>
      <w:r w:rsidRPr="1E0D4E8E">
        <w:rPr>
          <w:rFonts w:ascii="Arial" w:eastAsia="Arial" w:hAnsi="Arial" w:cs="Arial"/>
          <w:i/>
          <w:iCs/>
          <w:color w:val="000000" w:themeColor="text1"/>
          <w:sz w:val="24"/>
          <w:szCs w:val="24"/>
        </w:rPr>
        <w:t>80 Significant Apple Statistics in 2021: Finances, Market Share &amp; Data</w:t>
      </w:r>
      <w:r w:rsidRPr="1E0D4E8E">
        <w:rPr>
          <w:rFonts w:ascii="Arial" w:eastAsia="Arial" w:hAnsi="Arial" w:cs="Arial"/>
          <w:color w:val="000000" w:themeColor="text1"/>
          <w:sz w:val="24"/>
          <w:szCs w:val="24"/>
        </w:rPr>
        <w:t xml:space="preserve">. [online] Financesonline.com. Available at: </w:t>
      </w:r>
      <w:hyperlink r:id="rId37">
        <w:r w:rsidRPr="1E0D4E8E">
          <w:rPr>
            <w:rStyle w:val="Hyperlink"/>
            <w:rFonts w:ascii="Arial" w:eastAsia="Arial" w:hAnsi="Arial" w:cs="Arial"/>
            <w:sz w:val="24"/>
            <w:szCs w:val="24"/>
          </w:rPr>
          <w:t>https://financesonline.com/apple-statistics/</w:t>
        </w:r>
      </w:hyperlink>
      <w:r w:rsidRPr="1E0D4E8E">
        <w:rPr>
          <w:rFonts w:ascii="Arial" w:eastAsia="Arial" w:hAnsi="Arial" w:cs="Arial"/>
          <w:color w:val="000000" w:themeColor="text1"/>
          <w:sz w:val="24"/>
          <w:szCs w:val="24"/>
        </w:rPr>
        <w:t>. [Accessed 29 Nov. 2021].</w:t>
      </w:r>
    </w:p>
    <w:p w14:paraId="71965C85" w14:textId="6DE9FDD0" w:rsidR="00911C32" w:rsidRDefault="00911C32" w:rsidP="1E0D4E8E">
      <w:pPr>
        <w:spacing w:after="120" w:line="480" w:lineRule="auto"/>
        <w:rPr>
          <w:rFonts w:ascii="Arial" w:eastAsia="Arial" w:hAnsi="Arial" w:cs="Arial"/>
          <w:color w:val="000000" w:themeColor="text1"/>
          <w:sz w:val="24"/>
          <w:szCs w:val="24"/>
        </w:rPr>
      </w:pPr>
    </w:p>
    <w:p w14:paraId="4F8C3F89" w14:textId="5A08A219" w:rsidR="00911C32" w:rsidRDefault="4DBDFA6D" w:rsidP="1E0D4E8E">
      <w:pPr>
        <w:spacing w:line="480" w:lineRule="auto"/>
        <w:rPr>
          <w:rFonts w:ascii="Arial" w:eastAsia="Arial" w:hAnsi="Arial" w:cs="Arial"/>
          <w:sz w:val="24"/>
          <w:szCs w:val="24"/>
        </w:rPr>
      </w:pPr>
      <w:r w:rsidRPr="1E0D4E8E">
        <w:rPr>
          <w:rFonts w:ascii="Arial" w:eastAsia="Arial" w:hAnsi="Arial" w:cs="Arial"/>
          <w:sz w:val="24"/>
          <w:szCs w:val="24"/>
        </w:rPr>
        <w:lastRenderedPageBreak/>
        <w:t xml:space="preserve">Chan, J. (2020). </w:t>
      </w:r>
      <w:proofErr w:type="spellStart"/>
      <w:r w:rsidRPr="1E0D4E8E">
        <w:rPr>
          <w:rFonts w:ascii="Arial" w:eastAsia="Arial" w:hAnsi="Arial" w:cs="Arial"/>
          <w:sz w:val="24"/>
          <w:szCs w:val="24"/>
        </w:rPr>
        <w:t>Labor</w:t>
      </w:r>
      <w:proofErr w:type="spellEnd"/>
      <w:r w:rsidRPr="1E0D4E8E">
        <w:rPr>
          <w:rFonts w:ascii="Arial" w:eastAsia="Arial" w:hAnsi="Arial" w:cs="Arial"/>
          <w:sz w:val="24"/>
          <w:szCs w:val="24"/>
        </w:rPr>
        <w:t xml:space="preserve"> practices in Apple’s supply chains in China. </w:t>
      </w:r>
      <w:r w:rsidRPr="1E0D4E8E">
        <w:rPr>
          <w:rFonts w:ascii="Arial" w:eastAsia="Arial" w:hAnsi="Arial" w:cs="Arial"/>
          <w:i/>
          <w:iCs/>
          <w:sz w:val="24"/>
          <w:szCs w:val="24"/>
        </w:rPr>
        <w:t>Case Studies in Work, Employment and Human Resource Management</w:t>
      </w:r>
      <w:r w:rsidRPr="1E0D4E8E">
        <w:rPr>
          <w:rFonts w:ascii="Arial" w:eastAsia="Arial" w:hAnsi="Arial" w:cs="Arial"/>
          <w:sz w:val="24"/>
          <w:szCs w:val="24"/>
        </w:rPr>
        <w:t>, 1(2), pp.266–271. doi:10.4337/9781788975599.00053.</w:t>
      </w:r>
    </w:p>
    <w:p w14:paraId="1CD475D2" w14:textId="67A81446" w:rsidR="00911C32" w:rsidRDefault="00911C32" w:rsidP="1E0D4E8E">
      <w:pPr>
        <w:spacing w:after="120" w:line="480" w:lineRule="auto"/>
        <w:rPr>
          <w:rFonts w:ascii="Arial" w:eastAsia="Arial" w:hAnsi="Arial" w:cs="Arial"/>
          <w:color w:val="000000" w:themeColor="text1"/>
          <w:sz w:val="24"/>
          <w:szCs w:val="24"/>
        </w:rPr>
      </w:pPr>
    </w:p>
    <w:p w14:paraId="03209088" w14:textId="2652231C"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Chaubey</w:t>
      </w:r>
      <w:proofErr w:type="spellEnd"/>
      <w:r w:rsidRPr="1E0D4E8E">
        <w:rPr>
          <w:rFonts w:ascii="Arial" w:eastAsia="Arial" w:hAnsi="Arial" w:cs="Arial"/>
          <w:color w:val="000000" w:themeColor="text1"/>
          <w:sz w:val="24"/>
          <w:szCs w:val="24"/>
        </w:rPr>
        <w:t>, D &amp; Subramanian, K (2020) 'The Complexity of Market Segmentation Process', </w:t>
      </w:r>
      <w:r w:rsidRPr="1E0D4E8E">
        <w:rPr>
          <w:rFonts w:ascii="Arial" w:eastAsia="Arial" w:hAnsi="Arial" w:cs="Arial"/>
          <w:i/>
          <w:iCs/>
          <w:color w:val="000000" w:themeColor="text1"/>
          <w:sz w:val="24"/>
          <w:szCs w:val="24"/>
        </w:rPr>
        <w:t>International Journal of Engineering Research and Management (IJERM) ,</w:t>
      </w:r>
      <w:r w:rsidRPr="1E0D4E8E">
        <w:rPr>
          <w:rFonts w:ascii="Arial" w:eastAsia="Arial" w:hAnsi="Arial" w:cs="Arial"/>
          <w:color w:val="000000" w:themeColor="text1"/>
          <w:sz w:val="24"/>
          <w:szCs w:val="24"/>
        </w:rPr>
        <w:t xml:space="preserve">7(3), pp. 25-30 [Online]. Available at: http: </w:t>
      </w:r>
      <w:hyperlink r:id="rId38">
        <w:r w:rsidRPr="1E0D4E8E">
          <w:rPr>
            <w:rStyle w:val="Hyperlink"/>
            <w:rFonts w:ascii="Arial" w:eastAsia="Arial" w:hAnsi="Arial" w:cs="Arial"/>
            <w:sz w:val="24"/>
            <w:szCs w:val="24"/>
          </w:rPr>
          <w:t>https://core.ac.uk/</w:t>
        </w:r>
      </w:hyperlink>
      <w:r w:rsidRPr="1E0D4E8E">
        <w:rPr>
          <w:rFonts w:ascii="Arial" w:eastAsia="Arial" w:hAnsi="Arial" w:cs="Arial"/>
          <w:color w:val="000000" w:themeColor="text1"/>
          <w:sz w:val="24"/>
          <w:szCs w:val="24"/>
        </w:rPr>
        <w:t xml:space="preserve"> 234624114 [Accessed: 20th November 2021].</w:t>
      </w:r>
    </w:p>
    <w:p w14:paraId="64B97560" w14:textId="3FAE256A" w:rsidR="00911C32" w:rsidRDefault="00911C32" w:rsidP="1E0D4E8E">
      <w:pPr>
        <w:spacing w:after="120" w:line="480" w:lineRule="auto"/>
        <w:rPr>
          <w:rFonts w:ascii="Arial" w:eastAsia="Arial" w:hAnsi="Arial" w:cs="Arial"/>
          <w:color w:val="000000" w:themeColor="text1"/>
          <w:sz w:val="24"/>
          <w:szCs w:val="24"/>
        </w:rPr>
      </w:pPr>
    </w:p>
    <w:p w14:paraId="593C4052" w14:textId="642E17BC" w:rsidR="00911C32" w:rsidRDefault="00911C32" w:rsidP="1E0D4E8E">
      <w:pPr>
        <w:spacing w:after="120" w:line="480" w:lineRule="auto"/>
        <w:rPr>
          <w:rFonts w:ascii="Arial" w:eastAsia="Arial" w:hAnsi="Arial" w:cs="Arial"/>
          <w:color w:val="000000" w:themeColor="text1"/>
          <w:sz w:val="24"/>
          <w:szCs w:val="24"/>
        </w:rPr>
      </w:pPr>
    </w:p>
    <w:p w14:paraId="646FBC1B" w14:textId="657BB413" w:rsidR="00911C32" w:rsidRDefault="2F2108E8"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Chen, X. Liu, Y and Gong, H (2021). Apple Inc. Strategic Marketing Analysis and Evaluation. In: Y. Liu and H. Gong, eds., </w:t>
      </w:r>
      <w:r w:rsidRPr="1E0D4E8E">
        <w:rPr>
          <w:rFonts w:ascii="Arial" w:eastAsia="Arial" w:hAnsi="Arial" w:cs="Arial"/>
          <w:i/>
          <w:iCs/>
          <w:color w:val="000000" w:themeColor="text1"/>
          <w:sz w:val="24"/>
          <w:szCs w:val="24"/>
        </w:rPr>
        <w:t>Advances in Economics, Business and Management Research, volume 203 Proceedings of the 2021 3rd International Conference on Economic Management and Cultural Industry (ICEMCI 2021)</w:t>
      </w:r>
      <w:r w:rsidRPr="1E0D4E8E">
        <w:rPr>
          <w:rFonts w:ascii="Arial" w:eastAsia="Arial" w:hAnsi="Arial" w:cs="Arial"/>
          <w:color w:val="000000" w:themeColor="text1"/>
          <w:sz w:val="24"/>
          <w:szCs w:val="24"/>
        </w:rPr>
        <w:t>. China: Atlantis Press International, pp.3053–3061.</w:t>
      </w:r>
    </w:p>
    <w:p w14:paraId="7C68DBD7" w14:textId="78FAFB4C" w:rsidR="00911C32" w:rsidRDefault="00911C32" w:rsidP="1E0D4E8E">
      <w:pPr>
        <w:spacing w:after="120" w:line="480" w:lineRule="auto"/>
        <w:rPr>
          <w:rFonts w:ascii="Arial" w:eastAsia="Arial" w:hAnsi="Arial" w:cs="Arial"/>
          <w:color w:val="000000" w:themeColor="text1"/>
          <w:sz w:val="24"/>
          <w:szCs w:val="24"/>
        </w:rPr>
      </w:pPr>
    </w:p>
    <w:p w14:paraId="384CF318" w14:textId="102FC93D" w:rsidR="00911C32" w:rsidRDefault="27B88192" w:rsidP="1E0D4E8E">
      <w:pPr>
        <w:spacing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Chuanjian</w:t>
      </w:r>
      <w:proofErr w:type="spellEnd"/>
      <w:r w:rsidRPr="1E0D4E8E">
        <w:rPr>
          <w:rFonts w:ascii="Arial" w:eastAsia="Arial" w:hAnsi="Arial" w:cs="Arial"/>
          <w:sz w:val="24"/>
          <w:szCs w:val="24"/>
          <w:lang w:val="en-US"/>
        </w:rPr>
        <w:t xml:space="preserve">, L., </w:t>
      </w:r>
      <w:proofErr w:type="spellStart"/>
      <w:r w:rsidRPr="1E0D4E8E">
        <w:rPr>
          <w:rFonts w:ascii="Arial" w:eastAsia="Arial" w:hAnsi="Arial" w:cs="Arial"/>
          <w:sz w:val="24"/>
          <w:szCs w:val="24"/>
          <w:lang w:val="en-US"/>
        </w:rPr>
        <w:t>Zhi</w:t>
      </w:r>
      <w:proofErr w:type="spellEnd"/>
      <w:r w:rsidRPr="1E0D4E8E">
        <w:rPr>
          <w:rFonts w:ascii="Arial" w:eastAsia="Arial" w:hAnsi="Arial" w:cs="Arial"/>
          <w:sz w:val="24"/>
          <w:szCs w:val="24"/>
          <w:lang w:val="en-US"/>
        </w:rPr>
        <w:t xml:space="preserve">-Wei, S., </w:t>
      </w:r>
      <w:proofErr w:type="spellStart"/>
      <w:r w:rsidRPr="1E0D4E8E">
        <w:rPr>
          <w:rFonts w:ascii="Arial" w:eastAsia="Arial" w:hAnsi="Arial" w:cs="Arial"/>
          <w:sz w:val="24"/>
          <w:szCs w:val="24"/>
          <w:lang w:val="en-US"/>
        </w:rPr>
        <w:t>Tanzeela</w:t>
      </w:r>
      <w:proofErr w:type="spellEnd"/>
      <w:r w:rsidRPr="1E0D4E8E">
        <w:rPr>
          <w:rFonts w:ascii="Arial" w:eastAsia="Arial" w:hAnsi="Arial" w:cs="Arial"/>
          <w:sz w:val="24"/>
          <w:szCs w:val="24"/>
          <w:lang w:val="en-US"/>
        </w:rPr>
        <w:t xml:space="preserve">, Y. and </w:t>
      </w:r>
      <w:proofErr w:type="spellStart"/>
      <w:r w:rsidRPr="1E0D4E8E">
        <w:rPr>
          <w:rFonts w:ascii="Arial" w:eastAsia="Arial" w:hAnsi="Arial" w:cs="Arial"/>
          <w:sz w:val="24"/>
          <w:szCs w:val="24"/>
          <w:lang w:val="en-US"/>
        </w:rPr>
        <w:t>Yumna</w:t>
      </w:r>
      <w:proofErr w:type="spellEnd"/>
      <w:r w:rsidRPr="1E0D4E8E">
        <w:rPr>
          <w:rFonts w:ascii="Arial" w:eastAsia="Arial" w:hAnsi="Arial" w:cs="Arial"/>
          <w:sz w:val="24"/>
          <w:szCs w:val="24"/>
          <w:lang w:val="en-US"/>
        </w:rPr>
        <w:t xml:space="preserve">, S. (2021). COVID-19 and currency market: a comparative analysis of exchange rate movement in China and USA during pandemic. </w:t>
      </w:r>
      <w:r w:rsidRPr="1E0D4E8E">
        <w:rPr>
          <w:rFonts w:ascii="Arial" w:eastAsia="Arial" w:hAnsi="Arial" w:cs="Arial"/>
          <w:i/>
          <w:iCs/>
          <w:sz w:val="24"/>
          <w:szCs w:val="24"/>
          <w:lang w:val="en-US"/>
        </w:rPr>
        <w:t>Economic Research-</w:t>
      </w:r>
      <w:proofErr w:type="spellStart"/>
      <w:r w:rsidRPr="1E0D4E8E">
        <w:rPr>
          <w:rFonts w:ascii="Arial" w:eastAsia="Arial" w:hAnsi="Arial" w:cs="Arial"/>
          <w:i/>
          <w:iCs/>
          <w:sz w:val="24"/>
          <w:szCs w:val="24"/>
          <w:lang w:val="en-US"/>
        </w:rPr>
        <w:t>Ekonomska</w:t>
      </w:r>
      <w:proofErr w:type="spellEnd"/>
      <w:r w:rsidRPr="1E0D4E8E">
        <w:rPr>
          <w:rFonts w:ascii="Arial" w:eastAsia="Arial" w:hAnsi="Arial" w:cs="Arial"/>
          <w:i/>
          <w:iCs/>
          <w:sz w:val="24"/>
          <w:szCs w:val="24"/>
          <w:lang w:val="en-US"/>
        </w:rPr>
        <w:t xml:space="preserve"> </w:t>
      </w:r>
      <w:proofErr w:type="spellStart"/>
      <w:r w:rsidRPr="1E0D4E8E">
        <w:rPr>
          <w:rFonts w:ascii="Arial" w:eastAsia="Arial" w:hAnsi="Arial" w:cs="Arial"/>
          <w:i/>
          <w:iCs/>
          <w:sz w:val="24"/>
          <w:szCs w:val="24"/>
          <w:lang w:val="en-US"/>
        </w:rPr>
        <w:t>Istraživanja</w:t>
      </w:r>
      <w:proofErr w:type="spellEnd"/>
      <w:r w:rsidRPr="1E0D4E8E">
        <w:rPr>
          <w:rFonts w:ascii="Arial" w:eastAsia="Arial" w:hAnsi="Arial" w:cs="Arial"/>
          <w:sz w:val="24"/>
          <w:szCs w:val="24"/>
          <w:lang w:val="en-US"/>
        </w:rPr>
        <w:t>, 2(1), pp.1–16. doi:10.1080/1331677x.2021.1959368.</w:t>
      </w:r>
    </w:p>
    <w:p w14:paraId="20288EB6" w14:textId="159F9A5B" w:rsidR="00911C32" w:rsidRDefault="00911C32" w:rsidP="1E0D4E8E">
      <w:pPr>
        <w:spacing w:line="480" w:lineRule="auto"/>
        <w:rPr>
          <w:rFonts w:ascii="Arial" w:eastAsia="Arial" w:hAnsi="Arial" w:cs="Arial"/>
          <w:sz w:val="24"/>
          <w:szCs w:val="24"/>
          <w:lang w:val="en-US"/>
        </w:rPr>
      </w:pPr>
    </w:p>
    <w:p w14:paraId="35D734F6" w14:textId="24D6CBA3" w:rsidR="00911C32" w:rsidRDefault="00911C32" w:rsidP="1E0D4E8E">
      <w:pPr>
        <w:spacing w:line="480" w:lineRule="auto"/>
        <w:rPr>
          <w:rFonts w:ascii="Arial" w:eastAsia="Arial" w:hAnsi="Arial" w:cs="Arial"/>
          <w:sz w:val="24"/>
          <w:szCs w:val="24"/>
          <w:lang w:val="en-US"/>
        </w:rPr>
      </w:pPr>
    </w:p>
    <w:p w14:paraId="7ADA8C53" w14:textId="188E20EC" w:rsidR="00911C32" w:rsidRDefault="00911C32" w:rsidP="1E0D4E8E">
      <w:pPr>
        <w:spacing w:line="480" w:lineRule="auto"/>
        <w:rPr>
          <w:rFonts w:ascii="Arial" w:eastAsia="Arial" w:hAnsi="Arial" w:cs="Arial"/>
          <w:sz w:val="24"/>
          <w:szCs w:val="24"/>
          <w:lang w:val="en-US"/>
        </w:rPr>
      </w:pPr>
    </w:p>
    <w:p w14:paraId="2AE4E71A" w14:textId="01B242E5" w:rsidR="00911C32" w:rsidRDefault="00911C32" w:rsidP="1E0D4E8E">
      <w:pPr>
        <w:spacing w:line="480" w:lineRule="auto"/>
        <w:rPr>
          <w:rFonts w:ascii="Arial" w:eastAsia="Arial" w:hAnsi="Arial" w:cs="Arial"/>
          <w:sz w:val="24"/>
          <w:szCs w:val="24"/>
          <w:lang w:val="en-US"/>
        </w:rPr>
      </w:pPr>
    </w:p>
    <w:p w14:paraId="7A596D28" w14:textId="4BE7A9D0" w:rsidR="00911C32" w:rsidRDefault="1FECDCDC" w:rsidP="1E0D4E8E">
      <w:pPr>
        <w:spacing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Citilci</w:t>
      </w:r>
      <w:proofErr w:type="spellEnd"/>
      <w:r w:rsidRPr="1E0D4E8E">
        <w:rPr>
          <w:rFonts w:ascii="Arial" w:eastAsia="Arial" w:hAnsi="Arial" w:cs="Arial"/>
          <w:color w:val="000000" w:themeColor="text1"/>
          <w:sz w:val="24"/>
          <w:szCs w:val="24"/>
        </w:rPr>
        <w:t xml:space="preserve">, T. and </w:t>
      </w:r>
      <w:proofErr w:type="spellStart"/>
      <w:r w:rsidRPr="1E0D4E8E">
        <w:rPr>
          <w:rFonts w:ascii="Arial" w:eastAsia="Arial" w:hAnsi="Arial" w:cs="Arial"/>
          <w:color w:val="000000" w:themeColor="text1"/>
          <w:sz w:val="24"/>
          <w:szCs w:val="24"/>
        </w:rPr>
        <w:t>Akbalik</w:t>
      </w:r>
      <w:proofErr w:type="spellEnd"/>
      <w:r w:rsidRPr="1E0D4E8E">
        <w:rPr>
          <w:rFonts w:ascii="Arial" w:eastAsia="Arial" w:hAnsi="Arial" w:cs="Arial"/>
          <w:color w:val="000000" w:themeColor="text1"/>
          <w:sz w:val="24"/>
          <w:szCs w:val="24"/>
        </w:rPr>
        <w:t xml:space="preserve">, M. (2020). The Importance of PESTEL Analysis for Environmental Scanning Process. </w:t>
      </w:r>
      <w:r w:rsidRPr="1E0D4E8E">
        <w:rPr>
          <w:rFonts w:ascii="Arial" w:eastAsia="Arial" w:hAnsi="Arial" w:cs="Arial"/>
          <w:i/>
          <w:iCs/>
          <w:color w:val="000000" w:themeColor="text1"/>
          <w:sz w:val="24"/>
          <w:szCs w:val="24"/>
        </w:rPr>
        <w:t>Advances in Marketing, Customer Relationship Management, and E-Services</w:t>
      </w:r>
      <w:r w:rsidRPr="1E0D4E8E">
        <w:rPr>
          <w:rFonts w:ascii="Arial" w:eastAsia="Arial" w:hAnsi="Arial" w:cs="Arial"/>
          <w:color w:val="000000" w:themeColor="text1"/>
          <w:sz w:val="24"/>
          <w:szCs w:val="24"/>
        </w:rPr>
        <w:t>, [online] 2(1), pp.336–357. doi:10.4018/978-1-7998-2559-3.ch016.</w:t>
      </w:r>
    </w:p>
    <w:p w14:paraId="79C3F69B" w14:textId="2E33DC8E" w:rsidR="00911C32" w:rsidRDefault="00911C32" w:rsidP="1E0D4E8E">
      <w:pPr>
        <w:spacing w:after="120" w:line="480" w:lineRule="auto"/>
        <w:rPr>
          <w:rFonts w:ascii="Arial" w:eastAsia="Arial" w:hAnsi="Arial" w:cs="Arial"/>
          <w:sz w:val="24"/>
          <w:szCs w:val="24"/>
        </w:rPr>
      </w:pPr>
    </w:p>
    <w:p w14:paraId="03361080" w14:textId="0052DC80" w:rsidR="00911C32" w:rsidRDefault="338A83B5" w:rsidP="1E0D4E8E">
      <w:pPr>
        <w:spacing w:line="480" w:lineRule="auto"/>
        <w:rPr>
          <w:rFonts w:ascii="Arial" w:eastAsia="Arial" w:hAnsi="Arial" w:cs="Arial"/>
        </w:rPr>
      </w:pPr>
      <w:r w:rsidRPr="1E0D4E8E">
        <w:rPr>
          <w:rFonts w:ascii="Arial" w:eastAsia="Arial" w:hAnsi="Arial" w:cs="Arial"/>
          <w:color w:val="000000" w:themeColor="text1"/>
        </w:rPr>
        <w:t xml:space="preserve">CIPD (2020). PESTLE Analysis. [online] CIPD. Available at: </w:t>
      </w:r>
      <w:hyperlink r:id="rId39" w:anchor="gref">
        <w:r w:rsidRPr="1E0D4E8E">
          <w:rPr>
            <w:rStyle w:val="Hyperlink"/>
            <w:rFonts w:ascii="Arial" w:eastAsia="Arial" w:hAnsi="Arial" w:cs="Arial"/>
          </w:rPr>
          <w:t>https://www.cipd.co.uk/knowledge/strategy/organisational-development/pestle-analysis-factsheet#gref</w:t>
        </w:r>
      </w:hyperlink>
      <w:r w:rsidRPr="1E0D4E8E">
        <w:rPr>
          <w:rFonts w:ascii="Arial" w:eastAsia="Arial" w:hAnsi="Arial" w:cs="Arial"/>
          <w:color w:val="000000" w:themeColor="text1"/>
        </w:rPr>
        <w:t>.</w:t>
      </w:r>
    </w:p>
    <w:p w14:paraId="79416FA2" w14:textId="1954AAEC" w:rsidR="00911C32" w:rsidRDefault="00911C32" w:rsidP="1E0D4E8E">
      <w:pPr>
        <w:spacing w:after="120" w:line="480" w:lineRule="auto"/>
        <w:rPr>
          <w:rFonts w:ascii="Arial" w:eastAsia="Arial" w:hAnsi="Arial" w:cs="Arial"/>
          <w:color w:val="000000" w:themeColor="text1"/>
          <w:sz w:val="24"/>
          <w:szCs w:val="24"/>
        </w:rPr>
      </w:pPr>
    </w:p>
    <w:p w14:paraId="0C65D84C" w14:textId="79B1E3BB"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CIPD (2020). </w:t>
      </w:r>
      <w:r w:rsidRPr="1E0D4E8E">
        <w:rPr>
          <w:rFonts w:ascii="Arial" w:eastAsia="Arial" w:hAnsi="Arial" w:cs="Arial"/>
          <w:i/>
          <w:iCs/>
          <w:color w:val="000000" w:themeColor="text1"/>
          <w:sz w:val="24"/>
          <w:szCs w:val="24"/>
        </w:rPr>
        <w:t>Organisational Culture and Cultural Change | Factsheets</w:t>
      </w:r>
      <w:r w:rsidRPr="1E0D4E8E">
        <w:rPr>
          <w:rFonts w:ascii="Arial" w:eastAsia="Arial" w:hAnsi="Arial" w:cs="Arial"/>
          <w:color w:val="000000" w:themeColor="text1"/>
          <w:sz w:val="24"/>
          <w:szCs w:val="24"/>
        </w:rPr>
        <w:t xml:space="preserve">. [online] Available at: </w:t>
      </w:r>
      <w:hyperlink r:id="rId40" w:anchor="gref">
        <w:r w:rsidRPr="1E0D4E8E">
          <w:rPr>
            <w:rStyle w:val="Hyperlink"/>
            <w:rFonts w:ascii="Arial" w:eastAsia="Arial" w:hAnsi="Arial" w:cs="Arial"/>
            <w:sz w:val="24"/>
            <w:szCs w:val="24"/>
          </w:rPr>
          <w:t>https://www.cipd.co.uk/knowledge/culture/working-environment/organisation-culture-change-factsheet#gref</w:t>
        </w:r>
      </w:hyperlink>
      <w:r w:rsidRPr="1E0D4E8E">
        <w:rPr>
          <w:rFonts w:ascii="Arial" w:eastAsia="Arial" w:hAnsi="Arial" w:cs="Arial"/>
          <w:color w:val="000000" w:themeColor="text1"/>
          <w:sz w:val="24"/>
          <w:szCs w:val="24"/>
        </w:rPr>
        <w:t>.</w:t>
      </w:r>
    </w:p>
    <w:p w14:paraId="184ACAAC" w14:textId="0419FC07" w:rsidR="00911C32" w:rsidRDefault="11DCFFCC" w:rsidP="1E0D4E8E">
      <w:pPr>
        <w:spacing w:line="480" w:lineRule="auto"/>
        <w:rPr>
          <w:rFonts w:ascii="Arial" w:eastAsia="Arial" w:hAnsi="Arial" w:cs="Arial"/>
        </w:rPr>
      </w:pPr>
      <w:proofErr w:type="spellStart"/>
      <w:r w:rsidRPr="1E0D4E8E">
        <w:rPr>
          <w:rFonts w:ascii="Arial" w:eastAsia="Arial" w:hAnsi="Arial" w:cs="Arial"/>
          <w:color w:val="000000" w:themeColor="text1"/>
          <w:lang w:val="en-US"/>
        </w:rPr>
        <w:t>Ciravegna</w:t>
      </w:r>
      <w:proofErr w:type="spellEnd"/>
      <w:r w:rsidRPr="1E0D4E8E">
        <w:rPr>
          <w:rFonts w:ascii="Arial" w:eastAsia="Arial" w:hAnsi="Arial" w:cs="Arial"/>
          <w:color w:val="000000" w:themeColor="text1"/>
          <w:lang w:val="en-US"/>
        </w:rPr>
        <w:t xml:space="preserve">, L. and </w:t>
      </w:r>
      <w:proofErr w:type="spellStart"/>
      <w:r w:rsidRPr="1E0D4E8E">
        <w:rPr>
          <w:rFonts w:ascii="Arial" w:eastAsia="Arial" w:hAnsi="Arial" w:cs="Arial"/>
          <w:color w:val="000000" w:themeColor="text1"/>
          <w:lang w:val="en-US"/>
        </w:rPr>
        <w:t>Michailova</w:t>
      </w:r>
      <w:proofErr w:type="spellEnd"/>
      <w:r w:rsidRPr="1E0D4E8E">
        <w:rPr>
          <w:rFonts w:ascii="Arial" w:eastAsia="Arial" w:hAnsi="Arial" w:cs="Arial"/>
          <w:color w:val="000000" w:themeColor="text1"/>
          <w:lang w:val="en-US"/>
        </w:rPr>
        <w:t>, S. (2021). Why the world economy needs, but will not get, more globalization in the post-COVID-19 decade. Journal of International Business Studies, 53. doi:10.1057/s41267-021-00467-6.</w:t>
      </w:r>
    </w:p>
    <w:p w14:paraId="66E67F5B" w14:textId="5F3C3F0C" w:rsidR="00911C32" w:rsidRDefault="00911C32" w:rsidP="1E0D4E8E">
      <w:pPr>
        <w:spacing w:line="480" w:lineRule="auto"/>
        <w:rPr>
          <w:rFonts w:ascii="Arial" w:eastAsia="Arial" w:hAnsi="Arial" w:cs="Arial"/>
          <w:color w:val="000000" w:themeColor="text1"/>
          <w:lang w:val="en-US"/>
        </w:rPr>
      </w:pPr>
    </w:p>
    <w:p w14:paraId="2A3C6F9E" w14:textId="25692D23" w:rsidR="00911C32" w:rsidRDefault="526083FF" w:rsidP="1E0D4E8E">
      <w:pPr>
        <w:spacing w:after="120"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Competition and Markets Authority (2021). </w:t>
      </w:r>
      <w:r w:rsidRPr="1E0D4E8E">
        <w:rPr>
          <w:rFonts w:ascii="Arial" w:eastAsia="Arial" w:hAnsi="Arial" w:cs="Arial"/>
          <w:i/>
          <w:iCs/>
          <w:color w:val="000000" w:themeColor="text1"/>
          <w:sz w:val="24"/>
          <w:szCs w:val="24"/>
          <w:lang w:val="en-US"/>
        </w:rPr>
        <w:t>Apple and Google duopoly limits competition and choice</w:t>
      </w:r>
      <w:r w:rsidRPr="1E0D4E8E">
        <w:rPr>
          <w:rFonts w:ascii="Arial" w:eastAsia="Arial" w:hAnsi="Arial" w:cs="Arial"/>
          <w:color w:val="000000" w:themeColor="text1"/>
          <w:sz w:val="24"/>
          <w:szCs w:val="24"/>
          <w:lang w:val="en-US"/>
        </w:rPr>
        <w:t>. [online] GOV.UK. Available at: https://www.gov.uk/government/news/apple-and-google-duopoly-limits-competition-and-choice [Accessed 9 Dec. 2022].</w:t>
      </w:r>
    </w:p>
    <w:p w14:paraId="3027066D" w14:textId="578FE289" w:rsidR="00911C32" w:rsidRDefault="00911C32" w:rsidP="1E0D4E8E">
      <w:pPr>
        <w:spacing w:line="480" w:lineRule="auto"/>
        <w:rPr>
          <w:rFonts w:ascii="Arial" w:eastAsia="Arial" w:hAnsi="Arial" w:cs="Arial"/>
          <w:color w:val="000000" w:themeColor="text1"/>
          <w:lang w:val="en-US"/>
        </w:rPr>
      </w:pPr>
    </w:p>
    <w:p w14:paraId="1795B49C" w14:textId="1136D549" w:rsidR="00911C32" w:rsidRDefault="00911C32" w:rsidP="1E0D4E8E">
      <w:pPr>
        <w:spacing w:line="480" w:lineRule="auto"/>
        <w:rPr>
          <w:rFonts w:ascii="Arial" w:eastAsia="Arial" w:hAnsi="Arial" w:cs="Arial"/>
          <w:color w:val="000000" w:themeColor="text1"/>
          <w:lang w:val="en-US"/>
        </w:rPr>
      </w:pPr>
    </w:p>
    <w:p w14:paraId="22AF75CE" w14:textId="54A0DF97" w:rsidR="00911C32" w:rsidRDefault="00911C32" w:rsidP="1E0D4E8E">
      <w:pPr>
        <w:spacing w:line="480" w:lineRule="auto"/>
        <w:rPr>
          <w:rFonts w:ascii="Arial" w:eastAsia="Arial" w:hAnsi="Arial" w:cs="Arial"/>
          <w:color w:val="000000" w:themeColor="text1"/>
          <w:lang w:val="en-US"/>
        </w:rPr>
      </w:pPr>
    </w:p>
    <w:p w14:paraId="4E99D6AC" w14:textId="61F24383" w:rsidR="00911C32" w:rsidRDefault="00911C32" w:rsidP="1E0D4E8E">
      <w:pPr>
        <w:spacing w:line="480" w:lineRule="auto"/>
        <w:rPr>
          <w:rFonts w:ascii="Arial" w:eastAsia="Arial" w:hAnsi="Arial" w:cs="Arial"/>
          <w:color w:val="000000" w:themeColor="text1"/>
          <w:lang w:val="en-US"/>
        </w:rPr>
      </w:pPr>
    </w:p>
    <w:p w14:paraId="52A2E10A" w14:textId="11456C09" w:rsidR="00911C32" w:rsidRDefault="00911C32" w:rsidP="1E0D4E8E">
      <w:pPr>
        <w:spacing w:line="480" w:lineRule="auto"/>
        <w:rPr>
          <w:rFonts w:ascii="Arial" w:eastAsia="Arial" w:hAnsi="Arial" w:cs="Arial"/>
          <w:color w:val="000000" w:themeColor="text1"/>
          <w:lang w:val="en-US"/>
        </w:rPr>
      </w:pPr>
    </w:p>
    <w:p w14:paraId="62579F91" w14:textId="4B5C2E49" w:rsidR="00911C32" w:rsidRDefault="00911C32" w:rsidP="1E0D4E8E">
      <w:pPr>
        <w:spacing w:line="480" w:lineRule="auto"/>
        <w:rPr>
          <w:rFonts w:ascii="Arial" w:eastAsia="Arial" w:hAnsi="Arial" w:cs="Arial"/>
          <w:color w:val="000000" w:themeColor="text1"/>
          <w:lang w:val="en-US"/>
        </w:rPr>
      </w:pPr>
    </w:p>
    <w:p w14:paraId="645B7E8B" w14:textId="6AEB0081" w:rsidR="00911C32" w:rsidRDefault="61C61F0D" w:rsidP="1E0D4E8E">
      <w:pPr>
        <w:spacing w:after="120" w:line="480" w:lineRule="auto"/>
        <w:rPr>
          <w:rFonts w:ascii="Arial" w:eastAsia="Arial" w:hAnsi="Arial" w:cs="Arial"/>
          <w:color w:val="0000FF"/>
          <w:sz w:val="24"/>
          <w:szCs w:val="24"/>
        </w:rPr>
      </w:pPr>
      <w:proofErr w:type="spellStart"/>
      <w:r w:rsidRPr="1E0D4E8E">
        <w:rPr>
          <w:rFonts w:ascii="Arial" w:eastAsia="Arial" w:hAnsi="Arial" w:cs="Arial"/>
          <w:color w:val="000000" w:themeColor="text1"/>
          <w:sz w:val="24"/>
          <w:szCs w:val="24"/>
        </w:rPr>
        <w:t>Cordella</w:t>
      </w:r>
      <w:proofErr w:type="spellEnd"/>
      <w:r w:rsidRPr="1E0D4E8E">
        <w:rPr>
          <w:rFonts w:ascii="Arial" w:eastAsia="Arial" w:hAnsi="Arial" w:cs="Arial"/>
          <w:color w:val="000000" w:themeColor="text1"/>
          <w:sz w:val="24"/>
          <w:szCs w:val="24"/>
        </w:rPr>
        <w:t xml:space="preserve">, M., Alfieri, F., Clemm, C. and </w:t>
      </w:r>
      <w:proofErr w:type="spellStart"/>
      <w:r w:rsidRPr="1E0D4E8E">
        <w:rPr>
          <w:rFonts w:ascii="Arial" w:eastAsia="Arial" w:hAnsi="Arial" w:cs="Arial"/>
          <w:color w:val="000000" w:themeColor="text1"/>
          <w:sz w:val="24"/>
          <w:szCs w:val="24"/>
        </w:rPr>
        <w:t>Berwald</w:t>
      </w:r>
      <w:proofErr w:type="spellEnd"/>
      <w:r w:rsidRPr="1E0D4E8E">
        <w:rPr>
          <w:rFonts w:ascii="Arial" w:eastAsia="Arial" w:hAnsi="Arial" w:cs="Arial"/>
          <w:color w:val="000000" w:themeColor="text1"/>
          <w:sz w:val="24"/>
          <w:szCs w:val="24"/>
        </w:rPr>
        <w:t xml:space="preserve">, A. (2021). Durability of smartphones: A technical analysis of reliability and repairability aspects. </w:t>
      </w:r>
      <w:r w:rsidRPr="1E0D4E8E">
        <w:rPr>
          <w:rFonts w:ascii="Arial" w:eastAsia="Arial" w:hAnsi="Arial" w:cs="Arial"/>
          <w:i/>
          <w:iCs/>
          <w:color w:val="000000" w:themeColor="text1"/>
          <w:sz w:val="24"/>
          <w:szCs w:val="24"/>
        </w:rPr>
        <w:t>Journal of Cleaner Production</w:t>
      </w:r>
      <w:r w:rsidRPr="1E0D4E8E">
        <w:rPr>
          <w:rFonts w:ascii="Arial" w:eastAsia="Arial" w:hAnsi="Arial" w:cs="Arial"/>
          <w:color w:val="000000" w:themeColor="text1"/>
          <w:sz w:val="24"/>
          <w:szCs w:val="24"/>
        </w:rPr>
        <w:t xml:space="preserve">, [online] 286(1), p.125388. Available at: </w:t>
      </w:r>
      <w:hyperlink r:id="rId41">
        <w:r w:rsidRPr="1E0D4E8E">
          <w:rPr>
            <w:rStyle w:val="Hyperlink"/>
            <w:rFonts w:ascii="Arial" w:eastAsia="Arial" w:hAnsi="Arial" w:cs="Arial"/>
            <w:sz w:val="24"/>
            <w:szCs w:val="24"/>
          </w:rPr>
          <w:t>https://www.sciencedirect.com/science/article/pii/S0959652620354342?via%3Dihub</w:t>
        </w:r>
      </w:hyperlink>
    </w:p>
    <w:p w14:paraId="2F7DF0DE" w14:textId="7D22FC72"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29 Nov. 2021].</w:t>
      </w:r>
    </w:p>
    <w:p w14:paraId="22FC650E" w14:textId="46522F28" w:rsidR="00911C32" w:rsidRDefault="00911C32" w:rsidP="1E0D4E8E">
      <w:pPr>
        <w:spacing w:after="120" w:line="480" w:lineRule="auto"/>
        <w:rPr>
          <w:rFonts w:ascii="Arial" w:eastAsia="Arial" w:hAnsi="Arial" w:cs="Arial"/>
          <w:color w:val="0000FF"/>
          <w:sz w:val="24"/>
          <w:szCs w:val="24"/>
        </w:rPr>
      </w:pPr>
    </w:p>
    <w:p w14:paraId="7CA087FE" w14:textId="63FDC6E4" w:rsidR="00911C32" w:rsidRDefault="278D2E9D"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Corporate Finance Institute (2019). Protectionism - Definition, Types, Advantages and Disadvantages. [online] Corporate Finance Institute. Available at: </w:t>
      </w:r>
      <w:hyperlink r:id="rId42">
        <w:r w:rsidRPr="1E0D4E8E">
          <w:rPr>
            <w:rStyle w:val="Hyperlink"/>
            <w:rFonts w:ascii="Arial" w:eastAsia="Arial" w:hAnsi="Arial" w:cs="Arial"/>
            <w:sz w:val="24"/>
            <w:szCs w:val="24"/>
            <w:lang w:val="en-US"/>
          </w:rPr>
          <w:t>https://corporatefinanceinstitute.com/resources/knowledge/economics/protectionism/</w:t>
        </w:r>
      </w:hyperlink>
      <w:r w:rsidRPr="1E0D4E8E">
        <w:rPr>
          <w:rFonts w:ascii="Arial" w:eastAsia="Arial" w:hAnsi="Arial" w:cs="Arial"/>
          <w:color w:val="000000" w:themeColor="text1"/>
          <w:sz w:val="24"/>
          <w:szCs w:val="24"/>
          <w:lang w:val="en-US"/>
        </w:rPr>
        <w:t xml:space="preserve"> [Accessed 23 Oct. 2022].</w:t>
      </w:r>
    </w:p>
    <w:p w14:paraId="087E19C6" w14:textId="1EBDBDD4" w:rsidR="00911C32" w:rsidRDefault="00911C32" w:rsidP="1E0D4E8E">
      <w:pPr>
        <w:spacing w:line="480" w:lineRule="auto"/>
        <w:rPr>
          <w:rFonts w:ascii="Arial" w:eastAsia="Arial" w:hAnsi="Arial" w:cs="Arial"/>
          <w:color w:val="000000" w:themeColor="text1"/>
          <w:sz w:val="24"/>
          <w:szCs w:val="24"/>
          <w:lang w:val="en-US"/>
        </w:rPr>
      </w:pPr>
    </w:p>
    <w:p w14:paraId="053D14DA" w14:textId="08762473" w:rsidR="00911C32" w:rsidRDefault="3B59C866"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Corporate Finance Institute (2021). Absolute Advantage. [online] Corporate Finance Institute. Available at: </w:t>
      </w:r>
      <w:hyperlink r:id="rId43">
        <w:r w:rsidRPr="1E0D4E8E">
          <w:rPr>
            <w:rStyle w:val="Hyperlink"/>
            <w:rFonts w:ascii="Arial" w:eastAsia="Arial" w:hAnsi="Arial" w:cs="Arial"/>
            <w:sz w:val="24"/>
            <w:szCs w:val="24"/>
            <w:lang w:val="en-US"/>
          </w:rPr>
          <w:t>https://corporatefinanceinstitute.com/resources/economics/what-is-absolute-advantage/</w:t>
        </w:r>
      </w:hyperlink>
      <w:r w:rsidRPr="1E0D4E8E">
        <w:rPr>
          <w:rFonts w:ascii="Arial" w:eastAsia="Arial" w:hAnsi="Arial" w:cs="Arial"/>
          <w:color w:val="000000" w:themeColor="text1"/>
          <w:sz w:val="24"/>
          <w:szCs w:val="24"/>
          <w:lang w:val="en-US"/>
        </w:rPr>
        <w:t xml:space="preserve"> [Accessed 5 Nov. 2022].</w:t>
      </w:r>
    </w:p>
    <w:p w14:paraId="2D0A16C3" w14:textId="2A98AA25" w:rsidR="00911C32" w:rsidRDefault="00911C32" w:rsidP="1E0D4E8E">
      <w:pPr>
        <w:spacing w:after="120" w:line="480" w:lineRule="auto"/>
        <w:rPr>
          <w:rFonts w:ascii="Arial" w:eastAsia="Arial" w:hAnsi="Arial" w:cs="Arial"/>
          <w:color w:val="000000" w:themeColor="text1"/>
          <w:sz w:val="24"/>
          <w:szCs w:val="24"/>
        </w:rPr>
      </w:pPr>
    </w:p>
    <w:p w14:paraId="604745DB" w14:textId="56A9194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Costello, Gabriel &amp; Conboy, Kieran &amp; Whelan, Eoin &amp; Donnellan, Brian &amp; Golden, William. (2011). Beyond RBV and KBV to an Innovation-Based View of the Firm.</w:t>
      </w:r>
    </w:p>
    <w:p w14:paraId="1A65E668" w14:textId="3D476ADD"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26th Nov. 2021].</w:t>
      </w:r>
    </w:p>
    <w:p w14:paraId="3B1AEC31" w14:textId="52863D21" w:rsidR="00911C32" w:rsidRDefault="00911C32" w:rsidP="1E0D4E8E">
      <w:pPr>
        <w:spacing w:after="120" w:line="480" w:lineRule="auto"/>
        <w:rPr>
          <w:rFonts w:ascii="Arial" w:eastAsia="Arial" w:hAnsi="Arial" w:cs="Arial"/>
          <w:sz w:val="24"/>
          <w:szCs w:val="24"/>
        </w:rPr>
      </w:pPr>
    </w:p>
    <w:p w14:paraId="1C04A321" w14:textId="71EDE740" w:rsidR="00911C32" w:rsidRDefault="00911C32" w:rsidP="1E0D4E8E">
      <w:pPr>
        <w:spacing w:after="120" w:line="480" w:lineRule="auto"/>
        <w:rPr>
          <w:rFonts w:ascii="Arial" w:eastAsia="Arial" w:hAnsi="Arial" w:cs="Arial"/>
          <w:sz w:val="24"/>
          <w:szCs w:val="24"/>
        </w:rPr>
      </w:pPr>
    </w:p>
    <w:p w14:paraId="75EEE965" w14:textId="7525E682" w:rsidR="00911C32" w:rsidRDefault="00911C32" w:rsidP="1E0D4E8E">
      <w:pPr>
        <w:spacing w:after="120" w:line="480" w:lineRule="auto"/>
        <w:rPr>
          <w:rFonts w:ascii="Arial" w:eastAsia="Arial" w:hAnsi="Arial" w:cs="Arial"/>
          <w:sz w:val="24"/>
          <w:szCs w:val="24"/>
        </w:rPr>
      </w:pPr>
    </w:p>
    <w:p w14:paraId="53E8B4D1" w14:textId="5937D266" w:rsidR="00911C32" w:rsidRDefault="00911C32" w:rsidP="1E0D4E8E">
      <w:pPr>
        <w:spacing w:after="120" w:line="480" w:lineRule="auto"/>
        <w:rPr>
          <w:rFonts w:ascii="Arial" w:eastAsia="Arial" w:hAnsi="Arial" w:cs="Arial"/>
          <w:sz w:val="24"/>
          <w:szCs w:val="24"/>
        </w:rPr>
      </w:pPr>
    </w:p>
    <w:p w14:paraId="7EEED99D" w14:textId="4422D7BB" w:rsidR="00911C32" w:rsidRDefault="6CDF5165"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Crabtree, J. (2020). </w:t>
      </w:r>
      <w:r w:rsidRPr="1E0D4E8E">
        <w:rPr>
          <w:rFonts w:ascii="Arial" w:eastAsia="Arial" w:hAnsi="Arial" w:cs="Arial"/>
          <w:i/>
          <w:iCs/>
          <w:sz w:val="24"/>
          <w:szCs w:val="24"/>
        </w:rPr>
        <w:t>Apple has found itself caught between China and the US</w:t>
      </w:r>
      <w:r w:rsidRPr="1E0D4E8E">
        <w:rPr>
          <w:rFonts w:ascii="Arial" w:eastAsia="Arial" w:hAnsi="Arial" w:cs="Arial"/>
          <w:sz w:val="24"/>
          <w:szCs w:val="24"/>
        </w:rPr>
        <w:t>. [online] Wired UK. Available at: https://www.wired.co.uk/article/apple-china [Accessed 5 Dec. 2022].</w:t>
      </w:r>
    </w:p>
    <w:p w14:paraId="6FDCDF65" w14:textId="007E5C69" w:rsidR="00911C32" w:rsidRDefault="00911C32" w:rsidP="1E0D4E8E">
      <w:pPr>
        <w:spacing w:after="120" w:line="480" w:lineRule="auto"/>
        <w:rPr>
          <w:rFonts w:ascii="Arial" w:eastAsia="Arial" w:hAnsi="Arial" w:cs="Arial"/>
          <w:color w:val="000000" w:themeColor="text1"/>
          <w:sz w:val="24"/>
          <w:szCs w:val="24"/>
        </w:rPr>
      </w:pPr>
    </w:p>
    <w:p w14:paraId="279C665B" w14:textId="02CAEE18"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Crespo, N.F., </w:t>
      </w:r>
      <w:proofErr w:type="spellStart"/>
      <w:r w:rsidRPr="1E0D4E8E">
        <w:rPr>
          <w:rFonts w:ascii="Arial" w:eastAsia="Arial" w:hAnsi="Arial" w:cs="Arial"/>
          <w:color w:val="000000" w:themeColor="text1"/>
          <w:sz w:val="24"/>
          <w:szCs w:val="24"/>
        </w:rPr>
        <w:t>Simões</w:t>
      </w:r>
      <w:proofErr w:type="spellEnd"/>
      <w:r w:rsidRPr="1E0D4E8E">
        <w:rPr>
          <w:rFonts w:ascii="Arial" w:eastAsia="Arial" w:hAnsi="Arial" w:cs="Arial"/>
          <w:color w:val="000000" w:themeColor="text1"/>
          <w:sz w:val="24"/>
          <w:szCs w:val="24"/>
        </w:rPr>
        <w:t xml:space="preserve">, V.C. and Fontes, M. (2020). Competitive strategies and international new ventures’ performance: Exploring the moderating effects of internationalization duration and preparation. </w:t>
      </w:r>
      <w:r w:rsidRPr="1E0D4E8E">
        <w:rPr>
          <w:rFonts w:ascii="Arial" w:eastAsia="Arial" w:hAnsi="Arial" w:cs="Arial"/>
          <w:i/>
          <w:iCs/>
          <w:color w:val="000000" w:themeColor="text1"/>
          <w:sz w:val="24"/>
          <w:szCs w:val="24"/>
        </w:rPr>
        <w:t>BRQ Business Research Quarterly</w:t>
      </w:r>
      <w:r w:rsidRPr="1E0D4E8E">
        <w:rPr>
          <w:rFonts w:ascii="Arial" w:eastAsia="Arial" w:hAnsi="Arial" w:cs="Arial"/>
          <w:color w:val="000000" w:themeColor="text1"/>
          <w:sz w:val="24"/>
          <w:szCs w:val="24"/>
        </w:rPr>
        <w:t>, 23(2), pp.120–140 [Accessed 27 Nov. 2021].</w:t>
      </w:r>
    </w:p>
    <w:p w14:paraId="7BCD120C" w14:textId="51F23BD5" w:rsidR="00911C32" w:rsidRDefault="00911C32" w:rsidP="1E0D4E8E">
      <w:pPr>
        <w:spacing w:after="120" w:line="480" w:lineRule="auto"/>
        <w:rPr>
          <w:rFonts w:ascii="Arial" w:eastAsia="Arial" w:hAnsi="Arial" w:cs="Arial"/>
          <w:color w:val="000000" w:themeColor="text1"/>
          <w:sz w:val="24"/>
          <w:szCs w:val="24"/>
        </w:rPr>
      </w:pPr>
    </w:p>
    <w:p w14:paraId="64FE2296" w14:textId="30101F2A" w:rsidR="00911C32" w:rsidRDefault="00911C32" w:rsidP="1E0D4E8E">
      <w:pPr>
        <w:spacing w:after="120" w:line="480" w:lineRule="auto"/>
        <w:rPr>
          <w:rFonts w:ascii="Arial" w:eastAsia="Arial" w:hAnsi="Arial" w:cs="Arial"/>
          <w:color w:val="000000" w:themeColor="text1"/>
          <w:sz w:val="24"/>
          <w:szCs w:val="24"/>
        </w:rPr>
      </w:pPr>
    </w:p>
    <w:p w14:paraId="67474DAC" w14:textId="51D3A7FF"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D’Oria</w:t>
      </w:r>
      <w:proofErr w:type="spellEnd"/>
      <w:r w:rsidRPr="1E0D4E8E">
        <w:rPr>
          <w:rFonts w:ascii="Arial" w:eastAsia="Arial" w:hAnsi="Arial" w:cs="Arial"/>
          <w:color w:val="000000" w:themeColor="text1"/>
          <w:sz w:val="24"/>
          <w:szCs w:val="24"/>
        </w:rPr>
        <w:t xml:space="preserve">, L., Crook, T.R., </w:t>
      </w:r>
      <w:proofErr w:type="spellStart"/>
      <w:r w:rsidRPr="1E0D4E8E">
        <w:rPr>
          <w:rFonts w:ascii="Arial" w:eastAsia="Arial" w:hAnsi="Arial" w:cs="Arial"/>
          <w:color w:val="000000" w:themeColor="text1"/>
          <w:sz w:val="24"/>
          <w:szCs w:val="24"/>
        </w:rPr>
        <w:t>Ketchen</w:t>
      </w:r>
      <w:proofErr w:type="spellEnd"/>
      <w:r w:rsidRPr="1E0D4E8E">
        <w:rPr>
          <w:rFonts w:ascii="Arial" w:eastAsia="Arial" w:hAnsi="Arial" w:cs="Arial"/>
          <w:color w:val="000000" w:themeColor="text1"/>
          <w:sz w:val="24"/>
          <w:szCs w:val="24"/>
        </w:rPr>
        <w:t xml:space="preserve">, D.J., </w:t>
      </w:r>
      <w:proofErr w:type="spellStart"/>
      <w:r w:rsidRPr="1E0D4E8E">
        <w:rPr>
          <w:rFonts w:ascii="Arial" w:eastAsia="Arial" w:hAnsi="Arial" w:cs="Arial"/>
          <w:color w:val="000000" w:themeColor="text1"/>
          <w:sz w:val="24"/>
          <w:szCs w:val="24"/>
        </w:rPr>
        <w:t>Sirmon</w:t>
      </w:r>
      <w:proofErr w:type="spellEnd"/>
      <w:r w:rsidRPr="1E0D4E8E">
        <w:rPr>
          <w:rFonts w:ascii="Arial" w:eastAsia="Arial" w:hAnsi="Arial" w:cs="Arial"/>
          <w:color w:val="000000" w:themeColor="text1"/>
          <w:sz w:val="24"/>
          <w:szCs w:val="24"/>
        </w:rPr>
        <w:t>, D.G. and Wright, M. (2021). The Evolution of Resource-Based Inquiry: A Review and Meta-Analytic Integration of the Strategic Resources–Actions–Performance Pathway. </w:t>
      </w:r>
      <w:r w:rsidRPr="1E0D4E8E">
        <w:rPr>
          <w:rFonts w:ascii="Arial" w:eastAsia="Arial" w:hAnsi="Arial" w:cs="Arial"/>
          <w:i/>
          <w:iCs/>
          <w:color w:val="000000" w:themeColor="text1"/>
          <w:sz w:val="24"/>
          <w:szCs w:val="24"/>
        </w:rPr>
        <w:t>Journal of Management</w:t>
      </w:r>
      <w:r w:rsidRPr="1E0D4E8E">
        <w:rPr>
          <w:rFonts w:ascii="Arial" w:eastAsia="Arial" w:hAnsi="Arial" w:cs="Arial"/>
          <w:color w:val="000000" w:themeColor="text1"/>
          <w:sz w:val="24"/>
          <w:szCs w:val="24"/>
        </w:rPr>
        <w:t>, 47(6), pp.1383–1429 [Accessed 29 Nov. 2021].</w:t>
      </w:r>
    </w:p>
    <w:p w14:paraId="6176CA03" w14:textId="445CFEEB" w:rsidR="00911C32" w:rsidRDefault="00911C32" w:rsidP="1E0D4E8E">
      <w:pPr>
        <w:spacing w:after="120" w:line="480" w:lineRule="auto"/>
        <w:rPr>
          <w:rFonts w:ascii="Arial" w:eastAsia="Arial" w:hAnsi="Arial" w:cs="Arial"/>
          <w:color w:val="000000" w:themeColor="text1"/>
          <w:sz w:val="24"/>
          <w:szCs w:val="24"/>
        </w:rPr>
      </w:pPr>
    </w:p>
    <w:p w14:paraId="34BCA8C7" w14:textId="6BC0FEDC" w:rsidR="00911C32" w:rsidRDefault="61C61F0D" w:rsidP="1E0D4E8E">
      <w:pPr>
        <w:spacing w:after="0" w:line="480" w:lineRule="auto"/>
        <w:rPr>
          <w:rFonts w:ascii="Arial" w:eastAsia="Arial" w:hAnsi="Arial" w:cs="Arial"/>
          <w:color w:val="0563C1"/>
          <w:sz w:val="24"/>
          <w:szCs w:val="24"/>
        </w:rPr>
      </w:pPr>
      <w:proofErr w:type="spellStart"/>
      <w:r w:rsidRPr="1E0D4E8E">
        <w:rPr>
          <w:rFonts w:ascii="Arial" w:eastAsia="Arial" w:hAnsi="Arial" w:cs="Arial"/>
          <w:color w:val="000000" w:themeColor="text1"/>
          <w:sz w:val="24"/>
          <w:szCs w:val="24"/>
        </w:rPr>
        <w:t>Davids</w:t>
      </w:r>
      <w:proofErr w:type="spellEnd"/>
      <w:r w:rsidRPr="1E0D4E8E">
        <w:rPr>
          <w:rFonts w:ascii="Arial" w:eastAsia="Arial" w:hAnsi="Arial" w:cs="Arial"/>
          <w:color w:val="000000" w:themeColor="text1"/>
          <w:sz w:val="24"/>
          <w:szCs w:val="24"/>
        </w:rPr>
        <w:t xml:space="preserve"> </w:t>
      </w:r>
      <w:proofErr w:type="gramStart"/>
      <w:r w:rsidRPr="1E0D4E8E">
        <w:rPr>
          <w:rFonts w:ascii="Arial" w:eastAsia="Arial" w:hAnsi="Arial" w:cs="Arial"/>
          <w:color w:val="000000" w:themeColor="text1"/>
          <w:sz w:val="24"/>
          <w:szCs w:val="24"/>
        </w:rPr>
        <w:t>F,R</w:t>
      </w:r>
      <w:proofErr w:type="gramEnd"/>
      <w:r w:rsidRPr="1E0D4E8E">
        <w:rPr>
          <w:rFonts w:ascii="Arial" w:eastAsia="Arial" w:hAnsi="Arial" w:cs="Arial"/>
          <w:color w:val="000000" w:themeColor="text1"/>
          <w:sz w:val="24"/>
          <w:szCs w:val="24"/>
        </w:rPr>
        <w:t xml:space="preserve"> (2011) Strategic management: concepts and cases. Pearson Prentice Hall, Upper Saddle River in </w:t>
      </w:r>
      <w:proofErr w:type="spellStart"/>
      <w:r w:rsidRPr="1E0D4E8E">
        <w:rPr>
          <w:rFonts w:ascii="Arial" w:eastAsia="Arial" w:hAnsi="Arial" w:cs="Arial"/>
          <w:color w:val="000000" w:themeColor="text1"/>
          <w:sz w:val="24"/>
          <w:szCs w:val="24"/>
        </w:rPr>
        <w:t>Islami</w:t>
      </w:r>
      <w:proofErr w:type="spellEnd"/>
      <w:r w:rsidRPr="1E0D4E8E">
        <w:rPr>
          <w:rFonts w:ascii="Arial" w:eastAsia="Arial" w:hAnsi="Arial" w:cs="Arial"/>
          <w:color w:val="000000" w:themeColor="text1"/>
          <w:sz w:val="24"/>
          <w:szCs w:val="24"/>
        </w:rPr>
        <w:t xml:space="preserve">, X., Mustafa, N. &amp; </w:t>
      </w:r>
      <w:proofErr w:type="spellStart"/>
      <w:r w:rsidRPr="1E0D4E8E">
        <w:rPr>
          <w:rFonts w:ascii="Arial" w:eastAsia="Arial" w:hAnsi="Arial" w:cs="Arial"/>
          <w:color w:val="000000" w:themeColor="text1"/>
          <w:sz w:val="24"/>
          <w:szCs w:val="24"/>
        </w:rPr>
        <w:t>Topuzovska</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Latkovikj</w:t>
      </w:r>
      <w:proofErr w:type="spellEnd"/>
      <w:r w:rsidRPr="1E0D4E8E">
        <w:rPr>
          <w:rFonts w:ascii="Arial" w:eastAsia="Arial" w:hAnsi="Arial" w:cs="Arial"/>
          <w:color w:val="000000" w:themeColor="text1"/>
          <w:sz w:val="24"/>
          <w:szCs w:val="24"/>
        </w:rPr>
        <w:t>, M. Linking Porter’s generic strategies to firm performance. </w:t>
      </w:r>
      <w:r w:rsidRPr="1E0D4E8E">
        <w:rPr>
          <w:rFonts w:ascii="Arial" w:eastAsia="Arial" w:hAnsi="Arial" w:cs="Arial"/>
          <w:i/>
          <w:iCs/>
          <w:color w:val="000000" w:themeColor="text1"/>
          <w:sz w:val="24"/>
          <w:szCs w:val="24"/>
        </w:rPr>
        <w:t>Future Business Journal Issue</w:t>
      </w:r>
      <w:r w:rsidRPr="1E0D4E8E">
        <w:rPr>
          <w:rFonts w:ascii="Arial" w:eastAsia="Arial" w:hAnsi="Arial" w:cs="Arial"/>
          <w:color w:val="000000" w:themeColor="text1"/>
          <w:sz w:val="24"/>
          <w:szCs w:val="24"/>
        </w:rPr>
        <w:t> 6, Volume</w:t>
      </w:r>
      <w:r w:rsidRPr="1E0D4E8E">
        <w:rPr>
          <w:rFonts w:ascii="Arial" w:eastAsia="Arial" w:hAnsi="Arial" w:cs="Arial"/>
          <w:b/>
          <w:bCs/>
          <w:color w:val="000000" w:themeColor="text1"/>
          <w:sz w:val="24"/>
          <w:szCs w:val="24"/>
        </w:rPr>
        <w:t xml:space="preserve"> </w:t>
      </w:r>
      <w:r w:rsidRPr="1E0D4E8E">
        <w:rPr>
          <w:rFonts w:ascii="Arial" w:eastAsia="Arial" w:hAnsi="Arial" w:cs="Arial"/>
          <w:color w:val="000000" w:themeColor="text1"/>
          <w:sz w:val="24"/>
          <w:szCs w:val="24"/>
        </w:rPr>
        <w:t xml:space="preserve">3 (2020). </w:t>
      </w:r>
      <w:hyperlink r:id="rId44">
        <w:r w:rsidRPr="1E0D4E8E">
          <w:rPr>
            <w:rStyle w:val="Hyperlink"/>
            <w:rFonts w:ascii="Arial" w:eastAsia="Arial" w:hAnsi="Arial" w:cs="Arial"/>
            <w:sz w:val="24"/>
            <w:szCs w:val="24"/>
          </w:rPr>
          <w:t>https://doi.org/10.1186/s43093-020-0009-1</w:t>
        </w:r>
      </w:hyperlink>
      <w:r w:rsidRPr="1E0D4E8E">
        <w:rPr>
          <w:rStyle w:val="Hyperlink"/>
          <w:rFonts w:ascii="Arial" w:eastAsia="Arial" w:hAnsi="Arial" w:cs="Arial"/>
          <w:sz w:val="24"/>
          <w:szCs w:val="24"/>
        </w:rPr>
        <w:t xml:space="preserve"> </w:t>
      </w:r>
    </w:p>
    <w:p w14:paraId="5872B545" w14:textId="2B6D3B48" w:rsidR="00911C32" w:rsidRDefault="00911C32" w:rsidP="1E0D4E8E">
      <w:pPr>
        <w:spacing w:after="0" w:line="480" w:lineRule="auto"/>
        <w:rPr>
          <w:rStyle w:val="Hyperlink"/>
          <w:rFonts w:ascii="Arial" w:eastAsia="Arial" w:hAnsi="Arial" w:cs="Arial"/>
          <w:sz w:val="24"/>
          <w:szCs w:val="24"/>
        </w:rPr>
      </w:pPr>
    </w:p>
    <w:p w14:paraId="57EB3DDF" w14:textId="7AE724AD" w:rsidR="00911C32" w:rsidRDefault="00911C32" w:rsidP="1E0D4E8E">
      <w:pPr>
        <w:spacing w:after="0" w:line="480" w:lineRule="auto"/>
        <w:rPr>
          <w:rStyle w:val="Hyperlink"/>
          <w:rFonts w:ascii="Arial" w:eastAsia="Arial" w:hAnsi="Arial" w:cs="Arial"/>
          <w:sz w:val="24"/>
          <w:szCs w:val="24"/>
        </w:rPr>
      </w:pPr>
    </w:p>
    <w:p w14:paraId="261C6B81" w14:textId="7F61749E" w:rsidR="00911C32" w:rsidRDefault="72E49FF7" w:rsidP="1E0D4E8E">
      <w:pPr>
        <w:spacing w:after="0"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Debicella</w:t>
      </w:r>
      <w:proofErr w:type="spellEnd"/>
      <w:r w:rsidRPr="1E0D4E8E">
        <w:rPr>
          <w:rFonts w:ascii="Arial" w:eastAsia="Arial" w:hAnsi="Arial" w:cs="Arial"/>
          <w:color w:val="000000" w:themeColor="text1"/>
          <w:sz w:val="24"/>
          <w:szCs w:val="24"/>
          <w:lang w:val="en-US"/>
        </w:rPr>
        <w:t>, A. (2021). How SMEs Compete Against Global Giants Through Sustainable Competitive Advantages. Journal of Small Business Strategy, 5(1). doi:10.53703/001c.29812.</w:t>
      </w:r>
    </w:p>
    <w:p w14:paraId="4614BE5D" w14:textId="616149EF" w:rsidR="00911C32" w:rsidRDefault="00911C32" w:rsidP="1E0D4E8E">
      <w:pPr>
        <w:spacing w:after="0" w:line="480" w:lineRule="auto"/>
        <w:rPr>
          <w:rFonts w:ascii="Arial" w:eastAsia="Arial" w:hAnsi="Arial" w:cs="Arial"/>
          <w:color w:val="000000" w:themeColor="text1"/>
          <w:sz w:val="24"/>
          <w:szCs w:val="24"/>
          <w:lang w:val="en-US"/>
        </w:rPr>
      </w:pPr>
    </w:p>
    <w:p w14:paraId="7178ADE9" w14:textId="4B1CB12C"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Denk</w:t>
      </w:r>
      <w:proofErr w:type="spellEnd"/>
      <w:r w:rsidRPr="1E0D4E8E">
        <w:rPr>
          <w:rFonts w:ascii="Arial" w:eastAsia="Arial" w:hAnsi="Arial" w:cs="Arial"/>
          <w:color w:val="000000" w:themeColor="text1"/>
          <w:sz w:val="24"/>
          <w:szCs w:val="24"/>
        </w:rPr>
        <w:t xml:space="preserve">, O. (2015). Who are the top 1% earners in Europe? </w:t>
      </w:r>
      <w:r w:rsidRPr="1E0D4E8E">
        <w:rPr>
          <w:rFonts w:ascii="Arial" w:eastAsia="Arial" w:hAnsi="Arial" w:cs="Arial"/>
          <w:i/>
          <w:iCs/>
          <w:color w:val="000000" w:themeColor="text1"/>
          <w:sz w:val="24"/>
          <w:szCs w:val="24"/>
        </w:rPr>
        <w:t>OECD Economics Department Working Papers</w:t>
      </w:r>
      <w:r w:rsidRPr="1E0D4E8E">
        <w:rPr>
          <w:rFonts w:ascii="Arial" w:eastAsia="Arial" w:hAnsi="Arial" w:cs="Arial"/>
          <w:color w:val="000000" w:themeColor="text1"/>
          <w:sz w:val="24"/>
          <w:szCs w:val="24"/>
        </w:rPr>
        <w:t xml:space="preserve">. [online] Available at: </w:t>
      </w:r>
      <w:hyperlink r:id="rId45">
        <w:r w:rsidRPr="1E0D4E8E">
          <w:rPr>
            <w:rStyle w:val="Hyperlink"/>
            <w:rFonts w:ascii="Arial" w:eastAsia="Arial" w:hAnsi="Arial" w:cs="Arial"/>
            <w:sz w:val="24"/>
            <w:szCs w:val="24"/>
          </w:rPr>
          <w:t>https://www.oecd-ilibrary.org/docserver/5jrp1g39gkzw-en.pdf?expires=1639684457&amp;id=id&amp;accname=guest&amp;checksum=4FE9BBD6052576FE41628CFFB17242D6</w:t>
        </w:r>
      </w:hyperlink>
      <w:r w:rsidRPr="1E0D4E8E">
        <w:rPr>
          <w:rFonts w:ascii="Arial" w:eastAsia="Arial" w:hAnsi="Arial" w:cs="Arial"/>
          <w:color w:val="000000" w:themeColor="text1"/>
          <w:sz w:val="24"/>
          <w:szCs w:val="24"/>
        </w:rPr>
        <w:t xml:space="preserve"> [Accessed 13 Dec. 2021].</w:t>
      </w:r>
    </w:p>
    <w:p w14:paraId="30F310AB" w14:textId="6739BB89" w:rsidR="00911C32" w:rsidRDefault="00911C32" w:rsidP="1E0D4E8E">
      <w:pPr>
        <w:spacing w:after="240" w:line="480" w:lineRule="auto"/>
        <w:rPr>
          <w:rFonts w:ascii="Arial" w:eastAsia="Arial" w:hAnsi="Arial" w:cs="Arial"/>
          <w:color w:val="000000" w:themeColor="text1"/>
          <w:sz w:val="24"/>
          <w:szCs w:val="24"/>
        </w:rPr>
      </w:pPr>
    </w:p>
    <w:p w14:paraId="6BC35E14" w14:textId="7F714A9C" w:rsidR="00911C32" w:rsidRDefault="00911C32" w:rsidP="1E0D4E8E">
      <w:pPr>
        <w:spacing w:after="240" w:line="480" w:lineRule="auto"/>
        <w:rPr>
          <w:rFonts w:ascii="Arial" w:eastAsia="Arial" w:hAnsi="Arial" w:cs="Arial"/>
          <w:color w:val="000000" w:themeColor="text1"/>
          <w:sz w:val="24"/>
          <w:szCs w:val="24"/>
        </w:rPr>
      </w:pPr>
    </w:p>
    <w:p w14:paraId="49419CDA" w14:textId="7EE81449" w:rsidR="00911C32" w:rsidRDefault="00911C32" w:rsidP="1E0D4E8E">
      <w:pPr>
        <w:spacing w:after="240" w:line="480" w:lineRule="auto"/>
        <w:rPr>
          <w:rFonts w:ascii="Arial" w:eastAsia="Arial" w:hAnsi="Arial" w:cs="Arial"/>
          <w:color w:val="000000" w:themeColor="text1"/>
          <w:sz w:val="24"/>
          <w:szCs w:val="24"/>
        </w:rPr>
      </w:pPr>
    </w:p>
    <w:p w14:paraId="3351676E" w14:textId="264C0BE4" w:rsidR="00911C32" w:rsidRDefault="00911C32" w:rsidP="1E0D4E8E">
      <w:pPr>
        <w:spacing w:after="240" w:line="480" w:lineRule="auto"/>
        <w:rPr>
          <w:rFonts w:ascii="Arial" w:eastAsia="Arial" w:hAnsi="Arial" w:cs="Arial"/>
          <w:color w:val="000000" w:themeColor="text1"/>
          <w:sz w:val="24"/>
          <w:szCs w:val="24"/>
        </w:rPr>
      </w:pPr>
    </w:p>
    <w:p w14:paraId="352F3056" w14:textId="0915ADE0" w:rsidR="00911C32" w:rsidRDefault="48E3E241" w:rsidP="1E0D4E8E">
      <w:pPr>
        <w:spacing w:after="240"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Dent, C.M. (2020). Brexit, Trump and trade: Back to a late 19th century future? Competition &amp; Change, 24(3-4), p.102452942092148. doi:10.1177/1024529420921481. [Accessed 23 Oct. 2022].</w:t>
      </w:r>
    </w:p>
    <w:p w14:paraId="10265F0C" w14:textId="0E11E8AF" w:rsidR="00911C32" w:rsidRDefault="28DAE7B9" w:rsidP="1E0D4E8E">
      <w:pPr>
        <w:spacing w:line="480" w:lineRule="auto"/>
        <w:rPr>
          <w:rFonts w:ascii="Arial" w:eastAsia="Arial" w:hAnsi="Arial" w:cs="Arial"/>
          <w:sz w:val="24"/>
          <w:szCs w:val="24"/>
        </w:rPr>
      </w:pPr>
      <w:r w:rsidRPr="1E0D4E8E">
        <w:rPr>
          <w:rFonts w:ascii="Arial" w:eastAsia="Arial" w:hAnsi="Arial" w:cs="Arial"/>
          <w:color w:val="000000" w:themeColor="text1"/>
          <w:lang w:val="en-US"/>
        </w:rPr>
        <w:t xml:space="preserve">DeVore, C. (2019). In Trump’s First 30 Months, Manufacturing Up By 314,000 Jobs Over Obama; Which States Are Hot? Forbes. [online] 10 Jul. Available at: </w:t>
      </w:r>
      <w:hyperlink r:id="rId46">
        <w:r w:rsidRPr="1E0D4E8E">
          <w:rPr>
            <w:rStyle w:val="Hyperlink"/>
            <w:rFonts w:ascii="Arial" w:eastAsia="Arial" w:hAnsi="Arial" w:cs="Arial"/>
            <w:lang w:val="en-US"/>
          </w:rPr>
          <w:t>https://www.forbes.com/sites/chuckdevore/2019/07/10/in-trumps-first-30-months-manufacturing-up-by-314000-jobs-over-obama-what-states-are-hot/</w:t>
        </w:r>
      </w:hyperlink>
      <w:r w:rsidRPr="1E0D4E8E">
        <w:rPr>
          <w:rFonts w:ascii="Arial" w:eastAsia="Arial" w:hAnsi="Arial" w:cs="Arial"/>
          <w:color w:val="000000" w:themeColor="text1"/>
          <w:lang w:val="en-US"/>
        </w:rPr>
        <w:t xml:space="preserve"> [Accessed 10 Oct. 2022].</w:t>
      </w:r>
    </w:p>
    <w:p w14:paraId="575F4CE0" w14:textId="4A2EE7AD" w:rsidR="00911C32" w:rsidRDefault="00911C32" w:rsidP="1E0D4E8E">
      <w:pPr>
        <w:spacing w:after="240" w:line="480" w:lineRule="auto"/>
        <w:rPr>
          <w:rFonts w:ascii="Arial" w:eastAsia="Arial" w:hAnsi="Arial" w:cs="Arial"/>
          <w:color w:val="000000" w:themeColor="text1"/>
          <w:sz w:val="24"/>
          <w:szCs w:val="24"/>
        </w:rPr>
      </w:pPr>
    </w:p>
    <w:p w14:paraId="52F2FF0E" w14:textId="1AB9837E"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Downey, L. (2021). </w:t>
      </w:r>
      <w:r w:rsidRPr="1E0D4E8E">
        <w:rPr>
          <w:rFonts w:ascii="Arial" w:eastAsia="Arial" w:hAnsi="Arial" w:cs="Arial"/>
          <w:i/>
          <w:iCs/>
          <w:color w:val="000000" w:themeColor="text1"/>
          <w:sz w:val="24"/>
          <w:szCs w:val="24"/>
        </w:rPr>
        <w:t>How COVID Affects Apple (AAPL)</w:t>
      </w:r>
      <w:r w:rsidRPr="1E0D4E8E">
        <w:rPr>
          <w:rFonts w:ascii="Arial" w:eastAsia="Arial" w:hAnsi="Arial" w:cs="Arial"/>
          <w:color w:val="000000" w:themeColor="text1"/>
          <w:sz w:val="24"/>
          <w:szCs w:val="24"/>
        </w:rPr>
        <w:t xml:space="preserve">. [online] Investopedia. Available at: </w:t>
      </w:r>
      <w:hyperlink r:id="rId47">
        <w:r w:rsidRPr="1E0D4E8E">
          <w:rPr>
            <w:rStyle w:val="Hyperlink"/>
            <w:rFonts w:ascii="Arial" w:eastAsia="Arial" w:hAnsi="Arial" w:cs="Arial"/>
            <w:sz w:val="24"/>
            <w:szCs w:val="24"/>
          </w:rPr>
          <w:t>https://www.investopedia.com/how-covid-affects-apple-aapl-5198334</w:t>
        </w:r>
      </w:hyperlink>
      <w:r w:rsidRPr="1E0D4E8E">
        <w:rPr>
          <w:rFonts w:ascii="Arial" w:eastAsia="Arial" w:hAnsi="Arial" w:cs="Arial"/>
          <w:color w:val="000000" w:themeColor="text1"/>
          <w:sz w:val="24"/>
          <w:szCs w:val="24"/>
        </w:rPr>
        <w:t>.</w:t>
      </w:r>
    </w:p>
    <w:p w14:paraId="20D70C88" w14:textId="7E604CDA"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5th Dec. 2021].</w:t>
      </w:r>
    </w:p>
    <w:p w14:paraId="345C5B58" w14:textId="2DB886C5" w:rsidR="00911C32" w:rsidRDefault="00911C32" w:rsidP="1E0D4E8E">
      <w:pPr>
        <w:spacing w:after="240" w:line="480" w:lineRule="auto"/>
        <w:rPr>
          <w:rFonts w:ascii="Arial" w:eastAsia="Arial" w:hAnsi="Arial" w:cs="Arial"/>
          <w:color w:val="000000" w:themeColor="text1"/>
          <w:sz w:val="24"/>
          <w:szCs w:val="24"/>
        </w:rPr>
      </w:pPr>
    </w:p>
    <w:p w14:paraId="150C08B1" w14:textId="44ED69E3"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Dudovskiy, J. (2019). </w:t>
      </w:r>
      <w:r w:rsidRPr="1E0D4E8E">
        <w:rPr>
          <w:rFonts w:ascii="Arial" w:eastAsia="Arial" w:hAnsi="Arial" w:cs="Arial"/>
          <w:i/>
          <w:iCs/>
          <w:color w:val="000000" w:themeColor="text1"/>
          <w:sz w:val="24"/>
          <w:szCs w:val="24"/>
        </w:rPr>
        <w:t>Apple Ansoff Matrix - Research-Methodology</w:t>
      </w:r>
      <w:r w:rsidRPr="1E0D4E8E">
        <w:rPr>
          <w:rFonts w:ascii="Arial" w:eastAsia="Arial" w:hAnsi="Arial" w:cs="Arial"/>
          <w:color w:val="000000" w:themeColor="text1"/>
          <w:sz w:val="24"/>
          <w:szCs w:val="24"/>
        </w:rPr>
        <w:t xml:space="preserve">. [online] Research-Methodology. Available at: </w:t>
      </w:r>
      <w:hyperlink r:id="rId48">
        <w:r w:rsidRPr="1E0D4E8E">
          <w:rPr>
            <w:rStyle w:val="Hyperlink"/>
            <w:rFonts w:ascii="Arial" w:eastAsia="Arial" w:hAnsi="Arial" w:cs="Arial"/>
            <w:sz w:val="24"/>
            <w:szCs w:val="24"/>
          </w:rPr>
          <w:t>https://research-methodology.net/apple-ansoff-matrix-2/</w:t>
        </w:r>
      </w:hyperlink>
      <w:r w:rsidRPr="1E0D4E8E">
        <w:rPr>
          <w:rFonts w:ascii="Arial" w:eastAsia="Arial" w:hAnsi="Arial" w:cs="Arial"/>
          <w:color w:val="000000" w:themeColor="text1"/>
          <w:sz w:val="24"/>
          <w:szCs w:val="24"/>
        </w:rPr>
        <w:t>. [Accessed 29 Nov. 202</w:t>
      </w:r>
      <w:r w:rsidR="4D32054B"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6B94ACCA" w14:textId="4E8C15C4" w:rsidR="00911C32" w:rsidRDefault="00911C32" w:rsidP="1E0D4E8E">
      <w:pPr>
        <w:spacing w:after="240" w:line="480" w:lineRule="auto"/>
        <w:rPr>
          <w:rFonts w:ascii="Arial" w:eastAsia="Arial" w:hAnsi="Arial" w:cs="Arial"/>
          <w:color w:val="000000" w:themeColor="text1"/>
          <w:sz w:val="24"/>
          <w:szCs w:val="24"/>
        </w:rPr>
      </w:pPr>
    </w:p>
    <w:p w14:paraId="0D022C15" w14:textId="303D1A1B" w:rsidR="00911C32" w:rsidRDefault="00911C32" w:rsidP="1E0D4E8E">
      <w:pPr>
        <w:spacing w:after="240" w:line="480" w:lineRule="auto"/>
        <w:rPr>
          <w:rFonts w:ascii="Arial" w:eastAsia="Arial" w:hAnsi="Arial" w:cs="Arial"/>
          <w:color w:val="000000" w:themeColor="text1"/>
          <w:sz w:val="24"/>
          <w:szCs w:val="24"/>
        </w:rPr>
      </w:pPr>
    </w:p>
    <w:p w14:paraId="30448213" w14:textId="1D4D462F" w:rsidR="00911C32" w:rsidRDefault="00911C32" w:rsidP="1E0D4E8E">
      <w:pPr>
        <w:spacing w:after="240" w:line="480" w:lineRule="auto"/>
        <w:rPr>
          <w:rFonts w:ascii="Arial" w:eastAsia="Arial" w:hAnsi="Arial" w:cs="Arial"/>
          <w:color w:val="000000" w:themeColor="text1"/>
          <w:sz w:val="24"/>
          <w:szCs w:val="24"/>
        </w:rPr>
      </w:pPr>
    </w:p>
    <w:p w14:paraId="2B44252C" w14:textId="0AE058FD" w:rsidR="00911C32" w:rsidRDefault="00911C32" w:rsidP="1E0D4E8E">
      <w:pPr>
        <w:spacing w:after="240" w:line="480" w:lineRule="auto"/>
        <w:rPr>
          <w:rFonts w:ascii="Arial" w:eastAsia="Arial" w:hAnsi="Arial" w:cs="Arial"/>
          <w:color w:val="000000" w:themeColor="text1"/>
          <w:sz w:val="24"/>
          <w:szCs w:val="24"/>
        </w:rPr>
      </w:pPr>
    </w:p>
    <w:p w14:paraId="0616497A" w14:textId="68870D1F" w:rsidR="00911C32" w:rsidRDefault="00911C32" w:rsidP="1E0D4E8E">
      <w:pPr>
        <w:spacing w:after="240" w:line="480" w:lineRule="auto"/>
        <w:rPr>
          <w:rFonts w:ascii="Arial" w:eastAsia="Arial" w:hAnsi="Arial" w:cs="Arial"/>
          <w:color w:val="000000" w:themeColor="text1"/>
          <w:sz w:val="24"/>
          <w:szCs w:val="24"/>
        </w:rPr>
      </w:pPr>
    </w:p>
    <w:p w14:paraId="4F1F933A" w14:textId="22633F1E"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Dudovskiy, J. (2019). </w:t>
      </w:r>
      <w:r w:rsidRPr="1E0D4E8E">
        <w:rPr>
          <w:rFonts w:ascii="Arial" w:eastAsia="Arial" w:hAnsi="Arial" w:cs="Arial"/>
          <w:i/>
          <w:iCs/>
          <w:color w:val="000000" w:themeColor="text1"/>
          <w:sz w:val="24"/>
          <w:szCs w:val="24"/>
        </w:rPr>
        <w:t>Apple Organizational Culture - Secrecy and Maximum Benefit from Human Resources - Research-Methodology</w:t>
      </w:r>
      <w:r w:rsidRPr="1E0D4E8E">
        <w:rPr>
          <w:rFonts w:ascii="Arial" w:eastAsia="Arial" w:hAnsi="Arial" w:cs="Arial"/>
          <w:color w:val="000000" w:themeColor="text1"/>
          <w:sz w:val="24"/>
          <w:szCs w:val="24"/>
        </w:rPr>
        <w:t xml:space="preserve">. [online] Research-Methodology. Available at: </w:t>
      </w:r>
      <w:hyperlink r:id="rId49">
        <w:r w:rsidRPr="1E0D4E8E">
          <w:rPr>
            <w:rStyle w:val="Hyperlink"/>
            <w:rFonts w:ascii="Arial" w:eastAsia="Arial" w:hAnsi="Arial" w:cs="Arial"/>
            <w:sz w:val="24"/>
            <w:szCs w:val="24"/>
          </w:rPr>
          <w:t>https://research-methodology.net/apple-organizational-culture/</w:t>
        </w:r>
      </w:hyperlink>
      <w:r w:rsidRPr="1E0D4E8E">
        <w:rPr>
          <w:rFonts w:ascii="Arial" w:eastAsia="Arial" w:hAnsi="Arial" w:cs="Arial"/>
          <w:color w:val="000000" w:themeColor="text1"/>
          <w:sz w:val="24"/>
          <w:szCs w:val="24"/>
        </w:rPr>
        <w:t>.</w:t>
      </w:r>
    </w:p>
    <w:p w14:paraId="680998F3" w14:textId="4AEA2668"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29 Nov. 202</w:t>
      </w:r>
      <w:r w:rsidR="10F1992D"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2DC573E" w14:textId="5C417EBB" w:rsidR="00911C32" w:rsidRDefault="00911C32" w:rsidP="1E0D4E8E">
      <w:pPr>
        <w:spacing w:after="240" w:line="480" w:lineRule="auto"/>
        <w:rPr>
          <w:rFonts w:ascii="Arial" w:eastAsia="Arial" w:hAnsi="Arial" w:cs="Arial"/>
          <w:color w:val="000000" w:themeColor="text1"/>
          <w:sz w:val="24"/>
          <w:szCs w:val="24"/>
        </w:rPr>
      </w:pPr>
    </w:p>
    <w:p w14:paraId="3EBCDBA3" w14:textId="6717023A" w:rsidR="00911C32" w:rsidRDefault="00911C32" w:rsidP="1E0D4E8E">
      <w:pPr>
        <w:spacing w:after="240" w:line="480" w:lineRule="auto"/>
        <w:rPr>
          <w:rFonts w:ascii="Arial" w:eastAsia="Arial" w:hAnsi="Arial" w:cs="Arial"/>
          <w:color w:val="000000" w:themeColor="text1"/>
          <w:sz w:val="24"/>
          <w:szCs w:val="24"/>
        </w:rPr>
      </w:pPr>
    </w:p>
    <w:p w14:paraId="1935087C" w14:textId="7DF5EFF7"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Dudovskiy, J. (2019b). </w:t>
      </w:r>
      <w:r w:rsidRPr="1E0D4E8E">
        <w:rPr>
          <w:rFonts w:ascii="Arial" w:eastAsia="Arial" w:hAnsi="Arial" w:cs="Arial"/>
          <w:i/>
          <w:iCs/>
          <w:color w:val="000000" w:themeColor="text1"/>
          <w:sz w:val="24"/>
          <w:szCs w:val="24"/>
        </w:rPr>
        <w:t>Apple Organizational Structure: a brief overview - Research-Methodology</w:t>
      </w:r>
      <w:r w:rsidRPr="1E0D4E8E">
        <w:rPr>
          <w:rFonts w:ascii="Arial" w:eastAsia="Arial" w:hAnsi="Arial" w:cs="Arial"/>
          <w:color w:val="000000" w:themeColor="text1"/>
          <w:sz w:val="24"/>
          <w:szCs w:val="24"/>
        </w:rPr>
        <w:t xml:space="preserve">. [online] Research-Methodology. Available at: </w:t>
      </w:r>
      <w:hyperlink r:id="rId50">
        <w:r w:rsidRPr="1E0D4E8E">
          <w:rPr>
            <w:rStyle w:val="Hyperlink"/>
            <w:rFonts w:ascii="Arial" w:eastAsia="Arial" w:hAnsi="Arial" w:cs="Arial"/>
            <w:sz w:val="24"/>
            <w:szCs w:val="24"/>
          </w:rPr>
          <w:t>https://research-methodology.net/apple-organizational-structure-a-hierarchical-structure-that-may-change-in-near-future/</w:t>
        </w:r>
      </w:hyperlink>
      <w:r w:rsidRPr="1E0D4E8E">
        <w:rPr>
          <w:rFonts w:ascii="Arial" w:eastAsia="Arial" w:hAnsi="Arial" w:cs="Arial"/>
          <w:color w:val="000000" w:themeColor="text1"/>
          <w:sz w:val="24"/>
          <w:szCs w:val="24"/>
        </w:rPr>
        <w:t>. [Accessed 15th Nov. 20</w:t>
      </w:r>
      <w:r w:rsidR="203B7D3E" w:rsidRPr="1E0D4E8E">
        <w:rPr>
          <w:rFonts w:ascii="Arial" w:eastAsia="Arial" w:hAnsi="Arial" w:cs="Arial"/>
          <w:color w:val="000000" w:themeColor="text1"/>
          <w:sz w:val="24"/>
          <w:szCs w:val="24"/>
        </w:rPr>
        <w:t>2</w:t>
      </w:r>
      <w:r w:rsidR="7DDEE267"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52702715" w14:textId="4EE64E9D" w:rsidR="00911C32" w:rsidRDefault="00911C32" w:rsidP="1E0D4E8E">
      <w:pPr>
        <w:spacing w:after="120" w:line="480" w:lineRule="auto"/>
        <w:rPr>
          <w:rFonts w:ascii="Arial" w:eastAsia="Arial" w:hAnsi="Arial" w:cs="Arial"/>
          <w:color w:val="000000" w:themeColor="text1"/>
          <w:sz w:val="24"/>
          <w:szCs w:val="24"/>
        </w:rPr>
      </w:pPr>
    </w:p>
    <w:p w14:paraId="7D80D12C" w14:textId="344FC3A1" w:rsidR="00911C32" w:rsidRDefault="00911C32" w:rsidP="1E0D4E8E">
      <w:pPr>
        <w:spacing w:after="120" w:line="480" w:lineRule="auto"/>
        <w:rPr>
          <w:rFonts w:ascii="Arial" w:eastAsia="Arial" w:hAnsi="Arial" w:cs="Arial"/>
          <w:color w:val="000000" w:themeColor="text1"/>
          <w:sz w:val="24"/>
          <w:szCs w:val="24"/>
        </w:rPr>
      </w:pPr>
    </w:p>
    <w:p w14:paraId="68CE9A71" w14:textId="2534C9FA" w:rsidR="00911C32" w:rsidRDefault="61C61F0D" w:rsidP="1E0D4E8E">
      <w:pPr>
        <w:spacing w:after="120" w:line="480" w:lineRule="auto"/>
        <w:rPr>
          <w:rFonts w:ascii="Arial" w:eastAsia="Arial" w:hAnsi="Arial" w:cs="Arial"/>
        </w:rPr>
      </w:pPr>
      <w:r w:rsidRPr="1E0D4E8E">
        <w:rPr>
          <w:rFonts w:ascii="Arial" w:eastAsia="Arial" w:hAnsi="Arial" w:cs="Arial"/>
          <w:color w:val="000000" w:themeColor="text1"/>
          <w:sz w:val="24"/>
          <w:szCs w:val="24"/>
        </w:rPr>
        <w:t xml:space="preserve">Dudovskiy, J. (2021). </w:t>
      </w:r>
      <w:r w:rsidRPr="1E0D4E8E">
        <w:rPr>
          <w:rFonts w:ascii="Arial" w:eastAsia="Arial" w:hAnsi="Arial" w:cs="Arial"/>
          <w:i/>
          <w:iCs/>
          <w:color w:val="000000" w:themeColor="text1"/>
          <w:sz w:val="24"/>
          <w:szCs w:val="24"/>
        </w:rPr>
        <w:t>Apple Segmentation, Targeting and Positioning - Research-Methodology</w:t>
      </w:r>
      <w:r w:rsidRPr="1E0D4E8E">
        <w:rPr>
          <w:rFonts w:ascii="Arial" w:eastAsia="Arial" w:hAnsi="Arial" w:cs="Arial"/>
          <w:color w:val="000000" w:themeColor="text1"/>
          <w:sz w:val="24"/>
          <w:szCs w:val="24"/>
        </w:rPr>
        <w:t xml:space="preserve">. [online] Research-Methodology. Available at: </w:t>
      </w:r>
      <w:hyperlink r:id="rId51">
        <w:r w:rsidRPr="1E0D4E8E">
          <w:rPr>
            <w:rStyle w:val="Hyperlink"/>
            <w:rFonts w:ascii="Arial" w:eastAsia="Arial" w:hAnsi="Arial" w:cs="Arial"/>
            <w:sz w:val="24"/>
            <w:szCs w:val="24"/>
          </w:rPr>
          <w:t>https://research-methodology.net/apple-segmentation-targeting-and-positioning</w:t>
        </w:r>
      </w:hyperlink>
      <w:r w:rsidRPr="1E0D4E8E">
        <w:rPr>
          <w:rFonts w:ascii="Arial" w:eastAsia="Arial" w:hAnsi="Arial" w:cs="Arial"/>
          <w:color w:val="000000" w:themeColor="text1"/>
          <w:sz w:val="24"/>
          <w:szCs w:val="24"/>
        </w:rPr>
        <w:t xml:space="preserve"> [Accessed 29 Nov. </w:t>
      </w:r>
      <w:r w:rsidRPr="1E0D4E8E">
        <w:rPr>
          <w:rFonts w:ascii="Arial" w:eastAsia="Arial" w:hAnsi="Arial" w:cs="Arial"/>
        </w:rPr>
        <w:t>2021].</w:t>
      </w:r>
    </w:p>
    <w:p w14:paraId="672D55F0" w14:textId="69758BE4" w:rsidR="00911C32" w:rsidRDefault="4A50A8CC" w:rsidP="1E0D4E8E">
      <w:pPr>
        <w:spacing w:line="480" w:lineRule="auto"/>
        <w:rPr>
          <w:rFonts w:ascii="Arial" w:eastAsia="Arial" w:hAnsi="Arial" w:cs="Arial"/>
          <w:lang w:val="en-US"/>
        </w:rPr>
      </w:pPr>
      <w:r w:rsidRPr="1E0D4E8E">
        <w:rPr>
          <w:rFonts w:ascii="Arial" w:eastAsia="Arial" w:hAnsi="Arial" w:cs="Arial"/>
          <w:lang w:val="en-US"/>
        </w:rPr>
        <w:t xml:space="preserve">Dudovskiy, J. (2019). </w:t>
      </w:r>
      <w:r w:rsidRPr="1E0D4E8E">
        <w:rPr>
          <w:rFonts w:ascii="Arial" w:eastAsia="Arial" w:hAnsi="Arial" w:cs="Arial"/>
          <w:i/>
          <w:iCs/>
          <w:lang w:val="en-US"/>
        </w:rPr>
        <w:t>Apple Value Chain Analysis - Research-Methodology</w:t>
      </w:r>
      <w:r w:rsidRPr="1E0D4E8E">
        <w:rPr>
          <w:rFonts w:ascii="Arial" w:eastAsia="Arial" w:hAnsi="Arial" w:cs="Arial"/>
          <w:lang w:val="en-US"/>
        </w:rPr>
        <w:t>. [online] Research-Methodology. Available at: https://research-methodology.net/apple-value-chain-analysis/ [Accessed 4 Dec. 2022].</w:t>
      </w:r>
    </w:p>
    <w:p w14:paraId="56441651" w14:textId="4C21F9A9" w:rsidR="00911C32" w:rsidRDefault="00911C32" w:rsidP="1E0D4E8E">
      <w:pPr>
        <w:spacing w:after="120" w:line="480" w:lineRule="auto"/>
        <w:rPr>
          <w:rFonts w:ascii="Arial" w:eastAsia="Arial" w:hAnsi="Arial" w:cs="Arial"/>
          <w:color w:val="000000" w:themeColor="text1"/>
          <w:sz w:val="24"/>
          <w:szCs w:val="24"/>
        </w:rPr>
      </w:pPr>
    </w:p>
    <w:p w14:paraId="2B81F4FE" w14:textId="7271FFDC" w:rsidR="00911C32" w:rsidRDefault="00911C32" w:rsidP="1E0D4E8E">
      <w:pPr>
        <w:spacing w:after="120" w:line="480" w:lineRule="auto"/>
        <w:rPr>
          <w:rFonts w:ascii="Arial" w:eastAsia="Arial" w:hAnsi="Arial" w:cs="Arial"/>
          <w:color w:val="000000" w:themeColor="text1"/>
          <w:sz w:val="24"/>
          <w:szCs w:val="24"/>
        </w:rPr>
      </w:pPr>
    </w:p>
    <w:p w14:paraId="74922841" w14:textId="71C9A075" w:rsidR="00911C32" w:rsidRDefault="00911C32" w:rsidP="1E0D4E8E">
      <w:pPr>
        <w:spacing w:after="120" w:line="480" w:lineRule="auto"/>
        <w:rPr>
          <w:rFonts w:ascii="Arial" w:eastAsia="Arial" w:hAnsi="Arial" w:cs="Arial"/>
          <w:color w:val="000000" w:themeColor="text1"/>
          <w:sz w:val="24"/>
          <w:szCs w:val="24"/>
        </w:rPr>
      </w:pPr>
    </w:p>
    <w:p w14:paraId="0D55816B" w14:textId="6792EABD"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Eern</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Yie</w:t>
      </w:r>
      <w:proofErr w:type="spellEnd"/>
      <w:r w:rsidRPr="1E0D4E8E">
        <w:rPr>
          <w:rFonts w:ascii="Arial" w:eastAsia="Arial" w:hAnsi="Arial" w:cs="Arial"/>
          <w:color w:val="000000" w:themeColor="text1"/>
          <w:sz w:val="24"/>
          <w:szCs w:val="24"/>
        </w:rPr>
        <w:t xml:space="preserve">, C &amp; Ping, S, </w:t>
      </w:r>
      <w:proofErr w:type="spellStart"/>
      <w:r w:rsidRPr="1E0D4E8E">
        <w:rPr>
          <w:rFonts w:ascii="Arial" w:eastAsia="Arial" w:hAnsi="Arial" w:cs="Arial"/>
          <w:color w:val="000000" w:themeColor="text1"/>
          <w:sz w:val="24"/>
          <w:szCs w:val="24"/>
        </w:rPr>
        <w:t>Tham</w:t>
      </w:r>
      <w:proofErr w:type="spellEnd"/>
      <w:r w:rsidRPr="1E0D4E8E">
        <w:rPr>
          <w:rFonts w:ascii="Arial" w:eastAsia="Arial" w:hAnsi="Arial" w:cs="Arial"/>
          <w:color w:val="000000" w:themeColor="text1"/>
          <w:sz w:val="24"/>
          <w:szCs w:val="24"/>
        </w:rPr>
        <w:t xml:space="preserve">, N &amp; </w:t>
      </w:r>
      <w:proofErr w:type="spellStart"/>
      <w:r w:rsidRPr="1E0D4E8E">
        <w:rPr>
          <w:rFonts w:ascii="Arial" w:eastAsia="Arial" w:hAnsi="Arial" w:cs="Arial"/>
          <w:color w:val="000000" w:themeColor="text1"/>
          <w:sz w:val="24"/>
          <w:szCs w:val="24"/>
        </w:rPr>
        <w:t>Eern</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Zhi</w:t>
      </w:r>
      <w:proofErr w:type="spellEnd"/>
      <w:r w:rsidRPr="1E0D4E8E">
        <w:rPr>
          <w:rFonts w:ascii="Arial" w:eastAsia="Arial" w:hAnsi="Arial" w:cs="Arial"/>
          <w:color w:val="000000" w:themeColor="text1"/>
          <w:sz w:val="24"/>
          <w:szCs w:val="24"/>
        </w:rPr>
        <w:t>, C. (2021). A Critical Analysis of Internal and External Environment: Case Study of Apple Inc. Journal of International Business and Management. 4. 1-14. 10.37227/JIBM-2021-08-149. [Accessed 29 Nov. 202</w:t>
      </w:r>
      <w:r w:rsidR="3D870B54"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C75C883" w14:textId="30C75BC0" w:rsidR="00911C32" w:rsidRDefault="0AA21E5E"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Enright, M. (2022). Samsung’s contribution to China through FDI - Hinrich Foundation Case Study. [online] pp.1–15. Available at: https://www.hinrichfoundation.com/media/zekcpg4i/hinrich-foundation-fdi-in-china-samsung-case-study-9-5-17.pdf [Accessed 20 Nov. 2022].</w:t>
      </w:r>
    </w:p>
    <w:p w14:paraId="662E5ACA" w14:textId="61210FD3" w:rsidR="00911C32" w:rsidRDefault="00911C32" w:rsidP="1E0D4E8E">
      <w:pPr>
        <w:spacing w:after="120" w:line="480" w:lineRule="auto"/>
        <w:rPr>
          <w:rFonts w:ascii="Arial" w:eastAsia="Arial" w:hAnsi="Arial" w:cs="Arial"/>
          <w:color w:val="000000" w:themeColor="text1"/>
          <w:sz w:val="24"/>
          <w:szCs w:val="24"/>
        </w:rPr>
      </w:pPr>
    </w:p>
    <w:p w14:paraId="2AA9A30F" w14:textId="05447244" w:rsidR="00911C32" w:rsidRDefault="5A7F9620" w:rsidP="1E0D4E8E">
      <w:pPr>
        <w:spacing w:after="120"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Entele</w:t>
      </w:r>
      <w:proofErr w:type="spellEnd"/>
      <w:r w:rsidRPr="1E0D4E8E">
        <w:rPr>
          <w:rFonts w:ascii="Arial" w:eastAsia="Arial" w:hAnsi="Arial" w:cs="Arial"/>
          <w:color w:val="000000" w:themeColor="text1"/>
          <w:sz w:val="24"/>
          <w:szCs w:val="24"/>
          <w:lang w:val="en-US"/>
        </w:rPr>
        <w:t xml:space="preserve">, B. and Acharya, B. (2021). Demand forecasting for successive generations of mobile telecommunication service in Ethiopia. </w:t>
      </w:r>
      <w:r w:rsidRPr="1E0D4E8E">
        <w:rPr>
          <w:rFonts w:ascii="Arial" w:eastAsia="Arial" w:hAnsi="Arial" w:cs="Arial"/>
          <w:i/>
          <w:iCs/>
          <w:color w:val="000000" w:themeColor="text1"/>
          <w:sz w:val="24"/>
          <w:szCs w:val="24"/>
          <w:lang w:val="en-US"/>
        </w:rPr>
        <w:t>Cogent Economics &amp; Finance</w:t>
      </w:r>
      <w:r w:rsidRPr="1E0D4E8E">
        <w:rPr>
          <w:rFonts w:ascii="Arial" w:eastAsia="Arial" w:hAnsi="Arial" w:cs="Arial"/>
          <w:color w:val="000000" w:themeColor="text1"/>
          <w:sz w:val="24"/>
          <w:szCs w:val="24"/>
          <w:lang w:val="en-US"/>
        </w:rPr>
        <w:t>, 9(1). doi:10.1080/23322039.2021.1969111.</w:t>
      </w:r>
    </w:p>
    <w:p w14:paraId="42ED1422" w14:textId="47901F9D" w:rsidR="00911C32" w:rsidRDefault="00911C32" w:rsidP="1E0D4E8E">
      <w:pPr>
        <w:spacing w:after="120" w:line="480" w:lineRule="auto"/>
        <w:rPr>
          <w:rFonts w:ascii="Arial" w:eastAsia="Arial" w:hAnsi="Arial" w:cs="Arial"/>
          <w:color w:val="000000" w:themeColor="text1"/>
          <w:sz w:val="24"/>
          <w:szCs w:val="24"/>
          <w:lang w:val="en-US"/>
        </w:rPr>
      </w:pPr>
    </w:p>
    <w:p w14:paraId="41E3E190" w14:textId="4EBA85C3" w:rsidR="00911C32" w:rsidRDefault="6C3ADA34" w:rsidP="1E0D4E8E">
      <w:pPr>
        <w:spacing w:line="480" w:lineRule="auto"/>
        <w:rPr>
          <w:rFonts w:ascii="Arial" w:eastAsia="Arial" w:hAnsi="Arial" w:cs="Arial"/>
          <w:color w:val="000000" w:themeColor="text1"/>
          <w:lang w:val="en-US"/>
        </w:rPr>
      </w:pPr>
      <w:r w:rsidRPr="1E0D4E8E">
        <w:rPr>
          <w:rFonts w:ascii="Arial" w:eastAsia="Arial" w:hAnsi="Arial" w:cs="Arial"/>
          <w:color w:val="000000" w:themeColor="text1"/>
          <w:lang w:val="en-US"/>
        </w:rPr>
        <w:t xml:space="preserve">European Central Bank (2019). The economic implications of rising protectionism: a euro area and global perspective. [online] European Central Bank. Available at: </w:t>
      </w:r>
      <w:hyperlink r:id="rId52">
        <w:r w:rsidRPr="1E0D4E8E">
          <w:rPr>
            <w:rStyle w:val="Hyperlink"/>
            <w:rFonts w:ascii="Arial" w:eastAsia="Arial" w:hAnsi="Arial" w:cs="Arial"/>
            <w:lang w:val="en-US"/>
          </w:rPr>
          <w:t>https://www.ecb.europa.eu/pub/economic-bulletin/articles/2019/html/ecb.ebart201903_01~e589a502e5.en.html</w:t>
        </w:r>
      </w:hyperlink>
      <w:r w:rsidRPr="1E0D4E8E">
        <w:rPr>
          <w:rFonts w:ascii="Arial" w:eastAsia="Arial" w:hAnsi="Arial" w:cs="Arial"/>
          <w:color w:val="000000" w:themeColor="text1"/>
          <w:lang w:val="en-US"/>
        </w:rPr>
        <w:t xml:space="preserve"> [Accessed 23 Oct. 2022].</w:t>
      </w:r>
    </w:p>
    <w:p w14:paraId="7B94560B" w14:textId="5B2A74A4" w:rsidR="00911C32" w:rsidRDefault="00911C32" w:rsidP="1E0D4E8E">
      <w:pPr>
        <w:spacing w:after="120" w:line="480" w:lineRule="auto"/>
        <w:rPr>
          <w:rFonts w:ascii="Arial" w:eastAsia="Arial" w:hAnsi="Arial" w:cs="Arial"/>
          <w:color w:val="000000" w:themeColor="text1"/>
          <w:sz w:val="24"/>
          <w:szCs w:val="24"/>
        </w:rPr>
      </w:pPr>
    </w:p>
    <w:p w14:paraId="3A8A94EB" w14:textId="0D86BEEF" w:rsidR="00911C32" w:rsidRDefault="00911C32" w:rsidP="1E0D4E8E">
      <w:pPr>
        <w:spacing w:after="120" w:line="480" w:lineRule="auto"/>
        <w:rPr>
          <w:rFonts w:ascii="Arial" w:eastAsia="Arial" w:hAnsi="Arial" w:cs="Arial"/>
          <w:color w:val="000000" w:themeColor="text1"/>
          <w:sz w:val="24"/>
          <w:szCs w:val="24"/>
        </w:rPr>
      </w:pPr>
    </w:p>
    <w:p w14:paraId="7B4D5FA0" w14:textId="0E982F8B" w:rsidR="00911C32" w:rsidRDefault="00911C32" w:rsidP="1E0D4E8E">
      <w:pPr>
        <w:spacing w:after="120" w:line="480" w:lineRule="auto"/>
        <w:rPr>
          <w:rFonts w:ascii="Arial" w:eastAsia="Arial" w:hAnsi="Arial" w:cs="Arial"/>
          <w:color w:val="000000" w:themeColor="text1"/>
          <w:sz w:val="24"/>
          <w:szCs w:val="24"/>
        </w:rPr>
      </w:pPr>
    </w:p>
    <w:p w14:paraId="64EF1AC4" w14:textId="46C8902E" w:rsidR="00911C32" w:rsidRDefault="00911C32" w:rsidP="1E0D4E8E">
      <w:pPr>
        <w:spacing w:after="120" w:line="480" w:lineRule="auto"/>
        <w:rPr>
          <w:rFonts w:ascii="Arial" w:eastAsia="Arial" w:hAnsi="Arial" w:cs="Arial"/>
          <w:color w:val="000000" w:themeColor="text1"/>
          <w:sz w:val="24"/>
          <w:szCs w:val="24"/>
        </w:rPr>
      </w:pPr>
    </w:p>
    <w:p w14:paraId="28B290A4" w14:textId="2E8FCE7F" w:rsidR="00911C32" w:rsidRDefault="00911C32" w:rsidP="1E0D4E8E">
      <w:pPr>
        <w:spacing w:after="120" w:line="480" w:lineRule="auto"/>
        <w:rPr>
          <w:rFonts w:ascii="Arial" w:eastAsia="Arial" w:hAnsi="Arial" w:cs="Arial"/>
          <w:color w:val="000000" w:themeColor="text1"/>
          <w:sz w:val="24"/>
          <w:szCs w:val="24"/>
        </w:rPr>
      </w:pPr>
    </w:p>
    <w:p w14:paraId="79FE44A1" w14:textId="75C90F70" w:rsidR="00911C32" w:rsidRDefault="00911C32" w:rsidP="1E0D4E8E">
      <w:pPr>
        <w:spacing w:after="120" w:line="480" w:lineRule="auto"/>
        <w:rPr>
          <w:rFonts w:ascii="Arial" w:eastAsia="Arial" w:hAnsi="Arial" w:cs="Arial"/>
          <w:color w:val="000000" w:themeColor="text1"/>
          <w:sz w:val="24"/>
          <w:szCs w:val="24"/>
        </w:rPr>
      </w:pPr>
    </w:p>
    <w:p w14:paraId="198EE957" w14:textId="1BB4EDF5" w:rsidR="00911C32" w:rsidRDefault="6A3DCCFE"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 xml:space="preserve">Fan, V.Y., Bloom, D.E., </w:t>
      </w:r>
      <w:proofErr w:type="spellStart"/>
      <w:r w:rsidRPr="1E0D4E8E">
        <w:rPr>
          <w:rFonts w:ascii="Arial" w:eastAsia="Arial" w:hAnsi="Arial" w:cs="Arial"/>
          <w:color w:val="000000" w:themeColor="text1"/>
          <w:sz w:val="24"/>
          <w:szCs w:val="24"/>
          <w:lang w:val="en-US"/>
        </w:rPr>
        <w:t>Ogbuoji</w:t>
      </w:r>
      <w:proofErr w:type="spellEnd"/>
      <w:r w:rsidRPr="1E0D4E8E">
        <w:rPr>
          <w:rFonts w:ascii="Arial" w:eastAsia="Arial" w:hAnsi="Arial" w:cs="Arial"/>
          <w:color w:val="000000" w:themeColor="text1"/>
          <w:sz w:val="24"/>
          <w:szCs w:val="24"/>
          <w:lang w:val="en-US"/>
        </w:rPr>
        <w:t xml:space="preserve">, O., </w:t>
      </w:r>
      <w:proofErr w:type="spellStart"/>
      <w:r w:rsidRPr="1E0D4E8E">
        <w:rPr>
          <w:rFonts w:ascii="Arial" w:eastAsia="Arial" w:hAnsi="Arial" w:cs="Arial"/>
          <w:color w:val="000000" w:themeColor="text1"/>
          <w:sz w:val="24"/>
          <w:szCs w:val="24"/>
          <w:lang w:val="en-US"/>
        </w:rPr>
        <w:t>Prettner</w:t>
      </w:r>
      <w:proofErr w:type="spellEnd"/>
      <w:r w:rsidRPr="1E0D4E8E">
        <w:rPr>
          <w:rFonts w:ascii="Arial" w:eastAsia="Arial" w:hAnsi="Arial" w:cs="Arial"/>
          <w:color w:val="000000" w:themeColor="text1"/>
          <w:sz w:val="24"/>
          <w:szCs w:val="24"/>
          <w:lang w:val="en-US"/>
        </w:rPr>
        <w:t xml:space="preserve">, K. and </w:t>
      </w:r>
      <w:proofErr w:type="spellStart"/>
      <w:r w:rsidRPr="1E0D4E8E">
        <w:rPr>
          <w:rFonts w:ascii="Arial" w:eastAsia="Arial" w:hAnsi="Arial" w:cs="Arial"/>
          <w:color w:val="000000" w:themeColor="text1"/>
          <w:sz w:val="24"/>
          <w:szCs w:val="24"/>
          <w:lang w:val="en-US"/>
        </w:rPr>
        <w:t>Yamey</w:t>
      </w:r>
      <w:proofErr w:type="spellEnd"/>
      <w:r w:rsidRPr="1E0D4E8E">
        <w:rPr>
          <w:rFonts w:ascii="Arial" w:eastAsia="Arial" w:hAnsi="Arial" w:cs="Arial"/>
          <w:color w:val="000000" w:themeColor="text1"/>
          <w:sz w:val="24"/>
          <w:szCs w:val="24"/>
          <w:lang w:val="en-US"/>
        </w:rPr>
        <w:t>, G. (2018). Valuing health as development: going beyond gross domestic product. BMJ, 3(1), p.k4371. doi:10.1136/</w:t>
      </w:r>
      <w:proofErr w:type="gramStart"/>
      <w:r w:rsidRPr="1E0D4E8E">
        <w:rPr>
          <w:rFonts w:ascii="Arial" w:eastAsia="Arial" w:hAnsi="Arial" w:cs="Arial"/>
          <w:color w:val="000000" w:themeColor="text1"/>
          <w:sz w:val="24"/>
          <w:szCs w:val="24"/>
          <w:lang w:val="en-US"/>
        </w:rPr>
        <w:t>bmj.k</w:t>
      </w:r>
      <w:proofErr w:type="gramEnd"/>
      <w:r w:rsidRPr="1E0D4E8E">
        <w:rPr>
          <w:rFonts w:ascii="Arial" w:eastAsia="Arial" w:hAnsi="Arial" w:cs="Arial"/>
          <w:color w:val="000000" w:themeColor="text1"/>
          <w:sz w:val="24"/>
          <w:szCs w:val="24"/>
          <w:lang w:val="en-US"/>
        </w:rPr>
        <w:t>4371.</w:t>
      </w:r>
    </w:p>
    <w:p w14:paraId="0B41F2E4" w14:textId="363F0909" w:rsidR="00911C32" w:rsidRDefault="00911C32" w:rsidP="1E0D4E8E">
      <w:pPr>
        <w:spacing w:line="480" w:lineRule="auto"/>
        <w:rPr>
          <w:rFonts w:ascii="Arial" w:eastAsia="Arial" w:hAnsi="Arial" w:cs="Arial"/>
          <w:color w:val="000000" w:themeColor="text1"/>
          <w:sz w:val="24"/>
          <w:szCs w:val="24"/>
          <w:lang w:val="en-US"/>
        </w:rPr>
      </w:pPr>
    </w:p>
    <w:p w14:paraId="0DF386F4" w14:textId="0577566C" w:rsidR="00911C32" w:rsidRDefault="6D41D06F" w:rsidP="1E0D4E8E">
      <w:pPr>
        <w:spacing w:line="480" w:lineRule="auto"/>
        <w:rPr>
          <w:rFonts w:ascii="Arial" w:eastAsia="Arial" w:hAnsi="Arial" w:cs="Arial"/>
          <w:color w:val="000000" w:themeColor="text1"/>
          <w:lang w:val="en-US"/>
        </w:rPr>
      </w:pPr>
      <w:proofErr w:type="spellStart"/>
      <w:r w:rsidRPr="1E0D4E8E">
        <w:rPr>
          <w:rFonts w:ascii="Arial" w:eastAsia="Arial" w:hAnsi="Arial" w:cs="Arial"/>
          <w:color w:val="000000" w:themeColor="text1"/>
          <w:lang w:val="en-US"/>
        </w:rPr>
        <w:t>Fajgelbaum</w:t>
      </w:r>
      <w:proofErr w:type="spellEnd"/>
      <w:r w:rsidRPr="1E0D4E8E">
        <w:rPr>
          <w:rFonts w:ascii="Arial" w:eastAsia="Arial" w:hAnsi="Arial" w:cs="Arial"/>
          <w:color w:val="000000" w:themeColor="text1"/>
          <w:lang w:val="en-US"/>
        </w:rPr>
        <w:t xml:space="preserve">, P.D., Goldberg, P.K., Kennedy, P.J. and Khandelwal, A.K. (2019). The Return to Protectionism. The Quarterly Journal of Economics, 135(1), pp.1–55. </w:t>
      </w:r>
      <w:proofErr w:type="gramStart"/>
      <w:r w:rsidRPr="1E0D4E8E">
        <w:rPr>
          <w:rFonts w:ascii="Arial" w:eastAsia="Arial" w:hAnsi="Arial" w:cs="Arial"/>
          <w:color w:val="000000" w:themeColor="text1"/>
          <w:lang w:val="en-US"/>
        </w:rPr>
        <w:t>doi:10.1093/</w:t>
      </w:r>
      <w:proofErr w:type="spellStart"/>
      <w:r w:rsidRPr="1E0D4E8E">
        <w:rPr>
          <w:rFonts w:ascii="Arial" w:eastAsia="Arial" w:hAnsi="Arial" w:cs="Arial"/>
          <w:color w:val="000000" w:themeColor="text1"/>
          <w:lang w:val="en-US"/>
        </w:rPr>
        <w:t>qje</w:t>
      </w:r>
      <w:proofErr w:type="spellEnd"/>
      <w:r w:rsidRPr="1E0D4E8E">
        <w:rPr>
          <w:rFonts w:ascii="Arial" w:eastAsia="Arial" w:hAnsi="Arial" w:cs="Arial"/>
          <w:color w:val="000000" w:themeColor="text1"/>
          <w:lang w:val="en-US"/>
        </w:rPr>
        <w:t>/qjz036.Accessed</w:t>
      </w:r>
      <w:proofErr w:type="gramEnd"/>
      <w:r w:rsidRPr="1E0D4E8E">
        <w:rPr>
          <w:rFonts w:ascii="Arial" w:eastAsia="Arial" w:hAnsi="Arial" w:cs="Arial"/>
          <w:color w:val="000000" w:themeColor="text1"/>
          <w:lang w:val="en-US"/>
        </w:rPr>
        <w:t xml:space="preserve"> [23</w:t>
      </w:r>
      <w:r w:rsidRPr="1E0D4E8E">
        <w:rPr>
          <w:rFonts w:ascii="Arial" w:eastAsia="Arial" w:hAnsi="Arial" w:cs="Arial"/>
          <w:color w:val="000000" w:themeColor="text1"/>
          <w:vertAlign w:val="superscript"/>
          <w:lang w:val="en-US"/>
        </w:rPr>
        <w:t>rd</w:t>
      </w:r>
      <w:r w:rsidRPr="1E0D4E8E">
        <w:rPr>
          <w:rFonts w:ascii="Arial" w:eastAsia="Arial" w:hAnsi="Arial" w:cs="Arial"/>
          <w:color w:val="000000" w:themeColor="text1"/>
          <w:lang w:val="en-US"/>
        </w:rPr>
        <w:t xml:space="preserve"> October 2022].</w:t>
      </w:r>
    </w:p>
    <w:p w14:paraId="4D87A6C6" w14:textId="4FEDEDE3" w:rsidR="00911C32" w:rsidRDefault="00911C32" w:rsidP="1E0D4E8E">
      <w:pPr>
        <w:spacing w:line="480" w:lineRule="auto"/>
        <w:rPr>
          <w:rFonts w:ascii="Arial" w:eastAsia="Arial" w:hAnsi="Arial" w:cs="Arial"/>
          <w:color w:val="000000" w:themeColor="text1"/>
          <w:lang w:val="en-US"/>
        </w:rPr>
      </w:pPr>
    </w:p>
    <w:p w14:paraId="7181E98B" w14:textId="7E304632" w:rsidR="00911C32" w:rsidRDefault="701F9727"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Feldstein, M. (2011). Preventing a National Debt Explosion. Tax Policy and the Economy, 25(1), pp.109–144. doi:10.1086/658383.</w:t>
      </w:r>
    </w:p>
    <w:p w14:paraId="0B9C58AF" w14:textId="35131065" w:rsidR="00911C32" w:rsidRDefault="00911C32" w:rsidP="1E0D4E8E">
      <w:pPr>
        <w:spacing w:after="120" w:line="480" w:lineRule="auto"/>
        <w:rPr>
          <w:rFonts w:ascii="Arial" w:eastAsia="Arial" w:hAnsi="Arial" w:cs="Arial"/>
          <w:color w:val="000000" w:themeColor="text1"/>
          <w:sz w:val="24"/>
          <w:szCs w:val="24"/>
        </w:rPr>
      </w:pPr>
    </w:p>
    <w:p w14:paraId="225924E6" w14:textId="7B79D721"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Friesner</w:t>
      </w:r>
      <w:proofErr w:type="spellEnd"/>
      <w:r w:rsidRPr="1E0D4E8E">
        <w:rPr>
          <w:rFonts w:ascii="Arial" w:eastAsia="Arial" w:hAnsi="Arial" w:cs="Arial"/>
          <w:color w:val="000000" w:themeColor="text1"/>
          <w:sz w:val="24"/>
          <w:szCs w:val="24"/>
        </w:rPr>
        <w:t xml:space="preserve">, T. (2011). </w:t>
      </w:r>
      <w:r w:rsidRPr="1E0D4E8E">
        <w:rPr>
          <w:rFonts w:ascii="Arial" w:eastAsia="Arial" w:hAnsi="Arial" w:cs="Arial"/>
          <w:i/>
          <w:iCs/>
          <w:color w:val="000000" w:themeColor="text1"/>
          <w:sz w:val="24"/>
          <w:szCs w:val="24"/>
        </w:rPr>
        <w:t>(PDF) History of swot analysis</w:t>
      </w:r>
      <w:r w:rsidRPr="1E0D4E8E">
        <w:rPr>
          <w:rFonts w:ascii="Arial" w:eastAsia="Arial" w:hAnsi="Arial" w:cs="Arial"/>
          <w:color w:val="000000" w:themeColor="text1"/>
          <w:sz w:val="24"/>
          <w:szCs w:val="24"/>
        </w:rPr>
        <w:t xml:space="preserve">. [online] ResearchGate. Available at: </w:t>
      </w:r>
      <w:hyperlink r:id="rId53">
        <w:r w:rsidRPr="1E0D4E8E">
          <w:rPr>
            <w:rStyle w:val="Hyperlink"/>
            <w:rFonts w:ascii="Arial" w:eastAsia="Arial" w:hAnsi="Arial" w:cs="Arial"/>
            <w:sz w:val="24"/>
            <w:szCs w:val="24"/>
          </w:rPr>
          <w:t>https://www.researchgate.net/publication/288958760_History_of_swot_analysis</w:t>
        </w:r>
      </w:hyperlink>
      <w:r w:rsidRPr="1E0D4E8E">
        <w:rPr>
          <w:rFonts w:ascii="Arial" w:eastAsia="Arial" w:hAnsi="Arial" w:cs="Arial"/>
          <w:color w:val="000000" w:themeColor="text1"/>
          <w:sz w:val="24"/>
          <w:szCs w:val="24"/>
        </w:rPr>
        <w:t>.</w:t>
      </w:r>
    </w:p>
    <w:p w14:paraId="2BE93624" w14:textId="0C4D34A4"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29 Nov. 2021].</w:t>
      </w:r>
    </w:p>
    <w:p w14:paraId="3A95ADEF" w14:textId="4E35C2B0" w:rsidR="00911C32" w:rsidRDefault="00911C32" w:rsidP="1E0D4E8E">
      <w:pPr>
        <w:spacing w:after="240" w:line="480" w:lineRule="auto"/>
        <w:rPr>
          <w:rFonts w:ascii="Arial" w:eastAsia="Arial" w:hAnsi="Arial" w:cs="Arial"/>
          <w:color w:val="000000" w:themeColor="text1"/>
          <w:sz w:val="24"/>
          <w:szCs w:val="24"/>
        </w:rPr>
      </w:pPr>
    </w:p>
    <w:p w14:paraId="4F4ADA12" w14:textId="7A3B895A"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Frannkiewicz</w:t>
      </w:r>
      <w:proofErr w:type="spellEnd"/>
      <w:r w:rsidRPr="1E0D4E8E">
        <w:rPr>
          <w:rFonts w:ascii="Arial" w:eastAsia="Arial" w:hAnsi="Arial" w:cs="Arial"/>
          <w:color w:val="000000" w:themeColor="text1"/>
          <w:sz w:val="24"/>
          <w:szCs w:val="24"/>
        </w:rPr>
        <w:t>, B. and Chamorro-</w:t>
      </w:r>
      <w:proofErr w:type="spellStart"/>
      <w:r w:rsidRPr="1E0D4E8E">
        <w:rPr>
          <w:rFonts w:ascii="Arial" w:eastAsia="Arial" w:hAnsi="Arial" w:cs="Arial"/>
          <w:color w:val="000000" w:themeColor="text1"/>
          <w:sz w:val="24"/>
          <w:szCs w:val="24"/>
        </w:rPr>
        <w:t>Premuzic</w:t>
      </w:r>
      <w:proofErr w:type="spellEnd"/>
      <w:r w:rsidRPr="1E0D4E8E">
        <w:rPr>
          <w:rFonts w:ascii="Arial" w:eastAsia="Arial" w:hAnsi="Arial" w:cs="Arial"/>
          <w:color w:val="000000" w:themeColor="text1"/>
          <w:sz w:val="24"/>
          <w:szCs w:val="24"/>
        </w:rPr>
        <w:t xml:space="preserve">, T. (2020). </w:t>
      </w:r>
      <w:r w:rsidRPr="1E0D4E8E">
        <w:rPr>
          <w:rFonts w:ascii="Arial" w:eastAsia="Arial" w:hAnsi="Arial" w:cs="Arial"/>
          <w:i/>
          <w:iCs/>
          <w:color w:val="000000" w:themeColor="text1"/>
          <w:sz w:val="24"/>
          <w:szCs w:val="24"/>
        </w:rPr>
        <w:t>Digital Transformation Is About Talent, Not Technology</w:t>
      </w:r>
      <w:r w:rsidRPr="1E0D4E8E">
        <w:rPr>
          <w:rFonts w:ascii="Arial" w:eastAsia="Arial" w:hAnsi="Arial" w:cs="Arial"/>
          <w:color w:val="000000" w:themeColor="text1"/>
          <w:sz w:val="24"/>
          <w:szCs w:val="24"/>
        </w:rPr>
        <w:t xml:space="preserve">. [online] Harvard Business Review. Available at: </w:t>
      </w:r>
      <w:hyperlink r:id="rId54">
        <w:r w:rsidRPr="1E0D4E8E">
          <w:rPr>
            <w:rStyle w:val="Hyperlink"/>
            <w:rFonts w:ascii="Arial" w:eastAsia="Arial" w:hAnsi="Arial" w:cs="Arial"/>
            <w:sz w:val="24"/>
            <w:szCs w:val="24"/>
          </w:rPr>
          <w:t>https://hbr.org/2020/05/digital-transformation-is-about-talent-not-technology</w:t>
        </w:r>
      </w:hyperlink>
      <w:r w:rsidRPr="1E0D4E8E">
        <w:rPr>
          <w:rStyle w:val="Hyperlink"/>
          <w:rFonts w:ascii="Arial" w:eastAsia="Arial" w:hAnsi="Arial" w:cs="Arial"/>
          <w:sz w:val="24"/>
          <w:szCs w:val="24"/>
        </w:rPr>
        <w:t xml:space="preserve"> [</w:t>
      </w:r>
      <w:r w:rsidRPr="1E0D4E8E">
        <w:rPr>
          <w:rFonts w:ascii="Arial" w:eastAsia="Arial" w:hAnsi="Arial" w:cs="Arial"/>
          <w:color w:val="000000" w:themeColor="text1"/>
          <w:sz w:val="24"/>
          <w:szCs w:val="24"/>
        </w:rPr>
        <w:t>Accessed 29 Nov. 2021].</w:t>
      </w:r>
    </w:p>
    <w:p w14:paraId="64A38ABA" w14:textId="5A24046D" w:rsidR="00911C32" w:rsidRDefault="00911C32" w:rsidP="1E0D4E8E">
      <w:pPr>
        <w:spacing w:after="120" w:line="480" w:lineRule="auto"/>
        <w:rPr>
          <w:rFonts w:ascii="Arial" w:eastAsia="Arial" w:hAnsi="Arial" w:cs="Arial"/>
          <w:color w:val="000000" w:themeColor="text1"/>
          <w:sz w:val="24"/>
          <w:szCs w:val="24"/>
        </w:rPr>
      </w:pPr>
    </w:p>
    <w:p w14:paraId="4D74A2BA" w14:textId="13133041" w:rsidR="00911C32" w:rsidRDefault="00911C32" w:rsidP="1E0D4E8E">
      <w:pPr>
        <w:spacing w:after="120" w:line="480" w:lineRule="auto"/>
        <w:rPr>
          <w:rFonts w:ascii="Arial" w:eastAsia="Arial" w:hAnsi="Arial" w:cs="Arial"/>
          <w:color w:val="0000FF"/>
          <w:sz w:val="24"/>
          <w:szCs w:val="24"/>
        </w:rPr>
      </w:pPr>
    </w:p>
    <w:p w14:paraId="6D27D241" w14:textId="6663C873" w:rsidR="00911C32" w:rsidRDefault="00911C32" w:rsidP="1E0D4E8E">
      <w:pPr>
        <w:spacing w:after="240" w:line="480" w:lineRule="auto"/>
        <w:rPr>
          <w:rFonts w:ascii="Arial" w:eastAsia="Arial" w:hAnsi="Arial" w:cs="Arial"/>
          <w:color w:val="000000" w:themeColor="text1"/>
          <w:sz w:val="24"/>
          <w:szCs w:val="24"/>
        </w:rPr>
      </w:pPr>
    </w:p>
    <w:p w14:paraId="6248E43F" w14:textId="281A22E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Fuertes, G., Alfaro, M., Vargas, M., Gutierrez, S., </w:t>
      </w:r>
      <w:proofErr w:type="spellStart"/>
      <w:r w:rsidRPr="1E0D4E8E">
        <w:rPr>
          <w:rFonts w:ascii="Arial" w:eastAsia="Arial" w:hAnsi="Arial" w:cs="Arial"/>
          <w:color w:val="000000" w:themeColor="text1"/>
          <w:sz w:val="24"/>
          <w:szCs w:val="24"/>
        </w:rPr>
        <w:t>Ternero</w:t>
      </w:r>
      <w:proofErr w:type="spellEnd"/>
      <w:r w:rsidRPr="1E0D4E8E">
        <w:rPr>
          <w:rFonts w:ascii="Arial" w:eastAsia="Arial" w:hAnsi="Arial" w:cs="Arial"/>
          <w:color w:val="000000" w:themeColor="text1"/>
          <w:sz w:val="24"/>
          <w:szCs w:val="24"/>
        </w:rPr>
        <w:t xml:space="preserve">, R. and </w:t>
      </w:r>
      <w:proofErr w:type="spellStart"/>
      <w:r w:rsidRPr="1E0D4E8E">
        <w:rPr>
          <w:rFonts w:ascii="Arial" w:eastAsia="Arial" w:hAnsi="Arial" w:cs="Arial"/>
          <w:color w:val="000000" w:themeColor="text1"/>
          <w:sz w:val="24"/>
          <w:szCs w:val="24"/>
        </w:rPr>
        <w:t>Sabattin</w:t>
      </w:r>
      <w:proofErr w:type="spellEnd"/>
      <w:r w:rsidRPr="1E0D4E8E">
        <w:rPr>
          <w:rFonts w:ascii="Arial" w:eastAsia="Arial" w:hAnsi="Arial" w:cs="Arial"/>
          <w:color w:val="000000" w:themeColor="text1"/>
          <w:sz w:val="24"/>
          <w:szCs w:val="24"/>
        </w:rPr>
        <w:t xml:space="preserve">, J. (2020). </w:t>
      </w:r>
      <w:r w:rsidRPr="1E0D4E8E">
        <w:rPr>
          <w:rFonts w:ascii="Arial" w:eastAsia="Arial" w:hAnsi="Arial" w:cs="Arial"/>
          <w:i/>
          <w:iCs/>
          <w:color w:val="000000" w:themeColor="text1"/>
          <w:sz w:val="24"/>
          <w:szCs w:val="24"/>
        </w:rPr>
        <w:t>Conceptual Framework for the Strategic Management: A Literature Review—Descriptive</w:t>
      </w:r>
      <w:r w:rsidRPr="1E0D4E8E">
        <w:rPr>
          <w:rFonts w:ascii="Arial" w:eastAsia="Arial" w:hAnsi="Arial" w:cs="Arial"/>
          <w:color w:val="000000" w:themeColor="text1"/>
          <w:sz w:val="24"/>
          <w:szCs w:val="24"/>
        </w:rPr>
        <w:t xml:space="preserve">. [online] Journal of Engineering. Available at: </w:t>
      </w:r>
      <w:hyperlink r:id="rId55">
        <w:r w:rsidRPr="1E0D4E8E">
          <w:rPr>
            <w:rStyle w:val="Hyperlink"/>
            <w:rFonts w:ascii="Arial" w:eastAsia="Arial" w:hAnsi="Arial" w:cs="Arial"/>
            <w:sz w:val="24"/>
            <w:szCs w:val="24"/>
          </w:rPr>
          <w:t>https://www.hindawi.com/journals/je/2020/6253013/</w:t>
        </w:r>
      </w:hyperlink>
      <w:r w:rsidRPr="1E0D4E8E">
        <w:rPr>
          <w:rFonts w:ascii="Arial" w:eastAsia="Arial" w:hAnsi="Arial" w:cs="Arial"/>
          <w:color w:val="000000" w:themeColor="text1"/>
          <w:sz w:val="24"/>
          <w:szCs w:val="24"/>
        </w:rPr>
        <w:t xml:space="preserve"> [Accessed 27 Nov. 2021]</w:t>
      </w:r>
    </w:p>
    <w:p w14:paraId="74222381" w14:textId="090E00A1" w:rsidR="00911C32" w:rsidRDefault="00911C32" w:rsidP="1E0D4E8E">
      <w:pPr>
        <w:spacing w:after="120" w:line="480" w:lineRule="auto"/>
        <w:rPr>
          <w:rFonts w:ascii="Arial" w:eastAsia="Arial" w:hAnsi="Arial" w:cs="Arial"/>
          <w:color w:val="000000" w:themeColor="text1"/>
          <w:sz w:val="24"/>
          <w:szCs w:val="24"/>
        </w:rPr>
      </w:pPr>
    </w:p>
    <w:p w14:paraId="62D64B25" w14:textId="7EDE24D8" w:rsidR="00911C32" w:rsidRDefault="3C901CFD" w:rsidP="1E0D4E8E">
      <w:pPr>
        <w:spacing w:line="480" w:lineRule="auto"/>
        <w:rPr>
          <w:rFonts w:ascii="Arial" w:eastAsia="Arial" w:hAnsi="Arial" w:cs="Arial"/>
          <w:color w:val="747F8B"/>
          <w:sz w:val="24"/>
          <w:szCs w:val="24"/>
          <w:lang w:val="en-US"/>
        </w:rPr>
      </w:pPr>
      <w:r w:rsidRPr="1E0D4E8E">
        <w:rPr>
          <w:rFonts w:ascii="Arial" w:eastAsia="Arial" w:hAnsi="Arial" w:cs="Arial"/>
          <w:sz w:val="24"/>
          <w:szCs w:val="24"/>
          <w:lang w:val="en-US"/>
        </w:rPr>
        <w:t xml:space="preserve">Gallagher, W. (2022). </w:t>
      </w:r>
      <w:r w:rsidRPr="1E0D4E8E">
        <w:rPr>
          <w:rFonts w:ascii="Arial" w:eastAsia="Arial" w:hAnsi="Arial" w:cs="Arial"/>
          <w:i/>
          <w:iCs/>
          <w:sz w:val="24"/>
          <w:szCs w:val="24"/>
          <w:lang w:val="en-US"/>
        </w:rPr>
        <w:t>Ex-Apple employees in legal battle accusing each other of harassment</w:t>
      </w:r>
      <w:r w:rsidRPr="1E0D4E8E">
        <w:rPr>
          <w:rFonts w:ascii="Arial" w:eastAsia="Arial" w:hAnsi="Arial" w:cs="Arial"/>
          <w:sz w:val="24"/>
          <w:szCs w:val="24"/>
          <w:lang w:val="en-US"/>
        </w:rPr>
        <w:t xml:space="preserve">. [online] </w:t>
      </w:r>
      <w:proofErr w:type="spellStart"/>
      <w:r w:rsidRPr="1E0D4E8E">
        <w:rPr>
          <w:rFonts w:ascii="Arial" w:eastAsia="Arial" w:hAnsi="Arial" w:cs="Arial"/>
          <w:sz w:val="24"/>
          <w:szCs w:val="24"/>
          <w:lang w:val="en-US"/>
        </w:rPr>
        <w:t>AppleInsider</w:t>
      </w:r>
      <w:proofErr w:type="spellEnd"/>
      <w:r w:rsidRPr="1E0D4E8E">
        <w:rPr>
          <w:rFonts w:ascii="Arial" w:eastAsia="Arial" w:hAnsi="Arial" w:cs="Arial"/>
          <w:sz w:val="24"/>
          <w:szCs w:val="24"/>
          <w:lang w:val="en-US"/>
        </w:rPr>
        <w:t>. Available at:</w:t>
      </w:r>
      <w:r w:rsidRPr="1E0D4E8E">
        <w:rPr>
          <w:rFonts w:ascii="Arial" w:eastAsia="Arial" w:hAnsi="Arial" w:cs="Arial"/>
          <w:color w:val="747F8B"/>
          <w:sz w:val="24"/>
          <w:szCs w:val="24"/>
          <w:lang w:val="en-US"/>
        </w:rPr>
        <w:t xml:space="preserve"> </w:t>
      </w:r>
      <w:hyperlink r:id="rId56">
        <w:r w:rsidRPr="1E0D4E8E">
          <w:rPr>
            <w:rStyle w:val="Hyperlink"/>
            <w:rFonts w:ascii="Arial" w:eastAsia="Arial" w:hAnsi="Arial" w:cs="Arial"/>
            <w:sz w:val="24"/>
            <w:szCs w:val="24"/>
            <w:lang w:val="en-US"/>
          </w:rPr>
          <w:t>https://appleinsider.com/articles/22/04/05/appletoo-founders-in-legal-battle-accusing-each-other-of-harassment</w:t>
        </w:r>
      </w:hyperlink>
      <w:r w:rsidRPr="1E0D4E8E">
        <w:rPr>
          <w:rFonts w:ascii="Arial" w:eastAsia="Arial" w:hAnsi="Arial" w:cs="Arial"/>
          <w:color w:val="747F8B"/>
          <w:sz w:val="24"/>
          <w:szCs w:val="24"/>
          <w:lang w:val="en-US"/>
        </w:rPr>
        <w:t xml:space="preserve"> </w:t>
      </w:r>
      <w:r w:rsidRPr="1E0D4E8E">
        <w:rPr>
          <w:rFonts w:ascii="Arial" w:eastAsia="Arial" w:hAnsi="Arial" w:cs="Arial"/>
          <w:sz w:val="24"/>
          <w:szCs w:val="24"/>
          <w:lang w:val="en-US"/>
        </w:rPr>
        <w:t>[Accessed 6 Dec. 2022].</w:t>
      </w:r>
    </w:p>
    <w:p w14:paraId="3FEAD5B9" w14:textId="0DFAEEE5" w:rsidR="00911C32" w:rsidRDefault="00911C32" w:rsidP="1E0D4E8E">
      <w:pPr>
        <w:spacing w:line="480" w:lineRule="auto"/>
        <w:rPr>
          <w:rFonts w:ascii="Arial" w:eastAsia="Arial" w:hAnsi="Arial" w:cs="Arial"/>
          <w:sz w:val="24"/>
          <w:szCs w:val="24"/>
          <w:lang w:val="en-US"/>
        </w:rPr>
      </w:pPr>
    </w:p>
    <w:p w14:paraId="2FB8F749" w14:textId="163A3D71" w:rsidR="00911C32" w:rsidRDefault="488ADE54" w:rsidP="1E0D4E8E">
      <w:pPr>
        <w:spacing w:after="120"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Gali</w:t>
      </w:r>
      <w:proofErr w:type="spellEnd"/>
      <w:r w:rsidRPr="1E0D4E8E">
        <w:rPr>
          <w:rFonts w:ascii="Arial" w:eastAsia="Arial" w:hAnsi="Arial" w:cs="Arial"/>
          <w:sz w:val="24"/>
          <w:szCs w:val="24"/>
          <w:lang w:val="en-US"/>
        </w:rPr>
        <w:t xml:space="preserve">, S. (2022). </w:t>
      </w:r>
      <w:r w:rsidRPr="1E0D4E8E">
        <w:rPr>
          <w:rFonts w:ascii="Arial" w:eastAsia="Arial" w:hAnsi="Arial" w:cs="Arial"/>
          <w:i/>
          <w:iCs/>
          <w:sz w:val="24"/>
          <w:szCs w:val="24"/>
          <w:lang w:val="en-US"/>
        </w:rPr>
        <w:t xml:space="preserve">Disrupting China’s Rare Earth Element Hegemony | </w:t>
      </w:r>
      <w:proofErr w:type="spellStart"/>
      <w:r w:rsidRPr="1E0D4E8E">
        <w:rPr>
          <w:rFonts w:ascii="Arial" w:eastAsia="Arial" w:hAnsi="Arial" w:cs="Arial"/>
          <w:i/>
          <w:iCs/>
          <w:sz w:val="24"/>
          <w:szCs w:val="24"/>
          <w:lang w:val="en-US"/>
        </w:rPr>
        <w:t>Perryworldhouse</w:t>
      </w:r>
      <w:proofErr w:type="spellEnd"/>
      <w:r w:rsidRPr="1E0D4E8E">
        <w:rPr>
          <w:rFonts w:ascii="Arial" w:eastAsia="Arial" w:hAnsi="Arial" w:cs="Arial"/>
          <w:sz w:val="24"/>
          <w:szCs w:val="24"/>
          <w:lang w:val="en-US"/>
        </w:rPr>
        <w:t>. [online] Upenn.edu. Available at: https://global.upenn.edu/perryworldhouse/news/disrupting-chinas-rare-earth-element-hegemony [Accessed 8 Dec. 2022].</w:t>
      </w:r>
    </w:p>
    <w:p w14:paraId="0DB6CFAE" w14:textId="4A5F4DB9" w:rsidR="00911C32" w:rsidRDefault="00911C32" w:rsidP="1E0D4E8E">
      <w:pPr>
        <w:spacing w:after="120" w:line="480" w:lineRule="auto"/>
        <w:rPr>
          <w:rFonts w:ascii="Arial" w:eastAsia="Arial" w:hAnsi="Arial" w:cs="Arial"/>
          <w:sz w:val="24"/>
          <w:szCs w:val="24"/>
          <w:lang w:val="en-US"/>
        </w:rPr>
      </w:pPr>
    </w:p>
    <w:p w14:paraId="0E929E60" w14:textId="61B6A740" w:rsidR="00911C32" w:rsidRDefault="00911C32" w:rsidP="1E0D4E8E">
      <w:pPr>
        <w:spacing w:after="120" w:line="480" w:lineRule="auto"/>
        <w:rPr>
          <w:rFonts w:ascii="Arial" w:eastAsia="Arial" w:hAnsi="Arial" w:cs="Arial"/>
          <w:sz w:val="24"/>
          <w:szCs w:val="24"/>
          <w:lang w:val="en-US"/>
        </w:rPr>
      </w:pPr>
    </w:p>
    <w:p w14:paraId="47DDD1AD" w14:textId="1E6341F6" w:rsidR="00911C32" w:rsidRDefault="00911C32" w:rsidP="1E0D4E8E">
      <w:pPr>
        <w:spacing w:after="120" w:line="480" w:lineRule="auto"/>
        <w:rPr>
          <w:rFonts w:ascii="Arial" w:eastAsia="Arial" w:hAnsi="Arial" w:cs="Arial"/>
          <w:sz w:val="24"/>
          <w:szCs w:val="24"/>
          <w:lang w:val="en-US"/>
        </w:rPr>
      </w:pPr>
    </w:p>
    <w:p w14:paraId="5D764BE9" w14:textId="6CA4079A" w:rsidR="00911C32" w:rsidRDefault="00911C32" w:rsidP="1E0D4E8E">
      <w:pPr>
        <w:spacing w:after="120" w:line="480" w:lineRule="auto"/>
        <w:rPr>
          <w:rFonts w:ascii="Arial" w:eastAsia="Arial" w:hAnsi="Arial" w:cs="Arial"/>
          <w:sz w:val="24"/>
          <w:szCs w:val="24"/>
          <w:lang w:val="en-US"/>
        </w:rPr>
      </w:pPr>
    </w:p>
    <w:p w14:paraId="193036A8" w14:textId="1810C2DE" w:rsidR="00911C32" w:rsidRDefault="00911C32" w:rsidP="1E0D4E8E">
      <w:pPr>
        <w:spacing w:after="120" w:line="480" w:lineRule="auto"/>
        <w:rPr>
          <w:rFonts w:ascii="Arial" w:eastAsia="Arial" w:hAnsi="Arial" w:cs="Arial"/>
          <w:sz w:val="24"/>
          <w:szCs w:val="24"/>
          <w:lang w:val="en-US"/>
        </w:rPr>
      </w:pPr>
    </w:p>
    <w:p w14:paraId="28D44D8A" w14:textId="7E9C36EE" w:rsidR="00911C32" w:rsidRDefault="00911C32" w:rsidP="1E0D4E8E">
      <w:pPr>
        <w:spacing w:after="120" w:line="480" w:lineRule="auto"/>
        <w:rPr>
          <w:rFonts w:ascii="Arial" w:eastAsia="Arial" w:hAnsi="Arial" w:cs="Arial"/>
          <w:sz w:val="24"/>
          <w:szCs w:val="24"/>
          <w:lang w:val="en-US"/>
        </w:rPr>
      </w:pPr>
    </w:p>
    <w:p w14:paraId="2DBC2A33" w14:textId="44BBFB43" w:rsidR="00911C32" w:rsidRDefault="00911C32" w:rsidP="1E0D4E8E">
      <w:pPr>
        <w:spacing w:after="120" w:line="480" w:lineRule="auto"/>
        <w:rPr>
          <w:rFonts w:ascii="Arial" w:eastAsia="Arial" w:hAnsi="Arial" w:cs="Arial"/>
          <w:sz w:val="24"/>
          <w:szCs w:val="24"/>
          <w:lang w:val="en-US"/>
        </w:rPr>
      </w:pPr>
    </w:p>
    <w:p w14:paraId="70E6DC11" w14:textId="1912E14A" w:rsidR="00911C32" w:rsidRDefault="00911C32" w:rsidP="1E0D4E8E">
      <w:pPr>
        <w:spacing w:after="120" w:line="480" w:lineRule="auto"/>
        <w:rPr>
          <w:rFonts w:ascii="Arial" w:eastAsia="Arial" w:hAnsi="Arial" w:cs="Arial"/>
          <w:sz w:val="24"/>
          <w:szCs w:val="24"/>
          <w:lang w:val="en-US"/>
        </w:rPr>
      </w:pPr>
    </w:p>
    <w:p w14:paraId="14568177" w14:textId="5C8EFF1C"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Gajanova</w:t>
      </w:r>
      <w:proofErr w:type="spellEnd"/>
      <w:r w:rsidRPr="1E0D4E8E">
        <w:rPr>
          <w:rFonts w:ascii="Arial" w:eastAsia="Arial" w:hAnsi="Arial" w:cs="Arial"/>
          <w:color w:val="000000" w:themeColor="text1"/>
          <w:sz w:val="24"/>
          <w:szCs w:val="24"/>
        </w:rPr>
        <w:t xml:space="preserve">, L &amp; </w:t>
      </w:r>
      <w:proofErr w:type="spellStart"/>
      <w:r w:rsidRPr="1E0D4E8E">
        <w:rPr>
          <w:rFonts w:ascii="Arial" w:eastAsia="Arial" w:hAnsi="Arial" w:cs="Arial"/>
          <w:color w:val="000000" w:themeColor="text1"/>
          <w:sz w:val="24"/>
          <w:szCs w:val="24"/>
        </w:rPr>
        <w:t>Nadanyiova</w:t>
      </w:r>
      <w:proofErr w:type="spellEnd"/>
      <w:r w:rsidRPr="1E0D4E8E">
        <w:rPr>
          <w:rFonts w:ascii="Arial" w:eastAsia="Arial" w:hAnsi="Arial" w:cs="Arial"/>
          <w:color w:val="000000" w:themeColor="text1"/>
          <w:sz w:val="24"/>
          <w:szCs w:val="24"/>
        </w:rPr>
        <w:t xml:space="preserve">, M &amp; </w:t>
      </w:r>
      <w:proofErr w:type="spellStart"/>
      <w:proofErr w:type="gramStart"/>
      <w:r w:rsidRPr="1E0D4E8E">
        <w:rPr>
          <w:rFonts w:ascii="Arial" w:eastAsia="Arial" w:hAnsi="Arial" w:cs="Arial"/>
          <w:color w:val="000000" w:themeColor="text1"/>
          <w:sz w:val="24"/>
          <w:szCs w:val="24"/>
        </w:rPr>
        <w:t>Dominika,M</w:t>
      </w:r>
      <w:proofErr w:type="spellEnd"/>
      <w:proofErr w:type="gramEnd"/>
      <w:r w:rsidRPr="1E0D4E8E">
        <w:rPr>
          <w:rFonts w:ascii="Arial" w:eastAsia="Arial" w:hAnsi="Arial" w:cs="Arial"/>
          <w:color w:val="000000" w:themeColor="text1"/>
          <w:sz w:val="24"/>
          <w:szCs w:val="24"/>
        </w:rPr>
        <w:t xml:space="preserve"> (2019) 'The Use of Demographic and Psychographic Segmentation to Creating Marketing Strategy of Brand Loyalty', </w:t>
      </w:r>
      <w:r w:rsidRPr="1E0D4E8E">
        <w:rPr>
          <w:rFonts w:ascii="Arial" w:eastAsia="Arial" w:hAnsi="Arial" w:cs="Arial"/>
          <w:i/>
          <w:iCs/>
          <w:color w:val="000000" w:themeColor="text1"/>
          <w:sz w:val="24"/>
          <w:szCs w:val="24"/>
        </w:rPr>
        <w:t>Scientific Annals of Economics and Business, </w:t>
      </w:r>
      <w:r w:rsidRPr="1E0D4E8E">
        <w:rPr>
          <w:rFonts w:ascii="Arial" w:eastAsia="Arial" w:hAnsi="Arial" w:cs="Arial"/>
          <w:color w:val="000000" w:themeColor="text1"/>
          <w:sz w:val="24"/>
          <w:szCs w:val="24"/>
        </w:rPr>
        <w:t>66(10), pp. 65-84 [Online]. Available at: </w:t>
      </w:r>
      <w:hyperlink r:id="rId57">
        <w:r w:rsidRPr="1E0D4E8E">
          <w:rPr>
            <w:rStyle w:val="Hyperlink"/>
            <w:rFonts w:ascii="Arial" w:eastAsia="Arial" w:hAnsi="Arial" w:cs="Arial"/>
            <w:i/>
            <w:iCs/>
            <w:sz w:val="24"/>
            <w:szCs w:val="24"/>
          </w:rPr>
          <w:t>https://www.researchgate.net/publication/333208991_The_Use_of_Demographic_and_Psychographic_Segmentation_to_Creating_Marketing_Strategy_of_Brand_Loyalty</w:t>
        </w:r>
      </w:hyperlink>
      <w:r w:rsidRPr="1E0D4E8E">
        <w:rPr>
          <w:rFonts w:ascii="Arial" w:eastAsia="Arial" w:hAnsi="Arial" w:cs="Arial"/>
          <w:i/>
          <w:iCs/>
          <w:color w:val="000000" w:themeColor="text1"/>
          <w:sz w:val="24"/>
          <w:szCs w:val="24"/>
          <w:u w:val="single"/>
        </w:rPr>
        <w:t> </w:t>
      </w:r>
      <w:r w:rsidRPr="1E0D4E8E">
        <w:rPr>
          <w:rFonts w:ascii="Arial" w:eastAsia="Arial" w:hAnsi="Arial" w:cs="Arial"/>
          <w:color w:val="000000" w:themeColor="text1"/>
          <w:sz w:val="24"/>
          <w:szCs w:val="24"/>
        </w:rPr>
        <w:t>[Accessed: 20th December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7094E33C" w14:textId="0128925B" w:rsidR="00911C32" w:rsidRDefault="00911C32" w:rsidP="1E0D4E8E">
      <w:pPr>
        <w:spacing w:after="120" w:line="480" w:lineRule="auto"/>
        <w:rPr>
          <w:rFonts w:ascii="Arial" w:eastAsia="Arial" w:hAnsi="Arial" w:cs="Arial"/>
          <w:color w:val="000000" w:themeColor="text1"/>
          <w:sz w:val="24"/>
          <w:szCs w:val="24"/>
        </w:rPr>
      </w:pPr>
    </w:p>
    <w:p w14:paraId="3A642020" w14:textId="1A86404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Gallagher, W. (2021). </w:t>
      </w:r>
      <w:r w:rsidRPr="1E0D4E8E">
        <w:rPr>
          <w:rFonts w:ascii="Arial" w:eastAsia="Arial" w:hAnsi="Arial" w:cs="Arial"/>
          <w:i/>
          <w:iCs/>
          <w:color w:val="000000" w:themeColor="text1"/>
          <w:sz w:val="24"/>
          <w:szCs w:val="24"/>
        </w:rPr>
        <w:t>App Store earns $72.3 billion in 2020, almost double Google Play revenues</w:t>
      </w:r>
      <w:r w:rsidRPr="1E0D4E8E">
        <w:rPr>
          <w:rFonts w:ascii="Arial" w:eastAsia="Arial" w:hAnsi="Arial" w:cs="Arial"/>
          <w:color w:val="000000" w:themeColor="text1"/>
          <w:sz w:val="24"/>
          <w:szCs w:val="24"/>
        </w:rPr>
        <w:t xml:space="preserve">. [online] </w:t>
      </w:r>
      <w:proofErr w:type="spellStart"/>
      <w:r w:rsidRPr="1E0D4E8E">
        <w:rPr>
          <w:rFonts w:ascii="Arial" w:eastAsia="Arial" w:hAnsi="Arial" w:cs="Arial"/>
          <w:color w:val="000000" w:themeColor="text1"/>
          <w:sz w:val="24"/>
          <w:szCs w:val="24"/>
        </w:rPr>
        <w:t>AppleInsider</w:t>
      </w:r>
      <w:proofErr w:type="spellEnd"/>
      <w:r w:rsidRPr="1E0D4E8E">
        <w:rPr>
          <w:rFonts w:ascii="Arial" w:eastAsia="Arial" w:hAnsi="Arial" w:cs="Arial"/>
          <w:color w:val="000000" w:themeColor="text1"/>
          <w:sz w:val="24"/>
          <w:szCs w:val="24"/>
        </w:rPr>
        <w:t xml:space="preserve">. Available at: </w:t>
      </w:r>
      <w:hyperlink r:id="rId58">
        <w:r w:rsidRPr="1E0D4E8E">
          <w:rPr>
            <w:rStyle w:val="Hyperlink"/>
            <w:rFonts w:ascii="Arial" w:eastAsia="Arial" w:hAnsi="Arial" w:cs="Arial"/>
            <w:sz w:val="24"/>
            <w:szCs w:val="24"/>
          </w:rPr>
          <w:t>https://appleinsider.com/articles/21/01/05/app-store-earns-723-billion-in-2020-almost-double-google-play-revenues</w:t>
        </w:r>
      </w:hyperlink>
      <w:r w:rsidRPr="1E0D4E8E">
        <w:rPr>
          <w:rStyle w:val="Hyperlink"/>
          <w:rFonts w:ascii="Arial" w:eastAsia="Arial" w:hAnsi="Arial" w:cs="Arial"/>
          <w:sz w:val="24"/>
          <w:szCs w:val="24"/>
        </w:rPr>
        <w:t xml:space="preserve"> [</w:t>
      </w:r>
      <w:r w:rsidRPr="1E0D4E8E">
        <w:rPr>
          <w:rFonts w:ascii="Arial" w:eastAsia="Arial" w:hAnsi="Arial" w:cs="Arial"/>
          <w:color w:val="000000" w:themeColor="text1"/>
          <w:sz w:val="24"/>
          <w:szCs w:val="24"/>
        </w:rPr>
        <w:t>Accessed 29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036C1B3" w14:textId="6DA699DD" w:rsidR="00911C32" w:rsidRDefault="00911C32" w:rsidP="1E0D4E8E">
      <w:pPr>
        <w:spacing w:after="120" w:line="480" w:lineRule="auto"/>
        <w:rPr>
          <w:rFonts w:ascii="Arial" w:eastAsia="Arial" w:hAnsi="Arial" w:cs="Arial"/>
          <w:color w:val="0000FF"/>
          <w:sz w:val="24"/>
          <w:szCs w:val="24"/>
        </w:rPr>
      </w:pPr>
    </w:p>
    <w:p w14:paraId="6A568165" w14:textId="7939449E"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Garg, S., Ghosh, P. and Tan, B. (2019). </w:t>
      </w:r>
      <w:r w:rsidRPr="1E0D4E8E">
        <w:rPr>
          <w:rFonts w:ascii="Arial" w:eastAsia="Arial" w:hAnsi="Arial" w:cs="Arial"/>
          <w:i/>
          <w:iCs/>
          <w:color w:val="000000" w:themeColor="text1"/>
          <w:sz w:val="24"/>
          <w:szCs w:val="24"/>
        </w:rPr>
        <w:t>Firm Integration and Supply Chains, SSRN Electronic Journal.</w:t>
      </w:r>
      <w:r w:rsidRPr="1E0D4E8E">
        <w:rPr>
          <w:rFonts w:ascii="Arial" w:eastAsia="Arial" w:hAnsi="Arial" w:cs="Arial"/>
          <w:color w:val="000000" w:themeColor="text1"/>
          <w:sz w:val="24"/>
          <w:szCs w:val="24"/>
        </w:rPr>
        <w:t xml:space="preserve"> [online] papers.ssrn.com. Available at: </w:t>
      </w:r>
      <w:hyperlink r:id="rId59">
        <w:r w:rsidRPr="1E0D4E8E">
          <w:rPr>
            <w:rStyle w:val="Hyperlink"/>
            <w:rFonts w:ascii="Arial" w:eastAsia="Arial" w:hAnsi="Arial" w:cs="Arial"/>
            <w:sz w:val="24"/>
            <w:szCs w:val="24"/>
          </w:rPr>
          <w:t>https://papers.ssrn.com/sol3/papers.cfm?abstract_id=3507714</w:t>
        </w:r>
      </w:hyperlink>
      <w:r w:rsidRPr="1E0D4E8E">
        <w:rPr>
          <w:rFonts w:ascii="Arial" w:eastAsia="Arial" w:hAnsi="Arial" w:cs="Arial"/>
          <w:color w:val="000000" w:themeColor="text1"/>
          <w:sz w:val="24"/>
          <w:szCs w:val="24"/>
        </w:rPr>
        <w:t xml:space="preserve"> [Accessed 28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4B755A05" w14:textId="5C08FD94" w:rsidR="00911C32" w:rsidRDefault="00911C32" w:rsidP="1E0D4E8E">
      <w:pPr>
        <w:spacing w:after="120" w:line="480" w:lineRule="auto"/>
        <w:rPr>
          <w:rFonts w:ascii="Arial" w:eastAsia="Arial" w:hAnsi="Arial" w:cs="Arial"/>
          <w:color w:val="000000" w:themeColor="text1"/>
          <w:sz w:val="24"/>
          <w:szCs w:val="24"/>
        </w:rPr>
      </w:pPr>
    </w:p>
    <w:p w14:paraId="104E4933" w14:textId="1B916301" w:rsidR="00911C32" w:rsidRDefault="00911C32" w:rsidP="1E0D4E8E">
      <w:pPr>
        <w:spacing w:after="120" w:line="480" w:lineRule="auto"/>
        <w:rPr>
          <w:rFonts w:ascii="Arial" w:eastAsia="Arial" w:hAnsi="Arial" w:cs="Arial"/>
          <w:color w:val="000000" w:themeColor="text1"/>
          <w:sz w:val="24"/>
          <w:szCs w:val="24"/>
        </w:rPr>
      </w:pPr>
    </w:p>
    <w:p w14:paraId="7B2A163E" w14:textId="583E8EEB" w:rsidR="00911C32" w:rsidRDefault="00911C32" w:rsidP="1E0D4E8E">
      <w:pPr>
        <w:spacing w:after="120" w:line="480" w:lineRule="auto"/>
        <w:rPr>
          <w:rFonts w:ascii="Arial" w:eastAsia="Arial" w:hAnsi="Arial" w:cs="Arial"/>
          <w:color w:val="000000" w:themeColor="text1"/>
          <w:sz w:val="24"/>
          <w:szCs w:val="24"/>
        </w:rPr>
      </w:pPr>
    </w:p>
    <w:p w14:paraId="1EE8D879" w14:textId="29B50136" w:rsidR="00911C32" w:rsidRDefault="00911C32" w:rsidP="1E0D4E8E">
      <w:pPr>
        <w:spacing w:after="120" w:line="480" w:lineRule="auto"/>
        <w:rPr>
          <w:rFonts w:ascii="Arial" w:eastAsia="Arial" w:hAnsi="Arial" w:cs="Arial"/>
          <w:color w:val="000000" w:themeColor="text1"/>
          <w:sz w:val="24"/>
          <w:szCs w:val="24"/>
        </w:rPr>
      </w:pPr>
    </w:p>
    <w:p w14:paraId="76779FFF" w14:textId="3F737B2E" w:rsidR="00911C32" w:rsidRDefault="00911C32" w:rsidP="1E0D4E8E">
      <w:pPr>
        <w:spacing w:after="120" w:line="480" w:lineRule="auto"/>
        <w:rPr>
          <w:rFonts w:ascii="Arial" w:eastAsia="Arial" w:hAnsi="Arial" w:cs="Arial"/>
          <w:color w:val="000000" w:themeColor="text1"/>
          <w:sz w:val="24"/>
          <w:szCs w:val="24"/>
        </w:rPr>
      </w:pPr>
    </w:p>
    <w:p w14:paraId="15DD70E0" w14:textId="4C47123F" w:rsidR="00911C32" w:rsidRDefault="6995E9F5" w:rsidP="1E0D4E8E">
      <w:pPr>
        <w:spacing w:line="480" w:lineRule="auto"/>
        <w:rPr>
          <w:rFonts w:ascii="Arial" w:eastAsia="Arial" w:hAnsi="Arial" w:cs="Arial"/>
          <w:sz w:val="24"/>
          <w:szCs w:val="24"/>
          <w:lang w:val="en-US"/>
        </w:rPr>
      </w:pPr>
      <w:proofErr w:type="spellStart"/>
      <w:r w:rsidRPr="1E0D4E8E">
        <w:rPr>
          <w:rFonts w:ascii="Arial" w:eastAsia="Arial" w:hAnsi="Arial" w:cs="Arial"/>
          <w:color w:val="000000" w:themeColor="text1"/>
          <w:sz w:val="24"/>
          <w:szCs w:val="24"/>
          <w:lang w:val="en-US"/>
        </w:rPr>
        <w:t>Gartenberg</w:t>
      </w:r>
      <w:proofErr w:type="spellEnd"/>
      <w:r w:rsidRPr="1E0D4E8E">
        <w:rPr>
          <w:rFonts w:ascii="Arial" w:eastAsia="Arial" w:hAnsi="Arial" w:cs="Arial"/>
          <w:color w:val="000000" w:themeColor="text1"/>
          <w:sz w:val="24"/>
          <w:szCs w:val="24"/>
          <w:lang w:val="en-US"/>
        </w:rPr>
        <w:t>, C. (2019). How Apple makes billions of dollars selling services. [online] The Verge. Available at: https://www.theverge.com/2019/3/20/18273179/apple-</w:t>
      </w:r>
      <w:r w:rsidRPr="1E0D4E8E">
        <w:rPr>
          <w:rFonts w:ascii="Arial" w:eastAsia="Arial" w:hAnsi="Arial" w:cs="Arial"/>
          <w:sz w:val="24"/>
          <w:szCs w:val="24"/>
          <w:lang w:val="en-US"/>
        </w:rPr>
        <w:t>icloud-itunes-app-store-music-services-businesses [Accessed 20 Nov. 2022].</w:t>
      </w:r>
    </w:p>
    <w:p w14:paraId="3C7D031D" w14:textId="5641211E" w:rsidR="00911C32" w:rsidRDefault="00911C32" w:rsidP="1E0D4E8E">
      <w:pPr>
        <w:spacing w:line="480" w:lineRule="auto"/>
        <w:rPr>
          <w:rFonts w:ascii="Arial" w:eastAsia="Arial" w:hAnsi="Arial" w:cs="Arial"/>
          <w:sz w:val="24"/>
          <w:szCs w:val="24"/>
          <w:lang w:val="en-US"/>
        </w:rPr>
      </w:pPr>
    </w:p>
    <w:p w14:paraId="37FBFD9D" w14:textId="35101DA3" w:rsidR="00911C32" w:rsidRDefault="69822065" w:rsidP="1E0D4E8E">
      <w:pPr>
        <w:spacing w:line="480" w:lineRule="auto"/>
        <w:rPr>
          <w:rFonts w:ascii="Arial" w:eastAsia="Arial" w:hAnsi="Arial" w:cs="Arial"/>
          <w:sz w:val="24"/>
          <w:szCs w:val="24"/>
          <w:lang w:val="en-US"/>
        </w:rPr>
      </w:pPr>
      <w:r w:rsidRPr="1E0D4E8E">
        <w:rPr>
          <w:rFonts w:ascii="Roboto" w:eastAsia="Roboto" w:hAnsi="Roboto" w:cs="Roboto"/>
          <w:sz w:val="24"/>
          <w:szCs w:val="24"/>
          <w:lang w:val="en-US"/>
        </w:rPr>
        <w:t xml:space="preserve">Goh, B. and Lee, Y. (2022). Huge Foxconn iPhone plant in China rocked by fresh worker unrest. </w:t>
      </w:r>
      <w:r w:rsidRPr="1E0D4E8E">
        <w:rPr>
          <w:rFonts w:ascii="Roboto" w:eastAsia="Roboto" w:hAnsi="Roboto" w:cs="Roboto"/>
          <w:i/>
          <w:iCs/>
          <w:sz w:val="24"/>
          <w:szCs w:val="24"/>
          <w:lang w:val="en-US"/>
        </w:rPr>
        <w:t>Reuters</w:t>
      </w:r>
      <w:r w:rsidRPr="1E0D4E8E">
        <w:rPr>
          <w:rFonts w:ascii="Roboto" w:eastAsia="Roboto" w:hAnsi="Roboto" w:cs="Roboto"/>
          <w:sz w:val="24"/>
          <w:szCs w:val="24"/>
          <w:lang w:val="en-US"/>
        </w:rPr>
        <w:t xml:space="preserve">. [online] 24 Nov. Available at: </w:t>
      </w:r>
      <w:hyperlink r:id="rId60">
        <w:r w:rsidRPr="1E0D4E8E">
          <w:rPr>
            <w:rStyle w:val="Hyperlink"/>
            <w:rFonts w:ascii="Roboto" w:eastAsia="Roboto" w:hAnsi="Roboto" w:cs="Roboto"/>
            <w:sz w:val="24"/>
            <w:szCs w:val="24"/>
            <w:lang w:val="en-US"/>
          </w:rPr>
          <w:t>https://www.reuters.com/technology/foxconns-zhengzhou-plant-hit-by-fresh-worker-unrest-social-media-livestreams-2022-11-23/</w:t>
        </w:r>
      </w:hyperlink>
      <w:r w:rsidRPr="1E0D4E8E">
        <w:rPr>
          <w:rFonts w:ascii="Roboto" w:eastAsia="Roboto" w:hAnsi="Roboto" w:cs="Roboto"/>
          <w:sz w:val="24"/>
          <w:szCs w:val="24"/>
          <w:lang w:val="en-US"/>
        </w:rPr>
        <w:t>.</w:t>
      </w:r>
    </w:p>
    <w:p w14:paraId="43ECC99F" w14:textId="0240DBAE" w:rsidR="00911C32" w:rsidRDefault="00911C32" w:rsidP="1E0D4E8E">
      <w:pPr>
        <w:spacing w:line="480" w:lineRule="auto"/>
        <w:rPr>
          <w:rFonts w:ascii="Roboto" w:eastAsia="Roboto" w:hAnsi="Roboto" w:cs="Roboto"/>
          <w:sz w:val="24"/>
          <w:szCs w:val="24"/>
          <w:lang w:val="en-US"/>
        </w:rPr>
      </w:pPr>
    </w:p>
    <w:p w14:paraId="6AF8F25E" w14:textId="3F08862D" w:rsidR="00911C32" w:rsidRDefault="00911C32" w:rsidP="1E0D4E8E">
      <w:pPr>
        <w:spacing w:line="480" w:lineRule="auto"/>
        <w:rPr>
          <w:rFonts w:ascii="Roboto" w:eastAsia="Roboto" w:hAnsi="Roboto" w:cs="Roboto"/>
          <w:sz w:val="24"/>
          <w:szCs w:val="24"/>
          <w:lang w:val="en-US"/>
        </w:rPr>
      </w:pPr>
    </w:p>
    <w:p w14:paraId="0578F1E7" w14:textId="5B41B66B" w:rsidR="00911C32" w:rsidRDefault="00911C32" w:rsidP="1E0D4E8E">
      <w:pPr>
        <w:spacing w:line="480" w:lineRule="auto"/>
        <w:rPr>
          <w:rFonts w:ascii="Roboto" w:eastAsia="Roboto" w:hAnsi="Roboto" w:cs="Roboto"/>
          <w:sz w:val="24"/>
          <w:szCs w:val="24"/>
          <w:lang w:val="en-US"/>
        </w:rPr>
      </w:pPr>
    </w:p>
    <w:p w14:paraId="2236633E" w14:textId="3BED95A1" w:rsidR="00911C32" w:rsidRDefault="00911C32" w:rsidP="1E0D4E8E">
      <w:pPr>
        <w:spacing w:line="480" w:lineRule="auto"/>
        <w:rPr>
          <w:rFonts w:ascii="Roboto" w:eastAsia="Roboto" w:hAnsi="Roboto" w:cs="Roboto"/>
          <w:sz w:val="24"/>
          <w:szCs w:val="24"/>
          <w:lang w:val="en-US"/>
        </w:rPr>
      </w:pPr>
    </w:p>
    <w:p w14:paraId="6E45ACA5" w14:textId="411D0B1D" w:rsidR="00911C32" w:rsidRDefault="45E9D079"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Govindarajan, V., Lev, B., Srivastava, A. and Enache, L. (2019). </w:t>
      </w:r>
      <w:r w:rsidRPr="1E0D4E8E">
        <w:rPr>
          <w:rFonts w:ascii="Arial" w:eastAsia="Arial" w:hAnsi="Arial" w:cs="Arial"/>
          <w:i/>
          <w:iCs/>
          <w:sz w:val="24"/>
          <w:szCs w:val="24"/>
          <w:lang w:val="en-US"/>
        </w:rPr>
        <w:t>The Gap Between Large and Small Companies Is Growing. Why?</w:t>
      </w:r>
      <w:r w:rsidRPr="1E0D4E8E">
        <w:rPr>
          <w:rFonts w:ascii="Arial" w:eastAsia="Arial" w:hAnsi="Arial" w:cs="Arial"/>
          <w:sz w:val="24"/>
          <w:szCs w:val="24"/>
          <w:lang w:val="en-US"/>
        </w:rPr>
        <w:t xml:space="preserve"> [online] Harvard Business Review. Available at: https://hbr.org/2019/08/the-gap-between-large-and-small-companies-is-growing-why [Accessed 4 Dec. 2022].</w:t>
      </w:r>
    </w:p>
    <w:p w14:paraId="10A80197" w14:textId="4E42EF77" w:rsidR="00911C32" w:rsidRDefault="00911C32" w:rsidP="1E0D4E8E">
      <w:pPr>
        <w:spacing w:after="120" w:line="480" w:lineRule="auto"/>
        <w:rPr>
          <w:rFonts w:ascii="Arial" w:eastAsia="Arial" w:hAnsi="Arial" w:cs="Arial"/>
          <w:sz w:val="24"/>
          <w:szCs w:val="24"/>
        </w:rPr>
      </w:pPr>
    </w:p>
    <w:p w14:paraId="59D24BFD" w14:textId="6C373B1D" w:rsidR="00911C32" w:rsidRDefault="4A15D0CE"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Govindan, K., Rajeev, A., </w:t>
      </w:r>
      <w:proofErr w:type="spellStart"/>
      <w:r w:rsidRPr="1E0D4E8E">
        <w:rPr>
          <w:rFonts w:ascii="Arial" w:eastAsia="Arial" w:hAnsi="Arial" w:cs="Arial"/>
          <w:sz w:val="24"/>
          <w:szCs w:val="24"/>
        </w:rPr>
        <w:t>Padhi</w:t>
      </w:r>
      <w:proofErr w:type="spellEnd"/>
      <w:r w:rsidRPr="1E0D4E8E">
        <w:rPr>
          <w:rFonts w:ascii="Arial" w:eastAsia="Arial" w:hAnsi="Arial" w:cs="Arial"/>
          <w:sz w:val="24"/>
          <w:szCs w:val="24"/>
        </w:rPr>
        <w:t xml:space="preserve">, S.S. and </w:t>
      </w:r>
      <w:proofErr w:type="spellStart"/>
      <w:r w:rsidRPr="1E0D4E8E">
        <w:rPr>
          <w:rFonts w:ascii="Arial" w:eastAsia="Arial" w:hAnsi="Arial" w:cs="Arial"/>
          <w:sz w:val="24"/>
          <w:szCs w:val="24"/>
        </w:rPr>
        <w:t>Pati</w:t>
      </w:r>
      <w:proofErr w:type="spellEnd"/>
      <w:r w:rsidRPr="1E0D4E8E">
        <w:rPr>
          <w:rFonts w:ascii="Arial" w:eastAsia="Arial" w:hAnsi="Arial" w:cs="Arial"/>
          <w:sz w:val="24"/>
          <w:szCs w:val="24"/>
        </w:rPr>
        <w:t xml:space="preserve">, R.K. (2020). Supply chain sustainability and performance of firms: A meta-analysis of the literature. </w:t>
      </w:r>
      <w:r w:rsidRPr="1E0D4E8E">
        <w:rPr>
          <w:rFonts w:ascii="Arial" w:eastAsia="Arial" w:hAnsi="Arial" w:cs="Arial"/>
          <w:i/>
          <w:iCs/>
          <w:sz w:val="24"/>
          <w:szCs w:val="24"/>
        </w:rPr>
        <w:t>Transportation Research Part E: Logistics and Transportation Review</w:t>
      </w:r>
      <w:r w:rsidRPr="1E0D4E8E">
        <w:rPr>
          <w:rFonts w:ascii="Arial" w:eastAsia="Arial" w:hAnsi="Arial" w:cs="Arial"/>
          <w:sz w:val="24"/>
          <w:szCs w:val="24"/>
        </w:rPr>
        <w:t xml:space="preserve">, 137(2), p.101923. </w:t>
      </w:r>
      <w:proofErr w:type="gramStart"/>
      <w:r w:rsidRPr="1E0D4E8E">
        <w:rPr>
          <w:rFonts w:ascii="Arial" w:eastAsia="Arial" w:hAnsi="Arial" w:cs="Arial"/>
          <w:sz w:val="24"/>
          <w:szCs w:val="24"/>
        </w:rPr>
        <w:t>doi:10.1016/j.tre</w:t>
      </w:r>
      <w:proofErr w:type="gramEnd"/>
      <w:r w:rsidRPr="1E0D4E8E">
        <w:rPr>
          <w:rFonts w:ascii="Arial" w:eastAsia="Arial" w:hAnsi="Arial" w:cs="Arial"/>
          <w:sz w:val="24"/>
          <w:szCs w:val="24"/>
        </w:rPr>
        <w:t>.2020.101923.</w:t>
      </w:r>
    </w:p>
    <w:p w14:paraId="0D2AFE32" w14:textId="32D1DD00" w:rsidR="00911C32" w:rsidRDefault="00911C32" w:rsidP="1E0D4E8E">
      <w:pPr>
        <w:spacing w:after="120" w:line="480" w:lineRule="auto"/>
        <w:rPr>
          <w:rFonts w:ascii="Arial" w:eastAsia="Arial" w:hAnsi="Arial" w:cs="Arial"/>
          <w:color w:val="000000" w:themeColor="text1"/>
          <w:sz w:val="24"/>
          <w:szCs w:val="24"/>
        </w:rPr>
      </w:pPr>
    </w:p>
    <w:p w14:paraId="48867301" w14:textId="41A8E184"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i/>
          <w:iCs/>
          <w:color w:val="000000" w:themeColor="text1"/>
          <w:sz w:val="24"/>
          <w:szCs w:val="24"/>
        </w:rPr>
        <w:t xml:space="preserve">Goyal, A. (2021). A Critical Analysis of Porter’s 5 Forces Model of Competitive Advantage. Retrieved from </w:t>
      </w:r>
      <w:hyperlink r:id="rId61">
        <w:r w:rsidRPr="1E0D4E8E">
          <w:rPr>
            <w:rStyle w:val="Hyperlink"/>
            <w:rFonts w:ascii="Arial" w:eastAsia="Arial" w:hAnsi="Arial" w:cs="Arial"/>
            <w:i/>
            <w:iCs/>
            <w:sz w:val="24"/>
            <w:szCs w:val="24"/>
          </w:rPr>
          <w:t>http://doi.one/10.1729/Journal.25126</w:t>
        </w:r>
      </w:hyperlink>
      <w:r w:rsidRPr="1E0D4E8E">
        <w:rPr>
          <w:rStyle w:val="Hyperlink"/>
          <w:rFonts w:ascii="Arial" w:eastAsia="Arial" w:hAnsi="Arial" w:cs="Arial"/>
          <w:i/>
          <w:iCs/>
          <w:sz w:val="24"/>
          <w:szCs w:val="24"/>
        </w:rPr>
        <w:t xml:space="preserve"> </w:t>
      </w:r>
      <w:r w:rsidRPr="1E0D4E8E">
        <w:rPr>
          <w:rFonts w:ascii="Arial" w:eastAsia="Arial" w:hAnsi="Arial" w:cs="Arial"/>
          <w:color w:val="000000" w:themeColor="text1"/>
          <w:sz w:val="24"/>
          <w:szCs w:val="24"/>
        </w:rPr>
        <w:t>Accessed 29 Nov. 202</w:t>
      </w:r>
      <w:r w:rsidR="123D80E1"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194C9D7" w14:textId="551D5E7E" w:rsidR="00911C32" w:rsidRDefault="00911C32" w:rsidP="1E0D4E8E">
      <w:pPr>
        <w:spacing w:after="240" w:line="480" w:lineRule="auto"/>
        <w:rPr>
          <w:rFonts w:ascii="Arial" w:eastAsia="Arial" w:hAnsi="Arial" w:cs="Arial"/>
          <w:color w:val="000000" w:themeColor="text1"/>
          <w:sz w:val="24"/>
          <w:szCs w:val="24"/>
        </w:rPr>
      </w:pPr>
    </w:p>
    <w:p w14:paraId="6B5FDF89" w14:textId="0CDD0EAE"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Grabianowski</w:t>
      </w:r>
      <w:proofErr w:type="spellEnd"/>
      <w:r w:rsidRPr="1E0D4E8E">
        <w:rPr>
          <w:rFonts w:ascii="Arial" w:eastAsia="Arial" w:hAnsi="Arial" w:cs="Arial"/>
          <w:color w:val="000000" w:themeColor="text1"/>
          <w:sz w:val="24"/>
          <w:szCs w:val="24"/>
        </w:rPr>
        <w:t xml:space="preserve">, E (2007). </w:t>
      </w:r>
      <w:r w:rsidRPr="1E0D4E8E">
        <w:rPr>
          <w:rFonts w:ascii="Arial" w:eastAsia="Arial" w:hAnsi="Arial" w:cs="Arial"/>
          <w:i/>
          <w:iCs/>
          <w:color w:val="000000" w:themeColor="text1"/>
          <w:sz w:val="24"/>
          <w:szCs w:val="24"/>
        </w:rPr>
        <w:t>How Brain-computer Interfaces Work</w:t>
      </w:r>
      <w:r w:rsidRPr="1E0D4E8E">
        <w:rPr>
          <w:rFonts w:ascii="Arial" w:eastAsia="Arial" w:hAnsi="Arial" w:cs="Arial"/>
          <w:color w:val="000000" w:themeColor="text1"/>
          <w:sz w:val="24"/>
          <w:szCs w:val="24"/>
        </w:rPr>
        <w:t xml:space="preserve">. [online] HowStuffWorks. Available at: </w:t>
      </w:r>
      <w:hyperlink r:id="rId62">
        <w:r w:rsidRPr="1E0D4E8E">
          <w:rPr>
            <w:rStyle w:val="Hyperlink"/>
            <w:rFonts w:ascii="Arial" w:eastAsia="Arial" w:hAnsi="Arial" w:cs="Arial"/>
            <w:sz w:val="24"/>
            <w:szCs w:val="24"/>
          </w:rPr>
          <w:t>https://computer.howstuffworks.com/brain-computer-interface.htm</w:t>
        </w:r>
      </w:hyperlink>
      <w:r w:rsidRPr="1E0D4E8E">
        <w:rPr>
          <w:rFonts w:ascii="Arial" w:eastAsia="Arial" w:hAnsi="Arial" w:cs="Arial"/>
          <w:color w:val="000000" w:themeColor="text1"/>
          <w:sz w:val="24"/>
          <w:szCs w:val="24"/>
        </w:rPr>
        <w:t>. [Accessed 3rd Dec. 202</w:t>
      </w:r>
      <w:r w:rsidR="40F33812"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5C89F79B" w14:textId="6C3EE905" w:rsidR="00911C32" w:rsidRDefault="00911C32" w:rsidP="1E0D4E8E">
      <w:pPr>
        <w:spacing w:after="120" w:line="480" w:lineRule="auto"/>
        <w:rPr>
          <w:rFonts w:ascii="Arial" w:eastAsia="Arial" w:hAnsi="Arial" w:cs="Arial"/>
          <w:color w:val="000000" w:themeColor="text1"/>
          <w:sz w:val="24"/>
          <w:szCs w:val="24"/>
        </w:rPr>
      </w:pPr>
    </w:p>
    <w:p w14:paraId="27565459" w14:textId="03902A31" w:rsidR="00911C32" w:rsidRDefault="6AE7961A"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lastRenderedPageBreak/>
        <w:t xml:space="preserve">Greenford, D., </w:t>
      </w:r>
      <w:proofErr w:type="spellStart"/>
      <w:r w:rsidRPr="1E0D4E8E">
        <w:rPr>
          <w:rFonts w:ascii="Arial" w:eastAsia="Arial" w:hAnsi="Arial" w:cs="Arial"/>
          <w:color w:val="000000" w:themeColor="text1"/>
          <w:sz w:val="24"/>
          <w:szCs w:val="24"/>
          <w:lang w:val="en-US"/>
        </w:rPr>
        <w:t>Crownshaw</w:t>
      </w:r>
      <w:proofErr w:type="spellEnd"/>
      <w:r w:rsidRPr="1E0D4E8E">
        <w:rPr>
          <w:rFonts w:ascii="Arial" w:eastAsia="Arial" w:hAnsi="Arial" w:cs="Arial"/>
          <w:color w:val="000000" w:themeColor="text1"/>
          <w:sz w:val="24"/>
          <w:szCs w:val="24"/>
          <w:lang w:val="en-US"/>
        </w:rPr>
        <w:t xml:space="preserve">, T., </w:t>
      </w:r>
      <w:proofErr w:type="spellStart"/>
      <w:r w:rsidRPr="1E0D4E8E">
        <w:rPr>
          <w:rFonts w:ascii="Arial" w:eastAsia="Arial" w:hAnsi="Arial" w:cs="Arial"/>
          <w:color w:val="000000" w:themeColor="text1"/>
          <w:sz w:val="24"/>
          <w:szCs w:val="24"/>
          <w:lang w:val="en-US"/>
        </w:rPr>
        <w:t>Lesk</w:t>
      </w:r>
      <w:proofErr w:type="spellEnd"/>
      <w:r w:rsidRPr="1E0D4E8E">
        <w:rPr>
          <w:rFonts w:ascii="Arial" w:eastAsia="Arial" w:hAnsi="Arial" w:cs="Arial"/>
          <w:color w:val="000000" w:themeColor="text1"/>
          <w:sz w:val="24"/>
          <w:szCs w:val="24"/>
          <w:lang w:val="en-US"/>
        </w:rPr>
        <w:t xml:space="preserve">, C., Stadler, K. and Matthews, H.D. (2020). Shifting economic activity to services has limited potential to reduce global environmental impacts due to the household consumption of </w:t>
      </w:r>
      <w:proofErr w:type="spellStart"/>
      <w:r w:rsidRPr="1E0D4E8E">
        <w:rPr>
          <w:rFonts w:ascii="Arial" w:eastAsia="Arial" w:hAnsi="Arial" w:cs="Arial"/>
          <w:color w:val="000000" w:themeColor="text1"/>
          <w:sz w:val="24"/>
          <w:szCs w:val="24"/>
          <w:lang w:val="en-US"/>
        </w:rPr>
        <w:t>labour</w:t>
      </w:r>
      <w:proofErr w:type="spellEnd"/>
      <w:r w:rsidRPr="1E0D4E8E">
        <w:rPr>
          <w:rFonts w:ascii="Arial" w:eastAsia="Arial" w:hAnsi="Arial" w:cs="Arial"/>
          <w:color w:val="000000" w:themeColor="text1"/>
          <w:sz w:val="24"/>
          <w:szCs w:val="24"/>
          <w:lang w:val="en-US"/>
        </w:rPr>
        <w:t xml:space="preserve">. Environmental Research Letters, 15(6), p.064019. doi:10.1088/1748-9326/ab7f63. </w:t>
      </w:r>
      <w:r w:rsidRPr="1E0D4E8E">
        <w:rPr>
          <w:rFonts w:ascii="Arial" w:eastAsia="Arial" w:hAnsi="Arial" w:cs="Arial"/>
          <w:sz w:val="24"/>
          <w:szCs w:val="24"/>
        </w:rPr>
        <w:t xml:space="preserve"> </w:t>
      </w:r>
    </w:p>
    <w:p w14:paraId="7FFFD198" w14:textId="1927F472" w:rsidR="00911C32" w:rsidRDefault="00911C32" w:rsidP="1E0D4E8E">
      <w:pPr>
        <w:spacing w:line="480" w:lineRule="auto"/>
        <w:rPr>
          <w:rFonts w:ascii="Arial" w:eastAsia="Arial" w:hAnsi="Arial" w:cs="Arial"/>
          <w:sz w:val="24"/>
          <w:szCs w:val="24"/>
        </w:rPr>
      </w:pPr>
    </w:p>
    <w:p w14:paraId="0A7AEBC4" w14:textId="65E711AF" w:rsidR="00911C32" w:rsidRDefault="4AFDCFD6" w:rsidP="1E0D4E8E">
      <w:pPr>
        <w:spacing w:after="120" w:line="480" w:lineRule="auto"/>
        <w:rPr>
          <w:rFonts w:ascii="Arial" w:eastAsia="Arial" w:hAnsi="Arial" w:cs="Arial"/>
          <w:sz w:val="24"/>
          <w:szCs w:val="24"/>
        </w:rPr>
      </w:pPr>
      <w:proofErr w:type="spellStart"/>
      <w:r w:rsidRPr="1E0D4E8E">
        <w:rPr>
          <w:rFonts w:ascii="Arial" w:eastAsia="Arial" w:hAnsi="Arial" w:cs="Arial"/>
          <w:sz w:val="24"/>
          <w:szCs w:val="24"/>
        </w:rPr>
        <w:t>Groschopf</w:t>
      </w:r>
      <w:proofErr w:type="spellEnd"/>
      <w:r w:rsidRPr="1E0D4E8E">
        <w:rPr>
          <w:rFonts w:ascii="Arial" w:eastAsia="Arial" w:hAnsi="Arial" w:cs="Arial"/>
          <w:sz w:val="24"/>
          <w:szCs w:val="24"/>
        </w:rPr>
        <w:t xml:space="preserve">, W., </w:t>
      </w:r>
      <w:proofErr w:type="spellStart"/>
      <w:r w:rsidRPr="1E0D4E8E">
        <w:rPr>
          <w:rFonts w:ascii="Arial" w:eastAsia="Arial" w:hAnsi="Arial" w:cs="Arial"/>
          <w:sz w:val="24"/>
          <w:szCs w:val="24"/>
        </w:rPr>
        <w:t>Dobrovnik</w:t>
      </w:r>
      <w:proofErr w:type="spellEnd"/>
      <w:r w:rsidRPr="1E0D4E8E">
        <w:rPr>
          <w:rFonts w:ascii="Arial" w:eastAsia="Arial" w:hAnsi="Arial" w:cs="Arial"/>
          <w:sz w:val="24"/>
          <w:szCs w:val="24"/>
        </w:rPr>
        <w:t xml:space="preserve">, M. and </w:t>
      </w:r>
      <w:proofErr w:type="spellStart"/>
      <w:r w:rsidRPr="1E0D4E8E">
        <w:rPr>
          <w:rFonts w:ascii="Arial" w:eastAsia="Arial" w:hAnsi="Arial" w:cs="Arial"/>
          <w:sz w:val="24"/>
          <w:szCs w:val="24"/>
        </w:rPr>
        <w:t>Herneth</w:t>
      </w:r>
      <w:proofErr w:type="spellEnd"/>
      <w:r w:rsidRPr="1E0D4E8E">
        <w:rPr>
          <w:rFonts w:ascii="Arial" w:eastAsia="Arial" w:hAnsi="Arial" w:cs="Arial"/>
          <w:sz w:val="24"/>
          <w:szCs w:val="24"/>
        </w:rPr>
        <w:t xml:space="preserve">, C. (2021). Smart Contracts for Sustainable Supply Chain Management: Conceptual Frameworks for Supply Chain Maturity Evaluation and Smart Contract Sustainability Assessment. </w:t>
      </w:r>
      <w:r w:rsidRPr="1E0D4E8E">
        <w:rPr>
          <w:rFonts w:ascii="Arial" w:eastAsia="Arial" w:hAnsi="Arial" w:cs="Arial"/>
          <w:i/>
          <w:iCs/>
          <w:sz w:val="24"/>
          <w:szCs w:val="24"/>
        </w:rPr>
        <w:t>Frontiers in Blockchain</w:t>
      </w:r>
      <w:r w:rsidRPr="1E0D4E8E">
        <w:rPr>
          <w:rFonts w:ascii="Arial" w:eastAsia="Arial" w:hAnsi="Arial" w:cs="Arial"/>
          <w:sz w:val="24"/>
          <w:szCs w:val="24"/>
        </w:rPr>
        <w:t>, 4(2). doi:10.3389/fbloc.2021.506436.</w:t>
      </w:r>
    </w:p>
    <w:p w14:paraId="4FE66B1B" w14:textId="769F70D6" w:rsidR="00911C32" w:rsidRDefault="00911C32" w:rsidP="1E0D4E8E">
      <w:pPr>
        <w:spacing w:after="120" w:line="480" w:lineRule="auto"/>
        <w:rPr>
          <w:rFonts w:ascii="Arial" w:eastAsia="Arial" w:hAnsi="Arial" w:cs="Arial"/>
          <w:sz w:val="24"/>
          <w:szCs w:val="24"/>
        </w:rPr>
      </w:pPr>
    </w:p>
    <w:p w14:paraId="3D96E7FC" w14:textId="1098EEAA" w:rsidR="00911C32" w:rsidRDefault="402F20D2" w:rsidP="1E0D4E8E">
      <w:pPr>
        <w:spacing w:after="120" w:line="480" w:lineRule="auto"/>
        <w:rPr>
          <w:rFonts w:ascii="Arial" w:eastAsia="Arial" w:hAnsi="Arial" w:cs="Arial"/>
          <w:sz w:val="24"/>
          <w:szCs w:val="24"/>
        </w:rPr>
      </w:pPr>
      <w:proofErr w:type="spellStart"/>
      <w:r w:rsidRPr="1E0D4E8E">
        <w:rPr>
          <w:rFonts w:ascii="Arial" w:eastAsia="Arial" w:hAnsi="Arial" w:cs="Arial"/>
          <w:color w:val="000000" w:themeColor="text1"/>
          <w:sz w:val="24"/>
          <w:szCs w:val="24"/>
        </w:rPr>
        <w:t>Grozdanovska</w:t>
      </w:r>
      <w:proofErr w:type="spellEnd"/>
      <w:r w:rsidRPr="1E0D4E8E">
        <w:rPr>
          <w:rFonts w:ascii="Arial" w:eastAsia="Arial" w:hAnsi="Arial" w:cs="Arial"/>
          <w:color w:val="000000" w:themeColor="text1"/>
          <w:sz w:val="24"/>
          <w:szCs w:val="24"/>
        </w:rPr>
        <w:t xml:space="preserve">, V, </w:t>
      </w:r>
      <w:proofErr w:type="spellStart"/>
      <w:proofErr w:type="gramStart"/>
      <w:r w:rsidRPr="1E0D4E8E">
        <w:rPr>
          <w:rFonts w:ascii="Arial" w:eastAsia="Arial" w:hAnsi="Arial" w:cs="Arial"/>
          <w:color w:val="000000" w:themeColor="text1"/>
          <w:sz w:val="24"/>
          <w:szCs w:val="24"/>
        </w:rPr>
        <w:t>Jankulovski,N</w:t>
      </w:r>
      <w:proofErr w:type="spellEnd"/>
      <w:proofErr w:type="gram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Bojkovska,K</w:t>
      </w:r>
      <w:proofErr w:type="spellEnd"/>
      <w:r w:rsidRPr="1E0D4E8E">
        <w:rPr>
          <w:rFonts w:ascii="Arial" w:eastAsia="Arial" w:hAnsi="Arial" w:cs="Arial"/>
          <w:color w:val="000000" w:themeColor="text1"/>
          <w:sz w:val="24"/>
          <w:szCs w:val="24"/>
        </w:rPr>
        <w:t xml:space="preserve"> (2017). International Business and Trade. International Journal of Sciences: Basic and Applied Research (IJSBAR), 31(3), pp.105–114. </w:t>
      </w:r>
      <w:r w:rsidRPr="1E0D4E8E">
        <w:rPr>
          <w:rFonts w:ascii="Arial" w:eastAsia="Arial" w:hAnsi="Arial" w:cs="Arial"/>
          <w:sz w:val="24"/>
          <w:szCs w:val="24"/>
        </w:rPr>
        <w:t xml:space="preserve"> </w:t>
      </w:r>
    </w:p>
    <w:p w14:paraId="374687EF" w14:textId="55E4356A" w:rsidR="00911C32" w:rsidRDefault="00911C32" w:rsidP="1E0D4E8E">
      <w:pPr>
        <w:spacing w:after="120" w:line="480" w:lineRule="auto"/>
        <w:rPr>
          <w:rFonts w:ascii="Arial" w:eastAsia="Arial" w:hAnsi="Arial" w:cs="Arial"/>
          <w:sz w:val="24"/>
          <w:szCs w:val="24"/>
        </w:rPr>
      </w:pPr>
    </w:p>
    <w:p w14:paraId="7354D09F" w14:textId="5663BE95" w:rsidR="00911C32" w:rsidRDefault="00911C32" w:rsidP="1E0D4E8E">
      <w:pPr>
        <w:spacing w:after="120" w:line="480" w:lineRule="auto"/>
        <w:rPr>
          <w:rFonts w:ascii="Arial" w:eastAsia="Arial" w:hAnsi="Arial" w:cs="Arial"/>
          <w:sz w:val="24"/>
          <w:szCs w:val="24"/>
        </w:rPr>
      </w:pPr>
    </w:p>
    <w:p w14:paraId="35517340" w14:textId="39964110" w:rsidR="00911C32" w:rsidRDefault="41AE6338" w:rsidP="1E0D4E8E">
      <w:pPr>
        <w:spacing w:after="120" w:line="480" w:lineRule="auto"/>
        <w:rPr>
          <w:rFonts w:ascii="Arial" w:eastAsia="Arial" w:hAnsi="Arial" w:cs="Arial"/>
          <w:sz w:val="24"/>
          <w:szCs w:val="24"/>
        </w:rPr>
      </w:pPr>
      <w:r w:rsidRPr="1E0D4E8E">
        <w:rPr>
          <w:rFonts w:ascii="Roboto" w:eastAsia="Roboto" w:hAnsi="Roboto" w:cs="Roboto"/>
          <w:sz w:val="24"/>
          <w:szCs w:val="24"/>
        </w:rPr>
        <w:t xml:space="preserve">Guilford, G. (2022). U.S. Inflation Accelerates to 40-Year High. </w:t>
      </w:r>
      <w:r w:rsidRPr="1E0D4E8E">
        <w:rPr>
          <w:rFonts w:ascii="Roboto" w:eastAsia="Roboto" w:hAnsi="Roboto" w:cs="Roboto"/>
          <w:i/>
          <w:iCs/>
          <w:sz w:val="24"/>
          <w:szCs w:val="24"/>
        </w:rPr>
        <w:t>Wall Street Journal</w:t>
      </w:r>
      <w:r w:rsidRPr="1E0D4E8E">
        <w:rPr>
          <w:rFonts w:ascii="Roboto" w:eastAsia="Roboto" w:hAnsi="Roboto" w:cs="Roboto"/>
          <w:sz w:val="24"/>
          <w:szCs w:val="24"/>
        </w:rPr>
        <w:t>. [online] 10 Feb. Available at: https://www.wsj.com/articles/us-inflation-consumer-price-index-january-2022-11644452274 [Accessed 6 Dec. 2022].</w:t>
      </w:r>
    </w:p>
    <w:p w14:paraId="74A4AC7D" w14:textId="775649BB" w:rsidR="00911C32" w:rsidRDefault="00911C32" w:rsidP="1E0D4E8E">
      <w:pPr>
        <w:spacing w:after="120" w:line="480" w:lineRule="auto"/>
        <w:rPr>
          <w:rFonts w:ascii="Roboto" w:eastAsia="Roboto" w:hAnsi="Roboto" w:cs="Roboto"/>
          <w:sz w:val="24"/>
          <w:szCs w:val="24"/>
        </w:rPr>
      </w:pPr>
    </w:p>
    <w:p w14:paraId="493F3B4F" w14:textId="16866A3B" w:rsidR="00911C32" w:rsidRDefault="31898529" w:rsidP="1E0D4E8E">
      <w:pPr>
        <w:spacing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Guimarães</w:t>
      </w:r>
      <w:proofErr w:type="spellEnd"/>
      <w:r w:rsidRPr="1E0D4E8E">
        <w:rPr>
          <w:rFonts w:ascii="Arial" w:eastAsia="Arial" w:hAnsi="Arial" w:cs="Arial"/>
          <w:color w:val="000000" w:themeColor="text1"/>
          <w:sz w:val="24"/>
          <w:szCs w:val="24"/>
          <w:lang w:val="en-US"/>
        </w:rPr>
        <w:t>, L.G. de A., Blanchet, P. and Cimon, Y. (2021). Collaboration among Small and Medium-Sized Enterprises as Part of Internationalization: A Systematic Review. Administrative Sciences, 11(4), p.153. doi:10.3390/admsci11040153.</w:t>
      </w:r>
    </w:p>
    <w:p w14:paraId="445B4C58" w14:textId="4043D8AA" w:rsidR="00911C32" w:rsidRDefault="00911C32" w:rsidP="1E0D4E8E">
      <w:pPr>
        <w:spacing w:after="120" w:line="480" w:lineRule="auto"/>
        <w:rPr>
          <w:rFonts w:ascii="Arial" w:eastAsia="Arial" w:hAnsi="Arial" w:cs="Arial"/>
          <w:sz w:val="24"/>
          <w:szCs w:val="24"/>
        </w:rPr>
      </w:pPr>
    </w:p>
    <w:p w14:paraId="5022CB8D" w14:textId="53581240"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Hanlon, A. (2020). </w:t>
      </w:r>
      <w:r w:rsidRPr="1E0D4E8E">
        <w:rPr>
          <w:rFonts w:ascii="Arial" w:eastAsia="Arial" w:hAnsi="Arial" w:cs="Arial"/>
          <w:i/>
          <w:iCs/>
          <w:color w:val="000000" w:themeColor="text1"/>
          <w:sz w:val="24"/>
          <w:szCs w:val="24"/>
        </w:rPr>
        <w:t>The Ansoff Model | Smart Insights</w:t>
      </w:r>
      <w:r w:rsidRPr="1E0D4E8E">
        <w:rPr>
          <w:rFonts w:ascii="Arial" w:eastAsia="Arial" w:hAnsi="Arial" w:cs="Arial"/>
          <w:color w:val="000000" w:themeColor="text1"/>
          <w:sz w:val="24"/>
          <w:szCs w:val="24"/>
        </w:rPr>
        <w:t xml:space="preserve">. [online] Smart Insights. Available at: </w:t>
      </w:r>
      <w:hyperlink r:id="rId63">
        <w:r w:rsidRPr="1E0D4E8E">
          <w:rPr>
            <w:rStyle w:val="Hyperlink"/>
            <w:rFonts w:ascii="Arial" w:eastAsia="Arial" w:hAnsi="Arial" w:cs="Arial"/>
            <w:sz w:val="24"/>
            <w:szCs w:val="24"/>
          </w:rPr>
          <w:t>https://www.smartinsights.com/marketing-planning/create-a-marketing-plan/ansoff-model/</w:t>
        </w:r>
      </w:hyperlink>
      <w:r w:rsidRPr="1E0D4E8E">
        <w:rPr>
          <w:rFonts w:ascii="Arial" w:eastAsia="Arial" w:hAnsi="Arial" w:cs="Arial"/>
          <w:color w:val="000000" w:themeColor="text1"/>
          <w:sz w:val="24"/>
          <w:szCs w:val="24"/>
        </w:rPr>
        <w:t xml:space="preserve"> [Accessed 27 Nov. 202</w:t>
      </w:r>
      <w:r w:rsidR="0EF277A8"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67E495BB" w14:textId="10B79544" w:rsidR="00911C32" w:rsidRDefault="1B46A396"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 </w:t>
      </w:r>
    </w:p>
    <w:p w14:paraId="33CFD1EA" w14:textId="2E3C490A"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Hansman</w:t>
      </w:r>
      <w:proofErr w:type="spellEnd"/>
      <w:r w:rsidRPr="1E0D4E8E">
        <w:rPr>
          <w:rFonts w:ascii="Arial" w:eastAsia="Arial" w:hAnsi="Arial" w:cs="Arial"/>
          <w:color w:val="000000" w:themeColor="text1"/>
          <w:sz w:val="24"/>
          <w:szCs w:val="24"/>
        </w:rPr>
        <w:t xml:space="preserve">, C., </w:t>
      </w:r>
      <w:proofErr w:type="spellStart"/>
      <w:r w:rsidRPr="1E0D4E8E">
        <w:rPr>
          <w:rFonts w:ascii="Arial" w:eastAsia="Arial" w:hAnsi="Arial" w:cs="Arial"/>
          <w:color w:val="000000" w:themeColor="text1"/>
          <w:sz w:val="24"/>
          <w:szCs w:val="24"/>
        </w:rPr>
        <w:t>Hjort</w:t>
      </w:r>
      <w:proofErr w:type="spellEnd"/>
      <w:r w:rsidRPr="1E0D4E8E">
        <w:rPr>
          <w:rFonts w:ascii="Arial" w:eastAsia="Arial" w:hAnsi="Arial" w:cs="Arial"/>
          <w:color w:val="000000" w:themeColor="text1"/>
          <w:sz w:val="24"/>
          <w:szCs w:val="24"/>
        </w:rPr>
        <w:t>, J., León-</w:t>
      </w:r>
      <w:proofErr w:type="spellStart"/>
      <w:r w:rsidRPr="1E0D4E8E">
        <w:rPr>
          <w:rFonts w:ascii="Arial" w:eastAsia="Arial" w:hAnsi="Arial" w:cs="Arial"/>
          <w:color w:val="000000" w:themeColor="text1"/>
          <w:sz w:val="24"/>
          <w:szCs w:val="24"/>
        </w:rPr>
        <w:t>Ciliotta</w:t>
      </w:r>
      <w:proofErr w:type="spellEnd"/>
      <w:r w:rsidRPr="1E0D4E8E">
        <w:rPr>
          <w:rFonts w:ascii="Arial" w:eastAsia="Arial" w:hAnsi="Arial" w:cs="Arial"/>
          <w:color w:val="000000" w:themeColor="text1"/>
          <w:sz w:val="24"/>
          <w:szCs w:val="24"/>
        </w:rPr>
        <w:t xml:space="preserve">, G. and Teachout, M. (2020). Vertical Integration, Supplier </w:t>
      </w:r>
      <w:proofErr w:type="spellStart"/>
      <w:r w:rsidRPr="1E0D4E8E">
        <w:rPr>
          <w:rFonts w:ascii="Arial" w:eastAsia="Arial" w:hAnsi="Arial" w:cs="Arial"/>
          <w:color w:val="000000" w:themeColor="text1"/>
          <w:sz w:val="24"/>
          <w:szCs w:val="24"/>
        </w:rPr>
        <w:t>Behavior</w:t>
      </w:r>
      <w:proofErr w:type="spellEnd"/>
      <w:r w:rsidRPr="1E0D4E8E">
        <w:rPr>
          <w:rFonts w:ascii="Arial" w:eastAsia="Arial" w:hAnsi="Arial" w:cs="Arial"/>
          <w:color w:val="000000" w:themeColor="text1"/>
          <w:sz w:val="24"/>
          <w:szCs w:val="24"/>
        </w:rPr>
        <w:t xml:space="preserve">, and Quality Upgrading among Exporters. </w:t>
      </w:r>
      <w:r w:rsidRPr="1E0D4E8E">
        <w:rPr>
          <w:rFonts w:ascii="Arial" w:eastAsia="Arial" w:hAnsi="Arial" w:cs="Arial"/>
          <w:i/>
          <w:iCs/>
          <w:color w:val="000000" w:themeColor="text1"/>
          <w:sz w:val="24"/>
          <w:szCs w:val="24"/>
        </w:rPr>
        <w:t>Journal of Political Economy</w:t>
      </w:r>
      <w:r w:rsidRPr="1E0D4E8E">
        <w:rPr>
          <w:rFonts w:ascii="Arial" w:eastAsia="Arial" w:hAnsi="Arial" w:cs="Arial"/>
          <w:color w:val="000000" w:themeColor="text1"/>
          <w:sz w:val="24"/>
          <w:szCs w:val="24"/>
        </w:rPr>
        <w:t>, 128(9), pp.3570–3625.</w:t>
      </w:r>
    </w:p>
    <w:p w14:paraId="04A851A9" w14:textId="6E6132AA" w:rsidR="00911C32" w:rsidRDefault="00911C32" w:rsidP="1E0D4E8E">
      <w:pPr>
        <w:spacing w:after="240" w:line="480" w:lineRule="auto"/>
        <w:rPr>
          <w:rFonts w:ascii="Arial" w:eastAsia="Arial" w:hAnsi="Arial" w:cs="Arial"/>
          <w:color w:val="000000" w:themeColor="text1"/>
          <w:sz w:val="24"/>
          <w:szCs w:val="24"/>
        </w:rPr>
      </w:pPr>
    </w:p>
    <w:p w14:paraId="31F81FB4" w14:textId="24679A01" w:rsidR="00911C32" w:rsidRDefault="5B5B8B95" w:rsidP="1E0D4E8E">
      <w:pPr>
        <w:spacing w:after="240" w:line="480" w:lineRule="auto"/>
        <w:rPr>
          <w:rFonts w:ascii="Arial" w:eastAsia="Arial" w:hAnsi="Arial" w:cs="Arial"/>
          <w:sz w:val="24"/>
          <w:szCs w:val="24"/>
        </w:rPr>
      </w:pPr>
      <w:r w:rsidRPr="1E0D4E8E">
        <w:rPr>
          <w:rFonts w:ascii="Arial" w:eastAsia="Arial" w:hAnsi="Arial" w:cs="Arial"/>
          <w:sz w:val="24"/>
          <w:szCs w:val="24"/>
        </w:rPr>
        <w:t xml:space="preserve">Haslam, O. (2020). </w:t>
      </w:r>
      <w:r w:rsidRPr="1E0D4E8E">
        <w:rPr>
          <w:rFonts w:ascii="Arial" w:eastAsia="Arial" w:hAnsi="Arial" w:cs="Arial"/>
          <w:i/>
          <w:iCs/>
          <w:sz w:val="24"/>
          <w:szCs w:val="24"/>
        </w:rPr>
        <w:t>Apple remains top dog for computer customer satisfaction in 2020</w:t>
      </w:r>
      <w:r w:rsidRPr="1E0D4E8E">
        <w:rPr>
          <w:rFonts w:ascii="Arial" w:eastAsia="Arial" w:hAnsi="Arial" w:cs="Arial"/>
          <w:sz w:val="24"/>
          <w:szCs w:val="24"/>
        </w:rPr>
        <w:t xml:space="preserve">. [online] </w:t>
      </w:r>
      <w:proofErr w:type="spellStart"/>
      <w:r w:rsidRPr="1E0D4E8E">
        <w:rPr>
          <w:rFonts w:ascii="Arial" w:eastAsia="Arial" w:hAnsi="Arial" w:cs="Arial"/>
          <w:sz w:val="24"/>
          <w:szCs w:val="24"/>
        </w:rPr>
        <w:t>iMore</w:t>
      </w:r>
      <w:proofErr w:type="spellEnd"/>
      <w:r w:rsidRPr="1E0D4E8E">
        <w:rPr>
          <w:rFonts w:ascii="Arial" w:eastAsia="Arial" w:hAnsi="Arial" w:cs="Arial"/>
          <w:sz w:val="24"/>
          <w:szCs w:val="24"/>
        </w:rPr>
        <w:t>. Available at: https://www.imore.com/apple-remains-top-dog-computer-customer-satisfaction-2020 [Accessed 7 Dec. 2022].</w:t>
      </w:r>
    </w:p>
    <w:p w14:paraId="59F66909" w14:textId="16B2084C" w:rsidR="00911C32" w:rsidRDefault="00911C32" w:rsidP="1E0D4E8E">
      <w:pPr>
        <w:spacing w:after="240" w:line="480" w:lineRule="auto"/>
        <w:rPr>
          <w:rFonts w:ascii="Arial" w:eastAsia="Arial" w:hAnsi="Arial" w:cs="Arial"/>
          <w:sz w:val="24"/>
          <w:szCs w:val="24"/>
        </w:rPr>
      </w:pPr>
    </w:p>
    <w:p w14:paraId="2590DAC0" w14:textId="1BDA678C"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Hayes, A. (2021). </w:t>
      </w:r>
      <w:r w:rsidRPr="1E0D4E8E">
        <w:rPr>
          <w:rFonts w:ascii="Arial" w:eastAsia="Arial" w:hAnsi="Arial" w:cs="Arial"/>
          <w:i/>
          <w:iCs/>
          <w:color w:val="000000" w:themeColor="text1"/>
          <w:sz w:val="24"/>
          <w:szCs w:val="24"/>
        </w:rPr>
        <w:t>Vertical Integration</w:t>
      </w:r>
      <w:r w:rsidRPr="1E0D4E8E">
        <w:rPr>
          <w:rFonts w:ascii="Arial" w:eastAsia="Arial" w:hAnsi="Arial" w:cs="Arial"/>
          <w:color w:val="000000" w:themeColor="text1"/>
          <w:sz w:val="24"/>
          <w:szCs w:val="24"/>
        </w:rPr>
        <w:t xml:space="preserve">. [online] Investopedia. Available at: </w:t>
      </w:r>
      <w:hyperlink r:id="rId64">
        <w:r w:rsidRPr="1E0D4E8E">
          <w:rPr>
            <w:rStyle w:val="Hyperlink"/>
            <w:rFonts w:ascii="Arial" w:eastAsia="Arial" w:hAnsi="Arial" w:cs="Arial"/>
            <w:sz w:val="24"/>
            <w:szCs w:val="24"/>
          </w:rPr>
          <w:t>https://www.investopedia.com/terms/v/verticalintegration.asp</w:t>
        </w:r>
      </w:hyperlink>
      <w:r w:rsidRPr="1E0D4E8E">
        <w:rPr>
          <w:rFonts w:ascii="Arial" w:eastAsia="Arial" w:hAnsi="Arial" w:cs="Arial"/>
          <w:color w:val="000000" w:themeColor="text1"/>
          <w:sz w:val="24"/>
          <w:szCs w:val="24"/>
        </w:rPr>
        <w:t xml:space="preserve"> [Accessed 21 Nov. 2</w:t>
      </w:r>
      <w:r w:rsidR="7437EFFC" w:rsidRPr="1E0D4E8E">
        <w:rPr>
          <w:rFonts w:ascii="Arial" w:eastAsia="Arial" w:hAnsi="Arial" w:cs="Arial"/>
          <w:color w:val="000000" w:themeColor="text1"/>
          <w:sz w:val="24"/>
          <w:szCs w:val="24"/>
        </w:rPr>
        <w:t>022</w:t>
      </w:r>
      <w:r w:rsidRPr="1E0D4E8E">
        <w:rPr>
          <w:rFonts w:ascii="Arial" w:eastAsia="Arial" w:hAnsi="Arial" w:cs="Arial"/>
          <w:color w:val="000000" w:themeColor="text1"/>
          <w:sz w:val="24"/>
          <w:szCs w:val="24"/>
        </w:rPr>
        <w:t>].</w:t>
      </w:r>
    </w:p>
    <w:p w14:paraId="03A1F21F" w14:textId="5CD37D2A" w:rsidR="00911C32" w:rsidRDefault="00911C32" w:rsidP="1E0D4E8E">
      <w:pPr>
        <w:spacing w:after="240" w:line="480" w:lineRule="auto"/>
        <w:rPr>
          <w:rFonts w:ascii="Arial" w:eastAsia="Arial" w:hAnsi="Arial" w:cs="Arial"/>
          <w:color w:val="000000" w:themeColor="text1"/>
          <w:sz w:val="24"/>
          <w:szCs w:val="24"/>
        </w:rPr>
      </w:pPr>
    </w:p>
    <w:p w14:paraId="5806F8D4" w14:textId="38B37D43" w:rsidR="00911C32" w:rsidRDefault="00911C32" w:rsidP="1E0D4E8E">
      <w:pPr>
        <w:spacing w:after="240" w:line="480" w:lineRule="auto"/>
        <w:rPr>
          <w:rFonts w:ascii="Arial" w:eastAsia="Arial" w:hAnsi="Arial" w:cs="Arial"/>
          <w:color w:val="000000" w:themeColor="text1"/>
          <w:sz w:val="24"/>
          <w:szCs w:val="24"/>
        </w:rPr>
      </w:pPr>
    </w:p>
    <w:p w14:paraId="50E75D14" w14:textId="2B8081D7" w:rsidR="00911C32" w:rsidRDefault="538FB0F3" w:rsidP="1E0D4E8E">
      <w:pPr>
        <w:spacing w:after="120" w:line="480" w:lineRule="auto"/>
        <w:rPr>
          <w:rFonts w:ascii="Arial" w:eastAsia="Arial" w:hAnsi="Arial" w:cs="Arial"/>
          <w:sz w:val="24"/>
          <w:szCs w:val="24"/>
          <w:lang w:val="en-US"/>
        </w:rPr>
      </w:pPr>
      <w:r w:rsidRPr="1E0D4E8E">
        <w:rPr>
          <w:rFonts w:ascii="Arial" w:eastAsia="Arial" w:hAnsi="Arial" w:cs="Arial"/>
          <w:sz w:val="24"/>
          <w:szCs w:val="24"/>
          <w:lang w:val="en-US"/>
        </w:rPr>
        <w:t xml:space="preserve">Heater, B. (2021). </w:t>
      </w:r>
      <w:r w:rsidRPr="1E0D4E8E">
        <w:rPr>
          <w:rFonts w:ascii="Arial" w:eastAsia="Arial" w:hAnsi="Arial" w:cs="Arial"/>
          <w:i/>
          <w:iCs/>
          <w:sz w:val="24"/>
          <w:szCs w:val="24"/>
          <w:lang w:val="en-US"/>
        </w:rPr>
        <w:t>Smartphone shipments dropped 13% globally, and COVID-19 is to blame</w:t>
      </w:r>
      <w:r w:rsidRPr="1E0D4E8E">
        <w:rPr>
          <w:rFonts w:ascii="Arial" w:eastAsia="Arial" w:hAnsi="Arial" w:cs="Arial"/>
          <w:sz w:val="24"/>
          <w:szCs w:val="24"/>
          <w:lang w:val="en-US"/>
        </w:rPr>
        <w:t>. [online] TechCrunch. Available at: https://techcrunch.com/2020/04/30/smartphone-shipments-dropped-13-globally-and-covid-19-is-to-blame/ [Accessed 11 Dec. 2022].</w:t>
      </w:r>
    </w:p>
    <w:p w14:paraId="0430350A" w14:textId="2DA5D9FA" w:rsidR="00911C32" w:rsidRDefault="00911C32" w:rsidP="1E0D4E8E">
      <w:pPr>
        <w:spacing w:after="120" w:line="480" w:lineRule="auto"/>
        <w:rPr>
          <w:rFonts w:ascii="Arial" w:eastAsia="Arial" w:hAnsi="Arial" w:cs="Arial"/>
          <w:sz w:val="24"/>
          <w:szCs w:val="24"/>
          <w:lang w:val="en-US"/>
        </w:rPr>
      </w:pPr>
    </w:p>
    <w:p w14:paraId="75AC201D" w14:textId="758CC070" w:rsidR="00911C32" w:rsidRDefault="00911C32" w:rsidP="1E0D4E8E">
      <w:pPr>
        <w:spacing w:after="120" w:line="480" w:lineRule="auto"/>
        <w:rPr>
          <w:rFonts w:ascii="Arial" w:eastAsia="Arial" w:hAnsi="Arial" w:cs="Arial"/>
          <w:sz w:val="24"/>
          <w:szCs w:val="24"/>
          <w:lang w:val="en-US"/>
        </w:rPr>
      </w:pPr>
    </w:p>
    <w:p w14:paraId="3F0DC1CC" w14:textId="2C98C4D6" w:rsidR="00911C32" w:rsidRDefault="00911C32" w:rsidP="1E0D4E8E">
      <w:pPr>
        <w:spacing w:after="240" w:line="480" w:lineRule="auto"/>
        <w:rPr>
          <w:rFonts w:ascii="Arial" w:eastAsia="Arial" w:hAnsi="Arial" w:cs="Arial"/>
          <w:color w:val="000000" w:themeColor="text1"/>
          <w:sz w:val="24"/>
          <w:szCs w:val="24"/>
        </w:rPr>
      </w:pPr>
    </w:p>
    <w:p w14:paraId="24DF18CF" w14:textId="31CEF293"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Heracleous</w:t>
      </w:r>
      <w:proofErr w:type="spellEnd"/>
      <w:r w:rsidRPr="1E0D4E8E">
        <w:rPr>
          <w:rFonts w:ascii="Arial" w:eastAsia="Arial" w:hAnsi="Arial" w:cs="Arial"/>
          <w:color w:val="000000" w:themeColor="text1"/>
          <w:sz w:val="24"/>
          <w:szCs w:val="24"/>
        </w:rPr>
        <w:t xml:space="preserve">, L. and </w:t>
      </w:r>
      <w:proofErr w:type="spellStart"/>
      <w:r w:rsidRPr="1E0D4E8E">
        <w:rPr>
          <w:rFonts w:ascii="Arial" w:eastAsia="Arial" w:hAnsi="Arial" w:cs="Arial"/>
          <w:color w:val="000000" w:themeColor="text1"/>
          <w:sz w:val="24"/>
          <w:szCs w:val="24"/>
        </w:rPr>
        <w:t>Papachroni</w:t>
      </w:r>
      <w:proofErr w:type="spellEnd"/>
      <w:r w:rsidRPr="1E0D4E8E">
        <w:rPr>
          <w:rFonts w:ascii="Arial" w:eastAsia="Arial" w:hAnsi="Arial" w:cs="Arial"/>
          <w:color w:val="000000" w:themeColor="text1"/>
          <w:sz w:val="24"/>
          <w:szCs w:val="24"/>
        </w:rPr>
        <w:t xml:space="preserve">, A. (2016). </w:t>
      </w:r>
      <w:r w:rsidRPr="1E0D4E8E">
        <w:rPr>
          <w:rFonts w:ascii="Arial" w:eastAsia="Arial" w:hAnsi="Arial" w:cs="Arial"/>
          <w:i/>
          <w:iCs/>
          <w:color w:val="000000" w:themeColor="text1"/>
          <w:sz w:val="24"/>
          <w:szCs w:val="24"/>
        </w:rPr>
        <w:t>(PDF) Strategic Leadership and Innovation at Apple Inc.</w:t>
      </w:r>
      <w:r w:rsidRPr="1E0D4E8E">
        <w:rPr>
          <w:rFonts w:ascii="Arial" w:eastAsia="Arial" w:hAnsi="Arial" w:cs="Arial"/>
          <w:color w:val="000000" w:themeColor="text1"/>
          <w:sz w:val="24"/>
          <w:szCs w:val="24"/>
        </w:rPr>
        <w:t xml:space="preserve"> [online] ResearchGate. Practicing Strategy, Texts and Cases, 2</w:t>
      </w:r>
      <w:r w:rsidRPr="1E0D4E8E">
        <w:rPr>
          <w:rFonts w:ascii="Arial" w:eastAsia="Arial" w:hAnsi="Arial" w:cs="Arial"/>
          <w:color w:val="000000" w:themeColor="text1"/>
          <w:sz w:val="24"/>
          <w:szCs w:val="24"/>
          <w:vertAlign w:val="superscript"/>
        </w:rPr>
        <w:t>nd</w:t>
      </w:r>
      <w:r w:rsidRPr="1E0D4E8E">
        <w:rPr>
          <w:rFonts w:ascii="Arial" w:eastAsia="Arial" w:hAnsi="Arial" w:cs="Arial"/>
          <w:color w:val="000000" w:themeColor="text1"/>
          <w:sz w:val="24"/>
          <w:szCs w:val="24"/>
        </w:rPr>
        <w:t xml:space="preserve"> edition, Available at: </w:t>
      </w:r>
      <w:hyperlink r:id="rId65">
        <w:r w:rsidRPr="1E0D4E8E">
          <w:rPr>
            <w:rStyle w:val="Hyperlink"/>
            <w:rFonts w:ascii="Arial" w:eastAsia="Arial" w:hAnsi="Arial" w:cs="Arial"/>
            <w:sz w:val="24"/>
            <w:szCs w:val="24"/>
          </w:rPr>
          <w:t>https://www.researchgate.net/publication/322271342_Strategic_Leadership_and_Innovation_at_Apple_Inc</w:t>
        </w:r>
      </w:hyperlink>
      <w:r w:rsidRPr="1E0D4E8E">
        <w:rPr>
          <w:rFonts w:ascii="Arial" w:eastAsia="Arial" w:hAnsi="Arial" w:cs="Arial"/>
          <w:color w:val="000000" w:themeColor="text1"/>
          <w:sz w:val="24"/>
          <w:szCs w:val="24"/>
        </w:rPr>
        <w:t>. [Accessed 29 Nov. 202</w:t>
      </w:r>
      <w:r w:rsidR="37B93560"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2F5901D" w14:textId="6646A076" w:rsidR="00911C32" w:rsidRDefault="00911C32" w:rsidP="1E0D4E8E">
      <w:pPr>
        <w:spacing w:line="480" w:lineRule="auto"/>
        <w:rPr>
          <w:rFonts w:ascii="Arial" w:eastAsia="Arial" w:hAnsi="Arial" w:cs="Arial"/>
          <w:sz w:val="21"/>
          <w:szCs w:val="21"/>
          <w:lang w:val="en-US"/>
        </w:rPr>
      </w:pPr>
    </w:p>
    <w:p w14:paraId="151412AB" w14:textId="6EEE9B4E" w:rsidR="00911C32" w:rsidRDefault="59BF4AB0"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Horwitz, J. (2022). Analysis: Apple supply chain data shows receding exposure to China as risks mount. </w:t>
      </w:r>
      <w:r w:rsidRPr="1E0D4E8E">
        <w:rPr>
          <w:rFonts w:ascii="Arial" w:eastAsia="Arial" w:hAnsi="Arial" w:cs="Arial"/>
          <w:i/>
          <w:iCs/>
          <w:sz w:val="24"/>
          <w:szCs w:val="24"/>
          <w:lang w:val="en-US"/>
        </w:rPr>
        <w:t>Reuters</w:t>
      </w:r>
      <w:r w:rsidRPr="1E0D4E8E">
        <w:rPr>
          <w:rFonts w:ascii="Arial" w:eastAsia="Arial" w:hAnsi="Arial" w:cs="Arial"/>
          <w:sz w:val="24"/>
          <w:szCs w:val="24"/>
          <w:lang w:val="en-US"/>
        </w:rPr>
        <w:t>. [online] 30 Nov. Available at: https://www.reuters.com/technology/apple-supply-chain-data-shows-receding-exposure-china-risks-mount-2022-11-30/ [Accessed 4 Dec. 2022].</w:t>
      </w:r>
    </w:p>
    <w:p w14:paraId="653EB8E8" w14:textId="1DED1693" w:rsidR="00911C32" w:rsidRDefault="00911C32" w:rsidP="1E0D4E8E">
      <w:pPr>
        <w:spacing w:line="480" w:lineRule="auto"/>
        <w:rPr>
          <w:rFonts w:ascii="Arial" w:eastAsia="Arial" w:hAnsi="Arial" w:cs="Arial"/>
          <w:sz w:val="24"/>
          <w:szCs w:val="24"/>
          <w:lang w:val="en-US"/>
        </w:rPr>
      </w:pPr>
    </w:p>
    <w:p w14:paraId="5953D3E9" w14:textId="319F5DAE" w:rsidR="00911C32" w:rsidRDefault="09582358" w:rsidP="1E0D4E8E">
      <w:pPr>
        <w:spacing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Hungate</w:t>
      </w:r>
      <w:proofErr w:type="spellEnd"/>
      <w:r w:rsidRPr="1E0D4E8E">
        <w:rPr>
          <w:rFonts w:ascii="Arial" w:eastAsia="Arial" w:hAnsi="Arial" w:cs="Arial"/>
          <w:color w:val="000000" w:themeColor="text1"/>
          <w:sz w:val="24"/>
          <w:szCs w:val="24"/>
          <w:lang w:val="en-US"/>
        </w:rPr>
        <w:t xml:space="preserve">, S. (2020). </w:t>
      </w:r>
      <w:r w:rsidRPr="1E0D4E8E">
        <w:rPr>
          <w:rFonts w:ascii="Arial" w:eastAsia="Arial" w:hAnsi="Arial" w:cs="Arial"/>
          <w:i/>
          <w:iCs/>
          <w:color w:val="000000" w:themeColor="text1"/>
          <w:sz w:val="24"/>
          <w:szCs w:val="24"/>
          <w:lang w:val="en-US"/>
        </w:rPr>
        <w:t>Price Elasticity and Its Effect on the Value of Companies</w:t>
      </w:r>
      <w:r w:rsidRPr="1E0D4E8E">
        <w:rPr>
          <w:rFonts w:ascii="Arial" w:eastAsia="Arial" w:hAnsi="Arial" w:cs="Arial"/>
          <w:color w:val="000000" w:themeColor="text1"/>
          <w:sz w:val="24"/>
          <w:szCs w:val="24"/>
          <w:lang w:val="en-US"/>
        </w:rPr>
        <w:t>. [online] Junior Economist. Available at: https://medium.com/junior-economist/price-elasticity-a603b46fcf07 [Accessed 9 Dec. 2022].</w:t>
      </w:r>
    </w:p>
    <w:p w14:paraId="7AEC48A0" w14:textId="56B896AA" w:rsidR="00911C32" w:rsidRDefault="00911C32" w:rsidP="1E0D4E8E">
      <w:pPr>
        <w:spacing w:after="240" w:line="480" w:lineRule="auto"/>
        <w:rPr>
          <w:rFonts w:ascii="Arial" w:eastAsia="Arial" w:hAnsi="Arial" w:cs="Arial"/>
          <w:color w:val="000000" w:themeColor="text1"/>
          <w:sz w:val="24"/>
          <w:szCs w:val="24"/>
        </w:rPr>
      </w:pPr>
    </w:p>
    <w:p w14:paraId="7D236DD8" w14:textId="717F64C4"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ICAEW (2021). </w:t>
      </w:r>
      <w:r w:rsidRPr="1E0D4E8E">
        <w:rPr>
          <w:rFonts w:ascii="Arial" w:eastAsia="Arial" w:hAnsi="Arial" w:cs="Arial"/>
          <w:i/>
          <w:iCs/>
          <w:color w:val="000000" w:themeColor="text1"/>
          <w:sz w:val="24"/>
          <w:szCs w:val="24"/>
        </w:rPr>
        <w:t>Resource Based View of a Firm</w:t>
      </w:r>
      <w:r w:rsidRPr="1E0D4E8E">
        <w:rPr>
          <w:rFonts w:ascii="Arial" w:eastAsia="Arial" w:hAnsi="Arial" w:cs="Arial"/>
          <w:color w:val="000000" w:themeColor="text1"/>
          <w:sz w:val="24"/>
          <w:szCs w:val="24"/>
        </w:rPr>
        <w:t>. [online] Do your internal resources give you a competitive advantage? Available at: resource-based-view-of-the-firm [Accessed 29 Nov. 202</w:t>
      </w:r>
      <w:r w:rsidR="03D5321D"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726DFEB1" w14:textId="0CA1654B" w:rsidR="00911C32" w:rsidRDefault="00911C32" w:rsidP="1E0D4E8E">
      <w:pPr>
        <w:spacing w:after="120" w:line="480" w:lineRule="auto"/>
        <w:rPr>
          <w:rFonts w:ascii="Arial" w:eastAsia="Arial" w:hAnsi="Arial" w:cs="Arial"/>
          <w:color w:val="000000" w:themeColor="text1"/>
          <w:sz w:val="24"/>
          <w:szCs w:val="24"/>
        </w:rPr>
      </w:pPr>
    </w:p>
    <w:p w14:paraId="26666ACF" w14:textId="713EF460" w:rsidR="00911C32" w:rsidRDefault="00911C32" w:rsidP="1E0D4E8E">
      <w:pPr>
        <w:spacing w:after="120" w:line="480" w:lineRule="auto"/>
        <w:rPr>
          <w:rFonts w:ascii="Arial" w:eastAsia="Arial" w:hAnsi="Arial" w:cs="Arial"/>
          <w:color w:val="000000" w:themeColor="text1"/>
          <w:sz w:val="24"/>
          <w:szCs w:val="24"/>
        </w:rPr>
      </w:pPr>
    </w:p>
    <w:p w14:paraId="29CBEDDF" w14:textId="22094E6F" w:rsidR="00911C32" w:rsidRDefault="00911C32" w:rsidP="1E0D4E8E">
      <w:pPr>
        <w:spacing w:after="120" w:line="480" w:lineRule="auto"/>
        <w:rPr>
          <w:rFonts w:ascii="Arial" w:eastAsia="Arial" w:hAnsi="Arial" w:cs="Arial"/>
          <w:color w:val="000000" w:themeColor="text1"/>
          <w:sz w:val="24"/>
          <w:szCs w:val="24"/>
        </w:rPr>
      </w:pPr>
    </w:p>
    <w:p w14:paraId="1B462FF3" w14:textId="691C8BAA" w:rsidR="00911C32" w:rsidRDefault="00911C32" w:rsidP="1E0D4E8E">
      <w:pPr>
        <w:spacing w:after="120" w:line="480" w:lineRule="auto"/>
        <w:rPr>
          <w:rFonts w:ascii="Arial" w:eastAsia="Arial" w:hAnsi="Arial" w:cs="Arial"/>
          <w:color w:val="000000" w:themeColor="text1"/>
          <w:sz w:val="24"/>
          <w:szCs w:val="24"/>
        </w:rPr>
      </w:pPr>
    </w:p>
    <w:p w14:paraId="2FD611B8" w14:textId="1A8A2238" w:rsidR="00911C32" w:rsidRDefault="00911C32" w:rsidP="1E0D4E8E">
      <w:pPr>
        <w:spacing w:after="120" w:line="480" w:lineRule="auto"/>
        <w:rPr>
          <w:rFonts w:ascii="Arial" w:eastAsia="Arial" w:hAnsi="Arial" w:cs="Arial"/>
          <w:color w:val="000000" w:themeColor="text1"/>
          <w:sz w:val="24"/>
          <w:szCs w:val="24"/>
        </w:rPr>
      </w:pPr>
    </w:p>
    <w:p w14:paraId="4220B5D5" w14:textId="417C2CA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Ikeda, S. (2021). </w:t>
      </w:r>
      <w:r w:rsidRPr="1E0D4E8E">
        <w:rPr>
          <w:rFonts w:ascii="Arial" w:eastAsia="Arial" w:hAnsi="Arial" w:cs="Arial"/>
          <w:i/>
          <w:iCs/>
          <w:color w:val="000000" w:themeColor="text1"/>
          <w:sz w:val="24"/>
          <w:szCs w:val="24"/>
        </w:rPr>
        <w:t>Apple Makes Case Against App Sideloading by Comparing iPhone Security to Android Malware Stats</w:t>
      </w:r>
      <w:r w:rsidRPr="1E0D4E8E">
        <w:rPr>
          <w:rFonts w:ascii="Arial" w:eastAsia="Arial" w:hAnsi="Arial" w:cs="Arial"/>
          <w:color w:val="000000" w:themeColor="text1"/>
          <w:sz w:val="24"/>
          <w:szCs w:val="24"/>
        </w:rPr>
        <w:t xml:space="preserve">. [online] CPO Magazine. Available at: </w:t>
      </w:r>
      <w:hyperlink r:id="rId66">
        <w:r w:rsidRPr="1E0D4E8E">
          <w:rPr>
            <w:rStyle w:val="Hyperlink"/>
            <w:rFonts w:ascii="Arial" w:eastAsia="Arial" w:hAnsi="Arial" w:cs="Arial"/>
            <w:sz w:val="24"/>
            <w:szCs w:val="24"/>
          </w:rPr>
          <w:t>https://www.cpomagazine.com/cyber-security/apple-makes-case-against-app-sideloading-by-comparing-iphone-security-to-android-malware-stats/</w:t>
        </w:r>
      </w:hyperlink>
      <w:r w:rsidRPr="1E0D4E8E">
        <w:rPr>
          <w:rFonts w:ascii="Arial" w:eastAsia="Arial" w:hAnsi="Arial" w:cs="Arial"/>
          <w:color w:val="000000" w:themeColor="text1"/>
          <w:sz w:val="24"/>
          <w:szCs w:val="24"/>
        </w:rPr>
        <w:t xml:space="preserve"> [Accessed 7 Dec. 2021]</w:t>
      </w:r>
    </w:p>
    <w:p w14:paraId="67108C16" w14:textId="5D48703A" w:rsidR="00911C32" w:rsidRDefault="00911C32" w:rsidP="1E0D4E8E">
      <w:pPr>
        <w:spacing w:after="120" w:line="480" w:lineRule="auto"/>
        <w:rPr>
          <w:rFonts w:ascii="Arial" w:eastAsia="Arial" w:hAnsi="Arial" w:cs="Arial"/>
          <w:color w:val="000000" w:themeColor="text1"/>
          <w:sz w:val="24"/>
          <w:szCs w:val="24"/>
        </w:rPr>
      </w:pPr>
    </w:p>
    <w:p w14:paraId="18655DA1" w14:textId="3166C82F" w:rsidR="00911C32" w:rsidRDefault="00911C32" w:rsidP="1E0D4E8E">
      <w:pPr>
        <w:spacing w:after="120" w:line="480" w:lineRule="auto"/>
        <w:rPr>
          <w:rFonts w:ascii="Arial" w:eastAsia="Arial" w:hAnsi="Arial" w:cs="Arial"/>
          <w:color w:val="000000" w:themeColor="text1"/>
          <w:sz w:val="24"/>
          <w:szCs w:val="24"/>
        </w:rPr>
      </w:pPr>
    </w:p>
    <w:p w14:paraId="6FD3B1BD" w14:textId="228D26AD" w:rsidR="00911C32" w:rsidRDefault="00911C32" w:rsidP="1E0D4E8E">
      <w:pPr>
        <w:spacing w:after="120" w:line="480" w:lineRule="auto"/>
        <w:rPr>
          <w:rFonts w:ascii="Arial" w:eastAsia="Arial" w:hAnsi="Arial" w:cs="Arial"/>
          <w:color w:val="000000" w:themeColor="text1"/>
          <w:sz w:val="24"/>
          <w:szCs w:val="24"/>
        </w:rPr>
      </w:pPr>
    </w:p>
    <w:p w14:paraId="58C3348A" w14:textId="3B110EC3" w:rsidR="00911C32" w:rsidRDefault="00911C32" w:rsidP="1E0D4E8E">
      <w:pPr>
        <w:spacing w:after="120" w:line="480" w:lineRule="auto"/>
        <w:rPr>
          <w:rFonts w:ascii="Arial" w:eastAsia="Arial" w:hAnsi="Arial" w:cs="Arial"/>
          <w:color w:val="000000" w:themeColor="text1"/>
          <w:sz w:val="24"/>
          <w:szCs w:val="24"/>
        </w:rPr>
      </w:pPr>
    </w:p>
    <w:p w14:paraId="44A775CF" w14:textId="3BDAFC82" w:rsidR="00911C32" w:rsidRDefault="2C33EA76" w:rsidP="1E0D4E8E">
      <w:pPr>
        <w:spacing w:line="480" w:lineRule="auto"/>
        <w:rPr>
          <w:rFonts w:ascii="Arial" w:eastAsia="Arial" w:hAnsi="Arial" w:cs="Arial"/>
          <w:sz w:val="24"/>
          <w:szCs w:val="24"/>
        </w:rPr>
      </w:pPr>
      <w:proofErr w:type="spellStart"/>
      <w:r w:rsidRPr="1E0D4E8E">
        <w:rPr>
          <w:rFonts w:ascii="Arial" w:eastAsia="Arial" w:hAnsi="Arial" w:cs="Arial"/>
          <w:color w:val="000000" w:themeColor="text1"/>
          <w:sz w:val="24"/>
          <w:szCs w:val="24"/>
          <w:lang w:val="en-US"/>
        </w:rPr>
        <w:t>Ikejiaku</w:t>
      </w:r>
      <w:proofErr w:type="spellEnd"/>
      <w:r w:rsidRPr="1E0D4E8E">
        <w:rPr>
          <w:rFonts w:ascii="Arial" w:eastAsia="Arial" w:hAnsi="Arial" w:cs="Arial"/>
          <w:color w:val="000000" w:themeColor="text1"/>
          <w:sz w:val="24"/>
          <w:szCs w:val="24"/>
          <w:lang w:val="en-US"/>
        </w:rPr>
        <w:t xml:space="preserve">, B. and </w:t>
      </w:r>
      <w:proofErr w:type="spellStart"/>
      <w:r w:rsidRPr="1E0D4E8E">
        <w:rPr>
          <w:rFonts w:ascii="Arial" w:eastAsia="Arial" w:hAnsi="Arial" w:cs="Arial"/>
          <w:color w:val="000000" w:themeColor="text1"/>
          <w:sz w:val="24"/>
          <w:szCs w:val="24"/>
          <w:lang w:val="en-US"/>
        </w:rPr>
        <w:t>Dayao</w:t>
      </w:r>
      <w:proofErr w:type="spellEnd"/>
      <w:r w:rsidRPr="1E0D4E8E">
        <w:rPr>
          <w:rFonts w:ascii="Arial" w:eastAsia="Arial" w:hAnsi="Arial" w:cs="Arial"/>
          <w:color w:val="000000" w:themeColor="text1"/>
          <w:sz w:val="24"/>
          <w:szCs w:val="24"/>
          <w:lang w:val="en-US"/>
        </w:rPr>
        <w:t>, C. (2021). Competition Law as an Instrument of Protectionist Policy: Comparative Analysis of the EU and the US. Utrecht Journal of International and European Law, 36(1), pp.75–94. doi:10.5334/ujiel.513.</w:t>
      </w:r>
    </w:p>
    <w:p w14:paraId="78E2AE3F" w14:textId="6C2DEE0C" w:rsidR="00911C32" w:rsidRDefault="00911C32" w:rsidP="1E0D4E8E">
      <w:pPr>
        <w:spacing w:after="120" w:line="480" w:lineRule="auto"/>
        <w:rPr>
          <w:rFonts w:ascii="Arial" w:eastAsia="Arial" w:hAnsi="Arial" w:cs="Arial"/>
          <w:color w:val="000000" w:themeColor="text1"/>
          <w:sz w:val="24"/>
          <w:szCs w:val="24"/>
        </w:rPr>
      </w:pPr>
    </w:p>
    <w:p w14:paraId="6A1A9484" w14:textId="225277A3" w:rsidR="00911C32" w:rsidRDefault="00911C32" w:rsidP="1E0D4E8E">
      <w:pPr>
        <w:spacing w:after="120" w:line="480" w:lineRule="auto"/>
        <w:rPr>
          <w:rFonts w:ascii="Arial" w:eastAsia="Arial" w:hAnsi="Arial" w:cs="Arial"/>
          <w:color w:val="000000" w:themeColor="text1"/>
          <w:sz w:val="24"/>
          <w:szCs w:val="24"/>
        </w:rPr>
      </w:pPr>
    </w:p>
    <w:p w14:paraId="52046329" w14:textId="631AA5D8" w:rsidR="00911C32" w:rsidRDefault="00911C32" w:rsidP="1E0D4E8E">
      <w:pPr>
        <w:spacing w:after="120" w:line="480" w:lineRule="auto"/>
        <w:rPr>
          <w:rFonts w:ascii="Arial" w:eastAsia="Arial" w:hAnsi="Arial" w:cs="Arial"/>
          <w:color w:val="000000" w:themeColor="text1"/>
          <w:sz w:val="24"/>
          <w:szCs w:val="24"/>
        </w:rPr>
      </w:pPr>
    </w:p>
    <w:p w14:paraId="540690C9" w14:textId="4BF5F7CD"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Ioannidis, D.C., </w:t>
      </w:r>
      <w:proofErr w:type="spellStart"/>
      <w:r w:rsidRPr="1E0D4E8E">
        <w:rPr>
          <w:rFonts w:ascii="Arial" w:eastAsia="Arial" w:hAnsi="Arial" w:cs="Arial"/>
          <w:color w:val="000000" w:themeColor="text1"/>
          <w:sz w:val="24"/>
          <w:szCs w:val="24"/>
        </w:rPr>
        <w:t>Kapasouri</w:t>
      </w:r>
      <w:proofErr w:type="spellEnd"/>
      <w:r w:rsidRPr="1E0D4E8E">
        <w:rPr>
          <w:rFonts w:ascii="Arial" w:eastAsia="Arial" w:hAnsi="Arial" w:cs="Arial"/>
          <w:color w:val="000000" w:themeColor="text1"/>
          <w:sz w:val="24"/>
          <w:szCs w:val="24"/>
        </w:rPr>
        <w:t xml:space="preserve">, E.M. and </w:t>
      </w:r>
      <w:proofErr w:type="spellStart"/>
      <w:r w:rsidRPr="1E0D4E8E">
        <w:rPr>
          <w:rFonts w:ascii="Arial" w:eastAsia="Arial" w:hAnsi="Arial" w:cs="Arial"/>
          <w:color w:val="000000" w:themeColor="text1"/>
          <w:sz w:val="24"/>
          <w:szCs w:val="24"/>
        </w:rPr>
        <w:t>Vassiliou</w:t>
      </w:r>
      <w:proofErr w:type="spellEnd"/>
      <w:r w:rsidRPr="1E0D4E8E">
        <w:rPr>
          <w:rFonts w:ascii="Arial" w:eastAsia="Arial" w:hAnsi="Arial" w:cs="Arial"/>
          <w:color w:val="000000" w:themeColor="text1"/>
          <w:sz w:val="24"/>
          <w:szCs w:val="24"/>
        </w:rPr>
        <w:t xml:space="preserve">, V.S. (2019). Wearable devices: monitoring the future? </w:t>
      </w:r>
      <w:r w:rsidRPr="1E0D4E8E">
        <w:rPr>
          <w:rFonts w:ascii="Arial" w:eastAsia="Arial" w:hAnsi="Arial" w:cs="Arial"/>
          <w:i/>
          <w:iCs/>
          <w:color w:val="000000" w:themeColor="text1"/>
          <w:sz w:val="24"/>
          <w:szCs w:val="24"/>
        </w:rPr>
        <w:t>Oxford Medical Case Reports</w:t>
      </w:r>
      <w:r w:rsidRPr="1E0D4E8E">
        <w:rPr>
          <w:rFonts w:ascii="Arial" w:eastAsia="Arial" w:hAnsi="Arial" w:cs="Arial"/>
          <w:color w:val="000000" w:themeColor="text1"/>
          <w:sz w:val="24"/>
          <w:szCs w:val="24"/>
        </w:rPr>
        <w:t>, 2019(12), pp.492–494</w:t>
      </w:r>
    </w:p>
    <w:p w14:paraId="208ED34D" w14:textId="3795C449" w:rsidR="00911C32" w:rsidRDefault="00911C32" w:rsidP="1E0D4E8E">
      <w:pPr>
        <w:spacing w:after="120" w:line="480" w:lineRule="auto"/>
        <w:rPr>
          <w:rFonts w:ascii="Arial" w:eastAsia="Arial" w:hAnsi="Arial" w:cs="Arial"/>
          <w:color w:val="000000" w:themeColor="text1"/>
          <w:sz w:val="24"/>
          <w:szCs w:val="24"/>
        </w:rPr>
      </w:pPr>
    </w:p>
    <w:p w14:paraId="6DD13F0C" w14:textId="4FD2747B"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Isabelle, D, </w:t>
      </w:r>
      <w:proofErr w:type="spellStart"/>
      <w:r w:rsidRPr="1E0D4E8E">
        <w:rPr>
          <w:rFonts w:ascii="Arial" w:eastAsia="Arial" w:hAnsi="Arial" w:cs="Arial"/>
          <w:color w:val="000000" w:themeColor="text1"/>
          <w:sz w:val="24"/>
          <w:szCs w:val="24"/>
        </w:rPr>
        <w:t>Horak</w:t>
      </w:r>
      <w:proofErr w:type="spellEnd"/>
      <w:r w:rsidRPr="1E0D4E8E">
        <w:rPr>
          <w:rFonts w:ascii="Arial" w:eastAsia="Arial" w:hAnsi="Arial" w:cs="Arial"/>
          <w:color w:val="000000" w:themeColor="text1"/>
          <w:sz w:val="24"/>
          <w:szCs w:val="24"/>
        </w:rPr>
        <w:t xml:space="preserve">, K, </w:t>
      </w:r>
      <w:proofErr w:type="spellStart"/>
      <w:proofErr w:type="gramStart"/>
      <w:r w:rsidRPr="1E0D4E8E">
        <w:rPr>
          <w:rFonts w:ascii="Arial" w:eastAsia="Arial" w:hAnsi="Arial" w:cs="Arial"/>
          <w:color w:val="000000" w:themeColor="text1"/>
          <w:sz w:val="24"/>
          <w:szCs w:val="24"/>
        </w:rPr>
        <w:t>McKinnon,S</w:t>
      </w:r>
      <w:proofErr w:type="spellEnd"/>
      <w:proofErr w:type="gramEnd"/>
      <w:r w:rsidRPr="1E0D4E8E">
        <w:rPr>
          <w:rFonts w:ascii="Arial" w:eastAsia="Arial" w:hAnsi="Arial" w:cs="Arial"/>
          <w:color w:val="000000" w:themeColor="text1"/>
          <w:sz w:val="24"/>
          <w:szCs w:val="24"/>
        </w:rPr>
        <w:t xml:space="preserve"> and </w:t>
      </w:r>
      <w:proofErr w:type="spellStart"/>
      <w:r w:rsidRPr="1E0D4E8E">
        <w:rPr>
          <w:rFonts w:ascii="Arial" w:eastAsia="Arial" w:hAnsi="Arial" w:cs="Arial"/>
          <w:color w:val="000000" w:themeColor="text1"/>
          <w:sz w:val="24"/>
          <w:szCs w:val="24"/>
        </w:rPr>
        <w:t>Palumbo,C</w:t>
      </w:r>
      <w:proofErr w:type="spellEnd"/>
      <w:r w:rsidRPr="1E0D4E8E">
        <w:rPr>
          <w:rFonts w:ascii="Arial" w:eastAsia="Arial" w:hAnsi="Arial" w:cs="Arial"/>
          <w:color w:val="000000" w:themeColor="text1"/>
          <w:sz w:val="24"/>
          <w:szCs w:val="24"/>
        </w:rPr>
        <w:t xml:space="preserve"> (2020). Is Porter’s Five Forces Framework Still Relevant? A study of the capital/labour intensity continuum via mining and IT industries. </w:t>
      </w:r>
      <w:r w:rsidRPr="1E0D4E8E">
        <w:rPr>
          <w:rFonts w:ascii="Arial" w:eastAsia="Arial" w:hAnsi="Arial" w:cs="Arial"/>
          <w:i/>
          <w:iCs/>
          <w:color w:val="000000" w:themeColor="text1"/>
          <w:sz w:val="24"/>
          <w:szCs w:val="24"/>
        </w:rPr>
        <w:t>Technology Innovation Management Review</w:t>
      </w:r>
      <w:r w:rsidRPr="1E0D4E8E">
        <w:rPr>
          <w:rFonts w:ascii="Arial" w:eastAsia="Arial" w:hAnsi="Arial" w:cs="Arial"/>
          <w:color w:val="000000" w:themeColor="text1"/>
          <w:sz w:val="24"/>
          <w:szCs w:val="24"/>
        </w:rPr>
        <w:t xml:space="preserve">, [online] 10(6). Available at: </w:t>
      </w:r>
      <w:hyperlink r:id="rId67">
        <w:r w:rsidRPr="1E0D4E8E">
          <w:rPr>
            <w:rStyle w:val="Hyperlink"/>
            <w:rFonts w:ascii="Arial" w:eastAsia="Arial" w:hAnsi="Arial" w:cs="Arial"/>
            <w:sz w:val="24"/>
            <w:szCs w:val="24"/>
          </w:rPr>
          <w:t>https://timreview.ca/article/1366</w:t>
        </w:r>
      </w:hyperlink>
    </w:p>
    <w:p w14:paraId="43E38BF4" w14:textId="3EFC51EC" w:rsidR="00911C32" w:rsidRDefault="00911C32" w:rsidP="1E0D4E8E">
      <w:pPr>
        <w:spacing w:after="120" w:line="480" w:lineRule="auto"/>
        <w:rPr>
          <w:rFonts w:ascii="Arial" w:eastAsia="Arial" w:hAnsi="Arial" w:cs="Arial"/>
          <w:color w:val="000000" w:themeColor="text1"/>
          <w:sz w:val="24"/>
          <w:szCs w:val="24"/>
        </w:rPr>
      </w:pPr>
    </w:p>
    <w:p w14:paraId="235B1CD5" w14:textId="7E616A9D"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Islami</w:t>
      </w:r>
      <w:proofErr w:type="spellEnd"/>
      <w:r w:rsidRPr="1E0D4E8E">
        <w:rPr>
          <w:rFonts w:ascii="Arial" w:eastAsia="Arial" w:hAnsi="Arial" w:cs="Arial"/>
          <w:color w:val="000000" w:themeColor="text1"/>
          <w:sz w:val="24"/>
          <w:szCs w:val="24"/>
        </w:rPr>
        <w:t xml:space="preserve">, X., Mustafa, N. and </w:t>
      </w:r>
      <w:proofErr w:type="spellStart"/>
      <w:r w:rsidRPr="1E0D4E8E">
        <w:rPr>
          <w:rFonts w:ascii="Arial" w:eastAsia="Arial" w:hAnsi="Arial" w:cs="Arial"/>
          <w:color w:val="000000" w:themeColor="text1"/>
          <w:sz w:val="24"/>
          <w:szCs w:val="24"/>
        </w:rPr>
        <w:t>Topuzovska</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Latkovikj</w:t>
      </w:r>
      <w:proofErr w:type="spellEnd"/>
      <w:r w:rsidRPr="1E0D4E8E">
        <w:rPr>
          <w:rFonts w:ascii="Arial" w:eastAsia="Arial" w:hAnsi="Arial" w:cs="Arial"/>
          <w:color w:val="000000" w:themeColor="text1"/>
          <w:sz w:val="24"/>
          <w:szCs w:val="24"/>
        </w:rPr>
        <w:t xml:space="preserve">, M. (2020). Linking Porter’s Generic Strategies to Firm Performance. </w:t>
      </w:r>
      <w:r w:rsidRPr="1E0D4E8E">
        <w:rPr>
          <w:rFonts w:ascii="Arial" w:eastAsia="Arial" w:hAnsi="Arial" w:cs="Arial"/>
          <w:i/>
          <w:iCs/>
          <w:color w:val="000000" w:themeColor="text1"/>
          <w:sz w:val="24"/>
          <w:szCs w:val="24"/>
        </w:rPr>
        <w:t>Future Business Journal</w:t>
      </w:r>
      <w:r w:rsidRPr="1E0D4E8E">
        <w:rPr>
          <w:rFonts w:ascii="Arial" w:eastAsia="Arial" w:hAnsi="Arial" w:cs="Arial"/>
          <w:color w:val="000000" w:themeColor="text1"/>
          <w:sz w:val="24"/>
          <w:szCs w:val="24"/>
        </w:rPr>
        <w:t xml:space="preserve">, [online] 6(1). Available at: </w:t>
      </w:r>
      <w:hyperlink r:id="rId68">
        <w:r w:rsidRPr="1E0D4E8E">
          <w:rPr>
            <w:rStyle w:val="Hyperlink"/>
            <w:rFonts w:ascii="Arial" w:eastAsia="Arial" w:hAnsi="Arial" w:cs="Arial"/>
            <w:sz w:val="24"/>
            <w:szCs w:val="24"/>
          </w:rPr>
          <w:t>https://fbj.springeropen.com/articles/10.1186/s43093-020-0009-1</w:t>
        </w:r>
      </w:hyperlink>
      <w:r w:rsidRPr="1E0D4E8E">
        <w:rPr>
          <w:rFonts w:ascii="Arial" w:eastAsia="Arial" w:hAnsi="Arial" w:cs="Arial"/>
          <w:color w:val="000000" w:themeColor="text1"/>
          <w:sz w:val="24"/>
          <w:szCs w:val="24"/>
        </w:rPr>
        <w:t>.</w:t>
      </w:r>
    </w:p>
    <w:p w14:paraId="031EDF5A" w14:textId="729B6169" w:rsidR="00911C32" w:rsidRDefault="00911C32" w:rsidP="1E0D4E8E">
      <w:pPr>
        <w:spacing w:after="240" w:line="480" w:lineRule="auto"/>
        <w:rPr>
          <w:rFonts w:ascii="Arial" w:eastAsia="Arial" w:hAnsi="Arial" w:cs="Arial"/>
          <w:color w:val="000000" w:themeColor="text1"/>
          <w:sz w:val="24"/>
          <w:szCs w:val="24"/>
        </w:rPr>
      </w:pPr>
    </w:p>
    <w:p w14:paraId="48EF8B0E" w14:textId="29C4FFAA"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Jakimoski</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Kire</w:t>
      </w:r>
      <w:proofErr w:type="spellEnd"/>
      <w:r w:rsidRPr="1E0D4E8E">
        <w:rPr>
          <w:rFonts w:ascii="Arial" w:eastAsia="Arial" w:hAnsi="Arial" w:cs="Arial"/>
          <w:color w:val="000000" w:themeColor="text1"/>
          <w:sz w:val="24"/>
          <w:szCs w:val="24"/>
        </w:rPr>
        <w:t xml:space="preserve"> &amp; </w:t>
      </w:r>
      <w:proofErr w:type="spellStart"/>
      <w:r w:rsidRPr="1E0D4E8E">
        <w:rPr>
          <w:rFonts w:ascii="Arial" w:eastAsia="Arial" w:hAnsi="Arial" w:cs="Arial"/>
          <w:color w:val="000000" w:themeColor="text1"/>
          <w:sz w:val="24"/>
          <w:szCs w:val="24"/>
        </w:rPr>
        <w:t>Lazareska</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Lazarela</w:t>
      </w:r>
      <w:proofErr w:type="spellEnd"/>
      <w:r w:rsidRPr="1E0D4E8E">
        <w:rPr>
          <w:rFonts w:ascii="Arial" w:eastAsia="Arial" w:hAnsi="Arial" w:cs="Arial"/>
          <w:color w:val="000000" w:themeColor="text1"/>
          <w:sz w:val="24"/>
          <w:szCs w:val="24"/>
        </w:rPr>
        <w:t>. (2017). Analysis of the Advantages and Disadvantages of Android and iOS Systems and Converting Applications from Android to iOS Platform and Vice Versa. American Journal of Software Engineering and Applications. 6. 116-120. 10.11648/j.ajsea.20170605.11.</w:t>
      </w:r>
    </w:p>
    <w:p w14:paraId="389326A5" w14:textId="0126DC60" w:rsidR="00911C32" w:rsidRDefault="00911C32" w:rsidP="1E0D4E8E">
      <w:pPr>
        <w:spacing w:after="120" w:line="480" w:lineRule="auto"/>
        <w:rPr>
          <w:rFonts w:ascii="Arial" w:eastAsia="Arial" w:hAnsi="Arial" w:cs="Arial"/>
          <w:color w:val="000000" w:themeColor="text1"/>
          <w:sz w:val="24"/>
          <w:szCs w:val="24"/>
        </w:rPr>
      </w:pPr>
    </w:p>
    <w:p w14:paraId="7D8CBB0B" w14:textId="2DF21A18"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Jintana</w:t>
      </w:r>
      <w:proofErr w:type="spellEnd"/>
      <w:r w:rsidRPr="1E0D4E8E">
        <w:rPr>
          <w:rFonts w:ascii="Arial" w:eastAsia="Arial" w:hAnsi="Arial" w:cs="Arial"/>
          <w:color w:val="000000" w:themeColor="text1"/>
          <w:sz w:val="24"/>
          <w:szCs w:val="24"/>
        </w:rPr>
        <w:t xml:space="preserve">, J., </w:t>
      </w:r>
      <w:proofErr w:type="spellStart"/>
      <w:r w:rsidRPr="1E0D4E8E">
        <w:rPr>
          <w:rFonts w:ascii="Arial" w:eastAsia="Arial" w:hAnsi="Arial" w:cs="Arial"/>
          <w:color w:val="000000" w:themeColor="text1"/>
          <w:sz w:val="24"/>
          <w:szCs w:val="24"/>
        </w:rPr>
        <w:t>Sopadang</w:t>
      </w:r>
      <w:proofErr w:type="spellEnd"/>
      <w:r w:rsidRPr="1E0D4E8E">
        <w:rPr>
          <w:rFonts w:ascii="Arial" w:eastAsia="Arial" w:hAnsi="Arial" w:cs="Arial"/>
          <w:color w:val="000000" w:themeColor="text1"/>
          <w:sz w:val="24"/>
          <w:szCs w:val="24"/>
        </w:rPr>
        <w:t xml:space="preserve">, A. and </w:t>
      </w:r>
      <w:proofErr w:type="spellStart"/>
      <w:r w:rsidRPr="1E0D4E8E">
        <w:rPr>
          <w:rFonts w:ascii="Arial" w:eastAsia="Arial" w:hAnsi="Arial" w:cs="Arial"/>
          <w:color w:val="000000" w:themeColor="text1"/>
          <w:sz w:val="24"/>
          <w:szCs w:val="24"/>
        </w:rPr>
        <w:t>Ramingwong</w:t>
      </w:r>
      <w:proofErr w:type="spellEnd"/>
      <w:r w:rsidRPr="1E0D4E8E">
        <w:rPr>
          <w:rFonts w:ascii="Arial" w:eastAsia="Arial" w:hAnsi="Arial" w:cs="Arial"/>
          <w:color w:val="000000" w:themeColor="text1"/>
          <w:sz w:val="24"/>
          <w:szCs w:val="24"/>
        </w:rPr>
        <w:t xml:space="preserve">, S. (2021). Idea selection of new service for courier business: The opportunity of data analytics. </w:t>
      </w:r>
      <w:r w:rsidRPr="1E0D4E8E">
        <w:rPr>
          <w:rFonts w:ascii="Arial" w:eastAsia="Arial" w:hAnsi="Arial" w:cs="Arial"/>
          <w:i/>
          <w:iCs/>
          <w:color w:val="000000" w:themeColor="text1"/>
          <w:sz w:val="24"/>
          <w:szCs w:val="24"/>
        </w:rPr>
        <w:t>International Journal of Engineering Business Management</w:t>
      </w:r>
      <w:r w:rsidRPr="1E0D4E8E">
        <w:rPr>
          <w:rFonts w:ascii="Arial" w:eastAsia="Arial" w:hAnsi="Arial" w:cs="Arial"/>
          <w:color w:val="000000" w:themeColor="text1"/>
          <w:sz w:val="24"/>
          <w:szCs w:val="24"/>
        </w:rPr>
        <w:t>, 13(3), p.184797902110421.</w:t>
      </w:r>
    </w:p>
    <w:p w14:paraId="3B70CFD3" w14:textId="5B6C0AAC" w:rsidR="00911C32" w:rsidRDefault="00911C32" w:rsidP="1E0D4E8E">
      <w:pPr>
        <w:spacing w:after="240" w:line="480" w:lineRule="auto"/>
        <w:rPr>
          <w:rFonts w:ascii="Arial" w:eastAsia="Arial" w:hAnsi="Arial" w:cs="Arial"/>
          <w:color w:val="000000" w:themeColor="text1"/>
          <w:sz w:val="24"/>
          <w:szCs w:val="24"/>
        </w:rPr>
      </w:pPr>
    </w:p>
    <w:p w14:paraId="1BD3BD1F" w14:textId="2F89CD13" w:rsidR="00911C32" w:rsidRDefault="71065125" w:rsidP="1E0D4E8E">
      <w:pPr>
        <w:spacing w:line="480" w:lineRule="auto"/>
        <w:rPr>
          <w:rFonts w:ascii="Arial" w:eastAsia="Arial" w:hAnsi="Arial" w:cs="Arial"/>
          <w:sz w:val="24"/>
          <w:szCs w:val="24"/>
          <w:lang w:val="en-US"/>
        </w:rPr>
      </w:pPr>
      <w:r w:rsidRPr="1E0D4E8E">
        <w:rPr>
          <w:rFonts w:ascii="Arial" w:eastAsia="Arial" w:hAnsi="Arial" w:cs="Arial"/>
          <w:color w:val="000000" w:themeColor="text1"/>
          <w:sz w:val="24"/>
          <w:szCs w:val="24"/>
          <w:lang w:val="en-US"/>
        </w:rPr>
        <w:t xml:space="preserve">Johnston, M. (2022). </w:t>
      </w:r>
      <w:r w:rsidRPr="1E0D4E8E">
        <w:rPr>
          <w:rFonts w:ascii="Arial" w:eastAsia="Arial" w:hAnsi="Arial" w:cs="Arial"/>
          <w:i/>
          <w:iCs/>
          <w:color w:val="000000" w:themeColor="text1"/>
          <w:sz w:val="24"/>
          <w:szCs w:val="24"/>
          <w:lang w:val="en-US"/>
        </w:rPr>
        <w:t>How Apple Makes Money: over half of revenue comes from iPhone sales</w:t>
      </w:r>
      <w:r w:rsidRPr="1E0D4E8E">
        <w:rPr>
          <w:rFonts w:ascii="Arial" w:eastAsia="Arial" w:hAnsi="Arial" w:cs="Arial"/>
          <w:color w:val="000000" w:themeColor="text1"/>
          <w:sz w:val="24"/>
          <w:szCs w:val="24"/>
          <w:lang w:val="en-US"/>
        </w:rPr>
        <w:t>. [online] Investopedia. Available at: https://www.investopedia.com/how-apple-makes-money-4798689 [Accessed 10 Dec. 2022].</w:t>
      </w:r>
    </w:p>
    <w:p w14:paraId="77516615" w14:textId="100DF147" w:rsidR="00911C32" w:rsidRDefault="00911C32" w:rsidP="1E0D4E8E">
      <w:pPr>
        <w:spacing w:line="480" w:lineRule="auto"/>
        <w:rPr>
          <w:rFonts w:ascii="Arial" w:eastAsia="Arial" w:hAnsi="Arial" w:cs="Arial"/>
          <w:color w:val="000000" w:themeColor="text1"/>
          <w:sz w:val="24"/>
          <w:szCs w:val="24"/>
          <w:lang w:val="en-US"/>
        </w:rPr>
      </w:pPr>
    </w:p>
    <w:p w14:paraId="691CBE50" w14:textId="456953DF" w:rsidR="00911C32" w:rsidRDefault="7DB529DC"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lastRenderedPageBreak/>
        <w:t xml:space="preserve">Johnston, M. (2022). </w:t>
      </w:r>
      <w:r w:rsidRPr="1E0D4E8E">
        <w:rPr>
          <w:rFonts w:ascii="Arial" w:eastAsia="Arial" w:hAnsi="Arial" w:cs="Arial"/>
          <w:i/>
          <w:iCs/>
          <w:sz w:val="24"/>
          <w:szCs w:val="24"/>
          <w:lang w:val="en-US"/>
        </w:rPr>
        <w:t>How Tariffs Will Hit Apple and Its Competitors Hardest</w:t>
      </w:r>
      <w:r w:rsidRPr="1E0D4E8E">
        <w:rPr>
          <w:rFonts w:ascii="Arial" w:eastAsia="Arial" w:hAnsi="Arial" w:cs="Arial"/>
          <w:sz w:val="24"/>
          <w:szCs w:val="24"/>
          <w:lang w:val="en-US"/>
        </w:rPr>
        <w:t>. [online] Investopedia. Available at: https://www.investopedia.com/how-tariffs-will-hit-apple-and-its-competitors-hardest-4766995#:~:text=As%20tariffs%20squeeze%20profit%20margins [Accessed 11 Dec. 2022].</w:t>
      </w:r>
    </w:p>
    <w:p w14:paraId="5DC5701B" w14:textId="592B59BE" w:rsidR="00911C32" w:rsidRDefault="00911C32" w:rsidP="1E0D4E8E">
      <w:pPr>
        <w:spacing w:line="480" w:lineRule="auto"/>
        <w:rPr>
          <w:rFonts w:ascii="Arial" w:eastAsia="Arial" w:hAnsi="Arial" w:cs="Arial"/>
          <w:sz w:val="24"/>
          <w:szCs w:val="24"/>
          <w:lang w:val="en-US"/>
        </w:rPr>
      </w:pPr>
    </w:p>
    <w:p w14:paraId="18869028" w14:textId="79FE4F31" w:rsidR="00911C32" w:rsidRDefault="00911C32" w:rsidP="1E0D4E8E">
      <w:pPr>
        <w:spacing w:line="480" w:lineRule="auto"/>
        <w:rPr>
          <w:rFonts w:ascii="Arial" w:eastAsia="Arial" w:hAnsi="Arial" w:cs="Arial"/>
          <w:sz w:val="24"/>
          <w:szCs w:val="24"/>
          <w:lang w:val="en-US"/>
        </w:rPr>
      </w:pPr>
    </w:p>
    <w:p w14:paraId="3E3E9B45" w14:textId="17BAA9B8" w:rsidR="00911C32" w:rsidRDefault="00911C32" w:rsidP="1E0D4E8E">
      <w:pPr>
        <w:spacing w:line="480" w:lineRule="auto"/>
        <w:rPr>
          <w:rFonts w:ascii="Arial" w:eastAsia="Arial" w:hAnsi="Arial" w:cs="Arial"/>
          <w:sz w:val="24"/>
          <w:szCs w:val="24"/>
          <w:lang w:val="en-US"/>
        </w:rPr>
      </w:pPr>
    </w:p>
    <w:p w14:paraId="7FA2F488" w14:textId="69C3975B" w:rsidR="00911C32" w:rsidRDefault="00911C32" w:rsidP="1E0D4E8E">
      <w:pPr>
        <w:spacing w:line="480" w:lineRule="auto"/>
        <w:rPr>
          <w:rFonts w:ascii="Arial" w:eastAsia="Arial" w:hAnsi="Arial" w:cs="Arial"/>
          <w:sz w:val="24"/>
          <w:szCs w:val="24"/>
          <w:lang w:val="en-US"/>
        </w:rPr>
      </w:pPr>
    </w:p>
    <w:p w14:paraId="06F01269" w14:textId="76E4B226" w:rsidR="00911C32" w:rsidRDefault="00911C32" w:rsidP="1E0D4E8E">
      <w:pPr>
        <w:spacing w:line="480" w:lineRule="auto"/>
        <w:rPr>
          <w:rFonts w:ascii="Arial" w:eastAsia="Arial" w:hAnsi="Arial" w:cs="Arial"/>
          <w:sz w:val="24"/>
          <w:szCs w:val="24"/>
          <w:lang w:val="en-US"/>
        </w:rPr>
      </w:pPr>
    </w:p>
    <w:p w14:paraId="15068229" w14:textId="24E9DE7B" w:rsidR="00911C32" w:rsidRDefault="00911C32" w:rsidP="1E0D4E8E">
      <w:pPr>
        <w:spacing w:line="480" w:lineRule="auto"/>
        <w:rPr>
          <w:rFonts w:ascii="Arial" w:eastAsia="Arial" w:hAnsi="Arial" w:cs="Arial"/>
          <w:sz w:val="24"/>
          <w:szCs w:val="24"/>
          <w:lang w:val="en-US"/>
        </w:rPr>
      </w:pPr>
    </w:p>
    <w:p w14:paraId="09DD6542" w14:textId="56595E3C" w:rsidR="00911C32" w:rsidRDefault="3837208C" w:rsidP="1E0D4E8E">
      <w:pPr>
        <w:spacing w:line="480" w:lineRule="auto"/>
        <w:rPr>
          <w:rFonts w:ascii="Arial" w:eastAsia="Arial" w:hAnsi="Arial" w:cs="Arial"/>
          <w:color w:val="000000" w:themeColor="text1"/>
          <w:sz w:val="24"/>
          <w:szCs w:val="24"/>
        </w:rPr>
      </w:pPr>
      <w:proofErr w:type="spellStart"/>
      <w:r w:rsidRPr="1E0D4E8E">
        <w:rPr>
          <w:rFonts w:ascii="Arial" w:eastAsia="Arial" w:hAnsi="Arial" w:cs="Arial"/>
          <w:sz w:val="24"/>
          <w:szCs w:val="24"/>
        </w:rPr>
        <w:t>Kujala</w:t>
      </w:r>
      <w:proofErr w:type="spellEnd"/>
      <w:r w:rsidRPr="1E0D4E8E">
        <w:rPr>
          <w:rFonts w:ascii="Arial" w:eastAsia="Arial" w:hAnsi="Arial" w:cs="Arial"/>
          <w:sz w:val="24"/>
          <w:szCs w:val="24"/>
        </w:rPr>
        <w:t xml:space="preserve">, J., Sachs, S., Leinonen, H., Heikkinen, A. and Laude, D. (2022). Stakeholder Engagement: Past, Present, and Future. </w:t>
      </w:r>
      <w:r w:rsidRPr="1E0D4E8E">
        <w:rPr>
          <w:rFonts w:ascii="Arial" w:eastAsia="Arial" w:hAnsi="Arial" w:cs="Arial"/>
          <w:i/>
          <w:iCs/>
          <w:sz w:val="24"/>
          <w:szCs w:val="24"/>
        </w:rPr>
        <w:t>Business &amp; Society</w:t>
      </w:r>
      <w:r w:rsidRPr="1E0D4E8E">
        <w:rPr>
          <w:rFonts w:ascii="Arial" w:eastAsia="Arial" w:hAnsi="Arial" w:cs="Arial"/>
          <w:sz w:val="24"/>
          <w:szCs w:val="24"/>
        </w:rPr>
        <w:t xml:space="preserve">, [online] 61(5), p.000765032110665. doi:10.1177/00076503211066595.  </w:t>
      </w:r>
    </w:p>
    <w:p w14:paraId="1E29A0E3" w14:textId="58522EDE" w:rsidR="00911C32" w:rsidRDefault="00911C32" w:rsidP="1E0D4E8E">
      <w:pPr>
        <w:spacing w:line="480" w:lineRule="auto"/>
        <w:rPr>
          <w:rFonts w:ascii="Arial" w:eastAsia="Arial" w:hAnsi="Arial" w:cs="Arial"/>
          <w:sz w:val="24"/>
          <w:szCs w:val="24"/>
        </w:rPr>
      </w:pPr>
    </w:p>
    <w:p w14:paraId="071847FD" w14:textId="3AA28FF2" w:rsidR="00911C32" w:rsidRDefault="451E056E"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Jung, S. and Davies, C. (2022). Samsung seeks to reassure markets over semiconductor competitiveness. </w:t>
      </w:r>
      <w:r w:rsidRPr="1E0D4E8E">
        <w:rPr>
          <w:rFonts w:ascii="Arial" w:eastAsia="Arial" w:hAnsi="Arial" w:cs="Arial"/>
          <w:i/>
          <w:iCs/>
          <w:sz w:val="24"/>
          <w:szCs w:val="24"/>
          <w:lang w:val="en-US"/>
        </w:rPr>
        <w:t>Financial Times</w:t>
      </w:r>
      <w:r w:rsidRPr="1E0D4E8E">
        <w:rPr>
          <w:rFonts w:ascii="Arial" w:eastAsia="Arial" w:hAnsi="Arial" w:cs="Arial"/>
          <w:sz w:val="24"/>
          <w:szCs w:val="24"/>
          <w:lang w:val="en-US"/>
        </w:rPr>
        <w:t xml:space="preserve">. [online] 30 Jul. Available at: </w:t>
      </w:r>
      <w:hyperlink r:id="rId69">
        <w:r w:rsidRPr="1E0D4E8E">
          <w:rPr>
            <w:rStyle w:val="Hyperlink"/>
            <w:rFonts w:ascii="Arial" w:eastAsia="Arial" w:hAnsi="Arial" w:cs="Arial"/>
            <w:sz w:val="24"/>
            <w:szCs w:val="24"/>
            <w:lang w:val="en-US"/>
          </w:rPr>
          <w:t>https://www.ft.com/content/74c20cba-1f19-4447-ac01-a52c30470d37</w:t>
        </w:r>
      </w:hyperlink>
      <w:r w:rsidRPr="1E0D4E8E">
        <w:rPr>
          <w:rFonts w:ascii="Arial" w:eastAsia="Arial" w:hAnsi="Arial" w:cs="Arial"/>
          <w:sz w:val="24"/>
          <w:szCs w:val="24"/>
          <w:lang w:val="en-US"/>
        </w:rPr>
        <w:t>.</w:t>
      </w:r>
    </w:p>
    <w:p w14:paraId="08FC3F67" w14:textId="2CF4A2C0" w:rsidR="00911C32" w:rsidRDefault="00911C32" w:rsidP="1E0D4E8E">
      <w:pPr>
        <w:spacing w:line="480" w:lineRule="auto"/>
        <w:rPr>
          <w:rFonts w:ascii="Arial" w:eastAsia="Arial" w:hAnsi="Arial" w:cs="Arial"/>
          <w:color w:val="000000" w:themeColor="text1"/>
          <w:sz w:val="24"/>
          <w:szCs w:val="24"/>
          <w:lang w:val="en-US"/>
        </w:rPr>
      </w:pPr>
    </w:p>
    <w:p w14:paraId="404F5800" w14:textId="10339D62"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Kaiser, F. and </w:t>
      </w:r>
      <w:proofErr w:type="spellStart"/>
      <w:r w:rsidRPr="1E0D4E8E">
        <w:rPr>
          <w:rFonts w:ascii="Arial" w:eastAsia="Arial" w:hAnsi="Arial" w:cs="Arial"/>
          <w:color w:val="000000" w:themeColor="text1"/>
          <w:sz w:val="24"/>
          <w:szCs w:val="24"/>
        </w:rPr>
        <w:t>Obermaier</w:t>
      </w:r>
      <w:proofErr w:type="spellEnd"/>
      <w:r w:rsidRPr="1E0D4E8E">
        <w:rPr>
          <w:rFonts w:ascii="Arial" w:eastAsia="Arial" w:hAnsi="Arial" w:cs="Arial"/>
          <w:color w:val="000000" w:themeColor="text1"/>
          <w:sz w:val="24"/>
          <w:szCs w:val="24"/>
        </w:rPr>
        <w:t xml:space="preserve">, R. (2020). Vertical (Dis)Integration and Firm Performance: A Management Paradigm Revisited. </w:t>
      </w:r>
      <w:proofErr w:type="spellStart"/>
      <w:r w:rsidRPr="1E0D4E8E">
        <w:rPr>
          <w:rFonts w:ascii="Arial" w:eastAsia="Arial" w:hAnsi="Arial" w:cs="Arial"/>
          <w:i/>
          <w:iCs/>
          <w:color w:val="000000" w:themeColor="text1"/>
          <w:sz w:val="24"/>
          <w:szCs w:val="24"/>
        </w:rPr>
        <w:t>Schmalenbach</w:t>
      </w:r>
      <w:proofErr w:type="spellEnd"/>
      <w:r w:rsidRPr="1E0D4E8E">
        <w:rPr>
          <w:rFonts w:ascii="Arial" w:eastAsia="Arial" w:hAnsi="Arial" w:cs="Arial"/>
          <w:i/>
          <w:iCs/>
          <w:color w:val="000000" w:themeColor="text1"/>
          <w:sz w:val="24"/>
          <w:szCs w:val="24"/>
        </w:rPr>
        <w:t xml:space="preserve"> Business Review</w:t>
      </w:r>
      <w:r w:rsidRPr="1E0D4E8E">
        <w:rPr>
          <w:rFonts w:ascii="Arial" w:eastAsia="Arial" w:hAnsi="Arial" w:cs="Arial"/>
          <w:color w:val="000000" w:themeColor="text1"/>
          <w:sz w:val="24"/>
          <w:szCs w:val="24"/>
        </w:rPr>
        <w:t>, 72(1), pp.1–37</w:t>
      </w:r>
    </w:p>
    <w:p w14:paraId="1B42D8B3" w14:textId="71FBC6EC" w:rsidR="00911C32" w:rsidRDefault="00911C32" w:rsidP="1E0D4E8E">
      <w:pPr>
        <w:spacing w:after="120" w:line="480" w:lineRule="auto"/>
        <w:rPr>
          <w:rFonts w:ascii="Arial" w:eastAsia="Arial" w:hAnsi="Arial" w:cs="Arial"/>
          <w:color w:val="000000" w:themeColor="text1"/>
          <w:sz w:val="24"/>
          <w:szCs w:val="24"/>
        </w:rPr>
      </w:pPr>
    </w:p>
    <w:p w14:paraId="57C7E465" w14:textId="3E613A80"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Kantola</w:t>
      </w:r>
      <w:proofErr w:type="spellEnd"/>
      <w:r w:rsidRPr="1E0D4E8E">
        <w:rPr>
          <w:rFonts w:ascii="Arial" w:eastAsia="Arial" w:hAnsi="Arial" w:cs="Arial"/>
          <w:color w:val="000000" w:themeColor="text1"/>
          <w:sz w:val="24"/>
          <w:szCs w:val="24"/>
        </w:rPr>
        <w:t xml:space="preserve">, A. (2020b). Gloomy at the Top: How the Wealthiest 0.1% Feel about the Rest. </w:t>
      </w:r>
      <w:r w:rsidRPr="1E0D4E8E">
        <w:rPr>
          <w:rFonts w:ascii="Arial" w:eastAsia="Arial" w:hAnsi="Arial" w:cs="Arial"/>
          <w:i/>
          <w:iCs/>
          <w:color w:val="000000" w:themeColor="text1"/>
          <w:sz w:val="24"/>
          <w:szCs w:val="24"/>
        </w:rPr>
        <w:t>Sociology</w:t>
      </w:r>
      <w:r w:rsidRPr="1E0D4E8E">
        <w:rPr>
          <w:rFonts w:ascii="Arial" w:eastAsia="Arial" w:hAnsi="Arial" w:cs="Arial"/>
          <w:color w:val="000000" w:themeColor="text1"/>
          <w:sz w:val="24"/>
          <w:szCs w:val="24"/>
        </w:rPr>
        <w:t>, 54(5), pp.904–919.</w:t>
      </w:r>
    </w:p>
    <w:p w14:paraId="03E5D390" w14:textId="6198B50E" w:rsidR="00911C32" w:rsidRDefault="00911C32" w:rsidP="1E0D4E8E">
      <w:pPr>
        <w:spacing w:after="240" w:line="480" w:lineRule="auto"/>
        <w:rPr>
          <w:rFonts w:ascii="Arial" w:eastAsia="Arial" w:hAnsi="Arial" w:cs="Arial"/>
          <w:color w:val="000000" w:themeColor="text1"/>
          <w:sz w:val="24"/>
          <w:szCs w:val="24"/>
        </w:rPr>
      </w:pPr>
    </w:p>
    <w:p w14:paraId="111830A0" w14:textId="0B9587A1" w:rsidR="00911C32" w:rsidRDefault="68A5005E" w:rsidP="1E0D4E8E">
      <w:pPr>
        <w:spacing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Karaian</w:t>
      </w:r>
      <w:proofErr w:type="spellEnd"/>
      <w:r w:rsidRPr="1E0D4E8E">
        <w:rPr>
          <w:rFonts w:ascii="Arial" w:eastAsia="Arial" w:hAnsi="Arial" w:cs="Arial"/>
          <w:color w:val="000000" w:themeColor="text1"/>
          <w:sz w:val="24"/>
          <w:szCs w:val="24"/>
          <w:lang w:val="en-US"/>
        </w:rPr>
        <w:t xml:space="preserve">, J. and </w:t>
      </w:r>
      <w:proofErr w:type="spellStart"/>
      <w:r w:rsidRPr="1E0D4E8E">
        <w:rPr>
          <w:rFonts w:ascii="Arial" w:eastAsia="Arial" w:hAnsi="Arial" w:cs="Arial"/>
          <w:color w:val="000000" w:themeColor="text1"/>
          <w:sz w:val="24"/>
          <w:szCs w:val="24"/>
          <w:lang w:val="en-US"/>
        </w:rPr>
        <w:t>Majerol</w:t>
      </w:r>
      <w:proofErr w:type="spellEnd"/>
      <w:r w:rsidRPr="1E0D4E8E">
        <w:rPr>
          <w:rFonts w:ascii="Arial" w:eastAsia="Arial" w:hAnsi="Arial" w:cs="Arial"/>
          <w:color w:val="000000" w:themeColor="text1"/>
          <w:sz w:val="24"/>
          <w:szCs w:val="24"/>
          <w:lang w:val="en-US"/>
        </w:rPr>
        <w:t>, V. (2022). Why Are C.E.O.s Suddenly Obsessed With ‘Elasticity</w:t>
      </w:r>
      <w:proofErr w:type="gramStart"/>
      <w:r w:rsidRPr="1E0D4E8E">
        <w:rPr>
          <w:rFonts w:ascii="Arial" w:eastAsia="Arial" w:hAnsi="Arial" w:cs="Arial"/>
          <w:color w:val="000000" w:themeColor="text1"/>
          <w:sz w:val="24"/>
          <w:szCs w:val="24"/>
          <w:lang w:val="en-US"/>
        </w:rPr>
        <w:t>’?.</w:t>
      </w:r>
      <w:proofErr w:type="gramEnd"/>
      <w:r w:rsidRPr="1E0D4E8E">
        <w:rPr>
          <w:rFonts w:ascii="Arial" w:eastAsia="Arial" w:hAnsi="Arial" w:cs="Arial"/>
          <w:color w:val="000000" w:themeColor="text1"/>
          <w:sz w:val="24"/>
          <w:szCs w:val="24"/>
          <w:lang w:val="en-US"/>
        </w:rPr>
        <w:t xml:space="preserve"> </w:t>
      </w:r>
      <w:r w:rsidRPr="1E0D4E8E">
        <w:rPr>
          <w:rFonts w:ascii="Arial" w:eastAsia="Arial" w:hAnsi="Arial" w:cs="Arial"/>
          <w:i/>
          <w:iCs/>
          <w:color w:val="000000" w:themeColor="text1"/>
          <w:sz w:val="24"/>
          <w:szCs w:val="24"/>
          <w:lang w:val="en-US"/>
        </w:rPr>
        <w:t>The New York Times</w:t>
      </w:r>
      <w:r w:rsidRPr="1E0D4E8E">
        <w:rPr>
          <w:rFonts w:ascii="Arial" w:eastAsia="Arial" w:hAnsi="Arial" w:cs="Arial"/>
          <w:color w:val="000000" w:themeColor="text1"/>
          <w:sz w:val="24"/>
          <w:szCs w:val="24"/>
          <w:lang w:val="en-US"/>
        </w:rPr>
        <w:t xml:space="preserve">. [online] 19 Aug. Available at: </w:t>
      </w:r>
      <w:hyperlink r:id="rId70">
        <w:r w:rsidRPr="1E0D4E8E">
          <w:rPr>
            <w:rStyle w:val="Hyperlink"/>
            <w:rFonts w:ascii="Arial" w:eastAsia="Arial" w:hAnsi="Arial" w:cs="Arial"/>
            <w:sz w:val="24"/>
            <w:szCs w:val="24"/>
            <w:lang w:val="en-US"/>
          </w:rPr>
          <w:t>https://www.nytimes.com/2022/08/19/business/elasticity-prices-inflation.html</w:t>
        </w:r>
      </w:hyperlink>
      <w:r w:rsidRPr="1E0D4E8E">
        <w:rPr>
          <w:rFonts w:ascii="Arial" w:eastAsia="Arial" w:hAnsi="Arial" w:cs="Arial"/>
          <w:color w:val="000000" w:themeColor="text1"/>
          <w:sz w:val="24"/>
          <w:szCs w:val="24"/>
          <w:lang w:val="en-US"/>
        </w:rPr>
        <w:t>.</w:t>
      </w:r>
    </w:p>
    <w:p w14:paraId="4F12F0CA" w14:textId="67D862A0" w:rsidR="00911C32" w:rsidRDefault="00911C32" w:rsidP="1E0D4E8E">
      <w:pPr>
        <w:spacing w:line="480" w:lineRule="auto"/>
        <w:rPr>
          <w:rFonts w:ascii="Arial" w:eastAsia="Arial" w:hAnsi="Arial" w:cs="Arial"/>
          <w:color w:val="000000" w:themeColor="text1"/>
          <w:sz w:val="24"/>
          <w:szCs w:val="24"/>
          <w:lang w:val="en-US"/>
        </w:rPr>
      </w:pPr>
    </w:p>
    <w:p w14:paraId="6811607D" w14:textId="04A16375" w:rsidR="00911C32" w:rsidRDefault="00911C32" w:rsidP="1E0D4E8E">
      <w:pPr>
        <w:spacing w:after="240" w:line="480" w:lineRule="auto"/>
        <w:rPr>
          <w:rFonts w:ascii="Arial" w:eastAsia="Arial" w:hAnsi="Arial" w:cs="Arial"/>
          <w:color w:val="000000" w:themeColor="text1"/>
          <w:sz w:val="24"/>
          <w:szCs w:val="24"/>
        </w:rPr>
      </w:pPr>
    </w:p>
    <w:p w14:paraId="1640BAE1" w14:textId="76842147" w:rsidR="00911C32" w:rsidRDefault="001F157C" w:rsidP="1E0D4E8E">
      <w:pPr>
        <w:spacing w:line="480" w:lineRule="auto"/>
        <w:rPr>
          <w:rFonts w:ascii="Arial" w:eastAsia="Arial" w:hAnsi="Arial" w:cs="Arial"/>
          <w:color w:val="000000" w:themeColor="text1"/>
          <w:sz w:val="24"/>
          <w:szCs w:val="24"/>
          <w:lang w:val="en-US"/>
        </w:rPr>
      </w:pPr>
      <w:r w:rsidRPr="1E0D4E8E">
        <w:rPr>
          <w:rFonts w:ascii="Roboto" w:eastAsia="Roboto" w:hAnsi="Roboto" w:cs="Roboto"/>
          <w:sz w:val="24"/>
          <w:szCs w:val="24"/>
          <w:lang w:val="en-US"/>
        </w:rPr>
        <w:t xml:space="preserve">Kelly, R. ed., (2022). </w:t>
      </w:r>
      <w:r w:rsidRPr="1E0D4E8E">
        <w:rPr>
          <w:rFonts w:ascii="Roboto" w:eastAsia="Roboto" w:hAnsi="Roboto" w:cs="Roboto"/>
          <w:i/>
          <w:iCs/>
          <w:sz w:val="24"/>
          <w:szCs w:val="24"/>
          <w:lang w:val="en-US"/>
        </w:rPr>
        <w:t>How do ‘factor endowments’ impact a country’s comparative advantage?</w:t>
      </w:r>
      <w:r w:rsidRPr="1E0D4E8E">
        <w:rPr>
          <w:rFonts w:ascii="Roboto" w:eastAsia="Roboto" w:hAnsi="Roboto" w:cs="Roboto"/>
          <w:sz w:val="24"/>
          <w:szCs w:val="24"/>
          <w:lang w:val="en-US"/>
        </w:rPr>
        <w:t xml:space="preserve"> [online] Investopedia. Available at: https://www.investopedia.com/ask/answers/041615/how-do-factor-endowments-impact-countrys-comparative-advantage.asp [Accessed 11 Dec. 2022].</w:t>
      </w:r>
      <w:r w:rsidRPr="1E0D4E8E">
        <w:rPr>
          <w:rFonts w:ascii="Arial" w:eastAsia="Arial" w:hAnsi="Arial" w:cs="Arial"/>
          <w:color w:val="000000" w:themeColor="text1"/>
          <w:sz w:val="24"/>
          <w:szCs w:val="24"/>
          <w:lang w:val="en-US"/>
        </w:rPr>
        <w:t xml:space="preserve"> </w:t>
      </w:r>
    </w:p>
    <w:p w14:paraId="66255D3B" w14:textId="2C8927BD" w:rsidR="00911C32" w:rsidRDefault="00911C32" w:rsidP="1E0D4E8E">
      <w:pPr>
        <w:spacing w:line="480" w:lineRule="auto"/>
        <w:rPr>
          <w:rFonts w:ascii="Arial" w:eastAsia="Arial" w:hAnsi="Arial" w:cs="Arial"/>
          <w:color w:val="000000" w:themeColor="text1"/>
          <w:sz w:val="24"/>
          <w:szCs w:val="24"/>
          <w:lang w:val="en-US"/>
        </w:rPr>
      </w:pPr>
    </w:p>
    <w:p w14:paraId="6539E9D8" w14:textId="33784288" w:rsidR="00911C32" w:rsidRDefault="3FFB7A07"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Kenton, W. (2019). What is a Sector? [online] Investopedia. Available at: </w:t>
      </w:r>
      <w:hyperlink r:id="rId71">
        <w:r w:rsidRPr="1E0D4E8E">
          <w:rPr>
            <w:rStyle w:val="Hyperlink"/>
            <w:rFonts w:ascii="Arial" w:eastAsia="Arial" w:hAnsi="Arial" w:cs="Arial"/>
            <w:sz w:val="24"/>
            <w:szCs w:val="24"/>
            <w:lang w:val="en-US"/>
          </w:rPr>
          <w:t>https://www.investopedia.com/terms/s/sector.asp</w:t>
        </w:r>
      </w:hyperlink>
      <w:r w:rsidRPr="1E0D4E8E">
        <w:rPr>
          <w:rFonts w:ascii="Arial" w:eastAsia="Arial" w:hAnsi="Arial" w:cs="Arial"/>
          <w:color w:val="000000" w:themeColor="text1"/>
          <w:sz w:val="24"/>
          <w:szCs w:val="24"/>
          <w:lang w:val="en-US"/>
        </w:rPr>
        <w:t xml:space="preserve"> [Accessed 14 Oct. 2022].</w:t>
      </w:r>
    </w:p>
    <w:p w14:paraId="562F2CDF" w14:textId="3AB3FF45" w:rsidR="00911C32" w:rsidRDefault="00911C32" w:rsidP="1E0D4E8E">
      <w:pPr>
        <w:spacing w:after="240" w:line="480" w:lineRule="auto"/>
        <w:rPr>
          <w:rFonts w:ascii="Arial" w:eastAsia="Arial" w:hAnsi="Arial" w:cs="Arial"/>
          <w:color w:val="000000" w:themeColor="text1"/>
          <w:sz w:val="24"/>
          <w:szCs w:val="24"/>
        </w:rPr>
      </w:pPr>
    </w:p>
    <w:p w14:paraId="3CE26C2E" w14:textId="043E99CA" w:rsidR="00911C32" w:rsidRDefault="61C61F0D" w:rsidP="1E0D4E8E">
      <w:pPr>
        <w:spacing w:after="120" w:line="480" w:lineRule="auto"/>
        <w:rPr>
          <w:rFonts w:ascii="Arial" w:eastAsia="Arial" w:hAnsi="Arial" w:cs="Arial"/>
          <w:color w:val="000000" w:themeColor="text1"/>
          <w:sz w:val="24"/>
          <w:szCs w:val="24"/>
        </w:rPr>
      </w:pPr>
      <w:proofErr w:type="spellStart"/>
      <w:proofErr w:type="gramStart"/>
      <w:r w:rsidRPr="1E0D4E8E">
        <w:rPr>
          <w:rFonts w:ascii="Arial" w:eastAsia="Arial" w:hAnsi="Arial" w:cs="Arial"/>
          <w:color w:val="000000" w:themeColor="text1"/>
          <w:sz w:val="24"/>
          <w:szCs w:val="24"/>
        </w:rPr>
        <w:t>Khandelwal,K</w:t>
      </w:r>
      <w:proofErr w:type="gramEnd"/>
      <w:r w:rsidRPr="1E0D4E8E">
        <w:rPr>
          <w:rFonts w:ascii="Arial" w:eastAsia="Arial" w:hAnsi="Arial" w:cs="Arial"/>
          <w:color w:val="000000" w:themeColor="text1"/>
          <w:sz w:val="24"/>
          <w:szCs w:val="24"/>
        </w:rPr>
        <w:t>,Jakhar,T</w:t>
      </w:r>
      <w:proofErr w:type="spellEnd"/>
      <w:r w:rsidRPr="1E0D4E8E">
        <w:rPr>
          <w:rFonts w:ascii="Arial" w:eastAsia="Arial" w:hAnsi="Arial" w:cs="Arial"/>
          <w:color w:val="000000" w:themeColor="text1"/>
          <w:sz w:val="24"/>
          <w:szCs w:val="24"/>
        </w:rPr>
        <w:t xml:space="preserve">, </w:t>
      </w:r>
      <w:proofErr w:type="spellStart"/>
      <w:r w:rsidRPr="1E0D4E8E">
        <w:rPr>
          <w:rFonts w:ascii="Arial" w:eastAsia="Arial" w:hAnsi="Arial" w:cs="Arial"/>
          <w:color w:val="000000" w:themeColor="text1"/>
          <w:sz w:val="24"/>
          <w:szCs w:val="24"/>
        </w:rPr>
        <w:t>Khandelwal,T</w:t>
      </w:r>
      <w:proofErr w:type="spellEnd"/>
      <w:r w:rsidRPr="1E0D4E8E">
        <w:rPr>
          <w:rFonts w:ascii="Arial" w:eastAsia="Arial" w:hAnsi="Arial" w:cs="Arial"/>
          <w:color w:val="000000" w:themeColor="text1"/>
          <w:sz w:val="24"/>
          <w:szCs w:val="24"/>
        </w:rPr>
        <w:t xml:space="preserve"> (2020 ) ' Segmentation, Targeting and Positioning ', </w:t>
      </w:r>
      <w:r w:rsidRPr="1E0D4E8E">
        <w:rPr>
          <w:rFonts w:ascii="Arial" w:eastAsia="Arial" w:hAnsi="Arial" w:cs="Arial"/>
          <w:i/>
          <w:iCs/>
          <w:color w:val="000000" w:themeColor="text1"/>
          <w:sz w:val="24"/>
          <w:szCs w:val="24"/>
        </w:rPr>
        <w:t>International Research Journal of Engineering and Technology , </w:t>
      </w:r>
      <w:r w:rsidRPr="1E0D4E8E">
        <w:rPr>
          <w:rFonts w:ascii="Arial" w:eastAsia="Arial" w:hAnsi="Arial" w:cs="Arial"/>
          <w:color w:val="000000" w:themeColor="text1"/>
          <w:sz w:val="24"/>
          <w:szCs w:val="24"/>
        </w:rPr>
        <w:t>7(5), pp. 3909 [Online]. Available at: </w:t>
      </w:r>
      <w:hyperlink r:id="rId72">
        <w:r w:rsidRPr="1E0D4E8E">
          <w:rPr>
            <w:rStyle w:val="Hyperlink"/>
            <w:rFonts w:ascii="Arial" w:eastAsia="Arial" w:hAnsi="Arial" w:cs="Arial"/>
            <w:i/>
            <w:iCs/>
            <w:sz w:val="24"/>
            <w:szCs w:val="24"/>
          </w:rPr>
          <w:t>https://www.irjet.net/archives/V7/i5/IRJET-V7I5749.pdf</w:t>
        </w:r>
      </w:hyperlink>
      <w:r w:rsidRPr="1E0D4E8E">
        <w:rPr>
          <w:rFonts w:ascii="Arial" w:eastAsia="Arial" w:hAnsi="Arial" w:cs="Arial"/>
          <w:color w:val="000000" w:themeColor="text1"/>
          <w:sz w:val="24"/>
          <w:szCs w:val="24"/>
        </w:rPr>
        <w:t> (Accessed: 29th November 2021).</w:t>
      </w:r>
    </w:p>
    <w:p w14:paraId="0B5D45C1" w14:textId="3496E0ED" w:rsidR="00911C32" w:rsidRDefault="00911C32" w:rsidP="1E0D4E8E">
      <w:pPr>
        <w:spacing w:after="120" w:line="480" w:lineRule="auto"/>
        <w:rPr>
          <w:rFonts w:ascii="Arial" w:eastAsia="Arial" w:hAnsi="Arial" w:cs="Arial"/>
          <w:color w:val="000000" w:themeColor="text1"/>
          <w:sz w:val="24"/>
          <w:szCs w:val="24"/>
        </w:rPr>
      </w:pPr>
    </w:p>
    <w:p w14:paraId="44399AB4" w14:textId="7F8465F2" w:rsidR="00911C32" w:rsidRDefault="5DAB9650" w:rsidP="1E0D4E8E">
      <w:pPr>
        <w:spacing w:line="480" w:lineRule="auto"/>
        <w:rPr>
          <w:rFonts w:ascii="Arial" w:eastAsia="Arial" w:hAnsi="Arial" w:cs="Arial"/>
          <w:sz w:val="24"/>
          <w:szCs w:val="24"/>
        </w:rPr>
      </w:pPr>
      <w:proofErr w:type="spellStart"/>
      <w:r w:rsidRPr="1E0D4E8E">
        <w:rPr>
          <w:rFonts w:ascii="Arial" w:eastAsia="Arial" w:hAnsi="Arial" w:cs="Arial"/>
          <w:color w:val="000000" w:themeColor="text1"/>
          <w:sz w:val="24"/>
          <w:szCs w:val="24"/>
          <w:lang w:val="en-US"/>
        </w:rPr>
        <w:t>Khosroeva</w:t>
      </w:r>
      <w:proofErr w:type="spellEnd"/>
      <w:r w:rsidRPr="1E0D4E8E">
        <w:rPr>
          <w:rFonts w:ascii="Arial" w:eastAsia="Arial" w:hAnsi="Arial" w:cs="Arial"/>
          <w:color w:val="000000" w:themeColor="text1"/>
          <w:sz w:val="24"/>
          <w:szCs w:val="24"/>
          <w:lang w:val="en-US"/>
        </w:rPr>
        <w:t xml:space="preserve">, N. (2019). Strategy </w:t>
      </w:r>
      <w:proofErr w:type="gramStart"/>
      <w:r w:rsidRPr="1E0D4E8E">
        <w:rPr>
          <w:rFonts w:ascii="Arial" w:eastAsia="Arial" w:hAnsi="Arial" w:cs="Arial"/>
          <w:color w:val="000000" w:themeColor="text1"/>
          <w:sz w:val="24"/>
          <w:szCs w:val="24"/>
          <w:lang w:val="en-US"/>
        </w:rPr>
        <w:t>For</w:t>
      </w:r>
      <w:proofErr w:type="gramEnd"/>
      <w:r w:rsidRPr="1E0D4E8E">
        <w:rPr>
          <w:rFonts w:ascii="Arial" w:eastAsia="Arial" w:hAnsi="Arial" w:cs="Arial"/>
          <w:color w:val="000000" w:themeColor="text1"/>
          <w:sz w:val="24"/>
          <w:szCs w:val="24"/>
          <w:lang w:val="en-US"/>
        </w:rPr>
        <w:t xml:space="preserve"> Entering The International Market. SCTCMG 2019 - Social and Cultural - The European Proceedings of Social &amp; </w:t>
      </w:r>
      <w:proofErr w:type="spellStart"/>
      <w:r w:rsidRPr="1E0D4E8E">
        <w:rPr>
          <w:rFonts w:ascii="Arial" w:eastAsia="Arial" w:hAnsi="Arial" w:cs="Arial"/>
          <w:color w:val="000000" w:themeColor="text1"/>
          <w:sz w:val="24"/>
          <w:szCs w:val="24"/>
          <w:lang w:val="en-US"/>
        </w:rPr>
        <w:t>Behavioural</w:t>
      </w:r>
      <w:proofErr w:type="spellEnd"/>
      <w:r w:rsidRPr="1E0D4E8E">
        <w:rPr>
          <w:rFonts w:ascii="Arial" w:eastAsia="Arial" w:hAnsi="Arial" w:cs="Arial"/>
          <w:color w:val="000000" w:themeColor="text1"/>
          <w:sz w:val="24"/>
          <w:szCs w:val="24"/>
          <w:lang w:val="en-US"/>
        </w:rPr>
        <w:t xml:space="preserve"> Sciences, 2(1), pp.1–8. doi:10.15405/epsbs.2019.12.04.221.</w:t>
      </w:r>
    </w:p>
    <w:p w14:paraId="7F36225C" w14:textId="2DF1FFEC" w:rsidR="00911C32" w:rsidRDefault="00911C32" w:rsidP="1E0D4E8E">
      <w:pPr>
        <w:spacing w:after="120" w:line="480" w:lineRule="auto"/>
        <w:rPr>
          <w:rFonts w:ascii="Arial" w:eastAsia="Arial" w:hAnsi="Arial" w:cs="Arial"/>
          <w:color w:val="000000" w:themeColor="text1"/>
          <w:sz w:val="24"/>
          <w:szCs w:val="24"/>
        </w:rPr>
      </w:pPr>
    </w:p>
    <w:p w14:paraId="459E4961" w14:textId="5DD13ACF" w:rsidR="00911C32" w:rsidRDefault="00911C32" w:rsidP="1E0D4E8E">
      <w:pPr>
        <w:spacing w:after="120" w:line="480" w:lineRule="auto"/>
        <w:rPr>
          <w:rFonts w:ascii="Arial" w:eastAsia="Arial" w:hAnsi="Arial" w:cs="Arial"/>
          <w:color w:val="000000" w:themeColor="text1"/>
          <w:sz w:val="24"/>
          <w:szCs w:val="24"/>
        </w:rPr>
      </w:pPr>
    </w:p>
    <w:p w14:paraId="1F5D10EC" w14:textId="1228DCF2" w:rsidR="00911C32" w:rsidRDefault="00911C32" w:rsidP="1E0D4E8E">
      <w:pPr>
        <w:spacing w:after="120" w:line="480" w:lineRule="auto"/>
        <w:rPr>
          <w:rFonts w:ascii="Arial" w:eastAsia="Arial" w:hAnsi="Arial" w:cs="Arial"/>
          <w:color w:val="000000" w:themeColor="text1"/>
          <w:sz w:val="24"/>
          <w:szCs w:val="24"/>
        </w:rPr>
      </w:pPr>
    </w:p>
    <w:p w14:paraId="06C8BE9C" w14:textId="079A4EC8" w:rsidR="00911C32" w:rsidRDefault="00911C32" w:rsidP="1E0D4E8E">
      <w:pPr>
        <w:spacing w:after="120" w:line="480" w:lineRule="auto"/>
        <w:rPr>
          <w:rFonts w:ascii="Arial" w:eastAsia="Arial" w:hAnsi="Arial" w:cs="Arial"/>
          <w:color w:val="000000" w:themeColor="text1"/>
          <w:sz w:val="24"/>
          <w:szCs w:val="24"/>
        </w:rPr>
      </w:pPr>
    </w:p>
    <w:p w14:paraId="1C0103E1" w14:textId="1E5FB6C4" w:rsidR="00911C32" w:rsidRDefault="00911C32" w:rsidP="1E0D4E8E">
      <w:pPr>
        <w:spacing w:after="120" w:line="480" w:lineRule="auto"/>
        <w:rPr>
          <w:rFonts w:ascii="Arial" w:eastAsia="Arial" w:hAnsi="Arial" w:cs="Arial"/>
          <w:color w:val="000000" w:themeColor="text1"/>
          <w:sz w:val="24"/>
          <w:szCs w:val="24"/>
        </w:rPr>
      </w:pPr>
    </w:p>
    <w:p w14:paraId="5DF6F135" w14:textId="153D51A3" w:rsidR="00911C32" w:rsidRDefault="00911C32" w:rsidP="1E0D4E8E">
      <w:pPr>
        <w:spacing w:after="120" w:line="480" w:lineRule="auto"/>
        <w:rPr>
          <w:rFonts w:ascii="Arial" w:eastAsia="Arial" w:hAnsi="Arial" w:cs="Arial"/>
          <w:color w:val="000000" w:themeColor="text1"/>
          <w:sz w:val="24"/>
          <w:szCs w:val="24"/>
        </w:rPr>
      </w:pPr>
    </w:p>
    <w:p w14:paraId="3FB291A8" w14:textId="2BF06928"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Klebnikov</w:t>
      </w:r>
      <w:proofErr w:type="spellEnd"/>
      <w:r w:rsidRPr="1E0D4E8E">
        <w:rPr>
          <w:rFonts w:ascii="Arial" w:eastAsia="Arial" w:hAnsi="Arial" w:cs="Arial"/>
          <w:color w:val="000000" w:themeColor="text1"/>
          <w:sz w:val="24"/>
          <w:szCs w:val="24"/>
        </w:rPr>
        <w:t xml:space="preserve">, S. (2020). </w:t>
      </w:r>
      <w:r w:rsidRPr="1E0D4E8E">
        <w:rPr>
          <w:rFonts w:ascii="Arial" w:eastAsia="Arial" w:hAnsi="Arial" w:cs="Arial"/>
          <w:i/>
          <w:iCs/>
          <w:color w:val="000000" w:themeColor="text1"/>
          <w:sz w:val="24"/>
          <w:szCs w:val="24"/>
        </w:rPr>
        <w:t>Apple Becomes First U.S. Company Worth More Than $2 Trillion</w:t>
      </w:r>
      <w:r w:rsidRPr="1E0D4E8E">
        <w:rPr>
          <w:rFonts w:ascii="Arial" w:eastAsia="Arial" w:hAnsi="Arial" w:cs="Arial"/>
          <w:color w:val="000000" w:themeColor="text1"/>
          <w:sz w:val="24"/>
          <w:szCs w:val="24"/>
        </w:rPr>
        <w:t xml:space="preserve">. [online] Forbes. Available at: </w:t>
      </w:r>
      <w:hyperlink r:id="rId73">
        <w:r w:rsidRPr="1E0D4E8E">
          <w:rPr>
            <w:rStyle w:val="Hyperlink"/>
            <w:rFonts w:ascii="Arial" w:eastAsia="Arial" w:hAnsi="Arial" w:cs="Arial"/>
            <w:sz w:val="24"/>
            <w:szCs w:val="24"/>
          </w:rPr>
          <w:t>https://www.forbes.com/sites/sergeiklebnikov/2020/08/19/apple-becomes-first-us-company-worth-more-than-2-trillion/?sh=6283a4e266e6</w:t>
        </w:r>
      </w:hyperlink>
      <w:r w:rsidRPr="1E0D4E8E">
        <w:rPr>
          <w:rFonts w:ascii="Arial" w:eastAsia="Arial" w:hAnsi="Arial" w:cs="Arial"/>
          <w:color w:val="000000" w:themeColor="text1"/>
          <w:sz w:val="24"/>
          <w:szCs w:val="24"/>
        </w:rPr>
        <w:t xml:space="preserve"> [Accessed 10 Dec. 2021].</w:t>
      </w:r>
    </w:p>
    <w:p w14:paraId="4AE46FCA" w14:textId="28BA4398" w:rsidR="00911C32" w:rsidRDefault="00911C32" w:rsidP="1E0D4E8E">
      <w:pPr>
        <w:spacing w:after="120" w:line="480" w:lineRule="auto"/>
        <w:rPr>
          <w:rFonts w:ascii="Arial" w:eastAsia="Arial" w:hAnsi="Arial" w:cs="Arial"/>
          <w:color w:val="000000" w:themeColor="text1"/>
          <w:sz w:val="24"/>
          <w:szCs w:val="24"/>
        </w:rPr>
      </w:pPr>
    </w:p>
    <w:p w14:paraId="43C2C0C5" w14:textId="5E707F1E"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Knight, W (2021) </w:t>
      </w:r>
      <w:r w:rsidRPr="1E0D4E8E">
        <w:rPr>
          <w:rFonts w:ascii="Arial" w:eastAsia="Arial" w:hAnsi="Arial" w:cs="Arial"/>
          <w:i/>
          <w:iCs/>
          <w:color w:val="000000" w:themeColor="text1"/>
          <w:sz w:val="24"/>
          <w:szCs w:val="24"/>
        </w:rPr>
        <w:t>A New Chatbot Tries a Little Artificial Empathy, </w:t>
      </w:r>
      <w:r w:rsidRPr="1E0D4E8E">
        <w:rPr>
          <w:rFonts w:ascii="Arial" w:eastAsia="Arial" w:hAnsi="Arial" w:cs="Arial"/>
          <w:color w:val="000000" w:themeColor="text1"/>
          <w:sz w:val="24"/>
          <w:szCs w:val="24"/>
        </w:rPr>
        <w:t>Available at: </w:t>
      </w:r>
      <w:hyperlink r:id="rId74">
        <w:r w:rsidRPr="1E0D4E8E">
          <w:rPr>
            <w:rStyle w:val="Hyperlink"/>
            <w:rFonts w:ascii="Arial" w:eastAsia="Arial" w:hAnsi="Arial" w:cs="Arial"/>
            <w:i/>
            <w:iCs/>
            <w:sz w:val="24"/>
            <w:szCs w:val="24"/>
          </w:rPr>
          <w:t>https://www.wired.com/story/new-chatbot-tries-artificial-empathy/</w:t>
        </w:r>
      </w:hyperlink>
      <w:r w:rsidRPr="1E0D4E8E">
        <w:rPr>
          <w:rFonts w:ascii="Arial" w:eastAsia="Arial" w:hAnsi="Arial" w:cs="Arial"/>
          <w:color w:val="000000" w:themeColor="text1"/>
          <w:sz w:val="24"/>
          <w:szCs w:val="24"/>
        </w:rPr>
        <w:t> (Accessed: 2nd December 202</w:t>
      </w:r>
      <w:r w:rsidR="74BC221E"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58392954" w14:textId="1685A63D" w:rsidR="00911C32" w:rsidRDefault="00911C32" w:rsidP="1E0D4E8E">
      <w:pPr>
        <w:spacing w:line="480" w:lineRule="auto"/>
        <w:rPr>
          <w:rFonts w:ascii="Arial" w:eastAsia="Arial" w:hAnsi="Arial" w:cs="Arial"/>
          <w:color w:val="000000" w:themeColor="text1"/>
          <w:sz w:val="24"/>
          <w:szCs w:val="24"/>
        </w:rPr>
      </w:pPr>
    </w:p>
    <w:p w14:paraId="0C558076" w14:textId="149FEB6E" w:rsidR="00911C32" w:rsidRDefault="00911C32" w:rsidP="1E0D4E8E">
      <w:pPr>
        <w:spacing w:line="480" w:lineRule="auto"/>
        <w:rPr>
          <w:rFonts w:ascii="Arial" w:eastAsia="Arial" w:hAnsi="Arial" w:cs="Arial"/>
          <w:color w:val="000000" w:themeColor="text1"/>
          <w:sz w:val="24"/>
          <w:szCs w:val="24"/>
        </w:rPr>
      </w:pPr>
    </w:p>
    <w:p w14:paraId="05B8783F" w14:textId="3E5F90DF"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Konstantoulaki</w:t>
      </w:r>
      <w:proofErr w:type="spellEnd"/>
      <w:r w:rsidRPr="1E0D4E8E">
        <w:rPr>
          <w:rFonts w:ascii="Arial" w:eastAsia="Arial" w:hAnsi="Arial" w:cs="Arial"/>
          <w:color w:val="000000" w:themeColor="text1"/>
          <w:sz w:val="24"/>
          <w:szCs w:val="24"/>
        </w:rPr>
        <w:t xml:space="preserve">, K &amp; </w:t>
      </w:r>
      <w:proofErr w:type="spellStart"/>
      <w:r w:rsidRPr="1E0D4E8E">
        <w:rPr>
          <w:rFonts w:ascii="Arial" w:eastAsia="Arial" w:hAnsi="Arial" w:cs="Arial"/>
          <w:color w:val="000000" w:themeColor="text1"/>
          <w:sz w:val="24"/>
          <w:szCs w:val="24"/>
        </w:rPr>
        <w:t>Rizomyliotis</w:t>
      </w:r>
      <w:proofErr w:type="spellEnd"/>
      <w:r w:rsidRPr="1E0D4E8E">
        <w:rPr>
          <w:rFonts w:ascii="Arial" w:eastAsia="Arial" w:hAnsi="Arial" w:cs="Arial"/>
          <w:color w:val="000000" w:themeColor="text1"/>
          <w:sz w:val="24"/>
          <w:szCs w:val="24"/>
        </w:rPr>
        <w:t xml:space="preserve">, I &amp; </w:t>
      </w:r>
      <w:proofErr w:type="spellStart"/>
      <w:r w:rsidRPr="1E0D4E8E">
        <w:rPr>
          <w:rFonts w:ascii="Arial" w:eastAsia="Arial" w:hAnsi="Arial" w:cs="Arial"/>
          <w:color w:val="000000" w:themeColor="text1"/>
          <w:sz w:val="24"/>
          <w:szCs w:val="24"/>
        </w:rPr>
        <w:t>Papangelopoulou</w:t>
      </w:r>
      <w:proofErr w:type="spellEnd"/>
      <w:r w:rsidRPr="1E0D4E8E">
        <w:rPr>
          <w:rFonts w:ascii="Arial" w:eastAsia="Arial" w:hAnsi="Arial" w:cs="Arial"/>
          <w:color w:val="000000" w:themeColor="text1"/>
          <w:sz w:val="24"/>
          <w:szCs w:val="24"/>
        </w:rPr>
        <w:t xml:space="preserve">, A. (2019). Personalised Content in Mobile Applications and Purchase Intentions: An Exploratory Study. </w:t>
      </w:r>
      <w:r w:rsidRPr="1E0D4E8E">
        <w:rPr>
          <w:rFonts w:ascii="Arial" w:eastAsia="Arial" w:hAnsi="Arial" w:cs="Arial"/>
          <w:color w:val="000000" w:themeColor="text1"/>
          <w:sz w:val="24"/>
          <w:szCs w:val="24"/>
        </w:rPr>
        <w:lastRenderedPageBreak/>
        <w:t>Journal of Business and Management Studies. Volume 5. Issue 13. 10.11114/</w:t>
      </w:r>
      <w:proofErr w:type="gramStart"/>
      <w:r w:rsidRPr="1E0D4E8E">
        <w:rPr>
          <w:rFonts w:ascii="Arial" w:eastAsia="Arial" w:hAnsi="Arial" w:cs="Arial"/>
          <w:color w:val="000000" w:themeColor="text1"/>
          <w:sz w:val="24"/>
          <w:szCs w:val="24"/>
        </w:rPr>
        <w:t>bms.v</w:t>
      </w:r>
      <w:proofErr w:type="gramEnd"/>
      <w:r w:rsidRPr="1E0D4E8E">
        <w:rPr>
          <w:rFonts w:ascii="Arial" w:eastAsia="Arial" w:hAnsi="Arial" w:cs="Arial"/>
          <w:color w:val="000000" w:themeColor="text1"/>
          <w:sz w:val="24"/>
          <w:szCs w:val="24"/>
        </w:rPr>
        <w:t>5i4.4571. [Accessed 12 Dec. 202</w:t>
      </w:r>
      <w:r w:rsidR="381B57A2"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8EC031E" w14:textId="304436A6" w:rsidR="00911C32" w:rsidRDefault="00911C32" w:rsidP="1E0D4E8E">
      <w:pPr>
        <w:spacing w:after="240" w:line="480" w:lineRule="auto"/>
        <w:rPr>
          <w:rFonts w:ascii="Arial" w:eastAsia="Arial" w:hAnsi="Arial" w:cs="Arial"/>
          <w:color w:val="000000" w:themeColor="text1"/>
          <w:sz w:val="24"/>
          <w:szCs w:val="24"/>
        </w:rPr>
      </w:pPr>
    </w:p>
    <w:p w14:paraId="0D593D9A" w14:textId="5F49BCD1" w:rsidR="00911C32" w:rsidRDefault="00911C32" w:rsidP="1E0D4E8E">
      <w:pPr>
        <w:spacing w:after="240" w:line="480" w:lineRule="auto"/>
        <w:rPr>
          <w:rFonts w:ascii="Arial" w:eastAsia="Arial" w:hAnsi="Arial" w:cs="Arial"/>
          <w:color w:val="000000" w:themeColor="text1"/>
          <w:sz w:val="24"/>
          <w:szCs w:val="24"/>
        </w:rPr>
      </w:pPr>
    </w:p>
    <w:p w14:paraId="55D73588" w14:textId="044636C2" w:rsidR="00911C32" w:rsidRDefault="00911C32" w:rsidP="1E0D4E8E">
      <w:pPr>
        <w:spacing w:after="240" w:line="480" w:lineRule="auto"/>
        <w:rPr>
          <w:rFonts w:ascii="Arial" w:eastAsia="Arial" w:hAnsi="Arial" w:cs="Arial"/>
          <w:color w:val="000000" w:themeColor="text1"/>
          <w:sz w:val="24"/>
          <w:szCs w:val="24"/>
        </w:rPr>
      </w:pPr>
    </w:p>
    <w:p w14:paraId="5817FD5B" w14:textId="53C25981" w:rsidR="00911C32" w:rsidRDefault="00911C32" w:rsidP="1E0D4E8E">
      <w:pPr>
        <w:spacing w:after="240" w:line="480" w:lineRule="auto"/>
        <w:rPr>
          <w:rFonts w:ascii="Arial" w:eastAsia="Arial" w:hAnsi="Arial" w:cs="Arial"/>
          <w:color w:val="000000" w:themeColor="text1"/>
          <w:sz w:val="24"/>
          <w:szCs w:val="24"/>
        </w:rPr>
      </w:pPr>
    </w:p>
    <w:p w14:paraId="649EB5BA" w14:textId="6907FFDD" w:rsidR="00911C32" w:rsidRDefault="00911C32" w:rsidP="1E0D4E8E">
      <w:pPr>
        <w:spacing w:after="240" w:line="480" w:lineRule="auto"/>
        <w:rPr>
          <w:rFonts w:ascii="Arial" w:eastAsia="Arial" w:hAnsi="Arial" w:cs="Arial"/>
          <w:color w:val="000000" w:themeColor="text1"/>
          <w:sz w:val="24"/>
          <w:szCs w:val="24"/>
        </w:rPr>
      </w:pPr>
    </w:p>
    <w:p w14:paraId="21DAACCA" w14:textId="3872D618"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Kotler, P (2021) in Pradhan, M (2018) </w:t>
      </w:r>
      <w:r w:rsidRPr="1E0D4E8E">
        <w:rPr>
          <w:rFonts w:ascii="Arial" w:eastAsia="Arial" w:hAnsi="Arial" w:cs="Arial"/>
          <w:i/>
          <w:iCs/>
          <w:color w:val="000000" w:themeColor="text1"/>
          <w:sz w:val="24"/>
          <w:szCs w:val="24"/>
        </w:rPr>
        <w:t>Brand Positioning – A Focal Point of All Marketing Efforts, </w:t>
      </w:r>
      <w:r w:rsidRPr="1E0D4E8E">
        <w:rPr>
          <w:rFonts w:ascii="Arial" w:eastAsia="Arial" w:hAnsi="Arial" w:cs="Arial"/>
          <w:color w:val="000000" w:themeColor="text1"/>
          <w:sz w:val="24"/>
          <w:szCs w:val="24"/>
        </w:rPr>
        <w:t>Available at: </w:t>
      </w:r>
      <w:hyperlink r:id="rId75" w:anchor=":~:text=Philip%20Kotler%20defines%20brand%20positioning,be%20placed%20in%20customers'%20minds">
        <w:r w:rsidRPr="1E0D4E8E">
          <w:rPr>
            <w:rStyle w:val="Hyperlink"/>
            <w:rFonts w:ascii="Arial" w:eastAsia="Arial" w:hAnsi="Arial" w:cs="Arial"/>
            <w:i/>
            <w:iCs/>
            <w:sz w:val="24"/>
            <w:szCs w:val="24"/>
          </w:rPr>
          <w:t>https://www.upgrad.com/blog/brand-positioning-a-focal-point-of-all-marketing-efforts/#:~:text=Philip%20Kotler%20defines%20brand%20positioning,be%20placed%20in%20customers'%20minds</w:t>
        </w:r>
      </w:hyperlink>
      <w:r w:rsidRPr="1E0D4E8E">
        <w:rPr>
          <w:rFonts w:ascii="Arial" w:eastAsia="Arial" w:hAnsi="Arial" w:cs="Arial"/>
          <w:i/>
          <w:iCs/>
          <w:color w:val="000000" w:themeColor="text1"/>
          <w:sz w:val="24"/>
          <w:szCs w:val="24"/>
          <w:u w:val="single"/>
        </w:rPr>
        <w:t>.</w:t>
      </w:r>
      <w:r w:rsidRPr="1E0D4E8E">
        <w:rPr>
          <w:rFonts w:ascii="Arial" w:eastAsia="Arial" w:hAnsi="Arial" w:cs="Arial"/>
          <w:color w:val="000000" w:themeColor="text1"/>
          <w:sz w:val="24"/>
          <w:szCs w:val="24"/>
        </w:rPr>
        <w:t> (26</w:t>
      </w:r>
      <w:r w:rsidRPr="1E0D4E8E">
        <w:rPr>
          <w:rFonts w:ascii="Arial" w:eastAsia="Arial" w:hAnsi="Arial" w:cs="Arial"/>
          <w:color w:val="000000" w:themeColor="text1"/>
          <w:sz w:val="24"/>
          <w:szCs w:val="24"/>
          <w:vertAlign w:val="superscript"/>
        </w:rPr>
        <w:t>th</w:t>
      </w:r>
      <w:r w:rsidRPr="1E0D4E8E">
        <w:rPr>
          <w:rFonts w:ascii="Arial" w:eastAsia="Arial" w:hAnsi="Arial" w:cs="Arial"/>
          <w:color w:val="000000" w:themeColor="text1"/>
          <w:sz w:val="24"/>
          <w:szCs w:val="24"/>
        </w:rPr>
        <w:t xml:space="preserve"> November 202</w:t>
      </w:r>
      <w:r w:rsidR="05E64D21"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16051A84" w14:textId="5425853F" w:rsidR="00911C32" w:rsidRDefault="00911C32" w:rsidP="1E0D4E8E">
      <w:pPr>
        <w:spacing w:line="480" w:lineRule="auto"/>
        <w:rPr>
          <w:rFonts w:ascii="Arial" w:eastAsia="Arial" w:hAnsi="Arial" w:cs="Arial"/>
          <w:color w:val="000000" w:themeColor="text1"/>
          <w:sz w:val="24"/>
          <w:szCs w:val="24"/>
        </w:rPr>
      </w:pPr>
    </w:p>
    <w:p w14:paraId="07598388" w14:textId="2B538FFC" w:rsidR="00911C32" w:rsidRDefault="00911C32" w:rsidP="1E0D4E8E">
      <w:pPr>
        <w:spacing w:line="480" w:lineRule="auto"/>
        <w:rPr>
          <w:rFonts w:ascii="Arial" w:eastAsia="Arial" w:hAnsi="Arial" w:cs="Arial"/>
          <w:color w:val="000000" w:themeColor="text1"/>
          <w:sz w:val="24"/>
          <w:szCs w:val="24"/>
        </w:rPr>
      </w:pPr>
    </w:p>
    <w:p w14:paraId="65FFDF3C" w14:textId="6F024A7E" w:rsidR="00911C32" w:rsidRDefault="00911C32" w:rsidP="1E0D4E8E">
      <w:pPr>
        <w:spacing w:line="480" w:lineRule="auto"/>
        <w:rPr>
          <w:rFonts w:ascii="Arial" w:eastAsia="Arial" w:hAnsi="Arial" w:cs="Arial"/>
          <w:color w:val="000000" w:themeColor="text1"/>
          <w:sz w:val="24"/>
          <w:szCs w:val="24"/>
        </w:rPr>
      </w:pPr>
    </w:p>
    <w:p w14:paraId="1803A1D6" w14:textId="2AAA0878" w:rsidR="00911C32" w:rsidRDefault="00911C32" w:rsidP="1E0D4E8E">
      <w:pPr>
        <w:spacing w:line="480" w:lineRule="auto"/>
        <w:rPr>
          <w:rFonts w:ascii="Arial" w:eastAsia="Arial" w:hAnsi="Arial" w:cs="Arial"/>
          <w:color w:val="000000" w:themeColor="text1"/>
          <w:sz w:val="24"/>
          <w:szCs w:val="24"/>
        </w:rPr>
      </w:pPr>
    </w:p>
    <w:p w14:paraId="32139150" w14:textId="201C31D2"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Kunz, W., Aksoy, L, Bart, Y., </w:t>
      </w:r>
      <w:proofErr w:type="spellStart"/>
      <w:r w:rsidRPr="1E0D4E8E">
        <w:rPr>
          <w:rFonts w:ascii="Arial" w:eastAsia="Arial" w:hAnsi="Arial" w:cs="Arial"/>
          <w:color w:val="000000" w:themeColor="text1"/>
          <w:sz w:val="24"/>
          <w:szCs w:val="24"/>
        </w:rPr>
        <w:t>Heinonen</w:t>
      </w:r>
      <w:proofErr w:type="spellEnd"/>
      <w:r w:rsidRPr="1E0D4E8E">
        <w:rPr>
          <w:rFonts w:ascii="Arial" w:eastAsia="Arial" w:hAnsi="Arial" w:cs="Arial"/>
          <w:color w:val="000000" w:themeColor="text1"/>
          <w:sz w:val="24"/>
          <w:szCs w:val="24"/>
        </w:rPr>
        <w:t xml:space="preserve">, K, </w:t>
      </w:r>
      <w:proofErr w:type="spellStart"/>
      <w:r w:rsidRPr="1E0D4E8E">
        <w:rPr>
          <w:rFonts w:ascii="Arial" w:eastAsia="Arial" w:hAnsi="Arial" w:cs="Arial"/>
          <w:color w:val="000000" w:themeColor="text1"/>
          <w:sz w:val="24"/>
          <w:szCs w:val="24"/>
        </w:rPr>
        <w:t>Ordenes</w:t>
      </w:r>
      <w:proofErr w:type="spellEnd"/>
      <w:r w:rsidRPr="1E0D4E8E">
        <w:rPr>
          <w:rFonts w:ascii="Arial" w:eastAsia="Arial" w:hAnsi="Arial" w:cs="Arial"/>
          <w:color w:val="000000" w:themeColor="text1"/>
          <w:sz w:val="24"/>
          <w:szCs w:val="24"/>
        </w:rPr>
        <w:t xml:space="preserve">, F. V, </w:t>
      </w:r>
      <w:proofErr w:type="spellStart"/>
      <w:r w:rsidRPr="1E0D4E8E">
        <w:rPr>
          <w:rFonts w:ascii="Arial" w:eastAsia="Arial" w:hAnsi="Arial" w:cs="Arial"/>
          <w:color w:val="000000" w:themeColor="text1"/>
          <w:sz w:val="24"/>
          <w:szCs w:val="24"/>
        </w:rPr>
        <w:t>Kabadayi</w:t>
      </w:r>
      <w:proofErr w:type="spellEnd"/>
      <w:r w:rsidRPr="1E0D4E8E">
        <w:rPr>
          <w:rFonts w:ascii="Arial" w:eastAsia="Arial" w:hAnsi="Arial" w:cs="Arial"/>
          <w:color w:val="000000" w:themeColor="text1"/>
          <w:sz w:val="24"/>
          <w:szCs w:val="24"/>
        </w:rPr>
        <w:t xml:space="preserve">, S, </w:t>
      </w:r>
      <w:proofErr w:type="spellStart"/>
      <w:r w:rsidRPr="1E0D4E8E">
        <w:rPr>
          <w:rFonts w:ascii="Arial" w:eastAsia="Arial" w:hAnsi="Arial" w:cs="Arial"/>
          <w:color w:val="000000" w:themeColor="text1"/>
          <w:sz w:val="24"/>
          <w:szCs w:val="24"/>
        </w:rPr>
        <w:t>Sigala</w:t>
      </w:r>
      <w:proofErr w:type="spellEnd"/>
      <w:r w:rsidRPr="1E0D4E8E">
        <w:rPr>
          <w:rFonts w:ascii="Arial" w:eastAsia="Arial" w:hAnsi="Arial" w:cs="Arial"/>
          <w:color w:val="000000" w:themeColor="text1"/>
          <w:sz w:val="24"/>
          <w:szCs w:val="24"/>
        </w:rPr>
        <w:t xml:space="preserve">, M, Diaz, D, &amp; </w:t>
      </w:r>
      <w:proofErr w:type="spellStart"/>
      <w:r w:rsidRPr="1E0D4E8E">
        <w:rPr>
          <w:rFonts w:ascii="Arial" w:eastAsia="Arial" w:hAnsi="Arial" w:cs="Arial"/>
          <w:color w:val="000000" w:themeColor="text1"/>
          <w:sz w:val="24"/>
          <w:szCs w:val="24"/>
        </w:rPr>
        <w:t>Theodoulidis</w:t>
      </w:r>
      <w:proofErr w:type="spellEnd"/>
      <w:r w:rsidRPr="1E0D4E8E">
        <w:rPr>
          <w:rFonts w:ascii="Arial" w:eastAsia="Arial" w:hAnsi="Arial" w:cs="Arial"/>
          <w:color w:val="000000" w:themeColor="text1"/>
          <w:sz w:val="24"/>
          <w:szCs w:val="24"/>
        </w:rPr>
        <w:t xml:space="preserve">, B (2017). Customer Engagement in a Big Data World. </w:t>
      </w:r>
      <w:r w:rsidRPr="1E0D4E8E">
        <w:rPr>
          <w:rFonts w:ascii="Arial" w:eastAsia="Arial" w:hAnsi="Arial" w:cs="Arial"/>
          <w:i/>
          <w:iCs/>
          <w:color w:val="000000" w:themeColor="text1"/>
          <w:sz w:val="24"/>
          <w:szCs w:val="24"/>
        </w:rPr>
        <w:t>Journal of Service Management,</w:t>
      </w:r>
      <w:r w:rsidRPr="1E0D4E8E">
        <w:rPr>
          <w:rFonts w:ascii="Arial" w:eastAsia="Arial" w:hAnsi="Arial" w:cs="Arial"/>
          <w:color w:val="000000" w:themeColor="text1"/>
          <w:sz w:val="24"/>
          <w:szCs w:val="24"/>
        </w:rPr>
        <w:t xml:space="preserve"> 31(2) pp2-36. [Online]. Available at: </w:t>
      </w:r>
      <w:hyperlink r:id="rId76">
        <w:r w:rsidRPr="1E0D4E8E">
          <w:rPr>
            <w:rStyle w:val="Hyperlink"/>
            <w:rFonts w:ascii="Arial" w:eastAsia="Arial" w:hAnsi="Arial" w:cs="Arial"/>
            <w:sz w:val="24"/>
            <w:szCs w:val="24"/>
          </w:rPr>
          <w:t>https://doi.org/10.1108/JSM-10-2016-0352</w:t>
        </w:r>
      </w:hyperlink>
    </w:p>
    <w:p w14:paraId="2AF9471F" w14:textId="3D40FECE" w:rsidR="00911C32" w:rsidRDefault="00911C32" w:rsidP="1E0D4E8E">
      <w:pPr>
        <w:spacing w:after="120" w:line="480" w:lineRule="auto"/>
        <w:rPr>
          <w:rFonts w:ascii="Arial" w:eastAsia="Arial" w:hAnsi="Arial" w:cs="Arial"/>
          <w:color w:val="000000" w:themeColor="text1"/>
          <w:sz w:val="24"/>
          <w:szCs w:val="24"/>
        </w:rPr>
      </w:pPr>
    </w:p>
    <w:p w14:paraId="1441154C" w14:textId="29C8B086" w:rsidR="00911C32" w:rsidRDefault="61C61F0D" w:rsidP="1E0D4E8E">
      <w:pPr>
        <w:spacing w:after="120" w:line="480" w:lineRule="auto"/>
        <w:rPr>
          <w:rFonts w:ascii="Arial" w:eastAsia="Arial" w:hAnsi="Arial" w:cs="Arial"/>
          <w:color w:val="000000" w:themeColor="text1"/>
          <w:sz w:val="24"/>
          <w:szCs w:val="24"/>
        </w:rPr>
      </w:pPr>
      <w:proofErr w:type="spellStart"/>
      <w:proofErr w:type="gramStart"/>
      <w:r w:rsidRPr="1E0D4E8E">
        <w:rPr>
          <w:rFonts w:ascii="Arial" w:eastAsia="Arial" w:hAnsi="Arial" w:cs="Arial"/>
          <w:color w:val="000000" w:themeColor="text1"/>
          <w:sz w:val="24"/>
          <w:szCs w:val="24"/>
        </w:rPr>
        <w:lastRenderedPageBreak/>
        <w:t>Lane,K</w:t>
      </w:r>
      <w:proofErr w:type="spellEnd"/>
      <w:proofErr w:type="gramEnd"/>
      <w:r w:rsidRPr="1E0D4E8E">
        <w:rPr>
          <w:rFonts w:ascii="Arial" w:eastAsia="Arial" w:hAnsi="Arial" w:cs="Arial"/>
          <w:color w:val="000000" w:themeColor="text1"/>
          <w:sz w:val="24"/>
          <w:szCs w:val="24"/>
        </w:rPr>
        <w:t xml:space="preserve"> ( 2020) 'Consumer Research Insights on Brands and Branding: A JCR Curation', </w:t>
      </w:r>
      <w:r w:rsidRPr="1E0D4E8E">
        <w:rPr>
          <w:rFonts w:ascii="Arial" w:eastAsia="Arial" w:hAnsi="Arial" w:cs="Arial"/>
          <w:i/>
          <w:iCs/>
          <w:color w:val="000000" w:themeColor="text1"/>
          <w:sz w:val="24"/>
          <w:szCs w:val="24"/>
        </w:rPr>
        <w:t>Journal of Consumer Research , </w:t>
      </w:r>
      <w:r w:rsidRPr="1E0D4E8E">
        <w:rPr>
          <w:rFonts w:ascii="Arial" w:eastAsia="Arial" w:hAnsi="Arial" w:cs="Arial"/>
          <w:color w:val="000000" w:themeColor="text1"/>
          <w:sz w:val="24"/>
          <w:szCs w:val="24"/>
        </w:rPr>
        <w:t>46( 5), pp. 995–1001 [Online]. Available at: </w:t>
      </w:r>
      <w:hyperlink r:id="rId77">
        <w:r w:rsidRPr="1E0D4E8E">
          <w:rPr>
            <w:rStyle w:val="Hyperlink"/>
            <w:rFonts w:ascii="Arial" w:eastAsia="Arial" w:hAnsi="Arial" w:cs="Arial"/>
            <w:i/>
            <w:iCs/>
            <w:sz w:val="24"/>
            <w:szCs w:val="24"/>
          </w:rPr>
          <w:t>https://doi.org/10.1093/jcr/ucz058</w:t>
        </w:r>
      </w:hyperlink>
      <w:r w:rsidRPr="1E0D4E8E">
        <w:rPr>
          <w:rFonts w:ascii="Arial" w:eastAsia="Arial" w:hAnsi="Arial" w:cs="Arial"/>
          <w:color w:val="000000" w:themeColor="text1"/>
          <w:sz w:val="24"/>
          <w:szCs w:val="24"/>
        </w:rPr>
        <w:t> [Accessed: 9th December 20210.</w:t>
      </w:r>
    </w:p>
    <w:p w14:paraId="129CAD11" w14:textId="4823DF78" w:rsidR="00911C32" w:rsidRDefault="00911C32" w:rsidP="1E0D4E8E">
      <w:pPr>
        <w:spacing w:after="120" w:line="480" w:lineRule="auto"/>
        <w:rPr>
          <w:rFonts w:ascii="Arial" w:eastAsia="Arial" w:hAnsi="Arial" w:cs="Arial"/>
          <w:color w:val="000000" w:themeColor="text1"/>
          <w:sz w:val="24"/>
          <w:szCs w:val="24"/>
        </w:rPr>
      </w:pPr>
    </w:p>
    <w:p w14:paraId="595B16ED" w14:textId="45BBB5CE" w:rsidR="00911C32" w:rsidRDefault="3A734E30" w:rsidP="1E0D4E8E">
      <w:pPr>
        <w:spacing w:line="480" w:lineRule="auto"/>
        <w:rPr>
          <w:rFonts w:ascii="Arial" w:eastAsia="Arial" w:hAnsi="Arial" w:cs="Arial"/>
          <w:sz w:val="24"/>
          <w:szCs w:val="24"/>
        </w:rPr>
      </w:pPr>
      <w:proofErr w:type="spellStart"/>
      <w:r w:rsidRPr="1E0D4E8E">
        <w:rPr>
          <w:rFonts w:ascii="Arial" w:eastAsia="Arial" w:hAnsi="Arial" w:cs="Arial"/>
          <w:color w:val="000000" w:themeColor="text1"/>
          <w:sz w:val="24"/>
          <w:szCs w:val="24"/>
          <w:lang w:val="en-US"/>
        </w:rPr>
        <w:t>Leswing</w:t>
      </w:r>
      <w:proofErr w:type="spellEnd"/>
      <w:r w:rsidRPr="1E0D4E8E">
        <w:rPr>
          <w:rFonts w:ascii="Arial" w:eastAsia="Arial" w:hAnsi="Arial" w:cs="Arial"/>
          <w:color w:val="000000" w:themeColor="text1"/>
          <w:sz w:val="24"/>
          <w:szCs w:val="24"/>
          <w:lang w:val="en-US"/>
        </w:rPr>
        <w:t>, K. (2020). Apple will cut App Store commissions by half to 15% for small app makers. [online] CNBC. Available at: https://www.cnbc.com/2020/11/18/apple-will-cut-app-store-fees-by-half-to-15percent-for-small-developers.html [Accessed 20 Nov. 2022].</w:t>
      </w:r>
    </w:p>
    <w:p w14:paraId="0007C008" w14:textId="30179A23" w:rsidR="00911C32" w:rsidRDefault="00911C32" w:rsidP="1E0D4E8E">
      <w:pPr>
        <w:spacing w:after="120" w:line="480" w:lineRule="auto"/>
        <w:rPr>
          <w:rFonts w:ascii="Arial" w:eastAsia="Arial" w:hAnsi="Arial" w:cs="Arial"/>
          <w:color w:val="000000" w:themeColor="text1"/>
          <w:sz w:val="24"/>
          <w:szCs w:val="24"/>
        </w:rPr>
      </w:pPr>
    </w:p>
    <w:p w14:paraId="0AEB1F7C" w14:textId="71F0C710" w:rsidR="00911C32" w:rsidRDefault="0C79124E" w:rsidP="1E0D4E8E">
      <w:pPr>
        <w:spacing w:line="480" w:lineRule="auto"/>
        <w:rPr>
          <w:rFonts w:ascii="Arial" w:eastAsia="Arial" w:hAnsi="Arial" w:cs="Arial"/>
          <w:sz w:val="24"/>
          <w:szCs w:val="24"/>
        </w:rPr>
      </w:pPr>
      <w:proofErr w:type="spellStart"/>
      <w:proofErr w:type="gramStart"/>
      <w:r w:rsidRPr="1E0D4E8E">
        <w:rPr>
          <w:rFonts w:ascii="Arial" w:eastAsia="Arial" w:hAnsi="Arial" w:cs="Arial"/>
          <w:lang w:val="en-US"/>
        </w:rPr>
        <w:t>Laricchia</w:t>
      </w:r>
      <w:proofErr w:type="spellEnd"/>
      <w:r w:rsidRPr="1E0D4E8E">
        <w:rPr>
          <w:rFonts w:ascii="Arial" w:eastAsia="Arial" w:hAnsi="Arial" w:cs="Arial"/>
          <w:lang w:val="en-US"/>
        </w:rPr>
        <w:t xml:space="preserve"> ,</w:t>
      </w:r>
      <w:proofErr w:type="gramEnd"/>
      <w:r w:rsidRPr="1E0D4E8E">
        <w:rPr>
          <w:rFonts w:ascii="Arial" w:eastAsia="Arial" w:hAnsi="Arial" w:cs="Arial"/>
          <w:lang w:val="en-US"/>
        </w:rPr>
        <w:t xml:space="preserve"> F. (2022). Apple services revenue 2021. [online] Statista. Available at: https://www.statista.com/statistics/250918/apples-revenue-from-itunes-software-and-services/ [Accessed 20 Nov. 2022].</w:t>
      </w:r>
    </w:p>
    <w:p w14:paraId="1B2E5413" w14:textId="28112C6A" w:rsidR="00911C32" w:rsidRDefault="00911C32" w:rsidP="1E0D4E8E">
      <w:pPr>
        <w:spacing w:line="480" w:lineRule="auto"/>
        <w:rPr>
          <w:rFonts w:ascii="Arial" w:eastAsia="Arial" w:hAnsi="Arial" w:cs="Arial"/>
          <w:lang w:val="en-US"/>
        </w:rPr>
      </w:pPr>
    </w:p>
    <w:p w14:paraId="0C4BA41E" w14:textId="77BE81E1" w:rsidR="00911C32" w:rsidRDefault="00911C32" w:rsidP="1E0D4E8E">
      <w:pPr>
        <w:spacing w:line="480" w:lineRule="auto"/>
        <w:rPr>
          <w:rFonts w:ascii="Arial" w:eastAsia="Arial" w:hAnsi="Arial" w:cs="Arial"/>
          <w:lang w:val="en-US"/>
        </w:rPr>
      </w:pPr>
    </w:p>
    <w:p w14:paraId="40222EB3" w14:textId="67CA8508" w:rsidR="00911C32" w:rsidRDefault="00911C32" w:rsidP="1E0D4E8E">
      <w:pPr>
        <w:spacing w:line="480" w:lineRule="auto"/>
        <w:rPr>
          <w:rFonts w:ascii="Arial" w:eastAsia="Arial" w:hAnsi="Arial" w:cs="Arial"/>
          <w:lang w:val="en-US"/>
        </w:rPr>
      </w:pPr>
    </w:p>
    <w:p w14:paraId="2BE6D9F1" w14:textId="14130D30" w:rsidR="00911C32" w:rsidRDefault="00911C32" w:rsidP="1E0D4E8E">
      <w:pPr>
        <w:spacing w:line="480" w:lineRule="auto"/>
        <w:rPr>
          <w:rFonts w:ascii="Arial" w:eastAsia="Arial" w:hAnsi="Arial" w:cs="Arial"/>
          <w:lang w:val="en-US"/>
        </w:rPr>
      </w:pPr>
    </w:p>
    <w:p w14:paraId="43632CAA" w14:textId="42684E5B" w:rsidR="00911C32" w:rsidRDefault="00911C32" w:rsidP="1E0D4E8E">
      <w:pPr>
        <w:spacing w:line="480" w:lineRule="auto"/>
        <w:rPr>
          <w:rFonts w:ascii="Arial" w:eastAsia="Arial" w:hAnsi="Arial" w:cs="Arial"/>
          <w:lang w:val="en-US"/>
        </w:rPr>
      </w:pPr>
    </w:p>
    <w:p w14:paraId="36CE8C5B" w14:textId="623E53B0" w:rsidR="00911C32" w:rsidRDefault="5051A153" w:rsidP="1E0D4E8E">
      <w:pPr>
        <w:spacing w:after="120" w:line="480" w:lineRule="auto"/>
        <w:rPr>
          <w:rFonts w:ascii="Calibri" w:eastAsia="Calibri" w:hAnsi="Calibri" w:cs="Calibri"/>
          <w:lang w:val="en-US"/>
        </w:rPr>
      </w:pPr>
      <w:proofErr w:type="spellStart"/>
      <w:r w:rsidRPr="1E0D4E8E">
        <w:rPr>
          <w:rFonts w:ascii="Roboto" w:eastAsia="Roboto" w:hAnsi="Roboto" w:cs="Roboto"/>
          <w:sz w:val="21"/>
          <w:szCs w:val="21"/>
          <w:lang w:val="en-US"/>
        </w:rPr>
        <w:t>Laricchia</w:t>
      </w:r>
      <w:proofErr w:type="spellEnd"/>
      <w:r w:rsidRPr="1E0D4E8E">
        <w:rPr>
          <w:rFonts w:ascii="Roboto" w:eastAsia="Roboto" w:hAnsi="Roboto" w:cs="Roboto"/>
          <w:sz w:val="21"/>
          <w:szCs w:val="21"/>
          <w:lang w:val="en-US"/>
        </w:rPr>
        <w:t xml:space="preserve">, F. (2022). </w:t>
      </w:r>
      <w:r w:rsidRPr="1E0D4E8E">
        <w:rPr>
          <w:rFonts w:ascii="Roboto" w:eastAsia="Roboto" w:hAnsi="Roboto" w:cs="Roboto"/>
          <w:i/>
          <w:iCs/>
          <w:sz w:val="21"/>
          <w:szCs w:val="21"/>
          <w:lang w:val="en-US"/>
        </w:rPr>
        <w:t>Apple sales revenue by country 2022 | Statista</w:t>
      </w:r>
      <w:r w:rsidRPr="1E0D4E8E">
        <w:rPr>
          <w:rFonts w:ascii="Roboto" w:eastAsia="Roboto" w:hAnsi="Roboto" w:cs="Roboto"/>
          <w:sz w:val="21"/>
          <w:szCs w:val="21"/>
          <w:lang w:val="en-US"/>
        </w:rPr>
        <w:t>. [online] Statista. Available at: https://www.statista.com/statistics/382175/quarterly-revenue-of-apple-by-geograhical-region/ [Accessed 6 Dec. 2022].</w:t>
      </w:r>
    </w:p>
    <w:p w14:paraId="18A163C2" w14:textId="12CD21E6" w:rsidR="00911C32" w:rsidRDefault="00911C32" w:rsidP="1E0D4E8E">
      <w:pPr>
        <w:spacing w:after="120" w:line="480" w:lineRule="auto"/>
        <w:rPr>
          <w:rFonts w:ascii="Roboto" w:eastAsia="Roboto" w:hAnsi="Roboto" w:cs="Roboto"/>
          <w:sz w:val="21"/>
          <w:szCs w:val="21"/>
          <w:lang w:val="en-US"/>
        </w:rPr>
      </w:pPr>
    </w:p>
    <w:p w14:paraId="768C1545" w14:textId="58EA0905"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lastRenderedPageBreak/>
        <w:t>Lazareska</w:t>
      </w:r>
      <w:proofErr w:type="spellEnd"/>
      <w:r w:rsidRPr="1E0D4E8E">
        <w:rPr>
          <w:rFonts w:ascii="Arial" w:eastAsia="Arial" w:hAnsi="Arial" w:cs="Arial"/>
          <w:color w:val="000000" w:themeColor="text1"/>
          <w:sz w:val="24"/>
          <w:szCs w:val="24"/>
        </w:rPr>
        <w:t xml:space="preserve">, L. (2017). Analysis of the Advantages and Disadvantages of Android and iOS Systems and Converting Applications from Android to iOS Platform and Vice Versa. </w:t>
      </w:r>
      <w:r w:rsidRPr="1E0D4E8E">
        <w:rPr>
          <w:rFonts w:ascii="Arial" w:eastAsia="Arial" w:hAnsi="Arial" w:cs="Arial"/>
          <w:i/>
          <w:iCs/>
          <w:color w:val="000000" w:themeColor="text1"/>
          <w:sz w:val="24"/>
          <w:szCs w:val="24"/>
        </w:rPr>
        <w:t>American Journal of Software Engineering and Applications</w:t>
      </w:r>
      <w:r w:rsidRPr="1E0D4E8E">
        <w:rPr>
          <w:rFonts w:ascii="Arial" w:eastAsia="Arial" w:hAnsi="Arial" w:cs="Arial"/>
          <w:color w:val="000000" w:themeColor="text1"/>
          <w:sz w:val="24"/>
          <w:szCs w:val="24"/>
        </w:rPr>
        <w:t>, 6(5), p.116.</w:t>
      </w:r>
    </w:p>
    <w:p w14:paraId="39068988" w14:textId="7EB125C2" w:rsidR="00911C32" w:rsidRDefault="00911C32" w:rsidP="1E0D4E8E">
      <w:pPr>
        <w:spacing w:after="240" w:line="480" w:lineRule="auto"/>
        <w:rPr>
          <w:rFonts w:ascii="Arial" w:eastAsia="Arial" w:hAnsi="Arial" w:cs="Arial"/>
          <w:color w:val="000000" w:themeColor="text1"/>
          <w:sz w:val="24"/>
          <w:szCs w:val="24"/>
        </w:rPr>
      </w:pPr>
    </w:p>
    <w:p w14:paraId="1052F81A" w14:textId="643E65B7" w:rsidR="00911C32" w:rsidRDefault="67FE631D" w:rsidP="1E0D4E8E">
      <w:pPr>
        <w:spacing w:line="480" w:lineRule="auto"/>
        <w:rPr>
          <w:rFonts w:ascii="Arial" w:eastAsia="Arial" w:hAnsi="Arial" w:cs="Arial"/>
          <w:lang w:val="en-US"/>
        </w:rPr>
      </w:pPr>
      <w:proofErr w:type="spellStart"/>
      <w:r w:rsidRPr="1E0D4E8E">
        <w:rPr>
          <w:rFonts w:ascii="Roboto" w:eastAsia="Roboto" w:hAnsi="Roboto" w:cs="Roboto"/>
          <w:lang w:val="en-US"/>
        </w:rPr>
        <w:t>Lazarova</w:t>
      </w:r>
      <w:proofErr w:type="spellEnd"/>
      <w:r w:rsidRPr="1E0D4E8E">
        <w:rPr>
          <w:rFonts w:ascii="Roboto" w:eastAsia="Roboto" w:hAnsi="Roboto" w:cs="Roboto"/>
          <w:lang w:val="en-US"/>
        </w:rPr>
        <w:t xml:space="preserve">, M., Caligiuri, P., Collings, D. and De </w:t>
      </w:r>
      <w:proofErr w:type="spellStart"/>
      <w:r w:rsidRPr="1E0D4E8E">
        <w:rPr>
          <w:rFonts w:ascii="Roboto" w:eastAsia="Roboto" w:hAnsi="Roboto" w:cs="Roboto"/>
          <w:lang w:val="en-US"/>
        </w:rPr>
        <w:t>Cieri</w:t>
      </w:r>
      <w:proofErr w:type="spellEnd"/>
      <w:r w:rsidRPr="1E0D4E8E">
        <w:rPr>
          <w:rFonts w:ascii="Roboto" w:eastAsia="Roboto" w:hAnsi="Roboto" w:cs="Roboto"/>
          <w:lang w:val="en-US"/>
        </w:rPr>
        <w:t xml:space="preserve">, H. (2022). Global work in a rapidly changing world: Implications for MNEs and individuals. </w:t>
      </w:r>
      <w:r w:rsidRPr="1E0D4E8E">
        <w:rPr>
          <w:rFonts w:ascii="Roboto" w:eastAsia="Roboto" w:hAnsi="Roboto" w:cs="Roboto"/>
          <w:i/>
          <w:iCs/>
          <w:lang w:val="en-US"/>
        </w:rPr>
        <w:t>Journal of World Business</w:t>
      </w:r>
      <w:r w:rsidRPr="1E0D4E8E">
        <w:rPr>
          <w:rFonts w:ascii="Roboto" w:eastAsia="Roboto" w:hAnsi="Roboto" w:cs="Roboto"/>
          <w:lang w:val="en-US"/>
        </w:rPr>
        <w:t xml:space="preserve">, [online] 58(1), p.101365. </w:t>
      </w:r>
      <w:proofErr w:type="gramStart"/>
      <w:r w:rsidRPr="1E0D4E8E">
        <w:rPr>
          <w:rFonts w:ascii="Roboto" w:eastAsia="Roboto" w:hAnsi="Roboto" w:cs="Roboto"/>
          <w:lang w:val="en-US"/>
        </w:rPr>
        <w:t>doi:10.1016/j.jwb</w:t>
      </w:r>
      <w:proofErr w:type="gramEnd"/>
      <w:r w:rsidRPr="1E0D4E8E">
        <w:rPr>
          <w:rFonts w:ascii="Roboto" w:eastAsia="Roboto" w:hAnsi="Roboto" w:cs="Roboto"/>
          <w:lang w:val="en-US"/>
        </w:rPr>
        <w:t>.2022.101365.</w:t>
      </w:r>
    </w:p>
    <w:p w14:paraId="6C1113D7" w14:textId="6BE8DC8C" w:rsidR="00911C32" w:rsidRDefault="00911C32" w:rsidP="1E0D4E8E">
      <w:pPr>
        <w:spacing w:line="480" w:lineRule="auto"/>
        <w:rPr>
          <w:rFonts w:ascii="Roboto" w:eastAsia="Roboto" w:hAnsi="Roboto" w:cs="Roboto"/>
          <w:lang w:val="en-US"/>
        </w:rPr>
      </w:pPr>
    </w:p>
    <w:p w14:paraId="48A313C3" w14:textId="6319F7CF" w:rsidR="00911C32" w:rsidRDefault="00911C32" w:rsidP="1E0D4E8E">
      <w:pPr>
        <w:spacing w:line="480" w:lineRule="auto"/>
        <w:rPr>
          <w:rFonts w:ascii="Roboto" w:eastAsia="Roboto" w:hAnsi="Roboto" w:cs="Roboto"/>
          <w:lang w:val="en-US"/>
        </w:rPr>
      </w:pPr>
    </w:p>
    <w:p w14:paraId="17C91549" w14:textId="3D722CD7" w:rsidR="00911C32" w:rsidRDefault="00911C32" w:rsidP="1E0D4E8E">
      <w:pPr>
        <w:spacing w:line="480" w:lineRule="auto"/>
        <w:rPr>
          <w:rFonts w:ascii="Roboto" w:eastAsia="Roboto" w:hAnsi="Roboto" w:cs="Roboto"/>
          <w:lang w:val="en-US"/>
        </w:rPr>
      </w:pPr>
    </w:p>
    <w:p w14:paraId="26849A3F" w14:textId="295A824D" w:rsidR="00911C32" w:rsidRDefault="00911C32" w:rsidP="1E0D4E8E">
      <w:pPr>
        <w:spacing w:line="480" w:lineRule="auto"/>
        <w:rPr>
          <w:rFonts w:ascii="Roboto" w:eastAsia="Roboto" w:hAnsi="Roboto" w:cs="Roboto"/>
          <w:lang w:val="en-US"/>
        </w:rPr>
      </w:pPr>
    </w:p>
    <w:p w14:paraId="0049AACD" w14:textId="7A058AD9" w:rsidR="00911C32" w:rsidRDefault="00911C32" w:rsidP="1E0D4E8E">
      <w:pPr>
        <w:spacing w:line="480" w:lineRule="auto"/>
        <w:rPr>
          <w:rFonts w:ascii="Roboto" w:eastAsia="Roboto" w:hAnsi="Roboto" w:cs="Roboto"/>
          <w:lang w:val="en-US"/>
        </w:rPr>
      </w:pPr>
    </w:p>
    <w:p w14:paraId="29BE57E3" w14:textId="41C8735E"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Lee, J.H., Kim, H., Hwang, J.-Y., Chung, J., Jang, T.-M., </w:t>
      </w:r>
      <w:proofErr w:type="spellStart"/>
      <w:r w:rsidRPr="1E0D4E8E">
        <w:rPr>
          <w:rFonts w:ascii="Arial" w:eastAsia="Arial" w:hAnsi="Arial" w:cs="Arial"/>
          <w:color w:val="000000" w:themeColor="text1"/>
          <w:sz w:val="24"/>
          <w:szCs w:val="24"/>
        </w:rPr>
        <w:t>Seo</w:t>
      </w:r>
      <w:proofErr w:type="spellEnd"/>
      <w:r w:rsidRPr="1E0D4E8E">
        <w:rPr>
          <w:rFonts w:ascii="Arial" w:eastAsia="Arial" w:hAnsi="Arial" w:cs="Arial"/>
          <w:color w:val="000000" w:themeColor="text1"/>
          <w:sz w:val="24"/>
          <w:szCs w:val="24"/>
        </w:rPr>
        <w:t xml:space="preserve">, D.G., Gao, Y., Lee, J., Park, H., Lee, S., Moon, H.C., Cheng, H., Lee, S.-H. and Hwang, S.-W. (2020). 3D Printed, Customizable, and Multifunctional Smart Electronic Eyeglasses for Wearable Healthcare Systems and Human–Machine Interfaces. </w:t>
      </w:r>
      <w:r w:rsidRPr="1E0D4E8E">
        <w:rPr>
          <w:rFonts w:ascii="Arial" w:eastAsia="Arial" w:hAnsi="Arial" w:cs="Arial"/>
          <w:i/>
          <w:iCs/>
          <w:color w:val="000000" w:themeColor="text1"/>
          <w:sz w:val="24"/>
          <w:szCs w:val="24"/>
        </w:rPr>
        <w:t>ACS Applied Materials &amp; Interfaces</w:t>
      </w:r>
      <w:r w:rsidRPr="1E0D4E8E">
        <w:rPr>
          <w:rFonts w:ascii="Arial" w:eastAsia="Arial" w:hAnsi="Arial" w:cs="Arial"/>
          <w:color w:val="000000" w:themeColor="text1"/>
          <w:sz w:val="24"/>
          <w:szCs w:val="24"/>
        </w:rPr>
        <w:t>, 12(19), pp.21424–21432.</w:t>
      </w:r>
    </w:p>
    <w:p w14:paraId="669DAB84" w14:textId="7E6E27E4" w:rsidR="00911C32" w:rsidRDefault="00911C32" w:rsidP="1E0D4E8E">
      <w:pPr>
        <w:spacing w:after="240" w:line="480" w:lineRule="auto"/>
        <w:rPr>
          <w:rFonts w:ascii="Arial" w:eastAsia="Arial" w:hAnsi="Arial" w:cs="Arial"/>
          <w:color w:val="000000" w:themeColor="text1"/>
          <w:sz w:val="24"/>
          <w:szCs w:val="24"/>
        </w:rPr>
      </w:pPr>
    </w:p>
    <w:p w14:paraId="648890C1" w14:textId="7B69FEAB" w:rsidR="00911C32" w:rsidRDefault="0FDCEFAE" w:rsidP="1E0D4E8E">
      <w:pPr>
        <w:spacing w:line="480" w:lineRule="auto"/>
        <w:rPr>
          <w:rFonts w:ascii="Arial" w:eastAsia="Arial" w:hAnsi="Arial" w:cs="Arial"/>
          <w:sz w:val="24"/>
          <w:szCs w:val="24"/>
        </w:rPr>
      </w:pPr>
      <w:r w:rsidRPr="1E0D4E8E">
        <w:rPr>
          <w:rFonts w:ascii="Arial" w:eastAsia="Arial" w:hAnsi="Arial" w:cs="Arial"/>
          <w:sz w:val="24"/>
          <w:szCs w:val="24"/>
        </w:rPr>
        <w:t xml:space="preserve">Lee, J. (2022). Samsung unveils new foldable smartphones, seeking to keep lead in growing market. </w:t>
      </w:r>
      <w:r w:rsidRPr="1E0D4E8E">
        <w:rPr>
          <w:rFonts w:ascii="Arial" w:eastAsia="Arial" w:hAnsi="Arial" w:cs="Arial"/>
          <w:i/>
          <w:iCs/>
          <w:sz w:val="24"/>
          <w:szCs w:val="24"/>
        </w:rPr>
        <w:t>Reuters</w:t>
      </w:r>
      <w:r w:rsidRPr="1E0D4E8E">
        <w:rPr>
          <w:rFonts w:ascii="Arial" w:eastAsia="Arial" w:hAnsi="Arial" w:cs="Arial"/>
          <w:sz w:val="24"/>
          <w:szCs w:val="24"/>
        </w:rPr>
        <w:t>. [online] 11 Aug. Available at: https://www.reuters.com/technology/samsung-unveils-new-foldable-smartphones-seeking-keep-lead-growing-market-2022-08-10/ [Accessed 11 Dec. 2022].</w:t>
      </w:r>
    </w:p>
    <w:p w14:paraId="23CA65CA" w14:textId="1D4FFD94" w:rsidR="00911C32" w:rsidRDefault="00911C32" w:rsidP="1E0D4E8E">
      <w:pPr>
        <w:spacing w:after="240" w:line="480" w:lineRule="auto"/>
        <w:rPr>
          <w:rFonts w:ascii="Arial" w:eastAsia="Arial" w:hAnsi="Arial" w:cs="Arial"/>
          <w:color w:val="000000" w:themeColor="text1"/>
          <w:sz w:val="24"/>
          <w:szCs w:val="24"/>
        </w:rPr>
      </w:pPr>
    </w:p>
    <w:p w14:paraId="02772771" w14:textId="435B5D70"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Lee, S., Kyung, G., Kim, M., Choi, D., Choi, H., Hwang, K., Park, S., Kim, S.Y. and Lee, S. (2019). Shaping Rollable Display Devices: Effects of Gripping Condition, Device Thickness, and Hand Length on Bimanual Perceived Grip Comfort. </w:t>
      </w:r>
      <w:r w:rsidRPr="1E0D4E8E">
        <w:rPr>
          <w:rFonts w:ascii="Arial" w:eastAsia="Arial" w:hAnsi="Arial" w:cs="Arial"/>
          <w:i/>
          <w:iCs/>
          <w:color w:val="000000" w:themeColor="text1"/>
          <w:sz w:val="24"/>
          <w:szCs w:val="24"/>
        </w:rPr>
        <w:t>Human Factors: The Journal of the Human Factors and Ergonomics Society</w:t>
      </w:r>
      <w:r w:rsidRPr="1E0D4E8E">
        <w:rPr>
          <w:rFonts w:ascii="Arial" w:eastAsia="Arial" w:hAnsi="Arial" w:cs="Arial"/>
          <w:color w:val="000000" w:themeColor="text1"/>
          <w:sz w:val="24"/>
          <w:szCs w:val="24"/>
        </w:rPr>
        <w:t>, 62(5), pp.770–786</w:t>
      </w:r>
    </w:p>
    <w:p w14:paraId="3DB88CC9" w14:textId="77ECA354" w:rsidR="00911C32" w:rsidRDefault="00911C32" w:rsidP="1E0D4E8E">
      <w:pPr>
        <w:spacing w:after="120" w:line="480" w:lineRule="auto"/>
        <w:rPr>
          <w:rFonts w:ascii="Arial" w:eastAsia="Arial" w:hAnsi="Arial" w:cs="Arial"/>
          <w:color w:val="000000" w:themeColor="text1"/>
          <w:sz w:val="24"/>
          <w:szCs w:val="24"/>
        </w:rPr>
      </w:pPr>
    </w:p>
    <w:p w14:paraId="7196E897" w14:textId="1121BC57" w:rsidR="00911C32" w:rsidRDefault="00911C32" w:rsidP="1E0D4E8E">
      <w:pPr>
        <w:spacing w:after="120" w:line="480" w:lineRule="auto"/>
        <w:rPr>
          <w:rFonts w:ascii="Arial" w:eastAsia="Arial" w:hAnsi="Arial" w:cs="Arial"/>
          <w:color w:val="000000" w:themeColor="text1"/>
          <w:sz w:val="24"/>
          <w:szCs w:val="24"/>
        </w:rPr>
      </w:pPr>
    </w:p>
    <w:p w14:paraId="24EB918D" w14:textId="7F63A111" w:rsidR="00911C32" w:rsidRDefault="00911C32" w:rsidP="1E0D4E8E">
      <w:pPr>
        <w:spacing w:after="120" w:line="480" w:lineRule="auto"/>
        <w:rPr>
          <w:rFonts w:ascii="Arial" w:eastAsia="Arial" w:hAnsi="Arial" w:cs="Arial"/>
          <w:color w:val="000000" w:themeColor="text1"/>
          <w:sz w:val="24"/>
          <w:szCs w:val="24"/>
        </w:rPr>
      </w:pPr>
    </w:p>
    <w:p w14:paraId="69FC06B9" w14:textId="1DC586CE" w:rsidR="00911C32" w:rsidRDefault="00911C32" w:rsidP="1E0D4E8E">
      <w:pPr>
        <w:spacing w:after="120" w:line="480" w:lineRule="auto"/>
        <w:rPr>
          <w:rFonts w:ascii="Arial" w:eastAsia="Arial" w:hAnsi="Arial" w:cs="Arial"/>
          <w:color w:val="000000" w:themeColor="text1"/>
          <w:sz w:val="24"/>
          <w:szCs w:val="24"/>
        </w:rPr>
      </w:pPr>
    </w:p>
    <w:p w14:paraId="280D13FC" w14:textId="5BF1DE40" w:rsidR="00911C32" w:rsidRDefault="00911C32" w:rsidP="1E0D4E8E">
      <w:pPr>
        <w:spacing w:after="120" w:line="480" w:lineRule="auto"/>
        <w:rPr>
          <w:rFonts w:ascii="Arial" w:eastAsia="Arial" w:hAnsi="Arial" w:cs="Arial"/>
          <w:color w:val="000000" w:themeColor="text1"/>
          <w:sz w:val="24"/>
          <w:szCs w:val="24"/>
        </w:rPr>
      </w:pPr>
    </w:p>
    <w:p w14:paraId="1C1BC3D7" w14:textId="64008F52" w:rsidR="00911C32" w:rsidRDefault="00911C32" w:rsidP="1E0D4E8E">
      <w:pPr>
        <w:spacing w:after="120" w:line="480" w:lineRule="auto"/>
        <w:rPr>
          <w:rFonts w:ascii="Arial" w:eastAsia="Arial" w:hAnsi="Arial" w:cs="Arial"/>
          <w:color w:val="000000" w:themeColor="text1"/>
          <w:sz w:val="24"/>
          <w:szCs w:val="24"/>
        </w:rPr>
      </w:pPr>
    </w:p>
    <w:p w14:paraId="273DB10A" w14:textId="77D2BC23" w:rsidR="00911C32" w:rsidRDefault="3987356A"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Lee, Y. (2022). Output of Apple iPhones at major China plant could fall 30% amid COVID curbs -source. </w:t>
      </w:r>
      <w:r w:rsidRPr="1E0D4E8E">
        <w:rPr>
          <w:rFonts w:ascii="Arial" w:eastAsia="Arial" w:hAnsi="Arial" w:cs="Arial"/>
          <w:i/>
          <w:iCs/>
          <w:sz w:val="24"/>
          <w:szCs w:val="24"/>
        </w:rPr>
        <w:t>Reuters</w:t>
      </w:r>
      <w:r w:rsidRPr="1E0D4E8E">
        <w:rPr>
          <w:rFonts w:ascii="Arial" w:eastAsia="Arial" w:hAnsi="Arial" w:cs="Arial"/>
          <w:sz w:val="24"/>
          <w:szCs w:val="24"/>
        </w:rPr>
        <w:t>. [online] 31 Oct. Available at: https://www.reuters.com/technology/foxconn-covid-woes-may-hit-up-30-iphone-nov-shipments-zhengzhou-plant-source-2022-10-31/ [Accessed 7 Dec. 2022].</w:t>
      </w:r>
    </w:p>
    <w:p w14:paraId="089E210F" w14:textId="2DF44C88" w:rsidR="00911C32" w:rsidRDefault="00911C32" w:rsidP="1E0D4E8E">
      <w:pPr>
        <w:spacing w:after="120" w:line="480" w:lineRule="auto"/>
        <w:rPr>
          <w:rFonts w:ascii="Arial" w:eastAsia="Arial" w:hAnsi="Arial" w:cs="Arial"/>
          <w:sz w:val="24"/>
          <w:szCs w:val="24"/>
        </w:rPr>
      </w:pPr>
    </w:p>
    <w:p w14:paraId="42776384" w14:textId="489BBC75" w:rsidR="00911C32" w:rsidRDefault="344935B0" w:rsidP="1E0D4E8E">
      <w:pPr>
        <w:spacing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Leswing</w:t>
      </w:r>
      <w:proofErr w:type="spellEnd"/>
      <w:r w:rsidRPr="1E0D4E8E">
        <w:rPr>
          <w:rFonts w:ascii="Arial" w:eastAsia="Arial" w:hAnsi="Arial" w:cs="Arial"/>
          <w:color w:val="000000" w:themeColor="text1"/>
          <w:sz w:val="24"/>
          <w:szCs w:val="24"/>
          <w:lang w:val="en-US"/>
        </w:rPr>
        <w:t xml:space="preserve">, K. (2020). Apple granted tariff exemption for Apple Watch. [online] CNBC. Available at: </w:t>
      </w:r>
      <w:hyperlink r:id="rId78">
        <w:r w:rsidRPr="1E0D4E8E">
          <w:rPr>
            <w:rStyle w:val="Hyperlink"/>
            <w:rFonts w:ascii="Arial" w:eastAsia="Arial" w:hAnsi="Arial" w:cs="Arial"/>
            <w:sz w:val="24"/>
            <w:szCs w:val="24"/>
            <w:lang w:val="en-US"/>
          </w:rPr>
          <w:t>https://www.cnbc.com/2020/03/23/apple-tariff-waiver-for-apple-watch-approved.html</w:t>
        </w:r>
      </w:hyperlink>
      <w:r w:rsidRPr="1E0D4E8E">
        <w:rPr>
          <w:rFonts w:ascii="Arial" w:eastAsia="Arial" w:hAnsi="Arial" w:cs="Arial"/>
          <w:color w:val="000000" w:themeColor="text1"/>
          <w:sz w:val="24"/>
          <w:szCs w:val="24"/>
          <w:lang w:val="en-US"/>
        </w:rPr>
        <w:t xml:space="preserve"> [Accessed 2 Dec. 2022]. </w:t>
      </w:r>
    </w:p>
    <w:p w14:paraId="4AA8C0C0" w14:textId="1B34B71F" w:rsidR="00911C32" w:rsidRDefault="00911C32" w:rsidP="1E0D4E8E">
      <w:pPr>
        <w:spacing w:line="480" w:lineRule="auto"/>
        <w:rPr>
          <w:rFonts w:ascii="Arial" w:eastAsia="Arial" w:hAnsi="Arial" w:cs="Arial"/>
          <w:color w:val="000000" w:themeColor="text1"/>
          <w:sz w:val="24"/>
          <w:szCs w:val="24"/>
          <w:lang w:val="en-US"/>
        </w:rPr>
      </w:pPr>
    </w:p>
    <w:p w14:paraId="0C946B52" w14:textId="2F43FAE3" w:rsidR="00911C32" w:rsidRDefault="7FC14EFD" w:rsidP="1E0D4E8E">
      <w:pPr>
        <w:spacing w:line="480" w:lineRule="auto"/>
        <w:rPr>
          <w:rFonts w:ascii="Arial" w:eastAsia="Arial" w:hAnsi="Arial" w:cs="Arial"/>
          <w:sz w:val="24"/>
          <w:szCs w:val="24"/>
          <w:lang w:val="en-US"/>
        </w:rPr>
      </w:pPr>
      <w:proofErr w:type="spellStart"/>
      <w:r w:rsidRPr="1E0D4E8E">
        <w:rPr>
          <w:rFonts w:ascii="Arial" w:eastAsia="Arial" w:hAnsi="Arial" w:cs="Arial"/>
          <w:color w:val="000000" w:themeColor="text1"/>
          <w:sz w:val="24"/>
          <w:szCs w:val="24"/>
          <w:lang w:val="en-US"/>
        </w:rPr>
        <w:lastRenderedPageBreak/>
        <w:t>Leswing</w:t>
      </w:r>
      <w:proofErr w:type="spellEnd"/>
      <w:r w:rsidRPr="1E0D4E8E">
        <w:rPr>
          <w:rFonts w:ascii="Arial" w:eastAsia="Arial" w:hAnsi="Arial" w:cs="Arial"/>
          <w:color w:val="000000" w:themeColor="text1"/>
          <w:sz w:val="24"/>
          <w:szCs w:val="24"/>
          <w:lang w:val="en-US"/>
        </w:rPr>
        <w:t>, K. (2020). Apple will cut App Store commissions by half to 15% for small app makers. [online] CNBC. Available at: https://www.cnbc.com/2020/11/18/apple-will-cut-app-store-fees-by-half-to-15percent-for-small-developers.html [Accessed 20 Nov. 2022].</w:t>
      </w:r>
    </w:p>
    <w:p w14:paraId="069D614F" w14:textId="64D70D73" w:rsidR="00911C32" w:rsidRDefault="00911C32" w:rsidP="1E0D4E8E">
      <w:pPr>
        <w:spacing w:line="480" w:lineRule="auto"/>
        <w:rPr>
          <w:rFonts w:ascii="Arial" w:eastAsia="Arial" w:hAnsi="Arial" w:cs="Arial"/>
          <w:color w:val="000000" w:themeColor="text1"/>
          <w:sz w:val="24"/>
          <w:szCs w:val="24"/>
          <w:lang w:val="en-US"/>
        </w:rPr>
      </w:pPr>
    </w:p>
    <w:p w14:paraId="6E614604" w14:textId="781E33AE" w:rsidR="00911C32" w:rsidRDefault="344935B0" w:rsidP="1E0D4E8E">
      <w:pPr>
        <w:spacing w:line="480" w:lineRule="auto"/>
        <w:rPr>
          <w:rFonts w:ascii="Arial" w:eastAsia="Arial" w:hAnsi="Arial" w:cs="Arial"/>
          <w:color w:val="000000" w:themeColor="text1"/>
        </w:rPr>
      </w:pPr>
      <w:proofErr w:type="spellStart"/>
      <w:r w:rsidRPr="1E0D4E8E">
        <w:rPr>
          <w:rFonts w:ascii="Arial" w:eastAsia="Arial" w:hAnsi="Arial" w:cs="Arial"/>
          <w:color w:val="000000" w:themeColor="text1"/>
          <w:lang w:val="en-US"/>
        </w:rPr>
        <w:t>Leswing</w:t>
      </w:r>
      <w:proofErr w:type="spellEnd"/>
      <w:r w:rsidRPr="1E0D4E8E">
        <w:rPr>
          <w:rFonts w:ascii="Arial" w:eastAsia="Arial" w:hAnsi="Arial" w:cs="Arial"/>
          <w:color w:val="000000" w:themeColor="text1"/>
          <w:lang w:val="en-US"/>
        </w:rPr>
        <w:t xml:space="preserve">, K (2019). Apple dodges iPhone tariff after Trump confirms trade deal agreement with China. [online] CNBC. Available at: </w:t>
      </w:r>
      <w:hyperlink r:id="rId79">
        <w:r w:rsidRPr="1E0D4E8E">
          <w:rPr>
            <w:rStyle w:val="Hyperlink"/>
            <w:rFonts w:ascii="Arial" w:eastAsia="Arial" w:hAnsi="Arial" w:cs="Arial"/>
            <w:lang w:val="en-US"/>
          </w:rPr>
          <w:t>https://www.cnbc.com/2019/12/13/apple-dodges-iphone-tariff-after-trump-confirms-china-trade-agreement.html</w:t>
        </w:r>
      </w:hyperlink>
      <w:r w:rsidRPr="1E0D4E8E">
        <w:rPr>
          <w:rFonts w:ascii="Arial" w:eastAsia="Arial" w:hAnsi="Arial" w:cs="Arial"/>
          <w:color w:val="000000" w:themeColor="text1"/>
          <w:lang w:val="en-US"/>
        </w:rPr>
        <w:t xml:space="preserve"> [Accessed 2 Dec. 2022].</w:t>
      </w:r>
    </w:p>
    <w:p w14:paraId="7E665ADE" w14:textId="6347899C" w:rsidR="00911C32" w:rsidRDefault="00911C32" w:rsidP="1E0D4E8E">
      <w:pPr>
        <w:spacing w:after="120" w:line="480" w:lineRule="auto"/>
        <w:rPr>
          <w:rFonts w:ascii="Arial" w:eastAsia="Arial" w:hAnsi="Arial" w:cs="Arial"/>
          <w:color w:val="000000" w:themeColor="text1"/>
          <w:sz w:val="24"/>
          <w:szCs w:val="24"/>
        </w:rPr>
      </w:pPr>
    </w:p>
    <w:p w14:paraId="3BAC210B" w14:textId="0F2843FC" w:rsidR="00911C32" w:rsidRDefault="00911C32" w:rsidP="1E0D4E8E">
      <w:pPr>
        <w:spacing w:after="120" w:line="480" w:lineRule="auto"/>
        <w:rPr>
          <w:rFonts w:ascii="Arial" w:eastAsia="Arial" w:hAnsi="Arial" w:cs="Arial"/>
          <w:color w:val="000000" w:themeColor="text1"/>
          <w:sz w:val="24"/>
          <w:szCs w:val="24"/>
        </w:rPr>
      </w:pPr>
    </w:p>
    <w:p w14:paraId="7F1DC1D5" w14:textId="65E56EA2" w:rsidR="00911C32" w:rsidRDefault="00911C32" w:rsidP="1E0D4E8E">
      <w:pPr>
        <w:spacing w:after="120" w:line="480" w:lineRule="auto"/>
        <w:rPr>
          <w:rFonts w:ascii="Arial" w:eastAsia="Arial" w:hAnsi="Arial" w:cs="Arial"/>
          <w:color w:val="000000" w:themeColor="text1"/>
          <w:sz w:val="24"/>
          <w:szCs w:val="24"/>
        </w:rPr>
      </w:pPr>
    </w:p>
    <w:p w14:paraId="18D8B103" w14:textId="0505C49A" w:rsidR="00911C32" w:rsidRDefault="00911C32" w:rsidP="1E0D4E8E">
      <w:pPr>
        <w:spacing w:after="120" w:line="480" w:lineRule="auto"/>
        <w:rPr>
          <w:rFonts w:ascii="Arial" w:eastAsia="Arial" w:hAnsi="Arial" w:cs="Arial"/>
          <w:color w:val="000000" w:themeColor="text1"/>
          <w:sz w:val="24"/>
          <w:szCs w:val="24"/>
        </w:rPr>
      </w:pPr>
    </w:p>
    <w:p w14:paraId="23BC3F00" w14:textId="6D886F66" w:rsidR="00911C32" w:rsidRDefault="00911C32" w:rsidP="1E0D4E8E">
      <w:pPr>
        <w:spacing w:after="120" w:line="480" w:lineRule="auto"/>
        <w:rPr>
          <w:rFonts w:ascii="Arial" w:eastAsia="Arial" w:hAnsi="Arial" w:cs="Arial"/>
          <w:color w:val="000000" w:themeColor="text1"/>
          <w:sz w:val="24"/>
          <w:szCs w:val="24"/>
        </w:rPr>
      </w:pPr>
    </w:p>
    <w:p w14:paraId="67F68A22" w14:textId="44D27B2D"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Loughlin, R., Jeff Salazar, J., Srivastava, S. and Woodruff, S. (2020). Modern CPG product development calls for a new kind of product manager. </w:t>
      </w:r>
      <w:r w:rsidRPr="1E0D4E8E">
        <w:rPr>
          <w:rFonts w:ascii="Arial" w:eastAsia="Arial" w:hAnsi="Arial" w:cs="Arial"/>
          <w:i/>
          <w:iCs/>
          <w:color w:val="000000" w:themeColor="text1"/>
          <w:sz w:val="24"/>
          <w:szCs w:val="24"/>
        </w:rPr>
        <w:t>McKinsey &amp; Company</w:t>
      </w:r>
      <w:r w:rsidRPr="1E0D4E8E">
        <w:rPr>
          <w:rFonts w:ascii="Arial" w:eastAsia="Arial" w:hAnsi="Arial" w:cs="Arial"/>
          <w:color w:val="000000" w:themeColor="text1"/>
          <w:sz w:val="24"/>
          <w:szCs w:val="24"/>
        </w:rPr>
        <w:t xml:space="preserve">. [online] 22 Oct. Available at: </w:t>
      </w:r>
      <w:hyperlink r:id="rId80">
        <w:r w:rsidRPr="1E0D4E8E">
          <w:rPr>
            <w:rStyle w:val="Hyperlink"/>
            <w:rFonts w:ascii="Arial" w:eastAsia="Arial" w:hAnsi="Arial" w:cs="Arial"/>
            <w:sz w:val="24"/>
            <w:szCs w:val="24"/>
          </w:rPr>
          <w:t>https://www.mckinsey.com/business-functions/mckinsey-design/our-insights/modern-cpg-product-development-calls-for-a-new-kind-of-product-manager</w:t>
        </w:r>
      </w:hyperlink>
      <w:r w:rsidRPr="1E0D4E8E">
        <w:rPr>
          <w:rFonts w:ascii="Arial" w:eastAsia="Arial" w:hAnsi="Arial" w:cs="Arial"/>
          <w:color w:val="000000" w:themeColor="text1"/>
          <w:sz w:val="24"/>
          <w:szCs w:val="24"/>
        </w:rPr>
        <w:t>.</w:t>
      </w:r>
    </w:p>
    <w:p w14:paraId="6E2FF65A" w14:textId="368AE30C" w:rsidR="00911C32" w:rsidRDefault="00911C32" w:rsidP="1E0D4E8E">
      <w:pPr>
        <w:spacing w:after="240" w:line="480" w:lineRule="auto"/>
        <w:rPr>
          <w:rFonts w:ascii="Arial" w:eastAsia="Arial" w:hAnsi="Arial" w:cs="Arial"/>
          <w:color w:val="000000" w:themeColor="text1"/>
          <w:sz w:val="24"/>
          <w:szCs w:val="24"/>
        </w:rPr>
      </w:pPr>
    </w:p>
    <w:p w14:paraId="048892C9" w14:textId="325EBF3E" w:rsidR="00911C32" w:rsidRDefault="4CE78385" w:rsidP="1E0D4E8E">
      <w:pPr>
        <w:spacing w:after="120"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Mackrael</w:t>
      </w:r>
      <w:proofErr w:type="spellEnd"/>
      <w:r w:rsidRPr="1E0D4E8E">
        <w:rPr>
          <w:rFonts w:ascii="Arial" w:eastAsia="Arial" w:hAnsi="Arial" w:cs="Arial"/>
          <w:sz w:val="24"/>
          <w:szCs w:val="24"/>
          <w:lang w:val="en-US"/>
        </w:rPr>
        <w:t xml:space="preserve">, S (2022). </w:t>
      </w:r>
      <w:r w:rsidRPr="1E0D4E8E">
        <w:rPr>
          <w:rFonts w:ascii="Arial" w:eastAsia="Arial" w:hAnsi="Arial" w:cs="Arial"/>
          <w:i/>
          <w:iCs/>
          <w:sz w:val="24"/>
          <w:szCs w:val="24"/>
          <w:lang w:val="en-US"/>
        </w:rPr>
        <w:t>Tech Giants to Be Forced to Share More Data Under EU Proposal</w:t>
      </w:r>
      <w:r w:rsidRPr="1E0D4E8E">
        <w:rPr>
          <w:rFonts w:ascii="Arial" w:eastAsia="Arial" w:hAnsi="Arial" w:cs="Arial"/>
          <w:sz w:val="24"/>
          <w:szCs w:val="24"/>
          <w:lang w:val="en-US"/>
        </w:rPr>
        <w:t>. [online] WSJ. Available at: https://www.wsj.com/articles/tech-giants-to-be-forced-to-share-more-data-under-eu-proposal-11645618258?mod=article_inline [Accessed 7 Dec. 2022].</w:t>
      </w:r>
    </w:p>
    <w:p w14:paraId="59BEEF0F" w14:textId="16EDBEA4" w:rsidR="00911C32" w:rsidRDefault="00911C32" w:rsidP="1E0D4E8E">
      <w:pPr>
        <w:spacing w:after="240" w:line="480" w:lineRule="auto"/>
        <w:rPr>
          <w:rFonts w:ascii="Arial" w:eastAsia="Arial" w:hAnsi="Arial" w:cs="Arial"/>
        </w:rPr>
      </w:pPr>
    </w:p>
    <w:p w14:paraId="1128CA0D" w14:textId="6224E73B"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Macpherson, F. (2021). </w:t>
      </w:r>
      <w:r w:rsidRPr="1E0D4E8E">
        <w:rPr>
          <w:rFonts w:ascii="Arial" w:eastAsia="Arial" w:hAnsi="Arial" w:cs="Arial"/>
          <w:i/>
          <w:iCs/>
          <w:color w:val="000000" w:themeColor="text1"/>
          <w:sz w:val="24"/>
          <w:szCs w:val="24"/>
        </w:rPr>
        <w:t>World’s first urban airport for drones and flying taxis to open in Coventry</w:t>
      </w:r>
      <w:r w:rsidRPr="1E0D4E8E">
        <w:rPr>
          <w:rFonts w:ascii="Arial" w:eastAsia="Arial" w:hAnsi="Arial" w:cs="Arial"/>
          <w:color w:val="000000" w:themeColor="text1"/>
          <w:sz w:val="24"/>
          <w:szCs w:val="24"/>
        </w:rPr>
        <w:t xml:space="preserve">. [online] BBC Science Focus Magazine. Available at: </w:t>
      </w:r>
      <w:hyperlink r:id="rId81">
        <w:r w:rsidRPr="1E0D4E8E">
          <w:rPr>
            <w:rStyle w:val="Hyperlink"/>
            <w:rFonts w:ascii="Arial" w:eastAsia="Arial" w:hAnsi="Arial" w:cs="Arial"/>
            <w:sz w:val="24"/>
            <w:szCs w:val="24"/>
          </w:rPr>
          <w:t>https://www.sciencefocus.com/future-technology/worlds-first-urban-airport-drones-and-flying-taxis-in-coventry/</w:t>
        </w:r>
      </w:hyperlink>
      <w:r w:rsidRPr="1E0D4E8E">
        <w:rPr>
          <w:rFonts w:ascii="Arial" w:eastAsia="Arial" w:hAnsi="Arial" w:cs="Arial"/>
          <w:color w:val="000000" w:themeColor="text1"/>
          <w:sz w:val="24"/>
          <w:szCs w:val="24"/>
        </w:rPr>
        <w:t>. [Accessed 30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2E0F43C" w14:textId="49BC3C53" w:rsidR="00911C32" w:rsidRDefault="00911C32" w:rsidP="1E0D4E8E">
      <w:pPr>
        <w:spacing w:after="120" w:line="480" w:lineRule="auto"/>
        <w:rPr>
          <w:rFonts w:ascii="Arial" w:eastAsia="Arial" w:hAnsi="Arial" w:cs="Arial"/>
          <w:color w:val="000000" w:themeColor="text1"/>
          <w:sz w:val="24"/>
          <w:szCs w:val="24"/>
        </w:rPr>
      </w:pPr>
    </w:p>
    <w:p w14:paraId="2880256B" w14:textId="1AD91C7D"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Makortoff</w:t>
      </w:r>
      <w:proofErr w:type="spellEnd"/>
      <w:r w:rsidRPr="1E0D4E8E">
        <w:rPr>
          <w:rFonts w:ascii="Arial" w:eastAsia="Arial" w:hAnsi="Arial" w:cs="Arial"/>
          <w:color w:val="000000" w:themeColor="text1"/>
          <w:sz w:val="24"/>
          <w:szCs w:val="24"/>
        </w:rPr>
        <w:t xml:space="preserve">, L. (2021). </w:t>
      </w:r>
      <w:r w:rsidRPr="1E0D4E8E">
        <w:rPr>
          <w:rFonts w:ascii="Arial" w:eastAsia="Arial" w:hAnsi="Arial" w:cs="Arial"/>
          <w:i/>
          <w:iCs/>
          <w:color w:val="000000" w:themeColor="text1"/>
          <w:sz w:val="24"/>
          <w:szCs w:val="24"/>
        </w:rPr>
        <w:t>Staff shortages spreading to all corners of UK business, survey finds</w:t>
      </w:r>
      <w:r w:rsidRPr="1E0D4E8E">
        <w:rPr>
          <w:rFonts w:ascii="Arial" w:eastAsia="Arial" w:hAnsi="Arial" w:cs="Arial"/>
          <w:color w:val="000000" w:themeColor="text1"/>
          <w:sz w:val="24"/>
          <w:szCs w:val="24"/>
        </w:rPr>
        <w:t xml:space="preserve">. [online] the Guardian. Available at: </w:t>
      </w:r>
      <w:hyperlink r:id="rId82">
        <w:r w:rsidRPr="1E0D4E8E">
          <w:rPr>
            <w:rStyle w:val="Hyperlink"/>
            <w:rFonts w:ascii="Arial" w:eastAsia="Arial" w:hAnsi="Arial" w:cs="Arial"/>
            <w:sz w:val="24"/>
            <w:szCs w:val="24"/>
          </w:rPr>
          <w:t>https://www.theguardian.com/business/2021/oct/04/staff-shortages-spreading-to-all-corners-of-uk-business-survey-finds</w:t>
        </w:r>
      </w:hyperlink>
      <w:r w:rsidRPr="1E0D4E8E">
        <w:rPr>
          <w:rFonts w:ascii="Arial" w:eastAsia="Arial" w:hAnsi="Arial" w:cs="Arial"/>
          <w:color w:val="000000" w:themeColor="text1"/>
          <w:sz w:val="24"/>
          <w:szCs w:val="24"/>
        </w:rPr>
        <w:t>. [Accessed 29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250213D" w14:textId="2A74B2B7" w:rsidR="00911C32" w:rsidRDefault="00911C32" w:rsidP="1E0D4E8E">
      <w:pPr>
        <w:spacing w:after="240" w:line="480" w:lineRule="auto"/>
        <w:rPr>
          <w:rFonts w:ascii="Arial" w:eastAsia="Arial" w:hAnsi="Arial" w:cs="Arial"/>
          <w:color w:val="000000" w:themeColor="text1"/>
          <w:sz w:val="24"/>
          <w:szCs w:val="24"/>
        </w:rPr>
      </w:pPr>
    </w:p>
    <w:p w14:paraId="78387E78" w14:textId="076AC145" w:rsidR="00911C32" w:rsidRDefault="00911C32" w:rsidP="1E0D4E8E">
      <w:pPr>
        <w:spacing w:after="240" w:line="480" w:lineRule="auto"/>
        <w:rPr>
          <w:rFonts w:ascii="Arial" w:eastAsia="Arial" w:hAnsi="Arial" w:cs="Arial"/>
          <w:color w:val="000000" w:themeColor="text1"/>
          <w:sz w:val="24"/>
          <w:szCs w:val="24"/>
        </w:rPr>
      </w:pPr>
    </w:p>
    <w:p w14:paraId="776CA476" w14:textId="2A95654D" w:rsidR="00911C32" w:rsidRDefault="00911C32" w:rsidP="1E0D4E8E">
      <w:pPr>
        <w:spacing w:after="240" w:line="480" w:lineRule="auto"/>
        <w:rPr>
          <w:rFonts w:ascii="Arial" w:eastAsia="Arial" w:hAnsi="Arial" w:cs="Arial"/>
          <w:color w:val="000000" w:themeColor="text1"/>
          <w:sz w:val="24"/>
          <w:szCs w:val="24"/>
        </w:rPr>
      </w:pPr>
    </w:p>
    <w:p w14:paraId="2B436DC9" w14:textId="519D861F" w:rsidR="00911C32" w:rsidRDefault="00911C32" w:rsidP="1E0D4E8E">
      <w:pPr>
        <w:spacing w:after="240" w:line="480" w:lineRule="auto"/>
        <w:rPr>
          <w:rFonts w:ascii="Arial" w:eastAsia="Arial" w:hAnsi="Arial" w:cs="Arial"/>
          <w:color w:val="000000" w:themeColor="text1"/>
          <w:sz w:val="24"/>
          <w:szCs w:val="24"/>
        </w:rPr>
      </w:pPr>
    </w:p>
    <w:p w14:paraId="6A7CC154" w14:textId="521ECB74"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Manjakkal</w:t>
      </w:r>
      <w:proofErr w:type="spellEnd"/>
      <w:r w:rsidRPr="1E0D4E8E">
        <w:rPr>
          <w:rFonts w:ascii="Arial" w:eastAsia="Arial" w:hAnsi="Arial" w:cs="Arial"/>
          <w:color w:val="000000" w:themeColor="text1"/>
          <w:sz w:val="24"/>
          <w:szCs w:val="24"/>
        </w:rPr>
        <w:t xml:space="preserve">, L., </w:t>
      </w:r>
      <w:proofErr w:type="spellStart"/>
      <w:r w:rsidRPr="1E0D4E8E">
        <w:rPr>
          <w:rFonts w:ascii="Arial" w:eastAsia="Arial" w:hAnsi="Arial" w:cs="Arial"/>
          <w:color w:val="000000" w:themeColor="text1"/>
          <w:sz w:val="24"/>
          <w:szCs w:val="24"/>
        </w:rPr>
        <w:t>Pullanchiyodan</w:t>
      </w:r>
      <w:proofErr w:type="spellEnd"/>
      <w:r w:rsidRPr="1E0D4E8E">
        <w:rPr>
          <w:rFonts w:ascii="Arial" w:eastAsia="Arial" w:hAnsi="Arial" w:cs="Arial"/>
          <w:color w:val="000000" w:themeColor="text1"/>
          <w:sz w:val="24"/>
          <w:szCs w:val="24"/>
        </w:rPr>
        <w:t xml:space="preserve">, A., </w:t>
      </w:r>
      <w:proofErr w:type="spellStart"/>
      <w:r w:rsidRPr="1E0D4E8E">
        <w:rPr>
          <w:rFonts w:ascii="Arial" w:eastAsia="Arial" w:hAnsi="Arial" w:cs="Arial"/>
          <w:color w:val="000000" w:themeColor="text1"/>
          <w:sz w:val="24"/>
          <w:szCs w:val="24"/>
        </w:rPr>
        <w:t>Yogeswaran</w:t>
      </w:r>
      <w:proofErr w:type="spellEnd"/>
      <w:r w:rsidRPr="1E0D4E8E">
        <w:rPr>
          <w:rFonts w:ascii="Arial" w:eastAsia="Arial" w:hAnsi="Arial" w:cs="Arial"/>
          <w:color w:val="000000" w:themeColor="text1"/>
          <w:sz w:val="24"/>
          <w:szCs w:val="24"/>
        </w:rPr>
        <w:t xml:space="preserve">, N., Hosseini, E.S. and Dahiya, R. (2020). A Wearable Supercapacitor Based on Conductive </w:t>
      </w:r>
      <w:proofErr w:type="gramStart"/>
      <w:r w:rsidRPr="1E0D4E8E">
        <w:rPr>
          <w:rFonts w:ascii="Arial" w:eastAsia="Arial" w:hAnsi="Arial" w:cs="Arial"/>
          <w:color w:val="000000" w:themeColor="text1"/>
          <w:sz w:val="24"/>
          <w:szCs w:val="24"/>
        </w:rPr>
        <w:t>PEDOT:PSS</w:t>
      </w:r>
      <w:proofErr w:type="gramEnd"/>
      <w:r w:rsidRPr="1E0D4E8E">
        <w:rPr>
          <w:rFonts w:ascii="Cambria Math" w:eastAsia="Cambria Math" w:hAnsi="Cambria Math" w:cs="Cambria Math"/>
          <w:color w:val="000000" w:themeColor="text1"/>
          <w:sz w:val="24"/>
          <w:szCs w:val="24"/>
        </w:rPr>
        <w:t>‐</w:t>
      </w:r>
      <w:r w:rsidRPr="1E0D4E8E">
        <w:rPr>
          <w:rFonts w:ascii="Arial" w:eastAsia="Arial" w:hAnsi="Arial" w:cs="Arial"/>
          <w:color w:val="000000" w:themeColor="text1"/>
          <w:sz w:val="24"/>
          <w:szCs w:val="24"/>
        </w:rPr>
        <w:t xml:space="preserve">Coated Cloth and a Sweat Electrolyte. </w:t>
      </w:r>
      <w:r w:rsidRPr="1E0D4E8E">
        <w:rPr>
          <w:rFonts w:ascii="Arial" w:eastAsia="Arial" w:hAnsi="Arial" w:cs="Arial"/>
          <w:i/>
          <w:iCs/>
          <w:color w:val="000000" w:themeColor="text1"/>
          <w:sz w:val="24"/>
          <w:szCs w:val="24"/>
        </w:rPr>
        <w:t>Advanced Materials</w:t>
      </w:r>
      <w:r w:rsidRPr="1E0D4E8E">
        <w:rPr>
          <w:rFonts w:ascii="Arial" w:eastAsia="Arial" w:hAnsi="Arial" w:cs="Arial"/>
          <w:color w:val="000000" w:themeColor="text1"/>
          <w:sz w:val="24"/>
          <w:szCs w:val="24"/>
        </w:rPr>
        <w:t>, 32(24), p.1907254 [Accessed 29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74982246" w14:textId="4D00F75D" w:rsidR="00911C32" w:rsidRDefault="00911C32" w:rsidP="1E0D4E8E">
      <w:pPr>
        <w:spacing w:after="120" w:line="480" w:lineRule="auto"/>
        <w:rPr>
          <w:rFonts w:ascii="Arial" w:eastAsia="Arial" w:hAnsi="Arial" w:cs="Arial"/>
          <w:color w:val="000000" w:themeColor="text1"/>
          <w:sz w:val="24"/>
          <w:szCs w:val="24"/>
        </w:rPr>
      </w:pPr>
    </w:p>
    <w:p w14:paraId="1EE5ECA2" w14:textId="12D4215E"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Martijn</w:t>
      </w:r>
      <w:proofErr w:type="spellEnd"/>
      <w:r w:rsidR="4ED653CB" w:rsidRPr="1E0D4E8E">
        <w:rPr>
          <w:rFonts w:ascii="Arial" w:eastAsia="Arial" w:hAnsi="Arial" w:cs="Arial"/>
          <w:color w:val="000000" w:themeColor="text1"/>
          <w:sz w:val="24"/>
          <w:szCs w:val="24"/>
        </w:rPr>
        <w:t>.,</w:t>
      </w:r>
      <w:r w:rsidRPr="1E0D4E8E">
        <w:rPr>
          <w:rFonts w:ascii="Arial" w:eastAsia="Arial" w:hAnsi="Arial" w:cs="Arial"/>
          <w:color w:val="000000" w:themeColor="text1"/>
          <w:sz w:val="24"/>
          <w:szCs w:val="24"/>
        </w:rPr>
        <w:t xml:space="preserve"> B and Clarke, T. (2018). </w:t>
      </w:r>
      <w:r w:rsidRPr="1E0D4E8E">
        <w:rPr>
          <w:rFonts w:ascii="Arial" w:eastAsia="Arial" w:hAnsi="Arial" w:cs="Arial"/>
          <w:i/>
          <w:iCs/>
          <w:color w:val="000000" w:themeColor="text1"/>
          <w:sz w:val="24"/>
          <w:szCs w:val="24"/>
        </w:rPr>
        <w:t>Apple, the $1 trillion company searching for its soul</w:t>
      </w:r>
      <w:r w:rsidRPr="1E0D4E8E">
        <w:rPr>
          <w:rFonts w:ascii="Arial" w:eastAsia="Arial" w:hAnsi="Arial" w:cs="Arial"/>
          <w:color w:val="000000" w:themeColor="text1"/>
          <w:sz w:val="24"/>
          <w:szCs w:val="24"/>
        </w:rPr>
        <w:t xml:space="preserve">. [online] The Conversation. Available at: </w:t>
      </w:r>
      <w:hyperlink r:id="rId83">
        <w:r w:rsidRPr="1E0D4E8E">
          <w:rPr>
            <w:rStyle w:val="Hyperlink"/>
            <w:rFonts w:ascii="Arial" w:eastAsia="Arial" w:hAnsi="Arial" w:cs="Arial"/>
            <w:sz w:val="24"/>
            <w:szCs w:val="24"/>
          </w:rPr>
          <w:t>https://theconversation.com/apple-the-1-trillion-company-searching-for-its-soul-101030</w:t>
        </w:r>
      </w:hyperlink>
      <w:r w:rsidRPr="1E0D4E8E">
        <w:rPr>
          <w:rFonts w:ascii="Arial" w:eastAsia="Arial" w:hAnsi="Arial" w:cs="Arial"/>
          <w:color w:val="000000" w:themeColor="text1"/>
          <w:sz w:val="24"/>
          <w:szCs w:val="24"/>
        </w:rPr>
        <w:t>. [Accessed 29 Nov. 202</w:t>
      </w:r>
      <w:r w:rsidR="12B379E9"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188E2E82" w14:textId="42B42FB3" w:rsidR="00911C32" w:rsidRDefault="00911C32" w:rsidP="1E0D4E8E">
      <w:pPr>
        <w:spacing w:after="120" w:line="480" w:lineRule="auto"/>
        <w:rPr>
          <w:rFonts w:ascii="Arial" w:eastAsia="Arial" w:hAnsi="Arial" w:cs="Arial"/>
          <w:color w:val="000000" w:themeColor="text1"/>
          <w:sz w:val="24"/>
          <w:szCs w:val="24"/>
        </w:rPr>
      </w:pPr>
    </w:p>
    <w:p w14:paraId="4D8AC64F" w14:textId="2C9EFD49" w:rsidR="00911C32" w:rsidRDefault="394EF79F" w:rsidP="1E0D4E8E">
      <w:pPr>
        <w:spacing w:line="480" w:lineRule="auto"/>
        <w:rPr>
          <w:rFonts w:ascii="Arial" w:eastAsia="Arial" w:hAnsi="Arial" w:cs="Arial"/>
          <w:sz w:val="24"/>
          <w:szCs w:val="24"/>
        </w:rPr>
      </w:pPr>
      <w:r w:rsidRPr="1E0D4E8E">
        <w:rPr>
          <w:rFonts w:ascii="Arial" w:eastAsia="Arial" w:hAnsi="Arial" w:cs="Arial"/>
          <w:color w:val="000000" w:themeColor="text1"/>
          <w:lang w:val="en-US"/>
        </w:rPr>
        <w:t xml:space="preserve">Martins, E., Mohsin, S. and Jacobs, J. (2022). Biden Delays Decision on China Tariffs Put in Place by Trump - Bloomberg -. [online] </w:t>
      </w:r>
      <w:r w:rsidRPr="1E0D4E8E">
        <w:rPr>
          <w:rStyle w:val="Hyperlink"/>
          <w:rFonts w:ascii="Arial" w:eastAsia="Arial" w:hAnsi="Arial" w:cs="Arial"/>
          <w:lang w:val="en-US"/>
        </w:rPr>
        <w:t>www.bloomberg.com</w:t>
      </w:r>
      <w:r w:rsidRPr="1E0D4E8E">
        <w:rPr>
          <w:rFonts w:ascii="Arial" w:eastAsia="Arial" w:hAnsi="Arial" w:cs="Arial"/>
          <w:color w:val="000000" w:themeColor="text1"/>
          <w:lang w:val="en-US"/>
        </w:rPr>
        <w:t xml:space="preserve">. Available at: </w:t>
      </w:r>
      <w:hyperlink r:id="rId84">
        <w:r w:rsidRPr="1E0D4E8E">
          <w:rPr>
            <w:rStyle w:val="Hyperlink"/>
            <w:rFonts w:ascii="Arial" w:eastAsia="Arial" w:hAnsi="Arial" w:cs="Arial"/>
            <w:lang w:val="en-US"/>
          </w:rPr>
          <w:t>https://www.bloomberg.com/news/articles/2022-09-08/biden-delays-decision-on-china-tariffs-put-in-place-by-trump?leadSource=uverify%20wall</w:t>
        </w:r>
      </w:hyperlink>
      <w:r w:rsidRPr="1E0D4E8E">
        <w:rPr>
          <w:rFonts w:ascii="Arial" w:eastAsia="Arial" w:hAnsi="Arial" w:cs="Arial"/>
          <w:color w:val="000000" w:themeColor="text1"/>
          <w:lang w:val="en-US"/>
        </w:rPr>
        <w:t xml:space="preserve"> [Accessed 2 Dec. 2022].</w:t>
      </w:r>
    </w:p>
    <w:p w14:paraId="1988F722" w14:textId="4AFC2CB2" w:rsidR="00911C32" w:rsidRDefault="00911C32" w:rsidP="1E0D4E8E">
      <w:pPr>
        <w:spacing w:after="120" w:line="480" w:lineRule="auto"/>
        <w:rPr>
          <w:rFonts w:ascii="Arial" w:eastAsia="Arial" w:hAnsi="Arial" w:cs="Arial"/>
          <w:color w:val="000000" w:themeColor="text1"/>
          <w:sz w:val="24"/>
          <w:szCs w:val="24"/>
        </w:rPr>
      </w:pPr>
    </w:p>
    <w:p w14:paraId="1B6F3244" w14:textId="6CE42D77" w:rsidR="00911C32" w:rsidRDefault="706DFF14"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MacIsaac, S. and Duclos, B.C. (2020). Trade and conflict: trends in economic nationalism, unilateralism and protectionism. Canadian Foreign Policy Journal, 26(1), pp.1–7. doi:10.1080/11926422.2020.1714682.</w:t>
      </w:r>
    </w:p>
    <w:p w14:paraId="4336B45F" w14:textId="728A98F4" w:rsidR="00911C32" w:rsidRDefault="00911C32" w:rsidP="1E0D4E8E">
      <w:pPr>
        <w:spacing w:line="480" w:lineRule="auto"/>
        <w:rPr>
          <w:rFonts w:ascii="Arial" w:eastAsia="Arial" w:hAnsi="Arial" w:cs="Arial"/>
          <w:color w:val="000000" w:themeColor="text1"/>
          <w:sz w:val="24"/>
          <w:szCs w:val="24"/>
          <w:lang w:val="en-US"/>
        </w:rPr>
      </w:pPr>
    </w:p>
    <w:p w14:paraId="11AD1536" w14:textId="400066E7" w:rsidR="00911C32" w:rsidRDefault="00911C32" w:rsidP="1E0D4E8E">
      <w:pPr>
        <w:spacing w:line="480" w:lineRule="auto"/>
        <w:rPr>
          <w:rFonts w:ascii="Arial" w:eastAsia="Arial" w:hAnsi="Arial" w:cs="Arial"/>
          <w:color w:val="000000" w:themeColor="text1"/>
          <w:sz w:val="24"/>
          <w:szCs w:val="24"/>
          <w:lang w:val="en-US"/>
        </w:rPr>
      </w:pPr>
    </w:p>
    <w:p w14:paraId="48159A3B" w14:textId="17B723FD" w:rsidR="00911C32" w:rsidRDefault="00911C32" w:rsidP="1E0D4E8E">
      <w:pPr>
        <w:spacing w:after="120" w:line="480" w:lineRule="auto"/>
        <w:rPr>
          <w:rFonts w:ascii="Arial" w:eastAsia="Arial" w:hAnsi="Arial" w:cs="Arial"/>
          <w:color w:val="000000" w:themeColor="text1"/>
        </w:rPr>
      </w:pPr>
    </w:p>
    <w:p w14:paraId="6DCF90C5" w14:textId="3EAA2CFE" w:rsidR="00911C32" w:rsidRDefault="2E04BECB" w:rsidP="1E0D4E8E">
      <w:pPr>
        <w:spacing w:after="240" w:line="480" w:lineRule="auto"/>
        <w:rPr>
          <w:rFonts w:ascii="Arial" w:eastAsia="Arial" w:hAnsi="Arial" w:cs="Arial"/>
          <w:sz w:val="24"/>
          <w:szCs w:val="24"/>
        </w:rPr>
      </w:pPr>
      <w:r w:rsidRPr="1E0D4E8E">
        <w:rPr>
          <w:rFonts w:ascii="Arial" w:eastAsia="Arial" w:hAnsi="Arial" w:cs="Arial"/>
          <w:sz w:val="24"/>
          <w:szCs w:val="24"/>
        </w:rPr>
        <w:t xml:space="preserve">McGee, P. (2022). Apple says it is facing ‘significant’ headwinds from strong US dollar. </w:t>
      </w:r>
      <w:r w:rsidRPr="1E0D4E8E">
        <w:rPr>
          <w:rFonts w:ascii="Arial" w:eastAsia="Arial" w:hAnsi="Arial" w:cs="Arial"/>
          <w:i/>
          <w:iCs/>
          <w:sz w:val="24"/>
          <w:szCs w:val="24"/>
        </w:rPr>
        <w:t>Financial Times</w:t>
      </w:r>
      <w:r w:rsidRPr="1E0D4E8E">
        <w:rPr>
          <w:rFonts w:ascii="Arial" w:eastAsia="Arial" w:hAnsi="Arial" w:cs="Arial"/>
          <w:sz w:val="24"/>
          <w:szCs w:val="24"/>
        </w:rPr>
        <w:t>. [online] 28 Oct. Available at: https://www.ft.com/content/fa6bec83-058f-4991-bb4f-0b294178f649 [Accessed 6 Dec. 2022].</w:t>
      </w:r>
    </w:p>
    <w:p w14:paraId="019184F1" w14:textId="3C8D3D91" w:rsidR="00911C32" w:rsidRDefault="00911C32" w:rsidP="1E0D4E8E">
      <w:pPr>
        <w:spacing w:after="240" w:line="480" w:lineRule="auto"/>
        <w:rPr>
          <w:rFonts w:ascii="Arial" w:eastAsia="Arial" w:hAnsi="Arial" w:cs="Arial"/>
          <w:color w:val="000000" w:themeColor="text1"/>
          <w:sz w:val="24"/>
          <w:szCs w:val="24"/>
        </w:rPr>
      </w:pPr>
    </w:p>
    <w:p w14:paraId="021BE319" w14:textId="0706BA40"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Mc Mahon, C. (2020). In Defence of the Human Factor. </w:t>
      </w:r>
      <w:r w:rsidRPr="1E0D4E8E">
        <w:rPr>
          <w:rFonts w:ascii="Arial" w:eastAsia="Arial" w:hAnsi="Arial" w:cs="Arial"/>
          <w:i/>
          <w:iCs/>
          <w:color w:val="000000" w:themeColor="text1"/>
          <w:sz w:val="24"/>
          <w:szCs w:val="24"/>
        </w:rPr>
        <w:t>Frontiers in Psychology</w:t>
      </w:r>
      <w:r w:rsidRPr="1E0D4E8E">
        <w:rPr>
          <w:rFonts w:ascii="Arial" w:eastAsia="Arial" w:hAnsi="Arial" w:cs="Arial"/>
          <w:color w:val="000000" w:themeColor="text1"/>
          <w:sz w:val="24"/>
          <w:szCs w:val="24"/>
        </w:rPr>
        <w:t xml:space="preserve">, 11(1390). [Accessed 12 Dec. 2021]. </w:t>
      </w:r>
    </w:p>
    <w:p w14:paraId="55D8655D" w14:textId="611F67C3" w:rsidR="00911C32" w:rsidRDefault="00911C32" w:rsidP="1E0D4E8E">
      <w:pPr>
        <w:spacing w:after="240" w:line="480" w:lineRule="auto"/>
        <w:rPr>
          <w:rFonts w:ascii="Arial" w:eastAsia="Arial" w:hAnsi="Arial" w:cs="Arial"/>
          <w:color w:val="000000" w:themeColor="text1"/>
          <w:sz w:val="24"/>
          <w:szCs w:val="24"/>
        </w:rPr>
      </w:pPr>
    </w:p>
    <w:p w14:paraId="55B3FE26" w14:textId="4079C7AA"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lastRenderedPageBreak/>
        <w:t>Menz</w:t>
      </w:r>
      <w:proofErr w:type="spellEnd"/>
      <w:r w:rsidRPr="1E0D4E8E">
        <w:rPr>
          <w:rFonts w:ascii="Arial" w:eastAsia="Arial" w:hAnsi="Arial" w:cs="Arial"/>
          <w:color w:val="000000" w:themeColor="text1"/>
          <w:sz w:val="24"/>
          <w:szCs w:val="24"/>
        </w:rPr>
        <w:t xml:space="preserve">, M., </w:t>
      </w:r>
      <w:proofErr w:type="spellStart"/>
      <w:r w:rsidRPr="1E0D4E8E">
        <w:rPr>
          <w:rFonts w:ascii="Arial" w:eastAsia="Arial" w:hAnsi="Arial" w:cs="Arial"/>
          <w:color w:val="000000" w:themeColor="text1"/>
          <w:sz w:val="24"/>
          <w:szCs w:val="24"/>
        </w:rPr>
        <w:t>Kunisch</w:t>
      </w:r>
      <w:proofErr w:type="spellEnd"/>
      <w:r w:rsidRPr="1E0D4E8E">
        <w:rPr>
          <w:rFonts w:ascii="Arial" w:eastAsia="Arial" w:hAnsi="Arial" w:cs="Arial"/>
          <w:color w:val="000000" w:themeColor="text1"/>
          <w:sz w:val="24"/>
          <w:szCs w:val="24"/>
        </w:rPr>
        <w:t xml:space="preserve">, S., </w:t>
      </w:r>
      <w:proofErr w:type="spellStart"/>
      <w:r w:rsidRPr="1E0D4E8E">
        <w:rPr>
          <w:rFonts w:ascii="Arial" w:eastAsia="Arial" w:hAnsi="Arial" w:cs="Arial"/>
          <w:color w:val="000000" w:themeColor="text1"/>
          <w:sz w:val="24"/>
          <w:szCs w:val="24"/>
        </w:rPr>
        <w:t>Birkinshaw</w:t>
      </w:r>
      <w:proofErr w:type="spellEnd"/>
      <w:r w:rsidRPr="1E0D4E8E">
        <w:rPr>
          <w:rFonts w:ascii="Arial" w:eastAsia="Arial" w:hAnsi="Arial" w:cs="Arial"/>
          <w:color w:val="000000" w:themeColor="text1"/>
          <w:sz w:val="24"/>
          <w:szCs w:val="24"/>
        </w:rPr>
        <w:t xml:space="preserve">, J., Collis, D.J., Foss, N.J., </w:t>
      </w:r>
      <w:proofErr w:type="spellStart"/>
      <w:r w:rsidRPr="1E0D4E8E">
        <w:rPr>
          <w:rFonts w:ascii="Arial" w:eastAsia="Arial" w:hAnsi="Arial" w:cs="Arial"/>
          <w:color w:val="000000" w:themeColor="text1"/>
          <w:sz w:val="24"/>
          <w:szCs w:val="24"/>
        </w:rPr>
        <w:t>Hoskisson</w:t>
      </w:r>
      <w:proofErr w:type="spellEnd"/>
      <w:r w:rsidRPr="1E0D4E8E">
        <w:rPr>
          <w:rFonts w:ascii="Arial" w:eastAsia="Arial" w:hAnsi="Arial" w:cs="Arial"/>
          <w:color w:val="000000" w:themeColor="text1"/>
          <w:sz w:val="24"/>
          <w:szCs w:val="24"/>
        </w:rPr>
        <w:t xml:space="preserve">, R.E. and Prescott, J.E. (2021). Corporate Strategy and the Theory of the Firm in the Digital Age. </w:t>
      </w:r>
      <w:r w:rsidRPr="1E0D4E8E">
        <w:rPr>
          <w:rFonts w:ascii="Arial" w:eastAsia="Arial" w:hAnsi="Arial" w:cs="Arial"/>
          <w:i/>
          <w:iCs/>
          <w:color w:val="000000" w:themeColor="text1"/>
          <w:sz w:val="24"/>
          <w:szCs w:val="24"/>
        </w:rPr>
        <w:t>Journal of Management Studies</w:t>
      </w:r>
      <w:r w:rsidRPr="1E0D4E8E">
        <w:rPr>
          <w:rFonts w:ascii="Arial" w:eastAsia="Arial" w:hAnsi="Arial" w:cs="Arial"/>
          <w:color w:val="000000" w:themeColor="text1"/>
          <w:sz w:val="24"/>
          <w:szCs w:val="24"/>
        </w:rPr>
        <w:t>, 58(7), pp.1695–1720.</w:t>
      </w:r>
    </w:p>
    <w:p w14:paraId="7BB5B6A6" w14:textId="5143EB3D" w:rsidR="00911C32" w:rsidRDefault="00911C32" w:rsidP="1E0D4E8E">
      <w:pPr>
        <w:spacing w:after="120" w:line="480" w:lineRule="auto"/>
        <w:rPr>
          <w:rFonts w:ascii="Arial" w:eastAsia="Arial" w:hAnsi="Arial" w:cs="Arial"/>
          <w:color w:val="000000" w:themeColor="text1"/>
          <w:sz w:val="24"/>
          <w:szCs w:val="24"/>
        </w:rPr>
      </w:pPr>
    </w:p>
    <w:p w14:paraId="3144B3E3" w14:textId="6AB679D6"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Mercier, P., Austin, M., </w:t>
      </w:r>
      <w:proofErr w:type="spellStart"/>
      <w:r w:rsidRPr="1E0D4E8E">
        <w:rPr>
          <w:rFonts w:ascii="Arial" w:eastAsia="Arial" w:hAnsi="Arial" w:cs="Arial"/>
          <w:color w:val="000000" w:themeColor="text1"/>
          <w:sz w:val="24"/>
          <w:szCs w:val="24"/>
        </w:rPr>
        <w:t>Dubrovina</w:t>
      </w:r>
      <w:proofErr w:type="spellEnd"/>
      <w:r w:rsidRPr="1E0D4E8E">
        <w:rPr>
          <w:rFonts w:ascii="Arial" w:eastAsia="Arial" w:hAnsi="Arial" w:cs="Arial"/>
          <w:color w:val="000000" w:themeColor="text1"/>
          <w:sz w:val="24"/>
          <w:szCs w:val="24"/>
        </w:rPr>
        <w:t xml:space="preserve">, A. and </w:t>
      </w:r>
      <w:proofErr w:type="spellStart"/>
      <w:r w:rsidRPr="1E0D4E8E">
        <w:rPr>
          <w:rFonts w:ascii="Arial" w:eastAsia="Arial" w:hAnsi="Arial" w:cs="Arial"/>
          <w:color w:val="000000" w:themeColor="text1"/>
          <w:sz w:val="24"/>
          <w:szCs w:val="24"/>
        </w:rPr>
        <w:t>Kouvela</w:t>
      </w:r>
      <w:proofErr w:type="spellEnd"/>
      <w:r w:rsidRPr="1E0D4E8E">
        <w:rPr>
          <w:rFonts w:ascii="Arial" w:eastAsia="Arial" w:hAnsi="Arial" w:cs="Arial"/>
          <w:color w:val="000000" w:themeColor="text1"/>
          <w:sz w:val="24"/>
          <w:szCs w:val="24"/>
        </w:rPr>
        <w:t xml:space="preserve">, A. (2020). </w:t>
      </w:r>
      <w:r w:rsidRPr="1E0D4E8E">
        <w:rPr>
          <w:rFonts w:ascii="Arial" w:eastAsia="Arial" w:hAnsi="Arial" w:cs="Arial"/>
          <w:i/>
          <w:iCs/>
          <w:color w:val="000000" w:themeColor="text1"/>
          <w:sz w:val="24"/>
          <w:szCs w:val="24"/>
        </w:rPr>
        <w:t>Reset Your CPG Portfolio for Growth Now</w:t>
      </w:r>
      <w:r w:rsidRPr="1E0D4E8E">
        <w:rPr>
          <w:rFonts w:ascii="Arial" w:eastAsia="Arial" w:hAnsi="Arial" w:cs="Arial"/>
          <w:color w:val="000000" w:themeColor="text1"/>
          <w:sz w:val="24"/>
          <w:szCs w:val="24"/>
        </w:rPr>
        <w:t xml:space="preserve">. [online] BCG Global. Available at: </w:t>
      </w:r>
      <w:hyperlink r:id="rId85">
        <w:r w:rsidRPr="1E0D4E8E">
          <w:rPr>
            <w:rStyle w:val="Hyperlink"/>
            <w:rFonts w:ascii="Arial" w:eastAsia="Arial" w:hAnsi="Arial" w:cs="Arial"/>
            <w:sz w:val="24"/>
            <w:szCs w:val="24"/>
          </w:rPr>
          <w:t>https://www.bcg.com/publications/2020/resetting-cpg-portfolios-for-growth-now</w:t>
        </w:r>
      </w:hyperlink>
      <w:r w:rsidRPr="1E0D4E8E">
        <w:rPr>
          <w:rFonts w:ascii="Arial" w:eastAsia="Arial" w:hAnsi="Arial" w:cs="Arial"/>
          <w:color w:val="000000" w:themeColor="text1"/>
          <w:sz w:val="24"/>
          <w:szCs w:val="24"/>
        </w:rPr>
        <w:t xml:space="preserve"> [Accessed 7 Dec. 2021]</w:t>
      </w:r>
    </w:p>
    <w:p w14:paraId="64FDA1C1" w14:textId="46181671" w:rsidR="00911C32" w:rsidRDefault="00911C32" w:rsidP="1E0D4E8E">
      <w:pPr>
        <w:spacing w:after="120" w:line="480" w:lineRule="auto"/>
        <w:rPr>
          <w:rFonts w:ascii="Arial" w:eastAsia="Arial" w:hAnsi="Arial" w:cs="Arial"/>
          <w:color w:val="000000" w:themeColor="text1"/>
          <w:sz w:val="24"/>
          <w:szCs w:val="24"/>
        </w:rPr>
      </w:pPr>
    </w:p>
    <w:p w14:paraId="55493618" w14:textId="699870FF" w:rsidR="00911C32" w:rsidRDefault="59680D8F"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Meyer, P. (2019). </w:t>
      </w:r>
      <w:r w:rsidRPr="1E0D4E8E">
        <w:rPr>
          <w:rFonts w:ascii="Arial" w:eastAsia="Arial" w:hAnsi="Arial" w:cs="Arial"/>
          <w:i/>
          <w:iCs/>
          <w:sz w:val="24"/>
          <w:szCs w:val="24"/>
          <w:lang w:val="en-US"/>
        </w:rPr>
        <w:t>Apple Inc.’s Generic Strategy &amp; Intensive Growth Strategies</w:t>
      </w:r>
      <w:r w:rsidRPr="1E0D4E8E">
        <w:rPr>
          <w:rFonts w:ascii="Arial" w:eastAsia="Arial" w:hAnsi="Arial" w:cs="Arial"/>
          <w:sz w:val="24"/>
          <w:szCs w:val="24"/>
          <w:lang w:val="en-US"/>
        </w:rPr>
        <w:t xml:space="preserve">. [online] </w:t>
      </w:r>
      <w:proofErr w:type="spellStart"/>
      <w:r w:rsidRPr="1E0D4E8E">
        <w:rPr>
          <w:rFonts w:ascii="Arial" w:eastAsia="Arial" w:hAnsi="Arial" w:cs="Arial"/>
          <w:sz w:val="24"/>
          <w:szCs w:val="24"/>
          <w:lang w:val="en-US"/>
        </w:rPr>
        <w:t>Panmore</w:t>
      </w:r>
      <w:proofErr w:type="spellEnd"/>
      <w:r w:rsidRPr="1E0D4E8E">
        <w:rPr>
          <w:rFonts w:ascii="Arial" w:eastAsia="Arial" w:hAnsi="Arial" w:cs="Arial"/>
          <w:sz w:val="24"/>
          <w:szCs w:val="24"/>
          <w:lang w:val="en-US"/>
        </w:rPr>
        <w:t xml:space="preserve"> Institute. Available at: https://panmore.com/apple-inc-generic-strategy-intensive-growth-strategies [Accessed 4 Dec. 2022].</w:t>
      </w:r>
    </w:p>
    <w:p w14:paraId="6377966C" w14:textId="213DA66C" w:rsidR="00911C32" w:rsidRDefault="00911C32" w:rsidP="1E0D4E8E">
      <w:pPr>
        <w:spacing w:after="120" w:line="480" w:lineRule="auto"/>
        <w:rPr>
          <w:rFonts w:ascii="Arial" w:eastAsia="Arial" w:hAnsi="Arial" w:cs="Arial"/>
          <w:color w:val="000000" w:themeColor="text1"/>
          <w:sz w:val="24"/>
          <w:szCs w:val="24"/>
        </w:rPr>
      </w:pPr>
    </w:p>
    <w:p w14:paraId="2F59ADEE" w14:textId="20892DF0"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Miles, D. &amp; Olagundoye</w:t>
      </w:r>
      <w:proofErr w:type="gramStart"/>
      <w:r w:rsidRPr="1E0D4E8E">
        <w:rPr>
          <w:rFonts w:ascii="Arial" w:eastAsia="Arial" w:hAnsi="Arial" w:cs="Arial"/>
          <w:color w:val="000000" w:themeColor="text1"/>
          <w:sz w:val="24"/>
          <w:szCs w:val="24"/>
        </w:rPr>
        <w:t>, ,</w:t>
      </w:r>
      <w:proofErr w:type="gramEnd"/>
      <w:r w:rsidRPr="1E0D4E8E">
        <w:rPr>
          <w:rFonts w:ascii="Arial" w:eastAsia="Arial" w:hAnsi="Arial" w:cs="Arial"/>
          <w:color w:val="000000" w:themeColor="text1"/>
          <w:sz w:val="24"/>
          <w:szCs w:val="24"/>
        </w:rPr>
        <w:t xml:space="preserve"> Brown, E, Clay, J, </w:t>
      </w:r>
      <w:proofErr w:type="spellStart"/>
      <w:r w:rsidRPr="1E0D4E8E">
        <w:rPr>
          <w:rFonts w:ascii="Arial" w:eastAsia="Arial" w:hAnsi="Arial" w:cs="Arial"/>
          <w:color w:val="000000" w:themeColor="text1"/>
          <w:sz w:val="24"/>
          <w:szCs w:val="24"/>
        </w:rPr>
        <w:t>Cook,J</w:t>
      </w:r>
      <w:proofErr w:type="spellEnd"/>
      <w:r w:rsidRPr="1E0D4E8E">
        <w:rPr>
          <w:rFonts w:ascii="Arial" w:eastAsia="Arial" w:hAnsi="Arial" w:cs="Arial"/>
          <w:color w:val="000000" w:themeColor="text1"/>
          <w:sz w:val="24"/>
          <w:szCs w:val="24"/>
        </w:rPr>
        <w:t xml:space="preserve">, Cornish, L, Forbes, D </w:t>
      </w:r>
      <w:proofErr w:type="spellStart"/>
      <w:r w:rsidRPr="1E0D4E8E">
        <w:rPr>
          <w:rFonts w:ascii="Arial" w:eastAsia="Arial" w:hAnsi="Arial" w:cs="Arial"/>
          <w:color w:val="000000" w:themeColor="text1"/>
          <w:sz w:val="24"/>
          <w:szCs w:val="24"/>
        </w:rPr>
        <w:t>Kwapong</w:t>
      </w:r>
      <w:proofErr w:type="spellEnd"/>
      <w:r w:rsidRPr="1E0D4E8E">
        <w:rPr>
          <w:rFonts w:ascii="Arial" w:eastAsia="Arial" w:hAnsi="Arial" w:cs="Arial"/>
          <w:color w:val="000000" w:themeColor="text1"/>
          <w:sz w:val="24"/>
          <w:szCs w:val="24"/>
        </w:rPr>
        <w:t xml:space="preserve">, S, Lee, S, </w:t>
      </w:r>
      <w:proofErr w:type="spellStart"/>
      <w:r w:rsidRPr="1E0D4E8E">
        <w:rPr>
          <w:rFonts w:ascii="Arial" w:eastAsia="Arial" w:hAnsi="Arial" w:cs="Arial"/>
          <w:color w:val="000000" w:themeColor="text1"/>
          <w:sz w:val="24"/>
          <w:szCs w:val="24"/>
        </w:rPr>
        <w:t>Micael</w:t>
      </w:r>
      <w:proofErr w:type="spellEnd"/>
      <w:r w:rsidRPr="1E0D4E8E">
        <w:rPr>
          <w:rFonts w:ascii="Arial" w:eastAsia="Arial" w:hAnsi="Arial" w:cs="Arial"/>
          <w:color w:val="000000" w:themeColor="text1"/>
          <w:sz w:val="24"/>
          <w:szCs w:val="24"/>
        </w:rPr>
        <w:t xml:space="preserve">, L, </w:t>
      </w:r>
      <w:proofErr w:type="spellStart"/>
      <w:r w:rsidRPr="1E0D4E8E">
        <w:rPr>
          <w:rFonts w:ascii="Arial" w:eastAsia="Arial" w:hAnsi="Arial" w:cs="Arial"/>
          <w:color w:val="000000" w:themeColor="text1"/>
          <w:sz w:val="24"/>
          <w:szCs w:val="24"/>
        </w:rPr>
        <w:t>Morales,M</w:t>
      </w:r>
      <w:proofErr w:type="spellEnd"/>
      <w:r w:rsidRPr="1E0D4E8E">
        <w:rPr>
          <w:rFonts w:ascii="Arial" w:eastAsia="Arial" w:hAnsi="Arial" w:cs="Arial"/>
          <w:color w:val="000000" w:themeColor="text1"/>
          <w:sz w:val="24"/>
          <w:szCs w:val="24"/>
        </w:rPr>
        <w:t xml:space="preserve"> Platt, L, </w:t>
      </w:r>
      <w:proofErr w:type="spellStart"/>
      <w:r w:rsidRPr="1E0D4E8E">
        <w:rPr>
          <w:rFonts w:ascii="Arial" w:eastAsia="Arial" w:hAnsi="Arial" w:cs="Arial"/>
          <w:color w:val="000000" w:themeColor="text1"/>
          <w:sz w:val="24"/>
          <w:szCs w:val="24"/>
        </w:rPr>
        <w:t>Pedoh</w:t>
      </w:r>
      <w:proofErr w:type="spellEnd"/>
      <w:r w:rsidRPr="1E0D4E8E">
        <w:rPr>
          <w:rFonts w:ascii="Arial" w:eastAsia="Arial" w:hAnsi="Arial" w:cs="Arial"/>
          <w:color w:val="000000" w:themeColor="text1"/>
          <w:sz w:val="24"/>
          <w:szCs w:val="24"/>
        </w:rPr>
        <w:t xml:space="preserve">,.L (2019). JOURNAL ARTICLE: Market Research and Applied Statistics: The Apple Store vs. The Microsoft Store - A Market Research Study on Consumer </w:t>
      </w:r>
      <w:proofErr w:type="spellStart"/>
      <w:r w:rsidRPr="1E0D4E8E">
        <w:rPr>
          <w:rFonts w:ascii="Arial" w:eastAsia="Arial" w:hAnsi="Arial" w:cs="Arial"/>
          <w:color w:val="000000" w:themeColor="text1"/>
          <w:sz w:val="24"/>
          <w:szCs w:val="24"/>
        </w:rPr>
        <w:t>Behavior</w:t>
      </w:r>
      <w:proofErr w:type="spellEnd"/>
      <w:r w:rsidRPr="1E0D4E8E">
        <w:rPr>
          <w:rFonts w:ascii="Arial" w:eastAsia="Arial" w:hAnsi="Arial" w:cs="Arial"/>
          <w:color w:val="000000" w:themeColor="text1"/>
          <w:sz w:val="24"/>
          <w:szCs w:val="24"/>
        </w:rPr>
        <w:t xml:space="preserve"> and Retailer Sales </w:t>
      </w:r>
      <w:proofErr w:type="spellStart"/>
      <w:r w:rsidRPr="1E0D4E8E">
        <w:rPr>
          <w:rFonts w:ascii="Arial" w:eastAsia="Arial" w:hAnsi="Arial" w:cs="Arial"/>
          <w:color w:val="000000" w:themeColor="text1"/>
          <w:sz w:val="24"/>
          <w:szCs w:val="24"/>
        </w:rPr>
        <w:t>Behavior</w:t>
      </w:r>
      <w:proofErr w:type="spellEnd"/>
      <w:r w:rsidRPr="1E0D4E8E">
        <w:rPr>
          <w:rFonts w:ascii="Arial" w:eastAsia="Arial" w:hAnsi="Arial" w:cs="Arial"/>
          <w:color w:val="000000" w:themeColor="text1"/>
          <w:sz w:val="24"/>
          <w:szCs w:val="24"/>
        </w:rPr>
        <w:t>. Journal of Marketing Research. 1. 76-101.</w:t>
      </w:r>
    </w:p>
    <w:p w14:paraId="66A4B568" w14:textId="7BAFF902" w:rsidR="00911C32" w:rsidRDefault="00911C32" w:rsidP="1E0D4E8E">
      <w:pPr>
        <w:spacing w:after="120" w:line="480" w:lineRule="auto"/>
        <w:rPr>
          <w:rFonts w:ascii="Arial" w:eastAsia="Arial" w:hAnsi="Arial" w:cs="Arial"/>
          <w:color w:val="000000" w:themeColor="text1"/>
          <w:sz w:val="24"/>
          <w:szCs w:val="24"/>
        </w:rPr>
      </w:pPr>
    </w:p>
    <w:p w14:paraId="27D5152E" w14:textId="233FE9D5"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 Mintzberg, H., 1987. The Strategy Concept I: Five Ps For Strategy. </w:t>
      </w:r>
      <w:r w:rsidRPr="1E0D4E8E">
        <w:rPr>
          <w:rFonts w:ascii="Arial" w:eastAsia="Arial" w:hAnsi="Arial" w:cs="Arial"/>
          <w:i/>
          <w:iCs/>
          <w:color w:val="000000" w:themeColor="text1"/>
          <w:sz w:val="24"/>
          <w:szCs w:val="24"/>
        </w:rPr>
        <w:t>California Management Review</w:t>
      </w:r>
      <w:r w:rsidRPr="1E0D4E8E">
        <w:rPr>
          <w:rFonts w:ascii="Arial" w:eastAsia="Arial" w:hAnsi="Arial" w:cs="Arial"/>
          <w:color w:val="000000" w:themeColor="text1"/>
          <w:sz w:val="24"/>
          <w:szCs w:val="24"/>
        </w:rPr>
        <w:t>, 30(1), pp.11-24.</w:t>
      </w:r>
    </w:p>
    <w:p w14:paraId="05EB0BA7" w14:textId="169F5D8C" w:rsidR="00911C32" w:rsidRDefault="00911C32" w:rsidP="1E0D4E8E">
      <w:pPr>
        <w:spacing w:line="480" w:lineRule="auto"/>
        <w:rPr>
          <w:rFonts w:ascii="Arial" w:eastAsia="Arial" w:hAnsi="Arial" w:cs="Arial"/>
          <w:color w:val="000000" w:themeColor="text1"/>
          <w:sz w:val="24"/>
          <w:szCs w:val="24"/>
        </w:rPr>
      </w:pPr>
    </w:p>
    <w:p w14:paraId="72C380FE" w14:textId="20BFC394"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lastRenderedPageBreak/>
        <w:t>Mjaku</w:t>
      </w:r>
      <w:proofErr w:type="spellEnd"/>
      <w:r w:rsidRPr="1E0D4E8E">
        <w:rPr>
          <w:rFonts w:ascii="Arial" w:eastAsia="Arial" w:hAnsi="Arial" w:cs="Arial"/>
          <w:color w:val="000000" w:themeColor="text1"/>
          <w:sz w:val="24"/>
          <w:szCs w:val="24"/>
        </w:rPr>
        <w:t xml:space="preserve">, </w:t>
      </w:r>
      <w:proofErr w:type="gramStart"/>
      <w:r w:rsidRPr="1E0D4E8E">
        <w:rPr>
          <w:rFonts w:ascii="Arial" w:eastAsia="Arial" w:hAnsi="Arial" w:cs="Arial"/>
          <w:color w:val="000000" w:themeColor="text1"/>
          <w:sz w:val="24"/>
          <w:szCs w:val="24"/>
        </w:rPr>
        <w:t>G,.</w:t>
      </w:r>
      <w:proofErr w:type="gramEnd"/>
      <w:r w:rsidRPr="1E0D4E8E">
        <w:rPr>
          <w:rFonts w:ascii="Arial" w:eastAsia="Arial" w:hAnsi="Arial" w:cs="Arial"/>
          <w:color w:val="000000" w:themeColor="text1"/>
          <w:sz w:val="24"/>
          <w:szCs w:val="24"/>
        </w:rPr>
        <w:t xml:space="preserve"> (2020). Strategic Management and Strategic Leadership. International Journal of Scientific and Research Publications (IJSRP). 10. 914-918. 10.29322/IJSRP.10.</w:t>
      </w:r>
      <w:proofErr w:type="gramStart"/>
      <w:r w:rsidRPr="1E0D4E8E">
        <w:rPr>
          <w:rFonts w:ascii="Arial" w:eastAsia="Arial" w:hAnsi="Arial" w:cs="Arial"/>
          <w:color w:val="000000" w:themeColor="text1"/>
          <w:sz w:val="24"/>
          <w:szCs w:val="24"/>
        </w:rPr>
        <w:t>08.2020.p</w:t>
      </w:r>
      <w:proofErr w:type="gramEnd"/>
      <w:r w:rsidRPr="1E0D4E8E">
        <w:rPr>
          <w:rFonts w:ascii="Arial" w:eastAsia="Arial" w:hAnsi="Arial" w:cs="Arial"/>
          <w:color w:val="000000" w:themeColor="text1"/>
          <w:sz w:val="24"/>
          <w:szCs w:val="24"/>
        </w:rPr>
        <w:t>104113.</w:t>
      </w:r>
    </w:p>
    <w:p w14:paraId="15929BF6" w14:textId="4DE34D66" w:rsidR="00911C32" w:rsidRDefault="00911C32" w:rsidP="1E0D4E8E">
      <w:pPr>
        <w:spacing w:after="240" w:line="480" w:lineRule="auto"/>
        <w:rPr>
          <w:rFonts w:ascii="Arial" w:eastAsia="Arial" w:hAnsi="Arial" w:cs="Arial"/>
          <w:color w:val="000000" w:themeColor="text1"/>
          <w:sz w:val="24"/>
          <w:szCs w:val="24"/>
        </w:rPr>
      </w:pPr>
    </w:p>
    <w:p w14:paraId="44DDCC9C" w14:textId="1CEDE18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Montgomerie, J. and Roscoe, S. (2013). Owning the consumer—Getting to the core of the Apple business model. </w:t>
      </w:r>
      <w:r w:rsidRPr="1E0D4E8E">
        <w:rPr>
          <w:rFonts w:ascii="Arial" w:eastAsia="Arial" w:hAnsi="Arial" w:cs="Arial"/>
          <w:i/>
          <w:iCs/>
          <w:color w:val="000000" w:themeColor="text1"/>
          <w:sz w:val="24"/>
          <w:szCs w:val="24"/>
        </w:rPr>
        <w:t>Accounting Forum</w:t>
      </w:r>
      <w:r w:rsidRPr="1E0D4E8E">
        <w:rPr>
          <w:rFonts w:ascii="Arial" w:eastAsia="Arial" w:hAnsi="Arial" w:cs="Arial"/>
          <w:color w:val="000000" w:themeColor="text1"/>
          <w:sz w:val="24"/>
          <w:szCs w:val="24"/>
        </w:rPr>
        <w:t xml:space="preserve">, [online] 37(4), pp.290–299. Available at: </w:t>
      </w:r>
      <w:hyperlink r:id="rId86">
        <w:r w:rsidRPr="1E0D4E8E">
          <w:rPr>
            <w:rStyle w:val="Hyperlink"/>
            <w:rFonts w:ascii="Arial" w:eastAsia="Arial" w:hAnsi="Arial" w:cs="Arial"/>
            <w:sz w:val="24"/>
            <w:szCs w:val="24"/>
          </w:rPr>
          <w:t>https://www.sciencedirect.com/science/article/pii/S015599821300032X</w:t>
        </w:r>
      </w:hyperlink>
      <w:r w:rsidRPr="1E0D4E8E">
        <w:rPr>
          <w:rFonts w:ascii="Arial" w:eastAsia="Arial" w:hAnsi="Arial" w:cs="Arial"/>
          <w:color w:val="000000" w:themeColor="text1"/>
          <w:sz w:val="24"/>
          <w:szCs w:val="24"/>
        </w:rPr>
        <w:t xml:space="preserve"> [Accessed 27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9C6FA08" w14:textId="0A476BC7" w:rsidR="00911C32" w:rsidRDefault="00911C32" w:rsidP="1E0D4E8E">
      <w:pPr>
        <w:spacing w:after="120" w:line="480" w:lineRule="auto"/>
        <w:rPr>
          <w:rFonts w:ascii="Arial" w:eastAsia="Arial" w:hAnsi="Arial" w:cs="Arial"/>
          <w:color w:val="000000" w:themeColor="text1"/>
          <w:sz w:val="24"/>
          <w:szCs w:val="24"/>
        </w:rPr>
      </w:pPr>
    </w:p>
    <w:p w14:paraId="23687FAC" w14:textId="16F03436" w:rsidR="00911C32" w:rsidRDefault="00911C32" w:rsidP="1E0D4E8E">
      <w:pPr>
        <w:spacing w:after="120" w:line="480" w:lineRule="auto"/>
        <w:rPr>
          <w:rFonts w:ascii="Arial" w:eastAsia="Arial" w:hAnsi="Arial" w:cs="Arial"/>
          <w:color w:val="000000" w:themeColor="text1"/>
          <w:sz w:val="24"/>
          <w:szCs w:val="24"/>
        </w:rPr>
      </w:pPr>
    </w:p>
    <w:p w14:paraId="682ECED2" w14:textId="1A1AE4EB" w:rsidR="00911C32" w:rsidRDefault="00911C32" w:rsidP="1E0D4E8E">
      <w:pPr>
        <w:spacing w:after="120" w:line="480" w:lineRule="auto"/>
        <w:rPr>
          <w:rFonts w:ascii="Arial" w:eastAsia="Arial" w:hAnsi="Arial" w:cs="Arial"/>
          <w:color w:val="000000" w:themeColor="text1"/>
          <w:sz w:val="24"/>
          <w:szCs w:val="24"/>
        </w:rPr>
      </w:pPr>
    </w:p>
    <w:p w14:paraId="693F3317" w14:textId="441399A1" w:rsidR="00911C32" w:rsidRDefault="00911C32" w:rsidP="1E0D4E8E">
      <w:pPr>
        <w:spacing w:after="120" w:line="480" w:lineRule="auto"/>
        <w:rPr>
          <w:rFonts w:ascii="Arial" w:eastAsia="Arial" w:hAnsi="Arial" w:cs="Arial"/>
          <w:color w:val="000000" w:themeColor="text1"/>
          <w:sz w:val="24"/>
          <w:szCs w:val="24"/>
        </w:rPr>
      </w:pPr>
    </w:p>
    <w:p w14:paraId="560122FA" w14:textId="1DE75A81" w:rsidR="00911C32" w:rsidRDefault="00911C32" w:rsidP="1E0D4E8E">
      <w:pPr>
        <w:spacing w:after="120" w:line="480" w:lineRule="auto"/>
        <w:rPr>
          <w:rFonts w:ascii="Arial" w:eastAsia="Arial" w:hAnsi="Arial" w:cs="Arial"/>
          <w:color w:val="000000" w:themeColor="text1"/>
          <w:sz w:val="24"/>
          <w:szCs w:val="24"/>
        </w:rPr>
      </w:pPr>
    </w:p>
    <w:p w14:paraId="67D70B0E" w14:textId="05E831C4"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Mordor Intelligence (2021). </w:t>
      </w:r>
      <w:r w:rsidRPr="1E0D4E8E">
        <w:rPr>
          <w:rFonts w:ascii="Arial" w:eastAsia="Arial" w:hAnsi="Arial" w:cs="Arial"/>
          <w:i/>
          <w:iCs/>
          <w:color w:val="000000" w:themeColor="text1"/>
          <w:sz w:val="24"/>
          <w:szCs w:val="24"/>
        </w:rPr>
        <w:t>Smartphones Market | Growth, Trends, and Forecast (2020 - 2025)</w:t>
      </w:r>
      <w:r w:rsidRPr="1E0D4E8E">
        <w:rPr>
          <w:rFonts w:ascii="Arial" w:eastAsia="Arial" w:hAnsi="Arial" w:cs="Arial"/>
          <w:color w:val="000000" w:themeColor="text1"/>
          <w:sz w:val="24"/>
          <w:szCs w:val="24"/>
        </w:rPr>
        <w:t xml:space="preserve">. [online] </w:t>
      </w:r>
      <w:hyperlink r:id="rId87">
        <w:r w:rsidRPr="1E0D4E8E">
          <w:rPr>
            <w:rStyle w:val="Hyperlink"/>
            <w:rFonts w:ascii="Arial" w:eastAsia="Arial" w:hAnsi="Arial" w:cs="Arial"/>
            <w:sz w:val="24"/>
            <w:szCs w:val="24"/>
          </w:rPr>
          <w:t>www.mordorintelligence.com</w:t>
        </w:r>
      </w:hyperlink>
      <w:r w:rsidRPr="1E0D4E8E">
        <w:rPr>
          <w:rFonts w:ascii="Arial" w:eastAsia="Arial" w:hAnsi="Arial" w:cs="Arial"/>
          <w:color w:val="000000" w:themeColor="text1"/>
          <w:sz w:val="24"/>
          <w:szCs w:val="24"/>
        </w:rPr>
        <w:t xml:space="preserve">. Available at: </w:t>
      </w:r>
      <w:hyperlink r:id="rId88">
        <w:r w:rsidRPr="1E0D4E8E">
          <w:rPr>
            <w:rStyle w:val="Hyperlink"/>
            <w:rFonts w:ascii="Arial" w:eastAsia="Arial" w:hAnsi="Arial" w:cs="Arial"/>
            <w:sz w:val="24"/>
            <w:szCs w:val="24"/>
          </w:rPr>
          <w:t>https://www.mordorintelligence.com/industry-reports/smartphones-market</w:t>
        </w:r>
      </w:hyperlink>
      <w:r w:rsidRPr="1E0D4E8E">
        <w:rPr>
          <w:rFonts w:ascii="Arial" w:eastAsia="Arial" w:hAnsi="Arial" w:cs="Arial"/>
          <w:color w:val="000000" w:themeColor="text1"/>
          <w:sz w:val="24"/>
          <w:szCs w:val="24"/>
        </w:rPr>
        <w:t>.</w:t>
      </w:r>
    </w:p>
    <w:p w14:paraId="7DC2277E" w14:textId="18D003DF" w:rsidR="00911C32" w:rsidRDefault="00911C32" w:rsidP="1E0D4E8E">
      <w:pPr>
        <w:spacing w:after="240" w:line="480" w:lineRule="auto"/>
        <w:rPr>
          <w:rFonts w:ascii="Arial" w:eastAsia="Arial" w:hAnsi="Arial" w:cs="Arial"/>
          <w:color w:val="000000" w:themeColor="text1"/>
          <w:sz w:val="24"/>
          <w:szCs w:val="24"/>
        </w:rPr>
      </w:pPr>
    </w:p>
    <w:p w14:paraId="4CDF5252" w14:textId="3ACDB5F4"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Munster, G. (2018). </w:t>
      </w:r>
      <w:r w:rsidRPr="1E0D4E8E">
        <w:rPr>
          <w:rFonts w:ascii="Arial" w:eastAsia="Arial" w:hAnsi="Arial" w:cs="Arial"/>
          <w:i/>
          <w:iCs/>
          <w:color w:val="000000" w:themeColor="text1"/>
          <w:sz w:val="24"/>
          <w:szCs w:val="24"/>
        </w:rPr>
        <w:t>Apple Retail’s Mission: Embodied Values</w:t>
      </w:r>
      <w:r w:rsidRPr="1E0D4E8E">
        <w:rPr>
          <w:rFonts w:ascii="Arial" w:eastAsia="Arial" w:hAnsi="Arial" w:cs="Arial"/>
          <w:color w:val="000000" w:themeColor="text1"/>
          <w:sz w:val="24"/>
          <w:szCs w:val="24"/>
        </w:rPr>
        <w:t xml:space="preserve">. [online] Loup. Available at: </w:t>
      </w:r>
      <w:hyperlink r:id="rId89">
        <w:r w:rsidRPr="1E0D4E8E">
          <w:rPr>
            <w:rStyle w:val="Hyperlink"/>
            <w:rFonts w:ascii="Arial" w:eastAsia="Arial" w:hAnsi="Arial" w:cs="Arial"/>
            <w:sz w:val="24"/>
            <w:szCs w:val="24"/>
          </w:rPr>
          <w:t>https://loupfunds.com/apple-retails-mission-embodied-values/</w:t>
        </w:r>
      </w:hyperlink>
      <w:r w:rsidRPr="1E0D4E8E">
        <w:rPr>
          <w:rFonts w:ascii="Arial" w:eastAsia="Arial" w:hAnsi="Arial" w:cs="Arial"/>
          <w:color w:val="000000" w:themeColor="text1"/>
          <w:sz w:val="24"/>
          <w:szCs w:val="24"/>
        </w:rPr>
        <w:t xml:space="preserve"> [Accessed 13 Dec. 2021].</w:t>
      </w:r>
    </w:p>
    <w:p w14:paraId="573DABA6" w14:textId="2448D16E" w:rsidR="00911C32" w:rsidRDefault="00911C32" w:rsidP="1E0D4E8E">
      <w:pPr>
        <w:spacing w:after="240" w:line="480" w:lineRule="auto"/>
        <w:rPr>
          <w:rFonts w:ascii="Arial" w:eastAsia="Arial" w:hAnsi="Arial" w:cs="Arial"/>
          <w:color w:val="000000" w:themeColor="text1"/>
          <w:sz w:val="24"/>
          <w:szCs w:val="24"/>
        </w:rPr>
      </w:pPr>
    </w:p>
    <w:p w14:paraId="777B37FB" w14:textId="570D74AC"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lastRenderedPageBreak/>
        <w:t>Nadini</w:t>
      </w:r>
      <w:proofErr w:type="spellEnd"/>
      <w:r w:rsidRPr="1E0D4E8E">
        <w:rPr>
          <w:rFonts w:ascii="Arial" w:eastAsia="Arial" w:hAnsi="Arial" w:cs="Arial"/>
          <w:color w:val="000000" w:themeColor="text1"/>
          <w:sz w:val="24"/>
          <w:szCs w:val="24"/>
        </w:rPr>
        <w:t xml:space="preserve">, M. and Vanaja, K. (2020). </w:t>
      </w:r>
      <w:r w:rsidRPr="1E0D4E8E">
        <w:rPr>
          <w:rFonts w:ascii="Arial" w:eastAsia="Arial" w:hAnsi="Arial" w:cs="Arial"/>
          <w:i/>
          <w:iCs/>
          <w:color w:val="000000" w:themeColor="text1"/>
          <w:sz w:val="24"/>
          <w:szCs w:val="24"/>
        </w:rPr>
        <w:t>EPRA Journals | Good Indexing</w:t>
      </w:r>
      <w:r w:rsidRPr="1E0D4E8E">
        <w:rPr>
          <w:rFonts w:ascii="Arial" w:eastAsia="Arial" w:hAnsi="Arial" w:cs="Arial"/>
          <w:color w:val="000000" w:themeColor="text1"/>
          <w:sz w:val="24"/>
          <w:szCs w:val="24"/>
        </w:rPr>
        <w:t>. [online] Volume</w:t>
      </w:r>
      <w:proofErr w:type="gramStart"/>
      <w:r w:rsidRPr="1E0D4E8E">
        <w:rPr>
          <w:rFonts w:ascii="Arial" w:eastAsia="Arial" w:hAnsi="Arial" w:cs="Arial"/>
          <w:color w:val="000000" w:themeColor="text1"/>
          <w:sz w:val="24"/>
          <w:szCs w:val="24"/>
        </w:rPr>
        <w:t>5 ,</w:t>
      </w:r>
      <w:proofErr w:type="gramEnd"/>
      <w:r w:rsidRPr="1E0D4E8E">
        <w:rPr>
          <w:rFonts w:ascii="Arial" w:eastAsia="Arial" w:hAnsi="Arial" w:cs="Arial"/>
          <w:color w:val="000000" w:themeColor="text1"/>
          <w:sz w:val="24"/>
          <w:szCs w:val="24"/>
        </w:rPr>
        <w:t xml:space="preserve"> Issue 11, eprajournals.com. Available at: </w:t>
      </w:r>
      <w:hyperlink r:id="rId90">
        <w:r w:rsidRPr="1E0D4E8E">
          <w:rPr>
            <w:rStyle w:val="Hyperlink"/>
            <w:rFonts w:ascii="Arial" w:eastAsia="Arial" w:hAnsi="Arial" w:cs="Arial"/>
            <w:sz w:val="24"/>
            <w:szCs w:val="24"/>
          </w:rPr>
          <w:t>https://eprajournals.com/jpanel/upload/101am_16.EPRA%20JOURNALS-5580.pdf</w:t>
        </w:r>
      </w:hyperlink>
      <w:r w:rsidRPr="1E0D4E8E">
        <w:rPr>
          <w:rFonts w:ascii="Arial" w:eastAsia="Arial" w:hAnsi="Arial" w:cs="Arial"/>
          <w:color w:val="000000" w:themeColor="text1"/>
          <w:sz w:val="24"/>
          <w:szCs w:val="24"/>
        </w:rPr>
        <w:t xml:space="preserve"> [Accessed 28 Nov. 202</w:t>
      </w:r>
      <w:r w:rsidR="4A677443"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07947ED" w14:textId="78C0644E" w:rsidR="00911C32" w:rsidRDefault="00911C32" w:rsidP="1E0D4E8E">
      <w:pPr>
        <w:spacing w:line="480" w:lineRule="auto"/>
        <w:rPr>
          <w:rFonts w:ascii="Arial" w:eastAsia="Arial" w:hAnsi="Arial" w:cs="Arial"/>
          <w:color w:val="000000" w:themeColor="text1"/>
          <w:sz w:val="24"/>
          <w:szCs w:val="24"/>
        </w:rPr>
      </w:pPr>
    </w:p>
    <w:p w14:paraId="7478AD07" w14:textId="0426C5A5"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Nadube</w:t>
      </w:r>
      <w:proofErr w:type="spellEnd"/>
      <w:r w:rsidRPr="1E0D4E8E">
        <w:rPr>
          <w:rFonts w:ascii="Arial" w:eastAsia="Arial" w:hAnsi="Arial" w:cs="Arial"/>
          <w:color w:val="000000" w:themeColor="text1"/>
          <w:sz w:val="24"/>
          <w:szCs w:val="24"/>
        </w:rPr>
        <w:t xml:space="preserve">, P, M, &amp; </w:t>
      </w:r>
      <w:proofErr w:type="spellStart"/>
      <w:r w:rsidRPr="1E0D4E8E">
        <w:rPr>
          <w:rFonts w:ascii="Arial" w:eastAsia="Arial" w:hAnsi="Arial" w:cs="Arial"/>
          <w:color w:val="000000" w:themeColor="text1"/>
          <w:sz w:val="24"/>
          <w:szCs w:val="24"/>
        </w:rPr>
        <w:t>Didia</w:t>
      </w:r>
      <w:proofErr w:type="spellEnd"/>
      <w:r w:rsidRPr="1E0D4E8E">
        <w:rPr>
          <w:rFonts w:ascii="Arial" w:eastAsia="Arial" w:hAnsi="Arial" w:cs="Arial"/>
          <w:color w:val="000000" w:themeColor="text1"/>
          <w:sz w:val="24"/>
          <w:szCs w:val="24"/>
        </w:rPr>
        <w:t>, J (2018) 'Market targeting and strategic positioning', </w:t>
      </w:r>
      <w:r w:rsidRPr="1E0D4E8E">
        <w:rPr>
          <w:rFonts w:ascii="Arial" w:eastAsia="Arial" w:hAnsi="Arial" w:cs="Arial"/>
          <w:i/>
          <w:iCs/>
          <w:color w:val="000000" w:themeColor="text1"/>
          <w:sz w:val="24"/>
          <w:szCs w:val="24"/>
        </w:rPr>
        <w:t>International Journal of Marketing Research and Management, </w:t>
      </w:r>
      <w:r w:rsidRPr="1E0D4E8E">
        <w:rPr>
          <w:rFonts w:ascii="Arial" w:eastAsia="Arial" w:hAnsi="Arial" w:cs="Arial"/>
          <w:color w:val="000000" w:themeColor="text1"/>
          <w:sz w:val="24"/>
          <w:szCs w:val="24"/>
        </w:rPr>
        <w:t>8(1), pp. 32-45 [Online]. Available at: </w:t>
      </w:r>
      <w:hyperlink r:id="rId91">
        <w:r w:rsidRPr="1E0D4E8E">
          <w:rPr>
            <w:rStyle w:val="Hyperlink"/>
            <w:rFonts w:ascii="Arial" w:eastAsia="Arial" w:hAnsi="Arial" w:cs="Arial"/>
            <w:i/>
            <w:iCs/>
            <w:sz w:val="24"/>
            <w:szCs w:val="24"/>
          </w:rPr>
          <w:t>https://www.researchgate.net/publication/336773986_Market_targeting_and_strategic_positioning</w:t>
        </w:r>
      </w:hyperlink>
      <w:r w:rsidRPr="1E0D4E8E">
        <w:rPr>
          <w:rFonts w:ascii="Arial" w:eastAsia="Arial" w:hAnsi="Arial" w:cs="Arial"/>
          <w:color w:val="000000" w:themeColor="text1"/>
          <w:sz w:val="24"/>
          <w:szCs w:val="24"/>
        </w:rPr>
        <w:t> (Accessed: 11th December 202</w:t>
      </w:r>
      <w:r w:rsidR="38AF5079"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74920A73" w14:textId="4FBFAFA5" w:rsidR="00911C32" w:rsidRDefault="00911C32" w:rsidP="1E0D4E8E">
      <w:pPr>
        <w:spacing w:after="120" w:line="480" w:lineRule="auto"/>
        <w:rPr>
          <w:rFonts w:ascii="Arial" w:eastAsia="Arial" w:hAnsi="Arial" w:cs="Arial"/>
          <w:color w:val="000000" w:themeColor="text1"/>
          <w:sz w:val="24"/>
          <w:szCs w:val="24"/>
        </w:rPr>
      </w:pPr>
    </w:p>
    <w:p w14:paraId="48081EFF" w14:textId="3B40C4E7" w:rsidR="00911C32" w:rsidRDefault="37B7E339" w:rsidP="1E0D4E8E">
      <w:pPr>
        <w:spacing w:line="480" w:lineRule="auto"/>
        <w:rPr>
          <w:rFonts w:ascii="Arial" w:eastAsia="Arial" w:hAnsi="Arial" w:cs="Arial"/>
          <w:color w:val="000000" w:themeColor="text1"/>
          <w:sz w:val="24"/>
          <w:szCs w:val="24"/>
        </w:rPr>
      </w:pPr>
      <w:r w:rsidRPr="1E0D4E8E">
        <w:rPr>
          <w:rFonts w:ascii="Arial" w:eastAsia="Arial" w:hAnsi="Arial" w:cs="Arial"/>
          <w:sz w:val="24"/>
          <w:szCs w:val="24"/>
          <w:lang w:val="en-US"/>
        </w:rPr>
        <w:t xml:space="preserve">Ngo, C.N. and Dang, H. (2022). Covid‐19 in America: Global supply chain reconsidered. </w:t>
      </w:r>
      <w:r w:rsidRPr="1E0D4E8E">
        <w:rPr>
          <w:rFonts w:ascii="Arial" w:eastAsia="Arial" w:hAnsi="Arial" w:cs="Arial"/>
          <w:i/>
          <w:iCs/>
          <w:sz w:val="24"/>
          <w:szCs w:val="24"/>
          <w:lang w:val="en-US"/>
        </w:rPr>
        <w:t>The World Economy</w:t>
      </w:r>
      <w:r w:rsidRPr="1E0D4E8E">
        <w:rPr>
          <w:rFonts w:ascii="Arial" w:eastAsia="Arial" w:hAnsi="Arial" w:cs="Arial"/>
          <w:sz w:val="24"/>
          <w:szCs w:val="24"/>
          <w:lang w:val="en-US"/>
        </w:rPr>
        <w:t>, 2(1). doi:10.1111/twec.13317.</w:t>
      </w:r>
      <w:r w:rsidRPr="1E0D4E8E">
        <w:rPr>
          <w:rFonts w:ascii="Arial" w:eastAsia="Arial" w:hAnsi="Arial" w:cs="Arial"/>
          <w:color w:val="000000" w:themeColor="text1"/>
          <w:sz w:val="24"/>
          <w:szCs w:val="24"/>
        </w:rPr>
        <w:t xml:space="preserve"> (Accessed: 11th December 2022).</w:t>
      </w:r>
    </w:p>
    <w:p w14:paraId="02172197" w14:textId="18215ED0" w:rsidR="00911C32" w:rsidRDefault="00911C32" w:rsidP="1E0D4E8E">
      <w:pPr>
        <w:spacing w:after="120" w:line="480" w:lineRule="auto"/>
        <w:rPr>
          <w:rFonts w:ascii="Arial" w:eastAsia="Arial" w:hAnsi="Arial" w:cs="Arial"/>
          <w:color w:val="000000" w:themeColor="text1"/>
          <w:sz w:val="24"/>
          <w:szCs w:val="24"/>
        </w:rPr>
      </w:pPr>
    </w:p>
    <w:p w14:paraId="0948E2C8" w14:textId="1CEC95D9" w:rsidR="00911C32" w:rsidRDefault="320686ED" w:rsidP="1E0D4E8E">
      <w:pPr>
        <w:spacing w:after="120" w:line="480" w:lineRule="auto"/>
        <w:rPr>
          <w:rFonts w:ascii="Arial" w:eastAsia="Arial" w:hAnsi="Arial" w:cs="Arial"/>
          <w:color w:val="000000" w:themeColor="text1"/>
          <w:sz w:val="24"/>
          <w:szCs w:val="24"/>
          <w:lang w:val="en-US"/>
        </w:rPr>
      </w:pPr>
      <w:proofErr w:type="spellStart"/>
      <w:r w:rsidRPr="1E0D4E8E">
        <w:rPr>
          <w:rFonts w:ascii="Arial" w:eastAsia="Arial" w:hAnsi="Arial" w:cs="Arial"/>
          <w:color w:val="000000" w:themeColor="text1"/>
          <w:sz w:val="24"/>
          <w:szCs w:val="24"/>
          <w:lang w:val="en-US"/>
        </w:rPr>
        <w:t>Notani</w:t>
      </w:r>
      <w:proofErr w:type="spellEnd"/>
      <w:r w:rsidRPr="1E0D4E8E">
        <w:rPr>
          <w:rFonts w:ascii="Arial" w:eastAsia="Arial" w:hAnsi="Arial" w:cs="Arial"/>
          <w:color w:val="000000" w:themeColor="text1"/>
          <w:sz w:val="24"/>
          <w:szCs w:val="24"/>
          <w:lang w:val="en-US"/>
        </w:rPr>
        <w:t>, V. and Jain, P. (2021). Article ID: IJM_12_06_020 Analysis of Measures Employed by Local Companies. International Journal of Management (IJM), [online] 12(6), pp.231–239. doi:10.34218/IJM.12.6.2021.020.</w:t>
      </w:r>
    </w:p>
    <w:p w14:paraId="22C3B1B7" w14:textId="4482E9E8" w:rsidR="00911C32" w:rsidRDefault="00911C32" w:rsidP="1E0D4E8E">
      <w:pPr>
        <w:spacing w:after="120" w:line="480" w:lineRule="auto"/>
        <w:rPr>
          <w:rFonts w:ascii="Arial" w:eastAsia="Arial" w:hAnsi="Arial" w:cs="Arial"/>
          <w:color w:val="000000" w:themeColor="text1"/>
          <w:sz w:val="24"/>
          <w:szCs w:val="24"/>
          <w:lang w:val="en-US"/>
        </w:rPr>
      </w:pPr>
    </w:p>
    <w:p w14:paraId="5FBC320D" w14:textId="08EDCF44" w:rsidR="00911C32" w:rsidRDefault="00911C32" w:rsidP="1E0D4E8E">
      <w:pPr>
        <w:spacing w:after="120" w:line="480" w:lineRule="auto"/>
        <w:rPr>
          <w:rFonts w:ascii="Arial" w:eastAsia="Arial" w:hAnsi="Arial" w:cs="Arial"/>
          <w:color w:val="000000" w:themeColor="text1"/>
          <w:sz w:val="24"/>
          <w:szCs w:val="24"/>
          <w:lang w:val="en-US"/>
        </w:rPr>
      </w:pPr>
    </w:p>
    <w:p w14:paraId="0BE6C2E6" w14:textId="2C6931CF" w:rsidR="00911C32" w:rsidRDefault="00911C32" w:rsidP="1E0D4E8E">
      <w:pPr>
        <w:spacing w:after="120" w:line="480" w:lineRule="auto"/>
        <w:rPr>
          <w:rFonts w:ascii="Arial" w:eastAsia="Arial" w:hAnsi="Arial" w:cs="Arial"/>
          <w:color w:val="000000" w:themeColor="text1"/>
          <w:sz w:val="24"/>
          <w:szCs w:val="24"/>
          <w:lang w:val="en-US"/>
        </w:rPr>
      </w:pPr>
    </w:p>
    <w:p w14:paraId="6EAFF14D" w14:textId="7DC26154" w:rsidR="00911C32" w:rsidRDefault="00911C32" w:rsidP="1E0D4E8E">
      <w:pPr>
        <w:spacing w:after="120" w:line="480" w:lineRule="auto"/>
        <w:rPr>
          <w:rFonts w:ascii="Arial" w:eastAsia="Arial" w:hAnsi="Arial" w:cs="Arial"/>
          <w:color w:val="000000" w:themeColor="text1"/>
          <w:sz w:val="24"/>
          <w:szCs w:val="24"/>
          <w:lang w:val="en-US"/>
        </w:rPr>
      </w:pPr>
    </w:p>
    <w:p w14:paraId="5FB5F7F9" w14:textId="6DE8A489" w:rsidR="00911C32" w:rsidRDefault="00911C32" w:rsidP="1E0D4E8E">
      <w:pPr>
        <w:spacing w:after="120" w:line="480" w:lineRule="auto"/>
        <w:rPr>
          <w:rFonts w:ascii="Arial" w:eastAsia="Arial" w:hAnsi="Arial" w:cs="Arial"/>
          <w:color w:val="000000" w:themeColor="text1"/>
          <w:sz w:val="24"/>
          <w:szCs w:val="24"/>
          <w:lang w:val="en-US"/>
        </w:rPr>
      </w:pPr>
    </w:p>
    <w:p w14:paraId="56103D86" w14:textId="2924E353"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O’Dea, S. (2021). </w:t>
      </w:r>
      <w:r w:rsidRPr="1E0D4E8E">
        <w:rPr>
          <w:rFonts w:ascii="Arial" w:eastAsia="Arial" w:hAnsi="Arial" w:cs="Arial"/>
          <w:i/>
          <w:iCs/>
          <w:color w:val="000000" w:themeColor="text1"/>
          <w:sz w:val="24"/>
          <w:szCs w:val="24"/>
        </w:rPr>
        <w:t>Apple revenue: iPhone sales 2009-2021 | Statista</w:t>
      </w:r>
      <w:r w:rsidRPr="1E0D4E8E">
        <w:rPr>
          <w:rFonts w:ascii="Arial" w:eastAsia="Arial" w:hAnsi="Arial" w:cs="Arial"/>
          <w:color w:val="000000" w:themeColor="text1"/>
          <w:sz w:val="24"/>
          <w:szCs w:val="24"/>
        </w:rPr>
        <w:t xml:space="preserve">. [online] Statista. Available at: </w:t>
      </w:r>
      <w:hyperlink r:id="rId92">
        <w:r w:rsidRPr="1E0D4E8E">
          <w:rPr>
            <w:rStyle w:val="Hyperlink"/>
            <w:rFonts w:ascii="Arial" w:eastAsia="Arial" w:hAnsi="Arial" w:cs="Arial"/>
            <w:sz w:val="24"/>
            <w:szCs w:val="24"/>
          </w:rPr>
          <w:t>https://www.statista.com/statistics/253649/iphone-revenue-as-share-of-apples-total-revenue/</w:t>
        </w:r>
      </w:hyperlink>
      <w:r w:rsidRPr="1E0D4E8E">
        <w:rPr>
          <w:rFonts w:ascii="Arial" w:eastAsia="Arial" w:hAnsi="Arial" w:cs="Arial"/>
          <w:color w:val="000000" w:themeColor="text1"/>
          <w:sz w:val="24"/>
          <w:szCs w:val="24"/>
        </w:rPr>
        <w:t>.</w:t>
      </w:r>
    </w:p>
    <w:p w14:paraId="5A5777E8" w14:textId="493F13F0" w:rsidR="00911C32" w:rsidRDefault="00911C32" w:rsidP="1E0D4E8E">
      <w:pPr>
        <w:spacing w:after="120" w:line="480" w:lineRule="auto"/>
        <w:rPr>
          <w:rFonts w:ascii="Arial" w:eastAsia="Arial" w:hAnsi="Arial" w:cs="Arial"/>
          <w:color w:val="000000" w:themeColor="text1"/>
          <w:sz w:val="24"/>
          <w:szCs w:val="24"/>
        </w:rPr>
      </w:pPr>
    </w:p>
    <w:p w14:paraId="1C8C9E3C" w14:textId="18303A08" w:rsidR="00911C32" w:rsidRDefault="1211A7EA"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 xml:space="preserve">Office for National Statistics (2018). Long-term trends in UK employment: 1861 to 2018 - Office for National Statistics. [online] Ons.gov.uk. Available at: </w:t>
      </w:r>
      <w:hyperlink r:id="rId93">
        <w:r w:rsidRPr="1E0D4E8E">
          <w:rPr>
            <w:rStyle w:val="Hyperlink"/>
            <w:rFonts w:ascii="Arial" w:eastAsia="Arial" w:hAnsi="Arial" w:cs="Arial"/>
            <w:sz w:val="24"/>
            <w:szCs w:val="24"/>
            <w:lang w:val="en-US"/>
          </w:rPr>
          <w:t>https://www.ons.gov.uk/economy/nationalaccounts/uksectoraccounts/compendium/economicreview/april2019/longtermtrendsinukemployment1861to2018</w:t>
        </w:r>
      </w:hyperlink>
      <w:r w:rsidRPr="1E0D4E8E">
        <w:rPr>
          <w:rFonts w:ascii="Arial" w:eastAsia="Arial" w:hAnsi="Arial" w:cs="Arial"/>
          <w:color w:val="000000" w:themeColor="text1"/>
          <w:sz w:val="24"/>
          <w:szCs w:val="24"/>
          <w:lang w:val="en-US"/>
        </w:rPr>
        <w:t xml:space="preserve"> [Accessed 14 Oct. 2022].</w:t>
      </w:r>
    </w:p>
    <w:p w14:paraId="1105D778" w14:textId="6DB6081E" w:rsidR="00911C32" w:rsidRDefault="00911C32" w:rsidP="1E0D4E8E">
      <w:pPr>
        <w:spacing w:line="480" w:lineRule="auto"/>
        <w:rPr>
          <w:rFonts w:ascii="Arial" w:eastAsia="Arial" w:hAnsi="Arial" w:cs="Arial"/>
          <w:color w:val="000000" w:themeColor="text1"/>
          <w:sz w:val="24"/>
          <w:szCs w:val="24"/>
          <w:lang w:val="en-US"/>
        </w:rPr>
      </w:pPr>
    </w:p>
    <w:p w14:paraId="4D89D899" w14:textId="3BEB01C5" w:rsidR="00911C32" w:rsidRDefault="267833E1"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 xml:space="preserve">OECD (2020). The impact of the coronavirus (COVID-19) crisis on development finance. [online] OECD. Available at: </w:t>
      </w:r>
      <w:hyperlink r:id="rId94">
        <w:r w:rsidRPr="1E0D4E8E">
          <w:rPr>
            <w:rStyle w:val="Hyperlink"/>
            <w:rFonts w:ascii="Arial" w:eastAsia="Arial" w:hAnsi="Arial" w:cs="Arial"/>
            <w:sz w:val="24"/>
            <w:szCs w:val="24"/>
            <w:lang w:val="en-US"/>
          </w:rPr>
          <w:t>https://www.oecd.org/coronavirus/policy-responses/the-impact-of-the-coronavirus-covid-19-crisis-on-development-finance-9de00b3b/</w:t>
        </w:r>
      </w:hyperlink>
      <w:r w:rsidRPr="1E0D4E8E">
        <w:rPr>
          <w:rFonts w:ascii="Arial" w:eastAsia="Arial" w:hAnsi="Arial" w:cs="Arial"/>
          <w:color w:val="000000" w:themeColor="text1"/>
          <w:sz w:val="24"/>
          <w:szCs w:val="24"/>
          <w:lang w:val="en-US"/>
        </w:rPr>
        <w:t xml:space="preserve"> [Accessed 5 Nov. 2022].</w:t>
      </w:r>
    </w:p>
    <w:p w14:paraId="5C6C1765" w14:textId="53D42808" w:rsidR="00911C32" w:rsidRDefault="00911C32" w:rsidP="1E0D4E8E">
      <w:pPr>
        <w:spacing w:after="120" w:line="480" w:lineRule="auto"/>
        <w:rPr>
          <w:rFonts w:ascii="Arial" w:eastAsia="Arial" w:hAnsi="Arial" w:cs="Arial"/>
          <w:color w:val="000000" w:themeColor="text1"/>
          <w:sz w:val="24"/>
          <w:szCs w:val="24"/>
        </w:rPr>
      </w:pPr>
    </w:p>
    <w:p w14:paraId="1B7B4A62" w14:textId="48F7B79E" w:rsidR="00911C32" w:rsidRDefault="10358776"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OECD (2021). </w:t>
      </w:r>
      <w:r w:rsidRPr="1E0D4E8E">
        <w:rPr>
          <w:rFonts w:ascii="Arial" w:eastAsia="Arial" w:hAnsi="Arial" w:cs="Arial"/>
          <w:i/>
          <w:iCs/>
          <w:sz w:val="24"/>
          <w:szCs w:val="24"/>
        </w:rPr>
        <w:t>International community strikes a ground-breaking tax deal for the digital age - OECD</w:t>
      </w:r>
      <w:r w:rsidRPr="1E0D4E8E">
        <w:rPr>
          <w:rFonts w:ascii="Arial" w:eastAsia="Arial" w:hAnsi="Arial" w:cs="Arial"/>
          <w:sz w:val="24"/>
          <w:szCs w:val="24"/>
        </w:rPr>
        <w:t>. [online] www.oecd.org. Available at: https://www.oecd.org/tax/international-community-strikes-a-ground-breaking-tax-deal-for-the-digital-age.htm [Accessed 4 Dec. 2022].</w:t>
      </w:r>
    </w:p>
    <w:p w14:paraId="7BE05B5D" w14:textId="08694851" w:rsidR="00911C32" w:rsidRDefault="00911C32" w:rsidP="1E0D4E8E">
      <w:pPr>
        <w:spacing w:after="120" w:line="480" w:lineRule="auto"/>
        <w:rPr>
          <w:rFonts w:ascii="Arial" w:eastAsia="Arial" w:hAnsi="Arial" w:cs="Arial"/>
        </w:rPr>
      </w:pPr>
    </w:p>
    <w:p w14:paraId="61F84A83" w14:textId="192F3EC5" w:rsidR="00911C32" w:rsidRDefault="61C61F0D" w:rsidP="1E0D4E8E">
      <w:pPr>
        <w:spacing w:after="120" w:line="480" w:lineRule="auto"/>
        <w:rPr>
          <w:rFonts w:ascii="Arial" w:eastAsia="Arial" w:hAnsi="Arial" w:cs="Arial"/>
          <w:color w:val="0000FF"/>
          <w:sz w:val="24"/>
          <w:szCs w:val="24"/>
        </w:rPr>
      </w:pPr>
      <w:r w:rsidRPr="1E0D4E8E">
        <w:rPr>
          <w:rFonts w:ascii="Arial" w:eastAsia="Arial" w:hAnsi="Arial" w:cs="Arial"/>
          <w:color w:val="000000" w:themeColor="text1"/>
          <w:sz w:val="24"/>
          <w:szCs w:val="24"/>
        </w:rPr>
        <w:t xml:space="preserve">O’Kane, S. (2019). </w:t>
      </w:r>
      <w:r w:rsidRPr="1E0D4E8E">
        <w:rPr>
          <w:rFonts w:ascii="Arial" w:eastAsia="Arial" w:hAnsi="Arial" w:cs="Arial"/>
          <w:i/>
          <w:iCs/>
          <w:color w:val="000000" w:themeColor="text1"/>
          <w:sz w:val="24"/>
          <w:szCs w:val="24"/>
        </w:rPr>
        <w:t>Another Apple employee charged with stealing autonomous car secrets</w:t>
      </w:r>
      <w:r w:rsidRPr="1E0D4E8E">
        <w:rPr>
          <w:rFonts w:ascii="Arial" w:eastAsia="Arial" w:hAnsi="Arial" w:cs="Arial"/>
          <w:color w:val="000000" w:themeColor="text1"/>
          <w:sz w:val="24"/>
          <w:szCs w:val="24"/>
        </w:rPr>
        <w:t xml:space="preserve">. [online] The Verge. Available at: </w:t>
      </w:r>
      <w:hyperlink r:id="rId95">
        <w:r w:rsidRPr="1E0D4E8E">
          <w:rPr>
            <w:rStyle w:val="Hyperlink"/>
            <w:rFonts w:ascii="Arial" w:eastAsia="Arial" w:hAnsi="Arial" w:cs="Arial"/>
            <w:sz w:val="24"/>
            <w:szCs w:val="24"/>
          </w:rPr>
          <w:t>https://www.theverge.com/2019/1/30/18203718/apple-self-driving-trade-secrets-china-titan</w:t>
        </w:r>
      </w:hyperlink>
    </w:p>
    <w:p w14:paraId="7EA1D15B" w14:textId="56802501" w:rsidR="00911C32" w:rsidRDefault="00911C32" w:rsidP="1E0D4E8E">
      <w:pPr>
        <w:spacing w:after="120" w:line="480" w:lineRule="auto"/>
        <w:rPr>
          <w:rFonts w:ascii="Arial" w:eastAsia="Arial" w:hAnsi="Arial" w:cs="Arial"/>
          <w:color w:val="0000FF"/>
          <w:sz w:val="24"/>
          <w:szCs w:val="24"/>
        </w:rPr>
      </w:pPr>
    </w:p>
    <w:p w14:paraId="67E9EB61" w14:textId="2595C7A0"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Okusolubo</w:t>
      </w:r>
      <w:proofErr w:type="spellEnd"/>
      <w:r w:rsidRPr="1E0D4E8E">
        <w:rPr>
          <w:rFonts w:ascii="Arial" w:eastAsia="Arial" w:hAnsi="Arial" w:cs="Arial"/>
          <w:color w:val="000000" w:themeColor="text1"/>
          <w:sz w:val="24"/>
          <w:szCs w:val="24"/>
        </w:rPr>
        <w:t xml:space="preserve">, G. (2020). </w:t>
      </w:r>
      <w:r w:rsidRPr="1E0D4E8E">
        <w:rPr>
          <w:rFonts w:ascii="Arial" w:eastAsia="Arial" w:hAnsi="Arial" w:cs="Arial"/>
          <w:i/>
          <w:iCs/>
          <w:color w:val="000000" w:themeColor="text1"/>
          <w:sz w:val="24"/>
          <w:szCs w:val="24"/>
        </w:rPr>
        <w:t>(PDF) Organizational Analysis (A Case Study of Apple Inc.)</w:t>
      </w:r>
      <w:r w:rsidRPr="1E0D4E8E">
        <w:rPr>
          <w:rFonts w:ascii="Arial" w:eastAsia="Arial" w:hAnsi="Arial" w:cs="Arial"/>
          <w:color w:val="000000" w:themeColor="text1"/>
          <w:sz w:val="24"/>
          <w:szCs w:val="24"/>
        </w:rPr>
        <w:t xml:space="preserve">. [online] ResearchGate. Available at: </w:t>
      </w:r>
      <w:hyperlink r:id="rId96">
        <w:r w:rsidRPr="1E0D4E8E">
          <w:rPr>
            <w:rStyle w:val="Hyperlink"/>
            <w:rFonts w:ascii="Arial" w:eastAsia="Arial" w:hAnsi="Arial" w:cs="Arial"/>
            <w:sz w:val="24"/>
            <w:szCs w:val="24"/>
          </w:rPr>
          <w:t>https://www.researchgate.net/publication/340950157_Organizational_Analysis_A_Case_Study_of_Apple_Inc</w:t>
        </w:r>
      </w:hyperlink>
      <w:r w:rsidRPr="1E0D4E8E">
        <w:rPr>
          <w:rFonts w:ascii="Arial" w:eastAsia="Arial" w:hAnsi="Arial" w:cs="Arial"/>
          <w:color w:val="000000" w:themeColor="text1"/>
          <w:sz w:val="24"/>
          <w:szCs w:val="24"/>
        </w:rPr>
        <w:t>.</w:t>
      </w:r>
    </w:p>
    <w:p w14:paraId="1D916E65" w14:textId="3B8650FC" w:rsidR="00911C32" w:rsidRDefault="00911C32" w:rsidP="1E0D4E8E">
      <w:pPr>
        <w:spacing w:after="240" w:line="480" w:lineRule="auto"/>
        <w:rPr>
          <w:rFonts w:ascii="Arial" w:eastAsia="Arial" w:hAnsi="Arial" w:cs="Arial"/>
          <w:color w:val="000000" w:themeColor="text1"/>
          <w:sz w:val="24"/>
          <w:szCs w:val="24"/>
        </w:rPr>
      </w:pPr>
    </w:p>
    <w:p w14:paraId="2A74EB29" w14:textId="53A63849" w:rsidR="00911C32" w:rsidRDefault="00911C32" w:rsidP="1E0D4E8E">
      <w:pPr>
        <w:spacing w:after="240" w:line="480" w:lineRule="auto"/>
        <w:rPr>
          <w:rFonts w:ascii="Arial" w:eastAsia="Arial" w:hAnsi="Arial" w:cs="Arial"/>
          <w:color w:val="000000" w:themeColor="text1"/>
          <w:sz w:val="24"/>
          <w:szCs w:val="24"/>
        </w:rPr>
      </w:pPr>
    </w:p>
    <w:p w14:paraId="63C480DC" w14:textId="2B809B09" w:rsidR="00911C32" w:rsidRDefault="00911C32" w:rsidP="1E0D4E8E">
      <w:pPr>
        <w:spacing w:after="240" w:line="480" w:lineRule="auto"/>
        <w:rPr>
          <w:rFonts w:ascii="Arial" w:eastAsia="Arial" w:hAnsi="Arial" w:cs="Arial"/>
          <w:color w:val="000000" w:themeColor="text1"/>
          <w:sz w:val="24"/>
          <w:szCs w:val="24"/>
        </w:rPr>
      </w:pPr>
    </w:p>
    <w:p w14:paraId="7FC3C61D" w14:textId="3482339D" w:rsidR="00911C32" w:rsidRDefault="00911C32" w:rsidP="1E0D4E8E">
      <w:pPr>
        <w:spacing w:after="240" w:line="480" w:lineRule="auto"/>
        <w:rPr>
          <w:rFonts w:ascii="Arial" w:eastAsia="Arial" w:hAnsi="Arial" w:cs="Arial"/>
          <w:color w:val="000000" w:themeColor="text1"/>
          <w:sz w:val="24"/>
          <w:szCs w:val="24"/>
        </w:rPr>
      </w:pPr>
    </w:p>
    <w:p w14:paraId="0AF290A4" w14:textId="2EA4D2F1"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Open Learn. (2021). </w:t>
      </w:r>
      <w:r w:rsidRPr="1E0D4E8E">
        <w:rPr>
          <w:rFonts w:ascii="Arial" w:eastAsia="Arial" w:hAnsi="Arial" w:cs="Arial"/>
          <w:i/>
          <w:iCs/>
          <w:color w:val="000000" w:themeColor="text1"/>
          <w:sz w:val="24"/>
          <w:szCs w:val="24"/>
        </w:rPr>
        <w:t xml:space="preserve">What is </w:t>
      </w:r>
      <w:proofErr w:type="gramStart"/>
      <w:r w:rsidRPr="1E0D4E8E">
        <w:rPr>
          <w:rFonts w:ascii="Arial" w:eastAsia="Arial" w:hAnsi="Arial" w:cs="Arial"/>
          <w:i/>
          <w:iCs/>
          <w:color w:val="000000" w:themeColor="text1"/>
          <w:sz w:val="24"/>
          <w:szCs w:val="24"/>
        </w:rPr>
        <w:t>Strategy .</w:t>
      </w:r>
      <w:proofErr w:type="gramEnd"/>
      <w:r w:rsidRPr="1E0D4E8E">
        <w:rPr>
          <w:rFonts w:ascii="Arial" w:eastAsia="Arial" w:hAnsi="Arial" w:cs="Arial"/>
          <w:color w:val="000000" w:themeColor="text1"/>
          <w:sz w:val="24"/>
          <w:szCs w:val="24"/>
        </w:rPr>
        <w:t xml:space="preserve"> Available: </w:t>
      </w:r>
      <w:hyperlink r:id="rId97">
        <w:r w:rsidRPr="1E0D4E8E">
          <w:rPr>
            <w:rStyle w:val="Hyperlink"/>
            <w:rFonts w:ascii="Arial" w:eastAsia="Arial" w:hAnsi="Arial" w:cs="Arial"/>
            <w:sz w:val="24"/>
            <w:szCs w:val="24"/>
          </w:rPr>
          <w:t>https://www.open.edu/openlearn/money-business/what-strategy/content-section-210</w:t>
        </w:r>
      </w:hyperlink>
      <w:r w:rsidRPr="1E0D4E8E">
        <w:rPr>
          <w:rFonts w:ascii="Arial" w:eastAsia="Arial" w:hAnsi="Arial" w:cs="Arial"/>
          <w:color w:val="000000" w:themeColor="text1"/>
          <w:sz w:val="24"/>
          <w:szCs w:val="24"/>
        </w:rPr>
        <w:t>. (Last accessed 10th October 202</w:t>
      </w:r>
      <w:r w:rsidR="6C23883F"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3180D42E" w14:textId="6ED14602" w:rsidR="00911C32" w:rsidRDefault="00911C32" w:rsidP="1E0D4E8E">
      <w:pPr>
        <w:spacing w:line="480" w:lineRule="auto"/>
        <w:rPr>
          <w:rFonts w:ascii="Arial" w:eastAsia="Arial" w:hAnsi="Arial" w:cs="Arial"/>
          <w:color w:val="000000" w:themeColor="text1"/>
          <w:sz w:val="24"/>
          <w:szCs w:val="24"/>
        </w:rPr>
      </w:pPr>
    </w:p>
    <w:p w14:paraId="5EECE00C" w14:textId="746A4AB2"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Osório</w:t>
      </w:r>
      <w:proofErr w:type="spellEnd"/>
      <w:r w:rsidRPr="1E0D4E8E">
        <w:rPr>
          <w:rFonts w:ascii="Arial" w:eastAsia="Arial" w:hAnsi="Arial" w:cs="Arial"/>
          <w:color w:val="000000" w:themeColor="text1"/>
          <w:sz w:val="24"/>
          <w:szCs w:val="24"/>
        </w:rPr>
        <w:t xml:space="preserve">, A. (2021). </w:t>
      </w:r>
      <w:r w:rsidRPr="1E0D4E8E">
        <w:rPr>
          <w:rFonts w:ascii="Arial" w:eastAsia="Arial" w:hAnsi="Arial" w:cs="Arial"/>
          <w:i/>
          <w:iCs/>
          <w:color w:val="000000" w:themeColor="text1"/>
          <w:sz w:val="24"/>
          <w:szCs w:val="24"/>
        </w:rPr>
        <w:t>Global Wealth Report</w:t>
      </w:r>
      <w:r w:rsidRPr="1E0D4E8E">
        <w:rPr>
          <w:rFonts w:ascii="Arial" w:eastAsia="Arial" w:hAnsi="Arial" w:cs="Arial"/>
          <w:color w:val="000000" w:themeColor="text1"/>
          <w:sz w:val="24"/>
          <w:szCs w:val="24"/>
        </w:rPr>
        <w:t xml:space="preserve">. [online] Credit Suisse. Available at: </w:t>
      </w:r>
      <w:hyperlink r:id="rId98">
        <w:r w:rsidRPr="1E0D4E8E">
          <w:rPr>
            <w:rStyle w:val="Hyperlink"/>
            <w:rFonts w:ascii="Arial" w:eastAsia="Arial" w:hAnsi="Arial" w:cs="Arial"/>
            <w:sz w:val="24"/>
            <w:szCs w:val="24"/>
          </w:rPr>
          <w:t>https://www.credit-suisse.com/about-us/en/reports-research/global-wealth-report.html</w:t>
        </w:r>
      </w:hyperlink>
      <w:r w:rsidRPr="1E0D4E8E">
        <w:rPr>
          <w:rFonts w:ascii="Arial" w:eastAsia="Arial" w:hAnsi="Arial" w:cs="Arial"/>
          <w:color w:val="000000" w:themeColor="text1"/>
          <w:sz w:val="24"/>
          <w:szCs w:val="24"/>
        </w:rPr>
        <w:t>.</w:t>
      </w:r>
    </w:p>
    <w:p w14:paraId="52969F6C" w14:textId="7CD4B529" w:rsidR="00911C32" w:rsidRDefault="00911C32" w:rsidP="1E0D4E8E">
      <w:pPr>
        <w:spacing w:after="240" w:line="480" w:lineRule="auto"/>
        <w:rPr>
          <w:rFonts w:ascii="Arial" w:eastAsia="Arial" w:hAnsi="Arial" w:cs="Arial"/>
          <w:color w:val="000000" w:themeColor="text1"/>
          <w:sz w:val="24"/>
          <w:szCs w:val="24"/>
        </w:rPr>
      </w:pPr>
    </w:p>
    <w:p w14:paraId="6BC6903B" w14:textId="7C3BE6AC" w:rsidR="00911C32" w:rsidRDefault="48D32941"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Pereira, C., Veloso, B., </w:t>
      </w:r>
      <w:proofErr w:type="spellStart"/>
      <w:r w:rsidRPr="1E0D4E8E">
        <w:rPr>
          <w:rFonts w:ascii="Arial" w:eastAsia="Arial" w:hAnsi="Arial" w:cs="Arial"/>
          <w:sz w:val="24"/>
          <w:szCs w:val="24"/>
          <w:lang w:val="en-US"/>
        </w:rPr>
        <w:t>Durão</w:t>
      </w:r>
      <w:proofErr w:type="spellEnd"/>
      <w:r w:rsidRPr="1E0D4E8E">
        <w:rPr>
          <w:rFonts w:ascii="Arial" w:eastAsia="Arial" w:hAnsi="Arial" w:cs="Arial"/>
          <w:sz w:val="24"/>
          <w:szCs w:val="24"/>
          <w:lang w:val="en-US"/>
        </w:rPr>
        <w:t xml:space="preserve">, N. and Moreira, F. (2022). The influence of technological innovations on international business strategy before and during </w:t>
      </w:r>
      <w:r w:rsidRPr="1E0D4E8E">
        <w:rPr>
          <w:rFonts w:ascii="Arial" w:eastAsia="Arial" w:hAnsi="Arial" w:cs="Arial"/>
          <w:sz w:val="24"/>
          <w:szCs w:val="24"/>
          <w:lang w:val="en-US"/>
        </w:rPr>
        <w:lastRenderedPageBreak/>
        <w:t xml:space="preserve">COVID-19 pandemic. </w:t>
      </w:r>
      <w:r w:rsidRPr="1E0D4E8E">
        <w:rPr>
          <w:rFonts w:ascii="Arial" w:eastAsia="Arial" w:hAnsi="Arial" w:cs="Arial"/>
          <w:i/>
          <w:iCs/>
          <w:sz w:val="24"/>
          <w:szCs w:val="24"/>
          <w:lang w:val="en-US"/>
        </w:rPr>
        <w:t>Procedia Computer Science</w:t>
      </w:r>
      <w:r w:rsidRPr="1E0D4E8E">
        <w:rPr>
          <w:rFonts w:ascii="Arial" w:eastAsia="Arial" w:hAnsi="Arial" w:cs="Arial"/>
          <w:sz w:val="24"/>
          <w:szCs w:val="24"/>
          <w:lang w:val="en-US"/>
        </w:rPr>
        <w:t xml:space="preserve">, 196(2), pp.44–51. </w:t>
      </w:r>
      <w:proofErr w:type="gramStart"/>
      <w:r w:rsidRPr="1E0D4E8E">
        <w:rPr>
          <w:rFonts w:ascii="Arial" w:eastAsia="Arial" w:hAnsi="Arial" w:cs="Arial"/>
          <w:sz w:val="24"/>
          <w:szCs w:val="24"/>
          <w:lang w:val="en-US"/>
        </w:rPr>
        <w:t>doi:10.1016/j.procs</w:t>
      </w:r>
      <w:proofErr w:type="gramEnd"/>
      <w:r w:rsidRPr="1E0D4E8E">
        <w:rPr>
          <w:rFonts w:ascii="Arial" w:eastAsia="Arial" w:hAnsi="Arial" w:cs="Arial"/>
          <w:sz w:val="24"/>
          <w:szCs w:val="24"/>
          <w:lang w:val="en-US"/>
        </w:rPr>
        <w:t>.2021.11.071.</w:t>
      </w:r>
    </w:p>
    <w:p w14:paraId="110F4704" w14:textId="1FD9D5EF" w:rsidR="00911C32" w:rsidRDefault="00911C32" w:rsidP="1E0D4E8E">
      <w:pPr>
        <w:spacing w:line="360" w:lineRule="auto"/>
        <w:rPr>
          <w:rFonts w:ascii="Arial" w:eastAsia="Arial" w:hAnsi="Arial" w:cs="Arial"/>
          <w:sz w:val="24"/>
          <w:szCs w:val="24"/>
          <w:lang w:val="en-US"/>
        </w:rPr>
      </w:pPr>
    </w:p>
    <w:p w14:paraId="196184B2" w14:textId="6CFFDA5D"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Podolny</w:t>
      </w:r>
      <w:proofErr w:type="spellEnd"/>
      <w:r w:rsidRPr="1E0D4E8E">
        <w:rPr>
          <w:rFonts w:ascii="Arial" w:eastAsia="Arial" w:hAnsi="Arial" w:cs="Arial"/>
          <w:color w:val="000000" w:themeColor="text1"/>
          <w:sz w:val="24"/>
          <w:szCs w:val="24"/>
        </w:rPr>
        <w:t xml:space="preserve">, J.M. and Hansen, M.T. (2020). </w:t>
      </w:r>
      <w:r w:rsidRPr="1E0D4E8E">
        <w:rPr>
          <w:rFonts w:ascii="Arial" w:eastAsia="Arial" w:hAnsi="Arial" w:cs="Arial"/>
          <w:i/>
          <w:iCs/>
          <w:color w:val="000000" w:themeColor="text1"/>
          <w:sz w:val="24"/>
          <w:szCs w:val="24"/>
        </w:rPr>
        <w:t>How Apple Is Organized for Innovation</w:t>
      </w:r>
      <w:r w:rsidRPr="1E0D4E8E">
        <w:rPr>
          <w:rFonts w:ascii="Arial" w:eastAsia="Arial" w:hAnsi="Arial" w:cs="Arial"/>
          <w:color w:val="000000" w:themeColor="text1"/>
          <w:sz w:val="24"/>
          <w:szCs w:val="24"/>
        </w:rPr>
        <w:t xml:space="preserve">. [online] Harvard Business Review. Available at: </w:t>
      </w:r>
      <w:hyperlink r:id="rId99">
        <w:r w:rsidRPr="1E0D4E8E">
          <w:rPr>
            <w:rStyle w:val="Hyperlink"/>
            <w:rFonts w:ascii="Arial" w:eastAsia="Arial" w:hAnsi="Arial" w:cs="Arial"/>
            <w:sz w:val="24"/>
            <w:szCs w:val="24"/>
          </w:rPr>
          <w:t>https://hbr.org/2020/11/how-apple-is-organized-for-innovation</w:t>
        </w:r>
      </w:hyperlink>
      <w:r w:rsidRPr="1E0D4E8E">
        <w:rPr>
          <w:rFonts w:ascii="Arial" w:eastAsia="Arial" w:hAnsi="Arial" w:cs="Arial"/>
          <w:color w:val="000000" w:themeColor="text1"/>
          <w:sz w:val="24"/>
          <w:szCs w:val="24"/>
        </w:rPr>
        <w:t xml:space="preserve"> [Accessed 27 Nov. 202</w:t>
      </w:r>
      <w:r w:rsidR="17E6D7C4"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6B96AAC8" w14:textId="5C4EE427" w:rsidR="00911C32" w:rsidRDefault="61C61F0D" w:rsidP="1E0D4E8E">
      <w:pPr>
        <w:spacing w:after="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Porter, M (2019). </w:t>
      </w:r>
      <w:r w:rsidRPr="1E0D4E8E">
        <w:rPr>
          <w:rFonts w:ascii="Arial" w:eastAsia="Arial" w:hAnsi="Arial" w:cs="Arial"/>
          <w:i/>
          <w:iCs/>
          <w:color w:val="000000" w:themeColor="text1"/>
          <w:sz w:val="24"/>
          <w:szCs w:val="24"/>
        </w:rPr>
        <w:t>Strategy</w:t>
      </w:r>
      <w:r w:rsidRPr="1E0D4E8E">
        <w:rPr>
          <w:rFonts w:ascii="Arial" w:eastAsia="Arial" w:hAnsi="Arial" w:cs="Arial"/>
          <w:color w:val="000000" w:themeColor="text1"/>
          <w:sz w:val="24"/>
          <w:szCs w:val="24"/>
        </w:rPr>
        <w:t xml:space="preserve">. [online Hbr.org.] Available at: </w:t>
      </w:r>
      <w:hyperlink r:id="rId100">
        <w:r w:rsidRPr="1E0D4E8E">
          <w:rPr>
            <w:rStyle w:val="Hyperlink"/>
            <w:rFonts w:ascii="Arial" w:eastAsia="Arial" w:hAnsi="Arial" w:cs="Arial"/>
            <w:sz w:val="24"/>
            <w:szCs w:val="24"/>
          </w:rPr>
          <w:t>https://hbr.org/topic/strategy</w:t>
        </w:r>
      </w:hyperlink>
      <w:r w:rsidRPr="1E0D4E8E">
        <w:rPr>
          <w:rFonts w:ascii="Arial" w:eastAsia="Arial" w:hAnsi="Arial" w:cs="Arial"/>
          <w:color w:val="000000" w:themeColor="text1"/>
          <w:sz w:val="24"/>
          <w:szCs w:val="24"/>
        </w:rPr>
        <w:t xml:space="preserve"> [Accessed</w:t>
      </w:r>
      <w:r w:rsidR="1127F190" w:rsidRPr="1E0D4E8E">
        <w:rPr>
          <w:rFonts w:ascii="Arial" w:eastAsia="Arial" w:hAnsi="Arial" w:cs="Arial"/>
          <w:color w:val="000000" w:themeColor="text1"/>
          <w:sz w:val="24"/>
          <w:szCs w:val="24"/>
        </w:rPr>
        <w:t xml:space="preserve"> 4</w:t>
      </w:r>
      <w:r w:rsidRPr="1E0D4E8E">
        <w:rPr>
          <w:rFonts w:ascii="Arial" w:eastAsia="Arial" w:hAnsi="Arial" w:cs="Arial"/>
          <w:color w:val="000000" w:themeColor="text1"/>
          <w:sz w:val="24"/>
          <w:szCs w:val="24"/>
        </w:rPr>
        <w:t xml:space="preserve"> Dec. 202</w:t>
      </w:r>
      <w:r w:rsidR="50070203"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611A200B" w14:textId="589A14E3" w:rsidR="00911C32" w:rsidRDefault="00911C32" w:rsidP="1E0D4E8E">
      <w:pPr>
        <w:spacing w:after="0" w:line="480" w:lineRule="auto"/>
        <w:rPr>
          <w:rFonts w:ascii="Arial" w:eastAsia="Arial" w:hAnsi="Arial" w:cs="Arial"/>
          <w:color w:val="000000" w:themeColor="text1"/>
          <w:sz w:val="24"/>
          <w:szCs w:val="24"/>
        </w:rPr>
      </w:pPr>
    </w:p>
    <w:p w14:paraId="13DAE2FE" w14:textId="0677722C" w:rsidR="00911C32" w:rsidRDefault="00911C32" w:rsidP="1E0D4E8E">
      <w:pPr>
        <w:spacing w:after="0" w:line="480" w:lineRule="auto"/>
        <w:rPr>
          <w:rFonts w:ascii="Arial" w:eastAsia="Arial" w:hAnsi="Arial" w:cs="Arial"/>
          <w:color w:val="000000" w:themeColor="text1"/>
          <w:sz w:val="24"/>
          <w:szCs w:val="24"/>
        </w:rPr>
      </w:pPr>
    </w:p>
    <w:p w14:paraId="276BE4ED" w14:textId="799B67F9" w:rsidR="00911C32" w:rsidRDefault="00911C32" w:rsidP="1E0D4E8E">
      <w:pPr>
        <w:spacing w:after="0" w:line="480" w:lineRule="auto"/>
        <w:rPr>
          <w:rFonts w:ascii="Arial" w:eastAsia="Arial" w:hAnsi="Arial" w:cs="Arial"/>
          <w:color w:val="000000" w:themeColor="text1"/>
          <w:sz w:val="24"/>
          <w:szCs w:val="24"/>
        </w:rPr>
      </w:pPr>
    </w:p>
    <w:p w14:paraId="104EB370" w14:textId="7DD2C71C" w:rsidR="00911C32" w:rsidRDefault="00911C32" w:rsidP="1E0D4E8E">
      <w:pPr>
        <w:spacing w:after="0" w:line="480" w:lineRule="auto"/>
        <w:rPr>
          <w:rFonts w:ascii="Arial" w:eastAsia="Arial" w:hAnsi="Arial" w:cs="Arial"/>
          <w:color w:val="000000" w:themeColor="text1"/>
          <w:sz w:val="24"/>
          <w:szCs w:val="24"/>
        </w:rPr>
      </w:pPr>
    </w:p>
    <w:p w14:paraId="0E3E51B3" w14:textId="3765A3A0" w:rsidR="00911C32" w:rsidRDefault="72A33CD7" w:rsidP="1E0D4E8E">
      <w:pPr>
        <w:spacing w:line="480" w:lineRule="auto"/>
        <w:rPr>
          <w:rFonts w:ascii="Arial" w:eastAsia="Arial" w:hAnsi="Arial" w:cs="Arial"/>
          <w:sz w:val="24"/>
          <w:szCs w:val="24"/>
          <w:lang w:val="en-US"/>
        </w:rPr>
      </w:pPr>
      <w:proofErr w:type="spellStart"/>
      <w:r w:rsidRPr="1E0D4E8E">
        <w:rPr>
          <w:rFonts w:ascii="Arial" w:eastAsia="Arial" w:hAnsi="Arial" w:cs="Arial"/>
          <w:sz w:val="24"/>
          <w:szCs w:val="24"/>
          <w:lang w:val="en-US"/>
        </w:rPr>
        <w:t>Ponciano</w:t>
      </w:r>
      <w:proofErr w:type="spellEnd"/>
      <w:r w:rsidRPr="1E0D4E8E">
        <w:rPr>
          <w:rFonts w:ascii="Arial" w:eastAsia="Arial" w:hAnsi="Arial" w:cs="Arial"/>
          <w:sz w:val="24"/>
          <w:szCs w:val="24"/>
          <w:lang w:val="en-US"/>
        </w:rPr>
        <w:t xml:space="preserve">, J. (2022). </w:t>
      </w:r>
      <w:r w:rsidRPr="1E0D4E8E">
        <w:rPr>
          <w:rFonts w:ascii="Arial" w:eastAsia="Arial" w:hAnsi="Arial" w:cs="Arial"/>
          <w:i/>
          <w:iCs/>
          <w:sz w:val="24"/>
          <w:szCs w:val="24"/>
          <w:lang w:val="en-US"/>
        </w:rPr>
        <w:t xml:space="preserve">The World’s Largest Tech Companies In 2022: Apple Still Dominates </w:t>
      </w:r>
      <w:proofErr w:type="gramStart"/>
      <w:r w:rsidRPr="1E0D4E8E">
        <w:rPr>
          <w:rFonts w:ascii="Arial" w:eastAsia="Arial" w:hAnsi="Arial" w:cs="Arial"/>
          <w:i/>
          <w:iCs/>
          <w:sz w:val="24"/>
          <w:szCs w:val="24"/>
          <w:lang w:val="en-US"/>
        </w:rPr>
        <w:t>As</w:t>
      </w:r>
      <w:proofErr w:type="gramEnd"/>
      <w:r w:rsidRPr="1E0D4E8E">
        <w:rPr>
          <w:rFonts w:ascii="Arial" w:eastAsia="Arial" w:hAnsi="Arial" w:cs="Arial"/>
          <w:i/>
          <w:iCs/>
          <w:sz w:val="24"/>
          <w:szCs w:val="24"/>
          <w:lang w:val="en-US"/>
        </w:rPr>
        <w:t xml:space="preserve"> Brutal Market Selloff Wipes Trillions In Market Value</w:t>
      </w:r>
      <w:r w:rsidRPr="1E0D4E8E">
        <w:rPr>
          <w:rFonts w:ascii="Arial" w:eastAsia="Arial" w:hAnsi="Arial" w:cs="Arial"/>
          <w:sz w:val="24"/>
          <w:szCs w:val="24"/>
          <w:lang w:val="en-US"/>
        </w:rPr>
        <w:t xml:space="preserve">. [online] Forbes. Available at: </w:t>
      </w:r>
      <w:hyperlink r:id="rId101">
        <w:r w:rsidRPr="1E0D4E8E">
          <w:rPr>
            <w:rStyle w:val="Hyperlink"/>
            <w:rFonts w:ascii="Arial" w:eastAsia="Arial" w:hAnsi="Arial" w:cs="Arial"/>
            <w:color w:val="auto"/>
            <w:sz w:val="24"/>
            <w:szCs w:val="24"/>
            <w:lang w:val="en-US"/>
          </w:rPr>
          <w:t>https://www.forbes.com/sites/jonathanponciano/2022/05/12/the-worlds-largest-technology-companies-in-2022-apple-still-dominates-as-brutal-market-selloff-wipes-trillions-in-market-value/</w:t>
        </w:r>
      </w:hyperlink>
      <w:r w:rsidRPr="1E0D4E8E">
        <w:rPr>
          <w:rFonts w:ascii="Arial" w:eastAsia="Arial" w:hAnsi="Arial" w:cs="Arial"/>
          <w:sz w:val="24"/>
          <w:szCs w:val="24"/>
          <w:lang w:val="en-US"/>
        </w:rPr>
        <w:t xml:space="preserve"> [Accessed 10 Dec. 2022].</w:t>
      </w:r>
    </w:p>
    <w:p w14:paraId="3DE56BAA" w14:textId="7020F815" w:rsidR="00911C32" w:rsidRDefault="00911C32" w:rsidP="1E0D4E8E">
      <w:pPr>
        <w:spacing w:after="0" w:line="480" w:lineRule="auto"/>
        <w:rPr>
          <w:rFonts w:ascii="Arial" w:eastAsia="Arial" w:hAnsi="Arial" w:cs="Arial"/>
          <w:color w:val="000000" w:themeColor="text1"/>
          <w:sz w:val="24"/>
          <w:szCs w:val="24"/>
        </w:rPr>
      </w:pPr>
    </w:p>
    <w:p w14:paraId="40F9616B" w14:textId="5C3860C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202124"/>
          <w:sz w:val="24"/>
          <w:szCs w:val="24"/>
        </w:rPr>
        <w:t>Porter, M, E. (2008):  The Five Competitive Forces That Shape Strategy, Special Issue on HBS Centennial. Harvard Business Review 86, no. 1 78–93</w:t>
      </w:r>
      <w:r w:rsidRPr="1E0D4E8E">
        <w:rPr>
          <w:rFonts w:ascii="Arial" w:eastAsia="Arial" w:hAnsi="Arial" w:cs="Arial"/>
          <w:color w:val="000000" w:themeColor="text1"/>
          <w:sz w:val="24"/>
          <w:szCs w:val="24"/>
        </w:rPr>
        <w:t xml:space="preserve"> [Accessed 29 Nov. 202</w:t>
      </w:r>
      <w:r w:rsidR="6ECB84C2"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1758147" w14:textId="4919DCAE" w:rsidR="00911C32" w:rsidRDefault="00911C32" w:rsidP="1E0D4E8E">
      <w:pPr>
        <w:spacing w:after="120" w:line="480" w:lineRule="auto"/>
        <w:rPr>
          <w:rFonts w:ascii="Arial" w:eastAsia="Arial" w:hAnsi="Arial" w:cs="Arial"/>
          <w:color w:val="000000" w:themeColor="text1"/>
          <w:sz w:val="24"/>
          <w:szCs w:val="24"/>
        </w:rPr>
      </w:pPr>
    </w:p>
    <w:p w14:paraId="4E523458" w14:textId="04A46587"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Porter, </w:t>
      </w:r>
      <w:proofErr w:type="gramStart"/>
      <w:r w:rsidRPr="1E0D4E8E">
        <w:rPr>
          <w:rFonts w:ascii="Arial" w:eastAsia="Arial" w:hAnsi="Arial" w:cs="Arial"/>
          <w:color w:val="000000" w:themeColor="text1"/>
          <w:sz w:val="24"/>
          <w:szCs w:val="24"/>
        </w:rPr>
        <w:t>M,E</w:t>
      </w:r>
      <w:proofErr w:type="gramEnd"/>
      <w:r w:rsidRPr="1E0D4E8E">
        <w:rPr>
          <w:rFonts w:ascii="Arial" w:eastAsia="Arial" w:hAnsi="Arial" w:cs="Arial"/>
          <w:color w:val="000000" w:themeColor="text1"/>
          <w:sz w:val="24"/>
          <w:szCs w:val="24"/>
        </w:rPr>
        <w:t xml:space="preserve"> (1979) </w:t>
      </w:r>
      <w:r w:rsidRPr="1E0D4E8E">
        <w:rPr>
          <w:rFonts w:ascii="Arial" w:eastAsia="Arial" w:hAnsi="Arial" w:cs="Arial"/>
          <w:i/>
          <w:iCs/>
          <w:color w:val="000000" w:themeColor="text1"/>
          <w:sz w:val="24"/>
          <w:szCs w:val="24"/>
        </w:rPr>
        <w:t>How competitive forces shape strategy, </w:t>
      </w:r>
      <w:r w:rsidRPr="1E0D4E8E">
        <w:rPr>
          <w:rFonts w:ascii="Arial" w:eastAsia="Arial" w:hAnsi="Arial" w:cs="Arial"/>
          <w:color w:val="000000" w:themeColor="text1"/>
          <w:sz w:val="24"/>
          <w:szCs w:val="24"/>
        </w:rPr>
        <w:t>Available at: </w:t>
      </w:r>
      <w:hyperlink r:id="rId102">
        <w:r w:rsidRPr="1E0D4E8E">
          <w:rPr>
            <w:rStyle w:val="Hyperlink"/>
            <w:rFonts w:ascii="Arial" w:eastAsia="Arial" w:hAnsi="Arial" w:cs="Arial"/>
            <w:i/>
            <w:iCs/>
            <w:sz w:val="24"/>
            <w:szCs w:val="24"/>
          </w:rPr>
          <w:t>https://hbr.org/1979/03/how-competitive-forces-shape-strategy</w:t>
        </w:r>
      </w:hyperlink>
      <w:r w:rsidRPr="1E0D4E8E">
        <w:rPr>
          <w:rFonts w:ascii="Arial" w:eastAsia="Arial" w:hAnsi="Arial" w:cs="Arial"/>
          <w:color w:val="000000" w:themeColor="text1"/>
          <w:sz w:val="24"/>
          <w:szCs w:val="24"/>
        </w:rPr>
        <w:t> (Accessed: 10th November 202</w:t>
      </w:r>
      <w:r w:rsidR="4BD03D1C"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1AB837C" w14:textId="17A9F0AC" w:rsidR="00911C32" w:rsidRDefault="61C61F0D" w:rsidP="1E0D4E8E">
      <w:pPr>
        <w:spacing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Porter, M. </w:t>
      </w:r>
      <w:proofErr w:type="gramStart"/>
      <w:r w:rsidRPr="1E0D4E8E">
        <w:rPr>
          <w:rFonts w:ascii="Arial" w:eastAsia="Arial" w:hAnsi="Arial" w:cs="Arial"/>
          <w:color w:val="000000" w:themeColor="text1"/>
          <w:sz w:val="24"/>
          <w:szCs w:val="24"/>
        </w:rPr>
        <w:t>E(</w:t>
      </w:r>
      <w:proofErr w:type="gramEnd"/>
      <w:r w:rsidRPr="1E0D4E8E">
        <w:rPr>
          <w:rFonts w:ascii="Arial" w:eastAsia="Arial" w:hAnsi="Arial" w:cs="Arial"/>
          <w:color w:val="000000" w:themeColor="text1"/>
          <w:sz w:val="24"/>
          <w:szCs w:val="24"/>
        </w:rPr>
        <w:t>2007). </w:t>
      </w:r>
      <w:r w:rsidRPr="1E0D4E8E">
        <w:rPr>
          <w:rFonts w:ascii="Arial" w:eastAsia="Arial" w:hAnsi="Arial" w:cs="Arial"/>
          <w:i/>
          <w:iCs/>
          <w:color w:val="000000" w:themeColor="text1"/>
          <w:sz w:val="24"/>
          <w:szCs w:val="24"/>
        </w:rPr>
        <w:t xml:space="preserve">Michael Porter - What Strategy </w:t>
      </w:r>
      <w:proofErr w:type="gramStart"/>
      <w:r w:rsidRPr="1E0D4E8E">
        <w:rPr>
          <w:rFonts w:ascii="Arial" w:eastAsia="Arial" w:hAnsi="Arial" w:cs="Arial"/>
          <w:i/>
          <w:iCs/>
          <w:color w:val="000000" w:themeColor="text1"/>
          <w:sz w:val="24"/>
          <w:szCs w:val="24"/>
        </w:rPr>
        <w:t>is?.</w:t>
      </w:r>
      <w:proofErr w:type="gramEnd"/>
      <w:r w:rsidRPr="1E0D4E8E">
        <w:rPr>
          <w:rFonts w:ascii="Arial" w:eastAsia="Arial" w:hAnsi="Arial" w:cs="Arial"/>
          <w:color w:val="000000" w:themeColor="text1"/>
          <w:sz w:val="24"/>
          <w:szCs w:val="24"/>
        </w:rPr>
        <w:t xml:space="preserve"> Available: </w:t>
      </w:r>
      <w:hyperlink r:id="rId103">
        <w:r w:rsidRPr="1E0D4E8E">
          <w:rPr>
            <w:rStyle w:val="Hyperlink"/>
            <w:rFonts w:ascii="Arial" w:eastAsia="Arial" w:hAnsi="Arial" w:cs="Arial"/>
            <w:sz w:val="24"/>
            <w:szCs w:val="24"/>
          </w:rPr>
          <w:t>https://www.youtube.com/watch?v=0BgMQkKMKaE</w:t>
        </w:r>
      </w:hyperlink>
      <w:r w:rsidRPr="1E0D4E8E">
        <w:rPr>
          <w:rFonts w:ascii="Arial" w:eastAsia="Arial" w:hAnsi="Arial" w:cs="Arial"/>
          <w:color w:val="000000" w:themeColor="text1"/>
          <w:sz w:val="24"/>
          <w:szCs w:val="24"/>
        </w:rPr>
        <w:t>. Last accessed 9th November 2021.</w:t>
      </w:r>
    </w:p>
    <w:p w14:paraId="2E8996E2" w14:textId="0DA111DF"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Porter, M.E (1980). </w:t>
      </w:r>
      <w:r w:rsidRPr="1E0D4E8E">
        <w:rPr>
          <w:rFonts w:ascii="Arial" w:eastAsia="Arial" w:hAnsi="Arial" w:cs="Arial"/>
          <w:i/>
          <w:iCs/>
          <w:color w:val="000000" w:themeColor="text1"/>
          <w:sz w:val="24"/>
          <w:szCs w:val="24"/>
        </w:rPr>
        <w:t xml:space="preserve">Competitive strategy: Techniques for </w:t>
      </w:r>
      <w:proofErr w:type="spellStart"/>
      <w:r w:rsidRPr="1E0D4E8E">
        <w:rPr>
          <w:rFonts w:ascii="Arial" w:eastAsia="Arial" w:hAnsi="Arial" w:cs="Arial"/>
          <w:i/>
          <w:iCs/>
          <w:color w:val="000000" w:themeColor="text1"/>
          <w:sz w:val="24"/>
          <w:szCs w:val="24"/>
        </w:rPr>
        <w:t>Analyzing</w:t>
      </w:r>
      <w:proofErr w:type="spellEnd"/>
      <w:r w:rsidRPr="1E0D4E8E">
        <w:rPr>
          <w:rFonts w:ascii="Arial" w:eastAsia="Arial" w:hAnsi="Arial" w:cs="Arial"/>
          <w:i/>
          <w:iCs/>
          <w:color w:val="000000" w:themeColor="text1"/>
          <w:sz w:val="24"/>
          <w:szCs w:val="24"/>
        </w:rPr>
        <w:t xml:space="preserve"> Industries and Competitors</w:t>
      </w:r>
      <w:r w:rsidRPr="1E0D4E8E">
        <w:rPr>
          <w:rFonts w:ascii="Arial" w:eastAsia="Arial" w:hAnsi="Arial" w:cs="Arial"/>
          <w:color w:val="000000" w:themeColor="text1"/>
          <w:sz w:val="24"/>
          <w:szCs w:val="24"/>
        </w:rPr>
        <w:t>, New York: Free Press [Accessed 29 Nov. 202</w:t>
      </w:r>
      <w:r w:rsidR="624502EA"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C2D061E" w14:textId="16F24961" w:rsidR="00911C32" w:rsidRDefault="00911C32" w:rsidP="1E0D4E8E">
      <w:pPr>
        <w:spacing w:after="120" w:line="480" w:lineRule="auto"/>
        <w:rPr>
          <w:rFonts w:ascii="Arial" w:eastAsia="Arial" w:hAnsi="Arial" w:cs="Arial"/>
          <w:color w:val="000000" w:themeColor="text1"/>
          <w:sz w:val="24"/>
          <w:szCs w:val="24"/>
        </w:rPr>
      </w:pPr>
    </w:p>
    <w:p w14:paraId="430980CE" w14:textId="1E3A3F97" w:rsidR="00911C32" w:rsidRDefault="61C61F0D" w:rsidP="1E0D4E8E">
      <w:pPr>
        <w:spacing w:after="120" w:line="480" w:lineRule="auto"/>
        <w:rPr>
          <w:rFonts w:ascii="Arial" w:eastAsia="Arial" w:hAnsi="Arial" w:cs="Arial"/>
          <w:color w:val="0000FF"/>
          <w:sz w:val="24"/>
          <w:szCs w:val="24"/>
        </w:rPr>
      </w:pPr>
      <w:r w:rsidRPr="1E0D4E8E">
        <w:rPr>
          <w:rFonts w:ascii="Arial" w:eastAsia="Arial" w:hAnsi="Arial" w:cs="Arial"/>
          <w:color w:val="000000" w:themeColor="text1"/>
          <w:sz w:val="24"/>
          <w:szCs w:val="24"/>
        </w:rPr>
        <w:t xml:space="preserve">Porter, S. (2018). Five big things that have made Apple. </w:t>
      </w:r>
      <w:r w:rsidRPr="1E0D4E8E">
        <w:rPr>
          <w:rFonts w:ascii="Arial" w:eastAsia="Arial" w:hAnsi="Arial" w:cs="Arial"/>
          <w:i/>
          <w:iCs/>
          <w:color w:val="000000" w:themeColor="text1"/>
          <w:sz w:val="24"/>
          <w:szCs w:val="24"/>
        </w:rPr>
        <w:t>BBC News</w:t>
      </w:r>
      <w:r w:rsidRPr="1E0D4E8E">
        <w:rPr>
          <w:rFonts w:ascii="Arial" w:eastAsia="Arial" w:hAnsi="Arial" w:cs="Arial"/>
          <w:color w:val="000000" w:themeColor="text1"/>
          <w:sz w:val="24"/>
          <w:szCs w:val="24"/>
        </w:rPr>
        <w:t xml:space="preserve">. [online] 3 Aug. Available at: </w:t>
      </w:r>
      <w:hyperlink r:id="rId104">
        <w:r w:rsidRPr="1E0D4E8E">
          <w:rPr>
            <w:rStyle w:val="Hyperlink"/>
            <w:rFonts w:ascii="Arial" w:eastAsia="Arial" w:hAnsi="Arial" w:cs="Arial"/>
            <w:sz w:val="24"/>
            <w:szCs w:val="24"/>
          </w:rPr>
          <w:t>https://www.bbc.co.uk/news/business-45044963</w:t>
        </w:r>
      </w:hyperlink>
    </w:p>
    <w:p w14:paraId="5A858766" w14:textId="01B7E2FB" w:rsidR="00911C32" w:rsidRDefault="00911C32" w:rsidP="1E0D4E8E">
      <w:pPr>
        <w:spacing w:after="120" w:line="480" w:lineRule="auto"/>
        <w:rPr>
          <w:rFonts w:ascii="Arial" w:eastAsia="Arial" w:hAnsi="Arial" w:cs="Arial"/>
          <w:sz w:val="24"/>
          <w:szCs w:val="24"/>
        </w:rPr>
      </w:pPr>
    </w:p>
    <w:p w14:paraId="4E1449C9" w14:textId="49E36A9C" w:rsidR="00911C32" w:rsidRDefault="00911C32" w:rsidP="1E0D4E8E">
      <w:pPr>
        <w:spacing w:after="120" w:line="480" w:lineRule="auto"/>
        <w:rPr>
          <w:rFonts w:ascii="Arial" w:eastAsia="Arial" w:hAnsi="Arial" w:cs="Arial"/>
          <w:sz w:val="24"/>
          <w:szCs w:val="24"/>
        </w:rPr>
      </w:pPr>
    </w:p>
    <w:p w14:paraId="64BD92DD" w14:textId="381D12A5" w:rsidR="00911C32" w:rsidRDefault="00911C32" w:rsidP="1E0D4E8E">
      <w:pPr>
        <w:spacing w:after="120" w:line="480" w:lineRule="auto"/>
        <w:rPr>
          <w:rFonts w:ascii="Arial" w:eastAsia="Arial" w:hAnsi="Arial" w:cs="Arial"/>
          <w:sz w:val="24"/>
          <w:szCs w:val="24"/>
        </w:rPr>
      </w:pPr>
    </w:p>
    <w:p w14:paraId="78DF7317" w14:textId="2EC1FC6A" w:rsidR="00911C32" w:rsidRDefault="00911C32" w:rsidP="1E0D4E8E">
      <w:pPr>
        <w:spacing w:after="120" w:line="480" w:lineRule="auto"/>
        <w:rPr>
          <w:rFonts w:ascii="Arial" w:eastAsia="Arial" w:hAnsi="Arial" w:cs="Arial"/>
          <w:sz w:val="24"/>
          <w:szCs w:val="24"/>
        </w:rPr>
      </w:pPr>
    </w:p>
    <w:p w14:paraId="672D49BD" w14:textId="7F01520E" w:rsidR="00911C32" w:rsidRDefault="00911C32" w:rsidP="1E0D4E8E">
      <w:pPr>
        <w:spacing w:after="120" w:line="480" w:lineRule="auto"/>
        <w:rPr>
          <w:rFonts w:ascii="Arial" w:eastAsia="Arial" w:hAnsi="Arial" w:cs="Arial"/>
          <w:sz w:val="24"/>
          <w:szCs w:val="24"/>
        </w:rPr>
      </w:pPr>
    </w:p>
    <w:p w14:paraId="18604074" w14:textId="322B8E7E" w:rsidR="00911C32" w:rsidRDefault="5F48BE73" w:rsidP="1E0D4E8E">
      <w:pPr>
        <w:spacing w:line="480" w:lineRule="auto"/>
        <w:rPr>
          <w:rFonts w:ascii="Roboto" w:eastAsia="Roboto" w:hAnsi="Roboto" w:cs="Roboto"/>
          <w:color w:val="000000" w:themeColor="text1"/>
          <w:sz w:val="24"/>
          <w:szCs w:val="24"/>
          <w:lang w:val="en-US"/>
        </w:rPr>
      </w:pPr>
      <w:proofErr w:type="spellStart"/>
      <w:r w:rsidRPr="1E0D4E8E">
        <w:rPr>
          <w:rFonts w:ascii="Roboto" w:eastAsia="Roboto" w:hAnsi="Roboto" w:cs="Roboto"/>
          <w:color w:val="000000" w:themeColor="text1"/>
          <w:sz w:val="24"/>
          <w:szCs w:val="24"/>
          <w:lang w:val="en-US"/>
        </w:rPr>
        <w:t>Pourdehghan</w:t>
      </w:r>
      <w:proofErr w:type="spellEnd"/>
      <w:r w:rsidRPr="1E0D4E8E">
        <w:rPr>
          <w:rFonts w:ascii="Roboto" w:eastAsia="Roboto" w:hAnsi="Roboto" w:cs="Roboto"/>
          <w:color w:val="000000" w:themeColor="text1"/>
          <w:sz w:val="24"/>
          <w:szCs w:val="24"/>
          <w:lang w:val="en-US"/>
        </w:rPr>
        <w:t xml:space="preserve">, A. (2020). </w:t>
      </w:r>
      <w:r w:rsidRPr="1E0D4E8E">
        <w:rPr>
          <w:rFonts w:ascii="Roboto" w:eastAsia="Roboto" w:hAnsi="Roboto" w:cs="Roboto"/>
          <w:i/>
          <w:iCs/>
          <w:color w:val="000000" w:themeColor="text1"/>
          <w:sz w:val="24"/>
          <w:szCs w:val="24"/>
          <w:lang w:val="en-US"/>
        </w:rPr>
        <w:t>(PDF) The impact of marketing mix elements on brand loyalty: A case study of mobile phone industry</w:t>
      </w:r>
      <w:r w:rsidRPr="1E0D4E8E">
        <w:rPr>
          <w:rFonts w:ascii="Roboto" w:eastAsia="Roboto" w:hAnsi="Roboto" w:cs="Roboto"/>
          <w:color w:val="000000" w:themeColor="text1"/>
          <w:sz w:val="24"/>
          <w:szCs w:val="24"/>
          <w:lang w:val="en-US"/>
        </w:rPr>
        <w:t xml:space="preserve">. [online] ResearchGate. Available at: </w:t>
      </w:r>
      <w:hyperlink r:id="rId105">
        <w:r w:rsidRPr="1E0D4E8E">
          <w:rPr>
            <w:rStyle w:val="Hyperlink"/>
            <w:rFonts w:ascii="Roboto" w:eastAsia="Roboto" w:hAnsi="Roboto" w:cs="Roboto"/>
            <w:color w:val="000000" w:themeColor="text1"/>
            <w:sz w:val="24"/>
            <w:szCs w:val="24"/>
            <w:lang w:val="en-US"/>
          </w:rPr>
          <w:t>https://www.researchgate.net/publication/307849737_The_impact_of_marketing_mix_elements_on_brand_loyalty_A_case_study_of_mobile_phone_industry</w:t>
        </w:r>
      </w:hyperlink>
      <w:r w:rsidRPr="1E0D4E8E">
        <w:rPr>
          <w:rFonts w:ascii="Roboto" w:eastAsia="Roboto" w:hAnsi="Roboto" w:cs="Roboto"/>
          <w:color w:val="000000" w:themeColor="text1"/>
          <w:sz w:val="24"/>
          <w:szCs w:val="24"/>
          <w:lang w:val="en-US"/>
        </w:rPr>
        <w:t xml:space="preserve"> [Accessed 9 Dec. 2022].</w:t>
      </w:r>
    </w:p>
    <w:p w14:paraId="0354B553" w14:textId="11A12CFA" w:rsidR="00911C32" w:rsidRDefault="5F48BE73" w:rsidP="1E0D4E8E">
      <w:pPr>
        <w:spacing w:line="540" w:lineRule="exact"/>
        <w:rPr>
          <w:rFonts w:ascii="Roboto" w:eastAsia="Roboto" w:hAnsi="Roboto" w:cs="Roboto"/>
          <w:color w:val="FFFFFF" w:themeColor="background1"/>
          <w:sz w:val="21"/>
          <w:szCs w:val="21"/>
          <w:lang w:val="en-US"/>
        </w:rPr>
      </w:pPr>
      <w:r w:rsidRPr="1E0D4E8E">
        <w:rPr>
          <w:rFonts w:ascii="Roboto" w:eastAsia="Roboto" w:hAnsi="Roboto" w:cs="Roboto"/>
          <w:color w:val="FFFFFF" w:themeColor="background1"/>
          <w:sz w:val="36"/>
          <w:szCs w:val="36"/>
          <w:lang w:val="en-US"/>
        </w:rPr>
        <w:t>c</w:t>
      </w:r>
    </w:p>
    <w:p w14:paraId="681410F1" w14:textId="4A317EA1" w:rsidR="00911C32" w:rsidRDefault="00911C32" w:rsidP="1E0D4E8E">
      <w:pPr>
        <w:spacing w:after="120" w:line="480" w:lineRule="auto"/>
        <w:rPr>
          <w:rFonts w:ascii="Arial" w:eastAsia="Arial" w:hAnsi="Arial" w:cs="Arial"/>
          <w:color w:val="0000FF"/>
          <w:sz w:val="24"/>
          <w:szCs w:val="24"/>
        </w:rPr>
      </w:pPr>
    </w:p>
    <w:p w14:paraId="4872D107" w14:textId="6ED4C07D"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Preston, D. (2021). </w:t>
      </w:r>
      <w:r w:rsidRPr="1E0D4E8E">
        <w:rPr>
          <w:rFonts w:ascii="Arial" w:eastAsia="Arial" w:hAnsi="Arial" w:cs="Arial"/>
          <w:i/>
          <w:iCs/>
          <w:color w:val="000000" w:themeColor="text1"/>
          <w:sz w:val="24"/>
          <w:szCs w:val="24"/>
        </w:rPr>
        <w:t>Galaxy Z Fold 3 is now on sale</w:t>
      </w:r>
      <w:r w:rsidRPr="1E0D4E8E">
        <w:rPr>
          <w:rFonts w:ascii="Arial" w:eastAsia="Arial" w:hAnsi="Arial" w:cs="Arial"/>
          <w:color w:val="000000" w:themeColor="text1"/>
          <w:sz w:val="24"/>
          <w:szCs w:val="24"/>
        </w:rPr>
        <w:t xml:space="preserve">. [online] Tech Advisor. Available at: </w:t>
      </w:r>
      <w:hyperlink r:id="rId106">
        <w:r w:rsidRPr="1E0D4E8E">
          <w:rPr>
            <w:rStyle w:val="Hyperlink"/>
            <w:rFonts w:ascii="Arial" w:eastAsia="Arial" w:hAnsi="Arial" w:cs="Arial"/>
            <w:sz w:val="24"/>
            <w:szCs w:val="24"/>
          </w:rPr>
          <w:t>https://www.techadvisor.com/news/mobile-phone/samsung-galaxy-z-fold-3-3799197/</w:t>
        </w:r>
      </w:hyperlink>
      <w:r w:rsidRPr="1E0D4E8E">
        <w:rPr>
          <w:rFonts w:ascii="Arial" w:eastAsia="Arial" w:hAnsi="Arial" w:cs="Arial"/>
          <w:color w:val="000000" w:themeColor="text1"/>
          <w:sz w:val="24"/>
          <w:szCs w:val="24"/>
        </w:rPr>
        <w:t xml:space="preserve"> [Accessed 3 Dec.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1154D9F" w14:textId="782B2E29" w:rsidR="00911C32" w:rsidRDefault="00911C32" w:rsidP="1E0D4E8E">
      <w:pPr>
        <w:spacing w:after="120" w:line="480" w:lineRule="auto"/>
        <w:rPr>
          <w:rFonts w:ascii="Arial" w:eastAsia="Arial" w:hAnsi="Arial" w:cs="Arial"/>
          <w:color w:val="000000" w:themeColor="text1"/>
          <w:sz w:val="24"/>
          <w:szCs w:val="24"/>
        </w:rPr>
      </w:pPr>
    </w:p>
    <w:p w14:paraId="394FD681" w14:textId="4E6EDCD8"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Proctor, C. (2020). </w:t>
      </w:r>
      <w:r w:rsidRPr="1E0D4E8E">
        <w:rPr>
          <w:rFonts w:ascii="Arial" w:eastAsia="Arial" w:hAnsi="Arial" w:cs="Arial"/>
          <w:i/>
          <w:iCs/>
          <w:color w:val="000000" w:themeColor="text1"/>
          <w:sz w:val="24"/>
          <w:szCs w:val="24"/>
        </w:rPr>
        <w:t>What is diversification? A portfolio strategy that uses a variety of investments to limit risk</w:t>
      </w:r>
      <w:r w:rsidRPr="1E0D4E8E">
        <w:rPr>
          <w:rFonts w:ascii="Arial" w:eastAsia="Arial" w:hAnsi="Arial" w:cs="Arial"/>
          <w:color w:val="000000" w:themeColor="text1"/>
          <w:sz w:val="24"/>
          <w:szCs w:val="24"/>
        </w:rPr>
        <w:t xml:space="preserve">. [online] Business Insider. Available at: </w:t>
      </w:r>
      <w:hyperlink r:id="rId107">
        <w:r w:rsidRPr="1E0D4E8E">
          <w:rPr>
            <w:rStyle w:val="Hyperlink"/>
            <w:rFonts w:ascii="Arial" w:eastAsia="Arial" w:hAnsi="Arial" w:cs="Arial"/>
            <w:sz w:val="24"/>
            <w:szCs w:val="24"/>
          </w:rPr>
          <w:t>https://www.businessinsider.com/what-is-diversification?r=US&amp;IR=T</w:t>
        </w:r>
      </w:hyperlink>
      <w:r w:rsidRPr="1E0D4E8E">
        <w:rPr>
          <w:rFonts w:ascii="Arial" w:eastAsia="Arial" w:hAnsi="Arial" w:cs="Arial"/>
          <w:color w:val="000000" w:themeColor="text1"/>
          <w:sz w:val="24"/>
          <w:szCs w:val="24"/>
        </w:rPr>
        <w:t xml:space="preserve"> [Accessed 12 Dec. 2021].</w:t>
      </w:r>
    </w:p>
    <w:p w14:paraId="6D8D1D65" w14:textId="3B22430F" w:rsidR="00911C32" w:rsidRDefault="580228A5"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Raj, A. (2022). </w:t>
      </w:r>
      <w:r w:rsidRPr="1E0D4E8E">
        <w:rPr>
          <w:rFonts w:ascii="Arial" w:eastAsia="Arial" w:hAnsi="Arial" w:cs="Arial"/>
          <w:i/>
          <w:iCs/>
          <w:sz w:val="24"/>
          <w:szCs w:val="24"/>
          <w:lang w:val="en-US"/>
        </w:rPr>
        <w:t>Apple retakes top spot in China smartphone market</w:t>
      </w:r>
      <w:r w:rsidRPr="1E0D4E8E">
        <w:rPr>
          <w:rFonts w:ascii="Arial" w:eastAsia="Arial" w:hAnsi="Arial" w:cs="Arial"/>
          <w:sz w:val="24"/>
          <w:szCs w:val="24"/>
          <w:lang w:val="en-US"/>
        </w:rPr>
        <w:t>. [online] Tech Wire Asia. Available at: https://techwireasia.com/2022/01/apple-retakes-top-spot-in-china-smartphone-market/ [Accessed 5 Dec. 2022].</w:t>
      </w:r>
    </w:p>
    <w:p w14:paraId="16F56A8E" w14:textId="6A563C9E" w:rsidR="00911C32" w:rsidRDefault="00911C32" w:rsidP="1E0D4E8E">
      <w:pPr>
        <w:spacing w:after="120" w:line="480" w:lineRule="auto"/>
        <w:rPr>
          <w:rFonts w:ascii="Arial" w:eastAsia="Arial" w:hAnsi="Arial" w:cs="Arial"/>
          <w:color w:val="000000" w:themeColor="text1"/>
          <w:sz w:val="24"/>
          <w:szCs w:val="24"/>
        </w:rPr>
      </w:pPr>
    </w:p>
    <w:p w14:paraId="4E384B46" w14:textId="1ACCA1E7"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Rawlinson, N. (2017). </w:t>
      </w:r>
      <w:r w:rsidRPr="1E0D4E8E">
        <w:rPr>
          <w:rFonts w:ascii="Arial" w:eastAsia="Arial" w:hAnsi="Arial" w:cs="Arial"/>
          <w:i/>
          <w:iCs/>
          <w:color w:val="000000" w:themeColor="text1"/>
          <w:sz w:val="24"/>
          <w:szCs w:val="24"/>
        </w:rPr>
        <w:t>History of Apple: The story of Steve Jobs and the company he founded</w:t>
      </w:r>
      <w:r w:rsidRPr="1E0D4E8E">
        <w:rPr>
          <w:rFonts w:ascii="Arial" w:eastAsia="Arial" w:hAnsi="Arial" w:cs="Arial"/>
          <w:color w:val="000000" w:themeColor="text1"/>
          <w:sz w:val="24"/>
          <w:szCs w:val="24"/>
        </w:rPr>
        <w:t xml:space="preserve">. [online] Macworld UK. Available at: </w:t>
      </w:r>
      <w:hyperlink r:id="rId108">
        <w:r w:rsidRPr="1E0D4E8E">
          <w:rPr>
            <w:rStyle w:val="Hyperlink"/>
            <w:rFonts w:ascii="Arial" w:eastAsia="Arial" w:hAnsi="Arial" w:cs="Arial"/>
            <w:sz w:val="24"/>
            <w:szCs w:val="24"/>
          </w:rPr>
          <w:t>https://www.macworld.co.uk/feature/history-of-apple-steve-jobs-mac-3606104</w:t>
        </w:r>
      </w:hyperlink>
    </w:p>
    <w:p w14:paraId="595835AC" w14:textId="3580A781" w:rsidR="00911C32" w:rsidRDefault="00911C32" w:rsidP="1E0D4E8E">
      <w:pPr>
        <w:spacing w:after="120" w:line="480" w:lineRule="auto"/>
        <w:rPr>
          <w:rFonts w:ascii="Arial" w:eastAsia="Arial" w:hAnsi="Arial" w:cs="Arial"/>
          <w:color w:val="000000" w:themeColor="text1"/>
          <w:sz w:val="24"/>
          <w:szCs w:val="24"/>
        </w:rPr>
      </w:pPr>
    </w:p>
    <w:p w14:paraId="12AFB77B" w14:textId="5B9F1DA1"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Reeves, M. and </w:t>
      </w:r>
      <w:proofErr w:type="spellStart"/>
      <w:r w:rsidRPr="1E0D4E8E">
        <w:rPr>
          <w:rFonts w:ascii="Arial" w:eastAsia="Arial" w:hAnsi="Arial" w:cs="Arial"/>
          <w:color w:val="000000" w:themeColor="text1"/>
          <w:sz w:val="24"/>
          <w:szCs w:val="24"/>
        </w:rPr>
        <w:t>Deimler</w:t>
      </w:r>
      <w:proofErr w:type="spellEnd"/>
      <w:r w:rsidRPr="1E0D4E8E">
        <w:rPr>
          <w:rFonts w:ascii="Arial" w:eastAsia="Arial" w:hAnsi="Arial" w:cs="Arial"/>
          <w:color w:val="000000" w:themeColor="text1"/>
          <w:sz w:val="24"/>
          <w:szCs w:val="24"/>
        </w:rPr>
        <w:t xml:space="preserve">, M. (2016). </w:t>
      </w:r>
      <w:r w:rsidRPr="1E0D4E8E">
        <w:rPr>
          <w:rFonts w:ascii="Arial" w:eastAsia="Arial" w:hAnsi="Arial" w:cs="Arial"/>
          <w:i/>
          <w:iCs/>
          <w:color w:val="000000" w:themeColor="text1"/>
          <w:sz w:val="24"/>
          <w:szCs w:val="24"/>
        </w:rPr>
        <w:t>Adaptability: The New Competitive Advantage</w:t>
      </w:r>
      <w:r w:rsidRPr="1E0D4E8E">
        <w:rPr>
          <w:rFonts w:ascii="Arial" w:eastAsia="Arial" w:hAnsi="Arial" w:cs="Arial"/>
          <w:color w:val="000000" w:themeColor="text1"/>
          <w:sz w:val="24"/>
          <w:szCs w:val="24"/>
        </w:rPr>
        <w:t xml:space="preserve">. [online] Harvard Business Review. Available at: </w:t>
      </w:r>
      <w:hyperlink r:id="rId109">
        <w:r w:rsidRPr="1E0D4E8E">
          <w:rPr>
            <w:rStyle w:val="Hyperlink"/>
            <w:rFonts w:ascii="Arial" w:eastAsia="Arial" w:hAnsi="Arial" w:cs="Arial"/>
            <w:sz w:val="24"/>
            <w:szCs w:val="24"/>
          </w:rPr>
          <w:t>https://hbr.org/2011/07/adaptability-the-new-competitive-advantage</w:t>
        </w:r>
      </w:hyperlink>
      <w:r w:rsidRPr="1E0D4E8E">
        <w:rPr>
          <w:rFonts w:ascii="Arial" w:eastAsia="Arial" w:hAnsi="Arial" w:cs="Arial"/>
          <w:color w:val="000000" w:themeColor="text1"/>
          <w:sz w:val="24"/>
          <w:szCs w:val="24"/>
        </w:rPr>
        <w:t>.</w:t>
      </w:r>
    </w:p>
    <w:p w14:paraId="2093F9F8" w14:textId="6F47BE69" w:rsidR="00911C32" w:rsidRDefault="00911C32" w:rsidP="1E0D4E8E">
      <w:pPr>
        <w:spacing w:after="240" w:line="480" w:lineRule="auto"/>
        <w:rPr>
          <w:rFonts w:ascii="Arial" w:eastAsia="Arial" w:hAnsi="Arial" w:cs="Arial"/>
          <w:color w:val="000000" w:themeColor="text1"/>
          <w:sz w:val="24"/>
          <w:szCs w:val="24"/>
        </w:rPr>
      </w:pPr>
    </w:p>
    <w:p w14:paraId="5E875F67" w14:textId="5A44B0F0"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Reinartz</w:t>
      </w:r>
      <w:proofErr w:type="spellEnd"/>
      <w:r w:rsidRPr="1E0D4E8E">
        <w:rPr>
          <w:rFonts w:ascii="Arial" w:eastAsia="Arial" w:hAnsi="Arial" w:cs="Arial"/>
          <w:color w:val="000000" w:themeColor="text1"/>
          <w:sz w:val="24"/>
          <w:szCs w:val="24"/>
        </w:rPr>
        <w:t xml:space="preserve">, W., Wiegand, N. and </w:t>
      </w:r>
      <w:proofErr w:type="spellStart"/>
      <w:r w:rsidRPr="1E0D4E8E">
        <w:rPr>
          <w:rFonts w:ascii="Arial" w:eastAsia="Arial" w:hAnsi="Arial" w:cs="Arial"/>
          <w:color w:val="000000" w:themeColor="text1"/>
          <w:sz w:val="24"/>
          <w:szCs w:val="24"/>
        </w:rPr>
        <w:t>Imschloss</w:t>
      </w:r>
      <w:proofErr w:type="spellEnd"/>
      <w:r w:rsidRPr="1E0D4E8E">
        <w:rPr>
          <w:rFonts w:ascii="Arial" w:eastAsia="Arial" w:hAnsi="Arial" w:cs="Arial"/>
          <w:color w:val="000000" w:themeColor="text1"/>
          <w:sz w:val="24"/>
          <w:szCs w:val="24"/>
        </w:rPr>
        <w:t xml:space="preserve">, M. (2019). The impact of digital transformation on the retailing value chain. </w:t>
      </w:r>
      <w:r w:rsidRPr="1E0D4E8E">
        <w:rPr>
          <w:rFonts w:ascii="Arial" w:eastAsia="Arial" w:hAnsi="Arial" w:cs="Arial"/>
          <w:i/>
          <w:iCs/>
          <w:color w:val="000000" w:themeColor="text1"/>
          <w:sz w:val="24"/>
          <w:szCs w:val="24"/>
        </w:rPr>
        <w:t xml:space="preserve">International Journal of Research in </w:t>
      </w:r>
      <w:r w:rsidRPr="1E0D4E8E">
        <w:rPr>
          <w:rFonts w:ascii="Arial" w:eastAsia="Arial" w:hAnsi="Arial" w:cs="Arial"/>
          <w:i/>
          <w:iCs/>
          <w:color w:val="000000" w:themeColor="text1"/>
          <w:sz w:val="24"/>
          <w:szCs w:val="24"/>
        </w:rPr>
        <w:lastRenderedPageBreak/>
        <w:t>Marketing</w:t>
      </w:r>
      <w:r w:rsidRPr="1E0D4E8E">
        <w:rPr>
          <w:rFonts w:ascii="Arial" w:eastAsia="Arial" w:hAnsi="Arial" w:cs="Arial"/>
          <w:color w:val="000000" w:themeColor="text1"/>
          <w:sz w:val="24"/>
          <w:szCs w:val="24"/>
        </w:rPr>
        <w:t xml:space="preserve">, [online] 36(3), pp.350–366. Available at: </w:t>
      </w:r>
      <w:hyperlink r:id="rId110">
        <w:r w:rsidRPr="1E0D4E8E">
          <w:rPr>
            <w:rStyle w:val="Hyperlink"/>
            <w:rFonts w:ascii="Arial" w:eastAsia="Arial" w:hAnsi="Arial" w:cs="Arial"/>
            <w:sz w:val="24"/>
            <w:szCs w:val="24"/>
          </w:rPr>
          <w:t>https://www.sciencedirect.com/science/article/pii/S0167811618300739</w:t>
        </w:r>
      </w:hyperlink>
      <w:r w:rsidRPr="1E0D4E8E">
        <w:rPr>
          <w:rFonts w:ascii="Arial" w:eastAsia="Arial" w:hAnsi="Arial" w:cs="Arial"/>
          <w:color w:val="000000" w:themeColor="text1"/>
          <w:sz w:val="24"/>
          <w:szCs w:val="24"/>
        </w:rPr>
        <w:t>.</w:t>
      </w:r>
    </w:p>
    <w:p w14:paraId="28DF1B90" w14:textId="76880ECE" w:rsidR="00911C32" w:rsidRDefault="4E5EAD19" w:rsidP="1E0D4E8E">
      <w:pPr>
        <w:spacing w:line="480" w:lineRule="auto"/>
        <w:rPr>
          <w:rFonts w:ascii="Arial" w:eastAsia="Arial" w:hAnsi="Arial" w:cs="Arial"/>
          <w:sz w:val="24"/>
          <w:szCs w:val="24"/>
        </w:rPr>
      </w:pPr>
      <w:r w:rsidRPr="1E0D4E8E">
        <w:rPr>
          <w:rFonts w:ascii="Arial" w:eastAsia="Arial" w:hAnsi="Arial" w:cs="Arial"/>
          <w:sz w:val="24"/>
          <w:szCs w:val="24"/>
        </w:rPr>
        <w:t xml:space="preserve">Ross, S. (2022). </w:t>
      </w:r>
      <w:r w:rsidRPr="1E0D4E8E">
        <w:rPr>
          <w:rFonts w:ascii="Arial" w:eastAsia="Arial" w:hAnsi="Arial" w:cs="Arial"/>
          <w:i/>
          <w:iCs/>
          <w:sz w:val="24"/>
          <w:szCs w:val="24"/>
        </w:rPr>
        <w:t>Apple vs. Microsoft Business Model: What’s the Difference?</w:t>
      </w:r>
      <w:r w:rsidRPr="1E0D4E8E">
        <w:rPr>
          <w:rFonts w:ascii="Arial" w:eastAsia="Arial" w:hAnsi="Arial" w:cs="Arial"/>
          <w:sz w:val="24"/>
          <w:szCs w:val="24"/>
        </w:rPr>
        <w:t xml:space="preserve"> [online] Investopedia. Available at: https://www.investopedia.com/articles/markets/111015/apple-vs-microsoft-vs-google-how-their-business-models-compare.asp [Accessed 5 Dec. 2022].</w:t>
      </w:r>
    </w:p>
    <w:p w14:paraId="764F6487" w14:textId="20F7CDBB" w:rsidR="00911C32" w:rsidRDefault="00911C32" w:rsidP="1E0D4E8E">
      <w:pPr>
        <w:spacing w:line="480" w:lineRule="auto"/>
        <w:rPr>
          <w:rFonts w:ascii="Arial" w:eastAsia="Arial" w:hAnsi="Arial" w:cs="Arial"/>
          <w:sz w:val="24"/>
          <w:szCs w:val="24"/>
        </w:rPr>
      </w:pPr>
    </w:p>
    <w:p w14:paraId="0A1C7DAC" w14:textId="47CB2DF9" w:rsidR="00911C32" w:rsidRDefault="77BE1AEA" w:rsidP="1E0D4E8E">
      <w:pPr>
        <w:spacing w:line="480" w:lineRule="auto"/>
        <w:rPr>
          <w:rFonts w:ascii="Arial" w:eastAsia="Arial" w:hAnsi="Arial" w:cs="Arial"/>
          <w:sz w:val="24"/>
          <w:szCs w:val="24"/>
        </w:rPr>
      </w:pPr>
      <w:r w:rsidRPr="1E0D4E8E">
        <w:rPr>
          <w:rFonts w:ascii="Arial" w:eastAsia="Arial" w:hAnsi="Arial" w:cs="Arial"/>
          <w:sz w:val="24"/>
          <w:szCs w:val="24"/>
        </w:rPr>
        <w:t xml:space="preserve">Russell, K., </w:t>
      </w:r>
      <w:proofErr w:type="spellStart"/>
      <w:r w:rsidRPr="1E0D4E8E">
        <w:rPr>
          <w:rFonts w:ascii="Arial" w:eastAsia="Arial" w:hAnsi="Arial" w:cs="Arial"/>
          <w:sz w:val="24"/>
          <w:szCs w:val="24"/>
        </w:rPr>
        <w:t>Rennison</w:t>
      </w:r>
      <w:proofErr w:type="spellEnd"/>
      <w:r w:rsidRPr="1E0D4E8E">
        <w:rPr>
          <w:rFonts w:ascii="Arial" w:eastAsia="Arial" w:hAnsi="Arial" w:cs="Arial"/>
          <w:sz w:val="24"/>
          <w:szCs w:val="24"/>
        </w:rPr>
        <w:t xml:space="preserve">, J. and </w:t>
      </w:r>
      <w:proofErr w:type="spellStart"/>
      <w:r w:rsidRPr="1E0D4E8E">
        <w:rPr>
          <w:rFonts w:ascii="Arial" w:eastAsia="Arial" w:hAnsi="Arial" w:cs="Arial"/>
          <w:sz w:val="24"/>
          <w:szCs w:val="24"/>
        </w:rPr>
        <w:t>Karaian</w:t>
      </w:r>
      <w:proofErr w:type="spellEnd"/>
      <w:r w:rsidRPr="1E0D4E8E">
        <w:rPr>
          <w:rFonts w:ascii="Arial" w:eastAsia="Arial" w:hAnsi="Arial" w:cs="Arial"/>
          <w:sz w:val="24"/>
          <w:szCs w:val="24"/>
        </w:rPr>
        <w:t xml:space="preserve">, J. (2022). The Dollar Is Extremely Strong, Pushing Down the World. </w:t>
      </w:r>
      <w:r w:rsidRPr="1E0D4E8E">
        <w:rPr>
          <w:rFonts w:ascii="Arial" w:eastAsia="Arial" w:hAnsi="Arial" w:cs="Arial"/>
          <w:i/>
          <w:iCs/>
          <w:sz w:val="24"/>
          <w:szCs w:val="24"/>
        </w:rPr>
        <w:t>The New York Times</w:t>
      </w:r>
      <w:r w:rsidRPr="1E0D4E8E">
        <w:rPr>
          <w:rFonts w:ascii="Arial" w:eastAsia="Arial" w:hAnsi="Arial" w:cs="Arial"/>
          <w:sz w:val="24"/>
          <w:szCs w:val="24"/>
        </w:rPr>
        <w:t xml:space="preserve">. [online] 16 Jul. Available at: </w:t>
      </w:r>
      <w:hyperlink r:id="rId111">
        <w:r w:rsidRPr="1E0D4E8E">
          <w:rPr>
            <w:rStyle w:val="Hyperlink"/>
            <w:rFonts w:ascii="Arial" w:eastAsia="Arial" w:hAnsi="Arial" w:cs="Arial"/>
            <w:color w:val="auto"/>
            <w:sz w:val="24"/>
            <w:szCs w:val="24"/>
          </w:rPr>
          <w:t>https://www.nytimes.com/interactive/2022/07/16/business/strong-dollar.html</w:t>
        </w:r>
      </w:hyperlink>
      <w:r w:rsidRPr="1E0D4E8E">
        <w:rPr>
          <w:rFonts w:ascii="Arial" w:eastAsia="Arial" w:hAnsi="Arial" w:cs="Arial"/>
          <w:sz w:val="24"/>
          <w:szCs w:val="24"/>
        </w:rPr>
        <w:t xml:space="preserve"> [Accessed 19 Jul. 2022].</w:t>
      </w:r>
    </w:p>
    <w:p w14:paraId="220E4CF2" w14:textId="026360B7" w:rsidR="00911C32" w:rsidRDefault="00911C32" w:rsidP="1E0D4E8E">
      <w:pPr>
        <w:spacing w:line="480" w:lineRule="auto"/>
        <w:rPr>
          <w:rFonts w:ascii="Arial" w:eastAsia="Arial" w:hAnsi="Arial" w:cs="Arial"/>
          <w:sz w:val="24"/>
          <w:szCs w:val="24"/>
        </w:rPr>
      </w:pPr>
    </w:p>
    <w:p w14:paraId="566D5B29" w14:textId="6FEC56BA" w:rsidR="00911C32" w:rsidRDefault="00777420">
      <w:r>
        <w:br/>
      </w:r>
    </w:p>
    <w:p w14:paraId="73AF78AC" w14:textId="26E4E838" w:rsidR="00911C32" w:rsidRDefault="00777420" w:rsidP="1E0D4E8E">
      <w:pPr>
        <w:spacing w:line="480" w:lineRule="auto"/>
        <w:rPr>
          <w:rFonts w:ascii="Arial" w:eastAsia="Arial" w:hAnsi="Arial" w:cs="Arial"/>
          <w:sz w:val="24"/>
          <w:szCs w:val="24"/>
        </w:rPr>
      </w:pPr>
      <w:r>
        <w:br/>
      </w:r>
      <w:r w:rsidR="11405962" w:rsidRPr="1E0D4E8E">
        <w:rPr>
          <w:rFonts w:ascii="Arial" w:eastAsia="Arial" w:hAnsi="Arial" w:cs="Arial"/>
          <w:color w:val="000000" w:themeColor="text1"/>
          <w:sz w:val="24"/>
          <w:szCs w:val="24"/>
          <w:lang w:val="en-US"/>
        </w:rPr>
        <w:t xml:space="preserve">Salmon, J. and de </w:t>
      </w:r>
      <w:proofErr w:type="spellStart"/>
      <w:r w:rsidR="11405962" w:rsidRPr="1E0D4E8E">
        <w:rPr>
          <w:rFonts w:ascii="Arial" w:eastAsia="Arial" w:hAnsi="Arial" w:cs="Arial"/>
          <w:color w:val="000000" w:themeColor="text1"/>
          <w:sz w:val="24"/>
          <w:szCs w:val="24"/>
          <w:lang w:val="en-US"/>
        </w:rPr>
        <w:t>Rugy</w:t>
      </w:r>
      <w:proofErr w:type="spellEnd"/>
      <w:r w:rsidR="11405962" w:rsidRPr="1E0D4E8E">
        <w:rPr>
          <w:rFonts w:ascii="Arial" w:eastAsia="Arial" w:hAnsi="Arial" w:cs="Arial"/>
          <w:color w:val="000000" w:themeColor="text1"/>
          <w:sz w:val="24"/>
          <w:szCs w:val="24"/>
          <w:lang w:val="en-US"/>
        </w:rPr>
        <w:t>, V. (2020). Debt and Growth: A Decade of Studies. SSRN Electronic Journal, 2(1), pp.1–12. doi:10.2139/ssrn.3690510.</w:t>
      </w:r>
    </w:p>
    <w:p w14:paraId="022BFA90" w14:textId="02827CB6" w:rsidR="00911C32" w:rsidRDefault="00911C32" w:rsidP="1E0D4E8E">
      <w:pPr>
        <w:spacing w:after="240" w:line="480" w:lineRule="auto"/>
        <w:rPr>
          <w:rFonts w:ascii="Arial" w:eastAsia="Arial" w:hAnsi="Arial" w:cs="Arial"/>
          <w:color w:val="000000" w:themeColor="text1"/>
          <w:sz w:val="24"/>
          <w:szCs w:val="24"/>
        </w:rPr>
      </w:pPr>
    </w:p>
    <w:p w14:paraId="4714DE4B" w14:textId="26582B4D" w:rsidR="00911C32" w:rsidRDefault="61C61F0D" w:rsidP="1E0D4E8E">
      <w:pPr>
        <w:spacing w:after="120" w:line="480" w:lineRule="auto"/>
        <w:rPr>
          <w:rFonts w:ascii="Arial" w:eastAsia="Arial" w:hAnsi="Arial" w:cs="Arial"/>
          <w:color w:val="0000FF"/>
          <w:sz w:val="24"/>
          <w:szCs w:val="24"/>
        </w:rPr>
      </w:pPr>
      <w:r w:rsidRPr="1E0D4E8E">
        <w:rPr>
          <w:rFonts w:ascii="Arial" w:eastAsia="Arial" w:hAnsi="Arial" w:cs="Arial"/>
          <w:color w:val="000000" w:themeColor="text1"/>
          <w:sz w:val="24"/>
          <w:szCs w:val="24"/>
        </w:rPr>
        <w:t xml:space="preserve">Samsung (2019). </w:t>
      </w:r>
      <w:r w:rsidRPr="1E0D4E8E">
        <w:rPr>
          <w:rFonts w:ascii="Arial" w:eastAsia="Arial" w:hAnsi="Arial" w:cs="Arial"/>
          <w:i/>
          <w:iCs/>
          <w:color w:val="000000" w:themeColor="text1"/>
          <w:sz w:val="24"/>
          <w:szCs w:val="24"/>
        </w:rPr>
        <w:t>Samsung Works with Google, App Partners and Android Developers to Provide a Seamless Foldable Experience on Galaxy Fold</w:t>
      </w:r>
      <w:r w:rsidRPr="1E0D4E8E">
        <w:rPr>
          <w:rFonts w:ascii="Arial" w:eastAsia="Arial" w:hAnsi="Arial" w:cs="Arial"/>
          <w:color w:val="000000" w:themeColor="text1"/>
          <w:sz w:val="24"/>
          <w:szCs w:val="24"/>
        </w:rPr>
        <w:t xml:space="preserve">. [online] news.samsung.com. Available at: </w:t>
      </w:r>
      <w:hyperlink r:id="rId112">
        <w:r w:rsidRPr="1E0D4E8E">
          <w:rPr>
            <w:rStyle w:val="Hyperlink"/>
            <w:rFonts w:ascii="Arial" w:eastAsia="Arial" w:hAnsi="Arial" w:cs="Arial"/>
            <w:sz w:val="24"/>
            <w:szCs w:val="24"/>
          </w:rPr>
          <w:t>https://news.samsung.com/global/samsung-works-with-google-app-partners-and-android-developers-to-provide-a-seamless-foldable-experience-on-galaxy-fold</w:t>
        </w:r>
      </w:hyperlink>
    </w:p>
    <w:p w14:paraId="3BCA7646" w14:textId="4F8BD365" w:rsidR="00911C32" w:rsidRDefault="00911C32" w:rsidP="1E0D4E8E">
      <w:pPr>
        <w:spacing w:after="120" w:line="480" w:lineRule="auto"/>
        <w:rPr>
          <w:rFonts w:ascii="Arial" w:eastAsia="Arial" w:hAnsi="Arial" w:cs="Arial"/>
          <w:sz w:val="24"/>
          <w:szCs w:val="24"/>
        </w:rPr>
      </w:pPr>
    </w:p>
    <w:p w14:paraId="6FBA8158" w14:textId="3F578BB0"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Saran, C. (2009). </w:t>
      </w:r>
      <w:r w:rsidRPr="1E0D4E8E">
        <w:rPr>
          <w:rFonts w:ascii="Arial" w:eastAsia="Arial" w:hAnsi="Arial" w:cs="Arial"/>
          <w:i/>
          <w:iCs/>
          <w:color w:val="000000" w:themeColor="text1"/>
          <w:sz w:val="24"/>
          <w:szCs w:val="24"/>
        </w:rPr>
        <w:t>Tesco sells iPhones: every little helps Apple sales</w:t>
      </w:r>
      <w:r w:rsidRPr="1E0D4E8E">
        <w:rPr>
          <w:rFonts w:ascii="Arial" w:eastAsia="Arial" w:hAnsi="Arial" w:cs="Arial"/>
          <w:color w:val="000000" w:themeColor="text1"/>
          <w:sz w:val="24"/>
          <w:szCs w:val="24"/>
        </w:rPr>
        <w:t xml:space="preserve">. [online] ComputerWeekly.com. Available at: </w:t>
      </w:r>
      <w:hyperlink r:id="rId113">
        <w:r w:rsidRPr="1E0D4E8E">
          <w:rPr>
            <w:rStyle w:val="Hyperlink"/>
            <w:rFonts w:ascii="Arial" w:eastAsia="Arial" w:hAnsi="Arial" w:cs="Arial"/>
            <w:sz w:val="24"/>
            <w:szCs w:val="24"/>
          </w:rPr>
          <w:t>https://www.computerweekly.com/news/1280091469/Tesco-sells-iPhones-every-little-helps-Apple-sales</w:t>
        </w:r>
      </w:hyperlink>
      <w:r w:rsidRPr="1E0D4E8E">
        <w:rPr>
          <w:rFonts w:ascii="Arial" w:eastAsia="Arial" w:hAnsi="Arial" w:cs="Arial"/>
          <w:color w:val="000000" w:themeColor="text1"/>
          <w:sz w:val="24"/>
          <w:szCs w:val="24"/>
        </w:rPr>
        <w:t xml:space="preserve"> [Accessed 11 Dec. 202</w:t>
      </w:r>
      <w:r w:rsidR="55D2BF36"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13849AA4" w14:textId="20E9CB96" w:rsidR="00911C32" w:rsidRDefault="00911C32" w:rsidP="1E0D4E8E">
      <w:pPr>
        <w:spacing w:after="120" w:line="480" w:lineRule="auto"/>
        <w:rPr>
          <w:rFonts w:ascii="Arial" w:eastAsia="Arial" w:hAnsi="Arial" w:cs="Arial"/>
          <w:color w:val="000000" w:themeColor="text1"/>
          <w:sz w:val="24"/>
          <w:szCs w:val="24"/>
        </w:rPr>
      </w:pPr>
    </w:p>
    <w:p w14:paraId="13DB8555" w14:textId="42314A78"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Schlesinger, L., Higgins, M. and Roseman, S. (2020). </w:t>
      </w:r>
      <w:r w:rsidRPr="1E0D4E8E">
        <w:rPr>
          <w:rFonts w:ascii="Arial" w:eastAsia="Arial" w:hAnsi="Arial" w:cs="Arial"/>
          <w:i/>
          <w:iCs/>
          <w:color w:val="000000" w:themeColor="text1"/>
          <w:sz w:val="24"/>
          <w:szCs w:val="24"/>
        </w:rPr>
        <w:t>Reinventing the Direct-to-Consumer Business Model</w:t>
      </w:r>
      <w:r w:rsidRPr="1E0D4E8E">
        <w:rPr>
          <w:rFonts w:ascii="Arial" w:eastAsia="Arial" w:hAnsi="Arial" w:cs="Arial"/>
          <w:color w:val="000000" w:themeColor="text1"/>
          <w:sz w:val="24"/>
          <w:szCs w:val="24"/>
        </w:rPr>
        <w:t xml:space="preserve">. [online] Harvard Business Review. Available at: </w:t>
      </w:r>
      <w:hyperlink r:id="rId114">
        <w:r w:rsidRPr="1E0D4E8E">
          <w:rPr>
            <w:rStyle w:val="Hyperlink"/>
            <w:rFonts w:ascii="Arial" w:eastAsia="Arial" w:hAnsi="Arial" w:cs="Arial"/>
            <w:sz w:val="24"/>
            <w:szCs w:val="24"/>
          </w:rPr>
          <w:t>https://hbr.org/2020/03/reinventing-the-direct-to-consumer-business-model</w:t>
        </w:r>
      </w:hyperlink>
      <w:r w:rsidRPr="1E0D4E8E">
        <w:rPr>
          <w:rFonts w:ascii="Arial" w:eastAsia="Arial" w:hAnsi="Arial" w:cs="Arial"/>
          <w:color w:val="000000" w:themeColor="text1"/>
          <w:sz w:val="24"/>
          <w:szCs w:val="24"/>
        </w:rPr>
        <w:t>.</w:t>
      </w:r>
    </w:p>
    <w:p w14:paraId="71409749" w14:textId="059AF622" w:rsidR="00911C32" w:rsidRDefault="0872A2FD"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t>Schumacher, R. (2022). Adam Smith’s theory of absolute advantage and the use of doxography in the history of economics. Erasmus Journal for Philosophy and Economics, [online] 5(2), p.54. doi:10.23941/</w:t>
      </w:r>
      <w:proofErr w:type="gramStart"/>
      <w:r w:rsidRPr="1E0D4E8E">
        <w:rPr>
          <w:rFonts w:ascii="Arial" w:eastAsia="Arial" w:hAnsi="Arial" w:cs="Arial"/>
          <w:color w:val="000000" w:themeColor="text1"/>
          <w:sz w:val="24"/>
          <w:szCs w:val="24"/>
          <w:lang w:val="en-US"/>
        </w:rPr>
        <w:t>ejpe.v</w:t>
      </w:r>
      <w:proofErr w:type="gramEnd"/>
      <w:r w:rsidRPr="1E0D4E8E">
        <w:rPr>
          <w:rFonts w:ascii="Arial" w:eastAsia="Arial" w:hAnsi="Arial" w:cs="Arial"/>
          <w:color w:val="000000" w:themeColor="text1"/>
          <w:sz w:val="24"/>
          <w:szCs w:val="24"/>
          <w:lang w:val="en-US"/>
        </w:rPr>
        <w:t>5i2.105.</w:t>
      </w:r>
    </w:p>
    <w:p w14:paraId="2DF48C4E" w14:textId="5275660A" w:rsidR="00911C32" w:rsidRDefault="00911C32" w:rsidP="1E0D4E8E">
      <w:pPr>
        <w:spacing w:after="240" w:line="480" w:lineRule="auto"/>
        <w:rPr>
          <w:rFonts w:ascii="Arial" w:eastAsia="Arial" w:hAnsi="Arial" w:cs="Arial"/>
          <w:color w:val="000000" w:themeColor="text1"/>
          <w:sz w:val="24"/>
          <w:szCs w:val="24"/>
        </w:rPr>
      </w:pPr>
    </w:p>
    <w:p w14:paraId="3307B2B7" w14:textId="01691119"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Schroeder, S. (2021). </w:t>
      </w:r>
      <w:r w:rsidRPr="1E0D4E8E">
        <w:rPr>
          <w:rFonts w:ascii="Arial" w:eastAsia="Arial" w:hAnsi="Arial" w:cs="Arial"/>
          <w:i/>
          <w:iCs/>
          <w:color w:val="000000" w:themeColor="text1"/>
          <w:sz w:val="24"/>
          <w:szCs w:val="24"/>
        </w:rPr>
        <w:t xml:space="preserve">Target is putting </w:t>
      </w:r>
      <w:proofErr w:type="gramStart"/>
      <w:r w:rsidRPr="1E0D4E8E">
        <w:rPr>
          <w:rFonts w:ascii="Arial" w:eastAsia="Arial" w:hAnsi="Arial" w:cs="Arial"/>
          <w:i/>
          <w:iCs/>
          <w:color w:val="000000" w:themeColor="text1"/>
          <w:sz w:val="24"/>
          <w:szCs w:val="24"/>
        </w:rPr>
        <w:t>mini Apple</w:t>
      </w:r>
      <w:proofErr w:type="gramEnd"/>
      <w:r w:rsidRPr="1E0D4E8E">
        <w:rPr>
          <w:rFonts w:ascii="Arial" w:eastAsia="Arial" w:hAnsi="Arial" w:cs="Arial"/>
          <w:i/>
          <w:iCs/>
          <w:color w:val="000000" w:themeColor="text1"/>
          <w:sz w:val="24"/>
          <w:szCs w:val="24"/>
        </w:rPr>
        <w:t xml:space="preserve"> stores inside its stores</w:t>
      </w:r>
      <w:r w:rsidRPr="1E0D4E8E">
        <w:rPr>
          <w:rFonts w:ascii="Arial" w:eastAsia="Arial" w:hAnsi="Arial" w:cs="Arial"/>
          <w:color w:val="000000" w:themeColor="text1"/>
          <w:sz w:val="24"/>
          <w:szCs w:val="24"/>
        </w:rPr>
        <w:t xml:space="preserve">. [online] Mashable. Available at: </w:t>
      </w:r>
      <w:hyperlink r:id="rId115">
        <w:r w:rsidRPr="1E0D4E8E">
          <w:rPr>
            <w:rStyle w:val="Hyperlink"/>
            <w:rFonts w:ascii="Arial" w:eastAsia="Arial" w:hAnsi="Arial" w:cs="Arial"/>
            <w:sz w:val="24"/>
            <w:szCs w:val="24"/>
          </w:rPr>
          <w:t>https://mashable.com/article/apple-target-mini-stores</w:t>
        </w:r>
      </w:hyperlink>
      <w:r w:rsidRPr="1E0D4E8E">
        <w:rPr>
          <w:rFonts w:ascii="Arial" w:eastAsia="Arial" w:hAnsi="Arial" w:cs="Arial"/>
          <w:color w:val="000000" w:themeColor="text1"/>
          <w:sz w:val="24"/>
          <w:szCs w:val="24"/>
        </w:rPr>
        <w:t xml:space="preserve"> [Accessed 11 Dec.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081C71EF" w14:textId="2835A47A" w:rsidR="00911C32" w:rsidRDefault="00911C32" w:rsidP="1E0D4E8E">
      <w:pPr>
        <w:spacing w:after="120" w:line="480" w:lineRule="auto"/>
        <w:rPr>
          <w:rFonts w:ascii="Arial" w:eastAsia="Arial" w:hAnsi="Arial" w:cs="Arial"/>
          <w:color w:val="000000" w:themeColor="text1"/>
          <w:sz w:val="24"/>
          <w:szCs w:val="24"/>
        </w:rPr>
      </w:pPr>
    </w:p>
    <w:p w14:paraId="513A44B2" w14:textId="3896EA18" w:rsidR="00911C32" w:rsidRDefault="2ABBB7CA" w:rsidP="1E0D4E8E">
      <w:pPr>
        <w:spacing w:after="240" w:line="480" w:lineRule="auto"/>
        <w:rPr>
          <w:rFonts w:ascii="Arial" w:eastAsia="Arial" w:hAnsi="Arial" w:cs="Arial"/>
          <w:sz w:val="24"/>
          <w:szCs w:val="24"/>
        </w:rPr>
      </w:pPr>
      <w:proofErr w:type="spellStart"/>
      <w:r w:rsidRPr="1E0D4E8E">
        <w:rPr>
          <w:rFonts w:ascii="Arial" w:eastAsia="Arial" w:hAnsi="Arial" w:cs="Arial"/>
          <w:sz w:val="24"/>
          <w:szCs w:val="24"/>
        </w:rPr>
        <w:t>Shonk</w:t>
      </w:r>
      <w:proofErr w:type="spellEnd"/>
      <w:r w:rsidRPr="1E0D4E8E">
        <w:rPr>
          <w:rFonts w:ascii="Arial" w:eastAsia="Arial" w:hAnsi="Arial" w:cs="Arial"/>
          <w:sz w:val="24"/>
          <w:szCs w:val="24"/>
        </w:rPr>
        <w:t xml:space="preserve">, K. (2022). </w:t>
      </w:r>
      <w:r w:rsidRPr="1E0D4E8E">
        <w:rPr>
          <w:rFonts w:ascii="Arial" w:eastAsia="Arial" w:hAnsi="Arial" w:cs="Arial"/>
          <w:i/>
          <w:iCs/>
          <w:sz w:val="24"/>
          <w:szCs w:val="24"/>
        </w:rPr>
        <w:t>Cultural Barriers and Conflict Negotiation Strategies: Apple’s Apology in China</w:t>
      </w:r>
      <w:r w:rsidRPr="1E0D4E8E">
        <w:rPr>
          <w:rFonts w:ascii="Arial" w:eastAsia="Arial" w:hAnsi="Arial" w:cs="Arial"/>
          <w:sz w:val="24"/>
          <w:szCs w:val="24"/>
        </w:rPr>
        <w:t>. [online] PON - Program on Negotiation at Harvard Law School. Available at: https://www.pon.harvard.edu/daily/dispute-resolution/dispute-resolution-in-china-apple-apologizes-for-warranty-policies/ [Accessed 4 Dec. 2022].</w:t>
      </w:r>
    </w:p>
    <w:p w14:paraId="6D1F2582" w14:textId="7D9E5ED0" w:rsidR="00911C32" w:rsidRDefault="00911C32" w:rsidP="1E0D4E8E">
      <w:pPr>
        <w:spacing w:after="240" w:line="480" w:lineRule="auto"/>
        <w:rPr>
          <w:rFonts w:ascii="Arial" w:eastAsia="Arial" w:hAnsi="Arial" w:cs="Arial"/>
          <w:sz w:val="24"/>
          <w:szCs w:val="24"/>
        </w:rPr>
      </w:pPr>
    </w:p>
    <w:p w14:paraId="223B5D61" w14:textId="20C3BAAE" w:rsidR="00911C32" w:rsidRDefault="26E7242D" w:rsidP="1E0D4E8E">
      <w:pPr>
        <w:spacing w:line="480" w:lineRule="auto"/>
        <w:rPr>
          <w:rFonts w:ascii="Arial" w:eastAsia="Arial" w:hAnsi="Arial" w:cs="Arial"/>
          <w:sz w:val="24"/>
          <w:szCs w:val="24"/>
          <w:lang w:val="en-US"/>
        </w:rPr>
      </w:pPr>
      <w:r w:rsidRPr="1E0D4E8E">
        <w:rPr>
          <w:rFonts w:ascii="Arial" w:eastAsia="Arial" w:hAnsi="Arial" w:cs="Arial"/>
          <w:color w:val="000000" w:themeColor="text1"/>
          <w:sz w:val="24"/>
          <w:szCs w:val="24"/>
          <w:lang w:val="en-US"/>
        </w:rPr>
        <w:lastRenderedPageBreak/>
        <w:t xml:space="preserve">Segal, T. (2022). Comparative Advantage &amp; Absolute Advantage in Intl Trade. [online] Investopedia. Available at: </w:t>
      </w:r>
      <w:hyperlink r:id="rId116">
        <w:r w:rsidRPr="1E0D4E8E">
          <w:rPr>
            <w:rStyle w:val="Hyperlink"/>
            <w:rFonts w:ascii="Arial" w:eastAsia="Arial" w:hAnsi="Arial" w:cs="Arial"/>
            <w:sz w:val="24"/>
            <w:szCs w:val="24"/>
            <w:lang w:val="en-US"/>
          </w:rPr>
          <w:t>https://www.investopedia.com/ask/answers/033115/what-difference-between-comparative-advantage-and-absolute-advantage.asp</w:t>
        </w:r>
      </w:hyperlink>
      <w:r w:rsidRPr="1E0D4E8E">
        <w:rPr>
          <w:rFonts w:ascii="Arial" w:eastAsia="Arial" w:hAnsi="Arial" w:cs="Arial"/>
          <w:color w:val="000000" w:themeColor="text1"/>
          <w:sz w:val="24"/>
          <w:szCs w:val="24"/>
          <w:lang w:val="en-US"/>
        </w:rPr>
        <w:t xml:space="preserve"> [Accessed 5 Nov. 2022].</w:t>
      </w:r>
      <w:r w:rsidRPr="1E0D4E8E">
        <w:rPr>
          <w:rFonts w:ascii="Arial" w:eastAsia="Arial" w:hAnsi="Arial" w:cs="Arial"/>
          <w:sz w:val="24"/>
          <w:szCs w:val="24"/>
          <w:lang w:val="en-US"/>
        </w:rPr>
        <w:t xml:space="preserve"> </w:t>
      </w:r>
    </w:p>
    <w:p w14:paraId="73D65FCA" w14:textId="147ED1B5" w:rsidR="00911C32" w:rsidRDefault="00911C32" w:rsidP="1E0D4E8E">
      <w:pPr>
        <w:spacing w:line="480" w:lineRule="auto"/>
        <w:rPr>
          <w:rFonts w:ascii="Arial" w:eastAsia="Arial" w:hAnsi="Arial" w:cs="Arial"/>
          <w:sz w:val="24"/>
          <w:szCs w:val="24"/>
          <w:lang w:val="en-US"/>
        </w:rPr>
      </w:pPr>
    </w:p>
    <w:p w14:paraId="0025F652" w14:textId="0F8D5B4D" w:rsidR="00911C32" w:rsidRDefault="4C6E9818"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Sengupta, S. and Penney, V. (2020). Big Tech Has a Big Climate Problem. Now, It’s Being Forced to Clean Up. </w:t>
      </w:r>
      <w:r w:rsidRPr="1E0D4E8E">
        <w:rPr>
          <w:rFonts w:ascii="Arial" w:eastAsia="Arial" w:hAnsi="Arial" w:cs="Arial"/>
          <w:i/>
          <w:iCs/>
          <w:sz w:val="24"/>
          <w:szCs w:val="24"/>
        </w:rPr>
        <w:t>The New York Times</w:t>
      </w:r>
      <w:r w:rsidRPr="1E0D4E8E">
        <w:rPr>
          <w:rFonts w:ascii="Arial" w:eastAsia="Arial" w:hAnsi="Arial" w:cs="Arial"/>
          <w:sz w:val="24"/>
          <w:szCs w:val="24"/>
        </w:rPr>
        <w:t>. [online] 21 Jul. Available at: https://www.nytimes.com/2020/07/21/climate/apple-emissions-pledge.html.</w:t>
      </w:r>
    </w:p>
    <w:p w14:paraId="0ED7EBFD" w14:textId="2F4A60E1" w:rsidR="00911C32" w:rsidRDefault="00911C32" w:rsidP="1E0D4E8E">
      <w:pPr>
        <w:spacing w:line="480" w:lineRule="auto"/>
        <w:rPr>
          <w:rFonts w:ascii="Arial" w:eastAsia="Arial" w:hAnsi="Arial" w:cs="Arial"/>
          <w:sz w:val="24"/>
          <w:szCs w:val="24"/>
          <w:lang w:val="en-US"/>
        </w:rPr>
      </w:pPr>
    </w:p>
    <w:p w14:paraId="3531E16E" w14:textId="55F0E42C" w:rsidR="00911C32" w:rsidRDefault="28D0AE62"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Skelton, S. (2021). </w:t>
      </w:r>
      <w:r w:rsidRPr="1E0D4E8E">
        <w:rPr>
          <w:rFonts w:ascii="Arial" w:eastAsia="Arial" w:hAnsi="Arial" w:cs="Arial"/>
          <w:i/>
          <w:iCs/>
          <w:sz w:val="24"/>
          <w:szCs w:val="24"/>
          <w:lang w:val="en-US"/>
        </w:rPr>
        <w:t>Apple workers challenge company on toxic workplace culture</w:t>
      </w:r>
      <w:r w:rsidRPr="1E0D4E8E">
        <w:rPr>
          <w:rFonts w:ascii="Arial" w:eastAsia="Arial" w:hAnsi="Arial" w:cs="Arial"/>
          <w:sz w:val="24"/>
          <w:szCs w:val="24"/>
          <w:lang w:val="en-US"/>
        </w:rPr>
        <w:t>. [online] ComputerWeekly.com. Available at: https://www.computerweekly.com/news/252506157/Apple-workers-challenge-company-on-toxic-workplace-culture [Accessed 6 Dec. 2022].</w:t>
      </w:r>
    </w:p>
    <w:p w14:paraId="60DA9779" w14:textId="406AF86C" w:rsidR="00911C32" w:rsidRDefault="00911C32" w:rsidP="1E0D4E8E">
      <w:pPr>
        <w:spacing w:after="240" w:line="480" w:lineRule="auto"/>
        <w:rPr>
          <w:rFonts w:ascii="Arial" w:eastAsia="Arial" w:hAnsi="Arial" w:cs="Arial"/>
          <w:sz w:val="24"/>
          <w:szCs w:val="24"/>
        </w:rPr>
      </w:pPr>
    </w:p>
    <w:p w14:paraId="08E0C130" w14:textId="4E8FB805"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Smoot, S., Settle, C. and McCardle, A. (2018). </w:t>
      </w:r>
      <w:r w:rsidRPr="1E0D4E8E">
        <w:rPr>
          <w:rFonts w:ascii="Arial" w:eastAsia="Arial" w:hAnsi="Arial" w:cs="Arial"/>
          <w:i/>
          <w:iCs/>
          <w:color w:val="000000" w:themeColor="text1"/>
          <w:sz w:val="24"/>
          <w:szCs w:val="24"/>
        </w:rPr>
        <w:t xml:space="preserve">The Benefits of Vertical Integration </w:t>
      </w:r>
      <w:proofErr w:type="gramStart"/>
      <w:r w:rsidRPr="1E0D4E8E">
        <w:rPr>
          <w:rFonts w:ascii="Arial" w:eastAsia="Arial" w:hAnsi="Arial" w:cs="Arial"/>
          <w:i/>
          <w:iCs/>
          <w:color w:val="000000" w:themeColor="text1"/>
          <w:sz w:val="24"/>
          <w:szCs w:val="24"/>
        </w:rPr>
        <w:t>As</w:t>
      </w:r>
      <w:proofErr w:type="gramEnd"/>
      <w:r w:rsidRPr="1E0D4E8E">
        <w:rPr>
          <w:rFonts w:ascii="Arial" w:eastAsia="Arial" w:hAnsi="Arial" w:cs="Arial"/>
          <w:i/>
          <w:iCs/>
          <w:color w:val="000000" w:themeColor="text1"/>
          <w:sz w:val="24"/>
          <w:szCs w:val="24"/>
        </w:rPr>
        <w:t xml:space="preserve"> Evidenced by Apple’s Intent to Purchase Assets from Dialog</w:t>
      </w:r>
      <w:r w:rsidRPr="1E0D4E8E">
        <w:rPr>
          <w:rFonts w:ascii="Arial" w:eastAsia="Arial" w:hAnsi="Arial" w:cs="Arial"/>
          <w:color w:val="000000" w:themeColor="text1"/>
          <w:sz w:val="24"/>
          <w:szCs w:val="24"/>
        </w:rPr>
        <w:t xml:space="preserve">. [online] blog.benchmarkcorporate.com. Available at: </w:t>
      </w:r>
      <w:hyperlink r:id="rId117">
        <w:r w:rsidRPr="1E0D4E8E">
          <w:rPr>
            <w:rStyle w:val="Hyperlink"/>
            <w:rFonts w:ascii="Arial" w:eastAsia="Arial" w:hAnsi="Arial" w:cs="Arial"/>
            <w:sz w:val="24"/>
            <w:szCs w:val="24"/>
          </w:rPr>
          <w:t>https://blog.benchmarkcorporate.com/the-benefits-of-vertical-integration</w:t>
        </w:r>
      </w:hyperlink>
    </w:p>
    <w:p w14:paraId="37239C60" w14:textId="3EDFAAD3" w:rsidR="00911C32" w:rsidRDefault="00911C32" w:rsidP="1E0D4E8E">
      <w:pPr>
        <w:spacing w:after="120" w:line="480" w:lineRule="auto"/>
        <w:rPr>
          <w:rFonts w:ascii="Arial" w:eastAsia="Arial" w:hAnsi="Arial" w:cs="Arial"/>
          <w:sz w:val="24"/>
          <w:szCs w:val="24"/>
        </w:rPr>
      </w:pPr>
    </w:p>
    <w:p w14:paraId="2E10E944" w14:textId="279AF67F"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Soleas</w:t>
      </w:r>
      <w:proofErr w:type="spellEnd"/>
      <w:r w:rsidRPr="1E0D4E8E">
        <w:rPr>
          <w:rFonts w:ascii="Arial" w:eastAsia="Arial" w:hAnsi="Arial" w:cs="Arial"/>
          <w:color w:val="000000" w:themeColor="text1"/>
          <w:sz w:val="24"/>
          <w:szCs w:val="24"/>
        </w:rPr>
        <w:t xml:space="preserve">, E.K. (2020). Leader strategies for motivating innovation in individuals: a systematic review. </w:t>
      </w:r>
      <w:r w:rsidRPr="1E0D4E8E">
        <w:rPr>
          <w:rFonts w:ascii="Arial" w:eastAsia="Arial" w:hAnsi="Arial" w:cs="Arial"/>
          <w:i/>
          <w:iCs/>
          <w:color w:val="000000" w:themeColor="text1"/>
          <w:sz w:val="24"/>
          <w:szCs w:val="24"/>
        </w:rPr>
        <w:t>Journal of Innovation and Entrepreneurship</w:t>
      </w:r>
      <w:r w:rsidRPr="1E0D4E8E">
        <w:rPr>
          <w:rFonts w:ascii="Arial" w:eastAsia="Arial" w:hAnsi="Arial" w:cs="Arial"/>
          <w:color w:val="000000" w:themeColor="text1"/>
          <w:sz w:val="24"/>
          <w:szCs w:val="24"/>
        </w:rPr>
        <w:t xml:space="preserve">, Issue 9, Volume (1). </w:t>
      </w:r>
      <w:hyperlink r:id="rId118">
        <w:r w:rsidRPr="1E0D4E8E">
          <w:rPr>
            <w:rStyle w:val="Hyperlink"/>
            <w:rFonts w:ascii="Arial" w:eastAsia="Arial" w:hAnsi="Arial" w:cs="Arial"/>
            <w:sz w:val="24"/>
            <w:szCs w:val="24"/>
          </w:rPr>
          <w:t>https://innovation-entrepreneurship.springeropen.com/articles/10.1186/s13731-020-00120-w</w:t>
        </w:r>
      </w:hyperlink>
      <w:r w:rsidRPr="1E0D4E8E">
        <w:rPr>
          <w:rFonts w:ascii="Arial" w:eastAsia="Arial" w:hAnsi="Arial" w:cs="Arial"/>
          <w:color w:val="000000" w:themeColor="text1"/>
          <w:sz w:val="24"/>
          <w:szCs w:val="24"/>
        </w:rPr>
        <w:t xml:space="preserve"> Springer Open</w:t>
      </w:r>
    </w:p>
    <w:p w14:paraId="24468403" w14:textId="18E81C0D" w:rsidR="00911C32" w:rsidRDefault="00911C32" w:rsidP="1E0D4E8E">
      <w:pPr>
        <w:spacing w:after="120" w:line="480" w:lineRule="auto"/>
        <w:rPr>
          <w:rFonts w:ascii="Arial" w:eastAsia="Arial" w:hAnsi="Arial" w:cs="Arial"/>
          <w:color w:val="000000" w:themeColor="text1"/>
          <w:sz w:val="24"/>
          <w:szCs w:val="24"/>
        </w:rPr>
      </w:pPr>
    </w:p>
    <w:p w14:paraId="79A7E6F8" w14:textId="4F314406"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Statistica (2021). </w:t>
      </w:r>
      <w:r w:rsidRPr="1E0D4E8E">
        <w:rPr>
          <w:rFonts w:ascii="Arial" w:eastAsia="Arial" w:hAnsi="Arial" w:cs="Arial"/>
          <w:i/>
          <w:iCs/>
          <w:color w:val="000000" w:themeColor="text1"/>
          <w:sz w:val="24"/>
          <w:szCs w:val="24"/>
        </w:rPr>
        <w:t>Most profitable companies in the world</w:t>
      </w:r>
      <w:r w:rsidRPr="1E0D4E8E">
        <w:rPr>
          <w:rFonts w:ascii="Arial" w:eastAsia="Arial" w:hAnsi="Arial" w:cs="Arial"/>
          <w:color w:val="000000" w:themeColor="text1"/>
          <w:sz w:val="24"/>
          <w:szCs w:val="24"/>
        </w:rPr>
        <w:t xml:space="preserve">. [online] Statista. Available at: </w:t>
      </w:r>
      <w:hyperlink r:id="rId119">
        <w:r w:rsidRPr="1E0D4E8E">
          <w:rPr>
            <w:rStyle w:val="Hyperlink"/>
            <w:rFonts w:ascii="Arial" w:eastAsia="Arial" w:hAnsi="Arial" w:cs="Arial"/>
            <w:sz w:val="24"/>
            <w:szCs w:val="24"/>
          </w:rPr>
          <w:t>https://www.statista.com/statistics/269857/most-profitable-companies-worldwide/</w:t>
        </w:r>
      </w:hyperlink>
      <w:r w:rsidRPr="1E0D4E8E">
        <w:rPr>
          <w:rFonts w:ascii="Arial" w:eastAsia="Arial" w:hAnsi="Arial" w:cs="Arial"/>
          <w:color w:val="000000" w:themeColor="text1"/>
          <w:sz w:val="24"/>
          <w:szCs w:val="24"/>
        </w:rPr>
        <w:t>.</w:t>
      </w:r>
    </w:p>
    <w:p w14:paraId="269E7BD0" w14:textId="3C8908D5"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Accessed 29 Nov. 202</w:t>
      </w:r>
      <w:r w:rsidR="00214FFA">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E4FCC08" w14:textId="51A0D87D" w:rsidR="00911C32" w:rsidRDefault="00911C32" w:rsidP="1E0D4E8E">
      <w:pPr>
        <w:spacing w:after="240" w:line="480" w:lineRule="auto"/>
        <w:rPr>
          <w:rFonts w:ascii="Arial" w:eastAsia="Arial" w:hAnsi="Arial" w:cs="Arial"/>
          <w:color w:val="000000" w:themeColor="text1"/>
          <w:sz w:val="24"/>
          <w:szCs w:val="24"/>
        </w:rPr>
      </w:pPr>
    </w:p>
    <w:p w14:paraId="625B0133" w14:textId="3F868E4C"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Statistica (2021a). </w:t>
      </w:r>
      <w:r w:rsidRPr="1E0D4E8E">
        <w:rPr>
          <w:rFonts w:ascii="Arial" w:eastAsia="Arial" w:hAnsi="Arial" w:cs="Arial"/>
          <w:i/>
          <w:iCs/>
          <w:color w:val="000000" w:themeColor="text1"/>
          <w:sz w:val="24"/>
          <w:szCs w:val="24"/>
        </w:rPr>
        <w:t xml:space="preserve">Apple’s research and development expenditure 2007-2021 | </w:t>
      </w:r>
    </w:p>
    <w:p w14:paraId="2848692F" w14:textId="7FDA2C3C"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 [online] Apple Expenses for Research and Development Available at: </w:t>
      </w:r>
      <w:hyperlink r:id="rId120">
        <w:r w:rsidRPr="1E0D4E8E">
          <w:rPr>
            <w:rStyle w:val="Hyperlink"/>
            <w:rFonts w:ascii="Arial" w:eastAsia="Arial" w:hAnsi="Arial" w:cs="Arial"/>
            <w:sz w:val="24"/>
            <w:szCs w:val="24"/>
          </w:rPr>
          <w:t>https://www.statista.com/statistics/273006/apple-expenses-for-research-and-development/</w:t>
        </w:r>
      </w:hyperlink>
      <w:r w:rsidRPr="1E0D4E8E">
        <w:rPr>
          <w:rFonts w:ascii="Arial" w:eastAsia="Arial" w:hAnsi="Arial" w:cs="Arial"/>
          <w:color w:val="000000" w:themeColor="text1"/>
          <w:sz w:val="24"/>
          <w:szCs w:val="24"/>
        </w:rPr>
        <w:t>.[Accessed 29 Nov. 2021].</w:t>
      </w:r>
    </w:p>
    <w:p w14:paraId="1F178250" w14:textId="3D5BE641" w:rsidR="00911C32" w:rsidRDefault="00911C32" w:rsidP="1E0D4E8E">
      <w:pPr>
        <w:spacing w:after="120" w:line="480" w:lineRule="auto"/>
        <w:rPr>
          <w:rFonts w:ascii="Arial" w:eastAsia="Arial" w:hAnsi="Arial" w:cs="Arial"/>
          <w:color w:val="000000" w:themeColor="text1"/>
          <w:sz w:val="24"/>
          <w:szCs w:val="24"/>
        </w:rPr>
      </w:pPr>
    </w:p>
    <w:p w14:paraId="1AB8F153" w14:textId="451BB87B" w:rsidR="00911C32" w:rsidRDefault="00911C32" w:rsidP="1E0D4E8E">
      <w:pPr>
        <w:spacing w:after="120" w:line="480" w:lineRule="auto"/>
        <w:rPr>
          <w:rFonts w:ascii="Arial" w:eastAsia="Arial" w:hAnsi="Arial" w:cs="Arial"/>
          <w:color w:val="000000" w:themeColor="text1"/>
          <w:sz w:val="24"/>
          <w:szCs w:val="24"/>
        </w:rPr>
      </w:pPr>
    </w:p>
    <w:p w14:paraId="3C9E539C" w14:textId="6A9B6715" w:rsidR="00911C32" w:rsidRDefault="00911C32" w:rsidP="1E0D4E8E">
      <w:pPr>
        <w:spacing w:after="120" w:line="480" w:lineRule="auto"/>
        <w:rPr>
          <w:rFonts w:ascii="Arial" w:eastAsia="Arial" w:hAnsi="Arial" w:cs="Arial"/>
          <w:color w:val="000000" w:themeColor="text1"/>
          <w:sz w:val="24"/>
          <w:szCs w:val="24"/>
        </w:rPr>
      </w:pPr>
    </w:p>
    <w:p w14:paraId="09825FC2" w14:textId="099F4AFA" w:rsidR="00911C32" w:rsidRDefault="00911C32" w:rsidP="1E0D4E8E">
      <w:pPr>
        <w:spacing w:after="120" w:line="480" w:lineRule="auto"/>
        <w:rPr>
          <w:rFonts w:ascii="Arial" w:eastAsia="Arial" w:hAnsi="Arial" w:cs="Arial"/>
          <w:color w:val="000000" w:themeColor="text1"/>
          <w:sz w:val="24"/>
          <w:szCs w:val="24"/>
        </w:rPr>
      </w:pPr>
    </w:p>
    <w:p w14:paraId="23C484A4" w14:textId="12A75EE6"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Statista. Segment Shares of Apple Revenue Available at: </w:t>
      </w:r>
      <w:hyperlink r:id="rId121">
        <w:r w:rsidRPr="1E0D4E8E">
          <w:rPr>
            <w:rStyle w:val="Hyperlink"/>
            <w:rFonts w:ascii="Arial" w:eastAsia="Arial" w:hAnsi="Arial" w:cs="Arial"/>
            <w:sz w:val="24"/>
            <w:szCs w:val="24"/>
          </w:rPr>
          <w:t>https://www.statista.com/statistics/382260/segments-share-revenue-of-apple/</w:t>
        </w:r>
      </w:hyperlink>
      <w:r w:rsidRPr="1E0D4E8E">
        <w:rPr>
          <w:rFonts w:ascii="Arial" w:eastAsia="Arial" w:hAnsi="Arial" w:cs="Arial"/>
          <w:color w:val="000000" w:themeColor="text1"/>
          <w:sz w:val="24"/>
          <w:szCs w:val="24"/>
        </w:rPr>
        <w:t xml:space="preserve"> [Accessed 29 Nov. 202</w:t>
      </w:r>
      <w:r w:rsidR="27A7C758"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23148AF4" w14:textId="2E95BFAD" w:rsidR="00911C32" w:rsidRDefault="00911C32" w:rsidP="1E0D4E8E">
      <w:pPr>
        <w:spacing w:after="120" w:line="480" w:lineRule="auto"/>
        <w:rPr>
          <w:rFonts w:ascii="Arial" w:eastAsia="Arial" w:hAnsi="Arial" w:cs="Arial"/>
          <w:color w:val="000000" w:themeColor="text1"/>
          <w:sz w:val="24"/>
          <w:szCs w:val="24"/>
        </w:rPr>
      </w:pPr>
    </w:p>
    <w:p w14:paraId="7F9439A2" w14:textId="56C3D441" w:rsidR="00911C32" w:rsidRDefault="1F81936B" w:rsidP="1E0D4E8E">
      <w:pPr>
        <w:spacing w:line="480" w:lineRule="auto"/>
        <w:rPr>
          <w:rFonts w:ascii="Arial" w:eastAsia="Arial" w:hAnsi="Arial" w:cs="Arial"/>
          <w:color w:val="000000" w:themeColor="text1"/>
          <w:lang w:val="en-US"/>
        </w:rPr>
      </w:pPr>
      <w:proofErr w:type="spellStart"/>
      <w:r w:rsidRPr="1E0D4E8E">
        <w:rPr>
          <w:rFonts w:ascii="Arial" w:eastAsia="Arial" w:hAnsi="Arial" w:cs="Arial"/>
          <w:color w:val="000000" w:themeColor="text1"/>
          <w:lang w:val="en-US"/>
        </w:rPr>
        <w:t>Stobierski</w:t>
      </w:r>
      <w:proofErr w:type="spellEnd"/>
      <w:r w:rsidRPr="1E0D4E8E">
        <w:rPr>
          <w:rFonts w:ascii="Arial" w:eastAsia="Arial" w:hAnsi="Arial" w:cs="Arial"/>
          <w:color w:val="000000" w:themeColor="text1"/>
          <w:lang w:val="en-US"/>
        </w:rPr>
        <w:t xml:space="preserve">, T. (2021). 5 International Business Examples to Learn From. [online] Business Insights - Blog. Available at: </w:t>
      </w:r>
      <w:hyperlink r:id="rId122">
        <w:r w:rsidRPr="1E0D4E8E">
          <w:rPr>
            <w:rStyle w:val="Hyperlink"/>
            <w:rFonts w:ascii="Arial" w:eastAsia="Arial" w:hAnsi="Arial" w:cs="Arial"/>
            <w:lang w:val="en-US"/>
          </w:rPr>
          <w:t>https://online.hbs.edu/blog/post/international-business-examples</w:t>
        </w:r>
      </w:hyperlink>
    </w:p>
    <w:p w14:paraId="3CDD6D53" w14:textId="76A04571" w:rsidR="00911C32" w:rsidRDefault="00911C32" w:rsidP="1E0D4E8E">
      <w:pPr>
        <w:spacing w:after="120" w:line="480" w:lineRule="auto"/>
        <w:rPr>
          <w:rFonts w:ascii="Arial" w:eastAsia="Arial" w:hAnsi="Arial" w:cs="Arial"/>
          <w:color w:val="000000" w:themeColor="text1"/>
          <w:sz w:val="24"/>
          <w:szCs w:val="24"/>
        </w:rPr>
      </w:pPr>
    </w:p>
    <w:p w14:paraId="5526ADC9" w14:textId="32924EF1"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lastRenderedPageBreak/>
        <w:t xml:space="preserve">Stuckey, J. and White, D. (2019). </w:t>
      </w:r>
      <w:r w:rsidRPr="1E0D4E8E">
        <w:rPr>
          <w:rFonts w:ascii="Arial" w:eastAsia="Arial" w:hAnsi="Arial" w:cs="Arial"/>
          <w:i/>
          <w:iCs/>
          <w:color w:val="000000" w:themeColor="text1"/>
          <w:sz w:val="24"/>
          <w:szCs w:val="24"/>
        </w:rPr>
        <w:t>When and when not to vertically integrate</w:t>
      </w:r>
      <w:r w:rsidRPr="1E0D4E8E">
        <w:rPr>
          <w:rFonts w:ascii="Arial" w:eastAsia="Arial" w:hAnsi="Arial" w:cs="Arial"/>
          <w:color w:val="000000" w:themeColor="text1"/>
          <w:sz w:val="24"/>
          <w:szCs w:val="24"/>
        </w:rPr>
        <w:t xml:space="preserve">. [online] McKinsey &amp; Company. Available at: </w:t>
      </w:r>
      <w:hyperlink r:id="rId123">
        <w:r w:rsidRPr="1E0D4E8E">
          <w:rPr>
            <w:rStyle w:val="Hyperlink"/>
            <w:rFonts w:ascii="Arial" w:eastAsia="Arial" w:hAnsi="Arial" w:cs="Arial"/>
            <w:sz w:val="24"/>
            <w:szCs w:val="24"/>
          </w:rPr>
          <w:t>https://www.mckinsey.com/business-functions/strategy-and-corporate-finance/our-insights/when-and-when-not-to-vertically-integrate</w:t>
        </w:r>
      </w:hyperlink>
      <w:r w:rsidRPr="1E0D4E8E">
        <w:rPr>
          <w:rFonts w:ascii="Arial" w:eastAsia="Arial" w:hAnsi="Arial" w:cs="Arial"/>
          <w:color w:val="000000" w:themeColor="text1"/>
          <w:sz w:val="24"/>
          <w:szCs w:val="24"/>
        </w:rPr>
        <w:t xml:space="preserve"> [Accessed 28 Nov. 202</w:t>
      </w:r>
      <w:r w:rsidR="081D3DD2"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19D93E73" w14:textId="6132328C" w:rsidR="00911C32" w:rsidRDefault="00911C32" w:rsidP="1E0D4E8E">
      <w:pPr>
        <w:spacing w:after="120" w:line="480" w:lineRule="auto"/>
        <w:rPr>
          <w:rFonts w:ascii="Arial" w:eastAsia="Arial" w:hAnsi="Arial" w:cs="Arial"/>
          <w:color w:val="000000" w:themeColor="text1"/>
          <w:sz w:val="24"/>
          <w:szCs w:val="24"/>
        </w:rPr>
      </w:pPr>
    </w:p>
    <w:p w14:paraId="7003956C" w14:textId="705B9EDB"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Sujay </w:t>
      </w:r>
      <w:proofErr w:type="spellStart"/>
      <w:r w:rsidRPr="1E0D4E8E">
        <w:rPr>
          <w:rFonts w:ascii="Arial" w:eastAsia="Arial" w:hAnsi="Arial" w:cs="Arial"/>
          <w:color w:val="000000" w:themeColor="text1"/>
          <w:sz w:val="24"/>
          <w:szCs w:val="24"/>
        </w:rPr>
        <w:t>Vailshery</w:t>
      </w:r>
      <w:proofErr w:type="spellEnd"/>
      <w:r w:rsidRPr="1E0D4E8E">
        <w:rPr>
          <w:rFonts w:ascii="Arial" w:eastAsia="Arial" w:hAnsi="Arial" w:cs="Arial"/>
          <w:color w:val="000000" w:themeColor="text1"/>
          <w:sz w:val="24"/>
          <w:szCs w:val="24"/>
        </w:rPr>
        <w:t xml:space="preserve">, L. (2021). </w:t>
      </w:r>
      <w:r w:rsidRPr="1E0D4E8E">
        <w:rPr>
          <w:rFonts w:ascii="Arial" w:eastAsia="Arial" w:hAnsi="Arial" w:cs="Arial"/>
          <w:i/>
          <w:iCs/>
          <w:color w:val="000000" w:themeColor="text1"/>
          <w:sz w:val="24"/>
          <w:szCs w:val="24"/>
        </w:rPr>
        <w:t>Apple revenue breakdown by product | Statista</w:t>
      </w:r>
      <w:r w:rsidRPr="1E0D4E8E">
        <w:rPr>
          <w:rFonts w:ascii="Arial" w:eastAsia="Arial" w:hAnsi="Arial" w:cs="Arial"/>
          <w:color w:val="000000" w:themeColor="text1"/>
          <w:sz w:val="24"/>
          <w:szCs w:val="24"/>
        </w:rPr>
        <w:t>. [online].</w:t>
      </w:r>
    </w:p>
    <w:p w14:paraId="3BB11E4C" w14:textId="5783CBE2" w:rsidR="00911C32" w:rsidRDefault="00911C32" w:rsidP="1E0D4E8E">
      <w:pPr>
        <w:spacing w:after="120" w:line="480" w:lineRule="auto"/>
        <w:rPr>
          <w:rFonts w:ascii="Arial" w:eastAsia="Arial" w:hAnsi="Arial" w:cs="Arial"/>
          <w:color w:val="000000" w:themeColor="text1"/>
          <w:sz w:val="24"/>
          <w:szCs w:val="24"/>
        </w:rPr>
      </w:pPr>
    </w:p>
    <w:p w14:paraId="5D43EC19" w14:textId="21D8B749" w:rsidR="00911C32" w:rsidRDefault="00911C32" w:rsidP="1E0D4E8E">
      <w:pPr>
        <w:spacing w:after="120" w:line="480" w:lineRule="auto"/>
        <w:rPr>
          <w:rFonts w:ascii="Arial" w:eastAsia="Arial" w:hAnsi="Arial" w:cs="Arial"/>
          <w:color w:val="000000" w:themeColor="text1"/>
          <w:sz w:val="24"/>
          <w:szCs w:val="24"/>
        </w:rPr>
      </w:pPr>
    </w:p>
    <w:p w14:paraId="285B0540" w14:textId="6E8E34C5" w:rsidR="00911C32" w:rsidRDefault="00911C32" w:rsidP="1E0D4E8E">
      <w:pPr>
        <w:spacing w:after="120" w:line="480" w:lineRule="auto"/>
        <w:rPr>
          <w:rFonts w:ascii="Arial" w:eastAsia="Arial" w:hAnsi="Arial" w:cs="Arial"/>
          <w:color w:val="000000" w:themeColor="text1"/>
          <w:sz w:val="24"/>
          <w:szCs w:val="24"/>
        </w:rPr>
      </w:pPr>
    </w:p>
    <w:p w14:paraId="0B289132" w14:textId="3B6C3363" w:rsidR="00911C32" w:rsidRDefault="00911C32" w:rsidP="1E0D4E8E">
      <w:pPr>
        <w:spacing w:after="120" w:line="480" w:lineRule="auto"/>
        <w:rPr>
          <w:rFonts w:ascii="Arial" w:eastAsia="Arial" w:hAnsi="Arial" w:cs="Arial"/>
          <w:color w:val="000000" w:themeColor="text1"/>
          <w:sz w:val="24"/>
          <w:szCs w:val="24"/>
        </w:rPr>
      </w:pPr>
    </w:p>
    <w:p w14:paraId="46DB6340" w14:textId="7D57A019" w:rsidR="00911C32" w:rsidRDefault="00911C32" w:rsidP="1E0D4E8E">
      <w:pPr>
        <w:spacing w:after="120" w:line="480" w:lineRule="auto"/>
        <w:rPr>
          <w:rFonts w:ascii="Arial" w:eastAsia="Arial" w:hAnsi="Arial" w:cs="Arial"/>
          <w:color w:val="000000" w:themeColor="text1"/>
          <w:sz w:val="24"/>
          <w:szCs w:val="24"/>
        </w:rPr>
      </w:pPr>
    </w:p>
    <w:p w14:paraId="5EE17414" w14:textId="4B81B636" w:rsidR="00911C32" w:rsidRDefault="00911C32" w:rsidP="1E0D4E8E">
      <w:pPr>
        <w:spacing w:after="120" w:line="480" w:lineRule="auto"/>
        <w:rPr>
          <w:rFonts w:ascii="Arial" w:eastAsia="Arial" w:hAnsi="Arial" w:cs="Arial"/>
          <w:color w:val="000000" w:themeColor="text1"/>
          <w:sz w:val="24"/>
          <w:szCs w:val="24"/>
        </w:rPr>
      </w:pPr>
    </w:p>
    <w:p w14:paraId="7B49C01F" w14:textId="55E2BF9F"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Suurmond</w:t>
      </w:r>
      <w:proofErr w:type="spellEnd"/>
      <w:r w:rsidRPr="1E0D4E8E">
        <w:rPr>
          <w:rFonts w:ascii="Arial" w:eastAsia="Arial" w:hAnsi="Arial" w:cs="Arial"/>
          <w:color w:val="000000" w:themeColor="text1"/>
          <w:sz w:val="24"/>
          <w:szCs w:val="24"/>
        </w:rPr>
        <w:t xml:space="preserve">, R., </w:t>
      </w:r>
      <w:proofErr w:type="spellStart"/>
      <w:r w:rsidRPr="1E0D4E8E">
        <w:rPr>
          <w:rFonts w:ascii="Arial" w:eastAsia="Arial" w:hAnsi="Arial" w:cs="Arial"/>
          <w:color w:val="000000" w:themeColor="text1"/>
          <w:sz w:val="24"/>
          <w:szCs w:val="24"/>
        </w:rPr>
        <w:t>Wynstra</w:t>
      </w:r>
      <w:proofErr w:type="spellEnd"/>
      <w:r w:rsidRPr="1E0D4E8E">
        <w:rPr>
          <w:rFonts w:ascii="Arial" w:eastAsia="Arial" w:hAnsi="Arial" w:cs="Arial"/>
          <w:color w:val="000000" w:themeColor="text1"/>
          <w:sz w:val="24"/>
          <w:szCs w:val="24"/>
        </w:rPr>
        <w:t xml:space="preserve">, F. and </w:t>
      </w:r>
      <w:proofErr w:type="spellStart"/>
      <w:r w:rsidRPr="1E0D4E8E">
        <w:rPr>
          <w:rFonts w:ascii="Arial" w:eastAsia="Arial" w:hAnsi="Arial" w:cs="Arial"/>
          <w:color w:val="000000" w:themeColor="text1"/>
          <w:sz w:val="24"/>
          <w:szCs w:val="24"/>
        </w:rPr>
        <w:t>Dul</w:t>
      </w:r>
      <w:proofErr w:type="spellEnd"/>
      <w:r w:rsidRPr="1E0D4E8E">
        <w:rPr>
          <w:rFonts w:ascii="Arial" w:eastAsia="Arial" w:hAnsi="Arial" w:cs="Arial"/>
          <w:color w:val="000000" w:themeColor="text1"/>
          <w:sz w:val="24"/>
          <w:szCs w:val="24"/>
        </w:rPr>
        <w:t>, J. (2020). Unravelling the Dimensions of Supplier Involvement and their Effects on NPD Performance: A Meta</w:t>
      </w:r>
      <w:r w:rsidRPr="1E0D4E8E">
        <w:rPr>
          <w:rFonts w:ascii="Cambria Math" w:eastAsia="Cambria Math" w:hAnsi="Cambria Math" w:cs="Cambria Math"/>
          <w:color w:val="000000" w:themeColor="text1"/>
          <w:sz w:val="24"/>
          <w:szCs w:val="24"/>
        </w:rPr>
        <w:t>‐</w:t>
      </w:r>
      <w:r w:rsidRPr="1E0D4E8E">
        <w:rPr>
          <w:rFonts w:ascii="Arial" w:eastAsia="Arial" w:hAnsi="Arial" w:cs="Arial"/>
          <w:color w:val="000000" w:themeColor="text1"/>
          <w:sz w:val="24"/>
          <w:szCs w:val="24"/>
        </w:rPr>
        <w:t xml:space="preserve">Analysis. </w:t>
      </w:r>
      <w:r w:rsidRPr="1E0D4E8E">
        <w:rPr>
          <w:rFonts w:ascii="Arial" w:eastAsia="Arial" w:hAnsi="Arial" w:cs="Arial"/>
          <w:i/>
          <w:iCs/>
          <w:color w:val="000000" w:themeColor="text1"/>
          <w:sz w:val="24"/>
          <w:szCs w:val="24"/>
        </w:rPr>
        <w:t>Journal of Supply Chain Management</w:t>
      </w:r>
      <w:r w:rsidRPr="1E0D4E8E">
        <w:rPr>
          <w:rFonts w:ascii="Arial" w:eastAsia="Arial" w:hAnsi="Arial" w:cs="Arial"/>
          <w:color w:val="000000" w:themeColor="text1"/>
          <w:sz w:val="24"/>
          <w:szCs w:val="24"/>
        </w:rPr>
        <w:t>, 56(3).</w:t>
      </w:r>
    </w:p>
    <w:p w14:paraId="4455563B" w14:textId="5DCE91C4" w:rsidR="00911C32" w:rsidRDefault="00911C32" w:rsidP="1E0D4E8E">
      <w:pPr>
        <w:spacing w:after="240" w:line="480" w:lineRule="auto"/>
        <w:rPr>
          <w:rFonts w:ascii="Arial" w:eastAsia="Arial" w:hAnsi="Arial" w:cs="Arial"/>
          <w:color w:val="000000" w:themeColor="text1"/>
          <w:sz w:val="24"/>
          <w:szCs w:val="24"/>
        </w:rPr>
      </w:pPr>
    </w:p>
    <w:p w14:paraId="7A766F06" w14:textId="1AA83EC3"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Target (2021). </w:t>
      </w:r>
      <w:r w:rsidRPr="1E0D4E8E">
        <w:rPr>
          <w:rFonts w:ascii="Arial" w:eastAsia="Arial" w:hAnsi="Arial" w:cs="Arial"/>
          <w:i/>
          <w:iCs/>
          <w:color w:val="000000" w:themeColor="text1"/>
          <w:sz w:val="24"/>
          <w:szCs w:val="24"/>
        </w:rPr>
        <w:t>locations | Target Corporation</w:t>
      </w:r>
      <w:r w:rsidRPr="1E0D4E8E">
        <w:rPr>
          <w:rFonts w:ascii="Arial" w:eastAsia="Arial" w:hAnsi="Arial" w:cs="Arial"/>
          <w:color w:val="000000" w:themeColor="text1"/>
          <w:sz w:val="24"/>
          <w:szCs w:val="24"/>
        </w:rPr>
        <w:t xml:space="preserve">. [online] Target Corporate. Available at: </w:t>
      </w:r>
      <w:hyperlink r:id="rId124">
        <w:r w:rsidRPr="1E0D4E8E">
          <w:rPr>
            <w:rStyle w:val="Hyperlink"/>
            <w:rFonts w:ascii="Arial" w:eastAsia="Arial" w:hAnsi="Arial" w:cs="Arial"/>
            <w:sz w:val="24"/>
            <w:szCs w:val="24"/>
          </w:rPr>
          <w:t>https://corporate.target.com/about/locations</w:t>
        </w:r>
      </w:hyperlink>
      <w:r w:rsidRPr="1E0D4E8E">
        <w:rPr>
          <w:rFonts w:ascii="Arial" w:eastAsia="Arial" w:hAnsi="Arial" w:cs="Arial"/>
          <w:color w:val="000000" w:themeColor="text1"/>
          <w:sz w:val="24"/>
          <w:szCs w:val="24"/>
        </w:rPr>
        <w:t xml:space="preserve"> [Accessed 29 Nov. 202</w:t>
      </w:r>
      <w:r w:rsidR="1BB4CFBD"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7FC15ECF" w14:textId="11060554" w:rsidR="00911C32" w:rsidRDefault="00911C32" w:rsidP="1E0D4E8E">
      <w:pPr>
        <w:spacing w:after="120" w:line="480" w:lineRule="auto"/>
        <w:rPr>
          <w:rFonts w:ascii="Arial" w:eastAsia="Arial" w:hAnsi="Arial" w:cs="Arial"/>
          <w:color w:val="000000" w:themeColor="text1"/>
          <w:sz w:val="24"/>
          <w:szCs w:val="24"/>
        </w:rPr>
      </w:pPr>
    </w:p>
    <w:p w14:paraId="5794297E" w14:textId="2F84153C" w:rsidR="00911C32" w:rsidRDefault="61C61F0D" w:rsidP="1E0D4E8E">
      <w:pPr>
        <w:spacing w:after="12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Thabit, H, </w:t>
      </w:r>
      <w:proofErr w:type="gramStart"/>
      <w:r w:rsidRPr="1E0D4E8E">
        <w:rPr>
          <w:rFonts w:ascii="Arial" w:eastAsia="Arial" w:hAnsi="Arial" w:cs="Arial"/>
          <w:color w:val="000000" w:themeColor="text1"/>
          <w:sz w:val="24"/>
          <w:szCs w:val="24"/>
        </w:rPr>
        <w:t>Raewf,M</w:t>
      </w:r>
      <w:proofErr w:type="gramEnd"/>
      <w:r w:rsidRPr="1E0D4E8E">
        <w:rPr>
          <w:rFonts w:ascii="Arial" w:eastAsia="Arial" w:hAnsi="Arial" w:cs="Arial"/>
          <w:color w:val="000000" w:themeColor="text1"/>
          <w:sz w:val="24"/>
          <w:szCs w:val="24"/>
        </w:rPr>
        <w:t xml:space="preserve"> (2018) 'The Evaluation of Marketing Mix Elements: A Case Study March 2018International ', </w:t>
      </w:r>
      <w:r w:rsidRPr="1E0D4E8E">
        <w:rPr>
          <w:rFonts w:ascii="Arial" w:eastAsia="Arial" w:hAnsi="Arial" w:cs="Arial"/>
          <w:i/>
          <w:iCs/>
          <w:color w:val="000000" w:themeColor="text1"/>
          <w:sz w:val="24"/>
          <w:szCs w:val="24"/>
        </w:rPr>
        <w:t>Journal of Social Sciences and Educational Studies , </w:t>
      </w:r>
      <w:r w:rsidRPr="1E0D4E8E">
        <w:rPr>
          <w:rFonts w:ascii="Arial" w:eastAsia="Arial" w:hAnsi="Arial" w:cs="Arial"/>
          <w:color w:val="000000" w:themeColor="text1"/>
          <w:sz w:val="24"/>
          <w:szCs w:val="24"/>
        </w:rPr>
        <w:t xml:space="preserve">4(4), pp. 100-109 [Online]. Available </w:t>
      </w:r>
      <w:r w:rsidRPr="1E0D4E8E">
        <w:rPr>
          <w:rFonts w:ascii="Arial" w:eastAsia="Arial" w:hAnsi="Arial" w:cs="Arial"/>
          <w:color w:val="000000" w:themeColor="text1"/>
          <w:sz w:val="24"/>
          <w:szCs w:val="24"/>
        </w:rPr>
        <w:lastRenderedPageBreak/>
        <w:t>at: </w:t>
      </w:r>
      <w:hyperlink r:id="rId125">
        <w:r w:rsidRPr="1E0D4E8E">
          <w:rPr>
            <w:rStyle w:val="Hyperlink"/>
            <w:rFonts w:ascii="Arial" w:eastAsia="Arial" w:hAnsi="Arial" w:cs="Arial"/>
            <w:i/>
            <w:iCs/>
            <w:sz w:val="24"/>
            <w:szCs w:val="24"/>
          </w:rPr>
          <w:t>https://doi.org/10.1080/23311975.2020.1870797</w:t>
        </w:r>
      </w:hyperlink>
      <w:r w:rsidRPr="1E0D4E8E">
        <w:rPr>
          <w:rFonts w:ascii="Arial" w:eastAsia="Arial" w:hAnsi="Arial" w:cs="Arial"/>
          <w:color w:val="000000" w:themeColor="text1"/>
          <w:sz w:val="24"/>
          <w:szCs w:val="24"/>
        </w:rPr>
        <w:t> (Accessed: 10th November 202</w:t>
      </w:r>
      <w:r w:rsidR="1354A2CA"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152596B8" w14:textId="7816A864" w:rsidR="00911C32" w:rsidRDefault="418E8EE5"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Thomas, I. (2022). </w:t>
      </w:r>
      <w:r w:rsidRPr="1E0D4E8E">
        <w:rPr>
          <w:rFonts w:ascii="Arial" w:eastAsia="Arial" w:hAnsi="Arial" w:cs="Arial"/>
          <w:i/>
          <w:iCs/>
          <w:sz w:val="24"/>
          <w:szCs w:val="24"/>
        </w:rPr>
        <w:t>Why Apple raised the price of the iPhone, but not in the U.S. and China</w:t>
      </w:r>
      <w:r w:rsidRPr="1E0D4E8E">
        <w:rPr>
          <w:rFonts w:ascii="Arial" w:eastAsia="Arial" w:hAnsi="Arial" w:cs="Arial"/>
          <w:sz w:val="24"/>
          <w:szCs w:val="24"/>
        </w:rPr>
        <w:t>. [online] CNBC. Available at: https://www.cnbc.com/2022/11/05/why-apple-raised-the-price-of-the-iphone-but-not-in-the-us-and-china.html [Accessed 4 Dec. 2022].</w:t>
      </w:r>
    </w:p>
    <w:p w14:paraId="3895A229" w14:textId="1EC1E943" w:rsidR="00911C32" w:rsidRDefault="00911C32" w:rsidP="1E0D4E8E">
      <w:pPr>
        <w:spacing w:after="120" w:line="480" w:lineRule="auto"/>
        <w:rPr>
          <w:rFonts w:ascii="Arial" w:eastAsia="Arial" w:hAnsi="Arial" w:cs="Arial"/>
        </w:rPr>
      </w:pPr>
    </w:p>
    <w:p w14:paraId="06433451" w14:textId="56D96659"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Thurlby</w:t>
      </w:r>
      <w:proofErr w:type="spellEnd"/>
      <w:r w:rsidRPr="1E0D4E8E">
        <w:rPr>
          <w:rFonts w:ascii="Arial" w:eastAsia="Arial" w:hAnsi="Arial" w:cs="Arial"/>
          <w:color w:val="000000" w:themeColor="text1"/>
          <w:sz w:val="24"/>
          <w:szCs w:val="24"/>
        </w:rPr>
        <w:t xml:space="preserve">, B. (1998). Competitive forces are also subject to change. </w:t>
      </w:r>
      <w:r w:rsidRPr="1E0D4E8E">
        <w:rPr>
          <w:rFonts w:ascii="Arial" w:eastAsia="Arial" w:hAnsi="Arial" w:cs="Arial"/>
          <w:i/>
          <w:iCs/>
          <w:color w:val="000000" w:themeColor="text1"/>
          <w:sz w:val="24"/>
          <w:szCs w:val="24"/>
        </w:rPr>
        <w:t>Management Decision</w:t>
      </w:r>
      <w:r w:rsidRPr="1E0D4E8E">
        <w:rPr>
          <w:rFonts w:ascii="Arial" w:eastAsia="Arial" w:hAnsi="Arial" w:cs="Arial"/>
          <w:color w:val="000000" w:themeColor="text1"/>
          <w:sz w:val="24"/>
          <w:szCs w:val="24"/>
        </w:rPr>
        <w:t>, 36(1), pp.19–24</w:t>
      </w:r>
    </w:p>
    <w:p w14:paraId="02531E27" w14:textId="2B246133" w:rsidR="00911C32" w:rsidRDefault="00911C32" w:rsidP="1E0D4E8E">
      <w:pPr>
        <w:spacing w:after="120" w:line="480" w:lineRule="auto"/>
        <w:rPr>
          <w:rFonts w:ascii="Arial" w:eastAsia="Arial" w:hAnsi="Arial" w:cs="Arial"/>
          <w:color w:val="000000" w:themeColor="text1"/>
          <w:sz w:val="24"/>
          <w:szCs w:val="24"/>
        </w:rPr>
      </w:pPr>
    </w:p>
    <w:p w14:paraId="0D50E9AF" w14:textId="634E9F18" w:rsidR="00911C32" w:rsidRDefault="5B6BBE45" w:rsidP="1E0D4E8E">
      <w:pPr>
        <w:spacing w:after="120" w:line="480" w:lineRule="auto"/>
        <w:rPr>
          <w:rFonts w:ascii="Arial" w:eastAsia="Arial" w:hAnsi="Arial" w:cs="Arial"/>
          <w:sz w:val="24"/>
          <w:szCs w:val="24"/>
        </w:rPr>
      </w:pPr>
      <w:r w:rsidRPr="1E0D4E8E">
        <w:rPr>
          <w:rFonts w:ascii="Arial" w:eastAsia="Arial" w:hAnsi="Arial" w:cs="Arial"/>
          <w:sz w:val="24"/>
          <w:szCs w:val="24"/>
        </w:rPr>
        <w:t xml:space="preserve">United Nations (2021). </w:t>
      </w:r>
      <w:r w:rsidRPr="1E0D4E8E">
        <w:rPr>
          <w:rFonts w:ascii="Arial" w:eastAsia="Arial" w:hAnsi="Arial" w:cs="Arial"/>
          <w:i/>
          <w:iCs/>
          <w:sz w:val="24"/>
          <w:szCs w:val="24"/>
        </w:rPr>
        <w:t>United Nations Climate Change Conference - Transport</w:t>
      </w:r>
      <w:r w:rsidRPr="1E0D4E8E">
        <w:rPr>
          <w:rFonts w:ascii="Arial" w:eastAsia="Arial" w:hAnsi="Arial" w:cs="Arial"/>
          <w:sz w:val="24"/>
          <w:szCs w:val="24"/>
        </w:rPr>
        <w:t>. [online] UN Climate Change Conference (COP26) at the SEC – Glasgow 2021. Available at: https://ukcop26.org/transport/ [Accessed 13 Dec. 2022].</w:t>
      </w:r>
    </w:p>
    <w:p w14:paraId="15F9095A" w14:textId="34AFD301" w:rsidR="00911C32" w:rsidRDefault="00911C32" w:rsidP="1E0D4E8E">
      <w:pPr>
        <w:spacing w:after="120" w:line="480" w:lineRule="auto"/>
        <w:rPr>
          <w:rFonts w:ascii="Arial" w:eastAsia="Arial" w:hAnsi="Arial" w:cs="Arial"/>
          <w:sz w:val="24"/>
          <w:szCs w:val="24"/>
        </w:rPr>
      </w:pPr>
    </w:p>
    <w:p w14:paraId="10D3478B" w14:textId="25AB6CD7" w:rsidR="00911C32" w:rsidRDefault="00911C32" w:rsidP="1E0D4E8E">
      <w:pPr>
        <w:spacing w:after="120" w:line="480" w:lineRule="auto"/>
        <w:rPr>
          <w:rFonts w:ascii="Arial" w:eastAsia="Arial" w:hAnsi="Arial" w:cs="Arial"/>
          <w:sz w:val="24"/>
          <w:szCs w:val="24"/>
        </w:rPr>
      </w:pPr>
    </w:p>
    <w:p w14:paraId="57542712" w14:textId="43F5B8BD" w:rsidR="00911C32" w:rsidRDefault="61C61F0D" w:rsidP="1E0D4E8E">
      <w:pPr>
        <w:spacing w:after="24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Vailshery</w:t>
      </w:r>
      <w:proofErr w:type="spellEnd"/>
      <w:r w:rsidRPr="1E0D4E8E">
        <w:rPr>
          <w:rFonts w:ascii="Arial" w:eastAsia="Arial" w:hAnsi="Arial" w:cs="Arial"/>
          <w:color w:val="000000" w:themeColor="text1"/>
          <w:sz w:val="24"/>
          <w:szCs w:val="24"/>
        </w:rPr>
        <w:t xml:space="preserve">, S (2021). </w:t>
      </w:r>
      <w:r w:rsidRPr="1E0D4E8E">
        <w:rPr>
          <w:rFonts w:ascii="Arial" w:eastAsia="Arial" w:hAnsi="Arial" w:cs="Arial"/>
          <w:i/>
          <w:iCs/>
          <w:color w:val="000000" w:themeColor="text1"/>
          <w:sz w:val="24"/>
          <w:szCs w:val="24"/>
        </w:rPr>
        <w:t>Apple: annual revenue 2018 | Statista</w:t>
      </w:r>
      <w:r w:rsidRPr="1E0D4E8E">
        <w:rPr>
          <w:rFonts w:ascii="Arial" w:eastAsia="Arial" w:hAnsi="Arial" w:cs="Arial"/>
          <w:color w:val="000000" w:themeColor="text1"/>
          <w:sz w:val="24"/>
          <w:szCs w:val="24"/>
        </w:rPr>
        <w:t xml:space="preserve">. [online] Statista. Available at: </w:t>
      </w:r>
      <w:hyperlink r:id="rId126">
        <w:r w:rsidRPr="1E0D4E8E">
          <w:rPr>
            <w:rStyle w:val="Hyperlink"/>
            <w:rFonts w:ascii="Arial" w:eastAsia="Arial" w:hAnsi="Arial" w:cs="Arial"/>
            <w:sz w:val="24"/>
            <w:szCs w:val="24"/>
          </w:rPr>
          <w:t>https://www.statista.com/statistics/265125/total-net-sales-of-apple-since-2004/</w:t>
        </w:r>
      </w:hyperlink>
      <w:r w:rsidRPr="1E0D4E8E">
        <w:rPr>
          <w:rFonts w:ascii="Arial" w:eastAsia="Arial" w:hAnsi="Arial" w:cs="Arial"/>
          <w:color w:val="000000" w:themeColor="text1"/>
          <w:sz w:val="24"/>
          <w:szCs w:val="24"/>
        </w:rPr>
        <w:t>.</w:t>
      </w:r>
    </w:p>
    <w:p w14:paraId="7EA9ED03" w14:textId="00305D04" w:rsidR="00911C32" w:rsidRDefault="00911C32" w:rsidP="1E0D4E8E">
      <w:pPr>
        <w:spacing w:after="240" w:line="480" w:lineRule="auto"/>
        <w:rPr>
          <w:rFonts w:ascii="Arial" w:eastAsia="Arial" w:hAnsi="Arial" w:cs="Arial"/>
          <w:color w:val="000000" w:themeColor="text1"/>
          <w:sz w:val="24"/>
          <w:szCs w:val="24"/>
        </w:rPr>
      </w:pPr>
    </w:p>
    <w:p w14:paraId="4BCD6CCE" w14:textId="698FFD7E"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Vena, D. (2020). </w:t>
      </w:r>
      <w:r w:rsidRPr="1E0D4E8E">
        <w:rPr>
          <w:rFonts w:ascii="Arial" w:eastAsia="Arial" w:hAnsi="Arial" w:cs="Arial"/>
          <w:i/>
          <w:iCs/>
          <w:color w:val="000000" w:themeColor="text1"/>
          <w:sz w:val="24"/>
          <w:szCs w:val="24"/>
        </w:rPr>
        <w:t>Apple Leads the Pack in Survey of Brands Customers Love Most</w:t>
      </w:r>
      <w:r w:rsidRPr="1E0D4E8E">
        <w:rPr>
          <w:rFonts w:ascii="Arial" w:eastAsia="Arial" w:hAnsi="Arial" w:cs="Arial"/>
          <w:color w:val="000000" w:themeColor="text1"/>
          <w:sz w:val="24"/>
          <w:szCs w:val="24"/>
        </w:rPr>
        <w:t xml:space="preserve">. [online] Nasdaq.com. Available at: </w:t>
      </w:r>
      <w:hyperlink r:id="rId127">
        <w:r w:rsidRPr="1E0D4E8E">
          <w:rPr>
            <w:rStyle w:val="Hyperlink"/>
            <w:rFonts w:ascii="Arial" w:eastAsia="Arial" w:hAnsi="Arial" w:cs="Arial"/>
            <w:sz w:val="24"/>
            <w:szCs w:val="24"/>
          </w:rPr>
          <w:t>https://www.nasdaq.com/articles/apple-leads-the-pack-in-survey-of-brands-customers-love-most-2020-10-07</w:t>
        </w:r>
      </w:hyperlink>
      <w:r w:rsidRPr="1E0D4E8E">
        <w:rPr>
          <w:rFonts w:ascii="Arial" w:eastAsia="Arial" w:hAnsi="Arial" w:cs="Arial"/>
          <w:color w:val="000000" w:themeColor="text1"/>
          <w:sz w:val="24"/>
          <w:szCs w:val="24"/>
        </w:rPr>
        <w:t>.</w:t>
      </w:r>
    </w:p>
    <w:p w14:paraId="3BD14963" w14:textId="17602E24" w:rsidR="00911C32" w:rsidRDefault="00911C32" w:rsidP="1E0D4E8E">
      <w:pPr>
        <w:spacing w:after="240" w:line="480" w:lineRule="auto"/>
        <w:rPr>
          <w:rFonts w:ascii="Arial" w:eastAsia="Arial" w:hAnsi="Arial" w:cs="Arial"/>
          <w:color w:val="000000" w:themeColor="text1"/>
          <w:sz w:val="24"/>
          <w:szCs w:val="24"/>
        </w:rPr>
      </w:pPr>
    </w:p>
    <w:p w14:paraId="6CFB563B" w14:textId="702497DC" w:rsidR="00911C32" w:rsidRDefault="28575605" w:rsidP="1E0D4E8E">
      <w:pPr>
        <w:spacing w:line="480" w:lineRule="auto"/>
        <w:rPr>
          <w:rFonts w:ascii="Arial" w:eastAsia="Arial" w:hAnsi="Arial" w:cs="Arial"/>
          <w:sz w:val="24"/>
          <w:szCs w:val="24"/>
        </w:rPr>
      </w:pPr>
      <w:proofErr w:type="spellStart"/>
      <w:r w:rsidRPr="1E0D4E8E">
        <w:rPr>
          <w:rFonts w:ascii="Arial" w:eastAsia="Arial" w:hAnsi="Arial" w:cs="Arial"/>
          <w:color w:val="000000" w:themeColor="text1"/>
        </w:rPr>
        <w:t>Vlados</w:t>
      </w:r>
      <w:proofErr w:type="spellEnd"/>
      <w:r w:rsidRPr="1E0D4E8E">
        <w:rPr>
          <w:rFonts w:ascii="Arial" w:eastAsia="Arial" w:hAnsi="Arial" w:cs="Arial"/>
          <w:color w:val="000000" w:themeColor="text1"/>
        </w:rPr>
        <w:t xml:space="preserve">, C. (14AD). On a correlative and evolutionary SWOT analysis. [online] Journal of Strategy and Management. Available at: </w:t>
      </w:r>
      <w:hyperlink r:id="rId128">
        <w:r w:rsidRPr="1E0D4E8E">
          <w:rPr>
            <w:rStyle w:val="Hyperlink"/>
            <w:rFonts w:ascii="Arial" w:eastAsia="Arial" w:hAnsi="Arial" w:cs="Arial"/>
          </w:rPr>
          <w:t>https://www.emerald.com/insight/content/doi/10.1108/JSMA-02-2019-0026/full/html</w:t>
        </w:r>
      </w:hyperlink>
      <w:r w:rsidRPr="1E0D4E8E">
        <w:rPr>
          <w:rFonts w:ascii="Arial" w:eastAsia="Arial" w:hAnsi="Arial" w:cs="Arial"/>
          <w:color w:val="000000" w:themeColor="text1"/>
        </w:rPr>
        <w:t xml:space="preserve"> [Accessed 3 Nov. 21</w:t>
      </w:r>
      <w:r w:rsidR="00214FFA">
        <w:rPr>
          <w:rFonts w:ascii="Arial" w:eastAsia="Arial" w:hAnsi="Arial" w:cs="Arial"/>
          <w:color w:val="000000" w:themeColor="text1"/>
        </w:rPr>
        <w:t>]</w:t>
      </w:r>
    </w:p>
    <w:p w14:paraId="5FBC53FF" w14:textId="4D6F5D22" w:rsidR="00911C32" w:rsidRDefault="00911C32" w:rsidP="1E0D4E8E">
      <w:pPr>
        <w:spacing w:line="480" w:lineRule="auto"/>
        <w:rPr>
          <w:rFonts w:ascii="Arial" w:eastAsia="Arial" w:hAnsi="Arial" w:cs="Arial"/>
          <w:color w:val="000000" w:themeColor="text1"/>
        </w:rPr>
      </w:pPr>
    </w:p>
    <w:p w14:paraId="0577DBF2" w14:textId="74D7F656"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Wadin</w:t>
      </w:r>
      <w:proofErr w:type="spellEnd"/>
      <w:r w:rsidRPr="1E0D4E8E">
        <w:rPr>
          <w:rFonts w:ascii="Arial" w:eastAsia="Arial" w:hAnsi="Arial" w:cs="Arial"/>
          <w:color w:val="000000" w:themeColor="text1"/>
          <w:sz w:val="24"/>
          <w:szCs w:val="24"/>
        </w:rPr>
        <w:t>, J. L. and 1 and Ode, K. A. (2019), Business models for sustainability - change in dynamic environments, Vol. 7, No. 1, pp. 3-38</w:t>
      </w:r>
    </w:p>
    <w:p w14:paraId="3FFDC819" w14:textId="36F623C7" w:rsidR="00911C32" w:rsidRDefault="00911C32" w:rsidP="1E0D4E8E">
      <w:pPr>
        <w:spacing w:after="120" w:line="480" w:lineRule="auto"/>
        <w:rPr>
          <w:rFonts w:ascii="Arial" w:eastAsia="Arial" w:hAnsi="Arial" w:cs="Arial"/>
          <w:color w:val="000000" w:themeColor="text1"/>
          <w:sz w:val="24"/>
          <w:szCs w:val="24"/>
        </w:rPr>
      </w:pPr>
    </w:p>
    <w:p w14:paraId="11495904" w14:textId="5BFD0098" w:rsidR="00911C32" w:rsidRDefault="45D52076" w:rsidP="1E0D4E8E">
      <w:pPr>
        <w:spacing w:line="480" w:lineRule="auto"/>
        <w:rPr>
          <w:rFonts w:ascii="Arial" w:eastAsia="Arial" w:hAnsi="Arial" w:cs="Arial"/>
          <w:sz w:val="24"/>
          <w:szCs w:val="24"/>
          <w:lang w:val="en-US"/>
        </w:rPr>
      </w:pPr>
      <w:r w:rsidRPr="1E0D4E8E">
        <w:rPr>
          <w:rFonts w:ascii="Arial" w:eastAsia="Arial" w:hAnsi="Arial" w:cs="Arial"/>
          <w:sz w:val="24"/>
          <w:szCs w:val="24"/>
          <w:lang w:val="en-US"/>
        </w:rPr>
        <w:t xml:space="preserve">Wang, L., Sun, T.-L. and Cai, Z.-Q. (2022). Dynamics of Chinese Export Comparative Advantage: Analysis Based on RSCA Index. </w:t>
      </w:r>
      <w:r w:rsidRPr="1E0D4E8E">
        <w:rPr>
          <w:rFonts w:ascii="Arial" w:eastAsia="Arial" w:hAnsi="Arial" w:cs="Arial"/>
          <w:i/>
          <w:iCs/>
          <w:sz w:val="24"/>
          <w:szCs w:val="24"/>
          <w:lang w:val="en-US"/>
        </w:rPr>
        <w:t>Journal of Mathematics</w:t>
      </w:r>
      <w:r w:rsidRPr="1E0D4E8E">
        <w:rPr>
          <w:rFonts w:ascii="Arial" w:eastAsia="Arial" w:hAnsi="Arial" w:cs="Arial"/>
          <w:sz w:val="24"/>
          <w:szCs w:val="24"/>
          <w:lang w:val="en-US"/>
        </w:rPr>
        <w:t>, [online] 2022(2), p.e2566259. doi:10.1155/2022/2566259.</w:t>
      </w:r>
    </w:p>
    <w:p w14:paraId="490BFB31" w14:textId="7F16AD35" w:rsidR="00911C32" w:rsidRDefault="00911C32" w:rsidP="1E0D4E8E">
      <w:pPr>
        <w:spacing w:line="480" w:lineRule="auto"/>
        <w:rPr>
          <w:rFonts w:ascii="Arial" w:eastAsia="Arial" w:hAnsi="Arial" w:cs="Arial"/>
          <w:sz w:val="24"/>
          <w:szCs w:val="24"/>
          <w:lang w:val="en-US"/>
        </w:rPr>
      </w:pPr>
    </w:p>
    <w:p w14:paraId="42D5E2D9" w14:textId="62CC34BF" w:rsidR="00911C32" w:rsidRDefault="00911C32" w:rsidP="1E0D4E8E">
      <w:pPr>
        <w:spacing w:after="120" w:line="480" w:lineRule="auto"/>
        <w:rPr>
          <w:rFonts w:ascii="Arial" w:eastAsia="Arial" w:hAnsi="Arial" w:cs="Arial"/>
          <w:color w:val="000000" w:themeColor="text1"/>
          <w:sz w:val="24"/>
          <w:szCs w:val="24"/>
        </w:rPr>
      </w:pPr>
    </w:p>
    <w:p w14:paraId="38CA9F81" w14:textId="75A6A7A7" w:rsidR="00911C32" w:rsidRDefault="27ABAFFD" w:rsidP="1E0D4E8E">
      <w:pPr>
        <w:spacing w:line="480" w:lineRule="auto"/>
        <w:rPr>
          <w:rFonts w:ascii="Arial" w:eastAsia="Arial" w:hAnsi="Arial" w:cs="Arial"/>
          <w:sz w:val="24"/>
          <w:szCs w:val="24"/>
        </w:rPr>
      </w:pPr>
      <w:r w:rsidRPr="1E0D4E8E">
        <w:rPr>
          <w:rFonts w:ascii="Arial" w:eastAsia="Arial" w:hAnsi="Arial" w:cs="Arial"/>
          <w:sz w:val="24"/>
          <w:szCs w:val="24"/>
        </w:rPr>
        <w:t xml:space="preserve">Wang, Y. (2018). </w:t>
      </w:r>
      <w:r w:rsidRPr="1E0D4E8E">
        <w:rPr>
          <w:rFonts w:ascii="Arial" w:eastAsia="Arial" w:hAnsi="Arial" w:cs="Arial"/>
          <w:i/>
          <w:iCs/>
          <w:sz w:val="24"/>
          <w:szCs w:val="24"/>
        </w:rPr>
        <w:t xml:space="preserve">Red iPhones &amp; An Appearance </w:t>
      </w:r>
      <w:proofErr w:type="gramStart"/>
      <w:r w:rsidRPr="1E0D4E8E">
        <w:rPr>
          <w:rFonts w:ascii="Arial" w:eastAsia="Arial" w:hAnsi="Arial" w:cs="Arial"/>
          <w:i/>
          <w:iCs/>
          <w:sz w:val="24"/>
          <w:szCs w:val="24"/>
        </w:rPr>
        <w:t>By</w:t>
      </w:r>
      <w:proofErr w:type="gramEnd"/>
      <w:r w:rsidRPr="1E0D4E8E">
        <w:rPr>
          <w:rFonts w:ascii="Arial" w:eastAsia="Arial" w:hAnsi="Arial" w:cs="Arial"/>
          <w:i/>
          <w:iCs/>
          <w:sz w:val="24"/>
          <w:szCs w:val="24"/>
        </w:rPr>
        <w:t xml:space="preserve"> Tim Cook: How Apple Is Going On The Charm Offensive In China</w:t>
      </w:r>
      <w:r w:rsidRPr="1E0D4E8E">
        <w:rPr>
          <w:rFonts w:ascii="Arial" w:eastAsia="Arial" w:hAnsi="Arial" w:cs="Arial"/>
          <w:sz w:val="24"/>
          <w:szCs w:val="24"/>
        </w:rPr>
        <w:t xml:space="preserve">. [online] Forbes. Available at: </w:t>
      </w:r>
      <w:hyperlink r:id="rId129">
        <w:r w:rsidRPr="1E0D4E8E">
          <w:rPr>
            <w:rStyle w:val="Hyperlink"/>
            <w:rFonts w:ascii="Arial" w:eastAsia="Arial" w:hAnsi="Arial" w:cs="Arial"/>
            <w:sz w:val="24"/>
            <w:szCs w:val="24"/>
          </w:rPr>
          <w:t>https://www.forbes.com/sites/ywang/2017/03/23/red-iphones-an-appearance-by-tim-cook-how-apple-is-going-on-the-charm-offensive-in-china/</w:t>
        </w:r>
      </w:hyperlink>
      <w:r w:rsidRPr="1E0D4E8E">
        <w:rPr>
          <w:rFonts w:ascii="Arial" w:eastAsia="Arial" w:hAnsi="Arial" w:cs="Arial"/>
          <w:sz w:val="24"/>
          <w:szCs w:val="24"/>
        </w:rPr>
        <w:t xml:space="preserve"> [Accessed 11 Dec. 2022].</w:t>
      </w:r>
    </w:p>
    <w:p w14:paraId="71FF677F" w14:textId="7E4AB2D7" w:rsidR="00911C32" w:rsidRDefault="00911C32" w:rsidP="1E0D4E8E">
      <w:pPr>
        <w:spacing w:after="120" w:line="480" w:lineRule="auto"/>
        <w:rPr>
          <w:rFonts w:ascii="Arial" w:eastAsia="Arial" w:hAnsi="Arial" w:cs="Arial"/>
          <w:color w:val="000000" w:themeColor="text1"/>
          <w:sz w:val="24"/>
          <w:szCs w:val="24"/>
        </w:rPr>
      </w:pPr>
    </w:p>
    <w:p w14:paraId="27D00074" w14:textId="198A8454"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Watkins, M.D. (2017). </w:t>
      </w:r>
      <w:r w:rsidRPr="1E0D4E8E">
        <w:rPr>
          <w:rFonts w:ascii="Arial" w:eastAsia="Arial" w:hAnsi="Arial" w:cs="Arial"/>
          <w:i/>
          <w:iCs/>
          <w:color w:val="000000" w:themeColor="text1"/>
          <w:sz w:val="24"/>
          <w:szCs w:val="24"/>
        </w:rPr>
        <w:t xml:space="preserve">Demystifying strategy: </w:t>
      </w:r>
      <w:proofErr w:type="gramStart"/>
      <w:r w:rsidRPr="1E0D4E8E">
        <w:rPr>
          <w:rFonts w:ascii="Arial" w:eastAsia="Arial" w:hAnsi="Arial" w:cs="Arial"/>
          <w:i/>
          <w:iCs/>
          <w:color w:val="000000" w:themeColor="text1"/>
          <w:sz w:val="24"/>
          <w:szCs w:val="24"/>
        </w:rPr>
        <w:t>The what</w:t>
      </w:r>
      <w:proofErr w:type="gramEnd"/>
      <w:r w:rsidRPr="1E0D4E8E">
        <w:rPr>
          <w:rFonts w:ascii="Arial" w:eastAsia="Arial" w:hAnsi="Arial" w:cs="Arial"/>
          <w:i/>
          <w:iCs/>
          <w:color w:val="000000" w:themeColor="text1"/>
          <w:sz w:val="24"/>
          <w:szCs w:val="24"/>
        </w:rPr>
        <w:t>, who, how, and why</w:t>
      </w:r>
      <w:r w:rsidRPr="1E0D4E8E">
        <w:rPr>
          <w:rFonts w:ascii="Arial" w:eastAsia="Arial" w:hAnsi="Arial" w:cs="Arial"/>
          <w:color w:val="000000" w:themeColor="text1"/>
          <w:sz w:val="24"/>
          <w:szCs w:val="24"/>
        </w:rPr>
        <w:t xml:space="preserve">. [online] Harvard Business Review. Available at: </w:t>
      </w:r>
      <w:hyperlink r:id="rId130">
        <w:r w:rsidRPr="1E0D4E8E">
          <w:rPr>
            <w:rStyle w:val="Hyperlink"/>
            <w:rFonts w:ascii="Arial" w:eastAsia="Arial" w:hAnsi="Arial" w:cs="Arial"/>
            <w:sz w:val="24"/>
            <w:szCs w:val="24"/>
          </w:rPr>
          <w:t>https://hbr.org/2007/09/demystifying-strategy-the-what</w:t>
        </w:r>
      </w:hyperlink>
      <w:r w:rsidRPr="1E0D4E8E">
        <w:rPr>
          <w:rFonts w:ascii="Arial" w:eastAsia="Arial" w:hAnsi="Arial" w:cs="Arial"/>
          <w:color w:val="000000" w:themeColor="text1"/>
          <w:sz w:val="24"/>
          <w:szCs w:val="24"/>
        </w:rPr>
        <w:t>.</w:t>
      </w:r>
    </w:p>
    <w:p w14:paraId="703EA309" w14:textId="559F2D64" w:rsidR="00911C32" w:rsidRDefault="00911C32" w:rsidP="1E0D4E8E">
      <w:pPr>
        <w:spacing w:after="240" w:line="480" w:lineRule="auto"/>
        <w:rPr>
          <w:rFonts w:ascii="Arial" w:eastAsia="Arial" w:hAnsi="Arial" w:cs="Arial"/>
          <w:color w:val="000000" w:themeColor="text1"/>
          <w:sz w:val="24"/>
          <w:szCs w:val="24"/>
        </w:rPr>
      </w:pPr>
    </w:p>
    <w:p w14:paraId="138C869D" w14:textId="6E311BBE" w:rsidR="00911C32" w:rsidRDefault="3E37F06F" w:rsidP="1E0D4E8E">
      <w:pPr>
        <w:spacing w:after="240" w:line="480" w:lineRule="auto"/>
        <w:rPr>
          <w:rFonts w:ascii="Arial" w:eastAsia="Arial" w:hAnsi="Arial" w:cs="Arial"/>
          <w:sz w:val="24"/>
          <w:szCs w:val="24"/>
          <w:lang w:val="en-US"/>
        </w:rPr>
      </w:pPr>
      <w:r w:rsidRPr="1E0D4E8E">
        <w:rPr>
          <w:rFonts w:ascii="Roboto" w:eastAsia="Roboto" w:hAnsi="Roboto" w:cs="Roboto"/>
          <w:sz w:val="24"/>
          <w:szCs w:val="24"/>
          <w:lang w:val="en-US"/>
        </w:rPr>
        <w:lastRenderedPageBreak/>
        <w:t xml:space="preserve">Wakabayashi, D. and Dooley, B. (2022). Businesses Brace for Currency Chaos in Asia, a Region </w:t>
      </w:r>
      <w:proofErr w:type="gramStart"/>
      <w:r w:rsidRPr="1E0D4E8E">
        <w:rPr>
          <w:rFonts w:ascii="Roboto" w:eastAsia="Roboto" w:hAnsi="Roboto" w:cs="Roboto"/>
          <w:sz w:val="24"/>
          <w:szCs w:val="24"/>
          <w:lang w:val="en-US"/>
        </w:rPr>
        <w:t>With</w:t>
      </w:r>
      <w:proofErr w:type="gramEnd"/>
      <w:r w:rsidRPr="1E0D4E8E">
        <w:rPr>
          <w:rFonts w:ascii="Roboto" w:eastAsia="Roboto" w:hAnsi="Roboto" w:cs="Roboto"/>
          <w:sz w:val="24"/>
          <w:szCs w:val="24"/>
          <w:lang w:val="en-US"/>
        </w:rPr>
        <w:t xml:space="preserve"> a History of Crisis. </w:t>
      </w:r>
      <w:r w:rsidRPr="1E0D4E8E">
        <w:rPr>
          <w:rFonts w:ascii="Roboto" w:eastAsia="Roboto" w:hAnsi="Roboto" w:cs="Roboto"/>
          <w:i/>
          <w:iCs/>
          <w:sz w:val="24"/>
          <w:szCs w:val="24"/>
          <w:lang w:val="en-US"/>
        </w:rPr>
        <w:t>The New York Times</w:t>
      </w:r>
      <w:r w:rsidRPr="1E0D4E8E">
        <w:rPr>
          <w:rFonts w:ascii="Roboto" w:eastAsia="Roboto" w:hAnsi="Roboto" w:cs="Roboto"/>
          <w:sz w:val="24"/>
          <w:szCs w:val="24"/>
          <w:lang w:val="en-US"/>
        </w:rPr>
        <w:t xml:space="preserve">. [online] 4 Oct. Available at: </w:t>
      </w:r>
      <w:hyperlink r:id="rId131">
        <w:r w:rsidRPr="1E0D4E8E">
          <w:rPr>
            <w:rStyle w:val="Hyperlink"/>
            <w:rFonts w:ascii="Roboto" w:eastAsia="Roboto" w:hAnsi="Roboto" w:cs="Roboto"/>
            <w:sz w:val="24"/>
            <w:szCs w:val="24"/>
            <w:lang w:val="en-US"/>
          </w:rPr>
          <w:t>https://www.nytimes.com/2022/10/04/business/asia-currency-dollar.html</w:t>
        </w:r>
      </w:hyperlink>
      <w:r w:rsidRPr="1E0D4E8E">
        <w:rPr>
          <w:rFonts w:ascii="Roboto" w:eastAsia="Roboto" w:hAnsi="Roboto" w:cs="Roboto"/>
          <w:sz w:val="24"/>
          <w:szCs w:val="24"/>
          <w:lang w:val="en-US"/>
        </w:rPr>
        <w:t>.</w:t>
      </w:r>
    </w:p>
    <w:p w14:paraId="3407AD84" w14:textId="1B159D17" w:rsidR="00911C32" w:rsidRDefault="00911C32" w:rsidP="1E0D4E8E">
      <w:pPr>
        <w:spacing w:after="240" w:line="480" w:lineRule="auto"/>
        <w:rPr>
          <w:rFonts w:ascii="Roboto" w:eastAsia="Roboto" w:hAnsi="Roboto" w:cs="Roboto"/>
          <w:sz w:val="24"/>
          <w:szCs w:val="24"/>
          <w:lang w:val="en-US"/>
        </w:rPr>
      </w:pPr>
    </w:p>
    <w:p w14:paraId="351F4384" w14:textId="7018590B" w:rsidR="00911C32" w:rsidRDefault="7A62AB0D" w:rsidP="1E0D4E8E">
      <w:pPr>
        <w:spacing w:line="360" w:lineRule="auto"/>
        <w:rPr>
          <w:rFonts w:ascii="Arial" w:eastAsia="Arial" w:hAnsi="Arial" w:cs="Arial"/>
          <w:sz w:val="24"/>
          <w:szCs w:val="24"/>
        </w:rPr>
      </w:pPr>
      <w:proofErr w:type="spellStart"/>
      <w:r w:rsidRPr="1E0D4E8E">
        <w:rPr>
          <w:rFonts w:ascii="Arial" w:eastAsia="Arial" w:hAnsi="Arial" w:cs="Arial"/>
          <w:sz w:val="24"/>
          <w:szCs w:val="24"/>
        </w:rPr>
        <w:t>Weijia</w:t>
      </w:r>
      <w:proofErr w:type="spellEnd"/>
      <w:r w:rsidRPr="1E0D4E8E">
        <w:rPr>
          <w:rFonts w:ascii="Arial" w:eastAsia="Arial" w:hAnsi="Arial" w:cs="Arial"/>
          <w:sz w:val="24"/>
          <w:szCs w:val="24"/>
        </w:rPr>
        <w:t xml:space="preserve">, H. (2022). </w:t>
      </w:r>
      <w:r w:rsidRPr="1E0D4E8E">
        <w:rPr>
          <w:rFonts w:ascii="Arial" w:eastAsia="Arial" w:hAnsi="Arial" w:cs="Arial"/>
          <w:i/>
          <w:iCs/>
          <w:sz w:val="24"/>
          <w:szCs w:val="24"/>
        </w:rPr>
        <w:t>How a strong dollar has hurt Apple and big US companies’ overseas competitiveness - Global Times</w:t>
      </w:r>
      <w:r w:rsidRPr="1E0D4E8E">
        <w:rPr>
          <w:rFonts w:ascii="Arial" w:eastAsia="Arial" w:hAnsi="Arial" w:cs="Arial"/>
          <w:sz w:val="24"/>
          <w:szCs w:val="24"/>
        </w:rPr>
        <w:t xml:space="preserve">. [online] </w:t>
      </w:r>
      <w:hyperlink r:id="rId132">
        <w:r w:rsidRPr="1E0D4E8E">
          <w:rPr>
            <w:rStyle w:val="Hyperlink"/>
            <w:rFonts w:ascii="Arial" w:eastAsia="Arial" w:hAnsi="Arial" w:cs="Arial"/>
            <w:sz w:val="24"/>
            <w:szCs w:val="24"/>
          </w:rPr>
          <w:t>www.globaltimes.cn</w:t>
        </w:r>
      </w:hyperlink>
      <w:r w:rsidRPr="1E0D4E8E">
        <w:rPr>
          <w:rFonts w:ascii="Arial" w:eastAsia="Arial" w:hAnsi="Arial" w:cs="Arial"/>
          <w:sz w:val="24"/>
          <w:szCs w:val="24"/>
        </w:rPr>
        <w:t xml:space="preserve">. Available at: </w:t>
      </w:r>
      <w:hyperlink r:id="rId133">
        <w:r w:rsidRPr="1E0D4E8E">
          <w:rPr>
            <w:rStyle w:val="Hyperlink"/>
            <w:rFonts w:ascii="Arial" w:eastAsia="Arial" w:hAnsi="Arial" w:cs="Arial"/>
            <w:sz w:val="24"/>
            <w:szCs w:val="24"/>
          </w:rPr>
          <w:t>https://www.globaltimes.cn/page/202207/1269670.shtml</w:t>
        </w:r>
      </w:hyperlink>
      <w:r w:rsidRPr="1E0D4E8E">
        <w:rPr>
          <w:rFonts w:ascii="Arial" w:eastAsia="Arial" w:hAnsi="Arial" w:cs="Arial"/>
          <w:sz w:val="24"/>
          <w:szCs w:val="24"/>
        </w:rPr>
        <w:t xml:space="preserve"> [Accessed 6 Dec. 2022].</w:t>
      </w:r>
    </w:p>
    <w:p w14:paraId="2AFCD09A" w14:textId="620795DA" w:rsidR="00911C32" w:rsidRDefault="00911C32" w:rsidP="1E0D4E8E">
      <w:pPr>
        <w:spacing w:line="360" w:lineRule="auto"/>
        <w:rPr>
          <w:rFonts w:ascii="Arial" w:eastAsia="Arial" w:hAnsi="Arial" w:cs="Arial"/>
          <w:sz w:val="24"/>
          <w:szCs w:val="24"/>
        </w:rPr>
      </w:pPr>
    </w:p>
    <w:p w14:paraId="54A04156" w14:textId="42B1BDB0" w:rsidR="00911C32" w:rsidRDefault="3594C001" w:rsidP="1E0D4E8E">
      <w:pPr>
        <w:spacing w:after="240" w:line="480" w:lineRule="auto"/>
        <w:rPr>
          <w:rFonts w:ascii="Arial" w:eastAsia="Arial" w:hAnsi="Arial" w:cs="Arial"/>
          <w:sz w:val="24"/>
          <w:szCs w:val="24"/>
        </w:rPr>
      </w:pPr>
      <w:r w:rsidRPr="1E0D4E8E">
        <w:rPr>
          <w:rFonts w:ascii="Arial" w:eastAsia="Arial" w:hAnsi="Arial" w:cs="Arial"/>
          <w:sz w:val="24"/>
          <w:szCs w:val="24"/>
        </w:rPr>
        <w:t xml:space="preserve">Whitten, G., Dai, X., Fan, S. and Pang, Y. (2020). Do political relations affect international trade? Evidence from China’s twelve trading partners. </w:t>
      </w:r>
      <w:r w:rsidRPr="1E0D4E8E">
        <w:rPr>
          <w:rFonts w:ascii="Arial" w:eastAsia="Arial" w:hAnsi="Arial" w:cs="Arial"/>
          <w:i/>
          <w:iCs/>
          <w:sz w:val="24"/>
          <w:szCs w:val="24"/>
        </w:rPr>
        <w:t>Journal of Shipping and Trade</w:t>
      </w:r>
      <w:r w:rsidRPr="1E0D4E8E">
        <w:rPr>
          <w:rFonts w:ascii="Arial" w:eastAsia="Arial" w:hAnsi="Arial" w:cs="Arial"/>
          <w:sz w:val="24"/>
          <w:szCs w:val="24"/>
        </w:rPr>
        <w:t>, [online] 5(1). doi:10.1186/s41072-020-00076-w.</w:t>
      </w:r>
    </w:p>
    <w:p w14:paraId="3804DA4F" w14:textId="63F3BBB5" w:rsidR="00911C32" w:rsidRDefault="00911C32" w:rsidP="1E0D4E8E">
      <w:pPr>
        <w:spacing w:after="240" w:line="480" w:lineRule="auto"/>
        <w:rPr>
          <w:rFonts w:ascii="Arial" w:eastAsia="Arial" w:hAnsi="Arial" w:cs="Arial"/>
          <w:sz w:val="24"/>
          <w:szCs w:val="24"/>
        </w:rPr>
      </w:pPr>
    </w:p>
    <w:p w14:paraId="7608C981" w14:textId="0284105A" w:rsidR="00911C32" w:rsidRDefault="0927CD06" w:rsidP="1E0D4E8E">
      <w:pPr>
        <w:spacing w:after="240" w:line="480" w:lineRule="auto"/>
        <w:rPr>
          <w:rFonts w:ascii="Arial" w:eastAsia="Arial" w:hAnsi="Arial" w:cs="Arial"/>
        </w:rPr>
      </w:pPr>
      <w:r w:rsidRPr="1E0D4E8E">
        <w:rPr>
          <w:rFonts w:ascii="Arial" w:eastAsia="Arial" w:hAnsi="Arial" w:cs="Arial"/>
        </w:rPr>
        <w:t xml:space="preserve">Wilson, J. (2021). </w:t>
      </w:r>
      <w:r w:rsidRPr="1E0D4E8E">
        <w:rPr>
          <w:rFonts w:ascii="Arial" w:eastAsia="Arial" w:hAnsi="Arial" w:cs="Arial"/>
          <w:i/>
          <w:iCs/>
        </w:rPr>
        <w:t>Apple hit by chip and supply chain woes; warns that impact will get worse</w:t>
      </w:r>
      <w:r w:rsidRPr="1E0D4E8E">
        <w:rPr>
          <w:rFonts w:ascii="Arial" w:eastAsia="Arial" w:hAnsi="Arial" w:cs="Arial"/>
        </w:rPr>
        <w:t>. [online] eandt.theiet.org. Available at: https://eandt.theiet.org/content/articles/2021/10/apple-results-hit-by-chip-and-supply-chain-woes-warns-that-impact-will-get-worse/ [Accessed 4 Dec. 2022].</w:t>
      </w:r>
    </w:p>
    <w:p w14:paraId="6D20E04E" w14:textId="5913430C" w:rsidR="00911C32" w:rsidRDefault="00911C32" w:rsidP="1E0D4E8E">
      <w:pPr>
        <w:spacing w:after="240" w:line="480" w:lineRule="auto"/>
        <w:rPr>
          <w:rFonts w:ascii="Arial" w:eastAsia="Arial" w:hAnsi="Arial" w:cs="Arial"/>
        </w:rPr>
      </w:pPr>
    </w:p>
    <w:p w14:paraId="3577A47A" w14:textId="0619BBF9"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Wittenstein</w:t>
      </w:r>
      <w:proofErr w:type="spellEnd"/>
      <w:r w:rsidRPr="1E0D4E8E">
        <w:rPr>
          <w:rFonts w:ascii="Arial" w:eastAsia="Arial" w:hAnsi="Arial" w:cs="Arial"/>
          <w:color w:val="000000" w:themeColor="text1"/>
          <w:sz w:val="24"/>
          <w:szCs w:val="24"/>
        </w:rPr>
        <w:t xml:space="preserve">, J. and </w:t>
      </w:r>
      <w:proofErr w:type="spellStart"/>
      <w:r w:rsidRPr="1E0D4E8E">
        <w:rPr>
          <w:rFonts w:ascii="Arial" w:eastAsia="Arial" w:hAnsi="Arial" w:cs="Arial"/>
          <w:color w:val="000000" w:themeColor="text1"/>
          <w:sz w:val="24"/>
          <w:szCs w:val="24"/>
        </w:rPr>
        <w:t>Adinarayan</w:t>
      </w:r>
      <w:proofErr w:type="spellEnd"/>
      <w:r w:rsidRPr="1E0D4E8E">
        <w:rPr>
          <w:rFonts w:ascii="Arial" w:eastAsia="Arial" w:hAnsi="Arial" w:cs="Arial"/>
          <w:color w:val="000000" w:themeColor="text1"/>
          <w:sz w:val="24"/>
          <w:szCs w:val="24"/>
        </w:rPr>
        <w:t xml:space="preserve">, T. (2021) </w:t>
      </w:r>
      <w:r w:rsidRPr="1E0D4E8E">
        <w:rPr>
          <w:rFonts w:ascii="Arial" w:eastAsia="Arial" w:hAnsi="Arial" w:cs="Arial"/>
          <w:i/>
          <w:iCs/>
          <w:color w:val="000000" w:themeColor="text1"/>
          <w:sz w:val="24"/>
          <w:szCs w:val="24"/>
        </w:rPr>
        <w:t>Bloomberg - Are you a robot?</w:t>
      </w:r>
      <w:r w:rsidRPr="1E0D4E8E">
        <w:rPr>
          <w:rFonts w:ascii="Arial" w:eastAsia="Arial" w:hAnsi="Arial" w:cs="Arial"/>
          <w:color w:val="000000" w:themeColor="text1"/>
          <w:sz w:val="24"/>
          <w:szCs w:val="24"/>
        </w:rPr>
        <w:t xml:space="preserve"> [online] </w:t>
      </w:r>
      <w:hyperlink r:id="rId134">
        <w:r w:rsidRPr="1E0D4E8E">
          <w:rPr>
            <w:rStyle w:val="Hyperlink"/>
            <w:rFonts w:ascii="Arial" w:eastAsia="Arial" w:hAnsi="Arial" w:cs="Arial"/>
            <w:sz w:val="24"/>
            <w:szCs w:val="24"/>
          </w:rPr>
          <w:t>www.bloomberg.com</w:t>
        </w:r>
      </w:hyperlink>
      <w:r w:rsidRPr="1E0D4E8E">
        <w:rPr>
          <w:rFonts w:ascii="Arial" w:eastAsia="Arial" w:hAnsi="Arial" w:cs="Arial"/>
          <w:color w:val="000000" w:themeColor="text1"/>
          <w:sz w:val="24"/>
          <w:szCs w:val="24"/>
        </w:rPr>
        <w:t xml:space="preserve">. Available at: </w:t>
      </w:r>
      <w:hyperlink r:id="rId135">
        <w:r w:rsidRPr="1E0D4E8E">
          <w:rPr>
            <w:rStyle w:val="Hyperlink"/>
            <w:rFonts w:ascii="Arial" w:eastAsia="Arial" w:hAnsi="Arial" w:cs="Arial"/>
            <w:sz w:val="24"/>
            <w:szCs w:val="24"/>
          </w:rPr>
          <w:t>https://www.bloomberg.com/news/articles/2021-12-08/apple-bulldozes-its-way-towards-3-trillion-value-tech-watch</w:t>
        </w:r>
      </w:hyperlink>
      <w:r w:rsidRPr="1E0D4E8E">
        <w:rPr>
          <w:rFonts w:ascii="Arial" w:eastAsia="Arial" w:hAnsi="Arial" w:cs="Arial"/>
          <w:color w:val="000000" w:themeColor="text1"/>
          <w:sz w:val="24"/>
          <w:szCs w:val="24"/>
        </w:rPr>
        <w:t xml:space="preserve"> [Accessed 12 Dec. 202</w:t>
      </w:r>
      <w:r w:rsidR="19A9CAFB" w:rsidRPr="1E0D4E8E">
        <w:rPr>
          <w:rFonts w:ascii="Arial" w:eastAsia="Arial" w:hAnsi="Arial" w:cs="Arial"/>
          <w:color w:val="000000" w:themeColor="text1"/>
          <w:sz w:val="24"/>
          <w:szCs w:val="24"/>
        </w:rPr>
        <w:t>2</w:t>
      </w:r>
      <w:r w:rsidRPr="1E0D4E8E">
        <w:rPr>
          <w:rFonts w:ascii="Arial" w:eastAsia="Arial" w:hAnsi="Arial" w:cs="Arial"/>
          <w:color w:val="000000" w:themeColor="text1"/>
          <w:sz w:val="24"/>
          <w:szCs w:val="24"/>
        </w:rPr>
        <w:t>].</w:t>
      </w:r>
    </w:p>
    <w:p w14:paraId="4B4B4C96" w14:textId="3F4A3F35" w:rsidR="00911C32" w:rsidRDefault="00911C32" w:rsidP="1E0D4E8E">
      <w:pPr>
        <w:spacing w:after="120" w:line="480" w:lineRule="auto"/>
        <w:rPr>
          <w:rFonts w:ascii="Arial" w:eastAsia="Arial" w:hAnsi="Arial" w:cs="Arial"/>
          <w:color w:val="000000" w:themeColor="text1"/>
          <w:sz w:val="24"/>
          <w:szCs w:val="24"/>
        </w:rPr>
      </w:pPr>
    </w:p>
    <w:p w14:paraId="186022F2" w14:textId="0332AC59" w:rsidR="00911C32" w:rsidRDefault="11B9D65C" w:rsidP="1E0D4E8E">
      <w:pPr>
        <w:spacing w:line="480" w:lineRule="auto"/>
        <w:rPr>
          <w:rFonts w:ascii="Arial" w:eastAsia="Arial" w:hAnsi="Arial" w:cs="Arial"/>
          <w:color w:val="000000" w:themeColor="text1"/>
          <w:sz w:val="24"/>
          <w:szCs w:val="24"/>
          <w:lang w:val="en-US"/>
        </w:rPr>
      </w:pPr>
      <w:r w:rsidRPr="1E0D4E8E">
        <w:rPr>
          <w:rFonts w:ascii="Arial" w:eastAsia="Arial" w:hAnsi="Arial" w:cs="Arial"/>
          <w:color w:val="000000" w:themeColor="text1"/>
          <w:sz w:val="24"/>
          <w:szCs w:val="24"/>
          <w:lang w:val="en-US"/>
        </w:rPr>
        <w:lastRenderedPageBreak/>
        <w:t xml:space="preserve">The World Bank (2022). </w:t>
      </w:r>
      <w:r w:rsidRPr="1E0D4E8E">
        <w:rPr>
          <w:rFonts w:ascii="Arial" w:eastAsia="Arial" w:hAnsi="Arial" w:cs="Arial"/>
          <w:i/>
          <w:iCs/>
          <w:color w:val="000000" w:themeColor="text1"/>
          <w:sz w:val="24"/>
          <w:szCs w:val="24"/>
          <w:lang w:val="en-US"/>
        </w:rPr>
        <w:t>WDI - Economy - Economic Indicators</w:t>
      </w:r>
      <w:r w:rsidRPr="1E0D4E8E">
        <w:rPr>
          <w:rFonts w:ascii="Arial" w:eastAsia="Arial" w:hAnsi="Arial" w:cs="Arial"/>
          <w:color w:val="000000" w:themeColor="text1"/>
          <w:sz w:val="24"/>
          <w:szCs w:val="24"/>
          <w:lang w:val="en-US"/>
        </w:rPr>
        <w:t>. [online] datatopics.worldbank.org. Available at: https://datatopics.worldbank.org/world-development-indicators/themes/economy.html [Accessed 9 Dec. 2022].</w:t>
      </w:r>
    </w:p>
    <w:p w14:paraId="23564B51" w14:textId="38C81357" w:rsidR="00911C32" w:rsidRDefault="00911C32" w:rsidP="1E0D4E8E">
      <w:pPr>
        <w:spacing w:after="120" w:line="480" w:lineRule="auto"/>
        <w:rPr>
          <w:rFonts w:ascii="Arial" w:eastAsia="Arial" w:hAnsi="Arial" w:cs="Arial"/>
          <w:color w:val="000000" w:themeColor="text1"/>
          <w:sz w:val="24"/>
          <w:szCs w:val="24"/>
        </w:rPr>
      </w:pPr>
    </w:p>
    <w:p w14:paraId="5F6F714D" w14:textId="77CB5CB8" w:rsidR="00911C32" w:rsidRDefault="69C7B0BB" w:rsidP="1E0D4E8E">
      <w:pPr>
        <w:spacing w:line="480" w:lineRule="auto"/>
        <w:rPr>
          <w:rFonts w:ascii="Arial" w:eastAsia="Arial" w:hAnsi="Arial" w:cs="Arial"/>
          <w:sz w:val="24"/>
          <w:szCs w:val="24"/>
        </w:rPr>
      </w:pPr>
      <w:r w:rsidRPr="1E0D4E8E">
        <w:rPr>
          <w:rFonts w:ascii="Arial" w:eastAsia="Arial" w:hAnsi="Arial" w:cs="Arial"/>
          <w:sz w:val="24"/>
          <w:szCs w:val="24"/>
        </w:rPr>
        <w:t xml:space="preserve">World Health Organization (2020). </w:t>
      </w:r>
      <w:r w:rsidRPr="1E0D4E8E">
        <w:rPr>
          <w:rFonts w:ascii="Arial" w:eastAsia="Arial" w:hAnsi="Arial" w:cs="Arial"/>
          <w:i/>
          <w:iCs/>
          <w:sz w:val="24"/>
          <w:szCs w:val="24"/>
        </w:rPr>
        <w:t>WHO Director-General’s opening remarks at the media briefing on COVID-19 - 11 March 2020</w:t>
      </w:r>
      <w:r w:rsidRPr="1E0D4E8E">
        <w:rPr>
          <w:rFonts w:ascii="Arial" w:eastAsia="Arial" w:hAnsi="Arial" w:cs="Arial"/>
          <w:sz w:val="24"/>
          <w:szCs w:val="24"/>
        </w:rPr>
        <w:t xml:space="preserve">. [online] World Health Organization. Available at: </w:t>
      </w:r>
      <w:hyperlink r:id="rId136">
        <w:r w:rsidRPr="1E0D4E8E">
          <w:rPr>
            <w:rStyle w:val="Hyperlink"/>
            <w:rFonts w:ascii="Arial" w:eastAsia="Arial" w:hAnsi="Arial" w:cs="Arial"/>
            <w:sz w:val="24"/>
            <w:szCs w:val="24"/>
          </w:rPr>
          <w:t>https://www.who.int/director-general/speeches/detail/who-director-general-s-opening-remarks-at-the-media-briefing-on-covid-19---11-march-2020</w:t>
        </w:r>
      </w:hyperlink>
      <w:r w:rsidRPr="1E0D4E8E">
        <w:rPr>
          <w:rFonts w:ascii="Arial" w:eastAsia="Arial" w:hAnsi="Arial" w:cs="Arial"/>
          <w:sz w:val="24"/>
          <w:szCs w:val="24"/>
        </w:rPr>
        <w:t xml:space="preserve"> [Accessed 1 Jul. 2022].</w:t>
      </w:r>
    </w:p>
    <w:p w14:paraId="3EFBE77B" w14:textId="524500BD" w:rsidR="00911C32" w:rsidRDefault="00911C32" w:rsidP="1E0D4E8E">
      <w:pPr>
        <w:spacing w:after="120" w:line="480" w:lineRule="auto"/>
        <w:rPr>
          <w:rFonts w:ascii="Arial" w:eastAsia="Arial" w:hAnsi="Arial" w:cs="Arial"/>
          <w:color w:val="000000" w:themeColor="text1"/>
          <w:sz w:val="24"/>
          <w:szCs w:val="24"/>
        </w:rPr>
      </w:pPr>
    </w:p>
    <w:p w14:paraId="0A76529B" w14:textId="383EFC05" w:rsidR="00911C32" w:rsidRDefault="61C61F0D" w:rsidP="1E0D4E8E">
      <w:pPr>
        <w:spacing w:after="240" w:line="480" w:lineRule="auto"/>
        <w:rPr>
          <w:rFonts w:ascii="Arial" w:eastAsia="Arial" w:hAnsi="Arial" w:cs="Arial"/>
          <w:color w:val="000000" w:themeColor="text1"/>
          <w:sz w:val="24"/>
          <w:szCs w:val="24"/>
        </w:rPr>
      </w:pPr>
      <w:r w:rsidRPr="1E0D4E8E">
        <w:rPr>
          <w:rFonts w:ascii="Arial" w:eastAsia="Arial" w:hAnsi="Arial" w:cs="Arial"/>
          <w:color w:val="000000" w:themeColor="text1"/>
          <w:sz w:val="24"/>
          <w:szCs w:val="24"/>
        </w:rPr>
        <w:t xml:space="preserve">Yang, X.-G., Liu, T., Ge, S., Rountree, E. and Wang, C.-Y. (2021). Challenges and key requirements of batteries for electric vertical </w:t>
      </w:r>
      <w:proofErr w:type="spellStart"/>
      <w:r w:rsidRPr="1E0D4E8E">
        <w:rPr>
          <w:rFonts w:ascii="Arial" w:eastAsia="Arial" w:hAnsi="Arial" w:cs="Arial"/>
          <w:color w:val="000000" w:themeColor="text1"/>
          <w:sz w:val="24"/>
          <w:szCs w:val="24"/>
        </w:rPr>
        <w:t>takeoff</w:t>
      </w:r>
      <w:proofErr w:type="spellEnd"/>
      <w:r w:rsidRPr="1E0D4E8E">
        <w:rPr>
          <w:rFonts w:ascii="Arial" w:eastAsia="Arial" w:hAnsi="Arial" w:cs="Arial"/>
          <w:color w:val="000000" w:themeColor="text1"/>
          <w:sz w:val="24"/>
          <w:szCs w:val="24"/>
        </w:rPr>
        <w:t xml:space="preserve"> and landing aircraft. </w:t>
      </w:r>
      <w:r w:rsidRPr="1E0D4E8E">
        <w:rPr>
          <w:rFonts w:ascii="Arial" w:eastAsia="Arial" w:hAnsi="Arial" w:cs="Arial"/>
          <w:i/>
          <w:iCs/>
          <w:color w:val="000000" w:themeColor="text1"/>
          <w:sz w:val="24"/>
          <w:szCs w:val="24"/>
        </w:rPr>
        <w:t>Joule</w:t>
      </w:r>
      <w:r w:rsidRPr="1E0D4E8E">
        <w:rPr>
          <w:rFonts w:ascii="Arial" w:eastAsia="Arial" w:hAnsi="Arial" w:cs="Arial"/>
          <w:color w:val="000000" w:themeColor="text1"/>
          <w:sz w:val="24"/>
          <w:szCs w:val="24"/>
        </w:rPr>
        <w:t>, 5(7), pp.1644–1659.</w:t>
      </w:r>
    </w:p>
    <w:p w14:paraId="22A7A009" w14:textId="346AA545" w:rsidR="00911C32" w:rsidRDefault="61C61F0D" w:rsidP="1E0D4E8E">
      <w:pPr>
        <w:spacing w:after="120" w:line="480" w:lineRule="auto"/>
        <w:rPr>
          <w:rFonts w:ascii="Arial" w:eastAsia="Arial" w:hAnsi="Arial" w:cs="Arial"/>
          <w:color w:val="000000" w:themeColor="text1"/>
          <w:sz w:val="24"/>
          <w:szCs w:val="24"/>
        </w:rPr>
      </w:pPr>
      <w:proofErr w:type="spellStart"/>
      <w:r w:rsidRPr="1E0D4E8E">
        <w:rPr>
          <w:rFonts w:ascii="Arial" w:eastAsia="Arial" w:hAnsi="Arial" w:cs="Arial"/>
          <w:color w:val="000000" w:themeColor="text1"/>
          <w:sz w:val="24"/>
          <w:szCs w:val="24"/>
        </w:rPr>
        <w:t>Yli-Renko</w:t>
      </w:r>
      <w:proofErr w:type="spellEnd"/>
      <w:r w:rsidRPr="1E0D4E8E">
        <w:rPr>
          <w:rFonts w:ascii="Arial" w:eastAsia="Arial" w:hAnsi="Arial" w:cs="Arial"/>
          <w:color w:val="000000" w:themeColor="text1"/>
          <w:sz w:val="24"/>
          <w:szCs w:val="24"/>
        </w:rPr>
        <w:t xml:space="preserve">, H., </w:t>
      </w:r>
      <w:proofErr w:type="spellStart"/>
      <w:r w:rsidRPr="1E0D4E8E">
        <w:rPr>
          <w:rFonts w:ascii="Arial" w:eastAsia="Arial" w:hAnsi="Arial" w:cs="Arial"/>
          <w:color w:val="000000" w:themeColor="text1"/>
          <w:sz w:val="24"/>
          <w:szCs w:val="24"/>
        </w:rPr>
        <w:t>Denoo</w:t>
      </w:r>
      <w:proofErr w:type="spellEnd"/>
      <w:r w:rsidRPr="1E0D4E8E">
        <w:rPr>
          <w:rFonts w:ascii="Arial" w:eastAsia="Arial" w:hAnsi="Arial" w:cs="Arial"/>
          <w:color w:val="000000" w:themeColor="text1"/>
          <w:sz w:val="24"/>
          <w:szCs w:val="24"/>
        </w:rPr>
        <w:t xml:space="preserve">, L. and </w:t>
      </w:r>
      <w:proofErr w:type="spellStart"/>
      <w:r w:rsidRPr="1E0D4E8E">
        <w:rPr>
          <w:rFonts w:ascii="Arial" w:eastAsia="Arial" w:hAnsi="Arial" w:cs="Arial"/>
          <w:color w:val="000000" w:themeColor="text1"/>
          <w:sz w:val="24"/>
          <w:szCs w:val="24"/>
        </w:rPr>
        <w:t>Janakiraman</w:t>
      </w:r>
      <w:proofErr w:type="spellEnd"/>
      <w:r w:rsidRPr="1E0D4E8E">
        <w:rPr>
          <w:rFonts w:ascii="Arial" w:eastAsia="Arial" w:hAnsi="Arial" w:cs="Arial"/>
          <w:color w:val="000000" w:themeColor="text1"/>
          <w:sz w:val="24"/>
          <w:szCs w:val="24"/>
        </w:rPr>
        <w:t>, R. (2020). A knowledge-based view of managing dependence on a key customer: Survival and growth outcomes for young firms. </w:t>
      </w:r>
      <w:r w:rsidRPr="1E0D4E8E">
        <w:rPr>
          <w:rFonts w:ascii="Arial" w:eastAsia="Arial" w:hAnsi="Arial" w:cs="Arial"/>
          <w:i/>
          <w:iCs/>
          <w:color w:val="000000" w:themeColor="text1"/>
          <w:sz w:val="24"/>
          <w:szCs w:val="24"/>
        </w:rPr>
        <w:t>Journal of Business Venturing</w:t>
      </w:r>
      <w:r w:rsidRPr="1E0D4E8E">
        <w:rPr>
          <w:rFonts w:ascii="Arial" w:eastAsia="Arial" w:hAnsi="Arial" w:cs="Arial"/>
          <w:color w:val="000000" w:themeColor="text1"/>
          <w:sz w:val="24"/>
          <w:szCs w:val="24"/>
        </w:rPr>
        <w:t>, 35(6), p.106045</w:t>
      </w:r>
    </w:p>
    <w:p w14:paraId="7DB8CEE5" w14:textId="77777777" w:rsidR="00777420" w:rsidRDefault="00777420" w:rsidP="1E0D4E8E">
      <w:pPr>
        <w:spacing w:after="120" w:line="480" w:lineRule="auto"/>
      </w:pPr>
    </w:p>
    <w:p w14:paraId="00B955B6" w14:textId="0F95B7CC" w:rsidR="00911C32" w:rsidRDefault="00777420" w:rsidP="1E0D4E8E">
      <w:pPr>
        <w:spacing w:after="120" w:line="480" w:lineRule="auto"/>
        <w:rPr>
          <w:rFonts w:ascii="Arial" w:eastAsia="Arial" w:hAnsi="Arial" w:cs="Arial"/>
          <w:sz w:val="24"/>
          <w:szCs w:val="24"/>
        </w:rPr>
      </w:pPr>
      <w:r>
        <w:br/>
      </w:r>
      <w:r w:rsidR="6C391024" w:rsidRPr="1E0D4E8E">
        <w:rPr>
          <w:rFonts w:ascii="Arial" w:eastAsia="Arial" w:hAnsi="Arial" w:cs="Arial"/>
          <w:sz w:val="24"/>
          <w:szCs w:val="24"/>
        </w:rPr>
        <w:t xml:space="preserve">Young, J. (2022). </w:t>
      </w:r>
      <w:r w:rsidR="6C391024" w:rsidRPr="1E0D4E8E">
        <w:rPr>
          <w:rFonts w:ascii="Arial" w:eastAsia="Arial" w:hAnsi="Arial" w:cs="Arial"/>
          <w:i/>
          <w:iCs/>
          <w:sz w:val="24"/>
          <w:szCs w:val="24"/>
        </w:rPr>
        <w:t>10 Major Companies Tied to the Apple Supply Chain (AAPL)</w:t>
      </w:r>
      <w:r w:rsidR="6C391024" w:rsidRPr="1E0D4E8E">
        <w:rPr>
          <w:rFonts w:ascii="Arial" w:eastAsia="Arial" w:hAnsi="Arial" w:cs="Arial"/>
          <w:sz w:val="24"/>
          <w:szCs w:val="24"/>
        </w:rPr>
        <w:t xml:space="preserve">. [online] Investopedia. Available at: https://www.investopedia.com/articles/investing/090315/10-major-companies-tied-apple-supply-chain.asp </w:t>
      </w:r>
    </w:p>
    <w:p w14:paraId="397D0828" w14:textId="30D1870C" w:rsidR="00911C32" w:rsidRDefault="00911C32" w:rsidP="1E0D4E8E">
      <w:pPr>
        <w:spacing w:after="120" w:line="480" w:lineRule="auto"/>
        <w:rPr>
          <w:rFonts w:ascii="Arial" w:eastAsia="Arial" w:hAnsi="Arial" w:cs="Arial"/>
          <w:sz w:val="24"/>
          <w:szCs w:val="24"/>
        </w:rPr>
      </w:pPr>
    </w:p>
    <w:p w14:paraId="4BF6D750" w14:textId="3E01BF5F" w:rsidR="00911C32" w:rsidRDefault="262AA42C" w:rsidP="1E0D4E8E">
      <w:pPr>
        <w:spacing w:line="480" w:lineRule="auto"/>
        <w:rPr>
          <w:color w:val="000000" w:themeColor="text1"/>
          <w:sz w:val="24"/>
          <w:szCs w:val="24"/>
        </w:rPr>
      </w:pPr>
      <w:proofErr w:type="spellStart"/>
      <w:r w:rsidRPr="1E0D4E8E">
        <w:rPr>
          <w:rFonts w:ascii="Roboto" w:eastAsia="Roboto" w:hAnsi="Roboto" w:cs="Roboto"/>
          <w:color w:val="000000" w:themeColor="text1"/>
          <w:sz w:val="24"/>
          <w:szCs w:val="24"/>
        </w:rPr>
        <w:lastRenderedPageBreak/>
        <w:t>Zhai</w:t>
      </w:r>
      <w:proofErr w:type="spellEnd"/>
      <w:r w:rsidRPr="1E0D4E8E">
        <w:rPr>
          <w:rFonts w:ascii="Roboto" w:eastAsia="Roboto" w:hAnsi="Roboto" w:cs="Roboto"/>
          <w:color w:val="000000" w:themeColor="text1"/>
          <w:sz w:val="24"/>
          <w:szCs w:val="24"/>
        </w:rPr>
        <w:t xml:space="preserve">, K. (2021). WSJ News Exclusive | China Set to Create New State-Owned Rare-Earths Giant. </w:t>
      </w:r>
      <w:r w:rsidRPr="1E0D4E8E">
        <w:rPr>
          <w:rFonts w:ascii="Roboto" w:eastAsia="Roboto" w:hAnsi="Roboto" w:cs="Roboto"/>
          <w:i/>
          <w:iCs/>
          <w:color w:val="000000" w:themeColor="text1"/>
          <w:sz w:val="24"/>
          <w:szCs w:val="24"/>
        </w:rPr>
        <w:t>Wall Street Journal</w:t>
      </w:r>
      <w:r w:rsidRPr="1E0D4E8E">
        <w:rPr>
          <w:rFonts w:ascii="Roboto" w:eastAsia="Roboto" w:hAnsi="Roboto" w:cs="Roboto"/>
          <w:color w:val="000000" w:themeColor="text1"/>
          <w:sz w:val="24"/>
          <w:szCs w:val="24"/>
        </w:rPr>
        <w:t xml:space="preserve">. [online] 3 Dec. Available at: </w:t>
      </w:r>
      <w:hyperlink r:id="rId137">
        <w:r w:rsidRPr="1E0D4E8E">
          <w:rPr>
            <w:rStyle w:val="Hyperlink"/>
            <w:rFonts w:ascii="Roboto" w:eastAsia="Roboto" w:hAnsi="Roboto" w:cs="Roboto"/>
            <w:color w:val="000000" w:themeColor="text1"/>
            <w:sz w:val="24"/>
            <w:szCs w:val="24"/>
          </w:rPr>
          <w:t>https://www.wsj.com/articles/china-set-to-create-new-state-owned-rare-earths-giant-11638545586</w:t>
        </w:r>
      </w:hyperlink>
      <w:r w:rsidRPr="1E0D4E8E">
        <w:rPr>
          <w:rFonts w:ascii="Roboto" w:eastAsia="Roboto" w:hAnsi="Roboto" w:cs="Roboto"/>
          <w:color w:val="000000" w:themeColor="text1"/>
          <w:sz w:val="24"/>
          <w:szCs w:val="24"/>
        </w:rPr>
        <w:t xml:space="preserve"> [Accessed 8 Dec. 2022].</w:t>
      </w:r>
    </w:p>
    <w:p w14:paraId="3CCC3F75" w14:textId="0E5B710B" w:rsidR="00911C32" w:rsidRDefault="00911C32" w:rsidP="1E0D4E8E">
      <w:pPr>
        <w:spacing w:line="480" w:lineRule="auto"/>
        <w:rPr>
          <w:rFonts w:ascii="Roboto" w:eastAsia="Roboto" w:hAnsi="Roboto" w:cs="Roboto"/>
          <w:color w:val="000000" w:themeColor="text1"/>
          <w:sz w:val="24"/>
          <w:szCs w:val="24"/>
        </w:rPr>
      </w:pPr>
    </w:p>
    <w:p w14:paraId="24CD90BA" w14:textId="1308DA23" w:rsidR="00911C32" w:rsidRDefault="56823006" w:rsidP="1E0D4E8E">
      <w:pPr>
        <w:spacing w:line="480" w:lineRule="auto"/>
        <w:rPr>
          <w:rFonts w:ascii="Arial" w:eastAsia="Arial" w:hAnsi="Arial" w:cs="Arial"/>
          <w:sz w:val="24"/>
          <w:szCs w:val="24"/>
        </w:rPr>
      </w:pPr>
      <w:r w:rsidRPr="1E0D4E8E">
        <w:rPr>
          <w:rFonts w:ascii="Arial" w:eastAsia="Arial" w:hAnsi="Arial" w:cs="Arial"/>
          <w:color w:val="000000" w:themeColor="text1"/>
          <w:sz w:val="24"/>
          <w:szCs w:val="24"/>
          <w:lang w:val="en-US"/>
        </w:rPr>
        <w:t>Zhu, S. and Levine, A. (2019). 92% of Apple products made in China could face tariffs by year’s end. [online] Reuters. Available at: https://www.reuters.com/graphics/USA-TRADE-APPLE/0100B25R11Y/index.html [Accessed 2 Dec. 2022].</w:t>
      </w:r>
    </w:p>
    <w:p w14:paraId="307C2D5D" w14:textId="34A3FD3C" w:rsidR="00911C32" w:rsidRDefault="00911C32" w:rsidP="1E0D4E8E">
      <w:pPr>
        <w:spacing w:after="120" w:line="480" w:lineRule="auto"/>
        <w:rPr>
          <w:rFonts w:ascii="Arial" w:eastAsia="Arial" w:hAnsi="Arial" w:cs="Arial"/>
          <w:sz w:val="21"/>
          <w:szCs w:val="21"/>
        </w:rPr>
      </w:pPr>
    </w:p>
    <w:p w14:paraId="5E5787A5" w14:textId="0E391315" w:rsidR="00911C32" w:rsidRDefault="00911C32" w:rsidP="1E0D4E8E">
      <w:pPr>
        <w:spacing w:line="480" w:lineRule="auto"/>
        <w:rPr>
          <w:rFonts w:ascii="Arial" w:eastAsia="Arial" w:hAnsi="Arial" w:cs="Arial"/>
        </w:rPr>
      </w:pPr>
    </w:p>
    <w:sectPr w:rsidR="00911C3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quot;Arial&quot;,sans-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D4bdXDv9h+9s2y" int2:id="oNUx04tq">
      <int2:state int2:type="LegacyProofing" int2:value="Rejected"/>
    </int2:textHash>
    <int2:textHash int2:hashCode="TCjK5JxtCdYGzQ" int2:id="arEd0qsk">
      <int2:state int2:type="LegacyProofing" int2:value="Rejected"/>
    </int2:textHash>
    <int2:textHash int2:hashCode="fo9QZjaeH+vh27" int2:id="nzveLTru">
      <int2:state int2:type="LegacyProofing" int2:value="Rejected"/>
    </int2:textHash>
    <int2:textHash int2:hashCode="17ShXkmfgQoRN6" int2:id="G7sFbVtt">
      <int2:state int2:type="LegacyProofing" int2:value="Rejected"/>
    </int2:textHash>
    <int2:textHash int2:hashCode="QRzTRe2PnPjF0T" int2:id="j3ScROR5">
      <int2:state int2:type="LegacyProofing" int2:value="Rejected"/>
    </int2:textHash>
    <int2:textHash int2:hashCode="46Ab7zXyh7/gZO" int2:id="vykbDWl4">
      <int2:state int2:type="LegacyProofing" int2:value="Rejected"/>
    </int2:textHash>
    <int2:textHash int2:hashCode="AaaEU1r7YMOqFp" int2:id="TAxJrNRK">
      <int2:state int2:type="LegacyProofing" int2:value="Rejected"/>
    </int2:textHash>
    <int2:textHash int2:hashCode="QMXEuEcm7IdKKp" int2:id="Ns52f86G">
      <int2:state int2:type="LegacyProofing" int2:value="Rejected"/>
    </int2:textHash>
    <int2:bookmark int2:bookmarkName="_Int_AekGYADx" int2:invalidationBookmarkName="" int2:hashCode="7+MOMQaU3mtA2y" int2:id="7nMQUCNJ">
      <int2:state int2:type="LegacyProofing" int2:value="Rejected"/>
    </int2:bookmark>
    <int2:bookmark int2:bookmarkName="_Int_gkH8QMC7" int2:invalidationBookmarkName="" int2:hashCode="e0dMsLOcF3PXGS" int2:id="DF1cJcZz"/>
    <int2:bookmark int2:bookmarkName="_Int_yPvhKSsR" int2:invalidationBookmarkName="" int2:hashCode="XdECpN6UhSZiq8" int2:id="7PBJPeKJ"/>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3A2D7"/>
    <w:multiLevelType w:val="hybridMultilevel"/>
    <w:tmpl w:val="AD2CF494"/>
    <w:lvl w:ilvl="0" w:tplc="91BE9E62">
      <w:start w:val="1"/>
      <w:numFmt w:val="bullet"/>
      <w:lvlText w:val="-"/>
      <w:lvlJc w:val="left"/>
      <w:pPr>
        <w:ind w:left="720" w:hanging="360"/>
      </w:pPr>
      <w:rPr>
        <w:rFonts w:ascii="&quot;Arial&quot;,sans-serif" w:hAnsi="&quot;Arial&quot;,sans-serif" w:hint="default"/>
      </w:rPr>
    </w:lvl>
    <w:lvl w:ilvl="1" w:tplc="8F6805BC">
      <w:start w:val="1"/>
      <w:numFmt w:val="bullet"/>
      <w:lvlText w:val="o"/>
      <w:lvlJc w:val="left"/>
      <w:pPr>
        <w:ind w:left="1440" w:hanging="360"/>
      </w:pPr>
      <w:rPr>
        <w:rFonts w:ascii="Courier New" w:hAnsi="Courier New" w:hint="default"/>
      </w:rPr>
    </w:lvl>
    <w:lvl w:ilvl="2" w:tplc="40545AE6">
      <w:start w:val="1"/>
      <w:numFmt w:val="bullet"/>
      <w:lvlText w:val=""/>
      <w:lvlJc w:val="left"/>
      <w:pPr>
        <w:ind w:left="2160" w:hanging="360"/>
      </w:pPr>
      <w:rPr>
        <w:rFonts w:ascii="Wingdings" w:hAnsi="Wingdings" w:hint="default"/>
      </w:rPr>
    </w:lvl>
    <w:lvl w:ilvl="3" w:tplc="95B4C49E">
      <w:start w:val="1"/>
      <w:numFmt w:val="bullet"/>
      <w:lvlText w:val=""/>
      <w:lvlJc w:val="left"/>
      <w:pPr>
        <w:ind w:left="2880" w:hanging="360"/>
      </w:pPr>
      <w:rPr>
        <w:rFonts w:ascii="Symbol" w:hAnsi="Symbol" w:hint="default"/>
      </w:rPr>
    </w:lvl>
    <w:lvl w:ilvl="4" w:tplc="7C60CD30">
      <w:start w:val="1"/>
      <w:numFmt w:val="bullet"/>
      <w:lvlText w:val="o"/>
      <w:lvlJc w:val="left"/>
      <w:pPr>
        <w:ind w:left="3600" w:hanging="360"/>
      </w:pPr>
      <w:rPr>
        <w:rFonts w:ascii="Courier New" w:hAnsi="Courier New" w:hint="default"/>
      </w:rPr>
    </w:lvl>
    <w:lvl w:ilvl="5" w:tplc="3946B89A">
      <w:start w:val="1"/>
      <w:numFmt w:val="bullet"/>
      <w:lvlText w:val=""/>
      <w:lvlJc w:val="left"/>
      <w:pPr>
        <w:ind w:left="4320" w:hanging="360"/>
      </w:pPr>
      <w:rPr>
        <w:rFonts w:ascii="Wingdings" w:hAnsi="Wingdings" w:hint="default"/>
      </w:rPr>
    </w:lvl>
    <w:lvl w:ilvl="6" w:tplc="7EA02A56">
      <w:start w:val="1"/>
      <w:numFmt w:val="bullet"/>
      <w:lvlText w:val=""/>
      <w:lvlJc w:val="left"/>
      <w:pPr>
        <w:ind w:left="5040" w:hanging="360"/>
      </w:pPr>
      <w:rPr>
        <w:rFonts w:ascii="Symbol" w:hAnsi="Symbol" w:hint="default"/>
      </w:rPr>
    </w:lvl>
    <w:lvl w:ilvl="7" w:tplc="79BA6416">
      <w:start w:val="1"/>
      <w:numFmt w:val="bullet"/>
      <w:lvlText w:val="o"/>
      <w:lvlJc w:val="left"/>
      <w:pPr>
        <w:ind w:left="5760" w:hanging="360"/>
      </w:pPr>
      <w:rPr>
        <w:rFonts w:ascii="Courier New" w:hAnsi="Courier New" w:hint="default"/>
      </w:rPr>
    </w:lvl>
    <w:lvl w:ilvl="8" w:tplc="1F68279A">
      <w:start w:val="1"/>
      <w:numFmt w:val="bullet"/>
      <w:lvlText w:val=""/>
      <w:lvlJc w:val="left"/>
      <w:pPr>
        <w:ind w:left="6480" w:hanging="360"/>
      </w:pPr>
      <w:rPr>
        <w:rFonts w:ascii="Wingdings" w:hAnsi="Wingdings" w:hint="default"/>
      </w:rPr>
    </w:lvl>
  </w:abstractNum>
  <w:abstractNum w:abstractNumId="1" w15:restartNumberingAfterBreak="0">
    <w:nsid w:val="1D99354A"/>
    <w:multiLevelType w:val="hybridMultilevel"/>
    <w:tmpl w:val="ED72D560"/>
    <w:lvl w:ilvl="0" w:tplc="4D2641DA">
      <w:start w:val="1"/>
      <w:numFmt w:val="bullet"/>
      <w:lvlText w:val="·"/>
      <w:lvlJc w:val="left"/>
      <w:pPr>
        <w:ind w:left="720" w:hanging="360"/>
      </w:pPr>
      <w:rPr>
        <w:rFonts w:ascii="Symbol" w:hAnsi="Symbol" w:hint="default"/>
      </w:rPr>
    </w:lvl>
    <w:lvl w:ilvl="1" w:tplc="DD1AAFAA">
      <w:start w:val="1"/>
      <w:numFmt w:val="bullet"/>
      <w:lvlText w:val="o"/>
      <w:lvlJc w:val="left"/>
      <w:pPr>
        <w:ind w:left="1440" w:hanging="360"/>
      </w:pPr>
      <w:rPr>
        <w:rFonts w:ascii="Courier New" w:hAnsi="Courier New" w:hint="default"/>
      </w:rPr>
    </w:lvl>
    <w:lvl w:ilvl="2" w:tplc="B39E2490">
      <w:start w:val="1"/>
      <w:numFmt w:val="bullet"/>
      <w:lvlText w:val=""/>
      <w:lvlJc w:val="left"/>
      <w:pPr>
        <w:ind w:left="2160" w:hanging="360"/>
      </w:pPr>
      <w:rPr>
        <w:rFonts w:ascii="Wingdings" w:hAnsi="Wingdings" w:hint="default"/>
      </w:rPr>
    </w:lvl>
    <w:lvl w:ilvl="3" w:tplc="2C60D902">
      <w:start w:val="1"/>
      <w:numFmt w:val="bullet"/>
      <w:lvlText w:val=""/>
      <w:lvlJc w:val="left"/>
      <w:pPr>
        <w:ind w:left="2880" w:hanging="360"/>
      </w:pPr>
      <w:rPr>
        <w:rFonts w:ascii="Symbol" w:hAnsi="Symbol" w:hint="default"/>
      </w:rPr>
    </w:lvl>
    <w:lvl w:ilvl="4" w:tplc="AE2423F4">
      <w:start w:val="1"/>
      <w:numFmt w:val="bullet"/>
      <w:lvlText w:val="o"/>
      <w:lvlJc w:val="left"/>
      <w:pPr>
        <w:ind w:left="3600" w:hanging="360"/>
      </w:pPr>
      <w:rPr>
        <w:rFonts w:ascii="Courier New" w:hAnsi="Courier New" w:hint="default"/>
      </w:rPr>
    </w:lvl>
    <w:lvl w:ilvl="5" w:tplc="A0A2E292">
      <w:start w:val="1"/>
      <w:numFmt w:val="bullet"/>
      <w:lvlText w:val=""/>
      <w:lvlJc w:val="left"/>
      <w:pPr>
        <w:ind w:left="4320" w:hanging="360"/>
      </w:pPr>
      <w:rPr>
        <w:rFonts w:ascii="Wingdings" w:hAnsi="Wingdings" w:hint="default"/>
      </w:rPr>
    </w:lvl>
    <w:lvl w:ilvl="6" w:tplc="9AC01F2A">
      <w:start w:val="1"/>
      <w:numFmt w:val="bullet"/>
      <w:lvlText w:val=""/>
      <w:lvlJc w:val="left"/>
      <w:pPr>
        <w:ind w:left="5040" w:hanging="360"/>
      </w:pPr>
      <w:rPr>
        <w:rFonts w:ascii="Symbol" w:hAnsi="Symbol" w:hint="default"/>
      </w:rPr>
    </w:lvl>
    <w:lvl w:ilvl="7" w:tplc="0766138A">
      <w:start w:val="1"/>
      <w:numFmt w:val="bullet"/>
      <w:lvlText w:val="o"/>
      <w:lvlJc w:val="left"/>
      <w:pPr>
        <w:ind w:left="5760" w:hanging="360"/>
      </w:pPr>
      <w:rPr>
        <w:rFonts w:ascii="Courier New" w:hAnsi="Courier New" w:hint="default"/>
      </w:rPr>
    </w:lvl>
    <w:lvl w:ilvl="8" w:tplc="059C980C">
      <w:start w:val="1"/>
      <w:numFmt w:val="bullet"/>
      <w:lvlText w:val=""/>
      <w:lvlJc w:val="left"/>
      <w:pPr>
        <w:ind w:left="6480" w:hanging="360"/>
      </w:pPr>
      <w:rPr>
        <w:rFonts w:ascii="Wingdings" w:hAnsi="Wingdings" w:hint="default"/>
      </w:rPr>
    </w:lvl>
  </w:abstractNum>
  <w:abstractNum w:abstractNumId="2" w15:restartNumberingAfterBreak="0">
    <w:nsid w:val="7CEBA821"/>
    <w:multiLevelType w:val="hybridMultilevel"/>
    <w:tmpl w:val="B3B24BE8"/>
    <w:lvl w:ilvl="0" w:tplc="7E52915E">
      <w:start w:val="1"/>
      <w:numFmt w:val="bullet"/>
      <w:lvlText w:val=""/>
      <w:lvlJc w:val="left"/>
      <w:pPr>
        <w:ind w:left="720" w:hanging="360"/>
      </w:pPr>
      <w:rPr>
        <w:rFonts w:ascii="Symbol" w:hAnsi="Symbol" w:hint="default"/>
      </w:rPr>
    </w:lvl>
    <w:lvl w:ilvl="1" w:tplc="316C8948">
      <w:start w:val="1"/>
      <w:numFmt w:val="bullet"/>
      <w:lvlText w:val="o"/>
      <w:lvlJc w:val="left"/>
      <w:pPr>
        <w:ind w:left="1440" w:hanging="360"/>
      </w:pPr>
      <w:rPr>
        <w:rFonts w:ascii="Courier New" w:hAnsi="Courier New" w:hint="default"/>
      </w:rPr>
    </w:lvl>
    <w:lvl w:ilvl="2" w:tplc="38602E12">
      <w:start w:val="1"/>
      <w:numFmt w:val="bullet"/>
      <w:lvlText w:val=""/>
      <w:lvlJc w:val="left"/>
      <w:pPr>
        <w:ind w:left="2160" w:hanging="360"/>
      </w:pPr>
      <w:rPr>
        <w:rFonts w:ascii="Wingdings" w:hAnsi="Wingdings" w:hint="default"/>
      </w:rPr>
    </w:lvl>
    <w:lvl w:ilvl="3" w:tplc="ADCAA9EA">
      <w:start w:val="1"/>
      <w:numFmt w:val="bullet"/>
      <w:lvlText w:val=""/>
      <w:lvlJc w:val="left"/>
      <w:pPr>
        <w:ind w:left="2880" w:hanging="360"/>
      </w:pPr>
      <w:rPr>
        <w:rFonts w:ascii="Symbol" w:hAnsi="Symbol" w:hint="default"/>
      </w:rPr>
    </w:lvl>
    <w:lvl w:ilvl="4" w:tplc="0AF0FCFE">
      <w:start w:val="1"/>
      <w:numFmt w:val="bullet"/>
      <w:lvlText w:val="o"/>
      <w:lvlJc w:val="left"/>
      <w:pPr>
        <w:ind w:left="3600" w:hanging="360"/>
      </w:pPr>
      <w:rPr>
        <w:rFonts w:ascii="Courier New" w:hAnsi="Courier New" w:hint="default"/>
      </w:rPr>
    </w:lvl>
    <w:lvl w:ilvl="5" w:tplc="41E2E396">
      <w:start w:val="1"/>
      <w:numFmt w:val="bullet"/>
      <w:lvlText w:val=""/>
      <w:lvlJc w:val="left"/>
      <w:pPr>
        <w:ind w:left="4320" w:hanging="360"/>
      </w:pPr>
      <w:rPr>
        <w:rFonts w:ascii="Wingdings" w:hAnsi="Wingdings" w:hint="default"/>
      </w:rPr>
    </w:lvl>
    <w:lvl w:ilvl="6" w:tplc="7BDE783E">
      <w:start w:val="1"/>
      <w:numFmt w:val="bullet"/>
      <w:lvlText w:val=""/>
      <w:lvlJc w:val="left"/>
      <w:pPr>
        <w:ind w:left="5040" w:hanging="360"/>
      </w:pPr>
      <w:rPr>
        <w:rFonts w:ascii="Symbol" w:hAnsi="Symbol" w:hint="default"/>
      </w:rPr>
    </w:lvl>
    <w:lvl w:ilvl="7" w:tplc="84D69082">
      <w:start w:val="1"/>
      <w:numFmt w:val="bullet"/>
      <w:lvlText w:val="o"/>
      <w:lvlJc w:val="left"/>
      <w:pPr>
        <w:ind w:left="5760" w:hanging="360"/>
      </w:pPr>
      <w:rPr>
        <w:rFonts w:ascii="Courier New" w:hAnsi="Courier New" w:hint="default"/>
      </w:rPr>
    </w:lvl>
    <w:lvl w:ilvl="8" w:tplc="2D382E12">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446BDD"/>
    <w:rsid w:val="0000612B"/>
    <w:rsid w:val="000078F0"/>
    <w:rsid w:val="00022419"/>
    <w:rsid w:val="00041D1D"/>
    <w:rsid w:val="00054578"/>
    <w:rsid w:val="0005619A"/>
    <w:rsid w:val="00056630"/>
    <w:rsid w:val="0005A517"/>
    <w:rsid w:val="00060275"/>
    <w:rsid w:val="00061702"/>
    <w:rsid w:val="000740D5"/>
    <w:rsid w:val="0007C7EC"/>
    <w:rsid w:val="00080B7D"/>
    <w:rsid w:val="0008A0EF"/>
    <w:rsid w:val="00092C7D"/>
    <w:rsid w:val="000A1988"/>
    <w:rsid w:val="000A774D"/>
    <w:rsid w:val="000B767B"/>
    <w:rsid w:val="000C690A"/>
    <w:rsid w:val="000D2B32"/>
    <w:rsid w:val="000D3B30"/>
    <w:rsid w:val="000D57F0"/>
    <w:rsid w:val="000F4369"/>
    <w:rsid w:val="000F45B4"/>
    <w:rsid w:val="000F7CB6"/>
    <w:rsid w:val="00100B12"/>
    <w:rsid w:val="00102E3E"/>
    <w:rsid w:val="00104353"/>
    <w:rsid w:val="001156CC"/>
    <w:rsid w:val="00117B39"/>
    <w:rsid w:val="00128196"/>
    <w:rsid w:val="001329D7"/>
    <w:rsid w:val="00140439"/>
    <w:rsid w:val="00146FA2"/>
    <w:rsid w:val="001617EB"/>
    <w:rsid w:val="0017133E"/>
    <w:rsid w:val="00177DDE"/>
    <w:rsid w:val="00190CE6"/>
    <w:rsid w:val="001975A0"/>
    <w:rsid w:val="001A5E91"/>
    <w:rsid w:val="001A6616"/>
    <w:rsid w:val="001B00F6"/>
    <w:rsid w:val="001B0886"/>
    <w:rsid w:val="001B3161"/>
    <w:rsid w:val="001C0950"/>
    <w:rsid w:val="001D06D6"/>
    <w:rsid w:val="001D4D64"/>
    <w:rsid w:val="001E073C"/>
    <w:rsid w:val="001F157C"/>
    <w:rsid w:val="00200008"/>
    <w:rsid w:val="00202D05"/>
    <w:rsid w:val="002041D0"/>
    <w:rsid w:val="00214FFA"/>
    <w:rsid w:val="00217CDE"/>
    <w:rsid w:val="00220359"/>
    <w:rsid w:val="002237FC"/>
    <w:rsid w:val="00232FE3"/>
    <w:rsid w:val="002476AB"/>
    <w:rsid w:val="0024E4C9"/>
    <w:rsid w:val="00261617"/>
    <w:rsid w:val="002668F6"/>
    <w:rsid w:val="00270C74"/>
    <w:rsid w:val="00271224"/>
    <w:rsid w:val="002732C5"/>
    <w:rsid w:val="00285DC0"/>
    <w:rsid w:val="002863B9"/>
    <w:rsid w:val="00286F28"/>
    <w:rsid w:val="00296540"/>
    <w:rsid w:val="002A131C"/>
    <w:rsid w:val="002A7F7C"/>
    <w:rsid w:val="002B4143"/>
    <w:rsid w:val="002B7E16"/>
    <w:rsid w:val="002C1799"/>
    <w:rsid w:val="002C2AF5"/>
    <w:rsid w:val="002D14B1"/>
    <w:rsid w:val="002E2CE8"/>
    <w:rsid w:val="002F4385"/>
    <w:rsid w:val="002F7D3C"/>
    <w:rsid w:val="003036A4"/>
    <w:rsid w:val="00304837"/>
    <w:rsid w:val="00305212"/>
    <w:rsid w:val="00311304"/>
    <w:rsid w:val="00317DDC"/>
    <w:rsid w:val="00318E7F"/>
    <w:rsid w:val="00322887"/>
    <w:rsid w:val="00324FEF"/>
    <w:rsid w:val="00334F96"/>
    <w:rsid w:val="00340379"/>
    <w:rsid w:val="00354D04"/>
    <w:rsid w:val="003745B5"/>
    <w:rsid w:val="003944ED"/>
    <w:rsid w:val="00395AB4"/>
    <w:rsid w:val="003A2E78"/>
    <w:rsid w:val="003B0BF9"/>
    <w:rsid w:val="003B47B8"/>
    <w:rsid w:val="003C05E9"/>
    <w:rsid w:val="003C52BF"/>
    <w:rsid w:val="003C779E"/>
    <w:rsid w:val="003D1E1B"/>
    <w:rsid w:val="003D35D1"/>
    <w:rsid w:val="003D5E12"/>
    <w:rsid w:val="003D65EE"/>
    <w:rsid w:val="003DE0D1"/>
    <w:rsid w:val="003E6A06"/>
    <w:rsid w:val="003F5D5D"/>
    <w:rsid w:val="004001CC"/>
    <w:rsid w:val="00413203"/>
    <w:rsid w:val="00413411"/>
    <w:rsid w:val="004201B0"/>
    <w:rsid w:val="004216CA"/>
    <w:rsid w:val="00423EDF"/>
    <w:rsid w:val="004411A7"/>
    <w:rsid w:val="00442CB5"/>
    <w:rsid w:val="00446F47"/>
    <w:rsid w:val="004550BE"/>
    <w:rsid w:val="00457B42"/>
    <w:rsid w:val="00473BA3"/>
    <w:rsid w:val="00475FED"/>
    <w:rsid w:val="00480D54"/>
    <w:rsid w:val="00497C96"/>
    <w:rsid w:val="004A31C9"/>
    <w:rsid w:val="004A397E"/>
    <w:rsid w:val="004A50F0"/>
    <w:rsid w:val="004A5286"/>
    <w:rsid w:val="004A5551"/>
    <w:rsid w:val="004A76F9"/>
    <w:rsid w:val="004B5C98"/>
    <w:rsid w:val="004BEB03"/>
    <w:rsid w:val="004BF002"/>
    <w:rsid w:val="004D004F"/>
    <w:rsid w:val="004E4E50"/>
    <w:rsid w:val="004F68CA"/>
    <w:rsid w:val="00506C7D"/>
    <w:rsid w:val="00511B34"/>
    <w:rsid w:val="00525890"/>
    <w:rsid w:val="00551919"/>
    <w:rsid w:val="00554CB9"/>
    <w:rsid w:val="005551CE"/>
    <w:rsid w:val="005607DE"/>
    <w:rsid w:val="00567A65"/>
    <w:rsid w:val="0057595B"/>
    <w:rsid w:val="00576184"/>
    <w:rsid w:val="0058165F"/>
    <w:rsid w:val="005823ED"/>
    <w:rsid w:val="00587357"/>
    <w:rsid w:val="0059CFD2"/>
    <w:rsid w:val="005A1061"/>
    <w:rsid w:val="005A55E3"/>
    <w:rsid w:val="005B56FA"/>
    <w:rsid w:val="005BDE61"/>
    <w:rsid w:val="005BF4C3"/>
    <w:rsid w:val="005C294A"/>
    <w:rsid w:val="005D28BB"/>
    <w:rsid w:val="005D2BF7"/>
    <w:rsid w:val="005D38A5"/>
    <w:rsid w:val="005F0E6A"/>
    <w:rsid w:val="005F698F"/>
    <w:rsid w:val="006231AF"/>
    <w:rsid w:val="00625A41"/>
    <w:rsid w:val="006300AC"/>
    <w:rsid w:val="0063885D"/>
    <w:rsid w:val="0065089D"/>
    <w:rsid w:val="00670CD4"/>
    <w:rsid w:val="00686A06"/>
    <w:rsid w:val="00694871"/>
    <w:rsid w:val="006B596F"/>
    <w:rsid w:val="006B5B12"/>
    <w:rsid w:val="006D5290"/>
    <w:rsid w:val="006E3E7D"/>
    <w:rsid w:val="006E51A5"/>
    <w:rsid w:val="006F1659"/>
    <w:rsid w:val="006F6E24"/>
    <w:rsid w:val="00703FD4"/>
    <w:rsid w:val="00712F74"/>
    <w:rsid w:val="00727057"/>
    <w:rsid w:val="00735AE5"/>
    <w:rsid w:val="00736E2C"/>
    <w:rsid w:val="007370EB"/>
    <w:rsid w:val="0075168D"/>
    <w:rsid w:val="007526A7"/>
    <w:rsid w:val="00754BA4"/>
    <w:rsid w:val="007559EC"/>
    <w:rsid w:val="007627C1"/>
    <w:rsid w:val="00762AE2"/>
    <w:rsid w:val="00766322"/>
    <w:rsid w:val="00777420"/>
    <w:rsid w:val="00785DF8"/>
    <w:rsid w:val="00786C00"/>
    <w:rsid w:val="007870FE"/>
    <w:rsid w:val="00790070"/>
    <w:rsid w:val="00791775"/>
    <w:rsid w:val="007934DE"/>
    <w:rsid w:val="007A26E4"/>
    <w:rsid w:val="007A3965"/>
    <w:rsid w:val="007A5BD2"/>
    <w:rsid w:val="007A74CF"/>
    <w:rsid w:val="007C67B0"/>
    <w:rsid w:val="007D48D3"/>
    <w:rsid w:val="007D64FC"/>
    <w:rsid w:val="007E0ED8"/>
    <w:rsid w:val="007E5D6E"/>
    <w:rsid w:val="007F1B6A"/>
    <w:rsid w:val="00802EA1"/>
    <w:rsid w:val="00805627"/>
    <w:rsid w:val="008225E5"/>
    <w:rsid w:val="0082572F"/>
    <w:rsid w:val="008322E6"/>
    <w:rsid w:val="00835235"/>
    <w:rsid w:val="00843976"/>
    <w:rsid w:val="008512AD"/>
    <w:rsid w:val="008518DB"/>
    <w:rsid w:val="00857E83"/>
    <w:rsid w:val="008618D1"/>
    <w:rsid w:val="008628A8"/>
    <w:rsid w:val="00867C42"/>
    <w:rsid w:val="00873FC8"/>
    <w:rsid w:val="00875B07"/>
    <w:rsid w:val="008760E3"/>
    <w:rsid w:val="008A4EE1"/>
    <w:rsid w:val="008AF21C"/>
    <w:rsid w:val="008B11CA"/>
    <w:rsid w:val="008C443E"/>
    <w:rsid w:val="008C44DD"/>
    <w:rsid w:val="008CFF85"/>
    <w:rsid w:val="008E05C4"/>
    <w:rsid w:val="008F269C"/>
    <w:rsid w:val="008F76AA"/>
    <w:rsid w:val="009019E8"/>
    <w:rsid w:val="0091113A"/>
    <w:rsid w:val="00911C32"/>
    <w:rsid w:val="0091386F"/>
    <w:rsid w:val="0091395D"/>
    <w:rsid w:val="009234A9"/>
    <w:rsid w:val="00923A87"/>
    <w:rsid w:val="009254AD"/>
    <w:rsid w:val="00934AC4"/>
    <w:rsid w:val="00934FBA"/>
    <w:rsid w:val="00952F18"/>
    <w:rsid w:val="009563C3"/>
    <w:rsid w:val="00960ED3"/>
    <w:rsid w:val="00963CFE"/>
    <w:rsid w:val="00966A25"/>
    <w:rsid w:val="00967369"/>
    <w:rsid w:val="009678FA"/>
    <w:rsid w:val="00974E2D"/>
    <w:rsid w:val="00975D1C"/>
    <w:rsid w:val="00981FCD"/>
    <w:rsid w:val="00985784"/>
    <w:rsid w:val="009927BF"/>
    <w:rsid w:val="009928D4"/>
    <w:rsid w:val="009975CF"/>
    <w:rsid w:val="009A6054"/>
    <w:rsid w:val="009AE1D2"/>
    <w:rsid w:val="009B7E80"/>
    <w:rsid w:val="009C465C"/>
    <w:rsid w:val="009D16C6"/>
    <w:rsid w:val="009D230F"/>
    <w:rsid w:val="009D400E"/>
    <w:rsid w:val="009D566B"/>
    <w:rsid w:val="00A06F7C"/>
    <w:rsid w:val="00A08185"/>
    <w:rsid w:val="00A145E4"/>
    <w:rsid w:val="00A15F6F"/>
    <w:rsid w:val="00A16D69"/>
    <w:rsid w:val="00A174D4"/>
    <w:rsid w:val="00A26D18"/>
    <w:rsid w:val="00A2E093"/>
    <w:rsid w:val="00A33202"/>
    <w:rsid w:val="00A34B41"/>
    <w:rsid w:val="00A55CB8"/>
    <w:rsid w:val="00A64F3D"/>
    <w:rsid w:val="00A67765"/>
    <w:rsid w:val="00A70E5F"/>
    <w:rsid w:val="00A7245F"/>
    <w:rsid w:val="00A76045"/>
    <w:rsid w:val="00A775DC"/>
    <w:rsid w:val="00A80D8D"/>
    <w:rsid w:val="00A83E57"/>
    <w:rsid w:val="00A843A3"/>
    <w:rsid w:val="00A93E38"/>
    <w:rsid w:val="00AC39EF"/>
    <w:rsid w:val="00AD2D4C"/>
    <w:rsid w:val="00B02929"/>
    <w:rsid w:val="00B039C8"/>
    <w:rsid w:val="00B10943"/>
    <w:rsid w:val="00B12A3D"/>
    <w:rsid w:val="00B209B0"/>
    <w:rsid w:val="00B2624C"/>
    <w:rsid w:val="00B31B3A"/>
    <w:rsid w:val="00B34CEF"/>
    <w:rsid w:val="00B36308"/>
    <w:rsid w:val="00B41B56"/>
    <w:rsid w:val="00B41DBE"/>
    <w:rsid w:val="00B42F72"/>
    <w:rsid w:val="00B46E24"/>
    <w:rsid w:val="00B53D4F"/>
    <w:rsid w:val="00B544AF"/>
    <w:rsid w:val="00B55EFA"/>
    <w:rsid w:val="00B71511"/>
    <w:rsid w:val="00B72FB0"/>
    <w:rsid w:val="00B7705E"/>
    <w:rsid w:val="00B83373"/>
    <w:rsid w:val="00B85713"/>
    <w:rsid w:val="00BA2D0E"/>
    <w:rsid w:val="00BA3B41"/>
    <w:rsid w:val="00BA6406"/>
    <w:rsid w:val="00BB441F"/>
    <w:rsid w:val="00BC0B52"/>
    <w:rsid w:val="00BC6186"/>
    <w:rsid w:val="00BE0145"/>
    <w:rsid w:val="00BE09D1"/>
    <w:rsid w:val="00BE1862"/>
    <w:rsid w:val="00BE3799"/>
    <w:rsid w:val="00BE614B"/>
    <w:rsid w:val="00BF39D3"/>
    <w:rsid w:val="00BF5A5B"/>
    <w:rsid w:val="00C12247"/>
    <w:rsid w:val="00C2647F"/>
    <w:rsid w:val="00C360DD"/>
    <w:rsid w:val="00C553C6"/>
    <w:rsid w:val="00C55F8A"/>
    <w:rsid w:val="00C574F2"/>
    <w:rsid w:val="00C6048F"/>
    <w:rsid w:val="00C6096A"/>
    <w:rsid w:val="00C6180C"/>
    <w:rsid w:val="00C658CD"/>
    <w:rsid w:val="00C76B06"/>
    <w:rsid w:val="00C82F5B"/>
    <w:rsid w:val="00C834F5"/>
    <w:rsid w:val="00C838C5"/>
    <w:rsid w:val="00C91D02"/>
    <w:rsid w:val="00C92B5F"/>
    <w:rsid w:val="00CA2677"/>
    <w:rsid w:val="00CA5E88"/>
    <w:rsid w:val="00CB2D79"/>
    <w:rsid w:val="00CC7925"/>
    <w:rsid w:val="00CD2505"/>
    <w:rsid w:val="00CD2731"/>
    <w:rsid w:val="00CD27CF"/>
    <w:rsid w:val="00CD6135"/>
    <w:rsid w:val="00CE4448"/>
    <w:rsid w:val="00CE72A7"/>
    <w:rsid w:val="00CF3C73"/>
    <w:rsid w:val="00CF750D"/>
    <w:rsid w:val="00D125ED"/>
    <w:rsid w:val="00D141DE"/>
    <w:rsid w:val="00D15A70"/>
    <w:rsid w:val="00D16632"/>
    <w:rsid w:val="00D24228"/>
    <w:rsid w:val="00D24EFE"/>
    <w:rsid w:val="00D25263"/>
    <w:rsid w:val="00D27C0B"/>
    <w:rsid w:val="00D31A24"/>
    <w:rsid w:val="00D3564D"/>
    <w:rsid w:val="00D43E73"/>
    <w:rsid w:val="00D444EC"/>
    <w:rsid w:val="00D45F3C"/>
    <w:rsid w:val="00D47304"/>
    <w:rsid w:val="00D60F43"/>
    <w:rsid w:val="00D76D9B"/>
    <w:rsid w:val="00D8171D"/>
    <w:rsid w:val="00D84FA5"/>
    <w:rsid w:val="00D8FC02"/>
    <w:rsid w:val="00D92F8C"/>
    <w:rsid w:val="00DA74FC"/>
    <w:rsid w:val="00DB0200"/>
    <w:rsid w:val="00DB3D51"/>
    <w:rsid w:val="00DB6EE4"/>
    <w:rsid w:val="00DB718E"/>
    <w:rsid w:val="00DC23B6"/>
    <w:rsid w:val="00DC4153"/>
    <w:rsid w:val="00DD17F3"/>
    <w:rsid w:val="00DD3AEA"/>
    <w:rsid w:val="00DE1EC9"/>
    <w:rsid w:val="00DE2458"/>
    <w:rsid w:val="00DE4AA8"/>
    <w:rsid w:val="00DF1DF9"/>
    <w:rsid w:val="00DF32BF"/>
    <w:rsid w:val="00E02F04"/>
    <w:rsid w:val="00E07349"/>
    <w:rsid w:val="00E36E1C"/>
    <w:rsid w:val="00E41D0B"/>
    <w:rsid w:val="00E47616"/>
    <w:rsid w:val="00E47851"/>
    <w:rsid w:val="00E478BF"/>
    <w:rsid w:val="00E73280"/>
    <w:rsid w:val="00E87504"/>
    <w:rsid w:val="00E87E03"/>
    <w:rsid w:val="00E90173"/>
    <w:rsid w:val="00E93902"/>
    <w:rsid w:val="00EC1BA1"/>
    <w:rsid w:val="00EC259F"/>
    <w:rsid w:val="00EE3B52"/>
    <w:rsid w:val="00EE5748"/>
    <w:rsid w:val="00EF00D6"/>
    <w:rsid w:val="00EF7F97"/>
    <w:rsid w:val="00F057FE"/>
    <w:rsid w:val="00F06EDD"/>
    <w:rsid w:val="00F108AA"/>
    <w:rsid w:val="00F141BB"/>
    <w:rsid w:val="00F22E6B"/>
    <w:rsid w:val="00F256E7"/>
    <w:rsid w:val="00F26AA5"/>
    <w:rsid w:val="00F32966"/>
    <w:rsid w:val="00F33CDA"/>
    <w:rsid w:val="00F375FE"/>
    <w:rsid w:val="00F377F3"/>
    <w:rsid w:val="00F44551"/>
    <w:rsid w:val="00F534A9"/>
    <w:rsid w:val="00F548DA"/>
    <w:rsid w:val="00F64B94"/>
    <w:rsid w:val="00F67246"/>
    <w:rsid w:val="00F703DF"/>
    <w:rsid w:val="00F70A38"/>
    <w:rsid w:val="00F740E7"/>
    <w:rsid w:val="00F8CAFA"/>
    <w:rsid w:val="00FB1928"/>
    <w:rsid w:val="00FB3AF3"/>
    <w:rsid w:val="00FB5863"/>
    <w:rsid w:val="00FC0D2A"/>
    <w:rsid w:val="00FD52D2"/>
    <w:rsid w:val="00FDF848"/>
    <w:rsid w:val="00FE469E"/>
    <w:rsid w:val="00FE5D91"/>
    <w:rsid w:val="00FE6D32"/>
    <w:rsid w:val="00FF56F9"/>
    <w:rsid w:val="00FF6829"/>
    <w:rsid w:val="01225C6B"/>
    <w:rsid w:val="012C086F"/>
    <w:rsid w:val="012C9968"/>
    <w:rsid w:val="012CABAE"/>
    <w:rsid w:val="012CC6D3"/>
    <w:rsid w:val="012DB251"/>
    <w:rsid w:val="013EE899"/>
    <w:rsid w:val="0142F389"/>
    <w:rsid w:val="01443283"/>
    <w:rsid w:val="014E01C0"/>
    <w:rsid w:val="014EFE38"/>
    <w:rsid w:val="0158C2E0"/>
    <w:rsid w:val="0177BB72"/>
    <w:rsid w:val="01978EFE"/>
    <w:rsid w:val="019B3E69"/>
    <w:rsid w:val="01C9899B"/>
    <w:rsid w:val="01EA4FD6"/>
    <w:rsid w:val="01FF58BE"/>
    <w:rsid w:val="020AD718"/>
    <w:rsid w:val="02105D1C"/>
    <w:rsid w:val="0212738F"/>
    <w:rsid w:val="0214009C"/>
    <w:rsid w:val="021AA378"/>
    <w:rsid w:val="021DAEA5"/>
    <w:rsid w:val="021E3AE0"/>
    <w:rsid w:val="022964AA"/>
    <w:rsid w:val="023663AE"/>
    <w:rsid w:val="02442574"/>
    <w:rsid w:val="0252C087"/>
    <w:rsid w:val="0258D78D"/>
    <w:rsid w:val="0259726C"/>
    <w:rsid w:val="026406B0"/>
    <w:rsid w:val="026DA1F8"/>
    <w:rsid w:val="026F4546"/>
    <w:rsid w:val="027C4C22"/>
    <w:rsid w:val="028DCB7C"/>
    <w:rsid w:val="02933E7C"/>
    <w:rsid w:val="029E49FB"/>
    <w:rsid w:val="02AB1C88"/>
    <w:rsid w:val="02B186DA"/>
    <w:rsid w:val="02C89734"/>
    <w:rsid w:val="02CFD5DE"/>
    <w:rsid w:val="02D30F14"/>
    <w:rsid w:val="02D436A7"/>
    <w:rsid w:val="02DEBFA1"/>
    <w:rsid w:val="02E0951A"/>
    <w:rsid w:val="02E64CD3"/>
    <w:rsid w:val="02E9FE77"/>
    <w:rsid w:val="02EB2511"/>
    <w:rsid w:val="02F07AE8"/>
    <w:rsid w:val="02FFD37F"/>
    <w:rsid w:val="0314A631"/>
    <w:rsid w:val="031DD5E0"/>
    <w:rsid w:val="0320CD9D"/>
    <w:rsid w:val="0324FF29"/>
    <w:rsid w:val="032A9C5C"/>
    <w:rsid w:val="032F2577"/>
    <w:rsid w:val="0337CE60"/>
    <w:rsid w:val="034648B4"/>
    <w:rsid w:val="034ECCB7"/>
    <w:rsid w:val="03540FA0"/>
    <w:rsid w:val="035EF1DD"/>
    <w:rsid w:val="0365656A"/>
    <w:rsid w:val="0369C889"/>
    <w:rsid w:val="0378D4D3"/>
    <w:rsid w:val="037C4445"/>
    <w:rsid w:val="03838BC5"/>
    <w:rsid w:val="0387A011"/>
    <w:rsid w:val="039568AC"/>
    <w:rsid w:val="039669B7"/>
    <w:rsid w:val="03A71403"/>
    <w:rsid w:val="03AC1550"/>
    <w:rsid w:val="03B449A6"/>
    <w:rsid w:val="03B4B0B1"/>
    <w:rsid w:val="03B6D97B"/>
    <w:rsid w:val="03CA01DF"/>
    <w:rsid w:val="03CBECBD"/>
    <w:rsid w:val="03CF773D"/>
    <w:rsid w:val="03D23240"/>
    <w:rsid w:val="03D5321D"/>
    <w:rsid w:val="03DE48E0"/>
    <w:rsid w:val="03E0ACE1"/>
    <w:rsid w:val="040C5DA9"/>
    <w:rsid w:val="0410BDD1"/>
    <w:rsid w:val="042A9332"/>
    <w:rsid w:val="042C764E"/>
    <w:rsid w:val="043CA2EA"/>
    <w:rsid w:val="04442A32"/>
    <w:rsid w:val="045F6918"/>
    <w:rsid w:val="04633D1E"/>
    <w:rsid w:val="0465C12A"/>
    <w:rsid w:val="0465EFC5"/>
    <w:rsid w:val="04716C34"/>
    <w:rsid w:val="047B093D"/>
    <w:rsid w:val="047DD8F2"/>
    <w:rsid w:val="04827D88"/>
    <w:rsid w:val="0483513E"/>
    <w:rsid w:val="04869EFA"/>
    <w:rsid w:val="0489C171"/>
    <w:rsid w:val="048C4B49"/>
    <w:rsid w:val="048D86A9"/>
    <w:rsid w:val="048D86C0"/>
    <w:rsid w:val="049700FD"/>
    <w:rsid w:val="049F4258"/>
    <w:rsid w:val="04B0DC7D"/>
    <w:rsid w:val="04BCBD63"/>
    <w:rsid w:val="04C0B8C5"/>
    <w:rsid w:val="04C8E461"/>
    <w:rsid w:val="04CFBAA8"/>
    <w:rsid w:val="04D9163A"/>
    <w:rsid w:val="04DB390F"/>
    <w:rsid w:val="04ECC2BC"/>
    <w:rsid w:val="04FCC692"/>
    <w:rsid w:val="050369BE"/>
    <w:rsid w:val="05040D24"/>
    <w:rsid w:val="050E62DE"/>
    <w:rsid w:val="051AAFD0"/>
    <w:rsid w:val="0520FF41"/>
    <w:rsid w:val="05259D60"/>
    <w:rsid w:val="052A71F6"/>
    <w:rsid w:val="052D01F3"/>
    <w:rsid w:val="052EA955"/>
    <w:rsid w:val="052F4F84"/>
    <w:rsid w:val="053549E2"/>
    <w:rsid w:val="054E94C1"/>
    <w:rsid w:val="0552F1FE"/>
    <w:rsid w:val="055E633F"/>
    <w:rsid w:val="0564AA9A"/>
    <w:rsid w:val="0565D240"/>
    <w:rsid w:val="0571D857"/>
    <w:rsid w:val="057590BC"/>
    <w:rsid w:val="05792C64"/>
    <w:rsid w:val="057EEF2C"/>
    <w:rsid w:val="05808654"/>
    <w:rsid w:val="05842695"/>
    <w:rsid w:val="05AAC2E1"/>
    <w:rsid w:val="05AB9471"/>
    <w:rsid w:val="05BC5E15"/>
    <w:rsid w:val="05C66393"/>
    <w:rsid w:val="05D8E5F1"/>
    <w:rsid w:val="05DEA75C"/>
    <w:rsid w:val="05E64D21"/>
    <w:rsid w:val="05EF60E6"/>
    <w:rsid w:val="05F8C9A4"/>
    <w:rsid w:val="06051662"/>
    <w:rsid w:val="060BD308"/>
    <w:rsid w:val="0615DCEC"/>
    <w:rsid w:val="061A92C1"/>
    <w:rsid w:val="061DA70F"/>
    <w:rsid w:val="06372C7B"/>
    <w:rsid w:val="065954EA"/>
    <w:rsid w:val="0664DAB4"/>
    <w:rsid w:val="06687147"/>
    <w:rsid w:val="066AC761"/>
    <w:rsid w:val="0678B4F1"/>
    <w:rsid w:val="06843B42"/>
    <w:rsid w:val="06852B76"/>
    <w:rsid w:val="068F5735"/>
    <w:rsid w:val="0694264D"/>
    <w:rsid w:val="0695FD63"/>
    <w:rsid w:val="06AFEFA9"/>
    <w:rsid w:val="06C28D87"/>
    <w:rsid w:val="06D535ED"/>
    <w:rsid w:val="06DAB767"/>
    <w:rsid w:val="06DB2F3C"/>
    <w:rsid w:val="06DE483B"/>
    <w:rsid w:val="06EF6EBF"/>
    <w:rsid w:val="06F5BE71"/>
    <w:rsid w:val="06F96C38"/>
    <w:rsid w:val="06FC7266"/>
    <w:rsid w:val="0706CE99"/>
    <w:rsid w:val="070B2CAB"/>
    <w:rsid w:val="07104C03"/>
    <w:rsid w:val="07302965"/>
    <w:rsid w:val="07368B7B"/>
    <w:rsid w:val="073C33AA"/>
    <w:rsid w:val="073CC161"/>
    <w:rsid w:val="0749B680"/>
    <w:rsid w:val="074B29A7"/>
    <w:rsid w:val="07555D57"/>
    <w:rsid w:val="07668297"/>
    <w:rsid w:val="0769AC25"/>
    <w:rsid w:val="076AECCA"/>
    <w:rsid w:val="076E0934"/>
    <w:rsid w:val="077A038F"/>
    <w:rsid w:val="077C816D"/>
    <w:rsid w:val="0784381B"/>
    <w:rsid w:val="078655A9"/>
    <w:rsid w:val="0789452E"/>
    <w:rsid w:val="078CEF86"/>
    <w:rsid w:val="078DD158"/>
    <w:rsid w:val="079F03EF"/>
    <w:rsid w:val="07A245AE"/>
    <w:rsid w:val="07A95606"/>
    <w:rsid w:val="07C3EC0B"/>
    <w:rsid w:val="07CB6E7D"/>
    <w:rsid w:val="07D31B3C"/>
    <w:rsid w:val="07E89869"/>
    <w:rsid w:val="07FDF835"/>
    <w:rsid w:val="0802F209"/>
    <w:rsid w:val="0807E5E0"/>
    <w:rsid w:val="080E0425"/>
    <w:rsid w:val="0816AD7D"/>
    <w:rsid w:val="0818DDDC"/>
    <w:rsid w:val="081D3DD2"/>
    <w:rsid w:val="082B2796"/>
    <w:rsid w:val="0836BBF1"/>
    <w:rsid w:val="083F8607"/>
    <w:rsid w:val="084D37EB"/>
    <w:rsid w:val="0854FA1D"/>
    <w:rsid w:val="085A8F38"/>
    <w:rsid w:val="08652BA8"/>
    <w:rsid w:val="08691114"/>
    <w:rsid w:val="086D203D"/>
    <w:rsid w:val="0871AAA2"/>
    <w:rsid w:val="0872A2FD"/>
    <w:rsid w:val="08801B6F"/>
    <w:rsid w:val="089D0A5B"/>
    <w:rsid w:val="089FDBAA"/>
    <w:rsid w:val="08A3C878"/>
    <w:rsid w:val="08AC1C64"/>
    <w:rsid w:val="08B634B1"/>
    <w:rsid w:val="08B68A4A"/>
    <w:rsid w:val="08C3F082"/>
    <w:rsid w:val="08C627FB"/>
    <w:rsid w:val="08D4385C"/>
    <w:rsid w:val="08D72AB1"/>
    <w:rsid w:val="08DA88C8"/>
    <w:rsid w:val="08DF38B8"/>
    <w:rsid w:val="08E293EF"/>
    <w:rsid w:val="08E7CD61"/>
    <w:rsid w:val="08F2EB06"/>
    <w:rsid w:val="08F55423"/>
    <w:rsid w:val="08F5DCC4"/>
    <w:rsid w:val="08F9437A"/>
    <w:rsid w:val="08FA5AB5"/>
    <w:rsid w:val="08FBD659"/>
    <w:rsid w:val="08FE3F2B"/>
    <w:rsid w:val="09044D91"/>
    <w:rsid w:val="09063B0D"/>
    <w:rsid w:val="0927CD06"/>
    <w:rsid w:val="092AF7AC"/>
    <w:rsid w:val="0936AE41"/>
    <w:rsid w:val="094A8444"/>
    <w:rsid w:val="094E8083"/>
    <w:rsid w:val="0951E531"/>
    <w:rsid w:val="09582358"/>
    <w:rsid w:val="09667CBE"/>
    <w:rsid w:val="0978C0C4"/>
    <w:rsid w:val="097FE505"/>
    <w:rsid w:val="0994EBD1"/>
    <w:rsid w:val="09A1A7E7"/>
    <w:rsid w:val="09AE3A1F"/>
    <w:rsid w:val="09AE676B"/>
    <w:rsid w:val="09B659D7"/>
    <w:rsid w:val="09BD4D86"/>
    <w:rsid w:val="09D18101"/>
    <w:rsid w:val="09DEDC5B"/>
    <w:rsid w:val="09E69C69"/>
    <w:rsid w:val="09E74B45"/>
    <w:rsid w:val="09EDCD3B"/>
    <w:rsid w:val="09F28EBA"/>
    <w:rsid w:val="09F395EF"/>
    <w:rsid w:val="09F9C0C9"/>
    <w:rsid w:val="09FA5C5E"/>
    <w:rsid w:val="09FAAF3C"/>
    <w:rsid w:val="09FECFCF"/>
    <w:rsid w:val="0A064C6B"/>
    <w:rsid w:val="0A1156FB"/>
    <w:rsid w:val="0A2205E4"/>
    <w:rsid w:val="0A26707C"/>
    <w:rsid w:val="0A335AD9"/>
    <w:rsid w:val="0A54ADF3"/>
    <w:rsid w:val="0A5797B8"/>
    <w:rsid w:val="0A5D74EF"/>
    <w:rsid w:val="0A5F1624"/>
    <w:rsid w:val="0A7FE5D7"/>
    <w:rsid w:val="0A815742"/>
    <w:rsid w:val="0A9A5A39"/>
    <w:rsid w:val="0A9BB6DB"/>
    <w:rsid w:val="0AA21E5E"/>
    <w:rsid w:val="0AC199E7"/>
    <w:rsid w:val="0AC1F654"/>
    <w:rsid w:val="0AC1FE89"/>
    <w:rsid w:val="0AE00838"/>
    <w:rsid w:val="0AEA4551"/>
    <w:rsid w:val="0AEC1E05"/>
    <w:rsid w:val="0AEEA72F"/>
    <w:rsid w:val="0AF08393"/>
    <w:rsid w:val="0AF0E334"/>
    <w:rsid w:val="0AFE4B49"/>
    <w:rsid w:val="0B07A713"/>
    <w:rsid w:val="0B0DCDF3"/>
    <w:rsid w:val="0B1427EE"/>
    <w:rsid w:val="0B14CBD5"/>
    <w:rsid w:val="0B1B0880"/>
    <w:rsid w:val="0B1C43BA"/>
    <w:rsid w:val="0B470755"/>
    <w:rsid w:val="0B4DE2EB"/>
    <w:rsid w:val="0B73B0C0"/>
    <w:rsid w:val="0B7BF154"/>
    <w:rsid w:val="0B7FCCB5"/>
    <w:rsid w:val="0B86156C"/>
    <w:rsid w:val="0B899D9C"/>
    <w:rsid w:val="0B922C69"/>
    <w:rsid w:val="0BBE0AE4"/>
    <w:rsid w:val="0BBE492A"/>
    <w:rsid w:val="0BCF4470"/>
    <w:rsid w:val="0BD7EAA2"/>
    <w:rsid w:val="0BDC2720"/>
    <w:rsid w:val="0BDFC04E"/>
    <w:rsid w:val="0BEDD573"/>
    <w:rsid w:val="0BFAE685"/>
    <w:rsid w:val="0C006701"/>
    <w:rsid w:val="0C0F1C79"/>
    <w:rsid w:val="0C129974"/>
    <w:rsid w:val="0C19A077"/>
    <w:rsid w:val="0C2AA7B0"/>
    <w:rsid w:val="0C2DFB8E"/>
    <w:rsid w:val="0C323437"/>
    <w:rsid w:val="0C3C62B2"/>
    <w:rsid w:val="0C3ECE91"/>
    <w:rsid w:val="0C4091BA"/>
    <w:rsid w:val="0C4C5D86"/>
    <w:rsid w:val="0C5E814E"/>
    <w:rsid w:val="0C64D0B3"/>
    <w:rsid w:val="0C67E96A"/>
    <w:rsid w:val="0C689D61"/>
    <w:rsid w:val="0C6AB784"/>
    <w:rsid w:val="0C71DCEC"/>
    <w:rsid w:val="0C79124E"/>
    <w:rsid w:val="0C876CC8"/>
    <w:rsid w:val="0C87EE66"/>
    <w:rsid w:val="0C8CDEB6"/>
    <w:rsid w:val="0C954879"/>
    <w:rsid w:val="0C959CD8"/>
    <w:rsid w:val="0C99D1C8"/>
    <w:rsid w:val="0CA2C605"/>
    <w:rsid w:val="0CBD047B"/>
    <w:rsid w:val="0CBFEB4E"/>
    <w:rsid w:val="0CC427B5"/>
    <w:rsid w:val="0CCF88AE"/>
    <w:rsid w:val="0CFDC7C3"/>
    <w:rsid w:val="0D0992C9"/>
    <w:rsid w:val="0D0E2419"/>
    <w:rsid w:val="0D12C31A"/>
    <w:rsid w:val="0D1F746E"/>
    <w:rsid w:val="0D2276A3"/>
    <w:rsid w:val="0D242C9D"/>
    <w:rsid w:val="0D2E0CA1"/>
    <w:rsid w:val="0D324FFE"/>
    <w:rsid w:val="0D341FF5"/>
    <w:rsid w:val="0D41ABD3"/>
    <w:rsid w:val="0D663ADC"/>
    <w:rsid w:val="0D678B41"/>
    <w:rsid w:val="0D70E425"/>
    <w:rsid w:val="0D827643"/>
    <w:rsid w:val="0DA03BEB"/>
    <w:rsid w:val="0DACE707"/>
    <w:rsid w:val="0DB319B8"/>
    <w:rsid w:val="0DCE0498"/>
    <w:rsid w:val="0DCEE6FB"/>
    <w:rsid w:val="0DD1FAFB"/>
    <w:rsid w:val="0DF72053"/>
    <w:rsid w:val="0DFA51AF"/>
    <w:rsid w:val="0E015644"/>
    <w:rsid w:val="0E044344"/>
    <w:rsid w:val="0E06CD05"/>
    <w:rsid w:val="0E0EB82D"/>
    <w:rsid w:val="0E133761"/>
    <w:rsid w:val="0E1B659B"/>
    <w:rsid w:val="0E1D4130"/>
    <w:rsid w:val="0E222BC6"/>
    <w:rsid w:val="0E2347C1"/>
    <w:rsid w:val="0E267704"/>
    <w:rsid w:val="0E2E41DD"/>
    <w:rsid w:val="0E3B4F6D"/>
    <w:rsid w:val="0E3F47D5"/>
    <w:rsid w:val="0E43B6F2"/>
    <w:rsid w:val="0E573677"/>
    <w:rsid w:val="0E679B0B"/>
    <w:rsid w:val="0E6B590F"/>
    <w:rsid w:val="0E741CB2"/>
    <w:rsid w:val="0E77F66B"/>
    <w:rsid w:val="0E7B70B3"/>
    <w:rsid w:val="0E807EE5"/>
    <w:rsid w:val="0E89EB10"/>
    <w:rsid w:val="0E9DDC88"/>
    <w:rsid w:val="0EA383DF"/>
    <w:rsid w:val="0EA46685"/>
    <w:rsid w:val="0EA49964"/>
    <w:rsid w:val="0EB4F965"/>
    <w:rsid w:val="0EDA2E78"/>
    <w:rsid w:val="0EDD7C34"/>
    <w:rsid w:val="0EEB2902"/>
    <w:rsid w:val="0EEDECB2"/>
    <w:rsid w:val="0EF2318F"/>
    <w:rsid w:val="0EF277A8"/>
    <w:rsid w:val="0EFEACA0"/>
    <w:rsid w:val="0F00C071"/>
    <w:rsid w:val="0F04C6F2"/>
    <w:rsid w:val="0F04CE58"/>
    <w:rsid w:val="0F139043"/>
    <w:rsid w:val="0F35697F"/>
    <w:rsid w:val="0F41DC62"/>
    <w:rsid w:val="0F4C6E13"/>
    <w:rsid w:val="0F4FC02D"/>
    <w:rsid w:val="0F5D156B"/>
    <w:rsid w:val="0F6534C6"/>
    <w:rsid w:val="0F6FEEF5"/>
    <w:rsid w:val="0F71583A"/>
    <w:rsid w:val="0F75D513"/>
    <w:rsid w:val="0F77B6CC"/>
    <w:rsid w:val="0F7ED90E"/>
    <w:rsid w:val="0F7F5591"/>
    <w:rsid w:val="0F852A08"/>
    <w:rsid w:val="0F853D48"/>
    <w:rsid w:val="0F86D416"/>
    <w:rsid w:val="0F914146"/>
    <w:rsid w:val="0F956777"/>
    <w:rsid w:val="0FA1032A"/>
    <w:rsid w:val="0FA29D66"/>
    <w:rsid w:val="0FAAC19E"/>
    <w:rsid w:val="0FB3FD60"/>
    <w:rsid w:val="0FC0C49A"/>
    <w:rsid w:val="0FCC7D8E"/>
    <w:rsid w:val="0FCCB3DD"/>
    <w:rsid w:val="0FD5BF12"/>
    <w:rsid w:val="0FDCEFAE"/>
    <w:rsid w:val="100BA35F"/>
    <w:rsid w:val="1011F52B"/>
    <w:rsid w:val="10316E9A"/>
    <w:rsid w:val="10355E25"/>
    <w:rsid w:val="10358776"/>
    <w:rsid w:val="10571530"/>
    <w:rsid w:val="107427E1"/>
    <w:rsid w:val="1075F6DD"/>
    <w:rsid w:val="108199AD"/>
    <w:rsid w:val="1083298F"/>
    <w:rsid w:val="1083CC79"/>
    <w:rsid w:val="1088F37C"/>
    <w:rsid w:val="108939F2"/>
    <w:rsid w:val="108C8A42"/>
    <w:rsid w:val="108FF8BE"/>
    <w:rsid w:val="10965105"/>
    <w:rsid w:val="109FBB9B"/>
    <w:rsid w:val="10A29C5D"/>
    <w:rsid w:val="10AF4AC7"/>
    <w:rsid w:val="10B4B21E"/>
    <w:rsid w:val="10C3ADFF"/>
    <w:rsid w:val="10C474E1"/>
    <w:rsid w:val="10C760FE"/>
    <w:rsid w:val="10D7D812"/>
    <w:rsid w:val="10D86F98"/>
    <w:rsid w:val="10D9297F"/>
    <w:rsid w:val="10D98A71"/>
    <w:rsid w:val="10DA13B2"/>
    <w:rsid w:val="10E8B6A9"/>
    <w:rsid w:val="10E8BF09"/>
    <w:rsid w:val="10F1992D"/>
    <w:rsid w:val="10F8A6B3"/>
    <w:rsid w:val="110A1259"/>
    <w:rsid w:val="1113ACDC"/>
    <w:rsid w:val="1121649B"/>
    <w:rsid w:val="1127F190"/>
    <w:rsid w:val="113156EE"/>
    <w:rsid w:val="11405962"/>
    <w:rsid w:val="114C319F"/>
    <w:rsid w:val="115B23E9"/>
    <w:rsid w:val="11664C35"/>
    <w:rsid w:val="11735738"/>
    <w:rsid w:val="117A5D2F"/>
    <w:rsid w:val="1183E652"/>
    <w:rsid w:val="119831FD"/>
    <w:rsid w:val="119F3BCD"/>
    <w:rsid w:val="11ABD325"/>
    <w:rsid w:val="11ACC70F"/>
    <w:rsid w:val="11B9C613"/>
    <w:rsid w:val="11B9D65C"/>
    <w:rsid w:val="11BA5BCA"/>
    <w:rsid w:val="11D1DB5F"/>
    <w:rsid w:val="11DCFFCC"/>
    <w:rsid w:val="11DEC67A"/>
    <w:rsid w:val="11E555A1"/>
    <w:rsid w:val="11EB5581"/>
    <w:rsid w:val="11F4A6D2"/>
    <w:rsid w:val="11F792A0"/>
    <w:rsid w:val="120C0DEE"/>
    <w:rsid w:val="1211A7EA"/>
    <w:rsid w:val="121259FF"/>
    <w:rsid w:val="12134B08"/>
    <w:rsid w:val="1215C012"/>
    <w:rsid w:val="122B18BC"/>
    <w:rsid w:val="1230FCFD"/>
    <w:rsid w:val="1238B4C8"/>
    <w:rsid w:val="123B8BFC"/>
    <w:rsid w:val="123D80E1"/>
    <w:rsid w:val="1244D3CD"/>
    <w:rsid w:val="12465669"/>
    <w:rsid w:val="125D17C3"/>
    <w:rsid w:val="12683F42"/>
    <w:rsid w:val="126AD4F6"/>
    <w:rsid w:val="126BFCCB"/>
    <w:rsid w:val="12781D6A"/>
    <w:rsid w:val="12792FD8"/>
    <w:rsid w:val="1279A80B"/>
    <w:rsid w:val="128415BE"/>
    <w:rsid w:val="1289E2FB"/>
    <w:rsid w:val="12A2581E"/>
    <w:rsid w:val="12A7281E"/>
    <w:rsid w:val="12AD613F"/>
    <w:rsid w:val="12B379E9"/>
    <w:rsid w:val="12B4284C"/>
    <w:rsid w:val="12B4BB91"/>
    <w:rsid w:val="12D2A21D"/>
    <w:rsid w:val="12D5349B"/>
    <w:rsid w:val="12DC3A6C"/>
    <w:rsid w:val="12DD9087"/>
    <w:rsid w:val="12F90321"/>
    <w:rsid w:val="13099EB0"/>
    <w:rsid w:val="130BE325"/>
    <w:rsid w:val="13172BBC"/>
    <w:rsid w:val="131CA303"/>
    <w:rsid w:val="13215639"/>
    <w:rsid w:val="1332D02C"/>
    <w:rsid w:val="133328E6"/>
    <w:rsid w:val="13369FCB"/>
    <w:rsid w:val="133B0C2E"/>
    <w:rsid w:val="134999B9"/>
    <w:rsid w:val="134A30CC"/>
    <w:rsid w:val="134B3FA0"/>
    <w:rsid w:val="1350128F"/>
    <w:rsid w:val="1354A2CA"/>
    <w:rsid w:val="1354C510"/>
    <w:rsid w:val="136B0260"/>
    <w:rsid w:val="1370EF76"/>
    <w:rsid w:val="1379D051"/>
    <w:rsid w:val="137A96DB"/>
    <w:rsid w:val="13883A07"/>
    <w:rsid w:val="138DE5EE"/>
    <w:rsid w:val="138F0CED"/>
    <w:rsid w:val="138FB142"/>
    <w:rsid w:val="1390F474"/>
    <w:rsid w:val="139C5782"/>
    <w:rsid w:val="139D9156"/>
    <w:rsid w:val="13A8A9CB"/>
    <w:rsid w:val="13B1C791"/>
    <w:rsid w:val="13BCCB43"/>
    <w:rsid w:val="13BD91DB"/>
    <w:rsid w:val="13C4B52D"/>
    <w:rsid w:val="13C8E82A"/>
    <w:rsid w:val="13CDF1C7"/>
    <w:rsid w:val="13D83815"/>
    <w:rsid w:val="13DCD066"/>
    <w:rsid w:val="13E267DC"/>
    <w:rsid w:val="13E551A1"/>
    <w:rsid w:val="13E5B6C2"/>
    <w:rsid w:val="13F37F4B"/>
    <w:rsid w:val="13F69BB0"/>
    <w:rsid w:val="1408CE73"/>
    <w:rsid w:val="1418C7D2"/>
    <w:rsid w:val="141AE25E"/>
    <w:rsid w:val="142319F2"/>
    <w:rsid w:val="1435C7E4"/>
    <w:rsid w:val="1443C9FC"/>
    <w:rsid w:val="1452731D"/>
    <w:rsid w:val="14699333"/>
    <w:rsid w:val="14760E89"/>
    <w:rsid w:val="1476A9F4"/>
    <w:rsid w:val="148CBE21"/>
    <w:rsid w:val="14A044DE"/>
    <w:rsid w:val="14A1628E"/>
    <w:rsid w:val="14AB319A"/>
    <w:rsid w:val="14B2FC1D"/>
    <w:rsid w:val="14B67E8D"/>
    <w:rsid w:val="14B87364"/>
    <w:rsid w:val="14B8AD4F"/>
    <w:rsid w:val="14C2F0A0"/>
    <w:rsid w:val="14D85257"/>
    <w:rsid w:val="14E5F4B8"/>
    <w:rsid w:val="1513DAE8"/>
    <w:rsid w:val="151CC641"/>
    <w:rsid w:val="151FE652"/>
    <w:rsid w:val="1523CC36"/>
    <w:rsid w:val="152C4363"/>
    <w:rsid w:val="1532C7E0"/>
    <w:rsid w:val="1532DD5E"/>
    <w:rsid w:val="15348696"/>
    <w:rsid w:val="153BC12A"/>
    <w:rsid w:val="153F7347"/>
    <w:rsid w:val="1542FB3F"/>
    <w:rsid w:val="1544CE76"/>
    <w:rsid w:val="1547D00C"/>
    <w:rsid w:val="155F1334"/>
    <w:rsid w:val="15740876"/>
    <w:rsid w:val="1576D260"/>
    <w:rsid w:val="157BF60A"/>
    <w:rsid w:val="159E8226"/>
    <w:rsid w:val="15A090F9"/>
    <w:rsid w:val="15B004C5"/>
    <w:rsid w:val="15B7D63A"/>
    <w:rsid w:val="15B8745B"/>
    <w:rsid w:val="15BCA109"/>
    <w:rsid w:val="15C1C0E5"/>
    <w:rsid w:val="15CB7510"/>
    <w:rsid w:val="15D98FAC"/>
    <w:rsid w:val="15E8F08E"/>
    <w:rsid w:val="15EBD3AC"/>
    <w:rsid w:val="15F33FCC"/>
    <w:rsid w:val="15F992C2"/>
    <w:rsid w:val="160082CA"/>
    <w:rsid w:val="16056394"/>
    <w:rsid w:val="16083E2C"/>
    <w:rsid w:val="1608E21D"/>
    <w:rsid w:val="160BB1AD"/>
    <w:rsid w:val="1613DB2E"/>
    <w:rsid w:val="16198578"/>
    <w:rsid w:val="161B2E2A"/>
    <w:rsid w:val="161D1ECF"/>
    <w:rsid w:val="161DBF4A"/>
    <w:rsid w:val="161F6AC8"/>
    <w:rsid w:val="162652B5"/>
    <w:rsid w:val="1635D46C"/>
    <w:rsid w:val="163BF561"/>
    <w:rsid w:val="16483A0C"/>
    <w:rsid w:val="1649E90E"/>
    <w:rsid w:val="164D2122"/>
    <w:rsid w:val="164D84DE"/>
    <w:rsid w:val="1653C62C"/>
    <w:rsid w:val="16547DB0"/>
    <w:rsid w:val="1667D628"/>
    <w:rsid w:val="166849FC"/>
    <w:rsid w:val="166EEA2D"/>
    <w:rsid w:val="168136AF"/>
    <w:rsid w:val="1681DDD7"/>
    <w:rsid w:val="1687A10C"/>
    <w:rsid w:val="168D8072"/>
    <w:rsid w:val="168E8F10"/>
    <w:rsid w:val="1693968B"/>
    <w:rsid w:val="1695B60E"/>
    <w:rsid w:val="16A54F7A"/>
    <w:rsid w:val="16AFAB49"/>
    <w:rsid w:val="16B138AB"/>
    <w:rsid w:val="16B57203"/>
    <w:rsid w:val="16C1B895"/>
    <w:rsid w:val="16D53218"/>
    <w:rsid w:val="16DB023B"/>
    <w:rsid w:val="16E09ED7"/>
    <w:rsid w:val="16E96853"/>
    <w:rsid w:val="16EB869F"/>
    <w:rsid w:val="16F14197"/>
    <w:rsid w:val="170952AA"/>
    <w:rsid w:val="170FD8D7"/>
    <w:rsid w:val="171133BD"/>
    <w:rsid w:val="171B3B5C"/>
    <w:rsid w:val="171E8C4B"/>
    <w:rsid w:val="172FB854"/>
    <w:rsid w:val="17388441"/>
    <w:rsid w:val="173A5287"/>
    <w:rsid w:val="1741EF08"/>
    <w:rsid w:val="174309C7"/>
    <w:rsid w:val="17674571"/>
    <w:rsid w:val="177BAFA4"/>
    <w:rsid w:val="17882AE8"/>
    <w:rsid w:val="178F102D"/>
    <w:rsid w:val="17965F7B"/>
    <w:rsid w:val="17AE670C"/>
    <w:rsid w:val="17B043BF"/>
    <w:rsid w:val="17B52FC5"/>
    <w:rsid w:val="17B5FC06"/>
    <w:rsid w:val="17B8E0AD"/>
    <w:rsid w:val="17C0E8CC"/>
    <w:rsid w:val="17C48664"/>
    <w:rsid w:val="17CF957B"/>
    <w:rsid w:val="17DA1F29"/>
    <w:rsid w:val="17E6D7C4"/>
    <w:rsid w:val="17F4BE41"/>
    <w:rsid w:val="180ABA8E"/>
    <w:rsid w:val="18102402"/>
    <w:rsid w:val="181DAE38"/>
    <w:rsid w:val="1825F730"/>
    <w:rsid w:val="1833A1F9"/>
    <w:rsid w:val="18391CF3"/>
    <w:rsid w:val="18462B7A"/>
    <w:rsid w:val="1847D66F"/>
    <w:rsid w:val="18517743"/>
    <w:rsid w:val="18577E4E"/>
    <w:rsid w:val="185D88F6"/>
    <w:rsid w:val="186195BA"/>
    <w:rsid w:val="187FABD9"/>
    <w:rsid w:val="188FBFFC"/>
    <w:rsid w:val="1896B663"/>
    <w:rsid w:val="18A162EA"/>
    <w:rsid w:val="18A2F36D"/>
    <w:rsid w:val="18A9A131"/>
    <w:rsid w:val="18AD6E00"/>
    <w:rsid w:val="18ADC2D8"/>
    <w:rsid w:val="18ADE02B"/>
    <w:rsid w:val="18C22AB9"/>
    <w:rsid w:val="18C3A3DE"/>
    <w:rsid w:val="18C5289A"/>
    <w:rsid w:val="18CB88B5"/>
    <w:rsid w:val="18DD61A6"/>
    <w:rsid w:val="18E94705"/>
    <w:rsid w:val="18EEC8C1"/>
    <w:rsid w:val="190956AD"/>
    <w:rsid w:val="190A4391"/>
    <w:rsid w:val="190AD295"/>
    <w:rsid w:val="191D7296"/>
    <w:rsid w:val="1938238C"/>
    <w:rsid w:val="193FD0AC"/>
    <w:rsid w:val="195C3493"/>
    <w:rsid w:val="1962C9A0"/>
    <w:rsid w:val="1964823B"/>
    <w:rsid w:val="1964A7FE"/>
    <w:rsid w:val="196BEF7E"/>
    <w:rsid w:val="198A1844"/>
    <w:rsid w:val="19913888"/>
    <w:rsid w:val="19A682FF"/>
    <w:rsid w:val="19A9CAFB"/>
    <w:rsid w:val="19B08ACD"/>
    <w:rsid w:val="19DB2F1B"/>
    <w:rsid w:val="19DE0D8E"/>
    <w:rsid w:val="19E209B4"/>
    <w:rsid w:val="19E78B81"/>
    <w:rsid w:val="19EC60B8"/>
    <w:rsid w:val="19ED6671"/>
    <w:rsid w:val="19F4A413"/>
    <w:rsid w:val="1A0068D5"/>
    <w:rsid w:val="1A055C95"/>
    <w:rsid w:val="1A116D85"/>
    <w:rsid w:val="1A12E46A"/>
    <w:rsid w:val="1A1BFEFB"/>
    <w:rsid w:val="1A262925"/>
    <w:rsid w:val="1A29571D"/>
    <w:rsid w:val="1A35417B"/>
    <w:rsid w:val="1A36BD55"/>
    <w:rsid w:val="1A3D2647"/>
    <w:rsid w:val="1A3D334B"/>
    <w:rsid w:val="1A46AD0B"/>
    <w:rsid w:val="1A58F15A"/>
    <w:rsid w:val="1A824E5A"/>
    <w:rsid w:val="1A851766"/>
    <w:rsid w:val="1A95DE9C"/>
    <w:rsid w:val="1A96D747"/>
    <w:rsid w:val="1A96EEE0"/>
    <w:rsid w:val="1A982E3A"/>
    <w:rsid w:val="1AA096AE"/>
    <w:rsid w:val="1AA34D21"/>
    <w:rsid w:val="1AA4719B"/>
    <w:rsid w:val="1AA84EF7"/>
    <w:rsid w:val="1AB4598D"/>
    <w:rsid w:val="1AC79941"/>
    <w:rsid w:val="1AC81819"/>
    <w:rsid w:val="1AC83126"/>
    <w:rsid w:val="1ACF7820"/>
    <w:rsid w:val="1AD8920C"/>
    <w:rsid w:val="1ADA622B"/>
    <w:rsid w:val="1ADC4429"/>
    <w:rsid w:val="1ADFD0B6"/>
    <w:rsid w:val="1AE15E6A"/>
    <w:rsid w:val="1B004656"/>
    <w:rsid w:val="1B00EAEA"/>
    <w:rsid w:val="1B06CE58"/>
    <w:rsid w:val="1B09857E"/>
    <w:rsid w:val="1B10E3BA"/>
    <w:rsid w:val="1B1E2EB5"/>
    <w:rsid w:val="1B213BAC"/>
    <w:rsid w:val="1B24B9B4"/>
    <w:rsid w:val="1B2BECA1"/>
    <w:rsid w:val="1B2CF5B6"/>
    <w:rsid w:val="1B3C5039"/>
    <w:rsid w:val="1B3F5446"/>
    <w:rsid w:val="1B3FC1FD"/>
    <w:rsid w:val="1B459758"/>
    <w:rsid w:val="1B46A396"/>
    <w:rsid w:val="1B49E2BA"/>
    <w:rsid w:val="1B4C130D"/>
    <w:rsid w:val="1B4D40B1"/>
    <w:rsid w:val="1B565058"/>
    <w:rsid w:val="1B6C8063"/>
    <w:rsid w:val="1B8C16FA"/>
    <w:rsid w:val="1B92E97F"/>
    <w:rsid w:val="1B92EBBE"/>
    <w:rsid w:val="1B9A9353"/>
    <w:rsid w:val="1BA426BC"/>
    <w:rsid w:val="1BA9D269"/>
    <w:rsid w:val="1BAC221A"/>
    <w:rsid w:val="1BB2F034"/>
    <w:rsid w:val="1BB440BC"/>
    <w:rsid w:val="1BB4CFBD"/>
    <w:rsid w:val="1BBB33F2"/>
    <w:rsid w:val="1BBBDF25"/>
    <w:rsid w:val="1BBD49B0"/>
    <w:rsid w:val="1BC86619"/>
    <w:rsid w:val="1BCBDD11"/>
    <w:rsid w:val="1BD72A6F"/>
    <w:rsid w:val="1BF06386"/>
    <w:rsid w:val="1BF88EDF"/>
    <w:rsid w:val="1BFF8777"/>
    <w:rsid w:val="1C13919B"/>
    <w:rsid w:val="1C22B7BB"/>
    <w:rsid w:val="1C2BBE8E"/>
    <w:rsid w:val="1C363A4A"/>
    <w:rsid w:val="1C38782B"/>
    <w:rsid w:val="1C4E71FD"/>
    <w:rsid w:val="1C51A088"/>
    <w:rsid w:val="1C591C54"/>
    <w:rsid w:val="1C629708"/>
    <w:rsid w:val="1C754B2A"/>
    <w:rsid w:val="1C82EE5A"/>
    <w:rsid w:val="1C890DF4"/>
    <w:rsid w:val="1C919522"/>
    <w:rsid w:val="1CA555DF"/>
    <w:rsid w:val="1CAB36E5"/>
    <w:rsid w:val="1CAB7136"/>
    <w:rsid w:val="1CB47327"/>
    <w:rsid w:val="1CBA5F41"/>
    <w:rsid w:val="1CCDA3D5"/>
    <w:rsid w:val="1CD374B8"/>
    <w:rsid w:val="1CD7FFD7"/>
    <w:rsid w:val="1CE1EE74"/>
    <w:rsid w:val="1CF11312"/>
    <w:rsid w:val="1D026725"/>
    <w:rsid w:val="1D028AED"/>
    <w:rsid w:val="1D06A4E4"/>
    <w:rsid w:val="1D0C88CF"/>
    <w:rsid w:val="1D15AD10"/>
    <w:rsid w:val="1D165755"/>
    <w:rsid w:val="1D18C6DE"/>
    <w:rsid w:val="1D24BCB2"/>
    <w:rsid w:val="1D24C68C"/>
    <w:rsid w:val="1D36A73F"/>
    <w:rsid w:val="1D44AB59"/>
    <w:rsid w:val="1D4E63D7"/>
    <w:rsid w:val="1D4EC095"/>
    <w:rsid w:val="1D50999F"/>
    <w:rsid w:val="1D564443"/>
    <w:rsid w:val="1D5C5D7B"/>
    <w:rsid w:val="1D6954EC"/>
    <w:rsid w:val="1D72FAD0"/>
    <w:rsid w:val="1D78A711"/>
    <w:rsid w:val="1D7F71B0"/>
    <w:rsid w:val="1D8133FB"/>
    <w:rsid w:val="1D8EF575"/>
    <w:rsid w:val="1DA02578"/>
    <w:rsid w:val="1DA504DA"/>
    <w:rsid w:val="1DA59C60"/>
    <w:rsid w:val="1DA9940B"/>
    <w:rsid w:val="1DAA9000"/>
    <w:rsid w:val="1DB4C836"/>
    <w:rsid w:val="1DB68550"/>
    <w:rsid w:val="1DD67C5D"/>
    <w:rsid w:val="1DE66D5D"/>
    <w:rsid w:val="1DF89230"/>
    <w:rsid w:val="1E075D95"/>
    <w:rsid w:val="1E0D4E8E"/>
    <w:rsid w:val="1E13E4EB"/>
    <w:rsid w:val="1E1CF0CF"/>
    <w:rsid w:val="1E1EB264"/>
    <w:rsid w:val="1E29350F"/>
    <w:rsid w:val="1E4F6EA3"/>
    <w:rsid w:val="1E522BFB"/>
    <w:rsid w:val="1E62B744"/>
    <w:rsid w:val="1E66CE7D"/>
    <w:rsid w:val="1E68F886"/>
    <w:rsid w:val="1E69D2E6"/>
    <w:rsid w:val="1E6B0BE8"/>
    <w:rsid w:val="1E70BA92"/>
    <w:rsid w:val="1E73D038"/>
    <w:rsid w:val="1E791696"/>
    <w:rsid w:val="1E970EF7"/>
    <w:rsid w:val="1EA416B4"/>
    <w:rsid w:val="1EB32DA3"/>
    <w:rsid w:val="1EB41553"/>
    <w:rsid w:val="1EBD4982"/>
    <w:rsid w:val="1ECB275F"/>
    <w:rsid w:val="1EDBA02C"/>
    <w:rsid w:val="1EDC8151"/>
    <w:rsid w:val="1EDCD826"/>
    <w:rsid w:val="1EDD083C"/>
    <w:rsid w:val="1EEC6A00"/>
    <w:rsid w:val="1EF55012"/>
    <w:rsid w:val="1F0A2E78"/>
    <w:rsid w:val="1F140B8A"/>
    <w:rsid w:val="1F1712D7"/>
    <w:rsid w:val="1F1D045C"/>
    <w:rsid w:val="1F318726"/>
    <w:rsid w:val="1F3ACA39"/>
    <w:rsid w:val="1F3FED70"/>
    <w:rsid w:val="1F4F944C"/>
    <w:rsid w:val="1F506DB2"/>
    <w:rsid w:val="1F5A3330"/>
    <w:rsid w:val="1F62DE0A"/>
    <w:rsid w:val="1F66A2E2"/>
    <w:rsid w:val="1F6B4FED"/>
    <w:rsid w:val="1F79BEB5"/>
    <w:rsid w:val="1F7AA970"/>
    <w:rsid w:val="1F7D9776"/>
    <w:rsid w:val="1F81936B"/>
    <w:rsid w:val="1F81B5F6"/>
    <w:rsid w:val="1F8D3868"/>
    <w:rsid w:val="1F9DFE97"/>
    <w:rsid w:val="1F9F9D05"/>
    <w:rsid w:val="1FA2E943"/>
    <w:rsid w:val="1FAA8770"/>
    <w:rsid w:val="1FAFB54C"/>
    <w:rsid w:val="1FB8C08A"/>
    <w:rsid w:val="1FB8C130"/>
    <w:rsid w:val="1FD7030B"/>
    <w:rsid w:val="1FE0AB9F"/>
    <w:rsid w:val="1FE148F5"/>
    <w:rsid w:val="1FE63133"/>
    <w:rsid w:val="1FE6CE87"/>
    <w:rsid w:val="1FECDCDC"/>
    <w:rsid w:val="20003881"/>
    <w:rsid w:val="2007490F"/>
    <w:rsid w:val="2017E0B8"/>
    <w:rsid w:val="20198F36"/>
    <w:rsid w:val="201F15EF"/>
    <w:rsid w:val="2021326B"/>
    <w:rsid w:val="20235168"/>
    <w:rsid w:val="202CC4F5"/>
    <w:rsid w:val="20334818"/>
    <w:rsid w:val="2033DDDB"/>
    <w:rsid w:val="203B7D3E"/>
    <w:rsid w:val="2045615F"/>
    <w:rsid w:val="204BB2F8"/>
    <w:rsid w:val="2056A9DB"/>
    <w:rsid w:val="205B3A77"/>
    <w:rsid w:val="205EC4AE"/>
    <w:rsid w:val="206E1EBE"/>
    <w:rsid w:val="20749C84"/>
    <w:rsid w:val="207F933D"/>
    <w:rsid w:val="2099AE84"/>
    <w:rsid w:val="20A4F6E9"/>
    <w:rsid w:val="20A98B31"/>
    <w:rsid w:val="20AACD85"/>
    <w:rsid w:val="20B13B4E"/>
    <w:rsid w:val="20C0E40D"/>
    <w:rsid w:val="20C108EE"/>
    <w:rsid w:val="20D9C5E7"/>
    <w:rsid w:val="20DB7580"/>
    <w:rsid w:val="20E34F2C"/>
    <w:rsid w:val="20EC6C5F"/>
    <w:rsid w:val="20EE2612"/>
    <w:rsid w:val="20F458EA"/>
    <w:rsid w:val="210A08A6"/>
    <w:rsid w:val="210C8741"/>
    <w:rsid w:val="211679D1"/>
    <w:rsid w:val="21182567"/>
    <w:rsid w:val="212E9FBB"/>
    <w:rsid w:val="21549191"/>
    <w:rsid w:val="2155619F"/>
    <w:rsid w:val="2159D10C"/>
    <w:rsid w:val="215D250B"/>
    <w:rsid w:val="215FCA6F"/>
    <w:rsid w:val="217E61BB"/>
    <w:rsid w:val="217FE596"/>
    <w:rsid w:val="2183270C"/>
    <w:rsid w:val="2185B978"/>
    <w:rsid w:val="219BAA78"/>
    <w:rsid w:val="219D6DB3"/>
    <w:rsid w:val="21A0295E"/>
    <w:rsid w:val="21B50037"/>
    <w:rsid w:val="21BF3A36"/>
    <w:rsid w:val="21BF425C"/>
    <w:rsid w:val="21D4D4DD"/>
    <w:rsid w:val="21D5F59E"/>
    <w:rsid w:val="21DB35BF"/>
    <w:rsid w:val="21DBB776"/>
    <w:rsid w:val="21DC1061"/>
    <w:rsid w:val="21E0328D"/>
    <w:rsid w:val="21EB1682"/>
    <w:rsid w:val="21EE2EE5"/>
    <w:rsid w:val="21FA5A1D"/>
    <w:rsid w:val="2200CACB"/>
    <w:rsid w:val="220B076E"/>
    <w:rsid w:val="22108D09"/>
    <w:rsid w:val="22120AEB"/>
    <w:rsid w:val="2219594D"/>
    <w:rsid w:val="22310AA8"/>
    <w:rsid w:val="22376A2D"/>
    <w:rsid w:val="22394DFB"/>
    <w:rsid w:val="223EA584"/>
    <w:rsid w:val="224053B4"/>
    <w:rsid w:val="22489B22"/>
    <w:rsid w:val="224BA6E3"/>
    <w:rsid w:val="224C1DE9"/>
    <w:rsid w:val="224EB399"/>
    <w:rsid w:val="22590C4F"/>
    <w:rsid w:val="225A380D"/>
    <w:rsid w:val="22619ED2"/>
    <w:rsid w:val="2280390F"/>
    <w:rsid w:val="228661D5"/>
    <w:rsid w:val="228E736A"/>
    <w:rsid w:val="22A31279"/>
    <w:rsid w:val="22A3CFD5"/>
    <w:rsid w:val="22A544E0"/>
    <w:rsid w:val="22A76D91"/>
    <w:rsid w:val="22A84CF4"/>
    <w:rsid w:val="22B05B53"/>
    <w:rsid w:val="22BFC1F0"/>
    <w:rsid w:val="22C4B6DD"/>
    <w:rsid w:val="22C53C0A"/>
    <w:rsid w:val="22C6CD32"/>
    <w:rsid w:val="22CC2165"/>
    <w:rsid w:val="22E4DAEB"/>
    <w:rsid w:val="22FB0FA1"/>
    <w:rsid w:val="22FB9AD0"/>
    <w:rsid w:val="23095DD3"/>
    <w:rsid w:val="231E9FF4"/>
    <w:rsid w:val="23313B46"/>
    <w:rsid w:val="23334007"/>
    <w:rsid w:val="233CA2B8"/>
    <w:rsid w:val="234B1BF1"/>
    <w:rsid w:val="2356C450"/>
    <w:rsid w:val="23596010"/>
    <w:rsid w:val="235EC0FF"/>
    <w:rsid w:val="23644328"/>
    <w:rsid w:val="236AE8DA"/>
    <w:rsid w:val="236B4BA9"/>
    <w:rsid w:val="2383455D"/>
    <w:rsid w:val="2393167E"/>
    <w:rsid w:val="23984276"/>
    <w:rsid w:val="239E3435"/>
    <w:rsid w:val="239E5DD1"/>
    <w:rsid w:val="23A015EE"/>
    <w:rsid w:val="23B4863E"/>
    <w:rsid w:val="23B635DC"/>
    <w:rsid w:val="23B6610D"/>
    <w:rsid w:val="23D33A8E"/>
    <w:rsid w:val="23FB4BCC"/>
    <w:rsid w:val="23FE36F9"/>
    <w:rsid w:val="240AE15D"/>
    <w:rsid w:val="240B0239"/>
    <w:rsid w:val="240EAB80"/>
    <w:rsid w:val="241A5241"/>
    <w:rsid w:val="2424C897"/>
    <w:rsid w:val="243608E0"/>
    <w:rsid w:val="2439C88F"/>
    <w:rsid w:val="243FA036"/>
    <w:rsid w:val="24440DAD"/>
    <w:rsid w:val="2447CACD"/>
    <w:rsid w:val="244A1B9A"/>
    <w:rsid w:val="244C2BB4"/>
    <w:rsid w:val="244E1A93"/>
    <w:rsid w:val="244E58C5"/>
    <w:rsid w:val="24547904"/>
    <w:rsid w:val="245D9C67"/>
    <w:rsid w:val="24649C83"/>
    <w:rsid w:val="24769D13"/>
    <w:rsid w:val="248BD647"/>
    <w:rsid w:val="24976B31"/>
    <w:rsid w:val="249FC13C"/>
    <w:rsid w:val="24A9F8CF"/>
    <w:rsid w:val="24B03F8B"/>
    <w:rsid w:val="24B0AFCC"/>
    <w:rsid w:val="24B8C97A"/>
    <w:rsid w:val="24C84088"/>
    <w:rsid w:val="24CF1068"/>
    <w:rsid w:val="24D2CEE7"/>
    <w:rsid w:val="24F8ABE3"/>
    <w:rsid w:val="2506B93B"/>
    <w:rsid w:val="250C759F"/>
    <w:rsid w:val="250E1F8C"/>
    <w:rsid w:val="25118F08"/>
    <w:rsid w:val="251D20EC"/>
    <w:rsid w:val="253235D1"/>
    <w:rsid w:val="2532B5FE"/>
    <w:rsid w:val="2532F975"/>
    <w:rsid w:val="25386B8D"/>
    <w:rsid w:val="253C9772"/>
    <w:rsid w:val="253EF3C1"/>
    <w:rsid w:val="25428327"/>
    <w:rsid w:val="255B2B22"/>
    <w:rsid w:val="255F7264"/>
    <w:rsid w:val="256F0AEF"/>
    <w:rsid w:val="2579AC01"/>
    <w:rsid w:val="257E96DE"/>
    <w:rsid w:val="258347A5"/>
    <w:rsid w:val="258A8796"/>
    <w:rsid w:val="2592172B"/>
    <w:rsid w:val="259A075A"/>
    <w:rsid w:val="259D8487"/>
    <w:rsid w:val="259EAC4A"/>
    <w:rsid w:val="25A7FBA3"/>
    <w:rsid w:val="25AFB66B"/>
    <w:rsid w:val="25B2A926"/>
    <w:rsid w:val="25B4B05E"/>
    <w:rsid w:val="25B4D1A7"/>
    <w:rsid w:val="25BFA98F"/>
    <w:rsid w:val="25BFDA1B"/>
    <w:rsid w:val="25C8F2DC"/>
    <w:rsid w:val="25D598F0"/>
    <w:rsid w:val="25D91B95"/>
    <w:rsid w:val="25F077BE"/>
    <w:rsid w:val="25F0ACB8"/>
    <w:rsid w:val="26035DE8"/>
    <w:rsid w:val="261E941A"/>
    <w:rsid w:val="26264CDE"/>
    <w:rsid w:val="262AA42C"/>
    <w:rsid w:val="262C7C93"/>
    <w:rsid w:val="262D461B"/>
    <w:rsid w:val="26327911"/>
    <w:rsid w:val="26333B92"/>
    <w:rsid w:val="26375F26"/>
    <w:rsid w:val="2638BF57"/>
    <w:rsid w:val="263A2E5C"/>
    <w:rsid w:val="26441356"/>
    <w:rsid w:val="26475E04"/>
    <w:rsid w:val="264B3109"/>
    <w:rsid w:val="26577EAF"/>
    <w:rsid w:val="265CA8B3"/>
    <w:rsid w:val="265F50C2"/>
    <w:rsid w:val="26694A08"/>
    <w:rsid w:val="26739027"/>
    <w:rsid w:val="2676DD4E"/>
    <w:rsid w:val="267833E1"/>
    <w:rsid w:val="267BCC77"/>
    <w:rsid w:val="268490A1"/>
    <w:rsid w:val="2687A1D2"/>
    <w:rsid w:val="268921F0"/>
    <w:rsid w:val="2689E7CC"/>
    <w:rsid w:val="26909C50"/>
    <w:rsid w:val="269690B6"/>
    <w:rsid w:val="26A04A99"/>
    <w:rsid w:val="26AB6D2E"/>
    <w:rsid w:val="26C24856"/>
    <w:rsid w:val="26CA175E"/>
    <w:rsid w:val="26D5C061"/>
    <w:rsid w:val="26DE5388"/>
    <w:rsid w:val="26E56354"/>
    <w:rsid w:val="26E7242D"/>
    <w:rsid w:val="26F5A2DB"/>
    <w:rsid w:val="27072517"/>
    <w:rsid w:val="2713793F"/>
    <w:rsid w:val="2715405D"/>
    <w:rsid w:val="271583BB"/>
    <w:rsid w:val="271D4B92"/>
    <w:rsid w:val="2735D7BB"/>
    <w:rsid w:val="273A58D0"/>
    <w:rsid w:val="27505F01"/>
    <w:rsid w:val="2750A208"/>
    <w:rsid w:val="275475D0"/>
    <w:rsid w:val="276B47D1"/>
    <w:rsid w:val="276CD12A"/>
    <w:rsid w:val="277020AD"/>
    <w:rsid w:val="277CD407"/>
    <w:rsid w:val="277D7B87"/>
    <w:rsid w:val="27854AEB"/>
    <w:rsid w:val="278D2E9D"/>
    <w:rsid w:val="27953D29"/>
    <w:rsid w:val="27A7C758"/>
    <w:rsid w:val="27ABAFFD"/>
    <w:rsid w:val="27AD1C8C"/>
    <w:rsid w:val="27B88192"/>
    <w:rsid w:val="27BBFA18"/>
    <w:rsid w:val="27D5F6C1"/>
    <w:rsid w:val="27D98473"/>
    <w:rsid w:val="27DE1B6D"/>
    <w:rsid w:val="27E39E06"/>
    <w:rsid w:val="27F278AF"/>
    <w:rsid w:val="27FC39E7"/>
    <w:rsid w:val="27FD8342"/>
    <w:rsid w:val="2803B567"/>
    <w:rsid w:val="281296D7"/>
    <w:rsid w:val="28314EE6"/>
    <w:rsid w:val="283B54CE"/>
    <w:rsid w:val="283D9C80"/>
    <w:rsid w:val="28473D8F"/>
    <w:rsid w:val="28507344"/>
    <w:rsid w:val="28575605"/>
    <w:rsid w:val="286A56C0"/>
    <w:rsid w:val="286AF9C1"/>
    <w:rsid w:val="286D61F5"/>
    <w:rsid w:val="286EEDC5"/>
    <w:rsid w:val="2879EB98"/>
    <w:rsid w:val="287DD1A3"/>
    <w:rsid w:val="28808ACE"/>
    <w:rsid w:val="2889F71F"/>
    <w:rsid w:val="2890D4BD"/>
    <w:rsid w:val="28938CC3"/>
    <w:rsid w:val="28952559"/>
    <w:rsid w:val="28962A97"/>
    <w:rsid w:val="289FC8BD"/>
    <w:rsid w:val="28AB1AB2"/>
    <w:rsid w:val="28C22457"/>
    <w:rsid w:val="28C45518"/>
    <w:rsid w:val="28D0AE62"/>
    <w:rsid w:val="28D55C84"/>
    <w:rsid w:val="28DAE7B9"/>
    <w:rsid w:val="28DF00D0"/>
    <w:rsid w:val="28DF8D45"/>
    <w:rsid w:val="28EA49E8"/>
    <w:rsid w:val="28ECCB9A"/>
    <w:rsid w:val="28F871E4"/>
    <w:rsid w:val="28FB6FC3"/>
    <w:rsid w:val="28FEAF54"/>
    <w:rsid w:val="2908895B"/>
    <w:rsid w:val="2916F820"/>
    <w:rsid w:val="2922E0D2"/>
    <w:rsid w:val="29254084"/>
    <w:rsid w:val="292E697E"/>
    <w:rsid w:val="2933F888"/>
    <w:rsid w:val="294393B5"/>
    <w:rsid w:val="29455585"/>
    <w:rsid w:val="294A87D0"/>
    <w:rsid w:val="294E4756"/>
    <w:rsid w:val="294F8E07"/>
    <w:rsid w:val="29533C70"/>
    <w:rsid w:val="295634DC"/>
    <w:rsid w:val="29569792"/>
    <w:rsid w:val="2957E799"/>
    <w:rsid w:val="295C5C8B"/>
    <w:rsid w:val="297F6E4D"/>
    <w:rsid w:val="2989D9FA"/>
    <w:rsid w:val="298AF77B"/>
    <w:rsid w:val="298B5439"/>
    <w:rsid w:val="29AB6A20"/>
    <w:rsid w:val="29D7EB5B"/>
    <w:rsid w:val="29DA2A5E"/>
    <w:rsid w:val="29E030B9"/>
    <w:rsid w:val="29EA175D"/>
    <w:rsid w:val="29F054A6"/>
    <w:rsid w:val="29F64BA9"/>
    <w:rsid w:val="2A01B820"/>
    <w:rsid w:val="2A0447D6"/>
    <w:rsid w:val="2A092D7D"/>
    <w:rsid w:val="2A0F5772"/>
    <w:rsid w:val="2A27686D"/>
    <w:rsid w:val="2A297BDE"/>
    <w:rsid w:val="2A378F97"/>
    <w:rsid w:val="2A4D7639"/>
    <w:rsid w:val="2A4F354E"/>
    <w:rsid w:val="2A52BACA"/>
    <w:rsid w:val="2A53287A"/>
    <w:rsid w:val="2A54E34F"/>
    <w:rsid w:val="2A54F8AB"/>
    <w:rsid w:val="2A5CDF6E"/>
    <w:rsid w:val="2A70FCF5"/>
    <w:rsid w:val="2A7A43BD"/>
    <w:rsid w:val="2A8178F7"/>
    <w:rsid w:val="2A87FFC3"/>
    <w:rsid w:val="2A8FE1B6"/>
    <w:rsid w:val="2AA902AC"/>
    <w:rsid w:val="2AAC3141"/>
    <w:rsid w:val="2AB80349"/>
    <w:rsid w:val="2AB9B64B"/>
    <w:rsid w:val="2ABB570D"/>
    <w:rsid w:val="2ABBB7CA"/>
    <w:rsid w:val="2ADFC512"/>
    <w:rsid w:val="2AE0D3F5"/>
    <w:rsid w:val="2AE47B77"/>
    <w:rsid w:val="2AE4BD4E"/>
    <w:rsid w:val="2AE5AA91"/>
    <w:rsid w:val="2AE9B349"/>
    <w:rsid w:val="2AF32BD2"/>
    <w:rsid w:val="2AF5C312"/>
    <w:rsid w:val="2AF76EEC"/>
    <w:rsid w:val="2AFA2D56"/>
    <w:rsid w:val="2B03615D"/>
    <w:rsid w:val="2B0D9783"/>
    <w:rsid w:val="2B11459C"/>
    <w:rsid w:val="2B1EFBB4"/>
    <w:rsid w:val="2B26C7DC"/>
    <w:rsid w:val="2B2F1963"/>
    <w:rsid w:val="2B32C1E5"/>
    <w:rsid w:val="2B6DE56B"/>
    <w:rsid w:val="2B70795C"/>
    <w:rsid w:val="2B7C911C"/>
    <w:rsid w:val="2B7CB465"/>
    <w:rsid w:val="2B7EDE51"/>
    <w:rsid w:val="2B85E7BE"/>
    <w:rsid w:val="2B87CF24"/>
    <w:rsid w:val="2B8EFE23"/>
    <w:rsid w:val="2B9E709B"/>
    <w:rsid w:val="2BA1B2FF"/>
    <w:rsid w:val="2BA5126B"/>
    <w:rsid w:val="2BAFA112"/>
    <w:rsid w:val="2BB572E9"/>
    <w:rsid w:val="2BC2593C"/>
    <w:rsid w:val="2BC9B433"/>
    <w:rsid w:val="2BCBF762"/>
    <w:rsid w:val="2BCC5F6D"/>
    <w:rsid w:val="2BCE8943"/>
    <w:rsid w:val="2BD11A32"/>
    <w:rsid w:val="2BD5FCA1"/>
    <w:rsid w:val="2BE587CA"/>
    <w:rsid w:val="2BF76207"/>
    <w:rsid w:val="2BF8A136"/>
    <w:rsid w:val="2BFA1085"/>
    <w:rsid w:val="2BFFEE95"/>
    <w:rsid w:val="2C04003F"/>
    <w:rsid w:val="2C0CCD56"/>
    <w:rsid w:val="2C0FCA65"/>
    <w:rsid w:val="2C17BBD8"/>
    <w:rsid w:val="2C19C286"/>
    <w:rsid w:val="2C1A578A"/>
    <w:rsid w:val="2C23D024"/>
    <w:rsid w:val="2C25F974"/>
    <w:rsid w:val="2C3260AC"/>
    <w:rsid w:val="2C33EA76"/>
    <w:rsid w:val="2C3ACE97"/>
    <w:rsid w:val="2C3F1D29"/>
    <w:rsid w:val="2C4CF637"/>
    <w:rsid w:val="2C4FC645"/>
    <w:rsid w:val="2C59410E"/>
    <w:rsid w:val="2C6C834D"/>
    <w:rsid w:val="2C70EFCB"/>
    <w:rsid w:val="2C74AD41"/>
    <w:rsid w:val="2C787705"/>
    <w:rsid w:val="2C9273BD"/>
    <w:rsid w:val="2C9CA7FD"/>
    <w:rsid w:val="2C9F1075"/>
    <w:rsid w:val="2CA760B1"/>
    <w:rsid w:val="2CAB342E"/>
    <w:rsid w:val="2CAD15FD"/>
    <w:rsid w:val="2CB2E367"/>
    <w:rsid w:val="2CB84602"/>
    <w:rsid w:val="2CC6C033"/>
    <w:rsid w:val="2CECB751"/>
    <w:rsid w:val="2CF054C0"/>
    <w:rsid w:val="2CFDE65B"/>
    <w:rsid w:val="2CFE820A"/>
    <w:rsid w:val="2D00E79E"/>
    <w:rsid w:val="2D110DA3"/>
    <w:rsid w:val="2D127E74"/>
    <w:rsid w:val="2D2B74F4"/>
    <w:rsid w:val="2D357CA0"/>
    <w:rsid w:val="2D3C42A2"/>
    <w:rsid w:val="2D3CCB3E"/>
    <w:rsid w:val="2D3DBC9D"/>
    <w:rsid w:val="2D437D72"/>
    <w:rsid w:val="2D46F834"/>
    <w:rsid w:val="2D561AE7"/>
    <w:rsid w:val="2D5C58C8"/>
    <w:rsid w:val="2D5FA021"/>
    <w:rsid w:val="2D6445E0"/>
    <w:rsid w:val="2D683E10"/>
    <w:rsid w:val="2D8BD739"/>
    <w:rsid w:val="2D906AF0"/>
    <w:rsid w:val="2D9BF545"/>
    <w:rsid w:val="2DA654E4"/>
    <w:rsid w:val="2DA7E0DC"/>
    <w:rsid w:val="2DAF5A0A"/>
    <w:rsid w:val="2DC1C9D5"/>
    <w:rsid w:val="2DCABC55"/>
    <w:rsid w:val="2DCE310D"/>
    <w:rsid w:val="2DD1BA04"/>
    <w:rsid w:val="2DD2ACD4"/>
    <w:rsid w:val="2DDFBD44"/>
    <w:rsid w:val="2DE0AAD5"/>
    <w:rsid w:val="2DED8056"/>
    <w:rsid w:val="2DF10D23"/>
    <w:rsid w:val="2DF48055"/>
    <w:rsid w:val="2DF63661"/>
    <w:rsid w:val="2E04BECB"/>
    <w:rsid w:val="2E1BADD1"/>
    <w:rsid w:val="2E2A08B5"/>
    <w:rsid w:val="2E320926"/>
    <w:rsid w:val="2E3ABFE3"/>
    <w:rsid w:val="2E3F2F22"/>
    <w:rsid w:val="2E4881B7"/>
    <w:rsid w:val="2E48E65E"/>
    <w:rsid w:val="2E4F1D6A"/>
    <w:rsid w:val="2E56C26C"/>
    <w:rsid w:val="2E5721D1"/>
    <w:rsid w:val="2E5936D4"/>
    <w:rsid w:val="2E596373"/>
    <w:rsid w:val="2E819912"/>
    <w:rsid w:val="2E87D361"/>
    <w:rsid w:val="2EAD1912"/>
    <w:rsid w:val="2EAD97A4"/>
    <w:rsid w:val="2EC5BB0A"/>
    <w:rsid w:val="2ECE668C"/>
    <w:rsid w:val="2EF3A812"/>
    <w:rsid w:val="2F0154F5"/>
    <w:rsid w:val="2F04002F"/>
    <w:rsid w:val="2F08386E"/>
    <w:rsid w:val="2F0DF5CD"/>
    <w:rsid w:val="2F10F6F6"/>
    <w:rsid w:val="2F13DDD6"/>
    <w:rsid w:val="2F2108E8"/>
    <w:rsid w:val="2F23259D"/>
    <w:rsid w:val="2F468C92"/>
    <w:rsid w:val="2F5AD5C9"/>
    <w:rsid w:val="2F5CC51C"/>
    <w:rsid w:val="2F706701"/>
    <w:rsid w:val="2F7C7B36"/>
    <w:rsid w:val="2F7DA1D3"/>
    <w:rsid w:val="2F8538B4"/>
    <w:rsid w:val="2F8CCF96"/>
    <w:rsid w:val="2F925213"/>
    <w:rsid w:val="2F94B3D4"/>
    <w:rsid w:val="2F94DF85"/>
    <w:rsid w:val="2F9FEDA7"/>
    <w:rsid w:val="2FA04F0E"/>
    <w:rsid w:val="2FA05248"/>
    <w:rsid w:val="2FA23880"/>
    <w:rsid w:val="2FBE0905"/>
    <w:rsid w:val="2FD09094"/>
    <w:rsid w:val="2FD3919C"/>
    <w:rsid w:val="2FD8CEC4"/>
    <w:rsid w:val="2FDC99F1"/>
    <w:rsid w:val="2FDE2A4D"/>
    <w:rsid w:val="2FE0B9A7"/>
    <w:rsid w:val="2FE75AF6"/>
    <w:rsid w:val="2FF485C9"/>
    <w:rsid w:val="2FF91B7E"/>
    <w:rsid w:val="2FFA38FF"/>
    <w:rsid w:val="2FFC334F"/>
    <w:rsid w:val="3007C4AD"/>
    <w:rsid w:val="300DC2BC"/>
    <w:rsid w:val="302F84A8"/>
    <w:rsid w:val="304D3F2F"/>
    <w:rsid w:val="305B43A3"/>
    <w:rsid w:val="30676B1F"/>
    <w:rsid w:val="306A256F"/>
    <w:rsid w:val="3073E14E"/>
    <w:rsid w:val="307E98F6"/>
    <w:rsid w:val="309740E3"/>
    <w:rsid w:val="30982370"/>
    <w:rsid w:val="309E7FE8"/>
    <w:rsid w:val="30A9C62E"/>
    <w:rsid w:val="30AC00E6"/>
    <w:rsid w:val="30C526E6"/>
    <w:rsid w:val="30D103D1"/>
    <w:rsid w:val="30D17FCD"/>
    <w:rsid w:val="30D39607"/>
    <w:rsid w:val="30E9E918"/>
    <w:rsid w:val="30F1B53E"/>
    <w:rsid w:val="30F2FDBA"/>
    <w:rsid w:val="30F6A62A"/>
    <w:rsid w:val="30F7C035"/>
    <w:rsid w:val="30FBAD39"/>
    <w:rsid w:val="30FC4253"/>
    <w:rsid w:val="31036DFC"/>
    <w:rsid w:val="310383C9"/>
    <w:rsid w:val="31077E9B"/>
    <w:rsid w:val="310BFD59"/>
    <w:rsid w:val="31130B1A"/>
    <w:rsid w:val="31197234"/>
    <w:rsid w:val="311AE240"/>
    <w:rsid w:val="3120D018"/>
    <w:rsid w:val="312A9891"/>
    <w:rsid w:val="312DF399"/>
    <w:rsid w:val="313A949E"/>
    <w:rsid w:val="313B9FC9"/>
    <w:rsid w:val="31476A59"/>
    <w:rsid w:val="314CFF2E"/>
    <w:rsid w:val="314F0696"/>
    <w:rsid w:val="31510A55"/>
    <w:rsid w:val="31566064"/>
    <w:rsid w:val="316146C1"/>
    <w:rsid w:val="3161A977"/>
    <w:rsid w:val="3179187B"/>
    <w:rsid w:val="3180D4DD"/>
    <w:rsid w:val="31898529"/>
    <w:rsid w:val="318EBF31"/>
    <w:rsid w:val="3194DB29"/>
    <w:rsid w:val="319586B9"/>
    <w:rsid w:val="319B96A8"/>
    <w:rsid w:val="319BD538"/>
    <w:rsid w:val="319FBECD"/>
    <w:rsid w:val="31A0B950"/>
    <w:rsid w:val="31A8C67E"/>
    <w:rsid w:val="31C0A902"/>
    <w:rsid w:val="31C7035D"/>
    <w:rsid w:val="31D458C1"/>
    <w:rsid w:val="31F810A9"/>
    <w:rsid w:val="320140FA"/>
    <w:rsid w:val="3205DF19"/>
    <w:rsid w:val="32066350"/>
    <w:rsid w:val="320686ED"/>
    <w:rsid w:val="32073831"/>
    <w:rsid w:val="320E44B7"/>
    <w:rsid w:val="321096AC"/>
    <w:rsid w:val="32122BCE"/>
    <w:rsid w:val="321F4F61"/>
    <w:rsid w:val="32323363"/>
    <w:rsid w:val="325A0353"/>
    <w:rsid w:val="32741B40"/>
    <w:rsid w:val="327A8B1D"/>
    <w:rsid w:val="32888B1B"/>
    <w:rsid w:val="3289C739"/>
    <w:rsid w:val="328C6FB8"/>
    <w:rsid w:val="32A5771D"/>
    <w:rsid w:val="32B318A5"/>
    <w:rsid w:val="32DF2CE6"/>
    <w:rsid w:val="32E8CF8F"/>
    <w:rsid w:val="32EFD424"/>
    <w:rsid w:val="32F37AEE"/>
    <w:rsid w:val="32F5299C"/>
    <w:rsid w:val="32F54AE5"/>
    <w:rsid w:val="32F89B55"/>
    <w:rsid w:val="330D14C8"/>
    <w:rsid w:val="331819D7"/>
    <w:rsid w:val="332BA607"/>
    <w:rsid w:val="333CA807"/>
    <w:rsid w:val="333F96F2"/>
    <w:rsid w:val="3345637E"/>
    <w:rsid w:val="3355EA93"/>
    <w:rsid w:val="3366EEA3"/>
    <w:rsid w:val="337BD9F1"/>
    <w:rsid w:val="3381ABBC"/>
    <w:rsid w:val="3387F2FA"/>
    <w:rsid w:val="338A83B5"/>
    <w:rsid w:val="3390BF38"/>
    <w:rsid w:val="33961466"/>
    <w:rsid w:val="3397E8C3"/>
    <w:rsid w:val="339F0C83"/>
    <w:rsid w:val="33A4D9F5"/>
    <w:rsid w:val="33AC340E"/>
    <w:rsid w:val="33ADB692"/>
    <w:rsid w:val="33B12229"/>
    <w:rsid w:val="33BB2E7C"/>
    <w:rsid w:val="33BC28D4"/>
    <w:rsid w:val="33BC3B9D"/>
    <w:rsid w:val="33C59D09"/>
    <w:rsid w:val="33CB8D18"/>
    <w:rsid w:val="33CD0908"/>
    <w:rsid w:val="33CEE3A0"/>
    <w:rsid w:val="33D345F5"/>
    <w:rsid w:val="33D37D46"/>
    <w:rsid w:val="33DC9CBF"/>
    <w:rsid w:val="33DE71DD"/>
    <w:rsid w:val="33EA8ABE"/>
    <w:rsid w:val="33F6A7B8"/>
    <w:rsid w:val="33F72720"/>
    <w:rsid w:val="33FFE54B"/>
    <w:rsid w:val="3401F846"/>
    <w:rsid w:val="340A96BB"/>
    <w:rsid w:val="340D9D0F"/>
    <w:rsid w:val="340E4588"/>
    <w:rsid w:val="3413331D"/>
    <w:rsid w:val="34165B7E"/>
    <w:rsid w:val="34187522"/>
    <w:rsid w:val="34199FBF"/>
    <w:rsid w:val="34210CAB"/>
    <w:rsid w:val="3421554B"/>
    <w:rsid w:val="342188A8"/>
    <w:rsid w:val="34222D67"/>
    <w:rsid w:val="3441EE58"/>
    <w:rsid w:val="3444DCA8"/>
    <w:rsid w:val="344935B0"/>
    <w:rsid w:val="34524FC1"/>
    <w:rsid w:val="34599CCA"/>
    <w:rsid w:val="345A97D4"/>
    <w:rsid w:val="34623953"/>
    <w:rsid w:val="3478E05E"/>
    <w:rsid w:val="347DD67F"/>
    <w:rsid w:val="348F1C31"/>
    <w:rsid w:val="348F9BAF"/>
    <w:rsid w:val="3490F9FD"/>
    <w:rsid w:val="34A37F31"/>
    <w:rsid w:val="34C064BE"/>
    <w:rsid w:val="34C68AA3"/>
    <w:rsid w:val="34DBBEF6"/>
    <w:rsid w:val="34DBCC9C"/>
    <w:rsid w:val="34DE4DB1"/>
    <w:rsid w:val="34DFBE83"/>
    <w:rsid w:val="34EEF559"/>
    <w:rsid w:val="3500AA74"/>
    <w:rsid w:val="35080423"/>
    <w:rsid w:val="350993EF"/>
    <w:rsid w:val="350A20BC"/>
    <w:rsid w:val="350FD1EE"/>
    <w:rsid w:val="3510D2AD"/>
    <w:rsid w:val="35127C48"/>
    <w:rsid w:val="35142E08"/>
    <w:rsid w:val="35168534"/>
    <w:rsid w:val="351E3445"/>
    <w:rsid w:val="35213F6F"/>
    <w:rsid w:val="354D3D46"/>
    <w:rsid w:val="3554459A"/>
    <w:rsid w:val="355C2C4B"/>
    <w:rsid w:val="3560588E"/>
    <w:rsid w:val="35719972"/>
    <w:rsid w:val="357D3751"/>
    <w:rsid w:val="35883098"/>
    <w:rsid w:val="3594C001"/>
    <w:rsid w:val="35965FAE"/>
    <w:rsid w:val="3598E79F"/>
    <w:rsid w:val="359B7CD5"/>
    <w:rsid w:val="359FF747"/>
    <w:rsid w:val="35A6671C"/>
    <w:rsid w:val="35AF037E"/>
    <w:rsid w:val="35B17620"/>
    <w:rsid w:val="35B22BDF"/>
    <w:rsid w:val="35E1BCD4"/>
    <w:rsid w:val="35ED0714"/>
    <w:rsid w:val="3602D628"/>
    <w:rsid w:val="361A8B3C"/>
    <w:rsid w:val="36303C17"/>
    <w:rsid w:val="363BC762"/>
    <w:rsid w:val="363F4F92"/>
    <w:rsid w:val="3643C2C0"/>
    <w:rsid w:val="364C2763"/>
    <w:rsid w:val="36661B27"/>
    <w:rsid w:val="3679A198"/>
    <w:rsid w:val="367C671B"/>
    <w:rsid w:val="3683BC69"/>
    <w:rsid w:val="368A9569"/>
    <w:rsid w:val="368B04E7"/>
    <w:rsid w:val="368FF1B2"/>
    <w:rsid w:val="3696D56D"/>
    <w:rsid w:val="369E8F65"/>
    <w:rsid w:val="36A8CD79"/>
    <w:rsid w:val="36ABA24F"/>
    <w:rsid w:val="36B3D593"/>
    <w:rsid w:val="36D0B39F"/>
    <w:rsid w:val="36D411CC"/>
    <w:rsid w:val="36E1B5DA"/>
    <w:rsid w:val="36E9DF21"/>
    <w:rsid w:val="36ED15FF"/>
    <w:rsid w:val="36F1B26F"/>
    <w:rsid w:val="36F380F2"/>
    <w:rsid w:val="36F3E516"/>
    <w:rsid w:val="36FD5D8A"/>
    <w:rsid w:val="370965D2"/>
    <w:rsid w:val="370A4666"/>
    <w:rsid w:val="370C3785"/>
    <w:rsid w:val="370C66DA"/>
    <w:rsid w:val="370D69D3"/>
    <w:rsid w:val="370FA3E5"/>
    <w:rsid w:val="371BA4A7"/>
    <w:rsid w:val="371C6216"/>
    <w:rsid w:val="37209F46"/>
    <w:rsid w:val="373351AD"/>
    <w:rsid w:val="374208D3"/>
    <w:rsid w:val="3742377D"/>
    <w:rsid w:val="37522A5E"/>
    <w:rsid w:val="37578A40"/>
    <w:rsid w:val="3759296A"/>
    <w:rsid w:val="375CA3FA"/>
    <w:rsid w:val="3768D9AD"/>
    <w:rsid w:val="3769DE1E"/>
    <w:rsid w:val="376E64BE"/>
    <w:rsid w:val="37712373"/>
    <w:rsid w:val="377EC361"/>
    <w:rsid w:val="3787D599"/>
    <w:rsid w:val="3797273E"/>
    <w:rsid w:val="37B7E339"/>
    <w:rsid w:val="37B93560"/>
    <w:rsid w:val="37BEC124"/>
    <w:rsid w:val="37C15733"/>
    <w:rsid w:val="37C79674"/>
    <w:rsid w:val="37CC4138"/>
    <w:rsid w:val="37CD38DE"/>
    <w:rsid w:val="37D013D5"/>
    <w:rsid w:val="37D37D86"/>
    <w:rsid w:val="37D73FEB"/>
    <w:rsid w:val="37D7B1FD"/>
    <w:rsid w:val="37DCF973"/>
    <w:rsid w:val="37F81C90"/>
    <w:rsid w:val="37FBA242"/>
    <w:rsid w:val="380388FB"/>
    <w:rsid w:val="38092C0C"/>
    <w:rsid w:val="380A9B76"/>
    <w:rsid w:val="381B57A2"/>
    <w:rsid w:val="3820C6C7"/>
    <w:rsid w:val="382133C9"/>
    <w:rsid w:val="3822A6EC"/>
    <w:rsid w:val="3826961B"/>
    <w:rsid w:val="3832F87E"/>
    <w:rsid w:val="3835B84F"/>
    <w:rsid w:val="3837208C"/>
    <w:rsid w:val="3839DAF5"/>
    <w:rsid w:val="383CB8B8"/>
    <w:rsid w:val="384230A6"/>
    <w:rsid w:val="3843ECE2"/>
    <w:rsid w:val="38508640"/>
    <w:rsid w:val="3852B8AD"/>
    <w:rsid w:val="386E1D03"/>
    <w:rsid w:val="386E39E7"/>
    <w:rsid w:val="388635E7"/>
    <w:rsid w:val="38927DDA"/>
    <w:rsid w:val="38A8A236"/>
    <w:rsid w:val="38A93A34"/>
    <w:rsid w:val="38AF5079"/>
    <w:rsid w:val="38B4D813"/>
    <w:rsid w:val="38B63D0F"/>
    <w:rsid w:val="38BD0862"/>
    <w:rsid w:val="38BFD15A"/>
    <w:rsid w:val="38C90E61"/>
    <w:rsid w:val="38CE0070"/>
    <w:rsid w:val="38D31D97"/>
    <w:rsid w:val="3909603E"/>
    <w:rsid w:val="3917A12C"/>
    <w:rsid w:val="3927B9DE"/>
    <w:rsid w:val="3934F7A4"/>
    <w:rsid w:val="393F055C"/>
    <w:rsid w:val="394A55C8"/>
    <w:rsid w:val="394EF79F"/>
    <w:rsid w:val="3956928A"/>
    <w:rsid w:val="395B1520"/>
    <w:rsid w:val="395EBC46"/>
    <w:rsid w:val="39656457"/>
    <w:rsid w:val="396685FE"/>
    <w:rsid w:val="396A573C"/>
    <w:rsid w:val="396FBF82"/>
    <w:rsid w:val="3970F6C5"/>
    <w:rsid w:val="39721847"/>
    <w:rsid w:val="3978D482"/>
    <w:rsid w:val="397D937D"/>
    <w:rsid w:val="3987356A"/>
    <w:rsid w:val="3987F2E8"/>
    <w:rsid w:val="398B5190"/>
    <w:rsid w:val="3993ECF1"/>
    <w:rsid w:val="39989901"/>
    <w:rsid w:val="399B0E13"/>
    <w:rsid w:val="39A05334"/>
    <w:rsid w:val="39A23243"/>
    <w:rsid w:val="39A7D1B5"/>
    <w:rsid w:val="39AEB37D"/>
    <w:rsid w:val="39B2E2B7"/>
    <w:rsid w:val="39BE14A5"/>
    <w:rsid w:val="39BFA4EE"/>
    <w:rsid w:val="39C13ED6"/>
    <w:rsid w:val="39C79274"/>
    <w:rsid w:val="39D833F8"/>
    <w:rsid w:val="39E8CC3C"/>
    <w:rsid w:val="39EB3097"/>
    <w:rsid w:val="39FE7F27"/>
    <w:rsid w:val="3A097A55"/>
    <w:rsid w:val="3A0AE965"/>
    <w:rsid w:val="3A2B7273"/>
    <w:rsid w:val="3A3031CB"/>
    <w:rsid w:val="3A42F69B"/>
    <w:rsid w:val="3A4FB637"/>
    <w:rsid w:val="3A59CC42"/>
    <w:rsid w:val="3A5BA1BB"/>
    <w:rsid w:val="3A628D7E"/>
    <w:rsid w:val="3A69D0D1"/>
    <w:rsid w:val="3A734E30"/>
    <w:rsid w:val="3A7E5903"/>
    <w:rsid w:val="3A8256FC"/>
    <w:rsid w:val="3A8265D3"/>
    <w:rsid w:val="3A8B9AF5"/>
    <w:rsid w:val="3A8D59B6"/>
    <w:rsid w:val="3A8F971B"/>
    <w:rsid w:val="3A90CA2C"/>
    <w:rsid w:val="3A9DD035"/>
    <w:rsid w:val="3AA2C900"/>
    <w:rsid w:val="3AA50D57"/>
    <w:rsid w:val="3AB25395"/>
    <w:rsid w:val="3AB30B1A"/>
    <w:rsid w:val="3AD3B68C"/>
    <w:rsid w:val="3AD6E484"/>
    <w:rsid w:val="3AD7922C"/>
    <w:rsid w:val="3ADDB4B2"/>
    <w:rsid w:val="3AE4D52A"/>
    <w:rsid w:val="3AE62629"/>
    <w:rsid w:val="3B1406C3"/>
    <w:rsid w:val="3B2913DB"/>
    <w:rsid w:val="3B2973DE"/>
    <w:rsid w:val="3B2DFF09"/>
    <w:rsid w:val="3B32DA9E"/>
    <w:rsid w:val="3B399534"/>
    <w:rsid w:val="3B47F3F9"/>
    <w:rsid w:val="3B55F871"/>
    <w:rsid w:val="3B594D9E"/>
    <w:rsid w:val="3B59C866"/>
    <w:rsid w:val="3B59FC00"/>
    <w:rsid w:val="3B63B083"/>
    <w:rsid w:val="3B6A9940"/>
    <w:rsid w:val="3B76F88C"/>
    <w:rsid w:val="3BA04206"/>
    <w:rsid w:val="3BA62556"/>
    <w:rsid w:val="3BB1DA0D"/>
    <w:rsid w:val="3BD2865E"/>
    <w:rsid w:val="3BD53BB4"/>
    <w:rsid w:val="3BD63124"/>
    <w:rsid w:val="3BE76F46"/>
    <w:rsid w:val="3BEDDDD1"/>
    <w:rsid w:val="3BFEDDD2"/>
    <w:rsid w:val="3C02073F"/>
    <w:rsid w:val="3C0DE26F"/>
    <w:rsid w:val="3C174D3E"/>
    <w:rsid w:val="3C1C6EAA"/>
    <w:rsid w:val="3C274919"/>
    <w:rsid w:val="3C2A1292"/>
    <w:rsid w:val="3C33D7E0"/>
    <w:rsid w:val="3C3FFBFA"/>
    <w:rsid w:val="3C69FECE"/>
    <w:rsid w:val="3C731314"/>
    <w:rsid w:val="3C901CFD"/>
    <w:rsid w:val="3C972CA4"/>
    <w:rsid w:val="3C99169C"/>
    <w:rsid w:val="3C9FD9D1"/>
    <w:rsid w:val="3CA00F2C"/>
    <w:rsid w:val="3CA89787"/>
    <w:rsid w:val="3CC32412"/>
    <w:rsid w:val="3CCA1D3D"/>
    <w:rsid w:val="3CCBDDE0"/>
    <w:rsid w:val="3CCEAAFF"/>
    <w:rsid w:val="3CD5195F"/>
    <w:rsid w:val="3CE02AE3"/>
    <w:rsid w:val="3CE08E5B"/>
    <w:rsid w:val="3CE73457"/>
    <w:rsid w:val="3CF0ACF5"/>
    <w:rsid w:val="3CF1F4D8"/>
    <w:rsid w:val="3CFAAFC9"/>
    <w:rsid w:val="3CFAC921"/>
    <w:rsid w:val="3D09CF72"/>
    <w:rsid w:val="3D148E84"/>
    <w:rsid w:val="3D2652C9"/>
    <w:rsid w:val="3D330C65"/>
    <w:rsid w:val="3D38DABB"/>
    <w:rsid w:val="3D401F45"/>
    <w:rsid w:val="3D407EAD"/>
    <w:rsid w:val="3D6DF7C4"/>
    <w:rsid w:val="3D74F0A2"/>
    <w:rsid w:val="3D7BDCEC"/>
    <w:rsid w:val="3D8459C5"/>
    <w:rsid w:val="3D857C30"/>
    <w:rsid w:val="3D864CC2"/>
    <w:rsid w:val="3D870B54"/>
    <w:rsid w:val="3D89AE32"/>
    <w:rsid w:val="3D916D04"/>
    <w:rsid w:val="3D923B97"/>
    <w:rsid w:val="3D93427D"/>
    <w:rsid w:val="3D94714F"/>
    <w:rsid w:val="3D9B4A19"/>
    <w:rsid w:val="3DAB3A2B"/>
    <w:rsid w:val="3DAC7D12"/>
    <w:rsid w:val="3DB6A04D"/>
    <w:rsid w:val="3DBDE90B"/>
    <w:rsid w:val="3DC4C6BA"/>
    <w:rsid w:val="3DCBE57E"/>
    <w:rsid w:val="3DCF0BB0"/>
    <w:rsid w:val="3DD253F3"/>
    <w:rsid w:val="3DD60B9C"/>
    <w:rsid w:val="3DDED928"/>
    <w:rsid w:val="3DE4C30B"/>
    <w:rsid w:val="3DE7FBD2"/>
    <w:rsid w:val="3DE8DADC"/>
    <w:rsid w:val="3DF9F939"/>
    <w:rsid w:val="3E03F421"/>
    <w:rsid w:val="3E050B2E"/>
    <w:rsid w:val="3E17D581"/>
    <w:rsid w:val="3E1A6C2C"/>
    <w:rsid w:val="3E1AF06E"/>
    <w:rsid w:val="3E210DDF"/>
    <w:rsid w:val="3E26A16C"/>
    <w:rsid w:val="3E27ED97"/>
    <w:rsid w:val="3E37F06F"/>
    <w:rsid w:val="3E388B75"/>
    <w:rsid w:val="3E438BBD"/>
    <w:rsid w:val="3E5D7C36"/>
    <w:rsid w:val="3E78551F"/>
    <w:rsid w:val="3E8653DA"/>
    <w:rsid w:val="3E8EFDB8"/>
    <w:rsid w:val="3E986699"/>
    <w:rsid w:val="3E9E8C96"/>
    <w:rsid w:val="3EA0D5F8"/>
    <w:rsid w:val="3EA28203"/>
    <w:rsid w:val="3EA28E0A"/>
    <w:rsid w:val="3EB05EE5"/>
    <w:rsid w:val="3EB5CA34"/>
    <w:rsid w:val="3EDA2DEB"/>
    <w:rsid w:val="3EED5B1A"/>
    <w:rsid w:val="3F0D2161"/>
    <w:rsid w:val="3F106F73"/>
    <w:rsid w:val="3F18573A"/>
    <w:rsid w:val="3F21C694"/>
    <w:rsid w:val="3F228C78"/>
    <w:rsid w:val="3F237723"/>
    <w:rsid w:val="3F257E93"/>
    <w:rsid w:val="3F273210"/>
    <w:rsid w:val="3F2C071D"/>
    <w:rsid w:val="3F419975"/>
    <w:rsid w:val="3F4DEFE8"/>
    <w:rsid w:val="3F50E960"/>
    <w:rsid w:val="3F5317D6"/>
    <w:rsid w:val="3F56CC65"/>
    <w:rsid w:val="3F57BE93"/>
    <w:rsid w:val="3F629C25"/>
    <w:rsid w:val="3F6D1B8A"/>
    <w:rsid w:val="3F79A3D3"/>
    <w:rsid w:val="3F7D53DF"/>
    <w:rsid w:val="3F85C4B8"/>
    <w:rsid w:val="3F91D9CE"/>
    <w:rsid w:val="3FA4286D"/>
    <w:rsid w:val="3FAE46E0"/>
    <w:rsid w:val="3FAF73F5"/>
    <w:rsid w:val="3FB12A6D"/>
    <w:rsid w:val="3FB72E27"/>
    <w:rsid w:val="3FC98CDE"/>
    <w:rsid w:val="3FD1217A"/>
    <w:rsid w:val="3FD1591C"/>
    <w:rsid w:val="3FF21355"/>
    <w:rsid w:val="3FFB7A07"/>
    <w:rsid w:val="3FFCD353"/>
    <w:rsid w:val="400ABE29"/>
    <w:rsid w:val="400B4C12"/>
    <w:rsid w:val="40290386"/>
    <w:rsid w:val="402F20D2"/>
    <w:rsid w:val="4033EA33"/>
    <w:rsid w:val="403B128E"/>
    <w:rsid w:val="403C4702"/>
    <w:rsid w:val="404AF0A6"/>
    <w:rsid w:val="4060068B"/>
    <w:rsid w:val="406ACBEB"/>
    <w:rsid w:val="406C7021"/>
    <w:rsid w:val="408F0874"/>
    <w:rsid w:val="40933774"/>
    <w:rsid w:val="40954293"/>
    <w:rsid w:val="4096C82F"/>
    <w:rsid w:val="409A6A43"/>
    <w:rsid w:val="40A32882"/>
    <w:rsid w:val="40A8F1C2"/>
    <w:rsid w:val="40AA87B4"/>
    <w:rsid w:val="40B44C19"/>
    <w:rsid w:val="40BDA540"/>
    <w:rsid w:val="40BE5CD9"/>
    <w:rsid w:val="40C453E8"/>
    <w:rsid w:val="40C74BC0"/>
    <w:rsid w:val="40DC6A15"/>
    <w:rsid w:val="40E5A1EA"/>
    <w:rsid w:val="40E8E830"/>
    <w:rsid w:val="40E9D9DE"/>
    <w:rsid w:val="40EC8AF6"/>
    <w:rsid w:val="40F33812"/>
    <w:rsid w:val="40FA6BDF"/>
    <w:rsid w:val="41038640"/>
    <w:rsid w:val="410A1AE1"/>
    <w:rsid w:val="41142A77"/>
    <w:rsid w:val="4114A15D"/>
    <w:rsid w:val="4115614D"/>
    <w:rsid w:val="41264395"/>
    <w:rsid w:val="4131C4C0"/>
    <w:rsid w:val="414B1F5D"/>
    <w:rsid w:val="41597FC1"/>
    <w:rsid w:val="4159FB21"/>
    <w:rsid w:val="4160B8E3"/>
    <w:rsid w:val="416BDC94"/>
    <w:rsid w:val="418E8EE5"/>
    <w:rsid w:val="4192B294"/>
    <w:rsid w:val="4192DDD7"/>
    <w:rsid w:val="41AE6338"/>
    <w:rsid w:val="41B4EC38"/>
    <w:rsid w:val="41BE1DC8"/>
    <w:rsid w:val="41C0B267"/>
    <w:rsid w:val="41C0EB89"/>
    <w:rsid w:val="41D33A9E"/>
    <w:rsid w:val="41D62D58"/>
    <w:rsid w:val="41E7E633"/>
    <w:rsid w:val="41EB65BB"/>
    <w:rsid w:val="41F09BA5"/>
    <w:rsid w:val="420909F7"/>
    <w:rsid w:val="4213EFD0"/>
    <w:rsid w:val="42321C15"/>
    <w:rsid w:val="423BD218"/>
    <w:rsid w:val="4252D2A2"/>
    <w:rsid w:val="42557756"/>
    <w:rsid w:val="425ED883"/>
    <w:rsid w:val="4268A116"/>
    <w:rsid w:val="4270ED1F"/>
    <w:rsid w:val="427C4BAF"/>
    <w:rsid w:val="428590AA"/>
    <w:rsid w:val="4288B6D1"/>
    <w:rsid w:val="42916F57"/>
    <w:rsid w:val="4296D661"/>
    <w:rsid w:val="42A4399F"/>
    <w:rsid w:val="42A4F4A2"/>
    <w:rsid w:val="42A98284"/>
    <w:rsid w:val="42A9985A"/>
    <w:rsid w:val="42BD657A"/>
    <w:rsid w:val="42BDC995"/>
    <w:rsid w:val="42C0A572"/>
    <w:rsid w:val="42C8D292"/>
    <w:rsid w:val="42CE1F2B"/>
    <w:rsid w:val="42CEFEA5"/>
    <w:rsid w:val="42D2B906"/>
    <w:rsid w:val="42DF3923"/>
    <w:rsid w:val="42E9D6A1"/>
    <w:rsid w:val="42EFE70F"/>
    <w:rsid w:val="4301220D"/>
    <w:rsid w:val="4307ACF5"/>
    <w:rsid w:val="430B9E79"/>
    <w:rsid w:val="430DAE0F"/>
    <w:rsid w:val="4323DD3D"/>
    <w:rsid w:val="4325DFE8"/>
    <w:rsid w:val="43304FF6"/>
    <w:rsid w:val="4333EF3C"/>
    <w:rsid w:val="433B1F64"/>
    <w:rsid w:val="4342187F"/>
    <w:rsid w:val="43440CEB"/>
    <w:rsid w:val="434587AE"/>
    <w:rsid w:val="4349B757"/>
    <w:rsid w:val="435CAE0F"/>
    <w:rsid w:val="436A2CF7"/>
    <w:rsid w:val="4377DCAF"/>
    <w:rsid w:val="43883A65"/>
    <w:rsid w:val="4389D814"/>
    <w:rsid w:val="438A13D2"/>
    <w:rsid w:val="4395E296"/>
    <w:rsid w:val="43A2769F"/>
    <w:rsid w:val="43A59EB9"/>
    <w:rsid w:val="43A5DC69"/>
    <w:rsid w:val="43B270AA"/>
    <w:rsid w:val="43B76F53"/>
    <w:rsid w:val="43BBF78C"/>
    <w:rsid w:val="43C04501"/>
    <w:rsid w:val="43CFB1BC"/>
    <w:rsid w:val="43DFDD54"/>
    <w:rsid w:val="43E5C425"/>
    <w:rsid w:val="43E6AC75"/>
    <w:rsid w:val="43FCD25F"/>
    <w:rsid w:val="43FEEC82"/>
    <w:rsid w:val="440958E2"/>
    <w:rsid w:val="4411152B"/>
    <w:rsid w:val="4412EF87"/>
    <w:rsid w:val="4419D6E5"/>
    <w:rsid w:val="4445CFDD"/>
    <w:rsid w:val="444DA322"/>
    <w:rsid w:val="4471CB04"/>
    <w:rsid w:val="448CF079"/>
    <w:rsid w:val="44919BE3"/>
    <w:rsid w:val="449207A9"/>
    <w:rsid w:val="4495E2F0"/>
    <w:rsid w:val="449D0CA8"/>
    <w:rsid w:val="44A09986"/>
    <w:rsid w:val="44B3CABE"/>
    <w:rsid w:val="44D63932"/>
    <w:rsid w:val="44DDE8E0"/>
    <w:rsid w:val="44DDFE3D"/>
    <w:rsid w:val="44E60375"/>
    <w:rsid w:val="44FA84B3"/>
    <w:rsid w:val="44FE3A1B"/>
    <w:rsid w:val="4505FD58"/>
    <w:rsid w:val="450A451B"/>
    <w:rsid w:val="451E056E"/>
    <w:rsid w:val="452ABDF6"/>
    <w:rsid w:val="452DE33E"/>
    <w:rsid w:val="453A9A3E"/>
    <w:rsid w:val="453D1A25"/>
    <w:rsid w:val="4548D879"/>
    <w:rsid w:val="4556F30C"/>
    <w:rsid w:val="45645D2F"/>
    <w:rsid w:val="4566A897"/>
    <w:rsid w:val="458073F1"/>
    <w:rsid w:val="45852A16"/>
    <w:rsid w:val="4586388D"/>
    <w:rsid w:val="4586EAB9"/>
    <w:rsid w:val="458D10DC"/>
    <w:rsid w:val="4594C017"/>
    <w:rsid w:val="459ABCE3"/>
    <w:rsid w:val="45AF7F32"/>
    <w:rsid w:val="45B0A071"/>
    <w:rsid w:val="45B6C250"/>
    <w:rsid w:val="45BCCA35"/>
    <w:rsid w:val="45C722D4"/>
    <w:rsid w:val="45D4904A"/>
    <w:rsid w:val="45D52076"/>
    <w:rsid w:val="45D57337"/>
    <w:rsid w:val="45DA6BAA"/>
    <w:rsid w:val="45E9D079"/>
    <w:rsid w:val="46146D67"/>
    <w:rsid w:val="46223259"/>
    <w:rsid w:val="462822B0"/>
    <w:rsid w:val="462AD576"/>
    <w:rsid w:val="462B961E"/>
    <w:rsid w:val="462BEB97"/>
    <w:rsid w:val="4638CE62"/>
    <w:rsid w:val="463E9BA0"/>
    <w:rsid w:val="46468130"/>
    <w:rsid w:val="465B46AA"/>
    <w:rsid w:val="465D43D2"/>
    <w:rsid w:val="4664D253"/>
    <w:rsid w:val="467A64B0"/>
    <w:rsid w:val="467BA19F"/>
    <w:rsid w:val="467FC6B0"/>
    <w:rsid w:val="468A6FD3"/>
    <w:rsid w:val="46965514"/>
    <w:rsid w:val="46A1CDB9"/>
    <w:rsid w:val="46B37D85"/>
    <w:rsid w:val="46C375A0"/>
    <w:rsid w:val="46DB3522"/>
    <w:rsid w:val="46DBA122"/>
    <w:rsid w:val="46FD82E5"/>
    <w:rsid w:val="4722BB1A"/>
    <w:rsid w:val="472F2B7C"/>
    <w:rsid w:val="4733AE54"/>
    <w:rsid w:val="47371902"/>
    <w:rsid w:val="473A70CA"/>
    <w:rsid w:val="473E29B7"/>
    <w:rsid w:val="4741088A"/>
    <w:rsid w:val="47430079"/>
    <w:rsid w:val="4746EEDD"/>
    <w:rsid w:val="475CC3E3"/>
    <w:rsid w:val="4767F614"/>
    <w:rsid w:val="476C3AE8"/>
    <w:rsid w:val="477694C5"/>
    <w:rsid w:val="477865C5"/>
    <w:rsid w:val="477DAA00"/>
    <w:rsid w:val="4790D69D"/>
    <w:rsid w:val="4796D582"/>
    <w:rsid w:val="47A43913"/>
    <w:rsid w:val="47A62A29"/>
    <w:rsid w:val="47B289BB"/>
    <w:rsid w:val="47BB01D1"/>
    <w:rsid w:val="47BC402C"/>
    <w:rsid w:val="47C0D17C"/>
    <w:rsid w:val="47C93CA5"/>
    <w:rsid w:val="47CA2553"/>
    <w:rsid w:val="47CB67B4"/>
    <w:rsid w:val="47D43524"/>
    <w:rsid w:val="47D49EC3"/>
    <w:rsid w:val="47D7E677"/>
    <w:rsid w:val="47E70EC5"/>
    <w:rsid w:val="47F7AA0E"/>
    <w:rsid w:val="480796E3"/>
    <w:rsid w:val="481DA8FE"/>
    <w:rsid w:val="4822EE6F"/>
    <w:rsid w:val="482C2B91"/>
    <w:rsid w:val="482F19F3"/>
    <w:rsid w:val="4834B443"/>
    <w:rsid w:val="483D9E1A"/>
    <w:rsid w:val="48449BA1"/>
    <w:rsid w:val="48496449"/>
    <w:rsid w:val="48497404"/>
    <w:rsid w:val="484AFB66"/>
    <w:rsid w:val="485066C3"/>
    <w:rsid w:val="4850D4F8"/>
    <w:rsid w:val="485F4601"/>
    <w:rsid w:val="4860A351"/>
    <w:rsid w:val="48627372"/>
    <w:rsid w:val="4863C34A"/>
    <w:rsid w:val="48658400"/>
    <w:rsid w:val="48767E4F"/>
    <w:rsid w:val="4877AE8B"/>
    <w:rsid w:val="487AE224"/>
    <w:rsid w:val="4884A85E"/>
    <w:rsid w:val="4885E1CD"/>
    <w:rsid w:val="488ADE54"/>
    <w:rsid w:val="488E6171"/>
    <w:rsid w:val="48951FAE"/>
    <w:rsid w:val="48984001"/>
    <w:rsid w:val="489A9482"/>
    <w:rsid w:val="48A3C0D2"/>
    <w:rsid w:val="48A90BAD"/>
    <w:rsid w:val="48AF4800"/>
    <w:rsid w:val="48B1DE5D"/>
    <w:rsid w:val="48B276AE"/>
    <w:rsid w:val="48B34E77"/>
    <w:rsid w:val="48BADBB0"/>
    <w:rsid w:val="48CA565D"/>
    <w:rsid w:val="48D0A3B0"/>
    <w:rsid w:val="48D32941"/>
    <w:rsid w:val="48D82BBF"/>
    <w:rsid w:val="48DAD1B8"/>
    <w:rsid w:val="48E3E241"/>
    <w:rsid w:val="48F51297"/>
    <w:rsid w:val="49143626"/>
    <w:rsid w:val="49155D8F"/>
    <w:rsid w:val="4919C28C"/>
    <w:rsid w:val="4929822E"/>
    <w:rsid w:val="49321335"/>
    <w:rsid w:val="493931CF"/>
    <w:rsid w:val="49492249"/>
    <w:rsid w:val="494BBAE1"/>
    <w:rsid w:val="4950869E"/>
    <w:rsid w:val="4953A18C"/>
    <w:rsid w:val="49563142"/>
    <w:rsid w:val="4957C4C3"/>
    <w:rsid w:val="495931D1"/>
    <w:rsid w:val="495CDF56"/>
    <w:rsid w:val="496F7F3B"/>
    <w:rsid w:val="4970AE47"/>
    <w:rsid w:val="49880053"/>
    <w:rsid w:val="4989F586"/>
    <w:rsid w:val="499C0783"/>
    <w:rsid w:val="499E3E63"/>
    <w:rsid w:val="49B08FBA"/>
    <w:rsid w:val="49B34261"/>
    <w:rsid w:val="49B5E8EE"/>
    <w:rsid w:val="49B6CC04"/>
    <w:rsid w:val="49BC6D7E"/>
    <w:rsid w:val="49C4EB4F"/>
    <w:rsid w:val="49D0F407"/>
    <w:rsid w:val="49D3F196"/>
    <w:rsid w:val="49E89B98"/>
    <w:rsid w:val="49EB15DC"/>
    <w:rsid w:val="49EBBD24"/>
    <w:rsid w:val="49EC3724"/>
    <w:rsid w:val="4A000CE8"/>
    <w:rsid w:val="4A0451C6"/>
    <w:rsid w:val="4A0514C6"/>
    <w:rsid w:val="4A0D56A4"/>
    <w:rsid w:val="4A141BDC"/>
    <w:rsid w:val="4A15D0CE"/>
    <w:rsid w:val="4A24059D"/>
    <w:rsid w:val="4A280387"/>
    <w:rsid w:val="4A317210"/>
    <w:rsid w:val="4A420602"/>
    <w:rsid w:val="4A50A8CC"/>
    <w:rsid w:val="4A5735A6"/>
    <w:rsid w:val="4A61B525"/>
    <w:rsid w:val="4A6626BE"/>
    <w:rsid w:val="4A677443"/>
    <w:rsid w:val="4A68313A"/>
    <w:rsid w:val="4A6BE965"/>
    <w:rsid w:val="4A6F4BCA"/>
    <w:rsid w:val="4A706F6A"/>
    <w:rsid w:val="4A720D0E"/>
    <w:rsid w:val="4A7BCFAE"/>
    <w:rsid w:val="4A7FF39E"/>
    <w:rsid w:val="4A88BFE9"/>
    <w:rsid w:val="4A8DF636"/>
    <w:rsid w:val="4A972A37"/>
    <w:rsid w:val="4AA25477"/>
    <w:rsid w:val="4AA881CA"/>
    <w:rsid w:val="4AAD8655"/>
    <w:rsid w:val="4AAE3587"/>
    <w:rsid w:val="4AAE5F7F"/>
    <w:rsid w:val="4AB04C8E"/>
    <w:rsid w:val="4AB9D6D3"/>
    <w:rsid w:val="4ACBE68B"/>
    <w:rsid w:val="4ACD14D9"/>
    <w:rsid w:val="4ACE7644"/>
    <w:rsid w:val="4AD7DB14"/>
    <w:rsid w:val="4AF201A3"/>
    <w:rsid w:val="4AFDCFD6"/>
    <w:rsid w:val="4B052474"/>
    <w:rsid w:val="4B09B0B1"/>
    <w:rsid w:val="4B101873"/>
    <w:rsid w:val="4B11954D"/>
    <w:rsid w:val="4B23D0B4"/>
    <w:rsid w:val="4B23E842"/>
    <w:rsid w:val="4B344710"/>
    <w:rsid w:val="4B34C5FC"/>
    <w:rsid w:val="4B45FC8F"/>
    <w:rsid w:val="4B57DD07"/>
    <w:rsid w:val="4B5FAC58"/>
    <w:rsid w:val="4B605E42"/>
    <w:rsid w:val="4B79D949"/>
    <w:rsid w:val="4B7D53C4"/>
    <w:rsid w:val="4B8E024D"/>
    <w:rsid w:val="4B92C10C"/>
    <w:rsid w:val="4B96C3E0"/>
    <w:rsid w:val="4BAFEC3D"/>
    <w:rsid w:val="4BB819FD"/>
    <w:rsid w:val="4BBD828F"/>
    <w:rsid w:val="4BC3EBF9"/>
    <w:rsid w:val="4BCD7FBE"/>
    <w:rsid w:val="4BCE22DA"/>
    <w:rsid w:val="4BD03D1C"/>
    <w:rsid w:val="4BDAD07F"/>
    <w:rsid w:val="4BE42F0D"/>
    <w:rsid w:val="4BE63A42"/>
    <w:rsid w:val="4BF7B9A8"/>
    <w:rsid w:val="4C0A8A25"/>
    <w:rsid w:val="4C0E61B5"/>
    <w:rsid w:val="4C1C6F2F"/>
    <w:rsid w:val="4C265656"/>
    <w:rsid w:val="4C3A707A"/>
    <w:rsid w:val="4C418C34"/>
    <w:rsid w:val="4C48F54C"/>
    <w:rsid w:val="4C4A4CE0"/>
    <w:rsid w:val="4C4B1F63"/>
    <w:rsid w:val="4C4E4274"/>
    <w:rsid w:val="4C512624"/>
    <w:rsid w:val="4C5240FD"/>
    <w:rsid w:val="4C617589"/>
    <w:rsid w:val="4C69C2EB"/>
    <w:rsid w:val="4C6A46A5"/>
    <w:rsid w:val="4C6E9818"/>
    <w:rsid w:val="4C72342B"/>
    <w:rsid w:val="4C747FFD"/>
    <w:rsid w:val="4C8B424E"/>
    <w:rsid w:val="4CA7DD07"/>
    <w:rsid w:val="4CAD70B1"/>
    <w:rsid w:val="4CB04705"/>
    <w:rsid w:val="4CB2AAD7"/>
    <w:rsid w:val="4CBE8CE5"/>
    <w:rsid w:val="4CC92F1D"/>
    <w:rsid w:val="4CCFE15E"/>
    <w:rsid w:val="4CD0D163"/>
    <w:rsid w:val="4CD3B5B4"/>
    <w:rsid w:val="4CDD3735"/>
    <w:rsid w:val="4CE78385"/>
    <w:rsid w:val="4CE8307C"/>
    <w:rsid w:val="4CEAB488"/>
    <w:rsid w:val="4CEAE323"/>
    <w:rsid w:val="4CF2F95F"/>
    <w:rsid w:val="4CF4577A"/>
    <w:rsid w:val="4CFEB1D6"/>
    <w:rsid w:val="4D02108E"/>
    <w:rsid w:val="4D0DFF55"/>
    <w:rsid w:val="4D0FEA03"/>
    <w:rsid w:val="4D155700"/>
    <w:rsid w:val="4D1A262C"/>
    <w:rsid w:val="4D1BA25C"/>
    <w:rsid w:val="4D269C6F"/>
    <w:rsid w:val="4D32054B"/>
    <w:rsid w:val="4D3253A6"/>
    <w:rsid w:val="4D326783"/>
    <w:rsid w:val="4D331256"/>
    <w:rsid w:val="4D3FA869"/>
    <w:rsid w:val="4D423786"/>
    <w:rsid w:val="4D449EFF"/>
    <w:rsid w:val="4D4D8E80"/>
    <w:rsid w:val="4D55593C"/>
    <w:rsid w:val="4D5D6BA5"/>
    <w:rsid w:val="4D60AE6E"/>
    <w:rsid w:val="4D62C5CD"/>
    <w:rsid w:val="4D69F33B"/>
    <w:rsid w:val="4D6DB7F2"/>
    <w:rsid w:val="4D6EC203"/>
    <w:rsid w:val="4D8774CA"/>
    <w:rsid w:val="4D8C0B9E"/>
    <w:rsid w:val="4D8E4935"/>
    <w:rsid w:val="4D9B7A6F"/>
    <w:rsid w:val="4DA78B7F"/>
    <w:rsid w:val="4DA7A62A"/>
    <w:rsid w:val="4DAB4304"/>
    <w:rsid w:val="4DB47A00"/>
    <w:rsid w:val="4DB5212D"/>
    <w:rsid w:val="4DBDFA6D"/>
    <w:rsid w:val="4DDAEA84"/>
    <w:rsid w:val="4DDF8664"/>
    <w:rsid w:val="4DF1ABB5"/>
    <w:rsid w:val="4E069D6B"/>
    <w:rsid w:val="4E10985F"/>
    <w:rsid w:val="4E124E61"/>
    <w:rsid w:val="4E137A97"/>
    <w:rsid w:val="4E29458E"/>
    <w:rsid w:val="4E3B221B"/>
    <w:rsid w:val="4E46F607"/>
    <w:rsid w:val="4E53AD18"/>
    <w:rsid w:val="4E56EED6"/>
    <w:rsid w:val="4E5D66A9"/>
    <w:rsid w:val="4E5EAD19"/>
    <w:rsid w:val="4E622AFE"/>
    <w:rsid w:val="4E6DBA55"/>
    <w:rsid w:val="4E7AA443"/>
    <w:rsid w:val="4E7F476B"/>
    <w:rsid w:val="4E809F2A"/>
    <w:rsid w:val="4E836EA7"/>
    <w:rsid w:val="4E84A67C"/>
    <w:rsid w:val="4E8E1851"/>
    <w:rsid w:val="4E8F7DC9"/>
    <w:rsid w:val="4E909876"/>
    <w:rsid w:val="4E9998EC"/>
    <w:rsid w:val="4EA8C48B"/>
    <w:rsid w:val="4EB58D83"/>
    <w:rsid w:val="4ECD8FC1"/>
    <w:rsid w:val="4ED062CF"/>
    <w:rsid w:val="4ED26917"/>
    <w:rsid w:val="4ED653CB"/>
    <w:rsid w:val="4EE37B96"/>
    <w:rsid w:val="4EE6D1C3"/>
    <w:rsid w:val="4EED8187"/>
    <w:rsid w:val="4EEE2C10"/>
    <w:rsid w:val="4EF2059B"/>
    <w:rsid w:val="4EF4C74B"/>
    <w:rsid w:val="4F05C39C"/>
    <w:rsid w:val="4F1513AD"/>
    <w:rsid w:val="4F2E1F23"/>
    <w:rsid w:val="4F30C6A4"/>
    <w:rsid w:val="4F383549"/>
    <w:rsid w:val="4F3B7190"/>
    <w:rsid w:val="4F468268"/>
    <w:rsid w:val="4F5D236C"/>
    <w:rsid w:val="4F76BAE5"/>
    <w:rsid w:val="4F82BD9D"/>
    <w:rsid w:val="4F84955B"/>
    <w:rsid w:val="4F9291CA"/>
    <w:rsid w:val="4FA342D4"/>
    <w:rsid w:val="4FA73BD4"/>
    <w:rsid w:val="4FB04356"/>
    <w:rsid w:val="4FB507FE"/>
    <w:rsid w:val="4FBE7F85"/>
    <w:rsid w:val="4FC8378B"/>
    <w:rsid w:val="4FC84344"/>
    <w:rsid w:val="4FCAACF9"/>
    <w:rsid w:val="4FD6F27C"/>
    <w:rsid w:val="4FD92866"/>
    <w:rsid w:val="4FE5E632"/>
    <w:rsid w:val="4FE7E7C7"/>
    <w:rsid w:val="4FF8BA87"/>
    <w:rsid w:val="50070203"/>
    <w:rsid w:val="501024A5"/>
    <w:rsid w:val="501238C1"/>
    <w:rsid w:val="501E000E"/>
    <w:rsid w:val="501F3F08"/>
    <w:rsid w:val="502A42B7"/>
    <w:rsid w:val="502B01BF"/>
    <w:rsid w:val="502F6550"/>
    <w:rsid w:val="503D375A"/>
    <w:rsid w:val="503EA7D0"/>
    <w:rsid w:val="5042823C"/>
    <w:rsid w:val="50486714"/>
    <w:rsid w:val="504F7503"/>
    <w:rsid w:val="5050B6F9"/>
    <w:rsid w:val="5051A153"/>
    <w:rsid w:val="505EBB8D"/>
    <w:rsid w:val="50617A8A"/>
    <w:rsid w:val="507D4CE5"/>
    <w:rsid w:val="50859FAC"/>
    <w:rsid w:val="508FBA43"/>
    <w:rsid w:val="50990562"/>
    <w:rsid w:val="509B7CAA"/>
    <w:rsid w:val="50A78321"/>
    <w:rsid w:val="50B22BE2"/>
    <w:rsid w:val="50C6B45E"/>
    <w:rsid w:val="50D43D61"/>
    <w:rsid w:val="50D8DD03"/>
    <w:rsid w:val="50EE4F57"/>
    <w:rsid w:val="50FB7B26"/>
    <w:rsid w:val="50FCAB88"/>
    <w:rsid w:val="5101C1E2"/>
    <w:rsid w:val="5101D298"/>
    <w:rsid w:val="51201E41"/>
    <w:rsid w:val="512C1D86"/>
    <w:rsid w:val="51309D31"/>
    <w:rsid w:val="5133F99F"/>
    <w:rsid w:val="5147346C"/>
    <w:rsid w:val="5147F4F2"/>
    <w:rsid w:val="5157BD08"/>
    <w:rsid w:val="51625797"/>
    <w:rsid w:val="516455B4"/>
    <w:rsid w:val="518376B6"/>
    <w:rsid w:val="5189EDE4"/>
    <w:rsid w:val="518DAF9E"/>
    <w:rsid w:val="518E1C39"/>
    <w:rsid w:val="519168F2"/>
    <w:rsid w:val="51922C74"/>
    <w:rsid w:val="519AEC8F"/>
    <w:rsid w:val="51AFB61B"/>
    <w:rsid w:val="51B3364F"/>
    <w:rsid w:val="51BEAC37"/>
    <w:rsid w:val="51BED34E"/>
    <w:rsid w:val="51C50AFC"/>
    <w:rsid w:val="51C94C28"/>
    <w:rsid w:val="51E720A3"/>
    <w:rsid w:val="51E8C823"/>
    <w:rsid w:val="51EF2AE6"/>
    <w:rsid w:val="51F8FA4F"/>
    <w:rsid w:val="520653FE"/>
    <w:rsid w:val="520D1356"/>
    <w:rsid w:val="5213D66C"/>
    <w:rsid w:val="52194C64"/>
    <w:rsid w:val="521F1EB1"/>
    <w:rsid w:val="5242FAB7"/>
    <w:rsid w:val="524EF244"/>
    <w:rsid w:val="525A4DC8"/>
    <w:rsid w:val="525F371A"/>
    <w:rsid w:val="52603B65"/>
    <w:rsid w:val="526083FF"/>
    <w:rsid w:val="526258F2"/>
    <w:rsid w:val="526DFE04"/>
    <w:rsid w:val="5272B10C"/>
    <w:rsid w:val="527DA848"/>
    <w:rsid w:val="528753B0"/>
    <w:rsid w:val="5292DA82"/>
    <w:rsid w:val="52A1C56A"/>
    <w:rsid w:val="52A48AA3"/>
    <w:rsid w:val="52B07547"/>
    <w:rsid w:val="52B245A0"/>
    <w:rsid w:val="52B68898"/>
    <w:rsid w:val="52B7223C"/>
    <w:rsid w:val="52B88812"/>
    <w:rsid w:val="52B98E1B"/>
    <w:rsid w:val="52BB3E73"/>
    <w:rsid w:val="52CA9924"/>
    <w:rsid w:val="52CE3B24"/>
    <w:rsid w:val="52DBA402"/>
    <w:rsid w:val="52DE7FEA"/>
    <w:rsid w:val="52E3936C"/>
    <w:rsid w:val="530E933E"/>
    <w:rsid w:val="531B7249"/>
    <w:rsid w:val="5321A8A7"/>
    <w:rsid w:val="53468CEB"/>
    <w:rsid w:val="5347C567"/>
    <w:rsid w:val="535C0AC9"/>
    <w:rsid w:val="5361E379"/>
    <w:rsid w:val="5368932E"/>
    <w:rsid w:val="536F38AF"/>
    <w:rsid w:val="53730F6F"/>
    <w:rsid w:val="5373A713"/>
    <w:rsid w:val="53831F35"/>
    <w:rsid w:val="5384885C"/>
    <w:rsid w:val="538FB0F3"/>
    <w:rsid w:val="539111F6"/>
    <w:rsid w:val="539AE396"/>
    <w:rsid w:val="539BC54A"/>
    <w:rsid w:val="53A9B4FE"/>
    <w:rsid w:val="53B437E5"/>
    <w:rsid w:val="53B4EDA7"/>
    <w:rsid w:val="53BCCA28"/>
    <w:rsid w:val="53CB1968"/>
    <w:rsid w:val="53DB862A"/>
    <w:rsid w:val="53EAD0EF"/>
    <w:rsid w:val="53FB077B"/>
    <w:rsid w:val="540242EC"/>
    <w:rsid w:val="540C4988"/>
    <w:rsid w:val="54159C0A"/>
    <w:rsid w:val="54196629"/>
    <w:rsid w:val="54311AF8"/>
    <w:rsid w:val="543F0981"/>
    <w:rsid w:val="545A7AF8"/>
    <w:rsid w:val="546DAED2"/>
    <w:rsid w:val="547BF5A7"/>
    <w:rsid w:val="54AC4A4F"/>
    <w:rsid w:val="54B31638"/>
    <w:rsid w:val="54B6EED5"/>
    <w:rsid w:val="54BBD2EF"/>
    <w:rsid w:val="54C277EE"/>
    <w:rsid w:val="54CC2BAA"/>
    <w:rsid w:val="54CCA82D"/>
    <w:rsid w:val="54CD7F53"/>
    <w:rsid w:val="54E756DD"/>
    <w:rsid w:val="54E8491A"/>
    <w:rsid w:val="54F34072"/>
    <w:rsid w:val="54FA01F9"/>
    <w:rsid w:val="5504638F"/>
    <w:rsid w:val="550C7CF6"/>
    <w:rsid w:val="550F7774"/>
    <w:rsid w:val="551AFBE8"/>
    <w:rsid w:val="551EC526"/>
    <w:rsid w:val="55424772"/>
    <w:rsid w:val="5548D082"/>
    <w:rsid w:val="5551A5E2"/>
    <w:rsid w:val="5559138E"/>
    <w:rsid w:val="555DE1BF"/>
    <w:rsid w:val="55687B3D"/>
    <w:rsid w:val="5576F416"/>
    <w:rsid w:val="55784845"/>
    <w:rsid w:val="55895A03"/>
    <w:rsid w:val="558CE085"/>
    <w:rsid w:val="559AC3EA"/>
    <w:rsid w:val="55A819E9"/>
    <w:rsid w:val="55B50424"/>
    <w:rsid w:val="55B8AEFD"/>
    <w:rsid w:val="55B97BBB"/>
    <w:rsid w:val="55BE90E0"/>
    <w:rsid w:val="55C14246"/>
    <w:rsid w:val="55C3F259"/>
    <w:rsid w:val="55C4C7C7"/>
    <w:rsid w:val="55C5BDF2"/>
    <w:rsid w:val="55CAF6DC"/>
    <w:rsid w:val="55D2BF36"/>
    <w:rsid w:val="55D53305"/>
    <w:rsid w:val="55E52FDB"/>
    <w:rsid w:val="55EEFD9C"/>
    <w:rsid w:val="55FB037B"/>
    <w:rsid w:val="560088CE"/>
    <w:rsid w:val="561174F2"/>
    <w:rsid w:val="56336D25"/>
    <w:rsid w:val="563596F0"/>
    <w:rsid w:val="56385623"/>
    <w:rsid w:val="564072D2"/>
    <w:rsid w:val="56424D68"/>
    <w:rsid w:val="5653DA59"/>
    <w:rsid w:val="5661622E"/>
    <w:rsid w:val="566743D0"/>
    <w:rsid w:val="566783DC"/>
    <w:rsid w:val="566B65B1"/>
    <w:rsid w:val="567F450D"/>
    <w:rsid w:val="567F6629"/>
    <w:rsid w:val="56823006"/>
    <w:rsid w:val="56853C2C"/>
    <w:rsid w:val="56864A8E"/>
    <w:rsid w:val="5693EF56"/>
    <w:rsid w:val="569D41D8"/>
    <w:rsid w:val="56A130D9"/>
    <w:rsid w:val="56AB12D6"/>
    <w:rsid w:val="56AB5E5A"/>
    <w:rsid w:val="56B192CA"/>
    <w:rsid w:val="56B6CC49"/>
    <w:rsid w:val="56B7D11A"/>
    <w:rsid w:val="56B95C1B"/>
    <w:rsid w:val="56D5651E"/>
    <w:rsid w:val="56F6CB70"/>
    <w:rsid w:val="56FD342C"/>
    <w:rsid w:val="571195A2"/>
    <w:rsid w:val="57298CC2"/>
    <w:rsid w:val="572B7975"/>
    <w:rsid w:val="572E7191"/>
    <w:rsid w:val="572F8A94"/>
    <w:rsid w:val="5732096D"/>
    <w:rsid w:val="5750D485"/>
    <w:rsid w:val="575AAB25"/>
    <w:rsid w:val="575F21D6"/>
    <w:rsid w:val="57609828"/>
    <w:rsid w:val="57640F4E"/>
    <w:rsid w:val="57701C60"/>
    <w:rsid w:val="577041DC"/>
    <w:rsid w:val="57710366"/>
    <w:rsid w:val="577AED98"/>
    <w:rsid w:val="57965AC9"/>
    <w:rsid w:val="579766E4"/>
    <w:rsid w:val="57978288"/>
    <w:rsid w:val="579883A1"/>
    <w:rsid w:val="57B5A8D7"/>
    <w:rsid w:val="57B9C4EC"/>
    <w:rsid w:val="57D060A8"/>
    <w:rsid w:val="57D6AEDD"/>
    <w:rsid w:val="57D87231"/>
    <w:rsid w:val="57E833B9"/>
    <w:rsid w:val="57F5D6F1"/>
    <w:rsid w:val="57FB23A0"/>
    <w:rsid w:val="57FE39FE"/>
    <w:rsid w:val="57FF45E4"/>
    <w:rsid w:val="57FFB7C5"/>
    <w:rsid w:val="580182F3"/>
    <w:rsid w:val="580228A5"/>
    <w:rsid w:val="5802412F"/>
    <w:rsid w:val="5809ADE7"/>
    <w:rsid w:val="580BC774"/>
    <w:rsid w:val="5810F5DD"/>
    <w:rsid w:val="581B368A"/>
    <w:rsid w:val="581CAFDC"/>
    <w:rsid w:val="5820DF30"/>
    <w:rsid w:val="58321F13"/>
    <w:rsid w:val="583DB976"/>
    <w:rsid w:val="584810EE"/>
    <w:rsid w:val="584AEB24"/>
    <w:rsid w:val="5853A17B"/>
    <w:rsid w:val="585E857D"/>
    <w:rsid w:val="58638B71"/>
    <w:rsid w:val="58680898"/>
    <w:rsid w:val="5870E1C4"/>
    <w:rsid w:val="5871357F"/>
    <w:rsid w:val="58805B9C"/>
    <w:rsid w:val="588E4738"/>
    <w:rsid w:val="588E639C"/>
    <w:rsid w:val="588ED5C1"/>
    <w:rsid w:val="5891C4A4"/>
    <w:rsid w:val="58A80B38"/>
    <w:rsid w:val="58AF5DCB"/>
    <w:rsid w:val="58B9F9D4"/>
    <w:rsid w:val="58BE4212"/>
    <w:rsid w:val="58D35DC4"/>
    <w:rsid w:val="58DC5F89"/>
    <w:rsid w:val="58F15D9D"/>
    <w:rsid w:val="58FE33AD"/>
    <w:rsid w:val="58FFA137"/>
    <w:rsid w:val="590B2107"/>
    <w:rsid w:val="590B5E8D"/>
    <w:rsid w:val="590CD3C7"/>
    <w:rsid w:val="590E8094"/>
    <w:rsid w:val="59107786"/>
    <w:rsid w:val="5912E37E"/>
    <w:rsid w:val="591AA55E"/>
    <w:rsid w:val="591B4463"/>
    <w:rsid w:val="59258AB1"/>
    <w:rsid w:val="59269E5E"/>
    <w:rsid w:val="59327CC6"/>
    <w:rsid w:val="59343E25"/>
    <w:rsid w:val="593C17C2"/>
    <w:rsid w:val="593F4BC3"/>
    <w:rsid w:val="594915B4"/>
    <w:rsid w:val="594960AC"/>
    <w:rsid w:val="59529CC6"/>
    <w:rsid w:val="59533B56"/>
    <w:rsid w:val="59680D8F"/>
    <w:rsid w:val="5971379B"/>
    <w:rsid w:val="59744292"/>
    <w:rsid w:val="59886051"/>
    <w:rsid w:val="59A01950"/>
    <w:rsid w:val="59A0F076"/>
    <w:rsid w:val="59AE4AC7"/>
    <w:rsid w:val="59BF4AB0"/>
    <w:rsid w:val="59C56345"/>
    <w:rsid w:val="59C73136"/>
    <w:rsid w:val="59CB3F57"/>
    <w:rsid w:val="59D4450B"/>
    <w:rsid w:val="59D64796"/>
    <w:rsid w:val="59D9385C"/>
    <w:rsid w:val="59E2B398"/>
    <w:rsid w:val="59EF3473"/>
    <w:rsid w:val="59EF71DC"/>
    <w:rsid w:val="59F6D645"/>
    <w:rsid w:val="5A0081EB"/>
    <w:rsid w:val="5A0EB42A"/>
    <w:rsid w:val="5A11B773"/>
    <w:rsid w:val="5A314FF8"/>
    <w:rsid w:val="5A346359"/>
    <w:rsid w:val="5A3E3F62"/>
    <w:rsid w:val="5A4B1854"/>
    <w:rsid w:val="5A52E5DF"/>
    <w:rsid w:val="5A52E6EB"/>
    <w:rsid w:val="5A55B941"/>
    <w:rsid w:val="5A5AA036"/>
    <w:rsid w:val="5A66262A"/>
    <w:rsid w:val="5A735C19"/>
    <w:rsid w:val="5A7B8B0C"/>
    <w:rsid w:val="5A7F9620"/>
    <w:rsid w:val="5A88EE9C"/>
    <w:rsid w:val="5AA2B1AD"/>
    <w:rsid w:val="5AA8A428"/>
    <w:rsid w:val="5AB1197C"/>
    <w:rsid w:val="5AB9E441"/>
    <w:rsid w:val="5AC1B4C5"/>
    <w:rsid w:val="5AC8DB53"/>
    <w:rsid w:val="5ACA8E1B"/>
    <w:rsid w:val="5AD2BD1D"/>
    <w:rsid w:val="5AF0CB48"/>
    <w:rsid w:val="5AF3A540"/>
    <w:rsid w:val="5AFBB348"/>
    <w:rsid w:val="5AFF1DD8"/>
    <w:rsid w:val="5B0125DF"/>
    <w:rsid w:val="5B0FF605"/>
    <w:rsid w:val="5B194A0B"/>
    <w:rsid w:val="5B2C415D"/>
    <w:rsid w:val="5B2E6FD4"/>
    <w:rsid w:val="5B3AE71D"/>
    <w:rsid w:val="5B3B2841"/>
    <w:rsid w:val="5B52D74C"/>
    <w:rsid w:val="5B59B22F"/>
    <w:rsid w:val="5B5B8B95"/>
    <w:rsid w:val="5B601A82"/>
    <w:rsid w:val="5B6BBE45"/>
    <w:rsid w:val="5B7216B8"/>
    <w:rsid w:val="5B90D683"/>
    <w:rsid w:val="5B9F165B"/>
    <w:rsid w:val="5BA7701E"/>
    <w:rsid w:val="5BACF186"/>
    <w:rsid w:val="5BBDE43B"/>
    <w:rsid w:val="5BD027CC"/>
    <w:rsid w:val="5BE8CBF7"/>
    <w:rsid w:val="5BFDD05A"/>
    <w:rsid w:val="5BFF8C69"/>
    <w:rsid w:val="5C0391C7"/>
    <w:rsid w:val="5C08FF3D"/>
    <w:rsid w:val="5C0D96E4"/>
    <w:rsid w:val="5C1474CC"/>
    <w:rsid w:val="5C1743CE"/>
    <w:rsid w:val="5C34998C"/>
    <w:rsid w:val="5C399A99"/>
    <w:rsid w:val="5C4AB252"/>
    <w:rsid w:val="5C4E6ABE"/>
    <w:rsid w:val="5C511CA2"/>
    <w:rsid w:val="5C524620"/>
    <w:rsid w:val="5C633D57"/>
    <w:rsid w:val="5C7A776E"/>
    <w:rsid w:val="5C8C1855"/>
    <w:rsid w:val="5C8EC28B"/>
    <w:rsid w:val="5C95879C"/>
    <w:rsid w:val="5CA0AA9D"/>
    <w:rsid w:val="5CC45565"/>
    <w:rsid w:val="5CC615A3"/>
    <w:rsid w:val="5CCF7AFC"/>
    <w:rsid w:val="5CD57F50"/>
    <w:rsid w:val="5CD73D8F"/>
    <w:rsid w:val="5CDAA7F4"/>
    <w:rsid w:val="5CF63056"/>
    <w:rsid w:val="5CF967AB"/>
    <w:rsid w:val="5CFE5446"/>
    <w:rsid w:val="5CFF3FF5"/>
    <w:rsid w:val="5D00C04F"/>
    <w:rsid w:val="5D04ED37"/>
    <w:rsid w:val="5D09B871"/>
    <w:rsid w:val="5D10AB9A"/>
    <w:rsid w:val="5D1547CD"/>
    <w:rsid w:val="5D17088B"/>
    <w:rsid w:val="5D303D13"/>
    <w:rsid w:val="5D35595B"/>
    <w:rsid w:val="5D39506B"/>
    <w:rsid w:val="5D3C9548"/>
    <w:rsid w:val="5D52DD5B"/>
    <w:rsid w:val="5D563176"/>
    <w:rsid w:val="5D63D663"/>
    <w:rsid w:val="5D658C92"/>
    <w:rsid w:val="5D66349D"/>
    <w:rsid w:val="5D6C041B"/>
    <w:rsid w:val="5D83D6BF"/>
    <w:rsid w:val="5D8AC177"/>
    <w:rsid w:val="5D93F4CF"/>
    <w:rsid w:val="5D9507F5"/>
    <w:rsid w:val="5D95290B"/>
    <w:rsid w:val="5D9A7AEA"/>
    <w:rsid w:val="5DA4CF9E"/>
    <w:rsid w:val="5DAB9650"/>
    <w:rsid w:val="5DAD1FFC"/>
    <w:rsid w:val="5DB0452D"/>
    <w:rsid w:val="5DBB43F4"/>
    <w:rsid w:val="5DBC36B8"/>
    <w:rsid w:val="5DC82519"/>
    <w:rsid w:val="5DCCC36A"/>
    <w:rsid w:val="5DD0838C"/>
    <w:rsid w:val="5DD66C57"/>
    <w:rsid w:val="5DD6D840"/>
    <w:rsid w:val="5DE044EA"/>
    <w:rsid w:val="5E00464F"/>
    <w:rsid w:val="5E146BF4"/>
    <w:rsid w:val="5E1B852B"/>
    <w:rsid w:val="5E25671D"/>
    <w:rsid w:val="5E317B17"/>
    <w:rsid w:val="5E318BE7"/>
    <w:rsid w:val="5E377990"/>
    <w:rsid w:val="5E3C59F6"/>
    <w:rsid w:val="5E48D7E1"/>
    <w:rsid w:val="5E4C573B"/>
    <w:rsid w:val="5E52EE46"/>
    <w:rsid w:val="5E59D132"/>
    <w:rsid w:val="5E5F1373"/>
    <w:rsid w:val="5E6276DA"/>
    <w:rsid w:val="5E675262"/>
    <w:rsid w:val="5E74BAAF"/>
    <w:rsid w:val="5E791B7C"/>
    <w:rsid w:val="5E7B9A40"/>
    <w:rsid w:val="5E95380C"/>
    <w:rsid w:val="5E9A36DF"/>
    <w:rsid w:val="5EAABB94"/>
    <w:rsid w:val="5EB28A6E"/>
    <w:rsid w:val="5EBB07B9"/>
    <w:rsid w:val="5EBD54C3"/>
    <w:rsid w:val="5ECB09CB"/>
    <w:rsid w:val="5ED2A0A9"/>
    <w:rsid w:val="5EDE09BE"/>
    <w:rsid w:val="5EE090F2"/>
    <w:rsid w:val="5EEAF998"/>
    <w:rsid w:val="5F00578C"/>
    <w:rsid w:val="5F034D82"/>
    <w:rsid w:val="5F069445"/>
    <w:rsid w:val="5F0F1BB5"/>
    <w:rsid w:val="5F1049CA"/>
    <w:rsid w:val="5F27E609"/>
    <w:rsid w:val="5F2BCDC0"/>
    <w:rsid w:val="5F3358AF"/>
    <w:rsid w:val="5F35575A"/>
    <w:rsid w:val="5F372AFB"/>
    <w:rsid w:val="5F409FFF"/>
    <w:rsid w:val="5F440ED2"/>
    <w:rsid w:val="5F463783"/>
    <w:rsid w:val="5F48BE73"/>
    <w:rsid w:val="5F5D9408"/>
    <w:rsid w:val="5F68248C"/>
    <w:rsid w:val="5F697039"/>
    <w:rsid w:val="5F6C639B"/>
    <w:rsid w:val="5F71F4F1"/>
    <w:rsid w:val="5F77CF1C"/>
    <w:rsid w:val="5F7BA3D8"/>
    <w:rsid w:val="5F831156"/>
    <w:rsid w:val="5F9EFBFC"/>
    <w:rsid w:val="5FA04388"/>
    <w:rsid w:val="5FAC5B87"/>
    <w:rsid w:val="5FB109B2"/>
    <w:rsid w:val="5FBAFDF6"/>
    <w:rsid w:val="5FC3C32E"/>
    <w:rsid w:val="5FCD5C48"/>
    <w:rsid w:val="5FD9619F"/>
    <w:rsid w:val="5FEF6893"/>
    <w:rsid w:val="5FF5532B"/>
    <w:rsid w:val="5FFA3988"/>
    <w:rsid w:val="60049FD9"/>
    <w:rsid w:val="6019352C"/>
    <w:rsid w:val="602063FC"/>
    <w:rsid w:val="6026973C"/>
    <w:rsid w:val="602996C5"/>
    <w:rsid w:val="60329CB5"/>
    <w:rsid w:val="603372B7"/>
    <w:rsid w:val="60340887"/>
    <w:rsid w:val="603C0D15"/>
    <w:rsid w:val="603F4CB3"/>
    <w:rsid w:val="60435A74"/>
    <w:rsid w:val="604BDC9C"/>
    <w:rsid w:val="6054EBA7"/>
    <w:rsid w:val="60675DC1"/>
    <w:rsid w:val="606D440F"/>
    <w:rsid w:val="6091BBB6"/>
    <w:rsid w:val="60A90AE7"/>
    <w:rsid w:val="60AAEA8E"/>
    <w:rsid w:val="60B7C514"/>
    <w:rsid w:val="60C953F7"/>
    <w:rsid w:val="60D2FB5C"/>
    <w:rsid w:val="60F178A1"/>
    <w:rsid w:val="60F7B6CB"/>
    <w:rsid w:val="60FDE13E"/>
    <w:rsid w:val="60FF93F8"/>
    <w:rsid w:val="6104CD06"/>
    <w:rsid w:val="6105DE3A"/>
    <w:rsid w:val="6107015B"/>
    <w:rsid w:val="610D2DEB"/>
    <w:rsid w:val="61173D98"/>
    <w:rsid w:val="61214CAB"/>
    <w:rsid w:val="61247D0B"/>
    <w:rsid w:val="61309C96"/>
    <w:rsid w:val="613B51C7"/>
    <w:rsid w:val="6147F7AA"/>
    <w:rsid w:val="6159395F"/>
    <w:rsid w:val="61600CCC"/>
    <w:rsid w:val="6175EDA2"/>
    <w:rsid w:val="61784997"/>
    <w:rsid w:val="6180371D"/>
    <w:rsid w:val="618069FC"/>
    <w:rsid w:val="61A48A91"/>
    <w:rsid w:val="61AC0709"/>
    <w:rsid w:val="61AFD3EC"/>
    <w:rsid w:val="61C218D0"/>
    <w:rsid w:val="61C61F0D"/>
    <w:rsid w:val="61D23C6F"/>
    <w:rsid w:val="61D2AE79"/>
    <w:rsid w:val="61ED4320"/>
    <w:rsid w:val="61F1799E"/>
    <w:rsid w:val="61FE9BAD"/>
    <w:rsid w:val="6204D1EF"/>
    <w:rsid w:val="620E482F"/>
    <w:rsid w:val="620F743A"/>
    <w:rsid w:val="621271F7"/>
    <w:rsid w:val="621B5521"/>
    <w:rsid w:val="621DD7E1"/>
    <w:rsid w:val="622C4E4D"/>
    <w:rsid w:val="623868B8"/>
    <w:rsid w:val="624502EA"/>
    <w:rsid w:val="6246BAEF"/>
    <w:rsid w:val="624A1492"/>
    <w:rsid w:val="62511080"/>
    <w:rsid w:val="625C5E10"/>
    <w:rsid w:val="626545A1"/>
    <w:rsid w:val="627840C1"/>
    <w:rsid w:val="628FA194"/>
    <w:rsid w:val="62A36814"/>
    <w:rsid w:val="62A45FDC"/>
    <w:rsid w:val="62AA8ECF"/>
    <w:rsid w:val="62AB88C8"/>
    <w:rsid w:val="62ACBA21"/>
    <w:rsid w:val="62AD6F51"/>
    <w:rsid w:val="62B6BECC"/>
    <w:rsid w:val="62D53EC0"/>
    <w:rsid w:val="62E3FC49"/>
    <w:rsid w:val="62F21346"/>
    <w:rsid w:val="62F509C0"/>
    <w:rsid w:val="630320A7"/>
    <w:rsid w:val="631AD1FA"/>
    <w:rsid w:val="63258A0C"/>
    <w:rsid w:val="6335419D"/>
    <w:rsid w:val="63446BDD"/>
    <w:rsid w:val="634949B3"/>
    <w:rsid w:val="634BA44D"/>
    <w:rsid w:val="63546B7E"/>
    <w:rsid w:val="6354B031"/>
    <w:rsid w:val="635DE931"/>
    <w:rsid w:val="636FE007"/>
    <w:rsid w:val="6372A9F7"/>
    <w:rsid w:val="6373ADD7"/>
    <w:rsid w:val="6378075C"/>
    <w:rsid w:val="637A7FFF"/>
    <w:rsid w:val="637AFB36"/>
    <w:rsid w:val="637D9057"/>
    <w:rsid w:val="6384922B"/>
    <w:rsid w:val="63862464"/>
    <w:rsid w:val="6386563A"/>
    <w:rsid w:val="638C8C69"/>
    <w:rsid w:val="63A299AC"/>
    <w:rsid w:val="63A95F61"/>
    <w:rsid w:val="63AADD48"/>
    <w:rsid w:val="63B5DB38"/>
    <w:rsid w:val="63C10DB2"/>
    <w:rsid w:val="63C3E2A1"/>
    <w:rsid w:val="63CC22F6"/>
    <w:rsid w:val="63E5E4F3"/>
    <w:rsid w:val="63EC7870"/>
    <w:rsid w:val="63F19A52"/>
    <w:rsid w:val="6400CBA7"/>
    <w:rsid w:val="641A1D16"/>
    <w:rsid w:val="64263EE3"/>
    <w:rsid w:val="643545C5"/>
    <w:rsid w:val="64377124"/>
    <w:rsid w:val="645E2A07"/>
    <w:rsid w:val="6465458B"/>
    <w:rsid w:val="649B9710"/>
    <w:rsid w:val="64A12004"/>
    <w:rsid w:val="64B624E3"/>
    <w:rsid w:val="64B7D7DF"/>
    <w:rsid w:val="64B7DF40"/>
    <w:rsid w:val="64C0231C"/>
    <w:rsid w:val="64C204D5"/>
    <w:rsid w:val="64C7FC0C"/>
    <w:rsid w:val="64D12788"/>
    <w:rsid w:val="64D90E87"/>
    <w:rsid w:val="64DA7810"/>
    <w:rsid w:val="64E021F6"/>
    <w:rsid w:val="64E6BE32"/>
    <w:rsid w:val="64EA1F57"/>
    <w:rsid w:val="64F27225"/>
    <w:rsid w:val="65006EF6"/>
    <w:rsid w:val="65009475"/>
    <w:rsid w:val="6505682D"/>
    <w:rsid w:val="65089AA2"/>
    <w:rsid w:val="6508F176"/>
    <w:rsid w:val="65154A8A"/>
    <w:rsid w:val="65291A60"/>
    <w:rsid w:val="6529FB99"/>
    <w:rsid w:val="65368EAB"/>
    <w:rsid w:val="6544F62E"/>
    <w:rsid w:val="654CB060"/>
    <w:rsid w:val="65511AF8"/>
    <w:rsid w:val="655AE295"/>
    <w:rsid w:val="655C4334"/>
    <w:rsid w:val="655F4AF4"/>
    <w:rsid w:val="65669D4F"/>
    <w:rsid w:val="657D4997"/>
    <w:rsid w:val="658E3D2A"/>
    <w:rsid w:val="65924F26"/>
    <w:rsid w:val="65927275"/>
    <w:rsid w:val="6592BC02"/>
    <w:rsid w:val="6596C338"/>
    <w:rsid w:val="65979F1E"/>
    <w:rsid w:val="6597D9D4"/>
    <w:rsid w:val="65A9509E"/>
    <w:rsid w:val="65B60EC0"/>
    <w:rsid w:val="65BC70DE"/>
    <w:rsid w:val="65C044E6"/>
    <w:rsid w:val="65C1EF20"/>
    <w:rsid w:val="65C20F44"/>
    <w:rsid w:val="65D3D53C"/>
    <w:rsid w:val="65E4F7B6"/>
    <w:rsid w:val="65F3D34E"/>
    <w:rsid w:val="65FB02AB"/>
    <w:rsid w:val="66076164"/>
    <w:rsid w:val="662CAA82"/>
    <w:rsid w:val="662E0158"/>
    <w:rsid w:val="663C9DCC"/>
    <w:rsid w:val="664F6C51"/>
    <w:rsid w:val="666BE997"/>
    <w:rsid w:val="667BF257"/>
    <w:rsid w:val="66883A59"/>
    <w:rsid w:val="668876B0"/>
    <w:rsid w:val="6697B240"/>
    <w:rsid w:val="66993800"/>
    <w:rsid w:val="66A3B219"/>
    <w:rsid w:val="66A7CFEF"/>
    <w:rsid w:val="66A9D1B3"/>
    <w:rsid w:val="66AB4E99"/>
    <w:rsid w:val="66AC91DC"/>
    <w:rsid w:val="66C1880A"/>
    <w:rsid w:val="66CF8389"/>
    <w:rsid w:val="66D6E2C9"/>
    <w:rsid w:val="66D92385"/>
    <w:rsid w:val="66E5016A"/>
    <w:rsid w:val="66E5649A"/>
    <w:rsid w:val="66FBB5A9"/>
    <w:rsid w:val="66FD6CA9"/>
    <w:rsid w:val="67010C7C"/>
    <w:rsid w:val="670342B8"/>
    <w:rsid w:val="670AD768"/>
    <w:rsid w:val="670B90C8"/>
    <w:rsid w:val="6712D7AC"/>
    <w:rsid w:val="672685FE"/>
    <w:rsid w:val="673D21B8"/>
    <w:rsid w:val="67519A01"/>
    <w:rsid w:val="6752A39C"/>
    <w:rsid w:val="675A0E14"/>
    <w:rsid w:val="67604539"/>
    <w:rsid w:val="676FA59D"/>
    <w:rsid w:val="6770A41A"/>
    <w:rsid w:val="6774E110"/>
    <w:rsid w:val="678C6E9B"/>
    <w:rsid w:val="67924F25"/>
    <w:rsid w:val="679428EB"/>
    <w:rsid w:val="67A6953A"/>
    <w:rsid w:val="67AB8016"/>
    <w:rsid w:val="67BBDBA3"/>
    <w:rsid w:val="67D97552"/>
    <w:rsid w:val="67DCB31A"/>
    <w:rsid w:val="67EB3CB2"/>
    <w:rsid w:val="67F62AD5"/>
    <w:rsid w:val="67F75D00"/>
    <w:rsid w:val="67FE631D"/>
    <w:rsid w:val="68021C4E"/>
    <w:rsid w:val="6821DDBC"/>
    <w:rsid w:val="6821F9A4"/>
    <w:rsid w:val="6834E6E0"/>
    <w:rsid w:val="683DD8B8"/>
    <w:rsid w:val="684E6C59"/>
    <w:rsid w:val="686768A3"/>
    <w:rsid w:val="6868673B"/>
    <w:rsid w:val="6868AFAB"/>
    <w:rsid w:val="687C96F0"/>
    <w:rsid w:val="687D6408"/>
    <w:rsid w:val="68855A37"/>
    <w:rsid w:val="688923F8"/>
    <w:rsid w:val="68984065"/>
    <w:rsid w:val="689E8294"/>
    <w:rsid w:val="68A2E2D9"/>
    <w:rsid w:val="68A5005E"/>
    <w:rsid w:val="68A7AA3C"/>
    <w:rsid w:val="68AE12AE"/>
    <w:rsid w:val="68BBE0CB"/>
    <w:rsid w:val="68BEDE5D"/>
    <w:rsid w:val="68C90E6B"/>
    <w:rsid w:val="68CE5BC5"/>
    <w:rsid w:val="68DAFE26"/>
    <w:rsid w:val="68DE0D41"/>
    <w:rsid w:val="68E258EE"/>
    <w:rsid w:val="68F7EDA4"/>
    <w:rsid w:val="690A82C9"/>
    <w:rsid w:val="6912D863"/>
    <w:rsid w:val="691B8443"/>
    <w:rsid w:val="691D100A"/>
    <w:rsid w:val="69240BB6"/>
    <w:rsid w:val="692CB5E5"/>
    <w:rsid w:val="692F8EF0"/>
    <w:rsid w:val="69334ADF"/>
    <w:rsid w:val="693A80C4"/>
    <w:rsid w:val="693C05D0"/>
    <w:rsid w:val="6948C807"/>
    <w:rsid w:val="69537687"/>
    <w:rsid w:val="6958FA33"/>
    <w:rsid w:val="6960D809"/>
    <w:rsid w:val="696653E2"/>
    <w:rsid w:val="69686917"/>
    <w:rsid w:val="69711C43"/>
    <w:rsid w:val="69712FA4"/>
    <w:rsid w:val="69794C48"/>
    <w:rsid w:val="69822065"/>
    <w:rsid w:val="698244D2"/>
    <w:rsid w:val="69870D13"/>
    <w:rsid w:val="6992527D"/>
    <w:rsid w:val="6995E9F5"/>
    <w:rsid w:val="699751DC"/>
    <w:rsid w:val="699DD4BC"/>
    <w:rsid w:val="69A43415"/>
    <w:rsid w:val="69B40258"/>
    <w:rsid w:val="69B4B74E"/>
    <w:rsid w:val="69C7B0BB"/>
    <w:rsid w:val="69CDEB83"/>
    <w:rsid w:val="69D747A8"/>
    <w:rsid w:val="69D853C4"/>
    <w:rsid w:val="69DE280D"/>
    <w:rsid w:val="69DEB7E3"/>
    <w:rsid w:val="69EE01DB"/>
    <w:rsid w:val="69F28134"/>
    <w:rsid w:val="69F586B9"/>
    <w:rsid w:val="69FAE38B"/>
    <w:rsid w:val="6A0768AA"/>
    <w:rsid w:val="6A0822A4"/>
    <w:rsid w:val="6A1098CF"/>
    <w:rsid w:val="6A1F152B"/>
    <w:rsid w:val="6A237853"/>
    <w:rsid w:val="6A2FB457"/>
    <w:rsid w:val="6A38C537"/>
    <w:rsid w:val="6A39084C"/>
    <w:rsid w:val="6A3DCCFE"/>
    <w:rsid w:val="6A4355CC"/>
    <w:rsid w:val="6A5DAA35"/>
    <w:rsid w:val="6A680A6A"/>
    <w:rsid w:val="6A68D8FE"/>
    <w:rsid w:val="6A6976C5"/>
    <w:rsid w:val="6A6B476D"/>
    <w:rsid w:val="6A6F4942"/>
    <w:rsid w:val="6A93BE05"/>
    <w:rsid w:val="6AA6B2A8"/>
    <w:rsid w:val="6AA93E9D"/>
    <w:rsid w:val="6AAD7156"/>
    <w:rsid w:val="6ABCDC52"/>
    <w:rsid w:val="6ABE567F"/>
    <w:rsid w:val="6ACB700B"/>
    <w:rsid w:val="6ACBE97A"/>
    <w:rsid w:val="6ACD09F3"/>
    <w:rsid w:val="6AD09FAA"/>
    <w:rsid w:val="6AD7D631"/>
    <w:rsid w:val="6ADBF93B"/>
    <w:rsid w:val="6AE1FB44"/>
    <w:rsid w:val="6AE32DB9"/>
    <w:rsid w:val="6AE7961A"/>
    <w:rsid w:val="6B022D74"/>
    <w:rsid w:val="6B036827"/>
    <w:rsid w:val="6B1CBC85"/>
    <w:rsid w:val="6B286067"/>
    <w:rsid w:val="6B2CAD0D"/>
    <w:rsid w:val="6B412E2F"/>
    <w:rsid w:val="6B42AC31"/>
    <w:rsid w:val="6B50D5B2"/>
    <w:rsid w:val="6B51EE97"/>
    <w:rsid w:val="6B5B0031"/>
    <w:rsid w:val="6B61939C"/>
    <w:rsid w:val="6B732CA8"/>
    <w:rsid w:val="6B74B368"/>
    <w:rsid w:val="6B8002FF"/>
    <w:rsid w:val="6B806264"/>
    <w:rsid w:val="6B84D2F4"/>
    <w:rsid w:val="6B860D1B"/>
    <w:rsid w:val="6BA7341F"/>
    <w:rsid w:val="6BA7B5AE"/>
    <w:rsid w:val="6BB71083"/>
    <w:rsid w:val="6BBCFAF9"/>
    <w:rsid w:val="6BC8D282"/>
    <w:rsid w:val="6BCA4FE8"/>
    <w:rsid w:val="6BCC1F97"/>
    <w:rsid w:val="6BD62356"/>
    <w:rsid w:val="6BE127D3"/>
    <w:rsid w:val="6BE6990F"/>
    <w:rsid w:val="6BED9D35"/>
    <w:rsid w:val="6BF76201"/>
    <w:rsid w:val="6BFC3C99"/>
    <w:rsid w:val="6C017792"/>
    <w:rsid w:val="6C022DFC"/>
    <w:rsid w:val="6C0C2263"/>
    <w:rsid w:val="6C23883F"/>
    <w:rsid w:val="6C2AE12B"/>
    <w:rsid w:val="6C2CA811"/>
    <w:rsid w:val="6C2F8E66"/>
    <w:rsid w:val="6C33B65C"/>
    <w:rsid w:val="6C391024"/>
    <w:rsid w:val="6C3ADA34"/>
    <w:rsid w:val="6C5A69B2"/>
    <w:rsid w:val="6C5C83DD"/>
    <w:rsid w:val="6C5CABA2"/>
    <w:rsid w:val="6C632813"/>
    <w:rsid w:val="6C63D8A5"/>
    <w:rsid w:val="6C76645D"/>
    <w:rsid w:val="6C7BFE46"/>
    <w:rsid w:val="6C909AF5"/>
    <w:rsid w:val="6C996586"/>
    <w:rsid w:val="6CA36FB7"/>
    <w:rsid w:val="6CB188E2"/>
    <w:rsid w:val="6CB1A5C6"/>
    <w:rsid w:val="6CDF5165"/>
    <w:rsid w:val="6CDF79EE"/>
    <w:rsid w:val="6CF878E8"/>
    <w:rsid w:val="6D0823BA"/>
    <w:rsid w:val="6D168976"/>
    <w:rsid w:val="6D1AE695"/>
    <w:rsid w:val="6D1C6596"/>
    <w:rsid w:val="6D1D740A"/>
    <w:rsid w:val="6D239E09"/>
    <w:rsid w:val="6D271230"/>
    <w:rsid w:val="6D2D2881"/>
    <w:rsid w:val="6D3094A0"/>
    <w:rsid w:val="6D41D06F"/>
    <w:rsid w:val="6D5CBD7E"/>
    <w:rsid w:val="6D855E69"/>
    <w:rsid w:val="6D87020A"/>
    <w:rsid w:val="6D894D38"/>
    <w:rsid w:val="6D8FE01C"/>
    <w:rsid w:val="6DAB7D78"/>
    <w:rsid w:val="6DBC7577"/>
    <w:rsid w:val="6DCD2129"/>
    <w:rsid w:val="6DE731D8"/>
    <w:rsid w:val="6DEDEAFC"/>
    <w:rsid w:val="6DF9841F"/>
    <w:rsid w:val="6DF9A1A8"/>
    <w:rsid w:val="6E038A3C"/>
    <w:rsid w:val="6E04AAB5"/>
    <w:rsid w:val="6E105334"/>
    <w:rsid w:val="6E23EF23"/>
    <w:rsid w:val="6E3365F0"/>
    <w:rsid w:val="6E33950E"/>
    <w:rsid w:val="6E3FBEDE"/>
    <w:rsid w:val="6E40EC8D"/>
    <w:rsid w:val="6E44A427"/>
    <w:rsid w:val="6E45C480"/>
    <w:rsid w:val="6E4A1D81"/>
    <w:rsid w:val="6E5AC85D"/>
    <w:rsid w:val="6E5EE171"/>
    <w:rsid w:val="6E7866B9"/>
    <w:rsid w:val="6E842B74"/>
    <w:rsid w:val="6E8D4158"/>
    <w:rsid w:val="6E9076F0"/>
    <w:rsid w:val="6E9D5805"/>
    <w:rsid w:val="6EAEF72B"/>
    <w:rsid w:val="6EBA2BEA"/>
    <w:rsid w:val="6EBA5A69"/>
    <w:rsid w:val="6ECB84C2"/>
    <w:rsid w:val="6ED27F7A"/>
    <w:rsid w:val="6EDF0C5B"/>
    <w:rsid w:val="6EE378B5"/>
    <w:rsid w:val="6EF0209E"/>
    <w:rsid w:val="6EF88DDF"/>
    <w:rsid w:val="6EF89709"/>
    <w:rsid w:val="6F0E549D"/>
    <w:rsid w:val="6F277CFA"/>
    <w:rsid w:val="6F2CD4D2"/>
    <w:rsid w:val="6F2ECCB2"/>
    <w:rsid w:val="6F31C9C0"/>
    <w:rsid w:val="6F436519"/>
    <w:rsid w:val="6F622022"/>
    <w:rsid w:val="6F651FF9"/>
    <w:rsid w:val="6F82C544"/>
    <w:rsid w:val="6F87D0BD"/>
    <w:rsid w:val="6F896406"/>
    <w:rsid w:val="6F8A653D"/>
    <w:rsid w:val="6F8F6EDA"/>
    <w:rsid w:val="6F944C64"/>
    <w:rsid w:val="6FC4C6F2"/>
    <w:rsid w:val="6FD02980"/>
    <w:rsid w:val="6FDE852E"/>
    <w:rsid w:val="6FE5D6B4"/>
    <w:rsid w:val="6FE764ED"/>
    <w:rsid w:val="6FF1C488"/>
    <w:rsid w:val="701F9727"/>
    <w:rsid w:val="7024A59C"/>
    <w:rsid w:val="702CEFA1"/>
    <w:rsid w:val="70370EAF"/>
    <w:rsid w:val="7037467C"/>
    <w:rsid w:val="703AB6DE"/>
    <w:rsid w:val="7041EC76"/>
    <w:rsid w:val="704275F3"/>
    <w:rsid w:val="704D6492"/>
    <w:rsid w:val="704E2A38"/>
    <w:rsid w:val="705151A9"/>
    <w:rsid w:val="7053D387"/>
    <w:rsid w:val="7058E2EC"/>
    <w:rsid w:val="705E3391"/>
    <w:rsid w:val="706DFF14"/>
    <w:rsid w:val="7077B623"/>
    <w:rsid w:val="707A6428"/>
    <w:rsid w:val="7082F92E"/>
    <w:rsid w:val="70A7E5FB"/>
    <w:rsid w:val="70A99D6A"/>
    <w:rsid w:val="70AA24FE"/>
    <w:rsid w:val="70B0B717"/>
    <w:rsid w:val="70C4AC49"/>
    <w:rsid w:val="70E05D85"/>
    <w:rsid w:val="70E76547"/>
    <w:rsid w:val="70EA5FDC"/>
    <w:rsid w:val="71001934"/>
    <w:rsid w:val="7100F05A"/>
    <w:rsid w:val="71065125"/>
    <w:rsid w:val="7115C81B"/>
    <w:rsid w:val="7118A91E"/>
    <w:rsid w:val="7122DE56"/>
    <w:rsid w:val="712944FA"/>
    <w:rsid w:val="712B3F3B"/>
    <w:rsid w:val="712CCB75"/>
    <w:rsid w:val="71442B2F"/>
    <w:rsid w:val="71488DF4"/>
    <w:rsid w:val="714FC193"/>
    <w:rsid w:val="715573D4"/>
    <w:rsid w:val="71657FFA"/>
    <w:rsid w:val="716B35D0"/>
    <w:rsid w:val="716D5EF4"/>
    <w:rsid w:val="71965AE7"/>
    <w:rsid w:val="71968D9F"/>
    <w:rsid w:val="71AF8A5B"/>
    <w:rsid w:val="71AF97A5"/>
    <w:rsid w:val="71B2E9F7"/>
    <w:rsid w:val="71B57537"/>
    <w:rsid w:val="71BC0DF1"/>
    <w:rsid w:val="71D41D42"/>
    <w:rsid w:val="71DED2F2"/>
    <w:rsid w:val="71E11FD5"/>
    <w:rsid w:val="71EA74CD"/>
    <w:rsid w:val="71F24BCB"/>
    <w:rsid w:val="71F321A4"/>
    <w:rsid w:val="7207BD06"/>
    <w:rsid w:val="720B255E"/>
    <w:rsid w:val="720ECD58"/>
    <w:rsid w:val="720F515D"/>
    <w:rsid w:val="72120B0B"/>
    <w:rsid w:val="72148D7B"/>
    <w:rsid w:val="7218508E"/>
    <w:rsid w:val="72189511"/>
    <w:rsid w:val="722BEE01"/>
    <w:rsid w:val="7236AB6E"/>
    <w:rsid w:val="723EF659"/>
    <w:rsid w:val="7243B65C"/>
    <w:rsid w:val="7249D4A1"/>
    <w:rsid w:val="724B96E7"/>
    <w:rsid w:val="724C8778"/>
    <w:rsid w:val="7263AB22"/>
    <w:rsid w:val="726BC72A"/>
    <w:rsid w:val="726EDCFF"/>
    <w:rsid w:val="727347CB"/>
    <w:rsid w:val="727EDC76"/>
    <w:rsid w:val="7281F85C"/>
    <w:rsid w:val="728C82F9"/>
    <w:rsid w:val="7299C0E4"/>
    <w:rsid w:val="72A33CD7"/>
    <w:rsid w:val="72B1987C"/>
    <w:rsid w:val="72B5E918"/>
    <w:rsid w:val="72BD48D9"/>
    <w:rsid w:val="72BF7808"/>
    <w:rsid w:val="72CA61A4"/>
    <w:rsid w:val="72D3685D"/>
    <w:rsid w:val="72D9437E"/>
    <w:rsid w:val="72E49FF7"/>
    <w:rsid w:val="72FC2AB8"/>
    <w:rsid w:val="7306D713"/>
    <w:rsid w:val="730AF574"/>
    <w:rsid w:val="731E857E"/>
    <w:rsid w:val="73232FE1"/>
    <w:rsid w:val="732D924F"/>
    <w:rsid w:val="73355BB9"/>
    <w:rsid w:val="733B93C3"/>
    <w:rsid w:val="735073E8"/>
    <w:rsid w:val="7356C8D8"/>
    <w:rsid w:val="735BE797"/>
    <w:rsid w:val="73623AF8"/>
    <w:rsid w:val="736F0B15"/>
    <w:rsid w:val="737F6C79"/>
    <w:rsid w:val="73800853"/>
    <w:rsid w:val="73850554"/>
    <w:rsid w:val="7395DC8D"/>
    <w:rsid w:val="73970614"/>
    <w:rsid w:val="73982DFB"/>
    <w:rsid w:val="739A3844"/>
    <w:rsid w:val="73A54FD1"/>
    <w:rsid w:val="73AA9DB9"/>
    <w:rsid w:val="73B013FF"/>
    <w:rsid w:val="73B0F8FE"/>
    <w:rsid w:val="73B42809"/>
    <w:rsid w:val="73B91339"/>
    <w:rsid w:val="73B9786B"/>
    <w:rsid w:val="73CA5BFF"/>
    <w:rsid w:val="73CD199F"/>
    <w:rsid w:val="73CF2F7C"/>
    <w:rsid w:val="73D83257"/>
    <w:rsid w:val="73E1C5C0"/>
    <w:rsid w:val="73EF17BB"/>
    <w:rsid w:val="73F012FC"/>
    <w:rsid w:val="73F956EF"/>
    <w:rsid w:val="7405C3EA"/>
    <w:rsid w:val="7416958D"/>
    <w:rsid w:val="74171883"/>
    <w:rsid w:val="741ABEFC"/>
    <w:rsid w:val="74256389"/>
    <w:rsid w:val="74261587"/>
    <w:rsid w:val="742AC4EF"/>
    <w:rsid w:val="7437EFFC"/>
    <w:rsid w:val="7443D065"/>
    <w:rsid w:val="7451B979"/>
    <w:rsid w:val="74580A3E"/>
    <w:rsid w:val="7459BDAB"/>
    <w:rsid w:val="7462DFFD"/>
    <w:rsid w:val="74646C37"/>
    <w:rsid w:val="74675265"/>
    <w:rsid w:val="74691F94"/>
    <w:rsid w:val="7479AAA9"/>
    <w:rsid w:val="747A3FD7"/>
    <w:rsid w:val="748AE15B"/>
    <w:rsid w:val="74903CF7"/>
    <w:rsid w:val="7497BCA3"/>
    <w:rsid w:val="74A19E5F"/>
    <w:rsid w:val="74B2DBED"/>
    <w:rsid w:val="74B85CEF"/>
    <w:rsid w:val="74BC221E"/>
    <w:rsid w:val="74CDFBA9"/>
    <w:rsid w:val="74CEBD71"/>
    <w:rsid w:val="74CF1319"/>
    <w:rsid w:val="74D4794D"/>
    <w:rsid w:val="74D5E008"/>
    <w:rsid w:val="74E352B4"/>
    <w:rsid w:val="74F7B7F8"/>
    <w:rsid w:val="75089D7C"/>
    <w:rsid w:val="75153AE1"/>
    <w:rsid w:val="7522D13F"/>
    <w:rsid w:val="7529EC8D"/>
    <w:rsid w:val="752E633E"/>
    <w:rsid w:val="753E71DF"/>
    <w:rsid w:val="75418373"/>
    <w:rsid w:val="7545A367"/>
    <w:rsid w:val="7545F855"/>
    <w:rsid w:val="755B807A"/>
    <w:rsid w:val="7575186F"/>
    <w:rsid w:val="757A801A"/>
    <w:rsid w:val="757B571E"/>
    <w:rsid w:val="7581A722"/>
    <w:rsid w:val="758AE81C"/>
    <w:rsid w:val="758EB035"/>
    <w:rsid w:val="7596EFD1"/>
    <w:rsid w:val="7597048B"/>
    <w:rsid w:val="75981D6C"/>
    <w:rsid w:val="759F62F5"/>
    <w:rsid w:val="759FF776"/>
    <w:rsid w:val="75A6AB7D"/>
    <w:rsid w:val="75ACE24F"/>
    <w:rsid w:val="75BA2BB9"/>
    <w:rsid w:val="75BEEAE9"/>
    <w:rsid w:val="75C133EA"/>
    <w:rsid w:val="75C276BE"/>
    <w:rsid w:val="75CDA548"/>
    <w:rsid w:val="75D15D7C"/>
    <w:rsid w:val="75F152D5"/>
    <w:rsid w:val="75F58E0C"/>
    <w:rsid w:val="75F5E69F"/>
    <w:rsid w:val="75FB562C"/>
    <w:rsid w:val="7604C4B8"/>
    <w:rsid w:val="7617C4AC"/>
    <w:rsid w:val="761941FE"/>
    <w:rsid w:val="761D46A3"/>
    <w:rsid w:val="761F782D"/>
    <w:rsid w:val="762C2A8F"/>
    <w:rsid w:val="76315D6C"/>
    <w:rsid w:val="7649F01A"/>
    <w:rsid w:val="7649F482"/>
    <w:rsid w:val="765375D4"/>
    <w:rsid w:val="76542D50"/>
    <w:rsid w:val="7664583B"/>
    <w:rsid w:val="76663C64"/>
    <w:rsid w:val="766B0184"/>
    <w:rsid w:val="7677EB6A"/>
    <w:rsid w:val="767A9F0D"/>
    <w:rsid w:val="767E46AF"/>
    <w:rsid w:val="7685BB66"/>
    <w:rsid w:val="7689C3F4"/>
    <w:rsid w:val="768F4E5B"/>
    <w:rsid w:val="76917EF9"/>
    <w:rsid w:val="76938859"/>
    <w:rsid w:val="76AA402B"/>
    <w:rsid w:val="76AAC54D"/>
    <w:rsid w:val="76B490F8"/>
    <w:rsid w:val="76CE2477"/>
    <w:rsid w:val="76CE69F0"/>
    <w:rsid w:val="76D849CB"/>
    <w:rsid w:val="76DA4240"/>
    <w:rsid w:val="76DC7DC1"/>
    <w:rsid w:val="76EA9D6B"/>
    <w:rsid w:val="770C90EE"/>
    <w:rsid w:val="771AFDDA"/>
    <w:rsid w:val="771F5531"/>
    <w:rsid w:val="77295381"/>
    <w:rsid w:val="773907C5"/>
    <w:rsid w:val="77514C62"/>
    <w:rsid w:val="775DB649"/>
    <w:rsid w:val="776E9948"/>
    <w:rsid w:val="777031DE"/>
    <w:rsid w:val="7788F38D"/>
    <w:rsid w:val="77986C90"/>
    <w:rsid w:val="779C0CF9"/>
    <w:rsid w:val="77A35A58"/>
    <w:rsid w:val="77A55ED6"/>
    <w:rsid w:val="77A8215D"/>
    <w:rsid w:val="77AB8CFB"/>
    <w:rsid w:val="77B5125F"/>
    <w:rsid w:val="77BB488E"/>
    <w:rsid w:val="77BC82B5"/>
    <w:rsid w:val="77BE1AEA"/>
    <w:rsid w:val="77CC7AA5"/>
    <w:rsid w:val="77D43F97"/>
    <w:rsid w:val="77D906DC"/>
    <w:rsid w:val="77DF84A4"/>
    <w:rsid w:val="77EADE19"/>
    <w:rsid w:val="77F32C10"/>
    <w:rsid w:val="77FC983B"/>
    <w:rsid w:val="780F04E6"/>
    <w:rsid w:val="7815D52E"/>
    <w:rsid w:val="78165A52"/>
    <w:rsid w:val="78425861"/>
    <w:rsid w:val="784D8307"/>
    <w:rsid w:val="785D452D"/>
    <w:rsid w:val="785F2A75"/>
    <w:rsid w:val="786B4382"/>
    <w:rsid w:val="786DB218"/>
    <w:rsid w:val="787159CB"/>
    <w:rsid w:val="7885025C"/>
    <w:rsid w:val="788C19C7"/>
    <w:rsid w:val="78999DAD"/>
    <w:rsid w:val="789B2F85"/>
    <w:rsid w:val="789B7E01"/>
    <w:rsid w:val="789B8F1D"/>
    <w:rsid w:val="789D593F"/>
    <w:rsid w:val="789FC4CB"/>
    <w:rsid w:val="78A1DA83"/>
    <w:rsid w:val="78AE5F86"/>
    <w:rsid w:val="78B53C38"/>
    <w:rsid w:val="78B83421"/>
    <w:rsid w:val="78BF99DB"/>
    <w:rsid w:val="78C0BCDE"/>
    <w:rsid w:val="78C15429"/>
    <w:rsid w:val="78CFBE2E"/>
    <w:rsid w:val="78D6D8EC"/>
    <w:rsid w:val="78E65A5E"/>
    <w:rsid w:val="78E8823E"/>
    <w:rsid w:val="78E96CEC"/>
    <w:rsid w:val="78EA89A6"/>
    <w:rsid w:val="78F0C87E"/>
    <w:rsid w:val="78F986AA"/>
    <w:rsid w:val="79047664"/>
    <w:rsid w:val="7907B1A3"/>
    <w:rsid w:val="790A69A9"/>
    <w:rsid w:val="7912FE07"/>
    <w:rsid w:val="792DAB1C"/>
    <w:rsid w:val="7931BAB5"/>
    <w:rsid w:val="79347C2E"/>
    <w:rsid w:val="7937E1A3"/>
    <w:rsid w:val="79444A25"/>
    <w:rsid w:val="794D8B48"/>
    <w:rsid w:val="794FEAF4"/>
    <w:rsid w:val="79588965"/>
    <w:rsid w:val="796360D7"/>
    <w:rsid w:val="79711914"/>
    <w:rsid w:val="79805540"/>
    <w:rsid w:val="79821577"/>
    <w:rsid w:val="79893001"/>
    <w:rsid w:val="79893031"/>
    <w:rsid w:val="799679BD"/>
    <w:rsid w:val="799F10D7"/>
    <w:rsid w:val="79A55628"/>
    <w:rsid w:val="79B5A344"/>
    <w:rsid w:val="79B8EBF4"/>
    <w:rsid w:val="79BF87FC"/>
    <w:rsid w:val="79C3DDB5"/>
    <w:rsid w:val="79CA1956"/>
    <w:rsid w:val="79CD11C2"/>
    <w:rsid w:val="79D82BF6"/>
    <w:rsid w:val="79D841F1"/>
    <w:rsid w:val="79DFFAD4"/>
    <w:rsid w:val="79F01E65"/>
    <w:rsid w:val="79F9642B"/>
    <w:rsid w:val="79FAFAD6"/>
    <w:rsid w:val="7A1074F9"/>
    <w:rsid w:val="7A62AB0D"/>
    <w:rsid w:val="7A62DF05"/>
    <w:rsid w:val="7A6B8E8F"/>
    <w:rsid w:val="7A7A20E5"/>
    <w:rsid w:val="7A7B24BC"/>
    <w:rsid w:val="7A865A07"/>
    <w:rsid w:val="7A8C2B8F"/>
    <w:rsid w:val="7A8C4601"/>
    <w:rsid w:val="7A9E5D2C"/>
    <w:rsid w:val="7AA42083"/>
    <w:rsid w:val="7AB5C02D"/>
    <w:rsid w:val="7ABD6A29"/>
    <w:rsid w:val="7ABE8814"/>
    <w:rsid w:val="7AC0944F"/>
    <w:rsid w:val="7AC0A115"/>
    <w:rsid w:val="7ACC6A2A"/>
    <w:rsid w:val="7ADAD508"/>
    <w:rsid w:val="7ADD7B7C"/>
    <w:rsid w:val="7AE1FC4D"/>
    <w:rsid w:val="7AE32DBD"/>
    <w:rsid w:val="7AE45563"/>
    <w:rsid w:val="7AF2E950"/>
    <w:rsid w:val="7AF459C6"/>
    <w:rsid w:val="7AFEDCA9"/>
    <w:rsid w:val="7B0DA092"/>
    <w:rsid w:val="7B154A7B"/>
    <w:rsid w:val="7B15DB1C"/>
    <w:rsid w:val="7B1AD8B1"/>
    <w:rsid w:val="7B1E6A9F"/>
    <w:rsid w:val="7B274E92"/>
    <w:rsid w:val="7B2A1794"/>
    <w:rsid w:val="7B2C1AC2"/>
    <w:rsid w:val="7B324A1E"/>
    <w:rsid w:val="7B35022E"/>
    <w:rsid w:val="7B3C2683"/>
    <w:rsid w:val="7B3DFBCD"/>
    <w:rsid w:val="7B423776"/>
    <w:rsid w:val="7B46DC1B"/>
    <w:rsid w:val="7B46F1E6"/>
    <w:rsid w:val="7B4D75F0"/>
    <w:rsid w:val="7B5B585D"/>
    <w:rsid w:val="7B68C861"/>
    <w:rsid w:val="7B7800FC"/>
    <w:rsid w:val="7B7ACC85"/>
    <w:rsid w:val="7B7E3126"/>
    <w:rsid w:val="7B878731"/>
    <w:rsid w:val="7B938ACA"/>
    <w:rsid w:val="7BAB61F3"/>
    <w:rsid w:val="7BAF14DF"/>
    <w:rsid w:val="7BB780F8"/>
    <w:rsid w:val="7BC933A4"/>
    <w:rsid w:val="7BE1BCEE"/>
    <w:rsid w:val="7BE51DD4"/>
    <w:rsid w:val="7BE82D16"/>
    <w:rsid w:val="7BEA30E7"/>
    <w:rsid w:val="7BF159AA"/>
    <w:rsid w:val="7C3C2B37"/>
    <w:rsid w:val="7C4B5117"/>
    <w:rsid w:val="7C4F6218"/>
    <w:rsid w:val="7C65ED2E"/>
    <w:rsid w:val="7C66E3BE"/>
    <w:rsid w:val="7C6F8265"/>
    <w:rsid w:val="7C768FF8"/>
    <w:rsid w:val="7C8E734D"/>
    <w:rsid w:val="7C91C8A3"/>
    <w:rsid w:val="7C9B0199"/>
    <w:rsid w:val="7CAD29B9"/>
    <w:rsid w:val="7CBBC784"/>
    <w:rsid w:val="7CBECB51"/>
    <w:rsid w:val="7CC41DDA"/>
    <w:rsid w:val="7CC7EA02"/>
    <w:rsid w:val="7CD0095E"/>
    <w:rsid w:val="7CFA8704"/>
    <w:rsid w:val="7CFFDDFD"/>
    <w:rsid w:val="7D08F4BC"/>
    <w:rsid w:val="7D0FCCB8"/>
    <w:rsid w:val="7D1B56F6"/>
    <w:rsid w:val="7D262B1D"/>
    <w:rsid w:val="7D2A8BD3"/>
    <w:rsid w:val="7D2B0829"/>
    <w:rsid w:val="7D34D39D"/>
    <w:rsid w:val="7D3C66B7"/>
    <w:rsid w:val="7D4CDC2C"/>
    <w:rsid w:val="7D534439"/>
    <w:rsid w:val="7D567EA8"/>
    <w:rsid w:val="7D6AD38B"/>
    <w:rsid w:val="7D6B8704"/>
    <w:rsid w:val="7D7012DD"/>
    <w:rsid w:val="7D80ECE8"/>
    <w:rsid w:val="7D8E37AC"/>
    <w:rsid w:val="7D97EF53"/>
    <w:rsid w:val="7DACCD5C"/>
    <w:rsid w:val="7DB46262"/>
    <w:rsid w:val="7DB529DC"/>
    <w:rsid w:val="7DBA5A58"/>
    <w:rsid w:val="7DBB7472"/>
    <w:rsid w:val="7DC2D534"/>
    <w:rsid w:val="7DC439A1"/>
    <w:rsid w:val="7DC4875A"/>
    <w:rsid w:val="7DDEE267"/>
    <w:rsid w:val="7DE72178"/>
    <w:rsid w:val="7DEB37CB"/>
    <w:rsid w:val="7DF00D4B"/>
    <w:rsid w:val="7DF6AE40"/>
    <w:rsid w:val="7E02B41F"/>
    <w:rsid w:val="7E145FE6"/>
    <w:rsid w:val="7E163F84"/>
    <w:rsid w:val="7E1ACE7F"/>
    <w:rsid w:val="7E1B1B1D"/>
    <w:rsid w:val="7E41868C"/>
    <w:rsid w:val="7E50C283"/>
    <w:rsid w:val="7E59E126"/>
    <w:rsid w:val="7E6833F3"/>
    <w:rsid w:val="7E6BF78A"/>
    <w:rsid w:val="7E7468E5"/>
    <w:rsid w:val="7EA563AF"/>
    <w:rsid w:val="7EA8D321"/>
    <w:rsid w:val="7EBC6D41"/>
    <w:rsid w:val="7EBDC285"/>
    <w:rsid w:val="7EBFA2F6"/>
    <w:rsid w:val="7ECB2B8C"/>
    <w:rsid w:val="7ECC99A4"/>
    <w:rsid w:val="7ECFDA2E"/>
    <w:rsid w:val="7EED5665"/>
    <w:rsid w:val="7F169F2F"/>
    <w:rsid w:val="7F3095AD"/>
    <w:rsid w:val="7F324F36"/>
    <w:rsid w:val="7F4EE90C"/>
    <w:rsid w:val="7F4F504F"/>
    <w:rsid w:val="7F54C011"/>
    <w:rsid w:val="7F5729A9"/>
    <w:rsid w:val="7F59052A"/>
    <w:rsid w:val="7F67224B"/>
    <w:rsid w:val="7F6B5B51"/>
    <w:rsid w:val="7F6CA0CB"/>
    <w:rsid w:val="7F710AE0"/>
    <w:rsid w:val="7F815836"/>
    <w:rsid w:val="7F8C32A3"/>
    <w:rsid w:val="7F940572"/>
    <w:rsid w:val="7F9D5D9D"/>
    <w:rsid w:val="7FA8CDAD"/>
    <w:rsid w:val="7FAE6C3D"/>
    <w:rsid w:val="7FB8450B"/>
    <w:rsid w:val="7FC14EFD"/>
    <w:rsid w:val="7FD26DA4"/>
    <w:rsid w:val="7FD2EF9E"/>
    <w:rsid w:val="7FD3824E"/>
    <w:rsid w:val="7FE68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6BDD"/>
  <w15:chartTrackingRefBased/>
  <w15:docId w15:val="{F8F3DBAC-B4A5-4761-A848-4410EC7F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48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7D48D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45562">
      <w:bodyDiv w:val="1"/>
      <w:marLeft w:val="0"/>
      <w:marRight w:val="0"/>
      <w:marTop w:val="0"/>
      <w:marBottom w:val="0"/>
      <w:divBdr>
        <w:top w:val="none" w:sz="0" w:space="0" w:color="auto"/>
        <w:left w:val="none" w:sz="0" w:space="0" w:color="auto"/>
        <w:bottom w:val="none" w:sz="0" w:space="0" w:color="auto"/>
        <w:right w:val="none" w:sz="0" w:space="0" w:color="auto"/>
      </w:divBdr>
      <w:divsChild>
        <w:div w:id="522594092">
          <w:marLeft w:val="0"/>
          <w:marRight w:val="0"/>
          <w:marTop w:val="0"/>
          <w:marBottom w:val="0"/>
          <w:divBdr>
            <w:top w:val="none" w:sz="0" w:space="0" w:color="auto"/>
            <w:left w:val="none" w:sz="0" w:space="0" w:color="auto"/>
            <w:bottom w:val="none" w:sz="0" w:space="0" w:color="auto"/>
            <w:right w:val="none" w:sz="0" w:space="0" w:color="auto"/>
          </w:divBdr>
          <w:divsChild>
            <w:div w:id="15712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9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timbajarin/2021/05/06/apples-high-margins-separate-them-from-most-competitors/?sh=591e1687914d" TargetMode="External"/><Relationship Id="rId117" Type="http://schemas.openxmlformats.org/officeDocument/2006/relationships/hyperlink" Target="https://blog.benchmarkcorporate.com/the-benefits-of-vertical-integration" TargetMode="External"/><Relationship Id="rId21" Type="http://schemas.openxmlformats.org/officeDocument/2006/relationships/hyperlink" Target="https://www.apple.com/privacy/docs/Building_a_Trusted_Ecosystem_for_Millions_of_Apps_A_Threat_Analysis_of_Sideloading.pdf" TargetMode="External"/><Relationship Id="rId42" Type="http://schemas.openxmlformats.org/officeDocument/2006/relationships/hyperlink" Target="https://corporatefinanceinstitute.com/resources/knowledge/economics/protectionism/" TargetMode="External"/><Relationship Id="rId47" Type="http://schemas.openxmlformats.org/officeDocument/2006/relationships/hyperlink" Target="https://www.investopedia.com/how-covid-affects-apple-aapl-5198334" TargetMode="External"/><Relationship Id="rId63" Type="http://schemas.openxmlformats.org/officeDocument/2006/relationships/hyperlink" Target="https://www.smartinsights.com/marketing-planning/create-a-marketing-plan/ansoff-model/" TargetMode="External"/><Relationship Id="rId68" Type="http://schemas.openxmlformats.org/officeDocument/2006/relationships/hyperlink" Target="https://fbj.springeropen.com/articles/10.1186/s43093-020-0009-1" TargetMode="External"/><Relationship Id="rId84" Type="http://schemas.openxmlformats.org/officeDocument/2006/relationships/hyperlink" Target="https://www.bloomberg.com/news/articles/2022-09-08/biden-delays-decision-on-china-tariffs-put-in-place-by-trump?leadSource=uverify%20wall" TargetMode="External"/><Relationship Id="rId89" Type="http://schemas.openxmlformats.org/officeDocument/2006/relationships/hyperlink" Target="https://loupfunds.com/apple-retails-mission-embodied-values/" TargetMode="External"/><Relationship Id="rId112" Type="http://schemas.openxmlformats.org/officeDocument/2006/relationships/hyperlink" Target="https://news.samsung.com/global/samsung-works-with-google-app-partners-and-android-developers-to-provide-a-seamless-foldable-experience-on-galaxy-fold" TargetMode="External"/><Relationship Id="rId133" Type="http://schemas.openxmlformats.org/officeDocument/2006/relationships/hyperlink" Target="https://www.globaltimes.cn/page/202207/1269670.shtml" TargetMode="External"/><Relationship Id="rId138" Type="http://schemas.openxmlformats.org/officeDocument/2006/relationships/fontTable" Target="fontTable.xml"/><Relationship Id="rId16" Type="http://schemas.openxmlformats.org/officeDocument/2006/relationships/hyperlink" Target="https://www.ameinfo.com/tech-and-mobility/5-ways-apple-is-diversifying-its-business/" TargetMode="External"/><Relationship Id="rId107" Type="http://schemas.openxmlformats.org/officeDocument/2006/relationships/hyperlink" Target="https://www.businessinsider.com/what-is-diversification?r=US&amp;IR=T" TargetMode="External"/><Relationship Id="rId11" Type="http://schemas.openxmlformats.org/officeDocument/2006/relationships/hyperlink" Target="https://www.emerald.com/insight/search?q=Massiel%20Carolina%20Henr%C3%ADquez%20Parodi" TargetMode="External"/><Relationship Id="rId32" Type="http://schemas.openxmlformats.org/officeDocument/2006/relationships/hyperlink" Target="https://www.researchgate.net/publication/326026986_The_Relevance_of_Porter's_Five_Forces_in_Today's_Innovative_and_Changing_Business_Environment" TargetMode="External"/><Relationship Id="rId37" Type="http://schemas.openxmlformats.org/officeDocument/2006/relationships/hyperlink" Target="https://financesonline.com/apple-statistics/" TargetMode="External"/><Relationship Id="rId53" Type="http://schemas.openxmlformats.org/officeDocument/2006/relationships/hyperlink" Target="https://www.researchgate.net/publication/288958760_History_of_swot_analysis" TargetMode="External"/><Relationship Id="rId58" Type="http://schemas.openxmlformats.org/officeDocument/2006/relationships/hyperlink" Target="https://appleinsider.com/articles/21/01/05/app-store-earns-723-billion-in-2020-almost-double-google-play-revenues" TargetMode="External"/><Relationship Id="rId74" Type="http://schemas.openxmlformats.org/officeDocument/2006/relationships/hyperlink" Target="https://www.wired.com/story/new-chatbot-tries-artificial-empathy/" TargetMode="External"/><Relationship Id="rId79" Type="http://schemas.openxmlformats.org/officeDocument/2006/relationships/hyperlink" Target="https://www.cnbc.com/2019/12/13/apple-dodges-iphone-tariff-after-trump-confirms-china-trade-agreement.html" TargetMode="External"/><Relationship Id="rId102" Type="http://schemas.openxmlformats.org/officeDocument/2006/relationships/hyperlink" Target="https://hbr.org/1979/03/how-competitive-forces-shape-strategy" TargetMode="External"/><Relationship Id="rId123" Type="http://schemas.openxmlformats.org/officeDocument/2006/relationships/hyperlink" Target="https://www.mckinsey.com/business-functions/strategy-and-corporate-finance/our-insights/when-and-when-not-to-vertically-integrate" TargetMode="External"/><Relationship Id="rId128" Type="http://schemas.openxmlformats.org/officeDocument/2006/relationships/hyperlink" Target="https://www.emerald.com/insight/content/doi/10.1108/JSMA-02-2019-0026/full/html" TargetMode="External"/><Relationship Id="rId5" Type="http://schemas.openxmlformats.org/officeDocument/2006/relationships/hyperlink" Target="https://medcraveonline.com/OAJS/OAJS-04-00162.pdf" TargetMode="External"/><Relationship Id="rId90" Type="http://schemas.openxmlformats.org/officeDocument/2006/relationships/hyperlink" Target="https://eprajournals.com/jpanel/upload/101am_16.EPRA%20JOURNALS-5580.pdf" TargetMode="External"/><Relationship Id="rId95" Type="http://schemas.openxmlformats.org/officeDocument/2006/relationships/hyperlink" Target="https://www.theverge.com/2019/1/30/18203718/apple-self-driving-trade-secrets-china-titan" TargetMode="External"/><Relationship Id="rId22" Type="http://schemas.openxmlformats.org/officeDocument/2006/relationships/hyperlink" Target="https://www.apple.com/uk/environment/" TargetMode="External"/><Relationship Id="rId27" Type="http://schemas.openxmlformats.org/officeDocument/2006/relationships/hyperlink" Target="https://www.bankofengland.co.uk/monetary-policy-report/2019/november-2019/in-focus-trade-protectionism-and-the-global-outlook" TargetMode="External"/><Relationship Id="rId43" Type="http://schemas.openxmlformats.org/officeDocument/2006/relationships/hyperlink" Target="https://corporatefinanceinstitute.com/resources/economics/what-is-absolute-advantage/" TargetMode="External"/><Relationship Id="rId48" Type="http://schemas.openxmlformats.org/officeDocument/2006/relationships/hyperlink" Target="https://research-methodology.net/apple-ansoff-matrix-2/" TargetMode="External"/><Relationship Id="rId64" Type="http://schemas.openxmlformats.org/officeDocument/2006/relationships/hyperlink" Target="https://www.investopedia.com/terms/v/verticalintegration.asp" TargetMode="External"/><Relationship Id="rId69" Type="http://schemas.openxmlformats.org/officeDocument/2006/relationships/hyperlink" Target="https://www.ft.com/content/74c20cba-1f19-4447-ac01-a52c30470d37" TargetMode="External"/><Relationship Id="rId113" Type="http://schemas.openxmlformats.org/officeDocument/2006/relationships/hyperlink" Target="https://www.computerweekly.com/news/1280091469/Tesco-sells-iPhones-every-little-helps-Apple-sales" TargetMode="External"/><Relationship Id="rId118" Type="http://schemas.openxmlformats.org/officeDocument/2006/relationships/hyperlink" Target="https://innovation-entrepreneurship.springeropen.com/articles/10.1186/s13731-020-00120-w" TargetMode="External"/><Relationship Id="rId134" Type="http://schemas.openxmlformats.org/officeDocument/2006/relationships/hyperlink" Target="http://www.bloomberg.com" TargetMode="External"/><Relationship Id="rId139" Type="http://schemas.openxmlformats.org/officeDocument/2006/relationships/theme" Target="theme/theme1.xml"/><Relationship Id="rId8" Type="http://schemas.openxmlformats.org/officeDocument/2006/relationships/hyperlink" Target="https://www.ijser.org/researchpaper/Apple-Inc-Industry-Analysis-Business-Policy-and-Strategy.pdf" TargetMode="External"/><Relationship Id="rId51" Type="http://schemas.openxmlformats.org/officeDocument/2006/relationships/hyperlink" Target="https://research-methodology.net/apple-segmentation-targeting-and-positioning" TargetMode="External"/><Relationship Id="rId72" Type="http://schemas.openxmlformats.org/officeDocument/2006/relationships/hyperlink" Target="https://www.irjet.net/archives/V7/i5/IRJET-V7I5749.pdf" TargetMode="External"/><Relationship Id="rId80" Type="http://schemas.openxmlformats.org/officeDocument/2006/relationships/hyperlink" Target="https://www.mckinsey.com/business-functions/mckinsey-design/our-insights/modern-cpg-product-development-calls-for-a-new-kind-of-product-manager" TargetMode="External"/><Relationship Id="rId85" Type="http://schemas.openxmlformats.org/officeDocument/2006/relationships/hyperlink" Target="https://www.bcg.com/publications/2020/resetting-cpg-portfolios-for-growth-now" TargetMode="External"/><Relationship Id="rId93" Type="http://schemas.openxmlformats.org/officeDocument/2006/relationships/hyperlink" Target="https://www.ons.gov.uk/economy/nationalaccounts/uksectoraccounts/compendium/economicreview/april2019/longtermtrendsinukemployment1861to2018" TargetMode="External"/><Relationship Id="rId98" Type="http://schemas.openxmlformats.org/officeDocument/2006/relationships/hyperlink" Target="https://www.credit-suisse.com/about-us/en/reports-research/global-wealth-report.html" TargetMode="External"/><Relationship Id="rId121" Type="http://schemas.openxmlformats.org/officeDocument/2006/relationships/hyperlink" Target="https://www.statista.com/statistics/382260/segments-share-revenue-of-apple/" TargetMode="External"/><Relationship Id="rId3" Type="http://schemas.openxmlformats.org/officeDocument/2006/relationships/settings" Target="settings.xml"/><Relationship Id="rId12" Type="http://schemas.openxmlformats.org/officeDocument/2006/relationships/hyperlink" Target="https://www.emerald.com/insight/publication/issn/1525-383X" TargetMode="External"/><Relationship Id="rId17" Type="http://schemas.openxmlformats.org/officeDocument/2006/relationships/hyperlink" Target="https://www.investopedia.com/articles/investing/041916/3-strategies-mitigate-currency-risk-eufx.asp" TargetMode="External"/><Relationship Id="rId25" Type="http://schemas.openxmlformats.org/officeDocument/2006/relationships/hyperlink" Target="https://www.ecb.europa.eu/pub/economic-bulletin/focus/2022/html/ecb.ebbox202108_01~e8ceebe51f.en.html" TargetMode="External"/><Relationship Id="rId33" Type="http://schemas.openxmlformats.org/officeDocument/2006/relationships/hyperlink" Target="https://futurism.com/tim-cook-reveals-apples-10-year-plan-for-future-tech" TargetMode="External"/><Relationship Id="rId38" Type="http://schemas.openxmlformats.org/officeDocument/2006/relationships/hyperlink" Target="https://core.ac.uk/" TargetMode="External"/><Relationship Id="rId46" Type="http://schemas.openxmlformats.org/officeDocument/2006/relationships/hyperlink" Target="https://www.forbes.com/sites/chuckdevore/2019/07/10/in-trumps-first-30-months-manufacturing-up-by-314000-jobs-over-obama-what-states-are-hot/" TargetMode="External"/><Relationship Id="rId59" Type="http://schemas.openxmlformats.org/officeDocument/2006/relationships/hyperlink" Target="https://papers.ssrn.com/sol3/papers.cfm?abstract_id=3507714" TargetMode="External"/><Relationship Id="rId67" Type="http://schemas.openxmlformats.org/officeDocument/2006/relationships/hyperlink" Target="https://timreview.ca/article/1366" TargetMode="External"/><Relationship Id="rId103" Type="http://schemas.openxmlformats.org/officeDocument/2006/relationships/hyperlink" Target="https://www.youtube.com/watch?v=0BgMQkKMKaE" TargetMode="External"/><Relationship Id="rId108" Type="http://schemas.openxmlformats.org/officeDocument/2006/relationships/hyperlink" Target="https://www.macworld.co.uk/feature/history-of-apple-steve-jobs-mac-3606104" TargetMode="External"/><Relationship Id="rId116" Type="http://schemas.openxmlformats.org/officeDocument/2006/relationships/hyperlink" Target="https://www.investopedia.com/ask/answers/033115/what-difference-between-comparative-advantage-and-absolute-advantage.asp" TargetMode="External"/><Relationship Id="rId124" Type="http://schemas.openxmlformats.org/officeDocument/2006/relationships/hyperlink" Target="https://corporate.target.com/about/locations" TargetMode="External"/><Relationship Id="rId129" Type="http://schemas.openxmlformats.org/officeDocument/2006/relationships/hyperlink" Target="https://www.forbes.com/sites/ywang/2017/03/23/red-iphones-an-appearance-by-tim-cook-how-apple-is-going-on-the-charm-offensive-in-china/" TargetMode="External"/><Relationship Id="rId137" Type="http://schemas.openxmlformats.org/officeDocument/2006/relationships/hyperlink" Target="https://www.wsj.com/articles/china-set-to-create-new-state-owned-rare-earths-giant-11638545586" TargetMode="External"/><Relationship Id="R21d553d844c74951" Type="http://schemas.microsoft.com/office/2020/10/relationships/intelligence" Target="intelligence2.xml"/><Relationship Id="rId20" Type="http://schemas.openxmlformats.org/officeDocument/2006/relationships/hyperlink" Target="https://www.apple.com/supplier-responsibility/pdf/Apple_SR_2021_Progress_Report.pdf" TargetMode="External"/><Relationship Id="rId41" Type="http://schemas.openxmlformats.org/officeDocument/2006/relationships/hyperlink" Target="https://www.sciencedirect.com/science/article/pii/S0959652620354342?via%3Dihub" TargetMode="External"/><Relationship Id="rId54" Type="http://schemas.openxmlformats.org/officeDocument/2006/relationships/hyperlink" Target="https://hbr.org/2020/05/digital-transformation-is-about-talent-not-technology" TargetMode="External"/><Relationship Id="rId62" Type="http://schemas.openxmlformats.org/officeDocument/2006/relationships/hyperlink" Target="https://computer.howstuffworks.com/brain-computer-interface.htm" TargetMode="External"/><Relationship Id="rId70" Type="http://schemas.openxmlformats.org/officeDocument/2006/relationships/hyperlink" Target="https://www.nytimes.com/2022/08/19/business/elasticity-prices-inflation.html" TargetMode="External"/><Relationship Id="rId75" Type="http://schemas.openxmlformats.org/officeDocument/2006/relationships/hyperlink" Target="https://www.upgrad.com/blog/brand-positioning-a-focal-point-of-all-marketing-efforts/" TargetMode="External"/><Relationship Id="rId83" Type="http://schemas.openxmlformats.org/officeDocument/2006/relationships/hyperlink" Target="https://theconversation.com/apple-the-1-trillion-company-searching-for-its-soul-101030" TargetMode="External"/><Relationship Id="rId88" Type="http://schemas.openxmlformats.org/officeDocument/2006/relationships/hyperlink" Target="https://www.mordorintelligence.com/industry-reports/smartphones-market" TargetMode="External"/><Relationship Id="rId91" Type="http://schemas.openxmlformats.org/officeDocument/2006/relationships/hyperlink" Target="https://www.researchgate.net/publication/336773986_Market_targeting_and_strategic_positioning" TargetMode="External"/><Relationship Id="rId96" Type="http://schemas.openxmlformats.org/officeDocument/2006/relationships/hyperlink" Target="https://www.researchgate.net/publication/340950157_Organizational_Analysis_A_Case_Study_of_Apple_Inc" TargetMode="External"/><Relationship Id="rId111" Type="http://schemas.openxmlformats.org/officeDocument/2006/relationships/hyperlink" Target="https://www.nytimes.com/interactive/2022/07/16/business/strong-dollar.html" TargetMode="External"/><Relationship Id="rId132" Type="http://schemas.openxmlformats.org/officeDocument/2006/relationships/hyperlink" Target="http://www.globaltimes.cn" TargetMode="External"/><Relationship Id="rId1" Type="http://schemas.openxmlformats.org/officeDocument/2006/relationships/numbering" Target="numbering.xml"/><Relationship Id="rId6" Type="http://schemas.openxmlformats.org/officeDocument/2006/relationships/hyperlink" Target="https://link.springer.com/article/10.1007/s12525-020-00414-7" TargetMode="External"/><Relationship Id="rId15" Type="http://schemas.openxmlformats.org/officeDocument/2006/relationships/hyperlink" Target="https://www.ameinfo.com/" TargetMode="External"/><Relationship Id="rId23" Type="http://schemas.openxmlformats.org/officeDocument/2006/relationships/hyperlink" Target="https://www.apple.com/au/supplier-responsibility/pdf/Apple_SR_2021_Progress_Report.pdf" TargetMode="External"/><Relationship Id="rId28" Type="http://schemas.openxmlformats.org/officeDocument/2006/relationships/hyperlink" Target="https://www.investopedia.com/terms/m/market-dynamics.asp" TargetMode="External"/><Relationship Id="rId36" Type="http://schemas.openxmlformats.org/officeDocument/2006/relationships/hyperlink" Target="https://www.statista.com/statistics/276623/number-of-apps-available-in-leading-app-stores/" TargetMode="External"/><Relationship Id="rId49" Type="http://schemas.openxmlformats.org/officeDocument/2006/relationships/hyperlink" Target="https://research-methodology.net/apple-organizational-culture/" TargetMode="External"/><Relationship Id="rId57" Type="http://schemas.openxmlformats.org/officeDocument/2006/relationships/hyperlink" Target="https://www.researchgate.net/publication/333208991_The_Use_of_Demographic_and_Psychographic_Segmentation_to_Creating_Marketing_Strategy_of_Brand_Loyalty" TargetMode="External"/><Relationship Id="rId106" Type="http://schemas.openxmlformats.org/officeDocument/2006/relationships/hyperlink" Target="https://www.techadvisor.com/news/mobile-phone/samsung-galaxy-z-fold-3-3799197/" TargetMode="External"/><Relationship Id="rId114" Type="http://schemas.openxmlformats.org/officeDocument/2006/relationships/hyperlink" Target="https://hbr.org/2020/03/reinventing-the-direct-to-consumer-business-model" TargetMode="External"/><Relationship Id="rId119" Type="http://schemas.openxmlformats.org/officeDocument/2006/relationships/hyperlink" Target="https://www.statista.com/statistics/269857/most-profitable-companies-worldwide/" TargetMode="External"/><Relationship Id="rId127" Type="http://schemas.openxmlformats.org/officeDocument/2006/relationships/hyperlink" Target="https://www.nasdaq.com/articles/apple-leads-the-pack-in-survey-of-brands-customers-love-most-2020-10-07" TargetMode="External"/><Relationship Id="rId10" Type="http://schemas.openxmlformats.org/officeDocument/2006/relationships/hyperlink" Target="https://www.emerald.com/insight/search?q=Indri%20Dwi%20Apriliyanti" TargetMode="External"/><Relationship Id="rId31" Type="http://schemas.openxmlformats.org/officeDocument/2006/relationships/hyperlink" Target="https://scholarcommons.usf.edu/cgi/viewcontent.cgi?article=1148&amp;context=globe" TargetMode="External"/><Relationship Id="rId44" Type="http://schemas.openxmlformats.org/officeDocument/2006/relationships/hyperlink" Target="https://doi.org/10.1186/s43093-020-0009-1" TargetMode="External"/><Relationship Id="rId52" Type="http://schemas.openxmlformats.org/officeDocument/2006/relationships/hyperlink" Target="https://www.ecb.europa.eu/pub/economic-bulletin/articles/2019/html/ecb.ebart201903_01~e589a502e5.en.html" TargetMode="External"/><Relationship Id="rId60" Type="http://schemas.openxmlformats.org/officeDocument/2006/relationships/hyperlink" Target="https://www.reuters.com/technology/foxconns-zhengzhou-plant-hit-by-fresh-worker-unrest-social-media-livestreams-2022-11-23/" TargetMode="External"/><Relationship Id="rId65" Type="http://schemas.openxmlformats.org/officeDocument/2006/relationships/hyperlink" Target="https://www.researchgate.net/publication/322271342_Strategic_Leadership_and_Innovation_at_Apple_Inc" TargetMode="External"/><Relationship Id="rId73" Type="http://schemas.openxmlformats.org/officeDocument/2006/relationships/hyperlink" Target="https://www.forbes.com/sites/sergeiklebnikov/2020/08/19/apple-becomes-first-us-company-worth-more-than-2-trillion/?sh=6283a4e266e6" TargetMode="External"/><Relationship Id="rId78" Type="http://schemas.openxmlformats.org/officeDocument/2006/relationships/hyperlink" Target="https://www.cnbc.com/2020/03/23/apple-tariff-waiver-for-apple-watch-approved.html" TargetMode="External"/><Relationship Id="rId81" Type="http://schemas.openxmlformats.org/officeDocument/2006/relationships/hyperlink" Target="https://www.sciencefocus.com/future-technology/worlds-first-urban-airport-drones-and-flying-taxis-in-coventry/" TargetMode="External"/><Relationship Id="rId86" Type="http://schemas.openxmlformats.org/officeDocument/2006/relationships/hyperlink" Target="https://www.sciencedirect.com/science/article/pii/S015599821300032X" TargetMode="External"/><Relationship Id="rId94" Type="http://schemas.openxmlformats.org/officeDocument/2006/relationships/hyperlink" Target="https://www.oecd.org/coronavirus/policy-responses/the-impact-of-the-coronavirus-covid-19-crisis-on-development-finance-9de00b3b/" TargetMode="External"/><Relationship Id="rId99" Type="http://schemas.openxmlformats.org/officeDocument/2006/relationships/hyperlink" Target="https://hbr.org/2020/11/how-apple-is-organized-for-innovation" TargetMode="External"/><Relationship Id="rId101" Type="http://schemas.openxmlformats.org/officeDocument/2006/relationships/hyperlink" Target="https://www.forbes.com/sites/jonathanponciano/2022/05/12/the-worlds-largest-technology-companies-in-2022-apple-still-dominates-as-brutal-market-selloff-wipes-trillions-in-market-value/" TargetMode="External"/><Relationship Id="rId122" Type="http://schemas.openxmlformats.org/officeDocument/2006/relationships/hyperlink" Target="https://online.hbs.edu/blog/post/international-business-examples" TargetMode="External"/><Relationship Id="rId130" Type="http://schemas.openxmlformats.org/officeDocument/2006/relationships/hyperlink" Target="https://hbr.org/2007/09/demystifying-strategy-the-what" TargetMode="External"/><Relationship Id="rId135" Type="http://schemas.openxmlformats.org/officeDocument/2006/relationships/hyperlink" Target="https://www.bloomberg.com/news/articles/2021-12-08/apple-bulldozes-its-way-towards-3-trillion-value-tech-watch" TargetMode="External"/><Relationship Id="rId4" Type="http://schemas.openxmlformats.org/officeDocument/2006/relationships/webSettings" Target="webSettings.xml"/><Relationship Id="rId9" Type="http://schemas.openxmlformats.org/officeDocument/2006/relationships/hyperlink" Target="https://www.emerald.com/insight/search?q=Ilan%20Alon" TargetMode="External"/><Relationship Id="rId13" Type="http://schemas.openxmlformats.org/officeDocument/2006/relationships/hyperlink" Target="https://doi.org/10.1108/MBR-01-2020-0019" TargetMode="External"/><Relationship Id="rId18" Type="http://schemas.openxmlformats.org/officeDocument/2006/relationships/hyperlink" Target="https://www.apple.com/uk/newsroom/2007/01/09Apple-Reinvents-the-Phone-with-iPhone/" TargetMode="External"/><Relationship Id="rId39" Type="http://schemas.openxmlformats.org/officeDocument/2006/relationships/hyperlink" Target="https://www.cipd.co.uk/knowledge/strategy/organisational-development/pestle-analysis-factsheet" TargetMode="External"/><Relationship Id="rId109" Type="http://schemas.openxmlformats.org/officeDocument/2006/relationships/hyperlink" Target="https://hbr.org/2011/07/adaptability-the-new-competitive-advantage" TargetMode="External"/><Relationship Id="rId34" Type="http://schemas.openxmlformats.org/officeDocument/2006/relationships/hyperlink" Target="http://www.cityindex.co.uk" TargetMode="External"/><Relationship Id="rId50" Type="http://schemas.openxmlformats.org/officeDocument/2006/relationships/hyperlink" Target="https://research-methodology.net/apple-organizational-structure-a-hierarchical-structure-that-may-change-in-near-future/" TargetMode="External"/><Relationship Id="rId55" Type="http://schemas.openxmlformats.org/officeDocument/2006/relationships/hyperlink" Target="https://www.hindawi.com/journals/je/2020/6253013/" TargetMode="External"/><Relationship Id="rId76" Type="http://schemas.openxmlformats.org/officeDocument/2006/relationships/hyperlink" Target="https://doi.org/10.1108/JSM-10-2016-0352" TargetMode="External"/><Relationship Id="rId97" Type="http://schemas.openxmlformats.org/officeDocument/2006/relationships/hyperlink" Target="https://www.open.edu/openlearn/money-business/what-strategy/content-section-210" TargetMode="External"/><Relationship Id="rId104" Type="http://schemas.openxmlformats.org/officeDocument/2006/relationships/hyperlink" Target="https://www.bbc.co.uk/news/business-45044963" TargetMode="External"/><Relationship Id="rId120" Type="http://schemas.openxmlformats.org/officeDocument/2006/relationships/hyperlink" Target="https://www.statista.com/statistics/273006/apple-expenses-for-research-and-development/" TargetMode="External"/><Relationship Id="rId125" Type="http://schemas.openxmlformats.org/officeDocument/2006/relationships/hyperlink" Target="https://doi.org/10.1080/23311975.2020.1870797" TargetMode="External"/><Relationship Id="rId7" Type="http://schemas.openxmlformats.org/officeDocument/2006/relationships/hyperlink" Target="https://www.researchgate.net/publication/337049906_Apple_-Up_or_Down" TargetMode="External"/><Relationship Id="rId71" Type="http://schemas.openxmlformats.org/officeDocument/2006/relationships/hyperlink" Target="https://www.investopedia.com/terms/s/sector.asp" TargetMode="External"/><Relationship Id="rId92" Type="http://schemas.openxmlformats.org/officeDocument/2006/relationships/hyperlink" Target="https://www.statista.com/statistics/253649/iphone-revenue-as-share-of-apples-total-revenue/" TargetMode="External"/><Relationship Id="rId2" Type="http://schemas.openxmlformats.org/officeDocument/2006/relationships/styles" Target="styles.xml"/><Relationship Id="rId29" Type="http://schemas.openxmlformats.org/officeDocument/2006/relationships/hyperlink" Target="https://www.techradar.com/uk/news/looking-for-an-eco-friendly-smartphone-the-fairphone-3-plus-is-here-for-you" TargetMode="External"/><Relationship Id="rId24" Type="http://schemas.openxmlformats.org/officeDocument/2006/relationships/hyperlink" Target="https://www.apple.com/newsroom/2021/01/apple-reports-first-quarter-results/" TargetMode="External"/><Relationship Id="rId40" Type="http://schemas.openxmlformats.org/officeDocument/2006/relationships/hyperlink" Target="https://www.cipd.co.uk/knowledge/culture/working-environment/organisation-culture-change-factsheet" TargetMode="External"/><Relationship Id="rId45" Type="http://schemas.openxmlformats.org/officeDocument/2006/relationships/hyperlink" Target="https://www.oecd-ilibrary.org/docserver/5jrp1g39gkzw-en.pdf?expires=1639684457&amp;id=id&amp;accname=guest&amp;checksum=4FE9BBD6052576FE41628CFFB17242D6" TargetMode="External"/><Relationship Id="rId66" Type="http://schemas.openxmlformats.org/officeDocument/2006/relationships/hyperlink" Target="https://www.cpomagazine.com/cyber-security/apple-makes-case-against-app-sideloading-by-comparing-iphone-security-to-android-malware-stats/" TargetMode="External"/><Relationship Id="rId87" Type="http://schemas.openxmlformats.org/officeDocument/2006/relationships/hyperlink" Target="http://www.mordorintelligence.com" TargetMode="External"/><Relationship Id="rId110" Type="http://schemas.openxmlformats.org/officeDocument/2006/relationships/hyperlink" Target="https://www.sciencedirect.com/science/article/pii/S0167811618300739" TargetMode="External"/><Relationship Id="rId115" Type="http://schemas.openxmlformats.org/officeDocument/2006/relationships/hyperlink" Target="https://mashable.com/article/apple-target-mini-stores" TargetMode="External"/><Relationship Id="rId131" Type="http://schemas.openxmlformats.org/officeDocument/2006/relationships/hyperlink" Target="https://www.nytimes.com/2022/10/04/business/asia-currency-dollar.html" TargetMode="External"/><Relationship Id="rId136" Type="http://schemas.openxmlformats.org/officeDocument/2006/relationships/hyperlink" Target="https://www.who.int/director-general/speeches/detail/who-director-general-s-opening-remarks-at-the-media-briefing-on-covid-19---11-march-2020" TargetMode="External"/><Relationship Id="rId61" Type="http://schemas.openxmlformats.org/officeDocument/2006/relationships/hyperlink" Target="http://doi.one/10.1729/Journal.25126" TargetMode="External"/><Relationship Id="rId82" Type="http://schemas.openxmlformats.org/officeDocument/2006/relationships/hyperlink" Target="https://www.theguardian.com/business/2021/oct/04/staff-shortages-spreading-to-all-corners-of-uk-business-survey-finds" TargetMode="External"/><Relationship Id="rId19" Type="http://schemas.openxmlformats.org/officeDocument/2006/relationships/hyperlink" Target="https://www.apple.com/uk/newsroom/2014/09/09Apple-Announces-Apple-Pay/" TargetMode="External"/><Relationship Id="rId14" Type="http://schemas.openxmlformats.org/officeDocument/2006/relationships/hyperlink" Target="https://www.mckinsey.com/business-functions/operations/our-insights/the-vision-for-2025-hyperpersonalized-care-and-care-of-one" TargetMode="External"/><Relationship Id="rId30" Type="http://schemas.openxmlformats.org/officeDocument/2006/relationships/hyperlink" Target="https://assets.publishing.service.gov.uk/government/uploads/system/uploads/attachment_data/file/1033698/ras-final-report-nov-2021.pdf" TargetMode="External"/><Relationship Id="rId35" Type="http://schemas.openxmlformats.org/officeDocument/2006/relationships/hyperlink" Target="https://www.cityindex.co.uk/market-analysis/apple-acquisition-history" TargetMode="External"/><Relationship Id="rId56" Type="http://schemas.openxmlformats.org/officeDocument/2006/relationships/hyperlink" Target="https://appleinsider.com/articles/22/04/05/appletoo-founders-in-legal-battle-accusing-each-other-of-harassment" TargetMode="External"/><Relationship Id="rId77" Type="http://schemas.openxmlformats.org/officeDocument/2006/relationships/hyperlink" Target="https://doi.org/10.1093/jcr/ucz058" TargetMode="External"/><Relationship Id="rId100" Type="http://schemas.openxmlformats.org/officeDocument/2006/relationships/hyperlink" Target="https://hbr.org/topic/strategy" TargetMode="External"/><Relationship Id="rId105" Type="http://schemas.openxmlformats.org/officeDocument/2006/relationships/hyperlink" Target="https://www.researchgate.net/publication/307849737_The_impact_of_marketing_mix_elements_on_brand_loyalty_A_case_study_of_mobile_phone_industry" TargetMode="External"/><Relationship Id="rId126" Type="http://schemas.openxmlformats.org/officeDocument/2006/relationships/hyperlink" Target="https://www.statista.com/statistics/265125/total-net-sales-of-apple-since-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84</Pages>
  <Words>15870</Words>
  <Characters>90463</Characters>
  <Application>Microsoft Office Word</Application>
  <DocSecurity>0</DocSecurity>
  <Lines>753</Lines>
  <Paragraphs>212</Paragraphs>
  <ScaleCrop>false</ScaleCrop>
  <Company/>
  <LinksUpToDate>false</LinksUpToDate>
  <CharactersWithSpaces>106121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Cabrera</dc:creator>
  <cp:keywords/>
  <dc:description/>
  <cp:lastModifiedBy>Sian Cabrera</cp:lastModifiedBy>
  <cp:revision>2</cp:revision>
  <dcterms:created xsi:type="dcterms:W3CDTF">2022-12-16T18:01:00Z</dcterms:created>
  <dcterms:modified xsi:type="dcterms:W3CDTF">2022-12-16T18:01:00Z</dcterms:modified>
</cp:coreProperties>
</file>