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06EB3" w14:textId="19600B20" w:rsidR="00C0330A" w:rsidRPr="00064AD1" w:rsidRDefault="003A2501">
      <w:pPr>
        <w:rPr>
          <w:b/>
          <w:bCs/>
          <w:sz w:val="56"/>
          <w:szCs w:val="56"/>
        </w:rPr>
      </w:pPr>
      <w:r>
        <w:rPr>
          <w:b/>
          <w:bCs/>
          <w:noProof/>
          <w:sz w:val="56"/>
          <w:szCs w:val="56"/>
        </w:rPr>
        <w:drawing>
          <wp:anchor distT="0" distB="0" distL="114300" distR="114300" simplePos="0" relativeHeight="251658240" behindDoc="0" locked="0" layoutInCell="1" allowOverlap="1" wp14:anchorId="4E6F4E0C" wp14:editId="277E91CD">
            <wp:simplePos x="0" y="0"/>
            <wp:positionH relativeFrom="column">
              <wp:posOffset>4046220</wp:posOffset>
            </wp:positionH>
            <wp:positionV relativeFrom="page">
              <wp:posOffset>922020</wp:posOffset>
            </wp:positionV>
            <wp:extent cx="2423160" cy="10287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423160" cy="1028700"/>
                    </a:xfrm>
                    <a:prstGeom prst="rect">
                      <a:avLst/>
                    </a:prstGeom>
                  </pic:spPr>
                </pic:pic>
              </a:graphicData>
            </a:graphic>
            <wp14:sizeRelH relativeFrom="margin">
              <wp14:pctWidth>0</wp14:pctWidth>
            </wp14:sizeRelH>
            <wp14:sizeRelV relativeFrom="margin">
              <wp14:pctHeight>0</wp14:pctHeight>
            </wp14:sizeRelV>
          </wp:anchor>
        </w:drawing>
      </w:r>
      <w:r w:rsidR="00C0330A" w:rsidRPr="00064AD1">
        <w:rPr>
          <w:b/>
          <w:bCs/>
          <w:sz w:val="56"/>
          <w:szCs w:val="56"/>
        </w:rPr>
        <w:t xml:space="preserve">Name: </w:t>
      </w:r>
      <w:r w:rsidR="0024543E" w:rsidRPr="00064AD1">
        <w:rPr>
          <w:b/>
          <w:bCs/>
          <w:sz w:val="56"/>
          <w:szCs w:val="56"/>
        </w:rPr>
        <w:t>Eniola Adubi</w:t>
      </w:r>
      <w:r w:rsidR="0024543E" w:rsidRPr="00064AD1">
        <w:rPr>
          <w:b/>
          <w:bCs/>
          <w:sz w:val="56"/>
          <w:szCs w:val="56"/>
        </w:rPr>
        <w:tab/>
      </w:r>
    </w:p>
    <w:p w14:paraId="07648890" w14:textId="75039640" w:rsidR="00140520" w:rsidRPr="00064AD1" w:rsidRDefault="0024543E">
      <w:pPr>
        <w:rPr>
          <w:b/>
          <w:bCs/>
          <w:sz w:val="56"/>
          <w:szCs w:val="56"/>
        </w:rPr>
      </w:pPr>
      <w:r w:rsidRPr="00064AD1">
        <w:rPr>
          <w:b/>
          <w:bCs/>
          <w:sz w:val="56"/>
          <w:szCs w:val="56"/>
        </w:rPr>
        <w:t>Student Number: 1812277</w:t>
      </w:r>
    </w:p>
    <w:p w14:paraId="6FEF5CBC" w14:textId="58EC7398" w:rsidR="0024543E" w:rsidRPr="00064AD1" w:rsidRDefault="0024543E">
      <w:pPr>
        <w:rPr>
          <w:b/>
          <w:bCs/>
          <w:sz w:val="56"/>
          <w:szCs w:val="56"/>
        </w:rPr>
      </w:pPr>
      <w:r w:rsidRPr="00064AD1">
        <w:rPr>
          <w:b/>
          <w:bCs/>
          <w:sz w:val="56"/>
          <w:szCs w:val="56"/>
        </w:rPr>
        <w:t>Module Number:</w:t>
      </w:r>
      <w:r w:rsidR="00457A03" w:rsidRPr="00064AD1">
        <w:rPr>
          <w:b/>
          <w:bCs/>
          <w:sz w:val="56"/>
          <w:szCs w:val="56"/>
        </w:rPr>
        <w:t xml:space="preserve"> </w:t>
      </w:r>
      <w:r w:rsidR="00AE6B9F" w:rsidRPr="00064AD1">
        <w:rPr>
          <w:b/>
          <w:bCs/>
          <w:sz w:val="56"/>
          <w:szCs w:val="56"/>
        </w:rPr>
        <w:t>BMHP</w:t>
      </w:r>
      <w:r w:rsidR="00064AD1" w:rsidRPr="00064AD1">
        <w:rPr>
          <w:b/>
          <w:bCs/>
          <w:sz w:val="56"/>
          <w:szCs w:val="56"/>
        </w:rPr>
        <w:t>6022</w:t>
      </w:r>
    </w:p>
    <w:p w14:paraId="421024C3" w14:textId="63192E55" w:rsidR="0024543E" w:rsidRPr="00064AD1" w:rsidRDefault="0024543E">
      <w:pPr>
        <w:rPr>
          <w:b/>
          <w:bCs/>
          <w:sz w:val="56"/>
          <w:szCs w:val="56"/>
        </w:rPr>
      </w:pPr>
      <w:r w:rsidRPr="00064AD1">
        <w:rPr>
          <w:b/>
          <w:bCs/>
          <w:sz w:val="56"/>
          <w:szCs w:val="56"/>
        </w:rPr>
        <w:t xml:space="preserve">Module </w:t>
      </w:r>
      <w:r w:rsidR="007A3157" w:rsidRPr="00064AD1">
        <w:rPr>
          <w:b/>
          <w:bCs/>
          <w:sz w:val="56"/>
          <w:szCs w:val="56"/>
        </w:rPr>
        <w:t>Title: Community Care and Development</w:t>
      </w:r>
    </w:p>
    <w:p w14:paraId="68BFAE11" w14:textId="6311FE70" w:rsidR="0024543E" w:rsidRPr="00064AD1" w:rsidRDefault="0024543E">
      <w:pPr>
        <w:rPr>
          <w:b/>
          <w:bCs/>
          <w:sz w:val="56"/>
          <w:szCs w:val="56"/>
        </w:rPr>
      </w:pPr>
      <w:r w:rsidRPr="00064AD1">
        <w:rPr>
          <w:b/>
          <w:bCs/>
          <w:sz w:val="56"/>
          <w:szCs w:val="56"/>
        </w:rPr>
        <w:t>Lecturer</w:t>
      </w:r>
      <w:r w:rsidR="007A3157" w:rsidRPr="00064AD1">
        <w:rPr>
          <w:b/>
          <w:bCs/>
          <w:sz w:val="56"/>
          <w:szCs w:val="56"/>
        </w:rPr>
        <w:t xml:space="preserve">’s Name: Chizoba </w:t>
      </w:r>
      <w:r w:rsidR="00457A03" w:rsidRPr="00064AD1">
        <w:rPr>
          <w:b/>
          <w:bCs/>
          <w:sz w:val="56"/>
          <w:szCs w:val="56"/>
        </w:rPr>
        <w:t>Esio-Bassey</w:t>
      </w:r>
    </w:p>
    <w:p w14:paraId="03CF6DAE" w14:textId="77777777" w:rsidR="00C0330A" w:rsidRDefault="00C0330A">
      <w:pPr>
        <w:rPr>
          <w:b/>
          <w:bCs/>
        </w:rPr>
      </w:pPr>
    </w:p>
    <w:p w14:paraId="301BBBE9" w14:textId="77777777" w:rsidR="00C0330A" w:rsidRDefault="00C0330A">
      <w:pPr>
        <w:rPr>
          <w:b/>
          <w:bCs/>
        </w:rPr>
      </w:pPr>
    </w:p>
    <w:p w14:paraId="535B70C4" w14:textId="77777777" w:rsidR="00C0330A" w:rsidRDefault="00C0330A">
      <w:pPr>
        <w:rPr>
          <w:b/>
          <w:bCs/>
        </w:rPr>
      </w:pPr>
    </w:p>
    <w:p w14:paraId="42E8B613" w14:textId="77777777" w:rsidR="00C0330A" w:rsidRDefault="00C0330A">
      <w:pPr>
        <w:rPr>
          <w:b/>
          <w:bCs/>
        </w:rPr>
      </w:pPr>
    </w:p>
    <w:p w14:paraId="628F3B06" w14:textId="77777777" w:rsidR="00C0330A" w:rsidRDefault="00C0330A">
      <w:pPr>
        <w:rPr>
          <w:b/>
          <w:bCs/>
        </w:rPr>
      </w:pPr>
    </w:p>
    <w:p w14:paraId="246A6C9F" w14:textId="77777777" w:rsidR="00C0330A" w:rsidRDefault="00C0330A">
      <w:pPr>
        <w:rPr>
          <w:b/>
          <w:bCs/>
        </w:rPr>
      </w:pPr>
    </w:p>
    <w:p w14:paraId="2408664B" w14:textId="77777777" w:rsidR="00C0330A" w:rsidRDefault="00C0330A">
      <w:pPr>
        <w:rPr>
          <w:b/>
          <w:bCs/>
        </w:rPr>
      </w:pPr>
    </w:p>
    <w:p w14:paraId="1DFE1038" w14:textId="77777777" w:rsidR="00C0330A" w:rsidRDefault="00C0330A">
      <w:pPr>
        <w:rPr>
          <w:b/>
          <w:bCs/>
        </w:rPr>
      </w:pPr>
    </w:p>
    <w:p w14:paraId="23282257" w14:textId="77777777" w:rsidR="00C0330A" w:rsidRDefault="00C0330A">
      <w:pPr>
        <w:rPr>
          <w:b/>
          <w:bCs/>
        </w:rPr>
      </w:pPr>
    </w:p>
    <w:p w14:paraId="6210EFE6" w14:textId="77777777" w:rsidR="00C0330A" w:rsidRDefault="00C0330A">
      <w:pPr>
        <w:rPr>
          <w:b/>
          <w:bCs/>
        </w:rPr>
      </w:pPr>
    </w:p>
    <w:p w14:paraId="54726CF2" w14:textId="77777777" w:rsidR="00C0330A" w:rsidRDefault="00C0330A">
      <w:pPr>
        <w:rPr>
          <w:b/>
          <w:bCs/>
        </w:rPr>
      </w:pPr>
    </w:p>
    <w:p w14:paraId="231E4490" w14:textId="77777777" w:rsidR="00C0330A" w:rsidRDefault="00C0330A">
      <w:pPr>
        <w:rPr>
          <w:b/>
          <w:bCs/>
        </w:rPr>
      </w:pPr>
    </w:p>
    <w:p w14:paraId="351D3AAD" w14:textId="77777777" w:rsidR="00C0330A" w:rsidRDefault="00C0330A">
      <w:pPr>
        <w:rPr>
          <w:b/>
          <w:bCs/>
        </w:rPr>
      </w:pPr>
    </w:p>
    <w:p w14:paraId="44B98864" w14:textId="77777777" w:rsidR="00C0330A" w:rsidRDefault="00C0330A">
      <w:pPr>
        <w:rPr>
          <w:b/>
          <w:bCs/>
        </w:rPr>
      </w:pPr>
    </w:p>
    <w:p w14:paraId="7A7866C7" w14:textId="77777777" w:rsidR="00C0330A" w:rsidRDefault="00C0330A">
      <w:pPr>
        <w:rPr>
          <w:b/>
          <w:bCs/>
        </w:rPr>
      </w:pPr>
    </w:p>
    <w:p w14:paraId="77B39C48" w14:textId="77777777" w:rsidR="00C0330A" w:rsidRDefault="00C0330A">
      <w:pPr>
        <w:rPr>
          <w:b/>
          <w:bCs/>
        </w:rPr>
      </w:pPr>
    </w:p>
    <w:p w14:paraId="61D1D71A" w14:textId="7986E9E5" w:rsidR="00C0330A" w:rsidRDefault="00C0330A">
      <w:pPr>
        <w:rPr>
          <w:b/>
          <w:bCs/>
        </w:rPr>
      </w:pPr>
    </w:p>
    <w:p w14:paraId="47C7DE1E" w14:textId="77777777" w:rsidR="00064AD1" w:rsidRDefault="00064AD1">
      <w:pPr>
        <w:rPr>
          <w:b/>
          <w:bCs/>
        </w:rPr>
      </w:pPr>
    </w:p>
    <w:p w14:paraId="1482F3DF" w14:textId="77777777" w:rsidR="00C0330A" w:rsidRDefault="00C0330A">
      <w:pPr>
        <w:rPr>
          <w:b/>
          <w:bCs/>
        </w:rPr>
      </w:pPr>
    </w:p>
    <w:p w14:paraId="3BE2A531" w14:textId="0F99A606" w:rsidR="00A2273E" w:rsidRPr="00872888" w:rsidRDefault="00806B97">
      <w:pPr>
        <w:rPr>
          <w:b/>
          <w:bCs/>
        </w:rPr>
      </w:pPr>
      <w:r w:rsidRPr="00872888">
        <w:rPr>
          <w:b/>
          <w:bCs/>
        </w:rPr>
        <w:lastRenderedPageBreak/>
        <w:t xml:space="preserve">Introduction </w:t>
      </w:r>
    </w:p>
    <w:p w14:paraId="476EE07D" w14:textId="00798EE2" w:rsidR="00806B97" w:rsidRDefault="009A4E3D">
      <w:r>
        <w:t xml:space="preserve">This report is based on the discussion of two distinct </w:t>
      </w:r>
      <w:r w:rsidR="008D4A44">
        <w:t xml:space="preserve">development in </w:t>
      </w:r>
      <w:r w:rsidR="003634F8">
        <w:t>Luton</w:t>
      </w:r>
      <w:r w:rsidR="00237505">
        <w:t xml:space="preserve"> </w:t>
      </w:r>
      <w:r w:rsidR="00380F5C">
        <w:t xml:space="preserve">which are </w:t>
      </w:r>
      <w:r w:rsidR="00A07405">
        <w:t>Talk Listen Change</w:t>
      </w:r>
      <w:r w:rsidR="00F23C3B">
        <w:t>, this projects targets those that did not cope well during the pandemic</w:t>
      </w:r>
      <w:r w:rsidR="00421F35">
        <w:t>, from all background such as Asian, Black</w:t>
      </w:r>
      <w:r w:rsidR="00A85BD1">
        <w:t xml:space="preserve"> African and Caribbean which have been the most affected (</w:t>
      </w:r>
      <w:r w:rsidR="00F22CDB">
        <w:t>Luton, 2021)</w:t>
      </w:r>
      <w:r w:rsidR="00A028B2">
        <w:t>.</w:t>
      </w:r>
      <w:r w:rsidR="006E7BF9">
        <w:t xml:space="preserve"> </w:t>
      </w:r>
      <w:r w:rsidR="00764021">
        <w:t xml:space="preserve"> </w:t>
      </w:r>
      <w:r w:rsidR="00A028B2">
        <w:t>And</w:t>
      </w:r>
      <w:r w:rsidR="00764021">
        <w:t xml:space="preserve"> </w:t>
      </w:r>
      <w:r w:rsidR="00E558AF">
        <w:t>community care</w:t>
      </w:r>
      <w:r w:rsidR="009B236E">
        <w:t xml:space="preserve">, </w:t>
      </w:r>
      <w:r w:rsidR="00D74F8C">
        <w:t>this</w:t>
      </w:r>
      <w:r w:rsidR="009B236E">
        <w:t xml:space="preserve"> is a </w:t>
      </w:r>
      <w:r w:rsidR="00917526">
        <w:t>project that help people with issues of alcohol and want to change their lives to become what</w:t>
      </w:r>
      <w:r w:rsidR="00202D4B">
        <w:t xml:space="preserve"> society refer to as normal</w:t>
      </w:r>
      <w:r w:rsidR="00A028B2">
        <w:t xml:space="preserve"> (</w:t>
      </w:r>
      <w:r w:rsidR="00AB71E9">
        <w:t>community care</w:t>
      </w:r>
      <w:r w:rsidR="00CF11EE">
        <w:t>, 2001).</w:t>
      </w:r>
    </w:p>
    <w:p w14:paraId="01E4B5BA" w14:textId="26947E25" w:rsidR="00C80D55" w:rsidRDefault="00371CA9">
      <w:r>
        <w:t xml:space="preserve">This two </w:t>
      </w:r>
      <w:r w:rsidR="003D4996">
        <w:t xml:space="preserve">community </w:t>
      </w:r>
      <w:r w:rsidR="005A3BBC">
        <w:t xml:space="preserve">development </w:t>
      </w:r>
      <w:r w:rsidR="003D4996">
        <w:t xml:space="preserve">projects </w:t>
      </w:r>
      <w:r w:rsidR="00D66583">
        <w:t xml:space="preserve">are in </w:t>
      </w:r>
      <w:r w:rsidR="00951634">
        <w:t>South</w:t>
      </w:r>
      <w:r w:rsidR="00524A75">
        <w:t xml:space="preserve"> </w:t>
      </w:r>
      <w:r w:rsidR="00951634">
        <w:t>East England</w:t>
      </w:r>
      <w:r w:rsidR="00524A75">
        <w:t xml:space="preserve">, </w:t>
      </w:r>
      <w:r w:rsidR="00D66583">
        <w:t>Bedfordshire the borough of Luton</w:t>
      </w:r>
      <w:r w:rsidR="005A3BBC">
        <w:t xml:space="preserve"> which targets the </w:t>
      </w:r>
      <w:r w:rsidR="00E262FD">
        <w:t>physical and mental wellness of the community</w:t>
      </w:r>
      <w:r w:rsidR="00D94744">
        <w:t>, by organising eve</w:t>
      </w:r>
      <w:r w:rsidR="000145EA">
        <w:t xml:space="preserve">nts and </w:t>
      </w:r>
      <w:r w:rsidR="00EE36BF">
        <w:t>service</w:t>
      </w:r>
      <w:r w:rsidR="00C47DEF">
        <w:t xml:space="preserve">s for group of </w:t>
      </w:r>
      <w:r w:rsidR="00C47DEF" w:rsidRPr="0064316E">
        <w:rPr>
          <w:color w:val="000000" w:themeColor="text1"/>
        </w:rPr>
        <w:t xml:space="preserve">people </w:t>
      </w:r>
      <w:r w:rsidR="0064316E" w:rsidRPr="0064316E">
        <w:rPr>
          <w:color w:val="000000" w:themeColor="text1"/>
        </w:rPr>
        <w:t xml:space="preserve">to </w:t>
      </w:r>
      <w:r w:rsidR="00C47DEF" w:rsidRPr="0064316E">
        <w:rPr>
          <w:color w:val="000000" w:themeColor="text1"/>
        </w:rPr>
        <w:t>live healthy</w:t>
      </w:r>
      <w:r w:rsidR="00C47DEF">
        <w:t>.</w:t>
      </w:r>
      <w:r w:rsidR="0090491C">
        <w:t xml:space="preserve"> Luton </w:t>
      </w:r>
      <w:r w:rsidR="00DE1354">
        <w:t xml:space="preserve">directory </w:t>
      </w:r>
      <w:r w:rsidR="002D451A">
        <w:t xml:space="preserve">provides information </w:t>
      </w:r>
      <w:r w:rsidR="00C47DEF">
        <w:t>on</w:t>
      </w:r>
      <w:r w:rsidR="00F4120F">
        <w:t xml:space="preserve"> </w:t>
      </w:r>
      <w:r w:rsidR="0090491C">
        <w:t>services</w:t>
      </w:r>
      <w:r w:rsidR="00F4120F">
        <w:t>,</w:t>
      </w:r>
      <w:r w:rsidR="0090491C">
        <w:t xml:space="preserve"> activities,</w:t>
      </w:r>
      <w:r w:rsidR="00235302">
        <w:t xml:space="preserve"> childcare providers</w:t>
      </w:r>
      <w:r w:rsidR="00DE1354">
        <w:t>,</w:t>
      </w:r>
      <w:r w:rsidR="0086457D">
        <w:t xml:space="preserve"> </w:t>
      </w:r>
      <w:r w:rsidR="0034580A">
        <w:t>support for children and young with special needs</w:t>
      </w:r>
      <w:r w:rsidR="00411667">
        <w:t>,</w:t>
      </w:r>
      <w:r w:rsidR="00A16B7F">
        <w:t xml:space="preserve"> disabilities age range 0-25</w:t>
      </w:r>
      <w:r w:rsidR="00411667">
        <w:t>,</w:t>
      </w:r>
      <w:r w:rsidR="00A16B7F">
        <w:t xml:space="preserve"> health and social care</w:t>
      </w:r>
      <w:r w:rsidR="00145F39">
        <w:t xml:space="preserve"> information</w:t>
      </w:r>
      <w:r w:rsidR="00A16B7F">
        <w:t xml:space="preserve"> for adults</w:t>
      </w:r>
      <w:r w:rsidR="00145F39">
        <w:t xml:space="preserve"> and children</w:t>
      </w:r>
      <w:r w:rsidR="00DA3D94">
        <w:t>.</w:t>
      </w:r>
      <w:r w:rsidR="00145F39">
        <w:t xml:space="preserve"> </w:t>
      </w:r>
    </w:p>
    <w:p w14:paraId="27F1A8F4" w14:textId="383AE480" w:rsidR="00900BAC" w:rsidRDefault="00900BAC">
      <w:r>
        <w:t>Luton is located</w:t>
      </w:r>
      <w:r w:rsidR="00A8673B">
        <w:t xml:space="preserve"> around</w:t>
      </w:r>
      <w:r>
        <w:t xml:space="preserve"> 30 miles</w:t>
      </w:r>
      <w:r w:rsidR="00A8673B">
        <w:t xml:space="preserve"> northwest of </w:t>
      </w:r>
      <w:r w:rsidR="00E47DBD">
        <w:t>London</w:t>
      </w:r>
      <w:r w:rsidR="00776110">
        <w:t>, with rail links</w:t>
      </w:r>
      <w:r w:rsidR="007A5D03">
        <w:t>, train station in the town, Airport that is east of the town centre</w:t>
      </w:r>
      <w:r w:rsidR="00F54C00">
        <w:t xml:space="preserve"> (</w:t>
      </w:r>
      <w:r w:rsidR="00DC4741">
        <w:t>visitnorthwest, 2022).</w:t>
      </w:r>
    </w:p>
    <w:p w14:paraId="3077AF8B" w14:textId="5A73E9A1" w:rsidR="009B13E1" w:rsidRDefault="00216232">
      <w:r>
        <w:rPr>
          <w:noProof/>
        </w:rPr>
        <w:drawing>
          <wp:inline distT="0" distB="0" distL="0" distR="0" wp14:anchorId="5CBF541F" wp14:editId="1DBCC136">
            <wp:extent cx="5731510" cy="2529840"/>
            <wp:effectExtent l="0" t="0" r="2540" b="381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29840"/>
                    </a:xfrm>
                    <a:prstGeom prst="rect">
                      <a:avLst/>
                    </a:prstGeom>
                    <a:noFill/>
                    <a:ln>
                      <a:noFill/>
                    </a:ln>
                  </pic:spPr>
                </pic:pic>
              </a:graphicData>
            </a:graphic>
          </wp:inline>
        </w:drawing>
      </w:r>
      <w:r w:rsidR="009B13E1">
        <w:t>(</w:t>
      </w:r>
      <w:r w:rsidR="00980371">
        <w:t>W</w:t>
      </w:r>
      <w:r w:rsidR="009B13E1">
        <w:t>hats</w:t>
      </w:r>
      <w:r w:rsidR="00980371">
        <w:t xml:space="preserve"> O</w:t>
      </w:r>
      <w:r w:rsidR="009B13E1">
        <w:t>n</w:t>
      </w:r>
      <w:r w:rsidR="00980371">
        <w:t xml:space="preserve"> I</w:t>
      </w:r>
      <w:r w:rsidR="009B13E1">
        <w:t>n</w:t>
      </w:r>
      <w:r w:rsidR="00980371">
        <w:t xml:space="preserve"> L</w:t>
      </w:r>
      <w:r w:rsidR="009B13E1">
        <w:t>uton, 2021).</w:t>
      </w:r>
    </w:p>
    <w:p w14:paraId="02A2631B" w14:textId="62312176" w:rsidR="00BE0296" w:rsidRPr="00872888" w:rsidRDefault="006E6934">
      <w:pPr>
        <w:rPr>
          <w:b/>
          <w:bCs/>
        </w:rPr>
      </w:pPr>
      <w:r w:rsidRPr="00872888">
        <w:rPr>
          <w:b/>
          <w:bCs/>
        </w:rPr>
        <w:t>Population in Luton</w:t>
      </w:r>
    </w:p>
    <w:p w14:paraId="476BE188" w14:textId="4EDC6B15" w:rsidR="008268BE" w:rsidRDefault="006E6934">
      <w:r>
        <w:t>The</w:t>
      </w:r>
      <w:r w:rsidR="009A0ED8">
        <w:t xml:space="preserve"> current</w:t>
      </w:r>
      <w:r>
        <w:t xml:space="preserve"> population of</w:t>
      </w:r>
      <w:r w:rsidR="00A67BCA">
        <w:t xml:space="preserve"> Luton is</w:t>
      </w:r>
      <w:r>
        <w:t xml:space="preserve"> 2</w:t>
      </w:r>
      <w:r w:rsidR="009A0ED8">
        <w:t>1</w:t>
      </w:r>
      <w:r>
        <w:t>3,</w:t>
      </w:r>
      <w:r w:rsidR="009A0ED8">
        <w:t>5</w:t>
      </w:r>
      <w:r>
        <w:t>00</w:t>
      </w:r>
      <w:r w:rsidR="00AB48E4">
        <w:t xml:space="preserve">. Age 0-15 </w:t>
      </w:r>
      <w:r w:rsidR="006A0AC3">
        <w:t>populations are 52,700, 16-6</w:t>
      </w:r>
      <w:r w:rsidR="00596252">
        <w:t xml:space="preserve">4 are 133,800 and 65 over are </w:t>
      </w:r>
      <w:r w:rsidR="00DD5D6A">
        <w:t xml:space="preserve">27,000, </w:t>
      </w:r>
      <w:r>
        <w:t xml:space="preserve">with </w:t>
      </w:r>
      <w:r w:rsidR="00D07D4A">
        <w:t>108,900</w:t>
      </w:r>
      <w:r>
        <w:t xml:space="preserve"> male residents and </w:t>
      </w:r>
      <w:r w:rsidR="00D07D4A">
        <w:t>104,600</w:t>
      </w:r>
      <w:r>
        <w:t xml:space="preserve"> female residents. The ethnicity are white 55%, mixed 4%, Asian 30%, Black 10% and other 2%</w:t>
      </w:r>
      <w:r w:rsidR="00D720A0">
        <w:t xml:space="preserve">, this area has the </w:t>
      </w:r>
      <w:r w:rsidR="00EB138E">
        <w:t>higher percentage of Asian</w:t>
      </w:r>
      <w:r w:rsidR="00EF49CD">
        <w:t xml:space="preserve"> (Luton Council, 2022).</w:t>
      </w:r>
    </w:p>
    <w:p w14:paraId="648D20A4" w14:textId="776A632E" w:rsidR="00C61525" w:rsidRPr="00364911" w:rsidRDefault="000831E2">
      <w:pPr>
        <w:rPr>
          <w:b/>
          <w:bCs/>
        </w:rPr>
      </w:pPr>
      <w:r w:rsidRPr="00364911">
        <w:rPr>
          <w:b/>
          <w:bCs/>
        </w:rPr>
        <w:t>Religion in Luton</w:t>
      </w:r>
    </w:p>
    <w:p w14:paraId="6F3B7170" w14:textId="2576D40E" w:rsidR="000831E2" w:rsidRDefault="008F311D" w:rsidP="00AD332F">
      <w:pPr>
        <w:pStyle w:val="ListParagraph"/>
        <w:numPr>
          <w:ilvl w:val="0"/>
          <w:numId w:val="2"/>
        </w:numPr>
      </w:pPr>
      <w:r>
        <w:t xml:space="preserve">96,271 </w:t>
      </w:r>
      <w:r w:rsidR="00B34CDC">
        <w:t>Christians</w:t>
      </w:r>
      <w:r>
        <w:t xml:space="preserve"> </w:t>
      </w:r>
      <w:r w:rsidR="00085C80">
        <w:t xml:space="preserve">which have the lowest population </w:t>
      </w:r>
      <w:r w:rsidR="00B34CDC">
        <w:t>in England</w:t>
      </w:r>
    </w:p>
    <w:p w14:paraId="5AB1D32F" w14:textId="54F4741F" w:rsidR="00B34CDC" w:rsidRDefault="00B34CDC" w:rsidP="00AD332F">
      <w:pPr>
        <w:pStyle w:val="ListParagraph"/>
        <w:numPr>
          <w:ilvl w:val="0"/>
          <w:numId w:val="2"/>
        </w:numPr>
      </w:pPr>
      <w:r>
        <w:t xml:space="preserve">49,911 </w:t>
      </w:r>
      <w:r w:rsidR="00B00F70">
        <w:t>Muslims</w:t>
      </w:r>
    </w:p>
    <w:p w14:paraId="06206E4B" w14:textId="641460C5" w:rsidR="00B00F70" w:rsidRDefault="00FD638F" w:rsidP="00AD332F">
      <w:pPr>
        <w:pStyle w:val="ListParagraph"/>
        <w:numPr>
          <w:ilvl w:val="0"/>
          <w:numId w:val="2"/>
        </w:numPr>
      </w:pPr>
      <w:r>
        <w:t>6</w:t>
      </w:r>
      <w:r w:rsidR="00FE7D20">
        <w:t>,</w:t>
      </w:r>
      <w:r>
        <w:t>749 Hindus</w:t>
      </w:r>
    </w:p>
    <w:p w14:paraId="7AFAC724" w14:textId="3E30E5A0" w:rsidR="00FD638F" w:rsidRDefault="00FD638F" w:rsidP="00FD638F">
      <w:pPr>
        <w:pStyle w:val="ListParagraph"/>
        <w:numPr>
          <w:ilvl w:val="0"/>
          <w:numId w:val="2"/>
        </w:numPr>
      </w:pPr>
      <w:r>
        <w:t xml:space="preserve">652 Buddhist </w:t>
      </w:r>
    </w:p>
    <w:p w14:paraId="74E6026A" w14:textId="03C1FBB7" w:rsidR="00FD638F" w:rsidRDefault="00FE7D20" w:rsidP="00FD638F">
      <w:pPr>
        <w:pStyle w:val="ListParagraph"/>
        <w:numPr>
          <w:ilvl w:val="0"/>
          <w:numId w:val="2"/>
        </w:numPr>
      </w:pPr>
      <w:r>
        <w:t>2,347 Sikhs</w:t>
      </w:r>
    </w:p>
    <w:p w14:paraId="0D637A85" w14:textId="1D3A1683" w:rsidR="00FE7D20" w:rsidRDefault="00FE7D20" w:rsidP="00FD638F">
      <w:pPr>
        <w:pStyle w:val="ListParagraph"/>
        <w:numPr>
          <w:ilvl w:val="0"/>
          <w:numId w:val="2"/>
        </w:numPr>
      </w:pPr>
      <w:r>
        <w:t>326 Jewish</w:t>
      </w:r>
    </w:p>
    <w:p w14:paraId="587E729C" w14:textId="2C357D40" w:rsidR="00FE7D20" w:rsidRDefault="000C1C03" w:rsidP="00FD638F">
      <w:pPr>
        <w:pStyle w:val="ListParagraph"/>
        <w:numPr>
          <w:ilvl w:val="0"/>
          <w:numId w:val="2"/>
        </w:numPr>
      </w:pPr>
      <w:r>
        <w:t>898 other</w:t>
      </w:r>
    </w:p>
    <w:p w14:paraId="1B12B800" w14:textId="6188A408" w:rsidR="000C1C03" w:rsidRDefault="000C1C03" w:rsidP="00FD638F">
      <w:pPr>
        <w:pStyle w:val="ListParagraph"/>
        <w:numPr>
          <w:ilvl w:val="0"/>
          <w:numId w:val="2"/>
        </w:numPr>
      </w:pPr>
      <w:r>
        <w:t>33,594 No religion</w:t>
      </w:r>
    </w:p>
    <w:p w14:paraId="5209BB32" w14:textId="079F2437" w:rsidR="000C1C03" w:rsidRDefault="00997D05" w:rsidP="00FD638F">
      <w:pPr>
        <w:pStyle w:val="ListParagraph"/>
        <w:numPr>
          <w:ilvl w:val="0"/>
          <w:numId w:val="2"/>
        </w:numPr>
      </w:pPr>
      <w:r>
        <w:t>12,373 Religion not stated</w:t>
      </w:r>
    </w:p>
    <w:p w14:paraId="7F3D0ED2" w14:textId="57FC8D3A" w:rsidR="00997D05" w:rsidRDefault="00F54C00" w:rsidP="00F54C00">
      <w:r>
        <w:lastRenderedPageBreak/>
        <w:t>(</w:t>
      </w:r>
      <w:r w:rsidR="00DC4741">
        <w:t>visitnorthwest, 2022).</w:t>
      </w:r>
    </w:p>
    <w:p w14:paraId="283DAEAF" w14:textId="77777777" w:rsidR="00053119" w:rsidRDefault="00DD2ED5" w:rsidP="00F54C00">
      <w:r>
        <w:t>Employment</w:t>
      </w:r>
    </w:p>
    <w:p w14:paraId="0EC2DD63" w14:textId="14762575" w:rsidR="00DD2ED5" w:rsidRDefault="00053119" w:rsidP="00C3365A">
      <w:pPr>
        <w:pStyle w:val="ListParagraph"/>
        <w:numPr>
          <w:ilvl w:val="0"/>
          <w:numId w:val="3"/>
        </w:numPr>
      </w:pPr>
      <w:r>
        <w:t xml:space="preserve">Employee job dropped from </w:t>
      </w:r>
      <w:r w:rsidR="00DB6E6E">
        <w:t xml:space="preserve">95,000 to 92,000 in </w:t>
      </w:r>
      <w:r w:rsidR="00DD2ED5">
        <w:t xml:space="preserve"> </w:t>
      </w:r>
      <w:r w:rsidR="00DB6E6E">
        <w:t>2017</w:t>
      </w:r>
      <w:r w:rsidR="0089607D">
        <w:t>/18</w:t>
      </w:r>
    </w:p>
    <w:p w14:paraId="1387B96C" w14:textId="77472875" w:rsidR="0089607D" w:rsidRDefault="0089607D" w:rsidP="00C3365A">
      <w:pPr>
        <w:pStyle w:val="ListParagraph"/>
        <w:numPr>
          <w:ilvl w:val="0"/>
          <w:numId w:val="3"/>
        </w:numPr>
      </w:pPr>
      <w:r>
        <w:t>Fulltime empl</w:t>
      </w:r>
      <w:r w:rsidR="00D21735">
        <w:t>oyment dropped by 3000 people</w:t>
      </w:r>
    </w:p>
    <w:p w14:paraId="7FE7F521" w14:textId="78AF42A1" w:rsidR="00D21735" w:rsidRDefault="00D21735" w:rsidP="00C3365A">
      <w:pPr>
        <w:pStyle w:val="ListParagraph"/>
        <w:numPr>
          <w:ilvl w:val="0"/>
          <w:numId w:val="3"/>
        </w:numPr>
      </w:pPr>
      <w:r>
        <w:t xml:space="preserve">Part time employment </w:t>
      </w:r>
      <w:r w:rsidR="00C3365A">
        <w:t>remain stable</w:t>
      </w:r>
    </w:p>
    <w:p w14:paraId="769C0329" w14:textId="44DE6950" w:rsidR="006A708F" w:rsidRDefault="005570B6" w:rsidP="006A708F">
      <w:r>
        <w:t>(</w:t>
      </w:r>
      <w:r w:rsidR="002E7923">
        <w:t>Kajee</w:t>
      </w:r>
      <w:r w:rsidR="002756E5">
        <w:t>, 2020)</w:t>
      </w:r>
    </w:p>
    <w:p w14:paraId="61FBE51B" w14:textId="5DB1B52F" w:rsidR="00DD2ED5" w:rsidRDefault="00DD2ED5" w:rsidP="00F54C00">
      <w:r>
        <w:t xml:space="preserve">Jobs </w:t>
      </w:r>
    </w:p>
    <w:p w14:paraId="0580B92C" w14:textId="3946ED6D" w:rsidR="00ED2F6E" w:rsidRDefault="00C82AD4" w:rsidP="000954C2">
      <w:pPr>
        <w:pStyle w:val="ListParagraph"/>
        <w:numPr>
          <w:ilvl w:val="0"/>
          <w:numId w:val="4"/>
        </w:numPr>
      </w:pPr>
      <w:r>
        <w:t xml:space="preserve">In 2018, 16,000 </w:t>
      </w:r>
      <w:r w:rsidR="000954C2">
        <w:t>people were employed in the Business  administration sector</w:t>
      </w:r>
    </w:p>
    <w:p w14:paraId="710F4C1B" w14:textId="42406C35" w:rsidR="00B71D35" w:rsidRDefault="00B71D35" w:rsidP="000954C2">
      <w:pPr>
        <w:pStyle w:val="ListParagraph"/>
        <w:numPr>
          <w:ilvl w:val="0"/>
          <w:numId w:val="4"/>
        </w:numPr>
      </w:pPr>
      <w:r>
        <w:t xml:space="preserve">9.8 per cent in manufacturing </w:t>
      </w:r>
    </w:p>
    <w:p w14:paraId="61136997" w14:textId="77777777" w:rsidR="00405644" w:rsidRDefault="00405644" w:rsidP="000954C2">
      <w:pPr>
        <w:pStyle w:val="ListParagraph"/>
        <w:numPr>
          <w:ilvl w:val="0"/>
          <w:numId w:val="4"/>
        </w:numPr>
      </w:pPr>
      <w:r>
        <w:t>17.4 per cent in business admin and support jobs</w:t>
      </w:r>
    </w:p>
    <w:p w14:paraId="3C83F449" w14:textId="01A4B5A3" w:rsidR="00B71D35" w:rsidRDefault="00D93D5B" w:rsidP="000954C2">
      <w:pPr>
        <w:pStyle w:val="ListParagraph"/>
        <w:numPr>
          <w:ilvl w:val="0"/>
          <w:numId w:val="4"/>
        </w:numPr>
      </w:pPr>
      <w:r>
        <w:t xml:space="preserve">9.8 per cent in transport and </w:t>
      </w:r>
      <w:r w:rsidR="00CC65F0">
        <w:t xml:space="preserve">storage which refers to the </w:t>
      </w:r>
      <w:r w:rsidR="00B72F51">
        <w:t>imp</w:t>
      </w:r>
      <w:r w:rsidR="00CC65F0">
        <w:t>o</w:t>
      </w:r>
      <w:r w:rsidR="00B72F51">
        <w:t>rtance of</w:t>
      </w:r>
      <w:r w:rsidR="00CC65F0">
        <w:t xml:space="preserve"> airport</w:t>
      </w:r>
      <w:r w:rsidR="00405644">
        <w:t xml:space="preserve"> </w:t>
      </w:r>
    </w:p>
    <w:p w14:paraId="26D8D781" w14:textId="61AE2B45" w:rsidR="00B72F51" w:rsidRDefault="00CD5A99" w:rsidP="000954C2">
      <w:pPr>
        <w:pStyle w:val="ListParagraph"/>
        <w:numPr>
          <w:ilvl w:val="0"/>
          <w:numId w:val="4"/>
        </w:numPr>
      </w:pPr>
      <w:r>
        <w:t>5.4 per cent in professional, scientific and technical jobs</w:t>
      </w:r>
    </w:p>
    <w:p w14:paraId="272B0468" w14:textId="111C0530" w:rsidR="000954C2" w:rsidRDefault="005570B6" w:rsidP="005570B6">
      <w:r>
        <w:t>(</w:t>
      </w:r>
      <w:r w:rsidR="009D0A6D">
        <w:t>Kajee</w:t>
      </w:r>
      <w:r w:rsidR="002756E5">
        <w:t>, 2020).</w:t>
      </w:r>
    </w:p>
    <w:p w14:paraId="73A2175C" w14:textId="7061321A" w:rsidR="00543D02" w:rsidRDefault="00782F93" w:rsidP="00F54C00">
      <w:r>
        <w:t>Housing</w:t>
      </w:r>
      <w:r w:rsidR="008A1C74">
        <w:t xml:space="preserve"> are mostly private rent, </w:t>
      </w:r>
      <w:r w:rsidR="00BC0F8F">
        <w:t xml:space="preserve">rental cost are higher making it harder </w:t>
      </w:r>
      <w:r w:rsidR="00BC0F8F" w:rsidRPr="002A0837">
        <w:rPr>
          <w:color w:val="000000" w:themeColor="text1"/>
        </w:rPr>
        <w:t xml:space="preserve">for </w:t>
      </w:r>
      <w:r w:rsidR="009D1F72" w:rsidRPr="002A0837">
        <w:rPr>
          <w:color w:val="000000" w:themeColor="text1"/>
        </w:rPr>
        <w:t>living budgets</w:t>
      </w:r>
    </w:p>
    <w:p w14:paraId="6A8BF75B" w14:textId="056C990B" w:rsidR="002F1CD6" w:rsidRDefault="002F1CD6" w:rsidP="00883DE9">
      <w:pPr>
        <w:pStyle w:val="ListParagraph"/>
        <w:numPr>
          <w:ilvl w:val="0"/>
          <w:numId w:val="5"/>
        </w:numPr>
      </w:pPr>
      <w:r>
        <w:t>The prices of house are getting less affo</w:t>
      </w:r>
      <w:r w:rsidR="00B86FF3">
        <w:t>rdable</w:t>
      </w:r>
      <w:r w:rsidR="007F024E">
        <w:t xml:space="preserve"> with the ratio </w:t>
      </w:r>
      <w:r w:rsidR="00D026A3">
        <w:t>of median at 6.47 in 2014 to 8.76 in 2018</w:t>
      </w:r>
    </w:p>
    <w:p w14:paraId="3237EFF9" w14:textId="3E152EEC" w:rsidR="00883DE9" w:rsidRDefault="00430921" w:rsidP="00883DE9">
      <w:pPr>
        <w:pStyle w:val="ListParagraph"/>
        <w:numPr>
          <w:ilvl w:val="0"/>
          <w:numId w:val="5"/>
        </w:numPr>
      </w:pPr>
      <w:r>
        <w:t xml:space="preserve">Rent prices are increasing </w:t>
      </w:r>
      <w:r w:rsidR="004A1902">
        <w:t>from 720 in 2015-800 in 2019</w:t>
      </w:r>
    </w:p>
    <w:p w14:paraId="4DB5ECE6" w14:textId="7AF8D167" w:rsidR="000E025C" w:rsidRDefault="000E025C" w:rsidP="000E025C">
      <w:r>
        <w:t>(</w:t>
      </w:r>
      <w:r w:rsidR="00EE4AC0">
        <w:t>Kajee</w:t>
      </w:r>
      <w:r w:rsidR="002756E5">
        <w:t>, 2020).</w:t>
      </w:r>
    </w:p>
    <w:p w14:paraId="7DB318B6" w14:textId="19F7CA7B" w:rsidR="007D4DD1" w:rsidRDefault="007D4DD1" w:rsidP="00F54C00">
      <w:r>
        <w:t>Poverty</w:t>
      </w:r>
      <w:r w:rsidR="00AF028F">
        <w:t xml:space="preserve"> for</w:t>
      </w:r>
      <w:r>
        <w:t xml:space="preserve"> </w:t>
      </w:r>
      <w:r w:rsidR="00AF028F">
        <w:t>c</w:t>
      </w:r>
      <w:r w:rsidR="00631B39">
        <w:t>hildren under 16 are said to live in poverty, by approximately 10, 800. This affects their growth that can lead to an unhealthy lifestyle, such as unemployment, violen</w:t>
      </w:r>
      <w:r w:rsidR="00003B93">
        <w:t>ce</w:t>
      </w:r>
      <w:r w:rsidR="00631B39">
        <w:t xml:space="preserve"> in relationship (HOMESTART, 2019).</w:t>
      </w:r>
    </w:p>
    <w:p w14:paraId="22E02F3E" w14:textId="0129B3B7" w:rsidR="00094BC8" w:rsidRDefault="00094BC8" w:rsidP="00094BC8">
      <w:pPr>
        <w:pStyle w:val="ListParagraph"/>
        <w:numPr>
          <w:ilvl w:val="0"/>
          <w:numId w:val="9"/>
        </w:numPr>
      </w:pPr>
      <w:r>
        <w:t>14,6</w:t>
      </w:r>
      <w:r w:rsidR="00774201">
        <w:t>50 children live in poverty</w:t>
      </w:r>
    </w:p>
    <w:p w14:paraId="37E02695" w14:textId="7B369634" w:rsidR="00F234BA" w:rsidRDefault="00F234BA" w:rsidP="00094BC8">
      <w:pPr>
        <w:pStyle w:val="ListParagraph"/>
        <w:numPr>
          <w:ilvl w:val="0"/>
          <w:numId w:val="9"/>
        </w:numPr>
      </w:pPr>
      <w:r>
        <w:t xml:space="preserve">525 families </w:t>
      </w:r>
      <w:r w:rsidR="00B84963">
        <w:t>are having issues with unemployment, family poverty and absence from school</w:t>
      </w:r>
    </w:p>
    <w:p w14:paraId="7DFA8DB5" w14:textId="03C36E01" w:rsidR="00290FE9" w:rsidRDefault="0026254C" w:rsidP="00290FE9">
      <w:pPr>
        <w:pStyle w:val="ListParagraph"/>
        <w:numPr>
          <w:ilvl w:val="0"/>
          <w:numId w:val="9"/>
        </w:numPr>
      </w:pPr>
      <w:r>
        <w:t>Covid-19 has also affected deprived areas in Luton</w:t>
      </w:r>
    </w:p>
    <w:p w14:paraId="7B5FCC77" w14:textId="0755FE05" w:rsidR="00290FE9" w:rsidRDefault="00290FE9" w:rsidP="00290FE9">
      <w:r>
        <w:t>(Holmes, 2022)</w:t>
      </w:r>
    </w:p>
    <w:p w14:paraId="52265D18" w14:textId="5C1D3877" w:rsidR="007D4DD1" w:rsidRDefault="007D4DD1" w:rsidP="00F54C00">
      <w:r>
        <w:t xml:space="preserve">Education </w:t>
      </w:r>
    </w:p>
    <w:p w14:paraId="680C04D2" w14:textId="28757828" w:rsidR="007A4AEB" w:rsidRDefault="007A4AEB" w:rsidP="00F54C00">
      <w:r>
        <w:t>There are access and guides to schools in Luton</w:t>
      </w:r>
      <w:r w:rsidR="000774A0">
        <w:t>, including two primary and one secondary schools for children with complex learning diffic</w:t>
      </w:r>
      <w:r w:rsidR="0084517B">
        <w:t>ulties</w:t>
      </w:r>
      <w:r w:rsidR="00032321">
        <w:t xml:space="preserve"> (Luton SENDIAS, 2022).</w:t>
      </w:r>
    </w:p>
    <w:p w14:paraId="461656FD" w14:textId="2171BA14" w:rsidR="00405AB1" w:rsidRDefault="007D4DD1" w:rsidP="00F54C00">
      <w:r>
        <w:t>Crime</w:t>
      </w:r>
      <w:r w:rsidR="00A21874">
        <w:t xml:space="preserve"> </w:t>
      </w:r>
    </w:p>
    <w:p w14:paraId="268A0A4D" w14:textId="7393FF13" w:rsidR="007D4DD1" w:rsidRDefault="00A21874" w:rsidP="00405AB1">
      <w:pPr>
        <w:pStyle w:val="ListParagraph"/>
        <w:numPr>
          <w:ilvl w:val="0"/>
          <w:numId w:val="11"/>
        </w:numPr>
      </w:pPr>
      <w:r>
        <w:t>residential burglary</w:t>
      </w:r>
      <w:r w:rsidR="007D4DD1">
        <w:t xml:space="preserve"> </w:t>
      </w:r>
      <w:r w:rsidR="00583223">
        <w:t xml:space="preserve">has </w:t>
      </w:r>
      <w:r>
        <w:t>decreased in 2020 to 2021 by 35%</w:t>
      </w:r>
    </w:p>
    <w:p w14:paraId="0FAD7AD6" w14:textId="22FC6710" w:rsidR="00405AB1" w:rsidRDefault="00405AB1" w:rsidP="00405AB1">
      <w:pPr>
        <w:pStyle w:val="ListParagraph"/>
        <w:numPr>
          <w:ilvl w:val="0"/>
          <w:numId w:val="11"/>
        </w:numPr>
      </w:pPr>
      <w:r>
        <w:t>street sexual exploitation increased by 15%</w:t>
      </w:r>
    </w:p>
    <w:p w14:paraId="480A8377" w14:textId="069AA460" w:rsidR="00F27323" w:rsidRDefault="0071017A" w:rsidP="0071017A">
      <w:r>
        <w:t>organisations are working on putting an end to all violence (</w:t>
      </w:r>
      <w:r w:rsidR="00626A52">
        <w:t>Duncan, 2022).</w:t>
      </w:r>
    </w:p>
    <w:p w14:paraId="57D8BCBA" w14:textId="064471AC" w:rsidR="00DD2ED5" w:rsidRDefault="007D4DD1" w:rsidP="00F54C00">
      <w:r>
        <w:t xml:space="preserve">Health Life Expectancy </w:t>
      </w:r>
      <w:r w:rsidR="000775F5">
        <w:t>in 2016</w:t>
      </w:r>
      <w:r w:rsidR="00782F93">
        <w:t xml:space="preserve"> </w:t>
      </w:r>
      <w:r w:rsidR="00006415">
        <w:t xml:space="preserve">of people </w:t>
      </w:r>
      <w:r w:rsidR="000775F5">
        <w:t>living in</w:t>
      </w:r>
      <w:r w:rsidR="00006415">
        <w:t xml:space="preserve"> Luton </w:t>
      </w:r>
      <w:r w:rsidR="00A65815">
        <w:t>have 24% death which could have been avoided.</w:t>
      </w:r>
      <w:r w:rsidR="00E909C6">
        <w:t xml:space="preserve"> </w:t>
      </w:r>
      <w:r w:rsidR="00533ECF">
        <w:t>Both male and females expectancy are low</w:t>
      </w:r>
      <w:r w:rsidR="00CF4393">
        <w:t xml:space="preserve"> but female</w:t>
      </w:r>
      <w:r w:rsidR="0009443B">
        <w:t>s</w:t>
      </w:r>
      <w:r w:rsidR="002932FE">
        <w:t xml:space="preserve"> </w:t>
      </w:r>
      <w:r w:rsidR="00B659AF">
        <w:t>82.51</w:t>
      </w:r>
      <w:r w:rsidR="00CF4393">
        <w:t xml:space="preserve"> </w:t>
      </w:r>
      <w:r w:rsidR="0009443B">
        <w:t>high</w:t>
      </w:r>
      <w:r w:rsidR="00CF4393">
        <w:t>er than males</w:t>
      </w:r>
      <w:r w:rsidR="00D71441">
        <w:t xml:space="preserve"> at</w:t>
      </w:r>
      <w:r w:rsidR="00B659AF">
        <w:t xml:space="preserve"> 78.6</w:t>
      </w:r>
      <w:r w:rsidR="00D71441">
        <w:t xml:space="preserve"> </w:t>
      </w:r>
      <w:r w:rsidR="00B04D1C">
        <w:t xml:space="preserve"> (</w:t>
      </w:r>
      <w:r w:rsidR="006D36E3">
        <w:t>Holmes, 2022).</w:t>
      </w:r>
    </w:p>
    <w:p w14:paraId="37D0E8A4" w14:textId="40F7C5C2" w:rsidR="00B02047" w:rsidRDefault="00B02047" w:rsidP="00DD41E9">
      <w:pPr>
        <w:pStyle w:val="ListParagraph"/>
        <w:numPr>
          <w:ilvl w:val="0"/>
          <w:numId w:val="10"/>
        </w:numPr>
      </w:pPr>
      <w:r>
        <w:t>37,000 people are living in some type of long term condition</w:t>
      </w:r>
    </w:p>
    <w:p w14:paraId="789A71F3" w14:textId="39B927D1" w:rsidR="00DD41E9" w:rsidRDefault="00553797" w:rsidP="00DD41E9">
      <w:pPr>
        <w:pStyle w:val="ListParagraph"/>
        <w:numPr>
          <w:ilvl w:val="0"/>
          <w:numId w:val="10"/>
        </w:numPr>
      </w:pPr>
      <w:r>
        <w:lastRenderedPageBreak/>
        <w:t xml:space="preserve">31% and 27% in </w:t>
      </w:r>
      <w:r w:rsidR="00C43B41">
        <w:t xml:space="preserve">2008-2010 there were two main diseases that </w:t>
      </w:r>
      <w:r w:rsidR="004E260F">
        <w:t xml:space="preserve">causes death, which are circulatory </w:t>
      </w:r>
      <w:r w:rsidR="00B02047">
        <w:t>and cancer</w:t>
      </w:r>
    </w:p>
    <w:p w14:paraId="7E72A37E" w14:textId="0F0AAB2B" w:rsidR="00B02047" w:rsidRDefault="00894E8C" w:rsidP="00DD41E9">
      <w:pPr>
        <w:pStyle w:val="ListParagraph"/>
        <w:numPr>
          <w:ilvl w:val="0"/>
          <w:numId w:val="10"/>
        </w:numPr>
      </w:pPr>
      <w:r>
        <w:t xml:space="preserve">40.6% of Black and Minority Ethnic </w:t>
      </w:r>
      <w:r w:rsidR="00B26C03">
        <w:t>are likely to have Type 2 Diabetes</w:t>
      </w:r>
    </w:p>
    <w:p w14:paraId="275549B8" w14:textId="540A6B0F" w:rsidR="00B26C03" w:rsidRDefault="00B04D1C" w:rsidP="00B04D1C">
      <w:r>
        <w:t>(</w:t>
      </w:r>
      <w:r w:rsidR="00410083">
        <w:t>Public Health</w:t>
      </w:r>
      <w:r w:rsidR="00FA26D9">
        <w:t xml:space="preserve"> England</w:t>
      </w:r>
      <w:r w:rsidR="00410083">
        <w:t>, 2016).</w:t>
      </w:r>
    </w:p>
    <w:p w14:paraId="4F643F3B" w14:textId="37A6593F" w:rsidR="002C3B4D" w:rsidRPr="004F33CA" w:rsidRDefault="002C3B4D" w:rsidP="00F54C00">
      <w:pPr>
        <w:rPr>
          <w:b/>
          <w:bCs/>
        </w:rPr>
      </w:pPr>
      <w:r w:rsidRPr="004F33CA">
        <w:rPr>
          <w:b/>
          <w:bCs/>
        </w:rPr>
        <w:t xml:space="preserve">Issue and challenges </w:t>
      </w:r>
      <w:r w:rsidR="000258FF" w:rsidRPr="004F33CA">
        <w:rPr>
          <w:b/>
          <w:bCs/>
        </w:rPr>
        <w:t xml:space="preserve">Luton </w:t>
      </w:r>
    </w:p>
    <w:p w14:paraId="3838DE7F" w14:textId="279633D8" w:rsidR="0090754E" w:rsidRDefault="0090754E" w:rsidP="004F33CA">
      <w:pPr>
        <w:pStyle w:val="ListParagraph"/>
        <w:numPr>
          <w:ilvl w:val="0"/>
          <w:numId w:val="8"/>
        </w:numPr>
      </w:pPr>
      <w:r w:rsidRPr="0090754E">
        <w:t>Equality and diversity</w:t>
      </w:r>
    </w:p>
    <w:p w14:paraId="484FA874" w14:textId="0A6EB0AA" w:rsidR="004F33CA" w:rsidRDefault="004F33CA" w:rsidP="004F33CA">
      <w:pPr>
        <w:pStyle w:val="ListParagraph"/>
        <w:numPr>
          <w:ilvl w:val="0"/>
          <w:numId w:val="8"/>
        </w:numPr>
      </w:pPr>
      <w:r>
        <w:t>Waste management strategy</w:t>
      </w:r>
    </w:p>
    <w:p w14:paraId="537C24A7" w14:textId="6790C771" w:rsidR="004F33CA" w:rsidRDefault="004F33CA" w:rsidP="004F33CA">
      <w:pPr>
        <w:pStyle w:val="ListParagraph"/>
        <w:numPr>
          <w:ilvl w:val="0"/>
          <w:numId w:val="8"/>
        </w:numPr>
      </w:pPr>
      <w:r>
        <w:t>Health and Wellbeing strategy</w:t>
      </w:r>
    </w:p>
    <w:p w14:paraId="3840164A" w14:textId="2764A16E" w:rsidR="004F33CA" w:rsidRDefault="006C773F" w:rsidP="00583223">
      <w:pPr>
        <w:pStyle w:val="ListParagraph"/>
        <w:numPr>
          <w:ilvl w:val="0"/>
          <w:numId w:val="8"/>
        </w:numPr>
        <w:spacing w:before="240"/>
      </w:pPr>
      <w:r>
        <w:t>Clear signs of post pandemic trauma</w:t>
      </w:r>
      <w:r w:rsidR="00CD175E">
        <w:t xml:space="preserve"> which is contributed by alcohol and drugs</w:t>
      </w:r>
      <w:r w:rsidR="00D251E1">
        <w:t xml:space="preserve"> which has been supported by communi</w:t>
      </w:r>
      <w:r w:rsidR="00C628E5">
        <w:t>ty in the aid of helping and supporting such individuals (</w:t>
      </w:r>
      <w:r w:rsidR="00CC4C7C">
        <w:t>Duncan, 2022</w:t>
      </w:r>
      <w:r w:rsidR="00583223">
        <w:t>).</w:t>
      </w:r>
    </w:p>
    <w:p w14:paraId="4E91E006" w14:textId="1E75C410" w:rsidR="00F246F1" w:rsidRDefault="00F246F1" w:rsidP="00F246F1">
      <w:r>
        <w:t>From 2020 to 2040 Luton is thriving to achieve few some goals in population wellbeing, working age population, Ageing and Dying well, Quality Education, Safe and Cohesive community, quality and affordable houses which would be underpinned by three commitment which are carbon neutral,  child friendly town, a town on fairness and social justice (Luton, 2022).</w:t>
      </w:r>
    </w:p>
    <w:p w14:paraId="7CE1E9C7" w14:textId="49E6E595" w:rsidR="00F52BCE" w:rsidRDefault="00AD55ED" w:rsidP="00565BAC">
      <w:r>
        <w:t xml:space="preserve">The aim of Luton is to </w:t>
      </w:r>
      <w:r w:rsidR="00BC70A2">
        <w:t xml:space="preserve">reduce </w:t>
      </w:r>
      <w:r>
        <w:t>health ine</w:t>
      </w:r>
      <w:r w:rsidR="00BC70A2">
        <w:t>qualities and imp</w:t>
      </w:r>
      <w:r w:rsidR="00A06F4E">
        <w:t>rove health and wellbeing</w:t>
      </w:r>
      <w:r w:rsidR="005002D9">
        <w:t>. The factors that influences t</w:t>
      </w:r>
      <w:r w:rsidR="00A61A1A">
        <w:t xml:space="preserve">he outcome </w:t>
      </w:r>
      <w:r w:rsidR="00A81825">
        <w:t xml:space="preserve">example can be </w:t>
      </w:r>
      <w:r w:rsidR="000503A7">
        <w:t>Dahlgren</w:t>
      </w:r>
      <w:r w:rsidR="00A81825">
        <w:t xml:space="preserve"> and Whitehead</w:t>
      </w:r>
      <w:r w:rsidR="000503A7">
        <w:t xml:space="preserve"> </w:t>
      </w:r>
      <w:r w:rsidR="00ED42B4">
        <w:t xml:space="preserve">1991 </w:t>
      </w:r>
      <w:r w:rsidR="000503A7">
        <w:t>Model of Health Determinant</w:t>
      </w:r>
      <w:r w:rsidR="00AB7856">
        <w:t xml:space="preserve">s which mean </w:t>
      </w:r>
      <w:r w:rsidR="00A26B07">
        <w:t xml:space="preserve">that </w:t>
      </w:r>
      <w:r w:rsidR="00F150BB">
        <w:t>the quality of our health is determined by the physical environment</w:t>
      </w:r>
      <w:r w:rsidR="00423ECE">
        <w:t xml:space="preserve">, in other words to have a healthy environment </w:t>
      </w:r>
      <w:r w:rsidR="00465F2C">
        <w:t>and circumstances can be positive</w:t>
      </w:r>
      <w:r w:rsidR="000A53D8">
        <w:t xml:space="preserve">. </w:t>
      </w:r>
      <w:r w:rsidR="003E6AC0">
        <w:t>Making a change in Luto</w:t>
      </w:r>
      <w:r w:rsidR="00971F4B">
        <w:t xml:space="preserve">n by providing job opportunities, houses, equal right </w:t>
      </w:r>
      <w:r w:rsidR="008379D1">
        <w:t xml:space="preserve">regardless of your sex preference, </w:t>
      </w:r>
      <w:r w:rsidR="00913E8A">
        <w:t xml:space="preserve">the people that influences an individual must be </w:t>
      </w:r>
      <w:r w:rsidR="00684E5C">
        <w:t>portraying all this qualities</w:t>
      </w:r>
      <w:r w:rsidR="00E53B5F">
        <w:t xml:space="preserve">, giving all young ones the </w:t>
      </w:r>
      <w:r w:rsidR="003A1832">
        <w:t xml:space="preserve">opportunity to start with a healthy </w:t>
      </w:r>
      <w:r w:rsidR="005F4E56">
        <w:t>lifestyle</w:t>
      </w:r>
      <w:r w:rsidR="00AF1982">
        <w:t xml:space="preserve">. By implementing community projects to reach the community </w:t>
      </w:r>
      <w:r w:rsidR="003870AA">
        <w:t>such goal can be achieved</w:t>
      </w:r>
      <w:r w:rsidR="00B24D8F">
        <w:t>.</w:t>
      </w:r>
    </w:p>
    <w:p w14:paraId="60FD0861" w14:textId="2635E6BF" w:rsidR="00565BAC" w:rsidRDefault="00565BAC" w:rsidP="00565BAC">
      <w:r>
        <w:t>Luton is facing different issues and two distinct projects have been developed to help the community.</w:t>
      </w:r>
    </w:p>
    <w:p w14:paraId="7B467588" w14:textId="622C0E46" w:rsidR="00EC2F25" w:rsidRDefault="001E5050" w:rsidP="009D2D8D">
      <w:pPr>
        <w:pStyle w:val="ListParagraph"/>
        <w:numPr>
          <w:ilvl w:val="0"/>
          <w:numId w:val="12"/>
        </w:numPr>
      </w:pPr>
      <w:r>
        <w:t>Talk Listen Change</w:t>
      </w:r>
      <w:r w:rsidR="0085751D">
        <w:t xml:space="preserve">; this community was </w:t>
      </w:r>
      <w:r w:rsidR="001B3B76">
        <w:t>formed</w:t>
      </w:r>
      <w:r w:rsidR="0085751D">
        <w:t xml:space="preserve"> to</w:t>
      </w:r>
      <w:r w:rsidR="008C3147">
        <w:t xml:space="preserve"> tackl</w:t>
      </w:r>
      <w:r w:rsidR="0085751D">
        <w:t xml:space="preserve">e </w:t>
      </w:r>
      <w:r w:rsidR="008C3147">
        <w:t xml:space="preserve">health inequalities as some </w:t>
      </w:r>
      <w:r w:rsidR="00551EB2">
        <w:t>group of people might</w:t>
      </w:r>
      <w:r w:rsidR="0085751D">
        <w:t xml:space="preserve"> have struggled during the pandemic</w:t>
      </w:r>
      <w:r w:rsidR="008C63F6">
        <w:t xml:space="preserve"> by</w:t>
      </w:r>
      <w:r w:rsidR="00551EB2">
        <w:t xml:space="preserve"> the virus</w:t>
      </w:r>
      <w:r w:rsidR="008C63F6">
        <w:t xml:space="preserve"> COVID-19</w:t>
      </w:r>
      <w:r w:rsidR="00C140DB">
        <w:t>. This group of people</w:t>
      </w:r>
      <w:r w:rsidR="008C63F6">
        <w:t xml:space="preserve"> are mainly Asian, Black African and </w:t>
      </w:r>
      <w:r w:rsidR="00C140DB">
        <w:t xml:space="preserve">Caribbean </w:t>
      </w:r>
      <w:r w:rsidR="0022646E">
        <w:t>(Luton, 2021).</w:t>
      </w:r>
    </w:p>
    <w:p w14:paraId="4F2C7390" w14:textId="6A301714" w:rsidR="0022646E" w:rsidRDefault="007526E5" w:rsidP="00E9176C">
      <w:r>
        <w:t xml:space="preserve">The ways in which this project would </w:t>
      </w:r>
      <w:r w:rsidR="00683F56">
        <w:t>be used in reaching out to the member of the community is through the internet</w:t>
      </w:r>
      <w:r w:rsidR="007A44F1">
        <w:t>. This means would be do</w:t>
      </w:r>
      <w:r w:rsidR="008B6403">
        <w:t>ne through zoom meeting, where member of the community will be given the opportunity</w:t>
      </w:r>
      <w:r w:rsidR="005B5251">
        <w:t xml:space="preserve"> collectively</w:t>
      </w:r>
      <w:r w:rsidR="008B6403">
        <w:t xml:space="preserve"> to give their views</w:t>
      </w:r>
      <w:r w:rsidR="00D01B25">
        <w:t>, one to one interviews</w:t>
      </w:r>
      <w:r w:rsidR="005B5251">
        <w:t xml:space="preserve"> with health</w:t>
      </w:r>
      <w:r w:rsidR="00591066">
        <w:t xml:space="preserve"> and social care workers, to have debates and </w:t>
      </w:r>
      <w:r w:rsidR="007F6173">
        <w:t>events online. They have an email</w:t>
      </w:r>
      <w:r w:rsidR="0052431E">
        <w:t xml:space="preserve"> address provided</w:t>
      </w:r>
      <w:r w:rsidR="007F6173">
        <w:t xml:space="preserve"> </w:t>
      </w:r>
      <w:r w:rsidR="0052431E">
        <w:t>for</w:t>
      </w:r>
      <w:r w:rsidR="0034086A">
        <w:t xml:space="preserve"> interested candidate to join or get more information</w:t>
      </w:r>
      <w:r w:rsidR="00616C6E">
        <w:t xml:space="preserve">. Findings of the projects are to </w:t>
      </w:r>
      <w:r w:rsidR="009F7967">
        <w:t>seek the disproportionate impact of COVID-19,</w:t>
      </w:r>
      <w:r w:rsidR="00407D47">
        <w:t xml:space="preserve"> Risks factors, symptoms, transmission, </w:t>
      </w:r>
      <w:r w:rsidR="007556E0">
        <w:t>barriers to</w:t>
      </w:r>
      <w:r w:rsidR="001F3502">
        <w:t xml:space="preserve"> get tested for COVID-19</w:t>
      </w:r>
      <w:r w:rsidR="007556E0">
        <w:t xml:space="preserve">, the reasons why this group of people are hesitating to get vaccine, </w:t>
      </w:r>
      <w:r w:rsidR="0013252A">
        <w:t xml:space="preserve">how to communicate </w:t>
      </w:r>
      <w:r w:rsidR="00247F45">
        <w:t xml:space="preserve">and develop </w:t>
      </w:r>
      <w:r w:rsidR="0013252A">
        <w:t xml:space="preserve">with the community to tackle the </w:t>
      </w:r>
      <w:r w:rsidR="006C67FE">
        <w:t>inequalities</w:t>
      </w:r>
      <w:r w:rsidR="00C54513">
        <w:t>.</w:t>
      </w:r>
    </w:p>
    <w:p w14:paraId="1E23430E" w14:textId="7156FA94" w:rsidR="00547B9A" w:rsidRDefault="003A0E9E" w:rsidP="00E9176C">
      <w:r>
        <w:t>T</w:t>
      </w:r>
      <w:r w:rsidR="00547B9A">
        <w:t>he</w:t>
      </w:r>
      <w:r>
        <w:t xml:space="preserve"> method in which this project is used to inform and advertise is by Facebook, twitter, </w:t>
      </w:r>
      <w:r w:rsidR="00C54513">
        <w:t>LinkedIn</w:t>
      </w:r>
      <w:r w:rsidR="006078FC">
        <w:t xml:space="preserve"> and </w:t>
      </w:r>
      <w:r w:rsidR="00C54513">
        <w:t>YouTube</w:t>
      </w:r>
      <w:r w:rsidR="00C54513" w:rsidRPr="00C54513">
        <w:t xml:space="preserve"> </w:t>
      </w:r>
      <w:r w:rsidR="00C54513">
        <w:t>(Luton, 2021).</w:t>
      </w:r>
    </w:p>
    <w:p w14:paraId="0A5FDB13" w14:textId="7B287230" w:rsidR="00985712" w:rsidRPr="00E24161" w:rsidRDefault="000927A5" w:rsidP="00E9176C">
      <w:r>
        <w:t>In order to achieve the goals set out, there should be a regular</w:t>
      </w:r>
      <w:r w:rsidR="009C6B0B">
        <w:t xml:space="preserve"> </w:t>
      </w:r>
      <w:r>
        <w:t>meeting with the community to keep up</w:t>
      </w:r>
      <w:r w:rsidR="008F255A">
        <w:t xml:space="preserve"> to date with their needs, so this information can be transferred to the </w:t>
      </w:r>
      <w:r w:rsidR="00C738F1">
        <w:t xml:space="preserve">necessary panel involved in the </w:t>
      </w:r>
      <w:r w:rsidR="009C6B0B">
        <w:t>project.</w:t>
      </w:r>
      <w:r w:rsidR="00A72676">
        <w:t xml:space="preserve"> Another recommendation can be </w:t>
      </w:r>
      <w:r w:rsidR="00E24161">
        <w:t>a face to face meeting rather virtual only as the restrictions of covid-19 has been lifted.</w:t>
      </w:r>
    </w:p>
    <w:p w14:paraId="7919F654" w14:textId="53C7A92F" w:rsidR="00DF3433" w:rsidRDefault="00EF5C5D" w:rsidP="0002404E">
      <w:pPr>
        <w:pStyle w:val="ListParagraph"/>
        <w:numPr>
          <w:ilvl w:val="0"/>
          <w:numId w:val="12"/>
        </w:numPr>
      </w:pPr>
      <w:r>
        <w:lastRenderedPageBreak/>
        <w:t xml:space="preserve">The second project is a Community Care project </w:t>
      </w:r>
      <w:r w:rsidR="003250F0">
        <w:t>that help p</w:t>
      </w:r>
      <w:r w:rsidR="007614F6">
        <w:t xml:space="preserve">eople that has issues with drinking </w:t>
      </w:r>
      <w:r w:rsidR="00E03090">
        <w:t>excess alcohol</w:t>
      </w:r>
      <w:r w:rsidR="00952CDA">
        <w:t xml:space="preserve">, </w:t>
      </w:r>
      <w:r w:rsidR="007614F6">
        <w:t xml:space="preserve">to </w:t>
      </w:r>
      <w:r w:rsidR="00DB6A18">
        <w:t>have a new mindset by changing their ways of life</w:t>
      </w:r>
      <w:r w:rsidR="007D31AF">
        <w:t xml:space="preserve">, which means instead of them trying to take drinking away completely, they help by reducing </w:t>
      </w:r>
      <w:r w:rsidR="0098582D">
        <w:t>the intake in order to have a safer limit</w:t>
      </w:r>
      <w:r w:rsidR="000600E2">
        <w:t xml:space="preserve">. Their aim </w:t>
      </w:r>
      <w:r w:rsidR="009065B5">
        <w:t>is</w:t>
      </w:r>
      <w:r w:rsidR="000600E2">
        <w:t xml:space="preserve"> to provide</w:t>
      </w:r>
      <w:r w:rsidR="00F81BD3">
        <w:t xml:space="preserve"> and </w:t>
      </w:r>
      <w:r w:rsidR="00B80A8C">
        <w:t>support to get</w:t>
      </w:r>
      <w:r w:rsidR="000600E2">
        <w:t xml:space="preserve"> a safer environment</w:t>
      </w:r>
      <w:r w:rsidR="00E03090">
        <w:t xml:space="preserve">, for those who are looking to quit drinking </w:t>
      </w:r>
      <w:r w:rsidR="00D35D03">
        <w:t xml:space="preserve">to </w:t>
      </w:r>
      <w:r w:rsidR="00E42F89">
        <w:t xml:space="preserve">have a non-drinking environment </w:t>
      </w:r>
      <w:r w:rsidR="00D57DAC">
        <w:t>and counselling for families that might need help in coping with such changes</w:t>
      </w:r>
      <w:r w:rsidR="0064148B">
        <w:t>. The method in which this project is used to reach the community are by different social media platform</w:t>
      </w:r>
      <w:r w:rsidR="00E366C1">
        <w:t xml:space="preserve"> such as Facebook, LinkedIn, tw</w:t>
      </w:r>
      <w:r w:rsidR="00DD71D0">
        <w:t xml:space="preserve">itter, </w:t>
      </w:r>
      <w:r w:rsidR="0098582D">
        <w:t>(communitycare, 2001).</w:t>
      </w:r>
    </w:p>
    <w:p w14:paraId="2DB24FC2" w14:textId="6A184D0A" w:rsidR="0002404E" w:rsidRDefault="002576E7" w:rsidP="0002404E">
      <w:r>
        <w:t xml:space="preserve">This service offers people </w:t>
      </w:r>
      <w:r w:rsidR="00ED1122">
        <w:t>a safe and comfortable environment, so they can talk to someone</w:t>
      </w:r>
      <w:r w:rsidR="001B7279">
        <w:t xml:space="preserve"> about</w:t>
      </w:r>
      <w:r w:rsidR="00ED1122">
        <w:t xml:space="preserve"> </w:t>
      </w:r>
      <w:r w:rsidR="00DE7F32">
        <w:t xml:space="preserve">exactly how they feel. They get their referrals as well from General Practitioners, </w:t>
      </w:r>
      <w:r w:rsidR="00CB22A8">
        <w:t>probation, social services</w:t>
      </w:r>
      <w:r w:rsidR="0007094F">
        <w:t>. Once an individual is</w:t>
      </w:r>
      <w:r w:rsidR="00374D5E">
        <w:t xml:space="preserve"> connected to the service, a programme is assigned to them in the aid of help and support </w:t>
      </w:r>
      <w:r w:rsidR="004B042C">
        <w:t xml:space="preserve">by raising awareness of their issues, </w:t>
      </w:r>
      <w:r w:rsidR="003D612C">
        <w:t xml:space="preserve">emphasis on the need to make a change to see results, </w:t>
      </w:r>
      <w:r w:rsidR="00955078">
        <w:t xml:space="preserve">then necessary action takes place, meeting their realistic goals, </w:t>
      </w:r>
      <w:r w:rsidR="004D1AF2">
        <w:t xml:space="preserve">by doing so their </w:t>
      </w:r>
      <w:r w:rsidR="00D44872">
        <w:t>key person must ensure that the support they are getting is maintained</w:t>
      </w:r>
      <w:r w:rsidR="008D52E3">
        <w:t xml:space="preserve"> (</w:t>
      </w:r>
      <w:r w:rsidR="00CB7161">
        <w:t>communitycare, 2001).</w:t>
      </w:r>
    </w:p>
    <w:p w14:paraId="0B90DEA7" w14:textId="7354291A" w:rsidR="00594D00" w:rsidRPr="0090754E" w:rsidRDefault="003373D3" w:rsidP="0002404E">
      <w:r>
        <w:t xml:space="preserve">As everyone have their different perspective in life, this service should cater for </w:t>
      </w:r>
      <w:r w:rsidR="00F0531F">
        <w:t>different people and their means of communication, example for th</w:t>
      </w:r>
      <w:r w:rsidR="00FD1337">
        <w:t>ose who would prefer to be seen in person and for those who are not confident enough or chose not to</w:t>
      </w:r>
      <w:r w:rsidR="008B60FC">
        <w:t xml:space="preserve"> be seen face to face. </w:t>
      </w:r>
    </w:p>
    <w:p w14:paraId="6A8A3E36" w14:textId="37529175" w:rsidR="00630BF9" w:rsidRDefault="00630BF9" w:rsidP="00F54C00">
      <w:pPr>
        <w:rPr>
          <w:b/>
          <w:bCs/>
        </w:rPr>
      </w:pPr>
      <w:r>
        <w:rPr>
          <w:b/>
          <w:bCs/>
        </w:rPr>
        <w:t>Theor</w:t>
      </w:r>
      <w:r w:rsidR="0012394A">
        <w:rPr>
          <w:b/>
          <w:bCs/>
        </w:rPr>
        <w:t xml:space="preserve">ies that should be used to consider in developing a </w:t>
      </w:r>
      <w:r w:rsidR="006523AE">
        <w:rPr>
          <w:b/>
          <w:bCs/>
        </w:rPr>
        <w:t xml:space="preserve">the </w:t>
      </w:r>
      <w:r w:rsidR="0012394A">
        <w:rPr>
          <w:b/>
          <w:bCs/>
        </w:rPr>
        <w:t>community</w:t>
      </w:r>
      <w:r w:rsidR="006523AE">
        <w:rPr>
          <w:b/>
          <w:bCs/>
        </w:rPr>
        <w:t xml:space="preserve"> project in Luton</w:t>
      </w:r>
    </w:p>
    <w:p w14:paraId="1F447F64" w14:textId="77777777" w:rsidR="00D0749D" w:rsidRDefault="00E8360E" w:rsidP="00F54C00">
      <w:r>
        <w:t>Abraham Ma</w:t>
      </w:r>
      <w:r w:rsidR="00004107">
        <w:t xml:space="preserve">slow’s Hierarchy Needs; </w:t>
      </w:r>
      <w:r w:rsidR="00CE0F50">
        <w:t xml:space="preserve">this theory </w:t>
      </w:r>
      <w:r w:rsidR="003233B9">
        <w:t>help human to motivate</w:t>
      </w:r>
      <w:r w:rsidR="007326A1">
        <w:t xml:space="preserve"> </w:t>
      </w:r>
      <w:r w:rsidR="00AB6525">
        <w:t>and accomplish their needs</w:t>
      </w:r>
      <w:r w:rsidR="00963E59">
        <w:t xml:space="preserve">. </w:t>
      </w:r>
      <w:r w:rsidR="00C506A5">
        <w:t xml:space="preserve">It can be used in the </w:t>
      </w:r>
      <w:r w:rsidR="00592A37">
        <w:t xml:space="preserve">Luton </w:t>
      </w:r>
      <w:r w:rsidR="00C506A5">
        <w:t xml:space="preserve">project </w:t>
      </w:r>
      <w:r w:rsidR="00FB3DFE">
        <w:t xml:space="preserve">which </w:t>
      </w:r>
      <w:r w:rsidR="00FA198D">
        <w:t xml:space="preserve">is there to help with changes from </w:t>
      </w:r>
    </w:p>
    <w:p w14:paraId="6FA23BCC" w14:textId="2D28E5B2" w:rsidR="00D0749D" w:rsidRDefault="0048632F" w:rsidP="00F54C00">
      <w:r>
        <w:t xml:space="preserve">Physiology need </w:t>
      </w:r>
      <w:r w:rsidR="005A4614">
        <w:t xml:space="preserve">by ensuring </w:t>
      </w:r>
      <w:r w:rsidR="00984DEE">
        <w:t xml:space="preserve">that people in the community have the basic needs such as </w:t>
      </w:r>
      <w:r w:rsidR="00A84597">
        <w:t>somewhere safe to eat, sleep</w:t>
      </w:r>
      <w:r w:rsidR="007412CD">
        <w:t xml:space="preserve"> and a healthy lifestyle.</w:t>
      </w:r>
    </w:p>
    <w:p w14:paraId="1469DA0C" w14:textId="4FEC2A19" w:rsidR="00D16144" w:rsidRDefault="00D16144" w:rsidP="00F54C00">
      <w:r>
        <w:t>Safety or security needs</w:t>
      </w:r>
      <w:r w:rsidR="00F666A4">
        <w:t xml:space="preserve"> is a necessity</w:t>
      </w:r>
      <w:r w:rsidR="00A955FB">
        <w:t>,</w:t>
      </w:r>
      <w:r w:rsidR="00F666A4">
        <w:t xml:space="preserve"> as this </w:t>
      </w:r>
      <w:r w:rsidR="00DC3251">
        <w:t xml:space="preserve">gives an individual the need not to stress over </w:t>
      </w:r>
      <w:r w:rsidR="006D222E">
        <w:t>feeling safe</w:t>
      </w:r>
      <w:r w:rsidR="00955A24">
        <w:t>,</w:t>
      </w:r>
      <w:r w:rsidR="003D0AEF">
        <w:t xml:space="preserve"> having staff that are qualified in protecting and ensuring the safety </w:t>
      </w:r>
      <w:r w:rsidR="00404E4F">
        <w:t>of people they care for a</w:t>
      </w:r>
      <w:r w:rsidR="0021742E">
        <w:t>re met, showing empathy towards their situation and empowering.</w:t>
      </w:r>
      <w:r w:rsidR="004672D0">
        <w:t xml:space="preserve"> Also </w:t>
      </w:r>
      <w:r w:rsidR="000D42D7">
        <w:t>the environment should be free of dangers.</w:t>
      </w:r>
    </w:p>
    <w:p w14:paraId="23268A50" w14:textId="6EFAE02D" w:rsidR="00D16144" w:rsidRDefault="00D16144" w:rsidP="00F54C00">
      <w:r>
        <w:t xml:space="preserve">Love and belonging or social needs </w:t>
      </w:r>
      <w:r w:rsidR="00A92701">
        <w:t>derives from</w:t>
      </w:r>
      <w:r w:rsidR="00CC3880">
        <w:t xml:space="preserve"> feeling safe, this then lead to them wanting to participate </w:t>
      </w:r>
      <w:r w:rsidR="00C756CF">
        <w:t>socially</w:t>
      </w:r>
      <w:r w:rsidR="00954B69">
        <w:t>. There is that need to feel love</w:t>
      </w:r>
      <w:r w:rsidR="0012241C">
        <w:t>.</w:t>
      </w:r>
    </w:p>
    <w:p w14:paraId="7830246C" w14:textId="689A985D" w:rsidR="00935E27" w:rsidRDefault="00935E27" w:rsidP="00F54C00">
      <w:r>
        <w:t>Esteem and prestige needs</w:t>
      </w:r>
      <w:r w:rsidR="006449F9">
        <w:t xml:space="preserve"> is when </w:t>
      </w:r>
      <w:r w:rsidR="00BB0834">
        <w:t xml:space="preserve">one seeks refuge in a community within a group of people that might be in same </w:t>
      </w:r>
      <w:r w:rsidR="00DE2D13">
        <w:t>or similar situation, who can find it easy to relate</w:t>
      </w:r>
      <w:r w:rsidR="006309D2">
        <w:t>.</w:t>
      </w:r>
    </w:p>
    <w:p w14:paraId="76D08491" w14:textId="465900BE" w:rsidR="00490AD9" w:rsidRDefault="005A4614" w:rsidP="00F54C00">
      <w:r>
        <w:t>Self-Actualisation</w:t>
      </w:r>
      <w:r w:rsidR="00594E49">
        <w:t xml:space="preserve"> </w:t>
      </w:r>
      <w:r w:rsidR="00DE19D0">
        <w:t xml:space="preserve">or self-realisation needs </w:t>
      </w:r>
      <w:r w:rsidR="00594E49">
        <w:t xml:space="preserve">by acknowledging </w:t>
      </w:r>
      <w:r w:rsidR="00533115">
        <w:t>such individual need to develop</w:t>
      </w:r>
      <w:r w:rsidR="009053FF">
        <w:t>, seeking for support</w:t>
      </w:r>
      <w:r w:rsidR="00090D7D">
        <w:t>, empowering,</w:t>
      </w:r>
      <w:r w:rsidR="001F0226">
        <w:t xml:space="preserve"> enhancing the talent </w:t>
      </w:r>
      <w:r w:rsidR="00F30D4D">
        <w:t>and ensuring they become productive to themsel</w:t>
      </w:r>
      <w:r w:rsidR="00851587">
        <w:t>ves and society.</w:t>
      </w:r>
    </w:p>
    <w:p w14:paraId="5F7E5BDA" w14:textId="5EA1C389" w:rsidR="00E73801" w:rsidRDefault="00E73801" w:rsidP="00F54C00">
      <w:r>
        <w:t>(</w:t>
      </w:r>
      <w:r w:rsidR="0051694D">
        <w:t>Cherry, 2022).</w:t>
      </w:r>
    </w:p>
    <w:p w14:paraId="00916A1D" w14:textId="3BEDBB34" w:rsidR="00851587" w:rsidRDefault="00D84CDA" w:rsidP="00F54C00">
      <w:r>
        <w:t>Bronfren</w:t>
      </w:r>
      <w:r w:rsidR="0065387E">
        <w:t>brenner’s Ecological Systems Theory</w:t>
      </w:r>
      <w:r w:rsidR="00341C94">
        <w:t xml:space="preserve">; in developing </w:t>
      </w:r>
      <w:r w:rsidR="00364311">
        <w:t xml:space="preserve">projects in the community, </w:t>
      </w:r>
      <w:r w:rsidR="008375EC">
        <w:t>the consideration of the community is ethical. As suggested that a child’s development is influenced by the environment</w:t>
      </w:r>
      <w:r w:rsidR="009F3482">
        <w:t xml:space="preserve"> close to them such as the family, friends</w:t>
      </w:r>
      <w:r w:rsidR="00005A3F">
        <w:t xml:space="preserve">, teachers, and parent is known as the </w:t>
      </w:r>
      <w:r w:rsidR="003B4810">
        <w:t>M</w:t>
      </w:r>
      <w:r w:rsidR="00005A3F">
        <w:t>icrosystem</w:t>
      </w:r>
      <w:r w:rsidR="00F16FC6">
        <w:t xml:space="preserve">. </w:t>
      </w:r>
      <w:r w:rsidR="001C13B0">
        <w:t xml:space="preserve">The combination of parents and teachers </w:t>
      </w:r>
      <w:r w:rsidR="003B6261">
        <w:t xml:space="preserve">having same or similar understanding in the upbring and </w:t>
      </w:r>
      <w:r w:rsidR="005C7EC3">
        <w:t>develop</w:t>
      </w:r>
      <w:r w:rsidR="003B6261">
        <w:t>ment of</w:t>
      </w:r>
      <w:r w:rsidR="005C7EC3">
        <w:t xml:space="preserve"> a child</w:t>
      </w:r>
      <w:r w:rsidR="003B6261">
        <w:t xml:space="preserve"> </w:t>
      </w:r>
      <w:r w:rsidR="00D218D3">
        <w:t xml:space="preserve">positively is known as </w:t>
      </w:r>
      <w:r w:rsidR="003B4810">
        <w:t>M</w:t>
      </w:r>
      <w:r w:rsidR="00D218D3">
        <w:t xml:space="preserve">esosystem. </w:t>
      </w:r>
      <w:r w:rsidR="00F00601">
        <w:t>Influence from the surroundings of the mic</w:t>
      </w:r>
      <w:r w:rsidR="00574CA4">
        <w:t>rosystem can be another way of a child development subconsciously</w:t>
      </w:r>
      <w:r w:rsidR="003B4810">
        <w:t xml:space="preserve"> which is The Exosystem.</w:t>
      </w:r>
      <w:r w:rsidR="00614236">
        <w:t xml:space="preserve"> </w:t>
      </w:r>
    </w:p>
    <w:p w14:paraId="2A3384BF" w14:textId="0D01EA8B" w:rsidR="00A45398" w:rsidRDefault="00A45398" w:rsidP="00F54C00">
      <w:r>
        <w:lastRenderedPageBreak/>
        <w:t xml:space="preserve">Cultural background can be </w:t>
      </w:r>
      <w:r w:rsidR="001507AB">
        <w:t xml:space="preserve">seen as positive or negative, depending on </w:t>
      </w:r>
      <w:r w:rsidR="0043530E">
        <w:t xml:space="preserve">the country. But it is advisable to </w:t>
      </w:r>
      <w:r w:rsidR="00412D07">
        <w:t>understand the pros and cons of the country presently staying</w:t>
      </w:r>
      <w:r w:rsidR="00230210">
        <w:t xml:space="preserve"> as beliefs and perception could deter </w:t>
      </w:r>
      <w:r w:rsidR="005322DB">
        <w:t>away from current reality in present situation and this is Macrosystem.</w:t>
      </w:r>
      <w:r w:rsidR="00F82B83">
        <w:t xml:space="preserve"> Lastly all th</w:t>
      </w:r>
      <w:r w:rsidR="00ED7B8E">
        <w:t xml:space="preserve">is system derives from all other </w:t>
      </w:r>
      <w:r w:rsidR="00CC0F95">
        <w:t>4 systems mentioned above which influences a child. Basically, the experience</w:t>
      </w:r>
      <w:r w:rsidR="00030448">
        <w:t>s through life, moulds a child</w:t>
      </w:r>
      <w:r w:rsidR="00B379E8">
        <w:t xml:space="preserve"> and this is known as The Chronosystem.</w:t>
      </w:r>
    </w:p>
    <w:p w14:paraId="707E68CC" w14:textId="77FE01D3" w:rsidR="00834592" w:rsidRPr="00490AD9" w:rsidRDefault="00576C79" w:rsidP="00F54C00">
      <w:r>
        <w:t>(Guy-Evans, 2020)</w:t>
      </w:r>
      <w:r w:rsidR="00834592">
        <w:t>.</w:t>
      </w:r>
    </w:p>
    <w:p w14:paraId="76D3AE3F" w14:textId="00EF5CB0" w:rsidR="00630BF9" w:rsidRDefault="00630BF9" w:rsidP="00F54C00">
      <w:pPr>
        <w:rPr>
          <w:b/>
          <w:bCs/>
        </w:rPr>
      </w:pPr>
      <w:r>
        <w:rPr>
          <w:b/>
          <w:bCs/>
        </w:rPr>
        <w:t xml:space="preserve">Policy </w:t>
      </w:r>
      <w:r w:rsidR="00573B0F">
        <w:rPr>
          <w:b/>
          <w:bCs/>
        </w:rPr>
        <w:t>and procedures</w:t>
      </w:r>
      <w:r w:rsidR="00231434">
        <w:rPr>
          <w:b/>
          <w:bCs/>
        </w:rPr>
        <w:t xml:space="preserve"> </w:t>
      </w:r>
      <w:r w:rsidR="00231434" w:rsidRPr="00231434">
        <w:t>are in place to provide safe and secure environment for staffs and community</w:t>
      </w:r>
    </w:p>
    <w:p w14:paraId="2036F91E" w14:textId="14FA1D96" w:rsidR="001542AB" w:rsidRPr="00231434" w:rsidRDefault="00573B0F" w:rsidP="00332E90">
      <w:pPr>
        <w:pStyle w:val="ListParagraph"/>
        <w:numPr>
          <w:ilvl w:val="0"/>
          <w:numId w:val="13"/>
        </w:numPr>
      </w:pPr>
      <w:r w:rsidRPr="00231434">
        <w:t>Equal Act 2010</w:t>
      </w:r>
      <w:r w:rsidR="004E7D82">
        <w:t>; protects from discrimination in a society such as a community</w:t>
      </w:r>
      <w:r w:rsidR="0071205A">
        <w:t xml:space="preserve">, which also includes </w:t>
      </w:r>
      <w:r w:rsidR="00EF52F9">
        <w:t xml:space="preserve">discriminating because of your country, sex </w:t>
      </w:r>
      <w:r w:rsidR="00E420E3">
        <w:t>preferences, or disability which are governed by the following Acts</w:t>
      </w:r>
      <w:r w:rsidR="00332E90">
        <w:t>, Race Relation Act 1976, Sex Discrimination Act 1975</w:t>
      </w:r>
      <w:r w:rsidR="00332E90" w:rsidRPr="00332E90">
        <w:t xml:space="preserve"> </w:t>
      </w:r>
      <w:r w:rsidR="00332E90">
        <w:t xml:space="preserve">and Disability Discrimination Act 1995 </w:t>
      </w:r>
      <w:r w:rsidR="00FE0609">
        <w:t>(GOV.UK, 20</w:t>
      </w:r>
      <w:r w:rsidR="001542AB">
        <w:t>13)</w:t>
      </w:r>
      <w:r w:rsidR="00332E90">
        <w:t>.</w:t>
      </w:r>
    </w:p>
    <w:p w14:paraId="1CD0910B" w14:textId="17137A43" w:rsidR="00573B0F" w:rsidRDefault="00573B0F" w:rsidP="00B11BB0">
      <w:pPr>
        <w:pStyle w:val="ListParagraph"/>
        <w:numPr>
          <w:ilvl w:val="0"/>
          <w:numId w:val="13"/>
        </w:numPr>
      </w:pPr>
      <w:r w:rsidRPr="00231434">
        <w:t>Human Rights Act 1998</w:t>
      </w:r>
      <w:r w:rsidR="00DB2CFF">
        <w:t xml:space="preserve">; this right </w:t>
      </w:r>
      <w:r w:rsidR="00BF0F88">
        <w:t xml:space="preserve">protects an </w:t>
      </w:r>
      <w:r w:rsidR="00FC19EB">
        <w:t>individual’s</w:t>
      </w:r>
      <w:r w:rsidR="00BF0F88">
        <w:t xml:space="preserve"> private life,</w:t>
      </w:r>
      <w:r w:rsidR="00EB0D01">
        <w:t xml:space="preserve"> freedom to participate</w:t>
      </w:r>
      <w:r w:rsidR="00F12D89">
        <w:t>, to feel free in their beliefs and religion</w:t>
      </w:r>
      <w:r w:rsidR="00F01236">
        <w:t xml:space="preserve"> </w:t>
      </w:r>
      <w:r w:rsidR="00EB0D01">
        <w:t xml:space="preserve">in </w:t>
      </w:r>
      <w:r w:rsidR="00F01236">
        <w:t xml:space="preserve">the </w:t>
      </w:r>
      <w:r w:rsidR="00FC19EB">
        <w:t xml:space="preserve">community projects, </w:t>
      </w:r>
      <w:r w:rsidR="00BF0F88">
        <w:t xml:space="preserve"> ensuring they are respected regardless of </w:t>
      </w:r>
      <w:r w:rsidR="00E26B5F">
        <w:t>any information given to get support</w:t>
      </w:r>
      <w:r w:rsidR="00F01236">
        <w:t xml:space="preserve"> (</w:t>
      </w:r>
      <w:r w:rsidR="00D121FD">
        <w:t>Equality and Human Rights Commission, 2018).</w:t>
      </w:r>
    </w:p>
    <w:p w14:paraId="39C2FB45" w14:textId="2026903E" w:rsidR="00B82C36" w:rsidRDefault="00B82C36" w:rsidP="00B82C36">
      <w:pPr>
        <w:pStyle w:val="ListParagraph"/>
        <w:numPr>
          <w:ilvl w:val="0"/>
          <w:numId w:val="13"/>
        </w:numPr>
      </w:pPr>
      <w:r>
        <w:t>Mental Health Capacity Act</w:t>
      </w:r>
      <w:r w:rsidR="004734ED">
        <w:t xml:space="preserve"> 2005</w:t>
      </w:r>
      <w:r w:rsidR="005546F6">
        <w:t xml:space="preserve"> help with empowering those who </w:t>
      </w:r>
      <w:r w:rsidR="003547A9">
        <w:t>are unable to make decisions for themselves and need the support (NHS, 2021).</w:t>
      </w:r>
    </w:p>
    <w:p w14:paraId="16E6A015" w14:textId="6969D3D4" w:rsidR="004734ED" w:rsidRDefault="004734ED" w:rsidP="004734ED">
      <w:pPr>
        <w:pStyle w:val="ListParagraph"/>
        <w:numPr>
          <w:ilvl w:val="0"/>
          <w:numId w:val="13"/>
        </w:numPr>
      </w:pPr>
      <w:r>
        <w:t>Data Protection Act 2018</w:t>
      </w:r>
      <w:r w:rsidR="007C1029">
        <w:t xml:space="preserve"> </w:t>
      </w:r>
      <w:r w:rsidR="003F37CE">
        <w:t>is a law that protects personal information from misuse</w:t>
      </w:r>
      <w:r w:rsidR="00E95C40">
        <w:t xml:space="preserve"> of staff or society</w:t>
      </w:r>
      <w:r w:rsidR="00BE45A5">
        <w:t xml:space="preserve"> without the consent (</w:t>
      </w:r>
      <w:r w:rsidR="00C31AAD">
        <w:t>GOV.UK, 2018).</w:t>
      </w:r>
    </w:p>
    <w:p w14:paraId="6146259E" w14:textId="30E7F3BE" w:rsidR="00BA067E" w:rsidRDefault="00F822BF" w:rsidP="00B11BB0">
      <w:pPr>
        <w:pStyle w:val="ListParagraph"/>
        <w:numPr>
          <w:ilvl w:val="0"/>
          <w:numId w:val="13"/>
        </w:numPr>
      </w:pPr>
      <w:r>
        <w:t xml:space="preserve">Privacy policy </w:t>
      </w:r>
      <w:r w:rsidR="00BC5F72">
        <w:t xml:space="preserve">allows personal data collected to be protected </w:t>
      </w:r>
      <w:r w:rsidR="0067608B">
        <w:t>(</w:t>
      </w:r>
      <w:r w:rsidR="00B82C36">
        <w:t>Pirzada, 2021).</w:t>
      </w:r>
    </w:p>
    <w:p w14:paraId="501CFA3F" w14:textId="393D4BFD" w:rsidR="00C24C1E" w:rsidRDefault="00C24C1E" w:rsidP="00B11BB0">
      <w:pPr>
        <w:pStyle w:val="ListParagraph"/>
        <w:numPr>
          <w:ilvl w:val="0"/>
          <w:numId w:val="13"/>
        </w:numPr>
      </w:pPr>
      <w:r>
        <w:t xml:space="preserve">Child Protection </w:t>
      </w:r>
      <w:r w:rsidR="00CB630A">
        <w:t xml:space="preserve">Policy safeguards a child that uses a community </w:t>
      </w:r>
      <w:r w:rsidR="007C143F">
        <w:t xml:space="preserve">projects </w:t>
      </w:r>
      <w:r w:rsidR="00AC1262">
        <w:t xml:space="preserve">for health </w:t>
      </w:r>
      <w:r w:rsidR="008A308C">
        <w:t>and</w:t>
      </w:r>
      <w:r w:rsidR="00AC1262">
        <w:t xml:space="preserve"> safe</w:t>
      </w:r>
      <w:r w:rsidR="008A308C">
        <w:t xml:space="preserve">ty purpose </w:t>
      </w:r>
      <w:r w:rsidR="007C6A9C">
        <w:t>and other relevant law can be Working Together to Safeguard Children 2018 (</w:t>
      </w:r>
      <w:r w:rsidR="00A90FA6">
        <w:t>W</w:t>
      </w:r>
      <w:r w:rsidR="005C3B66">
        <w:t>ONDER</w:t>
      </w:r>
      <w:r w:rsidR="00A90FA6">
        <w:t>.L</w:t>
      </w:r>
      <w:r w:rsidR="005C3B66">
        <w:t>EGAL</w:t>
      </w:r>
      <w:r w:rsidR="00A90FA6">
        <w:t>, 2022).</w:t>
      </w:r>
    </w:p>
    <w:p w14:paraId="08B4577D" w14:textId="42A048DB" w:rsidR="00C24C1E" w:rsidRPr="00B11BB0" w:rsidRDefault="00C24C1E" w:rsidP="00B11BB0">
      <w:pPr>
        <w:pStyle w:val="ListParagraph"/>
        <w:numPr>
          <w:ilvl w:val="0"/>
          <w:numId w:val="13"/>
        </w:numPr>
      </w:pPr>
      <w:r>
        <w:t>Health</w:t>
      </w:r>
      <w:r w:rsidR="003F33D1">
        <w:t xml:space="preserve">, </w:t>
      </w:r>
      <w:r>
        <w:t>Safety</w:t>
      </w:r>
      <w:r w:rsidR="003F33D1">
        <w:t xml:space="preserve"> and Welfare Policy</w:t>
      </w:r>
      <w:r>
        <w:t xml:space="preserve"> </w:t>
      </w:r>
      <w:r w:rsidR="00650A00">
        <w:t xml:space="preserve">ensures the safety and security of </w:t>
      </w:r>
      <w:r w:rsidR="002412DD">
        <w:t xml:space="preserve">everyone in the system are safe from all type of danger that can be caused from </w:t>
      </w:r>
      <w:r w:rsidR="003F31B7">
        <w:t>wet floor, supply of lights (</w:t>
      </w:r>
      <w:r w:rsidR="00D875D8">
        <w:t>HSE, 2013).</w:t>
      </w:r>
    </w:p>
    <w:p w14:paraId="38DA976F" w14:textId="426E2FC0" w:rsidR="00872888" w:rsidRDefault="00872888"/>
    <w:p w14:paraId="182AAE2C" w14:textId="0754EA48" w:rsidR="00F5716B" w:rsidRDefault="00F5716B"/>
    <w:p w14:paraId="5FAC9236" w14:textId="74B5FC1F" w:rsidR="00FE1907" w:rsidRDefault="00FE1907"/>
    <w:p w14:paraId="04963357" w14:textId="113C50AC" w:rsidR="00FE1907" w:rsidRDefault="00FE1907"/>
    <w:p w14:paraId="51EF9593" w14:textId="6F49FFFE" w:rsidR="00FE1907" w:rsidRDefault="00FE1907"/>
    <w:p w14:paraId="04EE9A14" w14:textId="5099ACD5" w:rsidR="00FE1907" w:rsidRDefault="00FE1907"/>
    <w:p w14:paraId="328850BB" w14:textId="328DD83F" w:rsidR="00FE1907" w:rsidRDefault="00FE1907"/>
    <w:p w14:paraId="06ADB937" w14:textId="51A71BAA" w:rsidR="00FE1907" w:rsidRDefault="00FE1907"/>
    <w:p w14:paraId="12DD3ACD" w14:textId="4C258F7B" w:rsidR="00FE1907" w:rsidRDefault="00FE1907"/>
    <w:p w14:paraId="57FE46B0" w14:textId="50EAA215" w:rsidR="00FE1907" w:rsidRDefault="00FE1907"/>
    <w:p w14:paraId="5458D8CB" w14:textId="6F81C36D" w:rsidR="00FE1907" w:rsidRDefault="00FE1907"/>
    <w:p w14:paraId="297DD91B" w14:textId="75338B16" w:rsidR="00C31AAD" w:rsidRDefault="00C31AAD"/>
    <w:p w14:paraId="556BC234" w14:textId="77777777" w:rsidR="00B51574" w:rsidRDefault="00B51574"/>
    <w:p w14:paraId="3E00561F" w14:textId="77777777" w:rsidR="00FE1907" w:rsidRPr="00CC3F54" w:rsidRDefault="00FE1907" w:rsidP="00FE1907">
      <w:pPr>
        <w:rPr>
          <w:b/>
          <w:bCs/>
        </w:rPr>
      </w:pPr>
      <w:r w:rsidRPr="00CC3F54">
        <w:rPr>
          <w:b/>
          <w:bCs/>
        </w:rPr>
        <w:lastRenderedPageBreak/>
        <w:t xml:space="preserve">Conclusion </w:t>
      </w:r>
      <w:r>
        <w:rPr>
          <w:b/>
          <w:bCs/>
        </w:rPr>
        <w:t>and Recommendation</w:t>
      </w:r>
    </w:p>
    <w:p w14:paraId="2DF4CAD0" w14:textId="77777777" w:rsidR="00FE1907" w:rsidRDefault="00FE1907" w:rsidP="00FE1907">
      <w:r>
        <w:t xml:space="preserve">My experience as a parent, it is important to have a safe place for everyone to survive freely and live happy as the particular reasons for the circumstances stems from the environment, if that is not addressed this can affect the growth and future of a child either mentally or physically. So, by having communities that caters for different needs for individuals and families there can be a brighter future and sustainable environment which should be considered all over the world. Also, when you have a mentor or someone that can help in your struggles, it does help with mental state. </w:t>
      </w:r>
    </w:p>
    <w:p w14:paraId="23156874" w14:textId="77777777" w:rsidR="00FE1907" w:rsidRDefault="00FE1907" w:rsidP="00FE1907">
      <w:r>
        <w:t>It is a good practice to bring a child up in a positive environment, that can empower them for a greater future. If a child is given a solid and stable start that can lead to a child focus on getting necessary educations that is available to them, needing to become an achiever academically and becoming an asset to the community.</w:t>
      </w:r>
    </w:p>
    <w:p w14:paraId="1CA2D8E3" w14:textId="2E673496" w:rsidR="00F5716B" w:rsidRDefault="00F5716B"/>
    <w:p w14:paraId="48593A34" w14:textId="221AC352" w:rsidR="00F5716B" w:rsidRDefault="00F5716B"/>
    <w:p w14:paraId="77C3DFE0" w14:textId="30709255" w:rsidR="00F5716B" w:rsidRDefault="00F5716B"/>
    <w:p w14:paraId="69AA8764" w14:textId="4E18F03A" w:rsidR="00F5716B" w:rsidRDefault="00F5716B"/>
    <w:p w14:paraId="2DC4C64D" w14:textId="70F83AA8" w:rsidR="00F5716B" w:rsidRDefault="00F5716B"/>
    <w:p w14:paraId="7DEF3231" w14:textId="5C65890C" w:rsidR="00F5716B" w:rsidRDefault="00F5716B"/>
    <w:p w14:paraId="3E4765F4" w14:textId="541F1E40" w:rsidR="00F5716B" w:rsidRDefault="00F5716B"/>
    <w:p w14:paraId="48D86A92" w14:textId="317D3D67" w:rsidR="00F5716B" w:rsidRDefault="00F5716B"/>
    <w:p w14:paraId="2CA97482" w14:textId="7BE75BC4" w:rsidR="00F5716B" w:rsidRDefault="00F5716B"/>
    <w:p w14:paraId="75B86569" w14:textId="3E176D0C" w:rsidR="00F5716B" w:rsidRDefault="00F5716B"/>
    <w:p w14:paraId="23BF4199" w14:textId="7B44550F" w:rsidR="00F5716B" w:rsidRDefault="00F5716B"/>
    <w:p w14:paraId="07800F6C" w14:textId="56DC5629" w:rsidR="00F5716B" w:rsidRDefault="00F5716B"/>
    <w:p w14:paraId="5DE23803" w14:textId="4A8BB21E" w:rsidR="00F5716B" w:rsidRDefault="00F5716B"/>
    <w:p w14:paraId="6C3CF95E" w14:textId="7A378E7F" w:rsidR="00F5716B" w:rsidRDefault="00F5716B"/>
    <w:p w14:paraId="40628803" w14:textId="1F08A7E5" w:rsidR="00F5716B" w:rsidRDefault="00F5716B"/>
    <w:p w14:paraId="2A1DB6A3" w14:textId="50F458C4" w:rsidR="00F5716B" w:rsidRDefault="00F5716B"/>
    <w:p w14:paraId="48FE30F8" w14:textId="24647849" w:rsidR="00F5716B" w:rsidRDefault="00F5716B"/>
    <w:p w14:paraId="3D674909" w14:textId="3E69A0CE" w:rsidR="00C31AAD" w:rsidRDefault="00C31AAD"/>
    <w:p w14:paraId="754AE410" w14:textId="551C22DC" w:rsidR="00C31AAD" w:rsidRDefault="00C31AAD"/>
    <w:p w14:paraId="3372453D" w14:textId="41D6FD8B" w:rsidR="00C31AAD" w:rsidRDefault="00C31AAD"/>
    <w:p w14:paraId="6FC982CD" w14:textId="77777777" w:rsidR="00C31AAD" w:rsidRDefault="00C31AAD"/>
    <w:p w14:paraId="2FD774FF" w14:textId="6FFDE66A" w:rsidR="00F5716B" w:rsidRDefault="00F5716B"/>
    <w:p w14:paraId="5FCA3E1F" w14:textId="77777777" w:rsidR="00B51574" w:rsidRDefault="00B51574" w:rsidP="003A116A">
      <w:pPr>
        <w:rPr>
          <w:b/>
          <w:bCs/>
        </w:rPr>
      </w:pPr>
    </w:p>
    <w:p w14:paraId="4BE16E0A" w14:textId="22061E6F" w:rsidR="003A116A" w:rsidRPr="00CC3F54" w:rsidRDefault="003A116A" w:rsidP="003A116A">
      <w:pPr>
        <w:rPr>
          <w:b/>
          <w:bCs/>
        </w:rPr>
      </w:pPr>
      <w:r w:rsidRPr="00CC3F54">
        <w:rPr>
          <w:b/>
          <w:bCs/>
        </w:rPr>
        <w:lastRenderedPageBreak/>
        <w:t>References</w:t>
      </w:r>
    </w:p>
    <w:p w14:paraId="22475744" w14:textId="77777777" w:rsidR="003A116A" w:rsidRDefault="003A116A" w:rsidP="003A116A">
      <w:pPr>
        <w:pStyle w:val="ListParagraph"/>
        <w:numPr>
          <w:ilvl w:val="0"/>
          <w:numId w:val="1"/>
        </w:numPr>
      </w:pPr>
      <w:r>
        <w:rPr>
          <w:rFonts w:ascii="Open Sans" w:hAnsi="Open Sans" w:cs="Open Sans"/>
          <w:color w:val="000000"/>
          <w:sz w:val="20"/>
          <w:szCs w:val="20"/>
          <w:shd w:val="clear" w:color="auto" w:fill="FFFFFF"/>
        </w:rPr>
        <w:t>Directory.luton.gov.uk. 2022. </w:t>
      </w:r>
      <w:r>
        <w:rPr>
          <w:rFonts w:ascii="Open Sans" w:hAnsi="Open Sans" w:cs="Open Sans"/>
          <w:i/>
          <w:iCs/>
          <w:color w:val="000000"/>
          <w:sz w:val="20"/>
          <w:szCs w:val="20"/>
          <w:shd w:val="clear" w:color="auto" w:fill="FFFFFF"/>
        </w:rPr>
        <w:t>About us | Luton Directory</w:t>
      </w:r>
      <w:r>
        <w:rPr>
          <w:rFonts w:ascii="Open Sans" w:hAnsi="Open Sans" w:cs="Open Sans"/>
          <w:color w:val="000000"/>
          <w:sz w:val="20"/>
          <w:szCs w:val="20"/>
          <w:shd w:val="clear" w:color="auto" w:fill="FFFFFF"/>
        </w:rPr>
        <w:t>. [online] Available at: &lt;https://directory.luton.gov.uk/kb5/luton/directory/about.page&gt; [Accessed 7 April 2022].</w:t>
      </w:r>
    </w:p>
    <w:p w14:paraId="25EB992E"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Cherry, K., 2022. </w:t>
      </w:r>
      <w:r>
        <w:rPr>
          <w:rFonts w:ascii="Open Sans" w:hAnsi="Open Sans" w:cs="Open Sans"/>
          <w:i/>
          <w:iCs/>
          <w:color w:val="000000"/>
          <w:sz w:val="20"/>
          <w:szCs w:val="20"/>
          <w:shd w:val="clear" w:color="auto" w:fill="FFFFFF"/>
        </w:rPr>
        <w:t>How Maslow's Famous Hierarchy of Needs Explains Human Motivation</w:t>
      </w:r>
      <w:r>
        <w:rPr>
          <w:rFonts w:ascii="Open Sans" w:hAnsi="Open Sans" w:cs="Open Sans"/>
          <w:color w:val="000000"/>
          <w:sz w:val="20"/>
          <w:szCs w:val="20"/>
          <w:shd w:val="clear" w:color="auto" w:fill="FFFFFF"/>
        </w:rPr>
        <w:t>. [online] Verywell Mind. Available at: &lt;https://www.verywellmind.com/what-is-maslows-hierarchy-of-needs-4136760&gt; [Accessed 25 April 2022].</w:t>
      </w:r>
    </w:p>
    <w:p w14:paraId="5A604C81"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sidRPr="004E7E42">
        <w:rPr>
          <w:rFonts w:ascii="Open Sans" w:hAnsi="Open Sans" w:cs="Open Sans"/>
          <w:color w:val="000000"/>
          <w:sz w:val="20"/>
          <w:szCs w:val="20"/>
          <w:shd w:val="clear" w:color="auto" w:fill="FFFFFF"/>
        </w:rPr>
        <w:t>Community Care. 2001. </w:t>
      </w:r>
      <w:r w:rsidRPr="004E7E42">
        <w:rPr>
          <w:rFonts w:ascii="Open Sans" w:hAnsi="Open Sans" w:cs="Open Sans"/>
          <w:i/>
          <w:iCs/>
          <w:color w:val="000000"/>
          <w:sz w:val="20"/>
          <w:szCs w:val="20"/>
          <w:shd w:val="clear" w:color="auto" w:fill="FFFFFF"/>
        </w:rPr>
        <w:t>Learning to change - Community Care</w:t>
      </w:r>
      <w:r w:rsidRPr="004E7E42">
        <w:rPr>
          <w:rFonts w:ascii="Open Sans" w:hAnsi="Open Sans" w:cs="Open Sans"/>
          <w:color w:val="000000"/>
          <w:sz w:val="20"/>
          <w:szCs w:val="20"/>
          <w:shd w:val="clear" w:color="auto" w:fill="FFFFFF"/>
        </w:rPr>
        <w:t>. [online] Available at: &lt;https://www.communitycare.co.uk/2001/03/28/learning-to-change/&gt; [Accessed 5 April 2022].</w:t>
      </w:r>
    </w:p>
    <w:p w14:paraId="3B63E60D"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Equalityhumanrights.com. 2018. </w:t>
      </w:r>
      <w:r>
        <w:rPr>
          <w:rFonts w:ascii="Open Sans" w:hAnsi="Open Sans" w:cs="Open Sans"/>
          <w:i/>
          <w:iCs/>
          <w:color w:val="000000"/>
          <w:sz w:val="20"/>
          <w:szCs w:val="20"/>
          <w:shd w:val="clear" w:color="auto" w:fill="FFFFFF"/>
        </w:rPr>
        <w:t>The Human Rights Act | Equality and Human Rights Commission</w:t>
      </w:r>
      <w:r>
        <w:rPr>
          <w:rFonts w:ascii="Open Sans" w:hAnsi="Open Sans" w:cs="Open Sans"/>
          <w:color w:val="000000"/>
          <w:sz w:val="20"/>
          <w:szCs w:val="20"/>
          <w:shd w:val="clear" w:color="auto" w:fill="FFFFFF"/>
        </w:rPr>
        <w:t>. [online] Available at: &lt;https://www.equalityhumanrights.com/en/human-rights/human-rights-act&gt; [Accessed 26 April 2022].</w:t>
      </w:r>
    </w:p>
    <w:p w14:paraId="027D5DDD" w14:textId="1D7ADDFF"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2013. </w:t>
      </w:r>
      <w:r>
        <w:rPr>
          <w:rFonts w:ascii="Open Sans" w:hAnsi="Open Sans" w:cs="Open Sans"/>
          <w:i/>
          <w:iCs/>
          <w:color w:val="000000"/>
          <w:sz w:val="20"/>
          <w:szCs w:val="20"/>
          <w:shd w:val="clear" w:color="auto" w:fill="FFFFFF"/>
        </w:rPr>
        <w:t>Equality Act 2010: guidance</w:t>
      </w:r>
      <w:r>
        <w:rPr>
          <w:rFonts w:ascii="Open Sans" w:hAnsi="Open Sans" w:cs="Open Sans"/>
          <w:color w:val="000000"/>
          <w:sz w:val="20"/>
          <w:szCs w:val="20"/>
          <w:shd w:val="clear" w:color="auto" w:fill="FFFFFF"/>
        </w:rPr>
        <w:t>. [online] Available at: &lt;https://www.gov.uk/guidance/equality-act-2010-guidance&gt; [Accessed 26 April 2022].</w:t>
      </w:r>
    </w:p>
    <w:p w14:paraId="0DA3403A" w14:textId="58508754" w:rsidR="00C31AAD" w:rsidRDefault="00C31AAD"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2018. </w:t>
      </w:r>
      <w:r>
        <w:rPr>
          <w:rFonts w:ascii="Open Sans" w:hAnsi="Open Sans" w:cs="Open Sans"/>
          <w:i/>
          <w:iCs/>
          <w:color w:val="000000"/>
          <w:sz w:val="20"/>
          <w:szCs w:val="20"/>
          <w:shd w:val="clear" w:color="auto" w:fill="FFFFFF"/>
        </w:rPr>
        <w:t>Data protection</w:t>
      </w:r>
      <w:r>
        <w:rPr>
          <w:rFonts w:ascii="Open Sans" w:hAnsi="Open Sans" w:cs="Open Sans"/>
          <w:color w:val="000000"/>
          <w:sz w:val="20"/>
          <w:szCs w:val="20"/>
          <w:shd w:val="clear" w:color="auto" w:fill="FFFFFF"/>
        </w:rPr>
        <w:t>. [online] Available at: &lt;https://www.gov.uk/data-protection&gt; [Accessed 27 April 2022].</w:t>
      </w:r>
    </w:p>
    <w:p w14:paraId="1E86924C"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Guy-Evans, O., 2020. </w:t>
      </w:r>
      <w:r>
        <w:rPr>
          <w:rFonts w:ascii="Open Sans" w:hAnsi="Open Sans" w:cs="Open Sans"/>
          <w:i/>
          <w:iCs/>
          <w:color w:val="000000"/>
          <w:sz w:val="20"/>
          <w:szCs w:val="20"/>
          <w:shd w:val="clear" w:color="auto" w:fill="FFFFFF"/>
        </w:rPr>
        <w:t>Bronfenbrenner's Ecological Systems Theory</w:t>
      </w:r>
      <w:r>
        <w:rPr>
          <w:rFonts w:ascii="Open Sans" w:hAnsi="Open Sans" w:cs="Open Sans"/>
          <w:color w:val="000000"/>
          <w:sz w:val="20"/>
          <w:szCs w:val="20"/>
          <w:shd w:val="clear" w:color="auto" w:fill="FFFFFF"/>
        </w:rPr>
        <w:t>. [online] Simplypsychology.org. Available at: &lt;https://www.simplypsychology.org/Bronfenbrenner.html&gt; [Accessed 26 April 2022].</w:t>
      </w:r>
    </w:p>
    <w:p w14:paraId="2BA72B21"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Holmes, E., 2022. </w:t>
      </w:r>
      <w:r>
        <w:rPr>
          <w:rFonts w:ascii="Open Sans" w:hAnsi="Open Sans" w:cs="Open Sans"/>
          <w:i/>
          <w:iCs/>
          <w:color w:val="000000"/>
          <w:sz w:val="20"/>
          <w:szCs w:val="20"/>
          <w:shd w:val="clear" w:color="auto" w:fill="FFFFFF"/>
        </w:rPr>
        <w:t>This is Luton</w:t>
      </w:r>
      <w:r>
        <w:rPr>
          <w:rFonts w:ascii="Open Sans" w:hAnsi="Open Sans" w:cs="Open Sans"/>
          <w:color w:val="000000"/>
          <w:sz w:val="20"/>
          <w:szCs w:val="20"/>
          <w:shd w:val="clear" w:color="auto" w:fill="FFFFFF"/>
        </w:rPr>
        <w:t>. [online] Luton.gov.uk. Available at: &lt;https://www.luton.gov.uk/Community_and_living/Lists/LutonDocuments/PDF/observatory/jsna-this-is-Luton.pdf&gt; [Accessed 10 April 2022].</w:t>
      </w:r>
    </w:p>
    <w:p w14:paraId="472E6056"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Home-Start Central Bedfordshire. 2019. </w:t>
      </w:r>
      <w:r>
        <w:rPr>
          <w:rFonts w:ascii="Open Sans" w:hAnsi="Open Sans" w:cs="Open Sans"/>
          <w:i/>
          <w:iCs/>
          <w:color w:val="000000"/>
          <w:sz w:val="20"/>
          <w:szCs w:val="20"/>
          <w:shd w:val="clear" w:color="auto" w:fill="FFFFFF"/>
        </w:rPr>
        <w:t>Child Poverty In Luton - Home-Start Central Bedfordshire</w:t>
      </w:r>
      <w:r>
        <w:rPr>
          <w:rFonts w:ascii="Open Sans" w:hAnsi="Open Sans" w:cs="Open Sans"/>
          <w:color w:val="000000"/>
          <w:sz w:val="20"/>
          <w:szCs w:val="20"/>
          <w:shd w:val="clear" w:color="auto" w:fill="FFFFFF"/>
        </w:rPr>
        <w:t>. [online] Available at: &lt;https://www.home-startcentralbeds.org.uk/child-poverty-in-luton/#:~:text=Luton%20has%20one%20of%20the%20worst%20rates%20of,affecting%20a%20child%E2%80%99s%20expectations%20of%20their%20own%20future.?msclkid=ff0fb27eb78d11ecbca6ddf116fd6935&gt; [Accessed 8 April 2022].</w:t>
      </w:r>
    </w:p>
    <w:p w14:paraId="5932AACB"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Kajee, S., 2020. </w:t>
      </w:r>
      <w:r>
        <w:rPr>
          <w:rFonts w:ascii="Open Sans" w:hAnsi="Open Sans" w:cs="Open Sans"/>
          <w:i/>
          <w:iCs/>
          <w:color w:val="000000"/>
          <w:sz w:val="20"/>
          <w:szCs w:val="20"/>
          <w:shd w:val="clear" w:color="auto" w:fill="FFFFFF"/>
        </w:rPr>
        <w:t>Economic and Demographic Report Quarter 4</w:t>
      </w:r>
      <w:r>
        <w:rPr>
          <w:rFonts w:ascii="Open Sans" w:hAnsi="Open Sans" w:cs="Open Sans"/>
          <w:color w:val="000000"/>
          <w:sz w:val="20"/>
          <w:szCs w:val="20"/>
          <w:shd w:val="clear" w:color="auto" w:fill="FFFFFF"/>
        </w:rPr>
        <w:t>. [online] Available at: &lt;https://www.luton.gov.uk/Community_and_living/Lists/LutonDocuments/PDF/Economic-and-Demographic-report.pdf&gt; [Accessed 7 April 2022].</w:t>
      </w:r>
    </w:p>
    <w:p w14:paraId="07CF08A3"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Lutonbcouncil-newsroom.prgloo.com. 2021. </w:t>
      </w:r>
      <w:r>
        <w:rPr>
          <w:rFonts w:ascii="Open Sans" w:hAnsi="Open Sans" w:cs="Open Sans"/>
          <w:i/>
          <w:iCs/>
          <w:color w:val="000000"/>
          <w:sz w:val="20"/>
          <w:szCs w:val="20"/>
          <w:shd w:val="clear" w:color="auto" w:fill="FFFFFF"/>
        </w:rPr>
        <w:t>Community project to tackle the health inequalities of Covid-19 in Luton</w:t>
      </w:r>
      <w:r>
        <w:rPr>
          <w:rFonts w:ascii="Open Sans" w:hAnsi="Open Sans" w:cs="Open Sans"/>
          <w:color w:val="000000"/>
          <w:sz w:val="20"/>
          <w:szCs w:val="20"/>
          <w:shd w:val="clear" w:color="auto" w:fill="FFFFFF"/>
        </w:rPr>
        <w:t>. [online] Available at: &lt;https://lutonbcouncil-newsroom.prgloo.com/news/community-project-to-tackle-the-health-inequalities-of-covid-19-in-luton#:~:text=Luton%20Council%20together%20with%20the%20Institute%20of%20Health,communities%20have%20been%20disproportionately%20affected%20by%20the%20virus.&gt; [Accessed 24 April 2022].</w:t>
      </w:r>
    </w:p>
    <w:p w14:paraId="2C8B155B"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Luton SENDIAS. 2022. </w:t>
      </w:r>
      <w:r>
        <w:rPr>
          <w:rFonts w:ascii="Open Sans" w:hAnsi="Open Sans" w:cs="Open Sans"/>
          <w:i/>
          <w:iCs/>
          <w:color w:val="000000"/>
          <w:sz w:val="20"/>
          <w:szCs w:val="20"/>
          <w:shd w:val="clear" w:color="auto" w:fill="FFFFFF"/>
        </w:rPr>
        <w:t>Help with Schools</w:t>
      </w:r>
      <w:r>
        <w:rPr>
          <w:rFonts w:ascii="Open Sans" w:hAnsi="Open Sans" w:cs="Open Sans"/>
          <w:color w:val="000000"/>
          <w:sz w:val="20"/>
          <w:szCs w:val="20"/>
          <w:shd w:val="clear" w:color="auto" w:fill="FFFFFF"/>
        </w:rPr>
        <w:t>. [online] Available at: &lt;https://sendiasluton.co.uk/useful-information/sen-support-in-schools/#:~:text=Luton%20Schools%20There%20are%20two%20primary%20special%20schools,specialist%20teaching%20and%20learning%20approaches%20and%20specialist%20equipment.?msclkid=9b9bb1bab87411ecb4910af5dbc8468a&gt; [Accessed 10 April 2022].</w:t>
      </w:r>
    </w:p>
    <w:p w14:paraId="6EBF0A1D" w14:textId="57CEEF38"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Luton.gov.uk. 2022. </w:t>
      </w:r>
      <w:r>
        <w:rPr>
          <w:rFonts w:ascii="Open Sans" w:hAnsi="Open Sans" w:cs="Open Sans"/>
          <w:i/>
          <w:iCs/>
          <w:color w:val="000000"/>
          <w:sz w:val="20"/>
          <w:szCs w:val="20"/>
          <w:shd w:val="clear" w:color="auto" w:fill="FFFFFF"/>
        </w:rPr>
        <w:t>Luton Population Wellbeing Strategy Implementation Plan Working together to challenge inequalities</w:t>
      </w:r>
      <w:r>
        <w:rPr>
          <w:rFonts w:ascii="Open Sans" w:hAnsi="Open Sans" w:cs="Open Sans"/>
          <w:color w:val="000000"/>
          <w:sz w:val="20"/>
          <w:szCs w:val="20"/>
          <w:shd w:val="clear" w:color="auto" w:fill="FFFFFF"/>
        </w:rPr>
        <w:t>. [online] Available at: &lt;https://www.luton.gov.uk/Council_government_and_democracy/Lists/LutonDocuments/</w:t>
      </w:r>
      <w:r>
        <w:rPr>
          <w:rFonts w:ascii="Open Sans" w:hAnsi="Open Sans" w:cs="Open Sans"/>
          <w:color w:val="000000"/>
          <w:sz w:val="20"/>
          <w:szCs w:val="20"/>
          <w:shd w:val="clear" w:color="auto" w:fill="FFFFFF"/>
        </w:rPr>
        <w:lastRenderedPageBreak/>
        <w:t>PDF/Luton2020-2040/Luton-population-wellbeing-strategy-implementation-plan.pdf&gt; [Accessed 10 April 2022].</w:t>
      </w:r>
    </w:p>
    <w:p w14:paraId="38BC1D19" w14:textId="45BBA849" w:rsidR="00E23F5B" w:rsidRDefault="00E23F5B"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Pirzada, M., 2021. </w:t>
      </w:r>
      <w:r>
        <w:rPr>
          <w:rFonts w:ascii="Open Sans" w:hAnsi="Open Sans" w:cs="Open Sans"/>
          <w:i/>
          <w:iCs/>
          <w:color w:val="000000"/>
          <w:sz w:val="20"/>
          <w:szCs w:val="20"/>
          <w:shd w:val="clear" w:color="auto" w:fill="FFFFFF"/>
        </w:rPr>
        <w:t>Sample Privacy Policy Template</w:t>
      </w:r>
      <w:r>
        <w:rPr>
          <w:rFonts w:ascii="Open Sans" w:hAnsi="Open Sans" w:cs="Open Sans"/>
          <w:color w:val="000000"/>
          <w:sz w:val="20"/>
          <w:szCs w:val="20"/>
          <w:shd w:val="clear" w:color="auto" w:fill="FFFFFF"/>
        </w:rPr>
        <w:t>. [online] privacypolicies.com. Available at: &lt;https://www.privacypolicies.com/blog/privacy-policy-template/&gt; [Accessed 26 April 2022].</w:t>
      </w:r>
    </w:p>
    <w:p w14:paraId="31F3F45F"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Public Health England. 2016. </w:t>
      </w:r>
      <w:r>
        <w:rPr>
          <w:rFonts w:ascii="Open Sans" w:hAnsi="Open Sans" w:cs="Open Sans"/>
          <w:i/>
          <w:iCs/>
          <w:color w:val="000000"/>
          <w:sz w:val="20"/>
          <w:szCs w:val="20"/>
          <w:shd w:val="clear" w:color="auto" w:fill="FFFFFF"/>
        </w:rPr>
        <w:t>THE SEGMENT TOOL SEGMENTING LIFE EXPECTANCY GAPS BY CAUSE OF DEATH</w:t>
      </w:r>
      <w:r>
        <w:rPr>
          <w:rFonts w:ascii="Open Sans" w:hAnsi="Open Sans" w:cs="Open Sans"/>
          <w:color w:val="000000"/>
          <w:sz w:val="20"/>
          <w:szCs w:val="20"/>
          <w:shd w:val="clear" w:color="auto" w:fill="FFFFFF"/>
        </w:rPr>
        <w:t>. [online] Available at: &lt;https://www.luton.gov.uk/Community_and_living/Lists/LutonDocuments/PDF/Segmenting-life-expectancy-gaps-by-cause-of-death.pdf#:~:text=Life%20expectancy%20at%20birth%20in%20Luton%2C%202012-2014%2078.4,expectancy%20in%20the%20selected%20area%20compared%20to%20England.?msclkid=6ec48607b87811ecab6a31389ef85ab9&gt; [Accessed 10 April 2022].</w:t>
      </w:r>
    </w:p>
    <w:p w14:paraId="76F2A179" w14:textId="647A5E02"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M.luton.gov.uk. 2022. </w:t>
      </w:r>
      <w:r>
        <w:rPr>
          <w:rFonts w:ascii="Open Sans" w:hAnsi="Open Sans" w:cs="Open Sans"/>
          <w:i/>
          <w:iCs/>
          <w:color w:val="000000"/>
          <w:sz w:val="20"/>
          <w:szCs w:val="20"/>
          <w:shd w:val="clear" w:color="auto" w:fill="FFFFFF"/>
        </w:rPr>
        <w:t>The 2011 Census</w:t>
      </w:r>
      <w:r>
        <w:rPr>
          <w:rFonts w:ascii="Open Sans" w:hAnsi="Open Sans" w:cs="Open Sans"/>
          <w:color w:val="000000"/>
          <w:sz w:val="20"/>
          <w:szCs w:val="20"/>
          <w:shd w:val="clear" w:color="auto" w:fill="FFFFFF"/>
        </w:rPr>
        <w:t>. [online] Available at: &lt;https://m.luton.gov.uk/Page/Show/Community_and_living/Luton%20observatory%20census%20statistics%20and%20mapping/Census%20information_1/Census%202011_1/Pages/default.aspx&gt; [Accessed 7 April 2022].</w:t>
      </w:r>
    </w:p>
    <w:p w14:paraId="45756122" w14:textId="3F74BF9E" w:rsidR="00FE1907" w:rsidRDefault="00FE1907"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2022. </w:t>
      </w:r>
      <w:r>
        <w:rPr>
          <w:rFonts w:ascii="Open Sans" w:hAnsi="Open Sans" w:cs="Open Sans"/>
          <w:i/>
          <w:iCs/>
          <w:color w:val="000000"/>
          <w:sz w:val="20"/>
          <w:szCs w:val="20"/>
          <w:shd w:val="clear" w:color="auto" w:fill="FFFFFF"/>
        </w:rPr>
        <w:t>Mental Capacity Act</w:t>
      </w:r>
      <w:r>
        <w:rPr>
          <w:rFonts w:ascii="Open Sans" w:hAnsi="Open Sans" w:cs="Open Sans"/>
          <w:color w:val="000000"/>
          <w:sz w:val="20"/>
          <w:szCs w:val="20"/>
          <w:shd w:val="clear" w:color="auto" w:fill="FFFFFF"/>
        </w:rPr>
        <w:t>. [online] Available at: &lt;https://www.nhs.uk/conditions/social-care-and-support-guide/making-decisions-for-someone-else/mental-capacity-act/&gt; [Accessed 26 April 2022].</w:t>
      </w:r>
    </w:p>
    <w:p w14:paraId="55298B4D" w14:textId="77777777"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Visit North West. 2022. </w:t>
      </w:r>
      <w:r>
        <w:rPr>
          <w:rFonts w:ascii="Open Sans" w:hAnsi="Open Sans" w:cs="Open Sans"/>
          <w:i/>
          <w:iCs/>
          <w:color w:val="000000"/>
          <w:sz w:val="20"/>
          <w:szCs w:val="20"/>
          <w:shd w:val="clear" w:color="auto" w:fill="FFFFFF"/>
        </w:rPr>
        <w:t>Population Of Luton - Census Data, Demographics, Ethnicity</w:t>
      </w:r>
      <w:r>
        <w:rPr>
          <w:rFonts w:ascii="Open Sans" w:hAnsi="Open Sans" w:cs="Open Sans"/>
          <w:color w:val="000000"/>
          <w:sz w:val="20"/>
          <w:szCs w:val="20"/>
          <w:shd w:val="clear" w:color="auto" w:fill="FFFFFF"/>
        </w:rPr>
        <w:t>. [online] Available at: &lt;https://www.visitnorthwest.com/population/luton/#:~:text=Current%20Population%20Statistics%20%20%20%20Year%20,%20%2012.13%20%206%20more%20rows%20&gt; [Accessed 7 April 2022].</w:t>
      </w:r>
    </w:p>
    <w:p w14:paraId="35D1FBFD" w14:textId="41873AD6" w:rsidR="003A116A" w:rsidRDefault="003A116A"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What's On In Luton. 2021. </w:t>
      </w:r>
      <w:r>
        <w:rPr>
          <w:rFonts w:ascii="Open Sans" w:hAnsi="Open Sans" w:cs="Open Sans"/>
          <w:i/>
          <w:iCs/>
          <w:color w:val="000000"/>
          <w:sz w:val="20"/>
          <w:szCs w:val="20"/>
          <w:shd w:val="clear" w:color="auto" w:fill="FFFFFF"/>
        </w:rPr>
        <w:t>Map of Luton</w:t>
      </w:r>
      <w:r>
        <w:rPr>
          <w:rFonts w:ascii="Open Sans" w:hAnsi="Open Sans" w:cs="Open Sans"/>
          <w:color w:val="000000"/>
          <w:sz w:val="20"/>
          <w:szCs w:val="20"/>
          <w:shd w:val="clear" w:color="auto" w:fill="FFFFFF"/>
        </w:rPr>
        <w:t>. [online] Available at: &lt;https://www.whatsoninluton.com/map/&gt; [Accessed 7 April 2022].</w:t>
      </w:r>
    </w:p>
    <w:p w14:paraId="7BE8EB85" w14:textId="6E62C8FC" w:rsidR="005C4459" w:rsidRDefault="005C4459"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Wonder.legal. 2022. </w:t>
      </w:r>
      <w:r>
        <w:rPr>
          <w:rFonts w:ascii="Open Sans" w:hAnsi="Open Sans" w:cs="Open Sans"/>
          <w:i/>
          <w:iCs/>
          <w:color w:val="000000"/>
          <w:sz w:val="20"/>
          <w:szCs w:val="20"/>
          <w:shd w:val="clear" w:color="auto" w:fill="FFFFFF"/>
        </w:rPr>
        <w:t>Safeguarding Children Policy - Template - Word and PDF</w:t>
      </w:r>
      <w:r>
        <w:rPr>
          <w:rFonts w:ascii="Open Sans" w:hAnsi="Open Sans" w:cs="Open Sans"/>
          <w:color w:val="000000"/>
          <w:sz w:val="20"/>
          <w:szCs w:val="20"/>
          <w:shd w:val="clear" w:color="auto" w:fill="FFFFFF"/>
        </w:rPr>
        <w:t>. [online] Available at: &lt;https://www.wonder.legal/uk/modele/safeguarding-children-policy?msclkid=0d7cc032e1cf14e4b7c5a25a6ea3309b&gt; [Accessed 27 April 2022].</w:t>
      </w:r>
    </w:p>
    <w:p w14:paraId="5EC55891" w14:textId="17CA1800" w:rsidR="004F4201" w:rsidRPr="004E7E42" w:rsidRDefault="004F4201" w:rsidP="003A116A">
      <w:pPr>
        <w:pStyle w:val="ListParagraph"/>
        <w:numPr>
          <w:ilvl w:val="0"/>
          <w:numId w:val="1"/>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2013. </w:t>
      </w:r>
      <w:r>
        <w:rPr>
          <w:rFonts w:ascii="Open Sans" w:hAnsi="Open Sans" w:cs="Open Sans"/>
          <w:i/>
          <w:iCs/>
          <w:color w:val="000000"/>
          <w:sz w:val="20"/>
          <w:szCs w:val="20"/>
          <w:shd w:val="clear" w:color="auto" w:fill="FFFFFF"/>
        </w:rPr>
        <w:t>Workplace Health, Safety And Welfare</w:t>
      </w:r>
      <w:r>
        <w:rPr>
          <w:rFonts w:ascii="Open Sans" w:hAnsi="Open Sans" w:cs="Open Sans"/>
          <w:color w:val="000000"/>
          <w:sz w:val="20"/>
          <w:szCs w:val="20"/>
          <w:shd w:val="clear" w:color="auto" w:fill="FFFFFF"/>
        </w:rPr>
        <w:t>. 2nd ed. Norwich: The Stationery Office Ltd, p.Pg7.</w:t>
      </w:r>
    </w:p>
    <w:p w14:paraId="53BCEBC8" w14:textId="77777777" w:rsidR="003A116A" w:rsidRDefault="003A116A" w:rsidP="003A116A"/>
    <w:p w14:paraId="58E8B1F9" w14:textId="77777777" w:rsidR="00431242" w:rsidRDefault="00431242">
      <w:pPr>
        <w:rPr>
          <w:b/>
          <w:bCs/>
        </w:rPr>
      </w:pPr>
    </w:p>
    <w:p w14:paraId="18ADDC1C" w14:textId="77777777" w:rsidR="00431242" w:rsidRDefault="00431242">
      <w:pPr>
        <w:rPr>
          <w:b/>
          <w:bCs/>
        </w:rPr>
      </w:pPr>
    </w:p>
    <w:p w14:paraId="538D8F75" w14:textId="77777777" w:rsidR="00431242" w:rsidRDefault="00431242">
      <w:pPr>
        <w:rPr>
          <w:b/>
          <w:bCs/>
        </w:rPr>
      </w:pPr>
    </w:p>
    <w:sectPr w:rsidR="004312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12F01"/>
    <w:multiLevelType w:val="hybridMultilevel"/>
    <w:tmpl w:val="0F440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05C9D"/>
    <w:multiLevelType w:val="hybridMultilevel"/>
    <w:tmpl w:val="1DD03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86259"/>
    <w:multiLevelType w:val="hybridMultilevel"/>
    <w:tmpl w:val="9618B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A30B5"/>
    <w:multiLevelType w:val="hybridMultilevel"/>
    <w:tmpl w:val="8C3C7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E3E09"/>
    <w:multiLevelType w:val="hybridMultilevel"/>
    <w:tmpl w:val="3CE2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C071D1"/>
    <w:multiLevelType w:val="hybridMultilevel"/>
    <w:tmpl w:val="848EAB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3E85958"/>
    <w:multiLevelType w:val="hybridMultilevel"/>
    <w:tmpl w:val="A628F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156FF"/>
    <w:multiLevelType w:val="hybridMultilevel"/>
    <w:tmpl w:val="6C6E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F13448"/>
    <w:multiLevelType w:val="hybridMultilevel"/>
    <w:tmpl w:val="F2903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67185"/>
    <w:multiLevelType w:val="hybridMultilevel"/>
    <w:tmpl w:val="7518A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133451"/>
    <w:multiLevelType w:val="hybridMultilevel"/>
    <w:tmpl w:val="88F0D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AE5E20"/>
    <w:multiLevelType w:val="hybridMultilevel"/>
    <w:tmpl w:val="5C98B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BB748D"/>
    <w:multiLevelType w:val="hybridMultilevel"/>
    <w:tmpl w:val="405C8E02"/>
    <w:lvl w:ilvl="0" w:tplc="D80AB622">
      <w:start w:val="1"/>
      <w:numFmt w:val="bullet"/>
      <w:lvlText w:val=""/>
      <w:lvlJc w:val="left"/>
      <w:pPr>
        <w:ind w:left="720" w:hanging="360"/>
      </w:pPr>
      <w:rPr>
        <w:rFonts w:ascii="Symbol" w:hAnsi="Symbol"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4"/>
  </w:num>
  <w:num w:numId="4">
    <w:abstractNumId w:val="6"/>
  </w:num>
  <w:num w:numId="5">
    <w:abstractNumId w:val="8"/>
  </w:num>
  <w:num w:numId="6">
    <w:abstractNumId w:val="12"/>
  </w:num>
  <w:num w:numId="7">
    <w:abstractNumId w:val="5"/>
  </w:num>
  <w:num w:numId="8">
    <w:abstractNumId w:val="2"/>
  </w:num>
  <w:num w:numId="9">
    <w:abstractNumId w:val="0"/>
  </w:num>
  <w:num w:numId="10">
    <w:abstractNumId w:val="7"/>
  </w:num>
  <w:num w:numId="11">
    <w:abstractNumId w:val="10"/>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73E"/>
    <w:rsid w:val="00003B93"/>
    <w:rsid w:val="00004107"/>
    <w:rsid w:val="00005A3F"/>
    <w:rsid w:val="00006415"/>
    <w:rsid w:val="00006F66"/>
    <w:rsid w:val="000131DB"/>
    <w:rsid w:val="000145EA"/>
    <w:rsid w:val="0002404E"/>
    <w:rsid w:val="000258FF"/>
    <w:rsid w:val="00030448"/>
    <w:rsid w:val="000320CC"/>
    <w:rsid w:val="00032321"/>
    <w:rsid w:val="000503A7"/>
    <w:rsid w:val="00053119"/>
    <w:rsid w:val="000600E2"/>
    <w:rsid w:val="00064AD1"/>
    <w:rsid w:val="0007094F"/>
    <w:rsid w:val="000774A0"/>
    <w:rsid w:val="000775F5"/>
    <w:rsid w:val="000831E2"/>
    <w:rsid w:val="00083D3C"/>
    <w:rsid w:val="00085C80"/>
    <w:rsid w:val="00090D7D"/>
    <w:rsid w:val="000927A5"/>
    <w:rsid w:val="0009443B"/>
    <w:rsid w:val="00094BC8"/>
    <w:rsid w:val="000954C2"/>
    <w:rsid w:val="000A53D8"/>
    <w:rsid w:val="000C1C03"/>
    <w:rsid w:val="000D42D7"/>
    <w:rsid w:val="000E025C"/>
    <w:rsid w:val="001066E4"/>
    <w:rsid w:val="001205D9"/>
    <w:rsid w:val="0012241C"/>
    <w:rsid w:val="0012394A"/>
    <w:rsid w:val="0013252A"/>
    <w:rsid w:val="00140520"/>
    <w:rsid w:val="001419E8"/>
    <w:rsid w:val="00145F39"/>
    <w:rsid w:val="001507AB"/>
    <w:rsid w:val="001542AB"/>
    <w:rsid w:val="001760CE"/>
    <w:rsid w:val="00194A63"/>
    <w:rsid w:val="001B3B76"/>
    <w:rsid w:val="001B7279"/>
    <w:rsid w:val="001C13B0"/>
    <w:rsid w:val="001C52E8"/>
    <w:rsid w:val="001E09D1"/>
    <w:rsid w:val="001E5050"/>
    <w:rsid w:val="001F0226"/>
    <w:rsid w:val="001F3502"/>
    <w:rsid w:val="00202D4B"/>
    <w:rsid w:val="002144AF"/>
    <w:rsid w:val="00216232"/>
    <w:rsid w:val="0021742E"/>
    <w:rsid w:val="0021765F"/>
    <w:rsid w:val="0022646E"/>
    <w:rsid w:val="00230210"/>
    <w:rsid w:val="00231434"/>
    <w:rsid w:val="00232967"/>
    <w:rsid w:val="00235302"/>
    <w:rsid w:val="00237505"/>
    <w:rsid w:val="002412DD"/>
    <w:rsid w:val="0024543E"/>
    <w:rsid w:val="00247F45"/>
    <w:rsid w:val="002531F7"/>
    <w:rsid w:val="00255887"/>
    <w:rsid w:val="002576E7"/>
    <w:rsid w:val="0026254C"/>
    <w:rsid w:val="002756E5"/>
    <w:rsid w:val="0028625D"/>
    <w:rsid w:val="00290FE9"/>
    <w:rsid w:val="002932FE"/>
    <w:rsid w:val="002A0837"/>
    <w:rsid w:val="002A1955"/>
    <w:rsid w:val="002A3A97"/>
    <w:rsid w:val="002C3B4D"/>
    <w:rsid w:val="002C561B"/>
    <w:rsid w:val="002D451A"/>
    <w:rsid w:val="002E7923"/>
    <w:rsid w:val="002F0FE1"/>
    <w:rsid w:val="002F1CD6"/>
    <w:rsid w:val="002F6C9C"/>
    <w:rsid w:val="003233B9"/>
    <w:rsid w:val="003250F0"/>
    <w:rsid w:val="00332E90"/>
    <w:rsid w:val="00333D4D"/>
    <w:rsid w:val="003373D3"/>
    <w:rsid w:val="0034086A"/>
    <w:rsid w:val="00341C94"/>
    <w:rsid w:val="00342897"/>
    <w:rsid w:val="00343334"/>
    <w:rsid w:val="0034580A"/>
    <w:rsid w:val="003547A9"/>
    <w:rsid w:val="00356229"/>
    <w:rsid w:val="003634F8"/>
    <w:rsid w:val="00364311"/>
    <w:rsid w:val="00364911"/>
    <w:rsid w:val="0037119A"/>
    <w:rsid w:val="00371CA9"/>
    <w:rsid w:val="00374D5E"/>
    <w:rsid w:val="00380F5C"/>
    <w:rsid w:val="003812AC"/>
    <w:rsid w:val="00381410"/>
    <w:rsid w:val="003870AA"/>
    <w:rsid w:val="003A0E9E"/>
    <w:rsid w:val="003A116A"/>
    <w:rsid w:val="003A1832"/>
    <w:rsid w:val="003A2501"/>
    <w:rsid w:val="003B2418"/>
    <w:rsid w:val="003B4810"/>
    <w:rsid w:val="003B6261"/>
    <w:rsid w:val="003D0AEF"/>
    <w:rsid w:val="003D4996"/>
    <w:rsid w:val="003D612C"/>
    <w:rsid w:val="003E6AC0"/>
    <w:rsid w:val="003F31B7"/>
    <w:rsid w:val="003F33D1"/>
    <w:rsid w:val="003F37CE"/>
    <w:rsid w:val="00402664"/>
    <w:rsid w:val="00404E4F"/>
    <w:rsid w:val="00405644"/>
    <w:rsid w:val="00405AB1"/>
    <w:rsid w:val="00407D47"/>
    <w:rsid w:val="00410083"/>
    <w:rsid w:val="00411667"/>
    <w:rsid w:val="00412D07"/>
    <w:rsid w:val="00421F35"/>
    <w:rsid w:val="00423ECE"/>
    <w:rsid w:val="00430921"/>
    <w:rsid w:val="00431242"/>
    <w:rsid w:val="0043530E"/>
    <w:rsid w:val="00457500"/>
    <w:rsid w:val="00457A03"/>
    <w:rsid w:val="00465F2C"/>
    <w:rsid w:val="004672D0"/>
    <w:rsid w:val="004734ED"/>
    <w:rsid w:val="0048632F"/>
    <w:rsid w:val="0049000F"/>
    <w:rsid w:val="00490AD9"/>
    <w:rsid w:val="004A1902"/>
    <w:rsid w:val="004A548F"/>
    <w:rsid w:val="004B042C"/>
    <w:rsid w:val="004B1077"/>
    <w:rsid w:val="004B3C2D"/>
    <w:rsid w:val="004D1AF2"/>
    <w:rsid w:val="004E260F"/>
    <w:rsid w:val="004E7D82"/>
    <w:rsid w:val="004E7E42"/>
    <w:rsid w:val="004F33CA"/>
    <w:rsid w:val="004F4201"/>
    <w:rsid w:val="005002D9"/>
    <w:rsid w:val="0051616F"/>
    <w:rsid w:val="0051694D"/>
    <w:rsid w:val="0052431E"/>
    <w:rsid w:val="00524A75"/>
    <w:rsid w:val="005322DB"/>
    <w:rsid w:val="00533115"/>
    <w:rsid w:val="00533ECF"/>
    <w:rsid w:val="00543D02"/>
    <w:rsid w:val="005444CB"/>
    <w:rsid w:val="00547B9A"/>
    <w:rsid w:val="00551EB2"/>
    <w:rsid w:val="00553797"/>
    <w:rsid w:val="005546F6"/>
    <w:rsid w:val="005570B6"/>
    <w:rsid w:val="00565BAC"/>
    <w:rsid w:val="00565D05"/>
    <w:rsid w:val="00573B0F"/>
    <w:rsid w:val="00574CA4"/>
    <w:rsid w:val="00576C79"/>
    <w:rsid w:val="00581C47"/>
    <w:rsid w:val="00583223"/>
    <w:rsid w:val="00591066"/>
    <w:rsid w:val="00592A37"/>
    <w:rsid w:val="00594D00"/>
    <w:rsid w:val="00594E49"/>
    <w:rsid w:val="00596252"/>
    <w:rsid w:val="005A3BBC"/>
    <w:rsid w:val="005A4614"/>
    <w:rsid w:val="005B5251"/>
    <w:rsid w:val="005B5D70"/>
    <w:rsid w:val="005C3B66"/>
    <w:rsid w:val="005C4459"/>
    <w:rsid w:val="005C7EC3"/>
    <w:rsid w:val="005F3FBE"/>
    <w:rsid w:val="005F4E56"/>
    <w:rsid w:val="005F591B"/>
    <w:rsid w:val="006078FC"/>
    <w:rsid w:val="00614236"/>
    <w:rsid w:val="00616C6E"/>
    <w:rsid w:val="00624DA2"/>
    <w:rsid w:val="00626A52"/>
    <w:rsid w:val="006309D2"/>
    <w:rsid w:val="00630BF9"/>
    <w:rsid w:val="00631B39"/>
    <w:rsid w:val="0064148B"/>
    <w:rsid w:val="0064208A"/>
    <w:rsid w:val="0064316E"/>
    <w:rsid w:val="006449F9"/>
    <w:rsid w:val="00650A00"/>
    <w:rsid w:val="006523AE"/>
    <w:rsid w:val="0065387E"/>
    <w:rsid w:val="006540C1"/>
    <w:rsid w:val="006759FB"/>
    <w:rsid w:val="0067608B"/>
    <w:rsid w:val="00683F56"/>
    <w:rsid w:val="00684E5C"/>
    <w:rsid w:val="00686EC6"/>
    <w:rsid w:val="00692949"/>
    <w:rsid w:val="006A0AC3"/>
    <w:rsid w:val="006A708F"/>
    <w:rsid w:val="006B3D3E"/>
    <w:rsid w:val="006B6536"/>
    <w:rsid w:val="006B7C37"/>
    <w:rsid w:val="006C67FE"/>
    <w:rsid w:val="006C773F"/>
    <w:rsid w:val="006C7CD3"/>
    <w:rsid w:val="006D222E"/>
    <w:rsid w:val="006D36E3"/>
    <w:rsid w:val="006E2D25"/>
    <w:rsid w:val="006E6934"/>
    <w:rsid w:val="006E7BF9"/>
    <w:rsid w:val="006F75B4"/>
    <w:rsid w:val="00702A0A"/>
    <w:rsid w:val="0071017A"/>
    <w:rsid w:val="0071205A"/>
    <w:rsid w:val="007326A1"/>
    <w:rsid w:val="007412CD"/>
    <w:rsid w:val="007526E5"/>
    <w:rsid w:val="007556E0"/>
    <w:rsid w:val="007614F6"/>
    <w:rsid w:val="00764021"/>
    <w:rsid w:val="007706F4"/>
    <w:rsid w:val="0077291B"/>
    <w:rsid w:val="00774201"/>
    <w:rsid w:val="00774D9E"/>
    <w:rsid w:val="00776110"/>
    <w:rsid w:val="007810B3"/>
    <w:rsid w:val="00782F93"/>
    <w:rsid w:val="00795405"/>
    <w:rsid w:val="007A3157"/>
    <w:rsid w:val="007A44F1"/>
    <w:rsid w:val="007A4AEB"/>
    <w:rsid w:val="007A5D03"/>
    <w:rsid w:val="007C1029"/>
    <w:rsid w:val="007C143F"/>
    <w:rsid w:val="007C6A9C"/>
    <w:rsid w:val="007D31AF"/>
    <w:rsid w:val="007D4DD1"/>
    <w:rsid w:val="007E1275"/>
    <w:rsid w:val="007E3105"/>
    <w:rsid w:val="007E6FCD"/>
    <w:rsid w:val="007F024E"/>
    <w:rsid w:val="007F6173"/>
    <w:rsid w:val="00804017"/>
    <w:rsid w:val="00804A32"/>
    <w:rsid w:val="00806B97"/>
    <w:rsid w:val="00810B67"/>
    <w:rsid w:val="00823659"/>
    <w:rsid w:val="008268BE"/>
    <w:rsid w:val="00834592"/>
    <w:rsid w:val="008375EC"/>
    <w:rsid w:val="008379D1"/>
    <w:rsid w:val="0084517B"/>
    <w:rsid w:val="00846E36"/>
    <w:rsid w:val="00851587"/>
    <w:rsid w:val="0085751D"/>
    <w:rsid w:val="0086457D"/>
    <w:rsid w:val="00870D23"/>
    <w:rsid w:val="00872888"/>
    <w:rsid w:val="00883DE9"/>
    <w:rsid w:val="00894E8C"/>
    <w:rsid w:val="0089607D"/>
    <w:rsid w:val="008A1C74"/>
    <w:rsid w:val="008A308C"/>
    <w:rsid w:val="008B56E5"/>
    <w:rsid w:val="008B60FC"/>
    <w:rsid w:val="008B6306"/>
    <w:rsid w:val="008B6403"/>
    <w:rsid w:val="008C3147"/>
    <w:rsid w:val="008C62C0"/>
    <w:rsid w:val="008C63F6"/>
    <w:rsid w:val="008D4A44"/>
    <w:rsid w:val="008D5012"/>
    <w:rsid w:val="008D52E3"/>
    <w:rsid w:val="008F255A"/>
    <w:rsid w:val="008F311D"/>
    <w:rsid w:val="00900BAC"/>
    <w:rsid w:val="0090491C"/>
    <w:rsid w:val="009053FF"/>
    <w:rsid w:val="009065B5"/>
    <w:rsid w:val="0090754E"/>
    <w:rsid w:val="0090792A"/>
    <w:rsid w:val="009110B5"/>
    <w:rsid w:val="00913E8A"/>
    <w:rsid w:val="00917526"/>
    <w:rsid w:val="00935E27"/>
    <w:rsid w:val="00951634"/>
    <w:rsid w:val="009520B4"/>
    <w:rsid w:val="00952CDA"/>
    <w:rsid w:val="00954B69"/>
    <w:rsid w:val="00955078"/>
    <w:rsid w:val="00955A24"/>
    <w:rsid w:val="00963E59"/>
    <w:rsid w:val="00971F4B"/>
    <w:rsid w:val="00980371"/>
    <w:rsid w:val="009833A1"/>
    <w:rsid w:val="00984DEE"/>
    <w:rsid w:val="00985712"/>
    <w:rsid w:val="0098582D"/>
    <w:rsid w:val="00997D05"/>
    <w:rsid w:val="009A0ED8"/>
    <w:rsid w:val="009A4E3D"/>
    <w:rsid w:val="009B08A3"/>
    <w:rsid w:val="009B13E1"/>
    <w:rsid w:val="009B236E"/>
    <w:rsid w:val="009C0963"/>
    <w:rsid w:val="009C18C6"/>
    <w:rsid w:val="009C1A9D"/>
    <w:rsid w:val="009C6B0B"/>
    <w:rsid w:val="009D0A6D"/>
    <w:rsid w:val="009D1F72"/>
    <w:rsid w:val="009D2D8D"/>
    <w:rsid w:val="009F3482"/>
    <w:rsid w:val="009F7967"/>
    <w:rsid w:val="00A028B2"/>
    <w:rsid w:val="00A06F4E"/>
    <w:rsid w:val="00A07405"/>
    <w:rsid w:val="00A16B7F"/>
    <w:rsid w:val="00A21874"/>
    <w:rsid w:val="00A2273E"/>
    <w:rsid w:val="00A26B07"/>
    <w:rsid w:val="00A45398"/>
    <w:rsid w:val="00A4652D"/>
    <w:rsid w:val="00A50AA2"/>
    <w:rsid w:val="00A54986"/>
    <w:rsid w:val="00A60E33"/>
    <w:rsid w:val="00A61788"/>
    <w:rsid w:val="00A61A1A"/>
    <w:rsid w:val="00A65815"/>
    <w:rsid w:val="00A67BCA"/>
    <w:rsid w:val="00A72676"/>
    <w:rsid w:val="00A80B0C"/>
    <w:rsid w:val="00A81825"/>
    <w:rsid w:val="00A84597"/>
    <w:rsid w:val="00A85BD1"/>
    <w:rsid w:val="00A8673B"/>
    <w:rsid w:val="00A90FA6"/>
    <w:rsid w:val="00A92701"/>
    <w:rsid w:val="00A955FB"/>
    <w:rsid w:val="00AB48E4"/>
    <w:rsid w:val="00AB576F"/>
    <w:rsid w:val="00AB6525"/>
    <w:rsid w:val="00AB6AE3"/>
    <w:rsid w:val="00AB71E9"/>
    <w:rsid w:val="00AB7856"/>
    <w:rsid w:val="00AC1262"/>
    <w:rsid w:val="00AD332F"/>
    <w:rsid w:val="00AD55ED"/>
    <w:rsid w:val="00AE6B9F"/>
    <w:rsid w:val="00AF028F"/>
    <w:rsid w:val="00AF1982"/>
    <w:rsid w:val="00AF7A8D"/>
    <w:rsid w:val="00B00F0E"/>
    <w:rsid w:val="00B00F70"/>
    <w:rsid w:val="00B02047"/>
    <w:rsid w:val="00B04D1C"/>
    <w:rsid w:val="00B11BB0"/>
    <w:rsid w:val="00B24D8F"/>
    <w:rsid w:val="00B26C03"/>
    <w:rsid w:val="00B34B20"/>
    <w:rsid w:val="00B34CDC"/>
    <w:rsid w:val="00B379E8"/>
    <w:rsid w:val="00B51574"/>
    <w:rsid w:val="00B61D96"/>
    <w:rsid w:val="00B659AF"/>
    <w:rsid w:val="00B71D35"/>
    <w:rsid w:val="00B72F51"/>
    <w:rsid w:val="00B80A8C"/>
    <w:rsid w:val="00B82C36"/>
    <w:rsid w:val="00B84963"/>
    <w:rsid w:val="00B86FF3"/>
    <w:rsid w:val="00BA067E"/>
    <w:rsid w:val="00BB0834"/>
    <w:rsid w:val="00BC0F8F"/>
    <w:rsid w:val="00BC5F72"/>
    <w:rsid w:val="00BC70A2"/>
    <w:rsid w:val="00BE0296"/>
    <w:rsid w:val="00BE18F3"/>
    <w:rsid w:val="00BE41ED"/>
    <w:rsid w:val="00BE45A5"/>
    <w:rsid w:val="00BF0F88"/>
    <w:rsid w:val="00BF2646"/>
    <w:rsid w:val="00C0330A"/>
    <w:rsid w:val="00C05A62"/>
    <w:rsid w:val="00C140DB"/>
    <w:rsid w:val="00C24C1E"/>
    <w:rsid w:val="00C31AAD"/>
    <w:rsid w:val="00C3365A"/>
    <w:rsid w:val="00C33E50"/>
    <w:rsid w:val="00C43B41"/>
    <w:rsid w:val="00C47DEF"/>
    <w:rsid w:val="00C506A5"/>
    <w:rsid w:val="00C54513"/>
    <w:rsid w:val="00C5649B"/>
    <w:rsid w:val="00C57FC5"/>
    <w:rsid w:val="00C61525"/>
    <w:rsid w:val="00C628E5"/>
    <w:rsid w:val="00C738F1"/>
    <w:rsid w:val="00C756CF"/>
    <w:rsid w:val="00C80D55"/>
    <w:rsid w:val="00C82AD4"/>
    <w:rsid w:val="00CA29F5"/>
    <w:rsid w:val="00CB22A8"/>
    <w:rsid w:val="00CB630A"/>
    <w:rsid w:val="00CB7161"/>
    <w:rsid w:val="00CC0F95"/>
    <w:rsid w:val="00CC3880"/>
    <w:rsid w:val="00CC3F54"/>
    <w:rsid w:val="00CC4C7C"/>
    <w:rsid w:val="00CC65F0"/>
    <w:rsid w:val="00CC6DCB"/>
    <w:rsid w:val="00CD175E"/>
    <w:rsid w:val="00CD28E6"/>
    <w:rsid w:val="00CD5A99"/>
    <w:rsid w:val="00CD7591"/>
    <w:rsid w:val="00CE0F50"/>
    <w:rsid w:val="00CF11EE"/>
    <w:rsid w:val="00CF4393"/>
    <w:rsid w:val="00D01B25"/>
    <w:rsid w:val="00D026A3"/>
    <w:rsid w:val="00D0749D"/>
    <w:rsid w:val="00D07D4A"/>
    <w:rsid w:val="00D11602"/>
    <w:rsid w:val="00D121FD"/>
    <w:rsid w:val="00D143A2"/>
    <w:rsid w:val="00D16144"/>
    <w:rsid w:val="00D21735"/>
    <w:rsid w:val="00D218D3"/>
    <w:rsid w:val="00D251E1"/>
    <w:rsid w:val="00D35D03"/>
    <w:rsid w:val="00D44872"/>
    <w:rsid w:val="00D47757"/>
    <w:rsid w:val="00D57DAC"/>
    <w:rsid w:val="00D617DA"/>
    <w:rsid w:val="00D61BBD"/>
    <w:rsid w:val="00D638F9"/>
    <w:rsid w:val="00D66583"/>
    <w:rsid w:val="00D7004C"/>
    <w:rsid w:val="00D71441"/>
    <w:rsid w:val="00D720A0"/>
    <w:rsid w:val="00D74F8C"/>
    <w:rsid w:val="00D84CDA"/>
    <w:rsid w:val="00D875D8"/>
    <w:rsid w:val="00D909BE"/>
    <w:rsid w:val="00D93D5B"/>
    <w:rsid w:val="00D94744"/>
    <w:rsid w:val="00DA2B65"/>
    <w:rsid w:val="00DA3D94"/>
    <w:rsid w:val="00DA454C"/>
    <w:rsid w:val="00DB2CFF"/>
    <w:rsid w:val="00DB6A18"/>
    <w:rsid w:val="00DB6E6E"/>
    <w:rsid w:val="00DC3251"/>
    <w:rsid w:val="00DC3DE8"/>
    <w:rsid w:val="00DC4741"/>
    <w:rsid w:val="00DC6A58"/>
    <w:rsid w:val="00DD2ED5"/>
    <w:rsid w:val="00DD41E9"/>
    <w:rsid w:val="00DD5D6A"/>
    <w:rsid w:val="00DD71D0"/>
    <w:rsid w:val="00DE1354"/>
    <w:rsid w:val="00DE17C7"/>
    <w:rsid w:val="00DE19D0"/>
    <w:rsid w:val="00DE2D13"/>
    <w:rsid w:val="00DE7F32"/>
    <w:rsid w:val="00DF3433"/>
    <w:rsid w:val="00E03090"/>
    <w:rsid w:val="00E23F5B"/>
    <w:rsid w:val="00E24161"/>
    <w:rsid w:val="00E262FD"/>
    <w:rsid w:val="00E26B5F"/>
    <w:rsid w:val="00E348D4"/>
    <w:rsid w:val="00E366C1"/>
    <w:rsid w:val="00E420E3"/>
    <w:rsid w:val="00E42F89"/>
    <w:rsid w:val="00E47DBD"/>
    <w:rsid w:val="00E53B5F"/>
    <w:rsid w:val="00E558AF"/>
    <w:rsid w:val="00E62BB8"/>
    <w:rsid w:val="00E73801"/>
    <w:rsid w:val="00E8360E"/>
    <w:rsid w:val="00E909C6"/>
    <w:rsid w:val="00E9176C"/>
    <w:rsid w:val="00E928F7"/>
    <w:rsid w:val="00E95C40"/>
    <w:rsid w:val="00EA7654"/>
    <w:rsid w:val="00EA79E8"/>
    <w:rsid w:val="00EB0D01"/>
    <w:rsid w:val="00EB138E"/>
    <w:rsid w:val="00EC2F25"/>
    <w:rsid w:val="00ED1122"/>
    <w:rsid w:val="00ED2F6E"/>
    <w:rsid w:val="00ED42B4"/>
    <w:rsid w:val="00ED7B8E"/>
    <w:rsid w:val="00EE36BF"/>
    <w:rsid w:val="00EE4AC0"/>
    <w:rsid w:val="00EF0293"/>
    <w:rsid w:val="00EF49CD"/>
    <w:rsid w:val="00EF52F9"/>
    <w:rsid w:val="00EF5C5D"/>
    <w:rsid w:val="00F00601"/>
    <w:rsid w:val="00F01236"/>
    <w:rsid w:val="00F0531F"/>
    <w:rsid w:val="00F10CF7"/>
    <w:rsid w:val="00F12D89"/>
    <w:rsid w:val="00F150BB"/>
    <w:rsid w:val="00F16FC6"/>
    <w:rsid w:val="00F22270"/>
    <w:rsid w:val="00F22CDB"/>
    <w:rsid w:val="00F234BA"/>
    <w:rsid w:val="00F23C3B"/>
    <w:rsid w:val="00F246F1"/>
    <w:rsid w:val="00F27323"/>
    <w:rsid w:val="00F30D4D"/>
    <w:rsid w:val="00F4120F"/>
    <w:rsid w:val="00F44373"/>
    <w:rsid w:val="00F52BCE"/>
    <w:rsid w:val="00F54C00"/>
    <w:rsid w:val="00F55AA9"/>
    <w:rsid w:val="00F5716B"/>
    <w:rsid w:val="00F666A4"/>
    <w:rsid w:val="00F81BD3"/>
    <w:rsid w:val="00F822BF"/>
    <w:rsid w:val="00F82B83"/>
    <w:rsid w:val="00FA198D"/>
    <w:rsid w:val="00FA26D9"/>
    <w:rsid w:val="00FB3DFE"/>
    <w:rsid w:val="00FC0091"/>
    <w:rsid w:val="00FC19EB"/>
    <w:rsid w:val="00FC7841"/>
    <w:rsid w:val="00FD1337"/>
    <w:rsid w:val="00FD32E2"/>
    <w:rsid w:val="00FD638F"/>
    <w:rsid w:val="00FE0609"/>
    <w:rsid w:val="00FE1907"/>
    <w:rsid w:val="00FE504C"/>
    <w:rsid w:val="00FE7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B1D91"/>
  <w15:chartTrackingRefBased/>
  <w15:docId w15:val="{F7CD02A1-F872-40D4-8D64-11D5625B8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7E42"/>
    <w:pPr>
      <w:ind w:left="720"/>
      <w:contextualSpacing/>
    </w:pPr>
  </w:style>
  <w:style w:type="character" w:styleId="Hyperlink">
    <w:name w:val="Hyperlink"/>
    <w:basedOn w:val="DefaultParagraphFont"/>
    <w:uiPriority w:val="99"/>
    <w:unhideWhenUsed/>
    <w:rsid w:val="00F55AA9"/>
    <w:rPr>
      <w:color w:val="0563C1" w:themeColor="hyperlink"/>
      <w:u w:val="single"/>
    </w:rPr>
  </w:style>
  <w:style w:type="character" w:styleId="UnresolvedMention">
    <w:name w:val="Unresolved Mention"/>
    <w:basedOn w:val="DefaultParagraphFont"/>
    <w:uiPriority w:val="99"/>
    <w:semiHidden/>
    <w:unhideWhenUsed/>
    <w:rsid w:val="00F55A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hyperlink" Target="https://zh.wikipedia.org/wiki/%E5%A8%81%E7%88%BE%E6%96%AF%E4%B8%89%E4%B8%80%E8%81%96%E5%A4%A7%E8%A1%9B%E5%A4%A7%E5%AD%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1" ma:contentTypeDescription="Create a new document." ma:contentTypeScope="" ma:versionID="3053358e02a763f1c15b323a1c5355f9">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951dc0a2e305682fc25c654e8ccc0f6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EE446D-AEF3-421E-B454-50D7B676FBD7}">
  <ds:schemaRefs>
    <ds:schemaRef ds:uri="http://schemas.microsoft.com/sharepoint/v3/contenttype/forms"/>
  </ds:schemaRefs>
</ds:datastoreItem>
</file>

<file path=customXml/itemProps2.xml><?xml version="1.0" encoding="utf-8"?>
<ds:datastoreItem xmlns:ds="http://schemas.openxmlformats.org/officeDocument/2006/customXml" ds:itemID="{66FF7EA6-971E-4CDF-8392-91A8EF5A5F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67BB92-48F6-4E6E-B0C7-B79D677B6D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2704</Words>
  <Characters>15418</Characters>
  <Application>Microsoft Office Word</Application>
  <DocSecurity>0</DocSecurity>
  <Lines>128</Lines>
  <Paragraphs>36</Paragraphs>
  <ScaleCrop>false</ScaleCrop>
  <Company/>
  <LinksUpToDate>false</LinksUpToDate>
  <CharactersWithSpaces>18086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549</cp:revision>
  <dcterms:created xsi:type="dcterms:W3CDTF">2022-03-30T20:35:00Z</dcterms:created>
  <dcterms:modified xsi:type="dcterms:W3CDTF">2022-04-27T17:39:00Z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