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8AA88C"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Qualification: CIPD Diploma in Applied Human Resources</w:t>
      </w:r>
    </w:p>
    <w:p w14:paraId="0D70B883" w14:textId="77777777" w:rsidR="00A86A6A" w:rsidRPr="00A86A6A" w:rsidRDefault="00A86A6A" w:rsidP="00A86A6A">
      <w:pPr>
        <w:pStyle w:val="ListParagraph"/>
        <w:numPr>
          <w:ilvl w:val="0"/>
          <w:numId w:val="1"/>
        </w:numPr>
        <w:rPr>
          <w:rFonts w:cs="Arial"/>
          <w:color w:val="58595B"/>
          <w:sz w:val="36"/>
          <w:szCs w:val="36"/>
        </w:rPr>
      </w:pPr>
    </w:p>
    <w:p w14:paraId="38632F2A" w14:textId="68C569BD"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Module Name: </w:t>
      </w:r>
      <w:r w:rsidR="007C092A">
        <w:rPr>
          <w:rFonts w:cs="Arial"/>
          <w:color w:val="58595B"/>
          <w:sz w:val="36"/>
          <w:szCs w:val="36"/>
        </w:rPr>
        <w:t>Contributing to the Management of Change</w:t>
      </w:r>
    </w:p>
    <w:p w14:paraId="5015333A" w14:textId="77777777" w:rsidR="00A86A6A" w:rsidRPr="00A86A6A" w:rsidRDefault="00A86A6A" w:rsidP="00A86A6A">
      <w:pPr>
        <w:pStyle w:val="ListParagraph"/>
        <w:numPr>
          <w:ilvl w:val="0"/>
          <w:numId w:val="1"/>
        </w:numPr>
        <w:rPr>
          <w:rFonts w:cs="Arial"/>
          <w:color w:val="58595B"/>
          <w:sz w:val="36"/>
          <w:szCs w:val="36"/>
        </w:rPr>
      </w:pPr>
    </w:p>
    <w:p w14:paraId="585B1129" w14:textId="7F0E6493"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A</w:t>
      </w:r>
      <w:r w:rsidR="007C092A">
        <w:rPr>
          <w:rFonts w:cs="Arial"/>
          <w:color w:val="58595B"/>
          <w:sz w:val="36"/>
          <w:szCs w:val="36"/>
        </w:rPr>
        <w:t>ssignment</w:t>
      </w:r>
      <w:r>
        <w:rPr>
          <w:rFonts w:cs="Arial"/>
          <w:color w:val="58595B"/>
          <w:sz w:val="36"/>
          <w:szCs w:val="36"/>
        </w:rPr>
        <w:t>:  Portfolio</w:t>
      </w:r>
    </w:p>
    <w:p w14:paraId="38AE2A9C" w14:textId="77777777" w:rsidR="00A86A6A" w:rsidRPr="00A86A6A" w:rsidRDefault="00A86A6A" w:rsidP="00A86A6A">
      <w:pPr>
        <w:pStyle w:val="ListParagraph"/>
        <w:numPr>
          <w:ilvl w:val="0"/>
          <w:numId w:val="1"/>
        </w:numPr>
        <w:rPr>
          <w:rFonts w:cs="Arial"/>
          <w:color w:val="58595B"/>
          <w:sz w:val="36"/>
          <w:szCs w:val="36"/>
        </w:rPr>
      </w:pPr>
    </w:p>
    <w:p w14:paraId="0CA57EE9" w14:textId="4FEDDDA9"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Word Count: </w:t>
      </w:r>
      <w:r w:rsidR="00123559">
        <w:rPr>
          <w:rFonts w:cs="Arial"/>
          <w:color w:val="58595B"/>
          <w:sz w:val="36"/>
          <w:szCs w:val="36"/>
        </w:rPr>
        <w:t>2949</w:t>
      </w:r>
    </w:p>
    <w:p w14:paraId="44027B20" w14:textId="77777777" w:rsidR="00A86A6A" w:rsidRPr="00A86A6A" w:rsidRDefault="00A86A6A" w:rsidP="00A86A6A">
      <w:pPr>
        <w:pStyle w:val="ListParagraph"/>
        <w:numPr>
          <w:ilvl w:val="0"/>
          <w:numId w:val="1"/>
        </w:numPr>
        <w:rPr>
          <w:rFonts w:cs="Arial"/>
          <w:color w:val="58595B"/>
          <w:sz w:val="36"/>
          <w:szCs w:val="36"/>
        </w:rPr>
      </w:pPr>
    </w:p>
    <w:p w14:paraId="2E3A433B"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Student Name:  Mrs Angela May Procter</w:t>
      </w:r>
    </w:p>
    <w:p w14:paraId="0C3208A7"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Student Number:  2015609  </w:t>
      </w:r>
    </w:p>
    <w:p w14:paraId="76829674"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CIPD Membership Number:  54466106  </w:t>
      </w:r>
    </w:p>
    <w:p w14:paraId="0AD2CB4B" w14:textId="77777777" w:rsidR="00A86A6A" w:rsidRPr="00A86A6A" w:rsidRDefault="00A86A6A" w:rsidP="00A86A6A">
      <w:pPr>
        <w:pStyle w:val="ListParagraph"/>
        <w:numPr>
          <w:ilvl w:val="0"/>
          <w:numId w:val="1"/>
        </w:numPr>
        <w:rPr>
          <w:rFonts w:cs="Arial"/>
          <w:color w:val="58595B"/>
          <w:sz w:val="36"/>
          <w:szCs w:val="36"/>
        </w:rPr>
      </w:pPr>
    </w:p>
    <w:p w14:paraId="53CDA621"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36B2E70" w14:textId="77777777" w:rsidR="00A86A6A" w:rsidRPr="00A86A6A" w:rsidRDefault="00A86A6A" w:rsidP="00A86A6A">
      <w:pPr>
        <w:pStyle w:val="ListParagraph"/>
        <w:numPr>
          <w:ilvl w:val="0"/>
          <w:numId w:val="1"/>
        </w:numPr>
        <w:rPr>
          <w:rFonts w:cs="Arial"/>
          <w:color w:val="58595B"/>
          <w:sz w:val="36"/>
          <w:szCs w:val="36"/>
        </w:rPr>
      </w:pPr>
    </w:p>
    <w:p w14:paraId="11E12820" w14:textId="77777777"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Signed:  A M Procter</w:t>
      </w:r>
    </w:p>
    <w:p w14:paraId="05CD1843" w14:textId="1837153B" w:rsidR="00A86A6A" w:rsidRPr="00A86A6A" w:rsidRDefault="00A86A6A" w:rsidP="00A86A6A">
      <w:pPr>
        <w:pStyle w:val="ListParagraph"/>
        <w:numPr>
          <w:ilvl w:val="0"/>
          <w:numId w:val="1"/>
        </w:numPr>
        <w:rPr>
          <w:rFonts w:cs="Arial"/>
          <w:color w:val="58595B"/>
          <w:sz w:val="36"/>
          <w:szCs w:val="36"/>
        </w:rPr>
      </w:pPr>
      <w:r w:rsidRPr="00A86A6A">
        <w:rPr>
          <w:rFonts w:cs="Arial"/>
          <w:color w:val="58595B"/>
          <w:sz w:val="36"/>
          <w:szCs w:val="36"/>
        </w:rPr>
        <w:t xml:space="preserve">Date:   </w:t>
      </w:r>
      <w:r w:rsidR="007C092A">
        <w:rPr>
          <w:rFonts w:cs="Arial"/>
          <w:color w:val="58595B"/>
          <w:sz w:val="36"/>
          <w:szCs w:val="36"/>
        </w:rPr>
        <w:t>21/11</w:t>
      </w:r>
      <w:r w:rsidRPr="00A86A6A">
        <w:rPr>
          <w:rFonts w:cs="Arial"/>
          <w:color w:val="58595B"/>
          <w:sz w:val="36"/>
          <w:szCs w:val="36"/>
        </w:rPr>
        <w:t>/2021</w:t>
      </w:r>
    </w:p>
    <w:p w14:paraId="09ED3331" w14:textId="448064CE" w:rsidR="00931D65" w:rsidRPr="003360FE" w:rsidRDefault="00931D65" w:rsidP="00931D65">
      <w:pPr>
        <w:pStyle w:val="ListParagraph"/>
        <w:numPr>
          <w:ilvl w:val="0"/>
          <w:numId w:val="1"/>
        </w:numPr>
        <w:spacing w:after="0"/>
        <w:rPr>
          <w:rFonts w:ascii="Arial" w:hAnsi="Arial" w:cs="Arial"/>
          <w:sz w:val="20"/>
          <w:szCs w:val="20"/>
        </w:rPr>
      </w:pPr>
      <w:r w:rsidRPr="003360FE">
        <w:rPr>
          <w:rFonts w:ascii="Arial" w:hAnsi="Arial" w:cs="Arial"/>
          <w:sz w:val="20"/>
          <w:szCs w:val="20"/>
        </w:rPr>
        <w:t>.</w:t>
      </w:r>
    </w:p>
    <w:p w14:paraId="6BD18A08" w14:textId="77777777" w:rsidR="004426BE" w:rsidRDefault="004426BE">
      <w:pPr>
        <w:sectPr w:rsidR="004426BE">
          <w:pgSz w:w="11906" w:h="16838"/>
          <w:pgMar w:top="1440" w:right="1440" w:bottom="1440" w:left="1440" w:header="708" w:footer="708" w:gutter="0"/>
          <w:cols w:space="708"/>
          <w:docGrid w:linePitch="360"/>
        </w:sectPr>
      </w:pPr>
    </w:p>
    <w:p w14:paraId="60A94DB0" w14:textId="77777777" w:rsidR="004426BE" w:rsidRDefault="004426BE"/>
    <w:p w14:paraId="5A1651A5" w14:textId="77777777" w:rsidR="004426BE" w:rsidRPr="004426BE" w:rsidRDefault="004426BE" w:rsidP="004426BE">
      <w:pPr>
        <w:rPr>
          <w:rFonts w:ascii="Arial" w:hAnsi="Arial" w:cs="Arial"/>
          <w:sz w:val="24"/>
          <w:szCs w:val="24"/>
        </w:rPr>
      </w:pPr>
      <w:r w:rsidRPr="004426BE">
        <w:rPr>
          <w:rFonts w:ascii="Arial" w:hAnsi="Arial" w:cs="Arial"/>
          <w:sz w:val="24"/>
          <w:szCs w:val="24"/>
        </w:rPr>
        <w:t>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01"/>
        <w:gridCol w:w="1415"/>
        <w:gridCol w:w="1730"/>
        <w:gridCol w:w="1703"/>
        <w:gridCol w:w="5136"/>
        <w:gridCol w:w="80"/>
        <w:gridCol w:w="1273"/>
        <w:gridCol w:w="1440"/>
        <w:gridCol w:w="1440"/>
      </w:tblGrid>
      <w:tr w:rsidR="004426BE" w:rsidRPr="00E758AC" w14:paraId="2A1C7031" w14:textId="77777777" w:rsidTr="00594D37">
        <w:trPr>
          <w:trHeight w:val="425"/>
        </w:trPr>
        <w:tc>
          <w:tcPr>
            <w:tcW w:w="11085" w:type="dxa"/>
            <w:gridSpan w:val="5"/>
          </w:tcPr>
          <w:p w14:paraId="254718AF" w14:textId="593EA22F" w:rsidR="004426BE" w:rsidRPr="00E758AC" w:rsidRDefault="004426BE" w:rsidP="00594D3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w:t>
            </w:r>
            <w:r w:rsidR="00A86A6A">
              <w:rPr>
                <w:rFonts w:ascii="Arial" w:hAnsi="Arial" w:cs="Arial"/>
                <w:b/>
                <w:color w:val="3C3C3C"/>
              </w:rPr>
              <w:t xml:space="preserve"> Angela Procter</w:t>
            </w:r>
          </w:p>
        </w:tc>
        <w:tc>
          <w:tcPr>
            <w:tcW w:w="4233" w:type="dxa"/>
            <w:gridSpan w:val="4"/>
          </w:tcPr>
          <w:p w14:paraId="338AC113"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CIPD Membership/registration No.:</w:t>
            </w:r>
          </w:p>
          <w:p w14:paraId="6D1DC506" w14:textId="064075D8" w:rsidR="004426BE" w:rsidRPr="00E758AC" w:rsidRDefault="00A86A6A" w:rsidP="00594D37">
            <w:pPr>
              <w:contextualSpacing/>
              <w:rPr>
                <w:rFonts w:ascii="Arial" w:hAnsi="Arial" w:cs="Arial"/>
                <w:color w:val="3C3C3C"/>
              </w:rPr>
            </w:pPr>
            <w:r w:rsidRPr="00A86A6A">
              <w:rPr>
                <w:rFonts w:ascii="Arial" w:hAnsi="Arial" w:cs="Arial"/>
                <w:color w:val="58595B"/>
              </w:rPr>
              <w:t>54466106</w:t>
            </w:r>
          </w:p>
        </w:tc>
      </w:tr>
      <w:tr w:rsidR="004426BE" w:rsidRPr="00E758AC" w14:paraId="49D5C07C" w14:textId="77777777" w:rsidTr="00594D37">
        <w:tc>
          <w:tcPr>
            <w:tcW w:w="11085" w:type="dxa"/>
            <w:gridSpan w:val="5"/>
          </w:tcPr>
          <w:p w14:paraId="2008C8C4" w14:textId="6FED4498" w:rsidR="004426BE" w:rsidRPr="00E758AC" w:rsidRDefault="004426BE" w:rsidP="00594D37">
            <w:pPr>
              <w:contextualSpacing/>
              <w:rPr>
                <w:rFonts w:ascii="Arial" w:hAnsi="Arial" w:cs="Arial"/>
                <w:b/>
                <w:color w:val="3C3C3C"/>
              </w:rPr>
            </w:pPr>
            <w:r w:rsidRPr="00E758AC">
              <w:rPr>
                <w:rFonts w:ascii="Arial" w:hAnsi="Arial" w:cs="Arial"/>
                <w:b/>
                <w:color w:val="3C3C3C"/>
              </w:rPr>
              <w:t>Qualification title:</w:t>
            </w:r>
            <w:r w:rsidR="00A86A6A">
              <w:rPr>
                <w:rFonts w:ascii="Arial" w:hAnsi="Arial" w:cs="Arial"/>
                <w:b/>
                <w:color w:val="3C3C3C"/>
              </w:rPr>
              <w:t xml:space="preserve">  </w:t>
            </w:r>
            <w:r w:rsidR="00A86A6A" w:rsidRPr="00A86A6A">
              <w:rPr>
                <w:rFonts w:ascii="Arial" w:hAnsi="Arial" w:cs="Arial"/>
                <w:color w:val="58595B"/>
              </w:rPr>
              <w:t>CIPD Diploma in Applied Human Resources</w:t>
            </w:r>
          </w:p>
        </w:tc>
        <w:tc>
          <w:tcPr>
            <w:tcW w:w="4233" w:type="dxa"/>
            <w:gridSpan w:val="4"/>
          </w:tcPr>
          <w:p w14:paraId="096899B9" w14:textId="1F3BCDBB" w:rsidR="00A86A6A" w:rsidRDefault="004426BE" w:rsidP="00594D37">
            <w:pPr>
              <w:contextualSpacing/>
              <w:rPr>
                <w:rFonts w:ascii="Arial" w:hAnsi="Arial" w:cs="Arial"/>
                <w:b/>
                <w:color w:val="3C3C3C"/>
              </w:rPr>
            </w:pPr>
            <w:r w:rsidRPr="00E758AC">
              <w:rPr>
                <w:rFonts w:ascii="Arial" w:hAnsi="Arial" w:cs="Arial"/>
                <w:b/>
                <w:color w:val="3C3C3C"/>
              </w:rPr>
              <w:t>Unique Learner No. (ULN):</w:t>
            </w:r>
            <w:r w:rsidR="00A86A6A">
              <w:rPr>
                <w:rFonts w:ascii="Arial" w:hAnsi="Arial" w:cs="Arial"/>
                <w:b/>
                <w:color w:val="3C3C3C"/>
              </w:rPr>
              <w:t xml:space="preserve"> </w:t>
            </w:r>
            <w:r w:rsidR="00A86A6A" w:rsidRPr="00A86A6A">
              <w:rPr>
                <w:rFonts w:ascii="Arial" w:hAnsi="Arial" w:cs="Arial"/>
                <w:color w:val="58595B"/>
              </w:rPr>
              <w:t>2015609</w:t>
            </w:r>
          </w:p>
          <w:p w14:paraId="0C0ACD31" w14:textId="73E092B2" w:rsidR="004426BE" w:rsidRPr="00E758AC" w:rsidRDefault="00A86A6A" w:rsidP="00594D37">
            <w:pPr>
              <w:contextualSpacing/>
              <w:rPr>
                <w:rFonts w:ascii="Arial" w:hAnsi="Arial" w:cs="Arial"/>
                <w:b/>
                <w:color w:val="3C3C3C"/>
              </w:rPr>
            </w:pPr>
            <w:r>
              <w:rPr>
                <w:rFonts w:ascii="Arial" w:hAnsi="Arial" w:cs="Arial"/>
                <w:b/>
                <w:color w:val="3C3C3C"/>
              </w:rPr>
              <w:t xml:space="preserve"> </w:t>
            </w:r>
          </w:p>
          <w:p w14:paraId="156E76F1" w14:textId="77777777" w:rsidR="004426BE" w:rsidRPr="00E758AC" w:rsidRDefault="004426BE" w:rsidP="00594D37">
            <w:pPr>
              <w:contextualSpacing/>
              <w:rPr>
                <w:rFonts w:ascii="Arial" w:hAnsi="Arial" w:cs="Arial"/>
                <w:color w:val="3C3C3C"/>
              </w:rPr>
            </w:pPr>
          </w:p>
        </w:tc>
      </w:tr>
      <w:tr w:rsidR="004426BE" w:rsidRPr="00E758AC" w14:paraId="1B475E12" w14:textId="77777777" w:rsidTr="00701B7B">
        <w:trPr>
          <w:cantSplit/>
          <w:trHeight w:val="791"/>
        </w:trPr>
        <w:tc>
          <w:tcPr>
            <w:tcW w:w="1101" w:type="dxa"/>
            <w:shd w:val="clear" w:color="auto" w:fill="DBD3E5"/>
          </w:tcPr>
          <w:p w14:paraId="28463315"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Unit code</w:t>
            </w:r>
          </w:p>
        </w:tc>
        <w:tc>
          <w:tcPr>
            <w:tcW w:w="3145" w:type="dxa"/>
            <w:gridSpan w:val="2"/>
            <w:shd w:val="clear" w:color="auto" w:fill="DBD3E5"/>
          </w:tcPr>
          <w:p w14:paraId="282284E5"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4F511DFB"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75F80963"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478D07B0"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086CB3FF"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Assessor</w:t>
            </w:r>
          </w:p>
          <w:p w14:paraId="4D41F4EF"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765E509C" w14:textId="77777777" w:rsidR="004426BE" w:rsidRPr="00E758AC" w:rsidRDefault="004426BE" w:rsidP="00594D37">
            <w:pPr>
              <w:contextualSpacing/>
              <w:rPr>
                <w:rFonts w:ascii="Arial" w:hAnsi="Arial" w:cs="Arial"/>
                <w:b/>
                <w:color w:val="3C3C3C"/>
              </w:rPr>
            </w:pPr>
            <w:r w:rsidRPr="00E758AC">
              <w:rPr>
                <w:rFonts w:ascii="Arial" w:hAnsi="Arial" w:cs="Arial"/>
                <w:b/>
                <w:color w:val="3C3C3C"/>
              </w:rPr>
              <w:t>I/V initials if sampled</w:t>
            </w:r>
          </w:p>
        </w:tc>
      </w:tr>
      <w:tr w:rsidR="004426BE" w:rsidRPr="00E758AC" w14:paraId="61ED999D" w14:textId="77777777" w:rsidTr="00701B7B">
        <w:tc>
          <w:tcPr>
            <w:tcW w:w="1101" w:type="dxa"/>
          </w:tcPr>
          <w:p w14:paraId="1BF09383" w14:textId="36208F4E" w:rsidR="004426BE" w:rsidRPr="00E758AC" w:rsidRDefault="00701B7B" w:rsidP="00594D37">
            <w:pPr>
              <w:contextualSpacing/>
              <w:rPr>
                <w:rFonts w:ascii="Arial" w:hAnsi="Arial" w:cs="Arial"/>
                <w:color w:val="3C3C3C"/>
              </w:rPr>
            </w:pPr>
            <w:r>
              <w:rPr>
                <w:rFonts w:ascii="Arial" w:hAnsi="Arial" w:cs="Arial"/>
                <w:color w:val="3C3C3C"/>
              </w:rPr>
              <w:t>5AMOC</w:t>
            </w:r>
          </w:p>
        </w:tc>
        <w:tc>
          <w:tcPr>
            <w:tcW w:w="3145" w:type="dxa"/>
            <w:gridSpan w:val="2"/>
          </w:tcPr>
          <w:p w14:paraId="7757BA30" w14:textId="4F9AD4DE" w:rsidR="004426BE" w:rsidRPr="003D4F7F" w:rsidRDefault="003D4F7F" w:rsidP="00594D37">
            <w:pPr>
              <w:contextualSpacing/>
              <w:rPr>
                <w:rFonts w:ascii="Arial" w:hAnsi="Arial" w:cs="Arial"/>
                <w:bCs/>
                <w:color w:val="3C3C3C"/>
              </w:rPr>
            </w:pPr>
            <w:r w:rsidRPr="003D4F7F">
              <w:rPr>
                <w:rFonts w:ascii="Arial" w:hAnsi="Arial" w:cs="Arial"/>
                <w:bCs/>
              </w:rPr>
              <w:t>Contributing</w:t>
            </w:r>
            <w:r w:rsidR="00425985">
              <w:rPr>
                <w:rFonts w:ascii="Arial" w:hAnsi="Arial" w:cs="Arial"/>
                <w:bCs/>
              </w:rPr>
              <w:t xml:space="preserve"> to the Management of Change</w:t>
            </w:r>
          </w:p>
        </w:tc>
        <w:tc>
          <w:tcPr>
            <w:tcW w:w="1703" w:type="dxa"/>
          </w:tcPr>
          <w:p w14:paraId="7B8ECD14" w14:textId="5771A7B5" w:rsidR="004426BE" w:rsidRPr="00E758AC" w:rsidRDefault="00395552" w:rsidP="00594D37">
            <w:pPr>
              <w:contextualSpacing/>
              <w:rPr>
                <w:rFonts w:ascii="Arial" w:hAnsi="Arial" w:cs="Arial"/>
                <w:color w:val="3C3C3C"/>
              </w:rPr>
            </w:pPr>
            <w:r>
              <w:rPr>
                <w:rFonts w:ascii="Arial" w:hAnsi="Arial" w:cs="Arial"/>
                <w:color w:val="3C3C3C"/>
              </w:rPr>
              <w:t>1.1</w:t>
            </w:r>
          </w:p>
        </w:tc>
        <w:tc>
          <w:tcPr>
            <w:tcW w:w="5136" w:type="dxa"/>
          </w:tcPr>
          <w:p w14:paraId="305E6C08" w14:textId="67843EFF" w:rsidR="004426BE" w:rsidRPr="00E758AC" w:rsidRDefault="00395552" w:rsidP="00594D37">
            <w:pPr>
              <w:contextualSpacing/>
              <w:rPr>
                <w:rFonts w:ascii="Arial" w:hAnsi="Arial" w:cs="Arial"/>
                <w:color w:val="3C3C3C"/>
              </w:rPr>
            </w:pPr>
            <w:r>
              <w:rPr>
                <w:rFonts w:ascii="Arial" w:hAnsi="Arial" w:cs="Arial"/>
                <w:color w:val="3C3C3C"/>
              </w:rPr>
              <w:t>Change Plan for HR DPPi2 Project</w:t>
            </w:r>
          </w:p>
        </w:tc>
        <w:tc>
          <w:tcPr>
            <w:tcW w:w="1353" w:type="dxa"/>
            <w:gridSpan w:val="2"/>
          </w:tcPr>
          <w:p w14:paraId="31633ACF" w14:textId="77777777" w:rsidR="004426BE" w:rsidRPr="00E758AC" w:rsidRDefault="004426BE" w:rsidP="00594D37">
            <w:pPr>
              <w:contextualSpacing/>
              <w:rPr>
                <w:rFonts w:ascii="Arial" w:hAnsi="Arial" w:cs="Arial"/>
                <w:color w:val="3C3C3C"/>
              </w:rPr>
            </w:pPr>
            <w:r>
              <w:rPr>
                <w:rFonts w:ascii="Arial" w:hAnsi="Arial" w:cs="Arial"/>
                <w:color w:val="3C3C3C"/>
              </w:rPr>
              <w:t>EV1</w:t>
            </w:r>
          </w:p>
        </w:tc>
        <w:tc>
          <w:tcPr>
            <w:tcW w:w="1440" w:type="dxa"/>
          </w:tcPr>
          <w:p w14:paraId="46D3F11D" w14:textId="77777777" w:rsidR="004426BE" w:rsidRPr="00E758AC" w:rsidRDefault="004426BE" w:rsidP="00594D37">
            <w:pPr>
              <w:contextualSpacing/>
              <w:rPr>
                <w:rFonts w:ascii="Arial" w:hAnsi="Arial" w:cs="Arial"/>
                <w:color w:val="3C3C3C"/>
              </w:rPr>
            </w:pPr>
          </w:p>
        </w:tc>
        <w:tc>
          <w:tcPr>
            <w:tcW w:w="1440" w:type="dxa"/>
          </w:tcPr>
          <w:p w14:paraId="4BD5BE2D" w14:textId="77777777" w:rsidR="004426BE" w:rsidRPr="00E758AC" w:rsidRDefault="004426BE" w:rsidP="00594D37">
            <w:pPr>
              <w:contextualSpacing/>
              <w:rPr>
                <w:rFonts w:ascii="Arial" w:hAnsi="Arial" w:cs="Arial"/>
                <w:color w:val="3C3C3C"/>
              </w:rPr>
            </w:pPr>
          </w:p>
        </w:tc>
      </w:tr>
      <w:tr w:rsidR="008B5B37" w:rsidRPr="00E758AC" w14:paraId="547BB75A" w14:textId="77777777" w:rsidTr="00701B7B">
        <w:tc>
          <w:tcPr>
            <w:tcW w:w="1101" w:type="dxa"/>
          </w:tcPr>
          <w:p w14:paraId="49C31A0F" w14:textId="77777777" w:rsidR="008B5B37" w:rsidRPr="00E758AC" w:rsidRDefault="008B5B37" w:rsidP="00594D37">
            <w:pPr>
              <w:contextualSpacing/>
              <w:rPr>
                <w:rFonts w:ascii="Arial" w:hAnsi="Arial" w:cs="Arial"/>
                <w:color w:val="3C3C3C"/>
              </w:rPr>
            </w:pPr>
          </w:p>
        </w:tc>
        <w:tc>
          <w:tcPr>
            <w:tcW w:w="3145" w:type="dxa"/>
            <w:gridSpan w:val="2"/>
          </w:tcPr>
          <w:p w14:paraId="5CCB85E4" w14:textId="77777777" w:rsidR="008B5B37" w:rsidRPr="00E758AC" w:rsidRDefault="008B5B37" w:rsidP="00594D37">
            <w:pPr>
              <w:contextualSpacing/>
              <w:rPr>
                <w:rFonts w:ascii="Arial" w:hAnsi="Arial" w:cs="Arial"/>
                <w:color w:val="3C3C3C"/>
              </w:rPr>
            </w:pPr>
          </w:p>
        </w:tc>
        <w:tc>
          <w:tcPr>
            <w:tcW w:w="1703" w:type="dxa"/>
          </w:tcPr>
          <w:p w14:paraId="06DC70DF" w14:textId="089C9CD1" w:rsidR="008B5B37" w:rsidRDefault="00525A92" w:rsidP="00594D37">
            <w:pPr>
              <w:contextualSpacing/>
              <w:rPr>
                <w:rFonts w:ascii="Arial" w:hAnsi="Arial" w:cs="Arial"/>
                <w:color w:val="3C3C3C"/>
              </w:rPr>
            </w:pPr>
            <w:r>
              <w:rPr>
                <w:rFonts w:ascii="Arial" w:hAnsi="Arial" w:cs="Arial"/>
                <w:color w:val="3C3C3C"/>
              </w:rPr>
              <w:t>1.1 , 2.4 , 3.2</w:t>
            </w:r>
          </w:p>
        </w:tc>
        <w:tc>
          <w:tcPr>
            <w:tcW w:w="5136" w:type="dxa"/>
          </w:tcPr>
          <w:p w14:paraId="31B580DD" w14:textId="26065867" w:rsidR="002152E4" w:rsidRPr="002152E4" w:rsidRDefault="002152E4" w:rsidP="002152E4">
            <w:pPr>
              <w:contextualSpacing/>
              <w:rPr>
                <w:rFonts w:ascii="Arial" w:hAnsi="Arial" w:cs="Arial"/>
                <w:color w:val="3C3C3C"/>
              </w:rPr>
            </w:pPr>
            <w:r w:rsidRPr="002152E4">
              <w:rPr>
                <w:rFonts w:ascii="Arial" w:hAnsi="Arial" w:cs="Arial"/>
                <w:color w:val="3C3C3C"/>
              </w:rPr>
              <w:t>Benefit Profile BFT01 – Increased Ability of Officers and Staff to Find Information Easily</w:t>
            </w:r>
          </w:p>
          <w:p w14:paraId="51E2C3D9" w14:textId="642DB444" w:rsidR="008B5B37" w:rsidRDefault="008B5B37" w:rsidP="00594D37">
            <w:pPr>
              <w:contextualSpacing/>
              <w:rPr>
                <w:rFonts w:ascii="Arial" w:hAnsi="Arial" w:cs="Arial"/>
                <w:color w:val="3C3C3C"/>
              </w:rPr>
            </w:pPr>
          </w:p>
        </w:tc>
        <w:tc>
          <w:tcPr>
            <w:tcW w:w="1353" w:type="dxa"/>
            <w:gridSpan w:val="2"/>
          </w:tcPr>
          <w:p w14:paraId="03803573" w14:textId="5048B1F2" w:rsidR="008B5B37" w:rsidRDefault="008B5B37" w:rsidP="00594D37">
            <w:pPr>
              <w:contextualSpacing/>
              <w:rPr>
                <w:rFonts w:ascii="Arial" w:hAnsi="Arial" w:cs="Arial"/>
                <w:color w:val="3C3C3C"/>
              </w:rPr>
            </w:pPr>
            <w:r>
              <w:rPr>
                <w:rFonts w:ascii="Arial" w:hAnsi="Arial" w:cs="Arial"/>
                <w:color w:val="3C3C3C"/>
              </w:rPr>
              <w:t>EV2</w:t>
            </w:r>
          </w:p>
        </w:tc>
        <w:tc>
          <w:tcPr>
            <w:tcW w:w="1440" w:type="dxa"/>
          </w:tcPr>
          <w:p w14:paraId="688F398B" w14:textId="77777777" w:rsidR="008B5B37" w:rsidRPr="00E758AC" w:rsidRDefault="008B5B37" w:rsidP="00594D37">
            <w:pPr>
              <w:contextualSpacing/>
              <w:rPr>
                <w:rFonts w:ascii="Arial" w:hAnsi="Arial" w:cs="Arial"/>
                <w:color w:val="3C3C3C"/>
              </w:rPr>
            </w:pPr>
          </w:p>
        </w:tc>
        <w:tc>
          <w:tcPr>
            <w:tcW w:w="1440" w:type="dxa"/>
          </w:tcPr>
          <w:p w14:paraId="599F6F3F" w14:textId="77777777" w:rsidR="008B5B37" w:rsidRPr="00E758AC" w:rsidRDefault="008B5B37" w:rsidP="00594D37">
            <w:pPr>
              <w:contextualSpacing/>
              <w:rPr>
                <w:rFonts w:ascii="Arial" w:hAnsi="Arial" w:cs="Arial"/>
                <w:color w:val="3C3C3C"/>
              </w:rPr>
            </w:pPr>
          </w:p>
        </w:tc>
      </w:tr>
      <w:tr w:rsidR="004426BE" w:rsidRPr="00E758AC" w14:paraId="1B541336" w14:textId="77777777" w:rsidTr="00701B7B">
        <w:tc>
          <w:tcPr>
            <w:tcW w:w="1101" w:type="dxa"/>
          </w:tcPr>
          <w:p w14:paraId="732B10FF" w14:textId="77777777" w:rsidR="004426BE" w:rsidRPr="00E758AC" w:rsidRDefault="004426BE" w:rsidP="00594D37">
            <w:pPr>
              <w:contextualSpacing/>
              <w:rPr>
                <w:rFonts w:ascii="Arial" w:hAnsi="Arial" w:cs="Arial"/>
                <w:color w:val="3C3C3C"/>
              </w:rPr>
            </w:pPr>
          </w:p>
        </w:tc>
        <w:tc>
          <w:tcPr>
            <w:tcW w:w="3145" w:type="dxa"/>
            <w:gridSpan w:val="2"/>
          </w:tcPr>
          <w:p w14:paraId="5637F53B" w14:textId="77777777" w:rsidR="004426BE" w:rsidRPr="00E758AC" w:rsidRDefault="004426BE" w:rsidP="00594D37">
            <w:pPr>
              <w:contextualSpacing/>
              <w:rPr>
                <w:rFonts w:ascii="Arial" w:hAnsi="Arial" w:cs="Arial"/>
                <w:color w:val="3C3C3C"/>
              </w:rPr>
            </w:pPr>
          </w:p>
          <w:p w14:paraId="3BC7B62B" w14:textId="77777777" w:rsidR="004426BE" w:rsidRPr="00E758AC" w:rsidRDefault="004426BE" w:rsidP="00594D37">
            <w:pPr>
              <w:contextualSpacing/>
              <w:rPr>
                <w:rFonts w:ascii="Arial" w:hAnsi="Arial" w:cs="Arial"/>
                <w:color w:val="3C3C3C"/>
              </w:rPr>
            </w:pPr>
          </w:p>
        </w:tc>
        <w:tc>
          <w:tcPr>
            <w:tcW w:w="1703" w:type="dxa"/>
          </w:tcPr>
          <w:p w14:paraId="77A47260" w14:textId="26D88069" w:rsidR="004426BE" w:rsidRPr="00E758AC" w:rsidRDefault="00525A92" w:rsidP="00594D37">
            <w:pPr>
              <w:contextualSpacing/>
              <w:rPr>
                <w:rFonts w:ascii="Arial" w:hAnsi="Arial" w:cs="Arial"/>
                <w:color w:val="3C3C3C"/>
              </w:rPr>
            </w:pPr>
            <w:r>
              <w:rPr>
                <w:rFonts w:ascii="Arial" w:hAnsi="Arial" w:cs="Arial"/>
                <w:color w:val="3C3C3C"/>
              </w:rPr>
              <w:t>1.1 , 2.4 , 3.2</w:t>
            </w:r>
          </w:p>
        </w:tc>
        <w:tc>
          <w:tcPr>
            <w:tcW w:w="5136" w:type="dxa"/>
          </w:tcPr>
          <w:p w14:paraId="7AC4B625" w14:textId="103FD94B" w:rsidR="004426BE" w:rsidRPr="00E758AC" w:rsidRDefault="00B87409" w:rsidP="00594D37">
            <w:pPr>
              <w:contextualSpacing/>
              <w:rPr>
                <w:rFonts w:ascii="Arial" w:hAnsi="Arial" w:cs="Arial"/>
                <w:color w:val="3C3C3C"/>
              </w:rPr>
            </w:pPr>
            <w:r w:rsidRPr="00B87409">
              <w:rPr>
                <w:rFonts w:ascii="Arial" w:hAnsi="Arial" w:cs="Arial"/>
                <w:color w:val="3C3C3C"/>
              </w:rPr>
              <w:t xml:space="preserve">Benefit </w:t>
            </w:r>
            <w:r w:rsidR="00B43A26">
              <w:rPr>
                <w:rFonts w:ascii="Arial" w:hAnsi="Arial" w:cs="Arial"/>
                <w:color w:val="3C3C3C"/>
              </w:rPr>
              <w:t>Profile BFT02</w:t>
            </w:r>
            <w:r w:rsidRPr="00B87409">
              <w:rPr>
                <w:rFonts w:ascii="Arial" w:hAnsi="Arial" w:cs="Arial"/>
                <w:color w:val="3C3C3C"/>
              </w:rPr>
              <w:t xml:space="preserve"> - Increas</w:t>
            </w:r>
            <w:r w:rsidR="00B43A26">
              <w:rPr>
                <w:rFonts w:ascii="Arial" w:hAnsi="Arial" w:cs="Arial"/>
                <w:color w:val="3C3C3C"/>
              </w:rPr>
              <w:t xml:space="preserve">ed </w:t>
            </w:r>
            <w:r w:rsidRPr="00B87409">
              <w:rPr>
                <w:rFonts w:ascii="Arial" w:hAnsi="Arial" w:cs="Arial"/>
                <w:color w:val="3C3C3C"/>
              </w:rPr>
              <w:t>knowledge of HR processes across the Force</w:t>
            </w:r>
          </w:p>
        </w:tc>
        <w:tc>
          <w:tcPr>
            <w:tcW w:w="1353" w:type="dxa"/>
            <w:gridSpan w:val="2"/>
          </w:tcPr>
          <w:p w14:paraId="678CB196" w14:textId="69EA25FE" w:rsidR="004426BE" w:rsidRPr="00E758AC" w:rsidRDefault="004426BE" w:rsidP="00594D37">
            <w:pPr>
              <w:contextualSpacing/>
              <w:rPr>
                <w:rFonts w:ascii="Arial" w:hAnsi="Arial" w:cs="Arial"/>
                <w:color w:val="3C3C3C"/>
              </w:rPr>
            </w:pPr>
            <w:r>
              <w:rPr>
                <w:rFonts w:ascii="Arial" w:hAnsi="Arial" w:cs="Arial"/>
                <w:color w:val="3C3C3C"/>
              </w:rPr>
              <w:t>EV</w:t>
            </w:r>
            <w:r w:rsidR="008B5B37">
              <w:rPr>
                <w:rFonts w:ascii="Arial" w:hAnsi="Arial" w:cs="Arial"/>
                <w:color w:val="3C3C3C"/>
              </w:rPr>
              <w:t>3</w:t>
            </w:r>
          </w:p>
        </w:tc>
        <w:tc>
          <w:tcPr>
            <w:tcW w:w="1440" w:type="dxa"/>
          </w:tcPr>
          <w:p w14:paraId="1B85A2FB" w14:textId="77777777" w:rsidR="004426BE" w:rsidRPr="00E758AC" w:rsidRDefault="004426BE" w:rsidP="00594D37">
            <w:pPr>
              <w:contextualSpacing/>
              <w:rPr>
                <w:rFonts w:ascii="Arial" w:hAnsi="Arial" w:cs="Arial"/>
                <w:color w:val="3C3C3C"/>
              </w:rPr>
            </w:pPr>
          </w:p>
        </w:tc>
        <w:tc>
          <w:tcPr>
            <w:tcW w:w="1440" w:type="dxa"/>
          </w:tcPr>
          <w:p w14:paraId="70CA48B4" w14:textId="77777777" w:rsidR="004426BE" w:rsidRPr="00E758AC" w:rsidRDefault="004426BE" w:rsidP="00594D37">
            <w:pPr>
              <w:contextualSpacing/>
              <w:rPr>
                <w:rFonts w:ascii="Arial" w:hAnsi="Arial" w:cs="Arial"/>
                <w:color w:val="3C3C3C"/>
              </w:rPr>
            </w:pPr>
          </w:p>
        </w:tc>
      </w:tr>
      <w:tr w:rsidR="00265D5F" w:rsidRPr="00E758AC" w14:paraId="2930866A" w14:textId="77777777" w:rsidTr="00701B7B">
        <w:tc>
          <w:tcPr>
            <w:tcW w:w="1101" w:type="dxa"/>
          </w:tcPr>
          <w:p w14:paraId="0371AECD" w14:textId="77777777" w:rsidR="00265D5F" w:rsidRPr="00E758AC" w:rsidRDefault="00265D5F" w:rsidP="00594D37">
            <w:pPr>
              <w:contextualSpacing/>
              <w:rPr>
                <w:rFonts w:ascii="Arial" w:hAnsi="Arial" w:cs="Arial"/>
                <w:color w:val="3C3C3C"/>
              </w:rPr>
            </w:pPr>
          </w:p>
        </w:tc>
        <w:tc>
          <w:tcPr>
            <w:tcW w:w="3145" w:type="dxa"/>
            <w:gridSpan w:val="2"/>
          </w:tcPr>
          <w:p w14:paraId="3B4B9A15" w14:textId="77777777" w:rsidR="00265D5F" w:rsidRPr="00E758AC" w:rsidRDefault="00265D5F" w:rsidP="00594D37">
            <w:pPr>
              <w:contextualSpacing/>
              <w:rPr>
                <w:rFonts w:ascii="Arial" w:hAnsi="Arial" w:cs="Arial"/>
                <w:color w:val="3C3C3C"/>
              </w:rPr>
            </w:pPr>
          </w:p>
          <w:p w14:paraId="5E62E687" w14:textId="77777777" w:rsidR="00265D5F" w:rsidRPr="00E758AC" w:rsidRDefault="00265D5F" w:rsidP="00594D37">
            <w:pPr>
              <w:contextualSpacing/>
              <w:rPr>
                <w:rFonts w:ascii="Arial" w:hAnsi="Arial" w:cs="Arial"/>
                <w:color w:val="3C3C3C"/>
              </w:rPr>
            </w:pPr>
          </w:p>
        </w:tc>
        <w:tc>
          <w:tcPr>
            <w:tcW w:w="1703" w:type="dxa"/>
          </w:tcPr>
          <w:p w14:paraId="1332AD26" w14:textId="6F91EEDA" w:rsidR="00265D5F" w:rsidRPr="00E758AC" w:rsidRDefault="00525A92" w:rsidP="00594D37">
            <w:pPr>
              <w:contextualSpacing/>
              <w:rPr>
                <w:rFonts w:ascii="Arial" w:hAnsi="Arial" w:cs="Arial"/>
                <w:color w:val="3C3C3C"/>
              </w:rPr>
            </w:pPr>
            <w:r>
              <w:rPr>
                <w:rFonts w:ascii="Arial" w:hAnsi="Arial" w:cs="Arial"/>
                <w:color w:val="3C3C3C"/>
              </w:rPr>
              <w:t>1.1 , 2.4 , 3.2</w:t>
            </w:r>
          </w:p>
        </w:tc>
        <w:tc>
          <w:tcPr>
            <w:tcW w:w="5136" w:type="dxa"/>
          </w:tcPr>
          <w:p w14:paraId="1A29580F" w14:textId="76D3A2AF" w:rsidR="00265D5F" w:rsidRPr="00E758AC" w:rsidRDefault="00B87409" w:rsidP="00594D37">
            <w:pPr>
              <w:contextualSpacing/>
              <w:rPr>
                <w:rFonts w:ascii="Arial" w:hAnsi="Arial" w:cs="Arial"/>
                <w:color w:val="3C3C3C"/>
              </w:rPr>
            </w:pPr>
            <w:r w:rsidRPr="00B87409">
              <w:rPr>
                <w:rFonts w:ascii="Arial" w:hAnsi="Arial" w:cs="Arial"/>
                <w:color w:val="3C3C3C"/>
              </w:rPr>
              <w:t>Benefit Profile BFT03 -  Improved Compliance of Policy and Procedure Amongst Staff</w:t>
            </w:r>
          </w:p>
        </w:tc>
        <w:tc>
          <w:tcPr>
            <w:tcW w:w="1353" w:type="dxa"/>
            <w:gridSpan w:val="2"/>
          </w:tcPr>
          <w:p w14:paraId="3F23F557" w14:textId="2D09B27C" w:rsidR="00265D5F" w:rsidRPr="00E758AC" w:rsidRDefault="00265D5F" w:rsidP="00594D37">
            <w:pPr>
              <w:contextualSpacing/>
              <w:rPr>
                <w:rFonts w:ascii="Arial" w:hAnsi="Arial" w:cs="Arial"/>
                <w:color w:val="3C3C3C"/>
              </w:rPr>
            </w:pPr>
            <w:r>
              <w:rPr>
                <w:rFonts w:ascii="Arial" w:hAnsi="Arial" w:cs="Arial"/>
                <w:color w:val="3C3C3C"/>
              </w:rPr>
              <w:t>EV4</w:t>
            </w:r>
          </w:p>
        </w:tc>
        <w:tc>
          <w:tcPr>
            <w:tcW w:w="1440" w:type="dxa"/>
          </w:tcPr>
          <w:p w14:paraId="6187E5CB" w14:textId="77777777" w:rsidR="00265D5F" w:rsidRPr="00E758AC" w:rsidRDefault="00265D5F" w:rsidP="00594D37">
            <w:pPr>
              <w:contextualSpacing/>
              <w:rPr>
                <w:rFonts w:ascii="Arial" w:hAnsi="Arial" w:cs="Arial"/>
                <w:color w:val="3C3C3C"/>
              </w:rPr>
            </w:pPr>
          </w:p>
        </w:tc>
        <w:tc>
          <w:tcPr>
            <w:tcW w:w="1440" w:type="dxa"/>
          </w:tcPr>
          <w:p w14:paraId="358778C2" w14:textId="77777777" w:rsidR="00265D5F" w:rsidRPr="00E758AC" w:rsidRDefault="00265D5F" w:rsidP="00594D37">
            <w:pPr>
              <w:contextualSpacing/>
              <w:rPr>
                <w:rFonts w:ascii="Arial" w:hAnsi="Arial" w:cs="Arial"/>
                <w:color w:val="3C3C3C"/>
              </w:rPr>
            </w:pPr>
          </w:p>
        </w:tc>
      </w:tr>
      <w:tr w:rsidR="00265D5F" w:rsidRPr="00E758AC" w14:paraId="7AA46589" w14:textId="77777777" w:rsidTr="00701B7B">
        <w:tc>
          <w:tcPr>
            <w:tcW w:w="1101" w:type="dxa"/>
          </w:tcPr>
          <w:p w14:paraId="45A1657A" w14:textId="77777777" w:rsidR="00265D5F" w:rsidRPr="00E758AC" w:rsidRDefault="00265D5F" w:rsidP="00594D37">
            <w:pPr>
              <w:contextualSpacing/>
              <w:rPr>
                <w:rFonts w:ascii="Arial" w:hAnsi="Arial" w:cs="Arial"/>
                <w:color w:val="3C3C3C"/>
              </w:rPr>
            </w:pPr>
          </w:p>
        </w:tc>
        <w:tc>
          <w:tcPr>
            <w:tcW w:w="3145" w:type="dxa"/>
            <w:gridSpan w:val="2"/>
          </w:tcPr>
          <w:p w14:paraId="5BBED269" w14:textId="77777777" w:rsidR="00265D5F" w:rsidRPr="00E758AC" w:rsidRDefault="00265D5F" w:rsidP="00701B7B">
            <w:pPr>
              <w:contextualSpacing/>
              <w:jc w:val="center"/>
              <w:rPr>
                <w:rFonts w:ascii="Arial" w:hAnsi="Arial" w:cs="Arial"/>
                <w:color w:val="3C3C3C"/>
              </w:rPr>
            </w:pPr>
          </w:p>
          <w:p w14:paraId="429ADEDC" w14:textId="77777777" w:rsidR="00265D5F" w:rsidRPr="00E758AC" w:rsidRDefault="00265D5F" w:rsidP="00594D37">
            <w:pPr>
              <w:contextualSpacing/>
              <w:rPr>
                <w:rFonts w:ascii="Arial" w:hAnsi="Arial" w:cs="Arial"/>
                <w:color w:val="3C3C3C"/>
              </w:rPr>
            </w:pPr>
          </w:p>
        </w:tc>
        <w:tc>
          <w:tcPr>
            <w:tcW w:w="1703" w:type="dxa"/>
          </w:tcPr>
          <w:p w14:paraId="4A647A29" w14:textId="2B7FD734" w:rsidR="00265D5F" w:rsidRPr="00E758AC" w:rsidRDefault="00525A92" w:rsidP="00594D37">
            <w:pPr>
              <w:contextualSpacing/>
              <w:rPr>
                <w:rFonts w:ascii="Arial" w:hAnsi="Arial" w:cs="Arial"/>
                <w:color w:val="3C3C3C"/>
              </w:rPr>
            </w:pPr>
            <w:r>
              <w:rPr>
                <w:rFonts w:ascii="Arial" w:hAnsi="Arial" w:cs="Arial"/>
                <w:color w:val="3C3C3C"/>
              </w:rPr>
              <w:t>1.1 , 2.4 , 3.2</w:t>
            </w:r>
          </w:p>
        </w:tc>
        <w:tc>
          <w:tcPr>
            <w:tcW w:w="5136" w:type="dxa"/>
          </w:tcPr>
          <w:p w14:paraId="0BAF4160" w14:textId="20C76A61" w:rsidR="00265D5F" w:rsidRPr="00E758AC" w:rsidRDefault="00B43A26" w:rsidP="00594D37">
            <w:pPr>
              <w:contextualSpacing/>
              <w:rPr>
                <w:rFonts w:ascii="Arial" w:hAnsi="Arial" w:cs="Arial"/>
                <w:color w:val="3C3C3C"/>
              </w:rPr>
            </w:pPr>
            <w:r w:rsidRPr="00B43A26">
              <w:rPr>
                <w:rFonts w:ascii="Arial" w:hAnsi="Arial" w:cs="Arial"/>
                <w:color w:val="3C3C3C"/>
              </w:rPr>
              <w:t>Benefit Profile BFT04 – A Reduction in the Risk of Outdat</w:t>
            </w:r>
            <w:bookmarkStart w:id="0" w:name="_GoBack"/>
            <w:bookmarkEnd w:id="0"/>
            <w:r w:rsidRPr="00B43A26">
              <w:rPr>
                <w:rFonts w:ascii="Arial" w:hAnsi="Arial" w:cs="Arial"/>
                <w:color w:val="3C3C3C"/>
              </w:rPr>
              <w:t>ed Documents</w:t>
            </w:r>
          </w:p>
        </w:tc>
        <w:tc>
          <w:tcPr>
            <w:tcW w:w="1353" w:type="dxa"/>
            <w:gridSpan w:val="2"/>
          </w:tcPr>
          <w:p w14:paraId="5D6BC87B" w14:textId="6F84F5B5" w:rsidR="00265D5F" w:rsidRPr="00E758AC" w:rsidRDefault="00265D5F" w:rsidP="00594D37">
            <w:pPr>
              <w:contextualSpacing/>
              <w:rPr>
                <w:rFonts w:ascii="Arial" w:hAnsi="Arial" w:cs="Arial"/>
                <w:color w:val="3C3C3C"/>
              </w:rPr>
            </w:pPr>
            <w:r>
              <w:rPr>
                <w:rFonts w:ascii="Arial" w:hAnsi="Arial" w:cs="Arial"/>
                <w:color w:val="3C3C3C"/>
              </w:rPr>
              <w:t>EV5</w:t>
            </w:r>
          </w:p>
        </w:tc>
        <w:tc>
          <w:tcPr>
            <w:tcW w:w="1440" w:type="dxa"/>
          </w:tcPr>
          <w:p w14:paraId="0AF6F0E7" w14:textId="77777777" w:rsidR="00265D5F" w:rsidRPr="00E758AC" w:rsidRDefault="00265D5F" w:rsidP="00594D37">
            <w:pPr>
              <w:contextualSpacing/>
              <w:rPr>
                <w:rFonts w:ascii="Arial" w:hAnsi="Arial" w:cs="Arial"/>
                <w:color w:val="3C3C3C"/>
              </w:rPr>
            </w:pPr>
          </w:p>
        </w:tc>
        <w:tc>
          <w:tcPr>
            <w:tcW w:w="1440" w:type="dxa"/>
          </w:tcPr>
          <w:p w14:paraId="3E8475B5" w14:textId="77777777" w:rsidR="00265D5F" w:rsidRPr="00E758AC" w:rsidRDefault="00265D5F" w:rsidP="00594D37">
            <w:pPr>
              <w:contextualSpacing/>
              <w:rPr>
                <w:rFonts w:ascii="Arial" w:hAnsi="Arial" w:cs="Arial"/>
                <w:color w:val="3C3C3C"/>
              </w:rPr>
            </w:pPr>
          </w:p>
        </w:tc>
      </w:tr>
      <w:tr w:rsidR="00265D5F" w:rsidRPr="00E758AC" w14:paraId="3D254CA2" w14:textId="77777777" w:rsidTr="00701B7B">
        <w:tc>
          <w:tcPr>
            <w:tcW w:w="1101" w:type="dxa"/>
          </w:tcPr>
          <w:p w14:paraId="0FD82F3C" w14:textId="77777777" w:rsidR="00265D5F" w:rsidRPr="00E758AC" w:rsidRDefault="00265D5F" w:rsidP="00594D37">
            <w:pPr>
              <w:contextualSpacing/>
              <w:rPr>
                <w:rFonts w:ascii="Arial" w:hAnsi="Arial" w:cs="Arial"/>
                <w:color w:val="3C3C3C"/>
              </w:rPr>
            </w:pPr>
          </w:p>
        </w:tc>
        <w:tc>
          <w:tcPr>
            <w:tcW w:w="3145" w:type="dxa"/>
            <w:gridSpan w:val="2"/>
          </w:tcPr>
          <w:p w14:paraId="7398CB03" w14:textId="77777777" w:rsidR="00265D5F" w:rsidRPr="00E758AC" w:rsidRDefault="00265D5F" w:rsidP="00594D37">
            <w:pPr>
              <w:contextualSpacing/>
              <w:rPr>
                <w:rFonts w:ascii="Arial" w:hAnsi="Arial" w:cs="Arial"/>
                <w:color w:val="3C3C3C"/>
              </w:rPr>
            </w:pPr>
          </w:p>
          <w:p w14:paraId="47B13776" w14:textId="77777777" w:rsidR="00265D5F" w:rsidRPr="00E758AC" w:rsidRDefault="00265D5F" w:rsidP="00594D37">
            <w:pPr>
              <w:contextualSpacing/>
              <w:rPr>
                <w:rFonts w:ascii="Arial" w:hAnsi="Arial" w:cs="Arial"/>
                <w:color w:val="3C3C3C"/>
              </w:rPr>
            </w:pPr>
          </w:p>
        </w:tc>
        <w:tc>
          <w:tcPr>
            <w:tcW w:w="1703" w:type="dxa"/>
          </w:tcPr>
          <w:p w14:paraId="74A98FFE" w14:textId="062EF9B4" w:rsidR="00265D5F" w:rsidRPr="00E758AC" w:rsidRDefault="00525A92" w:rsidP="00594D37">
            <w:pPr>
              <w:contextualSpacing/>
              <w:rPr>
                <w:rFonts w:ascii="Arial" w:hAnsi="Arial" w:cs="Arial"/>
                <w:color w:val="3C3C3C"/>
              </w:rPr>
            </w:pPr>
            <w:r>
              <w:rPr>
                <w:rFonts w:ascii="Arial" w:hAnsi="Arial" w:cs="Arial"/>
                <w:color w:val="3C3C3C"/>
              </w:rPr>
              <w:t>1.1 , 2.4 , 3.2</w:t>
            </w:r>
          </w:p>
        </w:tc>
        <w:tc>
          <w:tcPr>
            <w:tcW w:w="5136" w:type="dxa"/>
          </w:tcPr>
          <w:p w14:paraId="2805F338" w14:textId="22E9D1C2" w:rsidR="00265D5F" w:rsidRPr="00E758AC" w:rsidRDefault="00B43A26" w:rsidP="00594D37">
            <w:pPr>
              <w:contextualSpacing/>
              <w:rPr>
                <w:rFonts w:ascii="Arial" w:hAnsi="Arial" w:cs="Arial"/>
                <w:color w:val="3C3C3C"/>
              </w:rPr>
            </w:pPr>
            <w:r w:rsidRPr="00B43A26">
              <w:rPr>
                <w:rFonts w:ascii="Arial" w:hAnsi="Arial" w:cs="Arial"/>
                <w:color w:val="3C3C3C"/>
              </w:rPr>
              <w:t>Benefit Profile BFT05 – Improved Confidence of Line Managers in Managing their Teams Effectively</w:t>
            </w:r>
          </w:p>
        </w:tc>
        <w:tc>
          <w:tcPr>
            <w:tcW w:w="1353" w:type="dxa"/>
            <w:gridSpan w:val="2"/>
          </w:tcPr>
          <w:p w14:paraId="07506D36" w14:textId="6FD5320F" w:rsidR="00265D5F" w:rsidRPr="00E758AC" w:rsidRDefault="00265D5F" w:rsidP="00594D37">
            <w:pPr>
              <w:contextualSpacing/>
              <w:rPr>
                <w:rFonts w:ascii="Arial" w:hAnsi="Arial" w:cs="Arial"/>
                <w:color w:val="3C3C3C"/>
              </w:rPr>
            </w:pPr>
            <w:r>
              <w:rPr>
                <w:rFonts w:ascii="Arial" w:hAnsi="Arial" w:cs="Arial"/>
                <w:color w:val="3C3C3C"/>
              </w:rPr>
              <w:t>EV6</w:t>
            </w:r>
          </w:p>
        </w:tc>
        <w:tc>
          <w:tcPr>
            <w:tcW w:w="1440" w:type="dxa"/>
          </w:tcPr>
          <w:p w14:paraId="337A5722" w14:textId="77777777" w:rsidR="00265D5F" w:rsidRPr="00E758AC" w:rsidRDefault="00265D5F" w:rsidP="00594D37">
            <w:pPr>
              <w:contextualSpacing/>
              <w:rPr>
                <w:rFonts w:ascii="Arial" w:hAnsi="Arial" w:cs="Arial"/>
                <w:color w:val="3C3C3C"/>
              </w:rPr>
            </w:pPr>
          </w:p>
        </w:tc>
        <w:tc>
          <w:tcPr>
            <w:tcW w:w="1440" w:type="dxa"/>
          </w:tcPr>
          <w:p w14:paraId="776D74C3" w14:textId="77777777" w:rsidR="00265D5F" w:rsidRPr="00E758AC" w:rsidRDefault="00265D5F" w:rsidP="00594D37">
            <w:pPr>
              <w:contextualSpacing/>
              <w:rPr>
                <w:rFonts w:ascii="Arial" w:hAnsi="Arial" w:cs="Arial"/>
                <w:color w:val="3C3C3C"/>
              </w:rPr>
            </w:pPr>
          </w:p>
        </w:tc>
      </w:tr>
      <w:tr w:rsidR="00265D5F" w:rsidRPr="00E758AC" w14:paraId="56EBB0D5" w14:textId="77777777" w:rsidTr="00701B7B">
        <w:tc>
          <w:tcPr>
            <w:tcW w:w="1101" w:type="dxa"/>
          </w:tcPr>
          <w:p w14:paraId="230CF819" w14:textId="77777777" w:rsidR="00265D5F" w:rsidRPr="00E758AC" w:rsidRDefault="00265D5F" w:rsidP="00FD6DC6">
            <w:pPr>
              <w:contextualSpacing/>
              <w:rPr>
                <w:rFonts w:ascii="Arial" w:hAnsi="Arial" w:cs="Arial"/>
                <w:color w:val="3C3C3C"/>
              </w:rPr>
            </w:pPr>
          </w:p>
        </w:tc>
        <w:tc>
          <w:tcPr>
            <w:tcW w:w="3145" w:type="dxa"/>
            <w:gridSpan w:val="2"/>
          </w:tcPr>
          <w:p w14:paraId="43968BC2" w14:textId="77777777" w:rsidR="00265D5F" w:rsidRPr="00E758AC" w:rsidRDefault="00265D5F" w:rsidP="00FD6DC6">
            <w:pPr>
              <w:contextualSpacing/>
              <w:rPr>
                <w:rFonts w:ascii="Arial" w:hAnsi="Arial" w:cs="Arial"/>
                <w:color w:val="3C3C3C"/>
              </w:rPr>
            </w:pPr>
          </w:p>
        </w:tc>
        <w:tc>
          <w:tcPr>
            <w:tcW w:w="1703" w:type="dxa"/>
          </w:tcPr>
          <w:p w14:paraId="017C5F8E" w14:textId="61C43C14" w:rsidR="00265D5F" w:rsidRDefault="00365631" w:rsidP="00FD6DC6">
            <w:pPr>
              <w:contextualSpacing/>
              <w:rPr>
                <w:rFonts w:ascii="Arial" w:hAnsi="Arial" w:cs="Arial"/>
                <w:color w:val="3C3C3C"/>
              </w:rPr>
            </w:pPr>
            <w:r>
              <w:rPr>
                <w:rFonts w:ascii="Arial" w:hAnsi="Arial" w:cs="Arial"/>
                <w:color w:val="3C3C3C"/>
              </w:rPr>
              <w:t>1.1</w:t>
            </w:r>
            <w:r w:rsidR="00525A92">
              <w:rPr>
                <w:rFonts w:ascii="Arial" w:hAnsi="Arial" w:cs="Arial"/>
                <w:color w:val="3C3C3C"/>
              </w:rPr>
              <w:t xml:space="preserve"> , 2.4 ,</w:t>
            </w:r>
            <w:r>
              <w:rPr>
                <w:rFonts w:ascii="Arial" w:hAnsi="Arial" w:cs="Arial"/>
                <w:color w:val="3C3C3C"/>
              </w:rPr>
              <w:t xml:space="preserve"> 3.2</w:t>
            </w:r>
          </w:p>
        </w:tc>
        <w:tc>
          <w:tcPr>
            <w:tcW w:w="5136" w:type="dxa"/>
          </w:tcPr>
          <w:p w14:paraId="1B6A8868" w14:textId="29D12134" w:rsidR="00265D5F" w:rsidRDefault="00906121" w:rsidP="00FD6DC6">
            <w:pPr>
              <w:contextualSpacing/>
              <w:rPr>
                <w:rFonts w:ascii="Arial" w:hAnsi="Arial" w:cs="Arial"/>
                <w:color w:val="3C3C3C"/>
              </w:rPr>
            </w:pPr>
            <w:r w:rsidRPr="00906121">
              <w:rPr>
                <w:rFonts w:ascii="Arial" w:hAnsi="Arial" w:cs="Arial"/>
                <w:color w:val="3C3C3C"/>
              </w:rPr>
              <w:t>Benefit Profile BFT06 – Improved Development and Professionalism of Officers and Staff</w:t>
            </w:r>
          </w:p>
        </w:tc>
        <w:tc>
          <w:tcPr>
            <w:tcW w:w="1353" w:type="dxa"/>
            <w:gridSpan w:val="2"/>
          </w:tcPr>
          <w:p w14:paraId="60FFABA3" w14:textId="34CB23D4" w:rsidR="00265D5F" w:rsidRPr="00E758AC" w:rsidRDefault="00265D5F" w:rsidP="00FD6DC6">
            <w:pPr>
              <w:contextualSpacing/>
              <w:rPr>
                <w:rFonts w:ascii="Arial" w:hAnsi="Arial" w:cs="Arial"/>
                <w:color w:val="3C3C3C"/>
              </w:rPr>
            </w:pPr>
            <w:r>
              <w:rPr>
                <w:rFonts w:ascii="Arial" w:hAnsi="Arial" w:cs="Arial"/>
                <w:color w:val="3C3C3C"/>
              </w:rPr>
              <w:t>EV7</w:t>
            </w:r>
          </w:p>
        </w:tc>
        <w:tc>
          <w:tcPr>
            <w:tcW w:w="1440" w:type="dxa"/>
          </w:tcPr>
          <w:p w14:paraId="4B6877D9" w14:textId="77777777" w:rsidR="00265D5F" w:rsidRPr="00E758AC" w:rsidRDefault="00265D5F" w:rsidP="00FD6DC6">
            <w:pPr>
              <w:contextualSpacing/>
              <w:rPr>
                <w:rFonts w:ascii="Arial" w:hAnsi="Arial" w:cs="Arial"/>
                <w:color w:val="3C3C3C"/>
              </w:rPr>
            </w:pPr>
          </w:p>
        </w:tc>
        <w:tc>
          <w:tcPr>
            <w:tcW w:w="1440" w:type="dxa"/>
          </w:tcPr>
          <w:p w14:paraId="01CAAA16" w14:textId="77777777" w:rsidR="00265D5F" w:rsidRPr="00E758AC" w:rsidRDefault="00265D5F" w:rsidP="00FD6DC6">
            <w:pPr>
              <w:contextualSpacing/>
              <w:rPr>
                <w:rFonts w:ascii="Arial" w:hAnsi="Arial" w:cs="Arial"/>
                <w:color w:val="3C3C3C"/>
              </w:rPr>
            </w:pPr>
          </w:p>
        </w:tc>
      </w:tr>
      <w:tr w:rsidR="00265D5F" w:rsidRPr="00E758AC" w14:paraId="4CE7867E" w14:textId="77777777" w:rsidTr="00701B7B">
        <w:tc>
          <w:tcPr>
            <w:tcW w:w="1101" w:type="dxa"/>
          </w:tcPr>
          <w:p w14:paraId="329F3C11" w14:textId="77777777" w:rsidR="00265D5F" w:rsidRPr="00E758AC" w:rsidRDefault="00265D5F" w:rsidP="00FD6DC6">
            <w:pPr>
              <w:contextualSpacing/>
              <w:rPr>
                <w:rFonts w:ascii="Arial" w:hAnsi="Arial" w:cs="Arial"/>
                <w:color w:val="3C3C3C"/>
              </w:rPr>
            </w:pPr>
          </w:p>
        </w:tc>
        <w:tc>
          <w:tcPr>
            <w:tcW w:w="3145" w:type="dxa"/>
            <w:gridSpan w:val="2"/>
          </w:tcPr>
          <w:p w14:paraId="21D0207C" w14:textId="77777777" w:rsidR="00265D5F" w:rsidRPr="00E758AC" w:rsidRDefault="00265D5F" w:rsidP="00FD6DC6">
            <w:pPr>
              <w:contextualSpacing/>
              <w:rPr>
                <w:rFonts w:ascii="Arial" w:hAnsi="Arial" w:cs="Arial"/>
                <w:color w:val="3C3C3C"/>
              </w:rPr>
            </w:pPr>
          </w:p>
        </w:tc>
        <w:tc>
          <w:tcPr>
            <w:tcW w:w="1703" w:type="dxa"/>
          </w:tcPr>
          <w:p w14:paraId="487AF363" w14:textId="2C810D38" w:rsidR="00265D5F" w:rsidRDefault="00900786" w:rsidP="00FD6DC6">
            <w:pPr>
              <w:contextualSpacing/>
              <w:rPr>
                <w:rFonts w:ascii="Arial" w:hAnsi="Arial" w:cs="Arial"/>
                <w:color w:val="3C3C3C"/>
              </w:rPr>
            </w:pPr>
            <w:r>
              <w:rPr>
                <w:rFonts w:ascii="Arial" w:hAnsi="Arial" w:cs="Arial"/>
                <w:color w:val="3C3C3C"/>
              </w:rPr>
              <w:t>1.1</w:t>
            </w:r>
          </w:p>
        </w:tc>
        <w:tc>
          <w:tcPr>
            <w:tcW w:w="5136" w:type="dxa"/>
          </w:tcPr>
          <w:p w14:paraId="48D7D9F1" w14:textId="297BE64C" w:rsidR="00906121" w:rsidRPr="00906121" w:rsidRDefault="00900786" w:rsidP="00906121">
            <w:pPr>
              <w:contextualSpacing/>
              <w:rPr>
                <w:rFonts w:ascii="Arial" w:hAnsi="Arial" w:cs="Arial"/>
                <w:color w:val="3C3C3C"/>
              </w:rPr>
            </w:pPr>
            <w:r>
              <w:rPr>
                <w:rFonts w:ascii="Arial" w:hAnsi="Arial" w:cs="Arial"/>
                <w:color w:val="3C3C3C"/>
              </w:rPr>
              <w:t>SWOT Analysis</w:t>
            </w:r>
          </w:p>
          <w:p w14:paraId="2FD7FB9A" w14:textId="2F14B7B1" w:rsidR="00265D5F" w:rsidRDefault="00265D5F" w:rsidP="00FD6DC6">
            <w:pPr>
              <w:contextualSpacing/>
              <w:rPr>
                <w:rFonts w:ascii="Arial" w:hAnsi="Arial" w:cs="Arial"/>
                <w:color w:val="3C3C3C"/>
              </w:rPr>
            </w:pPr>
          </w:p>
        </w:tc>
        <w:tc>
          <w:tcPr>
            <w:tcW w:w="1353" w:type="dxa"/>
            <w:gridSpan w:val="2"/>
          </w:tcPr>
          <w:p w14:paraId="0BDC063C" w14:textId="20F63DB6" w:rsidR="00265D5F" w:rsidRPr="00E758AC" w:rsidRDefault="00265D5F" w:rsidP="00FD6DC6">
            <w:pPr>
              <w:contextualSpacing/>
              <w:rPr>
                <w:rFonts w:ascii="Arial" w:hAnsi="Arial" w:cs="Arial"/>
                <w:color w:val="3C3C3C"/>
              </w:rPr>
            </w:pPr>
            <w:r>
              <w:rPr>
                <w:rFonts w:ascii="Arial" w:hAnsi="Arial" w:cs="Arial"/>
                <w:color w:val="3C3C3C"/>
              </w:rPr>
              <w:t>EV8</w:t>
            </w:r>
          </w:p>
        </w:tc>
        <w:tc>
          <w:tcPr>
            <w:tcW w:w="1440" w:type="dxa"/>
          </w:tcPr>
          <w:p w14:paraId="12E7E39F" w14:textId="77777777" w:rsidR="00265D5F" w:rsidRPr="00E758AC" w:rsidRDefault="00265D5F" w:rsidP="00FD6DC6">
            <w:pPr>
              <w:contextualSpacing/>
              <w:rPr>
                <w:rFonts w:ascii="Arial" w:hAnsi="Arial" w:cs="Arial"/>
                <w:color w:val="3C3C3C"/>
              </w:rPr>
            </w:pPr>
          </w:p>
        </w:tc>
        <w:tc>
          <w:tcPr>
            <w:tcW w:w="1440" w:type="dxa"/>
          </w:tcPr>
          <w:p w14:paraId="65140A99" w14:textId="77777777" w:rsidR="00265D5F" w:rsidRPr="00E758AC" w:rsidRDefault="00265D5F" w:rsidP="00FD6DC6">
            <w:pPr>
              <w:contextualSpacing/>
              <w:rPr>
                <w:rFonts w:ascii="Arial" w:hAnsi="Arial" w:cs="Arial"/>
                <w:color w:val="3C3C3C"/>
              </w:rPr>
            </w:pPr>
          </w:p>
        </w:tc>
      </w:tr>
      <w:tr w:rsidR="00265D5F" w:rsidRPr="00E758AC" w14:paraId="49BED74E" w14:textId="77777777" w:rsidTr="00701B7B">
        <w:tc>
          <w:tcPr>
            <w:tcW w:w="1101" w:type="dxa"/>
          </w:tcPr>
          <w:p w14:paraId="5AF9BCFD" w14:textId="77777777" w:rsidR="00265D5F" w:rsidRPr="00E758AC" w:rsidRDefault="00265D5F" w:rsidP="00FD6DC6">
            <w:pPr>
              <w:contextualSpacing/>
              <w:rPr>
                <w:rFonts w:ascii="Arial" w:hAnsi="Arial" w:cs="Arial"/>
                <w:color w:val="3C3C3C"/>
              </w:rPr>
            </w:pPr>
          </w:p>
        </w:tc>
        <w:tc>
          <w:tcPr>
            <w:tcW w:w="3145" w:type="dxa"/>
            <w:gridSpan w:val="2"/>
          </w:tcPr>
          <w:p w14:paraId="39D42375" w14:textId="77777777" w:rsidR="00265D5F" w:rsidRPr="00E758AC" w:rsidRDefault="00265D5F" w:rsidP="00FD6DC6">
            <w:pPr>
              <w:contextualSpacing/>
              <w:rPr>
                <w:rFonts w:ascii="Arial" w:hAnsi="Arial" w:cs="Arial"/>
                <w:color w:val="3C3C3C"/>
              </w:rPr>
            </w:pPr>
          </w:p>
          <w:p w14:paraId="1A610869" w14:textId="77777777" w:rsidR="00265D5F" w:rsidRPr="00E758AC" w:rsidRDefault="00265D5F" w:rsidP="00FD6DC6">
            <w:pPr>
              <w:contextualSpacing/>
              <w:rPr>
                <w:rFonts w:ascii="Arial" w:hAnsi="Arial" w:cs="Arial"/>
                <w:color w:val="3C3C3C"/>
              </w:rPr>
            </w:pPr>
          </w:p>
        </w:tc>
        <w:tc>
          <w:tcPr>
            <w:tcW w:w="1703" w:type="dxa"/>
          </w:tcPr>
          <w:p w14:paraId="178C73DF" w14:textId="274A176B" w:rsidR="00265D5F" w:rsidRPr="00E758AC" w:rsidRDefault="00D37F23" w:rsidP="00FD6DC6">
            <w:pPr>
              <w:contextualSpacing/>
              <w:rPr>
                <w:rFonts w:ascii="Arial" w:hAnsi="Arial" w:cs="Arial"/>
                <w:color w:val="3C3C3C"/>
              </w:rPr>
            </w:pPr>
            <w:r>
              <w:rPr>
                <w:rFonts w:ascii="Arial" w:hAnsi="Arial" w:cs="Arial"/>
                <w:color w:val="3C3C3C"/>
              </w:rPr>
              <w:lastRenderedPageBreak/>
              <w:t>1.2</w:t>
            </w:r>
          </w:p>
        </w:tc>
        <w:tc>
          <w:tcPr>
            <w:tcW w:w="5136" w:type="dxa"/>
          </w:tcPr>
          <w:p w14:paraId="0245EFAF" w14:textId="6A8DE5FE" w:rsidR="00265D5F" w:rsidRPr="00E758AC" w:rsidRDefault="00900786" w:rsidP="00D37F23">
            <w:pPr>
              <w:contextualSpacing/>
              <w:rPr>
                <w:rFonts w:ascii="Arial" w:hAnsi="Arial" w:cs="Arial"/>
                <w:color w:val="3C3C3C"/>
              </w:rPr>
            </w:pPr>
            <w:r w:rsidRPr="00906121">
              <w:rPr>
                <w:rFonts w:ascii="Arial" w:hAnsi="Arial" w:cs="Arial"/>
                <w:color w:val="3C3C3C"/>
              </w:rPr>
              <w:t>Stakeholder Map for HR DPPi2</w:t>
            </w:r>
          </w:p>
        </w:tc>
        <w:tc>
          <w:tcPr>
            <w:tcW w:w="1353" w:type="dxa"/>
            <w:gridSpan w:val="2"/>
          </w:tcPr>
          <w:p w14:paraId="5008AC7E" w14:textId="17DE28CE" w:rsidR="00265D5F" w:rsidRPr="00E758AC" w:rsidRDefault="00265D5F" w:rsidP="00FD6DC6">
            <w:pPr>
              <w:contextualSpacing/>
              <w:rPr>
                <w:rFonts w:ascii="Arial" w:hAnsi="Arial" w:cs="Arial"/>
                <w:color w:val="3C3C3C"/>
              </w:rPr>
            </w:pPr>
            <w:r>
              <w:rPr>
                <w:rFonts w:ascii="Arial" w:hAnsi="Arial" w:cs="Arial"/>
                <w:color w:val="3C3C3C"/>
              </w:rPr>
              <w:t>EV9</w:t>
            </w:r>
          </w:p>
        </w:tc>
        <w:tc>
          <w:tcPr>
            <w:tcW w:w="1440" w:type="dxa"/>
          </w:tcPr>
          <w:p w14:paraId="77CE4626" w14:textId="77777777" w:rsidR="00265D5F" w:rsidRPr="00E758AC" w:rsidRDefault="00265D5F" w:rsidP="00FD6DC6">
            <w:pPr>
              <w:contextualSpacing/>
              <w:rPr>
                <w:rFonts w:ascii="Arial" w:hAnsi="Arial" w:cs="Arial"/>
                <w:color w:val="3C3C3C"/>
              </w:rPr>
            </w:pPr>
          </w:p>
        </w:tc>
        <w:tc>
          <w:tcPr>
            <w:tcW w:w="1440" w:type="dxa"/>
          </w:tcPr>
          <w:p w14:paraId="3F66119F" w14:textId="77777777" w:rsidR="00265D5F" w:rsidRPr="00E758AC" w:rsidRDefault="00265D5F" w:rsidP="00FD6DC6">
            <w:pPr>
              <w:contextualSpacing/>
              <w:rPr>
                <w:rFonts w:ascii="Arial" w:hAnsi="Arial" w:cs="Arial"/>
                <w:color w:val="3C3C3C"/>
              </w:rPr>
            </w:pPr>
          </w:p>
        </w:tc>
      </w:tr>
      <w:tr w:rsidR="00265D5F" w:rsidRPr="00E758AC" w14:paraId="4198E37F" w14:textId="77777777" w:rsidTr="00701B7B">
        <w:tc>
          <w:tcPr>
            <w:tcW w:w="1101" w:type="dxa"/>
          </w:tcPr>
          <w:p w14:paraId="78269667" w14:textId="77777777" w:rsidR="00265D5F" w:rsidRPr="00E758AC" w:rsidRDefault="00265D5F" w:rsidP="008D7527">
            <w:pPr>
              <w:contextualSpacing/>
              <w:rPr>
                <w:rFonts w:ascii="Arial" w:hAnsi="Arial" w:cs="Arial"/>
                <w:color w:val="3C3C3C"/>
              </w:rPr>
            </w:pPr>
          </w:p>
        </w:tc>
        <w:tc>
          <w:tcPr>
            <w:tcW w:w="3145" w:type="dxa"/>
            <w:gridSpan w:val="2"/>
          </w:tcPr>
          <w:p w14:paraId="7B64DAF6" w14:textId="77777777" w:rsidR="00265D5F" w:rsidRPr="00E758AC" w:rsidRDefault="00265D5F" w:rsidP="008D7527">
            <w:pPr>
              <w:contextualSpacing/>
              <w:rPr>
                <w:rFonts w:ascii="Arial" w:hAnsi="Arial" w:cs="Arial"/>
                <w:color w:val="3C3C3C"/>
              </w:rPr>
            </w:pPr>
          </w:p>
        </w:tc>
        <w:tc>
          <w:tcPr>
            <w:tcW w:w="1703" w:type="dxa"/>
          </w:tcPr>
          <w:p w14:paraId="6730FEC9" w14:textId="014B9FFC" w:rsidR="00265D5F" w:rsidRDefault="00D37F23" w:rsidP="008D7527">
            <w:pPr>
              <w:contextualSpacing/>
              <w:rPr>
                <w:rFonts w:ascii="Arial" w:hAnsi="Arial" w:cs="Arial"/>
                <w:color w:val="3C3C3C"/>
              </w:rPr>
            </w:pPr>
            <w:r>
              <w:rPr>
                <w:rFonts w:ascii="Arial" w:hAnsi="Arial" w:cs="Arial"/>
                <w:color w:val="3C3C3C"/>
              </w:rPr>
              <w:t>1.3</w:t>
            </w:r>
          </w:p>
        </w:tc>
        <w:tc>
          <w:tcPr>
            <w:tcW w:w="5136" w:type="dxa"/>
          </w:tcPr>
          <w:p w14:paraId="5DAB42C1" w14:textId="4E859C2D" w:rsidR="00265D5F" w:rsidRDefault="00FE4063" w:rsidP="008D7527">
            <w:pPr>
              <w:contextualSpacing/>
              <w:rPr>
                <w:rFonts w:ascii="Arial" w:hAnsi="Arial" w:cs="Arial"/>
                <w:color w:val="3C3C3C"/>
              </w:rPr>
            </w:pPr>
            <w:r w:rsidRPr="00815639">
              <w:rPr>
                <w:rFonts w:ascii="Arial" w:hAnsi="Arial" w:cs="Arial"/>
                <w:color w:val="3C3C3C"/>
              </w:rPr>
              <w:t>Email Following Initial Meeting with Head of People and Organisation Development</w:t>
            </w:r>
          </w:p>
        </w:tc>
        <w:tc>
          <w:tcPr>
            <w:tcW w:w="1353" w:type="dxa"/>
            <w:gridSpan w:val="2"/>
          </w:tcPr>
          <w:p w14:paraId="0E2CC8DF" w14:textId="74275392" w:rsidR="00265D5F" w:rsidRPr="00E758AC" w:rsidRDefault="00265D5F" w:rsidP="008D7527">
            <w:pPr>
              <w:contextualSpacing/>
              <w:rPr>
                <w:rFonts w:ascii="Arial" w:hAnsi="Arial" w:cs="Arial"/>
                <w:color w:val="3C3C3C"/>
              </w:rPr>
            </w:pPr>
            <w:r>
              <w:rPr>
                <w:rFonts w:ascii="Arial" w:hAnsi="Arial" w:cs="Arial"/>
                <w:color w:val="3C3C3C"/>
              </w:rPr>
              <w:t>EV10</w:t>
            </w:r>
          </w:p>
        </w:tc>
        <w:tc>
          <w:tcPr>
            <w:tcW w:w="1440" w:type="dxa"/>
          </w:tcPr>
          <w:p w14:paraId="6722D5EC" w14:textId="77777777" w:rsidR="00265D5F" w:rsidRPr="00E758AC" w:rsidRDefault="00265D5F" w:rsidP="008D7527">
            <w:pPr>
              <w:contextualSpacing/>
              <w:rPr>
                <w:rFonts w:ascii="Arial" w:hAnsi="Arial" w:cs="Arial"/>
                <w:color w:val="3C3C3C"/>
              </w:rPr>
            </w:pPr>
          </w:p>
        </w:tc>
        <w:tc>
          <w:tcPr>
            <w:tcW w:w="1440" w:type="dxa"/>
          </w:tcPr>
          <w:p w14:paraId="3E75A071" w14:textId="77777777" w:rsidR="00265D5F" w:rsidRPr="00E758AC" w:rsidRDefault="00265D5F" w:rsidP="008D7527">
            <w:pPr>
              <w:contextualSpacing/>
              <w:rPr>
                <w:rFonts w:ascii="Arial" w:hAnsi="Arial" w:cs="Arial"/>
                <w:color w:val="3C3C3C"/>
              </w:rPr>
            </w:pPr>
          </w:p>
        </w:tc>
      </w:tr>
      <w:tr w:rsidR="00265D5F" w:rsidRPr="00E758AC" w14:paraId="397D5AAF" w14:textId="77777777" w:rsidTr="00701B7B">
        <w:tc>
          <w:tcPr>
            <w:tcW w:w="1101" w:type="dxa"/>
          </w:tcPr>
          <w:p w14:paraId="40994DFF" w14:textId="77777777" w:rsidR="00265D5F" w:rsidRPr="00E758AC" w:rsidRDefault="00265D5F" w:rsidP="008D7527">
            <w:pPr>
              <w:contextualSpacing/>
              <w:rPr>
                <w:rFonts w:ascii="Arial" w:hAnsi="Arial" w:cs="Arial"/>
                <w:color w:val="3C3C3C"/>
              </w:rPr>
            </w:pPr>
          </w:p>
        </w:tc>
        <w:tc>
          <w:tcPr>
            <w:tcW w:w="3145" w:type="dxa"/>
            <w:gridSpan w:val="2"/>
          </w:tcPr>
          <w:p w14:paraId="54520F05" w14:textId="77777777" w:rsidR="00265D5F" w:rsidRPr="00E758AC" w:rsidRDefault="00265D5F" w:rsidP="008D7527">
            <w:pPr>
              <w:contextualSpacing/>
              <w:rPr>
                <w:rFonts w:ascii="Arial" w:hAnsi="Arial" w:cs="Arial"/>
                <w:color w:val="3C3C3C"/>
              </w:rPr>
            </w:pPr>
          </w:p>
        </w:tc>
        <w:tc>
          <w:tcPr>
            <w:tcW w:w="1703" w:type="dxa"/>
          </w:tcPr>
          <w:p w14:paraId="6B17156B" w14:textId="15C5B540" w:rsidR="00265D5F" w:rsidRDefault="005D6CF5" w:rsidP="008D7527">
            <w:pPr>
              <w:contextualSpacing/>
              <w:rPr>
                <w:rFonts w:ascii="Arial" w:hAnsi="Arial" w:cs="Arial"/>
                <w:color w:val="3C3C3C"/>
              </w:rPr>
            </w:pPr>
            <w:r>
              <w:rPr>
                <w:rFonts w:ascii="Arial" w:hAnsi="Arial" w:cs="Arial"/>
                <w:color w:val="3C3C3C"/>
              </w:rPr>
              <w:t>1.1</w:t>
            </w:r>
            <w:r w:rsidR="00525A92">
              <w:rPr>
                <w:rFonts w:ascii="Arial" w:hAnsi="Arial" w:cs="Arial"/>
                <w:color w:val="3C3C3C"/>
              </w:rPr>
              <w:t>,  1.5</w:t>
            </w:r>
          </w:p>
        </w:tc>
        <w:tc>
          <w:tcPr>
            <w:tcW w:w="5136" w:type="dxa"/>
          </w:tcPr>
          <w:p w14:paraId="620F8EEC" w14:textId="77777777" w:rsidR="00265D5F" w:rsidRDefault="00262804" w:rsidP="00262804">
            <w:pPr>
              <w:contextualSpacing/>
              <w:rPr>
                <w:rFonts w:ascii="Arial" w:hAnsi="Arial" w:cs="Arial"/>
                <w:color w:val="3C3C3C"/>
              </w:rPr>
            </w:pPr>
            <w:r>
              <w:rPr>
                <w:rFonts w:ascii="Arial" w:hAnsi="Arial" w:cs="Arial"/>
                <w:color w:val="3C3C3C"/>
              </w:rPr>
              <w:t>DPP Vision</w:t>
            </w:r>
          </w:p>
          <w:p w14:paraId="6F9DAB92" w14:textId="5E5CC9A5" w:rsidR="009A2B7F" w:rsidRDefault="009A2B7F" w:rsidP="00262804">
            <w:pPr>
              <w:contextualSpacing/>
              <w:rPr>
                <w:rFonts w:ascii="Arial" w:hAnsi="Arial" w:cs="Arial"/>
                <w:color w:val="3C3C3C"/>
              </w:rPr>
            </w:pPr>
          </w:p>
        </w:tc>
        <w:tc>
          <w:tcPr>
            <w:tcW w:w="1353" w:type="dxa"/>
            <w:gridSpan w:val="2"/>
          </w:tcPr>
          <w:p w14:paraId="0ECBEA11" w14:textId="4AD67523" w:rsidR="00265D5F" w:rsidRPr="00E758AC" w:rsidRDefault="00265D5F" w:rsidP="008D7527">
            <w:pPr>
              <w:contextualSpacing/>
              <w:rPr>
                <w:rFonts w:ascii="Arial" w:hAnsi="Arial" w:cs="Arial"/>
                <w:color w:val="3C3C3C"/>
              </w:rPr>
            </w:pPr>
            <w:r>
              <w:rPr>
                <w:rFonts w:ascii="Arial" w:hAnsi="Arial" w:cs="Arial"/>
                <w:color w:val="3C3C3C"/>
              </w:rPr>
              <w:t>EV11</w:t>
            </w:r>
          </w:p>
        </w:tc>
        <w:tc>
          <w:tcPr>
            <w:tcW w:w="1440" w:type="dxa"/>
          </w:tcPr>
          <w:p w14:paraId="3FDF428D" w14:textId="77777777" w:rsidR="00265D5F" w:rsidRPr="00E758AC" w:rsidRDefault="00265D5F" w:rsidP="008D7527">
            <w:pPr>
              <w:contextualSpacing/>
              <w:rPr>
                <w:rFonts w:ascii="Arial" w:hAnsi="Arial" w:cs="Arial"/>
                <w:color w:val="3C3C3C"/>
              </w:rPr>
            </w:pPr>
          </w:p>
        </w:tc>
        <w:tc>
          <w:tcPr>
            <w:tcW w:w="1440" w:type="dxa"/>
          </w:tcPr>
          <w:p w14:paraId="7308F3C9" w14:textId="77777777" w:rsidR="00265D5F" w:rsidRPr="00E758AC" w:rsidRDefault="00265D5F" w:rsidP="008D7527">
            <w:pPr>
              <w:contextualSpacing/>
              <w:rPr>
                <w:rFonts w:ascii="Arial" w:hAnsi="Arial" w:cs="Arial"/>
                <w:color w:val="3C3C3C"/>
              </w:rPr>
            </w:pPr>
          </w:p>
        </w:tc>
      </w:tr>
      <w:tr w:rsidR="00265D5F" w:rsidRPr="00E758AC" w14:paraId="3E621043" w14:textId="77777777" w:rsidTr="00701B7B">
        <w:tc>
          <w:tcPr>
            <w:tcW w:w="1101" w:type="dxa"/>
          </w:tcPr>
          <w:p w14:paraId="0D7F9FDE" w14:textId="77777777" w:rsidR="00265D5F" w:rsidRPr="00E758AC" w:rsidRDefault="00265D5F" w:rsidP="008D7527">
            <w:pPr>
              <w:contextualSpacing/>
              <w:rPr>
                <w:rFonts w:ascii="Arial" w:hAnsi="Arial" w:cs="Arial"/>
                <w:color w:val="3C3C3C"/>
              </w:rPr>
            </w:pPr>
          </w:p>
        </w:tc>
        <w:tc>
          <w:tcPr>
            <w:tcW w:w="3145" w:type="dxa"/>
            <w:gridSpan w:val="2"/>
          </w:tcPr>
          <w:p w14:paraId="7424C46A" w14:textId="77777777" w:rsidR="00265D5F" w:rsidRPr="00E758AC" w:rsidRDefault="00265D5F" w:rsidP="008D7527">
            <w:pPr>
              <w:contextualSpacing/>
              <w:rPr>
                <w:rFonts w:ascii="Arial" w:hAnsi="Arial" w:cs="Arial"/>
                <w:color w:val="3C3C3C"/>
              </w:rPr>
            </w:pPr>
          </w:p>
        </w:tc>
        <w:tc>
          <w:tcPr>
            <w:tcW w:w="1703" w:type="dxa"/>
          </w:tcPr>
          <w:p w14:paraId="418FFC43" w14:textId="65682BE2" w:rsidR="00265D5F" w:rsidRDefault="00265D5F" w:rsidP="008D7527">
            <w:pPr>
              <w:contextualSpacing/>
              <w:rPr>
                <w:rFonts w:ascii="Arial" w:hAnsi="Arial" w:cs="Arial"/>
                <w:color w:val="3C3C3C"/>
              </w:rPr>
            </w:pPr>
            <w:r>
              <w:rPr>
                <w:rFonts w:ascii="Arial" w:hAnsi="Arial" w:cs="Arial"/>
                <w:color w:val="3C3C3C"/>
              </w:rPr>
              <w:t>1.3</w:t>
            </w:r>
          </w:p>
        </w:tc>
        <w:tc>
          <w:tcPr>
            <w:tcW w:w="5136" w:type="dxa"/>
          </w:tcPr>
          <w:p w14:paraId="379C4905" w14:textId="3F749693" w:rsidR="00262804" w:rsidRPr="00262804" w:rsidRDefault="00262804" w:rsidP="00262804">
            <w:pPr>
              <w:contextualSpacing/>
              <w:rPr>
                <w:rFonts w:ascii="Arial" w:hAnsi="Arial" w:cs="Arial"/>
                <w:color w:val="3C3C3C"/>
              </w:rPr>
            </w:pPr>
            <w:r w:rsidRPr="00262804">
              <w:rPr>
                <w:rFonts w:ascii="Arial" w:hAnsi="Arial" w:cs="Arial"/>
                <w:color w:val="3C3C3C"/>
              </w:rPr>
              <w:t>Intranet Survey: August 2021</w:t>
            </w:r>
          </w:p>
          <w:p w14:paraId="4BCD6397" w14:textId="206BA42A" w:rsidR="00265D5F" w:rsidRDefault="00265D5F" w:rsidP="008D7527">
            <w:pPr>
              <w:contextualSpacing/>
              <w:rPr>
                <w:rFonts w:ascii="Arial" w:hAnsi="Arial" w:cs="Arial"/>
                <w:color w:val="3C3C3C"/>
              </w:rPr>
            </w:pPr>
          </w:p>
        </w:tc>
        <w:tc>
          <w:tcPr>
            <w:tcW w:w="1353" w:type="dxa"/>
            <w:gridSpan w:val="2"/>
          </w:tcPr>
          <w:p w14:paraId="21727C1D" w14:textId="0260CA41" w:rsidR="00265D5F" w:rsidRPr="00E758AC" w:rsidRDefault="00265D5F" w:rsidP="008D7527">
            <w:pPr>
              <w:contextualSpacing/>
              <w:rPr>
                <w:rFonts w:ascii="Arial" w:hAnsi="Arial" w:cs="Arial"/>
                <w:color w:val="3C3C3C"/>
              </w:rPr>
            </w:pPr>
            <w:r>
              <w:rPr>
                <w:rFonts w:ascii="Arial" w:hAnsi="Arial" w:cs="Arial"/>
                <w:color w:val="3C3C3C"/>
              </w:rPr>
              <w:t>EV12</w:t>
            </w:r>
          </w:p>
        </w:tc>
        <w:tc>
          <w:tcPr>
            <w:tcW w:w="1440" w:type="dxa"/>
          </w:tcPr>
          <w:p w14:paraId="4010195C" w14:textId="77777777" w:rsidR="00265D5F" w:rsidRPr="00E758AC" w:rsidRDefault="00265D5F" w:rsidP="008D7527">
            <w:pPr>
              <w:contextualSpacing/>
              <w:rPr>
                <w:rFonts w:ascii="Arial" w:hAnsi="Arial" w:cs="Arial"/>
                <w:color w:val="3C3C3C"/>
              </w:rPr>
            </w:pPr>
          </w:p>
        </w:tc>
        <w:tc>
          <w:tcPr>
            <w:tcW w:w="1440" w:type="dxa"/>
          </w:tcPr>
          <w:p w14:paraId="44A9BA6F" w14:textId="77777777" w:rsidR="00265D5F" w:rsidRPr="00E758AC" w:rsidRDefault="00265D5F" w:rsidP="008D7527">
            <w:pPr>
              <w:contextualSpacing/>
              <w:rPr>
                <w:rFonts w:ascii="Arial" w:hAnsi="Arial" w:cs="Arial"/>
                <w:color w:val="3C3C3C"/>
              </w:rPr>
            </w:pPr>
          </w:p>
        </w:tc>
      </w:tr>
      <w:tr w:rsidR="00265D5F" w:rsidRPr="00E758AC" w14:paraId="7A715CF3" w14:textId="77777777" w:rsidTr="00701B7B">
        <w:tc>
          <w:tcPr>
            <w:tcW w:w="1101" w:type="dxa"/>
          </w:tcPr>
          <w:p w14:paraId="39569D4F" w14:textId="77777777" w:rsidR="00265D5F" w:rsidRPr="00E758AC" w:rsidRDefault="00265D5F" w:rsidP="008D7527">
            <w:pPr>
              <w:contextualSpacing/>
              <w:rPr>
                <w:rFonts w:ascii="Arial" w:hAnsi="Arial" w:cs="Arial"/>
                <w:color w:val="3C3C3C"/>
              </w:rPr>
            </w:pPr>
          </w:p>
        </w:tc>
        <w:tc>
          <w:tcPr>
            <w:tcW w:w="3145" w:type="dxa"/>
            <w:gridSpan w:val="2"/>
          </w:tcPr>
          <w:p w14:paraId="4ADDAE99" w14:textId="77777777" w:rsidR="00265D5F" w:rsidRPr="00E758AC" w:rsidRDefault="00265D5F" w:rsidP="008D7527">
            <w:pPr>
              <w:contextualSpacing/>
              <w:rPr>
                <w:rFonts w:ascii="Arial" w:hAnsi="Arial" w:cs="Arial"/>
                <w:color w:val="3C3C3C"/>
              </w:rPr>
            </w:pPr>
          </w:p>
          <w:p w14:paraId="358007B0" w14:textId="77777777" w:rsidR="00265D5F" w:rsidRPr="00E758AC" w:rsidRDefault="00265D5F" w:rsidP="008D7527">
            <w:pPr>
              <w:contextualSpacing/>
              <w:rPr>
                <w:rFonts w:ascii="Arial" w:hAnsi="Arial" w:cs="Arial"/>
                <w:color w:val="3C3C3C"/>
              </w:rPr>
            </w:pPr>
          </w:p>
        </w:tc>
        <w:tc>
          <w:tcPr>
            <w:tcW w:w="1703" w:type="dxa"/>
          </w:tcPr>
          <w:p w14:paraId="0BB3B831" w14:textId="1394BFB4" w:rsidR="00265D5F" w:rsidRPr="00E758AC" w:rsidRDefault="00262804" w:rsidP="008D7527">
            <w:pPr>
              <w:contextualSpacing/>
              <w:rPr>
                <w:rFonts w:ascii="Arial" w:hAnsi="Arial" w:cs="Arial"/>
                <w:color w:val="3C3C3C"/>
              </w:rPr>
            </w:pPr>
            <w:r>
              <w:rPr>
                <w:rFonts w:ascii="Arial" w:hAnsi="Arial" w:cs="Arial"/>
                <w:color w:val="3C3C3C"/>
              </w:rPr>
              <w:t>1.3</w:t>
            </w:r>
          </w:p>
        </w:tc>
        <w:tc>
          <w:tcPr>
            <w:tcW w:w="5136" w:type="dxa"/>
          </w:tcPr>
          <w:p w14:paraId="08ADEDB2" w14:textId="0D4C5199" w:rsidR="00265D5F" w:rsidRPr="00E758AC" w:rsidRDefault="00262804" w:rsidP="008D7527">
            <w:pPr>
              <w:contextualSpacing/>
              <w:rPr>
                <w:rFonts w:ascii="Arial" w:hAnsi="Arial" w:cs="Arial"/>
                <w:color w:val="3C3C3C"/>
              </w:rPr>
            </w:pPr>
            <w:r>
              <w:rPr>
                <w:rFonts w:ascii="Arial" w:hAnsi="Arial" w:cs="Arial"/>
                <w:color w:val="3C3C3C"/>
              </w:rPr>
              <w:t>I</w:t>
            </w:r>
            <w:r w:rsidRPr="00A909EA">
              <w:rPr>
                <w:rFonts w:ascii="Arial" w:hAnsi="Arial" w:cs="Arial"/>
                <w:color w:val="3C3C3C"/>
              </w:rPr>
              <w:t>nitial Confirmation of Project Lead to Director of Finance</w:t>
            </w:r>
          </w:p>
        </w:tc>
        <w:tc>
          <w:tcPr>
            <w:tcW w:w="1353" w:type="dxa"/>
            <w:gridSpan w:val="2"/>
          </w:tcPr>
          <w:p w14:paraId="13847A7E" w14:textId="4E26E1A9" w:rsidR="00265D5F" w:rsidRPr="00E758AC" w:rsidRDefault="00265D5F" w:rsidP="008D7527">
            <w:pPr>
              <w:contextualSpacing/>
              <w:rPr>
                <w:rFonts w:ascii="Arial" w:hAnsi="Arial" w:cs="Arial"/>
                <w:color w:val="3C3C3C"/>
              </w:rPr>
            </w:pPr>
            <w:r>
              <w:rPr>
                <w:rFonts w:ascii="Arial" w:hAnsi="Arial" w:cs="Arial"/>
                <w:color w:val="3C3C3C"/>
              </w:rPr>
              <w:t>EV13</w:t>
            </w:r>
          </w:p>
        </w:tc>
        <w:tc>
          <w:tcPr>
            <w:tcW w:w="1440" w:type="dxa"/>
          </w:tcPr>
          <w:p w14:paraId="5C5BE96C" w14:textId="77777777" w:rsidR="00265D5F" w:rsidRPr="00E758AC" w:rsidRDefault="00265D5F" w:rsidP="008D7527">
            <w:pPr>
              <w:contextualSpacing/>
              <w:rPr>
                <w:rFonts w:ascii="Arial" w:hAnsi="Arial" w:cs="Arial"/>
                <w:color w:val="3C3C3C"/>
              </w:rPr>
            </w:pPr>
          </w:p>
        </w:tc>
        <w:tc>
          <w:tcPr>
            <w:tcW w:w="1440" w:type="dxa"/>
          </w:tcPr>
          <w:p w14:paraId="4D16B02C" w14:textId="77777777" w:rsidR="00265D5F" w:rsidRPr="00E758AC" w:rsidRDefault="00265D5F" w:rsidP="008D7527">
            <w:pPr>
              <w:contextualSpacing/>
              <w:rPr>
                <w:rFonts w:ascii="Arial" w:hAnsi="Arial" w:cs="Arial"/>
                <w:color w:val="3C3C3C"/>
              </w:rPr>
            </w:pPr>
          </w:p>
        </w:tc>
      </w:tr>
      <w:tr w:rsidR="00265D5F" w:rsidRPr="00E758AC" w14:paraId="16861F96" w14:textId="77777777" w:rsidTr="00701B7B">
        <w:tc>
          <w:tcPr>
            <w:tcW w:w="1101" w:type="dxa"/>
          </w:tcPr>
          <w:p w14:paraId="7E41C4E8" w14:textId="77777777" w:rsidR="00265D5F" w:rsidRPr="00E758AC" w:rsidRDefault="00265D5F" w:rsidP="008D7527">
            <w:pPr>
              <w:contextualSpacing/>
              <w:rPr>
                <w:rFonts w:ascii="Arial" w:hAnsi="Arial" w:cs="Arial"/>
                <w:color w:val="3C3C3C"/>
              </w:rPr>
            </w:pPr>
          </w:p>
        </w:tc>
        <w:tc>
          <w:tcPr>
            <w:tcW w:w="3145" w:type="dxa"/>
            <w:gridSpan w:val="2"/>
          </w:tcPr>
          <w:p w14:paraId="3C2BFBA2" w14:textId="77777777" w:rsidR="00265D5F" w:rsidRPr="00E758AC" w:rsidRDefault="00265D5F" w:rsidP="008D7527">
            <w:pPr>
              <w:contextualSpacing/>
              <w:rPr>
                <w:rFonts w:ascii="Arial" w:hAnsi="Arial" w:cs="Arial"/>
                <w:color w:val="3C3C3C"/>
              </w:rPr>
            </w:pPr>
          </w:p>
        </w:tc>
        <w:tc>
          <w:tcPr>
            <w:tcW w:w="1703" w:type="dxa"/>
          </w:tcPr>
          <w:p w14:paraId="7E61395C" w14:textId="49316045" w:rsidR="00265D5F" w:rsidRDefault="00FC59D6" w:rsidP="008D7527">
            <w:pPr>
              <w:contextualSpacing/>
              <w:rPr>
                <w:rFonts w:ascii="Arial" w:hAnsi="Arial" w:cs="Arial"/>
                <w:color w:val="3C3C3C"/>
              </w:rPr>
            </w:pPr>
            <w:r>
              <w:rPr>
                <w:rFonts w:ascii="Arial" w:hAnsi="Arial" w:cs="Arial"/>
                <w:color w:val="3C3C3C"/>
              </w:rPr>
              <w:t>1.4</w:t>
            </w:r>
          </w:p>
        </w:tc>
        <w:tc>
          <w:tcPr>
            <w:tcW w:w="5136" w:type="dxa"/>
          </w:tcPr>
          <w:p w14:paraId="3CC58FE1" w14:textId="77777777" w:rsidR="00265D5F" w:rsidRDefault="00FC59D6" w:rsidP="008D7527">
            <w:pPr>
              <w:contextualSpacing/>
              <w:rPr>
                <w:rFonts w:ascii="Arial" w:hAnsi="Arial" w:cs="Arial"/>
                <w:color w:val="3C3C3C"/>
              </w:rPr>
            </w:pPr>
            <w:r>
              <w:rPr>
                <w:rFonts w:ascii="Arial" w:hAnsi="Arial" w:cs="Arial"/>
                <w:color w:val="3C3C3C"/>
              </w:rPr>
              <w:t>Project Plan</w:t>
            </w:r>
          </w:p>
          <w:p w14:paraId="72E27182" w14:textId="51AED9D5" w:rsidR="0051702C" w:rsidRDefault="0051702C" w:rsidP="008D7527">
            <w:pPr>
              <w:contextualSpacing/>
              <w:rPr>
                <w:rFonts w:ascii="Arial" w:hAnsi="Arial" w:cs="Arial"/>
                <w:color w:val="3C3C3C"/>
              </w:rPr>
            </w:pPr>
          </w:p>
        </w:tc>
        <w:tc>
          <w:tcPr>
            <w:tcW w:w="1353" w:type="dxa"/>
            <w:gridSpan w:val="2"/>
          </w:tcPr>
          <w:p w14:paraId="7429886D" w14:textId="147EF7DD" w:rsidR="00265D5F" w:rsidRPr="00E758AC" w:rsidRDefault="00265D5F" w:rsidP="008D7527">
            <w:pPr>
              <w:contextualSpacing/>
              <w:rPr>
                <w:rFonts w:ascii="Arial" w:hAnsi="Arial" w:cs="Arial"/>
                <w:color w:val="3C3C3C"/>
              </w:rPr>
            </w:pPr>
            <w:r>
              <w:rPr>
                <w:rFonts w:ascii="Arial" w:hAnsi="Arial" w:cs="Arial"/>
                <w:color w:val="3C3C3C"/>
              </w:rPr>
              <w:t>EV14</w:t>
            </w:r>
          </w:p>
        </w:tc>
        <w:tc>
          <w:tcPr>
            <w:tcW w:w="1440" w:type="dxa"/>
          </w:tcPr>
          <w:p w14:paraId="7863B5B4" w14:textId="77777777" w:rsidR="00265D5F" w:rsidRPr="00E758AC" w:rsidRDefault="00265D5F" w:rsidP="008D7527">
            <w:pPr>
              <w:contextualSpacing/>
              <w:rPr>
                <w:rFonts w:ascii="Arial" w:hAnsi="Arial" w:cs="Arial"/>
                <w:color w:val="3C3C3C"/>
              </w:rPr>
            </w:pPr>
          </w:p>
        </w:tc>
        <w:tc>
          <w:tcPr>
            <w:tcW w:w="1440" w:type="dxa"/>
          </w:tcPr>
          <w:p w14:paraId="243EC130" w14:textId="77777777" w:rsidR="00265D5F" w:rsidRPr="00E758AC" w:rsidRDefault="00265D5F" w:rsidP="008D7527">
            <w:pPr>
              <w:contextualSpacing/>
              <w:rPr>
                <w:rFonts w:ascii="Arial" w:hAnsi="Arial" w:cs="Arial"/>
                <w:color w:val="3C3C3C"/>
              </w:rPr>
            </w:pPr>
          </w:p>
        </w:tc>
      </w:tr>
      <w:tr w:rsidR="00265D5F" w:rsidRPr="00E758AC" w14:paraId="4D23AEB4" w14:textId="77777777" w:rsidTr="00701B7B">
        <w:tc>
          <w:tcPr>
            <w:tcW w:w="1101" w:type="dxa"/>
          </w:tcPr>
          <w:p w14:paraId="6605B45E" w14:textId="77777777" w:rsidR="00265D5F" w:rsidRPr="00E758AC" w:rsidRDefault="00265D5F" w:rsidP="008D7527">
            <w:pPr>
              <w:contextualSpacing/>
              <w:rPr>
                <w:rFonts w:ascii="Arial" w:hAnsi="Arial" w:cs="Arial"/>
                <w:color w:val="3C3C3C"/>
              </w:rPr>
            </w:pPr>
          </w:p>
        </w:tc>
        <w:tc>
          <w:tcPr>
            <w:tcW w:w="3145" w:type="dxa"/>
            <w:gridSpan w:val="2"/>
          </w:tcPr>
          <w:p w14:paraId="03E564DA" w14:textId="77777777" w:rsidR="00265D5F" w:rsidRPr="00E758AC" w:rsidRDefault="00265D5F" w:rsidP="008D7527">
            <w:pPr>
              <w:contextualSpacing/>
              <w:rPr>
                <w:rFonts w:ascii="Arial" w:hAnsi="Arial" w:cs="Arial"/>
                <w:color w:val="3C3C3C"/>
              </w:rPr>
            </w:pPr>
          </w:p>
        </w:tc>
        <w:tc>
          <w:tcPr>
            <w:tcW w:w="1703" w:type="dxa"/>
          </w:tcPr>
          <w:p w14:paraId="125AA57D" w14:textId="654F76A0" w:rsidR="00265D5F" w:rsidRDefault="005D6CF5" w:rsidP="008D7527">
            <w:pPr>
              <w:contextualSpacing/>
              <w:rPr>
                <w:rFonts w:ascii="Arial" w:hAnsi="Arial" w:cs="Arial"/>
                <w:color w:val="3C3C3C"/>
              </w:rPr>
            </w:pPr>
            <w:r>
              <w:rPr>
                <w:rFonts w:ascii="Arial" w:hAnsi="Arial" w:cs="Arial"/>
                <w:color w:val="3C3C3C"/>
              </w:rPr>
              <w:t>1.4</w:t>
            </w:r>
          </w:p>
        </w:tc>
        <w:tc>
          <w:tcPr>
            <w:tcW w:w="5136" w:type="dxa"/>
          </w:tcPr>
          <w:p w14:paraId="24E9EA13" w14:textId="76263EA2" w:rsidR="00265D5F" w:rsidRDefault="0051702C" w:rsidP="008D7527">
            <w:pPr>
              <w:contextualSpacing/>
              <w:rPr>
                <w:rFonts w:ascii="Arial" w:hAnsi="Arial" w:cs="Arial"/>
                <w:color w:val="3C3C3C"/>
              </w:rPr>
            </w:pPr>
            <w:r w:rsidRPr="0051702C">
              <w:rPr>
                <w:rFonts w:ascii="Arial" w:hAnsi="Arial" w:cs="Arial"/>
                <w:color w:val="3C3C3C"/>
              </w:rPr>
              <w:t>Document Management</w:t>
            </w:r>
          </w:p>
          <w:p w14:paraId="3A8B58EB" w14:textId="6490DFE3" w:rsidR="0051702C" w:rsidRPr="0051702C" w:rsidRDefault="0051702C" w:rsidP="008D7527">
            <w:pPr>
              <w:contextualSpacing/>
              <w:rPr>
                <w:rFonts w:ascii="Arial" w:hAnsi="Arial" w:cs="Arial"/>
                <w:color w:val="3C3C3C"/>
              </w:rPr>
            </w:pPr>
          </w:p>
        </w:tc>
        <w:tc>
          <w:tcPr>
            <w:tcW w:w="1353" w:type="dxa"/>
            <w:gridSpan w:val="2"/>
          </w:tcPr>
          <w:p w14:paraId="0EDF052B" w14:textId="20679E07" w:rsidR="00265D5F" w:rsidRPr="00E758AC" w:rsidRDefault="00265D5F" w:rsidP="008D7527">
            <w:pPr>
              <w:contextualSpacing/>
              <w:rPr>
                <w:rFonts w:ascii="Arial" w:hAnsi="Arial" w:cs="Arial"/>
                <w:color w:val="3C3C3C"/>
              </w:rPr>
            </w:pPr>
            <w:r>
              <w:rPr>
                <w:rFonts w:ascii="Arial" w:hAnsi="Arial" w:cs="Arial"/>
                <w:color w:val="3C3C3C"/>
              </w:rPr>
              <w:t>EV15</w:t>
            </w:r>
          </w:p>
        </w:tc>
        <w:tc>
          <w:tcPr>
            <w:tcW w:w="1440" w:type="dxa"/>
          </w:tcPr>
          <w:p w14:paraId="1CD5F546" w14:textId="77777777" w:rsidR="00265D5F" w:rsidRPr="00E758AC" w:rsidRDefault="00265D5F" w:rsidP="008D7527">
            <w:pPr>
              <w:contextualSpacing/>
              <w:rPr>
                <w:rFonts w:ascii="Arial" w:hAnsi="Arial" w:cs="Arial"/>
                <w:color w:val="3C3C3C"/>
              </w:rPr>
            </w:pPr>
          </w:p>
        </w:tc>
        <w:tc>
          <w:tcPr>
            <w:tcW w:w="1440" w:type="dxa"/>
          </w:tcPr>
          <w:p w14:paraId="572F502D" w14:textId="77777777" w:rsidR="00265D5F" w:rsidRPr="00E758AC" w:rsidRDefault="00265D5F" w:rsidP="008D7527">
            <w:pPr>
              <w:contextualSpacing/>
              <w:rPr>
                <w:rFonts w:ascii="Arial" w:hAnsi="Arial" w:cs="Arial"/>
                <w:color w:val="3C3C3C"/>
              </w:rPr>
            </w:pPr>
          </w:p>
        </w:tc>
      </w:tr>
      <w:tr w:rsidR="00265D5F" w:rsidRPr="00E758AC" w14:paraId="01FE91FA" w14:textId="77777777" w:rsidTr="00701B7B">
        <w:tc>
          <w:tcPr>
            <w:tcW w:w="1101" w:type="dxa"/>
          </w:tcPr>
          <w:p w14:paraId="1691388B" w14:textId="77777777" w:rsidR="00265D5F" w:rsidRPr="00E758AC" w:rsidRDefault="00265D5F" w:rsidP="008D7527">
            <w:pPr>
              <w:contextualSpacing/>
              <w:rPr>
                <w:rFonts w:ascii="Arial" w:hAnsi="Arial" w:cs="Arial"/>
                <w:color w:val="3C3C3C"/>
              </w:rPr>
            </w:pPr>
          </w:p>
        </w:tc>
        <w:tc>
          <w:tcPr>
            <w:tcW w:w="3145" w:type="dxa"/>
            <w:gridSpan w:val="2"/>
          </w:tcPr>
          <w:p w14:paraId="5C32ECC8" w14:textId="77777777" w:rsidR="00265D5F" w:rsidRPr="00E758AC" w:rsidRDefault="00265D5F" w:rsidP="008D7527">
            <w:pPr>
              <w:contextualSpacing/>
              <w:rPr>
                <w:rFonts w:ascii="Arial" w:hAnsi="Arial" w:cs="Arial"/>
                <w:color w:val="3C3C3C"/>
              </w:rPr>
            </w:pPr>
          </w:p>
        </w:tc>
        <w:tc>
          <w:tcPr>
            <w:tcW w:w="1703" w:type="dxa"/>
          </w:tcPr>
          <w:p w14:paraId="28B2AF04" w14:textId="02CF7550" w:rsidR="00265D5F" w:rsidRDefault="005D6CF5" w:rsidP="008D7527">
            <w:pPr>
              <w:contextualSpacing/>
              <w:rPr>
                <w:rFonts w:ascii="Arial" w:hAnsi="Arial" w:cs="Arial"/>
                <w:color w:val="3C3C3C"/>
              </w:rPr>
            </w:pPr>
            <w:r>
              <w:rPr>
                <w:rFonts w:ascii="Arial" w:hAnsi="Arial" w:cs="Arial"/>
                <w:color w:val="3C3C3C"/>
              </w:rPr>
              <w:t>1.4</w:t>
            </w:r>
          </w:p>
        </w:tc>
        <w:tc>
          <w:tcPr>
            <w:tcW w:w="5136" w:type="dxa"/>
          </w:tcPr>
          <w:p w14:paraId="76510477" w14:textId="77777777" w:rsidR="00265D5F" w:rsidRDefault="0051702C" w:rsidP="008D7527">
            <w:pPr>
              <w:contextualSpacing/>
              <w:rPr>
                <w:rFonts w:ascii="Arial" w:hAnsi="Arial" w:cs="Arial"/>
                <w:color w:val="3C3C3C"/>
              </w:rPr>
            </w:pPr>
            <w:r>
              <w:rPr>
                <w:rFonts w:ascii="Arial" w:hAnsi="Arial" w:cs="Arial"/>
                <w:color w:val="3C3C3C"/>
              </w:rPr>
              <w:t>Email to Senior Manager – Employee Relations</w:t>
            </w:r>
          </w:p>
          <w:p w14:paraId="69F0F7AE" w14:textId="594A8128" w:rsidR="00437CB0" w:rsidRDefault="00437CB0" w:rsidP="008D7527">
            <w:pPr>
              <w:contextualSpacing/>
              <w:rPr>
                <w:rFonts w:ascii="Arial" w:hAnsi="Arial" w:cs="Arial"/>
                <w:color w:val="3C3C3C"/>
              </w:rPr>
            </w:pPr>
          </w:p>
        </w:tc>
        <w:tc>
          <w:tcPr>
            <w:tcW w:w="1353" w:type="dxa"/>
            <w:gridSpan w:val="2"/>
          </w:tcPr>
          <w:p w14:paraId="5C5AB623" w14:textId="5172BE1B" w:rsidR="00265D5F" w:rsidRPr="00E758AC" w:rsidRDefault="00265D5F" w:rsidP="008D7527">
            <w:pPr>
              <w:contextualSpacing/>
              <w:rPr>
                <w:rFonts w:ascii="Arial" w:hAnsi="Arial" w:cs="Arial"/>
                <w:color w:val="3C3C3C"/>
              </w:rPr>
            </w:pPr>
            <w:r>
              <w:rPr>
                <w:rFonts w:ascii="Arial" w:hAnsi="Arial" w:cs="Arial"/>
                <w:color w:val="3C3C3C"/>
              </w:rPr>
              <w:t>EV16</w:t>
            </w:r>
          </w:p>
        </w:tc>
        <w:tc>
          <w:tcPr>
            <w:tcW w:w="1440" w:type="dxa"/>
          </w:tcPr>
          <w:p w14:paraId="1F0A3415" w14:textId="77777777" w:rsidR="00265D5F" w:rsidRPr="00E758AC" w:rsidRDefault="00265D5F" w:rsidP="008D7527">
            <w:pPr>
              <w:contextualSpacing/>
              <w:rPr>
                <w:rFonts w:ascii="Arial" w:hAnsi="Arial" w:cs="Arial"/>
                <w:color w:val="3C3C3C"/>
              </w:rPr>
            </w:pPr>
          </w:p>
        </w:tc>
        <w:tc>
          <w:tcPr>
            <w:tcW w:w="1440" w:type="dxa"/>
          </w:tcPr>
          <w:p w14:paraId="657CDB86" w14:textId="77777777" w:rsidR="00265D5F" w:rsidRPr="00E758AC" w:rsidRDefault="00265D5F" w:rsidP="008D7527">
            <w:pPr>
              <w:contextualSpacing/>
              <w:rPr>
                <w:rFonts w:ascii="Arial" w:hAnsi="Arial" w:cs="Arial"/>
                <w:color w:val="3C3C3C"/>
              </w:rPr>
            </w:pPr>
          </w:p>
        </w:tc>
      </w:tr>
      <w:tr w:rsidR="00265D5F" w:rsidRPr="00E758AC" w14:paraId="3B42E027" w14:textId="77777777" w:rsidTr="00701B7B">
        <w:tc>
          <w:tcPr>
            <w:tcW w:w="1101" w:type="dxa"/>
          </w:tcPr>
          <w:p w14:paraId="6985C7D0" w14:textId="77777777" w:rsidR="00265D5F" w:rsidRPr="00E758AC" w:rsidRDefault="00265D5F" w:rsidP="008D7527">
            <w:pPr>
              <w:contextualSpacing/>
              <w:rPr>
                <w:rFonts w:ascii="Arial" w:hAnsi="Arial" w:cs="Arial"/>
                <w:color w:val="3C3C3C"/>
              </w:rPr>
            </w:pPr>
          </w:p>
        </w:tc>
        <w:tc>
          <w:tcPr>
            <w:tcW w:w="3145" w:type="dxa"/>
            <w:gridSpan w:val="2"/>
          </w:tcPr>
          <w:p w14:paraId="4C4F762A" w14:textId="77777777" w:rsidR="00265D5F" w:rsidRPr="00E758AC" w:rsidRDefault="00265D5F" w:rsidP="008D7527">
            <w:pPr>
              <w:contextualSpacing/>
              <w:rPr>
                <w:rFonts w:ascii="Arial" w:hAnsi="Arial" w:cs="Arial"/>
                <w:color w:val="3C3C3C"/>
              </w:rPr>
            </w:pPr>
          </w:p>
        </w:tc>
        <w:tc>
          <w:tcPr>
            <w:tcW w:w="1703" w:type="dxa"/>
          </w:tcPr>
          <w:p w14:paraId="1F750FE9" w14:textId="49C74AAF" w:rsidR="00265D5F" w:rsidRDefault="005D6CF5" w:rsidP="008D7527">
            <w:pPr>
              <w:contextualSpacing/>
              <w:rPr>
                <w:rFonts w:ascii="Arial" w:hAnsi="Arial" w:cs="Arial"/>
                <w:color w:val="3C3C3C"/>
              </w:rPr>
            </w:pPr>
            <w:r>
              <w:rPr>
                <w:rFonts w:ascii="Arial" w:hAnsi="Arial" w:cs="Arial"/>
                <w:color w:val="3C3C3C"/>
              </w:rPr>
              <w:t>1.4</w:t>
            </w:r>
          </w:p>
        </w:tc>
        <w:tc>
          <w:tcPr>
            <w:tcW w:w="5136" w:type="dxa"/>
          </w:tcPr>
          <w:p w14:paraId="570245C4" w14:textId="77777777" w:rsidR="00265D5F" w:rsidRDefault="00437CB0" w:rsidP="008D7527">
            <w:pPr>
              <w:contextualSpacing/>
              <w:rPr>
                <w:rFonts w:ascii="Arial" w:hAnsi="Arial" w:cs="Arial"/>
                <w:color w:val="3C3C3C"/>
              </w:rPr>
            </w:pPr>
            <w:r>
              <w:rPr>
                <w:rFonts w:ascii="Arial" w:hAnsi="Arial" w:cs="Arial"/>
                <w:color w:val="3C3C3C"/>
              </w:rPr>
              <w:t>Agreeing Content</w:t>
            </w:r>
          </w:p>
          <w:p w14:paraId="68F031A3" w14:textId="763B2B8A" w:rsidR="00437CB0" w:rsidRDefault="00437CB0" w:rsidP="008D7527">
            <w:pPr>
              <w:contextualSpacing/>
              <w:rPr>
                <w:rFonts w:ascii="Arial" w:hAnsi="Arial" w:cs="Arial"/>
                <w:color w:val="3C3C3C"/>
              </w:rPr>
            </w:pPr>
          </w:p>
        </w:tc>
        <w:tc>
          <w:tcPr>
            <w:tcW w:w="1353" w:type="dxa"/>
            <w:gridSpan w:val="2"/>
          </w:tcPr>
          <w:p w14:paraId="61AD2BCE" w14:textId="5D287689" w:rsidR="00265D5F" w:rsidRPr="00E758AC" w:rsidRDefault="00265D5F" w:rsidP="008D7527">
            <w:pPr>
              <w:contextualSpacing/>
              <w:rPr>
                <w:rFonts w:ascii="Arial" w:hAnsi="Arial" w:cs="Arial"/>
                <w:color w:val="3C3C3C"/>
              </w:rPr>
            </w:pPr>
            <w:r>
              <w:rPr>
                <w:rFonts w:ascii="Arial" w:hAnsi="Arial" w:cs="Arial"/>
                <w:color w:val="3C3C3C"/>
              </w:rPr>
              <w:t>EV17</w:t>
            </w:r>
          </w:p>
        </w:tc>
        <w:tc>
          <w:tcPr>
            <w:tcW w:w="1440" w:type="dxa"/>
          </w:tcPr>
          <w:p w14:paraId="4B7665C3" w14:textId="77777777" w:rsidR="00265D5F" w:rsidRPr="00E758AC" w:rsidRDefault="00265D5F" w:rsidP="008D7527">
            <w:pPr>
              <w:contextualSpacing/>
              <w:rPr>
                <w:rFonts w:ascii="Arial" w:hAnsi="Arial" w:cs="Arial"/>
                <w:color w:val="3C3C3C"/>
              </w:rPr>
            </w:pPr>
          </w:p>
        </w:tc>
        <w:tc>
          <w:tcPr>
            <w:tcW w:w="1440" w:type="dxa"/>
          </w:tcPr>
          <w:p w14:paraId="182AC136" w14:textId="77777777" w:rsidR="00265D5F" w:rsidRPr="00E758AC" w:rsidRDefault="00265D5F" w:rsidP="008D7527">
            <w:pPr>
              <w:contextualSpacing/>
              <w:rPr>
                <w:rFonts w:ascii="Arial" w:hAnsi="Arial" w:cs="Arial"/>
                <w:color w:val="3C3C3C"/>
              </w:rPr>
            </w:pPr>
          </w:p>
        </w:tc>
      </w:tr>
      <w:tr w:rsidR="00265D5F" w:rsidRPr="00E758AC" w14:paraId="6449DA07" w14:textId="77777777" w:rsidTr="00701B7B">
        <w:tc>
          <w:tcPr>
            <w:tcW w:w="1101" w:type="dxa"/>
          </w:tcPr>
          <w:p w14:paraId="463574E0" w14:textId="0D3B5B21" w:rsidR="00265D5F" w:rsidRPr="00E758AC" w:rsidRDefault="00265D5F" w:rsidP="008D7527">
            <w:pPr>
              <w:contextualSpacing/>
              <w:rPr>
                <w:rFonts w:ascii="Arial" w:hAnsi="Arial" w:cs="Arial"/>
                <w:color w:val="3C3C3C"/>
              </w:rPr>
            </w:pPr>
          </w:p>
        </w:tc>
        <w:tc>
          <w:tcPr>
            <w:tcW w:w="3145" w:type="dxa"/>
            <w:gridSpan w:val="2"/>
          </w:tcPr>
          <w:p w14:paraId="0BD18879" w14:textId="77777777" w:rsidR="00265D5F" w:rsidRPr="00E758AC" w:rsidRDefault="00265D5F" w:rsidP="008D7527">
            <w:pPr>
              <w:contextualSpacing/>
              <w:rPr>
                <w:rFonts w:ascii="Arial" w:hAnsi="Arial" w:cs="Arial"/>
                <w:color w:val="3C3C3C"/>
              </w:rPr>
            </w:pPr>
          </w:p>
        </w:tc>
        <w:tc>
          <w:tcPr>
            <w:tcW w:w="1703" w:type="dxa"/>
          </w:tcPr>
          <w:p w14:paraId="006D4E4C" w14:textId="2F836212" w:rsidR="00265D5F" w:rsidRDefault="005D6CF5" w:rsidP="008D7527">
            <w:pPr>
              <w:contextualSpacing/>
              <w:rPr>
                <w:rFonts w:ascii="Arial" w:hAnsi="Arial" w:cs="Arial"/>
                <w:color w:val="3C3C3C"/>
              </w:rPr>
            </w:pPr>
            <w:r>
              <w:rPr>
                <w:rFonts w:ascii="Arial" w:hAnsi="Arial" w:cs="Arial"/>
                <w:color w:val="3C3C3C"/>
              </w:rPr>
              <w:t>1.4</w:t>
            </w:r>
          </w:p>
        </w:tc>
        <w:tc>
          <w:tcPr>
            <w:tcW w:w="5136" w:type="dxa"/>
          </w:tcPr>
          <w:p w14:paraId="241557E8" w14:textId="77777777" w:rsidR="00265D5F" w:rsidRDefault="00437CB0" w:rsidP="008D7527">
            <w:pPr>
              <w:contextualSpacing/>
              <w:rPr>
                <w:rFonts w:ascii="Arial" w:hAnsi="Arial" w:cs="Arial"/>
                <w:color w:val="3C3C3C"/>
              </w:rPr>
            </w:pPr>
            <w:r>
              <w:rPr>
                <w:rFonts w:ascii="Arial" w:hAnsi="Arial" w:cs="Arial"/>
                <w:color w:val="3C3C3C"/>
              </w:rPr>
              <w:t>Request for Meet the Team Profiles</w:t>
            </w:r>
          </w:p>
          <w:p w14:paraId="7C615FE5" w14:textId="692DFB7A" w:rsidR="00437CB0" w:rsidRDefault="00437CB0" w:rsidP="008D7527">
            <w:pPr>
              <w:contextualSpacing/>
              <w:rPr>
                <w:rFonts w:ascii="Arial" w:hAnsi="Arial" w:cs="Arial"/>
                <w:color w:val="3C3C3C"/>
              </w:rPr>
            </w:pPr>
          </w:p>
        </w:tc>
        <w:tc>
          <w:tcPr>
            <w:tcW w:w="1353" w:type="dxa"/>
            <w:gridSpan w:val="2"/>
          </w:tcPr>
          <w:p w14:paraId="3EA8CD6D" w14:textId="7C0B0D1F" w:rsidR="00265D5F" w:rsidRPr="00E758AC" w:rsidRDefault="00265D5F" w:rsidP="008D7527">
            <w:pPr>
              <w:contextualSpacing/>
              <w:rPr>
                <w:rFonts w:ascii="Arial" w:hAnsi="Arial" w:cs="Arial"/>
                <w:color w:val="3C3C3C"/>
              </w:rPr>
            </w:pPr>
            <w:r>
              <w:rPr>
                <w:rFonts w:ascii="Arial" w:hAnsi="Arial" w:cs="Arial"/>
                <w:color w:val="3C3C3C"/>
              </w:rPr>
              <w:t>EV18</w:t>
            </w:r>
          </w:p>
        </w:tc>
        <w:tc>
          <w:tcPr>
            <w:tcW w:w="1440" w:type="dxa"/>
          </w:tcPr>
          <w:p w14:paraId="6CDDAFED" w14:textId="77777777" w:rsidR="00265D5F" w:rsidRPr="00E758AC" w:rsidRDefault="00265D5F" w:rsidP="008D7527">
            <w:pPr>
              <w:contextualSpacing/>
              <w:rPr>
                <w:rFonts w:ascii="Arial" w:hAnsi="Arial" w:cs="Arial"/>
                <w:color w:val="3C3C3C"/>
              </w:rPr>
            </w:pPr>
          </w:p>
        </w:tc>
        <w:tc>
          <w:tcPr>
            <w:tcW w:w="1440" w:type="dxa"/>
          </w:tcPr>
          <w:p w14:paraId="0FB3156E" w14:textId="77777777" w:rsidR="00265D5F" w:rsidRPr="00E758AC" w:rsidRDefault="00265D5F" w:rsidP="008D7527">
            <w:pPr>
              <w:contextualSpacing/>
              <w:rPr>
                <w:rFonts w:ascii="Arial" w:hAnsi="Arial" w:cs="Arial"/>
                <w:color w:val="3C3C3C"/>
              </w:rPr>
            </w:pPr>
          </w:p>
        </w:tc>
      </w:tr>
      <w:tr w:rsidR="00265D5F" w:rsidRPr="00E758AC" w14:paraId="26E93DD2" w14:textId="77777777" w:rsidTr="00701B7B">
        <w:tc>
          <w:tcPr>
            <w:tcW w:w="1101" w:type="dxa"/>
          </w:tcPr>
          <w:p w14:paraId="03113346" w14:textId="61DA17ED" w:rsidR="00265D5F" w:rsidRPr="00E758AC" w:rsidRDefault="00265D5F" w:rsidP="008D7527">
            <w:pPr>
              <w:contextualSpacing/>
              <w:rPr>
                <w:rFonts w:ascii="Arial" w:hAnsi="Arial" w:cs="Arial"/>
                <w:color w:val="3C3C3C"/>
              </w:rPr>
            </w:pPr>
          </w:p>
        </w:tc>
        <w:tc>
          <w:tcPr>
            <w:tcW w:w="3145" w:type="dxa"/>
            <w:gridSpan w:val="2"/>
          </w:tcPr>
          <w:p w14:paraId="45E8B4FA" w14:textId="77777777" w:rsidR="00265D5F" w:rsidRPr="00E758AC" w:rsidRDefault="00265D5F" w:rsidP="008D7527">
            <w:pPr>
              <w:contextualSpacing/>
              <w:rPr>
                <w:rFonts w:ascii="Arial" w:hAnsi="Arial" w:cs="Arial"/>
                <w:color w:val="3C3C3C"/>
              </w:rPr>
            </w:pPr>
          </w:p>
        </w:tc>
        <w:tc>
          <w:tcPr>
            <w:tcW w:w="1703" w:type="dxa"/>
          </w:tcPr>
          <w:p w14:paraId="0B73C803" w14:textId="46B04D42" w:rsidR="00265D5F" w:rsidRDefault="005D6CF5" w:rsidP="008D7527">
            <w:pPr>
              <w:contextualSpacing/>
              <w:rPr>
                <w:rFonts w:ascii="Arial" w:hAnsi="Arial" w:cs="Arial"/>
                <w:color w:val="3C3C3C"/>
              </w:rPr>
            </w:pPr>
            <w:r>
              <w:rPr>
                <w:rFonts w:ascii="Arial" w:hAnsi="Arial" w:cs="Arial"/>
                <w:color w:val="3C3C3C"/>
              </w:rPr>
              <w:t>1.4</w:t>
            </w:r>
          </w:p>
        </w:tc>
        <w:tc>
          <w:tcPr>
            <w:tcW w:w="5136" w:type="dxa"/>
          </w:tcPr>
          <w:p w14:paraId="31AD6191" w14:textId="3FE8A707" w:rsidR="00121F6F" w:rsidRPr="00121F6F" w:rsidRDefault="00121F6F" w:rsidP="00121F6F">
            <w:pPr>
              <w:contextualSpacing/>
              <w:rPr>
                <w:rFonts w:ascii="Arial" w:hAnsi="Arial" w:cs="Arial"/>
                <w:color w:val="3C3C3C"/>
              </w:rPr>
            </w:pPr>
            <w:r w:rsidRPr="00121F6F">
              <w:rPr>
                <w:rFonts w:ascii="Arial" w:hAnsi="Arial" w:cs="Arial"/>
                <w:color w:val="3C3C3C"/>
              </w:rPr>
              <w:t>Meet the Team Request from Head of People and Organisation Development</w:t>
            </w:r>
          </w:p>
          <w:p w14:paraId="73CCC8A5" w14:textId="22D71E2D" w:rsidR="00265D5F" w:rsidRDefault="00265D5F" w:rsidP="008D7527">
            <w:pPr>
              <w:contextualSpacing/>
              <w:rPr>
                <w:rFonts w:ascii="Arial" w:hAnsi="Arial" w:cs="Arial"/>
                <w:color w:val="3C3C3C"/>
              </w:rPr>
            </w:pPr>
          </w:p>
        </w:tc>
        <w:tc>
          <w:tcPr>
            <w:tcW w:w="1353" w:type="dxa"/>
            <w:gridSpan w:val="2"/>
          </w:tcPr>
          <w:p w14:paraId="123A4C91" w14:textId="4CE4A8A7" w:rsidR="00265D5F" w:rsidRPr="00E758AC" w:rsidRDefault="00265D5F" w:rsidP="008D7527">
            <w:pPr>
              <w:contextualSpacing/>
              <w:rPr>
                <w:rFonts w:ascii="Arial" w:hAnsi="Arial" w:cs="Arial"/>
                <w:color w:val="3C3C3C"/>
              </w:rPr>
            </w:pPr>
            <w:r>
              <w:rPr>
                <w:rFonts w:ascii="Arial" w:hAnsi="Arial" w:cs="Arial"/>
                <w:color w:val="3C3C3C"/>
              </w:rPr>
              <w:t>EV19</w:t>
            </w:r>
          </w:p>
        </w:tc>
        <w:tc>
          <w:tcPr>
            <w:tcW w:w="1440" w:type="dxa"/>
          </w:tcPr>
          <w:p w14:paraId="61981C6F" w14:textId="77777777" w:rsidR="00265D5F" w:rsidRPr="00E758AC" w:rsidRDefault="00265D5F" w:rsidP="008D7527">
            <w:pPr>
              <w:contextualSpacing/>
              <w:rPr>
                <w:rFonts w:ascii="Arial" w:hAnsi="Arial" w:cs="Arial"/>
                <w:color w:val="3C3C3C"/>
              </w:rPr>
            </w:pPr>
          </w:p>
        </w:tc>
        <w:tc>
          <w:tcPr>
            <w:tcW w:w="1440" w:type="dxa"/>
          </w:tcPr>
          <w:p w14:paraId="2387AC49" w14:textId="77777777" w:rsidR="00265D5F" w:rsidRPr="00E758AC" w:rsidRDefault="00265D5F" w:rsidP="008D7527">
            <w:pPr>
              <w:contextualSpacing/>
              <w:rPr>
                <w:rFonts w:ascii="Arial" w:hAnsi="Arial" w:cs="Arial"/>
                <w:color w:val="3C3C3C"/>
              </w:rPr>
            </w:pPr>
          </w:p>
        </w:tc>
      </w:tr>
      <w:tr w:rsidR="00265D5F" w:rsidRPr="00E758AC" w14:paraId="21343A9C" w14:textId="77777777" w:rsidTr="00701B7B">
        <w:tc>
          <w:tcPr>
            <w:tcW w:w="1101" w:type="dxa"/>
          </w:tcPr>
          <w:p w14:paraId="213A5561" w14:textId="77777777" w:rsidR="00265D5F" w:rsidRPr="00E758AC" w:rsidRDefault="00265D5F" w:rsidP="008D7527">
            <w:pPr>
              <w:contextualSpacing/>
              <w:rPr>
                <w:rFonts w:ascii="Arial" w:hAnsi="Arial" w:cs="Arial"/>
                <w:color w:val="3C3C3C"/>
              </w:rPr>
            </w:pPr>
          </w:p>
        </w:tc>
        <w:tc>
          <w:tcPr>
            <w:tcW w:w="3145" w:type="dxa"/>
            <w:gridSpan w:val="2"/>
          </w:tcPr>
          <w:p w14:paraId="55EA3AA3" w14:textId="77777777" w:rsidR="00265D5F" w:rsidRPr="00E758AC" w:rsidRDefault="00265D5F" w:rsidP="008D7527">
            <w:pPr>
              <w:contextualSpacing/>
              <w:rPr>
                <w:rFonts w:ascii="Arial" w:hAnsi="Arial" w:cs="Arial"/>
                <w:color w:val="3C3C3C"/>
              </w:rPr>
            </w:pPr>
          </w:p>
        </w:tc>
        <w:tc>
          <w:tcPr>
            <w:tcW w:w="1703" w:type="dxa"/>
          </w:tcPr>
          <w:p w14:paraId="15D8553C" w14:textId="4BD74611" w:rsidR="00265D5F" w:rsidRDefault="005D6CF5" w:rsidP="008D7527">
            <w:pPr>
              <w:contextualSpacing/>
              <w:rPr>
                <w:rFonts w:ascii="Arial" w:hAnsi="Arial" w:cs="Arial"/>
                <w:color w:val="3C3C3C"/>
              </w:rPr>
            </w:pPr>
            <w:r>
              <w:rPr>
                <w:rFonts w:ascii="Arial" w:hAnsi="Arial" w:cs="Arial"/>
                <w:color w:val="3C3C3C"/>
              </w:rPr>
              <w:t>2.2</w:t>
            </w:r>
          </w:p>
        </w:tc>
        <w:tc>
          <w:tcPr>
            <w:tcW w:w="5136" w:type="dxa"/>
          </w:tcPr>
          <w:p w14:paraId="274AA65B" w14:textId="14D086AA" w:rsidR="00265D5F" w:rsidRDefault="00121F6F" w:rsidP="008D7527">
            <w:pPr>
              <w:contextualSpacing/>
              <w:rPr>
                <w:rFonts w:ascii="Arial" w:hAnsi="Arial" w:cs="Arial"/>
                <w:color w:val="3C3C3C"/>
              </w:rPr>
            </w:pPr>
            <w:r>
              <w:rPr>
                <w:rFonts w:ascii="Arial" w:hAnsi="Arial" w:cs="Arial"/>
                <w:color w:val="3C3C3C"/>
              </w:rPr>
              <w:t xml:space="preserve">Illustration </w:t>
            </w:r>
            <w:r w:rsidRPr="00121F6F">
              <w:rPr>
                <w:rFonts w:ascii="Arial" w:hAnsi="Arial" w:cs="Arial"/>
                <w:color w:val="3C3C3C"/>
              </w:rPr>
              <w:t>of Proposed New Structure for HR Team Meeting</w:t>
            </w:r>
          </w:p>
        </w:tc>
        <w:tc>
          <w:tcPr>
            <w:tcW w:w="1353" w:type="dxa"/>
            <w:gridSpan w:val="2"/>
          </w:tcPr>
          <w:p w14:paraId="75DCB670" w14:textId="69E3966F" w:rsidR="00265D5F" w:rsidRPr="00E758AC" w:rsidRDefault="00265D5F" w:rsidP="008D7527">
            <w:pPr>
              <w:contextualSpacing/>
              <w:rPr>
                <w:rFonts w:ascii="Arial" w:hAnsi="Arial" w:cs="Arial"/>
                <w:color w:val="3C3C3C"/>
              </w:rPr>
            </w:pPr>
            <w:r>
              <w:rPr>
                <w:rFonts w:ascii="Arial" w:hAnsi="Arial" w:cs="Arial"/>
                <w:color w:val="3C3C3C"/>
              </w:rPr>
              <w:t>EV20</w:t>
            </w:r>
          </w:p>
        </w:tc>
        <w:tc>
          <w:tcPr>
            <w:tcW w:w="1440" w:type="dxa"/>
          </w:tcPr>
          <w:p w14:paraId="2F4FEE89" w14:textId="77777777" w:rsidR="00265D5F" w:rsidRPr="00E758AC" w:rsidRDefault="00265D5F" w:rsidP="008D7527">
            <w:pPr>
              <w:contextualSpacing/>
              <w:rPr>
                <w:rFonts w:ascii="Arial" w:hAnsi="Arial" w:cs="Arial"/>
                <w:color w:val="3C3C3C"/>
              </w:rPr>
            </w:pPr>
          </w:p>
        </w:tc>
        <w:tc>
          <w:tcPr>
            <w:tcW w:w="1440" w:type="dxa"/>
          </w:tcPr>
          <w:p w14:paraId="287EBD63" w14:textId="77777777" w:rsidR="00265D5F" w:rsidRPr="00E758AC" w:rsidRDefault="00265D5F" w:rsidP="008D7527">
            <w:pPr>
              <w:contextualSpacing/>
              <w:rPr>
                <w:rFonts w:ascii="Arial" w:hAnsi="Arial" w:cs="Arial"/>
                <w:color w:val="3C3C3C"/>
              </w:rPr>
            </w:pPr>
          </w:p>
        </w:tc>
      </w:tr>
      <w:tr w:rsidR="00265D5F" w:rsidRPr="00E758AC" w14:paraId="443E4838" w14:textId="77777777" w:rsidTr="00701B7B">
        <w:tc>
          <w:tcPr>
            <w:tcW w:w="1101" w:type="dxa"/>
          </w:tcPr>
          <w:p w14:paraId="4416F2DA" w14:textId="77777777" w:rsidR="00265D5F" w:rsidRPr="00E758AC" w:rsidRDefault="00265D5F" w:rsidP="008D7527">
            <w:pPr>
              <w:contextualSpacing/>
              <w:rPr>
                <w:rFonts w:ascii="Arial" w:hAnsi="Arial" w:cs="Arial"/>
                <w:color w:val="3C3C3C"/>
              </w:rPr>
            </w:pPr>
          </w:p>
        </w:tc>
        <w:tc>
          <w:tcPr>
            <w:tcW w:w="3145" w:type="dxa"/>
            <w:gridSpan w:val="2"/>
          </w:tcPr>
          <w:p w14:paraId="3F6F7AB9" w14:textId="77777777" w:rsidR="00265D5F" w:rsidRPr="00E758AC" w:rsidRDefault="00265D5F" w:rsidP="008D7527">
            <w:pPr>
              <w:contextualSpacing/>
              <w:rPr>
                <w:rFonts w:ascii="Arial" w:hAnsi="Arial" w:cs="Arial"/>
                <w:color w:val="3C3C3C"/>
              </w:rPr>
            </w:pPr>
          </w:p>
        </w:tc>
        <w:tc>
          <w:tcPr>
            <w:tcW w:w="1703" w:type="dxa"/>
          </w:tcPr>
          <w:p w14:paraId="32C3E9C5" w14:textId="7E21B7B5" w:rsidR="00265D5F" w:rsidRDefault="00265D5F" w:rsidP="008D7527">
            <w:pPr>
              <w:contextualSpacing/>
              <w:rPr>
                <w:rFonts w:ascii="Arial" w:hAnsi="Arial" w:cs="Arial"/>
                <w:color w:val="3C3C3C"/>
              </w:rPr>
            </w:pPr>
            <w:r>
              <w:rPr>
                <w:rFonts w:ascii="Arial" w:hAnsi="Arial" w:cs="Arial"/>
                <w:color w:val="3C3C3C"/>
              </w:rPr>
              <w:t>2.2</w:t>
            </w:r>
          </w:p>
        </w:tc>
        <w:tc>
          <w:tcPr>
            <w:tcW w:w="5136" w:type="dxa"/>
          </w:tcPr>
          <w:p w14:paraId="7A926455" w14:textId="48A486E7" w:rsidR="00C26DB9" w:rsidRPr="00C26DB9" w:rsidRDefault="00C26DB9" w:rsidP="00C26DB9">
            <w:pPr>
              <w:contextualSpacing/>
              <w:rPr>
                <w:rFonts w:ascii="Arial" w:hAnsi="Arial" w:cs="Arial"/>
                <w:color w:val="3C3C3C"/>
              </w:rPr>
            </w:pPr>
            <w:r w:rsidRPr="00C26DB9">
              <w:rPr>
                <w:rFonts w:ascii="Arial" w:hAnsi="Arial" w:cs="Arial"/>
                <w:color w:val="3C3C3C"/>
              </w:rPr>
              <w:t>Update to Head of People and Organisation Development</w:t>
            </w:r>
          </w:p>
          <w:p w14:paraId="20EBE6E3" w14:textId="6E241DA6" w:rsidR="00265D5F" w:rsidRDefault="00265D5F" w:rsidP="008D7527">
            <w:pPr>
              <w:contextualSpacing/>
              <w:rPr>
                <w:rFonts w:ascii="Arial" w:hAnsi="Arial" w:cs="Arial"/>
                <w:color w:val="3C3C3C"/>
              </w:rPr>
            </w:pPr>
          </w:p>
        </w:tc>
        <w:tc>
          <w:tcPr>
            <w:tcW w:w="1353" w:type="dxa"/>
            <w:gridSpan w:val="2"/>
          </w:tcPr>
          <w:p w14:paraId="15054E69" w14:textId="692428FA" w:rsidR="00265D5F" w:rsidRPr="00E758AC" w:rsidRDefault="00265D5F" w:rsidP="008D7527">
            <w:pPr>
              <w:contextualSpacing/>
              <w:rPr>
                <w:rFonts w:ascii="Arial" w:hAnsi="Arial" w:cs="Arial"/>
                <w:color w:val="3C3C3C"/>
              </w:rPr>
            </w:pPr>
            <w:r>
              <w:rPr>
                <w:rFonts w:ascii="Arial" w:hAnsi="Arial" w:cs="Arial"/>
                <w:color w:val="3C3C3C"/>
              </w:rPr>
              <w:t>EV21</w:t>
            </w:r>
          </w:p>
        </w:tc>
        <w:tc>
          <w:tcPr>
            <w:tcW w:w="1440" w:type="dxa"/>
          </w:tcPr>
          <w:p w14:paraId="079DD19D" w14:textId="77777777" w:rsidR="00265D5F" w:rsidRPr="00E758AC" w:rsidRDefault="00265D5F" w:rsidP="008D7527">
            <w:pPr>
              <w:contextualSpacing/>
              <w:rPr>
                <w:rFonts w:ascii="Arial" w:hAnsi="Arial" w:cs="Arial"/>
                <w:color w:val="3C3C3C"/>
              </w:rPr>
            </w:pPr>
          </w:p>
        </w:tc>
        <w:tc>
          <w:tcPr>
            <w:tcW w:w="1440" w:type="dxa"/>
          </w:tcPr>
          <w:p w14:paraId="4C7F21BE" w14:textId="77777777" w:rsidR="00265D5F" w:rsidRPr="00E758AC" w:rsidRDefault="00265D5F" w:rsidP="008D7527">
            <w:pPr>
              <w:contextualSpacing/>
              <w:rPr>
                <w:rFonts w:ascii="Arial" w:hAnsi="Arial" w:cs="Arial"/>
                <w:color w:val="3C3C3C"/>
              </w:rPr>
            </w:pPr>
          </w:p>
        </w:tc>
      </w:tr>
      <w:tr w:rsidR="00265D5F" w:rsidRPr="00E758AC" w14:paraId="0D198B08" w14:textId="77777777" w:rsidTr="00701B7B">
        <w:tc>
          <w:tcPr>
            <w:tcW w:w="1101" w:type="dxa"/>
          </w:tcPr>
          <w:p w14:paraId="0DE3E988" w14:textId="77777777" w:rsidR="00265D5F" w:rsidRPr="00E758AC" w:rsidRDefault="00265D5F" w:rsidP="008D7527">
            <w:pPr>
              <w:contextualSpacing/>
              <w:rPr>
                <w:rFonts w:ascii="Arial" w:hAnsi="Arial" w:cs="Arial"/>
                <w:color w:val="3C3C3C"/>
              </w:rPr>
            </w:pPr>
          </w:p>
        </w:tc>
        <w:tc>
          <w:tcPr>
            <w:tcW w:w="3145" w:type="dxa"/>
            <w:gridSpan w:val="2"/>
          </w:tcPr>
          <w:p w14:paraId="7B82C02C" w14:textId="77777777" w:rsidR="00265D5F" w:rsidRPr="00E758AC" w:rsidRDefault="00265D5F" w:rsidP="008D7527">
            <w:pPr>
              <w:contextualSpacing/>
              <w:rPr>
                <w:rFonts w:ascii="Arial" w:hAnsi="Arial" w:cs="Arial"/>
                <w:color w:val="3C3C3C"/>
              </w:rPr>
            </w:pPr>
          </w:p>
        </w:tc>
        <w:tc>
          <w:tcPr>
            <w:tcW w:w="1703" w:type="dxa"/>
          </w:tcPr>
          <w:p w14:paraId="621359E9" w14:textId="6151AD93" w:rsidR="00265D5F" w:rsidRDefault="00265D5F" w:rsidP="008D7527">
            <w:pPr>
              <w:contextualSpacing/>
              <w:rPr>
                <w:rFonts w:ascii="Arial" w:hAnsi="Arial" w:cs="Arial"/>
                <w:color w:val="3C3C3C"/>
              </w:rPr>
            </w:pPr>
            <w:r>
              <w:rPr>
                <w:rFonts w:ascii="Arial" w:hAnsi="Arial" w:cs="Arial"/>
                <w:color w:val="3C3C3C"/>
              </w:rPr>
              <w:t>2.2</w:t>
            </w:r>
          </w:p>
        </w:tc>
        <w:tc>
          <w:tcPr>
            <w:tcW w:w="5136" w:type="dxa"/>
          </w:tcPr>
          <w:p w14:paraId="01BC03B5" w14:textId="77777777" w:rsidR="00265D5F" w:rsidRDefault="00C26DB9" w:rsidP="008D7527">
            <w:pPr>
              <w:contextualSpacing/>
              <w:rPr>
                <w:rFonts w:ascii="Arial" w:hAnsi="Arial" w:cs="Arial"/>
                <w:color w:val="3C3C3C"/>
              </w:rPr>
            </w:pPr>
            <w:r>
              <w:rPr>
                <w:rFonts w:ascii="Arial" w:hAnsi="Arial" w:cs="Arial"/>
                <w:color w:val="3C3C3C"/>
              </w:rPr>
              <w:t>Feedback on Proposed Layout</w:t>
            </w:r>
          </w:p>
          <w:p w14:paraId="1B6D184A" w14:textId="53CF653D" w:rsidR="008A6EC6" w:rsidRDefault="008A6EC6" w:rsidP="008D7527">
            <w:pPr>
              <w:contextualSpacing/>
              <w:rPr>
                <w:rFonts w:ascii="Arial" w:hAnsi="Arial" w:cs="Arial"/>
                <w:color w:val="3C3C3C"/>
              </w:rPr>
            </w:pPr>
          </w:p>
        </w:tc>
        <w:tc>
          <w:tcPr>
            <w:tcW w:w="1353" w:type="dxa"/>
            <w:gridSpan w:val="2"/>
          </w:tcPr>
          <w:p w14:paraId="43497DCA" w14:textId="113D57C0" w:rsidR="00265D5F" w:rsidRPr="00E758AC" w:rsidRDefault="00265D5F" w:rsidP="008D7527">
            <w:pPr>
              <w:contextualSpacing/>
              <w:rPr>
                <w:rFonts w:ascii="Arial" w:hAnsi="Arial" w:cs="Arial"/>
                <w:color w:val="3C3C3C"/>
              </w:rPr>
            </w:pPr>
            <w:r>
              <w:rPr>
                <w:rFonts w:ascii="Arial" w:hAnsi="Arial" w:cs="Arial"/>
                <w:color w:val="3C3C3C"/>
              </w:rPr>
              <w:t>EV22</w:t>
            </w:r>
          </w:p>
        </w:tc>
        <w:tc>
          <w:tcPr>
            <w:tcW w:w="1440" w:type="dxa"/>
          </w:tcPr>
          <w:p w14:paraId="756B7CFB" w14:textId="77777777" w:rsidR="00265D5F" w:rsidRPr="00E758AC" w:rsidRDefault="00265D5F" w:rsidP="008D7527">
            <w:pPr>
              <w:contextualSpacing/>
              <w:rPr>
                <w:rFonts w:ascii="Arial" w:hAnsi="Arial" w:cs="Arial"/>
                <w:color w:val="3C3C3C"/>
              </w:rPr>
            </w:pPr>
          </w:p>
        </w:tc>
        <w:tc>
          <w:tcPr>
            <w:tcW w:w="1440" w:type="dxa"/>
          </w:tcPr>
          <w:p w14:paraId="37A697C7" w14:textId="77777777" w:rsidR="00265D5F" w:rsidRPr="00E758AC" w:rsidRDefault="00265D5F" w:rsidP="008D7527">
            <w:pPr>
              <w:contextualSpacing/>
              <w:rPr>
                <w:rFonts w:ascii="Arial" w:hAnsi="Arial" w:cs="Arial"/>
                <w:color w:val="3C3C3C"/>
              </w:rPr>
            </w:pPr>
          </w:p>
        </w:tc>
      </w:tr>
      <w:tr w:rsidR="00265D5F" w:rsidRPr="00E758AC" w14:paraId="52B3E652" w14:textId="77777777" w:rsidTr="00701B7B">
        <w:tc>
          <w:tcPr>
            <w:tcW w:w="1101" w:type="dxa"/>
          </w:tcPr>
          <w:p w14:paraId="63B9A3B4" w14:textId="77777777" w:rsidR="00265D5F" w:rsidRPr="00E758AC" w:rsidRDefault="00265D5F" w:rsidP="008D7527">
            <w:pPr>
              <w:contextualSpacing/>
              <w:rPr>
                <w:rFonts w:ascii="Arial" w:hAnsi="Arial" w:cs="Arial"/>
                <w:color w:val="3C3C3C"/>
              </w:rPr>
            </w:pPr>
          </w:p>
        </w:tc>
        <w:tc>
          <w:tcPr>
            <w:tcW w:w="3145" w:type="dxa"/>
            <w:gridSpan w:val="2"/>
          </w:tcPr>
          <w:p w14:paraId="63CA2B6C" w14:textId="77777777" w:rsidR="00265D5F" w:rsidRPr="00E758AC" w:rsidRDefault="00265D5F" w:rsidP="008D7527">
            <w:pPr>
              <w:contextualSpacing/>
              <w:rPr>
                <w:rFonts w:ascii="Arial" w:hAnsi="Arial" w:cs="Arial"/>
                <w:color w:val="3C3C3C"/>
              </w:rPr>
            </w:pPr>
          </w:p>
        </w:tc>
        <w:tc>
          <w:tcPr>
            <w:tcW w:w="1703" w:type="dxa"/>
          </w:tcPr>
          <w:p w14:paraId="5DF0B1D0" w14:textId="0032383E" w:rsidR="00265D5F" w:rsidRDefault="005D6CF5" w:rsidP="008D7527">
            <w:pPr>
              <w:contextualSpacing/>
              <w:rPr>
                <w:rFonts w:ascii="Arial" w:hAnsi="Arial" w:cs="Arial"/>
                <w:color w:val="3C3C3C"/>
              </w:rPr>
            </w:pPr>
            <w:r>
              <w:rPr>
                <w:rFonts w:ascii="Arial" w:hAnsi="Arial" w:cs="Arial"/>
                <w:color w:val="3C3C3C"/>
              </w:rPr>
              <w:t>1.5</w:t>
            </w:r>
          </w:p>
        </w:tc>
        <w:tc>
          <w:tcPr>
            <w:tcW w:w="5136" w:type="dxa"/>
          </w:tcPr>
          <w:p w14:paraId="5D4F0925" w14:textId="77777777" w:rsidR="00265D5F" w:rsidRDefault="008A6EC6" w:rsidP="008D7527">
            <w:pPr>
              <w:contextualSpacing/>
              <w:rPr>
                <w:rFonts w:ascii="Arial" w:hAnsi="Arial" w:cs="Arial"/>
                <w:color w:val="3C3C3C"/>
              </w:rPr>
            </w:pPr>
            <w:r>
              <w:rPr>
                <w:rFonts w:ascii="Arial" w:hAnsi="Arial" w:cs="Arial"/>
                <w:color w:val="3C3C3C"/>
              </w:rPr>
              <w:t>Invite to DPPi2 Steering Group</w:t>
            </w:r>
          </w:p>
          <w:p w14:paraId="75E261C2" w14:textId="7E855D08" w:rsidR="008A6EC6" w:rsidRDefault="008A6EC6" w:rsidP="008D7527">
            <w:pPr>
              <w:contextualSpacing/>
              <w:rPr>
                <w:rFonts w:ascii="Arial" w:hAnsi="Arial" w:cs="Arial"/>
                <w:color w:val="3C3C3C"/>
              </w:rPr>
            </w:pPr>
          </w:p>
        </w:tc>
        <w:tc>
          <w:tcPr>
            <w:tcW w:w="1353" w:type="dxa"/>
            <w:gridSpan w:val="2"/>
          </w:tcPr>
          <w:p w14:paraId="08CD5095" w14:textId="5EDC6B95" w:rsidR="00265D5F" w:rsidRPr="00E758AC" w:rsidRDefault="00265D5F" w:rsidP="008D7527">
            <w:pPr>
              <w:contextualSpacing/>
              <w:rPr>
                <w:rFonts w:ascii="Arial" w:hAnsi="Arial" w:cs="Arial"/>
                <w:color w:val="3C3C3C"/>
              </w:rPr>
            </w:pPr>
            <w:r>
              <w:rPr>
                <w:rFonts w:ascii="Arial" w:hAnsi="Arial" w:cs="Arial"/>
                <w:color w:val="3C3C3C"/>
              </w:rPr>
              <w:lastRenderedPageBreak/>
              <w:t>EV23</w:t>
            </w:r>
          </w:p>
        </w:tc>
        <w:tc>
          <w:tcPr>
            <w:tcW w:w="1440" w:type="dxa"/>
          </w:tcPr>
          <w:p w14:paraId="47991668" w14:textId="77777777" w:rsidR="00265D5F" w:rsidRPr="00E758AC" w:rsidRDefault="00265D5F" w:rsidP="008D7527">
            <w:pPr>
              <w:contextualSpacing/>
              <w:rPr>
                <w:rFonts w:ascii="Arial" w:hAnsi="Arial" w:cs="Arial"/>
                <w:color w:val="3C3C3C"/>
              </w:rPr>
            </w:pPr>
          </w:p>
        </w:tc>
        <w:tc>
          <w:tcPr>
            <w:tcW w:w="1440" w:type="dxa"/>
          </w:tcPr>
          <w:p w14:paraId="56FD690C" w14:textId="77777777" w:rsidR="00265D5F" w:rsidRPr="00E758AC" w:rsidRDefault="00265D5F" w:rsidP="008D7527">
            <w:pPr>
              <w:contextualSpacing/>
              <w:rPr>
                <w:rFonts w:ascii="Arial" w:hAnsi="Arial" w:cs="Arial"/>
                <w:color w:val="3C3C3C"/>
              </w:rPr>
            </w:pPr>
          </w:p>
        </w:tc>
      </w:tr>
      <w:tr w:rsidR="00265D5F" w:rsidRPr="00E758AC" w14:paraId="0DC5D9F8" w14:textId="77777777" w:rsidTr="00701B7B">
        <w:tc>
          <w:tcPr>
            <w:tcW w:w="1101" w:type="dxa"/>
          </w:tcPr>
          <w:p w14:paraId="6A07D5BA" w14:textId="3C1EB96B" w:rsidR="00265D5F" w:rsidRPr="00E758AC" w:rsidRDefault="00265D5F" w:rsidP="008D7527">
            <w:pPr>
              <w:contextualSpacing/>
              <w:rPr>
                <w:rFonts w:ascii="Arial" w:hAnsi="Arial" w:cs="Arial"/>
                <w:color w:val="3C3C3C"/>
              </w:rPr>
            </w:pPr>
          </w:p>
        </w:tc>
        <w:tc>
          <w:tcPr>
            <w:tcW w:w="3145" w:type="dxa"/>
            <w:gridSpan w:val="2"/>
          </w:tcPr>
          <w:p w14:paraId="499F3FB9" w14:textId="77777777" w:rsidR="00265D5F" w:rsidRPr="00E758AC" w:rsidRDefault="00265D5F" w:rsidP="008D7527">
            <w:pPr>
              <w:contextualSpacing/>
              <w:rPr>
                <w:rFonts w:ascii="Arial" w:hAnsi="Arial" w:cs="Arial"/>
                <w:color w:val="3C3C3C"/>
              </w:rPr>
            </w:pPr>
          </w:p>
          <w:p w14:paraId="7D5C7F69" w14:textId="77777777" w:rsidR="00265D5F" w:rsidRPr="00E758AC" w:rsidRDefault="00265D5F" w:rsidP="008D7527">
            <w:pPr>
              <w:contextualSpacing/>
              <w:rPr>
                <w:rFonts w:ascii="Arial" w:hAnsi="Arial" w:cs="Arial"/>
                <w:color w:val="3C3C3C"/>
              </w:rPr>
            </w:pPr>
          </w:p>
        </w:tc>
        <w:tc>
          <w:tcPr>
            <w:tcW w:w="1703" w:type="dxa"/>
          </w:tcPr>
          <w:p w14:paraId="6090CBDD" w14:textId="5909DAAA" w:rsidR="00265D5F" w:rsidRPr="00E758AC" w:rsidRDefault="005D6CF5" w:rsidP="008D7527">
            <w:pPr>
              <w:contextualSpacing/>
              <w:rPr>
                <w:rFonts w:ascii="Arial" w:hAnsi="Arial" w:cs="Arial"/>
                <w:color w:val="3C3C3C"/>
              </w:rPr>
            </w:pPr>
            <w:r>
              <w:rPr>
                <w:rFonts w:ascii="Arial" w:hAnsi="Arial" w:cs="Arial"/>
                <w:color w:val="3C3C3C"/>
              </w:rPr>
              <w:t>1.5</w:t>
            </w:r>
          </w:p>
        </w:tc>
        <w:tc>
          <w:tcPr>
            <w:tcW w:w="5136" w:type="dxa"/>
          </w:tcPr>
          <w:p w14:paraId="2DE9CCB4" w14:textId="124BF03B" w:rsidR="00265D5F" w:rsidRPr="00E758AC" w:rsidRDefault="008A6EC6" w:rsidP="008D7527">
            <w:pPr>
              <w:contextualSpacing/>
              <w:rPr>
                <w:rFonts w:ascii="Arial" w:hAnsi="Arial" w:cs="Arial"/>
                <w:color w:val="3C3C3C"/>
              </w:rPr>
            </w:pPr>
            <w:r>
              <w:rPr>
                <w:rFonts w:ascii="Arial" w:hAnsi="Arial" w:cs="Arial"/>
                <w:color w:val="3C3C3C"/>
              </w:rPr>
              <w:t>DPPi2 Steering Group Actions</w:t>
            </w:r>
          </w:p>
        </w:tc>
        <w:tc>
          <w:tcPr>
            <w:tcW w:w="1353" w:type="dxa"/>
            <w:gridSpan w:val="2"/>
          </w:tcPr>
          <w:p w14:paraId="7D5EF30C" w14:textId="3D2EBB50" w:rsidR="00265D5F" w:rsidRPr="00E758AC" w:rsidRDefault="00265D5F" w:rsidP="008D7527">
            <w:pPr>
              <w:contextualSpacing/>
              <w:rPr>
                <w:rFonts w:ascii="Arial" w:hAnsi="Arial" w:cs="Arial"/>
                <w:color w:val="3C3C3C"/>
              </w:rPr>
            </w:pPr>
            <w:r>
              <w:rPr>
                <w:rFonts w:ascii="Arial" w:hAnsi="Arial" w:cs="Arial"/>
                <w:color w:val="3C3C3C"/>
              </w:rPr>
              <w:t>EV24</w:t>
            </w:r>
          </w:p>
        </w:tc>
        <w:tc>
          <w:tcPr>
            <w:tcW w:w="1440" w:type="dxa"/>
          </w:tcPr>
          <w:p w14:paraId="3E9F1583" w14:textId="77777777" w:rsidR="00265D5F" w:rsidRPr="00E758AC" w:rsidRDefault="00265D5F" w:rsidP="008D7527">
            <w:pPr>
              <w:contextualSpacing/>
              <w:rPr>
                <w:rFonts w:ascii="Arial" w:hAnsi="Arial" w:cs="Arial"/>
                <w:color w:val="3C3C3C"/>
              </w:rPr>
            </w:pPr>
          </w:p>
        </w:tc>
        <w:tc>
          <w:tcPr>
            <w:tcW w:w="1440" w:type="dxa"/>
          </w:tcPr>
          <w:p w14:paraId="780909B2" w14:textId="77777777" w:rsidR="00265D5F" w:rsidRPr="00E758AC" w:rsidRDefault="00265D5F" w:rsidP="008D7527">
            <w:pPr>
              <w:contextualSpacing/>
              <w:rPr>
                <w:rFonts w:ascii="Arial" w:hAnsi="Arial" w:cs="Arial"/>
                <w:color w:val="3C3C3C"/>
              </w:rPr>
            </w:pPr>
          </w:p>
        </w:tc>
      </w:tr>
      <w:tr w:rsidR="00265D5F" w:rsidRPr="00E758AC" w14:paraId="068B2CE9" w14:textId="77777777" w:rsidTr="00701B7B">
        <w:tc>
          <w:tcPr>
            <w:tcW w:w="1101" w:type="dxa"/>
          </w:tcPr>
          <w:p w14:paraId="150AE887" w14:textId="77777777" w:rsidR="00265D5F" w:rsidRPr="00E758AC" w:rsidRDefault="00265D5F" w:rsidP="008D7527">
            <w:pPr>
              <w:contextualSpacing/>
              <w:rPr>
                <w:rFonts w:ascii="Arial" w:hAnsi="Arial" w:cs="Arial"/>
                <w:color w:val="3C3C3C"/>
              </w:rPr>
            </w:pPr>
          </w:p>
        </w:tc>
        <w:tc>
          <w:tcPr>
            <w:tcW w:w="3145" w:type="dxa"/>
            <w:gridSpan w:val="2"/>
          </w:tcPr>
          <w:p w14:paraId="5E872DE7" w14:textId="77777777" w:rsidR="00265D5F" w:rsidRPr="00E758AC" w:rsidRDefault="00265D5F" w:rsidP="008D7527">
            <w:pPr>
              <w:contextualSpacing/>
              <w:rPr>
                <w:rFonts w:ascii="Arial" w:hAnsi="Arial" w:cs="Arial"/>
                <w:color w:val="3C3C3C"/>
              </w:rPr>
            </w:pPr>
          </w:p>
        </w:tc>
        <w:tc>
          <w:tcPr>
            <w:tcW w:w="1703" w:type="dxa"/>
          </w:tcPr>
          <w:p w14:paraId="02F8CCDD" w14:textId="3B2B99A1" w:rsidR="00265D5F" w:rsidRDefault="00265D5F" w:rsidP="008D7527">
            <w:pPr>
              <w:contextualSpacing/>
              <w:rPr>
                <w:rFonts w:ascii="Arial" w:hAnsi="Arial" w:cs="Arial"/>
                <w:color w:val="3C3C3C"/>
              </w:rPr>
            </w:pPr>
            <w:r>
              <w:rPr>
                <w:rFonts w:ascii="Arial" w:hAnsi="Arial" w:cs="Arial"/>
                <w:color w:val="3C3C3C"/>
              </w:rPr>
              <w:t>2.3</w:t>
            </w:r>
          </w:p>
        </w:tc>
        <w:tc>
          <w:tcPr>
            <w:tcW w:w="5136" w:type="dxa"/>
          </w:tcPr>
          <w:p w14:paraId="79AACD0B" w14:textId="1C26C7C4" w:rsidR="008A6EC6" w:rsidRPr="008A6EC6" w:rsidRDefault="008A6EC6" w:rsidP="008A6EC6">
            <w:pPr>
              <w:contextualSpacing/>
              <w:rPr>
                <w:rFonts w:ascii="Arial" w:hAnsi="Arial" w:cs="Arial"/>
                <w:color w:val="3C3C3C"/>
              </w:rPr>
            </w:pPr>
            <w:r w:rsidRPr="008A6EC6">
              <w:rPr>
                <w:rFonts w:ascii="Arial" w:hAnsi="Arial" w:cs="Arial"/>
                <w:color w:val="3C3C3C"/>
              </w:rPr>
              <w:t>Concerns on Meet the Team Content from Head of People and Organisation Development</w:t>
            </w:r>
          </w:p>
          <w:p w14:paraId="1DD7FAE0" w14:textId="1ADF0AB7" w:rsidR="00265D5F" w:rsidRDefault="00265D5F" w:rsidP="008D7527">
            <w:pPr>
              <w:contextualSpacing/>
              <w:rPr>
                <w:rFonts w:ascii="Arial" w:hAnsi="Arial" w:cs="Arial"/>
                <w:color w:val="3C3C3C"/>
              </w:rPr>
            </w:pPr>
          </w:p>
        </w:tc>
        <w:tc>
          <w:tcPr>
            <w:tcW w:w="1353" w:type="dxa"/>
            <w:gridSpan w:val="2"/>
          </w:tcPr>
          <w:p w14:paraId="01C02CE3" w14:textId="33C4290E" w:rsidR="00265D5F" w:rsidRPr="00E758AC" w:rsidRDefault="00265D5F" w:rsidP="008D7527">
            <w:pPr>
              <w:contextualSpacing/>
              <w:rPr>
                <w:rFonts w:ascii="Arial" w:hAnsi="Arial" w:cs="Arial"/>
                <w:color w:val="3C3C3C"/>
              </w:rPr>
            </w:pPr>
            <w:r>
              <w:rPr>
                <w:rFonts w:ascii="Arial" w:hAnsi="Arial" w:cs="Arial"/>
                <w:color w:val="3C3C3C"/>
              </w:rPr>
              <w:t>EV25</w:t>
            </w:r>
          </w:p>
        </w:tc>
        <w:tc>
          <w:tcPr>
            <w:tcW w:w="1440" w:type="dxa"/>
          </w:tcPr>
          <w:p w14:paraId="4486ABD9" w14:textId="77777777" w:rsidR="00265D5F" w:rsidRPr="00E758AC" w:rsidRDefault="00265D5F" w:rsidP="008D7527">
            <w:pPr>
              <w:contextualSpacing/>
              <w:rPr>
                <w:rFonts w:ascii="Arial" w:hAnsi="Arial" w:cs="Arial"/>
                <w:color w:val="3C3C3C"/>
              </w:rPr>
            </w:pPr>
          </w:p>
        </w:tc>
        <w:tc>
          <w:tcPr>
            <w:tcW w:w="1440" w:type="dxa"/>
          </w:tcPr>
          <w:p w14:paraId="7D7B8430" w14:textId="77777777" w:rsidR="00265D5F" w:rsidRPr="00E758AC" w:rsidRDefault="00265D5F" w:rsidP="008D7527">
            <w:pPr>
              <w:contextualSpacing/>
              <w:rPr>
                <w:rFonts w:ascii="Arial" w:hAnsi="Arial" w:cs="Arial"/>
                <w:color w:val="3C3C3C"/>
              </w:rPr>
            </w:pPr>
          </w:p>
        </w:tc>
      </w:tr>
      <w:tr w:rsidR="00031804" w:rsidRPr="00E758AC" w14:paraId="17A61D2E" w14:textId="77777777" w:rsidTr="00701B7B">
        <w:trPr>
          <w:trHeight w:val="482"/>
        </w:trPr>
        <w:tc>
          <w:tcPr>
            <w:tcW w:w="1101" w:type="dxa"/>
          </w:tcPr>
          <w:p w14:paraId="099E4291" w14:textId="77777777" w:rsidR="00031804" w:rsidRPr="00E758AC" w:rsidRDefault="00031804" w:rsidP="008D7527">
            <w:pPr>
              <w:contextualSpacing/>
              <w:rPr>
                <w:rFonts w:ascii="Arial" w:hAnsi="Arial" w:cs="Arial"/>
                <w:color w:val="3C3C3C"/>
              </w:rPr>
            </w:pPr>
          </w:p>
        </w:tc>
        <w:tc>
          <w:tcPr>
            <w:tcW w:w="3145" w:type="dxa"/>
            <w:gridSpan w:val="2"/>
          </w:tcPr>
          <w:p w14:paraId="176C64C8" w14:textId="77777777" w:rsidR="00031804" w:rsidRPr="00E758AC" w:rsidRDefault="00031804" w:rsidP="008D7527">
            <w:pPr>
              <w:contextualSpacing/>
              <w:rPr>
                <w:rFonts w:ascii="Arial" w:hAnsi="Arial" w:cs="Arial"/>
                <w:color w:val="3C3C3C"/>
              </w:rPr>
            </w:pPr>
          </w:p>
        </w:tc>
        <w:tc>
          <w:tcPr>
            <w:tcW w:w="1703" w:type="dxa"/>
          </w:tcPr>
          <w:p w14:paraId="346317A9" w14:textId="6A168A9D" w:rsidR="00031804" w:rsidRPr="00E758AC" w:rsidRDefault="005D6CF5" w:rsidP="008D7527">
            <w:pPr>
              <w:contextualSpacing/>
              <w:rPr>
                <w:rFonts w:ascii="Arial" w:hAnsi="Arial" w:cs="Arial"/>
                <w:color w:val="3C3C3C"/>
              </w:rPr>
            </w:pPr>
            <w:r>
              <w:rPr>
                <w:rFonts w:ascii="Arial" w:hAnsi="Arial" w:cs="Arial"/>
                <w:color w:val="3C3C3C"/>
              </w:rPr>
              <w:t>1.5</w:t>
            </w:r>
          </w:p>
        </w:tc>
        <w:tc>
          <w:tcPr>
            <w:tcW w:w="5136" w:type="dxa"/>
          </w:tcPr>
          <w:p w14:paraId="588F816A" w14:textId="55A0E044" w:rsidR="00031804" w:rsidRPr="00E758AC" w:rsidRDefault="00403466" w:rsidP="008D7527">
            <w:pPr>
              <w:contextualSpacing/>
              <w:rPr>
                <w:rFonts w:ascii="Arial" w:hAnsi="Arial" w:cs="Arial"/>
                <w:color w:val="3C3C3C"/>
              </w:rPr>
            </w:pPr>
            <w:r>
              <w:rPr>
                <w:rFonts w:ascii="Arial" w:hAnsi="Arial" w:cs="Arial"/>
                <w:color w:val="3C3C3C"/>
              </w:rPr>
              <w:t>Ask the Bot</w:t>
            </w:r>
          </w:p>
        </w:tc>
        <w:tc>
          <w:tcPr>
            <w:tcW w:w="1353" w:type="dxa"/>
            <w:gridSpan w:val="2"/>
          </w:tcPr>
          <w:p w14:paraId="1464A33E" w14:textId="268276C2" w:rsidR="00031804" w:rsidRPr="00E758AC" w:rsidRDefault="004F21FA" w:rsidP="008D7527">
            <w:pPr>
              <w:contextualSpacing/>
              <w:rPr>
                <w:rFonts w:ascii="Arial" w:hAnsi="Arial" w:cs="Arial"/>
                <w:color w:val="3C3C3C"/>
              </w:rPr>
            </w:pPr>
            <w:r>
              <w:rPr>
                <w:rFonts w:ascii="Arial" w:hAnsi="Arial" w:cs="Arial"/>
                <w:color w:val="3C3C3C"/>
              </w:rPr>
              <w:t>EV26</w:t>
            </w:r>
          </w:p>
        </w:tc>
        <w:tc>
          <w:tcPr>
            <w:tcW w:w="1440" w:type="dxa"/>
          </w:tcPr>
          <w:p w14:paraId="73D72BEE" w14:textId="77777777" w:rsidR="00031804" w:rsidRPr="00E758AC" w:rsidRDefault="00031804" w:rsidP="008D7527">
            <w:pPr>
              <w:contextualSpacing/>
              <w:rPr>
                <w:rFonts w:ascii="Arial" w:hAnsi="Arial" w:cs="Arial"/>
                <w:color w:val="3C3C3C"/>
              </w:rPr>
            </w:pPr>
          </w:p>
        </w:tc>
        <w:tc>
          <w:tcPr>
            <w:tcW w:w="1440" w:type="dxa"/>
          </w:tcPr>
          <w:p w14:paraId="20BD4253" w14:textId="77777777" w:rsidR="00031804" w:rsidRPr="00E758AC" w:rsidRDefault="00031804" w:rsidP="008D7527">
            <w:pPr>
              <w:contextualSpacing/>
              <w:rPr>
                <w:rFonts w:ascii="Arial" w:hAnsi="Arial" w:cs="Arial"/>
                <w:color w:val="3C3C3C"/>
              </w:rPr>
            </w:pPr>
          </w:p>
        </w:tc>
      </w:tr>
      <w:tr w:rsidR="00403466" w:rsidRPr="00E758AC" w14:paraId="308A88D8" w14:textId="77777777" w:rsidTr="00701B7B">
        <w:trPr>
          <w:trHeight w:val="482"/>
        </w:trPr>
        <w:tc>
          <w:tcPr>
            <w:tcW w:w="1101" w:type="dxa"/>
          </w:tcPr>
          <w:p w14:paraId="339B2C18" w14:textId="77777777" w:rsidR="00403466" w:rsidRPr="00E758AC" w:rsidRDefault="00403466" w:rsidP="008D7527">
            <w:pPr>
              <w:contextualSpacing/>
              <w:rPr>
                <w:rFonts w:ascii="Arial" w:hAnsi="Arial" w:cs="Arial"/>
                <w:color w:val="3C3C3C"/>
              </w:rPr>
            </w:pPr>
          </w:p>
        </w:tc>
        <w:tc>
          <w:tcPr>
            <w:tcW w:w="3145" w:type="dxa"/>
            <w:gridSpan w:val="2"/>
          </w:tcPr>
          <w:p w14:paraId="62F770CE" w14:textId="77777777" w:rsidR="00403466" w:rsidRPr="00E758AC" w:rsidRDefault="00403466" w:rsidP="008D7527">
            <w:pPr>
              <w:contextualSpacing/>
              <w:rPr>
                <w:rFonts w:ascii="Arial" w:hAnsi="Arial" w:cs="Arial"/>
                <w:color w:val="3C3C3C"/>
              </w:rPr>
            </w:pPr>
          </w:p>
        </w:tc>
        <w:tc>
          <w:tcPr>
            <w:tcW w:w="1703" w:type="dxa"/>
          </w:tcPr>
          <w:p w14:paraId="49AF71BE" w14:textId="7DD0A796" w:rsidR="00403466" w:rsidRPr="00E758AC" w:rsidRDefault="005D6CF5" w:rsidP="008D7527">
            <w:pPr>
              <w:contextualSpacing/>
              <w:rPr>
                <w:rFonts w:ascii="Arial" w:hAnsi="Arial" w:cs="Arial"/>
                <w:color w:val="3C3C3C"/>
              </w:rPr>
            </w:pPr>
            <w:r>
              <w:rPr>
                <w:rFonts w:ascii="Arial" w:hAnsi="Arial" w:cs="Arial"/>
                <w:color w:val="3C3C3C"/>
              </w:rPr>
              <w:t>3.1</w:t>
            </w:r>
          </w:p>
        </w:tc>
        <w:tc>
          <w:tcPr>
            <w:tcW w:w="5136" w:type="dxa"/>
          </w:tcPr>
          <w:p w14:paraId="6AAB56DE" w14:textId="07ABB8FE" w:rsidR="00403466" w:rsidRPr="00E758AC" w:rsidRDefault="00403466" w:rsidP="008D7527">
            <w:pPr>
              <w:contextualSpacing/>
              <w:rPr>
                <w:rFonts w:ascii="Arial" w:hAnsi="Arial" w:cs="Arial"/>
                <w:color w:val="3C3C3C"/>
              </w:rPr>
            </w:pPr>
            <w:r>
              <w:rPr>
                <w:rFonts w:ascii="Arial" w:hAnsi="Arial" w:cs="Arial"/>
                <w:color w:val="3C3C3C"/>
              </w:rPr>
              <w:t>Request to be Involved in Training on HR Processes</w:t>
            </w:r>
          </w:p>
        </w:tc>
        <w:tc>
          <w:tcPr>
            <w:tcW w:w="1353" w:type="dxa"/>
            <w:gridSpan w:val="2"/>
          </w:tcPr>
          <w:p w14:paraId="4A30827A" w14:textId="0C89E24C" w:rsidR="00403466" w:rsidRPr="00E758AC" w:rsidRDefault="00403466" w:rsidP="008D7527">
            <w:pPr>
              <w:contextualSpacing/>
              <w:rPr>
                <w:rFonts w:ascii="Arial" w:hAnsi="Arial" w:cs="Arial"/>
                <w:color w:val="3C3C3C"/>
              </w:rPr>
            </w:pPr>
            <w:r>
              <w:rPr>
                <w:rFonts w:ascii="Arial" w:hAnsi="Arial" w:cs="Arial"/>
                <w:color w:val="3C3C3C"/>
              </w:rPr>
              <w:t>EV27</w:t>
            </w:r>
          </w:p>
        </w:tc>
        <w:tc>
          <w:tcPr>
            <w:tcW w:w="1440" w:type="dxa"/>
          </w:tcPr>
          <w:p w14:paraId="420A5784" w14:textId="77777777" w:rsidR="00403466" w:rsidRPr="00E758AC" w:rsidRDefault="00403466" w:rsidP="008D7527">
            <w:pPr>
              <w:contextualSpacing/>
              <w:rPr>
                <w:rFonts w:ascii="Arial" w:hAnsi="Arial" w:cs="Arial"/>
                <w:color w:val="3C3C3C"/>
              </w:rPr>
            </w:pPr>
          </w:p>
        </w:tc>
        <w:tc>
          <w:tcPr>
            <w:tcW w:w="1440" w:type="dxa"/>
          </w:tcPr>
          <w:p w14:paraId="21CC2A96" w14:textId="77777777" w:rsidR="00403466" w:rsidRPr="00E758AC" w:rsidRDefault="00403466" w:rsidP="008D7527">
            <w:pPr>
              <w:contextualSpacing/>
              <w:rPr>
                <w:rFonts w:ascii="Arial" w:hAnsi="Arial" w:cs="Arial"/>
                <w:color w:val="3C3C3C"/>
              </w:rPr>
            </w:pPr>
          </w:p>
        </w:tc>
      </w:tr>
      <w:tr w:rsidR="00403466" w:rsidRPr="00E758AC" w14:paraId="1C9C2E6F" w14:textId="77777777" w:rsidTr="00701B7B">
        <w:trPr>
          <w:trHeight w:val="482"/>
        </w:trPr>
        <w:tc>
          <w:tcPr>
            <w:tcW w:w="1101" w:type="dxa"/>
          </w:tcPr>
          <w:p w14:paraId="725CA9C7" w14:textId="77777777" w:rsidR="00403466" w:rsidRPr="00E758AC" w:rsidRDefault="00403466" w:rsidP="008D7527">
            <w:pPr>
              <w:contextualSpacing/>
              <w:rPr>
                <w:rFonts w:ascii="Arial" w:hAnsi="Arial" w:cs="Arial"/>
                <w:color w:val="3C3C3C"/>
              </w:rPr>
            </w:pPr>
          </w:p>
        </w:tc>
        <w:tc>
          <w:tcPr>
            <w:tcW w:w="3145" w:type="dxa"/>
            <w:gridSpan w:val="2"/>
          </w:tcPr>
          <w:p w14:paraId="67EA19D2" w14:textId="77777777" w:rsidR="00403466" w:rsidRPr="00E758AC" w:rsidRDefault="00403466" w:rsidP="008D7527">
            <w:pPr>
              <w:contextualSpacing/>
              <w:rPr>
                <w:rFonts w:ascii="Arial" w:hAnsi="Arial" w:cs="Arial"/>
                <w:color w:val="3C3C3C"/>
              </w:rPr>
            </w:pPr>
          </w:p>
          <w:p w14:paraId="1AED8819" w14:textId="77777777" w:rsidR="00403466" w:rsidRPr="00E758AC" w:rsidRDefault="00403466" w:rsidP="008D7527">
            <w:pPr>
              <w:contextualSpacing/>
              <w:rPr>
                <w:rFonts w:ascii="Arial" w:hAnsi="Arial" w:cs="Arial"/>
                <w:color w:val="3C3C3C"/>
              </w:rPr>
            </w:pPr>
          </w:p>
        </w:tc>
        <w:tc>
          <w:tcPr>
            <w:tcW w:w="1703" w:type="dxa"/>
          </w:tcPr>
          <w:p w14:paraId="258AF5C2" w14:textId="48BA1DAD" w:rsidR="00403466" w:rsidRPr="00E758AC" w:rsidRDefault="005D6CF5" w:rsidP="008D7527">
            <w:pPr>
              <w:contextualSpacing/>
              <w:rPr>
                <w:rFonts w:ascii="Arial" w:hAnsi="Arial" w:cs="Arial"/>
                <w:color w:val="3C3C3C"/>
              </w:rPr>
            </w:pPr>
            <w:r>
              <w:rPr>
                <w:rFonts w:ascii="Arial" w:hAnsi="Arial" w:cs="Arial"/>
                <w:color w:val="3C3C3C"/>
              </w:rPr>
              <w:t>2.5</w:t>
            </w:r>
          </w:p>
        </w:tc>
        <w:tc>
          <w:tcPr>
            <w:tcW w:w="5136" w:type="dxa"/>
          </w:tcPr>
          <w:p w14:paraId="61E49980" w14:textId="77777777" w:rsidR="00403466" w:rsidRDefault="00403466" w:rsidP="00D85F7C">
            <w:pPr>
              <w:contextualSpacing/>
              <w:rPr>
                <w:rFonts w:ascii="Arial" w:hAnsi="Arial" w:cs="Arial"/>
                <w:color w:val="3C3C3C"/>
              </w:rPr>
            </w:pPr>
            <w:r>
              <w:rPr>
                <w:rFonts w:ascii="Arial" w:hAnsi="Arial" w:cs="Arial"/>
                <w:color w:val="3C3C3C"/>
              </w:rPr>
              <w:t>Lessons Learned Log</w:t>
            </w:r>
          </w:p>
          <w:p w14:paraId="5F02E2AD" w14:textId="77777777" w:rsidR="00403466" w:rsidRPr="00E758AC" w:rsidRDefault="00403466" w:rsidP="008D7527">
            <w:pPr>
              <w:contextualSpacing/>
              <w:rPr>
                <w:rFonts w:ascii="Arial" w:hAnsi="Arial" w:cs="Arial"/>
                <w:color w:val="3C3C3C"/>
              </w:rPr>
            </w:pPr>
          </w:p>
        </w:tc>
        <w:tc>
          <w:tcPr>
            <w:tcW w:w="1353" w:type="dxa"/>
            <w:gridSpan w:val="2"/>
          </w:tcPr>
          <w:p w14:paraId="0CBEE077" w14:textId="19E1AA4E" w:rsidR="00403466" w:rsidRPr="00E758AC" w:rsidRDefault="00403466" w:rsidP="008D7527">
            <w:pPr>
              <w:contextualSpacing/>
              <w:rPr>
                <w:rFonts w:ascii="Arial" w:hAnsi="Arial" w:cs="Arial"/>
                <w:color w:val="3C3C3C"/>
              </w:rPr>
            </w:pPr>
            <w:r>
              <w:rPr>
                <w:rFonts w:ascii="Arial" w:hAnsi="Arial" w:cs="Arial"/>
                <w:color w:val="3C3C3C"/>
              </w:rPr>
              <w:t>EV28</w:t>
            </w:r>
          </w:p>
        </w:tc>
        <w:tc>
          <w:tcPr>
            <w:tcW w:w="1440" w:type="dxa"/>
          </w:tcPr>
          <w:p w14:paraId="11B5F200" w14:textId="77777777" w:rsidR="00403466" w:rsidRPr="00E758AC" w:rsidRDefault="00403466" w:rsidP="008D7527">
            <w:pPr>
              <w:contextualSpacing/>
              <w:rPr>
                <w:rFonts w:ascii="Arial" w:hAnsi="Arial" w:cs="Arial"/>
                <w:color w:val="3C3C3C"/>
              </w:rPr>
            </w:pPr>
          </w:p>
        </w:tc>
        <w:tc>
          <w:tcPr>
            <w:tcW w:w="1440" w:type="dxa"/>
          </w:tcPr>
          <w:p w14:paraId="0C11A965" w14:textId="77777777" w:rsidR="00403466" w:rsidRPr="00E758AC" w:rsidRDefault="00403466" w:rsidP="008D7527">
            <w:pPr>
              <w:contextualSpacing/>
              <w:rPr>
                <w:rFonts w:ascii="Arial" w:hAnsi="Arial" w:cs="Arial"/>
                <w:color w:val="3C3C3C"/>
              </w:rPr>
            </w:pPr>
          </w:p>
        </w:tc>
      </w:tr>
      <w:tr w:rsidR="00403466" w:rsidRPr="00E758AC" w14:paraId="65806F39" w14:textId="77777777" w:rsidTr="00594D37">
        <w:tc>
          <w:tcPr>
            <w:tcW w:w="15318" w:type="dxa"/>
            <w:gridSpan w:val="9"/>
            <w:shd w:val="clear" w:color="auto" w:fill="DBD3E5"/>
          </w:tcPr>
          <w:p w14:paraId="2EAE0848" w14:textId="77777777" w:rsidR="00403466" w:rsidRPr="00E758AC" w:rsidRDefault="00403466" w:rsidP="008D7527">
            <w:pPr>
              <w:contextualSpacing/>
              <w:rPr>
                <w:rFonts w:ascii="Arial" w:hAnsi="Arial" w:cs="Arial"/>
                <w:b/>
                <w:color w:val="3C3C3C"/>
              </w:rPr>
            </w:pPr>
            <w:r w:rsidRPr="00E758AC">
              <w:rPr>
                <w:rFonts w:ascii="Arial" w:hAnsi="Arial" w:cs="Arial"/>
                <w:b/>
                <w:color w:val="3C3C3C"/>
              </w:rPr>
              <w:t>Candidate declaration:</w:t>
            </w:r>
          </w:p>
        </w:tc>
      </w:tr>
      <w:tr w:rsidR="00403466" w:rsidRPr="00E758AC" w14:paraId="17ABF7DB" w14:textId="77777777" w:rsidTr="00594D37">
        <w:tc>
          <w:tcPr>
            <w:tcW w:w="15318" w:type="dxa"/>
            <w:gridSpan w:val="9"/>
            <w:shd w:val="clear" w:color="auto" w:fill="auto"/>
          </w:tcPr>
          <w:p w14:paraId="0B37B8F9" w14:textId="77777777" w:rsidR="00403466" w:rsidRPr="00E758AC" w:rsidRDefault="00403466" w:rsidP="008D7527">
            <w:pPr>
              <w:pStyle w:val="ListParagraph"/>
              <w:numPr>
                <w:ilvl w:val="0"/>
                <w:numId w:val="5"/>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73BFE512" w14:textId="77777777" w:rsidR="00403466" w:rsidRPr="00E758AC" w:rsidRDefault="00403466"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3C3E1B8" w14:textId="77777777" w:rsidR="00403466" w:rsidRPr="00E758AC" w:rsidRDefault="00403466"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2CB72530" w14:textId="77777777" w:rsidR="00403466" w:rsidRPr="00E758AC" w:rsidRDefault="00403466"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091A7802" w14:textId="77777777" w:rsidR="00403466" w:rsidRPr="00E758AC" w:rsidRDefault="00403466"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577AA8D6" w14:textId="77777777" w:rsidR="00403466" w:rsidRPr="00E758AC" w:rsidRDefault="00403466" w:rsidP="008D7527">
            <w:pPr>
              <w:pStyle w:val="ListParagraph"/>
              <w:numPr>
                <w:ilvl w:val="0"/>
                <w:numId w:val="5"/>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403466" w:rsidRPr="00E758AC" w14:paraId="1178C79E" w14:textId="77777777" w:rsidTr="00594D37">
        <w:trPr>
          <w:trHeight w:val="380"/>
        </w:trPr>
        <w:tc>
          <w:tcPr>
            <w:tcW w:w="2516" w:type="dxa"/>
            <w:gridSpan w:val="2"/>
            <w:shd w:val="clear" w:color="auto" w:fill="DBD3E5"/>
            <w:vAlign w:val="center"/>
          </w:tcPr>
          <w:p w14:paraId="3B50456E" w14:textId="77777777" w:rsidR="00403466" w:rsidRPr="00E758AC" w:rsidRDefault="00403466" w:rsidP="008D7527">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118461A2" w14:textId="0FD0F8BA" w:rsidR="00403466" w:rsidRPr="00E758AC" w:rsidRDefault="00403466" w:rsidP="008D7527">
            <w:pPr>
              <w:rPr>
                <w:rFonts w:ascii="Arial" w:hAnsi="Arial" w:cs="Arial"/>
                <w:b/>
                <w:color w:val="3C3C3C"/>
              </w:rPr>
            </w:pPr>
            <w:r>
              <w:rPr>
                <w:noProof/>
              </w:rPr>
              <mc:AlternateContent>
                <mc:Choice Requires="wpi">
                  <w:drawing>
                    <wp:anchor distT="0" distB="0" distL="114300" distR="114300" simplePos="0" relativeHeight="251680256" behindDoc="0" locked="0" layoutInCell="1" allowOverlap="1" wp14:anchorId="6ED3E58D" wp14:editId="6ACB2ED8">
                      <wp:simplePos x="0" y="0"/>
                      <wp:positionH relativeFrom="column">
                        <wp:posOffset>288925</wp:posOffset>
                      </wp:positionH>
                      <wp:positionV relativeFrom="paragraph">
                        <wp:posOffset>-100965</wp:posOffset>
                      </wp:positionV>
                      <wp:extent cx="504825" cy="687070"/>
                      <wp:effectExtent l="10160" t="13335" r="18415" b="13970"/>
                      <wp:wrapNone/>
                      <wp:docPr id="19" name="Ink 7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504825" cy="687070"/>
                            </w14:xfrm>
                          </w14:contentPart>
                        </a:graphicData>
                      </a:graphic>
                      <wp14:sizeRelH relativeFrom="page">
                        <wp14:pctWidth>0</wp14:pctWidth>
                      </wp14:sizeRelH>
                      <wp14:sizeRelV relativeFrom="page">
                        <wp14:pctHeight>0</wp14:pctHeight>
                      </wp14:sizeRelV>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9" o:spid="_x0000_s1026" type="#_x0000_t75" style="position:absolute;margin-left:22.05pt;margin-top:-8.65pt;width:41.15pt;height:55.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">
                      <v:imagedata r:id="rId10" o:title=""/>
                      <o:lock v:ext="edit" rotation="t" verticies="t" shapetype="t"/>
                    </v:shape>
                  </w:pict>
                </mc:Fallback>
              </mc:AlternateContent>
            </w:r>
          </w:p>
        </w:tc>
        <w:tc>
          <w:tcPr>
            <w:tcW w:w="1273" w:type="dxa"/>
            <w:shd w:val="clear" w:color="auto" w:fill="DBD3E5"/>
            <w:vAlign w:val="center"/>
          </w:tcPr>
          <w:p w14:paraId="1EA24112" w14:textId="77777777" w:rsidR="00403466" w:rsidRPr="00E758AC" w:rsidRDefault="00403466" w:rsidP="008D7527">
            <w:pPr>
              <w:rPr>
                <w:rFonts w:ascii="Arial" w:hAnsi="Arial" w:cs="Arial"/>
                <w:b/>
                <w:color w:val="3C3C3C"/>
              </w:rPr>
            </w:pPr>
            <w:r w:rsidRPr="00E758AC">
              <w:rPr>
                <w:rFonts w:ascii="Arial" w:hAnsi="Arial" w:cs="Arial"/>
                <w:b/>
                <w:color w:val="3C3C3C"/>
              </w:rPr>
              <w:t>Date:</w:t>
            </w:r>
          </w:p>
        </w:tc>
        <w:tc>
          <w:tcPr>
            <w:tcW w:w="2880" w:type="dxa"/>
            <w:gridSpan w:val="2"/>
            <w:vAlign w:val="center"/>
          </w:tcPr>
          <w:p w14:paraId="51A71260" w14:textId="124D75F6" w:rsidR="00403466" w:rsidRPr="00E758AC" w:rsidRDefault="00403466" w:rsidP="008D7527">
            <w:pPr>
              <w:rPr>
                <w:rFonts w:ascii="Arial" w:hAnsi="Arial" w:cs="Arial"/>
                <w:b/>
                <w:color w:val="3C3C3C"/>
              </w:rPr>
            </w:pPr>
            <w:r>
              <w:rPr>
                <w:rFonts w:ascii="Arial" w:hAnsi="Arial" w:cs="Arial"/>
                <w:b/>
                <w:color w:val="3C3C3C"/>
              </w:rPr>
              <w:t>21/11/2021</w:t>
            </w:r>
          </w:p>
        </w:tc>
      </w:tr>
    </w:tbl>
    <w:p w14:paraId="618EAA99" w14:textId="77777777" w:rsidR="004426BE" w:rsidRDefault="004426BE" w:rsidP="004426BE"/>
    <w:p w14:paraId="3933A43F" w14:textId="77777777" w:rsidR="004426BE" w:rsidRDefault="004426BE" w:rsidP="004426BE"/>
    <w:p w14:paraId="0D30D79C" w14:textId="77777777" w:rsidR="004426BE" w:rsidRPr="004426BE" w:rsidRDefault="004426BE" w:rsidP="004426BE">
      <w:pPr>
        <w:sectPr w:rsidR="004426BE" w:rsidRPr="004426BE" w:rsidSect="004426BE">
          <w:pgSz w:w="16838" w:h="11906" w:orient="landscape"/>
          <w:pgMar w:top="1440" w:right="1440" w:bottom="1440" w:left="1440" w:header="708" w:footer="708" w:gutter="0"/>
          <w:cols w:space="708"/>
          <w:docGrid w:linePitch="360"/>
        </w:sectPr>
      </w:pPr>
    </w:p>
    <w:p w14:paraId="25CC4388" w14:textId="77777777" w:rsidR="00931D65" w:rsidRDefault="00931D65"/>
    <w:p w14:paraId="2847734D" w14:textId="47318F87" w:rsidR="00931D65" w:rsidRPr="006F3853" w:rsidRDefault="00931D65">
      <w:pPr>
        <w:rPr>
          <w:rFonts w:ascii="Arial" w:hAnsi="Arial" w:cs="Arial"/>
          <w:b/>
        </w:rPr>
      </w:pPr>
      <w:r w:rsidRPr="006F3853">
        <w:rPr>
          <w:rFonts w:ascii="Arial" w:hAnsi="Arial" w:cs="Arial"/>
          <w:b/>
        </w:rPr>
        <w:t>LO1 - Be</w:t>
      </w:r>
      <w:r w:rsidR="009842AE">
        <w:rPr>
          <w:rFonts w:ascii="Arial" w:hAnsi="Arial" w:cs="Arial"/>
          <w:b/>
        </w:rPr>
        <w:t xml:space="preserve"> able to plan </w:t>
      </w:r>
      <w:r w:rsidR="00AF0017">
        <w:rPr>
          <w:rFonts w:ascii="Arial" w:hAnsi="Arial" w:cs="Arial"/>
          <w:b/>
        </w:rPr>
        <w:t>f</w:t>
      </w:r>
      <w:r w:rsidR="009842AE">
        <w:rPr>
          <w:rFonts w:ascii="Arial" w:hAnsi="Arial" w:cs="Arial"/>
          <w:b/>
        </w:rPr>
        <w:t>or the implementation of change processes within an organisation</w:t>
      </w:r>
    </w:p>
    <w:p w14:paraId="2777BF42" w14:textId="1662F6F3" w:rsidR="00A51EA6" w:rsidRPr="006F3853" w:rsidRDefault="009842AE" w:rsidP="00A51EA6">
      <w:pPr>
        <w:pStyle w:val="ListParagraph"/>
        <w:numPr>
          <w:ilvl w:val="1"/>
          <w:numId w:val="29"/>
        </w:numPr>
        <w:rPr>
          <w:rFonts w:ascii="Arial" w:hAnsi="Arial" w:cs="Arial"/>
        </w:rPr>
      </w:pPr>
      <w:r>
        <w:rPr>
          <w:rFonts w:ascii="Arial" w:hAnsi="Arial" w:cs="Arial"/>
        </w:rPr>
        <w:t>Establishing the need, objectives and potential benefits in relation to a specific change requirement</w:t>
      </w:r>
    </w:p>
    <w:p w14:paraId="572A35FD" w14:textId="5EAB4108" w:rsidR="00045C46" w:rsidRDefault="00574C38" w:rsidP="00574C38">
      <w:pPr>
        <w:rPr>
          <w:rFonts w:ascii="Arial" w:hAnsi="Arial" w:cs="Arial"/>
        </w:rPr>
      </w:pPr>
      <w:r>
        <w:rPr>
          <w:rFonts w:ascii="Arial" w:hAnsi="Arial" w:cs="Arial"/>
        </w:rPr>
        <w:t>It had been identified that the HR intranet site remained on</w:t>
      </w:r>
      <w:r w:rsidR="00045C46">
        <w:rPr>
          <w:rFonts w:ascii="Arial" w:hAnsi="Arial" w:cs="Arial"/>
        </w:rPr>
        <w:t xml:space="preserve"> the old </w:t>
      </w:r>
      <w:proofErr w:type="spellStart"/>
      <w:r w:rsidR="00045C46">
        <w:rPr>
          <w:rFonts w:ascii="Arial" w:hAnsi="Arial" w:cs="Arial"/>
        </w:rPr>
        <w:t>DPPi</w:t>
      </w:r>
      <w:proofErr w:type="spellEnd"/>
      <w:r w:rsidR="00045C46">
        <w:rPr>
          <w:rFonts w:ascii="Arial" w:hAnsi="Arial" w:cs="Arial"/>
        </w:rPr>
        <w:t xml:space="preserve"> platform despite others moving over to DPPi2, the new force intranet site.  This meant that there was no requirement for a business case as it had been agreed that all departments would transfer to the new site as part of the</w:t>
      </w:r>
      <w:r w:rsidR="00DB3D84">
        <w:rPr>
          <w:rFonts w:ascii="Arial" w:hAnsi="Arial" w:cs="Arial"/>
        </w:rPr>
        <w:t xml:space="preserve"> organisational strategy and Vision for the force (EV11)</w:t>
      </w:r>
      <w:r w:rsidR="00DB42B3">
        <w:rPr>
          <w:rFonts w:ascii="Arial" w:hAnsi="Arial" w:cs="Arial"/>
        </w:rPr>
        <w:t>.  This strategy and clear vision provides purpose to staff (Olsen, 2021) and is critical for success of any change (Clarkson et al, 2013)</w:t>
      </w:r>
      <w:r w:rsidR="00DB3D84">
        <w:rPr>
          <w:rFonts w:ascii="Arial" w:hAnsi="Arial" w:cs="Arial"/>
        </w:rPr>
        <w:t>.</w:t>
      </w:r>
      <w:r w:rsidR="00045C46">
        <w:rPr>
          <w:rFonts w:ascii="Arial" w:hAnsi="Arial" w:cs="Arial"/>
        </w:rPr>
        <w:t xml:space="preserve"> </w:t>
      </w:r>
    </w:p>
    <w:p w14:paraId="6119F1FF" w14:textId="4494A290" w:rsidR="00045C46" w:rsidRDefault="00045C46" w:rsidP="00574C38">
      <w:pPr>
        <w:rPr>
          <w:rFonts w:ascii="Arial" w:hAnsi="Arial" w:cs="Arial"/>
          <w:i/>
        </w:rPr>
      </w:pPr>
      <w:r>
        <w:rPr>
          <w:rFonts w:ascii="Arial" w:hAnsi="Arial" w:cs="Arial"/>
        </w:rPr>
        <w:t xml:space="preserve">It was, however, important to consider the benefits that would be achieved from this piece of change </w:t>
      </w:r>
      <w:r w:rsidR="006472AC">
        <w:rPr>
          <w:rFonts w:ascii="Arial" w:hAnsi="Arial" w:cs="Arial"/>
        </w:rPr>
        <w:t>in order to identify the activities</w:t>
      </w:r>
      <w:r>
        <w:rPr>
          <w:rFonts w:ascii="Arial" w:hAnsi="Arial" w:cs="Arial"/>
        </w:rPr>
        <w:t xml:space="preserve"> required to maximise on the benefits of change as merely transferring from one site to another would be considered </w:t>
      </w:r>
      <w:r w:rsidR="006472AC">
        <w:rPr>
          <w:rFonts w:ascii="Arial" w:hAnsi="Arial" w:cs="Arial"/>
        </w:rPr>
        <w:t xml:space="preserve">a missed opportunity to improve, taking an outward-in view of the intranet to meet the needs of the customer thereby reducing demand on the department as outlined by </w:t>
      </w:r>
      <w:proofErr w:type="spellStart"/>
      <w:r w:rsidR="006472AC">
        <w:rPr>
          <w:rFonts w:ascii="Arial" w:hAnsi="Arial" w:cs="Arial"/>
        </w:rPr>
        <w:t>Seddon</w:t>
      </w:r>
      <w:proofErr w:type="spellEnd"/>
      <w:r w:rsidR="006472AC">
        <w:rPr>
          <w:rFonts w:ascii="Arial" w:hAnsi="Arial" w:cs="Arial"/>
        </w:rPr>
        <w:t xml:space="preserve"> (2008)</w:t>
      </w:r>
      <w:r w:rsidR="00DB3D84">
        <w:rPr>
          <w:rFonts w:ascii="Arial" w:hAnsi="Arial" w:cs="Arial"/>
        </w:rPr>
        <w:t>.</w:t>
      </w:r>
      <w:r>
        <w:rPr>
          <w:rFonts w:ascii="Arial" w:hAnsi="Arial" w:cs="Arial"/>
        </w:rPr>
        <w:t xml:space="preserve"> </w:t>
      </w:r>
    </w:p>
    <w:p w14:paraId="70445460" w14:textId="595290D6" w:rsidR="000B6B13" w:rsidRDefault="00B669B1" w:rsidP="00AF0017">
      <w:pPr>
        <w:rPr>
          <w:rFonts w:ascii="Arial" w:hAnsi="Arial" w:cs="Arial"/>
        </w:rPr>
      </w:pPr>
      <w:r>
        <w:rPr>
          <w:rFonts w:ascii="Arial" w:hAnsi="Arial" w:cs="Arial"/>
        </w:rPr>
        <w:t>A change plan</w:t>
      </w:r>
      <w:r w:rsidR="002834D8">
        <w:rPr>
          <w:rFonts w:ascii="Arial" w:hAnsi="Arial" w:cs="Arial"/>
        </w:rPr>
        <w:t xml:space="preserve"> (EV1)</w:t>
      </w:r>
      <w:r>
        <w:rPr>
          <w:rFonts w:ascii="Arial" w:hAnsi="Arial" w:cs="Arial"/>
        </w:rPr>
        <w:t xml:space="preserve"> was creat</w:t>
      </w:r>
      <w:r w:rsidR="000B6B13">
        <w:rPr>
          <w:rFonts w:ascii="Arial" w:hAnsi="Arial" w:cs="Arial"/>
        </w:rPr>
        <w:t>ed which outlined the main objective of providing a customer focused HR intranet site for officers, staff and Line Managers so that they have the right tools, information and gu</w:t>
      </w:r>
      <w:r w:rsidR="00AF0017">
        <w:rPr>
          <w:rFonts w:ascii="Arial" w:hAnsi="Arial" w:cs="Arial"/>
        </w:rPr>
        <w:t>idance in</w:t>
      </w:r>
      <w:r w:rsidR="000B6B13">
        <w:rPr>
          <w:rFonts w:ascii="Arial" w:hAnsi="Arial" w:cs="Arial"/>
        </w:rPr>
        <w:t xml:space="preserve"> effective HR practice.</w:t>
      </w:r>
    </w:p>
    <w:p w14:paraId="75A14719" w14:textId="2C061FCE" w:rsidR="00AF0017" w:rsidRDefault="00AF0017" w:rsidP="00AF0017">
      <w:pPr>
        <w:rPr>
          <w:rFonts w:ascii="Arial" w:hAnsi="Arial" w:cs="Arial"/>
        </w:rPr>
      </w:pPr>
      <w:r>
        <w:rPr>
          <w:rFonts w:ascii="Arial" w:hAnsi="Arial" w:cs="Arial"/>
        </w:rPr>
        <w:t>The completion of a SWOT analysis</w:t>
      </w:r>
      <w:r w:rsidR="00B629BB">
        <w:rPr>
          <w:rFonts w:ascii="Arial" w:hAnsi="Arial" w:cs="Arial"/>
        </w:rPr>
        <w:t xml:space="preserve"> (EV8)</w:t>
      </w:r>
      <w:r>
        <w:rPr>
          <w:rFonts w:ascii="Arial" w:hAnsi="Arial" w:cs="Arial"/>
        </w:rPr>
        <w:t xml:space="preserve"> identified the benefits, risks and issues for the move from </w:t>
      </w:r>
      <w:proofErr w:type="spellStart"/>
      <w:r>
        <w:rPr>
          <w:rFonts w:ascii="Arial" w:hAnsi="Arial" w:cs="Arial"/>
        </w:rPr>
        <w:t>DPPi</w:t>
      </w:r>
      <w:proofErr w:type="spellEnd"/>
      <w:r>
        <w:rPr>
          <w:rFonts w:ascii="Arial" w:hAnsi="Arial" w:cs="Arial"/>
        </w:rPr>
        <w:t xml:space="preserve"> to DPP2 and </w:t>
      </w:r>
      <w:r w:rsidR="006472AC">
        <w:rPr>
          <w:rFonts w:ascii="Arial" w:hAnsi="Arial" w:cs="Arial"/>
        </w:rPr>
        <w:t>the profiling of the benefits</w:t>
      </w:r>
      <w:r w:rsidR="00E435CD">
        <w:rPr>
          <w:rFonts w:ascii="Arial" w:hAnsi="Arial" w:cs="Arial"/>
        </w:rPr>
        <w:t xml:space="preserve">(EV2 – EV7) </w:t>
      </w:r>
      <w:r w:rsidR="001D6BF8">
        <w:rPr>
          <w:rFonts w:ascii="Arial" w:hAnsi="Arial" w:cs="Arial"/>
        </w:rPr>
        <w:t>highlighted</w:t>
      </w:r>
      <w:r>
        <w:rPr>
          <w:rFonts w:ascii="Arial" w:hAnsi="Arial" w:cs="Arial"/>
        </w:rPr>
        <w:t xml:space="preserve"> what needed to be included within the project plan</w:t>
      </w:r>
      <w:r w:rsidR="00D83FF6">
        <w:rPr>
          <w:rFonts w:ascii="Arial" w:hAnsi="Arial" w:cs="Arial"/>
        </w:rPr>
        <w:t xml:space="preserve"> and is considered to be an </w:t>
      </w:r>
      <w:r w:rsidR="006472AC">
        <w:rPr>
          <w:rFonts w:ascii="Arial" w:hAnsi="Arial" w:cs="Arial"/>
        </w:rPr>
        <w:t xml:space="preserve">. </w:t>
      </w:r>
      <w:r w:rsidR="001D6BF8">
        <w:rPr>
          <w:rFonts w:ascii="Arial" w:hAnsi="Arial" w:cs="Arial"/>
        </w:rPr>
        <w:t>These also identified the dependencies between the benefits and other pieces of change which helped to prioritise tasks</w:t>
      </w:r>
      <w:r w:rsidR="00D83FF6">
        <w:rPr>
          <w:rFonts w:ascii="Arial" w:hAnsi="Arial" w:cs="Arial"/>
        </w:rPr>
        <w:t>, an important phase within benefits management (Bradley, 2016)</w:t>
      </w:r>
      <w:r w:rsidR="001D6BF8">
        <w:rPr>
          <w:rFonts w:ascii="Arial" w:hAnsi="Arial" w:cs="Arial"/>
        </w:rPr>
        <w:t>.</w:t>
      </w:r>
    </w:p>
    <w:p w14:paraId="08BC2894" w14:textId="4359AAF4" w:rsidR="004E1F69" w:rsidRPr="006F3853" w:rsidRDefault="001D6BF8" w:rsidP="00A51EA6">
      <w:pPr>
        <w:rPr>
          <w:rFonts w:ascii="Arial" w:hAnsi="Arial" w:cs="Arial"/>
        </w:rPr>
      </w:pPr>
      <w:r>
        <w:rPr>
          <w:rFonts w:ascii="Arial" w:hAnsi="Arial" w:cs="Arial"/>
        </w:rPr>
        <w:t xml:space="preserve">Given that effective communication is possibly the most important enabler to successful change as captured within Kurt Lewis’ Three Stage Model of Change and John </w:t>
      </w:r>
      <w:proofErr w:type="spellStart"/>
      <w:r>
        <w:rPr>
          <w:rFonts w:ascii="Arial" w:hAnsi="Arial" w:cs="Arial"/>
        </w:rPr>
        <w:t>Kotter’s</w:t>
      </w:r>
      <w:proofErr w:type="spellEnd"/>
      <w:r>
        <w:rPr>
          <w:rFonts w:ascii="Arial" w:hAnsi="Arial" w:cs="Arial"/>
        </w:rPr>
        <w:t xml:space="preserve"> </w:t>
      </w:r>
      <w:r w:rsidR="00B44D94">
        <w:rPr>
          <w:rFonts w:ascii="Arial" w:hAnsi="Arial" w:cs="Arial"/>
        </w:rPr>
        <w:t xml:space="preserve">(1995) </w:t>
      </w:r>
      <w:r>
        <w:rPr>
          <w:rFonts w:ascii="Arial" w:hAnsi="Arial" w:cs="Arial"/>
        </w:rPr>
        <w:t>Eight Steps to Successful Ch</w:t>
      </w:r>
      <w:r w:rsidR="00B44D94">
        <w:rPr>
          <w:rFonts w:ascii="Arial" w:hAnsi="Arial" w:cs="Arial"/>
        </w:rPr>
        <w:t>ange</w:t>
      </w:r>
      <w:r>
        <w:rPr>
          <w:rFonts w:ascii="Arial" w:hAnsi="Arial" w:cs="Arial"/>
        </w:rPr>
        <w:t xml:space="preserve">, providing information set in plain English can only be a positive thing, not only whilst communicating change but also for </w:t>
      </w:r>
      <w:r w:rsidR="00D31D35">
        <w:rPr>
          <w:rFonts w:ascii="Arial" w:hAnsi="Arial" w:cs="Arial"/>
        </w:rPr>
        <w:t xml:space="preserve">sustainability in </w:t>
      </w:r>
      <w:r>
        <w:rPr>
          <w:rFonts w:ascii="Arial" w:hAnsi="Arial" w:cs="Arial"/>
        </w:rPr>
        <w:t xml:space="preserve">maximising the information </w:t>
      </w:r>
      <w:r w:rsidR="00D31D35">
        <w:rPr>
          <w:rFonts w:ascii="Arial" w:hAnsi="Arial" w:cs="Arial"/>
        </w:rPr>
        <w:t xml:space="preserve">used </w:t>
      </w:r>
      <w:r>
        <w:rPr>
          <w:rFonts w:ascii="Arial" w:hAnsi="Arial" w:cs="Arial"/>
        </w:rPr>
        <w:t xml:space="preserve">within the intranet site.  </w:t>
      </w:r>
    </w:p>
    <w:p w14:paraId="7E94A480" w14:textId="733291CE" w:rsidR="00A51EA6" w:rsidRPr="006F3853" w:rsidRDefault="00574C38" w:rsidP="00CA4A71">
      <w:pPr>
        <w:pStyle w:val="ListParagraph"/>
        <w:numPr>
          <w:ilvl w:val="1"/>
          <w:numId w:val="29"/>
        </w:numPr>
        <w:rPr>
          <w:rFonts w:ascii="Arial" w:hAnsi="Arial" w:cs="Arial"/>
          <w:i/>
        </w:rPr>
      </w:pPr>
      <w:r>
        <w:rPr>
          <w:rFonts w:ascii="Arial" w:hAnsi="Arial" w:cs="Arial"/>
        </w:rPr>
        <w:t>Analysing who will be affected by the changes and their potential information and support needs</w:t>
      </w:r>
    </w:p>
    <w:p w14:paraId="777A3B49" w14:textId="53AEDCA9" w:rsidR="00D648E3" w:rsidRDefault="00D648E3" w:rsidP="00D648E3">
      <w:pPr>
        <w:rPr>
          <w:rFonts w:ascii="Arial" w:hAnsi="Arial" w:cs="Arial"/>
        </w:rPr>
      </w:pPr>
      <w:r w:rsidRPr="00D648E3">
        <w:rPr>
          <w:rFonts w:ascii="Arial" w:hAnsi="Arial" w:cs="Arial"/>
        </w:rPr>
        <w:t>A stakeholder map</w:t>
      </w:r>
      <w:r w:rsidR="006972A0">
        <w:rPr>
          <w:rFonts w:ascii="Arial" w:hAnsi="Arial" w:cs="Arial"/>
        </w:rPr>
        <w:t xml:space="preserve"> (EV9)</w:t>
      </w:r>
      <w:r w:rsidRPr="00D648E3">
        <w:rPr>
          <w:rFonts w:ascii="Arial" w:hAnsi="Arial" w:cs="Arial"/>
        </w:rPr>
        <w:t xml:space="preserve"> was not only created to inform communication throughout the project but was used to ensure all stakeholder groups were represented across the project so that they could make a positive contribution to the design and content of the HR intranet site thus increasing the likelihood of success.</w:t>
      </w:r>
    </w:p>
    <w:p w14:paraId="7FB85CFD" w14:textId="54B03AB3" w:rsidR="00EC77B4" w:rsidRDefault="007068A7" w:rsidP="00D648E3">
      <w:pPr>
        <w:rPr>
          <w:rFonts w:ascii="Arial" w:hAnsi="Arial" w:cs="Arial"/>
        </w:rPr>
      </w:pPr>
      <w:r>
        <w:rPr>
          <w:rFonts w:ascii="Arial" w:hAnsi="Arial" w:cs="Arial"/>
        </w:rPr>
        <w:t xml:space="preserve">This indicated that the key players were the HR Officers, IT, </w:t>
      </w:r>
      <w:proofErr w:type="spellStart"/>
      <w:r>
        <w:rPr>
          <w:rFonts w:ascii="Arial" w:hAnsi="Arial" w:cs="Arial"/>
        </w:rPr>
        <w:t>Comms</w:t>
      </w:r>
      <w:proofErr w:type="spellEnd"/>
      <w:r>
        <w:rPr>
          <w:rFonts w:ascii="Arial" w:hAnsi="Arial" w:cs="Arial"/>
        </w:rPr>
        <w:t xml:space="preserve">, Director of Finance </w:t>
      </w:r>
      <w:r w:rsidR="003B2A21">
        <w:rPr>
          <w:rFonts w:ascii="Arial" w:hAnsi="Arial" w:cs="Arial"/>
        </w:rPr>
        <w:t xml:space="preserve">and Head of People and Organisation Development </w:t>
      </w:r>
      <w:r>
        <w:rPr>
          <w:rFonts w:ascii="Arial" w:hAnsi="Arial" w:cs="Arial"/>
        </w:rPr>
        <w:t>with the latter</w:t>
      </w:r>
      <w:r w:rsidR="003B2A21">
        <w:rPr>
          <w:rFonts w:ascii="Arial" w:hAnsi="Arial" w:cs="Arial"/>
        </w:rPr>
        <w:t xml:space="preserve"> two being the most </w:t>
      </w:r>
      <w:proofErr w:type="spellStart"/>
      <w:r w:rsidR="003B2A21">
        <w:rPr>
          <w:rFonts w:ascii="Arial" w:hAnsi="Arial" w:cs="Arial"/>
        </w:rPr>
        <w:t>influencial</w:t>
      </w:r>
      <w:proofErr w:type="spellEnd"/>
      <w:r w:rsidR="003B2A21">
        <w:rPr>
          <w:rFonts w:ascii="Arial" w:hAnsi="Arial" w:cs="Arial"/>
        </w:rPr>
        <w:t xml:space="preserve"> as SRO for DPPi2 and DPPi2 (HR) respectively.</w:t>
      </w:r>
    </w:p>
    <w:p w14:paraId="42305EC3" w14:textId="052D4492" w:rsidR="003B2A21" w:rsidRDefault="003B2A21" w:rsidP="00D648E3">
      <w:pPr>
        <w:rPr>
          <w:rFonts w:ascii="Arial" w:hAnsi="Arial" w:cs="Arial"/>
        </w:rPr>
      </w:pPr>
      <w:r>
        <w:rPr>
          <w:rFonts w:ascii="Arial" w:hAnsi="Arial" w:cs="Arial"/>
        </w:rPr>
        <w:t xml:space="preserve">It was clear that IT and Internal </w:t>
      </w:r>
      <w:proofErr w:type="spellStart"/>
      <w:r>
        <w:rPr>
          <w:rFonts w:ascii="Arial" w:hAnsi="Arial" w:cs="Arial"/>
        </w:rPr>
        <w:t>Comms</w:t>
      </w:r>
      <w:proofErr w:type="spellEnd"/>
      <w:r>
        <w:rPr>
          <w:rFonts w:ascii="Arial" w:hAnsi="Arial" w:cs="Arial"/>
        </w:rPr>
        <w:t xml:space="preserve"> had a significant part to play in terms of design and implementation as they would be the ones to assist me by providing me with skills and </w:t>
      </w:r>
      <w:r>
        <w:rPr>
          <w:rFonts w:ascii="Arial" w:hAnsi="Arial" w:cs="Arial"/>
        </w:rPr>
        <w:lastRenderedPageBreak/>
        <w:t>guidance needed in creating the design and content and uploading these onto the relevant system.</w:t>
      </w:r>
    </w:p>
    <w:p w14:paraId="173D1208" w14:textId="356D7621" w:rsidR="006F3853" w:rsidRPr="006F3853" w:rsidRDefault="003B2A21" w:rsidP="00931D65">
      <w:pPr>
        <w:rPr>
          <w:rFonts w:ascii="Arial" w:hAnsi="Arial" w:cs="Arial"/>
        </w:rPr>
      </w:pPr>
      <w:r>
        <w:rPr>
          <w:rFonts w:ascii="Arial" w:hAnsi="Arial" w:cs="Arial"/>
        </w:rPr>
        <w:t>It was important to balance the requirements of the SROs with the needs of the staff/officers, making sure that this came from a customer perspective as opposed to an HR perspective on</w:t>
      </w:r>
      <w:r w:rsidR="009B1399">
        <w:rPr>
          <w:rFonts w:ascii="Arial" w:hAnsi="Arial" w:cs="Arial"/>
        </w:rPr>
        <w:t xml:space="preserve">ly which is a complete opposite to how the original intranet site had been designed. </w:t>
      </w:r>
      <w:r>
        <w:rPr>
          <w:rFonts w:ascii="Arial" w:hAnsi="Arial" w:cs="Arial"/>
        </w:rPr>
        <w:t xml:space="preserve">Although </w:t>
      </w:r>
      <w:proofErr w:type="spellStart"/>
      <w:r>
        <w:rPr>
          <w:rFonts w:ascii="Arial" w:hAnsi="Arial" w:cs="Arial"/>
        </w:rPr>
        <w:t>Lewin</w:t>
      </w:r>
      <w:proofErr w:type="spellEnd"/>
      <w:r>
        <w:rPr>
          <w:rFonts w:ascii="Arial" w:hAnsi="Arial" w:cs="Arial"/>
        </w:rPr>
        <w:t xml:space="preserve"> (1947) considers that acceptance to change is the</w:t>
      </w:r>
      <w:r w:rsidR="00B11D39">
        <w:rPr>
          <w:rFonts w:ascii="Arial" w:hAnsi="Arial" w:cs="Arial"/>
        </w:rPr>
        <w:t xml:space="preserve"> most important, </w:t>
      </w:r>
      <w:r>
        <w:rPr>
          <w:rFonts w:ascii="Arial" w:hAnsi="Arial" w:cs="Arial"/>
        </w:rPr>
        <w:t>the ‘unfreezing stage’</w:t>
      </w:r>
      <w:r w:rsidR="00B11D39">
        <w:rPr>
          <w:rFonts w:ascii="Arial" w:hAnsi="Arial" w:cs="Arial"/>
        </w:rPr>
        <w:t>, the benefits of this project derived from the ability of staff/officers to be able to pull the information required.</w:t>
      </w:r>
      <w:r w:rsidR="009B1399">
        <w:rPr>
          <w:rFonts w:ascii="Arial" w:hAnsi="Arial" w:cs="Arial"/>
        </w:rPr>
        <w:t xml:space="preserve"> However, it became clear within the planning stage that much of the resistance to change would come from the HR Officers who were long in service.  They clearly demonstrated</w:t>
      </w:r>
      <w:r w:rsidR="00027DBD">
        <w:rPr>
          <w:rFonts w:ascii="Arial" w:hAnsi="Arial" w:cs="Arial"/>
        </w:rPr>
        <w:t xml:space="preserve"> stages 1 and 2 of </w:t>
      </w:r>
      <w:r w:rsidR="009B1399" w:rsidRPr="00027DBD">
        <w:rPr>
          <w:rFonts w:ascii="Arial" w:hAnsi="Arial" w:cs="Arial"/>
        </w:rPr>
        <w:t xml:space="preserve">Dr Elizabeth </w:t>
      </w:r>
      <w:proofErr w:type="spellStart"/>
      <w:r w:rsidR="009B1399" w:rsidRPr="00027DBD">
        <w:rPr>
          <w:rFonts w:ascii="Arial" w:hAnsi="Arial" w:cs="Arial"/>
        </w:rPr>
        <w:t>Kῧ</w:t>
      </w:r>
      <w:r w:rsidR="00027DBD">
        <w:rPr>
          <w:rFonts w:ascii="Arial" w:hAnsi="Arial" w:cs="Arial"/>
        </w:rPr>
        <w:t>bler</w:t>
      </w:r>
      <w:proofErr w:type="spellEnd"/>
      <w:r w:rsidR="00027DBD">
        <w:rPr>
          <w:rFonts w:ascii="Arial" w:hAnsi="Arial" w:cs="Arial"/>
        </w:rPr>
        <w:t xml:space="preserve">-Ross’ </w:t>
      </w:r>
      <w:r w:rsidR="00A64701">
        <w:rPr>
          <w:rFonts w:ascii="Arial" w:hAnsi="Arial" w:cs="Arial"/>
        </w:rPr>
        <w:t>(1969)</w:t>
      </w:r>
      <w:r w:rsidR="00027DBD">
        <w:rPr>
          <w:rFonts w:ascii="Arial" w:hAnsi="Arial" w:cs="Arial"/>
        </w:rPr>
        <w:t xml:space="preserve"> Curve as they became angry when the status quo was being challenged and couldn’t see that the HR Intranet site was purely HR focused with little consideration for the ‘customer’. </w:t>
      </w:r>
    </w:p>
    <w:p w14:paraId="166E4F90" w14:textId="1BADD0BC" w:rsidR="00A51EA6" w:rsidRPr="003F2541" w:rsidRDefault="00574C38" w:rsidP="00A51EA6">
      <w:pPr>
        <w:pStyle w:val="ListParagraph"/>
        <w:numPr>
          <w:ilvl w:val="1"/>
          <w:numId w:val="29"/>
        </w:numPr>
        <w:rPr>
          <w:rFonts w:ascii="Arial" w:hAnsi="Arial" w:cs="Arial"/>
          <w:i/>
        </w:rPr>
      </w:pPr>
      <w:r>
        <w:rPr>
          <w:rFonts w:ascii="Arial" w:hAnsi="Arial" w:cs="Arial"/>
        </w:rPr>
        <w:t xml:space="preserve"> Identifying the resources required for the change process and how these will  be made available</w:t>
      </w:r>
    </w:p>
    <w:p w14:paraId="29251506" w14:textId="76542093" w:rsidR="00DB3D84" w:rsidRDefault="003F2541" w:rsidP="003F2541">
      <w:pPr>
        <w:rPr>
          <w:rFonts w:ascii="Arial" w:hAnsi="Arial" w:cs="Arial"/>
        </w:rPr>
      </w:pPr>
      <w:r>
        <w:rPr>
          <w:rFonts w:ascii="Arial" w:hAnsi="Arial" w:cs="Arial"/>
        </w:rPr>
        <w:t xml:space="preserve">Given the current pressures on the HR department, it was made clear </w:t>
      </w:r>
      <w:r w:rsidR="00DB3D84">
        <w:rPr>
          <w:rFonts w:ascii="Arial" w:hAnsi="Arial" w:cs="Arial"/>
        </w:rPr>
        <w:t xml:space="preserve">in my initial meeting </w:t>
      </w:r>
      <w:r w:rsidR="006972A0">
        <w:rPr>
          <w:rFonts w:ascii="Arial" w:hAnsi="Arial" w:cs="Arial"/>
        </w:rPr>
        <w:t xml:space="preserve">(EV10) </w:t>
      </w:r>
      <w:r w:rsidR="00DB3D84">
        <w:rPr>
          <w:rFonts w:ascii="Arial" w:hAnsi="Arial" w:cs="Arial"/>
        </w:rPr>
        <w:t xml:space="preserve">with the Head of People and Organisation Development, HR SRO (EV13) </w:t>
      </w:r>
      <w:r>
        <w:rPr>
          <w:rFonts w:ascii="Arial" w:hAnsi="Arial" w:cs="Arial"/>
        </w:rPr>
        <w:t xml:space="preserve">that </w:t>
      </w:r>
      <w:r w:rsidR="00F76E96">
        <w:rPr>
          <w:rFonts w:ascii="Arial" w:hAnsi="Arial" w:cs="Arial"/>
        </w:rPr>
        <w:t xml:space="preserve">although I would lead on the change from </w:t>
      </w:r>
      <w:proofErr w:type="spellStart"/>
      <w:r w:rsidR="00F76E96">
        <w:rPr>
          <w:rFonts w:ascii="Arial" w:hAnsi="Arial" w:cs="Arial"/>
        </w:rPr>
        <w:t>DPPi</w:t>
      </w:r>
      <w:proofErr w:type="spellEnd"/>
      <w:r w:rsidR="00F76E96">
        <w:rPr>
          <w:rFonts w:ascii="Arial" w:hAnsi="Arial" w:cs="Arial"/>
        </w:rPr>
        <w:t xml:space="preserve"> to DPPi2, there would be no additional </w:t>
      </w:r>
      <w:r>
        <w:rPr>
          <w:rFonts w:ascii="Arial" w:hAnsi="Arial" w:cs="Arial"/>
        </w:rPr>
        <w:t>resource for the implementation of this projec</w:t>
      </w:r>
      <w:r w:rsidR="00F76E96">
        <w:rPr>
          <w:rFonts w:ascii="Arial" w:hAnsi="Arial" w:cs="Arial"/>
        </w:rPr>
        <w:t>t and all activities to be completed were to sit with me.</w:t>
      </w:r>
      <w:r w:rsidR="009576A4">
        <w:rPr>
          <w:rFonts w:ascii="Arial" w:hAnsi="Arial" w:cs="Arial"/>
        </w:rPr>
        <w:t xml:space="preserve"> </w:t>
      </w:r>
      <w:r w:rsidR="00DB3D84">
        <w:rPr>
          <w:rFonts w:ascii="Arial" w:hAnsi="Arial" w:cs="Arial"/>
        </w:rPr>
        <w:t xml:space="preserve">I was provided with a copy of the Intranet Survey (EV12) which provided the evidence needed to move from the old to the new intranet site. </w:t>
      </w:r>
      <w:r w:rsidR="009576A4">
        <w:rPr>
          <w:rFonts w:ascii="Arial" w:hAnsi="Arial" w:cs="Arial"/>
        </w:rPr>
        <w:t xml:space="preserve"> </w:t>
      </w:r>
    </w:p>
    <w:p w14:paraId="79A4E4E4" w14:textId="50C3AA2A" w:rsidR="003F2541" w:rsidRPr="003F2541" w:rsidRDefault="009576A4" w:rsidP="003F2541">
      <w:pPr>
        <w:rPr>
          <w:rFonts w:ascii="Arial" w:hAnsi="Arial" w:cs="Arial"/>
        </w:rPr>
      </w:pPr>
      <w:r>
        <w:rPr>
          <w:rFonts w:ascii="Arial" w:hAnsi="Arial" w:cs="Arial"/>
        </w:rPr>
        <w:t>Confirmation was provided to the Director of Finance (SRO for the DPPi2 Project) by the Head of People and Organisation Dev</w:t>
      </w:r>
      <w:r w:rsidR="00DB3D84">
        <w:rPr>
          <w:rFonts w:ascii="Arial" w:hAnsi="Arial" w:cs="Arial"/>
        </w:rPr>
        <w:t xml:space="preserve">elopment </w:t>
      </w:r>
      <w:r>
        <w:rPr>
          <w:rFonts w:ascii="Arial" w:hAnsi="Arial" w:cs="Arial"/>
        </w:rPr>
        <w:t>that</w:t>
      </w:r>
      <w:r w:rsidR="00DB3D84">
        <w:rPr>
          <w:rFonts w:ascii="Arial" w:hAnsi="Arial" w:cs="Arial"/>
        </w:rPr>
        <w:t xml:space="preserve"> I would lead on this change and</w:t>
      </w:r>
      <w:r>
        <w:rPr>
          <w:rFonts w:ascii="Arial" w:hAnsi="Arial" w:cs="Arial"/>
        </w:rPr>
        <w:t xml:space="preserve"> provision would be made within the team meetings for decisions to made thus preventing delay, however, the reality was the meetings were seldom attended by the Head of People and Organisation Development and were often cancelled.  The senior HR managers </w:t>
      </w:r>
      <w:r w:rsidR="002077EF">
        <w:rPr>
          <w:rFonts w:ascii="Arial" w:hAnsi="Arial" w:cs="Arial"/>
        </w:rPr>
        <w:t xml:space="preserve">in attendance </w:t>
      </w:r>
      <w:r>
        <w:rPr>
          <w:rFonts w:ascii="Arial" w:hAnsi="Arial" w:cs="Arial"/>
        </w:rPr>
        <w:t>were reluctant to make any decisions</w:t>
      </w:r>
      <w:r w:rsidR="002077EF">
        <w:rPr>
          <w:rFonts w:ascii="Arial" w:hAnsi="Arial" w:cs="Arial"/>
        </w:rPr>
        <w:t xml:space="preserve"> as these were often not supported by the HR</w:t>
      </w:r>
      <w:r w:rsidR="009C4454">
        <w:rPr>
          <w:rFonts w:ascii="Arial" w:hAnsi="Arial" w:cs="Arial"/>
        </w:rPr>
        <w:t xml:space="preserve"> SRO.  This provided another level of complication as it was not always easy to get hold of the right person for a decision which built in delays.</w:t>
      </w:r>
    </w:p>
    <w:p w14:paraId="47C78524" w14:textId="0B74EE45" w:rsidR="00907349" w:rsidRDefault="003F2541" w:rsidP="003F2541">
      <w:pPr>
        <w:pStyle w:val="ListParagraph"/>
        <w:numPr>
          <w:ilvl w:val="1"/>
          <w:numId w:val="29"/>
        </w:numPr>
        <w:rPr>
          <w:rFonts w:ascii="Arial" w:hAnsi="Arial" w:cs="Arial"/>
        </w:rPr>
      </w:pPr>
      <w:r w:rsidRPr="003F2541">
        <w:rPr>
          <w:rFonts w:ascii="Arial" w:hAnsi="Arial" w:cs="Arial"/>
        </w:rPr>
        <w:t>Devise a plan, including objectives, actions and timescales for implementing the required change</w:t>
      </w:r>
    </w:p>
    <w:p w14:paraId="269EA3A1" w14:textId="1FC777E3" w:rsidR="007B163A" w:rsidRDefault="00D51EA1" w:rsidP="000A2CC0">
      <w:pPr>
        <w:rPr>
          <w:rFonts w:ascii="Arial" w:hAnsi="Arial" w:cs="Arial"/>
        </w:rPr>
      </w:pPr>
      <w:r>
        <w:rPr>
          <w:rFonts w:ascii="Arial" w:hAnsi="Arial" w:cs="Arial"/>
        </w:rPr>
        <w:t>The change plan outlined</w:t>
      </w:r>
      <w:r w:rsidR="00CF682B">
        <w:rPr>
          <w:rFonts w:ascii="Arial" w:hAnsi="Arial" w:cs="Arial"/>
        </w:rPr>
        <w:t xml:space="preserve"> a brief account of what can be expected from the project although a </w:t>
      </w:r>
      <w:r w:rsidR="000A2CC0">
        <w:rPr>
          <w:rFonts w:ascii="Arial" w:hAnsi="Arial" w:cs="Arial"/>
        </w:rPr>
        <w:t xml:space="preserve">kick-off meeting </w:t>
      </w:r>
      <w:r w:rsidR="00CF682B">
        <w:rPr>
          <w:rFonts w:ascii="Arial" w:hAnsi="Arial" w:cs="Arial"/>
        </w:rPr>
        <w:t xml:space="preserve">was subsequently held </w:t>
      </w:r>
      <w:r w:rsidR="000A2CC0">
        <w:rPr>
          <w:rFonts w:ascii="Arial" w:hAnsi="Arial" w:cs="Arial"/>
        </w:rPr>
        <w:t xml:space="preserve">with </w:t>
      </w:r>
      <w:proofErr w:type="spellStart"/>
      <w:r w:rsidR="000A2CC0">
        <w:rPr>
          <w:rFonts w:ascii="Arial" w:hAnsi="Arial" w:cs="Arial"/>
        </w:rPr>
        <w:t>Comms</w:t>
      </w:r>
      <w:proofErr w:type="spellEnd"/>
      <w:r w:rsidR="000A2CC0">
        <w:rPr>
          <w:rFonts w:ascii="Arial" w:hAnsi="Arial" w:cs="Arial"/>
        </w:rPr>
        <w:t xml:space="preserve"> and IT to obtain some hints and tips for the best approach </w:t>
      </w:r>
      <w:r w:rsidR="007B163A">
        <w:rPr>
          <w:rFonts w:ascii="Arial" w:hAnsi="Arial" w:cs="Arial"/>
        </w:rPr>
        <w:t>and to keep the project</w:t>
      </w:r>
      <w:r w:rsidR="000A2CC0">
        <w:rPr>
          <w:rFonts w:ascii="Arial" w:hAnsi="Arial" w:cs="Arial"/>
        </w:rPr>
        <w:t xml:space="preserve"> on track.</w:t>
      </w:r>
      <w:r w:rsidR="002077EF">
        <w:rPr>
          <w:rFonts w:ascii="Arial" w:hAnsi="Arial" w:cs="Arial"/>
        </w:rPr>
        <w:t xml:space="preserve"> Together this allowed me to create a project plan</w:t>
      </w:r>
      <w:r w:rsidR="009C4454">
        <w:rPr>
          <w:rFonts w:ascii="Arial" w:hAnsi="Arial" w:cs="Arial"/>
        </w:rPr>
        <w:t xml:space="preserve"> (EV14)</w:t>
      </w:r>
      <w:r w:rsidR="002077EF">
        <w:rPr>
          <w:rFonts w:ascii="Arial" w:hAnsi="Arial" w:cs="Arial"/>
        </w:rPr>
        <w:t xml:space="preserve"> which mapped out the activities and timeframes </w:t>
      </w:r>
      <w:r>
        <w:rPr>
          <w:rFonts w:ascii="Arial" w:hAnsi="Arial" w:cs="Arial"/>
        </w:rPr>
        <w:t xml:space="preserve">though it was accepted that this would be very challenging given that I would be expected to fit this in within my normal role as HR Officer for Ceredigion Division.  This </w:t>
      </w:r>
      <w:r w:rsidR="009C4454">
        <w:rPr>
          <w:rFonts w:ascii="Arial" w:hAnsi="Arial" w:cs="Arial"/>
        </w:rPr>
        <w:t xml:space="preserve">role </w:t>
      </w:r>
      <w:r>
        <w:rPr>
          <w:rFonts w:ascii="Arial" w:hAnsi="Arial" w:cs="Arial"/>
        </w:rPr>
        <w:t>r</w:t>
      </w:r>
      <w:r w:rsidR="009C4454">
        <w:rPr>
          <w:rFonts w:ascii="Arial" w:hAnsi="Arial" w:cs="Arial"/>
        </w:rPr>
        <w:t>equires</w:t>
      </w:r>
      <w:r>
        <w:rPr>
          <w:rFonts w:ascii="Arial" w:hAnsi="Arial" w:cs="Arial"/>
        </w:rPr>
        <w:t xml:space="preserve"> me to provide advice and support to the Senior Leadership Team and remained a priority. </w:t>
      </w:r>
    </w:p>
    <w:p w14:paraId="75FA6345" w14:textId="77777777" w:rsidR="00A41D59" w:rsidRDefault="004B0EF1" w:rsidP="000A2CC0">
      <w:pPr>
        <w:rPr>
          <w:rFonts w:ascii="Arial" w:hAnsi="Arial" w:cs="Arial"/>
        </w:rPr>
      </w:pPr>
      <w:r>
        <w:rPr>
          <w:rFonts w:ascii="Arial" w:hAnsi="Arial" w:cs="Arial"/>
        </w:rPr>
        <w:t xml:space="preserve">I created a document management register (EV15) in which I captured all of the documentation currently published on the intranet in order to keep track of which were to be deleted, archived, reviewed or published.  These documents were then put into the respective folders with the result that all those to be published would be included within DPPi2.  The documentation considered requiring a review </w:t>
      </w:r>
      <w:r w:rsidR="00356A34">
        <w:rPr>
          <w:rFonts w:ascii="Arial" w:hAnsi="Arial" w:cs="Arial"/>
        </w:rPr>
        <w:t xml:space="preserve">would likely be published following review if this was deemed appropriate, otherwise it would be included within the </w:t>
      </w:r>
      <w:r w:rsidR="00356A34">
        <w:rPr>
          <w:rFonts w:ascii="Arial" w:hAnsi="Arial" w:cs="Arial"/>
        </w:rPr>
        <w:lastRenderedPageBreak/>
        <w:t xml:space="preserve">HR files and not included within the intranet site. Those for </w:t>
      </w:r>
      <w:proofErr w:type="spellStart"/>
      <w:r w:rsidR="00356A34">
        <w:rPr>
          <w:rFonts w:ascii="Arial" w:hAnsi="Arial" w:cs="Arial"/>
        </w:rPr>
        <w:t>achiving</w:t>
      </w:r>
      <w:proofErr w:type="spellEnd"/>
      <w:r w:rsidR="00356A34">
        <w:rPr>
          <w:rFonts w:ascii="Arial" w:hAnsi="Arial" w:cs="Arial"/>
        </w:rPr>
        <w:t xml:space="preserve"> or deletion included emails or briefings dating back to 2015 and therefore deemed inappropriate for retention.  This was not the view of the Senior Manager – Employee Relations who was resistant to the deletion of anything contained within the list sent to him (EV16) to categorise.  This was an important activity to undertake if the new intranet was going to be useful to those using it so </w:t>
      </w:r>
      <w:proofErr w:type="gramStart"/>
      <w:r w:rsidR="00356A34">
        <w:rPr>
          <w:rFonts w:ascii="Arial" w:hAnsi="Arial" w:cs="Arial"/>
        </w:rPr>
        <w:t>I</w:t>
      </w:r>
      <w:r w:rsidR="00A41D59">
        <w:rPr>
          <w:rFonts w:ascii="Arial" w:hAnsi="Arial" w:cs="Arial"/>
        </w:rPr>
        <w:t>s</w:t>
      </w:r>
      <w:proofErr w:type="gramEnd"/>
      <w:r w:rsidR="00356A34">
        <w:rPr>
          <w:rFonts w:ascii="Arial" w:hAnsi="Arial" w:cs="Arial"/>
        </w:rPr>
        <w:t xml:space="preserve"> decided to categorise them myself as I did not have th</w:t>
      </w:r>
      <w:r w:rsidR="006972A0">
        <w:rPr>
          <w:rFonts w:ascii="Arial" w:hAnsi="Arial" w:cs="Arial"/>
        </w:rPr>
        <w:t xml:space="preserve">at personal connection to them.  </w:t>
      </w:r>
    </w:p>
    <w:p w14:paraId="2103E60B" w14:textId="5508495E" w:rsidR="003F2541" w:rsidRDefault="00A41D59" w:rsidP="000A2CC0">
      <w:pPr>
        <w:rPr>
          <w:rFonts w:ascii="Arial" w:hAnsi="Arial" w:cs="Arial"/>
        </w:rPr>
      </w:pPr>
      <w:r>
        <w:rPr>
          <w:rFonts w:ascii="Arial" w:hAnsi="Arial" w:cs="Arial"/>
        </w:rPr>
        <w:t>Other Senior Managers were more flexible when agreeing the content and shared my vision for the new HR intranet site and the purpose it served (EV17) when I met with them.</w:t>
      </w:r>
    </w:p>
    <w:p w14:paraId="39F37B65" w14:textId="620019BF" w:rsidR="00A41D59" w:rsidRPr="000A2CC0" w:rsidRDefault="00A41D59" w:rsidP="000A2CC0">
      <w:pPr>
        <w:rPr>
          <w:rFonts w:ascii="Arial" w:hAnsi="Arial" w:cs="Arial"/>
        </w:rPr>
      </w:pPr>
      <w:r>
        <w:rPr>
          <w:rFonts w:ascii="Arial" w:hAnsi="Arial" w:cs="Arial"/>
        </w:rPr>
        <w:t>A request was put out on my behalf by my line manager (EV18) for a profile and accompanying photo as the photos currently on the intranet were stock photos taken when the staff first joined the organisation and were typically in excess of 10 years old which defeated the point of having a photo as you could simply not recognise some people. I subsequently received a request from the Head of People and Organisation Development (EV</w:t>
      </w:r>
      <w:r w:rsidR="008B3CCF">
        <w:rPr>
          <w:rFonts w:ascii="Arial" w:hAnsi="Arial" w:cs="Arial"/>
        </w:rPr>
        <w:t xml:space="preserve">19) </w:t>
      </w:r>
      <w:r>
        <w:rPr>
          <w:rFonts w:ascii="Arial" w:hAnsi="Arial" w:cs="Arial"/>
        </w:rPr>
        <w:t xml:space="preserve">who had noticed that other departments had included the feature ‘Meet the Team’ </w:t>
      </w:r>
      <w:r w:rsidR="008B3CCF">
        <w:rPr>
          <w:rFonts w:ascii="Arial" w:hAnsi="Arial" w:cs="Arial"/>
        </w:rPr>
        <w:t>and was keen that we adopted the same.  I assured her that this was part of the plan and that the requests had already gone out.</w:t>
      </w:r>
    </w:p>
    <w:p w14:paraId="6812699E" w14:textId="0B3F9355" w:rsidR="003F2541" w:rsidRDefault="003F2541" w:rsidP="003F2541">
      <w:pPr>
        <w:pStyle w:val="ListParagraph"/>
        <w:numPr>
          <w:ilvl w:val="1"/>
          <w:numId w:val="29"/>
        </w:numPr>
        <w:rPr>
          <w:rFonts w:ascii="Arial" w:hAnsi="Arial" w:cs="Arial"/>
        </w:rPr>
      </w:pPr>
      <w:r>
        <w:rPr>
          <w:rFonts w:ascii="Arial" w:hAnsi="Arial" w:cs="Arial"/>
        </w:rPr>
        <w:t>Communicate the change plan, and gain agreement for its implementation, from decision makers.</w:t>
      </w:r>
    </w:p>
    <w:p w14:paraId="147297CC" w14:textId="304A6F03" w:rsidR="006972A0" w:rsidRDefault="007B163A" w:rsidP="000A2CC0">
      <w:pPr>
        <w:rPr>
          <w:rFonts w:ascii="Arial" w:hAnsi="Arial" w:cs="Arial"/>
        </w:rPr>
      </w:pPr>
      <w:r>
        <w:rPr>
          <w:rFonts w:ascii="Arial" w:hAnsi="Arial" w:cs="Arial"/>
        </w:rPr>
        <w:t xml:space="preserve">I communicated my approach with the Head of People and Organisation Development </w:t>
      </w:r>
      <w:r w:rsidR="000A2CC0">
        <w:rPr>
          <w:rFonts w:ascii="Arial" w:hAnsi="Arial" w:cs="Arial"/>
        </w:rPr>
        <w:t>who was pleased with the approach and progress made</w:t>
      </w:r>
      <w:r>
        <w:rPr>
          <w:rFonts w:ascii="Arial" w:hAnsi="Arial" w:cs="Arial"/>
        </w:rPr>
        <w:t xml:space="preserve"> to date and who provided additional guidance in terms of what they expected from the project</w:t>
      </w:r>
      <w:r w:rsidR="000A2CC0">
        <w:rPr>
          <w:rFonts w:ascii="Arial" w:hAnsi="Arial" w:cs="Arial"/>
        </w:rPr>
        <w:t>.  I</w:t>
      </w:r>
      <w:r w:rsidR="00D51EA1">
        <w:rPr>
          <w:rFonts w:ascii="Arial" w:hAnsi="Arial" w:cs="Arial"/>
        </w:rPr>
        <w:t xml:space="preserve"> also updated the DPPi2 Steering Group </w:t>
      </w:r>
      <w:r w:rsidR="000A2CC0">
        <w:rPr>
          <w:rFonts w:ascii="Arial" w:hAnsi="Arial" w:cs="Arial"/>
        </w:rPr>
        <w:t>during my first a</w:t>
      </w:r>
      <w:r w:rsidR="00D4043A">
        <w:rPr>
          <w:rFonts w:ascii="Arial" w:hAnsi="Arial" w:cs="Arial"/>
        </w:rPr>
        <w:t>ttendance at the m</w:t>
      </w:r>
      <w:r w:rsidR="000A2CC0">
        <w:rPr>
          <w:rFonts w:ascii="Arial" w:hAnsi="Arial" w:cs="Arial"/>
        </w:rPr>
        <w:t>eeting</w:t>
      </w:r>
      <w:r w:rsidR="008B3CCF">
        <w:rPr>
          <w:rFonts w:ascii="Arial" w:hAnsi="Arial" w:cs="Arial"/>
        </w:rPr>
        <w:t xml:space="preserve"> (EV23, EV24</w:t>
      </w:r>
      <w:r w:rsidR="00D51EA1">
        <w:rPr>
          <w:rFonts w:ascii="Arial" w:hAnsi="Arial" w:cs="Arial"/>
        </w:rPr>
        <w:t>)</w:t>
      </w:r>
      <w:r w:rsidR="00525A92">
        <w:rPr>
          <w:rFonts w:ascii="Arial" w:hAnsi="Arial" w:cs="Arial"/>
        </w:rPr>
        <w:t xml:space="preserve"> who also shared the Force’s Vision in respect of the contribution a new intranet site had on meeting the improvements in digital technology (EV11)</w:t>
      </w:r>
      <w:r w:rsidR="000A2CC0">
        <w:rPr>
          <w:rFonts w:ascii="Arial" w:hAnsi="Arial" w:cs="Arial"/>
        </w:rPr>
        <w:t xml:space="preserve">.  </w:t>
      </w:r>
      <w:r>
        <w:rPr>
          <w:rFonts w:ascii="Arial" w:hAnsi="Arial" w:cs="Arial"/>
        </w:rPr>
        <w:t>They were grateful for my input and were keen for HR to be one of the mai</w:t>
      </w:r>
      <w:r w:rsidR="00D51EA1">
        <w:rPr>
          <w:rFonts w:ascii="Arial" w:hAnsi="Arial" w:cs="Arial"/>
        </w:rPr>
        <w:t>n contributors to ‘Ask the Bot’</w:t>
      </w:r>
      <w:r w:rsidR="00403466">
        <w:rPr>
          <w:rFonts w:ascii="Arial" w:hAnsi="Arial" w:cs="Arial"/>
        </w:rPr>
        <w:t xml:space="preserve"> (EV26)</w:t>
      </w:r>
      <w:r w:rsidR="00D51EA1">
        <w:rPr>
          <w:rFonts w:ascii="Arial" w:hAnsi="Arial" w:cs="Arial"/>
        </w:rPr>
        <w:t>, one of the capabilities that was available on the new intranet site, whereby a question could be posed without the need to search for the answer.</w:t>
      </w:r>
    </w:p>
    <w:p w14:paraId="5DB0F2E4" w14:textId="77777777" w:rsidR="003B5BBC" w:rsidRDefault="003B5BBC" w:rsidP="000A2CC0">
      <w:pPr>
        <w:rPr>
          <w:rFonts w:ascii="Arial" w:hAnsi="Arial" w:cs="Arial"/>
        </w:rPr>
      </w:pPr>
    </w:p>
    <w:p w14:paraId="6741AB54" w14:textId="6708F521" w:rsidR="003B5BBC" w:rsidRPr="003B5BBC" w:rsidRDefault="003B5BBC" w:rsidP="000A2CC0">
      <w:pPr>
        <w:rPr>
          <w:rFonts w:ascii="Arial" w:hAnsi="Arial" w:cs="Arial"/>
          <w:b/>
        </w:rPr>
      </w:pPr>
      <w:r>
        <w:rPr>
          <w:rFonts w:ascii="Arial" w:hAnsi="Arial" w:cs="Arial"/>
          <w:b/>
        </w:rPr>
        <w:t>LO2</w:t>
      </w:r>
      <w:r w:rsidRPr="006F3853">
        <w:rPr>
          <w:rFonts w:ascii="Arial" w:hAnsi="Arial" w:cs="Arial"/>
          <w:b/>
        </w:rPr>
        <w:t xml:space="preserve"> - Be</w:t>
      </w:r>
      <w:r>
        <w:rPr>
          <w:rFonts w:ascii="Arial" w:hAnsi="Arial" w:cs="Arial"/>
          <w:b/>
        </w:rPr>
        <w:t xml:space="preserve"> able to implement a change plan</w:t>
      </w:r>
    </w:p>
    <w:p w14:paraId="2F906890" w14:textId="1BCB191E" w:rsidR="004D4325" w:rsidRDefault="004D4325" w:rsidP="000A2CC0">
      <w:pPr>
        <w:rPr>
          <w:rFonts w:ascii="Arial" w:hAnsi="Arial" w:cs="Arial"/>
        </w:rPr>
      </w:pPr>
      <w:r>
        <w:rPr>
          <w:rFonts w:ascii="Arial" w:hAnsi="Arial" w:cs="Arial"/>
        </w:rPr>
        <w:t>2.1 Follow the agreed plan to implement change processes</w:t>
      </w:r>
    </w:p>
    <w:p w14:paraId="54CF962E" w14:textId="77777777" w:rsidR="003B2805" w:rsidRDefault="003B5BBC" w:rsidP="000A2CC0">
      <w:pPr>
        <w:rPr>
          <w:rFonts w:ascii="Arial" w:hAnsi="Arial" w:cs="Arial"/>
        </w:rPr>
      </w:pPr>
      <w:r>
        <w:rPr>
          <w:rFonts w:ascii="Arial" w:hAnsi="Arial" w:cs="Arial"/>
        </w:rPr>
        <w:t>Due to the short timeframes</w:t>
      </w:r>
      <w:r w:rsidR="003B2805">
        <w:rPr>
          <w:rFonts w:ascii="Arial" w:hAnsi="Arial" w:cs="Arial"/>
        </w:rPr>
        <w:t xml:space="preserve"> much of the plan has yet to be implemented although</w:t>
      </w:r>
      <w:r>
        <w:rPr>
          <w:rFonts w:ascii="Arial" w:hAnsi="Arial" w:cs="Arial"/>
        </w:rPr>
        <w:t xml:space="preserve"> work is still underway</w:t>
      </w:r>
      <w:r w:rsidR="003B2805">
        <w:rPr>
          <w:rFonts w:ascii="Arial" w:hAnsi="Arial" w:cs="Arial"/>
        </w:rPr>
        <w:t>, there is still a significant number of</w:t>
      </w:r>
      <w:r>
        <w:rPr>
          <w:rFonts w:ascii="Arial" w:hAnsi="Arial" w:cs="Arial"/>
        </w:rPr>
        <w:t xml:space="preserve"> </w:t>
      </w:r>
      <w:r w:rsidR="003B2805">
        <w:rPr>
          <w:rFonts w:ascii="Arial" w:hAnsi="Arial" w:cs="Arial"/>
        </w:rPr>
        <w:t>documentation to be reviewed</w:t>
      </w:r>
      <w:r>
        <w:rPr>
          <w:rFonts w:ascii="Arial" w:hAnsi="Arial" w:cs="Arial"/>
        </w:rPr>
        <w:t xml:space="preserve">.  </w:t>
      </w:r>
      <w:r w:rsidR="00605DA4">
        <w:rPr>
          <w:rFonts w:ascii="Arial" w:hAnsi="Arial" w:cs="Arial"/>
        </w:rPr>
        <w:t>The documentation currently stands at 150+ pieces and each has to be assessed for inclusion within the HR intranet pages</w:t>
      </w:r>
      <w:r w:rsidR="003B2805">
        <w:rPr>
          <w:rFonts w:ascii="Arial" w:hAnsi="Arial" w:cs="Arial"/>
        </w:rPr>
        <w:t xml:space="preserve"> as there is a hesitancy to archive/delete anything even though it is no longer relevant</w:t>
      </w:r>
      <w:r w:rsidR="00605DA4">
        <w:rPr>
          <w:rFonts w:ascii="Arial" w:hAnsi="Arial" w:cs="Arial"/>
        </w:rPr>
        <w:t xml:space="preserve">. </w:t>
      </w:r>
      <w:r w:rsidR="003B2805">
        <w:rPr>
          <w:rFonts w:ascii="Arial" w:hAnsi="Arial" w:cs="Arial"/>
        </w:rPr>
        <w:t xml:space="preserve">The plan is to archive some of this and keep it away from the intranet site which should appease those who are resistant to the change as it will be available for their use but just not published. </w:t>
      </w:r>
    </w:p>
    <w:p w14:paraId="04F9A1E9" w14:textId="4D9D229B" w:rsidR="003B5BBC" w:rsidRDefault="003B5BBC" w:rsidP="000A2CC0">
      <w:pPr>
        <w:rPr>
          <w:rFonts w:ascii="Arial" w:hAnsi="Arial" w:cs="Arial"/>
        </w:rPr>
      </w:pPr>
      <w:r>
        <w:rPr>
          <w:rFonts w:ascii="Arial" w:hAnsi="Arial" w:cs="Arial"/>
        </w:rPr>
        <w:t>This project is being run at the same time as a transformational change where a new police operating model is being implemented which has had to take president over</w:t>
      </w:r>
      <w:r w:rsidR="00605DA4">
        <w:rPr>
          <w:rFonts w:ascii="Arial" w:hAnsi="Arial" w:cs="Arial"/>
        </w:rPr>
        <w:t xml:space="preserve"> this piece of change as it</w:t>
      </w:r>
      <w:r>
        <w:rPr>
          <w:rFonts w:ascii="Arial" w:hAnsi="Arial" w:cs="Arial"/>
        </w:rPr>
        <w:t xml:space="preserve"> relies heavily on the input f</w:t>
      </w:r>
      <w:r w:rsidR="004B6A37">
        <w:rPr>
          <w:rFonts w:ascii="Arial" w:hAnsi="Arial" w:cs="Arial"/>
        </w:rPr>
        <w:t>rom the Divisional HR Officers.</w:t>
      </w:r>
    </w:p>
    <w:p w14:paraId="5559ABCC" w14:textId="2B13491B" w:rsidR="00E055A1" w:rsidRDefault="004B6A37" w:rsidP="000A2CC0">
      <w:pPr>
        <w:rPr>
          <w:rFonts w:ascii="Arial" w:hAnsi="Arial" w:cs="Arial"/>
        </w:rPr>
      </w:pPr>
      <w:r>
        <w:rPr>
          <w:rFonts w:ascii="Arial" w:hAnsi="Arial" w:cs="Arial"/>
        </w:rPr>
        <w:lastRenderedPageBreak/>
        <w:t xml:space="preserve">Progress has been made with a list of questions </w:t>
      </w:r>
      <w:r w:rsidR="00605DA4">
        <w:rPr>
          <w:rFonts w:ascii="Arial" w:hAnsi="Arial" w:cs="Arial"/>
        </w:rPr>
        <w:t>prepared for the Bot and a good start has been made on the structure which has</w:t>
      </w:r>
      <w:r w:rsidR="00A04FEC">
        <w:rPr>
          <w:rFonts w:ascii="Arial" w:hAnsi="Arial" w:cs="Arial"/>
        </w:rPr>
        <w:t xml:space="preserve"> been divided into 3 sections</w:t>
      </w:r>
      <w:r w:rsidR="00605DA4">
        <w:rPr>
          <w:rFonts w:ascii="Arial" w:hAnsi="Arial" w:cs="Arial"/>
        </w:rPr>
        <w:t xml:space="preserve">: </w:t>
      </w:r>
      <w:r w:rsidR="00A04FEC">
        <w:rPr>
          <w:rFonts w:ascii="Arial" w:hAnsi="Arial" w:cs="Arial"/>
        </w:rPr>
        <w:t>Recruitment, Selection and Promotion; Workforce Planning; Employee Relations. Each section contains 3 tiles</w:t>
      </w:r>
      <w:r w:rsidR="00E055A1">
        <w:rPr>
          <w:rFonts w:ascii="Arial" w:hAnsi="Arial" w:cs="Arial"/>
        </w:rPr>
        <w:t xml:space="preserve"> which are consistent with the other departments</w:t>
      </w:r>
      <w:r w:rsidR="00A04FEC">
        <w:rPr>
          <w:rFonts w:ascii="Arial" w:hAnsi="Arial" w:cs="Arial"/>
        </w:rPr>
        <w:t>: Meet the Team; Guidance, Information</w:t>
      </w:r>
      <w:r w:rsidR="00E055A1">
        <w:rPr>
          <w:rFonts w:ascii="Arial" w:hAnsi="Arial" w:cs="Arial"/>
        </w:rPr>
        <w:t xml:space="preserve"> and Resources; </w:t>
      </w:r>
      <w:r w:rsidR="00A04FEC">
        <w:rPr>
          <w:rFonts w:ascii="Arial" w:hAnsi="Arial" w:cs="Arial"/>
        </w:rPr>
        <w:t xml:space="preserve">Documents </w:t>
      </w:r>
      <w:r w:rsidR="00E055A1">
        <w:rPr>
          <w:rFonts w:ascii="Arial" w:hAnsi="Arial" w:cs="Arial"/>
        </w:rPr>
        <w:t>and Forms.</w:t>
      </w:r>
    </w:p>
    <w:p w14:paraId="39344A4B" w14:textId="2CD9F653" w:rsidR="00E055A1" w:rsidRDefault="00E055A1" w:rsidP="000A2CC0">
      <w:pPr>
        <w:rPr>
          <w:rFonts w:ascii="Arial" w:hAnsi="Arial" w:cs="Arial"/>
        </w:rPr>
      </w:pPr>
      <w:r>
        <w:rPr>
          <w:rFonts w:ascii="Arial" w:hAnsi="Arial" w:cs="Arial"/>
        </w:rPr>
        <w:t>The structure is being populated with the required information and a request for a profile with a recent photo has been requested from all team members so that the ‘Meet the Team’ pages can be completed.  In addition to this, the structure has been updated and is already available on the intranet site.</w:t>
      </w:r>
    </w:p>
    <w:p w14:paraId="55F09B45" w14:textId="06825211" w:rsidR="00CE42EA" w:rsidRDefault="00CE42EA" w:rsidP="000A2CC0">
      <w:pPr>
        <w:rPr>
          <w:rFonts w:ascii="Arial" w:hAnsi="Arial" w:cs="Arial"/>
        </w:rPr>
      </w:pPr>
      <w:r>
        <w:rPr>
          <w:rFonts w:ascii="Arial" w:hAnsi="Arial" w:cs="Arial"/>
        </w:rPr>
        <w:t xml:space="preserve">In addition to the standard intranet layout, I also included subject headings to provide a number of intuitive routes to the information with </w:t>
      </w:r>
      <w:proofErr w:type="spellStart"/>
      <w:r>
        <w:rPr>
          <w:rFonts w:ascii="Arial" w:hAnsi="Arial" w:cs="Arial"/>
        </w:rPr>
        <w:t>tiles</w:t>
      </w:r>
      <w:proofErr w:type="spellEnd"/>
      <w:r>
        <w:rPr>
          <w:rFonts w:ascii="Arial" w:hAnsi="Arial" w:cs="Arial"/>
        </w:rPr>
        <w:t xml:space="preserve"> such as ‘sickness management’, ‘performance management’, ‘annual leave and time-off’ etc.  This would enable officers/staff the ability to easily access the information without having to know where the information is likely to be or the name of the documentation. </w:t>
      </w:r>
    </w:p>
    <w:p w14:paraId="5208199A" w14:textId="1DE86687" w:rsidR="004D4325" w:rsidRDefault="004D4325" w:rsidP="000A2CC0">
      <w:pPr>
        <w:rPr>
          <w:rFonts w:ascii="Arial" w:hAnsi="Arial" w:cs="Arial"/>
        </w:rPr>
      </w:pPr>
      <w:r>
        <w:rPr>
          <w:rFonts w:ascii="Arial" w:hAnsi="Arial" w:cs="Arial"/>
        </w:rPr>
        <w:t>2</w:t>
      </w:r>
      <w:r w:rsidR="004B6A37">
        <w:rPr>
          <w:rFonts w:ascii="Arial" w:hAnsi="Arial" w:cs="Arial"/>
        </w:rPr>
        <w:t>.2</w:t>
      </w:r>
      <w:r>
        <w:rPr>
          <w:rFonts w:ascii="Arial" w:hAnsi="Arial" w:cs="Arial"/>
        </w:rPr>
        <w:t xml:space="preserve"> Provide information and support to stakeholders in line with their identified requirements</w:t>
      </w:r>
    </w:p>
    <w:p w14:paraId="2315487B" w14:textId="77777777" w:rsidR="004D5BCE" w:rsidRDefault="00135501" w:rsidP="000A2CC0">
      <w:pPr>
        <w:rPr>
          <w:rFonts w:ascii="Arial" w:hAnsi="Arial" w:cs="Arial"/>
        </w:rPr>
      </w:pPr>
      <w:r>
        <w:rPr>
          <w:rFonts w:ascii="Arial" w:hAnsi="Arial" w:cs="Arial"/>
        </w:rPr>
        <w:t>The Head of People and Organisation Development advised that they were unable to make the team meeting and asked me to provide an update on progress of the project.   I took this opportunity to present an example of the design of the intranet pages</w:t>
      </w:r>
      <w:r w:rsidR="004B6A37">
        <w:rPr>
          <w:rFonts w:ascii="Arial" w:hAnsi="Arial" w:cs="Arial"/>
        </w:rPr>
        <w:t xml:space="preserve"> (EV20)</w:t>
      </w:r>
      <w:r>
        <w:rPr>
          <w:rFonts w:ascii="Arial" w:hAnsi="Arial" w:cs="Arial"/>
        </w:rPr>
        <w:t>, how it was to be structured, the access points and asked for feedback</w:t>
      </w:r>
      <w:r w:rsidR="004B6A37">
        <w:rPr>
          <w:rFonts w:ascii="Arial" w:hAnsi="Arial" w:cs="Arial"/>
        </w:rPr>
        <w:t xml:space="preserve"> (EV22)</w:t>
      </w:r>
      <w:r>
        <w:rPr>
          <w:rFonts w:ascii="Arial" w:hAnsi="Arial" w:cs="Arial"/>
        </w:rPr>
        <w:t xml:space="preserve"> on which I could further develop the intranet site.  </w:t>
      </w:r>
    </w:p>
    <w:p w14:paraId="0E5D17CB" w14:textId="4ED4727E" w:rsidR="004D5BCE" w:rsidRDefault="00135501" w:rsidP="000A2CC0">
      <w:pPr>
        <w:rPr>
          <w:rFonts w:ascii="Arial" w:hAnsi="Arial" w:cs="Arial"/>
        </w:rPr>
      </w:pPr>
      <w:r>
        <w:rPr>
          <w:rFonts w:ascii="Arial" w:hAnsi="Arial" w:cs="Arial"/>
        </w:rPr>
        <w:t>I received positive feedback with some suggestions for improvement</w:t>
      </w:r>
      <w:r w:rsidR="004B6A37">
        <w:rPr>
          <w:rFonts w:ascii="Arial" w:hAnsi="Arial" w:cs="Arial"/>
        </w:rPr>
        <w:t>, most of which was provided within the team meeting</w:t>
      </w:r>
      <w:r>
        <w:rPr>
          <w:rFonts w:ascii="Arial" w:hAnsi="Arial" w:cs="Arial"/>
        </w:rPr>
        <w:t>. I also used the HR Officers’ team meetings to check information within both policy and guidance which helped to obtain agreement on what should be included within the intranet site.</w:t>
      </w:r>
      <w:r w:rsidR="004D5BCE">
        <w:rPr>
          <w:rFonts w:ascii="Arial" w:hAnsi="Arial" w:cs="Arial"/>
        </w:rPr>
        <w:t xml:space="preserve">  Furze and Gale (1996) considers communication an important tool to be used in the implementation of change as it allows people to express their thoughts and feelings which can be used to better influence the change. This certainly raised some important conversations which led to some really constructive feedback a</w:t>
      </w:r>
      <w:r w:rsidR="00392FEF">
        <w:rPr>
          <w:rFonts w:ascii="Arial" w:hAnsi="Arial" w:cs="Arial"/>
        </w:rPr>
        <w:t xml:space="preserve">nd a way forward in terms of the documentation to be published. </w:t>
      </w:r>
    </w:p>
    <w:p w14:paraId="421EFF26" w14:textId="4739338D" w:rsidR="008B3CCF" w:rsidRDefault="008B3CCF" w:rsidP="000A2CC0">
      <w:pPr>
        <w:rPr>
          <w:rFonts w:ascii="Arial" w:hAnsi="Arial" w:cs="Arial"/>
        </w:rPr>
      </w:pPr>
      <w:r>
        <w:rPr>
          <w:rFonts w:ascii="Arial" w:hAnsi="Arial" w:cs="Arial"/>
        </w:rPr>
        <w:t xml:space="preserve">I subsequently provided the same update to the Head of People and Organisation Development (EV21) </w:t>
      </w:r>
      <w:r w:rsidR="00392FEF">
        <w:rPr>
          <w:rFonts w:ascii="Arial" w:hAnsi="Arial" w:cs="Arial"/>
        </w:rPr>
        <w:t xml:space="preserve">and the outcome of the meeting </w:t>
      </w:r>
      <w:r>
        <w:rPr>
          <w:rFonts w:ascii="Arial" w:hAnsi="Arial" w:cs="Arial"/>
        </w:rPr>
        <w:t>who was pleased with the progress being made.</w:t>
      </w:r>
    </w:p>
    <w:p w14:paraId="598F4427" w14:textId="63010734" w:rsidR="004D4325" w:rsidRDefault="004D4325" w:rsidP="000A2CC0">
      <w:pPr>
        <w:rPr>
          <w:rFonts w:ascii="Arial" w:hAnsi="Arial" w:cs="Arial"/>
        </w:rPr>
      </w:pPr>
      <w:r>
        <w:rPr>
          <w:rFonts w:ascii="Arial" w:hAnsi="Arial" w:cs="Arial"/>
        </w:rPr>
        <w:t>2.3 Apply techniques for maintaining positive working relationships throughout the change processes</w:t>
      </w:r>
    </w:p>
    <w:p w14:paraId="3740DB6B" w14:textId="1C2338B7" w:rsidR="00135501" w:rsidRDefault="00135501" w:rsidP="000A2CC0">
      <w:pPr>
        <w:rPr>
          <w:rFonts w:ascii="Arial" w:hAnsi="Arial" w:cs="Arial"/>
        </w:rPr>
      </w:pPr>
      <w:r>
        <w:rPr>
          <w:rFonts w:ascii="Arial" w:hAnsi="Arial" w:cs="Arial"/>
        </w:rPr>
        <w:t xml:space="preserve">Some issues have already been identified and resolved with a little negotiation.  These related to the intended perspective of the intranet pages with some line managers unhappy with members of their team appearing in different ‘Meet the Team’ pages.  It was explained that someone searching for information is not interested in </w:t>
      </w:r>
      <w:proofErr w:type="gramStart"/>
      <w:r>
        <w:rPr>
          <w:rFonts w:ascii="Arial" w:hAnsi="Arial" w:cs="Arial"/>
        </w:rPr>
        <w:t>who</w:t>
      </w:r>
      <w:proofErr w:type="gramEnd"/>
      <w:r>
        <w:rPr>
          <w:rFonts w:ascii="Arial" w:hAnsi="Arial" w:cs="Arial"/>
        </w:rPr>
        <w:t xml:space="preserve"> they reported to but the role they are performing and who they needed to contact in respect of certain queries. </w:t>
      </w:r>
      <w:r w:rsidR="005D098A">
        <w:rPr>
          <w:rFonts w:ascii="Arial" w:hAnsi="Arial" w:cs="Arial"/>
        </w:rPr>
        <w:t xml:space="preserve"> The reporting structure is already on the intranet and will remain.  This provides the reporting lines should this be what they were looking for. </w:t>
      </w:r>
      <w:r>
        <w:rPr>
          <w:rFonts w:ascii="Arial" w:hAnsi="Arial" w:cs="Arial"/>
        </w:rPr>
        <w:t xml:space="preserve"> One specific instruction from the Head of People and Organisation Development was to ensure the Senior Manager – Workforce Planning was protected from deviation from their main role as they were regularly being </w:t>
      </w:r>
      <w:r>
        <w:rPr>
          <w:rFonts w:ascii="Arial" w:hAnsi="Arial" w:cs="Arial"/>
        </w:rPr>
        <w:lastRenderedPageBreak/>
        <w:t>contacted to deal with issues that they should not be involved in.  It was therefore important to put a team around them so these queries could be directed to them rather than the senior manager.</w:t>
      </w:r>
    </w:p>
    <w:p w14:paraId="2478DA1B" w14:textId="200EBF49" w:rsidR="008B3CCF" w:rsidRDefault="00B57057" w:rsidP="000A2CC0">
      <w:pPr>
        <w:rPr>
          <w:rFonts w:ascii="Arial" w:hAnsi="Arial" w:cs="Arial"/>
        </w:rPr>
      </w:pPr>
      <w:r>
        <w:rPr>
          <w:rFonts w:ascii="Arial" w:hAnsi="Arial" w:cs="Arial"/>
        </w:rPr>
        <w:t>Concerns were also raised by the HR SRO in relation to the contents of the ‘Meet the Team’ profiles (EV25) as they deemed them to potentially be discriminative given that they focused on the skills, experience and specialisms which would put younger members of the team at a disadvantage.  Instruction was given to place focus on their role and not the person as an individual.</w:t>
      </w:r>
    </w:p>
    <w:p w14:paraId="592CE0A6" w14:textId="2719994A" w:rsidR="00CE42EA" w:rsidRDefault="004A42E3" w:rsidP="000A2CC0">
      <w:pPr>
        <w:rPr>
          <w:rFonts w:ascii="Arial" w:hAnsi="Arial" w:cs="Arial"/>
        </w:rPr>
      </w:pPr>
      <w:r>
        <w:rPr>
          <w:rFonts w:ascii="Arial" w:hAnsi="Arial" w:cs="Arial"/>
        </w:rPr>
        <w:t xml:space="preserve">As my role </w:t>
      </w:r>
      <w:proofErr w:type="spellStart"/>
      <w:r>
        <w:rPr>
          <w:rFonts w:ascii="Arial" w:hAnsi="Arial" w:cs="Arial"/>
        </w:rPr>
        <w:t>invo</w:t>
      </w:r>
      <w:r w:rsidR="00CE42EA">
        <w:rPr>
          <w:rFonts w:ascii="Arial" w:hAnsi="Arial" w:cs="Arial"/>
        </w:rPr>
        <w:t>I</w:t>
      </w:r>
      <w:r>
        <w:rPr>
          <w:rFonts w:ascii="Arial" w:hAnsi="Arial" w:cs="Arial"/>
        </w:rPr>
        <w:t>ves</w:t>
      </w:r>
      <w:proofErr w:type="spellEnd"/>
      <w:r>
        <w:rPr>
          <w:rFonts w:ascii="Arial" w:hAnsi="Arial" w:cs="Arial"/>
        </w:rPr>
        <w:t xml:space="preserve"> meeting regularly with officers and staff at all levels across Ceredigion Division, I made good use of this opportunity to seek feedback in relation to the proposed intranet site and use this feedback to help improve the contents.  One useful piece of feedback was ‘what does fairness at work mean?’  Grievance is </w:t>
      </w:r>
      <w:r w:rsidR="005D098A">
        <w:rPr>
          <w:rFonts w:ascii="Arial" w:hAnsi="Arial" w:cs="Arial"/>
        </w:rPr>
        <w:t xml:space="preserve">a </w:t>
      </w:r>
      <w:proofErr w:type="spellStart"/>
      <w:r>
        <w:rPr>
          <w:rFonts w:ascii="Arial" w:hAnsi="Arial" w:cs="Arial"/>
        </w:rPr>
        <w:t>well known</w:t>
      </w:r>
      <w:proofErr w:type="spellEnd"/>
      <w:r>
        <w:rPr>
          <w:rFonts w:ascii="Arial" w:hAnsi="Arial" w:cs="Arial"/>
        </w:rPr>
        <w:t xml:space="preserve"> conc</w:t>
      </w:r>
      <w:r w:rsidR="005D098A">
        <w:rPr>
          <w:rFonts w:ascii="Arial" w:hAnsi="Arial" w:cs="Arial"/>
        </w:rPr>
        <w:t>ept, should this be in brackets?</w:t>
      </w:r>
      <w:r>
        <w:rPr>
          <w:rFonts w:ascii="Arial" w:hAnsi="Arial" w:cs="Arial"/>
        </w:rPr>
        <w:t xml:space="preserve">  Other conversations took </w:t>
      </w:r>
      <w:r w:rsidR="006F2020">
        <w:rPr>
          <w:rFonts w:ascii="Arial" w:hAnsi="Arial" w:cs="Arial"/>
        </w:rPr>
        <w:t>place around maternity, should this have a separate heading</w:t>
      </w:r>
      <w:r w:rsidR="005D098A">
        <w:rPr>
          <w:rFonts w:ascii="Arial" w:hAnsi="Arial" w:cs="Arial"/>
        </w:rPr>
        <w:t>? H</w:t>
      </w:r>
      <w:r w:rsidR="006F2020">
        <w:rPr>
          <w:rFonts w:ascii="Arial" w:hAnsi="Arial" w:cs="Arial"/>
        </w:rPr>
        <w:t>owever, it was felt that this could overcrowd the page and be easily missed so the group agreed to leave it within ‘Leave and Time-off’.</w:t>
      </w:r>
    </w:p>
    <w:p w14:paraId="4C0B27C1" w14:textId="29E39C1E" w:rsidR="004D4325" w:rsidRDefault="004D4325" w:rsidP="000A2CC0">
      <w:pPr>
        <w:rPr>
          <w:rFonts w:ascii="Arial" w:hAnsi="Arial" w:cs="Arial"/>
        </w:rPr>
      </w:pPr>
      <w:r>
        <w:rPr>
          <w:rFonts w:ascii="Arial" w:hAnsi="Arial" w:cs="Arial"/>
        </w:rPr>
        <w:t>2.4 Monitor the effectiveness of the implementation, agreeing and making ju</w:t>
      </w:r>
      <w:r w:rsidR="006F2020">
        <w:rPr>
          <w:rFonts w:ascii="Arial" w:hAnsi="Arial" w:cs="Arial"/>
        </w:rPr>
        <w:t xml:space="preserve">stified adaptions where required </w:t>
      </w:r>
    </w:p>
    <w:p w14:paraId="228486BC" w14:textId="033C4243" w:rsidR="00135501" w:rsidRDefault="00135501" w:rsidP="000A2CC0">
      <w:pPr>
        <w:rPr>
          <w:rFonts w:ascii="Arial" w:hAnsi="Arial" w:cs="Arial"/>
        </w:rPr>
      </w:pPr>
      <w:r>
        <w:rPr>
          <w:rFonts w:ascii="Arial" w:hAnsi="Arial" w:cs="Arial"/>
        </w:rPr>
        <w:t>Although this has yet to b</w:t>
      </w:r>
      <w:r w:rsidR="006F2020">
        <w:rPr>
          <w:rFonts w:ascii="Arial" w:hAnsi="Arial" w:cs="Arial"/>
        </w:rPr>
        <w:t xml:space="preserve">e implemented, there is a plan in place to establish the success of the change by monitoring the number of clicks on each page and to seek feedback after a period of 6 months to establish if any other changes are needed to ensure the realisation of the benefits.  </w:t>
      </w:r>
      <w:r w:rsidR="003B1E96">
        <w:rPr>
          <w:rFonts w:ascii="Arial" w:hAnsi="Arial" w:cs="Arial"/>
        </w:rPr>
        <w:t xml:space="preserve">Resistance to change can </w:t>
      </w:r>
      <w:r w:rsidR="00362453">
        <w:rPr>
          <w:rFonts w:ascii="Arial" w:hAnsi="Arial" w:cs="Arial"/>
        </w:rPr>
        <w:t>be viewed as a positive as this</w:t>
      </w:r>
      <w:r w:rsidR="003B1E96">
        <w:rPr>
          <w:rFonts w:ascii="Arial" w:hAnsi="Arial" w:cs="Arial"/>
        </w:rPr>
        <w:t xml:space="preserve"> will often lead to feedback which can be used to improve </w:t>
      </w:r>
      <w:r w:rsidR="00362453">
        <w:rPr>
          <w:rFonts w:ascii="Arial" w:hAnsi="Arial" w:cs="Arial"/>
        </w:rPr>
        <w:t xml:space="preserve">the change that has been implemented (Ford and Ford, 2009). </w:t>
      </w:r>
      <w:r w:rsidR="006F2020">
        <w:rPr>
          <w:rFonts w:ascii="Arial" w:hAnsi="Arial" w:cs="Arial"/>
        </w:rPr>
        <w:t xml:space="preserve">These </w:t>
      </w:r>
      <w:r w:rsidR="00362453">
        <w:rPr>
          <w:rFonts w:ascii="Arial" w:hAnsi="Arial" w:cs="Arial"/>
        </w:rPr>
        <w:t xml:space="preserve">measures </w:t>
      </w:r>
      <w:r w:rsidR="006F2020">
        <w:rPr>
          <w:rFonts w:ascii="Arial" w:hAnsi="Arial" w:cs="Arial"/>
        </w:rPr>
        <w:t xml:space="preserve">have been captured within the benefits profiles </w:t>
      </w:r>
      <w:r w:rsidR="00344609">
        <w:rPr>
          <w:rFonts w:ascii="Arial" w:hAnsi="Arial" w:cs="Arial"/>
        </w:rPr>
        <w:t xml:space="preserve">(EV2 –EV7) </w:t>
      </w:r>
      <w:r w:rsidR="006F2020">
        <w:rPr>
          <w:rFonts w:ascii="Arial" w:hAnsi="Arial" w:cs="Arial"/>
        </w:rPr>
        <w:t>and will contribute to the Benefits Realisation Plan.</w:t>
      </w:r>
    </w:p>
    <w:p w14:paraId="397E4BE7" w14:textId="0487BE07" w:rsidR="004D4325" w:rsidRDefault="004D4325" w:rsidP="000A2CC0">
      <w:pPr>
        <w:rPr>
          <w:rFonts w:ascii="Arial" w:hAnsi="Arial" w:cs="Arial"/>
        </w:rPr>
      </w:pPr>
      <w:r>
        <w:rPr>
          <w:rFonts w:ascii="Arial" w:hAnsi="Arial" w:cs="Arial"/>
        </w:rPr>
        <w:t>2.5 Maintain records of the change process in line with organisation requirements</w:t>
      </w:r>
    </w:p>
    <w:p w14:paraId="709D2E00" w14:textId="10D6AC2B" w:rsidR="006F2020" w:rsidRDefault="006F2020" w:rsidP="000A2CC0">
      <w:pPr>
        <w:rPr>
          <w:rFonts w:ascii="Arial" w:hAnsi="Arial" w:cs="Arial"/>
        </w:rPr>
      </w:pPr>
      <w:r>
        <w:rPr>
          <w:rFonts w:ascii="Arial" w:hAnsi="Arial" w:cs="Arial"/>
        </w:rPr>
        <w:t>To assi</w:t>
      </w:r>
      <w:r w:rsidR="005D098A">
        <w:rPr>
          <w:rFonts w:ascii="Arial" w:hAnsi="Arial" w:cs="Arial"/>
        </w:rPr>
        <w:t>st in organisational memory, a Lessons Learned L</w:t>
      </w:r>
      <w:r>
        <w:rPr>
          <w:rFonts w:ascii="Arial" w:hAnsi="Arial" w:cs="Arial"/>
        </w:rPr>
        <w:t>og</w:t>
      </w:r>
      <w:r w:rsidR="0004210F">
        <w:rPr>
          <w:rFonts w:ascii="Arial" w:hAnsi="Arial" w:cs="Arial"/>
        </w:rPr>
        <w:t xml:space="preserve"> (EV28) has been created and has been</w:t>
      </w:r>
      <w:r>
        <w:rPr>
          <w:rFonts w:ascii="Arial" w:hAnsi="Arial" w:cs="Arial"/>
        </w:rPr>
        <w:t xml:space="preserve"> populated with lessons as and when they occur.  These will feed into the End of Project Report which will assess the success of the project, identifying outstanding actions and who will take ownership of these actions to ensure they have been implemented.  </w:t>
      </w:r>
    </w:p>
    <w:p w14:paraId="1697A4FF" w14:textId="77777777" w:rsidR="0004210F" w:rsidRDefault="0004210F" w:rsidP="000A2CC0">
      <w:pPr>
        <w:rPr>
          <w:rFonts w:ascii="Arial" w:hAnsi="Arial" w:cs="Arial"/>
        </w:rPr>
      </w:pPr>
    </w:p>
    <w:p w14:paraId="0F2B0A7A" w14:textId="52A18707" w:rsidR="00605DA4" w:rsidRDefault="00605DA4" w:rsidP="000A2CC0">
      <w:pPr>
        <w:rPr>
          <w:rFonts w:ascii="Arial" w:hAnsi="Arial" w:cs="Arial"/>
          <w:b/>
        </w:rPr>
      </w:pPr>
      <w:r>
        <w:rPr>
          <w:rFonts w:ascii="Arial" w:hAnsi="Arial" w:cs="Arial"/>
          <w:b/>
        </w:rPr>
        <w:t>LO3</w:t>
      </w:r>
      <w:r w:rsidRPr="006F3853">
        <w:rPr>
          <w:rFonts w:ascii="Arial" w:hAnsi="Arial" w:cs="Arial"/>
          <w:b/>
        </w:rPr>
        <w:t xml:space="preserve"> - Be</w:t>
      </w:r>
      <w:r>
        <w:rPr>
          <w:rFonts w:ascii="Arial" w:hAnsi="Arial" w:cs="Arial"/>
          <w:b/>
        </w:rPr>
        <w:t xml:space="preserve"> able to assess the impact of change processes within an organisation</w:t>
      </w:r>
    </w:p>
    <w:p w14:paraId="19C600D2" w14:textId="77777777" w:rsidR="0004210F" w:rsidRPr="0004210F" w:rsidRDefault="0004210F" w:rsidP="000A2CC0">
      <w:pPr>
        <w:rPr>
          <w:rFonts w:ascii="Arial" w:hAnsi="Arial" w:cs="Arial"/>
          <w:b/>
        </w:rPr>
      </w:pPr>
    </w:p>
    <w:p w14:paraId="6EA9D61B" w14:textId="49D1EB20" w:rsidR="004D4325" w:rsidRDefault="00A06387" w:rsidP="000A2CC0">
      <w:pPr>
        <w:rPr>
          <w:rFonts w:ascii="Arial" w:hAnsi="Arial" w:cs="Arial"/>
        </w:rPr>
      </w:pPr>
      <w:r>
        <w:rPr>
          <w:rFonts w:ascii="Arial" w:hAnsi="Arial" w:cs="Arial"/>
        </w:rPr>
        <w:t>3.1 Measure the effectiveness of the change process in meeting the required objectives</w:t>
      </w:r>
    </w:p>
    <w:p w14:paraId="10414C3E" w14:textId="0E8086E8" w:rsidR="00792A2C" w:rsidRDefault="00792A2C" w:rsidP="000A2CC0">
      <w:pPr>
        <w:rPr>
          <w:rFonts w:ascii="Arial" w:hAnsi="Arial" w:cs="Arial"/>
        </w:rPr>
      </w:pPr>
      <w:r>
        <w:rPr>
          <w:rFonts w:ascii="Arial" w:hAnsi="Arial" w:cs="Arial"/>
        </w:rPr>
        <w:t xml:space="preserve">I am yet to receive the training required to set up the intranet site and publish the relevant documentation but plans are in place to monitor the use of the intranet site to establish which are used the most often.  This will be reviewed after a period of 6 months and any changes required will be made at that point. </w:t>
      </w:r>
    </w:p>
    <w:p w14:paraId="70CD26B0" w14:textId="29635F17" w:rsidR="00B57057" w:rsidRDefault="00B57057" w:rsidP="000A2CC0">
      <w:pPr>
        <w:rPr>
          <w:rFonts w:ascii="Arial" w:hAnsi="Arial" w:cs="Arial"/>
        </w:rPr>
      </w:pPr>
      <w:r>
        <w:rPr>
          <w:rFonts w:ascii="Arial" w:hAnsi="Arial" w:cs="Arial"/>
        </w:rPr>
        <w:lastRenderedPageBreak/>
        <w:t xml:space="preserve">In addition, I have requested to be involved in the new training programme – the HR </w:t>
      </w:r>
      <w:proofErr w:type="spellStart"/>
      <w:r>
        <w:rPr>
          <w:rFonts w:ascii="Arial" w:hAnsi="Arial" w:cs="Arial"/>
        </w:rPr>
        <w:t>Masterclass</w:t>
      </w:r>
      <w:proofErr w:type="spellEnd"/>
      <w:r>
        <w:rPr>
          <w:rFonts w:ascii="Arial" w:hAnsi="Arial" w:cs="Arial"/>
        </w:rPr>
        <w:t xml:space="preserve"> (EV</w:t>
      </w:r>
      <w:r w:rsidR="00D365E7">
        <w:rPr>
          <w:rFonts w:ascii="Arial" w:hAnsi="Arial" w:cs="Arial"/>
        </w:rPr>
        <w:t>27)</w:t>
      </w:r>
      <w:r>
        <w:rPr>
          <w:rFonts w:ascii="Arial" w:hAnsi="Arial" w:cs="Arial"/>
        </w:rPr>
        <w:t xml:space="preserve">, to ensure what is being delivered meets with the recognised processes published on the intranet site given the number of discrepancies found during the project. </w:t>
      </w:r>
    </w:p>
    <w:p w14:paraId="6D0DE9DE" w14:textId="539E232E" w:rsidR="00A06387" w:rsidRDefault="00A06387" w:rsidP="000A2CC0">
      <w:pPr>
        <w:rPr>
          <w:rFonts w:ascii="Arial" w:hAnsi="Arial" w:cs="Arial"/>
        </w:rPr>
      </w:pPr>
      <w:r>
        <w:rPr>
          <w:rFonts w:ascii="Arial" w:hAnsi="Arial" w:cs="Arial"/>
        </w:rPr>
        <w:t>3.2 Identify further work required to embed changes and/or further developments required</w:t>
      </w:r>
    </w:p>
    <w:p w14:paraId="73C41E1D" w14:textId="42BD36A1" w:rsidR="00792A2C" w:rsidRDefault="00792A2C" w:rsidP="000A2CC0">
      <w:pPr>
        <w:rPr>
          <w:rFonts w:ascii="Arial" w:hAnsi="Arial" w:cs="Arial"/>
        </w:rPr>
      </w:pPr>
      <w:r>
        <w:rPr>
          <w:rFonts w:ascii="Arial" w:hAnsi="Arial" w:cs="Arial"/>
        </w:rPr>
        <w:t xml:space="preserve">A benefits review will take place 12 months after implementation to establish whether the full benefit </w:t>
      </w:r>
      <w:r w:rsidR="00344609">
        <w:rPr>
          <w:rFonts w:ascii="Arial" w:hAnsi="Arial" w:cs="Arial"/>
        </w:rPr>
        <w:t xml:space="preserve">(EV2 – EV7) </w:t>
      </w:r>
      <w:r>
        <w:rPr>
          <w:rFonts w:ascii="Arial" w:hAnsi="Arial" w:cs="Arial"/>
        </w:rPr>
        <w:t xml:space="preserve">has been achieved from </w:t>
      </w:r>
      <w:r w:rsidR="0004210F">
        <w:rPr>
          <w:rFonts w:ascii="Arial" w:hAnsi="Arial" w:cs="Arial"/>
        </w:rPr>
        <w:t xml:space="preserve">the </w:t>
      </w:r>
      <w:r>
        <w:rPr>
          <w:rFonts w:ascii="Arial" w:hAnsi="Arial" w:cs="Arial"/>
        </w:rPr>
        <w:t>change and to identify blockers if this has not been achieved.  As the project manager with knowledge of the system</w:t>
      </w:r>
      <w:r w:rsidR="0004210F">
        <w:rPr>
          <w:rFonts w:ascii="Arial" w:hAnsi="Arial" w:cs="Arial"/>
        </w:rPr>
        <w:t>,</w:t>
      </w:r>
      <w:r>
        <w:rPr>
          <w:rFonts w:ascii="Arial" w:hAnsi="Arial" w:cs="Arial"/>
        </w:rPr>
        <w:t xml:space="preserve"> it is planned that I will ensure that the intranet is </w:t>
      </w:r>
      <w:r w:rsidR="006F4BDC">
        <w:rPr>
          <w:rFonts w:ascii="Arial" w:hAnsi="Arial" w:cs="Arial"/>
        </w:rPr>
        <w:t>kept up-to-date and that there is a process for reviewing the HR policies on an annual basis to keep them current and relevant.</w:t>
      </w:r>
      <w:r w:rsidR="0004210F">
        <w:rPr>
          <w:rFonts w:ascii="Arial" w:hAnsi="Arial" w:cs="Arial"/>
        </w:rPr>
        <w:t xml:space="preserve">  The HR specialist who has responsibility for the maintenance of </w:t>
      </w:r>
      <w:proofErr w:type="gramStart"/>
      <w:r w:rsidR="0004210F">
        <w:rPr>
          <w:rFonts w:ascii="Arial" w:hAnsi="Arial" w:cs="Arial"/>
        </w:rPr>
        <w:t>policies  is</w:t>
      </w:r>
      <w:proofErr w:type="gramEnd"/>
      <w:r w:rsidR="0004210F">
        <w:rPr>
          <w:rFonts w:ascii="Arial" w:hAnsi="Arial" w:cs="Arial"/>
        </w:rPr>
        <w:t xml:space="preserve"> currently on long term sick and this has impeded the progress with updating the policies.  There are plans to review this as this project has identified that the specialist has been unable to keep up with demand and therefore a more workable solution will need to be sought.  I will be involved in this as I have a personal interest in ensuring that the documentation remains current particularly after all the work I have put into updating this.</w:t>
      </w:r>
    </w:p>
    <w:p w14:paraId="1535FFAC" w14:textId="62B93CF2" w:rsidR="00A06387" w:rsidRDefault="00A06387" w:rsidP="000A2CC0">
      <w:pPr>
        <w:rPr>
          <w:rFonts w:ascii="Arial" w:hAnsi="Arial" w:cs="Arial"/>
        </w:rPr>
      </w:pPr>
      <w:r>
        <w:rPr>
          <w:rFonts w:ascii="Arial" w:hAnsi="Arial" w:cs="Arial"/>
        </w:rPr>
        <w:t>3.3 Communicate the key outcomes and the impact of change to stakeholders</w:t>
      </w:r>
    </w:p>
    <w:p w14:paraId="7DCD27DB" w14:textId="009861E4" w:rsidR="006F4BDC" w:rsidRDefault="006F4BDC" w:rsidP="000A2CC0">
      <w:pPr>
        <w:rPr>
          <w:rFonts w:ascii="Arial" w:hAnsi="Arial" w:cs="Arial"/>
        </w:rPr>
      </w:pPr>
      <w:r>
        <w:rPr>
          <w:rFonts w:ascii="Arial" w:hAnsi="Arial" w:cs="Arial"/>
        </w:rPr>
        <w:t xml:space="preserve">It is proposed to promote the use of the HR intranet pages by publishing good news stories on a regular basis using the weekly briefing system and timing these publications with key dates throughout the year </w:t>
      </w:r>
      <w:proofErr w:type="spellStart"/>
      <w:r>
        <w:rPr>
          <w:rFonts w:ascii="Arial" w:hAnsi="Arial" w:cs="Arial"/>
        </w:rPr>
        <w:t>ie</w:t>
      </w:r>
      <w:proofErr w:type="spellEnd"/>
      <w:r>
        <w:rPr>
          <w:rFonts w:ascii="Arial" w:hAnsi="Arial" w:cs="Arial"/>
        </w:rPr>
        <w:t xml:space="preserve">. </w:t>
      </w:r>
      <w:proofErr w:type="gramStart"/>
      <w:r>
        <w:rPr>
          <w:rFonts w:ascii="Arial" w:hAnsi="Arial" w:cs="Arial"/>
        </w:rPr>
        <w:t>performance</w:t>
      </w:r>
      <w:proofErr w:type="gramEnd"/>
      <w:r>
        <w:rPr>
          <w:rFonts w:ascii="Arial" w:hAnsi="Arial" w:cs="Arial"/>
        </w:rPr>
        <w:t xml:space="preserve"> reviews at the beginning of the fiscal year.</w:t>
      </w:r>
    </w:p>
    <w:p w14:paraId="74B8704D" w14:textId="7763FD3B" w:rsidR="00A06387" w:rsidRDefault="00A06387" w:rsidP="000A2CC0">
      <w:pPr>
        <w:rPr>
          <w:rFonts w:ascii="Arial" w:hAnsi="Arial" w:cs="Arial"/>
        </w:rPr>
      </w:pPr>
      <w:r>
        <w:rPr>
          <w:rFonts w:ascii="Arial" w:hAnsi="Arial" w:cs="Arial"/>
        </w:rPr>
        <w:t>3.4 Evaluate the effectiveness of own performance in contributing to the management of change</w:t>
      </w:r>
    </w:p>
    <w:p w14:paraId="70F027F7" w14:textId="6235C5B7" w:rsidR="006F4BDC" w:rsidRPr="000A2CC0" w:rsidRDefault="006F4BDC" w:rsidP="000A2CC0">
      <w:pPr>
        <w:rPr>
          <w:rFonts w:ascii="Arial" w:hAnsi="Arial" w:cs="Arial"/>
        </w:rPr>
      </w:pPr>
      <w:r>
        <w:rPr>
          <w:rFonts w:ascii="Arial" w:hAnsi="Arial" w:cs="Arial"/>
        </w:rPr>
        <w:t xml:space="preserve">I have used the reflective journals within my DAP </w:t>
      </w:r>
      <w:r w:rsidR="009B0AA2">
        <w:rPr>
          <w:rFonts w:ascii="Arial" w:hAnsi="Arial" w:cs="Arial"/>
        </w:rPr>
        <w:t xml:space="preserve">to consider my actions to date and will </w:t>
      </w:r>
      <w:r w:rsidR="0004210F">
        <w:rPr>
          <w:rFonts w:ascii="Arial" w:hAnsi="Arial" w:cs="Arial"/>
        </w:rPr>
        <w:t>continue to do this, using the Lessons Learned Log, Risk Register, Issues L</w:t>
      </w:r>
      <w:r w:rsidR="009B0AA2">
        <w:rPr>
          <w:rFonts w:ascii="Arial" w:hAnsi="Arial" w:cs="Arial"/>
        </w:rPr>
        <w:t xml:space="preserve">og and feedback to reflect on my performance in managing the project.  </w:t>
      </w:r>
    </w:p>
    <w:p w14:paraId="0A52D6BF" w14:textId="77777777" w:rsidR="00907349" w:rsidRDefault="00907349" w:rsidP="00931D65">
      <w:pPr>
        <w:rPr>
          <w:rFonts w:ascii="Arial" w:hAnsi="Arial" w:cs="Arial"/>
        </w:rPr>
      </w:pPr>
    </w:p>
    <w:p w14:paraId="43EEEA81" w14:textId="77777777" w:rsidR="0004210F" w:rsidRDefault="0004210F" w:rsidP="00931D65">
      <w:pPr>
        <w:rPr>
          <w:rFonts w:ascii="Arial" w:hAnsi="Arial" w:cs="Arial"/>
        </w:rPr>
      </w:pPr>
    </w:p>
    <w:p w14:paraId="3FA720D1" w14:textId="77777777" w:rsidR="0004210F" w:rsidRDefault="0004210F" w:rsidP="00931D65">
      <w:pPr>
        <w:rPr>
          <w:rFonts w:ascii="Arial" w:hAnsi="Arial" w:cs="Arial"/>
        </w:rPr>
      </w:pPr>
    </w:p>
    <w:p w14:paraId="09A2D67C" w14:textId="77777777" w:rsidR="0004210F" w:rsidRDefault="0004210F" w:rsidP="00931D65">
      <w:pPr>
        <w:rPr>
          <w:rFonts w:ascii="Arial" w:hAnsi="Arial" w:cs="Arial"/>
        </w:rPr>
      </w:pPr>
    </w:p>
    <w:p w14:paraId="470AFD62" w14:textId="77777777" w:rsidR="0004210F" w:rsidRDefault="0004210F" w:rsidP="00931D65">
      <w:pPr>
        <w:rPr>
          <w:rFonts w:ascii="Arial" w:hAnsi="Arial" w:cs="Arial"/>
        </w:rPr>
      </w:pPr>
    </w:p>
    <w:p w14:paraId="0BA76422" w14:textId="77777777" w:rsidR="0004210F" w:rsidRDefault="0004210F" w:rsidP="00931D65">
      <w:pPr>
        <w:rPr>
          <w:rFonts w:ascii="Arial" w:hAnsi="Arial" w:cs="Arial"/>
        </w:rPr>
      </w:pPr>
    </w:p>
    <w:p w14:paraId="2FB9236D" w14:textId="77777777" w:rsidR="0004210F" w:rsidRDefault="0004210F" w:rsidP="00931D65">
      <w:pPr>
        <w:rPr>
          <w:rFonts w:ascii="Arial" w:hAnsi="Arial" w:cs="Arial"/>
        </w:rPr>
      </w:pPr>
    </w:p>
    <w:p w14:paraId="6C90D37A" w14:textId="77777777" w:rsidR="0004210F" w:rsidRDefault="0004210F" w:rsidP="00931D65">
      <w:pPr>
        <w:rPr>
          <w:rFonts w:ascii="Arial" w:hAnsi="Arial" w:cs="Arial"/>
        </w:rPr>
      </w:pPr>
    </w:p>
    <w:p w14:paraId="0B0DE915" w14:textId="77777777" w:rsidR="0004210F" w:rsidRDefault="0004210F" w:rsidP="00931D65">
      <w:pPr>
        <w:rPr>
          <w:rFonts w:ascii="Arial" w:hAnsi="Arial" w:cs="Arial"/>
        </w:rPr>
      </w:pPr>
    </w:p>
    <w:p w14:paraId="2FB3848D" w14:textId="77777777" w:rsidR="0004210F" w:rsidRDefault="0004210F" w:rsidP="00931D65">
      <w:pPr>
        <w:rPr>
          <w:rFonts w:ascii="Arial" w:hAnsi="Arial" w:cs="Arial"/>
        </w:rPr>
      </w:pPr>
    </w:p>
    <w:p w14:paraId="0AA866B6" w14:textId="77777777" w:rsidR="00A64701" w:rsidRDefault="00A64701" w:rsidP="00931D65">
      <w:pPr>
        <w:rPr>
          <w:rFonts w:ascii="Arial" w:hAnsi="Arial" w:cs="Arial"/>
        </w:rPr>
      </w:pPr>
    </w:p>
    <w:p w14:paraId="660F8D6D" w14:textId="0399AE39" w:rsidR="00D61C5E" w:rsidRDefault="00907349" w:rsidP="00931D65">
      <w:pPr>
        <w:rPr>
          <w:rFonts w:ascii="Arial" w:hAnsi="Arial" w:cs="Arial"/>
        </w:rPr>
      </w:pPr>
      <w:r>
        <w:rPr>
          <w:rFonts w:ascii="Arial" w:hAnsi="Arial" w:cs="Arial"/>
        </w:rPr>
        <w:lastRenderedPageBreak/>
        <w:t>References</w:t>
      </w:r>
    </w:p>
    <w:p w14:paraId="791380EF" w14:textId="1E65C1A1" w:rsidR="001D6BF8" w:rsidRDefault="001D6BF8" w:rsidP="00931D65">
      <w:pPr>
        <w:rPr>
          <w:rFonts w:ascii="Arial" w:hAnsi="Arial" w:cs="Arial"/>
        </w:rPr>
      </w:pPr>
    </w:p>
    <w:p w14:paraId="190C303B" w14:textId="01D9FC8B" w:rsidR="00D83FF6" w:rsidRDefault="00D83FF6" w:rsidP="00907349">
      <w:pPr>
        <w:rPr>
          <w:rFonts w:ascii="Arial" w:hAnsi="Arial" w:cs="Arial"/>
        </w:rPr>
      </w:pPr>
      <w:r w:rsidRPr="00AC75DF">
        <w:rPr>
          <w:rFonts w:ascii="Arial" w:hAnsi="Arial" w:cs="Arial"/>
        </w:rPr>
        <w:t xml:space="preserve">Bradley, G. (2016) Benefit Realisation Management, 2nd Ed, London, </w:t>
      </w:r>
      <w:proofErr w:type="spellStart"/>
      <w:r w:rsidRPr="00AC75DF">
        <w:rPr>
          <w:rFonts w:ascii="Arial" w:hAnsi="Arial" w:cs="Arial"/>
        </w:rPr>
        <w:t>Routledge</w:t>
      </w:r>
      <w:proofErr w:type="spellEnd"/>
    </w:p>
    <w:p w14:paraId="484BD07B" w14:textId="0713A7B6" w:rsidR="00AC75DF" w:rsidRDefault="00AC75DF" w:rsidP="00907349">
      <w:pPr>
        <w:rPr>
          <w:rFonts w:ascii="Arial" w:hAnsi="Arial" w:cs="Arial"/>
        </w:rPr>
      </w:pPr>
      <w:r w:rsidRPr="00AC75DF">
        <w:rPr>
          <w:rFonts w:ascii="Arial" w:hAnsi="Arial" w:cs="Arial"/>
        </w:rPr>
        <w:t>Clarkson et al (2013) ‘</w:t>
      </w:r>
      <w:r w:rsidRPr="00AC75DF">
        <w:rPr>
          <w:rFonts w:ascii="Arial" w:hAnsi="Arial" w:cs="Arial"/>
          <w:i/>
          <w:iCs/>
        </w:rPr>
        <w:t xml:space="preserve">OD: Taking the business with you’ </w:t>
      </w:r>
      <w:r w:rsidRPr="00AC75DF">
        <w:rPr>
          <w:rFonts w:ascii="Arial" w:hAnsi="Arial" w:cs="Arial"/>
        </w:rPr>
        <w:t>CIPD Podcast 84, 30/01/2012</w:t>
      </w:r>
      <w:r w:rsidRPr="00AC75DF">
        <w:rPr>
          <w:rFonts w:ascii="Arial" w:hAnsi="Arial" w:cs="Arial"/>
          <w:i/>
          <w:iCs/>
        </w:rPr>
        <w:t xml:space="preserve"> </w:t>
      </w:r>
      <w:r w:rsidRPr="00AC75DF">
        <w:rPr>
          <w:rFonts w:ascii="Arial" w:hAnsi="Arial" w:cs="Arial"/>
        </w:rPr>
        <w:t xml:space="preserve">[Online] Available at </w:t>
      </w:r>
      <w:hyperlink r:id="rId11" w:history="1">
        <w:r w:rsidRPr="00AC75DF">
          <w:rPr>
            <w:rStyle w:val="Hyperlink"/>
            <w:rFonts w:ascii="Arial" w:hAnsi="Arial" w:cs="Arial"/>
          </w:rPr>
          <w:t>OD Taking the Business with You | Podcasts | CIPD</w:t>
        </w:r>
      </w:hyperlink>
      <w:r w:rsidRPr="00AC75DF">
        <w:rPr>
          <w:rFonts w:ascii="Arial" w:hAnsi="Arial" w:cs="Arial"/>
        </w:rPr>
        <w:t xml:space="preserve"> (Accessed: 10</w:t>
      </w:r>
      <w:r w:rsidRPr="00AC75DF">
        <w:rPr>
          <w:rFonts w:ascii="Arial" w:hAnsi="Arial" w:cs="Arial"/>
          <w:vertAlign w:val="superscript"/>
        </w:rPr>
        <w:t>th</w:t>
      </w:r>
      <w:r w:rsidRPr="00AC75DF">
        <w:rPr>
          <w:rFonts w:ascii="Arial" w:hAnsi="Arial" w:cs="Arial"/>
        </w:rPr>
        <w:t xml:space="preserve"> October 2021)</w:t>
      </w:r>
    </w:p>
    <w:p w14:paraId="1CE38D67" w14:textId="513F1D46" w:rsidR="003B1E96" w:rsidRDefault="003B1E96" w:rsidP="00907349">
      <w:pPr>
        <w:rPr>
          <w:rFonts w:ascii="Arial" w:hAnsi="Arial" w:cs="Arial"/>
        </w:rPr>
      </w:pPr>
      <w:r w:rsidRPr="003B1E96">
        <w:rPr>
          <w:rFonts w:ascii="Arial" w:hAnsi="Arial" w:cs="Arial"/>
        </w:rPr>
        <w:t xml:space="preserve">Ford, J. and Ford, I. (2009) Decoding Resistance to Change, </w:t>
      </w:r>
      <w:r w:rsidRPr="003B1E96">
        <w:rPr>
          <w:rFonts w:ascii="Arial" w:hAnsi="Arial" w:cs="Arial"/>
          <w:i/>
          <w:iCs/>
        </w:rPr>
        <w:t xml:space="preserve">Harvard Business Review, </w:t>
      </w:r>
      <w:r w:rsidRPr="003B1E96">
        <w:rPr>
          <w:rFonts w:ascii="Arial" w:hAnsi="Arial" w:cs="Arial"/>
        </w:rPr>
        <w:t xml:space="preserve">May-June, </w:t>
      </w:r>
      <w:proofErr w:type="spellStart"/>
      <w:r w:rsidRPr="003B1E96">
        <w:rPr>
          <w:rFonts w:ascii="Arial" w:hAnsi="Arial" w:cs="Arial"/>
        </w:rPr>
        <w:t>pp</w:t>
      </w:r>
      <w:proofErr w:type="spellEnd"/>
      <w:r w:rsidRPr="003B1E96">
        <w:rPr>
          <w:rFonts w:ascii="Arial" w:hAnsi="Arial" w:cs="Arial"/>
        </w:rPr>
        <w:t xml:space="preserve"> 99-103</w:t>
      </w:r>
    </w:p>
    <w:p w14:paraId="2C6F7265" w14:textId="7302BAF1" w:rsidR="004D5BCE" w:rsidRPr="00AC75DF" w:rsidRDefault="004D5BCE" w:rsidP="00907349">
      <w:pPr>
        <w:rPr>
          <w:rFonts w:ascii="Arial" w:hAnsi="Arial" w:cs="Arial"/>
        </w:rPr>
      </w:pPr>
      <w:r w:rsidRPr="004D5BCE">
        <w:rPr>
          <w:rFonts w:ascii="Arial" w:hAnsi="Arial" w:cs="Arial"/>
        </w:rPr>
        <w:t xml:space="preserve">Furze, D. and Gale, C. (1996) </w:t>
      </w:r>
      <w:r w:rsidRPr="004D5BCE">
        <w:rPr>
          <w:rFonts w:ascii="Arial" w:hAnsi="Arial" w:cs="Arial"/>
          <w:i/>
          <w:iCs/>
        </w:rPr>
        <w:t xml:space="preserve">Interpreting </w:t>
      </w:r>
      <w:proofErr w:type="spellStart"/>
      <w:r w:rsidRPr="004D5BCE">
        <w:rPr>
          <w:rFonts w:ascii="Arial" w:hAnsi="Arial" w:cs="Arial"/>
          <w:i/>
          <w:iCs/>
        </w:rPr>
        <w:t>Management</w:t>
      </w:r>
      <w:proofErr w:type="gramStart"/>
      <w:r w:rsidRPr="004D5BCE">
        <w:rPr>
          <w:rFonts w:ascii="Arial" w:hAnsi="Arial" w:cs="Arial"/>
          <w:i/>
          <w:iCs/>
        </w:rPr>
        <w:t>:Exploring</w:t>
      </w:r>
      <w:proofErr w:type="spellEnd"/>
      <w:proofErr w:type="gramEnd"/>
      <w:r w:rsidRPr="004D5BCE">
        <w:rPr>
          <w:rFonts w:ascii="Arial" w:hAnsi="Arial" w:cs="Arial"/>
          <w:i/>
          <w:iCs/>
        </w:rPr>
        <w:t xml:space="preserve"> Change and Complexity, </w:t>
      </w:r>
      <w:r w:rsidRPr="004D5BCE">
        <w:rPr>
          <w:rFonts w:ascii="Arial" w:hAnsi="Arial" w:cs="Arial"/>
        </w:rPr>
        <w:t>London, Thompson International</w:t>
      </w:r>
    </w:p>
    <w:p w14:paraId="57DB7441" w14:textId="3C11C680" w:rsidR="00A64701" w:rsidRPr="00AC75DF" w:rsidRDefault="00A64701" w:rsidP="00907349">
      <w:pPr>
        <w:rPr>
          <w:rFonts w:ascii="Arial" w:hAnsi="Arial" w:cs="Arial"/>
        </w:rPr>
      </w:pPr>
      <w:proofErr w:type="spellStart"/>
      <w:r w:rsidRPr="00AC75DF">
        <w:rPr>
          <w:rFonts w:ascii="Arial" w:hAnsi="Arial" w:cs="Arial"/>
        </w:rPr>
        <w:t>Kotter</w:t>
      </w:r>
      <w:proofErr w:type="spellEnd"/>
      <w:r w:rsidRPr="00AC75DF">
        <w:rPr>
          <w:rFonts w:ascii="Arial" w:hAnsi="Arial" w:cs="Arial"/>
        </w:rPr>
        <w:t xml:space="preserve">, J. (1995) Leading change: Why transformation efforts </w:t>
      </w:r>
      <w:proofErr w:type="gramStart"/>
      <w:r w:rsidRPr="00AC75DF">
        <w:rPr>
          <w:rFonts w:ascii="Arial" w:hAnsi="Arial" w:cs="Arial"/>
        </w:rPr>
        <w:t>fail ,</w:t>
      </w:r>
      <w:r w:rsidRPr="00AC75DF">
        <w:rPr>
          <w:rFonts w:ascii="Arial" w:hAnsi="Arial" w:cs="Arial"/>
          <w:i/>
          <w:iCs/>
        </w:rPr>
        <w:t>Harvard</w:t>
      </w:r>
      <w:proofErr w:type="gramEnd"/>
      <w:r w:rsidRPr="00AC75DF">
        <w:rPr>
          <w:rFonts w:ascii="Arial" w:hAnsi="Arial" w:cs="Arial"/>
          <w:i/>
          <w:iCs/>
        </w:rPr>
        <w:t xml:space="preserve"> Business Review, 73 (2) </w:t>
      </w:r>
      <w:r w:rsidRPr="00AC75DF">
        <w:rPr>
          <w:rFonts w:ascii="Arial" w:hAnsi="Arial" w:cs="Arial"/>
        </w:rPr>
        <w:t>May/June 1995</w:t>
      </w:r>
    </w:p>
    <w:p w14:paraId="65083462" w14:textId="1C2317B7" w:rsidR="00A64701" w:rsidRPr="00AC75DF" w:rsidRDefault="00A64701" w:rsidP="00907349">
      <w:pPr>
        <w:rPr>
          <w:rFonts w:ascii="Arial" w:hAnsi="Arial" w:cs="Arial"/>
        </w:rPr>
      </w:pPr>
      <w:proofErr w:type="spellStart"/>
      <w:r w:rsidRPr="00AC75DF">
        <w:rPr>
          <w:rFonts w:ascii="Arial" w:hAnsi="Arial" w:cs="Arial"/>
        </w:rPr>
        <w:t>Kubler</w:t>
      </w:r>
      <w:proofErr w:type="spellEnd"/>
      <w:r w:rsidRPr="00AC75DF">
        <w:rPr>
          <w:rFonts w:ascii="Arial" w:hAnsi="Arial" w:cs="Arial"/>
        </w:rPr>
        <w:t xml:space="preserve">-Ross, E. (1969) </w:t>
      </w:r>
      <w:r w:rsidRPr="00AC75DF">
        <w:rPr>
          <w:rFonts w:ascii="Arial" w:hAnsi="Arial" w:cs="Arial"/>
          <w:i/>
          <w:iCs/>
        </w:rPr>
        <w:t>On Death and Dying</w:t>
      </w:r>
      <w:r w:rsidRPr="00AC75DF">
        <w:rPr>
          <w:rFonts w:ascii="Arial" w:hAnsi="Arial" w:cs="Arial"/>
        </w:rPr>
        <w:t>. Macmillan, New York</w:t>
      </w:r>
    </w:p>
    <w:p w14:paraId="41EB7B81" w14:textId="4694D0FB" w:rsidR="00AC75DF" w:rsidRDefault="00AC75DF" w:rsidP="00907349">
      <w:pPr>
        <w:rPr>
          <w:rFonts w:ascii="Arial" w:hAnsi="Arial" w:cs="Arial"/>
        </w:rPr>
      </w:pPr>
      <w:proofErr w:type="spellStart"/>
      <w:r w:rsidRPr="00AC75DF">
        <w:rPr>
          <w:rFonts w:ascii="Arial" w:hAnsi="Arial" w:cs="Arial"/>
        </w:rPr>
        <w:t>Lewin</w:t>
      </w:r>
      <w:proofErr w:type="spellEnd"/>
      <w:r w:rsidRPr="00AC75DF">
        <w:rPr>
          <w:rFonts w:ascii="Arial" w:hAnsi="Arial" w:cs="Arial"/>
        </w:rPr>
        <w:t xml:space="preserve">, K. (1947) Frontiers in group dynamics: Concept, method and reality in social science, social </w:t>
      </w:r>
      <w:proofErr w:type="spellStart"/>
      <w:r w:rsidRPr="00AC75DF">
        <w:rPr>
          <w:rFonts w:ascii="Arial" w:hAnsi="Arial" w:cs="Arial"/>
        </w:rPr>
        <w:t>equilibria</w:t>
      </w:r>
      <w:proofErr w:type="spellEnd"/>
      <w:r w:rsidRPr="00AC75DF">
        <w:rPr>
          <w:rFonts w:ascii="Arial" w:hAnsi="Arial" w:cs="Arial"/>
        </w:rPr>
        <w:t xml:space="preserve"> and social change’. </w:t>
      </w:r>
      <w:proofErr w:type="gramStart"/>
      <w:r w:rsidRPr="00AC75DF">
        <w:rPr>
          <w:rFonts w:ascii="Arial" w:hAnsi="Arial" w:cs="Arial"/>
          <w:i/>
          <w:iCs/>
        </w:rPr>
        <w:t>Human Relations.</w:t>
      </w:r>
      <w:proofErr w:type="gramEnd"/>
      <w:r w:rsidRPr="00AC75DF">
        <w:rPr>
          <w:rFonts w:ascii="Arial" w:hAnsi="Arial" w:cs="Arial"/>
          <w:i/>
          <w:iCs/>
        </w:rPr>
        <w:t xml:space="preserve"> </w:t>
      </w:r>
      <w:r w:rsidRPr="00AC75DF">
        <w:rPr>
          <w:rFonts w:ascii="Arial" w:hAnsi="Arial" w:cs="Arial"/>
        </w:rPr>
        <w:t>1 (5), June 1947</w:t>
      </w:r>
    </w:p>
    <w:p w14:paraId="5621F497" w14:textId="29E5545D" w:rsidR="00AC75DF" w:rsidRPr="00AC75DF" w:rsidRDefault="00AC75DF" w:rsidP="00907349">
      <w:pPr>
        <w:rPr>
          <w:rFonts w:ascii="Arial" w:hAnsi="Arial" w:cs="Arial"/>
        </w:rPr>
      </w:pPr>
      <w:r w:rsidRPr="00AC75DF">
        <w:rPr>
          <w:rFonts w:ascii="Arial" w:hAnsi="Arial" w:cs="Arial"/>
        </w:rPr>
        <w:t xml:space="preserve">Olsen, S. (2021) </w:t>
      </w:r>
      <w:r w:rsidRPr="00AC75DF">
        <w:rPr>
          <w:rFonts w:ascii="Arial" w:hAnsi="Arial" w:cs="Arial"/>
          <w:i/>
          <w:iCs/>
        </w:rPr>
        <w:t xml:space="preserve">Talking Points: Failing to plan is planning to fail </w:t>
      </w:r>
      <w:r w:rsidRPr="00AC75DF">
        <w:rPr>
          <w:rFonts w:ascii="Arial" w:hAnsi="Arial" w:cs="Arial"/>
        </w:rPr>
        <w:t>On Strategy, Leadership and Culture, May 08 2021</w:t>
      </w:r>
    </w:p>
    <w:p w14:paraId="611E8295" w14:textId="77777777" w:rsidR="00907349" w:rsidRPr="00AC75DF" w:rsidRDefault="00907349" w:rsidP="00907349">
      <w:pPr>
        <w:rPr>
          <w:rFonts w:ascii="Arial" w:hAnsi="Arial" w:cs="Arial"/>
        </w:rPr>
      </w:pPr>
      <w:proofErr w:type="spellStart"/>
      <w:proofErr w:type="gramStart"/>
      <w:r w:rsidRPr="00AC75DF">
        <w:rPr>
          <w:rFonts w:ascii="Arial" w:hAnsi="Arial" w:cs="Arial"/>
        </w:rPr>
        <w:t>Seddon</w:t>
      </w:r>
      <w:proofErr w:type="spellEnd"/>
      <w:r w:rsidRPr="00AC75DF">
        <w:rPr>
          <w:rFonts w:ascii="Arial" w:hAnsi="Arial" w:cs="Arial"/>
        </w:rPr>
        <w:t xml:space="preserve">, J. (2008) </w:t>
      </w:r>
      <w:r w:rsidRPr="00AC75DF">
        <w:rPr>
          <w:rFonts w:ascii="Arial" w:hAnsi="Arial" w:cs="Arial"/>
          <w:i/>
        </w:rPr>
        <w:t>Systems Thinking in the Public Sector – the failure of the reform regime...and a manifesto for a better way.</w:t>
      </w:r>
      <w:proofErr w:type="gramEnd"/>
      <w:r w:rsidRPr="00AC75DF">
        <w:rPr>
          <w:rFonts w:ascii="Arial" w:hAnsi="Arial" w:cs="Arial"/>
          <w:i/>
        </w:rPr>
        <w:t xml:space="preserve"> </w:t>
      </w:r>
      <w:proofErr w:type="spellStart"/>
      <w:r w:rsidRPr="00AC75DF">
        <w:rPr>
          <w:rFonts w:ascii="Arial" w:hAnsi="Arial" w:cs="Arial"/>
        </w:rPr>
        <w:t>Axminster</w:t>
      </w:r>
      <w:proofErr w:type="spellEnd"/>
      <w:r w:rsidRPr="00AC75DF">
        <w:rPr>
          <w:rFonts w:ascii="Arial" w:hAnsi="Arial" w:cs="Arial"/>
        </w:rPr>
        <w:t xml:space="preserve">, </w:t>
      </w:r>
      <w:proofErr w:type="spellStart"/>
      <w:r w:rsidRPr="00AC75DF">
        <w:rPr>
          <w:rFonts w:ascii="Arial" w:hAnsi="Arial" w:cs="Arial"/>
        </w:rPr>
        <w:t>Triarchy</w:t>
      </w:r>
      <w:proofErr w:type="spellEnd"/>
      <w:r w:rsidRPr="00AC75DF">
        <w:rPr>
          <w:rFonts w:ascii="Arial" w:hAnsi="Arial" w:cs="Arial"/>
        </w:rPr>
        <w:t xml:space="preserve"> Press</w:t>
      </w:r>
    </w:p>
    <w:p w14:paraId="39BD7801" w14:textId="77777777" w:rsidR="00907349" w:rsidRPr="00AC75DF" w:rsidRDefault="00907349" w:rsidP="00931D65">
      <w:pPr>
        <w:rPr>
          <w:rFonts w:ascii="Arial" w:hAnsi="Arial" w:cs="Arial"/>
        </w:rPr>
      </w:pPr>
    </w:p>
    <w:p w14:paraId="1E964FC9" w14:textId="278B7760" w:rsidR="003F0192" w:rsidRPr="006F3853" w:rsidRDefault="003F0192" w:rsidP="00931D65">
      <w:pPr>
        <w:rPr>
          <w:rFonts w:ascii="Arial" w:hAnsi="Arial" w:cs="Arial"/>
        </w:rPr>
      </w:pPr>
    </w:p>
    <w:p w14:paraId="4111F45A" w14:textId="56E9ED8E" w:rsidR="007A24AE" w:rsidRDefault="007A24AE" w:rsidP="007A24AE">
      <w:pPr>
        <w:jc w:val="center"/>
      </w:pPr>
    </w:p>
    <w:p w14:paraId="285CBD2C" w14:textId="77777777" w:rsidR="00395552" w:rsidRDefault="00395552" w:rsidP="007A24AE">
      <w:pPr>
        <w:jc w:val="center"/>
        <w:sectPr w:rsidR="00395552">
          <w:pgSz w:w="11906" w:h="16838"/>
          <w:pgMar w:top="1440" w:right="1440" w:bottom="1440" w:left="1440" w:header="708" w:footer="708" w:gutter="0"/>
          <w:cols w:space="708"/>
          <w:docGrid w:linePitch="360"/>
        </w:sectPr>
      </w:pPr>
    </w:p>
    <w:p w14:paraId="29C2A43A" w14:textId="2A8C6982" w:rsidR="009779A3" w:rsidRDefault="009779A3" w:rsidP="00395552">
      <w:pPr>
        <w:pStyle w:val="Heading1"/>
      </w:pPr>
      <w:r>
        <w:lastRenderedPageBreak/>
        <w:t>Appendices – Evidence to Support Portfolio</w:t>
      </w:r>
    </w:p>
    <w:p w14:paraId="73A34269" w14:textId="56B9F266" w:rsidR="00395552" w:rsidRDefault="00B87409" w:rsidP="009779A3">
      <w:pPr>
        <w:pStyle w:val="Heading2"/>
      </w:pPr>
      <w:r>
        <w:t>EV1</w:t>
      </w:r>
      <w:r w:rsidR="00395552">
        <w:t xml:space="preserve"> – Change </w:t>
      </w:r>
      <w:r>
        <w:t xml:space="preserve">Plan for HR DPPi2 Project </w:t>
      </w:r>
    </w:p>
    <w:p w14:paraId="6A191266" w14:textId="77777777" w:rsidR="00395552" w:rsidRPr="00395552" w:rsidRDefault="00395552" w:rsidP="00395552"/>
    <w:tbl>
      <w:tblPr>
        <w:tblStyle w:val="TableGrid"/>
        <w:tblW w:w="0" w:type="auto"/>
        <w:tblLook w:val="04A0" w:firstRow="1" w:lastRow="0" w:firstColumn="1" w:lastColumn="0" w:noHBand="0" w:noVBand="1"/>
      </w:tblPr>
      <w:tblGrid>
        <w:gridCol w:w="4508"/>
        <w:gridCol w:w="4508"/>
      </w:tblGrid>
      <w:tr w:rsidR="00395552" w14:paraId="7943BBC2" w14:textId="77777777" w:rsidTr="009779A3">
        <w:tc>
          <w:tcPr>
            <w:tcW w:w="4508" w:type="dxa"/>
            <w:shd w:val="clear" w:color="auto" w:fill="D9D9D9" w:themeFill="background1" w:themeFillShade="D9"/>
          </w:tcPr>
          <w:p w14:paraId="5937A8A2" w14:textId="77777777" w:rsidR="00395552" w:rsidRDefault="00395552" w:rsidP="009779A3">
            <w:r>
              <w:t>Created by</w:t>
            </w:r>
          </w:p>
        </w:tc>
        <w:tc>
          <w:tcPr>
            <w:tcW w:w="4508" w:type="dxa"/>
          </w:tcPr>
          <w:p w14:paraId="474D3DAC" w14:textId="77777777" w:rsidR="00395552" w:rsidRDefault="00395552" w:rsidP="009779A3">
            <w:r>
              <w:t>Angela Procter</w:t>
            </w:r>
          </w:p>
        </w:tc>
      </w:tr>
      <w:tr w:rsidR="00395552" w14:paraId="28402D65" w14:textId="77777777" w:rsidTr="009779A3">
        <w:tc>
          <w:tcPr>
            <w:tcW w:w="4508" w:type="dxa"/>
            <w:shd w:val="clear" w:color="auto" w:fill="D9D9D9" w:themeFill="background1" w:themeFillShade="D9"/>
          </w:tcPr>
          <w:p w14:paraId="3686FE3C" w14:textId="77777777" w:rsidR="00395552" w:rsidRDefault="00395552" w:rsidP="009779A3">
            <w:r>
              <w:t>Date</w:t>
            </w:r>
          </w:p>
        </w:tc>
        <w:tc>
          <w:tcPr>
            <w:tcW w:w="4508" w:type="dxa"/>
          </w:tcPr>
          <w:p w14:paraId="73D407E7" w14:textId="77777777" w:rsidR="00395552" w:rsidRDefault="00395552" w:rsidP="009779A3">
            <w:r>
              <w:t>21st October 2021</w:t>
            </w:r>
          </w:p>
        </w:tc>
      </w:tr>
      <w:tr w:rsidR="00395552" w14:paraId="54191CC3" w14:textId="77777777" w:rsidTr="009779A3">
        <w:tc>
          <w:tcPr>
            <w:tcW w:w="4508" w:type="dxa"/>
            <w:shd w:val="clear" w:color="auto" w:fill="D9D9D9" w:themeFill="background1" w:themeFillShade="D9"/>
          </w:tcPr>
          <w:p w14:paraId="411A3490" w14:textId="77777777" w:rsidR="00395552" w:rsidRDefault="00395552" w:rsidP="009779A3">
            <w:r>
              <w:t>Version</w:t>
            </w:r>
          </w:p>
        </w:tc>
        <w:tc>
          <w:tcPr>
            <w:tcW w:w="4508" w:type="dxa"/>
          </w:tcPr>
          <w:p w14:paraId="255F4CFC" w14:textId="77777777" w:rsidR="00395552" w:rsidRDefault="00395552" w:rsidP="009779A3">
            <w:r>
              <w:t>0001</w:t>
            </w:r>
          </w:p>
        </w:tc>
      </w:tr>
    </w:tbl>
    <w:p w14:paraId="62714E0A" w14:textId="77777777" w:rsidR="00395552" w:rsidRDefault="00395552" w:rsidP="00395552"/>
    <w:tbl>
      <w:tblPr>
        <w:tblStyle w:val="TableGrid"/>
        <w:tblW w:w="0" w:type="auto"/>
        <w:tblLook w:val="04A0" w:firstRow="1" w:lastRow="0" w:firstColumn="1" w:lastColumn="0" w:noHBand="0" w:noVBand="1"/>
      </w:tblPr>
      <w:tblGrid>
        <w:gridCol w:w="9016"/>
      </w:tblGrid>
      <w:tr w:rsidR="00395552" w14:paraId="343A0514" w14:textId="77777777" w:rsidTr="009779A3">
        <w:tc>
          <w:tcPr>
            <w:tcW w:w="9016" w:type="dxa"/>
            <w:shd w:val="clear" w:color="auto" w:fill="D9D9D9" w:themeFill="background1" w:themeFillShade="D9"/>
          </w:tcPr>
          <w:p w14:paraId="2FCBB05F" w14:textId="77777777" w:rsidR="00395552" w:rsidRDefault="00395552" w:rsidP="009779A3">
            <w:r>
              <w:t>Vision and Objectives</w:t>
            </w:r>
          </w:p>
        </w:tc>
      </w:tr>
      <w:tr w:rsidR="00395552" w14:paraId="2E1634F9" w14:textId="77777777" w:rsidTr="009779A3">
        <w:tc>
          <w:tcPr>
            <w:tcW w:w="9016" w:type="dxa"/>
          </w:tcPr>
          <w:p w14:paraId="30E19E91" w14:textId="77777777" w:rsidR="00395552" w:rsidRDefault="00395552" w:rsidP="009779A3">
            <w:r>
              <w:t>To provide a customer focused HR intranet site for Officers, Staff and Line Managers so that they have the right tools, information and guidance in effective HR practice.  This will be achieved by the following objectives:</w:t>
            </w:r>
          </w:p>
          <w:p w14:paraId="5A8CF365" w14:textId="77777777" w:rsidR="00395552" w:rsidRDefault="00395552" w:rsidP="009779A3"/>
          <w:p w14:paraId="6C6257E9" w14:textId="77777777" w:rsidR="00395552" w:rsidRDefault="00395552" w:rsidP="00395552">
            <w:pPr>
              <w:pStyle w:val="ListParagraph"/>
              <w:numPr>
                <w:ilvl w:val="0"/>
                <w:numId w:val="31"/>
              </w:numPr>
            </w:pPr>
            <w:r>
              <w:t>To increase the ability for officers and staff to find information easily</w:t>
            </w:r>
          </w:p>
          <w:p w14:paraId="13D366E8" w14:textId="77777777" w:rsidR="00395552" w:rsidRDefault="00395552" w:rsidP="00395552">
            <w:pPr>
              <w:pStyle w:val="ListParagraph"/>
              <w:numPr>
                <w:ilvl w:val="0"/>
                <w:numId w:val="31"/>
              </w:numPr>
            </w:pPr>
            <w:r>
              <w:t>To increase the knowledge of HR processes across the Force</w:t>
            </w:r>
          </w:p>
          <w:p w14:paraId="301F7D11" w14:textId="77777777" w:rsidR="00395552" w:rsidRDefault="00395552" w:rsidP="00395552">
            <w:pPr>
              <w:pStyle w:val="ListParagraph"/>
              <w:numPr>
                <w:ilvl w:val="0"/>
                <w:numId w:val="31"/>
              </w:numPr>
            </w:pPr>
            <w:r>
              <w:t>To improve compliance of policy and procedure amongst staff</w:t>
            </w:r>
          </w:p>
          <w:p w14:paraId="430DC426" w14:textId="77777777" w:rsidR="00395552" w:rsidRDefault="00395552" w:rsidP="00395552">
            <w:pPr>
              <w:pStyle w:val="ListParagraph"/>
              <w:numPr>
                <w:ilvl w:val="0"/>
                <w:numId w:val="31"/>
              </w:numPr>
            </w:pPr>
            <w:r>
              <w:t>To store all documents in one place in order to reduce the risk of outdated documents being shared</w:t>
            </w:r>
          </w:p>
          <w:p w14:paraId="022AD0E2" w14:textId="77777777" w:rsidR="00395552" w:rsidRDefault="00395552" w:rsidP="00395552">
            <w:pPr>
              <w:pStyle w:val="ListParagraph"/>
              <w:numPr>
                <w:ilvl w:val="0"/>
                <w:numId w:val="31"/>
              </w:numPr>
            </w:pPr>
            <w:r>
              <w:t>To provide greater confidence for line managers with the management of their teams</w:t>
            </w:r>
          </w:p>
          <w:p w14:paraId="3F9C10DE" w14:textId="77777777" w:rsidR="00395552" w:rsidRDefault="00395552" w:rsidP="00395552">
            <w:pPr>
              <w:pStyle w:val="ListParagraph"/>
              <w:numPr>
                <w:ilvl w:val="0"/>
                <w:numId w:val="31"/>
              </w:numPr>
            </w:pPr>
            <w:r>
              <w:t>To help improve the development and professionalism of officers and staff</w:t>
            </w:r>
          </w:p>
          <w:p w14:paraId="613FF947" w14:textId="77777777" w:rsidR="00395552" w:rsidRDefault="00395552" w:rsidP="009779A3"/>
          <w:p w14:paraId="6E4B0776" w14:textId="77777777" w:rsidR="00395552" w:rsidRDefault="00395552" w:rsidP="009779A3"/>
          <w:p w14:paraId="4F6A1E92" w14:textId="77777777" w:rsidR="00395552" w:rsidRDefault="00395552" w:rsidP="009779A3"/>
          <w:p w14:paraId="3523A5AD" w14:textId="77777777" w:rsidR="00395552" w:rsidRDefault="00395552" w:rsidP="009779A3"/>
          <w:p w14:paraId="3397A122" w14:textId="77777777" w:rsidR="00395552" w:rsidRDefault="00395552" w:rsidP="009779A3"/>
          <w:p w14:paraId="5B0D7389" w14:textId="77777777" w:rsidR="00395552" w:rsidRDefault="00395552" w:rsidP="009779A3"/>
        </w:tc>
      </w:tr>
      <w:tr w:rsidR="00395552" w14:paraId="4CFBDB51" w14:textId="77777777" w:rsidTr="009779A3">
        <w:tc>
          <w:tcPr>
            <w:tcW w:w="9016" w:type="dxa"/>
            <w:shd w:val="clear" w:color="auto" w:fill="D9D9D9" w:themeFill="background1" w:themeFillShade="D9"/>
          </w:tcPr>
          <w:p w14:paraId="24FB0502" w14:textId="77777777" w:rsidR="00395552" w:rsidRDefault="00395552" w:rsidP="009779A3">
            <w:r>
              <w:t xml:space="preserve">Activities to achieve objectives </w:t>
            </w:r>
            <w:r w:rsidRPr="00D73DB5">
              <w:rPr>
                <w:i/>
                <w:iCs/>
              </w:rPr>
              <w:t xml:space="preserve">(attach </w:t>
            </w:r>
            <w:r>
              <w:rPr>
                <w:i/>
                <w:iCs/>
              </w:rPr>
              <w:t>G</w:t>
            </w:r>
            <w:r w:rsidRPr="00D73DB5">
              <w:rPr>
                <w:i/>
                <w:iCs/>
              </w:rPr>
              <w:t>antt chart)</w:t>
            </w:r>
          </w:p>
        </w:tc>
      </w:tr>
      <w:tr w:rsidR="00395552" w14:paraId="6A67990A" w14:textId="77777777" w:rsidTr="009779A3">
        <w:tc>
          <w:tcPr>
            <w:tcW w:w="9016" w:type="dxa"/>
          </w:tcPr>
          <w:p w14:paraId="7519981A" w14:textId="77777777" w:rsidR="00395552" w:rsidRDefault="00395552" w:rsidP="009779A3"/>
          <w:p w14:paraId="71ED09F0" w14:textId="77777777" w:rsidR="00395552" w:rsidRDefault="00395552" w:rsidP="009779A3">
            <w:r>
              <w:t>Gantt Chart Attached</w:t>
            </w:r>
          </w:p>
          <w:p w14:paraId="2DA33CFE" w14:textId="77777777" w:rsidR="00395552" w:rsidRDefault="00395552" w:rsidP="009779A3"/>
        </w:tc>
      </w:tr>
      <w:tr w:rsidR="00395552" w14:paraId="40A07511" w14:textId="77777777" w:rsidTr="009779A3">
        <w:tc>
          <w:tcPr>
            <w:tcW w:w="9016" w:type="dxa"/>
            <w:shd w:val="clear" w:color="auto" w:fill="D9D9D9" w:themeFill="background1" w:themeFillShade="D9"/>
          </w:tcPr>
          <w:p w14:paraId="2366FA63" w14:textId="77777777" w:rsidR="00395552" w:rsidRDefault="00395552" w:rsidP="009779A3">
            <w:r>
              <w:t xml:space="preserve">Business case </w:t>
            </w:r>
            <w:r w:rsidRPr="00D73DB5">
              <w:rPr>
                <w:i/>
                <w:iCs/>
              </w:rPr>
              <w:t>(</w:t>
            </w:r>
            <w:r>
              <w:rPr>
                <w:i/>
                <w:iCs/>
              </w:rPr>
              <w:t xml:space="preserve">evidence-based - </w:t>
            </w:r>
            <w:r w:rsidRPr="00D73DB5">
              <w:rPr>
                <w:i/>
                <w:iCs/>
              </w:rPr>
              <w:t>include data, benefits of change</w:t>
            </w:r>
            <w:r>
              <w:rPr>
                <w:i/>
                <w:iCs/>
              </w:rPr>
              <w:t>, gap analysis – difference between current and future states, issues and risks</w:t>
            </w:r>
            <w:r w:rsidRPr="00D73DB5">
              <w:rPr>
                <w:i/>
                <w:iCs/>
              </w:rPr>
              <w:t>)</w:t>
            </w:r>
          </w:p>
        </w:tc>
      </w:tr>
      <w:tr w:rsidR="00395552" w14:paraId="0562FAB3" w14:textId="77777777" w:rsidTr="009779A3">
        <w:tc>
          <w:tcPr>
            <w:tcW w:w="9016" w:type="dxa"/>
          </w:tcPr>
          <w:p w14:paraId="66B7E37E" w14:textId="77777777" w:rsidR="00395552" w:rsidRDefault="00395552" w:rsidP="009779A3"/>
          <w:p w14:paraId="379F3C34" w14:textId="77777777" w:rsidR="00395552" w:rsidRDefault="00395552" w:rsidP="009779A3">
            <w:r>
              <w:t>Not required – DPP has introduced a new intranet site and currently the People Services intranet site remains on the old system and needs to be brought in line with the rest of the organisation.</w:t>
            </w:r>
          </w:p>
          <w:p w14:paraId="72D57227" w14:textId="77777777" w:rsidR="00395552" w:rsidRDefault="00395552" w:rsidP="009779A3"/>
          <w:p w14:paraId="01892527" w14:textId="77777777" w:rsidR="00395552" w:rsidRDefault="00395552" w:rsidP="009779A3"/>
        </w:tc>
      </w:tr>
      <w:tr w:rsidR="00395552" w14:paraId="2A0705C4" w14:textId="77777777" w:rsidTr="009779A3">
        <w:tc>
          <w:tcPr>
            <w:tcW w:w="9016" w:type="dxa"/>
            <w:shd w:val="clear" w:color="auto" w:fill="D9D9D9" w:themeFill="background1" w:themeFillShade="D9"/>
          </w:tcPr>
          <w:p w14:paraId="41385AFA" w14:textId="77777777" w:rsidR="00395552" w:rsidRDefault="00395552" w:rsidP="009779A3">
            <w:r>
              <w:t xml:space="preserve">People affected </w:t>
            </w:r>
            <w:r w:rsidRPr="00D73DB5">
              <w:rPr>
                <w:i/>
                <w:iCs/>
              </w:rPr>
              <w:t>(stakeholders – employees, particular employees, customers, shareholders)</w:t>
            </w:r>
          </w:p>
        </w:tc>
      </w:tr>
      <w:tr w:rsidR="00395552" w14:paraId="7DCB3F32" w14:textId="77777777" w:rsidTr="009779A3">
        <w:tc>
          <w:tcPr>
            <w:tcW w:w="9016" w:type="dxa"/>
          </w:tcPr>
          <w:p w14:paraId="6A74FBBB" w14:textId="77777777" w:rsidR="00395552" w:rsidRDefault="00395552" w:rsidP="009779A3">
            <w:r>
              <w:t>Chief Officers</w:t>
            </w:r>
          </w:p>
          <w:p w14:paraId="24EA125F" w14:textId="77777777" w:rsidR="00395552" w:rsidRDefault="00395552" w:rsidP="009779A3">
            <w:r>
              <w:t>Divisional commanders</w:t>
            </w:r>
          </w:p>
          <w:p w14:paraId="42CF8D65" w14:textId="77777777" w:rsidR="00395552" w:rsidRDefault="00395552" w:rsidP="009779A3">
            <w:r>
              <w:t xml:space="preserve">Officers/staff </w:t>
            </w:r>
            <w:proofErr w:type="spellStart"/>
            <w:r>
              <w:t>forcewide</w:t>
            </w:r>
            <w:proofErr w:type="spellEnd"/>
          </w:p>
          <w:p w14:paraId="2F702F17" w14:textId="77777777" w:rsidR="00395552" w:rsidRDefault="00395552" w:rsidP="009779A3">
            <w:r>
              <w:t xml:space="preserve">Support </w:t>
            </w:r>
            <w:proofErr w:type="spellStart"/>
            <w:r>
              <w:t>Depts</w:t>
            </w:r>
            <w:proofErr w:type="spellEnd"/>
            <w:r>
              <w:t xml:space="preserve"> – HR, IT and </w:t>
            </w:r>
            <w:proofErr w:type="spellStart"/>
            <w:r>
              <w:t>Comms</w:t>
            </w:r>
            <w:proofErr w:type="spellEnd"/>
          </w:p>
        </w:tc>
      </w:tr>
      <w:tr w:rsidR="00395552" w14:paraId="50A595E5" w14:textId="77777777" w:rsidTr="009779A3">
        <w:tc>
          <w:tcPr>
            <w:tcW w:w="9016" w:type="dxa"/>
            <w:shd w:val="clear" w:color="auto" w:fill="D9D9D9" w:themeFill="background1" w:themeFillShade="D9"/>
          </w:tcPr>
          <w:p w14:paraId="79446A0E" w14:textId="77777777" w:rsidR="00395552" w:rsidRDefault="00395552" w:rsidP="009779A3">
            <w:r>
              <w:t xml:space="preserve">Scope of change </w:t>
            </w:r>
            <w:r w:rsidRPr="00D73DB5">
              <w:rPr>
                <w:i/>
                <w:iCs/>
              </w:rPr>
              <w:t>(</w:t>
            </w:r>
            <w:proofErr w:type="spellStart"/>
            <w:r>
              <w:rPr>
                <w:i/>
                <w:iCs/>
              </w:rPr>
              <w:t>eg</w:t>
            </w:r>
            <w:proofErr w:type="spellEnd"/>
            <w:r>
              <w:rPr>
                <w:i/>
                <w:iCs/>
              </w:rPr>
              <w:t xml:space="preserve"> one site, one product group</w:t>
            </w:r>
            <w:r w:rsidRPr="00D73DB5">
              <w:rPr>
                <w:i/>
                <w:iCs/>
              </w:rPr>
              <w:t>)</w:t>
            </w:r>
          </w:p>
        </w:tc>
      </w:tr>
      <w:tr w:rsidR="00395552" w14:paraId="3D58597D" w14:textId="77777777" w:rsidTr="009779A3">
        <w:tc>
          <w:tcPr>
            <w:tcW w:w="9016" w:type="dxa"/>
          </w:tcPr>
          <w:p w14:paraId="7B7440F0" w14:textId="77777777" w:rsidR="00395552" w:rsidRDefault="00395552" w:rsidP="009779A3">
            <w:proofErr w:type="spellStart"/>
            <w:r>
              <w:t>Forcewide</w:t>
            </w:r>
            <w:proofErr w:type="spellEnd"/>
            <w:r>
              <w:t xml:space="preserve"> </w:t>
            </w:r>
          </w:p>
          <w:p w14:paraId="35EC33B8" w14:textId="77777777" w:rsidR="00395552" w:rsidRDefault="00395552" w:rsidP="009779A3"/>
          <w:p w14:paraId="4188EF7D" w14:textId="77777777" w:rsidR="00395552" w:rsidRDefault="00395552" w:rsidP="009779A3"/>
        </w:tc>
      </w:tr>
      <w:tr w:rsidR="00395552" w14:paraId="70C62AA9" w14:textId="77777777" w:rsidTr="009779A3">
        <w:tc>
          <w:tcPr>
            <w:tcW w:w="9016" w:type="dxa"/>
            <w:shd w:val="clear" w:color="auto" w:fill="D9D9D9" w:themeFill="background1" w:themeFillShade="D9"/>
          </w:tcPr>
          <w:p w14:paraId="016DEA67" w14:textId="77777777" w:rsidR="00395552" w:rsidRDefault="00395552" w:rsidP="009779A3">
            <w:r>
              <w:t xml:space="preserve">Roles </w:t>
            </w:r>
            <w:r w:rsidRPr="00D73DB5">
              <w:rPr>
                <w:i/>
                <w:iCs/>
              </w:rPr>
              <w:t>(project manager, sponsor, team members)</w:t>
            </w:r>
          </w:p>
        </w:tc>
      </w:tr>
      <w:tr w:rsidR="00395552" w14:paraId="3A4DE9B9" w14:textId="77777777" w:rsidTr="009779A3">
        <w:tc>
          <w:tcPr>
            <w:tcW w:w="9016" w:type="dxa"/>
          </w:tcPr>
          <w:p w14:paraId="7D5F8CE7" w14:textId="77777777" w:rsidR="00395552" w:rsidRDefault="00395552" w:rsidP="009779A3">
            <w:r>
              <w:t>SRO DPPi2 Project – Director of Finance</w:t>
            </w:r>
          </w:p>
          <w:p w14:paraId="55AD7ADE" w14:textId="77777777" w:rsidR="00395552" w:rsidRDefault="00395552" w:rsidP="009779A3">
            <w:r>
              <w:lastRenderedPageBreak/>
              <w:t>SRO DPPi2 (HR)– Head of People and Organisation Development</w:t>
            </w:r>
          </w:p>
          <w:p w14:paraId="7B4F87B6" w14:textId="77777777" w:rsidR="00395552" w:rsidRDefault="00395552" w:rsidP="009779A3">
            <w:r>
              <w:t>Project Manager – HR Officer (Ceredigion)</w:t>
            </w:r>
          </w:p>
          <w:p w14:paraId="351654FE" w14:textId="77777777" w:rsidR="00395552" w:rsidRDefault="00395552" w:rsidP="009779A3">
            <w:r>
              <w:t>Business Change Manager – Attendance and Performance Specialist</w:t>
            </w:r>
          </w:p>
          <w:p w14:paraId="34C76220" w14:textId="77777777" w:rsidR="00395552" w:rsidRDefault="00395552" w:rsidP="009779A3">
            <w:r>
              <w:t>SPOCs – HR Officers</w:t>
            </w:r>
          </w:p>
          <w:p w14:paraId="600C34E6" w14:textId="77777777" w:rsidR="00395552" w:rsidRDefault="00395552" w:rsidP="009779A3"/>
          <w:p w14:paraId="4F563C23" w14:textId="77777777" w:rsidR="00395552" w:rsidRDefault="00395552" w:rsidP="009779A3"/>
        </w:tc>
      </w:tr>
      <w:tr w:rsidR="00395552" w14:paraId="23A660D3" w14:textId="77777777" w:rsidTr="009779A3">
        <w:tc>
          <w:tcPr>
            <w:tcW w:w="9016" w:type="dxa"/>
            <w:shd w:val="clear" w:color="auto" w:fill="D9D9D9" w:themeFill="background1" w:themeFillShade="D9"/>
          </w:tcPr>
          <w:p w14:paraId="5A0C4455" w14:textId="77777777" w:rsidR="00395552" w:rsidRDefault="00395552" w:rsidP="009779A3">
            <w:r>
              <w:lastRenderedPageBreak/>
              <w:t xml:space="preserve">Communication strategy </w:t>
            </w:r>
            <w:r w:rsidRPr="00D73DB5">
              <w:rPr>
                <w:i/>
                <w:iCs/>
              </w:rPr>
              <w:t>(attach communication plan</w:t>
            </w:r>
            <w:r>
              <w:rPr>
                <w:i/>
                <w:iCs/>
              </w:rPr>
              <w:t>, list of change champions</w:t>
            </w:r>
            <w:r w:rsidRPr="00D73DB5">
              <w:rPr>
                <w:i/>
                <w:iCs/>
              </w:rPr>
              <w:t>)</w:t>
            </w:r>
          </w:p>
        </w:tc>
      </w:tr>
      <w:tr w:rsidR="00395552" w14:paraId="7564DD02" w14:textId="77777777" w:rsidTr="009779A3">
        <w:tc>
          <w:tcPr>
            <w:tcW w:w="9016" w:type="dxa"/>
          </w:tcPr>
          <w:p w14:paraId="40DD405D" w14:textId="77777777" w:rsidR="00395552" w:rsidRDefault="00395552" w:rsidP="009779A3">
            <w:r>
              <w:t xml:space="preserve">Four groups of stakeholders were identified within the Stakeholder map and </w:t>
            </w:r>
            <w:proofErr w:type="gramStart"/>
            <w:r>
              <w:t>outlines</w:t>
            </w:r>
            <w:proofErr w:type="gramEnd"/>
            <w:r>
              <w:t xml:space="preserve"> the HR officers, the 2 SROs, IT and </w:t>
            </w:r>
            <w:proofErr w:type="spellStart"/>
            <w:r>
              <w:t>Comms</w:t>
            </w:r>
            <w:proofErr w:type="spellEnd"/>
            <w:r>
              <w:t xml:space="preserve"> as the key players to the successful implementation of the project.  However, the officers and staff are the key players when consideration is given to full realisation of the benefits as they will be the ones accessing and using the information contained </w:t>
            </w:r>
            <w:proofErr w:type="spellStart"/>
            <w:r>
              <w:t>wthin</w:t>
            </w:r>
            <w:proofErr w:type="spellEnd"/>
            <w:r>
              <w:t xml:space="preserve"> the HR intranet pages.</w:t>
            </w:r>
          </w:p>
          <w:p w14:paraId="02FB1518" w14:textId="77777777" w:rsidR="00395552" w:rsidRDefault="00395552" w:rsidP="009779A3"/>
        </w:tc>
      </w:tr>
      <w:tr w:rsidR="00395552" w14:paraId="6C1571D3" w14:textId="77777777" w:rsidTr="009779A3">
        <w:tc>
          <w:tcPr>
            <w:tcW w:w="9016" w:type="dxa"/>
            <w:shd w:val="clear" w:color="auto" w:fill="D9D9D9" w:themeFill="background1" w:themeFillShade="D9"/>
          </w:tcPr>
          <w:p w14:paraId="397F84C6" w14:textId="77777777" w:rsidR="00395552" w:rsidRDefault="00395552" w:rsidP="009779A3">
            <w:r>
              <w:t>Support to be offered (</w:t>
            </w:r>
            <w:r w:rsidRPr="00923838">
              <w:rPr>
                <w:i/>
                <w:iCs/>
              </w:rPr>
              <w:t>advice, counselling, coaching, mentoring, representation, training - attach, for example, a training plan)</w:t>
            </w:r>
          </w:p>
        </w:tc>
      </w:tr>
      <w:tr w:rsidR="00395552" w14:paraId="75A04BFB" w14:textId="77777777" w:rsidTr="009779A3">
        <w:tc>
          <w:tcPr>
            <w:tcW w:w="9016" w:type="dxa"/>
          </w:tcPr>
          <w:p w14:paraId="0DBC99F3" w14:textId="77777777" w:rsidR="00395552" w:rsidRDefault="00395552" w:rsidP="009779A3">
            <w:r>
              <w:t xml:space="preserve">In addition to this project, a set of training courses is to be provided to Line Managers which will help to realise the benefits as a greater awareness of the HR processes will be taught.  It is therefore important that the project manager is involved in these training sessions to ensure what is being delivered is consistent with the information published on the internet as currently there are various discrepancies.  </w:t>
            </w:r>
          </w:p>
          <w:p w14:paraId="176AC124" w14:textId="77777777" w:rsidR="00395552" w:rsidRDefault="00395552" w:rsidP="009779A3">
            <w:r>
              <w:t xml:space="preserve">The training to be delivered to the Line Managers is designed to promote greater use of the intranet thereby allowing staff and officers to develop themselves through </w:t>
            </w:r>
            <w:proofErr w:type="spellStart"/>
            <w:r>
              <w:t>self service</w:t>
            </w:r>
            <w:proofErr w:type="spellEnd"/>
            <w:r>
              <w:t>.</w:t>
            </w:r>
          </w:p>
          <w:p w14:paraId="75804EF4" w14:textId="77777777" w:rsidR="00395552" w:rsidRDefault="00395552" w:rsidP="009779A3">
            <w:r>
              <w:t xml:space="preserve"> </w:t>
            </w:r>
          </w:p>
          <w:p w14:paraId="5661CE6A" w14:textId="77777777" w:rsidR="00395552" w:rsidRDefault="00395552" w:rsidP="009779A3"/>
          <w:p w14:paraId="0138A861" w14:textId="77777777" w:rsidR="00395552" w:rsidRDefault="00395552" w:rsidP="009779A3"/>
        </w:tc>
      </w:tr>
      <w:tr w:rsidR="00395552" w14:paraId="239CC691" w14:textId="77777777" w:rsidTr="009779A3">
        <w:tc>
          <w:tcPr>
            <w:tcW w:w="9016" w:type="dxa"/>
            <w:shd w:val="clear" w:color="auto" w:fill="D9D9D9" w:themeFill="background1" w:themeFillShade="D9"/>
          </w:tcPr>
          <w:p w14:paraId="218FC59C" w14:textId="77777777" w:rsidR="00395552" w:rsidRDefault="00395552" w:rsidP="009779A3">
            <w:r>
              <w:t xml:space="preserve">Timings and milestones </w:t>
            </w:r>
            <w:r w:rsidRPr="00F33DF5">
              <w:rPr>
                <w:i/>
                <w:iCs/>
              </w:rPr>
              <w:t>(see Gantt chart)</w:t>
            </w:r>
          </w:p>
        </w:tc>
      </w:tr>
      <w:tr w:rsidR="00395552" w14:paraId="0DA0A34C" w14:textId="77777777" w:rsidTr="009779A3">
        <w:tc>
          <w:tcPr>
            <w:tcW w:w="9016" w:type="dxa"/>
          </w:tcPr>
          <w:p w14:paraId="507A7ACC" w14:textId="77777777" w:rsidR="00395552" w:rsidRDefault="00395552" w:rsidP="009779A3">
            <w:r>
              <w:t xml:space="preserve">The original timeframe was set to span a period of 6 </w:t>
            </w:r>
            <w:proofErr w:type="gramStart"/>
            <w:r>
              <w:t>weeks,</w:t>
            </w:r>
            <w:proofErr w:type="gramEnd"/>
            <w:r>
              <w:t xml:space="preserve"> however, given the level of conflicting/incorrect information and the time available to work on the project, this has been extended with the understanding that priority is to get the information right.  A project plan has been completed to outline the timings and milestones and is attached to this Change Plan.</w:t>
            </w:r>
          </w:p>
          <w:p w14:paraId="05C5C0F3" w14:textId="77777777" w:rsidR="00395552" w:rsidRDefault="00395552" w:rsidP="009779A3"/>
          <w:p w14:paraId="0E87DFC8" w14:textId="77777777" w:rsidR="00395552" w:rsidRDefault="00395552" w:rsidP="009779A3"/>
        </w:tc>
      </w:tr>
      <w:tr w:rsidR="00395552" w14:paraId="6F32CDD8" w14:textId="77777777" w:rsidTr="009779A3">
        <w:tc>
          <w:tcPr>
            <w:tcW w:w="9016" w:type="dxa"/>
            <w:shd w:val="clear" w:color="auto" w:fill="D9D9D9" w:themeFill="background1" w:themeFillShade="D9"/>
          </w:tcPr>
          <w:p w14:paraId="66A55174" w14:textId="77777777" w:rsidR="00395552" w:rsidRDefault="00395552" w:rsidP="009779A3">
            <w:r>
              <w:t xml:space="preserve">Resources required, including cost </w:t>
            </w:r>
            <w:r w:rsidRPr="00F33DF5">
              <w:rPr>
                <w:i/>
                <w:iCs/>
              </w:rPr>
              <w:t>(equipment, time, people, materials, guidance)</w:t>
            </w:r>
          </w:p>
        </w:tc>
      </w:tr>
      <w:tr w:rsidR="00395552" w14:paraId="0937FE19" w14:textId="77777777" w:rsidTr="009779A3">
        <w:tc>
          <w:tcPr>
            <w:tcW w:w="9016" w:type="dxa"/>
          </w:tcPr>
          <w:p w14:paraId="0B0FB73B" w14:textId="77777777" w:rsidR="00395552" w:rsidRDefault="00395552" w:rsidP="009779A3">
            <w:r>
              <w:t>This is a cost neutral project as no additional resource is available and has to be run in parallel with the project manager’s substantive role as HR Officer (Ceredigion) which is why the deadline of 6 weeks has been extended.</w:t>
            </w:r>
          </w:p>
          <w:p w14:paraId="74F50B4D" w14:textId="77777777" w:rsidR="00395552" w:rsidRDefault="00395552" w:rsidP="009779A3"/>
          <w:p w14:paraId="77BF8400" w14:textId="77777777" w:rsidR="00395552" w:rsidRDefault="00395552" w:rsidP="009779A3"/>
        </w:tc>
      </w:tr>
      <w:tr w:rsidR="00395552" w14:paraId="752B2723" w14:textId="77777777" w:rsidTr="009779A3">
        <w:tc>
          <w:tcPr>
            <w:tcW w:w="9016" w:type="dxa"/>
            <w:shd w:val="clear" w:color="auto" w:fill="D9D9D9" w:themeFill="background1" w:themeFillShade="D9"/>
          </w:tcPr>
          <w:p w14:paraId="441BAF91" w14:textId="77777777" w:rsidR="00395552" w:rsidRDefault="00395552" w:rsidP="009779A3">
            <w:r>
              <w:t>Monitoring activities</w:t>
            </w:r>
          </w:p>
        </w:tc>
      </w:tr>
      <w:tr w:rsidR="00395552" w14:paraId="0517E283" w14:textId="77777777" w:rsidTr="009779A3">
        <w:tc>
          <w:tcPr>
            <w:tcW w:w="9016" w:type="dxa"/>
          </w:tcPr>
          <w:p w14:paraId="13896546" w14:textId="77777777" w:rsidR="00395552" w:rsidRDefault="00395552" w:rsidP="009779A3">
            <w:r>
              <w:t>Contained within the Benefit Profiles – working documents which are updated as/when the information becomes available and amended where necessary</w:t>
            </w:r>
          </w:p>
          <w:p w14:paraId="18FEF624" w14:textId="77777777" w:rsidR="00395552" w:rsidRDefault="00395552" w:rsidP="009779A3"/>
          <w:p w14:paraId="0835700A" w14:textId="77777777" w:rsidR="00395552" w:rsidRDefault="00395552" w:rsidP="009779A3"/>
        </w:tc>
      </w:tr>
      <w:tr w:rsidR="00395552" w14:paraId="03F23ABD" w14:textId="77777777" w:rsidTr="009779A3">
        <w:tc>
          <w:tcPr>
            <w:tcW w:w="9016" w:type="dxa"/>
            <w:shd w:val="clear" w:color="auto" w:fill="D9D9D9" w:themeFill="background1" w:themeFillShade="D9"/>
          </w:tcPr>
          <w:p w14:paraId="00597BE2" w14:textId="77777777" w:rsidR="00395552" w:rsidRDefault="00395552" w:rsidP="009779A3">
            <w:r>
              <w:t>Success Measures</w:t>
            </w:r>
          </w:p>
        </w:tc>
      </w:tr>
      <w:tr w:rsidR="00395552" w14:paraId="465AB18A" w14:textId="77777777" w:rsidTr="009779A3">
        <w:tc>
          <w:tcPr>
            <w:tcW w:w="9016" w:type="dxa"/>
            <w:shd w:val="clear" w:color="auto" w:fill="auto"/>
          </w:tcPr>
          <w:p w14:paraId="7EC40986" w14:textId="77777777" w:rsidR="00395552" w:rsidRDefault="00395552" w:rsidP="009779A3">
            <w:r>
              <w:t>Contained within the Benefit Profiles – working documents which are updated as/when the information becomes available and amended where necessary. Figures are currently being calculated.</w:t>
            </w:r>
          </w:p>
          <w:p w14:paraId="41AE4FFA" w14:textId="77777777" w:rsidR="00395552" w:rsidRDefault="00395552" w:rsidP="009779A3"/>
          <w:p w14:paraId="573F0BE6" w14:textId="77777777" w:rsidR="00395552" w:rsidRDefault="00395552" w:rsidP="009779A3"/>
          <w:p w14:paraId="28B86DD8" w14:textId="77777777" w:rsidR="00395552" w:rsidRDefault="00395552" w:rsidP="009779A3"/>
        </w:tc>
      </w:tr>
    </w:tbl>
    <w:p w14:paraId="52570614" w14:textId="77777777" w:rsidR="002152E4" w:rsidRDefault="002152E4" w:rsidP="00395552">
      <w:pPr>
        <w:sectPr w:rsidR="002152E4">
          <w:pgSz w:w="11906" w:h="16838"/>
          <w:pgMar w:top="1440" w:right="1440" w:bottom="1440" w:left="1440" w:header="708" w:footer="708" w:gutter="0"/>
          <w:cols w:space="708"/>
          <w:docGrid w:linePitch="360"/>
        </w:sectPr>
      </w:pPr>
    </w:p>
    <w:p w14:paraId="0CCC7BBA" w14:textId="38D67B82" w:rsidR="002152E4" w:rsidRDefault="00B87409" w:rsidP="009779A3">
      <w:pPr>
        <w:pStyle w:val="Heading2"/>
      </w:pPr>
      <w:r>
        <w:lastRenderedPageBreak/>
        <w:t>EV2</w:t>
      </w:r>
      <w:r w:rsidR="002152E4">
        <w:t xml:space="preserve"> – Benefit Profile BFT01 – Increased Ability of Officers and Staff to Find Information Easily</w:t>
      </w:r>
    </w:p>
    <w:p w14:paraId="515B4A43" w14:textId="77777777" w:rsidR="002152E4" w:rsidRDefault="002152E4" w:rsidP="002152E4"/>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43"/>
        <w:gridCol w:w="1418"/>
        <w:gridCol w:w="2693"/>
        <w:gridCol w:w="2188"/>
      </w:tblGrid>
      <w:tr w:rsidR="002152E4" w:rsidRPr="00412E4F" w14:paraId="65AB2ED1" w14:textId="77777777" w:rsidTr="009779A3">
        <w:tc>
          <w:tcPr>
            <w:tcW w:w="9242" w:type="dxa"/>
            <w:gridSpan w:val="4"/>
            <w:shd w:val="clear" w:color="auto" w:fill="D9D9D9"/>
          </w:tcPr>
          <w:p w14:paraId="555A9B12" w14:textId="77777777" w:rsidR="002152E4" w:rsidRPr="00412E4F" w:rsidRDefault="002152E4" w:rsidP="009779A3">
            <w:pPr>
              <w:spacing w:after="0" w:line="240" w:lineRule="auto"/>
              <w:jc w:val="center"/>
              <w:rPr>
                <w:rFonts w:ascii="Arial" w:hAnsi="Arial" w:cs="Arial"/>
                <w:b/>
                <w:sz w:val="24"/>
                <w:szCs w:val="24"/>
              </w:rPr>
            </w:pPr>
          </w:p>
          <w:p w14:paraId="0FFBE51F" w14:textId="77777777" w:rsidR="002152E4" w:rsidRPr="00412E4F" w:rsidRDefault="002152E4" w:rsidP="009779A3">
            <w:pPr>
              <w:spacing w:after="0" w:line="240" w:lineRule="auto"/>
              <w:jc w:val="center"/>
              <w:rPr>
                <w:rFonts w:ascii="Arial" w:hAnsi="Arial" w:cs="Arial"/>
                <w:b/>
                <w:sz w:val="24"/>
                <w:szCs w:val="24"/>
              </w:rPr>
            </w:pPr>
            <w:r w:rsidRPr="00412E4F">
              <w:rPr>
                <w:rFonts w:ascii="Arial" w:hAnsi="Arial" w:cs="Arial"/>
                <w:b/>
                <w:sz w:val="24"/>
                <w:szCs w:val="24"/>
              </w:rPr>
              <w:t>BENEFIT PROFILE</w:t>
            </w:r>
          </w:p>
          <w:p w14:paraId="4D919919" w14:textId="77777777" w:rsidR="002152E4" w:rsidRPr="00412E4F" w:rsidRDefault="002152E4" w:rsidP="009779A3">
            <w:pPr>
              <w:spacing w:after="0" w:line="240" w:lineRule="auto"/>
              <w:jc w:val="center"/>
              <w:rPr>
                <w:rFonts w:ascii="Arial" w:hAnsi="Arial" w:cs="Arial"/>
                <w:b/>
                <w:sz w:val="24"/>
                <w:szCs w:val="24"/>
              </w:rPr>
            </w:pPr>
          </w:p>
        </w:tc>
      </w:tr>
      <w:tr w:rsidR="002152E4" w:rsidRPr="00412E4F" w14:paraId="28085542" w14:textId="77777777" w:rsidTr="009779A3">
        <w:tc>
          <w:tcPr>
            <w:tcW w:w="2943" w:type="dxa"/>
            <w:tcBorders>
              <w:right w:val="single" w:sz="12" w:space="0" w:color="auto"/>
            </w:tcBorders>
          </w:tcPr>
          <w:p w14:paraId="733006DA" w14:textId="77777777" w:rsidR="002152E4" w:rsidRPr="00412E4F" w:rsidRDefault="002152E4" w:rsidP="009779A3">
            <w:pPr>
              <w:spacing w:after="0" w:line="240" w:lineRule="auto"/>
              <w:rPr>
                <w:rFonts w:ascii="Arial" w:hAnsi="Arial" w:cs="Arial"/>
                <w:b/>
              </w:rPr>
            </w:pPr>
            <w:r w:rsidRPr="00412E4F">
              <w:rPr>
                <w:rFonts w:ascii="Arial" w:hAnsi="Arial" w:cs="Arial"/>
                <w:b/>
              </w:rPr>
              <w:t>Date created:</w:t>
            </w:r>
          </w:p>
        </w:tc>
        <w:tc>
          <w:tcPr>
            <w:tcW w:w="1418" w:type="dxa"/>
            <w:tcBorders>
              <w:left w:val="single" w:sz="12" w:space="0" w:color="auto"/>
            </w:tcBorders>
          </w:tcPr>
          <w:p w14:paraId="1483CDDD" w14:textId="77777777" w:rsidR="002152E4" w:rsidRPr="00412E4F" w:rsidRDefault="002152E4" w:rsidP="009779A3">
            <w:pPr>
              <w:spacing w:after="0" w:line="240" w:lineRule="auto"/>
              <w:rPr>
                <w:rFonts w:ascii="Arial" w:hAnsi="Arial" w:cs="Arial"/>
              </w:rPr>
            </w:pPr>
            <w:r>
              <w:rPr>
                <w:rFonts w:ascii="Arial" w:hAnsi="Arial" w:cs="Arial"/>
              </w:rPr>
              <w:t>18/10/2021</w:t>
            </w:r>
          </w:p>
        </w:tc>
        <w:tc>
          <w:tcPr>
            <w:tcW w:w="2693" w:type="dxa"/>
            <w:tcBorders>
              <w:right w:val="single" w:sz="12" w:space="0" w:color="auto"/>
            </w:tcBorders>
          </w:tcPr>
          <w:p w14:paraId="1F7D43B8" w14:textId="77777777" w:rsidR="002152E4" w:rsidRPr="00412E4F" w:rsidRDefault="002152E4" w:rsidP="009779A3">
            <w:pPr>
              <w:spacing w:after="0" w:line="240" w:lineRule="auto"/>
              <w:rPr>
                <w:rFonts w:ascii="Arial" w:hAnsi="Arial" w:cs="Arial"/>
                <w:b/>
              </w:rPr>
            </w:pPr>
            <w:r w:rsidRPr="00412E4F">
              <w:rPr>
                <w:rFonts w:ascii="Arial" w:hAnsi="Arial" w:cs="Arial"/>
                <w:b/>
              </w:rPr>
              <w:t>Originally created by:</w:t>
            </w:r>
          </w:p>
        </w:tc>
        <w:tc>
          <w:tcPr>
            <w:tcW w:w="2188" w:type="dxa"/>
            <w:tcBorders>
              <w:left w:val="single" w:sz="12" w:space="0" w:color="auto"/>
            </w:tcBorders>
          </w:tcPr>
          <w:p w14:paraId="239BB8AC" w14:textId="77777777" w:rsidR="002152E4" w:rsidRPr="00412E4F" w:rsidRDefault="002152E4" w:rsidP="009779A3">
            <w:pPr>
              <w:spacing w:after="0" w:line="240" w:lineRule="auto"/>
              <w:rPr>
                <w:rFonts w:ascii="Arial" w:hAnsi="Arial" w:cs="Arial"/>
              </w:rPr>
            </w:pPr>
            <w:r>
              <w:rPr>
                <w:rFonts w:ascii="Arial" w:hAnsi="Arial" w:cs="Arial"/>
              </w:rPr>
              <w:t>Angela Procter</w:t>
            </w:r>
          </w:p>
        </w:tc>
      </w:tr>
      <w:tr w:rsidR="002152E4" w:rsidRPr="00412E4F" w14:paraId="2607FDA2" w14:textId="77777777" w:rsidTr="009779A3">
        <w:trPr>
          <w:trHeight w:val="294"/>
        </w:trPr>
        <w:tc>
          <w:tcPr>
            <w:tcW w:w="2943" w:type="dxa"/>
            <w:tcBorders>
              <w:right w:val="single" w:sz="12" w:space="0" w:color="auto"/>
            </w:tcBorders>
          </w:tcPr>
          <w:p w14:paraId="62BB9659" w14:textId="77777777" w:rsidR="002152E4" w:rsidRPr="00412E4F" w:rsidRDefault="002152E4" w:rsidP="009779A3">
            <w:pPr>
              <w:spacing w:after="0" w:line="240" w:lineRule="auto"/>
              <w:rPr>
                <w:rFonts w:ascii="Arial" w:hAnsi="Arial" w:cs="Arial"/>
                <w:b/>
              </w:rPr>
            </w:pPr>
            <w:r w:rsidRPr="00412E4F">
              <w:rPr>
                <w:rFonts w:ascii="Arial" w:hAnsi="Arial" w:cs="Arial"/>
                <w:b/>
              </w:rPr>
              <w:t>Date last updated:</w:t>
            </w:r>
          </w:p>
        </w:tc>
        <w:tc>
          <w:tcPr>
            <w:tcW w:w="1418" w:type="dxa"/>
            <w:tcBorders>
              <w:left w:val="single" w:sz="12" w:space="0" w:color="auto"/>
            </w:tcBorders>
          </w:tcPr>
          <w:p w14:paraId="5183B836" w14:textId="77777777" w:rsidR="002152E4" w:rsidRPr="00412E4F" w:rsidRDefault="002152E4" w:rsidP="009779A3">
            <w:pPr>
              <w:spacing w:after="0" w:line="240" w:lineRule="auto"/>
              <w:rPr>
                <w:rFonts w:ascii="Arial" w:hAnsi="Arial" w:cs="Arial"/>
              </w:rPr>
            </w:pPr>
          </w:p>
        </w:tc>
        <w:tc>
          <w:tcPr>
            <w:tcW w:w="2693" w:type="dxa"/>
            <w:tcBorders>
              <w:right w:val="single" w:sz="12" w:space="0" w:color="auto"/>
            </w:tcBorders>
          </w:tcPr>
          <w:p w14:paraId="453ECE54" w14:textId="77777777" w:rsidR="002152E4" w:rsidRPr="00412E4F" w:rsidRDefault="002152E4" w:rsidP="009779A3">
            <w:pPr>
              <w:spacing w:after="0" w:line="240" w:lineRule="auto"/>
              <w:rPr>
                <w:rFonts w:ascii="Arial" w:hAnsi="Arial" w:cs="Arial"/>
                <w:b/>
              </w:rPr>
            </w:pPr>
            <w:r w:rsidRPr="00412E4F">
              <w:rPr>
                <w:rFonts w:ascii="Arial" w:hAnsi="Arial" w:cs="Arial"/>
                <w:b/>
              </w:rPr>
              <w:t>Updated by:</w:t>
            </w:r>
          </w:p>
        </w:tc>
        <w:tc>
          <w:tcPr>
            <w:tcW w:w="2188" w:type="dxa"/>
            <w:tcBorders>
              <w:left w:val="single" w:sz="12" w:space="0" w:color="auto"/>
            </w:tcBorders>
          </w:tcPr>
          <w:p w14:paraId="157E36C6" w14:textId="77777777" w:rsidR="002152E4" w:rsidRPr="00412E4F" w:rsidRDefault="002152E4" w:rsidP="009779A3">
            <w:pPr>
              <w:spacing w:after="0" w:line="240" w:lineRule="auto"/>
              <w:rPr>
                <w:rFonts w:ascii="Arial" w:hAnsi="Arial" w:cs="Arial"/>
              </w:rPr>
            </w:pPr>
          </w:p>
        </w:tc>
      </w:tr>
      <w:tr w:rsidR="002152E4" w:rsidRPr="00412E4F" w14:paraId="18EB5F3E" w14:textId="77777777" w:rsidTr="009779A3">
        <w:tc>
          <w:tcPr>
            <w:tcW w:w="2943" w:type="dxa"/>
            <w:tcBorders>
              <w:right w:val="single" w:sz="12" w:space="0" w:color="auto"/>
            </w:tcBorders>
          </w:tcPr>
          <w:p w14:paraId="1B99F011" w14:textId="77777777" w:rsidR="002152E4" w:rsidRPr="00412E4F" w:rsidRDefault="002152E4" w:rsidP="009779A3">
            <w:pPr>
              <w:spacing w:after="0" w:line="240" w:lineRule="auto"/>
              <w:rPr>
                <w:rFonts w:ascii="Arial" w:hAnsi="Arial" w:cs="Arial"/>
                <w:b/>
              </w:rPr>
            </w:pPr>
            <w:r w:rsidRPr="00412E4F">
              <w:rPr>
                <w:rFonts w:ascii="Arial" w:hAnsi="Arial" w:cs="Arial"/>
                <w:b/>
              </w:rPr>
              <w:t>Version control/no:</w:t>
            </w:r>
          </w:p>
        </w:tc>
        <w:tc>
          <w:tcPr>
            <w:tcW w:w="6299" w:type="dxa"/>
            <w:gridSpan w:val="3"/>
            <w:tcBorders>
              <w:left w:val="single" w:sz="12" w:space="0" w:color="auto"/>
            </w:tcBorders>
          </w:tcPr>
          <w:p w14:paraId="7B9B8933" w14:textId="77777777" w:rsidR="002152E4" w:rsidRPr="00412E4F" w:rsidRDefault="002152E4" w:rsidP="009779A3">
            <w:pPr>
              <w:spacing w:after="0" w:line="240" w:lineRule="auto"/>
              <w:rPr>
                <w:rFonts w:ascii="Arial" w:hAnsi="Arial" w:cs="Arial"/>
              </w:rPr>
            </w:pPr>
          </w:p>
        </w:tc>
      </w:tr>
      <w:tr w:rsidR="002152E4" w:rsidRPr="00412E4F" w14:paraId="470BF1C1" w14:textId="77777777" w:rsidTr="009779A3">
        <w:tc>
          <w:tcPr>
            <w:tcW w:w="2943" w:type="dxa"/>
            <w:tcBorders>
              <w:right w:val="single" w:sz="12" w:space="0" w:color="auto"/>
            </w:tcBorders>
          </w:tcPr>
          <w:p w14:paraId="18B18ECA" w14:textId="77777777" w:rsidR="002152E4" w:rsidRPr="00412E4F" w:rsidRDefault="002152E4" w:rsidP="009779A3">
            <w:pPr>
              <w:spacing w:after="0" w:line="240" w:lineRule="auto"/>
              <w:rPr>
                <w:rFonts w:ascii="Arial" w:hAnsi="Arial" w:cs="Arial"/>
                <w:b/>
              </w:rPr>
            </w:pPr>
            <w:r w:rsidRPr="00412E4F">
              <w:rPr>
                <w:rFonts w:ascii="Arial" w:hAnsi="Arial" w:cs="Arial"/>
                <w:b/>
              </w:rPr>
              <w:t>Notes on changes made:</w:t>
            </w:r>
          </w:p>
        </w:tc>
        <w:tc>
          <w:tcPr>
            <w:tcW w:w="6299" w:type="dxa"/>
            <w:gridSpan w:val="3"/>
            <w:tcBorders>
              <w:left w:val="single" w:sz="12" w:space="0" w:color="auto"/>
            </w:tcBorders>
          </w:tcPr>
          <w:p w14:paraId="6EBF96E0" w14:textId="77777777" w:rsidR="002152E4" w:rsidRPr="00412E4F" w:rsidRDefault="002152E4" w:rsidP="009779A3">
            <w:pPr>
              <w:spacing w:after="0" w:line="240" w:lineRule="auto"/>
              <w:rPr>
                <w:rFonts w:ascii="Arial" w:hAnsi="Arial" w:cs="Arial"/>
              </w:rPr>
            </w:pPr>
          </w:p>
        </w:tc>
      </w:tr>
    </w:tbl>
    <w:p w14:paraId="304665FC" w14:textId="77777777" w:rsidR="002152E4" w:rsidRPr="00412E4F" w:rsidRDefault="002152E4" w:rsidP="002152E4">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4"/>
        <w:gridCol w:w="1145"/>
        <w:gridCol w:w="2541"/>
        <w:gridCol w:w="4172"/>
      </w:tblGrid>
      <w:tr w:rsidR="002152E4" w:rsidRPr="00412E4F" w14:paraId="3A32E2AE" w14:textId="77777777" w:rsidTr="009779A3">
        <w:tc>
          <w:tcPr>
            <w:tcW w:w="9242" w:type="dxa"/>
            <w:gridSpan w:val="4"/>
            <w:shd w:val="clear" w:color="auto" w:fill="D9D9D9"/>
          </w:tcPr>
          <w:p w14:paraId="17C34B77" w14:textId="77777777" w:rsidR="002152E4" w:rsidRPr="00412E4F" w:rsidRDefault="002152E4" w:rsidP="009779A3">
            <w:pPr>
              <w:spacing w:after="0" w:line="240" w:lineRule="auto"/>
              <w:jc w:val="center"/>
              <w:rPr>
                <w:rFonts w:ascii="Arial" w:hAnsi="Arial" w:cs="Arial"/>
                <w:b/>
                <w:sz w:val="24"/>
                <w:szCs w:val="24"/>
              </w:rPr>
            </w:pPr>
            <w:r w:rsidRPr="00412E4F">
              <w:rPr>
                <w:rFonts w:ascii="Arial" w:hAnsi="Arial" w:cs="Arial"/>
                <w:b/>
                <w:sz w:val="24"/>
                <w:szCs w:val="24"/>
              </w:rPr>
              <w:t>Description</w:t>
            </w:r>
          </w:p>
        </w:tc>
      </w:tr>
      <w:tr w:rsidR="002152E4" w:rsidRPr="00412E4F" w14:paraId="0ADBD9E5" w14:textId="77777777" w:rsidTr="009779A3">
        <w:tc>
          <w:tcPr>
            <w:tcW w:w="1384" w:type="dxa"/>
            <w:tcBorders>
              <w:right w:val="single" w:sz="12" w:space="0" w:color="auto"/>
            </w:tcBorders>
          </w:tcPr>
          <w:p w14:paraId="4D2F0DDE" w14:textId="77777777" w:rsidR="002152E4" w:rsidRPr="00412E4F" w:rsidRDefault="002152E4" w:rsidP="009779A3">
            <w:pPr>
              <w:spacing w:after="0" w:line="240" w:lineRule="auto"/>
              <w:rPr>
                <w:rFonts w:ascii="Arial" w:hAnsi="Arial" w:cs="Arial"/>
                <w:b/>
              </w:rPr>
            </w:pPr>
            <w:r w:rsidRPr="00412E4F">
              <w:rPr>
                <w:rFonts w:ascii="Arial" w:hAnsi="Arial" w:cs="Arial"/>
                <w:b/>
              </w:rPr>
              <w:t>ID/Ref No:</w:t>
            </w:r>
          </w:p>
        </w:tc>
        <w:tc>
          <w:tcPr>
            <w:tcW w:w="1145" w:type="dxa"/>
            <w:tcBorders>
              <w:left w:val="single" w:sz="12" w:space="0" w:color="auto"/>
            </w:tcBorders>
          </w:tcPr>
          <w:p w14:paraId="2133E3A1" w14:textId="77777777" w:rsidR="002152E4" w:rsidRPr="00412E4F" w:rsidRDefault="002152E4" w:rsidP="009779A3">
            <w:pPr>
              <w:spacing w:after="0" w:line="240" w:lineRule="auto"/>
              <w:rPr>
                <w:rFonts w:ascii="Arial" w:hAnsi="Arial" w:cs="Arial"/>
              </w:rPr>
            </w:pPr>
            <w:r>
              <w:rPr>
                <w:rFonts w:ascii="Arial" w:hAnsi="Arial" w:cs="Arial"/>
              </w:rPr>
              <w:t>BFT01</w:t>
            </w:r>
          </w:p>
        </w:tc>
        <w:tc>
          <w:tcPr>
            <w:tcW w:w="2541" w:type="dxa"/>
            <w:tcBorders>
              <w:right w:val="single" w:sz="12" w:space="0" w:color="auto"/>
            </w:tcBorders>
          </w:tcPr>
          <w:p w14:paraId="5EB05321" w14:textId="77777777" w:rsidR="002152E4" w:rsidRPr="00412E4F" w:rsidRDefault="002152E4" w:rsidP="009779A3">
            <w:pPr>
              <w:spacing w:after="0" w:line="240" w:lineRule="auto"/>
              <w:rPr>
                <w:rFonts w:ascii="Arial" w:hAnsi="Arial" w:cs="Arial"/>
                <w:b/>
              </w:rPr>
            </w:pPr>
            <w:r w:rsidRPr="00412E4F">
              <w:rPr>
                <w:rFonts w:ascii="Arial" w:hAnsi="Arial" w:cs="Arial"/>
                <w:b/>
              </w:rPr>
              <w:t>Programme/Project:</w:t>
            </w:r>
          </w:p>
        </w:tc>
        <w:tc>
          <w:tcPr>
            <w:tcW w:w="4172" w:type="dxa"/>
            <w:tcBorders>
              <w:left w:val="single" w:sz="12" w:space="0" w:color="auto"/>
            </w:tcBorders>
          </w:tcPr>
          <w:p w14:paraId="2D72094F" w14:textId="77777777" w:rsidR="002152E4" w:rsidRPr="00412E4F" w:rsidRDefault="002152E4" w:rsidP="009779A3">
            <w:pPr>
              <w:spacing w:after="0" w:line="240" w:lineRule="auto"/>
              <w:rPr>
                <w:rFonts w:ascii="Arial" w:hAnsi="Arial" w:cs="Arial"/>
              </w:rPr>
            </w:pPr>
            <w:r>
              <w:rPr>
                <w:rFonts w:ascii="Arial" w:hAnsi="Arial" w:cs="Arial"/>
              </w:rPr>
              <w:t>DPPi2 Project (HR)</w:t>
            </w:r>
          </w:p>
        </w:tc>
      </w:tr>
      <w:tr w:rsidR="002152E4" w:rsidRPr="00412E4F" w14:paraId="561BDB34" w14:textId="77777777" w:rsidTr="009779A3">
        <w:tc>
          <w:tcPr>
            <w:tcW w:w="2529" w:type="dxa"/>
            <w:gridSpan w:val="2"/>
            <w:tcBorders>
              <w:right w:val="single" w:sz="12" w:space="0" w:color="auto"/>
            </w:tcBorders>
          </w:tcPr>
          <w:p w14:paraId="2F42D087" w14:textId="77777777" w:rsidR="002152E4" w:rsidRPr="00412E4F" w:rsidRDefault="002152E4" w:rsidP="009779A3">
            <w:pPr>
              <w:spacing w:after="0" w:line="240" w:lineRule="auto"/>
              <w:rPr>
                <w:rFonts w:ascii="Arial" w:hAnsi="Arial" w:cs="Arial"/>
                <w:b/>
              </w:rPr>
            </w:pPr>
            <w:r w:rsidRPr="00412E4F">
              <w:rPr>
                <w:rFonts w:ascii="Arial" w:hAnsi="Arial" w:cs="Arial"/>
                <w:b/>
              </w:rPr>
              <w:t>Benefit title:</w:t>
            </w:r>
          </w:p>
        </w:tc>
        <w:tc>
          <w:tcPr>
            <w:tcW w:w="6713" w:type="dxa"/>
            <w:gridSpan w:val="2"/>
            <w:tcBorders>
              <w:left w:val="single" w:sz="12" w:space="0" w:color="auto"/>
            </w:tcBorders>
          </w:tcPr>
          <w:p w14:paraId="31469692" w14:textId="77777777" w:rsidR="002152E4" w:rsidRPr="00135398" w:rsidRDefault="002152E4" w:rsidP="009779A3">
            <w:pPr>
              <w:pStyle w:val="ListParagraph"/>
              <w:spacing w:after="0"/>
              <w:ind w:left="0"/>
              <w:rPr>
                <w:rFonts w:ascii="Arial" w:hAnsi="Arial" w:cs="Arial"/>
              </w:rPr>
            </w:pPr>
            <w:r w:rsidRPr="00135398">
              <w:rPr>
                <w:rFonts w:ascii="Arial" w:hAnsi="Arial" w:cs="Arial"/>
              </w:rPr>
              <w:t>Increased ability of officers and staff to find information easily</w:t>
            </w:r>
          </w:p>
          <w:p w14:paraId="7C0B3C79" w14:textId="77777777" w:rsidR="002152E4" w:rsidRPr="00412E4F" w:rsidRDefault="002152E4" w:rsidP="009779A3">
            <w:pPr>
              <w:spacing w:after="0" w:line="240" w:lineRule="auto"/>
              <w:rPr>
                <w:rFonts w:ascii="Arial" w:hAnsi="Arial" w:cs="Arial"/>
              </w:rPr>
            </w:pPr>
          </w:p>
        </w:tc>
      </w:tr>
      <w:tr w:rsidR="002152E4" w:rsidRPr="00412E4F" w14:paraId="28B57AE2" w14:textId="77777777" w:rsidTr="009779A3">
        <w:tc>
          <w:tcPr>
            <w:tcW w:w="2529" w:type="dxa"/>
            <w:gridSpan w:val="2"/>
            <w:tcBorders>
              <w:right w:val="single" w:sz="12" w:space="0" w:color="auto"/>
            </w:tcBorders>
          </w:tcPr>
          <w:p w14:paraId="05B52D71" w14:textId="77777777" w:rsidR="002152E4" w:rsidRPr="00412E4F" w:rsidRDefault="002152E4" w:rsidP="009779A3">
            <w:pPr>
              <w:spacing w:after="0" w:line="240" w:lineRule="auto"/>
              <w:rPr>
                <w:rFonts w:ascii="Arial" w:hAnsi="Arial" w:cs="Arial"/>
                <w:b/>
              </w:rPr>
            </w:pPr>
            <w:r w:rsidRPr="00412E4F">
              <w:rPr>
                <w:rFonts w:ascii="Arial" w:hAnsi="Arial" w:cs="Arial"/>
                <w:b/>
              </w:rPr>
              <w:t>Benefit detailed description:</w:t>
            </w:r>
          </w:p>
        </w:tc>
        <w:tc>
          <w:tcPr>
            <w:tcW w:w="6713" w:type="dxa"/>
            <w:gridSpan w:val="2"/>
            <w:tcBorders>
              <w:left w:val="single" w:sz="12" w:space="0" w:color="auto"/>
            </w:tcBorders>
          </w:tcPr>
          <w:p w14:paraId="129CE979" w14:textId="77777777" w:rsidR="002152E4" w:rsidRPr="00412E4F" w:rsidRDefault="002152E4" w:rsidP="009779A3">
            <w:pPr>
              <w:spacing w:after="0" w:line="240" w:lineRule="auto"/>
              <w:rPr>
                <w:rFonts w:ascii="Arial" w:hAnsi="Arial" w:cs="Arial"/>
              </w:rPr>
            </w:pPr>
            <w:r>
              <w:rPr>
                <w:rFonts w:ascii="Arial" w:hAnsi="Arial" w:cs="Arial"/>
              </w:rPr>
              <w:t xml:space="preserve">Providing an intuitive HR intranet site will increase the officers/staff’s ability to find the information as they will be presented with a number of tiles which will lead them to the information required without the intervention of HR Officers, Line Managers or Staff Associations to establish what they </w:t>
            </w:r>
            <w:proofErr w:type="gramStart"/>
            <w:r>
              <w:rPr>
                <w:rFonts w:ascii="Arial" w:hAnsi="Arial" w:cs="Arial"/>
              </w:rPr>
              <w:t>are needing</w:t>
            </w:r>
            <w:proofErr w:type="gramEnd"/>
            <w:r>
              <w:rPr>
                <w:rFonts w:ascii="Arial" w:hAnsi="Arial" w:cs="Arial"/>
              </w:rPr>
              <w:t xml:space="preserve"> to know.  </w:t>
            </w:r>
          </w:p>
        </w:tc>
      </w:tr>
    </w:tbl>
    <w:p w14:paraId="55380538" w14:textId="77777777" w:rsidR="002152E4" w:rsidRPr="00412E4F" w:rsidRDefault="002152E4" w:rsidP="002152E4">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26"/>
        <w:gridCol w:w="1843"/>
        <w:gridCol w:w="567"/>
        <w:gridCol w:w="2268"/>
        <w:gridCol w:w="567"/>
        <w:gridCol w:w="1984"/>
        <w:gridCol w:w="487"/>
      </w:tblGrid>
      <w:tr w:rsidR="002152E4" w:rsidRPr="00412E4F" w14:paraId="1AA638FD" w14:textId="77777777" w:rsidTr="009779A3">
        <w:tc>
          <w:tcPr>
            <w:tcW w:w="9242" w:type="dxa"/>
            <w:gridSpan w:val="7"/>
            <w:tcBorders>
              <w:top w:val="single" w:sz="2" w:space="0" w:color="auto"/>
            </w:tcBorders>
            <w:shd w:val="clear" w:color="auto" w:fill="D9D9D9"/>
          </w:tcPr>
          <w:p w14:paraId="612D1C5E" w14:textId="77777777" w:rsidR="002152E4" w:rsidRPr="00412E4F" w:rsidRDefault="002152E4"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b/>
                <w:sz w:val="24"/>
                <w:szCs w:val="24"/>
              </w:rPr>
              <w:t>Ca</w:t>
            </w:r>
            <w:r>
              <w:rPr>
                <w:rFonts w:ascii="Arial" w:hAnsi="Arial" w:cs="Arial"/>
                <w:b/>
                <w:sz w:val="24"/>
                <w:szCs w:val="24"/>
              </w:rPr>
              <w:t>t</w:t>
            </w:r>
            <w:r w:rsidRPr="00412E4F">
              <w:rPr>
                <w:rFonts w:ascii="Arial" w:hAnsi="Arial" w:cs="Arial"/>
                <w:b/>
                <w:sz w:val="24"/>
                <w:szCs w:val="24"/>
              </w:rPr>
              <w:t>egorisation</w:t>
            </w:r>
          </w:p>
        </w:tc>
      </w:tr>
      <w:tr w:rsidR="002152E4" w:rsidRPr="00412E4F" w14:paraId="6DB1E572" w14:textId="77777777" w:rsidTr="009779A3">
        <w:tc>
          <w:tcPr>
            <w:tcW w:w="1526" w:type="dxa"/>
            <w:tcBorders>
              <w:top w:val="single" w:sz="2" w:space="0" w:color="auto"/>
              <w:right w:val="single" w:sz="12" w:space="0" w:color="auto"/>
            </w:tcBorders>
          </w:tcPr>
          <w:p w14:paraId="75E4F888"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b/>
              </w:rPr>
              <w:t>Benefit type:</w:t>
            </w:r>
            <w:r w:rsidRPr="00412E4F">
              <w:rPr>
                <w:rFonts w:ascii="Arial" w:hAnsi="Arial" w:cs="Arial"/>
                <w:sz w:val="24"/>
                <w:szCs w:val="24"/>
              </w:rPr>
              <w:t xml:space="preserve"> </w:t>
            </w:r>
            <w:r w:rsidRPr="00412E4F">
              <w:rPr>
                <w:rFonts w:ascii="Arial" w:hAnsi="Arial" w:cs="Arial"/>
                <w:i/>
                <w:sz w:val="18"/>
                <w:szCs w:val="18"/>
              </w:rPr>
              <w:t>Y or N</w:t>
            </w:r>
          </w:p>
        </w:tc>
        <w:tc>
          <w:tcPr>
            <w:tcW w:w="1843" w:type="dxa"/>
            <w:tcBorders>
              <w:left w:val="single" w:sz="12" w:space="0" w:color="auto"/>
            </w:tcBorders>
          </w:tcPr>
          <w:p w14:paraId="6C1F6334"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rPr>
              <w:t>Direct Financial</w:t>
            </w:r>
            <w:r w:rsidRPr="00412E4F">
              <w:rPr>
                <w:rFonts w:ascii="Arial" w:hAnsi="Arial" w:cs="Arial"/>
                <w:sz w:val="24"/>
                <w:szCs w:val="24"/>
              </w:rPr>
              <w:t xml:space="preserve"> </w:t>
            </w:r>
            <w:r w:rsidRPr="00412E4F">
              <w:rPr>
                <w:rFonts w:ascii="Arial" w:hAnsi="Arial" w:cs="Arial"/>
                <w:i/>
                <w:sz w:val="18"/>
                <w:szCs w:val="18"/>
              </w:rPr>
              <w:t>(cashable)</w:t>
            </w:r>
          </w:p>
        </w:tc>
        <w:tc>
          <w:tcPr>
            <w:tcW w:w="567" w:type="dxa"/>
          </w:tcPr>
          <w:p w14:paraId="0B2DAE04" w14:textId="77777777" w:rsidR="002152E4" w:rsidRPr="00412E4F" w:rsidRDefault="002152E4" w:rsidP="009779A3">
            <w:pPr>
              <w:spacing w:after="0" w:line="240" w:lineRule="auto"/>
              <w:rPr>
                <w:rFonts w:ascii="Arial" w:hAnsi="Arial" w:cs="Arial"/>
                <w:sz w:val="24"/>
                <w:szCs w:val="24"/>
              </w:rPr>
            </w:pPr>
          </w:p>
        </w:tc>
        <w:tc>
          <w:tcPr>
            <w:tcW w:w="2268" w:type="dxa"/>
          </w:tcPr>
          <w:p w14:paraId="7279871F"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rPr>
              <w:t>Direct Non-Financial</w:t>
            </w:r>
            <w:r w:rsidRPr="00412E4F">
              <w:rPr>
                <w:rFonts w:ascii="Arial" w:hAnsi="Arial" w:cs="Arial"/>
                <w:sz w:val="24"/>
                <w:szCs w:val="24"/>
              </w:rPr>
              <w:t xml:space="preserve"> </w:t>
            </w:r>
            <w:r w:rsidRPr="00412E4F">
              <w:rPr>
                <w:rFonts w:ascii="Arial" w:hAnsi="Arial" w:cs="Arial"/>
                <w:i/>
                <w:sz w:val="18"/>
                <w:szCs w:val="18"/>
              </w:rPr>
              <w:t>(efficiency)</w:t>
            </w:r>
          </w:p>
        </w:tc>
        <w:tc>
          <w:tcPr>
            <w:tcW w:w="567" w:type="dxa"/>
          </w:tcPr>
          <w:p w14:paraId="3B41AEE4" w14:textId="77777777" w:rsidR="002152E4" w:rsidRPr="00412E4F" w:rsidRDefault="002152E4" w:rsidP="009779A3">
            <w:pPr>
              <w:spacing w:after="0" w:line="240" w:lineRule="auto"/>
              <w:rPr>
                <w:rFonts w:ascii="Arial" w:hAnsi="Arial" w:cs="Arial"/>
                <w:sz w:val="24"/>
                <w:szCs w:val="24"/>
              </w:rPr>
            </w:pPr>
          </w:p>
        </w:tc>
        <w:tc>
          <w:tcPr>
            <w:tcW w:w="1984" w:type="dxa"/>
          </w:tcPr>
          <w:p w14:paraId="61DF39C4" w14:textId="77777777" w:rsidR="002152E4" w:rsidRPr="00412E4F" w:rsidRDefault="002152E4" w:rsidP="009779A3">
            <w:pPr>
              <w:spacing w:after="0" w:line="240" w:lineRule="auto"/>
              <w:rPr>
                <w:rFonts w:ascii="Arial" w:hAnsi="Arial" w:cs="Arial"/>
              </w:rPr>
            </w:pPr>
            <w:r w:rsidRPr="00412E4F">
              <w:rPr>
                <w:rFonts w:ascii="Arial" w:hAnsi="Arial" w:cs="Arial"/>
              </w:rPr>
              <w:t>Intangible</w:t>
            </w:r>
          </w:p>
        </w:tc>
        <w:tc>
          <w:tcPr>
            <w:tcW w:w="487" w:type="dxa"/>
          </w:tcPr>
          <w:p w14:paraId="4BB80558" w14:textId="77777777" w:rsidR="002152E4" w:rsidRPr="00412E4F" w:rsidRDefault="002152E4" w:rsidP="009779A3">
            <w:pPr>
              <w:spacing w:after="0" w:line="240" w:lineRule="auto"/>
              <w:rPr>
                <w:rFonts w:ascii="Arial" w:hAnsi="Arial" w:cs="Arial"/>
                <w:sz w:val="24"/>
                <w:szCs w:val="24"/>
              </w:rPr>
            </w:pPr>
          </w:p>
        </w:tc>
      </w:tr>
      <w:tr w:rsidR="002152E4" w:rsidRPr="00412E4F" w14:paraId="781EA75A" w14:textId="77777777" w:rsidTr="009779A3">
        <w:tc>
          <w:tcPr>
            <w:tcW w:w="1526" w:type="dxa"/>
            <w:tcBorders>
              <w:right w:val="single" w:sz="12" w:space="0" w:color="auto"/>
            </w:tcBorders>
          </w:tcPr>
          <w:p w14:paraId="5CBC3681"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b/>
              </w:rPr>
              <w:t>Calculated total:</w:t>
            </w:r>
            <w:r w:rsidRPr="00412E4F">
              <w:rPr>
                <w:rFonts w:ascii="Arial" w:hAnsi="Arial" w:cs="Arial"/>
                <w:sz w:val="24"/>
                <w:szCs w:val="24"/>
              </w:rPr>
              <w:t xml:space="preserve"> </w:t>
            </w:r>
            <w:r w:rsidRPr="00412E4F">
              <w:rPr>
                <w:rFonts w:ascii="Arial" w:hAnsi="Arial" w:cs="Arial"/>
                <w:i/>
                <w:sz w:val="18"/>
                <w:szCs w:val="18"/>
              </w:rPr>
              <w:t>(£)</w:t>
            </w:r>
          </w:p>
        </w:tc>
        <w:tc>
          <w:tcPr>
            <w:tcW w:w="2410" w:type="dxa"/>
            <w:gridSpan w:val="2"/>
            <w:tcBorders>
              <w:left w:val="single" w:sz="12" w:space="0" w:color="auto"/>
            </w:tcBorders>
          </w:tcPr>
          <w:p w14:paraId="3B83E8E0" w14:textId="77777777" w:rsidR="002152E4" w:rsidRPr="00412E4F" w:rsidRDefault="002152E4" w:rsidP="009779A3">
            <w:pPr>
              <w:spacing w:after="0" w:line="240" w:lineRule="auto"/>
              <w:rPr>
                <w:rFonts w:ascii="Arial" w:hAnsi="Arial" w:cs="Arial"/>
              </w:rPr>
            </w:pPr>
          </w:p>
        </w:tc>
        <w:tc>
          <w:tcPr>
            <w:tcW w:w="2835" w:type="dxa"/>
            <w:gridSpan w:val="2"/>
          </w:tcPr>
          <w:p w14:paraId="4E89B66F" w14:textId="77777777" w:rsidR="002152E4" w:rsidRPr="00412E4F" w:rsidRDefault="002152E4" w:rsidP="009779A3">
            <w:pPr>
              <w:spacing w:after="0" w:line="240" w:lineRule="auto"/>
              <w:rPr>
                <w:rFonts w:ascii="Arial" w:hAnsi="Arial" w:cs="Arial"/>
              </w:rPr>
            </w:pPr>
            <w:r>
              <w:rPr>
                <w:rFonts w:ascii="Arial" w:hAnsi="Arial" w:cs="Arial"/>
              </w:rPr>
              <w:t>£303,600</w:t>
            </w:r>
          </w:p>
        </w:tc>
        <w:tc>
          <w:tcPr>
            <w:tcW w:w="2471" w:type="dxa"/>
            <w:gridSpan w:val="2"/>
            <w:shd w:val="clear" w:color="auto" w:fill="D9D9D9"/>
          </w:tcPr>
          <w:p w14:paraId="1428B118" w14:textId="77777777" w:rsidR="002152E4" w:rsidRPr="00412E4F" w:rsidRDefault="002152E4" w:rsidP="009779A3">
            <w:pPr>
              <w:spacing w:after="0" w:line="240" w:lineRule="auto"/>
              <w:rPr>
                <w:rFonts w:ascii="Arial" w:hAnsi="Arial" w:cs="Arial"/>
                <w:sz w:val="24"/>
                <w:szCs w:val="24"/>
              </w:rPr>
            </w:pPr>
          </w:p>
        </w:tc>
      </w:tr>
      <w:tr w:rsidR="002152E4" w:rsidRPr="00412E4F" w14:paraId="4337E94D" w14:textId="77777777" w:rsidTr="009779A3">
        <w:trPr>
          <w:trHeight w:val="816"/>
        </w:trPr>
        <w:tc>
          <w:tcPr>
            <w:tcW w:w="1526" w:type="dxa"/>
            <w:tcBorders>
              <w:right w:val="single" w:sz="12" w:space="0" w:color="auto"/>
            </w:tcBorders>
            <w:shd w:val="clear" w:color="auto" w:fill="auto"/>
          </w:tcPr>
          <w:p w14:paraId="4B072C65" w14:textId="77777777" w:rsidR="002152E4" w:rsidRPr="00412E4F" w:rsidRDefault="002152E4" w:rsidP="009779A3">
            <w:pPr>
              <w:spacing w:after="0" w:line="240" w:lineRule="auto"/>
              <w:rPr>
                <w:rFonts w:ascii="Arial" w:hAnsi="Arial" w:cs="Arial"/>
                <w:b/>
              </w:rPr>
            </w:pPr>
            <w:r w:rsidRPr="00412E4F">
              <w:rPr>
                <w:rFonts w:ascii="Arial" w:hAnsi="Arial" w:cs="Arial"/>
                <w:b/>
              </w:rPr>
              <w:t>Breakdown:</w:t>
            </w:r>
          </w:p>
          <w:p w14:paraId="6D3EEC8A" w14:textId="77777777" w:rsidR="002152E4" w:rsidRPr="00412E4F" w:rsidRDefault="002152E4" w:rsidP="009779A3">
            <w:pPr>
              <w:spacing w:after="0" w:line="240" w:lineRule="auto"/>
              <w:rPr>
                <w:rFonts w:ascii="Arial" w:hAnsi="Arial" w:cs="Arial"/>
                <w:i/>
                <w:sz w:val="18"/>
                <w:szCs w:val="18"/>
              </w:rPr>
            </w:pPr>
            <w:r w:rsidRPr="00412E4F">
              <w:rPr>
                <w:rFonts w:ascii="Arial" w:hAnsi="Arial" w:cs="Arial"/>
                <w:i/>
                <w:sz w:val="18"/>
                <w:szCs w:val="18"/>
              </w:rPr>
              <w:t>Explanation of how total was arrived at.</w:t>
            </w:r>
          </w:p>
        </w:tc>
        <w:tc>
          <w:tcPr>
            <w:tcW w:w="7716" w:type="dxa"/>
            <w:gridSpan w:val="6"/>
            <w:tcBorders>
              <w:left w:val="single" w:sz="12" w:space="0" w:color="auto"/>
            </w:tcBorders>
            <w:shd w:val="clear" w:color="auto" w:fill="auto"/>
          </w:tcPr>
          <w:p w14:paraId="22055FC6" w14:textId="77777777" w:rsidR="002152E4" w:rsidRPr="00412E4F" w:rsidRDefault="002152E4" w:rsidP="009779A3">
            <w:pPr>
              <w:spacing w:after="0" w:line="240" w:lineRule="auto"/>
              <w:rPr>
                <w:rFonts w:ascii="Arial" w:hAnsi="Arial" w:cs="Arial"/>
              </w:rPr>
            </w:pPr>
            <w:r>
              <w:rPr>
                <w:rFonts w:ascii="Arial" w:hAnsi="Arial" w:cs="Arial"/>
              </w:rPr>
              <w:t>Time spent searching for information based on 2 hours per month per officer/ staff = 2300 hours per month.  This translates to £25,300 = £303,600 per annum</w:t>
            </w:r>
          </w:p>
        </w:tc>
      </w:tr>
    </w:tbl>
    <w:p w14:paraId="52FDF58E" w14:textId="77777777" w:rsidR="002152E4" w:rsidRPr="00412E4F" w:rsidRDefault="002152E4" w:rsidP="002152E4">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2152E4" w:rsidRPr="00412E4F" w14:paraId="7A4ABA48" w14:textId="77777777" w:rsidTr="009779A3">
        <w:tc>
          <w:tcPr>
            <w:tcW w:w="9242" w:type="dxa"/>
            <w:gridSpan w:val="2"/>
            <w:shd w:val="clear" w:color="auto" w:fill="D9D9D9"/>
          </w:tcPr>
          <w:p w14:paraId="73C22678" w14:textId="77777777" w:rsidR="002152E4" w:rsidRPr="00412E4F" w:rsidRDefault="002152E4" w:rsidP="009779A3">
            <w:pPr>
              <w:spacing w:after="0" w:line="240" w:lineRule="auto"/>
              <w:jc w:val="center"/>
              <w:rPr>
                <w:rFonts w:ascii="Arial" w:hAnsi="Arial" w:cs="Arial"/>
                <w:sz w:val="24"/>
                <w:szCs w:val="24"/>
              </w:rPr>
            </w:pPr>
            <w:r w:rsidRPr="00412E4F">
              <w:rPr>
                <w:rFonts w:ascii="Arial" w:hAnsi="Arial" w:cs="Arial"/>
              </w:rPr>
              <w:br w:type="page"/>
            </w:r>
            <w:r w:rsidRPr="00412E4F">
              <w:rPr>
                <w:rFonts w:ascii="Arial" w:hAnsi="Arial" w:cs="Arial"/>
                <w:b/>
                <w:sz w:val="24"/>
                <w:szCs w:val="24"/>
              </w:rPr>
              <w:t>Dependencies</w:t>
            </w:r>
          </w:p>
        </w:tc>
      </w:tr>
      <w:tr w:rsidR="002152E4" w:rsidRPr="00412E4F" w14:paraId="604C66E7" w14:textId="77777777" w:rsidTr="009779A3">
        <w:tc>
          <w:tcPr>
            <w:tcW w:w="3510" w:type="dxa"/>
            <w:tcBorders>
              <w:right w:val="single" w:sz="12" w:space="0" w:color="auto"/>
            </w:tcBorders>
            <w:shd w:val="clear" w:color="auto" w:fill="auto"/>
          </w:tcPr>
          <w:p w14:paraId="1FD9638E" w14:textId="77777777" w:rsidR="002152E4" w:rsidRPr="00412E4F" w:rsidRDefault="002152E4" w:rsidP="009779A3">
            <w:pPr>
              <w:spacing w:after="0" w:line="240" w:lineRule="auto"/>
              <w:rPr>
                <w:rFonts w:ascii="Arial" w:hAnsi="Arial" w:cs="Arial"/>
                <w:b/>
              </w:rPr>
            </w:pPr>
            <w:r w:rsidRPr="00412E4F">
              <w:rPr>
                <w:rFonts w:ascii="Arial" w:hAnsi="Arial" w:cs="Arial"/>
                <w:b/>
              </w:rPr>
              <w:t xml:space="preserve">Contributes to other Benefits: </w:t>
            </w:r>
          </w:p>
          <w:p w14:paraId="71CCFAC0"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5FBC927B" w14:textId="77777777" w:rsidR="002152E4" w:rsidRPr="00412E4F" w:rsidRDefault="002152E4" w:rsidP="009779A3">
            <w:pPr>
              <w:spacing w:after="0" w:line="240" w:lineRule="auto"/>
              <w:rPr>
                <w:rFonts w:ascii="Arial" w:hAnsi="Arial" w:cs="Arial"/>
                <w:i/>
              </w:rPr>
            </w:pPr>
            <w:r>
              <w:rPr>
                <w:rFonts w:ascii="Arial" w:hAnsi="Arial" w:cs="Arial"/>
                <w:i/>
              </w:rPr>
              <w:t>BFT 2,3,5</w:t>
            </w:r>
          </w:p>
        </w:tc>
      </w:tr>
      <w:tr w:rsidR="002152E4" w:rsidRPr="00412E4F" w14:paraId="25AABF72" w14:textId="77777777" w:rsidTr="009779A3">
        <w:tc>
          <w:tcPr>
            <w:tcW w:w="3510" w:type="dxa"/>
            <w:tcBorders>
              <w:right w:val="single" w:sz="12" w:space="0" w:color="auto"/>
            </w:tcBorders>
            <w:shd w:val="clear" w:color="auto" w:fill="auto"/>
          </w:tcPr>
          <w:p w14:paraId="6E148D2C" w14:textId="77777777" w:rsidR="002152E4" w:rsidRPr="00412E4F" w:rsidRDefault="002152E4" w:rsidP="009779A3">
            <w:pPr>
              <w:spacing w:after="0" w:line="240" w:lineRule="auto"/>
              <w:rPr>
                <w:rFonts w:ascii="Arial" w:hAnsi="Arial" w:cs="Arial"/>
                <w:b/>
              </w:rPr>
            </w:pPr>
            <w:r w:rsidRPr="00412E4F">
              <w:rPr>
                <w:rFonts w:ascii="Arial" w:hAnsi="Arial" w:cs="Arial"/>
                <w:b/>
              </w:rPr>
              <w:t>Contributes to other Projects/change:</w:t>
            </w:r>
          </w:p>
        </w:tc>
        <w:tc>
          <w:tcPr>
            <w:tcW w:w="5732" w:type="dxa"/>
            <w:tcBorders>
              <w:left w:val="single" w:sz="12" w:space="0" w:color="auto"/>
            </w:tcBorders>
            <w:shd w:val="clear" w:color="auto" w:fill="auto"/>
          </w:tcPr>
          <w:p w14:paraId="2578C859" w14:textId="77777777" w:rsidR="002152E4" w:rsidRPr="00412E4F" w:rsidRDefault="002152E4" w:rsidP="009779A3">
            <w:pPr>
              <w:spacing w:after="0" w:line="240" w:lineRule="auto"/>
              <w:rPr>
                <w:rFonts w:ascii="Arial" w:hAnsi="Arial" w:cs="Arial"/>
                <w:i/>
              </w:rPr>
            </w:pPr>
          </w:p>
        </w:tc>
      </w:tr>
      <w:tr w:rsidR="002152E4" w:rsidRPr="00412E4F" w14:paraId="4DF2DEDA" w14:textId="77777777" w:rsidTr="009779A3">
        <w:tc>
          <w:tcPr>
            <w:tcW w:w="3510" w:type="dxa"/>
            <w:tcBorders>
              <w:right w:val="single" w:sz="12" w:space="0" w:color="auto"/>
            </w:tcBorders>
            <w:shd w:val="clear" w:color="auto" w:fill="auto"/>
          </w:tcPr>
          <w:p w14:paraId="227F4C56" w14:textId="77777777" w:rsidR="002152E4" w:rsidRPr="00412E4F" w:rsidRDefault="002152E4" w:rsidP="009779A3">
            <w:pPr>
              <w:spacing w:after="0" w:line="240" w:lineRule="auto"/>
              <w:rPr>
                <w:rFonts w:ascii="Arial" w:hAnsi="Arial" w:cs="Arial"/>
                <w:b/>
              </w:rPr>
            </w:pPr>
            <w:r w:rsidRPr="00412E4F">
              <w:rPr>
                <w:rFonts w:ascii="Arial" w:hAnsi="Arial" w:cs="Arial"/>
                <w:b/>
              </w:rPr>
              <w:t>Dependant on other Benefits:</w:t>
            </w:r>
          </w:p>
          <w:p w14:paraId="08A04381"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074A718D" w14:textId="77777777" w:rsidR="002152E4" w:rsidRPr="00412E4F" w:rsidRDefault="002152E4" w:rsidP="009779A3">
            <w:pPr>
              <w:spacing w:after="0" w:line="240" w:lineRule="auto"/>
              <w:rPr>
                <w:rFonts w:ascii="Arial" w:hAnsi="Arial" w:cs="Arial"/>
                <w:i/>
              </w:rPr>
            </w:pPr>
            <w:r>
              <w:rPr>
                <w:rFonts w:ascii="Arial" w:hAnsi="Arial" w:cs="Arial"/>
                <w:i/>
              </w:rPr>
              <w:t>BFT 4</w:t>
            </w:r>
          </w:p>
        </w:tc>
      </w:tr>
      <w:tr w:rsidR="002152E4" w:rsidRPr="00412E4F" w14:paraId="09749478" w14:textId="77777777" w:rsidTr="009779A3">
        <w:tc>
          <w:tcPr>
            <w:tcW w:w="3510" w:type="dxa"/>
            <w:tcBorders>
              <w:right w:val="single" w:sz="12" w:space="0" w:color="auto"/>
            </w:tcBorders>
            <w:shd w:val="clear" w:color="auto" w:fill="auto"/>
          </w:tcPr>
          <w:p w14:paraId="795C269C" w14:textId="77777777" w:rsidR="002152E4" w:rsidRPr="00412E4F" w:rsidRDefault="002152E4" w:rsidP="009779A3">
            <w:pPr>
              <w:spacing w:after="0" w:line="240" w:lineRule="auto"/>
              <w:rPr>
                <w:rFonts w:ascii="Arial" w:hAnsi="Arial" w:cs="Arial"/>
                <w:b/>
              </w:rPr>
            </w:pPr>
            <w:r w:rsidRPr="00412E4F">
              <w:rPr>
                <w:rFonts w:ascii="Arial" w:hAnsi="Arial" w:cs="Arial"/>
                <w:b/>
              </w:rPr>
              <w:t>Dependant on other Projects/change:</w:t>
            </w:r>
          </w:p>
        </w:tc>
        <w:tc>
          <w:tcPr>
            <w:tcW w:w="5732" w:type="dxa"/>
            <w:tcBorders>
              <w:left w:val="single" w:sz="12" w:space="0" w:color="auto"/>
            </w:tcBorders>
            <w:shd w:val="clear" w:color="auto" w:fill="auto"/>
          </w:tcPr>
          <w:p w14:paraId="5F423192" w14:textId="77777777" w:rsidR="002152E4" w:rsidRPr="00412E4F" w:rsidRDefault="002152E4" w:rsidP="009779A3">
            <w:pPr>
              <w:spacing w:after="0" w:line="240" w:lineRule="auto"/>
              <w:rPr>
                <w:rFonts w:ascii="Arial" w:hAnsi="Arial" w:cs="Arial"/>
                <w:i/>
              </w:rPr>
            </w:pPr>
          </w:p>
        </w:tc>
      </w:tr>
      <w:tr w:rsidR="002152E4" w:rsidRPr="00412E4F" w14:paraId="19501A62" w14:textId="77777777" w:rsidTr="009779A3">
        <w:tc>
          <w:tcPr>
            <w:tcW w:w="3510" w:type="dxa"/>
            <w:tcBorders>
              <w:right w:val="single" w:sz="12" w:space="0" w:color="auto"/>
            </w:tcBorders>
            <w:shd w:val="clear" w:color="auto" w:fill="auto"/>
          </w:tcPr>
          <w:p w14:paraId="58707EAF" w14:textId="77777777" w:rsidR="002152E4" w:rsidRPr="00412E4F" w:rsidRDefault="002152E4" w:rsidP="009779A3">
            <w:pPr>
              <w:spacing w:after="0" w:line="240" w:lineRule="auto"/>
              <w:rPr>
                <w:rFonts w:ascii="Arial" w:hAnsi="Arial" w:cs="Arial"/>
                <w:b/>
              </w:rPr>
            </w:pPr>
            <w:r w:rsidRPr="00412E4F">
              <w:rPr>
                <w:rFonts w:ascii="Arial" w:hAnsi="Arial" w:cs="Arial"/>
                <w:b/>
              </w:rPr>
              <w:t>Risk and Issues to full realisation:</w:t>
            </w:r>
          </w:p>
        </w:tc>
        <w:tc>
          <w:tcPr>
            <w:tcW w:w="5732" w:type="dxa"/>
            <w:tcBorders>
              <w:left w:val="single" w:sz="12" w:space="0" w:color="auto"/>
            </w:tcBorders>
            <w:shd w:val="clear" w:color="auto" w:fill="auto"/>
          </w:tcPr>
          <w:p w14:paraId="6EB8D72A" w14:textId="77777777" w:rsidR="002152E4" w:rsidRDefault="002152E4" w:rsidP="009779A3">
            <w:pPr>
              <w:spacing w:after="0" w:line="240" w:lineRule="auto"/>
              <w:rPr>
                <w:rFonts w:ascii="Arial" w:hAnsi="Arial" w:cs="Arial"/>
                <w:i/>
              </w:rPr>
            </w:pPr>
            <w:r>
              <w:rPr>
                <w:rFonts w:ascii="Arial" w:hAnsi="Arial" w:cs="Arial"/>
                <w:i/>
              </w:rPr>
              <w:t>Intranet has to be designed with a customer focus to ensure it is intuitive and easy to navigate</w:t>
            </w:r>
          </w:p>
          <w:p w14:paraId="44234D0F" w14:textId="77777777" w:rsidR="002152E4" w:rsidRPr="00412E4F" w:rsidRDefault="002152E4" w:rsidP="009779A3">
            <w:pPr>
              <w:spacing w:after="0" w:line="240" w:lineRule="auto"/>
              <w:rPr>
                <w:rFonts w:ascii="Arial" w:hAnsi="Arial" w:cs="Arial"/>
                <w:i/>
              </w:rPr>
            </w:pPr>
            <w:r>
              <w:rPr>
                <w:rFonts w:ascii="Arial" w:hAnsi="Arial" w:cs="Arial"/>
                <w:i/>
              </w:rPr>
              <w:t>There’s a risk that officers/staff will not access the site due to their previous experience</w:t>
            </w:r>
          </w:p>
        </w:tc>
      </w:tr>
    </w:tbl>
    <w:p w14:paraId="3110E497" w14:textId="77777777" w:rsidR="002152E4" w:rsidRPr="00412E4F" w:rsidRDefault="002152E4" w:rsidP="002152E4">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2152E4" w:rsidRPr="00412E4F" w14:paraId="52373CF2" w14:textId="77777777" w:rsidTr="009779A3">
        <w:tc>
          <w:tcPr>
            <w:tcW w:w="9242" w:type="dxa"/>
            <w:gridSpan w:val="2"/>
            <w:shd w:val="clear" w:color="auto" w:fill="D9D9D9"/>
          </w:tcPr>
          <w:p w14:paraId="701E372A" w14:textId="77777777" w:rsidR="002152E4" w:rsidRPr="00412E4F" w:rsidRDefault="002152E4"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Accountability</w:t>
            </w:r>
          </w:p>
        </w:tc>
      </w:tr>
      <w:tr w:rsidR="002152E4" w:rsidRPr="00412E4F" w14:paraId="18B40228" w14:textId="77777777" w:rsidTr="009779A3">
        <w:tc>
          <w:tcPr>
            <w:tcW w:w="3510" w:type="dxa"/>
            <w:tcBorders>
              <w:right w:val="single" w:sz="12" w:space="0" w:color="auto"/>
            </w:tcBorders>
            <w:shd w:val="clear" w:color="auto" w:fill="auto"/>
          </w:tcPr>
          <w:p w14:paraId="2C29DEF7" w14:textId="77777777" w:rsidR="002152E4" w:rsidRPr="00412E4F" w:rsidRDefault="002152E4" w:rsidP="009779A3">
            <w:pPr>
              <w:spacing w:after="0" w:line="240" w:lineRule="auto"/>
              <w:rPr>
                <w:rFonts w:ascii="Arial" w:hAnsi="Arial" w:cs="Arial"/>
                <w:b/>
              </w:rPr>
            </w:pPr>
            <w:r w:rsidRPr="00412E4F">
              <w:rPr>
                <w:rFonts w:ascii="Arial" w:hAnsi="Arial" w:cs="Arial"/>
                <w:b/>
              </w:rPr>
              <w:t>Senior Benefit owner:</w:t>
            </w:r>
          </w:p>
        </w:tc>
        <w:tc>
          <w:tcPr>
            <w:tcW w:w="5732" w:type="dxa"/>
            <w:tcBorders>
              <w:left w:val="single" w:sz="12" w:space="0" w:color="auto"/>
            </w:tcBorders>
            <w:shd w:val="clear" w:color="auto" w:fill="auto"/>
          </w:tcPr>
          <w:p w14:paraId="5D5B7568" w14:textId="77777777" w:rsidR="002152E4" w:rsidRPr="00412E4F" w:rsidRDefault="002152E4" w:rsidP="009779A3">
            <w:pPr>
              <w:spacing w:after="0" w:line="240" w:lineRule="auto"/>
              <w:rPr>
                <w:rFonts w:ascii="Arial" w:hAnsi="Arial" w:cs="Arial"/>
              </w:rPr>
            </w:pPr>
            <w:r>
              <w:rPr>
                <w:rFonts w:ascii="Arial" w:hAnsi="Arial" w:cs="Arial"/>
              </w:rPr>
              <w:t>Linda Williams</w:t>
            </w:r>
          </w:p>
        </w:tc>
      </w:tr>
      <w:tr w:rsidR="002152E4" w:rsidRPr="00412E4F" w14:paraId="307B7627" w14:textId="77777777" w:rsidTr="009779A3">
        <w:tc>
          <w:tcPr>
            <w:tcW w:w="3510" w:type="dxa"/>
            <w:tcBorders>
              <w:right w:val="single" w:sz="12" w:space="0" w:color="auto"/>
            </w:tcBorders>
            <w:shd w:val="clear" w:color="auto" w:fill="auto"/>
          </w:tcPr>
          <w:p w14:paraId="4CC3772C" w14:textId="77777777" w:rsidR="002152E4" w:rsidRPr="00412E4F" w:rsidRDefault="002152E4" w:rsidP="009779A3">
            <w:pPr>
              <w:spacing w:after="0" w:line="240" w:lineRule="auto"/>
              <w:rPr>
                <w:rFonts w:ascii="Arial" w:hAnsi="Arial" w:cs="Arial"/>
                <w:b/>
              </w:rPr>
            </w:pPr>
            <w:r w:rsidRPr="00412E4F">
              <w:rPr>
                <w:rFonts w:ascii="Arial" w:hAnsi="Arial" w:cs="Arial"/>
                <w:b/>
              </w:rPr>
              <w:t>Benefit owner(s):</w:t>
            </w:r>
          </w:p>
        </w:tc>
        <w:tc>
          <w:tcPr>
            <w:tcW w:w="5732" w:type="dxa"/>
            <w:tcBorders>
              <w:left w:val="single" w:sz="12" w:space="0" w:color="auto"/>
            </w:tcBorders>
            <w:shd w:val="clear" w:color="auto" w:fill="auto"/>
          </w:tcPr>
          <w:p w14:paraId="01BFA722" w14:textId="77777777" w:rsidR="002152E4" w:rsidRPr="00412E4F" w:rsidRDefault="002152E4" w:rsidP="009779A3">
            <w:pPr>
              <w:spacing w:after="0" w:line="240" w:lineRule="auto"/>
              <w:rPr>
                <w:rFonts w:ascii="Arial" w:hAnsi="Arial" w:cs="Arial"/>
              </w:rPr>
            </w:pPr>
            <w:r>
              <w:rPr>
                <w:rFonts w:ascii="Arial" w:hAnsi="Arial" w:cs="Arial"/>
              </w:rPr>
              <w:t>HR Advisors</w:t>
            </w:r>
          </w:p>
        </w:tc>
      </w:tr>
      <w:tr w:rsidR="002152E4" w:rsidRPr="00412E4F" w14:paraId="03EBD438" w14:textId="77777777" w:rsidTr="009779A3">
        <w:tc>
          <w:tcPr>
            <w:tcW w:w="3510" w:type="dxa"/>
            <w:tcBorders>
              <w:right w:val="single" w:sz="12" w:space="0" w:color="auto"/>
            </w:tcBorders>
            <w:shd w:val="clear" w:color="auto" w:fill="auto"/>
          </w:tcPr>
          <w:p w14:paraId="0B7095DB" w14:textId="77777777" w:rsidR="002152E4" w:rsidRPr="00412E4F" w:rsidRDefault="002152E4" w:rsidP="009779A3">
            <w:pPr>
              <w:spacing w:after="0" w:line="240" w:lineRule="auto"/>
              <w:rPr>
                <w:rFonts w:ascii="Arial" w:hAnsi="Arial" w:cs="Arial"/>
                <w:b/>
              </w:rPr>
            </w:pPr>
            <w:r w:rsidRPr="00412E4F">
              <w:rPr>
                <w:rFonts w:ascii="Arial" w:hAnsi="Arial" w:cs="Arial"/>
                <w:b/>
              </w:rPr>
              <w:t>Business Change Manager(s):</w:t>
            </w:r>
          </w:p>
        </w:tc>
        <w:tc>
          <w:tcPr>
            <w:tcW w:w="5732" w:type="dxa"/>
            <w:tcBorders>
              <w:left w:val="single" w:sz="12" w:space="0" w:color="auto"/>
            </w:tcBorders>
            <w:shd w:val="clear" w:color="auto" w:fill="auto"/>
          </w:tcPr>
          <w:p w14:paraId="7931BB50" w14:textId="77777777" w:rsidR="002152E4" w:rsidRPr="00412E4F" w:rsidRDefault="002152E4" w:rsidP="009779A3">
            <w:pPr>
              <w:spacing w:after="0" w:line="240" w:lineRule="auto"/>
              <w:rPr>
                <w:rFonts w:ascii="Arial" w:hAnsi="Arial" w:cs="Arial"/>
              </w:rPr>
            </w:pPr>
            <w:r>
              <w:rPr>
                <w:rFonts w:ascii="Arial" w:hAnsi="Arial" w:cs="Arial"/>
              </w:rPr>
              <w:t>Shelley Upton-</w:t>
            </w:r>
            <w:proofErr w:type="spellStart"/>
            <w:r>
              <w:rPr>
                <w:rFonts w:ascii="Arial" w:hAnsi="Arial" w:cs="Arial"/>
              </w:rPr>
              <w:t>Boorman</w:t>
            </w:r>
            <w:proofErr w:type="spellEnd"/>
          </w:p>
        </w:tc>
      </w:tr>
      <w:tr w:rsidR="002152E4" w:rsidRPr="00412E4F" w14:paraId="60463B9F" w14:textId="77777777" w:rsidTr="009779A3">
        <w:tc>
          <w:tcPr>
            <w:tcW w:w="3510" w:type="dxa"/>
            <w:tcBorders>
              <w:right w:val="single" w:sz="12" w:space="0" w:color="auto"/>
            </w:tcBorders>
            <w:shd w:val="clear" w:color="auto" w:fill="auto"/>
          </w:tcPr>
          <w:p w14:paraId="0939080B" w14:textId="77777777" w:rsidR="002152E4" w:rsidRPr="00412E4F" w:rsidRDefault="002152E4" w:rsidP="009779A3">
            <w:pPr>
              <w:spacing w:after="0" w:line="240" w:lineRule="auto"/>
              <w:rPr>
                <w:rFonts w:ascii="Arial" w:hAnsi="Arial" w:cs="Arial"/>
                <w:b/>
              </w:rPr>
            </w:pPr>
            <w:r w:rsidRPr="00412E4F">
              <w:rPr>
                <w:rFonts w:ascii="Arial" w:hAnsi="Arial" w:cs="Arial"/>
                <w:b/>
              </w:rPr>
              <w:t>Benefit recipient(s):</w:t>
            </w:r>
          </w:p>
        </w:tc>
        <w:tc>
          <w:tcPr>
            <w:tcW w:w="5732" w:type="dxa"/>
            <w:tcBorders>
              <w:left w:val="single" w:sz="12" w:space="0" w:color="auto"/>
            </w:tcBorders>
            <w:shd w:val="clear" w:color="auto" w:fill="auto"/>
          </w:tcPr>
          <w:p w14:paraId="6BF63B1A" w14:textId="77777777" w:rsidR="002152E4" w:rsidRPr="00412E4F" w:rsidRDefault="002152E4" w:rsidP="009779A3">
            <w:pPr>
              <w:spacing w:after="0" w:line="240" w:lineRule="auto"/>
              <w:rPr>
                <w:rFonts w:ascii="Arial" w:hAnsi="Arial" w:cs="Arial"/>
              </w:rPr>
            </w:pPr>
            <w:r>
              <w:rPr>
                <w:rFonts w:ascii="Arial" w:hAnsi="Arial" w:cs="Arial"/>
              </w:rPr>
              <w:t>Head of Departments</w:t>
            </w:r>
          </w:p>
        </w:tc>
      </w:tr>
      <w:tr w:rsidR="002152E4" w:rsidRPr="00412E4F" w14:paraId="57365902" w14:textId="77777777" w:rsidTr="009779A3">
        <w:tc>
          <w:tcPr>
            <w:tcW w:w="3510" w:type="dxa"/>
            <w:tcBorders>
              <w:bottom w:val="single" w:sz="2" w:space="0" w:color="auto"/>
              <w:right w:val="single" w:sz="12" w:space="0" w:color="auto"/>
            </w:tcBorders>
            <w:shd w:val="clear" w:color="auto" w:fill="auto"/>
          </w:tcPr>
          <w:p w14:paraId="016A2140" w14:textId="77777777" w:rsidR="002152E4" w:rsidRPr="00412E4F" w:rsidRDefault="002152E4" w:rsidP="009779A3">
            <w:pPr>
              <w:spacing w:after="0" w:line="240" w:lineRule="auto"/>
              <w:rPr>
                <w:rFonts w:ascii="Arial" w:hAnsi="Arial" w:cs="Arial"/>
                <w:b/>
              </w:rPr>
            </w:pPr>
            <w:r w:rsidRPr="00412E4F">
              <w:rPr>
                <w:rFonts w:ascii="Arial" w:hAnsi="Arial" w:cs="Arial"/>
                <w:b/>
              </w:rPr>
              <w:t>Benefits Advisor:</w:t>
            </w:r>
          </w:p>
        </w:tc>
        <w:tc>
          <w:tcPr>
            <w:tcW w:w="5732" w:type="dxa"/>
            <w:tcBorders>
              <w:left w:val="single" w:sz="12" w:space="0" w:color="auto"/>
              <w:bottom w:val="single" w:sz="2" w:space="0" w:color="auto"/>
            </w:tcBorders>
            <w:shd w:val="clear" w:color="auto" w:fill="auto"/>
          </w:tcPr>
          <w:p w14:paraId="5F8A4999" w14:textId="77777777" w:rsidR="002152E4" w:rsidRPr="00412E4F" w:rsidRDefault="002152E4" w:rsidP="009779A3">
            <w:pPr>
              <w:spacing w:after="0" w:line="240" w:lineRule="auto"/>
              <w:rPr>
                <w:rFonts w:ascii="Arial" w:hAnsi="Arial" w:cs="Arial"/>
              </w:rPr>
            </w:pPr>
            <w:r>
              <w:rPr>
                <w:rFonts w:ascii="Arial" w:hAnsi="Arial" w:cs="Arial"/>
              </w:rPr>
              <w:t>Angela Procter</w:t>
            </w:r>
          </w:p>
        </w:tc>
      </w:tr>
    </w:tbl>
    <w:p w14:paraId="5B0192A4" w14:textId="77777777" w:rsidR="002152E4" w:rsidRPr="00412E4F" w:rsidRDefault="002152E4" w:rsidP="002152E4">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44"/>
        <w:gridCol w:w="2977"/>
        <w:gridCol w:w="1621"/>
      </w:tblGrid>
      <w:tr w:rsidR="002152E4" w:rsidRPr="00412E4F" w14:paraId="151F050C"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D9D9D9"/>
          </w:tcPr>
          <w:p w14:paraId="66639383" w14:textId="77777777" w:rsidR="002152E4" w:rsidRPr="00412E4F" w:rsidRDefault="002152E4"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sz w:val="24"/>
                <w:szCs w:val="24"/>
              </w:rPr>
              <w:br w:type="page"/>
            </w:r>
            <w:r w:rsidRPr="00412E4F">
              <w:rPr>
                <w:rFonts w:ascii="Arial" w:hAnsi="Arial" w:cs="Arial"/>
                <w:b/>
                <w:sz w:val="24"/>
                <w:szCs w:val="24"/>
              </w:rPr>
              <w:t>Business Change</w:t>
            </w:r>
          </w:p>
        </w:tc>
      </w:tr>
      <w:tr w:rsidR="002152E4" w:rsidRPr="00412E4F" w14:paraId="5164A4BA"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auto"/>
          </w:tcPr>
          <w:p w14:paraId="62116BE2" w14:textId="77777777" w:rsidR="002152E4" w:rsidRPr="00412E4F" w:rsidRDefault="002152E4" w:rsidP="009779A3">
            <w:pPr>
              <w:spacing w:after="0" w:line="240" w:lineRule="auto"/>
              <w:rPr>
                <w:rFonts w:ascii="Arial" w:hAnsi="Arial" w:cs="Arial"/>
                <w:i/>
                <w:sz w:val="18"/>
                <w:szCs w:val="18"/>
              </w:rPr>
            </w:pPr>
            <w:r w:rsidRPr="00412E4F">
              <w:rPr>
                <w:rFonts w:ascii="Arial" w:hAnsi="Arial" w:cs="Arial"/>
                <w:i/>
                <w:sz w:val="18"/>
                <w:szCs w:val="18"/>
              </w:rPr>
              <w:t>Description of the business change activities required to fully realise this benefit:</w:t>
            </w:r>
          </w:p>
        </w:tc>
      </w:tr>
      <w:tr w:rsidR="002152E4" w:rsidRPr="00412E4F" w14:paraId="3E694C59" w14:textId="77777777" w:rsidTr="009779A3">
        <w:tc>
          <w:tcPr>
            <w:tcW w:w="4644" w:type="dxa"/>
            <w:tcBorders>
              <w:top w:val="nil"/>
              <w:bottom w:val="single" w:sz="12" w:space="0" w:color="auto"/>
            </w:tcBorders>
            <w:shd w:val="clear" w:color="auto" w:fill="auto"/>
          </w:tcPr>
          <w:p w14:paraId="1D10556E" w14:textId="77777777" w:rsidR="002152E4" w:rsidRPr="00412E4F" w:rsidRDefault="002152E4" w:rsidP="009779A3">
            <w:pPr>
              <w:spacing w:after="0" w:line="240" w:lineRule="auto"/>
              <w:jc w:val="center"/>
              <w:rPr>
                <w:rFonts w:ascii="Arial" w:hAnsi="Arial" w:cs="Arial"/>
              </w:rPr>
            </w:pPr>
            <w:r w:rsidRPr="00412E4F">
              <w:rPr>
                <w:rFonts w:ascii="Arial" w:hAnsi="Arial" w:cs="Arial"/>
              </w:rPr>
              <w:t>Activity:</w:t>
            </w:r>
          </w:p>
        </w:tc>
        <w:tc>
          <w:tcPr>
            <w:tcW w:w="2977" w:type="dxa"/>
            <w:tcBorders>
              <w:top w:val="nil"/>
              <w:bottom w:val="single" w:sz="12" w:space="0" w:color="auto"/>
            </w:tcBorders>
            <w:shd w:val="clear" w:color="auto" w:fill="auto"/>
          </w:tcPr>
          <w:p w14:paraId="16AA18FB" w14:textId="77777777" w:rsidR="002152E4" w:rsidRPr="00412E4F" w:rsidRDefault="002152E4" w:rsidP="009779A3">
            <w:pPr>
              <w:spacing w:after="0" w:line="240" w:lineRule="auto"/>
              <w:jc w:val="center"/>
              <w:rPr>
                <w:rFonts w:ascii="Arial" w:hAnsi="Arial" w:cs="Arial"/>
              </w:rPr>
            </w:pPr>
            <w:r w:rsidRPr="00412E4F">
              <w:rPr>
                <w:rFonts w:ascii="Arial" w:hAnsi="Arial" w:cs="Arial"/>
              </w:rPr>
              <w:t>Change Leader:</w:t>
            </w:r>
          </w:p>
        </w:tc>
        <w:tc>
          <w:tcPr>
            <w:tcW w:w="1621" w:type="dxa"/>
            <w:tcBorders>
              <w:top w:val="nil"/>
              <w:bottom w:val="single" w:sz="12" w:space="0" w:color="auto"/>
            </w:tcBorders>
            <w:shd w:val="clear" w:color="auto" w:fill="auto"/>
          </w:tcPr>
          <w:p w14:paraId="168D1B9E" w14:textId="77777777" w:rsidR="002152E4" w:rsidRPr="00412E4F" w:rsidRDefault="002152E4" w:rsidP="009779A3">
            <w:pPr>
              <w:spacing w:after="0" w:line="240" w:lineRule="auto"/>
              <w:jc w:val="center"/>
              <w:rPr>
                <w:rFonts w:ascii="Arial" w:hAnsi="Arial" w:cs="Arial"/>
              </w:rPr>
            </w:pPr>
            <w:r w:rsidRPr="00412E4F">
              <w:rPr>
                <w:rFonts w:ascii="Arial" w:hAnsi="Arial" w:cs="Arial"/>
              </w:rPr>
              <w:t>Cost (£):</w:t>
            </w:r>
          </w:p>
        </w:tc>
      </w:tr>
      <w:tr w:rsidR="002152E4" w:rsidRPr="00412E4F" w14:paraId="293734CB" w14:textId="77777777" w:rsidTr="009779A3">
        <w:tc>
          <w:tcPr>
            <w:tcW w:w="4644" w:type="dxa"/>
            <w:tcBorders>
              <w:top w:val="single" w:sz="12" w:space="0" w:color="auto"/>
            </w:tcBorders>
            <w:shd w:val="clear" w:color="auto" w:fill="auto"/>
          </w:tcPr>
          <w:p w14:paraId="68A2C4E7" w14:textId="77777777" w:rsidR="002152E4" w:rsidRPr="00412E4F" w:rsidRDefault="002152E4" w:rsidP="009779A3">
            <w:pPr>
              <w:spacing w:after="0" w:line="240" w:lineRule="auto"/>
              <w:rPr>
                <w:rFonts w:ascii="Arial" w:hAnsi="Arial" w:cs="Arial"/>
              </w:rPr>
            </w:pPr>
            <w:r>
              <w:rPr>
                <w:rFonts w:ascii="Arial" w:hAnsi="Arial" w:cs="Arial"/>
              </w:rPr>
              <w:t>Design the structure of the intranet through the eyes of the customer</w:t>
            </w:r>
          </w:p>
        </w:tc>
        <w:tc>
          <w:tcPr>
            <w:tcW w:w="2977" w:type="dxa"/>
            <w:tcBorders>
              <w:top w:val="single" w:sz="12" w:space="0" w:color="auto"/>
            </w:tcBorders>
            <w:shd w:val="clear" w:color="auto" w:fill="auto"/>
          </w:tcPr>
          <w:p w14:paraId="4768B233" w14:textId="77777777" w:rsidR="002152E4" w:rsidRPr="00412E4F" w:rsidRDefault="002152E4" w:rsidP="009779A3">
            <w:pPr>
              <w:spacing w:after="0" w:line="240" w:lineRule="auto"/>
              <w:rPr>
                <w:rFonts w:ascii="Arial" w:hAnsi="Arial" w:cs="Arial"/>
              </w:rPr>
            </w:pPr>
            <w:r>
              <w:rPr>
                <w:rFonts w:ascii="Arial" w:hAnsi="Arial" w:cs="Arial"/>
              </w:rPr>
              <w:t>Angela Procter</w:t>
            </w:r>
          </w:p>
        </w:tc>
        <w:tc>
          <w:tcPr>
            <w:tcW w:w="1621" w:type="dxa"/>
            <w:tcBorders>
              <w:top w:val="single" w:sz="12" w:space="0" w:color="auto"/>
            </w:tcBorders>
            <w:shd w:val="clear" w:color="auto" w:fill="auto"/>
          </w:tcPr>
          <w:p w14:paraId="16893807" w14:textId="77777777" w:rsidR="002152E4" w:rsidRPr="00412E4F" w:rsidRDefault="002152E4" w:rsidP="009779A3">
            <w:pPr>
              <w:spacing w:after="0" w:line="240" w:lineRule="auto"/>
              <w:rPr>
                <w:rFonts w:ascii="Arial" w:hAnsi="Arial" w:cs="Arial"/>
              </w:rPr>
            </w:pPr>
            <w:r>
              <w:rPr>
                <w:rFonts w:ascii="Arial" w:hAnsi="Arial" w:cs="Arial"/>
              </w:rPr>
              <w:t>0</w:t>
            </w:r>
          </w:p>
        </w:tc>
      </w:tr>
      <w:tr w:rsidR="002152E4" w:rsidRPr="00412E4F" w14:paraId="5D5BFB79" w14:textId="77777777" w:rsidTr="009779A3">
        <w:tc>
          <w:tcPr>
            <w:tcW w:w="4644" w:type="dxa"/>
            <w:shd w:val="clear" w:color="auto" w:fill="auto"/>
          </w:tcPr>
          <w:p w14:paraId="45F117D4" w14:textId="77777777" w:rsidR="002152E4" w:rsidRPr="00412E4F" w:rsidRDefault="002152E4" w:rsidP="009779A3">
            <w:pPr>
              <w:spacing w:after="0" w:line="240" w:lineRule="auto"/>
              <w:rPr>
                <w:rFonts w:ascii="Arial" w:hAnsi="Arial" w:cs="Arial"/>
              </w:rPr>
            </w:pPr>
            <w:r>
              <w:rPr>
                <w:rFonts w:ascii="Arial" w:hAnsi="Arial" w:cs="Arial"/>
              </w:rPr>
              <w:t>Create several routes to access the same information so it is found easily</w:t>
            </w:r>
          </w:p>
        </w:tc>
        <w:tc>
          <w:tcPr>
            <w:tcW w:w="2977" w:type="dxa"/>
            <w:shd w:val="clear" w:color="auto" w:fill="auto"/>
          </w:tcPr>
          <w:p w14:paraId="4D2BEFD0" w14:textId="77777777" w:rsidR="002152E4" w:rsidRPr="00412E4F" w:rsidRDefault="002152E4" w:rsidP="009779A3">
            <w:pPr>
              <w:spacing w:after="0" w:line="240" w:lineRule="auto"/>
              <w:rPr>
                <w:rFonts w:ascii="Arial" w:hAnsi="Arial" w:cs="Arial"/>
              </w:rPr>
            </w:pPr>
            <w:r>
              <w:rPr>
                <w:rFonts w:ascii="Arial" w:hAnsi="Arial" w:cs="Arial"/>
              </w:rPr>
              <w:t>Angela</w:t>
            </w:r>
          </w:p>
        </w:tc>
        <w:tc>
          <w:tcPr>
            <w:tcW w:w="1621" w:type="dxa"/>
            <w:shd w:val="clear" w:color="auto" w:fill="auto"/>
          </w:tcPr>
          <w:p w14:paraId="299BE990" w14:textId="77777777" w:rsidR="002152E4" w:rsidRPr="00412E4F" w:rsidRDefault="002152E4" w:rsidP="009779A3">
            <w:pPr>
              <w:spacing w:after="0" w:line="240" w:lineRule="auto"/>
              <w:rPr>
                <w:rFonts w:ascii="Arial" w:hAnsi="Arial" w:cs="Arial"/>
              </w:rPr>
            </w:pPr>
            <w:r>
              <w:rPr>
                <w:rFonts w:ascii="Arial" w:hAnsi="Arial" w:cs="Arial"/>
              </w:rPr>
              <w:t>0</w:t>
            </w:r>
          </w:p>
        </w:tc>
      </w:tr>
      <w:tr w:rsidR="002152E4" w:rsidRPr="00412E4F" w14:paraId="560AC9EF" w14:textId="77777777" w:rsidTr="009779A3">
        <w:tc>
          <w:tcPr>
            <w:tcW w:w="4644" w:type="dxa"/>
            <w:shd w:val="clear" w:color="auto" w:fill="auto"/>
          </w:tcPr>
          <w:p w14:paraId="2CCB39B5" w14:textId="77777777" w:rsidR="002152E4" w:rsidRPr="00412E4F" w:rsidRDefault="002152E4" w:rsidP="009779A3">
            <w:pPr>
              <w:spacing w:after="0" w:line="240" w:lineRule="auto"/>
              <w:rPr>
                <w:rFonts w:ascii="Arial" w:hAnsi="Arial" w:cs="Arial"/>
              </w:rPr>
            </w:pPr>
            <w:r>
              <w:rPr>
                <w:rFonts w:ascii="Arial" w:hAnsi="Arial" w:cs="Arial"/>
              </w:rPr>
              <w:t>Test the use of this through a trial conducted by both officers and staff before it is published</w:t>
            </w:r>
          </w:p>
        </w:tc>
        <w:tc>
          <w:tcPr>
            <w:tcW w:w="2977" w:type="dxa"/>
            <w:shd w:val="clear" w:color="auto" w:fill="auto"/>
          </w:tcPr>
          <w:p w14:paraId="0B71AC0D" w14:textId="77777777" w:rsidR="002152E4" w:rsidRPr="00412E4F" w:rsidRDefault="002152E4" w:rsidP="009779A3">
            <w:pPr>
              <w:spacing w:after="0" w:line="240" w:lineRule="auto"/>
              <w:rPr>
                <w:rFonts w:ascii="Arial" w:hAnsi="Arial" w:cs="Arial"/>
              </w:rPr>
            </w:pPr>
            <w:r>
              <w:rPr>
                <w:rFonts w:ascii="Arial" w:hAnsi="Arial" w:cs="Arial"/>
              </w:rPr>
              <w:t>Angela</w:t>
            </w:r>
          </w:p>
        </w:tc>
        <w:tc>
          <w:tcPr>
            <w:tcW w:w="1621" w:type="dxa"/>
            <w:shd w:val="clear" w:color="auto" w:fill="auto"/>
          </w:tcPr>
          <w:p w14:paraId="22E2134A" w14:textId="77777777" w:rsidR="002152E4" w:rsidRPr="00412E4F" w:rsidRDefault="002152E4" w:rsidP="009779A3">
            <w:pPr>
              <w:spacing w:after="0" w:line="240" w:lineRule="auto"/>
              <w:rPr>
                <w:rFonts w:ascii="Arial" w:hAnsi="Arial" w:cs="Arial"/>
              </w:rPr>
            </w:pPr>
            <w:r>
              <w:rPr>
                <w:rFonts w:ascii="Arial" w:hAnsi="Arial" w:cs="Arial"/>
              </w:rPr>
              <w:t>0</w:t>
            </w:r>
          </w:p>
        </w:tc>
      </w:tr>
      <w:tr w:rsidR="002152E4" w:rsidRPr="00412E4F" w14:paraId="2401EFB6" w14:textId="77777777" w:rsidTr="009779A3">
        <w:tc>
          <w:tcPr>
            <w:tcW w:w="4644" w:type="dxa"/>
            <w:tcBorders>
              <w:bottom w:val="single" w:sz="4" w:space="0" w:color="000000"/>
            </w:tcBorders>
            <w:shd w:val="clear" w:color="auto" w:fill="auto"/>
          </w:tcPr>
          <w:p w14:paraId="76F1BDAC" w14:textId="77777777" w:rsidR="002152E4" w:rsidRPr="00412E4F" w:rsidRDefault="002152E4" w:rsidP="009779A3">
            <w:pPr>
              <w:spacing w:after="0" w:line="240" w:lineRule="auto"/>
              <w:rPr>
                <w:rFonts w:ascii="Arial" w:hAnsi="Arial" w:cs="Arial"/>
              </w:rPr>
            </w:pPr>
            <w:r>
              <w:rPr>
                <w:rFonts w:ascii="Arial" w:hAnsi="Arial" w:cs="Arial"/>
              </w:rPr>
              <w:t>Review the number of hits for each page and explore the reasons when low numbers are identified</w:t>
            </w:r>
          </w:p>
        </w:tc>
        <w:tc>
          <w:tcPr>
            <w:tcW w:w="2977" w:type="dxa"/>
            <w:tcBorders>
              <w:bottom w:val="single" w:sz="4" w:space="0" w:color="000000"/>
            </w:tcBorders>
            <w:shd w:val="clear" w:color="auto" w:fill="auto"/>
          </w:tcPr>
          <w:p w14:paraId="3306663F" w14:textId="77777777" w:rsidR="002152E4" w:rsidRPr="00412E4F" w:rsidRDefault="002152E4" w:rsidP="009779A3">
            <w:pPr>
              <w:spacing w:after="0" w:line="240" w:lineRule="auto"/>
              <w:rPr>
                <w:rFonts w:ascii="Arial" w:hAnsi="Arial" w:cs="Arial"/>
              </w:rPr>
            </w:pPr>
            <w:r>
              <w:rPr>
                <w:rFonts w:ascii="Arial" w:hAnsi="Arial" w:cs="Arial"/>
              </w:rPr>
              <w:t>Angela</w:t>
            </w:r>
          </w:p>
        </w:tc>
        <w:tc>
          <w:tcPr>
            <w:tcW w:w="1621" w:type="dxa"/>
            <w:tcBorders>
              <w:bottom w:val="single" w:sz="4" w:space="0" w:color="000000"/>
            </w:tcBorders>
            <w:shd w:val="clear" w:color="auto" w:fill="auto"/>
          </w:tcPr>
          <w:p w14:paraId="178D54FB" w14:textId="77777777" w:rsidR="002152E4" w:rsidRPr="00412E4F" w:rsidRDefault="002152E4" w:rsidP="009779A3">
            <w:pPr>
              <w:spacing w:after="0" w:line="240" w:lineRule="auto"/>
              <w:rPr>
                <w:rFonts w:ascii="Arial" w:hAnsi="Arial" w:cs="Arial"/>
              </w:rPr>
            </w:pPr>
            <w:r>
              <w:rPr>
                <w:rFonts w:ascii="Arial" w:hAnsi="Arial" w:cs="Arial"/>
              </w:rPr>
              <w:t>0</w:t>
            </w:r>
          </w:p>
        </w:tc>
      </w:tr>
      <w:tr w:rsidR="002152E4" w:rsidRPr="00412E4F" w14:paraId="5CD85FB1" w14:textId="77777777" w:rsidTr="009779A3">
        <w:tc>
          <w:tcPr>
            <w:tcW w:w="4644" w:type="dxa"/>
            <w:shd w:val="clear" w:color="auto" w:fill="auto"/>
          </w:tcPr>
          <w:p w14:paraId="7955DA60" w14:textId="77777777" w:rsidR="002152E4" w:rsidRPr="00412E4F" w:rsidRDefault="002152E4" w:rsidP="009779A3">
            <w:pPr>
              <w:spacing w:after="0" w:line="240" w:lineRule="auto"/>
              <w:rPr>
                <w:rFonts w:ascii="Arial" w:hAnsi="Arial" w:cs="Arial"/>
              </w:rPr>
            </w:pPr>
            <w:r>
              <w:rPr>
                <w:rFonts w:ascii="Arial" w:hAnsi="Arial" w:cs="Arial"/>
              </w:rPr>
              <w:t>Seek feedback from officers and staff after a period of 6 months to identify any improvements required and implement these</w:t>
            </w:r>
          </w:p>
        </w:tc>
        <w:tc>
          <w:tcPr>
            <w:tcW w:w="2977" w:type="dxa"/>
            <w:shd w:val="clear" w:color="auto" w:fill="auto"/>
          </w:tcPr>
          <w:p w14:paraId="6DA79D18" w14:textId="77777777" w:rsidR="002152E4" w:rsidRPr="00412E4F" w:rsidRDefault="002152E4" w:rsidP="009779A3">
            <w:pPr>
              <w:spacing w:after="0" w:line="240" w:lineRule="auto"/>
              <w:rPr>
                <w:rFonts w:ascii="Arial" w:hAnsi="Arial" w:cs="Arial"/>
              </w:rPr>
            </w:pPr>
            <w:r>
              <w:rPr>
                <w:rFonts w:ascii="Arial" w:hAnsi="Arial" w:cs="Arial"/>
              </w:rPr>
              <w:t>Angela</w:t>
            </w:r>
          </w:p>
        </w:tc>
        <w:tc>
          <w:tcPr>
            <w:tcW w:w="1621" w:type="dxa"/>
            <w:shd w:val="clear" w:color="auto" w:fill="auto"/>
          </w:tcPr>
          <w:p w14:paraId="52428440" w14:textId="77777777" w:rsidR="002152E4" w:rsidRPr="00412E4F" w:rsidRDefault="002152E4" w:rsidP="009779A3">
            <w:pPr>
              <w:spacing w:after="0" w:line="240" w:lineRule="auto"/>
              <w:rPr>
                <w:rFonts w:ascii="Arial" w:hAnsi="Arial" w:cs="Arial"/>
              </w:rPr>
            </w:pPr>
            <w:r>
              <w:rPr>
                <w:rFonts w:ascii="Arial" w:hAnsi="Arial" w:cs="Arial"/>
              </w:rPr>
              <w:t>0</w:t>
            </w:r>
          </w:p>
        </w:tc>
      </w:tr>
      <w:tr w:rsidR="002152E4" w:rsidRPr="00412E4F" w14:paraId="76D164C6" w14:textId="77777777" w:rsidTr="009779A3">
        <w:tc>
          <w:tcPr>
            <w:tcW w:w="4644" w:type="dxa"/>
            <w:tcBorders>
              <w:bottom w:val="single" w:sz="4" w:space="0" w:color="auto"/>
            </w:tcBorders>
            <w:shd w:val="clear" w:color="auto" w:fill="auto"/>
          </w:tcPr>
          <w:p w14:paraId="73DBFE56" w14:textId="77777777" w:rsidR="002152E4" w:rsidRPr="00412E4F" w:rsidRDefault="002152E4" w:rsidP="009779A3">
            <w:pPr>
              <w:spacing w:after="0" w:line="240" w:lineRule="auto"/>
              <w:rPr>
                <w:rFonts w:ascii="Arial" w:hAnsi="Arial" w:cs="Arial"/>
              </w:rPr>
            </w:pPr>
          </w:p>
        </w:tc>
        <w:tc>
          <w:tcPr>
            <w:tcW w:w="2977" w:type="dxa"/>
            <w:tcBorders>
              <w:bottom w:val="single" w:sz="4" w:space="0" w:color="auto"/>
            </w:tcBorders>
            <w:shd w:val="clear" w:color="auto" w:fill="auto"/>
          </w:tcPr>
          <w:p w14:paraId="59B91ECE" w14:textId="77777777" w:rsidR="002152E4" w:rsidRPr="00412E4F" w:rsidRDefault="002152E4" w:rsidP="009779A3">
            <w:pPr>
              <w:spacing w:after="0" w:line="240" w:lineRule="auto"/>
              <w:rPr>
                <w:rFonts w:ascii="Arial" w:hAnsi="Arial" w:cs="Arial"/>
              </w:rPr>
            </w:pPr>
          </w:p>
        </w:tc>
        <w:tc>
          <w:tcPr>
            <w:tcW w:w="1621" w:type="dxa"/>
            <w:tcBorders>
              <w:bottom w:val="single" w:sz="4" w:space="0" w:color="auto"/>
            </w:tcBorders>
            <w:shd w:val="clear" w:color="auto" w:fill="auto"/>
          </w:tcPr>
          <w:p w14:paraId="2DDF9E87" w14:textId="77777777" w:rsidR="002152E4" w:rsidRPr="00412E4F" w:rsidRDefault="002152E4" w:rsidP="009779A3">
            <w:pPr>
              <w:spacing w:after="0" w:line="240" w:lineRule="auto"/>
              <w:rPr>
                <w:rFonts w:ascii="Arial" w:hAnsi="Arial" w:cs="Arial"/>
              </w:rPr>
            </w:pPr>
          </w:p>
        </w:tc>
      </w:tr>
    </w:tbl>
    <w:p w14:paraId="5A1407EC" w14:textId="77777777" w:rsidR="002152E4" w:rsidRPr="00412E4F" w:rsidRDefault="002152E4" w:rsidP="002152E4">
      <w:pPr>
        <w:spacing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2152E4" w:rsidRPr="00412E4F" w14:paraId="639DA611" w14:textId="77777777" w:rsidTr="009779A3">
        <w:tc>
          <w:tcPr>
            <w:tcW w:w="9242" w:type="dxa"/>
            <w:gridSpan w:val="5"/>
            <w:tcBorders>
              <w:top w:val="single" w:sz="2" w:space="0" w:color="auto"/>
            </w:tcBorders>
            <w:shd w:val="clear" w:color="auto" w:fill="D9D9D9"/>
          </w:tcPr>
          <w:p w14:paraId="4D80DCA6" w14:textId="77777777" w:rsidR="002152E4" w:rsidRPr="00412E4F" w:rsidRDefault="002152E4"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Measurement 1</w:t>
            </w:r>
          </w:p>
        </w:tc>
      </w:tr>
      <w:tr w:rsidR="002152E4" w:rsidRPr="00412E4F" w14:paraId="2A60FE8A" w14:textId="77777777" w:rsidTr="009779A3">
        <w:tc>
          <w:tcPr>
            <w:tcW w:w="3369" w:type="dxa"/>
            <w:tcBorders>
              <w:bottom w:val="single" w:sz="4" w:space="0" w:color="000000"/>
              <w:right w:val="single" w:sz="12" w:space="0" w:color="000000"/>
            </w:tcBorders>
            <w:shd w:val="clear" w:color="auto" w:fill="auto"/>
          </w:tcPr>
          <w:p w14:paraId="31F8CB3E" w14:textId="77777777" w:rsidR="002152E4" w:rsidRPr="00412E4F" w:rsidRDefault="002152E4" w:rsidP="009779A3">
            <w:pPr>
              <w:spacing w:after="0" w:line="240" w:lineRule="auto"/>
              <w:rPr>
                <w:rFonts w:ascii="Arial" w:hAnsi="Arial" w:cs="Arial"/>
                <w:b/>
              </w:rPr>
            </w:pPr>
            <w:r w:rsidRPr="00412E4F">
              <w:rPr>
                <w:rFonts w:ascii="Arial" w:hAnsi="Arial" w:cs="Arial"/>
                <w:b/>
              </w:rPr>
              <w:t xml:space="preserve">Baseline: (current state) </w:t>
            </w:r>
          </w:p>
          <w:p w14:paraId="3099E709"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1B41121F" w14:textId="77777777" w:rsidR="002152E4" w:rsidRPr="00412E4F" w:rsidRDefault="002152E4" w:rsidP="009779A3">
            <w:pPr>
              <w:spacing w:after="0" w:line="240" w:lineRule="auto"/>
              <w:rPr>
                <w:rFonts w:ascii="Arial" w:hAnsi="Arial" w:cs="Arial"/>
              </w:rPr>
            </w:pPr>
            <w:r>
              <w:rPr>
                <w:rFonts w:ascii="Arial" w:hAnsi="Arial" w:cs="Arial"/>
              </w:rPr>
              <w:t>Currently the intranet site depends on officers/staff knowledge of what is available to be able to access it though the documentation doesn’t necessarily sit where you think it might so the search facility is used.  There are a significant amount of outdated documents that this search could take you to, some of which contradict others so previous knowledge of the history of these documents is needed.</w:t>
            </w:r>
          </w:p>
        </w:tc>
      </w:tr>
      <w:tr w:rsidR="002152E4" w:rsidRPr="00412E4F" w14:paraId="3DDF93E5" w14:textId="77777777" w:rsidTr="009779A3">
        <w:tc>
          <w:tcPr>
            <w:tcW w:w="3369" w:type="dxa"/>
            <w:tcBorders>
              <w:bottom w:val="single" w:sz="4" w:space="0" w:color="000000"/>
              <w:right w:val="single" w:sz="12" w:space="0" w:color="000000"/>
            </w:tcBorders>
            <w:shd w:val="clear" w:color="auto" w:fill="auto"/>
          </w:tcPr>
          <w:p w14:paraId="6611AE5A" w14:textId="77777777" w:rsidR="002152E4" w:rsidRPr="00412E4F" w:rsidRDefault="002152E4" w:rsidP="009779A3">
            <w:pPr>
              <w:spacing w:after="0" w:line="240" w:lineRule="auto"/>
              <w:rPr>
                <w:rFonts w:ascii="Arial" w:hAnsi="Arial" w:cs="Arial"/>
                <w:b/>
              </w:rPr>
            </w:pPr>
            <w:r w:rsidRPr="00412E4F">
              <w:rPr>
                <w:rFonts w:ascii="Arial" w:hAnsi="Arial" w:cs="Arial"/>
                <w:b/>
              </w:rPr>
              <w:t>Target: (end state)</w:t>
            </w:r>
          </w:p>
          <w:p w14:paraId="4F5A91B4"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detailed description, target and method of measurement</w:t>
            </w:r>
          </w:p>
        </w:tc>
        <w:tc>
          <w:tcPr>
            <w:tcW w:w="5873" w:type="dxa"/>
            <w:gridSpan w:val="4"/>
            <w:tcBorders>
              <w:left w:val="single" w:sz="12" w:space="0" w:color="000000"/>
              <w:bottom w:val="single" w:sz="4" w:space="0" w:color="000000"/>
            </w:tcBorders>
            <w:shd w:val="clear" w:color="auto" w:fill="auto"/>
          </w:tcPr>
          <w:p w14:paraId="60948C84" w14:textId="77777777" w:rsidR="002152E4" w:rsidRPr="00412E4F" w:rsidRDefault="002152E4" w:rsidP="009779A3">
            <w:pPr>
              <w:spacing w:after="0" w:line="240" w:lineRule="auto"/>
              <w:rPr>
                <w:rFonts w:ascii="Arial" w:hAnsi="Arial" w:cs="Arial"/>
              </w:rPr>
            </w:pPr>
          </w:p>
        </w:tc>
      </w:tr>
      <w:tr w:rsidR="002152E4" w:rsidRPr="00412E4F" w14:paraId="2512B462" w14:textId="77777777" w:rsidTr="009779A3">
        <w:tc>
          <w:tcPr>
            <w:tcW w:w="3369" w:type="dxa"/>
            <w:tcBorders>
              <w:right w:val="single" w:sz="12" w:space="0" w:color="auto"/>
            </w:tcBorders>
          </w:tcPr>
          <w:p w14:paraId="4539A044" w14:textId="77777777" w:rsidR="002152E4" w:rsidRPr="00412E4F" w:rsidRDefault="002152E4"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4EC63601" w14:textId="77777777" w:rsidR="002152E4" w:rsidRPr="00412E4F" w:rsidRDefault="002152E4" w:rsidP="009779A3">
            <w:pPr>
              <w:spacing w:after="0" w:line="240" w:lineRule="auto"/>
              <w:rPr>
                <w:rFonts w:ascii="Arial" w:hAnsi="Arial" w:cs="Arial"/>
              </w:rPr>
            </w:pPr>
          </w:p>
        </w:tc>
      </w:tr>
      <w:tr w:rsidR="002152E4" w:rsidRPr="00412E4F" w14:paraId="5B6924E9" w14:textId="77777777" w:rsidTr="009779A3">
        <w:tc>
          <w:tcPr>
            <w:tcW w:w="3369" w:type="dxa"/>
            <w:vMerge w:val="restart"/>
            <w:tcBorders>
              <w:right w:val="single" w:sz="12" w:space="0" w:color="auto"/>
            </w:tcBorders>
          </w:tcPr>
          <w:p w14:paraId="599EDC48" w14:textId="77777777" w:rsidR="002152E4" w:rsidRPr="00412E4F" w:rsidRDefault="002152E4" w:rsidP="009779A3">
            <w:pPr>
              <w:spacing w:after="0" w:line="240" w:lineRule="auto"/>
              <w:rPr>
                <w:rFonts w:ascii="Arial" w:hAnsi="Arial" w:cs="Arial"/>
                <w:b/>
              </w:rPr>
            </w:pPr>
            <w:r w:rsidRPr="00412E4F">
              <w:rPr>
                <w:rFonts w:ascii="Arial" w:hAnsi="Arial" w:cs="Arial"/>
                <w:b/>
              </w:rPr>
              <w:t>Breakdown of savings (£):</w:t>
            </w:r>
          </w:p>
          <w:p w14:paraId="3E759757"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403BAEA3"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4CA76860"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4D5BF774"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5C30E90B"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r>
      <w:tr w:rsidR="002152E4" w:rsidRPr="00412E4F" w14:paraId="33E0E1B4" w14:textId="77777777" w:rsidTr="009779A3">
        <w:trPr>
          <w:trHeight w:val="169"/>
        </w:trPr>
        <w:tc>
          <w:tcPr>
            <w:tcW w:w="3369" w:type="dxa"/>
            <w:vMerge/>
            <w:tcBorders>
              <w:right w:val="single" w:sz="12" w:space="0" w:color="auto"/>
            </w:tcBorders>
          </w:tcPr>
          <w:p w14:paraId="6BB9D748" w14:textId="77777777" w:rsidR="002152E4" w:rsidRPr="00412E4F" w:rsidRDefault="002152E4"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5384E0C9"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2BB07422"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2B641285" w14:textId="77777777" w:rsidR="002152E4" w:rsidRPr="00412E4F" w:rsidRDefault="002152E4" w:rsidP="009779A3">
            <w:pPr>
              <w:spacing w:after="0" w:line="240" w:lineRule="auto"/>
              <w:rPr>
                <w:rFonts w:ascii="Arial" w:hAnsi="Arial" w:cs="Arial"/>
              </w:rPr>
            </w:pPr>
          </w:p>
        </w:tc>
        <w:tc>
          <w:tcPr>
            <w:tcW w:w="1469" w:type="dxa"/>
            <w:tcBorders>
              <w:left w:val="single" w:sz="12" w:space="0" w:color="auto"/>
            </w:tcBorders>
            <w:shd w:val="clear" w:color="auto" w:fill="FFFFFF"/>
          </w:tcPr>
          <w:p w14:paraId="39274DCF" w14:textId="77777777" w:rsidR="002152E4" w:rsidRPr="00412E4F" w:rsidRDefault="002152E4" w:rsidP="009779A3">
            <w:pPr>
              <w:spacing w:after="0" w:line="240" w:lineRule="auto"/>
              <w:rPr>
                <w:rFonts w:ascii="Arial" w:hAnsi="Arial" w:cs="Arial"/>
              </w:rPr>
            </w:pPr>
          </w:p>
        </w:tc>
      </w:tr>
      <w:tr w:rsidR="002152E4" w:rsidRPr="00412E4F" w14:paraId="26F71526" w14:textId="77777777" w:rsidTr="009779A3">
        <w:trPr>
          <w:trHeight w:val="169"/>
        </w:trPr>
        <w:tc>
          <w:tcPr>
            <w:tcW w:w="3369" w:type="dxa"/>
            <w:vMerge/>
            <w:tcBorders>
              <w:right w:val="single" w:sz="12" w:space="0" w:color="auto"/>
            </w:tcBorders>
          </w:tcPr>
          <w:p w14:paraId="553F989F" w14:textId="77777777" w:rsidR="002152E4" w:rsidRPr="00412E4F" w:rsidRDefault="002152E4"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3CEEAA0"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340BADF4"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3F1D3B76"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5F7F0531"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2152E4" w:rsidRPr="00412E4F" w14:paraId="7C50F069" w14:textId="77777777" w:rsidTr="009779A3">
        <w:trPr>
          <w:trHeight w:val="169"/>
        </w:trPr>
        <w:tc>
          <w:tcPr>
            <w:tcW w:w="3369" w:type="dxa"/>
            <w:vMerge/>
            <w:tcBorders>
              <w:right w:val="single" w:sz="12" w:space="0" w:color="auto"/>
            </w:tcBorders>
          </w:tcPr>
          <w:p w14:paraId="6FF31F4E" w14:textId="77777777" w:rsidR="002152E4" w:rsidRPr="00412E4F" w:rsidRDefault="002152E4"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5D04DEA2"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1EDDCAE4"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3DBD3EBB" w14:textId="77777777" w:rsidR="002152E4" w:rsidRPr="00412E4F" w:rsidRDefault="002152E4" w:rsidP="009779A3">
            <w:pPr>
              <w:spacing w:after="0" w:line="240" w:lineRule="auto"/>
              <w:rPr>
                <w:rFonts w:ascii="Arial" w:hAnsi="Arial" w:cs="Arial"/>
              </w:rPr>
            </w:pPr>
          </w:p>
        </w:tc>
        <w:tc>
          <w:tcPr>
            <w:tcW w:w="1469" w:type="dxa"/>
            <w:tcBorders>
              <w:left w:val="single" w:sz="12" w:space="0" w:color="auto"/>
            </w:tcBorders>
            <w:shd w:val="clear" w:color="auto" w:fill="FFFFFF"/>
          </w:tcPr>
          <w:p w14:paraId="201C64BA" w14:textId="77777777" w:rsidR="002152E4" w:rsidRPr="00412E4F" w:rsidRDefault="002152E4" w:rsidP="009779A3">
            <w:pPr>
              <w:spacing w:after="0" w:line="240" w:lineRule="auto"/>
              <w:rPr>
                <w:rFonts w:ascii="Arial" w:hAnsi="Arial" w:cs="Arial"/>
              </w:rPr>
            </w:pPr>
          </w:p>
        </w:tc>
      </w:tr>
      <w:tr w:rsidR="002152E4" w:rsidRPr="00412E4F" w14:paraId="5DA65682" w14:textId="77777777" w:rsidTr="009779A3">
        <w:tc>
          <w:tcPr>
            <w:tcW w:w="3369" w:type="dxa"/>
            <w:tcBorders>
              <w:right w:val="single" w:sz="12" w:space="0" w:color="auto"/>
            </w:tcBorders>
          </w:tcPr>
          <w:p w14:paraId="4823D8DE" w14:textId="77777777" w:rsidR="002152E4" w:rsidRPr="00412E4F" w:rsidRDefault="002152E4"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224385B5" w14:textId="77777777" w:rsidR="002152E4" w:rsidRPr="00412E4F" w:rsidRDefault="002152E4" w:rsidP="009779A3">
            <w:pPr>
              <w:spacing w:after="0" w:line="240" w:lineRule="auto"/>
              <w:rPr>
                <w:rFonts w:ascii="Arial" w:hAnsi="Arial" w:cs="Arial"/>
              </w:rPr>
            </w:pPr>
          </w:p>
          <w:p w14:paraId="136D280E" w14:textId="77777777" w:rsidR="002152E4" w:rsidRPr="00412E4F" w:rsidRDefault="002152E4" w:rsidP="009779A3">
            <w:pPr>
              <w:spacing w:after="0" w:line="240" w:lineRule="auto"/>
              <w:rPr>
                <w:rFonts w:ascii="Arial" w:hAnsi="Arial" w:cs="Arial"/>
              </w:rPr>
            </w:pPr>
          </w:p>
        </w:tc>
      </w:tr>
      <w:tr w:rsidR="002152E4" w:rsidRPr="00412E4F" w14:paraId="077B27DC" w14:textId="77777777" w:rsidTr="009779A3">
        <w:tc>
          <w:tcPr>
            <w:tcW w:w="3369" w:type="dxa"/>
            <w:tcBorders>
              <w:right w:val="single" w:sz="12" w:space="0" w:color="auto"/>
            </w:tcBorders>
          </w:tcPr>
          <w:p w14:paraId="5151A69F"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44720318" w14:textId="77777777" w:rsidR="002152E4" w:rsidRDefault="002152E4" w:rsidP="009779A3">
            <w:pPr>
              <w:spacing w:after="0" w:line="240" w:lineRule="auto"/>
              <w:rPr>
                <w:rFonts w:ascii="Arial" w:hAnsi="Arial" w:cs="Arial"/>
              </w:rPr>
            </w:pPr>
            <w:r>
              <w:rPr>
                <w:rFonts w:ascii="Arial" w:hAnsi="Arial" w:cs="Arial"/>
              </w:rPr>
              <w:t xml:space="preserve">There will be a function within the intranet to ask the ‘Bot’ frequently asked questions so they will not have to go into individual intranet pages to access the information required.  This alone will reduce the time spent on searching for critical information in relation to their roles.  The HR intranet site will provide an intuitive means to access particular information and although the standard format will apply, other tiles will be provided with several routes to access the same information </w:t>
            </w:r>
            <w:proofErr w:type="spellStart"/>
            <w:r>
              <w:rPr>
                <w:rFonts w:ascii="Arial" w:hAnsi="Arial" w:cs="Arial"/>
              </w:rPr>
              <w:t>ie</w:t>
            </w:r>
            <w:proofErr w:type="spellEnd"/>
            <w:r>
              <w:rPr>
                <w:rFonts w:ascii="Arial" w:hAnsi="Arial" w:cs="Arial"/>
              </w:rPr>
              <w:t xml:space="preserve"> through ‘documents and forms’ or through specific topic headings such as ‘Leave and Time-off’ or ‘Sickness Management’.</w:t>
            </w:r>
          </w:p>
          <w:p w14:paraId="64ED87AF" w14:textId="77777777" w:rsidR="002152E4" w:rsidRPr="00412E4F" w:rsidRDefault="002152E4" w:rsidP="009779A3">
            <w:pPr>
              <w:spacing w:after="0" w:line="240" w:lineRule="auto"/>
              <w:jc w:val="both"/>
              <w:rPr>
                <w:rFonts w:ascii="Arial" w:hAnsi="Arial" w:cs="Arial"/>
              </w:rPr>
            </w:pPr>
            <w:r>
              <w:rPr>
                <w:rFonts w:ascii="Arial" w:hAnsi="Arial" w:cs="Arial"/>
              </w:rPr>
              <w:t>This will be measured through regular reports recording ‘hits’ made on a particular page and through feedback from officers/staff across the organisation</w:t>
            </w:r>
          </w:p>
        </w:tc>
      </w:tr>
      <w:tr w:rsidR="002152E4" w:rsidRPr="00412E4F" w14:paraId="54451D38" w14:textId="77777777" w:rsidTr="009779A3">
        <w:tc>
          <w:tcPr>
            <w:tcW w:w="3369" w:type="dxa"/>
            <w:tcBorders>
              <w:right w:val="single" w:sz="12" w:space="0" w:color="auto"/>
            </w:tcBorders>
          </w:tcPr>
          <w:p w14:paraId="1AB4C9E3" w14:textId="77777777" w:rsidR="002152E4" w:rsidRPr="00412E4F" w:rsidRDefault="002152E4"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24B1CE53" w14:textId="77777777" w:rsidR="002152E4" w:rsidRPr="00412E4F" w:rsidRDefault="002152E4" w:rsidP="009779A3">
            <w:pPr>
              <w:spacing w:after="0" w:line="240" w:lineRule="auto"/>
              <w:rPr>
                <w:rFonts w:ascii="Arial" w:hAnsi="Arial" w:cs="Arial"/>
              </w:rPr>
            </w:pPr>
            <w:r>
              <w:rPr>
                <w:rFonts w:ascii="Arial" w:hAnsi="Arial" w:cs="Arial"/>
              </w:rPr>
              <w:t>Angela Procter</w:t>
            </w:r>
          </w:p>
        </w:tc>
      </w:tr>
      <w:tr w:rsidR="002152E4" w:rsidRPr="00412E4F" w14:paraId="48D7B40F" w14:textId="77777777" w:rsidTr="009779A3">
        <w:tc>
          <w:tcPr>
            <w:tcW w:w="3369" w:type="dxa"/>
            <w:tcBorders>
              <w:right w:val="single" w:sz="12" w:space="0" w:color="auto"/>
            </w:tcBorders>
          </w:tcPr>
          <w:p w14:paraId="7A7EC9BA" w14:textId="77777777" w:rsidR="002152E4" w:rsidRPr="00412E4F" w:rsidRDefault="002152E4" w:rsidP="009779A3">
            <w:pPr>
              <w:spacing w:after="0" w:line="240" w:lineRule="auto"/>
              <w:rPr>
                <w:rFonts w:ascii="Arial" w:hAnsi="Arial" w:cs="Arial"/>
                <w:b/>
              </w:rPr>
            </w:pPr>
            <w:r w:rsidRPr="00412E4F">
              <w:rPr>
                <w:rFonts w:ascii="Arial" w:hAnsi="Arial" w:cs="Arial"/>
                <w:b/>
              </w:rPr>
              <w:lastRenderedPageBreak/>
              <w:t xml:space="preserve">Who will </w:t>
            </w:r>
            <w:proofErr w:type="gramStart"/>
            <w:r w:rsidRPr="00412E4F">
              <w:rPr>
                <w:rFonts w:ascii="Arial" w:hAnsi="Arial" w:cs="Arial"/>
                <w:b/>
              </w:rPr>
              <w:t>track</w:t>
            </w:r>
            <w:r>
              <w:rPr>
                <w:rFonts w:ascii="Arial" w:hAnsi="Arial" w:cs="Arial"/>
                <w:b/>
              </w:rPr>
              <w:t>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6D0DE359" w14:textId="77777777" w:rsidR="002152E4" w:rsidRPr="00412E4F" w:rsidRDefault="002152E4" w:rsidP="009779A3">
            <w:pPr>
              <w:spacing w:after="0" w:line="240" w:lineRule="auto"/>
              <w:rPr>
                <w:rFonts w:ascii="Arial" w:hAnsi="Arial" w:cs="Arial"/>
              </w:rPr>
            </w:pPr>
            <w:r>
              <w:rPr>
                <w:rFonts w:ascii="Arial" w:hAnsi="Arial" w:cs="Arial"/>
              </w:rPr>
              <w:t>Linda Williams</w:t>
            </w:r>
          </w:p>
        </w:tc>
      </w:tr>
    </w:tbl>
    <w:p w14:paraId="16237E7D" w14:textId="77777777" w:rsidR="002152E4" w:rsidRPr="00412E4F" w:rsidRDefault="002152E4" w:rsidP="002152E4">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2152E4" w:rsidRPr="00412E4F" w14:paraId="3BCE2C3A" w14:textId="77777777" w:rsidTr="009779A3">
        <w:tc>
          <w:tcPr>
            <w:tcW w:w="9242" w:type="dxa"/>
            <w:gridSpan w:val="5"/>
            <w:tcBorders>
              <w:top w:val="single" w:sz="2" w:space="0" w:color="auto"/>
            </w:tcBorders>
            <w:shd w:val="clear" w:color="auto" w:fill="D9D9D9"/>
          </w:tcPr>
          <w:p w14:paraId="6AB84F7C" w14:textId="77777777" w:rsidR="002152E4" w:rsidRPr="00412E4F" w:rsidRDefault="002152E4"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 xml:space="preserve">Measurement 2 </w:t>
            </w:r>
            <w:r w:rsidRPr="00412E4F">
              <w:rPr>
                <w:rFonts w:ascii="Arial" w:hAnsi="Arial" w:cs="Arial"/>
                <w:sz w:val="24"/>
                <w:szCs w:val="24"/>
              </w:rPr>
              <w:t>–</w:t>
            </w:r>
            <w:r w:rsidRPr="00412E4F">
              <w:rPr>
                <w:rFonts w:ascii="Arial" w:hAnsi="Arial" w:cs="Arial"/>
                <w:b/>
                <w:sz w:val="24"/>
                <w:szCs w:val="24"/>
              </w:rPr>
              <w:t xml:space="preserve"> </w:t>
            </w:r>
            <w:r w:rsidRPr="00412E4F">
              <w:rPr>
                <w:rFonts w:ascii="Arial" w:hAnsi="Arial" w:cs="Arial"/>
                <w:i/>
                <w:sz w:val="24"/>
                <w:szCs w:val="24"/>
              </w:rPr>
              <w:t>as required</w:t>
            </w:r>
          </w:p>
        </w:tc>
      </w:tr>
      <w:tr w:rsidR="002152E4" w:rsidRPr="00412E4F" w14:paraId="6BD746D0" w14:textId="77777777" w:rsidTr="009779A3">
        <w:tc>
          <w:tcPr>
            <w:tcW w:w="3369" w:type="dxa"/>
            <w:tcBorders>
              <w:bottom w:val="single" w:sz="4" w:space="0" w:color="000000"/>
              <w:right w:val="single" w:sz="12" w:space="0" w:color="000000"/>
            </w:tcBorders>
            <w:shd w:val="clear" w:color="auto" w:fill="auto"/>
          </w:tcPr>
          <w:p w14:paraId="6F83814A" w14:textId="77777777" w:rsidR="002152E4" w:rsidRPr="00412E4F" w:rsidRDefault="002152E4" w:rsidP="009779A3">
            <w:pPr>
              <w:spacing w:after="0" w:line="240" w:lineRule="auto"/>
              <w:rPr>
                <w:rFonts w:ascii="Arial" w:hAnsi="Arial" w:cs="Arial"/>
                <w:b/>
              </w:rPr>
            </w:pPr>
            <w:r w:rsidRPr="00412E4F">
              <w:rPr>
                <w:rFonts w:ascii="Arial" w:hAnsi="Arial" w:cs="Arial"/>
                <w:b/>
              </w:rPr>
              <w:t xml:space="preserve">Baseline: (current state) </w:t>
            </w:r>
          </w:p>
          <w:p w14:paraId="2303D405"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64E97917" w14:textId="77777777" w:rsidR="002152E4" w:rsidRPr="00412E4F" w:rsidRDefault="002152E4" w:rsidP="009779A3">
            <w:pPr>
              <w:spacing w:after="0" w:line="240" w:lineRule="auto"/>
              <w:rPr>
                <w:rFonts w:ascii="Arial" w:hAnsi="Arial" w:cs="Arial"/>
              </w:rPr>
            </w:pPr>
          </w:p>
        </w:tc>
      </w:tr>
      <w:tr w:rsidR="002152E4" w:rsidRPr="00412E4F" w14:paraId="14F12916" w14:textId="77777777" w:rsidTr="009779A3">
        <w:tc>
          <w:tcPr>
            <w:tcW w:w="3369" w:type="dxa"/>
            <w:tcBorders>
              <w:bottom w:val="single" w:sz="4" w:space="0" w:color="000000"/>
              <w:right w:val="single" w:sz="12" w:space="0" w:color="000000"/>
            </w:tcBorders>
            <w:shd w:val="clear" w:color="auto" w:fill="auto"/>
          </w:tcPr>
          <w:p w14:paraId="3CC48323" w14:textId="77777777" w:rsidR="002152E4" w:rsidRPr="00412E4F" w:rsidRDefault="002152E4" w:rsidP="009779A3">
            <w:pPr>
              <w:spacing w:after="0" w:line="240" w:lineRule="auto"/>
              <w:rPr>
                <w:rFonts w:ascii="Arial" w:hAnsi="Arial" w:cs="Arial"/>
                <w:b/>
              </w:rPr>
            </w:pPr>
            <w:r w:rsidRPr="00412E4F">
              <w:rPr>
                <w:rFonts w:ascii="Arial" w:hAnsi="Arial" w:cs="Arial"/>
                <w:b/>
              </w:rPr>
              <w:t>Target: (end state)</w:t>
            </w:r>
          </w:p>
          <w:p w14:paraId="59E7AD01"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detailed description, target and method(s) of measurement</w:t>
            </w:r>
          </w:p>
        </w:tc>
        <w:tc>
          <w:tcPr>
            <w:tcW w:w="5873" w:type="dxa"/>
            <w:gridSpan w:val="4"/>
            <w:tcBorders>
              <w:left w:val="single" w:sz="12" w:space="0" w:color="000000"/>
              <w:bottom w:val="single" w:sz="4" w:space="0" w:color="000000"/>
            </w:tcBorders>
            <w:shd w:val="clear" w:color="auto" w:fill="auto"/>
          </w:tcPr>
          <w:p w14:paraId="27E4F0A8" w14:textId="77777777" w:rsidR="002152E4" w:rsidRPr="00412E4F" w:rsidRDefault="002152E4" w:rsidP="009779A3">
            <w:pPr>
              <w:spacing w:after="0" w:line="240" w:lineRule="auto"/>
              <w:rPr>
                <w:rFonts w:ascii="Arial" w:hAnsi="Arial" w:cs="Arial"/>
              </w:rPr>
            </w:pPr>
          </w:p>
        </w:tc>
      </w:tr>
      <w:tr w:rsidR="002152E4" w:rsidRPr="00412E4F" w14:paraId="00B4E0A7" w14:textId="77777777" w:rsidTr="009779A3">
        <w:tc>
          <w:tcPr>
            <w:tcW w:w="3369" w:type="dxa"/>
            <w:tcBorders>
              <w:right w:val="single" w:sz="12" w:space="0" w:color="auto"/>
            </w:tcBorders>
          </w:tcPr>
          <w:p w14:paraId="02C1F27C" w14:textId="77777777" w:rsidR="002152E4" w:rsidRPr="00412E4F" w:rsidRDefault="002152E4"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65802914" w14:textId="77777777" w:rsidR="002152E4" w:rsidRPr="00412E4F" w:rsidRDefault="002152E4" w:rsidP="009779A3">
            <w:pPr>
              <w:spacing w:after="0" w:line="240" w:lineRule="auto"/>
              <w:rPr>
                <w:rFonts w:ascii="Arial" w:hAnsi="Arial" w:cs="Arial"/>
              </w:rPr>
            </w:pPr>
          </w:p>
        </w:tc>
      </w:tr>
      <w:tr w:rsidR="002152E4" w:rsidRPr="00412E4F" w14:paraId="4B2BA70C" w14:textId="77777777" w:rsidTr="009779A3">
        <w:tc>
          <w:tcPr>
            <w:tcW w:w="3369" w:type="dxa"/>
            <w:vMerge w:val="restart"/>
            <w:tcBorders>
              <w:right w:val="single" w:sz="12" w:space="0" w:color="auto"/>
            </w:tcBorders>
          </w:tcPr>
          <w:p w14:paraId="361B1EDD" w14:textId="77777777" w:rsidR="002152E4" w:rsidRPr="00412E4F" w:rsidRDefault="002152E4" w:rsidP="009779A3">
            <w:pPr>
              <w:spacing w:after="0" w:line="240" w:lineRule="auto"/>
              <w:rPr>
                <w:rFonts w:ascii="Arial" w:hAnsi="Arial" w:cs="Arial"/>
                <w:b/>
              </w:rPr>
            </w:pPr>
            <w:r w:rsidRPr="00412E4F">
              <w:rPr>
                <w:rFonts w:ascii="Arial" w:hAnsi="Arial" w:cs="Arial"/>
                <w:b/>
              </w:rPr>
              <w:t>Breakdown of savings (£):</w:t>
            </w:r>
          </w:p>
          <w:p w14:paraId="497BE6F7"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31587F80"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2B202F50"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0CC3D36D"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4F92BB63" w14:textId="77777777" w:rsidR="002152E4" w:rsidRPr="00412E4F" w:rsidRDefault="002152E4" w:rsidP="009779A3">
            <w:pPr>
              <w:spacing w:after="0" w:line="240" w:lineRule="auto"/>
              <w:rPr>
                <w:rFonts w:ascii="Arial" w:hAnsi="Arial" w:cs="Arial"/>
                <w:sz w:val="18"/>
                <w:szCs w:val="18"/>
              </w:rPr>
            </w:pPr>
            <w:r w:rsidRPr="00412E4F">
              <w:rPr>
                <w:rFonts w:ascii="Arial" w:hAnsi="Arial" w:cs="Arial"/>
                <w:sz w:val="18"/>
                <w:szCs w:val="18"/>
              </w:rPr>
              <w:t>Year /Quarter:</w:t>
            </w:r>
          </w:p>
        </w:tc>
      </w:tr>
      <w:tr w:rsidR="002152E4" w:rsidRPr="00412E4F" w14:paraId="5C9A4F48" w14:textId="77777777" w:rsidTr="009779A3">
        <w:trPr>
          <w:trHeight w:val="169"/>
        </w:trPr>
        <w:tc>
          <w:tcPr>
            <w:tcW w:w="3369" w:type="dxa"/>
            <w:vMerge/>
            <w:tcBorders>
              <w:right w:val="single" w:sz="12" w:space="0" w:color="auto"/>
            </w:tcBorders>
          </w:tcPr>
          <w:p w14:paraId="64B44848" w14:textId="77777777" w:rsidR="002152E4" w:rsidRPr="00412E4F" w:rsidRDefault="002152E4"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7345D296"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58ACBBED"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75B2619D" w14:textId="77777777" w:rsidR="002152E4" w:rsidRPr="00412E4F" w:rsidRDefault="002152E4" w:rsidP="009779A3">
            <w:pPr>
              <w:spacing w:after="0" w:line="240" w:lineRule="auto"/>
              <w:rPr>
                <w:rFonts w:ascii="Arial" w:hAnsi="Arial" w:cs="Arial"/>
              </w:rPr>
            </w:pPr>
          </w:p>
        </w:tc>
        <w:tc>
          <w:tcPr>
            <w:tcW w:w="1469" w:type="dxa"/>
            <w:tcBorders>
              <w:left w:val="single" w:sz="12" w:space="0" w:color="auto"/>
            </w:tcBorders>
            <w:shd w:val="clear" w:color="auto" w:fill="FFFFFF"/>
          </w:tcPr>
          <w:p w14:paraId="5757C12A" w14:textId="77777777" w:rsidR="002152E4" w:rsidRPr="00412E4F" w:rsidRDefault="002152E4" w:rsidP="009779A3">
            <w:pPr>
              <w:spacing w:after="0" w:line="240" w:lineRule="auto"/>
              <w:rPr>
                <w:rFonts w:ascii="Arial" w:hAnsi="Arial" w:cs="Arial"/>
              </w:rPr>
            </w:pPr>
          </w:p>
        </w:tc>
      </w:tr>
      <w:tr w:rsidR="002152E4" w:rsidRPr="00412E4F" w14:paraId="6DD8E7DF" w14:textId="77777777" w:rsidTr="009779A3">
        <w:trPr>
          <w:trHeight w:val="169"/>
        </w:trPr>
        <w:tc>
          <w:tcPr>
            <w:tcW w:w="3369" w:type="dxa"/>
            <w:vMerge/>
            <w:tcBorders>
              <w:right w:val="single" w:sz="12" w:space="0" w:color="auto"/>
            </w:tcBorders>
          </w:tcPr>
          <w:p w14:paraId="26E073FF" w14:textId="77777777" w:rsidR="002152E4" w:rsidRPr="00412E4F" w:rsidRDefault="002152E4"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BCEB443"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13E631C7"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0110650E"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6D0181AE" w14:textId="77777777" w:rsidR="002152E4" w:rsidRPr="00412E4F" w:rsidRDefault="002152E4"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2152E4" w:rsidRPr="00412E4F" w14:paraId="15B86ADC" w14:textId="77777777" w:rsidTr="009779A3">
        <w:trPr>
          <w:trHeight w:val="169"/>
        </w:trPr>
        <w:tc>
          <w:tcPr>
            <w:tcW w:w="3369" w:type="dxa"/>
            <w:vMerge/>
            <w:tcBorders>
              <w:right w:val="single" w:sz="12" w:space="0" w:color="auto"/>
            </w:tcBorders>
          </w:tcPr>
          <w:p w14:paraId="35443E8A" w14:textId="77777777" w:rsidR="002152E4" w:rsidRPr="00412E4F" w:rsidRDefault="002152E4"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161FF699"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6344037A" w14:textId="77777777" w:rsidR="002152E4" w:rsidRPr="00412E4F" w:rsidRDefault="002152E4" w:rsidP="009779A3">
            <w:pPr>
              <w:spacing w:after="0" w:line="240" w:lineRule="auto"/>
              <w:rPr>
                <w:rFonts w:ascii="Arial" w:hAnsi="Arial" w:cs="Arial"/>
              </w:rPr>
            </w:pPr>
          </w:p>
        </w:tc>
        <w:tc>
          <w:tcPr>
            <w:tcW w:w="1468" w:type="dxa"/>
            <w:tcBorders>
              <w:left w:val="single" w:sz="12" w:space="0" w:color="auto"/>
            </w:tcBorders>
            <w:shd w:val="clear" w:color="auto" w:fill="FFFFFF"/>
          </w:tcPr>
          <w:p w14:paraId="43464C7E" w14:textId="77777777" w:rsidR="002152E4" w:rsidRPr="00412E4F" w:rsidRDefault="002152E4" w:rsidP="009779A3">
            <w:pPr>
              <w:spacing w:after="0" w:line="240" w:lineRule="auto"/>
              <w:rPr>
                <w:rFonts w:ascii="Arial" w:hAnsi="Arial" w:cs="Arial"/>
              </w:rPr>
            </w:pPr>
          </w:p>
        </w:tc>
        <w:tc>
          <w:tcPr>
            <w:tcW w:w="1469" w:type="dxa"/>
            <w:tcBorders>
              <w:left w:val="single" w:sz="12" w:space="0" w:color="auto"/>
            </w:tcBorders>
            <w:shd w:val="clear" w:color="auto" w:fill="FFFFFF"/>
          </w:tcPr>
          <w:p w14:paraId="7AF14A32" w14:textId="77777777" w:rsidR="002152E4" w:rsidRPr="00412E4F" w:rsidRDefault="002152E4" w:rsidP="009779A3">
            <w:pPr>
              <w:spacing w:after="0" w:line="240" w:lineRule="auto"/>
              <w:rPr>
                <w:rFonts w:ascii="Arial" w:hAnsi="Arial" w:cs="Arial"/>
              </w:rPr>
            </w:pPr>
          </w:p>
        </w:tc>
      </w:tr>
      <w:tr w:rsidR="002152E4" w:rsidRPr="00412E4F" w14:paraId="38A2E54E" w14:textId="77777777" w:rsidTr="009779A3">
        <w:tc>
          <w:tcPr>
            <w:tcW w:w="3369" w:type="dxa"/>
            <w:tcBorders>
              <w:right w:val="single" w:sz="12" w:space="0" w:color="auto"/>
            </w:tcBorders>
          </w:tcPr>
          <w:p w14:paraId="5EE835CA" w14:textId="77777777" w:rsidR="002152E4" w:rsidRPr="00412E4F" w:rsidRDefault="002152E4"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0D64653F" w14:textId="77777777" w:rsidR="002152E4" w:rsidRPr="00412E4F" w:rsidRDefault="002152E4" w:rsidP="009779A3">
            <w:pPr>
              <w:spacing w:after="0" w:line="240" w:lineRule="auto"/>
              <w:rPr>
                <w:rFonts w:ascii="Arial" w:hAnsi="Arial" w:cs="Arial"/>
              </w:rPr>
            </w:pPr>
          </w:p>
          <w:p w14:paraId="5F8CD3B6" w14:textId="77777777" w:rsidR="002152E4" w:rsidRPr="00412E4F" w:rsidRDefault="002152E4" w:rsidP="009779A3">
            <w:pPr>
              <w:spacing w:after="0" w:line="240" w:lineRule="auto"/>
              <w:rPr>
                <w:rFonts w:ascii="Arial" w:hAnsi="Arial" w:cs="Arial"/>
              </w:rPr>
            </w:pPr>
          </w:p>
        </w:tc>
      </w:tr>
      <w:tr w:rsidR="002152E4" w:rsidRPr="00412E4F" w14:paraId="4C746881" w14:textId="77777777" w:rsidTr="009779A3">
        <w:tc>
          <w:tcPr>
            <w:tcW w:w="3369" w:type="dxa"/>
            <w:tcBorders>
              <w:right w:val="single" w:sz="12" w:space="0" w:color="auto"/>
            </w:tcBorders>
          </w:tcPr>
          <w:p w14:paraId="5C43A24C" w14:textId="77777777" w:rsidR="002152E4" w:rsidRPr="00412E4F" w:rsidRDefault="002152E4"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29B629F5" w14:textId="77777777" w:rsidR="002152E4" w:rsidRPr="00412E4F" w:rsidRDefault="002152E4" w:rsidP="009779A3">
            <w:pPr>
              <w:spacing w:after="0" w:line="240" w:lineRule="auto"/>
              <w:rPr>
                <w:rFonts w:ascii="Arial" w:hAnsi="Arial" w:cs="Arial"/>
              </w:rPr>
            </w:pPr>
          </w:p>
        </w:tc>
      </w:tr>
      <w:tr w:rsidR="002152E4" w:rsidRPr="00412E4F" w14:paraId="467C84BA" w14:textId="77777777" w:rsidTr="009779A3">
        <w:tc>
          <w:tcPr>
            <w:tcW w:w="3369" w:type="dxa"/>
            <w:tcBorders>
              <w:right w:val="single" w:sz="12" w:space="0" w:color="auto"/>
            </w:tcBorders>
          </w:tcPr>
          <w:p w14:paraId="28DA082A" w14:textId="77777777" w:rsidR="002152E4" w:rsidRPr="00412E4F" w:rsidRDefault="002152E4"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4F77EAEE" w14:textId="77777777" w:rsidR="002152E4" w:rsidRPr="00412E4F" w:rsidRDefault="002152E4" w:rsidP="009779A3">
            <w:pPr>
              <w:spacing w:after="0" w:line="240" w:lineRule="auto"/>
              <w:rPr>
                <w:rFonts w:ascii="Arial" w:hAnsi="Arial" w:cs="Arial"/>
              </w:rPr>
            </w:pPr>
          </w:p>
        </w:tc>
      </w:tr>
      <w:tr w:rsidR="002152E4" w:rsidRPr="00412E4F" w14:paraId="07BC6EDA" w14:textId="77777777" w:rsidTr="009779A3">
        <w:tc>
          <w:tcPr>
            <w:tcW w:w="3369" w:type="dxa"/>
            <w:tcBorders>
              <w:right w:val="single" w:sz="12" w:space="0" w:color="auto"/>
            </w:tcBorders>
          </w:tcPr>
          <w:p w14:paraId="31FCAC5D" w14:textId="77777777" w:rsidR="002152E4" w:rsidRPr="00412E4F" w:rsidRDefault="002152E4"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456D28A0" w14:textId="77777777" w:rsidR="002152E4" w:rsidRPr="00412E4F" w:rsidRDefault="002152E4" w:rsidP="009779A3">
            <w:pPr>
              <w:spacing w:after="0" w:line="240" w:lineRule="auto"/>
              <w:rPr>
                <w:rFonts w:ascii="Arial" w:hAnsi="Arial" w:cs="Arial"/>
              </w:rPr>
            </w:pPr>
          </w:p>
        </w:tc>
      </w:tr>
    </w:tbl>
    <w:p w14:paraId="62F543CF" w14:textId="77777777" w:rsidR="002152E4" w:rsidRPr="00412E4F" w:rsidRDefault="002152E4" w:rsidP="002152E4">
      <w:pPr>
        <w:spacing w:after="0" w:line="24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42"/>
      </w:tblGrid>
      <w:tr w:rsidR="002152E4" w:rsidRPr="00412E4F" w14:paraId="4467F286" w14:textId="77777777" w:rsidTr="009779A3">
        <w:tc>
          <w:tcPr>
            <w:tcW w:w="9242" w:type="dxa"/>
            <w:tcBorders>
              <w:top w:val="single" w:sz="2" w:space="0" w:color="auto"/>
              <w:bottom w:val="single" w:sz="2" w:space="0" w:color="auto"/>
            </w:tcBorders>
            <w:shd w:val="clear" w:color="auto" w:fill="D9D9D9"/>
          </w:tcPr>
          <w:p w14:paraId="76375940" w14:textId="77777777" w:rsidR="002152E4" w:rsidRPr="00412E4F" w:rsidRDefault="002152E4"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Additional Information / Data Charts</w:t>
            </w:r>
            <w:r w:rsidRPr="00412E4F">
              <w:rPr>
                <w:rFonts w:ascii="Arial" w:hAnsi="Arial" w:cs="Arial"/>
                <w:sz w:val="24"/>
                <w:szCs w:val="24"/>
              </w:rPr>
              <w:t xml:space="preserve"> –</w:t>
            </w:r>
            <w:r w:rsidRPr="00412E4F">
              <w:rPr>
                <w:rFonts w:ascii="Arial" w:hAnsi="Arial" w:cs="Arial"/>
                <w:b/>
                <w:sz w:val="24"/>
                <w:szCs w:val="24"/>
              </w:rPr>
              <w:t xml:space="preserve"> </w:t>
            </w:r>
            <w:r w:rsidRPr="00412E4F">
              <w:rPr>
                <w:rFonts w:ascii="Arial" w:hAnsi="Arial" w:cs="Arial"/>
                <w:i/>
                <w:sz w:val="24"/>
                <w:szCs w:val="24"/>
              </w:rPr>
              <w:t>as required</w:t>
            </w:r>
          </w:p>
        </w:tc>
      </w:tr>
      <w:tr w:rsidR="002152E4" w:rsidRPr="00412E4F" w14:paraId="48D48BE9" w14:textId="77777777" w:rsidTr="009779A3">
        <w:tc>
          <w:tcPr>
            <w:tcW w:w="9242" w:type="dxa"/>
            <w:tcBorders>
              <w:top w:val="single" w:sz="2" w:space="0" w:color="auto"/>
            </w:tcBorders>
            <w:shd w:val="clear" w:color="auto" w:fill="auto"/>
          </w:tcPr>
          <w:p w14:paraId="62CFC556" w14:textId="77777777" w:rsidR="002152E4" w:rsidRPr="00412E4F" w:rsidRDefault="002152E4" w:rsidP="009779A3">
            <w:pPr>
              <w:spacing w:after="0" w:line="240" w:lineRule="auto"/>
              <w:rPr>
                <w:rFonts w:ascii="Arial" w:hAnsi="Arial" w:cs="Arial"/>
                <w:i/>
                <w:sz w:val="18"/>
                <w:szCs w:val="18"/>
              </w:rPr>
            </w:pPr>
            <w:r w:rsidRPr="00412E4F">
              <w:rPr>
                <w:rFonts w:ascii="Arial" w:hAnsi="Arial" w:cs="Arial"/>
                <w:i/>
                <w:sz w:val="18"/>
                <w:szCs w:val="18"/>
              </w:rPr>
              <w:t>Further commentary/explanations as required (expand page as necessary)</w:t>
            </w:r>
          </w:p>
          <w:p w14:paraId="57D25918" w14:textId="77777777" w:rsidR="002152E4" w:rsidRPr="00412E4F" w:rsidRDefault="002152E4" w:rsidP="009779A3">
            <w:pPr>
              <w:spacing w:after="0" w:line="240" w:lineRule="auto"/>
              <w:jc w:val="center"/>
              <w:rPr>
                <w:rFonts w:ascii="Arial" w:hAnsi="Arial" w:cs="Arial"/>
              </w:rPr>
            </w:pPr>
          </w:p>
          <w:p w14:paraId="3BB0DA4A" w14:textId="77777777" w:rsidR="002152E4" w:rsidRPr="00412E4F" w:rsidRDefault="002152E4" w:rsidP="009779A3">
            <w:pPr>
              <w:spacing w:after="0" w:line="240" w:lineRule="auto"/>
              <w:jc w:val="center"/>
              <w:rPr>
                <w:rFonts w:ascii="Arial" w:hAnsi="Arial" w:cs="Arial"/>
              </w:rPr>
            </w:pPr>
          </w:p>
          <w:p w14:paraId="0AB32A4B" w14:textId="77777777" w:rsidR="002152E4" w:rsidRPr="00412E4F" w:rsidRDefault="002152E4" w:rsidP="009779A3">
            <w:pPr>
              <w:spacing w:after="0" w:line="240" w:lineRule="auto"/>
              <w:jc w:val="center"/>
              <w:rPr>
                <w:rFonts w:ascii="Arial" w:hAnsi="Arial" w:cs="Arial"/>
              </w:rPr>
            </w:pPr>
          </w:p>
          <w:p w14:paraId="166A37D2" w14:textId="77777777" w:rsidR="002152E4" w:rsidRPr="00412E4F" w:rsidRDefault="002152E4" w:rsidP="009779A3">
            <w:pPr>
              <w:spacing w:after="0" w:line="240" w:lineRule="auto"/>
              <w:jc w:val="center"/>
              <w:rPr>
                <w:rFonts w:ascii="Arial" w:hAnsi="Arial" w:cs="Arial"/>
              </w:rPr>
            </w:pPr>
          </w:p>
          <w:p w14:paraId="03EC2C17" w14:textId="77777777" w:rsidR="002152E4" w:rsidRPr="00412E4F" w:rsidRDefault="002152E4" w:rsidP="009779A3">
            <w:pPr>
              <w:spacing w:after="0" w:line="240" w:lineRule="auto"/>
              <w:rPr>
                <w:rFonts w:ascii="Arial" w:hAnsi="Arial" w:cs="Arial"/>
              </w:rPr>
            </w:pPr>
          </w:p>
          <w:p w14:paraId="166415B2" w14:textId="77777777" w:rsidR="002152E4" w:rsidRPr="00412E4F" w:rsidRDefault="002152E4" w:rsidP="009779A3">
            <w:pPr>
              <w:spacing w:after="0" w:line="240" w:lineRule="auto"/>
              <w:rPr>
                <w:rFonts w:ascii="Arial" w:hAnsi="Arial" w:cs="Arial"/>
              </w:rPr>
            </w:pPr>
          </w:p>
          <w:p w14:paraId="18A10F01" w14:textId="77777777" w:rsidR="002152E4" w:rsidRPr="00412E4F" w:rsidRDefault="002152E4" w:rsidP="009779A3">
            <w:pPr>
              <w:spacing w:after="0" w:line="240" w:lineRule="auto"/>
              <w:rPr>
                <w:rFonts w:ascii="Arial" w:hAnsi="Arial" w:cs="Arial"/>
              </w:rPr>
            </w:pPr>
          </w:p>
          <w:p w14:paraId="75C95BD2" w14:textId="77777777" w:rsidR="002152E4" w:rsidRPr="00412E4F" w:rsidRDefault="002152E4" w:rsidP="009779A3">
            <w:pPr>
              <w:tabs>
                <w:tab w:val="left" w:pos="6050"/>
              </w:tabs>
              <w:spacing w:after="0" w:line="240" w:lineRule="auto"/>
              <w:rPr>
                <w:rFonts w:ascii="Arial" w:hAnsi="Arial" w:cs="Arial"/>
              </w:rPr>
            </w:pPr>
            <w:r w:rsidRPr="00412E4F">
              <w:rPr>
                <w:rFonts w:ascii="Arial" w:hAnsi="Arial" w:cs="Arial"/>
              </w:rPr>
              <w:tab/>
            </w:r>
          </w:p>
        </w:tc>
      </w:tr>
    </w:tbl>
    <w:p w14:paraId="363CCB93" w14:textId="77777777" w:rsidR="002152E4" w:rsidRPr="002152E4" w:rsidRDefault="002152E4" w:rsidP="002152E4"/>
    <w:p w14:paraId="5AC396BF" w14:textId="70F57FAE" w:rsidR="002152E4" w:rsidRPr="00B87409" w:rsidRDefault="002152E4" w:rsidP="009779A3">
      <w:pPr>
        <w:pStyle w:val="Heading2"/>
      </w:pPr>
      <w:r w:rsidRPr="00412E4F">
        <w:rPr>
          <w:sz w:val="24"/>
          <w:szCs w:val="24"/>
        </w:rPr>
        <w:br w:type="page"/>
      </w:r>
      <w:r w:rsidR="00B87409" w:rsidRPr="00B87409">
        <w:lastRenderedPageBreak/>
        <w:t xml:space="preserve">EV3 – Benefit Profile BFT01 - </w:t>
      </w:r>
      <w:r w:rsidRPr="00B87409">
        <w:t>Increased the knowledge of HR processes across the Force</w:t>
      </w:r>
    </w:p>
    <w:p w14:paraId="3D2D118F" w14:textId="6DFE06B6" w:rsidR="00395552" w:rsidRDefault="00395552" w:rsidP="002152E4">
      <w:pPr>
        <w:spacing w:after="0" w:line="240" w:lineRule="auto"/>
      </w:pPr>
    </w:p>
    <w:p w14:paraId="38269FD8" w14:textId="77777777" w:rsidR="00B87409" w:rsidRDefault="00B87409" w:rsidP="002152E4">
      <w:pPr>
        <w:spacing w:after="0" w:line="240" w:lineRule="auto"/>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43"/>
        <w:gridCol w:w="1418"/>
        <w:gridCol w:w="2693"/>
        <w:gridCol w:w="2188"/>
      </w:tblGrid>
      <w:tr w:rsidR="00B87409" w:rsidRPr="00412E4F" w14:paraId="76440B53" w14:textId="77777777" w:rsidTr="009779A3">
        <w:tc>
          <w:tcPr>
            <w:tcW w:w="9242" w:type="dxa"/>
            <w:gridSpan w:val="4"/>
            <w:shd w:val="clear" w:color="auto" w:fill="D9D9D9"/>
          </w:tcPr>
          <w:p w14:paraId="219270D2" w14:textId="77777777" w:rsidR="00B87409" w:rsidRPr="00412E4F" w:rsidRDefault="00B87409" w:rsidP="009779A3">
            <w:pPr>
              <w:spacing w:after="0" w:line="240" w:lineRule="auto"/>
              <w:jc w:val="center"/>
              <w:rPr>
                <w:rFonts w:ascii="Arial" w:hAnsi="Arial" w:cs="Arial"/>
                <w:b/>
                <w:sz w:val="24"/>
                <w:szCs w:val="24"/>
              </w:rPr>
            </w:pPr>
          </w:p>
          <w:p w14:paraId="09FEFCF6"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b/>
                <w:sz w:val="24"/>
                <w:szCs w:val="24"/>
              </w:rPr>
              <w:t>BENEFIT PROFILE</w:t>
            </w:r>
          </w:p>
          <w:p w14:paraId="163B2696" w14:textId="77777777" w:rsidR="00B87409" w:rsidRPr="00412E4F" w:rsidRDefault="00B87409" w:rsidP="009779A3">
            <w:pPr>
              <w:spacing w:after="0" w:line="240" w:lineRule="auto"/>
              <w:jc w:val="center"/>
              <w:rPr>
                <w:rFonts w:ascii="Arial" w:hAnsi="Arial" w:cs="Arial"/>
                <w:b/>
                <w:sz w:val="24"/>
                <w:szCs w:val="24"/>
              </w:rPr>
            </w:pPr>
          </w:p>
        </w:tc>
      </w:tr>
      <w:tr w:rsidR="00B87409" w:rsidRPr="00412E4F" w14:paraId="7F163D9E" w14:textId="77777777" w:rsidTr="009779A3">
        <w:tc>
          <w:tcPr>
            <w:tcW w:w="2943" w:type="dxa"/>
            <w:tcBorders>
              <w:right w:val="single" w:sz="12" w:space="0" w:color="auto"/>
            </w:tcBorders>
          </w:tcPr>
          <w:p w14:paraId="2B737041" w14:textId="77777777" w:rsidR="00B87409" w:rsidRPr="00412E4F" w:rsidRDefault="00B87409" w:rsidP="009779A3">
            <w:pPr>
              <w:spacing w:after="0" w:line="240" w:lineRule="auto"/>
              <w:rPr>
                <w:rFonts w:ascii="Arial" w:hAnsi="Arial" w:cs="Arial"/>
                <w:b/>
              </w:rPr>
            </w:pPr>
            <w:r w:rsidRPr="00412E4F">
              <w:rPr>
                <w:rFonts w:ascii="Arial" w:hAnsi="Arial" w:cs="Arial"/>
                <w:b/>
              </w:rPr>
              <w:t>Date created:</w:t>
            </w:r>
          </w:p>
        </w:tc>
        <w:tc>
          <w:tcPr>
            <w:tcW w:w="1418" w:type="dxa"/>
            <w:tcBorders>
              <w:left w:val="single" w:sz="12" w:space="0" w:color="auto"/>
            </w:tcBorders>
          </w:tcPr>
          <w:p w14:paraId="06A64642" w14:textId="77777777" w:rsidR="00B87409" w:rsidRPr="00412E4F" w:rsidRDefault="00B87409" w:rsidP="009779A3">
            <w:pPr>
              <w:spacing w:after="0" w:line="240" w:lineRule="auto"/>
              <w:rPr>
                <w:rFonts w:ascii="Arial" w:hAnsi="Arial" w:cs="Arial"/>
              </w:rPr>
            </w:pPr>
            <w:r>
              <w:rPr>
                <w:rFonts w:ascii="Arial" w:hAnsi="Arial" w:cs="Arial"/>
              </w:rPr>
              <w:t>18/10/2021</w:t>
            </w:r>
          </w:p>
        </w:tc>
        <w:tc>
          <w:tcPr>
            <w:tcW w:w="2693" w:type="dxa"/>
            <w:tcBorders>
              <w:right w:val="single" w:sz="12" w:space="0" w:color="auto"/>
            </w:tcBorders>
          </w:tcPr>
          <w:p w14:paraId="33E200E2" w14:textId="77777777" w:rsidR="00B87409" w:rsidRPr="00412E4F" w:rsidRDefault="00B87409" w:rsidP="009779A3">
            <w:pPr>
              <w:spacing w:after="0" w:line="240" w:lineRule="auto"/>
              <w:rPr>
                <w:rFonts w:ascii="Arial" w:hAnsi="Arial" w:cs="Arial"/>
                <w:b/>
              </w:rPr>
            </w:pPr>
            <w:r w:rsidRPr="00412E4F">
              <w:rPr>
                <w:rFonts w:ascii="Arial" w:hAnsi="Arial" w:cs="Arial"/>
                <w:b/>
              </w:rPr>
              <w:t>Originally created by:</w:t>
            </w:r>
          </w:p>
        </w:tc>
        <w:tc>
          <w:tcPr>
            <w:tcW w:w="2188" w:type="dxa"/>
            <w:tcBorders>
              <w:left w:val="single" w:sz="12" w:space="0" w:color="auto"/>
            </w:tcBorders>
          </w:tcPr>
          <w:p w14:paraId="0048ACB5" w14:textId="77777777" w:rsidR="00B87409" w:rsidRPr="00412E4F" w:rsidRDefault="00B87409" w:rsidP="009779A3">
            <w:pPr>
              <w:spacing w:after="0" w:line="240" w:lineRule="auto"/>
              <w:rPr>
                <w:rFonts w:ascii="Arial" w:hAnsi="Arial" w:cs="Arial"/>
              </w:rPr>
            </w:pPr>
            <w:r>
              <w:rPr>
                <w:rFonts w:ascii="Arial" w:hAnsi="Arial" w:cs="Arial"/>
              </w:rPr>
              <w:t>Angela Procter</w:t>
            </w:r>
          </w:p>
        </w:tc>
      </w:tr>
      <w:tr w:rsidR="00B87409" w:rsidRPr="00412E4F" w14:paraId="42F5AEBF" w14:textId="77777777" w:rsidTr="009779A3">
        <w:trPr>
          <w:trHeight w:val="294"/>
        </w:trPr>
        <w:tc>
          <w:tcPr>
            <w:tcW w:w="2943" w:type="dxa"/>
            <w:tcBorders>
              <w:right w:val="single" w:sz="12" w:space="0" w:color="auto"/>
            </w:tcBorders>
          </w:tcPr>
          <w:p w14:paraId="1346DA80" w14:textId="77777777" w:rsidR="00B87409" w:rsidRPr="00412E4F" w:rsidRDefault="00B87409" w:rsidP="009779A3">
            <w:pPr>
              <w:spacing w:after="0" w:line="240" w:lineRule="auto"/>
              <w:rPr>
                <w:rFonts w:ascii="Arial" w:hAnsi="Arial" w:cs="Arial"/>
                <w:b/>
              </w:rPr>
            </w:pPr>
            <w:r w:rsidRPr="00412E4F">
              <w:rPr>
                <w:rFonts w:ascii="Arial" w:hAnsi="Arial" w:cs="Arial"/>
                <w:b/>
              </w:rPr>
              <w:t>Date last updated:</w:t>
            </w:r>
          </w:p>
        </w:tc>
        <w:tc>
          <w:tcPr>
            <w:tcW w:w="1418" w:type="dxa"/>
            <w:tcBorders>
              <w:left w:val="single" w:sz="12" w:space="0" w:color="auto"/>
            </w:tcBorders>
          </w:tcPr>
          <w:p w14:paraId="20392B5B" w14:textId="77777777" w:rsidR="00B87409" w:rsidRPr="00412E4F" w:rsidRDefault="00B87409" w:rsidP="009779A3">
            <w:pPr>
              <w:spacing w:after="0" w:line="240" w:lineRule="auto"/>
              <w:rPr>
                <w:rFonts w:ascii="Arial" w:hAnsi="Arial" w:cs="Arial"/>
              </w:rPr>
            </w:pPr>
          </w:p>
        </w:tc>
        <w:tc>
          <w:tcPr>
            <w:tcW w:w="2693" w:type="dxa"/>
            <w:tcBorders>
              <w:right w:val="single" w:sz="12" w:space="0" w:color="auto"/>
            </w:tcBorders>
          </w:tcPr>
          <w:p w14:paraId="4C410724" w14:textId="77777777" w:rsidR="00B87409" w:rsidRPr="00412E4F" w:rsidRDefault="00B87409" w:rsidP="009779A3">
            <w:pPr>
              <w:spacing w:after="0" w:line="240" w:lineRule="auto"/>
              <w:rPr>
                <w:rFonts w:ascii="Arial" w:hAnsi="Arial" w:cs="Arial"/>
                <w:b/>
              </w:rPr>
            </w:pPr>
            <w:r w:rsidRPr="00412E4F">
              <w:rPr>
                <w:rFonts w:ascii="Arial" w:hAnsi="Arial" w:cs="Arial"/>
                <w:b/>
              </w:rPr>
              <w:t>Updated by:</w:t>
            </w:r>
          </w:p>
        </w:tc>
        <w:tc>
          <w:tcPr>
            <w:tcW w:w="2188" w:type="dxa"/>
            <w:tcBorders>
              <w:left w:val="single" w:sz="12" w:space="0" w:color="auto"/>
            </w:tcBorders>
          </w:tcPr>
          <w:p w14:paraId="75BBDC0C" w14:textId="77777777" w:rsidR="00B87409" w:rsidRPr="00412E4F" w:rsidRDefault="00B87409" w:rsidP="009779A3">
            <w:pPr>
              <w:spacing w:after="0" w:line="240" w:lineRule="auto"/>
              <w:rPr>
                <w:rFonts w:ascii="Arial" w:hAnsi="Arial" w:cs="Arial"/>
              </w:rPr>
            </w:pPr>
          </w:p>
        </w:tc>
      </w:tr>
      <w:tr w:rsidR="00B87409" w:rsidRPr="00412E4F" w14:paraId="4BCD4BDA" w14:textId="77777777" w:rsidTr="009779A3">
        <w:tc>
          <w:tcPr>
            <w:tcW w:w="2943" w:type="dxa"/>
            <w:tcBorders>
              <w:right w:val="single" w:sz="12" w:space="0" w:color="auto"/>
            </w:tcBorders>
          </w:tcPr>
          <w:p w14:paraId="663DAEED" w14:textId="77777777" w:rsidR="00B87409" w:rsidRPr="00412E4F" w:rsidRDefault="00B87409" w:rsidP="009779A3">
            <w:pPr>
              <w:spacing w:after="0" w:line="240" w:lineRule="auto"/>
              <w:rPr>
                <w:rFonts w:ascii="Arial" w:hAnsi="Arial" w:cs="Arial"/>
                <w:b/>
              </w:rPr>
            </w:pPr>
            <w:r w:rsidRPr="00412E4F">
              <w:rPr>
                <w:rFonts w:ascii="Arial" w:hAnsi="Arial" w:cs="Arial"/>
                <w:b/>
              </w:rPr>
              <w:t>Version control/no:</w:t>
            </w:r>
          </w:p>
        </w:tc>
        <w:tc>
          <w:tcPr>
            <w:tcW w:w="6299" w:type="dxa"/>
            <w:gridSpan w:val="3"/>
            <w:tcBorders>
              <w:left w:val="single" w:sz="12" w:space="0" w:color="auto"/>
            </w:tcBorders>
          </w:tcPr>
          <w:p w14:paraId="676C9642" w14:textId="77777777" w:rsidR="00B87409" w:rsidRPr="00412E4F" w:rsidRDefault="00B87409" w:rsidP="009779A3">
            <w:pPr>
              <w:spacing w:after="0" w:line="240" w:lineRule="auto"/>
              <w:rPr>
                <w:rFonts w:ascii="Arial" w:hAnsi="Arial" w:cs="Arial"/>
              </w:rPr>
            </w:pPr>
          </w:p>
        </w:tc>
      </w:tr>
      <w:tr w:rsidR="00B87409" w:rsidRPr="00412E4F" w14:paraId="02F8BA14" w14:textId="77777777" w:rsidTr="009779A3">
        <w:tc>
          <w:tcPr>
            <w:tcW w:w="2943" w:type="dxa"/>
            <w:tcBorders>
              <w:right w:val="single" w:sz="12" w:space="0" w:color="auto"/>
            </w:tcBorders>
          </w:tcPr>
          <w:p w14:paraId="1DE3B6ED" w14:textId="77777777" w:rsidR="00B87409" w:rsidRPr="00412E4F" w:rsidRDefault="00B87409" w:rsidP="009779A3">
            <w:pPr>
              <w:spacing w:after="0" w:line="240" w:lineRule="auto"/>
              <w:rPr>
                <w:rFonts w:ascii="Arial" w:hAnsi="Arial" w:cs="Arial"/>
                <w:b/>
              </w:rPr>
            </w:pPr>
            <w:r w:rsidRPr="00412E4F">
              <w:rPr>
                <w:rFonts w:ascii="Arial" w:hAnsi="Arial" w:cs="Arial"/>
                <w:b/>
              </w:rPr>
              <w:t>Notes on changes made:</w:t>
            </w:r>
          </w:p>
        </w:tc>
        <w:tc>
          <w:tcPr>
            <w:tcW w:w="6299" w:type="dxa"/>
            <w:gridSpan w:val="3"/>
            <w:tcBorders>
              <w:left w:val="single" w:sz="12" w:space="0" w:color="auto"/>
            </w:tcBorders>
          </w:tcPr>
          <w:p w14:paraId="43ED5593" w14:textId="77777777" w:rsidR="00B87409" w:rsidRPr="00412E4F" w:rsidRDefault="00B87409" w:rsidP="009779A3">
            <w:pPr>
              <w:spacing w:after="0" w:line="240" w:lineRule="auto"/>
              <w:rPr>
                <w:rFonts w:ascii="Arial" w:hAnsi="Arial" w:cs="Arial"/>
              </w:rPr>
            </w:pPr>
          </w:p>
        </w:tc>
      </w:tr>
    </w:tbl>
    <w:p w14:paraId="1B07444B"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4"/>
        <w:gridCol w:w="1145"/>
        <w:gridCol w:w="2541"/>
        <w:gridCol w:w="4172"/>
      </w:tblGrid>
      <w:tr w:rsidR="00B87409" w:rsidRPr="00412E4F" w14:paraId="566567B6" w14:textId="77777777" w:rsidTr="009779A3">
        <w:tc>
          <w:tcPr>
            <w:tcW w:w="9242" w:type="dxa"/>
            <w:gridSpan w:val="4"/>
            <w:shd w:val="clear" w:color="auto" w:fill="D9D9D9"/>
          </w:tcPr>
          <w:p w14:paraId="00D3BF7A"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b/>
                <w:sz w:val="24"/>
                <w:szCs w:val="24"/>
              </w:rPr>
              <w:t>Description</w:t>
            </w:r>
          </w:p>
        </w:tc>
      </w:tr>
      <w:tr w:rsidR="00B87409" w:rsidRPr="00412E4F" w14:paraId="259F90D5" w14:textId="77777777" w:rsidTr="009779A3">
        <w:tc>
          <w:tcPr>
            <w:tcW w:w="1384" w:type="dxa"/>
            <w:tcBorders>
              <w:right w:val="single" w:sz="12" w:space="0" w:color="auto"/>
            </w:tcBorders>
          </w:tcPr>
          <w:p w14:paraId="0B489A65" w14:textId="77777777" w:rsidR="00B87409" w:rsidRPr="00412E4F" w:rsidRDefault="00B87409" w:rsidP="009779A3">
            <w:pPr>
              <w:spacing w:after="0" w:line="240" w:lineRule="auto"/>
              <w:rPr>
                <w:rFonts w:ascii="Arial" w:hAnsi="Arial" w:cs="Arial"/>
                <w:b/>
              </w:rPr>
            </w:pPr>
            <w:r w:rsidRPr="00412E4F">
              <w:rPr>
                <w:rFonts w:ascii="Arial" w:hAnsi="Arial" w:cs="Arial"/>
                <w:b/>
              </w:rPr>
              <w:t>ID/Ref No:</w:t>
            </w:r>
          </w:p>
        </w:tc>
        <w:tc>
          <w:tcPr>
            <w:tcW w:w="1145" w:type="dxa"/>
            <w:tcBorders>
              <w:left w:val="single" w:sz="12" w:space="0" w:color="auto"/>
            </w:tcBorders>
          </w:tcPr>
          <w:p w14:paraId="7B57DB7F" w14:textId="77777777" w:rsidR="00B87409" w:rsidRPr="00412E4F" w:rsidRDefault="00B87409" w:rsidP="009779A3">
            <w:pPr>
              <w:spacing w:after="0" w:line="240" w:lineRule="auto"/>
              <w:rPr>
                <w:rFonts w:ascii="Arial" w:hAnsi="Arial" w:cs="Arial"/>
              </w:rPr>
            </w:pPr>
            <w:r>
              <w:rPr>
                <w:rFonts w:ascii="Arial" w:hAnsi="Arial" w:cs="Arial"/>
              </w:rPr>
              <w:t>BFT02</w:t>
            </w:r>
          </w:p>
        </w:tc>
        <w:tc>
          <w:tcPr>
            <w:tcW w:w="2541" w:type="dxa"/>
            <w:tcBorders>
              <w:right w:val="single" w:sz="12" w:space="0" w:color="auto"/>
            </w:tcBorders>
          </w:tcPr>
          <w:p w14:paraId="748C89ED" w14:textId="77777777" w:rsidR="00B87409" w:rsidRPr="00412E4F" w:rsidRDefault="00B87409" w:rsidP="009779A3">
            <w:pPr>
              <w:spacing w:after="0" w:line="240" w:lineRule="auto"/>
              <w:rPr>
                <w:rFonts w:ascii="Arial" w:hAnsi="Arial" w:cs="Arial"/>
                <w:b/>
              </w:rPr>
            </w:pPr>
            <w:r w:rsidRPr="00412E4F">
              <w:rPr>
                <w:rFonts w:ascii="Arial" w:hAnsi="Arial" w:cs="Arial"/>
                <w:b/>
              </w:rPr>
              <w:t>Programme/Project:</w:t>
            </w:r>
          </w:p>
        </w:tc>
        <w:tc>
          <w:tcPr>
            <w:tcW w:w="4172" w:type="dxa"/>
            <w:tcBorders>
              <w:left w:val="single" w:sz="12" w:space="0" w:color="auto"/>
            </w:tcBorders>
          </w:tcPr>
          <w:p w14:paraId="4E942D6D" w14:textId="77777777" w:rsidR="00B87409" w:rsidRPr="00412E4F" w:rsidRDefault="00B87409" w:rsidP="009779A3">
            <w:pPr>
              <w:spacing w:after="0" w:line="240" w:lineRule="auto"/>
              <w:rPr>
                <w:rFonts w:ascii="Arial" w:hAnsi="Arial" w:cs="Arial"/>
              </w:rPr>
            </w:pPr>
            <w:r>
              <w:rPr>
                <w:rFonts w:ascii="Arial" w:hAnsi="Arial" w:cs="Arial"/>
              </w:rPr>
              <w:t>DPPi2 Project (HR)</w:t>
            </w:r>
          </w:p>
        </w:tc>
      </w:tr>
      <w:tr w:rsidR="00B87409" w:rsidRPr="00412E4F" w14:paraId="33D8DB56" w14:textId="77777777" w:rsidTr="009779A3">
        <w:tc>
          <w:tcPr>
            <w:tcW w:w="2529" w:type="dxa"/>
            <w:gridSpan w:val="2"/>
            <w:tcBorders>
              <w:right w:val="single" w:sz="12" w:space="0" w:color="auto"/>
            </w:tcBorders>
          </w:tcPr>
          <w:p w14:paraId="7583F3DF" w14:textId="77777777" w:rsidR="00B87409" w:rsidRPr="00412E4F" w:rsidRDefault="00B87409" w:rsidP="009779A3">
            <w:pPr>
              <w:spacing w:after="0" w:line="240" w:lineRule="auto"/>
              <w:rPr>
                <w:rFonts w:ascii="Arial" w:hAnsi="Arial" w:cs="Arial"/>
                <w:b/>
              </w:rPr>
            </w:pPr>
            <w:r w:rsidRPr="00412E4F">
              <w:rPr>
                <w:rFonts w:ascii="Arial" w:hAnsi="Arial" w:cs="Arial"/>
                <w:b/>
              </w:rPr>
              <w:t>Benefit title:</w:t>
            </w:r>
          </w:p>
        </w:tc>
        <w:tc>
          <w:tcPr>
            <w:tcW w:w="6713" w:type="dxa"/>
            <w:gridSpan w:val="2"/>
            <w:tcBorders>
              <w:left w:val="single" w:sz="12" w:space="0" w:color="auto"/>
            </w:tcBorders>
          </w:tcPr>
          <w:p w14:paraId="622FB090" w14:textId="77777777" w:rsidR="00B87409" w:rsidRPr="009410E4" w:rsidRDefault="00B87409" w:rsidP="009779A3">
            <w:pPr>
              <w:pStyle w:val="ListParagraph"/>
              <w:spacing w:after="0"/>
              <w:ind w:left="0"/>
              <w:rPr>
                <w:rFonts w:ascii="Arial" w:hAnsi="Arial" w:cs="Arial"/>
              </w:rPr>
            </w:pPr>
            <w:r w:rsidRPr="009410E4">
              <w:rPr>
                <w:rFonts w:ascii="Arial" w:hAnsi="Arial" w:cs="Arial"/>
              </w:rPr>
              <w:t>Increased the knowledge of HR processes across the Force</w:t>
            </w:r>
          </w:p>
          <w:p w14:paraId="5A957C92" w14:textId="77777777" w:rsidR="00B87409" w:rsidRPr="00412E4F" w:rsidRDefault="00B87409" w:rsidP="009779A3">
            <w:pPr>
              <w:spacing w:after="0" w:line="240" w:lineRule="auto"/>
              <w:rPr>
                <w:rFonts w:ascii="Arial" w:hAnsi="Arial" w:cs="Arial"/>
              </w:rPr>
            </w:pPr>
          </w:p>
        </w:tc>
      </w:tr>
      <w:tr w:rsidR="00B87409" w:rsidRPr="00412E4F" w14:paraId="309D6D5A" w14:textId="77777777" w:rsidTr="009779A3">
        <w:tc>
          <w:tcPr>
            <w:tcW w:w="2529" w:type="dxa"/>
            <w:gridSpan w:val="2"/>
            <w:tcBorders>
              <w:right w:val="single" w:sz="12" w:space="0" w:color="auto"/>
            </w:tcBorders>
          </w:tcPr>
          <w:p w14:paraId="2163341B" w14:textId="77777777" w:rsidR="00B87409" w:rsidRPr="00412E4F" w:rsidRDefault="00B87409" w:rsidP="009779A3">
            <w:pPr>
              <w:spacing w:after="0" w:line="240" w:lineRule="auto"/>
              <w:rPr>
                <w:rFonts w:ascii="Arial" w:hAnsi="Arial" w:cs="Arial"/>
                <w:b/>
              </w:rPr>
            </w:pPr>
            <w:r w:rsidRPr="00412E4F">
              <w:rPr>
                <w:rFonts w:ascii="Arial" w:hAnsi="Arial" w:cs="Arial"/>
                <w:b/>
              </w:rPr>
              <w:t>Benefit detailed description:</w:t>
            </w:r>
          </w:p>
        </w:tc>
        <w:tc>
          <w:tcPr>
            <w:tcW w:w="6713" w:type="dxa"/>
            <w:gridSpan w:val="2"/>
            <w:tcBorders>
              <w:left w:val="single" w:sz="12" w:space="0" w:color="auto"/>
            </w:tcBorders>
          </w:tcPr>
          <w:p w14:paraId="75D2BCAF" w14:textId="77777777" w:rsidR="00B87409" w:rsidRPr="00412E4F" w:rsidRDefault="00B87409" w:rsidP="009779A3">
            <w:pPr>
              <w:spacing w:after="0" w:line="240" w:lineRule="auto"/>
              <w:rPr>
                <w:rFonts w:ascii="Arial" w:hAnsi="Arial" w:cs="Arial"/>
              </w:rPr>
            </w:pPr>
            <w:r>
              <w:rPr>
                <w:rFonts w:ascii="Arial" w:hAnsi="Arial" w:cs="Arial"/>
              </w:rPr>
              <w:t xml:space="preserve">A review is take place across the whole of HR to ensure its documentation is useful, current and void of any confusion which will help to increase the knowledge and confidence of all staff when trying to ascertain the relevant information.  This will not only provide clarity to staff outside of HR but also within the department itself.  Staff will not rely so heavily on Divisional HR Officers, particularly when often the information is required outside of normal office hours.  </w:t>
            </w:r>
          </w:p>
        </w:tc>
      </w:tr>
    </w:tbl>
    <w:p w14:paraId="2278DF34"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26"/>
        <w:gridCol w:w="1843"/>
        <w:gridCol w:w="567"/>
        <w:gridCol w:w="2268"/>
        <w:gridCol w:w="567"/>
        <w:gridCol w:w="1984"/>
        <w:gridCol w:w="487"/>
      </w:tblGrid>
      <w:tr w:rsidR="00B87409" w:rsidRPr="00412E4F" w14:paraId="2BE19847" w14:textId="77777777" w:rsidTr="009779A3">
        <w:tc>
          <w:tcPr>
            <w:tcW w:w="9242" w:type="dxa"/>
            <w:gridSpan w:val="7"/>
            <w:tcBorders>
              <w:top w:val="single" w:sz="2" w:space="0" w:color="auto"/>
            </w:tcBorders>
            <w:shd w:val="clear" w:color="auto" w:fill="D9D9D9"/>
          </w:tcPr>
          <w:p w14:paraId="121788A3"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b/>
                <w:sz w:val="24"/>
                <w:szCs w:val="24"/>
              </w:rPr>
              <w:t>Ca</w:t>
            </w:r>
            <w:r>
              <w:rPr>
                <w:rFonts w:ascii="Arial" w:hAnsi="Arial" w:cs="Arial"/>
                <w:b/>
                <w:sz w:val="24"/>
                <w:szCs w:val="24"/>
              </w:rPr>
              <w:t>t</w:t>
            </w:r>
            <w:r w:rsidRPr="00412E4F">
              <w:rPr>
                <w:rFonts w:ascii="Arial" w:hAnsi="Arial" w:cs="Arial"/>
                <w:b/>
                <w:sz w:val="24"/>
                <w:szCs w:val="24"/>
              </w:rPr>
              <w:t>egorisation</w:t>
            </w:r>
          </w:p>
        </w:tc>
      </w:tr>
      <w:tr w:rsidR="00B87409" w:rsidRPr="00412E4F" w14:paraId="123AC9B1" w14:textId="77777777" w:rsidTr="009779A3">
        <w:tc>
          <w:tcPr>
            <w:tcW w:w="1526" w:type="dxa"/>
            <w:tcBorders>
              <w:top w:val="single" w:sz="2" w:space="0" w:color="auto"/>
              <w:right w:val="single" w:sz="12" w:space="0" w:color="auto"/>
            </w:tcBorders>
          </w:tcPr>
          <w:p w14:paraId="089BA514"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Benefit type:</w:t>
            </w:r>
            <w:r w:rsidRPr="00412E4F">
              <w:rPr>
                <w:rFonts w:ascii="Arial" w:hAnsi="Arial" w:cs="Arial"/>
                <w:sz w:val="24"/>
                <w:szCs w:val="24"/>
              </w:rPr>
              <w:t xml:space="preserve"> </w:t>
            </w:r>
            <w:r w:rsidRPr="00412E4F">
              <w:rPr>
                <w:rFonts w:ascii="Arial" w:hAnsi="Arial" w:cs="Arial"/>
                <w:i/>
                <w:sz w:val="18"/>
                <w:szCs w:val="18"/>
              </w:rPr>
              <w:t>Y or N</w:t>
            </w:r>
          </w:p>
        </w:tc>
        <w:tc>
          <w:tcPr>
            <w:tcW w:w="1843" w:type="dxa"/>
            <w:tcBorders>
              <w:left w:val="single" w:sz="12" w:space="0" w:color="auto"/>
            </w:tcBorders>
          </w:tcPr>
          <w:p w14:paraId="5618961A"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rPr>
              <w:t>Direct Financial</w:t>
            </w:r>
            <w:r w:rsidRPr="00412E4F">
              <w:rPr>
                <w:rFonts w:ascii="Arial" w:hAnsi="Arial" w:cs="Arial"/>
                <w:sz w:val="24"/>
                <w:szCs w:val="24"/>
              </w:rPr>
              <w:t xml:space="preserve"> </w:t>
            </w:r>
            <w:r w:rsidRPr="00412E4F">
              <w:rPr>
                <w:rFonts w:ascii="Arial" w:hAnsi="Arial" w:cs="Arial"/>
                <w:i/>
                <w:sz w:val="18"/>
                <w:szCs w:val="18"/>
              </w:rPr>
              <w:t>(cashable)</w:t>
            </w:r>
          </w:p>
        </w:tc>
        <w:tc>
          <w:tcPr>
            <w:tcW w:w="567" w:type="dxa"/>
          </w:tcPr>
          <w:p w14:paraId="0843593C" w14:textId="77777777" w:rsidR="00B87409" w:rsidRPr="00412E4F" w:rsidRDefault="00B87409" w:rsidP="009779A3">
            <w:pPr>
              <w:spacing w:after="0" w:line="240" w:lineRule="auto"/>
              <w:rPr>
                <w:rFonts w:ascii="Arial" w:hAnsi="Arial" w:cs="Arial"/>
                <w:sz w:val="24"/>
                <w:szCs w:val="24"/>
              </w:rPr>
            </w:pPr>
          </w:p>
        </w:tc>
        <w:tc>
          <w:tcPr>
            <w:tcW w:w="2268" w:type="dxa"/>
          </w:tcPr>
          <w:p w14:paraId="1AC31AF5"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rPr>
              <w:t>Direct Non-Financial</w:t>
            </w:r>
            <w:r w:rsidRPr="00412E4F">
              <w:rPr>
                <w:rFonts w:ascii="Arial" w:hAnsi="Arial" w:cs="Arial"/>
                <w:sz w:val="24"/>
                <w:szCs w:val="24"/>
              </w:rPr>
              <w:t xml:space="preserve"> </w:t>
            </w:r>
            <w:r w:rsidRPr="00412E4F">
              <w:rPr>
                <w:rFonts w:ascii="Arial" w:hAnsi="Arial" w:cs="Arial"/>
                <w:i/>
                <w:sz w:val="18"/>
                <w:szCs w:val="18"/>
              </w:rPr>
              <w:t>(efficiency)</w:t>
            </w:r>
          </w:p>
        </w:tc>
        <w:tc>
          <w:tcPr>
            <w:tcW w:w="567" w:type="dxa"/>
          </w:tcPr>
          <w:p w14:paraId="49EDD968" w14:textId="77777777" w:rsidR="00B87409" w:rsidRPr="00412E4F" w:rsidRDefault="00B87409" w:rsidP="009779A3">
            <w:pPr>
              <w:spacing w:after="0" w:line="240" w:lineRule="auto"/>
              <w:rPr>
                <w:rFonts w:ascii="Arial" w:hAnsi="Arial" w:cs="Arial"/>
                <w:sz w:val="24"/>
                <w:szCs w:val="24"/>
              </w:rPr>
            </w:pPr>
          </w:p>
        </w:tc>
        <w:tc>
          <w:tcPr>
            <w:tcW w:w="1984" w:type="dxa"/>
          </w:tcPr>
          <w:p w14:paraId="44BA51A8" w14:textId="77777777" w:rsidR="00B87409" w:rsidRPr="00412E4F" w:rsidRDefault="00B87409" w:rsidP="009779A3">
            <w:pPr>
              <w:spacing w:after="0" w:line="240" w:lineRule="auto"/>
              <w:rPr>
                <w:rFonts w:ascii="Arial" w:hAnsi="Arial" w:cs="Arial"/>
              </w:rPr>
            </w:pPr>
            <w:r w:rsidRPr="00412E4F">
              <w:rPr>
                <w:rFonts w:ascii="Arial" w:hAnsi="Arial" w:cs="Arial"/>
              </w:rPr>
              <w:t>Intangible</w:t>
            </w:r>
          </w:p>
        </w:tc>
        <w:tc>
          <w:tcPr>
            <w:tcW w:w="487" w:type="dxa"/>
          </w:tcPr>
          <w:p w14:paraId="3ADB82EE" w14:textId="77777777" w:rsidR="00B87409" w:rsidRPr="00412E4F" w:rsidRDefault="00B87409" w:rsidP="009779A3">
            <w:pPr>
              <w:spacing w:after="0" w:line="240" w:lineRule="auto"/>
              <w:rPr>
                <w:rFonts w:ascii="Arial" w:hAnsi="Arial" w:cs="Arial"/>
                <w:sz w:val="24"/>
                <w:szCs w:val="24"/>
              </w:rPr>
            </w:pPr>
          </w:p>
        </w:tc>
      </w:tr>
      <w:tr w:rsidR="00B87409" w:rsidRPr="00412E4F" w14:paraId="31D5B1D5" w14:textId="77777777" w:rsidTr="009779A3">
        <w:tc>
          <w:tcPr>
            <w:tcW w:w="1526" w:type="dxa"/>
            <w:tcBorders>
              <w:right w:val="single" w:sz="12" w:space="0" w:color="auto"/>
            </w:tcBorders>
          </w:tcPr>
          <w:p w14:paraId="74584DFC"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Calculated total:</w:t>
            </w:r>
            <w:r w:rsidRPr="00412E4F">
              <w:rPr>
                <w:rFonts w:ascii="Arial" w:hAnsi="Arial" w:cs="Arial"/>
                <w:sz w:val="24"/>
                <w:szCs w:val="24"/>
              </w:rPr>
              <w:t xml:space="preserve"> </w:t>
            </w:r>
            <w:r w:rsidRPr="00412E4F">
              <w:rPr>
                <w:rFonts w:ascii="Arial" w:hAnsi="Arial" w:cs="Arial"/>
                <w:i/>
                <w:sz w:val="18"/>
                <w:szCs w:val="18"/>
              </w:rPr>
              <w:t>(£)</w:t>
            </w:r>
          </w:p>
        </w:tc>
        <w:tc>
          <w:tcPr>
            <w:tcW w:w="2410" w:type="dxa"/>
            <w:gridSpan w:val="2"/>
            <w:tcBorders>
              <w:left w:val="single" w:sz="12" w:space="0" w:color="auto"/>
            </w:tcBorders>
          </w:tcPr>
          <w:p w14:paraId="7AB4AFB5" w14:textId="77777777" w:rsidR="00B87409" w:rsidRPr="00412E4F" w:rsidRDefault="00B87409" w:rsidP="009779A3">
            <w:pPr>
              <w:spacing w:after="0" w:line="240" w:lineRule="auto"/>
              <w:rPr>
                <w:rFonts w:ascii="Arial" w:hAnsi="Arial" w:cs="Arial"/>
              </w:rPr>
            </w:pPr>
          </w:p>
        </w:tc>
        <w:tc>
          <w:tcPr>
            <w:tcW w:w="2835" w:type="dxa"/>
            <w:gridSpan w:val="2"/>
          </w:tcPr>
          <w:p w14:paraId="00C5BA01" w14:textId="77777777" w:rsidR="00B87409" w:rsidRPr="00412E4F" w:rsidRDefault="00B87409" w:rsidP="009779A3">
            <w:pPr>
              <w:spacing w:after="0" w:line="240" w:lineRule="auto"/>
              <w:rPr>
                <w:rFonts w:ascii="Arial" w:hAnsi="Arial" w:cs="Arial"/>
              </w:rPr>
            </w:pPr>
          </w:p>
        </w:tc>
        <w:tc>
          <w:tcPr>
            <w:tcW w:w="2471" w:type="dxa"/>
            <w:gridSpan w:val="2"/>
            <w:shd w:val="clear" w:color="auto" w:fill="D9D9D9"/>
          </w:tcPr>
          <w:p w14:paraId="3C7D6698" w14:textId="77777777" w:rsidR="00B87409" w:rsidRPr="00412E4F" w:rsidRDefault="00B87409" w:rsidP="009779A3">
            <w:pPr>
              <w:spacing w:after="0" w:line="240" w:lineRule="auto"/>
              <w:rPr>
                <w:rFonts w:ascii="Arial" w:hAnsi="Arial" w:cs="Arial"/>
                <w:sz w:val="24"/>
                <w:szCs w:val="24"/>
              </w:rPr>
            </w:pPr>
            <w:r>
              <w:rPr>
                <w:rFonts w:ascii="Arial" w:hAnsi="Arial" w:cs="Arial"/>
                <w:sz w:val="24"/>
                <w:szCs w:val="24"/>
              </w:rPr>
              <w:sym w:font="Wingdings" w:char="F0FC"/>
            </w:r>
          </w:p>
        </w:tc>
      </w:tr>
      <w:tr w:rsidR="00B87409" w:rsidRPr="00412E4F" w14:paraId="0875327F" w14:textId="77777777" w:rsidTr="009779A3">
        <w:trPr>
          <w:trHeight w:val="816"/>
        </w:trPr>
        <w:tc>
          <w:tcPr>
            <w:tcW w:w="1526" w:type="dxa"/>
            <w:tcBorders>
              <w:right w:val="single" w:sz="12" w:space="0" w:color="auto"/>
            </w:tcBorders>
            <w:shd w:val="clear" w:color="auto" w:fill="auto"/>
          </w:tcPr>
          <w:p w14:paraId="6E140ACC" w14:textId="77777777" w:rsidR="00B87409" w:rsidRPr="00412E4F" w:rsidRDefault="00B87409" w:rsidP="009779A3">
            <w:pPr>
              <w:spacing w:after="0" w:line="240" w:lineRule="auto"/>
              <w:rPr>
                <w:rFonts w:ascii="Arial" w:hAnsi="Arial" w:cs="Arial"/>
                <w:b/>
              </w:rPr>
            </w:pPr>
            <w:r w:rsidRPr="00412E4F">
              <w:rPr>
                <w:rFonts w:ascii="Arial" w:hAnsi="Arial" w:cs="Arial"/>
                <w:b/>
              </w:rPr>
              <w:t>Breakdown:</w:t>
            </w:r>
          </w:p>
          <w:p w14:paraId="11EF2CD2" w14:textId="77777777" w:rsidR="00B87409" w:rsidRPr="00412E4F" w:rsidRDefault="00B87409" w:rsidP="009779A3">
            <w:pPr>
              <w:spacing w:after="0" w:line="240" w:lineRule="auto"/>
              <w:rPr>
                <w:rFonts w:ascii="Arial" w:hAnsi="Arial" w:cs="Arial"/>
                <w:i/>
                <w:sz w:val="18"/>
                <w:szCs w:val="18"/>
              </w:rPr>
            </w:pPr>
            <w:r w:rsidRPr="00412E4F">
              <w:rPr>
                <w:rFonts w:ascii="Arial" w:hAnsi="Arial" w:cs="Arial"/>
                <w:i/>
                <w:sz w:val="18"/>
                <w:szCs w:val="18"/>
              </w:rPr>
              <w:t>Explanation of how total was arrived at.</w:t>
            </w:r>
          </w:p>
        </w:tc>
        <w:tc>
          <w:tcPr>
            <w:tcW w:w="7716" w:type="dxa"/>
            <w:gridSpan w:val="6"/>
            <w:tcBorders>
              <w:left w:val="single" w:sz="12" w:space="0" w:color="auto"/>
            </w:tcBorders>
            <w:shd w:val="clear" w:color="auto" w:fill="auto"/>
          </w:tcPr>
          <w:p w14:paraId="1F973FBF" w14:textId="77777777" w:rsidR="00B87409" w:rsidRPr="00412E4F" w:rsidRDefault="00B87409" w:rsidP="009779A3">
            <w:pPr>
              <w:spacing w:after="0" w:line="240" w:lineRule="auto"/>
              <w:rPr>
                <w:rFonts w:ascii="Arial" w:hAnsi="Arial" w:cs="Arial"/>
              </w:rPr>
            </w:pPr>
            <w:r>
              <w:rPr>
                <w:rFonts w:ascii="Arial" w:hAnsi="Arial" w:cs="Arial"/>
              </w:rPr>
              <w:t xml:space="preserve">Calculation:  No. moves </w:t>
            </w:r>
            <w:proofErr w:type="spellStart"/>
            <w:r>
              <w:rPr>
                <w:rFonts w:ascii="Arial" w:hAnsi="Arial" w:cs="Arial"/>
              </w:rPr>
              <w:t>p.a</w:t>
            </w:r>
            <w:proofErr w:type="spellEnd"/>
            <w:r>
              <w:rPr>
                <w:rFonts w:ascii="Arial" w:hAnsi="Arial" w:cs="Arial"/>
              </w:rPr>
              <w:t xml:space="preserve"> x time taken per move (time per person x no. involved)</w:t>
            </w:r>
          </w:p>
        </w:tc>
      </w:tr>
    </w:tbl>
    <w:p w14:paraId="131ED6C8"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87409" w:rsidRPr="00412E4F" w14:paraId="3F48D7CB" w14:textId="77777777" w:rsidTr="009779A3">
        <w:tc>
          <w:tcPr>
            <w:tcW w:w="9242" w:type="dxa"/>
            <w:gridSpan w:val="2"/>
            <w:shd w:val="clear" w:color="auto" w:fill="D9D9D9"/>
          </w:tcPr>
          <w:p w14:paraId="21226351" w14:textId="77777777" w:rsidR="00B87409" w:rsidRPr="00412E4F" w:rsidRDefault="00B87409" w:rsidP="009779A3">
            <w:pPr>
              <w:spacing w:after="0" w:line="240" w:lineRule="auto"/>
              <w:jc w:val="center"/>
              <w:rPr>
                <w:rFonts w:ascii="Arial" w:hAnsi="Arial" w:cs="Arial"/>
                <w:sz w:val="24"/>
                <w:szCs w:val="24"/>
              </w:rPr>
            </w:pPr>
            <w:r w:rsidRPr="00412E4F">
              <w:rPr>
                <w:rFonts w:ascii="Arial" w:hAnsi="Arial" w:cs="Arial"/>
              </w:rPr>
              <w:br w:type="page"/>
            </w:r>
            <w:r w:rsidRPr="00412E4F">
              <w:rPr>
                <w:rFonts w:ascii="Arial" w:hAnsi="Arial" w:cs="Arial"/>
                <w:b/>
                <w:sz w:val="24"/>
                <w:szCs w:val="24"/>
              </w:rPr>
              <w:t>Dependencies</w:t>
            </w:r>
          </w:p>
        </w:tc>
      </w:tr>
      <w:tr w:rsidR="00B87409" w:rsidRPr="00412E4F" w14:paraId="58EB65FE" w14:textId="77777777" w:rsidTr="009779A3">
        <w:tc>
          <w:tcPr>
            <w:tcW w:w="3510" w:type="dxa"/>
            <w:tcBorders>
              <w:right w:val="single" w:sz="12" w:space="0" w:color="auto"/>
            </w:tcBorders>
            <w:shd w:val="clear" w:color="auto" w:fill="auto"/>
          </w:tcPr>
          <w:p w14:paraId="688B5784"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Contributes to other Benefits: </w:t>
            </w:r>
          </w:p>
          <w:p w14:paraId="44A95BD0"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303413E1" w14:textId="77777777" w:rsidR="00B87409" w:rsidRPr="00412E4F" w:rsidRDefault="00B87409" w:rsidP="009779A3">
            <w:pPr>
              <w:spacing w:after="0" w:line="240" w:lineRule="auto"/>
              <w:rPr>
                <w:rFonts w:ascii="Arial" w:hAnsi="Arial" w:cs="Arial"/>
                <w:i/>
              </w:rPr>
            </w:pPr>
            <w:r>
              <w:rPr>
                <w:rFonts w:ascii="Arial" w:hAnsi="Arial" w:cs="Arial"/>
                <w:i/>
              </w:rPr>
              <w:t>BFT 3,5,6</w:t>
            </w:r>
          </w:p>
        </w:tc>
      </w:tr>
      <w:tr w:rsidR="00B87409" w:rsidRPr="00412E4F" w14:paraId="29088435" w14:textId="77777777" w:rsidTr="009779A3">
        <w:tc>
          <w:tcPr>
            <w:tcW w:w="3510" w:type="dxa"/>
            <w:tcBorders>
              <w:right w:val="single" w:sz="12" w:space="0" w:color="auto"/>
            </w:tcBorders>
            <w:shd w:val="clear" w:color="auto" w:fill="auto"/>
          </w:tcPr>
          <w:p w14:paraId="59B4B782" w14:textId="77777777" w:rsidR="00B87409" w:rsidRPr="00412E4F" w:rsidRDefault="00B87409" w:rsidP="009779A3">
            <w:pPr>
              <w:spacing w:after="0" w:line="240" w:lineRule="auto"/>
              <w:rPr>
                <w:rFonts w:ascii="Arial" w:hAnsi="Arial" w:cs="Arial"/>
                <w:b/>
              </w:rPr>
            </w:pPr>
            <w:r w:rsidRPr="00412E4F">
              <w:rPr>
                <w:rFonts w:ascii="Arial" w:hAnsi="Arial" w:cs="Arial"/>
                <w:b/>
              </w:rPr>
              <w:t>Contributes to other Projects/change:</w:t>
            </w:r>
          </w:p>
        </w:tc>
        <w:tc>
          <w:tcPr>
            <w:tcW w:w="5732" w:type="dxa"/>
            <w:tcBorders>
              <w:left w:val="single" w:sz="12" w:space="0" w:color="auto"/>
            </w:tcBorders>
            <w:shd w:val="clear" w:color="auto" w:fill="auto"/>
          </w:tcPr>
          <w:p w14:paraId="04F0E832" w14:textId="77777777" w:rsidR="00B87409" w:rsidRPr="00412E4F" w:rsidRDefault="00B87409" w:rsidP="009779A3">
            <w:pPr>
              <w:spacing w:after="0" w:line="240" w:lineRule="auto"/>
              <w:rPr>
                <w:rFonts w:ascii="Arial" w:hAnsi="Arial" w:cs="Arial"/>
                <w:i/>
              </w:rPr>
            </w:pPr>
          </w:p>
        </w:tc>
      </w:tr>
      <w:tr w:rsidR="00B87409" w:rsidRPr="00412E4F" w14:paraId="1647389F" w14:textId="77777777" w:rsidTr="009779A3">
        <w:tc>
          <w:tcPr>
            <w:tcW w:w="3510" w:type="dxa"/>
            <w:tcBorders>
              <w:right w:val="single" w:sz="12" w:space="0" w:color="auto"/>
            </w:tcBorders>
            <w:shd w:val="clear" w:color="auto" w:fill="auto"/>
          </w:tcPr>
          <w:p w14:paraId="46C4A804" w14:textId="77777777" w:rsidR="00B87409" w:rsidRPr="00412E4F" w:rsidRDefault="00B87409" w:rsidP="009779A3">
            <w:pPr>
              <w:spacing w:after="0" w:line="240" w:lineRule="auto"/>
              <w:rPr>
                <w:rFonts w:ascii="Arial" w:hAnsi="Arial" w:cs="Arial"/>
                <w:b/>
              </w:rPr>
            </w:pPr>
            <w:r w:rsidRPr="00412E4F">
              <w:rPr>
                <w:rFonts w:ascii="Arial" w:hAnsi="Arial" w:cs="Arial"/>
                <w:b/>
              </w:rPr>
              <w:t>Dependant on other Benefits:</w:t>
            </w:r>
          </w:p>
          <w:p w14:paraId="016E753A"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0593E866" w14:textId="77777777" w:rsidR="00B87409" w:rsidRPr="00412E4F" w:rsidRDefault="00B87409" w:rsidP="009779A3">
            <w:pPr>
              <w:spacing w:after="0" w:line="240" w:lineRule="auto"/>
              <w:rPr>
                <w:rFonts w:ascii="Arial" w:hAnsi="Arial" w:cs="Arial"/>
                <w:i/>
              </w:rPr>
            </w:pPr>
            <w:r>
              <w:rPr>
                <w:rFonts w:ascii="Arial" w:hAnsi="Arial" w:cs="Arial"/>
                <w:i/>
              </w:rPr>
              <w:t>BFT 1,4</w:t>
            </w:r>
          </w:p>
        </w:tc>
      </w:tr>
      <w:tr w:rsidR="00B87409" w:rsidRPr="00412E4F" w14:paraId="5B2247A0" w14:textId="77777777" w:rsidTr="009779A3">
        <w:tc>
          <w:tcPr>
            <w:tcW w:w="3510" w:type="dxa"/>
            <w:tcBorders>
              <w:right w:val="single" w:sz="12" w:space="0" w:color="auto"/>
            </w:tcBorders>
            <w:shd w:val="clear" w:color="auto" w:fill="auto"/>
          </w:tcPr>
          <w:p w14:paraId="4553E723" w14:textId="77777777" w:rsidR="00B87409" w:rsidRPr="00412E4F" w:rsidRDefault="00B87409" w:rsidP="009779A3">
            <w:pPr>
              <w:spacing w:after="0" w:line="240" w:lineRule="auto"/>
              <w:rPr>
                <w:rFonts w:ascii="Arial" w:hAnsi="Arial" w:cs="Arial"/>
                <w:b/>
              </w:rPr>
            </w:pPr>
            <w:r w:rsidRPr="00412E4F">
              <w:rPr>
                <w:rFonts w:ascii="Arial" w:hAnsi="Arial" w:cs="Arial"/>
                <w:b/>
              </w:rPr>
              <w:t>Dependant on other Projects/change:</w:t>
            </w:r>
          </w:p>
        </w:tc>
        <w:tc>
          <w:tcPr>
            <w:tcW w:w="5732" w:type="dxa"/>
            <w:tcBorders>
              <w:left w:val="single" w:sz="12" w:space="0" w:color="auto"/>
            </w:tcBorders>
            <w:shd w:val="clear" w:color="auto" w:fill="auto"/>
          </w:tcPr>
          <w:p w14:paraId="3ED70D34" w14:textId="77777777" w:rsidR="00B87409" w:rsidRPr="00412E4F" w:rsidRDefault="00B87409" w:rsidP="009779A3">
            <w:pPr>
              <w:spacing w:after="0" w:line="240" w:lineRule="auto"/>
              <w:rPr>
                <w:rFonts w:ascii="Arial" w:hAnsi="Arial" w:cs="Arial"/>
                <w:i/>
              </w:rPr>
            </w:pPr>
          </w:p>
        </w:tc>
      </w:tr>
      <w:tr w:rsidR="00B87409" w:rsidRPr="00412E4F" w14:paraId="3B44F5BA" w14:textId="77777777" w:rsidTr="009779A3">
        <w:tc>
          <w:tcPr>
            <w:tcW w:w="3510" w:type="dxa"/>
            <w:tcBorders>
              <w:right w:val="single" w:sz="12" w:space="0" w:color="auto"/>
            </w:tcBorders>
            <w:shd w:val="clear" w:color="auto" w:fill="auto"/>
          </w:tcPr>
          <w:p w14:paraId="4D22A6C2" w14:textId="77777777" w:rsidR="00B87409" w:rsidRPr="00412E4F" w:rsidRDefault="00B87409" w:rsidP="009779A3">
            <w:pPr>
              <w:spacing w:after="0" w:line="240" w:lineRule="auto"/>
              <w:rPr>
                <w:rFonts w:ascii="Arial" w:hAnsi="Arial" w:cs="Arial"/>
                <w:b/>
              </w:rPr>
            </w:pPr>
            <w:r w:rsidRPr="00412E4F">
              <w:rPr>
                <w:rFonts w:ascii="Arial" w:hAnsi="Arial" w:cs="Arial"/>
                <w:b/>
              </w:rPr>
              <w:t>Risk and Issues to full realisation:</w:t>
            </w:r>
          </w:p>
        </w:tc>
        <w:tc>
          <w:tcPr>
            <w:tcW w:w="5732" w:type="dxa"/>
            <w:tcBorders>
              <w:left w:val="single" w:sz="12" w:space="0" w:color="auto"/>
            </w:tcBorders>
            <w:shd w:val="clear" w:color="auto" w:fill="auto"/>
          </w:tcPr>
          <w:p w14:paraId="45642DF4" w14:textId="77777777" w:rsidR="00B87409" w:rsidRDefault="00B87409" w:rsidP="009779A3">
            <w:pPr>
              <w:spacing w:after="0" w:line="240" w:lineRule="auto"/>
              <w:rPr>
                <w:rFonts w:ascii="Arial" w:hAnsi="Arial" w:cs="Arial"/>
                <w:i/>
              </w:rPr>
            </w:pPr>
            <w:r>
              <w:rPr>
                <w:rFonts w:ascii="Arial" w:hAnsi="Arial" w:cs="Arial"/>
                <w:i/>
              </w:rPr>
              <w:t xml:space="preserve">Changing the culture to ensure officers/staff use the intranet as it is intended to use </w:t>
            </w:r>
          </w:p>
          <w:p w14:paraId="2F43BC70" w14:textId="77777777" w:rsidR="00B87409" w:rsidRDefault="00B87409" w:rsidP="009779A3">
            <w:pPr>
              <w:spacing w:after="0" w:line="240" w:lineRule="auto"/>
              <w:rPr>
                <w:rFonts w:ascii="Arial" w:hAnsi="Arial" w:cs="Arial"/>
                <w:i/>
              </w:rPr>
            </w:pPr>
            <w:r>
              <w:rPr>
                <w:rFonts w:ascii="Arial" w:hAnsi="Arial" w:cs="Arial"/>
                <w:i/>
              </w:rPr>
              <w:t>Regular feedback and adjustment will be required to ensure it remains current and useful and the routes to access the information are monitored to ensure this is most efficient way</w:t>
            </w:r>
          </w:p>
          <w:p w14:paraId="54A0E383" w14:textId="77777777" w:rsidR="00B87409" w:rsidRPr="00412E4F" w:rsidRDefault="00B87409" w:rsidP="009779A3">
            <w:pPr>
              <w:spacing w:after="0" w:line="240" w:lineRule="auto"/>
              <w:rPr>
                <w:rFonts w:ascii="Arial" w:hAnsi="Arial" w:cs="Arial"/>
                <w:i/>
              </w:rPr>
            </w:pPr>
            <w:r>
              <w:rPr>
                <w:rFonts w:ascii="Arial" w:hAnsi="Arial" w:cs="Arial"/>
                <w:i/>
              </w:rPr>
              <w:t>Availability of HR staff to monitor and update the documents to ensure they remain current</w:t>
            </w:r>
          </w:p>
        </w:tc>
      </w:tr>
    </w:tbl>
    <w:p w14:paraId="5F93B1F1"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87409" w:rsidRPr="00412E4F" w14:paraId="65B3B0AB" w14:textId="77777777" w:rsidTr="009779A3">
        <w:tc>
          <w:tcPr>
            <w:tcW w:w="9242" w:type="dxa"/>
            <w:gridSpan w:val="2"/>
            <w:shd w:val="clear" w:color="auto" w:fill="D9D9D9"/>
          </w:tcPr>
          <w:p w14:paraId="401E4E6E"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lastRenderedPageBreak/>
              <w:br w:type="page"/>
            </w:r>
            <w:r w:rsidRPr="00412E4F">
              <w:rPr>
                <w:rFonts w:ascii="Arial" w:hAnsi="Arial" w:cs="Arial"/>
                <w:b/>
                <w:sz w:val="24"/>
                <w:szCs w:val="24"/>
              </w:rPr>
              <w:t>Accountability</w:t>
            </w:r>
          </w:p>
        </w:tc>
      </w:tr>
      <w:tr w:rsidR="00B87409" w:rsidRPr="00412E4F" w14:paraId="3D3F1BC9" w14:textId="77777777" w:rsidTr="009779A3">
        <w:tc>
          <w:tcPr>
            <w:tcW w:w="3510" w:type="dxa"/>
            <w:tcBorders>
              <w:right w:val="single" w:sz="12" w:space="0" w:color="auto"/>
            </w:tcBorders>
            <w:shd w:val="clear" w:color="auto" w:fill="auto"/>
          </w:tcPr>
          <w:p w14:paraId="398D80BD" w14:textId="77777777" w:rsidR="00B87409" w:rsidRPr="00412E4F" w:rsidRDefault="00B87409" w:rsidP="009779A3">
            <w:pPr>
              <w:spacing w:after="0" w:line="240" w:lineRule="auto"/>
              <w:rPr>
                <w:rFonts w:ascii="Arial" w:hAnsi="Arial" w:cs="Arial"/>
                <w:b/>
              </w:rPr>
            </w:pPr>
            <w:r w:rsidRPr="00412E4F">
              <w:rPr>
                <w:rFonts w:ascii="Arial" w:hAnsi="Arial" w:cs="Arial"/>
                <w:b/>
              </w:rPr>
              <w:t>Senior Benefit owner:</w:t>
            </w:r>
          </w:p>
        </w:tc>
        <w:tc>
          <w:tcPr>
            <w:tcW w:w="5732" w:type="dxa"/>
            <w:tcBorders>
              <w:left w:val="single" w:sz="12" w:space="0" w:color="auto"/>
            </w:tcBorders>
            <w:shd w:val="clear" w:color="auto" w:fill="auto"/>
          </w:tcPr>
          <w:p w14:paraId="0490ACBA" w14:textId="77777777" w:rsidR="00B87409" w:rsidRPr="00412E4F" w:rsidRDefault="00B87409" w:rsidP="009779A3">
            <w:pPr>
              <w:spacing w:after="0" w:line="240" w:lineRule="auto"/>
              <w:rPr>
                <w:rFonts w:ascii="Arial" w:hAnsi="Arial" w:cs="Arial"/>
              </w:rPr>
            </w:pPr>
            <w:r>
              <w:rPr>
                <w:rFonts w:ascii="Arial" w:hAnsi="Arial" w:cs="Arial"/>
              </w:rPr>
              <w:t>Linda Williams</w:t>
            </w:r>
          </w:p>
        </w:tc>
      </w:tr>
      <w:tr w:rsidR="00B87409" w:rsidRPr="00412E4F" w14:paraId="73BB294D" w14:textId="77777777" w:rsidTr="009779A3">
        <w:tc>
          <w:tcPr>
            <w:tcW w:w="3510" w:type="dxa"/>
            <w:tcBorders>
              <w:right w:val="single" w:sz="12" w:space="0" w:color="auto"/>
            </w:tcBorders>
            <w:shd w:val="clear" w:color="auto" w:fill="auto"/>
          </w:tcPr>
          <w:p w14:paraId="3919BB0C" w14:textId="77777777" w:rsidR="00B87409" w:rsidRPr="00412E4F" w:rsidRDefault="00B87409" w:rsidP="009779A3">
            <w:pPr>
              <w:spacing w:after="0" w:line="240" w:lineRule="auto"/>
              <w:rPr>
                <w:rFonts w:ascii="Arial" w:hAnsi="Arial" w:cs="Arial"/>
                <w:b/>
              </w:rPr>
            </w:pPr>
            <w:r w:rsidRPr="00412E4F">
              <w:rPr>
                <w:rFonts w:ascii="Arial" w:hAnsi="Arial" w:cs="Arial"/>
                <w:b/>
              </w:rPr>
              <w:t>Benefit owner(s):</w:t>
            </w:r>
          </w:p>
        </w:tc>
        <w:tc>
          <w:tcPr>
            <w:tcW w:w="5732" w:type="dxa"/>
            <w:tcBorders>
              <w:left w:val="single" w:sz="12" w:space="0" w:color="auto"/>
            </w:tcBorders>
            <w:shd w:val="clear" w:color="auto" w:fill="auto"/>
          </w:tcPr>
          <w:p w14:paraId="2B298AB6" w14:textId="77777777" w:rsidR="00B87409" w:rsidRPr="00412E4F" w:rsidRDefault="00B87409" w:rsidP="009779A3">
            <w:pPr>
              <w:spacing w:after="0" w:line="240" w:lineRule="auto"/>
              <w:rPr>
                <w:rFonts w:ascii="Arial" w:hAnsi="Arial" w:cs="Arial"/>
              </w:rPr>
            </w:pPr>
            <w:r>
              <w:rPr>
                <w:rFonts w:ascii="Arial" w:hAnsi="Arial" w:cs="Arial"/>
              </w:rPr>
              <w:t>HR Advisors</w:t>
            </w:r>
          </w:p>
        </w:tc>
      </w:tr>
      <w:tr w:rsidR="00B87409" w:rsidRPr="00412E4F" w14:paraId="003BBAA0" w14:textId="77777777" w:rsidTr="009779A3">
        <w:tc>
          <w:tcPr>
            <w:tcW w:w="3510" w:type="dxa"/>
            <w:tcBorders>
              <w:right w:val="single" w:sz="12" w:space="0" w:color="auto"/>
            </w:tcBorders>
            <w:shd w:val="clear" w:color="auto" w:fill="auto"/>
          </w:tcPr>
          <w:p w14:paraId="6E2C7039" w14:textId="77777777" w:rsidR="00B87409" w:rsidRPr="00412E4F" w:rsidRDefault="00B87409" w:rsidP="009779A3">
            <w:pPr>
              <w:spacing w:after="0" w:line="240" w:lineRule="auto"/>
              <w:rPr>
                <w:rFonts w:ascii="Arial" w:hAnsi="Arial" w:cs="Arial"/>
                <w:b/>
              </w:rPr>
            </w:pPr>
            <w:r w:rsidRPr="00412E4F">
              <w:rPr>
                <w:rFonts w:ascii="Arial" w:hAnsi="Arial" w:cs="Arial"/>
                <w:b/>
              </w:rPr>
              <w:t>Business Change Manager(s):</w:t>
            </w:r>
          </w:p>
        </w:tc>
        <w:tc>
          <w:tcPr>
            <w:tcW w:w="5732" w:type="dxa"/>
            <w:tcBorders>
              <w:left w:val="single" w:sz="12" w:space="0" w:color="auto"/>
            </w:tcBorders>
            <w:shd w:val="clear" w:color="auto" w:fill="auto"/>
          </w:tcPr>
          <w:p w14:paraId="39DA2149" w14:textId="77777777" w:rsidR="00B87409" w:rsidRPr="00412E4F" w:rsidRDefault="00B87409" w:rsidP="009779A3">
            <w:pPr>
              <w:spacing w:after="0" w:line="240" w:lineRule="auto"/>
              <w:rPr>
                <w:rFonts w:ascii="Arial" w:hAnsi="Arial" w:cs="Arial"/>
              </w:rPr>
            </w:pPr>
            <w:r>
              <w:rPr>
                <w:rFonts w:ascii="Arial" w:hAnsi="Arial" w:cs="Arial"/>
              </w:rPr>
              <w:t>Shelley Upton-</w:t>
            </w:r>
            <w:proofErr w:type="spellStart"/>
            <w:r>
              <w:rPr>
                <w:rFonts w:ascii="Arial" w:hAnsi="Arial" w:cs="Arial"/>
              </w:rPr>
              <w:t>Boorman</w:t>
            </w:r>
            <w:proofErr w:type="spellEnd"/>
          </w:p>
        </w:tc>
      </w:tr>
      <w:tr w:rsidR="00B87409" w:rsidRPr="00412E4F" w14:paraId="7B3ECC4A" w14:textId="77777777" w:rsidTr="009779A3">
        <w:tc>
          <w:tcPr>
            <w:tcW w:w="3510" w:type="dxa"/>
            <w:tcBorders>
              <w:right w:val="single" w:sz="12" w:space="0" w:color="auto"/>
            </w:tcBorders>
            <w:shd w:val="clear" w:color="auto" w:fill="auto"/>
          </w:tcPr>
          <w:p w14:paraId="0E733C15" w14:textId="77777777" w:rsidR="00B87409" w:rsidRPr="00412E4F" w:rsidRDefault="00B87409" w:rsidP="009779A3">
            <w:pPr>
              <w:spacing w:after="0" w:line="240" w:lineRule="auto"/>
              <w:rPr>
                <w:rFonts w:ascii="Arial" w:hAnsi="Arial" w:cs="Arial"/>
                <w:b/>
              </w:rPr>
            </w:pPr>
            <w:r w:rsidRPr="00412E4F">
              <w:rPr>
                <w:rFonts w:ascii="Arial" w:hAnsi="Arial" w:cs="Arial"/>
                <w:b/>
              </w:rPr>
              <w:t>Benefit recipient(s):</w:t>
            </w:r>
          </w:p>
        </w:tc>
        <w:tc>
          <w:tcPr>
            <w:tcW w:w="5732" w:type="dxa"/>
            <w:tcBorders>
              <w:left w:val="single" w:sz="12" w:space="0" w:color="auto"/>
            </w:tcBorders>
            <w:shd w:val="clear" w:color="auto" w:fill="auto"/>
          </w:tcPr>
          <w:p w14:paraId="75D4AEB2" w14:textId="77777777" w:rsidR="00B87409" w:rsidRPr="00412E4F" w:rsidRDefault="00B87409" w:rsidP="009779A3">
            <w:pPr>
              <w:spacing w:after="0" w:line="240" w:lineRule="auto"/>
              <w:rPr>
                <w:rFonts w:ascii="Arial" w:hAnsi="Arial" w:cs="Arial"/>
              </w:rPr>
            </w:pPr>
            <w:r>
              <w:rPr>
                <w:rFonts w:ascii="Arial" w:hAnsi="Arial" w:cs="Arial"/>
              </w:rPr>
              <w:t>Head of Departments</w:t>
            </w:r>
          </w:p>
        </w:tc>
      </w:tr>
      <w:tr w:rsidR="00B87409" w:rsidRPr="00412E4F" w14:paraId="4CEC9D16" w14:textId="77777777" w:rsidTr="009779A3">
        <w:tc>
          <w:tcPr>
            <w:tcW w:w="3510" w:type="dxa"/>
            <w:tcBorders>
              <w:bottom w:val="single" w:sz="2" w:space="0" w:color="auto"/>
              <w:right w:val="single" w:sz="12" w:space="0" w:color="auto"/>
            </w:tcBorders>
            <w:shd w:val="clear" w:color="auto" w:fill="auto"/>
          </w:tcPr>
          <w:p w14:paraId="33303F60" w14:textId="77777777" w:rsidR="00B87409" w:rsidRPr="00412E4F" w:rsidRDefault="00B87409" w:rsidP="009779A3">
            <w:pPr>
              <w:spacing w:after="0" w:line="240" w:lineRule="auto"/>
              <w:rPr>
                <w:rFonts w:ascii="Arial" w:hAnsi="Arial" w:cs="Arial"/>
                <w:b/>
              </w:rPr>
            </w:pPr>
            <w:r w:rsidRPr="00412E4F">
              <w:rPr>
                <w:rFonts w:ascii="Arial" w:hAnsi="Arial" w:cs="Arial"/>
                <w:b/>
              </w:rPr>
              <w:t>Benefits Advisor:</w:t>
            </w:r>
          </w:p>
        </w:tc>
        <w:tc>
          <w:tcPr>
            <w:tcW w:w="5732" w:type="dxa"/>
            <w:tcBorders>
              <w:left w:val="single" w:sz="12" w:space="0" w:color="auto"/>
              <w:bottom w:val="single" w:sz="2" w:space="0" w:color="auto"/>
            </w:tcBorders>
            <w:shd w:val="clear" w:color="auto" w:fill="auto"/>
          </w:tcPr>
          <w:p w14:paraId="5CFC0F87" w14:textId="77777777" w:rsidR="00B87409" w:rsidRPr="00412E4F" w:rsidRDefault="00B87409" w:rsidP="009779A3">
            <w:pPr>
              <w:spacing w:after="0" w:line="240" w:lineRule="auto"/>
              <w:rPr>
                <w:rFonts w:ascii="Arial" w:hAnsi="Arial" w:cs="Arial"/>
              </w:rPr>
            </w:pPr>
            <w:r>
              <w:rPr>
                <w:rFonts w:ascii="Arial" w:hAnsi="Arial" w:cs="Arial"/>
              </w:rPr>
              <w:t>Angela Procter</w:t>
            </w:r>
          </w:p>
        </w:tc>
      </w:tr>
    </w:tbl>
    <w:p w14:paraId="2C53362D"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44"/>
        <w:gridCol w:w="2977"/>
        <w:gridCol w:w="1621"/>
      </w:tblGrid>
      <w:tr w:rsidR="00B87409" w:rsidRPr="00412E4F" w14:paraId="5D971C65"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D9D9D9"/>
          </w:tcPr>
          <w:p w14:paraId="0F522661"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sz w:val="24"/>
                <w:szCs w:val="24"/>
              </w:rPr>
              <w:br w:type="page"/>
            </w:r>
            <w:r w:rsidRPr="00412E4F">
              <w:rPr>
                <w:rFonts w:ascii="Arial" w:hAnsi="Arial" w:cs="Arial"/>
                <w:b/>
                <w:sz w:val="24"/>
                <w:szCs w:val="24"/>
              </w:rPr>
              <w:t>Business Change</w:t>
            </w:r>
          </w:p>
        </w:tc>
      </w:tr>
      <w:tr w:rsidR="00B87409" w:rsidRPr="00412E4F" w14:paraId="0EC7AFC2"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auto"/>
          </w:tcPr>
          <w:p w14:paraId="092941A3" w14:textId="77777777" w:rsidR="00B87409" w:rsidRPr="00412E4F" w:rsidRDefault="00B87409" w:rsidP="009779A3">
            <w:pPr>
              <w:spacing w:after="0" w:line="240" w:lineRule="auto"/>
              <w:rPr>
                <w:rFonts w:ascii="Arial" w:hAnsi="Arial" w:cs="Arial"/>
                <w:i/>
                <w:sz w:val="18"/>
                <w:szCs w:val="18"/>
              </w:rPr>
            </w:pPr>
            <w:r w:rsidRPr="00412E4F">
              <w:rPr>
                <w:rFonts w:ascii="Arial" w:hAnsi="Arial" w:cs="Arial"/>
                <w:i/>
                <w:sz w:val="18"/>
                <w:szCs w:val="18"/>
              </w:rPr>
              <w:t>Description of the business change activities required to fully realise this benefit:</w:t>
            </w:r>
          </w:p>
        </w:tc>
      </w:tr>
      <w:tr w:rsidR="00B87409" w:rsidRPr="00412E4F" w14:paraId="647BE891" w14:textId="77777777" w:rsidTr="009779A3">
        <w:tc>
          <w:tcPr>
            <w:tcW w:w="4644" w:type="dxa"/>
            <w:tcBorders>
              <w:top w:val="nil"/>
              <w:bottom w:val="single" w:sz="12" w:space="0" w:color="auto"/>
            </w:tcBorders>
            <w:shd w:val="clear" w:color="auto" w:fill="auto"/>
          </w:tcPr>
          <w:p w14:paraId="1DAE5908" w14:textId="77777777" w:rsidR="00B87409" w:rsidRPr="00412E4F" w:rsidRDefault="00B87409" w:rsidP="009779A3">
            <w:pPr>
              <w:spacing w:after="0" w:line="240" w:lineRule="auto"/>
              <w:jc w:val="center"/>
              <w:rPr>
                <w:rFonts w:ascii="Arial" w:hAnsi="Arial" w:cs="Arial"/>
              </w:rPr>
            </w:pPr>
            <w:r w:rsidRPr="00412E4F">
              <w:rPr>
                <w:rFonts w:ascii="Arial" w:hAnsi="Arial" w:cs="Arial"/>
              </w:rPr>
              <w:t>Activity:</w:t>
            </w:r>
          </w:p>
        </w:tc>
        <w:tc>
          <w:tcPr>
            <w:tcW w:w="2977" w:type="dxa"/>
            <w:tcBorders>
              <w:top w:val="nil"/>
              <w:bottom w:val="single" w:sz="12" w:space="0" w:color="auto"/>
            </w:tcBorders>
            <w:shd w:val="clear" w:color="auto" w:fill="auto"/>
          </w:tcPr>
          <w:p w14:paraId="449A3A2F" w14:textId="77777777" w:rsidR="00B87409" w:rsidRPr="00412E4F" w:rsidRDefault="00B87409" w:rsidP="009779A3">
            <w:pPr>
              <w:spacing w:after="0" w:line="240" w:lineRule="auto"/>
              <w:jc w:val="center"/>
              <w:rPr>
                <w:rFonts w:ascii="Arial" w:hAnsi="Arial" w:cs="Arial"/>
              </w:rPr>
            </w:pPr>
            <w:r w:rsidRPr="00412E4F">
              <w:rPr>
                <w:rFonts w:ascii="Arial" w:hAnsi="Arial" w:cs="Arial"/>
              </w:rPr>
              <w:t>Change Leader:</w:t>
            </w:r>
          </w:p>
        </w:tc>
        <w:tc>
          <w:tcPr>
            <w:tcW w:w="1621" w:type="dxa"/>
            <w:tcBorders>
              <w:top w:val="nil"/>
              <w:bottom w:val="single" w:sz="12" w:space="0" w:color="auto"/>
            </w:tcBorders>
            <w:shd w:val="clear" w:color="auto" w:fill="auto"/>
          </w:tcPr>
          <w:p w14:paraId="6BB6F257" w14:textId="77777777" w:rsidR="00B87409" w:rsidRPr="00412E4F" w:rsidRDefault="00B87409" w:rsidP="009779A3">
            <w:pPr>
              <w:spacing w:after="0" w:line="240" w:lineRule="auto"/>
              <w:jc w:val="center"/>
              <w:rPr>
                <w:rFonts w:ascii="Arial" w:hAnsi="Arial" w:cs="Arial"/>
              </w:rPr>
            </w:pPr>
            <w:r w:rsidRPr="00412E4F">
              <w:rPr>
                <w:rFonts w:ascii="Arial" w:hAnsi="Arial" w:cs="Arial"/>
              </w:rPr>
              <w:t>Cost (£):</w:t>
            </w:r>
          </w:p>
        </w:tc>
      </w:tr>
      <w:tr w:rsidR="00B87409" w:rsidRPr="00412E4F" w14:paraId="730CCE0C" w14:textId="77777777" w:rsidTr="009779A3">
        <w:tc>
          <w:tcPr>
            <w:tcW w:w="4644" w:type="dxa"/>
            <w:tcBorders>
              <w:top w:val="single" w:sz="12" w:space="0" w:color="auto"/>
            </w:tcBorders>
            <w:shd w:val="clear" w:color="auto" w:fill="auto"/>
          </w:tcPr>
          <w:p w14:paraId="0095F159" w14:textId="77777777" w:rsidR="00B87409" w:rsidRPr="00412E4F" w:rsidRDefault="00B87409" w:rsidP="009779A3">
            <w:pPr>
              <w:spacing w:after="0" w:line="240" w:lineRule="auto"/>
              <w:rPr>
                <w:rFonts w:ascii="Arial" w:hAnsi="Arial" w:cs="Arial"/>
              </w:rPr>
            </w:pPr>
            <w:r>
              <w:rPr>
                <w:rFonts w:ascii="Arial" w:hAnsi="Arial" w:cs="Arial"/>
              </w:rPr>
              <w:t>Provide process maps to ensure visibility and understanding of each process</w:t>
            </w:r>
          </w:p>
        </w:tc>
        <w:tc>
          <w:tcPr>
            <w:tcW w:w="2977" w:type="dxa"/>
            <w:tcBorders>
              <w:top w:val="single" w:sz="12" w:space="0" w:color="auto"/>
            </w:tcBorders>
            <w:shd w:val="clear" w:color="auto" w:fill="auto"/>
          </w:tcPr>
          <w:p w14:paraId="1358A1AD" w14:textId="77777777" w:rsidR="00B87409" w:rsidRPr="00412E4F" w:rsidRDefault="00B87409" w:rsidP="009779A3">
            <w:pPr>
              <w:spacing w:after="0" w:line="240" w:lineRule="auto"/>
              <w:rPr>
                <w:rFonts w:ascii="Arial" w:hAnsi="Arial" w:cs="Arial"/>
              </w:rPr>
            </w:pPr>
            <w:r>
              <w:rPr>
                <w:rFonts w:ascii="Arial" w:hAnsi="Arial" w:cs="Arial"/>
              </w:rPr>
              <w:t>Angela Procter</w:t>
            </w:r>
          </w:p>
        </w:tc>
        <w:tc>
          <w:tcPr>
            <w:tcW w:w="1621" w:type="dxa"/>
            <w:tcBorders>
              <w:top w:val="single" w:sz="12" w:space="0" w:color="auto"/>
            </w:tcBorders>
            <w:shd w:val="clear" w:color="auto" w:fill="auto"/>
          </w:tcPr>
          <w:p w14:paraId="4A3F221F" w14:textId="77777777" w:rsidR="00B87409" w:rsidRPr="00412E4F" w:rsidRDefault="00B87409" w:rsidP="009779A3">
            <w:pPr>
              <w:spacing w:after="0" w:line="240" w:lineRule="auto"/>
              <w:rPr>
                <w:rFonts w:ascii="Arial" w:hAnsi="Arial" w:cs="Arial"/>
              </w:rPr>
            </w:pPr>
            <w:r>
              <w:rPr>
                <w:rFonts w:ascii="Arial" w:hAnsi="Arial" w:cs="Arial"/>
              </w:rPr>
              <w:t>0</w:t>
            </w:r>
          </w:p>
        </w:tc>
      </w:tr>
      <w:tr w:rsidR="00B87409" w:rsidRPr="00412E4F" w14:paraId="4618C3E5" w14:textId="77777777" w:rsidTr="009779A3">
        <w:tc>
          <w:tcPr>
            <w:tcW w:w="4644" w:type="dxa"/>
            <w:shd w:val="clear" w:color="auto" w:fill="auto"/>
          </w:tcPr>
          <w:p w14:paraId="4D498F28" w14:textId="77777777" w:rsidR="00B87409" w:rsidRPr="00412E4F" w:rsidRDefault="00B87409" w:rsidP="009779A3">
            <w:pPr>
              <w:spacing w:after="0" w:line="240" w:lineRule="auto"/>
              <w:rPr>
                <w:rFonts w:ascii="Arial" w:hAnsi="Arial" w:cs="Arial"/>
              </w:rPr>
            </w:pPr>
            <w:r>
              <w:rPr>
                <w:rFonts w:ascii="Arial" w:hAnsi="Arial" w:cs="Arial"/>
              </w:rPr>
              <w:t>Ensure the documents are reviewed and updated before loading them onto the site</w:t>
            </w:r>
          </w:p>
        </w:tc>
        <w:tc>
          <w:tcPr>
            <w:tcW w:w="2977" w:type="dxa"/>
            <w:shd w:val="clear" w:color="auto" w:fill="auto"/>
          </w:tcPr>
          <w:p w14:paraId="1A05C17B" w14:textId="77777777" w:rsidR="00B87409" w:rsidRPr="00412E4F" w:rsidRDefault="00B87409" w:rsidP="009779A3">
            <w:pPr>
              <w:spacing w:after="0" w:line="240" w:lineRule="auto"/>
              <w:rPr>
                <w:rFonts w:ascii="Arial" w:hAnsi="Arial" w:cs="Arial"/>
              </w:rPr>
            </w:pPr>
            <w:r>
              <w:rPr>
                <w:rFonts w:ascii="Arial" w:hAnsi="Arial" w:cs="Arial"/>
              </w:rPr>
              <w:t>Angela Procter</w:t>
            </w:r>
          </w:p>
        </w:tc>
        <w:tc>
          <w:tcPr>
            <w:tcW w:w="1621" w:type="dxa"/>
            <w:shd w:val="clear" w:color="auto" w:fill="auto"/>
          </w:tcPr>
          <w:p w14:paraId="69DC5E41" w14:textId="77777777" w:rsidR="00B87409" w:rsidRPr="00412E4F" w:rsidRDefault="00B87409" w:rsidP="009779A3">
            <w:pPr>
              <w:spacing w:after="0" w:line="240" w:lineRule="auto"/>
              <w:rPr>
                <w:rFonts w:ascii="Arial" w:hAnsi="Arial" w:cs="Arial"/>
              </w:rPr>
            </w:pPr>
            <w:r>
              <w:rPr>
                <w:rFonts w:ascii="Arial" w:hAnsi="Arial" w:cs="Arial"/>
              </w:rPr>
              <w:t>0</w:t>
            </w:r>
          </w:p>
        </w:tc>
      </w:tr>
      <w:tr w:rsidR="00B87409" w:rsidRPr="00412E4F" w14:paraId="51490022" w14:textId="77777777" w:rsidTr="009779A3">
        <w:tc>
          <w:tcPr>
            <w:tcW w:w="4644" w:type="dxa"/>
            <w:shd w:val="clear" w:color="auto" w:fill="auto"/>
          </w:tcPr>
          <w:p w14:paraId="3F2011B1" w14:textId="77777777" w:rsidR="00B87409" w:rsidRPr="00412E4F" w:rsidRDefault="00B87409" w:rsidP="009779A3">
            <w:pPr>
              <w:spacing w:after="0" w:line="240" w:lineRule="auto"/>
              <w:rPr>
                <w:rFonts w:ascii="Arial" w:hAnsi="Arial" w:cs="Arial"/>
              </w:rPr>
            </w:pPr>
            <w:r>
              <w:rPr>
                <w:rFonts w:ascii="Arial" w:hAnsi="Arial" w:cs="Arial"/>
              </w:rPr>
              <w:t>Assess the routes to the information to ensure all routes and links are covered</w:t>
            </w:r>
          </w:p>
        </w:tc>
        <w:tc>
          <w:tcPr>
            <w:tcW w:w="2977" w:type="dxa"/>
            <w:shd w:val="clear" w:color="auto" w:fill="auto"/>
          </w:tcPr>
          <w:p w14:paraId="4C53838C" w14:textId="77777777" w:rsidR="00B87409" w:rsidRPr="00412E4F" w:rsidRDefault="00B87409" w:rsidP="009779A3">
            <w:pPr>
              <w:spacing w:after="0" w:line="240" w:lineRule="auto"/>
              <w:rPr>
                <w:rFonts w:ascii="Arial" w:hAnsi="Arial" w:cs="Arial"/>
              </w:rPr>
            </w:pPr>
            <w:r>
              <w:rPr>
                <w:rFonts w:ascii="Arial" w:hAnsi="Arial" w:cs="Arial"/>
              </w:rPr>
              <w:t xml:space="preserve">Angela </w:t>
            </w:r>
            <w:proofErr w:type="spellStart"/>
            <w:r>
              <w:rPr>
                <w:rFonts w:ascii="Arial" w:hAnsi="Arial" w:cs="Arial"/>
              </w:rPr>
              <w:t>Procer</w:t>
            </w:r>
            <w:proofErr w:type="spellEnd"/>
          </w:p>
        </w:tc>
        <w:tc>
          <w:tcPr>
            <w:tcW w:w="1621" w:type="dxa"/>
            <w:shd w:val="clear" w:color="auto" w:fill="auto"/>
          </w:tcPr>
          <w:p w14:paraId="3AEA804E" w14:textId="77777777" w:rsidR="00B87409" w:rsidRPr="00412E4F" w:rsidRDefault="00B87409" w:rsidP="009779A3">
            <w:pPr>
              <w:spacing w:after="0" w:line="240" w:lineRule="auto"/>
              <w:rPr>
                <w:rFonts w:ascii="Arial" w:hAnsi="Arial" w:cs="Arial"/>
              </w:rPr>
            </w:pPr>
            <w:r>
              <w:rPr>
                <w:rFonts w:ascii="Arial" w:hAnsi="Arial" w:cs="Arial"/>
              </w:rPr>
              <w:t>0</w:t>
            </w:r>
          </w:p>
        </w:tc>
      </w:tr>
      <w:tr w:rsidR="00B87409" w:rsidRPr="00412E4F" w14:paraId="7BFFDCDC" w14:textId="77777777" w:rsidTr="009779A3">
        <w:tc>
          <w:tcPr>
            <w:tcW w:w="4644" w:type="dxa"/>
            <w:tcBorders>
              <w:bottom w:val="single" w:sz="4" w:space="0" w:color="000000"/>
            </w:tcBorders>
            <w:shd w:val="clear" w:color="auto" w:fill="auto"/>
          </w:tcPr>
          <w:p w14:paraId="78970359" w14:textId="77777777" w:rsidR="00B87409" w:rsidRPr="00412E4F" w:rsidRDefault="00B87409" w:rsidP="009779A3">
            <w:pPr>
              <w:spacing w:after="0" w:line="240" w:lineRule="auto"/>
              <w:rPr>
                <w:rFonts w:ascii="Arial" w:hAnsi="Arial" w:cs="Arial"/>
              </w:rPr>
            </w:pPr>
          </w:p>
        </w:tc>
        <w:tc>
          <w:tcPr>
            <w:tcW w:w="2977" w:type="dxa"/>
            <w:tcBorders>
              <w:bottom w:val="single" w:sz="4" w:space="0" w:color="000000"/>
            </w:tcBorders>
            <w:shd w:val="clear" w:color="auto" w:fill="auto"/>
          </w:tcPr>
          <w:p w14:paraId="546855DB" w14:textId="77777777" w:rsidR="00B87409" w:rsidRPr="00412E4F" w:rsidRDefault="00B87409" w:rsidP="009779A3">
            <w:pPr>
              <w:spacing w:after="0" w:line="240" w:lineRule="auto"/>
              <w:rPr>
                <w:rFonts w:ascii="Arial" w:hAnsi="Arial" w:cs="Arial"/>
              </w:rPr>
            </w:pPr>
          </w:p>
        </w:tc>
        <w:tc>
          <w:tcPr>
            <w:tcW w:w="1621" w:type="dxa"/>
            <w:tcBorders>
              <w:bottom w:val="single" w:sz="4" w:space="0" w:color="000000"/>
            </w:tcBorders>
            <w:shd w:val="clear" w:color="auto" w:fill="auto"/>
          </w:tcPr>
          <w:p w14:paraId="41B29B62" w14:textId="77777777" w:rsidR="00B87409" w:rsidRPr="00412E4F" w:rsidRDefault="00B87409" w:rsidP="009779A3">
            <w:pPr>
              <w:spacing w:after="0" w:line="240" w:lineRule="auto"/>
              <w:rPr>
                <w:rFonts w:ascii="Arial" w:hAnsi="Arial" w:cs="Arial"/>
              </w:rPr>
            </w:pPr>
          </w:p>
        </w:tc>
      </w:tr>
      <w:tr w:rsidR="00B87409" w:rsidRPr="00412E4F" w14:paraId="2041869E" w14:textId="77777777" w:rsidTr="009779A3">
        <w:tc>
          <w:tcPr>
            <w:tcW w:w="4644" w:type="dxa"/>
            <w:shd w:val="clear" w:color="auto" w:fill="auto"/>
          </w:tcPr>
          <w:p w14:paraId="21C8D118" w14:textId="77777777" w:rsidR="00B87409" w:rsidRPr="00412E4F" w:rsidRDefault="00B87409" w:rsidP="009779A3">
            <w:pPr>
              <w:spacing w:after="0" w:line="240" w:lineRule="auto"/>
              <w:rPr>
                <w:rFonts w:ascii="Arial" w:hAnsi="Arial" w:cs="Arial"/>
              </w:rPr>
            </w:pPr>
          </w:p>
        </w:tc>
        <w:tc>
          <w:tcPr>
            <w:tcW w:w="2977" w:type="dxa"/>
            <w:shd w:val="clear" w:color="auto" w:fill="auto"/>
          </w:tcPr>
          <w:p w14:paraId="300A5239" w14:textId="77777777" w:rsidR="00B87409" w:rsidRPr="00412E4F" w:rsidRDefault="00B87409" w:rsidP="009779A3">
            <w:pPr>
              <w:spacing w:after="0" w:line="240" w:lineRule="auto"/>
              <w:rPr>
                <w:rFonts w:ascii="Arial" w:hAnsi="Arial" w:cs="Arial"/>
              </w:rPr>
            </w:pPr>
          </w:p>
        </w:tc>
        <w:tc>
          <w:tcPr>
            <w:tcW w:w="1621" w:type="dxa"/>
            <w:shd w:val="clear" w:color="auto" w:fill="auto"/>
          </w:tcPr>
          <w:p w14:paraId="170119A5" w14:textId="77777777" w:rsidR="00B87409" w:rsidRPr="00412E4F" w:rsidRDefault="00B87409" w:rsidP="009779A3">
            <w:pPr>
              <w:spacing w:after="0" w:line="240" w:lineRule="auto"/>
              <w:rPr>
                <w:rFonts w:ascii="Arial" w:hAnsi="Arial" w:cs="Arial"/>
              </w:rPr>
            </w:pPr>
          </w:p>
        </w:tc>
      </w:tr>
      <w:tr w:rsidR="00B87409" w:rsidRPr="00412E4F" w14:paraId="4F57F1B7" w14:textId="77777777" w:rsidTr="009779A3">
        <w:tc>
          <w:tcPr>
            <w:tcW w:w="4644" w:type="dxa"/>
            <w:tcBorders>
              <w:bottom w:val="single" w:sz="4" w:space="0" w:color="auto"/>
            </w:tcBorders>
            <w:shd w:val="clear" w:color="auto" w:fill="auto"/>
          </w:tcPr>
          <w:p w14:paraId="0CD60D4E" w14:textId="77777777" w:rsidR="00B87409" w:rsidRPr="00412E4F" w:rsidRDefault="00B87409" w:rsidP="009779A3">
            <w:pPr>
              <w:spacing w:after="0" w:line="240" w:lineRule="auto"/>
              <w:rPr>
                <w:rFonts w:ascii="Arial" w:hAnsi="Arial" w:cs="Arial"/>
              </w:rPr>
            </w:pPr>
          </w:p>
        </w:tc>
        <w:tc>
          <w:tcPr>
            <w:tcW w:w="2977" w:type="dxa"/>
            <w:tcBorders>
              <w:bottom w:val="single" w:sz="4" w:space="0" w:color="auto"/>
            </w:tcBorders>
            <w:shd w:val="clear" w:color="auto" w:fill="auto"/>
          </w:tcPr>
          <w:p w14:paraId="0AC91BC4" w14:textId="77777777" w:rsidR="00B87409" w:rsidRPr="00412E4F" w:rsidRDefault="00B87409" w:rsidP="009779A3">
            <w:pPr>
              <w:spacing w:after="0" w:line="240" w:lineRule="auto"/>
              <w:rPr>
                <w:rFonts w:ascii="Arial" w:hAnsi="Arial" w:cs="Arial"/>
              </w:rPr>
            </w:pPr>
          </w:p>
        </w:tc>
        <w:tc>
          <w:tcPr>
            <w:tcW w:w="1621" w:type="dxa"/>
            <w:tcBorders>
              <w:bottom w:val="single" w:sz="4" w:space="0" w:color="auto"/>
            </w:tcBorders>
            <w:shd w:val="clear" w:color="auto" w:fill="auto"/>
          </w:tcPr>
          <w:p w14:paraId="603AEB0B" w14:textId="77777777" w:rsidR="00B87409" w:rsidRPr="00412E4F" w:rsidRDefault="00B87409" w:rsidP="009779A3">
            <w:pPr>
              <w:spacing w:after="0" w:line="240" w:lineRule="auto"/>
              <w:rPr>
                <w:rFonts w:ascii="Arial" w:hAnsi="Arial" w:cs="Arial"/>
              </w:rPr>
            </w:pPr>
          </w:p>
        </w:tc>
      </w:tr>
    </w:tbl>
    <w:p w14:paraId="7BE0E8D2" w14:textId="77777777" w:rsidR="00B87409" w:rsidRPr="00412E4F" w:rsidRDefault="00B87409" w:rsidP="00B87409">
      <w:pPr>
        <w:spacing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87409" w:rsidRPr="00412E4F" w14:paraId="7A7CB8F3" w14:textId="77777777" w:rsidTr="009779A3">
        <w:tc>
          <w:tcPr>
            <w:tcW w:w="9242" w:type="dxa"/>
            <w:gridSpan w:val="5"/>
            <w:tcBorders>
              <w:top w:val="single" w:sz="2" w:space="0" w:color="auto"/>
            </w:tcBorders>
            <w:shd w:val="clear" w:color="auto" w:fill="D9D9D9"/>
          </w:tcPr>
          <w:p w14:paraId="7E50BD57"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Measurement 1</w:t>
            </w:r>
          </w:p>
        </w:tc>
      </w:tr>
      <w:tr w:rsidR="00B87409" w:rsidRPr="00412E4F" w14:paraId="068B490C" w14:textId="77777777" w:rsidTr="009779A3">
        <w:tc>
          <w:tcPr>
            <w:tcW w:w="3369" w:type="dxa"/>
            <w:tcBorders>
              <w:bottom w:val="single" w:sz="4" w:space="0" w:color="000000"/>
              <w:right w:val="single" w:sz="12" w:space="0" w:color="000000"/>
            </w:tcBorders>
            <w:shd w:val="clear" w:color="auto" w:fill="auto"/>
          </w:tcPr>
          <w:p w14:paraId="1DD03658"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Baseline: (current state) </w:t>
            </w:r>
          </w:p>
          <w:p w14:paraId="57C18F61"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37A66C08" w14:textId="77777777" w:rsidR="00B87409" w:rsidRPr="00412E4F" w:rsidRDefault="00B87409" w:rsidP="009779A3">
            <w:pPr>
              <w:spacing w:after="0" w:line="240" w:lineRule="auto"/>
              <w:rPr>
                <w:rFonts w:ascii="Arial" w:hAnsi="Arial" w:cs="Arial"/>
              </w:rPr>
            </w:pPr>
            <w:r>
              <w:rPr>
                <w:rFonts w:ascii="Arial" w:hAnsi="Arial" w:cs="Arial"/>
              </w:rPr>
              <w:t>There is a general lack of understanding across the organisation of HR processes and varying views within the HR Department itself.  In order to achieve consistency and share the knowledge, the information has to be agreed so that any advice is the same regardless of where in the force you are.  A good example of this is performance management with different teams doing this in a different way which results in a disparity of ratings across the force.  The Head of People and Organisation Development has notice that even in her team, her senior leaders manage performance in all different ways with no two following the same process!</w:t>
            </w:r>
          </w:p>
        </w:tc>
      </w:tr>
      <w:tr w:rsidR="00B87409" w:rsidRPr="00412E4F" w14:paraId="7C32E91B" w14:textId="77777777" w:rsidTr="009779A3">
        <w:tc>
          <w:tcPr>
            <w:tcW w:w="3369" w:type="dxa"/>
            <w:tcBorders>
              <w:bottom w:val="single" w:sz="4" w:space="0" w:color="000000"/>
              <w:right w:val="single" w:sz="12" w:space="0" w:color="000000"/>
            </w:tcBorders>
            <w:shd w:val="clear" w:color="auto" w:fill="auto"/>
          </w:tcPr>
          <w:p w14:paraId="287E188B" w14:textId="77777777" w:rsidR="00B87409" w:rsidRPr="00412E4F" w:rsidRDefault="00B87409" w:rsidP="009779A3">
            <w:pPr>
              <w:spacing w:after="0" w:line="240" w:lineRule="auto"/>
              <w:rPr>
                <w:rFonts w:ascii="Arial" w:hAnsi="Arial" w:cs="Arial"/>
                <w:b/>
              </w:rPr>
            </w:pPr>
            <w:r w:rsidRPr="00412E4F">
              <w:rPr>
                <w:rFonts w:ascii="Arial" w:hAnsi="Arial" w:cs="Arial"/>
                <w:b/>
              </w:rPr>
              <w:t>Target: (end state)</w:t>
            </w:r>
          </w:p>
          <w:p w14:paraId="08805568"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target and method of measurement</w:t>
            </w:r>
          </w:p>
        </w:tc>
        <w:tc>
          <w:tcPr>
            <w:tcW w:w="5873" w:type="dxa"/>
            <w:gridSpan w:val="4"/>
            <w:tcBorders>
              <w:left w:val="single" w:sz="12" w:space="0" w:color="000000"/>
              <w:bottom w:val="single" w:sz="4" w:space="0" w:color="000000"/>
            </w:tcBorders>
            <w:shd w:val="clear" w:color="auto" w:fill="auto"/>
          </w:tcPr>
          <w:p w14:paraId="3E592024" w14:textId="77777777" w:rsidR="00B87409" w:rsidRPr="00412E4F" w:rsidRDefault="00B87409" w:rsidP="009779A3">
            <w:pPr>
              <w:spacing w:after="0" w:line="240" w:lineRule="auto"/>
              <w:rPr>
                <w:rFonts w:ascii="Arial" w:hAnsi="Arial" w:cs="Arial"/>
              </w:rPr>
            </w:pPr>
            <w:r>
              <w:rPr>
                <w:rFonts w:ascii="Arial" w:hAnsi="Arial" w:cs="Arial"/>
              </w:rPr>
              <w:t xml:space="preserve">There will be consistency in all the HR processes and dip sampling will confirm is this benefit has been achieved.  It will form part of the audit review that is carried out annual and, in addition, HR will review what is happening within its RMGs reporting the </w:t>
            </w:r>
            <w:proofErr w:type="gramStart"/>
            <w:r>
              <w:rPr>
                <w:rFonts w:ascii="Arial" w:hAnsi="Arial" w:cs="Arial"/>
              </w:rPr>
              <w:t>results  back</w:t>
            </w:r>
            <w:proofErr w:type="gramEnd"/>
            <w:r>
              <w:rPr>
                <w:rFonts w:ascii="Arial" w:hAnsi="Arial" w:cs="Arial"/>
              </w:rPr>
              <w:t xml:space="preserve"> to HQ through its HR officers.</w:t>
            </w:r>
          </w:p>
        </w:tc>
      </w:tr>
      <w:tr w:rsidR="00B87409" w:rsidRPr="00412E4F" w14:paraId="01948983" w14:textId="77777777" w:rsidTr="009779A3">
        <w:tc>
          <w:tcPr>
            <w:tcW w:w="3369" w:type="dxa"/>
            <w:tcBorders>
              <w:right w:val="single" w:sz="12" w:space="0" w:color="auto"/>
            </w:tcBorders>
          </w:tcPr>
          <w:p w14:paraId="48259D74" w14:textId="77777777" w:rsidR="00B87409" w:rsidRPr="00412E4F" w:rsidRDefault="00B87409"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661653AA" w14:textId="77777777" w:rsidR="00B87409" w:rsidRPr="00412E4F" w:rsidRDefault="00B87409" w:rsidP="009779A3">
            <w:pPr>
              <w:spacing w:after="0" w:line="240" w:lineRule="auto"/>
              <w:rPr>
                <w:rFonts w:ascii="Arial" w:hAnsi="Arial" w:cs="Arial"/>
              </w:rPr>
            </w:pPr>
          </w:p>
        </w:tc>
      </w:tr>
      <w:tr w:rsidR="00B87409" w:rsidRPr="00412E4F" w14:paraId="69C3961C" w14:textId="77777777" w:rsidTr="009779A3">
        <w:tc>
          <w:tcPr>
            <w:tcW w:w="3369" w:type="dxa"/>
            <w:vMerge w:val="restart"/>
            <w:tcBorders>
              <w:right w:val="single" w:sz="12" w:space="0" w:color="auto"/>
            </w:tcBorders>
          </w:tcPr>
          <w:p w14:paraId="3A6C1785" w14:textId="77777777" w:rsidR="00B87409" w:rsidRPr="00412E4F" w:rsidRDefault="00B87409" w:rsidP="009779A3">
            <w:pPr>
              <w:spacing w:after="0" w:line="240" w:lineRule="auto"/>
              <w:rPr>
                <w:rFonts w:ascii="Arial" w:hAnsi="Arial" w:cs="Arial"/>
                <w:b/>
              </w:rPr>
            </w:pPr>
            <w:r w:rsidRPr="00412E4F">
              <w:rPr>
                <w:rFonts w:ascii="Arial" w:hAnsi="Arial" w:cs="Arial"/>
                <w:b/>
              </w:rPr>
              <w:t>Breakdown of savings (£):</w:t>
            </w:r>
          </w:p>
          <w:p w14:paraId="5FCF143F"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26488C68"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483F2B40"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3A6B1C4E"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3A299EF3"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87409" w:rsidRPr="00412E4F" w14:paraId="65189C02" w14:textId="77777777" w:rsidTr="009779A3">
        <w:trPr>
          <w:trHeight w:val="169"/>
        </w:trPr>
        <w:tc>
          <w:tcPr>
            <w:tcW w:w="3369" w:type="dxa"/>
            <w:vMerge/>
            <w:tcBorders>
              <w:right w:val="single" w:sz="12" w:space="0" w:color="auto"/>
            </w:tcBorders>
          </w:tcPr>
          <w:p w14:paraId="0F62951B"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53FED39F"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7209580B"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6B83A3AA"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342AB2C2" w14:textId="77777777" w:rsidR="00B87409" w:rsidRPr="00412E4F" w:rsidRDefault="00B87409" w:rsidP="009779A3">
            <w:pPr>
              <w:spacing w:after="0" w:line="240" w:lineRule="auto"/>
              <w:rPr>
                <w:rFonts w:ascii="Arial" w:hAnsi="Arial" w:cs="Arial"/>
              </w:rPr>
            </w:pPr>
          </w:p>
        </w:tc>
      </w:tr>
      <w:tr w:rsidR="00B87409" w:rsidRPr="00412E4F" w14:paraId="36E5E219" w14:textId="77777777" w:rsidTr="009779A3">
        <w:trPr>
          <w:trHeight w:val="169"/>
        </w:trPr>
        <w:tc>
          <w:tcPr>
            <w:tcW w:w="3369" w:type="dxa"/>
            <w:vMerge/>
            <w:tcBorders>
              <w:right w:val="single" w:sz="12" w:space="0" w:color="auto"/>
            </w:tcBorders>
          </w:tcPr>
          <w:p w14:paraId="7C25E944"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5572CF29"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308242AB"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10446DBF"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2C32E0C6"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87409" w:rsidRPr="00412E4F" w14:paraId="1F5C80A9" w14:textId="77777777" w:rsidTr="009779A3">
        <w:trPr>
          <w:trHeight w:val="169"/>
        </w:trPr>
        <w:tc>
          <w:tcPr>
            <w:tcW w:w="3369" w:type="dxa"/>
            <w:vMerge/>
            <w:tcBorders>
              <w:right w:val="single" w:sz="12" w:space="0" w:color="auto"/>
            </w:tcBorders>
          </w:tcPr>
          <w:p w14:paraId="2C1FAE94"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567920E8"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7FF04682"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3FCDEE73"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5A418A1E" w14:textId="77777777" w:rsidR="00B87409" w:rsidRPr="00412E4F" w:rsidRDefault="00B87409" w:rsidP="009779A3">
            <w:pPr>
              <w:spacing w:after="0" w:line="240" w:lineRule="auto"/>
              <w:rPr>
                <w:rFonts w:ascii="Arial" w:hAnsi="Arial" w:cs="Arial"/>
              </w:rPr>
            </w:pPr>
          </w:p>
        </w:tc>
      </w:tr>
      <w:tr w:rsidR="00B87409" w:rsidRPr="00412E4F" w14:paraId="69F90426" w14:textId="77777777" w:rsidTr="009779A3">
        <w:tc>
          <w:tcPr>
            <w:tcW w:w="3369" w:type="dxa"/>
            <w:tcBorders>
              <w:right w:val="single" w:sz="12" w:space="0" w:color="auto"/>
            </w:tcBorders>
          </w:tcPr>
          <w:p w14:paraId="3AC08C1E" w14:textId="77777777" w:rsidR="00B87409" w:rsidRPr="00412E4F" w:rsidRDefault="00B87409"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07CC21A2" w14:textId="77777777" w:rsidR="00B87409" w:rsidRPr="00412E4F" w:rsidRDefault="00B87409" w:rsidP="009779A3">
            <w:pPr>
              <w:spacing w:after="0" w:line="240" w:lineRule="auto"/>
              <w:rPr>
                <w:rFonts w:ascii="Arial" w:hAnsi="Arial" w:cs="Arial"/>
              </w:rPr>
            </w:pPr>
          </w:p>
          <w:p w14:paraId="3D330950" w14:textId="77777777" w:rsidR="00B87409" w:rsidRPr="00412E4F" w:rsidRDefault="00B87409" w:rsidP="009779A3">
            <w:pPr>
              <w:spacing w:after="0" w:line="240" w:lineRule="auto"/>
              <w:rPr>
                <w:rFonts w:ascii="Arial" w:hAnsi="Arial" w:cs="Arial"/>
              </w:rPr>
            </w:pPr>
          </w:p>
        </w:tc>
      </w:tr>
      <w:tr w:rsidR="00B87409" w:rsidRPr="00412E4F" w14:paraId="43BCEED6" w14:textId="77777777" w:rsidTr="009779A3">
        <w:tc>
          <w:tcPr>
            <w:tcW w:w="3369" w:type="dxa"/>
            <w:tcBorders>
              <w:right w:val="single" w:sz="12" w:space="0" w:color="auto"/>
            </w:tcBorders>
          </w:tcPr>
          <w:p w14:paraId="11210797"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3B2CE0E8" w14:textId="77777777" w:rsidR="00B87409" w:rsidRPr="00412E4F" w:rsidRDefault="00B87409" w:rsidP="009779A3">
            <w:pPr>
              <w:spacing w:after="0" w:line="240" w:lineRule="auto"/>
              <w:jc w:val="both"/>
              <w:rPr>
                <w:rFonts w:ascii="Arial" w:hAnsi="Arial" w:cs="Arial"/>
              </w:rPr>
            </w:pPr>
          </w:p>
        </w:tc>
      </w:tr>
      <w:tr w:rsidR="00B87409" w:rsidRPr="00412E4F" w14:paraId="162380D8" w14:textId="77777777" w:rsidTr="009779A3">
        <w:tc>
          <w:tcPr>
            <w:tcW w:w="3369" w:type="dxa"/>
            <w:tcBorders>
              <w:right w:val="single" w:sz="12" w:space="0" w:color="auto"/>
            </w:tcBorders>
          </w:tcPr>
          <w:p w14:paraId="42235751" w14:textId="77777777" w:rsidR="00B87409" w:rsidRPr="00412E4F" w:rsidRDefault="00B87409"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60D99484" w14:textId="77777777" w:rsidR="00B87409" w:rsidRPr="00412E4F" w:rsidRDefault="00B87409" w:rsidP="009779A3">
            <w:pPr>
              <w:spacing w:after="0" w:line="240" w:lineRule="auto"/>
              <w:rPr>
                <w:rFonts w:ascii="Arial" w:hAnsi="Arial" w:cs="Arial"/>
              </w:rPr>
            </w:pPr>
            <w:r>
              <w:rPr>
                <w:rFonts w:ascii="Arial" w:hAnsi="Arial" w:cs="Arial"/>
              </w:rPr>
              <w:t>HR Officers</w:t>
            </w:r>
          </w:p>
        </w:tc>
      </w:tr>
      <w:tr w:rsidR="00B87409" w:rsidRPr="00412E4F" w14:paraId="7D52E9E9" w14:textId="77777777" w:rsidTr="009779A3">
        <w:tc>
          <w:tcPr>
            <w:tcW w:w="3369" w:type="dxa"/>
            <w:tcBorders>
              <w:right w:val="single" w:sz="12" w:space="0" w:color="auto"/>
            </w:tcBorders>
          </w:tcPr>
          <w:p w14:paraId="6B129FBB"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w:t>
            </w:r>
            <w:r>
              <w:rPr>
                <w:rFonts w:ascii="Arial" w:hAnsi="Arial" w:cs="Arial"/>
                <w:b/>
              </w:rPr>
              <w:t>ing</w:t>
            </w:r>
            <w:proofErr w:type="gramEnd"/>
            <w:r w:rsidRPr="00412E4F">
              <w:rPr>
                <w:rFonts w:ascii="Arial" w:hAnsi="Arial" w:cs="Arial"/>
                <w:b/>
              </w:rPr>
              <w:t xml:space="preserve"> results be </w:t>
            </w:r>
            <w:r w:rsidRPr="00412E4F">
              <w:rPr>
                <w:rFonts w:ascii="Arial" w:hAnsi="Arial" w:cs="Arial"/>
                <w:b/>
              </w:rPr>
              <w:lastRenderedPageBreak/>
              <w:t>reported to?</w:t>
            </w:r>
          </w:p>
        </w:tc>
        <w:tc>
          <w:tcPr>
            <w:tcW w:w="5873" w:type="dxa"/>
            <w:gridSpan w:val="4"/>
            <w:tcBorders>
              <w:left w:val="single" w:sz="12" w:space="0" w:color="auto"/>
            </w:tcBorders>
          </w:tcPr>
          <w:p w14:paraId="4486AACA" w14:textId="77777777" w:rsidR="00B87409" w:rsidRPr="00412E4F" w:rsidRDefault="00B87409" w:rsidP="009779A3">
            <w:pPr>
              <w:spacing w:after="0" w:line="240" w:lineRule="auto"/>
              <w:rPr>
                <w:rFonts w:ascii="Arial" w:hAnsi="Arial" w:cs="Arial"/>
              </w:rPr>
            </w:pPr>
            <w:r>
              <w:rPr>
                <w:rFonts w:ascii="Arial" w:hAnsi="Arial" w:cs="Arial"/>
              </w:rPr>
              <w:lastRenderedPageBreak/>
              <w:t>Linda Williams</w:t>
            </w:r>
          </w:p>
        </w:tc>
      </w:tr>
    </w:tbl>
    <w:p w14:paraId="70E48A60"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87409" w:rsidRPr="00412E4F" w14:paraId="5555410D" w14:textId="77777777" w:rsidTr="009779A3">
        <w:tc>
          <w:tcPr>
            <w:tcW w:w="9242" w:type="dxa"/>
            <w:gridSpan w:val="5"/>
            <w:tcBorders>
              <w:top w:val="single" w:sz="2" w:space="0" w:color="auto"/>
            </w:tcBorders>
            <w:shd w:val="clear" w:color="auto" w:fill="D9D9D9"/>
          </w:tcPr>
          <w:p w14:paraId="0A9D7319"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 xml:space="preserve">Measurement 2 </w:t>
            </w:r>
            <w:r w:rsidRPr="00412E4F">
              <w:rPr>
                <w:rFonts w:ascii="Arial" w:hAnsi="Arial" w:cs="Arial"/>
                <w:sz w:val="24"/>
                <w:szCs w:val="24"/>
              </w:rPr>
              <w:t>–</w:t>
            </w:r>
            <w:r w:rsidRPr="00412E4F">
              <w:rPr>
                <w:rFonts w:ascii="Arial" w:hAnsi="Arial" w:cs="Arial"/>
                <w:b/>
                <w:sz w:val="24"/>
                <w:szCs w:val="24"/>
              </w:rPr>
              <w:t xml:space="preserve"> </w:t>
            </w:r>
            <w:r w:rsidRPr="00412E4F">
              <w:rPr>
                <w:rFonts w:ascii="Arial" w:hAnsi="Arial" w:cs="Arial"/>
                <w:i/>
                <w:sz w:val="24"/>
                <w:szCs w:val="24"/>
              </w:rPr>
              <w:t>as required</w:t>
            </w:r>
          </w:p>
        </w:tc>
      </w:tr>
      <w:tr w:rsidR="00B87409" w:rsidRPr="00412E4F" w14:paraId="0D44F659" w14:textId="77777777" w:rsidTr="009779A3">
        <w:tc>
          <w:tcPr>
            <w:tcW w:w="3369" w:type="dxa"/>
            <w:tcBorders>
              <w:bottom w:val="single" w:sz="4" w:space="0" w:color="000000"/>
              <w:right w:val="single" w:sz="12" w:space="0" w:color="000000"/>
            </w:tcBorders>
            <w:shd w:val="clear" w:color="auto" w:fill="auto"/>
          </w:tcPr>
          <w:p w14:paraId="42AD67B0"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Baseline: (current state) </w:t>
            </w:r>
          </w:p>
          <w:p w14:paraId="116FAE38"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047B67AC" w14:textId="77777777" w:rsidR="00B87409" w:rsidRPr="00412E4F" w:rsidRDefault="00B87409" w:rsidP="009779A3">
            <w:pPr>
              <w:spacing w:after="0" w:line="240" w:lineRule="auto"/>
              <w:rPr>
                <w:rFonts w:ascii="Arial" w:hAnsi="Arial" w:cs="Arial"/>
              </w:rPr>
            </w:pPr>
          </w:p>
        </w:tc>
      </w:tr>
      <w:tr w:rsidR="00B87409" w:rsidRPr="00412E4F" w14:paraId="59356324" w14:textId="77777777" w:rsidTr="009779A3">
        <w:tc>
          <w:tcPr>
            <w:tcW w:w="3369" w:type="dxa"/>
            <w:tcBorders>
              <w:bottom w:val="single" w:sz="4" w:space="0" w:color="000000"/>
              <w:right w:val="single" w:sz="12" w:space="0" w:color="000000"/>
            </w:tcBorders>
            <w:shd w:val="clear" w:color="auto" w:fill="auto"/>
          </w:tcPr>
          <w:p w14:paraId="29AB650A" w14:textId="77777777" w:rsidR="00B87409" w:rsidRPr="00412E4F" w:rsidRDefault="00B87409" w:rsidP="009779A3">
            <w:pPr>
              <w:spacing w:after="0" w:line="240" w:lineRule="auto"/>
              <w:rPr>
                <w:rFonts w:ascii="Arial" w:hAnsi="Arial" w:cs="Arial"/>
                <w:b/>
              </w:rPr>
            </w:pPr>
            <w:r w:rsidRPr="00412E4F">
              <w:rPr>
                <w:rFonts w:ascii="Arial" w:hAnsi="Arial" w:cs="Arial"/>
                <w:b/>
              </w:rPr>
              <w:t>Target: (end state)</w:t>
            </w:r>
          </w:p>
          <w:p w14:paraId="2F4FE6A8"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target and method(s) of measurement</w:t>
            </w:r>
          </w:p>
        </w:tc>
        <w:tc>
          <w:tcPr>
            <w:tcW w:w="5873" w:type="dxa"/>
            <w:gridSpan w:val="4"/>
            <w:tcBorders>
              <w:left w:val="single" w:sz="12" w:space="0" w:color="000000"/>
              <w:bottom w:val="single" w:sz="4" w:space="0" w:color="000000"/>
            </w:tcBorders>
            <w:shd w:val="clear" w:color="auto" w:fill="auto"/>
          </w:tcPr>
          <w:p w14:paraId="27509373" w14:textId="77777777" w:rsidR="00B87409" w:rsidRPr="00412E4F" w:rsidRDefault="00B87409" w:rsidP="009779A3">
            <w:pPr>
              <w:spacing w:after="0" w:line="240" w:lineRule="auto"/>
              <w:rPr>
                <w:rFonts w:ascii="Arial" w:hAnsi="Arial" w:cs="Arial"/>
              </w:rPr>
            </w:pPr>
          </w:p>
        </w:tc>
      </w:tr>
      <w:tr w:rsidR="00B87409" w:rsidRPr="00412E4F" w14:paraId="1A7395D3" w14:textId="77777777" w:rsidTr="009779A3">
        <w:tc>
          <w:tcPr>
            <w:tcW w:w="3369" w:type="dxa"/>
            <w:tcBorders>
              <w:right w:val="single" w:sz="12" w:space="0" w:color="auto"/>
            </w:tcBorders>
          </w:tcPr>
          <w:p w14:paraId="7029370A" w14:textId="77777777" w:rsidR="00B87409" w:rsidRPr="00412E4F" w:rsidRDefault="00B87409"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7831681A" w14:textId="77777777" w:rsidR="00B87409" w:rsidRPr="00412E4F" w:rsidRDefault="00B87409" w:rsidP="009779A3">
            <w:pPr>
              <w:spacing w:after="0" w:line="240" w:lineRule="auto"/>
              <w:rPr>
                <w:rFonts w:ascii="Arial" w:hAnsi="Arial" w:cs="Arial"/>
              </w:rPr>
            </w:pPr>
          </w:p>
        </w:tc>
      </w:tr>
      <w:tr w:rsidR="00B87409" w:rsidRPr="00412E4F" w14:paraId="3B2C6C6A" w14:textId="77777777" w:rsidTr="009779A3">
        <w:tc>
          <w:tcPr>
            <w:tcW w:w="3369" w:type="dxa"/>
            <w:vMerge w:val="restart"/>
            <w:tcBorders>
              <w:right w:val="single" w:sz="12" w:space="0" w:color="auto"/>
            </w:tcBorders>
          </w:tcPr>
          <w:p w14:paraId="5F47742D" w14:textId="77777777" w:rsidR="00B87409" w:rsidRPr="00412E4F" w:rsidRDefault="00B87409" w:rsidP="009779A3">
            <w:pPr>
              <w:spacing w:after="0" w:line="240" w:lineRule="auto"/>
              <w:rPr>
                <w:rFonts w:ascii="Arial" w:hAnsi="Arial" w:cs="Arial"/>
                <w:b/>
              </w:rPr>
            </w:pPr>
            <w:r w:rsidRPr="00412E4F">
              <w:rPr>
                <w:rFonts w:ascii="Arial" w:hAnsi="Arial" w:cs="Arial"/>
                <w:b/>
              </w:rPr>
              <w:t>Breakdown of savings (£):</w:t>
            </w:r>
          </w:p>
          <w:p w14:paraId="5340C8D9"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77661940"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22E3A616"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12675AF5"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22192EFD"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87409" w:rsidRPr="00412E4F" w14:paraId="42695081" w14:textId="77777777" w:rsidTr="009779A3">
        <w:trPr>
          <w:trHeight w:val="169"/>
        </w:trPr>
        <w:tc>
          <w:tcPr>
            <w:tcW w:w="3369" w:type="dxa"/>
            <w:vMerge/>
            <w:tcBorders>
              <w:right w:val="single" w:sz="12" w:space="0" w:color="auto"/>
            </w:tcBorders>
          </w:tcPr>
          <w:p w14:paraId="3247E371"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AED4417"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4B59D842"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50CA34C4"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78572668" w14:textId="77777777" w:rsidR="00B87409" w:rsidRPr="00412E4F" w:rsidRDefault="00B87409" w:rsidP="009779A3">
            <w:pPr>
              <w:spacing w:after="0" w:line="240" w:lineRule="auto"/>
              <w:rPr>
                <w:rFonts w:ascii="Arial" w:hAnsi="Arial" w:cs="Arial"/>
              </w:rPr>
            </w:pPr>
          </w:p>
        </w:tc>
      </w:tr>
      <w:tr w:rsidR="00B87409" w:rsidRPr="00412E4F" w14:paraId="5299A69A" w14:textId="77777777" w:rsidTr="009779A3">
        <w:trPr>
          <w:trHeight w:val="169"/>
        </w:trPr>
        <w:tc>
          <w:tcPr>
            <w:tcW w:w="3369" w:type="dxa"/>
            <w:vMerge/>
            <w:tcBorders>
              <w:right w:val="single" w:sz="12" w:space="0" w:color="auto"/>
            </w:tcBorders>
          </w:tcPr>
          <w:p w14:paraId="5D422DEB"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EE86E08"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45D204B2"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250AE7B3"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2E6778FF"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87409" w:rsidRPr="00412E4F" w14:paraId="3E594257" w14:textId="77777777" w:rsidTr="009779A3">
        <w:trPr>
          <w:trHeight w:val="169"/>
        </w:trPr>
        <w:tc>
          <w:tcPr>
            <w:tcW w:w="3369" w:type="dxa"/>
            <w:vMerge/>
            <w:tcBorders>
              <w:right w:val="single" w:sz="12" w:space="0" w:color="auto"/>
            </w:tcBorders>
          </w:tcPr>
          <w:p w14:paraId="6B994539"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72018F65"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40E700EA"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791AE825"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1848DD2A" w14:textId="77777777" w:rsidR="00B87409" w:rsidRPr="00412E4F" w:rsidRDefault="00B87409" w:rsidP="009779A3">
            <w:pPr>
              <w:spacing w:after="0" w:line="240" w:lineRule="auto"/>
              <w:rPr>
                <w:rFonts w:ascii="Arial" w:hAnsi="Arial" w:cs="Arial"/>
              </w:rPr>
            </w:pPr>
          </w:p>
        </w:tc>
      </w:tr>
      <w:tr w:rsidR="00B87409" w:rsidRPr="00412E4F" w14:paraId="0B57FC15" w14:textId="77777777" w:rsidTr="009779A3">
        <w:tc>
          <w:tcPr>
            <w:tcW w:w="3369" w:type="dxa"/>
            <w:tcBorders>
              <w:right w:val="single" w:sz="12" w:space="0" w:color="auto"/>
            </w:tcBorders>
          </w:tcPr>
          <w:p w14:paraId="0152D249" w14:textId="77777777" w:rsidR="00B87409" w:rsidRPr="00412E4F" w:rsidRDefault="00B87409"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6159E35B" w14:textId="77777777" w:rsidR="00B87409" w:rsidRPr="00412E4F" w:rsidRDefault="00B87409" w:rsidP="009779A3">
            <w:pPr>
              <w:spacing w:after="0" w:line="240" w:lineRule="auto"/>
              <w:rPr>
                <w:rFonts w:ascii="Arial" w:hAnsi="Arial" w:cs="Arial"/>
              </w:rPr>
            </w:pPr>
          </w:p>
          <w:p w14:paraId="5073F3AC" w14:textId="77777777" w:rsidR="00B87409" w:rsidRPr="00412E4F" w:rsidRDefault="00B87409" w:rsidP="009779A3">
            <w:pPr>
              <w:spacing w:after="0" w:line="240" w:lineRule="auto"/>
              <w:rPr>
                <w:rFonts w:ascii="Arial" w:hAnsi="Arial" w:cs="Arial"/>
              </w:rPr>
            </w:pPr>
          </w:p>
        </w:tc>
      </w:tr>
      <w:tr w:rsidR="00B87409" w:rsidRPr="00412E4F" w14:paraId="5A996063" w14:textId="77777777" w:rsidTr="009779A3">
        <w:tc>
          <w:tcPr>
            <w:tcW w:w="3369" w:type="dxa"/>
            <w:tcBorders>
              <w:right w:val="single" w:sz="12" w:space="0" w:color="auto"/>
            </w:tcBorders>
          </w:tcPr>
          <w:p w14:paraId="496E6900"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2BBF07C2" w14:textId="77777777" w:rsidR="00B87409" w:rsidRPr="00412E4F" w:rsidRDefault="00B87409" w:rsidP="009779A3">
            <w:pPr>
              <w:spacing w:after="0" w:line="240" w:lineRule="auto"/>
              <w:rPr>
                <w:rFonts w:ascii="Arial" w:hAnsi="Arial" w:cs="Arial"/>
              </w:rPr>
            </w:pPr>
          </w:p>
        </w:tc>
      </w:tr>
      <w:tr w:rsidR="00B87409" w:rsidRPr="00412E4F" w14:paraId="32EEFA23" w14:textId="77777777" w:rsidTr="009779A3">
        <w:tc>
          <w:tcPr>
            <w:tcW w:w="3369" w:type="dxa"/>
            <w:tcBorders>
              <w:right w:val="single" w:sz="12" w:space="0" w:color="auto"/>
            </w:tcBorders>
          </w:tcPr>
          <w:p w14:paraId="491397AC" w14:textId="77777777" w:rsidR="00B87409" w:rsidRPr="00412E4F" w:rsidRDefault="00B87409"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0FAE75EF" w14:textId="77777777" w:rsidR="00B87409" w:rsidRPr="00412E4F" w:rsidRDefault="00B87409" w:rsidP="009779A3">
            <w:pPr>
              <w:spacing w:after="0" w:line="240" w:lineRule="auto"/>
              <w:rPr>
                <w:rFonts w:ascii="Arial" w:hAnsi="Arial" w:cs="Arial"/>
              </w:rPr>
            </w:pPr>
          </w:p>
        </w:tc>
      </w:tr>
      <w:tr w:rsidR="00B87409" w:rsidRPr="00412E4F" w14:paraId="2008CFE5" w14:textId="77777777" w:rsidTr="009779A3">
        <w:tc>
          <w:tcPr>
            <w:tcW w:w="3369" w:type="dxa"/>
            <w:tcBorders>
              <w:right w:val="single" w:sz="12" w:space="0" w:color="auto"/>
            </w:tcBorders>
          </w:tcPr>
          <w:p w14:paraId="14FEDFEB"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10E0EDA0" w14:textId="77777777" w:rsidR="00B87409" w:rsidRPr="00412E4F" w:rsidRDefault="00B87409" w:rsidP="009779A3">
            <w:pPr>
              <w:spacing w:after="0" w:line="240" w:lineRule="auto"/>
              <w:rPr>
                <w:rFonts w:ascii="Arial" w:hAnsi="Arial" w:cs="Arial"/>
              </w:rPr>
            </w:pPr>
          </w:p>
        </w:tc>
      </w:tr>
    </w:tbl>
    <w:p w14:paraId="0D1C4396" w14:textId="77777777" w:rsidR="00B87409" w:rsidRPr="00412E4F" w:rsidRDefault="00B87409" w:rsidP="00B87409">
      <w:pPr>
        <w:spacing w:after="0" w:line="24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42"/>
      </w:tblGrid>
      <w:tr w:rsidR="00B87409" w:rsidRPr="00412E4F" w14:paraId="536645C0" w14:textId="77777777" w:rsidTr="009779A3">
        <w:tc>
          <w:tcPr>
            <w:tcW w:w="9242" w:type="dxa"/>
            <w:tcBorders>
              <w:top w:val="single" w:sz="2" w:space="0" w:color="auto"/>
              <w:bottom w:val="single" w:sz="2" w:space="0" w:color="auto"/>
            </w:tcBorders>
            <w:shd w:val="clear" w:color="auto" w:fill="D9D9D9"/>
          </w:tcPr>
          <w:p w14:paraId="1059783C"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Additional Information / Data Charts</w:t>
            </w:r>
            <w:r w:rsidRPr="00412E4F">
              <w:rPr>
                <w:rFonts w:ascii="Arial" w:hAnsi="Arial" w:cs="Arial"/>
                <w:sz w:val="24"/>
                <w:szCs w:val="24"/>
              </w:rPr>
              <w:t xml:space="preserve"> –</w:t>
            </w:r>
            <w:r w:rsidRPr="00412E4F">
              <w:rPr>
                <w:rFonts w:ascii="Arial" w:hAnsi="Arial" w:cs="Arial"/>
                <w:b/>
                <w:sz w:val="24"/>
                <w:szCs w:val="24"/>
              </w:rPr>
              <w:t xml:space="preserve"> </w:t>
            </w:r>
            <w:r w:rsidRPr="00412E4F">
              <w:rPr>
                <w:rFonts w:ascii="Arial" w:hAnsi="Arial" w:cs="Arial"/>
                <w:i/>
                <w:sz w:val="24"/>
                <w:szCs w:val="24"/>
              </w:rPr>
              <w:t>as required</w:t>
            </w:r>
          </w:p>
        </w:tc>
      </w:tr>
      <w:tr w:rsidR="00B87409" w:rsidRPr="00412E4F" w14:paraId="7A17F1B5" w14:textId="77777777" w:rsidTr="009779A3">
        <w:tc>
          <w:tcPr>
            <w:tcW w:w="9242" w:type="dxa"/>
            <w:tcBorders>
              <w:top w:val="single" w:sz="2" w:space="0" w:color="auto"/>
            </w:tcBorders>
            <w:shd w:val="clear" w:color="auto" w:fill="auto"/>
          </w:tcPr>
          <w:p w14:paraId="158EBA2F" w14:textId="77777777" w:rsidR="00B87409" w:rsidRPr="00412E4F" w:rsidRDefault="00B87409" w:rsidP="009779A3">
            <w:pPr>
              <w:spacing w:after="0" w:line="240" w:lineRule="auto"/>
              <w:rPr>
                <w:rFonts w:ascii="Arial" w:hAnsi="Arial" w:cs="Arial"/>
                <w:i/>
                <w:sz w:val="18"/>
                <w:szCs w:val="18"/>
              </w:rPr>
            </w:pPr>
            <w:r w:rsidRPr="00412E4F">
              <w:rPr>
                <w:rFonts w:ascii="Arial" w:hAnsi="Arial" w:cs="Arial"/>
                <w:i/>
                <w:sz w:val="18"/>
                <w:szCs w:val="18"/>
              </w:rPr>
              <w:t>Further commentary/explanations as required (expand page as necessary)</w:t>
            </w:r>
          </w:p>
          <w:p w14:paraId="1F8951FA" w14:textId="77777777" w:rsidR="00B87409" w:rsidRPr="00412E4F" w:rsidRDefault="00B87409" w:rsidP="009779A3">
            <w:pPr>
              <w:spacing w:after="0" w:line="240" w:lineRule="auto"/>
              <w:jc w:val="center"/>
              <w:rPr>
                <w:rFonts w:ascii="Arial" w:hAnsi="Arial" w:cs="Arial"/>
              </w:rPr>
            </w:pPr>
          </w:p>
          <w:p w14:paraId="721AA06F" w14:textId="77777777" w:rsidR="00B87409" w:rsidRPr="00412E4F" w:rsidRDefault="00B87409" w:rsidP="009779A3">
            <w:pPr>
              <w:spacing w:after="0" w:line="240" w:lineRule="auto"/>
              <w:jc w:val="center"/>
              <w:rPr>
                <w:rFonts w:ascii="Arial" w:hAnsi="Arial" w:cs="Arial"/>
              </w:rPr>
            </w:pPr>
          </w:p>
          <w:p w14:paraId="0289C082" w14:textId="77777777" w:rsidR="00B87409" w:rsidRPr="00412E4F" w:rsidRDefault="00B87409" w:rsidP="009779A3">
            <w:pPr>
              <w:spacing w:after="0" w:line="240" w:lineRule="auto"/>
              <w:jc w:val="center"/>
              <w:rPr>
                <w:rFonts w:ascii="Arial" w:hAnsi="Arial" w:cs="Arial"/>
              </w:rPr>
            </w:pPr>
          </w:p>
          <w:p w14:paraId="79AAEA34" w14:textId="77777777" w:rsidR="00B87409" w:rsidRPr="00412E4F" w:rsidRDefault="00B87409" w:rsidP="009779A3">
            <w:pPr>
              <w:spacing w:after="0" w:line="240" w:lineRule="auto"/>
              <w:jc w:val="center"/>
              <w:rPr>
                <w:rFonts w:ascii="Arial" w:hAnsi="Arial" w:cs="Arial"/>
              </w:rPr>
            </w:pPr>
          </w:p>
          <w:p w14:paraId="2CE7C8D3" w14:textId="77777777" w:rsidR="00B87409" w:rsidRPr="00412E4F" w:rsidRDefault="00B87409" w:rsidP="009779A3">
            <w:pPr>
              <w:spacing w:after="0" w:line="240" w:lineRule="auto"/>
              <w:rPr>
                <w:rFonts w:ascii="Arial" w:hAnsi="Arial" w:cs="Arial"/>
              </w:rPr>
            </w:pPr>
          </w:p>
          <w:p w14:paraId="531021D7" w14:textId="77777777" w:rsidR="00B87409" w:rsidRPr="00412E4F" w:rsidRDefault="00B87409" w:rsidP="009779A3">
            <w:pPr>
              <w:spacing w:after="0" w:line="240" w:lineRule="auto"/>
              <w:rPr>
                <w:rFonts w:ascii="Arial" w:hAnsi="Arial" w:cs="Arial"/>
              </w:rPr>
            </w:pPr>
          </w:p>
          <w:p w14:paraId="2CEF111E" w14:textId="77777777" w:rsidR="00B87409" w:rsidRPr="00412E4F" w:rsidRDefault="00B87409" w:rsidP="009779A3">
            <w:pPr>
              <w:spacing w:after="0" w:line="240" w:lineRule="auto"/>
              <w:rPr>
                <w:rFonts w:ascii="Arial" w:hAnsi="Arial" w:cs="Arial"/>
              </w:rPr>
            </w:pPr>
          </w:p>
          <w:p w14:paraId="6A7087D5" w14:textId="77777777" w:rsidR="00B87409" w:rsidRPr="00412E4F" w:rsidRDefault="00B87409" w:rsidP="009779A3">
            <w:pPr>
              <w:tabs>
                <w:tab w:val="left" w:pos="6050"/>
              </w:tabs>
              <w:spacing w:after="0" w:line="240" w:lineRule="auto"/>
              <w:rPr>
                <w:rFonts w:ascii="Arial" w:hAnsi="Arial" w:cs="Arial"/>
              </w:rPr>
            </w:pPr>
            <w:r w:rsidRPr="00412E4F">
              <w:rPr>
                <w:rFonts w:ascii="Arial" w:hAnsi="Arial" w:cs="Arial"/>
              </w:rPr>
              <w:tab/>
            </w:r>
          </w:p>
        </w:tc>
      </w:tr>
    </w:tbl>
    <w:p w14:paraId="03A0AC36" w14:textId="77777777" w:rsidR="00B87409" w:rsidRPr="00412E4F" w:rsidRDefault="00B87409" w:rsidP="00B87409">
      <w:pPr>
        <w:rPr>
          <w:rFonts w:ascii="Arial" w:hAnsi="Arial" w:cs="Arial"/>
          <w:sz w:val="24"/>
          <w:szCs w:val="24"/>
        </w:rPr>
      </w:pPr>
    </w:p>
    <w:p w14:paraId="462B31E7" w14:textId="6BCF8EFB" w:rsidR="00B87409" w:rsidRPr="00B87409" w:rsidRDefault="00B87409" w:rsidP="009779A3">
      <w:pPr>
        <w:pStyle w:val="Heading2"/>
      </w:pPr>
      <w:r w:rsidRPr="00412E4F">
        <w:rPr>
          <w:sz w:val="24"/>
          <w:szCs w:val="24"/>
        </w:rPr>
        <w:br w:type="page"/>
      </w:r>
      <w:r w:rsidRPr="00B87409">
        <w:lastRenderedPageBreak/>
        <w:t xml:space="preserve">EV4 – Benefit Profile BFT03 </w:t>
      </w:r>
      <w:proofErr w:type="gramStart"/>
      <w:r w:rsidRPr="00B87409">
        <w:t>-  Improved</w:t>
      </w:r>
      <w:proofErr w:type="gramEnd"/>
      <w:r w:rsidRPr="00B87409">
        <w:t xml:space="preserve"> Compliance of Policy and Procedure Amongst Staff</w:t>
      </w:r>
    </w:p>
    <w:p w14:paraId="3CCEF71D" w14:textId="77777777" w:rsidR="00B87409" w:rsidRDefault="00B87409" w:rsidP="002152E4">
      <w:pPr>
        <w:spacing w:after="0" w:line="240" w:lineRule="auto"/>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43"/>
        <w:gridCol w:w="1418"/>
        <w:gridCol w:w="2693"/>
        <w:gridCol w:w="2188"/>
      </w:tblGrid>
      <w:tr w:rsidR="00B87409" w:rsidRPr="00412E4F" w14:paraId="518977B1" w14:textId="77777777" w:rsidTr="009779A3">
        <w:tc>
          <w:tcPr>
            <w:tcW w:w="9242" w:type="dxa"/>
            <w:gridSpan w:val="4"/>
            <w:shd w:val="clear" w:color="auto" w:fill="D9D9D9"/>
          </w:tcPr>
          <w:p w14:paraId="2558FCFB" w14:textId="77777777" w:rsidR="00B87409" w:rsidRPr="00412E4F" w:rsidRDefault="00B87409" w:rsidP="009779A3">
            <w:pPr>
              <w:spacing w:after="0" w:line="240" w:lineRule="auto"/>
              <w:jc w:val="center"/>
              <w:rPr>
                <w:rFonts w:ascii="Arial" w:hAnsi="Arial" w:cs="Arial"/>
                <w:b/>
                <w:sz w:val="24"/>
                <w:szCs w:val="24"/>
              </w:rPr>
            </w:pPr>
          </w:p>
          <w:p w14:paraId="61EDFE27"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b/>
                <w:sz w:val="24"/>
                <w:szCs w:val="24"/>
              </w:rPr>
              <w:t>BENEFIT PROFILE</w:t>
            </w:r>
          </w:p>
          <w:p w14:paraId="023BF743" w14:textId="77777777" w:rsidR="00B87409" w:rsidRPr="00412E4F" w:rsidRDefault="00B87409" w:rsidP="009779A3">
            <w:pPr>
              <w:spacing w:after="0" w:line="240" w:lineRule="auto"/>
              <w:jc w:val="center"/>
              <w:rPr>
                <w:rFonts w:ascii="Arial" w:hAnsi="Arial" w:cs="Arial"/>
                <w:b/>
                <w:sz w:val="24"/>
                <w:szCs w:val="24"/>
              </w:rPr>
            </w:pPr>
          </w:p>
        </w:tc>
      </w:tr>
      <w:tr w:rsidR="00B87409" w:rsidRPr="00412E4F" w14:paraId="33EE8D26" w14:textId="77777777" w:rsidTr="009779A3">
        <w:tc>
          <w:tcPr>
            <w:tcW w:w="2943" w:type="dxa"/>
            <w:tcBorders>
              <w:right w:val="single" w:sz="12" w:space="0" w:color="auto"/>
            </w:tcBorders>
          </w:tcPr>
          <w:p w14:paraId="21C19D8B" w14:textId="77777777" w:rsidR="00B87409" w:rsidRPr="00412E4F" w:rsidRDefault="00B87409" w:rsidP="009779A3">
            <w:pPr>
              <w:spacing w:after="0" w:line="240" w:lineRule="auto"/>
              <w:rPr>
                <w:rFonts w:ascii="Arial" w:hAnsi="Arial" w:cs="Arial"/>
                <w:b/>
              </w:rPr>
            </w:pPr>
            <w:r w:rsidRPr="00412E4F">
              <w:rPr>
                <w:rFonts w:ascii="Arial" w:hAnsi="Arial" w:cs="Arial"/>
                <w:b/>
              </w:rPr>
              <w:t>Date created:</w:t>
            </w:r>
          </w:p>
        </w:tc>
        <w:tc>
          <w:tcPr>
            <w:tcW w:w="1418" w:type="dxa"/>
            <w:tcBorders>
              <w:left w:val="single" w:sz="12" w:space="0" w:color="auto"/>
            </w:tcBorders>
          </w:tcPr>
          <w:p w14:paraId="1BC5989E" w14:textId="77777777" w:rsidR="00B87409" w:rsidRPr="00412E4F" w:rsidRDefault="00B87409" w:rsidP="009779A3">
            <w:pPr>
              <w:spacing w:after="0" w:line="240" w:lineRule="auto"/>
              <w:rPr>
                <w:rFonts w:ascii="Arial" w:hAnsi="Arial" w:cs="Arial"/>
              </w:rPr>
            </w:pPr>
            <w:r>
              <w:rPr>
                <w:rFonts w:ascii="Arial" w:hAnsi="Arial" w:cs="Arial"/>
              </w:rPr>
              <w:t>18/10/2021</w:t>
            </w:r>
          </w:p>
        </w:tc>
        <w:tc>
          <w:tcPr>
            <w:tcW w:w="2693" w:type="dxa"/>
            <w:tcBorders>
              <w:right w:val="single" w:sz="12" w:space="0" w:color="auto"/>
            </w:tcBorders>
          </w:tcPr>
          <w:p w14:paraId="067CA4F1" w14:textId="77777777" w:rsidR="00B87409" w:rsidRPr="00412E4F" w:rsidRDefault="00B87409" w:rsidP="009779A3">
            <w:pPr>
              <w:spacing w:after="0" w:line="240" w:lineRule="auto"/>
              <w:rPr>
                <w:rFonts w:ascii="Arial" w:hAnsi="Arial" w:cs="Arial"/>
                <w:b/>
              </w:rPr>
            </w:pPr>
            <w:r w:rsidRPr="00412E4F">
              <w:rPr>
                <w:rFonts w:ascii="Arial" w:hAnsi="Arial" w:cs="Arial"/>
                <w:b/>
              </w:rPr>
              <w:t>Originally created by:</w:t>
            </w:r>
          </w:p>
        </w:tc>
        <w:tc>
          <w:tcPr>
            <w:tcW w:w="2188" w:type="dxa"/>
            <w:tcBorders>
              <w:left w:val="single" w:sz="12" w:space="0" w:color="auto"/>
            </w:tcBorders>
          </w:tcPr>
          <w:p w14:paraId="76D06639" w14:textId="77777777" w:rsidR="00B87409" w:rsidRPr="00412E4F" w:rsidRDefault="00B87409" w:rsidP="009779A3">
            <w:pPr>
              <w:spacing w:after="0" w:line="240" w:lineRule="auto"/>
              <w:rPr>
                <w:rFonts w:ascii="Arial" w:hAnsi="Arial" w:cs="Arial"/>
              </w:rPr>
            </w:pPr>
            <w:r>
              <w:rPr>
                <w:rFonts w:ascii="Arial" w:hAnsi="Arial" w:cs="Arial"/>
              </w:rPr>
              <w:t>Angela Procter</w:t>
            </w:r>
          </w:p>
        </w:tc>
      </w:tr>
      <w:tr w:rsidR="00B87409" w:rsidRPr="00412E4F" w14:paraId="67734723" w14:textId="77777777" w:rsidTr="009779A3">
        <w:trPr>
          <w:trHeight w:val="294"/>
        </w:trPr>
        <w:tc>
          <w:tcPr>
            <w:tcW w:w="2943" w:type="dxa"/>
            <w:tcBorders>
              <w:right w:val="single" w:sz="12" w:space="0" w:color="auto"/>
            </w:tcBorders>
          </w:tcPr>
          <w:p w14:paraId="61A9A8C5" w14:textId="77777777" w:rsidR="00B87409" w:rsidRPr="00412E4F" w:rsidRDefault="00B87409" w:rsidP="009779A3">
            <w:pPr>
              <w:spacing w:after="0" w:line="240" w:lineRule="auto"/>
              <w:rPr>
                <w:rFonts w:ascii="Arial" w:hAnsi="Arial" w:cs="Arial"/>
                <w:b/>
              </w:rPr>
            </w:pPr>
            <w:r w:rsidRPr="00412E4F">
              <w:rPr>
                <w:rFonts w:ascii="Arial" w:hAnsi="Arial" w:cs="Arial"/>
                <w:b/>
              </w:rPr>
              <w:t>Date last updated:</w:t>
            </w:r>
          </w:p>
        </w:tc>
        <w:tc>
          <w:tcPr>
            <w:tcW w:w="1418" w:type="dxa"/>
            <w:tcBorders>
              <w:left w:val="single" w:sz="12" w:space="0" w:color="auto"/>
            </w:tcBorders>
          </w:tcPr>
          <w:p w14:paraId="44BC6FB9" w14:textId="77777777" w:rsidR="00B87409" w:rsidRPr="00412E4F" w:rsidRDefault="00B87409" w:rsidP="009779A3">
            <w:pPr>
              <w:spacing w:after="0" w:line="240" w:lineRule="auto"/>
              <w:rPr>
                <w:rFonts w:ascii="Arial" w:hAnsi="Arial" w:cs="Arial"/>
              </w:rPr>
            </w:pPr>
          </w:p>
        </w:tc>
        <w:tc>
          <w:tcPr>
            <w:tcW w:w="2693" w:type="dxa"/>
            <w:tcBorders>
              <w:right w:val="single" w:sz="12" w:space="0" w:color="auto"/>
            </w:tcBorders>
          </w:tcPr>
          <w:p w14:paraId="0C16E41A" w14:textId="77777777" w:rsidR="00B87409" w:rsidRPr="00412E4F" w:rsidRDefault="00B87409" w:rsidP="009779A3">
            <w:pPr>
              <w:spacing w:after="0" w:line="240" w:lineRule="auto"/>
              <w:rPr>
                <w:rFonts w:ascii="Arial" w:hAnsi="Arial" w:cs="Arial"/>
                <w:b/>
              </w:rPr>
            </w:pPr>
            <w:r w:rsidRPr="00412E4F">
              <w:rPr>
                <w:rFonts w:ascii="Arial" w:hAnsi="Arial" w:cs="Arial"/>
                <w:b/>
              </w:rPr>
              <w:t>Updated by:</w:t>
            </w:r>
          </w:p>
        </w:tc>
        <w:tc>
          <w:tcPr>
            <w:tcW w:w="2188" w:type="dxa"/>
            <w:tcBorders>
              <w:left w:val="single" w:sz="12" w:space="0" w:color="auto"/>
            </w:tcBorders>
          </w:tcPr>
          <w:p w14:paraId="65396F64" w14:textId="77777777" w:rsidR="00B87409" w:rsidRPr="00412E4F" w:rsidRDefault="00B87409" w:rsidP="009779A3">
            <w:pPr>
              <w:spacing w:after="0" w:line="240" w:lineRule="auto"/>
              <w:rPr>
                <w:rFonts w:ascii="Arial" w:hAnsi="Arial" w:cs="Arial"/>
              </w:rPr>
            </w:pPr>
          </w:p>
        </w:tc>
      </w:tr>
      <w:tr w:rsidR="00B87409" w:rsidRPr="00412E4F" w14:paraId="6D44F28B" w14:textId="77777777" w:rsidTr="009779A3">
        <w:tc>
          <w:tcPr>
            <w:tcW w:w="2943" w:type="dxa"/>
            <w:tcBorders>
              <w:right w:val="single" w:sz="12" w:space="0" w:color="auto"/>
            </w:tcBorders>
          </w:tcPr>
          <w:p w14:paraId="4C7CF490" w14:textId="77777777" w:rsidR="00B87409" w:rsidRPr="00412E4F" w:rsidRDefault="00B87409" w:rsidP="009779A3">
            <w:pPr>
              <w:spacing w:after="0" w:line="240" w:lineRule="auto"/>
              <w:rPr>
                <w:rFonts w:ascii="Arial" w:hAnsi="Arial" w:cs="Arial"/>
                <w:b/>
              </w:rPr>
            </w:pPr>
            <w:r w:rsidRPr="00412E4F">
              <w:rPr>
                <w:rFonts w:ascii="Arial" w:hAnsi="Arial" w:cs="Arial"/>
                <w:b/>
              </w:rPr>
              <w:t>Version control/no:</w:t>
            </w:r>
          </w:p>
        </w:tc>
        <w:tc>
          <w:tcPr>
            <w:tcW w:w="6299" w:type="dxa"/>
            <w:gridSpan w:val="3"/>
            <w:tcBorders>
              <w:left w:val="single" w:sz="12" w:space="0" w:color="auto"/>
            </w:tcBorders>
          </w:tcPr>
          <w:p w14:paraId="70BF12E6" w14:textId="77777777" w:rsidR="00B87409" w:rsidRPr="00412E4F" w:rsidRDefault="00B87409" w:rsidP="009779A3">
            <w:pPr>
              <w:spacing w:after="0" w:line="240" w:lineRule="auto"/>
              <w:rPr>
                <w:rFonts w:ascii="Arial" w:hAnsi="Arial" w:cs="Arial"/>
              </w:rPr>
            </w:pPr>
          </w:p>
        </w:tc>
      </w:tr>
      <w:tr w:rsidR="00B87409" w:rsidRPr="00412E4F" w14:paraId="4F4B1B19" w14:textId="77777777" w:rsidTr="009779A3">
        <w:tc>
          <w:tcPr>
            <w:tcW w:w="2943" w:type="dxa"/>
            <w:tcBorders>
              <w:right w:val="single" w:sz="12" w:space="0" w:color="auto"/>
            </w:tcBorders>
          </w:tcPr>
          <w:p w14:paraId="0919BB68" w14:textId="77777777" w:rsidR="00B87409" w:rsidRPr="00412E4F" w:rsidRDefault="00B87409" w:rsidP="009779A3">
            <w:pPr>
              <w:spacing w:after="0" w:line="240" w:lineRule="auto"/>
              <w:rPr>
                <w:rFonts w:ascii="Arial" w:hAnsi="Arial" w:cs="Arial"/>
                <w:b/>
              </w:rPr>
            </w:pPr>
            <w:r w:rsidRPr="00412E4F">
              <w:rPr>
                <w:rFonts w:ascii="Arial" w:hAnsi="Arial" w:cs="Arial"/>
                <w:b/>
              </w:rPr>
              <w:t>Notes on changes made:</w:t>
            </w:r>
          </w:p>
        </w:tc>
        <w:tc>
          <w:tcPr>
            <w:tcW w:w="6299" w:type="dxa"/>
            <w:gridSpan w:val="3"/>
            <w:tcBorders>
              <w:left w:val="single" w:sz="12" w:space="0" w:color="auto"/>
            </w:tcBorders>
          </w:tcPr>
          <w:p w14:paraId="3B373077" w14:textId="77777777" w:rsidR="00B87409" w:rsidRPr="00412E4F" w:rsidRDefault="00B87409" w:rsidP="009779A3">
            <w:pPr>
              <w:spacing w:after="0" w:line="240" w:lineRule="auto"/>
              <w:rPr>
                <w:rFonts w:ascii="Arial" w:hAnsi="Arial" w:cs="Arial"/>
              </w:rPr>
            </w:pPr>
          </w:p>
        </w:tc>
      </w:tr>
    </w:tbl>
    <w:p w14:paraId="0F5B6E12"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4"/>
        <w:gridCol w:w="1145"/>
        <w:gridCol w:w="2541"/>
        <w:gridCol w:w="4172"/>
      </w:tblGrid>
      <w:tr w:rsidR="00B87409" w:rsidRPr="00412E4F" w14:paraId="57F44C34" w14:textId="77777777" w:rsidTr="009779A3">
        <w:tc>
          <w:tcPr>
            <w:tcW w:w="9242" w:type="dxa"/>
            <w:gridSpan w:val="4"/>
            <w:shd w:val="clear" w:color="auto" w:fill="D9D9D9"/>
          </w:tcPr>
          <w:p w14:paraId="419A4FCD"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b/>
                <w:sz w:val="24"/>
                <w:szCs w:val="24"/>
              </w:rPr>
              <w:t>Description</w:t>
            </w:r>
          </w:p>
        </w:tc>
      </w:tr>
      <w:tr w:rsidR="00B87409" w:rsidRPr="00412E4F" w14:paraId="1E86EB89" w14:textId="77777777" w:rsidTr="009779A3">
        <w:tc>
          <w:tcPr>
            <w:tcW w:w="1384" w:type="dxa"/>
            <w:tcBorders>
              <w:right w:val="single" w:sz="12" w:space="0" w:color="auto"/>
            </w:tcBorders>
          </w:tcPr>
          <w:p w14:paraId="521C53D6" w14:textId="77777777" w:rsidR="00B87409" w:rsidRPr="00412E4F" w:rsidRDefault="00B87409" w:rsidP="009779A3">
            <w:pPr>
              <w:spacing w:after="0" w:line="240" w:lineRule="auto"/>
              <w:rPr>
                <w:rFonts w:ascii="Arial" w:hAnsi="Arial" w:cs="Arial"/>
                <w:b/>
              </w:rPr>
            </w:pPr>
            <w:r w:rsidRPr="00412E4F">
              <w:rPr>
                <w:rFonts w:ascii="Arial" w:hAnsi="Arial" w:cs="Arial"/>
                <w:b/>
              </w:rPr>
              <w:t>ID/Ref No:</w:t>
            </w:r>
          </w:p>
        </w:tc>
        <w:tc>
          <w:tcPr>
            <w:tcW w:w="1145" w:type="dxa"/>
            <w:tcBorders>
              <w:left w:val="single" w:sz="12" w:space="0" w:color="auto"/>
            </w:tcBorders>
          </w:tcPr>
          <w:p w14:paraId="23C916A1" w14:textId="77777777" w:rsidR="00B87409" w:rsidRPr="00412E4F" w:rsidRDefault="00B87409" w:rsidP="009779A3">
            <w:pPr>
              <w:spacing w:after="0" w:line="240" w:lineRule="auto"/>
              <w:rPr>
                <w:rFonts w:ascii="Arial" w:hAnsi="Arial" w:cs="Arial"/>
              </w:rPr>
            </w:pPr>
            <w:r>
              <w:rPr>
                <w:rFonts w:ascii="Arial" w:hAnsi="Arial" w:cs="Arial"/>
              </w:rPr>
              <w:t>BFT03</w:t>
            </w:r>
          </w:p>
        </w:tc>
        <w:tc>
          <w:tcPr>
            <w:tcW w:w="2541" w:type="dxa"/>
            <w:tcBorders>
              <w:right w:val="single" w:sz="12" w:space="0" w:color="auto"/>
            </w:tcBorders>
          </w:tcPr>
          <w:p w14:paraId="7475E8D0" w14:textId="77777777" w:rsidR="00B87409" w:rsidRPr="00412E4F" w:rsidRDefault="00B87409" w:rsidP="009779A3">
            <w:pPr>
              <w:spacing w:after="0" w:line="240" w:lineRule="auto"/>
              <w:rPr>
                <w:rFonts w:ascii="Arial" w:hAnsi="Arial" w:cs="Arial"/>
                <w:b/>
              </w:rPr>
            </w:pPr>
            <w:r w:rsidRPr="00412E4F">
              <w:rPr>
                <w:rFonts w:ascii="Arial" w:hAnsi="Arial" w:cs="Arial"/>
                <w:b/>
              </w:rPr>
              <w:t>Programme/Project:</w:t>
            </w:r>
          </w:p>
        </w:tc>
        <w:tc>
          <w:tcPr>
            <w:tcW w:w="4172" w:type="dxa"/>
            <w:tcBorders>
              <w:left w:val="single" w:sz="12" w:space="0" w:color="auto"/>
            </w:tcBorders>
          </w:tcPr>
          <w:p w14:paraId="6A717AF5" w14:textId="77777777" w:rsidR="00B87409" w:rsidRPr="00412E4F" w:rsidRDefault="00B87409" w:rsidP="009779A3">
            <w:pPr>
              <w:spacing w:after="0" w:line="240" w:lineRule="auto"/>
              <w:rPr>
                <w:rFonts w:ascii="Arial" w:hAnsi="Arial" w:cs="Arial"/>
              </w:rPr>
            </w:pPr>
            <w:r>
              <w:rPr>
                <w:rFonts w:ascii="Arial" w:hAnsi="Arial" w:cs="Arial"/>
              </w:rPr>
              <w:t>DPPi2 Project (HR)</w:t>
            </w:r>
          </w:p>
        </w:tc>
      </w:tr>
      <w:tr w:rsidR="00B87409" w:rsidRPr="00412E4F" w14:paraId="5999FFD8" w14:textId="77777777" w:rsidTr="009779A3">
        <w:tc>
          <w:tcPr>
            <w:tcW w:w="2529" w:type="dxa"/>
            <w:gridSpan w:val="2"/>
            <w:tcBorders>
              <w:right w:val="single" w:sz="12" w:space="0" w:color="auto"/>
            </w:tcBorders>
          </w:tcPr>
          <w:p w14:paraId="3906BB24" w14:textId="77777777" w:rsidR="00B87409" w:rsidRPr="00412E4F" w:rsidRDefault="00B87409" w:rsidP="009779A3">
            <w:pPr>
              <w:spacing w:after="0" w:line="240" w:lineRule="auto"/>
              <w:rPr>
                <w:rFonts w:ascii="Arial" w:hAnsi="Arial" w:cs="Arial"/>
                <w:b/>
              </w:rPr>
            </w:pPr>
            <w:r w:rsidRPr="00412E4F">
              <w:rPr>
                <w:rFonts w:ascii="Arial" w:hAnsi="Arial" w:cs="Arial"/>
                <w:b/>
              </w:rPr>
              <w:t>Benefit title:</w:t>
            </w:r>
          </w:p>
        </w:tc>
        <w:tc>
          <w:tcPr>
            <w:tcW w:w="6713" w:type="dxa"/>
            <w:gridSpan w:val="2"/>
            <w:tcBorders>
              <w:left w:val="single" w:sz="12" w:space="0" w:color="auto"/>
            </w:tcBorders>
          </w:tcPr>
          <w:p w14:paraId="52461BC9" w14:textId="77777777" w:rsidR="00B87409" w:rsidRPr="00E4080E" w:rsidRDefault="00B87409" w:rsidP="009779A3">
            <w:pPr>
              <w:pStyle w:val="ListParagraph"/>
              <w:spacing w:after="0"/>
              <w:ind w:left="0"/>
              <w:rPr>
                <w:rFonts w:ascii="Arial" w:hAnsi="Arial" w:cs="Arial"/>
              </w:rPr>
            </w:pPr>
            <w:r>
              <w:rPr>
                <w:rFonts w:ascii="Arial" w:hAnsi="Arial" w:cs="Arial"/>
              </w:rPr>
              <w:t>I</w:t>
            </w:r>
            <w:r w:rsidRPr="00E4080E">
              <w:rPr>
                <w:rFonts w:ascii="Arial" w:hAnsi="Arial" w:cs="Arial"/>
              </w:rPr>
              <w:t>mprove</w:t>
            </w:r>
            <w:r>
              <w:rPr>
                <w:rFonts w:ascii="Arial" w:hAnsi="Arial" w:cs="Arial"/>
              </w:rPr>
              <w:t>d</w:t>
            </w:r>
            <w:r w:rsidRPr="00E4080E">
              <w:rPr>
                <w:rFonts w:ascii="Arial" w:hAnsi="Arial" w:cs="Arial"/>
              </w:rPr>
              <w:t xml:space="preserve"> compliance of policy and procedure amongst staff</w:t>
            </w:r>
          </w:p>
          <w:p w14:paraId="66A4C156" w14:textId="77777777" w:rsidR="00B87409" w:rsidRPr="00412E4F" w:rsidRDefault="00B87409" w:rsidP="009779A3">
            <w:pPr>
              <w:spacing w:after="0" w:line="240" w:lineRule="auto"/>
              <w:rPr>
                <w:rFonts w:ascii="Arial" w:hAnsi="Arial" w:cs="Arial"/>
              </w:rPr>
            </w:pPr>
          </w:p>
        </w:tc>
      </w:tr>
      <w:tr w:rsidR="00B87409" w:rsidRPr="00412E4F" w14:paraId="021BCC35" w14:textId="77777777" w:rsidTr="009779A3">
        <w:tc>
          <w:tcPr>
            <w:tcW w:w="2529" w:type="dxa"/>
            <w:gridSpan w:val="2"/>
            <w:tcBorders>
              <w:right w:val="single" w:sz="12" w:space="0" w:color="auto"/>
            </w:tcBorders>
          </w:tcPr>
          <w:p w14:paraId="03F8E820" w14:textId="77777777" w:rsidR="00B87409" w:rsidRPr="00412E4F" w:rsidRDefault="00B87409" w:rsidP="009779A3">
            <w:pPr>
              <w:spacing w:after="0" w:line="240" w:lineRule="auto"/>
              <w:rPr>
                <w:rFonts w:ascii="Arial" w:hAnsi="Arial" w:cs="Arial"/>
                <w:b/>
              </w:rPr>
            </w:pPr>
            <w:r w:rsidRPr="00412E4F">
              <w:rPr>
                <w:rFonts w:ascii="Arial" w:hAnsi="Arial" w:cs="Arial"/>
                <w:b/>
              </w:rPr>
              <w:t>Benefit detailed description:</w:t>
            </w:r>
          </w:p>
        </w:tc>
        <w:tc>
          <w:tcPr>
            <w:tcW w:w="6713" w:type="dxa"/>
            <w:gridSpan w:val="2"/>
            <w:tcBorders>
              <w:left w:val="single" w:sz="12" w:space="0" w:color="auto"/>
            </w:tcBorders>
          </w:tcPr>
          <w:p w14:paraId="7EEDC141" w14:textId="77777777" w:rsidR="00B87409" w:rsidRPr="00412E4F" w:rsidRDefault="00B87409" w:rsidP="009779A3">
            <w:pPr>
              <w:spacing w:after="0" w:line="240" w:lineRule="auto"/>
              <w:rPr>
                <w:rFonts w:ascii="Arial" w:hAnsi="Arial" w:cs="Arial"/>
              </w:rPr>
            </w:pPr>
            <w:r>
              <w:rPr>
                <w:rFonts w:ascii="Arial" w:hAnsi="Arial" w:cs="Arial"/>
              </w:rPr>
              <w:t>Improved compliance to HR policy and procedure leading to a reduction in the number of complaints from members of the public, reduction in Fairness at Work applications and an increase in ownership and accountability</w:t>
            </w:r>
          </w:p>
        </w:tc>
      </w:tr>
    </w:tbl>
    <w:p w14:paraId="7F75CED0"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26"/>
        <w:gridCol w:w="1843"/>
        <w:gridCol w:w="567"/>
        <w:gridCol w:w="2268"/>
        <w:gridCol w:w="567"/>
        <w:gridCol w:w="1984"/>
        <w:gridCol w:w="487"/>
      </w:tblGrid>
      <w:tr w:rsidR="00B87409" w:rsidRPr="00412E4F" w14:paraId="46CDC938" w14:textId="77777777" w:rsidTr="009779A3">
        <w:tc>
          <w:tcPr>
            <w:tcW w:w="9242" w:type="dxa"/>
            <w:gridSpan w:val="7"/>
            <w:tcBorders>
              <w:top w:val="single" w:sz="2" w:space="0" w:color="auto"/>
            </w:tcBorders>
            <w:shd w:val="clear" w:color="auto" w:fill="D9D9D9"/>
          </w:tcPr>
          <w:p w14:paraId="658BFF4B"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b/>
                <w:sz w:val="24"/>
                <w:szCs w:val="24"/>
              </w:rPr>
              <w:t>Ca</w:t>
            </w:r>
            <w:r>
              <w:rPr>
                <w:rFonts w:ascii="Arial" w:hAnsi="Arial" w:cs="Arial"/>
                <w:b/>
                <w:sz w:val="24"/>
                <w:szCs w:val="24"/>
              </w:rPr>
              <w:t>t</w:t>
            </w:r>
            <w:r w:rsidRPr="00412E4F">
              <w:rPr>
                <w:rFonts w:ascii="Arial" w:hAnsi="Arial" w:cs="Arial"/>
                <w:b/>
                <w:sz w:val="24"/>
                <w:szCs w:val="24"/>
              </w:rPr>
              <w:t>egorisation</w:t>
            </w:r>
          </w:p>
        </w:tc>
      </w:tr>
      <w:tr w:rsidR="00B87409" w:rsidRPr="00412E4F" w14:paraId="22AEFFA0" w14:textId="77777777" w:rsidTr="009779A3">
        <w:tc>
          <w:tcPr>
            <w:tcW w:w="1526" w:type="dxa"/>
            <w:tcBorders>
              <w:top w:val="single" w:sz="2" w:space="0" w:color="auto"/>
              <w:right w:val="single" w:sz="12" w:space="0" w:color="auto"/>
            </w:tcBorders>
          </w:tcPr>
          <w:p w14:paraId="5FAD558A"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Benefit type:</w:t>
            </w:r>
            <w:r w:rsidRPr="00412E4F">
              <w:rPr>
                <w:rFonts w:ascii="Arial" w:hAnsi="Arial" w:cs="Arial"/>
                <w:sz w:val="24"/>
                <w:szCs w:val="24"/>
              </w:rPr>
              <w:t xml:space="preserve"> </w:t>
            </w:r>
            <w:r w:rsidRPr="00412E4F">
              <w:rPr>
                <w:rFonts w:ascii="Arial" w:hAnsi="Arial" w:cs="Arial"/>
                <w:i/>
                <w:sz w:val="18"/>
                <w:szCs w:val="18"/>
              </w:rPr>
              <w:t>Y or N</w:t>
            </w:r>
          </w:p>
        </w:tc>
        <w:tc>
          <w:tcPr>
            <w:tcW w:w="1843" w:type="dxa"/>
            <w:tcBorders>
              <w:left w:val="single" w:sz="12" w:space="0" w:color="auto"/>
            </w:tcBorders>
          </w:tcPr>
          <w:p w14:paraId="17B77410"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rPr>
              <w:t>Direct Financial</w:t>
            </w:r>
            <w:r w:rsidRPr="00412E4F">
              <w:rPr>
                <w:rFonts w:ascii="Arial" w:hAnsi="Arial" w:cs="Arial"/>
                <w:sz w:val="24"/>
                <w:szCs w:val="24"/>
              </w:rPr>
              <w:t xml:space="preserve"> </w:t>
            </w:r>
            <w:r w:rsidRPr="00412E4F">
              <w:rPr>
                <w:rFonts w:ascii="Arial" w:hAnsi="Arial" w:cs="Arial"/>
                <w:i/>
                <w:sz w:val="18"/>
                <w:szCs w:val="18"/>
              </w:rPr>
              <w:t>(cashable)</w:t>
            </w:r>
          </w:p>
        </w:tc>
        <w:tc>
          <w:tcPr>
            <w:tcW w:w="567" w:type="dxa"/>
          </w:tcPr>
          <w:p w14:paraId="73EC56FC" w14:textId="77777777" w:rsidR="00B87409" w:rsidRPr="00412E4F" w:rsidRDefault="00B87409" w:rsidP="009779A3">
            <w:pPr>
              <w:spacing w:after="0" w:line="240" w:lineRule="auto"/>
              <w:rPr>
                <w:rFonts w:ascii="Arial" w:hAnsi="Arial" w:cs="Arial"/>
                <w:sz w:val="24"/>
                <w:szCs w:val="24"/>
              </w:rPr>
            </w:pPr>
          </w:p>
        </w:tc>
        <w:tc>
          <w:tcPr>
            <w:tcW w:w="2268" w:type="dxa"/>
          </w:tcPr>
          <w:p w14:paraId="4CD20532"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rPr>
              <w:t>Direct Non-Financial</w:t>
            </w:r>
            <w:r w:rsidRPr="00412E4F">
              <w:rPr>
                <w:rFonts w:ascii="Arial" w:hAnsi="Arial" w:cs="Arial"/>
                <w:sz w:val="24"/>
                <w:szCs w:val="24"/>
              </w:rPr>
              <w:t xml:space="preserve"> </w:t>
            </w:r>
            <w:r w:rsidRPr="00412E4F">
              <w:rPr>
                <w:rFonts w:ascii="Arial" w:hAnsi="Arial" w:cs="Arial"/>
                <w:i/>
                <w:sz w:val="18"/>
                <w:szCs w:val="18"/>
              </w:rPr>
              <w:t>(efficiency)</w:t>
            </w:r>
          </w:p>
        </w:tc>
        <w:tc>
          <w:tcPr>
            <w:tcW w:w="567" w:type="dxa"/>
          </w:tcPr>
          <w:p w14:paraId="301E2E8D" w14:textId="77777777" w:rsidR="00B87409" w:rsidRPr="00412E4F" w:rsidRDefault="00B87409" w:rsidP="009779A3">
            <w:pPr>
              <w:spacing w:after="0" w:line="240" w:lineRule="auto"/>
              <w:rPr>
                <w:rFonts w:ascii="Arial" w:hAnsi="Arial" w:cs="Arial"/>
                <w:sz w:val="24"/>
                <w:szCs w:val="24"/>
              </w:rPr>
            </w:pPr>
          </w:p>
        </w:tc>
        <w:tc>
          <w:tcPr>
            <w:tcW w:w="1984" w:type="dxa"/>
          </w:tcPr>
          <w:p w14:paraId="10EC9378" w14:textId="77777777" w:rsidR="00B87409" w:rsidRPr="00412E4F" w:rsidRDefault="00B87409" w:rsidP="009779A3">
            <w:pPr>
              <w:spacing w:after="0" w:line="240" w:lineRule="auto"/>
              <w:rPr>
                <w:rFonts w:ascii="Arial" w:hAnsi="Arial" w:cs="Arial"/>
              </w:rPr>
            </w:pPr>
            <w:r w:rsidRPr="00412E4F">
              <w:rPr>
                <w:rFonts w:ascii="Arial" w:hAnsi="Arial" w:cs="Arial"/>
              </w:rPr>
              <w:t>Intangible</w:t>
            </w:r>
          </w:p>
        </w:tc>
        <w:tc>
          <w:tcPr>
            <w:tcW w:w="487" w:type="dxa"/>
          </w:tcPr>
          <w:p w14:paraId="5EE21791" w14:textId="77777777" w:rsidR="00B87409" w:rsidRPr="00412E4F" w:rsidRDefault="00B87409" w:rsidP="009779A3">
            <w:pPr>
              <w:spacing w:after="0" w:line="240" w:lineRule="auto"/>
              <w:rPr>
                <w:rFonts w:ascii="Arial" w:hAnsi="Arial" w:cs="Arial"/>
                <w:sz w:val="24"/>
                <w:szCs w:val="24"/>
              </w:rPr>
            </w:pPr>
          </w:p>
        </w:tc>
      </w:tr>
      <w:tr w:rsidR="00B87409" w:rsidRPr="00412E4F" w14:paraId="0ECED319" w14:textId="77777777" w:rsidTr="009779A3">
        <w:tc>
          <w:tcPr>
            <w:tcW w:w="1526" w:type="dxa"/>
            <w:tcBorders>
              <w:right w:val="single" w:sz="12" w:space="0" w:color="auto"/>
            </w:tcBorders>
          </w:tcPr>
          <w:p w14:paraId="2E9170D2"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Calculated total:</w:t>
            </w:r>
            <w:r w:rsidRPr="00412E4F">
              <w:rPr>
                <w:rFonts w:ascii="Arial" w:hAnsi="Arial" w:cs="Arial"/>
                <w:sz w:val="24"/>
                <w:szCs w:val="24"/>
              </w:rPr>
              <w:t xml:space="preserve"> </w:t>
            </w:r>
            <w:r w:rsidRPr="00412E4F">
              <w:rPr>
                <w:rFonts w:ascii="Arial" w:hAnsi="Arial" w:cs="Arial"/>
                <w:i/>
                <w:sz w:val="18"/>
                <w:szCs w:val="18"/>
              </w:rPr>
              <w:t>(£)</w:t>
            </w:r>
          </w:p>
        </w:tc>
        <w:tc>
          <w:tcPr>
            <w:tcW w:w="2410" w:type="dxa"/>
            <w:gridSpan w:val="2"/>
            <w:tcBorders>
              <w:left w:val="single" w:sz="12" w:space="0" w:color="auto"/>
            </w:tcBorders>
          </w:tcPr>
          <w:p w14:paraId="1CA1FE02" w14:textId="77777777" w:rsidR="00B87409" w:rsidRPr="00412E4F" w:rsidRDefault="00B87409" w:rsidP="009779A3">
            <w:pPr>
              <w:spacing w:after="0" w:line="240" w:lineRule="auto"/>
              <w:rPr>
                <w:rFonts w:ascii="Arial" w:hAnsi="Arial" w:cs="Arial"/>
              </w:rPr>
            </w:pPr>
          </w:p>
        </w:tc>
        <w:tc>
          <w:tcPr>
            <w:tcW w:w="2835" w:type="dxa"/>
            <w:gridSpan w:val="2"/>
          </w:tcPr>
          <w:p w14:paraId="0D9A64C7" w14:textId="77777777" w:rsidR="00B87409" w:rsidRPr="00412E4F" w:rsidRDefault="00B87409" w:rsidP="009779A3">
            <w:pPr>
              <w:spacing w:after="0" w:line="240" w:lineRule="auto"/>
              <w:rPr>
                <w:rFonts w:ascii="Arial" w:hAnsi="Arial" w:cs="Arial"/>
              </w:rPr>
            </w:pPr>
            <w:r>
              <w:rPr>
                <w:rFonts w:ascii="Arial" w:hAnsi="Arial" w:cs="Arial"/>
              </w:rPr>
              <w:sym w:font="Wingdings" w:char="F0FC"/>
            </w:r>
          </w:p>
        </w:tc>
        <w:tc>
          <w:tcPr>
            <w:tcW w:w="2471" w:type="dxa"/>
            <w:gridSpan w:val="2"/>
            <w:shd w:val="clear" w:color="auto" w:fill="D9D9D9"/>
          </w:tcPr>
          <w:p w14:paraId="7718D5CB" w14:textId="77777777" w:rsidR="00B87409" w:rsidRPr="00412E4F" w:rsidRDefault="00B87409" w:rsidP="009779A3">
            <w:pPr>
              <w:spacing w:after="0" w:line="240" w:lineRule="auto"/>
              <w:rPr>
                <w:rFonts w:ascii="Arial" w:hAnsi="Arial" w:cs="Arial"/>
                <w:sz w:val="24"/>
                <w:szCs w:val="24"/>
              </w:rPr>
            </w:pPr>
            <w:r>
              <w:rPr>
                <w:rFonts w:ascii="Arial" w:hAnsi="Arial" w:cs="Arial"/>
                <w:sz w:val="24"/>
                <w:szCs w:val="24"/>
              </w:rPr>
              <w:sym w:font="Wingdings" w:char="F0FC"/>
            </w:r>
          </w:p>
        </w:tc>
      </w:tr>
      <w:tr w:rsidR="00B87409" w:rsidRPr="00412E4F" w14:paraId="6E50B28B" w14:textId="77777777" w:rsidTr="009779A3">
        <w:trPr>
          <w:trHeight w:val="816"/>
        </w:trPr>
        <w:tc>
          <w:tcPr>
            <w:tcW w:w="1526" w:type="dxa"/>
            <w:tcBorders>
              <w:right w:val="single" w:sz="12" w:space="0" w:color="auto"/>
            </w:tcBorders>
            <w:shd w:val="clear" w:color="auto" w:fill="auto"/>
          </w:tcPr>
          <w:p w14:paraId="2F850D6C" w14:textId="77777777" w:rsidR="00B87409" w:rsidRPr="00412E4F" w:rsidRDefault="00B87409" w:rsidP="009779A3">
            <w:pPr>
              <w:spacing w:after="0" w:line="240" w:lineRule="auto"/>
              <w:rPr>
                <w:rFonts w:ascii="Arial" w:hAnsi="Arial" w:cs="Arial"/>
                <w:b/>
              </w:rPr>
            </w:pPr>
            <w:r w:rsidRPr="00412E4F">
              <w:rPr>
                <w:rFonts w:ascii="Arial" w:hAnsi="Arial" w:cs="Arial"/>
                <w:b/>
              </w:rPr>
              <w:t>Breakdown:</w:t>
            </w:r>
          </w:p>
          <w:p w14:paraId="1E60A993" w14:textId="77777777" w:rsidR="00B87409" w:rsidRPr="00412E4F" w:rsidRDefault="00B87409" w:rsidP="009779A3">
            <w:pPr>
              <w:spacing w:after="0" w:line="240" w:lineRule="auto"/>
              <w:rPr>
                <w:rFonts w:ascii="Arial" w:hAnsi="Arial" w:cs="Arial"/>
                <w:i/>
                <w:sz w:val="18"/>
                <w:szCs w:val="18"/>
              </w:rPr>
            </w:pPr>
            <w:r w:rsidRPr="00412E4F">
              <w:rPr>
                <w:rFonts w:ascii="Arial" w:hAnsi="Arial" w:cs="Arial"/>
                <w:i/>
                <w:sz w:val="18"/>
                <w:szCs w:val="18"/>
              </w:rPr>
              <w:t>Explanation of how total was arrived at.</w:t>
            </w:r>
          </w:p>
        </w:tc>
        <w:tc>
          <w:tcPr>
            <w:tcW w:w="7716" w:type="dxa"/>
            <w:gridSpan w:val="6"/>
            <w:tcBorders>
              <w:left w:val="single" w:sz="12" w:space="0" w:color="auto"/>
            </w:tcBorders>
            <w:shd w:val="clear" w:color="auto" w:fill="auto"/>
          </w:tcPr>
          <w:p w14:paraId="7D562EDC" w14:textId="77777777" w:rsidR="00B87409" w:rsidRPr="00412E4F" w:rsidRDefault="00B87409" w:rsidP="009779A3">
            <w:pPr>
              <w:spacing w:after="0" w:line="240" w:lineRule="auto"/>
              <w:rPr>
                <w:rFonts w:ascii="Arial" w:hAnsi="Arial" w:cs="Arial"/>
              </w:rPr>
            </w:pPr>
          </w:p>
        </w:tc>
      </w:tr>
    </w:tbl>
    <w:p w14:paraId="28DE6BD1"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87409" w:rsidRPr="00412E4F" w14:paraId="294FD1D8" w14:textId="77777777" w:rsidTr="009779A3">
        <w:tc>
          <w:tcPr>
            <w:tcW w:w="9242" w:type="dxa"/>
            <w:gridSpan w:val="2"/>
            <w:shd w:val="clear" w:color="auto" w:fill="D9D9D9"/>
          </w:tcPr>
          <w:p w14:paraId="77DB0B5C" w14:textId="77777777" w:rsidR="00B87409" w:rsidRPr="00412E4F" w:rsidRDefault="00B87409" w:rsidP="009779A3">
            <w:pPr>
              <w:spacing w:after="0" w:line="240" w:lineRule="auto"/>
              <w:jc w:val="center"/>
              <w:rPr>
                <w:rFonts w:ascii="Arial" w:hAnsi="Arial" w:cs="Arial"/>
                <w:sz w:val="24"/>
                <w:szCs w:val="24"/>
              </w:rPr>
            </w:pPr>
            <w:r w:rsidRPr="00412E4F">
              <w:rPr>
                <w:rFonts w:ascii="Arial" w:hAnsi="Arial" w:cs="Arial"/>
              </w:rPr>
              <w:br w:type="page"/>
            </w:r>
            <w:r w:rsidRPr="00412E4F">
              <w:rPr>
                <w:rFonts w:ascii="Arial" w:hAnsi="Arial" w:cs="Arial"/>
                <w:b/>
                <w:sz w:val="24"/>
                <w:szCs w:val="24"/>
              </w:rPr>
              <w:t>Dependencies</w:t>
            </w:r>
          </w:p>
        </w:tc>
      </w:tr>
      <w:tr w:rsidR="00B87409" w:rsidRPr="00412E4F" w14:paraId="6341B903" w14:textId="77777777" w:rsidTr="009779A3">
        <w:tc>
          <w:tcPr>
            <w:tcW w:w="3510" w:type="dxa"/>
            <w:tcBorders>
              <w:right w:val="single" w:sz="12" w:space="0" w:color="auto"/>
            </w:tcBorders>
            <w:shd w:val="clear" w:color="auto" w:fill="auto"/>
          </w:tcPr>
          <w:p w14:paraId="76320409"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Contributes to other Benefits: </w:t>
            </w:r>
          </w:p>
          <w:p w14:paraId="77D1D2CA"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47908399" w14:textId="77777777" w:rsidR="00B87409" w:rsidRDefault="00B87409" w:rsidP="009779A3">
            <w:pPr>
              <w:spacing w:after="0" w:line="240" w:lineRule="auto"/>
              <w:rPr>
                <w:rFonts w:ascii="Arial" w:hAnsi="Arial" w:cs="Arial"/>
                <w:i/>
              </w:rPr>
            </w:pPr>
          </w:p>
          <w:p w14:paraId="0E1553EF" w14:textId="77777777" w:rsidR="00B87409" w:rsidRPr="00412E4F" w:rsidRDefault="00B87409" w:rsidP="009779A3">
            <w:pPr>
              <w:spacing w:after="0" w:line="240" w:lineRule="auto"/>
              <w:rPr>
                <w:rFonts w:ascii="Arial" w:hAnsi="Arial" w:cs="Arial"/>
                <w:i/>
              </w:rPr>
            </w:pPr>
            <w:r>
              <w:rPr>
                <w:rFonts w:ascii="Arial" w:hAnsi="Arial" w:cs="Arial"/>
                <w:i/>
              </w:rPr>
              <w:t>BFT 5,6</w:t>
            </w:r>
          </w:p>
        </w:tc>
      </w:tr>
      <w:tr w:rsidR="00B87409" w:rsidRPr="00412E4F" w14:paraId="3C4E1136" w14:textId="77777777" w:rsidTr="009779A3">
        <w:tc>
          <w:tcPr>
            <w:tcW w:w="3510" w:type="dxa"/>
            <w:tcBorders>
              <w:right w:val="single" w:sz="12" w:space="0" w:color="auto"/>
            </w:tcBorders>
            <w:shd w:val="clear" w:color="auto" w:fill="auto"/>
          </w:tcPr>
          <w:p w14:paraId="6B6382FA" w14:textId="77777777" w:rsidR="00B87409" w:rsidRPr="00412E4F" w:rsidRDefault="00B87409" w:rsidP="009779A3">
            <w:pPr>
              <w:spacing w:after="0" w:line="240" w:lineRule="auto"/>
              <w:rPr>
                <w:rFonts w:ascii="Arial" w:hAnsi="Arial" w:cs="Arial"/>
                <w:b/>
              </w:rPr>
            </w:pPr>
            <w:r w:rsidRPr="00412E4F">
              <w:rPr>
                <w:rFonts w:ascii="Arial" w:hAnsi="Arial" w:cs="Arial"/>
                <w:b/>
              </w:rPr>
              <w:t>Contributes to other Projects/change:</w:t>
            </w:r>
          </w:p>
        </w:tc>
        <w:tc>
          <w:tcPr>
            <w:tcW w:w="5732" w:type="dxa"/>
            <w:tcBorders>
              <w:left w:val="single" w:sz="12" w:space="0" w:color="auto"/>
            </w:tcBorders>
            <w:shd w:val="clear" w:color="auto" w:fill="auto"/>
          </w:tcPr>
          <w:p w14:paraId="63A49752" w14:textId="77777777" w:rsidR="00B87409" w:rsidRPr="00412E4F" w:rsidRDefault="00B87409" w:rsidP="009779A3">
            <w:pPr>
              <w:spacing w:after="0" w:line="240" w:lineRule="auto"/>
              <w:rPr>
                <w:rFonts w:ascii="Arial" w:hAnsi="Arial" w:cs="Arial"/>
                <w:i/>
              </w:rPr>
            </w:pPr>
          </w:p>
        </w:tc>
      </w:tr>
      <w:tr w:rsidR="00B87409" w:rsidRPr="00412E4F" w14:paraId="65E49AA6" w14:textId="77777777" w:rsidTr="009779A3">
        <w:tc>
          <w:tcPr>
            <w:tcW w:w="3510" w:type="dxa"/>
            <w:tcBorders>
              <w:right w:val="single" w:sz="12" w:space="0" w:color="auto"/>
            </w:tcBorders>
            <w:shd w:val="clear" w:color="auto" w:fill="auto"/>
          </w:tcPr>
          <w:p w14:paraId="19F71817" w14:textId="77777777" w:rsidR="00B87409" w:rsidRPr="00412E4F" w:rsidRDefault="00B87409" w:rsidP="009779A3">
            <w:pPr>
              <w:spacing w:after="0" w:line="240" w:lineRule="auto"/>
              <w:rPr>
                <w:rFonts w:ascii="Arial" w:hAnsi="Arial" w:cs="Arial"/>
                <w:b/>
              </w:rPr>
            </w:pPr>
            <w:r w:rsidRPr="00412E4F">
              <w:rPr>
                <w:rFonts w:ascii="Arial" w:hAnsi="Arial" w:cs="Arial"/>
                <w:b/>
              </w:rPr>
              <w:t>Dependant on other Benefits:</w:t>
            </w:r>
          </w:p>
          <w:p w14:paraId="3763EB2B"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0F41AF09" w14:textId="77777777" w:rsidR="00B87409" w:rsidRPr="00412E4F" w:rsidRDefault="00B87409" w:rsidP="009779A3">
            <w:pPr>
              <w:spacing w:after="0" w:line="240" w:lineRule="auto"/>
              <w:rPr>
                <w:rFonts w:ascii="Arial" w:hAnsi="Arial" w:cs="Arial"/>
                <w:i/>
              </w:rPr>
            </w:pPr>
            <w:r>
              <w:rPr>
                <w:rFonts w:ascii="Arial" w:hAnsi="Arial" w:cs="Arial"/>
                <w:i/>
              </w:rPr>
              <w:t>BFT 1,2,4</w:t>
            </w:r>
          </w:p>
        </w:tc>
      </w:tr>
      <w:tr w:rsidR="00B87409" w:rsidRPr="00412E4F" w14:paraId="2E99448B" w14:textId="77777777" w:rsidTr="009779A3">
        <w:tc>
          <w:tcPr>
            <w:tcW w:w="3510" w:type="dxa"/>
            <w:tcBorders>
              <w:right w:val="single" w:sz="12" w:space="0" w:color="auto"/>
            </w:tcBorders>
            <w:shd w:val="clear" w:color="auto" w:fill="auto"/>
          </w:tcPr>
          <w:p w14:paraId="0E0DBCDB" w14:textId="77777777" w:rsidR="00B87409" w:rsidRPr="00412E4F" w:rsidRDefault="00B87409" w:rsidP="009779A3">
            <w:pPr>
              <w:spacing w:after="0" w:line="240" w:lineRule="auto"/>
              <w:rPr>
                <w:rFonts w:ascii="Arial" w:hAnsi="Arial" w:cs="Arial"/>
                <w:b/>
              </w:rPr>
            </w:pPr>
            <w:r w:rsidRPr="00412E4F">
              <w:rPr>
                <w:rFonts w:ascii="Arial" w:hAnsi="Arial" w:cs="Arial"/>
                <w:b/>
              </w:rPr>
              <w:t>Dependant on other Projects/change:</w:t>
            </w:r>
          </w:p>
        </w:tc>
        <w:tc>
          <w:tcPr>
            <w:tcW w:w="5732" w:type="dxa"/>
            <w:tcBorders>
              <w:left w:val="single" w:sz="12" w:space="0" w:color="auto"/>
            </w:tcBorders>
            <w:shd w:val="clear" w:color="auto" w:fill="auto"/>
          </w:tcPr>
          <w:p w14:paraId="4012DC46" w14:textId="77777777" w:rsidR="00B87409" w:rsidRPr="00412E4F" w:rsidRDefault="00B87409" w:rsidP="009779A3">
            <w:pPr>
              <w:spacing w:after="0" w:line="240" w:lineRule="auto"/>
              <w:rPr>
                <w:rFonts w:ascii="Arial" w:hAnsi="Arial" w:cs="Arial"/>
                <w:i/>
              </w:rPr>
            </w:pPr>
          </w:p>
        </w:tc>
      </w:tr>
      <w:tr w:rsidR="00B87409" w:rsidRPr="00412E4F" w14:paraId="61A9C765" w14:textId="77777777" w:rsidTr="009779A3">
        <w:tc>
          <w:tcPr>
            <w:tcW w:w="3510" w:type="dxa"/>
            <w:tcBorders>
              <w:right w:val="single" w:sz="12" w:space="0" w:color="auto"/>
            </w:tcBorders>
            <w:shd w:val="clear" w:color="auto" w:fill="auto"/>
          </w:tcPr>
          <w:p w14:paraId="48E75D8A" w14:textId="77777777" w:rsidR="00B87409" w:rsidRPr="00412E4F" w:rsidRDefault="00B87409" w:rsidP="009779A3">
            <w:pPr>
              <w:spacing w:after="0" w:line="240" w:lineRule="auto"/>
              <w:rPr>
                <w:rFonts w:ascii="Arial" w:hAnsi="Arial" w:cs="Arial"/>
                <w:b/>
              </w:rPr>
            </w:pPr>
            <w:r w:rsidRPr="00412E4F">
              <w:rPr>
                <w:rFonts w:ascii="Arial" w:hAnsi="Arial" w:cs="Arial"/>
                <w:b/>
              </w:rPr>
              <w:t>Risk and Issues to full realisation:</w:t>
            </w:r>
          </w:p>
        </w:tc>
        <w:tc>
          <w:tcPr>
            <w:tcW w:w="5732" w:type="dxa"/>
            <w:tcBorders>
              <w:left w:val="single" w:sz="12" w:space="0" w:color="auto"/>
            </w:tcBorders>
            <w:shd w:val="clear" w:color="auto" w:fill="auto"/>
          </w:tcPr>
          <w:p w14:paraId="6EFC5730" w14:textId="77777777" w:rsidR="00B87409" w:rsidRPr="00412E4F" w:rsidRDefault="00B87409" w:rsidP="009779A3">
            <w:pPr>
              <w:spacing w:after="0" w:line="240" w:lineRule="auto"/>
              <w:rPr>
                <w:rFonts w:ascii="Arial" w:hAnsi="Arial" w:cs="Arial"/>
                <w:i/>
              </w:rPr>
            </w:pPr>
            <w:r>
              <w:rPr>
                <w:rFonts w:ascii="Arial" w:hAnsi="Arial" w:cs="Arial"/>
                <w:i/>
              </w:rPr>
              <w:t>To overcome the perception that HR policies and procedures are not as important as standard operating procedures</w:t>
            </w:r>
          </w:p>
        </w:tc>
      </w:tr>
    </w:tbl>
    <w:p w14:paraId="49534A61"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87409" w:rsidRPr="00412E4F" w14:paraId="48F2D680" w14:textId="77777777" w:rsidTr="009779A3">
        <w:tc>
          <w:tcPr>
            <w:tcW w:w="9242" w:type="dxa"/>
            <w:gridSpan w:val="2"/>
            <w:shd w:val="clear" w:color="auto" w:fill="D9D9D9"/>
          </w:tcPr>
          <w:p w14:paraId="1B59392B"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Accountability</w:t>
            </w:r>
          </w:p>
        </w:tc>
      </w:tr>
      <w:tr w:rsidR="00B87409" w:rsidRPr="00412E4F" w14:paraId="4D9AFC5B" w14:textId="77777777" w:rsidTr="009779A3">
        <w:tc>
          <w:tcPr>
            <w:tcW w:w="3510" w:type="dxa"/>
            <w:tcBorders>
              <w:right w:val="single" w:sz="12" w:space="0" w:color="auto"/>
            </w:tcBorders>
            <w:shd w:val="clear" w:color="auto" w:fill="auto"/>
          </w:tcPr>
          <w:p w14:paraId="271BC8F7" w14:textId="77777777" w:rsidR="00B87409" w:rsidRPr="00412E4F" w:rsidRDefault="00B87409" w:rsidP="009779A3">
            <w:pPr>
              <w:spacing w:after="0" w:line="240" w:lineRule="auto"/>
              <w:rPr>
                <w:rFonts w:ascii="Arial" w:hAnsi="Arial" w:cs="Arial"/>
                <w:b/>
              </w:rPr>
            </w:pPr>
            <w:r w:rsidRPr="00412E4F">
              <w:rPr>
                <w:rFonts w:ascii="Arial" w:hAnsi="Arial" w:cs="Arial"/>
                <w:b/>
              </w:rPr>
              <w:t>Senior Benefit owner:</w:t>
            </w:r>
          </w:p>
        </w:tc>
        <w:tc>
          <w:tcPr>
            <w:tcW w:w="5732" w:type="dxa"/>
            <w:tcBorders>
              <w:left w:val="single" w:sz="12" w:space="0" w:color="auto"/>
            </w:tcBorders>
            <w:shd w:val="clear" w:color="auto" w:fill="auto"/>
          </w:tcPr>
          <w:p w14:paraId="6FF964C0" w14:textId="77777777" w:rsidR="00B87409" w:rsidRPr="00412E4F" w:rsidRDefault="00B87409" w:rsidP="009779A3">
            <w:pPr>
              <w:spacing w:after="0" w:line="240" w:lineRule="auto"/>
              <w:rPr>
                <w:rFonts w:ascii="Arial" w:hAnsi="Arial" w:cs="Arial"/>
              </w:rPr>
            </w:pPr>
            <w:r>
              <w:rPr>
                <w:rFonts w:ascii="Arial" w:hAnsi="Arial" w:cs="Arial"/>
              </w:rPr>
              <w:t>Linda Williams</w:t>
            </w:r>
          </w:p>
        </w:tc>
      </w:tr>
      <w:tr w:rsidR="00B87409" w:rsidRPr="00412E4F" w14:paraId="43D79D46" w14:textId="77777777" w:rsidTr="009779A3">
        <w:tc>
          <w:tcPr>
            <w:tcW w:w="3510" w:type="dxa"/>
            <w:tcBorders>
              <w:right w:val="single" w:sz="12" w:space="0" w:color="auto"/>
            </w:tcBorders>
            <w:shd w:val="clear" w:color="auto" w:fill="auto"/>
          </w:tcPr>
          <w:p w14:paraId="4DD00A65" w14:textId="77777777" w:rsidR="00B87409" w:rsidRPr="00412E4F" w:rsidRDefault="00B87409" w:rsidP="009779A3">
            <w:pPr>
              <w:spacing w:after="0" w:line="240" w:lineRule="auto"/>
              <w:rPr>
                <w:rFonts w:ascii="Arial" w:hAnsi="Arial" w:cs="Arial"/>
                <w:b/>
              </w:rPr>
            </w:pPr>
            <w:r w:rsidRPr="00412E4F">
              <w:rPr>
                <w:rFonts w:ascii="Arial" w:hAnsi="Arial" w:cs="Arial"/>
                <w:b/>
              </w:rPr>
              <w:t>Benefit owner(s):</w:t>
            </w:r>
          </w:p>
        </w:tc>
        <w:tc>
          <w:tcPr>
            <w:tcW w:w="5732" w:type="dxa"/>
            <w:tcBorders>
              <w:left w:val="single" w:sz="12" w:space="0" w:color="auto"/>
            </w:tcBorders>
            <w:shd w:val="clear" w:color="auto" w:fill="auto"/>
          </w:tcPr>
          <w:p w14:paraId="412BAEA4" w14:textId="77777777" w:rsidR="00B87409" w:rsidRPr="00412E4F" w:rsidRDefault="00B87409" w:rsidP="009779A3">
            <w:pPr>
              <w:spacing w:after="0" w:line="240" w:lineRule="auto"/>
              <w:rPr>
                <w:rFonts w:ascii="Arial" w:hAnsi="Arial" w:cs="Arial"/>
              </w:rPr>
            </w:pPr>
            <w:r>
              <w:rPr>
                <w:rFonts w:ascii="Arial" w:hAnsi="Arial" w:cs="Arial"/>
              </w:rPr>
              <w:t>HR Advisors</w:t>
            </w:r>
          </w:p>
        </w:tc>
      </w:tr>
      <w:tr w:rsidR="00B87409" w:rsidRPr="00412E4F" w14:paraId="47CE5410" w14:textId="77777777" w:rsidTr="009779A3">
        <w:tc>
          <w:tcPr>
            <w:tcW w:w="3510" w:type="dxa"/>
            <w:tcBorders>
              <w:right w:val="single" w:sz="12" w:space="0" w:color="auto"/>
            </w:tcBorders>
            <w:shd w:val="clear" w:color="auto" w:fill="auto"/>
          </w:tcPr>
          <w:p w14:paraId="41B95C26" w14:textId="77777777" w:rsidR="00B87409" w:rsidRPr="00412E4F" w:rsidRDefault="00B87409" w:rsidP="009779A3">
            <w:pPr>
              <w:spacing w:after="0" w:line="240" w:lineRule="auto"/>
              <w:rPr>
                <w:rFonts w:ascii="Arial" w:hAnsi="Arial" w:cs="Arial"/>
                <w:b/>
              </w:rPr>
            </w:pPr>
            <w:r w:rsidRPr="00412E4F">
              <w:rPr>
                <w:rFonts w:ascii="Arial" w:hAnsi="Arial" w:cs="Arial"/>
                <w:b/>
              </w:rPr>
              <w:t>Business Change Manager(s):</w:t>
            </w:r>
          </w:p>
        </w:tc>
        <w:tc>
          <w:tcPr>
            <w:tcW w:w="5732" w:type="dxa"/>
            <w:tcBorders>
              <w:left w:val="single" w:sz="12" w:space="0" w:color="auto"/>
            </w:tcBorders>
            <w:shd w:val="clear" w:color="auto" w:fill="auto"/>
          </w:tcPr>
          <w:p w14:paraId="7F10EFD9" w14:textId="77777777" w:rsidR="00B87409" w:rsidRPr="00412E4F" w:rsidRDefault="00B87409" w:rsidP="009779A3">
            <w:pPr>
              <w:spacing w:after="0" w:line="240" w:lineRule="auto"/>
              <w:rPr>
                <w:rFonts w:ascii="Arial" w:hAnsi="Arial" w:cs="Arial"/>
              </w:rPr>
            </w:pPr>
            <w:r>
              <w:rPr>
                <w:rFonts w:ascii="Arial" w:hAnsi="Arial" w:cs="Arial"/>
              </w:rPr>
              <w:t>Shelley Upton-</w:t>
            </w:r>
            <w:proofErr w:type="spellStart"/>
            <w:r>
              <w:rPr>
                <w:rFonts w:ascii="Arial" w:hAnsi="Arial" w:cs="Arial"/>
              </w:rPr>
              <w:t>Boorman</w:t>
            </w:r>
            <w:proofErr w:type="spellEnd"/>
          </w:p>
        </w:tc>
      </w:tr>
      <w:tr w:rsidR="00B87409" w:rsidRPr="00412E4F" w14:paraId="1B2734D0" w14:textId="77777777" w:rsidTr="009779A3">
        <w:tc>
          <w:tcPr>
            <w:tcW w:w="3510" w:type="dxa"/>
            <w:tcBorders>
              <w:right w:val="single" w:sz="12" w:space="0" w:color="auto"/>
            </w:tcBorders>
            <w:shd w:val="clear" w:color="auto" w:fill="auto"/>
          </w:tcPr>
          <w:p w14:paraId="517BC9F2" w14:textId="77777777" w:rsidR="00B87409" w:rsidRPr="00412E4F" w:rsidRDefault="00B87409" w:rsidP="009779A3">
            <w:pPr>
              <w:spacing w:after="0" w:line="240" w:lineRule="auto"/>
              <w:rPr>
                <w:rFonts w:ascii="Arial" w:hAnsi="Arial" w:cs="Arial"/>
                <w:b/>
              </w:rPr>
            </w:pPr>
            <w:r w:rsidRPr="00412E4F">
              <w:rPr>
                <w:rFonts w:ascii="Arial" w:hAnsi="Arial" w:cs="Arial"/>
                <w:b/>
              </w:rPr>
              <w:t>Benefit recipient(s):</w:t>
            </w:r>
          </w:p>
        </w:tc>
        <w:tc>
          <w:tcPr>
            <w:tcW w:w="5732" w:type="dxa"/>
            <w:tcBorders>
              <w:left w:val="single" w:sz="12" w:space="0" w:color="auto"/>
            </w:tcBorders>
            <w:shd w:val="clear" w:color="auto" w:fill="auto"/>
          </w:tcPr>
          <w:p w14:paraId="14FF247B" w14:textId="77777777" w:rsidR="00B87409" w:rsidRPr="00412E4F" w:rsidRDefault="00B87409" w:rsidP="009779A3">
            <w:pPr>
              <w:spacing w:after="0" w:line="240" w:lineRule="auto"/>
              <w:rPr>
                <w:rFonts w:ascii="Arial" w:hAnsi="Arial" w:cs="Arial"/>
              </w:rPr>
            </w:pPr>
            <w:r>
              <w:rPr>
                <w:rFonts w:ascii="Arial" w:hAnsi="Arial" w:cs="Arial"/>
              </w:rPr>
              <w:t>Head of Departments</w:t>
            </w:r>
          </w:p>
        </w:tc>
      </w:tr>
      <w:tr w:rsidR="00B87409" w:rsidRPr="00412E4F" w14:paraId="54AEAEC0" w14:textId="77777777" w:rsidTr="009779A3">
        <w:tc>
          <w:tcPr>
            <w:tcW w:w="3510" w:type="dxa"/>
            <w:tcBorders>
              <w:bottom w:val="single" w:sz="2" w:space="0" w:color="auto"/>
              <w:right w:val="single" w:sz="12" w:space="0" w:color="auto"/>
            </w:tcBorders>
            <w:shd w:val="clear" w:color="auto" w:fill="auto"/>
          </w:tcPr>
          <w:p w14:paraId="4A21D6E5" w14:textId="77777777" w:rsidR="00B87409" w:rsidRPr="00412E4F" w:rsidRDefault="00B87409" w:rsidP="009779A3">
            <w:pPr>
              <w:spacing w:after="0" w:line="240" w:lineRule="auto"/>
              <w:rPr>
                <w:rFonts w:ascii="Arial" w:hAnsi="Arial" w:cs="Arial"/>
                <w:b/>
              </w:rPr>
            </w:pPr>
            <w:r w:rsidRPr="00412E4F">
              <w:rPr>
                <w:rFonts w:ascii="Arial" w:hAnsi="Arial" w:cs="Arial"/>
                <w:b/>
              </w:rPr>
              <w:t>Benefits Advisor:</w:t>
            </w:r>
          </w:p>
        </w:tc>
        <w:tc>
          <w:tcPr>
            <w:tcW w:w="5732" w:type="dxa"/>
            <w:tcBorders>
              <w:left w:val="single" w:sz="12" w:space="0" w:color="auto"/>
              <w:bottom w:val="single" w:sz="2" w:space="0" w:color="auto"/>
            </w:tcBorders>
            <w:shd w:val="clear" w:color="auto" w:fill="auto"/>
          </w:tcPr>
          <w:p w14:paraId="0F3DE609" w14:textId="77777777" w:rsidR="00B87409" w:rsidRPr="00412E4F" w:rsidRDefault="00B87409" w:rsidP="009779A3">
            <w:pPr>
              <w:spacing w:after="0" w:line="240" w:lineRule="auto"/>
              <w:rPr>
                <w:rFonts w:ascii="Arial" w:hAnsi="Arial" w:cs="Arial"/>
              </w:rPr>
            </w:pPr>
            <w:r>
              <w:rPr>
                <w:rFonts w:ascii="Arial" w:hAnsi="Arial" w:cs="Arial"/>
              </w:rPr>
              <w:t>Angela Procter</w:t>
            </w:r>
          </w:p>
        </w:tc>
      </w:tr>
    </w:tbl>
    <w:p w14:paraId="4C72E087"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44"/>
        <w:gridCol w:w="2977"/>
        <w:gridCol w:w="1621"/>
      </w:tblGrid>
      <w:tr w:rsidR="00B87409" w:rsidRPr="00412E4F" w14:paraId="56801F78"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D9D9D9"/>
          </w:tcPr>
          <w:p w14:paraId="6E1C80A5" w14:textId="77777777" w:rsidR="00B87409" w:rsidRPr="00412E4F" w:rsidRDefault="00B87409"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sz w:val="24"/>
                <w:szCs w:val="24"/>
              </w:rPr>
              <w:br w:type="page"/>
            </w:r>
            <w:r w:rsidRPr="00412E4F">
              <w:rPr>
                <w:rFonts w:ascii="Arial" w:hAnsi="Arial" w:cs="Arial"/>
                <w:b/>
                <w:sz w:val="24"/>
                <w:szCs w:val="24"/>
              </w:rPr>
              <w:t>Business Change</w:t>
            </w:r>
          </w:p>
        </w:tc>
      </w:tr>
      <w:tr w:rsidR="00B87409" w:rsidRPr="00412E4F" w14:paraId="2C2223B9"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auto"/>
          </w:tcPr>
          <w:p w14:paraId="0C441D3B" w14:textId="77777777" w:rsidR="00B87409" w:rsidRPr="00412E4F" w:rsidRDefault="00B87409" w:rsidP="009779A3">
            <w:pPr>
              <w:spacing w:after="0" w:line="240" w:lineRule="auto"/>
              <w:rPr>
                <w:rFonts w:ascii="Arial" w:hAnsi="Arial" w:cs="Arial"/>
                <w:i/>
                <w:sz w:val="18"/>
                <w:szCs w:val="18"/>
              </w:rPr>
            </w:pPr>
            <w:r w:rsidRPr="00412E4F">
              <w:rPr>
                <w:rFonts w:ascii="Arial" w:hAnsi="Arial" w:cs="Arial"/>
                <w:i/>
                <w:sz w:val="18"/>
                <w:szCs w:val="18"/>
              </w:rPr>
              <w:t>Description of the business change activities required to fully realise this benefit:</w:t>
            </w:r>
          </w:p>
        </w:tc>
      </w:tr>
      <w:tr w:rsidR="00B87409" w:rsidRPr="00412E4F" w14:paraId="1E5AD1DB" w14:textId="77777777" w:rsidTr="009779A3">
        <w:tc>
          <w:tcPr>
            <w:tcW w:w="4644" w:type="dxa"/>
            <w:tcBorders>
              <w:top w:val="nil"/>
              <w:bottom w:val="single" w:sz="12" w:space="0" w:color="auto"/>
            </w:tcBorders>
            <w:shd w:val="clear" w:color="auto" w:fill="auto"/>
          </w:tcPr>
          <w:p w14:paraId="34C12808" w14:textId="77777777" w:rsidR="00B87409" w:rsidRPr="00412E4F" w:rsidRDefault="00B87409" w:rsidP="009779A3">
            <w:pPr>
              <w:spacing w:after="0" w:line="240" w:lineRule="auto"/>
              <w:jc w:val="center"/>
              <w:rPr>
                <w:rFonts w:ascii="Arial" w:hAnsi="Arial" w:cs="Arial"/>
              </w:rPr>
            </w:pPr>
            <w:r w:rsidRPr="00412E4F">
              <w:rPr>
                <w:rFonts w:ascii="Arial" w:hAnsi="Arial" w:cs="Arial"/>
              </w:rPr>
              <w:lastRenderedPageBreak/>
              <w:t>Activity:</w:t>
            </w:r>
          </w:p>
        </w:tc>
        <w:tc>
          <w:tcPr>
            <w:tcW w:w="2977" w:type="dxa"/>
            <w:tcBorders>
              <w:top w:val="nil"/>
              <w:bottom w:val="single" w:sz="12" w:space="0" w:color="auto"/>
            </w:tcBorders>
            <w:shd w:val="clear" w:color="auto" w:fill="auto"/>
          </w:tcPr>
          <w:p w14:paraId="71297ABE" w14:textId="77777777" w:rsidR="00B87409" w:rsidRPr="00412E4F" w:rsidRDefault="00B87409" w:rsidP="009779A3">
            <w:pPr>
              <w:spacing w:after="0" w:line="240" w:lineRule="auto"/>
              <w:jc w:val="center"/>
              <w:rPr>
                <w:rFonts w:ascii="Arial" w:hAnsi="Arial" w:cs="Arial"/>
              </w:rPr>
            </w:pPr>
            <w:r w:rsidRPr="00412E4F">
              <w:rPr>
                <w:rFonts w:ascii="Arial" w:hAnsi="Arial" w:cs="Arial"/>
              </w:rPr>
              <w:t>Change Leader:</w:t>
            </w:r>
          </w:p>
        </w:tc>
        <w:tc>
          <w:tcPr>
            <w:tcW w:w="1621" w:type="dxa"/>
            <w:tcBorders>
              <w:top w:val="nil"/>
              <w:bottom w:val="single" w:sz="12" w:space="0" w:color="auto"/>
            </w:tcBorders>
            <w:shd w:val="clear" w:color="auto" w:fill="auto"/>
          </w:tcPr>
          <w:p w14:paraId="5F56C1EF" w14:textId="77777777" w:rsidR="00B87409" w:rsidRPr="00412E4F" w:rsidRDefault="00B87409" w:rsidP="009779A3">
            <w:pPr>
              <w:spacing w:after="0" w:line="240" w:lineRule="auto"/>
              <w:jc w:val="center"/>
              <w:rPr>
                <w:rFonts w:ascii="Arial" w:hAnsi="Arial" w:cs="Arial"/>
              </w:rPr>
            </w:pPr>
            <w:r w:rsidRPr="00412E4F">
              <w:rPr>
                <w:rFonts w:ascii="Arial" w:hAnsi="Arial" w:cs="Arial"/>
              </w:rPr>
              <w:t>Cost (£):</w:t>
            </w:r>
          </w:p>
        </w:tc>
      </w:tr>
      <w:tr w:rsidR="00B87409" w:rsidRPr="00412E4F" w14:paraId="2E7920AC" w14:textId="77777777" w:rsidTr="009779A3">
        <w:tc>
          <w:tcPr>
            <w:tcW w:w="4644" w:type="dxa"/>
            <w:tcBorders>
              <w:top w:val="single" w:sz="12" w:space="0" w:color="auto"/>
            </w:tcBorders>
            <w:shd w:val="clear" w:color="auto" w:fill="auto"/>
          </w:tcPr>
          <w:p w14:paraId="1D3184D8" w14:textId="77777777" w:rsidR="00B87409" w:rsidRPr="00412E4F" w:rsidRDefault="00B87409" w:rsidP="009779A3">
            <w:pPr>
              <w:spacing w:after="0" w:line="240" w:lineRule="auto"/>
              <w:rPr>
                <w:rFonts w:ascii="Arial" w:hAnsi="Arial" w:cs="Arial"/>
              </w:rPr>
            </w:pPr>
            <w:r>
              <w:rPr>
                <w:rFonts w:ascii="Arial" w:hAnsi="Arial" w:cs="Arial"/>
              </w:rPr>
              <w:t xml:space="preserve">Rationalise documentation </w:t>
            </w:r>
          </w:p>
        </w:tc>
        <w:tc>
          <w:tcPr>
            <w:tcW w:w="2977" w:type="dxa"/>
            <w:tcBorders>
              <w:top w:val="single" w:sz="12" w:space="0" w:color="auto"/>
            </w:tcBorders>
            <w:shd w:val="clear" w:color="auto" w:fill="auto"/>
          </w:tcPr>
          <w:p w14:paraId="0FC2147C" w14:textId="77777777" w:rsidR="00B87409" w:rsidRPr="00412E4F" w:rsidRDefault="00B87409" w:rsidP="009779A3">
            <w:pPr>
              <w:spacing w:after="0" w:line="240" w:lineRule="auto"/>
              <w:rPr>
                <w:rFonts w:ascii="Arial" w:hAnsi="Arial" w:cs="Arial"/>
              </w:rPr>
            </w:pPr>
            <w:r>
              <w:rPr>
                <w:rFonts w:ascii="Arial" w:hAnsi="Arial" w:cs="Arial"/>
              </w:rPr>
              <w:t>Angela Procter</w:t>
            </w:r>
          </w:p>
        </w:tc>
        <w:tc>
          <w:tcPr>
            <w:tcW w:w="1621" w:type="dxa"/>
            <w:tcBorders>
              <w:top w:val="single" w:sz="12" w:space="0" w:color="auto"/>
            </w:tcBorders>
            <w:shd w:val="clear" w:color="auto" w:fill="auto"/>
          </w:tcPr>
          <w:p w14:paraId="23988D80" w14:textId="77777777" w:rsidR="00B87409" w:rsidRPr="00412E4F" w:rsidRDefault="00B87409" w:rsidP="009779A3">
            <w:pPr>
              <w:spacing w:after="0" w:line="240" w:lineRule="auto"/>
              <w:rPr>
                <w:rFonts w:ascii="Arial" w:hAnsi="Arial" w:cs="Arial"/>
              </w:rPr>
            </w:pPr>
            <w:r>
              <w:rPr>
                <w:rFonts w:ascii="Arial" w:hAnsi="Arial" w:cs="Arial"/>
              </w:rPr>
              <w:t>0</w:t>
            </w:r>
          </w:p>
        </w:tc>
      </w:tr>
      <w:tr w:rsidR="00B87409" w:rsidRPr="00412E4F" w14:paraId="0F10BACB" w14:textId="77777777" w:rsidTr="009779A3">
        <w:tc>
          <w:tcPr>
            <w:tcW w:w="4644" w:type="dxa"/>
            <w:shd w:val="clear" w:color="auto" w:fill="auto"/>
          </w:tcPr>
          <w:p w14:paraId="77E730A9" w14:textId="77777777" w:rsidR="00B87409" w:rsidRPr="00412E4F" w:rsidRDefault="00B87409" w:rsidP="009779A3">
            <w:pPr>
              <w:spacing w:after="0" w:line="240" w:lineRule="auto"/>
              <w:rPr>
                <w:rFonts w:ascii="Arial" w:hAnsi="Arial" w:cs="Arial"/>
              </w:rPr>
            </w:pPr>
            <w:r>
              <w:rPr>
                <w:rFonts w:ascii="Arial" w:hAnsi="Arial" w:cs="Arial"/>
              </w:rPr>
              <w:t>Rephrase some of the wording so it is in plain English which can be understood by everyone who reads it</w:t>
            </w:r>
          </w:p>
        </w:tc>
        <w:tc>
          <w:tcPr>
            <w:tcW w:w="2977" w:type="dxa"/>
            <w:shd w:val="clear" w:color="auto" w:fill="auto"/>
          </w:tcPr>
          <w:p w14:paraId="7B42BCDA" w14:textId="77777777" w:rsidR="00B87409" w:rsidRPr="00412E4F" w:rsidRDefault="00B87409" w:rsidP="009779A3">
            <w:pPr>
              <w:spacing w:after="0" w:line="240" w:lineRule="auto"/>
              <w:rPr>
                <w:rFonts w:ascii="Arial" w:hAnsi="Arial" w:cs="Arial"/>
              </w:rPr>
            </w:pPr>
            <w:r>
              <w:rPr>
                <w:rFonts w:ascii="Arial" w:hAnsi="Arial" w:cs="Arial"/>
              </w:rPr>
              <w:t>Angela Procter</w:t>
            </w:r>
          </w:p>
        </w:tc>
        <w:tc>
          <w:tcPr>
            <w:tcW w:w="1621" w:type="dxa"/>
            <w:shd w:val="clear" w:color="auto" w:fill="auto"/>
          </w:tcPr>
          <w:p w14:paraId="4A53E1F8" w14:textId="77777777" w:rsidR="00B87409" w:rsidRPr="00412E4F" w:rsidRDefault="00B87409" w:rsidP="009779A3">
            <w:pPr>
              <w:spacing w:after="0" w:line="240" w:lineRule="auto"/>
              <w:rPr>
                <w:rFonts w:ascii="Arial" w:hAnsi="Arial" w:cs="Arial"/>
              </w:rPr>
            </w:pPr>
          </w:p>
        </w:tc>
      </w:tr>
      <w:tr w:rsidR="00B87409" w:rsidRPr="00412E4F" w14:paraId="087CFE91" w14:textId="77777777" w:rsidTr="009779A3">
        <w:tc>
          <w:tcPr>
            <w:tcW w:w="4644" w:type="dxa"/>
            <w:shd w:val="clear" w:color="auto" w:fill="auto"/>
          </w:tcPr>
          <w:p w14:paraId="0FDAAD1B" w14:textId="77777777" w:rsidR="00B87409" w:rsidRPr="00412E4F" w:rsidRDefault="00B87409" w:rsidP="009779A3">
            <w:pPr>
              <w:spacing w:after="0" w:line="240" w:lineRule="auto"/>
              <w:rPr>
                <w:rFonts w:ascii="Arial" w:hAnsi="Arial" w:cs="Arial"/>
              </w:rPr>
            </w:pPr>
            <w:r>
              <w:rPr>
                <w:rFonts w:ascii="Arial" w:hAnsi="Arial" w:cs="Arial"/>
              </w:rPr>
              <w:t>Set up a means to monitor compliance and place ownership with the Line Manager</w:t>
            </w:r>
          </w:p>
        </w:tc>
        <w:tc>
          <w:tcPr>
            <w:tcW w:w="2977" w:type="dxa"/>
            <w:shd w:val="clear" w:color="auto" w:fill="auto"/>
          </w:tcPr>
          <w:p w14:paraId="532F907E" w14:textId="77777777" w:rsidR="00B87409" w:rsidRPr="00412E4F" w:rsidRDefault="00B87409" w:rsidP="009779A3">
            <w:pPr>
              <w:spacing w:after="0" w:line="240" w:lineRule="auto"/>
              <w:rPr>
                <w:rFonts w:ascii="Arial" w:hAnsi="Arial" w:cs="Arial"/>
              </w:rPr>
            </w:pPr>
            <w:r>
              <w:rPr>
                <w:rFonts w:ascii="Arial" w:hAnsi="Arial" w:cs="Arial"/>
              </w:rPr>
              <w:t>Angela Procter</w:t>
            </w:r>
          </w:p>
        </w:tc>
        <w:tc>
          <w:tcPr>
            <w:tcW w:w="1621" w:type="dxa"/>
            <w:shd w:val="clear" w:color="auto" w:fill="auto"/>
          </w:tcPr>
          <w:p w14:paraId="62C707A4" w14:textId="77777777" w:rsidR="00B87409" w:rsidRPr="00412E4F" w:rsidRDefault="00B87409" w:rsidP="009779A3">
            <w:pPr>
              <w:spacing w:after="0" w:line="240" w:lineRule="auto"/>
              <w:rPr>
                <w:rFonts w:ascii="Arial" w:hAnsi="Arial" w:cs="Arial"/>
              </w:rPr>
            </w:pPr>
          </w:p>
        </w:tc>
      </w:tr>
      <w:tr w:rsidR="00B87409" w:rsidRPr="00412E4F" w14:paraId="40B32750" w14:textId="77777777" w:rsidTr="009779A3">
        <w:tc>
          <w:tcPr>
            <w:tcW w:w="4644" w:type="dxa"/>
            <w:tcBorders>
              <w:bottom w:val="single" w:sz="4" w:space="0" w:color="000000"/>
            </w:tcBorders>
            <w:shd w:val="clear" w:color="auto" w:fill="auto"/>
          </w:tcPr>
          <w:p w14:paraId="3E3EA7F0" w14:textId="77777777" w:rsidR="00B87409" w:rsidRPr="00412E4F" w:rsidRDefault="00B87409" w:rsidP="009779A3">
            <w:pPr>
              <w:spacing w:after="0" w:line="240" w:lineRule="auto"/>
              <w:rPr>
                <w:rFonts w:ascii="Arial" w:hAnsi="Arial" w:cs="Arial"/>
              </w:rPr>
            </w:pPr>
          </w:p>
        </w:tc>
        <w:tc>
          <w:tcPr>
            <w:tcW w:w="2977" w:type="dxa"/>
            <w:tcBorders>
              <w:bottom w:val="single" w:sz="4" w:space="0" w:color="000000"/>
            </w:tcBorders>
            <w:shd w:val="clear" w:color="auto" w:fill="auto"/>
          </w:tcPr>
          <w:p w14:paraId="04BD82ED" w14:textId="77777777" w:rsidR="00B87409" w:rsidRPr="00412E4F" w:rsidRDefault="00B87409" w:rsidP="009779A3">
            <w:pPr>
              <w:spacing w:after="0" w:line="240" w:lineRule="auto"/>
              <w:rPr>
                <w:rFonts w:ascii="Arial" w:hAnsi="Arial" w:cs="Arial"/>
              </w:rPr>
            </w:pPr>
          </w:p>
        </w:tc>
        <w:tc>
          <w:tcPr>
            <w:tcW w:w="1621" w:type="dxa"/>
            <w:tcBorders>
              <w:bottom w:val="single" w:sz="4" w:space="0" w:color="000000"/>
            </w:tcBorders>
            <w:shd w:val="clear" w:color="auto" w:fill="auto"/>
          </w:tcPr>
          <w:p w14:paraId="75545E50" w14:textId="77777777" w:rsidR="00B87409" w:rsidRPr="00412E4F" w:rsidRDefault="00B87409" w:rsidP="009779A3">
            <w:pPr>
              <w:spacing w:after="0" w:line="240" w:lineRule="auto"/>
              <w:rPr>
                <w:rFonts w:ascii="Arial" w:hAnsi="Arial" w:cs="Arial"/>
              </w:rPr>
            </w:pPr>
          </w:p>
        </w:tc>
      </w:tr>
      <w:tr w:rsidR="00B87409" w:rsidRPr="00412E4F" w14:paraId="597E3357" w14:textId="77777777" w:rsidTr="009779A3">
        <w:tc>
          <w:tcPr>
            <w:tcW w:w="4644" w:type="dxa"/>
            <w:shd w:val="clear" w:color="auto" w:fill="auto"/>
          </w:tcPr>
          <w:p w14:paraId="33F7F278" w14:textId="77777777" w:rsidR="00B87409" w:rsidRPr="00412E4F" w:rsidRDefault="00B87409" w:rsidP="009779A3">
            <w:pPr>
              <w:spacing w:after="0" w:line="240" w:lineRule="auto"/>
              <w:rPr>
                <w:rFonts w:ascii="Arial" w:hAnsi="Arial" w:cs="Arial"/>
              </w:rPr>
            </w:pPr>
          </w:p>
        </w:tc>
        <w:tc>
          <w:tcPr>
            <w:tcW w:w="2977" w:type="dxa"/>
            <w:shd w:val="clear" w:color="auto" w:fill="auto"/>
          </w:tcPr>
          <w:p w14:paraId="4A1DA73B" w14:textId="77777777" w:rsidR="00B87409" w:rsidRPr="00412E4F" w:rsidRDefault="00B87409" w:rsidP="009779A3">
            <w:pPr>
              <w:spacing w:after="0" w:line="240" w:lineRule="auto"/>
              <w:rPr>
                <w:rFonts w:ascii="Arial" w:hAnsi="Arial" w:cs="Arial"/>
              </w:rPr>
            </w:pPr>
          </w:p>
        </w:tc>
        <w:tc>
          <w:tcPr>
            <w:tcW w:w="1621" w:type="dxa"/>
            <w:shd w:val="clear" w:color="auto" w:fill="auto"/>
          </w:tcPr>
          <w:p w14:paraId="6EA560C4" w14:textId="77777777" w:rsidR="00B87409" w:rsidRPr="00412E4F" w:rsidRDefault="00B87409" w:rsidP="009779A3">
            <w:pPr>
              <w:spacing w:after="0" w:line="240" w:lineRule="auto"/>
              <w:rPr>
                <w:rFonts w:ascii="Arial" w:hAnsi="Arial" w:cs="Arial"/>
              </w:rPr>
            </w:pPr>
          </w:p>
        </w:tc>
      </w:tr>
      <w:tr w:rsidR="00B87409" w:rsidRPr="00412E4F" w14:paraId="385A189A" w14:textId="77777777" w:rsidTr="009779A3">
        <w:tc>
          <w:tcPr>
            <w:tcW w:w="4644" w:type="dxa"/>
            <w:tcBorders>
              <w:bottom w:val="single" w:sz="4" w:space="0" w:color="auto"/>
            </w:tcBorders>
            <w:shd w:val="clear" w:color="auto" w:fill="auto"/>
          </w:tcPr>
          <w:p w14:paraId="59847F6C" w14:textId="77777777" w:rsidR="00B87409" w:rsidRPr="00412E4F" w:rsidRDefault="00B87409" w:rsidP="009779A3">
            <w:pPr>
              <w:spacing w:after="0" w:line="240" w:lineRule="auto"/>
              <w:rPr>
                <w:rFonts w:ascii="Arial" w:hAnsi="Arial" w:cs="Arial"/>
              </w:rPr>
            </w:pPr>
          </w:p>
        </w:tc>
        <w:tc>
          <w:tcPr>
            <w:tcW w:w="2977" w:type="dxa"/>
            <w:tcBorders>
              <w:bottom w:val="single" w:sz="4" w:space="0" w:color="auto"/>
            </w:tcBorders>
            <w:shd w:val="clear" w:color="auto" w:fill="auto"/>
          </w:tcPr>
          <w:p w14:paraId="4B1944E0" w14:textId="77777777" w:rsidR="00B87409" w:rsidRPr="00412E4F" w:rsidRDefault="00B87409" w:rsidP="009779A3">
            <w:pPr>
              <w:spacing w:after="0" w:line="240" w:lineRule="auto"/>
              <w:rPr>
                <w:rFonts w:ascii="Arial" w:hAnsi="Arial" w:cs="Arial"/>
              </w:rPr>
            </w:pPr>
          </w:p>
        </w:tc>
        <w:tc>
          <w:tcPr>
            <w:tcW w:w="1621" w:type="dxa"/>
            <w:tcBorders>
              <w:bottom w:val="single" w:sz="4" w:space="0" w:color="auto"/>
            </w:tcBorders>
            <w:shd w:val="clear" w:color="auto" w:fill="auto"/>
          </w:tcPr>
          <w:p w14:paraId="23741BC5" w14:textId="77777777" w:rsidR="00B87409" w:rsidRPr="00412E4F" w:rsidRDefault="00B87409" w:rsidP="009779A3">
            <w:pPr>
              <w:spacing w:after="0" w:line="240" w:lineRule="auto"/>
              <w:rPr>
                <w:rFonts w:ascii="Arial" w:hAnsi="Arial" w:cs="Arial"/>
              </w:rPr>
            </w:pPr>
          </w:p>
        </w:tc>
      </w:tr>
    </w:tbl>
    <w:p w14:paraId="736EA316" w14:textId="77777777" w:rsidR="00B87409" w:rsidRPr="00412E4F" w:rsidRDefault="00B87409" w:rsidP="00B87409">
      <w:pPr>
        <w:spacing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87409" w:rsidRPr="00412E4F" w14:paraId="442A38C7" w14:textId="77777777" w:rsidTr="009779A3">
        <w:tc>
          <w:tcPr>
            <w:tcW w:w="9242" w:type="dxa"/>
            <w:gridSpan w:val="5"/>
            <w:tcBorders>
              <w:top w:val="single" w:sz="2" w:space="0" w:color="auto"/>
            </w:tcBorders>
            <w:shd w:val="clear" w:color="auto" w:fill="D9D9D9"/>
          </w:tcPr>
          <w:p w14:paraId="76736658"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Measurement 1</w:t>
            </w:r>
          </w:p>
        </w:tc>
      </w:tr>
      <w:tr w:rsidR="00B87409" w:rsidRPr="00412E4F" w14:paraId="67648241" w14:textId="77777777" w:rsidTr="009779A3">
        <w:tc>
          <w:tcPr>
            <w:tcW w:w="3369" w:type="dxa"/>
            <w:tcBorders>
              <w:bottom w:val="single" w:sz="4" w:space="0" w:color="000000"/>
              <w:right w:val="single" w:sz="12" w:space="0" w:color="000000"/>
            </w:tcBorders>
            <w:shd w:val="clear" w:color="auto" w:fill="auto"/>
          </w:tcPr>
          <w:p w14:paraId="22D0F90B"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Baseline: (current state) </w:t>
            </w:r>
          </w:p>
          <w:p w14:paraId="45EEF12A"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7AA6ADBF" w14:textId="77777777" w:rsidR="00B87409" w:rsidRPr="00412E4F" w:rsidRDefault="00B87409" w:rsidP="009779A3">
            <w:pPr>
              <w:spacing w:after="0" w:line="240" w:lineRule="auto"/>
              <w:rPr>
                <w:rFonts w:ascii="Arial" w:hAnsi="Arial" w:cs="Arial"/>
              </w:rPr>
            </w:pPr>
            <w:r>
              <w:rPr>
                <w:rFonts w:ascii="Arial" w:hAnsi="Arial" w:cs="Arial"/>
              </w:rPr>
              <w:t>There is a considerable amount of confusion around the HR policies and procedures with far too many documents which are outdated and no longer relevant</w:t>
            </w:r>
          </w:p>
        </w:tc>
      </w:tr>
      <w:tr w:rsidR="00B87409" w:rsidRPr="00412E4F" w14:paraId="534C0993" w14:textId="77777777" w:rsidTr="009779A3">
        <w:tc>
          <w:tcPr>
            <w:tcW w:w="3369" w:type="dxa"/>
            <w:tcBorders>
              <w:bottom w:val="single" w:sz="4" w:space="0" w:color="000000"/>
              <w:right w:val="single" w:sz="12" w:space="0" w:color="000000"/>
            </w:tcBorders>
            <w:shd w:val="clear" w:color="auto" w:fill="auto"/>
          </w:tcPr>
          <w:p w14:paraId="15E5D9D9" w14:textId="77777777" w:rsidR="00B87409" w:rsidRPr="00412E4F" w:rsidRDefault="00B87409" w:rsidP="009779A3">
            <w:pPr>
              <w:spacing w:after="0" w:line="240" w:lineRule="auto"/>
              <w:rPr>
                <w:rFonts w:ascii="Arial" w:hAnsi="Arial" w:cs="Arial"/>
                <w:b/>
              </w:rPr>
            </w:pPr>
            <w:r w:rsidRPr="00412E4F">
              <w:rPr>
                <w:rFonts w:ascii="Arial" w:hAnsi="Arial" w:cs="Arial"/>
                <w:b/>
              </w:rPr>
              <w:t>Target: (end state)</w:t>
            </w:r>
          </w:p>
          <w:p w14:paraId="2DE31254"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target and method of measurement</w:t>
            </w:r>
          </w:p>
        </w:tc>
        <w:tc>
          <w:tcPr>
            <w:tcW w:w="5873" w:type="dxa"/>
            <w:gridSpan w:val="4"/>
            <w:tcBorders>
              <w:left w:val="single" w:sz="12" w:space="0" w:color="000000"/>
              <w:bottom w:val="single" w:sz="4" w:space="0" w:color="000000"/>
            </w:tcBorders>
            <w:shd w:val="clear" w:color="auto" w:fill="auto"/>
          </w:tcPr>
          <w:p w14:paraId="7B42F8B4" w14:textId="77777777" w:rsidR="00B87409" w:rsidRPr="00412E4F" w:rsidRDefault="00B87409" w:rsidP="009779A3">
            <w:pPr>
              <w:spacing w:after="0" w:line="240" w:lineRule="auto"/>
              <w:rPr>
                <w:rFonts w:ascii="Arial" w:hAnsi="Arial" w:cs="Arial"/>
              </w:rPr>
            </w:pPr>
            <w:r>
              <w:rPr>
                <w:rFonts w:ascii="Arial" w:hAnsi="Arial" w:cs="Arial"/>
              </w:rPr>
              <w:t xml:space="preserve">All staff </w:t>
            </w:r>
            <w:proofErr w:type="gramStart"/>
            <w:r>
              <w:rPr>
                <w:rFonts w:ascii="Arial" w:hAnsi="Arial" w:cs="Arial"/>
              </w:rPr>
              <w:t>understand</w:t>
            </w:r>
            <w:proofErr w:type="gramEnd"/>
            <w:r>
              <w:rPr>
                <w:rFonts w:ascii="Arial" w:hAnsi="Arial" w:cs="Arial"/>
              </w:rPr>
              <w:t xml:space="preserve"> what is expected of them and where to find the supporting information to assist them in their day to day work.  This is then reflected within their DAP so their individual performance manager is more rounded, placing the same level of importance on HR processes and procedures as standard operating procedures</w:t>
            </w:r>
          </w:p>
        </w:tc>
      </w:tr>
      <w:tr w:rsidR="00B87409" w:rsidRPr="00412E4F" w14:paraId="23CACDE0" w14:textId="77777777" w:rsidTr="009779A3">
        <w:tc>
          <w:tcPr>
            <w:tcW w:w="3369" w:type="dxa"/>
            <w:tcBorders>
              <w:right w:val="single" w:sz="12" w:space="0" w:color="auto"/>
            </w:tcBorders>
          </w:tcPr>
          <w:p w14:paraId="271833BB" w14:textId="77777777" w:rsidR="00B87409" w:rsidRPr="00412E4F" w:rsidRDefault="00B87409"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668552EA" w14:textId="77777777" w:rsidR="00B87409" w:rsidRPr="00412E4F" w:rsidRDefault="00B87409" w:rsidP="009779A3">
            <w:pPr>
              <w:spacing w:after="0" w:line="240" w:lineRule="auto"/>
              <w:rPr>
                <w:rFonts w:ascii="Arial" w:hAnsi="Arial" w:cs="Arial"/>
              </w:rPr>
            </w:pPr>
          </w:p>
        </w:tc>
      </w:tr>
      <w:tr w:rsidR="00B87409" w:rsidRPr="00412E4F" w14:paraId="619CE048" w14:textId="77777777" w:rsidTr="009779A3">
        <w:tc>
          <w:tcPr>
            <w:tcW w:w="3369" w:type="dxa"/>
            <w:vMerge w:val="restart"/>
            <w:tcBorders>
              <w:right w:val="single" w:sz="12" w:space="0" w:color="auto"/>
            </w:tcBorders>
          </w:tcPr>
          <w:p w14:paraId="3648CF4F" w14:textId="77777777" w:rsidR="00B87409" w:rsidRPr="00412E4F" w:rsidRDefault="00B87409" w:rsidP="009779A3">
            <w:pPr>
              <w:spacing w:after="0" w:line="240" w:lineRule="auto"/>
              <w:rPr>
                <w:rFonts w:ascii="Arial" w:hAnsi="Arial" w:cs="Arial"/>
                <w:b/>
              </w:rPr>
            </w:pPr>
            <w:r w:rsidRPr="00412E4F">
              <w:rPr>
                <w:rFonts w:ascii="Arial" w:hAnsi="Arial" w:cs="Arial"/>
                <w:b/>
              </w:rPr>
              <w:t>Breakdown of savings (£):</w:t>
            </w:r>
          </w:p>
          <w:p w14:paraId="2245E7BD"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6ED7EF8F"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6D0E401A"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56BE08B9"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536194F8"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87409" w:rsidRPr="00412E4F" w14:paraId="2B17B0C9" w14:textId="77777777" w:rsidTr="009779A3">
        <w:trPr>
          <w:trHeight w:val="169"/>
        </w:trPr>
        <w:tc>
          <w:tcPr>
            <w:tcW w:w="3369" w:type="dxa"/>
            <w:vMerge/>
            <w:tcBorders>
              <w:right w:val="single" w:sz="12" w:space="0" w:color="auto"/>
            </w:tcBorders>
          </w:tcPr>
          <w:p w14:paraId="5A552377"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F3E68FF"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684EAD2A"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2D561CBE"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5B9981DC" w14:textId="77777777" w:rsidR="00B87409" w:rsidRPr="00412E4F" w:rsidRDefault="00B87409" w:rsidP="009779A3">
            <w:pPr>
              <w:spacing w:after="0" w:line="240" w:lineRule="auto"/>
              <w:rPr>
                <w:rFonts w:ascii="Arial" w:hAnsi="Arial" w:cs="Arial"/>
              </w:rPr>
            </w:pPr>
          </w:p>
        </w:tc>
      </w:tr>
      <w:tr w:rsidR="00B87409" w:rsidRPr="00412E4F" w14:paraId="37E7375A" w14:textId="77777777" w:rsidTr="009779A3">
        <w:trPr>
          <w:trHeight w:val="169"/>
        </w:trPr>
        <w:tc>
          <w:tcPr>
            <w:tcW w:w="3369" w:type="dxa"/>
            <w:vMerge/>
            <w:tcBorders>
              <w:right w:val="single" w:sz="12" w:space="0" w:color="auto"/>
            </w:tcBorders>
          </w:tcPr>
          <w:p w14:paraId="46E5DD05"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7B5CE606"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35F172E2"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0AD127F0"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14F5E1E1"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87409" w:rsidRPr="00412E4F" w14:paraId="2592189A" w14:textId="77777777" w:rsidTr="009779A3">
        <w:trPr>
          <w:trHeight w:val="169"/>
        </w:trPr>
        <w:tc>
          <w:tcPr>
            <w:tcW w:w="3369" w:type="dxa"/>
            <w:vMerge/>
            <w:tcBorders>
              <w:right w:val="single" w:sz="12" w:space="0" w:color="auto"/>
            </w:tcBorders>
          </w:tcPr>
          <w:p w14:paraId="3C433D87"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7A9C48F8"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58A845A2"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4A843549"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4CFD1EC4" w14:textId="77777777" w:rsidR="00B87409" w:rsidRPr="00412E4F" w:rsidRDefault="00B87409" w:rsidP="009779A3">
            <w:pPr>
              <w:spacing w:after="0" w:line="240" w:lineRule="auto"/>
              <w:rPr>
                <w:rFonts w:ascii="Arial" w:hAnsi="Arial" w:cs="Arial"/>
              </w:rPr>
            </w:pPr>
          </w:p>
        </w:tc>
      </w:tr>
      <w:tr w:rsidR="00B87409" w:rsidRPr="00412E4F" w14:paraId="4BF799D1" w14:textId="77777777" w:rsidTr="009779A3">
        <w:tc>
          <w:tcPr>
            <w:tcW w:w="3369" w:type="dxa"/>
            <w:tcBorders>
              <w:right w:val="single" w:sz="12" w:space="0" w:color="auto"/>
            </w:tcBorders>
          </w:tcPr>
          <w:p w14:paraId="70C685CA" w14:textId="77777777" w:rsidR="00B87409" w:rsidRPr="00412E4F" w:rsidRDefault="00B87409"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0B0778EB" w14:textId="77777777" w:rsidR="00B87409" w:rsidRPr="00412E4F" w:rsidRDefault="00B87409" w:rsidP="009779A3">
            <w:pPr>
              <w:spacing w:after="0" w:line="240" w:lineRule="auto"/>
              <w:rPr>
                <w:rFonts w:ascii="Arial" w:hAnsi="Arial" w:cs="Arial"/>
              </w:rPr>
            </w:pPr>
          </w:p>
          <w:p w14:paraId="38B67D74" w14:textId="77777777" w:rsidR="00B87409" w:rsidRPr="00412E4F" w:rsidRDefault="00B87409" w:rsidP="009779A3">
            <w:pPr>
              <w:spacing w:after="0" w:line="240" w:lineRule="auto"/>
              <w:rPr>
                <w:rFonts w:ascii="Arial" w:hAnsi="Arial" w:cs="Arial"/>
              </w:rPr>
            </w:pPr>
          </w:p>
        </w:tc>
      </w:tr>
      <w:tr w:rsidR="00B87409" w:rsidRPr="00412E4F" w14:paraId="1E5DDE4B" w14:textId="77777777" w:rsidTr="009779A3">
        <w:tc>
          <w:tcPr>
            <w:tcW w:w="3369" w:type="dxa"/>
            <w:tcBorders>
              <w:right w:val="single" w:sz="12" w:space="0" w:color="auto"/>
            </w:tcBorders>
          </w:tcPr>
          <w:p w14:paraId="74D4B61F"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1F5BC33E" w14:textId="77777777" w:rsidR="00B87409" w:rsidRPr="00412E4F" w:rsidRDefault="00B87409" w:rsidP="009779A3">
            <w:pPr>
              <w:spacing w:after="0" w:line="240" w:lineRule="auto"/>
              <w:jc w:val="both"/>
              <w:rPr>
                <w:rFonts w:ascii="Arial" w:hAnsi="Arial" w:cs="Arial"/>
              </w:rPr>
            </w:pPr>
          </w:p>
        </w:tc>
      </w:tr>
      <w:tr w:rsidR="00B87409" w:rsidRPr="00412E4F" w14:paraId="64613DBE" w14:textId="77777777" w:rsidTr="009779A3">
        <w:tc>
          <w:tcPr>
            <w:tcW w:w="3369" w:type="dxa"/>
            <w:tcBorders>
              <w:right w:val="single" w:sz="12" w:space="0" w:color="auto"/>
            </w:tcBorders>
          </w:tcPr>
          <w:p w14:paraId="1225A2A3" w14:textId="77777777" w:rsidR="00B87409" w:rsidRPr="00412E4F" w:rsidRDefault="00B87409"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48DD1451" w14:textId="77777777" w:rsidR="00B87409" w:rsidRPr="00412E4F" w:rsidRDefault="00B87409" w:rsidP="009779A3">
            <w:pPr>
              <w:spacing w:after="0" w:line="240" w:lineRule="auto"/>
              <w:rPr>
                <w:rFonts w:ascii="Arial" w:hAnsi="Arial" w:cs="Arial"/>
              </w:rPr>
            </w:pPr>
          </w:p>
        </w:tc>
      </w:tr>
      <w:tr w:rsidR="00B87409" w:rsidRPr="00412E4F" w14:paraId="2719E867" w14:textId="77777777" w:rsidTr="009779A3">
        <w:tc>
          <w:tcPr>
            <w:tcW w:w="3369" w:type="dxa"/>
            <w:tcBorders>
              <w:right w:val="single" w:sz="12" w:space="0" w:color="auto"/>
            </w:tcBorders>
          </w:tcPr>
          <w:p w14:paraId="018A8575"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w:t>
            </w:r>
            <w:r>
              <w:rPr>
                <w:rFonts w:ascii="Arial" w:hAnsi="Arial" w:cs="Arial"/>
                <w:b/>
              </w:rPr>
              <w:t>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3A2E8E67" w14:textId="77777777" w:rsidR="00B87409" w:rsidRPr="00412E4F" w:rsidRDefault="00B87409" w:rsidP="009779A3">
            <w:pPr>
              <w:spacing w:after="0" w:line="240" w:lineRule="auto"/>
              <w:rPr>
                <w:rFonts w:ascii="Arial" w:hAnsi="Arial" w:cs="Arial"/>
              </w:rPr>
            </w:pPr>
          </w:p>
        </w:tc>
      </w:tr>
    </w:tbl>
    <w:p w14:paraId="27F57456" w14:textId="77777777" w:rsidR="00B87409" w:rsidRPr="00412E4F" w:rsidRDefault="00B87409" w:rsidP="00B87409">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87409" w:rsidRPr="00412E4F" w14:paraId="65F3A9E5" w14:textId="77777777" w:rsidTr="009779A3">
        <w:tc>
          <w:tcPr>
            <w:tcW w:w="9242" w:type="dxa"/>
            <w:gridSpan w:val="5"/>
            <w:tcBorders>
              <w:top w:val="single" w:sz="2" w:space="0" w:color="auto"/>
            </w:tcBorders>
            <w:shd w:val="clear" w:color="auto" w:fill="D9D9D9"/>
          </w:tcPr>
          <w:p w14:paraId="0E7CD492"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 xml:space="preserve">Measurement 2 </w:t>
            </w:r>
            <w:r w:rsidRPr="00412E4F">
              <w:rPr>
                <w:rFonts w:ascii="Arial" w:hAnsi="Arial" w:cs="Arial"/>
                <w:sz w:val="24"/>
                <w:szCs w:val="24"/>
              </w:rPr>
              <w:t>–</w:t>
            </w:r>
            <w:r w:rsidRPr="00412E4F">
              <w:rPr>
                <w:rFonts w:ascii="Arial" w:hAnsi="Arial" w:cs="Arial"/>
                <w:b/>
                <w:sz w:val="24"/>
                <w:szCs w:val="24"/>
              </w:rPr>
              <w:t xml:space="preserve"> </w:t>
            </w:r>
            <w:r w:rsidRPr="00412E4F">
              <w:rPr>
                <w:rFonts w:ascii="Arial" w:hAnsi="Arial" w:cs="Arial"/>
                <w:i/>
                <w:sz w:val="24"/>
                <w:szCs w:val="24"/>
              </w:rPr>
              <w:t>as required</w:t>
            </w:r>
          </w:p>
        </w:tc>
      </w:tr>
      <w:tr w:rsidR="00B87409" w:rsidRPr="00412E4F" w14:paraId="12D41C13" w14:textId="77777777" w:rsidTr="009779A3">
        <w:tc>
          <w:tcPr>
            <w:tcW w:w="3369" w:type="dxa"/>
            <w:tcBorders>
              <w:bottom w:val="single" w:sz="4" w:space="0" w:color="000000"/>
              <w:right w:val="single" w:sz="12" w:space="0" w:color="000000"/>
            </w:tcBorders>
            <w:shd w:val="clear" w:color="auto" w:fill="auto"/>
          </w:tcPr>
          <w:p w14:paraId="4FC9B39F"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Baseline: (current state) </w:t>
            </w:r>
          </w:p>
          <w:p w14:paraId="07FCB727"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050B0539" w14:textId="77777777" w:rsidR="00B87409" w:rsidRPr="00412E4F" w:rsidRDefault="00B87409" w:rsidP="009779A3">
            <w:pPr>
              <w:spacing w:after="0" w:line="240" w:lineRule="auto"/>
              <w:rPr>
                <w:rFonts w:ascii="Arial" w:hAnsi="Arial" w:cs="Arial"/>
              </w:rPr>
            </w:pPr>
            <w:r>
              <w:rPr>
                <w:rFonts w:ascii="Arial" w:hAnsi="Arial" w:cs="Arial"/>
              </w:rPr>
              <w:t xml:space="preserve">There is currently a lack of accountability for their own personal behaviour with the excuse that they were unaware of certain policies </w:t>
            </w:r>
          </w:p>
        </w:tc>
      </w:tr>
      <w:tr w:rsidR="00B87409" w:rsidRPr="00412E4F" w14:paraId="2B043069" w14:textId="77777777" w:rsidTr="009779A3">
        <w:tc>
          <w:tcPr>
            <w:tcW w:w="3369" w:type="dxa"/>
            <w:tcBorders>
              <w:bottom w:val="single" w:sz="4" w:space="0" w:color="000000"/>
              <w:right w:val="single" w:sz="12" w:space="0" w:color="000000"/>
            </w:tcBorders>
            <w:shd w:val="clear" w:color="auto" w:fill="auto"/>
          </w:tcPr>
          <w:p w14:paraId="6E45B980" w14:textId="77777777" w:rsidR="00B87409" w:rsidRPr="00412E4F" w:rsidRDefault="00B87409" w:rsidP="009779A3">
            <w:pPr>
              <w:spacing w:after="0" w:line="240" w:lineRule="auto"/>
              <w:rPr>
                <w:rFonts w:ascii="Arial" w:hAnsi="Arial" w:cs="Arial"/>
                <w:b/>
              </w:rPr>
            </w:pPr>
            <w:r w:rsidRPr="00412E4F">
              <w:rPr>
                <w:rFonts w:ascii="Arial" w:hAnsi="Arial" w:cs="Arial"/>
                <w:b/>
              </w:rPr>
              <w:t>Target: (end state)</w:t>
            </w:r>
          </w:p>
          <w:p w14:paraId="03EA50F9"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detailed description, target and method(s) of measurement</w:t>
            </w:r>
          </w:p>
        </w:tc>
        <w:tc>
          <w:tcPr>
            <w:tcW w:w="5873" w:type="dxa"/>
            <w:gridSpan w:val="4"/>
            <w:tcBorders>
              <w:left w:val="single" w:sz="12" w:space="0" w:color="000000"/>
              <w:bottom w:val="single" w:sz="4" w:space="0" w:color="000000"/>
            </w:tcBorders>
            <w:shd w:val="clear" w:color="auto" w:fill="auto"/>
          </w:tcPr>
          <w:p w14:paraId="4F312278" w14:textId="77777777" w:rsidR="00B87409" w:rsidRPr="00412E4F" w:rsidRDefault="00B87409" w:rsidP="009779A3">
            <w:pPr>
              <w:spacing w:after="0" w:line="240" w:lineRule="auto"/>
              <w:rPr>
                <w:rFonts w:ascii="Arial" w:hAnsi="Arial" w:cs="Arial"/>
              </w:rPr>
            </w:pPr>
            <w:r>
              <w:rPr>
                <w:rFonts w:ascii="Arial" w:hAnsi="Arial" w:cs="Arial"/>
              </w:rPr>
              <w:t>A reduction in the number of complaints (internal and external) as officers/staff take ownership for their own personal behaviour and are held accountable when they do not</w:t>
            </w:r>
          </w:p>
        </w:tc>
      </w:tr>
      <w:tr w:rsidR="00B87409" w:rsidRPr="00412E4F" w14:paraId="69ADF367" w14:textId="77777777" w:rsidTr="009779A3">
        <w:tc>
          <w:tcPr>
            <w:tcW w:w="3369" w:type="dxa"/>
            <w:tcBorders>
              <w:right w:val="single" w:sz="12" w:space="0" w:color="auto"/>
            </w:tcBorders>
          </w:tcPr>
          <w:p w14:paraId="5AC1E550" w14:textId="77777777" w:rsidR="00B87409" w:rsidRPr="00412E4F" w:rsidRDefault="00B87409"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5B871E9A" w14:textId="77777777" w:rsidR="00B87409" w:rsidRPr="00412E4F" w:rsidRDefault="00B87409" w:rsidP="009779A3">
            <w:pPr>
              <w:spacing w:after="0" w:line="240" w:lineRule="auto"/>
              <w:rPr>
                <w:rFonts w:ascii="Arial" w:hAnsi="Arial" w:cs="Arial"/>
              </w:rPr>
            </w:pPr>
          </w:p>
        </w:tc>
      </w:tr>
      <w:tr w:rsidR="00B87409" w:rsidRPr="00412E4F" w14:paraId="7AE4A171" w14:textId="77777777" w:rsidTr="009779A3">
        <w:tc>
          <w:tcPr>
            <w:tcW w:w="3369" w:type="dxa"/>
            <w:vMerge w:val="restart"/>
            <w:tcBorders>
              <w:right w:val="single" w:sz="12" w:space="0" w:color="auto"/>
            </w:tcBorders>
          </w:tcPr>
          <w:p w14:paraId="515FA11D" w14:textId="77777777" w:rsidR="00B87409" w:rsidRPr="00412E4F" w:rsidRDefault="00B87409" w:rsidP="009779A3">
            <w:pPr>
              <w:spacing w:after="0" w:line="240" w:lineRule="auto"/>
              <w:rPr>
                <w:rFonts w:ascii="Arial" w:hAnsi="Arial" w:cs="Arial"/>
                <w:b/>
              </w:rPr>
            </w:pPr>
            <w:r w:rsidRPr="00412E4F">
              <w:rPr>
                <w:rFonts w:ascii="Arial" w:hAnsi="Arial" w:cs="Arial"/>
                <w:b/>
              </w:rPr>
              <w:t>Breakdown of savings (£):</w:t>
            </w:r>
          </w:p>
          <w:p w14:paraId="5CB4C88C"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1E7E9C19"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7A371A82"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2F00EC9B"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5181C80E" w14:textId="77777777" w:rsidR="00B87409" w:rsidRPr="00412E4F" w:rsidRDefault="00B87409"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87409" w:rsidRPr="00412E4F" w14:paraId="1DD5DE33" w14:textId="77777777" w:rsidTr="009779A3">
        <w:trPr>
          <w:trHeight w:val="169"/>
        </w:trPr>
        <w:tc>
          <w:tcPr>
            <w:tcW w:w="3369" w:type="dxa"/>
            <w:vMerge/>
            <w:tcBorders>
              <w:right w:val="single" w:sz="12" w:space="0" w:color="auto"/>
            </w:tcBorders>
          </w:tcPr>
          <w:p w14:paraId="30125C85"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B742685"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41F68BBE"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2A5BC02E"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1CE87B7B" w14:textId="77777777" w:rsidR="00B87409" w:rsidRPr="00412E4F" w:rsidRDefault="00B87409" w:rsidP="009779A3">
            <w:pPr>
              <w:spacing w:after="0" w:line="240" w:lineRule="auto"/>
              <w:rPr>
                <w:rFonts w:ascii="Arial" w:hAnsi="Arial" w:cs="Arial"/>
              </w:rPr>
            </w:pPr>
          </w:p>
        </w:tc>
      </w:tr>
      <w:tr w:rsidR="00B87409" w:rsidRPr="00412E4F" w14:paraId="2A9A33E8" w14:textId="77777777" w:rsidTr="009779A3">
        <w:trPr>
          <w:trHeight w:val="169"/>
        </w:trPr>
        <w:tc>
          <w:tcPr>
            <w:tcW w:w="3369" w:type="dxa"/>
            <w:vMerge/>
            <w:tcBorders>
              <w:right w:val="single" w:sz="12" w:space="0" w:color="auto"/>
            </w:tcBorders>
          </w:tcPr>
          <w:p w14:paraId="30BA0D11"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6C94040A"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056BDCB0"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15FDF287"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4A4DED6C" w14:textId="77777777" w:rsidR="00B87409" w:rsidRPr="00412E4F" w:rsidRDefault="00B87409"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87409" w:rsidRPr="00412E4F" w14:paraId="5905C110" w14:textId="77777777" w:rsidTr="009779A3">
        <w:trPr>
          <w:trHeight w:val="169"/>
        </w:trPr>
        <w:tc>
          <w:tcPr>
            <w:tcW w:w="3369" w:type="dxa"/>
            <w:vMerge/>
            <w:tcBorders>
              <w:right w:val="single" w:sz="12" w:space="0" w:color="auto"/>
            </w:tcBorders>
          </w:tcPr>
          <w:p w14:paraId="78C625CB" w14:textId="77777777" w:rsidR="00B87409" w:rsidRPr="00412E4F" w:rsidRDefault="00B87409"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64A4C6C5"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206A4E4F" w14:textId="77777777" w:rsidR="00B87409" w:rsidRPr="00412E4F" w:rsidRDefault="00B87409" w:rsidP="009779A3">
            <w:pPr>
              <w:spacing w:after="0" w:line="240" w:lineRule="auto"/>
              <w:rPr>
                <w:rFonts w:ascii="Arial" w:hAnsi="Arial" w:cs="Arial"/>
              </w:rPr>
            </w:pPr>
          </w:p>
        </w:tc>
        <w:tc>
          <w:tcPr>
            <w:tcW w:w="1468" w:type="dxa"/>
            <w:tcBorders>
              <w:left w:val="single" w:sz="12" w:space="0" w:color="auto"/>
            </w:tcBorders>
            <w:shd w:val="clear" w:color="auto" w:fill="FFFFFF"/>
          </w:tcPr>
          <w:p w14:paraId="294ADEE7" w14:textId="77777777" w:rsidR="00B87409" w:rsidRPr="00412E4F" w:rsidRDefault="00B87409" w:rsidP="009779A3">
            <w:pPr>
              <w:spacing w:after="0" w:line="240" w:lineRule="auto"/>
              <w:rPr>
                <w:rFonts w:ascii="Arial" w:hAnsi="Arial" w:cs="Arial"/>
              </w:rPr>
            </w:pPr>
          </w:p>
        </w:tc>
        <w:tc>
          <w:tcPr>
            <w:tcW w:w="1469" w:type="dxa"/>
            <w:tcBorders>
              <w:left w:val="single" w:sz="12" w:space="0" w:color="auto"/>
            </w:tcBorders>
            <w:shd w:val="clear" w:color="auto" w:fill="FFFFFF"/>
          </w:tcPr>
          <w:p w14:paraId="38561238" w14:textId="77777777" w:rsidR="00B87409" w:rsidRPr="00412E4F" w:rsidRDefault="00B87409" w:rsidP="009779A3">
            <w:pPr>
              <w:spacing w:after="0" w:line="240" w:lineRule="auto"/>
              <w:rPr>
                <w:rFonts w:ascii="Arial" w:hAnsi="Arial" w:cs="Arial"/>
              </w:rPr>
            </w:pPr>
          </w:p>
        </w:tc>
      </w:tr>
      <w:tr w:rsidR="00B87409" w:rsidRPr="00412E4F" w14:paraId="3147BA04" w14:textId="77777777" w:rsidTr="009779A3">
        <w:tc>
          <w:tcPr>
            <w:tcW w:w="3369" w:type="dxa"/>
            <w:tcBorders>
              <w:right w:val="single" w:sz="12" w:space="0" w:color="auto"/>
            </w:tcBorders>
          </w:tcPr>
          <w:p w14:paraId="4CCC7108" w14:textId="77777777" w:rsidR="00B87409" w:rsidRPr="00412E4F" w:rsidRDefault="00B87409"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5A192129" w14:textId="77777777" w:rsidR="00B87409" w:rsidRPr="00412E4F" w:rsidRDefault="00B87409" w:rsidP="009779A3">
            <w:pPr>
              <w:spacing w:after="0" w:line="240" w:lineRule="auto"/>
              <w:rPr>
                <w:rFonts w:ascii="Arial" w:hAnsi="Arial" w:cs="Arial"/>
              </w:rPr>
            </w:pPr>
          </w:p>
          <w:p w14:paraId="111A1942" w14:textId="77777777" w:rsidR="00B87409" w:rsidRPr="00412E4F" w:rsidRDefault="00B87409" w:rsidP="009779A3">
            <w:pPr>
              <w:spacing w:after="0" w:line="240" w:lineRule="auto"/>
              <w:rPr>
                <w:rFonts w:ascii="Arial" w:hAnsi="Arial" w:cs="Arial"/>
              </w:rPr>
            </w:pPr>
          </w:p>
        </w:tc>
      </w:tr>
      <w:tr w:rsidR="00B87409" w:rsidRPr="00412E4F" w14:paraId="33DEEE91" w14:textId="77777777" w:rsidTr="009779A3">
        <w:tc>
          <w:tcPr>
            <w:tcW w:w="3369" w:type="dxa"/>
            <w:tcBorders>
              <w:right w:val="single" w:sz="12" w:space="0" w:color="auto"/>
            </w:tcBorders>
          </w:tcPr>
          <w:p w14:paraId="27B7F868" w14:textId="77777777" w:rsidR="00B87409" w:rsidRPr="00412E4F" w:rsidRDefault="00B87409" w:rsidP="009779A3">
            <w:pPr>
              <w:spacing w:after="0" w:line="240" w:lineRule="auto"/>
              <w:rPr>
                <w:rFonts w:ascii="Arial" w:hAnsi="Arial" w:cs="Arial"/>
                <w:sz w:val="24"/>
                <w:szCs w:val="24"/>
              </w:rPr>
            </w:pPr>
            <w:r w:rsidRPr="00412E4F">
              <w:rPr>
                <w:rFonts w:ascii="Arial" w:hAnsi="Arial" w:cs="Arial"/>
                <w:b/>
              </w:rPr>
              <w:t xml:space="preserve">Tracking (benefits </w:t>
            </w:r>
            <w:r w:rsidRPr="00412E4F">
              <w:rPr>
                <w:rFonts w:ascii="Arial" w:hAnsi="Arial" w:cs="Arial"/>
                <w:b/>
              </w:rPr>
              <w:lastRenderedPageBreak/>
              <w:t>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57C17629" w14:textId="77777777" w:rsidR="00B87409" w:rsidRPr="00412E4F" w:rsidRDefault="00B87409" w:rsidP="009779A3">
            <w:pPr>
              <w:spacing w:after="0" w:line="240" w:lineRule="auto"/>
              <w:rPr>
                <w:rFonts w:ascii="Arial" w:hAnsi="Arial" w:cs="Arial"/>
              </w:rPr>
            </w:pPr>
          </w:p>
        </w:tc>
      </w:tr>
      <w:tr w:rsidR="00B87409" w:rsidRPr="00412E4F" w14:paraId="45E0FB88" w14:textId="77777777" w:rsidTr="009779A3">
        <w:tc>
          <w:tcPr>
            <w:tcW w:w="3369" w:type="dxa"/>
            <w:tcBorders>
              <w:right w:val="single" w:sz="12" w:space="0" w:color="auto"/>
            </w:tcBorders>
          </w:tcPr>
          <w:p w14:paraId="0A730B31" w14:textId="77777777" w:rsidR="00B87409" w:rsidRPr="00412E4F" w:rsidRDefault="00B87409" w:rsidP="009779A3">
            <w:pPr>
              <w:spacing w:after="0" w:line="240" w:lineRule="auto"/>
              <w:rPr>
                <w:rFonts w:ascii="Arial" w:hAnsi="Arial" w:cs="Arial"/>
                <w:b/>
              </w:rPr>
            </w:pPr>
            <w:r w:rsidRPr="00412E4F">
              <w:rPr>
                <w:rFonts w:ascii="Arial" w:hAnsi="Arial" w:cs="Arial"/>
                <w:b/>
              </w:rPr>
              <w:lastRenderedPageBreak/>
              <w:t>Who will track this measure?</w:t>
            </w:r>
          </w:p>
        </w:tc>
        <w:tc>
          <w:tcPr>
            <w:tcW w:w="5873" w:type="dxa"/>
            <w:gridSpan w:val="4"/>
            <w:tcBorders>
              <w:left w:val="single" w:sz="12" w:space="0" w:color="auto"/>
            </w:tcBorders>
          </w:tcPr>
          <w:p w14:paraId="7A811A75" w14:textId="77777777" w:rsidR="00B87409" w:rsidRPr="00412E4F" w:rsidRDefault="00B87409" w:rsidP="009779A3">
            <w:pPr>
              <w:spacing w:after="0" w:line="240" w:lineRule="auto"/>
              <w:rPr>
                <w:rFonts w:ascii="Arial" w:hAnsi="Arial" w:cs="Arial"/>
              </w:rPr>
            </w:pPr>
          </w:p>
        </w:tc>
      </w:tr>
      <w:tr w:rsidR="00B87409" w:rsidRPr="00412E4F" w14:paraId="1772CF26" w14:textId="77777777" w:rsidTr="009779A3">
        <w:tc>
          <w:tcPr>
            <w:tcW w:w="3369" w:type="dxa"/>
            <w:tcBorders>
              <w:right w:val="single" w:sz="12" w:space="0" w:color="auto"/>
            </w:tcBorders>
          </w:tcPr>
          <w:p w14:paraId="631E6227" w14:textId="77777777" w:rsidR="00B87409" w:rsidRPr="00412E4F" w:rsidRDefault="00B87409"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1FA85287" w14:textId="77777777" w:rsidR="00B87409" w:rsidRPr="00412E4F" w:rsidRDefault="00B87409" w:rsidP="009779A3">
            <w:pPr>
              <w:spacing w:after="0" w:line="240" w:lineRule="auto"/>
              <w:rPr>
                <w:rFonts w:ascii="Arial" w:hAnsi="Arial" w:cs="Arial"/>
              </w:rPr>
            </w:pPr>
          </w:p>
        </w:tc>
      </w:tr>
    </w:tbl>
    <w:p w14:paraId="2A81B0EF" w14:textId="77777777" w:rsidR="00B87409" w:rsidRPr="00412E4F" w:rsidRDefault="00B87409" w:rsidP="00B87409">
      <w:pPr>
        <w:spacing w:after="0" w:line="24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42"/>
      </w:tblGrid>
      <w:tr w:rsidR="00B87409" w:rsidRPr="00412E4F" w14:paraId="21385B6F" w14:textId="77777777" w:rsidTr="009779A3">
        <w:tc>
          <w:tcPr>
            <w:tcW w:w="9242" w:type="dxa"/>
            <w:tcBorders>
              <w:top w:val="single" w:sz="2" w:space="0" w:color="auto"/>
              <w:bottom w:val="single" w:sz="2" w:space="0" w:color="auto"/>
            </w:tcBorders>
            <w:shd w:val="clear" w:color="auto" w:fill="D9D9D9"/>
          </w:tcPr>
          <w:p w14:paraId="4C6D8948" w14:textId="77777777" w:rsidR="00B87409" w:rsidRPr="00412E4F" w:rsidRDefault="00B87409"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Additional Information / Data Charts</w:t>
            </w:r>
            <w:r w:rsidRPr="00412E4F">
              <w:rPr>
                <w:rFonts w:ascii="Arial" w:hAnsi="Arial" w:cs="Arial"/>
                <w:sz w:val="24"/>
                <w:szCs w:val="24"/>
              </w:rPr>
              <w:t xml:space="preserve"> –</w:t>
            </w:r>
            <w:r w:rsidRPr="00412E4F">
              <w:rPr>
                <w:rFonts w:ascii="Arial" w:hAnsi="Arial" w:cs="Arial"/>
                <w:b/>
                <w:sz w:val="24"/>
                <w:szCs w:val="24"/>
              </w:rPr>
              <w:t xml:space="preserve"> </w:t>
            </w:r>
            <w:r w:rsidRPr="00412E4F">
              <w:rPr>
                <w:rFonts w:ascii="Arial" w:hAnsi="Arial" w:cs="Arial"/>
                <w:i/>
                <w:sz w:val="24"/>
                <w:szCs w:val="24"/>
              </w:rPr>
              <w:t>as required</w:t>
            </w:r>
          </w:p>
        </w:tc>
      </w:tr>
      <w:tr w:rsidR="00B87409" w:rsidRPr="00412E4F" w14:paraId="5FD0E434" w14:textId="77777777" w:rsidTr="009779A3">
        <w:tc>
          <w:tcPr>
            <w:tcW w:w="9242" w:type="dxa"/>
            <w:tcBorders>
              <w:top w:val="single" w:sz="2" w:space="0" w:color="auto"/>
            </w:tcBorders>
            <w:shd w:val="clear" w:color="auto" w:fill="auto"/>
          </w:tcPr>
          <w:p w14:paraId="0A1887B8" w14:textId="77777777" w:rsidR="00B87409" w:rsidRPr="00412E4F" w:rsidRDefault="00B87409" w:rsidP="009779A3">
            <w:pPr>
              <w:spacing w:after="0" w:line="240" w:lineRule="auto"/>
              <w:rPr>
                <w:rFonts w:ascii="Arial" w:hAnsi="Arial" w:cs="Arial"/>
                <w:i/>
                <w:sz w:val="18"/>
                <w:szCs w:val="18"/>
              </w:rPr>
            </w:pPr>
            <w:r w:rsidRPr="00412E4F">
              <w:rPr>
                <w:rFonts w:ascii="Arial" w:hAnsi="Arial" w:cs="Arial"/>
                <w:i/>
                <w:sz w:val="18"/>
                <w:szCs w:val="18"/>
              </w:rPr>
              <w:t>Further commentary/explanations as required (expand page as necessary)</w:t>
            </w:r>
          </w:p>
          <w:p w14:paraId="6A1B61E0" w14:textId="77777777" w:rsidR="00B87409" w:rsidRPr="00412E4F" w:rsidRDefault="00B87409" w:rsidP="009779A3">
            <w:pPr>
              <w:spacing w:after="0" w:line="240" w:lineRule="auto"/>
              <w:jc w:val="center"/>
              <w:rPr>
                <w:rFonts w:ascii="Arial" w:hAnsi="Arial" w:cs="Arial"/>
              </w:rPr>
            </w:pPr>
          </w:p>
          <w:p w14:paraId="3786CBE1" w14:textId="77777777" w:rsidR="00B87409" w:rsidRPr="00412E4F" w:rsidRDefault="00B87409" w:rsidP="009779A3">
            <w:pPr>
              <w:spacing w:after="0" w:line="240" w:lineRule="auto"/>
              <w:jc w:val="center"/>
              <w:rPr>
                <w:rFonts w:ascii="Arial" w:hAnsi="Arial" w:cs="Arial"/>
              </w:rPr>
            </w:pPr>
          </w:p>
          <w:p w14:paraId="49485A18" w14:textId="77777777" w:rsidR="00B87409" w:rsidRPr="00412E4F" w:rsidRDefault="00B87409" w:rsidP="009779A3">
            <w:pPr>
              <w:spacing w:after="0" w:line="240" w:lineRule="auto"/>
              <w:jc w:val="center"/>
              <w:rPr>
                <w:rFonts w:ascii="Arial" w:hAnsi="Arial" w:cs="Arial"/>
              </w:rPr>
            </w:pPr>
          </w:p>
          <w:p w14:paraId="77B51F03" w14:textId="77777777" w:rsidR="00B87409" w:rsidRPr="00412E4F" w:rsidRDefault="00B87409" w:rsidP="009779A3">
            <w:pPr>
              <w:spacing w:after="0" w:line="240" w:lineRule="auto"/>
              <w:jc w:val="center"/>
              <w:rPr>
                <w:rFonts w:ascii="Arial" w:hAnsi="Arial" w:cs="Arial"/>
              </w:rPr>
            </w:pPr>
          </w:p>
          <w:p w14:paraId="7A739D30" w14:textId="77777777" w:rsidR="00B87409" w:rsidRPr="00412E4F" w:rsidRDefault="00B87409" w:rsidP="009779A3">
            <w:pPr>
              <w:spacing w:after="0" w:line="240" w:lineRule="auto"/>
              <w:rPr>
                <w:rFonts w:ascii="Arial" w:hAnsi="Arial" w:cs="Arial"/>
              </w:rPr>
            </w:pPr>
          </w:p>
          <w:p w14:paraId="4062383E" w14:textId="77777777" w:rsidR="00B87409" w:rsidRPr="00412E4F" w:rsidRDefault="00B87409" w:rsidP="009779A3">
            <w:pPr>
              <w:spacing w:after="0" w:line="240" w:lineRule="auto"/>
              <w:rPr>
                <w:rFonts w:ascii="Arial" w:hAnsi="Arial" w:cs="Arial"/>
              </w:rPr>
            </w:pPr>
          </w:p>
          <w:p w14:paraId="13147B77" w14:textId="77777777" w:rsidR="00B87409" w:rsidRPr="00412E4F" w:rsidRDefault="00B87409" w:rsidP="009779A3">
            <w:pPr>
              <w:spacing w:after="0" w:line="240" w:lineRule="auto"/>
              <w:rPr>
                <w:rFonts w:ascii="Arial" w:hAnsi="Arial" w:cs="Arial"/>
              </w:rPr>
            </w:pPr>
          </w:p>
          <w:p w14:paraId="13D14F03" w14:textId="77777777" w:rsidR="00B87409" w:rsidRPr="00412E4F" w:rsidRDefault="00B87409" w:rsidP="009779A3">
            <w:pPr>
              <w:tabs>
                <w:tab w:val="left" w:pos="6050"/>
              </w:tabs>
              <w:spacing w:after="0" w:line="240" w:lineRule="auto"/>
              <w:rPr>
                <w:rFonts w:ascii="Arial" w:hAnsi="Arial" w:cs="Arial"/>
              </w:rPr>
            </w:pPr>
            <w:r w:rsidRPr="00412E4F">
              <w:rPr>
                <w:rFonts w:ascii="Arial" w:hAnsi="Arial" w:cs="Arial"/>
              </w:rPr>
              <w:tab/>
            </w:r>
          </w:p>
        </w:tc>
      </w:tr>
    </w:tbl>
    <w:p w14:paraId="2F0D1E87" w14:textId="77777777" w:rsidR="00B87409" w:rsidRDefault="00B87409" w:rsidP="002152E4">
      <w:pPr>
        <w:spacing w:after="0" w:line="240" w:lineRule="auto"/>
      </w:pPr>
    </w:p>
    <w:p w14:paraId="7B1C1F7C" w14:textId="77777777" w:rsidR="00B87409" w:rsidRDefault="00B87409" w:rsidP="002152E4">
      <w:pPr>
        <w:spacing w:after="0" w:line="240" w:lineRule="auto"/>
      </w:pPr>
    </w:p>
    <w:p w14:paraId="00F0E3F1" w14:textId="77777777" w:rsidR="00B87409" w:rsidRDefault="00B87409" w:rsidP="002152E4">
      <w:pPr>
        <w:spacing w:after="0" w:line="240" w:lineRule="auto"/>
      </w:pPr>
    </w:p>
    <w:p w14:paraId="34654CD3" w14:textId="77777777" w:rsidR="00B87409" w:rsidRDefault="00B87409" w:rsidP="002152E4">
      <w:pPr>
        <w:spacing w:after="0" w:line="240" w:lineRule="auto"/>
      </w:pPr>
    </w:p>
    <w:p w14:paraId="02FF64DE" w14:textId="77777777" w:rsidR="00B87409" w:rsidRDefault="00B87409" w:rsidP="002152E4">
      <w:pPr>
        <w:spacing w:after="0" w:line="240" w:lineRule="auto"/>
        <w:sectPr w:rsidR="00B87409">
          <w:pgSz w:w="11906" w:h="16838"/>
          <w:pgMar w:top="1440" w:right="1440" w:bottom="1440" w:left="1440" w:header="708" w:footer="708" w:gutter="0"/>
          <w:cols w:space="708"/>
          <w:docGrid w:linePitch="360"/>
        </w:sectPr>
      </w:pPr>
    </w:p>
    <w:p w14:paraId="2D40FDF1" w14:textId="01A7796C" w:rsidR="00B87409" w:rsidRDefault="00B87409" w:rsidP="009779A3">
      <w:pPr>
        <w:pStyle w:val="Heading2"/>
      </w:pPr>
      <w:r>
        <w:lastRenderedPageBreak/>
        <w:t>EV5</w:t>
      </w:r>
      <w:r w:rsidR="00B43A26">
        <w:t xml:space="preserve"> – Benefit Profile BFT04 – A Reduction in the Risk of Outdated Documents</w:t>
      </w:r>
    </w:p>
    <w:p w14:paraId="52568F07" w14:textId="77777777" w:rsidR="00B43A26" w:rsidRDefault="00B43A26" w:rsidP="002152E4">
      <w:pPr>
        <w:spacing w:after="0" w:line="240" w:lineRule="auto"/>
        <w:rPr>
          <w:rFonts w:ascii="Arial" w:hAnsi="Arial" w:cs="Arial"/>
          <w:color w:val="3C3C3C"/>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43"/>
        <w:gridCol w:w="1418"/>
        <w:gridCol w:w="2693"/>
        <w:gridCol w:w="2188"/>
      </w:tblGrid>
      <w:tr w:rsidR="00B43A26" w:rsidRPr="00412E4F" w14:paraId="76EAAB71" w14:textId="77777777" w:rsidTr="009779A3">
        <w:tc>
          <w:tcPr>
            <w:tcW w:w="9242" w:type="dxa"/>
            <w:gridSpan w:val="4"/>
            <w:shd w:val="clear" w:color="auto" w:fill="D9D9D9"/>
          </w:tcPr>
          <w:p w14:paraId="30BB62DE" w14:textId="77777777" w:rsidR="00B43A26" w:rsidRPr="00412E4F" w:rsidRDefault="00B43A26" w:rsidP="009779A3">
            <w:pPr>
              <w:spacing w:after="0" w:line="240" w:lineRule="auto"/>
              <w:jc w:val="center"/>
              <w:rPr>
                <w:rFonts w:ascii="Arial" w:hAnsi="Arial" w:cs="Arial"/>
                <w:b/>
                <w:sz w:val="24"/>
                <w:szCs w:val="24"/>
              </w:rPr>
            </w:pPr>
          </w:p>
          <w:p w14:paraId="1FCCA037"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b/>
                <w:sz w:val="24"/>
                <w:szCs w:val="24"/>
              </w:rPr>
              <w:t>BENEFIT PROFILE</w:t>
            </w:r>
          </w:p>
          <w:p w14:paraId="082B0EFD" w14:textId="77777777" w:rsidR="00B43A26" w:rsidRPr="00412E4F" w:rsidRDefault="00B43A26" w:rsidP="009779A3">
            <w:pPr>
              <w:spacing w:after="0" w:line="240" w:lineRule="auto"/>
              <w:jc w:val="center"/>
              <w:rPr>
                <w:rFonts w:ascii="Arial" w:hAnsi="Arial" w:cs="Arial"/>
                <w:b/>
                <w:sz w:val="24"/>
                <w:szCs w:val="24"/>
              </w:rPr>
            </w:pPr>
          </w:p>
        </w:tc>
      </w:tr>
      <w:tr w:rsidR="00B43A26" w:rsidRPr="00412E4F" w14:paraId="66530792" w14:textId="77777777" w:rsidTr="009779A3">
        <w:tc>
          <w:tcPr>
            <w:tcW w:w="2943" w:type="dxa"/>
            <w:tcBorders>
              <w:right w:val="single" w:sz="12" w:space="0" w:color="auto"/>
            </w:tcBorders>
          </w:tcPr>
          <w:p w14:paraId="23BFFC59" w14:textId="77777777" w:rsidR="00B43A26" w:rsidRPr="00412E4F" w:rsidRDefault="00B43A26" w:rsidP="009779A3">
            <w:pPr>
              <w:spacing w:after="0" w:line="240" w:lineRule="auto"/>
              <w:rPr>
                <w:rFonts w:ascii="Arial" w:hAnsi="Arial" w:cs="Arial"/>
                <w:b/>
              </w:rPr>
            </w:pPr>
            <w:r w:rsidRPr="00412E4F">
              <w:rPr>
                <w:rFonts w:ascii="Arial" w:hAnsi="Arial" w:cs="Arial"/>
                <w:b/>
              </w:rPr>
              <w:t>Date created:</w:t>
            </w:r>
          </w:p>
        </w:tc>
        <w:tc>
          <w:tcPr>
            <w:tcW w:w="1418" w:type="dxa"/>
            <w:tcBorders>
              <w:left w:val="single" w:sz="12" w:space="0" w:color="auto"/>
            </w:tcBorders>
          </w:tcPr>
          <w:p w14:paraId="1740A432" w14:textId="77777777" w:rsidR="00B43A26" w:rsidRPr="00412E4F" w:rsidRDefault="00B43A26" w:rsidP="009779A3">
            <w:pPr>
              <w:spacing w:after="0" w:line="240" w:lineRule="auto"/>
              <w:rPr>
                <w:rFonts w:ascii="Arial" w:hAnsi="Arial" w:cs="Arial"/>
              </w:rPr>
            </w:pPr>
            <w:r>
              <w:rPr>
                <w:rFonts w:ascii="Arial" w:hAnsi="Arial" w:cs="Arial"/>
              </w:rPr>
              <w:t>18/10/2021</w:t>
            </w:r>
          </w:p>
        </w:tc>
        <w:tc>
          <w:tcPr>
            <w:tcW w:w="2693" w:type="dxa"/>
            <w:tcBorders>
              <w:right w:val="single" w:sz="12" w:space="0" w:color="auto"/>
            </w:tcBorders>
          </w:tcPr>
          <w:p w14:paraId="25E7DF0B" w14:textId="77777777" w:rsidR="00B43A26" w:rsidRPr="00412E4F" w:rsidRDefault="00B43A26" w:rsidP="009779A3">
            <w:pPr>
              <w:spacing w:after="0" w:line="240" w:lineRule="auto"/>
              <w:rPr>
                <w:rFonts w:ascii="Arial" w:hAnsi="Arial" w:cs="Arial"/>
                <w:b/>
              </w:rPr>
            </w:pPr>
            <w:r w:rsidRPr="00412E4F">
              <w:rPr>
                <w:rFonts w:ascii="Arial" w:hAnsi="Arial" w:cs="Arial"/>
                <w:b/>
              </w:rPr>
              <w:t>Originally created by:</w:t>
            </w:r>
          </w:p>
        </w:tc>
        <w:tc>
          <w:tcPr>
            <w:tcW w:w="2188" w:type="dxa"/>
            <w:tcBorders>
              <w:left w:val="single" w:sz="12" w:space="0" w:color="auto"/>
            </w:tcBorders>
          </w:tcPr>
          <w:p w14:paraId="4B646A68" w14:textId="77777777" w:rsidR="00B43A26" w:rsidRPr="00412E4F" w:rsidRDefault="00B43A26" w:rsidP="009779A3">
            <w:pPr>
              <w:spacing w:after="0" w:line="240" w:lineRule="auto"/>
              <w:rPr>
                <w:rFonts w:ascii="Arial" w:hAnsi="Arial" w:cs="Arial"/>
              </w:rPr>
            </w:pPr>
            <w:r>
              <w:rPr>
                <w:rFonts w:ascii="Arial" w:hAnsi="Arial" w:cs="Arial"/>
              </w:rPr>
              <w:t>Angela Procter</w:t>
            </w:r>
          </w:p>
        </w:tc>
      </w:tr>
      <w:tr w:rsidR="00B43A26" w:rsidRPr="00412E4F" w14:paraId="77B30849" w14:textId="77777777" w:rsidTr="009779A3">
        <w:trPr>
          <w:trHeight w:val="294"/>
        </w:trPr>
        <w:tc>
          <w:tcPr>
            <w:tcW w:w="2943" w:type="dxa"/>
            <w:tcBorders>
              <w:right w:val="single" w:sz="12" w:space="0" w:color="auto"/>
            </w:tcBorders>
          </w:tcPr>
          <w:p w14:paraId="1A566C8B" w14:textId="77777777" w:rsidR="00B43A26" w:rsidRPr="00412E4F" w:rsidRDefault="00B43A26" w:rsidP="009779A3">
            <w:pPr>
              <w:spacing w:after="0" w:line="240" w:lineRule="auto"/>
              <w:rPr>
                <w:rFonts w:ascii="Arial" w:hAnsi="Arial" w:cs="Arial"/>
                <w:b/>
              </w:rPr>
            </w:pPr>
            <w:r w:rsidRPr="00412E4F">
              <w:rPr>
                <w:rFonts w:ascii="Arial" w:hAnsi="Arial" w:cs="Arial"/>
                <w:b/>
              </w:rPr>
              <w:t>Date last updated:</w:t>
            </w:r>
          </w:p>
        </w:tc>
        <w:tc>
          <w:tcPr>
            <w:tcW w:w="1418" w:type="dxa"/>
            <w:tcBorders>
              <w:left w:val="single" w:sz="12" w:space="0" w:color="auto"/>
            </w:tcBorders>
          </w:tcPr>
          <w:p w14:paraId="008ED7AF" w14:textId="77777777" w:rsidR="00B43A26" w:rsidRPr="00412E4F" w:rsidRDefault="00B43A26" w:rsidP="009779A3">
            <w:pPr>
              <w:spacing w:after="0" w:line="240" w:lineRule="auto"/>
              <w:rPr>
                <w:rFonts w:ascii="Arial" w:hAnsi="Arial" w:cs="Arial"/>
              </w:rPr>
            </w:pPr>
          </w:p>
        </w:tc>
        <w:tc>
          <w:tcPr>
            <w:tcW w:w="2693" w:type="dxa"/>
            <w:tcBorders>
              <w:right w:val="single" w:sz="12" w:space="0" w:color="auto"/>
            </w:tcBorders>
          </w:tcPr>
          <w:p w14:paraId="02F4F71F" w14:textId="77777777" w:rsidR="00B43A26" w:rsidRPr="00412E4F" w:rsidRDefault="00B43A26" w:rsidP="009779A3">
            <w:pPr>
              <w:spacing w:after="0" w:line="240" w:lineRule="auto"/>
              <w:rPr>
                <w:rFonts w:ascii="Arial" w:hAnsi="Arial" w:cs="Arial"/>
                <w:b/>
              </w:rPr>
            </w:pPr>
            <w:r w:rsidRPr="00412E4F">
              <w:rPr>
                <w:rFonts w:ascii="Arial" w:hAnsi="Arial" w:cs="Arial"/>
                <w:b/>
              </w:rPr>
              <w:t>Updated by:</w:t>
            </w:r>
          </w:p>
        </w:tc>
        <w:tc>
          <w:tcPr>
            <w:tcW w:w="2188" w:type="dxa"/>
            <w:tcBorders>
              <w:left w:val="single" w:sz="12" w:space="0" w:color="auto"/>
            </w:tcBorders>
          </w:tcPr>
          <w:p w14:paraId="0AB909A0" w14:textId="77777777" w:rsidR="00B43A26" w:rsidRPr="00412E4F" w:rsidRDefault="00B43A26" w:rsidP="009779A3">
            <w:pPr>
              <w:spacing w:after="0" w:line="240" w:lineRule="auto"/>
              <w:rPr>
                <w:rFonts w:ascii="Arial" w:hAnsi="Arial" w:cs="Arial"/>
              </w:rPr>
            </w:pPr>
          </w:p>
        </w:tc>
      </w:tr>
      <w:tr w:rsidR="00B43A26" w:rsidRPr="00412E4F" w14:paraId="714C2FDE" w14:textId="77777777" w:rsidTr="009779A3">
        <w:tc>
          <w:tcPr>
            <w:tcW w:w="2943" w:type="dxa"/>
            <w:tcBorders>
              <w:right w:val="single" w:sz="12" w:space="0" w:color="auto"/>
            </w:tcBorders>
          </w:tcPr>
          <w:p w14:paraId="2A51E32F" w14:textId="77777777" w:rsidR="00B43A26" w:rsidRPr="00412E4F" w:rsidRDefault="00B43A26" w:rsidP="009779A3">
            <w:pPr>
              <w:spacing w:after="0" w:line="240" w:lineRule="auto"/>
              <w:rPr>
                <w:rFonts w:ascii="Arial" w:hAnsi="Arial" w:cs="Arial"/>
                <w:b/>
              </w:rPr>
            </w:pPr>
            <w:r w:rsidRPr="00412E4F">
              <w:rPr>
                <w:rFonts w:ascii="Arial" w:hAnsi="Arial" w:cs="Arial"/>
                <w:b/>
              </w:rPr>
              <w:t>Version control/no:</w:t>
            </w:r>
          </w:p>
        </w:tc>
        <w:tc>
          <w:tcPr>
            <w:tcW w:w="6299" w:type="dxa"/>
            <w:gridSpan w:val="3"/>
            <w:tcBorders>
              <w:left w:val="single" w:sz="12" w:space="0" w:color="auto"/>
            </w:tcBorders>
          </w:tcPr>
          <w:p w14:paraId="22855CF7" w14:textId="77777777" w:rsidR="00B43A26" w:rsidRPr="00412E4F" w:rsidRDefault="00B43A26" w:rsidP="009779A3">
            <w:pPr>
              <w:spacing w:after="0" w:line="240" w:lineRule="auto"/>
              <w:rPr>
                <w:rFonts w:ascii="Arial" w:hAnsi="Arial" w:cs="Arial"/>
              </w:rPr>
            </w:pPr>
          </w:p>
        </w:tc>
      </w:tr>
      <w:tr w:rsidR="00B43A26" w:rsidRPr="00412E4F" w14:paraId="363E25C6" w14:textId="77777777" w:rsidTr="009779A3">
        <w:tc>
          <w:tcPr>
            <w:tcW w:w="2943" w:type="dxa"/>
            <w:tcBorders>
              <w:right w:val="single" w:sz="12" w:space="0" w:color="auto"/>
            </w:tcBorders>
          </w:tcPr>
          <w:p w14:paraId="12D54413" w14:textId="77777777" w:rsidR="00B43A26" w:rsidRPr="00412E4F" w:rsidRDefault="00B43A26" w:rsidP="009779A3">
            <w:pPr>
              <w:spacing w:after="0" w:line="240" w:lineRule="auto"/>
              <w:rPr>
                <w:rFonts w:ascii="Arial" w:hAnsi="Arial" w:cs="Arial"/>
                <w:b/>
              </w:rPr>
            </w:pPr>
            <w:r w:rsidRPr="00412E4F">
              <w:rPr>
                <w:rFonts w:ascii="Arial" w:hAnsi="Arial" w:cs="Arial"/>
                <w:b/>
              </w:rPr>
              <w:t>Notes on changes made:</w:t>
            </w:r>
          </w:p>
        </w:tc>
        <w:tc>
          <w:tcPr>
            <w:tcW w:w="6299" w:type="dxa"/>
            <w:gridSpan w:val="3"/>
            <w:tcBorders>
              <w:left w:val="single" w:sz="12" w:space="0" w:color="auto"/>
            </w:tcBorders>
          </w:tcPr>
          <w:p w14:paraId="1AA13A16" w14:textId="77777777" w:rsidR="00B43A26" w:rsidRPr="00412E4F" w:rsidRDefault="00B43A26" w:rsidP="009779A3">
            <w:pPr>
              <w:spacing w:after="0" w:line="240" w:lineRule="auto"/>
              <w:rPr>
                <w:rFonts w:ascii="Arial" w:hAnsi="Arial" w:cs="Arial"/>
              </w:rPr>
            </w:pPr>
          </w:p>
        </w:tc>
      </w:tr>
    </w:tbl>
    <w:p w14:paraId="093BF739"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4"/>
        <w:gridCol w:w="1145"/>
        <w:gridCol w:w="2541"/>
        <w:gridCol w:w="4172"/>
      </w:tblGrid>
      <w:tr w:rsidR="00B43A26" w:rsidRPr="00412E4F" w14:paraId="66BA39E4" w14:textId="77777777" w:rsidTr="009779A3">
        <w:tc>
          <w:tcPr>
            <w:tcW w:w="9242" w:type="dxa"/>
            <w:gridSpan w:val="4"/>
            <w:shd w:val="clear" w:color="auto" w:fill="D9D9D9"/>
          </w:tcPr>
          <w:p w14:paraId="5C87F476"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b/>
                <w:sz w:val="24"/>
                <w:szCs w:val="24"/>
              </w:rPr>
              <w:t>Description</w:t>
            </w:r>
          </w:p>
        </w:tc>
      </w:tr>
      <w:tr w:rsidR="00B43A26" w:rsidRPr="00412E4F" w14:paraId="4EE0441B" w14:textId="77777777" w:rsidTr="009779A3">
        <w:tc>
          <w:tcPr>
            <w:tcW w:w="1384" w:type="dxa"/>
            <w:tcBorders>
              <w:right w:val="single" w:sz="12" w:space="0" w:color="auto"/>
            </w:tcBorders>
          </w:tcPr>
          <w:p w14:paraId="114BD6AB" w14:textId="77777777" w:rsidR="00B43A26" w:rsidRPr="00412E4F" w:rsidRDefault="00B43A26" w:rsidP="009779A3">
            <w:pPr>
              <w:spacing w:after="0" w:line="240" w:lineRule="auto"/>
              <w:rPr>
                <w:rFonts w:ascii="Arial" w:hAnsi="Arial" w:cs="Arial"/>
                <w:b/>
              </w:rPr>
            </w:pPr>
            <w:r w:rsidRPr="00412E4F">
              <w:rPr>
                <w:rFonts w:ascii="Arial" w:hAnsi="Arial" w:cs="Arial"/>
                <w:b/>
              </w:rPr>
              <w:t>ID/Ref No:</w:t>
            </w:r>
          </w:p>
        </w:tc>
        <w:tc>
          <w:tcPr>
            <w:tcW w:w="1145" w:type="dxa"/>
            <w:tcBorders>
              <w:left w:val="single" w:sz="12" w:space="0" w:color="auto"/>
            </w:tcBorders>
          </w:tcPr>
          <w:p w14:paraId="257714BF" w14:textId="77777777" w:rsidR="00B43A26" w:rsidRPr="00412E4F" w:rsidRDefault="00B43A26" w:rsidP="009779A3">
            <w:pPr>
              <w:spacing w:after="0" w:line="240" w:lineRule="auto"/>
              <w:rPr>
                <w:rFonts w:ascii="Arial" w:hAnsi="Arial" w:cs="Arial"/>
              </w:rPr>
            </w:pPr>
            <w:r>
              <w:rPr>
                <w:rFonts w:ascii="Arial" w:hAnsi="Arial" w:cs="Arial"/>
              </w:rPr>
              <w:t>BFT04</w:t>
            </w:r>
          </w:p>
        </w:tc>
        <w:tc>
          <w:tcPr>
            <w:tcW w:w="2541" w:type="dxa"/>
            <w:tcBorders>
              <w:right w:val="single" w:sz="12" w:space="0" w:color="auto"/>
            </w:tcBorders>
          </w:tcPr>
          <w:p w14:paraId="6463A6D2" w14:textId="77777777" w:rsidR="00B43A26" w:rsidRPr="00412E4F" w:rsidRDefault="00B43A26" w:rsidP="009779A3">
            <w:pPr>
              <w:spacing w:after="0" w:line="240" w:lineRule="auto"/>
              <w:rPr>
                <w:rFonts w:ascii="Arial" w:hAnsi="Arial" w:cs="Arial"/>
                <w:b/>
              </w:rPr>
            </w:pPr>
            <w:r w:rsidRPr="00412E4F">
              <w:rPr>
                <w:rFonts w:ascii="Arial" w:hAnsi="Arial" w:cs="Arial"/>
                <w:b/>
              </w:rPr>
              <w:t>Programme/Project:</w:t>
            </w:r>
          </w:p>
        </w:tc>
        <w:tc>
          <w:tcPr>
            <w:tcW w:w="4172" w:type="dxa"/>
            <w:tcBorders>
              <w:left w:val="single" w:sz="12" w:space="0" w:color="auto"/>
            </w:tcBorders>
          </w:tcPr>
          <w:p w14:paraId="5E03B269" w14:textId="77777777" w:rsidR="00B43A26" w:rsidRPr="00412E4F" w:rsidRDefault="00B43A26" w:rsidP="009779A3">
            <w:pPr>
              <w:spacing w:after="0" w:line="240" w:lineRule="auto"/>
              <w:rPr>
                <w:rFonts w:ascii="Arial" w:hAnsi="Arial" w:cs="Arial"/>
              </w:rPr>
            </w:pPr>
            <w:r>
              <w:rPr>
                <w:rFonts w:ascii="Arial" w:hAnsi="Arial" w:cs="Arial"/>
              </w:rPr>
              <w:t>DPPi2 Project (HR)</w:t>
            </w:r>
          </w:p>
        </w:tc>
      </w:tr>
      <w:tr w:rsidR="00B43A26" w:rsidRPr="00412E4F" w14:paraId="1934A129" w14:textId="77777777" w:rsidTr="009779A3">
        <w:tc>
          <w:tcPr>
            <w:tcW w:w="2529" w:type="dxa"/>
            <w:gridSpan w:val="2"/>
            <w:tcBorders>
              <w:right w:val="single" w:sz="12" w:space="0" w:color="auto"/>
            </w:tcBorders>
          </w:tcPr>
          <w:p w14:paraId="0CA1911C" w14:textId="77777777" w:rsidR="00B43A26" w:rsidRPr="00412E4F" w:rsidRDefault="00B43A26" w:rsidP="009779A3">
            <w:pPr>
              <w:spacing w:after="0" w:line="240" w:lineRule="auto"/>
              <w:rPr>
                <w:rFonts w:ascii="Arial" w:hAnsi="Arial" w:cs="Arial"/>
                <w:b/>
              </w:rPr>
            </w:pPr>
            <w:r w:rsidRPr="00412E4F">
              <w:rPr>
                <w:rFonts w:ascii="Arial" w:hAnsi="Arial" w:cs="Arial"/>
                <w:b/>
              </w:rPr>
              <w:t>Benefit title:</w:t>
            </w:r>
          </w:p>
        </w:tc>
        <w:tc>
          <w:tcPr>
            <w:tcW w:w="6713" w:type="dxa"/>
            <w:gridSpan w:val="2"/>
            <w:tcBorders>
              <w:left w:val="single" w:sz="12" w:space="0" w:color="auto"/>
            </w:tcBorders>
          </w:tcPr>
          <w:p w14:paraId="2D4895B9" w14:textId="77777777" w:rsidR="00B43A26" w:rsidRPr="000678F2" w:rsidRDefault="00B43A26" w:rsidP="009779A3">
            <w:pPr>
              <w:pStyle w:val="ListParagraph"/>
              <w:spacing w:after="0"/>
              <w:ind w:left="0"/>
              <w:rPr>
                <w:rFonts w:ascii="Arial" w:hAnsi="Arial" w:cs="Arial"/>
              </w:rPr>
            </w:pPr>
            <w:r>
              <w:rPr>
                <w:rFonts w:ascii="Arial" w:hAnsi="Arial" w:cs="Arial"/>
              </w:rPr>
              <w:t xml:space="preserve">A reduction in the risk of outdated documents </w:t>
            </w:r>
          </w:p>
          <w:p w14:paraId="54A496AC" w14:textId="77777777" w:rsidR="00B43A26" w:rsidRDefault="00B43A26" w:rsidP="009779A3">
            <w:pPr>
              <w:pStyle w:val="ListParagraph"/>
              <w:spacing w:after="0"/>
              <w:ind w:left="0"/>
            </w:pPr>
          </w:p>
          <w:p w14:paraId="493534BA" w14:textId="77777777" w:rsidR="00B43A26" w:rsidRPr="00412E4F" w:rsidRDefault="00B43A26" w:rsidP="009779A3">
            <w:pPr>
              <w:spacing w:after="0" w:line="240" w:lineRule="auto"/>
              <w:rPr>
                <w:rFonts w:ascii="Arial" w:hAnsi="Arial" w:cs="Arial"/>
              </w:rPr>
            </w:pPr>
          </w:p>
        </w:tc>
      </w:tr>
      <w:tr w:rsidR="00B43A26" w:rsidRPr="00412E4F" w14:paraId="3DA100CA" w14:textId="77777777" w:rsidTr="009779A3">
        <w:tc>
          <w:tcPr>
            <w:tcW w:w="2529" w:type="dxa"/>
            <w:gridSpan w:val="2"/>
            <w:tcBorders>
              <w:right w:val="single" w:sz="12" w:space="0" w:color="auto"/>
            </w:tcBorders>
          </w:tcPr>
          <w:p w14:paraId="1317505A" w14:textId="77777777" w:rsidR="00B43A26" w:rsidRPr="00412E4F" w:rsidRDefault="00B43A26" w:rsidP="009779A3">
            <w:pPr>
              <w:spacing w:after="0" w:line="240" w:lineRule="auto"/>
              <w:rPr>
                <w:rFonts w:ascii="Arial" w:hAnsi="Arial" w:cs="Arial"/>
                <w:b/>
              </w:rPr>
            </w:pPr>
            <w:r w:rsidRPr="00412E4F">
              <w:rPr>
                <w:rFonts w:ascii="Arial" w:hAnsi="Arial" w:cs="Arial"/>
                <w:b/>
              </w:rPr>
              <w:t>Benefit detailed description:</w:t>
            </w:r>
          </w:p>
        </w:tc>
        <w:tc>
          <w:tcPr>
            <w:tcW w:w="6713" w:type="dxa"/>
            <w:gridSpan w:val="2"/>
            <w:tcBorders>
              <w:left w:val="single" w:sz="12" w:space="0" w:color="auto"/>
            </w:tcBorders>
          </w:tcPr>
          <w:p w14:paraId="007257DA" w14:textId="77777777" w:rsidR="00B43A26" w:rsidRPr="00412E4F" w:rsidRDefault="00B43A26" w:rsidP="009779A3">
            <w:pPr>
              <w:spacing w:after="0" w:line="240" w:lineRule="auto"/>
              <w:rPr>
                <w:rFonts w:ascii="Arial" w:hAnsi="Arial" w:cs="Arial"/>
              </w:rPr>
            </w:pPr>
            <w:r>
              <w:rPr>
                <w:rFonts w:ascii="Arial" w:hAnsi="Arial" w:cs="Arial"/>
              </w:rPr>
              <w:t>The risk of outdated documents being shared is reduced as these will be stored in one place making it easier to update as only one document needs to be located and updated, however, accessibility will be increased due to the number of routes available to access the documentation.</w:t>
            </w:r>
          </w:p>
        </w:tc>
      </w:tr>
    </w:tbl>
    <w:p w14:paraId="64A820DF"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26"/>
        <w:gridCol w:w="1843"/>
        <w:gridCol w:w="567"/>
        <w:gridCol w:w="2268"/>
        <w:gridCol w:w="567"/>
        <w:gridCol w:w="1984"/>
        <w:gridCol w:w="487"/>
      </w:tblGrid>
      <w:tr w:rsidR="00B43A26" w:rsidRPr="00412E4F" w14:paraId="612E0B6F" w14:textId="77777777" w:rsidTr="009779A3">
        <w:tc>
          <w:tcPr>
            <w:tcW w:w="9242" w:type="dxa"/>
            <w:gridSpan w:val="7"/>
            <w:tcBorders>
              <w:top w:val="single" w:sz="2" w:space="0" w:color="auto"/>
            </w:tcBorders>
            <w:shd w:val="clear" w:color="auto" w:fill="D9D9D9"/>
          </w:tcPr>
          <w:p w14:paraId="2101E800"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b/>
                <w:sz w:val="24"/>
                <w:szCs w:val="24"/>
              </w:rPr>
              <w:t>Ca</w:t>
            </w:r>
            <w:r>
              <w:rPr>
                <w:rFonts w:ascii="Arial" w:hAnsi="Arial" w:cs="Arial"/>
                <w:b/>
                <w:sz w:val="24"/>
                <w:szCs w:val="24"/>
              </w:rPr>
              <w:t>t</w:t>
            </w:r>
            <w:r w:rsidRPr="00412E4F">
              <w:rPr>
                <w:rFonts w:ascii="Arial" w:hAnsi="Arial" w:cs="Arial"/>
                <w:b/>
                <w:sz w:val="24"/>
                <w:szCs w:val="24"/>
              </w:rPr>
              <w:t>egorisation</w:t>
            </w:r>
          </w:p>
        </w:tc>
      </w:tr>
      <w:tr w:rsidR="00B43A26" w:rsidRPr="00412E4F" w14:paraId="50DA0F16" w14:textId="77777777" w:rsidTr="009779A3">
        <w:tc>
          <w:tcPr>
            <w:tcW w:w="1526" w:type="dxa"/>
            <w:tcBorders>
              <w:top w:val="single" w:sz="2" w:space="0" w:color="auto"/>
              <w:right w:val="single" w:sz="12" w:space="0" w:color="auto"/>
            </w:tcBorders>
          </w:tcPr>
          <w:p w14:paraId="3E798D72"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Benefit type:</w:t>
            </w:r>
            <w:r w:rsidRPr="00412E4F">
              <w:rPr>
                <w:rFonts w:ascii="Arial" w:hAnsi="Arial" w:cs="Arial"/>
                <w:sz w:val="24"/>
                <w:szCs w:val="24"/>
              </w:rPr>
              <w:t xml:space="preserve"> </w:t>
            </w:r>
            <w:r w:rsidRPr="00412E4F">
              <w:rPr>
                <w:rFonts w:ascii="Arial" w:hAnsi="Arial" w:cs="Arial"/>
                <w:i/>
                <w:sz w:val="18"/>
                <w:szCs w:val="18"/>
              </w:rPr>
              <w:t>Y or N</w:t>
            </w:r>
          </w:p>
        </w:tc>
        <w:tc>
          <w:tcPr>
            <w:tcW w:w="1843" w:type="dxa"/>
            <w:tcBorders>
              <w:left w:val="single" w:sz="12" w:space="0" w:color="auto"/>
            </w:tcBorders>
          </w:tcPr>
          <w:p w14:paraId="58342C5F"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rPr>
              <w:t>Direct Financial</w:t>
            </w:r>
            <w:r w:rsidRPr="00412E4F">
              <w:rPr>
                <w:rFonts w:ascii="Arial" w:hAnsi="Arial" w:cs="Arial"/>
                <w:sz w:val="24"/>
                <w:szCs w:val="24"/>
              </w:rPr>
              <w:t xml:space="preserve"> </w:t>
            </w:r>
            <w:r w:rsidRPr="00412E4F">
              <w:rPr>
                <w:rFonts w:ascii="Arial" w:hAnsi="Arial" w:cs="Arial"/>
                <w:i/>
                <w:sz w:val="18"/>
                <w:szCs w:val="18"/>
              </w:rPr>
              <w:t>(cashable)</w:t>
            </w:r>
          </w:p>
        </w:tc>
        <w:tc>
          <w:tcPr>
            <w:tcW w:w="567" w:type="dxa"/>
          </w:tcPr>
          <w:p w14:paraId="6497302C" w14:textId="77777777" w:rsidR="00B43A26" w:rsidRPr="00412E4F" w:rsidRDefault="00B43A26" w:rsidP="009779A3">
            <w:pPr>
              <w:spacing w:after="0" w:line="240" w:lineRule="auto"/>
              <w:rPr>
                <w:rFonts w:ascii="Arial" w:hAnsi="Arial" w:cs="Arial"/>
                <w:sz w:val="24"/>
                <w:szCs w:val="24"/>
              </w:rPr>
            </w:pPr>
          </w:p>
        </w:tc>
        <w:tc>
          <w:tcPr>
            <w:tcW w:w="2268" w:type="dxa"/>
          </w:tcPr>
          <w:p w14:paraId="171FE4E6"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rPr>
              <w:t>Direct Non-Financial</w:t>
            </w:r>
            <w:r w:rsidRPr="00412E4F">
              <w:rPr>
                <w:rFonts w:ascii="Arial" w:hAnsi="Arial" w:cs="Arial"/>
                <w:sz w:val="24"/>
                <w:szCs w:val="24"/>
              </w:rPr>
              <w:t xml:space="preserve"> </w:t>
            </w:r>
            <w:r w:rsidRPr="00412E4F">
              <w:rPr>
                <w:rFonts w:ascii="Arial" w:hAnsi="Arial" w:cs="Arial"/>
                <w:i/>
                <w:sz w:val="18"/>
                <w:szCs w:val="18"/>
              </w:rPr>
              <w:t>(efficiency)</w:t>
            </w:r>
          </w:p>
        </w:tc>
        <w:tc>
          <w:tcPr>
            <w:tcW w:w="567" w:type="dxa"/>
          </w:tcPr>
          <w:p w14:paraId="3D9D0806" w14:textId="77777777" w:rsidR="00B43A26" w:rsidRPr="00412E4F" w:rsidRDefault="00B43A26" w:rsidP="009779A3">
            <w:pPr>
              <w:spacing w:after="0" w:line="240" w:lineRule="auto"/>
              <w:rPr>
                <w:rFonts w:ascii="Arial" w:hAnsi="Arial" w:cs="Arial"/>
                <w:sz w:val="24"/>
                <w:szCs w:val="24"/>
              </w:rPr>
            </w:pPr>
          </w:p>
        </w:tc>
        <w:tc>
          <w:tcPr>
            <w:tcW w:w="1984" w:type="dxa"/>
          </w:tcPr>
          <w:p w14:paraId="4C49980F" w14:textId="77777777" w:rsidR="00B43A26" w:rsidRPr="00412E4F" w:rsidRDefault="00B43A26" w:rsidP="009779A3">
            <w:pPr>
              <w:tabs>
                <w:tab w:val="right" w:pos="1768"/>
              </w:tabs>
              <w:spacing w:after="0" w:line="240" w:lineRule="auto"/>
              <w:rPr>
                <w:rFonts w:ascii="Arial" w:hAnsi="Arial" w:cs="Arial"/>
              </w:rPr>
            </w:pPr>
            <w:r w:rsidRPr="00412E4F">
              <w:rPr>
                <w:rFonts w:ascii="Arial" w:hAnsi="Arial" w:cs="Arial"/>
              </w:rPr>
              <w:t>Intangible</w:t>
            </w:r>
            <w:r>
              <w:rPr>
                <w:rFonts w:ascii="Arial" w:hAnsi="Arial" w:cs="Arial"/>
              </w:rPr>
              <w:tab/>
            </w:r>
            <w:r>
              <w:rPr>
                <w:rFonts w:ascii="Arial" w:hAnsi="Arial" w:cs="Arial"/>
              </w:rPr>
              <w:sym w:font="Wingdings" w:char="F0FC"/>
            </w:r>
          </w:p>
        </w:tc>
        <w:tc>
          <w:tcPr>
            <w:tcW w:w="487" w:type="dxa"/>
          </w:tcPr>
          <w:p w14:paraId="3E5B5509" w14:textId="77777777" w:rsidR="00B43A26" w:rsidRPr="00412E4F" w:rsidRDefault="00B43A26" w:rsidP="009779A3">
            <w:pPr>
              <w:spacing w:after="0" w:line="240" w:lineRule="auto"/>
              <w:rPr>
                <w:rFonts w:ascii="Arial" w:hAnsi="Arial" w:cs="Arial"/>
                <w:sz w:val="24"/>
                <w:szCs w:val="24"/>
              </w:rPr>
            </w:pPr>
          </w:p>
        </w:tc>
      </w:tr>
      <w:tr w:rsidR="00B43A26" w:rsidRPr="00412E4F" w14:paraId="3249B733" w14:textId="77777777" w:rsidTr="009779A3">
        <w:tc>
          <w:tcPr>
            <w:tcW w:w="1526" w:type="dxa"/>
            <w:tcBorders>
              <w:right w:val="single" w:sz="12" w:space="0" w:color="auto"/>
            </w:tcBorders>
          </w:tcPr>
          <w:p w14:paraId="5881B082"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Calculated total:</w:t>
            </w:r>
            <w:r w:rsidRPr="00412E4F">
              <w:rPr>
                <w:rFonts w:ascii="Arial" w:hAnsi="Arial" w:cs="Arial"/>
                <w:sz w:val="24"/>
                <w:szCs w:val="24"/>
              </w:rPr>
              <w:t xml:space="preserve"> </w:t>
            </w:r>
            <w:r w:rsidRPr="00412E4F">
              <w:rPr>
                <w:rFonts w:ascii="Arial" w:hAnsi="Arial" w:cs="Arial"/>
                <w:i/>
                <w:sz w:val="18"/>
                <w:szCs w:val="18"/>
              </w:rPr>
              <w:t>(£)</w:t>
            </w:r>
          </w:p>
        </w:tc>
        <w:tc>
          <w:tcPr>
            <w:tcW w:w="2410" w:type="dxa"/>
            <w:gridSpan w:val="2"/>
            <w:tcBorders>
              <w:left w:val="single" w:sz="12" w:space="0" w:color="auto"/>
            </w:tcBorders>
          </w:tcPr>
          <w:p w14:paraId="025D4C30" w14:textId="77777777" w:rsidR="00B43A26" w:rsidRPr="00412E4F" w:rsidRDefault="00B43A26" w:rsidP="009779A3">
            <w:pPr>
              <w:spacing w:after="0" w:line="240" w:lineRule="auto"/>
              <w:rPr>
                <w:rFonts w:ascii="Arial" w:hAnsi="Arial" w:cs="Arial"/>
              </w:rPr>
            </w:pPr>
          </w:p>
        </w:tc>
        <w:tc>
          <w:tcPr>
            <w:tcW w:w="2835" w:type="dxa"/>
            <w:gridSpan w:val="2"/>
          </w:tcPr>
          <w:p w14:paraId="50408290" w14:textId="77777777" w:rsidR="00B43A26" w:rsidRPr="00412E4F" w:rsidRDefault="00B43A26" w:rsidP="009779A3">
            <w:pPr>
              <w:spacing w:after="0" w:line="240" w:lineRule="auto"/>
              <w:rPr>
                <w:rFonts w:ascii="Arial" w:hAnsi="Arial" w:cs="Arial"/>
              </w:rPr>
            </w:pPr>
            <w:r>
              <w:rPr>
                <w:rFonts w:ascii="Arial" w:hAnsi="Arial" w:cs="Arial"/>
              </w:rPr>
              <w:t>£0</w:t>
            </w:r>
          </w:p>
        </w:tc>
        <w:tc>
          <w:tcPr>
            <w:tcW w:w="2471" w:type="dxa"/>
            <w:gridSpan w:val="2"/>
            <w:shd w:val="clear" w:color="auto" w:fill="D9D9D9"/>
          </w:tcPr>
          <w:p w14:paraId="55DD9FD6" w14:textId="77777777" w:rsidR="00B43A26" w:rsidRPr="00412E4F" w:rsidRDefault="00B43A26" w:rsidP="009779A3">
            <w:pPr>
              <w:spacing w:after="0" w:line="240" w:lineRule="auto"/>
              <w:rPr>
                <w:rFonts w:ascii="Arial" w:hAnsi="Arial" w:cs="Arial"/>
                <w:sz w:val="24"/>
                <w:szCs w:val="24"/>
              </w:rPr>
            </w:pPr>
          </w:p>
        </w:tc>
      </w:tr>
      <w:tr w:rsidR="00B43A26" w:rsidRPr="00412E4F" w14:paraId="631A88DA" w14:textId="77777777" w:rsidTr="009779A3">
        <w:trPr>
          <w:trHeight w:val="816"/>
        </w:trPr>
        <w:tc>
          <w:tcPr>
            <w:tcW w:w="1526" w:type="dxa"/>
            <w:tcBorders>
              <w:right w:val="single" w:sz="12" w:space="0" w:color="auto"/>
            </w:tcBorders>
            <w:shd w:val="clear" w:color="auto" w:fill="auto"/>
          </w:tcPr>
          <w:p w14:paraId="5105ECED" w14:textId="77777777" w:rsidR="00B43A26" w:rsidRPr="00412E4F" w:rsidRDefault="00B43A26" w:rsidP="009779A3">
            <w:pPr>
              <w:spacing w:after="0" w:line="240" w:lineRule="auto"/>
              <w:rPr>
                <w:rFonts w:ascii="Arial" w:hAnsi="Arial" w:cs="Arial"/>
                <w:b/>
              </w:rPr>
            </w:pPr>
            <w:r w:rsidRPr="00412E4F">
              <w:rPr>
                <w:rFonts w:ascii="Arial" w:hAnsi="Arial" w:cs="Arial"/>
                <w:b/>
              </w:rPr>
              <w:t>Breakdown:</w:t>
            </w:r>
          </w:p>
          <w:p w14:paraId="6B5F3249" w14:textId="77777777" w:rsidR="00B43A26" w:rsidRPr="00412E4F" w:rsidRDefault="00B43A26" w:rsidP="009779A3">
            <w:pPr>
              <w:spacing w:after="0" w:line="240" w:lineRule="auto"/>
              <w:rPr>
                <w:rFonts w:ascii="Arial" w:hAnsi="Arial" w:cs="Arial"/>
                <w:i/>
                <w:sz w:val="18"/>
                <w:szCs w:val="18"/>
              </w:rPr>
            </w:pPr>
            <w:r w:rsidRPr="00412E4F">
              <w:rPr>
                <w:rFonts w:ascii="Arial" w:hAnsi="Arial" w:cs="Arial"/>
                <w:i/>
                <w:sz w:val="18"/>
                <w:szCs w:val="18"/>
              </w:rPr>
              <w:t>Explanation of how total was arrived at.</w:t>
            </w:r>
          </w:p>
        </w:tc>
        <w:tc>
          <w:tcPr>
            <w:tcW w:w="7716" w:type="dxa"/>
            <w:gridSpan w:val="6"/>
            <w:tcBorders>
              <w:left w:val="single" w:sz="12" w:space="0" w:color="auto"/>
            </w:tcBorders>
            <w:shd w:val="clear" w:color="auto" w:fill="auto"/>
          </w:tcPr>
          <w:p w14:paraId="3E1913D4" w14:textId="77777777" w:rsidR="00B43A26" w:rsidRPr="00412E4F" w:rsidRDefault="00B43A26" w:rsidP="009779A3">
            <w:pPr>
              <w:spacing w:after="0" w:line="240" w:lineRule="auto"/>
              <w:rPr>
                <w:rFonts w:ascii="Arial" w:hAnsi="Arial" w:cs="Arial"/>
              </w:rPr>
            </w:pPr>
          </w:p>
        </w:tc>
      </w:tr>
    </w:tbl>
    <w:p w14:paraId="0C00EF10"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43A26" w:rsidRPr="00412E4F" w14:paraId="19B278FE" w14:textId="77777777" w:rsidTr="009779A3">
        <w:tc>
          <w:tcPr>
            <w:tcW w:w="9242" w:type="dxa"/>
            <w:gridSpan w:val="2"/>
            <w:shd w:val="clear" w:color="auto" w:fill="D9D9D9"/>
          </w:tcPr>
          <w:p w14:paraId="1ADFE074" w14:textId="77777777" w:rsidR="00B43A26" w:rsidRPr="00412E4F" w:rsidRDefault="00B43A26" w:rsidP="009779A3">
            <w:pPr>
              <w:spacing w:after="0" w:line="240" w:lineRule="auto"/>
              <w:jc w:val="center"/>
              <w:rPr>
                <w:rFonts w:ascii="Arial" w:hAnsi="Arial" w:cs="Arial"/>
                <w:sz w:val="24"/>
                <w:szCs w:val="24"/>
              </w:rPr>
            </w:pPr>
            <w:r w:rsidRPr="00412E4F">
              <w:rPr>
                <w:rFonts w:ascii="Arial" w:hAnsi="Arial" w:cs="Arial"/>
              </w:rPr>
              <w:br w:type="page"/>
            </w:r>
            <w:r w:rsidRPr="00412E4F">
              <w:rPr>
                <w:rFonts w:ascii="Arial" w:hAnsi="Arial" w:cs="Arial"/>
                <w:b/>
                <w:sz w:val="24"/>
                <w:szCs w:val="24"/>
              </w:rPr>
              <w:t>Dependencies</w:t>
            </w:r>
          </w:p>
        </w:tc>
      </w:tr>
      <w:tr w:rsidR="00B43A26" w:rsidRPr="00412E4F" w14:paraId="6564821C" w14:textId="77777777" w:rsidTr="009779A3">
        <w:tc>
          <w:tcPr>
            <w:tcW w:w="3510" w:type="dxa"/>
            <w:tcBorders>
              <w:right w:val="single" w:sz="12" w:space="0" w:color="auto"/>
            </w:tcBorders>
            <w:shd w:val="clear" w:color="auto" w:fill="auto"/>
          </w:tcPr>
          <w:p w14:paraId="6ED85A40"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Contributes to other Benefits: </w:t>
            </w:r>
          </w:p>
          <w:p w14:paraId="7D0B2901"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303110F6" w14:textId="77777777" w:rsidR="00B43A26" w:rsidRPr="00412E4F" w:rsidRDefault="00B43A26" w:rsidP="009779A3">
            <w:pPr>
              <w:spacing w:after="0" w:line="240" w:lineRule="auto"/>
              <w:rPr>
                <w:rFonts w:ascii="Arial" w:hAnsi="Arial" w:cs="Arial"/>
                <w:i/>
              </w:rPr>
            </w:pPr>
            <w:r>
              <w:rPr>
                <w:rFonts w:ascii="Arial" w:hAnsi="Arial" w:cs="Arial"/>
                <w:i/>
              </w:rPr>
              <w:t>BFT 1,2,3,5,6</w:t>
            </w:r>
          </w:p>
        </w:tc>
      </w:tr>
      <w:tr w:rsidR="00B43A26" w:rsidRPr="00412E4F" w14:paraId="672EF9D8" w14:textId="77777777" w:rsidTr="009779A3">
        <w:tc>
          <w:tcPr>
            <w:tcW w:w="3510" w:type="dxa"/>
            <w:tcBorders>
              <w:right w:val="single" w:sz="12" w:space="0" w:color="auto"/>
            </w:tcBorders>
            <w:shd w:val="clear" w:color="auto" w:fill="auto"/>
          </w:tcPr>
          <w:p w14:paraId="5BE056B8" w14:textId="77777777" w:rsidR="00B43A26" w:rsidRPr="00412E4F" w:rsidRDefault="00B43A26" w:rsidP="009779A3">
            <w:pPr>
              <w:spacing w:after="0" w:line="240" w:lineRule="auto"/>
              <w:rPr>
                <w:rFonts w:ascii="Arial" w:hAnsi="Arial" w:cs="Arial"/>
                <w:b/>
              </w:rPr>
            </w:pPr>
            <w:r w:rsidRPr="00412E4F">
              <w:rPr>
                <w:rFonts w:ascii="Arial" w:hAnsi="Arial" w:cs="Arial"/>
                <w:b/>
              </w:rPr>
              <w:t>Contributes to other Projects/change:</w:t>
            </w:r>
          </w:p>
        </w:tc>
        <w:tc>
          <w:tcPr>
            <w:tcW w:w="5732" w:type="dxa"/>
            <w:tcBorders>
              <w:left w:val="single" w:sz="12" w:space="0" w:color="auto"/>
            </w:tcBorders>
            <w:shd w:val="clear" w:color="auto" w:fill="auto"/>
          </w:tcPr>
          <w:p w14:paraId="486BB5EC" w14:textId="77777777" w:rsidR="00B43A26" w:rsidRPr="00412E4F" w:rsidRDefault="00B43A26" w:rsidP="009779A3">
            <w:pPr>
              <w:spacing w:after="0" w:line="240" w:lineRule="auto"/>
              <w:rPr>
                <w:rFonts w:ascii="Arial" w:hAnsi="Arial" w:cs="Arial"/>
                <w:i/>
              </w:rPr>
            </w:pPr>
          </w:p>
        </w:tc>
      </w:tr>
      <w:tr w:rsidR="00B43A26" w:rsidRPr="00412E4F" w14:paraId="583EB0FB" w14:textId="77777777" w:rsidTr="009779A3">
        <w:tc>
          <w:tcPr>
            <w:tcW w:w="3510" w:type="dxa"/>
            <w:tcBorders>
              <w:right w:val="single" w:sz="12" w:space="0" w:color="auto"/>
            </w:tcBorders>
            <w:shd w:val="clear" w:color="auto" w:fill="auto"/>
          </w:tcPr>
          <w:p w14:paraId="1033CEE1" w14:textId="77777777" w:rsidR="00B43A26" w:rsidRPr="00412E4F" w:rsidRDefault="00B43A26" w:rsidP="009779A3">
            <w:pPr>
              <w:spacing w:after="0" w:line="240" w:lineRule="auto"/>
              <w:rPr>
                <w:rFonts w:ascii="Arial" w:hAnsi="Arial" w:cs="Arial"/>
                <w:b/>
              </w:rPr>
            </w:pPr>
            <w:r w:rsidRPr="00412E4F">
              <w:rPr>
                <w:rFonts w:ascii="Arial" w:hAnsi="Arial" w:cs="Arial"/>
                <w:b/>
              </w:rPr>
              <w:t>Dependant on other Benefits:</w:t>
            </w:r>
          </w:p>
          <w:p w14:paraId="2E94476F"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098541EC" w14:textId="77777777" w:rsidR="00B43A26" w:rsidRPr="00412E4F" w:rsidRDefault="00B43A26" w:rsidP="009779A3">
            <w:pPr>
              <w:spacing w:after="0" w:line="240" w:lineRule="auto"/>
              <w:rPr>
                <w:rFonts w:ascii="Arial" w:hAnsi="Arial" w:cs="Arial"/>
                <w:i/>
              </w:rPr>
            </w:pPr>
          </w:p>
        </w:tc>
      </w:tr>
      <w:tr w:rsidR="00B43A26" w:rsidRPr="00412E4F" w14:paraId="200A6A4F" w14:textId="77777777" w:rsidTr="009779A3">
        <w:tc>
          <w:tcPr>
            <w:tcW w:w="3510" w:type="dxa"/>
            <w:tcBorders>
              <w:right w:val="single" w:sz="12" w:space="0" w:color="auto"/>
            </w:tcBorders>
            <w:shd w:val="clear" w:color="auto" w:fill="auto"/>
          </w:tcPr>
          <w:p w14:paraId="78187A80" w14:textId="77777777" w:rsidR="00B43A26" w:rsidRPr="00412E4F" w:rsidRDefault="00B43A26" w:rsidP="009779A3">
            <w:pPr>
              <w:spacing w:after="0" w:line="240" w:lineRule="auto"/>
              <w:rPr>
                <w:rFonts w:ascii="Arial" w:hAnsi="Arial" w:cs="Arial"/>
                <w:b/>
              </w:rPr>
            </w:pPr>
            <w:r w:rsidRPr="00412E4F">
              <w:rPr>
                <w:rFonts w:ascii="Arial" w:hAnsi="Arial" w:cs="Arial"/>
                <w:b/>
              </w:rPr>
              <w:t>Dependant on other Projects/change:</w:t>
            </w:r>
          </w:p>
        </w:tc>
        <w:tc>
          <w:tcPr>
            <w:tcW w:w="5732" w:type="dxa"/>
            <w:tcBorders>
              <w:left w:val="single" w:sz="12" w:space="0" w:color="auto"/>
            </w:tcBorders>
            <w:shd w:val="clear" w:color="auto" w:fill="auto"/>
          </w:tcPr>
          <w:p w14:paraId="5E20813A" w14:textId="77777777" w:rsidR="00B43A26" w:rsidRPr="00412E4F" w:rsidRDefault="00B43A26" w:rsidP="009779A3">
            <w:pPr>
              <w:spacing w:after="0" w:line="240" w:lineRule="auto"/>
              <w:rPr>
                <w:rFonts w:ascii="Arial" w:hAnsi="Arial" w:cs="Arial"/>
                <w:i/>
              </w:rPr>
            </w:pPr>
          </w:p>
        </w:tc>
      </w:tr>
      <w:tr w:rsidR="00B43A26" w:rsidRPr="00412E4F" w14:paraId="122451A4" w14:textId="77777777" w:rsidTr="009779A3">
        <w:tc>
          <w:tcPr>
            <w:tcW w:w="3510" w:type="dxa"/>
            <w:tcBorders>
              <w:right w:val="single" w:sz="12" w:space="0" w:color="auto"/>
            </w:tcBorders>
            <w:shd w:val="clear" w:color="auto" w:fill="auto"/>
          </w:tcPr>
          <w:p w14:paraId="4A9D232D" w14:textId="77777777" w:rsidR="00B43A26" w:rsidRPr="00412E4F" w:rsidRDefault="00B43A26" w:rsidP="009779A3">
            <w:pPr>
              <w:spacing w:after="0" w:line="240" w:lineRule="auto"/>
              <w:rPr>
                <w:rFonts w:ascii="Arial" w:hAnsi="Arial" w:cs="Arial"/>
                <w:b/>
              </w:rPr>
            </w:pPr>
            <w:r w:rsidRPr="00412E4F">
              <w:rPr>
                <w:rFonts w:ascii="Arial" w:hAnsi="Arial" w:cs="Arial"/>
                <w:b/>
              </w:rPr>
              <w:t>Risk and Issues to full realisation:</w:t>
            </w:r>
          </w:p>
        </w:tc>
        <w:tc>
          <w:tcPr>
            <w:tcW w:w="5732" w:type="dxa"/>
            <w:tcBorders>
              <w:left w:val="single" w:sz="12" w:space="0" w:color="auto"/>
            </w:tcBorders>
            <w:shd w:val="clear" w:color="auto" w:fill="auto"/>
          </w:tcPr>
          <w:p w14:paraId="095B6452" w14:textId="77777777" w:rsidR="00B43A26" w:rsidRPr="00412E4F" w:rsidRDefault="00B43A26" w:rsidP="009779A3">
            <w:pPr>
              <w:spacing w:after="0" w:line="240" w:lineRule="auto"/>
              <w:rPr>
                <w:rFonts w:ascii="Arial" w:hAnsi="Arial" w:cs="Arial"/>
                <w:i/>
              </w:rPr>
            </w:pPr>
          </w:p>
        </w:tc>
      </w:tr>
    </w:tbl>
    <w:p w14:paraId="165CCEBB"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43A26" w:rsidRPr="00412E4F" w14:paraId="4BE982F1" w14:textId="77777777" w:rsidTr="009779A3">
        <w:tc>
          <w:tcPr>
            <w:tcW w:w="9242" w:type="dxa"/>
            <w:gridSpan w:val="2"/>
            <w:shd w:val="clear" w:color="auto" w:fill="D9D9D9"/>
          </w:tcPr>
          <w:p w14:paraId="0173A0B9"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Accountability</w:t>
            </w:r>
          </w:p>
        </w:tc>
      </w:tr>
      <w:tr w:rsidR="00B43A26" w:rsidRPr="00412E4F" w14:paraId="44D9C4DF" w14:textId="77777777" w:rsidTr="009779A3">
        <w:tc>
          <w:tcPr>
            <w:tcW w:w="3510" w:type="dxa"/>
            <w:tcBorders>
              <w:right w:val="single" w:sz="12" w:space="0" w:color="auto"/>
            </w:tcBorders>
            <w:shd w:val="clear" w:color="auto" w:fill="auto"/>
          </w:tcPr>
          <w:p w14:paraId="5851380F" w14:textId="77777777" w:rsidR="00B43A26" w:rsidRPr="00412E4F" w:rsidRDefault="00B43A26" w:rsidP="009779A3">
            <w:pPr>
              <w:spacing w:after="0" w:line="240" w:lineRule="auto"/>
              <w:rPr>
                <w:rFonts w:ascii="Arial" w:hAnsi="Arial" w:cs="Arial"/>
                <w:b/>
              </w:rPr>
            </w:pPr>
            <w:r w:rsidRPr="00412E4F">
              <w:rPr>
                <w:rFonts w:ascii="Arial" w:hAnsi="Arial" w:cs="Arial"/>
                <w:b/>
              </w:rPr>
              <w:t>Senior Benefit owner:</w:t>
            </w:r>
          </w:p>
        </w:tc>
        <w:tc>
          <w:tcPr>
            <w:tcW w:w="5732" w:type="dxa"/>
            <w:tcBorders>
              <w:left w:val="single" w:sz="12" w:space="0" w:color="auto"/>
            </w:tcBorders>
            <w:shd w:val="clear" w:color="auto" w:fill="auto"/>
          </w:tcPr>
          <w:p w14:paraId="3EE07AF4" w14:textId="77777777" w:rsidR="00B43A26" w:rsidRPr="00412E4F" w:rsidRDefault="00B43A26" w:rsidP="009779A3">
            <w:pPr>
              <w:spacing w:after="0" w:line="240" w:lineRule="auto"/>
              <w:rPr>
                <w:rFonts w:ascii="Arial" w:hAnsi="Arial" w:cs="Arial"/>
              </w:rPr>
            </w:pPr>
            <w:r>
              <w:rPr>
                <w:rFonts w:ascii="Arial" w:hAnsi="Arial" w:cs="Arial"/>
              </w:rPr>
              <w:t>Linda Williams</w:t>
            </w:r>
          </w:p>
        </w:tc>
      </w:tr>
      <w:tr w:rsidR="00B43A26" w:rsidRPr="00412E4F" w14:paraId="587218C9" w14:textId="77777777" w:rsidTr="009779A3">
        <w:tc>
          <w:tcPr>
            <w:tcW w:w="3510" w:type="dxa"/>
            <w:tcBorders>
              <w:right w:val="single" w:sz="12" w:space="0" w:color="auto"/>
            </w:tcBorders>
            <w:shd w:val="clear" w:color="auto" w:fill="auto"/>
          </w:tcPr>
          <w:p w14:paraId="71627DDE" w14:textId="77777777" w:rsidR="00B43A26" w:rsidRPr="00412E4F" w:rsidRDefault="00B43A26" w:rsidP="009779A3">
            <w:pPr>
              <w:spacing w:after="0" w:line="240" w:lineRule="auto"/>
              <w:rPr>
                <w:rFonts w:ascii="Arial" w:hAnsi="Arial" w:cs="Arial"/>
                <w:b/>
              </w:rPr>
            </w:pPr>
            <w:r w:rsidRPr="00412E4F">
              <w:rPr>
                <w:rFonts w:ascii="Arial" w:hAnsi="Arial" w:cs="Arial"/>
                <w:b/>
              </w:rPr>
              <w:t>Benefit owner(s):</w:t>
            </w:r>
          </w:p>
        </w:tc>
        <w:tc>
          <w:tcPr>
            <w:tcW w:w="5732" w:type="dxa"/>
            <w:tcBorders>
              <w:left w:val="single" w:sz="12" w:space="0" w:color="auto"/>
            </w:tcBorders>
            <w:shd w:val="clear" w:color="auto" w:fill="auto"/>
          </w:tcPr>
          <w:p w14:paraId="6A83AC33" w14:textId="77777777" w:rsidR="00B43A26" w:rsidRPr="00412E4F" w:rsidRDefault="00B43A26" w:rsidP="009779A3">
            <w:pPr>
              <w:spacing w:after="0" w:line="240" w:lineRule="auto"/>
              <w:rPr>
                <w:rFonts w:ascii="Arial" w:hAnsi="Arial" w:cs="Arial"/>
              </w:rPr>
            </w:pPr>
            <w:r>
              <w:rPr>
                <w:rFonts w:ascii="Arial" w:hAnsi="Arial" w:cs="Arial"/>
              </w:rPr>
              <w:t>HR Advisors</w:t>
            </w:r>
          </w:p>
        </w:tc>
      </w:tr>
      <w:tr w:rsidR="00B43A26" w:rsidRPr="00412E4F" w14:paraId="1A81C1C3" w14:textId="77777777" w:rsidTr="009779A3">
        <w:tc>
          <w:tcPr>
            <w:tcW w:w="3510" w:type="dxa"/>
            <w:tcBorders>
              <w:right w:val="single" w:sz="12" w:space="0" w:color="auto"/>
            </w:tcBorders>
            <w:shd w:val="clear" w:color="auto" w:fill="auto"/>
          </w:tcPr>
          <w:p w14:paraId="2C2DC551" w14:textId="77777777" w:rsidR="00B43A26" w:rsidRPr="00412E4F" w:rsidRDefault="00B43A26" w:rsidP="009779A3">
            <w:pPr>
              <w:spacing w:after="0" w:line="240" w:lineRule="auto"/>
              <w:rPr>
                <w:rFonts w:ascii="Arial" w:hAnsi="Arial" w:cs="Arial"/>
                <w:b/>
              </w:rPr>
            </w:pPr>
            <w:r w:rsidRPr="00412E4F">
              <w:rPr>
                <w:rFonts w:ascii="Arial" w:hAnsi="Arial" w:cs="Arial"/>
                <w:b/>
              </w:rPr>
              <w:t>Business Change Manager(s):</w:t>
            </w:r>
          </w:p>
        </w:tc>
        <w:tc>
          <w:tcPr>
            <w:tcW w:w="5732" w:type="dxa"/>
            <w:tcBorders>
              <w:left w:val="single" w:sz="12" w:space="0" w:color="auto"/>
            </w:tcBorders>
            <w:shd w:val="clear" w:color="auto" w:fill="auto"/>
          </w:tcPr>
          <w:p w14:paraId="72F77649" w14:textId="77777777" w:rsidR="00B43A26" w:rsidRPr="00412E4F" w:rsidRDefault="00B43A26" w:rsidP="009779A3">
            <w:pPr>
              <w:spacing w:after="0" w:line="240" w:lineRule="auto"/>
              <w:rPr>
                <w:rFonts w:ascii="Arial" w:hAnsi="Arial" w:cs="Arial"/>
              </w:rPr>
            </w:pPr>
            <w:r>
              <w:rPr>
                <w:rFonts w:ascii="Arial" w:hAnsi="Arial" w:cs="Arial"/>
              </w:rPr>
              <w:t>Shelley Upton-</w:t>
            </w:r>
            <w:proofErr w:type="spellStart"/>
            <w:r>
              <w:rPr>
                <w:rFonts w:ascii="Arial" w:hAnsi="Arial" w:cs="Arial"/>
              </w:rPr>
              <w:t>Boorman</w:t>
            </w:r>
            <w:proofErr w:type="spellEnd"/>
          </w:p>
        </w:tc>
      </w:tr>
      <w:tr w:rsidR="00B43A26" w:rsidRPr="00412E4F" w14:paraId="74AC6E10" w14:textId="77777777" w:rsidTr="009779A3">
        <w:tc>
          <w:tcPr>
            <w:tcW w:w="3510" w:type="dxa"/>
            <w:tcBorders>
              <w:right w:val="single" w:sz="12" w:space="0" w:color="auto"/>
            </w:tcBorders>
            <w:shd w:val="clear" w:color="auto" w:fill="auto"/>
          </w:tcPr>
          <w:p w14:paraId="7EF31766" w14:textId="77777777" w:rsidR="00B43A26" w:rsidRPr="00412E4F" w:rsidRDefault="00B43A26" w:rsidP="009779A3">
            <w:pPr>
              <w:spacing w:after="0" w:line="240" w:lineRule="auto"/>
              <w:rPr>
                <w:rFonts w:ascii="Arial" w:hAnsi="Arial" w:cs="Arial"/>
                <w:b/>
              </w:rPr>
            </w:pPr>
            <w:r w:rsidRPr="00412E4F">
              <w:rPr>
                <w:rFonts w:ascii="Arial" w:hAnsi="Arial" w:cs="Arial"/>
                <w:b/>
              </w:rPr>
              <w:t>Benefit recipient(s):</w:t>
            </w:r>
          </w:p>
        </w:tc>
        <w:tc>
          <w:tcPr>
            <w:tcW w:w="5732" w:type="dxa"/>
            <w:tcBorders>
              <w:left w:val="single" w:sz="12" w:space="0" w:color="auto"/>
            </w:tcBorders>
            <w:shd w:val="clear" w:color="auto" w:fill="auto"/>
          </w:tcPr>
          <w:p w14:paraId="4ED5A1C9" w14:textId="77777777" w:rsidR="00B43A26" w:rsidRPr="00412E4F" w:rsidRDefault="00B43A26" w:rsidP="009779A3">
            <w:pPr>
              <w:spacing w:after="0" w:line="240" w:lineRule="auto"/>
              <w:rPr>
                <w:rFonts w:ascii="Arial" w:hAnsi="Arial" w:cs="Arial"/>
              </w:rPr>
            </w:pPr>
            <w:r>
              <w:rPr>
                <w:rFonts w:ascii="Arial" w:hAnsi="Arial" w:cs="Arial"/>
              </w:rPr>
              <w:t>Head of Departments</w:t>
            </w:r>
          </w:p>
        </w:tc>
      </w:tr>
      <w:tr w:rsidR="00B43A26" w:rsidRPr="00412E4F" w14:paraId="76F8938C" w14:textId="77777777" w:rsidTr="009779A3">
        <w:tc>
          <w:tcPr>
            <w:tcW w:w="3510" w:type="dxa"/>
            <w:tcBorders>
              <w:bottom w:val="single" w:sz="2" w:space="0" w:color="auto"/>
              <w:right w:val="single" w:sz="12" w:space="0" w:color="auto"/>
            </w:tcBorders>
            <w:shd w:val="clear" w:color="auto" w:fill="auto"/>
          </w:tcPr>
          <w:p w14:paraId="1607580C" w14:textId="77777777" w:rsidR="00B43A26" w:rsidRPr="00412E4F" w:rsidRDefault="00B43A26" w:rsidP="009779A3">
            <w:pPr>
              <w:spacing w:after="0" w:line="240" w:lineRule="auto"/>
              <w:rPr>
                <w:rFonts w:ascii="Arial" w:hAnsi="Arial" w:cs="Arial"/>
                <w:b/>
              </w:rPr>
            </w:pPr>
            <w:r w:rsidRPr="00412E4F">
              <w:rPr>
                <w:rFonts w:ascii="Arial" w:hAnsi="Arial" w:cs="Arial"/>
                <w:b/>
              </w:rPr>
              <w:t>Benefits Advisor:</w:t>
            </w:r>
          </w:p>
        </w:tc>
        <w:tc>
          <w:tcPr>
            <w:tcW w:w="5732" w:type="dxa"/>
            <w:tcBorders>
              <w:left w:val="single" w:sz="12" w:space="0" w:color="auto"/>
              <w:bottom w:val="single" w:sz="2" w:space="0" w:color="auto"/>
            </w:tcBorders>
            <w:shd w:val="clear" w:color="auto" w:fill="auto"/>
          </w:tcPr>
          <w:p w14:paraId="32C97E21" w14:textId="77777777" w:rsidR="00B43A26" w:rsidRPr="00412E4F" w:rsidRDefault="00B43A26" w:rsidP="009779A3">
            <w:pPr>
              <w:spacing w:after="0" w:line="240" w:lineRule="auto"/>
              <w:rPr>
                <w:rFonts w:ascii="Arial" w:hAnsi="Arial" w:cs="Arial"/>
              </w:rPr>
            </w:pPr>
            <w:r>
              <w:rPr>
                <w:rFonts w:ascii="Arial" w:hAnsi="Arial" w:cs="Arial"/>
              </w:rPr>
              <w:t>Angela Procter</w:t>
            </w:r>
          </w:p>
        </w:tc>
      </w:tr>
    </w:tbl>
    <w:p w14:paraId="394160B7"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44"/>
        <w:gridCol w:w="2977"/>
        <w:gridCol w:w="1621"/>
      </w:tblGrid>
      <w:tr w:rsidR="00B43A26" w:rsidRPr="00412E4F" w14:paraId="488FC946"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D9D9D9"/>
          </w:tcPr>
          <w:p w14:paraId="1C2813E4"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sz w:val="24"/>
                <w:szCs w:val="24"/>
              </w:rPr>
              <w:br w:type="page"/>
            </w:r>
            <w:r w:rsidRPr="00412E4F">
              <w:rPr>
                <w:rFonts w:ascii="Arial" w:hAnsi="Arial" w:cs="Arial"/>
                <w:b/>
                <w:sz w:val="24"/>
                <w:szCs w:val="24"/>
              </w:rPr>
              <w:t>Business Change</w:t>
            </w:r>
          </w:p>
        </w:tc>
      </w:tr>
      <w:tr w:rsidR="00B43A26" w:rsidRPr="00412E4F" w14:paraId="0326F953"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auto"/>
          </w:tcPr>
          <w:p w14:paraId="4F296C27" w14:textId="77777777" w:rsidR="00B43A26" w:rsidRPr="00412E4F" w:rsidRDefault="00B43A26" w:rsidP="009779A3">
            <w:pPr>
              <w:spacing w:after="0" w:line="240" w:lineRule="auto"/>
              <w:rPr>
                <w:rFonts w:ascii="Arial" w:hAnsi="Arial" w:cs="Arial"/>
                <w:i/>
                <w:sz w:val="18"/>
                <w:szCs w:val="18"/>
              </w:rPr>
            </w:pPr>
            <w:r w:rsidRPr="00412E4F">
              <w:rPr>
                <w:rFonts w:ascii="Arial" w:hAnsi="Arial" w:cs="Arial"/>
                <w:i/>
                <w:sz w:val="18"/>
                <w:szCs w:val="18"/>
              </w:rPr>
              <w:lastRenderedPageBreak/>
              <w:t>Description of the business change activities required to fully realise this benefit:</w:t>
            </w:r>
          </w:p>
        </w:tc>
      </w:tr>
      <w:tr w:rsidR="00B43A26" w:rsidRPr="00412E4F" w14:paraId="3A709156" w14:textId="77777777" w:rsidTr="009779A3">
        <w:tc>
          <w:tcPr>
            <w:tcW w:w="4644" w:type="dxa"/>
            <w:tcBorders>
              <w:top w:val="nil"/>
              <w:bottom w:val="single" w:sz="12" w:space="0" w:color="auto"/>
            </w:tcBorders>
            <w:shd w:val="clear" w:color="auto" w:fill="auto"/>
          </w:tcPr>
          <w:p w14:paraId="0937A0E0" w14:textId="77777777" w:rsidR="00B43A26" w:rsidRPr="00412E4F" w:rsidRDefault="00B43A26" w:rsidP="009779A3">
            <w:pPr>
              <w:spacing w:after="0" w:line="240" w:lineRule="auto"/>
              <w:jc w:val="center"/>
              <w:rPr>
                <w:rFonts w:ascii="Arial" w:hAnsi="Arial" w:cs="Arial"/>
              </w:rPr>
            </w:pPr>
            <w:r w:rsidRPr="00412E4F">
              <w:rPr>
                <w:rFonts w:ascii="Arial" w:hAnsi="Arial" w:cs="Arial"/>
              </w:rPr>
              <w:t>Activity:</w:t>
            </w:r>
          </w:p>
        </w:tc>
        <w:tc>
          <w:tcPr>
            <w:tcW w:w="2977" w:type="dxa"/>
            <w:tcBorders>
              <w:top w:val="nil"/>
              <w:bottom w:val="single" w:sz="12" w:space="0" w:color="auto"/>
            </w:tcBorders>
            <w:shd w:val="clear" w:color="auto" w:fill="auto"/>
          </w:tcPr>
          <w:p w14:paraId="36235BF0" w14:textId="77777777" w:rsidR="00B43A26" w:rsidRPr="00412E4F" w:rsidRDefault="00B43A26" w:rsidP="009779A3">
            <w:pPr>
              <w:spacing w:after="0" w:line="240" w:lineRule="auto"/>
              <w:jc w:val="center"/>
              <w:rPr>
                <w:rFonts w:ascii="Arial" w:hAnsi="Arial" w:cs="Arial"/>
              </w:rPr>
            </w:pPr>
            <w:r w:rsidRPr="00412E4F">
              <w:rPr>
                <w:rFonts w:ascii="Arial" w:hAnsi="Arial" w:cs="Arial"/>
              </w:rPr>
              <w:t>Change Leader:</w:t>
            </w:r>
          </w:p>
        </w:tc>
        <w:tc>
          <w:tcPr>
            <w:tcW w:w="1621" w:type="dxa"/>
            <w:tcBorders>
              <w:top w:val="nil"/>
              <w:bottom w:val="single" w:sz="12" w:space="0" w:color="auto"/>
            </w:tcBorders>
            <w:shd w:val="clear" w:color="auto" w:fill="auto"/>
          </w:tcPr>
          <w:p w14:paraId="058AD741" w14:textId="77777777" w:rsidR="00B43A26" w:rsidRPr="00412E4F" w:rsidRDefault="00B43A26" w:rsidP="009779A3">
            <w:pPr>
              <w:spacing w:after="0" w:line="240" w:lineRule="auto"/>
              <w:jc w:val="center"/>
              <w:rPr>
                <w:rFonts w:ascii="Arial" w:hAnsi="Arial" w:cs="Arial"/>
              </w:rPr>
            </w:pPr>
            <w:r w:rsidRPr="00412E4F">
              <w:rPr>
                <w:rFonts w:ascii="Arial" w:hAnsi="Arial" w:cs="Arial"/>
              </w:rPr>
              <w:t>Cost (£):</w:t>
            </w:r>
          </w:p>
        </w:tc>
      </w:tr>
      <w:tr w:rsidR="00B43A26" w:rsidRPr="00412E4F" w14:paraId="24EED275" w14:textId="77777777" w:rsidTr="009779A3">
        <w:tc>
          <w:tcPr>
            <w:tcW w:w="4644" w:type="dxa"/>
            <w:tcBorders>
              <w:top w:val="single" w:sz="12" w:space="0" w:color="auto"/>
            </w:tcBorders>
            <w:shd w:val="clear" w:color="auto" w:fill="auto"/>
          </w:tcPr>
          <w:p w14:paraId="0B8456FA" w14:textId="77777777" w:rsidR="00B43A26" w:rsidRPr="00412E4F" w:rsidRDefault="00B43A26" w:rsidP="009779A3">
            <w:pPr>
              <w:spacing w:after="0" w:line="240" w:lineRule="auto"/>
              <w:rPr>
                <w:rFonts w:ascii="Arial" w:hAnsi="Arial" w:cs="Arial"/>
              </w:rPr>
            </w:pPr>
            <w:r>
              <w:rPr>
                <w:rFonts w:ascii="Arial" w:hAnsi="Arial" w:cs="Arial"/>
              </w:rPr>
              <w:t>Collate documentation and determined whether to delete, archive, update or publish</w:t>
            </w:r>
          </w:p>
        </w:tc>
        <w:tc>
          <w:tcPr>
            <w:tcW w:w="2977" w:type="dxa"/>
            <w:tcBorders>
              <w:top w:val="single" w:sz="12" w:space="0" w:color="auto"/>
            </w:tcBorders>
            <w:shd w:val="clear" w:color="auto" w:fill="auto"/>
          </w:tcPr>
          <w:p w14:paraId="6F097A47" w14:textId="77777777" w:rsidR="00B43A26" w:rsidRPr="00412E4F" w:rsidRDefault="00B43A26" w:rsidP="009779A3">
            <w:pPr>
              <w:spacing w:after="0" w:line="240" w:lineRule="auto"/>
              <w:rPr>
                <w:rFonts w:ascii="Arial" w:hAnsi="Arial" w:cs="Arial"/>
              </w:rPr>
            </w:pPr>
            <w:r>
              <w:rPr>
                <w:rFonts w:ascii="Arial" w:hAnsi="Arial" w:cs="Arial"/>
              </w:rPr>
              <w:t>Angela Procter</w:t>
            </w:r>
          </w:p>
        </w:tc>
        <w:tc>
          <w:tcPr>
            <w:tcW w:w="1621" w:type="dxa"/>
            <w:tcBorders>
              <w:top w:val="single" w:sz="12" w:space="0" w:color="auto"/>
            </w:tcBorders>
            <w:shd w:val="clear" w:color="auto" w:fill="auto"/>
          </w:tcPr>
          <w:p w14:paraId="59A4DE3E" w14:textId="77777777" w:rsidR="00B43A26" w:rsidRPr="00412E4F" w:rsidRDefault="00B43A26" w:rsidP="009779A3">
            <w:pPr>
              <w:spacing w:after="0" w:line="240" w:lineRule="auto"/>
              <w:rPr>
                <w:rFonts w:ascii="Arial" w:hAnsi="Arial" w:cs="Arial"/>
              </w:rPr>
            </w:pPr>
          </w:p>
        </w:tc>
      </w:tr>
      <w:tr w:rsidR="00B43A26" w:rsidRPr="00412E4F" w14:paraId="58B0AB6B" w14:textId="77777777" w:rsidTr="009779A3">
        <w:tc>
          <w:tcPr>
            <w:tcW w:w="4644" w:type="dxa"/>
            <w:shd w:val="clear" w:color="auto" w:fill="auto"/>
          </w:tcPr>
          <w:p w14:paraId="790C957D" w14:textId="77777777" w:rsidR="00B43A26" w:rsidRPr="00412E4F" w:rsidRDefault="00B43A26" w:rsidP="009779A3">
            <w:pPr>
              <w:spacing w:after="0" w:line="240" w:lineRule="auto"/>
              <w:rPr>
                <w:rFonts w:ascii="Arial" w:hAnsi="Arial" w:cs="Arial"/>
              </w:rPr>
            </w:pPr>
            <w:r>
              <w:rPr>
                <w:rFonts w:ascii="Arial" w:hAnsi="Arial" w:cs="Arial"/>
              </w:rPr>
              <w:t>Determine which routes are included within the structure</w:t>
            </w:r>
          </w:p>
        </w:tc>
        <w:tc>
          <w:tcPr>
            <w:tcW w:w="2977" w:type="dxa"/>
            <w:shd w:val="clear" w:color="auto" w:fill="auto"/>
          </w:tcPr>
          <w:p w14:paraId="72CFC515" w14:textId="77777777" w:rsidR="00B43A26" w:rsidRPr="00412E4F" w:rsidRDefault="00B43A26" w:rsidP="009779A3">
            <w:pPr>
              <w:spacing w:after="0" w:line="240" w:lineRule="auto"/>
              <w:rPr>
                <w:rFonts w:ascii="Arial" w:hAnsi="Arial" w:cs="Arial"/>
              </w:rPr>
            </w:pPr>
            <w:r>
              <w:rPr>
                <w:rFonts w:ascii="Arial" w:hAnsi="Arial" w:cs="Arial"/>
              </w:rPr>
              <w:t>Angela Procter</w:t>
            </w:r>
          </w:p>
        </w:tc>
        <w:tc>
          <w:tcPr>
            <w:tcW w:w="1621" w:type="dxa"/>
            <w:shd w:val="clear" w:color="auto" w:fill="auto"/>
          </w:tcPr>
          <w:p w14:paraId="27C8AD64" w14:textId="77777777" w:rsidR="00B43A26" w:rsidRPr="00412E4F" w:rsidRDefault="00B43A26" w:rsidP="009779A3">
            <w:pPr>
              <w:spacing w:after="0" w:line="240" w:lineRule="auto"/>
              <w:rPr>
                <w:rFonts w:ascii="Arial" w:hAnsi="Arial" w:cs="Arial"/>
              </w:rPr>
            </w:pPr>
          </w:p>
        </w:tc>
      </w:tr>
      <w:tr w:rsidR="00B43A26" w:rsidRPr="00412E4F" w14:paraId="56838D5A" w14:textId="77777777" w:rsidTr="009779A3">
        <w:tc>
          <w:tcPr>
            <w:tcW w:w="4644" w:type="dxa"/>
            <w:shd w:val="clear" w:color="auto" w:fill="auto"/>
          </w:tcPr>
          <w:p w14:paraId="0CAD1CC3" w14:textId="77777777" w:rsidR="00B43A26" w:rsidRPr="00412E4F" w:rsidRDefault="00B43A26" w:rsidP="009779A3">
            <w:pPr>
              <w:spacing w:after="0" w:line="240" w:lineRule="auto"/>
              <w:rPr>
                <w:rFonts w:ascii="Arial" w:hAnsi="Arial" w:cs="Arial"/>
              </w:rPr>
            </w:pPr>
            <w:r>
              <w:rPr>
                <w:rFonts w:ascii="Arial" w:hAnsi="Arial" w:cs="Arial"/>
              </w:rPr>
              <w:t>Update the documentation to be published</w:t>
            </w:r>
          </w:p>
        </w:tc>
        <w:tc>
          <w:tcPr>
            <w:tcW w:w="2977" w:type="dxa"/>
            <w:shd w:val="clear" w:color="auto" w:fill="auto"/>
          </w:tcPr>
          <w:p w14:paraId="6835261A" w14:textId="77777777" w:rsidR="00B43A26" w:rsidRPr="00412E4F" w:rsidRDefault="00B43A26" w:rsidP="009779A3">
            <w:pPr>
              <w:spacing w:after="0" w:line="240" w:lineRule="auto"/>
              <w:rPr>
                <w:rFonts w:ascii="Arial" w:hAnsi="Arial" w:cs="Arial"/>
              </w:rPr>
            </w:pPr>
            <w:r>
              <w:rPr>
                <w:rFonts w:ascii="Arial" w:hAnsi="Arial" w:cs="Arial"/>
              </w:rPr>
              <w:t>Angela Procter</w:t>
            </w:r>
          </w:p>
        </w:tc>
        <w:tc>
          <w:tcPr>
            <w:tcW w:w="1621" w:type="dxa"/>
            <w:shd w:val="clear" w:color="auto" w:fill="auto"/>
          </w:tcPr>
          <w:p w14:paraId="5A03954D" w14:textId="77777777" w:rsidR="00B43A26" w:rsidRPr="00412E4F" w:rsidRDefault="00B43A26" w:rsidP="009779A3">
            <w:pPr>
              <w:spacing w:after="0" w:line="240" w:lineRule="auto"/>
              <w:rPr>
                <w:rFonts w:ascii="Arial" w:hAnsi="Arial" w:cs="Arial"/>
              </w:rPr>
            </w:pPr>
          </w:p>
        </w:tc>
      </w:tr>
      <w:tr w:rsidR="00B43A26" w:rsidRPr="00412E4F" w14:paraId="21C35494" w14:textId="77777777" w:rsidTr="009779A3">
        <w:tc>
          <w:tcPr>
            <w:tcW w:w="4644" w:type="dxa"/>
            <w:tcBorders>
              <w:bottom w:val="single" w:sz="4" w:space="0" w:color="000000"/>
            </w:tcBorders>
            <w:shd w:val="clear" w:color="auto" w:fill="auto"/>
          </w:tcPr>
          <w:p w14:paraId="0FD2A27F" w14:textId="77777777" w:rsidR="00B43A26" w:rsidRPr="00412E4F" w:rsidRDefault="00B43A26" w:rsidP="009779A3">
            <w:pPr>
              <w:spacing w:after="0" w:line="240" w:lineRule="auto"/>
              <w:rPr>
                <w:rFonts w:ascii="Arial" w:hAnsi="Arial" w:cs="Arial"/>
              </w:rPr>
            </w:pPr>
          </w:p>
        </w:tc>
        <w:tc>
          <w:tcPr>
            <w:tcW w:w="2977" w:type="dxa"/>
            <w:tcBorders>
              <w:bottom w:val="single" w:sz="4" w:space="0" w:color="000000"/>
            </w:tcBorders>
            <w:shd w:val="clear" w:color="auto" w:fill="auto"/>
          </w:tcPr>
          <w:p w14:paraId="1EB08BB9" w14:textId="77777777" w:rsidR="00B43A26" w:rsidRPr="00412E4F" w:rsidRDefault="00B43A26" w:rsidP="009779A3">
            <w:pPr>
              <w:spacing w:after="0" w:line="240" w:lineRule="auto"/>
              <w:rPr>
                <w:rFonts w:ascii="Arial" w:hAnsi="Arial" w:cs="Arial"/>
              </w:rPr>
            </w:pPr>
          </w:p>
        </w:tc>
        <w:tc>
          <w:tcPr>
            <w:tcW w:w="1621" w:type="dxa"/>
            <w:tcBorders>
              <w:bottom w:val="single" w:sz="4" w:space="0" w:color="000000"/>
            </w:tcBorders>
            <w:shd w:val="clear" w:color="auto" w:fill="auto"/>
          </w:tcPr>
          <w:p w14:paraId="75ED0AC6" w14:textId="77777777" w:rsidR="00B43A26" w:rsidRPr="00412E4F" w:rsidRDefault="00B43A26" w:rsidP="009779A3">
            <w:pPr>
              <w:spacing w:after="0" w:line="240" w:lineRule="auto"/>
              <w:rPr>
                <w:rFonts w:ascii="Arial" w:hAnsi="Arial" w:cs="Arial"/>
              </w:rPr>
            </w:pPr>
          </w:p>
        </w:tc>
      </w:tr>
      <w:tr w:rsidR="00B43A26" w:rsidRPr="00412E4F" w14:paraId="07CB7065" w14:textId="77777777" w:rsidTr="009779A3">
        <w:tc>
          <w:tcPr>
            <w:tcW w:w="4644" w:type="dxa"/>
            <w:shd w:val="clear" w:color="auto" w:fill="auto"/>
          </w:tcPr>
          <w:p w14:paraId="5D9074FA" w14:textId="77777777" w:rsidR="00B43A26" w:rsidRPr="00412E4F" w:rsidRDefault="00B43A26" w:rsidP="009779A3">
            <w:pPr>
              <w:spacing w:after="0" w:line="240" w:lineRule="auto"/>
              <w:rPr>
                <w:rFonts w:ascii="Arial" w:hAnsi="Arial" w:cs="Arial"/>
              </w:rPr>
            </w:pPr>
          </w:p>
        </w:tc>
        <w:tc>
          <w:tcPr>
            <w:tcW w:w="2977" w:type="dxa"/>
            <w:shd w:val="clear" w:color="auto" w:fill="auto"/>
          </w:tcPr>
          <w:p w14:paraId="09E4720A" w14:textId="77777777" w:rsidR="00B43A26" w:rsidRPr="00412E4F" w:rsidRDefault="00B43A26" w:rsidP="009779A3">
            <w:pPr>
              <w:spacing w:after="0" w:line="240" w:lineRule="auto"/>
              <w:rPr>
                <w:rFonts w:ascii="Arial" w:hAnsi="Arial" w:cs="Arial"/>
              </w:rPr>
            </w:pPr>
          </w:p>
        </w:tc>
        <w:tc>
          <w:tcPr>
            <w:tcW w:w="1621" w:type="dxa"/>
            <w:shd w:val="clear" w:color="auto" w:fill="auto"/>
          </w:tcPr>
          <w:p w14:paraId="1BF7AD98" w14:textId="77777777" w:rsidR="00B43A26" w:rsidRPr="00412E4F" w:rsidRDefault="00B43A26" w:rsidP="009779A3">
            <w:pPr>
              <w:spacing w:after="0" w:line="240" w:lineRule="auto"/>
              <w:rPr>
                <w:rFonts w:ascii="Arial" w:hAnsi="Arial" w:cs="Arial"/>
              </w:rPr>
            </w:pPr>
          </w:p>
        </w:tc>
      </w:tr>
      <w:tr w:rsidR="00B43A26" w:rsidRPr="00412E4F" w14:paraId="35E2776B" w14:textId="77777777" w:rsidTr="009779A3">
        <w:tc>
          <w:tcPr>
            <w:tcW w:w="4644" w:type="dxa"/>
            <w:tcBorders>
              <w:bottom w:val="single" w:sz="4" w:space="0" w:color="auto"/>
            </w:tcBorders>
            <w:shd w:val="clear" w:color="auto" w:fill="auto"/>
          </w:tcPr>
          <w:p w14:paraId="22A393CE" w14:textId="77777777" w:rsidR="00B43A26" w:rsidRPr="00412E4F" w:rsidRDefault="00B43A26" w:rsidP="009779A3">
            <w:pPr>
              <w:spacing w:after="0" w:line="240" w:lineRule="auto"/>
              <w:rPr>
                <w:rFonts w:ascii="Arial" w:hAnsi="Arial" w:cs="Arial"/>
              </w:rPr>
            </w:pPr>
          </w:p>
        </w:tc>
        <w:tc>
          <w:tcPr>
            <w:tcW w:w="2977" w:type="dxa"/>
            <w:tcBorders>
              <w:bottom w:val="single" w:sz="4" w:space="0" w:color="auto"/>
            </w:tcBorders>
            <w:shd w:val="clear" w:color="auto" w:fill="auto"/>
          </w:tcPr>
          <w:p w14:paraId="786A19C1" w14:textId="77777777" w:rsidR="00B43A26" w:rsidRPr="00412E4F" w:rsidRDefault="00B43A26" w:rsidP="009779A3">
            <w:pPr>
              <w:spacing w:after="0" w:line="240" w:lineRule="auto"/>
              <w:rPr>
                <w:rFonts w:ascii="Arial" w:hAnsi="Arial" w:cs="Arial"/>
              </w:rPr>
            </w:pPr>
          </w:p>
        </w:tc>
        <w:tc>
          <w:tcPr>
            <w:tcW w:w="1621" w:type="dxa"/>
            <w:tcBorders>
              <w:bottom w:val="single" w:sz="4" w:space="0" w:color="auto"/>
            </w:tcBorders>
            <w:shd w:val="clear" w:color="auto" w:fill="auto"/>
          </w:tcPr>
          <w:p w14:paraId="196AEBBD" w14:textId="77777777" w:rsidR="00B43A26" w:rsidRPr="00412E4F" w:rsidRDefault="00B43A26" w:rsidP="009779A3">
            <w:pPr>
              <w:spacing w:after="0" w:line="240" w:lineRule="auto"/>
              <w:rPr>
                <w:rFonts w:ascii="Arial" w:hAnsi="Arial" w:cs="Arial"/>
              </w:rPr>
            </w:pPr>
          </w:p>
        </w:tc>
      </w:tr>
    </w:tbl>
    <w:p w14:paraId="4C0C21D5" w14:textId="77777777" w:rsidR="00B43A26" w:rsidRPr="00412E4F" w:rsidRDefault="00B43A26" w:rsidP="00B43A26">
      <w:pPr>
        <w:spacing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43A26" w:rsidRPr="00412E4F" w14:paraId="6731FEC2" w14:textId="77777777" w:rsidTr="009779A3">
        <w:tc>
          <w:tcPr>
            <w:tcW w:w="9242" w:type="dxa"/>
            <w:gridSpan w:val="5"/>
            <w:tcBorders>
              <w:top w:val="single" w:sz="2" w:space="0" w:color="auto"/>
            </w:tcBorders>
            <w:shd w:val="clear" w:color="auto" w:fill="D9D9D9"/>
          </w:tcPr>
          <w:p w14:paraId="087AB9AE"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Measurement 1</w:t>
            </w:r>
          </w:p>
        </w:tc>
      </w:tr>
      <w:tr w:rsidR="00B43A26" w:rsidRPr="00412E4F" w14:paraId="7577EE1A" w14:textId="77777777" w:rsidTr="009779A3">
        <w:tc>
          <w:tcPr>
            <w:tcW w:w="3369" w:type="dxa"/>
            <w:tcBorders>
              <w:bottom w:val="single" w:sz="4" w:space="0" w:color="000000"/>
              <w:right w:val="single" w:sz="12" w:space="0" w:color="000000"/>
            </w:tcBorders>
            <w:shd w:val="clear" w:color="auto" w:fill="auto"/>
          </w:tcPr>
          <w:p w14:paraId="04073B50"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Baseline: (current state) </w:t>
            </w:r>
          </w:p>
          <w:p w14:paraId="247B0F95"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20117E5A" w14:textId="77777777" w:rsidR="00B43A26" w:rsidRDefault="00B43A26" w:rsidP="009779A3">
            <w:pPr>
              <w:spacing w:after="0" w:line="240" w:lineRule="auto"/>
              <w:rPr>
                <w:rFonts w:ascii="Arial" w:hAnsi="Arial" w:cs="Arial"/>
              </w:rPr>
            </w:pPr>
            <w:r>
              <w:rPr>
                <w:rFonts w:ascii="Arial" w:hAnsi="Arial" w:cs="Arial"/>
              </w:rPr>
              <w:t xml:space="preserve">Too many documents are stored on the intranet site, many of which are of no use to the customer.  </w:t>
            </w:r>
          </w:p>
          <w:p w14:paraId="5A291783" w14:textId="77777777" w:rsidR="00B43A26" w:rsidRPr="00412E4F" w:rsidRDefault="00B43A26" w:rsidP="009779A3">
            <w:pPr>
              <w:spacing w:after="0" w:line="240" w:lineRule="auto"/>
              <w:rPr>
                <w:rFonts w:ascii="Arial" w:hAnsi="Arial" w:cs="Arial"/>
              </w:rPr>
            </w:pPr>
            <w:r>
              <w:rPr>
                <w:rFonts w:ascii="Arial" w:hAnsi="Arial" w:cs="Arial"/>
              </w:rPr>
              <w:t>There are too many which are out of date and although named as ‘guidance’ actually provide no guidance at all.  There are also policies which are incorrect, some of which are in conflict with employment law which are not helpful at all and cause additional/unnecessary work</w:t>
            </w:r>
          </w:p>
        </w:tc>
      </w:tr>
      <w:tr w:rsidR="00B43A26" w:rsidRPr="00412E4F" w14:paraId="1E474CE4" w14:textId="77777777" w:rsidTr="009779A3">
        <w:tc>
          <w:tcPr>
            <w:tcW w:w="3369" w:type="dxa"/>
            <w:tcBorders>
              <w:bottom w:val="single" w:sz="4" w:space="0" w:color="000000"/>
              <w:right w:val="single" w:sz="12" w:space="0" w:color="000000"/>
            </w:tcBorders>
            <w:shd w:val="clear" w:color="auto" w:fill="auto"/>
          </w:tcPr>
          <w:p w14:paraId="14F662C5" w14:textId="77777777" w:rsidR="00B43A26" w:rsidRPr="00412E4F" w:rsidRDefault="00B43A26" w:rsidP="009779A3">
            <w:pPr>
              <w:spacing w:after="0" w:line="240" w:lineRule="auto"/>
              <w:rPr>
                <w:rFonts w:ascii="Arial" w:hAnsi="Arial" w:cs="Arial"/>
                <w:b/>
              </w:rPr>
            </w:pPr>
            <w:r w:rsidRPr="00412E4F">
              <w:rPr>
                <w:rFonts w:ascii="Arial" w:hAnsi="Arial" w:cs="Arial"/>
                <w:b/>
              </w:rPr>
              <w:t>Target: (end state)</w:t>
            </w:r>
          </w:p>
          <w:p w14:paraId="4B37D4D7"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target and method of measurement</w:t>
            </w:r>
          </w:p>
        </w:tc>
        <w:tc>
          <w:tcPr>
            <w:tcW w:w="5873" w:type="dxa"/>
            <w:gridSpan w:val="4"/>
            <w:tcBorders>
              <w:left w:val="single" w:sz="12" w:space="0" w:color="000000"/>
              <w:bottom w:val="single" w:sz="4" w:space="0" w:color="000000"/>
            </w:tcBorders>
            <w:shd w:val="clear" w:color="auto" w:fill="auto"/>
          </w:tcPr>
          <w:p w14:paraId="37ED1B91" w14:textId="77777777" w:rsidR="00B43A26" w:rsidRPr="00412E4F" w:rsidRDefault="00B43A26" w:rsidP="009779A3">
            <w:pPr>
              <w:spacing w:after="0" w:line="240" w:lineRule="auto"/>
              <w:rPr>
                <w:rFonts w:ascii="Arial" w:hAnsi="Arial" w:cs="Arial"/>
              </w:rPr>
            </w:pPr>
            <w:r>
              <w:rPr>
                <w:rFonts w:ascii="Arial" w:hAnsi="Arial" w:cs="Arial"/>
              </w:rPr>
              <w:t>Only useful documents will be stored on the intranet and these will be reliably accurate.  Only one document will need to be updated which should be easier to maintain</w:t>
            </w:r>
          </w:p>
        </w:tc>
      </w:tr>
      <w:tr w:rsidR="00B43A26" w:rsidRPr="00412E4F" w14:paraId="0516AFF2" w14:textId="77777777" w:rsidTr="009779A3">
        <w:tc>
          <w:tcPr>
            <w:tcW w:w="3369" w:type="dxa"/>
            <w:tcBorders>
              <w:right w:val="single" w:sz="12" w:space="0" w:color="auto"/>
            </w:tcBorders>
          </w:tcPr>
          <w:p w14:paraId="305D77AF" w14:textId="77777777" w:rsidR="00B43A26" w:rsidRPr="00412E4F" w:rsidRDefault="00B43A26"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0CC5388A" w14:textId="77777777" w:rsidR="00B43A26" w:rsidRPr="00412E4F" w:rsidRDefault="00B43A26" w:rsidP="009779A3">
            <w:pPr>
              <w:spacing w:after="0" w:line="240" w:lineRule="auto"/>
              <w:rPr>
                <w:rFonts w:ascii="Arial" w:hAnsi="Arial" w:cs="Arial"/>
              </w:rPr>
            </w:pPr>
          </w:p>
        </w:tc>
      </w:tr>
      <w:tr w:rsidR="00B43A26" w:rsidRPr="00412E4F" w14:paraId="3F2E681F" w14:textId="77777777" w:rsidTr="009779A3">
        <w:tc>
          <w:tcPr>
            <w:tcW w:w="3369" w:type="dxa"/>
            <w:vMerge w:val="restart"/>
            <w:tcBorders>
              <w:right w:val="single" w:sz="12" w:space="0" w:color="auto"/>
            </w:tcBorders>
          </w:tcPr>
          <w:p w14:paraId="52689807" w14:textId="77777777" w:rsidR="00B43A26" w:rsidRPr="00412E4F" w:rsidRDefault="00B43A26" w:rsidP="009779A3">
            <w:pPr>
              <w:spacing w:after="0" w:line="240" w:lineRule="auto"/>
              <w:rPr>
                <w:rFonts w:ascii="Arial" w:hAnsi="Arial" w:cs="Arial"/>
                <w:b/>
              </w:rPr>
            </w:pPr>
            <w:r w:rsidRPr="00412E4F">
              <w:rPr>
                <w:rFonts w:ascii="Arial" w:hAnsi="Arial" w:cs="Arial"/>
                <w:b/>
              </w:rPr>
              <w:t>Breakdown of savings (£):</w:t>
            </w:r>
          </w:p>
          <w:p w14:paraId="119D1877"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52C0517D"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37031475"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0C34A380"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5A71148E"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43A26" w:rsidRPr="00412E4F" w14:paraId="6B5681CF" w14:textId="77777777" w:rsidTr="009779A3">
        <w:trPr>
          <w:trHeight w:val="169"/>
        </w:trPr>
        <w:tc>
          <w:tcPr>
            <w:tcW w:w="3369" w:type="dxa"/>
            <w:vMerge/>
            <w:tcBorders>
              <w:right w:val="single" w:sz="12" w:space="0" w:color="auto"/>
            </w:tcBorders>
          </w:tcPr>
          <w:p w14:paraId="725D539C"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15D8C86"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7CE4A61A"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6AC520D7"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2789C4FA" w14:textId="77777777" w:rsidR="00B43A26" w:rsidRPr="00412E4F" w:rsidRDefault="00B43A26" w:rsidP="009779A3">
            <w:pPr>
              <w:spacing w:after="0" w:line="240" w:lineRule="auto"/>
              <w:rPr>
                <w:rFonts w:ascii="Arial" w:hAnsi="Arial" w:cs="Arial"/>
              </w:rPr>
            </w:pPr>
          </w:p>
        </w:tc>
      </w:tr>
      <w:tr w:rsidR="00B43A26" w:rsidRPr="00412E4F" w14:paraId="49141715" w14:textId="77777777" w:rsidTr="009779A3">
        <w:trPr>
          <w:trHeight w:val="169"/>
        </w:trPr>
        <w:tc>
          <w:tcPr>
            <w:tcW w:w="3369" w:type="dxa"/>
            <w:vMerge/>
            <w:tcBorders>
              <w:right w:val="single" w:sz="12" w:space="0" w:color="auto"/>
            </w:tcBorders>
          </w:tcPr>
          <w:p w14:paraId="70BEDDFA"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6556C2B8"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4C78F345"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57198385"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08D75CE9"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43A26" w:rsidRPr="00412E4F" w14:paraId="3A220FFF" w14:textId="77777777" w:rsidTr="009779A3">
        <w:trPr>
          <w:trHeight w:val="169"/>
        </w:trPr>
        <w:tc>
          <w:tcPr>
            <w:tcW w:w="3369" w:type="dxa"/>
            <w:vMerge/>
            <w:tcBorders>
              <w:right w:val="single" w:sz="12" w:space="0" w:color="auto"/>
            </w:tcBorders>
          </w:tcPr>
          <w:p w14:paraId="22C66290"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2FBFF14D"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7198D948"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0FD495D9"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69854E84" w14:textId="77777777" w:rsidR="00B43A26" w:rsidRPr="00412E4F" w:rsidRDefault="00B43A26" w:rsidP="009779A3">
            <w:pPr>
              <w:spacing w:after="0" w:line="240" w:lineRule="auto"/>
              <w:rPr>
                <w:rFonts w:ascii="Arial" w:hAnsi="Arial" w:cs="Arial"/>
              </w:rPr>
            </w:pPr>
          </w:p>
        </w:tc>
      </w:tr>
      <w:tr w:rsidR="00B43A26" w:rsidRPr="00412E4F" w14:paraId="0492049E" w14:textId="77777777" w:rsidTr="009779A3">
        <w:tc>
          <w:tcPr>
            <w:tcW w:w="3369" w:type="dxa"/>
            <w:tcBorders>
              <w:right w:val="single" w:sz="12" w:space="0" w:color="auto"/>
            </w:tcBorders>
          </w:tcPr>
          <w:p w14:paraId="47CC6EA5" w14:textId="77777777" w:rsidR="00B43A26" w:rsidRPr="00412E4F" w:rsidRDefault="00B43A26"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08BD94F3" w14:textId="77777777" w:rsidR="00B43A26" w:rsidRPr="00412E4F" w:rsidRDefault="00B43A26" w:rsidP="009779A3">
            <w:pPr>
              <w:spacing w:after="0" w:line="240" w:lineRule="auto"/>
              <w:rPr>
                <w:rFonts w:ascii="Arial" w:hAnsi="Arial" w:cs="Arial"/>
              </w:rPr>
            </w:pPr>
          </w:p>
          <w:p w14:paraId="6C07DC0E" w14:textId="77777777" w:rsidR="00B43A26" w:rsidRPr="00412E4F" w:rsidRDefault="00B43A26" w:rsidP="009779A3">
            <w:pPr>
              <w:spacing w:after="0" w:line="240" w:lineRule="auto"/>
              <w:rPr>
                <w:rFonts w:ascii="Arial" w:hAnsi="Arial" w:cs="Arial"/>
              </w:rPr>
            </w:pPr>
          </w:p>
        </w:tc>
      </w:tr>
      <w:tr w:rsidR="00B43A26" w:rsidRPr="00412E4F" w14:paraId="14052828" w14:textId="77777777" w:rsidTr="009779A3">
        <w:tc>
          <w:tcPr>
            <w:tcW w:w="3369" w:type="dxa"/>
            <w:tcBorders>
              <w:right w:val="single" w:sz="12" w:space="0" w:color="auto"/>
            </w:tcBorders>
          </w:tcPr>
          <w:p w14:paraId="70C7DADE"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3E245CB4" w14:textId="77777777" w:rsidR="00B43A26" w:rsidRPr="00412E4F" w:rsidRDefault="00B43A26" w:rsidP="009779A3">
            <w:pPr>
              <w:spacing w:after="0" w:line="240" w:lineRule="auto"/>
              <w:jc w:val="both"/>
              <w:rPr>
                <w:rFonts w:ascii="Arial" w:hAnsi="Arial" w:cs="Arial"/>
              </w:rPr>
            </w:pPr>
          </w:p>
        </w:tc>
      </w:tr>
      <w:tr w:rsidR="00B43A26" w:rsidRPr="00412E4F" w14:paraId="3D7E114D" w14:textId="77777777" w:rsidTr="009779A3">
        <w:tc>
          <w:tcPr>
            <w:tcW w:w="3369" w:type="dxa"/>
            <w:tcBorders>
              <w:right w:val="single" w:sz="12" w:space="0" w:color="auto"/>
            </w:tcBorders>
          </w:tcPr>
          <w:p w14:paraId="24E233F1" w14:textId="77777777" w:rsidR="00B43A26" w:rsidRPr="00412E4F" w:rsidRDefault="00B43A26"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14EF5AE0" w14:textId="77777777" w:rsidR="00B43A26" w:rsidRPr="00412E4F" w:rsidRDefault="00B43A26" w:rsidP="009779A3">
            <w:pPr>
              <w:spacing w:after="0" w:line="240" w:lineRule="auto"/>
              <w:rPr>
                <w:rFonts w:ascii="Arial" w:hAnsi="Arial" w:cs="Arial"/>
              </w:rPr>
            </w:pPr>
          </w:p>
        </w:tc>
      </w:tr>
      <w:tr w:rsidR="00B43A26" w:rsidRPr="00412E4F" w14:paraId="2C65F570" w14:textId="77777777" w:rsidTr="009779A3">
        <w:tc>
          <w:tcPr>
            <w:tcW w:w="3369" w:type="dxa"/>
            <w:tcBorders>
              <w:right w:val="single" w:sz="12" w:space="0" w:color="auto"/>
            </w:tcBorders>
          </w:tcPr>
          <w:p w14:paraId="286A8D38"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w:t>
            </w:r>
            <w:r>
              <w:rPr>
                <w:rFonts w:ascii="Arial" w:hAnsi="Arial" w:cs="Arial"/>
                <w:b/>
              </w:rPr>
              <w:t>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1AB85372" w14:textId="77777777" w:rsidR="00B43A26" w:rsidRPr="00412E4F" w:rsidRDefault="00B43A26" w:rsidP="009779A3">
            <w:pPr>
              <w:spacing w:after="0" w:line="240" w:lineRule="auto"/>
              <w:rPr>
                <w:rFonts w:ascii="Arial" w:hAnsi="Arial" w:cs="Arial"/>
              </w:rPr>
            </w:pPr>
          </w:p>
        </w:tc>
      </w:tr>
    </w:tbl>
    <w:p w14:paraId="5E8585EE"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43A26" w:rsidRPr="00412E4F" w14:paraId="34903A0F" w14:textId="77777777" w:rsidTr="009779A3">
        <w:tc>
          <w:tcPr>
            <w:tcW w:w="9242" w:type="dxa"/>
            <w:gridSpan w:val="5"/>
            <w:tcBorders>
              <w:top w:val="single" w:sz="2" w:space="0" w:color="auto"/>
            </w:tcBorders>
            <w:shd w:val="clear" w:color="auto" w:fill="D9D9D9"/>
          </w:tcPr>
          <w:p w14:paraId="436FD6CC"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 xml:space="preserve">Measurement 2 </w:t>
            </w:r>
            <w:r w:rsidRPr="00412E4F">
              <w:rPr>
                <w:rFonts w:ascii="Arial" w:hAnsi="Arial" w:cs="Arial"/>
                <w:sz w:val="24"/>
                <w:szCs w:val="24"/>
              </w:rPr>
              <w:t>–</w:t>
            </w:r>
            <w:r w:rsidRPr="00412E4F">
              <w:rPr>
                <w:rFonts w:ascii="Arial" w:hAnsi="Arial" w:cs="Arial"/>
                <w:b/>
                <w:sz w:val="24"/>
                <w:szCs w:val="24"/>
              </w:rPr>
              <w:t xml:space="preserve"> </w:t>
            </w:r>
            <w:r w:rsidRPr="00412E4F">
              <w:rPr>
                <w:rFonts w:ascii="Arial" w:hAnsi="Arial" w:cs="Arial"/>
                <w:i/>
                <w:sz w:val="24"/>
                <w:szCs w:val="24"/>
              </w:rPr>
              <w:t>as required</w:t>
            </w:r>
          </w:p>
        </w:tc>
      </w:tr>
      <w:tr w:rsidR="00B43A26" w:rsidRPr="00412E4F" w14:paraId="1BDC336C" w14:textId="77777777" w:rsidTr="009779A3">
        <w:tc>
          <w:tcPr>
            <w:tcW w:w="3369" w:type="dxa"/>
            <w:tcBorders>
              <w:bottom w:val="single" w:sz="4" w:space="0" w:color="000000"/>
              <w:right w:val="single" w:sz="12" w:space="0" w:color="000000"/>
            </w:tcBorders>
            <w:shd w:val="clear" w:color="auto" w:fill="auto"/>
          </w:tcPr>
          <w:p w14:paraId="1C102526"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Baseline: (current state) </w:t>
            </w:r>
          </w:p>
          <w:p w14:paraId="326DD229"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3A2440F1" w14:textId="77777777" w:rsidR="00B43A26" w:rsidRPr="00412E4F" w:rsidRDefault="00B43A26" w:rsidP="009779A3">
            <w:pPr>
              <w:spacing w:after="0" w:line="240" w:lineRule="auto"/>
              <w:rPr>
                <w:rFonts w:ascii="Arial" w:hAnsi="Arial" w:cs="Arial"/>
              </w:rPr>
            </w:pPr>
          </w:p>
        </w:tc>
      </w:tr>
      <w:tr w:rsidR="00B43A26" w:rsidRPr="00412E4F" w14:paraId="189A2CC9" w14:textId="77777777" w:rsidTr="009779A3">
        <w:tc>
          <w:tcPr>
            <w:tcW w:w="3369" w:type="dxa"/>
            <w:tcBorders>
              <w:bottom w:val="single" w:sz="4" w:space="0" w:color="000000"/>
              <w:right w:val="single" w:sz="12" w:space="0" w:color="000000"/>
            </w:tcBorders>
            <w:shd w:val="clear" w:color="auto" w:fill="auto"/>
          </w:tcPr>
          <w:p w14:paraId="69AD6FDA" w14:textId="77777777" w:rsidR="00B43A26" w:rsidRPr="00412E4F" w:rsidRDefault="00B43A26" w:rsidP="009779A3">
            <w:pPr>
              <w:spacing w:after="0" w:line="240" w:lineRule="auto"/>
              <w:rPr>
                <w:rFonts w:ascii="Arial" w:hAnsi="Arial" w:cs="Arial"/>
                <w:b/>
              </w:rPr>
            </w:pPr>
            <w:r w:rsidRPr="00412E4F">
              <w:rPr>
                <w:rFonts w:ascii="Arial" w:hAnsi="Arial" w:cs="Arial"/>
                <w:b/>
              </w:rPr>
              <w:t>Target: (end state)</w:t>
            </w:r>
          </w:p>
          <w:p w14:paraId="3DA8F22F"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target and method(s) of measurement</w:t>
            </w:r>
          </w:p>
        </w:tc>
        <w:tc>
          <w:tcPr>
            <w:tcW w:w="5873" w:type="dxa"/>
            <w:gridSpan w:val="4"/>
            <w:tcBorders>
              <w:left w:val="single" w:sz="12" w:space="0" w:color="000000"/>
              <w:bottom w:val="single" w:sz="4" w:space="0" w:color="000000"/>
            </w:tcBorders>
            <w:shd w:val="clear" w:color="auto" w:fill="auto"/>
          </w:tcPr>
          <w:p w14:paraId="155FD5CF" w14:textId="77777777" w:rsidR="00B43A26" w:rsidRPr="00412E4F" w:rsidRDefault="00B43A26" w:rsidP="009779A3">
            <w:pPr>
              <w:spacing w:after="0" w:line="240" w:lineRule="auto"/>
              <w:rPr>
                <w:rFonts w:ascii="Arial" w:hAnsi="Arial" w:cs="Arial"/>
              </w:rPr>
            </w:pPr>
          </w:p>
        </w:tc>
      </w:tr>
      <w:tr w:rsidR="00B43A26" w:rsidRPr="00412E4F" w14:paraId="43D9C7AF" w14:textId="77777777" w:rsidTr="009779A3">
        <w:tc>
          <w:tcPr>
            <w:tcW w:w="3369" w:type="dxa"/>
            <w:tcBorders>
              <w:right w:val="single" w:sz="12" w:space="0" w:color="auto"/>
            </w:tcBorders>
          </w:tcPr>
          <w:p w14:paraId="6DB4D28A" w14:textId="77777777" w:rsidR="00B43A26" w:rsidRPr="00412E4F" w:rsidRDefault="00B43A26"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4CFDE8D3" w14:textId="77777777" w:rsidR="00B43A26" w:rsidRPr="00412E4F" w:rsidRDefault="00B43A26" w:rsidP="009779A3">
            <w:pPr>
              <w:spacing w:after="0" w:line="240" w:lineRule="auto"/>
              <w:rPr>
                <w:rFonts w:ascii="Arial" w:hAnsi="Arial" w:cs="Arial"/>
              </w:rPr>
            </w:pPr>
          </w:p>
        </w:tc>
      </w:tr>
      <w:tr w:rsidR="00B43A26" w:rsidRPr="00412E4F" w14:paraId="3014B25C" w14:textId="77777777" w:rsidTr="009779A3">
        <w:tc>
          <w:tcPr>
            <w:tcW w:w="3369" w:type="dxa"/>
            <w:vMerge w:val="restart"/>
            <w:tcBorders>
              <w:right w:val="single" w:sz="12" w:space="0" w:color="auto"/>
            </w:tcBorders>
          </w:tcPr>
          <w:p w14:paraId="14CE6708" w14:textId="77777777" w:rsidR="00B43A26" w:rsidRPr="00412E4F" w:rsidRDefault="00B43A26" w:rsidP="009779A3">
            <w:pPr>
              <w:spacing w:after="0" w:line="240" w:lineRule="auto"/>
              <w:rPr>
                <w:rFonts w:ascii="Arial" w:hAnsi="Arial" w:cs="Arial"/>
                <w:b/>
              </w:rPr>
            </w:pPr>
            <w:r w:rsidRPr="00412E4F">
              <w:rPr>
                <w:rFonts w:ascii="Arial" w:hAnsi="Arial" w:cs="Arial"/>
                <w:b/>
              </w:rPr>
              <w:t>Breakdown of savings (£):</w:t>
            </w:r>
          </w:p>
          <w:p w14:paraId="4D536B4F"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14488188"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3C9DEAFD"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114CC8AD"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49BB4361"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43A26" w:rsidRPr="00412E4F" w14:paraId="4C14244A" w14:textId="77777777" w:rsidTr="009779A3">
        <w:trPr>
          <w:trHeight w:val="169"/>
        </w:trPr>
        <w:tc>
          <w:tcPr>
            <w:tcW w:w="3369" w:type="dxa"/>
            <w:vMerge/>
            <w:tcBorders>
              <w:right w:val="single" w:sz="12" w:space="0" w:color="auto"/>
            </w:tcBorders>
          </w:tcPr>
          <w:p w14:paraId="250B5043"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3E12CFD7"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72BC391A"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39E79E05"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05A5FE29" w14:textId="77777777" w:rsidR="00B43A26" w:rsidRPr="00412E4F" w:rsidRDefault="00B43A26" w:rsidP="009779A3">
            <w:pPr>
              <w:spacing w:after="0" w:line="240" w:lineRule="auto"/>
              <w:rPr>
                <w:rFonts w:ascii="Arial" w:hAnsi="Arial" w:cs="Arial"/>
              </w:rPr>
            </w:pPr>
          </w:p>
        </w:tc>
      </w:tr>
      <w:tr w:rsidR="00B43A26" w:rsidRPr="00412E4F" w14:paraId="577FE59D" w14:textId="77777777" w:rsidTr="009779A3">
        <w:trPr>
          <w:trHeight w:val="169"/>
        </w:trPr>
        <w:tc>
          <w:tcPr>
            <w:tcW w:w="3369" w:type="dxa"/>
            <w:vMerge/>
            <w:tcBorders>
              <w:right w:val="single" w:sz="12" w:space="0" w:color="auto"/>
            </w:tcBorders>
          </w:tcPr>
          <w:p w14:paraId="3BC109F8"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77A835D3"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0B25CB7A"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43FBC97B"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2D6D5C6F"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43A26" w:rsidRPr="00412E4F" w14:paraId="61034F18" w14:textId="77777777" w:rsidTr="009779A3">
        <w:trPr>
          <w:trHeight w:val="169"/>
        </w:trPr>
        <w:tc>
          <w:tcPr>
            <w:tcW w:w="3369" w:type="dxa"/>
            <w:vMerge/>
            <w:tcBorders>
              <w:right w:val="single" w:sz="12" w:space="0" w:color="auto"/>
            </w:tcBorders>
          </w:tcPr>
          <w:p w14:paraId="6098A953"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5BA4C791"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5B88ED86"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2F0D2471"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263BD912" w14:textId="77777777" w:rsidR="00B43A26" w:rsidRPr="00412E4F" w:rsidRDefault="00B43A26" w:rsidP="009779A3">
            <w:pPr>
              <w:spacing w:after="0" w:line="240" w:lineRule="auto"/>
              <w:rPr>
                <w:rFonts w:ascii="Arial" w:hAnsi="Arial" w:cs="Arial"/>
              </w:rPr>
            </w:pPr>
          </w:p>
        </w:tc>
      </w:tr>
      <w:tr w:rsidR="00B43A26" w:rsidRPr="00412E4F" w14:paraId="53978FDA" w14:textId="77777777" w:rsidTr="009779A3">
        <w:tc>
          <w:tcPr>
            <w:tcW w:w="3369" w:type="dxa"/>
            <w:tcBorders>
              <w:right w:val="single" w:sz="12" w:space="0" w:color="auto"/>
            </w:tcBorders>
          </w:tcPr>
          <w:p w14:paraId="56FE3777" w14:textId="77777777" w:rsidR="00B43A26" w:rsidRPr="00412E4F" w:rsidRDefault="00B43A26"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71A2B1B6" w14:textId="77777777" w:rsidR="00B43A26" w:rsidRPr="00412E4F" w:rsidRDefault="00B43A26" w:rsidP="009779A3">
            <w:pPr>
              <w:spacing w:after="0" w:line="240" w:lineRule="auto"/>
              <w:rPr>
                <w:rFonts w:ascii="Arial" w:hAnsi="Arial" w:cs="Arial"/>
              </w:rPr>
            </w:pPr>
          </w:p>
          <w:p w14:paraId="09887906" w14:textId="77777777" w:rsidR="00B43A26" w:rsidRPr="00412E4F" w:rsidRDefault="00B43A26" w:rsidP="009779A3">
            <w:pPr>
              <w:spacing w:after="0" w:line="240" w:lineRule="auto"/>
              <w:rPr>
                <w:rFonts w:ascii="Arial" w:hAnsi="Arial" w:cs="Arial"/>
              </w:rPr>
            </w:pPr>
          </w:p>
        </w:tc>
      </w:tr>
      <w:tr w:rsidR="00B43A26" w:rsidRPr="00412E4F" w14:paraId="08D34834" w14:textId="77777777" w:rsidTr="009779A3">
        <w:tc>
          <w:tcPr>
            <w:tcW w:w="3369" w:type="dxa"/>
            <w:tcBorders>
              <w:right w:val="single" w:sz="12" w:space="0" w:color="auto"/>
            </w:tcBorders>
          </w:tcPr>
          <w:p w14:paraId="787692A1"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 xml:space="preserve">description of how </w:t>
            </w:r>
            <w:r w:rsidRPr="00412E4F">
              <w:rPr>
                <w:rFonts w:ascii="Arial" w:hAnsi="Arial" w:cs="Arial"/>
                <w:i/>
                <w:sz w:val="18"/>
                <w:szCs w:val="18"/>
              </w:rPr>
              <w:lastRenderedPageBreak/>
              <w:t>progress will be monitored/measured and frequency</w:t>
            </w:r>
          </w:p>
        </w:tc>
        <w:tc>
          <w:tcPr>
            <w:tcW w:w="5873" w:type="dxa"/>
            <w:gridSpan w:val="4"/>
            <w:tcBorders>
              <w:left w:val="single" w:sz="12" w:space="0" w:color="auto"/>
            </w:tcBorders>
          </w:tcPr>
          <w:p w14:paraId="77E43507" w14:textId="77777777" w:rsidR="00B43A26" w:rsidRPr="00412E4F" w:rsidRDefault="00B43A26" w:rsidP="009779A3">
            <w:pPr>
              <w:spacing w:after="0" w:line="240" w:lineRule="auto"/>
              <w:rPr>
                <w:rFonts w:ascii="Arial" w:hAnsi="Arial" w:cs="Arial"/>
              </w:rPr>
            </w:pPr>
          </w:p>
        </w:tc>
      </w:tr>
      <w:tr w:rsidR="00B43A26" w:rsidRPr="00412E4F" w14:paraId="19AF3338" w14:textId="77777777" w:rsidTr="009779A3">
        <w:tc>
          <w:tcPr>
            <w:tcW w:w="3369" w:type="dxa"/>
            <w:tcBorders>
              <w:right w:val="single" w:sz="12" w:space="0" w:color="auto"/>
            </w:tcBorders>
          </w:tcPr>
          <w:p w14:paraId="2C85B3B5" w14:textId="77777777" w:rsidR="00B43A26" w:rsidRPr="00412E4F" w:rsidRDefault="00B43A26" w:rsidP="009779A3">
            <w:pPr>
              <w:spacing w:after="0" w:line="240" w:lineRule="auto"/>
              <w:rPr>
                <w:rFonts w:ascii="Arial" w:hAnsi="Arial" w:cs="Arial"/>
                <w:b/>
              </w:rPr>
            </w:pPr>
            <w:r w:rsidRPr="00412E4F">
              <w:rPr>
                <w:rFonts w:ascii="Arial" w:hAnsi="Arial" w:cs="Arial"/>
                <w:b/>
              </w:rPr>
              <w:lastRenderedPageBreak/>
              <w:t>Who will track this measure?</w:t>
            </w:r>
          </w:p>
        </w:tc>
        <w:tc>
          <w:tcPr>
            <w:tcW w:w="5873" w:type="dxa"/>
            <w:gridSpan w:val="4"/>
            <w:tcBorders>
              <w:left w:val="single" w:sz="12" w:space="0" w:color="auto"/>
            </w:tcBorders>
          </w:tcPr>
          <w:p w14:paraId="204BDECD" w14:textId="77777777" w:rsidR="00B43A26" w:rsidRPr="00412E4F" w:rsidRDefault="00B43A26" w:rsidP="009779A3">
            <w:pPr>
              <w:spacing w:after="0" w:line="240" w:lineRule="auto"/>
              <w:rPr>
                <w:rFonts w:ascii="Arial" w:hAnsi="Arial" w:cs="Arial"/>
              </w:rPr>
            </w:pPr>
          </w:p>
        </w:tc>
      </w:tr>
      <w:tr w:rsidR="00B43A26" w:rsidRPr="00412E4F" w14:paraId="04428774" w14:textId="77777777" w:rsidTr="009779A3">
        <w:tc>
          <w:tcPr>
            <w:tcW w:w="3369" w:type="dxa"/>
            <w:tcBorders>
              <w:right w:val="single" w:sz="12" w:space="0" w:color="auto"/>
            </w:tcBorders>
          </w:tcPr>
          <w:p w14:paraId="714CAF87"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25F6B320" w14:textId="77777777" w:rsidR="00B43A26" w:rsidRPr="00412E4F" w:rsidRDefault="00B43A26" w:rsidP="009779A3">
            <w:pPr>
              <w:spacing w:after="0" w:line="240" w:lineRule="auto"/>
              <w:rPr>
                <w:rFonts w:ascii="Arial" w:hAnsi="Arial" w:cs="Arial"/>
              </w:rPr>
            </w:pPr>
          </w:p>
        </w:tc>
      </w:tr>
    </w:tbl>
    <w:p w14:paraId="075322CB" w14:textId="77777777" w:rsidR="00B43A26" w:rsidRPr="00412E4F" w:rsidRDefault="00B43A26" w:rsidP="00B43A26">
      <w:pPr>
        <w:spacing w:after="0" w:line="24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42"/>
      </w:tblGrid>
      <w:tr w:rsidR="00B43A26" w:rsidRPr="00412E4F" w14:paraId="5F09CDC2" w14:textId="77777777" w:rsidTr="009779A3">
        <w:tc>
          <w:tcPr>
            <w:tcW w:w="9242" w:type="dxa"/>
            <w:tcBorders>
              <w:top w:val="single" w:sz="2" w:space="0" w:color="auto"/>
              <w:bottom w:val="single" w:sz="2" w:space="0" w:color="auto"/>
            </w:tcBorders>
            <w:shd w:val="clear" w:color="auto" w:fill="D9D9D9"/>
          </w:tcPr>
          <w:p w14:paraId="1B6A7B53"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Additional Information / Data Charts</w:t>
            </w:r>
            <w:r w:rsidRPr="00412E4F">
              <w:rPr>
                <w:rFonts w:ascii="Arial" w:hAnsi="Arial" w:cs="Arial"/>
                <w:sz w:val="24"/>
                <w:szCs w:val="24"/>
              </w:rPr>
              <w:t xml:space="preserve"> –</w:t>
            </w:r>
            <w:r w:rsidRPr="00412E4F">
              <w:rPr>
                <w:rFonts w:ascii="Arial" w:hAnsi="Arial" w:cs="Arial"/>
                <w:b/>
                <w:sz w:val="24"/>
                <w:szCs w:val="24"/>
              </w:rPr>
              <w:t xml:space="preserve"> </w:t>
            </w:r>
            <w:r w:rsidRPr="00412E4F">
              <w:rPr>
                <w:rFonts w:ascii="Arial" w:hAnsi="Arial" w:cs="Arial"/>
                <w:i/>
                <w:sz w:val="24"/>
                <w:szCs w:val="24"/>
              </w:rPr>
              <w:t>as required</w:t>
            </w:r>
          </w:p>
        </w:tc>
      </w:tr>
      <w:tr w:rsidR="00B43A26" w:rsidRPr="00412E4F" w14:paraId="29DFD654" w14:textId="77777777" w:rsidTr="009779A3">
        <w:tc>
          <w:tcPr>
            <w:tcW w:w="9242" w:type="dxa"/>
            <w:tcBorders>
              <w:top w:val="single" w:sz="2" w:space="0" w:color="auto"/>
            </w:tcBorders>
            <w:shd w:val="clear" w:color="auto" w:fill="auto"/>
          </w:tcPr>
          <w:p w14:paraId="16276492" w14:textId="77777777" w:rsidR="00B43A26" w:rsidRPr="00412E4F" w:rsidRDefault="00B43A26" w:rsidP="009779A3">
            <w:pPr>
              <w:spacing w:after="0" w:line="240" w:lineRule="auto"/>
              <w:rPr>
                <w:rFonts w:ascii="Arial" w:hAnsi="Arial" w:cs="Arial"/>
                <w:i/>
                <w:sz w:val="18"/>
                <w:szCs w:val="18"/>
              </w:rPr>
            </w:pPr>
            <w:r w:rsidRPr="00412E4F">
              <w:rPr>
                <w:rFonts w:ascii="Arial" w:hAnsi="Arial" w:cs="Arial"/>
                <w:i/>
                <w:sz w:val="18"/>
                <w:szCs w:val="18"/>
              </w:rPr>
              <w:t>Further commentary/explanations as required (expand page as necessary)</w:t>
            </w:r>
          </w:p>
          <w:p w14:paraId="0049E765" w14:textId="77777777" w:rsidR="00B43A26" w:rsidRPr="00412E4F" w:rsidRDefault="00B43A26" w:rsidP="009779A3">
            <w:pPr>
              <w:spacing w:after="0" w:line="240" w:lineRule="auto"/>
              <w:jc w:val="center"/>
              <w:rPr>
                <w:rFonts w:ascii="Arial" w:hAnsi="Arial" w:cs="Arial"/>
              </w:rPr>
            </w:pPr>
          </w:p>
          <w:p w14:paraId="2E3EC391" w14:textId="77777777" w:rsidR="00B43A26" w:rsidRPr="00412E4F" w:rsidRDefault="00B43A26" w:rsidP="009779A3">
            <w:pPr>
              <w:spacing w:after="0" w:line="240" w:lineRule="auto"/>
              <w:jc w:val="center"/>
              <w:rPr>
                <w:rFonts w:ascii="Arial" w:hAnsi="Arial" w:cs="Arial"/>
              </w:rPr>
            </w:pPr>
          </w:p>
          <w:p w14:paraId="38E15C28" w14:textId="77777777" w:rsidR="00B43A26" w:rsidRPr="00412E4F" w:rsidRDefault="00B43A26" w:rsidP="009779A3">
            <w:pPr>
              <w:spacing w:after="0" w:line="240" w:lineRule="auto"/>
              <w:jc w:val="center"/>
              <w:rPr>
                <w:rFonts w:ascii="Arial" w:hAnsi="Arial" w:cs="Arial"/>
              </w:rPr>
            </w:pPr>
          </w:p>
          <w:p w14:paraId="38994186" w14:textId="77777777" w:rsidR="00B43A26" w:rsidRPr="00412E4F" w:rsidRDefault="00B43A26" w:rsidP="009779A3">
            <w:pPr>
              <w:spacing w:after="0" w:line="240" w:lineRule="auto"/>
              <w:jc w:val="center"/>
              <w:rPr>
                <w:rFonts w:ascii="Arial" w:hAnsi="Arial" w:cs="Arial"/>
              </w:rPr>
            </w:pPr>
          </w:p>
          <w:p w14:paraId="6A738718" w14:textId="77777777" w:rsidR="00B43A26" w:rsidRPr="00412E4F" w:rsidRDefault="00B43A26" w:rsidP="009779A3">
            <w:pPr>
              <w:spacing w:after="0" w:line="240" w:lineRule="auto"/>
              <w:rPr>
                <w:rFonts w:ascii="Arial" w:hAnsi="Arial" w:cs="Arial"/>
              </w:rPr>
            </w:pPr>
          </w:p>
          <w:p w14:paraId="6D12A69E" w14:textId="77777777" w:rsidR="00B43A26" w:rsidRPr="00412E4F" w:rsidRDefault="00B43A26" w:rsidP="009779A3">
            <w:pPr>
              <w:spacing w:after="0" w:line="240" w:lineRule="auto"/>
              <w:rPr>
                <w:rFonts w:ascii="Arial" w:hAnsi="Arial" w:cs="Arial"/>
              </w:rPr>
            </w:pPr>
          </w:p>
          <w:p w14:paraId="7F8EE1BF" w14:textId="77777777" w:rsidR="00B43A26" w:rsidRPr="00412E4F" w:rsidRDefault="00B43A26" w:rsidP="009779A3">
            <w:pPr>
              <w:spacing w:after="0" w:line="240" w:lineRule="auto"/>
              <w:rPr>
                <w:rFonts w:ascii="Arial" w:hAnsi="Arial" w:cs="Arial"/>
              </w:rPr>
            </w:pPr>
          </w:p>
          <w:p w14:paraId="27776163" w14:textId="77777777" w:rsidR="00B43A26" w:rsidRPr="00412E4F" w:rsidRDefault="00B43A26" w:rsidP="009779A3">
            <w:pPr>
              <w:tabs>
                <w:tab w:val="left" w:pos="6050"/>
              </w:tabs>
              <w:spacing w:after="0" w:line="240" w:lineRule="auto"/>
              <w:rPr>
                <w:rFonts w:ascii="Arial" w:hAnsi="Arial" w:cs="Arial"/>
              </w:rPr>
            </w:pPr>
            <w:r w:rsidRPr="00412E4F">
              <w:rPr>
                <w:rFonts w:ascii="Arial" w:hAnsi="Arial" w:cs="Arial"/>
              </w:rPr>
              <w:tab/>
            </w:r>
          </w:p>
        </w:tc>
      </w:tr>
    </w:tbl>
    <w:p w14:paraId="0B2E134F" w14:textId="77777777" w:rsidR="00B43A26" w:rsidRPr="00412E4F" w:rsidRDefault="00B43A26" w:rsidP="00B43A26">
      <w:pPr>
        <w:rPr>
          <w:rFonts w:ascii="Arial" w:hAnsi="Arial" w:cs="Arial"/>
          <w:sz w:val="24"/>
          <w:szCs w:val="24"/>
        </w:rPr>
      </w:pPr>
    </w:p>
    <w:p w14:paraId="53B8B74B" w14:textId="77777777" w:rsidR="00B43A26" w:rsidRDefault="00B43A26" w:rsidP="002152E4">
      <w:pPr>
        <w:spacing w:after="0" w:line="240" w:lineRule="auto"/>
        <w:sectPr w:rsidR="00B43A26">
          <w:pgSz w:w="11906" w:h="16838"/>
          <w:pgMar w:top="1440" w:right="1440" w:bottom="1440" w:left="1440" w:header="708" w:footer="708" w:gutter="0"/>
          <w:cols w:space="708"/>
          <w:docGrid w:linePitch="360"/>
        </w:sectPr>
      </w:pPr>
    </w:p>
    <w:p w14:paraId="7517E50F" w14:textId="408CAEEC" w:rsidR="00B43A26" w:rsidRDefault="00B43A26" w:rsidP="009779A3">
      <w:pPr>
        <w:pStyle w:val="Heading2"/>
      </w:pPr>
      <w:r>
        <w:lastRenderedPageBreak/>
        <w:t>EV6 – Benefit Profile BFT05 – Improved Confidence of Line Managers in Managing their Teams Effectively</w:t>
      </w:r>
    </w:p>
    <w:p w14:paraId="2DCC06D8" w14:textId="77777777" w:rsidR="00B43A26" w:rsidRDefault="00B43A26" w:rsidP="002152E4">
      <w:pPr>
        <w:spacing w:after="0" w:line="240" w:lineRule="auto"/>
        <w:rPr>
          <w:rFonts w:ascii="Arial" w:hAnsi="Arial" w:cs="Arial"/>
          <w:color w:val="3C3C3C"/>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43"/>
        <w:gridCol w:w="1418"/>
        <w:gridCol w:w="2693"/>
        <w:gridCol w:w="2188"/>
      </w:tblGrid>
      <w:tr w:rsidR="00B43A26" w:rsidRPr="00412E4F" w14:paraId="3DE40000" w14:textId="77777777" w:rsidTr="009779A3">
        <w:tc>
          <w:tcPr>
            <w:tcW w:w="9242" w:type="dxa"/>
            <w:gridSpan w:val="4"/>
            <w:shd w:val="clear" w:color="auto" w:fill="D9D9D9"/>
          </w:tcPr>
          <w:p w14:paraId="5F855052" w14:textId="77777777" w:rsidR="00B43A26" w:rsidRPr="00412E4F" w:rsidRDefault="00B43A26" w:rsidP="009779A3">
            <w:pPr>
              <w:spacing w:after="0" w:line="240" w:lineRule="auto"/>
              <w:jc w:val="center"/>
              <w:rPr>
                <w:rFonts w:ascii="Arial" w:hAnsi="Arial" w:cs="Arial"/>
                <w:b/>
                <w:sz w:val="24"/>
                <w:szCs w:val="24"/>
              </w:rPr>
            </w:pPr>
          </w:p>
          <w:p w14:paraId="18674D2E"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b/>
                <w:sz w:val="24"/>
                <w:szCs w:val="24"/>
              </w:rPr>
              <w:t>BENEFIT PROFILE</w:t>
            </w:r>
          </w:p>
          <w:p w14:paraId="4E08AD0F" w14:textId="77777777" w:rsidR="00B43A26" w:rsidRPr="00412E4F" w:rsidRDefault="00B43A26" w:rsidP="009779A3">
            <w:pPr>
              <w:spacing w:after="0" w:line="240" w:lineRule="auto"/>
              <w:jc w:val="center"/>
              <w:rPr>
                <w:rFonts w:ascii="Arial" w:hAnsi="Arial" w:cs="Arial"/>
                <w:b/>
                <w:sz w:val="24"/>
                <w:szCs w:val="24"/>
              </w:rPr>
            </w:pPr>
          </w:p>
        </w:tc>
      </w:tr>
      <w:tr w:rsidR="00B43A26" w:rsidRPr="00412E4F" w14:paraId="48B76F64" w14:textId="77777777" w:rsidTr="009779A3">
        <w:tc>
          <w:tcPr>
            <w:tcW w:w="2943" w:type="dxa"/>
            <w:tcBorders>
              <w:right w:val="single" w:sz="12" w:space="0" w:color="auto"/>
            </w:tcBorders>
          </w:tcPr>
          <w:p w14:paraId="6EE0DAE3" w14:textId="77777777" w:rsidR="00B43A26" w:rsidRPr="00412E4F" w:rsidRDefault="00B43A26" w:rsidP="009779A3">
            <w:pPr>
              <w:spacing w:after="0" w:line="240" w:lineRule="auto"/>
              <w:rPr>
                <w:rFonts w:ascii="Arial" w:hAnsi="Arial" w:cs="Arial"/>
                <w:b/>
              </w:rPr>
            </w:pPr>
            <w:r w:rsidRPr="00412E4F">
              <w:rPr>
                <w:rFonts w:ascii="Arial" w:hAnsi="Arial" w:cs="Arial"/>
                <w:b/>
              </w:rPr>
              <w:t>Date created:</w:t>
            </w:r>
          </w:p>
        </w:tc>
        <w:tc>
          <w:tcPr>
            <w:tcW w:w="1418" w:type="dxa"/>
            <w:tcBorders>
              <w:left w:val="single" w:sz="12" w:space="0" w:color="auto"/>
            </w:tcBorders>
          </w:tcPr>
          <w:p w14:paraId="433A1CF8" w14:textId="77777777" w:rsidR="00B43A26" w:rsidRPr="00412E4F" w:rsidRDefault="00B43A26" w:rsidP="009779A3">
            <w:pPr>
              <w:spacing w:after="0" w:line="240" w:lineRule="auto"/>
              <w:rPr>
                <w:rFonts w:ascii="Arial" w:hAnsi="Arial" w:cs="Arial"/>
              </w:rPr>
            </w:pPr>
            <w:r>
              <w:rPr>
                <w:rFonts w:ascii="Arial" w:hAnsi="Arial" w:cs="Arial"/>
              </w:rPr>
              <w:t>18/10/2021</w:t>
            </w:r>
          </w:p>
        </w:tc>
        <w:tc>
          <w:tcPr>
            <w:tcW w:w="2693" w:type="dxa"/>
            <w:tcBorders>
              <w:right w:val="single" w:sz="12" w:space="0" w:color="auto"/>
            </w:tcBorders>
          </w:tcPr>
          <w:p w14:paraId="27761C27" w14:textId="77777777" w:rsidR="00B43A26" w:rsidRPr="00412E4F" w:rsidRDefault="00B43A26" w:rsidP="009779A3">
            <w:pPr>
              <w:spacing w:after="0" w:line="240" w:lineRule="auto"/>
              <w:rPr>
                <w:rFonts w:ascii="Arial" w:hAnsi="Arial" w:cs="Arial"/>
                <w:b/>
              </w:rPr>
            </w:pPr>
            <w:r w:rsidRPr="00412E4F">
              <w:rPr>
                <w:rFonts w:ascii="Arial" w:hAnsi="Arial" w:cs="Arial"/>
                <w:b/>
              </w:rPr>
              <w:t>Originally created by:</w:t>
            </w:r>
          </w:p>
        </w:tc>
        <w:tc>
          <w:tcPr>
            <w:tcW w:w="2188" w:type="dxa"/>
            <w:tcBorders>
              <w:left w:val="single" w:sz="12" w:space="0" w:color="auto"/>
            </w:tcBorders>
          </w:tcPr>
          <w:p w14:paraId="7922D7A3" w14:textId="77777777" w:rsidR="00B43A26" w:rsidRPr="00412E4F" w:rsidRDefault="00B43A26" w:rsidP="009779A3">
            <w:pPr>
              <w:spacing w:after="0" w:line="240" w:lineRule="auto"/>
              <w:rPr>
                <w:rFonts w:ascii="Arial" w:hAnsi="Arial" w:cs="Arial"/>
              </w:rPr>
            </w:pPr>
            <w:r>
              <w:rPr>
                <w:rFonts w:ascii="Arial" w:hAnsi="Arial" w:cs="Arial"/>
              </w:rPr>
              <w:t>Angela Procter</w:t>
            </w:r>
          </w:p>
        </w:tc>
      </w:tr>
      <w:tr w:rsidR="00B43A26" w:rsidRPr="00412E4F" w14:paraId="6C66408D" w14:textId="77777777" w:rsidTr="009779A3">
        <w:trPr>
          <w:trHeight w:val="294"/>
        </w:trPr>
        <w:tc>
          <w:tcPr>
            <w:tcW w:w="2943" w:type="dxa"/>
            <w:tcBorders>
              <w:right w:val="single" w:sz="12" w:space="0" w:color="auto"/>
            </w:tcBorders>
          </w:tcPr>
          <w:p w14:paraId="40392DD0" w14:textId="77777777" w:rsidR="00B43A26" w:rsidRPr="00412E4F" w:rsidRDefault="00B43A26" w:rsidP="009779A3">
            <w:pPr>
              <w:spacing w:after="0" w:line="240" w:lineRule="auto"/>
              <w:rPr>
                <w:rFonts w:ascii="Arial" w:hAnsi="Arial" w:cs="Arial"/>
                <w:b/>
              </w:rPr>
            </w:pPr>
            <w:r w:rsidRPr="00412E4F">
              <w:rPr>
                <w:rFonts w:ascii="Arial" w:hAnsi="Arial" w:cs="Arial"/>
                <w:b/>
              </w:rPr>
              <w:t>Date last updated:</w:t>
            </w:r>
          </w:p>
        </w:tc>
        <w:tc>
          <w:tcPr>
            <w:tcW w:w="1418" w:type="dxa"/>
            <w:tcBorders>
              <w:left w:val="single" w:sz="12" w:space="0" w:color="auto"/>
            </w:tcBorders>
          </w:tcPr>
          <w:p w14:paraId="6C9F6046" w14:textId="77777777" w:rsidR="00B43A26" w:rsidRPr="00412E4F" w:rsidRDefault="00B43A26" w:rsidP="009779A3">
            <w:pPr>
              <w:spacing w:after="0" w:line="240" w:lineRule="auto"/>
              <w:rPr>
                <w:rFonts w:ascii="Arial" w:hAnsi="Arial" w:cs="Arial"/>
              </w:rPr>
            </w:pPr>
          </w:p>
        </w:tc>
        <w:tc>
          <w:tcPr>
            <w:tcW w:w="2693" w:type="dxa"/>
            <w:tcBorders>
              <w:right w:val="single" w:sz="12" w:space="0" w:color="auto"/>
            </w:tcBorders>
          </w:tcPr>
          <w:p w14:paraId="393D43DB" w14:textId="77777777" w:rsidR="00B43A26" w:rsidRPr="00412E4F" w:rsidRDefault="00B43A26" w:rsidP="009779A3">
            <w:pPr>
              <w:spacing w:after="0" w:line="240" w:lineRule="auto"/>
              <w:rPr>
                <w:rFonts w:ascii="Arial" w:hAnsi="Arial" w:cs="Arial"/>
                <w:b/>
              </w:rPr>
            </w:pPr>
            <w:r w:rsidRPr="00412E4F">
              <w:rPr>
                <w:rFonts w:ascii="Arial" w:hAnsi="Arial" w:cs="Arial"/>
                <w:b/>
              </w:rPr>
              <w:t>Updated by:</w:t>
            </w:r>
          </w:p>
        </w:tc>
        <w:tc>
          <w:tcPr>
            <w:tcW w:w="2188" w:type="dxa"/>
            <w:tcBorders>
              <w:left w:val="single" w:sz="12" w:space="0" w:color="auto"/>
            </w:tcBorders>
          </w:tcPr>
          <w:p w14:paraId="7E610E15" w14:textId="77777777" w:rsidR="00B43A26" w:rsidRPr="00412E4F" w:rsidRDefault="00B43A26" w:rsidP="009779A3">
            <w:pPr>
              <w:spacing w:after="0" w:line="240" w:lineRule="auto"/>
              <w:rPr>
                <w:rFonts w:ascii="Arial" w:hAnsi="Arial" w:cs="Arial"/>
              </w:rPr>
            </w:pPr>
          </w:p>
        </w:tc>
      </w:tr>
      <w:tr w:rsidR="00B43A26" w:rsidRPr="00412E4F" w14:paraId="4BD13F30" w14:textId="77777777" w:rsidTr="009779A3">
        <w:tc>
          <w:tcPr>
            <w:tcW w:w="2943" w:type="dxa"/>
            <w:tcBorders>
              <w:right w:val="single" w:sz="12" w:space="0" w:color="auto"/>
            </w:tcBorders>
          </w:tcPr>
          <w:p w14:paraId="29C7440E" w14:textId="77777777" w:rsidR="00B43A26" w:rsidRPr="00412E4F" w:rsidRDefault="00B43A26" w:rsidP="009779A3">
            <w:pPr>
              <w:spacing w:after="0" w:line="240" w:lineRule="auto"/>
              <w:rPr>
                <w:rFonts w:ascii="Arial" w:hAnsi="Arial" w:cs="Arial"/>
                <w:b/>
              </w:rPr>
            </w:pPr>
            <w:r w:rsidRPr="00412E4F">
              <w:rPr>
                <w:rFonts w:ascii="Arial" w:hAnsi="Arial" w:cs="Arial"/>
                <w:b/>
              </w:rPr>
              <w:t>Version control/no:</w:t>
            </w:r>
          </w:p>
        </w:tc>
        <w:tc>
          <w:tcPr>
            <w:tcW w:w="6299" w:type="dxa"/>
            <w:gridSpan w:val="3"/>
            <w:tcBorders>
              <w:left w:val="single" w:sz="12" w:space="0" w:color="auto"/>
            </w:tcBorders>
          </w:tcPr>
          <w:p w14:paraId="5C8A970A" w14:textId="77777777" w:rsidR="00B43A26" w:rsidRPr="00412E4F" w:rsidRDefault="00B43A26" w:rsidP="009779A3">
            <w:pPr>
              <w:spacing w:after="0" w:line="240" w:lineRule="auto"/>
              <w:rPr>
                <w:rFonts w:ascii="Arial" w:hAnsi="Arial" w:cs="Arial"/>
              </w:rPr>
            </w:pPr>
          </w:p>
        </w:tc>
      </w:tr>
      <w:tr w:rsidR="00B43A26" w:rsidRPr="00412E4F" w14:paraId="059D96F7" w14:textId="77777777" w:rsidTr="009779A3">
        <w:tc>
          <w:tcPr>
            <w:tcW w:w="2943" w:type="dxa"/>
            <w:tcBorders>
              <w:right w:val="single" w:sz="12" w:space="0" w:color="auto"/>
            </w:tcBorders>
          </w:tcPr>
          <w:p w14:paraId="3571E523" w14:textId="77777777" w:rsidR="00B43A26" w:rsidRPr="00412E4F" w:rsidRDefault="00B43A26" w:rsidP="009779A3">
            <w:pPr>
              <w:spacing w:after="0" w:line="240" w:lineRule="auto"/>
              <w:rPr>
                <w:rFonts w:ascii="Arial" w:hAnsi="Arial" w:cs="Arial"/>
                <w:b/>
              </w:rPr>
            </w:pPr>
            <w:r w:rsidRPr="00412E4F">
              <w:rPr>
                <w:rFonts w:ascii="Arial" w:hAnsi="Arial" w:cs="Arial"/>
                <w:b/>
              </w:rPr>
              <w:t>Notes on changes made:</w:t>
            </w:r>
          </w:p>
        </w:tc>
        <w:tc>
          <w:tcPr>
            <w:tcW w:w="6299" w:type="dxa"/>
            <w:gridSpan w:val="3"/>
            <w:tcBorders>
              <w:left w:val="single" w:sz="12" w:space="0" w:color="auto"/>
            </w:tcBorders>
          </w:tcPr>
          <w:p w14:paraId="6D703B3D" w14:textId="77777777" w:rsidR="00B43A26" w:rsidRPr="00412E4F" w:rsidRDefault="00B43A26" w:rsidP="009779A3">
            <w:pPr>
              <w:spacing w:after="0" w:line="240" w:lineRule="auto"/>
              <w:rPr>
                <w:rFonts w:ascii="Arial" w:hAnsi="Arial" w:cs="Arial"/>
              </w:rPr>
            </w:pPr>
          </w:p>
        </w:tc>
      </w:tr>
    </w:tbl>
    <w:p w14:paraId="09B52254"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4"/>
        <w:gridCol w:w="1145"/>
        <w:gridCol w:w="2541"/>
        <w:gridCol w:w="4172"/>
      </w:tblGrid>
      <w:tr w:rsidR="00B43A26" w:rsidRPr="00412E4F" w14:paraId="6B9E380A" w14:textId="77777777" w:rsidTr="009779A3">
        <w:tc>
          <w:tcPr>
            <w:tcW w:w="9242" w:type="dxa"/>
            <w:gridSpan w:val="4"/>
            <w:shd w:val="clear" w:color="auto" w:fill="D9D9D9"/>
          </w:tcPr>
          <w:p w14:paraId="04F2A485"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b/>
                <w:sz w:val="24"/>
                <w:szCs w:val="24"/>
              </w:rPr>
              <w:t>Description</w:t>
            </w:r>
          </w:p>
        </w:tc>
      </w:tr>
      <w:tr w:rsidR="00B43A26" w:rsidRPr="00412E4F" w14:paraId="454AAD22" w14:textId="77777777" w:rsidTr="009779A3">
        <w:tc>
          <w:tcPr>
            <w:tcW w:w="1384" w:type="dxa"/>
            <w:tcBorders>
              <w:right w:val="single" w:sz="12" w:space="0" w:color="auto"/>
            </w:tcBorders>
          </w:tcPr>
          <w:p w14:paraId="2FD8BA8A" w14:textId="77777777" w:rsidR="00B43A26" w:rsidRPr="00412E4F" w:rsidRDefault="00B43A26" w:rsidP="009779A3">
            <w:pPr>
              <w:spacing w:after="0" w:line="240" w:lineRule="auto"/>
              <w:rPr>
                <w:rFonts w:ascii="Arial" w:hAnsi="Arial" w:cs="Arial"/>
                <w:b/>
              </w:rPr>
            </w:pPr>
            <w:r w:rsidRPr="00412E4F">
              <w:rPr>
                <w:rFonts w:ascii="Arial" w:hAnsi="Arial" w:cs="Arial"/>
                <w:b/>
              </w:rPr>
              <w:t>ID/Ref No:</w:t>
            </w:r>
          </w:p>
        </w:tc>
        <w:tc>
          <w:tcPr>
            <w:tcW w:w="1145" w:type="dxa"/>
            <w:tcBorders>
              <w:left w:val="single" w:sz="12" w:space="0" w:color="auto"/>
            </w:tcBorders>
          </w:tcPr>
          <w:p w14:paraId="287910FB" w14:textId="77777777" w:rsidR="00B43A26" w:rsidRPr="00412E4F" w:rsidRDefault="00B43A26" w:rsidP="009779A3">
            <w:pPr>
              <w:spacing w:after="0" w:line="240" w:lineRule="auto"/>
              <w:rPr>
                <w:rFonts w:ascii="Arial" w:hAnsi="Arial" w:cs="Arial"/>
              </w:rPr>
            </w:pPr>
            <w:r>
              <w:rPr>
                <w:rFonts w:ascii="Arial" w:hAnsi="Arial" w:cs="Arial"/>
              </w:rPr>
              <w:t>BFT05</w:t>
            </w:r>
          </w:p>
        </w:tc>
        <w:tc>
          <w:tcPr>
            <w:tcW w:w="2541" w:type="dxa"/>
            <w:tcBorders>
              <w:right w:val="single" w:sz="12" w:space="0" w:color="auto"/>
            </w:tcBorders>
          </w:tcPr>
          <w:p w14:paraId="478D46A6" w14:textId="77777777" w:rsidR="00B43A26" w:rsidRPr="00412E4F" w:rsidRDefault="00B43A26" w:rsidP="009779A3">
            <w:pPr>
              <w:spacing w:after="0" w:line="240" w:lineRule="auto"/>
              <w:rPr>
                <w:rFonts w:ascii="Arial" w:hAnsi="Arial" w:cs="Arial"/>
                <w:b/>
              </w:rPr>
            </w:pPr>
            <w:r w:rsidRPr="00412E4F">
              <w:rPr>
                <w:rFonts w:ascii="Arial" w:hAnsi="Arial" w:cs="Arial"/>
                <w:b/>
              </w:rPr>
              <w:t>Programme/Project:</w:t>
            </w:r>
          </w:p>
        </w:tc>
        <w:tc>
          <w:tcPr>
            <w:tcW w:w="4172" w:type="dxa"/>
            <w:tcBorders>
              <w:left w:val="single" w:sz="12" w:space="0" w:color="auto"/>
            </w:tcBorders>
          </w:tcPr>
          <w:p w14:paraId="11DC2380" w14:textId="77777777" w:rsidR="00B43A26" w:rsidRPr="00412E4F" w:rsidRDefault="00B43A26" w:rsidP="009779A3">
            <w:pPr>
              <w:spacing w:after="0" w:line="240" w:lineRule="auto"/>
              <w:rPr>
                <w:rFonts w:ascii="Arial" w:hAnsi="Arial" w:cs="Arial"/>
              </w:rPr>
            </w:pPr>
            <w:r>
              <w:rPr>
                <w:rFonts w:ascii="Arial" w:hAnsi="Arial" w:cs="Arial"/>
              </w:rPr>
              <w:t>DPPi2 Project (HR)</w:t>
            </w:r>
          </w:p>
        </w:tc>
      </w:tr>
      <w:tr w:rsidR="00B43A26" w:rsidRPr="00412E4F" w14:paraId="53237A48" w14:textId="77777777" w:rsidTr="009779A3">
        <w:tc>
          <w:tcPr>
            <w:tcW w:w="2529" w:type="dxa"/>
            <w:gridSpan w:val="2"/>
            <w:tcBorders>
              <w:right w:val="single" w:sz="12" w:space="0" w:color="auto"/>
            </w:tcBorders>
          </w:tcPr>
          <w:p w14:paraId="5CE0BDB4" w14:textId="77777777" w:rsidR="00B43A26" w:rsidRPr="00412E4F" w:rsidRDefault="00B43A26" w:rsidP="009779A3">
            <w:pPr>
              <w:spacing w:after="0" w:line="240" w:lineRule="auto"/>
              <w:rPr>
                <w:rFonts w:ascii="Arial" w:hAnsi="Arial" w:cs="Arial"/>
                <w:b/>
              </w:rPr>
            </w:pPr>
            <w:r w:rsidRPr="00412E4F">
              <w:rPr>
                <w:rFonts w:ascii="Arial" w:hAnsi="Arial" w:cs="Arial"/>
                <w:b/>
              </w:rPr>
              <w:t>Benefit title:</w:t>
            </w:r>
          </w:p>
        </w:tc>
        <w:tc>
          <w:tcPr>
            <w:tcW w:w="6713" w:type="dxa"/>
            <w:gridSpan w:val="2"/>
            <w:tcBorders>
              <w:left w:val="single" w:sz="12" w:space="0" w:color="auto"/>
            </w:tcBorders>
          </w:tcPr>
          <w:p w14:paraId="34DA7FC1" w14:textId="77777777" w:rsidR="00B43A26" w:rsidRPr="00ED647A" w:rsidRDefault="00B43A26" w:rsidP="009779A3">
            <w:pPr>
              <w:spacing w:after="0" w:line="240" w:lineRule="auto"/>
              <w:rPr>
                <w:rFonts w:ascii="Arial" w:hAnsi="Arial" w:cs="Arial"/>
              </w:rPr>
            </w:pPr>
            <w:r>
              <w:rPr>
                <w:rFonts w:ascii="Arial" w:hAnsi="Arial" w:cs="Arial"/>
              </w:rPr>
              <w:t>Improved confidence of Line Managers in managing their teams effectively</w:t>
            </w:r>
          </w:p>
          <w:p w14:paraId="3D63CF07" w14:textId="77777777" w:rsidR="00B43A26" w:rsidRDefault="00B43A26" w:rsidP="009779A3">
            <w:pPr>
              <w:pStyle w:val="ListParagraph"/>
              <w:spacing w:after="0"/>
              <w:ind w:left="0"/>
            </w:pPr>
          </w:p>
          <w:p w14:paraId="390A170F" w14:textId="77777777" w:rsidR="00B43A26" w:rsidRPr="00412E4F" w:rsidRDefault="00B43A26" w:rsidP="009779A3">
            <w:pPr>
              <w:spacing w:after="0" w:line="240" w:lineRule="auto"/>
              <w:rPr>
                <w:rFonts w:ascii="Arial" w:hAnsi="Arial" w:cs="Arial"/>
              </w:rPr>
            </w:pPr>
          </w:p>
        </w:tc>
      </w:tr>
      <w:tr w:rsidR="00B43A26" w:rsidRPr="00412E4F" w14:paraId="018F6145" w14:textId="77777777" w:rsidTr="009779A3">
        <w:tc>
          <w:tcPr>
            <w:tcW w:w="2529" w:type="dxa"/>
            <w:gridSpan w:val="2"/>
            <w:tcBorders>
              <w:right w:val="single" w:sz="12" w:space="0" w:color="auto"/>
            </w:tcBorders>
          </w:tcPr>
          <w:p w14:paraId="13170236" w14:textId="77777777" w:rsidR="00B43A26" w:rsidRPr="00412E4F" w:rsidRDefault="00B43A26" w:rsidP="009779A3">
            <w:pPr>
              <w:spacing w:after="0" w:line="240" w:lineRule="auto"/>
              <w:rPr>
                <w:rFonts w:ascii="Arial" w:hAnsi="Arial" w:cs="Arial"/>
                <w:b/>
              </w:rPr>
            </w:pPr>
            <w:r w:rsidRPr="00412E4F">
              <w:rPr>
                <w:rFonts w:ascii="Arial" w:hAnsi="Arial" w:cs="Arial"/>
                <w:b/>
              </w:rPr>
              <w:t>Benefit detailed description:</w:t>
            </w:r>
          </w:p>
        </w:tc>
        <w:tc>
          <w:tcPr>
            <w:tcW w:w="6713" w:type="dxa"/>
            <w:gridSpan w:val="2"/>
            <w:tcBorders>
              <w:left w:val="single" w:sz="12" w:space="0" w:color="auto"/>
            </w:tcBorders>
          </w:tcPr>
          <w:p w14:paraId="74BC943A" w14:textId="77777777" w:rsidR="00B43A26" w:rsidRPr="00412E4F" w:rsidRDefault="00B43A26" w:rsidP="009779A3">
            <w:pPr>
              <w:spacing w:after="0" w:line="240" w:lineRule="auto"/>
              <w:rPr>
                <w:rFonts w:ascii="Arial" w:hAnsi="Arial" w:cs="Arial"/>
              </w:rPr>
            </w:pPr>
            <w:r>
              <w:rPr>
                <w:rFonts w:ascii="Arial" w:hAnsi="Arial" w:cs="Arial"/>
              </w:rPr>
              <w:t>Providing Line Managers with current and relevant information will increase the confidence for Line Managers to manage their teams effectively, allowing them to pull the information as and when required to support them in their role</w:t>
            </w:r>
          </w:p>
        </w:tc>
      </w:tr>
    </w:tbl>
    <w:p w14:paraId="749352A1"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26"/>
        <w:gridCol w:w="1843"/>
        <w:gridCol w:w="567"/>
        <w:gridCol w:w="2268"/>
        <w:gridCol w:w="567"/>
        <w:gridCol w:w="1984"/>
        <w:gridCol w:w="487"/>
      </w:tblGrid>
      <w:tr w:rsidR="00B43A26" w:rsidRPr="00412E4F" w14:paraId="71B39B5D" w14:textId="77777777" w:rsidTr="009779A3">
        <w:tc>
          <w:tcPr>
            <w:tcW w:w="9242" w:type="dxa"/>
            <w:gridSpan w:val="7"/>
            <w:tcBorders>
              <w:top w:val="single" w:sz="2" w:space="0" w:color="auto"/>
            </w:tcBorders>
            <w:shd w:val="clear" w:color="auto" w:fill="D9D9D9"/>
          </w:tcPr>
          <w:p w14:paraId="52D5DE07"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b/>
                <w:sz w:val="24"/>
                <w:szCs w:val="24"/>
              </w:rPr>
              <w:t>Ca</w:t>
            </w:r>
            <w:r>
              <w:rPr>
                <w:rFonts w:ascii="Arial" w:hAnsi="Arial" w:cs="Arial"/>
                <w:b/>
                <w:sz w:val="24"/>
                <w:szCs w:val="24"/>
              </w:rPr>
              <w:t>t</w:t>
            </w:r>
            <w:r w:rsidRPr="00412E4F">
              <w:rPr>
                <w:rFonts w:ascii="Arial" w:hAnsi="Arial" w:cs="Arial"/>
                <w:b/>
                <w:sz w:val="24"/>
                <w:szCs w:val="24"/>
              </w:rPr>
              <w:t>egorisation</w:t>
            </w:r>
          </w:p>
        </w:tc>
      </w:tr>
      <w:tr w:rsidR="00B43A26" w:rsidRPr="00412E4F" w14:paraId="267974AC" w14:textId="77777777" w:rsidTr="009779A3">
        <w:tc>
          <w:tcPr>
            <w:tcW w:w="1526" w:type="dxa"/>
            <w:tcBorders>
              <w:top w:val="single" w:sz="2" w:space="0" w:color="auto"/>
              <w:right w:val="single" w:sz="12" w:space="0" w:color="auto"/>
            </w:tcBorders>
          </w:tcPr>
          <w:p w14:paraId="125C4369"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Benefit type:</w:t>
            </w:r>
            <w:r w:rsidRPr="00412E4F">
              <w:rPr>
                <w:rFonts w:ascii="Arial" w:hAnsi="Arial" w:cs="Arial"/>
                <w:sz w:val="24"/>
                <w:szCs w:val="24"/>
              </w:rPr>
              <w:t xml:space="preserve"> </w:t>
            </w:r>
            <w:r w:rsidRPr="00412E4F">
              <w:rPr>
                <w:rFonts w:ascii="Arial" w:hAnsi="Arial" w:cs="Arial"/>
                <w:i/>
                <w:sz w:val="18"/>
                <w:szCs w:val="18"/>
              </w:rPr>
              <w:t>Y or N</w:t>
            </w:r>
          </w:p>
        </w:tc>
        <w:tc>
          <w:tcPr>
            <w:tcW w:w="1843" w:type="dxa"/>
            <w:tcBorders>
              <w:left w:val="single" w:sz="12" w:space="0" w:color="auto"/>
            </w:tcBorders>
          </w:tcPr>
          <w:p w14:paraId="7892DA19"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rPr>
              <w:t>Direct Financial</w:t>
            </w:r>
            <w:r w:rsidRPr="00412E4F">
              <w:rPr>
                <w:rFonts w:ascii="Arial" w:hAnsi="Arial" w:cs="Arial"/>
                <w:sz w:val="24"/>
                <w:szCs w:val="24"/>
              </w:rPr>
              <w:t xml:space="preserve"> </w:t>
            </w:r>
            <w:r w:rsidRPr="00412E4F">
              <w:rPr>
                <w:rFonts w:ascii="Arial" w:hAnsi="Arial" w:cs="Arial"/>
                <w:i/>
                <w:sz w:val="18"/>
                <w:szCs w:val="18"/>
              </w:rPr>
              <w:t>(cashable)</w:t>
            </w:r>
          </w:p>
        </w:tc>
        <w:tc>
          <w:tcPr>
            <w:tcW w:w="567" w:type="dxa"/>
          </w:tcPr>
          <w:p w14:paraId="34C5F1CF" w14:textId="77777777" w:rsidR="00B43A26" w:rsidRPr="00412E4F" w:rsidRDefault="00B43A26" w:rsidP="009779A3">
            <w:pPr>
              <w:spacing w:after="0" w:line="240" w:lineRule="auto"/>
              <w:rPr>
                <w:rFonts w:ascii="Arial" w:hAnsi="Arial" w:cs="Arial"/>
                <w:sz w:val="24"/>
                <w:szCs w:val="24"/>
              </w:rPr>
            </w:pPr>
          </w:p>
        </w:tc>
        <w:tc>
          <w:tcPr>
            <w:tcW w:w="2268" w:type="dxa"/>
          </w:tcPr>
          <w:p w14:paraId="28DA6E70"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rPr>
              <w:t>Direct Non-Financial</w:t>
            </w:r>
            <w:r w:rsidRPr="00412E4F">
              <w:rPr>
                <w:rFonts w:ascii="Arial" w:hAnsi="Arial" w:cs="Arial"/>
                <w:sz w:val="24"/>
                <w:szCs w:val="24"/>
              </w:rPr>
              <w:t xml:space="preserve"> </w:t>
            </w:r>
            <w:r w:rsidRPr="00412E4F">
              <w:rPr>
                <w:rFonts w:ascii="Arial" w:hAnsi="Arial" w:cs="Arial"/>
                <w:i/>
                <w:sz w:val="18"/>
                <w:szCs w:val="18"/>
              </w:rPr>
              <w:t>(efficiency)</w:t>
            </w:r>
          </w:p>
        </w:tc>
        <w:tc>
          <w:tcPr>
            <w:tcW w:w="567" w:type="dxa"/>
          </w:tcPr>
          <w:p w14:paraId="5ECB892A" w14:textId="77777777" w:rsidR="00B43A26" w:rsidRPr="00412E4F" w:rsidRDefault="00B43A26" w:rsidP="009779A3">
            <w:pPr>
              <w:spacing w:after="0" w:line="240" w:lineRule="auto"/>
              <w:rPr>
                <w:rFonts w:ascii="Arial" w:hAnsi="Arial" w:cs="Arial"/>
                <w:sz w:val="24"/>
                <w:szCs w:val="24"/>
              </w:rPr>
            </w:pPr>
            <w:r>
              <w:rPr>
                <w:rFonts w:ascii="Arial" w:hAnsi="Arial" w:cs="Arial"/>
                <w:sz w:val="24"/>
                <w:szCs w:val="24"/>
              </w:rPr>
              <w:sym w:font="Wingdings" w:char="F0FC"/>
            </w:r>
          </w:p>
        </w:tc>
        <w:tc>
          <w:tcPr>
            <w:tcW w:w="1984" w:type="dxa"/>
          </w:tcPr>
          <w:p w14:paraId="4159FF3A" w14:textId="77777777" w:rsidR="00B43A26" w:rsidRPr="00412E4F" w:rsidRDefault="00B43A26" w:rsidP="009779A3">
            <w:pPr>
              <w:spacing w:after="0" w:line="240" w:lineRule="auto"/>
              <w:rPr>
                <w:rFonts w:ascii="Arial" w:hAnsi="Arial" w:cs="Arial"/>
              </w:rPr>
            </w:pPr>
            <w:r w:rsidRPr="00412E4F">
              <w:rPr>
                <w:rFonts w:ascii="Arial" w:hAnsi="Arial" w:cs="Arial"/>
              </w:rPr>
              <w:t>Intangible</w:t>
            </w:r>
          </w:p>
        </w:tc>
        <w:tc>
          <w:tcPr>
            <w:tcW w:w="487" w:type="dxa"/>
          </w:tcPr>
          <w:p w14:paraId="34A12E49" w14:textId="77777777" w:rsidR="00B43A26" w:rsidRPr="00412E4F" w:rsidRDefault="00B43A26" w:rsidP="009779A3">
            <w:pPr>
              <w:spacing w:after="0" w:line="240" w:lineRule="auto"/>
              <w:rPr>
                <w:rFonts w:ascii="Arial" w:hAnsi="Arial" w:cs="Arial"/>
                <w:sz w:val="24"/>
                <w:szCs w:val="24"/>
              </w:rPr>
            </w:pPr>
          </w:p>
        </w:tc>
      </w:tr>
      <w:tr w:rsidR="00B43A26" w:rsidRPr="00412E4F" w14:paraId="325294C6" w14:textId="77777777" w:rsidTr="009779A3">
        <w:tc>
          <w:tcPr>
            <w:tcW w:w="1526" w:type="dxa"/>
            <w:tcBorders>
              <w:right w:val="single" w:sz="12" w:space="0" w:color="auto"/>
            </w:tcBorders>
          </w:tcPr>
          <w:p w14:paraId="1C7DAF45"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Calculated total:</w:t>
            </w:r>
            <w:r w:rsidRPr="00412E4F">
              <w:rPr>
                <w:rFonts w:ascii="Arial" w:hAnsi="Arial" w:cs="Arial"/>
                <w:sz w:val="24"/>
                <w:szCs w:val="24"/>
              </w:rPr>
              <w:t xml:space="preserve"> </w:t>
            </w:r>
            <w:r w:rsidRPr="00412E4F">
              <w:rPr>
                <w:rFonts w:ascii="Arial" w:hAnsi="Arial" w:cs="Arial"/>
                <w:i/>
                <w:sz w:val="18"/>
                <w:szCs w:val="18"/>
              </w:rPr>
              <w:t>(£)</w:t>
            </w:r>
          </w:p>
        </w:tc>
        <w:tc>
          <w:tcPr>
            <w:tcW w:w="2410" w:type="dxa"/>
            <w:gridSpan w:val="2"/>
            <w:tcBorders>
              <w:left w:val="single" w:sz="12" w:space="0" w:color="auto"/>
            </w:tcBorders>
          </w:tcPr>
          <w:p w14:paraId="1CB9BA2B" w14:textId="77777777" w:rsidR="00B43A26" w:rsidRPr="00412E4F" w:rsidRDefault="00B43A26" w:rsidP="009779A3">
            <w:pPr>
              <w:spacing w:after="0" w:line="240" w:lineRule="auto"/>
              <w:rPr>
                <w:rFonts w:ascii="Arial" w:hAnsi="Arial" w:cs="Arial"/>
              </w:rPr>
            </w:pPr>
          </w:p>
        </w:tc>
        <w:tc>
          <w:tcPr>
            <w:tcW w:w="2835" w:type="dxa"/>
            <w:gridSpan w:val="2"/>
          </w:tcPr>
          <w:p w14:paraId="1C27BDC5" w14:textId="77777777" w:rsidR="00B43A26" w:rsidRPr="00412E4F" w:rsidRDefault="00B43A26" w:rsidP="009779A3">
            <w:pPr>
              <w:spacing w:after="0" w:line="240" w:lineRule="auto"/>
              <w:rPr>
                <w:rFonts w:ascii="Arial" w:hAnsi="Arial" w:cs="Arial"/>
              </w:rPr>
            </w:pPr>
            <w:r>
              <w:rPr>
                <w:rFonts w:ascii="Arial" w:hAnsi="Arial" w:cs="Arial"/>
              </w:rPr>
              <w:t>£145,680</w:t>
            </w:r>
          </w:p>
        </w:tc>
        <w:tc>
          <w:tcPr>
            <w:tcW w:w="2471" w:type="dxa"/>
            <w:gridSpan w:val="2"/>
            <w:shd w:val="clear" w:color="auto" w:fill="D9D9D9"/>
          </w:tcPr>
          <w:p w14:paraId="3BA7E03F" w14:textId="77777777" w:rsidR="00B43A26" w:rsidRPr="00412E4F" w:rsidRDefault="00B43A26" w:rsidP="009779A3">
            <w:pPr>
              <w:spacing w:after="0" w:line="240" w:lineRule="auto"/>
              <w:rPr>
                <w:rFonts w:ascii="Arial" w:hAnsi="Arial" w:cs="Arial"/>
                <w:sz w:val="24"/>
                <w:szCs w:val="24"/>
              </w:rPr>
            </w:pPr>
          </w:p>
        </w:tc>
      </w:tr>
      <w:tr w:rsidR="00B43A26" w:rsidRPr="00412E4F" w14:paraId="06AC0770" w14:textId="77777777" w:rsidTr="009779A3">
        <w:trPr>
          <w:trHeight w:val="816"/>
        </w:trPr>
        <w:tc>
          <w:tcPr>
            <w:tcW w:w="1526" w:type="dxa"/>
            <w:tcBorders>
              <w:right w:val="single" w:sz="12" w:space="0" w:color="auto"/>
            </w:tcBorders>
            <w:shd w:val="clear" w:color="auto" w:fill="auto"/>
          </w:tcPr>
          <w:p w14:paraId="25223923" w14:textId="77777777" w:rsidR="00B43A26" w:rsidRPr="00412E4F" w:rsidRDefault="00B43A26" w:rsidP="009779A3">
            <w:pPr>
              <w:spacing w:after="0" w:line="240" w:lineRule="auto"/>
              <w:rPr>
                <w:rFonts w:ascii="Arial" w:hAnsi="Arial" w:cs="Arial"/>
                <w:b/>
              </w:rPr>
            </w:pPr>
            <w:r w:rsidRPr="00412E4F">
              <w:rPr>
                <w:rFonts w:ascii="Arial" w:hAnsi="Arial" w:cs="Arial"/>
                <w:b/>
              </w:rPr>
              <w:t>Breakdown:</w:t>
            </w:r>
          </w:p>
          <w:p w14:paraId="2CF6B8F3" w14:textId="77777777" w:rsidR="00B43A26" w:rsidRPr="00412E4F" w:rsidRDefault="00B43A26" w:rsidP="009779A3">
            <w:pPr>
              <w:spacing w:after="0" w:line="240" w:lineRule="auto"/>
              <w:rPr>
                <w:rFonts w:ascii="Arial" w:hAnsi="Arial" w:cs="Arial"/>
                <w:i/>
                <w:sz w:val="18"/>
                <w:szCs w:val="18"/>
              </w:rPr>
            </w:pPr>
            <w:r w:rsidRPr="00412E4F">
              <w:rPr>
                <w:rFonts w:ascii="Arial" w:hAnsi="Arial" w:cs="Arial"/>
                <w:i/>
                <w:sz w:val="18"/>
                <w:szCs w:val="18"/>
              </w:rPr>
              <w:t>Explanation of how total was arrived at.</w:t>
            </w:r>
          </w:p>
        </w:tc>
        <w:tc>
          <w:tcPr>
            <w:tcW w:w="7716" w:type="dxa"/>
            <w:gridSpan w:val="6"/>
            <w:tcBorders>
              <w:left w:val="single" w:sz="12" w:space="0" w:color="auto"/>
            </w:tcBorders>
            <w:shd w:val="clear" w:color="auto" w:fill="auto"/>
          </w:tcPr>
          <w:p w14:paraId="102215D3" w14:textId="77777777" w:rsidR="00B43A26" w:rsidRPr="00412E4F" w:rsidRDefault="00B43A26" w:rsidP="009779A3">
            <w:pPr>
              <w:spacing w:after="0" w:line="240" w:lineRule="auto"/>
              <w:rPr>
                <w:rFonts w:ascii="Arial" w:hAnsi="Arial" w:cs="Arial"/>
              </w:rPr>
            </w:pPr>
            <w:r>
              <w:rPr>
                <w:rFonts w:ascii="Arial" w:hAnsi="Arial" w:cs="Arial"/>
              </w:rPr>
              <w:t>Calculation:  No of supervisors (255) x 1 hour per week x £11 = annual saving</w:t>
            </w:r>
          </w:p>
        </w:tc>
      </w:tr>
    </w:tbl>
    <w:p w14:paraId="10A6079E"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43A26" w:rsidRPr="00412E4F" w14:paraId="3B76AA32" w14:textId="77777777" w:rsidTr="009779A3">
        <w:tc>
          <w:tcPr>
            <w:tcW w:w="9242" w:type="dxa"/>
            <w:gridSpan w:val="2"/>
            <w:shd w:val="clear" w:color="auto" w:fill="D9D9D9"/>
          </w:tcPr>
          <w:p w14:paraId="4C7EE727" w14:textId="77777777" w:rsidR="00B43A26" w:rsidRPr="00412E4F" w:rsidRDefault="00B43A26" w:rsidP="009779A3">
            <w:pPr>
              <w:spacing w:after="0" w:line="240" w:lineRule="auto"/>
              <w:jc w:val="center"/>
              <w:rPr>
                <w:rFonts w:ascii="Arial" w:hAnsi="Arial" w:cs="Arial"/>
                <w:sz w:val="24"/>
                <w:szCs w:val="24"/>
              </w:rPr>
            </w:pPr>
            <w:r w:rsidRPr="00412E4F">
              <w:rPr>
                <w:rFonts w:ascii="Arial" w:hAnsi="Arial" w:cs="Arial"/>
              </w:rPr>
              <w:br w:type="page"/>
            </w:r>
            <w:r w:rsidRPr="00412E4F">
              <w:rPr>
                <w:rFonts w:ascii="Arial" w:hAnsi="Arial" w:cs="Arial"/>
                <w:b/>
                <w:sz w:val="24"/>
                <w:szCs w:val="24"/>
              </w:rPr>
              <w:t>Dependencies</w:t>
            </w:r>
          </w:p>
        </w:tc>
      </w:tr>
      <w:tr w:rsidR="00B43A26" w:rsidRPr="00412E4F" w14:paraId="452A5C46" w14:textId="77777777" w:rsidTr="009779A3">
        <w:tc>
          <w:tcPr>
            <w:tcW w:w="3510" w:type="dxa"/>
            <w:tcBorders>
              <w:right w:val="single" w:sz="12" w:space="0" w:color="auto"/>
            </w:tcBorders>
            <w:shd w:val="clear" w:color="auto" w:fill="auto"/>
          </w:tcPr>
          <w:p w14:paraId="526C10A3"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Contributes to other Benefits: </w:t>
            </w:r>
          </w:p>
          <w:p w14:paraId="16C71A34"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6F450053" w14:textId="77777777" w:rsidR="00B43A26" w:rsidRPr="00412E4F" w:rsidRDefault="00B43A26" w:rsidP="009779A3">
            <w:pPr>
              <w:spacing w:after="0" w:line="240" w:lineRule="auto"/>
              <w:rPr>
                <w:rFonts w:ascii="Arial" w:hAnsi="Arial" w:cs="Arial"/>
                <w:i/>
              </w:rPr>
            </w:pPr>
            <w:r>
              <w:rPr>
                <w:rFonts w:ascii="Arial" w:hAnsi="Arial" w:cs="Arial"/>
                <w:i/>
              </w:rPr>
              <w:t>BFT 3, 6</w:t>
            </w:r>
          </w:p>
        </w:tc>
      </w:tr>
      <w:tr w:rsidR="00B43A26" w:rsidRPr="00412E4F" w14:paraId="312BF8EE" w14:textId="77777777" w:rsidTr="009779A3">
        <w:tc>
          <w:tcPr>
            <w:tcW w:w="3510" w:type="dxa"/>
            <w:tcBorders>
              <w:right w:val="single" w:sz="12" w:space="0" w:color="auto"/>
            </w:tcBorders>
            <w:shd w:val="clear" w:color="auto" w:fill="auto"/>
          </w:tcPr>
          <w:p w14:paraId="0522C778" w14:textId="77777777" w:rsidR="00B43A26" w:rsidRPr="00412E4F" w:rsidRDefault="00B43A26" w:rsidP="009779A3">
            <w:pPr>
              <w:spacing w:after="0" w:line="240" w:lineRule="auto"/>
              <w:rPr>
                <w:rFonts w:ascii="Arial" w:hAnsi="Arial" w:cs="Arial"/>
                <w:b/>
              </w:rPr>
            </w:pPr>
            <w:r w:rsidRPr="00412E4F">
              <w:rPr>
                <w:rFonts w:ascii="Arial" w:hAnsi="Arial" w:cs="Arial"/>
                <w:b/>
              </w:rPr>
              <w:t>Contributes to other Projects/change:</w:t>
            </w:r>
          </w:p>
        </w:tc>
        <w:tc>
          <w:tcPr>
            <w:tcW w:w="5732" w:type="dxa"/>
            <w:tcBorders>
              <w:left w:val="single" w:sz="12" w:space="0" w:color="auto"/>
            </w:tcBorders>
            <w:shd w:val="clear" w:color="auto" w:fill="auto"/>
          </w:tcPr>
          <w:p w14:paraId="224AF880" w14:textId="77777777" w:rsidR="00B43A26" w:rsidRPr="00412E4F" w:rsidRDefault="00B43A26" w:rsidP="009779A3">
            <w:pPr>
              <w:spacing w:after="0" w:line="240" w:lineRule="auto"/>
              <w:rPr>
                <w:rFonts w:ascii="Arial" w:hAnsi="Arial" w:cs="Arial"/>
                <w:i/>
              </w:rPr>
            </w:pPr>
          </w:p>
        </w:tc>
      </w:tr>
      <w:tr w:rsidR="00B43A26" w:rsidRPr="00412E4F" w14:paraId="46461281" w14:textId="77777777" w:rsidTr="009779A3">
        <w:tc>
          <w:tcPr>
            <w:tcW w:w="3510" w:type="dxa"/>
            <w:tcBorders>
              <w:right w:val="single" w:sz="12" w:space="0" w:color="auto"/>
            </w:tcBorders>
            <w:shd w:val="clear" w:color="auto" w:fill="auto"/>
          </w:tcPr>
          <w:p w14:paraId="7EF97F4D" w14:textId="77777777" w:rsidR="00B43A26" w:rsidRPr="00412E4F" w:rsidRDefault="00B43A26" w:rsidP="009779A3">
            <w:pPr>
              <w:spacing w:after="0" w:line="240" w:lineRule="auto"/>
              <w:rPr>
                <w:rFonts w:ascii="Arial" w:hAnsi="Arial" w:cs="Arial"/>
                <w:b/>
              </w:rPr>
            </w:pPr>
            <w:r w:rsidRPr="00412E4F">
              <w:rPr>
                <w:rFonts w:ascii="Arial" w:hAnsi="Arial" w:cs="Arial"/>
                <w:b/>
              </w:rPr>
              <w:t>Dependant on other Benefits:</w:t>
            </w:r>
          </w:p>
          <w:p w14:paraId="449599B2"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3A360AB8" w14:textId="77777777" w:rsidR="00B43A26" w:rsidRPr="00412E4F" w:rsidRDefault="00B43A26" w:rsidP="009779A3">
            <w:pPr>
              <w:spacing w:after="0" w:line="240" w:lineRule="auto"/>
              <w:rPr>
                <w:rFonts w:ascii="Arial" w:hAnsi="Arial" w:cs="Arial"/>
                <w:i/>
              </w:rPr>
            </w:pPr>
            <w:r>
              <w:rPr>
                <w:rFonts w:ascii="Arial" w:hAnsi="Arial" w:cs="Arial"/>
                <w:i/>
              </w:rPr>
              <w:t>BNT 1,2,4,6</w:t>
            </w:r>
          </w:p>
        </w:tc>
      </w:tr>
      <w:tr w:rsidR="00B43A26" w:rsidRPr="00412E4F" w14:paraId="6775375B" w14:textId="77777777" w:rsidTr="009779A3">
        <w:tc>
          <w:tcPr>
            <w:tcW w:w="3510" w:type="dxa"/>
            <w:tcBorders>
              <w:right w:val="single" w:sz="12" w:space="0" w:color="auto"/>
            </w:tcBorders>
            <w:shd w:val="clear" w:color="auto" w:fill="auto"/>
          </w:tcPr>
          <w:p w14:paraId="0940BAA7" w14:textId="77777777" w:rsidR="00B43A26" w:rsidRPr="00412E4F" w:rsidRDefault="00B43A26" w:rsidP="009779A3">
            <w:pPr>
              <w:spacing w:after="0" w:line="240" w:lineRule="auto"/>
              <w:rPr>
                <w:rFonts w:ascii="Arial" w:hAnsi="Arial" w:cs="Arial"/>
                <w:b/>
              </w:rPr>
            </w:pPr>
            <w:r w:rsidRPr="00412E4F">
              <w:rPr>
                <w:rFonts w:ascii="Arial" w:hAnsi="Arial" w:cs="Arial"/>
                <w:b/>
              </w:rPr>
              <w:t>Dependant on other Projects/change:</w:t>
            </w:r>
          </w:p>
        </w:tc>
        <w:tc>
          <w:tcPr>
            <w:tcW w:w="5732" w:type="dxa"/>
            <w:tcBorders>
              <w:left w:val="single" w:sz="12" w:space="0" w:color="auto"/>
            </w:tcBorders>
            <w:shd w:val="clear" w:color="auto" w:fill="auto"/>
          </w:tcPr>
          <w:p w14:paraId="13455FB4" w14:textId="77777777" w:rsidR="00B43A26" w:rsidRPr="00412E4F" w:rsidRDefault="00B43A26" w:rsidP="009779A3">
            <w:pPr>
              <w:spacing w:after="0" w:line="240" w:lineRule="auto"/>
              <w:rPr>
                <w:rFonts w:ascii="Arial" w:hAnsi="Arial" w:cs="Arial"/>
                <w:i/>
              </w:rPr>
            </w:pPr>
            <w:r>
              <w:rPr>
                <w:rFonts w:ascii="Arial" w:hAnsi="Arial" w:cs="Arial"/>
                <w:i/>
              </w:rPr>
              <w:t>HR Crash Course</w:t>
            </w:r>
          </w:p>
        </w:tc>
      </w:tr>
      <w:tr w:rsidR="00B43A26" w:rsidRPr="00412E4F" w14:paraId="0EA5EF37" w14:textId="77777777" w:rsidTr="009779A3">
        <w:tc>
          <w:tcPr>
            <w:tcW w:w="3510" w:type="dxa"/>
            <w:tcBorders>
              <w:right w:val="single" w:sz="12" w:space="0" w:color="auto"/>
            </w:tcBorders>
            <w:shd w:val="clear" w:color="auto" w:fill="auto"/>
          </w:tcPr>
          <w:p w14:paraId="16D99C64" w14:textId="77777777" w:rsidR="00B43A26" w:rsidRPr="00412E4F" w:rsidRDefault="00B43A26" w:rsidP="009779A3">
            <w:pPr>
              <w:spacing w:after="0" w:line="240" w:lineRule="auto"/>
              <w:rPr>
                <w:rFonts w:ascii="Arial" w:hAnsi="Arial" w:cs="Arial"/>
                <w:b/>
              </w:rPr>
            </w:pPr>
            <w:r w:rsidRPr="00412E4F">
              <w:rPr>
                <w:rFonts w:ascii="Arial" w:hAnsi="Arial" w:cs="Arial"/>
                <w:b/>
              </w:rPr>
              <w:t>Risk and Issues to full realisation:</w:t>
            </w:r>
          </w:p>
        </w:tc>
        <w:tc>
          <w:tcPr>
            <w:tcW w:w="5732" w:type="dxa"/>
            <w:tcBorders>
              <w:left w:val="single" w:sz="12" w:space="0" w:color="auto"/>
            </w:tcBorders>
            <w:shd w:val="clear" w:color="auto" w:fill="auto"/>
          </w:tcPr>
          <w:p w14:paraId="3551653F" w14:textId="77777777" w:rsidR="00B43A26" w:rsidRPr="00412E4F" w:rsidRDefault="00B43A26" w:rsidP="009779A3">
            <w:pPr>
              <w:spacing w:after="0" w:line="240" w:lineRule="auto"/>
              <w:rPr>
                <w:rFonts w:ascii="Arial" w:hAnsi="Arial" w:cs="Arial"/>
                <w:i/>
              </w:rPr>
            </w:pPr>
          </w:p>
        </w:tc>
      </w:tr>
    </w:tbl>
    <w:p w14:paraId="0ED6D5D8"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B43A26" w:rsidRPr="00412E4F" w14:paraId="579A245F" w14:textId="77777777" w:rsidTr="009779A3">
        <w:tc>
          <w:tcPr>
            <w:tcW w:w="9242" w:type="dxa"/>
            <w:gridSpan w:val="2"/>
            <w:shd w:val="clear" w:color="auto" w:fill="D9D9D9"/>
          </w:tcPr>
          <w:p w14:paraId="62D6702C"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Accountability</w:t>
            </w:r>
          </w:p>
        </w:tc>
      </w:tr>
      <w:tr w:rsidR="00B43A26" w:rsidRPr="00412E4F" w14:paraId="2BA8639E" w14:textId="77777777" w:rsidTr="009779A3">
        <w:tc>
          <w:tcPr>
            <w:tcW w:w="3510" w:type="dxa"/>
            <w:tcBorders>
              <w:right w:val="single" w:sz="12" w:space="0" w:color="auto"/>
            </w:tcBorders>
            <w:shd w:val="clear" w:color="auto" w:fill="auto"/>
          </w:tcPr>
          <w:p w14:paraId="4F7228ED" w14:textId="77777777" w:rsidR="00B43A26" w:rsidRPr="00412E4F" w:rsidRDefault="00B43A26" w:rsidP="009779A3">
            <w:pPr>
              <w:spacing w:after="0" w:line="240" w:lineRule="auto"/>
              <w:rPr>
                <w:rFonts w:ascii="Arial" w:hAnsi="Arial" w:cs="Arial"/>
                <w:b/>
              </w:rPr>
            </w:pPr>
            <w:r w:rsidRPr="00412E4F">
              <w:rPr>
                <w:rFonts w:ascii="Arial" w:hAnsi="Arial" w:cs="Arial"/>
                <w:b/>
              </w:rPr>
              <w:t>Senior Benefit owner:</w:t>
            </w:r>
          </w:p>
        </w:tc>
        <w:tc>
          <w:tcPr>
            <w:tcW w:w="5732" w:type="dxa"/>
            <w:tcBorders>
              <w:left w:val="single" w:sz="12" w:space="0" w:color="auto"/>
            </w:tcBorders>
            <w:shd w:val="clear" w:color="auto" w:fill="auto"/>
          </w:tcPr>
          <w:p w14:paraId="6998F2D2" w14:textId="77777777" w:rsidR="00B43A26" w:rsidRPr="00412E4F" w:rsidRDefault="00B43A26" w:rsidP="009779A3">
            <w:pPr>
              <w:spacing w:after="0" w:line="240" w:lineRule="auto"/>
              <w:rPr>
                <w:rFonts w:ascii="Arial" w:hAnsi="Arial" w:cs="Arial"/>
              </w:rPr>
            </w:pPr>
            <w:r>
              <w:rPr>
                <w:rFonts w:ascii="Arial" w:hAnsi="Arial" w:cs="Arial"/>
              </w:rPr>
              <w:t>Linda Williams</w:t>
            </w:r>
          </w:p>
        </w:tc>
      </w:tr>
      <w:tr w:rsidR="00B43A26" w:rsidRPr="00412E4F" w14:paraId="04BC4B1B" w14:textId="77777777" w:rsidTr="009779A3">
        <w:tc>
          <w:tcPr>
            <w:tcW w:w="3510" w:type="dxa"/>
            <w:tcBorders>
              <w:right w:val="single" w:sz="12" w:space="0" w:color="auto"/>
            </w:tcBorders>
            <w:shd w:val="clear" w:color="auto" w:fill="auto"/>
          </w:tcPr>
          <w:p w14:paraId="76026B81" w14:textId="77777777" w:rsidR="00B43A26" w:rsidRPr="00412E4F" w:rsidRDefault="00B43A26" w:rsidP="009779A3">
            <w:pPr>
              <w:spacing w:after="0" w:line="240" w:lineRule="auto"/>
              <w:rPr>
                <w:rFonts w:ascii="Arial" w:hAnsi="Arial" w:cs="Arial"/>
                <w:b/>
              </w:rPr>
            </w:pPr>
            <w:r w:rsidRPr="00412E4F">
              <w:rPr>
                <w:rFonts w:ascii="Arial" w:hAnsi="Arial" w:cs="Arial"/>
                <w:b/>
              </w:rPr>
              <w:t>Benefit owner(s):</w:t>
            </w:r>
          </w:p>
        </w:tc>
        <w:tc>
          <w:tcPr>
            <w:tcW w:w="5732" w:type="dxa"/>
            <w:tcBorders>
              <w:left w:val="single" w:sz="12" w:space="0" w:color="auto"/>
            </w:tcBorders>
            <w:shd w:val="clear" w:color="auto" w:fill="auto"/>
          </w:tcPr>
          <w:p w14:paraId="55E31C2A" w14:textId="77777777" w:rsidR="00B43A26" w:rsidRPr="00412E4F" w:rsidRDefault="00B43A26" w:rsidP="009779A3">
            <w:pPr>
              <w:spacing w:after="0" w:line="240" w:lineRule="auto"/>
              <w:rPr>
                <w:rFonts w:ascii="Arial" w:hAnsi="Arial" w:cs="Arial"/>
              </w:rPr>
            </w:pPr>
            <w:r>
              <w:rPr>
                <w:rFonts w:ascii="Arial" w:hAnsi="Arial" w:cs="Arial"/>
              </w:rPr>
              <w:t>HR Advisors</w:t>
            </w:r>
          </w:p>
        </w:tc>
      </w:tr>
      <w:tr w:rsidR="00B43A26" w:rsidRPr="00412E4F" w14:paraId="08F848DF" w14:textId="77777777" w:rsidTr="009779A3">
        <w:tc>
          <w:tcPr>
            <w:tcW w:w="3510" w:type="dxa"/>
            <w:tcBorders>
              <w:right w:val="single" w:sz="12" w:space="0" w:color="auto"/>
            </w:tcBorders>
            <w:shd w:val="clear" w:color="auto" w:fill="auto"/>
          </w:tcPr>
          <w:p w14:paraId="469A081A" w14:textId="77777777" w:rsidR="00B43A26" w:rsidRPr="00412E4F" w:rsidRDefault="00B43A26" w:rsidP="009779A3">
            <w:pPr>
              <w:spacing w:after="0" w:line="240" w:lineRule="auto"/>
              <w:rPr>
                <w:rFonts w:ascii="Arial" w:hAnsi="Arial" w:cs="Arial"/>
                <w:b/>
              </w:rPr>
            </w:pPr>
            <w:r w:rsidRPr="00412E4F">
              <w:rPr>
                <w:rFonts w:ascii="Arial" w:hAnsi="Arial" w:cs="Arial"/>
                <w:b/>
              </w:rPr>
              <w:t>Business Change Manager(s):</w:t>
            </w:r>
          </w:p>
        </w:tc>
        <w:tc>
          <w:tcPr>
            <w:tcW w:w="5732" w:type="dxa"/>
            <w:tcBorders>
              <w:left w:val="single" w:sz="12" w:space="0" w:color="auto"/>
            </w:tcBorders>
            <w:shd w:val="clear" w:color="auto" w:fill="auto"/>
          </w:tcPr>
          <w:p w14:paraId="1E359741" w14:textId="77777777" w:rsidR="00B43A26" w:rsidRPr="00412E4F" w:rsidRDefault="00B43A26" w:rsidP="009779A3">
            <w:pPr>
              <w:spacing w:after="0" w:line="240" w:lineRule="auto"/>
              <w:rPr>
                <w:rFonts w:ascii="Arial" w:hAnsi="Arial" w:cs="Arial"/>
              </w:rPr>
            </w:pPr>
            <w:r>
              <w:rPr>
                <w:rFonts w:ascii="Arial" w:hAnsi="Arial" w:cs="Arial"/>
              </w:rPr>
              <w:t>Shelley Upton-</w:t>
            </w:r>
            <w:proofErr w:type="spellStart"/>
            <w:r>
              <w:rPr>
                <w:rFonts w:ascii="Arial" w:hAnsi="Arial" w:cs="Arial"/>
              </w:rPr>
              <w:t>Boorman</w:t>
            </w:r>
            <w:proofErr w:type="spellEnd"/>
          </w:p>
        </w:tc>
      </w:tr>
      <w:tr w:rsidR="00B43A26" w:rsidRPr="00412E4F" w14:paraId="3B9C3755" w14:textId="77777777" w:rsidTr="009779A3">
        <w:tc>
          <w:tcPr>
            <w:tcW w:w="3510" w:type="dxa"/>
            <w:tcBorders>
              <w:right w:val="single" w:sz="12" w:space="0" w:color="auto"/>
            </w:tcBorders>
            <w:shd w:val="clear" w:color="auto" w:fill="auto"/>
          </w:tcPr>
          <w:p w14:paraId="38104597" w14:textId="77777777" w:rsidR="00B43A26" w:rsidRPr="00412E4F" w:rsidRDefault="00B43A26" w:rsidP="009779A3">
            <w:pPr>
              <w:spacing w:after="0" w:line="240" w:lineRule="auto"/>
              <w:rPr>
                <w:rFonts w:ascii="Arial" w:hAnsi="Arial" w:cs="Arial"/>
                <w:b/>
              </w:rPr>
            </w:pPr>
            <w:r w:rsidRPr="00412E4F">
              <w:rPr>
                <w:rFonts w:ascii="Arial" w:hAnsi="Arial" w:cs="Arial"/>
                <w:b/>
              </w:rPr>
              <w:t>Benefit recipient(s):</w:t>
            </w:r>
          </w:p>
        </w:tc>
        <w:tc>
          <w:tcPr>
            <w:tcW w:w="5732" w:type="dxa"/>
            <w:tcBorders>
              <w:left w:val="single" w:sz="12" w:space="0" w:color="auto"/>
            </w:tcBorders>
            <w:shd w:val="clear" w:color="auto" w:fill="auto"/>
          </w:tcPr>
          <w:p w14:paraId="634A7CA2" w14:textId="77777777" w:rsidR="00B43A26" w:rsidRPr="00412E4F" w:rsidRDefault="00B43A26" w:rsidP="009779A3">
            <w:pPr>
              <w:spacing w:after="0" w:line="240" w:lineRule="auto"/>
              <w:rPr>
                <w:rFonts w:ascii="Arial" w:hAnsi="Arial" w:cs="Arial"/>
              </w:rPr>
            </w:pPr>
            <w:r>
              <w:rPr>
                <w:rFonts w:ascii="Arial" w:hAnsi="Arial" w:cs="Arial"/>
              </w:rPr>
              <w:t>Head of Departments</w:t>
            </w:r>
          </w:p>
        </w:tc>
      </w:tr>
      <w:tr w:rsidR="00B43A26" w:rsidRPr="00412E4F" w14:paraId="795BDFEC" w14:textId="77777777" w:rsidTr="009779A3">
        <w:tc>
          <w:tcPr>
            <w:tcW w:w="3510" w:type="dxa"/>
            <w:tcBorders>
              <w:bottom w:val="single" w:sz="2" w:space="0" w:color="auto"/>
              <w:right w:val="single" w:sz="12" w:space="0" w:color="auto"/>
            </w:tcBorders>
            <w:shd w:val="clear" w:color="auto" w:fill="auto"/>
          </w:tcPr>
          <w:p w14:paraId="7303819B" w14:textId="77777777" w:rsidR="00B43A26" w:rsidRPr="00412E4F" w:rsidRDefault="00B43A26" w:rsidP="009779A3">
            <w:pPr>
              <w:spacing w:after="0" w:line="240" w:lineRule="auto"/>
              <w:rPr>
                <w:rFonts w:ascii="Arial" w:hAnsi="Arial" w:cs="Arial"/>
                <w:b/>
              </w:rPr>
            </w:pPr>
            <w:r w:rsidRPr="00412E4F">
              <w:rPr>
                <w:rFonts w:ascii="Arial" w:hAnsi="Arial" w:cs="Arial"/>
                <w:b/>
              </w:rPr>
              <w:t>Benefits Advisor:</w:t>
            </w:r>
          </w:p>
        </w:tc>
        <w:tc>
          <w:tcPr>
            <w:tcW w:w="5732" w:type="dxa"/>
            <w:tcBorders>
              <w:left w:val="single" w:sz="12" w:space="0" w:color="auto"/>
              <w:bottom w:val="single" w:sz="2" w:space="0" w:color="auto"/>
            </w:tcBorders>
            <w:shd w:val="clear" w:color="auto" w:fill="auto"/>
          </w:tcPr>
          <w:p w14:paraId="68900D52" w14:textId="77777777" w:rsidR="00B43A26" w:rsidRPr="00412E4F" w:rsidRDefault="00B43A26" w:rsidP="009779A3">
            <w:pPr>
              <w:spacing w:after="0" w:line="240" w:lineRule="auto"/>
              <w:rPr>
                <w:rFonts w:ascii="Arial" w:hAnsi="Arial" w:cs="Arial"/>
              </w:rPr>
            </w:pPr>
            <w:r>
              <w:rPr>
                <w:rFonts w:ascii="Arial" w:hAnsi="Arial" w:cs="Arial"/>
              </w:rPr>
              <w:t>Angela Procter</w:t>
            </w:r>
          </w:p>
        </w:tc>
      </w:tr>
    </w:tbl>
    <w:p w14:paraId="54AA5878"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44"/>
        <w:gridCol w:w="2977"/>
        <w:gridCol w:w="1621"/>
      </w:tblGrid>
      <w:tr w:rsidR="00B43A26" w:rsidRPr="00412E4F" w14:paraId="6F2CDB68"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D9D9D9"/>
          </w:tcPr>
          <w:p w14:paraId="2610D7A0" w14:textId="77777777" w:rsidR="00B43A26" w:rsidRPr="00412E4F" w:rsidRDefault="00B43A26"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sz w:val="24"/>
                <w:szCs w:val="24"/>
              </w:rPr>
              <w:br w:type="page"/>
            </w:r>
            <w:r w:rsidRPr="00412E4F">
              <w:rPr>
                <w:rFonts w:ascii="Arial" w:hAnsi="Arial" w:cs="Arial"/>
                <w:b/>
                <w:sz w:val="24"/>
                <w:szCs w:val="24"/>
              </w:rPr>
              <w:t>Business Change</w:t>
            </w:r>
          </w:p>
        </w:tc>
      </w:tr>
      <w:tr w:rsidR="00B43A26" w:rsidRPr="00412E4F" w14:paraId="7C07926A"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auto"/>
          </w:tcPr>
          <w:p w14:paraId="26EA0D29" w14:textId="77777777" w:rsidR="00B43A26" w:rsidRPr="00412E4F" w:rsidRDefault="00B43A26" w:rsidP="009779A3">
            <w:pPr>
              <w:spacing w:after="0" w:line="240" w:lineRule="auto"/>
              <w:rPr>
                <w:rFonts w:ascii="Arial" w:hAnsi="Arial" w:cs="Arial"/>
                <w:i/>
                <w:sz w:val="18"/>
                <w:szCs w:val="18"/>
              </w:rPr>
            </w:pPr>
            <w:r w:rsidRPr="00412E4F">
              <w:rPr>
                <w:rFonts w:ascii="Arial" w:hAnsi="Arial" w:cs="Arial"/>
                <w:i/>
                <w:sz w:val="18"/>
                <w:szCs w:val="18"/>
              </w:rPr>
              <w:lastRenderedPageBreak/>
              <w:t>Description of the business change activities required to fully realise this benefit:</w:t>
            </w:r>
          </w:p>
        </w:tc>
      </w:tr>
      <w:tr w:rsidR="00B43A26" w:rsidRPr="00412E4F" w14:paraId="0E2AFD6D" w14:textId="77777777" w:rsidTr="009779A3">
        <w:tc>
          <w:tcPr>
            <w:tcW w:w="4644" w:type="dxa"/>
            <w:tcBorders>
              <w:top w:val="nil"/>
              <w:bottom w:val="single" w:sz="12" w:space="0" w:color="auto"/>
            </w:tcBorders>
            <w:shd w:val="clear" w:color="auto" w:fill="auto"/>
          </w:tcPr>
          <w:p w14:paraId="4988F95F" w14:textId="77777777" w:rsidR="00B43A26" w:rsidRPr="00412E4F" w:rsidRDefault="00B43A26" w:rsidP="009779A3">
            <w:pPr>
              <w:spacing w:after="0" w:line="240" w:lineRule="auto"/>
              <w:jc w:val="center"/>
              <w:rPr>
                <w:rFonts w:ascii="Arial" w:hAnsi="Arial" w:cs="Arial"/>
              </w:rPr>
            </w:pPr>
            <w:r w:rsidRPr="00412E4F">
              <w:rPr>
                <w:rFonts w:ascii="Arial" w:hAnsi="Arial" w:cs="Arial"/>
              </w:rPr>
              <w:t>Activity:</w:t>
            </w:r>
          </w:p>
        </w:tc>
        <w:tc>
          <w:tcPr>
            <w:tcW w:w="2977" w:type="dxa"/>
            <w:tcBorders>
              <w:top w:val="nil"/>
              <w:bottom w:val="single" w:sz="12" w:space="0" w:color="auto"/>
            </w:tcBorders>
            <w:shd w:val="clear" w:color="auto" w:fill="auto"/>
          </w:tcPr>
          <w:p w14:paraId="26D39DEF" w14:textId="77777777" w:rsidR="00B43A26" w:rsidRPr="00412E4F" w:rsidRDefault="00B43A26" w:rsidP="009779A3">
            <w:pPr>
              <w:spacing w:after="0" w:line="240" w:lineRule="auto"/>
              <w:jc w:val="center"/>
              <w:rPr>
                <w:rFonts w:ascii="Arial" w:hAnsi="Arial" w:cs="Arial"/>
              </w:rPr>
            </w:pPr>
            <w:r w:rsidRPr="00412E4F">
              <w:rPr>
                <w:rFonts w:ascii="Arial" w:hAnsi="Arial" w:cs="Arial"/>
              </w:rPr>
              <w:t>Change Leader:</w:t>
            </w:r>
          </w:p>
        </w:tc>
        <w:tc>
          <w:tcPr>
            <w:tcW w:w="1621" w:type="dxa"/>
            <w:tcBorders>
              <w:top w:val="nil"/>
              <w:bottom w:val="single" w:sz="12" w:space="0" w:color="auto"/>
            </w:tcBorders>
            <w:shd w:val="clear" w:color="auto" w:fill="auto"/>
          </w:tcPr>
          <w:p w14:paraId="1F5EAD4C" w14:textId="77777777" w:rsidR="00B43A26" w:rsidRPr="00412E4F" w:rsidRDefault="00B43A26" w:rsidP="009779A3">
            <w:pPr>
              <w:spacing w:after="0" w:line="240" w:lineRule="auto"/>
              <w:jc w:val="center"/>
              <w:rPr>
                <w:rFonts w:ascii="Arial" w:hAnsi="Arial" w:cs="Arial"/>
              </w:rPr>
            </w:pPr>
            <w:r w:rsidRPr="00412E4F">
              <w:rPr>
                <w:rFonts w:ascii="Arial" w:hAnsi="Arial" w:cs="Arial"/>
              </w:rPr>
              <w:t>Cost (£):</w:t>
            </w:r>
          </w:p>
        </w:tc>
      </w:tr>
      <w:tr w:rsidR="00B43A26" w:rsidRPr="00412E4F" w14:paraId="3190EA57" w14:textId="77777777" w:rsidTr="009779A3">
        <w:tc>
          <w:tcPr>
            <w:tcW w:w="4644" w:type="dxa"/>
            <w:tcBorders>
              <w:top w:val="single" w:sz="12" w:space="0" w:color="auto"/>
            </w:tcBorders>
            <w:shd w:val="clear" w:color="auto" w:fill="auto"/>
          </w:tcPr>
          <w:p w14:paraId="2248F6A5" w14:textId="77777777" w:rsidR="00B43A26" w:rsidRPr="00412E4F" w:rsidRDefault="00B43A26" w:rsidP="009779A3">
            <w:pPr>
              <w:spacing w:after="0" w:line="240" w:lineRule="auto"/>
              <w:rPr>
                <w:rFonts w:ascii="Arial" w:hAnsi="Arial" w:cs="Arial"/>
              </w:rPr>
            </w:pPr>
            <w:r>
              <w:rPr>
                <w:rFonts w:ascii="Arial" w:hAnsi="Arial" w:cs="Arial"/>
              </w:rPr>
              <w:t>Providing initial training to all recently promoted Line Managers on all aspects of HR (Link to HR Crash Course which is outside of this project)</w:t>
            </w:r>
          </w:p>
        </w:tc>
        <w:tc>
          <w:tcPr>
            <w:tcW w:w="2977" w:type="dxa"/>
            <w:tcBorders>
              <w:top w:val="single" w:sz="12" w:space="0" w:color="auto"/>
            </w:tcBorders>
            <w:shd w:val="clear" w:color="auto" w:fill="auto"/>
          </w:tcPr>
          <w:p w14:paraId="642AECAF" w14:textId="77777777" w:rsidR="00B43A26" w:rsidRPr="00412E4F" w:rsidRDefault="00B43A26" w:rsidP="009779A3">
            <w:pPr>
              <w:spacing w:after="0" w:line="240" w:lineRule="auto"/>
              <w:rPr>
                <w:rFonts w:ascii="Arial" w:hAnsi="Arial" w:cs="Arial"/>
              </w:rPr>
            </w:pPr>
            <w:r>
              <w:rPr>
                <w:rFonts w:ascii="Arial" w:hAnsi="Arial" w:cs="Arial"/>
              </w:rPr>
              <w:t>Senior Manager – Staff Relations</w:t>
            </w:r>
          </w:p>
        </w:tc>
        <w:tc>
          <w:tcPr>
            <w:tcW w:w="1621" w:type="dxa"/>
            <w:tcBorders>
              <w:top w:val="single" w:sz="12" w:space="0" w:color="auto"/>
            </w:tcBorders>
            <w:shd w:val="clear" w:color="auto" w:fill="auto"/>
          </w:tcPr>
          <w:p w14:paraId="5DC6E01F" w14:textId="77777777" w:rsidR="00B43A26" w:rsidRPr="00412E4F" w:rsidRDefault="00B43A26" w:rsidP="009779A3">
            <w:pPr>
              <w:spacing w:after="0" w:line="240" w:lineRule="auto"/>
              <w:rPr>
                <w:rFonts w:ascii="Arial" w:hAnsi="Arial" w:cs="Arial"/>
              </w:rPr>
            </w:pPr>
            <w:r>
              <w:rPr>
                <w:rFonts w:ascii="Arial" w:hAnsi="Arial" w:cs="Arial"/>
              </w:rPr>
              <w:t>0</w:t>
            </w:r>
          </w:p>
        </w:tc>
      </w:tr>
      <w:tr w:rsidR="00B43A26" w:rsidRPr="00412E4F" w14:paraId="23DC1A47" w14:textId="77777777" w:rsidTr="009779A3">
        <w:tc>
          <w:tcPr>
            <w:tcW w:w="4644" w:type="dxa"/>
            <w:shd w:val="clear" w:color="auto" w:fill="auto"/>
          </w:tcPr>
          <w:p w14:paraId="1F7AE6B8" w14:textId="77777777" w:rsidR="00B43A26" w:rsidRPr="00412E4F" w:rsidRDefault="00B43A26" w:rsidP="009779A3">
            <w:pPr>
              <w:spacing w:after="0" w:line="240" w:lineRule="auto"/>
              <w:rPr>
                <w:rFonts w:ascii="Arial" w:hAnsi="Arial" w:cs="Arial"/>
              </w:rPr>
            </w:pPr>
            <w:r>
              <w:rPr>
                <w:rFonts w:ascii="Arial" w:hAnsi="Arial" w:cs="Arial"/>
              </w:rPr>
              <w:t>Promote intranet site to all Line Managers</w:t>
            </w:r>
          </w:p>
        </w:tc>
        <w:tc>
          <w:tcPr>
            <w:tcW w:w="2977" w:type="dxa"/>
            <w:shd w:val="clear" w:color="auto" w:fill="auto"/>
          </w:tcPr>
          <w:p w14:paraId="48F1F5E3" w14:textId="77777777" w:rsidR="00B43A26" w:rsidRPr="00412E4F" w:rsidRDefault="00B43A26" w:rsidP="009779A3">
            <w:pPr>
              <w:spacing w:after="0" w:line="240" w:lineRule="auto"/>
              <w:rPr>
                <w:rFonts w:ascii="Arial" w:hAnsi="Arial" w:cs="Arial"/>
              </w:rPr>
            </w:pPr>
            <w:r>
              <w:rPr>
                <w:rFonts w:ascii="Arial" w:hAnsi="Arial" w:cs="Arial"/>
              </w:rPr>
              <w:t>HR Officers</w:t>
            </w:r>
          </w:p>
        </w:tc>
        <w:tc>
          <w:tcPr>
            <w:tcW w:w="1621" w:type="dxa"/>
            <w:shd w:val="clear" w:color="auto" w:fill="auto"/>
          </w:tcPr>
          <w:p w14:paraId="0572E587" w14:textId="77777777" w:rsidR="00B43A26" w:rsidRPr="00412E4F" w:rsidRDefault="00B43A26" w:rsidP="009779A3">
            <w:pPr>
              <w:spacing w:after="0" w:line="240" w:lineRule="auto"/>
              <w:rPr>
                <w:rFonts w:ascii="Arial" w:hAnsi="Arial" w:cs="Arial"/>
              </w:rPr>
            </w:pPr>
            <w:r>
              <w:rPr>
                <w:rFonts w:ascii="Arial" w:hAnsi="Arial" w:cs="Arial"/>
              </w:rPr>
              <w:t>0</w:t>
            </w:r>
          </w:p>
        </w:tc>
      </w:tr>
      <w:tr w:rsidR="00B43A26" w:rsidRPr="00412E4F" w14:paraId="52DDA999" w14:textId="77777777" w:rsidTr="009779A3">
        <w:tc>
          <w:tcPr>
            <w:tcW w:w="4644" w:type="dxa"/>
            <w:shd w:val="clear" w:color="auto" w:fill="auto"/>
          </w:tcPr>
          <w:p w14:paraId="4DE8CC0A" w14:textId="77777777" w:rsidR="00B43A26" w:rsidRPr="00412E4F" w:rsidRDefault="00B43A26" w:rsidP="009779A3">
            <w:pPr>
              <w:spacing w:after="0" w:line="240" w:lineRule="auto"/>
              <w:rPr>
                <w:rFonts w:ascii="Arial" w:hAnsi="Arial" w:cs="Arial"/>
              </w:rPr>
            </w:pPr>
            <w:r>
              <w:rPr>
                <w:rFonts w:ascii="Arial" w:hAnsi="Arial" w:cs="Arial"/>
              </w:rPr>
              <w:t>Seek feedback from Line Managers and staff throughout the project and following implementation to improve the information available and access to this information</w:t>
            </w:r>
          </w:p>
        </w:tc>
        <w:tc>
          <w:tcPr>
            <w:tcW w:w="2977" w:type="dxa"/>
            <w:shd w:val="clear" w:color="auto" w:fill="auto"/>
          </w:tcPr>
          <w:p w14:paraId="76E888F3" w14:textId="77777777" w:rsidR="00B43A26" w:rsidRPr="00412E4F" w:rsidRDefault="00B43A26" w:rsidP="009779A3">
            <w:pPr>
              <w:spacing w:after="0" w:line="240" w:lineRule="auto"/>
              <w:rPr>
                <w:rFonts w:ascii="Arial" w:hAnsi="Arial" w:cs="Arial"/>
              </w:rPr>
            </w:pPr>
            <w:r>
              <w:rPr>
                <w:rFonts w:ascii="Arial" w:hAnsi="Arial" w:cs="Arial"/>
              </w:rPr>
              <w:t>HR Officers</w:t>
            </w:r>
          </w:p>
        </w:tc>
        <w:tc>
          <w:tcPr>
            <w:tcW w:w="1621" w:type="dxa"/>
            <w:shd w:val="clear" w:color="auto" w:fill="auto"/>
          </w:tcPr>
          <w:p w14:paraId="51DAD301" w14:textId="77777777" w:rsidR="00B43A26" w:rsidRPr="00412E4F" w:rsidRDefault="00B43A26" w:rsidP="009779A3">
            <w:pPr>
              <w:spacing w:after="0" w:line="240" w:lineRule="auto"/>
              <w:rPr>
                <w:rFonts w:ascii="Arial" w:hAnsi="Arial" w:cs="Arial"/>
              </w:rPr>
            </w:pPr>
            <w:r>
              <w:rPr>
                <w:rFonts w:ascii="Arial" w:hAnsi="Arial" w:cs="Arial"/>
              </w:rPr>
              <w:t>0</w:t>
            </w:r>
          </w:p>
        </w:tc>
      </w:tr>
      <w:tr w:rsidR="00B43A26" w:rsidRPr="00412E4F" w14:paraId="2A2AA7F6" w14:textId="77777777" w:rsidTr="009779A3">
        <w:tc>
          <w:tcPr>
            <w:tcW w:w="4644" w:type="dxa"/>
            <w:tcBorders>
              <w:bottom w:val="single" w:sz="4" w:space="0" w:color="000000"/>
            </w:tcBorders>
            <w:shd w:val="clear" w:color="auto" w:fill="auto"/>
          </w:tcPr>
          <w:p w14:paraId="1CC0436D" w14:textId="77777777" w:rsidR="00B43A26" w:rsidRPr="00412E4F" w:rsidRDefault="00B43A26" w:rsidP="009779A3">
            <w:pPr>
              <w:spacing w:after="0" w:line="240" w:lineRule="auto"/>
              <w:rPr>
                <w:rFonts w:ascii="Arial" w:hAnsi="Arial" w:cs="Arial"/>
              </w:rPr>
            </w:pPr>
          </w:p>
        </w:tc>
        <w:tc>
          <w:tcPr>
            <w:tcW w:w="2977" w:type="dxa"/>
            <w:tcBorders>
              <w:bottom w:val="single" w:sz="4" w:space="0" w:color="000000"/>
            </w:tcBorders>
            <w:shd w:val="clear" w:color="auto" w:fill="auto"/>
          </w:tcPr>
          <w:p w14:paraId="16E77535" w14:textId="77777777" w:rsidR="00B43A26" w:rsidRPr="00412E4F" w:rsidRDefault="00B43A26" w:rsidP="009779A3">
            <w:pPr>
              <w:spacing w:after="0" w:line="240" w:lineRule="auto"/>
              <w:rPr>
                <w:rFonts w:ascii="Arial" w:hAnsi="Arial" w:cs="Arial"/>
              </w:rPr>
            </w:pPr>
          </w:p>
        </w:tc>
        <w:tc>
          <w:tcPr>
            <w:tcW w:w="1621" w:type="dxa"/>
            <w:tcBorders>
              <w:bottom w:val="single" w:sz="4" w:space="0" w:color="000000"/>
            </w:tcBorders>
            <w:shd w:val="clear" w:color="auto" w:fill="auto"/>
          </w:tcPr>
          <w:p w14:paraId="4888261B" w14:textId="77777777" w:rsidR="00B43A26" w:rsidRPr="00412E4F" w:rsidRDefault="00B43A26" w:rsidP="009779A3">
            <w:pPr>
              <w:spacing w:after="0" w:line="240" w:lineRule="auto"/>
              <w:rPr>
                <w:rFonts w:ascii="Arial" w:hAnsi="Arial" w:cs="Arial"/>
              </w:rPr>
            </w:pPr>
          </w:p>
        </w:tc>
      </w:tr>
      <w:tr w:rsidR="00B43A26" w:rsidRPr="00412E4F" w14:paraId="093585A9" w14:textId="77777777" w:rsidTr="009779A3">
        <w:tc>
          <w:tcPr>
            <w:tcW w:w="4644" w:type="dxa"/>
            <w:shd w:val="clear" w:color="auto" w:fill="auto"/>
          </w:tcPr>
          <w:p w14:paraId="417A4D27" w14:textId="77777777" w:rsidR="00B43A26" w:rsidRPr="00412E4F" w:rsidRDefault="00B43A26" w:rsidP="009779A3">
            <w:pPr>
              <w:spacing w:after="0" w:line="240" w:lineRule="auto"/>
              <w:rPr>
                <w:rFonts w:ascii="Arial" w:hAnsi="Arial" w:cs="Arial"/>
              </w:rPr>
            </w:pPr>
          </w:p>
        </w:tc>
        <w:tc>
          <w:tcPr>
            <w:tcW w:w="2977" w:type="dxa"/>
            <w:shd w:val="clear" w:color="auto" w:fill="auto"/>
          </w:tcPr>
          <w:p w14:paraId="0BEEA145" w14:textId="77777777" w:rsidR="00B43A26" w:rsidRPr="00412E4F" w:rsidRDefault="00B43A26" w:rsidP="009779A3">
            <w:pPr>
              <w:spacing w:after="0" w:line="240" w:lineRule="auto"/>
              <w:rPr>
                <w:rFonts w:ascii="Arial" w:hAnsi="Arial" w:cs="Arial"/>
              </w:rPr>
            </w:pPr>
          </w:p>
        </w:tc>
        <w:tc>
          <w:tcPr>
            <w:tcW w:w="1621" w:type="dxa"/>
            <w:shd w:val="clear" w:color="auto" w:fill="auto"/>
          </w:tcPr>
          <w:p w14:paraId="5CAD8E36" w14:textId="77777777" w:rsidR="00B43A26" w:rsidRPr="00412E4F" w:rsidRDefault="00B43A26" w:rsidP="009779A3">
            <w:pPr>
              <w:spacing w:after="0" w:line="240" w:lineRule="auto"/>
              <w:rPr>
                <w:rFonts w:ascii="Arial" w:hAnsi="Arial" w:cs="Arial"/>
              </w:rPr>
            </w:pPr>
          </w:p>
        </w:tc>
      </w:tr>
      <w:tr w:rsidR="00B43A26" w:rsidRPr="00412E4F" w14:paraId="3093C75D" w14:textId="77777777" w:rsidTr="009779A3">
        <w:tc>
          <w:tcPr>
            <w:tcW w:w="4644" w:type="dxa"/>
            <w:tcBorders>
              <w:bottom w:val="single" w:sz="4" w:space="0" w:color="auto"/>
            </w:tcBorders>
            <w:shd w:val="clear" w:color="auto" w:fill="auto"/>
          </w:tcPr>
          <w:p w14:paraId="65556847" w14:textId="77777777" w:rsidR="00B43A26" w:rsidRPr="00412E4F" w:rsidRDefault="00B43A26" w:rsidP="009779A3">
            <w:pPr>
              <w:spacing w:after="0" w:line="240" w:lineRule="auto"/>
              <w:rPr>
                <w:rFonts w:ascii="Arial" w:hAnsi="Arial" w:cs="Arial"/>
              </w:rPr>
            </w:pPr>
          </w:p>
        </w:tc>
        <w:tc>
          <w:tcPr>
            <w:tcW w:w="2977" w:type="dxa"/>
            <w:tcBorders>
              <w:bottom w:val="single" w:sz="4" w:space="0" w:color="auto"/>
            </w:tcBorders>
            <w:shd w:val="clear" w:color="auto" w:fill="auto"/>
          </w:tcPr>
          <w:p w14:paraId="188E5B5D" w14:textId="77777777" w:rsidR="00B43A26" w:rsidRPr="00412E4F" w:rsidRDefault="00B43A26" w:rsidP="009779A3">
            <w:pPr>
              <w:spacing w:after="0" w:line="240" w:lineRule="auto"/>
              <w:rPr>
                <w:rFonts w:ascii="Arial" w:hAnsi="Arial" w:cs="Arial"/>
              </w:rPr>
            </w:pPr>
          </w:p>
        </w:tc>
        <w:tc>
          <w:tcPr>
            <w:tcW w:w="1621" w:type="dxa"/>
            <w:tcBorders>
              <w:bottom w:val="single" w:sz="4" w:space="0" w:color="auto"/>
            </w:tcBorders>
            <w:shd w:val="clear" w:color="auto" w:fill="auto"/>
          </w:tcPr>
          <w:p w14:paraId="2853C405" w14:textId="77777777" w:rsidR="00B43A26" w:rsidRPr="00412E4F" w:rsidRDefault="00B43A26" w:rsidP="009779A3">
            <w:pPr>
              <w:spacing w:after="0" w:line="240" w:lineRule="auto"/>
              <w:rPr>
                <w:rFonts w:ascii="Arial" w:hAnsi="Arial" w:cs="Arial"/>
              </w:rPr>
            </w:pPr>
          </w:p>
        </w:tc>
      </w:tr>
    </w:tbl>
    <w:p w14:paraId="30540291" w14:textId="77777777" w:rsidR="00B43A26" w:rsidRPr="00412E4F" w:rsidRDefault="00B43A26" w:rsidP="00B43A26">
      <w:pPr>
        <w:spacing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43A26" w:rsidRPr="00412E4F" w14:paraId="0E292EDA" w14:textId="77777777" w:rsidTr="009779A3">
        <w:tc>
          <w:tcPr>
            <w:tcW w:w="9242" w:type="dxa"/>
            <w:gridSpan w:val="5"/>
            <w:tcBorders>
              <w:top w:val="single" w:sz="2" w:space="0" w:color="auto"/>
            </w:tcBorders>
            <w:shd w:val="clear" w:color="auto" w:fill="D9D9D9"/>
          </w:tcPr>
          <w:p w14:paraId="21F34EF7"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Measurement 1</w:t>
            </w:r>
          </w:p>
        </w:tc>
      </w:tr>
      <w:tr w:rsidR="00B43A26" w:rsidRPr="00412E4F" w14:paraId="0D6226A6" w14:textId="77777777" w:rsidTr="009779A3">
        <w:tc>
          <w:tcPr>
            <w:tcW w:w="3369" w:type="dxa"/>
            <w:tcBorders>
              <w:bottom w:val="single" w:sz="4" w:space="0" w:color="000000"/>
              <w:right w:val="single" w:sz="12" w:space="0" w:color="000000"/>
            </w:tcBorders>
            <w:shd w:val="clear" w:color="auto" w:fill="auto"/>
          </w:tcPr>
          <w:p w14:paraId="5CF721DB"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Baseline: (current state) </w:t>
            </w:r>
          </w:p>
          <w:p w14:paraId="0FDAC566"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56D390AD" w14:textId="77777777" w:rsidR="00B43A26" w:rsidRPr="00412E4F" w:rsidRDefault="00B43A26" w:rsidP="009779A3">
            <w:pPr>
              <w:spacing w:after="0" w:line="240" w:lineRule="auto"/>
              <w:rPr>
                <w:rFonts w:ascii="Arial" w:hAnsi="Arial" w:cs="Arial"/>
              </w:rPr>
            </w:pPr>
            <w:r>
              <w:rPr>
                <w:rFonts w:ascii="Arial" w:hAnsi="Arial" w:cs="Arial"/>
              </w:rPr>
              <w:t>There is an inordinate amount of information within the current HR intranet site which is not easily accessed.  Much of this information is written from an HR perspective and is therefore unclear to untrained personnel.  Newly promoted Line Managers are unclear on what needs to be done and rely on feedback from HR officers when things go wrong.  Although Managers are relatively good at supporting their teams, this is not usually documented and has been identified within recent audits.  The amount of documentation also creates confusion (</w:t>
            </w:r>
            <w:proofErr w:type="spellStart"/>
            <w:r>
              <w:rPr>
                <w:rFonts w:ascii="Arial" w:hAnsi="Arial" w:cs="Arial"/>
              </w:rPr>
              <w:t>ie</w:t>
            </w:r>
            <w:proofErr w:type="spellEnd"/>
            <w:r>
              <w:rPr>
                <w:rFonts w:ascii="Arial" w:hAnsi="Arial" w:cs="Arial"/>
              </w:rPr>
              <w:t xml:space="preserve"> 5 different plans for attendance/performance) and wastes a considerable amount of time to fathom out what exactly is required, when to complete it and what needs to happen to it.</w:t>
            </w:r>
          </w:p>
        </w:tc>
      </w:tr>
      <w:tr w:rsidR="00B43A26" w:rsidRPr="00412E4F" w14:paraId="34073A77" w14:textId="77777777" w:rsidTr="009779A3">
        <w:tc>
          <w:tcPr>
            <w:tcW w:w="3369" w:type="dxa"/>
            <w:tcBorders>
              <w:bottom w:val="single" w:sz="4" w:space="0" w:color="000000"/>
              <w:right w:val="single" w:sz="12" w:space="0" w:color="000000"/>
            </w:tcBorders>
            <w:shd w:val="clear" w:color="auto" w:fill="auto"/>
          </w:tcPr>
          <w:p w14:paraId="09717411" w14:textId="77777777" w:rsidR="00B43A26" w:rsidRPr="00412E4F" w:rsidRDefault="00B43A26" w:rsidP="009779A3">
            <w:pPr>
              <w:spacing w:after="0" w:line="240" w:lineRule="auto"/>
              <w:rPr>
                <w:rFonts w:ascii="Arial" w:hAnsi="Arial" w:cs="Arial"/>
                <w:b/>
              </w:rPr>
            </w:pPr>
            <w:r w:rsidRPr="00412E4F">
              <w:rPr>
                <w:rFonts w:ascii="Arial" w:hAnsi="Arial" w:cs="Arial"/>
                <w:b/>
              </w:rPr>
              <w:t>Target: (end state)</w:t>
            </w:r>
          </w:p>
          <w:p w14:paraId="607E67C5"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target and method of measurement</w:t>
            </w:r>
          </w:p>
        </w:tc>
        <w:tc>
          <w:tcPr>
            <w:tcW w:w="5873" w:type="dxa"/>
            <w:gridSpan w:val="4"/>
            <w:tcBorders>
              <w:left w:val="single" w:sz="12" w:space="0" w:color="000000"/>
              <w:bottom w:val="single" w:sz="4" w:space="0" w:color="000000"/>
            </w:tcBorders>
            <w:shd w:val="clear" w:color="auto" w:fill="auto"/>
          </w:tcPr>
          <w:p w14:paraId="6C5FE839" w14:textId="77777777" w:rsidR="00B43A26" w:rsidRDefault="00B43A26" w:rsidP="009779A3">
            <w:pPr>
              <w:spacing w:after="0" w:line="240" w:lineRule="auto"/>
              <w:rPr>
                <w:rFonts w:ascii="Arial" w:hAnsi="Arial" w:cs="Arial"/>
              </w:rPr>
            </w:pPr>
            <w:r>
              <w:rPr>
                <w:rFonts w:ascii="Arial" w:hAnsi="Arial" w:cs="Arial"/>
              </w:rPr>
              <w:t xml:space="preserve">The documentation will be streamlined, easily accessible and simple to complete with only useful documentation being published.  This will be updated on a regular basis to ensure it remains current and provides suitable information. Line Managers will be confident with all of the HR processes and will be able to access the guidance where they are not.  This guidance will add real value to the Line Manager and will form part of their personal development.  </w:t>
            </w:r>
          </w:p>
          <w:p w14:paraId="365CD5FB" w14:textId="77777777" w:rsidR="00B43A26" w:rsidRDefault="00B43A26" w:rsidP="009779A3">
            <w:pPr>
              <w:spacing w:after="0" w:line="240" w:lineRule="auto"/>
              <w:rPr>
                <w:rFonts w:ascii="Arial" w:hAnsi="Arial" w:cs="Arial"/>
              </w:rPr>
            </w:pPr>
            <w:r>
              <w:rPr>
                <w:rFonts w:ascii="Arial" w:hAnsi="Arial" w:cs="Arial"/>
              </w:rPr>
              <w:t xml:space="preserve">‘Ask the Bot’ will allow Line Managers to access the answers to frequently asked questions without having to access the HR intranet site.  This will also reduce the time taken to answer their </w:t>
            </w:r>
            <w:proofErr w:type="gramStart"/>
            <w:r>
              <w:rPr>
                <w:rFonts w:ascii="Arial" w:hAnsi="Arial" w:cs="Arial"/>
              </w:rPr>
              <w:t>teams</w:t>
            </w:r>
            <w:proofErr w:type="gramEnd"/>
            <w:r>
              <w:rPr>
                <w:rFonts w:ascii="Arial" w:hAnsi="Arial" w:cs="Arial"/>
              </w:rPr>
              <w:t xml:space="preserve"> questions as they will also be able to easily access the answers either through the Bot or through the intranet site.  </w:t>
            </w:r>
          </w:p>
          <w:p w14:paraId="2289E104" w14:textId="77777777" w:rsidR="00B43A26" w:rsidRDefault="00B43A26" w:rsidP="009779A3">
            <w:pPr>
              <w:spacing w:after="0" w:line="240" w:lineRule="auto"/>
              <w:rPr>
                <w:rFonts w:ascii="Arial" w:hAnsi="Arial" w:cs="Arial"/>
              </w:rPr>
            </w:pPr>
            <w:r>
              <w:rPr>
                <w:rFonts w:ascii="Arial" w:hAnsi="Arial" w:cs="Arial"/>
              </w:rPr>
              <w:t xml:space="preserve">The intranet site will offer several routes to the same information so they will not waste time trying to establish the correct way in.  </w:t>
            </w:r>
          </w:p>
          <w:p w14:paraId="1E8A2056" w14:textId="77777777" w:rsidR="00B43A26" w:rsidRPr="00412E4F" w:rsidRDefault="00B43A26" w:rsidP="009779A3">
            <w:pPr>
              <w:spacing w:after="0" w:line="240" w:lineRule="auto"/>
              <w:rPr>
                <w:rFonts w:ascii="Arial" w:hAnsi="Arial" w:cs="Arial"/>
              </w:rPr>
            </w:pPr>
            <w:r>
              <w:rPr>
                <w:rFonts w:ascii="Arial" w:hAnsi="Arial" w:cs="Arial"/>
              </w:rPr>
              <w:t>Feedback will be used to improve on both the information stored and access to this information.</w:t>
            </w:r>
          </w:p>
        </w:tc>
      </w:tr>
      <w:tr w:rsidR="00B43A26" w:rsidRPr="00412E4F" w14:paraId="5BA0B755" w14:textId="77777777" w:rsidTr="009779A3">
        <w:tc>
          <w:tcPr>
            <w:tcW w:w="3369" w:type="dxa"/>
            <w:tcBorders>
              <w:right w:val="single" w:sz="12" w:space="0" w:color="auto"/>
            </w:tcBorders>
          </w:tcPr>
          <w:p w14:paraId="145ABC0D" w14:textId="77777777" w:rsidR="00B43A26" w:rsidRPr="00412E4F" w:rsidRDefault="00B43A26"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77ED09DF" w14:textId="77777777" w:rsidR="00B43A26" w:rsidRPr="00412E4F" w:rsidRDefault="00B43A26" w:rsidP="009779A3">
            <w:pPr>
              <w:spacing w:after="0" w:line="240" w:lineRule="auto"/>
              <w:rPr>
                <w:rFonts w:ascii="Arial" w:hAnsi="Arial" w:cs="Arial"/>
              </w:rPr>
            </w:pPr>
          </w:p>
        </w:tc>
      </w:tr>
      <w:tr w:rsidR="00B43A26" w:rsidRPr="00412E4F" w14:paraId="2FFA46EC" w14:textId="77777777" w:rsidTr="009779A3">
        <w:tc>
          <w:tcPr>
            <w:tcW w:w="3369" w:type="dxa"/>
            <w:vMerge w:val="restart"/>
            <w:tcBorders>
              <w:right w:val="single" w:sz="12" w:space="0" w:color="auto"/>
            </w:tcBorders>
          </w:tcPr>
          <w:p w14:paraId="3FA61384" w14:textId="77777777" w:rsidR="00B43A26" w:rsidRPr="00412E4F" w:rsidRDefault="00B43A26" w:rsidP="009779A3">
            <w:pPr>
              <w:spacing w:after="0" w:line="240" w:lineRule="auto"/>
              <w:rPr>
                <w:rFonts w:ascii="Arial" w:hAnsi="Arial" w:cs="Arial"/>
                <w:b/>
              </w:rPr>
            </w:pPr>
            <w:r w:rsidRPr="00412E4F">
              <w:rPr>
                <w:rFonts w:ascii="Arial" w:hAnsi="Arial" w:cs="Arial"/>
                <w:b/>
              </w:rPr>
              <w:t>Breakdown of savings (£):</w:t>
            </w:r>
          </w:p>
          <w:p w14:paraId="61478E69"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lastRenderedPageBreak/>
              <w:t>Detail the predicted date(s) when cashable and efficiency savings will be achieved</w:t>
            </w:r>
          </w:p>
        </w:tc>
        <w:tc>
          <w:tcPr>
            <w:tcW w:w="1468" w:type="dxa"/>
            <w:tcBorders>
              <w:left w:val="single" w:sz="12" w:space="0" w:color="auto"/>
            </w:tcBorders>
            <w:shd w:val="clear" w:color="auto" w:fill="FFFFFF"/>
          </w:tcPr>
          <w:p w14:paraId="112F3BB9"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lastRenderedPageBreak/>
              <w:t>Year /Quarter:</w:t>
            </w:r>
          </w:p>
        </w:tc>
        <w:tc>
          <w:tcPr>
            <w:tcW w:w="1468" w:type="dxa"/>
            <w:tcBorders>
              <w:left w:val="single" w:sz="12" w:space="0" w:color="auto"/>
            </w:tcBorders>
            <w:shd w:val="clear" w:color="auto" w:fill="FFFFFF"/>
          </w:tcPr>
          <w:p w14:paraId="5C12D90F"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5A1DFEC5"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4BC3C21A"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43A26" w:rsidRPr="00412E4F" w14:paraId="197B8C7D" w14:textId="77777777" w:rsidTr="009779A3">
        <w:trPr>
          <w:trHeight w:val="169"/>
        </w:trPr>
        <w:tc>
          <w:tcPr>
            <w:tcW w:w="3369" w:type="dxa"/>
            <w:vMerge/>
            <w:tcBorders>
              <w:right w:val="single" w:sz="12" w:space="0" w:color="auto"/>
            </w:tcBorders>
          </w:tcPr>
          <w:p w14:paraId="2F7F9FA8"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E1CB44A"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3E3D66EE"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54A28F74"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7B662A8E" w14:textId="77777777" w:rsidR="00B43A26" w:rsidRPr="00412E4F" w:rsidRDefault="00B43A26" w:rsidP="009779A3">
            <w:pPr>
              <w:spacing w:after="0" w:line="240" w:lineRule="auto"/>
              <w:rPr>
                <w:rFonts w:ascii="Arial" w:hAnsi="Arial" w:cs="Arial"/>
              </w:rPr>
            </w:pPr>
          </w:p>
        </w:tc>
      </w:tr>
      <w:tr w:rsidR="00B43A26" w:rsidRPr="00412E4F" w14:paraId="2E1AE571" w14:textId="77777777" w:rsidTr="009779A3">
        <w:trPr>
          <w:trHeight w:val="169"/>
        </w:trPr>
        <w:tc>
          <w:tcPr>
            <w:tcW w:w="3369" w:type="dxa"/>
            <w:vMerge/>
            <w:tcBorders>
              <w:right w:val="single" w:sz="12" w:space="0" w:color="auto"/>
            </w:tcBorders>
          </w:tcPr>
          <w:p w14:paraId="33C9577A"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E2DA269"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47BC6DBC"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22CAAC1A"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54391D03"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43A26" w:rsidRPr="00412E4F" w14:paraId="4CB0AC89" w14:textId="77777777" w:rsidTr="009779A3">
        <w:trPr>
          <w:trHeight w:val="169"/>
        </w:trPr>
        <w:tc>
          <w:tcPr>
            <w:tcW w:w="3369" w:type="dxa"/>
            <w:vMerge/>
            <w:tcBorders>
              <w:right w:val="single" w:sz="12" w:space="0" w:color="auto"/>
            </w:tcBorders>
          </w:tcPr>
          <w:p w14:paraId="58E0E25C"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658DA1C"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59B43338"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711DDD62"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21C2E3FA" w14:textId="77777777" w:rsidR="00B43A26" w:rsidRPr="00412E4F" w:rsidRDefault="00B43A26" w:rsidP="009779A3">
            <w:pPr>
              <w:spacing w:after="0" w:line="240" w:lineRule="auto"/>
              <w:rPr>
                <w:rFonts w:ascii="Arial" w:hAnsi="Arial" w:cs="Arial"/>
              </w:rPr>
            </w:pPr>
          </w:p>
        </w:tc>
      </w:tr>
      <w:tr w:rsidR="00B43A26" w:rsidRPr="00412E4F" w14:paraId="1F2BC319" w14:textId="77777777" w:rsidTr="009779A3">
        <w:tc>
          <w:tcPr>
            <w:tcW w:w="3369" w:type="dxa"/>
            <w:tcBorders>
              <w:right w:val="single" w:sz="12" w:space="0" w:color="auto"/>
            </w:tcBorders>
          </w:tcPr>
          <w:p w14:paraId="30D7DEE2" w14:textId="77777777" w:rsidR="00B43A26" w:rsidRPr="00412E4F" w:rsidRDefault="00B43A26"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648E5925" w14:textId="77777777" w:rsidR="00B43A26" w:rsidRPr="00412E4F" w:rsidRDefault="00B43A26" w:rsidP="009779A3">
            <w:pPr>
              <w:spacing w:after="0" w:line="240" w:lineRule="auto"/>
              <w:rPr>
                <w:rFonts w:ascii="Arial" w:hAnsi="Arial" w:cs="Arial"/>
              </w:rPr>
            </w:pPr>
          </w:p>
          <w:p w14:paraId="43FEC080" w14:textId="77777777" w:rsidR="00B43A26" w:rsidRPr="00412E4F" w:rsidRDefault="00B43A26" w:rsidP="009779A3">
            <w:pPr>
              <w:spacing w:after="0" w:line="240" w:lineRule="auto"/>
              <w:rPr>
                <w:rFonts w:ascii="Arial" w:hAnsi="Arial" w:cs="Arial"/>
              </w:rPr>
            </w:pPr>
          </w:p>
        </w:tc>
      </w:tr>
      <w:tr w:rsidR="00B43A26" w:rsidRPr="00412E4F" w14:paraId="73632F2E" w14:textId="77777777" w:rsidTr="009779A3">
        <w:tc>
          <w:tcPr>
            <w:tcW w:w="3369" w:type="dxa"/>
            <w:tcBorders>
              <w:right w:val="single" w:sz="12" w:space="0" w:color="auto"/>
            </w:tcBorders>
          </w:tcPr>
          <w:p w14:paraId="6CE84C54"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26C51FD6" w14:textId="77777777" w:rsidR="00B43A26" w:rsidRPr="00412E4F" w:rsidRDefault="00B43A26" w:rsidP="009779A3">
            <w:pPr>
              <w:spacing w:after="0" w:line="240" w:lineRule="auto"/>
              <w:jc w:val="both"/>
              <w:rPr>
                <w:rFonts w:ascii="Arial" w:hAnsi="Arial" w:cs="Arial"/>
              </w:rPr>
            </w:pPr>
          </w:p>
        </w:tc>
      </w:tr>
      <w:tr w:rsidR="00B43A26" w:rsidRPr="00412E4F" w14:paraId="0EB8CDE1" w14:textId="77777777" w:rsidTr="009779A3">
        <w:tc>
          <w:tcPr>
            <w:tcW w:w="3369" w:type="dxa"/>
            <w:tcBorders>
              <w:right w:val="single" w:sz="12" w:space="0" w:color="auto"/>
            </w:tcBorders>
          </w:tcPr>
          <w:p w14:paraId="3F15DAC4" w14:textId="77777777" w:rsidR="00B43A26" w:rsidRPr="00412E4F" w:rsidRDefault="00B43A26"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44767023" w14:textId="77777777" w:rsidR="00B43A26" w:rsidRPr="00412E4F" w:rsidRDefault="00B43A26" w:rsidP="009779A3">
            <w:pPr>
              <w:spacing w:after="0" w:line="240" w:lineRule="auto"/>
              <w:rPr>
                <w:rFonts w:ascii="Arial" w:hAnsi="Arial" w:cs="Arial"/>
              </w:rPr>
            </w:pPr>
          </w:p>
        </w:tc>
      </w:tr>
      <w:tr w:rsidR="00B43A26" w:rsidRPr="00412E4F" w14:paraId="5BAC54C5" w14:textId="77777777" w:rsidTr="009779A3">
        <w:tc>
          <w:tcPr>
            <w:tcW w:w="3369" w:type="dxa"/>
            <w:tcBorders>
              <w:right w:val="single" w:sz="12" w:space="0" w:color="auto"/>
            </w:tcBorders>
          </w:tcPr>
          <w:p w14:paraId="62BED813"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w:t>
            </w:r>
            <w:r>
              <w:rPr>
                <w:rFonts w:ascii="Arial" w:hAnsi="Arial" w:cs="Arial"/>
                <w:b/>
              </w:rPr>
              <w:t>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4E74389A" w14:textId="77777777" w:rsidR="00B43A26" w:rsidRPr="00412E4F" w:rsidRDefault="00B43A26" w:rsidP="009779A3">
            <w:pPr>
              <w:spacing w:after="0" w:line="240" w:lineRule="auto"/>
              <w:rPr>
                <w:rFonts w:ascii="Arial" w:hAnsi="Arial" w:cs="Arial"/>
              </w:rPr>
            </w:pPr>
          </w:p>
        </w:tc>
      </w:tr>
    </w:tbl>
    <w:p w14:paraId="7D3CE7D3" w14:textId="77777777" w:rsidR="00B43A26" w:rsidRPr="00412E4F" w:rsidRDefault="00B43A26" w:rsidP="00B43A26">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B43A26" w:rsidRPr="00412E4F" w14:paraId="3B594928" w14:textId="77777777" w:rsidTr="009779A3">
        <w:tc>
          <w:tcPr>
            <w:tcW w:w="9242" w:type="dxa"/>
            <w:gridSpan w:val="5"/>
            <w:tcBorders>
              <w:top w:val="single" w:sz="2" w:space="0" w:color="auto"/>
            </w:tcBorders>
            <w:shd w:val="clear" w:color="auto" w:fill="D9D9D9"/>
          </w:tcPr>
          <w:p w14:paraId="249676D3"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 xml:space="preserve">Measurement 2 </w:t>
            </w:r>
            <w:r w:rsidRPr="00412E4F">
              <w:rPr>
                <w:rFonts w:ascii="Arial" w:hAnsi="Arial" w:cs="Arial"/>
                <w:sz w:val="24"/>
                <w:szCs w:val="24"/>
              </w:rPr>
              <w:t>–</w:t>
            </w:r>
            <w:r w:rsidRPr="00412E4F">
              <w:rPr>
                <w:rFonts w:ascii="Arial" w:hAnsi="Arial" w:cs="Arial"/>
                <w:b/>
                <w:sz w:val="24"/>
                <w:szCs w:val="24"/>
              </w:rPr>
              <w:t xml:space="preserve"> </w:t>
            </w:r>
            <w:r w:rsidRPr="00412E4F">
              <w:rPr>
                <w:rFonts w:ascii="Arial" w:hAnsi="Arial" w:cs="Arial"/>
                <w:i/>
                <w:sz w:val="24"/>
                <w:szCs w:val="24"/>
              </w:rPr>
              <w:t>as required</w:t>
            </w:r>
          </w:p>
        </w:tc>
      </w:tr>
      <w:tr w:rsidR="00B43A26" w:rsidRPr="00412E4F" w14:paraId="48FDBDC1" w14:textId="77777777" w:rsidTr="009779A3">
        <w:tc>
          <w:tcPr>
            <w:tcW w:w="3369" w:type="dxa"/>
            <w:tcBorders>
              <w:bottom w:val="single" w:sz="4" w:space="0" w:color="000000"/>
              <w:right w:val="single" w:sz="12" w:space="0" w:color="000000"/>
            </w:tcBorders>
            <w:shd w:val="clear" w:color="auto" w:fill="auto"/>
          </w:tcPr>
          <w:p w14:paraId="6B584877"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Baseline: (current state) </w:t>
            </w:r>
          </w:p>
          <w:p w14:paraId="34E0DB44"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3148980B" w14:textId="77777777" w:rsidR="00B43A26" w:rsidRPr="00412E4F" w:rsidRDefault="00B43A26" w:rsidP="009779A3">
            <w:pPr>
              <w:spacing w:after="0" w:line="240" w:lineRule="auto"/>
              <w:rPr>
                <w:rFonts w:ascii="Arial" w:hAnsi="Arial" w:cs="Arial"/>
              </w:rPr>
            </w:pPr>
          </w:p>
        </w:tc>
      </w:tr>
      <w:tr w:rsidR="00B43A26" w:rsidRPr="00412E4F" w14:paraId="4DD0F48F" w14:textId="77777777" w:rsidTr="009779A3">
        <w:tc>
          <w:tcPr>
            <w:tcW w:w="3369" w:type="dxa"/>
            <w:tcBorders>
              <w:bottom w:val="single" w:sz="4" w:space="0" w:color="000000"/>
              <w:right w:val="single" w:sz="12" w:space="0" w:color="000000"/>
            </w:tcBorders>
            <w:shd w:val="clear" w:color="auto" w:fill="auto"/>
          </w:tcPr>
          <w:p w14:paraId="49657432" w14:textId="77777777" w:rsidR="00B43A26" w:rsidRPr="00412E4F" w:rsidRDefault="00B43A26" w:rsidP="009779A3">
            <w:pPr>
              <w:spacing w:after="0" w:line="240" w:lineRule="auto"/>
              <w:rPr>
                <w:rFonts w:ascii="Arial" w:hAnsi="Arial" w:cs="Arial"/>
                <w:b/>
              </w:rPr>
            </w:pPr>
            <w:r w:rsidRPr="00412E4F">
              <w:rPr>
                <w:rFonts w:ascii="Arial" w:hAnsi="Arial" w:cs="Arial"/>
                <w:b/>
              </w:rPr>
              <w:t>Target: (end state)</w:t>
            </w:r>
          </w:p>
          <w:p w14:paraId="54278F42"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detailed description, target and method(s) of measurement</w:t>
            </w:r>
          </w:p>
        </w:tc>
        <w:tc>
          <w:tcPr>
            <w:tcW w:w="5873" w:type="dxa"/>
            <w:gridSpan w:val="4"/>
            <w:tcBorders>
              <w:left w:val="single" w:sz="12" w:space="0" w:color="000000"/>
              <w:bottom w:val="single" w:sz="4" w:space="0" w:color="000000"/>
            </w:tcBorders>
            <w:shd w:val="clear" w:color="auto" w:fill="auto"/>
          </w:tcPr>
          <w:p w14:paraId="0CAFC2CD" w14:textId="77777777" w:rsidR="00B43A26" w:rsidRPr="00412E4F" w:rsidRDefault="00B43A26" w:rsidP="009779A3">
            <w:pPr>
              <w:spacing w:after="0" w:line="240" w:lineRule="auto"/>
              <w:rPr>
                <w:rFonts w:ascii="Arial" w:hAnsi="Arial" w:cs="Arial"/>
              </w:rPr>
            </w:pPr>
          </w:p>
        </w:tc>
      </w:tr>
      <w:tr w:rsidR="00B43A26" w:rsidRPr="00412E4F" w14:paraId="7D51A8E2" w14:textId="77777777" w:rsidTr="009779A3">
        <w:tc>
          <w:tcPr>
            <w:tcW w:w="3369" w:type="dxa"/>
            <w:tcBorders>
              <w:right w:val="single" w:sz="12" w:space="0" w:color="auto"/>
            </w:tcBorders>
          </w:tcPr>
          <w:p w14:paraId="6442F3BB" w14:textId="77777777" w:rsidR="00B43A26" w:rsidRPr="00412E4F" w:rsidRDefault="00B43A26"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778D2858" w14:textId="77777777" w:rsidR="00B43A26" w:rsidRPr="00412E4F" w:rsidRDefault="00B43A26" w:rsidP="009779A3">
            <w:pPr>
              <w:spacing w:after="0" w:line="240" w:lineRule="auto"/>
              <w:rPr>
                <w:rFonts w:ascii="Arial" w:hAnsi="Arial" w:cs="Arial"/>
              </w:rPr>
            </w:pPr>
          </w:p>
        </w:tc>
      </w:tr>
      <w:tr w:rsidR="00B43A26" w:rsidRPr="00412E4F" w14:paraId="750FB42A" w14:textId="77777777" w:rsidTr="009779A3">
        <w:tc>
          <w:tcPr>
            <w:tcW w:w="3369" w:type="dxa"/>
            <w:vMerge w:val="restart"/>
            <w:tcBorders>
              <w:right w:val="single" w:sz="12" w:space="0" w:color="auto"/>
            </w:tcBorders>
          </w:tcPr>
          <w:p w14:paraId="40C8DC1D" w14:textId="77777777" w:rsidR="00B43A26" w:rsidRPr="00412E4F" w:rsidRDefault="00B43A26" w:rsidP="009779A3">
            <w:pPr>
              <w:spacing w:after="0" w:line="240" w:lineRule="auto"/>
              <w:rPr>
                <w:rFonts w:ascii="Arial" w:hAnsi="Arial" w:cs="Arial"/>
                <w:b/>
              </w:rPr>
            </w:pPr>
            <w:r w:rsidRPr="00412E4F">
              <w:rPr>
                <w:rFonts w:ascii="Arial" w:hAnsi="Arial" w:cs="Arial"/>
                <w:b/>
              </w:rPr>
              <w:t>Breakdown of savings (£):</w:t>
            </w:r>
          </w:p>
          <w:p w14:paraId="74B121AB"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4A6594DB"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360C7997"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17A15C24"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24589318" w14:textId="77777777" w:rsidR="00B43A26" w:rsidRPr="00412E4F" w:rsidRDefault="00B43A26" w:rsidP="009779A3">
            <w:pPr>
              <w:spacing w:after="0" w:line="240" w:lineRule="auto"/>
              <w:rPr>
                <w:rFonts w:ascii="Arial" w:hAnsi="Arial" w:cs="Arial"/>
                <w:sz w:val="18"/>
                <w:szCs w:val="18"/>
              </w:rPr>
            </w:pPr>
            <w:r w:rsidRPr="00412E4F">
              <w:rPr>
                <w:rFonts w:ascii="Arial" w:hAnsi="Arial" w:cs="Arial"/>
                <w:sz w:val="18"/>
                <w:szCs w:val="18"/>
              </w:rPr>
              <w:t>Year /Quarter:</w:t>
            </w:r>
          </w:p>
        </w:tc>
      </w:tr>
      <w:tr w:rsidR="00B43A26" w:rsidRPr="00412E4F" w14:paraId="16E911C9" w14:textId="77777777" w:rsidTr="009779A3">
        <w:trPr>
          <w:trHeight w:val="169"/>
        </w:trPr>
        <w:tc>
          <w:tcPr>
            <w:tcW w:w="3369" w:type="dxa"/>
            <w:vMerge/>
            <w:tcBorders>
              <w:right w:val="single" w:sz="12" w:space="0" w:color="auto"/>
            </w:tcBorders>
          </w:tcPr>
          <w:p w14:paraId="767FB527"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1C5589CA"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1893BE29"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76F2F213"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613DB22B" w14:textId="77777777" w:rsidR="00B43A26" w:rsidRPr="00412E4F" w:rsidRDefault="00B43A26" w:rsidP="009779A3">
            <w:pPr>
              <w:spacing w:after="0" w:line="240" w:lineRule="auto"/>
              <w:rPr>
                <w:rFonts w:ascii="Arial" w:hAnsi="Arial" w:cs="Arial"/>
              </w:rPr>
            </w:pPr>
          </w:p>
        </w:tc>
      </w:tr>
      <w:tr w:rsidR="00B43A26" w:rsidRPr="00412E4F" w14:paraId="7AF77B05" w14:textId="77777777" w:rsidTr="009779A3">
        <w:trPr>
          <w:trHeight w:val="169"/>
        </w:trPr>
        <w:tc>
          <w:tcPr>
            <w:tcW w:w="3369" w:type="dxa"/>
            <w:vMerge/>
            <w:tcBorders>
              <w:right w:val="single" w:sz="12" w:space="0" w:color="auto"/>
            </w:tcBorders>
          </w:tcPr>
          <w:p w14:paraId="065C10A8"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14F7BF32"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7F6EA38C"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52852F83"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5A7CA5F4" w14:textId="77777777" w:rsidR="00B43A26" w:rsidRPr="00412E4F" w:rsidRDefault="00B43A26"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B43A26" w:rsidRPr="00412E4F" w14:paraId="5A838375" w14:textId="77777777" w:rsidTr="009779A3">
        <w:trPr>
          <w:trHeight w:val="169"/>
        </w:trPr>
        <w:tc>
          <w:tcPr>
            <w:tcW w:w="3369" w:type="dxa"/>
            <w:vMerge/>
            <w:tcBorders>
              <w:right w:val="single" w:sz="12" w:space="0" w:color="auto"/>
            </w:tcBorders>
          </w:tcPr>
          <w:p w14:paraId="033778EA" w14:textId="77777777" w:rsidR="00B43A26" w:rsidRPr="00412E4F" w:rsidRDefault="00B43A26"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226537F"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135DE23E" w14:textId="77777777" w:rsidR="00B43A26" w:rsidRPr="00412E4F" w:rsidRDefault="00B43A26" w:rsidP="009779A3">
            <w:pPr>
              <w:spacing w:after="0" w:line="240" w:lineRule="auto"/>
              <w:rPr>
                <w:rFonts w:ascii="Arial" w:hAnsi="Arial" w:cs="Arial"/>
              </w:rPr>
            </w:pPr>
          </w:p>
        </w:tc>
        <w:tc>
          <w:tcPr>
            <w:tcW w:w="1468" w:type="dxa"/>
            <w:tcBorders>
              <w:left w:val="single" w:sz="12" w:space="0" w:color="auto"/>
            </w:tcBorders>
            <w:shd w:val="clear" w:color="auto" w:fill="FFFFFF"/>
          </w:tcPr>
          <w:p w14:paraId="13BD2A5B" w14:textId="77777777" w:rsidR="00B43A26" w:rsidRPr="00412E4F" w:rsidRDefault="00B43A26" w:rsidP="009779A3">
            <w:pPr>
              <w:spacing w:after="0" w:line="240" w:lineRule="auto"/>
              <w:rPr>
                <w:rFonts w:ascii="Arial" w:hAnsi="Arial" w:cs="Arial"/>
              </w:rPr>
            </w:pPr>
          </w:p>
        </w:tc>
        <w:tc>
          <w:tcPr>
            <w:tcW w:w="1469" w:type="dxa"/>
            <w:tcBorders>
              <w:left w:val="single" w:sz="12" w:space="0" w:color="auto"/>
            </w:tcBorders>
            <w:shd w:val="clear" w:color="auto" w:fill="FFFFFF"/>
          </w:tcPr>
          <w:p w14:paraId="5B0E9C00" w14:textId="77777777" w:rsidR="00B43A26" w:rsidRPr="00412E4F" w:rsidRDefault="00B43A26" w:rsidP="009779A3">
            <w:pPr>
              <w:spacing w:after="0" w:line="240" w:lineRule="auto"/>
              <w:rPr>
                <w:rFonts w:ascii="Arial" w:hAnsi="Arial" w:cs="Arial"/>
              </w:rPr>
            </w:pPr>
          </w:p>
        </w:tc>
      </w:tr>
      <w:tr w:rsidR="00B43A26" w:rsidRPr="00412E4F" w14:paraId="0BA86137" w14:textId="77777777" w:rsidTr="009779A3">
        <w:tc>
          <w:tcPr>
            <w:tcW w:w="3369" w:type="dxa"/>
            <w:tcBorders>
              <w:right w:val="single" w:sz="12" w:space="0" w:color="auto"/>
            </w:tcBorders>
          </w:tcPr>
          <w:p w14:paraId="025716DE" w14:textId="77777777" w:rsidR="00B43A26" w:rsidRPr="00412E4F" w:rsidRDefault="00B43A26"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621503AF" w14:textId="77777777" w:rsidR="00B43A26" w:rsidRPr="00412E4F" w:rsidRDefault="00B43A26" w:rsidP="009779A3">
            <w:pPr>
              <w:spacing w:after="0" w:line="240" w:lineRule="auto"/>
              <w:rPr>
                <w:rFonts w:ascii="Arial" w:hAnsi="Arial" w:cs="Arial"/>
              </w:rPr>
            </w:pPr>
          </w:p>
          <w:p w14:paraId="5B3B43E4" w14:textId="77777777" w:rsidR="00B43A26" w:rsidRPr="00412E4F" w:rsidRDefault="00B43A26" w:rsidP="009779A3">
            <w:pPr>
              <w:spacing w:after="0" w:line="240" w:lineRule="auto"/>
              <w:rPr>
                <w:rFonts w:ascii="Arial" w:hAnsi="Arial" w:cs="Arial"/>
              </w:rPr>
            </w:pPr>
          </w:p>
        </w:tc>
      </w:tr>
      <w:tr w:rsidR="00B43A26" w:rsidRPr="00412E4F" w14:paraId="1E14CCF2" w14:textId="77777777" w:rsidTr="009779A3">
        <w:tc>
          <w:tcPr>
            <w:tcW w:w="3369" w:type="dxa"/>
            <w:tcBorders>
              <w:right w:val="single" w:sz="12" w:space="0" w:color="auto"/>
            </w:tcBorders>
          </w:tcPr>
          <w:p w14:paraId="55A63739" w14:textId="77777777" w:rsidR="00B43A26" w:rsidRPr="00412E4F" w:rsidRDefault="00B43A26"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64A1610B" w14:textId="77777777" w:rsidR="00B43A26" w:rsidRPr="00412E4F" w:rsidRDefault="00B43A26" w:rsidP="009779A3">
            <w:pPr>
              <w:spacing w:after="0" w:line="240" w:lineRule="auto"/>
              <w:rPr>
                <w:rFonts w:ascii="Arial" w:hAnsi="Arial" w:cs="Arial"/>
              </w:rPr>
            </w:pPr>
          </w:p>
        </w:tc>
      </w:tr>
      <w:tr w:rsidR="00B43A26" w:rsidRPr="00412E4F" w14:paraId="11957761" w14:textId="77777777" w:rsidTr="009779A3">
        <w:tc>
          <w:tcPr>
            <w:tcW w:w="3369" w:type="dxa"/>
            <w:tcBorders>
              <w:right w:val="single" w:sz="12" w:space="0" w:color="auto"/>
            </w:tcBorders>
          </w:tcPr>
          <w:p w14:paraId="1F07339C" w14:textId="77777777" w:rsidR="00B43A26" w:rsidRPr="00412E4F" w:rsidRDefault="00B43A26"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7253BD63" w14:textId="77777777" w:rsidR="00B43A26" w:rsidRPr="00412E4F" w:rsidRDefault="00B43A26" w:rsidP="009779A3">
            <w:pPr>
              <w:spacing w:after="0" w:line="240" w:lineRule="auto"/>
              <w:rPr>
                <w:rFonts w:ascii="Arial" w:hAnsi="Arial" w:cs="Arial"/>
              </w:rPr>
            </w:pPr>
          </w:p>
        </w:tc>
      </w:tr>
      <w:tr w:rsidR="00B43A26" w:rsidRPr="00412E4F" w14:paraId="6529243E" w14:textId="77777777" w:rsidTr="009779A3">
        <w:tc>
          <w:tcPr>
            <w:tcW w:w="3369" w:type="dxa"/>
            <w:tcBorders>
              <w:right w:val="single" w:sz="12" w:space="0" w:color="auto"/>
            </w:tcBorders>
          </w:tcPr>
          <w:p w14:paraId="2E1173D2" w14:textId="77777777" w:rsidR="00B43A26" w:rsidRPr="00412E4F" w:rsidRDefault="00B43A26"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6E94FFE0" w14:textId="77777777" w:rsidR="00B43A26" w:rsidRPr="00412E4F" w:rsidRDefault="00B43A26" w:rsidP="009779A3">
            <w:pPr>
              <w:spacing w:after="0" w:line="240" w:lineRule="auto"/>
              <w:rPr>
                <w:rFonts w:ascii="Arial" w:hAnsi="Arial" w:cs="Arial"/>
              </w:rPr>
            </w:pPr>
          </w:p>
        </w:tc>
      </w:tr>
    </w:tbl>
    <w:p w14:paraId="76603FB4" w14:textId="77777777" w:rsidR="00B43A26" w:rsidRPr="00412E4F" w:rsidRDefault="00B43A26" w:rsidP="00B43A26">
      <w:pPr>
        <w:spacing w:after="0" w:line="24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42"/>
      </w:tblGrid>
      <w:tr w:rsidR="00B43A26" w:rsidRPr="00412E4F" w14:paraId="6655002D" w14:textId="77777777" w:rsidTr="009779A3">
        <w:tc>
          <w:tcPr>
            <w:tcW w:w="9242" w:type="dxa"/>
            <w:tcBorders>
              <w:top w:val="single" w:sz="2" w:space="0" w:color="auto"/>
              <w:bottom w:val="single" w:sz="2" w:space="0" w:color="auto"/>
            </w:tcBorders>
            <w:shd w:val="clear" w:color="auto" w:fill="D9D9D9"/>
          </w:tcPr>
          <w:p w14:paraId="6578CCC8" w14:textId="77777777" w:rsidR="00B43A26" w:rsidRPr="00412E4F" w:rsidRDefault="00B43A26"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Additional Information / Data Charts</w:t>
            </w:r>
            <w:r w:rsidRPr="00412E4F">
              <w:rPr>
                <w:rFonts w:ascii="Arial" w:hAnsi="Arial" w:cs="Arial"/>
                <w:sz w:val="24"/>
                <w:szCs w:val="24"/>
              </w:rPr>
              <w:t xml:space="preserve"> –</w:t>
            </w:r>
            <w:r w:rsidRPr="00412E4F">
              <w:rPr>
                <w:rFonts w:ascii="Arial" w:hAnsi="Arial" w:cs="Arial"/>
                <w:b/>
                <w:sz w:val="24"/>
                <w:szCs w:val="24"/>
              </w:rPr>
              <w:t xml:space="preserve"> </w:t>
            </w:r>
            <w:r w:rsidRPr="00412E4F">
              <w:rPr>
                <w:rFonts w:ascii="Arial" w:hAnsi="Arial" w:cs="Arial"/>
                <w:i/>
                <w:sz w:val="24"/>
                <w:szCs w:val="24"/>
              </w:rPr>
              <w:t>as required</w:t>
            </w:r>
          </w:p>
        </w:tc>
      </w:tr>
      <w:tr w:rsidR="00B43A26" w:rsidRPr="00412E4F" w14:paraId="08DB661E" w14:textId="77777777" w:rsidTr="009779A3">
        <w:tc>
          <w:tcPr>
            <w:tcW w:w="9242" w:type="dxa"/>
            <w:tcBorders>
              <w:top w:val="single" w:sz="2" w:space="0" w:color="auto"/>
            </w:tcBorders>
            <w:shd w:val="clear" w:color="auto" w:fill="auto"/>
          </w:tcPr>
          <w:p w14:paraId="65F4B149" w14:textId="77777777" w:rsidR="00B43A26" w:rsidRPr="00412E4F" w:rsidRDefault="00B43A26" w:rsidP="009779A3">
            <w:pPr>
              <w:spacing w:after="0" w:line="240" w:lineRule="auto"/>
              <w:rPr>
                <w:rFonts w:ascii="Arial" w:hAnsi="Arial" w:cs="Arial"/>
                <w:i/>
                <w:sz w:val="18"/>
                <w:szCs w:val="18"/>
              </w:rPr>
            </w:pPr>
            <w:r w:rsidRPr="00412E4F">
              <w:rPr>
                <w:rFonts w:ascii="Arial" w:hAnsi="Arial" w:cs="Arial"/>
                <w:i/>
                <w:sz w:val="18"/>
                <w:szCs w:val="18"/>
              </w:rPr>
              <w:t>Further commentary/explanations as required (expand page as necessary)</w:t>
            </w:r>
          </w:p>
          <w:p w14:paraId="77422FC8" w14:textId="77777777" w:rsidR="00B43A26" w:rsidRPr="00412E4F" w:rsidRDefault="00B43A26" w:rsidP="009779A3">
            <w:pPr>
              <w:spacing w:after="0" w:line="240" w:lineRule="auto"/>
              <w:jc w:val="center"/>
              <w:rPr>
                <w:rFonts w:ascii="Arial" w:hAnsi="Arial" w:cs="Arial"/>
              </w:rPr>
            </w:pPr>
          </w:p>
          <w:p w14:paraId="41300BEF" w14:textId="77777777" w:rsidR="00B43A26" w:rsidRPr="00412E4F" w:rsidRDefault="00B43A26" w:rsidP="009779A3">
            <w:pPr>
              <w:spacing w:after="0" w:line="240" w:lineRule="auto"/>
              <w:jc w:val="center"/>
              <w:rPr>
                <w:rFonts w:ascii="Arial" w:hAnsi="Arial" w:cs="Arial"/>
              </w:rPr>
            </w:pPr>
          </w:p>
          <w:p w14:paraId="6B46A876" w14:textId="77777777" w:rsidR="00B43A26" w:rsidRPr="00412E4F" w:rsidRDefault="00B43A26" w:rsidP="009779A3">
            <w:pPr>
              <w:spacing w:after="0" w:line="240" w:lineRule="auto"/>
              <w:jc w:val="center"/>
              <w:rPr>
                <w:rFonts w:ascii="Arial" w:hAnsi="Arial" w:cs="Arial"/>
              </w:rPr>
            </w:pPr>
          </w:p>
          <w:p w14:paraId="10B9B281" w14:textId="77777777" w:rsidR="00B43A26" w:rsidRPr="00412E4F" w:rsidRDefault="00B43A26" w:rsidP="009779A3">
            <w:pPr>
              <w:spacing w:after="0" w:line="240" w:lineRule="auto"/>
              <w:jc w:val="center"/>
              <w:rPr>
                <w:rFonts w:ascii="Arial" w:hAnsi="Arial" w:cs="Arial"/>
              </w:rPr>
            </w:pPr>
          </w:p>
          <w:p w14:paraId="3F01A740" w14:textId="77777777" w:rsidR="00B43A26" w:rsidRPr="00412E4F" w:rsidRDefault="00B43A26" w:rsidP="009779A3">
            <w:pPr>
              <w:spacing w:after="0" w:line="240" w:lineRule="auto"/>
              <w:rPr>
                <w:rFonts w:ascii="Arial" w:hAnsi="Arial" w:cs="Arial"/>
              </w:rPr>
            </w:pPr>
          </w:p>
          <w:p w14:paraId="3D7A186B" w14:textId="77777777" w:rsidR="00B43A26" w:rsidRPr="00412E4F" w:rsidRDefault="00B43A26" w:rsidP="009779A3">
            <w:pPr>
              <w:spacing w:after="0" w:line="240" w:lineRule="auto"/>
              <w:rPr>
                <w:rFonts w:ascii="Arial" w:hAnsi="Arial" w:cs="Arial"/>
              </w:rPr>
            </w:pPr>
          </w:p>
          <w:p w14:paraId="1007965E" w14:textId="77777777" w:rsidR="00B43A26" w:rsidRPr="00412E4F" w:rsidRDefault="00B43A26" w:rsidP="009779A3">
            <w:pPr>
              <w:spacing w:after="0" w:line="240" w:lineRule="auto"/>
              <w:rPr>
                <w:rFonts w:ascii="Arial" w:hAnsi="Arial" w:cs="Arial"/>
              </w:rPr>
            </w:pPr>
          </w:p>
          <w:p w14:paraId="0E20514B" w14:textId="77777777" w:rsidR="00B43A26" w:rsidRPr="00412E4F" w:rsidRDefault="00B43A26" w:rsidP="009779A3">
            <w:pPr>
              <w:tabs>
                <w:tab w:val="left" w:pos="6050"/>
              </w:tabs>
              <w:spacing w:after="0" w:line="240" w:lineRule="auto"/>
              <w:rPr>
                <w:rFonts w:ascii="Arial" w:hAnsi="Arial" w:cs="Arial"/>
              </w:rPr>
            </w:pPr>
            <w:r w:rsidRPr="00412E4F">
              <w:rPr>
                <w:rFonts w:ascii="Arial" w:hAnsi="Arial" w:cs="Arial"/>
              </w:rPr>
              <w:tab/>
            </w:r>
          </w:p>
        </w:tc>
      </w:tr>
    </w:tbl>
    <w:p w14:paraId="63E94564" w14:textId="77777777" w:rsidR="00B43A26" w:rsidRPr="00412E4F" w:rsidRDefault="00B43A26" w:rsidP="00B43A26">
      <w:pPr>
        <w:rPr>
          <w:rFonts w:ascii="Arial" w:hAnsi="Arial" w:cs="Arial"/>
          <w:sz w:val="24"/>
          <w:szCs w:val="24"/>
        </w:rPr>
      </w:pPr>
    </w:p>
    <w:p w14:paraId="082FD56E" w14:textId="77777777" w:rsidR="00B43A26" w:rsidRDefault="00B43A26" w:rsidP="002152E4">
      <w:pPr>
        <w:spacing w:after="0" w:line="240" w:lineRule="auto"/>
        <w:sectPr w:rsidR="00B43A26">
          <w:pgSz w:w="11906" w:h="16838"/>
          <w:pgMar w:top="1440" w:right="1440" w:bottom="1440" w:left="1440" w:header="708" w:footer="708" w:gutter="0"/>
          <w:cols w:space="708"/>
          <w:docGrid w:linePitch="360"/>
        </w:sectPr>
      </w:pPr>
    </w:p>
    <w:p w14:paraId="586616CB" w14:textId="1C6A91F4" w:rsidR="00B43A26" w:rsidRDefault="00B43A26" w:rsidP="009779A3">
      <w:pPr>
        <w:pStyle w:val="Heading2"/>
      </w:pPr>
      <w:r>
        <w:lastRenderedPageBreak/>
        <w:t xml:space="preserve">EV7 – Benefit Profile BFT06 – </w:t>
      </w:r>
      <w:r w:rsidR="00906121">
        <w:t>Improved Development and Professionalism of Officers and Staff</w:t>
      </w:r>
    </w:p>
    <w:p w14:paraId="0CF7E374" w14:textId="77777777" w:rsidR="00B43A26" w:rsidRDefault="00B43A26" w:rsidP="002152E4">
      <w:pPr>
        <w:spacing w:after="0" w:line="240" w:lineRule="auto"/>
        <w:rPr>
          <w:rFonts w:ascii="Arial" w:hAnsi="Arial" w:cs="Arial"/>
          <w:color w:val="3C3C3C"/>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43"/>
        <w:gridCol w:w="1418"/>
        <w:gridCol w:w="2693"/>
        <w:gridCol w:w="2188"/>
      </w:tblGrid>
      <w:tr w:rsidR="00906121" w:rsidRPr="00412E4F" w14:paraId="468C17CB" w14:textId="77777777" w:rsidTr="009779A3">
        <w:tc>
          <w:tcPr>
            <w:tcW w:w="9242" w:type="dxa"/>
            <w:gridSpan w:val="4"/>
            <w:shd w:val="clear" w:color="auto" w:fill="D9D9D9"/>
          </w:tcPr>
          <w:p w14:paraId="5EC0F389" w14:textId="77777777" w:rsidR="00906121" w:rsidRPr="00412E4F" w:rsidRDefault="00906121" w:rsidP="009779A3">
            <w:pPr>
              <w:spacing w:after="0" w:line="240" w:lineRule="auto"/>
              <w:jc w:val="center"/>
              <w:rPr>
                <w:rFonts w:ascii="Arial" w:hAnsi="Arial" w:cs="Arial"/>
                <w:b/>
                <w:sz w:val="24"/>
                <w:szCs w:val="24"/>
              </w:rPr>
            </w:pPr>
          </w:p>
          <w:p w14:paraId="2B4BBF9D" w14:textId="77777777" w:rsidR="00906121" w:rsidRPr="00412E4F" w:rsidRDefault="00906121" w:rsidP="009779A3">
            <w:pPr>
              <w:spacing w:after="0" w:line="240" w:lineRule="auto"/>
              <w:jc w:val="center"/>
              <w:rPr>
                <w:rFonts w:ascii="Arial" w:hAnsi="Arial" w:cs="Arial"/>
                <w:b/>
                <w:sz w:val="24"/>
                <w:szCs w:val="24"/>
              </w:rPr>
            </w:pPr>
            <w:r w:rsidRPr="00412E4F">
              <w:rPr>
                <w:rFonts w:ascii="Arial" w:hAnsi="Arial" w:cs="Arial"/>
                <w:b/>
                <w:sz w:val="24"/>
                <w:szCs w:val="24"/>
              </w:rPr>
              <w:t>BENEFIT PROFILE</w:t>
            </w:r>
          </w:p>
          <w:p w14:paraId="1402B2A5" w14:textId="77777777" w:rsidR="00906121" w:rsidRPr="00412E4F" w:rsidRDefault="00906121" w:rsidP="009779A3">
            <w:pPr>
              <w:spacing w:after="0" w:line="240" w:lineRule="auto"/>
              <w:jc w:val="center"/>
              <w:rPr>
                <w:rFonts w:ascii="Arial" w:hAnsi="Arial" w:cs="Arial"/>
                <w:b/>
                <w:sz w:val="24"/>
                <w:szCs w:val="24"/>
              </w:rPr>
            </w:pPr>
          </w:p>
        </w:tc>
      </w:tr>
      <w:tr w:rsidR="00906121" w:rsidRPr="00412E4F" w14:paraId="0DF98599" w14:textId="77777777" w:rsidTr="009779A3">
        <w:tc>
          <w:tcPr>
            <w:tcW w:w="2943" w:type="dxa"/>
            <w:tcBorders>
              <w:right w:val="single" w:sz="12" w:space="0" w:color="auto"/>
            </w:tcBorders>
          </w:tcPr>
          <w:p w14:paraId="077994E6" w14:textId="77777777" w:rsidR="00906121" w:rsidRPr="00412E4F" w:rsidRDefault="00906121" w:rsidP="009779A3">
            <w:pPr>
              <w:spacing w:after="0" w:line="240" w:lineRule="auto"/>
              <w:rPr>
                <w:rFonts w:ascii="Arial" w:hAnsi="Arial" w:cs="Arial"/>
                <w:b/>
              </w:rPr>
            </w:pPr>
            <w:r w:rsidRPr="00412E4F">
              <w:rPr>
                <w:rFonts w:ascii="Arial" w:hAnsi="Arial" w:cs="Arial"/>
                <w:b/>
              </w:rPr>
              <w:t>Date created:</w:t>
            </w:r>
          </w:p>
        </w:tc>
        <w:tc>
          <w:tcPr>
            <w:tcW w:w="1418" w:type="dxa"/>
            <w:tcBorders>
              <w:left w:val="single" w:sz="12" w:space="0" w:color="auto"/>
            </w:tcBorders>
          </w:tcPr>
          <w:p w14:paraId="5E520056" w14:textId="77777777" w:rsidR="00906121" w:rsidRPr="00412E4F" w:rsidRDefault="00906121" w:rsidP="009779A3">
            <w:pPr>
              <w:spacing w:after="0" w:line="240" w:lineRule="auto"/>
              <w:rPr>
                <w:rFonts w:ascii="Arial" w:hAnsi="Arial" w:cs="Arial"/>
              </w:rPr>
            </w:pPr>
            <w:r>
              <w:rPr>
                <w:rFonts w:ascii="Arial" w:hAnsi="Arial" w:cs="Arial"/>
              </w:rPr>
              <w:t>18/10/2021</w:t>
            </w:r>
          </w:p>
        </w:tc>
        <w:tc>
          <w:tcPr>
            <w:tcW w:w="2693" w:type="dxa"/>
            <w:tcBorders>
              <w:right w:val="single" w:sz="12" w:space="0" w:color="auto"/>
            </w:tcBorders>
          </w:tcPr>
          <w:p w14:paraId="0AE3D9B5" w14:textId="77777777" w:rsidR="00906121" w:rsidRPr="00412E4F" w:rsidRDefault="00906121" w:rsidP="009779A3">
            <w:pPr>
              <w:spacing w:after="0" w:line="240" w:lineRule="auto"/>
              <w:rPr>
                <w:rFonts w:ascii="Arial" w:hAnsi="Arial" w:cs="Arial"/>
                <w:b/>
              </w:rPr>
            </w:pPr>
            <w:r w:rsidRPr="00412E4F">
              <w:rPr>
                <w:rFonts w:ascii="Arial" w:hAnsi="Arial" w:cs="Arial"/>
                <w:b/>
              </w:rPr>
              <w:t>Originally created by:</w:t>
            </w:r>
          </w:p>
        </w:tc>
        <w:tc>
          <w:tcPr>
            <w:tcW w:w="2188" w:type="dxa"/>
            <w:tcBorders>
              <w:left w:val="single" w:sz="12" w:space="0" w:color="auto"/>
            </w:tcBorders>
          </w:tcPr>
          <w:p w14:paraId="6223AEE6" w14:textId="77777777" w:rsidR="00906121" w:rsidRPr="00412E4F" w:rsidRDefault="00906121" w:rsidP="009779A3">
            <w:pPr>
              <w:spacing w:after="0" w:line="240" w:lineRule="auto"/>
              <w:rPr>
                <w:rFonts w:ascii="Arial" w:hAnsi="Arial" w:cs="Arial"/>
              </w:rPr>
            </w:pPr>
            <w:r>
              <w:rPr>
                <w:rFonts w:ascii="Arial" w:hAnsi="Arial" w:cs="Arial"/>
              </w:rPr>
              <w:t>Angela Procter</w:t>
            </w:r>
          </w:p>
        </w:tc>
      </w:tr>
      <w:tr w:rsidR="00906121" w:rsidRPr="00412E4F" w14:paraId="6EDC33C0" w14:textId="77777777" w:rsidTr="009779A3">
        <w:trPr>
          <w:trHeight w:val="294"/>
        </w:trPr>
        <w:tc>
          <w:tcPr>
            <w:tcW w:w="2943" w:type="dxa"/>
            <w:tcBorders>
              <w:right w:val="single" w:sz="12" w:space="0" w:color="auto"/>
            </w:tcBorders>
          </w:tcPr>
          <w:p w14:paraId="38870278" w14:textId="77777777" w:rsidR="00906121" w:rsidRPr="00412E4F" w:rsidRDefault="00906121" w:rsidP="009779A3">
            <w:pPr>
              <w:spacing w:after="0" w:line="240" w:lineRule="auto"/>
              <w:rPr>
                <w:rFonts w:ascii="Arial" w:hAnsi="Arial" w:cs="Arial"/>
                <w:b/>
              </w:rPr>
            </w:pPr>
            <w:r w:rsidRPr="00412E4F">
              <w:rPr>
                <w:rFonts w:ascii="Arial" w:hAnsi="Arial" w:cs="Arial"/>
                <w:b/>
              </w:rPr>
              <w:t>Date last updated:</w:t>
            </w:r>
          </w:p>
        </w:tc>
        <w:tc>
          <w:tcPr>
            <w:tcW w:w="1418" w:type="dxa"/>
            <w:tcBorders>
              <w:left w:val="single" w:sz="12" w:space="0" w:color="auto"/>
            </w:tcBorders>
          </w:tcPr>
          <w:p w14:paraId="2E767ECD" w14:textId="77777777" w:rsidR="00906121" w:rsidRPr="00412E4F" w:rsidRDefault="00906121" w:rsidP="009779A3">
            <w:pPr>
              <w:spacing w:after="0" w:line="240" w:lineRule="auto"/>
              <w:rPr>
                <w:rFonts w:ascii="Arial" w:hAnsi="Arial" w:cs="Arial"/>
              </w:rPr>
            </w:pPr>
          </w:p>
        </w:tc>
        <w:tc>
          <w:tcPr>
            <w:tcW w:w="2693" w:type="dxa"/>
            <w:tcBorders>
              <w:right w:val="single" w:sz="12" w:space="0" w:color="auto"/>
            </w:tcBorders>
          </w:tcPr>
          <w:p w14:paraId="12EB43B6" w14:textId="77777777" w:rsidR="00906121" w:rsidRPr="00412E4F" w:rsidRDefault="00906121" w:rsidP="009779A3">
            <w:pPr>
              <w:spacing w:after="0" w:line="240" w:lineRule="auto"/>
              <w:rPr>
                <w:rFonts w:ascii="Arial" w:hAnsi="Arial" w:cs="Arial"/>
                <w:b/>
              </w:rPr>
            </w:pPr>
            <w:r w:rsidRPr="00412E4F">
              <w:rPr>
                <w:rFonts w:ascii="Arial" w:hAnsi="Arial" w:cs="Arial"/>
                <w:b/>
              </w:rPr>
              <w:t>Updated by:</w:t>
            </w:r>
          </w:p>
        </w:tc>
        <w:tc>
          <w:tcPr>
            <w:tcW w:w="2188" w:type="dxa"/>
            <w:tcBorders>
              <w:left w:val="single" w:sz="12" w:space="0" w:color="auto"/>
            </w:tcBorders>
          </w:tcPr>
          <w:p w14:paraId="66914A4C" w14:textId="77777777" w:rsidR="00906121" w:rsidRPr="00412E4F" w:rsidRDefault="00906121" w:rsidP="009779A3">
            <w:pPr>
              <w:spacing w:after="0" w:line="240" w:lineRule="auto"/>
              <w:rPr>
                <w:rFonts w:ascii="Arial" w:hAnsi="Arial" w:cs="Arial"/>
              </w:rPr>
            </w:pPr>
          </w:p>
        </w:tc>
      </w:tr>
      <w:tr w:rsidR="00906121" w:rsidRPr="00412E4F" w14:paraId="46A077AB" w14:textId="77777777" w:rsidTr="009779A3">
        <w:tc>
          <w:tcPr>
            <w:tcW w:w="2943" w:type="dxa"/>
            <w:tcBorders>
              <w:right w:val="single" w:sz="12" w:space="0" w:color="auto"/>
            </w:tcBorders>
          </w:tcPr>
          <w:p w14:paraId="10BA4D68" w14:textId="77777777" w:rsidR="00906121" w:rsidRPr="00412E4F" w:rsidRDefault="00906121" w:rsidP="009779A3">
            <w:pPr>
              <w:spacing w:after="0" w:line="240" w:lineRule="auto"/>
              <w:rPr>
                <w:rFonts w:ascii="Arial" w:hAnsi="Arial" w:cs="Arial"/>
                <w:b/>
              </w:rPr>
            </w:pPr>
            <w:r w:rsidRPr="00412E4F">
              <w:rPr>
                <w:rFonts w:ascii="Arial" w:hAnsi="Arial" w:cs="Arial"/>
                <w:b/>
              </w:rPr>
              <w:t>Version control/no:</w:t>
            </w:r>
          </w:p>
        </w:tc>
        <w:tc>
          <w:tcPr>
            <w:tcW w:w="6299" w:type="dxa"/>
            <w:gridSpan w:val="3"/>
            <w:tcBorders>
              <w:left w:val="single" w:sz="12" w:space="0" w:color="auto"/>
            </w:tcBorders>
          </w:tcPr>
          <w:p w14:paraId="56383D9C" w14:textId="77777777" w:rsidR="00906121" w:rsidRPr="00412E4F" w:rsidRDefault="00906121" w:rsidP="009779A3">
            <w:pPr>
              <w:spacing w:after="0" w:line="240" w:lineRule="auto"/>
              <w:rPr>
                <w:rFonts w:ascii="Arial" w:hAnsi="Arial" w:cs="Arial"/>
              </w:rPr>
            </w:pPr>
          </w:p>
        </w:tc>
      </w:tr>
      <w:tr w:rsidR="00906121" w:rsidRPr="00412E4F" w14:paraId="2536CBB4" w14:textId="77777777" w:rsidTr="009779A3">
        <w:tc>
          <w:tcPr>
            <w:tcW w:w="2943" w:type="dxa"/>
            <w:tcBorders>
              <w:right w:val="single" w:sz="12" w:space="0" w:color="auto"/>
            </w:tcBorders>
          </w:tcPr>
          <w:p w14:paraId="151BA77A" w14:textId="77777777" w:rsidR="00906121" w:rsidRPr="00412E4F" w:rsidRDefault="00906121" w:rsidP="009779A3">
            <w:pPr>
              <w:spacing w:after="0" w:line="240" w:lineRule="auto"/>
              <w:rPr>
                <w:rFonts w:ascii="Arial" w:hAnsi="Arial" w:cs="Arial"/>
                <w:b/>
              </w:rPr>
            </w:pPr>
            <w:r w:rsidRPr="00412E4F">
              <w:rPr>
                <w:rFonts w:ascii="Arial" w:hAnsi="Arial" w:cs="Arial"/>
                <w:b/>
              </w:rPr>
              <w:t>Notes on changes made:</w:t>
            </w:r>
          </w:p>
        </w:tc>
        <w:tc>
          <w:tcPr>
            <w:tcW w:w="6299" w:type="dxa"/>
            <w:gridSpan w:val="3"/>
            <w:tcBorders>
              <w:left w:val="single" w:sz="12" w:space="0" w:color="auto"/>
            </w:tcBorders>
          </w:tcPr>
          <w:p w14:paraId="60F4AA51" w14:textId="77777777" w:rsidR="00906121" w:rsidRPr="00412E4F" w:rsidRDefault="00906121" w:rsidP="009779A3">
            <w:pPr>
              <w:spacing w:after="0" w:line="240" w:lineRule="auto"/>
              <w:rPr>
                <w:rFonts w:ascii="Arial" w:hAnsi="Arial" w:cs="Arial"/>
              </w:rPr>
            </w:pPr>
          </w:p>
        </w:tc>
      </w:tr>
    </w:tbl>
    <w:p w14:paraId="42318FE8" w14:textId="77777777" w:rsidR="00906121" w:rsidRPr="00412E4F" w:rsidRDefault="00906121" w:rsidP="00906121">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4"/>
        <w:gridCol w:w="1145"/>
        <w:gridCol w:w="2541"/>
        <w:gridCol w:w="4172"/>
      </w:tblGrid>
      <w:tr w:rsidR="00906121" w:rsidRPr="00412E4F" w14:paraId="4E341996" w14:textId="77777777" w:rsidTr="009779A3">
        <w:tc>
          <w:tcPr>
            <w:tcW w:w="9242" w:type="dxa"/>
            <w:gridSpan w:val="4"/>
            <w:shd w:val="clear" w:color="auto" w:fill="D9D9D9"/>
          </w:tcPr>
          <w:p w14:paraId="026A971E" w14:textId="77777777" w:rsidR="00906121" w:rsidRPr="00412E4F" w:rsidRDefault="00906121" w:rsidP="009779A3">
            <w:pPr>
              <w:spacing w:after="0" w:line="240" w:lineRule="auto"/>
              <w:jc w:val="center"/>
              <w:rPr>
                <w:rFonts w:ascii="Arial" w:hAnsi="Arial" w:cs="Arial"/>
                <w:b/>
                <w:sz w:val="24"/>
                <w:szCs w:val="24"/>
              </w:rPr>
            </w:pPr>
            <w:r w:rsidRPr="00412E4F">
              <w:rPr>
                <w:rFonts w:ascii="Arial" w:hAnsi="Arial" w:cs="Arial"/>
                <w:b/>
                <w:sz w:val="24"/>
                <w:szCs w:val="24"/>
              </w:rPr>
              <w:t>Description</w:t>
            </w:r>
          </w:p>
        </w:tc>
      </w:tr>
      <w:tr w:rsidR="00906121" w:rsidRPr="00412E4F" w14:paraId="023F9EE2" w14:textId="77777777" w:rsidTr="009779A3">
        <w:tc>
          <w:tcPr>
            <w:tcW w:w="1384" w:type="dxa"/>
            <w:tcBorders>
              <w:right w:val="single" w:sz="12" w:space="0" w:color="auto"/>
            </w:tcBorders>
          </w:tcPr>
          <w:p w14:paraId="3FC67878" w14:textId="77777777" w:rsidR="00906121" w:rsidRPr="00412E4F" w:rsidRDefault="00906121" w:rsidP="009779A3">
            <w:pPr>
              <w:spacing w:after="0" w:line="240" w:lineRule="auto"/>
              <w:rPr>
                <w:rFonts w:ascii="Arial" w:hAnsi="Arial" w:cs="Arial"/>
                <w:b/>
              </w:rPr>
            </w:pPr>
            <w:r w:rsidRPr="00412E4F">
              <w:rPr>
                <w:rFonts w:ascii="Arial" w:hAnsi="Arial" w:cs="Arial"/>
                <w:b/>
              </w:rPr>
              <w:t>ID/Ref No:</w:t>
            </w:r>
          </w:p>
        </w:tc>
        <w:tc>
          <w:tcPr>
            <w:tcW w:w="1145" w:type="dxa"/>
            <w:tcBorders>
              <w:left w:val="single" w:sz="12" w:space="0" w:color="auto"/>
            </w:tcBorders>
          </w:tcPr>
          <w:p w14:paraId="3C08706E" w14:textId="77777777" w:rsidR="00906121" w:rsidRPr="00412E4F" w:rsidRDefault="00906121" w:rsidP="009779A3">
            <w:pPr>
              <w:spacing w:after="0" w:line="240" w:lineRule="auto"/>
              <w:rPr>
                <w:rFonts w:ascii="Arial" w:hAnsi="Arial" w:cs="Arial"/>
              </w:rPr>
            </w:pPr>
            <w:r>
              <w:rPr>
                <w:rFonts w:ascii="Arial" w:hAnsi="Arial" w:cs="Arial"/>
              </w:rPr>
              <w:t>BFT06</w:t>
            </w:r>
          </w:p>
        </w:tc>
        <w:tc>
          <w:tcPr>
            <w:tcW w:w="2541" w:type="dxa"/>
            <w:tcBorders>
              <w:right w:val="single" w:sz="12" w:space="0" w:color="auto"/>
            </w:tcBorders>
          </w:tcPr>
          <w:p w14:paraId="2ACE07D3" w14:textId="77777777" w:rsidR="00906121" w:rsidRPr="00412E4F" w:rsidRDefault="00906121" w:rsidP="009779A3">
            <w:pPr>
              <w:spacing w:after="0" w:line="240" w:lineRule="auto"/>
              <w:rPr>
                <w:rFonts w:ascii="Arial" w:hAnsi="Arial" w:cs="Arial"/>
                <w:b/>
              </w:rPr>
            </w:pPr>
            <w:r w:rsidRPr="00412E4F">
              <w:rPr>
                <w:rFonts w:ascii="Arial" w:hAnsi="Arial" w:cs="Arial"/>
                <w:b/>
              </w:rPr>
              <w:t>Programme/Project:</w:t>
            </w:r>
          </w:p>
        </w:tc>
        <w:tc>
          <w:tcPr>
            <w:tcW w:w="4172" w:type="dxa"/>
            <w:tcBorders>
              <w:left w:val="single" w:sz="12" w:space="0" w:color="auto"/>
            </w:tcBorders>
          </w:tcPr>
          <w:p w14:paraId="3D0EF7A7" w14:textId="77777777" w:rsidR="00906121" w:rsidRPr="00412E4F" w:rsidRDefault="00906121" w:rsidP="009779A3">
            <w:pPr>
              <w:spacing w:after="0" w:line="240" w:lineRule="auto"/>
              <w:rPr>
                <w:rFonts w:ascii="Arial" w:hAnsi="Arial" w:cs="Arial"/>
              </w:rPr>
            </w:pPr>
            <w:r>
              <w:rPr>
                <w:rFonts w:ascii="Arial" w:hAnsi="Arial" w:cs="Arial"/>
              </w:rPr>
              <w:t>DPPi2 Project (HR)</w:t>
            </w:r>
          </w:p>
        </w:tc>
      </w:tr>
      <w:tr w:rsidR="00906121" w:rsidRPr="00412E4F" w14:paraId="55393A95" w14:textId="77777777" w:rsidTr="009779A3">
        <w:tc>
          <w:tcPr>
            <w:tcW w:w="2529" w:type="dxa"/>
            <w:gridSpan w:val="2"/>
            <w:tcBorders>
              <w:right w:val="single" w:sz="12" w:space="0" w:color="auto"/>
            </w:tcBorders>
          </w:tcPr>
          <w:p w14:paraId="5DBEF614" w14:textId="77777777" w:rsidR="00906121" w:rsidRPr="00412E4F" w:rsidRDefault="00906121" w:rsidP="009779A3">
            <w:pPr>
              <w:spacing w:after="0" w:line="240" w:lineRule="auto"/>
              <w:rPr>
                <w:rFonts w:ascii="Arial" w:hAnsi="Arial" w:cs="Arial"/>
                <w:b/>
              </w:rPr>
            </w:pPr>
            <w:r w:rsidRPr="00412E4F">
              <w:rPr>
                <w:rFonts w:ascii="Arial" w:hAnsi="Arial" w:cs="Arial"/>
                <w:b/>
              </w:rPr>
              <w:t>Benefit title:</w:t>
            </w:r>
          </w:p>
        </w:tc>
        <w:tc>
          <w:tcPr>
            <w:tcW w:w="6713" w:type="dxa"/>
            <w:gridSpan w:val="2"/>
            <w:tcBorders>
              <w:left w:val="single" w:sz="12" w:space="0" w:color="auto"/>
            </w:tcBorders>
          </w:tcPr>
          <w:p w14:paraId="01F33D08" w14:textId="77777777" w:rsidR="00906121" w:rsidRPr="00906121" w:rsidRDefault="00906121" w:rsidP="009779A3">
            <w:pPr>
              <w:pStyle w:val="ListParagraph"/>
              <w:spacing w:after="0"/>
              <w:ind w:left="0"/>
              <w:rPr>
                <w:rFonts w:ascii="Arial" w:eastAsiaTheme="minorEastAsia" w:hAnsi="Arial" w:cs="Arial"/>
              </w:rPr>
            </w:pPr>
            <w:r w:rsidRPr="00906121">
              <w:rPr>
                <w:rFonts w:ascii="Arial" w:eastAsiaTheme="minorEastAsia" w:hAnsi="Arial" w:cs="Arial"/>
              </w:rPr>
              <w:t>Improved development and professionalism of officers and staff</w:t>
            </w:r>
          </w:p>
          <w:p w14:paraId="6B790544" w14:textId="77777777" w:rsidR="00906121" w:rsidRPr="00906121" w:rsidRDefault="00906121" w:rsidP="009779A3">
            <w:pPr>
              <w:pStyle w:val="ListParagraph"/>
              <w:spacing w:after="0"/>
              <w:ind w:left="0"/>
              <w:rPr>
                <w:rFonts w:ascii="Arial" w:eastAsiaTheme="minorEastAsia" w:hAnsi="Arial" w:cs="Arial"/>
              </w:rPr>
            </w:pPr>
          </w:p>
          <w:p w14:paraId="1CCBE5BD" w14:textId="77777777" w:rsidR="00906121" w:rsidRPr="00412E4F" w:rsidRDefault="00906121" w:rsidP="009779A3">
            <w:pPr>
              <w:spacing w:after="0" w:line="240" w:lineRule="auto"/>
              <w:rPr>
                <w:rFonts w:ascii="Arial" w:hAnsi="Arial" w:cs="Arial"/>
              </w:rPr>
            </w:pPr>
          </w:p>
        </w:tc>
      </w:tr>
      <w:tr w:rsidR="00906121" w:rsidRPr="00412E4F" w14:paraId="60EE109C" w14:textId="77777777" w:rsidTr="009779A3">
        <w:tc>
          <w:tcPr>
            <w:tcW w:w="2529" w:type="dxa"/>
            <w:gridSpan w:val="2"/>
            <w:tcBorders>
              <w:right w:val="single" w:sz="12" w:space="0" w:color="auto"/>
            </w:tcBorders>
          </w:tcPr>
          <w:p w14:paraId="0F894571" w14:textId="77777777" w:rsidR="00906121" w:rsidRPr="00412E4F" w:rsidRDefault="00906121" w:rsidP="009779A3">
            <w:pPr>
              <w:spacing w:after="0" w:line="240" w:lineRule="auto"/>
              <w:rPr>
                <w:rFonts w:ascii="Arial" w:hAnsi="Arial" w:cs="Arial"/>
                <w:b/>
              </w:rPr>
            </w:pPr>
            <w:r w:rsidRPr="00412E4F">
              <w:rPr>
                <w:rFonts w:ascii="Arial" w:hAnsi="Arial" w:cs="Arial"/>
                <w:b/>
              </w:rPr>
              <w:t>Benefit detailed description:</w:t>
            </w:r>
          </w:p>
        </w:tc>
        <w:tc>
          <w:tcPr>
            <w:tcW w:w="6713" w:type="dxa"/>
            <w:gridSpan w:val="2"/>
            <w:tcBorders>
              <w:left w:val="single" w:sz="12" w:space="0" w:color="auto"/>
            </w:tcBorders>
          </w:tcPr>
          <w:p w14:paraId="2039B554" w14:textId="77777777" w:rsidR="00906121" w:rsidRPr="00412E4F" w:rsidRDefault="00906121" w:rsidP="009779A3">
            <w:pPr>
              <w:spacing w:after="0" w:line="240" w:lineRule="auto"/>
              <w:rPr>
                <w:rFonts w:ascii="Arial" w:hAnsi="Arial" w:cs="Arial"/>
              </w:rPr>
            </w:pPr>
            <w:r>
              <w:rPr>
                <w:rFonts w:ascii="Arial" w:hAnsi="Arial" w:cs="Arial"/>
              </w:rPr>
              <w:t xml:space="preserve">There is considerable contradiction amongst the documentation to create confusion amongst officers and staff with a significant amount of inaccuracy which leads to a lack of confidence of staff, particularly line managers, when dealing with HR matters.  By improving the information available to officers and staff, their knowledge will increase which will contribute to their own personal development, particularly as there will be clear links guiding them through to the relevant information. </w:t>
            </w:r>
          </w:p>
        </w:tc>
      </w:tr>
    </w:tbl>
    <w:p w14:paraId="28001A3F" w14:textId="77777777" w:rsidR="00906121" w:rsidRPr="00412E4F" w:rsidRDefault="00906121" w:rsidP="00906121">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526"/>
        <w:gridCol w:w="1843"/>
        <w:gridCol w:w="567"/>
        <w:gridCol w:w="2268"/>
        <w:gridCol w:w="567"/>
        <w:gridCol w:w="1984"/>
        <w:gridCol w:w="487"/>
      </w:tblGrid>
      <w:tr w:rsidR="00906121" w:rsidRPr="00412E4F" w14:paraId="221F61C5" w14:textId="77777777" w:rsidTr="009779A3">
        <w:tc>
          <w:tcPr>
            <w:tcW w:w="9242" w:type="dxa"/>
            <w:gridSpan w:val="7"/>
            <w:tcBorders>
              <w:top w:val="single" w:sz="2" w:space="0" w:color="auto"/>
            </w:tcBorders>
            <w:shd w:val="clear" w:color="auto" w:fill="D9D9D9"/>
          </w:tcPr>
          <w:p w14:paraId="26FBBA1B" w14:textId="77777777" w:rsidR="00906121" w:rsidRPr="00412E4F" w:rsidRDefault="00906121"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b/>
                <w:sz w:val="24"/>
                <w:szCs w:val="24"/>
              </w:rPr>
              <w:t>Ca</w:t>
            </w:r>
            <w:r>
              <w:rPr>
                <w:rFonts w:ascii="Arial" w:hAnsi="Arial" w:cs="Arial"/>
                <w:b/>
                <w:sz w:val="24"/>
                <w:szCs w:val="24"/>
              </w:rPr>
              <w:t>t</w:t>
            </w:r>
            <w:r w:rsidRPr="00412E4F">
              <w:rPr>
                <w:rFonts w:ascii="Arial" w:hAnsi="Arial" w:cs="Arial"/>
                <w:b/>
                <w:sz w:val="24"/>
                <w:szCs w:val="24"/>
              </w:rPr>
              <w:t>egorisation</w:t>
            </w:r>
          </w:p>
        </w:tc>
      </w:tr>
      <w:tr w:rsidR="00906121" w:rsidRPr="00412E4F" w14:paraId="3618AA82" w14:textId="77777777" w:rsidTr="009779A3">
        <w:tc>
          <w:tcPr>
            <w:tcW w:w="1526" w:type="dxa"/>
            <w:tcBorders>
              <w:top w:val="single" w:sz="2" w:space="0" w:color="auto"/>
              <w:right w:val="single" w:sz="12" w:space="0" w:color="auto"/>
            </w:tcBorders>
          </w:tcPr>
          <w:p w14:paraId="28F692BE"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b/>
              </w:rPr>
              <w:t>Benefit type:</w:t>
            </w:r>
            <w:r w:rsidRPr="00412E4F">
              <w:rPr>
                <w:rFonts w:ascii="Arial" w:hAnsi="Arial" w:cs="Arial"/>
                <w:sz w:val="24"/>
                <w:szCs w:val="24"/>
              </w:rPr>
              <w:t xml:space="preserve"> </w:t>
            </w:r>
            <w:r w:rsidRPr="00412E4F">
              <w:rPr>
                <w:rFonts w:ascii="Arial" w:hAnsi="Arial" w:cs="Arial"/>
                <w:i/>
                <w:sz w:val="18"/>
                <w:szCs w:val="18"/>
              </w:rPr>
              <w:t>Y or N</w:t>
            </w:r>
          </w:p>
        </w:tc>
        <w:tc>
          <w:tcPr>
            <w:tcW w:w="1843" w:type="dxa"/>
            <w:tcBorders>
              <w:left w:val="single" w:sz="12" w:space="0" w:color="auto"/>
            </w:tcBorders>
          </w:tcPr>
          <w:p w14:paraId="16684424"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rPr>
              <w:t>Direct Financial</w:t>
            </w:r>
            <w:r w:rsidRPr="00412E4F">
              <w:rPr>
                <w:rFonts w:ascii="Arial" w:hAnsi="Arial" w:cs="Arial"/>
                <w:sz w:val="24"/>
                <w:szCs w:val="24"/>
              </w:rPr>
              <w:t xml:space="preserve"> </w:t>
            </w:r>
            <w:r w:rsidRPr="00412E4F">
              <w:rPr>
                <w:rFonts w:ascii="Arial" w:hAnsi="Arial" w:cs="Arial"/>
                <w:i/>
                <w:sz w:val="18"/>
                <w:szCs w:val="18"/>
              </w:rPr>
              <w:t>(cashable)</w:t>
            </w:r>
          </w:p>
        </w:tc>
        <w:tc>
          <w:tcPr>
            <w:tcW w:w="567" w:type="dxa"/>
          </w:tcPr>
          <w:p w14:paraId="390AC6A3" w14:textId="77777777" w:rsidR="00906121" w:rsidRPr="00412E4F" w:rsidRDefault="00906121" w:rsidP="009779A3">
            <w:pPr>
              <w:spacing w:after="0" w:line="240" w:lineRule="auto"/>
              <w:rPr>
                <w:rFonts w:ascii="Arial" w:hAnsi="Arial" w:cs="Arial"/>
                <w:sz w:val="24"/>
                <w:szCs w:val="24"/>
              </w:rPr>
            </w:pPr>
          </w:p>
        </w:tc>
        <w:tc>
          <w:tcPr>
            <w:tcW w:w="2268" w:type="dxa"/>
          </w:tcPr>
          <w:p w14:paraId="6D731F79"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rPr>
              <w:t>Direct Non-Financial</w:t>
            </w:r>
            <w:r w:rsidRPr="00412E4F">
              <w:rPr>
                <w:rFonts w:ascii="Arial" w:hAnsi="Arial" w:cs="Arial"/>
                <w:sz w:val="24"/>
                <w:szCs w:val="24"/>
              </w:rPr>
              <w:t xml:space="preserve"> </w:t>
            </w:r>
            <w:r w:rsidRPr="00412E4F">
              <w:rPr>
                <w:rFonts w:ascii="Arial" w:hAnsi="Arial" w:cs="Arial"/>
                <w:i/>
                <w:sz w:val="18"/>
                <w:szCs w:val="18"/>
              </w:rPr>
              <w:t>(efficiency)</w:t>
            </w:r>
          </w:p>
        </w:tc>
        <w:tc>
          <w:tcPr>
            <w:tcW w:w="567" w:type="dxa"/>
          </w:tcPr>
          <w:p w14:paraId="748B5100" w14:textId="77777777" w:rsidR="00906121" w:rsidRPr="00412E4F" w:rsidRDefault="00906121" w:rsidP="009779A3">
            <w:pPr>
              <w:spacing w:after="0" w:line="240" w:lineRule="auto"/>
              <w:rPr>
                <w:rFonts w:ascii="Arial" w:hAnsi="Arial" w:cs="Arial"/>
                <w:sz w:val="24"/>
                <w:szCs w:val="24"/>
              </w:rPr>
            </w:pPr>
          </w:p>
        </w:tc>
        <w:tc>
          <w:tcPr>
            <w:tcW w:w="1984" w:type="dxa"/>
          </w:tcPr>
          <w:p w14:paraId="1FAF6A82" w14:textId="77777777" w:rsidR="00906121" w:rsidRPr="00412E4F" w:rsidRDefault="00906121" w:rsidP="009779A3">
            <w:pPr>
              <w:spacing w:after="0" w:line="240" w:lineRule="auto"/>
              <w:rPr>
                <w:rFonts w:ascii="Arial" w:hAnsi="Arial" w:cs="Arial"/>
              </w:rPr>
            </w:pPr>
            <w:r w:rsidRPr="00412E4F">
              <w:rPr>
                <w:rFonts w:ascii="Arial" w:hAnsi="Arial" w:cs="Arial"/>
              </w:rPr>
              <w:t>Intangible</w:t>
            </w:r>
          </w:p>
        </w:tc>
        <w:tc>
          <w:tcPr>
            <w:tcW w:w="487" w:type="dxa"/>
          </w:tcPr>
          <w:p w14:paraId="2795BA4C" w14:textId="77777777" w:rsidR="00906121" w:rsidRPr="00412E4F" w:rsidRDefault="00906121" w:rsidP="009779A3">
            <w:pPr>
              <w:spacing w:after="0" w:line="240" w:lineRule="auto"/>
              <w:rPr>
                <w:rFonts w:ascii="Arial" w:hAnsi="Arial" w:cs="Arial"/>
                <w:sz w:val="24"/>
                <w:szCs w:val="24"/>
              </w:rPr>
            </w:pPr>
            <w:r>
              <w:rPr>
                <w:rFonts w:ascii="Arial" w:hAnsi="Arial" w:cs="Arial"/>
                <w:sz w:val="24"/>
                <w:szCs w:val="24"/>
              </w:rPr>
              <w:sym w:font="Wingdings" w:char="F0FC"/>
            </w:r>
          </w:p>
        </w:tc>
      </w:tr>
      <w:tr w:rsidR="00906121" w:rsidRPr="00412E4F" w14:paraId="70E79D97" w14:textId="77777777" w:rsidTr="009779A3">
        <w:tc>
          <w:tcPr>
            <w:tcW w:w="1526" w:type="dxa"/>
            <w:tcBorders>
              <w:right w:val="single" w:sz="12" w:space="0" w:color="auto"/>
            </w:tcBorders>
          </w:tcPr>
          <w:p w14:paraId="6B522034"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b/>
              </w:rPr>
              <w:t>Calculated total:</w:t>
            </w:r>
            <w:r w:rsidRPr="00412E4F">
              <w:rPr>
                <w:rFonts w:ascii="Arial" w:hAnsi="Arial" w:cs="Arial"/>
                <w:sz w:val="24"/>
                <w:szCs w:val="24"/>
              </w:rPr>
              <w:t xml:space="preserve"> </w:t>
            </w:r>
            <w:r w:rsidRPr="00412E4F">
              <w:rPr>
                <w:rFonts w:ascii="Arial" w:hAnsi="Arial" w:cs="Arial"/>
                <w:i/>
                <w:sz w:val="18"/>
                <w:szCs w:val="18"/>
              </w:rPr>
              <w:t>(£)</w:t>
            </w:r>
          </w:p>
        </w:tc>
        <w:tc>
          <w:tcPr>
            <w:tcW w:w="2410" w:type="dxa"/>
            <w:gridSpan w:val="2"/>
            <w:tcBorders>
              <w:left w:val="single" w:sz="12" w:space="0" w:color="auto"/>
            </w:tcBorders>
          </w:tcPr>
          <w:p w14:paraId="48AA6912" w14:textId="77777777" w:rsidR="00906121" w:rsidRPr="00412E4F" w:rsidRDefault="00906121" w:rsidP="009779A3">
            <w:pPr>
              <w:spacing w:after="0" w:line="240" w:lineRule="auto"/>
              <w:rPr>
                <w:rFonts w:ascii="Arial" w:hAnsi="Arial" w:cs="Arial"/>
              </w:rPr>
            </w:pPr>
          </w:p>
        </w:tc>
        <w:tc>
          <w:tcPr>
            <w:tcW w:w="2835" w:type="dxa"/>
            <w:gridSpan w:val="2"/>
          </w:tcPr>
          <w:p w14:paraId="4C8DACE2" w14:textId="77777777" w:rsidR="00906121" w:rsidRPr="00412E4F" w:rsidRDefault="00906121" w:rsidP="009779A3">
            <w:pPr>
              <w:spacing w:after="0" w:line="240" w:lineRule="auto"/>
              <w:rPr>
                <w:rFonts w:ascii="Arial" w:hAnsi="Arial" w:cs="Arial"/>
              </w:rPr>
            </w:pPr>
          </w:p>
        </w:tc>
        <w:tc>
          <w:tcPr>
            <w:tcW w:w="2471" w:type="dxa"/>
            <w:gridSpan w:val="2"/>
            <w:shd w:val="clear" w:color="auto" w:fill="D9D9D9"/>
          </w:tcPr>
          <w:p w14:paraId="722E2FAB" w14:textId="77777777" w:rsidR="00906121" w:rsidRPr="00412E4F" w:rsidRDefault="00906121" w:rsidP="009779A3">
            <w:pPr>
              <w:spacing w:after="0" w:line="240" w:lineRule="auto"/>
              <w:rPr>
                <w:rFonts w:ascii="Arial" w:hAnsi="Arial" w:cs="Arial"/>
                <w:sz w:val="24"/>
                <w:szCs w:val="24"/>
              </w:rPr>
            </w:pPr>
          </w:p>
        </w:tc>
      </w:tr>
      <w:tr w:rsidR="00906121" w:rsidRPr="00412E4F" w14:paraId="430836DB" w14:textId="77777777" w:rsidTr="009779A3">
        <w:trPr>
          <w:trHeight w:val="816"/>
        </w:trPr>
        <w:tc>
          <w:tcPr>
            <w:tcW w:w="1526" w:type="dxa"/>
            <w:tcBorders>
              <w:right w:val="single" w:sz="12" w:space="0" w:color="auto"/>
            </w:tcBorders>
            <w:shd w:val="clear" w:color="auto" w:fill="auto"/>
          </w:tcPr>
          <w:p w14:paraId="0095AE68" w14:textId="77777777" w:rsidR="00906121" w:rsidRPr="00412E4F" w:rsidRDefault="00906121" w:rsidP="009779A3">
            <w:pPr>
              <w:spacing w:after="0" w:line="240" w:lineRule="auto"/>
              <w:rPr>
                <w:rFonts w:ascii="Arial" w:hAnsi="Arial" w:cs="Arial"/>
                <w:b/>
              </w:rPr>
            </w:pPr>
            <w:r w:rsidRPr="00412E4F">
              <w:rPr>
                <w:rFonts w:ascii="Arial" w:hAnsi="Arial" w:cs="Arial"/>
                <w:b/>
              </w:rPr>
              <w:t>Breakdown:</w:t>
            </w:r>
          </w:p>
          <w:p w14:paraId="09508BB3" w14:textId="77777777" w:rsidR="00906121" w:rsidRPr="00412E4F" w:rsidRDefault="00906121" w:rsidP="009779A3">
            <w:pPr>
              <w:spacing w:after="0" w:line="240" w:lineRule="auto"/>
              <w:rPr>
                <w:rFonts w:ascii="Arial" w:hAnsi="Arial" w:cs="Arial"/>
                <w:i/>
                <w:sz w:val="18"/>
                <w:szCs w:val="18"/>
              </w:rPr>
            </w:pPr>
            <w:r w:rsidRPr="00412E4F">
              <w:rPr>
                <w:rFonts w:ascii="Arial" w:hAnsi="Arial" w:cs="Arial"/>
                <w:i/>
                <w:sz w:val="18"/>
                <w:szCs w:val="18"/>
              </w:rPr>
              <w:t>Explanation of how total was arrived at.</w:t>
            </w:r>
          </w:p>
        </w:tc>
        <w:tc>
          <w:tcPr>
            <w:tcW w:w="7716" w:type="dxa"/>
            <w:gridSpan w:val="6"/>
            <w:tcBorders>
              <w:left w:val="single" w:sz="12" w:space="0" w:color="auto"/>
            </w:tcBorders>
            <w:shd w:val="clear" w:color="auto" w:fill="auto"/>
          </w:tcPr>
          <w:p w14:paraId="720C032E" w14:textId="77777777" w:rsidR="00906121" w:rsidRDefault="00906121" w:rsidP="009779A3">
            <w:pPr>
              <w:spacing w:after="0" w:line="240" w:lineRule="auto"/>
              <w:rPr>
                <w:rFonts w:ascii="Arial" w:hAnsi="Arial" w:cs="Arial"/>
              </w:rPr>
            </w:pPr>
          </w:p>
          <w:p w14:paraId="51E2E70C" w14:textId="77777777" w:rsidR="00906121" w:rsidRDefault="00906121" w:rsidP="009779A3">
            <w:pPr>
              <w:spacing w:after="0" w:line="240" w:lineRule="auto"/>
              <w:rPr>
                <w:rFonts w:ascii="Arial" w:hAnsi="Arial" w:cs="Arial"/>
              </w:rPr>
            </w:pPr>
          </w:p>
          <w:p w14:paraId="08C685D0" w14:textId="77777777" w:rsidR="00906121" w:rsidRPr="00412E4F" w:rsidRDefault="00906121" w:rsidP="009779A3">
            <w:pPr>
              <w:spacing w:after="0" w:line="240" w:lineRule="auto"/>
              <w:rPr>
                <w:rFonts w:ascii="Arial" w:hAnsi="Arial" w:cs="Arial"/>
              </w:rPr>
            </w:pPr>
          </w:p>
        </w:tc>
      </w:tr>
    </w:tbl>
    <w:p w14:paraId="2D2D558A" w14:textId="77777777" w:rsidR="00906121" w:rsidRPr="00412E4F" w:rsidRDefault="00906121" w:rsidP="00906121">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906121" w:rsidRPr="00412E4F" w14:paraId="473C7E3F" w14:textId="77777777" w:rsidTr="009779A3">
        <w:tc>
          <w:tcPr>
            <w:tcW w:w="9242" w:type="dxa"/>
            <w:gridSpan w:val="2"/>
            <w:shd w:val="clear" w:color="auto" w:fill="D9D9D9"/>
          </w:tcPr>
          <w:p w14:paraId="3F374AC7" w14:textId="77777777" w:rsidR="00906121" w:rsidRPr="00412E4F" w:rsidRDefault="00906121" w:rsidP="009779A3">
            <w:pPr>
              <w:spacing w:after="0" w:line="240" w:lineRule="auto"/>
              <w:jc w:val="center"/>
              <w:rPr>
                <w:rFonts w:ascii="Arial" w:hAnsi="Arial" w:cs="Arial"/>
                <w:sz w:val="24"/>
                <w:szCs w:val="24"/>
              </w:rPr>
            </w:pPr>
            <w:r w:rsidRPr="00412E4F">
              <w:rPr>
                <w:rFonts w:ascii="Arial" w:hAnsi="Arial" w:cs="Arial"/>
              </w:rPr>
              <w:br w:type="page"/>
            </w:r>
            <w:r w:rsidRPr="00412E4F">
              <w:rPr>
                <w:rFonts w:ascii="Arial" w:hAnsi="Arial" w:cs="Arial"/>
                <w:b/>
                <w:sz w:val="24"/>
                <w:szCs w:val="24"/>
              </w:rPr>
              <w:t>Dependencies</w:t>
            </w:r>
          </w:p>
        </w:tc>
      </w:tr>
      <w:tr w:rsidR="00906121" w:rsidRPr="00412E4F" w14:paraId="2E048C1A" w14:textId="77777777" w:rsidTr="009779A3">
        <w:tc>
          <w:tcPr>
            <w:tcW w:w="3510" w:type="dxa"/>
            <w:tcBorders>
              <w:right w:val="single" w:sz="12" w:space="0" w:color="auto"/>
            </w:tcBorders>
            <w:shd w:val="clear" w:color="auto" w:fill="auto"/>
          </w:tcPr>
          <w:p w14:paraId="76C41B70" w14:textId="77777777" w:rsidR="00906121" w:rsidRPr="00412E4F" w:rsidRDefault="00906121" w:rsidP="009779A3">
            <w:pPr>
              <w:spacing w:after="0" w:line="240" w:lineRule="auto"/>
              <w:rPr>
                <w:rFonts w:ascii="Arial" w:hAnsi="Arial" w:cs="Arial"/>
                <w:b/>
              </w:rPr>
            </w:pPr>
            <w:r w:rsidRPr="00412E4F">
              <w:rPr>
                <w:rFonts w:ascii="Arial" w:hAnsi="Arial" w:cs="Arial"/>
                <w:b/>
              </w:rPr>
              <w:t xml:space="preserve">Contributes to other Benefits: </w:t>
            </w:r>
          </w:p>
          <w:p w14:paraId="5C5D8EBF"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0C3A275B" w14:textId="77777777" w:rsidR="00906121" w:rsidRPr="00412E4F" w:rsidRDefault="00906121" w:rsidP="009779A3">
            <w:pPr>
              <w:spacing w:after="0" w:line="240" w:lineRule="auto"/>
              <w:rPr>
                <w:rFonts w:ascii="Arial" w:hAnsi="Arial" w:cs="Arial"/>
                <w:i/>
              </w:rPr>
            </w:pPr>
            <w:r>
              <w:rPr>
                <w:rFonts w:ascii="Arial" w:hAnsi="Arial" w:cs="Arial"/>
                <w:i/>
              </w:rPr>
              <w:t>End Benefit</w:t>
            </w:r>
          </w:p>
        </w:tc>
      </w:tr>
      <w:tr w:rsidR="00906121" w:rsidRPr="00412E4F" w14:paraId="4269F804" w14:textId="77777777" w:rsidTr="009779A3">
        <w:tc>
          <w:tcPr>
            <w:tcW w:w="3510" w:type="dxa"/>
            <w:tcBorders>
              <w:right w:val="single" w:sz="12" w:space="0" w:color="auto"/>
            </w:tcBorders>
            <w:shd w:val="clear" w:color="auto" w:fill="auto"/>
          </w:tcPr>
          <w:p w14:paraId="7F7F8434" w14:textId="77777777" w:rsidR="00906121" w:rsidRPr="00412E4F" w:rsidRDefault="00906121" w:rsidP="009779A3">
            <w:pPr>
              <w:spacing w:after="0" w:line="240" w:lineRule="auto"/>
              <w:rPr>
                <w:rFonts w:ascii="Arial" w:hAnsi="Arial" w:cs="Arial"/>
                <w:b/>
              </w:rPr>
            </w:pPr>
            <w:r w:rsidRPr="00412E4F">
              <w:rPr>
                <w:rFonts w:ascii="Arial" w:hAnsi="Arial" w:cs="Arial"/>
                <w:b/>
              </w:rPr>
              <w:t>Contributes to other Projects/change:</w:t>
            </w:r>
          </w:p>
        </w:tc>
        <w:tc>
          <w:tcPr>
            <w:tcW w:w="5732" w:type="dxa"/>
            <w:tcBorders>
              <w:left w:val="single" w:sz="12" w:space="0" w:color="auto"/>
            </w:tcBorders>
            <w:shd w:val="clear" w:color="auto" w:fill="auto"/>
          </w:tcPr>
          <w:p w14:paraId="59FFB906" w14:textId="77777777" w:rsidR="00906121" w:rsidRPr="00412E4F" w:rsidRDefault="00906121" w:rsidP="009779A3">
            <w:pPr>
              <w:spacing w:after="0" w:line="240" w:lineRule="auto"/>
              <w:rPr>
                <w:rFonts w:ascii="Arial" w:hAnsi="Arial" w:cs="Arial"/>
                <w:i/>
              </w:rPr>
            </w:pPr>
          </w:p>
        </w:tc>
      </w:tr>
      <w:tr w:rsidR="00906121" w:rsidRPr="00412E4F" w14:paraId="1EAEE16A" w14:textId="77777777" w:rsidTr="009779A3">
        <w:tc>
          <w:tcPr>
            <w:tcW w:w="3510" w:type="dxa"/>
            <w:tcBorders>
              <w:right w:val="single" w:sz="12" w:space="0" w:color="auto"/>
            </w:tcBorders>
            <w:shd w:val="clear" w:color="auto" w:fill="auto"/>
          </w:tcPr>
          <w:p w14:paraId="765C8D50" w14:textId="77777777" w:rsidR="00906121" w:rsidRPr="00412E4F" w:rsidRDefault="00906121" w:rsidP="009779A3">
            <w:pPr>
              <w:spacing w:after="0" w:line="240" w:lineRule="auto"/>
              <w:rPr>
                <w:rFonts w:ascii="Arial" w:hAnsi="Arial" w:cs="Arial"/>
                <w:b/>
              </w:rPr>
            </w:pPr>
            <w:r w:rsidRPr="00412E4F">
              <w:rPr>
                <w:rFonts w:ascii="Arial" w:hAnsi="Arial" w:cs="Arial"/>
                <w:b/>
              </w:rPr>
              <w:t>Dependant on other Benefits:</w:t>
            </w:r>
          </w:p>
          <w:p w14:paraId="57A62A6D"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give title and ID/Ref No(s):</w:t>
            </w:r>
          </w:p>
        </w:tc>
        <w:tc>
          <w:tcPr>
            <w:tcW w:w="5732" w:type="dxa"/>
            <w:tcBorders>
              <w:left w:val="single" w:sz="12" w:space="0" w:color="auto"/>
            </w:tcBorders>
            <w:shd w:val="clear" w:color="auto" w:fill="auto"/>
          </w:tcPr>
          <w:p w14:paraId="1CB674E3" w14:textId="77777777" w:rsidR="00906121" w:rsidRPr="00412E4F" w:rsidRDefault="00906121" w:rsidP="009779A3">
            <w:pPr>
              <w:spacing w:after="0" w:line="240" w:lineRule="auto"/>
              <w:rPr>
                <w:rFonts w:ascii="Arial" w:hAnsi="Arial" w:cs="Arial"/>
                <w:i/>
              </w:rPr>
            </w:pPr>
            <w:r>
              <w:rPr>
                <w:rFonts w:ascii="Arial" w:hAnsi="Arial" w:cs="Arial"/>
                <w:i/>
              </w:rPr>
              <w:t>BFT1,2,3,4</w:t>
            </w:r>
          </w:p>
        </w:tc>
      </w:tr>
      <w:tr w:rsidR="00906121" w:rsidRPr="00412E4F" w14:paraId="0FD1AE1D" w14:textId="77777777" w:rsidTr="009779A3">
        <w:tc>
          <w:tcPr>
            <w:tcW w:w="3510" w:type="dxa"/>
            <w:tcBorders>
              <w:right w:val="single" w:sz="12" w:space="0" w:color="auto"/>
            </w:tcBorders>
            <w:shd w:val="clear" w:color="auto" w:fill="auto"/>
          </w:tcPr>
          <w:p w14:paraId="360A54C8" w14:textId="77777777" w:rsidR="00906121" w:rsidRPr="00412E4F" w:rsidRDefault="00906121" w:rsidP="009779A3">
            <w:pPr>
              <w:spacing w:after="0" w:line="240" w:lineRule="auto"/>
              <w:rPr>
                <w:rFonts w:ascii="Arial" w:hAnsi="Arial" w:cs="Arial"/>
                <w:b/>
              </w:rPr>
            </w:pPr>
            <w:r w:rsidRPr="00412E4F">
              <w:rPr>
                <w:rFonts w:ascii="Arial" w:hAnsi="Arial" w:cs="Arial"/>
                <w:b/>
              </w:rPr>
              <w:t>Dependant on other Projects/change:</w:t>
            </w:r>
          </w:p>
        </w:tc>
        <w:tc>
          <w:tcPr>
            <w:tcW w:w="5732" w:type="dxa"/>
            <w:tcBorders>
              <w:left w:val="single" w:sz="12" w:space="0" w:color="auto"/>
            </w:tcBorders>
            <w:shd w:val="clear" w:color="auto" w:fill="auto"/>
          </w:tcPr>
          <w:p w14:paraId="45635C1D" w14:textId="77777777" w:rsidR="00906121" w:rsidRPr="00412E4F" w:rsidRDefault="00906121" w:rsidP="009779A3">
            <w:pPr>
              <w:spacing w:after="0" w:line="240" w:lineRule="auto"/>
              <w:rPr>
                <w:rFonts w:ascii="Arial" w:hAnsi="Arial" w:cs="Arial"/>
                <w:i/>
              </w:rPr>
            </w:pPr>
          </w:p>
        </w:tc>
      </w:tr>
      <w:tr w:rsidR="00906121" w:rsidRPr="00412E4F" w14:paraId="4D9DE88E" w14:textId="77777777" w:rsidTr="009779A3">
        <w:tc>
          <w:tcPr>
            <w:tcW w:w="3510" w:type="dxa"/>
            <w:tcBorders>
              <w:right w:val="single" w:sz="12" w:space="0" w:color="auto"/>
            </w:tcBorders>
            <w:shd w:val="clear" w:color="auto" w:fill="auto"/>
          </w:tcPr>
          <w:p w14:paraId="7A113F63" w14:textId="77777777" w:rsidR="00906121" w:rsidRPr="00412E4F" w:rsidRDefault="00906121" w:rsidP="009779A3">
            <w:pPr>
              <w:spacing w:after="0" w:line="240" w:lineRule="auto"/>
              <w:rPr>
                <w:rFonts w:ascii="Arial" w:hAnsi="Arial" w:cs="Arial"/>
                <w:b/>
              </w:rPr>
            </w:pPr>
            <w:r w:rsidRPr="00412E4F">
              <w:rPr>
                <w:rFonts w:ascii="Arial" w:hAnsi="Arial" w:cs="Arial"/>
                <w:b/>
              </w:rPr>
              <w:t>Risk and Issues to full realisation:</w:t>
            </w:r>
          </w:p>
        </w:tc>
        <w:tc>
          <w:tcPr>
            <w:tcW w:w="5732" w:type="dxa"/>
            <w:tcBorders>
              <w:left w:val="single" w:sz="12" w:space="0" w:color="auto"/>
            </w:tcBorders>
            <w:shd w:val="clear" w:color="auto" w:fill="auto"/>
          </w:tcPr>
          <w:p w14:paraId="02B9A34B" w14:textId="77777777" w:rsidR="00906121" w:rsidRDefault="00906121" w:rsidP="009779A3">
            <w:pPr>
              <w:spacing w:after="0" w:line="240" w:lineRule="auto"/>
              <w:rPr>
                <w:rFonts w:ascii="Arial" w:hAnsi="Arial" w:cs="Arial"/>
                <w:i/>
              </w:rPr>
            </w:pPr>
            <w:r>
              <w:rPr>
                <w:rFonts w:ascii="Arial" w:hAnsi="Arial" w:cs="Arial"/>
                <w:i/>
              </w:rPr>
              <w:t xml:space="preserve">Change in behaviour is required as current intranet is not being referred to due to the issues identified within the benefit description.  </w:t>
            </w:r>
          </w:p>
          <w:p w14:paraId="26BA1E22" w14:textId="77777777" w:rsidR="00906121" w:rsidRDefault="00906121" w:rsidP="009779A3">
            <w:pPr>
              <w:spacing w:after="0" w:line="240" w:lineRule="auto"/>
              <w:rPr>
                <w:rFonts w:ascii="Arial" w:hAnsi="Arial" w:cs="Arial"/>
                <w:i/>
              </w:rPr>
            </w:pPr>
            <w:r>
              <w:rPr>
                <w:rFonts w:ascii="Arial" w:hAnsi="Arial" w:cs="Arial"/>
                <w:i/>
              </w:rPr>
              <w:t>Care will need to be taken to ensure all documentation is relative and current to ensure the problems identified are not replicated</w:t>
            </w:r>
          </w:p>
          <w:p w14:paraId="4D22C66F" w14:textId="77777777" w:rsidR="00906121" w:rsidRDefault="00906121" w:rsidP="009779A3">
            <w:pPr>
              <w:spacing w:after="0" w:line="240" w:lineRule="auto"/>
              <w:rPr>
                <w:rFonts w:ascii="Arial" w:hAnsi="Arial" w:cs="Arial"/>
                <w:i/>
              </w:rPr>
            </w:pPr>
            <w:proofErr w:type="gramStart"/>
            <w:r>
              <w:rPr>
                <w:rFonts w:ascii="Arial" w:hAnsi="Arial" w:cs="Arial"/>
                <w:i/>
              </w:rPr>
              <w:t>Resources in HR is</w:t>
            </w:r>
            <w:proofErr w:type="gramEnd"/>
            <w:r>
              <w:rPr>
                <w:rFonts w:ascii="Arial" w:hAnsi="Arial" w:cs="Arial"/>
                <w:i/>
              </w:rPr>
              <w:t xml:space="preserve"> low and is dependent on one member of staff to complete the quality assurance.  This </w:t>
            </w:r>
            <w:r>
              <w:rPr>
                <w:rFonts w:ascii="Arial" w:hAnsi="Arial" w:cs="Arial"/>
                <w:i/>
              </w:rPr>
              <w:lastRenderedPageBreak/>
              <w:t>member of staff is new to the organisation</w:t>
            </w:r>
          </w:p>
          <w:p w14:paraId="4A237720" w14:textId="77777777" w:rsidR="00906121" w:rsidRPr="00412E4F" w:rsidRDefault="00906121" w:rsidP="009779A3">
            <w:pPr>
              <w:spacing w:after="0" w:line="240" w:lineRule="auto"/>
              <w:rPr>
                <w:rFonts w:ascii="Arial" w:hAnsi="Arial" w:cs="Arial"/>
                <w:i/>
              </w:rPr>
            </w:pPr>
            <w:r>
              <w:rPr>
                <w:rFonts w:ascii="Arial" w:hAnsi="Arial" w:cs="Arial"/>
                <w:i/>
              </w:rPr>
              <w:t>Promotion of the intranet has to be undertaken to facilitate this</w:t>
            </w:r>
          </w:p>
        </w:tc>
      </w:tr>
    </w:tbl>
    <w:p w14:paraId="3DEF78F0" w14:textId="77777777" w:rsidR="00906121" w:rsidRPr="00412E4F" w:rsidRDefault="00906121" w:rsidP="00906121">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10"/>
        <w:gridCol w:w="5732"/>
      </w:tblGrid>
      <w:tr w:rsidR="00906121" w:rsidRPr="00412E4F" w14:paraId="2BE66BD3" w14:textId="77777777" w:rsidTr="009779A3">
        <w:tc>
          <w:tcPr>
            <w:tcW w:w="9242" w:type="dxa"/>
            <w:gridSpan w:val="2"/>
            <w:shd w:val="clear" w:color="auto" w:fill="D9D9D9"/>
          </w:tcPr>
          <w:p w14:paraId="26FF5180" w14:textId="77777777" w:rsidR="00906121" w:rsidRPr="00412E4F" w:rsidRDefault="00906121"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Accountability</w:t>
            </w:r>
          </w:p>
        </w:tc>
      </w:tr>
      <w:tr w:rsidR="00906121" w:rsidRPr="00412E4F" w14:paraId="6532B48C" w14:textId="77777777" w:rsidTr="009779A3">
        <w:tc>
          <w:tcPr>
            <w:tcW w:w="3510" w:type="dxa"/>
            <w:tcBorders>
              <w:right w:val="single" w:sz="12" w:space="0" w:color="auto"/>
            </w:tcBorders>
            <w:shd w:val="clear" w:color="auto" w:fill="auto"/>
          </w:tcPr>
          <w:p w14:paraId="41C34CB4" w14:textId="77777777" w:rsidR="00906121" w:rsidRPr="00412E4F" w:rsidRDefault="00906121" w:rsidP="009779A3">
            <w:pPr>
              <w:spacing w:after="0" w:line="240" w:lineRule="auto"/>
              <w:rPr>
                <w:rFonts w:ascii="Arial" w:hAnsi="Arial" w:cs="Arial"/>
                <w:b/>
              </w:rPr>
            </w:pPr>
            <w:r w:rsidRPr="00412E4F">
              <w:rPr>
                <w:rFonts w:ascii="Arial" w:hAnsi="Arial" w:cs="Arial"/>
                <w:b/>
              </w:rPr>
              <w:t>Senior Benefit owner:</w:t>
            </w:r>
          </w:p>
        </w:tc>
        <w:tc>
          <w:tcPr>
            <w:tcW w:w="5732" w:type="dxa"/>
            <w:tcBorders>
              <w:left w:val="single" w:sz="12" w:space="0" w:color="auto"/>
            </w:tcBorders>
            <w:shd w:val="clear" w:color="auto" w:fill="auto"/>
          </w:tcPr>
          <w:p w14:paraId="7C626111" w14:textId="77777777" w:rsidR="00906121" w:rsidRPr="00412E4F" w:rsidRDefault="00906121" w:rsidP="009779A3">
            <w:pPr>
              <w:spacing w:after="0" w:line="240" w:lineRule="auto"/>
              <w:rPr>
                <w:rFonts w:ascii="Arial" w:hAnsi="Arial" w:cs="Arial"/>
              </w:rPr>
            </w:pPr>
            <w:r>
              <w:rPr>
                <w:rFonts w:ascii="Arial" w:hAnsi="Arial" w:cs="Arial"/>
              </w:rPr>
              <w:t>Linda Williams</w:t>
            </w:r>
          </w:p>
        </w:tc>
      </w:tr>
      <w:tr w:rsidR="00906121" w:rsidRPr="00412E4F" w14:paraId="5DD94404" w14:textId="77777777" w:rsidTr="009779A3">
        <w:tc>
          <w:tcPr>
            <w:tcW w:w="3510" w:type="dxa"/>
            <w:tcBorders>
              <w:right w:val="single" w:sz="12" w:space="0" w:color="auto"/>
            </w:tcBorders>
            <w:shd w:val="clear" w:color="auto" w:fill="auto"/>
          </w:tcPr>
          <w:p w14:paraId="654543F0" w14:textId="77777777" w:rsidR="00906121" w:rsidRPr="00412E4F" w:rsidRDefault="00906121" w:rsidP="009779A3">
            <w:pPr>
              <w:spacing w:after="0" w:line="240" w:lineRule="auto"/>
              <w:rPr>
                <w:rFonts w:ascii="Arial" w:hAnsi="Arial" w:cs="Arial"/>
                <w:b/>
              </w:rPr>
            </w:pPr>
            <w:r w:rsidRPr="00412E4F">
              <w:rPr>
                <w:rFonts w:ascii="Arial" w:hAnsi="Arial" w:cs="Arial"/>
                <w:b/>
              </w:rPr>
              <w:t>Benefit owner(s):</w:t>
            </w:r>
          </w:p>
        </w:tc>
        <w:tc>
          <w:tcPr>
            <w:tcW w:w="5732" w:type="dxa"/>
            <w:tcBorders>
              <w:left w:val="single" w:sz="12" w:space="0" w:color="auto"/>
            </w:tcBorders>
            <w:shd w:val="clear" w:color="auto" w:fill="auto"/>
          </w:tcPr>
          <w:p w14:paraId="2D4C294D" w14:textId="77777777" w:rsidR="00906121" w:rsidRPr="00412E4F" w:rsidRDefault="00906121" w:rsidP="009779A3">
            <w:pPr>
              <w:spacing w:after="0" w:line="240" w:lineRule="auto"/>
              <w:rPr>
                <w:rFonts w:ascii="Arial" w:hAnsi="Arial" w:cs="Arial"/>
              </w:rPr>
            </w:pPr>
            <w:r>
              <w:rPr>
                <w:rFonts w:ascii="Arial" w:hAnsi="Arial" w:cs="Arial"/>
              </w:rPr>
              <w:t>HR Advisors</w:t>
            </w:r>
          </w:p>
        </w:tc>
      </w:tr>
      <w:tr w:rsidR="00906121" w:rsidRPr="00412E4F" w14:paraId="5CAA1AC2" w14:textId="77777777" w:rsidTr="009779A3">
        <w:tc>
          <w:tcPr>
            <w:tcW w:w="3510" w:type="dxa"/>
            <w:tcBorders>
              <w:right w:val="single" w:sz="12" w:space="0" w:color="auto"/>
            </w:tcBorders>
            <w:shd w:val="clear" w:color="auto" w:fill="auto"/>
          </w:tcPr>
          <w:p w14:paraId="73132D82" w14:textId="77777777" w:rsidR="00906121" w:rsidRPr="00412E4F" w:rsidRDefault="00906121" w:rsidP="009779A3">
            <w:pPr>
              <w:spacing w:after="0" w:line="240" w:lineRule="auto"/>
              <w:rPr>
                <w:rFonts w:ascii="Arial" w:hAnsi="Arial" w:cs="Arial"/>
                <w:b/>
              </w:rPr>
            </w:pPr>
            <w:r w:rsidRPr="00412E4F">
              <w:rPr>
                <w:rFonts w:ascii="Arial" w:hAnsi="Arial" w:cs="Arial"/>
                <w:b/>
              </w:rPr>
              <w:t>Business Change Manager(s):</w:t>
            </w:r>
          </w:p>
        </w:tc>
        <w:tc>
          <w:tcPr>
            <w:tcW w:w="5732" w:type="dxa"/>
            <w:tcBorders>
              <w:left w:val="single" w:sz="12" w:space="0" w:color="auto"/>
            </w:tcBorders>
            <w:shd w:val="clear" w:color="auto" w:fill="auto"/>
          </w:tcPr>
          <w:p w14:paraId="41C5CF2F" w14:textId="77777777" w:rsidR="00906121" w:rsidRPr="00412E4F" w:rsidRDefault="00906121" w:rsidP="009779A3">
            <w:pPr>
              <w:spacing w:after="0" w:line="240" w:lineRule="auto"/>
              <w:rPr>
                <w:rFonts w:ascii="Arial" w:hAnsi="Arial" w:cs="Arial"/>
              </w:rPr>
            </w:pPr>
            <w:r>
              <w:rPr>
                <w:rFonts w:ascii="Arial" w:hAnsi="Arial" w:cs="Arial"/>
              </w:rPr>
              <w:t>Shelley Upton-</w:t>
            </w:r>
            <w:proofErr w:type="spellStart"/>
            <w:r>
              <w:rPr>
                <w:rFonts w:ascii="Arial" w:hAnsi="Arial" w:cs="Arial"/>
              </w:rPr>
              <w:t>Boorman</w:t>
            </w:r>
            <w:proofErr w:type="spellEnd"/>
          </w:p>
        </w:tc>
      </w:tr>
      <w:tr w:rsidR="00906121" w:rsidRPr="00412E4F" w14:paraId="33606AE0" w14:textId="77777777" w:rsidTr="009779A3">
        <w:tc>
          <w:tcPr>
            <w:tcW w:w="3510" w:type="dxa"/>
            <w:tcBorders>
              <w:right w:val="single" w:sz="12" w:space="0" w:color="auto"/>
            </w:tcBorders>
            <w:shd w:val="clear" w:color="auto" w:fill="auto"/>
          </w:tcPr>
          <w:p w14:paraId="04D178C5" w14:textId="77777777" w:rsidR="00906121" w:rsidRPr="00412E4F" w:rsidRDefault="00906121" w:rsidP="009779A3">
            <w:pPr>
              <w:spacing w:after="0" w:line="240" w:lineRule="auto"/>
              <w:rPr>
                <w:rFonts w:ascii="Arial" w:hAnsi="Arial" w:cs="Arial"/>
                <w:b/>
              </w:rPr>
            </w:pPr>
            <w:r w:rsidRPr="00412E4F">
              <w:rPr>
                <w:rFonts w:ascii="Arial" w:hAnsi="Arial" w:cs="Arial"/>
                <w:b/>
              </w:rPr>
              <w:t>Benefit recipient(s):</w:t>
            </w:r>
          </w:p>
        </w:tc>
        <w:tc>
          <w:tcPr>
            <w:tcW w:w="5732" w:type="dxa"/>
            <w:tcBorders>
              <w:left w:val="single" w:sz="12" w:space="0" w:color="auto"/>
            </w:tcBorders>
            <w:shd w:val="clear" w:color="auto" w:fill="auto"/>
          </w:tcPr>
          <w:p w14:paraId="7312CD71" w14:textId="77777777" w:rsidR="00906121" w:rsidRPr="00412E4F" w:rsidRDefault="00906121" w:rsidP="009779A3">
            <w:pPr>
              <w:spacing w:after="0" w:line="240" w:lineRule="auto"/>
              <w:rPr>
                <w:rFonts w:ascii="Arial" w:hAnsi="Arial" w:cs="Arial"/>
              </w:rPr>
            </w:pPr>
            <w:r>
              <w:rPr>
                <w:rFonts w:ascii="Arial" w:hAnsi="Arial" w:cs="Arial"/>
              </w:rPr>
              <w:t>Head of Departments</w:t>
            </w:r>
          </w:p>
        </w:tc>
      </w:tr>
      <w:tr w:rsidR="00906121" w:rsidRPr="00412E4F" w14:paraId="7210D7BF" w14:textId="77777777" w:rsidTr="009779A3">
        <w:tc>
          <w:tcPr>
            <w:tcW w:w="3510" w:type="dxa"/>
            <w:tcBorders>
              <w:bottom w:val="single" w:sz="2" w:space="0" w:color="auto"/>
              <w:right w:val="single" w:sz="12" w:space="0" w:color="auto"/>
            </w:tcBorders>
            <w:shd w:val="clear" w:color="auto" w:fill="auto"/>
          </w:tcPr>
          <w:p w14:paraId="14F0F2E9" w14:textId="77777777" w:rsidR="00906121" w:rsidRPr="00412E4F" w:rsidRDefault="00906121" w:rsidP="009779A3">
            <w:pPr>
              <w:spacing w:after="0" w:line="240" w:lineRule="auto"/>
              <w:rPr>
                <w:rFonts w:ascii="Arial" w:hAnsi="Arial" w:cs="Arial"/>
                <w:b/>
              </w:rPr>
            </w:pPr>
            <w:r w:rsidRPr="00412E4F">
              <w:rPr>
                <w:rFonts w:ascii="Arial" w:hAnsi="Arial" w:cs="Arial"/>
                <w:b/>
              </w:rPr>
              <w:t>Benefits Advisor:</w:t>
            </w:r>
          </w:p>
        </w:tc>
        <w:tc>
          <w:tcPr>
            <w:tcW w:w="5732" w:type="dxa"/>
            <w:tcBorders>
              <w:left w:val="single" w:sz="12" w:space="0" w:color="auto"/>
              <w:bottom w:val="single" w:sz="2" w:space="0" w:color="auto"/>
            </w:tcBorders>
            <w:shd w:val="clear" w:color="auto" w:fill="auto"/>
          </w:tcPr>
          <w:p w14:paraId="7AA39ED2" w14:textId="77777777" w:rsidR="00906121" w:rsidRPr="00412E4F" w:rsidRDefault="00906121" w:rsidP="009779A3">
            <w:pPr>
              <w:spacing w:after="0" w:line="240" w:lineRule="auto"/>
              <w:rPr>
                <w:rFonts w:ascii="Arial" w:hAnsi="Arial" w:cs="Arial"/>
              </w:rPr>
            </w:pPr>
            <w:r>
              <w:rPr>
                <w:rFonts w:ascii="Arial" w:hAnsi="Arial" w:cs="Arial"/>
              </w:rPr>
              <w:t>Angela Procter</w:t>
            </w:r>
          </w:p>
        </w:tc>
      </w:tr>
    </w:tbl>
    <w:p w14:paraId="0B31A52A" w14:textId="77777777" w:rsidR="00906121" w:rsidRPr="00412E4F" w:rsidRDefault="00906121" w:rsidP="00906121">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44"/>
        <w:gridCol w:w="2977"/>
        <w:gridCol w:w="1621"/>
      </w:tblGrid>
      <w:tr w:rsidR="00906121" w:rsidRPr="00412E4F" w14:paraId="4DA31B93"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D9D9D9"/>
          </w:tcPr>
          <w:p w14:paraId="0A99E998" w14:textId="77777777" w:rsidR="00906121" w:rsidRPr="00412E4F" w:rsidRDefault="00906121" w:rsidP="009779A3">
            <w:pPr>
              <w:spacing w:after="0" w:line="240" w:lineRule="auto"/>
              <w:jc w:val="center"/>
              <w:rPr>
                <w:rFonts w:ascii="Arial" w:hAnsi="Arial" w:cs="Arial"/>
                <w:b/>
                <w:sz w:val="24"/>
                <w:szCs w:val="24"/>
              </w:rPr>
            </w:pPr>
            <w:r w:rsidRPr="00412E4F">
              <w:rPr>
                <w:rFonts w:ascii="Arial" w:hAnsi="Arial" w:cs="Arial"/>
              </w:rPr>
              <w:br w:type="page"/>
            </w:r>
            <w:r w:rsidRPr="00412E4F">
              <w:rPr>
                <w:rFonts w:ascii="Arial" w:hAnsi="Arial" w:cs="Arial"/>
                <w:sz w:val="24"/>
                <w:szCs w:val="24"/>
              </w:rPr>
              <w:br w:type="page"/>
            </w:r>
            <w:r w:rsidRPr="00412E4F">
              <w:rPr>
                <w:rFonts w:ascii="Arial" w:hAnsi="Arial" w:cs="Arial"/>
                <w:b/>
                <w:sz w:val="24"/>
                <w:szCs w:val="24"/>
              </w:rPr>
              <w:t>Business Change</w:t>
            </w:r>
          </w:p>
        </w:tc>
      </w:tr>
      <w:tr w:rsidR="00906121" w:rsidRPr="00412E4F" w14:paraId="27FC19A6" w14:textId="77777777" w:rsidTr="009779A3">
        <w:tc>
          <w:tcPr>
            <w:tcW w:w="9242" w:type="dxa"/>
            <w:gridSpan w:val="3"/>
            <w:tcBorders>
              <w:top w:val="single" w:sz="2" w:space="0" w:color="auto"/>
              <w:left w:val="single" w:sz="4" w:space="0" w:color="000000"/>
              <w:bottom w:val="single" w:sz="4" w:space="0" w:color="000000"/>
              <w:right w:val="single" w:sz="4" w:space="0" w:color="000000"/>
            </w:tcBorders>
            <w:shd w:val="clear" w:color="auto" w:fill="auto"/>
          </w:tcPr>
          <w:p w14:paraId="0565A874" w14:textId="77777777" w:rsidR="00906121" w:rsidRPr="00412E4F" w:rsidRDefault="00906121" w:rsidP="009779A3">
            <w:pPr>
              <w:spacing w:after="0" w:line="240" w:lineRule="auto"/>
              <w:rPr>
                <w:rFonts w:ascii="Arial" w:hAnsi="Arial" w:cs="Arial"/>
                <w:i/>
                <w:sz w:val="18"/>
                <w:szCs w:val="18"/>
              </w:rPr>
            </w:pPr>
            <w:r w:rsidRPr="00412E4F">
              <w:rPr>
                <w:rFonts w:ascii="Arial" w:hAnsi="Arial" w:cs="Arial"/>
                <w:i/>
                <w:sz w:val="18"/>
                <w:szCs w:val="18"/>
              </w:rPr>
              <w:t>Description of the business change activities required to fully realise this benefit:</w:t>
            </w:r>
          </w:p>
        </w:tc>
      </w:tr>
      <w:tr w:rsidR="00906121" w:rsidRPr="00412E4F" w14:paraId="28867823" w14:textId="77777777" w:rsidTr="009779A3">
        <w:tc>
          <w:tcPr>
            <w:tcW w:w="4644" w:type="dxa"/>
            <w:tcBorders>
              <w:top w:val="nil"/>
              <w:bottom w:val="single" w:sz="12" w:space="0" w:color="auto"/>
            </w:tcBorders>
            <w:shd w:val="clear" w:color="auto" w:fill="auto"/>
          </w:tcPr>
          <w:p w14:paraId="0D70AEEE" w14:textId="77777777" w:rsidR="00906121" w:rsidRPr="00412E4F" w:rsidRDefault="00906121" w:rsidP="009779A3">
            <w:pPr>
              <w:spacing w:after="0" w:line="240" w:lineRule="auto"/>
              <w:jc w:val="center"/>
              <w:rPr>
                <w:rFonts w:ascii="Arial" w:hAnsi="Arial" w:cs="Arial"/>
              </w:rPr>
            </w:pPr>
            <w:r w:rsidRPr="00412E4F">
              <w:rPr>
                <w:rFonts w:ascii="Arial" w:hAnsi="Arial" w:cs="Arial"/>
              </w:rPr>
              <w:t>Activity:</w:t>
            </w:r>
          </w:p>
        </w:tc>
        <w:tc>
          <w:tcPr>
            <w:tcW w:w="2977" w:type="dxa"/>
            <w:tcBorders>
              <w:top w:val="nil"/>
              <w:bottom w:val="single" w:sz="12" w:space="0" w:color="auto"/>
            </w:tcBorders>
            <w:shd w:val="clear" w:color="auto" w:fill="auto"/>
          </w:tcPr>
          <w:p w14:paraId="36F387B9" w14:textId="77777777" w:rsidR="00906121" w:rsidRPr="00412E4F" w:rsidRDefault="00906121" w:rsidP="009779A3">
            <w:pPr>
              <w:spacing w:after="0" w:line="240" w:lineRule="auto"/>
              <w:jc w:val="center"/>
              <w:rPr>
                <w:rFonts w:ascii="Arial" w:hAnsi="Arial" w:cs="Arial"/>
              </w:rPr>
            </w:pPr>
            <w:r w:rsidRPr="00412E4F">
              <w:rPr>
                <w:rFonts w:ascii="Arial" w:hAnsi="Arial" w:cs="Arial"/>
              </w:rPr>
              <w:t>Change Leader:</w:t>
            </w:r>
          </w:p>
        </w:tc>
        <w:tc>
          <w:tcPr>
            <w:tcW w:w="1621" w:type="dxa"/>
            <w:tcBorders>
              <w:top w:val="nil"/>
              <w:bottom w:val="single" w:sz="12" w:space="0" w:color="auto"/>
            </w:tcBorders>
            <w:shd w:val="clear" w:color="auto" w:fill="auto"/>
          </w:tcPr>
          <w:p w14:paraId="37AAA4F1" w14:textId="77777777" w:rsidR="00906121" w:rsidRPr="00412E4F" w:rsidRDefault="00906121" w:rsidP="009779A3">
            <w:pPr>
              <w:spacing w:after="0" w:line="240" w:lineRule="auto"/>
              <w:jc w:val="center"/>
              <w:rPr>
                <w:rFonts w:ascii="Arial" w:hAnsi="Arial" w:cs="Arial"/>
              </w:rPr>
            </w:pPr>
            <w:r w:rsidRPr="00412E4F">
              <w:rPr>
                <w:rFonts w:ascii="Arial" w:hAnsi="Arial" w:cs="Arial"/>
              </w:rPr>
              <w:t>Cost (£):</w:t>
            </w:r>
          </w:p>
        </w:tc>
      </w:tr>
      <w:tr w:rsidR="00906121" w:rsidRPr="00412E4F" w14:paraId="2F492182" w14:textId="77777777" w:rsidTr="009779A3">
        <w:tc>
          <w:tcPr>
            <w:tcW w:w="4644" w:type="dxa"/>
            <w:tcBorders>
              <w:top w:val="single" w:sz="12" w:space="0" w:color="auto"/>
            </w:tcBorders>
            <w:shd w:val="clear" w:color="auto" w:fill="auto"/>
          </w:tcPr>
          <w:p w14:paraId="49BB8E3D" w14:textId="77777777" w:rsidR="00906121" w:rsidRPr="00412E4F" w:rsidRDefault="00906121" w:rsidP="009779A3">
            <w:pPr>
              <w:spacing w:after="0" w:line="240" w:lineRule="auto"/>
              <w:rPr>
                <w:rFonts w:ascii="Arial" w:hAnsi="Arial" w:cs="Arial"/>
              </w:rPr>
            </w:pPr>
            <w:r>
              <w:rPr>
                <w:rFonts w:ascii="Arial" w:hAnsi="Arial" w:cs="Arial"/>
              </w:rPr>
              <w:t>Quality assure all documentation prior to population of relevant intranet page</w:t>
            </w:r>
          </w:p>
        </w:tc>
        <w:tc>
          <w:tcPr>
            <w:tcW w:w="2977" w:type="dxa"/>
            <w:tcBorders>
              <w:top w:val="single" w:sz="12" w:space="0" w:color="auto"/>
            </w:tcBorders>
            <w:shd w:val="clear" w:color="auto" w:fill="auto"/>
          </w:tcPr>
          <w:p w14:paraId="3B4C847D" w14:textId="77777777" w:rsidR="00906121" w:rsidRPr="00412E4F" w:rsidRDefault="00906121" w:rsidP="009779A3">
            <w:pPr>
              <w:spacing w:after="0" w:line="240" w:lineRule="auto"/>
              <w:rPr>
                <w:rFonts w:ascii="Arial" w:hAnsi="Arial" w:cs="Arial"/>
              </w:rPr>
            </w:pPr>
            <w:r>
              <w:rPr>
                <w:rFonts w:ascii="Arial" w:hAnsi="Arial" w:cs="Arial"/>
              </w:rPr>
              <w:t>Angela Procter</w:t>
            </w:r>
          </w:p>
        </w:tc>
        <w:tc>
          <w:tcPr>
            <w:tcW w:w="1621" w:type="dxa"/>
            <w:tcBorders>
              <w:top w:val="single" w:sz="12" w:space="0" w:color="auto"/>
            </w:tcBorders>
            <w:shd w:val="clear" w:color="auto" w:fill="auto"/>
          </w:tcPr>
          <w:p w14:paraId="01839072" w14:textId="77777777" w:rsidR="00906121" w:rsidRPr="00412E4F" w:rsidRDefault="00906121" w:rsidP="009779A3">
            <w:pPr>
              <w:spacing w:after="0" w:line="240" w:lineRule="auto"/>
              <w:rPr>
                <w:rFonts w:ascii="Arial" w:hAnsi="Arial" w:cs="Arial"/>
              </w:rPr>
            </w:pPr>
            <w:r>
              <w:rPr>
                <w:rFonts w:ascii="Arial" w:hAnsi="Arial" w:cs="Arial"/>
              </w:rPr>
              <w:t>0</w:t>
            </w:r>
          </w:p>
        </w:tc>
      </w:tr>
      <w:tr w:rsidR="00906121" w:rsidRPr="00412E4F" w14:paraId="2BFE9A9B" w14:textId="77777777" w:rsidTr="009779A3">
        <w:tc>
          <w:tcPr>
            <w:tcW w:w="4644" w:type="dxa"/>
            <w:shd w:val="clear" w:color="auto" w:fill="auto"/>
          </w:tcPr>
          <w:p w14:paraId="239745A1" w14:textId="77777777" w:rsidR="00906121" w:rsidRPr="00412E4F" w:rsidRDefault="00906121" w:rsidP="009779A3">
            <w:pPr>
              <w:spacing w:after="0" w:line="240" w:lineRule="auto"/>
              <w:rPr>
                <w:rFonts w:ascii="Arial" w:hAnsi="Arial" w:cs="Arial"/>
              </w:rPr>
            </w:pPr>
            <w:r>
              <w:rPr>
                <w:rFonts w:ascii="Arial" w:hAnsi="Arial" w:cs="Arial"/>
              </w:rPr>
              <w:t xml:space="preserve">Liaise with </w:t>
            </w:r>
            <w:proofErr w:type="spellStart"/>
            <w:r>
              <w:rPr>
                <w:rFonts w:ascii="Arial" w:hAnsi="Arial" w:cs="Arial"/>
              </w:rPr>
              <w:t>Comms</w:t>
            </w:r>
            <w:proofErr w:type="spellEnd"/>
            <w:r>
              <w:rPr>
                <w:rFonts w:ascii="Arial" w:hAnsi="Arial" w:cs="Arial"/>
              </w:rPr>
              <w:t xml:space="preserve"> to ensure new intranet site is promoted </w:t>
            </w:r>
            <w:proofErr w:type="spellStart"/>
            <w:r>
              <w:rPr>
                <w:rFonts w:ascii="Arial" w:hAnsi="Arial" w:cs="Arial"/>
              </w:rPr>
              <w:t>forcewide</w:t>
            </w:r>
            <w:proofErr w:type="spellEnd"/>
          </w:p>
        </w:tc>
        <w:tc>
          <w:tcPr>
            <w:tcW w:w="2977" w:type="dxa"/>
            <w:shd w:val="clear" w:color="auto" w:fill="auto"/>
          </w:tcPr>
          <w:p w14:paraId="7D5708D0" w14:textId="77777777" w:rsidR="00906121" w:rsidRPr="00412E4F" w:rsidRDefault="00906121" w:rsidP="009779A3">
            <w:pPr>
              <w:spacing w:after="0" w:line="240" w:lineRule="auto"/>
              <w:rPr>
                <w:rFonts w:ascii="Arial" w:hAnsi="Arial" w:cs="Arial"/>
              </w:rPr>
            </w:pPr>
            <w:r>
              <w:rPr>
                <w:rFonts w:ascii="Arial" w:hAnsi="Arial" w:cs="Arial"/>
              </w:rPr>
              <w:t>Angela Procter</w:t>
            </w:r>
          </w:p>
        </w:tc>
        <w:tc>
          <w:tcPr>
            <w:tcW w:w="1621" w:type="dxa"/>
            <w:shd w:val="clear" w:color="auto" w:fill="auto"/>
          </w:tcPr>
          <w:p w14:paraId="0EFA1B86" w14:textId="77777777" w:rsidR="00906121" w:rsidRPr="00412E4F" w:rsidRDefault="00906121" w:rsidP="009779A3">
            <w:pPr>
              <w:spacing w:after="0" w:line="240" w:lineRule="auto"/>
              <w:rPr>
                <w:rFonts w:ascii="Arial" w:hAnsi="Arial" w:cs="Arial"/>
              </w:rPr>
            </w:pPr>
            <w:r>
              <w:rPr>
                <w:rFonts w:ascii="Arial" w:hAnsi="Arial" w:cs="Arial"/>
              </w:rPr>
              <w:t>0</w:t>
            </w:r>
          </w:p>
        </w:tc>
      </w:tr>
      <w:tr w:rsidR="00906121" w:rsidRPr="00412E4F" w14:paraId="63E58153" w14:textId="77777777" w:rsidTr="009779A3">
        <w:tc>
          <w:tcPr>
            <w:tcW w:w="4644" w:type="dxa"/>
            <w:shd w:val="clear" w:color="auto" w:fill="auto"/>
          </w:tcPr>
          <w:p w14:paraId="617DE541" w14:textId="77777777" w:rsidR="00906121" w:rsidRPr="00412E4F" w:rsidRDefault="00906121" w:rsidP="009779A3">
            <w:pPr>
              <w:spacing w:after="0" w:line="240" w:lineRule="auto"/>
              <w:rPr>
                <w:rFonts w:ascii="Arial" w:hAnsi="Arial" w:cs="Arial"/>
              </w:rPr>
            </w:pPr>
            <w:r>
              <w:rPr>
                <w:rFonts w:ascii="Arial" w:hAnsi="Arial" w:cs="Arial"/>
              </w:rPr>
              <w:t>HR to signpost to intranet location at every opportune moment to encourage self-service</w:t>
            </w:r>
          </w:p>
        </w:tc>
        <w:tc>
          <w:tcPr>
            <w:tcW w:w="2977" w:type="dxa"/>
            <w:shd w:val="clear" w:color="auto" w:fill="auto"/>
          </w:tcPr>
          <w:p w14:paraId="35D0CA40" w14:textId="77777777" w:rsidR="00906121" w:rsidRPr="00412E4F" w:rsidRDefault="00906121" w:rsidP="009779A3">
            <w:pPr>
              <w:spacing w:after="0" w:line="240" w:lineRule="auto"/>
              <w:rPr>
                <w:rFonts w:ascii="Arial" w:hAnsi="Arial" w:cs="Arial"/>
              </w:rPr>
            </w:pPr>
            <w:r>
              <w:rPr>
                <w:rFonts w:ascii="Arial" w:hAnsi="Arial" w:cs="Arial"/>
              </w:rPr>
              <w:t>Senior Managers</w:t>
            </w:r>
          </w:p>
        </w:tc>
        <w:tc>
          <w:tcPr>
            <w:tcW w:w="1621" w:type="dxa"/>
            <w:shd w:val="clear" w:color="auto" w:fill="auto"/>
          </w:tcPr>
          <w:p w14:paraId="25EBD8B6" w14:textId="77777777" w:rsidR="00906121" w:rsidRPr="00412E4F" w:rsidRDefault="00906121" w:rsidP="009779A3">
            <w:pPr>
              <w:spacing w:after="0" w:line="240" w:lineRule="auto"/>
              <w:rPr>
                <w:rFonts w:ascii="Arial" w:hAnsi="Arial" w:cs="Arial"/>
              </w:rPr>
            </w:pPr>
            <w:r>
              <w:rPr>
                <w:rFonts w:ascii="Arial" w:hAnsi="Arial" w:cs="Arial"/>
              </w:rPr>
              <w:t>0</w:t>
            </w:r>
          </w:p>
        </w:tc>
      </w:tr>
      <w:tr w:rsidR="00906121" w:rsidRPr="00412E4F" w14:paraId="2E4DBF27" w14:textId="77777777" w:rsidTr="009779A3">
        <w:tc>
          <w:tcPr>
            <w:tcW w:w="4644" w:type="dxa"/>
            <w:tcBorders>
              <w:bottom w:val="single" w:sz="4" w:space="0" w:color="000000"/>
            </w:tcBorders>
            <w:shd w:val="clear" w:color="auto" w:fill="auto"/>
          </w:tcPr>
          <w:p w14:paraId="769F4ABB" w14:textId="77777777" w:rsidR="00906121" w:rsidRPr="00412E4F" w:rsidRDefault="00906121" w:rsidP="009779A3">
            <w:pPr>
              <w:spacing w:after="0" w:line="240" w:lineRule="auto"/>
              <w:rPr>
                <w:rFonts w:ascii="Arial" w:hAnsi="Arial" w:cs="Arial"/>
              </w:rPr>
            </w:pPr>
          </w:p>
        </w:tc>
        <w:tc>
          <w:tcPr>
            <w:tcW w:w="2977" w:type="dxa"/>
            <w:tcBorders>
              <w:bottom w:val="single" w:sz="4" w:space="0" w:color="000000"/>
            </w:tcBorders>
            <w:shd w:val="clear" w:color="auto" w:fill="auto"/>
          </w:tcPr>
          <w:p w14:paraId="5802D241" w14:textId="77777777" w:rsidR="00906121" w:rsidRPr="00412E4F" w:rsidRDefault="00906121" w:rsidP="009779A3">
            <w:pPr>
              <w:spacing w:after="0" w:line="240" w:lineRule="auto"/>
              <w:rPr>
                <w:rFonts w:ascii="Arial" w:hAnsi="Arial" w:cs="Arial"/>
              </w:rPr>
            </w:pPr>
          </w:p>
        </w:tc>
        <w:tc>
          <w:tcPr>
            <w:tcW w:w="1621" w:type="dxa"/>
            <w:tcBorders>
              <w:bottom w:val="single" w:sz="4" w:space="0" w:color="000000"/>
            </w:tcBorders>
            <w:shd w:val="clear" w:color="auto" w:fill="auto"/>
          </w:tcPr>
          <w:p w14:paraId="7F48FE39" w14:textId="77777777" w:rsidR="00906121" w:rsidRPr="00412E4F" w:rsidRDefault="00906121" w:rsidP="009779A3">
            <w:pPr>
              <w:spacing w:after="0" w:line="240" w:lineRule="auto"/>
              <w:rPr>
                <w:rFonts w:ascii="Arial" w:hAnsi="Arial" w:cs="Arial"/>
              </w:rPr>
            </w:pPr>
          </w:p>
        </w:tc>
      </w:tr>
      <w:tr w:rsidR="00906121" w:rsidRPr="00412E4F" w14:paraId="0A4099B2" w14:textId="77777777" w:rsidTr="009779A3">
        <w:tc>
          <w:tcPr>
            <w:tcW w:w="4644" w:type="dxa"/>
            <w:shd w:val="clear" w:color="auto" w:fill="auto"/>
          </w:tcPr>
          <w:p w14:paraId="77AB0B1D" w14:textId="77777777" w:rsidR="00906121" w:rsidRPr="00412E4F" w:rsidRDefault="00906121" w:rsidP="009779A3">
            <w:pPr>
              <w:spacing w:after="0" w:line="240" w:lineRule="auto"/>
              <w:rPr>
                <w:rFonts w:ascii="Arial" w:hAnsi="Arial" w:cs="Arial"/>
              </w:rPr>
            </w:pPr>
          </w:p>
        </w:tc>
        <w:tc>
          <w:tcPr>
            <w:tcW w:w="2977" w:type="dxa"/>
            <w:shd w:val="clear" w:color="auto" w:fill="auto"/>
          </w:tcPr>
          <w:p w14:paraId="77D65077" w14:textId="77777777" w:rsidR="00906121" w:rsidRPr="00412E4F" w:rsidRDefault="00906121" w:rsidP="009779A3">
            <w:pPr>
              <w:spacing w:after="0" w:line="240" w:lineRule="auto"/>
              <w:rPr>
                <w:rFonts w:ascii="Arial" w:hAnsi="Arial" w:cs="Arial"/>
              </w:rPr>
            </w:pPr>
          </w:p>
        </w:tc>
        <w:tc>
          <w:tcPr>
            <w:tcW w:w="1621" w:type="dxa"/>
            <w:shd w:val="clear" w:color="auto" w:fill="auto"/>
          </w:tcPr>
          <w:p w14:paraId="73D9EC06" w14:textId="77777777" w:rsidR="00906121" w:rsidRPr="00412E4F" w:rsidRDefault="00906121" w:rsidP="009779A3">
            <w:pPr>
              <w:spacing w:after="0" w:line="240" w:lineRule="auto"/>
              <w:rPr>
                <w:rFonts w:ascii="Arial" w:hAnsi="Arial" w:cs="Arial"/>
              </w:rPr>
            </w:pPr>
          </w:p>
        </w:tc>
      </w:tr>
      <w:tr w:rsidR="00906121" w:rsidRPr="00412E4F" w14:paraId="301EC7D9" w14:textId="77777777" w:rsidTr="009779A3">
        <w:tc>
          <w:tcPr>
            <w:tcW w:w="4644" w:type="dxa"/>
            <w:tcBorders>
              <w:bottom w:val="single" w:sz="4" w:space="0" w:color="auto"/>
            </w:tcBorders>
            <w:shd w:val="clear" w:color="auto" w:fill="auto"/>
          </w:tcPr>
          <w:p w14:paraId="6B54EA59" w14:textId="77777777" w:rsidR="00906121" w:rsidRPr="00412E4F" w:rsidRDefault="00906121" w:rsidP="009779A3">
            <w:pPr>
              <w:spacing w:after="0" w:line="240" w:lineRule="auto"/>
              <w:rPr>
                <w:rFonts w:ascii="Arial" w:hAnsi="Arial" w:cs="Arial"/>
              </w:rPr>
            </w:pPr>
          </w:p>
        </w:tc>
        <w:tc>
          <w:tcPr>
            <w:tcW w:w="2977" w:type="dxa"/>
            <w:tcBorders>
              <w:bottom w:val="single" w:sz="4" w:space="0" w:color="auto"/>
            </w:tcBorders>
            <w:shd w:val="clear" w:color="auto" w:fill="auto"/>
          </w:tcPr>
          <w:p w14:paraId="33AF4A60" w14:textId="77777777" w:rsidR="00906121" w:rsidRPr="00412E4F" w:rsidRDefault="00906121" w:rsidP="009779A3">
            <w:pPr>
              <w:spacing w:after="0" w:line="240" w:lineRule="auto"/>
              <w:rPr>
                <w:rFonts w:ascii="Arial" w:hAnsi="Arial" w:cs="Arial"/>
              </w:rPr>
            </w:pPr>
          </w:p>
        </w:tc>
        <w:tc>
          <w:tcPr>
            <w:tcW w:w="1621" w:type="dxa"/>
            <w:tcBorders>
              <w:bottom w:val="single" w:sz="4" w:space="0" w:color="auto"/>
            </w:tcBorders>
            <w:shd w:val="clear" w:color="auto" w:fill="auto"/>
          </w:tcPr>
          <w:p w14:paraId="66C50A08" w14:textId="77777777" w:rsidR="00906121" w:rsidRPr="00412E4F" w:rsidRDefault="00906121" w:rsidP="009779A3">
            <w:pPr>
              <w:spacing w:after="0" w:line="240" w:lineRule="auto"/>
              <w:rPr>
                <w:rFonts w:ascii="Arial" w:hAnsi="Arial" w:cs="Arial"/>
              </w:rPr>
            </w:pPr>
          </w:p>
        </w:tc>
      </w:tr>
    </w:tbl>
    <w:p w14:paraId="27E59BBC" w14:textId="77777777" w:rsidR="00906121" w:rsidRPr="00412E4F" w:rsidRDefault="00906121" w:rsidP="00906121">
      <w:pPr>
        <w:spacing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906121" w:rsidRPr="00412E4F" w14:paraId="0B95D143" w14:textId="77777777" w:rsidTr="009779A3">
        <w:tc>
          <w:tcPr>
            <w:tcW w:w="9242" w:type="dxa"/>
            <w:gridSpan w:val="5"/>
            <w:tcBorders>
              <w:top w:val="single" w:sz="2" w:space="0" w:color="auto"/>
            </w:tcBorders>
            <w:shd w:val="clear" w:color="auto" w:fill="D9D9D9"/>
          </w:tcPr>
          <w:p w14:paraId="2E945536" w14:textId="77777777" w:rsidR="00906121" w:rsidRPr="00412E4F" w:rsidRDefault="00906121"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Measurement 1</w:t>
            </w:r>
          </w:p>
        </w:tc>
      </w:tr>
      <w:tr w:rsidR="00906121" w:rsidRPr="00412E4F" w14:paraId="57BF88D1" w14:textId="77777777" w:rsidTr="009779A3">
        <w:tc>
          <w:tcPr>
            <w:tcW w:w="3369" w:type="dxa"/>
            <w:tcBorders>
              <w:bottom w:val="single" w:sz="4" w:space="0" w:color="000000"/>
              <w:right w:val="single" w:sz="12" w:space="0" w:color="000000"/>
            </w:tcBorders>
            <w:shd w:val="clear" w:color="auto" w:fill="auto"/>
          </w:tcPr>
          <w:p w14:paraId="0D89A640" w14:textId="77777777" w:rsidR="00906121" w:rsidRPr="00412E4F" w:rsidRDefault="00906121" w:rsidP="009779A3">
            <w:pPr>
              <w:spacing w:after="0" w:line="240" w:lineRule="auto"/>
              <w:rPr>
                <w:rFonts w:ascii="Arial" w:hAnsi="Arial" w:cs="Arial"/>
                <w:b/>
              </w:rPr>
            </w:pPr>
            <w:r w:rsidRPr="00412E4F">
              <w:rPr>
                <w:rFonts w:ascii="Arial" w:hAnsi="Arial" w:cs="Arial"/>
                <w:b/>
              </w:rPr>
              <w:t xml:space="preserve">Baseline: (current state) </w:t>
            </w:r>
          </w:p>
          <w:p w14:paraId="74BB8D7C"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5A2FBCA4" w14:textId="77777777" w:rsidR="00906121" w:rsidRDefault="00906121" w:rsidP="009779A3">
            <w:pPr>
              <w:spacing w:after="0" w:line="240" w:lineRule="auto"/>
              <w:rPr>
                <w:rFonts w:ascii="Arial" w:hAnsi="Arial" w:cs="Arial"/>
              </w:rPr>
            </w:pPr>
            <w:r>
              <w:rPr>
                <w:rFonts w:ascii="Arial" w:hAnsi="Arial" w:cs="Arial"/>
              </w:rPr>
              <w:t xml:space="preserve">The current intranet site is not intuitive and although there is a great deal of information held within it, a large amount is </w:t>
            </w:r>
            <w:proofErr w:type="gramStart"/>
            <w:r>
              <w:rPr>
                <w:rFonts w:ascii="Arial" w:hAnsi="Arial" w:cs="Arial"/>
              </w:rPr>
              <w:t>either irrelevant</w:t>
            </w:r>
            <w:proofErr w:type="gramEnd"/>
            <w:r>
              <w:rPr>
                <w:rFonts w:ascii="Arial" w:hAnsi="Arial" w:cs="Arial"/>
              </w:rPr>
              <w:t xml:space="preserve">, outdated or simply incorrect which is leading to a significant amount of confusion.  It would appear that when a document is uploaded it is then forgotten about despite changes being made to process.  </w:t>
            </w:r>
          </w:p>
          <w:p w14:paraId="7464BD4F" w14:textId="77777777" w:rsidR="00906121" w:rsidRPr="00412E4F" w:rsidRDefault="00906121" w:rsidP="009779A3">
            <w:pPr>
              <w:spacing w:after="0" w:line="240" w:lineRule="auto"/>
              <w:rPr>
                <w:rFonts w:ascii="Arial" w:hAnsi="Arial" w:cs="Arial"/>
              </w:rPr>
            </w:pPr>
            <w:r>
              <w:rPr>
                <w:rFonts w:ascii="Arial" w:hAnsi="Arial" w:cs="Arial"/>
              </w:rPr>
              <w:t>The language used within the documents often lead to misinterpretation with even some ambiguity amongst the HR staff itself.  The result of this is that HR is being bypassed and officers/staff are going through the staff associations to get the answers they are looking for.</w:t>
            </w:r>
          </w:p>
        </w:tc>
      </w:tr>
      <w:tr w:rsidR="00906121" w:rsidRPr="00412E4F" w14:paraId="03DE689C" w14:textId="77777777" w:rsidTr="009779A3">
        <w:tc>
          <w:tcPr>
            <w:tcW w:w="3369" w:type="dxa"/>
            <w:tcBorders>
              <w:bottom w:val="single" w:sz="4" w:space="0" w:color="000000"/>
              <w:right w:val="single" w:sz="12" w:space="0" w:color="000000"/>
            </w:tcBorders>
            <w:shd w:val="clear" w:color="auto" w:fill="auto"/>
          </w:tcPr>
          <w:p w14:paraId="69F0A359" w14:textId="77777777" w:rsidR="00906121" w:rsidRPr="00412E4F" w:rsidRDefault="00906121" w:rsidP="009779A3">
            <w:pPr>
              <w:spacing w:after="0" w:line="240" w:lineRule="auto"/>
              <w:rPr>
                <w:rFonts w:ascii="Arial" w:hAnsi="Arial" w:cs="Arial"/>
                <w:b/>
              </w:rPr>
            </w:pPr>
            <w:r w:rsidRPr="00412E4F">
              <w:rPr>
                <w:rFonts w:ascii="Arial" w:hAnsi="Arial" w:cs="Arial"/>
                <w:b/>
              </w:rPr>
              <w:t>Target: (end state)</w:t>
            </w:r>
          </w:p>
          <w:p w14:paraId="4FB77CF9"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detailed description, target and method of measurement</w:t>
            </w:r>
          </w:p>
        </w:tc>
        <w:tc>
          <w:tcPr>
            <w:tcW w:w="5873" w:type="dxa"/>
            <w:gridSpan w:val="4"/>
            <w:tcBorders>
              <w:left w:val="single" w:sz="12" w:space="0" w:color="000000"/>
              <w:bottom w:val="single" w:sz="4" w:space="0" w:color="000000"/>
            </w:tcBorders>
            <w:shd w:val="clear" w:color="auto" w:fill="auto"/>
          </w:tcPr>
          <w:p w14:paraId="4D424F06" w14:textId="77777777" w:rsidR="00906121" w:rsidRPr="00412E4F" w:rsidRDefault="00906121" w:rsidP="009779A3">
            <w:pPr>
              <w:spacing w:after="0" w:line="240" w:lineRule="auto"/>
              <w:rPr>
                <w:rFonts w:ascii="Arial" w:hAnsi="Arial" w:cs="Arial"/>
              </w:rPr>
            </w:pPr>
            <w:r>
              <w:rPr>
                <w:rFonts w:ascii="Arial" w:hAnsi="Arial" w:cs="Arial"/>
              </w:rPr>
              <w:t xml:space="preserve">An intuitive HR intranet site that allows staff/officers to access the relevant information when needed with the confidence that it is correct and in a format that is easily understood.  This will promote </w:t>
            </w:r>
            <w:proofErr w:type="spellStart"/>
            <w:r>
              <w:rPr>
                <w:rFonts w:ascii="Arial" w:hAnsi="Arial" w:cs="Arial"/>
              </w:rPr>
              <w:t>self development</w:t>
            </w:r>
            <w:proofErr w:type="spellEnd"/>
            <w:r>
              <w:rPr>
                <w:rFonts w:ascii="Arial" w:hAnsi="Arial" w:cs="Arial"/>
              </w:rPr>
              <w:t xml:space="preserve"> and will rely less on HR/Staff </w:t>
            </w:r>
            <w:proofErr w:type="spellStart"/>
            <w:r>
              <w:rPr>
                <w:rFonts w:ascii="Arial" w:hAnsi="Arial" w:cs="Arial"/>
              </w:rPr>
              <w:t>Assocs</w:t>
            </w:r>
            <w:proofErr w:type="spellEnd"/>
            <w:r>
              <w:rPr>
                <w:rFonts w:ascii="Arial" w:hAnsi="Arial" w:cs="Arial"/>
              </w:rPr>
              <w:t xml:space="preserve">/Line Managers to establish what the information should be. </w:t>
            </w:r>
          </w:p>
        </w:tc>
      </w:tr>
      <w:tr w:rsidR="00906121" w:rsidRPr="00412E4F" w14:paraId="7210D683" w14:textId="77777777" w:rsidTr="009779A3">
        <w:tc>
          <w:tcPr>
            <w:tcW w:w="3369" w:type="dxa"/>
            <w:tcBorders>
              <w:right w:val="single" w:sz="12" w:space="0" w:color="auto"/>
            </w:tcBorders>
          </w:tcPr>
          <w:p w14:paraId="065FCA78" w14:textId="77777777" w:rsidR="00906121" w:rsidRPr="00412E4F" w:rsidRDefault="00906121"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23E70E00" w14:textId="77777777" w:rsidR="00906121" w:rsidRPr="00412E4F" w:rsidRDefault="00906121" w:rsidP="009779A3">
            <w:pPr>
              <w:spacing w:after="0" w:line="240" w:lineRule="auto"/>
              <w:rPr>
                <w:rFonts w:ascii="Arial" w:hAnsi="Arial" w:cs="Arial"/>
              </w:rPr>
            </w:pPr>
            <w:r>
              <w:rPr>
                <w:rFonts w:ascii="Arial" w:hAnsi="Arial" w:cs="Arial"/>
              </w:rPr>
              <w:t>April 2023</w:t>
            </w:r>
          </w:p>
        </w:tc>
      </w:tr>
      <w:tr w:rsidR="00906121" w:rsidRPr="00412E4F" w14:paraId="35BD8384" w14:textId="77777777" w:rsidTr="009779A3">
        <w:tc>
          <w:tcPr>
            <w:tcW w:w="3369" w:type="dxa"/>
            <w:vMerge w:val="restart"/>
            <w:tcBorders>
              <w:right w:val="single" w:sz="12" w:space="0" w:color="auto"/>
            </w:tcBorders>
          </w:tcPr>
          <w:p w14:paraId="0B02487E" w14:textId="77777777" w:rsidR="00906121" w:rsidRPr="00412E4F" w:rsidRDefault="00906121" w:rsidP="009779A3">
            <w:pPr>
              <w:spacing w:after="0" w:line="240" w:lineRule="auto"/>
              <w:rPr>
                <w:rFonts w:ascii="Arial" w:hAnsi="Arial" w:cs="Arial"/>
                <w:b/>
              </w:rPr>
            </w:pPr>
            <w:r w:rsidRPr="00412E4F">
              <w:rPr>
                <w:rFonts w:ascii="Arial" w:hAnsi="Arial" w:cs="Arial"/>
                <w:b/>
              </w:rPr>
              <w:t>Breakdown of savings (£):</w:t>
            </w:r>
          </w:p>
          <w:p w14:paraId="71A3C8A3"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3354FE44"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5EAB43A7"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6B4F4C69"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5C3343D1"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r>
      <w:tr w:rsidR="00906121" w:rsidRPr="00412E4F" w14:paraId="54378EEE" w14:textId="77777777" w:rsidTr="009779A3">
        <w:trPr>
          <w:trHeight w:val="169"/>
        </w:trPr>
        <w:tc>
          <w:tcPr>
            <w:tcW w:w="3369" w:type="dxa"/>
            <w:vMerge/>
            <w:tcBorders>
              <w:right w:val="single" w:sz="12" w:space="0" w:color="auto"/>
            </w:tcBorders>
          </w:tcPr>
          <w:p w14:paraId="426B2995" w14:textId="77777777" w:rsidR="00906121" w:rsidRPr="00412E4F" w:rsidRDefault="00906121"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24270FAC"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09910B76"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1C715668" w14:textId="77777777" w:rsidR="00906121" w:rsidRPr="00412E4F" w:rsidRDefault="00906121" w:rsidP="009779A3">
            <w:pPr>
              <w:spacing w:after="0" w:line="240" w:lineRule="auto"/>
              <w:rPr>
                <w:rFonts w:ascii="Arial" w:hAnsi="Arial" w:cs="Arial"/>
              </w:rPr>
            </w:pPr>
          </w:p>
        </w:tc>
        <w:tc>
          <w:tcPr>
            <w:tcW w:w="1469" w:type="dxa"/>
            <w:tcBorders>
              <w:left w:val="single" w:sz="12" w:space="0" w:color="auto"/>
            </w:tcBorders>
            <w:shd w:val="clear" w:color="auto" w:fill="FFFFFF"/>
          </w:tcPr>
          <w:p w14:paraId="430C9186" w14:textId="77777777" w:rsidR="00906121" w:rsidRPr="00412E4F" w:rsidRDefault="00906121" w:rsidP="009779A3">
            <w:pPr>
              <w:spacing w:after="0" w:line="240" w:lineRule="auto"/>
              <w:rPr>
                <w:rFonts w:ascii="Arial" w:hAnsi="Arial" w:cs="Arial"/>
              </w:rPr>
            </w:pPr>
          </w:p>
        </w:tc>
      </w:tr>
      <w:tr w:rsidR="00906121" w:rsidRPr="00412E4F" w14:paraId="19647E7E" w14:textId="77777777" w:rsidTr="009779A3">
        <w:trPr>
          <w:trHeight w:val="169"/>
        </w:trPr>
        <w:tc>
          <w:tcPr>
            <w:tcW w:w="3369" w:type="dxa"/>
            <w:vMerge/>
            <w:tcBorders>
              <w:right w:val="single" w:sz="12" w:space="0" w:color="auto"/>
            </w:tcBorders>
          </w:tcPr>
          <w:p w14:paraId="727324B6" w14:textId="77777777" w:rsidR="00906121" w:rsidRPr="00412E4F" w:rsidRDefault="00906121"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6545BAB"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2D4D8B36"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12E2532A"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0F9D1CBF"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906121" w:rsidRPr="00412E4F" w14:paraId="6B203B0E" w14:textId="77777777" w:rsidTr="009779A3">
        <w:trPr>
          <w:trHeight w:val="169"/>
        </w:trPr>
        <w:tc>
          <w:tcPr>
            <w:tcW w:w="3369" w:type="dxa"/>
            <w:vMerge/>
            <w:tcBorders>
              <w:right w:val="single" w:sz="12" w:space="0" w:color="auto"/>
            </w:tcBorders>
          </w:tcPr>
          <w:p w14:paraId="3F55569B" w14:textId="77777777" w:rsidR="00906121" w:rsidRPr="00412E4F" w:rsidRDefault="00906121"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47E83FF1"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33E9CCE7"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2B669748" w14:textId="77777777" w:rsidR="00906121" w:rsidRPr="00412E4F" w:rsidRDefault="00906121" w:rsidP="009779A3">
            <w:pPr>
              <w:spacing w:after="0" w:line="240" w:lineRule="auto"/>
              <w:rPr>
                <w:rFonts w:ascii="Arial" w:hAnsi="Arial" w:cs="Arial"/>
              </w:rPr>
            </w:pPr>
          </w:p>
        </w:tc>
        <w:tc>
          <w:tcPr>
            <w:tcW w:w="1469" w:type="dxa"/>
            <w:tcBorders>
              <w:left w:val="single" w:sz="12" w:space="0" w:color="auto"/>
            </w:tcBorders>
            <w:shd w:val="clear" w:color="auto" w:fill="FFFFFF"/>
          </w:tcPr>
          <w:p w14:paraId="19C66513" w14:textId="77777777" w:rsidR="00906121" w:rsidRPr="00412E4F" w:rsidRDefault="00906121" w:rsidP="009779A3">
            <w:pPr>
              <w:spacing w:after="0" w:line="240" w:lineRule="auto"/>
              <w:rPr>
                <w:rFonts w:ascii="Arial" w:hAnsi="Arial" w:cs="Arial"/>
              </w:rPr>
            </w:pPr>
          </w:p>
        </w:tc>
      </w:tr>
      <w:tr w:rsidR="00906121" w:rsidRPr="00412E4F" w14:paraId="23C4C758" w14:textId="77777777" w:rsidTr="009779A3">
        <w:tc>
          <w:tcPr>
            <w:tcW w:w="3369" w:type="dxa"/>
            <w:tcBorders>
              <w:right w:val="single" w:sz="12" w:space="0" w:color="auto"/>
            </w:tcBorders>
          </w:tcPr>
          <w:p w14:paraId="4E8667EB" w14:textId="77777777" w:rsidR="00906121" w:rsidRPr="00412E4F" w:rsidRDefault="00906121"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154D8880" w14:textId="77777777" w:rsidR="00906121" w:rsidRPr="00412E4F" w:rsidRDefault="00906121" w:rsidP="009779A3">
            <w:pPr>
              <w:spacing w:after="0" w:line="240" w:lineRule="auto"/>
              <w:rPr>
                <w:rFonts w:ascii="Arial" w:hAnsi="Arial" w:cs="Arial"/>
              </w:rPr>
            </w:pPr>
          </w:p>
          <w:p w14:paraId="5A7A6014" w14:textId="77777777" w:rsidR="00906121" w:rsidRPr="00412E4F" w:rsidRDefault="00906121" w:rsidP="009779A3">
            <w:pPr>
              <w:spacing w:after="0" w:line="240" w:lineRule="auto"/>
              <w:rPr>
                <w:rFonts w:ascii="Arial" w:hAnsi="Arial" w:cs="Arial"/>
              </w:rPr>
            </w:pPr>
          </w:p>
        </w:tc>
      </w:tr>
      <w:tr w:rsidR="00906121" w:rsidRPr="00412E4F" w14:paraId="018677A8" w14:textId="77777777" w:rsidTr="009779A3">
        <w:tc>
          <w:tcPr>
            <w:tcW w:w="3369" w:type="dxa"/>
            <w:tcBorders>
              <w:right w:val="single" w:sz="12" w:space="0" w:color="auto"/>
            </w:tcBorders>
          </w:tcPr>
          <w:p w14:paraId="4F2039E8"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 xml:space="preserve">description of how progress will be monitored/measured </w:t>
            </w:r>
            <w:r w:rsidRPr="00412E4F">
              <w:rPr>
                <w:rFonts w:ascii="Arial" w:hAnsi="Arial" w:cs="Arial"/>
                <w:i/>
                <w:sz w:val="18"/>
                <w:szCs w:val="18"/>
              </w:rPr>
              <w:lastRenderedPageBreak/>
              <w:t>and frequency</w:t>
            </w:r>
          </w:p>
        </w:tc>
        <w:tc>
          <w:tcPr>
            <w:tcW w:w="5873" w:type="dxa"/>
            <w:gridSpan w:val="4"/>
            <w:tcBorders>
              <w:left w:val="single" w:sz="12" w:space="0" w:color="auto"/>
            </w:tcBorders>
          </w:tcPr>
          <w:p w14:paraId="225A694D" w14:textId="77777777" w:rsidR="00906121" w:rsidRPr="00412E4F" w:rsidRDefault="00906121" w:rsidP="009779A3">
            <w:pPr>
              <w:spacing w:after="0" w:line="240" w:lineRule="auto"/>
              <w:jc w:val="both"/>
              <w:rPr>
                <w:rFonts w:ascii="Arial" w:hAnsi="Arial" w:cs="Arial"/>
              </w:rPr>
            </w:pPr>
          </w:p>
        </w:tc>
      </w:tr>
      <w:tr w:rsidR="00906121" w:rsidRPr="00412E4F" w14:paraId="08DCB4BC" w14:textId="77777777" w:rsidTr="009779A3">
        <w:tc>
          <w:tcPr>
            <w:tcW w:w="3369" w:type="dxa"/>
            <w:tcBorders>
              <w:right w:val="single" w:sz="12" w:space="0" w:color="auto"/>
            </w:tcBorders>
          </w:tcPr>
          <w:p w14:paraId="1EA922DA" w14:textId="77777777" w:rsidR="00906121" w:rsidRPr="00412E4F" w:rsidRDefault="00906121" w:rsidP="009779A3">
            <w:pPr>
              <w:spacing w:after="0" w:line="240" w:lineRule="auto"/>
              <w:rPr>
                <w:rFonts w:ascii="Arial" w:hAnsi="Arial" w:cs="Arial"/>
                <w:b/>
              </w:rPr>
            </w:pPr>
            <w:r w:rsidRPr="00412E4F">
              <w:rPr>
                <w:rFonts w:ascii="Arial" w:hAnsi="Arial" w:cs="Arial"/>
                <w:b/>
              </w:rPr>
              <w:lastRenderedPageBreak/>
              <w:t>Who will track this measure?</w:t>
            </w:r>
          </w:p>
        </w:tc>
        <w:tc>
          <w:tcPr>
            <w:tcW w:w="5873" w:type="dxa"/>
            <w:gridSpan w:val="4"/>
            <w:tcBorders>
              <w:left w:val="single" w:sz="12" w:space="0" w:color="auto"/>
            </w:tcBorders>
          </w:tcPr>
          <w:p w14:paraId="59AACF39" w14:textId="77777777" w:rsidR="00906121" w:rsidRPr="00412E4F" w:rsidRDefault="00906121" w:rsidP="009779A3">
            <w:pPr>
              <w:spacing w:after="0" w:line="240" w:lineRule="auto"/>
              <w:rPr>
                <w:rFonts w:ascii="Arial" w:hAnsi="Arial" w:cs="Arial"/>
              </w:rPr>
            </w:pPr>
          </w:p>
        </w:tc>
      </w:tr>
      <w:tr w:rsidR="00906121" w:rsidRPr="00412E4F" w14:paraId="4D04CD42" w14:textId="77777777" w:rsidTr="009779A3">
        <w:tc>
          <w:tcPr>
            <w:tcW w:w="3369" w:type="dxa"/>
            <w:tcBorders>
              <w:right w:val="single" w:sz="12" w:space="0" w:color="auto"/>
            </w:tcBorders>
          </w:tcPr>
          <w:p w14:paraId="160E4533" w14:textId="77777777" w:rsidR="00906121" w:rsidRPr="00412E4F" w:rsidRDefault="00906121"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w:t>
            </w:r>
            <w:r>
              <w:rPr>
                <w:rFonts w:ascii="Arial" w:hAnsi="Arial" w:cs="Arial"/>
                <w:b/>
              </w:rPr>
              <w:t>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3C817225" w14:textId="77777777" w:rsidR="00906121" w:rsidRPr="00412E4F" w:rsidRDefault="00906121" w:rsidP="009779A3">
            <w:pPr>
              <w:spacing w:after="0" w:line="240" w:lineRule="auto"/>
              <w:rPr>
                <w:rFonts w:ascii="Arial" w:hAnsi="Arial" w:cs="Arial"/>
              </w:rPr>
            </w:pPr>
          </w:p>
        </w:tc>
      </w:tr>
    </w:tbl>
    <w:p w14:paraId="4C433252" w14:textId="77777777" w:rsidR="00906121" w:rsidRPr="00412E4F" w:rsidRDefault="00906121" w:rsidP="00906121">
      <w:pPr>
        <w:spacing w:after="0" w:line="240" w:lineRule="auto"/>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369"/>
        <w:gridCol w:w="1468"/>
        <w:gridCol w:w="1468"/>
        <w:gridCol w:w="1468"/>
        <w:gridCol w:w="1469"/>
      </w:tblGrid>
      <w:tr w:rsidR="00906121" w:rsidRPr="00412E4F" w14:paraId="78811287" w14:textId="77777777" w:rsidTr="009779A3">
        <w:tc>
          <w:tcPr>
            <w:tcW w:w="9242" w:type="dxa"/>
            <w:gridSpan w:val="5"/>
            <w:tcBorders>
              <w:top w:val="single" w:sz="2" w:space="0" w:color="auto"/>
            </w:tcBorders>
            <w:shd w:val="clear" w:color="auto" w:fill="D9D9D9"/>
          </w:tcPr>
          <w:p w14:paraId="48EE495B" w14:textId="77777777" w:rsidR="00906121" w:rsidRPr="00412E4F" w:rsidRDefault="00906121"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 xml:space="preserve">Measurement 2 </w:t>
            </w:r>
            <w:r w:rsidRPr="00412E4F">
              <w:rPr>
                <w:rFonts w:ascii="Arial" w:hAnsi="Arial" w:cs="Arial"/>
                <w:sz w:val="24"/>
                <w:szCs w:val="24"/>
              </w:rPr>
              <w:t>–</w:t>
            </w:r>
            <w:r w:rsidRPr="00412E4F">
              <w:rPr>
                <w:rFonts w:ascii="Arial" w:hAnsi="Arial" w:cs="Arial"/>
                <w:b/>
                <w:sz w:val="24"/>
                <w:szCs w:val="24"/>
              </w:rPr>
              <w:t xml:space="preserve"> </w:t>
            </w:r>
            <w:r w:rsidRPr="00412E4F">
              <w:rPr>
                <w:rFonts w:ascii="Arial" w:hAnsi="Arial" w:cs="Arial"/>
                <w:i/>
                <w:sz w:val="24"/>
                <w:szCs w:val="24"/>
              </w:rPr>
              <w:t>as required</w:t>
            </w:r>
          </w:p>
        </w:tc>
      </w:tr>
      <w:tr w:rsidR="00906121" w:rsidRPr="00412E4F" w14:paraId="68A52963" w14:textId="77777777" w:rsidTr="009779A3">
        <w:tc>
          <w:tcPr>
            <w:tcW w:w="3369" w:type="dxa"/>
            <w:tcBorders>
              <w:bottom w:val="single" w:sz="4" w:space="0" w:color="000000"/>
              <w:right w:val="single" w:sz="12" w:space="0" w:color="000000"/>
            </w:tcBorders>
            <w:shd w:val="clear" w:color="auto" w:fill="auto"/>
          </w:tcPr>
          <w:p w14:paraId="0AB0C985" w14:textId="77777777" w:rsidR="00906121" w:rsidRPr="00412E4F" w:rsidRDefault="00906121" w:rsidP="009779A3">
            <w:pPr>
              <w:spacing w:after="0" w:line="240" w:lineRule="auto"/>
              <w:rPr>
                <w:rFonts w:ascii="Arial" w:hAnsi="Arial" w:cs="Arial"/>
                <w:b/>
              </w:rPr>
            </w:pPr>
            <w:r w:rsidRPr="00412E4F">
              <w:rPr>
                <w:rFonts w:ascii="Arial" w:hAnsi="Arial" w:cs="Arial"/>
                <w:b/>
              </w:rPr>
              <w:t xml:space="preserve">Baseline: (current state) </w:t>
            </w:r>
          </w:p>
          <w:p w14:paraId="3B2FAC30"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detailed description and calculations</w:t>
            </w:r>
          </w:p>
        </w:tc>
        <w:tc>
          <w:tcPr>
            <w:tcW w:w="5873" w:type="dxa"/>
            <w:gridSpan w:val="4"/>
            <w:tcBorders>
              <w:left w:val="single" w:sz="12" w:space="0" w:color="000000"/>
              <w:bottom w:val="single" w:sz="4" w:space="0" w:color="000000"/>
            </w:tcBorders>
            <w:shd w:val="clear" w:color="auto" w:fill="auto"/>
          </w:tcPr>
          <w:p w14:paraId="2EED821C" w14:textId="77777777" w:rsidR="00906121" w:rsidRPr="00412E4F" w:rsidRDefault="00906121" w:rsidP="009779A3">
            <w:pPr>
              <w:spacing w:after="0" w:line="240" w:lineRule="auto"/>
              <w:rPr>
                <w:rFonts w:ascii="Arial" w:hAnsi="Arial" w:cs="Arial"/>
              </w:rPr>
            </w:pPr>
          </w:p>
        </w:tc>
      </w:tr>
      <w:tr w:rsidR="00906121" w:rsidRPr="00412E4F" w14:paraId="344C4D31" w14:textId="77777777" w:rsidTr="009779A3">
        <w:tc>
          <w:tcPr>
            <w:tcW w:w="3369" w:type="dxa"/>
            <w:tcBorders>
              <w:bottom w:val="single" w:sz="4" w:space="0" w:color="000000"/>
              <w:right w:val="single" w:sz="12" w:space="0" w:color="000000"/>
            </w:tcBorders>
            <w:shd w:val="clear" w:color="auto" w:fill="auto"/>
          </w:tcPr>
          <w:p w14:paraId="2331A42B" w14:textId="77777777" w:rsidR="00906121" w:rsidRPr="00412E4F" w:rsidRDefault="00906121" w:rsidP="009779A3">
            <w:pPr>
              <w:spacing w:after="0" w:line="240" w:lineRule="auto"/>
              <w:rPr>
                <w:rFonts w:ascii="Arial" w:hAnsi="Arial" w:cs="Arial"/>
                <w:b/>
              </w:rPr>
            </w:pPr>
            <w:r w:rsidRPr="00412E4F">
              <w:rPr>
                <w:rFonts w:ascii="Arial" w:hAnsi="Arial" w:cs="Arial"/>
                <w:b/>
              </w:rPr>
              <w:t>Target: (end state)</w:t>
            </w:r>
          </w:p>
          <w:p w14:paraId="4273B9FF"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detailed description, target and method(s) of measurement</w:t>
            </w:r>
          </w:p>
        </w:tc>
        <w:tc>
          <w:tcPr>
            <w:tcW w:w="5873" w:type="dxa"/>
            <w:gridSpan w:val="4"/>
            <w:tcBorders>
              <w:left w:val="single" w:sz="12" w:space="0" w:color="000000"/>
              <w:bottom w:val="single" w:sz="4" w:space="0" w:color="000000"/>
            </w:tcBorders>
            <w:shd w:val="clear" w:color="auto" w:fill="auto"/>
          </w:tcPr>
          <w:p w14:paraId="6CB34433" w14:textId="77777777" w:rsidR="00906121" w:rsidRPr="00412E4F" w:rsidRDefault="00906121" w:rsidP="009779A3">
            <w:pPr>
              <w:spacing w:after="0" w:line="240" w:lineRule="auto"/>
              <w:rPr>
                <w:rFonts w:ascii="Arial" w:hAnsi="Arial" w:cs="Arial"/>
              </w:rPr>
            </w:pPr>
          </w:p>
        </w:tc>
      </w:tr>
      <w:tr w:rsidR="00906121" w:rsidRPr="00412E4F" w14:paraId="597C39EA" w14:textId="77777777" w:rsidTr="009779A3">
        <w:tc>
          <w:tcPr>
            <w:tcW w:w="3369" w:type="dxa"/>
            <w:tcBorders>
              <w:right w:val="single" w:sz="12" w:space="0" w:color="auto"/>
            </w:tcBorders>
          </w:tcPr>
          <w:p w14:paraId="6E3A2398" w14:textId="77777777" w:rsidR="00906121" w:rsidRPr="00412E4F" w:rsidRDefault="00906121" w:rsidP="009779A3">
            <w:pPr>
              <w:spacing w:after="0" w:line="240" w:lineRule="auto"/>
              <w:rPr>
                <w:rFonts w:ascii="Arial" w:hAnsi="Arial" w:cs="Arial"/>
                <w:b/>
              </w:rPr>
            </w:pPr>
            <w:r w:rsidRPr="00412E4F">
              <w:rPr>
                <w:rFonts w:ascii="Arial" w:hAnsi="Arial" w:cs="Arial"/>
                <w:b/>
              </w:rPr>
              <w:t>Date(s) when benefit will be achieved:</w:t>
            </w:r>
          </w:p>
        </w:tc>
        <w:tc>
          <w:tcPr>
            <w:tcW w:w="5873" w:type="dxa"/>
            <w:gridSpan w:val="4"/>
            <w:tcBorders>
              <w:left w:val="single" w:sz="12" w:space="0" w:color="auto"/>
            </w:tcBorders>
          </w:tcPr>
          <w:p w14:paraId="47747368" w14:textId="77777777" w:rsidR="00906121" w:rsidRPr="00412E4F" w:rsidRDefault="00906121" w:rsidP="009779A3">
            <w:pPr>
              <w:spacing w:after="0" w:line="240" w:lineRule="auto"/>
              <w:rPr>
                <w:rFonts w:ascii="Arial" w:hAnsi="Arial" w:cs="Arial"/>
              </w:rPr>
            </w:pPr>
          </w:p>
        </w:tc>
      </w:tr>
      <w:tr w:rsidR="00906121" w:rsidRPr="00412E4F" w14:paraId="332D7211" w14:textId="77777777" w:rsidTr="009779A3">
        <w:tc>
          <w:tcPr>
            <w:tcW w:w="3369" w:type="dxa"/>
            <w:vMerge w:val="restart"/>
            <w:tcBorders>
              <w:right w:val="single" w:sz="12" w:space="0" w:color="auto"/>
            </w:tcBorders>
          </w:tcPr>
          <w:p w14:paraId="0DC6BDBF" w14:textId="77777777" w:rsidR="00906121" w:rsidRPr="00412E4F" w:rsidRDefault="00906121" w:rsidP="009779A3">
            <w:pPr>
              <w:spacing w:after="0" w:line="240" w:lineRule="auto"/>
              <w:rPr>
                <w:rFonts w:ascii="Arial" w:hAnsi="Arial" w:cs="Arial"/>
                <w:b/>
              </w:rPr>
            </w:pPr>
            <w:r w:rsidRPr="00412E4F">
              <w:rPr>
                <w:rFonts w:ascii="Arial" w:hAnsi="Arial" w:cs="Arial"/>
                <w:b/>
              </w:rPr>
              <w:t>Breakdown of savings (£):</w:t>
            </w:r>
          </w:p>
          <w:p w14:paraId="1C6A05E8"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i/>
                <w:sz w:val="18"/>
                <w:szCs w:val="18"/>
              </w:rPr>
              <w:t>Detail the predicted date(s) when cashable and efficiency savings will be achieved</w:t>
            </w:r>
          </w:p>
        </w:tc>
        <w:tc>
          <w:tcPr>
            <w:tcW w:w="1468" w:type="dxa"/>
            <w:tcBorders>
              <w:left w:val="single" w:sz="12" w:space="0" w:color="auto"/>
            </w:tcBorders>
            <w:shd w:val="clear" w:color="auto" w:fill="FFFFFF"/>
          </w:tcPr>
          <w:p w14:paraId="2A714DA1"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57BBE3BE"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8" w:type="dxa"/>
            <w:tcBorders>
              <w:left w:val="single" w:sz="12" w:space="0" w:color="auto"/>
            </w:tcBorders>
            <w:shd w:val="clear" w:color="auto" w:fill="FFFFFF"/>
          </w:tcPr>
          <w:p w14:paraId="5E1CCA16"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c>
          <w:tcPr>
            <w:tcW w:w="1469" w:type="dxa"/>
            <w:tcBorders>
              <w:left w:val="single" w:sz="12" w:space="0" w:color="auto"/>
            </w:tcBorders>
            <w:shd w:val="clear" w:color="auto" w:fill="FFFFFF"/>
          </w:tcPr>
          <w:p w14:paraId="11819492" w14:textId="77777777" w:rsidR="00906121" w:rsidRPr="00412E4F" w:rsidRDefault="00906121" w:rsidP="009779A3">
            <w:pPr>
              <w:spacing w:after="0" w:line="240" w:lineRule="auto"/>
              <w:rPr>
                <w:rFonts w:ascii="Arial" w:hAnsi="Arial" w:cs="Arial"/>
                <w:sz w:val="18"/>
                <w:szCs w:val="18"/>
              </w:rPr>
            </w:pPr>
            <w:r w:rsidRPr="00412E4F">
              <w:rPr>
                <w:rFonts w:ascii="Arial" w:hAnsi="Arial" w:cs="Arial"/>
                <w:sz w:val="18"/>
                <w:szCs w:val="18"/>
              </w:rPr>
              <w:t>Year /Quarter:</w:t>
            </w:r>
          </w:p>
        </w:tc>
      </w:tr>
      <w:tr w:rsidR="00906121" w:rsidRPr="00412E4F" w14:paraId="2AB44E6D" w14:textId="77777777" w:rsidTr="009779A3">
        <w:trPr>
          <w:trHeight w:val="169"/>
        </w:trPr>
        <w:tc>
          <w:tcPr>
            <w:tcW w:w="3369" w:type="dxa"/>
            <w:vMerge/>
            <w:tcBorders>
              <w:right w:val="single" w:sz="12" w:space="0" w:color="auto"/>
            </w:tcBorders>
          </w:tcPr>
          <w:p w14:paraId="717DC586" w14:textId="77777777" w:rsidR="00906121" w:rsidRPr="00412E4F" w:rsidRDefault="00906121"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010F8D3C"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4CA9EB79"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2DBB4F09" w14:textId="77777777" w:rsidR="00906121" w:rsidRPr="00412E4F" w:rsidRDefault="00906121" w:rsidP="009779A3">
            <w:pPr>
              <w:spacing w:after="0" w:line="240" w:lineRule="auto"/>
              <w:rPr>
                <w:rFonts w:ascii="Arial" w:hAnsi="Arial" w:cs="Arial"/>
              </w:rPr>
            </w:pPr>
          </w:p>
        </w:tc>
        <w:tc>
          <w:tcPr>
            <w:tcW w:w="1469" w:type="dxa"/>
            <w:tcBorders>
              <w:left w:val="single" w:sz="12" w:space="0" w:color="auto"/>
            </w:tcBorders>
            <w:shd w:val="clear" w:color="auto" w:fill="FFFFFF"/>
          </w:tcPr>
          <w:p w14:paraId="05D3D58E" w14:textId="77777777" w:rsidR="00906121" w:rsidRPr="00412E4F" w:rsidRDefault="00906121" w:rsidP="009779A3">
            <w:pPr>
              <w:spacing w:after="0" w:line="240" w:lineRule="auto"/>
              <w:rPr>
                <w:rFonts w:ascii="Arial" w:hAnsi="Arial" w:cs="Arial"/>
              </w:rPr>
            </w:pPr>
          </w:p>
        </w:tc>
      </w:tr>
      <w:tr w:rsidR="00906121" w:rsidRPr="00412E4F" w14:paraId="75CC69B2" w14:textId="77777777" w:rsidTr="009779A3">
        <w:trPr>
          <w:trHeight w:val="169"/>
        </w:trPr>
        <w:tc>
          <w:tcPr>
            <w:tcW w:w="3369" w:type="dxa"/>
            <w:vMerge/>
            <w:tcBorders>
              <w:right w:val="single" w:sz="12" w:space="0" w:color="auto"/>
            </w:tcBorders>
          </w:tcPr>
          <w:p w14:paraId="62317B05" w14:textId="77777777" w:rsidR="00906121" w:rsidRPr="00412E4F" w:rsidRDefault="00906121"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1F495D57"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5C8E8302"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8" w:type="dxa"/>
            <w:tcBorders>
              <w:left w:val="single" w:sz="12" w:space="0" w:color="auto"/>
            </w:tcBorders>
            <w:shd w:val="clear" w:color="auto" w:fill="FFFFFF"/>
          </w:tcPr>
          <w:p w14:paraId="6244CA9A"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c>
          <w:tcPr>
            <w:tcW w:w="1469" w:type="dxa"/>
            <w:tcBorders>
              <w:left w:val="single" w:sz="12" w:space="0" w:color="auto"/>
            </w:tcBorders>
            <w:shd w:val="clear" w:color="auto" w:fill="FFFFFF"/>
          </w:tcPr>
          <w:p w14:paraId="041D5ED9" w14:textId="77777777" w:rsidR="00906121" w:rsidRPr="00412E4F" w:rsidRDefault="00906121" w:rsidP="009779A3">
            <w:pPr>
              <w:spacing w:after="0" w:line="240" w:lineRule="auto"/>
              <w:jc w:val="center"/>
              <w:rPr>
                <w:rFonts w:ascii="Arial" w:hAnsi="Arial" w:cs="Arial"/>
                <w:sz w:val="18"/>
                <w:szCs w:val="18"/>
              </w:rPr>
            </w:pPr>
            <w:r w:rsidRPr="00412E4F">
              <w:rPr>
                <w:rFonts w:ascii="Arial" w:hAnsi="Arial" w:cs="Arial"/>
                <w:sz w:val="18"/>
                <w:szCs w:val="18"/>
              </w:rPr>
              <w:t>Calculated £:</w:t>
            </w:r>
          </w:p>
        </w:tc>
      </w:tr>
      <w:tr w:rsidR="00906121" w:rsidRPr="00412E4F" w14:paraId="4E07342D" w14:textId="77777777" w:rsidTr="009779A3">
        <w:trPr>
          <w:trHeight w:val="169"/>
        </w:trPr>
        <w:tc>
          <w:tcPr>
            <w:tcW w:w="3369" w:type="dxa"/>
            <w:vMerge/>
            <w:tcBorders>
              <w:right w:val="single" w:sz="12" w:space="0" w:color="auto"/>
            </w:tcBorders>
          </w:tcPr>
          <w:p w14:paraId="3DFFBAB7" w14:textId="77777777" w:rsidR="00906121" w:rsidRPr="00412E4F" w:rsidRDefault="00906121" w:rsidP="009779A3">
            <w:pPr>
              <w:spacing w:after="0" w:line="240" w:lineRule="auto"/>
              <w:rPr>
                <w:rFonts w:ascii="Arial" w:hAnsi="Arial" w:cs="Arial"/>
                <w:sz w:val="24"/>
                <w:szCs w:val="24"/>
              </w:rPr>
            </w:pPr>
          </w:p>
        </w:tc>
        <w:tc>
          <w:tcPr>
            <w:tcW w:w="1468" w:type="dxa"/>
            <w:tcBorders>
              <w:left w:val="single" w:sz="12" w:space="0" w:color="auto"/>
            </w:tcBorders>
            <w:shd w:val="clear" w:color="auto" w:fill="FFFFFF"/>
          </w:tcPr>
          <w:p w14:paraId="16AACB6F"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314B29B5" w14:textId="77777777" w:rsidR="00906121" w:rsidRPr="00412E4F" w:rsidRDefault="00906121" w:rsidP="009779A3">
            <w:pPr>
              <w:spacing w:after="0" w:line="240" w:lineRule="auto"/>
              <w:rPr>
                <w:rFonts w:ascii="Arial" w:hAnsi="Arial" w:cs="Arial"/>
              </w:rPr>
            </w:pPr>
          </w:p>
        </w:tc>
        <w:tc>
          <w:tcPr>
            <w:tcW w:w="1468" w:type="dxa"/>
            <w:tcBorders>
              <w:left w:val="single" w:sz="12" w:space="0" w:color="auto"/>
            </w:tcBorders>
            <w:shd w:val="clear" w:color="auto" w:fill="FFFFFF"/>
          </w:tcPr>
          <w:p w14:paraId="2B8BCA10" w14:textId="77777777" w:rsidR="00906121" w:rsidRPr="00412E4F" w:rsidRDefault="00906121" w:rsidP="009779A3">
            <w:pPr>
              <w:spacing w:after="0" w:line="240" w:lineRule="auto"/>
              <w:rPr>
                <w:rFonts w:ascii="Arial" w:hAnsi="Arial" w:cs="Arial"/>
              </w:rPr>
            </w:pPr>
          </w:p>
        </w:tc>
        <w:tc>
          <w:tcPr>
            <w:tcW w:w="1469" w:type="dxa"/>
            <w:tcBorders>
              <w:left w:val="single" w:sz="12" w:space="0" w:color="auto"/>
            </w:tcBorders>
            <w:shd w:val="clear" w:color="auto" w:fill="FFFFFF"/>
          </w:tcPr>
          <w:p w14:paraId="2CD3A254" w14:textId="77777777" w:rsidR="00906121" w:rsidRPr="00412E4F" w:rsidRDefault="00906121" w:rsidP="009779A3">
            <w:pPr>
              <w:spacing w:after="0" w:line="240" w:lineRule="auto"/>
              <w:rPr>
                <w:rFonts w:ascii="Arial" w:hAnsi="Arial" w:cs="Arial"/>
              </w:rPr>
            </w:pPr>
          </w:p>
        </w:tc>
      </w:tr>
      <w:tr w:rsidR="00906121" w:rsidRPr="00412E4F" w14:paraId="1A199AC5" w14:textId="77777777" w:rsidTr="009779A3">
        <w:tc>
          <w:tcPr>
            <w:tcW w:w="3369" w:type="dxa"/>
            <w:tcBorders>
              <w:right w:val="single" w:sz="12" w:space="0" w:color="auto"/>
            </w:tcBorders>
          </w:tcPr>
          <w:p w14:paraId="05697D04" w14:textId="77777777" w:rsidR="00906121" w:rsidRPr="00412E4F" w:rsidRDefault="00906121" w:rsidP="009779A3">
            <w:pPr>
              <w:spacing w:after="0" w:line="240" w:lineRule="auto"/>
              <w:rPr>
                <w:rFonts w:ascii="Arial" w:hAnsi="Arial" w:cs="Arial"/>
                <w:b/>
              </w:rPr>
            </w:pPr>
            <w:r w:rsidRPr="00412E4F">
              <w:rPr>
                <w:rFonts w:ascii="Arial" w:hAnsi="Arial" w:cs="Arial"/>
                <w:b/>
              </w:rPr>
              <w:t>Budget code/holder(s):</w:t>
            </w:r>
          </w:p>
        </w:tc>
        <w:tc>
          <w:tcPr>
            <w:tcW w:w="5873" w:type="dxa"/>
            <w:gridSpan w:val="4"/>
            <w:tcBorders>
              <w:left w:val="single" w:sz="12" w:space="0" w:color="auto"/>
            </w:tcBorders>
          </w:tcPr>
          <w:p w14:paraId="3AEDADB0" w14:textId="77777777" w:rsidR="00906121" w:rsidRPr="00412E4F" w:rsidRDefault="00906121" w:rsidP="009779A3">
            <w:pPr>
              <w:spacing w:after="0" w:line="240" w:lineRule="auto"/>
              <w:rPr>
                <w:rFonts w:ascii="Arial" w:hAnsi="Arial" w:cs="Arial"/>
              </w:rPr>
            </w:pPr>
          </w:p>
          <w:p w14:paraId="4B2D0B5C" w14:textId="77777777" w:rsidR="00906121" w:rsidRPr="00412E4F" w:rsidRDefault="00906121" w:rsidP="009779A3">
            <w:pPr>
              <w:spacing w:after="0" w:line="240" w:lineRule="auto"/>
              <w:rPr>
                <w:rFonts w:ascii="Arial" w:hAnsi="Arial" w:cs="Arial"/>
              </w:rPr>
            </w:pPr>
          </w:p>
        </w:tc>
      </w:tr>
      <w:tr w:rsidR="00906121" w:rsidRPr="00412E4F" w14:paraId="76DB6AA1" w14:textId="77777777" w:rsidTr="009779A3">
        <w:tc>
          <w:tcPr>
            <w:tcW w:w="3369" w:type="dxa"/>
            <w:tcBorders>
              <w:right w:val="single" w:sz="12" w:space="0" w:color="auto"/>
            </w:tcBorders>
          </w:tcPr>
          <w:p w14:paraId="635342F1" w14:textId="77777777" w:rsidR="00906121" w:rsidRPr="00412E4F" w:rsidRDefault="00906121" w:rsidP="009779A3">
            <w:pPr>
              <w:spacing w:after="0" w:line="240" w:lineRule="auto"/>
              <w:rPr>
                <w:rFonts w:ascii="Arial" w:hAnsi="Arial" w:cs="Arial"/>
                <w:sz w:val="24"/>
                <w:szCs w:val="24"/>
              </w:rPr>
            </w:pPr>
            <w:r w:rsidRPr="00412E4F">
              <w:rPr>
                <w:rFonts w:ascii="Arial" w:hAnsi="Arial" w:cs="Arial"/>
                <w:b/>
              </w:rPr>
              <w:t>Tracking (benefits assessment):</w:t>
            </w:r>
            <w:r w:rsidRPr="00412E4F">
              <w:rPr>
                <w:rFonts w:ascii="Arial" w:hAnsi="Arial" w:cs="Arial"/>
                <w:sz w:val="24"/>
                <w:szCs w:val="24"/>
              </w:rPr>
              <w:t xml:space="preserve"> </w:t>
            </w:r>
            <w:r w:rsidRPr="00412E4F">
              <w:rPr>
                <w:rFonts w:ascii="Arial" w:hAnsi="Arial" w:cs="Arial"/>
                <w:i/>
                <w:sz w:val="18"/>
                <w:szCs w:val="18"/>
              </w:rPr>
              <w:t>description of how progress will be monitored/measured and frequency</w:t>
            </w:r>
          </w:p>
        </w:tc>
        <w:tc>
          <w:tcPr>
            <w:tcW w:w="5873" w:type="dxa"/>
            <w:gridSpan w:val="4"/>
            <w:tcBorders>
              <w:left w:val="single" w:sz="12" w:space="0" w:color="auto"/>
            </w:tcBorders>
          </w:tcPr>
          <w:p w14:paraId="0C3C0D6B" w14:textId="77777777" w:rsidR="00906121" w:rsidRPr="00412E4F" w:rsidRDefault="00906121" w:rsidP="009779A3">
            <w:pPr>
              <w:spacing w:after="0" w:line="240" w:lineRule="auto"/>
              <w:rPr>
                <w:rFonts w:ascii="Arial" w:hAnsi="Arial" w:cs="Arial"/>
              </w:rPr>
            </w:pPr>
          </w:p>
        </w:tc>
      </w:tr>
      <w:tr w:rsidR="00906121" w:rsidRPr="00412E4F" w14:paraId="28E12137" w14:textId="77777777" w:rsidTr="009779A3">
        <w:tc>
          <w:tcPr>
            <w:tcW w:w="3369" w:type="dxa"/>
            <w:tcBorders>
              <w:right w:val="single" w:sz="12" w:space="0" w:color="auto"/>
            </w:tcBorders>
          </w:tcPr>
          <w:p w14:paraId="5A969B7F" w14:textId="77777777" w:rsidR="00906121" w:rsidRPr="00412E4F" w:rsidRDefault="00906121" w:rsidP="009779A3">
            <w:pPr>
              <w:spacing w:after="0" w:line="240" w:lineRule="auto"/>
              <w:rPr>
                <w:rFonts w:ascii="Arial" w:hAnsi="Arial" w:cs="Arial"/>
                <w:b/>
              </w:rPr>
            </w:pPr>
            <w:r w:rsidRPr="00412E4F">
              <w:rPr>
                <w:rFonts w:ascii="Arial" w:hAnsi="Arial" w:cs="Arial"/>
                <w:b/>
              </w:rPr>
              <w:t>Who will track this measure?</w:t>
            </w:r>
          </w:p>
        </w:tc>
        <w:tc>
          <w:tcPr>
            <w:tcW w:w="5873" w:type="dxa"/>
            <w:gridSpan w:val="4"/>
            <w:tcBorders>
              <w:left w:val="single" w:sz="12" w:space="0" w:color="auto"/>
            </w:tcBorders>
          </w:tcPr>
          <w:p w14:paraId="5ED83E76" w14:textId="77777777" w:rsidR="00906121" w:rsidRPr="00412E4F" w:rsidRDefault="00906121" w:rsidP="009779A3">
            <w:pPr>
              <w:spacing w:after="0" w:line="240" w:lineRule="auto"/>
              <w:rPr>
                <w:rFonts w:ascii="Arial" w:hAnsi="Arial" w:cs="Arial"/>
              </w:rPr>
            </w:pPr>
          </w:p>
        </w:tc>
      </w:tr>
      <w:tr w:rsidR="00906121" w:rsidRPr="00412E4F" w14:paraId="3FE04F38" w14:textId="77777777" w:rsidTr="009779A3">
        <w:tc>
          <w:tcPr>
            <w:tcW w:w="3369" w:type="dxa"/>
            <w:tcBorders>
              <w:right w:val="single" w:sz="12" w:space="0" w:color="auto"/>
            </w:tcBorders>
          </w:tcPr>
          <w:p w14:paraId="5FC4077B" w14:textId="77777777" w:rsidR="00906121" w:rsidRPr="00412E4F" w:rsidRDefault="00906121" w:rsidP="009779A3">
            <w:pPr>
              <w:spacing w:after="0" w:line="240" w:lineRule="auto"/>
              <w:rPr>
                <w:rFonts w:ascii="Arial" w:hAnsi="Arial" w:cs="Arial"/>
                <w:b/>
              </w:rPr>
            </w:pPr>
            <w:r w:rsidRPr="00412E4F">
              <w:rPr>
                <w:rFonts w:ascii="Arial" w:hAnsi="Arial" w:cs="Arial"/>
                <w:b/>
              </w:rPr>
              <w:t xml:space="preserve">Who will </w:t>
            </w:r>
            <w:proofErr w:type="gramStart"/>
            <w:r w:rsidRPr="00412E4F">
              <w:rPr>
                <w:rFonts w:ascii="Arial" w:hAnsi="Arial" w:cs="Arial"/>
                <w:b/>
              </w:rPr>
              <w:t>tracking</w:t>
            </w:r>
            <w:proofErr w:type="gramEnd"/>
            <w:r w:rsidRPr="00412E4F">
              <w:rPr>
                <w:rFonts w:ascii="Arial" w:hAnsi="Arial" w:cs="Arial"/>
                <w:b/>
              </w:rPr>
              <w:t xml:space="preserve"> results be reported to?</w:t>
            </w:r>
          </w:p>
        </w:tc>
        <w:tc>
          <w:tcPr>
            <w:tcW w:w="5873" w:type="dxa"/>
            <w:gridSpan w:val="4"/>
            <w:tcBorders>
              <w:left w:val="single" w:sz="12" w:space="0" w:color="auto"/>
            </w:tcBorders>
          </w:tcPr>
          <w:p w14:paraId="7E5FE4FA" w14:textId="77777777" w:rsidR="00906121" w:rsidRPr="00412E4F" w:rsidRDefault="00906121" w:rsidP="009779A3">
            <w:pPr>
              <w:spacing w:after="0" w:line="240" w:lineRule="auto"/>
              <w:rPr>
                <w:rFonts w:ascii="Arial" w:hAnsi="Arial" w:cs="Arial"/>
              </w:rPr>
            </w:pPr>
          </w:p>
        </w:tc>
      </w:tr>
    </w:tbl>
    <w:p w14:paraId="1B4BEFB0" w14:textId="77777777" w:rsidR="00906121" w:rsidRPr="00412E4F" w:rsidRDefault="00906121" w:rsidP="00906121">
      <w:pPr>
        <w:spacing w:after="0" w:line="240" w:lineRule="auto"/>
        <w:rPr>
          <w:rFonts w:ascii="Arial" w:hAnsi="Arial" w:cs="Arial"/>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42"/>
      </w:tblGrid>
      <w:tr w:rsidR="00906121" w:rsidRPr="00412E4F" w14:paraId="151557F7" w14:textId="77777777" w:rsidTr="009779A3">
        <w:tc>
          <w:tcPr>
            <w:tcW w:w="9242" w:type="dxa"/>
            <w:tcBorders>
              <w:top w:val="single" w:sz="2" w:space="0" w:color="auto"/>
              <w:bottom w:val="single" w:sz="2" w:space="0" w:color="auto"/>
            </w:tcBorders>
            <w:shd w:val="clear" w:color="auto" w:fill="D9D9D9"/>
          </w:tcPr>
          <w:p w14:paraId="4B36EC55" w14:textId="77777777" w:rsidR="00906121" w:rsidRPr="00412E4F" w:rsidRDefault="00906121" w:rsidP="009779A3">
            <w:pPr>
              <w:spacing w:after="0" w:line="240" w:lineRule="auto"/>
              <w:jc w:val="center"/>
              <w:rPr>
                <w:rFonts w:ascii="Arial" w:hAnsi="Arial" w:cs="Arial"/>
                <w:i/>
                <w:sz w:val="24"/>
                <w:szCs w:val="24"/>
              </w:rPr>
            </w:pPr>
            <w:r w:rsidRPr="00412E4F">
              <w:rPr>
                <w:rFonts w:ascii="Arial" w:hAnsi="Arial" w:cs="Arial"/>
                <w:sz w:val="24"/>
                <w:szCs w:val="24"/>
              </w:rPr>
              <w:br w:type="page"/>
            </w:r>
            <w:r w:rsidRPr="00412E4F">
              <w:rPr>
                <w:rFonts w:ascii="Arial" w:hAnsi="Arial" w:cs="Arial"/>
                <w:b/>
                <w:sz w:val="24"/>
                <w:szCs w:val="24"/>
              </w:rPr>
              <w:t>Additional Information / Data Charts</w:t>
            </w:r>
            <w:r w:rsidRPr="00412E4F">
              <w:rPr>
                <w:rFonts w:ascii="Arial" w:hAnsi="Arial" w:cs="Arial"/>
                <w:sz w:val="24"/>
                <w:szCs w:val="24"/>
              </w:rPr>
              <w:t xml:space="preserve"> –</w:t>
            </w:r>
            <w:r w:rsidRPr="00412E4F">
              <w:rPr>
                <w:rFonts w:ascii="Arial" w:hAnsi="Arial" w:cs="Arial"/>
                <w:b/>
                <w:sz w:val="24"/>
                <w:szCs w:val="24"/>
              </w:rPr>
              <w:t xml:space="preserve"> </w:t>
            </w:r>
            <w:r w:rsidRPr="00412E4F">
              <w:rPr>
                <w:rFonts w:ascii="Arial" w:hAnsi="Arial" w:cs="Arial"/>
                <w:i/>
                <w:sz w:val="24"/>
                <w:szCs w:val="24"/>
              </w:rPr>
              <w:t>as required</w:t>
            </w:r>
          </w:p>
        </w:tc>
      </w:tr>
      <w:tr w:rsidR="00906121" w:rsidRPr="00412E4F" w14:paraId="6840E3A8" w14:textId="77777777" w:rsidTr="009779A3">
        <w:tc>
          <w:tcPr>
            <w:tcW w:w="9242" w:type="dxa"/>
            <w:tcBorders>
              <w:top w:val="single" w:sz="2" w:space="0" w:color="auto"/>
            </w:tcBorders>
            <w:shd w:val="clear" w:color="auto" w:fill="auto"/>
          </w:tcPr>
          <w:p w14:paraId="6EDC6576" w14:textId="77777777" w:rsidR="00906121" w:rsidRPr="00412E4F" w:rsidRDefault="00906121" w:rsidP="009779A3">
            <w:pPr>
              <w:spacing w:after="0" w:line="240" w:lineRule="auto"/>
              <w:rPr>
                <w:rFonts w:ascii="Arial" w:hAnsi="Arial" w:cs="Arial"/>
                <w:i/>
                <w:sz w:val="18"/>
                <w:szCs w:val="18"/>
              </w:rPr>
            </w:pPr>
            <w:r w:rsidRPr="00412E4F">
              <w:rPr>
                <w:rFonts w:ascii="Arial" w:hAnsi="Arial" w:cs="Arial"/>
                <w:i/>
                <w:sz w:val="18"/>
                <w:szCs w:val="18"/>
              </w:rPr>
              <w:t>Further commentary/explanations as required (expand page as necessary)</w:t>
            </w:r>
          </w:p>
          <w:p w14:paraId="182D4BB1" w14:textId="77777777" w:rsidR="00906121" w:rsidRPr="00412E4F" w:rsidRDefault="00906121" w:rsidP="009779A3">
            <w:pPr>
              <w:spacing w:after="0" w:line="240" w:lineRule="auto"/>
              <w:jc w:val="center"/>
              <w:rPr>
                <w:rFonts w:ascii="Arial" w:hAnsi="Arial" w:cs="Arial"/>
              </w:rPr>
            </w:pPr>
          </w:p>
          <w:p w14:paraId="1CBD8777" w14:textId="77777777" w:rsidR="00906121" w:rsidRPr="00412E4F" w:rsidRDefault="00906121" w:rsidP="009779A3">
            <w:pPr>
              <w:spacing w:after="0" w:line="240" w:lineRule="auto"/>
              <w:jc w:val="center"/>
              <w:rPr>
                <w:rFonts w:ascii="Arial" w:hAnsi="Arial" w:cs="Arial"/>
              </w:rPr>
            </w:pPr>
          </w:p>
          <w:p w14:paraId="2E02A29E" w14:textId="77777777" w:rsidR="00906121" w:rsidRPr="00412E4F" w:rsidRDefault="00906121" w:rsidP="009779A3">
            <w:pPr>
              <w:spacing w:after="0" w:line="240" w:lineRule="auto"/>
              <w:jc w:val="center"/>
              <w:rPr>
                <w:rFonts w:ascii="Arial" w:hAnsi="Arial" w:cs="Arial"/>
              </w:rPr>
            </w:pPr>
          </w:p>
          <w:p w14:paraId="36255EB1" w14:textId="77777777" w:rsidR="00906121" w:rsidRPr="00412E4F" w:rsidRDefault="00906121" w:rsidP="009779A3">
            <w:pPr>
              <w:spacing w:after="0" w:line="240" w:lineRule="auto"/>
              <w:jc w:val="center"/>
              <w:rPr>
                <w:rFonts w:ascii="Arial" w:hAnsi="Arial" w:cs="Arial"/>
              </w:rPr>
            </w:pPr>
          </w:p>
          <w:p w14:paraId="52AE773A" w14:textId="77777777" w:rsidR="00906121" w:rsidRPr="00412E4F" w:rsidRDefault="00906121" w:rsidP="009779A3">
            <w:pPr>
              <w:spacing w:after="0" w:line="240" w:lineRule="auto"/>
              <w:rPr>
                <w:rFonts w:ascii="Arial" w:hAnsi="Arial" w:cs="Arial"/>
              </w:rPr>
            </w:pPr>
          </w:p>
          <w:p w14:paraId="0A20DE7D" w14:textId="77777777" w:rsidR="00906121" w:rsidRPr="00412E4F" w:rsidRDefault="00906121" w:rsidP="009779A3">
            <w:pPr>
              <w:spacing w:after="0" w:line="240" w:lineRule="auto"/>
              <w:rPr>
                <w:rFonts w:ascii="Arial" w:hAnsi="Arial" w:cs="Arial"/>
              </w:rPr>
            </w:pPr>
          </w:p>
          <w:p w14:paraId="2A0422E6" w14:textId="77777777" w:rsidR="00906121" w:rsidRPr="00412E4F" w:rsidRDefault="00906121" w:rsidP="009779A3">
            <w:pPr>
              <w:spacing w:after="0" w:line="240" w:lineRule="auto"/>
              <w:rPr>
                <w:rFonts w:ascii="Arial" w:hAnsi="Arial" w:cs="Arial"/>
              </w:rPr>
            </w:pPr>
          </w:p>
          <w:p w14:paraId="7BBBA1F3" w14:textId="77777777" w:rsidR="00906121" w:rsidRPr="00412E4F" w:rsidRDefault="00906121" w:rsidP="009779A3">
            <w:pPr>
              <w:tabs>
                <w:tab w:val="left" w:pos="6050"/>
              </w:tabs>
              <w:spacing w:after="0" w:line="240" w:lineRule="auto"/>
              <w:rPr>
                <w:rFonts w:ascii="Arial" w:hAnsi="Arial" w:cs="Arial"/>
              </w:rPr>
            </w:pPr>
            <w:r w:rsidRPr="00412E4F">
              <w:rPr>
                <w:rFonts w:ascii="Arial" w:hAnsi="Arial" w:cs="Arial"/>
              </w:rPr>
              <w:tab/>
            </w:r>
          </w:p>
        </w:tc>
      </w:tr>
    </w:tbl>
    <w:p w14:paraId="58931C38" w14:textId="77777777" w:rsidR="00B43A26" w:rsidRDefault="00B43A26" w:rsidP="002152E4">
      <w:pPr>
        <w:spacing w:after="0" w:line="240" w:lineRule="auto"/>
      </w:pPr>
    </w:p>
    <w:p w14:paraId="2A457275" w14:textId="77777777" w:rsidR="00E435CD" w:rsidRDefault="00E435CD" w:rsidP="002152E4">
      <w:pPr>
        <w:spacing w:after="0" w:line="240" w:lineRule="auto"/>
        <w:sectPr w:rsidR="00E435CD">
          <w:pgSz w:w="11906" w:h="16838"/>
          <w:pgMar w:top="1440" w:right="1440" w:bottom="1440" w:left="1440" w:header="708" w:footer="708" w:gutter="0"/>
          <w:cols w:space="708"/>
          <w:docGrid w:linePitch="360"/>
        </w:sectPr>
      </w:pPr>
    </w:p>
    <w:p w14:paraId="4544ADC6" w14:textId="6708AF80" w:rsidR="00E435CD" w:rsidRDefault="00E435CD" w:rsidP="00E435CD">
      <w:pPr>
        <w:pStyle w:val="Heading2"/>
        <w:rPr>
          <w:lang w:val="en-US"/>
        </w:rPr>
      </w:pPr>
      <w:r>
        <w:rPr>
          <w:lang w:val="en-US"/>
        </w:rPr>
        <w:lastRenderedPageBreak/>
        <w:t>EV8 – SWOT Analysis</w:t>
      </w:r>
    </w:p>
    <w:p w14:paraId="76CB5267" w14:textId="77777777" w:rsidR="00E435CD" w:rsidRDefault="00E435CD" w:rsidP="00E435CD">
      <w:pPr>
        <w:rPr>
          <w:lang w:val="en-US"/>
        </w:rPr>
      </w:pPr>
    </w:p>
    <w:p w14:paraId="71253293" w14:textId="77777777" w:rsidR="00E435CD" w:rsidRDefault="00E435CD" w:rsidP="00E435CD">
      <w:pPr>
        <w:jc w:val="center"/>
      </w:pPr>
      <w:r>
        <w:t>SWOT ANALYSIS FOR HR DPPi2 PROJECT</w:t>
      </w:r>
    </w:p>
    <w:tbl>
      <w:tblPr>
        <w:tblStyle w:val="TableGrid"/>
        <w:tblW w:w="0" w:type="auto"/>
        <w:tblLook w:val="04A0" w:firstRow="1" w:lastRow="0" w:firstColumn="1" w:lastColumn="0" w:noHBand="0" w:noVBand="1"/>
      </w:tblPr>
      <w:tblGrid>
        <w:gridCol w:w="4508"/>
        <w:gridCol w:w="4508"/>
      </w:tblGrid>
      <w:tr w:rsidR="00E435CD" w14:paraId="20501942" w14:textId="77777777" w:rsidTr="00D85F7C">
        <w:trPr>
          <w:trHeight w:val="5516"/>
        </w:trPr>
        <w:tc>
          <w:tcPr>
            <w:tcW w:w="4508" w:type="dxa"/>
          </w:tcPr>
          <w:p w14:paraId="3B1226AA" w14:textId="77777777" w:rsidR="00E435CD" w:rsidRDefault="00E435CD" w:rsidP="00D85F7C">
            <w:pPr>
              <w:jc w:val="center"/>
            </w:pPr>
            <w:r>
              <w:t>STRENGTHS</w:t>
            </w:r>
          </w:p>
          <w:p w14:paraId="42622BF0" w14:textId="77777777" w:rsidR="00E435CD" w:rsidRDefault="00E435CD" w:rsidP="00D85F7C"/>
          <w:p w14:paraId="4B3C6A68" w14:textId="77777777" w:rsidR="00E435CD" w:rsidRDefault="00E435CD" w:rsidP="00D85F7C">
            <w:r>
              <w:t>Increase in ability for officers and staff to find information easily</w:t>
            </w:r>
          </w:p>
          <w:p w14:paraId="67CAF7EA" w14:textId="77777777" w:rsidR="00E435CD" w:rsidRDefault="00E435CD" w:rsidP="00D85F7C">
            <w:r>
              <w:t>Increased knowledge of HR processes</w:t>
            </w:r>
          </w:p>
          <w:p w14:paraId="7095A791" w14:textId="77777777" w:rsidR="00E435CD" w:rsidRDefault="00E435CD" w:rsidP="00D85F7C">
            <w:r>
              <w:t>Improved compliance to policy and procedure</w:t>
            </w:r>
          </w:p>
          <w:p w14:paraId="384A6488" w14:textId="77777777" w:rsidR="00E435CD" w:rsidRDefault="00E435CD" w:rsidP="00D85F7C">
            <w:r>
              <w:t>Documents stored in one place to reduce the risk of outdated documents being shared</w:t>
            </w:r>
          </w:p>
          <w:p w14:paraId="18FF7CD1" w14:textId="77777777" w:rsidR="00E435CD" w:rsidRDefault="00E435CD" w:rsidP="00D85F7C">
            <w:r>
              <w:t>Greater confidence for line managers in the management of their teams</w:t>
            </w:r>
          </w:p>
          <w:p w14:paraId="1C641560" w14:textId="77777777" w:rsidR="00E435CD" w:rsidRDefault="00E435CD" w:rsidP="00D85F7C">
            <w:r>
              <w:t>Improved development of officers and staff</w:t>
            </w:r>
          </w:p>
          <w:p w14:paraId="4694C73C" w14:textId="77777777" w:rsidR="00E435CD" w:rsidRDefault="00E435CD" w:rsidP="00D85F7C"/>
          <w:p w14:paraId="54AC2DF3" w14:textId="77777777" w:rsidR="00E435CD" w:rsidRDefault="00E435CD" w:rsidP="00D85F7C"/>
          <w:p w14:paraId="6C6BA55B" w14:textId="77777777" w:rsidR="00E435CD" w:rsidRDefault="00E435CD" w:rsidP="00D85F7C"/>
        </w:tc>
        <w:tc>
          <w:tcPr>
            <w:tcW w:w="4508" w:type="dxa"/>
          </w:tcPr>
          <w:p w14:paraId="78B38B57" w14:textId="77777777" w:rsidR="00E435CD" w:rsidRDefault="00E435CD" w:rsidP="00D85F7C">
            <w:pPr>
              <w:jc w:val="center"/>
            </w:pPr>
            <w:r>
              <w:t>WEAKNESSES</w:t>
            </w:r>
          </w:p>
          <w:p w14:paraId="1AF58F67" w14:textId="77777777" w:rsidR="00E435CD" w:rsidRDefault="00E435CD" w:rsidP="00D85F7C"/>
          <w:p w14:paraId="598B3390" w14:textId="77777777" w:rsidR="00E435CD" w:rsidRDefault="00E435CD" w:rsidP="00D85F7C">
            <w:r>
              <w:t>Continual changes in legislation requires regular updating of information within intranet site</w:t>
            </w:r>
          </w:p>
          <w:p w14:paraId="4C4610A6" w14:textId="77777777" w:rsidR="00E435CD" w:rsidRDefault="00E435CD" w:rsidP="00D85F7C">
            <w:r>
              <w:t>Ownership of documents relies on those individuals to keep the documents up-to-date</w:t>
            </w:r>
          </w:p>
          <w:p w14:paraId="36F99B61" w14:textId="77777777" w:rsidR="00E435CD" w:rsidRDefault="00E435CD" w:rsidP="00D85F7C">
            <w:r>
              <w:t>Lack of resources to provide effective environmental scanning</w:t>
            </w:r>
          </w:p>
          <w:p w14:paraId="20CAA15F" w14:textId="77777777" w:rsidR="00E435CD" w:rsidRDefault="00E435CD" w:rsidP="00D85F7C"/>
          <w:p w14:paraId="189D77C8" w14:textId="77777777" w:rsidR="00E435CD" w:rsidRDefault="00E435CD" w:rsidP="00D85F7C"/>
          <w:p w14:paraId="6C08E4F5" w14:textId="77777777" w:rsidR="00E435CD" w:rsidRDefault="00E435CD" w:rsidP="00D85F7C"/>
          <w:p w14:paraId="2C4478C6" w14:textId="77777777" w:rsidR="00E435CD" w:rsidRDefault="00E435CD" w:rsidP="00D85F7C"/>
          <w:p w14:paraId="59DA21D0" w14:textId="77777777" w:rsidR="00E435CD" w:rsidRPr="00A73778" w:rsidRDefault="00E435CD" w:rsidP="00D85F7C"/>
        </w:tc>
      </w:tr>
      <w:tr w:rsidR="00E435CD" w14:paraId="573C9EC9" w14:textId="77777777" w:rsidTr="00D85F7C">
        <w:trPr>
          <w:trHeight w:val="5094"/>
        </w:trPr>
        <w:tc>
          <w:tcPr>
            <w:tcW w:w="4508" w:type="dxa"/>
          </w:tcPr>
          <w:p w14:paraId="3BE5B3A5" w14:textId="77777777" w:rsidR="00E435CD" w:rsidRDefault="00E435CD" w:rsidP="00D85F7C">
            <w:pPr>
              <w:jc w:val="center"/>
            </w:pPr>
            <w:r>
              <w:t>OPPORTUNTIES</w:t>
            </w:r>
          </w:p>
          <w:p w14:paraId="7629A365" w14:textId="77777777" w:rsidR="00E435CD" w:rsidRDefault="00E435CD" w:rsidP="00D85F7C">
            <w:pPr>
              <w:jc w:val="center"/>
            </w:pPr>
          </w:p>
          <w:p w14:paraId="366E4D75" w14:textId="77777777" w:rsidR="00E435CD" w:rsidRDefault="00E435CD" w:rsidP="00D85F7C">
            <w:pPr>
              <w:jc w:val="both"/>
            </w:pPr>
            <w:r>
              <w:t>Increase in police officer visibility to help citizens to feel safer in the community building community confidence</w:t>
            </w:r>
          </w:p>
          <w:p w14:paraId="409E4D68" w14:textId="77777777" w:rsidR="00E435CD" w:rsidRDefault="00E435CD" w:rsidP="00D85F7C">
            <w:pPr>
              <w:jc w:val="both"/>
            </w:pPr>
            <w:r>
              <w:t>Reduction in crime due to police presence</w:t>
            </w:r>
          </w:p>
          <w:p w14:paraId="140C68B3" w14:textId="77777777" w:rsidR="00E435CD" w:rsidRDefault="00E435CD" w:rsidP="00D85F7C">
            <w:pPr>
              <w:jc w:val="both"/>
            </w:pPr>
            <w:r>
              <w:t>Increase in public confidence in the police service to respond</w:t>
            </w:r>
          </w:p>
          <w:p w14:paraId="3B194D4E" w14:textId="77777777" w:rsidR="00E435CD" w:rsidRDefault="00E435CD" w:rsidP="00D85F7C">
            <w:pPr>
              <w:jc w:val="both"/>
            </w:pPr>
            <w:r>
              <w:t>Improved community engagement</w:t>
            </w:r>
          </w:p>
          <w:p w14:paraId="54B77E9A" w14:textId="77777777" w:rsidR="00E435CD" w:rsidRDefault="00E435CD" w:rsidP="00D85F7C">
            <w:pPr>
              <w:jc w:val="both"/>
            </w:pPr>
            <w:r>
              <w:t>Increased intelligence from members of the public to help solve crimes</w:t>
            </w:r>
          </w:p>
        </w:tc>
        <w:tc>
          <w:tcPr>
            <w:tcW w:w="4508" w:type="dxa"/>
          </w:tcPr>
          <w:p w14:paraId="1E80CEE9" w14:textId="77777777" w:rsidR="00E435CD" w:rsidRDefault="00E435CD" w:rsidP="00D85F7C">
            <w:pPr>
              <w:jc w:val="center"/>
            </w:pPr>
            <w:r>
              <w:t>THREATS</w:t>
            </w:r>
          </w:p>
          <w:p w14:paraId="4E8E88E0" w14:textId="77777777" w:rsidR="00E435CD" w:rsidRDefault="00E435CD" w:rsidP="00D85F7C"/>
          <w:p w14:paraId="4D25D71C" w14:textId="77777777" w:rsidR="00E435CD" w:rsidRDefault="00E435CD" w:rsidP="00D85F7C">
            <w:r>
              <w:t xml:space="preserve">Speed of changes to the external environment </w:t>
            </w:r>
          </w:p>
          <w:p w14:paraId="3FBA2FED" w14:textId="77777777" w:rsidR="00E435CD" w:rsidRDefault="00E435CD" w:rsidP="00D85F7C">
            <w:r>
              <w:t>Impact of the pandemic on working practices and the ability to attract and retain staff</w:t>
            </w:r>
          </w:p>
          <w:p w14:paraId="64CD805F" w14:textId="77777777" w:rsidR="00E435CD" w:rsidRDefault="00E435CD" w:rsidP="00D85F7C">
            <w:r>
              <w:t>Agile/Flexible working opportunities provides greater competition for resources</w:t>
            </w:r>
          </w:p>
          <w:p w14:paraId="3AC29E38" w14:textId="77777777" w:rsidR="00E435CD" w:rsidRDefault="00E435CD" w:rsidP="00D85F7C">
            <w:r>
              <w:t>The lack of ability for DPP to compete with higher salaries paid in the rest of the UK</w:t>
            </w:r>
          </w:p>
        </w:tc>
      </w:tr>
    </w:tbl>
    <w:p w14:paraId="4BA47A0F" w14:textId="77777777" w:rsidR="00E435CD" w:rsidRDefault="00E435CD" w:rsidP="00E435CD"/>
    <w:p w14:paraId="5A4003BC" w14:textId="37CC0E18" w:rsidR="00906121" w:rsidRDefault="00906121" w:rsidP="002152E4">
      <w:pPr>
        <w:spacing w:after="0" w:line="240" w:lineRule="auto"/>
      </w:pPr>
    </w:p>
    <w:p w14:paraId="38AB2732" w14:textId="77777777" w:rsidR="00906121" w:rsidRDefault="00906121" w:rsidP="002152E4">
      <w:pPr>
        <w:spacing w:after="0" w:line="240" w:lineRule="auto"/>
        <w:sectPr w:rsidR="00906121">
          <w:pgSz w:w="11906" w:h="16838"/>
          <w:pgMar w:top="1440" w:right="1440" w:bottom="1440" w:left="1440" w:header="708" w:footer="708" w:gutter="0"/>
          <w:cols w:space="708"/>
          <w:docGrid w:linePitch="360"/>
        </w:sectPr>
      </w:pPr>
    </w:p>
    <w:p w14:paraId="228E2686" w14:textId="3AAB83CC" w:rsidR="00906121" w:rsidRPr="00944984" w:rsidRDefault="00E435CD" w:rsidP="00944984">
      <w:pPr>
        <w:pStyle w:val="Heading2"/>
      </w:pPr>
      <w:r>
        <w:lastRenderedPageBreak/>
        <w:t>EV9</w:t>
      </w:r>
      <w:r w:rsidR="00906121" w:rsidRPr="00906121">
        <w:t xml:space="preserve"> – Stakeholder Map for HR DPPi2</w:t>
      </w:r>
    </w:p>
    <w:p w14:paraId="16F37FA0" w14:textId="77777777" w:rsidR="00906121" w:rsidRPr="00604AF9" w:rsidRDefault="00906121" w:rsidP="00906121">
      <w:pPr>
        <w:pStyle w:val="Heading3"/>
        <w:rPr>
          <w:rFonts w:ascii="Calibri Light" w:eastAsiaTheme="minorHAnsi" w:hAnsi="Calibri Light" w:cs="Calibri Light"/>
          <w:sz w:val="28"/>
          <w:szCs w:val="28"/>
        </w:rPr>
      </w:pPr>
      <w:r w:rsidRPr="00604AF9">
        <w:rPr>
          <w:rFonts w:ascii="Calibri Light" w:eastAsiaTheme="minorHAnsi" w:hAnsi="Calibri Light" w:cs="Calibri Light"/>
          <w:sz w:val="28"/>
          <w:szCs w:val="28"/>
        </w:rPr>
        <w:t>Stakeholder Influence/Interest Matrix</w:t>
      </w:r>
    </w:p>
    <w:p w14:paraId="1673D7B9" w14:textId="77777777" w:rsidR="00906121" w:rsidRDefault="00906121" w:rsidP="00906121">
      <w:pPr>
        <w:rPr>
          <w:rFonts w:ascii="Calibri Light" w:hAnsi="Calibri Light" w:cs="Calibri Light"/>
        </w:rPr>
      </w:pPr>
      <w:r>
        <w:rPr>
          <w:rFonts w:ascii="Calibri Light" w:hAnsi="Calibri Light" w:cs="Calibri Light"/>
        </w:rPr>
        <w:t>For each key stakeholder, characterize them using the following stakeholder influence grid.</w:t>
      </w:r>
    </w:p>
    <w:p w14:paraId="75278954" w14:textId="77777777" w:rsidR="00906121" w:rsidRDefault="00906121" w:rsidP="00906121">
      <w:pPr>
        <w:rPr>
          <w:rFonts w:ascii="Calibri Light" w:hAnsi="Calibri Light" w:cs="Calibri Light"/>
        </w:rPr>
      </w:pPr>
    </w:p>
    <w:tbl>
      <w:tblPr>
        <w:tblStyle w:val="TableGrid"/>
        <w:tblW w:w="0" w:type="auto"/>
        <w:tblInd w:w="360" w:type="dxa"/>
        <w:tblLook w:val="04A0" w:firstRow="1" w:lastRow="0" w:firstColumn="1" w:lastColumn="0" w:noHBand="0" w:noVBand="1"/>
      </w:tblPr>
      <w:tblGrid>
        <w:gridCol w:w="495"/>
        <w:gridCol w:w="992"/>
        <w:gridCol w:w="3587"/>
        <w:gridCol w:w="3594"/>
      </w:tblGrid>
      <w:tr w:rsidR="00906121" w14:paraId="3B54D5F5" w14:textId="77777777" w:rsidTr="009779A3">
        <w:trPr>
          <w:trHeight w:val="646"/>
        </w:trPr>
        <w:tc>
          <w:tcPr>
            <w:tcW w:w="495" w:type="dxa"/>
            <w:vMerge w:val="restart"/>
            <w:tcBorders>
              <w:top w:val="nil"/>
              <w:left w:val="nil"/>
              <w:bottom w:val="nil"/>
              <w:right w:val="nil"/>
            </w:tcBorders>
            <w:textDirection w:val="btLr"/>
            <w:hideMark/>
          </w:tcPr>
          <w:p w14:paraId="08CC5368" w14:textId="77777777" w:rsidR="00906121" w:rsidRDefault="00906121" w:rsidP="009779A3">
            <w:pPr>
              <w:jc w:val="center"/>
              <w:rPr>
                <w:rFonts w:ascii="Calibri Light" w:hAnsi="Calibri Light" w:cs="Calibri Light"/>
                <w:b/>
                <w:sz w:val="21"/>
                <w:szCs w:val="21"/>
              </w:rPr>
            </w:pPr>
            <w:r>
              <w:rPr>
                <w:rFonts w:ascii="Calibri Light" w:hAnsi="Calibri Light" w:cs="Calibri Light"/>
                <w:b/>
                <w:sz w:val="21"/>
                <w:szCs w:val="21"/>
              </w:rPr>
              <w:t>Influence</w:t>
            </w:r>
          </w:p>
        </w:tc>
        <w:tc>
          <w:tcPr>
            <w:tcW w:w="992" w:type="dxa"/>
            <w:tcBorders>
              <w:top w:val="nil"/>
              <w:left w:val="nil"/>
              <w:bottom w:val="nil"/>
              <w:right w:val="single" w:sz="4" w:space="0" w:color="auto"/>
            </w:tcBorders>
            <w:vAlign w:val="center"/>
            <w:hideMark/>
          </w:tcPr>
          <w:p w14:paraId="21A861DF"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587" w:type="dxa"/>
            <w:tcBorders>
              <w:top w:val="single" w:sz="4" w:space="0" w:color="auto"/>
              <w:left w:val="single" w:sz="4" w:space="0" w:color="auto"/>
              <w:bottom w:val="single" w:sz="4" w:space="0" w:color="auto"/>
              <w:right w:val="single" w:sz="4" w:space="0" w:color="auto"/>
            </w:tcBorders>
            <w:vAlign w:val="center"/>
            <w:hideMark/>
          </w:tcPr>
          <w:p w14:paraId="53BF7E7A" w14:textId="77777777" w:rsidR="00906121" w:rsidRDefault="00906121" w:rsidP="009779A3">
            <w:pPr>
              <w:jc w:val="center"/>
              <w:rPr>
                <w:rFonts w:ascii="Calibri Light" w:hAnsi="Calibri Light" w:cs="Calibri Light"/>
                <w:sz w:val="21"/>
                <w:szCs w:val="21"/>
              </w:rPr>
            </w:pPr>
            <w:r>
              <w:rPr>
                <w:rFonts w:ascii="Calibri Light" w:hAnsi="Calibri Light" w:cs="Calibri Light"/>
                <w:sz w:val="21"/>
                <w:szCs w:val="21"/>
              </w:rPr>
              <w:t>Keep Satisfied</w:t>
            </w:r>
          </w:p>
        </w:tc>
        <w:tc>
          <w:tcPr>
            <w:tcW w:w="3594" w:type="dxa"/>
            <w:tcBorders>
              <w:top w:val="single" w:sz="4" w:space="0" w:color="auto"/>
              <w:left w:val="single" w:sz="4" w:space="0" w:color="auto"/>
              <w:bottom w:val="single" w:sz="4" w:space="0" w:color="auto"/>
              <w:right w:val="single" w:sz="4" w:space="0" w:color="auto"/>
            </w:tcBorders>
            <w:shd w:val="solid" w:color="D9D9D9" w:fill="auto"/>
            <w:vAlign w:val="center"/>
            <w:hideMark/>
          </w:tcPr>
          <w:p w14:paraId="7463FFAF" w14:textId="77777777" w:rsidR="00906121" w:rsidRDefault="00906121" w:rsidP="009779A3">
            <w:pPr>
              <w:jc w:val="center"/>
              <w:rPr>
                <w:rFonts w:ascii="Calibri Light" w:hAnsi="Calibri Light" w:cs="Calibri Light"/>
                <w:sz w:val="21"/>
                <w:szCs w:val="21"/>
              </w:rPr>
            </w:pPr>
            <w:r>
              <w:rPr>
                <w:rFonts w:ascii="Calibri Light" w:hAnsi="Calibri Light" w:cs="Calibri Light"/>
                <w:sz w:val="21"/>
                <w:szCs w:val="21"/>
              </w:rPr>
              <w:t>Key Players</w:t>
            </w:r>
          </w:p>
        </w:tc>
      </w:tr>
      <w:tr w:rsidR="00906121" w14:paraId="76F994B1" w14:textId="77777777" w:rsidTr="009779A3">
        <w:trPr>
          <w:trHeight w:val="681"/>
        </w:trPr>
        <w:tc>
          <w:tcPr>
            <w:tcW w:w="0" w:type="auto"/>
            <w:vMerge/>
            <w:tcBorders>
              <w:top w:val="nil"/>
              <w:left w:val="nil"/>
              <w:bottom w:val="nil"/>
              <w:right w:val="nil"/>
            </w:tcBorders>
            <w:vAlign w:val="center"/>
            <w:hideMark/>
          </w:tcPr>
          <w:p w14:paraId="40A0FBBC" w14:textId="77777777" w:rsidR="00906121" w:rsidRDefault="00906121" w:rsidP="009779A3">
            <w:pPr>
              <w:rPr>
                <w:rFonts w:ascii="Calibri Light" w:hAnsi="Calibri Light" w:cs="Calibri Light"/>
                <w:b/>
                <w:color w:val="494949"/>
                <w:sz w:val="21"/>
                <w:szCs w:val="21"/>
                <w:lang w:val="en-US"/>
              </w:rPr>
            </w:pPr>
          </w:p>
        </w:tc>
        <w:tc>
          <w:tcPr>
            <w:tcW w:w="992" w:type="dxa"/>
            <w:tcBorders>
              <w:top w:val="nil"/>
              <w:left w:val="nil"/>
              <w:bottom w:val="nil"/>
              <w:right w:val="single" w:sz="4" w:space="0" w:color="auto"/>
            </w:tcBorders>
            <w:vAlign w:val="center"/>
            <w:hideMark/>
          </w:tcPr>
          <w:p w14:paraId="7AE62C11"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3587" w:type="dxa"/>
            <w:tcBorders>
              <w:top w:val="single" w:sz="4" w:space="0" w:color="auto"/>
              <w:left w:val="single" w:sz="4" w:space="0" w:color="auto"/>
              <w:bottom w:val="single" w:sz="4" w:space="0" w:color="auto"/>
              <w:right w:val="single" w:sz="4" w:space="0" w:color="auto"/>
            </w:tcBorders>
            <w:shd w:val="solid" w:color="D9D9D9" w:fill="auto"/>
            <w:vAlign w:val="center"/>
            <w:hideMark/>
          </w:tcPr>
          <w:p w14:paraId="6B358108" w14:textId="77777777" w:rsidR="00906121" w:rsidRDefault="00906121" w:rsidP="009779A3">
            <w:pPr>
              <w:jc w:val="center"/>
              <w:rPr>
                <w:rFonts w:ascii="Calibri Light" w:hAnsi="Calibri Light" w:cs="Calibri Light"/>
                <w:sz w:val="21"/>
                <w:szCs w:val="21"/>
              </w:rPr>
            </w:pPr>
            <w:r>
              <w:rPr>
                <w:rFonts w:ascii="Calibri Light" w:hAnsi="Calibri Light" w:cs="Calibri Light"/>
                <w:sz w:val="21"/>
                <w:szCs w:val="21"/>
              </w:rPr>
              <w:t>Minimal Effort</w:t>
            </w:r>
          </w:p>
        </w:tc>
        <w:tc>
          <w:tcPr>
            <w:tcW w:w="3594" w:type="dxa"/>
            <w:tcBorders>
              <w:top w:val="single" w:sz="4" w:space="0" w:color="auto"/>
              <w:left w:val="single" w:sz="4" w:space="0" w:color="auto"/>
              <w:bottom w:val="single" w:sz="4" w:space="0" w:color="auto"/>
              <w:right w:val="single" w:sz="4" w:space="0" w:color="auto"/>
            </w:tcBorders>
            <w:vAlign w:val="center"/>
            <w:hideMark/>
          </w:tcPr>
          <w:p w14:paraId="7EA40FA8" w14:textId="77777777" w:rsidR="00906121" w:rsidRDefault="00906121" w:rsidP="009779A3">
            <w:pPr>
              <w:jc w:val="center"/>
              <w:rPr>
                <w:rFonts w:ascii="Calibri Light" w:hAnsi="Calibri Light" w:cs="Calibri Light"/>
                <w:sz w:val="21"/>
                <w:szCs w:val="21"/>
              </w:rPr>
            </w:pPr>
            <w:r>
              <w:rPr>
                <w:rFonts w:ascii="Calibri Light" w:hAnsi="Calibri Light" w:cs="Calibri Light"/>
                <w:sz w:val="21"/>
                <w:szCs w:val="21"/>
              </w:rPr>
              <w:t>Keep Informed</w:t>
            </w:r>
          </w:p>
        </w:tc>
      </w:tr>
      <w:tr w:rsidR="00906121" w14:paraId="02114750" w14:textId="77777777" w:rsidTr="009779A3">
        <w:trPr>
          <w:gridBefore w:val="2"/>
          <w:wBefore w:w="1487" w:type="dxa"/>
          <w:trHeight w:val="422"/>
        </w:trPr>
        <w:tc>
          <w:tcPr>
            <w:tcW w:w="3587" w:type="dxa"/>
            <w:tcBorders>
              <w:top w:val="nil"/>
              <w:left w:val="nil"/>
              <w:bottom w:val="nil"/>
              <w:right w:val="nil"/>
            </w:tcBorders>
            <w:vAlign w:val="center"/>
            <w:hideMark/>
          </w:tcPr>
          <w:p w14:paraId="5FCA4375" w14:textId="77777777" w:rsidR="00906121" w:rsidRDefault="00906121" w:rsidP="009779A3">
            <w:pPr>
              <w:jc w:val="center"/>
              <w:rPr>
                <w:rFonts w:ascii="Calibri Light" w:hAnsi="Calibri Light" w:cs="Calibri Light"/>
                <w:sz w:val="21"/>
                <w:szCs w:val="21"/>
              </w:rPr>
            </w:pPr>
            <w:r>
              <w:rPr>
                <w:rFonts w:ascii="Calibri Light" w:hAnsi="Calibri Light" w:cs="Calibri Light"/>
                <w:sz w:val="21"/>
                <w:szCs w:val="21"/>
              </w:rPr>
              <w:t>Low</w:t>
            </w:r>
          </w:p>
        </w:tc>
        <w:tc>
          <w:tcPr>
            <w:tcW w:w="3594" w:type="dxa"/>
            <w:tcBorders>
              <w:top w:val="nil"/>
              <w:left w:val="nil"/>
              <w:bottom w:val="nil"/>
              <w:right w:val="nil"/>
            </w:tcBorders>
            <w:vAlign w:val="center"/>
            <w:hideMark/>
          </w:tcPr>
          <w:p w14:paraId="6D8AD4C4" w14:textId="77777777" w:rsidR="00906121" w:rsidRDefault="00906121" w:rsidP="009779A3">
            <w:pPr>
              <w:jc w:val="center"/>
              <w:rPr>
                <w:rFonts w:ascii="Calibri Light" w:hAnsi="Calibri Light" w:cs="Calibri Light"/>
                <w:sz w:val="21"/>
                <w:szCs w:val="21"/>
              </w:rPr>
            </w:pPr>
            <w:r>
              <w:rPr>
                <w:rFonts w:ascii="Calibri Light" w:hAnsi="Calibri Light" w:cs="Calibri Light"/>
                <w:sz w:val="21"/>
                <w:szCs w:val="21"/>
              </w:rPr>
              <w:t>High</w:t>
            </w:r>
          </w:p>
        </w:tc>
      </w:tr>
      <w:tr w:rsidR="00906121" w14:paraId="75524488" w14:textId="77777777" w:rsidTr="009779A3">
        <w:trPr>
          <w:gridBefore w:val="2"/>
          <w:wBefore w:w="1487" w:type="dxa"/>
          <w:trHeight w:val="360"/>
        </w:trPr>
        <w:tc>
          <w:tcPr>
            <w:tcW w:w="7181" w:type="dxa"/>
            <w:gridSpan w:val="2"/>
            <w:tcBorders>
              <w:top w:val="nil"/>
              <w:left w:val="nil"/>
              <w:bottom w:val="nil"/>
              <w:right w:val="nil"/>
            </w:tcBorders>
            <w:vAlign w:val="center"/>
            <w:hideMark/>
          </w:tcPr>
          <w:p w14:paraId="6BE96EF3" w14:textId="77777777" w:rsidR="00906121" w:rsidRDefault="00906121" w:rsidP="009779A3">
            <w:pPr>
              <w:jc w:val="center"/>
              <w:rPr>
                <w:rFonts w:ascii="Calibri Light" w:hAnsi="Calibri Light" w:cs="Calibri Light"/>
                <w:b/>
                <w:sz w:val="21"/>
                <w:szCs w:val="21"/>
              </w:rPr>
            </w:pPr>
            <w:r>
              <w:rPr>
                <w:rFonts w:ascii="Calibri Light" w:hAnsi="Calibri Light" w:cs="Calibri Light"/>
                <w:b/>
                <w:sz w:val="21"/>
                <w:szCs w:val="21"/>
              </w:rPr>
              <w:t>Level of Interest</w:t>
            </w:r>
          </w:p>
        </w:tc>
      </w:tr>
    </w:tbl>
    <w:p w14:paraId="7E5F2B78" w14:textId="77777777" w:rsidR="00906121" w:rsidRPr="00604AF9" w:rsidRDefault="00906121" w:rsidP="00906121">
      <w:pPr>
        <w:pStyle w:val="Heading3"/>
        <w:rPr>
          <w:rFonts w:ascii="Calibri Light" w:eastAsiaTheme="minorHAnsi" w:hAnsi="Calibri Light" w:cs="Calibri Light"/>
          <w:sz w:val="28"/>
          <w:szCs w:val="28"/>
        </w:rPr>
      </w:pPr>
      <w:r w:rsidRPr="00604AF9">
        <w:rPr>
          <w:rFonts w:ascii="Calibri Light" w:eastAsiaTheme="minorHAnsi" w:hAnsi="Calibri Light" w:cs="Calibri Light"/>
          <w:sz w:val="28"/>
          <w:szCs w:val="28"/>
        </w:rPr>
        <w:t xml:space="preserve">Stakeholder </w:t>
      </w:r>
      <w:r>
        <w:rPr>
          <w:rFonts w:ascii="Calibri Light" w:eastAsiaTheme="minorHAnsi" w:hAnsi="Calibri Light" w:cs="Calibri Light"/>
          <w:sz w:val="28"/>
          <w:szCs w:val="28"/>
        </w:rPr>
        <w:t>Grouping for the HR DPPi2</w:t>
      </w:r>
    </w:p>
    <w:p w14:paraId="20068BC5" w14:textId="4D574E5F" w:rsidR="00906121" w:rsidRDefault="00906121" w:rsidP="00906121">
      <w:pPr>
        <w:rPr>
          <w:rFonts w:ascii="Calibri Light" w:hAnsi="Calibri Light" w:cs="Calibri Light"/>
        </w:rPr>
      </w:pPr>
      <w:r>
        <w:rPr>
          <w:rFonts w:ascii="Calibri Light" w:hAnsi="Calibri Light" w:cs="Calibri Light"/>
        </w:rPr>
        <w:t>Using the Stakeholder Influence/Interest Matrix, complete the table below. This will help determine stakeholder’s group</w:t>
      </w:r>
      <w:r w:rsidR="00944984">
        <w:rPr>
          <w:rFonts w:ascii="Calibri Light" w:hAnsi="Calibri Light" w:cs="Calibri Light"/>
        </w:rPr>
        <w:t xml:space="preserve">ing for change communications. </w:t>
      </w:r>
    </w:p>
    <w:tbl>
      <w:tblPr>
        <w:tblStyle w:val="TableGrid"/>
        <w:tblW w:w="0" w:type="auto"/>
        <w:tblLook w:val="04A0" w:firstRow="1" w:lastRow="0" w:firstColumn="1" w:lastColumn="0" w:noHBand="0" w:noVBand="1"/>
      </w:tblPr>
      <w:tblGrid>
        <w:gridCol w:w="2831"/>
        <w:gridCol w:w="1394"/>
        <w:gridCol w:w="1349"/>
        <w:gridCol w:w="3601"/>
      </w:tblGrid>
      <w:tr w:rsidR="00906121" w14:paraId="643D74DC" w14:textId="77777777" w:rsidTr="009779A3">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62CD664" w14:textId="77777777" w:rsidR="00906121" w:rsidRDefault="00906121" w:rsidP="009779A3">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71297B4A" w14:textId="77777777" w:rsidR="00906121" w:rsidRDefault="00906121" w:rsidP="009779A3">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5F6BB23A" w14:textId="77777777" w:rsidR="00906121" w:rsidRDefault="00906121" w:rsidP="009779A3">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41A14E16" w14:textId="77777777" w:rsidR="00906121" w:rsidRDefault="00906121" w:rsidP="009779A3">
            <w:pPr>
              <w:jc w:val="center"/>
              <w:rPr>
                <w:rFonts w:ascii="Calibri Light" w:hAnsi="Calibri Light" w:cs="Calibri Light"/>
                <w:b/>
                <w:color w:val="FFFFFF" w:themeColor="background1"/>
                <w:sz w:val="21"/>
                <w:szCs w:val="21"/>
              </w:rPr>
            </w:pPr>
            <w:r>
              <w:rPr>
                <w:rFonts w:ascii="Calibri Light" w:hAnsi="Calibri Light" w:cs="Calibri Light"/>
                <w:b/>
                <w:color w:val="FFFFFF" w:themeColor="background1"/>
                <w:sz w:val="21"/>
                <w:szCs w:val="21"/>
              </w:rPr>
              <w:t>Stakeholder Grouping</w:t>
            </w:r>
          </w:p>
        </w:tc>
      </w:tr>
      <w:tr w:rsidR="00906121" w14:paraId="43DA96C5"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24B91814"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Chief Officers</w:t>
            </w:r>
          </w:p>
        </w:tc>
        <w:tc>
          <w:tcPr>
            <w:tcW w:w="1394" w:type="dxa"/>
            <w:tcBorders>
              <w:top w:val="single" w:sz="4" w:space="0" w:color="auto"/>
              <w:left w:val="single" w:sz="4" w:space="0" w:color="auto"/>
              <w:bottom w:val="single" w:sz="4" w:space="0" w:color="auto"/>
              <w:right w:val="single" w:sz="4" w:space="0" w:color="auto"/>
            </w:tcBorders>
            <w:vAlign w:val="center"/>
            <w:hideMark/>
          </w:tcPr>
          <w:p w14:paraId="6BDD9047"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hideMark/>
          </w:tcPr>
          <w:p w14:paraId="2DF4EBE8"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hideMark/>
          </w:tcPr>
          <w:p w14:paraId="280ADD5A"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Minimal Effort</w:t>
            </w:r>
          </w:p>
        </w:tc>
      </w:tr>
      <w:tr w:rsidR="00906121" w14:paraId="5D4BAEC8"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3D6CB93"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BCU Commanders</w:t>
            </w:r>
          </w:p>
        </w:tc>
        <w:tc>
          <w:tcPr>
            <w:tcW w:w="1394" w:type="dxa"/>
            <w:tcBorders>
              <w:top w:val="single" w:sz="4" w:space="0" w:color="auto"/>
              <w:left w:val="single" w:sz="4" w:space="0" w:color="auto"/>
              <w:bottom w:val="single" w:sz="4" w:space="0" w:color="auto"/>
              <w:right w:val="single" w:sz="4" w:space="0" w:color="auto"/>
            </w:tcBorders>
            <w:vAlign w:val="center"/>
          </w:tcPr>
          <w:p w14:paraId="524C8F3B"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5E1FB98D"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021E3E61"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Keep Informed</w:t>
            </w:r>
          </w:p>
        </w:tc>
      </w:tr>
      <w:tr w:rsidR="00906121" w14:paraId="6922458E"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B7D1A8E"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Chief Inspectors/DCIs</w:t>
            </w:r>
          </w:p>
        </w:tc>
        <w:tc>
          <w:tcPr>
            <w:tcW w:w="1394" w:type="dxa"/>
            <w:tcBorders>
              <w:top w:val="single" w:sz="4" w:space="0" w:color="auto"/>
              <w:left w:val="single" w:sz="4" w:space="0" w:color="auto"/>
              <w:bottom w:val="single" w:sz="4" w:space="0" w:color="auto"/>
              <w:right w:val="single" w:sz="4" w:space="0" w:color="auto"/>
            </w:tcBorders>
            <w:vAlign w:val="center"/>
          </w:tcPr>
          <w:p w14:paraId="497099A5"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7FC32388"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7C371B61"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Keep Informed</w:t>
            </w:r>
          </w:p>
        </w:tc>
      </w:tr>
      <w:tr w:rsidR="00906121" w14:paraId="7ADFCC90"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62D35963"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Director of Finance</w:t>
            </w:r>
          </w:p>
        </w:tc>
        <w:tc>
          <w:tcPr>
            <w:tcW w:w="1394" w:type="dxa"/>
            <w:tcBorders>
              <w:top w:val="single" w:sz="4" w:space="0" w:color="auto"/>
              <w:left w:val="single" w:sz="4" w:space="0" w:color="auto"/>
              <w:bottom w:val="single" w:sz="4" w:space="0" w:color="auto"/>
              <w:right w:val="single" w:sz="4" w:space="0" w:color="auto"/>
            </w:tcBorders>
            <w:vAlign w:val="center"/>
          </w:tcPr>
          <w:p w14:paraId="61190E05"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193BB49A"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228C492B"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Key Player</w:t>
            </w:r>
          </w:p>
        </w:tc>
      </w:tr>
      <w:tr w:rsidR="00906121" w14:paraId="61F6ED47"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6B79743"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Head of People and Organisation Development</w:t>
            </w:r>
          </w:p>
        </w:tc>
        <w:tc>
          <w:tcPr>
            <w:tcW w:w="1394" w:type="dxa"/>
            <w:tcBorders>
              <w:top w:val="single" w:sz="4" w:space="0" w:color="auto"/>
              <w:left w:val="single" w:sz="4" w:space="0" w:color="auto"/>
              <w:bottom w:val="single" w:sz="4" w:space="0" w:color="auto"/>
              <w:right w:val="single" w:sz="4" w:space="0" w:color="auto"/>
            </w:tcBorders>
            <w:vAlign w:val="center"/>
          </w:tcPr>
          <w:p w14:paraId="7C32D55B"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452FF32D"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5B90ED92"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Key Player</w:t>
            </w:r>
          </w:p>
        </w:tc>
      </w:tr>
      <w:tr w:rsidR="00906121" w14:paraId="55D2D175"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58F9A491"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HR Officers</w:t>
            </w:r>
          </w:p>
        </w:tc>
        <w:tc>
          <w:tcPr>
            <w:tcW w:w="1394" w:type="dxa"/>
            <w:tcBorders>
              <w:top w:val="single" w:sz="4" w:space="0" w:color="auto"/>
              <w:left w:val="single" w:sz="4" w:space="0" w:color="auto"/>
              <w:bottom w:val="single" w:sz="4" w:space="0" w:color="auto"/>
              <w:right w:val="single" w:sz="4" w:space="0" w:color="auto"/>
            </w:tcBorders>
            <w:vAlign w:val="center"/>
          </w:tcPr>
          <w:p w14:paraId="7C2B3E77"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22085BBC"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5B4028E"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Key Player</w:t>
            </w:r>
          </w:p>
        </w:tc>
      </w:tr>
      <w:tr w:rsidR="00906121" w14:paraId="5EAD424D"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13BA6779"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 xml:space="preserve">Communications </w:t>
            </w:r>
          </w:p>
        </w:tc>
        <w:tc>
          <w:tcPr>
            <w:tcW w:w="1394" w:type="dxa"/>
            <w:tcBorders>
              <w:top w:val="single" w:sz="4" w:space="0" w:color="auto"/>
              <w:left w:val="single" w:sz="4" w:space="0" w:color="auto"/>
              <w:bottom w:val="single" w:sz="4" w:space="0" w:color="auto"/>
              <w:right w:val="single" w:sz="4" w:space="0" w:color="auto"/>
            </w:tcBorders>
            <w:vAlign w:val="center"/>
            <w:hideMark/>
          </w:tcPr>
          <w:p w14:paraId="71204AFF"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7EEA01C2"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725269AF"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Key Player</w:t>
            </w:r>
          </w:p>
        </w:tc>
      </w:tr>
      <w:tr w:rsidR="00906121" w14:paraId="568E5E28"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37D57B2F"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 xml:space="preserve">IT </w:t>
            </w:r>
          </w:p>
        </w:tc>
        <w:tc>
          <w:tcPr>
            <w:tcW w:w="1394" w:type="dxa"/>
            <w:tcBorders>
              <w:top w:val="single" w:sz="4" w:space="0" w:color="auto"/>
              <w:left w:val="single" w:sz="4" w:space="0" w:color="auto"/>
              <w:bottom w:val="single" w:sz="4" w:space="0" w:color="auto"/>
              <w:right w:val="single" w:sz="4" w:space="0" w:color="auto"/>
            </w:tcBorders>
            <w:vAlign w:val="center"/>
            <w:hideMark/>
          </w:tcPr>
          <w:p w14:paraId="13E3938B"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1C9FEA54"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hideMark/>
          </w:tcPr>
          <w:p w14:paraId="3DED6026"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Key Player</w:t>
            </w:r>
          </w:p>
        </w:tc>
      </w:tr>
      <w:tr w:rsidR="00906121" w14:paraId="3D81BDAD"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hideMark/>
          </w:tcPr>
          <w:p w14:paraId="2EBF01E5"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Staff Representation (Unison/Federation)</w:t>
            </w:r>
          </w:p>
        </w:tc>
        <w:tc>
          <w:tcPr>
            <w:tcW w:w="1394" w:type="dxa"/>
            <w:tcBorders>
              <w:top w:val="single" w:sz="4" w:space="0" w:color="auto"/>
              <w:left w:val="single" w:sz="4" w:space="0" w:color="auto"/>
              <w:bottom w:val="single" w:sz="4" w:space="0" w:color="auto"/>
              <w:right w:val="single" w:sz="4" w:space="0" w:color="auto"/>
            </w:tcBorders>
            <w:vAlign w:val="center"/>
            <w:hideMark/>
          </w:tcPr>
          <w:p w14:paraId="70B86E1A"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hideMark/>
          </w:tcPr>
          <w:p w14:paraId="6E64D953"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hideMark/>
          </w:tcPr>
          <w:p w14:paraId="2DF224FD"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Keep Satisfied</w:t>
            </w:r>
          </w:p>
        </w:tc>
      </w:tr>
      <w:tr w:rsidR="00906121" w14:paraId="227EBE51" w14:textId="77777777" w:rsidTr="009779A3">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35565F6E"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Officers/staff</w:t>
            </w:r>
          </w:p>
        </w:tc>
        <w:tc>
          <w:tcPr>
            <w:tcW w:w="1394" w:type="dxa"/>
            <w:tcBorders>
              <w:top w:val="single" w:sz="4" w:space="0" w:color="auto"/>
              <w:left w:val="single" w:sz="4" w:space="0" w:color="auto"/>
              <w:bottom w:val="single" w:sz="4" w:space="0" w:color="auto"/>
              <w:right w:val="single" w:sz="4" w:space="0" w:color="auto"/>
            </w:tcBorders>
            <w:vAlign w:val="center"/>
          </w:tcPr>
          <w:p w14:paraId="4D97C0AC"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51C76BC9"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A7EEE09" w14:textId="77777777" w:rsidR="00906121" w:rsidRDefault="00906121" w:rsidP="009779A3">
            <w:pPr>
              <w:rPr>
                <w:rFonts w:ascii="Calibri Light" w:hAnsi="Calibri Light" w:cs="Calibri Light"/>
                <w:sz w:val="21"/>
                <w:szCs w:val="21"/>
              </w:rPr>
            </w:pPr>
            <w:r>
              <w:rPr>
                <w:rFonts w:ascii="Calibri Light" w:hAnsi="Calibri Light" w:cs="Calibri Light"/>
                <w:sz w:val="21"/>
                <w:szCs w:val="21"/>
              </w:rPr>
              <w:t>Keep Informed</w:t>
            </w:r>
          </w:p>
        </w:tc>
      </w:tr>
    </w:tbl>
    <w:p w14:paraId="030C89C4" w14:textId="77777777" w:rsidR="00D37F23" w:rsidRDefault="00D37F23" w:rsidP="00C74F15">
      <w:pPr>
        <w:pStyle w:val="Heading2"/>
        <w:rPr>
          <w:lang w:val="en-US"/>
        </w:rPr>
        <w:sectPr w:rsidR="00D37F23">
          <w:pgSz w:w="11906" w:h="16838"/>
          <w:pgMar w:top="1440" w:right="1440" w:bottom="1440" w:left="1440" w:header="708" w:footer="708" w:gutter="0"/>
          <w:cols w:space="708"/>
          <w:docGrid w:linePitch="360"/>
        </w:sectPr>
      </w:pPr>
    </w:p>
    <w:p w14:paraId="6AA726BA" w14:textId="77777777" w:rsidR="00F24F82" w:rsidRDefault="00F24F82" w:rsidP="00F24F82">
      <w:pPr>
        <w:pStyle w:val="Heading2"/>
      </w:pPr>
    </w:p>
    <w:p w14:paraId="40F06490" w14:textId="77777777" w:rsidR="00F24F82" w:rsidRDefault="00F24F82" w:rsidP="00F24F82">
      <w:pPr>
        <w:pStyle w:val="Heading2"/>
      </w:pPr>
      <w:r>
        <w:t>EV10 - Email Following Initial Meeting with Head of People and Organisation Development</w:t>
      </w:r>
    </w:p>
    <w:p w14:paraId="614EB483" w14:textId="77777777" w:rsidR="00F24F82" w:rsidRDefault="00F24F82" w:rsidP="00F24F82"/>
    <w:p w14:paraId="236FFB61"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Williams Linda &lt;Linda.Williams@dyfed-powys.police.uk&gt;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21 October 2021 16:09</w:t>
      </w:r>
      <w:r>
        <w:rPr>
          <w:rFonts w:ascii="Helvetica" w:hAnsi="Helvetica"/>
          <w:color w:val="1D2228"/>
          <w:sz w:val="20"/>
          <w:szCs w:val="20"/>
          <w:lang w:val="en-US"/>
        </w:rPr>
        <w:br/>
      </w:r>
      <w:proofErr w:type="gramStart"/>
      <w:r>
        <w:rPr>
          <w:rFonts w:ascii="Helvetica" w:hAnsi="Helvetica"/>
          <w:b/>
          <w:bCs/>
          <w:color w:val="1D2228"/>
          <w:sz w:val="20"/>
          <w:szCs w:val="20"/>
          <w:lang w:val="en-US"/>
        </w:rPr>
        <w:t>To</w:t>
      </w:r>
      <w:proofErr w:type="gramEnd"/>
      <w:r>
        <w:rPr>
          <w:rFonts w:ascii="Helvetica" w:hAnsi="Helvetica"/>
          <w:b/>
          <w:bCs/>
          <w:color w:val="1D2228"/>
          <w:sz w:val="20"/>
          <w:szCs w:val="20"/>
          <w:lang w:val="en-US"/>
        </w:rPr>
        <w:t>:</w:t>
      </w:r>
      <w:r>
        <w:rPr>
          <w:rFonts w:ascii="Helvetica" w:hAnsi="Helvetica"/>
          <w:color w:val="1D2228"/>
          <w:sz w:val="20"/>
          <w:szCs w:val="20"/>
          <w:lang w:val="en-US"/>
        </w:rPr>
        <w:t> Procter Angela &lt;Angela.Procter@dyfed-powys.police.uk&gt;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FW: New Intranet Content Update</w:t>
      </w:r>
    </w:p>
    <w:p w14:paraId="1A0B8066"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46497975"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As discussed…</w:t>
      </w:r>
    </w:p>
    <w:p w14:paraId="0BC56462"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2EA8C624"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b/>
          <w:bCs/>
          <w:color w:val="1D2228"/>
          <w:sz w:val="20"/>
          <w:szCs w:val="20"/>
        </w:rPr>
        <w:t>Linda Williams</w:t>
      </w:r>
    </w:p>
    <w:p w14:paraId="1BC611F2" w14:textId="77777777" w:rsidR="00F24F82" w:rsidRDefault="00F24F82" w:rsidP="00F24F82">
      <w:pPr>
        <w:pStyle w:val="yiv2932701553msonormal"/>
        <w:shd w:val="clear" w:color="auto" w:fill="FFFFFF"/>
        <w:rPr>
          <w:rFonts w:ascii="Helvetica" w:hAnsi="Helvetica"/>
          <w:color w:val="1D2228"/>
          <w:sz w:val="20"/>
          <w:szCs w:val="20"/>
        </w:rPr>
      </w:pPr>
      <w:proofErr w:type="spellStart"/>
      <w:r>
        <w:rPr>
          <w:rFonts w:ascii="Helvetica" w:hAnsi="Helvetica"/>
          <w:b/>
          <w:bCs/>
          <w:color w:val="1D2228"/>
          <w:sz w:val="20"/>
          <w:szCs w:val="20"/>
        </w:rPr>
        <w:t>Pennaeth</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Pobl</w:t>
      </w:r>
      <w:proofErr w:type="spellEnd"/>
      <w:r>
        <w:rPr>
          <w:rFonts w:ascii="Helvetica" w:hAnsi="Helvetica"/>
          <w:b/>
          <w:bCs/>
          <w:color w:val="1D2228"/>
          <w:sz w:val="20"/>
          <w:szCs w:val="20"/>
        </w:rPr>
        <w:t xml:space="preserve"> a </w:t>
      </w:r>
      <w:proofErr w:type="spellStart"/>
      <w:r>
        <w:rPr>
          <w:rFonts w:ascii="Helvetica" w:hAnsi="Helvetica"/>
          <w:b/>
          <w:bCs/>
          <w:color w:val="1D2228"/>
          <w:sz w:val="20"/>
          <w:szCs w:val="20"/>
        </w:rPr>
        <w:t>Datblygu</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Sefydliad</w:t>
      </w:r>
      <w:proofErr w:type="spellEnd"/>
      <w:r>
        <w:rPr>
          <w:rFonts w:ascii="Helvetica" w:hAnsi="Helvetica"/>
          <w:b/>
          <w:bCs/>
          <w:color w:val="1D2228"/>
          <w:sz w:val="20"/>
          <w:szCs w:val="20"/>
        </w:rPr>
        <w:t>/</w:t>
      </w:r>
    </w:p>
    <w:p w14:paraId="18AB339A"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b/>
          <w:bCs/>
          <w:color w:val="1D2228"/>
          <w:sz w:val="20"/>
          <w:szCs w:val="20"/>
        </w:rPr>
        <w:t>Head of People &amp; Organisation Development</w:t>
      </w:r>
    </w:p>
    <w:p w14:paraId="7AE767BE"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1A83EB32" w14:textId="77777777" w:rsidR="00F24F82" w:rsidRDefault="00F24F82" w:rsidP="00F24F82">
      <w:pPr>
        <w:pStyle w:val="yiv2932701553msonormal"/>
        <w:shd w:val="clear" w:color="auto" w:fill="FFFFFF"/>
        <w:rPr>
          <w:rFonts w:ascii="Helvetica" w:hAnsi="Helvetica"/>
          <w:color w:val="1D2228"/>
          <w:sz w:val="20"/>
          <w:szCs w:val="20"/>
        </w:rPr>
      </w:pPr>
      <w:proofErr w:type="spellStart"/>
      <w:r>
        <w:rPr>
          <w:rFonts w:ascii="Helvetica" w:hAnsi="Helvetica"/>
          <w:color w:val="1D2228"/>
          <w:sz w:val="20"/>
          <w:szCs w:val="20"/>
        </w:rPr>
        <w:t>Heddlu</w:t>
      </w:r>
      <w:proofErr w:type="spellEnd"/>
      <w:r>
        <w:rPr>
          <w:rFonts w:ascii="Helvetica" w:hAnsi="Helvetica"/>
          <w:color w:val="1D2228"/>
          <w:sz w:val="20"/>
          <w:szCs w:val="20"/>
        </w:rPr>
        <w:t xml:space="preserve"> Dyfed Powys Police</w:t>
      </w:r>
    </w:p>
    <w:p w14:paraId="51E2AAB7" w14:textId="77777777" w:rsidR="00F24F82" w:rsidRDefault="00F24F82" w:rsidP="00F24F82">
      <w:pPr>
        <w:pStyle w:val="yiv2932701553msonormal"/>
        <w:shd w:val="clear" w:color="auto" w:fill="FFFFFF"/>
        <w:rPr>
          <w:rFonts w:ascii="Helvetica" w:hAnsi="Helvetica"/>
          <w:color w:val="1D2228"/>
          <w:sz w:val="20"/>
          <w:szCs w:val="20"/>
        </w:rPr>
      </w:pPr>
      <w:proofErr w:type="spellStart"/>
      <w:r>
        <w:rPr>
          <w:rFonts w:ascii="Helvetica" w:hAnsi="Helvetica"/>
          <w:color w:val="1D2228"/>
          <w:sz w:val="20"/>
          <w:szCs w:val="20"/>
        </w:rPr>
        <w:t>Ffon</w:t>
      </w:r>
      <w:proofErr w:type="spellEnd"/>
      <w:r>
        <w:rPr>
          <w:rFonts w:ascii="Helvetica" w:hAnsi="Helvetica"/>
          <w:color w:val="1D2228"/>
          <w:sz w:val="20"/>
          <w:szCs w:val="20"/>
        </w:rPr>
        <w:t xml:space="preserve"> </w:t>
      </w:r>
      <w:proofErr w:type="spellStart"/>
      <w:r>
        <w:rPr>
          <w:rFonts w:ascii="Helvetica" w:hAnsi="Helvetica"/>
          <w:color w:val="1D2228"/>
          <w:sz w:val="20"/>
          <w:szCs w:val="20"/>
        </w:rPr>
        <w:t>Symudol</w:t>
      </w:r>
      <w:proofErr w:type="spellEnd"/>
      <w:r>
        <w:rPr>
          <w:rFonts w:ascii="Helvetica" w:hAnsi="Helvetica"/>
          <w:color w:val="1D2228"/>
          <w:sz w:val="20"/>
          <w:szCs w:val="20"/>
        </w:rPr>
        <w:t>/Mobile: 07815 912033</w:t>
      </w:r>
    </w:p>
    <w:p w14:paraId="7FBC083E"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E-</w:t>
      </w:r>
      <w:proofErr w:type="spellStart"/>
      <w:r>
        <w:rPr>
          <w:rFonts w:ascii="Helvetica" w:hAnsi="Helvetica"/>
          <w:color w:val="1D2228"/>
          <w:sz w:val="20"/>
          <w:szCs w:val="20"/>
        </w:rPr>
        <w:t>bost</w:t>
      </w:r>
      <w:proofErr w:type="spellEnd"/>
      <w:r>
        <w:rPr>
          <w:rFonts w:ascii="Helvetica" w:hAnsi="Helvetica"/>
          <w:color w:val="1D2228"/>
          <w:sz w:val="20"/>
          <w:szCs w:val="20"/>
        </w:rPr>
        <w:t>/Email:  </w:t>
      </w:r>
      <w:hyperlink r:id="rId12" w:tgtFrame="_blank" w:history="1">
        <w:r>
          <w:rPr>
            <w:rStyle w:val="Hyperlink"/>
            <w:rFonts w:ascii="Helvetica" w:hAnsi="Helvetica"/>
            <w:color w:val="0563C1"/>
            <w:sz w:val="20"/>
            <w:szCs w:val="20"/>
          </w:rPr>
          <w:t>linda.williams@dyfed-powys.pnn.police.uk</w:t>
        </w:r>
      </w:hyperlink>
    </w:p>
    <w:p w14:paraId="6B952397"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53833571"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6BA604F1" w14:textId="77777777" w:rsidR="00F24F82" w:rsidRDefault="00F24F82" w:rsidP="00F24F82">
      <w:pPr>
        <w:pStyle w:val="yiv2932701553msonormal"/>
        <w:shd w:val="clear" w:color="auto" w:fill="FFFFFF"/>
        <w:spacing w:after="240" w:afterAutospacing="0"/>
        <w:jc w:val="center"/>
        <w:rPr>
          <w:rFonts w:ascii="Helvetica" w:hAnsi="Helvetica"/>
          <w:color w:val="1D2228"/>
          <w:sz w:val="20"/>
          <w:szCs w:val="20"/>
        </w:rPr>
      </w:pPr>
      <w:r>
        <w:rPr>
          <w:rFonts w:ascii="Arial" w:hAnsi="Arial" w:cs="Arial"/>
          <w:b/>
          <w:bCs/>
          <w:color w:val="000000"/>
          <w:sz w:val="20"/>
          <w:szCs w:val="20"/>
        </w:rPr>
        <w:t>SWYDDOGOL OFFICIAL</w:t>
      </w:r>
    </w:p>
    <w:p w14:paraId="5B188A09"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5774581B"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Harries Edwin &lt;</w:t>
      </w:r>
      <w:hyperlink r:id="rId13" w:tgtFrame="_blank" w:history="1">
        <w:r>
          <w:rPr>
            <w:rStyle w:val="Hyperlink"/>
            <w:rFonts w:ascii="Helvetica" w:hAnsi="Helvetica"/>
            <w:color w:val="0563C1"/>
            <w:sz w:val="20"/>
            <w:szCs w:val="20"/>
            <w:lang w:val="en-US"/>
          </w:rPr>
          <w:t>edwin.harries@Dyfed-Powys.police.uk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08 October 2021 16:32</w:t>
      </w:r>
      <w:r>
        <w:rPr>
          <w:rFonts w:ascii="Helvetica" w:hAnsi="Helvetica"/>
          <w:color w:val="1D2228"/>
          <w:sz w:val="20"/>
          <w:szCs w:val="20"/>
          <w:lang w:val="en-US"/>
        </w:rPr>
        <w:br/>
      </w:r>
      <w:r>
        <w:rPr>
          <w:rFonts w:ascii="Helvetica" w:hAnsi="Helvetica"/>
          <w:b/>
          <w:bCs/>
          <w:color w:val="1D2228"/>
          <w:sz w:val="20"/>
          <w:szCs w:val="20"/>
          <w:lang w:val="en-US"/>
        </w:rPr>
        <w:t>To:</w:t>
      </w:r>
      <w:r>
        <w:rPr>
          <w:rFonts w:ascii="Helvetica" w:hAnsi="Helvetica"/>
          <w:color w:val="1D2228"/>
          <w:sz w:val="20"/>
          <w:szCs w:val="20"/>
          <w:lang w:val="en-US"/>
        </w:rPr>
        <w:t> Williams Linda &lt;</w:t>
      </w:r>
      <w:hyperlink r:id="rId14" w:tgtFrame="_blank" w:history="1">
        <w:r>
          <w:rPr>
            <w:rStyle w:val="Hyperlink"/>
            <w:rFonts w:ascii="Helvetica" w:hAnsi="Helvetica"/>
            <w:color w:val="0563C1"/>
            <w:sz w:val="20"/>
            <w:szCs w:val="20"/>
            <w:lang w:val="en-US"/>
          </w:rPr>
          <w:t>Linda.Williams@dyfed-powys.police.uk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New Intranet Content Update</w:t>
      </w:r>
    </w:p>
    <w:p w14:paraId="2564DFAC"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29E5977D"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Hi Linda,</w:t>
      </w:r>
    </w:p>
    <w:p w14:paraId="67F14D41"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2F2DB552"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At the DPPi2 meeting earlier today we considered the results of a survey of users of DPPi2 – the new Force intranet site. The feedback was largely positive but mixed. We provided an undertaking that we would respond fully to user feedback at the time of them undertaking survey.</w:t>
      </w:r>
    </w:p>
    <w:p w14:paraId="0791C430"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lastRenderedPageBreak/>
        <w:t> </w:t>
      </w:r>
    </w:p>
    <w:p w14:paraId="7E201E28"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Alongside some issues raised by users such as the phonebook and widget prominence, a number of those surveyed raised the absence of content on the HR site as a concern for them in relation to their use of DPPi2.</w:t>
      </w:r>
    </w:p>
    <w:p w14:paraId="3131D1A1"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xml:space="preserve">Are you able to give this some consideration as I am keen to respond as fully as possible to user feedback and it would be great to agree some sort of plan / timescale for progressing migration of the HR site / content onto </w:t>
      </w:r>
      <w:proofErr w:type="gramStart"/>
      <w:r>
        <w:rPr>
          <w:rFonts w:ascii="Helvetica" w:hAnsi="Helvetica"/>
          <w:color w:val="1D2228"/>
          <w:sz w:val="20"/>
          <w:szCs w:val="20"/>
        </w:rPr>
        <w:t>DPPi2.</w:t>
      </w:r>
      <w:proofErr w:type="gramEnd"/>
    </w:p>
    <w:p w14:paraId="5F43D2F2"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4800765D"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I attach the action plan and survey result that has been formulated by the group to date – we are looking for a 6 week turnaround in terms of implementing the improvements sought from an ICT perspective. I would be really grateful if you could provide an indication of timescales so that we can feedback re the survey. We would really welcome a HR representative that could attend our meetings – as we feel this is a current gap.</w:t>
      </w:r>
    </w:p>
    <w:p w14:paraId="54C9AF91"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58612916"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IT demonstrated new capabilities around “Ask an Expert” that utilises BOT software to link staff and officers with queries to intranet page automatically content based on their questions – which could be a very useful tool for your team in relation to demand reduction etc.</w:t>
      </w:r>
    </w:p>
    <w:p w14:paraId="227221E9"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0F8BB739" w14:textId="77777777" w:rsidR="00F24F82" w:rsidRDefault="00F24F82" w:rsidP="00F24F82">
      <w:pPr>
        <w:pStyle w:val="yiv2932701553msonormal"/>
        <w:shd w:val="clear" w:color="auto" w:fill="FFFFFF"/>
        <w:rPr>
          <w:rFonts w:ascii="Helvetica" w:hAnsi="Helvetica"/>
          <w:color w:val="1D2228"/>
          <w:sz w:val="20"/>
          <w:szCs w:val="20"/>
        </w:rPr>
      </w:pPr>
      <w:proofErr w:type="gramStart"/>
      <w:r>
        <w:rPr>
          <w:rFonts w:ascii="Helvetica" w:hAnsi="Helvetica"/>
          <w:color w:val="1D2228"/>
          <w:sz w:val="20"/>
          <w:szCs w:val="20"/>
        </w:rPr>
        <w:t>Happy to discuss.</w:t>
      </w:r>
      <w:proofErr w:type="gramEnd"/>
    </w:p>
    <w:p w14:paraId="7E00B56F"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7C3D5836"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Many thanks.    </w:t>
      </w:r>
    </w:p>
    <w:p w14:paraId="586DF73E" w14:textId="77777777" w:rsidR="00F24F82" w:rsidRDefault="00F24F82" w:rsidP="00F24F82">
      <w:pPr>
        <w:pStyle w:val="yiv2932701553msonormal"/>
        <w:shd w:val="clear" w:color="auto" w:fill="FFFFFF"/>
        <w:rPr>
          <w:rFonts w:ascii="Helvetica" w:hAnsi="Helvetica"/>
          <w:color w:val="1D2228"/>
          <w:sz w:val="20"/>
          <w:szCs w:val="20"/>
        </w:rPr>
      </w:pPr>
      <w:r>
        <w:rPr>
          <w:rFonts w:ascii="Helvetica" w:hAnsi="Helvetica"/>
          <w:color w:val="1D2228"/>
          <w:sz w:val="20"/>
          <w:szCs w:val="20"/>
        </w:rPr>
        <w:t> </w:t>
      </w:r>
    </w:p>
    <w:p w14:paraId="0DB2E775" w14:textId="77777777" w:rsidR="00F24F82" w:rsidRDefault="00F24F82" w:rsidP="00F24F82">
      <w:pPr>
        <w:pStyle w:val="yiv2932701553msonormal"/>
        <w:shd w:val="clear" w:color="auto" w:fill="FFFFFF"/>
        <w:rPr>
          <w:rFonts w:ascii="Helvetica" w:hAnsi="Helvetica"/>
          <w:color w:val="1D2228"/>
          <w:sz w:val="20"/>
          <w:szCs w:val="20"/>
        </w:rPr>
      </w:pPr>
      <w:r>
        <w:rPr>
          <w:rFonts w:ascii="Arial" w:hAnsi="Arial" w:cs="Arial"/>
          <w:b/>
          <w:bCs/>
          <w:color w:val="1F497D"/>
          <w:sz w:val="20"/>
          <w:szCs w:val="20"/>
        </w:rPr>
        <w:t>Edwin Harries</w:t>
      </w:r>
    </w:p>
    <w:p w14:paraId="2366367E" w14:textId="77777777" w:rsidR="00F24F82" w:rsidRDefault="00F24F82" w:rsidP="00F24F82">
      <w:pPr>
        <w:pStyle w:val="yiv2932701553msonormal"/>
        <w:shd w:val="clear" w:color="auto" w:fill="FFFFFF"/>
        <w:rPr>
          <w:rFonts w:ascii="Helvetica" w:hAnsi="Helvetica"/>
          <w:color w:val="1D2228"/>
          <w:sz w:val="20"/>
          <w:szCs w:val="20"/>
        </w:rPr>
      </w:pPr>
      <w:r>
        <w:rPr>
          <w:rFonts w:ascii="Arial" w:hAnsi="Arial" w:cs="Arial"/>
          <w:b/>
          <w:bCs/>
          <w:color w:val="1F497D"/>
          <w:sz w:val="20"/>
          <w:szCs w:val="20"/>
        </w:rPr>
        <w:t> </w:t>
      </w:r>
    </w:p>
    <w:p w14:paraId="23454216" w14:textId="77777777" w:rsidR="00F24F82" w:rsidRDefault="00F24F82" w:rsidP="00F24F82">
      <w:pPr>
        <w:pStyle w:val="yiv2932701553msonormal"/>
        <w:shd w:val="clear" w:color="auto" w:fill="FFFFFF"/>
        <w:rPr>
          <w:rFonts w:ascii="Helvetica" w:hAnsi="Helvetica"/>
          <w:color w:val="1D2228"/>
          <w:sz w:val="20"/>
          <w:szCs w:val="20"/>
        </w:rPr>
      </w:pPr>
      <w:r>
        <w:rPr>
          <w:rFonts w:ascii="Arial" w:hAnsi="Arial" w:cs="Arial"/>
          <w:b/>
          <w:bCs/>
          <w:color w:val="1F497D"/>
          <w:sz w:val="20"/>
          <w:szCs w:val="20"/>
        </w:rPr>
        <w:t>Director of Finance</w:t>
      </w:r>
    </w:p>
    <w:p w14:paraId="33051651" w14:textId="77777777" w:rsidR="00F24F82" w:rsidRDefault="00F24F82" w:rsidP="00F24F82">
      <w:pPr>
        <w:pStyle w:val="yiv2932701553msonormal"/>
        <w:shd w:val="clear" w:color="auto" w:fill="FFFFFF"/>
        <w:rPr>
          <w:rFonts w:ascii="Helvetica" w:hAnsi="Helvetica"/>
          <w:color w:val="1D2228"/>
          <w:sz w:val="20"/>
          <w:szCs w:val="20"/>
        </w:rPr>
      </w:pPr>
      <w:r>
        <w:rPr>
          <w:rFonts w:ascii="Arial" w:hAnsi="Arial" w:cs="Arial"/>
          <w:b/>
          <w:bCs/>
          <w:color w:val="1F497D"/>
          <w:sz w:val="20"/>
          <w:szCs w:val="20"/>
          <w:lang w:val="cy-GB"/>
        </w:rPr>
        <w:t>Cyfarwyddwr Cyllid</w:t>
      </w:r>
    </w:p>
    <w:p w14:paraId="6535F079" w14:textId="77777777" w:rsidR="00F24F82" w:rsidRDefault="00F24F82" w:rsidP="00F24F82">
      <w:pPr>
        <w:pStyle w:val="yiv2932701553msonormal"/>
        <w:shd w:val="clear" w:color="auto" w:fill="FFFFFF"/>
        <w:rPr>
          <w:rFonts w:ascii="Helvetica" w:hAnsi="Helvetica"/>
          <w:color w:val="1D2228"/>
          <w:sz w:val="20"/>
          <w:szCs w:val="20"/>
        </w:rPr>
      </w:pPr>
      <w:r>
        <w:rPr>
          <w:rFonts w:ascii="Arial" w:hAnsi="Arial" w:cs="Arial"/>
          <w:b/>
          <w:bCs/>
          <w:color w:val="1F497D"/>
          <w:sz w:val="20"/>
          <w:szCs w:val="20"/>
          <w:lang w:val="cy-GB"/>
        </w:rPr>
        <w:t> </w:t>
      </w:r>
    </w:p>
    <w:p w14:paraId="615743FF" w14:textId="77777777" w:rsidR="00F24F82" w:rsidRDefault="00F24F82" w:rsidP="00F24F82">
      <w:pPr>
        <w:pStyle w:val="yiv2932701553msonormal"/>
        <w:shd w:val="clear" w:color="auto" w:fill="FFFFFF"/>
        <w:rPr>
          <w:rFonts w:ascii="Helvetica" w:hAnsi="Helvetica"/>
          <w:color w:val="1D2228"/>
          <w:sz w:val="20"/>
          <w:szCs w:val="20"/>
        </w:rPr>
      </w:pPr>
      <w:proofErr w:type="spellStart"/>
      <w:r>
        <w:rPr>
          <w:rFonts w:ascii="Arial" w:hAnsi="Arial" w:cs="Arial"/>
          <w:b/>
          <w:bCs/>
          <w:color w:val="1F497D"/>
          <w:sz w:val="20"/>
          <w:szCs w:val="20"/>
        </w:rPr>
        <w:t>Heddlu</w:t>
      </w:r>
      <w:proofErr w:type="spellEnd"/>
      <w:r>
        <w:rPr>
          <w:rFonts w:ascii="Arial" w:hAnsi="Arial" w:cs="Arial"/>
          <w:b/>
          <w:bCs/>
          <w:color w:val="1F497D"/>
          <w:sz w:val="20"/>
          <w:szCs w:val="20"/>
        </w:rPr>
        <w:t xml:space="preserve"> Dyfed Powys Police </w:t>
      </w:r>
    </w:p>
    <w:p w14:paraId="6BD87902" w14:textId="77777777" w:rsidR="00F24F82" w:rsidRPr="00665401" w:rsidRDefault="00F24F82" w:rsidP="00F24F82"/>
    <w:p w14:paraId="598FBB4F" w14:textId="77777777" w:rsidR="00FE4063" w:rsidRDefault="00FE4063" w:rsidP="00FE4063">
      <w:pPr>
        <w:pStyle w:val="Heading2"/>
      </w:pPr>
    </w:p>
    <w:p w14:paraId="6AD119EB" w14:textId="77777777" w:rsidR="00FE4063" w:rsidRDefault="00FE4063" w:rsidP="00FE4063">
      <w:pPr>
        <w:pStyle w:val="Heading2"/>
      </w:pPr>
    </w:p>
    <w:p w14:paraId="72DC4920" w14:textId="77777777" w:rsidR="00FE4063" w:rsidRPr="00FE4063" w:rsidRDefault="00FE4063" w:rsidP="00FE4063"/>
    <w:p w14:paraId="56F3866E" w14:textId="4700F604" w:rsidR="00FE4063" w:rsidRDefault="00FE4063" w:rsidP="00FE4063">
      <w:pPr>
        <w:pStyle w:val="Heading2"/>
      </w:pPr>
      <w:r>
        <w:lastRenderedPageBreak/>
        <w:t>EV11 - The Dyfed Powys Police Vision</w:t>
      </w:r>
    </w:p>
    <w:p w14:paraId="57791FF9" w14:textId="77777777" w:rsidR="00FE4063" w:rsidRDefault="00FE4063" w:rsidP="00FE4063"/>
    <w:p w14:paraId="5CCC7084" w14:textId="77777777" w:rsidR="00FE4063" w:rsidRPr="00916800" w:rsidRDefault="00FE4063" w:rsidP="00FE4063">
      <w:pPr>
        <w:pBdr>
          <w:bottom w:val="single" w:sz="12" w:space="0" w:color="678BAB"/>
        </w:pBdr>
        <w:shd w:val="clear" w:color="auto" w:fill="F3F3F4"/>
        <w:spacing w:before="100" w:beforeAutospacing="1" w:after="100" w:afterAutospacing="1" w:line="288" w:lineRule="atLeast"/>
        <w:outlineLvl w:val="0"/>
        <w:rPr>
          <w:rFonts w:ascii="Arial" w:eastAsia="Times New Roman" w:hAnsi="Arial" w:cs="Arial"/>
          <w:b/>
          <w:bCs/>
          <w:color w:val="326297"/>
          <w:kern w:val="36"/>
          <w:sz w:val="48"/>
          <w:szCs w:val="48"/>
        </w:rPr>
      </w:pPr>
      <w:r w:rsidRPr="00916800">
        <w:rPr>
          <w:rFonts w:ascii="Arial" w:eastAsia="Times New Roman" w:hAnsi="Arial" w:cs="Arial"/>
          <w:b/>
          <w:bCs/>
          <w:color w:val="326297"/>
          <w:kern w:val="36"/>
          <w:sz w:val="48"/>
          <w:szCs w:val="48"/>
        </w:rPr>
        <w:t>The Vision</w:t>
      </w:r>
    </w:p>
    <w:p w14:paraId="2A0568B9" w14:textId="77777777" w:rsidR="00FE4063" w:rsidRPr="00916800" w:rsidRDefault="00FE4063" w:rsidP="00FE4063">
      <w:pPr>
        <w:shd w:val="clear" w:color="auto" w:fill="FFFFFF"/>
        <w:spacing w:line="240" w:lineRule="auto"/>
        <w:rPr>
          <w:rFonts w:ascii="Arial" w:eastAsia="Times New Roman" w:hAnsi="Arial" w:cs="Arial"/>
          <w:color w:val="676A6C"/>
          <w:sz w:val="24"/>
          <w:szCs w:val="24"/>
        </w:rPr>
      </w:pPr>
      <w:r w:rsidRPr="00916800">
        <w:rPr>
          <w:rFonts w:ascii="Arial" w:eastAsia="Times New Roman" w:hAnsi="Arial" w:cs="Arial"/>
          <w:noProof/>
          <w:color w:val="1F3D5E"/>
          <w:sz w:val="24"/>
          <w:szCs w:val="24"/>
        </w:rPr>
        <w:drawing>
          <wp:inline distT="0" distB="0" distL="0" distR="0" wp14:anchorId="2FB74A9D" wp14:editId="25B63158">
            <wp:extent cx="5731510" cy="4191000"/>
            <wp:effectExtent l="0" t="0" r="2540" b="0"/>
            <wp:docPr id="1" name="Picture 1" descr="Towards 2025 JPEG">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wards 2025 JPEG">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191000"/>
                    </a:xfrm>
                    <a:prstGeom prst="rect">
                      <a:avLst/>
                    </a:prstGeom>
                    <a:noFill/>
                    <a:ln>
                      <a:noFill/>
                    </a:ln>
                  </pic:spPr>
                </pic:pic>
              </a:graphicData>
            </a:graphic>
          </wp:inline>
        </w:drawing>
      </w:r>
    </w:p>
    <w:p w14:paraId="2C8F42D9" w14:textId="77777777" w:rsidR="00FE4063" w:rsidRDefault="00FE4063" w:rsidP="00FE4063"/>
    <w:p w14:paraId="0F0436CF" w14:textId="77777777" w:rsidR="00FE4063" w:rsidRDefault="00FE4063" w:rsidP="00FE4063"/>
    <w:p w14:paraId="5748979A" w14:textId="77777777" w:rsidR="00FE4063" w:rsidRDefault="00FE4063" w:rsidP="00FE4063"/>
    <w:p w14:paraId="16ECD1B4" w14:textId="77777777" w:rsidR="00FE4063" w:rsidRDefault="00FE4063" w:rsidP="00FE4063"/>
    <w:p w14:paraId="1635A94E" w14:textId="77777777" w:rsidR="00FE4063" w:rsidRDefault="00FE4063" w:rsidP="00FE4063"/>
    <w:p w14:paraId="06D136B6" w14:textId="77777777" w:rsidR="00FE4063" w:rsidRDefault="00FE4063" w:rsidP="00FE4063">
      <w:pPr>
        <w:sectPr w:rsidR="00FE4063" w:rsidSect="00121F6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pPr>
    </w:p>
    <w:p w14:paraId="23ACD0AE" w14:textId="37CE77A8" w:rsidR="00FE4063" w:rsidRPr="006B4CA0" w:rsidRDefault="00FE4063" w:rsidP="00FE4063"/>
    <w:p w14:paraId="68DDBD83" w14:textId="77777777" w:rsidR="00FE4063" w:rsidRPr="003832C0" w:rsidRDefault="00FE4063" w:rsidP="00FE4063">
      <w:pPr>
        <w:pStyle w:val="Heading1"/>
        <w:rPr>
          <w:b/>
          <w:bCs/>
          <w:shd w:val="clear" w:color="auto" w:fill="FFFFFF"/>
        </w:rPr>
      </w:pPr>
      <w:r>
        <w:rPr>
          <w:b/>
          <w:bCs/>
          <w:shd w:val="clear" w:color="auto" w:fill="FFFFFF"/>
        </w:rPr>
        <w:t xml:space="preserve">EV12 - </w:t>
      </w:r>
      <w:r w:rsidRPr="003832C0">
        <w:rPr>
          <w:b/>
          <w:bCs/>
          <w:shd w:val="clear" w:color="auto" w:fill="FFFFFF"/>
        </w:rPr>
        <w:t>Intranet Survey: August 2021</w:t>
      </w:r>
    </w:p>
    <w:p w14:paraId="1DBC4BB2" w14:textId="77777777" w:rsidR="00FE4063" w:rsidRDefault="00FE4063" w:rsidP="00FE4063">
      <w:pPr>
        <w:pStyle w:val="Heading1"/>
      </w:pPr>
      <w:r>
        <w:t>Report of findings and recommendations for next steps</w:t>
      </w:r>
    </w:p>
    <w:p w14:paraId="5BB09DDD" w14:textId="77777777" w:rsidR="00FE4063" w:rsidRPr="003832C0" w:rsidRDefault="00FE4063" w:rsidP="00FE4063">
      <w:pPr>
        <w:pStyle w:val="Heading2"/>
      </w:pPr>
      <w:r>
        <w:t>Introduction</w:t>
      </w:r>
    </w:p>
    <w:p w14:paraId="21A51BF3" w14:textId="77777777" w:rsidR="00FE4063" w:rsidRDefault="00FE4063" w:rsidP="00FE4063">
      <w:r>
        <w:t>An online questionnaire was published through Microsoft Forms for six weeks, between 12th August and 21st September 2021 to:</w:t>
      </w:r>
    </w:p>
    <w:p w14:paraId="562E0BFF" w14:textId="77777777" w:rsidR="00FE4063" w:rsidRDefault="00FE4063" w:rsidP="00FE4063">
      <w:pPr>
        <w:pStyle w:val="ListParagraph"/>
        <w:numPr>
          <w:ilvl w:val="0"/>
          <w:numId w:val="38"/>
        </w:numPr>
        <w:spacing w:after="160" w:line="259" w:lineRule="auto"/>
      </w:pPr>
      <w:r>
        <w:t>Establish benchmark data on satisfaction with the new intranet, DPPi2; and</w:t>
      </w:r>
    </w:p>
    <w:p w14:paraId="3F8F23DB" w14:textId="77777777" w:rsidR="00FE4063" w:rsidRDefault="00FE4063" w:rsidP="00FE4063">
      <w:pPr>
        <w:pStyle w:val="ListParagraph"/>
        <w:numPr>
          <w:ilvl w:val="0"/>
          <w:numId w:val="38"/>
        </w:numPr>
        <w:spacing w:after="160" w:line="259" w:lineRule="auto"/>
      </w:pPr>
      <w:r>
        <w:t>Gain a better understanding of who is hesitant to use DPPi2 and why, to inform development next steps.</w:t>
      </w:r>
    </w:p>
    <w:p w14:paraId="715F69D0" w14:textId="77777777" w:rsidR="00FE4063" w:rsidRDefault="00FE4063" w:rsidP="00FE4063">
      <w:pPr>
        <w:pStyle w:val="Heading2"/>
      </w:pPr>
      <w:r>
        <w:t>Findings</w:t>
      </w:r>
    </w:p>
    <w:p w14:paraId="746B47EC" w14:textId="77777777" w:rsidR="00FE4063" w:rsidRDefault="00FE4063" w:rsidP="00FE4063">
      <w:r>
        <w:t>There were 228 responses to the survey. Of those:</w:t>
      </w:r>
    </w:p>
    <w:p w14:paraId="52B31036" w14:textId="77777777" w:rsidR="00FE4063" w:rsidRDefault="00FE4063" w:rsidP="00FE4063">
      <w:pPr>
        <w:pStyle w:val="ListParagraph"/>
        <w:numPr>
          <w:ilvl w:val="0"/>
          <w:numId w:val="39"/>
        </w:numPr>
        <w:spacing w:after="160" w:line="259" w:lineRule="auto"/>
      </w:pPr>
      <w:r>
        <w:t>34% of respondents are office-based support staff (78).</w:t>
      </w:r>
    </w:p>
    <w:p w14:paraId="3A81BB9D" w14:textId="77777777" w:rsidR="00FE4063" w:rsidRDefault="00FE4063" w:rsidP="00FE4063">
      <w:pPr>
        <w:pStyle w:val="ListParagraph"/>
        <w:numPr>
          <w:ilvl w:val="0"/>
          <w:numId w:val="39"/>
        </w:numPr>
        <w:spacing w:after="160" w:line="259" w:lineRule="auto"/>
      </w:pPr>
      <w:r>
        <w:t>30% of respondents are police constables (67).</w:t>
      </w:r>
    </w:p>
    <w:p w14:paraId="1E074144" w14:textId="77777777" w:rsidR="00FE4063" w:rsidRDefault="00FE4063" w:rsidP="00FE4063">
      <w:pPr>
        <w:pStyle w:val="ListParagraph"/>
        <w:numPr>
          <w:ilvl w:val="0"/>
          <w:numId w:val="39"/>
        </w:numPr>
        <w:spacing w:after="160" w:line="259" w:lineRule="auto"/>
      </w:pPr>
      <w:r>
        <w:t>14% of respondents are sergeant to superintendent rank (32).</w:t>
      </w:r>
    </w:p>
    <w:p w14:paraId="175F8F45" w14:textId="77777777" w:rsidR="00FE4063" w:rsidRDefault="00FE4063" w:rsidP="00FE4063">
      <w:pPr>
        <w:pStyle w:val="ListParagraph"/>
        <w:numPr>
          <w:ilvl w:val="0"/>
          <w:numId w:val="39"/>
        </w:numPr>
        <w:spacing w:after="160" w:line="259" w:lineRule="auto"/>
      </w:pPr>
      <w:r>
        <w:t>12% of respondents are staff management (27).</w:t>
      </w:r>
    </w:p>
    <w:p w14:paraId="4807FB12" w14:textId="77777777" w:rsidR="00FE4063" w:rsidRDefault="00FE4063" w:rsidP="00FE4063">
      <w:pPr>
        <w:pStyle w:val="ListParagraph"/>
        <w:numPr>
          <w:ilvl w:val="0"/>
          <w:numId w:val="39"/>
        </w:numPr>
        <w:spacing w:after="160" w:line="259" w:lineRule="auto"/>
      </w:pPr>
      <w:r>
        <w:t>10% of respondents are operational police staff (22).</w:t>
      </w:r>
    </w:p>
    <w:p w14:paraId="7537B36F" w14:textId="77777777" w:rsidR="00FE4063" w:rsidRDefault="00FE4063" w:rsidP="00FE4063">
      <w:pPr>
        <w:pStyle w:val="ListParagraph"/>
        <w:numPr>
          <w:ilvl w:val="0"/>
          <w:numId w:val="39"/>
        </w:numPr>
        <w:spacing w:after="160" w:line="259" w:lineRule="auto"/>
      </w:pPr>
      <w:r>
        <w:t xml:space="preserve">&gt;1% </w:t>
      </w:r>
      <w:proofErr w:type="gramStart"/>
      <w:r>
        <w:t>are</w:t>
      </w:r>
      <w:proofErr w:type="gramEnd"/>
      <w:r>
        <w:t xml:space="preserve"> volunteers.</w:t>
      </w:r>
    </w:p>
    <w:p w14:paraId="74EB979E" w14:textId="77777777" w:rsidR="00FE4063" w:rsidRDefault="00FE4063" w:rsidP="00FE4063">
      <w:pPr>
        <w:pStyle w:val="ListParagraph"/>
        <w:numPr>
          <w:ilvl w:val="0"/>
          <w:numId w:val="39"/>
        </w:numPr>
        <w:spacing w:after="160" w:line="259" w:lineRule="auto"/>
      </w:pPr>
      <w:r>
        <w:t xml:space="preserve">1% had never visited DPPi2. </w:t>
      </w:r>
    </w:p>
    <w:p w14:paraId="0D2470A1" w14:textId="77777777" w:rsidR="00FE4063" w:rsidRPr="003832C0" w:rsidRDefault="00FE4063" w:rsidP="00FE4063"/>
    <w:p w14:paraId="4A017713" w14:textId="77777777" w:rsidR="00FE4063" w:rsidRDefault="00FE4063" w:rsidP="00FE4063">
      <w:pPr>
        <w:pStyle w:val="Heading3"/>
      </w:pPr>
      <w:r>
        <w:t>Accessing the intranet to find information:</w:t>
      </w:r>
    </w:p>
    <w:p w14:paraId="354202A6" w14:textId="77777777" w:rsidR="00FE4063" w:rsidRDefault="00FE4063" w:rsidP="00FE4063">
      <w:r>
        <w:t>Almost half (45%) of those who responded to the survey reported that when they need to access the intranet to find information they go straight to the old intranet. Just over one third (</w:t>
      </w:r>
      <w:r w:rsidRPr="00A73649">
        <w:t>35%</w:t>
      </w:r>
      <w:r>
        <w:t>)</w:t>
      </w:r>
      <w:r w:rsidRPr="00A73649">
        <w:t xml:space="preserve"> </w:t>
      </w:r>
      <w:r>
        <w:t>l</w:t>
      </w:r>
      <w:r w:rsidRPr="00A73649">
        <w:t xml:space="preserve">ook </w:t>
      </w:r>
      <w:r>
        <w:t>to</w:t>
      </w:r>
      <w:r w:rsidRPr="00A73649">
        <w:t xml:space="preserve"> </w:t>
      </w:r>
      <w:r>
        <w:t>DPPi2 first</w:t>
      </w:r>
      <w:r w:rsidRPr="00A73649">
        <w:t xml:space="preserve"> </w:t>
      </w:r>
      <w:r>
        <w:t xml:space="preserve">then </w:t>
      </w:r>
      <w:r w:rsidRPr="00A73649">
        <w:t xml:space="preserve">visit the old intranet if </w:t>
      </w:r>
      <w:r>
        <w:t>they</w:t>
      </w:r>
      <w:r w:rsidRPr="00A73649">
        <w:t xml:space="preserve"> can't find what </w:t>
      </w:r>
      <w:r>
        <w:t xml:space="preserve">the </w:t>
      </w:r>
      <w:r w:rsidRPr="00A73649">
        <w:t>nee</w:t>
      </w:r>
      <w:r>
        <w:t xml:space="preserve">d. Just under one third (31%) go straight to DPPi2. </w:t>
      </w:r>
    </w:p>
    <w:p w14:paraId="406C5F9D" w14:textId="77777777" w:rsidR="00FE4063" w:rsidRDefault="00FE4063" w:rsidP="00FE4063"/>
    <w:p w14:paraId="189CE48D" w14:textId="77777777" w:rsidR="00FE4063" w:rsidRDefault="00FE4063" w:rsidP="00FE4063">
      <w:pPr>
        <w:pStyle w:val="Heading3"/>
      </w:pPr>
      <w:r>
        <w:t>Frequency of intranet use</w:t>
      </w:r>
    </w:p>
    <w:p w14:paraId="55F8B8E2" w14:textId="77777777" w:rsidR="00FE4063" w:rsidRPr="00A9009E" w:rsidRDefault="00FE4063" w:rsidP="00FE4063">
      <w:pPr>
        <w:rPr>
          <w:b/>
          <w:bCs/>
        </w:rPr>
      </w:pPr>
      <w:proofErr w:type="gramStart"/>
      <w:r w:rsidRPr="00A9009E">
        <w:rPr>
          <w:b/>
          <w:bCs/>
        </w:rPr>
        <w:t>Table 1.</w:t>
      </w:r>
      <w:proofErr w:type="gramEnd"/>
      <w:r w:rsidRPr="00A9009E">
        <w:rPr>
          <w:b/>
          <w:bCs/>
        </w:rPr>
        <w:t xml:space="preserve"> Frequency of intranet use</w:t>
      </w:r>
      <w:r>
        <w:rPr>
          <w:b/>
          <w:bCs/>
        </w:rPr>
        <w:t xml:space="preserve"> (225 responses)</w:t>
      </w:r>
    </w:p>
    <w:tbl>
      <w:tblPr>
        <w:tblStyle w:val="TableGrid"/>
        <w:tblW w:w="0" w:type="auto"/>
        <w:tblLook w:val="04A0" w:firstRow="1" w:lastRow="0" w:firstColumn="1" w:lastColumn="0" w:noHBand="0" w:noVBand="1"/>
      </w:tblPr>
      <w:tblGrid>
        <w:gridCol w:w="3190"/>
        <w:gridCol w:w="1625"/>
        <w:gridCol w:w="1134"/>
      </w:tblGrid>
      <w:tr w:rsidR="00FE4063" w14:paraId="2BCBC58A" w14:textId="77777777" w:rsidTr="00121F6F">
        <w:trPr>
          <w:trHeight w:val="411"/>
        </w:trPr>
        <w:tc>
          <w:tcPr>
            <w:tcW w:w="3190" w:type="dxa"/>
            <w:vAlign w:val="center"/>
          </w:tcPr>
          <w:p w14:paraId="41D990C4" w14:textId="77777777" w:rsidR="00FE4063" w:rsidRDefault="00FE4063" w:rsidP="00121F6F">
            <w:pPr>
              <w:jc w:val="center"/>
            </w:pPr>
          </w:p>
        </w:tc>
        <w:tc>
          <w:tcPr>
            <w:tcW w:w="1625" w:type="dxa"/>
            <w:vAlign w:val="center"/>
          </w:tcPr>
          <w:p w14:paraId="529380CD" w14:textId="77777777" w:rsidR="00FE4063" w:rsidRPr="003832C0" w:rsidRDefault="00FE4063" w:rsidP="00121F6F">
            <w:pPr>
              <w:jc w:val="center"/>
              <w:rPr>
                <w:b/>
                <w:bCs/>
              </w:rPr>
            </w:pPr>
            <w:proofErr w:type="spellStart"/>
            <w:r>
              <w:rPr>
                <w:b/>
                <w:bCs/>
              </w:rPr>
              <w:t>DPPi</w:t>
            </w:r>
            <w:proofErr w:type="spellEnd"/>
          </w:p>
        </w:tc>
        <w:tc>
          <w:tcPr>
            <w:tcW w:w="1134" w:type="dxa"/>
            <w:vAlign w:val="center"/>
          </w:tcPr>
          <w:p w14:paraId="7FC10AE4" w14:textId="77777777" w:rsidR="00FE4063" w:rsidRPr="003832C0" w:rsidRDefault="00FE4063" w:rsidP="00121F6F">
            <w:pPr>
              <w:jc w:val="center"/>
              <w:rPr>
                <w:b/>
                <w:bCs/>
              </w:rPr>
            </w:pPr>
            <w:r w:rsidRPr="003832C0">
              <w:rPr>
                <w:b/>
                <w:bCs/>
              </w:rPr>
              <w:t>DPPi2</w:t>
            </w:r>
          </w:p>
        </w:tc>
      </w:tr>
      <w:tr w:rsidR="00FE4063" w14:paraId="32AD1989" w14:textId="77777777" w:rsidTr="00121F6F">
        <w:tc>
          <w:tcPr>
            <w:tcW w:w="3190" w:type="dxa"/>
            <w:vAlign w:val="center"/>
          </w:tcPr>
          <w:p w14:paraId="43660A96" w14:textId="77777777" w:rsidR="00FE4063" w:rsidRPr="00A9009E" w:rsidRDefault="00FE4063" w:rsidP="00121F6F">
            <w:pPr>
              <w:rPr>
                <w:b/>
                <w:bCs/>
              </w:rPr>
            </w:pPr>
            <w:r w:rsidRPr="00A9009E">
              <w:rPr>
                <w:b/>
                <w:bCs/>
              </w:rPr>
              <w:t>Multiple times a day</w:t>
            </w:r>
          </w:p>
        </w:tc>
        <w:tc>
          <w:tcPr>
            <w:tcW w:w="1625" w:type="dxa"/>
            <w:vAlign w:val="center"/>
          </w:tcPr>
          <w:p w14:paraId="3CB0F2F6" w14:textId="77777777" w:rsidR="00FE4063" w:rsidRDefault="00FE4063" w:rsidP="00121F6F">
            <w:r>
              <w:t>125</w:t>
            </w:r>
          </w:p>
        </w:tc>
        <w:tc>
          <w:tcPr>
            <w:tcW w:w="1134" w:type="dxa"/>
            <w:vAlign w:val="center"/>
          </w:tcPr>
          <w:p w14:paraId="6B65925E" w14:textId="77777777" w:rsidR="00FE4063" w:rsidRDefault="00FE4063" w:rsidP="00121F6F">
            <w:r>
              <w:t>81</w:t>
            </w:r>
          </w:p>
        </w:tc>
      </w:tr>
      <w:tr w:rsidR="00FE4063" w14:paraId="74C35F98" w14:textId="77777777" w:rsidTr="00121F6F">
        <w:tc>
          <w:tcPr>
            <w:tcW w:w="3190" w:type="dxa"/>
            <w:vAlign w:val="center"/>
          </w:tcPr>
          <w:p w14:paraId="35B95A23" w14:textId="77777777" w:rsidR="00FE4063" w:rsidRPr="00A9009E" w:rsidRDefault="00FE4063" w:rsidP="00121F6F">
            <w:pPr>
              <w:rPr>
                <w:b/>
                <w:bCs/>
              </w:rPr>
            </w:pPr>
            <w:r w:rsidRPr="00A9009E">
              <w:rPr>
                <w:b/>
                <w:bCs/>
              </w:rPr>
              <w:t>Daily</w:t>
            </w:r>
          </w:p>
        </w:tc>
        <w:tc>
          <w:tcPr>
            <w:tcW w:w="1625" w:type="dxa"/>
            <w:vAlign w:val="center"/>
          </w:tcPr>
          <w:p w14:paraId="22C3C17D" w14:textId="77777777" w:rsidR="00FE4063" w:rsidRDefault="00FE4063" w:rsidP="00121F6F">
            <w:r>
              <w:t>53</w:t>
            </w:r>
          </w:p>
        </w:tc>
        <w:tc>
          <w:tcPr>
            <w:tcW w:w="1134" w:type="dxa"/>
            <w:vAlign w:val="center"/>
          </w:tcPr>
          <w:p w14:paraId="4AE2AAE8" w14:textId="77777777" w:rsidR="00FE4063" w:rsidRDefault="00FE4063" w:rsidP="00121F6F">
            <w:r>
              <w:t>67</w:t>
            </w:r>
          </w:p>
        </w:tc>
      </w:tr>
      <w:tr w:rsidR="00FE4063" w14:paraId="4AC2C750" w14:textId="77777777" w:rsidTr="00121F6F">
        <w:tc>
          <w:tcPr>
            <w:tcW w:w="3190" w:type="dxa"/>
            <w:vAlign w:val="center"/>
          </w:tcPr>
          <w:p w14:paraId="063737D8" w14:textId="77777777" w:rsidR="00FE4063" w:rsidRPr="00A9009E" w:rsidRDefault="00FE4063" w:rsidP="00121F6F">
            <w:pPr>
              <w:rPr>
                <w:b/>
                <w:bCs/>
              </w:rPr>
            </w:pPr>
            <w:r w:rsidRPr="00A9009E">
              <w:rPr>
                <w:b/>
                <w:bCs/>
              </w:rPr>
              <w:t>Every few days</w:t>
            </w:r>
          </w:p>
        </w:tc>
        <w:tc>
          <w:tcPr>
            <w:tcW w:w="1625" w:type="dxa"/>
            <w:vAlign w:val="center"/>
          </w:tcPr>
          <w:p w14:paraId="0F66030F" w14:textId="77777777" w:rsidR="00FE4063" w:rsidRDefault="00FE4063" w:rsidP="00121F6F">
            <w:r>
              <w:t>17</w:t>
            </w:r>
          </w:p>
        </w:tc>
        <w:tc>
          <w:tcPr>
            <w:tcW w:w="1134" w:type="dxa"/>
            <w:vAlign w:val="center"/>
          </w:tcPr>
          <w:p w14:paraId="579002A8" w14:textId="77777777" w:rsidR="00FE4063" w:rsidRDefault="00FE4063" w:rsidP="00121F6F">
            <w:r>
              <w:t>22</w:t>
            </w:r>
          </w:p>
        </w:tc>
      </w:tr>
      <w:tr w:rsidR="00FE4063" w14:paraId="3255D77E" w14:textId="77777777" w:rsidTr="00121F6F">
        <w:tc>
          <w:tcPr>
            <w:tcW w:w="3190" w:type="dxa"/>
            <w:vAlign w:val="center"/>
          </w:tcPr>
          <w:p w14:paraId="2D653190" w14:textId="77777777" w:rsidR="00FE4063" w:rsidRPr="00A9009E" w:rsidRDefault="00FE4063" w:rsidP="00121F6F">
            <w:pPr>
              <w:rPr>
                <w:b/>
                <w:bCs/>
              </w:rPr>
            </w:pPr>
            <w:r w:rsidRPr="00A9009E">
              <w:rPr>
                <w:b/>
                <w:bCs/>
              </w:rPr>
              <w:t>Weekly</w:t>
            </w:r>
          </w:p>
        </w:tc>
        <w:tc>
          <w:tcPr>
            <w:tcW w:w="1625" w:type="dxa"/>
            <w:vAlign w:val="center"/>
          </w:tcPr>
          <w:p w14:paraId="1E2B3190" w14:textId="77777777" w:rsidR="00FE4063" w:rsidRDefault="00FE4063" w:rsidP="00121F6F">
            <w:r>
              <w:t>2</w:t>
            </w:r>
          </w:p>
        </w:tc>
        <w:tc>
          <w:tcPr>
            <w:tcW w:w="1134" w:type="dxa"/>
            <w:vAlign w:val="center"/>
          </w:tcPr>
          <w:p w14:paraId="7A192964" w14:textId="77777777" w:rsidR="00FE4063" w:rsidRDefault="00FE4063" w:rsidP="00121F6F">
            <w:r>
              <w:t>6</w:t>
            </w:r>
          </w:p>
        </w:tc>
      </w:tr>
      <w:tr w:rsidR="00FE4063" w14:paraId="064ABB91" w14:textId="77777777" w:rsidTr="00121F6F">
        <w:tc>
          <w:tcPr>
            <w:tcW w:w="3190" w:type="dxa"/>
            <w:vAlign w:val="center"/>
          </w:tcPr>
          <w:p w14:paraId="2238C17C" w14:textId="77777777" w:rsidR="00FE4063" w:rsidRPr="00A9009E" w:rsidRDefault="00FE4063" w:rsidP="00121F6F">
            <w:pPr>
              <w:rPr>
                <w:b/>
                <w:bCs/>
              </w:rPr>
            </w:pPr>
            <w:r w:rsidRPr="00A9009E">
              <w:rPr>
                <w:b/>
                <w:bCs/>
              </w:rPr>
              <w:t>Every few weeks</w:t>
            </w:r>
          </w:p>
        </w:tc>
        <w:tc>
          <w:tcPr>
            <w:tcW w:w="1625" w:type="dxa"/>
            <w:vAlign w:val="center"/>
          </w:tcPr>
          <w:p w14:paraId="76637B2D" w14:textId="77777777" w:rsidR="00FE4063" w:rsidRDefault="00FE4063" w:rsidP="00121F6F">
            <w:r>
              <w:t>4</w:t>
            </w:r>
          </w:p>
        </w:tc>
        <w:tc>
          <w:tcPr>
            <w:tcW w:w="1134" w:type="dxa"/>
            <w:vAlign w:val="center"/>
          </w:tcPr>
          <w:p w14:paraId="617951FA" w14:textId="77777777" w:rsidR="00FE4063" w:rsidRDefault="00FE4063" w:rsidP="00121F6F">
            <w:r>
              <w:t>8</w:t>
            </w:r>
          </w:p>
        </w:tc>
      </w:tr>
      <w:tr w:rsidR="00FE4063" w14:paraId="7DB37635" w14:textId="77777777" w:rsidTr="00121F6F">
        <w:tc>
          <w:tcPr>
            <w:tcW w:w="3190" w:type="dxa"/>
            <w:vAlign w:val="center"/>
          </w:tcPr>
          <w:p w14:paraId="7C0A51AF" w14:textId="77777777" w:rsidR="00FE4063" w:rsidRPr="00A9009E" w:rsidRDefault="00FE4063" w:rsidP="00121F6F">
            <w:pPr>
              <w:rPr>
                <w:b/>
                <w:bCs/>
              </w:rPr>
            </w:pPr>
            <w:r w:rsidRPr="00A9009E">
              <w:rPr>
                <w:b/>
                <w:bCs/>
              </w:rPr>
              <w:t>Rarely</w:t>
            </w:r>
          </w:p>
        </w:tc>
        <w:tc>
          <w:tcPr>
            <w:tcW w:w="1625" w:type="dxa"/>
            <w:vAlign w:val="center"/>
          </w:tcPr>
          <w:p w14:paraId="32ECA6A1" w14:textId="77777777" w:rsidR="00FE4063" w:rsidRDefault="00FE4063" w:rsidP="00121F6F">
            <w:r>
              <w:t>17</w:t>
            </w:r>
          </w:p>
        </w:tc>
        <w:tc>
          <w:tcPr>
            <w:tcW w:w="1134" w:type="dxa"/>
            <w:vAlign w:val="center"/>
          </w:tcPr>
          <w:p w14:paraId="3BC1324D" w14:textId="77777777" w:rsidR="00FE4063" w:rsidRDefault="00FE4063" w:rsidP="00121F6F">
            <w:r>
              <w:t>36</w:t>
            </w:r>
          </w:p>
        </w:tc>
      </w:tr>
      <w:tr w:rsidR="00FE4063" w14:paraId="66572E2A" w14:textId="77777777" w:rsidTr="00121F6F">
        <w:tc>
          <w:tcPr>
            <w:tcW w:w="3190" w:type="dxa"/>
            <w:vAlign w:val="center"/>
          </w:tcPr>
          <w:p w14:paraId="68CABEF8" w14:textId="77777777" w:rsidR="00FE4063" w:rsidRPr="00A9009E" w:rsidRDefault="00FE4063" w:rsidP="00121F6F">
            <w:pPr>
              <w:rPr>
                <w:b/>
                <w:bCs/>
              </w:rPr>
            </w:pPr>
            <w:r w:rsidRPr="00A9009E">
              <w:rPr>
                <w:b/>
                <w:bCs/>
              </w:rPr>
              <w:lastRenderedPageBreak/>
              <w:t>Never</w:t>
            </w:r>
          </w:p>
        </w:tc>
        <w:tc>
          <w:tcPr>
            <w:tcW w:w="1625" w:type="dxa"/>
            <w:vAlign w:val="center"/>
          </w:tcPr>
          <w:p w14:paraId="450D29B4" w14:textId="77777777" w:rsidR="00FE4063" w:rsidRDefault="00FE4063" w:rsidP="00121F6F">
            <w:r>
              <w:t>10</w:t>
            </w:r>
          </w:p>
        </w:tc>
        <w:tc>
          <w:tcPr>
            <w:tcW w:w="1134" w:type="dxa"/>
            <w:vAlign w:val="center"/>
          </w:tcPr>
          <w:p w14:paraId="2505B0AA" w14:textId="77777777" w:rsidR="00FE4063" w:rsidRDefault="00FE4063" w:rsidP="00121F6F">
            <w:r>
              <w:t>5</w:t>
            </w:r>
          </w:p>
        </w:tc>
      </w:tr>
    </w:tbl>
    <w:p w14:paraId="3992FB3E" w14:textId="77777777" w:rsidR="00FE4063" w:rsidRDefault="00FE4063" w:rsidP="00FE4063"/>
    <w:p w14:paraId="56BD4846" w14:textId="77777777" w:rsidR="00FE4063" w:rsidRDefault="00FE4063" w:rsidP="00FE4063">
      <w:pPr>
        <w:pStyle w:val="Heading3"/>
      </w:pPr>
      <w:r>
        <w:t>Satisfaction with DPPi2</w:t>
      </w:r>
    </w:p>
    <w:p w14:paraId="368A7B99" w14:textId="77777777" w:rsidR="00FE4063" w:rsidRPr="008E1857" w:rsidRDefault="00FE4063" w:rsidP="00FE4063">
      <w:pPr>
        <w:rPr>
          <w:b/>
          <w:bCs/>
        </w:rPr>
      </w:pPr>
      <w:proofErr w:type="gramStart"/>
      <w:r w:rsidRPr="008E1857">
        <w:rPr>
          <w:b/>
          <w:bCs/>
        </w:rPr>
        <w:t>Table 2.</w:t>
      </w:r>
      <w:proofErr w:type="gramEnd"/>
      <w:r w:rsidRPr="008E1857">
        <w:rPr>
          <w:b/>
          <w:bCs/>
        </w:rPr>
        <w:t xml:space="preserve"> Satisfaction with DPPi2 (225 responses):</w:t>
      </w:r>
    </w:p>
    <w:tbl>
      <w:tblPr>
        <w:tblStyle w:val="TableGrid"/>
        <w:tblW w:w="6903" w:type="dxa"/>
        <w:tblLook w:val="04A0" w:firstRow="1" w:lastRow="0" w:firstColumn="1" w:lastColumn="0" w:noHBand="0" w:noVBand="1"/>
      </w:tblPr>
      <w:tblGrid>
        <w:gridCol w:w="3303"/>
        <w:gridCol w:w="1800"/>
        <w:gridCol w:w="1800"/>
      </w:tblGrid>
      <w:tr w:rsidR="00FE4063" w14:paraId="1EF1BFF4" w14:textId="77777777" w:rsidTr="00121F6F">
        <w:trPr>
          <w:trHeight w:val="451"/>
        </w:trPr>
        <w:tc>
          <w:tcPr>
            <w:tcW w:w="3303" w:type="dxa"/>
            <w:vAlign w:val="center"/>
          </w:tcPr>
          <w:p w14:paraId="79B47212" w14:textId="77777777" w:rsidR="00FE4063" w:rsidRDefault="00FE4063" w:rsidP="00121F6F">
            <w:r w:rsidRPr="002230EE">
              <w:t>Very satisfied</w:t>
            </w:r>
          </w:p>
        </w:tc>
        <w:tc>
          <w:tcPr>
            <w:tcW w:w="1800" w:type="dxa"/>
            <w:vAlign w:val="center"/>
          </w:tcPr>
          <w:p w14:paraId="1A892669" w14:textId="77777777" w:rsidR="00FE4063" w:rsidRDefault="00FE4063" w:rsidP="00121F6F">
            <w:r>
              <w:t>12% (27)</w:t>
            </w:r>
          </w:p>
        </w:tc>
        <w:tc>
          <w:tcPr>
            <w:tcW w:w="1800" w:type="dxa"/>
            <w:vMerge w:val="restart"/>
            <w:vAlign w:val="center"/>
          </w:tcPr>
          <w:p w14:paraId="1A934604" w14:textId="77777777" w:rsidR="00FE4063" w:rsidRDefault="00FE4063" w:rsidP="00121F6F">
            <w:pPr>
              <w:jc w:val="center"/>
            </w:pPr>
            <w:r>
              <w:t>46% (103)</w:t>
            </w:r>
          </w:p>
        </w:tc>
      </w:tr>
      <w:tr w:rsidR="00FE4063" w14:paraId="06BC0ABB" w14:textId="77777777" w:rsidTr="00121F6F">
        <w:trPr>
          <w:trHeight w:val="476"/>
        </w:trPr>
        <w:tc>
          <w:tcPr>
            <w:tcW w:w="3303" w:type="dxa"/>
            <w:vAlign w:val="center"/>
          </w:tcPr>
          <w:p w14:paraId="3B5DA578" w14:textId="77777777" w:rsidR="00FE4063" w:rsidRDefault="00FE4063" w:rsidP="00121F6F">
            <w:r w:rsidRPr="002230EE">
              <w:t>Somewhat satisfied</w:t>
            </w:r>
          </w:p>
        </w:tc>
        <w:tc>
          <w:tcPr>
            <w:tcW w:w="1800" w:type="dxa"/>
            <w:vAlign w:val="center"/>
          </w:tcPr>
          <w:p w14:paraId="12A1BE6B" w14:textId="77777777" w:rsidR="00FE4063" w:rsidRDefault="00FE4063" w:rsidP="00121F6F">
            <w:r>
              <w:t>34% (76)</w:t>
            </w:r>
          </w:p>
        </w:tc>
        <w:tc>
          <w:tcPr>
            <w:tcW w:w="1800" w:type="dxa"/>
            <w:vMerge/>
          </w:tcPr>
          <w:p w14:paraId="6212CFD5" w14:textId="77777777" w:rsidR="00FE4063" w:rsidRDefault="00FE4063" w:rsidP="00121F6F"/>
        </w:tc>
      </w:tr>
      <w:tr w:rsidR="00FE4063" w14:paraId="368E36C7" w14:textId="77777777" w:rsidTr="00121F6F">
        <w:trPr>
          <w:trHeight w:val="451"/>
        </w:trPr>
        <w:tc>
          <w:tcPr>
            <w:tcW w:w="3303" w:type="dxa"/>
            <w:vAlign w:val="center"/>
          </w:tcPr>
          <w:p w14:paraId="76F44E12" w14:textId="77777777" w:rsidR="00FE4063" w:rsidRDefault="00FE4063" w:rsidP="00121F6F">
            <w:r w:rsidRPr="002230EE">
              <w:t>Neither satisfied nor dissatisfied</w:t>
            </w:r>
          </w:p>
        </w:tc>
        <w:tc>
          <w:tcPr>
            <w:tcW w:w="3600" w:type="dxa"/>
            <w:gridSpan w:val="2"/>
            <w:vAlign w:val="bottom"/>
          </w:tcPr>
          <w:p w14:paraId="1563F3D7" w14:textId="77777777" w:rsidR="00FE4063" w:rsidRDefault="00FE4063" w:rsidP="00121F6F">
            <w:pPr>
              <w:spacing w:line="360" w:lineRule="auto"/>
            </w:pPr>
            <w:r>
              <w:t>21% (47)</w:t>
            </w:r>
          </w:p>
        </w:tc>
      </w:tr>
      <w:tr w:rsidR="00FE4063" w14:paraId="6914AA01" w14:textId="77777777" w:rsidTr="00121F6F">
        <w:trPr>
          <w:trHeight w:val="476"/>
        </w:trPr>
        <w:tc>
          <w:tcPr>
            <w:tcW w:w="3303" w:type="dxa"/>
            <w:vAlign w:val="center"/>
          </w:tcPr>
          <w:p w14:paraId="08D84890" w14:textId="77777777" w:rsidR="00FE4063" w:rsidRDefault="00FE4063" w:rsidP="00121F6F">
            <w:r w:rsidRPr="002230EE">
              <w:t>Somewhat dissatisfied</w:t>
            </w:r>
          </w:p>
        </w:tc>
        <w:tc>
          <w:tcPr>
            <w:tcW w:w="1800" w:type="dxa"/>
            <w:vAlign w:val="center"/>
          </w:tcPr>
          <w:p w14:paraId="6C646EBD" w14:textId="77777777" w:rsidR="00FE4063" w:rsidRDefault="00FE4063" w:rsidP="00121F6F">
            <w:r>
              <w:t>24% (55)</w:t>
            </w:r>
          </w:p>
        </w:tc>
        <w:tc>
          <w:tcPr>
            <w:tcW w:w="1800" w:type="dxa"/>
            <w:vMerge w:val="restart"/>
            <w:vAlign w:val="center"/>
          </w:tcPr>
          <w:p w14:paraId="63F92BDD" w14:textId="77777777" w:rsidR="00FE4063" w:rsidRDefault="00FE4063" w:rsidP="00121F6F">
            <w:pPr>
              <w:jc w:val="center"/>
            </w:pPr>
            <w:r>
              <w:t>33% (75)</w:t>
            </w:r>
          </w:p>
        </w:tc>
      </w:tr>
      <w:tr w:rsidR="00FE4063" w14:paraId="2D4590D0" w14:textId="77777777" w:rsidTr="00121F6F">
        <w:trPr>
          <w:trHeight w:val="451"/>
        </w:trPr>
        <w:tc>
          <w:tcPr>
            <w:tcW w:w="3303" w:type="dxa"/>
            <w:vAlign w:val="center"/>
          </w:tcPr>
          <w:p w14:paraId="58CAD7B5" w14:textId="77777777" w:rsidR="00FE4063" w:rsidRDefault="00FE4063" w:rsidP="00121F6F">
            <w:r w:rsidRPr="002230EE">
              <w:t>Very dissatisfied</w:t>
            </w:r>
          </w:p>
        </w:tc>
        <w:tc>
          <w:tcPr>
            <w:tcW w:w="1800" w:type="dxa"/>
            <w:vAlign w:val="center"/>
          </w:tcPr>
          <w:p w14:paraId="78C21171" w14:textId="77777777" w:rsidR="00FE4063" w:rsidRDefault="00FE4063" w:rsidP="00121F6F">
            <w:r>
              <w:t xml:space="preserve">9% (20) </w:t>
            </w:r>
          </w:p>
        </w:tc>
        <w:tc>
          <w:tcPr>
            <w:tcW w:w="1800" w:type="dxa"/>
            <w:vMerge/>
          </w:tcPr>
          <w:p w14:paraId="48242252" w14:textId="77777777" w:rsidR="00FE4063" w:rsidRDefault="00FE4063" w:rsidP="00121F6F"/>
        </w:tc>
      </w:tr>
    </w:tbl>
    <w:p w14:paraId="7F284640" w14:textId="77777777" w:rsidR="00FE4063" w:rsidRDefault="00FE4063" w:rsidP="00FE4063">
      <w:pPr>
        <w:sectPr w:rsidR="00FE4063" w:rsidSect="00121F6F">
          <w:pgSz w:w="11906" w:h="16838"/>
          <w:pgMar w:top="1440" w:right="1440" w:bottom="1440" w:left="1440" w:header="708" w:footer="708" w:gutter="0"/>
          <w:cols w:space="708"/>
          <w:docGrid w:linePitch="360"/>
        </w:sectPr>
      </w:pPr>
    </w:p>
    <w:tbl>
      <w:tblPr>
        <w:tblStyle w:val="TableGrid"/>
        <w:tblpPr w:leftFromText="180" w:rightFromText="180" w:vertAnchor="text" w:horzAnchor="margin" w:tblpY="-58"/>
        <w:tblW w:w="14879" w:type="dxa"/>
        <w:tblLook w:val="04A0" w:firstRow="1" w:lastRow="0" w:firstColumn="1" w:lastColumn="0" w:noHBand="0" w:noVBand="1"/>
      </w:tblPr>
      <w:tblGrid>
        <w:gridCol w:w="5658"/>
        <w:gridCol w:w="6670"/>
        <w:gridCol w:w="1433"/>
        <w:gridCol w:w="1118"/>
      </w:tblGrid>
      <w:tr w:rsidR="00FE4063" w14:paraId="2140616E" w14:textId="77777777" w:rsidTr="00121F6F">
        <w:trPr>
          <w:trHeight w:val="400"/>
        </w:trPr>
        <w:tc>
          <w:tcPr>
            <w:tcW w:w="0" w:type="auto"/>
            <w:vAlign w:val="center"/>
          </w:tcPr>
          <w:p w14:paraId="66E97864" w14:textId="77777777" w:rsidR="00FE4063" w:rsidRPr="00D81C10" w:rsidRDefault="00FE4063" w:rsidP="00121F6F">
            <w:pPr>
              <w:jc w:val="center"/>
              <w:rPr>
                <w:b/>
                <w:bCs/>
                <w:sz w:val="24"/>
                <w:szCs w:val="24"/>
              </w:rPr>
            </w:pPr>
            <w:r w:rsidRPr="00D81C10">
              <w:rPr>
                <w:b/>
                <w:bCs/>
                <w:sz w:val="24"/>
                <w:szCs w:val="24"/>
              </w:rPr>
              <w:lastRenderedPageBreak/>
              <w:t>Issue</w:t>
            </w:r>
            <w:r>
              <w:rPr>
                <w:b/>
                <w:bCs/>
                <w:sz w:val="24"/>
                <w:szCs w:val="24"/>
              </w:rPr>
              <w:t>s</w:t>
            </w:r>
          </w:p>
        </w:tc>
        <w:tc>
          <w:tcPr>
            <w:tcW w:w="6670" w:type="dxa"/>
            <w:vAlign w:val="center"/>
          </w:tcPr>
          <w:p w14:paraId="25BC8E50" w14:textId="77777777" w:rsidR="00FE4063" w:rsidRPr="00D81C10" w:rsidRDefault="00FE4063" w:rsidP="00121F6F">
            <w:pPr>
              <w:jc w:val="center"/>
              <w:rPr>
                <w:b/>
                <w:bCs/>
                <w:sz w:val="24"/>
                <w:szCs w:val="24"/>
              </w:rPr>
            </w:pPr>
            <w:r w:rsidRPr="00D81C10">
              <w:rPr>
                <w:b/>
                <w:bCs/>
                <w:sz w:val="24"/>
                <w:szCs w:val="24"/>
              </w:rPr>
              <w:t>Proposed Action</w:t>
            </w:r>
          </w:p>
        </w:tc>
        <w:tc>
          <w:tcPr>
            <w:tcW w:w="1433" w:type="dxa"/>
            <w:vAlign w:val="center"/>
          </w:tcPr>
          <w:p w14:paraId="4DAC61D0" w14:textId="77777777" w:rsidR="00FE4063" w:rsidRPr="00D81C10" w:rsidRDefault="00FE4063" w:rsidP="00121F6F">
            <w:pPr>
              <w:jc w:val="center"/>
              <w:rPr>
                <w:b/>
                <w:bCs/>
                <w:sz w:val="24"/>
                <w:szCs w:val="24"/>
              </w:rPr>
            </w:pPr>
            <w:r w:rsidRPr="00D81C10">
              <w:rPr>
                <w:b/>
                <w:bCs/>
                <w:sz w:val="24"/>
                <w:szCs w:val="24"/>
              </w:rPr>
              <w:t>Timescale</w:t>
            </w:r>
          </w:p>
        </w:tc>
        <w:tc>
          <w:tcPr>
            <w:tcW w:w="1118" w:type="dxa"/>
            <w:vAlign w:val="center"/>
          </w:tcPr>
          <w:p w14:paraId="69313EBA" w14:textId="77777777" w:rsidR="00FE4063" w:rsidRPr="00D81C10" w:rsidRDefault="00FE4063" w:rsidP="00121F6F">
            <w:pPr>
              <w:jc w:val="center"/>
              <w:rPr>
                <w:b/>
                <w:bCs/>
                <w:sz w:val="24"/>
                <w:szCs w:val="24"/>
              </w:rPr>
            </w:pPr>
            <w:r w:rsidRPr="00D81C10">
              <w:rPr>
                <w:b/>
                <w:bCs/>
                <w:sz w:val="24"/>
                <w:szCs w:val="24"/>
              </w:rPr>
              <w:t>Owner</w:t>
            </w:r>
          </w:p>
        </w:tc>
      </w:tr>
      <w:tr w:rsidR="00FE4063" w14:paraId="4D4DA5AD" w14:textId="77777777" w:rsidTr="00121F6F">
        <w:trPr>
          <w:trHeight w:val="441"/>
        </w:trPr>
        <w:tc>
          <w:tcPr>
            <w:tcW w:w="14879" w:type="dxa"/>
            <w:gridSpan w:val="4"/>
            <w:shd w:val="clear" w:color="auto" w:fill="E5B8B7" w:themeFill="accent2" w:themeFillTint="66"/>
            <w:vAlign w:val="center"/>
          </w:tcPr>
          <w:p w14:paraId="3DE6761A" w14:textId="77777777" w:rsidR="00FE4063" w:rsidRPr="005B2B7A" w:rsidRDefault="00FE4063" w:rsidP="00121F6F">
            <w:pPr>
              <w:jc w:val="center"/>
              <w:rPr>
                <w:b/>
                <w:bCs/>
              </w:rPr>
            </w:pPr>
            <w:r w:rsidRPr="005B2B7A">
              <w:rPr>
                <w:b/>
                <w:bCs/>
              </w:rPr>
              <w:t>Medium Tasks</w:t>
            </w:r>
          </w:p>
        </w:tc>
      </w:tr>
      <w:tr w:rsidR="00FE4063" w14:paraId="4327B630" w14:textId="77777777" w:rsidTr="00121F6F">
        <w:trPr>
          <w:trHeight w:val="1115"/>
        </w:trPr>
        <w:tc>
          <w:tcPr>
            <w:tcW w:w="0" w:type="auto"/>
            <w:vAlign w:val="center"/>
          </w:tcPr>
          <w:p w14:paraId="36D9BCB5" w14:textId="77777777" w:rsidR="00FE4063" w:rsidRDefault="00FE4063" w:rsidP="00121F6F">
            <w:r>
              <w:t>DPPi2 not as useful as a business/operational tool, specifically:</w:t>
            </w:r>
          </w:p>
          <w:p w14:paraId="5A2943F1" w14:textId="77777777" w:rsidR="00FE4063" w:rsidRDefault="00FE4063" w:rsidP="00121F6F">
            <w:pPr>
              <w:pStyle w:val="ListParagraph"/>
              <w:numPr>
                <w:ilvl w:val="0"/>
                <w:numId w:val="40"/>
              </w:numPr>
            </w:pPr>
            <w:r>
              <w:t xml:space="preserve">Access to widgets and systems an issue. </w:t>
            </w:r>
          </w:p>
          <w:p w14:paraId="7C206CBB" w14:textId="77777777" w:rsidR="00FE4063" w:rsidRDefault="00FE4063" w:rsidP="00121F6F">
            <w:pPr>
              <w:pStyle w:val="ListParagraph"/>
              <w:numPr>
                <w:ilvl w:val="0"/>
                <w:numId w:val="40"/>
              </w:numPr>
            </w:pPr>
            <w:r>
              <w:t xml:space="preserve">Systems and links which would have been in the directory/on the homepage too difficult to find </w:t>
            </w:r>
          </w:p>
        </w:tc>
        <w:tc>
          <w:tcPr>
            <w:tcW w:w="6670" w:type="dxa"/>
            <w:vAlign w:val="center"/>
          </w:tcPr>
          <w:p w14:paraId="02F84FA1" w14:textId="77777777" w:rsidR="00FE4063" w:rsidRDefault="00FE4063" w:rsidP="00121F6F">
            <w:pPr>
              <w:pStyle w:val="ListParagraph"/>
              <w:numPr>
                <w:ilvl w:val="0"/>
                <w:numId w:val="36"/>
              </w:numPr>
            </w:pPr>
            <w:r>
              <w:t>Remove Twitter and weather links</w:t>
            </w:r>
          </w:p>
          <w:p w14:paraId="0B137330" w14:textId="77777777" w:rsidR="00FE4063" w:rsidRDefault="00FE4063" w:rsidP="00121F6F">
            <w:pPr>
              <w:pStyle w:val="ListParagraph"/>
              <w:numPr>
                <w:ilvl w:val="0"/>
                <w:numId w:val="36"/>
              </w:numPr>
            </w:pPr>
            <w:r>
              <w:t>Add static quick links to homepage, e.g. widgets, DPPi2, STORM, Info assets/Crime, FAQ, policies, training, DMS, Clued Up, Directory</w:t>
            </w:r>
          </w:p>
          <w:p w14:paraId="0436A58D" w14:textId="77777777" w:rsidR="00FE4063" w:rsidRDefault="00FE4063" w:rsidP="00121F6F">
            <w:pPr>
              <w:pStyle w:val="ListParagraph"/>
              <w:numPr>
                <w:ilvl w:val="0"/>
                <w:numId w:val="36"/>
              </w:numPr>
            </w:pPr>
            <w:r>
              <w:t>Development of the directory</w:t>
            </w:r>
          </w:p>
          <w:p w14:paraId="3F79C3AB" w14:textId="77777777" w:rsidR="00FE4063" w:rsidRDefault="00FE4063" w:rsidP="00121F6F">
            <w:pPr>
              <w:pStyle w:val="ListParagraph"/>
              <w:numPr>
                <w:ilvl w:val="0"/>
                <w:numId w:val="36"/>
              </w:numPr>
            </w:pPr>
            <w:r>
              <w:t>Systems to be renamed from ‘features’ to ‘systems’</w:t>
            </w:r>
          </w:p>
          <w:p w14:paraId="3D543D35" w14:textId="77777777" w:rsidR="00FE4063" w:rsidRDefault="00FE4063" w:rsidP="00121F6F">
            <w:pPr>
              <w:pStyle w:val="ListParagraph"/>
              <w:numPr>
                <w:ilvl w:val="0"/>
                <w:numId w:val="36"/>
              </w:numPr>
            </w:pPr>
            <w:r>
              <w:t xml:space="preserve">‘Back to </w:t>
            </w:r>
            <w:proofErr w:type="spellStart"/>
            <w:r>
              <w:t>dppi</w:t>
            </w:r>
            <w:proofErr w:type="spellEnd"/>
            <w:r>
              <w:t>’ icon to be softened – theory that it is distracting from ‘my links’ icon</w:t>
            </w:r>
          </w:p>
        </w:tc>
        <w:tc>
          <w:tcPr>
            <w:tcW w:w="1433" w:type="dxa"/>
            <w:vAlign w:val="center"/>
          </w:tcPr>
          <w:p w14:paraId="63BCF524" w14:textId="77777777" w:rsidR="00FE4063" w:rsidRDefault="00FE4063" w:rsidP="00121F6F">
            <w:r>
              <w:t>5 days</w:t>
            </w:r>
          </w:p>
        </w:tc>
        <w:tc>
          <w:tcPr>
            <w:tcW w:w="1118" w:type="dxa"/>
            <w:vAlign w:val="center"/>
          </w:tcPr>
          <w:p w14:paraId="63154C94" w14:textId="77777777" w:rsidR="00FE4063" w:rsidRDefault="00FE4063" w:rsidP="00121F6F">
            <w:r>
              <w:t>HJ</w:t>
            </w:r>
          </w:p>
        </w:tc>
      </w:tr>
      <w:tr w:rsidR="00FE4063" w14:paraId="5F315EF8" w14:textId="77777777" w:rsidTr="00121F6F">
        <w:trPr>
          <w:trHeight w:val="749"/>
        </w:trPr>
        <w:tc>
          <w:tcPr>
            <w:tcW w:w="0" w:type="auto"/>
            <w:vAlign w:val="center"/>
          </w:tcPr>
          <w:p w14:paraId="658522E8" w14:textId="77777777" w:rsidR="00FE4063" w:rsidRDefault="00FE4063" w:rsidP="00121F6F">
            <w:r>
              <w:t>Confusion around organisation of content and difference between guidance, information and resources.</w:t>
            </w:r>
          </w:p>
        </w:tc>
        <w:tc>
          <w:tcPr>
            <w:tcW w:w="6670" w:type="dxa"/>
            <w:vAlign w:val="center"/>
          </w:tcPr>
          <w:p w14:paraId="3F990575" w14:textId="77777777" w:rsidR="00FE4063" w:rsidRDefault="00FE4063" w:rsidP="00121F6F">
            <w:pPr>
              <w:pStyle w:val="ListParagraph"/>
              <w:numPr>
                <w:ilvl w:val="0"/>
                <w:numId w:val="37"/>
              </w:numPr>
            </w:pPr>
            <w:r>
              <w:t>DPPi2 FAQ page to be created</w:t>
            </w:r>
          </w:p>
          <w:p w14:paraId="6C7337E9" w14:textId="77777777" w:rsidR="00FE4063" w:rsidRDefault="00FE4063" w:rsidP="00121F6F">
            <w:pPr>
              <w:pStyle w:val="ListParagraph"/>
              <w:numPr>
                <w:ilvl w:val="0"/>
                <w:numId w:val="37"/>
              </w:numPr>
            </w:pPr>
            <w:r>
              <w:t>Description hovers over tabs</w:t>
            </w:r>
          </w:p>
        </w:tc>
        <w:tc>
          <w:tcPr>
            <w:tcW w:w="1433" w:type="dxa"/>
            <w:vAlign w:val="center"/>
          </w:tcPr>
          <w:p w14:paraId="1B34E0C1" w14:textId="77777777" w:rsidR="00FE4063" w:rsidRDefault="00FE4063" w:rsidP="00121F6F">
            <w:r>
              <w:t>1)2 days</w:t>
            </w:r>
          </w:p>
          <w:p w14:paraId="569F105F" w14:textId="77777777" w:rsidR="00FE4063" w:rsidRDefault="00FE4063" w:rsidP="00121F6F">
            <w:r>
              <w:t>2)1 day</w:t>
            </w:r>
          </w:p>
        </w:tc>
        <w:tc>
          <w:tcPr>
            <w:tcW w:w="1118" w:type="dxa"/>
            <w:vAlign w:val="center"/>
          </w:tcPr>
          <w:p w14:paraId="2F43F88F" w14:textId="77777777" w:rsidR="00FE4063" w:rsidRDefault="00FE4063" w:rsidP="00121F6F">
            <w:r>
              <w:t>1) AJ</w:t>
            </w:r>
          </w:p>
          <w:p w14:paraId="5DA35CF1" w14:textId="77777777" w:rsidR="00FE4063" w:rsidRDefault="00FE4063" w:rsidP="00121F6F">
            <w:r>
              <w:t>2) AJ/HJ</w:t>
            </w:r>
          </w:p>
        </w:tc>
      </w:tr>
      <w:tr w:rsidR="00FE4063" w14:paraId="3FC7777D" w14:textId="77777777" w:rsidTr="00121F6F">
        <w:trPr>
          <w:trHeight w:val="1002"/>
        </w:trPr>
        <w:tc>
          <w:tcPr>
            <w:tcW w:w="0" w:type="auto"/>
            <w:vAlign w:val="center"/>
          </w:tcPr>
          <w:p w14:paraId="04152CA2" w14:textId="77777777" w:rsidR="00FE4063" w:rsidRDefault="00FE4063" w:rsidP="00121F6F">
            <w:r>
              <w:t>Search function not perceived to return correct results/extra click to search</w:t>
            </w:r>
          </w:p>
        </w:tc>
        <w:tc>
          <w:tcPr>
            <w:tcW w:w="6670" w:type="dxa"/>
            <w:vAlign w:val="center"/>
          </w:tcPr>
          <w:p w14:paraId="3B5E02D7" w14:textId="77777777" w:rsidR="00FE4063" w:rsidRDefault="00FE4063" w:rsidP="00121F6F">
            <w:pPr>
              <w:pStyle w:val="ListParagraph"/>
              <w:numPr>
                <w:ilvl w:val="0"/>
                <w:numId w:val="33"/>
              </w:numPr>
            </w:pPr>
            <w:r>
              <w:t xml:space="preserve">Engagement with </w:t>
            </w:r>
            <w:proofErr w:type="spellStart"/>
            <w:r>
              <w:t>Umbraco</w:t>
            </w:r>
            <w:proofErr w:type="spellEnd"/>
            <w:r>
              <w:t xml:space="preserve"> SPOCs to remind of importance of </w:t>
            </w:r>
            <w:proofErr w:type="gramStart"/>
            <w:r>
              <w:t>meta</w:t>
            </w:r>
            <w:proofErr w:type="gramEnd"/>
            <w:r>
              <w:t xml:space="preserve"> data. </w:t>
            </w:r>
          </w:p>
          <w:p w14:paraId="209FD098" w14:textId="77777777" w:rsidR="00FE4063" w:rsidRDefault="00FE4063" w:rsidP="00121F6F">
            <w:pPr>
              <w:pStyle w:val="ListParagraph"/>
              <w:numPr>
                <w:ilvl w:val="0"/>
                <w:numId w:val="33"/>
              </w:numPr>
            </w:pPr>
            <w:r>
              <w:t>Add search bar to ribbon to remove need for click into search.</w:t>
            </w:r>
          </w:p>
          <w:p w14:paraId="2E120C92" w14:textId="77777777" w:rsidR="00FE4063" w:rsidRDefault="00FE4063" w:rsidP="00121F6F">
            <w:pPr>
              <w:pStyle w:val="ListParagraph"/>
              <w:numPr>
                <w:ilvl w:val="0"/>
                <w:numId w:val="33"/>
              </w:numPr>
            </w:pPr>
            <w:r>
              <w:t>Review what possible improvements can be made to the search.</w:t>
            </w:r>
          </w:p>
        </w:tc>
        <w:tc>
          <w:tcPr>
            <w:tcW w:w="1433" w:type="dxa"/>
            <w:vAlign w:val="center"/>
          </w:tcPr>
          <w:p w14:paraId="0578FD1B" w14:textId="77777777" w:rsidR="00FE4063" w:rsidRDefault="00FE4063" w:rsidP="00121F6F">
            <w:r>
              <w:t>1)1 day</w:t>
            </w:r>
          </w:p>
          <w:p w14:paraId="0D92B3E7" w14:textId="77777777" w:rsidR="00FE4063" w:rsidRDefault="00FE4063" w:rsidP="00121F6F">
            <w:r>
              <w:t>2-3)4 days</w:t>
            </w:r>
          </w:p>
        </w:tc>
        <w:tc>
          <w:tcPr>
            <w:tcW w:w="1118" w:type="dxa"/>
            <w:vAlign w:val="center"/>
          </w:tcPr>
          <w:p w14:paraId="500C5625" w14:textId="77777777" w:rsidR="00FE4063" w:rsidRDefault="00FE4063" w:rsidP="00121F6F">
            <w:pPr>
              <w:pStyle w:val="ListParagraph"/>
              <w:numPr>
                <w:ilvl w:val="0"/>
                <w:numId w:val="34"/>
              </w:numPr>
            </w:pPr>
            <w:r>
              <w:t>AJ</w:t>
            </w:r>
          </w:p>
          <w:p w14:paraId="0451B03F" w14:textId="77777777" w:rsidR="00FE4063" w:rsidRDefault="00FE4063" w:rsidP="00121F6F">
            <w:pPr>
              <w:pStyle w:val="ListParagraph"/>
              <w:numPr>
                <w:ilvl w:val="0"/>
                <w:numId w:val="34"/>
              </w:numPr>
            </w:pPr>
            <w:r>
              <w:t>HJ</w:t>
            </w:r>
          </w:p>
          <w:p w14:paraId="4CE31C74" w14:textId="77777777" w:rsidR="00FE4063" w:rsidRDefault="00FE4063" w:rsidP="00121F6F">
            <w:pPr>
              <w:pStyle w:val="ListParagraph"/>
              <w:numPr>
                <w:ilvl w:val="0"/>
                <w:numId w:val="34"/>
              </w:numPr>
            </w:pPr>
            <w:r>
              <w:t>HJ</w:t>
            </w:r>
          </w:p>
        </w:tc>
      </w:tr>
      <w:tr w:rsidR="00FE4063" w14:paraId="4B9DA602" w14:textId="77777777" w:rsidTr="00121F6F">
        <w:trPr>
          <w:trHeight w:val="676"/>
        </w:trPr>
        <w:tc>
          <w:tcPr>
            <w:tcW w:w="0" w:type="auto"/>
            <w:vAlign w:val="center"/>
          </w:tcPr>
          <w:p w14:paraId="623FDF15" w14:textId="77777777" w:rsidR="00FE4063" w:rsidRDefault="00FE4063" w:rsidP="00121F6F">
            <w:r>
              <w:t>Phonebook not returning results as efficiently as possible.</w:t>
            </w:r>
          </w:p>
        </w:tc>
        <w:tc>
          <w:tcPr>
            <w:tcW w:w="6670" w:type="dxa"/>
            <w:vAlign w:val="center"/>
          </w:tcPr>
          <w:p w14:paraId="475E1F51" w14:textId="77777777" w:rsidR="00FE4063" w:rsidRDefault="00FE4063" w:rsidP="00121F6F">
            <w:pPr>
              <w:pStyle w:val="ListParagraph"/>
              <w:numPr>
                <w:ilvl w:val="0"/>
                <w:numId w:val="35"/>
              </w:numPr>
            </w:pPr>
            <w:r>
              <w:t xml:space="preserve">Development </w:t>
            </w:r>
            <w:proofErr w:type="spellStart"/>
            <w:r>
              <w:t>ongoing</w:t>
            </w:r>
            <w:proofErr w:type="spellEnd"/>
            <w:r>
              <w:t>. Link to old phonebook included in directory in meantime.</w:t>
            </w:r>
          </w:p>
        </w:tc>
        <w:tc>
          <w:tcPr>
            <w:tcW w:w="1433" w:type="dxa"/>
            <w:vAlign w:val="center"/>
          </w:tcPr>
          <w:p w14:paraId="00E4357B" w14:textId="77777777" w:rsidR="00FE4063" w:rsidRDefault="00FE4063" w:rsidP="00121F6F">
            <w:r>
              <w:t>5 days</w:t>
            </w:r>
          </w:p>
        </w:tc>
        <w:tc>
          <w:tcPr>
            <w:tcW w:w="1118" w:type="dxa"/>
            <w:vAlign w:val="center"/>
          </w:tcPr>
          <w:p w14:paraId="4DE454FF" w14:textId="77777777" w:rsidR="00FE4063" w:rsidRDefault="00FE4063" w:rsidP="00121F6F">
            <w:r>
              <w:t>HJ</w:t>
            </w:r>
          </w:p>
        </w:tc>
      </w:tr>
      <w:tr w:rsidR="00FE4063" w14:paraId="1FCDF898" w14:textId="77777777" w:rsidTr="00121F6F">
        <w:trPr>
          <w:trHeight w:val="676"/>
        </w:trPr>
        <w:tc>
          <w:tcPr>
            <w:tcW w:w="0" w:type="auto"/>
            <w:vAlign w:val="center"/>
          </w:tcPr>
          <w:p w14:paraId="79F68B31" w14:textId="77777777" w:rsidR="00FE4063" w:rsidRDefault="00FE4063" w:rsidP="00121F6F">
            <w:r>
              <w:t>Some uncertainty around how to navigate DPPi2</w:t>
            </w:r>
          </w:p>
        </w:tc>
        <w:tc>
          <w:tcPr>
            <w:tcW w:w="6670" w:type="dxa"/>
            <w:vAlign w:val="center"/>
          </w:tcPr>
          <w:p w14:paraId="0246C94C" w14:textId="77777777" w:rsidR="00FE4063" w:rsidRDefault="00FE4063" w:rsidP="00121F6F">
            <w:pPr>
              <w:pStyle w:val="ListParagraph"/>
              <w:numPr>
                <w:ilvl w:val="0"/>
                <w:numId w:val="41"/>
              </w:numPr>
            </w:pPr>
            <w:r>
              <w:t>Series of short video tutorials to be created</w:t>
            </w:r>
          </w:p>
        </w:tc>
        <w:tc>
          <w:tcPr>
            <w:tcW w:w="1433" w:type="dxa"/>
            <w:vAlign w:val="center"/>
          </w:tcPr>
          <w:p w14:paraId="70A50AB3" w14:textId="77777777" w:rsidR="00FE4063" w:rsidRDefault="00FE4063" w:rsidP="00121F6F">
            <w:r>
              <w:t xml:space="preserve">4 days </w:t>
            </w:r>
          </w:p>
        </w:tc>
        <w:tc>
          <w:tcPr>
            <w:tcW w:w="1118" w:type="dxa"/>
            <w:vAlign w:val="center"/>
          </w:tcPr>
          <w:p w14:paraId="069867AC" w14:textId="77777777" w:rsidR="00FE4063" w:rsidRDefault="00FE4063" w:rsidP="00121F6F">
            <w:r>
              <w:t>AJ/HJ</w:t>
            </w:r>
          </w:p>
        </w:tc>
      </w:tr>
      <w:tr w:rsidR="00FE4063" w14:paraId="30FA0E4F" w14:textId="77777777" w:rsidTr="00121F6F">
        <w:trPr>
          <w:trHeight w:val="676"/>
        </w:trPr>
        <w:tc>
          <w:tcPr>
            <w:tcW w:w="0" w:type="auto"/>
            <w:vAlign w:val="center"/>
          </w:tcPr>
          <w:p w14:paraId="3BC6A128" w14:textId="77777777" w:rsidR="00FE4063" w:rsidRDefault="00FE4063" w:rsidP="00121F6F">
            <w:r>
              <w:t>Finding information by department difficult</w:t>
            </w:r>
          </w:p>
        </w:tc>
        <w:tc>
          <w:tcPr>
            <w:tcW w:w="6670" w:type="dxa"/>
            <w:vAlign w:val="center"/>
          </w:tcPr>
          <w:p w14:paraId="4E214F60" w14:textId="77777777" w:rsidR="00FE4063" w:rsidRDefault="00FE4063" w:rsidP="00121F6F">
            <w:pPr>
              <w:pStyle w:val="ListParagraph"/>
              <w:numPr>
                <w:ilvl w:val="0"/>
                <w:numId w:val="42"/>
              </w:numPr>
            </w:pPr>
            <w:r>
              <w:t>Review how to improve user experience</w:t>
            </w:r>
          </w:p>
        </w:tc>
        <w:tc>
          <w:tcPr>
            <w:tcW w:w="1433" w:type="dxa"/>
            <w:vAlign w:val="center"/>
          </w:tcPr>
          <w:p w14:paraId="6EEEF987" w14:textId="77777777" w:rsidR="00FE4063" w:rsidRDefault="00FE4063" w:rsidP="00121F6F">
            <w:r>
              <w:t>TBD</w:t>
            </w:r>
          </w:p>
        </w:tc>
        <w:tc>
          <w:tcPr>
            <w:tcW w:w="1118" w:type="dxa"/>
            <w:vAlign w:val="center"/>
          </w:tcPr>
          <w:p w14:paraId="60E7A035" w14:textId="77777777" w:rsidR="00FE4063" w:rsidRDefault="00FE4063" w:rsidP="00121F6F">
            <w:r>
              <w:t>AJ/HJ</w:t>
            </w:r>
          </w:p>
        </w:tc>
      </w:tr>
      <w:tr w:rsidR="00FE4063" w14:paraId="0B6F1054" w14:textId="77777777" w:rsidTr="00121F6F">
        <w:trPr>
          <w:trHeight w:val="644"/>
        </w:trPr>
        <w:tc>
          <w:tcPr>
            <w:tcW w:w="0" w:type="auto"/>
            <w:vAlign w:val="center"/>
          </w:tcPr>
          <w:p w14:paraId="0403CC9D" w14:textId="77777777" w:rsidR="00FE4063" w:rsidRPr="007E6289" w:rsidRDefault="00FE4063" w:rsidP="00121F6F">
            <w:pPr>
              <w:rPr>
                <w:highlight w:val="yellow"/>
              </w:rPr>
            </w:pPr>
            <w:r w:rsidRPr="007E6289">
              <w:rPr>
                <w:highlight w:val="yellow"/>
              </w:rPr>
              <w:t xml:space="preserve">HR content not migrated, forcing people to switch to </w:t>
            </w:r>
            <w:proofErr w:type="spellStart"/>
            <w:r w:rsidRPr="007E6289">
              <w:rPr>
                <w:highlight w:val="yellow"/>
              </w:rPr>
              <w:t>DPPi</w:t>
            </w:r>
            <w:proofErr w:type="spellEnd"/>
          </w:p>
        </w:tc>
        <w:tc>
          <w:tcPr>
            <w:tcW w:w="6670" w:type="dxa"/>
            <w:vAlign w:val="center"/>
          </w:tcPr>
          <w:p w14:paraId="20CD4355" w14:textId="77777777" w:rsidR="00FE4063" w:rsidRPr="007E6289" w:rsidRDefault="00FE4063" w:rsidP="00121F6F">
            <w:pPr>
              <w:rPr>
                <w:highlight w:val="yellow"/>
              </w:rPr>
            </w:pPr>
            <w:r w:rsidRPr="007E6289">
              <w:rPr>
                <w:highlight w:val="yellow"/>
              </w:rPr>
              <w:t>Make this a priority for Head of HR</w:t>
            </w:r>
          </w:p>
        </w:tc>
        <w:tc>
          <w:tcPr>
            <w:tcW w:w="1433" w:type="dxa"/>
            <w:vAlign w:val="center"/>
          </w:tcPr>
          <w:p w14:paraId="7D9CD25E" w14:textId="77777777" w:rsidR="00FE4063" w:rsidRPr="007E6289" w:rsidRDefault="00FE4063" w:rsidP="00121F6F">
            <w:pPr>
              <w:rPr>
                <w:highlight w:val="yellow"/>
              </w:rPr>
            </w:pPr>
          </w:p>
        </w:tc>
        <w:tc>
          <w:tcPr>
            <w:tcW w:w="1118" w:type="dxa"/>
            <w:vAlign w:val="center"/>
          </w:tcPr>
          <w:p w14:paraId="043F4CB9" w14:textId="77777777" w:rsidR="00FE4063" w:rsidRPr="007E6289" w:rsidRDefault="00FE4063" w:rsidP="00121F6F">
            <w:pPr>
              <w:rPr>
                <w:highlight w:val="yellow"/>
              </w:rPr>
            </w:pPr>
            <w:r w:rsidRPr="007E6289">
              <w:rPr>
                <w:highlight w:val="yellow"/>
              </w:rPr>
              <w:t>EH/DCC</w:t>
            </w:r>
          </w:p>
        </w:tc>
      </w:tr>
      <w:tr w:rsidR="00FE4063" w14:paraId="1F0AC220" w14:textId="77777777" w:rsidTr="00121F6F">
        <w:trPr>
          <w:trHeight w:val="354"/>
        </w:trPr>
        <w:tc>
          <w:tcPr>
            <w:tcW w:w="14879" w:type="dxa"/>
            <w:gridSpan w:val="4"/>
            <w:shd w:val="clear" w:color="auto" w:fill="FABF8F" w:themeFill="accent6" w:themeFillTint="99"/>
            <w:vAlign w:val="center"/>
          </w:tcPr>
          <w:p w14:paraId="3ED2260E" w14:textId="77777777" w:rsidR="00FE4063" w:rsidRPr="00FD464B" w:rsidRDefault="00FE4063" w:rsidP="00121F6F">
            <w:pPr>
              <w:jc w:val="center"/>
              <w:rPr>
                <w:b/>
                <w:bCs/>
              </w:rPr>
            </w:pPr>
            <w:r w:rsidRPr="00FD464B">
              <w:rPr>
                <w:b/>
                <w:bCs/>
              </w:rPr>
              <w:t>Small Tasks</w:t>
            </w:r>
          </w:p>
        </w:tc>
      </w:tr>
      <w:tr w:rsidR="00FE4063" w14:paraId="42BF34CF" w14:textId="77777777" w:rsidTr="00121F6F">
        <w:trPr>
          <w:trHeight w:val="665"/>
        </w:trPr>
        <w:tc>
          <w:tcPr>
            <w:tcW w:w="0" w:type="auto"/>
            <w:vAlign w:val="center"/>
          </w:tcPr>
          <w:p w14:paraId="7AC613B2" w14:textId="77777777" w:rsidR="00FE4063" w:rsidRDefault="00FE4063" w:rsidP="00121F6F">
            <w:r>
              <w:t xml:space="preserve">FOI using </w:t>
            </w:r>
            <w:proofErr w:type="spellStart"/>
            <w:r>
              <w:t>DPPi</w:t>
            </w:r>
            <w:proofErr w:type="spellEnd"/>
            <w:r>
              <w:t xml:space="preserve"> as archive of old processes/policies.</w:t>
            </w:r>
          </w:p>
        </w:tc>
        <w:tc>
          <w:tcPr>
            <w:tcW w:w="6670" w:type="dxa"/>
            <w:vAlign w:val="center"/>
          </w:tcPr>
          <w:p w14:paraId="1BEE9E36" w14:textId="77777777" w:rsidR="00FE4063" w:rsidRDefault="00FE4063" w:rsidP="00121F6F">
            <w:r>
              <w:t>Liaise with Debby around implications of removing old content</w:t>
            </w:r>
          </w:p>
        </w:tc>
        <w:tc>
          <w:tcPr>
            <w:tcW w:w="1433" w:type="dxa"/>
            <w:vAlign w:val="center"/>
          </w:tcPr>
          <w:p w14:paraId="2C382B8D" w14:textId="77777777" w:rsidR="00FE4063" w:rsidRDefault="00FE4063" w:rsidP="00121F6F"/>
        </w:tc>
        <w:tc>
          <w:tcPr>
            <w:tcW w:w="1118" w:type="dxa"/>
            <w:vAlign w:val="center"/>
          </w:tcPr>
          <w:p w14:paraId="01EB80F7" w14:textId="77777777" w:rsidR="00FE4063" w:rsidRDefault="00FE4063" w:rsidP="00121F6F">
            <w:r>
              <w:t>EH/SH?</w:t>
            </w:r>
          </w:p>
        </w:tc>
      </w:tr>
      <w:tr w:rsidR="00FE4063" w14:paraId="77AECE50" w14:textId="77777777" w:rsidTr="00121F6F">
        <w:trPr>
          <w:trHeight w:val="366"/>
        </w:trPr>
        <w:tc>
          <w:tcPr>
            <w:tcW w:w="0" w:type="auto"/>
            <w:vAlign w:val="center"/>
          </w:tcPr>
          <w:p w14:paraId="3C59C211" w14:textId="77777777" w:rsidR="00FE4063" w:rsidRDefault="00FE4063" w:rsidP="00121F6F">
            <w:r>
              <w:t>Officer dashboard not updating with current info</w:t>
            </w:r>
          </w:p>
        </w:tc>
        <w:tc>
          <w:tcPr>
            <w:tcW w:w="6670" w:type="dxa"/>
            <w:vAlign w:val="center"/>
          </w:tcPr>
          <w:p w14:paraId="5A76E0FD" w14:textId="77777777" w:rsidR="00FE4063" w:rsidRDefault="00FE4063" w:rsidP="00121F6F">
            <w:r>
              <w:rPr>
                <w:rFonts w:ascii="Calibri" w:hAnsi="Calibri" w:cs="Calibri"/>
                <w:color w:val="000000"/>
                <w:shd w:val="clear" w:color="auto" w:fill="FFFFFF"/>
              </w:rPr>
              <w:t>Investigate issue and review relevance due to Niche coming in</w:t>
            </w:r>
          </w:p>
        </w:tc>
        <w:tc>
          <w:tcPr>
            <w:tcW w:w="1433" w:type="dxa"/>
            <w:vAlign w:val="center"/>
          </w:tcPr>
          <w:p w14:paraId="1DA22972" w14:textId="77777777" w:rsidR="00FE4063" w:rsidRDefault="00FE4063" w:rsidP="00121F6F">
            <w:r>
              <w:t>TBD</w:t>
            </w:r>
          </w:p>
        </w:tc>
        <w:tc>
          <w:tcPr>
            <w:tcW w:w="1118" w:type="dxa"/>
            <w:vAlign w:val="center"/>
          </w:tcPr>
          <w:p w14:paraId="711CC497" w14:textId="77777777" w:rsidR="00FE4063" w:rsidRDefault="00FE4063" w:rsidP="00121F6F">
            <w:r>
              <w:t>HJ</w:t>
            </w:r>
          </w:p>
        </w:tc>
      </w:tr>
      <w:tr w:rsidR="00FE4063" w14:paraId="43D9D9E2" w14:textId="77777777" w:rsidTr="00121F6F">
        <w:trPr>
          <w:trHeight w:val="366"/>
        </w:trPr>
        <w:tc>
          <w:tcPr>
            <w:tcW w:w="0" w:type="auto"/>
            <w:vAlign w:val="center"/>
          </w:tcPr>
          <w:p w14:paraId="082DBDD7" w14:textId="77777777" w:rsidR="00FE4063" w:rsidRDefault="00FE4063" w:rsidP="00121F6F">
            <w:r>
              <w:lastRenderedPageBreak/>
              <w:t>Many guidance pages empty</w:t>
            </w:r>
          </w:p>
        </w:tc>
        <w:tc>
          <w:tcPr>
            <w:tcW w:w="6670" w:type="dxa"/>
            <w:vAlign w:val="center"/>
          </w:tcPr>
          <w:p w14:paraId="5DD88E70" w14:textId="77777777" w:rsidR="00FE4063" w:rsidRDefault="00FE4063" w:rsidP="00121F6F">
            <w:r>
              <w:t xml:space="preserve">Directive to </w:t>
            </w:r>
            <w:proofErr w:type="spellStart"/>
            <w:r>
              <w:t>unpublish</w:t>
            </w:r>
            <w:proofErr w:type="spellEnd"/>
            <w:r>
              <w:t xml:space="preserve"> skeleton pages to </w:t>
            </w:r>
            <w:proofErr w:type="spellStart"/>
            <w:r>
              <w:t>Umbraco</w:t>
            </w:r>
            <w:proofErr w:type="spellEnd"/>
            <w:r>
              <w:t xml:space="preserve"> SPOCS</w:t>
            </w:r>
          </w:p>
        </w:tc>
        <w:tc>
          <w:tcPr>
            <w:tcW w:w="1433" w:type="dxa"/>
            <w:vAlign w:val="center"/>
          </w:tcPr>
          <w:p w14:paraId="57DD3468" w14:textId="77777777" w:rsidR="00FE4063" w:rsidRDefault="00FE4063" w:rsidP="00121F6F">
            <w:r>
              <w:t>1 day</w:t>
            </w:r>
          </w:p>
        </w:tc>
        <w:tc>
          <w:tcPr>
            <w:tcW w:w="1118" w:type="dxa"/>
            <w:vAlign w:val="center"/>
          </w:tcPr>
          <w:p w14:paraId="5C304BD4" w14:textId="77777777" w:rsidR="00FE4063" w:rsidRDefault="00FE4063" w:rsidP="00121F6F">
            <w:r>
              <w:t>AJ</w:t>
            </w:r>
          </w:p>
        </w:tc>
      </w:tr>
      <w:tr w:rsidR="00FE4063" w14:paraId="15AC3295" w14:textId="77777777" w:rsidTr="00121F6F">
        <w:trPr>
          <w:trHeight w:val="366"/>
        </w:trPr>
        <w:tc>
          <w:tcPr>
            <w:tcW w:w="0" w:type="auto"/>
            <w:vAlign w:val="center"/>
          </w:tcPr>
          <w:p w14:paraId="17889316" w14:textId="77777777" w:rsidR="00FE4063" w:rsidRDefault="00FE4063" w:rsidP="00121F6F">
            <w:r>
              <w:t>No notification for new tasks</w:t>
            </w:r>
          </w:p>
        </w:tc>
        <w:tc>
          <w:tcPr>
            <w:tcW w:w="6670" w:type="dxa"/>
            <w:vAlign w:val="center"/>
          </w:tcPr>
          <w:p w14:paraId="6D7F809E" w14:textId="77777777" w:rsidR="00FE4063" w:rsidRDefault="00FE4063" w:rsidP="00121F6F">
            <w:r>
              <w:rPr>
                <w:rFonts w:ascii="Calibri" w:hAnsi="Calibri" w:cs="Calibri"/>
                <w:color w:val="000000"/>
                <w:shd w:val="clear" w:color="auto" w:fill="FFFFFF"/>
              </w:rPr>
              <w:t>Add counter to show new tasks</w:t>
            </w:r>
          </w:p>
        </w:tc>
        <w:tc>
          <w:tcPr>
            <w:tcW w:w="1433" w:type="dxa"/>
            <w:vAlign w:val="center"/>
          </w:tcPr>
          <w:p w14:paraId="4F760E21" w14:textId="77777777" w:rsidR="00FE4063" w:rsidRDefault="00FE4063" w:rsidP="00121F6F">
            <w:r>
              <w:t>1 day</w:t>
            </w:r>
          </w:p>
        </w:tc>
        <w:tc>
          <w:tcPr>
            <w:tcW w:w="1118" w:type="dxa"/>
            <w:vAlign w:val="center"/>
          </w:tcPr>
          <w:p w14:paraId="7F08F501" w14:textId="77777777" w:rsidR="00FE4063" w:rsidRDefault="00FE4063" w:rsidP="00121F6F">
            <w:r>
              <w:t>HJ</w:t>
            </w:r>
          </w:p>
        </w:tc>
      </w:tr>
      <w:tr w:rsidR="00FE4063" w14:paraId="30532C3B" w14:textId="77777777" w:rsidTr="00121F6F">
        <w:trPr>
          <w:trHeight w:val="366"/>
        </w:trPr>
        <w:tc>
          <w:tcPr>
            <w:tcW w:w="0" w:type="auto"/>
            <w:vAlign w:val="center"/>
          </w:tcPr>
          <w:p w14:paraId="0A1D447D" w14:textId="77777777" w:rsidR="00FE4063" w:rsidRDefault="00FE4063" w:rsidP="00121F6F">
            <w:r>
              <w:rPr>
                <w:rFonts w:ascii="Calibri" w:hAnsi="Calibri" w:cs="Calibri"/>
                <w:color w:val="000000"/>
                <w:shd w:val="clear" w:color="auto" w:fill="FFFFFF"/>
              </w:rPr>
              <w:t>Links often don't work and you get the 404 error code.</w:t>
            </w:r>
          </w:p>
        </w:tc>
        <w:tc>
          <w:tcPr>
            <w:tcW w:w="6670" w:type="dxa"/>
            <w:vAlign w:val="center"/>
          </w:tcPr>
          <w:p w14:paraId="1FD93865" w14:textId="77777777" w:rsidR="00FE4063" w:rsidRDefault="00FE4063" w:rsidP="00121F6F">
            <w:r>
              <w:rPr>
                <w:rFonts w:ascii="Calibri" w:hAnsi="Calibri" w:cs="Calibri"/>
                <w:color w:val="000000"/>
                <w:shd w:val="clear" w:color="auto" w:fill="FFFFFF"/>
              </w:rPr>
              <w:t>Create facility to report broken link</w:t>
            </w:r>
          </w:p>
        </w:tc>
        <w:tc>
          <w:tcPr>
            <w:tcW w:w="1433" w:type="dxa"/>
            <w:vAlign w:val="center"/>
          </w:tcPr>
          <w:p w14:paraId="6B552B05" w14:textId="77777777" w:rsidR="00FE4063" w:rsidRDefault="00FE4063" w:rsidP="00121F6F">
            <w:r>
              <w:t>1 day</w:t>
            </w:r>
          </w:p>
        </w:tc>
        <w:tc>
          <w:tcPr>
            <w:tcW w:w="1118" w:type="dxa"/>
            <w:vAlign w:val="center"/>
          </w:tcPr>
          <w:p w14:paraId="3D603EBA" w14:textId="77777777" w:rsidR="00FE4063" w:rsidRDefault="00FE4063" w:rsidP="00121F6F">
            <w:r>
              <w:t>HJ</w:t>
            </w:r>
          </w:p>
        </w:tc>
      </w:tr>
      <w:tr w:rsidR="00FE4063" w14:paraId="1C8C5576" w14:textId="77777777" w:rsidTr="00121F6F">
        <w:trPr>
          <w:trHeight w:val="366"/>
        </w:trPr>
        <w:tc>
          <w:tcPr>
            <w:tcW w:w="0" w:type="auto"/>
            <w:vAlign w:val="center"/>
          </w:tcPr>
          <w:p w14:paraId="01D491EE" w14:textId="77777777" w:rsidR="00FE4063" w:rsidRDefault="00FE4063" w:rsidP="00121F6F">
            <w:r>
              <w:t xml:space="preserve">Some instances of home defaulting to </w:t>
            </w:r>
            <w:proofErr w:type="spellStart"/>
            <w:r>
              <w:t>DPPi</w:t>
            </w:r>
            <w:proofErr w:type="spellEnd"/>
          </w:p>
        </w:tc>
        <w:tc>
          <w:tcPr>
            <w:tcW w:w="6670" w:type="dxa"/>
            <w:vAlign w:val="center"/>
          </w:tcPr>
          <w:p w14:paraId="52EEF74E" w14:textId="77777777" w:rsidR="00FE4063" w:rsidRDefault="00FE4063" w:rsidP="00121F6F">
            <w:r>
              <w:t>Review policy</w:t>
            </w:r>
          </w:p>
        </w:tc>
        <w:tc>
          <w:tcPr>
            <w:tcW w:w="1433" w:type="dxa"/>
            <w:vAlign w:val="center"/>
          </w:tcPr>
          <w:p w14:paraId="34924CBF" w14:textId="77777777" w:rsidR="00FE4063" w:rsidRDefault="00FE4063" w:rsidP="00121F6F"/>
        </w:tc>
        <w:tc>
          <w:tcPr>
            <w:tcW w:w="1118" w:type="dxa"/>
            <w:vAlign w:val="center"/>
          </w:tcPr>
          <w:p w14:paraId="6B970AF5" w14:textId="77777777" w:rsidR="00FE4063" w:rsidRDefault="00FE4063" w:rsidP="00121F6F">
            <w:r>
              <w:t>Dan Beckett</w:t>
            </w:r>
          </w:p>
        </w:tc>
      </w:tr>
      <w:tr w:rsidR="00FE4063" w14:paraId="567E1CFD" w14:textId="77777777" w:rsidTr="00121F6F">
        <w:trPr>
          <w:trHeight w:val="366"/>
        </w:trPr>
        <w:tc>
          <w:tcPr>
            <w:tcW w:w="0" w:type="auto"/>
            <w:vAlign w:val="center"/>
          </w:tcPr>
          <w:p w14:paraId="4EB75E77" w14:textId="77777777" w:rsidR="00FE4063" w:rsidRDefault="00FE4063" w:rsidP="00121F6F">
            <w:r>
              <w:t>WTR does not allow retrospective booking in and out.</w:t>
            </w:r>
          </w:p>
        </w:tc>
        <w:tc>
          <w:tcPr>
            <w:tcW w:w="6670" w:type="dxa"/>
            <w:vAlign w:val="center"/>
          </w:tcPr>
          <w:p w14:paraId="6BAFE9D3" w14:textId="77777777" w:rsidR="00FE4063" w:rsidRDefault="00FE4063" w:rsidP="00121F6F">
            <w:r>
              <w:t>Development to allow retrospective booking in and out</w:t>
            </w:r>
          </w:p>
        </w:tc>
        <w:tc>
          <w:tcPr>
            <w:tcW w:w="1433" w:type="dxa"/>
            <w:vAlign w:val="center"/>
          </w:tcPr>
          <w:p w14:paraId="56AA2163" w14:textId="77777777" w:rsidR="00FE4063" w:rsidRDefault="00FE4063" w:rsidP="00121F6F">
            <w:r>
              <w:t>1 day</w:t>
            </w:r>
          </w:p>
        </w:tc>
        <w:tc>
          <w:tcPr>
            <w:tcW w:w="1118" w:type="dxa"/>
            <w:vAlign w:val="center"/>
          </w:tcPr>
          <w:p w14:paraId="57CFB5CB" w14:textId="77777777" w:rsidR="00FE4063" w:rsidRDefault="00FE4063" w:rsidP="00121F6F">
            <w:r>
              <w:t>HJ</w:t>
            </w:r>
          </w:p>
        </w:tc>
      </w:tr>
      <w:tr w:rsidR="00FE4063" w14:paraId="1C453AC5" w14:textId="77777777" w:rsidTr="00121F6F">
        <w:trPr>
          <w:trHeight w:val="366"/>
        </w:trPr>
        <w:tc>
          <w:tcPr>
            <w:tcW w:w="0" w:type="auto"/>
            <w:vAlign w:val="center"/>
          </w:tcPr>
          <w:p w14:paraId="3F2AF37F" w14:textId="77777777" w:rsidR="00FE4063" w:rsidRDefault="00FE4063" w:rsidP="00121F6F"/>
        </w:tc>
        <w:tc>
          <w:tcPr>
            <w:tcW w:w="6670" w:type="dxa"/>
            <w:vAlign w:val="center"/>
          </w:tcPr>
          <w:p w14:paraId="6DCC23F4" w14:textId="77777777" w:rsidR="00FE4063" w:rsidRDefault="00FE4063" w:rsidP="00121F6F">
            <w:pPr>
              <w:pStyle w:val="ListParagraph"/>
            </w:pPr>
          </w:p>
        </w:tc>
        <w:tc>
          <w:tcPr>
            <w:tcW w:w="1433" w:type="dxa"/>
            <w:vAlign w:val="center"/>
          </w:tcPr>
          <w:p w14:paraId="4B8C3928" w14:textId="77777777" w:rsidR="00FE4063" w:rsidRDefault="00FE4063" w:rsidP="00121F6F"/>
        </w:tc>
        <w:tc>
          <w:tcPr>
            <w:tcW w:w="1118" w:type="dxa"/>
            <w:vAlign w:val="center"/>
          </w:tcPr>
          <w:p w14:paraId="5D799490" w14:textId="77777777" w:rsidR="00FE4063" w:rsidRDefault="00FE4063" w:rsidP="00121F6F"/>
        </w:tc>
      </w:tr>
    </w:tbl>
    <w:p w14:paraId="0614CC2C" w14:textId="77777777" w:rsidR="00FE4063" w:rsidRPr="00FE4063" w:rsidRDefault="00FE4063" w:rsidP="00FE4063"/>
    <w:p w14:paraId="23DCC2D9" w14:textId="0683B71F" w:rsidR="00FE4063" w:rsidRPr="00FE4063" w:rsidRDefault="00FE4063" w:rsidP="00FE4063">
      <w:pPr>
        <w:sectPr w:rsidR="00FE4063" w:rsidRPr="00FE4063" w:rsidSect="00FE4063">
          <w:pgSz w:w="16838" w:h="11906" w:orient="landscape"/>
          <w:pgMar w:top="1440" w:right="1440" w:bottom="1440" w:left="1440" w:header="708" w:footer="708" w:gutter="0"/>
          <w:cols w:space="708"/>
          <w:docGrid w:linePitch="360"/>
        </w:sectPr>
      </w:pPr>
    </w:p>
    <w:p w14:paraId="7A7469E6" w14:textId="756F126B" w:rsidR="00C74F15" w:rsidRDefault="00262804" w:rsidP="00C74F15">
      <w:pPr>
        <w:pStyle w:val="Heading2"/>
        <w:rPr>
          <w:lang w:val="en-US"/>
        </w:rPr>
      </w:pPr>
      <w:r>
        <w:rPr>
          <w:lang w:val="en-US"/>
        </w:rPr>
        <w:lastRenderedPageBreak/>
        <w:t>EV13</w:t>
      </w:r>
      <w:r w:rsidR="00C74F15">
        <w:rPr>
          <w:lang w:val="en-US"/>
        </w:rPr>
        <w:t xml:space="preserve"> - Initial Confirmation of Project Lead to Director of Finance</w:t>
      </w:r>
    </w:p>
    <w:p w14:paraId="5F0F9869" w14:textId="77777777" w:rsidR="00C74F15" w:rsidRDefault="00C74F15" w:rsidP="00C74F15">
      <w:pPr>
        <w:pStyle w:val="yiv8988686539msonormal"/>
        <w:shd w:val="clear" w:color="auto" w:fill="FFFFFF"/>
        <w:rPr>
          <w:rFonts w:ascii="Helvetica" w:hAnsi="Helvetica"/>
          <w:b/>
          <w:bCs/>
          <w:color w:val="1D2228"/>
          <w:sz w:val="20"/>
          <w:szCs w:val="20"/>
          <w:lang w:val="en-US"/>
        </w:rPr>
      </w:pPr>
    </w:p>
    <w:p w14:paraId="7456D7B9"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Williams Linda &lt;Linda.Williams@dyfed-powys.police.uk&gt;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01 November 2021 11:31</w:t>
      </w:r>
      <w:r>
        <w:rPr>
          <w:rFonts w:ascii="Helvetica" w:hAnsi="Helvetica"/>
          <w:color w:val="1D2228"/>
          <w:sz w:val="20"/>
          <w:szCs w:val="20"/>
          <w:lang w:val="en-US"/>
        </w:rPr>
        <w:br/>
      </w:r>
      <w:proofErr w:type="gramStart"/>
      <w:r>
        <w:rPr>
          <w:rFonts w:ascii="Helvetica" w:hAnsi="Helvetica"/>
          <w:b/>
          <w:bCs/>
          <w:color w:val="1D2228"/>
          <w:sz w:val="20"/>
          <w:szCs w:val="20"/>
          <w:lang w:val="en-US"/>
        </w:rPr>
        <w:t>To</w:t>
      </w:r>
      <w:proofErr w:type="gramEnd"/>
      <w:r>
        <w:rPr>
          <w:rFonts w:ascii="Helvetica" w:hAnsi="Helvetica"/>
          <w:b/>
          <w:bCs/>
          <w:color w:val="1D2228"/>
          <w:sz w:val="20"/>
          <w:szCs w:val="20"/>
          <w:lang w:val="en-US"/>
        </w:rPr>
        <w:t>:</w:t>
      </w:r>
      <w:r>
        <w:rPr>
          <w:rFonts w:ascii="Helvetica" w:hAnsi="Helvetica"/>
          <w:color w:val="1D2228"/>
          <w:sz w:val="20"/>
          <w:szCs w:val="20"/>
          <w:lang w:val="en-US"/>
        </w:rPr>
        <w:t> Procter Angela &lt;Angela.Procter@dyfed-powys.police.uk&gt;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FW: New Intranet Content Update</w:t>
      </w:r>
    </w:p>
    <w:p w14:paraId="429EBD68"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ED51985" w14:textId="77777777" w:rsidR="00C74F15" w:rsidRDefault="00C74F15" w:rsidP="00C74F15">
      <w:pPr>
        <w:pStyle w:val="yiv8988686539msonormal"/>
        <w:shd w:val="clear" w:color="auto" w:fill="FFFFFF"/>
        <w:rPr>
          <w:rFonts w:ascii="Helvetica" w:hAnsi="Helvetica"/>
          <w:color w:val="1D2228"/>
          <w:sz w:val="20"/>
          <w:szCs w:val="20"/>
        </w:rPr>
      </w:pPr>
      <w:proofErr w:type="spellStart"/>
      <w:proofErr w:type="gramStart"/>
      <w:r>
        <w:rPr>
          <w:rFonts w:ascii="Helvetica" w:hAnsi="Helvetica"/>
          <w:color w:val="1D2228"/>
          <w:sz w:val="20"/>
          <w:szCs w:val="20"/>
        </w:rPr>
        <w:t>fyi</w:t>
      </w:r>
      <w:proofErr w:type="spellEnd"/>
      <w:proofErr w:type="gramEnd"/>
    </w:p>
    <w:p w14:paraId="3040DBE2"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43403B67"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rPr>
        <w:t>Linda Williams</w:t>
      </w:r>
    </w:p>
    <w:p w14:paraId="1233B124"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Helvetica" w:hAnsi="Helvetica"/>
          <w:b/>
          <w:bCs/>
          <w:color w:val="1D2228"/>
          <w:sz w:val="20"/>
          <w:szCs w:val="20"/>
        </w:rPr>
        <w:t>Pennaeth</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Pobl</w:t>
      </w:r>
      <w:proofErr w:type="spellEnd"/>
      <w:r>
        <w:rPr>
          <w:rFonts w:ascii="Helvetica" w:hAnsi="Helvetica"/>
          <w:b/>
          <w:bCs/>
          <w:color w:val="1D2228"/>
          <w:sz w:val="20"/>
          <w:szCs w:val="20"/>
        </w:rPr>
        <w:t xml:space="preserve"> a </w:t>
      </w:r>
      <w:proofErr w:type="spellStart"/>
      <w:r>
        <w:rPr>
          <w:rFonts w:ascii="Helvetica" w:hAnsi="Helvetica"/>
          <w:b/>
          <w:bCs/>
          <w:color w:val="1D2228"/>
          <w:sz w:val="20"/>
          <w:szCs w:val="20"/>
        </w:rPr>
        <w:t>Datblygu</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Sefydliad</w:t>
      </w:r>
      <w:proofErr w:type="spellEnd"/>
      <w:r>
        <w:rPr>
          <w:rFonts w:ascii="Helvetica" w:hAnsi="Helvetica"/>
          <w:b/>
          <w:bCs/>
          <w:color w:val="1D2228"/>
          <w:sz w:val="20"/>
          <w:szCs w:val="20"/>
        </w:rPr>
        <w:t>/</w:t>
      </w:r>
    </w:p>
    <w:p w14:paraId="641F79EF"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rPr>
        <w:t>Head of People &amp; Organisation Development</w:t>
      </w:r>
    </w:p>
    <w:p w14:paraId="2695A71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637A1A0"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Helvetica" w:hAnsi="Helvetica"/>
          <w:color w:val="1D2228"/>
          <w:sz w:val="20"/>
          <w:szCs w:val="20"/>
        </w:rPr>
        <w:t>Heddlu</w:t>
      </w:r>
      <w:proofErr w:type="spellEnd"/>
      <w:r>
        <w:rPr>
          <w:rFonts w:ascii="Helvetica" w:hAnsi="Helvetica"/>
          <w:color w:val="1D2228"/>
          <w:sz w:val="20"/>
          <w:szCs w:val="20"/>
        </w:rPr>
        <w:t xml:space="preserve"> Dyfed Powys Police</w:t>
      </w:r>
    </w:p>
    <w:p w14:paraId="2F405E87"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Helvetica" w:hAnsi="Helvetica"/>
          <w:color w:val="1D2228"/>
          <w:sz w:val="20"/>
          <w:szCs w:val="20"/>
        </w:rPr>
        <w:t>Ffon</w:t>
      </w:r>
      <w:proofErr w:type="spellEnd"/>
      <w:r>
        <w:rPr>
          <w:rFonts w:ascii="Helvetica" w:hAnsi="Helvetica"/>
          <w:color w:val="1D2228"/>
          <w:sz w:val="20"/>
          <w:szCs w:val="20"/>
        </w:rPr>
        <w:t xml:space="preserve"> </w:t>
      </w:r>
      <w:proofErr w:type="spellStart"/>
      <w:r>
        <w:rPr>
          <w:rFonts w:ascii="Helvetica" w:hAnsi="Helvetica"/>
          <w:color w:val="1D2228"/>
          <w:sz w:val="20"/>
          <w:szCs w:val="20"/>
        </w:rPr>
        <w:t>Symudol</w:t>
      </w:r>
      <w:proofErr w:type="spellEnd"/>
      <w:r>
        <w:rPr>
          <w:rFonts w:ascii="Helvetica" w:hAnsi="Helvetica"/>
          <w:color w:val="1D2228"/>
          <w:sz w:val="20"/>
          <w:szCs w:val="20"/>
        </w:rPr>
        <w:t>/Mobile: 07815 912033</w:t>
      </w:r>
    </w:p>
    <w:p w14:paraId="53772DFE"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E-</w:t>
      </w:r>
      <w:proofErr w:type="spellStart"/>
      <w:r>
        <w:rPr>
          <w:rFonts w:ascii="Helvetica" w:hAnsi="Helvetica"/>
          <w:color w:val="1D2228"/>
          <w:sz w:val="20"/>
          <w:szCs w:val="20"/>
        </w:rPr>
        <w:t>bost</w:t>
      </w:r>
      <w:proofErr w:type="spellEnd"/>
      <w:r>
        <w:rPr>
          <w:rFonts w:ascii="Helvetica" w:hAnsi="Helvetica"/>
          <w:color w:val="1D2228"/>
          <w:sz w:val="20"/>
          <w:szCs w:val="20"/>
        </w:rPr>
        <w:t>/Email:  </w:t>
      </w:r>
      <w:hyperlink r:id="rId23" w:tgtFrame="_blank" w:history="1">
        <w:r>
          <w:rPr>
            <w:rStyle w:val="Hyperlink"/>
            <w:rFonts w:ascii="Helvetica" w:hAnsi="Helvetica"/>
            <w:color w:val="0563C1"/>
            <w:sz w:val="20"/>
            <w:szCs w:val="20"/>
          </w:rPr>
          <w:t>linda.williams@dyfed-powys.pnn.police.uk</w:t>
        </w:r>
      </w:hyperlink>
    </w:p>
    <w:p w14:paraId="2FC84DC0" w14:textId="587A4C7D"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325B913F"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7DDFF733" w14:textId="77777777" w:rsidR="00C74F15" w:rsidRDefault="00C74F15" w:rsidP="00C74F15">
      <w:pPr>
        <w:pStyle w:val="yiv8988686539msonormal"/>
        <w:shd w:val="clear" w:color="auto" w:fill="FFFFFF"/>
        <w:spacing w:after="240" w:afterAutospacing="0"/>
        <w:jc w:val="center"/>
        <w:rPr>
          <w:rFonts w:ascii="Helvetica" w:hAnsi="Helvetica"/>
          <w:color w:val="1D2228"/>
          <w:sz w:val="20"/>
          <w:szCs w:val="20"/>
        </w:rPr>
      </w:pPr>
      <w:r>
        <w:rPr>
          <w:rFonts w:ascii="Arial" w:hAnsi="Arial" w:cs="Arial"/>
          <w:b/>
          <w:bCs/>
          <w:color w:val="000000"/>
          <w:sz w:val="20"/>
          <w:szCs w:val="20"/>
        </w:rPr>
        <w:t>SWYDDOGOL OFFICIAL</w:t>
      </w:r>
    </w:p>
    <w:p w14:paraId="141B4D27"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766B7AC0"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James Anna &lt;</w:t>
      </w:r>
      <w:hyperlink r:id="rId24" w:tgtFrame="_blank" w:history="1">
        <w:r>
          <w:rPr>
            <w:rStyle w:val="Hyperlink"/>
            <w:rFonts w:ascii="Helvetica" w:hAnsi="Helvetica"/>
            <w:color w:val="0563C1"/>
            <w:sz w:val="20"/>
            <w:szCs w:val="20"/>
            <w:lang w:val="en-US"/>
          </w:rPr>
          <w:t>anna.james@dyfed-powys.police.uk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22 October 2021 16:51</w:t>
      </w:r>
      <w:r>
        <w:rPr>
          <w:rFonts w:ascii="Helvetica" w:hAnsi="Helvetica"/>
          <w:color w:val="1D2228"/>
          <w:sz w:val="20"/>
          <w:szCs w:val="20"/>
          <w:lang w:val="en-US"/>
        </w:rPr>
        <w:br/>
      </w:r>
      <w:r>
        <w:rPr>
          <w:rFonts w:ascii="Helvetica" w:hAnsi="Helvetica"/>
          <w:b/>
          <w:bCs/>
          <w:color w:val="1D2228"/>
          <w:sz w:val="20"/>
          <w:szCs w:val="20"/>
          <w:lang w:val="en-US"/>
        </w:rPr>
        <w:t>To:</w:t>
      </w:r>
      <w:r>
        <w:rPr>
          <w:rFonts w:ascii="Helvetica" w:hAnsi="Helvetica"/>
          <w:color w:val="1D2228"/>
          <w:sz w:val="20"/>
          <w:szCs w:val="20"/>
          <w:lang w:val="en-US"/>
        </w:rPr>
        <w:t> Harries Edwin &lt;</w:t>
      </w:r>
      <w:hyperlink r:id="rId25" w:tgtFrame="_blank" w:history="1">
        <w:r>
          <w:rPr>
            <w:rStyle w:val="Hyperlink"/>
            <w:rFonts w:ascii="Helvetica" w:hAnsi="Helvetica"/>
            <w:color w:val="0563C1"/>
            <w:sz w:val="20"/>
            <w:szCs w:val="20"/>
            <w:lang w:val="en-US"/>
          </w:rPr>
          <w:t>edwin.harries@Dyfed-Powys.police.uk</w:t>
        </w:r>
      </w:hyperlink>
      <w:r>
        <w:rPr>
          <w:rFonts w:ascii="Helvetica" w:hAnsi="Helvetica"/>
          <w:color w:val="1D2228"/>
          <w:sz w:val="20"/>
          <w:szCs w:val="20"/>
          <w:lang w:val="en-US"/>
        </w:rPr>
        <w:t>&gt;; Williams Linda &lt;</w:t>
      </w:r>
      <w:hyperlink r:id="rId26" w:tgtFrame="_blank" w:history="1">
        <w:r>
          <w:rPr>
            <w:rStyle w:val="Hyperlink"/>
            <w:rFonts w:ascii="Helvetica" w:hAnsi="Helvetica"/>
            <w:color w:val="0563C1"/>
            <w:sz w:val="20"/>
            <w:szCs w:val="20"/>
            <w:lang w:val="en-US"/>
          </w:rPr>
          <w:t>Linda.Williams@dyfed-powys.police.uk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Cc:</w:t>
      </w:r>
      <w:r>
        <w:rPr>
          <w:rFonts w:ascii="Helvetica" w:hAnsi="Helvetica"/>
          <w:color w:val="1D2228"/>
          <w:sz w:val="20"/>
          <w:szCs w:val="20"/>
          <w:lang w:val="en-US"/>
        </w:rPr>
        <w:t xml:space="preserve"> Jones </w:t>
      </w:r>
      <w:proofErr w:type="spellStart"/>
      <w:r>
        <w:rPr>
          <w:rFonts w:ascii="Helvetica" w:hAnsi="Helvetica"/>
          <w:color w:val="1D2228"/>
          <w:sz w:val="20"/>
          <w:szCs w:val="20"/>
          <w:lang w:val="en-US"/>
        </w:rPr>
        <w:t>Hefin</w:t>
      </w:r>
      <w:proofErr w:type="spellEnd"/>
      <w:r>
        <w:rPr>
          <w:rFonts w:ascii="Helvetica" w:hAnsi="Helvetica"/>
          <w:color w:val="1D2228"/>
          <w:sz w:val="20"/>
          <w:szCs w:val="20"/>
          <w:lang w:val="en-US"/>
        </w:rPr>
        <w:t xml:space="preserve"> &lt;</w:t>
      </w:r>
      <w:hyperlink r:id="rId27" w:tgtFrame="_blank" w:history="1">
        <w:r>
          <w:rPr>
            <w:rStyle w:val="Hyperlink"/>
            <w:rFonts w:ascii="Helvetica" w:hAnsi="Helvetica"/>
            <w:color w:val="0563C1"/>
            <w:sz w:val="20"/>
            <w:szCs w:val="20"/>
            <w:lang w:val="en-US"/>
          </w:rPr>
          <w:t>hefin.jones1@dyfed-powys.police.uk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RE: New Intranet Content Update</w:t>
      </w:r>
    </w:p>
    <w:p w14:paraId="145110B0"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04F9EA03"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Brilliant, thanks both. I’ve requested an initial meeting with Angela next week.</w:t>
      </w:r>
    </w:p>
    <w:p w14:paraId="02931FCE"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Anna</w:t>
      </w:r>
    </w:p>
    <w:p w14:paraId="6137C37A"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33530E84"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Harries Edwin &lt;</w:t>
      </w:r>
      <w:hyperlink r:id="rId28" w:tgtFrame="_blank" w:history="1">
        <w:r>
          <w:rPr>
            <w:rStyle w:val="Hyperlink"/>
            <w:rFonts w:ascii="Helvetica" w:hAnsi="Helvetica"/>
            <w:color w:val="0563C1"/>
            <w:sz w:val="20"/>
            <w:szCs w:val="20"/>
            <w:lang w:val="en-US"/>
          </w:rPr>
          <w:t>edwin.harries@Dyfed-Powys.police.uk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21 October 2021 16:51</w:t>
      </w:r>
      <w:r>
        <w:rPr>
          <w:rFonts w:ascii="Helvetica" w:hAnsi="Helvetica"/>
          <w:color w:val="1D2228"/>
          <w:sz w:val="20"/>
          <w:szCs w:val="20"/>
          <w:lang w:val="en-US"/>
        </w:rPr>
        <w:br/>
      </w:r>
      <w:r>
        <w:rPr>
          <w:rFonts w:ascii="Helvetica" w:hAnsi="Helvetica"/>
          <w:b/>
          <w:bCs/>
          <w:color w:val="1D2228"/>
          <w:sz w:val="20"/>
          <w:szCs w:val="20"/>
          <w:lang w:val="en-US"/>
        </w:rPr>
        <w:t>To:</w:t>
      </w:r>
      <w:r>
        <w:rPr>
          <w:rFonts w:ascii="Helvetica" w:hAnsi="Helvetica"/>
          <w:color w:val="1D2228"/>
          <w:sz w:val="20"/>
          <w:szCs w:val="20"/>
          <w:lang w:val="en-US"/>
        </w:rPr>
        <w:t> Williams Linda &lt;</w:t>
      </w:r>
      <w:hyperlink r:id="rId29" w:tgtFrame="_blank" w:history="1">
        <w:r>
          <w:rPr>
            <w:rStyle w:val="Hyperlink"/>
            <w:rFonts w:ascii="Helvetica" w:hAnsi="Helvetica"/>
            <w:color w:val="0563C1"/>
            <w:sz w:val="20"/>
            <w:szCs w:val="20"/>
            <w:lang w:val="en-US"/>
          </w:rPr>
          <w:t>Linda.Williams@dyfed-powys.police.uk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lastRenderedPageBreak/>
        <w:t>Cc:</w:t>
      </w:r>
      <w:r>
        <w:rPr>
          <w:rFonts w:ascii="Helvetica" w:hAnsi="Helvetica"/>
          <w:color w:val="1D2228"/>
          <w:sz w:val="20"/>
          <w:szCs w:val="20"/>
          <w:lang w:val="en-US"/>
        </w:rPr>
        <w:t> James Anna &lt;</w:t>
      </w:r>
      <w:hyperlink r:id="rId30" w:tgtFrame="_blank" w:history="1">
        <w:r>
          <w:rPr>
            <w:rStyle w:val="Hyperlink"/>
            <w:rFonts w:ascii="Helvetica" w:hAnsi="Helvetica"/>
            <w:color w:val="0563C1"/>
            <w:sz w:val="20"/>
            <w:szCs w:val="20"/>
            <w:lang w:val="en-US"/>
          </w:rPr>
          <w:t>anna.james@dyfed-powys.police.uk</w:t>
        </w:r>
      </w:hyperlink>
      <w:r>
        <w:rPr>
          <w:rFonts w:ascii="Helvetica" w:hAnsi="Helvetica"/>
          <w:color w:val="1D2228"/>
          <w:sz w:val="20"/>
          <w:szCs w:val="20"/>
          <w:lang w:val="en-US"/>
        </w:rPr>
        <w:t xml:space="preserve">&gt;; Jones </w:t>
      </w:r>
      <w:proofErr w:type="spellStart"/>
      <w:r>
        <w:rPr>
          <w:rFonts w:ascii="Helvetica" w:hAnsi="Helvetica"/>
          <w:color w:val="1D2228"/>
          <w:sz w:val="20"/>
          <w:szCs w:val="20"/>
          <w:lang w:val="en-US"/>
        </w:rPr>
        <w:t>Hefin</w:t>
      </w:r>
      <w:proofErr w:type="spellEnd"/>
      <w:r>
        <w:rPr>
          <w:rFonts w:ascii="Helvetica" w:hAnsi="Helvetica"/>
          <w:color w:val="1D2228"/>
          <w:sz w:val="20"/>
          <w:szCs w:val="20"/>
          <w:lang w:val="en-US"/>
        </w:rPr>
        <w:t xml:space="preserve"> &lt;</w:t>
      </w:r>
      <w:hyperlink r:id="rId31" w:tgtFrame="_blank" w:history="1">
        <w:r>
          <w:rPr>
            <w:rStyle w:val="Hyperlink"/>
            <w:rFonts w:ascii="Helvetica" w:hAnsi="Helvetica"/>
            <w:color w:val="0563C1"/>
            <w:sz w:val="20"/>
            <w:szCs w:val="20"/>
            <w:lang w:val="en-US"/>
          </w:rPr>
          <w:t>hefin.jones1@dyfed-powys.police.uk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FW: New Intranet Content Update</w:t>
      </w:r>
    </w:p>
    <w:p w14:paraId="1460BDB7"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E5ACE33"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Hi Linda,</w:t>
      </w:r>
    </w:p>
    <w:p w14:paraId="5CA5679F"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0852A9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xml:space="preserve">That’s Great - many thanks for this. I have included </w:t>
      </w:r>
      <w:proofErr w:type="spellStart"/>
      <w:r>
        <w:rPr>
          <w:rFonts w:ascii="Helvetica" w:hAnsi="Helvetica"/>
          <w:color w:val="1D2228"/>
          <w:sz w:val="20"/>
          <w:szCs w:val="20"/>
        </w:rPr>
        <w:t>Hefin</w:t>
      </w:r>
      <w:proofErr w:type="spellEnd"/>
      <w:r>
        <w:rPr>
          <w:rFonts w:ascii="Helvetica" w:hAnsi="Helvetica"/>
          <w:color w:val="1D2228"/>
          <w:sz w:val="20"/>
          <w:szCs w:val="20"/>
        </w:rPr>
        <w:t xml:space="preserve"> and Anna in the email </w:t>
      </w:r>
      <w:proofErr w:type="gramStart"/>
      <w:r>
        <w:rPr>
          <w:rFonts w:ascii="Helvetica" w:hAnsi="Helvetica"/>
          <w:color w:val="1D2228"/>
          <w:sz w:val="20"/>
          <w:szCs w:val="20"/>
        </w:rPr>
        <w:t>who</w:t>
      </w:r>
      <w:proofErr w:type="gramEnd"/>
      <w:r>
        <w:rPr>
          <w:rFonts w:ascii="Helvetica" w:hAnsi="Helvetica"/>
          <w:color w:val="1D2228"/>
          <w:sz w:val="20"/>
          <w:szCs w:val="20"/>
        </w:rPr>
        <w:t xml:space="preserve"> would be the main points of contact who can forward the guidance and liaise with Angela re the process for uploading content.</w:t>
      </w:r>
    </w:p>
    <w:p w14:paraId="1FBF7E9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1067D58D"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Many thanks.</w:t>
      </w:r>
    </w:p>
    <w:p w14:paraId="7A78374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br/>
        <w:t>Ed.</w:t>
      </w:r>
    </w:p>
    <w:p w14:paraId="70ED42FB"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92F8D32"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1048944E"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Williams Linda &lt;</w:t>
      </w:r>
      <w:hyperlink r:id="rId32" w:tgtFrame="_blank" w:history="1">
        <w:r>
          <w:rPr>
            <w:rStyle w:val="Hyperlink"/>
            <w:rFonts w:ascii="Helvetica" w:hAnsi="Helvetica"/>
            <w:color w:val="0563C1"/>
            <w:sz w:val="20"/>
            <w:szCs w:val="20"/>
            <w:lang w:val="en-US"/>
          </w:rPr>
          <w:t>Linda.Williams@dyfed-powys.police.uk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21 October 2021 16:16</w:t>
      </w:r>
      <w:r>
        <w:rPr>
          <w:rFonts w:ascii="Helvetica" w:hAnsi="Helvetica"/>
          <w:color w:val="1D2228"/>
          <w:sz w:val="20"/>
          <w:szCs w:val="20"/>
          <w:lang w:val="en-US"/>
        </w:rPr>
        <w:br/>
      </w:r>
      <w:r>
        <w:rPr>
          <w:rFonts w:ascii="Helvetica" w:hAnsi="Helvetica"/>
          <w:b/>
          <w:bCs/>
          <w:color w:val="1D2228"/>
          <w:sz w:val="20"/>
          <w:szCs w:val="20"/>
          <w:lang w:val="en-US"/>
        </w:rPr>
        <w:t>To:</w:t>
      </w:r>
      <w:r>
        <w:rPr>
          <w:rFonts w:ascii="Helvetica" w:hAnsi="Helvetica"/>
          <w:color w:val="1D2228"/>
          <w:sz w:val="20"/>
          <w:szCs w:val="20"/>
          <w:lang w:val="en-US"/>
        </w:rPr>
        <w:t> Harries Edwin &lt;</w:t>
      </w:r>
      <w:hyperlink r:id="rId33" w:tgtFrame="_blank" w:history="1">
        <w:r>
          <w:rPr>
            <w:rStyle w:val="Hyperlink"/>
            <w:rFonts w:ascii="Helvetica" w:hAnsi="Helvetica"/>
            <w:color w:val="0563C1"/>
            <w:sz w:val="20"/>
            <w:szCs w:val="20"/>
            <w:lang w:val="en-US"/>
          </w:rPr>
          <w:t>edwin.harries@Dyfed-Powys.police.uk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RE: New Intranet Content Update</w:t>
      </w:r>
    </w:p>
    <w:p w14:paraId="4B6E1F58"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AB556D9"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Ed</w:t>
      </w:r>
    </w:p>
    <w:p w14:paraId="79D1A18A"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7A2F1BBF"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Angela Procter, HR Officer has kindly agreed to take this on as a project and lead on behalf of HR.  I will allocate time in our HR senior management meetings for Angela to ensure decisions are expedited and track progress against the plan.</w:t>
      </w:r>
    </w:p>
    <w:p w14:paraId="7C486EE3"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01D2E817"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I would be grateful if you could advise who Angela should make contact with in order to participate in future DPPi2 meetings and gain a full understanding of the requirements.</w:t>
      </w:r>
    </w:p>
    <w:p w14:paraId="131E63F2"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0FECE721"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Many thanks</w:t>
      </w:r>
    </w:p>
    <w:p w14:paraId="0E6B878D"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4E3BE64B"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Linda</w:t>
      </w:r>
    </w:p>
    <w:p w14:paraId="6AFE9C51"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44BFBDCC"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rPr>
        <w:lastRenderedPageBreak/>
        <w:t>Linda Williams</w:t>
      </w:r>
    </w:p>
    <w:p w14:paraId="0AE10405"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Helvetica" w:hAnsi="Helvetica"/>
          <w:b/>
          <w:bCs/>
          <w:color w:val="1D2228"/>
          <w:sz w:val="20"/>
          <w:szCs w:val="20"/>
        </w:rPr>
        <w:t>Pennaeth</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Pobl</w:t>
      </w:r>
      <w:proofErr w:type="spellEnd"/>
      <w:r>
        <w:rPr>
          <w:rFonts w:ascii="Helvetica" w:hAnsi="Helvetica"/>
          <w:b/>
          <w:bCs/>
          <w:color w:val="1D2228"/>
          <w:sz w:val="20"/>
          <w:szCs w:val="20"/>
        </w:rPr>
        <w:t xml:space="preserve"> a </w:t>
      </w:r>
      <w:proofErr w:type="spellStart"/>
      <w:r>
        <w:rPr>
          <w:rFonts w:ascii="Helvetica" w:hAnsi="Helvetica"/>
          <w:b/>
          <w:bCs/>
          <w:color w:val="1D2228"/>
          <w:sz w:val="20"/>
          <w:szCs w:val="20"/>
        </w:rPr>
        <w:t>Datblygu</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Sefydliad</w:t>
      </w:r>
      <w:proofErr w:type="spellEnd"/>
      <w:r>
        <w:rPr>
          <w:rFonts w:ascii="Helvetica" w:hAnsi="Helvetica"/>
          <w:b/>
          <w:bCs/>
          <w:color w:val="1D2228"/>
          <w:sz w:val="20"/>
          <w:szCs w:val="20"/>
        </w:rPr>
        <w:t>/</w:t>
      </w:r>
    </w:p>
    <w:p w14:paraId="7563DD2D"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rPr>
        <w:t>Head of People &amp; Organisation Development</w:t>
      </w:r>
    </w:p>
    <w:p w14:paraId="1328EB61"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23DAAE99"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Helvetica" w:hAnsi="Helvetica"/>
          <w:color w:val="1D2228"/>
          <w:sz w:val="20"/>
          <w:szCs w:val="20"/>
        </w:rPr>
        <w:t>Heddlu</w:t>
      </w:r>
      <w:proofErr w:type="spellEnd"/>
      <w:r>
        <w:rPr>
          <w:rFonts w:ascii="Helvetica" w:hAnsi="Helvetica"/>
          <w:color w:val="1D2228"/>
          <w:sz w:val="20"/>
          <w:szCs w:val="20"/>
        </w:rPr>
        <w:t xml:space="preserve"> Dyfed Powys Police</w:t>
      </w:r>
    </w:p>
    <w:p w14:paraId="1768EC91"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Helvetica" w:hAnsi="Helvetica"/>
          <w:color w:val="1D2228"/>
          <w:sz w:val="20"/>
          <w:szCs w:val="20"/>
        </w:rPr>
        <w:t>Ffon</w:t>
      </w:r>
      <w:proofErr w:type="spellEnd"/>
      <w:r>
        <w:rPr>
          <w:rFonts w:ascii="Helvetica" w:hAnsi="Helvetica"/>
          <w:color w:val="1D2228"/>
          <w:sz w:val="20"/>
          <w:szCs w:val="20"/>
        </w:rPr>
        <w:t xml:space="preserve"> </w:t>
      </w:r>
      <w:proofErr w:type="spellStart"/>
      <w:r>
        <w:rPr>
          <w:rFonts w:ascii="Helvetica" w:hAnsi="Helvetica"/>
          <w:color w:val="1D2228"/>
          <w:sz w:val="20"/>
          <w:szCs w:val="20"/>
        </w:rPr>
        <w:t>Symudol</w:t>
      </w:r>
      <w:proofErr w:type="spellEnd"/>
      <w:r>
        <w:rPr>
          <w:rFonts w:ascii="Helvetica" w:hAnsi="Helvetica"/>
          <w:color w:val="1D2228"/>
          <w:sz w:val="20"/>
          <w:szCs w:val="20"/>
        </w:rPr>
        <w:t>/Mobile: 07815 912033</w:t>
      </w:r>
    </w:p>
    <w:p w14:paraId="3D210EEE" w14:textId="0796F30B"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E-</w:t>
      </w:r>
      <w:proofErr w:type="spellStart"/>
      <w:r>
        <w:rPr>
          <w:rFonts w:ascii="Helvetica" w:hAnsi="Helvetica"/>
          <w:color w:val="1D2228"/>
          <w:sz w:val="20"/>
          <w:szCs w:val="20"/>
        </w:rPr>
        <w:t>bost</w:t>
      </w:r>
      <w:proofErr w:type="spellEnd"/>
      <w:r>
        <w:rPr>
          <w:rFonts w:ascii="Helvetica" w:hAnsi="Helvetica"/>
          <w:color w:val="1D2228"/>
          <w:sz w:val="20"/>
          <w:szCs w:val="20"/>
        </w:rPr>
        <w:t>/Email:  </w:t>
      </w:r>
      <w:hyperlink r:id="rId34" w:tgtFrame="_blank" w:history="1">
        <w:r>
          <w:rPr>
            <w:rStyle w:val="Hyperlink"/>
            <w:rFonts w:ascii="Helvetica" w:hAnsi="Helvetica"/>
            <w:color w:val="0563C1"/>
            <w:sz w:val="20"/>
            <w:szCs w:val="20"/>
          </w:rPr>
          <w:t>linda.williams@dyfed-powys.pnn.police.uk</w:t>
        </w:r>
      </w:hyperlink>
    </w:p>
    <w:p w14:paraId="38469FC5" w14:textId="77777777" w:rsidR="00C74F15" w:rsidRDefault="00C74F15" w:rsidP="00C74F15">
      <w:pPr>
        <w:pStyle w:val="yiv8988686539msonormal"/>
        <w:shd w:val="clear" w:color="auto" w:fill="FFFFFF"/>
        <w:rPr>
          <w:rFonts w:ascii="Helvetica" w:hAnsi="Helvetica"/>
          <w:color w:val="1D2228"/>
          <w:sz w:val="20"/>
          <w:szCs w:val="20"/>
        </w:rPr>
      </w:pPr>
    </w:p>
    <w:p w14:paraId="086C243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37B5BE5A" w14:textId="77777777" w:rsidR="00C74F15" w:rsidRDefault="00C74F15" w:rsidP="00C74F15">
      <w:pPr>
        <w:pStyle w:val="yiv8988686539msonormal"/>
        <w:shd w:val="clear" w:color="auto" w:fill="FFFFFF"/>
        <w:spacing w:after="240" w:afterAutospacing="0"/>
        <w:jc w:val="center"/>
        <w:rPr>
          <w:rFonts w:ascii="Helvetica" w:hAnsi="Helvetica"/>
          <w:color w:val="1D2228"/>
          <w:sz w:val="20"/>
          <w:szCs w:val="20"/>
        </w:rPr>
      </w:pPr>
      <w:r>
        <w:rPr>
          <w:rFonts w:ascii="Arial" w:hAnsi="Arial" w:cs="Arial"/>
          <w:b/>
          <w:bCs/>
          <w:color w:val="000000"/>
          <w:sz w:val="20"/>
          <w:szCs w:val="20"/>
        </w:rPr>
        <w:t>SWYDDOGOL OFFICIAL</w:t>
      </w:r>
    </w:p>
    <w:p w14:paraId="525445E8"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060AAC80"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Harries Edwin &lt;</w:t>
      </w:r>
      <w:hyperlink r:id="rId35" w:tgtFrame="_blank" w:history="1">
        <w:r>
          <w:rPr>
            <w:rStyle w:val="Hyperlink"/>
            <w:rFonts w:ascii="Helvetica" w:hAnsi="Helvetica"/>
            <w:color w:val="0563C1"/>
            <w:sz w:val="20"/>
            <w:szCs w:val="20"/>
            <w:lang w:val="en-US"/>
          </w:rPr>
          <w:t>edwin.harries@Dyfed-Powys.police.uk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08 October 2021 16:32</w:t>
      </w:r>
      <w:r>
        <w:rPr>
          <w:rFonts w:ascii="Helvetica" w:hAnsi="Helvetica"/>
          <w:color w:val="1D2228"/>
          <w:sz w:val="20"/>
          <w:szCs w:val="20"/>
          <w:lang w:val="en-US"/>
        </w:rPr>
        <w:br/>
      </w:r>
      <w:r>
        <w:rPr>
          <w:rFonts w:ascii="Helvetica" w:hAnsi="Helvetica"/>
          <w:b/>
          <w:bCs/>
          <w:color w:val="1D2228"/>
          <w:sz w:val="20"/>
          <w:szCs w:val="20"/>
          <w:lang w:val="en-US"/>
        </w:rPr>
        <w:t>To:</w:t>
      </w:r>
      <w:r>
        <w:rPr>
          <w:rFonts w:ascii="Helvetica" w:hAnsi="Helvetica"/>
          <w:color w:val="1D2228"/>
          <w:sz w:val="20"/>
          <w:szCs w:val="20"/>
          <w:lang w:val="en-US"/>
        </w:rPr>
        <w:t> Williams Linda &lt;</w:t>
      </w:r>
      <w:hyperlink r:id="rId36" w:tgtFrame="_blank" w:history="1">
        <w:r>
          <w:rPr>
            <w:rStyle w:val="Hyperlink"/>
            <w:rFonts w:ascii="Helvetica" w:hAnsi="Helvetica"/>
            <w:color w:val="0563C1"/>
            <w:sz w:val="20"/>
            <w:szCs w:val="20"/>
            <w:lang w:val="en-US"/>
          </w:rPr>
          <w:t>Linda.Williams@dyfed-powys.police.uk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New Intranet Content Update</w:t>
      </w:r>
    </w:p>
    <w:p w14:paraId="62886E7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2702750B"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Hi Linda,</w:t>
      </w:r>
    </w:p>
    <w:p w14:paraId="2450E81C"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4EE54E17"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At the DPPi2 meeting earlier today we considered the results of a survey of users of DPPi2 – the new Force intranet site. The feedback was largely positive but mixed. We provided an undertaking that we would respond fully to user feedback at the time of them undertaking survey.</w:t>
      </w:r>
    </w:p>
    <w:p w14:paraId="4DF1B2FA"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4C6C0CDE"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Alongside some issues raised by users such as the phonebook and widget prominence, a number of those surveyed raised the absence of content on the HR site as a concern for them in relation to their use of DPPi2.</w:t>
      </w:r>
    </w:p>
    <w:p w14:paraId="683677A3"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xml:space="preserve">Are you able to give this some consideration as I am keen to respond as fully as possible to user feedback and it would be great to agree some sort of plan / timescale for progressing migration of the HR site / content onto </w:t>
      </w:r>
      <w:proofErr w:type="gramStart"/>
      <w:r>
        <w:rPr>
          <w:rFonts w:ascii="Helvetica" w:hAnsi="Helvetica"/>
          <w:color w:val="1D2228"/>
          <w:sz w:val="20"/>
          <w:szCs w:val="20"/>
        </w:rPr>
        <w:t>DPPi2.</w:t>
      </w:r>
      <w:proofErr w:type="gramEnd"/>
    </w:p>
    <w:p w14:paraId="0C98A400"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56D84A2C"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I attach the action plan and survey result that has been formulated by the group to date – we are looking for a 6 week turnaround in terms of implementing the improvements sought from an ICT perspective. I would be really grateful if you could provide an indication of timescales so that we can feedback re the survey. We would really welcome a HR representative that could attend our meetings – as we feel this is a current gap.</w:t>
      </w:r>
    </w:p>
    <w:p w14:paraId="42A26056"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lastRenderedPageBreak/>
        <w:t> </w:t>
      </w:r>
    </w:p>
    <w:p w14:paraId="6A56A1B9"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IT demonstrated new capabilities around “Ask an Expert” that utilises BOT software to link staff and officers with queries to intranet page automatically content based on their questions – which could be a very useful tool for your team in relation to demand reduction etc.</w:t>
      </w:r>
    </w:p>
    <w:p w14:paraId="18873849"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16870896" w14:textId="77777777" w:rsidR="00C74F15" w:rsidRDefault="00C74F15" w:rsidP="00C74F15">
      <w:pPr>
        <w:pStyle w:val="yiv8988686539msonormal"/>
        <w:shd w:val="clear" w:color="auto" w:fill="FFFFFF"/>
        <w:rPr>
          <w:rFonts w:ascii="Helvetica" w:hAnsi="Helvetica"/>
          <w:color w:val="1D2228"/>
          <w:sz w:val="20"/>
          <w:szCs w:val="20"/>
        </w:rPr>
      </w:pPr>
      <w:proofErr w:type="gramStart"/>
      <w:r>
        <w:rPr>
          <w:rFonts w:ascii="Helvetica" w:hAnsi="Helvetica"/>
          <w:color w:val="1D2228"/>
          <w:sz w:val="20"/>
          <w:szCs w:val="20"/>
        </w:rPr>
        <w:t>Happy to discuss.</w:t>
      </w:r>
      <w:proofErr w:type="gramEnd"/>
    </w:p>
    <w:p w14:paraId="55612195"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0A5228B9"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Many thanks.    </w:t>
      </w:r>
    </w:p>
    <w:p w14:paraId="0CF101A6" w14:textId="77777777" w:rsidR="00C74F15" w:rsidRDefault="00C74F15" w:rsidP="00C74F15">
      <w:pPr>
        <w:pStyle w:val="yiv8988686539msonormal"/>
        <w:shd w:val="clear" w:color="auto" w:fill="FFFFFF"/>
        <w:rPr>
          <w:rFonts w:ascii="Helvetica" w:hAnsi="Helvetica"/>
          <w:color w:val="1D2228"/>
          <w:sz w:val="20"/>
          <w:szCs w:val="20"/>
        </w:rPr>
      </w:pPr>
      <w:r>
        <w:rPr>
          <w:rFonts w:ascii="Helvetica" w:hAnsi="Helvetica"/>
          <w:color w:val="1D2228"/>
          <w:sz w:val="20"/>
          <w:szCs w:val="20"/>
        </w:rPr>
        <w:t> </w:t>
      </w:r>
    </w:p>
    <w:p w14:paraId="14D8F8E0"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rPr>
        <w:t>Edwin Harries</w:t>
      </w:r>
    </w:p>
    <w:p w14:paraId="62D06C5C"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rPr>
        <w:t> </w:t>
      </w:r>
    </w:p>
    <w:p w14:paraId="70D9EE18"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rPr>
        <w:t>Director of Finance</w:t>
      </w:r>
    </w:p>
    <w:p w14:paraId="73900567"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lang w:val="cy-GB"/>
        </w:rPr>
        <w:t>Cyfarwyddwr Cyllid</w:t>
      </w:r>
    </w:p>
    <w:p w14:paraId="772C35D4"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lang w:val="cy-GB"/>
        </w:rPr>
        <w:t> </w:t>
      </w:r>
    </w:p>
    <w:p w14:paraId="7619F821" w14:textId="77777777" w:rsidR="00C74F15" w:rsidRDefault="00C74F15" w:rsidP="00C74F15">
      <w:pPr>
        <w:pStyle w:val="yiv8988686539msonormal"/>
        <w:shd w:val="clear" w:color="auto" w:fill="FFFFFF"/>
        <w:rPr>
          <w:rFonts w:ascii="Helvetica" w:hAnsi="Helvetica"/>
          <w:color w:val="1D2228"/>
          <w:sz w:val="20"/>
          <w:szCs w:val="20"/>
        </w:rPr>
      </w:pPr>
      <w:proofErr w:type="spellStart"/>
      <w:r>
        <w:rPr>
          <w:rFonts w:ascii="Arial" w:hAnsi="Arial" w:cs="Arial"/>
          <w:b/>
          <w:bCs/>
          <w:color w:val="1F497D"/>
          <w:sz w:val="20"/>
          <w:szCs w:val="20"/>
        </w:rPr>
        <w:t>Heddlu</w:t>
      </w:r>
      <w:proofErr w:type="spellEnd"/>
      <w:r>
        <w:rPr>
          <w:rFonts w:ascii="Arial" w:hAnsi="Arial" w:cs="Arial"/>
          <w:b/>
          <w:bCs/>
          <w:color w:val="1F497D"/>
          <w:sz w:val="20"/>
          <w:szCs w:val="20"/>
        </w:rPr>
        <w:t xml:space="preserve"> Dyfed Powys Police</w:t>
      </w:r>
    </w:p>
    <w:p w14:paraId="5D50FC67"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rPr>
        <w:t xml:space="preserve">Phone Within Wales / </w:t>
      </w:r>
      <w:proofErr w:type="spellStart"/>
      <w:r>
        <w:rPr>
          <w:rFonts w:ascii="Arial" w:hAnsi="Arial" w:cs="Arial"/>
          <w:b/>
          <w:bCs/>
          <w:color w:val="1F497D"/>
          <w:sz w:val="20"/>
          <w:szCs w:val="20"/>
        </w:rPr>
        <w:t>Ffôn</w:t>
      </w:r>
      <w:proofErr w:type="spellEnd"/>
      <w:r>
        <w:rPr>
          <w:rFonts w:ascii="Arial" w:hAnsi="Arial" w:cs="Arial"/>
          <w:b/>
          <w:bCs/>
          <w:color w:val="1F497D"/>
          <w:sz w:val="20"/>
          <w:szCs w:val="20"/>
        </w:rPr>
        <w:t xml:space="preserve"> </w:t>
      </w:r>
      <w:proofErr w:type="spellStart"/>
      <w:r>
        <w:rPr>
          <w:rFonts w:ascii="Arial" w:hAnsi="Arial" w:cs="Arial"/>
          <w:b/>
          <w:bCs/>
          <w:color w:val="1F497D"/>
          <w:sz w:val="20"/>
          <w:szCs w:val="20"/>
        </w:rPr>
        <w:t>Tu</w:t>
      </w:r>
      <w:proofErr w:type="spellEnd"/>
      <w:r>
        <w:rPr>
          <w:rFonts w:ascii="Arial" w:hAnsi="Arial" w:cs="Arial"/>
          <w:b/>
          <w:bCs/>
          <w:color w:val="1F497D"/>
          <w:sz w:val="20"/>
          <w:szCs w:val="20"/>
        </w:rPr>
        <w:t xml:space="preserve"> </w:t>
      </w:r>
      <w:proofErr w:type="spellStart"/>
      <w:r>
        <w:rPr>
          <w:rFonts w:ascii="Arial" w:hAnsi="Arial" w:cs="Arial"/>
          <w:b/>
          <w:bCs/>
          <w:color w:val="1F497D"/>
          <w:sz w:val="20"/>
          <w:szCs w:val="20"/>
        </w:rPr>
        <w:t>Fewn</w:t>
      </w:r>
      <w:proofErr w:type="spellEnd"/>
      <w:r>
        <w:rPr>
          <w:rFonts w:ascii="Arial" w:hAnsi="Arial" w:cs="Arial"/>
          <w:b/>
          <w:bCs/>
          <w:color w:val="1F497D"/>
          <w:sz w:val="20"/>
          <w:szCs w:val="20"/>
        </w:rPr>
        <w:t xml:space="preserve"> </w:t>
      </w:r>
      <w:proofErr w:type="spellStart"/>
      <w:r>
        <w:rPr>
          <w:rFonts w:ascii="Arial" w:hAnsi="Arial" w:cs="Arial"/>
          <w:b/>
          <w:bCs/>
          <w:color w:val="1F497D"/>
          <w:sz w:val="20"/>
          <w:szCs w:val="20"/>
        </w:rPr>
        <w:t>i</w:t>
      </w:r>
      <w:proofErr w:type="spellEnd"/>
      <w:r>
        <w:rPr>
          <w:rFonts w:ascii="Arial" w:hAnsi="Arial" w:cs="Arial"/>
          <w:b/>
          <w:bCs/>
          <w:color w:val="1F497D"/>
          <w:sz w:val="20"/>
          <w:szCs w:val="20"/>
        </w:rPr>
        <w:t xml:space="preserve"> </w:t>
      </w:r>
      <w:proofErr w:type="spellStart"/>
      <w:proofErr w:type="gramStart"/>
      <w:r>
        <w:rPr>
          <w:rFonts w:ascii="Arial" w:hAnsi="Arial" w:cs="Arial"/>
          <w:b/>
          <w:bCs/>
          <w:color w:val="1F497D"/>
          <w:sz w:val="20"/>
          <w:szCs w:val="20"/>
        </w:rPr>
        <w:t>Gymru</w:t>
      </w:r>
      <w:proofErr w:type="spellEnd"/>
      <w:r>
        <w:rPr>
          <w:rFonts w:ascii="Arial" w:hAnsi="Arial" w:cs="Arial"/>
          <w:b/>
          <w:bCs/>
          <w:color w:val="1F497D"/>
          <w:sz w:val="20"/>
          <w:szCs w:val="20"/>
        </w:rPr>
        <w:t xml:space="preserve"> :</w:t>
      </w:r>
      <w:proofErr w:type="gramEnd"/>
      <w:r>
        <w:rPr>
          <w:rFonts w:ascii="Arial" w:hAnsi="Arial" w:cs="Arial"/>
          <w:b/>
          <w:bCs/>
          <w:color w:val="1F497D"/>
          <w:sz w:val="20"/>
          <w:szCs w:val="20"/>
        </w:rPr>
        <w:t xml:space="preserve"> 101 (</w:t>
      </w:r>
      <w:proofErr w:type="spellStart"/>
      <w:r>
        <w:rPr>
          <w:rFonts w:ascii="Arial" w:hAnsi="Arial" w:cs="Arial"/>
          <w:b/>
          <w:bCs/>
          <w:color w:val="1F497D"/>
          <w:sz w:val="20"/>
          <w:szCs w:val="20"/>
        </w:rPr>
        <w:t>ext</w:t>
      </w:r>
      <w:proofErr w:type="spellEnd"/>
      <w:r>
        <w:rPr>
          <w:rFonts w:ascii="Arial" w:hAnsi="Arial" w:cs="Arial"/>
          <w:b/>
          <w:bCs/>
          <w:color w:val="1F497D"/>
          <w:sz w:val="20"/>
          <w:szCs w:val="20"/>
        </w:rPr>
        <w:t>/</w:t>
      </w:r>
      <w:proofErr w:type="spellStart"/>
      <w:r>
        <w:rPr>
          <w:rFonts w:ascii="Arial" w:hAnsi="Arial" w:cs="Arial"/>
          <w:b/>
          <w:bCs/>
          <w:color w:val="1F497D"/>
          <w:sz w:val="20"/>
          <w:szCs w:val="20"/>
        </w:rPr>
        <w:t>est</w:t>
      </w:r>
      <w:proofErr w:type="spellEnd"/>
      <w:r>
        <w:rPr>
          <w:rFonts w:ascii="Arial" w:hAnsi="Arial" w:cs="Arial"/>
          <w:b/>
          <w:bCs/>
          <w:color w:val="1F497D"/>
          <w:sz w:val="20"/>
          <w:szCs w:val="20"/>
        </w:rPr>
        <w:t>: 23003)</w:t>
      </w:r>
    </w:p>
    <w:p w14:paraId="06EFE359"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rPr>
        <w:t xml:space="preserve">Phone Outside Wales / </w:t>
      </w:r>
      <w:proofErr w:type="spellStart"/>
      <w:r>
        <w:rPr>
          <w:rFonts w:ascii="Arial" w:hAnsi="Arial" w:cs="Arial"/>
          <w:b/>
          <w:bCs/>
          <w:color w:val="1F497D"/>
          <w:sz w:val="20"/>
          <w:szCs w:val="20"/>
        </w:rPr>
        <w:t>Ffôn</w:t>
      </w:r>
      <w:proofErr w:type="spellEnd"/>
      <w:r>
        <w:rPr>
          <w:rFonts w:ascii="Arial" w:hAnsi="Arial" w:cs="Arial"/>
          <w:b/>
          <w:bCs/>
          <w:color w:val="1F497D"/>
          <w:sz w:val="20"/>
          <w:szCs w:val="20"/>
        </w:rPr>
        <w:t xml:space="preserve"> </w:t>
      </w:r>
      <w:proofErr w:type="spellStart"/>
      <w:r>
        <w:rPr>
          <w:rFonts w:ascii="Arial" w:hAnsi="Arial" w:cs="Arial"/>
          <w:b/>
          <w:bCs/>
          <w:color w:val="1F497D"/>
          <w:sz w:val="20"/>
          <w:szCs w:val="20"/>
        </w:rPr>
        <w:t>Tu</w:t>
      </w:r>
      <w:proofErr w:type="spellEnd"/>
      <w:r>
        <w:rPr>
          <w:rFonts w:ascii="Arial" w:hAnsi="Arial" w:cs="Arial"/>
          <w:b/>
          <w:bCs/>
          <w:color w:val="1F497D"/>
          <w:sz w:val="20"/>
          <w:szCs w:val="20"/>
        </w:rPr>
        <w:t xml:space="preserve"> Allan </w:t>
      </w:r>
      <w:proofErr w:type="spellStart"/>
      <w:r>
        <w:rPr>
          <w:rFonts w:ascii="Arial" w:hAnsi="Arial" w:cs="Arial"/>
          <w:b/>
          <w:bCs/>
          <w:color w:val="1F497D"/>
          <w:sz w:val="20"/>
          <w:szCs w:val="20"/>
        </w:rPr>
        <w:t>i</w:t>
      </w:r>
      <w:proofErr w:type="spellEnd"/>
      <w:r>
        <w:rPr>
          <w:rFonts w:ascii="Arial" w:hAnsi="Arial" w:cs="Arial"/>
          <w:b/>
          <w:bCs/>
          <w:color w:val="1F497D"/>
          <w:sz w:val="20"/>
          <w:szCs w:val="20"/>
        </w:rPr>
        <w:t xml:space="preserve"> </w:t>
      </w:r>
      <w:proofErr w:type="spellStart"/>
      <w:proofErr w:type="gramStart"/>
      <w:r>
        <w:rPr>
          <w:rFonts w:ascii="Arial" w:hAnsi="Arial" w:cs="Arial"/>
          <w:b/>
          <w:bCs/>
          <w:color w:val="1F497D"/>
          <w:sz w:val="20"/>
          <w:szCs w:val="20"/>
        </w:rPr>
        <w:t>Gymru</w:t>
      </w:r>
      <w:proofErr w:type="spellEnd"/>
      <w:r>
        <w:rPr>
          <w:rFonts w:ascii="Arial" w:hAnsi="Arial" w:cs="Arial"/>
          <w:b/>
          <w:bCs/>
          <w:color w:val="1F497D"/>
          <w:sz w:val="20"/>
          <w:szCs w:val="20"/>
        </w:rPr>
        <w:t xml:space="preserve"> :</w:t>
      </w:r>
      <w:proofErr w:type="gramEnd"/>
      <w:r>
        <w:rPr>
          <w:rFonts w:ascii="Arial" w:hAnsi="Arial" w:cs="Arial"/>
          <w:b/>
          <w:bCs/>
          <w:color w:val="1F497D"/>
          <w:sz w:val="20"/>
          <w:szCs w:val="20"/>
        </w:rPr>
        <w:t xml:space="preserve"> 01267 222020 (</w:t>
      </w:r>
      <w:proofErr w:type="spellStart"/>
      <w:r>
        <w:rPr>
          <w:rFonts w:ascii="Arial" w:hAnsi="Arial" w:cs="Arial"/>
          <w:b/>
          <w:bCs/>
          <w:color w:val="1F497D"/>
          <w:sz w:val="20"/>
          <w:szCs w:val="20"/>
        </w:rPr>
        <w:t>ext</w:t>
      </w:r>
      <w:proofErr w:type="spellEnd"/>
      <w:r>
        <w:rPr>
          <w:rFonts w:ascii="Arial" w:hAnsi="Arial" w:cs="Arial"/>
          <w:b/>
          <w:bCs/>
          <w:color w:val="1F497D"/>
          <w:sz w:val="20"/>
          <w:szCs w:val="20"/>
        </w:rPr>
        <w:t>/</w:t>
      </w:r>
      <w:proofErr w:type="spellStart"/>
      <w:r>
        <w:rPr>
          <w:rFonts w:ascii="Arial" w:hAnsi="Arial" w:cs="Arial"/>
          <w:b/>
          <w:bCs/>
          <w:color w:val="1F497D"/>
          <w:sz w:val="20"/>
          <w:szCs w:val="20"/>
        </w:rPr>
        <w:t>est</w:t>
      </w:r>
      <w:proofErr w:type="spellEnd"/>
      <w:r>
        <w:rPr>
          <w:rFonts w:ascii="Arial" w:hAnsi="Arial" w:cs="Arial"/>
          <w:b/>
          <w:bCs/>
          <w:color w:val="1F497D"/>
          <w:sz w:val="20"/>
          <w:szCs w:val="20"/>
        </w:rPr>
        <w:t>: 23003)</w:t>
      </w:r>
    </w:p>
    <w:p w14:paraId="3BF17E56" w14:textId="77777777" w:rsidR="00C74F15" w:rsidRDefault="00C74F15" w:rsidP="00C74F15">
      <w:pPr>
        <w:pStyle w:val="yiv8988686539msonormal"/>
        <w:shd w:val="clear" w:color="auto" w:fill="FFFFFF"/>
        <w:rPr>
          <w:rFonts w:ascii="Helvetica" w:hAnsi="Helvetica"/>
          <w:color w:val="1D2228"/>
          <w:sz w:val="20"/>
          <w:szCs w:val="20"/>
        </w:rPr>
      </w:pPr>
      <w:r>
        <w:rPr>
          <w:rFonts w:ascii="Arial" w:hAnsi="Arial" w:cs="Arial"/>
          <w:b/>
          <w:bCs/>
          <w:color w:val="1F497D"/>
          <w:sz w:val="20"/>
          <w:szCs w:val="20"/>
        </w:rPr>
        <w:t> </w:t>
      </w:r>
    </w:p>
    <w:p w14:paraId="41A0CC0A" w14:textId="77777777" w:rsidR="00C74F15" w:rsidRPr="00C74F15" w:rsidRDefault="00C74F15" w:rsidP="00C74F15"/>
    <w:p w14:paraId="7AB313DF" w14:textId="77777777" w:rsidR="00906121" w:rsidRDefault="00906121" w:rsidP="002152E4">
      <w:pPr>
        <w:spacing w:after="0" w:line="240" w:lineRule="auto"/>
      </w:pPr>
    </w:p>
    <w:p w14:paraId="56110B70" w14:textId="77777777" w:rsidR="009779A3" w:rsidRDefault="009779A3" w:rsidP="002152E4">
      <w:pPr>
        <w:spacing w:after="0" w:line="240" w:lineRule="auto"/>
      </w:pPr>
    </w:p>
    <w:p w14:paraId="66F0A007" w14:textId="77777777" w:rsidR="009779A3" w:rsidRDefault="009779A3" w:rsidP="002152E4">
      <w:pPr>
        <w:spacing w:after="0" w:line="240" w:lineRule="auto"/>
      </w:pPr>
    </w:p>
    <w:p w14:paraId="6FB6A212" w14:textId="77777777" w:rsidR="00FC59D6" w:rsidRDefault="00FC59D6" w:rsidP="002152E4">
      <w:pPr>
        <w:spacing w:after="0" w:line="240" w:lineRule="auto"/>
        <w:sectPr w:rsidR="00FC59D6">
          <w:pgSz w:w="11906" w:h="16838"/>
          <w:pgMar w:top="1440" w:right="1440" w:bottom="1440" w:left="1440" w:header="708" w:footer="708" w:gutter="0"/>
          <w:cols w:space="708"/>
          <w:docGrid w:linePitch="360"/>
        </w:sectPr>
      </w:pPr>
    </w:p>
    <w:p w14:paraId="0B60972F" w14:textId="2D833CDF" w:rsidR="009779A3" w:rsidRDefault="00FC59D6" w:rsidP="00FC59D6">
      <w:pPr>
        <w:pStyle w:val="Heading2"/>
      </w:pPr>
      <w:r>
        <w:lastRenderedPageBreak/>
        <w:t>EV14 – Project Plan</w:t>
      </w:r>
    </w:p>
    <w:p w14:paraId="7BB832A8" w14:textId="77777777" w:rsidR="00FC59D6" w:rsidRDefault="00FC59D6" w:rsidP="00FC59D6"/>
    <w:p w14:paraId="647C4CAB" w14:textId="5CEB37C1" w:rsidR="00FC59D6" w:rsidRDefault="00FC59D6" w:rsidP="00FC59D6">
      <w:r w:rsidRPr="00FC59D6">
        <w:drawing>
          <wp:inline distT="0" distB="0" distL="0" distR="0" wp14:anchorId="4150B2F1" wp14:editId="159BE17F">
            <wp:extent cx="8863330" cy="28204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8863330" cy="2820437"/>
                    </a:xfrm>
                    <a:prstGeom prst="rect">
                      <a:avLst/>
                    </a:prstGeom>
                    <a:noFill/>
                    <a:ln>
                      <a:noFill/>
                    </a:ln>
                  </pic:spPr>
                </pic:pic>
              </a:graphicData>
            </a:graphic>
          </wp:inline>
        </w:drawing>
      </w:r>
    </w:p>
    <w:p w14:paraId="52E66C42" w14:textId="77777777" w:rsidR="00C502F6" w:rsidRDefault="00C502F6" w:rsidP="00FC59D6"/>
    <w:p w14:paraId="6CD3FB64" w14:textId="77777777" w:rsidR="00C502F6" w:rsidRDefault="00C502F6" w:rsidP="00FC59D6"/>
    <w:p w14:paraId="0FFC1B38" w14:textId="77777777" w:rsidR="00C502F6" w:rsidRDefault="00C502F6" w:rsidP="00FC59D6">
      <w:pPr>
        <w:sectPr w:rsidR="00C502F6" w:rsidSect="00FC59D6">
          <w:pgSz w:w="16838" w:h="11906" w:orient="landscape"/>
          <w:pgMar w:top="1440" w:right="1440" w:bottom="1440" w:left="1440" w:header="708" w:footer="708" w:gutter="0"/>
          <w:cols w:space="708"/>
          <w:docGrid w:linePitch="360"/>
        </w:sectPr>
      </w:pPr>
    </w:p>
    <w:p w14:paraId="1B600CE3" w14:textId="0E3D1B7E" w:rsidR="00C502F6" w:rsidRDefault="00C502F6" w:rsidP="00C502F6">
      <w:pPr>
        <w:pStyle w:val="Heading2"/>
      </w:pPr>
      <w:r>
        <w:lastRenderedPageBreak/>
        <w:t>EV15 – Document Management</w:t>
      </w:r>
    </w:p>
    <w:p w14:paraId="79DD3D41" w14:textId="77777777" w:rsidR="00C502F6" w:rsidRDefault="00C502F6" w:rsidP="00C502F6"/>
    <w:p w14:paraId="3783D967" w14:textId="04D30299" w:rsidR="00C502F6" w:rsidRDefault="00C502F6" w:rsidP="00C502F6">
      <w:r>
        <w:rPr>
          <w:noProof/>
        </w:rPr>
        <w:drawing>
          <wp:inline distT="0" distB="0" distL="0" distR="0" wp14:anchorId="2E174F4C" wp14:editId="7441D400">
            <wp:extent cx="6199117" cy="34870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6199117" cy="3487003"/>
                    </a:xfrm>
                    <a:prstGeom prst="rect">
                      <a:avLst/>
                    </a:prstGeom>
                  </pic:spPr>
                </pic:pic>
              </a:graphicData>
            </a:graphic>
          </wp:inline>
        </w:drawing>
      </w:r>
    </w:p>
    <w:p w14:paraId="5C7BEEF0" w14:textId="77777777" w:rsidR="00437CB0" w:rsidRDefault="00437CB0" w:rsidP="00C502F6"/>
    <w:p w14:paraId="198A502C" w14:textId="77777777" w:rsidR="00437CB0" w:rsidRDefault="00437CB0" w:rsidP="00C502F6"/>
    <w:p w14:paraId="6A32596F" w14:textId="77777777" w:rsidR="00437CB0" w:rsidRDefault="00437CB0" w:rsidP="00C502F6"/>
    <w:p w14:paraId="289DF308" w14:textId="77777777" w:rsidR="00437CB0" w:rsidRDefault="00437CB0" w:rsidP="00C502F6"/>
    <w:p w14:paraId="4E814F79" w14:textId="77777777" w:rsidR="00437CB0" w:rsidRDefault="00437CB0" w:rsidP="00C502F6"/>
    <w:p w14:paraId="51D2BF6E" w14:textId="77777777" w:rsidR="00437CB0" w:rsidRDefault="00437CB0" w:rsidP="00C502F6"/>
    <w:p w14:paraId="1D06BD13" w14:textId="77777777" w:rsidR="00437CB0" w:rsidRDefault="00437CB0" w:rsidP="00C502F6"/>
    <w:p w14:paraId="26903AC6" w14:textId="77777777" w:rsidR="00437CB0" w:rsidRDefault="00437CB0" w:rsidP="00C502F6"/>
    <w:p w14:paraId="062B929A" w14:textId="77777777" w:rsidR="00437CB0" w:rsidRDefault="00437CB0" w:rsidP="00C502F6"/>
    <w:p w14:paraId="50A3DB29" w14:textId="77777777" w:rsidR="00437CB0" w:rsidRDefault="00437CB0" w:rsidP="00C502F6"/>
    <w:p w14:paraId="391B9D18" w14:textId="77777777" w:rsidR="00437CB0" w:rsidRDefault="00437CB0" w:rsidP="00C502F6"/>
    <w:p w14:paraId="73667C74" w14:textId="77777777" w:rsidR="00437CB0" w:rsidRDefault="00437CB0" w:rsidP="00C502F6"/>
    <w:p w14:paraId="3DC16D12" w14:textId="77777777" w:rsidR="00437CB0" w:rsidRDefault="00437CB0" w:rsidP="00C502F6"/>
    <w:p w14:paraId="602CA3A7" w14:textId="77777777" w:rsidR="00437CB0" w:rsidRDefault="00437CB0" w:rsidP="00C502F6"/>
    <w:p w14:paraId="2CBEF9CE" w14:textId="77777777" w:rsidR="00437CB0" w:rsidRDefault="00437CB0" w:rsidP="00437CB0">
      <w:pPr>
        <w:pStyle w:val="Heading2"/>
      </w:pPr>
      <w:r>
        <w:lastRenderedPageBreak/>
        <w:t>EV16 - Email to Senior Manager (Employee Relations) for Decision on Document Status</w:t>
      </w:r>
    </w:p>
    <w:p w14:paraId="35821207" w14:textId="77777777" w:rsidR="00437CB0" w:rsidRDefault="00437CB0" w:rsidP="00437CB0"/>
    <w:p w14:paraId="59FA673D"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b/>
          <w:bCs/>
          <w:color w:val="1D2228"/>
          <w:sz w:val="20"/>
          <w:szCs w:val="20"/>
          <w:lang w:val="en-US"/>
        </w:rPr>
        <w:t>From:</w:t>
      </w:r>
      <w:r w:rsidRPr="005A54FA">
        <w:rPr>
          <w:rFonts w:ascii="Helvetica" w:eastAsia="Times New Roman" w:hAnsi="Helvetica" w:cs="Times New Roman"/>
          <w:color w:val="1D2228"/>
          <w:sz w:val="20"/>
          <w:szCs w:val="20"/>
          <w:lang w:val="en-US"/>
        </w:rPr>
        <w:t> Procter Angela</w:t>
      </w:r>
      <w:r w:rsidRPr="005A54FA">
        <w:rPr>
          <w:rFonts w:ascii="Helvetica" w:eastAsia="Times New Roman" w:hAnsi="Helvetica" w:cs="Times New Roman"/>
          <w:color w:val="1D2228"/>
          <w:sz w:val="20"/>
          <w:szCs w:val="20"/>
          <w:lang w:val="en-US"/>
        </w:rPr>
        <w:br/>
      </w:r>
      <w:r w:rsidRPr="005A54FA">
        <w:rPr>
          <w:rFonts w:ascii="Helvetica" w:eastAsia="Times New Roman" w:hAnsi="Helvetica" w:cs="Times New Roman"/>
          <w:b/>
          <w:bCs/>
          <w:color w:val="1D2228"/>
          <w:sz w:val="20"/>
          <w:szCs w:val="20"/>
          <w:lang w:val="en-US"/>
        </w:rPr>
        <w:t>Sent:</w:t>
      </w:r>
      <w:r w:rsidRPr="005A54FA">
        <w:rPr>
          <w:rFonts w:ascii="Helvetica" w:eastAsia="Times New Roman" w:hAnsi="Helvetica" w:cs="Times New Roman"/>
          <w:color w:val="1D2228"/>
          <w:sz w:val="20"/>
          <w:szCs w:val="20"/>
          <w:lang w:val="en-US"/>
        </w:rPr>
        <w:t> 29 October 2021 15:28</w:t>
      </w:r>
      <w:r w:rsidRPr="005A54FA">
        <w:rPr>
          <w:rFonts w:ascii="Helvetica" w:eastAsia="Times New Roman" w:hAnsi="Helvetica" w:cs="Times New Roman"/>
          <w:color w:val="1D2228"/>
          <w:sz w:val="20"/>
          <w:szCs w:val="20"/>
          <w:lang w:val="en-US"/>
        </w:rPr>
        <w:br/>
      </w:r>
      <w:r w:rsidRPr="005A54FA">
        <w:rPr>
          <w:rFonts w:ascii="Helvetica" w:eastAsia="Times New Roman" w:hAnsi="Helvetica" w:cs="Times New Roman"/>
          <w:b/>
          <w:bCs/>
          <w:color w:val="1D2228"/>
          <w:sz w:val="20"/>
          <w:szCs w:val="20"/>
          <w:lang w:val="en-US"/>
        </w:rPr>
        <w:t>To:</w:t>
      </w:r>
      <w:r w:rsidRPr="005A54FA">
        <w:rPr>
          <w:rFonts w:ascii="Helvetica" w:eastAsia="Times New Roman" w:hAnsi="Helvetica" w:cs="Times New Roman"/>
          <w:color w:val="1D2228"/>
          <w:sz w:val="20"/>
          <w:szCs w:val="20"/>
          <w:lang w:val="en-US"/>
        </w:rPr>
        <w:t> </w:t>
      </w:r>
      <w:proofErr w:type="spellStart"/>
      <w:r w:rsidRPr="005A54FA">
        <w:rPr>
          <w:rFonts w:ascii="Helvetica" w:eastAsia="Times New Roman" w:hAnsi="Helvetica" w:cs="Times New Roman"/>
          <w:color w:val="1D2228"/>
          <w:sz w:val="20"/>
          <w:szCs w:val="20"/>
          <w:lang w:val="en-US"/>
        </w:rPr>
        <w:t>Cadenne</w:t>
      </w:r>
      <w:proofErr w:type="spellEnd"/>
      <w:r w:rsidRPr="005A54FA">
        <w:rPr>
          <w:rFonts w:ascii="Helvetica" w:eastAsia="Times New Roman" w:hAnsi="Helvetica" w:cs="Times New Roman"/>
          <w:color w:val="1D2228"/>
          <w:sz w:val="20"/>
          <w:szCs w:val="20"/>
          <w:lang w:val="en-US"/>
        </w:rPr>
        <w:t xml:space="preserve"> Steve &lt;steve.cadenne@Dyfed-Powys.pnn.police.uk&gt;</w:t>
      </w:r>
      <w:r w:rsidRPr="005A54FA">
        <w:rPr>
          <w:rFonts w:ascii="Helvetica" w:eastAsia="Times New Roman" w:hAnsi="Helvetica" w:cs="Times New Roman"/>
          <w:color w:val="1D2228"/>
          <w:sz w:val="20"/>
          <w:szCs w:val="20"/>
          <w:lang w:val="en-US"/>
        </w:rPr>
        <w:br/>
      </w:r>
      <w:r w:rsidRPr="005A54FA">
        <w:rPr>
          <w:rFonts w:ascii="Helvetica" w:eastAsia="Times New Roman" w:hAnsi="Helvetica" w:cs="Times New Roman"/>
          <w:b/>
          <w:bCs/>
          <w:color w:val="1D2228"/>
          <w:sz w:val="20"/>
          <w:szCs w:val="20"/>
          <w:lang w:val="en-US"/>
        </w:rPr>
        <w:t>Subject:</w:t>
      </w:r>
      <w:r w:rsidRPr="005A54FA">
        <w:rPr>
          <w:rFonts w:ascii="Helvetica" w:eastAsia="Times New Roman" w:hAnsi="Helvetica" w:cs="Times New Roman"/>
          <w:color w:val="1D2228"/>
          <w:sz w:val="20"/>
          <w:szCs w:val="20"/>
          <w:lang w:val="en-US"/>
        </w:rPr>
        <w:t> Document Management.xlsx</w:t>
      </w:r>
    </w:p>
    <w:p w14:paraId="7657810C"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15FEAD29"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Hi Steve,</w:t>
      </w:r>
    </w:p>
    <w:p w14:paraId="6645C4DA"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1D9DB990"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xml:space="preserve">Please find attached copy of the </w:t>
      </w:r>
      <w:proofErr w:type="spellStart"/>
      <w:r w:rsidRPr="005A54FA">
        <w:rPr>
          <w:rFonts w:ascii="Helvetica" w:eastAsia="Times New Roman" w:hAnsi="Helvetica" w:cs="Times New Roman"/>
          <w:color w:val="1D2228"/>
          <w:sz w:val="20"/>
          <w:szCs w:val="20"/>
        </w:rPr>
        <w:t>spreadsheet</w:t>
      </w:r>
      <w:proofErr w:type="spellEnd"/>
      <w:r w:rsidRPr="005A54FA">
        <w:rPr>
          <w:rFonts w:ascii="Helvetica" w:eastAsia="Times New Roman" w:hAnsi="Helvetica" w:cs="Times New Roman"/>
          <w:color w:val="1D2228"/>
          <w:sz w:val="20"/>
          <w:szCs w:val="20"/>
        </w:rPr>
        <w:t xml:space="preserve"> listing all of the documentation currently on </w:t>
      </w:r>
      <w:proofErr w:type="spellStart"/>
      <w:r w:rsidRPr="005A54FA">
        <w:rPr>
          <w:rFonts w:ascii="Helvetica" w:eastAsia="Times New Roman" w:hAnsi="Helvetica" w:cs="Times New Roman"/>
          <w:color w:val="1D2228"/>
          <w:sz w:val="20"/>
          <w:szCs w:val="20"/>
        </w:rPr>
        <w:t>DPPi</w:t>
      </w:r>
      <w:proofErr w:type="spellEnd"/>
      <w:r w:rsidRPr="005A54FA">
        <w:rPr>
          <w:rFonts w:ascii="Helvetica" w:eastAsia="Times New Roman" w:hAnsi="Helvetica" w:cs="Times New Roman"/>
          <w:color w:val="1D2228"/>
          <w:sz w:val="20"/>
          <w:szCs w:val="20"/>
        </w:rPr>
        <w:t>. </w:t>
      </w:r>
    </w:p>
    <w:p w14:paraId="46E47F09"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46EA5F2D"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xml:space="preserve">The first 3 columns reflect the different levels as they are currently presented and Column E contains a drop down list of actions required for each document.  Bearing in mind the objective of the DPPi2 intranet site is to be focused on the user of the site, documentation categorised as ‘review’ or ‘publish’ should only appear on the site if it is informative to those searching the site and not HR itself.  There are a number of guidelines I will need to follow to make sure each document meets purpose following the training received from </w:t>
      </w:r>
      <w:proofErr w:type="spellStart"/>
      <w:r w:rsidRPr="005A54FA">
        <w:rPr>
          <w:rFonts w:ascii="Helvetica" w:eastAsia="Times New Roman" w:hAnsi="Helvetica" w:cs="Times New Roman"/>
          <w:color w:val="1D2228"/>
          <w:sz w:val="20"/>
          <w:szCs w:val="20"/>
        </w:rPr>
        <w:t>Comms</w:t>
      </w:r>
      <w:proofErr w:type="spellEnd"/>
      <w:r w:rsidRPr="005A54FA">
        <w:rPr>
          <w:rFonts w:ascii="Helvetica" w:eastAsia="Times New Roman" w:hAnsi="Helvetica" w:cs="Times New Roman"/>
          <w:color w:val="1D2228"/>
          <w:sz w:val="20"/>
          <w:szCs w:val="20"/>
        </w:rPr>
        <w:t>.</w:t>
      </w:r>
    </w:p>
    <w:p w14:paraId="28521232"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6F90E1A0"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xml:space="preserve">Column F shows the </w:t>
      </w:r>
      <w:proofErr w:type="spellStart"/>
      <w:r w:rsidRPr="005A54FA">
        <w:rPr>
          <w:rFonts w:ascii="Helvetica" w:eastAsia="Times New Roman" w:hAnsi="Helvetica" w:cs="Times New Roman"/>
          <w:color w:val="1D2228"/>
          <w:sz w:val="20"/>
          <w:szCs w:val="20"/>
        </w:rPr>
        <w:t>Workstream</w:t>
      </w:r>
      <w:proofErr w:type="spellEnd"/>
      <w:r w:rsidRPr="005A54FA">
        <w:rPr>
          <w:rFonts w:ascii="Helvetica" w:eastAsia="Times New Roman" w:hAnsi="Helvetica" w:cs="Times New Roman"/>
          <w:color w:val="1D2228"/>
          <w:sz w:val="20"/>
          <w:szCs w:val="20"/>
        </w:rPr>
        <w:t xml:space="preserve"> Lead for each document.  This will ultimately influence which page on the intranet </w:t>
      </w:r>
      <w:proofErr w:type="gramStart"/>
      <w:r w:rsidRPr="005A54FA">
        <w:rPr>
          <w:rFonts w:ascii="Helvetica" w:eastAsia="Times New Roman" w:hAnsi="Helvetica" w:cs="Times New Roman"/>
          <w:color w:val="1D2228"/>
          <w:sz w:val="20"/>
          <w:szCs w:val="20"/>
        </w:rPr>
        <w:t>the various documentation</w:t>
      </w:r>
      <w:proofErr w:type="gramEnd"/>
      <w:r w:rsidRPr="005A54FA">
        <w:rPr>
          <w:rFonts w:ascii="Helvetica" w:eastAsia="Times New Roman" w:hAnsi="Helvetica" w:cs="Times New Roman"/>
          <w:color w:val="1D2228"/>
          <w:sz w:val="20"/>
          <w:szCs w:val="20"/>
        </w:rPr>
        <w:t xml:space="preserve"> will appear.</w:t>
      </w:r>
    </w:p>
    <w:p w14:paraId="242CB2AF"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61CFAB47"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xml:space="preserve">If you could have a look through the </w:t>
      </w:r>
      <w:proofErr w:type="spellStart"/>
      <w:r w:rsidRPr="005A54FA">
        <w:rPr>
          <w:rFonts w:ascii="Helvetica" w:eastAsia="Times New Roman" w:hAnsi="Helvetica" w:cs="Times New Roman"/>
          <w:color w:val="1D2228"/>
          <w:sz w:val="20"/>
          <w:szCs w:val="20"/>
        </w:rPr>
        <w:t>spreadsheet</w:t>
      </w:r>
      <w:proofErr w:type="spellEnd"/>
      <w:r w:rsidRPr="005A54FA">
        <w:rPr>
          <w:rFonts w:ascii="Helvetica" w:eastAsia="Times New Roman" w:hAnsi="Helvetica" w:cs="Times New Roman"/>
          <w:color w:val="1D2228"/>
          <w:sz w:val="20"/>
          <w:szCs w:val="20"/>
        </w:rPr>
        <w:t xml:space="preserve"> and mark the appropriate action against those that relate to you then this would be really helpful.  I can then go about </w:t>
      </w:r>
      <w:proofErr w:type="spellStart"/>
      <w:r w:rsidRPr="005A54FA">
        <w:rPr>
          <w:rFonts w:ascii="Helvetica" w:eastAsia="Times New Roman" w:hAnsi="Helvetica" w:cs="Times New Roman"/>
          <w:color w:val="1D2228"/>
          <w:sz w:val="20"/>
          <w:szCs w:val="20"/>
        </w:rPr>
        <w:t>actioning</w:t>
      </w:r>
      <w:proofErr w:type="spellEnd"/>
      <w:r w:rsidRPr="005A54FA">
        <w:rPr>
          <w:rFonts w:ascii="Helvetica" w:eastAsia="Times New Roman" w:hAnsi="Helvetica" w:cs="Times New Roman"/>
          <w:color w:val="1D2228"/>
          <w:sz w:val="20"/>
          <w:szCs w:val="20"/>
        </w:rPr>
        <w:t xml:space="preserve"> each one in readiness for publication.</w:t>
      </w:r>
    </w:p>
    <w:p w14:paraId="76EABC79"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264D6D90"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Kind regards</w:t>
      </w:r>
    </w:p>
    <w:p w14:paraId="0370EDAE" w14:textId="77777777" w:rsidR="00437CB0" w:rsidRPr="005A54FA"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 </w:t>
      </w:r>
    </w:p>
    <w:p w14:paraId="0CC3526D" w14:textId="338F6915" w:rsidR="00437CB0" w:rsidRPr="00437CB0" w:rsidRDefault="00437CB0" w:rsidP="00437CB0">
      <w:pPr>
        <w:spacing w:before="100" w:beforeAutospacing="1" w:after="100" w:afterAutospacing="1" w:line="240" w:lineRule="auto"/>
        <w:rPr>
          <w:rFonts w:ascii="Helvetica" w:eastAsia="Times New Roman" w:hAnsi="Helvetica" w:cs="Times New Roman"/>
          <w:color w:val="1D2228"/>
          <w:sz w:val="20"/>
          <w:szCs w:val="20"/>
        </w:rPr>
      </w:pPr>
      <w:r w:rsidRPr="005A54FA">
        <w:rPr>
          <w:rFonts w:ascii="Helvetica" w:eastAsia="Times New Roman" w:hAnsi="Helvetica" w:cs="Times New Roman"/>
          <w:color w:val="1D2228"/>
          <w:sz w:val="20"/>
          <w:szCs w:val="20"/>
        </w:rPr>
        <w:t>Angela</w:t>
      </w:r>
      <w:r w:rsidRPr="005A54FA">
        <w:rPr>
          <w:rFonts w:ascii="Segoe UI" w:eastAsia="Times New Roman" w:hAnsi="Segoe UI" w:cs="Segoe UI"/>
          <w:color w:val="1D2228"/>
          <w:sz w:val="18"/>
          <w:szCs w:val="18"/>
        </w:rPr>
        <w:fldChar w:fldCharType="begin"/>
      </w:r>
      <w:r w:rsidRPr="005A54FA">
        <w:rPr>
          <w:rFonts w:ascii="Segoe UI" w:eastAsia="Times New Roman" w:hAnsi="Segoe UI" w:cs="Segoe UI"/>
          <w:color w:val="1D2228"/>
          <w:sz w:val="18"/>
          <w:szCs w:val="18"/>
        </w:rPr>
        <w:instrText xml:space="preserve"> HYPERLINK "https://apis.mail.yahoo.com/ws/v3/mailboxes/@.id==VjN-B0g5IUcXv1rSpVL6oUBG8fyOl6lnjdIb71OhxC8-VHFPpp0vqQgDziNhXS7XvclnL8SavZqbqRMOY8DFnuCWyg/messages/@.id==AKQPT5wZ5S4DYZPXqQ1CiIKoqGw/content/parts/@.id==2/refresh?appid=YMailNorrin&amp;ymreqid=d687d05f-5a6d-3e4f-1c82-54000201c000" </w:instrText>
      </w:r>
      <w:r w:rsidRPr="005A54FA">
        <w:rPr>
          <w:rFonts w:ascii="Segoe UI" w:eastAsia="Times New Roman" w:hAnsi="Segoe UI" w:cs="Segoe UI"/>
          <w:color w:val="1D2228"/>
          <w:sz w:val="18"/>
          <w:szCs w:val="18"/>
        </w:rPr>
        <w:fldChar w:fldCharType="separate"/>
      </w:r>
    </w:p>
    <w:p w14:paraId="3C3DCD14" w14:textId="77777777" w:rsidR="00437CB0" w:rsidRPr="005A54FA" w:rsidRDefault="00437CB0" w:rsidP="00437CB0">
      <w:pPr>
        <w:spacing w:before="300" w:after="100" w:afterAutospacing="1" w:line="270" w:lineRule="atLeast"/>
        <w:ind w:left="-15" w:right="240"/>
        <w:rPr>
          <w:rFonts w:ascii="Times New Roman" w:eastAsia="Times New Roman" w:hAnsi="Times New Roman" w:cs="Times New Roman"/>
          <w:sz w:val="24"/>
          <w:szCs w:val="24"/>
        </w:rPr>
      </w:pPr>
      <w:r w:rsidRPr="005A54FA">
        <w:rPr>
          <w:rFonts w:ascii="Segoe UI" w:eastAsia="Times New Roman" w:hAnsi="Segoe UI" w:cs="Segoe UI"/>
          <w:color w:val="828C93"/>
          <w:sz w:val="18"/>
          <w:szCs w:val="18"/>
        </w:rPr>
        <w:t>Document Management.xlsx</w:t>
      </w:r>
    </w:p>
    <w:p w14:paraId="29F15BEC" w14:textId="77777777" w:rsidR="00437CB0" w:rsidRPr="005A54FA" w:rsidRDefault="00437CB0" w:rsidP="00437CB0">
      <w:pPr>
        <w:spacing w:before="300" w:after="100" w:afterAutospacing="1" w:line="270" w:lineRule="atLeast"/>
        <w:ind w:left="-15" w:right="240"/>
        <w:rPr>
          <w:rFonts w:ascii="Segoe UI" w:eastAsia="Times New Roman" w:hAnsi="Segoe UI" w:cs="Segoe UI"/>
          <w:color w:val="828C93"/>
          <w:sz w:val="17"/>
          <w:szCs w:val="17"/>
        </w:rPr>
      </w:pPr>
      <w:r w:rsidRPr="005A54FA">
        <w:rPr>
          <w:rFonts w:ascii="Segoe UI" w:eastAsia="Times New Roman" w:hAnsi="Segoe UI" w:cs="Segoe UI"/>
          <w:color w:val="828C93"/>
          <w:sz w:val="17"/>
          <w:szCs w:val="17"/>
        </w:rPr>
        <w:t>24kB</w:t>
      </w:r>
    </w:p>
    <w:p w14:paraId="2B60368A" w14:textId="77777777" w:rsidR="00437CB0" w:rsidRPr="005A54FA" w:rsidRDefault="00437CB0" w:rsidP="00437CB0">
      <w:pPr>
        <w:spacing w:before="300" w:after="100" w:afterAutospacing="1" w:line="270" w:lineRule="atLeast"/>
        <w:ind w:right="240"/>
        <w:rPr>
          <w:rFonts w:ascii="Segoe UI" w:eastAsia="Times New Roman" w:hAnsi="Segoe UI" w:cs="Segoe UI"/>
          <w:color w:val="1D2228"/>
          <w:sz w:val="18"/>
          <w:szCs w:val="18"/>
        </w:rPr>
      </w:pPr>
      <w:r w:rsidRPr="005A54FA">
        <w:rPr>
          <w:rFonts w:ascii="Segoe UI" w:eastAsia="Times New Roman" w:hAnsi="Segoe UI" w:cs="Segoe UI"/>
          <w:color w:val="1D2228"/>
          <w:sz w:val="18"/>
          <w:szCs w:val="18"/>
        </w:rPr>
        <w:fldChar w:fldCharType="end"/>
      </w:r>
    </w:p>
    <w:p w14:paraId="251922C0" w14:textId="77777777" w:rsidR="00437CB0" w:rsidRPr="005A54FA" w:rsidRDefault="00437CB0" w:rsidP="00437CB0"/>
    <w:p w14:paraId="2B8F1FAD" w14:textId="0B879CE9" w:rsidR="00437CB0" w:rsidRDefault="00437CB0" w:rsidP="00437CB0">
      <w:pPr>
        <w:pStyle w:val="Heading2"/>
      </w:pPr>
      <w:r>
        <w:lastRenderedPageBreak/>
        <w:t>EV17 – Agreeing Content</w:t>
      </w:r>
    </w:p>
    <w:p w14:paraId="6C9B4A7E" w14:textId="77777777" w:rsidR="00437CB0" w:rsidRDefault="00437CB0" w:rsidP="00437CB0"/>
    <w:p w14:paraId="50FBB3BE"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b/>
          <w:bCs/>
          <w:color w:val="1D2228"/>
          <w:sz w:val="20"/>
          <w:szCs w:val="20"/>
          <w:lang w:val="en-US"/>
        </w:rPr>
        <w:t>From:</w:t>
      </w:r>
      <w:r w:rsidRPr="00F75ED3">
        <w:rPr>
          <w:rFonts w:ascii="Helvetica" w:eastAsia="Times New Roman" w:hAnsi="Helvetica" w:cs="Times New Roman"/>
          <w:color w:val="1D2228"/>
          <w:sz w:val="20"/>
          <w:szCs w:val="20"/>
          <w:lang w:val="en-US"/>
        </w:rPr>
        <w:t xml:space="preserve"> Howells </w:t>
      </w:r>
      <w:proofErr w:type="spellStart"/>
      <w:r w:rsidRPr="00F75ED3">
        <w:rPr>
          <w:rFonts w:ascii="Helvetica" w:eastAsia="Times New Roman" w:hAnsi="Helvetica" w:cs="Times New Roman"/>
          <w:color w:val="1D2228"/>
          <w:sz w:val="20"/>
          <w:szCs w:val="20"/>
          <w:lang w:val="en-US"/>
        </w:rPr>
        <w:t>Karyn</w:t>
      </w:r>
      <w:proofErr w:type="spellEnd"/>
      <w:r w:rsidRPr="00F75ED3">
        <w:rPr>
          <w:rFonts w:ascii="Helvetica" w:eastAsia="Times New Roman" w:hAnsi="Helvetica" w:cs="Times New Roman"/>
          <w:color w:val="1D2228"/>
          <w:sz w:val="20"/>
          <w:szCs w:val="20"/>
          <w:lang w:val="en-US"/>
        </w:rPr>
        <w:t xml:space="preserve"> &lt;karyn.howells@Dyfed-Powys.police.uk&gt;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Sent:</w:t>
      </w:r>
      <w:r w:rsidRPr="00F75ED3">
        <w:rPr>
          <w:rFonts w:ascii="Helvetica" w:eastAsia="Times New Roman" w:hAnsi="Helvetica" w:cs="Times New Roman"/>
          <w:color w:val="1D2228"/>
          <w:sz w:val="20"/>
          <w:szCs w:val="20"/>
          <w:lang w:val="en-US"/>
        </w:rPr>
        <w:t> 27 October 2021 12:19</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To:</w:t>
      </w:r>
      <w:r w:rsidRPr="00F75ED3">
        <w:rPr>
          <w:rFonts w:ascii="Helvetica" w:eastAsia="Times New Roman" w:hAnsi="Helvetica" w:cs="Times New Roman"/>
          <w:color w:val="1D2228"/>
          <w:sz w:val="20"/>
          <w:szCs w:val="20"/>
          <w:lang w:val="en-US"/>
        </w:rPr>
        <w:t> Procter Angela &lt;Angela.Procter@dyfed-powys.police.uk&gt;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Subject:</w:t>
      </w:r>
      <w:r w:rsidRPr="00F75ED3">
        <w:rPr>
          <w:rFonts w:ascii="Helvetica" w:eastAsia="Times New Roman" w:hAnsi="Helvetica" w:cs="Times New Roman"/>
          <w:color w:val="1D2228"/>
          <w:sz w:val="20"/>
          <w:szCs w:val="20"/>
          <w:lang w:val="en-US"/>
        </w:rPr>
        <w:t> RE: [SWYDDOGOL OFFICIAL] Re: DPPi2 Project - Agreeing Content</w:t>
      </w:r>
    </w:p>
    <w:p w14:paraId="632B5717"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10B8E9BF" w14:textId="77777777" w:rsidR="00437CB0" w:rsidRPr="00F75ED3" w:rsidRDefault="00437CB0" w:rsidP="00437CB0">
      <w:pPr>
        <w:shd w:val="clear" w:color="auto" w:fill="FFFFFF"/>
        <w:spacing w:before="100" w:beforeAutospacing="1" w:after="100" w:afterAutospacing="1" w:line="240" w:lineRule="auto"/>
        <w:jc w:val="center"/>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rPr>
        <w:t>SWYDDOGOL OFFICIAL</w:t>
      </w:r>
    </w:p>
    <w:p w14:paraId="20EBF67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Yes that is fine.</w:t>
      </w:r>
    </w:p>
    <w:p w14:paraId="175A0D6B"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74C1767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Kind regards</w:t>
      </w:r>
    </w:p>
    <w:p w14:paraId="3CEAC71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15E3993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5778A140"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F75ED3">
        <w:rPr>
          <w:rFonts w:ascii="Sans sans-serif" w:eastAsia="Times New Roman" w:hAnsi="Sans sans-serif" w:cs="Times New Roman"/>
          <w:b/>
          <w:bCs/>
          <w:color w:val="1F497D"/>
          <w:sz w:val="20"/>
          <w:szCs w:val="20"/>
        </w:rPr>
        <w:t>Karyn</w:t>
      </w:r>
      <w:proofErr w:type="spellEnd"/>
      <w:r w:rsidRPr="00F75ED3">
        <w:rPr>
          <w:rFonts w:ascii="Sans sans-serif" w:eastAsia="Times New Roman" w:hAnsi="Sans sans-serif" w:cs="Times New Roman"/>
          <w:b/>
          <w:bCs/>
          <w:color w:val="1F497D"/>
          <w:sz w:val="20"/>
          <w:szCs w:val="20"/>
        </w:rPr>
        <w:t xml:space="preserve"> Howells, Chartered MCIPD</w:t>
      </w:r>
    </w:p>
    <w:p w14:paraId="49CEF3C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1F497D"/>
          <w:sz w:val="20"/>
          <w:szCs w:val="20"/>
        </w:rPr>
        <w:t>Senior Manager Recruitment, Selection &amp; Apprenticeships / </w:t>
      </w:r>
      <w:r w:rsidRPr="00F75ED3">
        <w:rPr>
          <w:rFonts w:ascii="Arial" w:eastAsia="Times New Roman" w:hAnsi="Arial" w:cs="Arial"/>
          <w:b/>
          <w:bCs/>
          <w:color w:val="1F497D"/>
          <w:sz w:val="20"/>
          <w:szCs w:val="20"/>
          <w:lang w:val="cy-GB"/>
        </w:rPr>
        <w:t>Uwch Reolwr Recriwtio, Dethol a Phrentisiaethau</w:t>
      </w:r>
    </w:p>
    <w:tbl>
      <w:tblPr>
        <w:tblW w:w="0" w:type="auto"/>
        <w:shd w:val="clear" w:color="auto" w:fill="FFFFFF"/>
        <w:tblCellMar>
          <w:left w:w="0" w:type="dxa"/>
          <w:right w:w="0" w:type="dxa"/>
        </w:tblCellMar>
        <w:tblLook w:val="04A0" w:firstRow="1" w:lastRow="0" w:firstColumn="1" w:lastColumn="0" w:noHBand="0" w:noVBand="1"/>
      </w:tblPr>
      <w:tblGrid>
        <w:gridCol w:w="3510"/>
        <w:gridCol w:w="5732"/>
      </w:tblGrid>
      <w:tr w:rsidR="00437CB0" w:rsidRPr="00F75ED3" w14:paraId="006933BE" w14:textId="77777777" w:rsidTr="00121F6F">
        <w:tc>
          <w:tcPr>
            <w:tcW w:w="3510" w:type="dxa"/>
            <w:shd w:val="clear" w:color="auto" w:fill="FFFFFF"/>
            <w:tcMar>
              <w:top w:w="0" w:type="dxa"/>
              <w:left w:w="108" w:type="dxa"/>
              <w:bottom w:w="0" w:type="dxa"/>
              <w:right w:w="108" w:type="dxa"/>
            </w:tcMar>
            <w:hideMark/>
          </w:tcPr>
          <w:p w14:paraId="236B3033"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p w14:paraId="6224E79F"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p>
          <w:p w14:paraId="3CD6A976"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tc>
        <w:tc>
          <w:tcPr>
            <w:tcW w:w="5732" w:type="dxa"/>
            <w:shd w:val="clear" w:color="auto" w:fill="FFFFFF"/>
            <w:tcMar>
              <w:top w:w="0" w:type="dxa"/>
              <w:left w:w="108" w:type="dxa"/>
              <w:bottom w:w="0" w:type="dxa"/>
              <w:right w:w="108" w:type="dxa"/>
            </w:tcMar>
            <w:hideMark/>
          </w:tcPr>
          <w:p w14:paraId="122FE086"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color w:val="000000"/>
                <w:sz w:val="15"/>
                <w:szCs w:val="15"/>
                <w:lang w:val="en-US"/>
              </w:rPr>
              <w:t> </w:t>
            </w:r>
          </w:p>
          <w:p w14:paraId="51C52130"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15"/>
                <w:szCs w:val="15"/>
                <w:lang w:val="en-US"/>
              </w:rPr>
              <w:t>Heddlu</w:t>
            </w:r>
            <w:proofErr w:type="spellEnd"/>
            <w:r w:rsidRPr="00F75ED3">
              <w:rPr>
                <w:rFonts w:ascii="Arial" w:eastAsia="Times New Roman" w:hAnsi="Arial" w:cs="Arial"/>
                <w:color w:val="000000"/>
                <w:sz w:val="15"/>
                <w:szCs w:val="15"/>
                <w:lang w:val="en-US"/>
              </w:rPr>
              <w:t xml:space="preserve"> Dyfed </w:t>
            </w:r>
            <w:proofErr w:type="spellStart"/>
            <w:r w:rsidRPr="00F75ED3">
              <w:rPr>
                <w:rFonts w:ascii="Arial" w:eastAsia="Times New Roman" w:hAnsi="Arial" w:cs="Arial"/>
                <w:color w:val="000000"/>
                <w:sz w:val="15"/>
                <w:szCs w:val="15"/>
                <w:lang w:val="en-US"/>
              </w:rPr>
              <w:t>Powys</w:t>
            </w:r>
            <w:proofErr w:type="spellEnd"/>
            <w:r w:rsidRPr="00F75ED3">
              <w:rPr>
                <w:rFonts w:ascii="Arial" w:eastAsia="Times New Roman" w:hAnsi="Arial" w:cs="Arial"/>
                <w:color w:val="000000"/>
                <w:sz w:val="15"/>
                <w:szCs w:val="15"/>
                <w:lang w:val="en-US"/>
              </w:rPr>
              <w:t xml:space="preserve"> Police</w:t>
            </w:r>
          </w:p>
          <w:p w14:paraId="1297043C"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15"/>
                <w:szCs w:val="15"/>
                <w:lang w:val="en"/>
              </w:rPr>
              <w:t>Ffon</w:t>
            </w:r>
            <w:proofErr w:type="spellEnd"/>
            <w:r w:rsidRPr="00F75ED3">
              <w:rPr>
                <w:rFonts w:ascii="Arial" w:eastAsia="Times New Roman" w:hAnsi="Arial" w:cs="Arial"/>
                <w:color w:val="000000"/>
                <w:sz w:val="15"/>
                <w:szCs w:val="15"/>
                <w:lang w:val="en"/>
              </w:rPr>
              <w:t xml:space="preserve"> </w:t>
            </w:r>
            <w:proofErr w:type="spellStart"/>
            <w:r w:rsidRPr="00F75ED3">
              <w:rPr>
                <w:rFonts w:ascii="Arial" w:eastAsia="Times New Roman" w:hAnsi="Arial" w:cs="Arial"/>
                <w:color w:val="000000"/>
                <w:sz w:val="15"/>
                <w:szCs w:val="15"/>
                <w:lang w:val="en"/>
              </w:rPr>
              <w:t>Mewnol</w:t>
            </w:r>
            <w:proofErr w:type="spellEnd"/>
            <w:r w:rsidRPr="00F75ED3">
              <w:rPr>
                <w:rFonts w:ascii="Arial" w:eastAsia="Times New Roman" w:hAnsi="Arial" w:cs="Arial"/>
                <w:color w:val="000000"/>
                <w:sz w:val="15"/>
                <w:szCs w:val="15"/>
                <w:lang w:val="en"/>
              </w:rPr>
              <w:t>/Internal: 23059</w:t>
            </w:r>
          </w:p>
          <w:p w14:paraId="468A2473"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15"/>
                <w:szCs w:val="15"/>
                <w:lang w:val="en-US"/>
              </w:rPr>
              <w:t>Ffon</w:t>
            </w:r>
            <w:proofErr w:type="spellEnd"/>
            <w:r w:rsidRPr="00F75ED3">
              <w:rPr>
                <w:rFonts w:ascii="Arial" w:eastAsia="Times New Roman" w:hAnsi="Arial" w:cs="Arial"/>
                <w:color w:val="000000"/>
                <w:sz w:val="15"/>
                <w:szCs w:val="15"/>
                <w:lang w:val="en-US"/>
              </w:rPr>
              <w:t xml:space="preserve"> </w:t>
            </w:r>
            <w:proofErr w:type="spellStart"/>
            <w:r w:rsidRPr="00F75ED3">
              <w:rPr>
                <w:rFonts w:ascii="Arial" w:eastAsia="Times New Roman" w:hAnsi="Arial" w:cs="Arial"/>
                <w:color w:val="000000"/>
                <w:sz w:val="15"/>
                <w:szCs w:val="15"/>
                <w:lang w:val="en-US"/>
              </w:rPr>
              <w:t>Symudol</w:t>
            </w:r>
            <w:proofErr w:type="spellEnd"/>
            <w:r w:rsidRPr="00F75ED3">
              <w:rPr>
                <w:rFonts w:ascii="Arial" w:eastAsia="Times New Roman" w:hAnsi="Arial" w:cs="Arial"/>
                <w:color w:val="000000"/>
                <w:sz w:val="15"/>
                <w:szCs w:val="15"/>
                <w:lang w:val="en-US"/>
              </w:rPr>
              <w:t>/Mobile: 07966 648829</w:t>
            </w:r>
          </w:p>
          <w:p w14:paraId="3CA52186"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color w:val="000000"/>
                <w:sz w:val="15"/>
                <w:szCs w:val="15"/>
                <w:lang w:val="en"/>
              </w:rPr>
              <w:t>E-</w:t>
            </w:r>
            <w:proofErr w:type="spellStart"/>
            <w:r w:rsidRPr="00F75ED3">
              <w:rPr>
                <w:rFonts w:ascii="Arial" w:eastAsia="Times New Roman" w:hAnsi="Arial" w:cs="Arial"/>
                <w:color w:val="000000"/>
                <w:sz w:val="15"/>
                <w:szCs w:val="15"/>
                <w:lang w:val="en"/>
              </w:rPr>
              <w:t>bost</w:t>
            </w:r>
            <w:proofErr w:type="spellEnd"/>
            <w:r w:rsidRPr="00F75ED3">
              <w:rPr>
                <w:rFonts w:ascii="Arial" w:eastAsia="Times New Roman" w:hAnsi="Arial" w:cs="Arial"/>
                <w:color w:val="000000"/>
                <w:sz w:val="15"/>
                <w:szCs w:val="15"/>
                <w:lang w:val="en"/>
              </w:rPr>
              <w:t xml:space="preserve"> / E-mail: </w:t>
            </w:r>
            <w:hyperlink r:id="rId39" w:tgtFrame="_blank" w:history="1">
              <w:r w:rsidRPr="00F75ED3">
                <w:rPr>
                  <w:rFonts w:ascii="Arial" w:eastAsia="Times New Roman" w:hAnsi="Arial" w:cs="Arial"/>
                  <w:color w:val="0000FF"/>
                  <w:sz w:val="18"/>
                  <w:szCs w:val="18"/>
                  <w:u w:val="single"/>
                  <w:lang w:val="en"/>
                </w:rPr>
                <w:t>karyn.howells@dyfed-powys.pnn.police.uk</w:t>
              </w:r>
            </w:hyperlink>
          </w:p>
          <w:p w14:paraId="2603F20A"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tc>
      </w:tr>
    </w:tbl>
    <w:p w14:paraId="5EF2A5C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1DCEFED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291358C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66414F2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7286D0AD"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3900758F" w14:textId="77777777" w:rsidR="00437CB0" w:rsidRPr="00F75ED3" w:rsidRDefault="00437CB0" w:rsidP="00437CB0">
      <w:pPr>
        <w:shd w:val="clear" w:color="auto" w:fill="FFFFFF"/>
        <w:spacing w:before="100" w:beforeAutospacing="1" w:after="240" w:line="240" w:lineRule="auto"/>
        <w:jc w:val="center"/>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rPr>
        <w:t>SWYDDOGOL OFFICIAL</w:t>
      </w:r>
    </w:p>
    <w:p w14:paraId="61AABA66"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6DBDD7E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bookmarkStart w:id="1" w:name="_____replyseparator"/>
      <w:bookmarkEnd w:id="1"/>
      <w:r w:rsidRPr="00F75ED3">
        <w:rPr>
          <w:rFonts w:ascii="Helvetica" w:eastAsia="Times New Roman" w:hAnsi="Helvetica" w:cs="Times New Roman"/>
          <w:b/>
          <w:bCs/>
          <w:color w:val="1D2228"/>
          <w:sz w:val="20"/>
          <w:szCs w:val="20"/>
          <w:lang w:val="en-US"/>
        </w:rPr>
        <w:t>From:</w:t>
      </w:r>
      <w:r w:rsidRPr="00F75ED3">
        <w:rPr>
          <w:rFonts w:ascii="Helvetica" w:eastAsia="Times New Roman" w:hAnsi="Helvetica" w:cs="Times New Roman"/>
          <w:color w:val="1D2228"/>
          <w:sz w:val="20"/>
          <w:szCs w:val="20"/>
          <w:lang w:val="en-US"/>
        </w:rPr>
        <w:t> Procter Angela &lt;</w:t>
      </w:r>
      <w:hyperlink r:id="rId40" w:tgtFrame="_blank" w:history="1">
        <w:r w:rsidRPr="00F75ED3">
          <w:rPr>
            <w:rFonts w:ascii="Helvetica" w:eastAsia="Times New Roman" w:hAnsi="Helvetica" w:cs="Times New Roman"/>
            <w:color w:val="0563C1"/>
            <w:sz w:val="20"/>
            <w:szCs w:val="20"/>
            <w:u w:val="single"/>
            <w:lang w:val="en-US"/>
          </w:rPr>
          <w:t>Angela.Procter@dyfed-powys.police.uk</w:t>
        </w:r>
      </w:hyperlink>
      <w:r w:rsidRPr="00F75ED3">
        <w:rPr>
          <w:rFonts w:ascii="Helvetica" w:eastAsia="Times New Roman" w:hAnsi="Helvetica" w:cs="Times New Roman"/>
          <w:color w:val="1D2228"/>
          <w:sz w:val="20"/>
          <w:szCs w:val="20"/>
          <w:lang w:val="en-US"/>
        </w:rPr>
        <w:t>&gt;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Sent:</w:t>
      </w:r>
      <w:r w:rsidRPr="00F75ED3">
        <w:rPr>
          <w:rFonts w:ascii="Helvetica" w:eastAsia="Times New Roman" w:hAnsi="Helvetica" w:cs="Times New Roman"/>
          <w:color w:val="1D2228"/>
          <w:sz w:val="20"/>
          <w:szCs w:val="20"/>
          <w:lang w:val="en-US"/>
        </w:rPr>
        <w:t> 27 October 2021 11:50</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lastRenderedPageBreak/>
        <w:t>To:</w:t>
      </w:r>
      <w:r w:rsidRPr="00F75ED3">
        <w:rPr>
          <w:rFonts w:ascii="Helvetica" w:eastAsia="Times New Roman" w:hAnsi="Helvetica" w:cs="Times New Roman"/>
          <w:color w:val="1D2228"/>
          <w:sz w:val="20"/>
          <w:szCs w:val="20"/>
          <w:lang w:val="en-US"/>
        </w:rPr>
        <w:t xml:space="preserve"> Howells </w:t>
      </w:r>
      <w:proofErr w:type="spellStart"/>
      <w:r w:rsidRPr="00F75ED3">
        <w:rPr>
          <w:rFonts w:ascii="Helvetica" w:eastAsia="Times New Roman" w:hAnsi="Helvetica" w:cs="Times New Roman"/>
          <w:color w:val="1D2228"/>
          <w:sz w:val="20"/>
          <w:szCs w:val="20"/>
          <w:lang w:val="en-US"/>
        </w:rPr>
        <w:t>Karyn</w:t>
      </w:r>
      <w:proofErr w:type="spellEnd"/>
      <w:r w:rsidRPr="00F75ED3">
        <w:rPr>
          <w:rFonts w:ascii="Helvetica" w:eastAsia="Times New Roman" w:hAnsi="Helvetica" w:cs="Times New Roman"/>
          <w:color w:val="1D2228"/>
          <w:sz w:val="20"/>
          <w:szCs w:val="20"/>
          <w:lang w:val="en-US"/>
        </w:rPr>
        <w:t xml:space="preserve"> &lt;</w:t>
      </w:r>
      <w:hyperlink r:id="rId41" w:tgtFrame="_blank" w:history="1">
        <w:r w:rsidRPr="00F75ED3">
          <w:rPr>
            <w:rFonts w:ascii="Helvetica" w:eastAsia="Times New Roman" w:hAnsi="Helvetica" w:cs="Times New Roman"/>
            <w:color w:val="0563C1"/>
            <w:sz w:val="20"/>
            <w:szCs w:val="20"/>
            <w:u w:val="single"/>
            <w:lang w:val="en-US"/>
          </w:rPr>
          <w:t>karyn.howells@Dyfed-Powys.police.uk</w:t>
        </w:r>
      </w:hyperlink>
      <w:r w:rsidRPr="00F75ED3">
        <w:rPr>
          <w:rFonts w:ascii="Helvetica" w:eastAsia="Times New Roman" w:hAnsi="Helvetica" w:cs="Times New Roman"/>
          <w:color w:val="1D2228"/>
          <w:sz w:val="20"/>
          <w:szCs w:val="20"/>
          <w:lang w:val="en-US"/>
        </w:rPr>
        <w:t>&gt;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Subject:</w:t>
      </w:r>
      <w:r w:rsidRPr="00F75ED3">
        <w:rPr>
          <w:rFonts w:ascii="Helvetica" w:eastAsia="Times New Roman" w:hAnsi="Helvetica" w:cs="Times New Roman"/>
          <w:color w:val="1D2228"/>
          <w:sz w:val="20"/>
          <w:szCs w:val="20"/>
          <w:lang w:val="en-US"/>
        </w:rPr>
        <w:t> RE: [SWYDDOGOL OFFICIAL] Re: DPPi2 Project - Agreeing Content</w:t>
      </w:r>
    </w:p>
    <w:p w14:paraId="270FEA7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28A2D0B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xml:space="preserve">Hi </w:t>
      </w:r>
      <w:proofErr w:type="spellStart"/>
      <w:r w:rsidRPr="00F75ED3">
        <w:rPr>
          <w:rFonts w:ascii="Helvetica" w:eastAsia="Times New Roman" w:hAnsi="Helvetica" w:cs="Times New Roman"/>
          <w:color w:val="1D2228"/>
          <w:sz w:val="20"/>
          <w:szCs w:val="20"/>
        </w:rPr>
        <w:t>Karyn</w:t>
      </w:r>
      <w:proofErr w:type="spellEnd"/>
      <w:r w:rsidRPr="00F75ED3">
        <w:rPr>
          <w:rFonts w:ascii="Helvetica" w:eastAsia="Times New Roman" w:hAnsi="Helvetica" w:cs="Times New Roman"/>
          <w:color w:val="1D2228"/>
          <w:sz w:val="20"/>
          <w:szCs w:val="20"/>
        </w:rPr>
        <w:t>,</w:t>
      </w:r>
    </w:p>
    <w:p w14:paraId="092CDAA4"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18CC6BDF"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Are you available on 11</w:t>
      </w:r>
      <w:r w:rsidRPr="00F75ED3">
        <w:rPr>
          <w:rFonts w:ascii="Helvetica" w:eastAsia="Times New Roman" w:hAnsi="Helvetica" w:cs="Times New Roman"/>
          <w:color w:val="1D2228"/>
          <w:sz w:val="20"/>
          <w:szCs w:val="20"/>
          <w:vertAlign w:val="superscript"/>
        </w:rPr>
        <w:t>th</w:t>
      </w:r>
      <w:r w:rsidRPr="00F75ED3">
        <w:rPr>
          <w:rFonts w:ascii="Helvetica" w:eastAsia="Times New Roman" w:hAnsi="Helvetica" w:cs="Times New Roman"/>
          <w:color w:val="1D2228"/>
          <w:sz w:val="20"/>
          <w:szCs w:val="20"/>
        </w:rPr>
        <w:t xml:space="preserve"> November instead please as I’m at </w:t>
      </w:r>
      <w:proofErr w:type="spellStart"/>
      <w:r w:rsidRPr="00F75ED3">
        <w:rPr>
          <w:rFonts w:ascii="Helvetica" w:eastAsia="Times New Roman" w:hAnsi="Helvetica" w:cs="Times New Roman"/>
          <w:color w:val="1D2228"/>
          <w:sz w:val="20"/>
          <w:szCs w:val="20"/>
        </w:rPr>
        <w:t>uni</w:t>
      </w:r>
      <w:proofErr w:type="spellEnd"/>
      <w:r w:rsidRPr="00F75ED3">
        <w:rPr>
          <w:rFonts w:ascii="Helvetica" w:eastAsia="Times New Roman" w:hAnsi="Helvetica" w:cs="Times New Roman"/>
          <w:color w:val="1D2228"/>
          <w:sz w:val="20"/>
          <w:szCs w:val="20"/>
        </w:rPr>
        <w:t xml:space="preserve"> on 10</w:t>
      </w:r>
      <w:r w:rsidRPr="00F75ED3">
        <w:rPr>
          <w:rFonts w:ascii="Helvetica" w:eastAsia="Times New Roman" w:hAnsi="Helvetica" w:cs="Times New Roman"/>
          <w:color w:val="1D2228"/>
          <w:sz w:val="20"/>
          <w:szCs w:val="20"/>
          <w:vertAlign w:val="superscript"/>
        </w:rPr>
        <w:t>th</w:t>
      </w:r>
      <w:r w:rsidRPr="00F75ED3">
        <w:rPr>
          <w:rFonts w:ascii="Helvetica" w:eastAsia="Times New Roman" w:hAnsi="Helvetica" w:cs="Times New Roman"/>
          <w:color w:val="1D2228"/>
          <w:sz w:val="20"/>
          <w:szCs w:val="20"/>
        </w:rPr>
        <w:t> November?</w:t>
      </w:r>
    </w:p>
    <w:p w14:paraId="7552F684"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0AC8221D"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Kind regards/</w:t>
      </w:r>
      <w:proofErr w:type="spellStart"/>
      <w:r w:rsidRPr="00F75ED3">
        <w:rPr>
          <w:rFonts w:ascii="Helvetica" w:eastAsia="Times New Roman" w:hAnsi="Helvetica" w:cs="Times New Roman"/>
          <w:color w:val="1D2228"/>
          <w:sz w:val="20"/>
          <w:szCs w:val="20"/>
        </w:rPr>
        <w:t>Cofion</w:t>
      </w:r>
      <w:proofErr w:type="spellEnd"/>
      <w:r w:rsidRPr="00F75ED3">
        <w:rPr>
          <w:rFonts w:ascii="Helvetica" w:eastAsia="Times New Roman" w:hAnsi="Helvetica" w:cs="Times New Roman"/>
          <w:color w:val="1D2228"/>
          <w:sz w:val="20"/>
          <w:szCs w:val="20"/>
        </w:rPr>
        <w:t xml:space="preserve"> </w:t>
      </w:r>
      <w:proofErr w:type="spellStart"/>
      <w:r w:rsidRPr="00F75ED3">
        <w:rPr>
          <w:rFonts w:ascii="Helvetica" w:eastAsia="Times New Roman" w:hAnsi="Helvetica" w:cs="Times New Roman"/>
          <w:color w:val="1D2228"/>
          <w:sz w:val="20"/>
          <w:szCs w:val="20"/>
        </w:rPr>
        <w:t>cynnes</w:t>
      </w:r>
      <w:proofErr w:type="spellEnd"/>
    </w:p>
    <w:p w14:paraId="3AD16543"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p w14:paraId="0E26940F"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p w14:paraId="790AB95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Angela Procter MBA</w:t>
      </w:r>
    </w:p>
    <w:p w14:paraId="2B746FA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color w:val="000000"/>
          <w:sz w:val="20"/>
          <w:szCs w:val="20"/>
          <w:lang w:val="en-US"/>
        </w:rPr>
        <w:t>HR Officer (Ceredigion)</w:t>
      </w:r>
    </w:p>
    <w:p w14:paraId="2CEB629C"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20"/>
          <w:szCs w:val="20"/>
          <w:lang w:val="en-US"/>
        </w:rPr>
        <w:t>Swyddog</w:t>
      </w:r>
      <w:proofErr w:type="spellEnd"/>
      <w:r w:rsidRPr="00F75ED3">
        <w:rPr>
          <w:rFonts w:ascii="Arial" w:eastAsia="Times New Roman" w:hAnsi="Arial" w:cs="Arial"/>
          <w:color w:val="000000"/>
          <w:sz w:val="20"/>
          <w:szCs w:val="20"/>
          <w:lang w:val="en-US"/>
        </w:rPr>
        <w:t xml:space="preserve"> </w:t>
      </w:r>
      <w:proofErr w:type="spellStart"/>
      <w:r w:rsidRPr="00F75ED3">
        <w:rPr>
          <w:rFonts w:ascii="Arial" w:eastAsia="Times New Roman" w:hAnsi="Arial" w:cs="Arial"/>
          <w:color w:val="000000"/>
          <w:sz w:val="20"/>
          <w:szCs w:val="20"/>
          <w:lang w:val="en-US"/>
        </w:rPr>
        <w:t>Adnoddau</w:t>
      </w:r>
      <w:proofErr w:type="spellEnd"/>
      <w:r w:rsidRPr="00F75ED3">
        <w:rPr>
          <w:rFonts w:ascii="Arial" w:eastAsia="Times New Roman" w:hAnsi="Arial" w:cs="Arial"/>
          <w:color w:val="000000"/>
          <w:sz w:val="20"/>
          <w:szCs w:val="20"/>
          <w:lang w:val="en-US"/>
        </w:rPr>
        <w:t xml:space="preserve"> </w:t>
      </w:r>
      <w:proofErr w:type="spellStart"/>
      <w:r w:rsidRPr="00F75ED3">
        <w:rPr>
          <w:rFonts w:ascii="Arial" w:eastAsia="Times New Roman" w:hAnsi="Arial" w:cs="Arial"/>
          <w:color w:val="000000"/>
          <w:sz w:val="20"/>
          <w:szCs w:val="20"/>
          <w:lang w:val="en-US"/>
        </w:rPr>
        <w:t>Dynol</w:t>
      </w:r>
      <w:proofErr w:type="spellEnd"/>
      <w:r w:rsidRPr="00F75ED3">
        <w:rPr>
          <w:rFonts w:ascii="Arial" w:eastAsia="Times New Roman" w:hAnsi="Arial" w:cs="Arial"/>
          <w:color w:val="000000"/>
          <w:sz w:val="20"/>
          <w:szCs w:val="20"/>
          <w:lang w:val="en-US"/>
        </w:rPr>
        <w:t xml:space="preserve"> (Ceredigion)</w:t>
      </w:r>
    </w:p>
    <w:p w14:paraId="5D32BC7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i/>
          <w:iCs/>
          <w:color w:val="000000"/>
          <w:sz w:val="20"/>
          <w:szCs w:val="20"/>
          <w:lang w:val="en-US"/>
        </w:rPr>
        <w:t>Dysgu</w:t>
      </w:r>
      <w:proofErr w:type="spellEnd"/>
      <w:r w:rsidRPr="00F75ED3">
        <w:rPr>
          <w:rFonts w:ascii="Arial" w:eastAsia="Times New Roman" w:hAnsi="Arial" w:cs="Arial"/>
          <w:i/>
          <w:iCs/>
          <w:color w:val="000000"/>
          <w:sz w:val="20"/>
          <w:szCs w:val="20"/>
          <w:lang w:val="en-US"/>
        </w:rPr>
        <w:t xml:space="preserve"> </w:t>
      </w:r>
      <w:proofErr w:type="spellStart"/>
      <w:r w:rsidRPr="00F75ED3">
        <w:rPr>
          <w:rFonts w:ascii="Arial" w:eastAsia="Times New Roman" w:hAnsi="Arial" w:cs="Arial"/>
          <w:i/>
          <w:iCs/>
          <w:color w:val="000000"/>
          <w:sz w:val="20"/>
          <w:szCs w:val="20"/>
          <w:lang w:val="en-US"/>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437CB0" w:rsidRPr="00F75ED3" w14:paraId="25917246" w14:textId="77777777" w:rsidTr="00121F6F">
        <w:tc>
          <w:tcPr>
            <w:tcW w:w="3510" w:type="dxa"/>
            <w:tcMar>
              <w:top w:w="0" w:type="dxa"/>
              <w:left w:w="108" w:type="dxa"/>
              <w:bottom w:w="0" w:type="dxa"/>
              <w:right w:w="108" w:type="dxa"/>
            </w:tcMar>
            <w:hideMark/>
          </w:tcPr>
          <w:p w14:paraId="7E74C0C6" w14:textId="77777777" w:rsidR="00437CB0" w:rsidRPr="00F75ED3" w:rsidRDefault="00437CB0" w:rsidP="00121F6F">
            <w:pPr>
              <w:spacing w:before="100" w:beforeAutospacing="1" w:after="100" w:afterAutospacing="1" w:line="240" w:lineRule="auto"/>
              <w:rPr>
                <w:rFonts w:ascii="Times New Roman" w:eastAsia="Times New Roman" w:hAnsi="Times New Roman" w:cs="Times New Roman"/>
                <w:sz w:val="24"/>
                <w:szCs w:val="24"/>
              </w:rPr>
            </w:pPr>
            <w:r w:rsidRPr="00F75ED3">
              <w:rPr>
                <w:rFonts w:ascii="Arial" w:eastAsia="Times New Roman" w:hAnsi="Arial" w:cs="Arial"/>
                <w:b/>
                <w:bCs/>
                <w:color w:val="000000"/>
                <w:sz w:val="24"/>
                <w:szCs w:val="24"/>
                <w:lang w:val="en-US"/>
              </w:rPr>
              <w:t> </w:t>
            </w:r>
          </w:p>
          <w:p w14:paraId="601457D3" w14:textId="77777777" w:rsidR="00437CB0" w:rsidRPr="00F75ED3" w:rsidRDefault="00437CB0" w:rsidP="00121F6F">
            <w:pPr>
              <w:spacing w:before="100" w:beforeAutospacing="1" w:after="100" w:afterAutospacing="1" w:line="240" w:lineRule="auto"/>
              <w:rPr>
                <w:rFonts w:ascii="Times New Roman" w:eastAsia="Times New Roman" w:hAnsi="Times New Roman" w:cs="Times New Roman"/>
                <w:sz w:val="24"/>
                <w:szCs w:val="24"/>
              </w:rPr>
            </w:pPr>
          </w:p>
          <w:p w14:paraId="077A2913" w14:textId="77777777" w:rsidR="00437CB0" w:rsidRPr="00F75ED3" w:rsidRDefault="00437CB0" w:rsidP="00121F6F">
            <w:pPr>
              <w:spacing w:before="100" w:beforeAutospacing="1" w:after="100" w:afterAutospacing="1" w:line="240" w:lineRule="auto"/>
              <w:rPr>
                <w:rFonts w:ascii="Times New Roman" w:eastAsia="Times New Roman" w:hAnsi="Times New Roman" w:cs="Times New Roman"/>
                <w:sz w:val="24"/>
                <w:szCs w:val="24"/>
              </w:rPr>
            </w:pPr>
            <w:r w:rsidRPr="00F75ED3">
              <w:rPr>
                <w:rFonts w:ascii="Arial" w:eastAsia="Times New Roman" w:hAnsi="Arial" w:cs="Arial"/>
                <w:b/>
                <w:bCs/>
                <w:color w:val="000000"/>
                <w:sz w:val="24"/>
                <w:szCs w:val="24"/>
                <w:lang w:val="en-US"/>
              </w:rPr>
              <w:t> </w:t>
            </w:r>
          </w:p>
        </w:tc>
        <w:tc>
          <w:tcPr>
            <w:tcW w:w="5732" w:type="dxa"/>
            <w:tcMar>
              <w:top w:w="0" w:type="dxa"/>
              <w:left w:w="108" w:type="dxa"/>
              <w:bottom w:w="0" w:type="dxa"/>
              <w:right w:w="108" w:type="dxa"/>
            </w:tcMar>
            <w:hideMark/>
          </w:tcPr>
          <w:p w14:paraId="74867532"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r w:rsidRPr="00F75ED3">
              <w:rPr>
                <w:rFonts w:ascii="Arial" w:eastAsia="Times New Roman" w:hAnsi="Arial" w:cs="Arial"/>
                <w:color w:val="000000"/>
                <w:sz w:val="15"/>
                <w:szCs w:val="15"/>
                <w:lang w:val="en-US"/>
              </w:rPr>
              <w:t> </w:t>
            </w:r>
          </w:p>
          <w:p w14:paraId="654B0150"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proofErr w:type="spellStart"/>
            <w:r w:rsidRPr="00F75ED3">
              <w:rPr>
                <w:rFonts w:ascii="Arial" w:eastAsia="Times New Roman" w:hAnsi="Arial" w:cs="Arial"/>
                <w:color w:val="000000"/>
                <w:sz w:val="14"/>
                <w:szCs w:val="14"/>
                <w:lang w:val="en"/>
              </w:rPr>
              <w:t>Adnoddau</w:t>
            </w:r>
            <w:proofErr w:type="spellEnd"/>
            <w:r w:rsidRPr="00F75ED3">
              <w:rPr>
                <w:rFonts w:ascii="Arial" w:eastAsia="Times New Roman" w:hAnsi="Arial" w:cs="Arial"/>
                <w:color w:val="000000"/>
                <w:sz w:val="14"/>
                <w:szCs w:val="14"/>
                <w:lang w:val="en"/>
              </w:rPr>
              <w:t xml:space="preserve"> </w:t>
            </w:r>
            <w:proofErr w:type="spellStart"/>
            <w:r w:rsidRPr="00F75ED3">
              <w:rPr>
                <w:rFonts w:ascii="Arial" w:eastAsia="Times New Roman" w:hAnsi="Arial" w:cs="Arial"/>
                <w:color w:val="000000"/>
                <w:sz w:val="14"/>
                <w:szCs w:val="14"/>
                <w:lang w:val="en"/>
              </w:rPr>
              <w:t>Dynol</w:t>
            </w:r>
            <w:proofErr w:type="spellEnd"/>
            <w:r w:rsidRPr="00F75ED3">
              <w:rPr>
                <w:rFonts w:ascii="Arial" w:eastAsia="Times New Roman" w:hAnsi="Arial" w:cs="Arial"/>
                <w:color w:val="000000"/>
                <w:sz w:val="14"/>
                <w:szCs w:val="14"/>
                <w:lang w:val="en"/>
              </w:rPr>
              <w:t>   |   Human Resources</w:t>
            </w:r>
          </w:p>
          <w:p w14:paraId="097E4789"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proofErr w:type="spellStart"/>
            <w:r w:rsidRPr="00F75ED3">
              <w:rPr>
                <w:rFonts w:ascii="Arial" w:eastAsia="Times New Roman" w:hAnsi="Arial" w:cs="Arial"/>
                <w:color w:val="000000"/>
                <w:sz w:val="14"/>
                <w:szCs w:val="14"/>
                <w:lang w:val="en"/>
              </w:rPr>
              <w:t>Heddlu</w:t>
            </w:r>
            <w:proofErr w:type="spellEnd"/>
            <w:r w:rsidRPr="00F75ED3">
              <w:rPr>
                <w:rFonts w:ascii="Arial" w:eastAsia="Times New Roman" w:hAnsi="Arial" w:cs="Arial"/>
                <w:color w:val="000000"/>
                <w:sz w:val="14"/>
                <w:szCs w:val="14"/>
                <w:lang w:val="en"/>
              </w:rPr>
              <w:t xml:space="preserve"> Dyfed </w:t>
            </w:r>
            <w:proofErr w:type="spellStart"/>
            <w:r w:rsidRPr="00F75ED3">
              <w:rPr>
                <w:rFonts w:ascii="Arial" w:eastAsia="Times New Roman" w:hAnsi="Arial" w:cs="Arial"/>
                <w:color w:val="000000"/>
                <w:sz w:val="14"/>
                <w:szCs w:val="14"/>
                <w:lang w:val="en"/>
              </w:rPr>
              <w:t>Powys</w:t>
            </w:r>
            <w:proofErr w:type="spellEnd"/>
            <w:r w:rsidRPr="00F75ED3">
              <w:rPr>
                <w:rFonts w:ascii="Arial" w:eastAsia="Times New Roman" w:hAnsi="Arial" w:cs="Arial"/>
                <w:color w:val="000000"/>
                <w:sz w:val="14"/>
                <w:szCs w:val="14"/>
                <w:lang w:val="en"/>
              </w:rPr>
              <w:t xml:space="preserve"> Police</w:t>
            </w:r>
          </w:p>
          <w:p w14:paraId="4C8B14B5"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proofErr w:type="spellStart"/>
            <w:r w:rsidRPr="00F75ED3">
              <w:rPr>
                <w:rFonts w:ascii="Arial" w:eastAsia="Times New Roman" w:hAnsi="Arial" w:cs="Arial"/>
                <w:color w:val="000000"/>
                <w:sz w:val="14"/>
                <w:szCs w:val="14"/>
                <w:lang w:val="en"/>
              </w:rPr>
              <w:t>Ffon</w:t>
            </w:r>
            <w:proofErr w:type="spellEnd"/>
            <w:r w:rsidRPr="00F75ED3">
              <w:rPr>
                <w:rFonts w:ascii="Arial" w:eastAsia="Times New Roman" w:hAnsi="Arial" w:cs="Arial"/>
                <w:color w:val="000000"/>
                <w:sz w:val="14"/>
                <w:szCs w:val="14"/>
                <w:lang w:val="en"/>
              </w:rPr>
              <w:t xml:space="preserve"> </w:t>
            </w:r>
            <w:proofErr w:type="spellStart"/>
            <w:r w:rsidRPr="00F75ED3">
              <w:rPr>
                <w:rFonts w:ascii="Arial" w:eastAsia="Times New Roman" w:hAnsi="Arial" w:cs="Arial"/>
                <w:color w:val="000000"/>
                <w:sz w:val="14"/>
                <w:szCs w:val="14"/>
                <w:lang w:val="en"/>
              </w:rPr>
              <w:t>Mewnol</w:t>
            </w:r>
            <w:proofErr w:type="spellEnd"/>
            <w:r w:rsidRPr="00F75ED3">
              <w:rPr>
                <w:rFonts w:ascii="Arial" w:eastAsia="Times New Roman" w:hAnsi="Arial" w:cs="Arial"/>
                <w:color w:val="000000"/>
                <w:sz w:val="14"/>
                <w:szCs w:val="14"/>
                <w:lang w:val="en"/>
              </w:rPr>
              <w:t xml:space="preserve">  |  Internal: 35500</w:t>
            </w:r>
          </w:p>
          <w:p w14:paraId="0EA6379A"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proofErr w:type="spellStart"/>
            <w:r w:rsidRPr="00F75ED3">
              <w:rPr>
                <w:rFonts w:ascii="Arial" w:eastAsia="Times New Roman" w:hAnsi="Arial" w:cs="Arial"/>
                <w:color w:val="000000"/>
                <w:sz w:val="14"/>
                <w:szCs w:val="14"/>
                <w:lang w:val="en"/>
              </w:rPr>
              <w:t>Rhif</w:t>
            </w:r>
            <w:proofErr w:type="spellEnd"/>
            <w:r w:rsidRPr="00F75ED3">
              <w:rPr>
                <w:rFonts w:ascii="Arial" w:eastAsia="Times New Roman" w:hAnsi="Arial" w:cs="Arial"/>
                <w:color w:val="000000"/>
                <w:sz w:val="14"/>
                <w:szCs w:val="14"/>
                <w:lang w:val="en"/>
              </w:rPr>
              <w:t xml:space="preserve"> </w:t>
            </w:r>
            <w:proofErr w:type="spellStart"/>
            <w:r w:rsidRPr="00F75ED3">
              <w:rPr>
                <w:rFonts w:ascii="Arial" w:eastAsia="Times New Roman" w:hAnsi="Arial" w:cs="Arial"/>
                <w:color w:val="000000"/>
                <w:sz w:val="14"/>
                <w:szCs w:val="14"/>
                <w:lang w:val="en"/>
              </w:rPr>
              <w:t>Allanol</w:t>
            </w:r>
            <w:proofErr w:type="spellEnd"/>
            <w:r w:rsidRPr="00F75ED3">
              <w:rPr>
                <w:rFonts w:ascii="Arial" w:eastAsia="Times New Roman" w:hAnsi="Arial" w:cs="Arial"/>
                <w:color w:val="000000"/>
                <w:sz w:val="14"/>
                <w:szCs w:val="14"/>
                <w:lang w:val="en"/>
              </w:rPr>
              <w:t xml:space="preserve">  |  External : 01267 226443</w:t>
            </w:r>
          </w:p>
          <w:p w14:paraId="19AFCC3D"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proofErr w:type="spellStart"/>
            <w:r w:rsidRPr="00F75ED3">
              <w:rPr>
                <w:rFonts w:ascii="Arial" w:eastAsia="Times New Roman" w:hAnsi="Arial" w:cs="Arial"/>
                <w:color w:val="000000"/>
                <w:sz w:val="14"/>
                <w:szCs w:val="14"/>
                <w:lang w:val="en"/>
              </w:rPr>
              <w:t>Ffon</w:t>
            </w:r>
            <w:proofErr w:type="spellEnd"/>
            <w:r w:rsidRPr="00F75ED3">
              <w:rPr>
                <w:rFonts w:ascii="Arial" w:eastAsia="Times New Roman" w:hAnsi="Arial" w:cs="Arial"/>
                <w:color w:val="000000"/>
                <w:sz w:val="14"/>
                <w:szCs w:val="14"/>
                <w:lang w:val="en"/>
              </w:rPr>
              <w:t xml:space="preserve"> </w:t>
            </w:r>
            <w:proofErr w:type="spellStart"/>
            <w:r w:rsidRPr="00F75ED3">
              <w:rPr>
                <w:rFonts w:ascii="Arial" w:eastAsia="Times New Roman" w:hAnsi="Arial" w:cs="Arial"/>
                <w:color w:val="000000"/>
                <w:sz w:val="14"/>
                <w:szCs w:val="14"/>
                <w:lang w:val="en"/>
              </w:rPr>
              <w:t>Symudol</w:t>
            </w:r>
            <w:proofErr w:type="spellEnd"/>
            <w:r w:rsidRPr="00F75ED3">
              <w:rPr>
                <w:rFonts w:ascii="Arial" w:eastAsia="Times New Roman" w:hAnsi="Arial" w:cs="Arial"/>
                <w:color w:val="000000"/>
                <w:sz w:val="14"/>
                <w:szCs w:val="14"/>
                <w:lang w:val="en"/>
              </w:rPr>
              <w:t> | Mobile: 07814 897223</w:t>
            </w:r>
          </w:p>
          <w:p w14:paraId="083B09F8" w14:textId="77777777" w:rsidR="00437CB0" w:rsidRPr="00F75ED3" w:rsidRDefault="00437CB0" w:rsidP="00121F6F">
            <w:pPr>
              <w:spacing w:before="60" w:after="100" w:afterAutospacing="1" w:line="240" w:lineRule="auto"/>
              <w:rPr>
                <w:rFonts w:ascii="Times New Roman" w:eastAsia="Times New Roman" w:hAnsi="Times New Roman" w:cs="Times New Roman"/>
                <w:sz w:val="24"/>
                <w:szCs w:val="24"/>
              </w:rPr>
            </w:pPr>
            <w:r w:rsidRPr="00F75ED3">
              <w:rPr>
                <w:rFonts w:ascii="Arial" w:eastAsia="Times New Roman" w:hAnsi="Arial" w:cs="Arial"/>
                <w:color w:val="000000"/>
                <w:sz w:val="14"/>
                <w:szCs w:val="14"/>
                <w:lang w:val="en"/>
              </w:rPr>
              <w:t>E-</w:t>
            </w:r>
            <w:proofErr w:type="spellStart"/>
            <w:r w:rsidRPr="00F75ED3">
              <w:rPr>
                <w:rFonts w:ascii="Arial" w:eastAsia="Times New Roman" w:hAnsi="Arial" w:cs="Arial"/>
                <w:color w:val="000000"/>
                <w:sz w:val="14"/>
                <w:szCs w:val="14"/>
                <w:lang w:val="en"/>
              </w:rPr>
              <w:t>bost</w:t>
            </w:r>
            <w:proofErr w:type="spellEnd"/>
            <w:r w:rsidRPr="00F75ED3">
              <w:rPr>
                <w:rFonts w:ascii="Arial" w:eastAsia="Times New Roman" w:hAnsi="Arial" w:cs="Arial"/>
                <w:color w:val="000000"/>
                <w:sz w:val="14"/>
                <w:szCs w:val="14"/>
                <w:lang w:val="en"/>
              </w:rPr>
              <w:t xml:space="preserve">  |   E-mail: </w:t>
            </w:r>
            <w:hyperlink r:id="rId42" w:tgtFrame="_blank" w:history="1">
              <w:r w:rsidRPr="00F75ED3">
                <w:rPr>
                  <w:rFonts w:ascii="Arial" w:eastAsia="Times New Roman" w:hAnsi="Arial" w:cs="Arial"/>
                  <w:color w:val="0563C1"/>
                  <w:sz w:val="14"/>
                  <w:szCs w:val="14"/>
                  <w:u w:val="single"/>
                  <w:lang w:val="en"/>
                </w:rPr>
                <w:t>angela.procter@dyfed-powys.pnn.police.uk</w:t>
              </w:r>
            </w:hyperlink>
          </w:p>
          <w:p w14:paraId="5BFA1F59" w14:textId="77777777" w:rsidR="00437CB0" w:rsidRPr="00F75ED3" w:rsidRDefault="00437CB0" w:rsidP="00121F6F">
            <w:pPr>
              <w:spacing w:before="100" w:beforeAutospacing="1" w:after="100" w:afterAutospacing="1" w:line="240" w:lineRule="auto"/>
              <w:rPr>
                <w:rFonts w:ascii="Times New Roman" w:eastAsia="Times New Roman" w:hAnsi="Times New Roman" w:cs="Times New Roman"/>
                <w:sz w:val="24"/>
                <w:szCs w:val="24"/>
              </w:rPr>
            </w:pPr>
            <w:r w:rsidRPr="00F75ED3">
              <w:rPr>
                <w:rFonts w:ascii="Arial" w:eastAsia="Times New Roman" w:hAnsi="Arial" w:cs="Arial"/>
                <w:b/>
                <w:bCs/>
                <w:color w:val="000000"/>
                <w:sz w:val="24"/>
                <w:szCs w:val="24"/>
                <w:lang w:val="en-US"/>
              </w:rPr>
              <w:t> </w:t>
            </w:r>
          </w:p>
        </w:tc>
      </w:tr>
    </w:tbl>
    <w:p w14:paraId="57D9B23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55967FBB"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09AF190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1D5FF13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04B4C1DE"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257E05B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6EAD18EF"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5558FFAE"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lastRenderedPageBreak/>
        <w:t> </w:t>
      </w:r>
    </w:p>
    <w:p w14:paraId="5255A24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3A3E94F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b/>
          <w:bCs/>
          <w:color w:val="1D2228"/>
          <w:sz w:val="20"/>
          <w:szCs w:val="20"/>
          <w:lang w:val="en-US"/>
        </w:rPr>
        <w:t>From:</w:t>
      </w:r>
      <w:r w:rsidRPr="00F75ED3">
        <w:rPr>
          <w:rFonts w:ascii="Helvetica" w:eastAsia="Times New Roman" w:hAnsi="Helvetica" w:cs="Times New Roman"/>
          <w:color w:val="1D2228"/>
          <w:sz w:val="20"/>
          <w:szCs w:val="20"/>
          <w:lang w:val="en-US"/>
        </w:rPr>
        <w:t xml:space="preserve"> Howells </w:t>
      </w:r>
      <w:proofErr w:type="spellStart"/>
      <w:r w:rsidRPr="00F75ED3">
        <w:rPr>
          <w:rFonts w:ascii="Helvetica" w:eastAsia="Times New Roman" w:hAnsi="Helvetica" w:cs="Times New Roman"/>
          <w:color w:val="1D2228"/>
          <w:sz w:val="20"/>
          <w:szCs w:val="20"/>
          <w:lang w:val="en-US"/>
        </w:rPr>
        <w:t>Karyn</w:t>
      </w:r>
      <w:proofErr w:type="spellEnd"/>
      <w:r w:rsidRPr="00F75ED3">
        <w:rPr>
          <w:rFonts w:ascii="Helvetica" w:eastAsia="Times New Roman" w:hAnsi="Helvetica" w:cs="Times New Roman"/>
          <w:color w:val="1D2228"/>
          <w:sz w:val="20"/>
          <w:szCs w:val="20"/>
          <w:lang w:val="en-US"/>
        </w:rPr>
        <w:t xml:space="preserve"> &lt;</w:t>
      </w:r>
      <w:hyperlink r:id="rId43" w:tgtFrame="_blank" w:history="1">
        <w:r w:rsidRPr="00F75ED3">
          <w:rPr>
            <w:rFonts w:ascii="Helvetica" w:eastAsia="Times New Roman" w:hAnsi="Helvetica" w:cs="Times New Roman"/>
            <w:color w:val="0563C1"/>
            <w:sz w:val="20"/>
            <w:szCs w:val="20"/>
            <w:u w:val="single"/>
            <w:lang w:val="en-US"/>
          </w:rPr>
          <w:t>karyn.howells@Dyfed-Powys.police.uk</w:t>
        </w:r>
      </w:hyperlink>
      <w:r w:rsidRPr="00F75ED3">
        <w:rPr>
          <w:rFonts w:ascii="Helvetica" w:eastAsia="Times New Roman" w:hAnsi="Helvetica" w:cs="Times New Roman"/>
          <w:color w:val="1D2228"/>
          <w:sz w:val="20"/>
          <w:szCs w:val="20"/>
          <w:lang w:val="en-US"/>
        </w:rPr>
        <w:t>&gt;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Sent:</w:t>
      </w:r>
      <w:r w:rsidRPr="00F75ED3">
        <w:rPr>
          <w:rFonts w:ascii="Helvetica" w:eastAsia="Times New Roman" w:hAnsi="Helvetica" w:cs="Times New Roman"/>
          <w:color w:val="1D2228"/>
          <w:sz w:val="20"/>
          <w:szCs w:val="20"/>
          <w:lang w:val="en-US"/>
        </w:rPr>
        <w:t> 27 October 2021 09:09</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To:</w:t>
      </w:r>
      <w:r w:rsidRPr="00F75ED3">
        <w:rPr>
          <w:rFonts w:ascii="Helvetica" w:eastAsia="Times New Roman" w:hAnsi="Helvetica" w:cs="Times New Roman"/>
          <w:color w:val="1D2228"/>
          <w:sz w:val="20"/>
          <w:szCs w:val="20"/>
          <w:lang w:val="en-US"/>
        </w:rPr>
        <w:t> Procter Angela &lt;</w:t>
      </w:r>
      <w:hyperlink r:id="rId44" w:tgtFrame="_blank" w:history="1">
        <w:r w:rsidRPr="00F75ED3">
          <w:rPr>
            <w:rFonts w:ascii="Helvetica" w:eastAsia="Times New Roman" w:hAnsi="Helvetica" w:cs="Times New Roman"/>
            <w:color w:val="0563C1"/>
            <w:sz w:val="20"/>
            <w:szCs w:val="20"/>
            <w:u w:val="single"/>
            <w:lang w:val="en-US"/>
          </w:rPr>
          <w:t>Angela.Procter@dyfed-powys.police.uk</w:t>
        </w:r>
      </w:hyperlink>
      <w:r w:rsidRPr="00F75ED3">
        <w:rPr>
          <w:rFonts w:ascii="Helvetica" w:eastAsia="Times New Roman" w:hAnsi="Helvetica" w:cs="Times New Roman"/>
          <w:color w:val="1D2228"/>
          <w:sz w:val="20"/>
          <w:szCs w:val="20"/>
          <w:lang w:val="en-US"/>
        </w:rPr>
        <w:t>&gt;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Subject:</w:t>
      </w:r>
      <w:r w:rsidRPr="00F75ED3">
        <w:rPr>
          <w:rFonts w:ascii="Helvetica" w:eastAsia="Times New Roman" w:hAnsi="Helvetica" w:cs="Times New Roman"/>
          <w:color w:val="1D2228"/>
          <w:sz w:val="20"/>
          <w:szCs w:val="20"/>
          <w:lang w:val="en-US"/>
        </w:rPr>
        <w:t> RE: [SWYDDOGOL OFFICIAL] Re: DPPi2 Project - Agreeing Content</w:t>
      </w:r>
    </w:p>
    <w:p w14:paraId="0DE5C384"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428A5520" w14:textId="77777777" w:rsidR="00437CB0" w:rsidRPr="00F75ED3" w:rsidRDefault="00437CB0" w:rsidP="00437CB0">
      <w:pPr>
        <w:shd w:val="clear" w:color="auto" w:fill="FFFFFF"/>
        <w:spacing w:before="100" w:beforeAutospacing="1" w:after="100" w:afterAutospacing="1" w:line="240" w:lineRule="auto"/>
        <w:jc w:val="center"/>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rPr>
        <w:t>SWYDDOGOL OFFICIAL</w:t>
      </w:r>
    </w:p>
    <w:p w14:paraId="4FF092FA"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Hi Angela</w:t>
      </w:r>
    </w:p>
    <w:p w14:paraId="5B435F4E"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42AC0F0C"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My next availability is not until Wednesday, 10</w:t>
      </w:r>
      <w:r w:rsidRPr="00F75ED3">
        <w:rPr>
          <w:rFonts w:ascii="Helvetica" w:eastAsia="Times New Roman" w:hAnsi="Helvetica" w:cs="Times New Roman"/>
          <w:color w:val="1F497D"/>
          <w:sz w:val="20"/>
          <w:szCs w:val="20"/>
          <w:vertAlign w:val="superscript"/>
        </w:rPr>
        <w:t>th</w:t>
      </w:r>
      <w:r w:rsidRPr="00F75ED3">
        <w:rPr>
          <w:rFonts w:ascii="Helvetica" w:eastAsia="Times New Roman" w:hAnsi="Helvetica" w:cs="Times New Roman"/>
          <w:color w:val="1F497D"/>
          <w:sz w:val="20"/>
          <w:szCs w:val="20"/>
        </w:rPr>
        <w:t> November, as I have moderation panels for the boards and other meetings already booked.  Any time on 10</w:t>
      </w:r>
      <w:r w:rsidRPr="00F75ED3">
        <w:rPr>
          <w:rFonts w:ascii="Helvetica" w:eastAsia="Times New Roman" w:hAnsi="Helvetica" w:cs="Times New Roman"/>
          <w:color w:val="1F497D"/>
          <w:sz w:val="20"/>
          <w:szCs w:val="20"/>
          <w:vertAlign w:val="superscript"/>
        </w:rPr>
        <w:t>th</w:t>
      </w:r>
      <w:r w:rsidRPr="00F75ED3">
        <w:rPr>
          <w:rFonts w:ascii="Helvetica" w:eastAsia="Times New Roman" w:hAnsi="Helvetica" w:cs="Times New Roman"/>
          <w:color w:val="1F497D"/>
          <w:sz w:val="20"/>
          <w:szCs w:val="20"/>
        </w:rPr>
        <w:t> good though.</w:t>
      </w:r>
    </w:p>
    <w:p w14:paraId="5DCA25C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2F18757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Kind regards</w:t>
      </w:r>
    </w:p>
    <w:p w14:paraId="585F7A8C"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61ED33A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63E3BC53"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F75ED3">
        <w:rPr>
          <w:rFonts w:ascii="Sans sans-serif" w:eastAsia="Times New Roman" w:hAnsi="Sans sans-serif" w:cs="Times New Roman"/>
          <w:b/>
          <w:bCs/>
          <w:color w:val="1F497D"/>
          <w:sz w:val="20"/>
          <w:szCs w:val="20"/>
        </w:rPr>
        <w:t>Karyn</w:t>
      </w:r>
      <w:proofErr w:type="spellEnd"/>
      <w:r w:rsidRPr="00F75ED3">
        <w:rPr>
          <w:rFonts w:ascii="Sans sans-serif" w:eastAsia="Times New Roman" w:hAnsi="Sans sans-serif" w:cs="Times New Roman"/>
          <w:b/>
          <w:bCs/>
          <w:color w:val="1F497D"/>
          <w:sz w:val="20"/>
          <w:szCs w:val="20"/>
        </w:rPr>
        <w:t xml:space="preserve"> Howells, Chartered MCIPD</w:t>
      </w:r>
    </w:p>
    <w:p w14:paraId="32BCA58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1F497D"/>
          <w:sz w:val="20"/>
          <w:szCs w:val="20"/>
        </w:rPr>
        <w:t>Senior Manager Recruitment, Selection &amp; Apprenticeships / </w:t>
      </w:r>
      <w:r w:rsidRPr="00F75ED3">
        <w:rPr>
          <w:rFonts w:ascii="Arial" w:eastAsia="Times New Roman" w:hAnsi="Arial" w:cs="Arial"/>
          <w:b/>
          <w:bCs/>
          <w:color w:val="1F497D"/>
          <w:sz w:val="20"/>
          <w:szCs w:val="20"/>
          <w:lang w:val="cy-GB"/>
        </w:rPr>
        <w:t>Uwch Reolwr Recriwtio, Dethol a Phrentisiaethau</w:t>
      </w:r>
    </w:p>
    <w:tbl>
      <w:tblPr>
        <w:tblW w:w="0" w:type="auto"/>
        <w:shd w:val="clear" w:color="auto" w:fill="FFFFFF"/>
        <w:tblCellMar>
          <w:left w:w="0" w:type="dxa"/>
          <w:right w:w="0" w:type="dxa"/>
        </w:tblCellMar>
        <w:tblLook w:val="04A0" w:firstRow="1" w:lastRow="0" w:firstColumn="1" w:lastColumn="0" w:noHBand="0" w:noVBand="1"/>
      </w:tblPr>
      <w:tblGrid>
        <w:gridCol w:w="3510"/>
        <w:gridCol w:w="5732"/>
      </w:tblGrid>
      <w:tr w:rsidR="00437CB0" w:rsidRPr="00F75ED3" w14:paraId="7CC6A270" w14:textId="77777777" w:rsidTr="00121F6F">
        <w:tc>
          <w:tcPr>
            <w:tcW w:w="3510" w:type="dxa"/>
            <w:shd w:val="clear" w:color="auto" w:fill="FFFFFF"/>
            <w:tcMar>
              <w:top w:w="0" w:type="dxa"/>
              <w:left w:w="108" w:type="dxa"/>
              <w:bottom w:w="0" w:type="dxa"/>
              <w:right w:w="108" w:type="dxa"/>
            </w:tcMar>
            <w:hideMark/>
          </w:tcPr>
          <w:p w14:paraId="0A26082E"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p w14:paraId="701476AB"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p>
          <w:p w14:paraId="5C197388"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tc>
        <w:tc>
          <w:tcPr>
            <w:tcW w:w="5732" w:type="dxa"/>
            <w:shd w:val="clear" w:color="auto" w:fill="FFFFFF"/>
            <w:tcMar>
              <w:top w:w="0" w:type="dxa"/>
              <w:left w:w="108" w:type="dxa"/>
              <w:bottom w:w="0" w:type="dxa"/>
              <w:right w:w="108" w:type="dxa"/>
            </w:tcMar>
            <w:hideMark/>
          </w:tcPr>
          <w:p w14:paraId="57721A85"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color w:val="000000"/>
                <w:sz w:val="15"/>
                <w:szCs w:val="15"/>
                <w:lang w:val="en-US"/>
              </w:rPr>
              <w:t> </w:t>
            </w:r>
          </w:p>
          <w:p w14:paraId="4F7052A8"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15"/>
                <w:szCs w:val="15"/>
                <w:lang w:val="en-US"/>
              </w:rPr>
              <w:t>Heddlu</w:t>
            </w:r>
            <w:proofErr w:type="spellEnd"/>
            <w:r w:rsidRPr="00F75ED3">
              <w:rPr>
                <w:rFonts w:ascii="Arial" w:eastAsia="Times New Roman" w:hAnsi="Arial" w:cs="Arial"/>
                <w:color w:val="000000"/>
                <w:sz w:val="15"/>
                <w:szCs w:val="15"/>
                <w:lang w:val="en-US"/>
              </w:rPr>
              <w:t xml:space="preserve"> Dyfed </w:t>
            </w:r>
            <w:proofErr w:type="spellStart"/>
            <w:r w:rsidRPr="00F75ED3">
              <w:rPr>
                <w:rFonts w:ascii="Arial" w:eastAsia="Times New Roman" w:hAnsi="Arial" w:cs="Arial"/>
                <w:color w:val="000000"/>
                <w:sz w:val="15"/>
                <w:szCs w:val="15"/>
                <w:lang w:val="en-US"/>
              </w:rPr>
              <w:t>Powys</w:t>
            </w:r>
            <w:proofErr w:type="spellEnd"/>
            <w:r w:rsidRPr="00F75ED3">
              <w:rPr>
                <w:rFonts w:ascii="Arial" w:eastAsia="Times New Roman" w:hAnsi="Arial" w:cs="Arial"/>
                <w:color w:val="000000"/>
                <w:sz w:val="15"/>
                <w:szCs w:val="15"/>
                <w:lang w:val="en-US"/>
              </w:rPr>
              <w:t xml:space="preserve"> Police</w:t>
            </w:r>
          </w:p>
          <w:p w14:paraId="231FD7EA"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15"/>
                <w:szCs w:val="15"/>
                <w:lang w:val="en"/>
              </w:rPr>
              <w:t>Ffon</w:t>
            </w:r>
            <w:proofErr w:type="spellEnd"/>
            <w:r w:rsidRPr="00F75ED3">
              <w:rPr>
                <w:rFonts w:ascii="Arial" w:eastAsia="Times New Roman" w:hAnsi="Arial" w:cs="Arial"/>
                <w:color w:val="000000"/>
                <w:sz w:val="15"/>
                <w:szCs w:val="15"/>
                <w:lang w:val="en"/>
              </w:rPr>
              <w:t xml:space="preserve"> </w:t>
            </w:r>
            <w:proofErr w:type="spellStart"/>
            <w:r w:rsidRPr="00F75ED3">
              <w:rPr>
                <w:rFonts w:ascii="Arial" w:eastAsia="Times New Roman" w:hAnsi="Arial" w:cs="Arial"/>
                <w:color w:val="000000"/>
                <w:sz w:val="15"/>
                <w:szCs w:val="15"/>
                <w:lang w:val="en"/>
              </w:rPr>
              <w:t>Mewnol</w:t>
            </w:r>
            <w:proofErr w:type="spellEnd"/>
            <w:r w:rsidRPr="00F75ED3">
              <w:rPr>
                <w:rFonts w:ascii="Arial" w:eastAsia="Times New Roman" w:hAnsi="Arial" w:cs="Arial"/>
                <w:color w:val="000000"/>
                <w:sz w:val="15"/>
                <w:szCs w:val="15"/>
                <w:lang w:val="en"/>
              </w:rPr>
              <w:t>/Internal: 23059</w:t>
            </w:r>
          </w:p>
          <w:p w14:paraId="17AB0088"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15"/>
                <w:szCs w:val="15"/>
                <w:lang w:val="en-US"/>
              </w:rPr>
              <w:t>Ffon</w:t>
            </w:r>
            <w:proofErr w:type="spellEnd"/>
            <w:r w:rsidRPr="00F75ED3">
              <w:rPr>
                <w:rFonts w:ascii="Arial" w:eastAsia="Times New Roman" w:hAnsi="Arial" w:cs="Arial"/>
                <w:color w:val="000000"/>
                <w:sz w:val="15"/>
                <w:szCs w:val="15"/>
                <w:lang w:val="en-US"/>
              </w:rPr>
              <w:t xml:space="preserve"> </w:t>
            </w:r>
            <w:proofErr w:type="spellStart"/>
            <w:r w:rsidRPr="00F75ED3">
              <w:rPr>
                <w:rFonts w:ascii="Arial" w:eastAsia="Times New Roman" w:hAnsi="Arial" w:cs="Arial"/>
                <w:color w:val="000000"/>
                <w:sz w:val="15"/>
                <w:szCs w:val="15"/>
                <w:lang w:val="en-US"/>
              </w:rPr>
              <w:t>Symudol</w:t>
            </w:r>
            <w:proofErr w:type="spellEnd"/>
            <w:r w:rsidRPr="00F75ED3">
              <w:rPr>
                <w:rFonts w:ascii="Arial" w:eastAsia="Times New Roman" w:hAnsi="Arial" w:cs="Arial"/>
                <w:color w:val="000000"/>
                <w:sz w:val="15"/>
                <w:szCs w:val="15"/>
                <w:lang w:val="en-US"/>
              </w:rPr>
              <w:t>/Mobile: 07966 648829</w:t>
            </w:r>
          </w:p>
          <w:p w14:paraId="164010B0" w14:textId="77777777" w:rsidR="00437CB0" w:rsidRPr="00F75ED3" w:rsidRDefault="00437CB0" w:rsidP="00121F6F">
            <w:pPr>
              <w:spacing w:before="60"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color w:val="000000"/>
                <w:sz w:val="15"/>
                <w:szCs w:val="15"/>
                <w:lang w:val="en"/>
              </w:rPr>
              <w:t>E-</w:t>
            </w:r>
            <w:proofErr w:type="spellStart"/>
            <w:r w:rsidRPr="00F75ED3">
              <w:rPr>
                <w:rFonts w:ascii="Arial" w:eastAsia="Times New Roman" w:hAnsi="Arial" w:cs="Arial"/>
                <w:color w:val="000000"/>
                <w:sz w:val="15"/>
                <w:szCs w:val="15"/>
                <w:lang w:val="en"/>
              </w:rPr>
              <w:t>bost</w:t>
            </w:r>
            <w:proofErr w:type="spellEnd"/>
            <w:r w:rsidRPr="00F75ED3">
              <w:rPr>
                <w:rFonts w:ascii="Arial" w:eastAsia="Times New Roman" w:hAnsi="Arial" w:cs="Arial"/>
                <w:color w:val="000000"/>
                <w:sz w:val="15"/>
                <w:szCs w:val="15"/>
                <w:lang w:val="en"/>
              </w:rPr>
              <w:t xml:space="preserve"> / E-mail: </w:t>
            </w:r>
            <w:hyperlink r:id="rId45" w:tgtFrame="_blank" w:history="1">
              <w:r w:rsidRPr="00F75ED3">
                <w:rPr>
                  <w:rFonts w:ascii="Arial" w:eastAsia="Times New Roman" w:hAnsi="Arial" w:cs="Arial"/>
                  <w:color w:val="0000FF"/>
                  <w:sz w:val="18"/>
                  <w:szCs w:val="18"/>
                  <w:u w:val="single"/>
                  <w:lang w:val="en"/>
                </w:rPr>
                <w:t>karyn.howells@dyfed-powys.pnn.police.uk</w:t>
              </w:r>
            </w:hyperlink>
          </w:p>
          <w:p w14:paraId="32CCFB04" w14:textId="77777777" w:rsidR="00437CB0" w:rsidRPr="00F75ED3"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tc>
      </w:tr>
    </w:tbl>
    <w:p w14:paraId="6B52A8A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5D1D2C8A"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43429F8C"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6DEF898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197C382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4D82A228" w14:textId="77777777" w:rsidR="00437CB0" w:rsidRPr="00F75ED3" w:rsidRDefault="00437CB0" w:rsidP="00437CB0">
      <w:pPr>
        <w:shd w:val="clear" w:color="auto" w:fill="FFFFFF"/>
        <w:spacing w:before="100" w:beforeAutospacing="1" w:after="240" w:line="240" w:lineRule="auto"/>
        <w:jc w:val="center"/>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rPr>
        <w:lastRenderedPageBreak/>
        <w:t>SWYDDOGOL OFFICIAL</w:t>
      </w:r>
    </w:p>
    <w:p w14:paraId="2793B3A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F497D"/>
          <w:sz w:val="20"/>
          <w:szCs w:val="20"/>
        </w:rPr>
        <w:t> </w:t>
      </w:r>
    </w:p>
    <w:p w14:paraId="685F95FC"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b/>
          <w:bCs/>
          <w:color w:val="1D2228"/>
          <w:sz w:val="20"/>
          <w:szCs w:val="20"/>
          <w:lang w:val="en-US"/>
        </w:rPr>
        <w:t>From:</w:t>
      </w:r>
      <w:r w:rsidRPr="00F75ED3">
        <w:rPr>
          <w:rFonts w:ascii="Helvetica" w:eastAsia="Times New Roman" w:hAnsi="Helvetica" w:cs="Times New Roman"/>
          <w:color w:val="1D2228"/>
          <w:sz w:val="20"/>
          <w:szCs w:val="20"/>
          <w:lang w:val="en-US"/>
        </w:rPr>
        <w:t> Procter Angela &lt;</w:t>
      </w:r>
      <w:hyperlink r:id="rId46" w:tgtFrame="_blank" w:history="1">
        <w:r w:rsidRPr="00F75ED3">
          <w:rPr>
            <w:rFonts w:ascii="Helvetica" w:eastAsia="Times New Roman" w:hAnsi="Helvetica" w:cs="Times New Roman"/>
            <w:color w:val="0563C1"/>
            <w:sz w:val="20"/>
            <w:szCs w:val="20"/>
            <w:u w:val="single"/>
            <w:lang w:val="en-US"/>
          </w:rPr>
          <w:t>Angela.Procter@dyfed-powys.police.uk</w:t>
        </w:r>
      </w:hyperlink>
      <w:r w:rsidRPr="00F75ED3">
        <w:rPr>
          <w:rFonts w:ascii="Helvetica" w:eastAsia="Times New Roman" w:hAnsi="Helvetica" w:cs="Times New Roman"/>
          <w:color w:val="1D2228"/>
          <w:sz w:val="20"/>
          <w:szCs w:val="20"/>
          <w:lang w:val="en-US"/>
        </w:rPr>
        <w:t>&gt;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Sent:</w:t>
      </w:r>
      <w:r w:rsidRPr="00F75ED3">
        <w:rPr>
          <w:rFonts w:ascii="Helvetica" w:eastAsia="Times New Roman" w:hAnsi="Helvetica" w:cs="Times New Roman"/>
          <w:color w:val="1D2228"/>
          <w:sz w:val="20"/>
          <w:szCs w:val="20"/>
          <w:lang w:val="en-US"/>
        </w:rPr>
        <w:t> 26 October 2021 16:41</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To:</w:t>
      </w:r>
      <w:r w:rsidRPr="00F75ED3">
        <w:rPr>
          <w:rFonts w:ascii="Helvetica" w:eastAsia="Times New Roman" w:hAnsi="Helvetica" w:cs="Times New Roman"/>
          <w:color w:val="1D2228"/>
          <w:sz w:val="20"/>
          <w:szCs w:val="20"/>
          <w:lang w:val="en-US"/>
        </w:rPr>
        <w:t xml:space="preserve"> Howells </w:t>
      </w:r>
      <w:proofErr w:type="spellStart"/>
      <w:r w:rsidRPr="00F75ED3">
        <w:rPr>
          <w:rFonts w:ascii="Helvetica" w:eastAsia="Times New Roman" w:hAnsi="Helvetica" w:cs="Times New Roman"/>
          <w:color w:val="1D2228"/>
          <w:sz w:val="20"/>
          <w:szCs w:val="20"/>
          <w:lang w:val="en-US"/>
        </w:rPr>
        <w:t>Karyn</w:t>
      </w:r>
      <w:proofErr w:type="spellEnd"/>
      <w:r w:rsidRPr="00F75ED3">
        <w:rPr>
          <w:rFonts w:ascii="Helvetica" w:eastAsia="Times New Roman" w:hAnsi="Helvetica" w:cs="Times New Roman"/>
          <w:color w:val="1D2228"/>
          <w:sz w:val="20"/>
          <w:szCs w:val="20"/>
          <w:lang w:val="en-US"/>
        </w:rPr>
        <w:t xml:space="preserve"> &lt;</w:t>
      </w:r>
      <w:hyperlink r:id="rId47" w:tgtFrame="_blank" w:history="1">
        <w:r w:rsidRPr="00F75ED3">
          <w:rPr>
            <w:rFonts w:ascii="Helvetica" w:eastAsia="Times New Roman" w:hAnsi="Helvetica" w:cs="Times New Roman"/>
            <w:color w:val="0563C1"/>
            <w:sz w:val="20"/>
            <w:szCs w:val="20"/>
            <w:u w:val="single"/>
            <w:lang w:val="en-US"/>
          </w:rPr>
          <w:t>karyn.howells@Dyfed-Powys.police.uk</w:t>
        </w:r>
      </w:hyperlink>
      <w:r w:rsidRPr="00F75ED3">
        <w:rPr>
          <w:rFonts w:ascii="Helvetica" w:eastAsia="Times New Roman" w:hAnsi="Helvetica" w:cs="Times New Roman"/>
          <w:color w:val="1D2228"/>
          <w:sz w:val="20"/>
          <w:szCs w:val="20"/>
          <w:lang w:val="en-US"/>
        </w:rPr>
        <w:t>&gt;</w:t>
      </w:r>
      <w:r w:rsidRPr="00F75ED3">
        <w:rPr>
          <w:rFonts w:ascii="Helvetica" w:eastAsia="Times New Roman" w:hAnsi="Helvetica" w:cs="Times New Roman"/>
          <w:color w:val="1D2228"/>
          <w:sz w:val="20"/>
          <w:szCs w:val="20"/>
          <w:lang w:val="en-US"/>
        </w:rPr>
        <w:br/>
      </w:r>
      <w:r w:rsidRPr="00F75ED3">
        <w:rPr>
          <w:rFonts w:ascii="Helvetica" w:eastAsia="Times New Roman" w:hAnsi="Helvetica" w:cs="Times New Roman"/>
          <w:b/>
          <w:bCs/>
          <w:color w:val="1D2228"/>
          <w:sz w:val="20"/>
          <w:szCs w:val="20"/>
          <w:lang w:val="en-US"/>
        </w:rPr>
        <w:t>Subject:</w:t>
      </w:r>
      <w:r w:rsidRPr="00F75ED3">
        <w:rPr>
          <w:rFonts w:ascii="Helvetica" w:eastAsia="Times New Roman" w:hAnsi="Helvetica" w:cs="Times New Roman"/>
          <w:color w:val="1D2228"/>
          <w:sz w:val="20"/>
          <w:szCs w:val="20"/>
          <w:lang w:val="en-US"/>
        </w:rPr>
        <w:t> Re: DPPi2 Project - Agreeing Content</w:t>
      </w:r>
    </w:p>
    <w:p w14:paraId="3609C49B"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2FC842E7"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xml:space="preserve">Hi </w:t>
      </w:r>
      <w:proofErr w:type="spellStart"/>
      <w:r w:rsidRPr="00F75ED3">
        <w:rPr>
          <w:rFonts w:ascii="Helvetica" w:eastAsia="Times New Roman" w:hAnsi="Helvetica" w:cs="Times New Roman"/>
          <w:color w:val="1D2228"/>
          <w:sz w:val="20"/>
          <w:szCs w:val="20"/>
        </w:rPr>
        <w:t>Karyn</w:t>
      </w:r>
      <w:proofErr w:type="spellEnd"/>
      <w:r w:rsidRPr="00F75ED3">
        <w:rPr>
          <w:rFonts w:ascii="Helvetica" w:eastAsia="Times New Roman" w:hAnsi="Helvetica" w:cs="Times New Roman"/>
          <w:color w:val="1D2228"/>
          <w:sz w:val="20"/>
          <w:szCs w:val="20"/>
        </w:rPr>
        <w:t>,</w:t>
      </w:r>
    </w:p>
    <w:p w14:paraId="30BB748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22724C5E"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xml:space="preserve">I have been asked by Linda to lead on the DPPi2 project for HR and have had my initial meeting with IT and </w:t>
      </w:r>
      <w:proofErr w:type="spellStart"/>
      <w:r w:rsidRPr="00F75ED3">
        <w:rPr>
          <w:rFonts w:ascii="Helvetica" w:eastAsia="Times New Roman" w:hAnsi="Helvetica" w:cs="Times New Roman"/>
          <w:color w:val="1D2228"/>
          <w:sz w:val="20"/>
          <w:szCs w:val="20"/>
        </w:rPr>
        <w:t>Comms</w:t>
      </w:r>
      <w:proofErr w:type="spellEnd"/>
      <w:r w:rsidRPr="00F75ED3">
        <w:rPr>
          <w:rFonts w:ascii="Helvetica" w:eastAsia="Times New Roman" w:hAnsi="Helvetica" w:cs="Times New Roman"/>
          <w:color w:val="1D2228"/>
          <w:sz w:val="20"/>
          <w:szCs w:val="20"/>
        </w:rPr>
        <w:t xml:space="preserve"> to establish the requirements in building our new intranet site. </w:t>
      </w:r>
    </w:p>
    <w:p w14:paraId="15E86627"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0FA39BE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In respect of this, I would like to request a meeting to discuss the current content in your business area to establish what is needed to be included on your page, what needs to be updated and what can be disposed if that’s possible?</w:t>
      </w:r>
    </w:p>
    <w:p w14:paraId="12A05CBD"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2D126925"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I would appreciate it if you could provide me with your availability so I can send a meeting invite that will hopefully suit both of us. </w:t>
      </w:r>
    </w:p>
    <w:p w14:paraId="365889E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7DAF5E79"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4BC835F4"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 </w:t>
      </w:r>
    </w:p>
    <w:p w14:paraId="5ACA9DFE"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Helvetica" w:eastAsia="Times New Roman" w:hAnsi="Helvetica" w:cs="Times New Roman"/>
          <w:color w:val="1D2228"/>
          <w:sz w:val="20"/>
          <w:szCs w:val="20"/>
        </w:rPr>
        <w:t>Kind regards/</w:t>
      </w:r>
      <w:proofErr w:type="spellStart"/>
      <w:r w:rsidRPr="00F75ED3">
        <w:rPr>
          <w:rFonts w:ascii="Helvetica" w:eastAsia="Times New Roman" w:hAnsi="Helvetica" w:cs="Times New Roman"/>
          <w:color w:val="1D2228"/>
          <w:sz w:val="20"/>
          <w:szCs w:val="20"/>
        </w:rPr>
        <w:t>Cofion</w:t>
      </w:r>
      <w:proofErr w:type="spellEnd"/>
      <w:r w:rsidRPr="00F75ED3">
        <w:rPr>
          <w:rFonts w:ascii="Helvetica" w:eastAsia="Times New Roman" w:hAnsi="Helvetica" w:cs="Times New Roman"/>
          <w:color w:val="1D2228"/>
          <w:sz w:val="20"/>
          <w:szCs w:val="20"/>
        </w:rPr>
        <w:t xml:space="preserve"> </w:t>
      </w:r>
      <w:proofErr w:type="spellStart"/>
      <w:r w:rsidRPr="00F75ED3">
        <w:rPr>
          <w:rFonts w:ascii="Helvetica" w:eastAsia="Times New Roman" w:hAnsi="Helvetica" w:cs="Times New Roman"/>
          <w:color w:val="1D2228"/>
          <w:sz w:val="20"/>
          <w:szCs w:val="20"/>
        </w:rPr>
        <w:t>cynnes</w:t>
      </w:r>
      <w:proofErr w:type="spellEnd"/>
    </w:p>
    <w:p w14:paraId="2A1BF6A3"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p w14:paraId="0DD18B2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 </w:t>
      </w:r>
    </w:p>
    <w:p w14:paraId="3AD34881"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b/>
          <w:bCs/>
          <w:color w:val="000000"/>
          <w:sz w:val="20"/>
          <w:szCs w:val="20"/>
          <w:lang w:val="en-US"/>
        </w:rPr>
        <w:t>Angela Procter MBA</w:t>
      </w:r>
    </w:p>
    <w:p w14:paraId="56915CB2"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F75ED3">
        <w:rPr>
          <w:rFonts w:ascii="Arial" w:eastAsia="Times New Roman" w:hAnsi="Arial" w:cs="Arial"/>
          <w:color w:val="000000"/>
          <w:sz w:val="20"/>
          <w:szCs w:val="20"/>
          <w:lang w:val="en-US"/>
        </w:rPr>
        <w:t>HR Officer (Ceredigion)</w:t>
      </w:r>
    </w:p>
    <w:p w14:paraId="219DFEB8" w14:textId="77777777" w:rsidR="00437CB0" w:rsidRPr="00F75ED3"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F75ED3">
        <w:rPr>
          <w:rFonts w:ascii="Arial" w:eastAsia="Times New Roman" w:hAnsi="Arial" w:cs="Arial"/>
          <w:color w:val="000000"/>
          <w:sz w:val="20"/>
          <w:szCs w:val="20"/>
          <w:lang w:val="en-US"/>
        </w:rPr>
        <w:t>Swyddog</w:t>
      </w:r>
      <w:proofErr w:type="spellEnd"/>
      <w:r w:rsidRPr="00F75ED3">
        <w:rPr>
          <w:rFonts w:ascii="Arial" w:eastAsia="Times New Roman" w:hAnsi="Arial" w:cs="Arial"/>
          <w:color w:val="000000"/>
          <w:sz w:val="20"/>
          <w:szCs w:val="20"/>
          <w:lang w:val="en-US"/>
        </w:rPr>
        <w:t xml:space="preserve"> </w:t>
      </w:r>
      <w:proofErr w:type="spellStart"/>
      <w:r w:rsidRPr="00F75ED3">
        <w:rPr>
          <w:rFonts w:ascii="Arial" w:eastAsia="Times New Roman" w:hAnsi="Arial" w:cs="Arial"/>
          <w:color w:val="000000"/>
          <w:sz w:val="20"/>
          <w:szCs w:val="20"/>
          <w:lang w:val="en-US"/>
        </w:rPr>
        <w:t>Adnoddau</w:t>
      </w:r>
      <w:proofErr w:type="spellEnd"/>
      <w:r w:rsidRPr="00F75ED3">
        <w:rPr>
          <w:rFonts w:ascii="Arial" w:eastAsia="Times New Roman" w:hAnsi="Arial" w:cs="Arial"/>
          <w:color w:val="000000"/>
          <w:sz w:val="20"/>
          <w:szCs w:val="20"/>
          <w:lang w:val="en-US"/>
        </w:rPr>
        <w:t xml:space="preserve"> </w:t>
      </w:r>
      <w:proofErr w:type="spellStart"/>
      <w:r w:rsidRPr="00F75ED3">
        <w:rPr>
          <w:rFonts w:ascii="Arial" w:eastAsia="Times New Roman" w:hAnsi="Arial" w:cs="Arial"/>
          <w:color w:val="000000"/>
          <w:sz w:val="20"/>
          <w:szCs w:val="20"/>
          <w:lang w:val="en-US"/>
        </w:rPr>
        <w:t>Dynol</w:t>
      </w:r>
      <w:proofErr w:type="spellEnd"/>
      <w:r w:rsidRPr="00F75ED3">
        <w:rPr>
          <w:rFonts w:ascii="Arial" w:eastAsia="Times New Roman" w:hAnsi="Arial" w:cs="Arial"/>
          <w:color w:val="000000"/>
          <w:sz w:val="20"/>
          <w:szCs w:val="20"/>
          <w:lang w:val="en-US"/>
        </w:rPr>
        <w:t xml:space="preserve"> (Ceredigion)</w:t>
      </w:r>
    </w:p>
    <w:p w14:paraId="45419B74" w14:textId="77777777" w:rsidR="00437CB0" w:rsidRDefault="00437CB0" w:rsidP="00437CB0">
      <w:pPr>
        <w:shd w:val="clear" w:color="auto" w:fill="FFFFFF"/>
        <w:spacing w:before="100" w:beforeAutospacing="1" w:after="100" w:afterAutospacing="1" w:line="240" w:lineRule="auto"/>
        <w:rPr>
          <w:rFonts w:ascii="Arial" w:eastAsia="Times New Roman" w:hAnsi="Arial" w:cs="Arial"/>
          <w:i/>
          <w:iCs/>
          <w:color w:val="000000"/>
          <w:sz w:val="20"/>
          <w:szCs w:val="20"/>
          <w:lang w:val="en-US"/>
        </w:rPr>
      </w:pPr>
      <w:proofErr w:type="spellStart"/>
      <w:r w:rsidRPr="00F75ED3">
        <w:rPr>
          <w:rFonts w:ascii="Arial" w:eastAsia="Times New Roman" w:hAnsi="Arial" w:cs="Arial"/>
          <w:i/>
          <w:iCs/>
          <w:color w:val="000000"/>
          <w:sz w:val="20"/>
          <w:szCs w:val="20"/>
          <w:lang w:val="en-US"/>
        </w:rPr>
        <w:t>Dysgu</w:t>
      </w:r>
      <w:proofErr w:type="spellEnd"/>
      <w:r w:rsidRPr="00F75ED3">
        <w:rPr>
          <w:rFonts w:ascii="Arial" w:eastAsia="Times New Roman" w:hAnsi="Arial" w:cs="Arial"/>
          <w:i/>
          <w:iCs/>
          <w:color w:val="000000"/>
          <w:sz w:val="20"/>
          <w:szCs w:val="20"/>
          <w:lang w:val="en-US"/>
        </w:rPr>
        <w:t xml:space="preserve"> </w:t>
      </w:r>
      <w:proofErr w:type="spellStart"/>
      <w:r w:rsidRPr="00F75ED3">
        <w:rPr>
          <w:rFonts w:ascii="Arial" w:eastAsia="Times New Roman" w:hAnsi="Arial" w:cs="Arial"/>
          <w:i/>
          <w:iCs/>
          <w:color w:val="000000"/>
          <w:sz w:val="20"/>
          <w:szCs w:val="20"/>
          <w:lang w:val="en-US"/>
        </w:rPr>
        <w:t>Cymraeg</w:t>
      </w:r>
      <w:proofErr w:type="spellEnd"/>
    </w:p>
    <w:p w14:paraId="69A1D12B" w14:textId="77777777" w:rsidR="00437CB0" w:rsidRDefault="00437CB0" w:rsidP="00437CB0">
      <w:pPr>
        <w:shd w:val="clear" w:color="auto" w:fill="FFFFFF"/>
        <w:spacing w:before="100" w:beforeAutospacing="1" w:after="100" w:afterAutospacing="1" w:line="240" w:lineRule="auto"/>
        <w:rPr>
          <w:rFonts w:ascii="Arial" w:eastAsia="Times New Roman" w:hAnsi="Arial" w:cs="Arial"/>
          <w:i/>
          <w:iCs/>
          <w:color w:val="000000"/>
          <w:sz w:val="20"/>
          <w:szCs w:val="20"/>
          <w:lang w:val="en-US"/>
        </w:rPr>
      </w:pPr>
    </w:p>
    <w:p w14:paraId="7FE25228" w14:textId="77777777" w:rsidR="00437CB0" w:rsidRDefault="00437CB0" w:rsidP="00437CB0">
      <w:pPr>
        <w:shd w:val="clear" w:color="auto" w:fill="FFFFFF"/>
        <w:spacing w:before="100" w:beforeAutospacing="1" w:after="100" w:afterAutospacing="1" w:line="240" w:lineRule="auto"/>
        <w:rPr>
          <w:rFonts w:ascii="Arial" w:eastAsia="Times New Roman" w:hAnsi="Arial" w:cs="Arial"/>
          <w:i/>
          <w:iCs/>
          <w:color w:val="000000"/>
          <w:sz w:val="20"/>
          <w:szCs w:val="20"/>
          <w:lang w:val="en-US"/>
        </w:rPr>
      </w:pPr>
    </w:p>
    <w:p w14:paraId="00F59D57" w14:textId="77777777" w:rsidR="00437CB0" w:rsidRDefault="00437CB0" w:rsidP="00437CB0">
      <w:pPr>
        <w:rPr>
          <w:rFonts w:ascii="Arial" w:eastAsia="Times New Roman" w:hAnsi="Arial" w:cs="Arial"/>
          <w:i/>
          <w:iCs/>
          <w:color w:val="000000"/>
          <w:sz w:val="20"/>
          <w:szCs w:val="20"/>
          <w:lang w:val="en-US"/>
        </w:rPr>
      </w:pPr>
    </w:p>
    <w:p w14:paraId="13743C53" w14:textId="7DB7F65A" w:rsidR="00437CB0" w:rsidRDefault="00437CB0" w:rsidP="00437CB0">
      <w:pPr>
        <w:pStyle w:val="Heading2"/>
      </w:pPr>
      <w:r>
        <w:lastRenderedPageBreak/>
        <w:t>EV18 – Request for Meet the Team Profiles</w:t>
      </w:r>
    </w:p>
    <w:p w14:paraId="624B4C38" w14:textId="77777777" w:rsidR="00437CB0" w:rsidRDefault="00437CB0" w:rsidP="00437CB0"/>
    <w:p w14:paraId="72C015D0"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b/>
          <w:bCs/>
          <w:color w:val="1D2228"/>
          <w:sz w:val="20"/>
          <w:szCs w:val="20"/>
          <w:lang w:val="en-US"/>
        </w:rPr>
        <w:t>From:</w:t>
      </w:r>
      <w:r w:rsidRPr="00007E9D">
        <w:rPr>
          <w:rFonts w:ascii="Helvetica" w:eastAsia="Times New Roman" w:hAnsi="Helvetica" w:cs="Times New Roman"/>
          <w:color w:val="1D2228"/>
          <w:sz w:val="20"/>
          <w:szCs w:val="20"/>
          <w:lang w:val="en-US"/>
        </w:rPr>
        <w:t> Upton-</w:t>
      </w:r>
      <w:proofErr w:type="spellStart"/>
      <w:r w:rsidRPr="00007E9D">
        <w:rPr>
          <w:rFonts w:ascii="Helvetica" w:eastAsia="Times New Roman" w:hAnsi="Helvetica" w:cs="Times New Roman"/>
          <w:color w:val="1D2228"/>
          <w:sz w:val="20"/>
          <w:szCs w:val="20"/>
          <w:lang w:val="en-US"/>
        </w:rPr>
        <w:t>Boorman</w:t>
      </w:r>
      <w:proofErr w:type="spellEnd"/>
      <w:r w:rsidRPr="00007E9D">
        <w:rPr>
          <w:rFonts w:ascii="Helvetica" w:eastAsia="Times New Roman" w:hAnsi="Helvetica" w:cs="Times New Roman"/>
          <w:color w:val="1D2228"/>
          <w:sz w:val="20"/>
          <w:szCs w:val="20"/>
          <w:lang w:val="en-US"/>
        </w:rPr>
        <w:t xml:space="preserve"> Shelley &lt;shelley.upton-boorman@Dyfed-Powys.police.uk&gt;</w:t>
      </w:r>
      <w:r w:rsidRPr="00007E9D">
        <w:rPr>
          <w:rFonts w:ascii="Helvetica" w:eastAsia="Times New Roman" w:hAnsi="Helvetica" w:cs="Times New Roman"/>
          <w:color w:val="1D2228"/>
          <w:sz w:val="20"/>
          <w:szCs w:val="20"/>
          <w:lang w:val="en-US"/>
        </w:rPr>
        <w:br/>
      </w:r>
      <w:r w:rsidRPr="00007E9D">
        <w:rPr>
          <w:rFonts w:ascii="Helvetica" w:eastAsia="Times New Roman" w:hAnsi="Helvetica" w:cs="Times New Roman"/>
          <w:b/>
          <w:bCs/>
          <w:color w:val="1D2228"/>
          <w:sz w:val="20"/>
          <w:szCs w:val="20"/>
          <w:lang w:val="en-US"/>
        </w:rPr>
        <w:t>Sent:</w:t>
      </w:r>
      <w:r w:rsidRPr="00007E9D">
        <w:rPr>
          <w:rFonts w:ascii="Helvetica" w:eastAsia="Times New Roman" w:hAnsi="Helvetica" w:cs="Times New Roman"/>
          <w:color w:val="1D2228"/>
          <w:sz w:val="20"/>
          <w:szCs w:val="20"/>
          <w:lang w:val="en-US"/>
        </w:rPr>
        <w:t> 12 November 2021 10:55</w:t>
      </w:r>
      <w:r w:rsidRPr="00007E9D">
        <w:rPr>
          <w:rFonts w:ascii="Helvetica" w:eastAsia="Times New Roman" w:hAnsi="Helvetica" w:cs="Times New Roman"/>
          <w:color w:val="1D2228"/>
          <w:sz w:val="20"/>
          <w:szCs w:val="20"/>
          <w:lang w:val="en-US"/>
        </w:rPr>
        <w:br/>
      </w:r>
      <w:r w:rsidRPr="00007E9D">
        <w:rPr>
          <w:rFonts w:ascii="Helvetica" w:eastAsia="Times New Roman" w:hAnsi="Helvetica" w:cs="Times New Roman"/>
          <w:b/>
          <w:bCs/>
          <w:color w:val="1D2228"/>
          <w:sz w:val="20"/>
          <w:szCs w:val="20"/>
          <w:lang w:val="en-US"/>
        </w:rPr>
        <w:t>To:</w:t>
      </w:r>
      <w:r w:rsidRPr="00007E9D">
        <w:rPr>
          <w:rFonts w:ascii="Helvetica" w:eastAsia="Times New Roman" w:hAnsi="Helvetica" w:cs="Times New Roman"/>
          <w:color w:val="1D2228"/>
          <w:sz w:val="20"/>
          <w:szCs w:val="20"/>
          <w:lang w:val="en-US"/>
        </w:rPr>
        <w:t xml:space="preserve"> Young Sarah &lt;Sarah.Young@dyfed-powys.police.uk&gt;; </w:t>
      </w:r>
      <w:proofErr w:type="spellStart"/>
      <w:r w:rsidRPr="00007E9D">
        <w:rPr>
          <w:rFonts w:ascii="Helvetica" w:eastAsia="Times New Roman" w:hAnsi="Helvetica" w:cs="Times New Roman"/>
          <w:color w:val="1D2228"/>
          <w:sz w:val="20"/>
          <w:szCs w:val="20"/>
          <w:lang w:val="en-US"/>
        </w:rPr>
        <w:t>Marcham</w:t>
      </w:r>
      <w:proofErr w:type="spellEnd"/>
      <w:r w:rsidRPr="00007E9D">
        <w:rPr>
          <w:rFonts w:ascii="Helvetica" w:eastAsia="Times New Roman" w:hAnsi="Helvetica" w:cs="Times New Roman"/>
          <w:color w:val="1D2228"/>
          <w:sz w:val="20"/>
          <w:szCs w:val="20"/>
          <w:lang w:val="en-US"/>
        </w:rPr>
        <w:t xml:space="preserve"> Charlie &lt;charlie.marcham@dyfed-powys.police.uk&gt;; Walters Laura &lt;Laura.Walters@dyfed-powys.police.uk&gt;; Joseph Jane &lt;jane.joseph@Dyfed-Powys.police.uk&gt;; Davis Louise &lt;louise.davis@dyfed-powys.police.uk&gt;; Griffiths Carolyn (HR) &lt;carolyn.griffiths@Dyfed-Powys.police.uk&gt;</w:t>
      </w:r>
      <w:r w:rsidRPr="00007E9D">
        <w:rPr>
          <w:rFonts w:ascii="Helvetica" w:eastAsia="Times New Roman" w:hAnsi="Helvetica" w:cs="Times New Roman"/>
          <w:color w:val="1D2228"/>
          <w:sz w:val="20"/>
          <w:szCs w:val="20"/>
          <w:lang w:val="en-US"/>
        </w:rPr>
        <w:br/>
      </w:r>
      <w:r w:rsidRPr="00007E9D">
        <w:rPr>
          <w:rFonts w:ascii="Helvetica" w:eastAsia="Times New Roman" w:hAnsi="Helvetica" w:cs="Times New Roman"/>
          <w:b/>
          <w:bCs/>
          <w:color w:val="1D2228"/>
          <w:sz w:val="20"/>
          <w:szCs w:val="20"/>
          <w:lang w:val="en-US"/>
        </w:rPr>
        <w:t>Cc:</w:t>
      </w:r>
      <w:r w:rsidRPr="00007E9D">
        <w:rPr>
          <w:rFonts w:ascii="Helvetica" w:eastAsia="Times New Roman" w:hAnsi="Helvetica" w:cs="Times New Roman"/>
          <w:color w:val="1D2228"/>
          <w:sz w:val="20"/>
          <w:szCs w:val="20"/>
          <w:lang w:val="en-US"/>
        </w:rPr>
        <w:t> Procter Angela &lt;Angela.Procter@dyfed-powys.police.uk&gt;</w:t>
      </w:r>
      <w:r w:rsidRPr="00007E9D">
        <w:rPr>
          <w:rFonts w:ascii="Helvetica" w:eastAsia="Times New Roman" w:hAnsi="Helvetica" w:cs="Times New Roman"/>
          <w:color w:val="1D2228"/>
          <w:sz w:val="20"/>
          <w:szCs w:val="20"/>
          <w:lang w:val="en-US"/>
        </w:rPr>
        <w:br/>
      </w:r>
      <w:r w:rsidRPr="00007E9D">
        <w:rPr>
          <w:rFonts w:ascii="Helvetica" w:eastAsia="Times New Roman" w:hAnsi="Helvetica" w:cs="Times New Roman"/>
          <w:b/>
          <w:bCs/>
          <w:color w:val="1D2228"/>
          <w:sz w:val="20"/>
          <w:szCs w:val="20"/>
          <w:lang w:val="en-US"/>
        </w:rPr>
        <w:t>Subject:</w:t>
      </w:r>
      <w:r w:rsidRPr="00007E9D">
        <w:rPr>
          <w:rFonts w:ascii="Helvetica" w:eastAsia="Times New Roman" w:hAnsi="Helvetica" w:cs="Times New Roman"/>
          <w:color w:val="1D2228"/>
          <w:sz w:val="20"/>
          <w:szCs w:val="20"/>
          <w:lang w:val="en-US"/>
        </w:rPr>
        <w:t> Intranet Project: Meet the Team</w:t>
      </w:r>
    </w:p>
    <w:p w14:paraId="4E11C280"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1A5F7EBF"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Hi all</w:t>
      </w:r>
    </w:p>
    <w:p w14:paraId="5C8E1B7C"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52C1436E"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xml:space="preserve">Angela is currently working on creating and updating our intranet pages on the new DPPi2. One of the suggestions is that we produce a meet the team page similar to that within Corporate </w:t>
      </w:r>
      <w:proofErr w:type="spellStart"/>
      <w:r w:rsidRPr="00007E9D">
        <w:rPr>
          <w:rFonts w:ascii="Helvetica" w:eastAsia="Times New Roman" w:hAnsi="Helvetica" w:cs="Times New Roman"/>
          <w:color w:val="1D2228"/>
          <w:sz w:val="20"/>
          <w:szCs w:val="20"/>
        </w:rPr>
        <w:t>Comms</w:t>
      </w:r>
      <w:proofErr w:type="spellEnd"/>
      <w:r w:rsidRPr="00007E9D">
        <w:rPr>
          <w:rFonts w:ascii="Helvetica" w:eastAsia="Times New Roman" w:hAnsi="Helvetica" w:cs="Times New Roman"/>
          <w:color w:val="1D2228"/>
          <w:sz w:val="20"/>
          <w:szCs w:val="20"/>
        </w:rPr>
        <w:t xml:space="preserve"> (please see below snip) </w:t>
      </w:r>
      <w:hyperlink r:id="rId48" w:tgtFrame="_blank" w:history="1">
        <w:r w:rsidRPr="00007E9D">
          <w:rPr>
            <w:rFonts w:ascii="Helvetica" w:eastAsia="Times New Roman" w:hAnsi="Helvetica" w:cs="Times New Roman"/>
            <w:color w:val="0563C1"/>
            <w:sz w:val="20"/>
            <w:szCs w:val="20"/>
            <w:u w:val="single"/>
          </w:rPr>
          <w:t>Meet the Team | DPPi2</w:t>
        </w:r>
      </w:hyperlink>
    </w:p>
    <w:p w14:paraId="5B44B591"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75F65703"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0674F80B"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Please can I request that you pull together something similar regarding yourselves and send through to me – please include a photo. Please can you send through to me by 26</w:t>
      </w:r>
      <w:r w:rsidRPr="00007E9D">
        <w:rPr>
          <w:rFonts w:ascii="Helvetica" w:eastAsia="Times New Roman" w:hAnsi="Helvetica" w:cs="Times New Roman"/>
          <w:color w:val="1D2228"/>
          <w:sz w:val="20"/>
          <w:szCs w:val="20"/>
          <w:vertAlign w:val="superscript"/>
        </w:rPr>
        <w:t>th</w:t>
      </w:r>
      <w:r w:rsidRPr="00007E9D">
        <w:rPr>
          <w:rFonts w:ascii="Helvetica" w:eastAsia="Times New Roman" w:hAnsi="Helvetica" w:cs="Times New Roman"/>
          <w:color w:val="1D2228"/>
          <w:sz w:val="20"/>
          <w:szCs w:val="20"/>
        </w:rPr>
        <w:t xml:space="preserve"> November 2021 at the </w:t>
      </w:r>
      <w:proofErr w:type="gramStart"/>
      <w:r w:rsidRPr="00007E9D">
        <w:rPr>
          <w:rFonts w:ascii="Helvetica" w:eastAsia="Times New Roman" w:hAnsi="Helvetica" w:cs="Times New Roman"/>
          <w:color w:val="1D2228"/>
          <w:sz w:val="20"/>
          <w:szCs w:val="20"/>
        </w:rPr>
        <w:t>latest.</w:t>
      </w:r>
      <w:proofErr w:type="gramEnd"/>
    </w:p>
    <w:p w14:paraId="505C6B7A"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04940AFB"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Kind Regards</w:t>
      </w:r>
    </w:p>
    <w:p w14:paraId="3E75E2A0"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4B83EABE"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Shelley</w:t>
      </w:r>
    </w:p>
    <w:p w14:paraId="1ED153F7"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5F8EF582"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Helvetica" w:eastAsia="Times New Roman" w:hAnsi="Helvetica" w:cs="Times New Roman"/>
          <w:color w:val="1D2228"/>
          <w:sz w:val="20"/>
          <w:szCs w:val="20"/>
        </w:rPr>
        <w:t> </w:t>
      </w:r>
    </w:p>
    <w:p w14:paraId="0A6D60B6"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Arial" w:eastAsia="Times New Roman" w:hAnsi="Arial" w:cs="Arial"/>
          <w:b/>
          <w:bCs/>
          <w:color w:val="000000"/>
          <w:sz w:val="20"/>
          <w:szCs w:val="20"/>
          <w:lang w:val="en-US"/>
        </w:rPr>
        <w:t>Shelley Upton-</w:t>
      </w:r>
      <w:proofErr w:type="spellStart"/>
      <w:r w:rsidRPr="00007E9D">
        <w:rPr>
          <w:rFonts w:ascii="Arial" w:eastAsia="Times New Roman" w:hAnsi="Arial" w:cs="Arial"/>
          <w:b/>
          <w:bCs/>
          <w:color w:val="000000"/>
          <w:sz w:val="20"/>
          <w:szCs w:val="20"/>
          <w:lang w:val="en-US"/>
        </w:rPr>
        <w:t>Boorman</w:t>
      </w:r>
      <w:proofErr w:type="spellEnd"/>
    </w:p>
    <w:p w14:paraId="2123C97C" w14:textId="77777777" w:rsidR="00437CB0" w:rsidRPr="00007E9D" w:rsidRDefault="00437CB0" w:rsidP="00437CB0">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007E9D">
        <w:rPr>
          <w:rFonts w:ascii="Arial" w:eastAsia="Times New Roman" w:hAnsi="Arial" w:cs="Arial"/>
          <w:color w:val="000000"/>
          <w:sz w:val="20"/>
          <w:szCs w:val="20"/>
          <w:lang w:val="en-US"/>
        </w:rPr>
        <w:t>HR Specialist – Attendance and Performance Management</w:t>
      </w:r>
    </w:p>
    <w:tbl>
      <w:tblPr>
        <w:tblW w:w="0" w:type="auto"/>
        <w:shd w:val="clear" w:color="auto" w:fill="FFFFFF"/>
        <w:tblCellMar>
          <w:left w:w="0" w:type="dxa"/>
          <w:right w:w="0" w:type="dxa"/>
        </w:tblCellMar>
        <w:tblLook w:val="04A0" w:firstRow="1" w:lastRow="0" w:firstColumn="1" w:lastColumn="0" w:noHBand="0" w:noVBand="1"/>
      </w:tblPr>
      <w:tblGrid>
        <w:gridCol w:w="3510"/>
        <w:gridCol w:w="5732"/>
      </w:tblGrid>
      <w:tr w:rsidR="00437CB0" w:rsidRPr="00007E9D" w14:paraId="00226BB6" w14:textId="77777777" w:rsidTr="00121F6F">
        <w:tc>
          <w:tcPr>
            <w:tcW w:w="3510" w:type="dxa"/>
            <w:shd w:val="clear" w:color="auto" w:fill="FFFFFF"/>
            <w:tcMar>
              <w:top w:w="0" w:type="dxa"/>
              <w:left w:w="108" w:type="dxa"/>
              <w:bottom w:w="0" w:type="dxa"/>
              <w:right w:w="108" w:type="dxa"/>
            </w:tcMar>
            <w:hideMark/>
          </w:tcPr>
          <w:p w14:paraId="74F569B1" w14:textId="77777777" w:rsidR="00437CB0" w:rsidRPr="00007E9D"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007E9D">
              <w:rPr>
                <w:rFonts w:ascii="Arial" w:eastAsia="Times New Roman" w:hAnsi="Arial" w:cs="Arial"/>
                <w:b/>
                <w:bCs/>
                <w:color w:val="000000"/>
                <w:sz w:val="20"/>
                <w:szCs w:val="20"/>
                <w:lang w:val="en-US"/>
              </w:rPr>
              <w:t> </w:t>
            </w:r>
          </w:p>
          <w:p w14:paraId="05E4AEBB" w14:textId="77777777" w:rsidR="00437CB0" w:rsidRPr="00007E9D" w:rsidRDefault="00437CB0" w:rsidP="00121F6F">
            <w:pPr>
              <w:spacing w:before="100" w:beforeAutospacing="1" w:after="100" w:afterAutospacing="1" w:line="240" w:lineRule="auto"/>
              <w:rPr>
                <w:rFonts w:ascii="Helvetica" w:eastAsia="Times New Roman" w:hAnsi="Helvetica" w:cs="Times New Roman"/>
                <w:color w:val="1D2228"/>
                <w:sz w:val="20"/>
                <w:szCs w:val="20"/>
              </w:rPr>
            </w:pPr>
          </w:p>
          <w:p w14:paraId="310FE020" w14:textId="77777777" w:rsidR="00437CB0" w:rsidRPr="00007E9D"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007E9D">
              <w:rPr>
                <w:rFonts w:ascii="Arial" w:eastAsia="Times New Roman" w:hAnsi="Arial" w:cs="Arial"/>
                <w:b/>
                <w:bCs/>
                <w:color w:val="000000"/>
                <w:sz w:val="20"/>
                <w:szCs w:val="20"/>
                <w:lang w:val="en-US"/>
              </w:rPr>
              <w:t> </w:t>
            </w:r>
          </w:p>
        </w:tc>
        <w:tc>
          <w:tcPr>
            <w:tcW w:w="5732" w:type="dxa"/>
            <w:shd w:val="clear" w:color="auto" w:fill="FFFFFF"/>
            <w:tcMar>
              <w:top w:w="0" w:type="dxa"/>
              <w:left w:w="108" w:type="dxa"/>
              <w:bottom w:w="0" w:type="dxa"/>
              <w:right w:w="108" w:type="dxa"/>
            </w:tcMar>
            <w:hideMark/>
          </w:tcPr>
          <w:p w14:paraId="4915FB33" w14:textId="77777777" w:rsidR="00437CB0" w:rsidRPr="00007E9D" w:rsidRDefault="00437CB0" w:rsidP="00121F6F">
            <w:pPr>
              <w:spacing w:before="60" w:after="100" w:afterAutospacing="1" w:line="240" w:lineRule="auto"/>
              <w:rPr>
                <w:rFonts w:ascii="Helvetica" w:eastAsia="Times New Roman" w:hAnsi="Helvetica" w:cs="Times New Roman"/>
                <w:color w:val="1D2228"/>
                <w:sz w:val="20"/>
                <w:szCs w:val="20"/>
              </w:rPr>
            </w:pPr>
            <w:r w:rsidRPr="00007E9D">
              <w:rPr>
                <w:rFonts w:ascii="Arial" w:eastAsia="Times New Roman" w:hAnsi="Arial" w:cs="Arial"/>
                <w:color w:val="000000"/>
                <w:sz w:val="15"/>
                <w:szCs w:val="15"/>
                <w:lang w:val="en-US"/>
              </w:rPr>
              <w:t> </w:t>
            </w:r>
          </w:p>
          <w:p w14:paraId="6B52A99E" w14:textId="77777777" w:rsidR="00437CB0" w:rsidRPr="00007E9D"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007E9D">
              <w:rPr>
                <w:rFonts w:ascii="Arial" w:eastAsia="Times New Roman" w:hAnsi="Arial" w:cs="Arial"/>
                <w:color w:val="000000"/>
                <w:sz w:val="14"/>
                <w:szCs w:val="14"/>
                <w:lang w:val="en"/>
              </w:rPr>
              <w:t>Adnoddau</w:t>
            </w:r>
            <w:proofErr w:type="spellEnd"/>
            <w:r w:rsidRPr="00007E9D">
              <w:rPr>
                <w:rFonts w:ascii="Arial" w:eastAsia="Times New Roman" w:hAnsi="Arial" w:cs="Arial"/>
                <w:color w:val="000000"/>
                <w:sz w:val="14"/>
                <w:szCs w:val="14"/>
                <w:lang w:val="en"/>
              </w:rPr>
              <w:t xml:space="preserve"> </w:t>
            </w:r>
            <w:proofErr w:type="spellStart"/>
            <w:r w:rsidRPr="00007E9D">
              <w:rPr>
                <w:rFonts w:ascii="Arial" w:eastAsia="Times New Roman" w:hAnsi="Arial" w:cs="Arial"/>
                <w:color w:val="000000"/>
                <w:sz w:val="14"/>
                <w:szCs w:val="14"/>
                <w:lang w:val="en"/>
              </w:rPr>
              <w:t>Dynol</w:t>
            </w:r>
            <w:proofErr w:type="spellEnd"/>
            <w:r w:rsidRPr="00007E9D">
              <w:rPr>
                <w:rFonts w:ascii="Arial" w:eastAsia="Times New Roman" w:hAnsi="Arial" w:cs="Arial"/>
                <w:color w:val="000000"/>
                <w:sz w:val="14"/>
                <w:szCs w:val="14"/>
                <w:lang w:val="en"/>
              </w:rPr>
              <w:t>   |   Human Resources</w:t>
            </w:r>
          </w:p>
          <w:p w14:paraId="5D420749" w14:textId="77777777" w:rsidR="00437CB0" w:rsidRPr="00007E9D"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007E9D">
              <w:rPr>
                <w:rFonts w:ascii="Arial" w:eastAsia="Times New Roman" w:hAnsi="Arial" w:cs="Arial"/>
                <w:color w:val="000000"/>
                <w:sz w:val="14"/>
                <w:szCs w:val="14"/>
                <w:lang w:val="en"/>
              </w:rPr>
              <w:t>Heddlu</w:t>
            </w:r>
            <w:proofErr w:type="spellEnd"/>
            <w:r w:rsidRPr="00007E9D">
              <w:rPr>
                <w:rFonts w:ascii="Arial" w:eastAsia="Times New Roman" w:hAnsi="Arial" w:cs="Arial"/>
                <w:color w:val="000000"/>
                <w:sz w:val="14"/>
                <w:szCs w:val="14"/>
                <w:lang w:val="en"/>
              </w:rPr>
              <w:t xml:space="preserve"> Dyfed </w:t>
            </w:r>
            <w:proofErr w:type="spellStart"/>
            <w:r w:rsidRPr="00007E9D">
              <w:rPr>
                <w:rFonts w:ascii="Arial" w:eastAsia="Times New Roman" w:hAnsi="Arial" w:cs="Arial"/>
                <w:color w:val="000000"/>
                <w:sz w:val="14"/>
                <w:szCs w:val="14"/>
                <w:lang w:val="en"/>
              </w:rPr>
              <w:t>Powys</w:t>
            </w:r>
            <w:proofErr w:type="spellEnd"/>
            <w:r w:rsidRPr="00007E9D">
              <w:rPr>
                <w:rFonts w:ascii="Arial" w:eastAsia="Times New Roman" w:hAnsi="Arial" w:cs="Arial"/>
                <w:color w:val="000000"/>
                <w:sz w:val="14"/>
                <w:szCs w:val="14"/>
                <w:lang w:val="en"/>
              </w:rPr>
              <w:t xml:space="preserve"> Police</w:t>
            </w:r>
          </w:p>
          <w:p w14:paraId="491E6325" w14:textId="77777777" w:rsidR="00437CB0" w:rsidRPr="00007E9D"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007E9D">
              <w:rPr>
                <w:rFonts w:ascii="Arial" w:eastAsia="Times New Roman" w:hAnsi="Arial" w:cs="Arial"/>
                <w:color w:val="000000"/>
                <w:sz w:val="14"/>
                <w:szCs w:val="14"/>
                <w:lang w:val="en"/>
              </w:rPr>
              <w:t>Ffon</w:t>
            </w:r>
            <w:proofErr w:type="spellEnd"/>
            <w:r w:rsidRPr="00007E9D">
              <w:rPr>
                <w:rFonts w:ascii="Arial" w:eastAsia="Times New Roman" w:hAnsi="Arial" w:cs="Arial"/>
                <w:color w:val="000000"/>
                <w:sz w:val="14"/>
                <w:szCs w:val="14"/>
                <w:lang w:val="en"/>
              </w:rPr>
              <w:t xml:space="preserve"> </w:t>
            </w:r>
            <w:proofErr w:type="spellStart"/>
            <w:r w:rsidRPr="00007E9D">
              <w:rPr>
                <w:rFonts w:ascii="Arial" w:eastAsia="Times New Roman" w:hAnsi="Arial" w:cs="Arial"/>
                <w:color w:val="000000"/>
                <w:sz w:val="14"/>
                <w:szCs w:val="14"/>
                <w:lang w:val="en"/>
              </w:rPr>
              <w:t>Mewnol</w:t>
            </w:r>
            <w:proofErr w:type="spellEnd"/>
            <w:r w:rsidRPr="00007E9D">
              <w:rPr>
                <w:rFonts w:ascii="Arial" w:eastAsia="Times New Roman" w:hAnsi="Arial" w:cs="Arial"/>
                <w:color w:val="000000"/>
                <w:sz w:val="14"/>
                <w:szCs w:val="14"/>
                <w:lang w:val="en"/>
              </w:rPr>
              <w:t xml:space="preserve">  |  Internal: 23055</w:t>
            </w:r>
          </w:p>
          <w:p w14:paraId="2DCE644D" w14:textId="77777777" w:rsidR="00437CB0" w:rsidRPr="00007E9D" w:rsidRDefault="00437CB0" w:rsidP="00121F6F">
            <w:pPr>
              <w:spacing w:before="60" w:after="100" w:afterAutospacing="1" w:line="240" w:lineRule="auto"/>
              <w:rPr>
                <w:rFonts w:ascii="Helvetica" w:eastAsia="Times New Roman" w:hAnsi="Helvetica" w:cs="Times New Roman"/>
                <w:color w:val="1D2228"/>
                <w:sz w:val="20"/>
                <w:szCs w:val="20"/>
              </w:rPr>
            </w:pPr>
            <w:proofErr w:type="spellStart"/>
            <w:r w:rsidRPr="00007E9D">
              <w:rPr>
                <w:rFonts w:ascii="Arial" w:eastAsia="Times New Roman" w:hAnsi="Arial" w:cs="Arial"/>
                <w:color w:val="000000"/>
                <w:sz w:val="14"/>
                <w:szCs w:val="14"/>
                <w:lang w:val="en"/>
              </w:rPr>
              <w:t>Rhif</w:t>
            </w:r>
            <w:proofErr w:type="spellEnd"/>
            <w:r w:rsidRPr="00007E9D">
              <w:rPr>
                <w:rFonts w:ascii="Arial" w:eastAsia="Times New Roman" w:hAnsi="Arial" w:cs="Arial"/>
                <w:color w:val="000000"/>
                <w:sz w:val="14"/>
                <w:szCs w:val="14"/>
                <w:lang w:val="en"/>
              </w:rPr>
              <w:t xml:space="preserve"> </w:t>
            </w:r>
            <w:proofErr w:type="spellStart"/>
            <w:r w:rsidRPr="00007E9D">
              <w:rPr>
                <w:rFonts w:ascii="Arial" w:eastAsia="Times New Roman" w:hAnsi="Arial" w:cs="Arial"/>
                <w:color w:val="000000"/>
                <w:sz w:val="14"/>
                <w:szCs w:val="14"/>
                <w:lang w:val="en"/>
              </w:rPr>
              <w:t>All</w:t>
            </w:r>
            <w:r>
              <w:rPr>
                <w:rFonts w:ascii="Arial" w:eastAsia="Times New Roman" w:hAnsi="Arial" w:cs="Arial"/>
                <w:color w:val="000000"/>
                <w:sz w:val="14"/>
                <w:szCs w:val="14"/>
                <w:lang w:val="en"/>
              </w:rPr>
              <w:t>anol</w:t>
            </w:r>
            <w:proofErr w:type="spellEnd"/>
            <w:r>
              <w:rPr>
                <w:rFonts w:ascii="Arial" w:eastAsia="Times New Roman" w:hAnsi="Arial" w:cs="Arial"/>
                <w:color w:val="000000"/>
                <w:sz w:val="14"/>
                <w:szCs w:val="14"/>
                <w:lang w:val="en"/>
              </w:rPr>
              <w:t xml:space="preserve">  |  External :</w:t>
            </w:r>
            <w:r w:rsidRPr="00007E9D">
              <w:rPr>
                <w:rFonts w:ascii="Arial" w:eastAsia="Times New Roman" w:hAnsi="Arial" w:cs="Arial"/>
                <w:color w:val="0563C1"/>
                <w:sz w:val="14"/>
                <w:szCs w:val="14"/>
                <w:u w:val="single"/>
                <w:lang w:val="en"/>
              </w:rPr>
              <w:t>shelley.upton-boorman@dyfed-powys.pnn.police.uk</w:t>
            </w:r>
          </w:p>
          <w:p w14:paraId="61EA99FD" w14:textId="77777777" w:rsidR="00437CB0" w:rsidRPr="00007E9D" w:rsidRDefault="00437CB0" w:rsidP="00121F6F">
            <w:pPr>
              <w:spacing w:before="100" w:beforeAutospacing="1" w:after="100" w:afterAutospacing="1" w:line="240" w:lineRule="auto"/>
              <w:rPr>
                <w:rFonts w:ascii="Helvetica" w:eastAsia="Times New Roman" w:hAnsi="Helvetica" w:cs="Times New Roman"/>
                <w:color w:val="1D2228"/>
                <w:sz w:val="20"/>
                <w:szCs w:val="20"/>
              </w:rPr>
            </w:pPr>
            <w:r w:rsidRPr="00007E9D">
              <w:rPr>
                <w:rFonts w:ascii="Arial" w:eastAsia="Times New Roman" w:hAnsi="Arial" w:cs="Arial"/>
                <w:b/>
                <w:bCs/>
                <w:color w:val="000000"/>
                <w:sz w:val="20"/>
                <w:szCs w:val="20"/>
                <w:lang w:val="en-US"/>
              </w:rPr>
              <w:lastRenderedPageBreak/>
              <w:t> </w:t>
            </w:r>
          </w:p>
        </w:tc>
      </w:tr>
    </w:tbl>
    <w:p w14:paraId="04750BA2" w14:textId="77777777" w:rsidR="00121F6F" w:rsidRDefault="00121F6F" w:rsidP="00121F6F">
      <w:pPr>
        <w:pStyle w:val="Heading2"/>
      </w:pPr>
      <w:r>
        <w:lastRenderedPageBreak/>
        <w:t>EV18 – Meet the Team Request from Head of People and Organisation Development</w:t>
      </w:r>
    </w:p>
    <w:p w14:paraId="194BF655" w14:textId="77777777" w:rsidR="00121F6F" w:rsidRDefault="00121F6F" w:rsidP="00121F6F"/>
    <w:p w14:paraId="1235E25D"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lang w:val="en-US"/>
        </w:rPr>
        <w:t>From:</w:t>
      </w:r>
      <w:r w:rsidRPr="00A20115">
        <w:rPr>
          <w:rFonts w:ascii="Helvetica" w:eastAsia="Times New Roman" w:hAnsi="Helvetica" w:cs="Times New Roman"/>
          <w:color w:val="1D2228"/>
          <w:sz w:val="20"/>
          <w:szCs w:val="20"/>
          <w:lang w:val="en-US"/>
        </w:rPr>
        <w:t> Williams Linda &lt;Linda.Williams@dyfed-powys.police.uk&gt;</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Sent:</w:t>
      </w:r>
      <w:r w:rsidRPr="00A20115">
        <w:rPr>
          <w:rFonts w:ascii="Helvetica" w:eastAsia="Times New Roman" w:hAnsi="Helvetica" w:cs="Times New Roman"/>
          <w:color w:val="1D2228"/>
          <w:sz w:val="20"/>
          <w:szCs w:val="20"/>
          <w:lang w:val="en-US"/>
        </w:rPr>
        <w:t> 04 November 2021 09:19</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To:</w:t>
      </w:r>
      <w:r w:rsidRPr="00A20115">
        <w:rPr>
          <w:rFonts w:ascii="Helvetica" w:eastAsia="Times New Roman" w:hAnsi="Helvetica" w:cs="Times New Roman"/>
          <w:color w:val="1D2228"/>
          <w:sz w:val="20"/>
          <w:szCs w:val="20"/>
          <w:lang w:val="en-US"/>
        </w:rPr>
        <w:t> Procter Angela &lt;Angela.Procter@dyfed-powys.police.uk&gt;</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Subject:</w:t>
      </w:r>
      <w:r w:rsidRPr="00A20115">
        <w:rPr>
          <w:rFonts w:ascii="Helvetica" w:eastAsia="Times New Roman" w:hAnsi="Helvetica" w:cs="Times New Roman"/>
          <w:color w:val="1D2228"/>
          <w:sz w:val="20"/>
          <w:szCs w:val="20"/>
          <w:lang w:val="en-US"/>
        </w:rPr>
        <w:t> RE: Our Intranet page headings</w:t>
      </w:r>
    </w:p>
    <w:p w14:paraId="3839C834"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1BC23222"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Great thanks</w:t>
      </w:r>
    </w:p>
    <w:p w14:paraId="040A0185"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0EE90384"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Linda</w:t>
      </w:r>
    </w:p>
    <w:p w14:paraId="1C389B46"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42A9885F"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rPr>
        <w:t>Linda Williams</w:t>
      </w:r>
    </w:p>
    <w:p w14:paraId="7CE18A56"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Helvetica" w:eastAsia="Times New Roman" w:hAnsi="Helvetica" w:cs="Times New Roman"/>
          <w:b/>
          <w:bCs/>
          <w:color w:val="1D2228"/>
          <w:sz w:val="20"/>
          <w:szCs w:val="20"/>
        </w:rPr>
        <w:t>Pennaeth</w:t>
      </w:r>
      <w:proofErr w:type="spellEnd"/>
      <w:r w:rsidRPr="00A20115">
        <w:rPr>
          <w:rFonts w:ascii="Helvetica" w:eastAsia="Times New Roman" w:hAnsi="Helvetica" w:cs="Times New Roman"/>
          <w:b/>
          <w:bCs/>
          <w:color w:val="1D2228"/>
          <w:sz w:val="20"/>
          <w:szCs w:val="20"/>
        </w:rPr>
        <w:t xml:space="preserve"> </w:t>
      </w:r>
      <w:proofErr w:type="spellStart"/>
      <w:r w:rsidRPr="00A20115">
        <w:rPr>
          <w:rFonts w:ascii="Helvetica" w:eastAsia="Times New Roman" w:hAnsi="Helvetica" w:cs="Times New Roman"/>
          <w:b/>
          <w:bCs/>
          <w:color w:val="1D2228"/>
          <w:sz w:val="20"/>
          <w:szCs w:val="20"/>
        </w:rPr>
        <w:t>Pobl</w:t>
      </w:r>
      <w:proofErr w:type="spellEnd"/>
      <w:r w:rsidRPr="00A20115">
        <w:rPr>
          <w:rFonts w:ascii="Helvetica" w:eastAsia="Times New Roman" w:hAnsi="Helvetica" w:cs="Times New Roman"/>
          <w:b/>
          <w:bCs/>
          <w:color w:val="1D2228"/>
          <w:sz w:val="20"/>
          <w:szCs w:val="20"/>
        </w:rPr>
        <w:t xml:space="preserve"> a </w:t>
      </w:r>
      <w:proofErr w:type="spellStart"/>
      <w:r w:rsidRPr="00A20115">
        <w:rPr>
          <w:rFonts w:ascii="Helvetica" w:eastAsia="Times New Roman" w:hAnsi="Helvetica" w:cs="Times New Roman"/>
          <w:b/>
          <w:bCs/>
          <w:color w:val="1D2228"/>
          <w:sz w:val="20"/>
          <w:szCs w:val="20"/>
        </w:rPr>
        <w:t>Datblygu</w:t>
      </w:r>
      <w:proofErr w:type="spellEnd"/>
      <w:r w:rsidRPr="00A20115">
        <w:rPr>
          <w:rFonts w:ascii="Helvetica" w:eastAsia="Times New Roman" w:hAnsi="Helvetica" w:cs="Times New Roman"/>
          <w:b/>
          <w:bCs/>
          <w:color w:val="1D2228"/>
          <w:sz w:val="20"/>
          <w:szCs w:val="20"/>
        </w:rPr>
        <w:t xml:space="preserve"> </w:t>
      </w:r>
      <w:proofErr w:type="spellStart"/>
      <w:r w:rsidRPr="00A20115">
        <w:rPr>
          <w:rFonts w:ascii="Helvetica" w:eastAsia="Times New Roman" w:hAnsi="Helvetica" w:cs="Times New Roman"/>
          <w:b/>
          <w:bCs/>
          <w:color w:val="1D2228"/>
          <w:sz w:val="20"/>
          <w:szCs w:val="20"/>
        </w:rPr>
        <w:t>Sefydliad</w:t>
      </w:r>
      <w:proofErr w:type="spellEnd"/>
      <w:r w:rsidRPr="00A20115">
        <w:rPr>
          <w:rFonts w:ascii="Helvetica" w:eastAsia="Times New Roman" w:hAnsi="Helvetica" w:cs="Times New Roman"/>
          <w:b/>
          <w:bCs/>
          <w:color w:val="1D2228"/>
          <w:sz w:val="20"/>
          <w:szCs w:val="20"/>
        </w:rPr>
        <w:t>/</w:t>
      </w:r>
    </w:p>
    <w:p w14:paraId="7384FFAC"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rPr>
        <w:t>Head of People &amp; Organisation Development</w:t>
      </w:r>
    </w:p>
    <w:p w14:paraId="50516231"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5D30E39E"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Helvetica" w:eastAsia="Times New Roman" w:hAnsi="Helvetica" w:cs="Times New Roman"/>
          <w:color w:val="1D2228"/>
          <w:sz w:val="20"/>
          <w:szCs w:val="20"/>
        </w:rPr>
        <w:t>Heddlu</w:t>
      </w:r>
      <w:proofErr w:type="spellEnd"/>
      <w:r w:rsidRPr="00A20115">
        <w:rPr>
          <w:rFonts w:ascii="Helvetica" w:eastAsia="Times New Roman" w:hAnsi="Helvetica" w:cs="Times New Roman"/>
          <w:color w:val="1D2228"/>
          <w:sz w:val="20"/>
          <w:szCs w:val="20"/>
        </w:rPr>
        <w:t xml:space="preserve"> Dyfed Powys Police</w:t>
      </w:r>
    </w:p>
    <w:p w14:paraId="3798FADE"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Helvetica" w:eastAsia="Times New Roman" w:hAnsi="Helvetica" w:cs="Times New Roman"/>
          <w:color w:val="1D2228"/>
          <w:sz w:val="20"/>
          <w:szCs w:val="20"/>
        </w:rPr>
        <w:t>Ffon</w:t>
      </w:r>
      <w:proofErr w:type="spellEnd"/>
      <w:r w:rsidRPr="00A20115">
        <w:rPr>
          <w:rFonts w:ascii="Helvetica" w:eastAsia="Times New Roman" w:hAnsi="Helvetica" w:cs="Times New Roman"/>
          <w:color w:val="1D2228"/>
          <w:sz w:val="20"/>
          <w:szCs w:val="20"/>
        </w:rPr>
        <w:t xml:space="preserve"> </w:t>
      </w:r>
      <w:proofErr w:type="spellStart"/>
      <w:r w:rsidRPr="00A20115">
        <w:rPr>
          <w:rFonts w:ascii="Helvetica" w:eastAsia="Times New Roman" w:hAnsi="Helvetica" w:cs="Times New Roman"/>
          <w:color w:val="1D2228"/>
          <w:sz w:val="20"/>
          <w:szCs w:val="20"/>
        </w:rPr>
        <w:t>Symudol</w:t>
      </w:r>
      <w:proofErr w:type="spellEnd"/>
      <w:r w:rsidRPr="00A20115">
        <w:rPr>
          <w:rFonts w:ascii="Helvetica" w:eastAsia="Times New Roman" w:hAnsi="Helvetica" w:cs="Times New Roman"/>
          <w:color w:val="1D2228"/>
          <w:sz w:val="20"/>
          <w:szCs w:val="20"/>
        </w:rPr>
        <w:t>/Mobile: 07815 912033</w:t>
      </w:r>
    </w:p>
    <w:p w14:paraId="4634A41F" w14:textId="7576AA31"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E-</w:t>
      </w:r>
      <w:proofErr w:type="spellStart"/>
      <w:r w:rsidRPr="00A20115">
        <w:rPr>
          <w:rFonts w:ascii="Helvetica" w:eastAsia="Times New Roman" w:hAnsi="Helvetica" w:cs="Times New Roman"/>
          <w:color w:val="1D2228"/>
          <w:sz w:val="20"/>
          <w:szCs w:val="20"/>
        </w:rPr>
        <w:t>bost</w:t>
      </w:r>
      <w:proofErr w:type="spellEnd"/>
      <w:r w:rsidRPr="00A20115">
        <w:rPr>
          <w:rFonts w:ascii="Helvetica" w:eastAsia="Times New Roman" w:hAnsi="Helvetica" w:cs="Times New Roman"/>
          <w:color w:val="1D2228"/>
          <w:sz w:val="20"/>
          <w:szCs w:val="20"/>
        </w:rPr>
        <w:t>/Email:  </w:t>
      </w:r>
      <w:hyperlink r:id="rId49" w:tgtFrame="_blank" w:history="1">
        <w:r w:rsidRPr="00A20115">
          <w:rPr>
            <w:rFonts w:ascii="Helvetica" w:eastAsia="Times New Roman" w:hAnsi="Helvetica" w:cs="Times New Roman"/>
            <w:color w:val="0563C1"/>
            <w:sz w:val="20"/>
            <w:szCs w:val="20"/>
            <w:u w:val="single"/>
          </w:rPr>
          <w:t>linda.williams@dyfed-powys.pnn.police.uk</w:t>
        </w:r>
      </w:hyperlink>
    </w:p>
    <w:p w14:paraId="6C89022A"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5F24FB58" w14:textId="77777777" w:rsidR="00121F6F" w:rsidRPr="00A20115" w:rsidRDefault="00121F6F" w:rsidP="00121F6F">
      <w:pPr>
        <w:shd w:val="clear" w:color="auto" w:fill="FFFFFF"/>
        <w:spacing w:before="100" w:beforeAutospacing="1" w:after="240" w:line="240" w:lineRule="auto"/>
        <w:jc w:val="center"/>
        <w:rPr>
          <w:rFonts w:ascii="Helvetica" w:eastAsia="Times New Roman" w:hAnsi="Helvetica" w:cs="Times New Roman"/>
          <w:color w:val="1D2228"/>
          <w:sz w:val="20"/>
          <w:szCs w:val="20"/>
        </w:rPr>
      </w:pPr>
      <w:r w:rsidRPr="00A20115">
        <w:rPr>
          <w:rFonts w:ascii="Arial" w:eastAsia="Times New Roman" w:hAnsi="Arial" w:cs="Arial"/>
          <w:b/>
          <w:bCs/>
          <w:color w:val="000000"/>
          <w:sz w:val="20"/>
          <w:szCs w:val="20"/>
        </w:rPr>
        <w:t>SWYDDOGOL OFFICIAL</w:t>
      </w:r>
    </w:p>
    <w:p w14:paraId="28CB4300"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18D61D49"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lang w:val="en-US"/>
        </w:rPr>
        <w:t>From:</w:t>
      </w:r>
      <w:r w:rsidRPr="00A20115">
        <w:rPr>
          <w:rFonts w:ascii="Helvetica" w:eastAsia="Times New Roman" w:hAnsi="Helvetica" w:cs="Times New Roman"/>
          <w:color w:val="1D2228"/>
          <w:sz w:val="20"/>
          <w:szCs w:val="20"/>
          <w:lang w:val="en-US"/>
        </w:rPr>
        <w:t> Procter Angela &lt;</w:t>
      </w:r>
      <w:hyperlink r:id="rId50" w:tgtFrame="_blank" w:history="1">
        <w:r w:rsidRPr="00A20115">
          <w:rPr>
            <w:rFonts w:ascii="Helvetica" w:eastAsia="Times New Roman" w:hAnsi="Helvetica" w:cs="Times New Roman"/>
            <w:color w:val="0563C1"/>
            <w:sz w:val="20"/>
            <w:szCs w:val="20"/>
            <w:u w:val="single"/>
            <w:lang w:val="en-US"/>
          </w:rPr>
          <w:t>Angela.Procter@dyfed-powys.police.uk</w:t>
        </w:r>
      </w:hyperlink>
      <w:r w:rsidRPr="00A20115">
        <w:rPr>
          <w:rFonts w:ascii="Helvetica" w:eastAsia="Times New Roman" w:hAnsi="Helvetica" w:cs="Times New Roman"/>
          <w:color w:val="1D2228"/>
          <w:sz w:val="20"/>
          <w:szCs w:val="20"/>
          <w:lang w:val="en-US"/>
        </w:rPr>
        <w:t>&gt;</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Sent:</w:t>
      </w:r>
      <w:r w:rsidRPr="00A20115">
        <w:rPr>
          <w:rFonts w:ascii="Helvetica" w:eastAsia="Times New Roman" w:hAnsi="Helvetica" w:cs="Times New Roman"/>
          <w:color w:val="1D2228"/>
          <w:sz w:val="20"/>
          <w:szCs w:val="20"/>
          <w:lang w:val="en-US"/>
        </w:rPr>
        <w:t> 04 November 2021 09:13</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To:</w:t>
      </w:r>
      <w:r w:rsidRPr="00A20115">
        <w:rPr>
          <w:rFonts w:ascii="Helvetica" w:eastAsia="Times New Roman" w:hAnsi="Helvetica" w:cs="Times New Roman"/>
          <w:color w:val="1D2228"/>
          <w:sz w:val="20"/>
          <w:szCs w:val="20"/>
          <w:lang w:val="en-US"/>
        </w:rPr>
        <w:t> Williams Linda &lt;</w:t>
      </w:r>
      <w:hyperlink r:id="rId51" w:tgtFrame="_blank" w:history="1">
        <w:r w:rsidRPr="00A20115">
          <w:rPr>
            <w:rFonts w:ascii="Helvetica" w:eastAsia="Times New Roman" w:hAnsi="Helvetica" w:cs="Times New Roman"/>
            <w:color w:val="0563C1"/>
            <w:sz w:val="20"/>
            <w:szCs w:val="20"/>
            <w:u w:val="single"/>
            <w:lang w:val="en-US"/>
          </w:rPr>
          <w:t>Linda.Williams@dyfed-powys.police.uk</w:t>
        </w:r>
      </w:hyperlink>
      <w:r w:rsidRPr="00A20115">
        <w:rPr>
          <w:rFonts w:ascii="Helvetica" w:eastAsia="Times New Roman" w:hAnsi="Helvetica" w:cs="Times New Roman"/>
          <w:color w:val="1D2228"/>
          <w:sz w:val="20"/>
          <w:szCs w:val="20"/>
          <w:lang w:val="en-US"/>
        </w:rPr>
        <w:t>&gt;</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Subject:</w:t>
      </w:r>
      <w:r w:rsidRPr="00A20115">
        <w:rPr>
          <w:rFonts w:ascii="Helvetica" w:eastAsia="Times New Roman" w:hAnsi="Helvetica" w:cs="Times New Roman"/>
          <w:color w:val="1D2228"/>
          <w:sz w:val="20"/>
          <w:szCs w:val="20"/>
          <w:lang w:val="en-US"/>
        </w:rPr>
        <w:t> RE: Our Intranet page headings</w:t>
      </w:r>
    </w:p>
    <w:p w14:paraId="692E3B87"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2DAEAB39"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Hi Linda,</w:t>
      </w:r>
    </w:p>
    <w:p w14:paraId="20EB62E1"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013D1BEC"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xml:space="preserve">That was the plan anyway.  I met with IT and </w:t>
      </w:r>
      <w:proofErr w:type="spellStart"/>
      <w:r w:rsidRPr="00A20115">
        <w:rPr>
          <w:rFonts w:ascii="Helvetica" w:eastAsia="Times New Roman" w:hAnsi="Helvetica" w:cs="Times New Roman"/>
          <w:color w:val="1D2228"/>
          <w:sz w:val="20"/>
          <w:szCs w:val="20"/>
        </w:rPr>
        <w:t>Comms</w:t>
      </w:r>
      <w:proofErr w:type="spellEnd"/>
      <w:r w:rsidRPr="00A20115">
        <w:rPr>
          <w:rFonts w:ascii="Helvetica" w:eastAsia="Times New Roman" w:hAnsi="Helvetica" w:cs="Times New Roman"/>
          <w:color w:val="1D2228"/>
          <w:sz w:val="20"/>
          <w:szCs w:val="20"/>
        </w:rPr>
        <w:t xml:space="preserve"> last week to discuss the structure as the idea is to ensure the same format is followed across all departments. I’m currently working my way through </w:t>
      </w:r>
      <w:r w:rsidRPr="00A20115">
        <w:rPr>
          <w:rFonts w:ascii="Helvetica" w:eastAsia="Times New Roman" w:hAnsi="Helvetica" w:cs="Times New Roman"/>
          <w:color w:val="1D2228"/>
          <w:sz w:val="20"/>
          <w:szCs w:val="20"/>
        </w:rPr>
        <w:lastRenderedPageBreak/>
        <w:t>the documentation to identify which needs to be deleted archived, updated and published and whereabouts each document should fit.  Once that is done I can then start creating the structure.</w:t>
      </w:r>
    </w:p>
    <w:p w14:paraId="2064D978"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57F794EE"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Kind regards/</w:t>
      </w:r>
      <w:proofErr w:type="spellStart"/>
      <w:r w:rsidRPr="00A20115">
        <w:rPr>
          <w:rFonts w:ascii="Helvetica" w:eastAsia="Times New Roman" w:hAnsi="Helvetica" w:cs="Times New Roman"/>
          <w:color w:val="1D2228"/>
          <w:sz w:val="20"/>
          <w:szCs w:val="20"/>
        </w:rPr>
        <w:t>Cofion</w:t>
      </w:r>
      <w:proofErr w:type="spellEnd"/>
      <w:r w:rsidRPr="00A20115">
        <w:rPr>
          <w:rFonts w:ascii="Helvetica" w:eastAsia="Times New Roman" w:hAnsi="Helvetica" w:cs="Times New Roman"/>
          <w:color w:val="1D2228"/>
          <w:sz w:val="20"/>
          <w:szCs w:val="20"/>
        </w:rPr>
        <w:t xml:space="preserve"> </w:t>
      </w:r>
      <w:proofErr w:type="spellStart"/>
      <w:r w:rsidRPr="00A20115">
        <w:rPr>
          <w:rFonts w:ascii="Helvetica" w:eastAsia="Times New Roman" w:hAnsi="Helvetica" w:cs="Times New Roman"/>
          <w:color w:val="1D2228"/>
          <w:sz w:val="20"/>
          <w:szCs w:val="20"/>
        </w:rPr>
        <w:t>cynnes</w:t>
      </w:r>
      <w:proofErr w:type="spellEnd"/>
    </w:p>
    <w:p w14:paraId="5019469D"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Arial" w:eastAsia="Times New Roman" w:hAnsi="Arial" w:cs="Arial"/>
          <w:b/>
          <w:bCs/>
          <w:color w:val="000000"/>
          <w:sz w:val="20"/>
          <w:szCs w:val="20"/>
          <w:lang w:val="en-US"/>
        </w:rPr>
        <w:t> </w:t>
      </w:r>
    </w:p>
    <w:p w14:paraId="74B6D697"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Arial" w:eastAsia="Times New Roman" w:hAnsi="Arial" w:cs="Arial"/>
          <w:b/>
          <w:bCs/>
          <w:color w:val="000000"/>
          <w:sz w:val="20"/>
          <w:szCs w:val="20"/>
          <w:lang w:val="en-US"/>
        </w:rPr>
        <w:t> </w:t>
      </w:r>
    </w:p>
    <w:p w14:paraId="25534BBA"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Arial" w:eastAsia="Times New Roman" w:hAnsi="Arial" w:cs="Arial"/>
          <w:b/>
          <w:bCs/>
          <w:color w:val="000000"/>
          <w:sz w:val="20"/>
          <w:szCs w:val="20"/>
          <w:lang w:val="en-US"/>
        </w:rPr>
        <w:t>Angela Procter MBA</w:t>
      </w:r>
    </w:p>
    <w:p w14:paraId="078CF591"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Arial" w:eastAsia="Times New Roman" w:hAnsi="Arial" w:cs="Arial"/>
          <w:color w:val="000000"/>
          <w:sz w:val="20"/>
          <w:szCs w:val="20"/>
          <w:lang w:val="en-US"/>
        </w:rPr>
        <w:t>HR Officer (Ceredigion)</w:t>
      </w:r>
    </w:p>
    <w:p w14:paraId="45B56ABB"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Arial" w:eastAsia="Times New Roman" w:hAnsi="Arial" w:cs="Arial"/>
          <w:color w:val="000000"/>
          <w:sz w:val="20"/>
          <w:szCs w:val="20"/>
          <w:lang w:val="en-US"/>
        </w:rPr>
        <w:t>Swyddog</w:t>
      </w:r>
      <w:proofErr w:type="spellEnd"/>
      <w:r w:rsidRPr="00A20115">
        <w:rPr>
          <w:rFonts w:ascii="Arial" w:eastAsia="Times New Roman" w:hAnsi="Arial" w:cs="Arial"/>
          <w:color w:val="000000"/>
          <w:sz w:val="20"/>
          <w:szCs w:val="20"/>
          <w:lang w:val="en-US"/>
        </w:rPr>
        <w:t xml:space="preserve"> </w:t>
      </w:r>
      <w:proofErr w:type="spellStart"/>
      <w:r w:rsidRPr="00A20115">
        <w:rPr>
          <w:rFonts w:ascii="Arial" w:eastAsia="Times New Roman" w:hAnsi="Arial" w:cs="Arial"/>
          <w:color w:val="000000"/>
          <w:sz w:val="20"/>
          <w:szCs w:val="20"/>
          <w:lang w:val="en-US"/>
        </w:rPr>
        <w:t>Adnoddau</w:t>
      </w:r>
      <w:proofErr w:type="spellEnd"/>
      <w:r w:rsidRPr="00A20115">
        <w:rPr>
          <w:rFonts w:ascii="Arial" w:eastAsia="Times New Roman" w:hAnsi="Arial" w:cs="Arial"/>
          <w:color w:val="000000"/>
          <w:sz w:val="20"/>
          <w:szCs w:val="20"/>
          <w:lang w:val="en-US"/>
        </w:rPr>
        <w:t xml:space="preserve"> </w:t>
      </w:r>
      <w:proofErr w:type="spellStart"/>
      <w:r w:rsidRPr="00A20115">
        <w:rPr>
          <w:rFonts w:ascii="Arial" w:eastAsia="Times New Roman" w:hAnsi="Arial" w:cs="Arial"/>
          <w:color w:val="000000"/>
          <w:sz w:val="20"/>
          <w:szCs w:val="20"/>
          <w:lang w:val="en-US"/>
        </w:rPr>
        <w:t>Dynol</w:t>
      </w:r>
      <w:proofErr w:type="spellEnd"/>
      <w:r w:rsidRPr="00A20115">
        <w:rPr>
          <w:rFonts w:ascii="Arial" w:eastAsia="Times New Roman" w:hAnsi="Arial" w:cs="Arial"/>
          <w:color w:val="000000"/>
          <w:sz w:val="20"/>
          <w:szCs w:val="20"/>
          <w:lang w:val="en-US"/>
        </w:rPr>
        <w:t xml:space="preserve"> (Ceredigion)</w:t>
      </w:r>
    </w:p>
    <w:p w14:paraId="5BCC6478"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Arial" w:eastAsia="Times New Roman" w:hAnsi="Arial" w:cs="Arial"/>
          <w:i/>
          <w:iCs/>
          <w:color w:val="000000"/>
          <w:sz w:val="20"/>
          <w:szCs w:val="20"/>
          <w:lang w:val="en-US"/>
        </w:rPr>
        <w:t>Dysgu</w:t>
      </w:r>
      <w:proofErr w:type="spellEnd"/>
      <w:r w:rsidRPr="00A20115">
        <w:rPr>
          <w:rFonts w:ascii="Arial" w:eastAsia="Times New Roman" w:hAnsi="Arial" w:cs="Arial"/>
          <w:i/>
          <w:iCs/>
          <w:color w:val="000000"/>
          <w:sz w:val="20"/>
          <w:szCs w:val="20"/>
          <w:lang w:val="en-US"/>
        </w:rPr>
        <w:t xml:space="preserve"> </w:t>
      </w:r>
      <w:proofErr w:type="spellStart"/>
      <w:r w:rsidRPr="00A20115">
        <w:rPr>
          <w:rFonts w:ascii="Arial" w:eastAsia="Times New Roman" w:hAnsi="Arial" w:cs="Arial"/>
          <w:i/>
          <w:iCs/>
          <w:color w:val="000000"/>
          <w:sz w:val="20"/>
          <w:szCs w:val="20"/>
          <w:lang w:val="en-US"/>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121F6F" w:rsidRPr="00A20115" w14:paraId="2360F786" w14:textId="77777777" w:rsidTr="00121F6F">
        <w:tc>
          <w:tcPr>
            <w:tcW w:w="3510" w:type="dxa"/>
            <w:tcMar>
              <w:top w:w="0" w:type="dxa"/>
              <w:left w:w="108" w:type="dxa"/>
              <w:bottom w:w="0" w:type="dxa"/>
              <w:right w:w="108" w:type="dxa"/>
            </w:tcMar>
            <w:hideMark/>
          </w:tcPr>
          <w:p w14:paraId="4B3735F2" w14:textId="77777777" w:rsidR="00121F6F" w:rsidRPr="00A20115" w:rsidRDefault="00121F6F" w:rsidP="00121F6F">
            <w:pPr>
              <w:spacing w:before="100" w:beforeAutospacing="1" w:after="100" w:afterAutospacing="1" w:line="240" w:lineRule="auto"/>
              <w:rPr>
                <w:rFonts w:ascii="Times New Roman" w:eastAsia="Times New Roman" w:hAnsi="Times New Roman" w:cs="Times New Roman"/>
                <w:sz w:val="24"/>
                <w:szCs w:val="24"/>
              </w:rPr>
            </w:pPr>
            <w:r w:rsidRPr="00A20115">
              <w:rPr>
                <w:rFonts w:ascii="Arial" w:eastAsia="Times New Roman" w:hAnsi="Arial" w:cs="Arial"/>
                <w:b/>
                <w:bCs/>
                <w:color w:val="000000"/>
                <w:sz w:val="24"/>
                <w:szCs w:val="24"/>
                <w:lang w:val="en-US"/>
              </w:rPr>
              <w:t> </w:t>
            </w:r>
          </w:p>
          <w:p w14:paraId="201D6367" w14:textId="77777777" w:rsidR="00121F6F" w:rsidRPr="00A20115" w:rsidRDefault="00121F6F" w:rsidP="00121F6F">
            <w:pPr>
              <w:spacing w:before="100" w:beforeAutospacing="1" w:after="100" w:afterAutospacing="1" w:line="240" w:lineRule="auto"/>
              <w:rPr>
                <w:rFonts w:ascii="Times New Roman" w:eastAsia="Times New Roman" w:hAnsi="Times New Roman" w:cs="Times New Roman"/>
                <w:sz w:val="24"/>
                <w:szCs w:val="24"/>
              </w:rPr>
            </w:pPr>
          </w:p>
          <w:p w14:paraId="227B1BC5" w14:textId="77777777" w:rsidR="00121F6F" w:rsidRPr="00A20115" w:rsidRDefault="00121F6F" w:rsidP="00121F6F">
            <w:pPr>
              <w:spacing w:before="100" w:beforeAutospacing="1" w:after="100" w:afterAutospacing="1" w:line="240" w:lineRule="auto"/>
              <w:rPr>
                <w:rFonts w:ascii="Times New Roman" w:eastAsia="Times New Roman" w:hAnsi="Times New Roman" w:cs="Times New Roman"/>
                <w:sz w:val="24"/>
                <w:szCs w:val="24"/>
              </w:rPr>
            </w:pPr>
            <w:r w:rsidRPr="00A20115">
              <w:rPr>
                <w:rFonts w:ascii="Arial" w:eastAsia="Times New Roman" w:hAnsi="Arial" w:cs="Arial"/>
                <w:b/>
                <w:bCs/>
                <w:color w:val="000000"/>
                <w:sz w:val="24"/>
                <w:szCs w:val="24"/>
                <w:lang w:val="en-US"/>
              </w:rPr>
              <w:t> </w:t>
            </w:r>
          </w:p>
        </w:tc>
        <w:tc>
          <w:tcPr>
            <w:tcW w:w="5732" w:type="dxa"/>
            <w:tcMar>
              <w:top w:w="0" w:type="dxa"/>
              <w:left w:w="108" w:type="dxa"/>
              <w:bottom w:w="0" w:type="dxa"/>
              <w:right w:w="108" w:type="dxa"/>
            </w:tcMar>
            <w:hideMark/>
          </w:tcPr>
          <w:p w14:paraId="67E514A1"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r w:rsidRPr="00A20115">
              <w:rPr>
                <w:rFonts w:ascii="Arial" w:eastAsia="Times New Roman" w:hAnsi="Arial" w:cs="Arial"/>
                <w:color w:val="000000"/>
                <w:sz w:val="15"/>
                <w:szCs w:val="15"/>
                <w:lang w:val="en-US"/>
              </w:rPr>
              <w:t> </w:t>
            </w:r>
          </w:p>
          <w:p w14:paraId="5A5549F1"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proofErr w:type="spellStart"/>
            <w:r w:rsidRPr="00A20115">
              <w:rPr>
                <w:rFonts w:ascii="Arial" w:eastAsia="Times New Roman" w:hAnsi="Arial" w:cs="Arial"/>
                <w:color w:val="000000"/>
                <w:sz w:val="14"/>
                <w:szCs w:val="14"/>
                <w:lang w:val="en"/>
              </w:rPr>
              <w:t>Adnoddau</w:t>
            </w:r>
            <w:proofErr w:type="spellEnd"/>
            <w:r w:rsidRPr="00A20115">
              <w:rPr>
                <w:rFonts w:ascii="Arial" w:eastAsia="Times New Roman" w:hAnsi="Arial" w:cs="Arial"/>
                <w:color w:val="000000"/>
                <w:sz w:val="14"/>
                <w:szCs w:val="14"/>
                <w:lang w:val="en"/>
              </w:rPr>
              <w:t xml:space="preserve"> </w:t>
            </w:r>
            <w:proofErr w:type="spellStart"/>
            <w:r w:rsidRPr="00A20115">
              <w:rPr>
                <w:rFonts w:ascii="Arial" w:eastAsia="Times New Roman" w:hAnsi="Arial" w:cs="Arial"/>
                <w:color w:val="000000"/>
                <w:sz w:val="14"/>
                <w:szCs w:val="14"/>
                <w:lang w:val="en"/>
              </w:rPr>
              <w:t>Dynol</w:t>
            </w:r>
            <w:proofErr w:type="spellEnd"/>
            <w:r w:rsidRPr="00A20115">
              <w:rPr>
                <w:rFonts w:ascii="Arial" w:eastAsia="Times New Roman" w:hAnsi="Arial" w:cs="Arial"/>
                <w:color w:val="000000"/>
                <w:sz w:val="14"/>
                <w:szCs w:val="14"/>
                <w:lang w:val="en"/>
              </w:rPr>
              <w:t>   |   Human Resources</w:t>
            </w:r>
          </w:p>
          <w:p w14:paraId="15027A25"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proofErr w:type="spellStart"/>
            <w:r w:rsidRPr="00A20115">
              <w:rPr>
                <w:rFonts w:ascii="Arial" w:eastAsia="Times New Roman" w:hAnsi="Arial" w:cs="Arial"/>
                <w:color w:val="000000"/>
                <w:sz w:val="14"/>
                <w:szCs w:val="14"/>
                <w:lang w:val="en"/>
              </w:rPr>
              <w:t>Heddlu</w:t>
            </w:r>
            <w:proofErr w:type="spellEnd"/>
            <w:r w:rsidRPr="00A20115">
              <w:rPr>
                <w:rFonts w:ascii="Arial" w:eastAsia="Times New Roman" w:hAnsi="Arial" w:cs="Arial"/>
                <w:color w:val="000000"/>
                <w:sz w:val="14"/>
                <w:szCs w:val="14"/>
                <w:lang w:val="en"/>
              </w:rPr>
              <w:t xml:space="preserve"> Dyfed </w:t>
            </w:r>
            <w:proofErr w:type="spellStart"/>
            <w:r w:rsidRPr="00A20115">
              <w:rPr>
                <w:rFonts w:ascii="Arial" w:eastAsia="Times New Roman" w:hAnsi="Arial" w:cs="Arial"/>
                <w:color w:val="000000"/>
                <w:sz w:val="14"/>
                <w:szCs w:val="14"/>
                <w:lang w:val="en"/>
              </w:rPr>
              <w:t>Powys</w:t>
            </w:r>
            <w:proofErr w:type="spellEnd"/>
            <w:r w:rsidRPr="00A20115">
              <w:rPr>
                <w:rFonts w:ascii="Arial" w:eastAsia="Times New Roman" w:hAnsi="Arial" w:cs="Arial"/>
                <w:color w:val="000000"/>
                <w:sz w:val="14"/>
                <w:szCs w:val="14"/>
                <w:lang w:val="en"/>
              </w:rPr>
              <w:t xml:space="preserve"> Police</w:t>
            </w:r>
          </w:p>
          <w:p w14:paraId="1B149DE2"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proofErr w:type="spellStart"/>
            <w:r w:rsidRPr="00A20115">
              <w:rPr>
                <w:rFonts w:ascii="Arial" w:eastAsia="Times New Roman" w:hAnsi="Arial" w:cs="Arial"/>
                <w:color w:val="000000"/>
                <w:sz w:val="14"/>
                <w:szCs w:val="14"/>
                <w:lang w:val="en"/>
              </w:rPr>
              <w:t>Ffon</w:t>
            </w:r>
            <w:proofErr w:type="spellEnd"/>
            <w:r w:rsidRPr="00A20115">
              <w:rPr>
                <w:rFonts w:ascii="Arial" w:eastAsia="Times New Roman" w:hAnsi="Arial" w:cs="Arial"/>
                <w:color w:val="000000"/>
                <w:sz w:val="14"/>
                <w:szCs w:val="14"/>
                <w:lang w:val="en"/>
              </w:rPr>
              <w:t xml:space="preserve"> </w:t>
            </w:r>
            <w:proofErr w:type="spellStart"/>
            <w:r w:rsidRPr="00A20115">
              <w:rPr>
                <w:rFonts w:ascii="Arial" w:eastAsia="Times New Roman" w:hAnsi="Arial" w:cs="Arial"/>
                <w:color w:val="000000"/>
                <w:sz w:val="14"/>
                <w:szCs w:val="14"/>
                <w:lang w:val="en"/>
              </w:rPr>
              <w:t>Mewnol</w:t>
            </w:r>
            <w:proofErr w:type="spellEnd"/>
            <w:r w:rsidRPr="00A20115">
              <w:rPr>
                <w:rFonts w:ascii="Arial" w:eastAsia="Times New Roman" w:hAnsi="Arial" w:cs="Arial"/>
                <w:color w:val="000000"/>
                <w:sz w:val="14"/>
                <w:szCs w:val="14"/>
                <w:lang w:val="en"/>
              </w:rPr>
              <w:t xml:space="preserve">  |  Internal: 35500</w:t>
            </w:r>
          </w:p>
          <w:p w14:paraId="00F9A2AC"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proofErr w:type="spellStart"/>
            <w:r w:rsidRPr="00A20115">
              <w:rPr>
                <w:rFonts w:ascii="Arial" w:eastAsia="Times New Roman" w:hAnsi="Arial" w:cs="Arial"/>
                <w:color w:val="000000"/>
                <w:sz w:val="14"/>
                <w:szCs w:val="14"/>
                <w:lang w:val="en"/>
              </w:rPr>
              <w:t>Rhif</w:t>
            </w:r>
            <w:proofErr w:type="spellEnd"/>
            <w:r w:rsidRPr="00A20115">
              <w:rPr>
                <w:rFonts w:ascii="Arial" w:eastAsia="Times New Roman" w:hAnsi="Arial" w:cs="Arial"/>
                <w:color w:val="000000"/>
                <w:sz w:val="14"/>
                <w:szCs w:val="14"/>
                <w:lang w:val="en"/>
              </w:rPr>
              <w:t xml:space="preserve"> </w:t>
            </w:r>
            <w:proofErr w:type="spellStart"/>
            <w:r w:rsidRPr="00A20115">
              <w:rPr>
                <w:rFonts w:ascii="Arial" w:eastAsia="Times New Roman" w:hAnsi="Arial" w:cs="Arial"/>
                <w:color w:val="000000"/>
                <w:sz w:val="14"/>
                <w:szCs w:val="14"/>
                <w:lang w:val="en"/>
              </w:rPr>
              <w:t>Allanol</w:t>
            </w:r>
            <w:proofErr w:type="spellEnd"/>
            <w:r w:rsidRPr="00A20115">
              <w:rPr>
                <w:rFonts w:ascii="Arial" w:eastAsia="Times New Roman" w:hAnsi="Arial" w:cs="Arial"/>
                <w:color w:val="000000"/>
                <w:sz w:val="14"/>
                <w:szCs w:val="14"/>
                <w:lang w:val="en"/>
              </w:rPr>
              <w:t xml:space="preserve">  |  External : 01267 226443</w:t>
            </w:r>
          </w:p>
          <w:p w14:paraId="03E26379"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proofErr w:type="spellStart"/>
            <w:r w:rsidRPr="00A20115">
              <w:rPr>
                <w:rFonts w:ascii="Arial" w:eastAsia="Times New Roman" w:hAnsi="Arial" w:cs="Arial"/>
                <w:color w:val="000000"/>
                <w:sz w:val="14"/>
                <w:szCs w:val="14"/>
                <w:lang w:val="en"/>
              </w:rPr>
              <w:t>Ffon</w:t>
            </w:r>
            <w:proofErr w:type="spellEnd"/>
            <w:r w:rsidRPr="00A20115">
              <w:rPr>
                <w:rFonts w:ascii="Arial" w:eastAsia="Times New Roman" w:hAnsi="Arial" w:cs="Arial"/>
                <w:color w:val="000000"/>
                <w:sz w:val="14"/>
                <w:szCs w:val="14"/>
                <w:lang w:val="en"/>
              </w:rPr>
              <w:t xml:space="preserve"> </w:t>
            </w:r>
            <w:proofErr w:type="spellStart"/>
            <w:r w:rsidRPr="00A20115">
              <w:rPr>
                <w:rFonts w:ascii="Arial" w:eastAsia="Times New Roman" w:hAnsi="Arial" w:cs="Arial"/>
                <w:color w:val="000000"/>
                <w:sz w:val="14"/>
                <w:szCs w:val="14"/>
                <w:lang w:val="en"/>
              </w:rPr>
              <w:t>Symudol</w:t>
            </w:r>
            <w:proofErr w:type="spellEnd"/>
            <w:r w:rsidRPr="00A20115">
              <w:rPr>
                <w:rFonts w:ascii="Arial" w:eastAsia="Times New Roman" w:hAnsi="Arial" w:cs="Arial"/>
                <w:color w:val="000000"/>
                <w:sz w:val="14"/>
                <w:szCs w:val="14"/>
                <w:lang w:val="en"/>
              </w:rPr>
              <w:t> | Mobile: 07814 897223</w:t>
            </w:r>
          </w:p>
          <w:p w14:paraId="1F0EDB46" w14:textId="77777777" w:rsidR="00121F6F" w:rsidRPr="00A20115" w:rsidRDefault="00121F6F" w:rsidP="00121F6F">
            <w:pPr>
              <w:spacing w:before="60" w:after="100" w:afterAutospacing="1" w:line="240" w:lineRule="auto"/>
              <w:rPr>
                <w:rFonts w:ascii="Times New Roman" w:eastAsia="Times New Roman" w:hAnsi="Times New Roman" w:cs="Times New Roman"/>
                <w:sz w:val="24"/>
                <w:szCs w:val="24"/>
              </w:rPr>
            </w:pPr>
            <w:r w:rsidRPr="00A20115">
              <w:rPr>
                <w:rFonts w:ascii="Arial" w:eastAsia="Times New Roman" w:hAnsi="Arial" w:cs="Arial"/>
                <w:color w:val="000000"/>
                <w:sz w:val="14"/>
                <w:szCs w:val="14"/>
                <w:lang w:val="en"/>
              </w:rPr>
              <w:t>E-</w:t>
            </w:r>
            <w:proofErr w:type="spellStart"/>
            <w:r w:rsidRPr="00A20115">
              <w:rPr>
                <w:rFonts w:ascii="Arial" w:eastAsia="Times New Roman" w:hAnsi="Arial" w:cs="Arial"/>
                <w:color w:val="000000"/>
                <w:sz w:val="14"/>
                <w:szCs w:val="14"/>
                <w:lang w:val="en"/>
              </w:rPr>
              <w:t>bost</w:t>
            </w:r>
            <w:proofErr w:type="spellEnd"/>
            <w:r w:rsidRPr="00A20115">
              <w:rPr>
                <w:rFonts w:ascii="Arial" w:eastAsia="Times New Roman" w:hAnsi="Arial" w:cs="Arial"/>
                <w:color w:val="000000"/>
                <w:sz w:val="14"/>
                <w:szCs w:val="14"/>
                <w:lang w:val="en"/>
              </w:rPr>
              <w:t xml:space="preserve">  |   E-mail: </w:t>
            </w:r>
            <w:hyperlink r:id="rId52" w:tgtFrame="_blank" w:history="1">
              <w:r w:rsidRPr="00A20115">
                <w:rPr>
                  <w:rFonts w:ascii="Arial" w:eastAsia="Times New Roman" w:hAnsi="Arial" w:cs="Arial"/>
                  <w:color w:val="0563C1"/>
                  <w:sz w:val="14"/>
                  <w:szCs w:val="14"/>
                  <w:u w:val="single"/>
                  <w:lang w:val="en"/>
                </w:rPr>
                <w:t>angela.procter@dyfed-powys.pnn.police.uk</w:t>
              </w:r>
            </w:hyperlink>
          </w:p>
          <w:p w14:paraId="17FEC1E4" w14:textId="77777777" w:rsidR="00121F6F" w:rsidRPr="00A20115" w:rsidRDefault="00121F6F" w:rsidP="00121F6F">
            <w:pPr>
              <w:spacing w:before="100" w:beforeAutospacing="1" w:after="100" w:afterAutospacing="1" w:line="240" w:lineRule="auto"/>
              <w:rPr>
                <w:rFonts w:ascii="Times New Roman" w:eastAsia="Times New Roman" w:hAnsi="Times New Roman" w:cs="Times New Roman"/>
                <w:sz w:val="24"/>
                <w:szCs w:val="24"/>
              </w:rPr>
            </w:pPr>
            <w:r w:rsidRPr="00A20115">
              <w:rPr>
                <w:rFonts w:ascii="Arial" w:eastAsia="Times New Roman" w:hAnsi="Arial" w:cs="Arial"/>
                <w:b/>
                <w:bCs/>
                <w:color w:val="000000"/>
                <w:sz w:val="24"/>
                <w:szCs w:val="24"/>
                <w:lang w:val="en-US"/>
              </w:rPr>
              <w:t> </w:t>
            </w:r>
          </w:p>
        </w:tc>
      </w:tr>
    </w:tbl>
    <w:p w14:paraId="482AABDF" w14:textId="40B5398D"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
    <w:p w14:paraId="28106D25"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1937E3D5"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lang w:val="en-US"/>
        </w:rPr>
        <w:t>From:</w:t>
      </w:r>
      <w:r w:rsidRPr="00A20115">
        <w:rPr>
          <w:rFonts w:ascii="Helvetica" w:eastAsia="Times New Roman" w:hAnsi="Helvetica" w:cs="Times New Roman"/>
          <w:color w:val="1D2228"/>
          <w:sz w:val="20"/>
          <w:szCs w:val="20"/>
          <w:lang w:val="en-US"/>
        </w:rPr>
        <w:t> Williams Linda &lt;</w:t>
      </w:r>
      <w:hyperlink r:id="rId53" w:tgtFrame="_blank" w:history="1">
        <w:r w:rsidRPr="00A20115">
          <w:rPr>
            <w:rFonts w:ascii="Helvetica" w:eastAsia="Times New Roman" w:hAnsi="Helvetica" w:cs="Times New Roman"/>
            <w:color w:val="0563C1"/>
            <w:sz w:val="20"/>
            <w:szCs w:val="20"/>
            <w:u w:val="single"/>
            <w:lang w:val="en-US"/>
          </w:rPr>
          <w:t>Linda.Williams@dyfed-powys.police.uk</w:t>
        </w:r>
      </w:hyperlink>
      <w:r w:rsidRPr="00A20115">
        <w:rPr>
          <w:rFonts w:ascii="Helvetica" w:eastAsia="Times New Roman" w:hAnsi="Helvetica" w:cs="Times New Roman"/>
          <w:color w:val="1D2228"/>
          <w:sz w:val="20"/>
          <w:szCs w:val="20"/>
          <w:lang w:val="en-US"/>
        </w:rPr>
        <w:t>&gt;</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Sent:</w:t>
      </w:r>
      <w:r w:rsidRPr="00A20115">
        <w:rPr>
          <w:rFonts w:ascii="Helvetica" w:eastAsia="Times New Roman" w:hAnsi="Helvetica" w:cs="Times New Roman"/>
          <w:color w:val="1D2228"/>
          <w:sz w:val="20"/>
          <w:szCs w:val="20"/>
          <w:lang w:val="en-US"/>
        </w:rPr>
        <w:t> 03 November 2021 11:32</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To:</w:t>
      </w:r>
      <w:r w:rsidRPr="00A20115">
        <w:rPr>
          <w:rFonts w:ascii="Helvetica" w:eastAsia="Times New Roman" w:hAnsi="Helvetica" w:cs="Times New Roman"/>
          <w:color w:val="1D2228"/>
          <w:sz w:val="20"/>
          <w:szCs w:val="20"/>
          <w:lang w:val="en-US"/>
        </w:rPr>
        <w:t> Procter Angela &lt;</w:t>
      </w:r>
      <w:hyperlink r:id="rId54" w:tgtFrame="_blank" w:history="1">
        <w:r w:rsidRPr="00A20115">
          <w:rPr>
            <w:rFonts w:ascii="Helvetica" w:eastAsia="Times New Roman" w:hAnsi="Helvetica" w:cs="Times New Roman"/>
            <w:color w:val="0563C1"/>
            <w:sz w:val="20"/>
            <w:szCs w:val="20"/>
            <w:u w:val="single"/>
            <w:lang w:val="en-US"/>
          </w:rPr>
          <w:t>Angela.Procter@dyfed-powys.police.uk</w:t>
        </w:r>
      </w:hyperlink>
      <w:r w:rsidRPr="00A20115">
        <w:rPr>
          <w:rFonts w:ascii="Helvetica" w:eastAsia="Times New Roman" w:hAnsi="Helvetica" w:cs="Times New Roman"/>
          <w:color w:val="1D2228"/>
          <w:sz w:val="20"/>
          <w:szCs w:val="20"/>
          <w:lang w:val="en-US"/>
        </w:rPr>
        <w:t>&gt;</w:t>
      </w:r>
      <w:r w:rsidRPr="00A20115">
        <w:rPr>
          <w:rFonts w:ascii="Helvetica" w:eastAsia="Times New Roman" w:hAnsi="Helvetica" w:cs="Times New Roman"/>
          <w:color w:val="1D2228"/>
          <w:sz w:val="20"/>
          <w:szCs w:val="20"/>
          <w:lang w:val="en-US"/>
        </w:rPr>
        <w:br/>
      </w:r>
      <w:r w:rsidRPr="00A20115">
        <w:rPr>
          <w:rFonts w:ascii="Helvetica" w:eastAsia="Times New Roman" w:hAnsi="Helvetica" w:cs="Times New Roman"/>
          <w:b/>
          <w:bCs/>
          <w:color w:val="1D2228"/>
          <w:sz w:val="20"/>
          <w:szCs w:val="20"/>
          <w:lang w:val="en-US"/>
        </w:rPr>
        <w:t>Subject:</w:t>
      </w:r>
      <w:r w:rsidRPr="00A20115">
        <w:rPr>
          <w:rFonts w:ascii="Helvetica" w:eastAsia="Times New Roman" w:hAnsi="Helvetica" w:cs="Times New Roman"/>
          <w:color w:val="1D2228"/>
          <w:sz w:val="20"/>
          <w:szCs w:val="20"/>
          <w:lang w:val="en-US"/>
        </w:rPr>
        <w:t> Our Intranet page headings</w:t>
      </w:r>
    </w:p>
    <w:p w14:paraId="102C2F7C"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0A265801"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Hi Angela</w:t>
      </w:r>
    </w:p>
    <w:p w14:paraId="7C0ADB6D"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4790E639"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Just been looking for info on other teams on Intranet and interestingly if you click on ICT they have a heading “Meet the Team” and then a list of photos and job titles.</w:t>
      </w:r>
    </w:p>
    <w:p w14:paraId="1CDCFBD7"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64B6267E"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lastRenderedPageBreak/>
        <w:t xml:space="preserve">I think this is much friendlier than our button under HR that says “HR Org Structure” – please could you request that our heading wording is amended to “Meet the Teams” as part of your project.  Please can we also do the same for </w:t>
      </w:r>
      <w:proofErr w:type="gramStart"/>
      <w:r w:rsidRPr="00A20115">
        <w:rPr>
          <w:rFonts w:ascii="Helvetica" w:eastAsia="Times New Roman" w:hAnsi="Helvetica" w:cs="Times New Roman"/>
          <w:color w:val="1D2228"/>
          <w:sz w:val="20"/>
          <w:szCs w:val="20"/>
        </w:rPr>
        <w:t>OH</w:t>
      </w:r>
      <w:proofErr w:type="gramEnd"/>
    </w:p>
    <w:p w14:paraId="3AEFA33D"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1656317B"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Many thanks</w:t>
      </w:r>
    </w:p>
    <w:p w14:paraId="03B4F8C1"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50B7B903"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Linda</w:t>
      </w:r>
    </w:p>
    <w:p w14:paraId="33418B12"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7481095A"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rPr>
        <w:t>Linda Williams</w:t>
      </w:r>
    </w:p>
    <w:p w14:paraId="1550BD68"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Helvetica" w:eastAsia="Times New Roman" w:hAnsi="Helvetica" w:cs="Times New Roman"/>
          <w:b/>
          <w:bCs/>
          <w:color w:val="1D2228"/>
          <w:sz w:val="20"/>
          <w:szCs w:val="20"/>
        </w:rPr>
        <w:t>Pennaeth</w:t>
      </w:r>
      <w:proofErr w:type="spellEnd"/>
      <w:r w:rsidRPr="00A20115">
        <w:rPr>
          <w:rFonts w:ascii="Helvetica" w:eastAsia="Times New Roman" w:hAnsi="Helvetica" w:cs="Times New Roman"/>
          <w:b/>
          <w:bCs/>
          <w:color w:val="1D2228"/>
          <w:sz w:val="20"/>
          <w:szCs w:val="20"/>
        </w:rPr>
        <w:t xml:space="preserve"> </w:t>
      </w:r>
      <w:proofErr w:type="spellStart"/>
      <w:r w:rsidRPr="00A20115">
        <w:rPr>
          <w:rFonts w:ascii="Helvetica" w:eastAsia="Times New Roman" w:hAnsi="Helvetica" w:cs="Times New Roman"/>
          <w:b/>
          <w:bCs/>
          <w:color w:val="1D2228"/>
          <w:sz w:val="20"/>
          <w:szCs w:val="20"/>
        </w:rPr>
        <w:t>Pobl</w:t>
      </w:r>
      <w:proofErr w:type="spellEnd"/>
      <w:r w:rsidRPr="00A20115">
        <w:rPr>
          <w:rFonts w:ascii="Helvetica" w:eastAsia="Times New Roman" w:hAnsi="Helvetica" w:cs="Times New Roman"/>
          <w:b/>
          <w:bCs/>
          <w:color w:val="1D2228"/>
          <w:sz w:val="20"/>
          <w:szCs w:val="20"/>
        </w:rPr>
        <w:t xml:space="preserve"> a </w:t>
      </w:r>
      <w:proofErr w:type="spellStart"/>
      <w:r w:rsidRPr="00A20115">
        <w:rPr>
          <w:rFonts w:ascii="Helvetica" w:eastAsia="Times New Roman" w:hAnsi="Helvetica" w:cs="Times New Roman"/>
          <w:b/>
          <w:bCs/>
          <w:color w:val="1D2228"/>
          <w:sz w:val="20"/>
          <w:szCs w:val="20"/>
        </w:rPr>
        <w:t>Datblygu</w:t>
      </w:r>
      <w:proofErr w:type="spellEnd"/>
      <w:r w:rsidRPr="00A20115">
        <w:rPr>
          <w:rFonts w:ascii="Helvetica" w:eastAsia="Times New Roman" w:hAnsi="Helvetica" w:cs="Times New Roman"/>
          <w:b/>
          <w:bCs/>
          <w:color w:val="1D2228"/>
          <w:sz w:val="20"/>
          <w:szCs w:val="20"/>
        </w:rPr>
        <w:t xml:space="preserve"> </w:t>
      </w:r>
      <w:proofErr w:type="spellStart"/>
      <w:r w:rsidRPr="00A20115">
        <w:rPr>
          <w:rFonts w:ascii="Helvetica" w:eastAsia="Times New Roman" w:hAnsi="Helvetica" w:cs="Times New Roman"/>
          <w:b/>
          <w:bCs/>
          <w:color w:val="1D2228"/>
          <w:sz w:val="20"/>
          <w:szCs w:val="20"/>
        </w:rPr>
        <w:t>Sefydliad</w:t>
      </w:r>
      <w:proofErr w:type="spellEnd"/>
      <w:r w:rsidRPr="00A20115">
        <w:rPr>
          <w:rFonts w:ascii="Helvetica" w:eastAsia="Times New Roman" w:hAnsi="Helvetica" w:cs="Times New Roman"/>
          <w:b/>
          <w:bCs/>
          <w:color w:val="1D2228"/>
          <w:sz w:val="20"/>
          <w:szCs w:val="20"/>
        </w:rPr>
        <w:t>/</w:t>
      </w:r>
    </w:p>
    <w:p w14:paraId="557EEE0F"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b/>
          <w:bCs/>
          <w:color w:val="1D2228"/>
          <w:sz w:val="20"/>
          <w:szCs w:val="20"/>
        </w:rPr>
        <w:t>Head of People &amp; Organisation Development</w:t>
      </w:r>
    </w:p>
    <w:p w14:paraId="017FA6E5"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 </w:t>
      </w:r>
    </w:p>
    <w:p w14:paraId="193252D2"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Helvetica" w:eastAsia="Times New Roman" w:hAnsi="Helvetica" w:cs="Times New Roman"/>
          <w:color w:val="1D2228"/>
          <w:sz w:val="20"/>
          <w:szCs w:val="20"/>
        </w:rPr>
        <w:t>Heddlu</w:t>
      </w:r>
      <w:proofErr w:type="spellEnd"/>
      <w:r w:rsidRPr="00A20115">
        <w:rPr>
          <w:rFonts w:ascii="Helvetica" w:eastAsia="Times New Roman" w:hAnsi="Helvetica" w:cs="Times New Roman"/>
          <w:color w:val="1D2228"/>
          <w:sz w:val="20"/>
          <w:szCs w:val="20"/>
        </w:rPr>
        <w:t xml:space="preserve"> Dyfed Powys Police</w:t>
      </w:r>
    </w:p>
    <w:p w14:paraId="3A9FFB89"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20115">
        <w:rPr>
          <w:rFonts w:ascii="Helvetica" w:eastAsia="Times New Roman" w:hAnsi="Helvetica" w:cs="Times New Roman"/>
          <w:color w:val="1D2228"/>
          <w:sz w:val="20"/>
          <w:szCs w:val="20"/>
        </w:rPr>
        <w:t>Ffon</w:t>
      </w:r>
      <w:proofErr w:type="spellEnd"/>
      <w:r w:rsidRPr="00A20115">
        <w:rPr>
          <w:rFonts w:ascii="Helvetica" w:eastAsia="Times New Roman" w:hAnsi="Helvetica" w:cs="Times New Roman"/>
          <w:color w:val="1D2228"/>
          <w:sz w:val="20"/>
          <w:szCs w:val="20"/>
        </w:rPr>
        <w:t xml:space="preserve"> </w:t>
      </w:r>
      <w:proofErr w:type="spellStart"/>
      <w:r w:rsidRPr="00A20115">
        <w:rPr>
          <w:rFonts w:ascii="Helvetica" w:eastAsia="Times New Roman" w:hAnsi="Helvetica" w:cs="Times New Roman"/>
          <w:color w:val="1D2228"/>
          <w:sz w:val="20"/>
          <w:szCs w:val="20"/>
        </w:rPr>
        <w:t>Symudol</w:t>
      </w:r>
      <w:proofErr w:type="spellEnd"/>
      <w:r w:rsidRPr="00A20115">
        <w:rPr>
          <w:rFonts w:ascii="Helvetica" w:eastAsia="Times New Roman" w:hAnsi="Helvetica" w:cs="Times New Roman"/>
          <w:color w:val="1D2228"/>
          <w:sz w:val="20"/>
          <w:szCs w:val="20"/>
        </w:rPr>
        <w:t>/Mobile: 07815 912033</w:t>
      </w:r>
    </w:p>
    <w:p w14:paraId="2681936C" w14:textId="77777777" w:rsidR="00121F6F" w:rsidRPr="00A20115" w:rsidRDefault="00121F6F" w:rsidP="00121F6F">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20115">
        <w:rPr>
          <w:rFonts w:ascii="Helvetica" w:eastAsia="Times New Roman" w:hAnsi="Helvetica" w:cs="Times New Roman"/>
          <w:color w:val="1D2228"/>
          <w:sz w:val="20"/>
          <w:szCs w:val="20"/>
        </w:rPr>
        <w:t>E-</w:t>
      </w:r>
      <w:proofErr w:type="spellStart"/>
      <w:r w:rsidRPr="00A20115">
        <w:rPr>
          <w:rFonts w:ascii="Helvetica" w:eastAsia="Times New Roman" w:hAnsi="Helvetica" w:cs="Times New Roman"/>
          <w:color w:val="1D2228"/>
          <w:sz w:val="20"/>
          <w:szCs w:val="20"/>
        </w:rPr>
        <w:t>bost</w:t>
      </w:r>
      <w:proofErr w:type="spellEnd"/>
      <w:r w:rsidRPr="00A20115">
        <w:rPr>
          <w:rFonts w:ascii="Helvetica" w:eastAsia="Times New Roman" w:hAnsi="Helvetica" w:cs="Times New Roman"/>
          <w:color w:val="1D2228"/>
          <w:sz w:val="20"/>
          <w:szCs w:val="20"/>
        </w:rPr>
        <w:t>/Email:  </w:t>
      </w:r>
      <w:hyperlink r:id="rId55" w:tgtFrame="_blank" w:history="1">
        <w:r w:rsidRPr="00A20115">
          <w:rPr>
            <w:rFonts w:ascii="Helvetica" w:eastAsia="Times New Roman" w:hAnsi="Helvetica" w:cs="Times New Roman"/>
            <w:color w:val="0563C1"/>
            <w:sz w:val="20"/>
            <w:szCs w:val="20"/>
            <w:u w:val="single"/>
          </w:rPr>
          <w:t>linda.williams@dyfed-powys.pnn.police.uk</w:t>
        </w:r>
      </w:hyperlink>
    </w:p>
    <w:p w14:paraId="54014D88" w14:textId="77777777" w:rsidR="00121F6F" w:rsidRPr="00A20115" w:rsidRDefault="00121F6F" w:rsidP="00121F6F"/>
    <w:p w14:paraId="1572DE1F" w14:textId="77777777" w:rsidR="00437CB0" w:rsidRPr="00437CB0" w:rsidRDefault="00437CB0" w:rsidP="00437CB0"/>
    <w:p w14:paraId="07AFFB91" w14:textId="77777777" w:rsidR="00121F6F" w:rsidRDefault="00121F6F" w:rsidP="00437CB0">
      <w:pPr>
        <w:sectPr w:rsidR="00121F6F" w:rsidSect="00C502F6">
          <w:pgSz w:w="11906" w:h="16838"/>
          <w:pgMar w:top="1440" w:right="1440" w:bottom="1440" w:left="1440" w:header="708" w:footer="708" w:gutter="0"/>
          <w:cols w:space="708"/>
          <w:docGrid w:linePitch="360"/>
        </w:sectPr>
      </w:pPr>
    </w:p>
    <w:p w14:paraId="70C40DEC" w14:textId="77777777" w:rsidR="00121F6F" w:rsidRPr="005826D5" w:rsidRDefault="00121F6F" w:rsidP="00121F6F">
      <w:pPr>
        <w:pStyle w:val="Heading2"/>
      </w:pPr>
      <w:r>
        <w:lastRenderedPageBreak/>
        <w:t xml:space="preserve">EV20 - </w:t>
      </w:r>
      <w:r w:rsidRPr="005826D5">
        <w:t>Illustration of Proposed New Structure for HR Team Meeting</w:t>
      </w:r>
    </w:p>
    <w:p w14:paraId="2C571571" w14:textId="77777777" w:rsidR="00121F6F" w:rsidRDefault="00121F6F" w:rsidP="00121F6F">
      <w:pPr>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DE4986" w14:textId="77777777" w:rsidR="00121F6F" w:rsidRPr="00631955" w:rsidRDefault="00121F6F" w:rsidP="00121F6F">
      <w:pPr>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F488F">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Human Resources (HR)</w:t>
      </w:r>
    </w:p>
    <w:p w14:paraId="21B7595F" w14:textId="77777777" w:rsidR="00121F6F" w:rsidRDefault="00121F6F" w:rsidP="00121F6F">
      <w:pPr>
        <w:tabs>
          <w:tab w:val="left" w:pos="11052"/>
        </w:tabs>
        <w:rPr>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78208" behindDoc="0" locked="0" layoutInCell="1" allowOverlap="1" wp14:anchorId="20AB4605" wp14:editId="65A9F885">
                <wp:simplePos x="0" y="0"/>
                <wp:positionH relativeFrom="column">
                  <wp:posOffset>5162550</wp:posOffset>
                </wp:positionH>
                <wp:positionV relativeFrom="paragraph">
                  <wp:posOffset>254635</wp:posOffset>
                </wp:positionV>
                <wp:extent cx="1440180" cy="762000"/>
                <wp:effectExtent l="0" t="0" r="26670" b="19050"/>
                <wp:wrapNone/>
                <wp:docPr id="4" name="Rectangle 4"/>
                <wp:cNvGraphicFramePr/>
                <a:graphic xmlns:a="http://schemas.openxmlformats.org/drawingml/2006/main">
                  <a:graphicData uri="http://schemas.microsoft.com/office/word/2010/wordprocessingShape">
                    <wps:wsp>
                      <wps:cNvSpPr/>
                      <wps:spPr>
                        <a:xfrm>
                          <a:off x="0" y="0"/>
                          <a:ext cx="1440180" cy="76200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4C4FBF41" w14:textId="77777777" w:rsidR="009E612B" w:rsidRPr="00CC6EE8" w:rsidRDefault="009E612B" w:rsidP="00121F6F">
                            <w:pPr>
                              <w:rPr>
                                <w:color w:val="365F91" w:themeColor="accent1" w:themeShade="BF"/>
                              </w:rPr>
                            </w:pPr>
                            <w:r>
                              <w:rPr>
                                <w:color w:val="365F91" w:themeColor="accent1" w:themeShade="BF"/>
                              </w:rPr>
                              <w:t>Human Resources Organisational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26" style="position:absolute;margin-left:406.5pt;margin-top:20.05pt;width:113.4pt;height:60pt;z-index:251678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" fillcolor="window" strokecolor="#2f528f" strokeweight="1pt">
                <v:textbox>
                  <w:txbxContent>
                    <w:p w14:paraId="4C4FBF41" w14:textId="77777777" w:rsidR="009E612B" w:rsidRPr="00CC6EE8" w:rsidRDefault="009E612B" w:rsidP="00121F6F">
                      <w:pPr>
                        <w:rPr>
                          <w:color w:val="365F91" w:themeColor="accent1" w:themeShade="BF"/>
                        </w:rPr>
                      </w:pPr>
                      <w:r>
                        <w:rPr>
                          <w:color w:val="365F91" w:themeColor="accent1" w:themeShade="BF"/>
                        </w:rPr>
                        <w:t>Human Resources Organisational Structure</w:t>
                      </w:r>
                    </w:p>
                  </w:txbxContent>
                </v:textbox>
              </v:rect>
            </w:pict>
          </mc:Fallback>
        </mc:AlternateContent>
      </w:r>
      <w:r>
        <w:rPr>
          <w:noProof/>
        </w:rPr>
        <mc:AlternateContent>
          <mc:Choice Requires="wps">
            <w:drawing>
              <wp:anchor distT="0" distB="0" distL="114300" distR="114300" simplePos="0" relativeHeight="251665920" behindDoc="0" locked="0" layoutInCell="1" allowOverlap="1" wp14:anchorId="44AFE3D4" wp14:editId="2AC409DE">
                <wp:simplePos x="0" y="0"/>
                <wp:positionH relativeFrom="column">
                  <wp:posOffset>3486150</wp:posOffset>
                </wp:positionH>
                <wp:positionV relativeFrom="paragraph">
                  <wp:posOffset>266700</wp:posOffset>
                </wp:positionV>
                <wp:extent cx="1440180" cy="762000"/>
                <wp:effectExtent l="0" t="0" r="26670" b="19050"/>
                <wp:wrapNone/>
                <wp:docPr id="5" name="Rectangle 5"/>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17B1E6" w14:textId="77777777" w:rsidR="009E612B" w:rsidRPr="00CC6EE8" w:rsidRDefault="009E612B" w:rsidP="00121F6F">
                            <w:pPr>
                              <w:rPr>
                                <w:color w:val="365F91" w:themeColor="accent1" w:themeShade="BF"/>
                              </w:rPr>
                            </w:pPr>
                            <w:r>
                              <w:rPr>
                                <w:color w:val="365F91" w:themeColor="accent1" w:themeShade="BF"/>
                              </w:rPr>
                              <w:t>Documents and 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 o:spid="_x0000_s1027" style="position:absolute;margin-left:274.5pt;margin-top:21pt;width:113.4pt;height:60pt;z-index:25166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" fillcolor="white [3212]" strokecolor="#243f60 [1604]" strokeweight="2pt">
                <v:textbox>
                  <w:txbxContent>
                    <w:p w14:paraId="1A17B1E6" w14:textId="77777777" w:rsidR="009E612B" w:rsidRPr="00CC6EE8" w:rsidRDefault="009E612B" w:rsidP="00121F6F">
                      <w:pPr>
                        <w:rPr>
                          <w:color w:val="365F91" w:themeColor="accent1" w:themeShade="BF"/>
                        </w:rPr>
                      </w:pPr>
                      <w:r>
                        <w:rPr>
                          <w:color w:val="365F91" w:themeColor="accent1" w:themeShade="BF"/>
                        </w:rPr>
                        <w:t>Documents and Forms</w:t>
                      </w:r>
                    </w:p>
                  </w:txbxContent>
                </v:textbox>
              </v:rect>
            </w:pict>
          </mc:Fallback>
        </mc:AlternateContent>
      </w:r>
      <w:r>
        <w:rPr>
          <w:noProof/>
        </w:rPr>
        <mc:AlternateContent>
          <mc:Choice Requires="wps">
            <w:drawing>
              <wp:anchor distT="0" distB="0" distL="114300" distR="114300" simplePos="0" relativeHeight="251664896" behindDoc="0" locked="0" layoutInCell="1" allowOverlap="1" wp14:anchorId="3DBB58EC" wp14:editId="574F3651">
                <wp:simplePos x="0" y="0"/>
                <wp:positionH relativeFrom="column">
                  <wp:posOffset>1764030</wp:posOffset>
                </wp:positionH>
                <wp:positionV relativeFrom="paragraph">
                  <wp:posOffset>259080</wp:posOffset>
                </wp:positionV>
                <wp:extent cx="1440180" cy="762000"/>
                <wp:effectExtent l="0" t="0" r="26670" b="19050"/>
                <wp:wrapNone/>
                <wp:docPr id="6" name="Rectangle 6"/>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68FF18" w14:textId="77777777" w:rsidR="009E612B" w:rsidRPr="00CC6EE8" w:rsidRDefault="009E612B" w:rsidP="00121F6F">
                            <w:pPr>
                              <w:rPr>
                                <w:color w:val="365F91" w:themeColor="accent1" w:themeShade="BF"/>
                              </w:rPr>
                            </w:pPr>
                            <w:r>
                              <w:rPr>
                                <w:color w:val="365F91" w:themeColor="accent1" w:themeShade="BF"/>
                              </w:rPr>
                              <w:t>Guidance, Information and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 o:spid="_x0000_s1028" style="position:absolute;margin-left:138.9pt;margin-top:20.4pt;width:113.4pt;height:60pt;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" fillcolor="white [3212]" strokecolor="#243f60 [1604]" strokeweight="2pt">
                <v:textbox>
                  <w:txbxContent>
                    <w:p w14:paraId="0768FF18" w14:textId="77777777" w:rsidR="009E612B" w:rsidRPr="00CC6EE8" w:rsidRDefault="009E612B" w:rsidP="00121F6F">
                      <w:pPr>
                        <w:rPr>
                          <w:color w:val="365F91" w:themeColor="accent1" w:themeShade="BF"/>
                        </w:rPr>
                      </w:pPr>
                      <w:r>
                        <w:rPr>
                          <w:color w:val="365F91" w:themeColor="accent1" w:themeShade="BF"/>
                        </w:rPr>
                        <w:t>Guidance, Information and Resources</w:t>
                      </w:r>
                    </w:p>
                  </w:txbxContent>
                </v:textbox>
              </v:rect>
            </w:pict>
          </mc:Fallback>
        </mc:AlternateContent>
      </w:r>
      <w:r>
        <w:rPr>
          <w:noProof/>
        </w:rPr>
        <mc:AlternateContent>
          <mc:Choice Requires="wps">
            <w:drawing>
              <wp:anchor distT="0" distB="0" distL="114300" distR="114300" simplePos="0" relativeHeight="251663872" behindDoc="0" locked="0" layoutInCell="1" allowOverlap="1" wp14:anchorId="14E3A070" wp14:editId="7B8EA873">
                <wp:simplePos x="0" y="0"/>
                <wp:positionH relativeFrom="margin">
                  <wp:align>left</wp:align>
                </wp:positionH>
                <wp:positionV relativeFrom="paragraph">
                  <wp:posOffset>247650</wp:posOffset>
                </wp:positionV>
                <wp:extent cx="1440180" cy="762000"/>
                <wp:effectExtent l="0" t="0" r="26670" b="19050"/>
                <wp:wrapNone/>
                <wp:docPr id="7" name="Rectangle 7"/>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D541FC" w14:textId="77777777" w:rsidR="009E612B" w:rsidRPr="00CC6EE8" w:rsidRDefault="009E612B" w:rsidP="00121F6F">
                            <w:pPr>
                              <w:rPr>
                                <w:color w:val="365F91" w:themeColor="accent1" w:themeShade="BF"/>
                              </w:rPr>
                            </w:pPr>
                            <w:r>
                              <w:rPr>
                                <w:color w:val="365F91" w:themeColor="accent1" w:themeShade="BF"/>
                              </w:rPr>
                              <w:t>Meet the Senior Management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 o:spid="_x0000_s1029" style="position:absolute;margin-left:0;margin-top:19.5pt;width:113.4pt;height:60pt;z-index:25166387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" fillcolor="white [3212]" strokecolor="#243f60 [1604]" strokeweight="2pt">
                <v:textbox>
                  <w:txbxContent>
                    <w:p w14:paraId="74D541FC" w14:textId="77777777" w:rsidR="009E612B" w:rsidRPr="00CC6EE8" w:rsidRDefault="009E612B" w:rsidP="00121F6F">
                      <w:pPr>
                        <w:rPr>
                          <w:color w:val="365F91" w:themeColor="accent1" w:themeShade="BF"/>
                        </w:rPr>
                      </w:pPr>
                      <w:r>
                        <w:rPr>
                          <w:color w:val="365F91" w:themeColor="accent1" w:themeShade="BF"/>
                        </w:rPr>
                        <w:t>Meet the Senior Management Team</w:t>
                      </w:r>
                    </w:p>
                  </w:txbxContent>
                </v:textbox>
                <w10:wrap anchorx="margin"/>
              </v:rect>
            </w:pict>
          </mc:Fallback>
        </mc:AlternateContent>
      </w:r>
      <w:r>
        <w:rPr>
          <w:noProof/>
        </w:rPr>
        <mc:AlternateContent>
          <mc:Choice Requires="wps">
            <w:drawing>
              <wp:anchor distT="0" distB="0" distL="114300" distR="114300" simplePos="0" relativeHeight="251677184" behindDoc="0" locked="0" layoutInCell="1" allowOverlap="1" wp14:anchorId="2AE133B9" wp14:editId="1C8A0212">
                <wp:simplePos x="0" y="0"/>
                <wp:positionH relativeFrom="column">
                  <wp:posOffset>6758940</wp:posOffset>
                </wp:positionH>
                <wp:positionV relativeFrom="paragraph">
                  <wp:posOffset>346710</wp:posOffset>
                </wp:positionV>
                <wp:extent cx="11430" cy="4572000"/>
                <wp:effectExtent l="19050" t="19050" r="26670" b="19050"/>
                <wp:wrapNone/>
                <wp:docPr id="16" name="Straight Connector 16"/>
                <wp:cNvGraphicFramePr/>
                <a:graphic xmlns:a="http://schemas.openxmlformats.org/drawingml/2006/main">
                  <a:graphicData uri="http://schemas.microsoft.com/office/word/2010/wordprocessingShape">
                    <wps:wsp>
                      <wps:cNvCnPr/>
                      <wps:spPr>
                        <a:xfrm flipH="1">
                          <a:off x="0" y="0"/>
                          <a:ext cx="11430" cy="457200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6" o:spid="_x0000_s1026" style="position:absolute;flip:x;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2pt,27.3pt" to="533.1pt,38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" strokecolor="#4579b8 [3044]" strokeweight="2.25pt"/>
            </w:pict>
          </mc:Fallback>
        </mc:AlternateContent>
      </w:r>
      <w:r>
        <w:rPr>
          <w:noProof/>
        </w:rPr>
        <mc:AlternateContent>
          <mc:Choice Requires="wps">
            <w:drawing>
              <wp:anchor distT="0" distB="0" distL="114300" distR="114300" simplePos="0" relativeHeight="251672064" behindDoc="0" locked="0" layoutInCell="1" allowOverlap="1" wp14:anchorId="757E396A" wp14:editId="066D7F4A">
                <wp:simplePos x="0" y="0"/>
                <wp:positionH relativeFrom="column">
                  <wp:posOffset>4846320</wp:posOffset>
                </wp:positionH>
                <wp:positionV relativeFrom="paragraph">
                  <wp:posOffset>2369820</wp:posOffset>
                </wp:positionV>
                <wp:extent cx="1440180" cy="762000"/>
                <wp:effectExtent l="0" t="0" r="26670" b="19050"/>
                <wp:wrapNone/>
                <wp:docPr id="10" name="Rectangle 10"/>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448B28" w14:textId="77777777" w:rsidR="009E612B" w:rsidRPr="00CC6EE8" w:rsidRDefault="009E612B" w:rsidP="00121F6F">
                            <w:pPr>
                              <w:rPr>
                                <w:color w:val="365F91" w:themeColor="accent1" w:themeShade="BF"/>
                              </w:rPr>
                            </w:pPr>
                            <w:r>
                              <w:rPr>
                                <w:color w:val="365F91" w:themeColor="accent1" w:themeShade="BF"/>
                              </w:rPr>
                              <w:t>Staff Benefits and Allowances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0" o:spid="_x0000_s1030" style="position:absolute;margin-left:381.6pt;margin-top:186.6pt;width:113.4pt;height:60pt;z-index:251672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" fillcolor="white [3212]" strokecolor="#243f60 [1604]" strokeweight="2pt">
                <v:textbox>
                  <w:txbxContent>
                    <w:p w14:paraId="2F448B28" w14:textId="77777777" w:rsidR="009E612B" w:rsidRPr="00CC6EE8" w:rsidRDefault="009E612B" w:rsidP="00121F6F">
                      <w:pPr>
                        <w:rPr>
                          <w:color w:val="365F91" w:themeColor="accent1" w:themeShade="BF"/>
                        </w:rPr>
                      </w:pPr>
                      <w:r>
                        <w:rPr>
                          <w:color w:val="365F91" w:themeColor="accent1" w:themeShade="BF"/>
                        </w:rPr>
                        <w:t>Staff Benefits and Allowances</w:t>
                      </w:r>
                    </w:p>
                  </w:txbxContent>
                </v:textbox>
              </v:rect>
            </w:pict>
          </mc:Fallback>
        </mc:AlternateContent>
      </w:r>
      <w:r>
        <w:rPr>
          <w:noProof/>
        </w:rPr>
        <mc:AlternateContent>
          <mc:Choice Requires="wps">
            <w:drawing>
              <wp:anchor distT="0" distB="0" distL="114300" distR="114300" simplePos="0" relativeHeight="251671040" behindDoc="0" locked="0" layoutInCell="1" allowOverlap="1" wp14:anchorId="31B8DD06" wp14:editId="1C04104A">
                <wp:simplePos x="0" y="0"/>
                <wp:positionH relativeFrom="column">
                  <wp:posOffset>2971800</wp:posOffset>
                </wp:positionH>
                <wp:positionV relativeFrom="paragraph">
                  <wp:posOffset>2385060</wp:posOffset>
                </wp:positionV>
                <wp:extent cx="1440180" cy="762000"/>
                <wp:effectExtent l="0" t="0" r="26670" b="19050"/>
                <wp:wrapNone/>
                <wp:docPr id="9" name="Rectangle 9"/>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90EA6C" w14:textId="77777777" w:rsidR="009E612B" w:rsidRPr="00CC6EE8" w:rsidRDefault="009E612B" w:rsidP="00121F6F">
                            <w:pPr>
                              <w:rPr>
                                <w:color w:val="365F91" w:themeColor="accent1" w:themeShade="BF"/>
                              </w:rPr>
                            </w:pPr>
                            <w:r>
                              <w:rPr>
                                <w:color w:val="365F91" w:themeColor="accent1" w:themeShade="BF"/>
                              </w:rPr>
                              <w:t xml:space="preserve">Performance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9" o:spid="_x0000_s1031" style="position:absolute;margin-left:234pt;margin-top:187.8pt;width:113.4pt;height:60pt;z-index:25167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" fillcolor="white [3212]" strokecolor="#243f60 [1604]" strokeweight="2pt">
                <v:textbox>
                  <w:txbxContent>
                    <w:p w14:paraId="2690EA6C" w14:textId="77777777" w:rsidR="009E612B" w:rsidRPr="00CC6EE8" w:rsidRDefault="009E612B" w:rsidP="00121F6F">
                      <w:pPr>
                        <w:rPr>
                          <w:color w:val="365F91" w:themeColor="accent1" w:themeShade="BF"/>
                        </w:rPr>
                      </w:pPr>
                      <w:r>
                        <w:rPr>
                          <w:color w:val="365F91" w:themeColor="accent1" w:themeShade="BF"/>
                        </w:rPr>
                        <w:t xml:space="preserve">Performance Management </w:t>
                      </w:r>
                    </w:p>
                  </w:txbxContent>
                </v:textbox>
              </v:rect>
            </w:pict>
          </mc:Fallback>
        </mc:AlternateContent>
      </w:r>
      <w:r>
        <w:rPr>
          <w:noProof/>
        </w:rPr>
        <mc:AlternateContent>
          <mc:Choice Requires="wps">
            <w:drawing>
              <wp:anchor distT="0" distB="0" distL="114300" distR="114300" simplePos="0" relativeHeight="251670016" behindDoc="0" locked="0" layoutInCell="1" allowOverlap="1" wp14:anchorId="62F1A9F1" wp14:editId="6C117231">
                <wp:simplePos x="0" y="0"/>
                <wp:positionH relativeFrom="column">
                  <wp:posOffset>1074420</wp:posOffset>
                </wp:positionH>
                <wp:positionV relativeFrom="paragraph">
                  <wp:posOffset>2415540</wp:posOffset>
                </wp:positionV>
                <wp:extent cx="1440180" cy="762000"/>
                <wp:effectExtent l="0" t="0" r="26670" b="19050"/>
                <wp:wrapNone/>
                <wp:docPr id="8" name="Rectangle 8"/>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2B8438" w14:textId="77777777" w:rsidR="009E612B" w:rsidRPr="00CC6EE8" w:rsidRDefault="009E612B" w:rsidP="00121F6F">
                            <w:pPr>
                              <w:rPr>
                                <w:color w:val="365F91" w:themeColor="accent1" w:themeShade="BF"/>
                              </w:rPr>
                            </w:pPr>
                            <w:r>
                              <w:rPr>
                                <w:color w:val="365F91" w:themeColor="accent1" w:themeShade="BF"/>
                              </w:rPr>
                              <w:t>Sickness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8" o:spid="_x0000_s1032" style="position:absolute;margin-left:84.6pt;margin-top:190.2pt;width:113.4pt;height:60pt;z-index:25167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" fillcolor="white [3212]" strokecolor="#243f60 [1604]" strokeweight="2pt">
                <v:textbox>
                  <w:txbxContent>
                    <w:p w14:paraId="1C2B8438" w14:textId="77777777" w:rsidR="009E612B" w:rsidRPr="00CC6EE8" w:rsidRDefault="009E612B" w:rsidP="00121F6F">
                      <w:pPr>
                        <w:rPr>
                          <w:color w:val="365F91" w:themeColor="accent1" w:themeShade="BF"/>
                        </w:rPr>
                      </w:pPr>
                      <w:r>
                        <w:rPr>
                          <w:color w:val="365F91" w:themeColor="accent1" w:themeShade="BF"/>
                        </w:rPr>
                        <w:t>Sickness Management</w:t>
                      </w:r>
                    </w:p>
                  </w:txbxContent>
                </v:textbox>
              </v:rect>
            </w:pict>
          </mc:Fallback>
        </mc:AlternateContent>
      </w:r>
      <w:r>
        <w:rPr>
          <w:noProof/>
        </w:rPr>
        <mc:AlternateContent>
          <mc:Choice Requires="wps">
            <w:drawing>
              <wp:anchor distT="0" distB="0" distL="114300" distR="114300" simplePos="0" relativeHeight="251668992" behindDoc="0" locked="0" layoutInCell="1" allowOverlap="1" wp14:anchorId="7456B45D" wp14:editId="3D5249A6">
                <wp:simplePos x="0" y="0"/>
                <wp:positionH relativeFrom="column">
                  <wp:posOffset>4846320</wp:posOffset>
                </wp:positionH>
                <wp:positionV relativeFrom="paragraph">
                  <wp:posOffset>1295400</wp:posOffset>
                </wp:positionV>
                <wp:extent cx="1440180" cy="762000"/>
                <wp:effectExtent l="0" t="0" r="26670" b="19050"/>
                <wp:wrapNone/>
                <wp:docPr id="11" name="Rectangle 11"/>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8AC133" w14:textId="77777777" w:rsidR="009E612B" w:rsidRPr="00CC6EE8" w:rsidRDefault="009E612B" w:rsidP="00121F6F">
                            <w:pPr>
                              <w:rPr>
                                <w:color w:val="365F91" w:themeColor="accent1" w:themeShade="BF"/>
                              </w:rPr>
                            </w:pPr>
                            <w:r>
                              <w:rPr>
                                <w:color w:val="365F91" w:themeColor="accent1" w:themeShade="BF"/>
                              </w:rPr>
                              <w:t>Fairness at Work (previously known as Grievances)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1" o:spid="_x0000_s1033" style="position:absolute;margin-left:381.6pt;margin-top:102pt;width:113.4pt;height:60pt;z-index:251668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" fillcolor="white [3212]" strokecolor="#243f60 [1604]" strokeweight="2pt">
                <v:textbox>
                  <w:txbxContent>
                    <w:p w14:paraId="4E8AC133" w14:textId="77777777" w:rsidR="009E612B" w:rsidRPr="00CC6EE8" w:rsidRDefault="009E612B" w:rsidP="00121F6F">
                      <w:pPr>
                        <w:rPr>
                          <w:color w:val="365F91" w:themeColor="accent1" w:themeShade="BF"/>
                        </w:rPr>
                      </w:pPr>
                      <w:r>
                        <w:rPr>
                          <w:color w:val="365F91" w:themeColor="accent1" w:themeShade="BF"/>
                        </w:rPr>
                        <w:t>Fairness at Work (previously known as Grievances)</w:t>
                      </w:r>
                    </w:p>
                  </w:txbxContent>
                </v:textbox>
              </v:rect>
            </w:pict>
          </mc:Fallback>
        </mc:AlternateContent>
      </w:r>
      <w:r>
        <w:rPr>
          <w:noProof/>
        </w:rPr>
        <mc:AlternateContent>
          <mc:Choice Requires="wps">
            <w:drawing>
              <wp:anchor distT="0" distB="0" distL="114300" distR="114300" simplePos="0" relativeHeight="251666944" behindDoc="0" locked="0" layoutInCell="1" allowOverlap="1" wp14:anchorId="18E03482" wp14:editId="6C4B127A">
                <wp:simplePos x="0" y="0"/>
                <wp:positionH relativeFrom="column">
                  <wp:posOffset>1043940</wp:posOffset>
                </wp:positionH>
                <wp:positionV relativeFrom="paragraph">
                  <wp:posOffset>1363980</wp:posOffset>
                </wp:positionV>
                <wp:extent cx="1440180" cy="762000"/>
                <wp:effectExtent l="0" t="0" r="26670" b="19050"/>
                <wp:wrapNone/>
                <wp:docPr id="12" name="Rectangle 12"/>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CE52DF" w14:textId="77777777" w:rsidR="009E612B" w:rsidRPr="00CC6EE8" w:rsidRDefault="009E612B" w:rsidP="00121F6F">
                            <w:pPr>
                              <w:rPr>
                                <w:color w:val="365F91" w:themeColor="accent1" w:themeShade="BF"/>
                              </w:rPr>
                            </w:pPr>
                            <w:r>
                              <w:rPr>
                                <w:color w:val="365F91" w:themeColor="accent1" w:themeShade="BF"/>
                              </w:rPr>
                              <w:t>Leave and Time Off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2" o:spid="_x0000_s1034" style="position:absolute;margin-left:82.2pt;margin-top:107.4pt;width:113.4pt;height:60pt;z-index:251666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" fillcolor="white [3212]" strokecolor="#243f60 [1604]" strokeweight="2pt">
                <v:textbox>
                  <w:txbxContent>
                    <w:p w14:paraId="19CE52DF" w14:textId="77777777" w:rsidR="009E612B" w:rsidRPr="00CC6EE8" w:rsidRDefault="009E612B" w:rsidP="00121F6F">
                      <w:pPr>
                        <w:rPr>
                          <w:color w:val="365F91" w:themeColor="accent1" w:themeShade="BF"/>
                        </w:rPr>
                      </w:pPr>
                      <w:r>
                        <w:rPr>
                          <w:color w:val="365F91" w:themeColor="accent1" w:themeShade="BF"/>
                        </w:rPr>
                        <w:t>Leave and Time Off</w:t>
                      </w:r>
                    </w:p>
                  </w:txbxContent>
                </v:textbox>
              </v:rect>
            </w:pict>
          </mc:Fallback>
        </mc:AlternateContent>
      </w:r>
      <w:r>
        <w:rPr>
          <w:noProof/>
        </w:rPr>
        <mc:AlternateContent>
          <mc:Choice Requires="wps">
            <w:drawing>
              <wp:anchor distT="0" distB="0" distL="114300" distR="114300" simplePos="0" relativeHeight="251667968" behindDoc="0" locked="0" layoutInCell="1" allowOverlap="1" wp14:anchorId="1710B574" wp14:editId="770DE29A">
                <wp:simplePos x="0" y="0"/>
                <wp:positionH relativeFrom="column">
                  <wp:posOffset>2956560</wp:posOffset>
                </wp:positionH>
                <wp:positionV relativeFrom="paragraph">
                  <wp:posOffset>1348740</wp:posOffset>
                </wp:positionV>
                <wp:extent cx="1440180" cy="762000"/>
                <wp:effectExtent l="0" t="0" r="26670" b="19050"/>
                <wp:wrapNone/>
                <wp:docPr id="13" name="Rectangle 13"/>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94CCCF" w14:textId="77777777" w:rsidR="009E612B" w:rsidRPr="00CC6EE8" w:rsidRDefault="009E612B" w:rsidP="00121F6F">
                            <w:pPr>
                              <w:rPr>
                                <w:color w:val="365F91" w:themeColor="accent1" w:themeShade="BF"/>
                              </w:rPr>
                            </w:pPr>
                            <w:r>
                              <w:rPr>
                                <w:color w:val="365F91" w:themeColor="accent1" w:themeShade="BF"/>
                              </w:rPr>
                              <w:t>Flexible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3" o:spid="_x0000_s1035" style="position:absolute;margin-left:232.8pt;margin-top:106.2pt;width:113.4pt;height:60pt;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" fillcolor="white [3212]" strokecolor="#243f60 [1604]" strokeweight="2pt">
                <v:textbox>
                  <w:txbxContent>
                    <w:p w14:paraId="1794CCCF" w14:textId="77777777" w:rsidR="009E612B" w:rsidRPr="00CC6EE8" w:rsidRDefault="009E612B" w:rsidP="00121F6F">
                      <w:pPr>
                        <w:rPr>
                          <w:color w:val="365F91" w:themeColor="accent1" w:themeShade="BF"/>
                        </w:rPr>
                      </w:pPr>
                      <w:r>
                        <w:rPr>
                          <w:color w:val="365F91" w:themeColor="accent1" w:themeShade="BF"/>
                        </w:rPr>
                        <w:t>Flexible Working</w:t>
                      </w:r>
                    </w:p>
                  </w:txbxContent>
                </v:textbox>
              </v:rect>
            </w:pict>
          </mc:Fallback>
        </mc:AlternateContent>
      </w:r>
      <w:r>
        <w:tab/>
      </w:r>
      <w:r w:rsidRPr="00830E7F">
        <w:rPr>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Navigation</w:t>
      </w:r>
    </w:p>
    <w:p w14:paraId="11EC5420" w14:textId="77777777" w:rsidR="00121F6F" w:rsidRPr="00830E7F" w:rsidRDefault="00121F6F" w:rsidP="00121F6F">
      <w:pPr>
        <w:tabs>
          <w:tab w:val="left" w:pos="11052"/>
        </w:tabs>
        <w:rPr>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035E">
        <w:rPr>
          <w:noProof/>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6160" behindDoc="0" locked="0" layoutInCell="1" allowOverlap="1" wp14:anchorId="6ABB2860" wp14:editId="2908E396">
                <wp:simplePos x="0" y="0"/>
                <wp:positionH relativeFrom="column">
                  <wp:posOffset>6865620</wp:posOffset>
                </wp:positionH>
                <wp:positionV relativeFrom="paragraph">
                  <wp:posOffset>6350</wp:posOffset>
                </wp:positionV>
                <wp:extent cx="1783080" cy="459486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783080" cy="4594860"/>
                        </a:xfrm>
                        <a:prstGeom prst="rect">
                          <a:avLst/>
                        </a:prstGeom>
                        <a:solidFill>
                          <a:srgbClr val="FFFFFF"/>
                        </a:solidFill>
                        <a:ln w="9525">
                          <a:noFill/>
                          <a:miter lim="800000"/>
                          <a:headEnd/>
                          <a:tailEnd/>
                        </a:ln>
                      </wps:spPr>
                      <wps:txbx>
                        <w:txbxContent>
                          <w:p w14:paraId="0A6F7B06" w14:textId="77777777" w:rsidR="009E612B" w:rsidRDefault="009E612B" w:rsidP="00121F6F">
                            <w:r>
                              <w:t>Home</w:t>
                            </w:r>
                          </w:p>
                          <w:p w14:paraId="71CF3F5D" w14:textId="77777777" w:rsidR="009E612B" w:rsidRDefault="009E612B" w:rsidP="00121F6F">
                            <w:r>
                              <w:t>Meet the Senior Management Team</w:t>
                            </w:r>
                          </w:p>
                          <w:p w14:paraId="36BEB6BE" w14:textId="77777777" w:rsidR="009E612B" w:rsidRDefault="009E612B" w:rsidP="00121F6F">
                            <w:r>
                              <w:t>Guidance, Information and Resources</w:t>
                            </w:r>
                          </w:p>
                          <w:p w14:paraId="4D75567D" w14:textId="77777777" w:rsidR="009E612B" w:rsidRDefault="009E612B" w:rsidP="00121F6F">
                            <w:r>
                              <w:t>Documents and Forms</w:t>
                            </w:r>
                          </w:p>
                          <w:p w14:paraId="2983CD7B" w14:textId="77777777" w:rsidR="009E612B" w:rsidRDefault="009E612B" w:rsidP="00121F6F">
                            <w:r>
                              <w:t>Leave and Time Off</w:t>
                            </w:r>
                          </w:p>
                          <w:p w14:paraId="406EB9E1" w14:textId="77777777" w:rsidR="009E612B" w:rsidRDefault="009E612B" w:rsidP="00121F6F">
                            <w:r>
                              <w:t>Flexible Working</w:t>
                            </w:r>
                          </w:p>
                          <w:p w14:paraId="72DDD08A" w14:textId="77777777" w:rsidR="009E612B" w:rsidRDefault="009E612B" w:rsidP="00121F6F">
                            <w:r>
                              <w:t>Fairness at Work</w:t>
                            </w:r>
                          </w:p>
                          <w:p w14:paraId="42963C3D" w14:textId="77777777" w:rsidR="009E612B" w:rsidRDefault="009E612B" w:rsidP="00121F6F">
                            <w:r>
                              <w:t>Sickness Management</w:t>
                            </w:r>
                          </w:p>
                          <w:p w14:paraId="1891BE9D" w14:textId="77777777" w:rsidR="009E612B" w:rsidRDefault="009E612B" w:rsidP="00121F6F">
                            <w:r>
                              <w:t>Performance Management</w:t>
                            </w:r>
                          </w:p>
                          <w:p w14:paraId="2A4A4755" w14:textId="77777777" w:rsidR="009E612B" w:rsidRDefault="009E612B" w:rsidP="00121F6F">
                            <w:r>
                              <w:t>Staff Benefits and Allowances</w:t>
                            </w:r>
                          </w:p>
                          <w:p w14:paraId="7E9F477D" w14:textId="77777777" w:rsidR="009E612B" w:rsidRDefault="009E612B" w:rsidP="00121F6F">
                            <w:r>
                              <w:t>Workforce Planning</w:t>
                            </w:r>
                          </w:p>
                          <w:p w14:paraId="3F868EC8" w14:textId="77777777" w:rsidR="009E612B" w:rsidRDefault="009E612B" w:rsidP="00121F6F">
                            <w:r>
                              <w:t>Recruitment, Selection and Promotion</w:t>
                            </w:r>
                          </w:p>
                          <w:p w14:paraId="2820589D" w14:textId="77777777" w:rsidR="009E612B" w:rsidRDefault="009E612B" w:rsidP="00121F6F">
                            <w:r>
                              <w:t>Employee Relations</w:t>
                            </w:r>
                          </w:p>
                          <w:p w14:paraId="7BF43D39" w14:textId="77777777" w:rsidR="009E612B" w:rsidRDefault="009E612B" w:rsidP="00121F6F">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6" type="#_x0000_t202" style="position:absolute;margin-left:540.6pt;margin-top:.5pt;width:140.4pt;height:361.8pt;flip:x;z-index:251676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" stroked="f">
                <v:textbox>
                  <w:txbxContent>
                    <w:p w14:paraId="0A6F7B06" w14:textId="77777777" w:rsidR="009E612B" w:rsidRDefault="009E612B" w:rsidP="00121F6F">
                      <w:r>
                        <w:t>Home</w:t>
                      </w:r>
                    </w:p>
                    <w:p w14:paraId="71CF3F5D" w14:textId="77777777" w:rsidR="009E612B" w:rsidRDefault="009E612B" w:rsidP="00121F6F">
                      <w:r>
                        <w:t>Meet the Senior Management Team</w:t>
                      </w:r>
                    </w:p>
                    <w:p w14:paraId="36BEB6BE" w14:textId="77777777" w:rsidR="009E612B" w:rsidRDefault="009E612B" w:rsidP="00121F6F">
                      <w:r>
                        <w:t>Guidance, Information and Resources</w:t>
                      </w:r>
                    </w:p>
                    <w:p w14:paraId="4D75567D" w14:textId="77777777" w:rsidR="009E612B" w:rsidRDefault="009E612B" w:rsidP="00121F6F">
                      <w:r>
                        <w:t>Documents and Forms</w:t>
                      </w:r>
                    </w:p>
                    <w:p w14:paraId="2983CD7B" w14:textId="77777777" w:rsidR="009E612B" w:rsidRDefault="009E612B" w:rsidP="00121F6F">
                      <w:r>
                        <w:t>Leave and Time Off</w:t>
                      </w:r>
                    </w:p>
                    <w:p w14:paraId="406EB9E1" w14:textId="77777777" w:rsidR="009E612B" w:rsidRDefault="009E612B" w:rsidP="00121F6F">
                      <w:r>
                        <w:t>Flexible Working</w:t>
                      </w:r>
                    </w:p>
                    <w:p w14:paraId="72DDD08A" w14:textId="77777777" w:rsidR="009E612B" w:rsidRDefault="009E612B" w:rsidP="00121F6F">
                      <w:r>
                        <w:t>Fairness at Work</w:t>
                      </w:r>
                    </w:p>
                    <w:p w14:paraId="42963C3D" w14:textId="77777777" w:rsidR="009E612B" w:rsidRDefault="009E612B" w:rsidP="00121F6F">
                      <w:r>
                        <w:t>Sickness Management</w:t>
                      </w:r>
                    </w:p>
                    <w:p w14:paraId="1891BE9D" w14:textId="77777777" w:rsidR="009E612B" w:rsidRDefault="009E612B" w:rsidP="00121F6F">
                      <w:r>
                        <w:t>Performance Management</w:t>
                      </w:r>
                    </w:p>
                    <w:p w14:paraId="2A4A4755" w14:textId="77777777" w:rsidR="009E612B" w:rsidRDefault="009E612B" w:rsidP="00121F6F">
                      <w:r>
                        <w:t>Staff Benefits and Allowances</w:t>
                      </w:r>
                    </w:p>
                    <w:p w14:paraId="7E9F477D" w14:textId="77777777" w:rsidR="009E612B" w:rsidRDefault="009E612B" w:rsidP="00121F6F">
                      <w:r>
                        <w:t>Workforce Planning</w:t>
                      </w:r>
                    </w:p>
                    <w:p w14:paraId="3F868EC8" w14:textId="77777777" w:rsidR="009E612B" w:rsidRDefault="009E612B" w:rsidP="00121F6F">
                      <w:r>
                        <w:t>Recruitment, Selection and Promotion</w:t>
                      </w:r>
                    </w:p>
                    <w:p w14:paraId="2820589D" w14:textId="77777777" w:rsidR="009E612B" w:rsidRDefault="009E612B" w:rsidP="00121F6F">
                      <w:r>
                        <w:t>Employee Relations</w:t>
                      </w:r>
                    </w:p>
                    <w:p w14:paraId="7BF43D39" w14:textId="77777777" w:rsidR="009E612B" w:rsidRDefault="009E612B" w:rsidP="00121F6F">
                      <w:r>
                        <w:t xml:space="preserve"> </w:t>
                      </w:r>
                    </w:p>
                  </w:txbxContent>
                </v:textbox>
                <w10:wrap type="square"/>
              </v:shape>
            </w:pict>
          </mc:Fallback>
        </mc:AlternateContent>
      </w:r>
    </w:p>
    <w:p w14:paraId="32641576" w14:textId="77777777" w:rsidR="00121F6F" w:rsidRPr="00631955" w:rsidRDefault="00121F6F" w:rsidP="00121F6F"/>
    <w:p w14:paraId="44980E6F" w14:textId="77777777" w:rsidR="00121F6F" w:rsidRPr="00631955" w:rsidRDefault="00121F6F" w:rsidP="00121F6F"/>
    <w:p w14:paraId="186E8581" w14:textId="77777777" w:rsidR="00121F6F" w:rsidRPr="00631955" w:rsidRDefault="00121F6F" w:rsidP="00121F6F"/>
    <w:p w14:paraId="63045CC9" w14:textId="77777777" w:rsidR="00121F6F" w:rsidRPr="00631955" w:rsidRDefault="00121F6F" w:rsidP="00121F6F"/>
    <w:p w14:paraId="39686A54" w14:textId="77777777" w:rsidR="00121F6F" w:rsidRPr="00631955" w:rsidRDefault="00121F6F" w:rsidP="00121F6F"/>
    <w:p w14:paraId="75C3F426" w14:textId="77777777" w:rsidR="00121F6F" w:rsidRPr="00631955" w:rsidRDefault="00121F6F" w:rsidP="00121F6F"/>
    <w:p w14:paraId="797A5BA0" w14:textId="77777777" w:rsidR="00121F6F" w:rsidRPr="00631955" w:rsidRDefault="00121F6F" w:rsidP="00121F6F"/>
    <w:p w14:paraId="6619F2D9" w14:textId="77777777" w:rsidR="00121F6F" w:rsidRPr="00631955" w:rsidRDefault="00121F6F" w:rsidP="00121F6F"/>
    <w:p w14:paraId="0C865410" w14:textId="77777777" w:rsidR="00121F6F" w:rsidRPr="00631955" w:rsidRDefault="00121F6F" w:rsidP="00121F6F"/>
    <w:p w14:paraId="1853AC80" w14:textId="77777777" w:rsidR="00121F6F" w:rsidRPr="00631955" w:rsidRDefault="00121F6F" w:rsidP="00121F6F"/>
    <w:p w14:paraId="5D0D774D" w14:textId="77777777" w:rsidR="00121F6F" w:rsidRDefault="00121F6F" w:rsidP="00121F6F"/>
    <w:p w14:paraId="68A6A5C7" w14:textId="77777777" w:rsidR="00121F6F" w:rsidRDefault="00121F6F" w:rsidP="00121F6F">
      <w:pPr>
        <w:tabs>
          <w:tab w:val="left" w:pos="1800"/>
        </w:tabs>
      </w:pPr>
      <w:r>
        <w:tab/>
      </w:r>
    </w:p>
    <w:p w14:paraId="1C85B84A" w14:textId="729B91BF" w:rsidR="00121F6F" w:rsidRDefault="00121F6F" w:rsidP="00121F6F">
      <w:r>
        <w:rPr>
          <w:noProof/>
        </w:rPr>
        <mc:AlternateContent>
          <mc:Choice Requires="wps">
            <w:drawing>
              <wp:anchor distT="0" distB="0" distL="114300" distR="114300" simplePos="0" relativeHeight="251673088" behindDoc="0" locked="0" layoutInCell="1" allowOverlap="1" wp14:anchorId="550FBCDE" wp14:editId="57CD8682">
                <wp:simplePos x="0" y="0"/>
                <wp:positionH relativeFrom="column">
                  <wp:posOffset>2994660</wp:posOffset>
                </wp:positionH>
                <wp:positionV relativeFrom="paragraph">
                  <wp:posOffset>495300</wp:posOffset>
                </wp:positionV>
                <wp:extent cx="1440180" cy="762000"/>
                <wp:effectExtent l="0" t="0" r="26670" b="19050"/>
                <wp:wrapNone/>
                <wp:docPr id="14" name="Rectangle 14"/>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ED132B" w14:textId="77777777" w:rsidR="009E612B" w:rsidRPr="00CC6EE8" w:rsidRDefault="009E612B" w:rsidP="00121F6F">
                            <w:pPr>
                              <w:rPr>
                                <w:color w:val="365F91" w:themeColor="accent1" w:themeShade="BF"/>
                              </w:rPr>
                            </w:pPr>
                            <w:r>
                              <w:rPr>
                                <w:color w:val="365F91" w:themeColor="accent1" w:themeShade="BF"/>
                              </w:rPr>
                              <w:t>Recruitment, Selection and 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4" o:spid="_x0000_s1037" style="position:absolute;margin-left:235.8pt;margin-top:39pt;width:113.4pt;height:60pt;z-index:251673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" fillcolor="white [3212]" strokecolor="#243f60 [1604]" strokeweight="2pt">
                <v:textbox>
                  <w:txbxContent>
                    <w:p w14:paraId="49ED132B" w14:textId="77777777" w:rsidR="009E612B" w:rsidRPr="00CC6EE8" w:rsidRDefault="009E612B" w:rsidP="00121F6F">
                      <w:pPr>
                        <w:rPr>
                          <w:color w:val="365F91" w:themeColor="accent1" w:themeShade="BF"/>
                        </w:rPr>
                      </w:pPr>
                      <w:r>
                        <w:rPr>
                          <w:color w:val="365F91" w:themeColor="accent1" w:themeShade="BF"/>
                        </w:rPr>
                        <w:t>Recruitment, Selection and Promotion</w:t>
                      </w:r>
                    </w:p>
                  </w:txbxContent>
                </v:textbox>
              </v:rect>
            </w:pict>
          </mc:Fallback>
        </mc:AlternateContent>
      </w:r>
      <w:r>
        <w:rPr>
          <w:noProof/>
        </w:rPr>
        <mc:AlternateContent>
          <mc:Choice Requires="wps">
            <w:drawing>
              <wp:anchor distT="0" distB="0" distL="114300" distR="114300" simplePos="0" relativeHeight="251675136" behindDoc="0" locked="0" layoutInCell="1" allowOverlap="1" wp14:anchorId="02AE1EB8" wp14:editId="6CDD2520">
                <wp:simplePos x="0" y="0"/>
                <wp:positionH relativeFrom="column">
                  <wp:posOffset>4861560</wp:posOffset>
                </wp:positionH>
                <wp:positionV relativeFrom="paragraph">
                  <wp:posOffset>502920</wp:posOffset>
                </wp:positionV>
                <wp:extent cx="1440180" cy="762000"/>
                <wp:effectExtent l="0" t="0" r="26670" b="19050"/>
                <wp:wrapNone/>
                <wp:docPr id="15" name="Rectangle 15"/>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02F84F" w14:textId="77777777" w:rsidR="009E612B" w:rsidRPr="00CC6EE8" w:rsidRDefault="009E612B" w:rsidP="00121F6F">
                            <w:pPr>
                              <w:rPr>
                                <w:color w:val="365F91" w:themeColor="accent1" w:themeShade="BF"/>
                              </w:rPr>
                            </w:pPr>
                            <w:r>
                              <w:rPr>
                                <w:color w:val="365F91" w:themeColor="accent1" w:themeShade="BF"/>
                              </w:rPr>
                              <w:t>Employee Relations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5" o:spid="_x0000_s1038" style="position:absolute;margin-left:382.8pt;margin-top:39.6pt;width:113.4pt;height:60pt;z-index:251675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" fillcolor="white [3212]" strokecolor="#243f60 [1604]" strokeweight="2pt">
                <v:textbox>
                  <w:txbxContent>
                    <w:p w14:paraId="0F02F84F" w14:textId="77777777" w:rsidR="009E612B" w:rsidRPr="00CC6EE8" w:rsidRDefault="009E612B" w:rsidP="00121F6F">
                      <w:pPr>
                        <w:rPr>
                          <w:color w:val="365F91" w:themeColor="accent1" w:themeShade="BF"/>
                        </w:rPr>
                      </w:pPr>
                      <w:r>
                        <w:rPr>
                          <w:color w:val="365F91" w:themeColor="accent1" w:themeShade="BF"/>
                        </w:rPr>
                        <w:t>Employee Relations</w:t>
                      </w:r>
                    </w:p>
                  </w:txbxContent>
                </v:textbox>
              </v:rect>
            </w:pict>
          </mc:Fallback>
        </mc:AlternateContent>
      </w:r>
      <w:r>
        <w:rPr>
          <w:noProof/>
        </w:rPr>
        <mc:AlternateContent>
          <mc:Choice Requires="wps">
            <w:drawing>
              <wp:anchor distT="0" distB="0" distL="114300" distR="114300" simplePos="0" relativeHeight="251674112" behindDoc="0" locked="0" layoutInCell="1" allowOverlap="1" wp14:anchorId="7AE623E0" wp14:editId="69FB44D4">
                <wp:simplePos x="0" y="0"/>
                <wp:positionH relativeFrom="column">
                  <wp:posOffset>1082040</wp:posOffset>
                </wp:positionH>
                <wp:positionV relativeFrom="paragraph">
                  <wp:posOffset>510540</wp:posOffset>
                </wp:positionV>
                <wp:extent cx="1440180" cy="762000"/>
                <wp:effectExtent l="0" t="0" r="26670" b="19050"/>
                <wp:wrapNone/>
                <wp:docPr id="17" name="Rectangle 17"/>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FD947F" w14:textId="77777777" w:rsidR="009E612B" w:rsidRPr="00CC6EE8" w:rsidRDefault="009E612B" w:rsidP="00121F6F">
                            <w:pPr>
                              <w:rPr>
                                <w:color w:val="365F91" w:themeColor="accent1" w:themeShade="BF"/>
                              </w:rPr>
                            </w:pPr>
                            <w:r>
                              <w:rPr>
                                <w:color w:val="365F91" w:themeColor="accent1" w:themeShade="BF"/>
                              </w:rPr>
                              <w:t>Workforce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7" o:spid="_x0000_s1039" style="position:absolute;margin-left:85.2pt;margin-top:40.2pt;width:113.4pt;height:60pt;z-index:251674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" fillcolor="white [3212]" strokecolor="#243f60 [1604]" strokeweight="2pt">
                <v:textbox>
                  <w:txbxContent>
                    <w:p w14:paraId="18FD947F" w14:textId="77777777" w:rsidR="009E612B" w:rsidRPr="00CC6EE8" w:rsidRDefault="009E612B" w:rsidP="00121F6F">
                      <w:pPr>
                        <w:rPr>
                          <w:color w:val="365F91" w:themeColor="accent1" w:themeShade="BF"/>
                        </w:rPr>
                      </w:pPr>
                      <w:r>
                        <w:rPr>
                          <w:color w:val="365F91" w:themeColor="accent1" w:themeShade="BF"/>
                        </w:rPr>
                        <w:t>Workforce Planning</w:t>
                      </w:r>
                    </w:p>
                  </w:txbxContent>
                </v:textbox>
              </v:rect>
            </w:pict>
          </mc:Fallback>
        </mc:AlternateContent>
      </w:r>
      <w:r>
        <w:rPr>
          <w:rFonts w:ascii="Arial" w:hAnsi="Arial" w:cs="Arial"/>
          <w:color w:val="4F81BD"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232370">
        <w:rPr>
          <w:rFonts w:ascii="Arial" w:hAnsi="Arial" w:cs="Arial"/>
          <w:color w:val="4F81BD"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Related Departments</w:t>
      </w:r>
    </w:p>
    <w:p w14:paraId="6244B4FF" w14:textId="77777777" w:rsidR="00121F6F" w:rsidRPr="00121F6F" w:rsidRDefault="00121F6F" w:rsidP="00121F6F"/>
    <w:p w14:paraId="553330CA" w14:textId="00E07754" w:rsidR="00121F6F" w:rsidRDefault="00121F6F" w:rsidP="00121F6F"/>
    <w:p w14:paraId="3E4E7914" w14:textId="6387CA82" w:rsidR="00437CB0" w:rsidRDefault="00121F6F" w:rsidP="00121F6F">
      <w:pPr>
        <w:tabs>
          <w:tab w:val="left" w:pos="10553"/>
        </w:tabs>
      </w:pPr>
      <w:r>
        <w:tab/>
      </w:r>
    </w:p>
    <w:p w14:paraId="6B70C526" w14:textId="77777777" w:rsidR="00121F6F" w:rsidRDefault="00121F6F" w:rsidP="00121F6F">
      <w:pPr>
        <w:tabs>
          <w:tab w:val="left" w:pos="10553"/>
        </w:tabs>
      </w:pPr>
    </w:p>
    <w:p w14:paraId="60484088" w14:textId="77777777" w:rsidR="00121F6F" w:rsidRDefault="00121F6F" w:rsidP="00121F6F">
      <w:pPr>
        <w:tabs>
          <w:tab w:val="left" w:pos="10553"/>
        </w:tabs>
      </w:pPr>
    </w:p>
    <w:p w14:paraId="4EE099D1" w14:textId="77777777" w:rsidR="00121F6F" w:rsidRDefault="00121F6F" w:rsidP="00121F6F">
      <w:pPr>
        <w:tabs>
          <w:tab w:val="left" w:pos="10553"/>
        </w:tabs>
      </w:pPr>
    </w:p>
    <w:p w14:paraId="0B65AE90" w14:textId="77777777" w:rsidR="00121F6F" w:rsidRDefault="00121F6F" w:rsidP="00121F6F">
      <w:pPr>
        <w:tabs>
          <w:tab w:val="left" w:pos="10553"/>
        </w:tabs>
        <w:sectPr w:rsidR="00121F6F" w:rsidSect="00121F6F">
          <w:pgSz w:w="16838" w:h="11906" w:orient="landscape"/>
          <w:pgMar w:top="1440" w:right="1440" w:bottom="1440" w:left="1440" w:header="708" w:footer="708" w:gutter="0"/>
          <w:cols w:space="708"/>
          <w:docGrid w:linePitch="360"/>
        </w:sectPr>
      </w:pPr>
    </w:p>
    <w:p w14:paraId="4BD962D0" w14:textId="77777777" w:rsidR="00121F6F" w:rsidRDefault="00121F6F" w:rsidP="00121F6F">
      <w:pPr>
        <w:pStyle w:val="Heading2"/>
      </w:pPr>
      <w:r>
        <w:lastRenderedPageBreak/>
        <w:t xml:space="preserve">EV21 </w:t>
      </w:r>
      <w:proofErr w:type="gramStart"/>
      <w:r>
        <w:t>-  Update</w:t>
      </w:r>
      <w:proofErr w:type="gramEnd"/>
      <w:r>
        <w:t xml:space="preserve"> to Head of People and Organisation Development</w:t>
      </w:r>
    </w:p>
    <w:p w14:paraId="6DB0A731" w14:textId="77777777" w:rsidR="00121F6F" w:rsidRDefault="00121F6F" w:rsidP="00121F6F"/>
    <w:p w14:paraId="2D0AF6A4"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Williams Linda &lt;Linda.Williams@dyfed-powys.police.uk&gt;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18 November 2021 16:24</w:t>
      </w:r>
      <w:r>
        <w:rPr>
          <w:rFonts w:ascii="Helvetica" w:hAnsi="Helvetica"/>
          <w:color w:val="1D2228"/>
          <w:sz w:val="20"/>
          <w:szCs w:val="20"/>
          <w:lang w:val="en-US"/>
        </w:rPr>
        <w:br/>
      </w:r>
      <w:proofErr w:type="gramStart"/>
      <w:r>
        <w:rPr>
          <w:rFonts w:ascii="Helvetica" w:hAnsi="Helvetica"/>
          <w:b/>
          <w:bCs/>
          <w:color w:val="1D2228"/>
          <w:sz w:val="20"/>
          <w:szCs w:val="20"/>
          <w:lang w:val="en-US"/>
        </w:rPr>
        <w:t>To</w:t>
      </w:r>
      <w:proofErr w:type="gramEnd"/>
      <w:r>
        <w:rPr>
          <w:rFonts w:ascii="Helvetica" w:hAnsi="Helvetica"/>
          <w:b/>
          <w:bCs/>
          <w:color w:val="1D2228"/>
          <w:sz w:val="20"/>
          <w:szCs w:val="20"/>
          <w:lang w:val="en-US"/>
        </w:rPr>
        <w:t>:</w:t>
      </w:r>
      <w:r>
        <w:rPr>
          <w:rFonts w:ascii="Helvetica" w:hAnsi="Helvetica"/>
          <w:color w:val="1D2228"/>
          <w:sz w:val="20"/>
          <w:szCs w:val="20"/>
          <w:lang w:val="en-US"/>
        </w:rPr>
        <w:t> Procter Angela &lt;Angela.Procter@dyfed-powys.police.uk&gt;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RE: DPPi2 Illustration</w:t>
      </w:r>
    </w:p>
    <w:p w14:paraId="18A4C487"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04142572"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Great thanks Angela – good to see the progress</w:t>
      </w:r>
    </w:p>
    <w:p w14:paraId="13ED34F3"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0E14FA0A"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xml:space="preserve">Please do have the charts </w:t>
      </w:r>
      <w:proofErr w:type="spellStart"/>
      <w:r>
        <w:rPr>
          <w:rFonts w:ascii="Helvetica" w:hAnsi="Helvetica"/>
          <w:color w:val="1D2228"/>
          <w:sz w:val="20"/>
          <w:szCs w:val="20"/>
        </w:rPr>
        <w:t>Owain</w:t>
      </w:r>
      <w:proofErr w:type="spellEnd"/>
      <w:r>
        <w:rPr>
          <w:rFonts w:ascii="Helvetica" w:hAnsi="Helvetica"/>
          <w:color w:val="1D2228"/>
          <w:sz w:val="20"/>
          <w:szCs w:val="20"/>
        </w:rPr>
        <w:t xml:space="preserve"> created for us, L&amp;D, OH and BSU HR with our photos and summary of each role still easily retrievable as I have promoted these to Chief Officers, Chief </w:t>
      </w:r>
      <w:proofErr w:type="spellStart"/>
      <w:r>
        <w:rPr>
          <w:rFonts w:ascii="Helvetica" w:hAnsi="Helvetica"/>
          <w:color w:val="1D2228"/>
          <w:sz w:val="20"/>
          <w:szCs w:val="20"/>
        </w:rPr>
        <w:t>Supts</w:t>
      </w:r>
      <w:proofErr w:type="spellEnd"/>
      <w:r>
        <w:rPr>
          <w:rFonts w:ascii="Helvetica" w:hAnsi="Helvetica"/>
          <w:color w:val="1D2228"/>
          <w:sz w:val="20"/>
          <w:szCs w:val="20"/>
        </w:rPr>
        <w:t xml:space="preserve"> and </w:t>
      </w:r>
      <w:proofErr w:type="spellStart"/>
      <w:r>
        <w:rPr>
          <w:rFonts w:ascii="Helvetica" w:hAnsi="Helvetica"/>
          <w:color w:val="1D2228"/>
          <w:sz w:val="20"/>
          <w:szCs w:val="20"/>
        </w:rPr>
        <w:t>Supts</w:t>
      </w:r>
      <w:proofErr w:type="spellEnd"/>
      <w:r>
        <w:rPr>
          <w:rFonts w:ascii="Helvetica" w:hAnsi="Helvetica"/>
          <w:color w:val="1D2228"/>
          <w:sz w:val="20"/>
          <w:szCs w:val="20"/>
        </w:rPr>
        <w:t xml:space="preserve"> by emailing out the link</w:t>
      </w:r>
    </w:p>
    <w:p w14:paraId="55C9081B"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1C48CFAC"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Also tiny point I’d like my full title as below please wherever I’m referenced and like others if we can I’d like to choose a better picture than my ID badge!</w:t>
      </w:r>
    </w:p>
    <w:p w14:paraId="3053C77C"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1918BD43"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Thanks</w:t>
      </w:r>
    </w:p>
    <w:p w14:paraId="65216551"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4D38B42F"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Linda</w:t>
      </w:r>
    </w:p>
    <w:p w14:paraId="13654E29"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307441A1"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b/>
          <w:bCs/>
          <w:color w:val="1D2228"/>
          <w:sz w:val="20"/>
          <w:szCs w:val="20"/>
        </w:rPr>
        <w:t>Linda Williams</w:t>
      </w:r>
    </w:p>
    <w:p w14:paraId="770682F2" w14:textId="77777777" w:rsidR="00121F6F" w:rsidRDefault="00121F6F" w:rsidP="00121F6F">
      <w:pPr>
        <w:pStyle w:val="yiv9341642702msonormal"/>
        <w:shd w:val="clear" w:color="auto" w:fill="FFFFFF"/>
        <w:rPr>
          <w:rFonts w:ascii="Helvetica" w:hAnsi="Helvetica"/>
          <w:color w:val="1D2228"/>
          <w:sz w:val="20"/>
          <w:szCs w:val="20"/>
        </w:rPr>
      </w:pPr>
      <w:proofErr w:type="spellStart"/>
      <w:r>
        <w:rPr>
          <w:rFonts w:ascii="Helvetica" w:hAnsi="Helvetica"/>
          <w:b/>
          <w:bCs/>
          <w:color w:val="1D2228"/>
          <w:sz w:val="20"/>
          <w:szCs w:val="20"/>
        </w:rPr>
        <w:t>Pennaeth</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Pobl</w:t>
      </w:r>
      <w:proofErr w:type="spellEnd"/>
      <w:r>
        <w:rPr>
          <w:rFonts w:ascii="Helvetica" w:hAnsi="Helvetica"/>
          <w:b/>
          <w:bCs/>
          <w:color w:val="1D2228"/>
          <w:sz w:val="20"/>
          <w:szCs w:val="20"/>
        </w:rPr>
        <w:t xml:space="preserve"> a </w:t>
      </w:r>
      <w:proofErr w:type="spellStart"/>
      <w:r>
        <w:rPr>
          <w:rFonts w:ascii="Helvetica" w:hAnsi="Helvetica"/>
          <w:b/>
          <w:bCs/>
          <w:color w:val="1D2228"/>
          <w:sz w:val="20"/>
          <w:szCs w:val="20"/>
        </w:rPr>
        <w:t>Datblygu</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Sefydliad</w:t>
      </w:r>
      <w:proofErr w:type="spellEnd"/>
      <w:r>
        <w:rPr>
          <w:rFonts w:ascii="Helvetica" w:hAnsi="Helvetica"/>
          <w:b/>
          <w:bCs/>
          <w:color w:val="1D2228"/>
          <w:sz w:val="20"/>
          <w:szCs w:val="20"/>
        </w:rPr>
        <w:t>/</w:t>
      </w:r>
    </w:p>
    <w:p w14:paraId="4FDA665D"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b/>
          <w:bCs/>
          <w:color w:val="1D2228"/>
          <w:sz w:val="20"/>
          <w:szCs w:val="20"/>
        </w:rPr>
        <w:t>Head of People &amp; Organisation Development</w:t>
      </w:r>
    </w:p>
    <w:p w14:paraId="0895DFB8"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78B458D4" w14:textId="77777777" w:rsidR="00121F6F" w:rsidRDefault="00121F6F" w:rsidP="00121F6F">
      <w:pPr>
        <w:pStyle w:val="yiv9341642702msonormal"/>
        <w:shd w:val="clear" w:color="auto" w:fill="FFFFFF"/>
        <w:rPr>
          <w:rFonts w:ascii="Helvetica" w:hAnsi="Helvetica"/>
          <w:color w:val="1D2228"/>
          <w:sz w:val="20"/>
          <w:szCs w:val="20"/>
        </w:rPr>
      </w:pPr>
      <w:proofErr w:type="spellStart"/>
      <w:r>
        <w:rPr>
          <w:rFonts w:ascii="Helvetica" w:hAnsi="Helvetica"/>
          <w:color w:val="1D2228"/>
          <w:sz w:val="20"/>
          <w:szCs w:val="20"/>
        </w:rPr>
        <w:t>Heddlu</w:t>
      </w:r>
      <w:proofErr w:type="spellEnd"/>
      <w:r>
        <w:rPr>
          <w:rFonts w:ascii="Helvetica" w:hAnsi="Helvetica"/>
          <w:color w:val="1D2228"/>
          <w:sz w:val="20"/>
          <w:szCs w:val="20"/>
        </w:rPr>
        <w:t xml:space="preserve"> Dyfed Powys Police</w:t>
      </w:r>
    </w:p>
    <w:p w14:paraId="39C0A5B1" w14:textId="77777777" w:rsidR="00121F6F" w:rsidRDefault="00121F6F" w:rsidP="00121F6F">
      <w:pPr>
        <w:pStyle w:val="yiv9341642702msonormal"/>
        <w:shd w:val="clear" w:color="auto" w:fill="FFFFFF"/>
        <w:rPr>
          <w:rFonts w:ascii="Helvetica" w:hAnsi="Helvetica"/>
          <w:color w:val="1D2228"/>
          <w:sz w:val="20"/>
          <w:szCs w:val="20"/>
        </w:rPr>
      </w:pPr>
      <w:proofErr w:type="spellStart"/>
      <w:r>
        <w:rPr>
          <w:rFonts w:ascii="Helvetica" w:hAnsi="Helvetica"/>
          <w:color w:val="1D2228"/>
          <w:sz w:val="20"/>
          <w:szCs w:val="20"/>
        </w:rPr>
        <w:t>Ffon</w:t>
      </w:r>
      <w:proofErr w:type="spellEnd"/>
      <w:r>
        <w:rPr>
          <w:rFonts w:ascii="Helvetica" w:hAnsi="Helvetica"/>
          <w:color w:val="1D2228"/>
          <w:sz w:val="20"/>
          <w:szCs w:val="20"/>
        </w:rPr>
        <w:t xml:space="preserve"> </w:t>
      </w:r>
      <w:proofErr w:type="spellStart"/>
      <w:r>
        <w:rPr>
          <w:rFonts w:ascii="Helvetica" w:hAnsi="Helvetica"/>
          <w:color w:val="1D2228"/>
          <w:sz w:val="20"/>
          <w:szCs w:val="20"/>
        </w:rPr>
        <w:t>Symudol</w:t>
      </w:r>
      <w:proofErr w:type="spellEnd"/>
      <w:r>
        <w:rPr>
          <w:rFonts w:ascii="Helvetica" w:hAnsi="Helvetica"/>
          <w:color w:val="1D2228"/>
          <w:sz w:val="20"/>
          <w:szCs w:val="20"/>
        </w:rPr>
        <w:t>/Mobile: 07815 912033</w:t>
      </w:r>
    </w:p>
    <w:p w14:paraId="2EA147B3"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E-</w:t>
      </w:r>
      <w:proofErr w:type="spellStart"/>
      <w:r>
        <w:rPr>
          <w:rFonts w:ascii="Helvetica" w:hAnsi="Helvetica"/>
          <w:color w:val="1D2228"/>
          <w:sz w:val="20"/>
          <w:szCs w:val="20"/>
        </w:rPr>
        <w:t>bost</w:t>
      </w:r>
      <w:proofErr w:type="spellEnd"/>
      <w:r>
        <w:rPr>
          <w:rFonts w:ascii="Helvetica" w:hAnsi="Helvetica"/>
          <w:color w:val="1D2228"/>
          <w:sz w:val="20"/>
          <w:szCs w:val="20"/>
        </w:rPr>
        <w:t>/Email:  </w:t>
      </w:r>
      <w:hyperlink r:id="rId56" w:tgtFrame="_blank" w:history="1">
        <w:r>
          <w:rPr>
            <w:rStyle w:val="Hyperlink"/>
            <w:rFonts w:ascii="Helvetica" w:eastAsiaTheme="majorEastAsia" w:hAnsi="Helvetica"/>
            <w:color w:val="0563C1"/>
            <w:sz w:val="20"/>
            <w:szCs w:val="20"/>
          </w:rPr>
          <w:t>linda.williams@dyfed-powys.pnn.police.uk</w:t>
        </w:r>
      </w:hyperlink>
    </w:p>
    <w:p w14:paraId="7C48740B"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0298B7EC" w14:textId="77777777" w:rsidR="00121F6F" w:rsidRDefault="00121F6F" w:rsidP="00121F6F">
      <w:pPr>
        <w:pStyle w:val="yiv9341642702msonormal"/>
        <w:shd w:val="clear" w:color="auto" w:fill="FFFFFF"/>
        <w:rPr>
          <w:rFonts w:ascii="Helvetica" w:hAnsi="Helvetica"/>
          <w:color w:val="1D2228"/>
          <w:sz w:val="20"/>
          <w:szCs w:val="20"/>
        </w:rPr>
      </w:pPr>
    </w:p>
    <w:p w14:paraId="37D477D5"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6D05E877" w14:textId="77777777" w:rsidR="00121F6F" w:rsidRDefault="00121F6F" w:rsidP="00121F6F">
      <w:pPr>
        <w:pStyle w:val="yiv9341642702msonormal"/>
        <w:shd w:val="clear" w:color="auto" w:fill="FFFFFF"/>
        <w:rPr>
          <w:rFonts w:ascii="Helvetica" w:hAnsi="Helvetica"/>
          <w:color w:val="1D2228"/>
          <w:sz w:val="20"/>
          <w:szCs w:val="20"/>
        </w:rPr>
      </w:pPr>
    </w:p>
    <w:p w14:paraId="16B41605"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lastRenderedPageBreak/>
        <w:t> </w:t>
      </w:r>
    </w:p>
    <w:p w14:paraId="15BD69CD" w14:textId="77777777" w:rsidR="00121F6F" w:rsidRDefault="00121F6F" w:rsidP="00121F6F">
      <w:pPr>
        <w:pStyle w:val="yiv9341642702msonormal"/>
        <w:shd w:val="clear" w:color="auto" w:fill="FFFFFF"/>
        <w:rPr>
          <w:rFonts w:ascii="Helvetica" w:hAnsi="Helvetica"/>
          <w:color w:val="1D2228"/>
          <w:sz w:val="20"/>
          <w:szCs w:val="20"/>
        </w:rPr>
      </w:pPr>
    </w:p>
    <w:p w14:paraId="1E90A8DA"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2EAA82B2" w14:textId="77777777" w:rsidR="00121F6F" w:rsidRDefault="00121F6F" w:rsidP="00121F6F">
      <w:pPr>
        <w:pStyle w:val="yiv9341642702msonormal"/>
        <w:shd w:val="clear" w:color="auto" w:fill="FFFFFF"/>
        <w:spacing w:after="240" w:afterAutospacing="0"/>
        <w:jc w:val="center"/>
        <w:rPr>
          <w:rFonts w:ascii="Helvetica" w:hAnsi="Helvetica"/>
          <w:color w:val="1D2228"/>
          <w:sz w:val="20"/>
          <w:szCs w:val="20"/>
        </w:rPr>
      </w:pPr>
      <w:r>
        <w:rPr>
          <w:rFonts w:ascii="Arial" w:hAnsi="Arial" w:cs="Arial"/>
          <w:b/>
          <w:bCs/>
          <w:color w:val="000000"/>
          <w:sz w:val="20"/>
          <w:szCs w:val="20"/>
        </w:rPr>
        <w:t>SWYDDOGOL OFFICIAL</w:t>
      </w:r>
    </w:p>
    <w:p w14:paraId="5E64B5C9"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589ED907"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Procter Angela &lt;</w:t>
      </w:r>
      <w:hyperlink r:id="rId57" w:tgtFrame="_blank" w:history="1">
        <w:r>
          <w:rPr>
            <w:rStyle w:val="Hyperlink"/>
            <w:rFonts w:ascii="Helvetica" w:eastAsiaTheme="majorEastAsia" w:hAnsi="Helvetica"/>
            <w:color w:val="0563C1"/>
            <w:sz w:val="20"/>
            <w:szCs w:val="20"/>
            <w:lang w:val="en-US"/>
          </w:rPr>
          <w:t>Angela.Procter@dyfed-powys.police.uk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17 November 2021 18:53</w:t>
      </w:r>
      <w:r>
        <w:rPr>
          <w:rFonts w:ascii="Helvetica" w:hAnsi="Helvetica"/>
          <w:color w:val="1D2228"/>
          <w:sz w:val="20"/>
          <w:szCs w:val="20"/>
          <w:lang w:val="en-US"/>
        </w:rPr>
        <w:br/>
      </w:r>
      <w:proofErr w:type="gramStart"/>
      <w:r>
        <w:rPr>
          <w:rFonts w:ascii="Helvetica" w:hAnsi="Helvetica"/>
          <w:b/>
          <w:bCs/>
          <w:color w:val="1D2228"/>
          <w:sz w:val="20"/>
          <w:szCs w:val="20"/>
          <w:lang w:val="en-US"/>
        </w:rPr>
        <w:t>To</w:t>
      </w:r>
      <w:proofErr w:type="gramEnd"/>
      <w:r>
        <w:rPr>
          <w:rFonts w:ascii="Helvetica" w:hAnsi="Helvetica"/>
          <w:b/>
          <w:bCs/>
          <w:color w:val="1D2228"/>
          <w:sz w:val="20"/>
          <w:szCs w:val="20"/>
          <w:lang w:val="en-US"/>
        </w:rPr>
        <w:t>:</w:t>
      </w:r>
      <w:r>
        <w:rPr>
          <w:rFonts w:ascii="Helvetica" w:hAnsi="Helvetica"/>
          <w:color w:val="1D2228"/>
          <w:sz w:val="20"/>
          <w:szCs w:val="20"/>
          <w:lang w:val="en-US"/>
        </w:rPr>
        <w:t> Williams Linda &lt;</w:t>
      </w:r>
      <w:hyperlink r:id="rId58" w:tgtFrame="_blank" w:history="1">
        <w:r>
          <w:rPr>
            <w:rStyle w:val="Hyperlink"/>
            <w:rFonts w:ascii="Helvetica" w:eastAsiaTheme="majorEastAsia" w:hAnsi="Helvetica"/>
            <w:color w:val="0563C1"/>
            <w:sz w:val="20"/>
            <w:szCs w:val="20"/>
            <w:lang w:val="en-US"/>
          </w:rPr>
          <w:t>Linda.Williams@dyfed-powys.police.uk</w:t>
        </w:r>
      </w:hyperlink>
      <w:r>
        <w:rPr>
          <w:rFonts w:ascii="Helvetica" w:hAnsi="Helvetica"/>
          <w:color w:val="1D2228"/>
          <w:sz w:val="20"/>
          <w:szCs w:val="20"/>
          <w:lang w:val="en-US"/>
        </w:rPr>
        <w:t>&gt;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DPPi2 Illustration</w:t>
      </w:r>
    </w:p>
    <w:p w14:paraId="60F8C8CB"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433BF920"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Hi Linda,</w:t>
      </w:r>
    </w:p>
    <w:p w14:paraId="6ED1113F"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658F88CF"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Just to let you know that I did give an update at our team meeting and shared the attached which is the front page as it stands for HR.  This will then link to further pages which you can find in the second document as this outlines my proposed structure.  I am currently working though the documentation and will add each piece to the structure ready to be uploaded.  This is likely to take some time as there is a lot of documentation to go through and more layers may be added to develop it further.   </w:t>
      </w:r>
    </w:p>
    <w:p w14:paraId="4E804ED5"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2B5D0EDB"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xml:space="preserve">I have already had a meeting with </w:t>
      </w:r>
      <w:proofErr w:type="spellStart"/>
      <w:r>
        <w:rPr>
          <w:rFonts w:ascii="Helvetica" w:hAnsi="Helvetica"/>
          <w:color w:val="1D2228"/>
          <w:sz w:val="20"/>
          <w:szCs w:val="20"/>
        </w:rPr>
        <w:t>Karyn</w:t>
      </w:r>
      <w:proofErr w:type="spellEnd"/>
      <w:r>
        <w:rPr>
          <w:rFonts w:ascii="Helvetica" w:hAnsi="Helvetica"/>
          <w:color w:val="1D2228"/>
          <w:sz w:val="20"/>
          <w:szCs w:val="20"/>
        </w:rPr>
        <w:t>, Steve and Shelley and am hoping to catch up with Dylan shortly. </w:t>
      </w:r>
    </w:p>
    <w:p w14:paraId="2C0FBA5B"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726D03E1"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xml:space="preserve">I have asked everyone (some had already been asked via my meetings) to create a profile with photo based on the </w:t>
      </w:r>
      <w:proofErr w:type="spellStart"/>
      <w:r>
        <w:rPr>
          <w:rFonts w:ascii="Helvetica" w:hAnsi="Helvetica"/>
          <w:color w:val="1D2228"/>
          <w:sz w:val="20"/>
          <w:szCs w:val="20"/>
        </w:rPr>
        <w:t>Comms</w:t>
      </w:r>
      <w:proofErr w:type="spellEnd"/>
      <w:r>
        <w:rPr>
          <w:rFonts w:ascii="Helvetica" w:hAnsi="Helvetica"/>
          <w:color w:val="1D2228"/>
          <w:sz w:val="20"/>
          <w:szCs w:val="20"/>
        </w:rPr>
        <w:t xml:space="preserve"> team within the intranet and have asked for everyone to think of common questions they are often asked so I can ‘feed the bot’.</w:t>
      </w:r>
    </w:p>
    <w:p w14:paraId="5B3AD23C"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7AA03F9B"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You will see that I have included a ‘Meet the Senior Management Team’ as I wanted to be able to include you in this (and your profile!) along with the Senior Managers.  I am hoping that we will be able to access the relevant teams not only through the link at the bottom but also through the Senior Manager link within that tile, making it a bit more user friendly.</w:t>
      </w:r>
    </w:p>
    <w:p w14:paraId="70B50827"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6C06C144"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Kind regards</w:t>
      </w:r>
    </w:p>
    <w:p w14:paraId="5A314CB5"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 </w:t>
      </w:r>
    </w:p>
    <w:p w14:paraId="30589119" w14:textId="77777777" w:rsidR="00121F6F" w:rsidRDefault="00121F6F" w:rsidP="00121F6F">
      <w:pPr>
        <w:pStyle w:val="yiv9341642702msonormal"/>
        <w:shd w:val="clear" w:color="auto" w:fill="FFFFFF"/>
        <w:rPr>
          <w:rFonts w:ascii="Helvetica" w:hAnsi="Helvetica"/>
          <w:color w:val="1D2228"/>
          <w:sz w:val="20"/>
          <w:szCs w:val="20"/>
        </w:rPr>
      </w:pPr>
      <w:r>
        <w:rPr>
          <w:rFonts w:ascii="Helvetica" w:hAnsi="Helvetica"/>
          <w:color w:val="1D2228"/>
          <w:sz w:val="20"/>
          <w:szCs w:val="20"/>
        </w:rPr>
        <w:t>Angela </w:t>
      </w:r>
    </w:p>
    <w:p w14:paraId="566BC39A" w14:textId="77777777" w:rsidR="00C26DB9" w:rsidRDefault="00C26DB9" w:rsidP="00121F6F">
      <w:pPr>
        <w:pStyle w:val="yiv9341642702msonormal"/>
        <w:shd w:val="clear" w:color="auto" w:fill="FFFFFF"/>
        <w:rPr>
          <w:rFonts w:ascii="Helvetica" w:hAnsi="Helvetica"/>
          <w:color w:val="1D2228"/>
          <w:sz w:val="20"/>
          <w:szCs w:val="20"/>
        </w:rPr>
      </w:pPr>
    </w:p>
    <w:p w14:paraId="3737B3CF" w14:textId="4FC40105" w:rsidR="00C26DB9" w:rsidRDefault="00C26DB9" w:rsidP="00C26DB9">
      <w:pPr>
        <w:pStyle w:val="Heading2"/>
      </w:pPr>
      <w:r>
        <w:lastRenderedPageBreak/>
        <w:t>EV</w:t>
      </w:r>
      <w:r w:rsidR="007244D5">
        <w:t>22</w:t>
      </w:r>
      <w:r>
        <w:t xml:space="preserve"> – Feedback on Proposed Layout</w:t>
      </w:r>
    </w:p>
    <w:p w14:paraId="6EF9CE5C" w14:textId="77777777" w:rsidR="00C26DB9" w:rsidRDefault="00C26DB9" w:rsidP="00C26DB9"/>
    <w:p w14:paraId="006E882D"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Walters Laura &lt;Laura.Walters@dyfed-powys.police.uk&gt;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19 November 2021 10:23</w:t>
      </w:r>
      <w:r>
        <w:rPr>
          <w:rFonts w:ascii="Helvetica" w:hAnsi="Helvetica"/>
          <w:color w:val="1D2228"/>
          <w:sz w:val="20"/>
          <w:szCs w:val="20"/>
          <w:lang w:val="en-US"/>
        </w:rPr>
        <w:br/>
      </w:r>
      <w:proofErr w:type="gramStart"/>
      <w:r>
        <w:rPr>
          <w:rFonts w:ascii="Helvetica" w:hAnsi="Helvetica"/>
          <w:b/>
          <w:bCs/>
          <w:color w:val="1D2228"/>
          <w:sz w:val="20"/>
          <w:szCs w:val="20"/>
          <w:lang w:val="en-US"/>
        </w:rPr>
        <w:t>To</w:t>
      </w:r>
      <w:proofErr w:type="gramEnd"/>
      <w:r>
        <w:rPr>
          <w:rFonts w:ascii="Helvetica" w:hAnsi="Helvetica"/>
          <w:b/>
          <w:bCs/>
          <w:color w:val="1D2228"/>
          <w:sz w:val="20"/>
          <w:szCs w:val="20"/>
          <w:lang w:val="en-US"/>
        </w:rPr>
        <w:t>:</w:t>
      </w:r>
      <w:r>
        <w:rPr>
          <w:rFonts w:ascii="Helvetica" w:hAnsi="Helvetica"/>
          <w:color w:val="1D2228"/>
          <w:sz w:val="20"/>
          <w:szCs w:val="20"/>
          <w:lang w:val="en-US"/>
        </w:rPr>
        <w:t> Procter Angela &lt;Angela.Procter@dyfed-powys.police.uk&gt;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Intranet Page Feedback</w:t>
      </w:r>
    </w:p>
    <w:p w14:paraId="2B6AD76D"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 </w:t>
      </w:r>
    </w:p>
    <w:p w14:paraId="3CD74977"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Hi Angela,</w:t>
      </w:r>
    </w:p>
    <w:p w14:paraId="2A2A298B"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 </w:t>
      </w:r>
    </w:p>
    <w:p w14:paraId="2E888A6C"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I think your first design of the intranet page looks great, easy for the user to navigate and looks really professional. I did wonder whether it would be beneficial to add a “DAP” tile, but imagine you may have already included this under the “Performance Management” tile. Would it also be useful to add a “HR Projects” tile? Or do you think this could be covered in the “Meet the Team” section?</w:t>
      </w:r>
    </w:p>
    <w:p w14:paraId="47330B4E"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 </w:t>
      </w:r>
    </w:p>
    <w:p w14:paraId="0C458069"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As you know, the smarter working project is now underway. I’ll check with the team on Monday as to whether we can provide any information for the relevant section on the intranet page, though I imagine you may have to just note that the page is under construction for now.</w:t>
      </w:r>
    </w:p>
    <w:p w14:paraId="615C0426"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 </w:t>
      </w:r>
    </w:p>
    <w:p w14:paraId="22181500"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Laura</w:t>
      </w:r>
    </w:p>
    <w:p w14:paraId="10EA69C2" w14:textId="77777777" w:rsidR="00C26DB9" w:rsidRDefault="00C26DB9" w:rsidP="00C26DB9">
      <w:pPr>
        <w:pStyle w:val="yiv2223349182msonormal"/>
        <w:shd w:val="clear" w:color="auto" w:fill="FFFFFF"/>
        <w:rPr>
          <w:rFonts w:ascii="Helvetica" w:hAnsi="Helvetica"/>
          <w:color w:val="1D2228"/>
          <w:sz w:val="20"/>
          <w:szCs w:val="20"/>
        </w:rPr>
      </w:pPr>
      <w:r>
        <w:rPr>
          <w:rFonts w:ascii="Helvetica" w:hAnsi="Helvetica"/>
          <w:color w:val="1D2228"/>
          <w:sz w:val="20"/>
          <w:szCs w:val="20"/>
        </w:rPr>
        <w:t> </w:t>
      </w:r>
    </w:p>
    <w:p w14:paraId="0BE7F944" w14:textId="77777777" w:rsidR="00C26DB9" w:rsidRDefault="00C26DB9" w:rsidP="00C26DB9">
      <w:pPr>
        <w:pStyle w:val="yiv2223349182msonormal"/>
        <w:shd w:val="clear" w:color="auto" w:fill="FFFFFF"/>
        <w:rPr>
          <w:rFonts w:ascii="Helvetica" w:hAnsi="Helvetica"/>
          <w:color w:val="1D2228"/>
          <w:sz w:val="20"/>
          <w:szCs w:val="20"/>
        </w:rPr>
      </w:pPr>
      <w:r>
        <w:rPr>
          <w:rFonts w:ascii="Arial" w:hAnsi="Arial" w:cs="Arial"/>
          <w:b/>
          <w:bCs/>
          <w:color w:val="000000"/>
          <w:sz w:val="20"/>
          <w:szCs w:val="20"/>
          <w:lang w:val="en-US"/>
        </w:rPr>
        <w:t>Laura Walters</w:t>
      </w:r>
    </w:p>
    <w:p w14:paraId="5D526B9C" w14:textId="77777777" w:rsidR="00C26DB9" w:rsidRDefault="00C26DB9" w:rsidP="00C26DB9">
      <w:pPr>
        <w:pStyle w:val="yiv2223349182msonormal"/>
        <w:shd w:val="clear" w:color="auto" w:fill="FFFFFF"/>
        <w:rPr>
          <w:rFonts w:ascii="Helvetica" w:hAnsi="Helvetica"/>
          <w:color w:val="1D2228"/>
          <w:sz w:val="20"/>
          <w:szCs w:val="20"/>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 HR Officer</w:t>
      </w:r>
    </w:p>
    <w:p w14:paraId="3DF72B92" w14:textId="77777777" w:rsidR="00C26DB9" w:rsidRPr="005E2353" w:rsidRDefault="00C26DB9" w:rsidP="00C26DB9"/>
    <w:p w14:paraId="7F3BE11B" w14:textId="77777777" w:rsidR="00C26DB9" w:rsidRPr="006F41CB" w:rsidRDefault="00C26DB9" w:rsidP="00121F6F">
      <w:pPr>
        <w:pStyle w:val="yiv9341642702msonormal"/>
        <w:shd w:val="clear" w:color="auto" w:fill="FFFFFF"/>
        <w:rPr>
          <w:rFonts w:ascii="Helvetica" w:hAnsi="Helvetica"/>
          <w:color w:val="1D2228"/>
          <w:sz w:val="20"/>
          <w:szCs w:val="20"/>
        </w:rPr>
      </w:pPr>
    </w:p>
    <w:p w14:paraId="1979BCCC" w14:textId="7453E03A" w:rsidR="00121F6F" w:rsidRDefault="00121F6F" w:rsidP="00121F6F">
      <w:pPr>
        <w:tabs>
          <w:tab w:val="left" w:pos="10553"/>
        </w:tabs>
      </w:pPr>
    </w:p>
    <w:p w14:paraId="2D67F83B" w14:textId="77777777" w:rsidR="007244D5" w:rsidRDefault="007244D5" w:rsidP="00121F6F">
      <w:pPr>
        <w:tabs>
          <w:tab w:val="left" w:pos="10553"/>
        </w:tabs>
      </w:pPr>
    </w:p>
    <w:p w14:paraId="08AAB9FE" w14:textId="77777777" w:rsidR="007244D5" w:rsidRDefault="007244D5" w:rsidP="00121F6F">
      <w:pPr>
        <w:tabs>
          <w:tab w:val="left" w:pos="10553"/>
        </w:tabs>
      </w:pPr>
    </w:p>
    <w:p w14:paraId="18ADEE7D" w14:textId="77777777" w:rsidR="007244D5" w:rsidRDefault="007244D5" w:rsidP="00121F6F">
      <w:pPr>
        <w:tabs>
          <w:tab w:val="left" w:pos="10553"/>
        </w:tabs>
      </w:pPr>
    </w:p>
    <w:p w14:paraId="63A2E123" w14:textId="77777777" w:rsidR="007244D5" w:rsidRDefault="007244D5" w:rsidP="00121F6F">
      <w:pPr>
        <w:tabs>
          <w:tab w:val="left" w:pos="10553"/>
        </w:tabs>
      </w:pPr>
    </w:p>
    <w:p w14:paraId="7AA3F09A" w14:textId="77777777" w:rsidR="007244D5" w:rsidRDefault="007244D5" w:rsidP="00121F6F">
      <w:pPr>
        <w:tabs>
          <w:tab w:val="left" w:pos="10553"/>
        </w:tabs>
      </w:pPr>
    </w:p>
    <w:p w14:paraId="7E522B91" w14:textId="77777777" w:rsidR="007244D5" w:rsidRDefault="007244D5" w:rsidP="00121F6F">
      <w:pPr>
        <w:tabs>
          <w:tab w:val="left" w:pos="10553"/>
        </w:tabs>
      </w:pPr>
    </w:p>
    <w:p w14:paraId="315E61F9" w14:textId="14F72BE9" w:rsidR="007244D5" w:rsidRDefault="007244D5" w:rsidP="007244D5">
      <w:pPr>
        <w:pStyle w:val="Heading2"/>
      </w:pPr>
      <w:r>
        <w:lastRenderedPageBreak/>
        <w:t>EV23 – Invite to DPPi2 Steering Group</w:t>
      </w:r>
    </w:p>
    <w:p w14:paraId="239E8F96" w14:textId="77777777" w:rsidR="007244D5" w:rsidRDefault="007244D5" w:rsidP="007244D5"/>
    <w:p w14:paraId="695C48E2" w14:textId="07C71F28" w:rsidR="007244D5" w:rsidRPr="007244D5" w:rsidRDefault="007244D5" w:rsidP="007244D5">
      <w:r>
        <w:rPr>
          <w:noProof/>
        </w:rPr>
        <w:drawing>
          <wp:inline distT="0" distB="0" distL="0" distR="0" wp14:anchorId="7D03026A" wp14:editId="5F75C233">
            <wp:extent cx="5731510" cy="3223974"/>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5731510" cy="3223974"/>
                    </a:xfrm>
                    <a:prstGeom prst="rect">
                      <a:avLst/>
                    </a:prstGeom>
                  </pic:spPr>
                </pic:pic>
              </a:graphicData>
            </a:graphic>
          </wp:inline>
        </w:drawing>
      </w:r>
    </w:p>
    <w:p w14:paraId="0CE15085" w14:textId="77777777" w:rsidR="007244D5" w:rsidRDefault="007244D5" w:rsidP="00121F6F">
      <w:pPr>
        <w:tabs>
          <w:tab w:val="left" w:pos="10553"/>
        </w:tabs>
      </w:pPr>
    </w:p>
    <w:p w14:paraId="43A818A9" w14:textId="77777777" w:rsidR="007244D5" w:rsidRDefault="007244D5" w:rsidP="00121F6F">
      <w:pPr>
        <w:tabs>
          <w:tab w:val="left" w:pos="10553"/>
        </w:tabs>
      </w:pPr>
    </w:p>
    <w:p w14:paraId="22C6E815" w14:textId="77777777" w:rsidR="007244D5" w:rsidRDefault="007244D5" w:rsidP="00121F6F">
      <w:pPr>
        <w:tabs>
          <w:tab w:val="left" w:pos="10553"/>
        </w:tabs>
      </w:pPr>
    </w:p>
    <w:p w14:paraId="43C23B8E" w14:textId="77777777" w:rsidR="007244D5" w:rsidRDefault="007244D5" w:rsidP="00121F6F">
      <w:pPr>
        <w:tabs>
          <w:tab w:val="left" w:pos="10553"/>
        </w:tabs>
      </w:pPr>
    </w:p>
    <w:p w14:paraId="0D738CD5" w14:textId="77777777" w:rsidR="007244D5" w:rsidRDefault="007244D5" w:rsidP="00121F6F">
      <w:pPr>
        <w:tabs>
          <w:tab w:val="left" w:pos="10553"/>
        </w:tabs>
      </w:pPr>
    </w:p>
    <w:p w14:paraId="24EE7D7B" w14:textId="77777777" w:rsidR="007244D5" w:rsidRDefault="007244D5" w:rsidP="00121F6F">
      <w:pPr>
        <w:tabs>
          <w:tab w:val="left" w:pos="10553"/>
        </w:tabs>
      </w:pPr>
    </w:p>
    <w:p w14:paraId="6C5090B4" w14:textId="77777777" w:rsidR="007244D5" w:rsidRDefault="007244D5" w:rsidP="00121F6F">
      <w:pPr>
        <w:tabs>
          <w:tab w:val="left" w:pos="10553"/>
        </w:tabs>
      </w:pPr>
    </w:p>
    <w:p w14:paraId="69CC2BFE" w14:textId="77777777" w:rsidR="007244D5" w:rsidRDefault="007244D5" w:rsidP="00121F6F">
      <w:pPr>
        <w:tabs>
          <w:tab w:val="left" w:pos="10553"/>
        </w:tabs>
      </w:pPr>
    </w:p>
    <w:p w14:paraId="58C0B0F9" w14:textId="77777777" w:rsidR="007244D5" w:rsidRDefault="007244D5" w:rsidP="00121F6F">
      <w:pPr>
        <w:tabs>
          <w:tab w:val="left" w:pos="10553"/>
        </w:tabs>
      </w:pPr>
    </w:p>
    <w:p w14:paraId="73522A67" w14:textId="77777777" w:rsidR="007244D5" w:rsidRDefault="007244D5" w:rsidP="00121F6F">
      <w:pPr>
        <w:tabs>
          <w:tab w:val="left" w:pos="10553"/>
        </w:tabs>
      </w:pPr>
    </w:p>
    <w:p w14:paraId="3231AB7A" w14:textId="77777777" w:rsidR="007244D5" w:rsidRDefault="007244D5" w:rsidP="00121F6F">
      <w:pPr>
        <w:tabs>
          <w:tab w:val="left" w:pos="10553"/>
        </w:tabs>
      </w:pPr>
    </w:p>
    <w:p w14:paraId="368C3D1D" w14:textId="77777777" w:rsidR="007244D5" w:rsidRDefault="007244D5" w:rsidP="00121F6F">
      <w:pPr>
        <w:tabs>
          <w:tab w:val="left" w:pos="10553"/>
        </w:tabs>
      </w:pPr>
    </w:p>
    <w:p w14:paraId="3D115A8D" w14:textId="77777777" w:rsidR="007244D5" w:rsidRDefault="007244D5" w:rsidP="00121F6F">
      <w:pPr>
        <w:tabs>
          <w:tab w:val="left" w:pos="10553"/>
        </w:tabs>
      </w:pPr>
    </w:p>
    <w:p w14:paraId="5DCBA4F8" w14:textId="77777777" w:rsidR="007244D5" w:rsidRDefault="007244D5" w:rsidP="00121F6F">
      <w:pPr>
        <w:tabs>
          <w:tab w:val="left" w:pos="10553"/>
        </w:tabs>
      </w:pPr>
    </w:p>
    <w:p w14:paraId="00519947" w14:textId="77777777" w:rsidR="007244D5" w:rsidRDefault="007244D5" w:rsidP="00121F6F">
      <w:pPr>
        <w:tabs>
          <w:tab w:val="left" w:pos="10553"/>
        </w:tabs>
        <w:sectPr w:rsidR="007244D5">
          <w:pgSz w:w="11906" w:h="16838"/>
          <w:pgMar w:top="1440" w:right="1440" w:bottom="1440" w:left="1440" w:header="708" w:footer="708" w:gutter="0"/>
          <w:cols w:space="708"/>
          <w:docGrid w:linePitch="360"/>
        </w:sectPr>
      </w:pPr>
    </w:p>
    <w:p w14:paraId="5571ED04" w14:textId="759969BC" w:rsidR="007244D5" w:rsidRDefault="007244D5" w:rsidP="007244D5">
      <w:pPr>
        <w:pStyle w:val="Heading2"/>
      </w:pPr>
      <w:r>
        <w:lastRenderedPageBreak/>
        <w:t>EV24 – Actions from DPPi2 Steering Group</w:t>
      </w:r>
    </w:p>
    <w:p w14:paraId="0E9EA373" w14:textId="77777777" w:rsidR="007244D5" w:rsidRDefault="007244D5" w:rsidP="007244D5"/>
    <w:p w14:paraId="76F13157" w14:textId="77777777" w:rsidR="007244D5" w:rsidRDefault="007244D5" w:rsidP="007244D5">
      <w:r>
        <w:rPr>
          <w:noProof/>
        </w:rPr>
        <w:drawing>
          <wp:inline distT="0" distB="0" distL="0" distR="0" wp14:anchorId="1DFECA26" wp14:editId="529DCAE0">
            <wp:extent cx="8795656" cy="4947557"/>
            <wp:effectExtent l="0" t="0" r="5715"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8799235" cy="4949570"/>
                    </a:xfrm>
                    <a:prstGeom prst="rect">
                      <a:avLst/>
                    </a:prstGeom>
                  </pic:spPr>
                </pic:pic>
              </a:graphicData>
            </a:graphic>
          </wp:inline>
        </w:drawing>
      </w:r>
    </w:p>
    <w:p w14:paraId="306F519E" w14:textId="77777777" w:rsidR="008A6EC6" w:rsidRDefault="008A6EC6" w:rsidP="007244D5">
      <w:pPr>
        <w:sectPr w:rsidR="008A6EC6" w:rsidSect="00815639">
          <w:pgSz w:w="16838" w:h="11906" w:orient="landscape"/>
          <w:pgMar w:top="1440" w:right="1440" w:bottom="1440" w:left="1440" w:header="708" w:footer="708" w:gutter="0"/>
          <w:cols w:space="708"/>
          <w:docGrid w:linePitch="360"/>
        </w:sectPr>
      </w:pPr>
    </w:p>
    <w:p w14:paraId="11198721" w14:textId="707181A3" w:rsidR="008A6EC6" w:rsidRDefault="008A6EC6" w:rsidP="008A6EC6">
      <w:pPr>
        <w:pStyle w:val="Heading2"/>
      </w:pPr>
      <w:r>
        <w:lastRenderedPageBreak/>
        <w:t>EV25 - Concerns on Meet the Team Content from Head of People and Organisation Development</w:t>
      </w:r>
    </w:p>
    <w:p w14:paraId="1B61B650" w14:textId="77777777" w:rsidR="008A6EC6" w:rsidRDefault="008A6EC6" w:rsidP="008A6EC6"/>
    <w:p w14:paraId="0E9BCCD1"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Williams Linda &lt;Linda.Williams@dyfed-powys.police.uk&gt;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14 December 2021 19:55</w:t>
      </w:r>
      <w:r>
        <w:rPr>
          <w:rFonts w:ascii="Helvetica" w:hAnsi="Helvetica"/>
          <w:color w:val="1D2228"/>
          <w:sz w:val="20"/>
          <w:szCs w:val="20"/>
          <w:lang w:val="en-US"/>
        </w:rPr>
        <w:br/>
      </w:r>
      <w:r>
        <w:rPr>
          <w:rFonts w:ascii="Helvetica" w:hAnsi="Helvetica"/>
          <w:b/>
          <w:bCs/>
          <w:color w:val="1D2228"/>
          <w:sz w:val="20"/>
          <w:szCs w:val="20"/>
          <w:lang w:val="en-US"/>
        </w:rPr>
        <w:t>To:</w:t>
      </w:r>
      <w:r>
        <w:rPr>
          <w:rFonts w:ascii="Helvetica" w:hAnsi="Helvetica"/>
          <w:color w:val="1D2228"/>
          <w:sz w:val="20"/>
          <w:szCs w:val="20"/>
          <w:lang w:val="en-US"/>
        </w:rPr>
        <w:t> Procter Angela &lt;Angela.Procter@dyfed-powys.police.uk&gt;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Intranet Meet the Team section</w:t>
      </w:r>
    </w:p>
    <w:p w14:paraId="0A0D38C8"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384815BE"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Hi Angela</w:t>
      </w:r>
    </w:p>
    <w:p w14:paraId="4076DFA2"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2B6E19E0"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Ahead of your update at tomorrow’s team meeting, I want to just outline the senior management team’s view about the Meet the Team section to you privately.</w:t>
      </w:r>
    </w:p>
    <w:p w14:paraId="39E37FEA"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67AF102B"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This section has to be very user friendly and provide “at a glance” information about team members’ roles to enable the right team member to be contacted first time.  This is exactly what we use other functions “meet the teams” sections for.</w:t>
      </w:r>
    </w:p>
    <w:p w14:paraId="420C2B7F"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67ED73DC"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We are very happy that everyone has the opportunity to provide a photo they prefer as an alternative to their id photo. </w:t>
      </w:r>
    </w:p>
    <w:p w14:paraId="1B82BF20"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01EB004D"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However, the commentary needs to be that provided in the 5 bullet points already agreed with each team member and endorsed as a great customer service tool by COG.   In addition as you will recall this took several months in the summer to achieve so we are unnecessarily duplicating effort by revisiting this when time and resource could be better deployed populating the other aspects of our web pages as per the original project brief.</w:t>
      </w:r>
    </w:p>
    <w:p w14:paraId="2F773D00"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0C6BF73B"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Consequently, we cannot endorse your suggestion of a profile giving a synopsis of experience, skills and qualifications and specialisms.  This is more befitting for Linked-in and internal job applications for those team members who are seeking a role outside of HR.  The purpose of our intranet pages is to provide great customer service not market individual team members to other teams and indeed it could be construed as discriminating against younger or less experienced members of the team who may not yet possess many qualifications particularly in HR or have yet gained much role relevant experience. </w:t>
      </w:r>
    </w:p>
    <w:p w14:paraId="24F84ED4"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64F4DDED"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I hope you understand the above rationale and I and the senior management team remain very grateful to you for leading this important customer service project.</w:t>
      </w:r>
    </w:p>
    <w:p w14:paraId="20F2AECE"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1928E948"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lastRenderedPageBreak/>
        <w:t>If you could update the team tomorrow that following reflection and feedback profiles are no longer required that would be very helpful.</w:t>
      </w:r>
    </w:p>
    <w:p w14:paraId="518A3DD5" w14:textId="77777777" w:rsidR="008A6EC6" w:rsidRDefault="008A6EC6" w:rsidP="00D85F7C">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3F72E394"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Many thanks</w:t>
      </w:r>
    </w:p>
    <w:p w14:paraId="35917E61"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29AA325F"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Linda</w:t>
      </w:r>
    </w:p>
    <w:p w14:paraId="015B25E8"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20C9DC05"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7B0A8222"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5D2F4148"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78E8512D"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037F2C61"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b/>
          <w:bCs/>
          <w:color w:val="1D2228"/>
          <w:sz w:val="20"/>
          <w:szCs w:val="20"/>
        </w:rPr>
        <w:t>Linda Williams</w:t>
      </w:r>
    </w:p>
    <w:p w14:paraId="40D6309F" w14:textId="77777777" w:rsidR="008A6EC6" w:rsidRDefault="008A6EC6" w:rsidP="008A6EC6">
      <w:pPr>
        <w:pStyle w:val="yiv5099176658msonormal"/>
        <w:shd w:val="clear" w:color="auto" w:fill="FFFFFF"/>
        <w:rPr>
          <w:rFonts w:ascii="Helvetica" w:hAnsi="Helvetica"/>
          <w:color w:val="1D2228"/>
          <w:sz w:val="20"/>
          <w:szCs w:val="20"/>
        </w:rPr>
      </w:pPr>
      <w:proofErr w:type="spellStart"/>
      <w:r>
        <w:rPr>
          <w:rFonts w:ascii="Helvetica" w:hAnsi="Helvetica"/>
          <w:b/>
          <w:bCs/>
          <w:color w:val="1D2228"/>
          <w:sz w:val="20"/>
          <w:szCs w:val="20"/>
        </w:rPr>
        <w:t>Pennaeth</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Pobl</w:t>
      </w:r>
      <w:proofErr w:type="spellEnd"/>
      <w:r>
        <w:rPr>
          <w:rFonts w:ascii="Helvetica" w:hAnsi="Helvetica"/>
          <w:b/>
          <w:bCs/>
          <w:color w:val="1D2228"/>
          <w:sz w:val="20"/>
          <w:szCs w:val="20"/>
        </w:rPr>
        <w:t xml:space="preserve"> a </w:t>
      </w:r>
      <w:proofErr w:type="spellStart"/>
      <w:r>
        <w:rPr>
          <w:rFonts w:ascii="Helvetica" w:hAnsi="Helvetica"/>
          <w:b/>
          <w:bCs/>
          <w:color w:val="1D2228"/>
          <w:sz w:val="20"/>
          <w:szCs w:val="20"/>
        </w:rPr>
        <w:t>Datblygu</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Sefydliad</w:t>
      </w:r>
      <w:proofErr w:type="spellEnd"/>
      <w:r>
        <w:rPr>
          <w:rFonts w:ascii="Helvetica" w:hAnsi="Helvetica"/>
          <w:b/>
          <w:bCs/>
          <w:color w:val="1D2228"/>
          <w:sz w:val="20"/>
          <w:szCs w:val="20"/>
        </w:rPr>
        <w:t>/</w:t>
      </w:r>
    </w:p>
    <w:p w14:paraId="7414241E"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b/>
          <w:bCs/>
          <w:color w:val="1D2228"/>
          <w:sz w:val="20"/>
          <w:szCs w:val="20"/>
        </w:rPr>
        <w:t>Head of People &amp; Organisation Development</w:t>
      </w:r>
    </w:p>
    <w:p w14:paraId="43BA835E" w14:textId="77777777" w:rsidR="008A6EC6" w:rsidRDefault="008A6EC6" w:rsidP="008A6EC6">
      <w:pPr>
        <w:pStyle w:val="yiv5099176658msonormal"/>
        <w:shd w:val="clear" w:color="auto" w:fill="FFFFFF"/>
        <w:rPr>
          <w:rFonts w:ascii="Helvetica" w:hAnsi="Helvetica"/>
          <w:color w:val="1D2228"/>
          <w:sz w:val="20"/>
          <w:szCs w:val="20"/>
        </w:rPr>
      </w:pPr>
      <w:r>
        <w:rPr>
          <w:rFonts w:ascii="Helvetica" w:hAnsi="Helvetica"/>
          <w:color w:val="1D2228"/>
          <w:sz w:val="20"/>
          <w:szCs w:val="20"/>
        </w:rPr>
        <w:t> </w:t>
      </w:r>
    </w:p>
    <w:p w14:paraId="654E7959" w14:textId="77777777" w:rsidR="008A6EC6" w:rsidRDefault="008A6EC6" w:rsidP="008A6EC6">
      <w:pPr>
        <w:pStyle w:val="yiv5099176658msonormal"/>
        <w:shd w:val="clear" w:color="auto" w:fill="FFFFFF"/>
        <w:rPr>
          <w:rFonts w:ascii="Helvetica" w:hAnsi="Helvetica"/>
          <w:color w:val="1D2228"/>
          <w:sz w:val="20"/>
          <w:szCs w:val="20"/>
        </w:rPr>
      </w:pPr>
      <w:proofErr w:type="spellStart"/>
      <w:r>
        <w:rPr>
          <w:rFonts w:ascii="Helvetica" w:hAnsi="Helvetica"/>
          <w:color w:val="1D2228"/>
          <w:sz w:val="20"/>
          <w:szCs w:val="20"/>
        </w:rPr>
        <w:t>Heddlu</w:t>
      </w:r>
      <w:proofErr w:type="spellEnd"/>
      <w:r>
        <w:rPr>
          <w:rFonts w:ascii="Helvetica" w:hAnsi="Helvetica"/>
          <w:color w:val="1D2228"/>
          <w:sz w:val="20"/>
          <w:szCs w:val="20"/>
        </w:rPr>
        <w:t xml:space="preserve"> Dyfed Powys Police</w:t>
      </w:r>
    </w:p>
    <w:p w14:paraId="0E92411F" w14:textId="77777777" w:rsidR="008A6EC6" w:rsidRDefault="008A6EC6" w:rsidP="008A6EC6">
      <w:pPr>
        <w:pStyle w:val="yiv5099176658msonormal"/>
        <w:shd w:val="clear" w:color="auto" w:fill="FFFFFF"/>
        <w:rPr>
          <w:rFonts w:ascii="Helvetica" w:hAnsi="Helvetica"/>
          <w:color w:val="1D2228"/>
          <w:sz w:val="20"/>
          <w:szCs w:val="20"/>
        </w:rPr>
      </w:pPr>
      <w:proofErr w:type="spellStart"/>
      <w:r>
        <w:rPr>
          <w:rFonts w:ascii="Helvetica" w:hAnsi="Helvetica"/>
          <w:color w:val="1D2228"/>
          <w:sz w:val="20"/>
          <w:szCs w:val="20"/>
        </w:rPr>
        <w:t>Ffon</w:t>
      </w:r>
      <w:proofErr w:type="spellEnd"/>
      <w:r>
        <w:rPr>
          <w:rFonts w:ascii="Helvetica" w:hAnsi="Helvetica"/>
          <w:color w:val="1D2228"/>
          <w:sz w:val="20"/>
          <w:szCs w:val="20"/>
        </w:rPr>
        <w:t xml:space="preserve"> </w:t>
      </w:r>
      <w:proofErr w:type="spellStart"/>
      <w:r>
        <w:rPr>
          <w:rFonts w:ascii="Helvetica" w:hAnsi="Helvetica"/>
          <w:color w:val="1D2228"/>
          <w:sz w:val="20"/>
          <w:szCs w:val="20"/>
        </w:rPr>
        <w:t>Symudol</w:t>
      </w:r>
      <w:proofErr w:type="spellEnd"/>
      <w:r>
        <w:rPr>
          <w:rFonts w:ascii="Helvetica" w:hAnsi="Helvetica"/>
          <w:color w:val="1D2228"/>
          <w:sz w:val="20"/>
          <w:szCs w:val="20"/>
        </w:rPr>
        <w:t>/Mobile: 07815 912033</w:t>
      </w:r>
    </w:p>
    <w:p w14:paraId="119D2645" w14:textId="1BD90A6C" w:rsidR="008A6EC6" w:rsidRPr="002A290C" w:rsidRDefault="008A6EC6" w:rsidP="008A6EC6">
      <w:r>
        <w:rPr>
          <w:rFonts w:ascii="Helvetica" w:hAnsi="Helvetica"/>
          <w:color w:val="1D2228"/>
          <w:sz w:val="20"/>
          <w:szCs w:val="20"/>
        </w:rPr>
        <w:t>E-</w:t>
      </w:r>
      <w:proofErr w:type="spellStart"/>
      <w:r>
        <w:rPr>
          <w:rFonts w:ascii="Helvetica" w:hAnsi="Helvetica"/>
          <w:color w:val="1D2228"/>
          <w:sz w:val="20"/>
          <w:szCs w:val="20"/>
        </w:rPr>
        <w:t>bost</w:t>
      </w:r>
      <w:proofErr w:type="spellEnd"/>
      <w:r>
        <w:rPr>
          <w:rFonts w:ascii="Helvetica" w:hAnsi="Helvetica"/>
          <w:color w:val="1D2228"/>
          <w:sz w:val="20"/>
          <w:szCs w:val="20"/>
        </w:rPr>
        <w:t>/Email:  </w:t>
      </w:r>
      <w:hyperlink r:id="rId61" w:tgtFrame="_blank" w:history="1">
        <w:r>
          <w:rPr>
            <w:rStyle w:val="Hyperlink"/>
            <w:rFonts w:ascii="Helvetica" w:hAnsi="Helvetica"/>
            <w:color w:val="0563C1"/>
            <w:sz w:val="20"/>
            <w:szCs w:val="20"/>
          </w:rPr>
          <w:t>linda.williams@dyfed-powys.pnn.police.uk</w:t>
        </w:r>
      </w:hyperlink>
    </w:p>
    <w:p w14:paraId="47FDCEAC" w14:textId="77777777" w:rsidR="00031804" w:rsidRDefault="00031804" w:rsidP="00121F6F">
      <w:pPr>
        <w:tabs>
          <w:tab w:val="left" w:pos="10553"/>
        </w:tabs>
      </w:pPr>
    </w:p>
    <w:p w14:paraId="13DA3508" w14:textId="77777777" w:rsidR="00861C07" w:rsidRDefault="00861C07" w:rsidP="00121F6F">
      <w:pPr>
        <w:tabs>
          <w:tab w:val="left" w:pos="10553"/>
        </w:tabs>
        <w:sectPr w:rsidR="00861C07" w:rsidSect="008A6EC6">
          <w:pgSz w:w="11906" w:h="16838"/>
          <w:pgMar w:top="1440" w:right="1440" w:bottom="1440" w:left="1440" w:header="708" w:footer="708" w:gutter="0"/>
          <w:cols w:space="708"/>
          <w:docGrid w:linePitch="360"/>
        </w:sectPr>
      </w:pPr>
    </w:p>
    <w:p w14:paraId="31BE87F2" w14:textId="025F2583" w:rsidR="00861C07" w:rsidRPr="00DF4DBF" w:rsidRDefault="00861C07" w:rsidP="00861C07">
      <w:pPr>
        <w:pStyle w:val="Heading2"/>
      </w:pPr>
      <w:r>
        <w:lastRenderedPageBreak/>
        <w:t>EV26 - Ask</w:t>
      </w:r>
      <w:r w:rsidRPr="00DF4DBF">
        <w:t xml:space="preserve"> the Bot</w:t>
      </w:r>
    </w:p>
    <w:p w14:paraId="757214AB" w14:textId="77777777" w:rsidR="00861C07" w:rsidRDefault="00861C07" w:rsidP="00861C07"/>
    <w:p w14:paraId="348FE872" w14:textId="77777777" w:rsidR="00861C07" w:rsidRPr="00B4115A" w:rsidRDefault="00861C07" w:rsidP="00861C07">
      <w:pPr>
        <w:rPr>
          <w:sz w:val="24"/>
          <w:szCs w:val="24"/>
        </w:rPr>
      </w:pPr>
      <w:r w:rsidRPr="00B4115A">
        <w:rPr>
          <w:sz w:val="24"/>
          <w:szCs w:val="24"/>
        </w:rPr>
        <w:t>Adverse Weather</w:t>
      </w:r>
    </w:p>
    <w:p w14:paraId="0FD52EDD" w14:textId="77777777" w:rsidR="00861C07" w:rsidRPr="00CE23C0" w:rsidRDefault="00861C07" w:rsidP="00861C07">
      <w:pPr>
        <w:spacing w:after="0" w:line="240" w:lineRule="auto"/>
        <w:jc w:val="both"/>
        <w:rPr>
          <w:rStyle w:val="Hyperlink"/>
          <w:rFonts w:ascii="Arial" w:eastAsia="Times New Roman" w:hAnsi="Arial" w:cs="Arial"/>
          <w:sz w:val="24"/>
          <w:szCs w:val="24"/>
        </w:rPr>
      </w:pPr>
      <w:r>
        <w:rPr>
          <w:rFonts w:ascii="Arial" w:eastAsia="Times New Roman" w:hAnsi="Arial" w:cs="Arial"/>
          <w:b/>
          <w:sz w:val="20"/>
          <w:szCs w:val="20"/>
        </w:rPr>
        <w:fldChar w:fldCharType="begin"/>
      </w:r>
      <w:r>
        <w:rPr>
          <w:rFonts w:ascii="Arial" w:eastAsia="Times New Roman" w:hAnsi="Arial" w:cs="Arial"/>
          <w:b/>
          <w:sz w:val="20"/>
          <w:szCs w:val="20"/>
        </w:rPr>
        <w:instrText>HYPERLINK "http://teams/sites/Intranet/Human Resources/FAQ's 2013/Adverse Weather/Adverse Weather - If staff were sent home from duty.doc"</w:instrText>
      </w:r>
      <w:r>
        <w:rPr>
          <w:rFonts w:ascii="Arial" w:eastAsia="Times New Roman" w:hAnsi="Arial" w:cs="Arial"/>
          <w:b/>
          <w:sz w:val="20"/>
          <w:szCs w:val="20"/>
        </w:rPr>
        <w:fldChar w:fldCharType="separate"/>
      </w:r>
    </w:p>
    <w:p w14:paraId="007398C6" w14:textId="77777777" w:rsidR="00861C07" w:rsidRDefault="00861C07" w:rsidP="00861C07">
      <w:pPr>
        <w:spacing w:after="0" w:line="240" w:lineRule="auto"/>
        <w:jc w:val="both"/>
        <w:rPr>
          <w:rFonts w:ascii="Arial" w:eastAsia="Times New Roman" w:hAnsi="Arial" w:cs="Arial"/>
          <w:b/>
          <w:sz w:val="20"/>
          <w:szCs w:val="20"/>
        </w:rPr>
      </w:pPr>
      <w:r w:rsidRPr="00CE23C0">
        <w:rPr>
          <w:rStyle w:val="Hyperlink"/>
          <w:rFonts w:ascii="Arial" w:eastAsia="Times New Roman" w:hAnsi="Arial" w:cs="Arial"/>
          <w:b/>
          <w:sz w:val="20"/>
          <w:szCs w:val="20"/>
        </w:rPr>
        <w:t>If staff were sent home from duty should they be credited for the day?</w:t>
      </w:r>
      <w:r>
        <w:rPr>
          <w:rFonts w:ascii="Arial" w:eastAsia="Times New Roman" w:hAnsi="Arial" w:cs="Arial"/>
          <w:b/>
          <w:sz w:val="20"/>
          <w:szCs w:val="20"/>
        </w:rPr>
        <w:fldChar w:fldCharType="end"/>
      </w:r>
    </w:p>
    <w:p w14:paraId="6DB89827" w14:textId="77777777" w:rsidR="00861C07" w:rsidRDefault="00861C07" w:rsidP="00861C07">
      <w:pPr>
        <w:spacing w:after="0" w:line="240" w:lineRule="auto"/>
        <w:jc w:val="both"/>
        <w:rPr>
          <w:rFonts w:ascii="Arial" w:eastAsia="Times New Roman" w:hAnsi="Arial" w:cs="Arial"/>
          <w:b/>
          <w:sz w:val="20"/>
          <w:szCs w:val="20"/>
        </w:rPr>
      </w:pPr>
      <w:r>
        <w:rPr>
          <w:rFonts w:ascii="Arial" w:eastAsia="Times New Roman" w:hAnsi="Arial" w:cs="Arial"/>
          <w:b/>
          <w:sz w:val="20"/>
          <w:szCs w:val="20"/>
        </w:rPr>
        <w:t xml:space="preserve">If approval was given by ACPO or the Head of </w:t>
      </w:r>
      <w:proofErr w:type="spellStart"/>
      <w:r>
        <w:rPr>
          <w:rFonts w:ascii="Arial" w:eastAsia="Times New Roman" w:hAnsi="Arial" w:cs="Arial"/>
          <w:b/>
          <w:sz w:val="20"/>
          <w:szCs w:val="20"/>
        </w:rPr>
        <w:t>Dept</w:t>
      </w:r>
      <w:proofErr w:type="spellEnd"/>
      <w:r>
        <w:rPr>
          <w:rFonts w:ascii="Arial" w:eastAsia="Times New Roman" w:hAnsi="Arial" w:cs="Arial"/>
          <w:b/>
          <w:sz w:val="20"/>
          <w:szCs w:val="20"/>
        </w:rPr>
        <w:t>/BCU Commander then credit of 7.4 hours should be granted</w:t>
      </w:r>
    </w:p>
    <w:p w14:paraId="5DB20129" w14:textId="77777777" w:rsidR="00861C07" w:rsidRPr="008579D1" w:rsidRDefault="00861C07" w:rsidP="00861C07">
      <w:pPr>
        <w:spacing w:after="0" w:line="240" w:lineRule="auto"/>
        <w:jc w:val="both"/>
        <w:rPr>
          <w:rFonts w:ascii="Arial" w:eastAsia="Times New Roman" w:hAnsi="Arial" w:cs="Arial"/>
          <w:sz w:val="24"/>
          <w:szCs w:val="24"/>
        </w:rPr>
      </w:pPr>
    </w:p>
    <w:p w14:paraId="10E363FB" w14:textId="77777777" w:rsidR="00861C07" w:rsidRDefault="00861C07" w:rsidP="00861C07">
      <w:pPr>
        <w:spacing w:after="0" w:line="240" w:lineRule="auto"/>
        <w:jc w:val="both"/>
        <w:rPr>
          <w:rFonts w:ascii="Arial" w:eastAsia="Times New Roman" w:hAnsi="Arial" w:cs="Arial"/>
          <w:b/>
          <w:sz w:val="20"/>
          <w:szCs w:val="20"/>
        </w:rPr>
      </w:pPr>
      <w:hyperlink r:id="rId62" w:history="1">
        <w:r w:rsidRPr="00CE23C0">
          <w:rPr>
            <w:rStyle w:val="Hyperlink"/>
            <w:rFonts w:ascii="Arial" w:eastAsia="Times New Roman" w:hAnsi="Arial" w:cs="Arial"/>
            <w:b/>
            <w:sz w:val="20"/>
            <w:szCs w:val="20"/>
          </w:rPr>
          <w:t>If staff attended but chose to leave prior to the decision to release staff from duty – should they be credited for the day?</w:t>
        </w:r>
      </w:hyperlink>
    </w:p>
    <w:p w14:paraId="7E7F3EBD" w14:textId="77777777" w:rsidR="00861C07" w:rsidRPr="00794F56" w:rsidRDefault="00861C07" w:rsidP="00861C07">
      <w:pPr>
        <w:spacing w:after="0" w:line="240" w:lineRule="auto"/>
        <w:jc w:val="both"/>
        <w:rPr>
          <w:rFonts w:ascii="Arial" w:eastAsia="Times New Roman" w:hAnsi="Arial" w:cs="Arial"/>
          <w:sz w:val="20"/>
          <w:szCs w:val="20"/>
        </w:rPr>
      </w:pPr>
      <w:r>
        <w:rPr>
          <w:rFonts w:ascii="Arial" w:eastAsia="Times New Roman" w:hAnsi="Arial" w:cs="Arial"/>
          <w:sz w:val="20"/>
          <w:szCs w:val="20"/>
        </w:rPr>
        <w:t>No, if they choose to leave work early then they will be expected to make up the lost time either by taking annual leave, using TOIL, or working back the time over the next 6 months</w:t>
      </w:r>
    </w:p>
    <w:p w14:paraId="7296DF74" w14:textId="77777777" w:rsidR="00861C07" w:rsidRPr="008579D1" w:rsidRDefault="00861C07" w:rsidP="00861C07">
      <w:pPr>
        <w:spacing w:after="0" w:line="240" w:lineRule="auto"/>
        <w:jc w:val="both"/>
        <w:rPr>
          <w:rFonts w:ascii="Arial" w:eastAsia="Times New Roman" w:hAnsi="Arial" w:cs="Arial"/>
          <w:sz w:val="24"/>
          <w:szCs w:val="24"/>
        </w:rPr>
      </w:pPr>
    </w:p>
    <w:p w14:paraId="21075CA7" w14:textId="77777777" w:rsidR="00861C07" w:rsidRDefault="00861C07" w:rsidP="00861C07">
      <w:pPr>
        <w:spacing w:after="0" w:line="240" w:lineRule="auto"/>
        <w:rPr>
          <w:rStyle w:val="Hyperlink"/>
          <w:rFonts w:ascii="Arial" w:eastAsia="Times New Roman" w:hAnsi="Arial" w:cs="Arial"/>
          <w:b/>
          <w:sz w:val="20"/>
          <w:szCs w:val="20"/>
        </w:rPr>
      </w:pPr>
      <w:hyperlink r:id="rId63" w:history="1">
        <w:r w:rsidRPr="00CE23C0">
          <w:rPr>
            <w:rStyle w:val="Hyperlink"/>
            <w:rFonts w:ascii="Arial" w:eastAsia="Times New Roman" w:hAnsi="Arial" w:cs="Arial"/>
            <w:b/>
            <w:sz w:val="20"/>
            <w:szCs w:val="20"/>
          </w:rPr>
          <w:t>What if staff didn’t attend work due to adverse weather?</w:t>
        </w:r>
      </w:hyperlink>
    </w:p>
    <w:p w14:paraId="327A41B8" w14:textId="77777777" w:rsidR="00861C07" w:rsidRPr="006E4491" w:rsidRDefault="00861C07" w:rsidP="00861C07">
      <w:pPr>
        <w:spacing w:after="0" w:line="240" w:lineRule="auto"/>
        <w:rPr>
          <w:rFonts w:ascii="Arial" w:eastAsia="Times New Roman" w:hAnsi="Arial" w:cs="Arial"/>
          <w:bCs/>
          <w:sz w:val="20"/>
          <w:szCs w:val="20"/>
        </w:rPr>
      </w:pPr>
      <w:r>
        <w:rPr>
          <w:rFonts w:ascii="Arial" w:eastAsia="Times New Roman" w:hAnsi="Arial" w:cs="Arial"/>
          <w:bCs/>
          <w:sz w:val="20"/>
          <w:szCs w:val="20"/>
        </w:rPr>
        <w:t>Staff will be required to make up the lost time either by taking annual leave, using TOIL or working back the time over the next 6 months</w:t>
      </w:r>
    </w:p>
    <w:p w14:paraId="1737FB86" w14:textId="77777777" w:rsidR="00861C07" w:rsidRPr="008579D1" w:rsidRDefault="00861C07" w:rsidP="00861C07">
      <w:pPr>
        <w:spacing w:after="0" w:line="240" w:lineRule="auto"/>
        <w:rPr>
          <w:rFonts w:ascii="Arial" w:eastAsia="Times New Roman" w:hAnsi="Arial" w:cs="Arial"/>
          <w:sz w:val="24"/>
          <w:szCs w:val="24"/>
        </w:rPr>
      </w:pPr>
    </w:p>
    <w:p w14:paraId="59B908B0" w14:textId="77777777" w:rsidR="00861C07" w:rsidRDefault="00861C07" w:rsidP="00861C07">
      <w:pPr>
        <w:spacing w:after="0" w:line="240" w:lineRule="auto"/>
        <w:jc w:val="both"/>
        <w:rPr>
          <w:rFonts w:ascii="Arial" w:eastAsia="Times New Roman" w:hAnsi="Arial" w:cs="Arial"/>
          <w:b/>
          <w:sz w:val="20"/>
          <w:szCs w:val="20"/>
        </w:rPr>
      </w:pPr>
      <w:hyperlink r:id="rId64" w:history="1">
        <w:r w:rsidRPr="00CE23C0">
          <w:rPr>
            <w:rStyle w:val="Hyperlink"/>
            <w:rFonts w:ascii="Arial" w:eastAsia="Times New Roman" w:hAnsi="Arial" w:cs="Arial"/>
            <w:b/>
            <w:sz w:val="20"/>
            <w:szCs w:val="20"/>
          </w:rPr>
          <w:t xml:space="preserve">If </w:t>
        </w:r>
        <w:proofErr w:type="gramStart"/>
        <w:r w:rsidRPr="00CE23C0">
          <w:rPr>
            <w:rStyle w:val="Hyperlink"/>
            <w:rFonts w:ascii="Arial" w:eastAsia="Times New Roman" w:hAnsi="Arial" w:cs="Arial"/>
            <w:b/>
            <w:sz w:val="20"/>
            <w:szCs w:val="20"/>
          </w:rPr>
          <w:t>staff have</w:t>
        </w:r>
        <w:proofErr w:type="gramEnd"/>
        <w:r w:rsidRPr="00CE23C0">
          <w:rPr>
            <w:rStyle w:val="Hyperlink"/>
            <w:rFonts w:ascii="Arial" w:eastAsia="Times New Roman" w:hAnsi="Arial" w:cs="Arial"/>
            <w:b/>
            <w:sz w:val="20"/>
            <w:szCs w:val="20"/>
          </w:rPr>
          <w:t xml:space="preserve"> made an effort to attend work but arrived late due to the weather, do they get any hours credited?</w:t>
        </w:r>
      </w:hyperlink>
    </w:p>
    <w:p w14:paraId="2A8F2CF1" w14:textId="77777777" w:rsidR="00861C07" w:rsidRDefault="00861C07" w:rsidP="00861C07">
      <w:pPr>
        <w:spacing w:after="0" w:line="240" w:lineRule="auto"/>
        <w:jc w:val="both"/>
        <w:rPr>
          <w:rFonts w:ascii="Arial" w:eastAsia="Times New Roman" w:hAnsi="Arial" w:cs="Arial"/>
          <w:sz w:val="20"/>
          <w:szCs w:val="20"/>
        </w:rPr>
      </w:pPr>
      <w:r>
        <w:rPr>
          <w:rFonts w:ascii="Arial" w:eastAsia="Times New Roman" w:hAnsi="Arial" w:cs="Arial"/>
          <w:sz w:val="20"/>
          <w:szCs w:val="20"/>
        </w:rPr>
        <w:t xml:space="preserve">Staff who are late attending either their normal place of work or another police station/location due to adverse weather conditions will be credited from 9am (or contracted start time if different) to the time they arrived at work. </w:t>
      </w:r>
    </w:p>
    <w:p w14:paraId="51BBEDB2" w14:textId="77777777" w:rsidR="00861C07" w:rsidRPr="001B4E19" w:rsidRDefault="00861C07" w:rsidP="00861C07">
      <w:pPr>
        <w:spacing w:after="0" w:line="240" w:lineRule="auto"/>
        <w:jc w:val="both"/>
        <w:rPr>
          <w:rFonts w:ascii="Arial" w:eastAsia="Times New Roman" w:hAnsi="Arial" w:cs="Arial"/>
          <w:sz w:val="20"/>
          <w:szCs w:val="20"/>
        </w:rPr>
      </w:pPr>
    </w:p>
    <w:p w14:paraId="319A9ED4" w14:textId="77777777" w:rsidR="00861C07" w:rsidRDefault="00861C07" w:rsidP="00861C07">
      <w:pPr>
        <w:spacing w:after="0" w:line="240" w:lineRule="auto"/>
        <w:rPr>
          <w:rStyle w:val="Hyperlink"/>
          <w:rFonts w:ascii="Arial" w:eastAsia="Times New Roman" w:hAnsi="Arial" w:cs="Arial"/>
          <w:b/>
          <w:sz w:val="20"/>
          <w:szCs w:val="20"/>
        </w:rPr>
      </w:pPr>
      <w:hyperlink r:id="rId65" w:history="1">
        <w:r w:rsidRPr="00CE23C0">
          <w:rPr>
            <w:rStyle w:val="Hyperlink"/>
            <w:rFonts w:ascii="Arial" w:eastAsia="Times New Roman" w:hAnsi="Arial" w:cs="Arial"/>
            <w:b/>
            <w:sz w:val="20"/>
            <w:szCs w:val="20"/>
          </w:rPr>
          <w:t xml:space="preserve"> </w:t>
        </w:r>
        <w:proofErr w:type="gramStart"/>
        <w:r w:rsidRPr="00CE23C0">
          <w:rPr>
            <w:rStyle w:val="Hyperlink"/>
            <w:rFonts w:ascii="Arial" w:eastAsia="Times New Roman" w:hAnsi="Arial" w:cs="Arial"/>
            <w:b/>
            <w:sz w:val="20"/>
            <w:szCs w:val="20"/>
          </w:rPr>
          <w:t>If, due to the weather, staff choose to leave work early?</w:t>
        </w:r>
        <w:proofErr w:type="gramEnd"/>
      </w:hyperlink>
    </w:p>
    <w:p w14:paraId="13CC0AB4" w14:textId="77777777" w:rsidR="00861C07" w:rsidRPr="005D7DDC" w:rsidRDefault="00861C07" w:rsidP="00861C07">
      <w:pPr>
        <w:spacing w:after="0" w:line="240" w:lineRule="auto"/>
        <w:rPr>
          <w:rFonts w:ascii="Arial" w:eastAsia="Times New Roman" w:hAnsi="Arial" w:cs="Arial"/>
          <w:bCs/>
          <w:sz w:val="20"/>
          <w:szCs w:val="20"/>
        </w:rPr>
      </w:pPr>
      <w:proofErr w:type="gramStart"/>
      <w:r>
        <w:rPr>
          <w:rFonts w:ascii="Arial" w:eastAsia="Times New Roman" w:hAnsi="Arial" w:cs="Arial"/>
          <w:bCs/>
          <w:sz w:val="20"/>
          <w:szCs w:val="20"/>
        </w:rPr>
        <w:t>Staff</w:t>
      </w:r>
      <w:proofErr w:type="gramEnd"/>
      <w:r>
        <w:rPr>
          <w:rFonts w:ascii="Arial" w:eastAsia="Times New Roman" w:hAnsi="Arial" w:cs="Arial"/>
          <w:bCs/>
          <w:sz w:val="20"/>
          <w:szCs w:val="20"/>
        </w:rPr>
        <w:t xml:space="preserve"> who choose to leave work early due to adverse weather conditions will be expected to make up the lost time either by taking annual leave, using TOIL, or working back the time over the next 6 months</w:t>
      </w:r>
    </w:p>
    <w:p w14:paraId="15C34D25" w14:textId="77777777" w:rsidR="00861C07" w:rsidRPr="008579D1" w:rsidRDefault="00861C07" w:rsidP="00861C07">
      <w:pPr>
        <w:spacing w:after="0" w:line="240" w:lineRule="auto"/>
        <w:rPr>
          <w:rFonts w:ascii="Arial" w:eastAsia="Times New Roman" w:hAnsi="Arial" w:cs="Arial"/>
          <w:sz w:val="24"/>
          <w:szCs w:val="24"/>
        </w:rPr>
      </w:pPr>
    </w:p>
    <w:p w14:paraId="00734F4D" w14:textId="77777777" w:rsidR="00861C07" w:rsidRPr="00CE23C0" w:rsidRDefault="00861C07" w:rsidP="00861C07">
      <w:pPr>
        <w:spacing w:after="0" w:line="240" w:lineRule="auto"/>
        <w:rPr>
          <w:rFonts w:ascii="Arial" w:eastAsia="Times New Roman" w:hAnsi="Arial" w:cs="Arial"/>
          <w:b/>
          <w:sz w:val="20"/>
          <w:szCs w:val="20"/>
        </w:rPr>
      </w:pPr>
      <w:hyperlink r:id="rId66" w:history="1">
        <w:r w:rsidRPr="00CE23C0">
          <w:rPr>
            <w:rStyle w:val="Hyperlink"/>
            <w:rFonts w:ascii="Arial" w:eastAsia="Times New Roman" w:hAnsi="Arial" w:cs="Arial"/>
            <w:b/>
            <w:sz w:val="20"/>
            <w:szCs w:val="20"/>
          </w:rPr>
          <w:t>Staff due to be on leave but were unable to do what they had planned due to the weather – can they have their annual leave day back?</w:t>
        </w:r>
      </w:hyperlink>
    </w:p>
    <w:p w14:paraId="62B5DBB1" w14:textId="77777777" w:rsidR="00861C07" w:rsidRDefault="00861C07" w:rsidP="00861C07">
      <w:r>
        <w:t>Where annual leave, flexi leave or TOIL has been pre-booked on the day of adverse weather, this will still stand</w:t>
      </w:r>
    </w:p>
    <w:p w14:paraId="75BA0145" w14:textId="77777777" w:rsidR="00861C07" w:rsidRDefault="00861C07" w:rsidP="00861C07"/>
    <w:p w14:paraId="7BCFB5EA" w14:textId="77777777" w:rsidR="00861C07" w:rsidRDefault="00861C07" w:rsidP="00861C07">
      <w:r>
        <w:t>Annual Leave/Holidays</w:t>
      </w:r>
    </w:p>
    <w:p w14:paraId="6A82C9F7" w14:textId="77777777" w:rsidR="00861C07" w:rsidRDefault="00861C07" w:rsidP="00861C07">
      <w:pPr>
        <w:pStyle w:val="NoSpacing"/>
      </w:pPr>
      <w:r>
        <w:t>Who is responsible for calculating the annual leave and public holiday entitlements?</w:t>
      </w:r>
    </w:p>
    <w:p w14:paraId="368B0197" w14:textId="77777777" w:rsidR="00861C07" w:rsidRDefault="00861C07" w:rsidP="00861C07">
      <w:pPr>
        <w:pStyle w:val="NoSpacing"/>
      </w:pPr>
      <w:r>
        <w:t xml:space="preserve">Line Managers are responsible for calculating </w:t>
      </w:r>
    </w:p>
    <w:p w14:paraId="0DC8D72C" w14:textId="77777777" w:rsidR="00861C07" w:rsidRDefault="00861C07" w:rsidP="00861C07">
      <w:pPr>
        <w:pStyle w:val="NoSpacing"/>
      </w:pPr>
    </w:p>
    <w:p w14:paraId="6CF37A3D" w14:textId="77777777" w:rsidR="00861C07" w:rsidRPr="00CA686E" w:rsidRDefault="00861C07" w:rsidP="00861C07">
      <w:pPr>
        <w:spacing w:after="0" w:line="240" w:lineRule="auto"/>
        <w:rPr>
          <w:rStyle w:val="Hyperlink"/>
          <w:rFonts w:ascii="Arial" w:eastAsia="Times New Roman" w:hAnsi="Arial" w:cs="Arial"/>
          <w:b/>
          <w:sz w:val="20"/>
          <w:szCs w:val="20"/>
        </w:rPr>
      </w:pPr>
      <w:hyperlink r:id="rId67" w:history="1">
        <w:r w:rsidRPr="00CA686E">
          <w:rPr>
            <w:rStyle w:val="Hyperlink"/>
            <w:rFonts w:ascii="Arial" w:eastAsia="Times New Roman" w:hAnsi="Arial" w:cs="Arial"/>
            <w:b/>
            <w:sz w:val="20"/>
            <w:szCs w:val="20"/>
          </w:rPr>
          <w:t>What annual leave am I entitled to as a Police Staff member?</w:t>
        </w:r>
      </w:hyperlink>
    </w:p>
    <w:p w14:paraId="53A56C65" w14:textId="77777777" w:rsidR="00861C07" w:rsidRDefault="00861C07" w:rsidP="00861C07">
      <w:pPr>
        <w:spacing w:after="0" w:line="240" w:lineRule="auto"/>
        <w:rPr>
          <w:rStyle w:val="Hyperlink"/>
          <w:rFonts w:ascii="Arial" w:eastAsia="Times New Roman" w:hAnsi="Arial" w:cs="Arial"/>
          <w:bCs/>
          <w:sz w:val="20"/>
          <w:szCs w:val="20"/>
        </w:rPr>
      </w:pPr>
      <w:r>
        <w:rPr>
          <w:rStyle w:val="Hyperlink"/>
          <w:rFonts w:ascii="Arial" w:eastAsia="Times New Roman" w:hAnsi="Arial" w:cs="Arial"/>
          <w:bCs/>
          <w:sz w:val="20"/>
          <w:szCs w:val="20"/>
        </w:rPr>
        <w:t>Your annual leave entitlement depends on length of service:</w:t>
      </w:r>
    </w:p>
    <w:p w14:paraId="0C3C50D0" w14:textId="77777777" w:rsidR="00861C07" w:rsidRDefault="00861C07" w:rsidP="00861C07">
      <w:pPr>
        <w:spacing w:after="0" w:line="240" w:lineRule="auto"/>
        <w:rPr>
          <w:rStyle w:val="Hyperlink"/>
          <w:rFonts w:ascii="Arial" w:eastAsia="Times New Roman" w:hAnsi="Arial" w:cs="Arial"/>
          <w:bCs/>
          <w:sz w:val="20"/>
          <w:szCs w:val="20"/>
        </w:rPr>
      </w:pPr>
      <w:r>
        <w:rPr>
          <w:rStyle w:val="Hyperlink"/>
          <w:rFonts w:ascii="Arial" w:eastAsia="Times New Roman" w:hAnsi="Arial" w:cs="Arial"/>
          <w:bCs/>
          <w:sz w:val="20"/>
          <w:szCs w:val="20"/>
        </w:rPr>
        <w:t>0-5 years = 24 days</w:t>
      </w:r>
    </w:p>
    <w:p w14:paraId="00F4E12E" w14:textId="77777777" w:rsidR="00861C07" w:rsidRDefault="00861C07" w:rsidP="00861C07">
      <w:pPr>
        <w:spacing w:after="0" w:line="240" w:lineRule="auto"/>
        <w:rPr>
          <w:rStyle w:val="Hyperlink"/>
          <w:rFonts w:ascii="Arial" w:eastAsia="Times New Roman" w:hAnsi="Arial" w:cs="Arial"/>
          <w:bCs/>
          <w:sz w:val="20"/>
          <w:szCs w:val="20"/>
        </w:rPr>
      </w:pPr>
      <w:r>
        <w:rPr>
          <w:rStyle w:val="Hyperlink"/>
          <w:rFonts w:ascii="Arial" w:eastAsia="Times New Roman" w:hAnsi="Arial" w:cs="Arial"/>
          <w:bCs/>
          <w:sz w:val="20"/>
          <w:szCs w:val="20"/>
        </w:rPr>
        <w:t>5-10 years = 29 days</w:t>
      </w:r>
    </w:p>
    <w:p w14:paraId="4D6F5C3B" w14:textId="77777777" w:rsidR="00861C07" w:rsidRPr="00CA686E" w:rsidRDefault="00861C07" w:rsidP="00861C07">
      <w:pPr>
        <w:spacing w:after="0" w:line="240" w:lineRule="auto"/>
        <w:rPr>
          <w:rStyle w:val="Hyperlink"/>
          <w:rFonts w:ascii="Arial" w:eastAsia="Times New Roman" w:hAnsi="Arial" w:cs="Arial"/>
          <w:bCs/>
          <w:sz w:val="20"/>
          <w:szCs w:val="20"/>
        </w:rPr>
      </w:pPr>
      <w:r>
        <w:rPr>
          <w:rStyle w:val="Hyperlink"/>
          <w:rFonts w:ascii="Arial" w:eastAsia="Times New Roman" w:hAnsi="Arial" w:cs="Arial"/>
          <w:bCs/>
          <w:sz w:val="20"/>
          <w:szCs w:val="20"/>
        </w:rPr>
        <w:t>10+years = 32 days</w:t>
      </w:r>
    </w:p>
    <w:p w14:paraId="443217F4" w14:textId="77777777" w:rsidR="00861C07" w:rsidRPr="00CA686E" w:rsidRDefault="00861C07" w:rsidP="00861C07">
      <w:pPr>
        <w:spacing w:after="0" w:line="240" w:lineRule="auto"/>
        <w:rPr>
          <w:rStyle w:val="Hyperlink"/>
          <w:rFonts w:eastAsia="Times New Roman"/>
          <w:b/>
          <w:sz w:val="20"/>
          <w:szCs w:val="20"/>
        </w:rPr>
      </w:pPr>
    </w:p>
    <w:p w14:paraId="50CDCCBF" w14:textId="77777777" w:rsidR="00861C07" w:rsidRDefault="00861C07" w:rsidP="00861C07">
      <w:pPr>
        <w:spacing w:after="0" w:line="240" w:lineRule="auto"/>
        <w:rPr>
          <w:rStyle w:val="Hyperlink"/>
          <w:rFonts w:ascii="Arial" w:eastAsia="Times New Roman" w:hAnsi="Arial" w:cs="Arial"/>
          <w:b/>
          <w:sz w:val="20"/>
          <w:szCs w:val="20"/>
        </w:rPr>
      </w:pPr>
      <w:hyperlink r:id="rId68" w:history="1">
        <w:r w:rsidRPr="00CA686E">
          <w:rPr>
            <w:rStyle w:val="Hyperlink"/>
            <w:rFonts w:ascii="Arial" w:eastAsia="Times New Roman" w:hAnsi="Arial" w:cs="Arial"/>
            <w:b/>
            <w:sz w:val="20"/>
            <w:szCs w:val="20"/>
          </w:rPr>
          <w:t>What annual leave am I entitled to as a Police Officer?</w:t>
        </w:r>
      </w:hyperlink>
    </w:p>
    <w:tbl>
      <w:tblPr>
        <w:tblW w:w="0" w:type="auto"/>
        <w:tblInd w:w="-108" w:type="dxa"/>
        <w:tblBorders>
          <w:top w:val="nil"/>
          <w:left w:val="nil"/>
          <w:bottom w:val="nil"/>
          <w:right w:val="nil"/>
        </w:tblBorders>
        <w:tblLayout w:type="fixed"/>
        <w:tblLook w:val="0000" w:firstRow="0" w:lastRow="0" w:firstColumn="0" w:lastColumn="0" w:noHBand="0" w:noVBand="0"/>
      </w:tblPr>
      <w:tblGrid>
        <w:gridCol w:w="3816"/>
        <w:gridCol w:w="3816"/>
      </w:tblGrid>
      <w:tr w:rsidR="00861C07" w14:paraId="3B36DCDF" w14:textId="77777777" w:rsidTr="00D85F7C">
        <w:trPr>
          <w:trHeight w:val="1036"/>
        </w:trPr>
        <w:tc>
          <w:tcPr>
            <w:tcW w:w="3816" w:type="dxa"/>
          </w:tcPr>
          <w:p w14:paraId="0234A4D1" w14:textId="77777777" w:rsidR="00861C07" w:rsidRDefault="00861C07" w:rsidP="00D85F7C">
            <w:pPr>
              <w:pStyle w:val="Default"/>
              <w:rPr>
                <w:sz w:val="21"/>
                <w:szCs w:val="21"/>
              </w:rPr>
            </w:pPr>
            <w:r>
              <w:rPr>
                <w:sz w:val="21"/>
                <w:szCs w:val="21"/>
              </w:rPr>
              <w:t xml:space="preserve">Less than 2 years relevant service </w:t>
            </w:r>
          </w:p>
          <w:p w14:paraId="38A388D8" w14:textId="77777777" w:rsidR="00861C07" w:rsidRDefault="00861C07" w:rsidP="00D85F7C">
            <w:pPr>
              <w:pStyle w:val="Default"/>
              <w:rPr>
                <w:sz w:val="21"/>
                <w:szCs w:val="21"/>
              </w:rPr>
            </w:pPr>
            <w:r>
              <w:rPr>
                <w:sz w:val="21"/>
                <w:szCs w:val="21"/>
              </w:rPr>
              <w:t xml:space="preserve">2 or more year’s relevant service </w:t>
            </w:r>
          </w:p>
          <w:p w14:paraId="74C592AC" w14:textId="77777777" w:rsidR="00861C07" w:rsidRDefault="00861C07" w:rsidP="00D85F7C">
            <w:pPr>
              <w:pStyle w:val="Default"/>
              <w:rPr>
                <w:sz w:val="21"/>
                <w:szCs w:val="21"/>
              </w:rPr>
            </w:pPr>
            <w:r>
              <w:rPr>
                <w:sz w:val="21"/>
                <w:szCs w:val="21"/>
              </w:rPr>
              <w:t xml:space="preserve">5 or more year’s relevant service </w:t>
            </w:r>
          </w:p>
          <w:p w14:paraId="5A98B6E9" w14:textId="77777777" w:rsidR="00861C07" w:rsidRDefault="00861C07" w:rsidP="00D85F7C">
            <w:pPr>
              <w:pStyle w:val="Default"/>
              <w:rPr>
                <w:sz w:val="21"/>
                <w:szCs w:val="21"/>
              </w:rPr>
            </w:pPr>
            <w:r>
              <w:rPr>
                <w:sz w:val="21"/>
                <w:szCs w:val="21"/>
              </w:rPr>
              <w:t xml:space="preserve">10 or more year’s relevant service </w:t>
            </w:r>
          </w:p>
          <w:p w14:paraId="2FADEE2C" w14:textId="77777777" w:rsidR="00861C07" w:rsidRDefault="00861C07" w:rsidP="00D85F7C">
            <w:pPr>
              <w:pStyle w:val="Default"/>
              <w:rPr>
                <w:sz w:val="21"/>
                <w:szCs w:val="21"/>
              </w:rPr>
            </w:pPr>
            <w:r>
              <w:rPr>
                <w:sz w:val="21"/>
                <w:szCs w:val="21"/>
              </w:rPr>
              <w:t xml:space="preserve">15 or more year’s relevant service </w:t>
            </w:r>
          </w:p>
          <w:p w14:paraId="3E96EC8B" w14:textId="77777777" w:rsidR="00861C07" w:rsidRDefault="00861C07" w:rsidP="00D85F7C">
            <w:pPr>
              <w:pStyle w:val="Default"/>
              <w:rPr>
                <w:sz w:val="21"/>
                <w:szCs w:val="21"/>
              </w:rPr>
            </w:pPr>
            <w:r>
              <w:rPr>
                <w:sz w:val="21"/>
                <w:szCs w:val="21"/>
              </w:rPr>
              <w:t xml:space="preserve">20 or more year’s relevant service </w:t>
            </w:r>
          </w:p>
        </w:tc>
        <w:tc>
          <w:tcPr>
            <w:tcW w:w="3816" w:type="dxa"/>
          </w:tcPr>
          <w:p w14:paraId="3EFD732D" w14:textId="77777777" w:rsidR="00861C07" w:rsidRDefault="00861C07" w:rsidP="00D85F7C">
            <w:pPr>
              <w:pStyle w:val="Default"/>
              <w:rPr>
                <w:sz w:val="21"/>
                <w:szCs w:val="21"/>
              </w:rPr>
            </w:pPr>
            <w:r>
              <w:rPr>
                <w:sz w:val="21"/>
                <w:szCs w:val="21"/>
              </w:rPr>
              <w:t xml:space="preserve">176 duty hours/ 22 days </w:t>
            </w:r>
          </w:p>
          <w:p w14:paraId="1C3867A8" w14:textId="77777777" w:rsidR="00861C07" w:rsidRDefault="00861C07" w:rsidP="00D85F7C">
            <w:pPr>
              <w:pStyle w:val="Default"/>
              <w:rPr>
                <w:sz w:val="21"/>
                <w:szCs w:val="21"/>
              </w:rPr>
            </w:pPr>
            <w:r>
              <w:rPr>
                <w:sz w:val="21"/>
                <w:szCs w:val="21"/>
              </w:rPr>
              <w:t xml:space="preserve">200 duty hours/ 25 days </w:t>
            </w:r>
          </w:p>
          <w:p w14:paraId="3AED577F" w14:textId="77777777" w:rsidR="00861C07" w:rsidRDefault="00861C07" w:rsidP="00D85F7C">
            <w:pPr>
              <w:pStyle w:val="Default"/>
              <w:rPr>
                <w:sz w:val="21"/>
                <w:szCs w:val="21"/>
              </w:rPr>
            </w:pPr>
            <w:r>
              <w:rPr>
                <w:sz w:val="21"/>
                <w:szCs w:val="21"/>
              </w:rPr>
              <w:t xml:space="preserve">200 duty hours/ 25 days </w:t>
            </w:r>
          </w:p>
          <w:p w14:paraId="3E427735" w14:textId="77777777" w:rsidR="00861C07" w:rsidRDefault="00861C07" w:rsidP="00D85F7C">
            <w:pPr>
              <w:pStyle w:val="Default"/>
              <w:rPr>
                <w:sz w:val="21"/>
                <w:szCs w:val="21"/>
              </w:rPr>
            </w:pPr>
            <w:r>
              <w:rPr>
                <w:sz w:val="21"/>
                <w:szCs w:val="21"/>
              </w:rPr>
              <w:t xml:space="preserve">216 duty hours/ 27 days </w:t>
            </w:r>
          </w:p>
          <w:p w14:paraId="16E3FE74" w14:textId="77777777" w:rsidR="00861C07" w:rsidRDefault="00861C07" w:rsidP="00D85F7C">
            <w:pPr>
              <w:pStyle w:val="Default"/>
              <w:rPr>
                <w:sz w:val="21"/>
                <w:szCs w:val="21"/>
              </w:rPr>
            </w:pPr>
            <w:r>
              <w:rPr>
                <w:sz w:val="21"/>
                <w:szCs w:val="21"/>
              </w:rPr>
              <w:t xml:space="preserve">224 duty hours/ 28 days </w:t>
            </w:r>
          </w:p>
          <w:p w14:paraId="43A56595" w14:textId="77777777" w:rsidR="00861C07" w:rsidRDefault="00861C07" w:rsidP="00D85F7C">
            <w:pPr>
              <w:pStyle w:val="Default"/>
              <w:rPr>
                <w:sz w:val="21"/>
                <w:szCs w:val="21"/>
              </w:rPr>
            </w:pPr>
            <w:r>
              <w:rPr>
                <w:sz w:val="21"/>
                <w:szCs w:val="21"/>
              </w:rPr>
              <w:t xml:space="preserve">240 duty hours / 30 days </w:t>
            </w:r>
          </w:p>
        </w:tc>
      </w:tr>
    </w:tbl>
    <w:p w14:paraId="42C42563" w14:textId="77777777" w:rsidR="00861C07" w:rsidRPr="00CA686E" w:rsidRDefault="00861C07" w:rsidP="00861C07">
      <w:pPr>
        <w:spacing w:after="0" w:line="240" w:lineRule="auto"/>
        <w:rPr>
          <w:rStyle w:val="Hyperlink"/>
          <w:rFonts w:eastAsia="Times New Roman"/>
          <w:b/>
          <w:sz w:val="20"/>
          <w:szCs w:val="20"/>
        </w:rPr>
      </w:pPr>
    </w:p>
    <w:p w14:paraId="79DB20A7" w14:textId="77777777" w:rsidR="00861C07" w:rsidRDefault="00861C07" w:rsidP="00861C07">
      <w:pPr>
        <w:spacing w:after="0" w:line="240" w:lineRule="auto"/>
        <w:rPr>
          <w:rStyle w:val="Hyperlink"/>
          <w:rFonts w:ascii="Arial" w:eastAsia="Times New Roman" w:hAnsi="Arial" w:cs="Arial"/>
          <w:b/>
          <w:sz w:val="20"/>
          <w:szCs w:val="20"/>
        </w:rPr>
      </w:pPr>
      <w:hyperlink r:id="rId69" w:history="1">
        <w:r w:rsidRPr="00CA686E">
          <w:rPr>
            <w:rStyle w:val="Hyperlink"/>
            <w:rFonts w:ascii="Arial" w:eastAsia="Times New Roman" w:hAnsi="Arial" w:cs="Arial"/>
            <w:b/>
            <w:sz w:val="20"/>
            <w:szCs w:val="20"/>
          </w:rPr>
          <w:t>How do I calculate my leave if I am a Police Staff member working part-time or on reduced hours?</w:t>
        </w:r>
      </w:hyperlink>
    </w:p>
    <w:p w14:paraId="668090C4" w14:textId="77777777" w:rsidR="00861C07" w:rsidRPr="00980F0A" w:rsidRDefault="00861C07" w:rsidP="00861C07">
      <w:pPr>
        <w:pStyle w:val="Heading4"/>
        <w:rPr>
          <w:sz w:val="20"/>
          <w:szCs w:val="20"/>
        </w:rPr>
      </w:pPr>
      <w:r w:rsidRPr="00980F0A">
        <w:rPr>
          <w:sz w:val="20"/>
          <w:szCs w:val="20"/>
        </w:rPr>
        <w:t>Formula to calculate Annual Leave in Days</w:t>
      </w:r>
    </w:p>
    <w:p w14:paraId="6D3E90D5" w14:textId="77777777" w:rsidR="00861C07" w:rsidRPr="00980F0A" w:rsidRDefault="00861C07" w:rsidP="00861C07">
      <w:pPr>
        <w:keepNext/>
        <w:framePr w:hSpace="180" w:wrap="around" w:vAnchor="text" w:hAnchor="margin" w:y="107"/>
        <w:spacing w:after="0" w:line="240" w:lineRule="auto"/>
        <w:outlineLvl w:val="1"/>
        <w:rPr>
          <w:rFonts w:ascii="Arial" w:hAnsi="Arial" w:cs="Arial"/>
          <w:b/>
          <w:sz w:val="20"/>
          <w:szCs w:val="20"/>
        </w:rPr>
      </w:pPr>
    </w:p>
    <w:p w14:paraId="14472F39" w14:textId="77777777" w:rsidR="00861C07" w:rsidRPr="00980F0A" w:rsidRDefault="00861C07" w:rsidP="00861C07">
      <w:pPr>
        <w:keepNext/>
        <w:framePr w:hSpace="180" w:wrap="around" w:vAnchor="text" w:hAnchor="margin" w:y="107"/>
        <w:spacing w:after="0" w:line="240" w:lineRule="auto"/>
        <w:outlineLvl w:val="1"/>
        <w:rPr>
          <w:rFonts w:ascii="Arial" w:hAnsi="Arial" w:cs="Arial"/>
          <w:b/>
          <w:sz w:val="20"/>
          <w:szCs w:val="20"/>
        </w:rPr>
      </w:pPr>
      <w:r w:rsidRPr="00980F0A">
        <w:rPr>
          <w:rFonts w:ascii="Arial" w:hAnsi="Arial" w:cs="Arial"/>
          <w:b/>
          <w:sz w:val="20"/>
          <w:szCs w:val="20"/>
        </w:rPr>
        <w:t>X works 29.6 hours per week and based on his/her length of service their leave entitlement would be 24 days if (s</w:t>
      </w:r>
      <w:proofErr w:type="gramStart"/>
      <w:r w:rsidRPr="00980F0A">
        <w:rPr>
          <w:rFonts w:ascii="Arial" w:hAnsi="Arial" w:cs="Arial"/>
          <w:b/>
          <w:sz w:val="20"/>
          <w:szCs w:val="20"/>
        </w:rPr>
        <w:t>)he</w:t>
      </w:r>
      <w:proofErr w:type="gramEnd"/>
      <w:r w:rsidRPr="00980F0A">
        <w:rPr>
          <w:rFonts w:ascii="Arial" w:hAnsi="Arial" w:cs="Arial"/>
          <w:b/>
          <w:sz w:val="20"/>
          <w:szCs w:val="20"/>
        </w:rPr>
        <w:t xml:space="preserve"> worked 37 hours per week (full time)</w:t>
      </w:r>
    </w:p>
    <w:p w14:paraId="09EB4A4B" w14:textId="77777777" w:rsidR="00861C07" w:rsidRPr="00980F0A" w:rsidRDefault="00861C07" w:rsidP="00861C07">
      <w:pPr>
        <w:keepNext/>
        <w:framePr w:hSpace="180" w:wrap="around" w:vAnchor="text" w:hAnchor="margin" w:y="107"/>
        <w:spacing w:after="0" w:line="240" w:lineRule="auto"/>
        <w:outlineLvl w:val="1"/>
        <w:rPr>
          <w:rFonts w:ascii="Arial" w:hAnsi="Arial" w:cs="Arial"/>
          <w:b/>
          <w:sz w:val="20"/>
          <w:szCs w:val="20"/>
        </w:rPr>
      </w:pPr>
    </w:p>
    <w:p w14:paraId="228DD5A5" w14:textId="77777777" w:rsidR="00861C07" w:rsidRPr="00980F0A" w:rsidRDefault="00861C07" w:rsidP="00861C07">
      <w:pPr>
        <w:keepNext/>
        <w:framePr w:hSpace="180" w:wrap="around" w:vAnchor="text" w:hAnchor="margin" w:y="107"/>
        <w:spacing w:after="0" w:line="240" w:lineRule="auto"/>
        <w:outlineLvl w:val="1"/>
        <w:rPr>
          <w:rFonts w:ascii="Arial" w:hAnsi="Arial" w:cs="Arial"/>
          <w:b/>
          <w:sz w:val="20"/>
          <w:szCs w:val="20"/>
        </w:rPr>
      </w:pPr>
    </w:p>
    <w:p w14:paraId="3649EFD6" w14:textId="77777777" w:rsidR="00861C07" w:rsidRPr="00980F0A" w:rsidRDefault="00861C07" w:rsidP="00861C07">
      <w:pPr>
        <w:framePr w:hSpace="180" w:wrap="around" w:vAnchor="text" w:hAnchor="margin" w:y="107"/>
        <w:spacing w:after="0" w:line="240" w:lineRule="auto"/>
        <w:rPr>
          <w:rFonts w:ascii="Arial" w:hAnsi="Arial" w:cs="Arial"/>
          <w:sz w:val="20"/>
          <w:szCs w:val="20"/>
        </w:rPr>
      </w:pPr>
      <w:r w:rsidRPr="00980F0A">
        <w:rPr>
          <w:rFonts w:ascii="Arial" w:hAnsi="Arial" w:cs="Arial"/>
          <w:sz w:val="20"/>
          <w:szCs w:val="20"/>
        </w:rPr>
        <w:t>(No. of contracted Hours x (FTE A/L entitlement x 7.4hours divided by 37hours)) divided by 7.4hours</w:t>
      </w:r>
    </w:p>
    <w:p w14:paraId="4D82B6DD" w14:textId="77777777" w:rsidR="00861C07" w:rsidRPr="00980F0A" w:rsidRDefault="00861C07" w:rsidP="00861C07">
      <w:pPr>
        <w:framePr w:hSpace="180" w:wrap="around" w:vAnchor="text" w:hAnchor="margin" w:y="107"/>
        <w:spacing w:after="0" w:line="240" w:lineRule="auto"/>
        <w:rPr>
          <w:rFonts w:ascii="Arial" w:hAnsi="Arial" w:cs="Arial"/>
          <w:sz w:val="20"/>
          <w:szCs w:val="20"/>
        </w:rPr>
      </w:pPr>
    </w:p>
    <w:p w14:paraId="2AAE191F" w14:textId="77777777" w:rsidR="00861C07" w:rsidRPr="00980F0A" w:rsidRDefault="00861C07" w:rsidP="00861C07">
      <w:pPr>
        <w:framePr w:hSpace="180" w:wrap="around" w:vAnchor="text" w:hAnchor="margin" w:y="107"/>
        <w:spacing w:after="0" w:line="240" w:lineRule="auto"/>
        <w:rPr>
          <w:rFonts w:ascii="Arial" w:hAnsi="Arial" w:cs="Arial"/>
          <w:sz w:val="20"/>
          <w:szCs w:val="20"/>
        </w:rPr>
      </w:pPr>
      <w:proofErr w:type="gramStart"/>
      <w:r w:rsidRPr="00980F0A">
        <w:rPr>
          <w:rFonts w:ascii="Arial" w:hAnsi="Arial" w:cs="Arial"/>
          <w:sz w:val="20"/>
          <w:szCs w:val="20"/>
        </w:rPr>
        <w:t>e.g</w:t>
      </w:r>
      <w:proofErr w:type="gramEnd"/>
      <w:r w:rsidRPr="00980F0A">
        <w:rPr>
          <w:rFonts w:ascii="Arial" w:hAnsi="Arial" w:cs="Arial"/>
          <w:sz w:val="20"/>
          <w:szCs w:val="20"/>
        </w:rPr>
        <w:t>. an employee works 29.6 hours per week and has 2 years’ service</w:t>
      </w:r>
    </w:p>
    <w:p w14:paraId="7406961F" w14:textId="77777777" w:rsidR="00861C07" w:rsidRPr="00980F0A" w:rsidRDefault="00861C07" w:rsidP="00861C07">
      <w:pPr>
        <w:framePr w:hSpace="180" w:wrap="around" w:vAnchor="text" w:hAnchor="margin" w:y="107"/>
        <w:spacing w:after="0" w:line="240" w:lineRule="auto"/>
        <w:rPr>
          <w:rFonts w:ascii="Arial" w:hAnsi="Arial" w:cs="Arial"/>
          <w:sz w:val="20"/>
          <w:szCs w:val="20"/>
        </w:rPr>
      </w:pPr>
    </w:p>
    <w:p w14:paraId="3BBA17A0" w14:textId="77777777" w:rsidR="00861C07" w:rsidRPr="00980F0A" w:rsidRDefault="00861C07" w:rsidP="00861C07">
      <w:pPr>
        <w:framePr w:hSpace="180" w:wrap="around" w:vAnchor="text" w:hAnchor="margin" w:y="107"/>
        <w:spacing w:after="0" w:line="240" w:lineRule="auto"/>
        <w:rPr>
          <w:rFonts w:ascii="Arial" w:hAnsi="Arial" w:cs="Arial"/>
          <w:sz w:val="20"/>
          <w:szCs w:val="20"/>
        </w:rPr>
      </w:pPr>
      <w:r w:rsidRPr="00980F0A">
        <w:rPr>
          <w:rFonts w:ascii="Arial" w:hAnsi="Arial" w:cs="Arial"/>
          <w:sz w:val="20"/>
          <w:szCs w:val="20"/>
        </w:rPr>
        <w:t>Annual Leave entitlement =</w:t>
      </w:r>
    </w:p>
    <w:p w14:paraId="6D293269" w14:textId="77777777" w:rsidR="00861C07" w:rsidRPr="00980F0A" w:rsidRDefault="00861C07" w:rsidP="00861C07">
      <w:pPr>
        <w:framePr w:hSpace="180" w:wrap="around" w:vAnchor="text" w:hAnchor="margin" w:y="107"/>
        <w:spacing w:after="0" w:line="240" w:lineRule="auto"/>
        <w:rPr>
          <w:rFonts w:ascii="Arial" w:hAnsi="Arial" w:cs="Arial"/>
          <w:sz w:val="20"/>
          <w:szCs w:val="20"/>
        </w:rPr>
      </w:pPr>
    </w:p>
    <w:p w14:paraId="607FC574" w14:textId="77777777" w:rsidR="00861C07" w:rsidRPr="00980F0A" w:rsidRDefault="00861C07" w:rsidP="00861C07">
      <w:pPr>
        <w:spacing w:after="0" w:line="240" w:lineRule="auto"/>
        <w:rPr>
          <w:rFonts w:ascii="Arial" w:hAnsi="Arial" w:cs="Arial"/>
          <w:sz w:val="20"/>
          <w:szCs w:val="20"/>
        </w:rPr>
      </w:pPr>
    </w:p>
    <w:p w14:paraId="20C6CEC8" w14:textId="77777777" w:rsidR="00861C07" w:rsidRPr="00980F0A" w:rsidRDefault="00861C07" w:rsidP="00861C07">
      <w:pPr>
        <w:spacing w:after="0" w:line="240" w:lineRule="auto"/>
        <w:rPr>
          <w:rFonts w:ascii="Arial" w:hAnsi="Arial" w:cs="Arial"/>
          <w:sz w:val="20"/>
          <w:szCs w:val="20"/>
        </w:rPr>
      </w:pPr>
      <w:r w:rsidRPr="00980F0A">
        <w:rPr>
          <w:rFonts w:ascii="Arial" w:hAnsi="Arial" w:cs="Arial"/>
          <w:sz w:val="20"/>
          <w:szCs w:val="20"/>
        </w:rPr>
        <w:t xml:space="preserve">(29.6 x (24 days x 7.4hrs (length of working day) divided by 37)) divided by 7.4 </w:t>
      </w:r>
      <w:proofErr w:type="gramStart"/>
      <w:r w:rsidRPr="00980F0A">
        <w:rPr>
          <w:rFonts w:ascii="Arial" w:hAnsi="Arial" w:cs="Arial"/>
          <w:sz w:val="20"/>
          <w:szCs w:val="20"/>
        </w:rPr>
        <w:t>=  19.2</w:t>
      </w:r>
      <w:proofErr w:type="gramEnd"/>
      <w:r w:rsidRPr="00980F0A">
        <w:rPr>
          <w:rFonts w:ascii="Arial" w:hAnsi="Arial" w:cs="Arial"/>
          <w:sz w:val="20"/>
          <w:szCs w:val="20"/>
        </w:rPr>
        <w:t xml:space="preserve"> days annual leave </w:t>
      </w:r>
    </w:p>
    <w:p w14:paraId="05F787C1" w14:textId="77777777" w:rsidR="00861C07" w:rsidRPr="00980F0A" w:rsidRDefault="00861C07" w:rsidP="00861C07">
      <w:pPr>
        <w:spacing w:after="0" w:line="240" w:lineRule="auto"/>
        <w:rPr>
          <w:rFonts w:ascii="Arial" w:hAnsi="Arial" w:cs="Arial"/>
          <w:sz w:val="20"/>
          <w:szCs w:val="20"/>
        </w:rPr>
      </w:pPr>
    </w:p>
    <w:p w14:paraId="041FBA54" w14:textId="77777777" w:rsidR="00861C07" w:rsidRPr="00980F0A" w:rsidRDefault="00861C07" w:rsidP="00861C07">
      <w:pPr>
        <w:spacing w:after="0" w:line="240" w:lineRule="auto"/>
        <w:rPr>
          <w:rFonts w:ascii="Arial" w:hAnsi="Arial" w:cs="Arial"/>
          <w:sz w:val="20"/>
          <w:szCs w:val="20"/>
        </w:rPr>
      </w:pPr>
      <w:r w:rsidRPr="00980F0A">
        <w:rPr>
          <w:rFonts w:ascii="Arial" w:hAnsi="Arial" w:cs="Arial"/>
          <w:sz w:val="20"/>
          <w:szCs w:val="20"/>
        </w:rPr>
        <w:t>To convert into hours per annum</w:t>
      </w:r>
    </w:p>
    <w:p w14:paraId="503BD95E" w14:textId="77777777" w:rsidR="00861C07" w:rsidRPr="00980F0A" w:rsidRDefault="00861C07" w:rsidP="00861C07">
      <w:pPr>
        <w:spacing w:after="0" w:line="240" w:lineRule="auto"/>
        <w:rPr>
          <w:rFonts w:ascii="Arial" w:hAnsi="Arial" w:cs="Arial"/>
          <w:sz w:val="20"/>
          <w:szCs w:val="20"/>
        </w:rPr>
      </w:pPr>
    </w:p>
    <w:p w14:paraId="230ED579" w14:textId="77777777" w:rsidR="00861C07" w:rsidRDefault="00861C07" w:rsidP="00861C07">
      <w:pPr>
        <w:spacing w:after="0" w:line="240" w:lineRule="auto"/>
        <w:rPr>
          <w:rFonts w:ascii="Arial" w:hAnsi="Arial" w:cs="Arial"/>
          <w:sz w:val="20"/>
          <w:szCs w:val="20"/>
        </w:rPr>
      </w:pPr>
      <w:r w:rsidRPr="00980F0A">
        <w:rPr>
          <w:rFonts w:ascii="Arial" w:hAnsi="Arial" w:cs="Arial"/>
          <w:sz w:val="20"/>
          <w:szCs w:val="20"/>
        </w:rPr>
        <w:t xml:space="preserve">19.2 </w:t>
      </w:r>
      <w:proofErr w:type="gramStart"/>
      <w:r w:rsidRPr="00980F0A">
        <w:rPr>
          <w:rFonts w:ascii="Arial" w:hAnsi="Arial" w:cs="Arial"/>
          <w:sz w:val="20"/>
          <w:szCs w:val="20"/>
        </w:rPr>
        <w:t>x</w:t>
      </w:r>
      <w:proofErr w:type="gramEnd"/>
      <w:r w:rsidRPr="00980F0A">
        <w:rPr>
          <w:rFonts w:ascii="Arial" w:hAnsi="Arial" w:cs="Arial"/>
          <w:sz w:val="20"/>
          <w:szCs w:val="20"/>
        </w:rPr>
        <w:t xml:space="preserve"> 7.4 = 142.08 hours /  142 hours  5 minutes</w:t>
      </w:r>
    </w:p>
    <w:p w14:paraId="0B205322" w14:textId="77777777" w:rsidR="00861C07" w:rsidRDefault="00861C07" w:rsidP="00861C07">
      <w:pPr>
        <w:spacing w:after="0" w:line="240" w:lineRule="auto"/>
        <w:rPr>
          <w:rFonts w:ascii="Arial" w:hAnsi="Arial" w:cs="Arial"/>
          <w:sz w:val="20"/>
          <w:szCs w:val="20"/>
        </w:rPr>
      </w:pPr>
    </w:p>
    <w:p w14:paraId="72220076" w14:textId="77777777" w:rsidR="00861C07" w:rsidRPr="00147B6C" w:rsidRDefault="00861C07" w:rsidP="00861C07">
      <w:pPr>
        <w:rPr>
          <w:rFonts w:ascii="Arial" w:hAnsi="Arial" w:cs="Arial"/>
          <w:b/>
          <w:color w:val="FF0000"/>
          <w:sz w:val="20"/>
          <w:szCs w:val="20"/>
        </w:rPr>
      </w:pPr>
      <w:r w:rsidRPr="00147B6C">
        <w:rPr>
          <w:rFonts w:ascii="Arial" w:hAnsi="Arial" w:cs="Arial"/>
          <w:b/>
          <w:color w:val="FF0000"/>
          <w:sz w:val="20"/>
          <w:szCs w:val="20"/>
        </w:rPr>
        <w:t xml:space="preserve">X’s annual Leave entitlement is 19.2 </w:t>
      </w:r>
      <w:proofErr w:type="gramStart"/>
      <w:r w:rsidRPr="00147B6C">
        <w:rPr>
          <w:rFonts w:ascii="Arial" w:hAnsi="Arial" w:cs="Arial"/>
          <w:b/>
          <w:color w:val="FF0000"/>
          <w:sz w:val="20"/>
          <w:szCs w:val="20"/>
        </w:rPr>
        <w:t>days  /</w:t>
      </w:r>
      <w:proofErr w:type="gramEnd"/>
      <w:r w:rsidRPr="00147B6C">
        <w:rPr>
          <w:rFonts w:ascii="Arial" w:hAnsi="Arial" w:cs="Arial"/>
          <w:b/>
          <w:color w:val="FF0000"/>
          <w:sz w:val="20"/>
          <w:szCs w:val="20"/>
        </w:rPr>
        <w:t xml:space="preserve">  142 hours 5 minutes</w:t>
      </w:r>
    </w:p>
    <w:p w14:paraId="1D78A927" w14:textId="77777777" w:rsidR="00861C07" w:rsidRPr="00147B6C" w:rsidRDefault="00861C07" w:rsidP="00861C07">
      <w:pPr>
        <w:rPr>
          <w:rFonts w:ascii="Arial" w:hAnsi="Arial" w:cs="Arial"/>
          <w:b/>
          <w:color w:val="FF0000"/>
          <w:sz w:val="20"/>
          <w:szCs w:val="20"/>
        </w:rPr>
      </w:pPr>
    </w:p>
    <w:p w14:paraId="38FE016E" w14:textId="77777777" w:rsidR="00861C07" w:rsidRPr="00980F0A" w:rsidRDefault="00861C07" w:rsidP="00861C07">
      <w:pPr>
        <w:spacing w:after="0" w:line="240" w:lineRule="auto"/>
        <w:rPr>
          <w:rStyle w:val="Hyperlink"/>
          <w:rFonts w:eastAsia="Times New Roman"/>
          <w:b/>
          <w:sz w:val="20"/>
          <w:szCs w:val="20"/>
        </w:rPr>
      </w:pPr>
    </w:p>
    <w:p w14:paraId="03899EA6" w14:textId="77777777" w:rsidR="00861C07" w:rsidRDefault="00861C07" w:rsidP="00861C07">
      <w:pPr>
        <w:spacing w:after="0" w:line="240" w:lineRule="auto"/>
        <w:rPr>
          <w:rStyle w:val="Hyperlink"/>
          <w:rFonts w:ascii="Arial" w:eastAsia="Times New Roman" w:hAnsi="Arial" w:cs="Arial"/>
          <w:b/>
          <w:sz w:val="20"/>
          <w:szCs w:val="20"/>
        </w:rPr>
      </w:pPr>
      <w:hyperlink r:id="rId70" w:history="1">
        <w:r w:rsidRPr="00CA686E">
          <w:rPr>
            <w:rStyle w:val="Hyperlink"/>
            <w:rFonts w:ascii="Arial" w:eastAsia="Times New Roman" w:hAnsi="Arial" w:cs="Arial"/>
            <w:b/>
            <w:sz w:val="20"/>
            <w:szCs w:val="20"/>
          </w:rPr>
          <w:t>How do I calculate my leave if I am a Police Officer working part-time or on reduced hours?</w:t>
        </w:r>
      </w:hyperlink>
    </w:p>
    <w:p w14:paraId="5197F6EF" w14:textId="77777777" w:rsidR="00861C07" w:rsidRPr="00980F0A" w:rsidRDefault="00861C07" w:rsidP="00861C07">
      <w:pPr>
        <w:pStyle w:val="Heading4"/>
        <w:rPr>
          <w:sz w:val="20"/>
          <w:szCs w:val="20"/>
        </w:rPr>
      </w:pPr>
      <w:r w:rsidRPr="00980F0A">
        <w:rPr>
          <w:sz w:val="20"/>
          <w:szCs w:val="20"/>
        </w:rPr>
        <w:t>Formula to calculate Annual Leave in Days</w:t>
      </w:r>
    </w:p>
    <w:p w14:paraId="4DE9043E" w14:textId="77777777" w:rsidR="00861C07" w:rsidRPr="00980F0A" w:rsidRDefault="00861C07" w:rsidP="00861C07">
      <w:pPr>
        <w:keepNext/>
        <w:framePr w:hSpace="180" w:wrap="around" w:vAnchor="text" w:hAnchor="margin" w:y="107"/>
        <w:spacing w:after="0" w:line="240" w:lineRule="auto"/>
        <w:outlineLvl w:val="1"/>
        <w:rPr>
          <w:rFonts w:ascii="Arial" w:hAnsi="Arial" w:cs="Arial"/>
          <w:b/>
          <w:sz w:val="20"/>
          <w:szCs w:val="20"/>
        </w:rPr>
      </w:pPr>
    </w:p>
    <w:p w14:paraId="7F549B0E" w14:textId="77777777" w:rsidR="00861C07" w:rsidRPr="00980F0A" w:rsidRDefault="00861C07" w:rsidP="00861C07">
      <w:pPr>
        <w:pStyle w:val="BodyText"/>
        <w:rPr>
          <w:sz w:val="20"/>
          <w:szCs w:val="20"/>
        </w:rPr>
      </w:pPr>
      <w:proofErr w:type="gramStart"/>
      <w:r w:rsidRPr="00980F0A">
        <w:rPr>
          <w:sz w:val="20"/>
          <w:szCs w:val="20"/>
        </w:rPr>
        <w:t>( No</w:t>
      </w:r>
      <w:proofErr w:type="gramEnd"/>
      <w:r w:rsidRPr="00980F0A">
        <w:rPr>
          <w:sz w:val="20"/>
          <w:szCs w:val="20"/>
        </w:rPr>
        <w:t>. of contracted hours x ( FTE A/L entitlement x 8 hours divided by 40 hours)) divided by 8 hours</w:t>
      </w:r>
    </w:p>
    <w:p w14:paraId="6BCD74CD" w14:textId="77777777" w:rsidR="00861C07" w:rsidRPr="00980F0A" w:rsidRDefault="00861C07" w:rsidP="00861C07">
      <w:pPr>
        <w:framePr w:hSpace="180" w:wrap="around" w:vAnchor="text" w:hAnchor="margin" w:y="107"/>
        <w:spacing w:after="0" w:line="240" w:lineRule="auto"/>
        <w:rPr>
          <w:rFonts w:ascii="Arial" w:eastAsia="Times New Roman" w:hAnsi="Arial" w:cs="Arial"/>
          <w:bCs/>
          <w:sz w:val="20"/>
          <w:szCs w:val="20"/>
        </w:rPr>
      </w:pPr>
    </w:p>
    <w:p w14:paraId="4406BB1B" w14:textId="77777777" w:rsidR="00861C07" w:rsidRPr="00980F0A" w:rsidRDefault="00861C07" w:rsidP="00861C07">
      <w:pPr>
        <w:framePr w:hSpace="180" w:wrap="around" w:vAnchor="text" w:hAnchor="margin" w:y="107"/>
        <w:spacing w:after="0" w:line="240" w:lineRule="auto"/>
        <w:rPr>
          <w:rFonts w:ascii="Arial" w:eastAsia="Times New Roman" w:hAnsi="Arial" w:cs="Arial"/>
          <w:bCs/>
          <w:sz w:val="20"/>
          <w:szCs w:val="20"/>
        </w:rPr>
      </w:pPr>
      <w:proofErr w:type="gramStart"/>
      <w:r w:rsidRPr="00980F0A">
        <w:rPr>
          <w:rFonts w:ascii="Arial" w:eastAsia="Times New Roman" w:hAnsi="Arial" w:cs="Arial"/>
          <w:bCs/>
          <w:sz w:val="20"/>
          <w:szCs w:val="20"/>
        </w:rPr>
        <w:t>e.g</w:t>
      </w:r>
      <w:proofErr w:type="gramEnd"/>
      <w:r w:rsidRPr="00980F0A">
        <w:rPr>
          <w:rFonts w:ascii="Arial" w:eastAsia="Times New Roman" w:hAnsi="Arial" w:cs="Arial"/>
          <w:bCs/>
          <w:sz w:val="20"/>
          <w:szCs w:val="20"/>
        </w:rPr>
        <w:t>. Police Officer works 30 hours per week and has 5 years’ service</w:t>
      </w:r>
    </w:p>
    <w:p w14:paraId="5144E488" w14:textId="77777777" w:rsidR="00861C07" w:rsidRPr="00980F0A" w:rsidRDefault="00861C07" w:rsidP="00861C07">
      <w:pPr>
        <w:framePr w:hSpace="180" w:wrap="around" w:vAnchor="text" w:hAnchor="margin" w:y="107"/>
        <w:spacing w:after="0" w:line="240" w:lineRule="auto"/>
        <w:rPr>
          <w:rFonts w:ascii="Arial" w:eastAsia="Times New Roman" w:hAnsi="Arial" w:cs="Arial"/>
          <w:bCs/>
          <w:sz w:val="20"/>
          <w:szCs w:val="20"/>
        </w:rPr>
      </w:pPr>
    </w:p>
    <w:p w14:paraId="5B001A8F" w14:textId="77777777" w:rsidR="00861C07" w:rsidRPr="00980F0A" w:rsidRDefault="00861C07" w:rsidP="00861C07">
      <w:pPr>
        <w:framePr w:hSpace="180" w:wrap="around" w:vAnchor="text" w:hAnchor="margin" w:y="107"/>
        <w:spacing w:after="0" w:line="240" w:lineRule="auto"/>
        <w:rPr>
          <w:rFonts w:ascii="Arial" w:eastAsia="Times New Roman" w:hAnsi="Arial" w:cs="Arial"/>
          <w:bCs/>
          <w:sz w:val="20"/>
          <w:szCs w:val="20"/>
        </w:rPr>
      </w:pPr>
      <w:r w:rsidRPr="00980F0A">
        <w:rPr>
          <w:rFonts w:ascii="Arial" w:eastAsia="Times New Roman" w:hAnsi="Arial" w:cs="Arial"/>
          <w:bCs/>
          <w:sz w:val="20"/>
          <w:szCs w:val="20"/>
        </w:rPr>
        <w:t xml:space="preserve">(30hrs </w:t>
      </w:r>
      <w:proofErr w:type="gramStart"/>
      <w:r w:rsidRPr="00980F0A">
        <w:rPr>
          <w:rFonts w:ascii="Arial" w:eastAsia="Times New Roman" w:hAnsi="Arial" w:cs="Arial"/>
          <w:bCs/>
          <w:sz w:val="20"/>
          <w:szCs w:val="20"/>
        </w:rPr>
        <w:t>x(</w:t>
      </w:r>
      <w:proofErr w:type="gramEnd"/>
      <w:r w:rsidRPr="00980F0A">
        <w:rPr>
          <w:rFonts w:ascii="Arial" w:eastAsia="Times New Roman" w:hAnsi="Arial" w:cs="Arial"/>
          <w:bCs/>
          <w:sz w:val="20"/>
          <w:szCs w:val="20"/>
        </w:rPr>
        <w:t>25 days x 8 divided by 40)) divided by 8 =</w:t>
      </w:r>
    </w:p>
    <w:p w14:paraId="2E07C208" w14:textId="77777777" w:rsidR="00861C07" w:rsidRPr="00980F0A" w:rsidRDefault="00861C07" w:rsidP="00861C07">
      <w:pPr>
        <w:framePr w:hSpace="180" w:wrap="around" w:vAnchor="text" w:hAnchor="margin" w:y="107"/>
        <w:spacing w:after="0" w:line="240" w:lineRule="auto"/>
        <w:rPr>
          <w:rFonts w:ascii="Arial" w:eastAsia="Times New Roman" w:hAnsi="Arial" w:cs="Arial"/>
          <w:bCs/>
          <w:sz w:val="20"/>
          <w:szCs w:val="20"/>
        </w:rPr>
      </w:pPr>
    </w:p>
    <w:p w14:paraId="7AAB7DD3" w14:textId="77777777" w:rsidR="00861C07" w:rsidRPr="00980F0A" w:rsidRDefault="00861C07" w:rsidP="00861C07">
      <w:pPr>
        <w:rPr>
          <w:rFonts w:ascii="Arial" w:hAnsi="Arial" w:cs="Arial"/>
          <w:sz w:val="20"/>
          <w:szCs w:val="20"/>
        </w:rPr>
      </w:pPr>
      <w:proofErr w:type="gramStart"/>
      <w:r w:rsidRPr="00980F0A">
        <w:rPr>
          <w:rFonts w:ascii="Arial" w:eastAsia="Times New Roman" w:hAnsi="Arial" w:cs="Arial"/>
          <w:bCs/>
          <w:color w:val="FF0000"/>
          <w:sz w:val="20"/>
          <w:szCs w:val="20"/>
        </w:rPr>
        <w:t>18.75  /</w:t>
      </w:r>
      <w:proofErr w:type="gramEnd"/>
      <w:r w:rsidRPr="00980F0A">
        <w:rPr>
          <w:rFonts w:ascii="Arial" w:eastAsia="Times New Roman" w:hAnsi="Arial" w:cs="Arial"/>
          <w:bCs/>
          <w:color w:val="FF0000"/>
          <w:sz w:val="20"/>
          <w:szCs w:val="20"/>
        </w:rPr>
        <w:t xml:space="preserve">  150 hours days annual leave</w:t>
      </w:r>
      <w:r w:rsidRPr="00980F0A">
        <w:rPr>
          <w:rFonts w:ascii="Arial" w:hAnsi="Arial" w:cs="Arial"/>
          <w:b/>
          <w:sz w:val="20"/>
          <w:szCs w:val="20"/>
          <w:u w:val="single"/>
        </w:rPr>
        <w:t xml:space="preserve">                        </w:t>
      </w:r>
    </w:p>
    <w:p w14:paraId="20070E73" w14:textId="77777777" w:rsidR="00861C07" w:rsidRPr="00980F0A" w:rsidRDefault="00861C07" w:rsidP="00861C07">
      <w:pPr>
        <w:rPr>
          <w:rFonts w:ascii="Arial" w:hAnsi="Arial" w:cs="Arial"/>
          <w:sz w:val="20"/>
          <w:szCs w:val="20"/>
        </w:rPr>
      </w:pPr>
      <w:r w:rsidRPr="00980F0A">
        <w:rPr>
          <w:rFonts w:ascii="Arial" w:hAnsi="Arial" w:cs="Arial"/>
          <w:sz w:val="20"/>
          <w:szCs w:val="20"/>
        </w:rPr>
        <w:t xml:space="preserve"> </w:t>
      </w:r>
    </w:p>
    <w:p w14:paraId="49C222ED" w14:textId="77777777" w:rsidR="00861C07" w:rsidRPr="00980F0A" w:rsidRDefault="00861C07" w:rsidP="00861C07">
      <w:pPr>
        <w:rPr>
          <w:rFonts w:ascii="Arial" w:hAnsi="Arial" w:cs="Arial"/>
          <w:b/>
          <w:color w:val="FF0000"/>
          <w:sz w:val="20"/>
          <w:szCs w:val="20"/>
        </w:rPr>
      </w:pPr>
      <w:r w:rsidRPr="00980F0A">
        <w:rPr>
          <w:rFonts w:ascii="Arial" w:hAnsi="Arial" w:cs="Arial"/>
          <w:b/>
          <w:color w:val="FF0000"/>
          <w:sz w:val="20"/>
          <w:szCs w:val="20"/>
        </w:rPr>
        <w:t>PC X is entitled to 18.75 days / 150 hours annual leave per annum.</w:t>
      </w:r>
    </w:p>
    <w:p w14:paraId="37C2AD13" w14:textId="77777777" w:rsidR="00861C07" w:rsidRPr="00980F0A" w:rsidRDefault="00861C07" w:rsidP="00861C07">
      <w:pPr>
        <w:rPr>
          <w:rFonts w:ascii="Arial" w:hAnsi="Arial" w:cs="Arial"/>
          <w:sz w:val="20"/>
          <w:szCs w:val="20"/>
        </w:rPr>
      </w:pPr>
    </w:p>
    <w:p w14:paraId="4276769D" w14:textId="77777777" w:rsidR="00861C07" w:rsidRPr="00980F0A" w:rsidRDefault="00861C07" w:rsidP="00861C07">
      <w:pPr>
        <w:rPr>
          <w:rFonts w:ascii="Arial" w:hAnsi="Arial" w:cs="Arial"/>
          <w:sz w:val="20"/>
          <w:szCs w:val="20"/>
        </w:rPr>
      </w:pPr>
      <w:r w:rsidRPr="00980F0A">
        <w:rPr>
          <w:rFonts w:ascii="Arial" w:hAnsi="Arial" w:cs="Arial"/>
          <w:sz w:val="20"/>
          <w:szCs w:val="20"/>
        </w:rPr>
        <w:t>Police Officer annual leave year runs from the 1</w:t>
      </w:r>
      <w:r w:rsidRPr="00980F0A">
        <w:rPr>
          <w:rFonts w:ascii="Arial" w:hAnsi="Arial" w:cs="Arial"/>
          <w:sz w:val="20"/>
          <w:szCs w:val="20"/>
          <w:vertAlign w:val="superscript"/>
        </w:rPr>
        <w:t>st</w:t>
      </w:r>
      <w:r w:rsidRPr="00980F0A">
        <w:rPr>
          <w:rFonts w:ascii="Arial" w:hAnsi="Arial" w:cs="Arial"/>
          <w:sz w:val="20"/>
          <w:szCs w:val="20"/>
        </w:rPr>
        <w:t xml:space="preserve"> April to 31</w:t>
      </w:r>
      <w:r w:rsidRPr="00980F0A">
        <w:rPr>
          <w:rFonts w:ascii="Arial" w:hAnsi="Arial" w:cs="Arial"/>
          <w:sz w:val="20"/>
          <w:szCs w:val="20"/>
          <w:vertAlign w:val="superscript"/>
        </w:rPr>
        <w:t>st</w:t>
      </w:r>
      <w:r w:rsidRPr="00980F0A">
        <w:rPr>
          <w:rFonts w:ascii="Arial" w:hAnsi="Arial" w:cs="Arial"/>
          <w:sz w:val="20"/>
          <w:szCs w:val="20"/>
        </w:rPr>
        <w:t xml:space="preserve"> March.</w:t>
      </w:r>
    </w:p>
    <w:p w14:paraId="55B12E2A" w14:textId="77777777" w:rsidR="00861C07" w:rsidRPr="00CA686E" w:rsidRDefault="00861C07" w:rsidP="00861C07">
      <w:pPr>
        <w:spacing w:after="0" w:line="240" w:lineRule="auto"/>
        <w:rPr>
          <w:rStyle w:val="Hyperlink"/>
          <w:rFonts w:eastAsia="Times New Roman"/>
          <w:b/>
          <w:sz w:val="20"/>
          <w:szCs w:val="20"/>
        </w:rPr>
      </w:pPr>
    </w:p>
    <w:p w14:paraId="0944E5E4" w14:textId="77777777" w:rsidR="00861C07" w:rsidRDefault="00861C07" w:rsidP="00861C07">
      <w:pPr>
        <w:spacing w:after="0" w:line="240" w:lineRule="auto"/>
        <w:rPr>
          <w:rStyle w:val="Hyperlink"/>
          <w:rFonts w:ascii="Arial" w:eastAsia="Times New Roman" w:hAnsi="Arial" w:cs="Arial"/>
          <w:b/>
          <w:sz w:val="20"/>
          <w:szCs w:val="20"/>
        </w:rPr>
      </w:pPr>
      <w:hyperlink r:id="rId71" w:history="1">
        <w:r w:rsidRPr="00CA686E">
          <w:rPr>
            <w:rStyle w:val="Hyperlink"/>
            <w:rFonts w:ascii="Arial" w:eastAsia="Times New Roman" w:hAnsi="Arial" w:cs="Arial"/>
            <w:b/>
            <w:sz w:val="20"/>
            <w:szCs w:val="20"/>
          </w:rPr>
          <w:t>Can I carry over my leave from one period to the next?</w:t>
        </w:r>
      </w:hyperlink>
    </w:p>
    <w:p w14:paraId="33340D22" w14:textId="77777777" w:rsidR="00861C07" w:rsidRPr="00980F0A" w:rsidRDefault="00861C07" w:rsidP="00861C07">
      <w:pPr>
        <w:spacing w:after="0" w:line="240" w:lineRule="auto"/>
        <w:outlineLvl w:val="0"/>
        <w:rPr>
          <w:rFonts w:ascii="Arial" w:eastAsia="Times New Roman" w:hAnsi="Arial" w:cs="Arial"/>
          <w:b/>
          <w:bCs/>
          <w:kern w:val="36"/>
          <w:sz w:val="20"/>
          <w:szCs w:val="20"/>
        </w:rPr>
      </w:pPr>
      <w:r w:rsidRPr="00980F0A">
        <w:rPr>
          <w:rFonts w:ascii="Arial" w:eastAsia="Times New Roman" w:hAnsi="Arial" w:cs="Arial"/>
          <w:b/>
          <w:bCs/>
          <w:kern w:val="36"/>
          <w:sz w:val="20"/>
          <w:szCs w:val="20"/>
        </w:rPr>
        <w:t>Police Staff</w:t>
      </w:r>
    </w:p>
    <w:p w14:paraId="6EE898C1" w14:textId="77777777" w:rsidR="00861C07" w:rsidRPr="00980F0A" w:rsidRDefault="00861C07" w:rsidP="00861C07">
      <w:pPr>
        <w:tabs>
          <w:tab w:val="left" w:pos="720"/>
        </w:tabs>
        <w:spacing w:after="0" w:line="240" w:lineRule="auto"/>
        <w:jc w:val="both"/>
        <w:rPr>
          <w:rFonts w:ascii="Arial" w:eastAsia="Times New Roman" w:hAnsi="Arial" w:cs="Arial"/>
          <w:b/>
          <w:snapToGrid w:val="0"/>
          <w:sz w:val="20"/>
          <w:szCs w:val="20"/>
        </w:rPr>
      </w:pPr>
    </w:p>
    <w:p w14:paraId="6C392849" w14:textId="77777777" w:rsidR="00861C07" w:rsidRPr="00980F0A" w:rsidRDefault="00861C07" w:rsidP="00861C07">
      <w:pPr>
        <w:spacing w:after="0" w:line="240" w:lineRule="auto"/>
        <w:jc w:val="both"/>
        <w:rPr>
          <w:rFonts w:ascii="Arial" w:eastAsia="Times New Roman" w:hAnsi="Arial" w:cs="Arial"/>
          <w:sz w:val="20"/>
          <w:szCs w:val="20"/>
        </w:rPr>
      </w:pPr>
      <w:r w:rsidRPr="00980F0A">
        <w:rPr>
          <w:rFonts w:ascii="Arial" w:eastAsia="Times New Roman" w:hAnsi="Arial" w:cs="Arial"/>
          <w:sz w:val="20"/>
          <w:szCs w:val="20"/>
        </w:rPr>
        <w:t>Five days’ leave may be carried over from one leave year to the next. If carried over, it must be taken within three months. Line managers are expected to manage annual leave so that this doesn’t occur on a regular basis.</w:t>
      </w:r>
    </w:p>
    <w:p w14:paraId="67CB623E" w14:textId="77777777" w:rsidR="00861C07" w:rsidRPr="00980F0A" w:rsidRDefault="00861C07" w:rsidP="00861C07">
      <w:pPr>
        <w:spacing w:after="0" w:line="240" w:lineRule="auto"/>
        <w:jc w:val="both"/>
        <w:rPr>
          <w:rFonts w:ascii="Arial" w:eastAsia="Times New Roman" w:hAnsi="Arial" w:cs="Arial"/>
          <w:sz w:val="20"/>
          <w:szCs w:val="20"/>
        </w:rPr>
      </w:pPr>
    </w:p>
    <w:p w14:paraId="0084C9C1" w14:textId="77777777" w:rsidR="00861C07" w:rsidRPr="00980F0A" w:rsidRDefault="00861C07" w:rsidP="00861C07">
      <w:pPr>
        <w:spacing w:after="0" w:line="240" w:lineRule="auto"/>
        <w:jc w:val="both"/>
        <w:rPr>
          <w:rFonts w:ascii="Arial" w:eastAsia="Times New Roman" w:hAnsi="Arial" w:cs="Arial"/>
          <w:sz w:val="20"/>
          <w:szCs w:val="20"/>
        </w:rPr>
      </w:pPr>
    </w:p>
    <w:p w14:paraId="013CB3CE" w14:textId="77777777" w:rsidR="00861C07" w:rsidRPr="00980F0A" w:rsidRDefault="00861C07" w:rsidP="00861C07">
      <w:pPr>
        <w:spacing w:after="0" w:line="240" w:lineRule="auto"/>
        <w:outlineLvl w:val="0"/>
        <w:rPr>
          <w:rFonts w:ascii="Arial" w:eastAsia="Times New Roman" w:hAnsi="Arial" w:cs="Arial"/>
          <w:b/>
          <w:bCs/>
          <w:kern w:val="36"/>
          <w:sz w:val="20"/>
          <w:szCs w:val="20"/>
        </w:rPr>
      </w:pPr>
      <w:r w:rsidRPr="00980F0A">
        <w:rPr>
          <w:rFonts w:ascii="Arial" w:eastAsia="Times New Roman" w:hAnsi="Arial" w:cs="Arial"/>
          <w:b/>
          <w:bCs/>
          <w:kern w:val="36"/>
          <w:sz w:val="20"/>
          <w:szCs w:val="20"/>
        </w:rPr>
        <w:t>Police Officer</w:t>
      </w:r>
    </w:p>
    <w:p w14:paraId="10CA8C47" w14:textId="77777777" w:rsidR="00861C07" w:rsidRPr="00980F0A" w:rsidRDefault="00861C07" w:rsidP="00861C07">
      <w:pPr>
        <w:spacing w:after="0" w:line="240" w:lineRule="auto"/>
        <w:jc w:val="both"/>
        <w:rPr>
          <w:rFonts w:ascii="Arial" w:eastAsia="Times New Roman" w:hAnsi="Arial" w:cs="Arial"/>
          <w:sz w:val="20"/>
          <w:szCs w:val="20"/>
        </w:rPr>
      </w:pPr>
    </w:p>
    <w:p w14:paraId="457445BC" w14:textId="77777777" w:rsidR="00861C07" w:rsidRPr="00980F0A" w:rsidRDefault="00861C07" w:rsidP="00861C07">
      <w:pPr>
        <w:spacing w:after="0" w:line="240" w:lineRule="auto"/>
        <w:rPr>
          <w:rFonts w:ascii="Arial" w:eastAsia="Times New Roman" w:hAnsi="Arial" w:cs="Arial"/>
          <w:sz w:val="20"/>
          <w:szCs w:val="20"/>
        </w:rPr>
      </w:pPr>
      <w:r w:rsidRPr="00980F0A">
        <w:rPr>
          <w:rFonts w:ascii="Arial" w:eastAsia="Times New Roman" w:hAnsi="Arial" w:cs="Arial"/>
          <w:sz w:val="20"/>
          <w:szCs w:val="20"/>
        </w:rPr>
        <w:t xml:space="preserve">Five days’ leave may be carried over from one leave year to the next, with the approval of Head of Department. </w:t>
      </w:r>
    </w:p>
    <w:p w14:paraId="18A428DC" w14:textId="77777777" w:rsidR="00861C07" w:rsidRPr="00980F0A" w:rsidRDefault="00861C07" w:rsidP="00861C07">
      <w:pPr>
        <w:spacing w:after="0" w:line="240" w:lineRule="auto"/>
        <w:rPr>
          <w:rFonts w:ascii="Arial" w:eastAsia="Times New Roman" w:hAnsi="Arial" w:cs="Arial"/>
          <w:b/>
          <w:bCs/>
          <w:sz w:val="20"/>
          <w:szCs w:val="20"/>
        </w:rPr>
      </w:pPr>
    </w:p>
    <w:p w14:paraId="6CC03CC3" w14:textId="77777777" w:rsidR="00861C07" w:rsidRPr="00980F0A" w:rsidRDefault="00861C07" w:rsidP="00861C07">
      <w:pPr>
        <w:spacing w:after="0" w:line="240" w:lineRule="auto"/>
        <w:rPr>
          <w:rFonts w:ascii="Arial" w:eastAsia="Times New Roman" w:hAnsi="Arial" w:cs="Arial"/>
          <w:sz w:val="20"/>
          <w:szCs w:val="20"/>
        </w:rPr>
      </w:pPr>
      <w:r w:rsidRPr="00980F0A">
        <w:rPr>
          <w:rFonts w:ascii="Arial" w:eastAsia="Times New Roman" w:hAnsi="Arial" w:cs="Arial"/>
          <w:sz w:val="20"/>
          <w:szCs w:val="20"/>
        </w:rPr>
        <w:t>However, under Police Regulations a Chief Officer (ACPO) has discretion to allow the carryovers of additional days annual leave, not exceeding the number of days not taken, if they are satisfied the circumstances are exceptional and it is in the interests of efficiency to do so. (</w:t>
      </w:r>
      <w:hyperlink r:id="rId72" w:history="1">
        <w:r w:rsidRPr="00980F0A">
          <w:rPr>
            <w:rStyle w:val="Hyperlink"/>
            <w:rFonts w:ascii="Arial" w:eastAsia="Times New Roman" w:hAnsi="Arial" w:cs="Arial"/>
            <w:sz w:val="20"/>
            <w:szCs w:val="20"/>
          </w:rPr>
          <w:t>Regulation 33 paragraph 3 refers</w:t>
        </w:r>
      </w:hyperlink>
      <w:r w:rsidRPr="00980F0A">
        <w:rPr>
          <w:rFonts w:ascii="Arial" w:eastAsia="Times New Roman" w:hAnsi="Arial" w:cs="Arial"/>
          <w:sz w:val="20"/>
          <w:szCs w:val="20"/>
        </w:rPr>
        <w:t>)</w:t>
      </w:r>
    </w:p>
    <w:p w14:paraId="25E7F190" w14:textId="77777777" w:rsidR="00861C07" w:rsidRPr="000B7E75" w:rsidRDefault="00861C07" w:rsidP="00861C07">
      <w:pPr>
        <w:spacing w:after="0" w:line="240" w:lineRule="auto"/>
        <w:rPr>
          <w:rFonts w:ascii="Arial" w:eastAsia="Times New Roman" w:hAnsi="Arial" w:cs="Arial"/>
          <w:sz w:val="24"/>
          <w:szCs w:val="24"/>
        </w:rPr>
      </w:pPr>
    </w:p>
    <w:p w14:paraId="4E2AEA5E" w14:textId="77777777" w:rsidR="00861C07" w:rsidRPr="00CA686E" w:rsidRDefault="00861C07" w:rsidP="00861C07">
      <w:pPr>
        <w:spacing w:after="0" w:line="240" w:lineRule="auto"/>
        <w:rPr>
          <w:rStyle w:val="Hyperlink"/>
          <w:rFonts w:eastAsia="Times New Roman"/>
          <w:b/>
          <w:sz w:val="20"/>
          <w:szCs w:val="20"/>
        </w:rPr>
      </w:pPr>
    </w:p>
    <w:p w14:paraId="5F6DF5CF" w14:textId="77777777" w:rsidR="00861C07" w:rsidRDefault="00861C07" w:rsidP="00861C07">
      <w:pPr>
        <w:spacing w:after="0" w:line="240" w:lineRule="auto"/>
        <w:rPr>
          <w:rStyle w:val="Hyperlink"/>
          <w:rFonts w:ascii="Arial" w:eastAsia="Times New Roman" w:hAnsi="Arial" w:cs="Arial"/>
          <w:b/>
          <w:sz w:val="20"/>
          <w:szCs w:val="20"/>
        </w:rPr>
      </w:pPr>
      <w:hyperlink r:id="rId73" w:history="1">
        <w:r w:rsidRPr="00CA686E">
          <w:rPr>
            <w:rStyle w:val="Hyperlink"/>
            <w:rFonts w:ascii="Arial" w:eastAsia="Times New Roman" w:hAnsi="Arial" w:cs="Arial"/>
            <w:b/>
            <w:sz w:val="20"/>
            <w:szCs w:val="20"/>
          </w:rPr>
          <w:t>Do I still accrue annual leave whilst sick?</w:t>
        </w:r>
      </w:hyperlink>
    </w:p>
    <w:p w14:paraId="187BE1FD" w14:textId="77777777" w:rsidR="00861C07" w:rsidRPr="00836466" w:rsidRDefault="00861C07" w:rsidP="00861C07">
      <w:pPr>
        <w:spacing w:after="0" w:line="240" w:lineRule="auto"/>
        <w:jc w:val="both"/>
        <w:rPr>
          <w:rFonts w:ascii="Arial" w:eastAsia="Times New Roman" w:hAnsi="Arial" w:cs="Arial"/>
          <w:sz w:val="20"/>
          <w:szCs w:val="20"/>
        </w:rPr>
      </w:pPr>
      <w:r w:rsidRPr="00836466">
        <w:rPr>
          <w:rFonts w:ascii="Arial" w:eastAsia="Times New Roman" w:hAnsi="Arial" w:cs="Arial"/>
          <w:sz w:val="20"/>
          <w:szCs w:val="20"/>
        </w:rPr>
        <w:t>Yes, you can still accrue your annual leave entitlement even whilst sick. However, you do not accrue leave if absent for the whole of the annual leave year.</w:t>
      </w:r>
    </w:p>
    <w:p w14:paraId="63996DF1" w14:textId="77777777" w:rsidR="00861C07" w:rsidRPr="00836466" w:rsidRDefault="00861C07" w:rsidP="00861C07">
      <w:pPr>
        <w:spacing w:after="0" w:line="240" w:lineRule="auto"/>
        <w:jc w:val="both"/>
        <w:rPr>
          <w:rFonts w:ascii="Arial" w:eastAsia="Times New Roman" w:hAnsi="Arial" w:cs="Arial"/>
          <w:sz w:val="20"/>
          <w:szCs w:val="20"/>
        </w:rPr>
      </w:pPr>
    </w:p>
    <w:p w14:paraId="101B97E3" w14:textId="77777777" w:rsidR="00861C07" w:rsidRPr="00836466" w:rsidRDefault="00861C07" w:rsidP="00861C07">
      <w:pPr>
        <w:spacing w:after="0" w:line="240" w:lineRule="auto"/>
        <w:jc w:val="both"/>
        <w:rPr>
          <w:rFonts w:ascii="Arial" w:eastAsia="Times New Roman" w:hAnsi="Arial" w:cs="Arial"/>
          <w:sz w:val="20"/>
          <w:szCs w:val="20"/>
        </w:rPr>
      </w:pPr>
      <w:r w:rsidRPr="00836466">
        <w:rPr>
          <w:rFonts w:ascii="Arial" w:eastAsia="Times New Roman" w:hAnsi="Arial" w:cs="Arial"/>
          <w:sz w:val="20"/>
          <w:szCs w:val="20"/>
        </w:rPr>
        <w:t>You may wish to discuss with your Line Manager at the earliest opportunity when to allocate these upon your return.</w:t>
      </w:r>
    </w:p>
    <w:p w14:paraId="0D9E9112" w14:textId="77777777" w:rsidR="00861C07" w:rsidRPr="00836466" w:rsidRDefault="00861C07" w:rsidP="00861C07">
      <w:pPr>
        <w:spacing w:after="0" w:line="240" w:lineRule="auto"/>
        <w:jc w:val="both"/>
        <w:rPr>
          <w:rFonts w:ascii="Arial" w:eastAsia="Times New Roman" w:hAnsi="Arial" w:cs="Arial"/>
          <w:sz w:val="20"/>
          <w:szCs w:val="20"/>
        </w:rPr>
      </w:pPr>
    </w:p>
    <w:p w14:paraId="17301C75" w14:textId="77777777" w:rsidR="00861C07" w:rsidRPr="00836466" w:rsidRDefault="00861C07" w:rsidP="00861C07">
      <w:pPr>
        <w:spacing w:after="0" w:line="240" w:lineRule="auto"/>
        <w:jc w:val="both"/>
        <w:rPr>
          <w:rFonts w:ascii="Arial" w:eastAsia="Times New Roman" w:hAnsi="Arial" w:cs="Arial"/>
          <w:sz w:val="20"/>
          <w:szCs w:val="20"/>
        </w:rPr>
      </w:pPr>
      <w:r w:rsidRPr="00836466">
        <w:rPr>
          <w:rFonts w:ascii="Arial" w:eastAsia="Times New Roman" w:hAnsi="Arial" w:cs="Arial"/>
          <w:sz w:val="20"/>
          <w:szCs w:val="20"/>
        </w:rPr>
        <w:t xml:space="preserve">Be aware leave outstanding from the previous year not taken, regardless of reason, may be lost. </w:t>
      </w:r>
    </w:p>
    <w:p w14:paraId="2BC081D5" w14:textId="77777777" w:rsidR="00861C07" w:rsidRPr="00CA686E" w:rsidRDefault="00861C07" w:rsidP="00861C07">
      <w:pPr>
        <w:spacing w:after="0" w:line="240" w:lineRule="auto"/>
        <w:rPr>
          <w:rStyle w:val="Hyperlink"/>
          <w:rFonts w:eastAsia="Times New Roman"/>
          <w:b/>
          <w:sz w:val="20"/>
          <w:szCs w:val="20"/>
        </w:rPr>
      </w:pPr>
    </w:p>
    <w:p w14:paraId="13418D3E" w14:textId="77777777" w:rsidR="00861C07" w:rsidRDefault="00861C07" w:rsidP="00861C07">
      <w:pPr>
        <w:spacing w:after="0" w:line="240" w:lineRule="auto"/>
        <w:rPr>
          <w:rStyle w:val="Hyperlink"/>
          <w:rFonts w:ascii="Arial" w:eastAsia="Times New Roman" w:hAnsi="Arial" w:cs="Arial"/>
          <w:b/>
          <w:sz w:val="20"/>
          <w:szCs w:val="20"/>
        </w:rPr>
      </w:pPr>
      <w:hyperlink r:id="rId74" w:history="1">
        <w:r w:rsidRPr="00CA686E">
          <w:rPr>
            <w:rStyle w:val="Hyperlink"/>
            <w:rFonts w:ascii="Arial" w:eastAsia="Times New Roman" w:hAnsi="Arial" w:cs="Arial"/>
            <w:b/>
            <w:sz w:val="20"/>
            <w:szCs w:val="20"/>
          </w:rPr>
          <w:t xml:space="preserve">I was ill whilst on holiday </w:t>
        </w:r>
        <w:proofErr w:type="gramStart"/>
        <w:r w:rsidRPr="00CA686E">
          <w:rPr>
            <w:rStyle w:val="Hyperlink"/>
            <w:rFonts w:ascii="Arial" w:eastAsia="Times New Roman" w:hAnsi="Arial" w:cs="Arial"/>
            <w:b/>
            <w:sz w:val="20"/>
            <w:szCs w:val="20"/>
          </w:rPr>
          <w:t>recently,</w:t>
        </w:r>
        <w:proofErr w:type="gramEnd"/>
        <w:r w:rsidRPr="00CA686E">
          <w:rPr>
            <w:rStyle w:val="Hyperlink"/>
            <w:rFonts w:ascii="Arial" w:eastAsia="Times New Roman" w:hAnsi="Arial" w:cs="Arial"/>
            <w:b/>
            <w:sz w:val="20"/>
            <w:szCs w:val="20"/>
          </w:rPr>
          <w:t xml:space="preserve"> can I claim my annual leave back?</w:t>
        </w:r>
      </w:hyperlink>
    </w:p>
    <w:p w14:paraId="54D4343A" w14:textId="77777777" w:rsidR="00861C07" w:rsidRPr="005E0C1F" w:rsidRDefault="00861C07" w:rsidP="00861C07">
      <w:pPr>
        <w:spacing w:after="0" w:line="240" w:lineRule="auto"/>
        <w:jc w:val="both"/>
        <w:rPr>
          <w:rFonts w:ascii="Arial" w:eastAsia="Times New Roman" w:hAnsi="Arial" w:cs="Arial"/>
          <w:sz w:val="20"/>
          <w:szCs w:val="20"/>
        </w:rPr>
      </w:pPr>
      <w:r w:rsidRPr="005E0C1F">
        <w:rPr>
          <w:rFonts w:ascii="Arial" w:eastAsia="Times New Roman" w:hAnsi="Arial" w:cs="Arial"/>
          <w:sz w:val="20"/>
          <w:szCs w:val="20"/>
        </w:rPr>
        <w:t>In the event of an employee falling sick during a period of annual leave, he or she should be regarded as being on sick leave from the date of the medical certificate and further annual leave should be suspended from that date and recorded as sick leave.</w:t>
      </w:r>
    </w:p>
    <w:p w14:paraId="6BE47174" w14:textId="77777777" w:rsidR="00861C07" w:rsidRPr="005E0C1F" w:rsidRDefault="00861C07" w:rsidP="00861C07">
      <w:pPr>
        <w:spacing w:after="0" w:line="240" w:lineRule="auto"/>
        <w:jc w:val="both"/>
        <w:rPr>
          <w:rFonts w:ascii="Arial" w:eastAsia="Times New Roman" w:hAnsi="Arial" w:cs="Arial"/>
          <w:sz w:val="20"/>
          <w:szCs w:val="20"/>
        </w:rPr>
      </w:pPr>
    </w:p>
    <w:p w14:paraId="35E16DEC" w14:textId="77777777" w:rsidR="00861C07" w:rsidRPr="005E0C1F" w:rsidRDefault="00861C07" w:rsidP="00861C07">
      <w:pPr>
        <w:spacing w:after="0" w:line="240" w:lineRule="auto"/>
        <w:jc w:val="both"/>
        <w:rPr>
          <w:rFonts w:ascii="Arial" w:eastAsia="Times New Roman" w:hAnsi="Arial" w:cs="Arial"/>
          <w:sz w:val="20"/>
          <w:szCs w:val="20"/>
        </w:rPr>
      </w:pPr>
      <w:r w:rsidRPr="005E0C1F">
        <w:rPr>
          <w:rFonts w:ascii="Arial" w:eastAsia="Times New Roman" w:hAnsi="Arial" w:cs="Arial"/>
          <w:sz w:val="20"/>
          <w:szCs w:val="20"/>
        </w:rPr>
        <w:t>A medical certificate must be obtained and produced for annual leave to be claimed back.</w:t>
      </w:r>
    </w:p>
    <w:p w14:paraId="2442B71A" w14:textId="77777777" w:rsidR="00861C07" w:rsidRDefault="00861C07" w:rsidP="00861C07">
      <w:pPr>
        <w:spacing w:after="0" w:line="240" w:lineRule="auto"/>
        <w:rPr>
          <w:rStyle w:val="Hyperlink"/>
          <w:rFonts w:ascii="Arial" w:eastAsia="Times New Roman" w:hAnsi="Arial" w:cs="Arial"/>
          <w:b/>
          <w:sz w:val="20"/>
          <w:szCs w:val="20"/>
        </w:rPr>
      </w:pPr>
    </w:p>
    <w:p w14:paraId="2E77150C" w14:textId="77777777" w:rsidR="00861C07" w:rsidRDefault="00861C07" w:rsidP="00861C07">
      <w:pPr>
        <w:rPr>
          <w:rFonts w:ascii="Arial" w:hAnsi="Arial" w:cs="Arial"/>
          <w:sz w:val="24"/>
          <w:szCs w:val="24"/>
        </w:rPr>
      </w:pPr>
    </w:p>
    <w:p w14:paraId="296F3478" w14:textId="77777777" w:rsidR="00861C07" w:rsidRDefault="00861C07" w:rsidP="00861C07">
      <w:pPr>
        <w:rPr>
          <w:rStyle w:val="Hyperlink"/>
          <w:rFonts w:ascii="Arial" w:hAnsi="Arial" w:cs="Arial"/>
          <w:sz w:val="24"/>
          <w:szCs w:val="24"/>
        </w:rPr>
      </w:pPr>
      <w:hyperlink r:id="rId75" w:history="1">
        <w:r w:rsidRPr="00494A0D">
          <w:rPr>
            <w:rStyle w:val="Hyperlink"/>
            <w:rFonts w:ascii="Arial" w:hAnsi="Arial" w:cs="Arial"/>
            <w:sz w:val="24"/>
            <w:szCs w:val="24"/>
          </w:rPr>
          <w:t>Can I carry over my leave from one period to the next?</w:t>
        </w:r>
      </w:hyperlink>
    </w:p>
    <w:p w14:paraId="2A3CA188" w14:textId="77777777" w:rsidR="00861C07" w:rsidRPr="000B7E75" w:rsidRDefault="00861C07" w:rsidP="00861C07">
      <w:pPr>
        <w:spacing w:after="0" w:line="240" w:lineRule="auto"/>
        <w:outlineLvl w:val="0"/>
        <w:rPr>
          <w:rFonts w:ascii="Arial" w:eastAsia="Times New Roman" w:hAnsi="Arial" w:cs="Arial"/>
          <w:b/>
          <w:bCs/>
          <w:kern w:val="36"/>
          <w:sz w:val="24"/>
          <w:szCs w:val="24"/>
        </w:rPr>
      </w:pPr>
      <w:r w:rsidRPr="000B7E75">
        <w:rPr>
          <w:rFonts w:ascii="Arial" w:eastAsia="Times New Roman" w:hAnsi="Arial" w:cs="Arial"/>
          <w:b/>
          <w:bCs/>
          <w:kern w:val="36"/>
          <w:sz w:val="24"/>
          <w:szCs w:val="24"/>
        </w:rPr>
        <w:t>Police Staff</w:t>
      </w:r>
    </w:p>
    <w:p w14:paraId="730DB240" w14:textId="77777777" w:rsidR="00861C07" w:rsidRPr="000B7E75" w:rsidRDefault="00861C07" w:rsidP="00861C07">
      <w:pPr>
        <w:tabs>
          <w:tab w:val="left" w:pos="720"/>
        </w:tabs>
        <w:spacing w:after="0" w:line="240" w:lineRule="auto"/>
        <w:jc w:val="both"/>
        <w:rPr>
          <w:rFonts w:ascii="Arial" w:eastAsia="Times New Roman" w:hAnsi="Arial" w:cs="Arial"/>
          <w:b/>
          <w:snapToGrid w:val="0"/>
          <w:sz w:val="24"/>
          <w:szCs w:val="24"/>
        </w:rPr>
      </w:pPr>
    </w:p>
    <w:p w14:paraId="6F7C24E7" w14:textId="77777777" w:rsidR="00861C07" w:rsidRPr="000B7E75" w:rsidRDefault="00861C07" w:rsidP="00861C07">
      <w:pPr>
        <w:spacing w:after="0" w:line="240" w:lineRule="auto"/>
        <w:jc w:val="both"/>
        <w:rPr>
          <w:rFonts w:ascii="Arial" w:eastAsia="Times New Roman" w:hAnsi="Arial" w:cs="Arial"/>
          <w:sz w:val="24"/>
          <w:szCs w:val="24"/>
        </w:rPr>
      </w:pPr>
      <w:r w:rsidRPr="000B7E75">
        <w:rPr>
          <w:rFonts w:ascii="Arial" w:eastAsia="Times New Roman" w:hAnsi="Arial" w:cs="Arial"/>
          <w:sz w:val="24"/>
          <w:szCs w:val="24"/>
        </w:rPr>
        <w:t>Five days’ leave may be carried over from one leave year to the next. If carried over, it must be taken within three months. Line managers are expected to manage annual leave so that this doesn’t occur on a regular basis.</w:t>
      </w:r>
    </w:p>
    <w:p w14:paraId="08A0A23D" w14:textId="77777777" w:rsidR="00861C07" w:rsidRPr="000B7E75" w:rsidRDefault="00861C07" w:rsidP="00861C07">
      <w:pPr>
        <w:spacing w:after="0" w:line="240" w:lineRule="auto"/>
        <w:jc w:val="both"/>
        <w:rPr>
          <w:rFonts w:ascii="Arial" w:eastAsia="Times New Roman" w:hAnsi="Arial" w:cs="Arial"/>
          <w:sz w:val="24"/>
          <w:szCs w:val="24"/>
        </w:rPr>
      </w:pPr>
    </w:p>
    <w:p w14:paraId="157CBC6E" w14:textId="77777777" w:rsidR="00861C07" w:rsidRPr="000B7E75" w:rsidRDefault="00861C07" w:rsidP="00861C07">
      <w:pPr>
        <w:spacing w:after="0" w:line="240" w:lineRule="auto"/>
        <w:jc w:val="both"/>
        <w:rPr>
          <w:rFonts w:ascii="Arial" w:eastAsia="Times New Roman" w:hAnsi="Arial" w:cs="Arial"/>
          <w:sz w:val="24"/>
          <w:szCs w:val="24"/>
        </w:rPr>
      </w:pPr>
    </w:p>
    <w:p w14:paraId="6D557943" w14:textId="77777777" w:rsidR="00861C07" w:rsidRPr="000B7E75" w:rsidRDefault="00861C07" w:rsidP="00861C07">
      <w:pPr>
        <w:spacing w:after="0" w:line="240" w:lineRule="auto"/>
        <w:outlineLvl w:val="0"/>
        <w:rPr>
          <w:rFonts w:ascii="Arial" w:eastAsia="Times New Roman" w:hAnsi="Arial" w:cs="Arial"/>
          <w:b/>
          <w:bCs/>
          <w:kern w:val="36"/>
          <w:sz w:val="24"/>
          <w:szCs w:val="24"/>
        </w:rPr>
      </w:pPr>
      <w:r w:rsidRPr="000B7E75">
        <w:rPr>
          <w:rFonts w:ascii="Arial" w:eastAsia="Times New Roman" w:hAnsi="Arial" w:cs="Arial"/>
          <w:b/>
          <w:bCs/>
          <w:kern w:val="36"/>
          <w:sz w:val="24"/>
          <w:szCs w:val="24"/>
        </w:rPr>
        <w:t>Police Officer</w:t>
      </w:r>
    </w:p>
    <w:p w14:paraId="0319ED1D" w14:textId="77777777" w:rsidR="00861C07" w:rsidRPr="000B7E75" w:rsidRDefault="00861C07" w:rsidP="00861C07">
      <w:pPr>
        <w:spacing w:after="0" w:line="240" w:lineRule="auto"/>
        <w:jc w:val="both"/>
        <w:rPr>
          <w:rFonts w:ascii="Arial" w:eastAsia="Times New Roman" w:hAnsi="Arial" w:cs="Arial"/>
          <w:sz w:val="24"/>
          <w:szCs w:val="24"/>
        </w:rPr>
      </w:pPr>
    </w:p>
    <w:p w14:paraId="14AA290F" w14:textId="77777777" w:rsidR="00861C07" w:rsidRPr="000B7E75" w:rsidRDefault="00861C07" w:rsidP="00861C07">
      <w:pPr>
        <w:spacing w:after="0" w:line="240" w:lineRule="auto"/>
        <w:rPr>
          <w:rFonts w:ascii="Arial" w:eastAsia="Times New Roman" w:hAnsi="Arial" w:cs="Arial"/>
          <w:sz w:val="24"/>
          <w:szCs w:val="24"/>
        </w:rPr>
      </w:pPr>
      <w:r w:rsidRPr="000B7E75">
        <w:rPr>
          <w:rFonts w:ascii="Arial" w:eastAsia="Times New Roman" w:hAnsi="Arial" w:cs="Arial"/>
          <w:sz w:val="24"/>
          <w:szCs w:val="24"/>
        </w:rPr>
        <w:t>Five days’ leave may be carried over from one leave year to</w:t>
      </w:r>
      <w:r>
        <w:rPr>
          <w:rFonts w:ascii="Arial" w:eastAsia="Times New Roman" w:hAnsi="Arial" w:cs="Arial"/>
          <w:sz w:val="24"/>
          <w:szCs w:val="24"/>
        </w:rPr>
        <w:t xml:space="preserve"> the next, with the approval of</w:t>
      </w:r>
      <w:r w:rsidRPr="000B7E75">
        <w:rPr>
          <w:rFonts w:ascii="Arial" w:eastAsia="Times New Roman" w:hAnsi="Arial" w:cs="Arial"/>
          <w:sz w:val="24"/>
          <w:szCs w:val="24"/>
        </w:rPr>
        <w:t xml:space="preserve"> Head of Department. </w:t>
      </w:r>
    </w:p>
    <w:p w14:paraId="5EF5EEC7" w14:textId="77777777" w:rsidR="00861C07" w:rsidRPr="000B7E75" w:rsidRDefault="00861C07" w:rsidP="00861C07">
      <w:pPr>
        <w:spacing w:after="0" w:line="240" w:lineRule="auto"/>
        <w:rPr>
          <w:rFonts w:ascii="Arial" w:eastAsia="Times New Roman" w:hAnsi="Arial" w:cs="Arial"/>
          <w:b/>
          <w:bCs/>
          <w:sz w:val="24"/>
          <w:szCs w:val="24"/>
        </w:rPr>
      </w:pPr>
    </w:p>
    <w:p w14:paraId="1BD64055" w14:textId="77777777" w:rsidR="00861C07" w:rsidRPr="000B7E75" w:rsidRDefault="00861C07" w:rsidP="00861C07">
      <w:pPr>
        <w:spacing w:after="0" w:line="240" w:lineRule="auto"/>
        <w:rPr>
          <w:rFonts w:ascii="Arial" w:eastAsia="Times New Roman" w:hAnsi="Arial" w:cs="Arial"/>
          <w:sz w:val="24"/>
          <w:szCs w:val="24"/>
        </w:rPr>
      </w:pPr>
      <w:r w:rsidRPr="000B7E75">
        <w:rPr>
          <w:rFonts w:ascii="Arial" w:eastAsia="Times New Roman" w:hAnsi="Arial" w:cs="Arial"/>
          <w:sz w:val="24"/>
          <w:szCs w:val="24"/>
        </w:rPr>
        <w:t>However</w:t>
      </w:r>
      <w:r>
        <w:rPr>
          <w:rFonts w:ascii="Arial" w:eastAsia="Times New Roman" w:hAnsi="Arial" w:cs="Arial"/>
          <w:sz w:val="24"/>
          <w:szCs w:val="24"/>
        </w:rPr>
        <w:t>,</w:t>
      </w:r>
      <w:r w:rsidRPr="000B7E75">
        <w:rPr>
          <w:rFonts w:ascii="Arial" w:eastAsia="Times New Roman" w:hAnsi="Arial" w:cs="Arial"/>
          <w:sz w:val="24"/>
          <w:szCs w:val="24"/>
        </w:rPr>
        <w:t xml:space="preserve"> under Police Regulations a Chief Officer (ACPO) has discretion to allow the carryovers of additional days annual leave, not exceeding the number of days not taken, if they are satisfied the circumstances are exceptional and it is in the interests of efficiency to do so. (</w:t>
      </w:r>
      <w:hyperlink r:id="rId76" w:history="1">
        <w:r w:rsidRPr="000B7E75">
          <w:rPr>
            <w:rStyle w:val="Hyperlink"/>
            <w:rFonts w:ascii="Arial" w:eastAsia="Times New Roman" w:hAnsi="Arial" w:cs="Arial"/>
            <w:sz w:val="24"/>
            <w:szCs w:val="24"/>
          </w:rPr>
          <w:t>Regulation 33 paragraph 3 refers</w:t>
        </w:r>
      </w:hyperlink>
      <w:r w:rsidRPr="000B7E75">
        <w:rPr>
          <w:rFonts w:ascii="Arial" w:eastAsia="Times New Roman" w:hAnsi="Arial" w:cs="Arial"/>
          <w:sz w:val="24"/>
          <w:szCs w:val="24"/>
        </w:rPr>
        <w:t>)</w:t>
      </w:r>
    </w:p>
    <w:p w14:paraId="056EAFE9" w14:textId="77777777" w:rsidR="00861C07" w:rsidRDefault="00861C07" w:rsidP="00861C07">
      <w:pPr>
        <w:rPr>
          <w:rFonts w:ascii="Arial" w:hAnsi="Arial" w:cs="Arial"/>
          <w:sz w:val="24"/>
          <w:szCs w:val="24"/>
        </w:rPr>
      </w:pPr>
    </w:p>
    <w:p w14:paraId="625E9ABD" w14:textId="62633AF8" w:rsidR="00861C07" w:rsidRDefault="00861C07" w:rsidP="00121F6F">
      <w:pPr>
        <w:tabs>
          <w:tab w:val="left" w:pos="10553"/>
        </w:tabs>
        <w:sectPr w:rsidR="00861C07" w:rsidSect="008A6EC6">
          <w:pgSz w:w="11906" w:h="16838"/>
          <w:pgMar w:top="1440" w:right="1440" w:bottom="1440" w:left="1440" w:header="708" w:footer="708" w:gutter="0"/>
          <w:cols w:space="708"/>
          <w:docGrid w:linePitch="360"/>
        </w:sectPr>
      </w:pPr>
    </w:p>
    <w:p w14:paraId="2C49919D" w14:textId="31C1F0C8" w:rsidR="004F21FA" w:rsidRDefault="00861C07" w:rsidP="004F21FA">
      <w:pPr>
        <w:pStyle w:val="Heading2"/>
        <w:rPr>
          <w:rFonts w:eastAsia="Times New Roman"/>
          <w:lang w:val="en-US"/>
        </w:rPr>
      </w:pPr>
      <w:r>
        <w:rPr>
          <w:rFonts w:eastAsia="Times New Roman"/>
          <w:lang w:val="en-US"/>
        </w:rPr>
        <w:lastRenderedPageBreak/>
        <w:t>EV27</w:t>
      </w:r>
      <w:r w:rsidR="004F21FA">
        <w:rPr>
          <w:rFonts w:eastAsia="Times New Roman"/>
          <w:lang w:val="en-US"/>
        </w:rPr>
        <w:t xml:space="preserve"> – Request to be </w:t>
      </w:r>
      <w:proofErr w:type="gramStart"/>
      <w:r w:rsidR="004F21FA">
        <w:rPr>
          <w:rFonts w:eastAsia="Times New Roman"/>
          <w:lang w:val="en-US"/>
        </w:rPr>
        <w:t>Involved</w:t>
      </w:r>
      <w:proofErr w:type="gramEnd"/>
      <w:r w:rsidR="004F21FA">
        <w:rPr>
          <w:rFonts w:eastAsia="Times New Roman"/>
          <w:lang w:val="en-US"/>
        </w:rPr>
        <w:t xml:space="preserve"> in Training on HR Processes</w:t>
      </w:r>
    </w:p>
    <w:p w14:paraId="1D640F4D"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b/>
          <w:bCs/>
          <w:color w:val="1D2228"/>
          <w:sz w:val="20"/>
          <w:szCs w:val="20"/>
          <w:lang w:val="en-US"/>
        </w:rPr>
        <w:t>From:</w:t>
      </w:r>
      <w:r w:rsidRPr="00A82076">
        <w:rPr>
          <w:rFonts w:ascii="Helvetica" w:eastAsia="Times New Roman" w:hAnsi="Helvetica" w:cs="Times New Roman"/>
          <w:color w:val="1D2228"/>
          <w:sz w:val="20"/>
          <w:szCs w:val="20"/>
          <w:lang w:val="en-US"/>
        </w:rPr>
        <w:t> Procter Angela</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Sent:</w:t>
      </w:r>
      <w:r w:rsidRPr="00A82076">
        <w:rPr>
          <w:rFonts w:ascii="Helvetica" w:eastAsia="Times New Roman" w:hAnsi="Helvetica" w:cs="Times New Roman"/>
          <w:color w:val="1D2228"/>
          <w:sz w:val="20"/>
          <w:szCs w:val="20"/>
          <w:lang w:val="en-US"/>
        </w:rPr>
        <w:t> 16 November 2021 08:47</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To:</w:t>
      </w:r>
      <w:r w:rsidRPr="00A82076">
        <w:rPr>
          <w:rFonts w:ascii="Helvetica" w:eastAsia="Times New Roman" w:hAnsi="Helvetica" w:cs="Times New Roman"/>
          <w:color w:val="1D2228"/>
          <w:sz w:val="20"/>
          <w:szCs w:val="20"/>
          <w:lang w:val="en-US"/>
        </w:rPr>
        <w:t> </w:t>
      </w:r>
      <w:proofErr w:type="spellStart"/>
      <w:r w:rsidRPr="00A82076">
        <w:rPr>
          <w:rFonts w:ascii="Helvetica" w:eastAsia="Times New Roman" w:hAnsi="Helvetica" w:cs="Times New Roman"/>
          <w:color w:val="1D2228"/>
          <w:sz w:val="20"/>
          <w:szCs w:val="20"/>
          <w:lang w:val="en-US"/>
        </w:rPr>
        <w:t>Cadenne</w:t>
      </w:r>
      <w:proofErr w:type="spellEnd"/>
      <w:r w:rsidRPr="00A82076">
        <w:rPr>
          <w:rFonts w:ascii="Helvetica" w:eastAsia="Times New Roman" w:hAnsi="Helvetica" w:cs="Times New Roman"/>
          <w:color w:val="1D2228"/>
          <w:sz w:val="20"/>
          <w:szCs w:val="20"/>
          <w:lang w:val="en-US"/>
        </w:rPr>
        <w:t xml:space="preserve"> Steve &lt;steve.cadenne@Dyfed-Powys.police.uk&gt;</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Subject:</w:t>
      </w:r>
      <w:r w:rsidRPr="00A82076">
        <w:rPr>
          <w:rFonts w:ascii="Helvetica" w:eastAsia="Times New Roman" w:hAnsi="Helvetica" w:cs="Times New Roman"/>
          <w:color w:val="1D2228"/>
          <w:sz w:val="20"/>
          <w:szCs w:val="20"/>
          <w:lang w:val="en-US"/>
        </w:rPr>
        <w:t xml:space="preserve"> RE: People Management Input (HR </w:t>
      </w:r>
      <w:proofErr w:type="spellStart"/>
      <w:r w:rsidRPr="00A82076">
        <w:rPr>
          <w:rFonts w:ascii="Helvetica" w:eastAsia="Times New Roman" w:hAnsi="Helvetica" w:cs="Times New Roman"/>
          <w:color w:val="1D2228"/>
          <w:sz w:val="20"/>
          <w:szCs w:val="20"/>
          <w:lang w:val="en-US"/>
        </w:rPr>
        <w:t>Masterclass</w:t>
      </w:r>
      <w:proofErr w:type="spellEnd"/>
      <w:r w:rsidRPr="00A82076">
        <w:rPr>
          <w:rFonts w:ascii="Helvetica" w:eastAsia="Times New Roman" w:hAnsi="Helvetica" w:cs="Times New Roman"/>
          <w:color w:val="1D2228"/>
          <w:sz w:val="20"/>
          <w:szCs w:val="20"/>
          <w:lang w:val="en-US"/>
        </w:rPr>
        <w:t>)</w:t>
      </w:r>
    </w:p>
    <w:p w14:paraId="22ABB997"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w:t>
      </w:r>
    </w:p>
    <w:p w14:paraId="30FBADAC"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Hi Steve, </w:t>
      </w:r>
    </w:p>
    <w:p w14:paraId="424274D4"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xml:space="preserve">The only one I can see missing are Allowances </w:t>
      </w:r>
      <w:proofErr w:type="spellStart"/>
      <w:r w:rsidRPr="00A82076">
        <w:rPr>
          <w:rFonts w:ascii="Helvetica" w:eastAsia="Times New Roman" w:hAnsi="Helvetica" w:cs="Times New Roman"/>
          <w:color w:val="1D2228"/>
          <w:sz w:val="20"/>
          <w:szCs w:val="20"/>
        </w:rPr>
        <w:t>ie</w:t>
      </w:r>
      <w:proofErr w:type="spellEnd"/>
      <w:r w:rsidRPr="00A82076">
        <w:rPr>
          <w:rFonts w:ascii="Helvetica" w:eastAsia="Times New Roman" w:hAnsi="Helvetica" w:cs="Times New Roman"/>
          <w:color w:val="1D2228"/>
          <w:sz w:val="20"/>
          <w:szCs w:val="20"/>
        </w:rPr>
        <w:t xml:space="preserve"> shift and weekend and their calculation.  This is something I and other HR Officers have asked training in as we are often approached with queries in relation to this from Line Managers. </w:t>
      </w:r>
    </w:p>
    <w:p w14:paraId="0A88BE96"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The only concern I have in relation to the training</w:t>
      </w:r>
      <w:proofErr w:type="gramStart"/>
      <w:r w:rsidRPr="00A82076">
        <w:rPr>
          <w:rFonts w:ascii="Helvetica" w:eastAsia="Times New Roman" w:hAnsi="Helvetica" w:cs="Times New Roman"/>
          <w:color w:val="1D2228"/>
          <w:sz w:val="20"/>
          <w:szCs w:val="20"/>
        </w:rPr>
        <w:t>  being</w:t>
      </w:r>
      <w:proofErr w:type="gramEnd"/>
      <w:r w:rsidRPr="00A82076">
        <w:rPr>
          <w:rFonts w:ascii="Helvetica" w:eastAsia="Times New Roman" w:hAnsi="Helvetica" w:cs="Times New Roman"/>
          <w:color w:val="1D2228"/>
          <w:sz w:val="20"/>
          <w:szCs w:val="20"/>
        </w:rPr>
        <w:t xml:space="preserve"> provided is there are currently inconsistencies within our policies and guidance so we need to make sure what is being taught is reflected in the documentation.  One of these was raised within our team meeting some months ago but still exists.  The policy states that a supportive plan should normally be a maximum of 3 months but Shelley saw that this should be a minimum and not a maximum.  It also states that ‘consideration should be given to creating a supportive plan’ if any of the 3 triggers are hit, however, in the guidance for line managers it says that a supportive plan must be created if any of the triggers are hit.  This is clearly at the Line Manager’s discretion as often this can have a negative impact on the individual as opposed to providing support as it is seen as part of the disciplinary process due to the fact it can ultimately lead to dismissal, being the first stage of the process.</w:t>
      </w:r>
    </w:p>
    <w:p w14:paraId="3B04449A"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Obviously this should be addressed within the work I am currently undertaking in relation to DPPi2 but it would be good to be involved to ensure nothing is missed. </w:t>
      </w:r>
    </w:p>
    <w:p w14:paraId="2DC8A60F"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Kind regards/</w:t>
      </w:r>
      <w:proofErr w:type="spellStart"/>
      <w:r w:rsidRPr="00A82076">
        <w:rPr>
          <w:rFonts w:ascii="Helvetica" w:eastAsia="Times New Roman" w:hAnsi="Helvetica" w:cs="Times New Roman"/>
          <w:color w:val="1D2228"/>
          <w:sz w:val="20"/>
          <w:szCs w:val="20"/>
        </w:rPr>
        <w:t>Cofion</w:t>
      </w:r>
      <w:proofErr w:type="spellEnd"/>
      <w:r w:rsidRPr="00A82076">
        <w:rPr>
          <w:rFonts w:ascii="Helvetica" w:eastAsia="Times New Roman" w:hAnsi="Helvetica" w:cs="Times New Roman"/>
          <w:color w:val="1D2228"/>
          <w:sz w:val="20"/>
          <w:szCs w:val="20"/>
        </w:rPr>
        <w:t xml:space="preserve"> </w:t>
      </w:r>
      <w:proofErr w:type="spellStart"/>
      <w:r w:rsidRPr="00A82076">
        <w:rPr>
          <w:rFonts w:ascii="Helvetica" w:eastAsia="Times New Roman" w:hAnsi="Helvetica" w:cs="Times New Roman"/>
          <w:color w:val="1D2228"/>
          <w:sz w:val="20"/>
          <w:szCs w:val="20"/>
        </w:rPr>
        <w:t>cynnes</w:t>
      </w:r>
      <w:proofErr w:type="spellEnd"/>
    </w:p>
    <w:p w14:paraId="05974653"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Arial" w:eastAsia="Times New Roman" w:hAnsi="Arial" w:cs="Arial"/>
          <w:b/>
          <w:bCs/>
          <w:color w:val="000000"/>
          <w:sz w:val="20"/>
          <w:szCs w:val="20"/>
          <w:lang w:val="en-US"/>
        </w:rPr>
        <w:t> </w:t>
      </w:r>
    </w:p>
    <w:p w14:paraId="17718C76"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Arial" w:eastAsia="Times New Roman" w:hAnsi="Arial" w:cs="Arial"/>
          <w:b/>
          <w:bCs/>
          <w:color w:val="000000"/>
          <w:sz w:val="20"/>
          <w:szCs w:val="20"/>
          <w:lang w:val="en-US"/>
        </w:rPr>
        <w:t>Angela Procter MBA</w:t>
      </w:r>
    </w:p>
    <w:p w14:paraId="7A264815"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Arial" w:eastAsia="Times New Roman" w:hAnsi="Arial" w:cs="Arial"/>
          <w:color w:val="000000"/>
          <w:sz w:val="20"/>
          <w:szCs w:val="20"/>
          <w:lang w:val="en-US"/>
        </w:rPr>
        <w:t>HR Officer (Ceredigion)</w:t>
      </w:r>
    </w:p>
    <w:p w14:paraId="29A836D4"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82076">
        <w:rPr>
          <w:rFonts w:ascii="Arial" w:eastAsia="Times New Roman" w:hAnsi="Arial" w:cs="Arial"/>
          <w:color w:val="000000"/>
          <w:sz w:val="20"/>
          <w:szCs w:val="20"/>
          <w:lang w:val="en-US"/>
        </w:rPr>
        <w:t>Swyddog</w:t>
      </w:r>
      <w:proofErr w:type="spellEnd"/>
      <w:r w:rsidRPr="00A82076">
        <w:rPr>
          <w:rFonts w:ascii="Arial" w:eastAsia="Times New Roman" w:hAnsi="Arial" w:cs="Arial"/>
          <w:color w:val="000000"/>
          <w:sz w:val="20"/>
          <w:szCs w:val="20"/>
          <w:lang w:val="en-US"/>
        </w:rPr>
        <w:t xml:space="preserve"> </w:t>
      </w:r>
      <w:proofErr w:type="spellStart"/>
      <w:r w:rsidRPr="00A82076">
        <w:rPr>
          <w:rFonts w:ascii="Arial" w:eastAsia="Times New Roman" w:hAnsi="Arial" w:cs="Arial"/>
          <w:color w:val="000000"/>
          <w:sz w:val="20"/>
          <w:szCs w:val="20"/>
          <w:lang w:val="en-US"/>
        </w:rPr>
        <w:t>Adnoddau</w:t>
      </w:r>
      <w:proofErr w:type="spellEnd"/>
      <w:r w:rsidRPr="00A82076">
        <w:rPr>
          <w:rFonts w:ascii="Arial" w:eastAsia="Times New Roman" w:hAnsi="Arial" w:cs="Arial"/>
          <w:color w:val="000000"/>
          <w:sz w:val="20"/>
          <w:szCs w:val="20"/>
          <w:lang w:val="en-US"/>
        </w:rPr>
        <w:t xml:space="preserve"> </w:t>
      </w:r>
      <w:proofErr w:type="spellStart"/>
      <w:r w:rsidRPr="00A82076">
        <w:rPr>
          <w:rFonts w:ascii="Arial" w:eastAsia="Times New Roman" w:hAnsi="Arial" w:cs="Arial"/>
          <w:color w:val="000000"/>
          <w:sz w:val="20"/>
          <w:szCs w:val="20"/>
          <w:lang w:val="en-US"/>
        </w:rPr>
        <w:t>Dynol</w:t>
      </w:r>
      <w:proofErr w:type="spellEnd"/>
      <w:r w:rsidRPr="00A82076">
        <w:rPr>
          <w:rFonts w:ascii="Arial" w:eastAsia="Times New Roman" w:hAnsi="Arial" w:cs="Arial"/>
          <w:color w:val="000000"/>
          <w:sz w:val="20"/>
          <w:szCs w:val="20"/>
          <w:lang w:val="en-US"/>
        </w:rPr>
        <w:t xml:space="preserve"> (Ceredigion)</w:t>
      </w:r>
    </w:p>
    <w:p w14:paraId="354C3DC1"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proofErr w:type="spellStart"/>
      <w:r w:rsidRPr="00A82076">
        <w:rPr>
          <w:rFonts w:ascii="Arial" w:eastAsia="Times New Roman" w:hAnsi="Arial" w:cs="Arial"/>
          <w:i/>
          <w:iCs/>
          <w:color w:val="000000"/>
          <w:sz w:val="20"/>
          <w:szCs w:val="20"/>
          <w:lang w:val="en-US"/>
        </w:rPr>
        <w:t>Dysgu</w:t>
      </w:r>
      <w:proofErr w:type="spellEnd"/>
      <w:r w:rsidRPr="00A82076">
        <w:rPr>
          <w:rFonts w:ascii="Arial" w:eastAsia="Times New Roman" w:hAnsi="Arial" w:cs="Arial"/>
          <w:i/>
          <w:iCs/>
          <w:color w:val="000000"/>
          <w:sz w:val="20"/>
          <w:szCs w:val="20"/>
          <w:lang w:val="en-US"/>
        </w:rPr>
        <w:t xml:space="preserve"> </w:t>
      </w:r>
      <w:proofErr w:type="spellStart"/>
      <w:r w:rsidRPr="00A82076">
        <w:rPr>
          <w:rFonts w:ascii="Arial" w:eastAsia="Times New Roman" w:hAnsi="Arial" w:cs="Arial"/>
          <w:i/>
          <w:iCs/>
          <w:color w:val="000000"/>
          <w:sz w:val="20"/>
          <w:szCs w:val="20"/>
          <w:lang w:val="en-US"/>
        </w:rPr>
        <w:t>Cymraeg</w:t>
      </w:r>
      <w:proofErr w:type="spellEnd"/>
    </w:p>
    <w:tbl>
      <w:tblPr>
        <w:tblW w:w="0" w:type="auto"/>
        <w:tblCellMar>
          <w:left w:w="0" w:type="dxa"/>
          <w:right w:w="0" w:type="dxa"/>
        </w:tblCellMar>
        <w:tblLook w:val="04A0" w:firstRow="1" w:lastRow="0" w:firstColumn="1" w:lastColumn="0" w:noHBand="0" w:noVBand="1"/>
      </w:tblPr>
      <w:tblGrid>
        <w:gridCol w:w="3510"/>
        <w:gridCol w:w="5732"/>
      </w:tblGrid>
      <w:tr w:rsidR="004F21FA" w:rsidRPr="00A82076" w14:paraId="7A089238" w14:textId="77777777" w:rsidTr="00815639">
        <w:tc>
          <w:tcPr>
            <w:tcW w:w="3510" w:type="dxa"/>
            <w:tcMar>
              <w:top w:w="0" w:type="dxa"/>
              <w:left w:w="108" w:type="dxa"/>
              <w:bottom w:w="0" w:type="dxa"/>
              <w:right w:w="108" w:type="dxa"/>
            </w:tcMar>
            <w:hideMark/>
          </w:tcPr>
          <w:p w14:paraId="48E9EDAE" w14:textId="77777777" w:rsidR="004F21FA" w:rsidRPr="00A82076" w:rsidRDefault="004F21FA" w:rsidP="00815639">
            <w:pPr>
              <w:spacing w:before="100" w:beforeAutospacing="1" w:after="100" w:afterAutospacing="1" w:line="240" w:lineRule="auto"/>
              <w:rPr>
                <w:rFonts w:ascii="Times New Roman" w:eastAsia="Times New Roman" w:hAnsi="Times New Roman" w:cs="Times New Roman"/>
                <w:sz w:val="24"/>
                <w:szCs w:val="24"/>
              </w:rPr>
            </w:pPr>
            <w:r w:rsidRPr="00A82076">
              <w:rPr>
                <w:rFonts w:ascii="Arial" w:eastAsia="Times New Roman" w:hAnsi="Arial" w:cs="Arial"/>
                <w:b/>
                <w:bCs/>
                <w:color w:val="000000"/>
                <w:sz w:val="24"/>
                <w:szCs w:val="24"/>
                <w:lang w:val="en-US"/>
              </w:rPr>
              <w:t> </w:t>
            </w:r>
          </w:p>
          <w:p w14:paraId="514FFA83" w14:textId="77777777" w:rsidR="004F21FA" w:rsidRPr="00A82076" w:rsidRDefault="004F21FA" w:rsidP="00815639">
            <w:pPr>
              <w:spacing w:before="100" w:beforeAutospacing="1" w:after="100" w:afterAutospacing="1" w:line="240" w:lineRule="auto"/>
              <w:rPr>
                <w:rFonts w:ascii="Times New Roman" w:eastAsia="Times New Roman" w:hAnsi="Times New Roman" w:cs="Times New Roman"/>
                <w:sz w:val="24"/>
                <w:szCs w:val="24"/>
              </w:rPr>
            </w:pPr>
          </w:p>
          <w:p w14:paraId="044A4651" w14:textId="77777777" w:rsidR="004F21FA" w:rsidRPr="00A82076" w:rsidRDefault="004F21FA" w:rsidP="00815639">
            <w:pPr>
              <w:spacing w:before="100" w:beforeAutospacing="1" w:after="100" w:afterAutospacing="1" w:line="240" w:lineRule="auto"/>
              <w:rPr>
                <w:rFonts w:ascii="Times New Roman" w:eastAsia="Times New Roman" w:hAnsi="Times New Roman" w:cs="Times New Roman"/>
                <w:sz w:val="24"/>
                <w:szCs w:val="24"/>
              </w:rPr>
            </w:pPr>
            <w:r w:rsidRPr="00A82076">
              <w:rPr>
                <w:rFonts w:ascii="Arial" w:eastAsia="Times New Roman" w:hAnsi="Arial" w:cs="Arial"/>
                <w:b/>
                <w:bCs/>
                <w:color w:val="000000"/>
                <w:sz w:val="24"/>
                <w:szCs w:val="24"/>
                <w:lang w:val="en-US"/>
              </w:rPr>
              <w:t> </w:t>
            </w:r>
          </w:p>
        </w:tc>
        <w:tc>
          <w:tcPr>
            <w:tcW w:w="5732" w:type="dxa"/>
            <w:tcMar>
              <w:top w:w="0" w:type="dxa"/>
              <w:left w:w="108" w:type="dxa"/>
              <w:bottom w:w="0" w:type="dxa"/>
              <w:right w:w="108" w:type="dxa"/>
            </w:tcMar>
            <w:hideMark/>
          </w:tcPr>
          <w:p w14:paraId="307832EC"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r w:rsidRPr="00A82076">
              <w:rPr>
                <w:rFonts w:ascii="Arial" w:eastAsia="Times New Roman" w:hAnsi="Arial" w:cs="Arial"/>
                <w:color w:val="000000"/>
                <w:sz w:val="15"/>
                <w:szCs w:val="15"/>
                <w:lang w:val="en-US"/>
              </w:rPr>
              <w:t> </w:t>
            </w:r>
          </w:p>
          <w:p w14:paraId="0E4642A2"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proofErr w:type="spellStart"/>
            <w:r w:rsidRPr="00A82076">
              <w:rPr>
                <w:rFonts w:ascii="Arial" w:eastAsia="Times New Roman" w:hAnsi="Arial" w:cs="Arial"/>
                <w:color w:val="000000"/>
                <w:sz w:val="14"/>
                <w:szCs w:val="14"/>
                <w:lang w:val="en"/>
              </w:rPr>
              <w:t>Adnoddau</w:t>
            </w:r>
            <w:proofErr w:type="spellEnd"/>
            <w:r w:rsidRPr="00A82076">
              <w:rPr>
                <w:rFonts w:ascii="Arial" w:eastAsia="Times New Roman" w:hAnsi="Arial" w:cs="Arial"/>
                <w:color w:val="000000"/>
                <w:sz w:val="14"/>
                <w:szCs w:val="14"/>
                <w:lang w:val="en"/>
              </w:rPr>
              <w:t xml:space="preserve"> </w:t>
            </w:r>
            <w:proofErr w:type="spellStart"/>
            <w:r w:rsidRPr="00A82076">
              <w:rPr>
                <w:rFonts w:ascii="Arial" w:eastAsia="Times New Roman" w:hAnsi="Arial" w:cs="Arial"/>
                <w:color w:val="000000"/>
                <w:sz w:val="14"/>
                <w:szCs w:val="14"/>
                <w:lang w:val="en"/>
              </w:rPr>
              <w:t>Dynol</w:t>
            </w:r>
            <w:proofErr w:type="spellEnd"/>
            <w:r w:rsidRPr="00A82076">
              <w:rPr>
                <w:rFonts w:ascii="Arial" w:eastAsia="Times New Roman" w:hAnsi="Arial" w:cs="Arial"/>
                <w:color w:val="000000"/>
                <w:sz w:val="14"/>
                <w:szCs w:val="14"/>
                <w:lang w:val="en"/>
              </w:rPr>
              <w:t>   |   Human Resources</w:t>
            </w:r>
          </w:p>
          <w:p w14:paraId="3876EB7D"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proofErr w:type="spellStart"/>
            <w:r w:rsidRPr="00A82076">
              <w:rPr>
                <w:rFonts w:ascii="Arial" w:eastAsia="Times New Roman" w:hAnsi="Arial" w:cs="Arial"/>
                <w:color w:val="000000"/>
                <w:sz w:val="14"/>
                <w:szCs w:val="14"/>
                <w:lang w:val="en"/>
              </w:rPr>
              <w:t>Heddlu</w:t>
            </w:r>
            <w:proofErr w:type="spellEnd"/>
            <w:r w:rsidRPr="00A82076">
              <w:rPr>
                <w:rFonts w:ascii="Arial" w:eastAsia="Times New Roman" w:hAnsi="Arial" w:cs="Arial"/>
                <w:color w:val="000000"/>
                <w:sz w:val="14"/>
                <w:szCs w:val="14"/>
                <w:lang w:val="en"/>
              </w:rPr>
              <w:t xml:space="preserve"> Dyfed </w:t>
            </w:r>
            <w:proofErr w:type="spellStart"/>
            <w:r w:rsidRPr="00A82076">
              <w:rPr>
                <w:rFonts w:ascii="Arial" w:eastAsia="Times New Roman" w:hAnsi="Arial" w:cs="Arial"/>
                <w:color w:val="000000"/>
                <w:sz w:val="14"/>
                <w:szCs w:val="14"/>
                <w:lang w:val="en"/>
              </w:rPr>
              <w:t>Powys</w:t>
            </w:r>
            <w:proofErr w:type="spellEnd"/>
            <w:r w:rsidRPr="00A82076">
              <w:rPr>
                <w:rFonts w:ascii="Arial" w:eastAsia="Times New Roman" w:hAnsi="Arial" w:cs="Arial"/>
                <w:color w:val="000000"/>
                <w:sz w:val="14"/>
                <w:szCs w:val="14"/>
                <w:lang w:val="en"/>
              </w:rPr>
              <w:t xml:space="preserve"> Police</w:t>
            </w:r>
          </w:p>
          <w:p w14:paraId="4534DB73"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proofErr w:type="spellStart"/>
            <w:r w:rsidRPr="00A82076">
              <w:rPr>
                <w:rFonts w:ascii="Arial" w:eastAsia="Times New Roman" w:hAnsi="Arial" w:cs="Arial"/>
                <w:color w:val="000000"/>
                <w:sz w:val="14"/>
                <w:szCs w:val="14"/>
                <w:lang w:val="en"/>
              </w:rPr>
              <w:t>Ffon</w:t>
            </w:r>
            <w:proofErr w:type="spellEnd"/>
            <w:r w:rsidRPr="00A82076">
              <w:rPr>
                <w:rFonts w:ascii="Arial" w:eastAsia="Times New Roman" w:hAnsi="Arial" w:cs="Arial"/>
                <w:color w:val="000000"/>
                <w:sz w:val="14"/>
                <w:szCs w:val="14"/>
                <w:lang w:val="en"/>
              </w:rPr>
              <w:t xml:space="preserve"> </w:t>
            </w:r>
            <w:proofErr w:type="spellStart"/>
            <w:r w:rsidRPr="00A82076">
              <w:rPr>
                <w:rFonts w:ascii="Arial" w:eastAsia="Times New Roman" w:hAnsi="Arial" w:cs="Arial"/>
                <w:color w:val="000000"/>
                <w:sz w:val="14"/>
                <w:szCs w:val="14"/>
                <w:lang w:val="en"/>
              </w:rPr>
              <w:t>Mewnol</w:t>
            </w:r>
            <w:proofErr w:type="spellEnd"/>
            <w:r w:rsidRPr="00A82076">
              <w:rPr>
                <w:rFonts w:ascii="Arial" w:eastAsia="Times New Roman" w:hAnsi="Arial" w:cs="Arial"/>
                <w:color w:val="000000"/>
                <w:sz w:val="14"/>
                <w:szCs w:val="14"/>
                <w:lang w:val="en"/>
              </w:rPr>
              <w:t xml:space="preserve">  |  Internal: 35500</w:t>
            </w:r>
          </w:p>
          <w:p w14:paraId="17D397BB"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proofErr w:type="spellStart"/>
            <w:r w:rsidRPr="00A82076">
              <w:rPr>
                <w:rFonts w:ascii="Arial" w:eastAsia="Times New Roman" w:hAnsi="Arial" w:cs="Arial"/>
                <w:color w:val="000000"/>
                <w:sz w:val="14"/>
                <w:szCs w:val="14"/>
                <w:lang w:val="en"/>
              </w:rPr>
              <w:t>Rhif</w:t>
            </w:r>
            <w:proofErr w:type="spellEnd"/>
            <w:r w:rsidRPr="00A82076">
              <w:rPr>
                <w:rFonts w:ascii="Arial" w:eastAsia="Times New Roman" w:hAnsi="Arial" w:cs="Arial"/>
                <w:color w:val="000000"/>
                <w:sz w:val="14"/>
                <w:szCs w:val="14"/>
                <w:lang w:val="en"/>
              </w:rPr>
              <w:t xml:space="preserve"> </w:t>
            </w:r>
            <w:proofErr w:type="spellStart"/>
            <w:r w:rsidRPr="00A82076">
              <w:rPr>
                <w:rFonts w:ascii="Arial" w:eastAsia="Times New Roman" w:hAnsi="Arial" w:cs="Arial"/>
                <w:color w:val="000000"/>
                <w:sz w:val="14"/>
                <w:szCs w:val="14"/>
                <w:lang w:val="en"/>
              </w:rPr>
              <w:t>Allanol</w:t>
            </w:r>
            <w:proofErr w:type="spellEnd"/>
            <w:r w:rsidRPr="00A82076">
              <w:rPr>
                <w:rFonts w:ascii="Arial" w:eastAsia="Times New Roman" w:hAnsi="Arial" w:cs="Arial"/>
                <w:color w:val="000000"/>
                <w:sz w:val="14"/>
                <w:szCs w:val="14"/>
                <w:lang w:val="en"/>
              </w:rPr>
              <w:t xml:space="preserve">  |  External : 01267 226443</w:t>
            </w:r>
          </w:p>
          <w:p w14:paraId="2B70A951"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proofErr w:type="spellStart"/>
            <w:r w:rsidRPr="00A82076">
              <w:rPr>
                <w:rFonts w:ascii="Arial" w:eastAsia="Times New Roman" w:hAnsi="Arial" w:cs="Arial"/>
                <w:color w:val="000000"/>
                <w:sz w:val="14"/>
                <w:szCs w:val="14"/>
                <w:lang w:val="en"/>
              </w:rPr>
              <w:t>Ffon</w:t>
            </w:r>
            <w:proofErr w:type="spellEnd"/>
            <w:r w:rsidRPr="00A82076">
              <w:rPr>
                <w:rFonts w:ascii="Arial" w:eastAsia="Times New Roman" w:hAnsi="Arial" w:cs="Arial"/>
                <w:color w:val="000000"/>
                <w:sz w:val="14"/>
                <w:szCs w:val="14"/>
                <w:lang w:val="en"/>
              </w:rPr>
              <w:t xml:space="preserve"> </w:t>
            </w:r>
            <w:proofErr w:type="spellStart"/>
            <w:r w:rsidRPr="00A82076">
              <w:rPr>
                <w:rFonts w:ascii="Arial" w:eastAsia="Times New Roman" w:hAnsi="Arial" w:cs="Arial"/>
                <w:color w:val="000000"/>
                <w:sz w:val="14"/>
                <w:szCs w:val="14"/>
                <w:lang w:val="en"/>
              </w:rPr>
              <w:t>Symudol</w:t>
            </w:r>
            <w:proofErr w:type="spellEnd"/>
            <w:r w:rsidRPr="00A82076">
              <w:rPr>
                <w:rFonts w:ascii="Arial" w:eastAsia="Times New Roman" w:hAnsi="Arial" w:cs="Arial"/>
                <w:color w:val="000000"/>
                <w:sz w:val="14"/>
                <w:szCs w:val="14"/>
                <w:lang w:val="en"/>
              </w:rPr>
              <w:t> | Mobile: 07814 897223</w:t>
            </w:r>
          </w:p>
          <w:p w14:paraId="1C1C4DBD" w14:textId="77777777" w:rsidR="004F21FA" w:rsidRPr="00A82076" w:rsidRDefault="004F21FA" w:rsidP="00815639">
            <w:pPr>
              <w:spacing w:before="60" w:after="100" w:afterAutospacing="1" w:line="240" w:lineRule="auto"/>
              <w:rPr>
                <w:rFonts w:ascii="Times New Roman" w:eastAsia="Times New Roman" w:hAnsi="Times New Roman" w:cs="Times New Roman"/>
                <w:sz w:val="24"/>
                <w:szCs w:val="24"/>
              </w:rPr>
            </w:pPr>
            <w:r w:rsidRPr="00A82076">
              <w:rPr>
                <w:rFonts w:ascii="Arial" w:eastAsia="Times New Roman" w:hAnsi="Arial" w:cs="Arial"/>
                <w:color w:val="000000"/>
                <w:sz w:val="14"/>
                <w:szCs w:val="14"/>
                <w:lang w:val="en"/>
              </w:rPr>
              <w:t>E-</w:t>
            </w:r>
            <w:proofErr w:type="spellStart"/>
            <w:r w:rsidRPr="00A82076">
              <w:rPr>
                <w:rFonts w:ascii="Arial" w:eastAsia="Times New Roman" w:hAnsi="Arial" w:cs="Arial"/>
                <w:color w:val="000000"/>
                <w:sz w:val="14"/>
                <w:szCs w:val="14"/>
                <w:lang w:val="en"/>
              </w:rPr>
              <w:t>bost</w:t>
            </w:r>
            <w:proofErr w:type="spellEnd"/>
            <w:r w:rsidRPr="00A82076">
              <w:rPr>
                <w:rFonts w:ascii="Arial" w:eastAsia="Times New Roman" w:hAnsi="Arial" w:cs="Arial"/>
                <w:color w:val="000000"/>
                <w:sz w:val="14"/>
                <w:szCs w:val="14"/>
                <w:lang w:val="en"/>
              </w:rPr>
              <w:t xml:space="preserve">  |   E-mail: </w:t>
            </w:r>
            <w:hyperlink r:id="rId77" w:tgtFrame="_blank" w:history="1">
              <w:r w:rsidRPr="00A82076">
                <w:rPr>
                  <w:rFonts w:ascii="Arial" w:eastAsia="Times New Roman" w:hAnsi="Arial" w:cs="Arial"/>
                  <w:color w:val="0563C1"/>
                  <w:sz w:val="14"/>
                  <w:szCs w:val="14"/>
                  <w:u w:val="single"/>
                  <w:lang w:val="en"/>
                </w:rPr>
                <w:t>angela.procter@dyfed-powys.pnn.police.uk</w:t>
              </w:r>
            </w:hyperlink>
          </w:p>
          <w:p w14:paraId="04DEFFD0" w14:textId="77777777" w:rsidR="004F21FA" w:rsidRPr="00A82076" w:rsidRDefault="004F21FA" w:rsidP="00815639">
            <w:pPr>
              <w:spacing w:before="100" w:beforeAutospacing="1" w:after="100" w:afterAutospacing="1" w:line="240" w:lineRule="auto"/>
              <w:rPr>
                <w:rFonts w:ascii="Times New Roman" w:eastAsia="Times New Roman" w:hAnsi="Times New Roman" w:cs="Times New Roman"/>
                <w:sz w:val="24"/>
                <w:szCs w:val="24"/>
              </w:rPr>
            </w:pPr>
            <w:r w:rsidRPr="00A82076">
              <w:rPr>
                <w:rFonts w:ascii="Arial" w:eastAsia="Times New Roman" w:hAnsi="Arial" w:cs="Arial"/>
                <w:b/>
                <w:bCs/>
                <w:color w:val="000000"/>
                <w:sz w:val="24"/>
                <w:szCs w:val="24"/>
                <w:lang w:val="en-US"/>
              </w:rPr>
              <w:t> </w:t>
            </w:r>
          </w:p>
        </w:tc>
      </w:tr>
    </w:tbl>
    <w:p w14:paraId="35DE6F5F"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lastRenderedPageBreak/>
        <w:t> </w:t>
      </w:r>
    </w:p>
    <w:p w14:paraId="31636142"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b/>
          <w:bCs/>
          <w:color w:val="1D2228"/>
          <w:sz w:val="20"/>
          <w:szCs w:val="20"/>
          <w:lang w:val="en-US"/>
        </w:rPr>
        <w:t>From:</w:t>
      </w:r>
      <w:r w:rsidRPr="00A82076">
        <w:rPr>
          <w:rFonts w:ascii="Helvetica" w:eastAsia="Times New Roman" w:hAnsi="Helvetica" w:cs="Times New Roman"/>
          <w:color w:val="1D2228"/>
          <w:sz w:val="20"/>
          <w:szCs w:val="20"/>
          <w:lang w:val="en-US"/>
        </w:rPr>
        <w:t> </w:t>
      </w:r>
      <w:proofErr w:type="spellStart"/>
      <w:r w:rsidRPr="00A82076">
        <w:rPr>
          <w:rFonts w:ascii="Helvetica" w:eastAsia="Times New Roman" w:hAnsi="Helvetica" w:cs="Times New Roman"/>
          <w:color w:val="1D2228"/>
          <w:sz w:val="20"/>
          <w:szCs w:val="20"/>
          <w:lang w:val="en-US"/>
        </w:rPr>
        <w:t>Cadenne</w:t>
      </w:r>
      <w:proofErr w:type="spellEnd"/>
      <w:r w:rsidRPr="00A82076">
        <w:rPr>
          <w:rFonts w:ascii="Helvetica" w:eastAsia="Times New Roman" w:hAnsi="Helvetica" w:cs="Times New Roman"/>
          <w:color w:val="1D2228"/>
          <w:sz w:val="20"/>
          <w:szCs w:val="20"/>
          <w:lang w:val="en-US"/>
        </w:rPr>
        <w:t xml:space="preserve"> Steve &lt;</w:t>
      </w:r>
      <w:hyperlink r:id="rId78" w:tgtFrame="_blank" w:history="1">
        <w:r w:rsidRPr="00A82076">
          <w:rPr>
            <w:rFonts w:ascii="Helvetica" w:eastAsia="Times New Roman" w:hAnsi="Helvetica" w:cs="Times New Roman"/>
            <w:color w:val="0563C1"/>
            <w:sz w:val="20"/>
            <w:szCs w:val="20"/>
            <w:u w:val="single"/>
            <w:lang w:val="en-US"/>
          </w:rPr>
          <w:t>steve.cadenne@Dyfed-Powys.police.uk</w:t>
        </w:r>
      </w:hyperlink>
      <w:r w:rsidRPr="00A82076">
        <w:rPr>
          <w:rFonts w:ascii="Helvetica" w:eastAsia="Times New Roman" w:hAnsi="Helvetica" w:cs="Times New Roman"/>
          <w:color w:val="1D2228"/>
          <w:sz w:val="20"/>
          <w:szCs w:val="20"/>
          <w:lang w:val="en-US"/>
        </w:rPr>
        <w:t>&gt;</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Sent:</w:t>
      </w:r>
      <w:r w:rsidRPr="00A82076">
        <w:rPr>
          <w:rFonts w:ascii="Helvetica" w:eastAsia="Times New Roman" w:hAnsi="Helvetica" w:cs="Times New Roman"/>
          <w:color w:val="1D2228"/>
          <w:sz w:val="20"/>
          <w:szCs w:val="20"/>
          <w:lang w:val="en-US"/>
        </w:rPr>
        <w:t> 15 November 2021 15:55</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To:</w:t>
      </w:r>
      <w:r w:rsidRPr="00A82076">
        <w:rPr>
          <w:rFonts w:ascii="Helvetica" w:eastAsia="Times New Roman" w:hAnsi="Helvetica" w:cs="Times New Roman"/>
          <w:color w:val="1D2228"/>
          <w:sz w:val="20"/>
          <w:szCs w:val="20"/>
          <w:lang w:val="en-US"/>
        </w:rPr>
        <w:t> Griffiths Carolyn (HR) &lt;</w:t>
      </w:r>
      <w:hyperlink r:id="rId79" w:tgtFrame="_blank" w:history="1">
        <w:r w:rsidRPr="00A82076">
          <w:rPr>
            <w:rFonts w:ascii="Helvetica" w:eastAsia="Times New Roman" w:hAnsi="Helvetica" w:cs="Times New Roman"/>
            <w:color w:val="0563C1"/>
            <w:sz w:val="20"/>
            <w:szCs w:val="20"/>
            <w:u w:val="single"/>
            <w:lang w:val="en-US"/>
          </w:rPr>
          <w:t>carolyn.griffiths@Dyfed-Powys.police.uk</w:t>
        </w:r>
      </w:hyperlink>
      <w:r w:rsidRPr="00A82076">
        <w:rPr>
          <w:rFonts w:ascii="Helvetica" w:eastAsia="Times New Roman" w:hAnsi="Helvetica" w:cs="Times New Roman"/>
          <w:color w:val="1D2228"/>
          <w:sz w:val="20"/>
          <w:szCs w:val="20"/>
          <w:lang w:val="en-US"/>
        </w:rPr>
        <w:t>&gt;; Walters Laura &lt;</w:t>
      </w:r>
      <w:hyperlink r:id="rId80" w:tgtFrame="_blank" w:history="1">
        <w:r w:rsidRPr="00A82076">
          <w:rPr>
            <w:rFonts w:ascii="Helvetica" w:eastAsia="Times New Roman" w:hAnsi="Helvetica" w:cs="Times New Roman"/>
            <w:color w:val="0563C1"/>
            <w:sz w:val="20"/>
            <w:szCs w:val="20"/>
            <w:u w:val="single"/>
            <w:lang w:val="en-US"/>
          </w:rPr>
          <w:t>Laura.Walters@dyfed-powys.police.uk</w:t>
        </w:r>
      </w:hyperlink>
      <w:r w:rsidRPr="00A82076">
        <w:rPr>
          <w:rFonts w:ascii="Helvetica" w:eastAsia="Times New Roman" w:hAnsi="Helvetica" w:cs="Times New Roman"/>
          <w:color w:val="1D2228"/>
          <w:sz w:val="20"/>
          <w:szCs w:val="20"/>
          <w:lang w:val="en-US"/>
        </w:rPr>
        <w:t>&gt;; Procter Angela &lt;</w:t>
      </w:r>
      <w:hyperlink r:id="rId81" w:tgtFrame="_blank" w:history="1">
        <w:r w:rsidRPr="00A82076">
          <w:rPr>
            <w:rFonts w:ascii="Helvetica" w:eastAsia="Times New Roman" w:hAnsi="Helvetica" w:cs="Times New Roman"/>
            <w:color w:val="0563C1"/>
            <w:sz w:val="20"/>
            <w:szCs w:val="20"/>
            <w:u w:val="single"/>
            <w:lang w:val="en-US"/>
          </w:rPr>
          <w:t>Angela.Procter@dyfed-powys.police.uk</w:t>
        </w:r>
      </w:hyperlink>
      <w:r w:rsidRPr="00A82076">
        <w:rPr>
          <w:rFonts w:ascii="Helvetica" w:eastAsia="Times New Roman" w:hAnsi="Helvetica" w:cs="Times New Roman"/>
          <w:color w:val="1D2228"/>
          <w:sz w:val="20"/>
          <w:szCs w:val="20"/>
          <w:lang w:val="en-US"/>
        </w:rPr>
        <w:t>&gt;; Young Sarah &lt;</w:t>
      </w:r>
      <w:hyperlink r:id="rId82" w:tgtFrame="_blank" w:history="1">
        <w:r w:rsidRPr="00A82076">
          <w:rPr>
            <w:rFonts w:ascii="Helvetica" w:eastAsia="Times New Roman" w:hAnsi="Helvetica" w:cs="Times New Roman"/>
            <w:color w:val="0563C1"/>
            <w:sz w:val="20"/>
            <w:szCs w:val="20"/>
            <w:u w:val="single"/>
            <w:lang w:val="en-US"/>
          </w:rPr>
          <w:t>Sarah.Young@dyfed-powys.police.uk</w:t>
        </w:r>
      </w:hyperlink>
      <w:r w:rsidRPr="00A82076">
        <w:rPr>
          <w:rFonts w:ascii="Helvetica" w:eastAsia="Times New Roman" w:hAnsi="Helvetica" w:cs="Times New Roman"/>
          <w:color w:val="1D2228"/>
          <w:sz w:val="20"/>
          <w:szCs w:val="20"/>
          <w:lang w:val="en-US"/>
        </w:rPr>
        <w:t>&gt;; Davis Louise &lt;</w:t>
      </w:r>
      <w:hyperlink r:id="rId83" w:tgtFrame="_blank" w:history="1">
        <w:r w:rsidRPr="00A82076">
          <w:rPr>
            <w:rFonts w:ascii="Helvetica" w:eastAsia="Times New Roman" w:hAnsi="Helvetica" w:cs="Times New Roman"/>
            <w:color w:val="0563C1"/>
            <w:sz w:val="20"/>
            <w:szCs w:val="20"/>
            <w:u w:val="single"/>
            <w:lang w:val="en-US"/>
          </w:rPr>
          <w:t>louise.davis@dyfed-powys.police.uk</w:t>
        </w:r>
      </w:hyperlink>
      <w:r w:rsidRPr="00A82076">
        <w:rPr>
          <w:rFonts w:ascii="Helvetica" w:eastAsia="Times New Roman" w:hAnsi="Helvetica" w:cs="Times New Roman"/>
          <w:color w:val="1D2228"/>
          <w:sz w:val="20"/>
          <w:szCs w:val="20"/>
          <w:lang w:val="en-US"/>
        </w:rPr>
        <w:t>&gt;; Joseph Jane &lt;</w:t>
      </w:r>
      <w:hyperlink r:id="rId84" w:tgtFrame="_blank" w:history="1">
        <w:r w:rsidRPr="00A82076">
          <w:rPr>
            <w:rFonts w:ascii="Helvetica" w:eastAsia="Times New Roman" w:hAnsi="Helvetica" w:cs="Times New Roman"/>
            <w:color w:val="0563C1"/>
            <w:sz w:val="20"/>
            <w:szCs w:val="20"/>
            <w:u w:val="single"/>
            <w:lang w:val="en-US"/>
          </w:rPr>
          <w:t>jane.joseph@Dyfed-Powys.police.uk</w:t>
        </w:r>
      </w:hyperlink>
      <w:r w:rsidRPr="00A82076">
        <w:rPr>
          <w:rFonts w:ascii="Helvetica" w:eastAsia="Times New Roman" w:hAnsi="Helvetica" w:cs="Times New Roman"/>
          <w:color w:val="1D2228"/>
          <w:sz w:val="20"/>
          <w:szCs w:val="20"/>
          <w:lang w:val="en-US"/>
        </w:rPr>
        <w:t>&gt;</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Cc:</w:t>
      </w:r>
      <w:r w:rsidRPr="00A82076">
        <w:rPr>
          <w:rFonts w:ascii="Helvetica" w:eastAsia="Times New Roman" w:hAnsi="Helvetica" w:cs="Times New Roman"/>
          <w:color w:val="1D2228"/>
          <w:sz w:val="20"/>
          <w:szCs w:val="20"/>
          <w:lang w:val="en-US"/>
        </w:rPr>
        <w:t> Upton-</w:t>
      </w:r>
      <w:proofErr w:type="spellStart"/>
      <w:r w:rsidRPr="00A82076">
        <w:rPr>
          <w:rFonts w:ascii="Helvetica" w:eastAsia="Times New Roman" w:hAnsi="Helvetica" w:cs="Times New Roman"/>
          <w:color w:val="1D2228"/>
          <w:sz w:val="20"/>
          <w:szCs w:val="20"/>
          <w:lang w:val="en-US"/>
        </w:rPr>
        <w:t>Boorman</w:t>
      </w:r>
      <w:proofErr w:type="spellEnd"/>
      <w:r w:rsidRPr="00A82076">
        <w:rPr>
          <w:rFonts w:ascii="Helvetica" w:eastAsia="Times New Roman" w:hAnsi="Helvetica" w:cs="Times New Roman"/>
          <w:color w:val="1D2228"/>
          <w:sz w:val="20"/>
          <w:szCs w:val="20"/>
          <w:lang w:val="en-US"/>
        </w:rPr>
        <w:t xml:space="preserve"> Shelley &lt;</w:t>
      </w:r>
      <w:hyperlink r:id="rId85" w:tgtFrame="_blank" w:history="1">
        <w:r w:rsidRPr="00A82076">
          <w:rPr>
            <w:rFonts w:ascii="Helvetica" w:eastAsia="Times New Roman" w:hAnsi="Helvetica" w:cs="Times New Roman"/>
            <w:color w:val="0563C1"/>
            <w:sz w:val="20"/>
            <w:szCs w:val="20"/>
            <w:u w:val="single"/>
            <w:lang w:val="en-US"/>
          </w:rPr>
          <w:t>shelley.upton-boorman@Dyfed-Powys.police.uk</w:t>
        </w:r>
      </w:hyperlink>
      <w:r w:rsidRPr="00A82076">
        <w:rPr>
          <w:rFonts w:ascii="Helvetica" w:eastAsia="Times New Roman" w:hAnsi="Helvetica" w:cs="Times New Roman"/>
          <w:color w:val="1D2228"/>
          <w:sz w:val="20"/>
          <w:szCs w:val="20"/>
          <w:lang w:val="en-US"/>
        </w:rPr>
        <w:t>&gt;</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Subject:</w:t>
      </w:r>
      <w:r w:rsidRPr="00A82076">
        <w:rPr>
          <w:rFonts w:ascii="Helvetica" w:eastAsia="Times New Roman" w:hAnsi="Helvetica" w:cs="Times New Roman"/>
          <w:color w:val="1D2228"/>
          <w:sz w:val="20"/>
          <w:szCs w:val="20"/>
          <w:lang w:val="en-US"/>
        </w:rPr>
        <w:t xml:space="preserve"> People Management Input (HR </w:t>
      </w:r>
      <w:proofErr w:type="spellStart"/>
      <w:r w:rsidRPr="00A82076">
        <w:rPr>
          <w:rFonts w:ascii="Helvetica" w:eastAsia="Times New Roman" w:hAnsi="Helvetica" w:cs="Times New Roman"/>
          <w:color w:val="1D2228"/>
          <w:sz w:val="20"/>
          <w:szCs w:val="20"/>
          <w:lang w:val="en-US"/>
        </w:rPr>
        <w:t>Masterclass</w:t>
      </w:r>
      <w:proofErr w:type="spellEnd"/>
      <w:r w:rsidRPr="00A82076">
        <w:rPr>
          <w:rFonts w:ascii="Helvetica" w:eastAsia="Times New Roman" w:hAnsi="Helvetica" w:cs="Times New Roman"/>
          <w:color w:val="1D2228"/>
          <w:sz w:val="20"/>
          <w:szCs w:val="20"/>
          <w:lang w:val="en-US"/>
        </w:rPr>
        <w:t>)</w:t>
      </w:r>
      <w:r w:rsidRPr="00A82076">
        <w:rPr>
          <w:rFonts w:ascii="Helvetica" w:eastAsia="Times New Roman" w:hAnsi="Helvetica" w:cs="Times New Roman"/>
          <w:color w:val="1D2228"/>
          <w:sz w:val="20"/>
          <w:szCs w:val="20"/>
          <w:lang w:val="en-US"/>
        </w:rPr>
        <w:br/>
      </w:r>
      <w:r w:rsidRPr="00A82076">
        <w:rPr>
          <w:rFonts w:ascii="Helvetica" w:eastAsia="Times New Roman" w:hAnsi="Helvetica" w:cs="Times New Roman"/>
          <w:b/>
          <w:bCs/>
          <w:color w:val="1D2228"/>
          <w:sz w:val="20"/>
          <w:szCs w:val="20"/>
          <w:lang w:val="en-US"/>
        </w:rPr>
        <w:t>Importance:</w:t>
      </w:r>
      <w:r w:rsidRPr="00A82076">
        <w:rPr>
          <w:rFonts w:ascii="Helvetica" w:eastAsia="Times New Roman" w:hAnsi="Helvetica" w:cs="Times New Roman"/>
          <w:color w:val="1D2228"/>
          <w:sz w:val="20"/>
          <w:szCs w:val="20"/>
          <w:lang w:val="en-US"/>
        </w:rPr>
        <w:t> High</w:t>
      </w:r>
    </w:p>
    <w:p w14:paraId="4C970155"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xml:space="preserve">I have explained at a couple of HR team meetings that I have been tasked </w:t>
      </w:r>
      <w:proofErr w:type="gramStart"/>
      <w:r w:rsidRPr="00A82076">
        <w:rPr>
          <w:rFonts w:ascii="Helvetica" w:eastAsia="Times New Roman" w:hAnsi="Helvetica" w:cs="Times New Roman"/>
          <w:color w:val="1D2228"/>
          <w:sz w:val="20"/>
          <w:szCs w:val="20"/>
        </w:rPr>
        <w:t>with  delivering</w:t>
      </w:r>
      <w:proofErr w:type="gramEnd"/>
      <w:r w:rsidRPr="00A82076">
        <w:rPr>
          <w:rFonts w:ascii="Helvetica" w:eastAsia="Times New Roman" w:hAnsi="Helvetica" w:cs="Times New Roman"/>
          <w:color w:val="1D2228"/>
          <w:sz w:val="20"/>
          <w:szCs w:val="20"/>
        </w:rPr>
        <w:t xml:space="preserve"> an input to supervisors on People Management subjects. This is an area of training / briefing we have identified as lacking for supervisors. The training team are scheduling a 1 day input that will be rolled out to all supervisors with the initial training day being scheduled for the 1</w:t>
      </w:r>
      <w:r w:rsidRPr="00A82076">
        <w:rPr>
          <w:rFonts w:ascii="Helvetica" w:eastAsia="Times New Roman" w:hAnsi="Helvetica" w:cs="Times New Roman"/>
          <w:color w:val="1D2228"/>
          <w:sz w:val="20"/>
          <w:szCs w:val="20"/>
          <w:vertAlign w:val="superscript"/>
        </w:rPr>
        <w:t>st</w:t>
      </w:r>
      <w:r w:rsidRPr="00A82076">
        <w:rPr>
          <w:rFonts w:ascii="Helvetica" w:eastAsia="Times New Roman" w:hAnsi="Helvetica" w:cs="Times New Roman"/>
          <w:color w:val="1D2228"/>
          <w:sz w:val="20"/>
          <w:szCs w:val="20"/>
        </w:rPr>
        <w:t> December. The inputs themselves will be delivered by HR.</w:t>
      </w:r>
    </w:p>
    <w:p w14:paraId="581B0A58"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w:t>
      </w:r>
    </w:p>
    <w:p w14:paraId="2068C476"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Basics of Terms &amp; Conditions (officers &amp; staff)</w:t>
      </w:r>
    </w:p>
    <w:p w14:paraId="6E45AB52"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 xml:space="preserve">Leave &amp; Public Holiday Entitlements, </w:t>
      </w:r>
      <w:proofErr w:type="spellStart"/>
      <w:r w:rsidRPr="00A82076">
        <w:rPr>
          <w:rFonts w:ascii="Calibri" w:eastAsia="Times New Roman" w:hAnsi="Calibri" w:cs="Calibri"/>
          <w:color w:val="1D2228"/>
        </w:rPr>
        <w:t>inc.</w:t>
      </w:r>
      <w:proofErr w:type="spellEnd"/>
      <w:r w:rsidRPr="00A82076">
        <w:rPr>
          <w:rFonts w:ascii="Calibri" w:eastAsia="Times New Roman" w:hAnsi="Calibri" w:cs="Calibri"/>
          <w:color w:val="1D2228"/>
        </w:rPr>
        <w:t xml:space="preserve"> pro rata </w:t>
      </w:r>
      <w:proofErr w:type="spellStart"/>
      <w:r w:rsidRPr="00A82076">
        <w:rPr>
          <w:rFonts w:ascii="Calibri" w:eastAsia="Times New Roman" w:hAnsi="Calibri" w:cs="Calibri"/>
          <w:color w:val="1D2228"/>
        </w:rPr>
        <w:t>calcs</w:t>
      </w:r>
      <w:proofErr w:type="spellEnd"/>
      <w:r w:rsidRPr="00A82076">
        <w:rPr>
          <w:rFonts w:ascii="Calibri" w:eastAsia="Times New Roman" w:hAnsi="Calibri" w:cs="Calibri"/>
          <w:color w:val="1D2228"/>
        </w:rPr>
        <w:t xml:space="preserve"> + other forms of time off e.g. compassionate leave</w:t>
      </w:r>
    </w:p>
    <w:p w14:paraId="01CA5B6F"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Basics of Sickness Management System (SMS)</w:t>
      </w:r>
    </w:p>
    <w:p w14:paraId="4B226181"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Sickness Management + Health Conditions &amp; Support [</w:t>
      </w:r>
      <w:proofErr w:type="spellStart"/>
      <w:r w:rsidRPr="00A82076">
        <w:rPr>
          <w:rFonts w:ascii="Calibri" w:eastAsia="Times New Roman" w:hAnsi="Calibri" w:cs="Calibri"/>
          <w:color w:val="1D2228"/>
        </w:rPr>
        <w:t>Neurodiveristy</w:t>
      </w:r>
      <w:proofErr w:type="spellEnd"/>
      <w:r w:rsidRPr="00A82076">
        <w:rPr>
          <w:rFonts w:ascii="Calibri" w:eastAsia="Times New Roman" w:hAnsi="Calibri" w:cs="Calibri"/>
          <w:color w:val="1D2228"/>
        </w:rPr>
        <w:t>, Endometriosis, Menopause]</w:t>
      </w:r>
    </w:p>
    <w:p w14:paraId="010363D7"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Performance Management</w:t>
      </w:r>
    </w:p>
    <w:p w14:paraId="7A19EEA4"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 xml:space="preserve">Probationer processes (officers </w:t>
      </w:r>
      <w:proofErr w:type="spellStart"/>
      <w:r w:rsidRPr="00A82076">
        <w:rPr>
          <w:rFonts w:ascii="Calibri" w:eastAsia="Times New Roman" w:hAnsi="Calibri" w:cs="Calibri"/>
          <w:color w:val="1D2228"/>
        </w:rPr>
        <w:t>reg</w:t>
      </w:r>
      <w:proofErr w:type="spellEnd"/>
      <w:r w:rsidRPr="00A82076">
        <w:rPr>
          <w:rFonts w:ascii="Calibri" w:eastAsia="Times New Roman" w:hAnsi="Calibri" w:cs="Calibri"/>
          <w:color w:val="1D2228"/>
        </w:rPr>
        <w:t xml:space="preserve"> 12 + staff)</w:t>
      </w:r>
    </w:p>
    <w:p w14:paraId="4FE50AFB"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DAP</w:t>
      </w:r>
    </w:p>
    <w:p w14:paraId="20E318E0"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 xml:space="preserve">Maternity/Paternity/Adoption, </w:t>
      </w:r>
      <w:proofErr w:type="spellStart"/>
      <w:r w:rsidRPr="00A82076">
        <w:rPr>
          <w:rFonts w:ascii="Calibri" w:eastAsia="Times New Roman" w:hAnsi="Calibri" w:cs="Calibri"/>
          <w:color w:val="1D2228"/>
        </w:rPr>
        <w:t>inc</w:t>
      </w:r>
      <w:proofErr w:type="spellEnd"/>
      <w:r w:rsidRPr="00A82076">
        <w:rPr>
          <w:rFonts w:ascii="Calibri" w:eastAsia="Times New Roman" w:hAnsi="Calibri" w:cs="Calibri"/>
          <w:color w:val="1D2228"/>
        </w:rPr>
        <w:t xml:space="preserve"> parenting </w:t>
      </w:r>
      <w:proofErr w:type="spellStart"/>
      <w:r w:rsidRPr="00A82076">
        <w:rPr>
          <w:rFonts w:ascii="Calibri" w:eastAsia="Times New Roman" w:hAnsi="Calibri" w:cs="Calibri"/>
          <w:color w:val="1D2228"/>
        </w:rPr>
        <w:t>pitstop</w:t>
      </w:r>
      <w:proofErr w:type="spellEnd"/>
    </w:p>
    <w:p w14:paraId="433E0D1C"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 xml:space="preserve">Equality Act &amp; Reasonable Adjustments, </w:t>
      </w:r>
      <w:proofErr w:type="spellStart"/>
      <w:r w:rsidRPr="00A82076">
        <w:rPr>
          <w:rFonts w:ascii="Calibri" w:eastAsia="Times New Roman" w:hAnsi="Calibri" w:cs="Calibri"/>
          <w:color w:val="1D2228"/>
        </w:rPr>
        <w:t>inc.</w:t>
      </w:r>
      <w:proofErr w:type="spellEnd"/>
      <w:r w:rsidRPr="00A82076">
        <w:rPr>
          <w:rFonts w:ascii="Calibri" w:eastAsia="Times New Roman" w:hAnsi="Calibri" w:cs="Calibri"/>
          <w:color w:val="1D2228"/>
        </w:rPr>
        <w:t xml:space="preserve"> protections for carers, </w:t>
      </w:r>
      <w:proofErr w:type="spellStart"/>
      <w:r w:rsidRPr="00A82076">
        <w:rPr>
          <w:rFonts w:ascii="Calibri" w:eastAsia="Times New Roman" w:hAnsi="Calibri" w:cs="Calibri"/>
          <w:color w:val="1D2228"/>
        </w:rPr>
        <w:t>e.g</w:t>
      </w:r>
      <w:proofErr w:type="spellEnd"/>
      <w:r w:rsidRPr="00A82076">
        <w:rPr>
          <w:rFonts w:ascii="Calibri" w:eastAsia="Times New Roman" w:hAnsi="Calibri" w:cs="Calibri"/>
          <w:color w:val="1D2228"/>
        </w:rPr>
        <w:t xml:space="preserve"> child with autism</w:t>
      </w:r>
    </w:p>
    <w:p w14:paraId="3E89CCCE"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 xml:space="preserve">Smarter Working/Agile Working/Home Working, </w:t>
      </w:r>
      <w:proofErr w:type="spellStart"/>
      <w:r w:rsidRPr="00A82076">
        <w:rPr>
          <w:rFonts w:ascii="Calibri" w:eastAsia="Times New Roman" w:hAnsi="Calibri" w:cs="Calibri"/>
          <w:color w:val="1D2228"/>
        </w:rPr>
        <w:t>inc</w:t>
      </w:r>
      <w:proofErr w:type="spellEnd"/>
      <w:r w:rsidRPr="00A82076">
        <w:rPr>
          <w:rFonts w:ascii="Calibri" w:eastAsia="Times New Roman" w:hAnsi="Calibri" w:cs="Calibri"/>
          <w:color w:val="1D2228"/>
        </w:rPr>
        <w:t xml:space="preserve"> managing staff working remotely</w:t>
      </w:r>
    </w:p>
    <w:p w14:paraId="4782C850"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Part Time &amp; Flexible Working Policy (links to reasonable adjustments referred to above)</w:t>
      </w:r>
    </w:p>
    <w:p w14:paraId="7F4B77DB" w14:textId="77777777" w:rsidR="004F21FA" w:rsidRPr="00A82076" w:rsidRDefault="004F21FA" w:rsidP="004F21FA">
      <w:pPr>
        <w:numPr>
          <w:ilvl w:val="0"/>
          <w:numId w:val="44"/>
        </w:numPr>
        <w:shd w:val="clear" w:color="auto" w:fill="FFFFFF"/>
        <w:spacing w:after="0" w:line="240" w:lineRule="auto"/>
        <w:rPr>
          <w:rFonts w:ascii="Calibri" w:eastAsia="Times New Roman" w:hAnsi="Calibri" w:cs="Calibri"/>
          <w:color w:val="1D2228"/>
        </w:rPr>
      </w:pPr>
      <w:r w:rsidRPr="00A82076">
        <w:rPr>
          <w:rFonts w:ascii="Calibri" w:eastAsia="Times New Roman" w:hAnsi="Calibri" w:cs="Calibri"/>
          <w:color w:val="1D2228"/>
        </w:rPr>
        <w:t>Fairness at Work</w:t>
      </w:r>
    </w:p>
    <w:p w14:paraId="0D4201C0"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w:t>
      </w:r>
    </w:p>
    <w:p w14:paraId="3849D986"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xml:space="preserve">Are there any topics you regard as essential to supervisors that we have missed? If there are can you let me know by the end of this week </w:t>
      </w:r>
      <w:proofErr w:type="gramStart"/>
      <w:r w:rsidRPr="00A82076">
        <w:rPr>
          <w:rFonts w:ascii="Helvetica" w:eastAsia="Times New Roman" w:hAnsi="Helvetica" w:cs="Times New Roman"/>
          <w:color w:val="1D2228"/>
          <w:sz w:val="20"/>
          <w:szCs w:val="20"/>
        </w:rPr>
        <w:t>please.</w:t>
      </w:r>
      <w:proofErr w:type="gramEnd"/>
      <w:r w:rsidRPr="00A82076">
        <w:rPr>
          <w:rFonts w:ascii="Helvetica" w:eastAsia="Times New Roman" w:hAnsi="Helvetica" w:cs="Times New Roman"/>
          <w:color w:val="1D2228"/>
          <w:sz w:val="20"/>
          <w:szCs w:val="20"/>
        </w:rPr>
        <w:t xml:space="preserve"> With regards delivery of the inputs this is likely to fall mainly to Shelley and I for the first input due to the short timescale but I would like to involve you all as much as possible going forward. If you have an interest in this input and would like to be involved at this stage let me know.</w:t>
      </w:r>
    </w:p>
    <w:p w14:paraId="042ABB0E"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w:t>
      </w:r>
    </w:p>
    <w:p w14:paraId="7656C599"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Thanks.</w:t>
      </w:r>
    </w:p>
    <w:p w14:paraId="79E783A7"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 </w:t>
      </w:r>
    </w:p>
    <w:p w14:paraId="41B28E49" w14:textId="77777777" w:rsidR="004F21FA" w:rsidRPr="00A82076" w:rsidRDefault="004F21FA" w:rsidP="00861C07">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rPr>
        <w:t>Steve</w:t>
      </w:r>
    </w:p>
    <w:p w14:paraId="7A0960A8" w14:textId="77777777" w:rsidR="004F21FA" w:rsidRPr="00A82076"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pPr>
      <w:r w:rsidRPr="00A82076">
        <w:rPr>
          <w:rFonts w:ascii="Helvetica" w:eastAsia="Times New Roman" w:hAnsi="Helvetica" w:cs="Times New Roman"/>
          <w:color w:val="1D2228"/>
          <w:sz w:val="20"/>
          <w:szCs w:val="20"/>
          <w:lang w:val="en-US"/>
        </w:rPr>
        <w:t xml:space="preserve">Steve </w:t>
      </w:r>
      <w:proofErr w:type="spellStart"/>
      <w:r w:rsidRPr="00A82076">
        <w:rPr>
          <w:rFonts w:ascii="Helvetica" w:eastAsia="Times New Roman" w:hAnsi="Helvetica" w:cs="Times New Roman"/>
          <w:color w:val="1D2228"/>
          <w:sz w:val="20"/>
          <w:szCs w:val="20"/>
          <w:lang w:val="en-US"/>
        </w:rPr>
        <w:t>Cadenne</w:t>
      </w:r>
      <w:proofErr w:type="spellEnd"/>
      <w:r w:rsidRPr="00A82076">
        <w:rPr>
          <w:rFonts w:ascii="Helvetica" w:eastAsia="Times New Roman" w:hAnsi="Helvetica" w:cs="Times New Roman"/>
          <w:color w:val="1D2228"/>
          <w:sz w:val="20"/>
          <w:szCs w:val="20"/>
          <w:lang w:val="en-US"/>
        </w:rPr>
        <w:t xml:space="preserve"> De </w:t>
      </w:r>
      <w:proofErr w:type="spellStart"/>
      <w:r w:rsidRPr="00A82076">
        <w:rPr>
          <w:rFonts w:ascii="Helvetica" w:eastAsia="Times New Roman" w:hAnsi="Helvetica" w:cs="Times New Roman"/>
          <w:color w:val="1D2228"/>
          <w:sz w:val="20"/>
          <w:szCs w:val="20"/>
          <w:lang w:val="en-US"/>
        </w:rPr>
        <w:t>Lannoy</w:t>
      </w:r>
      <w:proofErr w:type="spellEnd"/>
      <w:r w:rsidRPr="00A82076">
        <w:rPr>
          <w:rFonts w:ascii="Helvetica" w:eastAsia="Times New Roman" w:hAnsi="Helvetica" w:cs="Times New Roman"/>
          <w:color w:val="1D2228"/>
          <w:sz w:val="20"/>
          <w:szCs w:val="20"/>
          <w:lang w:val="en-US"/>
        </w:rPr>
        <w:t xml:space="preserve"> Chartered FCIPD</w:t>
      </w:r>
    </w:p>
    <w:p w14:paraId="29787351" w14:textId="2018C486" w:rsidR="00031804" w:rsidRPr="004F21FA" w:rsidRDefault="004F21FA" w:rsidP="004F21FA">
      <w:pPr>
        <w:shd w:val="clear" w:color="auto" w:fill="FFFFFF"/>
        <w:spacing w:before="100" w:beforeAutospacing="1" w:after="100" w:afterAutospacing="1" w:line="240" w:lineRule="auto"/>
        <w:rPr>
          <w:rFonts w:ascii="Helvetica" w:eastAsia="Times New Roman" w:hAnsi="Helvetica" w:cs="Times New Roman"/>
          <w:color w:val="1D2228"/>
          <w:sz w:val="20"/>
          <w:szCs w:val="20"/>
        </w:rPr>
        <w:sectPr w:rsidR="00031804" w:rsidRPr="004F21FA" w:rsidSect="008A6EC6">
          <w:pgSz w:w="11906" w:h="16838"/>
          <w:pgMar w:top="1440" w:right="1440" w:bottom="1440" w:left="1440" w:header="708" w:footer="708" w:gutter="0"/>
          <w:cols w:space="708"/>
          <w:docGrid w:linePitch="360"/>
        </w:sectPr>
      </w:pPr>
      <w:proofErr w:type="spellStart"/>
      <w:r w:rsidRPr="00A82076">
        <w:rPr>
          <w:rFonts w:ascii="Helvetica" w:eastAsia="Times New Roman" w:hAnsi="Helvetica" w:cs="Times New Roman"/>
          <w:color w:val="1D2228"/>
          <w:sz w:val="20"/>
          <w:szCs w:val="20"/>
        </w:rPr>
        <w:t>Uwch-Reolwr</w:t>
      </w:r>
      <w:proofErr w:type="spellEnd"/>
      <w:r w:rsidRPr="00A82076">
        <w:rPr>
          <w:rFonts w:ascii="Helvetica" w:eastAsia="Times New Roman" w:hAnsi="Helvetica" w:cs="Times New Roman"/>
          <w:color w:val="1D2228"/>
          <w:sz w:val="20"/>
          <w:szCs w:val="20"/>
        </w:rPr>
        <w:t xml:space="preserve"> </w:t>
      </w:r>
      <w:proofErr w:type="spellStart"/>
      <w:r w:rsidRPr="00A82076">
        <w:rPr>
          <w:rFonts w:ascii="Helvetica" w:eastAsia="Times New Roman" w:hAnsi="Helvetica" w:cs="Times New Roman"/>
          <w:color w:val="1D2228"/>
          <w:sz w:val="20"/>
          <w:szCs w:val="20"/>
        </w:rPr>
        <w:t>Cysylltiadau</w:t>
      </w:r>
      <w:proofErr w:type="spellEnd"/>
      <w:r w:rsidRPr="00A82076">
        <w:rPr>
          <w:rFonts w:ascii="Helvetica" w:eastAsia="Times New Roman" w:hAnsi="Helvetica" w:cs="Times New Roman"/>
          <w:color w:val="1D2228"/>
          <w:sz w:val="20"/>
          <w:szCs w:val="20"/>
        </w:rPr>
        <w:t xml:space="preserve"> </w:t>
      </w:r>
      <w:proofErr w:type="spellStart"/>
      <w:r w:rsidRPr="00A82076">
        <w:rPr>
          <w:rFonts w:ascii="Helvetica" w:eastAsia="Times New Roman" w:hAnsi="Helvetica" w:cs="Times New Roman"/>
          <w:color w:val="1D2228"/>
          <w:sz w:val="20"/>
          <w:szCs w:val="20"/>
        </w:rPr>
        <w:t>Gweithwyr</w:t>
      </w:r>
      <w:proofErr w:type="spellEnd"/>
      <w:r w:rsidRPr="00A82076">
        <w:rPr>
          <w:rFonts w:ascii="Helvetica" w:eastAsia="Times New Roman" w:hAnsi="Helvetica" w:cs="Times New Roman"/>
          <w:color w:val="1D2228"/>
          <w:sz w:val="20"/>
          <w:szCs w:val="20"/>
          <w:lang w:val="en-US"/>
        </w:rPr>
        <w:t>/Senior Manager Employee Relations</w:t>
      </w:r>
    </w:p>
    <w:p w14:paraId="148D6409" w14:textId="6716DABB" w:rsidR="00031804" w:rsidRDefault="00861C07" w:rsidP="00031804">
      <w:pPr>
        <w:pStyle w:val="Heading2"/>
      </w:pPr>
      <w:r>
        <w:lastRenderedPageBreak/>
        <w:t>EV28</w:t>
      </w:r>
      <w:r w:rsidR="00031804">
        <w:t xml:space="preserve"> – Lessons Learned Log</w:t>
      </w:r>
    </w:p>
    <w:p w14:paraId="044CE8C3" w14:textId="77777777" w:rsidR="00031804" w:rsidRDefault="00031804" w:rsidP="00031804"/>
    <w:p w14:paraId="158A4122" w14:textId="0963F8E8" w:rsidR="00031804" w:rsidRDefault="00031804" w:rsidP="00031804">
      <w:r>
        <w:rPr>
          <w:noProof/>
        </w:rPr>
        <w:drawing>
          <wp:inline distT="0" distB="0" distL="0" distR="0" wp14:anchorId="5B5082CC" wp14:editId="23329196">
            <wp:extent cx="8916537" cy="501555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6"/>
                    <a:stretch>
                      <a:fillRect/>
                    </a:stretch>
                  </pic:blipFill>
                  <pic:spPr>
                    <a:xfrm>
                      <a:off x="0" y="0"/>
                      <a:ext cx="8925124" cy="5020382"/>
                    </a:xfrm>
                    <a:prstGeom prst="rect">
                      <a:avLst/>
                    </a:prstGeom>
                  </pic:spPr>
                </pic:pic>
              </a:graphicData>
            </a:graphic>
          </wp:inline>
        </w:drawing>
      </w:r>
    </w:p>
    <w:p w14:paraId="2C8323FD" w14:textId="77777777" w:rsidR="005D098A" w:rsidRPr="00031804" w:rsidRDefault="005D098A" w:rsidP="00031804"/>
    <w:sectPr w:rsidR="005D098A" w:rsidRPr="00031804" w:rsidSect="0003180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BDE85A" w14:textId="77777777" w:rsidR="00CC68E5" w:rsidRDefault="00CC68E5" w:rsidP="004426BE">
      <w:pPr>
        <w:spacing w:after="0" w:line="240" w:lineRule="auto"/>
      </w:pPr>
      <w:r>
        <w:separator/>
      </w:r>
    </w:p>
  </w:endnote>
  <w:endnote w:type="continuationSeparator" w:id="0">
    <w:p w14:paraId="0B72441A" w14:textId="77777777" w:rsidR="00CC68E5" w:rsidRDefault="00CC68E5" w:rsidP="00442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ans sans-serif">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8EF2DC" w14:textId="77777777" w:rsidR="009E612B" w:rsidRDefault="009E612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05081B" w14:textId="77777777" w:rsidR="009E612B" w:rsidRDefault="009E612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89DE4C" w14:textId="77777777" w:rsidR="009E612B" w:rsidRDefault="009E61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034796" w14:textId="77777777" w:rsidR="00CC68E5" w:rsidRDefault="00CC68E5" w:rsidP="004426BE">
      <w:pPr>
        <w:spacing w:after="0" w:line="240" w:lineRule="auto"/>
      </w:pPr>
      <w:r>
        <w:separator/>
      </w:r>
    </w:p>
  </w:footnote>
  <w:footnote w:type="continuationSeparator" w:id="0">
    <w:p w14:paraId="21FF880A" w14:textId="77777777" w:rsidR="00CC68E5" w:rsidRDefault="00CC68E5" w:rsidP="004426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449142" w14:textId="77777777" w:rsidR="009E612B" w:rsidRDefault="009E612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8A4121" w14:textId="77777777" w:rsidR="009E612B" w:rsidRDefault="009E612B">
    <w:pPr>
      <w:pStyle w:val="Header"/>
    </w:pPr>
  </w:p>
  <w:p w14:paraId="54AC0996" w14:textId="77777777" w:rsidR="009E612B" w:rsidRDefault="009E612B"/>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9CEBDE" w14:textId="77777777" w:rsidR="009E612B" w:rsidRDefault="009E612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956455"/>
    <w:multiLevelType w:val="hybridMultilevel"/>
    <w:tmpl w:val="B448D5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11760CCF"/>
    <w:multiLevelType w:val="hybridMultilevel"/>
    <w:tmpl w:val="258CF802"/>
    <w:lvl w:ilvl="0" w:tplc="0809000F">
      <w:start w:val="1"/>
      <w:numFmt w:val="decimal"/>
      <w:lvlText w:val="%1."/>
      <w:lvlJc w:val="left"/>
      <w:pPr>
        <w:ind w:left="720" w:hanging="360"/>
      </w:pPr>
    </w:lvl>
    <w:lvl w:ilvl="1" w:tplc="F092970C">
      <w:numFmt w:val="bullet"/>
      <w:lvlText w:val="-"/>
      <w:lvlJc w:val="left"/>
      <w:pPr>
        <w:ind w:left="1440" w:hanging="360"/>
      </w:pPr>
      <w:rPr>
        <w:rFonts w:ascii="Arial" w:eastAsiaTheme="minorHAnsi" w:hAnsi="Arial" w:cs="Aria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130313BF"/>
    <w:multiLevelType w:val="hybridMultilevel"/>
    <w:tmpl w:val="BB7876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D04CDB"/>
    <w:multiLevelType w:val="multilevel"/>
    <w:tmpl w:val="6D4A303C"/>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1C4C4063"/>
    <w:multiLevelType w:val="hybridMultilevel"/>
    <w:tmpl w:val="3BCE9E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236C22C5"/>
    <w:multiLevelType w:val="hybridMultilevel"/>
    <w:tmpl w:val="230E21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nsid w:val="2ED96BDE"/>
    <w:multiLevelType w:val="hybridMultilevel"/>
    <w:tmpl w:val="085611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147690"/>
    <w:multiLevelType w:val="hybridMultilevel"/>
    <w:tmpl w:val="841E0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6AF0FE5"/>
    <w:multiLevelType w:val="multilevel"/>
    <w:tmpl w:val="FBE071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nsid w:val="382C3F4D"/>
    <w:multiLevelType w:val="hybridMultilevel"/>
    <w:tmpl w:val="F794B52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383E7226"/>
    <w:multiLevelType w:val="hybridMultilevel"/>
    <w:tmpl w:val="32C0611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39245FFC"/>
    <w:multiLevelType w:val="multilevel"/>
    <w:tmpl w:val="00EE1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95E16D0"/>
    <w:multiLevelType w:val="multilevel"/>
    <w:tmpl w:val="D58E4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BEE5498"/>
    <w:multiLevelType w:val="hybridMultilevel"/>
    <w:tmpl w:val="3B06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C1532CE"/>
    <w:multiLevelType w:val="hybridMultilevel"/>
    <w:tmpl w:val="BE6CBEB0"/>
    <w:lvl w:ilvl="0" w:tplc="B42C7368">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nsid w:val="3FF7295E"/>
    <w:multiLevelType w:val="hybridMultilevel"/>
    <w:tmpl w:val="51883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05C41B5"/>
    <w:multiLevelType w:val="hybridMultilevel"/>
    <w:tmpl w:val="F1F4ABB0"/>
    <w:lvl w:ilvl="0" w:tplc="6328842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8A538C8"/>
    <w:multiLevelType w:val="hybridMultilevel"/>
    <w:tmpl w:val="BF6C3858"/>
    <w:lvl w:ilvl="0" w:tplc="0809000F">
      <w:start w:val="1"/>
      <w:numFmt w:val="decimal"/>
      <w:lvlText w:val="%1."/>
      <w:lvlJc w:val="left"/>
      <w:pPr>
        <w:ind w:left="397" w:hanging="360"/>
      </w:pPr>
    </w:lvl>
    <w:lvl w:ilvl="1" w:tplc="08090019">
      <w:start w:val="1"/>
      <w:numFmt w:val="lowerLetter"/>
      <w:lvlText w:val="%2."/>
      <w:lvlJc w:val="left"/>
      <w:pPr>
        <w:ind w:left="1117" w:hanging="360"/>
      </w:pPr>
    </w:lvl>
    <w:lvl w:ilvl="2" w:tplc="0809001B">
      <w:start w:val="1"/>
      <w:numFmt w:val="lowerRoman"/>
      <w:lvlText w:val="%3."/>
      <w:lvlJc w:val="right"/>
      <w:pPr>
        <w:ind w:left="1837" w:hanging="180"/>
      </w:pPr>
    </w:lvl>
    <w:lvl w:ilvl="3" w:tplc="0809000F">
      <w:start w:val="1"/>
      <w:numFmt w:val="decimal"/>
      <w:lvlText w:val="%4."/>
      <w:lvlJc w:val="left"/>
      <w:pPr>
        <w:ind w:left="2557" w:hanging="360"/>
      </w:pPr>
    </w:lvl>
    <w:lvl w:ilvl="4" w:tplc="08090019">
      <w:start w:val="1"/>
      <w:numFmt w:val="lowerLetter"/>
      <w:lvlText w:val="%5."/>
      <w:lvlJc w:val="left"/>
      <w:pPr>
        <w:ind w:left="3277" w:hanging="360"/>
      </w:pPr>
    </w:lvl>
    <w:lvl w:ilvl="5" w:tplc="0809001B">
      <w:start w:val="1"/>
      <w:numFmt w:val="lowerRoman"/>
      <w:lvlText w:val="%6."/>
      <w:lvlJc w:val="right"/>
      <w:pPr>
        <w:ind w:left="3997" w:hanging="180"/>
      </w:pPr>
    </w:lvl>
    <w:lvl w:ilvl="6" w:tplc="0809000F">
      <w:start w:val="1"/>
      <w:numFmt w:val="decimal"/>
      <w:lvlText w:val="%7."/>
      <w:lvlJc w:val="left"/>
      <w:pPr>
        <w:ind w:left="4717" w:hanging="360"/>
      </w:pPr>
    </w:lvl>
    <w:lvl w:ilvl="7" w:tplc="08090019">
      <w:start w:val="1"/>
      <w:numFmt w:val="lowerLetter"/>
      <w:lvlText w:val="%8."/>
      <w:lvlJc w:val="left"/>
      <w:pPr>
        <w:ind w:left="5437" w:hanging="360"/>
      </w:pPr>
    </w:lvl>
    <w:lvl w:ilvl="8" w:tplc="0809001B">
      <w:start w:val="1"/>
      <w:numFmt w:val="lowerRoman"/>
      <w:lvlText w:val="%9."/>
      <w:lvlJc w:val="right"/>
      <w:pPr>
        <w:ind w:left="6157" w:hanging="180"/>
      </w:pPr>
    </w:lvl>
  </w:abstractNum>
  <w:abstractNum w:abstractNumId="20">
    <w:nsid w:val="4DEB7C8B"/>
    <w:multiLevelType w:val="hybridMultilevel"/>
    <w:tmpl w:val="7986AC38"/>
    <w:lvl w:ilvl="0" w:tplc="B0985392">
      <w:start w:val="1"/>
      <w:numFmt w:val="decimal"/>
      <w:lvlText w:val="%1."/>
      <w:lvlJc w:val="left"/>
      <w:pPr>
        <w:ind w:left="644" w:hanging="360"/>
      </w:pPr>
      <w:rPr>
        <w:b w:val="0"/>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21">
    <w:nsid w:val="55E62B97"/>
    <w:multiLevelType w:val="hybridMultilevel"/>
    <w:tmpl w:val="844CCCF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5616412C"/>
    <w:multiLevelType w:val="hybridMultilevel"/>
    <w:tmpl w:val="DC8C9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93B7D75"/>
    <w:multiLevelType w:val="hybridMultilevel"/>
    <w:tmpl w:val="0DD2AC2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59641EF9"/>
    <w:multiLevelType w:val="hybridMultilevel"/>
    <w:tmpl w:val="C9F8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99B5EF5"/>
    <w:multiLevelType w:val="hybridMultilevel"/>
    <w:tmpl w:val="FB2C52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9B718D8"/>
    <w:multiLevelType w:val="hybridMultilevel"/>
    <w:tmpl w:val="AD02C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B6C7715"/>
    <w:multiLevelType w:val="hybridMultilevel"/>
    <w:tmpl w:val="E8F0EC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nsid w:val="604A4E89"/>
    <w:multiLevelType w:val="hybridMultilevel"/>
    <w:tmpl w:val="139C93FE"/>
    <w:lvl w:ilvl="0" w:tplc="F092970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nsid w:val="6081743B"/>
    <w:multiLevelType w:val="hybridMultilevel"/>
    <w:tmpl w:val="6044AE5E"/>
    <w:lvl w:ilvl="0" w:tplc="1CF2B676">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nsid w:val="63CA7E03"/>
    <w:multiLevelType w:val="hybridMultilevel"/>
    <w:tmpl w:val="275A1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5AE127A"/>
    <w:multiLevelType w:val="hybridMultilevel"/>
    <w:tmpl w:val="32C0611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685A1FCE"/>
    <w:multiLevelType w:val="hybridMultilevel"/>
    <w:tmpl w:val="BFE4025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3">
    <w:nsid w:val="6A2C5E3D"/>
    <w:multiLevelType w:val="multilevel"/>
    <w:tmpl w:val="459618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i w:val="0"/>
        <w:i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nsid w:val="6D17480C"/>
    <w:multiLevelType w:val="hybridMultilevel"/>
    <w:tmpl w:val="F0AA6A8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5">
    <w:nsid w:val="6E9A6111"/>
    <w:multiLevelType w:val="hybridMultilevel"/>
    <w:tmpl w:val="4E00C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nsid w:val="6FF96A24"/>
    <w:multiLevelType w:val="hybridMultilevel"/>
    <w:tmpl w:val="4F18DE0C"/>
    <w:lvl w:ilvl="0" w:tplc="B0985392">
      <w:start w:val="1"/>
      <w:numFmt w:val="decimal"/>
      <w:lvlText w:val="%1."/>
      <w:lvlJc w:val="left"/>
      <w:pPr>
        <w:ind w:left="1080" w:hanging="360"/>
      </w:pPr>
      <w:rPr>
        <w:b w:val="0"/>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7">
    <w:nsid w:val="70A70A0E"/>
    <w:multiLevelType w:val="hybridMultilevel"/>
    <w:tmpl w:val="D062E8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nsid w:val="717D1AFF"/>
    <w:multiLevelType w:val="hybridMultilevel"/>
    <w:tmpl w:val="32C0611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73C23446"/>
    <w:multiLevelType w:val="hybridMultilevel"/>
    <w:tmpl w:val="674E86A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nsid w:val="74BC161E"/>
    <w:multiLevelType w:val="hybridMultilevel"/>
    <w:tmpl w:val="674E86A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9155A9A"/>
    <w:multiLevelType w:val="hybridMultilevel"/>
    <w:tmpl w:val="41D631E0"/>
    <w:lvl w:ilvl="0" w:tplc="632884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924293A"/>
    <w:multiLevelType w:val="hybridMultilevel"/>
    <w:tmpl w:val="6D328A9C"/>
    <w:lvl w:ilvl="0" w:tplc="0809000F">
      <w:start w:val="1"/>
      <w:numFmt w:val="decimal"/>
      <w:lvlText w:val="%1."/>
      <w:lvlJc w:val="left"/>
      <w:pPr>
        <w:ind w:left="360" w:hanging="360"/>
      </w:p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43">
    <w:nsid w:val="7B6D46FB"/>
    <w:multiLevelType w:val="hybridMultilevel"/>
    <w:tmpl w:val="A50E74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35"/>
  </w:num>
  <w:num w:numId="3">
    <w:abstractNumId w:val="2"/>
  </w:num>
  <w:num w:numId="4">
    <w:abstractNumId w:val="4"/>
  </w:num>
  <w:num w:numId="5">
    <w:abstractNumId w:val="6"/>
  </w:num>
  <w:num w:numId="6">
    <w:abstractNumId w:val="22"/>
  </w:num>
  <w:num w:numId="7">
    <w:abstractNumId w:val="25"/>
  </w:num>
  <w:num w:numId="8">
    <w:abstractNumId w:val="24"/>
  </w:num>
  <w:num w:numId="9">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8"/>
  </w:num>
  <w:num w:numId="11">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4"/>
  </w:num>
  <w:num w:numId="20">
    <w:abstractNumId w:val="32"/>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num>
  <w:num w:numId="23">
    <w:abstractNumId w:val="16"/>
  </w:num>
  <w:num w:numId="24">
    <w:abstractNumId w:val="5"/>
  </w:num>
  <w:num w:numId="25">
    <w:abstractNumId w:val="0"/>
  </w:num>
  <w:num w:numId="26">
    <w:abstractNumId w:val="26"/>
  </w:num>
  <w:num w:numId="27">
    <w:abstractNumId w:val="30"/>
  </w:num>
  <w:num w:numId="28">
    <w:abstractNumId w:val="9"/>
  </w:num>
  <w:num w:numId="29">
    <w:abstractNumId w:val="33"/>
  </w:num>
  <w:num w:numId="30">
    <w:abstractNumId w:val="15"/>
  </w:num>
  <w:num w:numId="31">
    <w:abstractNumId w:val="7"/>
  </w:num>
  <w:num w:numId="32">
    <w:abstractNumId w:val="43"/>
  </w:num>
  <w:num w:numId="33">
    <w:abstractNumId w:val="10"/>
  </w:num>
  <w:num w:numId="34">
    <w:abstractNumId w:val="21"/>
  </w:num>
  <w:num w:numId="35">
    <w:abstractNumId w:val="38"/>
  </w:num>
  <w:num w:numId="36">
    <w:abstractNumId w:val="23"/>
  </w:num>
  <w:num w:numId="37">
    <w:abstractNumId w:val="18"/>
  </w:num>
  <w:num w:numId="38">
    <w:abstractNumId w:val="41"/>
  </w:num>
  <w:num w:numId="39">
    <w:abstractNumId w:val="8"/>
  </w:num>
  <w:num w:numId="40">
    <w:abstractNumId w:val="17"/>
  </w:num>
  <w:num w:numId="41">
    <w:abstractNumId w:val="11"/>
  </w:num>
  <w:num w:numId="42">
    <w:abstractNumId w:val="31"/>
  </w:num>
  <w:num w:numId="43">
    <w:abstractNumId w:val="13"/>
  </w:num>
  <w:num w:numId="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1D65"/>
    <w:rsid w:val="000200D0"/>
    <w:rsid w:val="00027DBD"/>
    <w:rsid w:val="00031804"/>
    <w:rsid w:val="0003335D"/>
    <w:rsid w:val="0004210F"/>
    <w:rsid w:val="00045C46"/>
    <w:rsid w:val="00054A88"/>
    <w:rsid w:val="000A2CC0"/>
    <w:rsid w:val="000B6B13"/>
    <w:rsid w:val="000B6D82"/>
    <w:rsid w:val="000C3591"/>
    <w:rsid w:val="000F49FD"/>
    <w:rsid w:val="00106A17"/>
    <w:rsid w:val="00121F6F"/>
    <w:rsid w:val="00123559"/>
    <w:rsid w:val="00135501"/>
    <w:rsid w:val="00136E1A"/>
    <w:rsid w:val="001622DD"/>
    <w:rsid w:val="001706AE"/>
    <w:rsid w:val="00197392"/>
    <w:rsid w:val="001B5A87"/>
    <w:rsid w:val="001C2662"/>
    <w:rsid w:val="001C7C3D"/>
    <w:rsid w:val="001D6BF8"/>
    <w:rsid w:val="001E548D"/>
    <w:rsid w:val="001E5775"/>
    <w:rsid w:val="001F6618"/>
    <w:rsid w:val="001F78EE"/>
    <w:rsid w:val="002077EF"/>
    <w:rsid w:val="00213955"/>
    <w:rsid w:val="002152E4"/>
    <w:rsid w:val="00246F41"/>
    <w:rsid w:val="00260AF1"/>
    <w:rsid w:val="00262804"/>
    <w:rsid w:val="00265D5F"/>
    <w:rsid w:val="002668D6"/>
    <w:rsid w:val="002834D8"/>
    <w:rsid w:val="002E14ED"/>
    <w:rsid w:val="002F7187"/>
    <w:rsid w:val="002F7975"/>
    <w:rsid w:val="00335292"/>
    <w:rsid w:val="00344609"/>
    <w:rsid w:val="00351736"/>
    <w:rsid w:val="00356A34"/>
    <w:rsid w:val="00362453"/>
    <w:rsid w:val="00365631"/>
    <w:rsid w:val="0036751C"/>
    <w:rsid w:val="00383687"/>
    <w:rsid w:val="00392FEF"/>
    <w:rsid w:val="00395552"/>
    <w:rsid w:val="003A2239"/>
    <w:rsid w:val="003A488D"/>
    <w:rsid w:val="003B1E96"/>
    <w:rsid w:val="003B2805"/>
    <w:rsid w:val="003B2A21"/>
    <w:rsid w:val="003B5BBC"/>
    <w:rsid w:val="003B5DE2"/>
    <w:rsid w:val="003B7A56"/>
    <w:rsid w:val="003C339D"/>
    <w:rsid w:val="003C73C0"/>
    <w:rsid w:val="003D25D6"/>
    <w:rsid w:val="003D488E"/>
    <w:rsid w:val="003D4F7F"/>
    <w:rsid w:val="003F0192"/>
    <w:rsid w:val="003F2541"/>
    <w:rsid w:val="003F423D"/>
    <w:rsid w:val="00403466"/>
    <w:rsid w:val="00425985"/>
    <w:rsid w:val="00437CB0"/>
    <w:rsid w:val="004426BE"/>
    <w:rsid w:val="00446AB7"/>
    <w:rsid w:val="004855BE"/>
    <w:rsid w:val="00485A81"/>
    <w:rsid w:val="00492B33"/>
    <w:rsid w:val="004A2642"/>
    <w:rsid w:val="004A42E3"/>
    <w:rsid w:val="004B0EF1"/>
    <w:rsid w:val="004B6A37"/>
    <w:rsid w:val="004C4837"/>
    <w:rsid w:val="004D3757"/>
    <w:rsid w:val="004D4325"/>
    <w:rsid w:val="004D5BCE"/>
    <w:rsid w:val="004E1F69"/>
    <w:rsid w:val="004F21FA"/>
    <w:rsid w:val="0051702C"/>
    <w:rsid w:val="00517662"/>
    <w:rsid w:val="00525A92"/>
    <w:rsid w:val="00567245"/>
    <w:rsid w:val="00567E8D"/>
    <w:rsid w:val="00574C38"/>
    <w:rsid w:val="00594D37"/>
    <w:rsid w:val="005B0AB2"/>
    <w:rsid w:val="005B1021"/>
    <w:rsid w:val="005D098A"/>
    <w:rsid w:val="005D10AE"/>
    <w:rsid w:val="005D6CF5"/>
    <w:rsid w:val="005E5623"/>
    <w:rsid w:val="005E7FA1"/>
    <w:rsid w:val="005F7A0E"/>
    <w:rsid w:val="00605DA4"/>
    <w:rsid w:val="006239B0"/>
    <w:rsid w:val="006472AC"/>
    <w:rsid w:val="0067353B"/>
    <w:rsid w:val="006838A4"/>
    <w:rsid w:val="0068429C"/>
    <w:rsid w:val="00684B6B"/>
    <w:rsid w:val="006972A0"/>
    <w:rsid w:val="006A4B7B"/>
    <w:rsid w:val="006B663A"/>
    <w:rsid w:val="006D2686"/>
    <w:rsid w:val="006E4735"/>
    <w:rsid w:val="006F2020"/>
    <w:rsid w:val="006F3853"/>
    <w:rsid w:val="006F4BDC"/>
    <w:rsid w:val="00701B7B"/>
    <w:rsid w:val="007068A7"/>
    <w:rsid w:val="00710AE4"/>
    <w:rsid w:val="007244D5"/>
    <w:rsid w:val="00726805"/>
    <w:rsid w:val="00792A2C"/>
    <w:rsid w:val="0079642D"/>
    <w:rsid w:val="007A24AE"/>
    <w:rsid w:val="007B163A"/>
    <w:rsid w:val="007C092A"/>
    <w:rsid w:val="007D74EE"/>
    <w:rsid w:val="007E3E88"/>
    <w:rsid w:val="007E53DE"/>
    <w:rsid w:val="0080647D"/>
    <w:rsid w:val="00815639"/>
    <w:rsid w:val="00861C07"/>
    <w:rsid w:val="00884235"/>
    <w:rsid w:val="008A6EC6"/>
    <w:rsid w:val="008B3CCF"/>
    <w:rsid w:val="008B5B37"/>
    <w:rsid w:val="008D7527"/>
    <w:rsid w:val="00900786"/>
    <w:rsid w:val="00906121"/>
    <w:rsid w:val="0090711E"/>
    <w:rsid w:val="00907349"/>
    <w:rsid w:val="00931D65"/>
    <w:rsid w:val="00944984"/>
    <w:rsid w:val="009576A4"/>
    <w:rsid w:val="00961D6E"/>
    <w:rsid w:val="0096264B"/>
    <w:rsid w:val="00972EE2"/>
    <w:rsid w:val="00977298"/>
    <w:rsid w:val="009779A3"/>
    <w:rsid w:val="00982CE9"/>
    <w:rsid w:val="009842AE"/>
    <w:rsid w:val="009929B3"/>
    <w:rsid w:val="009A2B7F"/>
    <w:rsid w:val="009B0AA2"/>
    <w:rsid w:val="009B1399"/>
    <w:rsid w:val="009C4454"/>
    <w:rsid w:val="009E612B"/>
    <w:rsid w:val="00A04FEC"/>
    <w:rsid w:val="00A06387"/>
    <w:rsid w:val="00A14A97"/>
    <w:rsid w:val="00A174E1"/>
    <w:rsid w:val="00A41D59"/>
    <w:rsid w:val="00A51EA6"/>
    <w:rsid w:val="00A53589"/>
    <w:rsid w:val="00A54F2E"/>
    <w:rsid w:val="00A64701"/>
    <w:rsid w:val="00A6515C"/>
    <w:rsid w:val="00A73970"/>
    <w:rsid w:val="00A86A6A"/>
    <w:rsid w:val="00A909EA"/>
    <w:rsid w:val="00AC17C9"/>
    <w:rsid w:val="00AC75DF"/>
    <w:rsid w:val="00AF0017"/>
    <w:rsid w:val="00B0033B"/>
    <w:rsid w:val="00B0463E"/>
    <w:rsid w:val="00B11D39"/>
    <w:rsid w:val="00B316B1"/>
    <w:rsid w:val="00B343C9"/>
    <w:rsid w:val="00B36EE2"/>
    <w:rsid w:val="00B43A26"/>
    <w:rsid w:val="00B44D94"/>
    <w:rsid w:val="00B472C0"/>
    <w:rsid w:val="00B548E6"/>
    <w:rsid w:val="00B57057"/>
    <w:rsid w:val="00B629BB"/>
    <w:rsid w:val="00B669B1"/>
    <w:rsid w:val="00B826F7"/>
    <w:rsid w:val="00B87409"/>
    <w:rsid w:val="00BA5DC2"/>
    <w:rsid w:val="00BB62A3"/>
    <w:rsid w:val="00BD6043"/>
    <w:rsid w:val="00BF78AA"/>
    <w:rsid w:val="00C25EDA"/>
    <w:rsid w:val="00C26DB9"/>
    <w:rsid w:val="00C502F6"/>
    <w:rsid w:val="00C7446B"/>
    <w:rsid w:val="00C74F15"/>
    <w:rsid w:val="00C8412B"/>
    <w:rsid w:val="00CA49B2"/>
    <w:rsid w:val="00CA4A71"/>
    <w:rsid w:val="00CC68E5"/>
    <w:rsid w:val="00CE42EA"/>
    <w:rsid w:val="00CF16B7"/>
    <w:rsid w:val="00CF682B"/>
    <w:rsid w:val="00D01549"/>
    <w:rsid w:val="00D22768"/>
    <w:rsid w:val="00D31D35"/>
    <w:rsid w:val="00D3427E"/>
    <w:rsid w:val="00D365E7"/>
    <w:rsid w:val="00D37F23"/>
    <w:rsid w:val="00D4043A"/>
    <w:rsid w:val="00D51EA1"/>
    <w:rsid w:val="00D549B9"/>
    <w:rsid w:val="00D61C5E"/>
    <w:rsid w:val="00D648E3"/>
    <w:rsid w:val="00D829D2"/>
    <w:rsid w:val="00D83FF6"/>
    <w:rsid w:val="00D85F7C"/>
    <w:rsid w:val="00DA2671"/>
    <w:rsid w:val="00DA5DBB"/>
    <w:rsid w:val="00DB3D84"/>
    <w:rsid w:val="00DB42B3"/>
    <w:rsid w:val="00DD07D3"/>
    <w:rsid w:val="00DD0C07"/>
    <w:rsid w:val="00E055A1"/>
    <w:rsid w:val="00E17CC1"/>
    <w:rsid w:val="00E23DB3"/>
    <w:rsid w:val="00E367BF"/>
    <w:rsid w:val="00E435CD"/>
    <w:rsid w:val="00E73901"/>
    <w:rsid w:val="00E91E43"/>
    <w:rsid w:val="00EA135D"/>
    <w:rsid w:val="00EB3346"/>
    <w:rsid w:val="00EB606A"/>
    <w:rsid w:val="00EB7636"/>
    <w:rsid w:val="00EC77B4"/>
    <w:rsid w:val="00ED3C9E"/>
    <w:rsid w:val="00EF3F88"/>
    <w:rsid w:val="00F24F82"/>
    <w:rsid w:val="00F51AB8"/>
    <w:rsid w:val="00F74287"/>
    <w:rsid w:val="00F76E96"/>
    <w:rsid w:val="00FA4AFE"/>
    <w:rsid w:val="00FB09F4"/>
    <w:rsid w:val="00FC59D6"/>
    <w:rsid w:val="00FC7578"/>
    <w:rsid w:val="00FD195E"/>
    <w:rsid w:val="00FD6DC6"/>
    <w:rsid w:val="00FE4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E8C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D75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0612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D6DC6"/>
    <w:pPr>
      <w:keepNext/>
      <w:spacing w:before="240" w:after="60" w:line="480" w:lineRule="auto"/>
      <w:outlineLvl w:val="2"/>
    </w:pPr>
    <w:rPr>
      <w:rFonts w:ascii="Cambria" w:eastAsia="Times New Roman" w:hAnsi="Cambria" w:cs="Times New Roman"/>
      <w:b/>
      <w:bCs/>
      <w:sz w:val="26"/>
      <w:szCs w:val="26"/>
    </w:rPr>
  </w:style>
  <w:style w:type="paragraph" w:styleId="Heading4">
    <w:name w:val="heading 4"/>
    <w:basedOn w:val="Normal"/>
    <w:next w:val="Normal"/>
    <w:link w:val="Heading4Char"/>
    <w:uiPriority w:val="9"/>
    <w:semiHidden/>
    <w:unhideWhenUsed/>
    <w:qFormat/>
    <w:rsid w:val="00861C0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D65"/>
    <w:pPr>
      <w:spacing w:line="240" w:lineRule="auto"/>
      <w:ind w:left="720"/>
      <w:contextualSpacing/>
    </w:pPr>
    <w:rPr>
      <w:rFonts w:ascii="Calibri" w:eastAsia="Calibri" w:hAnsi="Calibri" w:cs="Times New Roman"/>
    </w:rPr>
  </w:style>
  <w:style w:type="table" w:styleId="TableGrid">
    <w:name w:val="Table Grid"/>
    <w:basedOn w:val="TableNormal"/>
    <w:uiPriority w:val="39"/>
    <w:rsid w:val="00FD6D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D6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DC6"/>
  </w:style>
  <w:style w:type="paragraph" w:styleId="Footer">
    <w:name w:val="footer"/>
    <w:basedOn w:val="Normal"/>
    <w:link w:val="FooterChar"/>
    <w:uiPriority w:val="99"/>
    <w:unhideWhenUsed/>
    <w:rsid w:val="00FD6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DC6"/>
  </w:style>
  <w:style w:type="character" w:customStyle="1" w:styleId="Heading3Char">
    <w:name w:val="Heading 3 Char"/>
    <w:basedOn w:val="DefaultParagraphFont"/>
    <w:link w:val="Heading3"/>
    <w:uiPriority w:val="9"/>
    <w:rsid w:val="00FD6DC6"/>
    <w:rPr>
      <w:rFonts w:ascii="Cambria" w:eastAsia="Times New Roman" w:hAnsi="Cambria" w:cs="Times New Roman"/>
      <w:b/>
      <w:bCs/>
      <w:sz w:val="26"/>
      <w:szCs w:val="26"/>
    </w:rPr>
  </w:style>
  <w:style w:type="character" w:styleId="Hyperlink">
    <w:name w:val="Hyperlink"/>
    <w:uiPriority w:val="99"/>
    <w:unhideWhenUsed/>
    <w:rsid w:val="007A24AE"/>
    <w:rPr>
      <w:color w:val="0000FF"/>
      <w:u w:val="single"/>
    </w:rPr>
  </w:style>
  <w:style w:type="paragraph" w:customStyle="1" w:styleId="Default">
    <w:name w:val="Default"/>
    <w:rsid w:val="00BB62A3"/>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8D7527"/>
    <w:rPr>
      <w:rFonts w:asciiTheme="majorHAnsi" w:eastAsiaTheme="majorEastAsia" w:hAnsiTheme="majorHAnsi" w:cstheme="majorBidi"/>
      <w:color w:val="365F91" w:themeColor="accent1" w:themeShade="BF"/>
      <w:sz w:val="32"/>
      <w:szCs w:val="32"/>
    </w:rPr>
  </w:style>
  <w:style w:type="character" w:styleId="Strong">
    <w:name w:val="Strong"/>
    <w:uiPriority w:val="22"/>
    <w:qFormat/>
    <w:rsid w:val="008D7527"/>
    <w:rPr>
      <w:b/>
      <w:bCs w:val="0"/>
    </w:rPr>
  </w:style>
  <w:style w:type="paragraph" w:styleId="NormalWeb">
    <w:name w:val="Normal (Web)"/>
    <w:basedOn w:val="Normal"/>
    <w:uiPriority w:val="99"/>
    <w:semiHidden/>
    <w:unhideWhenUsed/>
    <w:rsid w:val="008D7527"/>
    <w:pPr>
      <w:spacing w:before="100" w:beforeAutospacing="1" w:after="100" w:afterAutospacing="1" w:line="240" w:lineRule="auto"/>
    </w:pPr>
    <w:rPr>
      <w:rFonts w:ascii="Times New Roman" w:eastAsia="Calibri" w:hAnsi="Times New Roman" w:cs="Times New Roman"/>
      <w:sz w:val="24"/>
      <w:szCs w:val="24"/>
    </w:rPr>
  </w:style>
  <w:style w:type="character" w:customStyle="1" w:styleId="title7">
    <w:name w:val="title7"/>
    <w:rsid w:val="008D7527"/>
    <w:rPr>
      <w:rFonts w:ascii="Times New Roman" w:hAnsi="Times New Roman" w:cs="Times New Roman" w:hint="default"/>
    </w:rPr>
  </w:style>
  <w:style w:type="paragraph" w:styleId="FootnoteText">
    <w:name w:val="footnote text"/>
    <w:basedOn w:val="Normal"/>
    <w:link w:val="FootnoteTextChar"/>
    <w:uiPriority w:val="99"/>
    <w:semiHidden/>
    <w:unhideWhenUsed/>
    <w:rsid w:val="00E739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3901"/>
    <w:rPr>
      <w:sz w:val="20"/>
      <w:szCs w:val="20"/>
    </w:rPr>
  </w:style>
  <w:style w:type="character" w:styleId="FootnoteReference">
    <w:name w:val="footnote reference"/>
    <w:basedOn w:val="DefaultParagraphFont"/>
    <w:uiPriority w:val="99"/>
    <w:semiHidden/>
    <w:unhideWhenUsed/>
    <w:rsid w:val="00E73901"/>
    <w:rPr>
      <w:vertAlign w:val="superscript"/>
    </w:rPr>
  </w:style>
  <w:style w:type="paragraph" w:customStyle="1" w:styleId="yiv6738565198msonormal">
    <w:name w:val="yiv6738565198msonormal"/>
    <w:basedOn w:val="Normal"/>
    <w:rsid w:val="00DA5DB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2941604590msonormal">
    <w:name w:val="yiv2941604590msonormal"/>
    <w:basedOn w:val="Normal"/>
    <w:rsid w:val="0079642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364917022msonormal">
    <w:name w:val="yiv7364917022msonormal"/>
    <w:basedOn w:val="Normal"/>
    <w:rsid w:val="0079642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8392167841msonormal">
    <w:name w:val="yiv8392167841msonormal"/>
    <w:basedOn w:val="Normal"/>
    <w:rsid w:val="00E91E4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0256911586msonormal">
    <w:name w:val="yiv0256911586msonormal"/>
    <w:basedOn w:val="Normal"/>
    <w:rsid w:val="005D10A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181190173msonormal">
    <w:name w:val="yiv7181190173msonormal"/>
    <w:basedOn w:val="Normal"/>
    <w:rsid w:val="00B0463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4829815654msonormal">
    <w:name w:val="yiv4829815654msonormal"/>
    <w:basedOn w:val="Normal"/>
    <w:rsid w:val="00EB33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361215422msonormal">
    <w:name w:val="yiv3361215422msonormal"/>
    <w:basedOn w:val="Normal"/>
    <w:rsid w:val="009929B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943618204msonormal">
    <w:name w:val="yiv3943618204msonormal"/>
    <w:basedOn w:val="Normal"/>
    <w:rsid w:val="00C7446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943618204msolistparagraph">
    <w:name w:val="yiv3943618204msolistparagraph"/>
    <w:basedOn w:val="Normal"/>
    <w:rsid w:val="00C7446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450754132msonormal">
    <w:name w:val="yiv3450754132msonormal"/>
    <w:basedOn w:val="Normal"/>
    <w:rsid w:val="0088423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961648602ydp572f295byiv7575906423msonormalmrcssattr">
    <w:name w:val="yiv3961648602ydp572f295byiv7575906423msonormal_mr_css_attr"/>
    <w:basedOn w:val="Normal"/>
    <w:rsid w:val="00EB606A"/>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D26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686"/>
    <w:rPr>
      <w:rFonts w:ascii="Tahoma" w:hAnsi="Tahoma" w:cs="Tahoma"/>
      <w:sz w:val="16"/>
      <w:szCs w:val="16"/>
    </w:rPr>
  </w:style>
  <w:style w:type="character" w:customStyle="1" w:styleId="Heading2Char">
    <w:name w:val="Heading 2 Char"/>
    <w:basedOn w:val="DefaultParagraphFont"/>
    <w:link w:val="Heading2"/>
    <w:uiPriority w:val="9"/>
    <w:rsid w:val="00906121"/>
    <w:rPr>
      <w:rFonts w:asciiTheme="majorHAnsi" w:eastAsiaTheme="majorEastAsia" w:hAnsiTheme="majorHAnsi" w:cstheme="majorBidi"/>
      <w:b/>
      <w:bCs/>
      <w:color w:val="4F81BD" w:themeColor="accent1"/>
      <w:sz w:val="26"/>
      <w:szCs w:val="26"/>
    </w:rPr>
  </w:style>
  <w:style w:type="paragraph" w:customStyle="1" w:styleId="yiv8988686539msonormal">
    <w:name w:val="yiv8988686539msonormal"/>
    <w:basedOn w:val="Normal"/>
    <w:rsid w:val="00C74F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2932701553msonormal">
    <w:name w:val="yiv2932701553msonormal"/>
    <w:basedOn w:val="Normal"/>
    <w:rsid w:val="00F24F8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9341642702msonormal">
    <w:name w:val="yiv9341642702msonormal"/>
    <w:basedOn w:val="Normal"/>
    <w:rsid w:val="00121F6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2223349182msonormal">
    <w:name w:val="yiv2223349182msonormal"/>
    <w:basedOn w:val="Normal"/>
    <w:rsid w:val="00C26DB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5099176658msonormal">
    <w:name w:val="yiv5099176658msonormal"/>
    <w:basedOn w:val="Normal"/>
    <w:rsid w:val="008A6EC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861C07"/>
    <w:rPr>
      <w:rFonts w:asciiTheme="majorHAnsi" w:eastAsiaTheme="majorEastAsia" w:hAnsiTheme="majorHAnsi" w:cstheme="majorBidi"/>
      <w:b/>
      <w:bCs/>
      <w:i/>
      <w:iCs/>
      <w:color w:val="4F81BD" w:themeColor="accent1"/>
    </w:rPr>
  </w:style>
  <w:style w:type="paragraph" w:styleId="NoSpacing">
    <w:name w:val="No Spacing"/>
    <w:uiPriority w:val="1"/>
    <w:qFormat/>
    <w:rsid w:val="00861C07"/>
    <w:pPr>
      <w:spacing w:after="0" w:line="240" w:lineRule="auto"/>
    </w:pPr>
    <w:rPr>
      <w:rFonts w:eastAsiaTheme="minorHAnsi"/>
      <w:lang w:eastAsia="en-US"/>
    </w:rPr>
  </w:style>
  <w:style w:type="paragraph" w:styleId="BodyText">
    <w:name w:val="Body Text"/>
    <w:basedOn w:val="Normal"/>
    <w:link w:val="BodyTextChar"/>
    <w:uiPriority w:val="99"/>
    <w:unhideWhenUsed/>
    <w:rsid w:val="00861C07"/>
    <w:pPr>
      <w:spacing w:after="0"/>
    </w:pPr>
    <w:rPr>
      <w:rFonts w:ascii="Arial" w:eastAsiaTheme="minorHAnsi" w:hAnsi="Arial" w:cs="Arial"/>
      <w:b/>
      <w:sz w:val="24"/>
      <w:szCs w:val="24"/>
      <w:lang w:eastAsia="en-US"/>
    </w:rPr>
  </w:style>
  <w:style w:type="character" w:customStyle="1" w:styleId="BodyTextChar">
    <w:name w:val="Body Text Char"/>
    <w:basedOn w:val="DefaultParagraphFont"/>
    <w:link w:val="BodyText"/>
    <w:uiPriority w:val="99"/>
    <w:rsid w:val="00861C07"/>
    <w:rPr>
      <w:rFonts w:ascii="Arial" w:eastAsiaTheme="minorHAnsi" w:hAnsi="Arial" w:cs="Arial"/>
      <w:b/>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D75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0612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D6DC6"/>
    <w:pPr>
      <w:keepNext/>
      <w:spacing w:before="240" w:after="60" w:line="480" w:lineRule="auto"/>
      <w:outlineLvl w:val="2"/>
    </w:pPr>
    <w:rPr>
      <w:rFonts w:ascii="Cambria" w:eastAsia="Times New Roman" w:hAnsi="Cambria" w:cs="Times New Roman"/>
      <w:b/>
      <w:bCs/>
      <w:sz w:val="26"/>
      <w:szCs w:val="26"/>
    </w:rPr>
  </w:style>
  <w:style w:type="paragraph" w:styleId="Heading4">
    <w:name w:val="heading 4"/>
    <w:basedOn w:val="Normal"/>
    <w:next w:val="Normal"/>
    <w:link w:val="Heading4Char"/>
    <w:uiPriority w:val="9"/>
    <w:semiHidden/>
    <w:unhideWhenUsed/>
    <w:qFormat/>
    <w:rsid w:val="00861C0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D65"/>
    <w:pPr>
      <w:spacing w:line="240" w:lineRule="auto"/>
      <w:ind w:left="720"/>
      <w:contextualSpacing/>
    </w:pPr>
    <w:rPr>
      <w:rFonts w:ascii="Calibri" w:eastAsia="Calibri" w:hAnsi="Calibri" w:cs="Times New Roman"/>
    </w:rPr>
  </w:style>
  <w:style w:type="table" w:styleId="TableGrid">
    <w:name w:val="Table Grid"/>
    <w:basedOn w:val="TableNormal"/>
    <w:uiPriority w:val="39"/>
    <w:rsid w:val="00FD6D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D6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DC6"/>
  </w:style>
  <w:style w:type="paragraph" w:styleId="Footer">
    <w:name w:val="footer"/>
    <w:basedOn w:val="Normal"/>
    <w:link w:val="FooterChar"/>
    <w:uiPriority w:val="99"/>
    <w:unhideWhenUsed/>
    <w:rsid w:val="00FD6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DC6"/>
  </w:style>
  <w:style w:type="character" w:customStyle="1" w:styleId="Heading3Char">
    <w:name w:val="Heading 3 Char"/>
    <w:basedOn w:val="DefaultParagraphFont"/>
    <w:link w:val="Heading3"/>
    <w:uiPriority w:val="9"/>
    <w:rsid w:val="00FD6DC6"/>
    <w:rPr>
      <w:rFonts w:ascii="Cambria" w:eastAsia="Times New Roman" w:hAnsi="Cambria" w:cs="Times New Roman"/>
      <w:b/>
      <w:bCs/>
      <w:sz w:val="26"/>
      <w:szCs w:val="26"/>
    </w:rPr>
  </w:style>
  <w:style w:type="character" w:styleId="Hyperlink">
    <w:name w:val="Hyperlink"/>
    <w:uiPriority w:val="99"/>
    <w:unhideWhenUsed/>
    <w:rsid w:val="007A24AE"/>
    <w:rPr>
      <w:color w:val="0000FF"/>
      <w:u w:val="single"/>
    </w:rPr>
  </w:style>
  <w:style w:type="paragraph" w:customStyle="1" w:styleId="Default">
    <w:name w:val="Default"/>
    <w:rsid w:val="00BB62A3"/>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8D7527"/>
    <w:rPr>
      <w:rFonts w:asciiTheme="majorHAnsi" w:eastAsiaTheme="majorEastAsia" w:hAnsiTheme="majorHAnsi" w:cstheme="majorBidi"/>
      <w:color w:val="365F91" w:themeColor="accent1" w:themeShade="BF"/>
      <w:sz w:val="32"/>
      <w:szCs w:val="32"/>
    </w:rPr>
  </w:style>
  <w:style w:type="character" w:styleId="Strong">
    <w:name w:val="Strong"/>
    <w:uiPriority w:val="22"/>
    <w:qFormat/>
    <w:rsid w:val="008D7527"/>
    <w:rPr>
      <w:b/>
      <w:bCs w:val="0"/>
    </w:rPr>
  </w:style>
  <w:style w:type="paragraph" w:styleId="NormalWeb">
    <w:name w:val="Normal (Web)"/>
    <w:basedOn w:val="Normal"/>
    <w:uiPriority w:val="99"/>
    <w:semiHidden/>
    <w:unhideWhenUsed/>
    <w:rsid w:val="008D7527"/>
    <w:pPr>
      <w:spacing w:before="100" w:beforeAutospacing="1" w:after="100" w:afterAutospacing="1" w:line="240" w:lineRule="auto"/>
    </w:pPr>
    <w:rPr>
      <w:rFonts w:ascii="Times New Roman" w:eastAsia="Calibri" w:hAnsi="Times New Roman" w:cs="Times New Roman"/>
      <w:sz w:val="24"/>
      <w:szCs w:val="24"/>
    </w:rPr>
  </w:style>
  <w:style w:type="character" w:customStyle="1" w:styleId="title7">
    <w:name w:val="title7"/>
    <w:rsid w:val="008D7527"/>
    <w:rPr>
      <w:rFonts w:ascii="Times New Roman" w:hAnsi="Times New Roman" w:cs="Times New Roman" w:hint="default"/>
    </w:rPr>
  </w:style>
  <w:style w:type="paragraph" w:styleId="FootnoteText">
    <w:name w:val="footnote text"/>
    <w:basedOn w:val="Normal"/>
    <w:link w:val="FootnoteTextChar"/>
    <w:uiPriority w:val="99"/>
    <w:semiHidden/>
    <w:unhideWhenUsed/>
    <w:rsid w:val="00E739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3901"/>
    <w:rPr>
      <w:sz w:val="20"/>
      <w:szCs w:val="20"/>
    </w:rPr>
  </w:style>
  <w:style w:type="character" w:styleId="FootnoteReference">
    <w:name w:val="footnote reference"/>
    <w:basedOn w:val="DefaultParagraphFont"/>
    <w:uiPriority w:val="99"/>
    <w:semiHidden/>
    <w:unhideWhenUsed/>
    <w:rsid w:val="00E73901"/>
    <w:rPr>
      <w:vertAlign w:val="superscript"/>
    </w:rPr>
  </w:style>
  <w:style w:type="paragraph" w:customStyle="1" w:styleId="yiv6738565198msonormal">
    <w:name w:val="yiv6738565198msonormal"/>
    <w:basedOn w:val="Normal"/>
    <w:rsid w:val="00DA5DB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2941604590msonormal">
    <w:name w:val="yiv2941604590msonormal"/>
    <w:basedOn w:val="Normal"/>
    <w:rsid w:val="0079642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364917022msonormal">
    <w:name w:val="yiv7364917022msonormal"/>
    <w:basedOn w:val="Normal"/>
    <w:rsid w:val="0079642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8392167841msonormal">
    <w:name w:val="yiv8392167841msonormal"/>
    <w:basedOn w:val="Normal"/>
    <w:rsid w:val="00E91E4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0256911586msonormal">
    <w:name w:val="yiv0256911586msonormal"/>
    <w:basedOn w:val="Normal"/>
    <w:rsid w:val="005D10A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181190173msonormal">
    <w:name w:val="yiv7181190173msonormal"/>
    <w:basedOn w:val="Normal"/>
    <w:rsid w:val="00B0463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4829815654msonormal">
    <w:name w:val="yiv4829815654msonormal"/>
    <w:basedOn w:val="Normal"/>
    <w:rsid w:val="00EB33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361215422msonormal">
    <w:name w:val="yiv3361215422msonormal"/>
    <w:basedOn w:val="Normal"/>
    <w:rsid w:val="009929B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943618204msonormal">
    <w:name w:val="yiv3943618204msonormal"/>
    <w:basedOn w:val="Normal"/>
    <w:rsid w:val="00C7446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943618204msolistparagraph">
    <w:name w:val="yiv3943618204msolistparagraph"/>
    <w:basedOn w:val="Normal"/>
    <w:rsid w:val="00C7446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450754132msonormal">
    <w:name w:val="yiv3450754132msonormal"/>
    <w:basedOn w:val="Normal"/>
    <w:rsid w:val="0088423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3961648602ydp572f295byiv7575906423msonormalmrcssattr">
    <w:name w:val="yiv3961648602ydp572f295byiv7575906423msonormal_mr_css_attr"/>
    <w:basedOn w:val="Normal"/>
    <w:rsid w:val="00EB606A"/>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D26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686"/>
    <w:rPr>
      <w:rFonts w:ascii="Tahoma" w:hAnsi="Tahoma" w:cs="Tahoma"/>
      <w:sz w:val="16"/>
      <w:szCs w:val="16"/>
    </w:rPr>
  </w:style>
  <w:style w:type="character" w:customStyle="1" w:styleId="Heading2Char">
    <w:name w:val="Heading 2 Char"/>
    <w:basedOn w:val="DefaultParagraphFont"/>
    <w:link w:val="Heading2"/>
    <w:uiPriority w:val="9"/>
    <w:rsid w:val="00906121"/>
    <w:rPr>
      <w:rFonts w:asciiTheme="majorHAnsi" w:eastAsiaTheme="majorEastAsia" w:hAnsiTheme="majorHAnsi" w:cstheme="majorBidi"/>
      <w:b/>
      <w:bCs/>
      <w:color w:val="4F81BD" w:themeColor="accent1"/>
      <w:sz w:val="26"/>
      <w:szCs w:val="26"/>
    </w:rPr>
  </w:style>
  <w:style w:type="paragraph" w:customStyle="1" w:styleId="yiv8988686539msonormal">
    <w:name w:val="yiv8988686539msonormal"/>
    <w:basedOn w:val="Normal"/>
    <w:rsid w:val="00C74F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2932701553msonormal">
    <w:name w:val="yiv2932701553msonormal"/>
    <w:basedOn w:val="Normal"/>
    <w:rsid w:val="00F24F8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9341642702msonormal">
    <w:name w:val="yiv9341642702msonormal"/>
    <w:basedOn w:val="Normal"/>
    <w:rsid w:val="00121F6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2223349182msonormal">
    <w:name w:val="yiv2223349182msonormal"/>
    <w:basedOn w:val="Normal"/>
    <w:rsid w:val="00C26DB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5099176658msonormal">
    <w:name w:val="yiv5099176658msonormal"/>
    <w:basedOn w:val="Normal"/>
    <w:rsid w:val="008A6EC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861C07"/>
    <w:rPr>
      <w:rFonts w:asciiTheme="majorHAnsi" w:eastAsiaTheme="majorEastAsia" w:hAnsiTheme="majorHAnsi" w:cstheme="majorBidi"/>
      <w:b/>
      <w:bCs/>
      <w:i/>
      <w:iCs/>
      <w:color w:val="4F81BD" w:themeColor="accent1"/>
    </w:rPr>
  </w:style>
  <w:style w:type="paragraph" w:styleId="NoSpacing">
    <w:name w:val="No Spacing"/>
    <w:uiPriority w:val="1"/>
    <w:qFormat/>
    <w:rsid w:val="00861C07"/>
    <w:pPr>
      <w:spacing w:after="0" w:line="240" w:lineRule="auto"/>
    </w:pPr>
    <w:rPr>
      <w:rFonts w:eastAsiaTheme="minorHAnsi"/>
      <w:lang w:eastAsia="en-US"/>
    </w:rPr>
  </w:style>
  <w:style w:type="paragraph" w:styleId="BodyText">
    <w:name w:val="Body Text"/>
    <w:basedOn w:val="Normal"/>
    <w:link w:val="BodyTextChar"/>
    <w:uiPriority w:val="99"/>
    <w:unhideWhenUsed/>
    <w:rsid w:val="00861C07"/>
    <w:pPr>
      <w:spacing w:after="0"/>
    </w:pPr>
    <w:rPr>
      <w:rFonts w:ascii="Arial" w:eastAsiaTheme="minorHAnsi" w:hAnsi="Arial" w:cs="Arial"/>
      <w:b/>
      <w:sz w:val="24"/>
      <w:szCs w:val="24"/>
      <w:lang w:eastAsia="en-US"/>
    </w:rPr>
  </w:style>
  <w:style w:type="character" w:customStyle="1" w:styleId="BodyTextChar">
    <w:name w:val="Body Text Char"/>
    <w:basedOn w:val="DefaultParagraphFont"/>
    <w:link w:val="BodyText"/>
    <w:uiPriority w:val="99"/>
    <w:rsid w:val="00861C07"/>
    <w:rPr>
      <w:rFonts w:ascii="Arial" w:eastAsiaTheme="minorHAnsi" w:hAnsi="Arial" w:cs="Arial"/>
      <w:b/>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43011">
      <w:bodyDiv w:val="1"/>
      <w:marLeft w:val="0"/>
      <w:marRight w:val="0"/>
      <w:marTop w:val="0"/>
      <w:marBottom w:val="0"/>
      <w:divBdr>
        <w:top w:val="none" w:sz="0" w:space="0" w:color="auto"/>
        <w:left w:val="none" w:sz="0" w:space="0" w:color="auto"/>
        <w:bottom w:val="none" w:sz="0" w:space="0" w:color="auto"/>
        <w:right w:val="none" w:sz="0" w:space="0" w:color="auto"/>
      </w:divBdr>
    </w:div>
    <w:div w:id="62603740">
      <w:bodyDiv w:val="1"/>
      <w:marLeft w:val="0"/>
      <w:marRight w:val="0"/>
      <w:marTop w:val="0"/>
      <w:marBottom w:val="0"/>
      <w:divBdr>
        <w:top w:val="none" w:sz="0" w:space="0" w:color="auto"/>
        <w:left w:val="none" w:sz="0" w:space="0" w:color="auto"/>
        <w:bottom w:val="none" w:sz="0" w:space="0" w:color="auto"/>
        <w:right w:val="none" w:sz="0" w:space="0" w:color="auto"/>
      </w:divBdr>
    </w:div>
    <w:div w:id="62879399">
      <w:bodyDiv w:val="1"/>
      <w:marLeft w:val="0"/>
      <w:marRight w:val="0"/>
      <w:marTop w:val="0"/>
      <w:marBottom w:val="0"/>
      <w:divBdr>
        <w:top w:val="none" w:sz="0" w:space="0" w:color="auto"/>
        <w:left w:val="none" w:sz="0" w:space="0" w:color="auto"/>
        <w:bottom w:val="none" w:sz="0" w:space="0" w:color="auto"/>
        <w:right w:val="none" w:sz="0" w:space="0" w:color="auto"/>
      </w:divBdr>
    </w:div>
    <w:div w:id="172425395">
      <w:bodyDiv w:val="1"/>
      <w:marLeft w:val="0"/>
      <w:marRight w:val="0"/>
      <w:marTop w:val="0"/>
      <w:marBottom w:val="0"/>
      <w:divBdr>
        <w:top w:val="none" w:sz="0" w:space="0" w:color="auto"/>
        <w:left w:val="none" w:sz="0" w:space="0" w:color="auto"/>
        <w:bottom w:val="none" w:sz="0" w:space="0" w:color="auto"/>
        <w:right w:val="none" w:sz="0" w:space="0" w:color="auto"/>
      </w:divBdr>
    </w:div>
    <w:div w:id="305864780">
      <w:bodyDiv w:val="1"/>
      <w:marLeft w:val="0"/>
      <w:marRight w:val="0"/>
      <w:marTop w:val="0"/>
      <w:marBottom w:val="0"/>
      <w:divBdr>
        <w:top w:val="none" w:sz="0" w:space="0" w:color="auto"/>
        <w:left w:val="none" w:sz="0" w:space="0" w:color="auto"/>
        <w:bottom w:val="none" w:sz="0" w:space="0" w:color="auto"/>
        <w:right w:val="none" w:sz="0" w:space="0" w:color="auto"/>
      </w:divBdr>
      <w:divsChild>
        <w:div w:id="389547051">
          <w:marLeft w:val="0"/>
          <w:marRight w:val="0"/>
          <w:marTop w:val="0"/>
          <w:marBottom w:val="0"/>
          <w:divBdr>
            <w:top w:val="single" w:sz="8" w:space="3" w:color="E1E1E1"/>
            <w:left w:val="none" w:sz="0" w:space="0" w:color="auto"/>
            <w:bottom w:val="none" w:sz="0" w:space="0" w:color="auto"/>
            <w:right w:val="none" w:sz="0" w:space="0" w:color="auto"/>
          </w:divBdr>
        </w:div>
        <w:div w:id="1245216163">
          <w:marLeft w:val="0"/>
          <w:marRight w:val="0"/>
          <w:marTop w:val="0"/>
          <w:marBottom w:val="0"/>
          <w:divBdr>
            <w:top w:val="single" w:sz="8" w:space="3" w:color="E1E1E1"/>
            <w:left w:val="none" w:sz="0" w:space="0" w:color="auto"/>
            <w:bottom w:val="none" w:sz="0" w:space="0" w:color="auto"/>
            <w:right w:val="none" w:sz="0" w:space="0" w:color="auto"/>
          </w:divBdr>
        </w:div>
        <w:div w:id="1914657087">
          <w:marLeft w:val="0"/>
          <w:marRight w:val="0"/>
          <w:marTop w:val="0"/>
          <w:marBottom w:val="0"/>
          <w:divBdr>
            <w:top w:val="single" w:sz="8" w:space="3" w:color="E1E1E1"/>
            <w:left w:val="none" w:sz="0" w:space="0" w:color="auto"/>
            <w:bottom w:val="none" w:sz="0" w:space="0" w:color="auto"/>
            <w:right w:val="none" w:sz="0" w:space="0" w:color="auto"/>
          </w:divBdr>
        </w:div>
      </w:divsChild>
    </w:div>
    <w:div w:id="438255823">
      <w:bodyDiv w:val="1"/>
      <w:marLeft w:val="0"/>
      <w:marRight w:val="0"/>
      <w:marTop w:val="0"/>
      <w:marBottom w:val="0"/>
      <w:divBdr>
        <w:top w:val="none" w:sz="0" w:space="0" w:color="auto"/>
        <w:left w:val="none" w:sz="0" w:space="0" w:color="auto"/>
        <w:bottom w:val="none" w:sz="0" w:space="0" w:color="auto"/>
        <w:right w:val="none" w:sz="0" w:space="0" w:color="auto"/>
      </w:divBdr>
      <w:divsChild>
        <w:div w:id="905838871">
          <w:marLeft w:val="0"/>
          <w:marRight w:val="0"/>
          <w:marTop w:val="0"/>
          <w:marBottom w:val="0"/>
          <w:divBdr>
            <w:top w:val="single" w:sz="8" w:space="3" w:color="E1E1E1"/>
            <w:left w:val="none" w:sz="0" w:space="0" w:color="auto"/>
            <w:bottom w:val="none" w:sz="0" w:space="0" w:color="auto"/>
            <w:right w:val="none" w:sz="0" w:space="0" w:color="auto"/>
          </w:divBdr>
        </w:div>
        <w:div w:id="1430464972">
          <w:marLeft w:val="0"/>
          <w:marRight w:val="0"/>
          <w:marTop w:val="0"/>
          <w:marBottom w:val="0"/>
          <w:divBdr>
            <w:top w:val="single" w:sz="8" w:space="3" w:color="E1E1E1"/>
            <w:left w:val="none" w:sz="0" w:space="0" w:color="auto"/>
            <w:bottom w:val="none" w:sz="0" w:space="0" w:color="auto"/>
            <w:right w:val="none" w:sz="0" w:space="0" w:color="auto"/>
          </w:divBdr>
        </w:div>
        <w:div w:id="1513300846">
          <w:marLeft w:val="0"/>
          <w:marRight w:val="0"/>
          <w:marTop w:val="0"/>
          <w:marBottom w:val="0"/>
          <w:divBdr>
            <w:top w:val="single" w:sz="8" w:space="3" w:color="E1E1E1"/>
            <w:left w:val="none" w:sz="0" w:space="0" w:color="auto"/>
            <w:bottom w:val="none" w:sz="0" w:space="0" w:color="auto"/>
            <w:right w:val="none" w:sz="0" w:space="0" w:color="auto"/>
          </w:divBdr>
        </w:div>
        <w:div w:id="1957129846">
          <w:marLeft w:val="0"/>
          <w:marRight w:val="0"/>
          <w:marTop w:val="0"/>
          <w:marBottom w:val="0"/>
          <w:divBdr>
            <w:top w:val="single" w:sz="8" w:space="3" w:color="E1E1E1"/>
            <w:left w:val="none" w:sz="0" w:space="0" w:color="auto"/>
            <w:bottom w:val="none" w:sz="0" w:space="0" w:color="auto"/>
            <w:right w:val="none" w:sz="0" w:space="0" w:color="auto"/>
          </w:divBdr>
        </w:div>
      </w:divsChild>
    </w:div>
    <w:div w:id="442916903">
      <w:bodyDiv w:val="1"/>
      <w:marLeft w:val="0"/>
      <w:marRight w:val="0"/>
      <w:marTop w:val="0"/>
      <w:marBottom w:val="0"/>
      <w:divBdr>
        <w:top w:val="none" w:sz="0" w:space="0" w:color="auto"/>
        <w:left w:val="none" w:sz="0" w:space="0" w:color="auto"/>
        <w:bottom w:val="none" w:sz="0" w:space="0" w:color="auto"/>
        <w:right w:val="none" w:sz="0" w:space="0" w:color="auto"/>
      </w:divBdr>
      <w:divsChild>
        <w:div w:id="92476370">
          <w:marLeft w:val="0"/>
          <w:marRight w:val="0"/>
          <w:marTop w:val="0"/>
          <w:marBottom w:val="0"/>
          <w:divBdr>
            <w:top w:val="single" w:sz="8" w:space="3" w:color="E1E1E1"/>
            <w:left w:val="none" w:sz="0" w:space="0" w:color="auto"/>
            <w:bottom w:val="none" w:sz="0" w:space="0" w:color="auto"/>
            <w:right w:val="none" w:sz="0" w:space="0" w:color="auto"/>
          </w:divBdr>
        </w:div>
      </w:divsChild>
    </w:div>
    <w:div w:id="519314514">
      <w:bodyDiv w:val="1"/>
      <w:marLeft w:val="0"/>
      <w:marRight w:val="0"/>
      <w:marTop w:val="0"/>
      <w:marBottom w:val="0"/>
      <w:divBdr>
        <w:top w:val="none" w:sz="0" w:space="0" w:color="auto"/>
        <w:left w:val="none" w:sz="0" w:space="0" w:color="auto"/>
        <w:bottom w:val="none" w:sz="0" w:space="0" w:color="auto"/>
        <w:right w:val="none" w:sz="0" w:space="0" w:color="auto"/>
      </w:divBdr>
    </w:div>
    <w:div w:id="529294404">
      <w:bodyDiv w:val="1"/>
      <w:marLeft w:val="0"/>
      <w:marRight w:val="0"/>
      <w:marTop w:val="0"/>
      <w:marBottom w:val="0"/>
      <w:divBdr>
        <w:top w:val="none" w:sz="0" w:space="0" w:color="auto"/>
        <w:left w:val="none" w:sz="0" w:space="0" w:color="auto"/>
        <w:bottom w:val="none" w:sz="0" w:space="0" w:color="auto"/>
        <w:right w:val="none" w:sz="0" w:space="0" w:color="auto"/>
      </w:divBdr>
    </w:div>
    <w:div w:id="630090462">
      <w:bodyDiv w:val="1"/>
      <w:marLeft w:val="0"/>
      <w:marRight w:val="0"/>
      <w:marTop w:val="0"/>
      <w:marBottom w:val="0"/>
      <w:divBdr>
        <w:top w:val="none" w:sz="0" w:space="0" w:color="auto"/>
        <w:left w:val="none" w:sz="0" w:space="0" w:color="auto"/>
        <w:bottom w:val="none" w:sz="0" w:space="0" w:color="auto"/>
        <w:right w:val="none" w:sz="0" w:space="0" w:color="auto"/>
      </w:divBdr>
    </w:div>
    <w:div w:id="645934868">
      <w:bodyDiv w:val="1"/>
      <w:marLeft w:val="0"/>
      <w:marRight w:val="0"/>
      <w:marTop w:val="0"/>
      <w:marBottom w:val="0"/>
      <w:divBdr>
        <w:top w:val="none" w:sz="0" w:space="0" w:color="auto"/>
        <w:left w:val="none" w:sz="0" w:space="0" w:color="auto"/>
        <w:bottom w:val="none" w:sz="0" w:space="0" w:color="auto"/>
        <w:right w:val="none" w:sz="0" w:space="0" w:color="auto"/>
      </w:divBdr>
      <w:divsChild>
        <w:div w:id="997882984">
          <w:marLeft w:val="0"/>
          <w:marRight w:val="0"/>
          <w:marTop w:val="0"/>
          <w:marBottom w:val="0"/>
          <w:divBdr>
            <w:top w:val="single" w:sz="8" w:space="3" w:color="E1E1E1"/>
            <w:left w:val="none" w:sz="0" w:space="0" w:color="auto"/>
            <w:bottom w:val="none" w:sz="0" w:space="0" w:color="auto"/>
            <w:right w:val="none" w:sz="0" w:space="0" w:color="auto"/>
          </w:divBdr>
        </w:div>
        <w:div w:id="1521699236">
          <w:marLeft w:val="0"/>
          <w:marRight w:val="0"/>
          <w:marTop w:val="0"/>
          <w:marBottom w:val="0"/>
          <w:divBdr>
            <w:top w:val="single" w:sz="8" w:space="3" w:color="E1E1E1"/>
            <w:left w:val="none" w:sz="0" w:space="0" w:color="auto"/>
            <w:bottom w:val="none" w:sz="0" w:space="0" w:color="auto"/>
            <w:right w:val="none" w:sz="0" w:space="0" w:color="auto"/>
          </w:divBdr>
        </w:div>
      </w:divsChild>
    </w:div>
    <w:div w:id="651980622">
      <w:bodyDiv w:val="1"/>
      <w:marLeft w:val="0"/>
      <w:marRight w:val="0"/>
      <w:marTop w:val="0"/>
      <w:marBottom w:val="0"/>
      <w:divBdr>
        <w:top w:val="none" w:sz="0" w:space="0" w:color="auto"/>
        <w:left w:val="none" w:sz="0" w:space="0" w:color="auto"/>
        <w:bottom w:val="none" w:sz="0" w:space="0" w:color="auto"/>
        <w:right w:val="none" w:sz="0" w:space="0" w:color="auto"/>
      </w:divBdr>
      <w:divsChild>
        <w:div w:id="792820976">
          <w:marLeft w:val="0"/>
          <w:marRight w:val="0"/>
          <w:marTop w:val="0"/>
          <w:marBottom w:val="0"/>
          <w:divBdr>
            <w:top w:val="single" w:sz="8" w:space="3" w:color="E1E1E1"/>
            <w:left w:val="none" w:sz="0" w:space="0" w:color="auto"/>
            <w:bottom w:val="none" w:sz="0" w:space="0" w:color="auto"/>
            <w:right w:val="none" w:sz="0" w:space="0" w:color="auto"/>
          </w:divBdr>
        </w:div>
      </w:divsChild>
    </w:div>
    <w:div w:id="684132242">
      <w:bodyDiv w:val="1"/>
      <w:marLeft w:val="0"/>
      <w:marRight w:val="0"/>
      <w:marTop w:val="0"/>
      <w:marBottom w:val="0"/>
      <w:divBdr>
        <w:top w:val="none" w:sz="0" w:space="0" w:color="auto"/>
        <w:left w:val="none" w:sz="0" w:space="0" w:color="auto"/>
        <w:bottom w:val="none" w:sz="0" w:space="0" w:color="auto"/>
        <w:right w:val="none" w:sz="0" w:space="0" w:color="auto"/>
      </w:divBdr>
    </w:div>
    <w:div w:id="1041327211">
      <w:bodyDiv w:val="1"/>
      <w:marLeft w:val="0"/>
      <w:marRight w:val="0"/>
      <w:marTop w:val="0"/>
      <w:marBottom w:val="0"/>
      <w:divBdr>
        <w:top w:val="none" w:sz="0" w:space="0" w:color="auto"/>
        <w:left w:val="none" w:sz="0" w:space="0" w:color="auto"/>
        <w:bottom w:val="none" w:sz="0" w:space="0" w:color="auto"/>
        <w:right w:val="none" w:sz="0" w:space="0" w:color="auto"/>
      </w:divBdr>
      <w:divsChild>
        <w:div w:id="537284789">
          <w:marLeft w:val="0"/>
          <w:marRight w:val="0"/>
          <w:marTop w:val="0"/>
          <w:marBottom w:val="0"/>
          <w:divBdr>
            <w:top w:val="single" w:sz="8" w:space="3" w:color="E1E1E1"/>
            <w:left w:val="none" w:sz="0" w:space="0" w:color="auto"/>
            <w:bottom w:val="none" w:sz="0" w:space="0" w:color="auto"/>
            <w:right w:val="none" w:sz="0" w:space="0" w:color="auto"/>
          </w:divBdr>
        </w:div>
      </w:divsChild>
    </w:div>
    <w:div w:id="1111586575">
      <w:bodyDiv w:val="1"/>
      <w:marLeft w:val="0"/>
      <w:marRight w:val="0"/>
      <w:marTop w:val="0"/>
      <w:marBottom w:val="0"/>
      <w:divBdr>
        <w:top w:val="none" w:sz="0" w:space="0" w:color="auto"/>
        <w:left w:val="none" w:sz="0" w:space="0" w:color="auto"/>
        <w:bottom w:val="none" w:sz="0" w:space="0" w:color="auto"/>
        <w:right w:val="none" w:sz="0" w:space="0" w:color="auto"/>
      </w:divBdr>
      <w:divsChild>
        <w:div w:id="158355226">
          <w:marLeft w:val="0"/>
          <w:marRight w:val="0"/>
          <w:marTop w:val="0"/>
          <w:marBottom w:val="0"/>
          <w:divBdr>
            <w:top w:val="single" w:sz="8" w:space="3" w:color="E1E1E1"/>
            <w:left w:val="none" w:sz="0" w:space="0" w:color="auto"/>
            <w:bottom w:val="none" w:sz="0" w:space="0" w:color="auto"/>
            <w:right w:val="none" w:sz="0" w:space="0" w:color="auto"/>
          </w:divBdr>
        </w:div>
        <w:div w:id="823278059">
          <w:marLeft w:val="0"/>
          <w:marRight w:val="0"/>
          <w:marTop w:val="0"/>
          <w:marBottom w:val="0"/>
          <w:divBdr>
            <w:top w:val="single" w:sz="8" w:space="3" w:color="E1E1E1"/>
            <w:left w:val="none" w:sz="0" w:space="0" w:color="auto"/>
            <w:bottom w:val="none" w:sz="0" w:space="0" w:color="auto"/>
            <w:right w:val="none" w:sz="0" w:space="0" w:color="auto"/>
          </w:divBdr>
        </w:div>
        <w:div w:id="1462767608">
          <w:marLeft w:val="0"/>
          <w:marRight w:val="0"/>
          <w:marTop w:val="0"/>
          <w:marBottom w:val="0"/>
          <w:divBdr>
            <w:top w:val="single" w:sz="8" w:space="3" w:color="E1E1E1"/>
            <w:left w:val="none" w:sz="0" w:space="0" w:color="auto"/>
            <w:bottom w:val="none" w:sz="0" w:space="0" w:color="auto"/>
            <w:right w:val="none" w:sz="0" w:space="0" w:color="auto"/>
          </w:divBdr>
        </w:div>
      </w:divsChild>
    </w:div>
    <w:div w:id="1115752563">
      <w:bodyDiv w:val="1"/>
      <w:marLeft w:val="0"/>
      <w:marRight w:val="0"/>
      <w:marTop w:val="0"/>
      <w:marBottom w:val="0"/>
      <w:divBdr>
        <w:top w:val="none" w:sz="0" w:space="0" w:color="auto"/>
        <w:left w:val="none" w:sz="0" w:space="0" w:color="auto"/>
        <w:bottom w:val="none" w:sz="0" w:space="0" w:color="auto"/>
        <w:right w:val="none" w:sz="0" w:space="0" w:color="auto"/>
      </w:divBdr>
    </w:div>
    <w:div w:id="1318724842">
      <w:bodyDiv w:val="1"/>
      <w:marLeft w:val="0"/>
      <w:marRight w:val="0"/>
      <w:marTop w:val="0"/>
      <w:marBottom w:val="0"/>
      <w:divBdr>
        <w:top w:val="none" w:sz="0" w:space="0" w:color="auto"/>
        <w:left w:val="none" w:sz="0" w:space="0" w:color="auto"/>
        <w:bottom w:val="none" w:sz="0" w:space="0" w:color="auto"/>
        <w:right w:val="none" w:sz="0" w:space="0" w:color="auto"/>
      </w:divBdr>
      <w:divsChild>
        <w:div w:id="134101763">
          <w:marLeft w:val="0"/>
          <w:marRight w:val="0"/>
          <w:marTop w:val="0"/>
          <w:marBottom w:val="0"/>
          <w:divBdr>
            <w:top w:val="single" w:sz="8" w:space="3" w:color="E1E1E1"/>
            <w:left w:val="none" w:sz="0" w:space="0" w:color="auto"/>
            <w:bottom w:val="none" w:sz="0" w:space="0" w:color="auto"/>
            <w:right w:val="none" w:sz="0" w:space="0" w:color="auto"/>
          </w:divBdr>
        </w:div>
        <w:div w:id="167211233">
          <w:marLeft w:val="0"/>
          <w:marRight w:val="0"/>
          <w:marTop w:val="0"/>
          <w:marBottom w:val="0"/>
          <w:divBdr>
            <w:top w:val="single" w:sz="8" w:space="3" w:color="E1E1E1"/>
            <w:left w:val="none" w:sz="0" w:space="0" w:color="auto"/>
            <w:bottom w:val="none" w:sz="0" w:space="0" w:color="auto"/>
            <w:right w:val="none" w:sz="0" w:space="0" w:color="auto"/>
          </w:divBdr>
        </w:div>
        <w:div w:id="501118813">
          <w:marLeft w:val="0"/>
          <w:marRight w:val="0"/>
          <w:marTop w:val="0"/>
          <w:marBottom w:val="0"/>
          <w:divBdr>
            <w:top w:val="single" w:sz="8" w:space="3" w:color="E1E1E1"/>
            <w:left w:val="none" w:sz="0" w:space="0" w:color="auto"/>
            <w:bottom w:val="none" w:sz="0" w:space="0" w:color="auto"/>
            <w:right w:val="none" w:sz="0" w:space="0" w:color="auto"/>
          </w:divBdr>
        </w:div>
        <w:div w:id="561016279">
          <w:marLeft w:val="0"/>
          <w:marRight w:val="0"/>
          <w:marTop w:val="0"/>
          <w:marBottom w:val="0"/>
          <w:divBdr>
            <w:top w:val="single" w:sz="8" w:space="3" w:color="E1E1E1"/>
            <w:left w:val="none" w:sz="0" w:space="0" w:color="auto"/>
            <w:bottom w:val="none" w:sz="0" w:space="0" w:color="auto"/>
            <w:right w:val="none" w:sz="0" w:space="0" w:color="auto"/>
          </w:divBdr>
        </w:div>
      </w:divsChild>
    </w:div>
    <w:div w:id="1325473006">
      <w:bodyDiv w:val="1"/>
      <w:marLeft w:val="0"/>
      <w:marRight w:val="0"/>
      <w:marTop w:val="0"/>
      <w:marBottom w:val="0"/>
      <w:divBdr>
        <w:top w:val="none" w:sz="0" w:space="0" w:color="auto"/>
        <w:left w:val="none" w:sz="0" w:space="0" w:color="auto"/>
        <w:bottom w:val="none" w:sz="0" w:space="0" w:color="auto"/>
        <w:right w:val="none" w:sz="0" w:space="0" w:color="auto"/>
      </w:divBdr>
      <w:divsChild>
        <w:div w:id="1291518301">
          <w:marLeft w:val="0"/>
          <w:marRight w:val="0"/>
          <w:marTop w:val="0"/>
          <w:marBottom w:val="0"/>
          <w:divBdr>
            <w:top w:val="single" w:sz="8" w:space="3" w:color="E1E1E1"/>
            <w:left w:val="none" w:sz="0" w:space="0" w:color="auto"/>
            <w:bottom w:val="none" w:sz="0" w:space="0" w:color="auto"/>
            <w:right w:val="none" w:sz="0" w:space="0" w:color="auto"/>
          </w:divBdr>
        </w:div>
      </w:divsChild>
    </w:div>
    <w:div w:id="1370106585">
      <w:bodyDiv w:val="1"/>
      <w:marLeft w:val="0"/>
      <w:marRight w:val="0"/>
      <w:marTop w:val="0"/>
      <w:marBottom w:val="0"/>
      <w:divBdr>
        <w:top w:val="none" w:sz="0" w:space="0" w:color="auto"/>
        <w:left w:val="none" w:sz="0" w:space="0" w:color="auto"/>
        <w:bottom w:val="none" w:sz="0" w:space="0" w:color="auto"/>
        <w:right w:val="none" w:sz="0" w:space="0" w:color="auto"/>
      </w:divBdr>
    </w:div>
    <w:div w:id="1400715283">
      <w:bodyDiv w:val="1"/>
      <w:marLeft w:val="0"/>
      <w:marRight w:val="0"/>
      <w:marTop w:val="0"/>
      <w:marBottom w:val="0"/>
      <w:divBdr>
        <w:top w:val="none" w:sz="0" w:space="0" w:color="auto"/>
        <w:left w:val="none" w:sz="0" w:space="0" w:color="auto"/>
        <w:bottom w:val="none" w:sz="0" w:space="0" w:color="auto"/>
        <w:right w:val="none" w:sz="0" w:space="0" w:color="auto"/>
      </w:divBdr>
      <w:divsChild>
        <w:div w:id="2012829868">
          <w:marLeft w:val="0"/>
          <w:marRight w:val="0"/>
          <w:marTop w:val="0"/>
          <w:marBottom w:val="0"/>
          <w:divBdr>
            <w:top w:val="single" w:sz="8" w:space="3" w:color="E1E1E1"/>
            <w:left w:val="none" w:sz="0" w:space="0" w:color="auto"/>
            <w:bottom w:val="none" w:sz="0" w:space="0" w:color="auto"/>
            <w:right w:val="none" w:sz="0" w:space="0" w:color="auto"/>
          </w:divBdr>
        </w:div>
      </w:divsChild>
    </w:div>
    <w:div w:id="1568222143">
      <w:bodyDiv w:val="1"/>
      <w:marLeft w:val="0"/>
      <w:marRight w:val="0"/>
      <w:marTop w:val="0"/>
      <w:marBottom w:val="0"/>
      <w:divBdr>
        <w:top w:val="none" w:sz="0" w:space="0" w:color="auto"/>
        <w:left w:val="none" w:sz="0" w:space="0" w:color="auto"/>
        <w:bottom w:val="none" w:sz="0" w:space="0" w:color="auto"/>
        <w:right w:val="none" w:sz="0" w:space="0" w:color="auto"/>
      </w:divBdr>
      <w:divsChild>
        <w:div w:id="996151543">
          <w:marLeft w:val="0"/>
          <w:marRight w:val="0"/>
          <w:marTop w:val="0"/>
          <w:marBottom w:val="0"/>
          <w:divBdr>
            <w:top w:val="single" w:sz="8" w:space="3" w:color="E1E1E1"/>
            <w:left w:val="none" w:sz="0" w:space="0" w:color="auto"/>
            <w:bottom w:val="none" w:sz="0" w:space="0" w:color="auto"/>
            <w:right w:val="none" w:sz="0" w:space="0" w:color="auto"/>
          </w:divBdr>
        </w:div>
        <w:div w:id="1941061571">
          <w:marLeft w:val="0"/>
          <w:marRight w:val="0"/>
          <w:marTop w:val="0"/>
          <w:marBottom w:val="0"/>
          <w:divBdr>
            <w:top w:val="single" w:sz="8" w:space="3" w:color="E1E1E1"/>
            <w:left w:val="none" w:sz="0" w:space="0" w:color="auto"/>
            <w:bottom w:val="none" w:sz="0" w:space="0" w:color="auto"/>
            <w:right w:val="none" w:sz="0" w:space="0" w:color="auto"/>
          </w:divBdr>
        </w:div>
      </w:divsChild>
    </w:div>
    <w:div w:id="1574730801">
      <w:bodyDiv w:val="1"/>
      <w:marLeft w:val="0"/>
      <w:marRight w:val="0"/>
      <w:marTop w:val="0"/>
      <w:marBottom w:val="0"/>
      <w:divBdr>
        <w:top w:val="none" w:sz="0" w:space="0" w:color="auto"/>
        <w:left w:val="none" w:sz="0" w:space="0" w:color="auto"/>
        <w:bottom w:val="none" w:sz="0" w:space="0" w:color="auto"/>
        <w:right w:val="none" w:sz="0" w:space="0" w:color="auto"/>
      </w:divBdr>
    </w:div>
    <w:div w:id="1600210249">
      <w:bodyDiv w:val="1"/>
      <w:marLeft w:val="0"/>
      <w:marRight w:val="0"/>
      <w:marTop w:val="0"/>
      <w:marBottom w:val="0"/>
      <w:divBdr>
        <w:top w:val="none" w:sz="0" w:space="0" w:color="auto"/>
        <w:left w:val="none" w:sz="0" w:space="0" w:color="auto"/>
        <w:bottom w:val="none" w:sz="0" w:space="0" w:color="auto"/>
        <w:right w:val="none" w:sz="0" w:space="0" w:color="auto"/>
      </w:divBdr>
      <w:divsChild>
        <w:div w:id="1598901682">
          <w:marLeft w:val="0"/>
          <w:marRight w:val="0"/>
          <w:marTop w:val="0"/>
          <w:marBottom w:val="0"/>
          <w:divBdr>
            <w:top w:val="single" w:sz="8" w:space="3" w:color="E1E1E1"/>
            <w:left w:val="none" w:sz="0" w:space="0" w:color="auto"/>
            <w:bottom w:val="none" w:sz="0" w:space="0" w:color="auto"/>
            <w:right w:val="none" w:sz="0" w:space="0" w:color="auto"/>
          </w:divBdr>
        </w:div>
      </w:divsChild>
    </w:div>
    <w:div w:id="1699307678">
      <w:bodyDiv w:val="1"/>
      <w:marLeft w:val="0"/>
      <w:marRight w:val="0"/>
      <w:marTop w:val="0"/>
      <w:marBottom w:val="0"/>
      <w:divBdr>
        <w:top w:val="none" w:sz="0" w:space="0" w:color="auto"/>
        <w:left w:val="none" w:sz="0" w:space="0" w:color="auto"/>
        <w:bottom w:val="none" w:sz="0" w:space="0" w:color="auto"/>
        <w:right w:val="none" w:sz="0" w:space="0" w:color="auto"/>
      </w:divBdr>
    </w:div>
    <w:div w:id="1876503884">
      <w:bodyDiv w:val="1"/>
      <w:marLeft w:val="0"/>
      <w:marRight w:val="0"/>
      <w:marTop w:val="0"/>
      <w:marBottom w:val="0"/>
      <w:divBdr>
        <w:top w:val="none" w:sz="0" w:space="0" w:color="auto"/>
        <w:left w:val="none" w:sz="0" w:space="0" w:color="auto"/>
        <w:bottom w:val="none" w:sz="0" w:space="0" w:color="auto"/>
        <w:right w:val="none" w:sz="0" w:space="0" w:color="auto"/>
      </w:divBdr>
      <w:divsChild>
        <w:div w:id="351878107">
          <w:marLeft w:val="0"/>
          <w:marRight w:val="0"/>
          <w:marTop w:val="0"/>
          <w:marBottom w:val="0"/>
          <w:divBdr>
            <w:top w:val="single" w:sz="8" w:space="3" w:color="E1E1E1"/>
            <w:left w:val="none" w:sz="0" w:space="0" w:color="auto"/>
            <w:bottom w:val="none" w:sz="0" w:space="0" w:color="auto"/>
            <w:right w:val="none" w:sz="0" w:space="0" w:color="auto"/>
          </w:divBdr>
        </w:div>
        <w:div w:id="1253003966">
          <w:marLeft w:val="0"/>
          <w:marRight w:val="0"/>
          <w:marTop w:val="0"/>
          <w:marBottom w:val="0"/>
          <w:divBdr>
            <w:top w:val="none" w:sz="0" w:space="0" w:color="auto"/>
            <w:left w:val="none" w:sz="0" w:space="0" w:color="auto"/>
            <w:bottom w:val="none" w:sz="0" w:space="0" w:color="auto"/>
            <w:right w:val="none" w:sz="0" w:space="0" w:color="auto"/>
          </w:divBdr>
        </w:div>
        <w:div w:id="1489399651">
          <w:marLeft w:val="0"/>
          <w:marRight w:val="0"/>
          <w:marTop w:val="0"/>
          <w:marBottom w:val="0"/>
          <w:divBdr>
            <w:top w:val="single" w:sz="8" w:space="3" w:color="E1E1E1"/>
            <w:left w:val="none" w:sz="0" w:space="0" w:color="auto"/>
            <w:bottom w:val="none" w:sz="0" w:space="0" w:color="auto"/>
            <w:right w:val="none" w:sz="0" w:space="0" w:color="auto"/>
          </w:divBdr>
        </w:div>
        <w:div w:id="1680429688">
          <w:marLeft w:val="0"/>
          <w:marRight w:val="0"/>
          <w:marTop w:val="0"/>
          <w:marBottom w:val="0"/>
          <w:divBdr>
            <w:top w:val="none" w:sz="0" w:space="0" w:color="auto"/>
            <w:left w:val="none" w:sz="0" w:space="0" w:color="auto"/>
            <w:bottom w:val="none" w:sz="0" w:space="0" w:color="auto"/>
            <w:right w:val="none" w:sz="0" w:space="0" w:color="auto"/>
          </w:divBdr>
        </w:div>
        <w:div w:id="1694919314">
          <w:marLeft w:val="0"/>
          <w:marRight w:val="0"/>
          <w:marTop w:val="0"/>
          <w:marBottom w:val="0"/>
          <w:divBdr>
            <w:top w:val="none" w:sz="0" w:space="0" w:color="auto"/>
            <w:left w:val="none" w:sz="0" w:space="0" w:color="auto"/>
            <w:bottom w:val="none" w:sz="0" w:space="0" w:color="auto"/>
            <w:right w:val="none" w:sz="0" w:space="0" w:color="auto"/>
          </w:divBdr>
        </w:div>
      </w:divsChild>
    </w:div>
    <w:div w:id="1980650873">
      <w:bodyDiv w:val="1"/>
      <w:marLeft w:val="0"/>
      <w:marRight w:val="0"/>
      <w:marTop w:val="0"/>
      <w:marBottom w:val="0"/>
      <w:divBdr>
        <w:top w:val="none" w:sz="0" w:space="0" w:color="auto"/>
        <w:left w:val="none" w:sz="0" w:space="0" w:color="auto"/>
        <w:bottom w:val="none" w:sz="0" w:space="0" w:color="auto"/>
        <w:right w:val="none" w:sz="0" w:space="0" w:color="auto"/>
      </w:divBdr>
      <w:divsChild>
        <w:div w:id="20321805">
          <w:marLeft w:val="0"/>
          <w:marRight w:val="0"/>
          <w:marTop w:val="0"/>
          <w:marBottom w:val="0"/>
          <w:divBdr>
            <w:top w:val="none" w:sz="0" w:space="0" w:color="auto"/>
            <w:left w:val="none" w:sz="0" w:space="0" w:color="auto"/>
            <w:bottom w:val="none" w:sz="0" w:space="0" w:color="auto"/>
            <w:right w:val="none" w:sz="0" w:space="0" w:color="auto"/>
          </w:divBdr>
        </w:div>
        <w:div w:id="257367657">
          <w:marLeft w:val="0"/>
          <w:marRight w:val="0"/>
          <w:marTop w:val="0"/>
          <w:marBottom w:val="0"/>
          <w:divBdr>
            <w:top w:val="none" w:sz="0" w:space="0" w:color="auto"/>
            <w:left w:val="none" w:sz="0" w:space="0" w:color="auto"/>
            <w:bottom w:val="none" w:sz="0" w:space="0" w:color="auto"/>
            <w:right w:val="none" w:sz="0" w:space="0" w:color="auto"/>
          </w:divBdr>
        </w:div>
        <w:div w:id="488986509">
          <w:marLeft w:val="0"/>
          <w:marRight w:val="0"/>
          <w:marTop w:val="0"/>
          <w:marBottom w:val="0"/>
          <w:divBdr>
            <w:top w:val="none" w:sz="0" w:space="0" w:color="auto"/>
            <w:left w:val="none" w:sz="0" w:space="0" w:color="auto"/>
            <w:bottom w:val="none" w:sz="0" w:space="0" w:color="auto"/>
            <w:right w:val="none" w:sz="0" w:space="0" w:color="auto"/>
          </w:divBdr>
        </w:div>
        <w:div w:id="543174392">
          <w:marLeft w:val="0"/>
          <w:marRight w:val="0"/>
          <w:marTop w:val="0"/>
          <w:marBottom w:val="0"/>
          <w:divBdr>
            <w:top w:val="none" w:sz="0" w:space="0" w:color="auto"/>
            <w:left w:val="none" w:sz="0" w:space="0" w:color="auto"/>
            <w:bottom w:val="none" w:sz="0" w:space="0" w:color="auto"/>
            <w:right w:val="none" w:sz="0" w:space="0" w:color="auto"/>
          </w:divBdr>
        </w:div>
        <w:div w:id="571548302">
          <w:marLeft w:val="0"/>
          <w:marRight w:val="0"/>
          <w:marTop w:val="0"/>
          <w:marBottom w:val="0"/>
          <w:divBdr>
            <w:top w:val="none" w:sz="0" w:space="0" w:color="auto"/>
            <w:left w:val="none" w:sz="0" w:space="0" w:color="auto"/>
            <w:bottom w:val="none" w:sz="0" w:space="0" w:color="auto"/>
            <w:right w:val="none" w:sz="0" w:space="0" w:color="auto"/>
          </w:divBdr>
        </w:div>
        <w:div w:id="755050790">
          <w:marLeft w:val="0"/>
          <w:marRight w:val="0"/>
          <w:marTop w:val="0"/>
          <w:marBottom w:val="0"/>
          <w:divBdr>
            <w:top w:val="none" w:sz="0" w:space="0" w:color="auto"/>
            <w:left w:val="none" w:sz="0" w:space="0" w:color="auto"/>
            <w:bottom w:val="none" w:sz="0" w:space="0" w:color="auto"/>
            <w:right w:val="none" w:sz="0" w:space="0" w:color="auto"/>
          </w:divBdr>
        </w:div>
        <w:div w:id="884222176">
          <w:marLeft w:val="0"/>
          <w:marRight w:val="0"/>
          <w:marTop w:val="0"/>
          <w:marBottom w:val="0"/>
          <w:divBdr>
            <w:top w:val="none" w:sz="0" w:space="0" w:color="auto"/>
            <w:left w:val="none" w:sz="0" w:space="0" w:color="auto"/>
            <w:bottom w:val="none" w:sz="0" w:space="0" w:color="auto"/>
            <w:right w:val="none" w:sz="0" w:space="0" w:color="auto"/>
          </w:divBdr>
        </w:div>
        <w:div w:id="1120107293">
          <w:marLeft w:val="0"/>
          <w:marRight w:val="0"/>
          <w:marTop w:val="0"/>
          <w:marBottom w:val="0"/>
          <w:divBdr>
            <w:top w:val="none" w:sz="0" w:space="0" w:color="auto"/>
            <w:left w:val="none" w:sz="0" w:space="0" w:color="auto"/>
            <w:bottom w:val="none" w:sz="0" w:space="0" w:color="auto"/>
            <w:right w:val="none" w:sz="0" w:space="0" w:color="auto"/>
          </w:divBdr>
        </w:div>
        <w:div w:id="1153371483">
          <w:marLeft w:val="0"/>
          <w:marRight w:val="0"/>
          <w:marTop w:val="0"/>
          <w:marBottom w:val="0"/>
          <w:divBdr>
            <w:top w:val="none" w:sz="0" w:space="0" w:color="auto"/>
            <w:left w:val="none" w:sz="0" w:space="0" w:color="auto"/>
            <w:bottom w:val="none" w:sz="0" w:space="0" w:color="auto"/>
            <w:right w:val="none" w:sz="0" w:space="0" w:color="auto"/>
          </w:divBdr>
        </w:div>
        <w:div w:id="1288437863">
          <w:marLeft w:val="0"/>
          <w:marRight w:val="0"/>
          <w:marTop w:val="0"/>
          <w:marBottom w:val="0"/>
          <w:divBdr>
            <w:top w:val="none" w:sz="0" w:space="0" w:color="auto"/>
            <w:left w:val="none" w:sz="0" w:space="0" w:color="auto"/>
            <w:bottom w:val="none" w:sz="0" w:space="0" w:color="auto"/>
            <w:right w:val="none" w:sz="0" w:space="0" w:color="auto"/>
          </w:divBdr>
          <w:divsChild>
            <w:div w:id="135031999">
              <w:marLeft w:val="0"/>
              <w:marRight w:val="0"/>
              <w:marTop w:val="0"/>
              <w:marBottom w:val="0"/>
              <w:divBdr>
                <w:top w:val="none" w:sz="0" w:space="0" w:color="auto"/>
                <w:left w:val="none" w:sz="0" w:space="0" w:color="auto"/>
                <w:bottom w:val="none" w:sz="0" w:space="0" w:color="auto"/>
                <w:right w:val="none" w:sz="0" w:space="0" w:color="auto"/>
              </w:divBdr>
            </w:div>
            <w:div w:id="1090541007">
              <w:marLeft w:val="0"/>
              <w:marRight w:val="0"/>
              <w:marTop w:val="0"/>
              <w:marBottom w:val="0"/>
              <w:divBdr>
                <w:top w:val="none" w:sz="0" w:space="0" w:color="auto"/>
                <w:left w:val="none" w:sz="0" w:space="0" w:color="auto"/>
                <w:bottom w:val="none" w:sz="0" w:space="0" w:color="auto"/>
                <w:right w:val="none" w:sz="0" w:space="0" w:color="auto"/>
              </w:divBdr>
            </w:div>
            <w:div w:id="1683900790">
              <w:marLeft w:val="0"/>
              <w:marRight w:val="0"/>
              <w:marTop w:val="0"/>
              <w:marBottom w:val="0"/>
              <w:divBdr>
                <w:top w:val="none" w:sz="0" w:space="0" w:color="auto"/>
                <w:left w:val="none" w:sz="0" w:space="0" w:color="auto"/>
                <w:bottom w:val="none" w:sz="0" w:space="0" w:color="auto"/>
                <w:right w:val="none" w:sz="0" w:space="0" w:color="auto"/>
              </w:divBdr>
              <w:divsChild>
                <w:div w:id="1356426350">
                  <w:marLeft w:val="0"/>
                  <w:marRight w:val="0"/>
                  <w:marTop w:val="0"/>
                  <w:marBottom w:val="0"/>
                  <w:divBdr>
                    <w:top w:val="none" w:sz="0" w:space="0" w:color="auto"/>
                    <w:left w:val="none" w:sz="0" w:space="0" w:color="auto"/>
                    <w:bottom w:val="none" w:sz="0" w:space="0" w:color="auto"/>
                    <w:right w:val="none" w:sz="0" w:space="0" w:color="auto"/>
                  </w:divBdr>
                  <w:divsChild>
                    <w:div w:id="828252214">
                      <w:marLeft w:val="0"/>
                      <w:marRight w:val="0"/>
                      <w:marTop w:val="0"/>
                      <w:marBottom w:val="0"/>
                      <w:divBdr>
                        <w:top w:val="none" w:sz="0" w:space="0" w:color="auto"/>
                        <w:left w:val="none" w:sz="0" w:space="0" w:color="auto"/>
                        <w:bottom w:val="none" w:sz="0" w:space="0" w:color="auto"/>
                        <w:right w:val="none" w:sz="0" w:space="0" w:color="auto"/>
                      </w:divBdr>
                      <w:divsChild>
                        <w:div w:id="7224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248927">
              <w:marLeft w:val="0"/>
              <w:marRight w:val="0"/>
              <w:marTop w:val="0"/>
              <w:marBottom w:val="0"/>
              <w:divBdr>
                <w:top w:val="none" w:sz="0" w:space="0" w:color="auto"/>
                <w:left w:val="none" w:sz="0" w:space="0" w:color="auto"/>
                <w:bottom w:val="none" w:sz="0" w:space="0" w:color="auto"/>
                <w:right w:val="none" w:sz="0" w:space="0" w:color="auto"/>
              </w:divBdr>
            </w:div>
          </w:divsChild>
        </w:div>
        <w:div w:id="1631856916">
          <w:marLeft w:val="0"/>
          <w:marRight w:val="0"/>
          <w:marTop w:val="0"/>
          <w:marBottom w:val="0"/>
          <w:divBdr>
            <w:top w:val="none" w:sz="0" w:space="0" w:color="auto"/>
            <w:left w:val="none" w:sz="0" w:space="0" w:color="auto"/>
            <w:bottom w:val="none" w:sz="0" w:space="0" w:color="auto"/>
            <w:right w:val="none" w:sz="0" w:space="0" w:color="auto"/>
          </w:divBdr>
        </w:div>
        <w:div w:id="1700743097">
          <w:marLeft w:val="0"/>
          <w:marRight w:val="0"/>
          <w:marTop w:val="0"/>
          <w:marBottom w:val="0"/>
          <w:divBdr>
            <w:top w:val="none" w:sz="0" w:space="0" w:color="auto"/>
            <w:left w:val="none" w:sz="0" w:space="0" w:color="auto"/>
            <w:bottom w:val="none" w:sz="0" w:space="0" w:color="auto"/>
            <w:right w:val="none" w:sz="0" w:space="0" w:color="auto"/>
          </w:divBdr>
        </w:div>
      </w:divsChild>
    </w:div>
    <w:div w:id="1998606185">
      <w:bodyDiv w:val="1"/>
      <w:marLeft w:val="0"/>
      <w:marRight w:val="0"/>
      <w:marTop w:val="0"/>
      <w:marBottom w:val="0"/>
      <w:divBdr>
        <w:top w:val="none" w:sz="0" w:space="0" w:color="auto"/>
        <w:left w:val="none" w:sz="0" w:space="0" w:color="auto"/>
        <w:bottom w:val="none" w:sz="0" w:space="0" w:color="auto"/>
        <w:right w:val="none" w:sz="0" w:space="0" w:color="auto"/>
      </w:divBdr>
    </w:div>
    <w:div w:id="2000191134">
      <w:bodyDiv w:val="1"/>
      <w:marLeft w:val="0"/>
      <w:marRight w:val="0"/>
      <w:marTop w:val="0"/>
      <w:marBottom w:val="0"/>
      <w:divBdr>
        <w:top w:val="none" w:sz="0" w:space="0" w:color="auto"/>
        <w:left w:val="none" w:sz="0" w:space="0" w:color="auto"/>
        <w:bottom w:val="none" w:sz="0" w:space="0" w:color="auto"/>
        <w:right w:val="none" w:sz="0" w:space="0" w:color="auto"/>
      </w:divBdr>
    </w:div>
    <w:div w:id="2083329244">
      <w:bodyDiv w:val="1"/>
      <w:marLeft w:val="0"/>
      <w:marRight w:val="0"/>
      <w:marTop w:val="0"/>
      <w:marBottom w:val="0"/>
      <w:divBdr>
        <w:top w:val="none" w:sz="0" w:space="0" w:color="auto"/>
        <w:left w:val="none" w:sz="0" w:space="0" w:color="auto"/>
        <w:bottom w:val="none" w:sz="0" w:space="0" w:color="auto"/>
        <w:right w:val="none" w:sz="0" w:space="0" w:color="auto"/>
      </w:divBdr>
    </w:div>
    <w:div w:id="2096705186">
      <w:bodyDiv w:val="1"/>
      <w:marLeft w:val="0"/>
      <w:marRight w:val="0"/>
      <w:marTop w:val="0"/>
      <w:marBottom w:val="0"/>
      <w:divBdr>
        <w:top w:val="none" w:sz="0" w:space="0" w:color="auto"/>
        <w:left w:val="none" w:sz="0" w:space="0" w:color="auto"/>
        <w:bottom w:val="none" w:sz="0" w:space="0" w:color="auto"/>
        <w:right w:val="none" w:sz="0" w:space="0" w:color="auto"/>
      </w:divBdr>
      <w:divsChild>
        <w:div w:id="981808418">
          <w:marLeft w:val="0"/>
          <w:marRight w:val="0"/>
          <w:marTop w:val="0"/>
          <w:marBottom w:val="0"/>
          <w:divBdr>
            <w:top w:val="single" w:sz="8" w:space="3" w:color="E1E1E1"/>
            <w:left w:val="none" w:sz="0" w:space="0" w:color="auto"/>
            <w:bottom w:val="none" w:sz="0" w:space="0" w:color="auto"/>
            <w:right w:val="none" w:sz="0" w:space="0" w:color="auto"/>
          </w:divBdr>
        </w:div>
        <w:div w:id="1345280742">
          <w:marLeft w:val="0"/>
          <w:marRight w:val="0"/>
          <w:marTop w:val="0"/>
          <w:marBottom w:val="0"/>
          <w:divBdr>
            <w:top w:val="single" w:sz="8" w:space="3" w:color="E1E1E1"/>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mailto:edwin.harries@Dyfed-Powys.police.uk" TargetMode="External"/><Relationship Id="rId18" Type="http://schemas.openxmlformats.org/officeDocument/2006/relationships/header" Target="header2.xml"/><Relationship Id="rId26" Type="http://schemas.openxmlformats.org/officeDocument/2006/relationships/hyperlink" Target="mailto:Linda.Williams@dyfed-powys.police.uk" TargetMode="External"/><Relationship Id="rId39" Type="http://schemas.openxmlformats.org/officeDocument/2006/relationships/hyperlink" Target="mailto:karyn.howells@dyfed-powys.pnn.police.uk" TargetMode="External"/><Relationship Id="rId21" Type="http://schemas.openxmlformats.org/officeDocument/2006/relationships/header" Target="header3.xml"/><Relationship Id="rId34" Type="http://schemas.openxmlformats.org/officeDocument/2006/relationships/hyperlink" Target="mailto:linda.williams@dyfed-powys.pnn.police.uk" TargetMode="External"/><Relationship Id="rId42" Type="http://schemas.openxmlformats.org/officeDocument/2006/relationships/hyperlink" Target="mailto:angela.procter@dyfed-powys.pnn.police.uk" TargetMode="External"/><Relationship Id="rId47" Type="http://schemas.openxmlformats.org/officeDocument/2006/relationships/hyperlink" Target="mailto:karyn.howells@Dyfed-Powys.police.uk" TargetMode="External"/><Relationship Id="rId50" Type="http://schemas.openxmlformats.org/officeDocument/2006/relationships/hyperlink" Target="mailto:Angela.Procter@dyfed-powys.police.uk" TargetMode="External"/><Relationship Id="rId55" Type="http://schemas.openxmlformats.org/officeDocument/2006/relationships/hyperlink" Target="mailto:linda.williams@dyfed-powys.pnn.police.uk" TargetMode="External"/><Relationship Id="rId63" Type="http://schemas.openxmlformats.org/officeDocument/2006/relationships/hyperlink" Target="http://teams/sites/Intranet/Human%20Resources/FAQ's%202013/Adverse%20Weather/Adverse%20Weather%20-%20staff%20didn't%20attend%20work.doc" TargetMode="External"/><Relationship Id="rId68" Type="http://schemas.openxmlformats.org/officeDocument/2006/relationships/hyperlink" Target="http://teams/sites/Intranet/Human%20Resources/FAQ's%202013/Annual%20Leave/Police%20Officer%20Annual%20Leave%20Entitlement.docx" TargetMode="External"/><Relationship Id="rId76" Type="http://schemas.openxmlformats.org/officeDocument/2006/relationships/hyperlink" Target="http://www.polfed.org/Regs_Determinations_2007(1).pdf" TargetMode="External"/><Relationship Id="rId84" Type="http://schemas.openxmlformats.org/officeDocument/2006/relationships/hyperlink" Target="mailto:jane.joseph@Dyfed-Powys.police.uk" TargetMode="External"/><Relationship Id="rId7" Type="http://schemas.openxmlformats.org/officeDocument/2006/relationships/footnotes" Target="footnotes.xml"/><Relationship Id="rId71" Type="http://schemas.openxmlformats.org/officeDocument/2006/relationships/hyperlink" Target="http://teams/sites/Intranet/Human%20Resources/FAQ's%202013/Annual%20Leave/Carry%20Over%20of%20Leave%20-%20Level%203.docx" TargetMode="External"/><Relationship Id="rId2" Type="http://schemas.openxmlformats.org/officeDocument/2006/relationships/numbering" Target="numbering.xml"/><Relationship Id="rId16" Type="http://schemas.openxmlformats.org/officeDocument/2006/relationships/image" Target="media/image2.jpeg"/><Relationship Id="rId29" Type="http://schemas.openxmlformats.org/officeDocument/2006/relationships/hyperlink" Target="mailto:Linda.Williams@dyfed-powys.police.uk" TargetMode="External"/><Relationship Id="rId11" Type="http://schemas.openxmlformats.org/officeDocument/2006/relationships/hyperlink" Target="https://www.cipd.co.uk/podcasts/organisation-development-taking-business-with-you" TargetMode="External"/><Relationship Id="rId24" Type="http://schemas.openxmlformats.org/officeDocument/2006/relationships/hyperlink" Target="mailto:anna.james@dyfed-powys.police.uk" TargetMode="External"/><Relationship Id="rId32" Type="http://schemas.openxmlformats.org/officeDocument/2006/relationships/hyperlink" Target="mailto:Linda.Williams@dyfed-powys.police.uk" TargetMode="External"/><Relationship Id="rId37" Type="http://schemas.openxmlformats.org/officeDocument/2006/relationships/image" Target="media/image3.emf"/><Relationship Id="rId40" Type="http://schemas.openxmlformats.org/officeDocument/2006/relationships/hyperlink" Target="mailto:Angela.Procter@dyfed-powys.police.uk" TargetMode="External"/><Relationship Id="rId45" Type="http://schemas.openxmlformats.org/officeDocument/2006/relationships/hyperlink" Target="mailto:karyn.howells@dyfed-powys.pnn.police.uk" TargetMode="External"/><Relationship Id="rId53" Type="http://schemas.openxmlformats.org/officeDocument/2006/relationships/hyperlink" Target="mailto:Linda.Williams@dyfed-powys.police.uk" TargetMode="External"/><Relationship Id="rId58" Type="http://schemas.openxmlformats.org/officeDocument/2006/relationships/hyperlink" Target="mailto:Linda.Williams@dyfed-powys.police.uk" TargetMode="External"/><Relationship Id="rId66" Type="http://schemas.openxmlformats.org/officeDocument/2006/relationships/hyperlink" Target="http://teams/sites/Intranet/Human%20Resources/FAQ's%202013/Adverse%20Weather/Staff%20on%20leave%20%20Level%203.docx" TargetMode="External"/><Relationship Id="rId74" Type="http://schemas.openxmlformats.org/officeDocument/2006/relationships/hyperlink" Target="http://teams/sites/Intranet/Human%20Resources/FAQ's%202013/Annual%20Leave/Ill%20whilst%20on%20Annual%20Leave%20-%20level%203.docx" TargetMode="External"/><Relationship Id="rId79" Type="http://schemas.openxmlformats.org/officeDocument/2006/relationships/hyperlink" Target="mailto:carolyn.griffiths@Dyfed-Powys.police.uk" TargetMode="External"/><Relationship Id="rId87"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mailto:linda.williams@dyfed-powys.pnn.police.uk" TargetMode="External"/><Relationship Id="rId82" Type="http://schemas.openxmlformats.org/officeDocument/2006/relationships/hyperlink" Target="mailto:Sarah.Young@dyfed-powys.police.uk" TargetMode="Externa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customXml" Target="ink/ink1.xml"/><Relationship Id="rId14" Type="http://schemas.openxmlformats.org/officeDocument/2006/relationships/hyperlink" Target="mailto:Linda.Williams@dyfed-powys.police.uk" TargetMode="External"/><Relationship Id="rId22" Type="http://schemas.openxmlformats.org/officeDocument/2006/relationships/footer" Target="footer3.xml"/><Relationship Id="rId27" Type="http://schemas.openxmlformats.org/officeDocument/2006/relationships/hyperlink" Target="mailto:hefin.jones1@dyfed-powys.police.uk" TargetMode="External"/><Relationship Id="rId30" Type="http://schemas.openxmlformats.org/officeDocument/2006/relationships/hyperlink" Target="mailto:anna.james@dyfed-powys.police.uk" TargetMode="External"/><Relationship Id="rId35" Type="http://schemas.openxmlformats.org/officeDocument/2006/relationships/hyperlink" Target="mailto:edwin.harries@Dyfed-Powys.police.uk" TargetMode="External"/><Relationship Id="rId43" Type="http://schemas.openxmlformats.org/officeDocument/2006/relationships/hyperlink" Target="mailto:karyn.howells@Dyfed-Powys.police.uk" TargetMode="External"/><Relationship Id="rId48" Type="http://schemas.openxmlformats.org/officeDocument/2006/relationships/hyperlink" Target="http://dppi2/en/departments/corporate-communications/meet-the-team/" TargetMode="External"/><Relationship Id="rId56" Type="http://schemas.openxmlformats.org/officeDocument/2006/relationships/hyperlink" Target="mailto:linda.williams@dyfed-powys.pnn.police.uk" TargetMode="External"/><Relationship Id="rId64" Type="http://schemas.openxmlformats.org/officeDocument/2006/relationships/hyperlink" Target="http://teams/sites/Intranet/Human%20Resources/FAQ's%202013/Adverse%20Weather/If%20staff%20who%20have%20made%20an%20effort%20to%20attend%20work%20but%20arrived%20late%20due%20to%20the%20weather%20level%203.docx" TargetMode="External"/><Relationship Id="rId69" Type="http://schemas.openxmlformats.org/officeDocument/2006/relationships/hyperlink" Target="http://teams/sites/Intranet/Human%20Resources/FAQ's%202013/Annual%20Leave/How%20Do%20I%20calculate%20my%20Leave%20-%20Police%20Staff%20-%20level%203.docx" TargetMode="External"/><Relationship Id="rId77" Type="http://schemas.openxmlformats.org/officeDocument/2006/relationships/hyperlink" Target="mailto:angela.procter@dyfed-powys.pnn.police.uk" TargetMode="External"/><Relationship Id="rId8" Type="http://schemas.openxmlformats.org/officeDocument/2006/relationships/endnotes" Target="endnotes.xml"/><Relationship Id="rId51" Type="http://schemas.openxmlformats.org/officeDocument/2006/relationships/hyperlink" Target="mailto:Linda.Williams@dyfed-powys.police.uk" TargetMode="External"/><Relationship Id="rId72" Type="http://schemas.openxmlformats.org/officeDocument/2006/relationships/hyperlink" Target="http://www.polfed.org/Regs_Determinations_2007(1).pdf" TargetMode="External"/><Relationship Id="rId80" Type="http://schemas.openxmlformats.org/officeDocument/2006/relationships/hyperlink" Target="mailto:Laura.Walters@dyfed-powys.police.uk" TargetMode="External"/><Relationship Id="rId85" Type="http://schemas.openxmlformats.org/officeDocument/2006/relationships/hyperlink" Target="mailto:shelley.upton-boorman@Dyfed-Powys.police.uk" TargetMode="External"/><Relationship Id="rId3" Type="http://schemas.openxmlformats.org/officeDocument/2006/relationships/styles" Target="styles.xml"/><Relationship Id="rId12" Type="http://schemas.openxmlformats.org/officeDocument/2006/relationships/hyperlink" Target="mailto:linda.williams@dyfed-powys.pnn.police.uk" TargetMode="External"/><Relationship Id="rId17" Type="http://schemas.openxmlformats.org/officeDocument/2006/relationships/header" Target="header1.xml"/><Relationship Id="rId25" Type="http://schemas.openxmlformats.org/officeDocument/2006/relationships/hyperlink" Target="mailto:edwin.harries@Dyfed-Powys.police.uk" TargetMode="External"/><Relationship Id="rId33" Type="http://schemas.openxmlformats.org/officeDocument/2006/relationships/hyperlink" Target="mailto:edwin.harries@Dyfed-Powys.police.uk" TargetMode="External"/><Relationship Id="rId38" Type="http://schemas.openxmlformats.org/officeDocument/2006/relationships/image" Target="media/image4.png"/><Relationship Id="rId46" Type="http://schemas.openxmlformats.org/officeDocument/2006/relationships/hyperlink" Target="mailto:Angela.Procter@dyfed-powys.police.uk" TargetMode="External"/><Relationship Id="rId59" Type="http://schemas.openxmlformats.org/officeDocument/2006/relationships/image" Target="media/image5.png"/><Relationship Id="rId67" Type="http://schemas.openxmlformats.org/officeDocument/2006/relationships/hyperlink" Target="http://teams/sites/Intranet/Human%20Resources/FAQ's%202013/Annual%20Leave/Police%20Staff%20Annual%20Leave%20Entitlement.docx" TargetMode="External"/><Relationship Id="rId20" Type="http://schemas.openxmlformats.org/officeDocument/2006/relationships/footer" Target="footer2.xml"/><Relationship Id="rId41" Type="http://schemas.openxmlformats.org/officeDocument/2006/relationships/hyperlink" Target="mailto:karyn.howells@Dyfed-Powys.police.uk" TargetMode="External"/><Relationship Id="rId54" Type="http://schemas.openxmlformats.org/officeDocument/2006/relationships/hyperlink" Target="mailto:Angela.Procter@dyfed-powys.police.uk" TargetMode="External"/><Relationship Id="rId62" Type="http://schemas.openxmlformats.org/officeDocument/2006/relationships/hyperlink" Target="http://teams/sites/Intranet/Human%20Resources/FAQ's%202013/Adverse%20Weather/Adverse%20Weather%20-%20If%20staff%20choose%20to%20go%20home%20early.doc" TargetMode="External"/><Relationship Id="rId70" Type="http://schemas.openxmlformats.org/officeDocument/2006/relationships/hyperlink" Target="http://teams/sites/Intranet/Human%20Resources/FAQ's%202013/Annual%20Leave/How%20Do%20I%20calculate%20my%20Leave%20-%20Police%20Officer%20-%20level%203.docx" TargetMode="External"/><Relationship Id="rId75" Type="http://schemas.openxmlformats.org/officeDocument/2006/relationships/hyperlink" Target="file:///C:\Users\email\Downloads\Carry%20Over%20of%20Leave%20-%20Level%203.docx" TargetMode="External"/><Relationship Id="rId83" Type="http://schemas.openxmlformats.org/officeDocument/2006/relationships/hyperlink" Target="mailto:louise.davis@dyfed-powys.police.uk"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dppi2/media/dyjb2pop/towards-2025-jpeg.jpg" TargetMode="External"/><Relationship Id="rId23" Type="http://schemas.openxmlformats.org/officeDocument/2006/relationships/hyperlink" Target="mailto:linda.williams@dyfed-powys.pnn.police.uk" TargetMode="External"/><Relationship Id="rId28" Type="http://schemas.openxmlformats.org/officeDocument/2006/relationships/hyperlink" Target="mailto:edwin.harries@Dyfed-Powys.police.uk" TargetMode="External"/><Relationship Id="rId36" Type="http://schemas.openxmlformats.org/officeDocument/2006/relationships/hyperlink" Target="mailto:Linda.Williams@dyfed-powys.police.uk" TargetMode="External"/><Relationship Id="rId49" Type="http://schemas.openxmlformats.org/officeDocument/2006/relationships/hyperlink" Target="mailto:linda.williams@dyfed-powys.pnn.police.uk" TargetMode="External"/><Relationship Id="rId57" Type="http://schemas.openxmlformats.org/officeDocument/2006/relationships/hyperlink" Target="mailto:Angela.Procter@dyfed-powys.police.uk" TargetMode="External"/><Relationship Id="rId10" Type="http://schemas.openxmlformats.org/officeDocument/2006/relationships/image" Target="media/image1.emf"/><Relationship Id="rId31" Type="http://schemas.openxmlformats.org/officeDocument/2006/relationships/hyperlink" Target="mailto:hefin.jones1@dyfed-powys.police.uk" TargetMode="External"/><Relationship Id="rId44" Type="http://schemas.openxmlformats.org/officeDocument/2006/relationships/hyperlink" Target="mailto:Angela.Procter@dyfed-powys.police.uk" TargetMode="External"/><Relationship Id="rId52" Type="http://schemas.openxmlformats.org/officeDocument/2006/relationships/hyperlink" Target="mailto:angela.procter@dyfed-powys.pnn.police.uk" TargetMode="External"/><Relationship Id="rId60" Type="http://schemas.openxmlformats.org/officeDocument/2006/relationships/image" Target="media/image6.png"/><Relationship Id="rId65" Type="http://schemas.openxmlformats.org/officeDocument/2006/relationships/hyperlink" Target="http://teams/sites/Intranet/Human%20Resources/FAQ's%202013/Adverse%20Weather/Staff%20choose%20to%20leave%20work%20early%20level3.docx" TargetMode="External"/><Relationship Id="rId73" Type="http://schemas.openxmlformats.org/officeDocument/2006/relationships/hyperlink" Target="http://teams/sites/Intranet/Human%20Resources/FAQ's%202013/Annual%20Leave/Do%20I%20accrue%20Annual%20Leave%20whilst%20off%20sick%20-%20level%203.docx" TargetMode="External"/><Relationship Id="rId78" Type="http://schemas.openxmlformats.org/officeDocument/2006/relationships/hyperlink" Target="mailto:steve.cadenne@Dyfed-Powys.police.uk" TargetMode="External"/><Relationship Id="rId81" Type="http://schemas.openxmlformats.org/officeDocument/2006/relationships/hyperlink" Target="mailto:Angela.Procter@dyfed-powys.police.uk" TargetMode="External"/><Relationship Id="rId86" Type="http://schemas.openxmlformats.org/officeDocument/2006/relationships/image" Target="media/image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18T15:11:02.709"/>
    </inkml:context>
    <inkml:brush xml:id="br0">
      <inkml:brushProperty name="width" value="0.05" units="cm"/>
      <inkml:brushProperty name="height" value="0.05" units="cm"/>
      <inkml:brushProperty name="ignorePressure" value="1"/>
    </inkml:brush>
  </inkml:definitions>
  <inkml:trace contextRef="#ctx0" brushRef="#br0">334 981,'1'2,"-1"0,1 0,0 0,-1 0,1-1,0 2,0-1,0 0,0 0,0-1,2 1,-2-1,0 1,1-1,1 2,1 1,1 0,-1-1,2 0,4 3,-7-3,-1-2,1-1,0 1,-1 0,1-1,0 1,0-1,0 0,0 0,-1 0,1 0,0 0,-1 0,1-1,1 0,-2 1,1-1,-1 0,1 0,4-4,2-1,1 0,-1 0,1-1,6-10,38-36,74-97,31-75,0-28,-19-10,-139 261,11-26,-12 18,0 9,0 1,-1 0,1 0,0 0,0 0,0-1,-1 1,1 0,0 0,0 0,0 0,-1 0,1 0,0 0,0 0,-1 0,1 0,0 0,0 0,-1 0,1 0,0 0,0 0,-1 0,1 0,0 0,0 0,-1 0,1 0,0 0,0 0,-1 0,1 1,0-1,0 0,-1 0,-8 6,1-1,0 1,-1 1,2 0,-11 10,9-7,-40 41,3 2,1 3,2 1,-59 113,65-99,4 2,3 1,4 1,-19 85,33-97,-9 121,20 65,2-226,0-11,0-1,-1-1,0 2,-1-2,0 1,-1-1,-4 18,5-27,1 0,0 0,0-1,-1 1,1 0,0 0,-1-1,1 1,-1 0,1-1,-1 1,1 0,-1-1,1 1,-1-1,0 1,1-1,-1 1,0-1,0 1,1-1,-1 0,-1 0,1 1,1-1,-1 0,0 0,0 0,0 0,1 1,-1-1,0-1,0 1,0 0,1 0,-1 0,-1-1,-1 0,0 0,1-1,-1 0,0 0,0 0,1 0,0 0,-1 0,-2-5,-9-11,2 0,1-2,-14-27,-21-67,34 83,-152-467,94 271,65 211,3 8,-1 0,1-1,-1 2,-2-2,1 1,-7-11,11 19,-1-1,1 0,-1 1,1-1,-1 0,0 1,1-1,-1 1,0-1,1 1,-1-1,0 1,-1-2,2 2,-1 0,0-1,0 1,0 0,1 0,-1 0,0 0,0 0,0 0,0 0,0 0,1 0,-1 0,0 0,0 0,0 0,0 1,1-1,-1 0,0 2,0-2,1 1,-1-1,0 1,1-1,-2 1,-1 2,-1 1,1-1,0 0,1 1,-1 0,-3 7,-9 25,2 0,0 1,4 0,-11 66,17-85,1 1,0-1,2 30,1-41,0 0,0-1,0 1,1-1,-1 1,2 0,-1-1,2 0,-1 0,0 0,1 0,-1 0,6 5,2-1,-1 0,2 0,0-2,-1 0,2 0,0-1,0 1,18 4,7 2,72 15,-56-17,2-3,0-2,67-1,-92-6,-1-2,0-1,0-1,0-2,-1-1,2-1,42-20,-35 11,-2-4,-1 0,0-2,-1-1,-2-2,-1-2,46-50,-53 51,-3-1,0-2,0 0,-3 0,-1-2,-1-1,-2 0,-1-1,8-36,-17 52,-1-2,0 1,-2 0,0 0,-1-1,-1 1,-4-22,4 32,-1 0,0 0,-1 1,0-1,0 1,-1-1,0 1,0 0,-1 1,0-1,-1 0,1 1,-1 1,0-1,-1 1,0 0,-10-6,15 10,-1 0,0 0,0 1,0-1,0 1,-1 0,1 0,-1 0,1 1,-1-1,1 1,0-1,-1 1,1 0,0 1,-2-1,2 0,0 1,-5 1,4 0,0 0,-1 0,1 0,1 1,-1-1,1 1,-1 0,1 1,0-1,-1 0,1 1,1-1,-1 1,-2 6,-2 4,0-1,2 0,0 2,1-1,-5 23,-4 79,13-108,-17 321,-8 99,-19-114,33-263,-3 0,0 0,-46 93,52-127,-1-1,-1-1,0 1,-19 22,26-34,-1-1,1 1,-2-1,1 0,0 0,0 0,0 1,-1-2,1 1,-2-1,2 0,-1-1,0 1,0-1,-1 0,1 0,0-1,0 1,0-1,-9-1,6 0,-1-2,-1 1,2-1,0 0,-1-1,1-1,0 1,0-1,0 0,1 0,0-1,0 0,-7-9,-1-1,2-1,0 1,1-1,-16-33,14 23,1-2,2-1,-12-48,19 60,0-1,1 0,1 0,2 0,0 0,0 0,5-24,-3 33,1 1,0 0,0 0,0 0,1 0,0 1,1 0,0 0,1-1,-1 1,11-9,-6 7,0 1,1 0,0 1,2 0,-2 0,1 2,14-6,17-4,-1 3,2 2,80-12,-97 19,166-30,-153 24,2-1,59-27,-67 22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AD900-AA04-4E29-A112-4DDA1898D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7171</TotalTime>
  <Pages>71</Pages>
  <Words>14609</Words>
  <Characters>83274</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email4amp Procter</dc:creator>
  <cp:keywords/>
  <dc:description/>
  <cp:lastModifiedBy>email4amp Procter</cp:lastModifiedBy>
  <cp:revision>38</cp:revision>
  <dcterms:created xsi:type="dcterms:W3CDTF">2021-11-21T06:31:00Z</dcterms:created>
  <dcterms:modified xsi:type="dcterms:W3CDTF">2022-01-02T23:14:00Z</dcterms:modified>
</cp:coreProperties>
</file>