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7885D912" w14:textId="77777777" w:rsidR="00BB1712" w:rsidRPr="00B52E16" w:rsidRDefault="00BB1712" w:rsidP="00E4222B">
      <w:pPr>
        <w:rPr>
          <w:rFonts w:ascii="Times New Roman" w:eastAsia="Times New Roman" w:hAnsi="Times New Roman" w:cs="Times New Roman"/>
          <w:b/>
          <w:sz w:val="28"/>
          <w:szCs w:val="24"/>
        </w:rPr>
      </w:pPr>
    </w:p>
    <w:p w14:paraId="41E57E87" w14:textId="77777777" w:rsidR="00BB1712" w:rsidRPr="00B52E16" w:rsidRDefault="00BB1712" w:rsidP="00E4222B">
      <w:pPr>
        <w:rPr>
          <w:rFonts w:ascii="Times New Roman" w:eastAsia="Times New Roman" w:hAnsi="Times New Roman" w:cs="Times New Roman"/>
          <w:b/>
          <w:sz w:val="28"/>
          <w:szCs w:val="24"/>
        </w:rPr>
      </w:pPr>
    </w:p>
    <w:p w14:paraId="268C026A" w14:textId="77777777" w:rsidR="00BB1712" w:rsidRPr="00B52E16" w:rsidRDefault="00BB1712" w:rsidP="00E4222B">
      <w:pPr>
        <w:rPr>
          <w:rFonts w:ascii="Times New Roman" w:eastAsia="Times New Roman" w:hAnsi="Times New Roman" w:cs="Times New Roman"/>
          <w:b/>
          <w:sz w:val="28"/>
          <w:szCs w:val="24"/>
        </w:rPr>
      </w:pPr>
    </w:p>
    <w:p w14:paraId="644556CD" w14:textId="77777777" w:rsidR="00BB1712" w:rsidRPr="00B52E16" w:rsidRDefault="00BB1712" w:rsidP="00BB1712">
      <w:pPr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14:paraId="531FDC73" w14:textId="77777777" w:rsidR="00BB1712" w:rsidRPr="00B52E16" w:rsidRDefault="00BB1712" w:rsidP="00BB1712">
      <w:pPr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14:paraId="085909CA" w14:textId="77777777" w:rsidR="00BB1712" w:rsidRPr="00B52E16" w:rsidRDefault="00BB1712" w:rsidP="00BB1712">
      <w:pPr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14:paraId="6B63558C" w14:textId="77777777" w:rsidR="00E4222B" w:rsidRPr="00676297" w:rsidRDefault="00E4222B" w:rsidP="00E4222B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CD5BF96" w14:textId="77777777" w:rsidR="00E4222B" w:rsidRPr="00676297" w:rsidRDefault="00E4222B" w:rsidP="00E4222B">
      <w:pPr>
        <w:pStyle w:val="Heading1"/>
        <w:jc w:val="center"/>
        <w:rPr>
          <w:sz w:val="32"/>
          <w:szCs w:val="32"/>
        </w:rPr>
      </w:pPr>
      <w:r w:rsidRPr="00676297">
        <w:rPr>
          <w:sz w:val="32"/>
          <w:szCs w:val="32"/>
        </w:rPr>
        <w:t>Name: Georgi Ivanov</w:t>
      </w:r>
    </w:p>
    <w:p w14:paraId="0F23D4B5" w14:textId="77777777" w:rsidR="00E4222B" w:rsidRPr="00676297" w:rsidRDefault="00E4222B" w:rsidP="00E4222B">
      <w:pPr>
        <w:rPr>
          <w:rFonts w:ascii="Times New Roman" w:hAnsi="Times New Roman" w:cs="Times New Roman"/>
          <w:sz w:val="32"/>
          <w:szCs w:val="28"/>
        </w:rPr>
      </w:pPr>
    </w:p>
    <w:p w14:paraId="6CA3D6DA" w14:textId="77777777" w:rsidR="00E4222B" w:rsidRPr="00676297" w:rsidRDefault="00E4222B" w:rsidP="00E4222B">
      <w:pPr>
        <w:rPr>
          <w:rFonts w:ascii="Times New Roman" w:hAnsi="Times New Roman" w:cs="Times New Roman"/>
          <w:sz w:val="32"/>
          <w:szCs w:val="28"/>
        </w:rPr>
      </w:pPr>
    </w:p>
    <w:p w14:paraId="647664C0" w14:textId="77777777" w:rsidR="00E4222B" w:rsidRPr="00676297" w:rsidRDefault="00E4222B" w:rsidP="00E4222B">
      <w:pPr>
        <w:jc w:val="center"/>
        <w:rPr>
          <w:rFonts w:ascii="Times New Roman" w:hAnsi="Times New Roman" w:cs="Times New Roman"/>
          <w:b/>
          <w:bCs/>
          <w:sz w:val="32"/>
          <w:szCs w:val="28"/>
        </w:rPr>
      </w:pPr>
      <w:r w:rsidRPr="00676297">
        <w:rPr>
          <w:rFonts w:ascii="Times New Roman" w:hAnsi="Times New Roman" w:cs="Times New Roman"/>
          <w:b/>
          <w:bCs/>
          <w:sz w:val="32"/>
          <w:szCs w:val="28"/>
        </w:rPr>
        <w:t>Student ID: 1814701</w:t>
      </w:r>
    </w:p>
    <w:p w14:paraId="2D0407D2" w14:textId="77777777" w:rsidR="00E4222B" w:rsidRPr="00676297" w:rsidRDefault="00E4222B" w:rsidP="00E4222B">
      <w:pPr>
        <w:jc w:val="center"/>
        <w:rPr>
          <w:rFonts w:ascii="Times New Roman" w:hAnsi="Times New Roman" w:cs="Times New Roman"/>
          <w:b/>
          <w:bCs/>
          <w:sz w:val="32"/>
          <w:szCs w:val="28"/>
        </w:rPr>
      </w:pPr>
    </w:p>
    <w:p w14:paraId="0EACD69D" w14:textId="77777777" w:rsidR="00E4222B" w:rsidRPr="00676297" w:rsidRDefault="00E4222B" w:rsidP="00E4222B">
      <w:pPr>
        <w:jc w:val="center"/>
        <w:rPr>
          <w:rFonts w:ascii="Times New Roman" w:hAnsi="Times New Roman" w:cs="Times New Roman"/>
          <w:b/>
          <w:bCs/>
          <w:sz w:val="32"/>
          <w:szCs w:val="28"/>
        </w:rPr>
      </w:pPr>
    </w:p>
    <w:p w14:paraId="17B1F7EA" w14:textId="77777777" w:rsidR="00E4222B" w:rsidRPr="00676297" w:rsidRDefault="00E4222B" w:rsidP="00E4222B">
      <w:pPr>
        <w:pStyle w:val="Heading1"/>
        <w:jc w:val="center"/>
        <w:rPr>
          <w:sz w:val="32"/>
          <w:szCs w:val="32"/>
        </w:rPr>
      </w:pPr>
      <w:bookmarkStart w:id="0" w:name="_Toc35886415"/>
      <w:bookmarkStart w:id="1" w:name="_Toc35886461"/>
      <w:r w:rsidRPr="00676297">
        <w:rPr>
          <w:sz w:val="32"/>
          <w:szCs w:val="32"/>
        </w:rPr>
        <w:t xml:space="preserve">Module: </w:t>
      </w:r>
      <w:bookmarkEnd w:id="0"/>
      <w:bookmarkEnd w:id="1"/>
      <w:r w:rsidRPr="00676297">
        <w:rPr>
          <w:sz w:val="32"/>
          <w:szCs w:val="32"/>
        </w:rPr>
        <w:t>Management Accounting</w:t>
      </w:r>
    </w:p>
    <w:p w14:paraId="21808C4C" w14:textId="77777777" w:rsidR="00E4222B" w:rsidRPr="00676297" w:rsidRDefault="00E4222B" w:rsidP="00E4222B">
      <w:pPr>
        <w:rPr>
          <w:rFonts w:ascii="Times New Roman" w:hAnsi="Times New Roman" w:cs="Times New Roman"/>
          <w:sz w:val="32"/>
          <w:szCs w:val="28"/>
        </w:rPr>
      </w:pPr>
    </w:p>
    <w:p w14:paraId="5B93139A" w14:textId="77777777" w:rsidR="00E4222B" w:rsidRPr="00676297" w:rsidRDefault="00E4222B" w:rsidP="00E4222B">
      <w:pPr>
        <w:rPr>
          <w:rFonts w:ascii="Times New Roman" w:hAnsi="Times New Roman" w:cs="Times New Roman"/>
          <w:sz w:val="32"/>
          <w:szCs w:val="28"/>
        </w:rPr>
      </w:pPr>
    </w:p>
    <w:p w14:paraId="3463EC8A" w14:textId="77777777" w:rsidR="00E4222B" w:rsidRPr="00676297" w:rsidRDefault="00E4222B" w:rsidP="00E4222B">
      <w:pPr>
        <w:jc w:val="center"/>
        <w:rPr>
          <w:rFonts w:ascii="Times New Roman" w:hAnsi="Times New Roman" w:cs="Times New Roman"/>
          <w:b/>
          <w:bCs/>
          <w:sz w:val="32"/>
          <w:szCs w:val="28"/>
        </w:rPr>
      </w:pPr>
      <w:r w:rsidRPr="00676297">
        <w:rPr>
          <w:rFonts w:ascii="Times New Roman" w:hAnsi="Times New Roman" w:cs="Times New Roman"/>
          <w:b/>
          <w:bCs/>
          <w:sz w:val="32"/>
          <w:szCs w:val="28"/>
        </w:rPr>
        <w:t xml:space="preserve">Topic: </w:t>
      </w:r>
    </w:p>
    <w:p w14:paraId="78762BB1" w14:textId="0766B463" w:rsidR="00E4222B" w:rsidRPr="00676297" w:rsidRDefault="00E4222B" w:rsidP="00E4222B">
      <w:pPr>
        <w:jc w:val="center"/>
        <w:rPr>
          <w:rFonts w:ascii="Times New Roman" w:hAnsi="Times New Roman" w:cs="Times New Roman"/>
          <w:b/>
          <w:bCs/>
          <w:sz w:val="32"/>
          <w:szCs w:val="28"/>
        </w:rPr>
      </w:pPr>
      <w:r>
        <w:rPr>
          <w:rFonts w:ascii="Times New Roman" w:hAnsi="Times New Roman" w:cs="Times New Roman"/>
          <w:b/>
          <w:bCs/>
          <w:sz w:val="32"/>
          <w:szCs w:val="28"/>
        </w:rPr>
        <w:t>XLG cleaning company</w:t>
      </w:r>
      <w:r w:rsidRPr="00676297">
        <w:rPr>
          <w:rFonts w:ascii="Times New Roman" w:hAnsi="Times New Roman" w:cs="Times New Roman"/>
          <w:b/>
          <w:bCs/>
          <w:sz w:val="32"/>
          <w:szCs w:val="28"/>
        </w:rPr>
        <w:t>.</w:t>
      </w:r>
    </w:p>
    <w:p w14:paraId="68772307" w14:textId="77777777" w:rsidR="00E4222B" w:rsidRPr="00676297" w:rsidRDefault="00E4222B" w:rsidP="00E4222B">
      <w:pPr>
        <w:jc w:val="center"/>
        <w:rPr>
          <w:rFonts w:ascii="Times New Roman" w:hAnsi="Times New Roman" w:cs="Times New Roman"/>
          <w:b/>
          <w:bCs/>
          <w:sz w:val="32"/>
          <w:szCs w:val="28"/>
        </w:rPr>
      </w:pPr>
    </w:p>
    <w:p w14:paraId="3D87BBF4" w14:textId="77777777" w:rsidR="00E4222B" w:rsidRPr="00676297" w:rsidRDefault="00E4222B" w:rsidP="00E4222B">
      <w:pPr>
        <w:jc w:val="center"/>
        <w:rPr>
          <w:rFonts w:ascii="Times New Roman" w:hAnsi="Times New Roman" w:cs="Times New Roman"/>
          <w:b/>
          <w:bCs/>
          <w:sz w:val="32"/>
          <w:szCs w:val="28"/>
        </w:rPr>
      </w:pPr>
    </w:p>
    <w:p w14:paraId="1B425583" w14:textId="77777777" w:rsidR="00E4222B" w:rsidRPr="00676297" w:rsidRDefault="00E4222B" w:rsidP="00E4222B">
      <w:pPr>
        <w:pStyle w:val="Heading1"/>
        <w:jc w:val="center"/>
        <w:rPr>
          <w:sz w:val="32"/>
          <w:szCs w:val="32"/>
        </w:rPr>
      </w:pPr>
      <w:r w:rsidRPr="00676297">
        <w:rPr>
          <w:sz w:val="32"/>
          <w:szCs w:val="32"/>
        </w:rPr>
        <w:t xml:space="preserve">Lecturer’s Name: Winfred </w:t>
      </w:r>
      <w:proofErr w:type="spellStart"/>
      <w:r w:rsidRPr="00676297">
        <w:rPr>
          <w:sz w:val="32"/>
          <w:szCs w:val="32"/>
        </w:rPr>
        <w:t>Sorbie</w:t>
      </w:r>
      <w:proofErr w:type="spellEnd"/>
    </w:p>
    <w:p w14:paraId="5AD73C35" w14:textId="2387FB6B" w:rsidR="00E4222B" w:rsidRDefault="00E4222B" w:rsidP="00E4222B">
      <w:pPr>
        <w:pStyle w:val="Heading1"/>
        <w:jc w:val="center"/>
        <w:rPr>
          <w:sz w:val="32"/>
          <w:szCs w:val="32"/>
        </w:rPr>
      </w:pPr>
    </w:p>
    <w:p w14:paraId="32C50546" w14:textId="77777777" w:rsidR="00E4222B" w:rsidRPr="00E4222B" w:rsidRDefault="00E4222B" w:rsidP="00E4222B"/>
    <w:p w14:paraId="0E2DB13F" w14:textId="77777777" w:rsidR="00E4222B" w:rsidRPr="00676297" w:rsidRDefault="00E4222B" w:rsidP="00E4222B">
      <w:pPr>
        <w:rPr>
          <w:rFonts w:ascii="Times New Roman" w:hAnsi="Times New Roman" w:cs="Times New Roman"/>
        </w:rPr>
      </w:pPr>
    </w:p>
    <w:p w14:paraId="09F57842" w14:textId="66726E01" w:rsidR="00E4222B" w:rsidRDefault="00E4222B" w:rsidP="00E4222B">
      <w:pPr>
        <w:pStyle w:val="Heading1"/>
        <w:jc w:val="center"/>
        <w:rPr>
          <w:sz w:val="32"/>
          <w:szCs w:val="32"/>
        </w:rPr>
      </w:pPr>
      <w:r w:rsidRPr="00676297">
        <w:rPr>
          <w:sz w:val="32"/>
          <w:szCs w:val="32"/>
        </w:rPr>
        <w:t>Module Code: LCBB5002</w:t>
      </w:r>
    </w:p>
    <w:p w14:paraId="4EF30A22" w14:textId="5CD89829" w:rsidR="00E4222B" w:rsidRDefault="00E4222B" w:rsidP="00E4222B"/>
    <w:p w14:paraId="7C52469D" w14:textId="7B6C008C" w:rsidR="00E4222B" w:rsidRDefault="00E4222B" w:rsidP="00E4222B"/>
    <w:p w14:paraId="795E0373" w14:textId="26B75814" w:rsidR="00E4222B" w:rsidRDefault="00E4222B" w:rsidP="00E4222B"/>
    <w:p w14:paraId="62BAB022" w14:textId="2F040363" w:rsidR="00E4222B" w:rsidRDefault="00E4222B" w:rsidP="00E4222B"/>
    <w:p w14:paraId="4802AA2E" w14:textId="29478FE9" w:rsidR="00E4222B" w:rsidRDefault="00E4222B" w:rsidP="00E4222B"/>
    <w:p w14:paraId="3968B862" w14:textId="0176602C" w:rsidR="00E4222B" w:rsidRDefault="00E4222B" w:rsidP="00E4222B"/>
    <w:p w14:paraId="35541FEC" w14:textId="77597374" w:rsidR="00E4222B" w:rsidRDefault="00E4222B" w:rsidP="00E4222B"/>
    <w:p w14:paraId="3DAF22DD" w14:textId="02D941F2" w:rsidR="00E4222B" w:rsidRDefault="00E4222B" w:rsidP="00E4222B"/>
    <w:p w14:paraId="63C3833B" w14:textId="5E8E4F9E" w:rsidR="00E4222B" w:rsidRDefault="00E4222B" w:rsidP="00E4222B"/>
    <w:p w14:paraId="1491416F" w14:textId="77777777" w:rsidR="00E4222B" w:rsidRPr="00E4222B" w:rsidRDefault="00E4222B" w:rsidP="00E4222B"/>
    <w:p w14:paraId="109AA24B" w14:textId="267589FD" w:rsidR="00BB1712" w:rsidRPr="00B52E16" w:rsidRDefault="00BB1712" w:rsidP="00E4222B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D2D4595" w14:textId="66C7420E" w:rsidR="00BB1712" w:rsidRPr="00B52E16" w:rsidRDefault="00BB1712" w:rsidP="00BB1712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2E16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Executive Summary</w:t>
      </w:r>
    </w:p>
    <w:p w14:paraId="58B81EFF" w14:textId="2C0959B3" w:rsidR="00BB1712" w:rsidRPr="00B52E16" w:rsidRDefault="00CF6151" w:rsidP="00BB1712">
      <w:pPr>
        <w:pStyle w:val="NormalWeb"/>
        <w:spacing w:before="0" w:beforeAutospacing="0" w:after="0" w:afterAutospacing="0" w:line="360" w:lineRule="auto"/>
        <w:jc w:val="both"/>
      </w:pPr>
      <w:r>
        <w:rPr>
          <w:color w:val="000000"/>
        </w:rPr>
        <w:t>The a</w:t>
      </w:r>
      <w:r w:rsidR="00BB1712" w:rsidRPr="00B52E16">
        <w:rPr>
          <w:color w:val="000000"/>
        </w:rPr>
        <w:t>pplication of</w:t>
      </w:r>
      <w:r>
        <w:rPr>
          <w:color w:val="000000"/>
        </w:rPr>
        <w:t xml:space="preserve"> m</w:t>
      </w:r>
      <w:r w:rsidR="00BB1712" w:rsidRPr="00B52E16">
        <w:rPr>
          <w:color w:val="000000"/>
        </w:rPr>
        <w:t>anagement</w:t>
      </w:r>
      <w:r w:rsidR="00C14EA3">
        <w:rPr>
          <w:color w:val="000000"/>
        </w:rPr>
        <w:t xml:space="preserve"> </w:t>
      </w:r>
      <w:r w:rsidR="00E4222B">
        <w:rPr>
          <w:color w:val="000000"/>
        </w:rPr>
        <w:t>a</w:t>
      </w:r>
      <w:r w:rsidR="00BB1712" w:rsidRPr="00B52E16">
        <w:rPr>
          <w:color w:val="000000"/>
        </w:rPr>
        <w:t xml:space="preserve">ccounting system is used to provide </w:t>
      </w:r>
      <w:r>
        <w:rPr>
          <w:color w:val="000000"/>
        </w:rPr>
        <w:t>clear</w:t>
      </w:r>
      <w:r w:rsidR="00BB1712" w:rsidRPr="00B52E16">
        <w:rPr>
          <w:color w:val="000000"/>
        </w:rPr>
        <w:t xml:space="preserve"> evaluation of </w:t>
      </w:r>
      <w:r>
        <w:rPr>
          <w:color w:val="000000"/>
        </w:rPr>
        <w:t xml:space="preserve">the current </w:t>
      </w:r>
      <w:r w:rsidR="00BB1712" w:rsidRPr="00B52E16">
        <w:rPr>
          <w:color w:val="000000"/>
        </w:rPr>
        <w:t xml:space="preserve">business operational </w:t>
      </w:r>
      <w:r>
        <w:rPr>
          <w:color w:val="000000"/>
        </w:rPr>
        <w:t>activities</w:t>
      </w:r>
      <w:r w:rsidR="00BB1712" w:rsidRPr="00B52E16">
        <w:rPr>
          <w:color w:val="000000"/>
        </w:rPr>
        <w:t xml:space="preserve"> based on company </w:t>
      </w:r>
      <w:r w:rsidR="0083473A">
        <w:rPr>
          <w:color w:val="000000"/>
        </w:rPr>
        <w:t>objectives</w:t>
      </w:r>
      <w:r w:rsidR="00BB1712" w:rsidRPr="00B52E16">
        <w:rPr>
          <w:color w:val="000000"/>
        </w:rPr>
        <w:t xml:space="preserve">. Following the same prospect, using standard costing along with costing principles </w:t>
      </w:r>
      <w:r>
        <w:rPr>
          <w:color w:val="000000"/>
        </w:rPr>
        <w:t xml:space="preserve">that </w:t>
      </w:r>
      <w:r w:rsidR="00BB1712" w:rsidRPr="00B52E16">
        <w:rPr>
          <w:color w:val="000000"/>
        </w:rPr>
        <w:t xml:space="preserve">are applied to </w:t>
      </w:r>
      <w:r w:rsidRPr="00B52E16">
        <w:rPr>
          <w:color w:val="000000"/>
        </w:rPr>
        <w:t>develop</w:t>
      </w:r>
      <w:r w:rsidR="00BB1712" w:rsidRPr="00B52E16">
        <w:rPr>
          <w:color w:val="000000"/>
        </w:rPr>
        <w:t xml:space="preserve"> variance analysis between </w:t>
      </w:r>
      <w:r>
        <w:rPr>
          <w:color w:val="000000"/>
        </w:rPr>
        <w:t xml:space="preserve">what the </w:t>
      </w:r>
      <w:r w:rsidR="00BB1712" w:rsidRPr="00B52E16">
        <w:rPr>
          <w:color w:val="000000"/>
        </w:rPr>
        <w:t xml:space="preserve">business expected and </w:t>
      </w:r>
      <w:r>
        <w:rPr>
          <w:color w:val="000000"/>
        </w:rPr>
        <w:t xml:space="preserve">the </w:t>
      </w:r>
      <w:r w:rsidR="00BB1712" w:rsidRPr="00B52E16">
        <w:rPr>
          <w:color w:val="000000"/>
        </w:rPr>
        <w:t xml:space="preserve">actual evaluation of </w:t>
      </w:r>
      <w:r>
        <w:rPr>
          <w:color w:val="000000"/>
        </w:rPr>
        <w:t xml:space="preserve">the </w:t>
      </w:r>
      <w:r w:rsidR="00BB1712" w:rsidRPr="00B52E16">
        <w:rPr>
          <w:color w:val="000000"/>
        </w:rPr>
        <w:t xml:space="preserve">operational </w:t>
      </w:r>
      <w:r w:rsidR="0083473A" w:rsidRPr="00B52E16">
        <w:rPr>
          <w:color w:val="000000"/>
        </w:rPr>
        <w:t>activiti</w:t>
      </w:r>
      <w:r w:rsidR="0083473A">
        <w:rPr>
          <w:color w:val="000000"/>
        </w:rPr>
        <w:t>es</w:t>
      </w:r>
      <w:r w:rsidR="00BB1712" w:rsidRPr="00B52E16">
        <w:rPr>
          <w:color w:val="000000"/>
        </w:rPr>
        <w:t xml:space="preserve">.  In accordance with the </w:t>
      </w:r>
      <w:r w:rsidR="0083473A">
        <w:rPr>
          <w:color w:val="000000"/>
        </w:rPr>
        <w:t>current</w:t>
      </w:r>
      <w:r w:rsidR="00BB1712" w:rsidRPr="00B52E16">
        <w:rPr>
          <w:color w:val="000000"/>
        </w:rPr>
        <w:t xml:space="preserve"> pandemic </w:t>
      </w:r>
      <w:r w:rsidR="0083473A">
        <w:rPr>
          <w:color w:val="000000"/>
        </w:rPr>
        <w:t>conditions</w:t>
      </w:r>
      <w:r w:rsidR="00BB1712" w:rsidRPr="00B52E16">
        <w:rPr>
          <w:color w:val="000000"/>
        </w:rPr>
        <w:t xml:space="preserve"> the management of XLG </w:t>
      </w:r>
      <w:r>
        <w:rPr>
          <w:color w:val="000000"/>
        </w:rPr>
        <w:t>cleaning company</w:t>
      </w:r>
      <w:r w:rsidR="00BB1712" w:rsidRPr="00B52E16">
        <w:rPr>
          <w:color w:val="000000"/>
        </w:rPr>
        <w:t xml:space="preserve"> should </w:t>
      </w:r>
      <w:r>
        <w:rPr>
          <w:color w:val="000000"/>
        </w:rPr>
        <w:t>make a decision</w:t>
      </w:r>
      <w:r w:rsidR="00BB1712" w:rsidRPr="00B52E16">
        <w:rPr>
          <w:color w:val="000000"/>
        </w:rPr>
        <w:t xml:space="preserve"> </w:t>
      </w:r>
      <w:r w:rsidR="007540E7">
        <w:rPr>
          <w:color w:val="000000"/>
        </w:rPr>
        <w:t xml:space="preserve">on </w:t>
      </w:r>
      <w:r w:rsidR="00BB1712" w:rsidRPr="00B52E16">
        <w:rPr>
          <w:color w:val="000000"/>
        </w:rPr>
        <w:t>what type of business strategies </w:t>
      </w:r>
      <w:r>
        <w:rPr>
          <w:color w:val="000000"/>
        </w:rPr>
        <w:t>are going to be implemented in order to achieve</w:t>
      </w:r>
      <w:r w:rsidR="00BB1712" w:rsidRPr="00B52E16">
        <w:rPr>
          <w:color w:val="000000"/>
        </w:rPr>
        <w:t xml:space="preserve"> growth</w:t>
      </w:r>
      <w:r>
        <w:rPr>
          <w:color w:val="000000"/>
        </w:rPr>
        <w:t xml:space="preserve"> in revenue and efficiency in the</w:t>
      </w:r>
      <w:r w:rsidR="00BB1712" w:rsidRPr="00B52E16">
        <w:rPr>
          <w:color w:val="000000"/>
        </w:rPr>
        <w:t xml:space="preserve"> business </w:t>
      </w:r>
      <w:r w:rsidR="0083473A">
        <w:rPr>
          <w:color w:val="000000"/>
        </w:rPr>
        <w:t>operations</w:t>
      </w:r>
      <w:r w:rsidR="00BB1712" w:rsidRPr="00B52E16">
        <w:rPr>
          <w:color w:val="000000"/>
        </w:rPr>
        <w:t>. </w:t>
      </w:r>
    </w:p>
    <w:p w14:paraId="133E58B5" w14:textId="7CD3633B" w:rsidR="00BB1712" w:rsidRPr="00B52E16" w:rsidRDefault="00BB1712">
      <w:pPr>
        <w:rPr>
          <w:rFonts w:ascii="Times New Roman" w:eastAsia="Times New Roman" w:hAnsi="Times New Roman" w:cs="Times New Roman"/>
          <w:b/>
          <w:sz w:val="24"/>
          <w:szCs w:val="24"/>
        </w:rPr>
      </w:pPr>
      <w:r w:rsidRPr="00B52E16">
        <w:rPr>
          <w:rFonts w:ascii="Times New Roman" w:eastAsia="Times New Roman" w:hAnsi="Times New Roman" w:cs="Times New Roman"/>
          <w:b/>
          <w:sz w:val="24"/>
          <w:szCs w:val="24"/>
        </w:rPr>
        <w:br w:type="page"/>
      </w:r>
    </w:p>
    <w:sdt>
      <w:sdtPr>
        <w:rPr>
          <w:rFonts w:ascii="Arial" w:eastAsia="Arial" w:hAnsi="Arial" w:cs="Arial"/>
          <w:b w:val="0"/>
          <w:bCs w:val="0"/>
          <w:color w:val="auto"/>
          <w:sz w:val="22"/>
          <w:szCs w:val="22"/>
          <w:lang w:val="en-GB" w:eastAsia="en-IN"/>
        </w:rPr>
        <w:id w:val="1768341805"/>
        <w:docPartObj>
          <w:docPartGallery w:val="Table of Contents"/>
          <w:docPartUnique/>
        </w:docPartObj>
      </w:sdtPr>
      <w:sdtEndPr/>
      <w:sdtContent>
        <w:p w14:paraId="476CB151" w14:textId="5F7F60D9" w:rsidR="00F64FE3" w:rsidRPr="00B52E16" w:rsidRDefault="00F64FE3" w:rsidP="00F64FE3">
          <w:pPr>
            <w:pStyle w:val="TOCHeading"/>
            <w:spacing w:line="360" w:lineRule="auto"/>
            <w:jc w:val="center"/>
            <w:rPr>
              <w:rFonts w:ascii="Times New Roman" w:hAnsi="Times New Roman" w:cs="Times New Roman"/>
              <w:color w:val="000000" w:themeColor="text1"/>
              <w:szCs w:val="24"/>
              <w:lang w:val="en-GB"/>
            </w:rPr>
          </w:pPr>
          <w:r w:rsidRPr="00B52E16">
            <w:rPr>
              <w:rFonts w:ascii="Times New Roman" w:hAnsi="Times New Roman" w:cs="Times New Roman"/>
              <w:color w:val="000000" w:themeColor="text1"/>
              <w:szCs w:val="24"/>
              <w:lang w:val="en-GB"/>
            </w:rPr>
            <w:t>Table of Contents</w:t>
          </w:r>
        </w:p>
        <w:p w14:paraId="6A0A7464" w14:textId="77777777" w:rsidR="00F64FE3" w:rsidRPr="00B52E16" w:rsidRDefault="00F64FE3" w:rsidP="00F64FE3">
          <w:pPr>
            <w:pStyle w:val="TOC1"/>
            <w:tabs>
              <w:tab w:val="right" w:leader="dot" w:pos="9016"/>
            </w:tabs>
            <w:spacing w:line="360" w:lineRule="auto"/>
            <w:jc w:val="both"/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</w:pPr>
          <w:r w:rsidRPr="00B52E16"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  <w:fldChar w:fldCharType="begin"/>
          </w:r>
          <w:r w:rsidRPr="00B52E16"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  <w:instrText xml:space="preserve"> TOC \o "1-3" \h \z \u </w:instrText>
          </w:r>
          <w:r w:rsidRPr="00B52E16"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  <w:fldChar w:fldCharType="separate"/>
          </w:r>
          <w:hyperlink w:anchor="_Toc47943146" w:history="1">
            <w:r w:rsidRPr="00B52E16">
              <w:rPr>
                <w:rStyle w:val="Hyperlink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Introduction</w:t>
            </w:r>
            <w:r w:rsidRPr="00B52E16">
              <w:rPr>
                <w:rFonts w:ascii="Times New Roman" w:hAnsi="Times New Roman" w:cs="Times New Roman"/>
                <w:webHidden/>
                <w:color w:val="000000" w:themeColor="text1"/>
                <w:sz w:val="24"/>
                <w:szCs w:val="24"/>
              </w:rPr>
              <w:tab/>
            </w:r>
            <w:r w:rsidRPr="00B52E16">
              <w:rPr>
                <w:rFonts w:ascii="Times New Roman" w:hAnsi="Times New Roman" w:cs="Times New Roman"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Pr="00B52E16">
              <w:rPr>
                <w:rFonts w:ascii="Times New Roman" w:hAnsi="Times New Roman" w:cs="Times New Roman"/>
                <w:webHidden/>
                <w:color w:val="000000" w:themeColor="text1"/>
                <w:sz w:val="24"/>
                <w:szCs w:val="24"/>
              </w:rPr>
              <w:instrText xml:space="preserve"> PAGEREF _Toc47943146 \h </w:instrText>
            </w:r>
            <w:r w:rsidRPr="00B52E16">
              <w:rPr>
                <w:rFonts w:ascii="Times New Roman" w:hAnsi="Times New Roman" w:cs="Times New Roman"/>
                <w:webHidden/>
                <w:color w:val="000000" w:themeColor="text1"/>
                <w:sz w:val="24"/>
                <w:szCs w:val="24"/>
              </w:rPr>
            </w:r>
            <w:r w:rsidRPr="00B52E16">
              <w:rPr>
                <w:rFonts w:ascii="Times New Roman" w:hAnsi="Times New Roman" w:cs="Times New Roman"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Pr="00B52E16">
              <w:rPr>
                <w:rFonts w:ascii="Times New Roman" w:hAnsi="Times New Roman" w:cs="Times New Roman"/>
                <w:webHidden/>
                <w:color w:val="000000" w:themeColor="text1"/>
                <w:sz w:val="24"/>
                <w:szCs w:val="24"/>
              </w:rPr>
              <w:t>4</w:t>
            </w:r>
            <w:r w:rsidRPr="00B52E16">
              <w:rPr>
                <w:rFonts w:ascii="Times New Roman" w:hAnsi="Times New Roman" w:cs="Times New Roman"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2E20075B" w14:textId="77777777" w:rsidR="00F64FE3" w:rsidRPr="00B52E16" w:rsidRDefault="0034135C" w:rsidP="00F64FE3">
          <w:pPr>
            <w:pStyle w:val="TOC1"/>
            <w:tabs>
              <w:tab w:val="right" w:leader="dot" w:pos="9016"/>
            </w:tabs>
            <w:spacing w:line="360" w:lineRule="auto"/>
            <w:jc w:val="both"/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</w:pPr>
          <w:hyperlink w:anchor="_Toc47943147" w:history="1">
            <w:r w:rsidR="00F64FE3" w:rsidRPr="00B52E16">
              <w:rPr>
                <w:rStyle w:val="Hyperlink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Main Body</w:t>
            </w:r>
            <w:r w:rsidR="00F64FE3" w:rsidRPr="00B52E16">
              <w:rPr>
                <w:rFonts w:ascii="Times New Roman" w:hAnsi="Times New Roman" w:cs="Times New Roman"/>
                <w:webHidden/>
                <w:color w:val="000000" w:themeColor="text1"/>
                <w:sz w:val="24"/>
                <w:szCs w:val="24"/>
              </w:rPr>
              <w:tab/>
            </w:r>
            <w:r w:rsidR="00F64FE3" w:rsidRPr="00B52E16">
              <w:rPr>
                <w:rFonts w:ascii="Times New Roman" w:hAnsi="Times New Roman" w:cs="Times New Roman"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="00F64FE3" w:rsidRPr="00B52E16">
              <w:rPr>
                <w:rFonts w:ascii="Times New Roman" w:hAnsi="Times New Roman" w:cs="Times New Roman"/>
                <w:webHidden/>
                <w:color w:val="000000" w:themeColor="text1"/>
                <w:sz w:val="24"/>
                <w:szCs w:val="24"/>
              </w:rPr>
              <w:instrText xml:space="preserve"> PAGEREF _Toc47943147 \h </w:instrText>
            </w:r>
            <w:r w:rsidR="00F64FE3" w:rsidRPr="00B52E16">
              <w:rPr>
                <w:rFonts w:ascii="Times New Roman" w:hAnsi="Times New Roman" w:cs="Times New Roman"/>
                <w:webHidden/>
                <w:color w:val="000000" w:themeColor="text1"/>
                <w:sz w:val="24"/>
                <w:szCs w:val="24"/>
              </w:rPr>
            </w:r>
            <w:r w:rsidR="00F64FE3" w:rsidRPr="00B52E16">
              <w:rPr>
                <w:rFonts w:ascii="Times New Roman" w:hAnsi="Times New Roman" w:cs="Times New Roman"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="00F64FE3" w:rsidRPr="00B52E16">
              <w:rPr>
                <w:rFonts w:ascii="Times New Roman" w:hAnsi="Times New Roman" w:cs="Times New Roman"/>
                <w:webHidden/>
                <w:color w:val="000000" w:themeColor="text1"/>
                <w:sz w:val="24"/>
                <w:szCs w:val="24"/>
              </w:rPr>
              <w:t>4</w:t>
            </w:r>
            <w:r w:rsidR="00F64FE3" w:rsidRPr="00B52E16">
              <w:rPr>
                <w:rFonts w:ascii="Times New Roman" w:hAnsi="Times New Roman" w:cs="Times New Roman"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1DC6FE89" w14:textId="77777777" w:rsidR="00F64FE3" w:rsidRPr="00B52E16" w:rsidRDefault="0034135C" w:rsidP="00F64FE3">
          <w:pPr>
            <w:pStyle w:val="TOC2"/>
            <w:tabs>
              <w:tab w:val="right" w:leader="dot" w:pos="9016"/>
            </w:tabs>
            <w:spacing w:line="360" w:lineRule="auto"/>
            <w:jc w:val="both"/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</w:pPr>
          <w:hyperlink w:anchor="_Toc47943148" w:history="1">
            <w:r w:rsidR="00F64FE3" w:rsidRPr="00B52E16">
              <w:rPr>
                <w:rStyle w:val="Hyperlink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Part A</w:t>
            </w:r>
            <w:r w:rsidR="00F64FE3" w:rsidRPr="00B52E16">
              <w:rPr>
                <w:rFonts w:ascii="Times New Roman" w:hAnsi="Times New Roman" w:cs="Times New Roman"/>
                <w:webHidden/>
                <w:color w:val="000000" w:themeColor="text1"/>
                <w:sz w:val="24"/>
                <w:szCs w:val="24"/>
              </w:rPr>
              <w:tab/>
            </w:r>
            <w:r w:rsidR="00F64FE3" w:rsidRPr="00B52E16">
              <w:rPr>
                <w:rFonts w:ascii="Times New Roman" w:hAnsi="Times New Roman" w:cs="Times New Roman"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="00F64FE3" w:rsidRPr="00B52E16">
              <w:rPr>
                <w:rFonts w:ascii="Times New Roman" w:hAnsi="Times New Roman" w:cs="Times New Roman"/>
                <w:webHidden/>
                <w:color w:val="000000" w:themeColor="text1"/>
                <w:sz w:val="24"/>
                <w:szCs w:val="24"/>
              </w:rPr>
              <w:instrText xml:space="preserve"> PAGEREF _Toc47943148 \h </w:instrText>
            </w:r>
            <w:r w:rsidR="00F64FE3" w:rsidRPr="00B52E16">
              <w:rPr>
                <w:rFonts w:ascii="Times New Roman" w:hAnsi="Times New Roman" w:cs="Times New Roman"/>
                <w:webHidden/>
                <w:color w:val="000000" w:themeColor="text1"/>
                <w:sz w:val="24"/>
                <w:szCs w:val="24"/>
              </w:rPr>
            </w:r>
            <w:r w:rsidR="00F64FE3" w:rsidRPr="00B52E16">
              <w:rPr>
                <w:rFonts w:ascii="Times New Roman" w:hAnsi="Times New Roman" w:cs="Times New Roman"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="00F64FE3" w:rsidRPr="00B52E16">
              <w:rPr>
                <w:rFonts w:ascii="Times New Roman" w:hAnsi="Times New Roman" w:cs="Times New Roman"/>
                <w:webHidden/>
                <w:color w:val="000000" w:themeColor="text1"/>
                <w:sz w:val="24"/>
                <w:szCs w:val="24"/>
              </w:rPr>
              <w:t>4</w:t>
            </w:r>
            <w:r w:rsidR="00F64FE3" w:rsidRPr="00B52E16">
              <w:rPr>
                <w:rFonts w:ascii="Times New Roman" w:hAnsi="Times New Roman" w:cs="Times New Roman"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761F8464" w14:textId="77777777" w:rsidR="00F64FE3" w:rsidRPr="00B52E16" w:rsidRDefault="0034135C" w:rsidP="00F64FE3">
          <w:pPr>
            <w:pStyle w:val="TOC3"/>
            <w:tabs>
              <w:tab w:val="right" w:leader="dot" w:pos="9016"/>
            </w:tabs>
            <w:spacing w:line="360" w:lineRule="auto"/>
            <w:jc w:val="both"/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</w:pPr>
          <w:hyperlink w:anchor="_Toc47943149" w:history="1">
            <w:r w:rsidR="00F64FE3" w:rsidRPr="00B52E16">
              <w:rPr>
                <w:rStyle w:val="Hyperlink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Answer 1</w:t>
            </w:r>
            <w:r w:rsidR="00F64FE3" w:rsidRPr="00B52E16">
              <w:rPr>
                <w:rFonts w:ascii="Times New Roman" w:hAnsi="Times New Roman" w:cs="Times New Roman"/>
                <w:webHidden/>
                <w:color w:val="000000" w:themeColor="text1"/>
                <w:sz w:val="24"/>
                <w:szCs w:val="24"/>
              </w:rPr>
              <w:tab/>
            </w:r>
            <w:r w:rsidR="00F64FE3" w:rsidRPr="00B52E16">
              <w:rPr>
                <w:rFonts w:ascii="Times New Roman" w:hAnsi="Times New Roman" w:cs="Times New Roman"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="00F64FE3" w:rsidRPr="00B52E16">
              <w:rPr>
                <w:rFonts w:ascii="Times New Roman" w:hAnsi="Times New Roman" w:cs="Times New Roman"/>
                <w:webHidden/>
                <w:color w:val="000000" w:themeColor="text1"/>
                <w:sz w:val="24"/>
                <w:szCs w:val="24"/>
              </w:rPr>
              <w:instrText xml:space="preserve"> PAGEREF _Toc47943149 \h </w:instrText>
            </w:r>
            <w:r w:rsidR="00F64FE3" w:rsidRPr="00B52E16">
              <w:rPr>
                <w:rFonts w:ascii="Times New Roman" w:hAnsi="Times New Roman" w:cs="Times New Roman"/>
                <w:webHidden/>
                <w:color w:val="000000" w:themeColor="text1"/>
                <w:sz w:val="24"/>
                <w:szCs w:val="24"/>
              </w:rPr>
            </w:r>
            <w:r w:rsidR="00F64FE3" w:rsidRPr="00B52E16">
              <w:rPr>
                <w:rFonts w:ascii="Times New Roman" w:hAnsi="Times New Roman" w:cs="Times New Roman"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="00F64FE3" w:rsidRPr="00B52E16">
              <w:rPr>
                <w:rFonts w:ascii="Times New Roman" w:hAnsi="Times New Roman" w:cs="Times New Roman"/>
                <w:webHidden/>
                <w:color w:val="000000" w:themeColor="text1"/>
                <w:sz w:val="24"/>
                <w:szCs w:val="24"/>
              </w:rPr>
              <w:t>4</w:t>
            </w:r>
            <w:r w:rsidR="00F64FE3" w:rsidRPr="00B52E16">
              <w:rPr>
                <w:rFonts w:ascii="Times New Roman" w:hAnsi="Times New Roman" w:cs="Times New Roman"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3226DA21" w14:textId="77777777" w:rsidR="00F64FE3" w:rsidRPr="00B52E16" w:rsidRDefault="0034135C" w:rsidP="00F64FE3">
          <w:pPr>
            <w:pStyle w:val="TOC3"/>
            <w:tabs>
              <w:tab w:val="right" w:leader="dot" w:pos="9016"/>
            </w:tabs>
            <w:spacing w:line="360" w:lineRule="auto"/>
            <w:jc w:val="both"/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</w:pPr>
          <w:hyperlink w:anchor="_Toc47943150" w:history="1">
            <w:r w:rsidR="00F64FE3" w:rsidRPr="00B52E16">
              <w:rPr>
                <w:rStyle w:val="Hyperlink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Answer 2</w:t>
            </w:r>
            <w:r w:rsidR="00F64FE3" w:rsidRPr="00B52E16">
              <w:rPr>
                <w:rFonts w:ascii="Times New Roman" w:hAnsi="Times New Roman" w:cs="Times New Roman"/>
                <w:webHidden/>
                <w:color w:val="000000" w:themeColor="text1"/>
                <w:sz w:val="24"/>
                <w:szCs w:val="24"/>
              </w:rPr>
              <w:tab/>
            </w:r>
            <w:r w:rsidR="00F64FE3" w:rsidRPr="00B52E16">
              <w:rPr>
                <w:rFonts w:ascii="Times New Roman" w:hAnsi="Times New Roman" w:cs="Times New Roman"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="00F64FE3" w:rsidRPr="00B52E16">
              <w:rPr>
                <w:rFonts w:ascii="Times New Roman" w:hAnsi="Times New Roman" w:cs="Times New Roman"/>
                <w:webHidden/>
                <w:color w:val="000000" w:themeColor="text1"/>
                <w:sz w:val="24"/>
                <w:szCs w:val="24"/>
              </w:rPr>
              <w:instrText xml:space="preserve"> PAGEREF _Toc47943150 \h </w:instrText>
            </w:r>
            <w:r w:rsidR="00F64FE3" w:rsidRPr="00B52E16">
              <w:rPr>
                <w:rFonts w:ascii="Times New Roman" w:hAnsi="Times New Roman" w:cs="Times New Roman"/>
                <w:webHidden/>
                <w:color w:val="000000" w:themeColor="text1"/>
                <w:sz w:val="24"/>
                <w:szCs w:val="24"/>
              </w:rPr>
            </w:r>
            <w:r w:rsidR="00F64FE3" w:rsidRPr="00B52E16">
              <w:rPr>
                <w:rFonts w:ascii="Times New Roman" w:hAnsi="Times New Roman" w:cs="Times New Roman"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="00F64FE3" w:rsidRPr="00B52E16">
              <w:rPr>
                <w:rFonts w:ascii="Times New Roman" w:hAnsi="Times New Roman" w:cs="Times New Roman"/>
                <w:webHidden/>
                <w:color w:val="000000" w:themeColor="text1"/>
                <w:sz w:val="24"/>
                <w:szCs w:val="24"/>
              </w:rPr>
              <w:t>7</w:t>
            </w:r>
            <w:r w:rsidR="00F64FE3" w:rsidRPr="00B52E16">
              <w:rPr>
                <w:rFonts w:ascii="Times New Roman" w:hAnsi="Times New Roman" w:cs="Times New Roman"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178AE9C0" w14:textId="77777777" w:rsidR="00F64FE3" w:rsidRPr="00B52E16" w:rsidRDefault="0034135C" w:rsidP="00F64FE3">
          <w:pPr>
            <w:pStyle w:val="TOC3"/>
            <w:tabs>
              <w:tab w:val="right" w:leader="dot" w:pos="9016"/>
            </w:tabs>
            <w:spacing w:line="360" w:lineRule="auto"/>
            <w:jc w:val="both"/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</w:pPr>
          <w:hyperlink w:anchor="_Toc47943151" w:history="1">
            <w:r w:rsidR="00F64FE3" w:rsidRPr="00B52E16">
              <w:rPr>
                <w:rStyle w:val="Hyperlink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Answer 3</w:t>
            </w:r>
            <w:r w:rsidR="00F64FE3" w:rsidRPr="00B52E16">
              <w:rPr>
                <w:rFonts w:ascii="Times New Roman" w:hAnsi="Times New Roman" w:cs="Times New Roman"/>
                <w:webHidden/>
                <w:color w:val="000000" w:themeColor="text1"/>
                <w:sz w:val="24"/>
                <w:szCs w:val="24"/>
              </w:rPr>
              <w:tab/>
            </w:r>
            <w:r w:rsidR="00F64FE3" w:rsidRPr="00B52E16">
              <w:rPr>
                <w:rFonts w:ascii="Times New Roman" w:hAnsi="Times New Roman" w:cs="Times New Roman"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="00F64FE3" w:rsidRPr="00B52E16">
              <w:rPr>
                <w:rFonts w:ascii="Times New Roman" w:hAnsi="Times New Roman" w:cs="Times New Roman"/>
                <w:webHidden/>
                <w:color w:val="000000" w:themeColor="text1"/>
                <w:sz w:val="24"/>
                <w:szCs w:val="24"/>
              </w:rPr>
              <w:instrText xml:space="preserve"> PAGEREF _Toc47943151 \h </w:instrText>
            </w:r>
            <w:r w:rsidR="00F64FE3" w:rsidRPr="00B52E16">
              <w:rPr>
                <w:rFonts w:ascii="Times New Roman" w:hAnsi="Times New Roman" w:cs="Times New Roman"/>
                <w:webHidden/>
                <w:color w:val="000000" w:themeColor="text1"/>
                <w:sz w:val="24"/>
                <w:szCs w:val="24"/>
              </w:rPr>
            </w:r>
            <w:r w:rsidR="00F64FE3" w:rsidRPr="00B52E16">
              <w:rPr>
                <w:rFonts w:ascii="Times New Roman" w:hAnsi="Times New Roman" w:cs="Times New Roman"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="00F64FE3" w:rsidRPr="00B52E16">
              <w:rPr>
                <w:rFonts w:ascii="Times New Roman" w:hAnsi="Times New Roman" w:cs="Times New Roman"/>
                <w:webHidden/>
                <w:color w:val="000000" w:themeColor="text1"/>
                <w:sz w:val="24"/>
                <w:szCs w:val="24"/>
              </w:rPr>
              <w:t>8</w:t>
            </w:r>
            <w:r w:rsidR="00F64FE3" w:rsidRPr="00B52E16">
              <w:rPr>
                <w:rFonts w:ascii="Times New Roman" w:hAnsi="Times New Roman" w:cs="Times New Roman"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47362259" w14:textId="77777777" w:rsidR="00F64FE3" w:rsidRPr="00B52E16" w:rsidRDefault="0034135C" w:rsidP="00F64FE3">
          <w:pPr>
            <w:pStyle w:val="TOC2"/>
            <w:tabs>
              <w:tab w:val="right" w:leader="dot" w:pos="9016"/>
            </w:tabs>
            <w:spacing w:line="360" w:lineRule="auto"/>
            <w:jc w:val="both"/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</w:pPr>
          <w:hyperlink w:anchor="_Toc47943152" w:history="1">
            <w:r w:rsidR="00F64FE3" w:rsidRPr="00B52E16">
              <w:rPr>
                <w:rStyle w:val="Hyperlink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Part B</w:t>
            </w:r>
            <w:r w:rsidR="00F64FE3" w:rsidRPr="00B52E16">
              <w:rPr>
                <w:rFonts w:ascii="Times New Roman" w:hAnsi="Times New Roman" w:cs="Times New Roman"/>
                <w:webHidden/>
                <w:color w:val="000000" w:themeColor="text1"/>
                <w:sz w:val="24"/>
                <w:szCs w:val="24"/>
              </w:rPr>
              <w:tab/>
            </w:r>
            <w:r w:rsidR="00F64FE3" w:rsidRPr="00B52E16">
              <w:rPr>
                <w:rFonts w:ascii="Times New Roman" w:hAnsi="Times New Roman" w:cs="Times New Roman"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="00F64FE3" w:rsidRPr="00B52E16">
              <w:rPr>
                <w:rFonts w:ascii="Times New Roman" w:hAnsi="Times New Roman" w:cs="Times New Roman"/>
                <w:webHidden/>
                <w:color w:val="000000" w:themeColor="text1"/>
                <w:sz w:val="24"/>
                <w:szCs w:val="24"/>
              </w:rPr>
              <w:instrText xml:space="preserve"> PAGEREF _Toc47943152 \h </w:instrText>
            </w:r>
            <w:r w:rsidR="00F64FE3" w:rsidRPr="00B52E16">
              <w:rPr>
                <w:rFonts w:ascii="Times New Roman" w:hAnsi="Times New Roman" w:cs="Times New Roman"/>
                <w:webHidden/>
                <w:color w:val="000000" w:themeColor="text1"/>
                <w:sz w:val="24"/>
                <w:szCs w:val="24"/>
              </w:rPr>
            </w:r>
            <w:r w:rsidR="00F64FE3" w:rsidRPr="00B52E16">
              <w:rPr>
                <w:rFonts w:ascii="Times New Roman" w:hAnsi="Times New Roman" w:cs="Times New Roman"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="00F64FE3" w:rsidRPr="00B52E16">
              <w:rPr>
                <w:rFonts w:ascii="Times New Roman" w:hAnsi="Times New Roman" w:cs="Times New Roman"/>
                <w:webHidden/>
                <w:color w:val="000000" w:themeColor="text1"/>
                <w:sz w:val="24"/>
                <w:szCs w:val="24"/>
              </w:rPr>
              <w:t>10</w:t>
            </w:r>
            <w:r w:rsidR="00F64FE3" w:rsidRPr="00B52E16">
              <w:rPr>
                <w:rFonts w:ascii="Times New Roman" w:hAnsi="Times New Roman" w:cs="Times New Roman"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02D081A2" w14:textId="77777777" w:rsidR="00F64FE3" w:rsidRPr="00B52E16" w:rsidRDefault="0034135C" w:rsidP="00F64FE3">
          <w:pPr>
            <w:pStyle w:val="TOC3"/>
            <w:tabs>
              <w:tab w:val="right" w:leader="dot" w:pos="9016"/>
            </w:tabs>
            <w:spacing w:line="360" w:lineRule="auto"/>
            <w:jc w:val="both"/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</w:pPr>
          <w:hyperlink w:anchor="_Toc47943153" w:history="1">
            <w:r w:rsidR="00F64FE3" w:rsidRPr="00B52E16">
              <w:rPr>
                <w:rStyle w:val="Hyperlink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Answer 1</w:t>
            </w:r>
            <w:r w:rsidR="00F64FE3" w:rsidRPr="00B52E16">
              <w:rPr>
                <w:rFonts w:ascii="Times New Roman" w:hAnsi="Times New Roman" w:cs="Times New Roman"/>
                <w:webHidden/>
                <w:color w:val="000000" w:themeColor="text1"/>
                <w:sz w:val="24"/>
                <w:szCs w:val="24"/>
              </w:rPr>
              <w:tab/>
            </w:r>
            <w:r w:rsidR="00F64FE3" w:rsidRPr="00B52E16">
              <w:rPr>
                <w:rFonts w:ascii="Times New Roman" w:hAnsi="Times New Roman" w:cs="Times New Roman"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="00F64FE3" w:rsidRPr="00B52E16">
              <w:rPr>
                <w:rFonts w:ascii="Times New Roman" w:hAnsi="Times New Roman" w:cs="Times New Roman"/>
                <w:webHidden/>
                <w:color w:val="000000" w:themeColor="text1"/>
                <w:sz w:val="24"/>
                <w:szCs w:val="24"/>
              </w:rPr>
              <w:instrText xml:space="preserve"> PAGEREF _Toc47943153 \h </w:instrText>
            </w:r>
            <w:r w:rsidR="00F64FE3" w:rsidRPr="00B52E16">
              <w:rPr>
                <w:rFonts w:ascii="Times New Roman" w:hAnsi="Times New Roman" w:cs="Times New Roman"/>
                <w:webHidden/>
                <w:color w:val="000000" w:themeColor="text1"/>
                <w:sz w:val="24"/>
                <w:szCs w:val="24"/>
              </w:rPr>
            </w:r>
            <w:r w:rsidR="00F64FE3" w:rsidRPr="00B52E16">
              <w:rPr>
                <w:rFonts w:ascii="Times New Roman" w:hAnsi="Times New Roman" w:cs="Times New Roman"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="00F64FE3" w:rsidRPr="00B52E16">
              <w:rPr>
                <w:rFonts w:ascii="Times New Roman" w:hAnsi="Times New Roman" w:cs="Times New Roman"/>
                <w:webHidden/>
                <w:color w:val="000000" w:themeColor="text1"/>
                <w:sz w:val="24"/>
                <w:szCs w:val="24"/>
              </w:rPr>
              <w:t>10</w:t>
            </w:r>
            <w:r w:rsidR="00F64FE3" w:rsidRPr="00B52E16">
              <w:rPr>
                <w:rFonts w:ascii="Times New Roman" w:hAnsi="Times New Roman" w:cs="Times New Roman"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1409DA67" w14:textId="77777777" w:rsidR="00F64FE3" w:rsidRPr="00B52E16" w:rsidRDefault="0034135C" w:rsidP="00F64FE3">
          <w:pPr>
            <w:pStyle w:val="TOC1"/>
            <w:tabs>
              <w:tab w:val="right" w:leader="dot" w:pos="9016"/>
            </w:tabs>
            <w:spacing w:line="360" w:lineRule="auto"/>
            <w:jc w:val="both"/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</w:pPr>
          <w:hyperlink w:anchor="_Toc47943154" w:history="1">
            <w:r w:rsidR="00F64FE3" w:rsidRPr="00B52E16">
              <w:rPr>
                <w:rStyle w:val="Hyperlink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Conclusion</w:t>
            </w:r>
            <w:r w:rsidR="00F64FE3" w:rsidRPr="00B52E16">
              <w:rPr>
                <w:rFonts w:ascii="Times New Roman" w:hAnsi="Times New Roman" w:cs="Times New Roman"/>
                <w:webHidden/>
                <w:color w:val="000000" w:themeColor="text1"/>
                <w:sz w:val="24"/>
                <w:szCs w:val="24"/>
              </w:rPr>
              <w:tab/>
            </w:r>
            <w:r w:rsidR="00F64FE3" w:rsidRPr="00B52E16">
              <w:rPr>
                <w:rFonts w:ascii="Times New Roman" w:hAnsi="Times New Roman" w:cs="Times New Roman"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="00F64FE3" w:rsidRPr="00B52E16">
              <w:rPr>
                <w:rFonts w:ascii="Times New Roman" w:hAnsi="Times New Roman" w:cs="Times New Roman"/>
                <w:webHidden/>
                <w:color w:val="000000" w:themeColor="text1"/>
                <w:sz w:val="24"/>
                <w:szCs w:val="24"/>
              </w:rPr>
              <w:instrText xml:space="preserve"> PAGEREF _Toc47943154 \h </w:instrText>
            </w:r>
            <w:r w:rsidR="00F64FE3" w:rsidRPr="00B52E16">
              <w:rPr>
                <w:rFonts w:ascii="Times New Roman" w:hAnsi="Times New Roman" w:cs="Times New Roman"/>
                <w:webHidden/>
                <w:color w:val="000000" w:themeColor="text1"/>
                <w:sz w:val="24"/>
                <w:szCs w:val="24"/>
              </w:rPr>
            </w:r>
            <w:r w:rsidR="00F64FE3" w:rsidRPr="00B52E16">
              <w:rPr>
                <w:rFonts w:ascii="Times New Roman" w:hAnsi="Times New Roman" w:cs="Times New Roman"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="00F64FE3" w:rsidRPr="00B52E16">
              <w:rPr>
                <w:rFonts w:ascii="Times New Roman" w:hAnsi="Times New Roman" w:cs="Times New Roman"/>
                <w:webHidden/>
                <w:color w:val="000000" w:themeColor="text1"/>
                <w:sz w:val="24"/>
                <w:szCs w:val="24"/>
              </w:rPr>
              <w:t>11</w:t>
            </w:r>
            <w:r w:rsidR="00F64FE3" w:rsidRPr="00B52E16">
              <w:rPr>
                <w:rFonts w:ascii="Times New Roman" w:hAnsi="Times New Roman" w:cs="Times New Roman"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590C5DE3" w14:textId="77777777" w:rsidR="00F64FE3" w:rsidRPr="00B52E16" w:rsidRDefault="0034135C" w:rsidP="00F64FE3">
          <w:pPr>
            <w:pStyle w:val="TOC1"/>
            <w:tabs>
              <w:tab w:val="right" w:leader="dot" w:pos="9016"/>
            </w:tabs>
            <w:spacing w:line="360" w:lineRule="auto"/>
            <w:jc w:val="both"/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</w:pPr>
          <w:hyperlink w:anchor="_Toc47943155" w:history="1">
            <w:r w:rsidR="00F64FE3" w:rsidRPr="00B52E16">
              <w:rPr>
                <w:rStyle w:val="Hyperlink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References</w:t>
            </w:r>
            <w:r w:rsidR="00F64FE3" w:rsidRPr="00B52E16">
              <w:rPr>
                <w:rFonts w:ascii="Times New Roman" w:hAnsi="Times New Roman" w:cs="Times New Roman"/>
                <w:webHidden/>
                <w:color w:val="000000" w:themeColor="text1"/>
                <w:sz w:val="24"/>
                <w:szCs w:val="24"/>
              </w:rPr>
              <w:tab/>
            </w:r>
            <w:r w:rsidR="00F64FE3" w:rsidRPr="00B52E16">
              <w:rPr>
                <w:rFonts w:ascii="Times New Roman" w:hAnsi="Times New Roman" w:cs="Times New Roman"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="00F64FE3" w:rsidRPr="00B52E16">
              <w:rPr>
                <w:rFonts w:ascii="Times New Roman" w:hAnsi="Times New Roman" w:cs="Times New Roman"/>
                <w:webHidden/>
                <w:color w:val="000000" w:themeColor="text1"/>
                <w:sz w:val="24"/>
                <w:szCs w:val="24"/>
              </w:rPr>
              <w:instrText xml:space="preserve"> PAGEREF _Toc47943155 \h </w:instrText>
            </w:r>
            <w:r w:rsidR="00F64FE3" w:rsidRPr="00B52E16">
              <w:rPr>
                <w:rFonts w:ascii="Times New Roman" w:hAnsi="Times New Roman" w:cs="Times New Roman"/>
                <w:webHidden/>
                <w:color w:val="000000" w:themeColor="text1"/>
                <w:sz w:val="24"/>
                <w:szCs w:val="24"/>
              </w:rPr>
            </w:r>
            <w:r w:rsidR="00F64FE3" w:rsidRPr="00B52E16">
              <w:rPr>
                <w:rFonts w:ascii="Times New Roman" w:hAnsi="Times New Roman" w:cs="Times New Roman"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="00F64FE3" w:rsidRPr="00B52E16">
              <w:rPr>
                <w:rFonts w:ascii="Times New Roman" w:hAnsi="Times New Roman" w:cs="Times New Roman"/>
                <w:webHidden/>
                <w:color w:val="000000" w:themeColor="text1"/>
                <w:sz w:val="24"/>
                <w:szCs w:val="24"/>
              </w:rPr>
              <w:t>12</w:t>
            </w:r>
            <w:r w:rsidR="00F64FE3" w:rsidRPr="00B52E16">
              <w:rPr>
                <w:rFonts w:ascii="Times New Roman" w:hAnsi="Times New Roman" w:cs="Times New Roman"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2FDB561B" w14:textId="4A7AAE59" w:rsidR="00F64FE3" w:rsidRPr="00B52E16" w:rsidRDefault="00F64FE3" w:rsidP="00F64FE3">
          <w:pPr>
            <w:spacing w:line="360" w:lineRule="auto"/>
            <w:jc w:val="both"/>
          </w:pPr>
          <w:r w:rsidRPr="00B52E16">
            <w:rPr>
              <w:rFonts w:ascii="Times New Roman" w:hAnsi="Times New Roman" w:cs="Times New Roman"/>
              <w:b/>
              <w:bCs/>
              <w:color w:val="000000" w:themeColor="text1"/>
              <w:sz w:val="24"/>
              <w:szCs w:val="24"/>
            </w:rPr>
            <w:fldChar w:fldCharType="end"/>
          </w:r>
        </w:p>
      </w:sdtContent>
    </w:sdt>
    <w:p w14:paraId="2E1D98D9" w14:textId="77777777" w:rsidR="00BB1712" w:rsidRPr="00B52E16" w:rsidRDefault="00BB1712">
      <w:pPr>
        <w:rPr>
          <w:rFonts w:ascii="Times New Roman" w:eastAsia="Times New Roman" w:hAnsi="Times New Roman" w:cs="Times New Roman"/>
          <w:b/>
          <w:sz w:val="24"/>
          <w:szCs w:val="24"/>
        </w:rPr>
      </w:pPr>
      <w:r w:rsidRPr="00B52E16">
        <w:rPr>
          <w:rFonts w:ascii="Times New Roman" w:eastAsia="Times New Roman" w:hAnsi="Times New Roman" w:cs="Times New Roman"/>
          <w:b/>
          <w:sz w:val="24"/>
          <w:szCs w:val="24"/>
        </w:rPr>
        <w:br w:type="page"/>
      </w:r>
    </w:p>
    <w:p w14:paraId="00000001" w14:textId="59DDD412" w:rsidR="00B33187" w:rsidRPr="00B52E16" w:rsidRDefault="00DC72C8" w:rsidP="00F64FE3">
      <w:pPr>
        <w:pStyle w:val="Heading1"/>
      </w:pPr>
      <w:bookmarkStart w:id="2" w:name="_Toc47943146"/>
      <w:r w:rsidRPr="00B52E16">
        <w:lastRenderedPageBreak/>
        <w:t>Introduction</w:t>
      </w:r>
      <w:bookmarkEnd w:id="2"/>
      <w:r w:rsidRPr="00B52E16">
        <w:t xml:space="preserve">  </w:t>
      </w:r>
    </w:p>
    <w:p w14:paraId="00000002" w14:textId="1C391114" w:rsidR="00B33187" w:rsidRPr="00B52E16" w:rsidRDefault="00123772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T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he concepts of account </w:t>
      </w:r>
      <w:r w:rsidR="00E73A2F" w:rsidRPr="00B52E16">
        <w:rPr>
          <w:rFonts w:ascii="Times New Roman" w:eastAsia="Times New Roman" w:hAnsi="Times New Roman" w:cs="Times New Roman"/>
          <w:sz w:val="24"/>
          <w:szCs w:val="24"/>
        </w:rPr>
        <w:t>processing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 are </w:t>
      </w:r>
      <w:r>
        <w:rPr>
          <w:rFonts w:ascii="Times New Roman" w:eastAsia="Times New Roman" w:hAnsi="Times New Roman" w:cs="Times New Roman"/>
          <w:sz w:val="24"/>
          <w:szCs w:val="24"/>
        </w:rPr>
        <w:t>assessed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 with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the 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intention of </w:t>
      </w:r>
      <w:r>
        <w:rPr>
          <w:rFonts w:ascii="Times New Roman" w:eastAsia="Times New Roman" w:hAnsi="Times New Roman" w:cs="Times New Roman"/>
          <w:sz w:val="24"/>
          <w:szCs w:val="24"/>
        </w:rPr>
        <w:t>achieving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high 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>consistency level in a stable condition according to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the provided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 business scenarios. Such scenarios include both the internal and external environmental 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>evaluations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. Following the same proposition, through </w:t>
      </w:r>
      <w:r>
        <w:rPr>
          <w:rFonts w:ascii="Times New Roman" w:eastAsia="Times New Roman" w:hAnsi="Times New Roman" w:cs="Times New Roman"/>
          <w:sz w:val="24"/>
          <w:szCs w:val="24"/>
        </w:rPr>
        <w:t>assessing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 m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>anagerial</w:t>
      </w:r>
      <w:r w:rsidR="00462E2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ccounting system </w:t>
      </w:r>
      <w:r>
        <w:rPr>
          <w:rFonts w:ascii="Times New Roman" w:eastAsia="Times New Roman" w:hAnsi="Times New Roman" w:cs="Times New Roman"/>
          <w:sz w:val="24"/>
          <w:szCs w:val="24"/>
        </w:rPr>
        <w:t>of the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 company along with the </w:t>
      </w:r>
      <w:r w:rsidR="005F661D">
        <w:rPr>
          <w:rFonts w:ascii="Times New Roman" w:eastAsia="Times New Roman" w:hAnsi="Times New Roman" w:cs="Times New Roman"/>
          <w:sz w:val="24"/>
          <w:szCs w:val="24"/>
        </w:rPr>
        <w:t>execution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 of general business </w:t>
      </w:r>
      <w:r>
        <w:rPr>
          <w:rFonts w:ascii="Times New Roman" w:eastAsia="Times New Roman" w:hAnsi="Times New Roman" w:cs="Times New Roman"/>
          <w:sz w:val="24"/>
          <w:szCs w:val="24"/>
        </w:rPr>
        <w:t>activities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F661D">
        <w:rPr>
          <w:rFonts w:ascii="Times New Roman" w:eastAsia="Times New Roman" w:hAnsi="Times New Roman" w:cs="Times New Roman"/>
          <w:sz w:val="24"/>
          <w:szCs w:val="24"/>
        </w:rPr>
        <w:t xml:space="preserve">could be </w:t>
      </w:r>
      <w:r w:rsidR="00AB1CCD">
        <w:rPr>
          <w:rFonts w:ascii="Times New Roman" w:eastAsia="Times New Roman" w:hAnsi="Times New Roman" w:cs="Times New Roman"/>
          <w:sz w:val="24"/>
          <w:szCs w:val="24"/>
        </w:rPr>
        <w:t>fundamental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B1CCD">
        <w:rPr>
          <w:rFonts w:ascii="Times New Roman" w:eastAsia="Times New Roman" w:hAnsi="Times New Roman" w:cs="Times New Roman"/>
          <w:sz w:val="24"/>
          <w:szCs w:val="24"/>
        </w:rPr>
        <w:t>in the process of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 strategic plan</w:t>
      </w:r>
      <w:r>
        <w:rPr>
          <w:rFonts w:ascii="Times New Roman" w:eastAsia="Times New Roman" w:hAnsi="Times New Roman" w:cs="Times New Roman"/>
          <w:sz w:val="24"/>
          <w:szCs w:val="24"/>
        </w:rPr>
        <w:t>ning.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 This specific </w:t>
      </w:r>
      <w:r w:rsidR="00C14EA3" w:rsidRPr="00B52E16">
        <w:rPr>
          <w:rFonts w:ascii="Times New Roman" w:eastAsia="Times New Roman" w:hAnsi="Times New Roman" w:cs="Times New Roman"/>
          <w:sz w:val="24"/>
          <w:szCs w:val="24"/>
        </w:rPr>
        <w:t>accounts-oriented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 concept consists of 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n 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evaluation tool known as 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tandard </w:t>
      </w:r>
      <w:r>
        <w:rPr>
          <w:rFonts w:ascii="Times New Roman" w:eastAsia="Times New Roman" w:hAnsi="Times New Roman" w:cs="Times New Roman"/>
          <w:sz w:val="24"/>
          <w:szCs w:val="24"/>
        </w:rPr>
        <w:t>c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osting, </w:t>
      </w:r>
      <w:r w:rsidR="005F661D">
        <w:rPr>
          <w:rFonts w:ascii="Times New Roman" w:eastAsia="Times New Roman" w:hAnsi="Times New Roman" w:cs="Times New Roman"/>
          <w:sz w:val="24"/>
          <w:szCs w:val="24"/>
        </w:rPr>
        <w:t>implemented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 with </w:t>
      </w:r>
      <w:r>
        <w:rPr>
          <w:rFonts w:ascii="Times New Roman" w:eastAsia="Times New Roman" w:hAnsi="Times New Roman" w:cs="Times New Roman"/>
          <w:sz w:val="24"/>
          <w:szCs w:val="24"/>
        </w:rPr>
        <w:t>c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>osting principles. It</w:t>
      </w:r>
      <w:r w:rsidR="005F661D">
        <w:rPr>
          <w:rFonts w:ascii="Times New Roman" w:eastAsia="Times New Roman" w:hAnsi="Times New Roman" w:cs="Times New Roman"/>
          <w:sz w:val="24"/>
          <w:szCs w:val="24"/>
        </w:rPr>
        <w:t xml:space="preserve"> is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 also used to assess </w:t>
      </w:r>
      <w:r w:rsidR="00AB1CCD">
        <w:rPr>
          <w:rFonts w:ascii="Times New Roman" w:eastAsia="Times New Roman" w:hAnsi="Times New Roman" w:cs="Times New Roman"/>
          <w:sz w:val="24"/>
          <w:szCs w:val="24"/>
        </w:rPr>
        <w:t>what level of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 consistency between business import and export prices and process </w:t>
      </w:r>
      <w:r w:rsidR="00AB1CCD">
        <w:rPr>
          <w:rFonts w:ascii="Times New Roman" w:eastAsia="Times New Roman" w:hAnsi="Times New Roman" w:cs="Times New Roman"/>
          <w:sz w:val="24"/>
          <w:szCs w:val="24"/>
        </w:rPr>
        <w:t>is achieved in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 accord</w:t>
      </w:r>
      <w:r w:rsidR="00AB1CCD">
        <w:rPr>
          <w:rFonts w:ascii="Times New Roman" w:eastAsia="Times New Roman" w:hAnsi="Times New Roman" w:cs="Times New Roman"/>
          <w:sz w:val="24"/>
          <w:szCs w:val="24"/>
        </w:rPr>
        <w:t>ance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B1CCD">
        <w:rPr>
          <w:rFonts w:ascii="Times New Roman" w:eastAsia="Times New Roman" w:hAnsi="Times New Roman" w:cs="Times New Roman"/>
          <w:sz w:val="24"/>
          <w:szCs w:val="24"/>
        </w:rPr>
        <w:t>with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F661D">
        <w:rPr>
          <w:rFonts w:ascii="Times New Roman" w:eastAsia="Times New Roman" w:hAnsi="Times New Roman" w:cs="Times New Roman"/>
          <w:sz w:val="24"/>
          <w:szCs w:val="24"/>
        </w:rPr>
        <w:t xml:space="preserve">the 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company’s </w:t>
      </w:r>
      <w:r w:rsidR="005F661D">
        <w:rPr>
          <w:rFonts w:ascii="Times New Roman" w:eastAsia="Times New Roman" w:hAnsi="Times New Roman" w:cs="Times New Roman"/>
          <w:sz w:val="24"/>
          <w:szCs w:val="24"/>
        </w:rPr>
        <w:t>objectives</w:t>
      </w:r>
      <w:r w:rsidR="00804333" w:rsidRPr="00B52E16">
        <w:rPr>
          <w:rFonts w:ascii="Times New Roman" w:eastAsia="Times New Roman" w:hAnsi="Times New Roman" w:cs="Times New Roman"/>
          <w:sz w:val="24"/>
          <w:szCs w:val="24"/>
        </w:rPr>
        <w:t xml:space="preserve"> (Farkas </w:t>
      </w:r>
      <w:r w:rsidR="00804333" w:rsidRPr="005F661D">
        <w:rPr>
          <w:rFonts w:ascii="Times New Roman" w:eastAsia="Times New Roman" w:hAnsi="Times New Roman" w:cs="Times New Roman"/>
          <w:iCs/>
          <w:sz w:val="24"/>
          <w:szCs w:val="24"/>
        </w:rPr>
        <w:t>et al</w:t>
      </w:r>
      <w:r w:rsidR="00804333" w:rsidRPr="00B52E16">
        <w:rPr>
          <w:rFonts w:ascii="Times New Roman" w:eastAsia="Times New Roman" w:hAnsi="Times New Roman" w:cs="Times New Roman"/>
          <w:i/>
          <w:sz w:val="24"/>
          <w:szCs w:val="24"/>
        </w:rPr>
        <w:t>.</w:t>
      </w:r>
      <w:r w:rsidR="005F661D">
        <w:rPr>
          <w:rFonts w:ascii="Times New Roman" w:eastAsia="Times New Roman" w:hAnsi="Times New Roman" w:cs="Times New Roman"/>
          <w:i/>
          <w:sz w:val="24"/>
          <w:szCs w:val="24"/>
        </w:rPr>
        <w:t>,</w:t>
      </w:r>
      <w:r w:rsidR="00804333" w:rsidRPr="00B52E16">
        <w:rPr>
          <w:rFonts w:ascii="Times New Roman" w:eastAsia="Times New Roman" w:hAnsi="Times New Roman" w:cs="Times New Roman"/>
          <w:sz w:val="24"/>
          <w:szCs w:val="24"/>
        </w:rPr>
        <w:t xml:space="preserve"> 2016)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00000003" w14:textId="57291BF5" w:rsidR="00B33187" w:rsidRDefault="005F661D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The current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 report is </w:t>
      </w:r>
      <w:r>
        <w:rPr>
          <w:rFonts w:ascii="Times New Roman" w:eastAsia="Times New Roman" w:hAnsi="Times New Roman" w:cs="Times New Roman"/>
          <w:sz w:val="24"/>
          <w:szCs w:val="24"/>
        </w:rPr>
        <w:t>examining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 the application of 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>tandard costing for evaluating</w:t>
      </w:r>
      <w:r w:rsidR="00AB1CCD">
        <w:rPr>
          <w:rFonts w:ascii="Times New Roman" w:eastAsia="Times New Roman" w:hAnsi="Times New Roman" w:cs="Times New Roman"/>
          <w:sz w:val="24"/>
          <w:szCs w:val="24"/>
        </w:rPr>
        <w:t xml:space="preserve"> the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 variances of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the 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business </w:t>
      </w:r>
      <w:r w:rsidR="0083473A">
        <w:rPr>
          <w:rFonts w:ascii="Times New Roman" w:eastAsia="Times New Roman" w:hAnsi="Times New Roman" w:cs="Times New Roman"/>
          <w:sz w:val="24"/>
          <w:szCs w:val="24"/>
        </w:rPr>
        <w:t>operations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</w:rPr>
        <w:t>Furthermore,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 it is </w:t>
      </w:r>
      <w:r>
        <w:rPr>
          <w:rFonts w:ascii="Times New Roman" w:eastAsia="Times New Roman" w:hAnsi="Times New Roman" w:cs="Times New Roman"/>
          <w:sz w:val="24"/>
          <w:szCs w:val="24"/>
        </w:rPr>
        <w:t>analysing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>conditions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 related to the impact of COVID-19 over </w:t>
      </w:r>
      <w:r>
        <w:rPr>
          <w:rFonts w:ascii="Times New Roman" w:eastAsia="Times New Roman" w:hAnsi="Times New Roman" w:cs="Times New Roman"/>
          <w:sz w:val="24"/>
          <w:szCs w:val="24"/>
        </w:rPr>
        <w:t>the company’s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 import and export process. </w:t>
      </w:r>
    </w:p>
    <w:p w14:paraId="15BA2B89" w14:textId="77777777" w:rsidR="005F661D" w:rsidRPr="00B52E16" w:rsidRDefault="005F661D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000004" w14:textId="77777777" w:rsidR="00B33187" w:rsidRPr="00B52E16" w:rsidRDefault="00DC72C8" w:rsidP="00F64FE3">
      <w:pPr>
        <w:pStyle w:val="Heading1"/>
      </w:pPr>
      <w:bookmarkStart w:id="3" w:name="_Toc47943147"/>
      <w:r w:rsidRPr="00B52E16">
        <w:t>Main Body</w:t>
      </w:r>
      <w:bookmarkEnd w:id="3"/>
      <w:r w:rsidRPr="00B52E16">
        <w:t xml:space="preserve"> </w:t>
      </w:r>
    </w:p>
    <w:p w14:paraId="00000005" w14:textId="77777777" w:rsidR="00B33187" w:rsidRPr="00B52E16" w:rsidRDefault="00DC72C8" w:rsidP="00F64FE3">
      <w:pPr>
        <w:pStyle w:val="Heading2"/>
      </w:pPr>
      <w:bookmarkStart w:id="4" w:name="_Toc47943148"/>
      <w:r w:rsidRPr="00B52E16">
        <w:t>Part A</w:t>
      </w:r>
      <w:bookmarkEnd w:id="4"/>
      <w:r w:rsidRPr="00B52E16">
        <w:t xml:space="preserve">  </w:t>
      </w:r>
    </w:p>
    <w:p w14:paraId="00000006" w14:textId="77777777" w:rsidR="00B33187" w:rsidRPr="00B52E16" w:rsidRDefault="00DC72C8" w:rsidP="00F64FE3">
      <w:pPr>
        <w:pStyle w:val="Heading3"/>
      </w:pPr>
      <w:bookmarkStart w:id="5" w:name="_Toc47943149"/>
      <w:r w:rsidRPr="00B52E16">
        <w:t>Answer 1</w:t>
      </w:r>
      <w:bookmarkEnd w:id="5"/>
    </w:p>
    <w:p w14:paraId="00000007" w14:textId="7AB8D7CF" w:rsidR="00B33187" w:rsidRPr="00B52E16" w:rsidRDefault="00DC72C8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According to the applied principles of </w:t>
      </w:r>
      <w:r w:rsidR="00AB1CCD">
        <w:rPr>
          <w:rFonts w:ascii="Times New Roman" w:eastAsia="Times New Roman" w:hAnsi="Times New Roman" w:cs="Times New Roman"/>
          <w:sz w:val="24"/>
          <w:szCs w:val="24"/>
        </w:rPr>
        <w:t>c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osting, </w:t>
      </w:r>
      <w:r w:rsidR="00AB1CCD">
        <w:rPr>
          <w:rFonts w:ascii="Times New Roman" w:eastAsia="Times New Roman" w:hAnsi="Times New Roman" w:cs="Times New Roman"/>
          <w:sz w:val="24"/>
          <w:szCs w:val="24"/>
        </w:rPr>
        <w:t>s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tandard costing is recognised as an evaluation tool </w:t>
      </w:r>
      <w:r w:rsidR="00AB1CCD">
        <w:rPr>
          <w:rFonts w:ascii="Times New Roman" w:eastAsia="Times New Roman" w:hAnsi="Times New Roman" w:cs="Times New Roman"/>
          <w:sz w:val="24"/>
          <w:szCs w:val="24"/>
        </w:rPr>
        <w:t>for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business</w:t>
      </w:r>
      <w:r w:rsidR="00AB1CCD">
        <w:rPr>
          <w:rFonts w:ascii="Times New Roman" w:eastAsia="Times New Roman" w:hAnsi="Times New Roman" w:cs="Times New Roman"/>
          <w:sz w:val="24"/>
          <w:szCs w:val="24"/>
        </w:rPr>
        <w:t>es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with the basic intentions of </w:t>
      </w:r>
      <w:r w:rsidR="00AB1CCD" w:rsidRPr="00B52E16">
        <w:rPr>
          <w:rFonts w:ascii="Times New Roman" w:eastAsia="Times New Roman" w:hAnsi="Times New Roman" w:cs="Times New Roman"/>
          <w:sz w:val="24"/>
          <w:szCs w:val="24"/>
        </w:rPr>
        <w:t>calculating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differences between product units, prices and other variables in accordance with the </w:t>
      </w:r>
      <w:r w:rsidR="00AB1CCD">
        <w:rPr>
          <w:rFonts w:ascii="Times New Roman" w:eastAsia="Times New Roman" w:hAnsi="Times New Roman" w:cs="Times New Roman"/>
          <w:sz w:val="24"/>
          <w:szCs w:val="24"/>
        </w:rPr>
        <w:t>demand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AB1CCD">
        <w:rPr>
          <w:rFonts w:ascii="Times New Roman" w:eastAsia="Times New Roman" w:hAnsi="Times New Roman" w:cs="Times New Roman"/>
          <w:sz w:val="24"/>
          <w:szCs w:val="24"/>
        </w:rPr>
        <w:t>I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t is mostly </w:t>
      </w:r>
      <w:r w:rsidR="00AB1CCD">
        <w:rPr>
          <w:rFonts w:ascii="Times New Roman" w:eastAsia="Times New Roman" w:hAnsi="Times New Roman" w:cs="Times New Roman"/>
          <w:sz w:val="24"/>
          <w:szCs w:val="24"/>
        </w:rPr>
        <w:t>used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by the evaluators of manufacturing </w:t>
      </w:r>
      <w:r w:rsidR="00AB1CCD">
        <w:rPr>
          <w:rFonts w:ascii="Times New Roman" w:eastAsia="Times New Roman" w:hAnsi="Times New Roman" w:cs="Times New Roman"/>
          <w:sz w:val="24"/>
          <w:szCs w:val="24"/>
        </w:rPr>
        <w:t>businesses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during the </w:t>
      </w:r>
      <w:r w:rsidR="00AB1CCD">
        <w:rPr>
          <w:rFonts w:ascii="Times New Roman" w:eastAsia="Times New Roman" w:hAnsi="Times New Roman" w:cs="Times New Roman"/>
          <w:sz w:val="24"/>
          <w:szCs w:val="24"/>
        </w:rPr>
        <w:t>execution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r w:rsidR="0083473A">
        <w:rPr>
          <w:rFonts w:ascii="Times New Roman" w:eastAsia="Times New Roman" w:hAnsi="Times New Roman" w:cs="Times New Roman"/>
          <w:sz w:val="24"/>
          <w:szCs w:val="24"/>
        </w:rPr>
        <w:t>the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manufacturing process. Such evaluating tool </w:t>
      </w:r>
      <w:r w:rsidR="00460DCB">
        <w:rPr>
          <w:rFonts w:ascii="Times New Roman" w:eastAsia="Times New Roman" w:hAnsi="Times New Roman" w:cs="Times New Roman"/>
          <w:sz w:val="24"/>
          <w:szCs w:val="24"/>
        </w:rPr>
        <w:t xml:space="preserve">is 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>also applie</w:t>
      </w:r>
      <w:r w:rsidR="00460DCB">
        <w:rPr>
          <w:rFonts w:ascii="Times New Roman" w:eastAsia="Times New Roman" w:hAnsi="Times New Roman" w:cs="Times New Roman"/>
          <w:sz w:val="24"/>
          <w:szCs w:val="24"/>
        </w:rPr>
        <w:t>d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for </w:t>
      </w:r>
      <w:r w:rsidR="00460DCB" w:rsidRPr="00B52E16">
        <w:rPr>
          <w:rFonts w:ascii="Times New Roman" w:eastAsia="Times New Roman" w:hAnsi="Times New Roman" w:cs="Times New Roman"/>
          <w:sz w:val="24"/>
          <w:szCs w:val="24"/>
        </w:rPr>
        <w:t>recognising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the business </w:t>
      </w:r>
      <w:r w:rsidR="00460DCB">
        <w:rPr>
          <w:rFonts w:ascii="Times New Roman" w:eastAsia="Times New Roman" w:hAnsi="Times New Roman" w:cs="Times New Roman"/>
          <w:sz w:val="24"/>
          <w:szCs w:val="24"/>
        </w:rPr>
        <w:t>operating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capacity compared with other business entities </w:t>
      </w:r>
      <w:r w:rsidR="00460DCB">
        <w:rPr>
          <w:rFonts w:ascii="Times New Roman" w:eastAsia="Times New Roman" w:hAnsi="Times New Roman" w:cs="Times New Roman"/>
          <w:sz w:val="24"/>
          <w:szCs w:val="24"/>
        </w:rPr>
        <w:t>operating in the same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economic </w:t>
      </w:r>
      <w:r w:rsidR="00460DCB">
        <w:rPr>
          <w:rFonts w:ascii="Times New Roman" w:eastAsia="Times New Roman" w:hAnsi="Times New Roman" w:cs="Times New Roman"/>
          <w:sz w:val="24"/>
          <w:szCs w:val="24"/>
        </w:rPr>
        <w:t>conditions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. At the time of </w:t>
      </w:r>
      <w:r w:rsidR="00460DCB" w:rsidRPr="00B52E16">
        <w:rPr>
          <w:rFonts w:ascii="Times New Roman" w:eastAsia="Times New Roman" w:hAnsi="Times New Roman" w:cs="Times New Roman"/>
          <w:sz w:val="24"/>
          <w:szCs w:val="24"/>
        </w:rPr>
        <w:t>calculating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variances relat</w:t>
      </w:r>
      <w:r w:rsidR="00460DCB">
        <w:rPr>
          <w:rFonts w:ascii="Times New Roman" w:eastAsia="Times New Roman" w:hAnsi="Times New Roman" w:cs="Times New Roman"/>
          <w:sz w:val="24"/>
          <w:szCs w:val="24"/>
        </w:rPr>
        <w:t>ed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to manufacturing </w:t>
      </w:r>
      <w:r w:rsidR="00460DCB" w:rsidRPr="00B52E16">
        <w:rPr>
          <w:rFonts w:ascii="Times New Roman" w:eastAsia="Times New Roman" w:hAnsi="Times New Roman" w:cs="Times New Roman"/>
          <w:sz w:val="24"/>
          <w:szCs w:val="24"/>
        </w:rPr>
        <w:t>components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the evaluator </w:t>
      </w:r>
      <w:r w:rsidR="00460DCB">
        <w:rPr>
          <w:rFonts w:ascii="Times New Roman" w:eastAsia="Times New Roman" w:hAnsi="Times New Roman" w:cs="Times New Roman"/>
          <w:sz w:val="24"/>
          <w:szCs w:val="24"/>
        </w:rPr>
        <w:t>examines if the business is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r w:rsidR="00460DCB" w:rsidRPr="00B52E16">
        <w:rPr>
          <w:rFonts w:ascii="Times New Roman" w:eastAsia="Times New Roman" w:hAnsi="Times New Roman" w:cs="Times New Roman"/>
          <w:sz w:val="24"/>
          <w:szCs w:val="24"/>
        </w:rPr>
        <w:t>unfavourable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or favourable position</w:t>
      </w:r>
      <w:r w:rsidR="00460DC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04333" w:rsidRPr="00B52E16">
        <w:rPr>
          <w:rFonts w:ascii="Times New Roman" w:eastAsia="Times New Roman" w:hAnsi="Times New Roman" w:cs="Times New Roman"/>
          <w:sz w:val="24"/>
          <w:szCs w:val="24"/>
        </w:rPr>
        <w:t xml:space="preserve">(WAROW </w:t>
      </w:r>
      <w:r w:rsidR="00804333" w:rsidRPr="00AB1CCD">
        <w:rPr>
          <w:rFonts w:ascii="Times New Roman" w:eastAsia="Times New Roman" w:hAnsi="Times New Roman" w:cs="Times New Roman"/>
          <w:iCs/>
          <w:sz w:val="24"/>
          <w:szCs w:val="24"/>
        </w:rPr>
        <w:t>et al</w:t>
      </w:r>
      <w:r w:rsidR="00804333" w:rsidRPr="00B52E16">
        <w:rPr>
          <w:rFonts w:ascii="Times New Roman" w:eastAsia="Times New Roman" w:hAnsi="Times New Roman" w:cs="Times New Roman"/>
          <w:i/>
          <w:sz w:val="24"/>
          <w:szCs w:val="24"/>
        </w:rPr>
        <w:t>.</w:t>
      </w:r>
      <w:r w:rsidR="00AB1CCD">
        <w:rPr>
          <w:rFonts w:ascii="Times New Roman" w:eastAsia="Times New Roman" w:hAnsi="Times New Roman" w:cs="Times New Roman"/>
          <w:i/>
          <w:sz w:val="24"/>
          <w:szCs w:val="24"/>
        </w:rPr>
        <w:t>,</w:t>
      </w:r>
      <w:r w:rsidR="00804333" w:rsidRPr="00B52E16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804333" w:rsidRPr="00B52E16">
        <w:rPr>
          <w:rFonts w:ascii="Times New Roman" w:eastAsia="Times New Roman" w:hAnsi="Times New Roman" w:cs="Times New Roman"/>
          <w:sz w:val="24"/>
          <w:szCs w:val="24"/>
        </w:rPr>
        <w:t>2018)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</w:p>
    <w:p w14:paraId="00000008" w14:textId="3BFEF4D3" w:rsidR="00B33187" w:rsidRPr="00B52E16" w:rsidRDefault="00DC72C8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XLG Ltd is </w:t>
      </w:r>
      <w:r w:rsidR="00C14EA3" w:rsidRPr="00B52E16">
        <w:rPr>
          <w:rFonts w:ascii="Times New Roman" w:eastAsia="Times New Roman" w:hAnsi="Times New Roman" w:cs="Times New Roman"/>
          <w:sz w:val="24"/>
          <w:szCs w:val="24"/>
        </w:rPr>
        <w:t xml:space="preserve">involved </w:t>
      </w:r>
      <w:r w:rsidR="00393C5F">
        <w:rPr>
          <w:rFonts w:ascii="Times New Roman" w:eastAsia="Times New Roman" w:hAnsi="Times New Roman" w:cs="Times New Roman"/>
          <w:sz w:val="24"/>
          <w:szCs w:val="24"/>
        </w:rPr>
        <w:t>in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the process of manufacturing </w:t>
      </w:r>
      <w:r w:rsidR="00393C5F">
        <w:rPr>
          <w:rFonts w:ascii="Times New Roman" w:eastAsia="Times New Roman" w:hAnsi="Times New Roman" w:cs="Times New Roman"/>
          <w:sz w:val="24"/>
          <w:szCs w:val="24"/>
        </w:rPr>
        <w:t xml:space="preserve">and supply of 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cleaning products according to the current market </w:t>
      </w:r>
      <w:r w:rsidR="00393C5F">
        <w:rPr>
          <w:rFonts w:ascii="Times New Roman" w:eastAsia="Times New Roman" w:hAnsi="Times New Roman" w:cs="Times New Roman"/>
          <w:sz w:val="24"/>
          <w:szCs w:val="24"/>
        </w:rPr>
        <w:t>demand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393C5F">
        <w:rPr>
          <w:rFonts w:ascii="Times New Roman" w:eastAsia="Times New Roman" w:hAnsi="Times New Roman" w:cs="Times New Roman"/>
          <w:sz w:val="24"/>
          <w:szCs w:val="24"/>
        </w:rPr>
        <w:t>The company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93C5F">
        <w:rPr>
          <w:rFonts w:ascii="Times New Roman" w:eastAsia="Times New Roman" w:hAnsi="Times New Roman" w:cs="Times New Roman"/>
          <w:sz w:val="24"/>
          <w:szCs w:val="24"/>
        </w:rPr>
        <w:t xml:space="preserve">has developed two 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>cleaning product</w:t>
      </w:r>
      <w:r w:rsidR="00393C5F">
        <w:rPr>
          <w:rFonts w:ascii="Times New Roman" w:eastAsia="Times New Roman" w:hAnsi="Times New Roman" w:cs="Times New Roman"/>
          <w:sz w:val="24"/>
          <w:szCs w:val="24"/>
        </w:rPr>
        <w:t>s,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chemical X and chemical Y</w:t>
      </w:r>
      <w:r w:rsidR="00136A06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>the actual volume of</w:t>
      </w:r>
      <w:r w:rsidR="00136A06">
        <w:rPr>
          <w:rFonts w:ascii="Times New Roman" w:eastAsia="Times New Roman" w:hAnsi="Times New Roman" w:cs="Times New Roman"/>
          <w:sz w:val="24"/>
          <w:szCs w:val="24"/>
        </w:rPr>
        <w:t xml:space="preserve"> produced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units in the </w:t>
      </w:r>
      <w:r w:rsidR="00136A06">
        <w:rPr>
          <w:rFonts w:ascii="Times New Roman" w:eastAsia="Times New Roman" w:hAnsi="Times New Roman" w:cs="Times New Roman"/>
          <w:sz w:val="24"/>
          <w:szCs w:val="24"/>
        </w:rPr>
        <w:t>past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financial year is</w:t>
      </w:r>
      <w:r w:rsidR="00136A06">
        <w:rPr>
          <w:rFonts w:ascii="Times New Roman" w:eastAsia="Times New Roman" w:hAnsi="Times New Roman" w:cs="Times New Roman"/>
          <w:sz w:val="24"/>
          <w:szCs w:val="24"/>
        </w:rPr>
        <w:t>: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chemical X was 850 and chemical Y 750 units. </w:t>
      </w:r>
      <w:r w:rsidR="00136A06">
        <w:rPr>
          <w:rFonts w:ascii="Times New Roman" w:eastAsia="Times New Roman" w:hAnsi="Times New Roman" w:cs="Times New Roman"/>
          <w:sz w:val="24"/>
          <w:szCs w:val="24"/>
        </w:rPr>
        <w:t xml:space="preserve">With the current production rate, 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>the sales</w:t>
      </w:r>
      <w:r w:rsidR="00136A0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price </w:t>
      </w:r>
      <w:r w:rsidR="00136A06">
        <w:rPr>
          <w:rFonts w:ascii="Times New Roman" w:eastAsia="Times New Roman" w:hAnsi="Times New Roman" w:cs="Times New Roman"/>
          <w:sz w:val="24"/>
          <w:szCs w:val="24"/>
        </w:rPr>
        <w:t>is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£35 per unit for chemical X and £30 </w:t>
      </w:r>
      <w:r w:rsidR="00136A06" w:rsidRPr="00B52E16">
        <w:rPr>
          <w:rFonts w:ascii="Times New Roman" w:eastAsia="Times New Roman" w:hAnsi="Times New Roman" w:cs="Times New Roman"/>
          <w:sz w:val="24"/>
          <w:szCs w:val="24"/>
        </w:rPr>
        <w:t xml:space="preserve">for chemical </w:t>
      </w:r>
      <w:r w:rsidR="00136A06">
        <w:rPr>
          <w:rFonts w:ascii="Times New Roman" w:eastAsia="Times New Roman" w:hAnsi="Times New Roman" w:cs="Times New Roman"/>
          <w:sz w:val="24"/>
          <w:szCs w:val="24"/>
        </w:rPr>
        <w:t xml:space="preserve">Y 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per unit. </w:t>
      </w:r>
      <w:r w:rsidR="00C14EA3" w:rsidRPr="00B52E16">
        <w:rPr>
          <w:rFonts w:ascii="Times New Roman" w:eastAsia="Times New Roman" w:hAnsi="Times New Roman" w:cs="Times New Roman"/>
          <w:sz w:val="24"/>
          <w:szCs w:val="24"/>
        </w:rPr>
        <w:t>However,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the actual sales price during the present financial quarter resulted in £45</w:t>
      </w:r>
      <w:r w:rsidR="00136A06">
        <w:rPr>
          <w:rFonts w:ascii="Times New Roman" w:eastAsia="Times New Roman" w:hAnsi="Times New Roman" w:cs="Times New Roman"/>
          <w:sz w:val="24"/>
          <w:szCs w:val="24"/>
        </w:rPr>
        <w:t xml:space="preserve"> per unit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for Chemical X and £37 </w:t>
      </w:r>
      <w:r w:rsidR="00136A06">
        <w:rPr>
          <w:rFonts w:ascii="Times New Roman" w:eastAsia="Times New Roman" w:hAnsi="Times New Roman" w:cs="Times New Roman"/>
          <w:sz w:val="24"/>
          <w:szCs w:val="24"/>
        </w:rPr>
        <w:t xml:space="preserve">per unit 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>for chemical Y.</w:t>
      </w:r>
    </w:p>
    <w:p w14:paraId="00000009" w14:textId="397FA3D4" w:rsidR="00B33187" w:rsidRPr="00B52E16" w:rsidRDefault="00DC72C8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Based on the </w:t>
      </w:r>
      <w:r w:rsidR="00136A06">
        <w:rPr>
          <w:rFonts w:ascii="Times New Roman" w:eastAsia="Times New Roman" w:hAnsi="Times New Roman" w:cs="Times New Roman"/>
          <w:sz w:val="24"/>
          <w:szCs w:val="24"/>
        </w:rPr>
        <w:t>data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related to </w:t>
      </w:r>
      <w:r w:rsidR="00136A06">
        <w:rPr>
          <w:rFonts w:ascii="Times New Roman" w:eastAsia="Times New Roman" w:hAnsi="Times New Roman" w:cs="Times New Roman"/>
          <w:sz w:val="24"/>
          <w:szCs w:val="24"/>
        </w:rPr>
        <w:t>the units produced by the company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, the </w:t>
      </w:r>
      <w:r w:rsidR="0083473A">
        <w:rPr>
          <w:rFonts w:ascii="Times New Roman" w:eastAsia="Times New Roman" w:hAnsi="Times New Roman" w:cs="Times New Roman"/>
          <w:sz w:val="24"/>
          <w:szCs w:val="24"/>
        </w:rPr>
        <w:t>amount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of standard cost including costing provisions can be applied for evaluating the financial costing statements of 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lastRenderedPageBreak/>
        <w:t>the business during the assessments of the manufacturing process</w:t>
      </w:r>
      <w:r w:rsidR="00804333" w:rsidRPr="00B52E16">
        <w:rPr>
          <w:rFonts w:ascii="Times New Roman" w:eastAsia="Times New Roman" w:hAnsi="Times New Roman" w:cs="Times New Roman"/>
          <w:sz w:val="24"/>
          <w:szCs w:val="24"/>
        </w:rPr>
        <w:t xml:space="preserve"> (Di Giuseppe </w:t>
      </w:r>
      <w:r w:rsidR="00804333" w:rsidRPr="00136A06">
        <w:rPr>
          <w:rFonts w:ascii="Times New Roman" w:eastAsia="Times New Roman" w:hAnsi="Times New Roman" w:cs="Times New Roman"/>
          <w:iCs/>
          <w:sz w:val="24"/>
          <w:szCs w:val="24"/>
        </w:rPr>
        <w:t>et al</w:t>
      </w:r>
      <w:r w:rsidR="00804333" w:rsidRPr="00B52E16">
        <w:rPr>
          <w:rFonts w:ascii="Times New Roman" w:eastAsia="Times New Roman" w:hAnsi="Times New Roman" w:cs="Times New Roman"/>
          <w:i/>
          <w:sz w:val="24"/>
          <w:szCs w:val="24"/>
        </w:rPr>
        <w:t>.</w:t>
      </w:r>
      <w:r w:rsidR="00136A06">
        <w:rPr>
          <w:rFonts w:ascii="Times New Roman" w:eastAsia="Times New Roman" w:hAnsi="Times New Roman" w:cs="Times New Roman"/>
          <w:i/>
          <w:sz w:val="24"/>
          <w:szCs w:val="24"/>
        </w:rPr>
        <w:t>,</w:t>
      </w:r>
      <w:r w:rsidR="00804333" w:rsidRPr="00B52E16">
        <w:rPr>
          <w:rFonts w:ascii="Times New Roman" w:eastAsia="Times New Roman" w:hAnsi="Times New Roman" w:cs="Times New Roman"/>
          <w:sz w:val="24"/>
          <w:szCs w:val="24"/>
        </w:rPr>
        <w:t xml:space="preserve"> 2017)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E36A6D">
        <w:rPr>
          <w:rFonts w:ascii="Times New Roman" w:eastAsia="Times New Roman" w:hAnsi="Times New Roman" w:cs="Times New Roman"/>
          <w:sz w:val="24"/>
          <w:szCs w:val="24"/>
        </w:rPr>
        <w:t>In order to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36A06" w:rsidRPr="00B52E16">
        <w:rPr>
          <w:rFonts w:ascii="Times New Roman" w:eastAsia="Times New Roman" w:hAnsi="Times New Roman" w:cs="Times New Roman"/>
          <w:sz w:val="24"/>
          <w:szCs w:val="24"/>
        </w:rPr>
        <w:t>calcula</w:t>
      </w:r>
      <w:r w:rsidR="00E36A6D">
        <w:rPr>
          <w:rFonts w:ascii="Times New Roman" w:eastAsia="Times New Roman" w:hAnsi="Times New Roman" w:cs="Times New Roman"/>
          <w:sz w:val="24"/>
          <w:szCs w:val="24"/>
        </w:rPr>
        <w:t>te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36A6D">
        <w:rPr>
          <w:rFonts w:ascii="Times New Roman" w:eastAsia="Times New Roman" w:hAnsi="Times New Roman" w:cs="Times New Roman"/>
          <w:sz w:val="24"/>
          <w:szCs w:val="24"/>
        </w:rPr>
        <w:t xml:space="preserve">the 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differences between </w:t>
      </w:r>
      <w:r w:rsidR="00E36A6D">
        <w:rPr>
          <w:rFonts w:ascii="Times New Roman" w:eastAsia="Times New Roman" w:hAnsi="Times New Roman" w:cs="Times New Roman"/>
          <w:sz w:val="24"/>
          <w:szCs w:val="24"/>
        </w:rPr>
        <w:t xml:space="preserve">the 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expected level of </w:t>
      </w:r>
      <w:r w:rsidR="00136A06">
        <w:rPr>
          <w:rFonts w:ascii="Times New Roman" w:eastAsia="Times New Roman" w:hAnsi="Times New Roman" w:cs="Times New Roman"/>
          <w:sz w:val="24"/>
          <w:szCs w:val="24"/>
        </w:rPr>
        <w:t>activities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and the actual capacities, accessed formulas with costing provisions are </w:t>
      </w:r>
      <w:r w:rsidR="00E36A6D" w:rsidRPr="00B52E16">
        <w:rPr>
          <w:rFonts w:ascii="Times New Roman" w:eastAsia="Times New Roman" w:hAnsi="Times New Roman" w:cs="Times New Roman"/>
          <w:sz w:val="24"/>
          <w:szCs w:val="24"/>
        </w:rPr>
        <w:t>listed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below; </w:t>
      </w:r>
    </w:p>
    <w:p w14:paraId="0000000A" w14:textId="2A386C2F" w:rsidR="00B33187" w:rsidRPr="00B52E16" w:rsidRDefault="00DC72C8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B52E16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For </w:t>
      </w:r>
      <w:r w:rsidR="00E36A6D">
        <w:rPr>
          <w:rFonts w:ascii="Times New Roman" w:eastAsia="Times New Roman" w:hAnsi="Times New Roman" w:cs="Times New Roman"/>
          <w:b/>
          <w:i/>
          <w:sz w:val="24"/>
          <w:szCs w:val="24"/>
        </w:rPr>
        <w:t>calculating</w:t>
      </w:r>
      <w:r w:rsidRPr="00B52E16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  <w:r w:rsidR="00E36A6D">
        <w:rPr>
          <w:rFonts w:ascii="Times New Roman" w:eastAsia="Times New Roman" w:hAnsi="Times New Roman" w:cs="Times New Roman"/>
          <w:b/>
          <w:i/>
          <w:sz w:val="24"/>
          <w:szCs w:val="24"/>
        </w:rPr>
        <w:t>s</w:t>
      </w:r>
      <w:r w:rsidRPr="00B52E16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ales price </w:t>
      </w:r>
      <w:r w:rsidR="00E36A6D">
        <w:rPr>
          <w:rFonts w:ascii="Times New Roman" w:eastAsia="Times New Roman" w:hAnsi="Times New Roman" w:cs="Times New Roman"/>
          <w:b/>
          <w:i/>
          <w:sz w:val="24"/>
          <w:szCs w:val="24"/>
        </w:rPr>
        <w:t>v</w:t>
      </w:r>
      <w:r w:rsidRPr="00B52E16">
        <w:rPr>
          <w:rFonts w:ascii="Times New Roman" w:eastAsia="Times New Roman" w:hAnsi="Times New Roman" w:cs="Times New Roman"/>
          <w:b/>
          <w:i/>
          <w:sz w:val="24"/>
          <w:szCs w:val="24"/>
        </w:rPr>
        <w:t>ariances</w:t>
      </w:r>
      <w:r w:rsidR="00E36A6D">
        <w:rPr>
          <w:rFonts w:ascii="Times New Roman" w:eastAsia="Times New Roman" w:hAnsi="Times New Roman" w:cs="Times New Roman"/>
          <w:b/>
          <w:i/>
          <w:sz w:val="24"/>
          <w:szCs w:val="24"/>
        </w:rPr>
        <w:t>:</w:t>
      </w:r>
    </w:p>
    <w:p w14:paraId="0000000B" w14:textId="6815018E" w:rsidR="00B33187" w:rsidRPr="00B52E16" w:rsidRDefault="00DC72C8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        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ab/>
        <w:t>Actual quantity sold * (Actual price</w:t>
      </w:r>
      <w:r w:rsidR="00E36A6D">
        <w:rPr>
          <w:rFonts w:ascii="Times New Roman" w:eastAsia="Times New Roman" w:hAnsi="Times New Roman" w:cs="Times New Roman"/>
          <w:sz w:val="24"/>
          <w:szCs w:val="24"/>
        </w:rPr>
        <w:t xml:space="preserve"> of products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- Standard price</w:t>
      </w:r>
      <w:r w:rsidR="00E36A6D">
        <w:rPr>
          <w:rFonts w:ascii="Times New Roman" w:eastAsia="Times New Roman" w:hAnsi="Times New Roman" w:cs="Times New Roman"/>
          <w:sz w:val="24"/>
          <w:szCs w:val="24"/>
        </w:rPr>
        <w:t xml:space="preserve"> of products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>)</w:t>
      </w:r>
    </w:p>
    <w:p w14:paraId="0000000C" w14:textId="7D60DF3C" w:rsidR="00B33187" w:rsidRPr="00B52E16" w:rsidRDefault="00DC72C8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B52E16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For </w:t>
      </w:r>
      <w:r w:rsidR="00E36A6D">
        <w:rPr>
          <w:rFonts w:ascii="Times New Roman" w:eastAsia="Times New Roman" w:hAnsi="Times New Roman" w:cs="Times New Roman"/>
          <w:b/>
          <w:i/>
          <w:sz w:val="24"/>
          <w:szCs w:val="24"/>
        </w:rPr>
        <w:t>calculating</w:t>
      </w:r>
      <w:r w:rsidRPr="00B52E16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  <w:r w:rsidR="00E36A6D">
        <w:rPr>
          <w:rFonts w:ascii="Times New Roman" w:eastAsia="Times New Roman" w:hAnsi="Times New Roman" w:cs="Times New Roman"/>
          <w:b/>
          <w:i/>
          <w:sz w:val="24"/>
          <w:szCs w:val="24"/>
        </w:rPr>
        <w:t>s</w:t>
      </w:r>
      <w:r w:rsidRPr="00B52E16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ales </w:t>
      </w:r>
      <w:r w:rsidR="00E36A6D">
        <w:rPr>
          <w:rFonts w:ascii="Times New Roman" w:eastAsia="Times New Roman" w:hAnsi="Times New Roman" w:cs="Times New Roman"/>
          <w:b/>
          <w:i/>
          <w:sz w:val="24"/>
          <w:szCs w:val="24"/>
        </w:rPr>
        <w:t>v</w:t>
      </w:r>
      <w:r w:rsidRPr="00B52E16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olume </w:t>
      </w:r>
      <w:r w:rsidR="00E36A6D">
        <w:rPr>
          <w:rFonts w:ascii="Times New Roman" w:eastAsia="Times New Roman" w:hAnsi="Times New Roman" w:cs="Times New Roman"/>
          <w:b/>
          <w:i/>
          <w:sz w:val="24"/>
          <w:szCs w:val="24"/>
        </w:rPr>
        <w:t>v</w:t>
      </w:r>
      <w:r w:rsidRPr="00B52E16">
        <w:rPr>
          <w:rFonts w:ascii="Times New Roman" w:eastAsia="Times New Roman" w:hAnsi="Times New Roman" w:cs="Times New Roman"/>
          <w:b/>
          <w:i/>
          <w:sz w:val="24"/>
          <w:szCs w:val="24"/>
        </w:rPr>
        <w:t>ariances</w:t>
      </w:r>
    </w:p>
    <w:p w14:paraId="0000000D" w14:textId="69CB92C7" w:rsidR="00B33187" w:rsidRPr="00B52E16" w:rsidRDefault="00DC72C8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       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ab/>
        <w:t>Actual price of products * (Actual quantity</w:t>
      </w:r>
      <w:r w:rsidR="00282CD7">
        <w:rPr>
          <w:rFonts w:ascii="Times New Roman" w:eastAsia="Times New Roman" w:hAnsi="Times New Roman" w:cs="Times New Roman"/>
          <w:sz w:val="24"/>
          <w:szCs w:val="24"/>
        </w:rPr>
        <w:t xml:space="preserve"> of products - </w:t>
      </w:r>
      <w:r w:rsidR="00282CD7" w:rsidRPr="00B52E16">
        <w:rPr>
          <w:rFonts w:ascii="Times New Roman" w:eastAsia="Times New Roman" w:hAnsi="Times New Roman" w:cs="Times New Roman"/>
          <w:sz w:val="24"/>
          <w:szCs w:val="24"/>
        </w:rPr>
        <w:t>Standard quantity</w:t>
      </w:r>
      <w:r w:rsidR="00282CD7">
        <w:rPr>
          <w:rFonts w:ascii="Times New Roman" w:eastAsia="Times New Roman" w:hAnsi="Times New Roman" w:cs="Times New Roman"/>
          <w:sz w:val="24"/>
          <w:szCs w:val="24"/>
        </w:rPr>
        <w:t xml:space="preserve"> of products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>)</w:t>
      </w:r>
    </w:p>
    <w:p w14:paraId="0000000E" w14:textId="012E0BED" w:rsidR="00B33187" w:rsidRPr="00B52E16" w:rsidRDefault="00DC72C8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B52E16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For </w:t>
      </w:r>
      <w:r w:rsidR="00282CD7">
        <w:rPr>
          <w:rFonts w:ascii="Times New Roman" w:eastAsia="Times New Roman" w:hAnsi="Times New Roman" w:cs="Times New Roman"/>
          <w:b/>
          <w:i/>
          <w:sz w:val="24"/>
          <w:szCs w:val="24"/>
        </w:rPr>
        <w:t>calculating</w:t>
      </w:r>
      <w:r w:rsidRPr="00B52E16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  <w:r w:rsidR="00282CD7">
        <w:rPr>
          <w:rFonts w:ascii="Times New Roman" w:eastAsia="Times New Roman" w:hAnsi="Times New Roman" w:cs="Times New Roman"/>
          <w:b/>
          <w:i/>
          <w:sz w:val="24"/>
          <w:szCs w:val="24"/>
        </w:rPr>
        <w:t>s</w:t>
      </w:r>
      <w:r w:rsidRPr="00B52E16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ales </w:t>
      </w:r>
      <w:r w:rsidR="00282CD7">
        <w:rPr>
          <w:rFonts w:ascii="Times New Roman" w:eastAsia="Times New Roman" w:hAnsi="Times New Roman" w:cs="Times New Roman"/>
          <w:b/>
          <w:i/>
          <w:sz w:val="24"/>
          <w:szCs w:val="24"/>
        </w:rPr>
        <w:t>v</w:t>
      </w:r>
      <w:r w:rsidRPr="00B52E16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olume </w:t>
      </w:r>
      <w:r w:rsidR="00282CD7">
        <w:rPr>
          <w:rFonts w:ascii="Times New Roman" w:eastAsia="Times New Roman" w:hAnsi="Times New Roman" w:cs="Times New Roman"/>
          <w:b/>
          <w:i/>
          <w:sz w:val="24"/>
          <w:szCs w:val="24"/>
        </w:rPr>
        <w:t>c</w:t>
      </w:r>
      <w:r w:rsidRPr="00B52E16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ontribution </w:t>
      </w:r>
      <w:r w:rsidR="00282CD7">
        <w:rPr>
          <w:rFonts w:ascii="Times New Roman" w:eastAsia="Times New Roman" w:hAnsi="Times New Roman" w:cs="Times New Roman"/>
          <w:b/>
          <w:i/>
          <w:sz w:val="24"/>
          <w:szCs w:val="24"/>
        </w:rPr>
        <w:t>v</w:t>
      </w:r>
      <w:r w:rsidRPr="00B52E16">
        <w:rPr>
          <w:rFonts w:ascii="Times New Roman" w:eastAsia="Times New Roman" w:hAnsi="Times New Roman" w:cs="Times New Roman"/>
          <w:b/>
          <w:i/>
          <w:sz w:val="24"/>
          <w:szCs w:val="24"/>
        </w:rPr>
        <w:t>ariances</w:t>
      </w:r>
    </w:p>
    <w:p w14:paraId="0000000F" w14:textId="533D42A7" w:rsidR="00B33187" w:rsidRPr="00B52E16" w:rsidRDefault="00DC72C8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      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ab/>
        <w:t xml:space="preserve">Standard </w:t>
      </w:r>
      <w:r w:rsidR="00282CD7">
        <w:rPr>
          <w:rFonts w:ascii="Times New Roman" w:eastAsia="Times New Roman" w:hAnsi="Times New Roman" w:cs="Times New Roman"/>
          <w:sz w:val="24"/>
          <w:szCs w:val="24"/>
        </w:rPr>
        <w:t>m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>argin price* (Standard quantity</w:t>
      </w:r>
      <w:r w:rsidR="00282CD7">
        <w:rPr>
          <w:rFonts w:ascii="Times New Roman" w:eastAsia="Times New Roman" w:hAnsi="Times New Roman" w:cs="Times New Roman"/>
          <w:sz w:val="24"/>
          <w:szCs w:val="24"/>
        </w:rPr>
        <w:t xml:space="preserve"> of products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- Actual quantity</w:t>
      </w:r>
      <w:r w:rsidR="00282CD7">
        <w:rPr>
          <w:rFonts w:ascii="Times New Roman" w:eastAsia="Times New Roman" w:hAnsi="Times New Roman" w:cs="Times New Roman"/>
          <w:sz w:val="24"/>
          <w:szCs w:val="24"/>
        </w:rPr>
        <w:t xml:space="preserve"> of products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</w:p>
    <w:p w14:paraId="00000010" w14:textId="268A93D4" w:rsidR="00B33187" w:rsidRPr="00B52E16" w:rsidRDefault="00DC72C8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Based on the above costing formulas the </w:t>
      </w:r>
      <w:r w:rsidR="00C14EA3" w:rsidRPr="00B52E16">
        <w:rPr>
          <w:rFonts w:ascii="Times New Roman" w:eastAsia="Times New Roman" w:hAnsi="Times New Roman" w:cs="Times New Roman"/>
          <w:sz w:val="24"/>
          <w:szCs w:val="24"/>
        </w:rPr>
        <w:t>level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of variances between the standard and </w:t>
      </w:r>
      <w:r w:rsidR="00282CD7" w:rsidRPr="00B52E16">
        <w:rPr>
          <w:rFonts w:ascii="Times New Roman" w:eastAsia="Times New Roman" w:hAnsi="Times New Roman" w:cs="Times New Roman"/>
          <w:sz w:val="24"/>
          <w:szCs w:val="24"/>
        </w:rPr>
        <w:t xml:space="preserve">actual </w:t>
      </w:r>
      <w:r w:rsidR="00282CD7">
        <w:rPr>
          <w:rFonts w:ascii="Times New Roman" w:eastAsia="Times New Roman" w:hAnsi="Times New Roman" w:cs="Times New Roman"/>
          <w:sz w:val="24"/>
          <w:szCs w:val="24"/>
        </w:rPr>
        <w:t>activities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of the business are as follows</w:t>
      </w:r>
      <w:r w:rsidR="00282CD7">
        <w:rPr>
          <w:rFonts w:ascii="Times New Roman" w:eastAsia="Times New Roman" w:hAnsi="Times New Roman" w:cs="Times New Roman"/>
          <w:sz w:val="24"/>
          <w:szCs w:val="24"/>
        </w:rPr>
        <w:t>: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0000011" w14:textId="57DDDEC1" w:rsidR="00B33187" w:rsidRPr="00B52E16" w:rsidRDefault="009D51D2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Calculation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>s</w:t>
      </w:r>
      <w:r w:rsidR="00DC72C8" w:rsidRPr="00136B56">
        <w:rPr>
          <w:rFonts w:ascii="Times New Roman" w:eastAsia="Times New Roman" w:hAnsi="Times New Roman" w:cs="Times New Roman"/>
          <w:bCs/>
          <w:iCs/>
          <w:sz w:val="24"/>
          <w:szCs w:val="24"/>
        </w:rPr>
        <w:t>ales price variances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 for</w:t>
      </w:r>
      <w:r w:rsidR="00136B56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00000012" w14:textId="05881C7B" w:rsidR="00B33187" w:rsidRPr="00B52E16" w:rsidRDefault="00DC72C8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6B56">
        <w:rPr>
          <w:rFonts w:ascii="Times New Roman" w:eastAsia="Times New Roman" w:hAnsi="Times New Roman" w:cs="Times New Roman"/>
          <w:bCs/>
          <w:sz w:val="24"/>
          <w:szCs w:val="24"/>
        </w:rPr>
        <w:t>Chemical X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>= 850 units * (£ 45 - £ 35) = 850* 10 = 8500 (Favourable)</w:t>
      </w:r>
      <w:r w:rsidR="00136B56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0000013" w14:textId="77777777" w:rsidR="00B33187" w:rsidRPr="00B52E16" w:rsidRDefault="00DC72C8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6B56">
        <w:rPr>
          <w:rFonts w:ascii="Times New Roman" w:eastAsia="Times New Roman" w:hAnsi="Times New Roman" w:cs="Times New Roman"/>
          <w:bCs/>
          <w:sz w:val="24"/>
          <w:szCs w:val="24"/>
        </w:rPr>
        <w:t>Chemical Y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= 750 units * (£ 37- £ 30) = 750* 7 = 5250 (Favourable).</w:t>
      </w:r>
    </w:p>
    <w:p w14:paraId="00000014" w14:textId="7914B392" w:rsidR="00B33187" w:rsidRPr="00B52E16" w:rsidRDefault="00136B56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Calculation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r w:rsidR="00DC72C8" w:rsidRPr="00136B56">
        <w:rPr>
          <w:rFonts w:ascii="Times New Roman" w:eastAsia="Times New Roman" w:hAnsi="Times New Roman" w:cs="Times New Roman"/>
          <w:bCs/>
          <w:iCs/>
          <w:sz w:val="24"/>
          <w:szCs w:val="24"/>
        </w:rPr>
        <w:t>Sales Volume Variances</w:t>
      </w:r>
      <w:r w:rsidR="00DC72C8" w:rsidRPr="00B52E16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>for</w:t>
      </w:r>
      <w:r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00000015" w14:textId="715B4BE6" w:rsidR="00B33187" w:rsidRPr="00136B56" w:rsidRDefault="00DC72C8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36B56">
        <w:rPr>
          <w:rFonts w:ascii="Times New Roman" w:eastAsia="Times New Roman" w:hAnsi="Times New Roman" w:cs="Times New Roman"/>
          <w:bCs/>
          <w:sz w:val="24"/>
          <w:szCs w:val="24"/>
        </w:rPr>
        <w:t>Chemical X= £ 45 * (595 - 850) = £ 45 * 255 = -11475 (</w:t>
      </w:r>
      <w:r w:rsidR="00136B56" w:rsidRPr="00136B56">
        <w:rPr>
          <w:rFonts w:ascii="Times New Roman" w:eastAsia="Times New Roman" w:hAnsi="Times New Roman" w:cs="Times New Roman"/>
          <w:bCs/>
          <w:sz w:val="24"/>
          <w:szCs w:val="24"/>
        </w:rPr>
        <w:t>Unfavourable</w:t>
      </w:r>
      <w:r w:rsidRPr="00136B56">
        <w:rPr>
          <w:rFonts w:ascii="Times New Roman" w:eastAsia="Times New Roman" w:hAnsi="Times New Roman" w:cs="Times New Roman"/>
          <w:bCs/>
          <w:sz w:val="24"/>
          <w:szCs w:val="24"/>
        </w:rPr>
        <w:t xml:space="preserve">), </w:t>
      </w:r>
    </w:p>
    <w:p w14:paraId="00000016" w14:textId="7985423D" w:rsidR="00B33187" w:rsidRPr="00B52E16" w:rsidRDefault="00DC72C8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6B56">
        <w:rPr>
          <w:rFonts w:ascii="Times New Roman" w:eastAsia="Times New Roman" w:hAnsi="Times New Roman" w:cs="Times New Roman"/>
          <w:bCs/>
          <w:sz w:val="24"/>
          <w:szCs w:val="24"/>
        </w:rPr>
        <w:t>Chemical Y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= £ 37 * (595 - 750) = £ 37 *155 =- 5735 (</w:t>
      </w:r>
      <w:r w:rsidR="00136B56" w:rsidRPr="00136B56">
        <w:rPr>
          <w:rFonts w:ascii="Times New Roman" w:eastAsia="Times New Roman" w:hAnsi="Times New Roman" w:cs="Times New Roman"/>
          <w:bCs/>
          <w:sz w:val="24"/>
          <w:szCs w:val="24"/>
        </w:rPr>
        <w:t>Unfavourable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>)</w:t>
      </w:r>
    </w:p>
    <w:p w14:paraId="00000017" w14:textId="1892C2DE" w:rsidR="00B33187" w:rsidRPr="00B52E16" w:rsidRDefault="00136B56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Calculation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r w:rsidR="009D51D2">
        <w:rPr>
          <w:rFonts w:ascii="Times New Roman" w:eastAsia="Times New Roman" w:hAnsi="Times New Roman" w:cs="Times New Roman"/>
          <w:bCs/>
          <w:iCs/>
          <w:sz w:val="24"/>
          <w:szCs w:val="24"/>
        </w:rPr>
        <w:t>s</w:t>
      </w:r>
      <w:r w:rsidR="00DC72C8" w:rsidRPr="00136B56">
        <w:rPr>
          <w:rFonts w:ascii="Times New Roman" w:eastAsia="Times New Roman" w:hAnsi="Times New Roman" w:cs="Times New Roman"/>
          <w:bCs/>
          <w:iCs/>
          <w:sz w:val="24"/>
          <w:szCs w:val="24"/>
        </w:rPr>
        <w:t>ales volume contribution variances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 for</w:t>
      </w:r>
      <w:r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00000018" w14:textId="60306D78" w:rsidR="00B33187" w:rsidRPr="00B52E16" w:rsidRDefault="00DC72C8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6B56">
        <w:rPr>
          <w:rFonts w:ascii="Times New Roman" w:eastAsia="Times New Roman" w:hAnsi="Times New Roman" w:cs="Times New Roman"/>
          <w:bCs/>
          <w:sz w:val="24"/>
          <w:szCs w:val="24"/>
        </w:rPr>
        <w:t>Chemical X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>= £25 * (595 - 850) = £25 * 255 = -6375 (</w:t>
      </w:r>
      <w:r w:rsidR="00136B56" w:rsidRPr="00136B56">
        <w:rPr>
          <w:rFonts w:ascii="Times New Roman" w:eastAsia="Times New Roman" w:hAnsi="Times New Roman" w:cs="Times New Roman"/>
          <w:bCs/>
          <w:sz w:val="24"/>
          <w:szCs w:val="24"/>
        </w:rPr>
        <w:t>Unfavourable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>),</w:t>
      </w:r>
    </w:p>
    <w:p w14:paraId="00000019" w14:textId="229AC2E3" w:rsidR="00B33187" w:rsidRPr="00B52E16" w:rsidRDefault="00DC72C8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6B56">
        <w:rPr>
          <w:rFonts w:ascii="Times New Roman" w:eastAsia="Times New Roman" w:hAnsi="Times New Roman" w:cs="Times New Roman"/>
          <w:bCs/>
          <w:sz w:val="24"/>
          <w:szCs w:val="24"/>
        </w:rPr>
        <w:t>Chemical Y</w:t>
      </w:r>
      <w:r w:rsidRPr="00B52E16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>= £ 20 * (595 - 750) = £ 20 *155 = -3100 (</w:t>
      </w:r>
      <w:r w:rsidR="00136B56" w:rsidRPr="00136B56">
        <w:rPr>
          <w:rFonts w:ascii="Times New Roman" w:eastAsia="Times New Roman" w:hAnsi="Times New Roman" w:cs="Times New Roman"/>
          <w:bCs/>
          <w:sz w:val="24"/>
          <w:szCs w:val="24"/>
        </w:rPr>
        <w:t>Unfavourable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</w:p>
    <w:p w14:paraId="0000001A" w14:textId="68C702C5" w:rsidR="00B33187" w:rsidRPr="00B52E16" w:rsidRDefault="00136B56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According to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 the above evaluation, it </w:t>
      </w:r>
      <w:r w:rsidR="009D51D2">
        <w:rPr>
          <w:rFonts w:ascii="Times New Roman" w:eastAsia="Times New Roman" w:hAnsi="Times New Roman" w:cs="Times New Roman"/>
          <w:sz w:val="24"/>
          <w:szCs w:val="24"/>
        </w:rPr>
        <w:t>can be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concluded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 that the </w:t>
      </w:r>
      <w:r w:rsidR="009D51D2">
        <w:rPr>
          <w:rFonts w:ascii="Times New Roman" w:eastAsia="Times New Roman" w:hAnsi="Times New Roman" w:cs="Times New Roman"/>
          <w:sz w:val="24"/>
          <w:szCs w:val="24"/>
        </w:rPr>
        <w:t>total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D51D2">
        <w:rPr>
          <w:rFonts w:ascii="Times New Roman" w:eastAsia="Times New Roman" w:hAnsi="Times New Roman" w:cs="Times New Roman"/>
          <w:sz w:val="24"/>
          <w:szCs w:val="24"/>
        </w:rPr>
        <w:t>amount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 of sales price variances related to the manufactur</w:t>
      </w:r>
      <w:r>
        <w:rPr>
          <w:rFonts w:ascii="Times New Roman" w:eastAsia="Times New Roman" w:hAnsi="Times New Roman" w:cs="Times New Roman"/>
          <w:sz w:val="24"/>
          <w:szCs w:val="24"/>
        </w:rPr>
        <w:t>ed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 product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 are providing favourable financial condition, which is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respectfully 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providing positive financial performances. On the contrary, during the 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process of evaluating </w:t>
      </w:r>
      <w:r>
        <w:rPr>
          <w:rFonts w:ascii="Times New Roman" w:eastAsia="Times New Roman" w:hAnsi="Times New Roman" w:cs="Times New Roman"/>
          <w:sz w:val="24"/>
          <w:szCs w:val="24"/>
        </w:rPr>
        <w:t>the</w:t>
      </w:r>
      <w:r w:rsidR="009D51D2">
        <w:rPr>
          <w:rFonts w:ascii="Times New Roman" w:eastAsia="Times New Roman" w:hAnsi="Times New Roman" w:cs="Times New Roman"/>
          <w:sz w:val="24"/>
          <w:szCs w:val="24"/>
        </w:rPr>
        <w:t xml:space="preserve"> number of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sales variances the overall financial condition resulted in an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u</w:t>
      </w:r>
      <w:r w:rsidRPr="00136B56">
        <w:rPr>
          <w:rFonts w:ascii="Times New Roman" w:eastAsia="Times New Roman" w:hAnsi="Times New Roman" w:cs="Times New Roman"/>
          <w:bCs/>
          <w:sz w:val="24"/>
          <w:szCs w:val="24"/>
        </w:rPr>
        <w:t>nfavourable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>financial condition which 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s 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>requir</w:t>
      </w:r>
      <w:r>
        <w:rPr>
          <w:rFonts w:ascii="Times New Roman" w:eastAsia="Times New Roman" w:hAnsi="Times New Roman" w:cs="Times New Roman"/>
          <w:sz w:val="24"/>
          <w:szCs w:val="24"/>
        </w:rPr>
        <w:t>ing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some 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>modification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04333" w:rsidRPr="00B52E16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spellStart"/>
      <w:r w:rsidR="00804333" w:rsidRPr="00B52E16">
        <w:rPr>
          <w:rFonts w:ascii="Times New Roman" w:eastAsia="Times New Roman" w:hAnsi="Times New Roman" w:cs="Times New Roman"/>
          <w:sz w:val="24"/>
          <w:szCs w:val="24"/>
        </w:rPr>
        <w:t>Ekergil</w:t>
      </w:r>
      <w:proofErr w:type="spellEnd"/>
      <w:r w:rsidR="00804333" w:rsidRPr="00B52E16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="00804333" w:rsidRPr="00B52E16">
        <w:rPr>
          <w:rFonts w:ascii="Times New Roman" w:eastAsia="Times New Roman" w:hAnsi="Times New Roman" w:cs="Times New Roman"/>
          <w:sz w:val="24"/>
          <w:szCs w:val="24"/>
        </w:rPr>
        <w:t>Göde</w:t>
      </w:r>
      <w:proofErr w:type="spellEnd"/>
      <w:r w:rsidR="00804333" w:rsidRPr="00B52E16">
        <w:rPr>
          <w:rFonts w:ascii="Times New Roman" w:eastAsia="Times New Roman" w:hAnsi="Times New Roman" w:cs="Times New Roman"/>
          <w:sz w:val="24"/>
          <w:szCs w:val="24"/>
        </w:rPr>
        <w:t>, 2020)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000001B" w14:textId="1B15B115" w:rsidR="00B33187" w:rsidRPr="00B52E16" w:rsidRDefault="00136B56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In relation with the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 recent pandemic </w:t>
      </w:r>
      <w:r>
        <w:rPr>
          <w:rFonts w:ascii="Times New Roman" w:eastAsia="Times New Roman" w:hAnsi="Times New Roman" w:cs="Times New Roman"/>
          <w:sz w:val="24"/>
          <w:szCs w:val="24"/>
        </w:rPr>
        <w:t>conditions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 related to COVID-19,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the </w:t>
      </w:r>
      <w:r w:rsidR="00C14EA3" w:rsidRPr="00B52E16">
        <w:rPr>
          <w:rFonts w:ascii="Times New Roman" w:eastAsia="Times New Roman" w:hAnsi="Times New Roman" w:cs="Times New Roman"/>
          <w:sz w:val="24"/>
          <w:szCs w:val="24"/>
        </w:rPr>
        <w:t>position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of the business in the market</w:t>
      </w:r>
      <w:r w:rsidR="00C14EA3" w:rsidRPr="00B52E16">
        <w:rPr>
          <w:rFonts w:ascii="Times New Roman" w:eastAsia="Times New Roman" w:hAnsi="Times New Roman" w:cs="Times New Roman"/>
          <w:sz w:val="24"/>
          <w:szCs w:val="24"/>
        </w:rPr>
        <w:t xml:space="preserve"> is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 continuously </w:t>
      </w:r>
      <w:r>
        <w:rPr>
          <w:rFonts w:ascii="Times New Roman" w:eastAsia="Times New Roman" w:hAnsi="Times New Roman" w:cs="Times New Roman"/>
          <w:sz w:val="24"/>
          <w:szCs w:val="24"/>
        </w:rPr>
        <w:t>dropping</w:t>
      </w:r>
      <w:r w:rsidR="00C14EA3" w:rsidRPr="00B52E16">
        <w:rPr>
          <w:rFonts w:ascii="Times New Roman" w:eastAsia="Times New Roman" w:hAnsi="Times New Roman" w:cs="Times New Roman"/>
          <w:sz w:val="24"/>
          <w:szCs w:val="24"/>
        </w:rPr>
        <w:t xml:space="preserve"> which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 is impacted </w:t>
      </w:r>
      <w:r>
        <w:rPr>
          <w:rFonts w:ascii="Times New Roman" w:eastAsia="Times New Roman" w:hAnsi="Times New Roman" w:cs="Times New Roman"/>
          <w:sz w:val="24"/>
          <w:szCs w:val="24"/>
        </w:rPr>
        <w:t>by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 the overall economic </w:t>
      </w:r>
      <w:r>
        <w:rPr>
          <w:rFonts w:ascii="Times New Roman" w:eastAsia="Times New Roman" w:hAnsi="Times New Roman" w:cs="Times New Roman"/>
          <w:sz w:val="24"/>
          <w:szCs w:val="24"/>
        </w:rPr>
        <w:t>situation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not only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 nation</w:t>
      </w:r>
      <w:r>
        <w:rPr>
          <w:rFonts w:ascii="Times New Roman" w:eastAsia="Times New Roman" w:hAnsi="Times New Roman" w:cs="Times New Roman"/>
          <w:sz w:val="24"/>
          <w:szCs w:val="24"/>
        </w:rPr>
        <w:t>ally, but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globally as well. 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However, </w:t>
      </w:r>
      <w:r w:rsidR="00C14EA3" w:rsidRPr="00B52E16">
        <w:rPr>
          <w:rFonts w:ascii="Times New Roman" w:eastAsia="Times New Roman" w:hAnsi="Times New Roman" w:cs="Times New Roman"/>
          <w:sz w:val="24"/>
          <w:szCs w:val="24"/>
        </w:rPr>
        <w:t>the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62311">
        <w:rPr>
          <w:rFonts w:ascii="Times New Roman" w:eastAsia="Times New Roman" w:hAnsi="Times New Roman" w:cs="Times New Roman"/>
          <w:sz w:val="24"/>
          <w:szCs w:val="24"/>
        </w:rPr>
        <w:t>demand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62311">
        <w:rPr>
          <w:rFonts w:ascii="Times New Roman" w:eastAsia="Times New Roman" w:hAnsi="Times New Roman" w:cs="Times New Roman"/>
          <w:sz w:val="24"/>
          <w:szCs w:val="24"/>
        </w:rPr>
        <w:t>for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 different cleaning and sanitize produc</w:t>
      </w:r>
      <w:r w:rsidR="00462311">
        <w:rPr>
          <w:rFonts w:ascii="Times New Roman" w:eastAsia="Times New Roman" w:hAnsi="Times New Roman" w:cs="Times New Roman"/>
          <w:sz w:val="24"/>
          <w:szCs w:val="24"/>
        </w:rPr>
        <w:t>ts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62311">
        <w:rPr>
          <w:rFonts w:ascii="Times New Roman" w:eastAsia="Times New Roman" w:hAnsi="Times New Roman" w:cs="Times New Roman"/>
          <w:sz w:val="24"/>
          <w:szCs w:val="24"/>
        </w:rPr>
        <w:t>is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 rapidly increasing </w:t>
      </w:r>
      <w:r w:rsidR="00462311">
        <w:rPr>
          <w:rFonts w:ascii="Times New Roman" w:eastAsia="Times New Roman" w:hAnsi="Times New Roman" w:cs="Times New Roman"/>
          <w:sz w:val="24"/>
          <w:szCs w:val="24"/>
        </w:rPr>
        <w:t xml:space="preserve">and 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>as a result th</w:t>
      </w:r>
      <w:r w:rsidR="00462311">
        <w:rPr>
          <w:rFonts w:ascii="Times New Roman" w:eastAsia="Times New Roman" w:hAnsi="Times New Roman" w:cs="Times New Roman"/>
          <w:sz w:val="24"/>
          <w:szCs w:val="24"/>
        </w:rPr>
        <w:t>e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se types </w:t>
      </w:r>
      <w:r w:rsidR="00C14EA3" w:rsidRPr="00B52E16">
        <w:rPr>
          <w:rFonts w:ascii="Times New Roman" w:eastAsia="Times New Roman" w:hAnsi="Times New Roman" w:cs="Times New Roman"/>
          <w:sz w:val="24"/>
          <w:szCs w:val="24"/>
        </w:rPr>
        <w:t>of manufacturing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62311">
        <w:rPr>
          <w:rFonts w:ascii="Times New Roman" w:eastAsia="Times New Roman" w:hAnsi="Times New Roman" w:cs="Times New Roman"/>
          <w:sz w:val="24"/>
          <w:szCs w:val="24"/>
        </w:rPr>
        <w:t>companies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 are rapidly growing</w:t>
      </w:r>
      <w:r w:rsidR="00462311">
        <w:rPr>
          <w:rFonts w:ascii="Times New Roman" w:eastAsia="Times New Roman" w:hAnsi="Times New Roman" w:cs="Times New Roman"/>
          <w:sz w:val="24"/>
          <w:szCs w:val="24"/>
        </w:rPr>
        <w:t>,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62311">
        <w:rPr>
          <w:rFonts w:ascii="Times New Roman" w:eastAsia="Times New Roman" w:hAnsi="Times New Roman" w:cs="Times New Roman"/>
          <w:sz w:val="24"/>
          <w:szCs w:val="24"/>
        </w:rPr>
        <w:t xml:space="preserve">and their 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profitability </w:t>
      </w:r>
      <w:r w:rsidR="00462311">
        <w:rPr>
          <w:rFonts w:ascii="Times New Roman" w:eastAsia="Times New Roman" w:hAnsi="Times New Roman" w:cs="Times New Roman"/>
          <w:sz w:val="24"/>
          <w:szCs w:val="24"/>
        </w:rPr>
        <w:t>is increasing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462311">
        <w:rPr>
          <w:rFonts w:ascii="Times New Roman" w:eastAsia="Times New Roman" w:hAnsi="Times New Roman" w:cs="Times New Roman"/>
          <w:sz w:val="24"/>
          <w:szCs w:val="24"/>
        </w:rPr>
        <w:t>In addition,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 the standard </w:t>
      </w:r>
      <w:r w:rsidR="00462311">
        <w:rPr>
          <w:rFonts w:ascii="Times New Roman" w:eastAsia="Times New Roman" w:hAnsi="Times New Roman" w:cs="Times New Roman"/>
          <w:sz w:val="24"/>
          <w:szCs w:val="24"/>
        </w:rPr>
        <w:t xml:space="preserve">price and 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>product</w:t>
      </w:r>
      <w:r w:rsidR="00462311">
        <w:rPr>
          <w:rFonts w:ascii="Times New Roman" w:eastAsia="Times New Roman" w:hAnsi="Times New Roman" w:cs="Times New Roman"/>
          <w:sz w:val="24"/>
          <w:szCs w:val="24"/>
        </w:rPr>
        <w:t xml:space="preserve">s 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>that have been produced by th</w:t>
      </w:r>
      <w:r w:rsidR="00462311">
        <w:rPr>
          <w:rFonts w:ascii="Times New Roman" w:eastAsia="Times New Roman" w:hAnsi="Times New Roman" w:cs="Times New Roman"/>
          <w:sz w:val="24"/>
          <w:szCs w:val="24"/>
        </w:rPr>
        <w:t>e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 cleaning </w:t>
      </w:r>
      <w:r w:rsidR="00462311">
        <w:rPr>
          <w:rFonts w:ascii="Times New Roman" w:eastAsia="Times New Roman" w:hAnsi="Times New Roman" w:cs="Times New Roman"/>
          <w:sz w:val="24"/>
          <w:szCs w:val="24"/>
        </w:rPr>
        <w:t>companies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 are lower compared with the actual units and price structure </w:t>
      </w:r>
      <w:r w:rsidR="00462311">
        <w:rPr>
          <w:rFonts w:ascii="Times New Roman" w:eastAsia="Times New Roman" w:hAnsi="Times New Roman" w:cs="Times New Roman"/>
          <w:sz w:val="24"/>
          <w:szCs w:val="24"/>
        </w:rPr>
        <w:t>of the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D51D2">
        <w:rPr>
          <w:rFonts w:ascii="Times New Roman" w:eastAsia="Times New Roman" w:hAnsi="Times New Roman" w:cs="Times New Roman"/>
          <w:sz w:val="24"/>
          <w:szCs w:val="24"/>
        </w:rPr>
        <w:t>current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 demand </w:t>
      </w:r>
      <w:r w:rsidR="00804333" w:rsidRPr="00B52E16">
        <w:rPr>
          <w:rFonts w:ascii="Times New Roman" w:eastAsia="Times New Roman" w:hAnsi="Times New Roman" w:cs="Times New Roman"/>
          <w:sz w:val="24"/>
          <w:szCs w:val="24"/>
        </w:rPr>
        <w:t>(</w:t>
      </w:r>
      <w:r w:rsidR="00804333" w:rsidRPr="00B52E16">
        <w:rPr>
          <w:rFonts w:ascii="Times New Roman" w:hAnsi="Times New Roman"/>
          <w:color w:val="000000"/>
          <w:sz w:val="24"/>
        </w:rPr>
        <w:t>Fernandes, 2020)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0000001C" w14:textId="3A0C3A25" w:rsidR="00B33187" w:rsidRPr="00B52E16" w:rsidRDefault="00DC72C8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Based on </w:t>
      </w:r>
      <w:r w:rsidR="00462311">
        <w:rPr>
          <w:rFonts w:ascii="Times New Roman" w:eastAsia="Times New Roman" w:hAnsi="Times New Roman" w:cs="Times New Roman"/>
          <w:sz w:val="24"/>
          <w:szCs w:val="24"/>
        </w:rPr>
        <w:t>the above results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, it </w:t>
      </w:r>
      <w:r w:rsidR="00462311">
        <w:rPr>
          <w:rFonts w:ascii="Times New Roman" w:eastAsia="Times New Roman" w:hAnsi="Times New Roman" w:cs="Times New Roman"/>
          <w:sz w:val="24"/>
          <w:szCs w:val="24"/>
        </w:rPr>
        <w:t>can be concluded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that due to the impact of COVID-19, the demand</w:t>
      </w:r>
      <w:r w:rsidR="0083256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>for individual sanitiz</w:t>
      </w:r>
      <w:r w:rsidR="00832565">
        <w:rPr>
          <w:rFonts w:ascii="Times New Roman" w:eastAsia="Times New Roman" w:hAnsi="Times New Roman" w:cs="Times New Roman"/>
          <w:sz w:val="24"/>
          <w:szCs w:val="24"/>
        </w:rPr>
        <w:t>ing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and cleaning </w:t>
      </w:r>
      <w:r w:rsidR="00832565">
        <w:rPr>
          <w:rFonts w:ascii="Times New Roman" w:eastAsia="Times New Roman" w:hAnsi="Times New Roman" w:cs="Times New Roman"/>
          <w:sz w:val="24"/>
          <w:szCs w:val="24"/>
        </w:rPr>
        <w:t>products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2565">
        <w:rPr>
          <w:rFonts w:ascii="Times New Roman" w:eastAsia="Times New Roman" w:hAnsi="Times New Roman" w:cs="Times New Roman"/>
          <w:sz w:val="24"/>
          <w:szCs w:val="24"/>
        </w:rPr>
        <w:t>is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rapidly increasing compared with the previous year's demand. </w:t>
      </w:r>
      <w:r w:rsidR="00832565">
        <w:rPr>
          <w:rFonts w:ascii="Times New Roman" w:eastAsia="Times New Roman" w:hAnsi="Times New Roman" w:cs="Times New Roman"/>
          <w:sz w:val="24"/>
          <w:szCs w:val="24"/>
        </w:rPr>
        <w:t>Furthermore,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r w:rsidR="00832565">
        <w:rPr>
          <w:rFonts w:ascii="Times New Roman" w:eastAsia="Times New Roman" w:hAnsi="Times New Roman" w:cs="Times New Roman"/>
          <w:sz w:val="24"/>
          <w:szCs w:val="24"/>
        </w:rPr>
        <w:t>management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of XLG Ltd should increase the level of </w:t>
      </w:r>
      <w:r w:rsidR="00832565">
        <w:rPr>
          <w:rFonts w:ascii="Times New Roman" w:eastAsia="Times New Roman" w:hAnsi="Times New Roman" w:cs="Times New Roman"/>
          <w:sz w:val="24"/>
          <w:szCs w:val="24"/>
        </w:rPr>
        <w:t>production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and maintain a </w:t>
      </w:r>
      <w:r w:rsidR="00832565">
        <w:rPr>
          <w:rFonts w:ascii="Times New Roman" w:eastAsia="Times New Roman" w:hAnsi="Times New Roman" w:cs="Times New Roman"/>
          <w:sz w:val="24"/>
          <w:szCs w:val="24"/>
        </w:rPr>
        <w:t xml:space="preserve">high 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>consistency level between demand and supply</w:t>
      </w:r>
      <w:r w:rsidR="00832565">
        <w:rPr>
          <w:rFonts w:ascii="Times New Roman" w:eastAsia="Times New Roman" w:hAnsi="Times New Roman" w:cs="Times New Roman"/>
          <w:sz w:val="24"/>
          <w:szCs w:val="24"/>
        </w:rPr>
        <w:t>. A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>dditionally</w:t>
      </w:r>
      <w:r w:rsidR="00832565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2565">
        <w:rPr>
          <w:rFonts w:ascii="Times New Roman" w:eastAsia="Times New Roman" w:hAnsi="Times New Roman" w:cs="Times New Roman"/>
          <w:sz w:val="24"/>
          <w:szCs w:val="24"/>
        </w:rPr>
        <w:t xml:space="preserve">the </w:t>
      </w:r>
      <w:r w:rsidR="009D51D2">
        <w:rPr>
          <w:rFonts w:ascii="Times New Roman" w:eastAsia="Times New Roman" w:hAnsi="Times New Roman" w:cs="Times New Roman"/>
          <w:sz w:val="24"/>
          <w:szCs w:val="24"/>
        </w:rPr>
        <w:t>management</w:t>
      </w:r>
      <w:r w:rsidR="0083256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D51D2">
        <w:rPr>
          <w:rFonts w:ascii="Times New Roman" w:eastAsia="Times New Roman" w:hAnsi="Times New Roman" w:cs="Times New Roman"/>
          <w:sz w:val="24"/>
          <w:szCs w:val="24"/>
        </w:rPr>
        <w:t>of</w:t>
      </w:r>
      <w:r w:rsidR="00832565">
        <w:rPr>
          <w:rFonts w:ascii="Times New Roman" w:eastAsia="Times New Roman" w:hAnsi="Times New Roman" w:cs="Times New Roman"/>
          <w:sz w:val="24"/>
          <w:szCs w:val="24"/>
        </w:rPr>
        <w:t xml:space="preserve"> the company 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>should also focus on the</w:t>
      </w:r>
      <w:r w:rsidR="00832565">
        <w:rPr>
          <w:rFonts w:ascii="Times New Roman" w:eastAsia="Times New Roman" w:hAnsi="Times New Roman" w:cs="Times New Roman"/>
          <w:sz w:val="24"/>
          <w:szCs w:val="24"/>
        </w:rPr>
        <w:t xml:space="preserve"> right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pricing </w:t>
      </w:r>
      <w:r w:rsidR="00832565">
        <w:rPr>
          <w:rFonts w:ascii="Times New Roman" w:eastAsia="Times New Roman" w:hAnsi="Times New Roman" w:cs="Times New Roman"/>
          <w:sz w:val="24"/>
          <w:szCs w:val="24"/>
        </w:rPr>
        <w:t>strategy in order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2565">
        <w:rPr>
          <w:rFonts w:ascii="Times New Roman" w:eastAsia="Times New Roman" w:hAnsi="Times New Roman" w:cs="Times New Roman"/>
          <w:sz w:val="24"/>
          <w:szCs w:val="24"/>
        </w:rPr>
        <w:t>to achieve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effective </w:t>
      </w:r>
      <w:r w:rsidR="00C14EA3" w:rsidRPr="00B52E16">
        <w:rPr>
          <w:rFonts w:ascii="Times New Roman" w:eastAsia="Times New Roman" w:hAnsi="Times New Roman" w:cs="Times New Roman"/>
          <w:sz w:val="24"/>
          <w:szCs w:val="24"/>
        </w:rPr>
        <w:t xml:space="preserve">pricing </w:t>
      </w:r>
      <w:r w:rsidR="00832565">
        <w:rPr>
          <w:rFonts w:ascii="Times New Roman" w:eastAsia="Times New Roman" w:hAnsi="Times New Roman" w:cs="Times New Roman"/>
          <w:sz w:val="24"/>
          <w:szCs w:val="24"/>
        </w:rPr>
        <w:t>results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0000001D" w14:textId="77777777" w:rsidR="00B33187" w:rsidRPr="00B52E16" w:rsidRDefault="00DC72C8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2E16">
        <w:br w:type="page"/>
      </w:r>
    </w:p>
    <w:p w14:paraId="0000001E" w14:textId="77777777" w:rsidR="00B33187" w:rsidRPr="00B52E16" w:rsidRDefault="00DC72C8" w:rsidP="00F64FE3">
      <w:pPr>
        <w:pStyle w:val="Heading3"/>
      </w:pPr>
      <w:bookmarkStart w:id="6" w:name="_Toc47943150"/>
      <w:r w:rsidRPr="00B52E16">
        <w:lastRenderedPageBreak/>
        <w:t>Answer 2</w:t>
      </w:r>
      <w:bookmarkEnd w:id="6"/>
      <w:r w:rsidRPr="00B52E16">
        <w:t xml:space="preserve">  </w:t>
      </w:r>
    </w:p>
    <w:p w14:paraId="0000001F" w14:textId="7168E233" w:rsidR="00B33187" w:rsidRPr="00B52E16" w:rsidRDefault="00DC72C8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Based on the </w:t>
      </w:r>
      <w:r w:rsidR="00832565">
        <w:rPr>
          <w:rFonts w:ascii="Times New Roman" w:eastAsia="Times New Roman" w:hAnsi="Times New Roman" w:cs="Times New Roman"/>
          <w:sz w:val="24"/>
          <w:szCs w:val="24"/>
        </w:rPr>
        <w:t>current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pandemic </w:t>
      </w:r>
      <w:r w:rsidR="00832565">
        <w:rPr>
          <w:rFonts w:ascii="Times New Roman" w:eastAsia="Times New Roman" w:hAnsi="Times New Roman" w:cs="Times New Roman"/>
          <w:sz w:val="24"/>
          <w:szCs w:val="24"/>
        </w:rPr>
        <w:t>conditions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related to COVID-19, the </w:t>
      </w:r>
      <w:r w:rsidR="000F6DDF">
        <w:rPr>
          <w:rFonts w:ascii="Times New Roman" w:eastAsia="Times New Roman" w:hAnsi="Times New Roman" w:cs="Times New Roman"/>
          <w:sz w:val="24"/>
          <w:szCs w:val="24"/>
        </w:rPr>
        <w:t>production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relat</w:t>
      </w:r>
      <w:r w:rsidR="00832565">
        <w:rPr>
          <w:rFonts w:ascii="Times New Roman" w:eastAsia="Times New Roman" w:hAnsi="Times New Roman" w:cs="Times New Roman"/>
          <w:sz w:val="24"/>
          <w:szCs w:val="24"/>
        </w:rPr>
        <w:t>ed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to </w:t>
      </w:r>
      <w:r w:rsidR="00832565">
        <w:rPr>
          <w:rFonts w:ascii="Times New Roman" w:eastAsia="Times New Roman" w:hAnsi="Times New Roman" w:cs="Times New Roman"/>
          <w:sz w:val="24"/>
          <w:szCs w:val="24"/>
        </w:rPr>
        <w:t>s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>anitiz</w:t>
      </w:r>
      <w:r w:rsidR="00832565">
        <w:rPr>
          <w:rFonts w:ascii="Times New Roman" w:eastAsia="Times New Roman" w:hAnsi="Times New Roman" w:cs="Times New Roman"/>
          <w:sz w:val="24"/>
          <w:szCs w:val="24"/>
        </w:rPr>
        <w:t>ing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57646" w:rsidRPr="00B52E16">
        <w:rPr>
          <w:rFonts w:ascii="Times New Roman" w:eastAsia="Times New Roman" w:hAnsi="Times New Roman" w:cs="Times New Roman"/>
          <w:sz w:val="24"/>
          <w:szCs w:val="24"/>
        </w:rPr>
        <w:t>and cleaning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product</w:t>
      </w:r>
      <w:r w:rsidR="00832565">
        <w:rPr>
          <w:rFonts w:ascii="Times New Roman" w:eastAsia="Times New Roman" w:hAnsi="Times New Roman" w:cs="Times New Roman"/>
          <w:sz w:val="24"/>
          <w:szCs w:val="24"/>
        </w:rPr>
        <w:t>s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F6DDF">
        <w:rPr>
          <w:rFonts w:ascii="Times New Roman" w:eastAsia="Times New Roman" w:hAnsi="Times New Roman" w:cs="Times New Roman"/>
          <w:sz w:val="24"/>
          <w:szCs w:val="24"/>
        </w:rPr>
        <w:t>is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significantly </w:t>
      </w:r>
      <w:r w:rsidR="000F6DDF">
        <w:rPr>
          <w:rFonts w:ascii="Times New Roman" w:eastAsia="Times New Roman" w:hAnsi="Times New Roman" w:cs="Times New Roman"/>
          <w:sz w:val="24"/>
          <w:szCs w:val="24"/>
        </w:rPr>
        <w:t>increasing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F6DDF">
        <w:rPr>
          <w:rFonts w:ascii="Times New Roman" w:eastAsia="Times New Roman" w:hAnsi="Times New Roman" w:cs="Times New Roman"/>
          <w:sz w:val="24"/>
          <w:szCs w:val="24"/>
        </w:rPr>
        <w:t xml:space="preserve">as well as the 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level of </w:t>
      </w:r>
      <w:r w:rsidR="000F6DDF">
        <w:rPr>
          <w:rFonts w:ascii="Times New Roman" w:eastAsia="Times New Roman" w:hAnsi="Times New Roman" w:cs="Times New Roman"/>
          <w:sz w:val="24"/>
          <w:szCs w:val="24"/>
        </w:rPr>
        <w:t>demand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F6DDF">
        <w:rPr>
          <w:rFonts w:ascii="Times New Roman" w:eastAsia="Times New Roman" w:hAnsi="Times New Roman" w:cs="Times New Roman"/>
          <w:sz w:val="24"/>
          <w:szCs w:val="24"/>
        </w:rPr>
        <w:t>which creates great opportunity for this sector of the industry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. Following the </w:t>
      </w:r>
      <w:r w:rsidR="000F6DDF">
        <w:rPr>
          <w:rFonts w:ascii="Times New Roman" w:eastAsia="Times New Roman" w:hAnsi="Times New Roman" w:cs="Times New Roman"/>
          <w:sz w:val="24"/>
          <w:szCs w:val="24"/>
        </w:rPr>
        <w:t>trend,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r w:rsidR="000F6DDF">
        <w:rPr>
          <w:rFonts w:ascii="Times New Roman" w:eastAsia="Times New Roman" w:hAnsi="Times New Roman" w:cs="Times New Roman"/>
          <w:sz w:val="24"/>
          <w:szCs w:val="24"/>
        </w:rPr>
        <w:t>management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57646" w:rsidRPr="00B52E16">
        <w:rPr>
          <w:rFonts w:ascii="Times New Roman" w:eastAsia="Times New Roman" w:hAnsi="Times New Roman" w:cs="Times New Roman"/>
          <w:sz w:val="24"/>
          <w:szCs w:val="24"/>
        </w:rPr>
        <w:t>of XLG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57646" w:rsidRPr="00B52E16">
        <w:rPr>
          <w:rFonts w:ascii="Times New Roman" w:eastAsia="Times New Roman" w:hAnsi="Times New Roman" w:cs="Times New Roman"/>
          <w:sz w:val="24"/>
          <w:szCs w:val="24"/>
        </w:rPr>
        <w:t>Ltd have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decided to increase the present </w:t>
      </w:r>
      <w:r w:rsidR="000F6DDF">
        <w:rPr>
          <w:rFonts w:ascii="Times New Roman" w:eastAsia="Times New Roman" w:hAnsi="Times New Roman" w:cs="Times New Roman"/>
          <w:sz w:val="24"/>
          <w:szCs w:val="24"/>
        </w:rPr>
        <w:t>production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volume so that </w:t>
      </w:r>
      <w:r w:rsidR="000F6DDF">
        <w:rPr>
          <w:rFonts w:ascii="Times New Roman" w:eastAsia="Times New Roman" w:hAnsi="Times New Roman" w:cs="Times New Roman"/>
          <w:sz w:val="24"/>
          <w:szCs w:val="24"/>
        </w:rPr>
        <w:t>the business can maintain high level of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consistency in the market</w:t>
      </w:r>
      <w:r w:rsidR="00A57646" w:rsidRPr="00B52E16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="00A57646" w:rsidRPr="00B52E16">
        <w:rPr>
          <w:rFonts w:ascii="Times New Roman" w:eastAsia="Times New Roman" w:hAnsi="Times New Roman" w:cs="Times New Roman"/>
          <w:sz w:val="24"/>
          <w:szCs w:val="24"/>
        </w:rPr>
        <w:t>Celhay</w:t>
      </w:r>
      <w:proofErr w:type="spellEnd"/>
      <w:r w:rsidR="00A57646" w:rsidRPr="00B52E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57646" w:rsidRPr="000F6DDF">
        <w:rPr>
          <w:rFonts w:ascii="Times New Roman" w:eastAsia="Times New Roman" w:hAnsi="Times New Roman" w:cs="Times New Roman"/>
          <w:iCs/>
          <w:sz w:val="24"/>
          <w:szCs w:val="24"/>
        </w:rPr>
        <w:t>et al</w:t>
      </w:r>
      <w:r w:rsidR="009A7BDE">
        <w:rPr>
          <w:rFonts w:ascii="Times New Roman" w:eastAsia="Times New Roman" w:hAnsi="Times New Roman" w:cs="Times New Roman"/>
          <w:iCs/>
          <w:sz w:val="24"/>
          <w:szCs w:val="24"/>
        </w:rPr>
        <w:t>.</w:t>
      </w:r>
      <w:r w:rsidR="00A57646" w:rsidRPr="00B52E16">
        <w:rPr>
          <w:rFonts w:ascii="Times New Roman" w:eastAsia="Times New Roman" w:hAnsi="Times New Roman" w:cs="Times New Roman"/>
          <w:i/>
          <w:sz w:val="24"/>
          <w:szCs w:val="24"/>
        </w:rPr>
        <w:t>,</w:t>
      </w:r>
      <w:r w:rsidR="00A57646" w:rsidRPr="00B52E16">
        <w:rPr>
          <w:rFonts w:ascii="Times New Roman" w:eastAsia="Times New Roman" w:hAnsi="Times New Roman" w:cs="Times New Roman"/>
          <w:sz w:val="24"/>
          <w:szCs w:val="24"/>
        </w:rPr>
        <w:t xml:space="preserve"> 2019)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0F6DDF">
        <w:rPr>
          <w:rFonts w:ascii="Times New Roman" w:eastAsia="Times New Roman" w:hAnsi="Times New Roman" w:cs="Times New Roman"/>
          <w:sz w:val="24"/>
          <w:szCs w:val="24"/>
        </w:rPr>
        <w:t>In order to keep up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F6DDF">
        <w:rPr>
          <w:rFonts w:ascii="Times New Roman" w:eastAsia="Times New Roman" w:hAnsi="Times New Roman" w:cs="Times New Roman"/>
          <w:sz w:val="24"/>
          <w:szCs w:val="24"/>
        </w:rPr>
        <w:t>with the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F6DDF">
        <w:rPr>
          <w:rFonts w:ascii="Times New Roman" w:eastAsia="Times New Roman" w:hAnsi="Times New Roman" w:cs="Times New Roman"/>
          <w:sz w:val="24"/>
          <w:szCs w:val="24"/>
        </w:rPr>
        <w:t>production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process the manufacturer has </w:t>
      </w:r>
      <w:r w:rsidR="000F6DDF" w:rsidRPr="00B52E16">
        <w:rPr>
          <w:rFonts w:ascii="Times New Roman" w:eastAsia="Times New Roman" w:hAnsi="Times New Roman" w:cs="Times New Roman"/>
          <w:sz w:val="24"/>
          <w:szCs w:val="24"/>
        </w:rPr>
        <w:t>needed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specific product components which have to be imported from Brazil</w:t>
      </w:r>
      <w:r w:rsidR="000F6DD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known as </w:t>
      </w:r>
      <w:proofErr w:type="spellStart"/>
      <w:r w:rsidRPr="00B52E16">
        <w:rPr>
          <w:rFonts w:ascii="Times New Roman" w:eastAsia="Times New Roman" w:hAnsi="Times New Roman" w:cs="Times New Roman"/>
          <w:sz w:val="24"/>
          <w:szCs w:val="24"/>
        </w:rPr>
        <w:t>FamaQ</w:t>
      </w:r>
      <w:proofErr w:type="spellEnd"/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0F6DDF">
        <w:rPr>
          <w:rFonts w:ascii="Times New Roman" w:eastAsia="Times New Roman" w:hAnsi="Times New Roman" w:cs="Times New Roman"/>
          <w:sz w:val="24"/>
          <w:szCs w:val="24"/>
        </w:rPr>
        <w:t>Normally</w:t>
      </w:r>
      <w:r w:rsidR="00246018">
        <w:rPr>
          <w:rFonts w:ascii="Times New Roman" w:eastAsia="Times New Roman" w:hAnsi="Times New Roman" w:cs="Times New Roman"/>
          <w:sz w:val="24"/>
          <w:szCs w:val="24"/>
        </w:rPr>
        <w:t xml:space="preserve">, the 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>pric</w:t>
      </w:r>
      <w:r w:rsidR="00246018">
        <w:rPr>
          <w:rFonts w:ascii="Times New Roman" w:eastAsia="Times New Roman" w:hAnsi="Times New Roman" w:cs="Times New Roman"/>
          <w:sz w:val="24"/>
          <w:szCs w:val="24"/>
        </w:rPr>
        <w:t>e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in normal market </w:t>
      </w:r>
      <w:r w:rsidR="00246018">
        <w:rPr>
          <w:rFonts w:ascii="Times New Roman" w:eastAsia="Times New Roman" w:hAnsi="Times New Roman" w:cs="Times New Roman"/>
          <w:sz w:val="24"/>
          <w:szCs w:val="24"/>
        </w:rPr>
        <w:t>conditions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was £2.50 per unit, however </w:t>
      </w:r>
      <w:r w:rsidR="00246018">
        <w:rPr>
          <w:rFonts w:ascii="Times New Roman" w:eastAsia="Times New Roman" w:hAnsi="Times New Roman" w:cs="Times New Roman"/>
          <w:sz w:val="24"/>
          <w:szCs w:val="24"/>
        </w:rPr>
        <w:t>in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the present scenario the current standard </w:t>
      </w:r>
      <w:r w:rsidR="00A57646" w:rsidRPr="00B52E16">
        <w:rPr>
          <w:rFonts w:ascii="Times New Roman" w:eastAsia="Times New Roman" w:hAnsi="Times New Roman" w:cs="Times New Roman"/>
          <w:sz w:val="24"/>
          <w:szCs w:val="24"/>
        </w:rPr>
        <w:t xml:space="preserve">price of the </w:t>
      </w:r>
      <w:r w:rsidR="00246018" w:rsidRPr="00B52E16">
        <w:rPr>
          <w:rFonts w:ascii="Times New Roman" w:eastAsia="Times New Roman" w:hAnsi="Times New Roman" w:cs="Times New Roman"/>
          <w:sz w:val="24"/>
          <w:szCs w:val="24"/>
        </w:rPr>
        <w:t>product</w:t>
      </w:r>
      <w:r w:rsidR="00A57646" w:rsidRPr="00B52E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46018">
        <w:rPr>
          <w:rFonts w:ascii="Times New Roman" w:eastAsia="Times New Roman" w:hAnsi="Times New Roman" w:cs="Times New Roman"/>
          <w:sz w:val="24"/>
          <w:szCs w:val="24"/>
        </w:rPr>
        <w:t xml:space="preserve">has </w:t>
      </w:r>
      <w:r w:rsidR="00246018" w:rsidRPr="00B52E16">
        <w:rPr>
          <w:rFonts w:ascii="Times New Roman" w:eastAsia="Times New Roman" w:hAnsi="Times New Roman" w:cs="Times New Roman"/>
          <w:sz w:val="24"/>
          <w:szCs w:val="24"/>
        </w:rPr>
        <w:t>increase</w:t>
      </w:r>
      <w:r w:rsidR="00246018">
        <w:rPr>
          <w:rFonts w:ascii="Times New Roman" w:eastAsia="Times New Roman" w:hAnsi="Times New Roman" w:cs="Times New Roman"/>
          <w:sz w:val="24"/>
          <w:szCs w:val="24"/>
        </w:rPr>
        <w:t>d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to £4.50 per unit, </w:t>
      </w:r>
      <w:r w:rsidR="00246018" w:rsidRPr="00B52E16">
        <w:rPr>
          <w:rFonts w:ascii="Times New Roman" w:eastAsia="Times New Roman" w:hAnsi="Times New Roman" w:cs="Times New Roman"/>
          <w:sz w:val="24"/>
          <w:szCs w:val="24"/>
        </w:rPr>
        <w:t>while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the actual price of the </w:t>
      </w:r>
      <w:r w:rsidR="00246018" w:rsidRPr="00B52E16">
        <w:rPr>
          <w:rFonts w:ascii="Times New Roman" w:eastAsia="Times New Roman" w:hAnsi="Times New Roman" w:cs="Times New Roman"/>
          <w:sz w:val="24"/>
          <w:szCs w:val="24"/>
        </w:rPr>
        <w:t>product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46018">
        <w:rPr>
          <w:rFonts w:ascii="Times New Roman" w:eastAsia="Times New Roman" w:hAnsi="Times New Roman" w:cs="Times New Roman"/>
          <w:sz w:val="24"/>
          <w:szCs w:val="24"/>
        </w:rPr>
        <w:t>paid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46018">
        <w:rPr>
          <w:rFonts w:ascii="Times New Roman" w:eastAsia="Times New Roman" w:hAnsi="Times New Roman" w:cs="Times New Roman"/>
          <w:sz w:val="24"/>
          <w:szCs w:val="24"/>
        </w:rPr>
        <w:t>is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£3.70 per unit. </w:t>
      </w:r>
    </w:p>
    <w:p w14:paraId="00000020" w14:textId="5F2A73D5" w:rsidR="00B33187" w:rsidRPr="00B52E16" w:rsidRDefault="00DC72C8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In accordance with the </w:t>
      </w:r>
      <w:r w:rsidR="00246018">
        <w:rPr>
          <w:rFonts w:ascii="Times New Roman" w:eastAsia="Times New Roman" w:hAnsi="Times New Roman" w:cs="Times New Roman"/>
          <w:sz w:val="24"/>
          <w:szCs w:val="24"/>
        </w:rPr>
        <w:t>current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scenario, the </w:t>
      </w:r>
      <w:r w:rsidR="00246018">
        <w:rPr>
          <w:rFonts w:ascii="Times New Roman" w:eastAsia="Times New Roman" w:hAnsi="Times New Roman" w:cs="Times New Roman"/>
          <w:sz w:val="24"/>
          <w:szCs w:val="24"/>
        </w:rPr>
        <w:t>management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of the </w:t>
      </w:r>
      <w:r w:rsidR="00246018">
        <w:rPr>
          <w:rFonts w:ascii="Times New Roman" w:eastAsia="Times New Roman" w:hAnsi="Times New Roman" w:cs="Times New Roman"/>
          <w:sz w:val="24"/>
          <w:szCs w:val="24"/>
        </w:rPr>
        <w:t>company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46018">
        <w:rPr>
          <w:rFonts w:ascii="Times New Roman" w:eastAsia="Times New Roman" w:hAnsi="Times New Roman" w:cs="Times New Roman"/>
          <w:sz w:val="24"/>
          <w:szCs w:val="24"/>
        </w:rPr>
        <w:t>is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intended to </w:t>
      </w:r>
      <w:r w:rsidR="00246018" w:rsidRPr="00B52E16">
        <w:rPr>
          <w:rFonts w:ascii="Times New Roman" w:eastAsia="Times New Roman" w:hAnsi="Times New Roman" w:cs="Times New Roman"/>
          <w:sz w:val="24"/>
          <w:szCs w:val="24"/>
        </w:rPr>
        <w:t>calculate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46018">
        <w:rPr>
          <w:rFonts w:ascii="Times New Roman" w:eastAsia="Times New Roman" w:hAnsi="Times New Roman" w:cs="Times New Roman"/>
          <w:sz w:val="24"/>
          <w:szCs w:val="24"/>
        </w:rPr>
        <w:t xml:space="preserve">the 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>operational variances in accordance with the available information with</w:t>
      </w:r>
      <w:r w:rsidR="00246018">
        <w:rPr>
          <w:rFonts w:ascii="Times New Roman" w:eastAsia="Times New Roman" w:hAnsi="Times New Roman" w:cs="Times New Roman"/>
          <w:sz w:val="24"/>
          <w:szCs w:val="24"/>
        </w:rPr>
        <w:t xml:space="preserve"> the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46018" w:rsidRPr="00B52E16">
        <w:rPr>
          <w:rFonts w:ascii="Times New Roman" w:eastAsia="Times New Roman" w:hAnsi="Times New Roman" w:cs="Times New Roman"/>
          <w:sz w:val="24"/>
          <w:szCs w:val="24"/>
        </w:rPr>
        <w:t>basic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intention of </w:t>
      </w:r>
      <w:r w:rsidR="00246018" w:rsidRPr="00B52E16">
        <w:rPr>
          <w:rFonts w:ascii="Times New Roman" w:eastAsia="Times New Roman" w:hAnsi="Times New Roman" w:cs="Times New Roman"/>
          <w:sz w:val="24"/>
          <w:szCs w:val="24"/>
        </w:rPr>
        <w:t>identifying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46018">
        <w:rPr>
          <w:rFonts w:ascii="Times New Roman" w:eastAsia="Times New Roman" w:hAnsi="Times New Roman" w:cs="Times New Roman"/>
          <w:sz w:val="24"/>
          <w:szCs w:val="24"/>
        </w:rPr>
        <w:t xml:space="preserve">the actual 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business capacities and </w:t>
      </w:r>
      <w:r w:rsidR="009D51D2">
        <w:rPr>
          <w:rFonts w:ascii="Times New Roman" w:eastAsia="Times New Roman" w:hAnsi="Times New Roman" w:cs="Times New Roman"/>
          <w:sz w:val="24"/>
          <w:szCs w:val="24"/>
        </w:rPr>
        <w:t>operations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. Based on the information </w:t>
      </w:r>
      <w:r w:rsidR="00246018">
        <w:rPr>
          <w:rFonts w:ascii="Times New Roman" w:eastAsia="Times New Roman" w:hAnsi="Times New Roman" w:cs="Times New Roman"/>
          <w:sz w:val="24"/>
          <w:szCs w:val="24"/>
        </w:rPr>
        <w:t xml:space="preserve">that is provided the </w:t>
      </w:r>
      <w:r w:rsidR="00246018" w:rsidRPr="00B52E16">
        <w:rPr>
          <w:rFonts w:ascii="Times New Roman" w:eastAsia="Times New Roman" w:hAnsi="Times New Roman" w:cs="Times New Roman"/>
          <w:sz w:val="24"/>
          <w:szCs w:val="24"/>
        </w:rPr>
        <w:t>calculat</w:t>
      </w:r>
      <w:r w:rsidR="00246018">
        <w:rPr>
          <w:rFonts w:ascii="Times New Roman" w:eastAsia="Times New Roman" w:hAnsi="Times New Roman" w:cs="Times New Roman"/>
          <w:sz w:val="24"/>
          <w:szCs w:val="24"/>
        </w:rPr>
        <w:t>ions of the</w:t>
      </w:r>
      <w:r w:rsidR="00E73A2F" w:rsidRPr="00B52E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73A2F" w:rsidRPr="00A756FA">
        <w:rPr>
          <w:rFonts w:ascii="Times New Roman" w:eastAsia="Times New Roman" w:hAnsi="Times New Roman" w:cs="Times New Roman"/>
          <w:sz w:val="24"/>
          <w:szCs w:val="24"/>
        </w:rPr>
        <w:t xml:space="preserve">variances </w:t>
      </w:r>
      <w:r w:rsidR="009D51D2">
        <w:rPr>
          <w:rFonts w:ascii="Times New Roman" w:eastAsia="Times New Roman" w:hAnsi="Times New Roman" w:cs="Times New Roman"/>
          <w:sz w:val="24"/>
          <w:szCs w:val="24"/>
        </w:rPr>
        <w:t>are</w:t>
      </w:r>
      <w:r w:rsidRPr="00A756F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46018" w:rsidRPr="00A756FA">
        <w:rPr>
          <w:rFonts w:ascii="Times New Roman" w:eastAsia="Times New Roman" w:hAnsi="Times New Roman" w:cs="Times New Roman"/>
          <w:sz w:val="24"/>
          <w:szCs w:val="24"/>
        </w:rPr>
        <w:t>listed</w:t>
      </w:r>
      <w:r w:rsidRPr="00A756FA">
        <w:rPr>
          <w:rFonts w:ascii="Times New Roman" w:eastAsia="Times New Roman" w:hAnsi="Times New Roman" w:cs="Times New Roman"/>
          <w:sz w:val="24"/>
          <w:szCs w:val="24"/>
        </w:rPr>
        <w:t xml:space="preserve"> below</w:t>
      </w:r>
      <w:r w:rsidR="00246018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00000021" w14:textId="49A3BE7F" w:rsidR="00B33187" w:rsidRPr="00B52E16" w:rsidRDefault="00DC72C8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B52E16">
        <w:rPr>
          <w:rFonts w:ascii="Times New Roman" w:eastAsia="Times New Roman" w:hAnsi="Times New Roman" w:cs="Times New Roman"/>
          <w:b/>
          <w:i/>
          <w:sz w:val="24"/>
          <w:szCs w:val="24"/>
        </w:rPr>
        <w:t>For Material Price Planning variances</w:t>
      </w:r>
      <w:r w:rsidR="00A756FA">
        <w:rPr>
          <w:rFonts w:ascii="Times New Roman" w:eastAsia="Times New Roman" w:hAnsi="Times New Roman" w:cs="Times New Roman"/>
          <w:b/>
          <w:i/>
          <w:sz w:val="24"/>
          <w:szCs w:val="24"/>
        </w:rPr>
        <w:t>:</w:t>
      </w:r>
    </w:p>
    <w:p w14:paraId="00000022" w14:textId="2697F5F8" w:rsidR="00B33187" w:rsidRPr="00B52E16" w:rsidRDefault="00DC72C8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2E16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</w:t>
      </w:r>
      <w:r w:rsidRPr="00B52E16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B52E16">
        <w:rPr>
          <w:rFonts w:ascii="Times New Roman" w:eastAsia="Times New Roman" w:hAnsi="Times New Roman" w:cs="Times New Roman"/>
          <w:sz w:val="24"/>
          <w:szCs w:val="24"/>
        </w:rPr>
        <w:t>Actual product units* (Standard price per unit - Actual price per unit)</w:t>
      </w:r>
    </w:p>
    <w:p w14:paraId="00000023" w14:textId="77777777" w:rsidR="00B33187" w:rsidRPr="00B52E16" w:rsidRDefault="00DC72C8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B52E16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For Material Price Operational variances </w:t>
      </w:r>
    </w:p>
    <w:p w14:paraId="00000024" w14:textId="08052722" w:rsidR="00B33187" w:rsidRPr="00B52E16" w:rsidRDefault="00DC72C8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         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ab/>
        <w:t>Actual product units* (Revised Standard price per unit - Actual price per unit)</w:t>
      </w:r>
    </w:p>
    <w:p w14:paraId="00000025" w14:textId="45472CD3" w:rsidR="00B33187" w:rsidRPr="00B52E16" w:rsidRDefault="00326804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According to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 the available </w:t>
      </w:r>
      <w:r>
        <w:rPr>
          <w:rFonts w:ascii="Times New Roman" w:eastAsia="Times New Roman" w:hAnsi="Times New Roman" w:cs="Times New Roman"/>
          <w:sz w:val="24"/>
          <w:szCs w:val="24"/>
        </w:rPr>
        <w:t>data and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 including costing formulas,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the </w:t>
      </w:r>
      <w:r w:rsidR="00E73A2F" w:rsidRPr="00B52E16">
        <w:rPr>
          <w:rFonts w:ascii="Times New Roman" w:eastAsia="Times New Roman" w:hAnsi="Times New Roman" w:cs="Times New Roman"/>
          <w:sz w:val="24"/>
          <w:szCs w:val="24"/>
        </w:rPr>
        <w:t>variances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in the manufacture process</w:t>
      </w:r>
      <w:r w:rsidR="00E73A2F" w:rsidRPr="00B52E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are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calculated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 as follows</w:t>
      </w:r>
      <w:r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00000026" w14:textId="7C0B8F6D" w:rsidR="00B33187" w:rsidRPr="00B52E16" w:rsidRDefault="00DC72C8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2E16">
        <w:rPr>
          <w:rFonts w:ascii="Times New Roman" w:eastAsia="Times New Roman" w:hAnsi="Times New Roman" w:cs="Times New Roman"/>
          <w:b/>
          <w:sz w:val="24"/>
          <w:szCs w:val="24"/>
        </w:rPr>
        <w:t>Material Price Planning variances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for two different products are</w:t>
      </w:r>
      <w:r w:rsidR="009D51D2">
        <w:rPr>
          <w:rFonts w:ascii="Times New Roman" w:eastAsia="Times New Roman" w:hAnsi="Times New Roman" w:cs="Times New Roman"/>
          <w:sz w:val="24"/>
          <w:szCs w:val="24"/>
        </w:rPr>
        <w:t>: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0000027" w14:textId="3BF3CCAB" w:rsidR="00B33187" w:rsidRPr="00B52E16" w:rsidRDefault="00DC72C8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For </w:t>
      </w:r>
      <w:r w:rsidRPr="00B52E16">
        <w:rPr>
          <w:rFonts w:ascii="Times New Roman" w:eastAsia="Times New Roman" w:hAnsi="Times New Roman" w:cs="Times New Roman"/>
          <w:b/>
          <w:sz w:val="24"/>
          <w:szCs w:val="24"/>
        </w:rPr>
        <w:t>Chemical X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>= 850 units * (£ 2.50 - £ 3.70) = 850*1.20 = 1020 (</w:t>
      </w:r>
      <w:r w:rsidR="00326804">
        <w:rPr>
          <w:rFonts w:ascii="Times New Roman" w:eastAsia="Times New Roman" w:hAnsi="Times New Roman" w:cs="Times New Roman"/>
          <w:sz w:val="24"/>
          <w:szCs w:val="24"/>
        </w:rPr>
        <w:t>Unfavourable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),  </w:t>
      </w:r>
    </w:p>
    <w:p w14:paraId="00000028" w14:textId="77777777" w:rsidR="00B33187" w:rsidRPr="00B52E16" w:rsidRDefault="00DC72C8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2E16">
        <w:rPr>
          <w:rFonts w:ascii="Times New Roman" w:eastAsia="Times New Roman" w:hAnsi="Times New Roman" w:cs="Times New Roman"/>
          <w:b/>
          <w:sz w:val="24"/>
          <w:szCs w:val="24"/>
        </w:rPr>
        <w:t>Chemical Y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= 750 units * (£ 2.50 - £ 3.70) = 750*1.20 = 900 (Favourable). </w:t>
      </w:r>
    </w:p>
    <w:p w14:paraId="00000029" w14:textId="6D31BC90" w:rsidR="00B33187" w:rsidRPr="00B52E16" w:rsidRDefault="00DC72C8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2E16">
        <w:rPr>
          <w:rFonts w:ascii="Times New Roman" w:eastAsia="Times New Roman" w:hAnsi="Times New Roman" w:cs="Times New Roman"/>
          <w:b/>
          <w:sz w:val="24"/>
          <w:szCs w:val="24"/>
        </w:rPr>
        <w:t xml:space="preserve">Material price operational variances 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>resulted to</w:t>
      </w:r>
      <w:r w:rsidR="009D51D2">
        <w:rPr>
          <w:rFonts w:ascii="Times New Roman" w:eastAsia="Times New Roman" w:hAnsi="Times New Roman" w:cs="Times New Roman"/>
          <w:sz w:val="24"/>
          <w:szCs w:val="24"/>
        </w:rPr>
        <w:t>: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000002A" w14:textId="77777777" w:rsidR="00B33187" w:rsidRPr="00B52E16" w:rsidRDefault="00DC72C8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For </w:t>
      </w:r>
      <w:r w:rsidRPr="00B52E16">
        <w:rPr>
          <w:rFonts w:ascii="Times New Roman" w:eastAsia="Times New Roman" w:hAnsi="Times New Roman" w:cs="Times New Roman"/>
          <w:b/>
          <w:sz w:val="24"/>
          <w:szCs w:val="24"/>
        </w:rPr>
        <w:t>Chemical X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= 850 units * (£ 4.50 - £ 3.70) = 850* 0.80 = 680 (Favourable) </w:t>
      </w:r>
    </w:p>
    <w:p w14:paraId="0000002B" w14:textId="77777777" w:rsidR="00B33187" w:rsidRPr="00B52E16" w:rsidRDefault="00DC72C8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2E16">
        <w:rPr>
          <w:rFonts w:ascii="Times New Roman" w:eastAsia="Times New Roman" w:hAnsi="Times New Roman" w:cs="Times New Roman"/>
          <w:b/>
          <w:sz w:val="24"/>
          <w:szCs w:val="24"/>
        </w:rPr>
        <w:t>Chemical Y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= 750 units * (£ 4.50 - £ 3.70) = 750*0.80 = 600 (Favourable). </w:t>
      </w:r>
    </w:p>
    <w:p w14:paraId="0000002C" w14:textId="526E594E" w:rsidR="00B33187" w:rsidRPr="00B52E16" w:rsidRDefault="00DC72C8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Based on the above </w:t>
      </w:r>
      <w:r w:rsidR="00326804">
        <w:rPr>
          <w:rFonts w:ascii="Times New Roman" w:eastAsia="Times New Roman" w:hAnsi="Times New Roman" w:cs="Times New Roman"/>
          <w:sz w:val="24"/>
          <w:szCs w:val="24"/>
        </w:rPr>
        <w:t>data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the overall </w:t>
      </w:r>
      <w:r w:rsidR="00326804">
        <w:rPr>
          <w:rFonts w:ascii="Times New Roman" w:eastAsia="Times New Roman" w:hAnsi="Times New Roman" w:cs="Times New Roman"/>
          <w:sz w:val="24"/>
          <w:szCs w:val="24"/>
        </w:rPr>
        <w:t>value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of variances </w:t>
      </w:r>
      <w:r w:rsidR="00326804">
        <w:rPr>
          <w:rFonts w:ascii="Times New Roman" w:eastAsia="Times New Roman" w:hAnsi="Times New Roman" w:cs="Times New Roman"/>
          <w:sz w:val="24"/>
          <w:szCs w:val="24"/>
        </w:rPr>
        <w:t>shows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that the level of demand in the present market </w:t>
      </w:r>
      <w:r w:rsidR="00326804">
        <w:rPr>
          <w:rFonts w:ascii="Times New Roman" w:eastAsia="Times New Roman" w:hAnsi="Times New Roman" w:cs="Times New Roman"/>
          <w:sz w:val="24"/>
          <w:szCs w:val="24"/>
        </w:rPr>
        <w:t>conditions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is continuously </w:t>
      </w:r>
      <w:r w:rsidR="00326804">
        <w:rPr>
          <w:rFonts w:ascii="Times New Roman" w:eastAsia="Times New Roman" w:hAnsi="Times New Roman" w:cs="Times New Roman"/>
          <w:sz w:val="24"/>
          <w:szCs w:val="24"/>
        </w:rPr>
        <w:t>increasing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compared with the earlier </w:t>
      </w:r>
      <w:r w:rsidR="00326804">
        <w:rPr>
          <w:rFonts w:ascii="Times New Roman" w:eastAsia="Times New Roman" w:hAnsi="Times New Roman" w:cs="Times New Roman"/>
          <w:sz w:val="24"/>
          <w:szCs w:val="24"/>
        </w:rPr>
        <w:t>annual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financial statement. In accordance with the present market </w:t>
      </w:r>
      <w:r w:rsidR="00326804">
        <w:rPr>
          <w:rFonts w:ascii="Times New Roman" w:eastAsia="Times New Roman" w:hAnsi="Times New Roman" w:cs="Times New Roman"/>
          <w:sz w:val="24"/>
          <w:szCs w:val="24"/>
        </w:rPr>
        <w:t>conditions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73A2F" w:rsidRPr="00B52E16">
        <w:rPr>
          <w:rFonts w:ascii="Times New Roman" w:eastAsia="Times New Roman" w:hAnsi="Times New Roman" w:cs="Times New Roman"/>
          <w:sz w:val="24"/>
          <w:szCs w:val="24"/>
        </w:rPr>
        <w:t xml:space="preserve">the </w:t>
      </w:r>
      <w:r w:rsidR="00326804">
        <w:rPr>
          <w:rFonts w:ascii="Times New Roman" w:eastAsia="Times New Roman" w:hAnsi="Times New Roman" w:cs="Times New Roman"/>
          <w:sz w:val="24"/>
          <w:szCs w:val="24"/>
        </w:rPr>
        <w:t>management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r w:rsidR="00E73A2F" w:rsidRPr="00B52E16">
        <w:rPr>
          <w:rFonts w:ascii="Times New Roman" w:eastAsia="Times New Roman" w:hAnsi="Times New Roman" w:cs="Times New Roman"/>
          <w:sz w:val="24"/>
          <w:szCs w:val="24"/>
        </w:rPr>
        <w:t>the company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need</w:t>
      </w:r>
      <w:r w:rsidR="00326804">
        <w:rPr>
          <w:rFonts w:ascii="Times New Roman" w:eastAsia="Times New Roman" w:hAnsi="Times New Roman" w:cs="Times New Roman"/>
          <w:sz w:val="24"/>
          <w:szCs w:val="24"/>
        </w:rPr>
        <w:t>s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to restructure their overall product</w:t>
      </w:r>
      <w:r w:rsidR="00326804">
        <w:rPr>
          <w:rFonts w:ascii="Times New Roman" w:eastAsia="Times New Roman" w:hAnsi="Times New Roman" w:cs="Times New Roman"/>
          <w:sz w:val="24"/>
          <w:szCs w:val="24"/>
        </w:rPr>
        <w:t>ion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volume along with the pricing structure 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so that it may not face any kind of financial difficulties </w:t>
      </w:r>
      <w:r w:rsidR="00326804">
        <w:rPr>
          <w:rFonts w:ascii="Times New Roman" w:eastAsia="Times New Roman" w:hAnsi="Times New Roman" w:cs="Times New Roman"/>
          <w:sz w:val="24"/>
          <w:szCs w:val="24"/>
        </w:rPr>
        <w:t>during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the pandemic </w:t>
      </w:r>
      <w:r w:rsidR="00326804">
        <w:rPr>
          <w:rFonts w:ascii="Times New Roman" w:eastAsia="Times New Roman" w:hAnsi="Times New Roman" w:cs="Times New Roman"/>
          <w:sz w:val="24"/>
          <w:szCs w:val="24"/>
        </w:rPr>
        <w:t>situation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related to COVID-19. As in most cases the variances are </w:t>
      </w:r>
      <w:r w:rsidR="00326804">
        <w:rPr>
          <w:rFonts w:ascii="Times New Roman" w:eastAsia="Times New Roman" w:hAnsi="Times New Roman" w:cs="Times New Roman"/>
          <w:sz w:val="24"/>
          <w:szCs w:val="24"/>
        </w:rPr>
        <w:t>showing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favourable business position, with </w:t>
      </w:r>
      <w:r w:rsidR="00326804">
        <w:rPr>
          <w:rFonts w:ascii="Times New Roman" w:eastAsia="Times New Roman" w:hAnsi="Times New Roman" w:cs="Times New Roman"/>
          <w:sz w:val="24"/>
          <w:szCs w:val="24"/>
        </w:rPr>
        <w:t>showing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26804">
        <w:rPr>
          <w:rFonts w:ascii="Times New Roman" w:eastAsia="Times New Roman" w:hAnsi="Times New Roman" w:cs="Times New Roman"/>
          <w:sz w:val="24"/>
          <w:szCs w:val="24"/>
        </w:rPr>
        <w:t>confidence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26804">
        <w:rPr>
          <w:rFonts w:ascii="Times New Roman" w:eastAsia="Times New Roman" w:hAnsi="Times New Roman" w:cs="Times New Roman"/>
          <w:sz w:val="24"/>
          <w:szCs w:val="24"/>
        </w:rPr>
        <w:t>that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r w:rsidR="00326804">
        <w:rPr>
          <w:rFonts w:ascii="Times New Roman" w:eastAsia="Times New Roman" w:hAnsi="Times New Roman" w:cs="Times New Roman"/>
          <w:sz w:val="24"/>
          <w:szCs w:val="24"/>
        </w:rPr>
        <w:t>company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can easily maintain consistency in </w:t>
      </w:r>
      <w:r w:rsidR="00326804">
        <w:rPr>
          <w:rFonts w:ascii="Times New Roman" w:eastAsia="Times New Roman" w:hAnsi="Times New Roman" w:cs="Times New Roman"/>
          <w:sz w:val="24"/>
          <w:szCs w:val="24"/>
        </w:rPr>
        <w:t xml:space="preserve">the 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profit and cost </w:t>
      </w:r>
      <w:r w:rsidR="00326804" w:rsidRPr="00B52E16">
        <w:rPr>
          <w:rFonts w:ascii="Times New Roman" w:eastAsia="Times New Roman" w:hAnsi="Times New Roman" w:cs="Times New Roman"/>
          <w:sz w:val="24"/>
          <w:szCs w:val="24"/>
        </w:rPr>
        <w:t>strategies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0000002D" w14:textId="77777777" w:rsidR="00B33187" w:rsidRPr="00B52E16" w:rsidRDefault="00DC72C8" w:rsidP="00F64FE3">
      <w:pPr>
        <w:pStyle w:val="Heading3"/>
      </w:pPr>
      <w:bookmarkStart w:id="7" w:name="_Toc47943151"/>
      <w:r w:rsidRPr="00B52E16">
        <w:t>Answer 3</w:t>
      </w:r>
      <w:bookmarkEnd w:id="7"/>
      <w:r w:rsidRPr="00B52E16">
        <w:t xml:space="preserve"> </w:t>
      </w:r>
    </w:p>
    <w:p w14:paraId="0000002E" w14:textId="72A7C6D0" w:rsidR="00B33187" w:rsidRPr="00B52E16" w:rsidRDefault="00DC72C8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2E16">
        <w:rPr>
          <w:rFonts w:ascii="Times New Roman" w:eastAsia="Times New Roman" w:hAnsi="Times New Roman" w:cs="Times New Roman"/>
          <w:sz w:val="24"/>
          <w:szCs w:val="24"/>
        </w:rPr>
        <w:t>Based on the present business condition</w:t>
      </w:r>
      <w:r w:rsidR="00326804">
        <w:rPr>
          <w:rFonts w:ascii="Times New Roman" w:eastAsia="Times New Roman" w:hAnsi="Times New Roman" w:cs="Times New Roman"/>
          <w:sz w:val="24"/>
          <w:szCs w:val="24"/>
        </w:rPr>
        <w:t>s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, the </w:t>
      </w:r>
      <w:r w:rsidR="00326804">
        <w:rPr>
          <w:rFonts w:ascii="Times New Roman" w:eastAsia="Times New Roman" w:hAnsi="Times New Roman" w:cs="Times New Roman"/>
          <w:sz w:val="24"/>
          <w:szCs w:val="24"/>
        </w:rPr>
        <w:t>management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E028A">
        <w:rPr>
          <w:rFonts w:ascii="Times New Roman" w:eastAsia="Times New Roman" w:hAnsi="Times New Roman" w:cs="Times New Roman"/>
          <w:sz w:val="24"/>
          <w:szCs w:val="24"/>
        </w:rPr>
        <w:t>should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E028A">
        <w:rPr>
          <w:rFonts w:ascii="Times New Roman" w:eastAsia="Times New Roman" w:hAnsi="Times New Roman" w:cs="Times New Roman"/>
          <w:sz w:val="24"/>
          <w:szCs w:val="24"/>
        </w:rPr>
        <w:t>adapt the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business process and </w:t>
      </w:r>
      <w:r w:rsidR="00BE028A">
        <w:rPr>
          <w:rFonts w:ascii="Times New Roman" w:eastAsia="Times New Roman" w:hAnsi="Times New Roman" w:cs="Times New Roman"/>
          <w:sz w:val="24"/>
          <w:szCs w:val="24"/>
        </w:rPr>
        <w:t>imply measures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E028A">
        <w:rPr>
          <w:rFonts w:ascii="Times New Roman" w:eastAsia="Times New Roman" w:hAnsi="Times New Roman" w:cs="Times New Roman"/>
          <w:sz w:val="24"/>
          <w:szCs w:val="24"/>
        </w:rPr>
        <w:t>in order to achieve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efficient business development. In accordance with the application of different evaluating tools Mansour and Obeid (2019) has </w:t>
      </w:r>
      <w:r w:rsidR="00BE028A">
        <w:rPr>
          <w:rFonts w:ascii="Times New Roman" w:eastAsia="Times New Roman" w:hAnsi="Times New Roman" w:cs="Times New Roman"/>
          <w:sz w:val="24"/>
          <w:szCs w:val="24"/>
        </w:rPr>
        <w:t>stated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that </w:t>
      </w:r>
      <w:r w:rsidR="008143C0">
        <w:rPr>
          <w:rFonts w:ascii="Times New Roman" w:eastAsia="Times New Roman" w:hAnsi="Times New Roman" w:cs="Times New Roman"/>
          <w:sz w:val="24"/>
          <w:szCs w:val="24"/>
        </w:rPr>
        <w:t>there must be a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E028A">
        <w:rPr>
          <w:rFonts w:ascii="Times New Roman" w:eastAsia="Times New Roman" w:hAnsi="Times New Roman" w:cs="Times New Roman"/>
          <w:sz w:val="24"/>
          <w:szCs w:val="24"/>
        </w:rPr>
        <w:t>focus on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143C0">
        <w:rPr>
          <w:rFonts w:ascii="Times New Roman" w:eastAsia="Times New Roman" w:hAnsi="Times New Roman" w:cs="Times New Roman"/>
          <w:sz w:val="24"/>
          <w:szCs w:val="24"/>
        </w:rPr>
        <w:t xml:space="preserve">the 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present business </w:t>
      </w:r>
      <w:r w:rsidR="00BE028A">
        <w:rPr>
          <w:rFonts w:ascii="Times New Roman" w:eastAsia="Times New Roman" w:hAnsi="Times New Roman" w:cs="Times New Roman"/>
          <w:sz w:val="24"/>
          <w:szCs w:val="24"/>
        </w:rPr>
        <w:t>operational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structure and </w:t>
      </w:r>
      <w:r w:rsidR="008143C0">
        <w:rPr>
          <w:rFonts w:ascii="Times New Roman" w:eastAsia="Times New Roman" w:hAnsi="Times New Roman" w:cs="Times New Roman"/>
          <w:sz w:val="24"/>
          <w:szCs w:val="24"/>
        </w:rPr>
        <w:t xml:space="preserve">the 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applications of different business </w:t>
      </w:r>
      <w:r w:rsidR="008143C0" w:rsidRPr="00B52E16">
        <w:rPr>
          <w:rFonts w:ascii="Times New Roman" w:eastAsia="Times New Roman" w:hAnsi="Times New Roman" w:cs="Times New Roman"/>
          <w:sz w:val="24"/>
          <w:szCs w:val="24"/>
        </w:rPr>
        <w:t>mechanisms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for maintaining consistency between demand and supply</w:t>
      </w:r>
      <w:r w:rsidR="008143C0">
        <w:rPr>
          <w:rFonts w:ascii="Times New Roman" w:eastAsia="Times New Roman" w:hAnsi="Times New Roman" w:cs="Times New Roman"/>
          <w:sz w:val="24"/>
          <w:szCs w:val="24"/>
        </w:rPr>
        <w:t xml:space="preserve"> in the market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40BF899D" w14:textId="77777777" w:rsidR="00B61595" w:rsidRDefault="00DC72C8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The evaluating principles </w:t>
      </w:r>
      <w:r w:rsidR="008143C0">
        <w:rPr>
          <w:rFonts w:ascii="Times New Roman" w:eastAsia="Times New Roman" w:hAnsi="Times New Roman" w:cs="Times New Roman"/>
          <w:sz w:val="24"/>
          <w:szCs w:val="24"/>
        </w:rPr>
        <w:t>used above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143C0" w:rsidRPr="00B52E16">
        <w:rPr>
          <w:rFonts w:ascii="Times New Roman" w:eastAsia="Times New Roman" w:hAnsi="Times New Roman" w:cs="Times New Roman"/>
          <w:sz w:val="24"/>
          <w:szCs w:val="24"/>
        </w:rPr>
        <w:t>identify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the differences between the expected </w:t>
      </w:r>
      <w:r w:rsidR="008143C0">
        <w:rPr>
          <w:rFonts w:ascii="Times New Roman" w:eastAsia="Times New Roman" w:hAnsi="Times New Roman" w:cs="Times New Roman"/>
          <w:sz w:val="24"/>
          <w:szCs w:val="24"/>
        </w:rPr>
        <w:t>number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of product</w:t>
      </w:r>
      <w:r w:rsidR="008143C0">
        <w:rPr>
          <w:rFonts w:ascii="Times New Roman" w:eastAsia="Times New Roman" w:hAnsi="Times New Roman" w:cs="Times New Roman"/>
          <w:sz w:val="24"/>
          <w:szCs w:val="24"/>
        </w:rPr>
        <w:t>s and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pricing </w:t>
      </w:r>
      <w:r w:rsidR="008143C0">
        <w:rPr>
          <w:rFonts w:ascii="Times New Roman" w:eastAsia="Times New Roman" w:hAnsi="Times New Roman" w:cs="Times New Roman"/>
          <w:sz w:val="24"/>
          <w:szCs w:val="24"/>
        </w:rPr>
        <w:t>structure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along with the actual level of the same elements. </w:t>
      </w:r>
    </w:p>
    <w:p w14:paraId="0000002F" w14:textId="002E52D0" w:rsidR="00B33187" w:rsidRPr="00B52E16" w:rsidRDefault="00DC72C8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Through </w:t>
      </w:r>
      <w:r w:rsidR="00B61595" w:rsidRPr="00B52E16">
        <w:rPr>
          <w:rFonts w:ascii="Times New Roman" w:eastAsia="Times New Roman" w:hAnsi="Times New Roman" w:cs="Times New Roman"/>
          <w:sz w:val="24"/>
          <w:szCs w:val="24"/>
        </w:rPr>
        <w:t>appropriate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evaluation of </w:t>
      </w:r>
      <w:r w:rsidR="00B61595">
        <w:rPr>
          <w:rFonts w:ascii="Times New Roman" w:eastAsia="Times New Roman" w:hAnsi="Times New Roman" w:cs="Times New Roman"/>
          <w:sz w:val="24"/>
          <w:szCs w:val="24"/>
        </w:rPr>
        <w:t>the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61595">
        <w:rPr>
          <w:rFonts w:ascii="Times New Roman" w:eastAsia="Times New Roman" w:hAnsi="Times New Roman" w:cs="Times New Roman"/>
          <w:sz w:val="24"/>
          <w:szCs w:val="24"/>
        </w:rPr>
        <w:t>activities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61595">
        <w:rPr>
          <w:rFonts w:ascii="Times New Roman" w:eastAsia="Times New Roman" w:hAnsi="Times New Roman" w:cs="Times New Roman"/>
          <w:sz w:val="24"/>
          <w:szCs w:val="24"/>
        </w:rPr>
        <w:t>within the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business </w:t>
      </w:r>
      <w:r w:rsidR="00B61595">
        <w:rPr>
          <w:rFonts w:ascii="Times New Roman" w:eastAsia="Times New Roman" w:hAnsi="Times New Roman" w:cs="Times New Roman"/>
          <w:sz w:val="24"/>
          <w:szCs w:val="24"/>
        </w:rPr>
        <w:t>considering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r w:rsidR="00B61595">
        <w:rPr>
          <w:rFonts w:ascii="Times New Roman" w:eastAsia="Times New Roman" w:hAnsi="Times New Roman" w:cs="Times New Roman"/>
          <w:sz w:val="24"/>
          <w:szCs w:val="24"/>
        </w:rPr>
        <w:t xml:space="preserve">calculated 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>variances</w:t>
      </w:r>
      <w:r w:rsidR="00E73A2F" w:rsidRPr="00B52E16">
        <w:rPr>
          <w:rFonts w:ascii="Times New Roman" w:eastAsia="Times New Roman" w:hAnsi="Times New Roman" w:cs="Times New Roman"/>
          <w:sz w:val="24"/>
          <w:szCs w:val="24"/>
        </w:rPr>
        <w:t>, the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61595">
        <w:rPr>
          <w:rFonts w:ascii="Times New Roman" w:eastAsia="Times New Roman" w:hAnsi="Times New Roman" w:cs="Times New Roman"/>
          <w:sz w:val="24"/>
          <w:szCs w:val="24"/>
        </w:rPr>
        <w:t>management of the company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can efficiently maintain consistency between supply and demand </w:t>
      </w:r>
      <w:r w:rsidR="00B61595">
        <w:rPr>
          <w:rFonts w:ascii="Times New Roman" w:eastAsia="Times New Roman" w:hAnsi="Times New Roman" w:cs="Times New Roman"/>
          <w:sz w:val="24"/>
          <w:szCs w:val="24"/>
        </w:rPr>
        <w:t>levels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in accordance with</w:t>
      </w:r>
      <w:r w:rsidR="00B61595">
        <w:rPr>
          <w:rFonts w:ascii="Times New Roman" w:eastAsia="Times New Roman" w:hAnsi="Times New Roman" w:cs="Times New Roman"/>
          <w:sz w:val="24"/>
          <w:szCs w:val="24"/>
        </w:rPr>
        <w:t xml:space="preserve"> the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61595">
        <w:rPr>
          <w:rFonts w:ascii="Times New Roman" w:eastAsia="Times New Roman" w:hAnsi="Times New Roman" w:cs="Times New Roman"/>
          <w:sz w:val="24"/>
          <w:szCs w:val="24"/>
        </w:rPr>
        <w:t xml:space="preserve">condition in the 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market. </w:t>
      </w:r>
      <w:r w:rsidR="00B61595">
        <w:rPr>
          <w:rFonts w:ascii="Times New Roman" w:eastAsia="Times New Roman" w:hAnsi="Times New Roman" w:cs="Times New Roman"/>
          <w:sz w:val="24"/>
          <w:szCs w:val="24"/>
        </w:rPr>
        <w:t>According to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Raghavan (2019) the management can also </w:t>
      </w:r>
      <w:r w:rsidR="00B61595">
        <w:rPr>
          <w:rFonts w:ascii="Times New Roman" w:eastAsia="Times New Roman" w:hAnsi="Times New Roman" w:cs="Times New Roman"/>
          <w:sz w:val="24"/>
          <w:szCs w:val="24"/>
        </w:rPr>
        <w:t>take advantage of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the opportunities</w:t>
      </w:r>
      <w:r w:rsidR="00B61595">
        <w:rPr>
          <w:rFonts w:ascii="Times New Roman" w:eastAsia="Times New Roman" w:hAnsi="Times New Roman" w:cs="Times New Roman"/>
          <w:sz w:val="24"/>
          <w:szCs w:val="24"/>
        </w:rPr>
        <w:t xml:space="preserve"> in the market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61595">
        <w:rPr>
          <w:rFonts w:ascii="Times New Roman" w:eastAsia="Times New Roman" w:hAnsi="Times New Roman" w:cs="Times New Roman"/>
          <w:sz w:val="24"/>
          <w:szCs w:val="24"/>
        </w:rPr>
        <w:t>and in this way achieve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business growth. </w:t>
      </w:r>
      <w:r w:rsidR="00B61595">
        <w:rPr>
          <w:rFonts w:ascii="Times New Roman" w:eastAsia="Times New Roman" w:hAnsi="Times New Roman" w:cs="Times New Roman"/>
          <w:sz w:val="24"/>
          <w:szCs w:val="24"/>
        </w:rPr>
        <w:t>In addition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, an organisation which is </w:t>
      </w:r>
      <w:r w:rsidR="00B61595">
        <w:rPr>
          <w:rFonts w:ascii="Times New Roman" w:eastAsia="Times New Roman" w:hAnsi="Times New Roman" w:cs="Times New Roman"/>
          <w:sz w:val="24"/>
          <w:szCs w:val="24"/>
        </w:rPr>
        <w:t>capable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61595">
        <w:rPr>
          <w:rFonts w:ascii="Times New Roman" w:eastAsia="Times New Roman" w:hAnsi="Times New Roman" w:cs="Times New Roman"/>
          <w:sz w:val="24"/>
          <w:szCs w:val="24"/>
        </w:rPr>
        <w:t>to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maintai</w:t>
      </w:r>
      <w:r w:rsidR="00B61595">
        <w:rPr>
          <w:rFonts w:ascii="Times New Roman" w:eastAsia="Times New Roman" w:hAnsi="Times New Roman" w:cs="Times New Roman"/>
          <w:sz w:val="24"/>
          <w:szCs w:val="24"/>
        </w:rPr>
        <w:t>n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r w:rsidR="00B61595">
        <w:rPr>
          <w:rFonts w:ascii="Times New Roman" w:eastAsia="Times New Roman" w:hAnsi="Times New Roman" w:cs="Times New Roman"/>
          <w:sz w:val="24"/>
          <w:szCs w:val="24"/>
        </w:rPr>
        <w:t>good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business </w:t>
      </w:r>
      <w:r w:rsidR="00B61595">
        <w:rPr>
          <w:rFonts w:ascii="Times New Roman" w:eastAsia="Times New Roman" w:hAnsi="Times New Roman" w:cs="Times New Roman"/>
          <w:sz w:val="24"/>
          <w:szCs w:val="24"/>
        </w:rPr>
        <w:t>practices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61595">
        <w:rPr>
          <w:rFonts w:ascii="Times New Roman" w:eastAsia="Times New Roman" w:hAnsi="Times New Roman" w:cs="Times New Roman"/>
          <w:sz w:val="24"/>
          <w:szCs w:val="24"/>
        </w:rPr>
        <w:t>in accordance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with the current market </w:t>
      </w:r>
      <w:r w:rsidR="00B61595">
        <w:rPr>
          <w:rFonts w:ascii="Times New Roman" w:eastAsia="Times New Roman" w:hAnsi="Times New Roman" w:cs="Times New Roman"/>
          <w:sz w:val="24"/>
          <w:szCs w:val="24"/>
        </w:rPr>
        <w:t>trend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are </w:t>
      </w:r>
      <w:r w:rsidR="00B61595">
        <w:rPr>
          <w:rFonts w:ascii="Times New Roman" w:eastAsia="Times New Roman" w:hAnsi="Times New Roman" w:cs="Times New Roman"/>
          <w:sz w:val="24"/>
          <w:szCs w:val="24"/>
        </w:rPr>
        <w:t>considered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as effective</w:t>
      </w:r>
      <w:r w:rsidR="00B615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and </w:t>
      </w:r>
      <w:r w:rsidR="00B61595">
        <w:rPr>
          <w:rFonts w:ascii="Times New Roman" w:eastAsia="Times New Roman" w:hAnsi="Times New Roman" w:cs="Times New Roman"/>
          <w:sz w:val="24"/>
          <w:szCs w:val="24"/>
        </w:rPr>
        <w:t xml:space="preserve">the </w:t>
      </w:r>
      <w:r w:rsidR="005F5D0B">
        <w:rPr>
          <w:rFonts w:ascii="Times New Roman" w:eastAsia="Times New Roman" w:hAnsi="Times New Roman" w:cs="Times New Roman"/>
          <w:sz w:val="24"/>
          <w:szCs w:val="24"/>
        </w:rPr>
        <w:t>number</w:t>
      </w:r>
      <w:r w:rsidR="00A60304">
        <w:rPr>
          <w:rFonts w:ascii="Times New Roman" w:eastAsia="Times New Roman" w:hAnsi="Times New Roman" w:cs="Times New Roman"/>
          <w:sz w:val="24"/>
          <w:szCs w:val="24"/>
        </w:rPr>
        <w:t>s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r w:rsidR="00A60304">
        <w:rPr>
          <w:rFonts w:ascii="Times New Roman" w:eastAsia="Times New Roman" w:hAnsi="Times New Roman" w:cs="Times New Roman"/>
          <w:sz w:val="24"/>
          <w:szCs w:val="24"/>
        </w:rPr>
        <w:t xml:space="preserve">the 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variances </w:t>
      </w:r>
      <w:r w:rsidR="005F5D0B" w:rsidRPr="00B52E16">
        <w:rPr>
          <w:rFonts w:ascii="Times New Roman" w:eastAsia="Times New Roman" w:hAnsi="Times New Roman" w:cs="Times New Roman"/>
          <w:sz w:val="24"/>
          <w:szCs w:val="24"/>
        </w:rPr>
        <w:t>is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61595">
        <w:rPr>
          <w:rFonts w:ascii="Times New Roman" w:eastAsia="Times New Roman" w:hAnsi="Times New Roman" w:cs="Times New Roman"/>
          <w:sz w:val="24"/>
          <w:szCs w:val="24"/>
        </w:rPr>
        <w:t>favourable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61595">
        <w:rPr>
          <w:rFonts w:ascii="Times New Roman" w:eastAsia="Times New Roman" w:hAnsi="Times New Roman" w:cs="Times New Roman"/>
          <w:sz w:val="24"/>
          <w:szCs w:val="24"/>
        </w:rPr>
        <w:t xml:space="preserve">and </w:t>
      </w:r>
      <w:r w:rsidR="005F5D0B">
        <w:rPr>
          <w:rFonts w:ascii="Times New Roman" w:eastAsia="Times New Roman" w:hAnsi="Times New Roman" w:cs="Times New Roman"/>
          <w:sz w:val="24"/>
          <w:szCs w:val="24"/>
        </w:rPr>
        <w:t xml:space="preserve">in accordance 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with present </w:t>
      </w:r>
      <w:r w:rsidR="005F5D0B">
        <w:rPr>
          <w:rFonts w:ascii="Times New Roman" w:eastAsia="Times New Roman" w:hAnsi="Times New Roman" w:cs="Times New Roman"/>
          <w:sz w:val="24"/>
          <w:szCs w:val="24"/>
        </w:rPr>
        <w:t>conditions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. With the </w:t>
      </w:r>
      <w:r w:rsidR="005F5D0B" w:rsidRPr="00B52E16">
        <w:rPr>
          <w:rFonts w:ascii="Times New Roman" w:eastAsia="Times New Roman" w:hAnsi="Times New Roman" w:cs="Times New Roman"/>
          <w:sz w:val="24"/>
          <w:szCs w:val="24"/>
        </w:rPr>
        <w:t>right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F5D0B">
        <w:rPr>
          <w:rFonts w:ascii="Times New Roman" w:eastAsia="Times New Roman" w:hAnsi="Times New Roman" w:cs="Times New Roman"/>
          <w:sz w:val="24"/>
          <w:szCs w:val="24"/>
        </w:rPr>
        <w:t>calculation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F5D0B">
        <w:rPr>
          <w:rFonts w:ascii="Times New Roman" w:eastAsia="Times New Roman" w:hAnsi="Times New Roman" w:cs="Times New Roman"/>
          <w:sz w:val="24"/>
          <w:szCs w:val="24"/>
        </w:rPr>
        <w:t xml:space="preserve">of the 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standard cost </w:t>
      </w:r>
      <w:r w:rsidR="005F5D0B">
        <w:rPr>
          <w:rFonts w:ascii="Times New Roman" w:eastAsia="Times New Roman" w:hAnsi="Times New Roman" w:cs="Times New Roman"/>
          <w:sz w:val="24"/>
          <w:szCs w:val="24"/>
        </w:rPr>
        <w:t>and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the application of business budgetary tools </w:t>
      </w:r>
      <w:r w:rsidR="005F5D0B">
        <w:rPr>
          <w:rFonts w:ascii="Times New Roman" w:eastAsia="Times New Roman" w:hAnsi="Times New Roman" w:cs="Times New Roman"/>
          <w:sz w:val="24"/>
          <w:szCs w:val="24"/>
        </w:rPr>
        <w:t>the company complies to the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fundamental business requirements. </w:t>
      </w:r>
    </w:p>
    <w:p w14:paraId="00000030" w14:textId="293F8208" w:rsidR="00B33187" w:rsidRPr="00B52E16" w:rsidRDefault="005F5D0B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Based on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r>
        <w:rPr>
          <w:rFonts w:ascii="Times New Roman" w:eastAsia="Times New Roman" w:hAnsi="Times New Roman" w:cs="Times New Roman"/>
          <w:sz w:val="24"/>
          <w:szCs w:val="24"/>
        </w:rPr>
        <w:t>current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 business </w:t>
      </w:r>
      <w:r>
        <w:rPr>
          <w:rFonts w:ascii="Times New Roman" w:eastAsia="Times New Roman" w:hAnsi="Times New Roman" w:cs="Times New Roman"/>
          <w:sz w:val="24"/>
          <w:szCs w:val="24"/>
        </w:rPr>
        <w:t>conditions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 relat</w:t>
      </w:r>
      <w:r>
        <w:rPr>
          <w:rFonts w:ascii="Times New Roman" w:eastAsia="Times New Roman" w:hAnsi="Times New Roman" w:cs="Times New Roman"/>
          <w:sz w:val="24"/>
          <w:szCs w:val="24"/>
        </w:rPr>
        <w:t>ed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 to the impact of COVID-19</w:t>
      </w:r>
      <w:r w:rsidR="00E73A2F" w:rsidRPr="00B52E16">
        <w:rPr>
          <w:rFonts w:ascii="Times New Roman" w:eastAsia="Times New Roman" w:hAnsi="Times New Roman" w:cs="Times New Roman"/>
          <w:sz w:val="24"/>
          <w:szCs w:val="24"/>
        </w:rPr>
        <w:t>, the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management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 of XLG </w:t>
      </w:r>
      <w:r w:rsidR="00E73A2F" w:rsidRPr="00B52E16">
        <w:rPr>
          <w:rFonts w:ascii="Times New Roman" w:eastAsia="Times New Roman" w:hAnsi="Times New Roman" w:cs="Times New Roman"/>
          <w:sz w:val="24"/>
          <w:szCs w:val="24"/>
        </w:rPr>
        <w:t>Ltd should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 apply </w:t>
      </w:r>
      <w:r w:rsidR="00E73A2F" w:rsidRPr="00B52E16">
        <w:rPr>
          <w:rFonts w:ascii="Times New Roman" w:eastAsia="Times New Roman" w:hAnsi="Times New Roman" w:cs="Times New Roman"/>
          <w:sz w:val="24"/>
          <w:szCs w:val="24"/>
        </w:rPr>
        <w:t>the concept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 of standard costing as </w:t>
      </w:r>
      <w:r w:rsidR="00E73A2F" w:rsidRPr="00B52E16">
        <w:rPr>
          <w:rFonts w:ascii="Times New Roman" w:eastAsia="Times New Roman" w:hAnsi="Times New Roman" w:cs="Times New Roman"/>
          <w:sz w:val="24"/>
          <w:szCs w:val="24"/>
        </w:rPr>
        <w:t>an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 efficient business evaluating tool</w:t>
      </w:r>
      <w:r>
        <w:rPr>
          <w:rFonts w:ascii="Times New Roman" w:eastAsia="Times New Roman" w:hAnsi="Times New Roman" w:cs="Times New Roman"/>
          <w:sz w:val="24"/>
          <w:szCs w:val="24"/>
        </w:rPr>
        <w:t>. It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will help the company 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for </w:t>
      </w:r>
      <w:r>
        <w:rPr>
          <w:rFonts w:ascii="Times New Roman" w:eastAsia="Times New Roman" w:hAnsi="Times New Roman" w:cs="Times New Roman"/>
          <w:sz w:val="24"/>
          <w:szCs w:val="24"/>
        </w:rPr>
        <w:t>identifying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 the difference between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the 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>produc</w:t>
      </w:r>
      <w:r>
        <w:rPr>
          <w:rFonts w:ascii="Times New Roman" w:eastAsia="Times New Roman" w:hAnsi="Times New Roman" w:cs="Times New Roman"/>
          <w:sz w:val="24"/>
          <w:szCs w:val="24"/>
        </w:rPr>
        <w:t>ed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 unit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r w:rsidR="00E73A2F" w:rsidRPr="00B52E16">
        <w:rPr>
          <w:rFonts w:ascii="Times New Roman" w:eastAsia="Times New Roman" w:hAnsi="Times New Roman" w:cs="Times New Roman"/>
          <w:sz w:val="24"/>
          <w:szCs w:val="24"/>
        </w:rPr>
        <w:t>it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 pricing along with the actual consumption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rate. 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As such evaluating tools are applied for </w:t>
      </w:r>
      <w:r w:rsidR="00524333">
        <w:rPr>
          <w:rFonts w:ascii="Times New Roman" w:eastAsia="Times New Roman" w:hAnsi="Times New Roman" w:cs="Times New Roman"/>
          <w:sz w:val="24"/>
          <w:szCs w:val="24"/>
        </w:rPr>
        <w:t>different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24333">
        <w:rPr>
          <w:rFonts w:ascii="Times New Roman" w:eastAsia="Times New Roman" w:hAnsi="Times New Roman" w:cs="Times New Roman"/>
          <w:sz w:val="24"/>
          <w:szCs w:val="24"/>
        </w:rPr>
        <w:t xml:space="preserve">business 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>analysis relat</w:t>
      </w:r>
      <w:r w:rsidR="002F1FDF">
        <w:rPr>
          <w:rFonts w:ascii="Times New Roman" w:eastAsia="Times New Roman" w:hAnsi="Times New Roman" w:cs="Times New Roman"/>
          <w:sz w:val="24"/>
          <w:szCs w:val="24"/>
        </w:rPr>
        <w:t>ed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 to the product</w:t>
      </w:r>
      <w:r w:rsidR="002F1FDF">
        <w:rPr>
          <w:rFonts w:ascii="Times New Roman" w:eastAsia="Times New Roman" w:hAnsi="Times New Roman" w:cs="Times New Roman"/>
          <w:sz w:val="24"/>
          <w:szCs w:val="24"/>
        </w:rPr>
        <w:t>ion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 process, it can </w:t>
      </w:r>
      <w:r w:rsidR="002F1FDF">
        <w:rPr>
          <w:rFonts w:ascii="Times New Roman" w:eastAsia="Times New Roman" w:hAnsi="Times New Roman" w:cs="Times New Roman"/>
          <w:sz w:val="24"/>
          <w:szCs w:val="24"/>
        </w:rPr>
        <w:t>deliver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 benefits including </w:t>
      </w:r>
      <w:r w:rsidR="00524333">
        <w:rPr>
          <w:rFonts w:ascii="Times New Roman" w:eastAsia="Times New Roman" w:hAnsi="Times New Roman" w:cs="Times New Roman"/>
          <w:sz w:val="24"/>
          <w:szCs w:val="24"/>
        </w:rPr>
        <w:t>identifying disadvantages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 that impacts on</w:t>
      </w:r>
      <w:r w:rsidR="00524333">
        <w:rPr>
          <w:rFonts w:ascii="Times New Roman" w:eastAsia="Times New Roman" w:hAnsi="Times New Roman" w:cs="Times New Roman"/>
          <w:sz w:val="24"/>
          <w:szCs w:val="24"/>
        </w:rPr>
        <w:t xml:space="preserve"> the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 overall operational </w:t>
      </w:r>
      <w:r w:rsidR="00524333">
        <w:rPr>
          <w:rFonts w:ascii="Times New Roman" w:eastAsia="Times New Roman" w:hAnsi="Times New Roman" w:cs="Times New Roman"/>
          <w:sz w:val="24"/>
          <w:szCs w:val="24"/>
        </w:rPr>
        <w:t>activities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524333">
        <w:rPr>
          <w:rFonts w:ascii="Times New Roman" w:eastAsia="Times New Roman" w:hAnsi="Times New Roman" w:cs="Times New Roman"/>
          <w:sz w:val="24"/>
          <w:szCs w:val="24"/>
        </w:rPr>
        <w:t>T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>he application of such process provides the following benefits</w:t>
      </w:r>
      <w:r w:rsidR="00524333">
        <w:rPr>
          <w:rFonts w:ascii="Times New Roman" w:eastAsia="Times New Roman" w:hAnsi="Times New Roman" w:cs="Times New Roman"/>
          <w:sz w:val="24"/>
          <w:szCs w:val="24"/>
        </w:rPr>
        <w:t>: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0000031" w14:textId="6E6AFD71" w:rsidR="00B33187" w:rsidRPr="00B52E16" w:rsidRDefault="00DC72C8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2E16">
        <w:rPr>
          <w:rFonts w:ascii="Times New Roman" w:eastAsia="Times New Roman" w:hAnsi="Times New Roman" w:cs="Times New Roman"/>
          <w:b/>
          <w:sz w:val="24"/>
          <w:szCs w:val="24"/>
        </w:rPr>
        <w:t xml:space="preserve">Remedial approach: 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With the application of standard costing the </w:t>
      </w:r>
      <w:r w:rsidR="00524333">
        <w:rPr>
          <w:rFonts w:ascii="Times New Roman" w:eastAsia="Times New Roman" w:hAnsi="Times New Roman" w:cs="Times New Roman"/>
          <w:sz w:val="24"/>
          <w:szCs w:val="24"/>
        </w:rPr>
        <w:t>management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of a manufacturing </w:t>
      </w:r>
      <w:r w:rsidR="00524333">
        <w:rPr>
          <w:rFonts w:ascii="Times New Roman" w:eastAsia="Times New Roman" w:hAnsi="Times New Roman" w:cs="Times New Roman"/>
          <w:sz w:val="24"/>
          <w:szCs w:val="24"/>
        </w:rPr>
        <w:t>company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can evaluate the differences </w:t>
      </w:r>
      <w:r w:rsidR="00524333">
        <w:rPr>
          <w:rFonts w:ascii="Times New Roman" w:eastAsia="Times New Roman" w:hAnsi="Times New Roman" w:cs="Times New Roman"/>
          <w:sz w:val="24"/>
          <w:szCs w:val="24"/>
        </w:rPr>
        <w:t>in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the expected level and actual level of </w:t>
      </w:r>
      <w:r w:rsidR="00524333">
        <w:rPr>
          <w:rFonts w:ascii="Times New Roman" w:eastAsia="Times New Roman" w:hAnsi="Times New Roman" w:cs="Times New Roman"/>
          <w:sz w:val="24"/>
          <w:szCs w:val="24"/>
        </w:rPr>
        <w:t xml:space="preserve">the 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different </w:t>
      </w:r>
      <w:r w:rsidR="00524333">
        <w:rPr>
          <w:rFonts w:ascii="Times New Roman" w:eastAsia="Times New Roman" w:hAnsi="Times New Roman" w:cs="Times New Roman"/>
          <w:sz w:val="24"/>
          <w:szCs w:val="24"/>
        </w:rPr>
        <w:t>products that were manufactured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. As a </w:t>
      </w:r>
      <w:r w:rsidR="00C14EA3" w:rsidRPr="00B52E16">
        <w:rPr>
          <w:rFonts w:ascii="Times New Roman" w:eastAsia="Times New Roman" w:hAnsi="Times New Roman" w:cs="Times New Roman"/>
          <w:sz w:val="24"/>
          <w:szCs w:val="24"/>
        </w:rPr>
        <w:t>result,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it is also </w:t>
      </w:r>
      <w:r w:rsidR="00524333">
        <w:rPr>
          <w:rFonts w:ascii="Times New Roman" w:eastAsia="Times New Roman" w:hAnsi="Times New Roman" w:cs="Times New Roman"/>
          <w:sz w:val="24"/>
          <w:szCs w:val="24"/>
        </w:rPr>
        <w:t>capable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to provide remedial approach relat</w:t>
      </w:r>
      <w:r w:rsidR="00524333">
        <w:rPr>
          <w:rFonts w:ascii="Times New Roman" w:eastAsia="Times New Roman" w:hAnsi="Times New Roman" w:cs="Times New Roman"/>
          <w:sz w:val="24"/>
          <w:szCs w:val="24"/>
        </w:rPr>
        <w:t>ed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to </w:t>
      </w:r>
      <w:r w:rsidR="00524333">
        <w:rPr>
          <w:rFonts w:ascii="Times New Roman" w:eastAsia="Times New Roman" w:hAnsi="Times New Roman" w:cs="Times New Roman"/>
          <w:sz w:val="24"/>
          <w:szCs w:val="24"/>
        </w:rPr>
        <w:t>an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24333" w:rsidRPr="00B52E16">
        <w:rPr>
          <w:rFonts w:ascii="Times New Roman" w:eastAsia="Times New Roman" w:hAnsi="Times New Roman" w:cs="Times New Roman"/>
          <w:sz w:val="24"/>
          <w:szCs w:val="24"/>
        </w:rPr>
        <w:t>unfavourable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business </w:t>
      </w:r>
      <w:r w:rsidR="00524333">
        <w:rPr>
          <w:rFonts w:ascii="Times New Roman" w:eastAsia="Times New Roman" w:hAnsi="Times New Roman" w:cs="Times New Roman"/>
          <w:sz w:val="24"/>
          <w:szCs w:val="24"/>
        </w:rPr>
        <w:t>situation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that </w:t>
      </w:r>
      <w:r w:rsidR="00524333">
        <w:rPr>
          <w:rFonts w:ascii="Times New Roman" w:eastAsia="Times New Roman" w:hAnsi="Times New Roman" w:cs="Times New Roman"/>
          <w:sz w:val="24"/>
          <w:szCs w:val="24"/>
        </w:rPr>
        <w:t>occurred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through</w:t>
      </w:r>
      <w:r w:rsidR="00524333">
        <w:rPr>
          <w:rFonts w:ascii="Times New Roman" w:eastAsia="Times New Roman" w:hAnsi="Times New Roman" w:cs="Times New Roman"/>
          <w:sz w:val="24"/>
          <w:szCs w:val="24"/>
        </w:rPr>
        <w:t xml:space="preserve"> analysing different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variances</w:t>
      </w:r>
      <w:r w:rsidR="00524333">
        <w:rPr>
          <w:rFonts w:ascii="Times New Roman" w:eastAsia="Times New Roman" w:hAnsi="Times New Roman" w:cs="Times New Roman"/>
          <w:sz w:val="24"/>
          <w:szCs w:val="24"/>
        </w:rPr>
        <w:t xml:space="preserve"> in the manufacturing process</w:t>
      </w:r>
      <w:r w:rsidR="00A57646" w:rsidRPr="00B52E16">
        <w:rPr>
          <w:rFonts w:ascii="Times New Roman" w:eastAsia="Times New Roman" w:hAnsi="Times New Roman" w:cs="Times New Roman"/>
          <w:sz w:val="24"/>
          <w:szCs w:val="24"/>
        </w:rPr>
        <w:t xml:space="preserve"> (Rutherford </w:t>
      </w:r>
      <w:r w:rsidR="00A57646" w:rsidRPr="00524333">
        <w:rPr>
          <w:rFonts w:ascii="Times New Roman" w:eastAsia="Times New Roman" w:hAnsi="Times New Roman" w:cs="Times New Roman"/>
          <w:iCs/>
          <w:sz w:val="24"/>
          <w:szCs w:val="24"/>
        </w:rPr>
        <w:t>et al</w:t>
      </w:r>
      <w:r w:rsidR="00A57646" w:rsidRPr="00B52E16">
        <w:rPr>
          <w:rFonts w:ascii="Times New Roman" w:eastAsia="Times New Roman" w:hAnsi="Times New Roman" w:cs="Times New Roman"/>
          <w:i/>
          <w:sz w:val="24"/>
          <w:szCs w:val="24"/>
        </w:rPr>
        <w:t>.</w:t>
      </w:r>
      <w:r w:rsidR="00524333">
        <w:rPr>
          <w:rFonts w:ascii="Times New Roman" w:eastAsia="Times New Roman" w:hAnsi="Times New Roman" w:cs="Times New Roman"/>
          <w:i/>
          <w:sz w:val="24"/>
          <w:szCs w:val="24"/>
        </w:rPr>
        <w:t>,</w:t>
      </w:r>
      <w:r w:rsidR="00A57646" w:rsidRPr="00B52E16">
        <w:rPr>
          <w:rFonts w:ascii="Times New Roman" w:eastAsia="Times New Roman" w:hAnsi="Times New Roman" w:cs="Times New Roman"/>
          <w:sz w:val="24"/>
          <w:szCs w:val="24"/>
        </w:rPr>
        <w:t xml:space="preserve"> 2020)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00000032" w14:textId="00CF6101" w:rsidR="00B33187" w:rsidRPr="00B52E16" w:rsidRDefault="00DC72C8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2E16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 xml:space="preserve">Allocation </w:t>
      </w:r>
      <w:r w:rsidR="00524333">
        <w:rPr>
          <w:rFonts w:ascii="Times New Roman" w:eastAsia="Times New Roman" w:hAnsi="Times New Roman" w:cs="Times New Roman"/>
          <w:b/>
          <w:sz w:val="24"/>
          <w:szCs w:val="24"/>
        </w:rPr>
        <w:t xml:space="preserve">of </w:t>
      </w:r>
      <w:r w:rsidRPr="00B52E16">
        <w:rPr>
          <w:rFonts w:ascii="Times New Roman" w:eastAsia="Times New Roman" w:hAnsi="Times New Roman" w:cs="Times New Roman"/>
          <w:b/>
          <w:sz w:val="24"/>
          <w:szCs w:val="24"/>
        </w:rPr>
        <w:t xml:space="preserve">resources: 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The application of such process is used for </w:t>
      </w:r>
      <w:r w:rsidR="00C14EA3" w:rsidRPr="00B52E16">
        <w:rPr>
          <w:rFonts w:ascii="Times New Roman" w:eastAsia="Times New Roman" w:hAnsi="Times New Roman" w:cs="Times New Roman"/>
          <w:sz w:val="24"/>
          <w:szCs w:val="24"/>
        </w:rPr>
        <w:t>allocating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C69D9">
        <w:rPr>
          <w:rFonts w:ascii="Times New Roman" w:eastAsia="Times New Roman" w:hAnsi="Times New Roman" w:cs="Times New Roman"/>
          <w:sz w:val="24"/>
          <w:szCs w:val="24"/>
        </w:rPr>
        <w:t xml:space="preserve">budget, data people, equipment and other resources related to the different business </w:t>
      </w:r>
      <w:r w:rsidR="00A60304">
        <w:rPr>
          <w:rFonts w:ascii="Times New Roman" w:eastAsia="Times New Roman" w:hAnsi="Times New Roman" w:cs="Times New Roman"/>
          <w:sz w:val="24"/>
          <w:szCs w:val="24"/>
        </w:rPr>
        <w:t>operations</w:t>
      </w:r>
      <w:r w:rsidR="00EC69D9">
        <w:rPr>
          <w:rFonts w:ascii="Times New Roman" w:eastAsia="Times New Roman" w:hAnsi="Times New Roman" w:cs="Times New Roman"/>
          <w:sz w:val="24"/>
          <w:szCs w:val="24"/>
        </w:rPr>
        <w:t xml:space="preserve"> by the management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C69D9">
        <w:rPr>
          <w:rFonts w:ascii="Times New Roman" w:eastAsia="Times New Roman" w:hAnsi="Times New Roman" w:cs="Times New Roman"/>
          <w:sz w:val="24"/>
          <w:szCs w:val="24"/>
        </w:rPr>
        <w:t>of the company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C69D9">
        <w:rPr>
          <w:rFonts w:ascii="Times New Roman" w:eastAsia="Times New Roman" w:hAnsi="Times New Roman" w:cs="Times New Roman"/>
          <w:sz w:val="24"/>
          <w:szCs w:val="24"/>
        </w:rPr>
        <w:t>with the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intention of maintaining the </w:t>
      </w:r>
      <w:r w:rsidR="00EC69D9">
        <w:rPr>
          <w:rFonts w:ascii="Times New Roman" w:eastAsia="Times New Roman" w:hAnsi="Times New Roman" w:cs="Times New Roman"/>
          <w:sz w:val="24"/>
          <w:szCs w:val="24"/>
        </w:rPr>
        <w:t xml:space="preserve">consistency in product manufacturing and the market demand. </w:t>
      </w:r>
    </w:p>
    <w:p w14:paraId="00000033" w14:textId="413BE44E" w:rsidR="00B33187" w:rsidRPr="00B52E16" w:rsidRDefault="00DC72C8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2E16">
        <w:rPr>
          <w:rFonts w:ascii="Times New Roman" w:eastAsia="Times New Roman" w:hAnsi="Times New Roman" w:cs="Times New Roman"/>
          <w:b/>
          <w:sz w:val="24"/>
          <w:szCs w:val="24"/>
        </w:rPr>
        <w:t xml:space="preserve">Controlling process: 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In accordance with </w:t>
      </w:r>
      <w:r w:rsidR="0019376E">
        <w:rPr>
          <w:rFonts w:ascii="Times New Roman" w:eastAsia="Times New Roman" w:hAnsi="Times New Roman" w:cs="Times New Roman"/>
          <w:sz w:val="24"/>
          <w:szCs w:val="24"/>
        </w:rPr>
        <w:t xml:space="preserve">the 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business </w:t>
      </w:r>
      <w:r w:rsidR="00EC69D9" w:rsidRPr="00B52E16">
        <w:rPr>
          <w:rFonts w:ascii="Times New Roman" w:eastAsia="Times New Roman" w:hAnsi="Times New Roman" w:cs="Times New Roman"/>
          <w:sz w:val="24"/>
          <w:szCs w:val="24"/>
        </w:rPr>
        <w:t>demands</w:t>
      </w:r>
      <w:r w:rsidR="00EC69D9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along with the allocation of business resources it is </w:t>
      </w:r>
      <w:r w:rsidR="00EC69D9">
        <w:rPr>
          <w:rFonts w:ascii="Times New Roman" w:eastAsia="Times New Roman" w:hAnsi="Times New Roman" w:cs="Times New Roman"/>
          <w:sz w:val="24"/>
          <w:szCs w:val="24"/>
        </w:rPr>
        <w:t xml:space="preserve">very important for a company to 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maintain control </w:t>
      </w:r>
      <w:r w:rsidR="00EC69D9">
        <w:rPr>
          <w:rFonts w:ascii="Times New Roman" w:eastAsia="Times New Roman" w:hAnsi="Times New Roman" w:cs="Times New Roman"/>
          <w:sz w:val="24"/>
          <w:szCs w:val="24"/>
        </w:rPr>
        <w:t>of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different business expenses and </w:t>
      </w:r>
      <w:r w:rsidR="00EC69D9">
        <w:rPr>
          <w:rFonts w:ascii="Times New Roman" w:eastAsia="Times New Roman" w:hAnsi="Times New Roman" w:cs="Times New Roman"/>
          <w:sz w:val="24"/>
          <w:szCs w:val="24"/>
        </w:rPr>
        <w:t xml:space="preserve">the </w:t>
      </w:r>
      <w:r w:rsidR="0019376E">
        <w:rPr>
          <w:rFonts w:ascii="Times New Roman" w:eastAsia="Times New Roman" w:hAnsi="Times New Roman" w:cs="Times New Roman"/>
          <w:sz w:val="24"/>
          <w:szCs w:val="24"/>
        </w:rPr>
        <w:t>usage</w:t>
      </w:r>
      <w:r w:rsidR="00EC69D9"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>product</w:t>
      </w:r>
      <w:r w:rsidR="00EC69D9">
        <w:rPr>
          <w:rFonts w:ascii="Times New Roman" w:eastAsia="Times New Roman" w:hAnsi="Times New Roman" w:cs="Times New Roman"/>
          <w:sz w:val="24"/>
          <w:szCs w:val="24"/>
        </w:rPr>
        <w:t>ion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resources</w:t>
      </w:r>
      <w:r w:rsidR="00EC69D9">
        <w:rPr>
          <w:rFonts w:ascii="Times New Roman" w:eastAsia="Times New Roman" w:hAnsi="Times New Roman" w:cs="Times New Roman"/>
          <w:sz w:val="24"/>
          <w:szCs w:val="24"/>
        </w:rPr>
        <w:t xml:space="preserve"> i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n </w:t>
      </w:r>
      <w:r w:rsidR="00EC69D9">
        <w:rPr>
          <w:rFonts w:ascii="Times New Roman" w:eastAsia="Times New Roman" w:hAnsi="Times New Roman" w:cs="Times New Roman"/>
          <w:sz w:val="24"/>
          <w:szCs w:val="24"/>
        </w:rPr>
        <w:t xml:space="preserve">order to achieve 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>efficien</w:t>
      </w:r>
      <w:r w:rsidR="00EC69D9">
        <w:rPr>
          <w:rFonts w:ascii="Times New Roman" w:eastAsia="Times New Roman" w:hAnsi="Times New Roman" w:cs="Times New Roman"/>
          <w:sz w:val="24"/>
          <w:szCs w:val="24"/>
        </w:rPr>
        <w:t>cy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C69D9">
        <w:rPr>
          <w:rFonts w:ascii="Times New Roman" w:eastAsia="Times New Roman" w:hAnsi="Times New Roman" w:cs="Times New Roman"/>
          <w:sz w:val="24"/>
          <w:szCs w:val="24"/>
        </w:rPr>
        <w:t xml:space="preserve">in the execution of </w:t>
      </w:r>
      <w:r w:rsidR="0019376E">
        <w:rPr>
          <w:rFonts w:ascii="Times New Roman" w:eastAsia="Times New Roman" w:hAnsi="Times New Roman" w:cs="Times New Roman"/>
          <w:sz w:val="24"/>
          <w:szCs w:val="24"/>
        </w:rPr>
        <w:t xml:space="preserve">the </w:t>
      </w:r>
      <w:r w:rsidR="00EC69D9">
        <w:rPr>
          <w:rFonts w:ascii="Times New Roman" w:eastAsia="Times New Roman" w:hAnsi="Times New Roman" w:cs="Times New Roman"/>
          <w:sz w:val="24"/>
          <w:szCs w:val="24"/>
        </w:rPr>
        <w:t>different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of business </w:t>
      </w:r>
      <w:r w:rsidR="00A60304">
        <w:rPr>
          <w:rFonts w:ascii="Times New Roman" w:eastAsia="Times New Roman" w:hAnsi="Times New Roman" w:cs="Times New Roman"/>
          <w:sz w:val="24"/>
          <w:szCs w:val="24"/>
        </w:rPr>
        <w:t>operations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00000034" w14:textId="1A590C41" w:rsidR="00B33187" w:rsidRPr="00B52E16" w:rsidRDefault="00DC72C8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2E16">
        <w:rPr>
          <w:rFonts w:ascii="Times New Roman" w:eastAsia="Times New Roman" w:hAnsi="Times New Roman" w:cs="Times New Roman"/>
          <w:b/>
          <w:sz w:val="24"/>
          <w:szCs w:val="24"/>
        </w:rPr>
        <w:t>Strategic plan</w:t>
      </w:r>
      <w:r w:rsidR="0019376E">
        <w:rPr>
          <w:rFonts w:ascii="Times New Roman" w:eastAsia="Times New Roman" w:hAnsi="Times New Roman" w:cs="Times New Roman"/>
          <w:b/>
          <w:sz w:val="24"/>
          <w:szCs w:val="24"/>
        </w:rPr>
        <w:t>ning</w:t>
      </w:r>
      <w:r w:rsidRPr="00B52E16">
        <w:rPr>
          <w:rFonts w:ascii="Times New Roman" w:eastAsia="Times New Roman" w:hAnsi="Times New Roman" w:cs="Times New Roman"/>
          <w:b/>
          <w:sz w:val="24"/>
          <w:szCs w:val="24"/>
        </w:rPr>
        <w:t xml:space="preserve">: 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Based on the </w:t>
      </w:r>
      <w:r w:rsidR="0019376E">
        <w:rPr>
          <w:rFonts w:ascii="Times New Roman" w:eastAsia="Times New Roman" w:hAnsi="Times New Roman" w:cs="Times New Roman"/>
          <w:sz w:val="24"/>
          <w:szCs w:val="24"/>
        </w:rPr>
        <w:t>evaluation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process </w:t>
      </w:r>
      <w:r w:rsidR="0019376E">
        <w:rPr>
          <w:rFonts w:ascii="Times New Roman" w:eastAsia="Times New Roman" w:hAnsi="Times New Roman" w:cs="Times New Roman"/>
          <w:sz w:val="24"/>
          <w:szCs w:val="24"/>
        </w:rPr>
        <w:t>if the company is in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favourable or </w:t>
      </w:r>
      <w:r w:rsidR="0019376E" w:rsidRPr="00B52E16">
        <w:rPr>
          <w:rFonts w:ascii="Times New Roman" w:eastAsia="Times New Roman" w:hAnsi="Times New Roman" w:cs="Times New Roman"/>
          <w:sz w:val="24"/>
          <w:szCs w:val="24"/>
        </w:rPr>
        <w:t>unfavourable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business position, the management can implement strategic plan</w:t>
      </w:r>
      <w:r w:rsidR="0019376E">
        <w:rPr>
          <w:rFonts w:ascii="Times New Roman" w:eastAsia="Times New Roman" w:hAnsi="Times New Roman" w:cs="Times New Roman"/>
          <w:sz w:val="24"/>
          <w:szCs w:val="24"/>
        </w:rPr>
        <w:t>ning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9376E">
        <w:rPr>
          <w:rFonts w:ascii="Times New Roman" w:eastAsia="Times New Roman" w:hAnsi="Times New Roman" w:cs="Times New Roman"/>
          <w:sz w:val="24"/>
          <w:szCs w:val="24"/>
        </w:rPr>
        <w:t>for improving the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9376E" w:rsidRPr="00B52E16">
        <w:rPr>
          <w:rFonts w:ascii="Times New Roman" w:eastAsia="Times New Roman" w:hAnsi="Times New Roman" w:cs="Times New Roman"/>
          <w:sz w:val="24"/>
          <w:szCs w:val="24"/>
        </w:rPr>
        <w:t>efficien</w:t>
      </w:r>
      <w:r w:rsidR="0019376E">
        <w:rPr>
          <w:rFonts w:ascii="Times New Roman" w:eastAsia="Times New Roman" w:hAnsi="Times New Roman" w:cs="Times New Roman"/>
          <w:sz w:val="24"/>
          <w:szCs w:val="24"/>
        </w:rPr>
        <w:t>cy</w:t>
      </w:r>
      <w:r w:rsidR="0019376E" w:rsidRPr="00B52E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9376E">
        <w:rPr>
          <w:rFonts w:ascii="Times New Roman" w:eastAsia="Times New Roman" w:hAnsi="Times New Roman" w:cs="Times New Roman"/>
          <w:sz w:val="24"/>
          <w:szCs w:val="24"/>
        </w:rPr>
        <w:t xml:space="preserve">of the 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operational </w:t>
      </w:r>
      <w:r w:rsidR="0019376E">
        <w:rPr>
          <w:rFonts w:ascii="Times New Roman" w:eastAsia="Times New Roman" w:hAnsi="Times New Roman" w:cs="Times New Roman"/>
          <w:sz w:val="24"/>
          <w:szCs w:val="24"/>
        </w:rPr>
        <w:t>activities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00000035" w14:textId="0B981CCC" w:rsidR="00B33187" w:rsidRPr="00B52E16" w:rsidRDefault="00DC72C8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Apart from the </w:t>
      </w:r>
      <w:r w:rsidR="00C14EA3" w:rsidRPr="00B52E16">
        <w:rPr>
          <w:rFonts w:ascii="Times New Roman" w:eastAsia="Times New Roman" w:hAnsi="Times New Roman" w:cs="Times New Roman"/>
          <w:sz w:val="24"/>
          <w:szCs w:val="24"/>
        </w:rPr>
        <w:t>above-mentioned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benefits of</w:t>
      </w:r>
      <w:r w:rsidR="0019376E">
        <w:rPr>
          <w:rFonts w:ascii="Times New Roman" w:eastAsia="Times New Roman" w:hAnsi="Times New Roman" w:cs="Times New Roman"/>
          <w:sz w:val="24"/>
          <w:szCs w:val="24"/>
        </w:rPr>
        <w:t xml:space="preserve"> the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business evaluating tools relat</w:t>
      </w:r>
      <w:r w:rsidR="0019376E">
        <w:rPr>
          <w:rFonts w:ascii="Times New Roman" w:eastAsia="Times New Roman" w:hAnsi="Times New Roman" w:cs="Times New Roman"/>
          <w:sz w:val="24"/>
          <w:szCs w:val="24"/>
        </w:rPr>
        <w:t>ed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to standard costing, the </w:t>
      </w:r>
      <w:r w:rsidR="0019376E">
        <w:rPr>
          <w:rFonts w:ascii="Times New Roman" w:eastAsia="Times New Roman" w:hAnsi="Times New Roman" w:cs="Times New Roman"/>
          <w:sz w:val="24"/>
          <w:szCs w:val="24"/>
        </w:rPr>
        <w:t>implementation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of such processes can also </w:t>
      </w:r>
      <w:r w:rsidR="0019376E">
        <w:rPr>
          <w:rFonts w:ascii="Times New Roman" w:eastAsia="Times New Roman" w:hAnsi="Times New Roman" w:cs="Times New Roman"/>
          <w:sz w:val="24"/>
          <w:szCs w:val="24"/>
        </w:rPr>
        <w:t>create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difficulties that impact </w:t>
      </w:r>
      <w:r w:rsidR="0019376E">
        <w:rPr>
          <w:rFonts w:ascii="Times New Roman" w:eastAsia="Times New Roman" w:hAnsi="Times New Roman" w:cs="Times New Roman"/>
          <w:sz w:val="24"/>
          <w:szCs w:val="24"/>
        </w:rPr>
        <w:t>on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the business performance in a negative perspective. Th</w:t>
      </w:r>
      <w:r w:rsidR="0019376E">
        <w:rPr>
          <w:rFonts w:ascii="Times New Roman" w:eastAsia="Times New Roman" w:hAnsi="Times New Roman" w:cs="Times New Roman"/>
          <w:sz w:val="24"/>
          <w:szCs w:val="24"/>
        </w:rPr>
        <w:t>e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se </w:t>
      </w:r>
      <w:r w:rsidR="0019376E">
        <w:rPr>
          <w:rFonts w:ascii="Times New Roman" w:eastAsia="Times New Roman" w:hAnsi="Times New Roman" w:cs="Times New Roman"/>
          <w:sz w:val="24"/>
          <w:szCs w:val="24"/>
        </w:rPr>
        <w:t>difficulties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are </w:t>
      </w:r>
      <w:r w:rsidR="0019376E" w:rsidRPr="00B52E16">
        <w:rPr>
          <w:rFonts w:ascii="Times New Roman" w:eastAsia="Times New Roman" w:hAnsi="Times New Roman" w:cs="Times New Roman"/>
          <w:sz w:val="24"/>
          <w:szCs w:val="24"/>
        </w:rPr>
        <w:t>listed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below</w:t>
      </w:r>
      <w:r w:rsidR="0019376E">
        <w:rPr>
          <w:rFonts w:ascii="Times New Roman" w:eastAsia="Times New Roman" w:hAnsi="Times New Roman" w:cs="Times New Roman"/>
          <w:sz w:val="24"/>
          <w:szCs w:val="24"/>
        </w:rPr>
        <w:t>: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0000036" w14:textId="4688169D" w:rsidR="00B33187" w:rsidRPr="00B52E16" w:rsidRDefault="00DC72C8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2E16">
        <w:rPr>
          <w:rFonts w:ascii="Times New Roman" w:eastAsia="Times New Roman" w:hAnsi="Times New Roman" w:cs="Times New Roman"/>
          <w:b/>
          <w:sz w:val="24"/>
          <w:szCs w:val="24"/>
        </w:rPr>
        <w:t>Time consum</w:t>
      </w:r>
      <w:r w:rsidR="0052398D">
        <w:rPr>
          <w:rFonts w:ascii="Times New Roman" w:eastAsia="Times New Roman" w:hAnsi="Times New Roman" w:cs="Times New Roman"/>
          <w:b/>
          <w:sz w:val="24"/>
          <w:szCs w:val="24"/>
        </w:rPr>
        <w:t>ption</w:t>
      </w:r>
      <w:r w:rsidRPr="00B52E16">
        <w:rPr>
          <w:rFonts w:ascii="Times New Roman" w:eastAsia="Times New Roman" w:hAnsi="Times New Roman" w:cs="Times New Roman"/>
          <w:b/>
          <w:sz w:val="24"/>
          <w:szCs w:val="24"/>
        </w:rPr>
        <w:t xml:space="preserve"> and expens</w:t>
      </w:r>
      <w:r w:rsidR="0052398D">
        <w:rPr>
          <w:rFonts w:ascii="Times New Roman" w:eastAsia="Times New Roman" w:hAnsi="Times New Roman" w:cs="Times New Roman"/>
          <w:b/>
          <w:sz w:val="24"/>
          <w:szCs w:val="24"/>
        </w:rPr>
        <w:t>es</w:t>
      </w:r>
      <w:r w:rsidRPr="00B52E16">
        <w:rPr>
          <w:rFonts w:ascii="Times New Roman" w:eastAsia="Times New Roman" w:hAnsi="Times New Roman" w:cs="Times New Roman"/>
          <w:b/>
          <w:sz w:val="24"/>
          <w:szCs w:val="24"/>
        </w:rPr>
        <w:t xml:space="preserve">: 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In accordance with the business </w:t>
      </w:r>
      <w:r w:rsidR="0052398D">
        <w:rPr>
          <w:rFonts w:ascii="Times New Roman" w:eastAsia="Times New Roman" w:hAnsi="Times New Roman" w:cs="Times New Roman"/>
          <w:sz w:val="24"/>
          <w:szCs w:val="24"/>
        </w:rPr>
        <w:t>demand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the application of </w:t>
      </w:r>
      <w:r w:rsidR="00E73A2F" w:rsidRPr="00B52E16">
        <w:rPr>
          <w:rFonts w:ascii="Times New Roman" w:eastAsia="Times New Roman" w:hAnsi="Times New Roman" w:cs="Times New Roman"/>
          <w:sz w:val="24"/>
          <w:szCs w:val="24"/>
        </w:rPr>
        <w:t xml:space="preserve">these particular costing </w:t>
      </w:r>
      <w:r w:rsidR="0052398D">
        <w:rPr>
          <w:rFonts w:ascii="Times New Roman" w:eastAsia="Times New Roman" w:hAnsi="Times New Roman" w:cs="Times New Roman"/>
          <w:sz w:val="24"/>
          <w:szCs w:val="24"/>
        </w:rPr>
        <w:t>challenges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2398D">
        <w:rPr>
          <w:rFonts w:ascii="Times New Roman" w:eastAsia="Times New Roman" w:hAnsi="Times New Roman" w:cs="Times New Roman"/>
          <w:sz w:val="24"/>
          <w:szCs w:val="24"/>
        </w:rPr>
        <w:t>within the business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60304">
        <w:rPr>
          <w:rFonts w:ascii="Times New Roman" w:eastAsia="Times New Roman" w:hAnsi="Times New Roman" w:cs="Times New Roman"/>
          <w:sz w:val="24"/>
          <w:szCs w:val="24"/>
        </w:rPr>
        <w:t xml:space="preserve">it 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reflects </w:t>
      </w:r>
      <w:r w:rsidR="0052398D">
        <w:rPr>
          <w:rFonts w:ascii="Times New Roman" w:eastAsia="Times New Roman" w:hAnsi="Times New Roman" w:cs="Times New Roman"/>
          <w:sz w:val="24"/>
          <w:szCs w:val="24"/>
        </w:rPr>
        <w:t xml:space="preserve">to </w:t>
      </w:r>
      <w:r w:rsidR="00E73A2F" w:rsidRPr="00B52E16">
        <w:rPr>
          <w:rFonts w:ascii="Times New Roman" w:eastAsia="Times New Roman" w:hAnsi="Times New Roman" w:cs="Times New Roman"/>
          <w:sz w:val="24"/>
          <w:szCs w:val="24"/>
        </w:rPr>
        <w:t>the increased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volume of business expenditure related to </w:t>
      </w:r>
      <w:r w:rsidR="0052398D">
        <w:rPr>
          <w:rFonts w:ascii="Times New Roman" w:eastAsia="Times New Roman" w:hAnsi="Times New Roman" w:cs="Times New Roman"/>
          <w:sz w:val="24"/>
          <w:szCs w:val="24"/>
        </w:rPr>
        <w:t>the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manufacturing process. Along with this it is also considered as a </w:t>
      </w:r>
      <w:r w:rsidR="00C14EA3" w:rsidRPr="00B52E16">
        <w:rPr>
          <w:rFonts w:ascii="Times New Roman" w:eastAsia="Times New Roman" w:hAnsi="Times New Roman" w:cs="Times New Roman"/>
          <w:sz w:val="24"/>
          <w:szCs w:val="24"/>
        </w:rPr>
        <w:t>time-consuming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process that creates </w:t>
      </w:r>
      <w:r w:rsidR="0052398D">
        <w:rPr>
          <w:rFonts w:ascii="Times New Roman" w:eastAsia="Times New Roman" w:hAnsi="Times New Roman" w:cs="Times New Roman"/>
          <w:sz w:val="24"/>
          <w:szCs w:val="24"/>
        </w:rPr>
        <w:t>challenges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for a normal manufacturing </w:t>
      </w:r>
      <w:r w:rsidR="0052398D">
        <w:rPr>
          <w:rFonts w:ascii="Times New Roman" w:eastAsia="Times New Roman" w:hAnsi="Times New Roman" w:cs="Times New Roman"/>
          <w:sz w:val="24"/>
          <w:szCs w:val="24"/>
        </w:rPr>
        <w:t>company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00000037" w14:textId="36E83E6F" w:rsidR="00B33187" w:rsidRPr="00B52E16" w:rsidRDefault="00DC72C8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2E16">
        <w:rPr>
          <w:rFonts w:ascii="Times New Roman" w:eastAsia="Times New Roman" w:hAnsi="Times New Roman" w:cs="Times New Roman"/>
          <w:b/>
          <w:sz w:val="24"/>
          <w:szCs w:val="24"/>
        </w:rPr>
        <w:t xml:space="preserve">Budget application: 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This evaluating </w:t>
      </w:r>
      <w:r w:rsidR="00E73A2F" w:rsidRPr="00B52E16">
        <w:rPr>
          <w:rFonts w:ascii="Times New Roman" w:eastAsia="Times New Roman" w:hAnsi="Times New Roman" w:cs="Times New Roman"/>
          <w:sz w:val="24"/>
          <w:szCs w:val="24"/>
        </w:rPr>
        <w:t>tool is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based on the application of </w:t>
      </w:r>
      <w:r w:rsidR="0052398D">
        <w:rPr>
          <w:rFonts w:ascii="Times New Roman" w:eastAsia="Times New Roman" w:hAnsi="Times New Roman" w:cs="Times New Roman"/>
          <w:sz w:val="24"/>
          <w:szCs w:val="24"/>
        </w:rPr>
        <w:t xml:space="preserve">the 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budget control </w:t>
      </w:r>
      <w:r w:rsidR="00E73A2F" w:rsidRPr="00B52E16">
        <w:rPr>
          <w:rFonts w:ascii="Times New Roman" w:eastAsia="Times New Roman" w:hAnsi="Times New Roman" w:cs="Times New Roman"/>
          <w:sz w:val="24"/>
          <w:szCs w:val="24"/>
        </w:rPr>
        <w:t>process for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2398D">
        <w:rPr>
          <w:rFonts w:ascii="Times New Roman" w:eastAsia="Times New Roman" w:hAnsi="Times New Roman" w:cs="Times New Roman"/>
          <w:sz w:val="24"/>
          <w:szCs w:val="24"/>
        </w:rPr>
        <w:t>identifying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r w:rsidR="00E73A2F" w:rsidRPr="00B52E16">
        <w:rPr>
          <w:rFonts w:ascii="Times New Roman" w:eastAsia="Times New Roman" w:hAnsi="Times New Roman" w:cs="Times New Roman"/>
          <w:sz w:val="24"/>
          <w:szCs w:val="24"/>
        </w:rPr>
        <w:t>expected level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of produ</w:t>
      </w:r>
      <w:r w:rsidR="0052398D">
        <w:rPr>
          <w:rFonts w:ascii="Times New Roman" w:eastAsia="Times New Roman" w:hAnsi="Times New Roman" w:cs="Times New Roman"/>
          <w:sz w:val="24"/>
          <w:szCs w:val="24"/>
        </w:rPr>
        <w:t>ced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unit</w:t>
      </w:r>
      <w:r w:rsidR="0052398D">
        <w:rPr>
          <w:rFonts w:ascii="Times New Roman" w:eastAsia="Times New Roman" w:hAnsi="Times New Roman" w:cs="Times New Roman"/>
          <w:sz w:val="24"/>
          <w:szCs w:val="24"/>
        </w:rPr>
        <w:t>s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in accordance with the market condition. For small and medium manufacturing </w:t>
      </w:r>
      <w:r w:rsidR="0052398D">
        <w:rPr>
          <w:rFonts w:ascii="Times New Roman" w:eastAsia="Times New Roman" w:hAnsi="Times New Roman" w:cs="Times New Roman"/>
          <w:sz w:val="24"/>
          <w:szCs w:val="24"/>
        </w:rPr>
        <w:t>companies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apply</w:t>
      </w:r>
      <w:r w:rsidR="00BD1897">
        <w:rPr>
          <w:rFonts w:ascii="Times New Roman" w:eastAsia="Times New Roman" w:hAnsi="Times New Roman" w:cs="Times New Roman"/>
          <w:sz w:val="24"/>
          <w:szCs w:val="24"/>
        </w:rPr>
        <w:t>ing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the standard costing has to </w:t>
      </w:r>
      <w:r w:rsidR="0052398D">
        <w:rPr>
          <w:rFonts w:ascii="Times New Roman" w:eastAsia="Times New Roman" w:hAnsi="Times New Roman" w:cs="Times New Roman"/>
          <w:sz w:val="24"/>
          <w:szCs w:val="24"/>
        </w:rPr>
        <w:t xml:space="preserve">be 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>implement</w:t>
      </w:r>
      <w:r w:rsidR="00BD1897">
        <w:rPr>
          <w:rFonts w:ascii="Times New Roman" w:eastAsia="Times New Roman" w:hAnsi="Times New Roman" w:cs="Times New Roman"/>
          <w:sz w:val="24"/>
          <w:szCs w:val="24"/>
        </w:rPr>
        <w:t>ed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2398D">
        <w:rPr>
          <w:rFonts w:ascii="Times New Roman" w:eastAsia="Times New Roman" w:hAnsi="Times New Roman" w:cs="Times New Roman"/>
          <w:sz w:val="24"/>
          <w:szCs w:val="24"/>
        </w:rPr>
        <w:t xml:space="preserve">in 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the application of </w:t>
      </w:r>
      <w:r w:rsidR="0052398D">
        <w:rPr>
          <w:rFonts w:ascii="Times New Roman" w:eastAsia="Times New Roman" w:hAnsi="Times New Roman" w:cs="Times New Roman"/>
          <w:sz w:val="24"/>
          <w:szCs w:val="24"/>
        </w:rPr>
        <w:t xml:space="preserve">the </w:t>
      </w:r>
      <w:r w:rsidR="00E73A2F" w:rsidRPr="00B52E16">
        <w:rPr>
          <w:rFonts w:ascii="Times New Roman" w:eastAsia="Times New Roman" w:hAnsi="Times New Roman" w:cs="Times New Roman"/>
          <w:sz w:val="24"/>
          <w:szCs w:val="24"/>
        </w:rPr>
        <w:t>budget process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which</w:t>
      </w:r>
      <w:r w:rsidR="00A60304">
        <w:rPr>
          <w:rFonts w:ascii="Times New Roman" w:eastAsia="Times New Roman" w:hAnsi="Times New Roman" w:cs="Times New Roman"/>
          <w:sz w:val="24"/>
          <w:szCs w:val="24"/>
        </w:rPr>
        <w:t xml:space="preserve"> can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create </w:t>
      </w:r>
      <w:r w:rsidR="00BD1897">
        <w:rPr>
          <w:rFonts w:ascii="Times New Roman" w:eastAsia="Times New Roman" w:hAnsi="Times New Roman" w:cs="Times New Roman"/>
          <w:sz w:val="24"/>
          <w:szCs w:val="24"/>
        </w:rPr>
        <w:t>complications</w:t>
      </w:r>
      <w:r w:rsidR="00A60304">
        <w:rPr>
          <w:rFonts w:ascii="Times New Roman" w:eastAsia="Times New Roman" w:hAnsi="Times New Roman" w:cs="Times New Roman"/>
          <w:sz w:val="24"/>
          <w:szCs w:val="24"/>
        </w:rPr>
        <w:t>.</w:t>
      </w:r>
      <w:r w:rsidR="00BD189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0000038" w14:textId="1992687F" w:rsidR="00B33187" w:rsidRPr="00B52E16" w:rsidRDefault="00BD1897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Manipulations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>Although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 such a process is applied for efficient evaluation of business variances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it can easily be </w:t>
      </w:r>
      <w:r>
        <w:rPr>
          <w:rFonts w:ascii="Times New Roman" w:eastAsia="Times New Roman" w:hAnsi="Times New Roman" w:cs="Times New Roman"/>
          <w:sz w:val="24"/>
          <w:szCs w:val="24"/>
        </w:rPr>
        <w:t>manipulated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 by the </w:t>
      </w:r>
      <w:r>
        <w:rPr>
          <w:rFonts w:ascii="Times New Roman" w:eastAsia="Times New Roman" w:hAnsi="Times New Roman" w:cs="Times New Roman"/>
          <w:sz w:val="24"/>
          <w:szCs w:val="24"/>
        </w:rPr>
        <w:t>management of the company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 for </w:t>
      </w:r>
      <w:r>
        <w:rPr>
          <w:rFonts w:ascii="Times New Roman" w:eastAsia="Times New Roman" w:hAnsi="Times New Roman" w:cs="Times New Roman"/>
          <w:sz w:val="24"/>
          <w:szCs w:val="24"/>
        </w:rPr>
        <w:t>creating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 advantages for their own </w:t>
      </w:r>
      <w:r>
        <w:rPr>
          <w:rFonts w:ascii="Times New Roman" w:eastAsia="Times New Roman" w:hAnsi="Times New Roman" w:cs="Times New Roman"/>
          <w:sz w:val="24"/>
          <w:szCs w:val="24"/>
        </w:rPr>
        <w:t>needs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  <w:r w:rsidR="00E73A2F" w:rsidRPr="00B52E16">
        <w:rPr>
          <w:rFonts w:ascii="Times New Roman" w:eastAsia="Times New Roman" w:hAnsi="Times New Roman" w:cs="Times New Roman"/>
          <w:sz w:val="24"/>
          <w:szCs w:val="24"/>
        </w:rPr>
        <w:t>As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r w:rsidR="00C14EA3" w:rsidRPr="00B52E16">
        <w:rPr>
          <w:rFonts w:ascii="Times New Roman" w:eastAsia="Times New Roman" w:hAnsi="Times New Roman" w:cs="Times New Roman"/>
          <w:sz w:val="24"/>
          <w:szCs w:val="24"/>
        </w:rPr>
        <w:t>result,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 th</w:t>
      </w:r>
      <w:r w:rsidR="00735DDF">
        <w:rPr>
          <w:rFonts w:ascii="Times New Roman" w:eastAsia="Times New Roman" w:hAnsi="Times New Roman" w:cs="Times New Roman"/>
          <w:sz w:val="24"/>
          <w:szCs w:val="24"/>
        </w:rPr>
        <w:t>is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 business </w:t>
      </w:r>
      <w:r w:rsidR="00735DDF">
        <w:rPr>
          <w:rFonts w:ascii="Times New Roman" w:eastAsia="Times New Roman" w:hAnsi="Times New Roman" w:cs="Times New Roman"/>
          <w:sz w:val="24"/>
          <w:szCs w:val="24"/>
        </w:rPr>
        <w:t>activity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 cannot be </w:t>
      </w:r>
      <w:r>
        <w:rPr>
          <w:rFonts w:ascii="Times New Roman" w:eastAsia="Times New Roman" w:hAnsi="Times New Roman" w:cs="Times New Roman"/>
          <w:sz w:val="24"/>
          <w:szCs w:val="24"/>
        </w:rPr>
        <w:t>used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 for </w:t>
      </w:r>
      <w:r w:rsidR="00735DDF">
        <w:rPr>
          <w:rFonts w:ascii="Times New Roman" w:eastAsia="Times New Roman" w:hAnsi="Times New Roman" w:cs="Times New Roman"/>
          <w:sz w:val="24"/>
          <w:szCs w:val="24"/>
        </w:rPr>
        <w:t xml:space="preserve">future </w:t>
      </w:r>
      <w:r w:rsidR="00E73A2F" w:rsidRPr="00B52E16">
        <w:rPr>
          <w:rFonts w:ascii="Times New Roman" w:eastAsia="Times New Roman" w:hAnsi="Times New Roman" w:cs="Times New Roman"/>
          <w:sz w:val="24"/>
          <w:szCs w:val="24"/>
        </w:rPr>
        <w:t>development</w:t>
      </w:r>
      <w:r w:rsidR="00A57646" w:rsidRPr="00B52E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35DDF">
        <w:rPr>
          <w:rFonts w:ascii="Times New Roman" w:eastAsia="Times New Roman" w:hAnsi="Times New Roman" w:cs="Times New Roman"/>
          <w:sz w:val="24"/>
          <w:szCs w:val="24"/>
        </w:rPr>
        <w:t xml:space="preserve">purposes </w:t>
      </w:r>
      <w:r w:rsidR="00A57646" w:rsidRPr="00B52E16">
        <w:rPr>
          <w:rFonts w:ascii="Times New Roman" w:eastAsia="Times New Roman" w:hAnsi="Times New Roman" w:cs="Times New Roman"/>
          <w:sz w:val="24"/>
          <w:szCs w:val="24"/>
        </w:rPr>
        <w:t xml:space="preserve">(Freestone </w:t>
      </w:r>
      <w:r w:rsidR="00A57646" w:rsidRPr="00735DDF">
        <w:rPr>
          <w:rFonts w:ascii="Times New Roman" w:eastAsia="Times New Roman" w:hAnsi="Times New Roman" w:cs="Times New Roman"/>
          <w:iCs/>
          <w:sz w:val="24"/>
          <w:szCs w:val="24"/>
        </w:rPr>
        <w:t>et al</w:t>
      </w:r>
      <w:r w:rsidR="00A57646" w:rsidRPr="00B52E16">
        <w:rPr>
          <w:rFonts w:ascii="Times New Roman" w:eastAsia="Times New Roman" w:hAnsi="Times New Roman" w:cs="Times New Roman"/>
          <w:i/>
          <w:sz w:val="24"/>
          <w:szCs w:val="24"/>
        </w:rPr>
        <w:t>.</w:t>
      </w:r>
      <w:r w:rsidR="00735DDF">
        <w:rPr>
          <w:rFonts w:ascii="Times New Roman" w:eastAsia="Times New Roman" w:hAnsi="Times New Roman" w:cs="Times New Roman"/>
          <w:i/>
          <w:sz w:val="24"/>
          <w:szCs w:val="24"/>
        </w:rPr>
        <w:t>,</w:t>
      </w:r>
      <w:r w:rsidR="00A57646" w:rsidRPr="00B52E16">
        <w:rPr>
          <w:rFonts w:ascii="Times New Roman" w:eastAsia="Times New Roman" w:hAnsi="Times New Roman" w:cs="Times New Roman"/>
          <w:sz w:val="24"/>
          <w:szCs w:val="24"/>
        </w:rPr>
        <w:t xml:space="preserve"> 2019)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00000039" w14:textId="06AFF042" w:rsidR="00B33187" w:rsidRDefault="00DC72C8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Based on the </w:t>
      </w:r>
      <w:r w:rsidR="00E73A2F" w:rsidRPr="00B52E16">
        <w:rPr>
          <w:rFonts w:ascii="Times New Roman" w:eastAsia="Times New Roman" w:hAnsi="Times New Roman" w:cs="Times New Roman"/>
          <w:sz w:val="24"/>
          <w:szCs w:val="24"/>
        </w:rPr>
        <w:t>above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35DDF">
        <w:rPr>
          <w:rFonts w:ascii="Times New Roman" w:eastAsia="Times New Roman" w:hAnsi="Times New Roman" w:cs="Times New Roman"/>
          <w:sz w:val="24"/>
          <w:szCs w:val="24"/>
        </w:rPr>
        <w:t>data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related to </w:t>
      </w:r>
      <w:r w:rsidR="00735DDF">
        <w:rPr>
          <w:rFonts w:ascii="Times New Roman" w:eastAsia="Times New Roman" w:hAnsi="Times New Roman" w:cs="Times New Roman"/>
          <w:sz w:val="24"/>
          <w:szCs w:val="24"/>
        </w:rPr>
        <w:t>the advantages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35DDF">
        <w:rPr>
          <w:rFonts w:ascii="Times New Roman" w:eastAsia="Times New Roman" w:hAnsi="Times New Roman" w:cs="Times New Roman"/>
          <w:sz w:val="24"/>
          <w:szCs w:val="24"/>
        </w:rPr>
        <w:t xml:space="preserve">and disadvantages 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the management of XLG Ltd can apply this evaluating process for </w:t>
      </w:r>
      <w:r w:rsidR="00735DDF">
        <w:rPr>
          <w:rFonts w:ascii="Times New Roman" w:eastAsia="Times New Roman" w:hAnsi="Times New Roman" w:cs="Times New Roman"/>
          <w:sz w:val="24"/>
          <w:szCs w:val="24"/>
        </w:rPr>
        <w:t>implementing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35DDF">
        <w:rPr>
          <w:rFonts w:ascii="Times New Roman" w:eastAsia="Times New Roman" w:hAnsi="Times New Roman" w:cs="Times New Roman"/>
          <w:sz w:val="24"/>
          <w:szCs w:val="24"/>
        </w:rPr>
        <w:t>the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evaluation related to</w:t>
      </w:r>
      <w:r w:rsidR="00735DDF">
        <w:rPr>
          <w:rFonts w:ascii="Times New Roman" w:eastAsia="Times New Roman" w:hAnsi="Times New Roman" w:cs="Times New Roman"/>
          <w:sz w:val="24"/>
          <w:szCs w:val="24"/>
        </w:rPr>
        <w:t xml:space="preserve"> the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35DDF">
        <w:rPr>
          <w:rFonts w:ascii="Times New Roman" w:eastAsia="Times New Roman" w:hAnsi="Times New Roman" w:cs="Times New Roman"/>
          <w:sz w:val="24"/>
          <w:szCs w:val="24"/>
        </w:rPr>
        <w:t>units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35DDF">
        <w:rPr>
          <w:rFonts w:ascii="Times New Roman" w:eastAsia="Times New Roman" w:hAnsi="Times New Roman" w:cs="Times New Roman"/>
          <w:sz w:val="24"/>
          <w:szCs w:val="24"/>
        </w:rPr>
        <w:t xml:space="preserve">produced 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>and</w:t>
      </w:r>
      <w:r w:rsidR="00735DDF">
        <w:rPr>
          <w:rFonts w:ascii="Times New Roman" w:eastAsia="Times New Roman" w:hAnsi="Times New Roman" w:cs="Times New Roman"/>
          <w:sz w:val="24"/>
          <w:szCs w:val="24"/>
        </w:rPr>
        <w:t xml:space="preserve"> the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pricing structure. </w:t>
      </w:r>
    </w:p>
    <w:p w14:paraId="26A0D5D7" w14:textId="77777777" w:rsidR="00A60304" w:rsidRDefault="00A60304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7630196" w14:textId="6C40A0D8" w:rsidR="00735DDF" w:rsidRDefault="00735DDF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6677802" w14:textId="103B1EC0" w:rsidR="00735DDF" w:rsidRDefault="00735DDF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7175C9A" w14:textId="77777777" w:rsidR="00735DDF" w:rsidRPr="00B52E16" w:rsidRDefault="00735DDF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00003A" w14:textId="77777777" w:rsidR="00B33187" w:rsidRPr="00B52E16" w:rsidRDefault="00DC72C8" w:rsidP="00F64FE3">
      <w:pPr>
        <w:pStyle w:val="Heading2"/>
      </w:pPr>
      <w:bookmarkStart w:id="8" w:name="_Toc47943152"/>
      <w:r w:rsidRPr="00B52E16">
        <w:lastRenderedPageBreak/>
        <w:t>Part B</w:t>
      </w:r>
      <w:bookmarkEnd w:id="8"/>
      <w:r w:rsidRPr="00B52E16">
        <w:t xml:space="preserve"> </w:t>
      </w:r>
    </w:p>
    <w:p w14:paraId="0000003B" w14:textId="77777777" w:rsidR="00B33187" w:rsidRPr="00B52E16" w:rsidRDefault="00DC72C8" w:rsidP="00F64FE3">
      <w:pPr>
        <w:pStyle w:val="Heading3"/>
      </w:pPr>
      <w:bookmarkStart w:id="9" w:name="_Toc47943153"/>
      <w:r w:rsidRPr="00B52E16">
        <w:t>Answer 1</w:t>
      </w:r>
      <w:bookmarkEnd w:id="9"/>
      <w:r w:rsidRPr="00B52E16">
        <w:t xml:space="preserve"> </w:t>
      </w:r>
    </w:p>
    <w:p w14:paraId="0000003C" w14:textId="7A56A41F" w:rsidR="00B33187" w:rsidRPr="00B52E16" w:rsidRDefault="00735DDF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According to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>Brahm</w:t>
      </w:r>
      <w:proofErr w:type="spellEnd"/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>Tarzijan</w:t>
      </w:r>
      <w:proofErr w:type="spellEnd"/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 (2016) the application of concepts related to </w:t>
      </w:r>
      <w:r>
        <w:rPr>
          <w:rFonts w:ascii="Times New Roman" w:eastAsia="Times New Roman" w:hAnsi="Times New Roman" w:cs="Times New Roman"/>
          <w:sz w:val="24"/>
          <w:szCs w:val="24"/>
        </w:rPr>
        <w:t>manufacture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 or </w:t>
      </w:r>
      <w:r>
        <w:rPr>
          <w:rFonts w:ascii="Times New Roman" w:eastAsia="Times New Roman" w:hAnsi="Times New Roman" w:cs="Times New Roman"/>
          <w:sz w:val="24"/>
          <w:szCs w:val="24"/>
        </w:rPr>
        <w:t>purchas</w:t>
      </w:r>
      <w:r w:rsidR="007540E7">
        <w:rPr>
          <w:rFonts w:ascii="Times New Roman" w:eastAsia="Times New Roman" w:hAnsi="Times New Roman" w:cs="Times New Roman"/>
          <w:sz w:val="24"/>
          <w:szCs w:val="24"/>
        </w:rPr>
        <w:t>ing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 decision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making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 in accordance with the costing principles are generally applied for 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>detail</w:t>
      </w:r>
      <w:r w:rsidR="00AF2F49">
        <w:rPr>
          <w:rFonts w:ascii="Times New Roman" w:eastAsia="Times New Roman" w:hAnsi="Times New Roman" w:cs="Times New Roman"/>
          <w:sz w:val="24"/>
          <w:szCs w:val="24"/>
        </w:rPr>
        <w:t>ed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 evaluation related to </w:t>
      </w:r>
      <w:r>
        <w:rPr>
          <w:rFonts w:ascii="Times New Roman" w:eastAsia="Times New Roman" w:hAnsi="Times New Roman" w:cs="Times New Roman"/>
          <w:sz w:val="24"/>
          <w:szCs w:val="24"/>
        </w:rPr>
        <w:t>the</w:t>
      </w:r>
      <w:r w:rsidR="00E73A2F" w:rsidRPr="00B52E16">
        <w:rPr>
          <w:rFonts w:ascii="Times New Roman" w:eastAsia="Times New Roman" w:hAnsi="Times New Roman" w:cs="Times New Roman"/>
          <w:sz w:val="24"/>
          <w:szCs w:val="24"/>
        </w:rPr>
        <w:t xml:space="preserve"> manufacturing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activities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. In accordance with the </w:t>
      </w:r>
      <w:r w:rsidR="00AF2F49">
        <w:rPr>
          <w:rFonts w:ascii="Times New Roman" w:eastAsia="Times New Roman" w:hAnsi="Times New Roman" w:cs="Times New Roman"/>
          <w:sz w:val="24"/>
          <w:szCs w:val="24"/>
        </w:rPr>
        <w:t>current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 issues related to COVID- 19, the management of XLG Ltd has </w:t>
      </w:r>
      <w:r w:rsidR="00AF2F49">
        <w:rPr>
          <w:rFonts w:ascii="Times New Roman" w:eastAsia="Times New Roman" w:hAnsi="Times New Roman" w:cs="Times New Roman"/>
          <w:sz w:val="24"/>
          <w:szCs w:val="24"/>
        </w:rPr>
        <w:t>to make a very important decision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F2F49">
        <w:rPr>
          <w:rFonts w:ascii="Times New Roman" w:eastAsia="Times New Roman" w:hAnsi="Times New Roman" w:cs="Times New Roman"/>
          <w:sz w:val="24"/>
          <w:szCs w:val="24"/>
        </w:rPr>
        <w:t>if the company should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 manufacture or </w:t>
      </w:r>
      <w:r w:rsidR="00AF2F49">
        <w:rPr>
          <w:rFonts w:ascii="Times New Roman" w:eastAsia="Times New Roman" w:hAnsi="Times New Roman" w:cs="Times New Roman"/>
          <w:sz w:val="24"/>
          <w:szCs w:val="24"/>
        </w:rPr>
        <w:t>purchase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>FamaQ</w:t>
      </w:r>
      <w:proofErr w:type="spellEnd"/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, which is an essential </w:t>
      </w:r>
      <w:r w:rsidR="00AF2F49">
        <w:rPr>
          <w:rFonts w:ascii="Times New Roman" w:eastAsia="Times New Roman" w:hAnsi="Times New Roman" w:cs="Times New Roman"/>
          <w:sz w:val="24"/>
          <w:szCs w:val="24"/>
        </w:rPr>
        <w:t>c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>omponent for manufacturing the saniti</w:t>
      </w:r>
      <w:r w:rsidR="00AF2F49">
        <w:rPr>
          <w:rFonts w:ascii="Times New Roman" w:eastAsia="Times New Roman" w:hAnsi="Times New Roman" w:cs="Times New Roman"/>
          <w:sz w:val="24"/>
          <w:szCs w:val="24"/>
        </w:rPr>
        <w:t>zing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F2F49">
        <w:rPr>
          <w:rFonts w:ascii="Times New Roman" w:eastAsia="Times New Roman" w:hAnsi="Times New Roman" w:cs="Times New Roman"/>
          <w:sz w:val="24"/>
          <w:szCs w:val="24"/>
        </w:rPr>
        <w:t>products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0000003D" w14:textId="25AD35F6" w:rsidR="00B33187" w:rsidRPr="00B52E16" w:rsidRDefault="00A074C2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According to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 the provided </w:t>
      </w:r>
      <w:r>
        <w:rPr>
          <w:rFonts w:ascii="Times New Roman" w:eastAsia="Times New Roman" w:hAnsi="Times New Roman" w:cs="Times New Roman"/>
          <w:sz w:val="24"/>
          <w:szCs w:val="24"/>
        </w:rPr>
        <w:t>data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 if the management manufacture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 the same 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>number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>product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 in its own production </w:t>
      </w:r>
      <w:r>
        <w:rPr>
          <w:rFonts w:ascii="Times New Roman" w:eastAsia="Times New Roman" w:hAnsi="Times New Roman" w:cs="Times New Roman"/>
          <w:sz w:val="24"/>
          <w:szCs w:val="24"/>
        </w:rPr>
        <w:t>facilities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 it </w:t>
      </w:r>
      <w:r>
        <w:rPr>
          <w:rFonts w:ascii="Times New Roman" w:eastAsia="Times New Roman" w:hAnsi="Times New Roman" w:cs="Times New Roman"/>
          <w:sz w:val="24"/>
          <w:szCs w:val="24"/>
        </w:rPr>
        <w:t>has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 to </w:t>
      </w:r>
      <w:r>
        <w:rPr>
          <w:rFonts w:ascii="Times New Roman" w:eastAsia="Times New Roman" w:hAnsi="Times New Roman" w:cs="Times New Roman"/>
          <w:sz w:val="24"/>
          <w:szCs w:val="24"/>
        </w:rPr>
        <w:t>spend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 £3 per unit and as a result the expenses will be (1600 unit * £3)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>= £4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800 as total business expenses related to two different </w:t>
      </w:r>
      <w:r>
        <w:rPr>
          <w:rFonts w:ascii="Times New Roman" w:eastAsia="Times New Roman" w:hAnsi="Times New Roman" w:cs="Times New Roman"/>
          <w:sz w:val="24"/>
          <w:szCs w:val="24"/>
        </w:rPr>
        <w:t>products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. In the </w:t>
      </w:r>
      <w:r>
        <w:rPr>
          <w:rFonts w:ascii="Times New Roman" w:eastAsia="Times New Roman" w:hAnsi="Times New Roman" w:cs="Times New Roman"/>
          <w:sz w:val="24"/>
          <w:szCs w:val="24"/>
        </w:rPr>
        <w:t>current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 pandemic </w:t>
      </w:r>
      <w:r>
        <w:rPr>
          <w:rFonts w:ascii="Times New Roman" w:eastAsia="Times New Roman" w:hAnsi="Times New Roman" w:cs="Times New Roman"/>
          <w:sz w:val="24"/>
          <w:szCs w:val="24"/>
        </w:rPr>
        <w:t>conditions,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r>
        <w:rPr>
          <w:rFonts w:ascii="Times New Roman" w:eastAsia="Times New Roman" w:hAnsi="Times New Roman" w:cs="Times New Roman"/>
          <w:sz w:val="24"/>
          <w:szCs w:val="24"/>
        </w:rPr>
        <w:t>demand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 of th</w:t>
      </w:r>
      <w:r>
        <w:rPr>
          <w:rFonts w:ascii="Times New Roman" w:eastAsia="Times New Roman" w:hAnsi="Times New Roman" w:cs="Times New Roman"/>
          <w:sz w:val="24"/>
          <w:szCs w:val="24"/>
        </w:rPr>
        <w:t>e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product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 has increased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to 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(1600 units + 45%) </w:t>
      </w:r>
      <w:r>
        <w:rPr>
          <w:rFonts w:ascii="Times New Roman" w:eastAsia="Times New Roman" w:hAnsi="Times New Roman" w:cs="Times New Roman"/>
          <w:sz w:val="24"/>
          <w:szCs w:val="24"/>
        </w:rPr>
        <w:t>=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 2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="00DC72C8" w:rsidRPr="00B52E16">
        <w:rPr>
          <w:rFonts w:ascii="Times New Roman" w:eastAsia="Times New Roman" w:hAnsi="Times New Roman" w:cs="Times New Roman"/>
          <w:sz w:val="24"/>
          <w:szCs w:val="24"/>
        </w:rPr>
        <w:t xml:space="preserve">320 units and the expenses (2320*£3) =£6960 in total. </w:t>
      </w:r>
    </w:p>
    <w:p w14:paraId="0000003E" w14:textId="32AB019F" w:rsidR="00B33187" w:rsidRPr="00B52E16" w:rsidRDefault="00DC72C8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On the contrary, </w:t>
      </w:r>
      <w:r w:rsidR="00A074C2">
        <w:rPr>
          <w:rFonts w:ascii="Times New Roman" w:eastAsia="Times New Roman" w:hAnsi="Times New Roman" w:cs="Times New Roman"/>
          <w:sz w:val="24"/>
          <w:szCs w:val="24"/>
        </w:rPr>
        <w:t xml:space="preserve">if 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instead of </w:t>
      </w:r>
      <w:r w:rsidR="00E73A2F" w:rsidRPr="00B52E16">
        <w:rPr>
          <w:rFonts w:ascii="Times New Roman" w:eastAsia="Times New Roman" w:hAnsi="Times New Roman" w:cs="Times New Roman"/>
          <w:sz w:val="24"/>
          <w:szCs w:val="24"/>
        </w:rPr>
        <w:t>producing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the product </w:t>
      </w:r>
      <w:r w:rsidR="00E73A2F" w:rsidRPr="00B52E16">
        <w:rPr>
          <w:rFonts w:ascii="Times New Roman" w:eastAsia="Times New Roman" w:hAnsi="Times New Roman" w:cs="Times New Roman"/>
          <w:sz w:val="24"/>
          <w:szCs w:val="24"/>
        </w:rPr>
        <w:t>in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their own production </w:t>
      </w:r>
      <w:r w:rsidR="00A074C2">
        <w:rPr>
          <w:rFonts w:ascii="Times New Roman" w:eastAsia="Times New Roman" w:hAnsi="Times New Roman" w:cs="Times New Roman"/>
          <w:sz w:val="24"/>
          <w:szCs w:val="24"/>
        </w:rPr>
        <w:t>facility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, the management </w:t>
      </w:r>
      <w:r w:rsidR="00A074C2">
        <w:rPr>
          <w:rFonts w:ascii="Times New Roman" w:eastAsia="Times New Roman" w:hAnsi="Times New Roman" w:cs="Times New Roman"/>
          <w:sz w:val="24"/>
          <w:szCs w:val="24"/>
        </w:rPr>
        <w:t xml:space="preserve">decides to 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>purchas</w:t>
      </w:r>
      <w:r w:rsidR="00A074C2">
        <w:rPr>
          <w:rFonts w:ascii="Times New Roman" w:eastAsia="Times New Roman" w:hAnsi="Times New Roman" w:cs="Times New Roman"/>
          <w:sz w:val="24"/>
          <w:szCs w:val="24"/>
        </w:rPr>
        <w:t>e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the same </w:t>
      </w:r>
      <w:r w:rsidR="00A074C2">
        <w:rPr>
          <w:rFonts w:ascii="Times New Roman" w:eastAsia="Times New Roman" w:hAnsi="Times New Roman" w:cs="Times New Roman"/>
          <w:sz w:val="24"/>
          <w:szCs w:val="24"/>
        </w:rPr>
        <w:t>product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from Brazil it ha</w:t>
      </w:r>
      <w:r w:rsidR="00A074C2">
        <w:rPr>
          <w:rFonts w:ascii="Times New Roman" w:eastAsia="Times New Roman" w:hAnsi="Times New Roman" w:cs="Times New Roman"/>
          <w:sz w:val="24"/>
          <w:szCs w:val="24"/>
        </w:rPr>
        <w:t>s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to spend £2.50 per unit. </w:t>
      </w:r>
      <w:r w:rsidR="00A074C2">
        <w:rPr>
          <w:rFonts w:ascii="Times New Roman" w:eastAsia="Times New Roman" w:hAnsi="Times New Roman" w:cs="Times New Roman"/>
          <w:sz w:val="24"/>
          <w:szCs w:val="24"/>
        </w:rPr>
        <w:t xml:space="preserve">In addition, 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the management have to </w:t>
      </w:r>
      <w:r w:rsidR="00A074C2">
        <w:rPr>
          <w:rFonts w:ascii="Times New Roman" w:eastAsia="Times New Roman" w:hAnsi="Times New Roman" w:cs="Times New Roman"/>
          <w:sz w:val="24"/>
          <w:szCs w:val="24"/>
        </w:rPr>
        <w:t>deal with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significant amount of import charges </w:t>
      </w:r>
      <w:r w:rsidR="00A074C2">
        <w:rPr>
          <w:rFonts w:ascii="Times New Roman" w:eastAsia="Times New Roman" w:hAnsi="Times New Roman" w:cs="Times New Roman"/>
          <w:sz w:val="24"/>
          <w:szCs w:val="24"/>
        </w:rPr>
        <w:t>because of the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pandemic, which </w:t>
      </w:r>
      <w:r w:rsidR="00A60304">
        <w:rPr>
          <w:rFonts w:ascii="Times New Roman" w:eastAsia="Times New Roman" w:hAnsi="Times New Roman" w:cs="Times New Roman"/>
          <w:sz w:val="24"/>
          <w:szCs w:val="24"/>
        </w:rPr>
        <w:t>are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074C2">
        <w:rPr>
          <w:rFonts w:ascii="Times New Roman" w:eastAsia="Times New Roman" w:hAnsi="Times New Roman" w:cs="Times New Roman"/>
          <w:sz w:val="24"/>
          <w:szCs w:val="24"/>
        </w:rPr>
        <w:t>(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2320* £4.50 per unit) = £10,440 in </w:t>
      </w:r>
      <w:r w:rsidR="00A074C2" w:rsidRPr="00B52E16">
        <w:rPr>
          <w:rFonts w:ascii="Times New Roman" w:eastAsia="Times New Roman" w:hAnsi="Times New Roman" w:cs="Times New Roman"/>
          <w:sz w:val="24"/>
          <w:szCs w:val="24"/>
        </w:rPr>
        <w:t>total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0000003F" w14:textId="22A087C8" w:rsidR="00B33187" w:rsidRDefault="00DC72C8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Therefore, if the </w:t>
      </w:r>
      <w:r w:rsidR="00A074C2">
        <w:rPr>
          <w:rFonts w:ascii="Times New Roman" w:eastAsia="Times New Roman" w:hAnsi="Times New Roman" w:cs="Times New Roman"/>
          <w:sz w:val="24"/>
          <w:szCs w:val="24"/>
        </w:rPr>
        <w:t>management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r w:rsidR="00A074C2">
        <w:rPr>
          <w:rFonts w:ascii="Times New Roman" w:eastAsia="Times New Roman" w:hAnsi="Times New Roman" w:cs="Times New Roman"/>
          <w:sz w:val="24"/>
          <w:szCs w:val="24"/>
        </w:rPr>
        <w:t>company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is </w:t>
      </w:r>
      <w:r w:rsidR="00A074C2">
        <w:rPr>
          <w:rFonts w:ascii="Times New Roman" w:eastAsia="Times New Roman" w:hAnsi="Times New Roman" w:cs="Times New Roman"/>
          <w:sz w:val="24"/>
          <w:szCs w:val="24"/>
        </w:rPr>
        <w:t>deciding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to manufacture </w:t>
      </w:r>
      <w:r w:rsidR="00A074C2">
        <w:rPr>
          <w:rFonts w:ascii="Times New Roman" w:eastAsia="Times New Roman" w:hAnsi="Times New Roman" w:cs="Times New Roman"/>
          <w:sz w:val="24"/>
          <w:szCs w:val="24"/>
        </w:rPr>
        <w:t>the product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in its own production </w:t>
      </w:r>
      <w:r w:rsidR="00A074C2">
        <w:rPr>
          <w:rFonts w:ascii="Times New Roman" w:eastAsia="Times New Roman" w:hAnsi="Times New Roman" w:cs="Times New Roman"/>
          <w:sz w:val="24"/>
          <w:szCs w:val="24"/>
        </w:rPr>
        <w:t>facility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instead of purchasing it from </w:t>
      </w:r>
      <w:r w:rsidR="00A074C2">
        <w:rPr>
          <w:rFonts w:ascii="Times New Roman" w:eastAsia="Times New Roman" w:hAnsi="Times New Roman" w:cs="Times New Roman"/>
          <w:sz w:val="24"/>
          <w:szCs w:val="24"/>
        </w:rPr>
        <w:t>Brazil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it can probably gain (</w:t>
      </w:r>
      <w:r w:rsidR="00826BDC">
        <w:rPr>
          <w:rFonts w:ascii="Times New Roman" w:eastAsia="Times New Roman" w:hAnsi="Times New Roman" w:cs="Times New Roman"/>
          <w:sz w:val="24"/>
          <w:szCs w:val="24"/>
        </w:rPr>
        <w:t>£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10,440 </w:t>
      </w:r>
      <w:r w:rsidR="00A074C2">
        <w:rPr>
          <w:rFonts w:ascii="Times New Roman" w:eastAsia="Times New Roman" w:hAnsi="Times New Roman" w:cs="Times New Roman"/>
          <w:sz w:val="24"/>
          <w:szCs w:val="24"/>
        </w:rPr>
        <w:t xml:space="preserve">– </w:t>
      </w:r>
      <w:r w:rsidR="00826BDC">
        <w:rPr>
          <w:rFonts w:ascii="Times New Roman" w:eastAsia="Times New Roman" w:hAnsi="Times New Roman" w:cs="Times New Roman"/>
          <w:sz w:val="24"/>
          <w:szCs w:val="24"/>
        </w:rPr>
        <w:t>£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>6</w:t>
      </w:r>
      <w:r w:rsidR="00A074C2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960) = </w:t>
      </w:r>
      <w:r w:rsidR="00826BDC">
        <w:rPr>
          <w:rFonts w:ascii="Times New Roman" w:eastAsia="Times New Roman" w:hAnsi="Times New Roman" w:cs="Times New Roman"/>
          <w:sz w:val="24"/>
          <w:szCs w:val="24"/>
        </w:rPr>
        <w:t>£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>3</w:t>
      </w:r>
      <w:r w:rsidR="00A074C2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>480 through saving</w:t>
      </w:r>
      <w:r w:rsidR="00826BDC">
        <w:rPr>
          <w:rFonts w:ascii="Times New Roman" w:eastAsia="Times New Roman" w:hAnsi="Times New Roman" w:cs="Times New Roman"/>
          <w:sz w:val="24"/>
          <w:szCs w:val="24"/>
        </w:rPr>
        <w:t xml:space="preserve"> from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26BDC">
        <w:rPr>
          <w:rFonts w:ascii="Times New Roman" w:eastAsia="Times New Roman" w:hAnsi="Times New Roman" w:cs="Times New Roman"/>
          <w:sz w:val="24"/>
          <w:szCs w:val="24"/>
        </w:rPr>
        <w:t xml:space="preserve">additional 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>expenses</w:t>
      </w:r>
      <w:r w:rsidR="00826BDC">
        <w:rPr>
          <w:rFonts w:ascii="Times New Roman" w:eastAsia="Times New Roman" w:hAnsi="Times New Roman" w:cs="Times New Roman"/>
          <w:sz w:val="24"/>
          <w:szCs w:val="24"/>
        </w:rPr>
        <w:t>. Alt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hough it is able to save </w:t>
      </w:r>
      <w:r w:rsidR="00826BDC">
        <w:rPr>
          <w:rFonts w:ascii="Times New Roman" w:eastAsia="Times New Roman" w:hAnsi="Times New Roman" w:cs="Times New Roman"/>
          <w:sz w:val="24"/>
          <w:szCs w:val="24"/>
        </w:rPr>
        <w:t>money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through manufacturing the same </w:t>
      </w:r>
      <w:r w:rsidR="00826BDC">
        <w:rPr>
          <w:rFonts w:ascii="Times New Roman" w:eastAsia="Times New Roman" w:hAnsi="Times New Roman" w:cs="Times New Roman"/>
          <w:sz w:val="24"/>
          <w:szCs w:val="24"/>
        </w:rPr>
        <w:t>product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26BDC">
        <w:rPr>
          <w:rFonts w:ascii="Times New Roman" w:eastAsia="Times New Roman" w:hAnsi="Times New Roman" w:cs="Times New Roman"/>
          <w:sz w:val="24"/>
          <w:szCs w:val="24"/>
        </w:rPr>
        <w:t xml:space="preserve">in its 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>own production</w:t>
      </w:r>
      <w:r w:rsidR="00826BDC">
        <w:rPr>
          <w:rFonts w:ascii="Times New Roman" w:eastAsia="Times New Roman" w:hAnsi="Times New Roman" w:cs="Times New Roman"/>
          <w:sz w:val="24"/>
          <w:szCs w:val="24"/>
        </w:rPr>
        <w:t xml:space="preserve"> facility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, it can </w:t>
      </w:r>
      <w:r w:rsidR="00826BDC">
        <w:rPr>
          <w:rFonts w:ascii="Times New Roman" w:eastAsia="Times New Roman" w:hAnsi="Times New Roman" w:cs="Times New Roman"/>
          <w:sz w:val="24"/>
          <w:szCs w:val="24"/>
        </w:rPr>
        <w:t>also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face some issues related </w:t>
      </w:r>
      <w:r w:rsidR="00826BDC">
        <w:rPr>
          <w:rFonts w:ascii="Times New Roman" w:eastAsia="Times New Roman" w:hAnsi="Times New Roman" w:cs="Times New Roman"/>
          <w:sz w:val="24"/>
          <w:szCs w:val="24"/>
        </w:rPr>
        <w:t>with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supplying raw material </w:t>
      </w:r>
      <w:r w:rsidR="00826BDC">
        <w:rPr>
          <w:rFonts w:ascii="Times New Roman" w:eastAsia="Times New Roman" w:hAnsi="Times New Roman" w:cs="Times New Roman"/>
          <w:sz w:val="24"/>
          <w:szCs w:val="24"/>
        </w:rPr>
        <w:t>due to the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pandemic </w:t>
      </w:r>
      <w:r w:rsidR="00A57646" w:rsidRPr="00B52E16">
        <w:rPr>
          <w:rFonts w:ascii="Times New Roman" w:eastAsia="Times New Roman" w:hAnsi="Times New Roman" w:cs="Times New Roman"/>
          <w:sz w:val="24"/>
          <w:szCs w:val="24"/>
        </w:rPr>
        <w:t xml:space="preserve">(Zimmermann </w:t>
      </w:r>
      <w:r w:rsidR="00A57646" w:rsidRPr="00826BDC">
        <w:rPr>
          <w:rFonts w:ascii="Times New Roman" w:eastAsia="Times New Roman" w:hAnsi="Times New Roman" w:cs="Times New Roman"/>
          <w:iCs/>
          <w:sz w:val="24"/>
          <w:szCs w:val="24"/>
        </w:rPr>
        <w:t>et a</w:t>
      </w:r>
      <w:r w:rsidR="00A57646" w:rsidRPr="00B52E16">
        <w:rPr>
          <w:rFonts w:ascii="Times New Roman" w:eastAsia="Times New Roman" w:hAnsi="Times New Roman" w:cs="Times New Roman"/>
          <w:i/>
          <w:sz w:val="24"/>
          <w:szCs w:val="24"/>
        </w:rPr>
        <w:t>.</w:t>
      </w:r>
      <w:r w:rsidR="00826BDC">
        <w:rPr>
          <w:rFonts w:ascii="Times New Roman" w:eastAsia="Times New Roman" w:hAnsi="Times New Roman" w:cs="Times New Roman"/>
          <w:i/>
          <w:sz w:val="24"/>
          <w:szCs w:val="24"/>
        </w:rPr>
        <w:t>,</w:t>
      </w:r>
      <w:r w:rsidR="00A57646" w:rsidRPr="00B52E16">
        <w:rPr>
          <w:rFonts w:ascii="Times New Roman" w:eastAsia="Times New Roman" w:hAnsi="Times New Roman" w:cs="Times New Roman"/>
          <w:sz w:val="24"/>
          <w:szCs w:val="24"/>
        </w:rPr>
        <w:t xml:space="preserve"> 2019)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0385DA0D" w14:textId="410AE8C2" w:rsidR="00826BDC" w:rsidRDefault="00826BD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A90319E" w14:textId="0CF48E5E" w:rsidR="00826BDC" w:rsidRDefault="00826BD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D0666F8" w14:textId="40619909" w:rsidR="00826BDC" w:rsidRDefault="00826BD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B38CDE0" w14:textId="0CF836EE" w:rsidR="00826BDC" w:rsidRDefault="00826BD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95FF63E" w14:textId="5700954D" w:rsidR="00826BDC" w:rsidRDefault="00826BD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C6C96F2" w14:textId="43AD52F7" w:rsidR="00826BDC" w:rsidRDefault="00826BD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B54B5F4" w14:textId="30511D9D" w:rsidR="00826BDC" w:rsidRDefault="00826BD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2E9E044" w14:textId="5A572A78" w:rsidR="00826BDC" w:rsidRDefault="00826BD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D052C09" w14:textId="1A940A0A" w:rsidR="00826BDC" w:rsidRDefault="00826BD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C51EC90" w14:textId="47B17D97" w:rsidR="00826BDC" w:rsidRDefault="00826BD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F2BD215" w14:textId="569D5DFB" w:rsidR="00826BDC" w:rsidRDefault="00826BD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E2B57B3" w14:textId="77777777" w:rsidR="00826BDC" w:rsidRPr="00B52E16" w:rsidRDefault="00826BD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000040" w14:textId="77777777" w:rsidR="00B33187" w:rsidRPr="00B52E16" w:rsidRDefault="00DC72C8" w:rsidP="00F64FE3">
      <w:pPr>
        <w:pStyle w:val="Heading1"/>
      </w:pPr>
      <w:bookmarkStart w:id="10" w:name="_Toc47943154"/>
      <w:r w:rsidRPr="00B52E16">
        <w:lastRenderedPageBreak/>
        <w:t>Conclusion</w:t>
      </w:r>
      <w:bookmarkEnd w:id="10"/>
      <w:r w:rsidRPr="00B52E16">
        <w:t xml:space="preserve"> </w:t>
      </w:r>
    </w:p>
    <w:p w14:paraId="00000041" w14:textId="747257C8" w:rsidR="00B33187" w:rsidRPr="00B52E16" w:rsidRDefault="00DC72C8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Based on the </w:t>
      </w:r>
      <w:r w:rsidR="00826BDC">
        <w:rPr>
          <w:rFonts w:ascii="Times New Roman" w:eastAsia="Times New Roman" w:hAnsi="Times New Roman" w:cs="Times New Roman"/>
          <w:sz w:val="24"/>
          <w:szCs w:val="24"/>
        </w:rPr>
        <w:t>above report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, it can be </w:t>
      </w:r>
      <w:r w:rsidR="00826BDC">
        <w:rPr>
          <w:rFonts w:ascii="Times New Roman" w:eastAsia="Times New Roman" w:hAnsi="Times New Roman" w:cs="Times New Roman"/>
          <w:sz w:val="24"/>
          <w:szCs w:val="24"/>
        </w:rPr>
        <w:t>concluded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that the application of standard costing </w:t>
      </w:r>
      <w:r w:rsidR="00826BDC">
        <w:rPr>
          <w:rFonts w:ascii="Times New Roman" w:eastAsia="Times New Roman" w:hAnsi="Times New Roman" w:cs="Times New Roman"/>
          <w:sz w:val="24"/>
          <w:szCs w:val="24"/>
        </w:rPr>
        <w:t>and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26BDC">
        <w:rPr>
          <w:rFonts w:ascii="Times New Roman" w:eastAsia="Times New Roman" w:hAnsi="Times New Roman" w:cs="Times New Roman"/>
          <w:sz w:val="24"/>
          <w:szCs w:val="24"/>
        </w:rPr>
        <w:t xml:space="preserve">the 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application of </w:t>
      </w:r>
      <w:r w:rsidR="00826BDC">
        <w:rPr>
          <w:rFonts w:ascii="Times New Roman" w:eastAsia="Times New Roman" w:hAnsi="Times New Roman" w:cs="Times New Roman"/>
          <w:sz w:val="24"/>
          <w:szCs w:val="24"/>
        </w:rPr>
        <w:t xml:space="preserve">the 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costing principles </w:t>
      </w:r>
      <w:r w:rsidR="00826BDC">
        <w:rPr>
          <w:rFonts w:ascii="Times New Roman" w:eastAsia="Times New Roman" w:hAnsi="Times New Roman" w:cs="Times New Roman"/>
          <w:sz w:val="24"/>
          <w:szCs w:val="24"/>
        </w:rPr>
        <w:t xml:space="preserve">is essential 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for </w:t>
      </w:r>
      <w:r w:rsidR="00826BDC">
        <w:rPr>
          <w:rFonts w:ascii="Times New Roman" w:eastAsia="Times New Roman" w:hAnsi="Times New Roman" w:cs="Times New Roman"/>
          <w:sz w:val="24"/>
          <w:szCs w:val="24"/>
        </w:rPr>
        <w:t>a business involved in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manufacturing. </w:t>
      </w:r>
      <w:r w:rsidR="00F34723">
        <w:rPr>
          <w:rFonts w:ascii="Times New Roman" w:eastAsia="Times New Roman" w:hAnsi="Times New Roman" w:cs="Times New Roman"/>
          <w:sz w:val="24"/>
          <w:szCs w:val="24"/>
        </w:rPr>
        <w:t>With t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he proper application of such </w:t>
      </w:r>
      <w:r w:rsidR="00F34723">
        <w:rPr>
          <w:rFonts w:ascii="Times New Roman" w:eastAsia="Times New Roman" w:hAnsi="Times New Roman" w:cs="Times New Roman"/>
          <w:sz w:val="24"/>
          <w:szCs w:val="24"/>
        </w:rPr>
        <w:t>methods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34723">
        <w:rPr>
          <w:rFonts w:ascii="Times New Roman" w:eastAsia="Times New Roman" w:hAnsi="Times New Roman" w:cs="Times New Roman"/>
          <w:sz w:val="24"/>
          <w:szCs w:val="24"/>
        </w:rPr>
        <w:t>the business can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evaluat</w:t>
      </w:r>
      <w:r w:rsidR="00F34723">
        <w:rPr>
          <w:rFonts w:ascii="Times New Roman" w:eastAsia="Times New Roman" w:hAnsi="Times New Roman" w:cs="Times New Roman"/>
          <w:sz w:val="24"/>
          <w:szCs w:val="24"/>
        </w:rPr>
        <w:t>e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34723">
        <w:rPr>
          <w:rFonts w:ascii="Times New Roman" w:eastAsia="Times New Roman" w:hAnsi="Times New Roman" w:cs="Times New Roman"/>
          <w:sz w:val="24"/>
          <w:szCs w:val="24"/>
        </w:rPr>
        <w:t>the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variances </w:t>
      </w:r>
      <w:r w:rsidR="00F34723">
        <w:rPr>
          <w:rFonts w:ascii="Times New Roman" w:eastAsia="Times New Roman" w:hAnsi="Times New Roman" w:cs="Times New Roman"/>
          <w:sz w:val="24"/>
          <w:szCs w:val="24"/>
        </w:rPr>
        <w:t>during the manufacturing process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efficient</w:t>
      </w:r>
      <w:r w:rsidR="00F34723">
        <w:rPr>
          <w:rFonts w:ascii="Times New Roman" w:eastAsia="Times New Roman" w:hAnsi="Times New Roman" w:cs="Times New Roman"/>
          <w:sz w:val="24"/>
          <w:szCs w:val="24"/>
        </w:rPr>
        <w:t>ly which would help for the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development of </w:t>
      </w:r>
      <w:r w:rsidR="00F34723">
        <w:rPr>
          <w:rFonts w:ascii="Times New Roman" w:eastAsia="Times New Roman" w:hAnsi="Times New Roman" w:cs="Times New Roman"/>
          <w:sz w:val="24"/>
          <w:szCs w:val="24"/>
        </w:rPr>
        <w:t xml:space="preserve">proper 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operational </w:t>
      </w:r>
      <w:r w:rsidR="00F34723">
        <w:rPr>
          <w:rFonts w:ascii="Times New Roman" w:eastAsia="Times New Roman" w:hAnsi="Times New Roman" w:cs="Times New Roman"/>
          <w:sz w:val="24"/>
          <w:szCs w:val="24"/>
        </w:rPr>
        <w:t>activities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. In the current pandemic </w:t>
      </w:r>
      <w:r w:rsidR="00F34723">
        <w:rPr>
          <w:rFonts w:ascii="Times New Roman" w:eastAsia="Times New Roman" w:hAnsi="Times New Roman" w:cs="Times New Roman"/>
          <w:sz w:val="24"/>
          <w:szCs w:val="24"/>
        </w:rPr>
        <w:t>situation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related to COVID-19, </w:t>
      </w:r>
      <w:r w:rsidR="00F34723">
        <w:rPr>
          <w:rFonts w:ascii="Times New Roman" w:eastAsia="Times New Roman" w:hAnsi="Times New Roman" w:cs="Times New Roman"/>
          <w:sz w:val="24"/>
          <w:szCs w:val="24"/>
        </w:rPr>
        <w:t>the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economic </w:t>
      </w:r>
      <w:r w:rsidR="00F34723">
        <w:rPr>
          <w:rFonts w:ascii="Times New Roman" w:eastAsia="Times New Roman" w:hAnsi="Times New Roman" w:cs="Times New Roman"/>
          <w:sz w:val="24"/>
          <w:szCs w:val="24"/>
        </w:rPr>
        <w:t>situation</w:t>
      </w:r>
      <w:r w:rsidR="006B7EBE">
        <w:rPr>
          <w:rFonts w:ascii="Times New Roman" w:eastAsia="Times New Roman" w:hAnsi="Times New Roman" w:cs="Times New Roman"/>
          <w:sz w:val="24"/>
          <w:szCs w:val="24"/>
        </w:rPr>
        <w:t xml:space="preserve"> is worsening</w:t>
      </w:r>
      <w:r w:rsidR="00E73A2F" w:rsidRPr="00B52E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B7EBE">
        <w:rPr>
          <w:rFonts w:ascii="Times New Roman" w:eastAsia="Times New Roman" w:hAnsi="Times New Roman" w:cs="Times New Roman"/>
          <w:sz w:val="24"/>
          <w:szCs w:val="24"/>
        </w:rPr>
        <w:t>which is affecting negatively businesses worldwide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F34723">
        <w:rPr>
          <w:rFonts w:ascii="Times New Roman" w:eastAsia="Times New Roman" w:hAnsi="Times New Roman" w:cs="Times New Roman"/>
          <w:sz w:val="24"/>
          <w:szCs w:val="24"/>
        </w:rPr>
        <w:t>The report discusses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r w:rsidR="00F34723">
        <w:rPr>
          <w:rFonts w:ascii="Times New Roman" w:eastAsia="Times New Roman" w:hAnsi="Times New Roman" w:cs="Times New Roman"/>
          <w:sz w:val="24"/>
          <w:szCs w:val="24"/>
        </w:rPr>
        <w:t>importance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of</w:t>
      </w:r>
      <w:r w:rsidR="006B7EBE">
        <w:rPr>
          <w:rFonts w:ascii="Times New Roman" w:eastAsia="Times New Roman" w:hAnsi="Times New Roman" w:cs="Times New Roman"/>
          <w:sz w:val="24"/>
          <w:szCs w:val="24"/>
        </w:rPr>
        <w:t xml:space="preserve"> the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efficient </w:t>
      </w:r>
      <w:r w:rsidR="006B7EBE">
        <w:rPr>
          <w:rFonts w:ascii="Times New Roman" w:eastAsia="Times New Roman" w:hAnsi="Times New Roman" w:cs="Times New Roman"/>
          <w:sz w:val="24"/>
          <w:szCs w:val="24"/>
        </w:rPr>
        <w:t>decision making in evaluating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B7EBE">
        <w:rPr>
          <w:rFonts w:ascii="Times New Roman" w:eastAsia="Times New Roman" w:hAnsi="Times New Roman" w:cs="Times New Roman"/>
          <w:sz w:val="24"/>
          <w:szCs w:val="24"/>
        </w:rPr>
        <w:t>the necessary adjustments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B7EBE">
        <w:rPr>
          <w:rFonts w:ascii="Times New Roman" w:eastAsia="Times New Roman" w:hAnsi="Times New Roman" w:cs="Times New Roman"/>
          <w:sz w:val="24"/>
          <w:szCs w:val="24"/>
        </w:rPr>
        <w:t xml:space="preserve">in the 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business </w:t>
      </w:r>
      <w:r w:rsidR="00A60304">
        <w:rPr>
          <w:rFonts w:ascii="Times New Roman" w:eastAsia="Times New Roman" w:hAnsi="Times New Roman" w:cs="Times New Roman"/>
          <w:sz w:val="24"/>
          <w:szCs w:val="24"/>
        </w:rPr>
        <w:t>operations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along with</w:t>
      </w:r>
      <w:r w:rsidR="006B7EBE">
        <w:rPr>
          <w:rFonts w:ascii="Times New Roman" w:eastAsia="Times New Roman" w:hAnsi="Times New Roman" w:cs="Times New Roman"/>
          <w:sz w:val="24"/>
          <w:szCs w:val="24"/>
        </w:rPr>
        <w:t xml:space="preserve"> maintaining the necessary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540E7">
        <w:rPr>
          <w:rFonts w:ascii="Times New Roman" w:eastAsia="Times New Roman" w:hAnsi="Times New Roman" w:cs="Times New Roman"/>
          <w:sz w:val="24"/>
          <w:szCs w:val="24"/>
        </w:rPr>
        <w:t>balance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B7EBE">
        <w:rPr>
          <w:rFonts w:ascii="Times New Roman" w:eastAsia="Times New Roman" w:hAnsi="Times New Roman" w:cs="Times New Roman"/>
          <w:sz w:val="24"/>
          <w:szCs w:val="24"/>
        </w:rPr>
        <w:t>between supply and demand in order to achieve growth and sustainability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F3472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0000042" w14:textId="77777777" w:rsidR="00B33187" w:rsidRPr="00B52E16" w:rsidRDefault="00B33187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0000043" w14:textId="7793FD32" w:rsidR="00F64FE3" w:rsidRPr="00B52E16" w:rsidRDefault="00F64FE3">
      <w:pPr>
        <w:rPr>
          <w:rFonts w:ascii="Times New Roman" w:eastAsia="Times New Roman" w:hAnsi="Times New Roman" w:cs="Times New Roman"/>
          <w:sz w:val="24"/>
          <w:szCs w:val="24"/>
        </w:rPr>
      </w:pPr>
      <w:r w:rsidRPr="00B52E16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14:paraId="03656366" w14:textId="7E56EF36" w:rsidR="00B33187" w:rsidRPr="00B52E16" w:rsidRDefault="00F64FE3" w:rsidP="00F64FE3">
      <w:pPr>
        <w:pStyle w:val="Heading1"/>
      </w:pPr>
      <w:bookmarkStart w:id="11" w:name="_Toc47943155"/>
      <w:r w:rsidRPr="00B52E16">
        <w:lastRenderedPageBreak/>
        <w:t>References</w:t>
      </w:r>
      <w:bookmarkEnd w:id="11"/>
      <w:r w:rsidRPr="00B52E16">
        <w:t xml:space="preserve"> </w:t>
      </w:r>
    </w:p>
    <w:p w14:paraId="57C1B4EF" w14:textId="69590501" w:rsidR="0093231A" w:rsidRPr="00B52E16" w:rsidRDefault="0093231A" w:rsidP="0093231A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B52E16">
        <w:rPr>
          <w:rFonts w:ascii="Times New Roman" w:eastAsia="Times New Roman" w:hAnsi="Times New Roman" w:cs="Times New Roman"/>
          <w:sz w:val="24"/>
          <w:szCs w:val="24"/>
        </w:rPr>
        <w:t>Brahm</w:t>
      </w:r>
      <w:proofErr w:type="spellEnd"/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, F. and </w:t>
      </w:r>
      <w:proofErr w:type="spellStart"/>
      <w:r w:rsidRPr="00B52E16">
        <w:rPr>
          <w:rFonts w:ascii="Times New Roman" w:eastAsia="Times New Roman" w:hAnsi="Times New Roman" w:cs="Times New Roman"/>
          <w:sz w:val="24"/>
          <w:szCs w:val="24"/>
        </w:rPr>
        <w:t>Tarzijan</w:t>
      </w:r>
      <w:proofErr w:type="spellEnd"/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, J. </w:t>
      </w:r>
      <w:r w:rsidR="006B7EBE">
        <w:rPr>
          <w:rFonts w:ascii="Times New Roman" w:eastAsia="Times New Roman" w:hAnsi="Times New Roman" w:cs="Times New Roman"/>
          <w:sz w:val="24"/>
          <w:szCs w:val="24"/>
        </w:rPr>
        <w:t>(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>2016</w:t>
      </w:r>
      <w:r w:rsidR="006B7EBE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B7EBE">
        <w:rPr>
          <w:rFonts w:ascii="Times New Roman" w:eastAsia="Times New Roman" w:hAnsi="Times New Roman" w:cs="Times New Roman"/>
          <w:sz w:val="24"/>
          <w:szCs w:val="24"/>
        </w:rPr>
        <w:t>‘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>Relational Contracts and Collaboration in the Supply Chain: Impact of Expected Future Business Volume on the Make‐or‐Buy Decision</w:t>
      </w:r>
      <w:r w:rsidR="006B7EBE">
        <w:rPr>
          <w:rFonts w:ascii="Times New Roman" w:eastAsia="Times New Roman" w:hAnsi="Times New Roman" w:cs="Times New Roman"/>
          <w:sz w:val="24"/>
          <w:szCs w:val="24"/>
        </w:rPr>
        <w:t>’,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B52E16">
        <w:rPr>
          <w:rFonts w:ascii="Times New Roman" w:eastAsia="Times New Roman" w:hAnsi="Times New Roman" w:cs="Times New Roman"/>
          <w:i/>
          <w:iCs/>
          <w:sz w:val="24"/>
          <w:szCs w:val="24"/>
        </w:rPr>
        <w:t>Journal of Supply Chain Management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>, </w:t>
      </w:r>
      <w:r w:rsidRPr="00B52E16">
        <w:rPr>
          <w:rFonts w:ascii="Times New Roman" w:eastAsia="Times New Roman" w:hAnsi="Times New Roman" w:cs="Times New Roman"/>
          <w:i/>
          <w:iCs/>
          <w:sz w:val="24"/>
          <w:szCs w:val="24"/>
        </w:rPr>
        <w:t>52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>(3), pp.</w:t>
      </w:r>
      <w:r w:rsidR="006B7E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>48-67.</w:t>
      </w:r>
    </w:p>
    <w:p w14:paraId="3D4720F2" w14:textId="434D93B5" w:rsidR="0093231A" w:rsidRPr="00B52E16" w:rsidRDefault="0093231A" w:rsidP="0093231A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B52E16">
        <w:rPr>
          <w:rFonts w:ascii="Times New Roman" w:eastAsia="Times New Roman" w:hAnsi="Times New Roman" w:cs="Times New Roman"/>
          <w:sz w:val="24"/>
          <w:szCs w:val="24"/>
        </w:rPr>
        <w:t>Celhay</w:t>
      </w:r>
      <w:proofErr w:type="spellEnd"/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, O.J., </w:t>
      </w:r>
      <w:proofErr w:type="spellStart"/>
      <w:r w:rsidRPr="00B52E16">
        <w:rPr>
          <w:rFonts w:ascii="Times New Roman" w:eastAsia="Times New Roman" w:hAnsi="Times New Roman" w:cs="Times New Roman"/>
          <w:sz w:val="24"/>
          <w:szCs w:val="24"/>
        </w:rPr>
        <w:t>Silal</w:t>
      </w:r>
      <w:proofErr w:type="spellEnd"/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, S.P., Maude, R.J., Mercado, C.E.G., </w:t>
      </w:r>
      <w:proofErr w:type="spellStart"/>
      <w:r w:rsidRPr="00B52E16">
        <w:rPr>
          <w:rFonts w:ascii="Times New Roman" w:eastAsia="Times New Roman" w:hAnsi="Times New Roman" w:cs="Times New Roman"/>
          <w:sz w:val="24"/>
          <w:szCs w:val="24"/>
        </w:rPr>
        <w:t>Shretta</w:t>
      </w:r>
      <w:proofErr w:type="spellEnd"/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, R. and White, L.J. </w:t>
      </w:r>
      <w:r w:rsidR="006B7EBE">
        <w:rPr>
          <w:rFonts w:ascii="Times New Roman" w:eastAsia="Times New Roman" w:hAnsi="Times New Roman" w:cs="Times New Roman"/>
          <w:sz w:val="24"/>
          <w:szCs w:val="24"/>
        </w:rPr>
        <w:t>(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>2019</w:t>
      </w:r>
      <w:r w:rsidR="006B7EBE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B7EBE">
        <w:rPr>
          <w:rFonts w:ascii="Times New Roman" w:eastAsia="Times New Roman" w:hAnsi="Times New Roman" w:cs="Times New Roman"/>
          <w:sz w:val="24"/>
          <w:szCs w:val="24"/>
        </w:rPr>
        <w:t>‘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>An interactive application for malaria elimination transmission and costing in the Asia-Pacific</w:t>
      </w:r>
      <w:r w:rsidR="006B7EBE">
        <w:rPr>
          <w:rFonts w:ascii="Times New Roman" w:eastAsia="Times New Roman" w:hAnsi="Times New Roman" w:cs="Times New Roman"/>
          <w:sz w:val="24"/>
          <w:szCs w:val="24"/>
        </w:rPr>
        <w:t>’,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> </w:t>
      </w:r>
      <w:proofErr w:type="spellStart"/>
      <w:r w:rsidRPr="00B52E16">
        <w:rPr>
          <w:rFonts w:ascii="Times New Roman" w:eastAsia="Times New Roman" w:hAnsi="Times New Roman" w:cs="Times New Roman"/>
          <w:i/>
          <w:iCs/>
          <w:sz w:val="24"/>
          <w:szCs w:val="24"/>
        </w:rPr>
        <w:t>Wellcome</w:t>
      </w:r>
      <w:proofErr w:type="spellEnd"/>
      <w:r w:rsidRPr="00B52E16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Open Research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>, </w:t>
      </w:r>
      <w:r w:rsidRPr="00B52E16">
        <w:rPr>
          <w:rFonts w:ascii="Times New Roman" w:eastAsia="Times New Roman" w:hAnsi="Times New Roman" w:cs="Times New Roman"/>
          <w:i/>
          <w:iCs/>
          <w:sz w:val="24"/>
          <w:szCs w:val="24"/>
        </w:rPr>
        <w:t>4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CC7C1DF" w14:textId="0AD81871" w:rsidR="0093231A" w:rsidRPr="00B52E16" w:rsidRDefault="0093231A" w:rsidP="0093231A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Di Giuseppe, E., </w:t>
      </w:r>
      <w:proofErr w:type="spellStart"/>
      <w:r w:rsidRPr="00B52E16">
        <w:rPr>
          <w:rFonts w:ascii="Times New Roman" w:eastAsia="Times New Roman" w:hAnsi="Times New Roman" w:cs="Times New Roman"/>
          <w:sz w:val="24"/>
          <w:szCs w:val="24"/>
        </w:rPr>
        <w:t>Iannaccone</w:t>
      </w:r>
      <w:proofErr w:type="spellEnd"/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, M., </w:t>
      </w:r>
      <w:proofErr w:type="spellStart"/>
      <w:r w:rsidRPr="00B52E16">
        <w:rPr>
          <w:rFonts w:ascii="Times New Roman" w:eastAsia="Times New Roman" w:hAnsi="Times New Roman" w:cs="Times New Roman"/>
          <w:sz w:val="24"/>
          <w:szCs w:val="24"/>
        </w:rPr>
        <w:t>Telloni</w:t>
      </w:r>
      <w:proofErr w:type="spellEnd"/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, M., </w:t>
      </w:r>
      <w:proofErr w:type="spellStart"/>
      <w:r w:rsidRPr="00B52E16">
        <w:rPr>
          <w:rFonts w:ascii="Times New Roman" w:eastAsia="Times New Roman" w:hAnsi="Times New Roman" w:cs="Times New Roman"/>
          <w:sz w:val="24"/>
          <w:szCs w:val="24"/>
        </w:rPr>
        <w:t>D’Orazio</w:t>
      </w:r>
      <w:proofErr w:type="spellEnd"/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, M. and Di </w:t>
      </w:r>
      <w:proofErr w:type="spellStart"/>
      <w:r w:rsidRPr="00B52E16">
        <w:rPr>
          <w:rFonts w:ascii="Times New Roman" w:eastAsia="Times New Roman" w:hAnsi="Times New Roman" w:cs="Times New Roman"/>
          <w:sz w:val="24"/>
          <w:szCs w:val="24"/>
        </w:rPr>
        <w:t>Perna</w:t>
      </w:r>
      <w:proofErr w:type="spellEnd"/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, C. </w:t>
      </w:r>
      <w:r w:rsidR="006B7EBE">
        <w:rPr>
          <w:rFonts w:ascii="Times New Roman" w:eastAsia="Times New Roman" w:hAnsi="Times New Roman" w:cs="Times New Roman"/>
          <w:sz w:val="24"/>
          <w:szCs w:val="24"/>
        </w:rPr>
        <w:t>(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>2017</w:t>
      </w:r>
      <w:r w:rsidR="006B7EBE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B7EBE">
        <w:rPr>
          <w:rFonts w:ascii="Times New Roman" w:eastAsia="Times New Roman" w:hAnsi="Times New Roman" w:cs="Times New Roman"/>
          <w:sz w:val="24"/>
          <w:szCs w:val="24"/>
        </w:rPr>
        <w:t>‘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Probabilistic life cycle costing of existing buildings retrofit interventions towards </w:t>
      </w:r>
      <w:proofErr w:type="spellStart"/>
      <w:r w:rsidRPr="00B52E16">
        <w:rPr>
          <w:rFonts w:ascii="Times New Roman" w:eastAsia="Times New Roman" w:hAnsi="Times New Roman" w:cs="Times New Roman"/>
          <w:sz w:val="24"/>
          <w:szCs w:val="24"/>
        </w:rPr>
        <w:t>nZE</w:t>
      </w:r>
      <w:proofErr w:type="spellEnd"/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target: Methodology and application example</w:t>
      </w:r>
      <w:r w:rsidR="006B7EBE">
        <w:rPr>
          <w:rFonts w:ascii="Times New Roman" w:eastAsia="Times New Roman" w:hAnsi="Times New Roman" w:cs="Times New Roman"/>
          <w:sz w:val="24"/>
          <w:szCs w:val="24"/>
        </w:rPr>
        <w:t>’,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B52E16">
        <w:rPr>
          <w:rFonts w:ascii="Times New Roman" w:eastAsia="Times New Roman" w:hAnsi="Times New Roman" w:cs="Times New Roman"/>
          <w:i/>
          <w:iCs/>
          <w:sz w:val="24"/>
          <w:szCs w:val="24"/>
        </w:rPr>
        <w:t>Energy and Buildings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>, </w:t>
      </w:r>
      <w:r w:rsidRPr="00B52E16">
        <w:rPr>
          <w:rFonts w:ascii="Times New Roman" w:eastAsia="Times New Roman" w:hAnsi="Times New Roman" w:cs="Times New Roman"/>
          <w:i/>
          <w:iCs/>
          <w:sz w:val="24"/>
          <w:szCs w:val="24"/>
        </w:rPr>
        <w:t>144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>, pp.</w:t>
      </w:r>
      <w:r w:rsidR="006B7E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>416-432.</w:t>
      </w:r>
    </w:p>
    <w:p w14:paraId="46657FAC" w14:textId="54F5463A" w:rsidR="0093231A" w:rsidRPr="00B52E16" w:rsidRDefault="0093231A" w:rsidP="0093231A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B52E16">
        <w:rPr>
          <w:rFonts w:ascii="Times New Roman" w:eastAsia="Times New Roman" w:hAnsi="Times New Roman" w:cs="Times New Roman"/>
          <w:sz w:val="24"/>
          <w:szCs w:val="24"/>
        </w:rPr>
        <w:t>Ekergil</w:t>
      </w:r>
      <w:proofErr w:type="spellEnd"/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, V. and </w:t>
      </w:r>
      <w:proofErr w:type="spellStart"/>
      <w:r w:rsidRPr="00B52E16">
        <w:rPr>
          <w:rFonts w:ascii="Times New Roman" w:eastAsia="Times New Roman" w:hAnsi="Times New Roman" w:cs="Times New Roman"/>
          <w:sz w:val="24"/>
          <w:szCs w:val="24"/>
        </w:rPr>
        <w:t>Göde</w:t>
      </w:r>
      <w:proofErr w:type="spellEnd"/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, M.Ö. </w:t>
      </w:r>
      <w:r w:rsidR="006B7EBE">
        <w:rPr>
          <w:rFonts w:ascii="Times New Roman" w:eastAsia="Times New Roman" w:hAnsi="Times New Roman" w:cs="Times New Roman"/>
          <w:sz w:val="24"/>
          <w:szCs w:val="24"/>
        </w:rPr>
        <w:t>(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>2020</w:t>
      </w:r>
      <w:r w:rsidR="006B7EBE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B7EBE">
        <w:rPr>
          <w:rFonts w:ascii="Times New Roman" w:eastAsia="Times New Roman" w:hAnsi="Times New Roman" w:cs="Times New Roman"/>
          <w:sz w:val="24"/>
          <w:szCs w:val="24"/>
        </w:rPr>
        <w:t>‘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>The Role of Supply Chain Management and Standard Costing Techniques in Performance Evaluations of Hotel Businesses</w:t>
      </w:r>
      <w:r w:rsidR="006B7EBE">
        <w:rPr>
          <w:rFonts w:ascii="Times New Roman" w:eastAsia="Times New Roman" w:hAnsi="Times New Roman" w:cs="Times New Roman"/>
          <w:sz w:val="24"/>
          <w:szCs w:val="24"/>
        </w:rPr>
        <w:t>’,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B52E16">
        <w:rPr>
          <w:rFonts w:ascii="Times New Roman" w:eastAsia="Times New Roman" w:hAnsi="Times New Roman" w:cs="Times New Roman"/>
          <w:i/>
          <w:iCs/>
          <w:sz w:val="24"/>
          <w:szCs w:val="24"/>
        </w:rPr>
        <w:t>Travel and Tourism: Sustainability, Economics, and Management Issues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> (pp. 3-28). Springer, Singapore.</w:t>
      </w:r>
    </w:p>
    <w:p w14:paraId="3EDFC679" w14:textId="57EDDF3C" w:rsidR="0093231A" w:rsidRPr="00B52E16" w:rsidRDefault="0093231A" w:rsidP="0093231A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Farkas, M., </w:t>
      </w:r>
      <w:proofErr w:type="spellStart"/>
      <w:r w:rsidRPr="00B52E16">
        <w:rPr>
          <w:rFonts w:ascii="Times New Roman" w:eastAsia="Times New Roman" w:hAnsi="Times New Roman" w:cs="Times New Roman"/>
          <w:sz w:val="24"/>
          <w:szCs w:val="24"/>
        </w:rPr>
        <w:t>Kersting</w:t>
      </w:r>
      <w:proofErr w:type="spellEnd"/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, L. and Stephens, W. </w:t>
      </w:r>
      <w:r w:rsidR="006B7EBE">
        <w:rPr>
          <w:rFonts w:ascii="Times New Roman" w:eastAsia="Times New Roman" w:hAnsi="Times New Roman" w:cs="Times New Roman"/>
          <w:sz w:val="24"/>
          <w:szCs w:val="24"/>
        </w:rPr>
        <w:t>(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>2016</w:t>
      </w:r>
      <w:r w:rsidR="006B7EBE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B7EBE">
        <w:rPr>
          <w:rFonts w:ascii="Times New Roman" w:eastAsia="Times New Roman" w:hAnsi="Times New Roman" w:cs="Times New Roman"/>
          <w:sz w:val="24"/>
          <w:szCs w:val="24"/>
        </w:rPr>
        <w:t>‘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>Modern Watch Company: An instructional resource for presenting and learning actual, normal, and standard costing systems, and variable and fixed overhead variance analysis</w:t>
      </w:r>
      <w:r w:rsidR="006B7EBE">
        <w:rPr>
          <w:rFonts w:ascii="Times New Roman" w:eastAsia="Times New Roman" w:hAnsi="Times New Roman" w:cs="Times New Roman"/>
          <w:sz w:val="24"/>
          <w:szCs w:val="24"/>
        </w:rPr>
        <w:t>’,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B52E16">
        <w:rPr>
          <w:rFonts w:ascii="Times New Roman" w:eastAsia="Times New Roman" w:hAnsi="Times New Roman" w:cs="Times New Roman"/>
          <w:i/>
          <w:iCs/>
          <w:sz w:val="24"/>
          <w:szCs w:val="24"/>
        </w:rPr>
        <w:t>Journal of Accounting Education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>, </w:t>
      </w:r>
      <w:r w:rsidRPr="00B52E16">
        <w:rPr>
          <w:rFonts w:ascii="Times New Roman" w:eastAsia="Times New Roman" w:hAnsi="Times New Roman" w:cs="Times New Roman"/>
          <w:i/>
          <w:iCs/>
          <w:sz w:val="24"/>
          <w:szCs w:val="24"/>
        </w:rPr>
        <w:t>35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>, pp.</w:t>
      </w:r>
      <w:r w:rsidR="006B7E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>56-68.</w:t>
      </w:r>
    </w:p>
    <w:p w14:paraId="29CDD365" w14:textId="104973A3" w:rsidR="0093231A" w:rsidRPr="00B52E16" w:rsidRDefault="0093231A" w:rsidP="0093231A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Fernandes, N. </w:t>
      </w:r>
      <w:r w:rsidR="006B7EBE">
        <w:rPr>
          <w:rFonts w:ascii="Times New Roman" w:eastAsia="Times New Roman" w:hAnsi="Times New Roman" w:cs="Times New Roman"/>
          <w:sz w:val="24"/>
          <w:szCs w:val="24"/>
        </w:rPr>
        <w:t>(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>2020</w:t>
      </w:r>
      <w:r w:rsidR="006B7EBE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B7EBE">
        <w:rPr>
          <w:rFonts w:ascii="Times New Roman" w:eastAsia="Times New Roman" w:hAnsi="Times New Roman" w:cs="Times New Roman"/>
          <w:sz w:val="24"/>
          <w:szCs w:val="24"/>
        </w:rPr>
        <w:t>‘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>Economic effects of coronavirus outbreak (COVID-19) on the world economy</w:t>
      </w:r>
      <w:r w:rsidR="006B7EBE">
        <w:rPr>
          <w:rFonts w:ascii="Times New Roman" w:eastAsia="Times New Roman" w:hAnsi="Times New Roman" w:cs="Times New Roman"/>
          <w:sz w:val="24"/>
          <w:szCs w:val="24"/>
        </w:rPr>
        <w:t>’. [Online].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> </w:t>
      </w:r>
      <w:r w:rsidR="006B7EBE">
        <w:rPr>
          <w:rFonts w:ascii="Times New Roman" w:eastAsia="Times New Roman" w:hAnsi="Times New Roman" w:cs="Times New Roman"/>
          <w:sz w:val="24"/>
          <w:szCs w:val="24"/>
        </w:rPr>
        <w:t>(</w:t>
      </w:r>
      <w:r w:rsidRPr="006B7EBE">
        <w:rPr>
          <w:rFonts w:ascii="Times New Roman" w:eastAsia="Times New Roman" w:hAnsi="Times New Roman" w:cs="Times New Roman"/>
          <w:sz w:val="24"/>
          <w:szCs w:val="24"/>
        </w:rPr>
        <w:t>Available at</w:t>
      </w:r>
      <w:r w:rsidR="006B7EBE">
        <w:rPr>
          <w:rFonts w:ascii="Times New Roman" w:eastAsia="Times New Roman" w:hAnsi="Times New Roman" w:cs="Times New Roman"/>
          <w:sz w:val="24"/>
          <w:szCs w:val="24"/>
        </w:rPr>
        <w:t>:</w:t>
      </w:r>
      <w:r w:rsidRPr="006B7EBE">
        <w:rPr>
          <w:rFonts w:ascii="Times New Roman" w:eastAsia="Times New Roman" w:hAnsi="Times New Roman" w:cs="Times New Roman"/>
          <w:sz w:val="24"/>
          <w:szCs w:val="24"/>
        </w:rPr>
        <w:t xml:space="preserve"> SSRN 3557504</w:t>
      </w:r>
      <w:r w:rsidR="006B7EBE">
        <w:rPr>
          <w:rFonts w:ascii="Times New Roman" w:eastAsia="Times New Roman" w:hAnsi="Times New Roman" w:cs="Times New Roman"/>
          <w:sz w:val="24"/>
          <w:szCs w:val="24"/>
        </w:rPr>
        <w:t xml:space="preserve">). </w:t>
      </w:r>
      <w:r w:rsidR="009A7BDE">
        <w:rPr>
          <w:rFonts w:ascii="Times New Roman" w:eastAsia="Times New Roman" w:hAnsi="Times New Roman" w:cs="Times New Roman"/>
          <w:sz w:val="24"/>
          <w:szCs w:val="24"/>
        </w:rPr>
        <w:t>(</w:t>
      </w:r>
      <w:r w:rsidR="006B7EBE">
        <w:rPr>
          <w:rFonts w:ascii="Times New Roman" w:eastAsia="Times New Roman" w:hAnsi="Times New Roman" w:cs="Times New Roman"/>
          <w:sz w:val="24"/>
          <w:szCs w:val="24"/>
        </w:rPr>
        <w:t>Accessed: 09 August 2020</w:t>
      </w:r>
      <w:r w:rsidR="009A7BDE">
        <w:rPr>
          <w:rFonts w:ascii="Times New Roman" w:eastAsia="Times New Roman" w:hAnsi="Times New Roman" w:cs="Times New Roman"/>
          <w:sz w:val="24"/>
          <w:szCs w:val="24"/>
        </w:rPr>
        <w:t>)</w:t>
      </w:r>
      <w:r w:rsidR="006B7EBE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8338F73" w14:textId="2F58E35A" w:rsidR="0093231A" w:rsidRPr="00B52E16" w:rsidRDefault="0093231A" w:rsidP="0093231A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Freestone, R., Davison, G. and Hu, R. </w:t>
      </w:r>
      <w:r w:rsidR="006B7EBE">
        <w:rPr>
          <w:rFonts w:ascii="Times New Roman" w:eastAsia="Times New Roman" w:hAnsi="Times New Roman" w:cs="Times New Roman"/>
          <w:sz w:val="24"/>
          <w:szCs w:val="24"/>
        </w:rPr>
        <w:t>(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>2019</w:t>
      </w:r>
      <w:r w:rsidR="006B7EBE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B7EBE">
        <w:rPr>
          <w:rFonts w:ascii="Times New Roman" w:eastAsia="Times New Roman" w:hAnsi="Times New Roman" w:cs="Times New Roman"/>
          <w:sz w:val="24"/>
          <w:szCs w:val="24"/>
        </w:rPr>
        <w:t>‘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>The Benefits and Drawbacks of Mandatory Design Competitions</w:t>
      </w:r>
      <w:r w:rsidR="006B7EBE">
        <w:rPr>
          <w:rFonts w:ascii="Times New Roman" w:eastAsia="Times New Roman" w:hAnsi="Times New Roman" w:cs="Times New Roman"/>
          <w:sz w:val="24"/>
          <w:szCs w:val="24"/>
        </w:rPr>
        <w:t>’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52E16">
        <w:rPr>
          <w:rFonts w:ascii="Times New Roman" w:eastAsia="Times New Roman" w:hAnsi="Times New Roman" w:cs="Times New Roman"/>
          <w:i/>
          <w:iCs/>
          <w:sz w:val="24"/>
          <w:szCs w:val="24"/>
        </w:rPr>
        <w:t>Designing the Global City</w:t>
      </w:r>
      <w:r w:rsidR="006B7EBE">
        <w:rPr>
          <w:rFonts w:ascii="Times New Roman" w:eastAsia="Times New Roman" w:hAnsi="Times New Roman" w:cs="Times New Roman"/>
          <w:i/>
          <w:iCs/>
          <w:sz w:val="24"/>
          <w:szCs w:val="24"/>
        </w:rPr>
        <w:t>,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> (pp. 239-267)</w:t>
      </w:r>
      <w:r w:rsidR="006B7EBE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Palgrave Macmillan, Singapore.</w:t>
      </w:r>
    </w:p>
    <w:p w14:paraId="4D130CBD" w14:textId="1044C960" w:rsidR="0093231A" w:rsidRPr="00B52E16" w:rsidRDefault="0093231A" w:rsidP="0093231A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Mansour, A.R.E. and Obeid, T.M.A. </w:t>
      </w:r>
      <w:r w:rsidR="006B7EBE">
        <w:rPr>
          <w:rFonts w:ascii="Times New Roman" w:eastAsia="Times New Roman" w:hAnsi="Times New Roman" w:cs="Times New Roman"/>
          <w:sz w:val="24"/>
          <w:szCs w:val="24"/>
        </w:rPr>
        <w:t>(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>2019</w:t>
      </w:r>
      <w:r w:rsidR="006B7EBE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B7EBE">
        <w:rPr>
          <w:rFonts w:ascii="Times New Roman" w:eastAsia="Times New Roman" w:hAnsi="Times New Roman" w:cs="Times New Roman"/>
          <w:sz w:val="24"/>
          <w:szCs w:val="24"/>
        </w:rPr>
        <w:t>‘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The Reaction of the Managers of the Responsibility </w:t>
      </w:r>
      <w:proofErr w:type="spellStart"/>
      <w:r w:rsidRPr="00B52E16">
        <w:rPr>
          <w:rFonts w:ascii="Times New Roman" w:eastAsia="Times New Roman" w:hAnsi="Times New Roman" w:cs="Times New Roman"/>
          <w:sz w:val="24"/>
          <w:szCs w:val="24"/>
        </w:rPr>
        <w:t>Centers</w:t>
      </w:r>
      <w:proofErr w:type="spellEnd"/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in the Industrial Enterprises to the Application of Standard Costing for Waste Control</w:t>
      </w:r>
      <w:r w:rsidR="006B7EBE">
        <w:rPr>
          <w:rFonts w:ascii="Times New Roman" w:eastAsia="Times New Roman" w:hAnsi="Times New Roman" w:cs="Times New Roman"/>
          <w:sz w:val="24"/>
          <w:szCs w:val="24"/>
        </w:rPr>
        <w:t>,’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B52E16">
        <w:rPr>
          <w:rFonts w:ascii="Times New Roman" w:eastAsia="Times New Roman" w:hAnsi="Times New Roman" w:cs="Times New Roman"/>
          <w:i/>
          <w:iCs/>
          <w:sz w:val="24"/>
          <w:szCs w:val="24"/>
        </w:rPr>
        <w:t>Tikrit Journal of Administration and Economics Sciences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>, </w:t>
      </w:r>
      <w:r w:rsidRPr="00B52E16">
        <w:rPr>
          <w:rFonts w:ascii="Times New Roman" w:eastAsia="Times New Roman" w:hAnsi="Times New Roman" w:cs="Times New Roman"/>
          <w:i/>
          <w:iCs/>
          <w:sz w:val="24"/>
          <w:szCs w:val="24"/>
        </w:rPr>
        <w:t>15</w:t>
      </w:r>
      <w:r w:rsidR="006B7EBE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>(47 Part 1), pp.</w:t>
      </w:r>
      <w:r w:rsidR="006B7E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>98-112.</w:t>
      </w:r>
    </w:p>
    <w:p w14:paraId="6EDC7FF4" w14:textId="07835058" w:rsidR="0093231A" w:rsidRPr="00B52E16" w:rsidRDefault="0093231A" w:rsidP="0093231A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Raghavan, A. </w:t>
      </w:r>
      <w:r w:rsidR="006B7EBE">
        <w:rPr>
          <w:rFonts w:ascii="Times New Roman" w:eastAsia="Times New Roman" w:hAnsi="Times New Roman" w:cs="Times New Roman"/>
          <w:sz w:val="24"/>
          <w:szCs w:val="24"/>
        </w:rPr>
        <w:t>(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>2019</w:t>
      </w:r>
      <w:r w:rsidR="006B7EBE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A Comparative Analysis of Activity Based Costing and Standard Costing in Tracing the Effect of Lean Implementation in a Deterministic Process.</w:t>
      </w:r>
    </w:p>
    <w:p w14:paraId="1C25B6EB" w14:textId="1B2B8ACA" w:rsidR="0093231A" w:rsidRPr="00B52E16" w:rsidRDefault="0093231A" w:rsidP="0093231A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Rutherford, E., </w:t>
      </w:r>
      <w:proofErr w:type="spellStart"/>
      <w:r w:rsidRPr="00B52E16">
        <w:rPr>
          <w:rFonts w:ascii="Times New Roman" w:eastAsia="Times New Roman" w:hAnsi="Times New Roman" w:cs="Times New Roman"/>
          <w:sz w:val="24"/>
          <w:szCs w:val="24"/>
        </w:rPr>
        <w:t>Noray</w:t>
      </w:r>
      <w:proofErr w:type="spellEnd"/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, R., </w:t>
      </w:r>
      <w:proofErr w:type="spellStart"/>
      <w:r w:rsidRPr="00B52E16">
        <w:rPr>
          <w:rFonts w:ascii="Times New Roman" w:eastAsia="Times New Roman" w:hAnsi="Times New Roman" w:cs="Times New Roman"/>
          <w:sz w:val="24"/>
          <w:szCs w:val="24"/>
        </w:rPr>
        <w:t>HEarráin</w:t>
      </w:r>
      <w:proofErr w:type="spellEnd"/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, C.Ó. </w:t>
      </w:r>
      <w:r w:rsidR="00114846">
        <w:rPr>
          <w:rFonts w:ascii="Times New Roman" w:eastAsia="Times New Roman" w:hAnsi="Times New Roman" w:cs="Times New Roman"/>
          <w:sz w:val="24"/>
          <w:szCs w:val="24"/>
        </w:rPr>
        <w:t>and et al.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14846">
        <w:rPr>
          <w:rFonts w:ascii="Times New Roman" w:eastAsia="Times New Roman" w:hAnsi="Times New Roman" w:cs="Times New Roman"/>
          <w:sz w:val="24"/>
          <w:szCs w:val="24"/>
        </w:rPr>
        <w:t>(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>2020</w:t>
      </w:r>
      <w:r w:rsidR="00114846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14846">
        <w:rPr>
          <w:rFonts w:ascii="Times New Roman" w:eastAsia="Times New Roman" w:hAnsi="Times New Roman" w:cs="Times New Roman"/>
          <w:sz w:val="24"/>
          <w:szCs w:val="24"/>
        </w:rPr>
        <w:t>‘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>Potential benefits and drawbacks of virtual clinics in general surgery: pilot cross-sectional questionnaire study</w:t>
      </w:r>
      <w:r w:rsidR="00114846">
        <w:rPr>
          <w:rFonts w:ascii="Times New Roman" w:eastAsia="Times New Roman" w:hAnsi="Times New Roman" w:cs="Times New Roman"/>
          <w:sz w:val="24"/>
          <w:szCs w:val="24"/>
        </w:rPr>
        <w:t>’,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B52E16">
        <w:rPr>
          <w:rFonts w:ascii="Times New Roman" w:eastAsia="Times New Roman" w:hAnsi="Times New Roman" w:cs="Times New Roman"/>
          <w:i/>
          <w:iCs/>
          <w:sz w:val="24"/>
          <w:szCs w:val="24"/>
        </w:rPr>
        <w:t>JMIR Perioperative Medicine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>, </w:t>
      </w:r>
      <w:r w:rsidRPr="00B52E16">
        <w:rPr>
          <w:rFonts w:ascii="Times New Roman" w:eastAsia="Times New Roman" w:hAnsi="Times New Roman" w:cs="Times New Roman"/>
          <w:i/>
          <w:iCs/>
          <w:sz w:val="24"/>
          <w:szCs w:val="24"/>
        </w:rPr>
        <w:t>3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>(1), p</w:t>
      </w:r>
      <w:r w:rsidR="00114846">
        <w:rPr>
          <w:rFonts w:ascii="Times New Roman" w:eastAsia="Times New Roman" w:hAnsi="Times New Roman" w:cs="Times New Roman"/>
          <w:sz w:val="24"/>
          <w:szCs w:val="24"/>
        </w:rPr>
        <w:t xml:space="preserve">p. 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>12491.</w:t>
      </w:r>
    </w:p>
    <w:p w14:paraId="6DE711D6" w14:textId="2B067DBE" w:rsidR="0093231A" w:rsidRPr="00B52E16" w:rsidRDefault="0093231A" w:rsidP="0093231A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WAROW, K.I., </w:t>
      </w:r>
      <w:proofErr w:type="spellStart"/>
      <w:r w:rsidRPr="00B52E16">
        <w:rPr>
          <w:rFonts w:ascii="Times New Roman" w:eastAsia="Times New Roman" w:hAnsi="Times New Roman" w:cs="Times New Roman"/>
          <w:sz w:val="24"/>
          <w:szCs w:val="24"/>
        </w:rPr>
        <w:t>Paath</w:t>
      </w:r>
      <w:proofErr w:type="spellEnd"/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, F.M. and </w:t>
      </w:r>
      <w:proofErr w:type="spellStart"/>
      <w:r w:rsidRPr="00B52E16">
        <w:rPr>
          <w:rFonts w:ascii="Times New Roman" w:eastAsia="Times New Roman" w:hAnsi="Times New Roman" w:cs="Times New Roman"/>
          <w:sz w:val="24"/>
          <w:szCs w:val="24"/>
        </w:rPr>
        <w:t>Honandar</w:t>
      </w:r>
      <w:proofErr w:type="spellEnd"/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, I.R. </w:t>
      </w:r>
      <w:r w:rsidR="00114846">
        <w:rPr>
          <w:rFonts w:ascii="Times New Roman" w:eastAsia="Times New Roman" w:hAnsi="Times New Roman" w:cs="Times New Roman"/>
          <w:sz w:val="24"/>
          <w:szCs w:val="24"/>
        </w:rPr>
        <w:t>(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>2018</w:t>
      </w:r>
      <w:r w:rsidR="00114846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B52E16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ANALISIS PENERAPAN STANDARD COSTING SEBAGAI SISTEM PENGENDALIAN BIAYA PRODUKSI PADA PT. CELEBES </w:t>
      </w:r>
      <w:r w:rsidRPr="00B52E16">
        <w:rPr>
          <w:rFonts w:ascii="Times New Roman" w:eastAsia="Times New Roman" w:hAnsi="Times New Roman" w:cs="Times New Roman"/>
          <w:i/>
          <w:iCs/>
          <w:sz w:val="24"/>
          <w:szCs w:val="24"/>
        </w:rPr>
        <w:lastRenderedPageBreak/>
        <w:t>MINAPRATAMA BITUNG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> (Doctoral dissertation, UNIVERSITAS KATOLIK DE LA SALLE).</w:t>
      </w:r>
    </w:p>
    <w:p w14:paraId="54A42EFC" w14:textId="5FCD0DA6" w:rsidR="0093231A" w:rsidRPr="00B52E16" w:rsidRDefault="0093231A" w:rsidP="0093231A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Zimmermann, S., Müller, M. and Heinrich, B. </w:t>
      </w:r>
      <w:r w:rsidR="00114846">
        <w:rPr>
          <w:rFonts w:ascii="Times New Roman" w:eastAsia="Times New Roman" w:hAnsi="Times New Roman" w:cs="Times New Roman"/>
          <w:sz w:val="24"/>
          <w:szCs w:val="24"/>
        </w:rPr>
        <w:t>(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>2016</w:t>
      </w:r>
      <w:r w:rsidR="00114846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14846">
        <w:rPr>
          <w:rFonts w:ascii="Times New Roman" w:eastAsia="Times New Roman" w:hAnsi="Times New Roman" w:cs="Times New Roman"/>
          <w:sz w:val="24"/>
          <w:szCs w:val="24"/>
        </w:rPr>
        <w:t>‘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>Exposing and selling the use of web services—an option to be considered in make-or-buy decision-making</w:t>
      </w:r>
      <w:r w:rsidR="00114846">
        <w:rPr>
          <w:rFonts w:ascii="Times New Roman" w:eastAsia="Times New Roman" w:hAnsi="Times New Roman" w:cs="Times New Roman"/>
          <w:sz w:val="24"/>
          <w:szCs w:val="24"/>
        </w:rPr>
        <w:t>’,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B52E16">
        <w:rPr>
          <w:rFonts w:ascii="Times New Roman" w:eastAsia="Times New Roman" w:hAnsi="Times New Roman" w:cs="Times New Roman"/>
          <w:i/>
          <w:iCs/>
          <w:sz w:val="24"/>
          <w:szCs w:val="24"/>
        </w:rPr>
        <w:t>Decision Support Systems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>, </w:t>
      </w:r>
      <w:r w:rsidRPr="00B52E16">
        <w:rPr>
          <w:rFonts w:ascii="Times New Roman" w:eastAsia="Times New Roman" w:hAnsi="Times New Roman" w:cs="Times New Roman"/>
          <w:i/>
          <w:iCs/>
          <w:sz w:val="24"/>
          <w:szCs w:val="24"/>
        </w:rPr>
        <w:t>89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>, pp.</w:t>
      </w:r>
      <w:r w:rsidR="001148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52E16">
        <w:rPr>
          <w:rFonts w:ascii="Times New Roman" w:eastAsia="Times New Roman" w:hAnsi="Times New Roman" w:cs="Times New Roman"/>
          <w:sz w:val="24"/>
          <w:szCs w:val="24"/>
        </w:rPr>
        <w:t>28-40.</w:t>
      </w:r>
    </w:p>
    <w:p w14:paraId="00000044" w14:textId="77777777" w:rsidR="00B33187" w:rsidRPr="00B52E16" w:rsidRDefault="00B33187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000045" w14:textId="77777777" w:rsidR="00B33187" w:rsidRPr="00B52E16" w:rsidRDefault="00B33187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00B33187" w:rsidRPr="00B52E1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981A01E" w14:textId="77777777" w:rsidR="0034135C" w:rsidRDefault="0034135C">
      <w:pPr>
        <w:spacing w:line="240" w:lineRule="auto"/>
      </w:pPr>
      <w:r>
        <w:separator/>
      </w:r>
    </w:p>
  </w:endnote>
  <w:endnote w:type="continuationSeparator" w:id="0">
    <w:p w14:paraId="0AAC7C05" w14:textId="77777777" w:rsidR="0034135C" w:rsidRDefault="0034135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91257D" w14:textId="77777777" w:rsidR="008143C0" w:rsidRDefault="008143C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72093328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1CD51A5" w14:textId="17E45E81" w:rsidR="008143C0" w:rsidRDefault="008143C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14:paraId="54EE5D44" w14:textId="77777777" w:rsidR="008143C0" w:rsidRDefault="008143C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FBC528" w14:textId="77777777" w:rsidR="008143C0" w:rsidRDefault="008143C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9920CF6" w14:textId="77777777" w:rsidR="0034135C" w:rsidRDefault="0034135C">
      <w:pPr>
        <w:spacing w:line="240" w:lineRule="auto"/>
      </w:pPr>
      <w:r>
        <w:separator/>
      </w:r>
    </w:p>
  </w:footnote>
  <w:footnote w:type="continuationSeparator" w:id="0">
    <w:p w14:paraId="0DD784BD" w14:textId="77777777" w:rsidR="0034135C" w:rsidRDefault="0034135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980F76" w14:textId="77777777" w:rsidR="008143C0" w:rsidRDefault="008143C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37CD61" w14:textId="77777777" w:rsidR="008143C0" w:rsidRDefault="008143C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67663C" w14:textId="77777777" w:rsidR="008143C0" w:rsidRDefault="008143C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29"/>
  <w:displayBackgroundShap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B33187"/>
    <w:rsid w:val="000F6DDF"/>
    <w:rsid w:val="00114846"/>
    <w:rsid w:val="00123772"/>
    <w:rsid w:val="00136A06"/>
    <w:rsid w:val="00136B56"/>
    <w:rsid w:val="0019376E"/>
    <w:rsid w:val="00246018"/>
    <w:rsid w:val="00282CD7"/>
    <w:rsid w:val="002F1FDF"/>
    <w:rsid w:val="00326804"/>
    <w:rsid w:val="0034135C"/>
    <w:rsid w:val="003565F8"/>
    <w:rsid w:val="00393C5F"/>
    <w:rsid w:val="00460DCB"/>
    <w:rsid w:val="00462311"/>
    <w:rsid w:val="00462E2B"/>
    <w:rsid w:val="0052398D"/>
    <w:rsid w:val="00524333"/>
    <w:rsid w:val="005F5D0B"/>
    <w:rsid w:val="005F661D"/>
    <w:rsid w:val="0063729A"/>
    <w:rsid w:val="006B7EBE"/>
    <w:rsid w:val="00735DDF"/>
    <w:rsid w:val="007540E7"/>
    <w:rsid w:val="007975E4"/>
    <w:rsid w:val="00804333"/>
    <w:rsid w:val="008143C0"/>
    <w:rsid w:val="00826BDC"/>
    <w:rsid w:val="00832565"/>
    <w:rsid w:val="0083473A"/>
    <w:rsid w:val="00853E11"/>
    <w:rsid w:val="0093231A"/>
    <w:rsid w:val="009A7BDE"/>
    <w:rsid w:val="009D51D2"/>
    <w:rsid w:val="00A074C2"/>
    <w:rsid w:val="00A57646"/>
    <w:rsid w:val="00A60304"/>
    <w:rsid w:val="00A756FA"/>
    <w:rsid w:val="00AB1CCD"/>
    <w:rsid w:val="00AF2F49"/>
    <w:rsid w:val="00B33187"/>
    <w:rsid w:val="00B52E16"/>
    <w:rsid w:val="00B61595"/>
    <w:rsid w:val="00BB1712"/>
    <w:rsid w:val="00BD1897"/>
    <w:rsid w:val="00BE028A"/>
    <w:rsid w:val="00C14EA3"/>
    <w:rsid w:val="00CF6151"/>
    <w:rsid w:val="00DC72C8"/>
    <w:rsid w:val="00E36A6D"/>
    <w:rsid w:val="00E4222B"/>
    <w:rsid w:val="00E441A0"/>
    <w:rsid w:val="00E73A2F"/>
    <w:rsid w:val="00EC69D9"/>
    <w:rsid w:val="00EE1F0D"/>
    <w:rsid w:val="00F34723"/>
    <w:rsid w:val="00F64FE3"/>
    <w:rsid w:val="00F800F4"/>
    <w:rsid w:val="00F821EC"/>
    <w:rsid w:val="00FC6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47AEBB6"/>
  <w15:docId w15:val="{A95C48D7-DB63-264F-AE49-6E222D30BF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sz w:val="22"/>
        <w:szCs w:val="22"/>
        <w:lang w:val="en-IN" w:eastAsia="en-IN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Pr>
      <w:lang w:val="en-GB"/>
    </w:rPr>
  </w:style>
  <w:style w:type="paragraph" w:styleId="Heading1">
    <w:name w:val="heading 1"/>
    <w:basedOn w:val="Normal"/>
    <w:next w:val="Normal"/>
    <w:rsid w:val="00F64FE3"/>
    <w:pPr>
      <w:spacing w:line="360" w:lineRule="auto"/>
      <w:jc w:val="both"/>
      <w:outlineLvl w:val="0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Heading2">
    <w:name w:val="heading 2"/>
    <w:basedOn w:val="Normal"/>
    <w:next w:val="Normal"/>
    <w:rsid w:val="00F64FE3"/>
    <w:pPr>
      <w:spacing w:line="360" w:lineRule="auto"/>
      <w:jc w:val="both"/>
      <w:outlineLvl w:val="1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Heading3">
    <w:name w:val="heading 3"/>
    <w:basedOn w:val="Normal"/>
    <w:next w:val="Normal"/>
    <w:rsid w:val="00F64FE3"/>
    <w:pPr>
      <w:spacing w:line="36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paragraph" w:styleId="NormalWeb">
    <w:name w:val="Normal (Web)"/>
    <w:basedOn w:val="Normal"/>
    <w:uiPriority w:val="99"/>
    <w:semiHidden/>
    <w:unhideWhenUsed/>
    <w:rsid w:val="00BB17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BB1712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1712"/>
  </w:style>
  <w:style w:type="paragraph" w:styleId="Footer">
    <w:name w:val="footer"/>
    <w:basedOn w:val="Normal"/>
    <w:link w:val="FooterChar"/>
    <w:uiPriority w:val="99"/>
    <w:unhideWhenUsed/>
    <w:rsid w:val="00BB1712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1712"/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64FE3"/>
    <w:pPr>
      <w:keepNext/>
      <w:keepLines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  <w:lang w:val="en-US"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F64FE3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F64FE3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F64FE3"/>
    <w:pPr>
      <w:spacing w:after="100"/>
      <w:ind w:left="440"/>
    </w:pPr>
  </w:style>
  <w:style w:type="character" w:styleId="Hyperlink">
    <w:name w:val="Hyperlink"/>
    <w:basedOn w:val="DefaultParagraphFont"/>
    <w:uiPriority w:val="99"/>
    <w:unhideWhenUsed/>
    <w:rsid w:val="00F64FE3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64FE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4FE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87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34CCCF-4460-41D2-9DCE-BAE8559865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374</TotalTime>
  <Pages>13</Pages>
  <Words>2974</Words>
  <Characters>16957</Characters>
  <Application>Microsoft Office Word</Application>
  <DocSecurity>0</DocSecurity>
  <Lines>141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Miroslava Tosheva (1907385)</cp:lastModifiedBy>
  <cp:revision>20</cp:revision>
  <dcterms:created xsi:type="dcterms:W3CDTF">2020-08-10T03:38:00Z</dcterms:created>
  <dcterms:modified xsi:type="dcterms:W3CDTF">2020-08-21T12:58:00Z</dcterms:modified>
</cp:coreProperties>
</file>