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CDAC5" w14:textId="389F6E74" w:rsidR="00A70BC4" w:rsidRDefault="00A70BC4" w:rsidP="0003016B">
      <w:pPr>
        <w:spacing w:line="360" w:lineRule="auto"/>
        <w:jc w:val="center"/>
        <w:rPr>
          <w:b/>
          <w:bCs/>
          <w:sz w:val="32"/>
          <w:szCs w:val="32"/>
        </w:rPr>
      </w:pPr>
    </w:p>
    <w:p w14:paraId="575D2817" w14:textId="2BD7CCEE" w:rsidR="0003016B" w:rsidRDefault="0003016B" w:rsidP="0003016B">
      <w:pPr>
        <w:spacing w:line="360" w:lineRule="auto"/>
        <w:jc w:val="center"/>
        <w:rPr>
          <w:b/>
          <w:bCs/>
          <w:sz w:val="32"/>
          <w:szCs w:val="32"/>
        </w:rPr>
      </w:pPr>
    </w:p>
    <w:p w14:paraId="10DD8062" w14:textId="1C92F2BD" w:rsidR="0003016B" w:rsidRDefault="0003016B" w:rsidP="0003016B">
      <w:pPr>
        <w:spacing w:line="360" w:lineRule="auto"/>
        <w:jc w:val="center"/>
        <w:rPr>
          <w:b/>
          <w:bCs/>
          <w:sz w:val="32"/>
          <w:szCs w:val="32"/>
        </w:rPr>
      </w:pPr>
    </w:p>
    <w:p w14:paraId="4C770CE8" w14:textId="77777777" w:rsidR="0003016B" w:rsidRPr="0003016B" w:rsidRDefault="0003016B" w:rsidP="0003016B">
      <w:pPr>
        <w:spacing w:line="360" w:lineRule="auto"/>
        <w:jc w:val="center"/>
        <w:rPr>
          <w:b/>
          <w:bCs/>
          <w:sz w:val="32"/>
          <w:szCs w:val="32"/>
        </w:rPr>
      </w:pPr>
    </w:p>
    <w:p w14:paraId="46E1F32D" w14:textId="5B3F4E44" w:rsidR="00A70BC4" w:rsidRPr="0003016B" w:rsidRDefault="0003016B" w:rsidP="0003016B">
      <w:pPr>
        <w:spacing w:line="360" w:lineRule="auto"/>
        <w:jc w:val="center"/>
        <w:rPr>
          <w:b/>
          <w:bCs/>
          <w:sz w:val="32"/>
          <w:szCs w:val="32"/>
        </w:rPr>
      </w:pPr>
      <w:r w:rsidRPr="0003016B">
        <w:rPr>
          <w:b/>
          <w:bCs/>
          <w:noProof/>
          <w:sz w:val="28"/>
          <w:szCs w:val="28"/>
        </w:rPr>
        <w:drawing>
          <wp:inline distT="0" distB="0" distL="0" distR="0" wp14:anchorId="529A537D" wp14:editId="0581D08F">
            <wp:extent cx="2913380" cy="967740"/>
            <wp:effectExtent l="0" t="0" r="1270" b="3810"/>
            <wp:docPr id="2" name="Picture 2" descr="uwtsd-logo-bilingual"/>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pic:nvPicPr>
                  <pic:blipFill>
                    <a:blip r:embed="rId7">
                      <a:extLst>
                        <a:ext uri="{28A0092B-C50C-407E-A947-70E740481C1C}">
                          <a14:useLocalDpi xmlns:a14="http://schemas.microsoft.com/office/drawing/2010/main" val="0"/>
                        </a:ext>
                      </a:extLst>
                    </a:blip>
                    <a:stretch>
                      <a:fillRect/>
                    </a:stretch>
                  </pic:blipFill>
                  <pic:spPr>
                    <a:xfrm>
                      <a:off x="0" y="0"/>
                      <a:ext cx="2913380" cy="967740"/>
                    </a:xfrm>
                    <a:prstGeom prst="rect">
                      <a:avLst/>
                    </a:prstGeom>
                  </pic:spPr>
                </pic:pic>
              </a:graphicData>
            </a:graphic>
          </wp:inline>
        </w:drawing>
      </w:r>
    </w:p>
    <w:p w14:paraId="6D783BEA" w14:textId="77777777" w:rsidR="0003016B" w:rsidRDefault="0003016B" w:rsidP="0003016B">
      <w:pPr>
        <w:spacing w:line="360" w:lineRule="auto"/>
        <w:jc w:val="center"/>
        <w:rPr>
          <w:b/>
          <w:bCs/>
          <w:sz w:val="32"/>
          <w:szCs w:val="32"/>
        </w:rPr>
      </w:pPr>
    </w:p>
    <w:p w14:paraId="51A8C9F5" w14:textId="2F0BA9A7" w:rsidR="0003016B" w:rsidRPr="0003016B" w:rsidRDefault="0003016B" w:rsidP="0003016B">
      <w:pPr>
        <w:spacing w:line="360" w:lineRule="auto"/>
        <w:jc w:val="center"/>
        <w:rPr>
          <w:b/>
          <w:bCs/>
          <w:sz w:val="32"/>
          <w:szCs w:val="32"/>
        </w:rPr>
      </w:pPr>
      <w:r w:rsidRPr="0003016B">
        <w:rPr>
          <w:b/>
          <w:bCs/>
          <w:sz w:val="32"/>
          <w:szCs w:val="32"/>
        </w:rPr>
        <w:t xml:space="preserve">Module Name: Management and </w:t>
      </w:r>
      <w:proofErr w:type="spellStart"/>
      <w:r w:rsidRPr="0003016B">
        <w:rPr>
          <w:b/>
          <w:bCs/>
          <w:sz w:val="32"/>
          <w:szCs w:val="32"/>
        </w:rPr>
        <w:t>Organisational</w:t>
      </w:r>
      <w:proofErr w:type="spellEnd"/>
      <w:r w:rsidRPr="0003016B">
        <w:rPr>
          <w:b/>
          <w:bCs/>
          <w:sz w:val="32"/>
          <w:szCs w:val="32"/>
        </w:rPr>
        <w:t xml:space="preserve"> </w:t>
      </w:r>
      <w:proofErr w:type="spellStart"/>
      <w:r w:rsidRPr="0003016B">
        <w:rPr>
          <w:b/>
          <w:bCs/>
          <w:sz w:val="32"/>
          <w:szCs w:val="32"/>
        </w:rPr>
        <w:t>Behaviour</w:t>
      </w:r>
      <w:proofErr w:type="spellEnd"/>
    </w:p>
    <w:p w14:paraId="53589EAF" w14:textId="77777777" w:rsidR="0003016B" w:rsidRPr="0003016B" w:rsidRDefault="0003016B" w:rsidP="0003016B">
      <w:pPr>
        <w:spacing w:line="360" w:lineRule="auto"/>
        <w:jc w:val="center"/>
        <w:rPr>
          <w:b/>
          <w:bCs/>
          <w:sz w:val="32"/>
          <w:szCs w:val="32"/>
        </w:rPr>
      </w:pPr>
      <w:r w:rsidRPr="0003016B">
        <w:rPr>
          <w:b/>
          <w:bCs/>
          <w:sz w:val="32"/>
          <w:szCs w:val="32"/>
        </w:rPr>
        <w:t>Module Code: BMIH5004</w:t>
      </w:r>
    </w:p>
    <w:p w14:paraId="1F12604B" w14:textId="675F4639" w:rsidR="00A70BC4" w:rsidRPr="0003016B" w:rsidRDefault="0003016B" w:rsidP="0003016B">
      <w:pPr>
        <w:spacing w:line="360" w:lineRule="auto"/>
        <w:jc w:val="center"/>
        <w:rPr>
          <w:b/>
          <w:bCs/>
          <w:sz w:val="32"/>
          <w:szCs w:val="32"/>
        </w:rPr>
      </w:pPr>
      <w:r w:rsidRPr="0003016B">
        <w:rPr>
          <w:b/>
          <w:bCs/>
          <w:sz w:val="32"/>
          <w:szCs w:val="32"/>
        </w:rPr>
        <w:t>Assignment 2: Report</w:t>
      </w:r>
    </w:p>
    <w:p w14:paraId="4CE2A193" w14:textId="0E0D7B3C" w:rsidR="00BD3C2A" w:rsidRDefault="00BD3C2A" w:rsidP="005B77D4">
      <w:pPr>
        <w:spacing w:line="360" w:lineRule="auto"/>
        <w:jc w:val="center"/>
        <w:rPr>
          <w:b/>
          <w:bCs/>
          <w:sz w:val="32"/>
          <w:szCs w:val="32"/>
        </w:rPr>
      </w:pPr>
      <w:r w:rsidRPr="0003016B">
        <w:rPr>
          <w:b/>
          <w:bCs/>
          <w:sz w:val="32"/>
          <w:szCs w:val="32"/>
        </w:rPr>
        <w:t>Audit Report: Hilton Hotel Group</w:t>
      </w:r>
    </w:p>
    <w:p w14:paraId="716C7C78" w14:textId="77777777" w:rsidR="005B77D4" w:rsidRPr="005B77D4" w:rsidRDefault="005B77D4" w:rsidP="005B77D4">
      <w:pPr>
        <w:spacing w:line="360" w:lineRule="auto"/>
        <w:jc w:val="center"/>
        <w:rPr>
          <w:b/>
          <w:bCs/>
          <w:sz w:val="32"/>
          <w:szCs w:val="32"/>
          <w:lang w:val="en-GB"/>
        </w:rPr>
      </w:pPr>
      <w:r w:rsidRPr="005B77D4">
        <w:rPr>
          <w:b/>
          <w:bCs/>
          <w:sz w:val="32"/>
          <w:szCs w:val="32"/>
          <w:lang w:val="en-GB"/>
        </w:rPr>
        <w:t>Student name: Rubel Ahmed</w:t>
      </w:r>
    </w:p>
    <w:p w14:paraId="69F00CAA" w14:textId="77777777" w:rsidR="005B77D4" w:rsidRDefault="005B77D4" w:rsidP="005B77D4">
      <w:pPr>
        <w:spacing w:line="360" w:lineRule="auto"/>
        <w:jc w:val="center"/>
        <w:rPr>
          <w:b/>
          <w:bCs/>
          <w:sz w:val="32"/>
          <w:szCs w:val="32"/>
          <w:lang w:val="en-GB"/>
        </w:rPr>
      </w:pPr>
      <w:r w:rsidRPr="005B77D4">
        <w:rPr>
          <w:b/>
          <w:bCs/>
          <w:sz w:val="32"/>
          <w:szCs w:val="32"/>
          <w:lang w:val="en-GB"/>
        </w:rPr>
        <w:t>Student ID: 2108421</w:t>
      </w:r>
    </w:p>
    <w:p w14:paraId="4C16509E" w14:textId="1087FBAA" w:rsidR="005B77D4" w:rsidRPr="005B77D4" w:rsidRDefault="006B779C" w:rsidP="005B77D4">
      <w:pPr>
        <w:spacing w:line="360" w:lineRule="auto"/>
        <w:jc w:val="center"/>
        <w:rPr>
          <w:b/>
          <w:bCs/>
          <w:sz w:val="32"/>
          <w:szCs w:val="32"/>
          <w:lang w:val="en-GB"/>
        </w:rPr>
      </w:pPr>
      <w:r w:rsidRPr="006B779C">
        <w:rPr>
          <w:b/>
          <w:bCs/>
          <w:sz w:val="32"/>
          <w:szCs w:val="32"/>
          <w:lang w:val="en-GB"/>
        </w:rPr>
        <w:t xml:space="preserve">Lecturer: </w:t>
      </w:r>
      <w:r w:rsidR="0085578F" w:rsidRPr="0085578F">
        <w:rPr>
          <w:b/>
          <w:bCs/>
          <w:sz w:val="32"/>
          <w:szCs w:val="32"/>
        </w:rPr>
        <w:t>Julia Ault</w:t>
      </w:r>
    </w:p>
    <w:p w14:paraId="4DC4061F" w14:textId="77777777" w:rsidR="005B77D4" w:rsidRPr="0003016B" w:rsidRDefault="005B77D4" w:rsidP="005B77D4">
      <w:pPr>
        <w:spacing w:line="360" w:lineRule="auto"/>
        <w:jc w:val="center"/>
        <w:rPr>
          <w:b/>
          <w:bCs/>
          <w:sz w:val="32"/>
          <w:szCs w:val="32"/>
        </w:rPr>
      </w:pPr>
    </w:p>
    <w:p w14:paraId="5FDE346C" w14:textId="77777777" w:rsidR="00A70BC4" w:rsidRDefault="00A70BC4" w:rsidP="00D436CD">
      <w:pPr>
        <w:spacing w:line="360" w:lineRule="auto"/>
        <w:jc w:val="both"/>
        <w:rPr>
          <w:b/>
          <w:bCs/>
          <w:sz w:val="24"/>
          <w:szCs w:val="24"/>
        </w:rPr>
      </w:pPr>
    </w:p>
    <w:p w14:paraId="463F87A0" w14:textId="71DFA1E3" w:rsidR="00A70BC4" w:rsidRDefault="00A70BC4" w:rsidP="00A70BC4">
      <w:pPr>
        <w:rPr>
          <w:b/>
          <w:bCs/>
          <w:sz w:val="24"/>
          <w:szCs w:val="24"/>
        </w:rPr>
      </w:pPr>
    </w:p>
    <w:p w14:paraId="37846EFD" w14:textId="77777777" w:rsidR="00A70BC4" w:rsidRDefault="00A70BC4">
      <w:pPr>
        <w:rPr>
          <w:b/>
          <w:bCs/>
          <w:sz w:val="24"/>
          <w:szCs w:val="24"/>
        </w:rPr>
      </w:pPr>
      <w:r>
        <w:rPr>
          <w:b/>
          <w:bCs/>
          <w:sz w:val="24"/>
          <w:szCs w:val="24"/>
        </w:rPr>
        <w:br w:type="page"/>
      </w:r>
    </w:p>
    <w:p w14:paraId="06BDCFE2" w14:textId="0E42E629" w:rsidR="00BD3C2A" w:rsidRPr="00D436CD" w:rsidRDefault="00BD3C2A" w:rsidP="00D436CD">
      <w:pPr>
        <w:spacing w:line="360" w:lineRule="auto"/>
        <w:jc w:val="both"/>
        <w:rPr>
          <w:b/>
          <w:bCs/>
          <w:sz w:val="24"/>
          <w:szCs w:val="24"/>
        </w:rPr>
      </w:pPr>
      <w:r w:rsidRPr="00D436CD">
        <w:rPr>
          <w:b/>
          <w:bCs/>
          <w:sz w:val="24"/>
          <w:szCs w:val="24"/>
        </w:rPr>
        <w:lastRenderedPageBreak/>
        <w:t>Executive Summary</w:t>
      </w:r>
    </w:p>
    <w:p w14:paraId="676B2F80" w14:textId="5AC2CE0B" w:rsidR="00BD3C2A" w:rsidRPr="00BD3C2A" w:rsidRDefault="00BA5D4E" w:rsidP="00D436CD">
      <w:pPr>
        <w:spacing w:line="360" w:lineRule="auto"/>
        <w:jc w:val="both"/>
        <w:rPr>
          <w:sz w:val="24"/>
          <w:szCs w:val="24"/>
        </w:rPr>
      </w:pPr>
      <w:r w:rsidRPr="00BA5D4E">
        <w:rPr>
          <w:sz w:val="24"/>
          <w:szCs w:val="24"/>
        </w:rPr>
        <w:t xml:space="preserve">This article provides a comprehensive analysis of the Hilton Hotel Group, a well-known brand in the global hospitality industry. Our research examines the organization's structure, culture, and goals as well as its most recent transformation initiatives </w:t>
      </w:r>
      <w:proofErr w:type="gramStart"/>
      <w:r w:rsidRPr="00BA5D4E">
        <w:rPr>
          <w:sz w:val="24"/>
          <w:szCs w:val="24"/>
        </w:rPr>
        <w:t>in order to</w:t>
      </w:r>
      <w:proofErr w:type="gramEnd"/>
      <w:r w:rsidRPr="00BA5D4E">
        <w:rPr>
          <w:sz w:val="24"/>
          <w:szCs w:val="24"/>
        </w:rPr>
        <w:t xml:space="preserve"> evaluate the firm's overall business performance and strategic direction. Our research demonstrates that Hilton's strong hierarchical organizational structure, which is backed by its </w:t>
      </w:r>
      <w:proofErr w:type="gramStart"/>
      <w:r w:rsidRPr="00BA5D4E">
        <w:rPr>
          <w:sz w:val="24"/>
          <w:szCs w:val="24"/>
        </w:rPr>
        <w:t>particular culture</w:t>
      </w:r>
      <w:proofErr w:type="gramEnd"/>
      <w:r w:rsidRPr="00BA5D4E">
        <w:rPr>
          <w:sz w:val="24"/>
          <w:szCs w:val="24"/>
        </w:rPr>
        <w:t xml:space="preserve">, which prioritizes hospitality, innovation, and ongoing development, is what makes the company capable of achieving its goals. </w:t>
      </w:r>
      <w:r>
        <w:rPr>
          <w:sz w:val="24"/>
          <w:szCs w:val="24"/>
        </w:rPr>
        <w:t xml:space="preserve"> </w:t>
      </w:r>
      <w:r w:rsidR="00BD3C2A" w:rsidRPr="00BD3C2A">
        <w:rPr>
          <w:sz w:val="24"/>
          <w:szCs w:val="24"/>
        </w:rPr>
        <w:t>The majority of the recent change projects have been focused on sustainability and digital transformation; while they have had a considerable impact, other sectors still need better management.</w:t>
      </w:r>
      <w:r w:rsidR="00D436CD">
        <w:rPr>
          <w:sz w:val="24"/>
          <w:szCs w:val="24"/>
        </w:rPr>
        <w:t xml:space="preserve"> </w:t>
      </w:r>
      <w:r w:rsidR="00BD3C2A" w:rsidRPr="00BD3C2A">
        <w:rPr>
          <w:sz w:val="24"/>
          <w:szCs w:val="24"/>
        </w:rPr>
        <w:t>The strategy focus of Hilton is on growth, digital innovation, and sustainability, which is in line with current market trends.</w:t>
      </w:r>
    </w:p>
    <w:p w14:paraId="2BA43052" w14:textId="77777777" w:rsidR="00D436CD" w:rsidRDefault="00D436CD">
      <w:pPr>
        <w:rPr>
          <w:sz w:val="24"/>
          <w:szCs w:val="24"/>
        </w:rPr>
      </w:pPr>
      <w:r>
        <w:rPr>
          <w:sz w:val="24"/>
          <w:szCs w:val="24"/>
        </w:rPr>
        <w:br w:type="page"/>
      </w:r>
    </w:p>
    <w:sdt>
      <w:sdtPr>
        <w:rPr>
          <w:rFonts w:ascii="Arial" w:eastAsiaTheme="minorHAnsi" w:hAnsi="Arial" w:cs="Arial"/>
          <w:color w:val="auto"/>
          <w:sz w:val="24"/>
          <w:szCs w:val="24"/>
        </w:rPr>
        <w:id w:val="-1975975884"/>
        <w:docPartObj>
          <w:docPartGallery w:val="Table of Contents"/>
          <w:docPartUnique/>
        </w:docPartObj>
      </w:sdtPr>
      <w:sdtEndPr>
        <w:rPr>
          <w:b/>
          <w:bCs/>
          <w:noProof/>
        </w:rPr>
      </w:sdtEndPr>
      <w:sdtContent>
        <w:p w14:paraId="0944DEF7" w14:textId="0EC560BD" w:rsidR="00A70BC4" w:rsidRPr="00A70BC4" w:rsidRDefault="00A70BC4" w:rsidP="00A70BC4">
          <w:pPr>
            <w:pStyle w:val="TOCHeading"/>
            <w:spacing w:line="360" w:lineRule="auto"/>
            <w:jc w:val="center"/>
            <w:rPr>
              <w:rFonts w:ascii="Arial" w:hAnsi="Arial" w:cs="Arial"/>
              <w:b/>
              <w:bCs/>
            </w:rPr>
          </w:pPr>
          <w:r w:rsidRPr="00A70BC4">
            <w:rPr>
              <w:rFonts w:ascii="Arial" w:hAnsi="Arial" w:cs="Arial"/>
              <w:b/>
              <w:bCs/>
            </w:rPr>
            <w:t>Contents</w:t>
          </w:r>
        </w:p>
        <w:p w14:paraId="6C107403" w14:textId="713CC55E" w:rsidR="00A70BC4" w:rsidRPr="00A70BC4" w:rsidRDefault="00A70BC4" w:rsidP="00A70BC4">
          <w:pPr>
            <w:pStyle w:val="TOC1"/>
            <w:tabs>
              <w:tab w:val="right" w:leader="dot" w:pos="9350"/>
            </w:tabs>
            <w:spacing w:line="360" w:lineRule="auto"/>
            <w:jc w:val="both"/>
            <w:rPr>
              <w:noProof/>
              <w:sz w:val="24"/>
              <w:szCs w:val="24"/>
            </w:rPr>
          </w:pPr>
          <w:r w:rsidRPr="00A70BC4">
            <w:rPr>
              <w:sz w:val="24"/>
              <w:szCs w:val="24"/>
            </w:rPr>
            <w:fldChar w:fldCharType="begin"/>
          </w:r>
          <w:r w:rsidRPr="00A70BC4">
            <w:rPr>
              <w:sz w:val="24"/>
              <w:szCs w:val="24"/>
            </w:rPr>
            <w:instrText xml:space="preserve"> TOC \o "1-3" \h \z \u </w:instrText>
          </w:r>
          <w:r w:rsidRPr="00A70BC4">
            <w:rPr>
              <w:sz w:val="24"/>
              <w:szCs w:val="24"/>
            </w:rPr>
            <w:fldChar w:fldCharType="separate"/>
          </w:r>
          <w:hyperlink w:anchor="_Toc135773552" w:history="1">
            <w:r w:rsidRPr="00A70BC4">
              <w:rPr>
                <w:rStyle w:val="Hyperlink"/>
                <w:noProof/>
                <w:sz w:val="24"/>
                <w:szCs w:val="24"/>
              </w:rPr>
              <w:t>1.0 Introduction</w:t>
            </w:r>
            <w:r w:rsidRPr="00A70BC4">
              <w:rPr>
                <w:noProof/>
                <w:webHidden/>
                <w:sz w:val="24"/>
                <w:szCs w:val="24"/>
              </w:rPr>
              <w:tab/>
            </w:r>
            <w:r w:rsidRPr="00A70BC4">
              <w:rPr>
                <w:noProof/>
                <w:webHidden/>
                <w:sz w:val="24"/>
                <w:szCs w:val="24"/>
              </w:rPr>
              <w:fldChar w:fldCharType="begin"/>
            </w:r>
            <w:r w:rsidRPr="00A70BC4">
              <w:rPr>
                <w:noProof/>
                <w:webHidden/>
                <w:sz w:val="24"/>
                <w:szCs w:val="24"/>
              </w:rPr>
              <w:instrText xml:space="preserve"> PAGEREF _Toc135773552 \h </w:instrText>
            </w:r>
            <w:r w:rsidRPr="00A70BC4">
              <w:rPr>
                <w:noProof/>
                <w:webHidden/>
                <w:sz w:val="24"/>
                <w:szCs w:val="24"/>
              </w:rPr>
            </w:r>
            <w:r w:rsidRPr="00A70BC4">
              <w:rPr>
                <w:noProof/>
                <w:webHidden/>
                <w:sz w:val="24"/>
                <w:szCs w:val="24"/>
              </w:rPr>
              <w:fldChar w:fldCharType="separate"/>
            </w:r>
            <w:r w:rsidR="0003016B">
              <w:rPr>
                <w:noProof/>
                <w:webHidden/>
                <w:sz w:val="24"/>
                <w:szCs w:val="24"/>
              </w:rPr>
              <w:t>4</w:t>
            </w:r>
            <w:r w:rsidRPr="00A70BC4">
              <w:rPr>
                <w:noProof/>
                <w:webHidden/>
                <w:sz w:val="24"/>
                <w:szCs w:val="24"/>
              </w:rPr>
              <w:fldChar w:fldCharType="end"/>
            </w:r>
          </w:hyperlink>
        </w:p>
        <w:p w14:paraId="4E3F84EF" w14:textId="372F7DF8" w:rsidR="00A70BC4" w:rsidRPr="00A70BC4" w:rsidRDefault="00000000" w:rsidP="00A70BC4">
          <w:pPr>
            <w:pStyle w:val="TOC1"/>
            <w:tabs>
              <w:tab w:val="right" w:leader="dot" w:pos="9350"/>
            </w:tabs>
            <w:spacing w:line="360" w:lineRule="auto"/>
            <w:jc w:val="both"/>
            <w:rPr>
              <w:noProof/>
              <w:sz w:val="24"/>
              <w:szCs w:val="24"/>
            </w:rPr>
          </w:pPr>
          <w:hyperlink w:anchor="_Toc135773553" w:history="1">
            <w:r w:rsidR="00A70BC4" w:rsidRPr="00A70BC4">
              <w:rPr>
                <w:rStyle w:val="Hyperlink"/>
                <w:noProof/>
                <w:sz w:val="24"/>
                <w:szCs w:val="24"/>
              </w:rPr>
              <w:t>2.0 Organization Structure, Culture, and Goals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_Toc135773553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4</w:t>
            </w:r>
            <w:r w:rsidR="00A70BC4" w:rsidRPr="00A70BC4">
              <w:rPr>
                <w:noProof/>
                <w:webHidden/>
                <w:sz w:val="24"/>
                <w:szCs w:val="24"/>
              </w:rPr>
              <w:fldChar w:fldCharType="end"/>
            </w:r>
          </w:hyperlink>
        </w:p>
        <w:p w14:paraId="75DBA9C0" w14:textId="0BDC26FB" w:rsidR="00A70BC4" w:rsidRPr="00A70BC4" w:rsidRDefault="00000000" w:rsidP="00A70BC4">
          <w:pPr>
            <w:pStyle w:val="TOC2"/>
            <w:tabs>
              <w:tab w:val="right" w:leader="dot" w:pos="9350"/>
            </w:tabs>
            <w:spacing w:line="360" w:lineRule="auto"/>
            <w:jc w:val="both"/>
            <w:rPr>
              <w:noProof/>
              <w:sz w:val="24"/>
              <w:szCs w:val="24"/>
            </w:rPr>
          </w:pPr>
          <w:hyperlink w:anchor="_Toc135773554" w:history="1">
            <w:r w:rsidR="00A70BC4" w:rsidRPr="00A70BC4">
              <w:rPr>
                <w:rStyle w:val="Hyperlink"/>
                <w:noProof/>
                <w:sz w:val="24"/>
                <w:szCs w:val="24"/>
              </w:rPr>
              <w:t>2.1 Overview of Hilton's Organizational Structure</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_Toc135773554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4</w:t>
            </w:r>
            <w:r w:rsidR="00A70BC4" w:rsidRPr="00A70BC4">
              <w:rPr>
                <w:noProof/>
                <w:webHidden/>
                <w:sz w:val="24"/>
                <w:szCs w:val="24"/>
              </w:rPr>
              <w:fldChar w:fldCharType="end"/>
            </w:r>
          </w:hyperlink>
        </w:p>
        <w:p w14:paraId="070C1E4B" w14:textId="23F904CE" w:rsidR="00A70BC4" w:rsidRPr="00A70BC4" w:rsidRDefault="00000000" w:rsidP="00A70BC4">
          <w:pPr>
            <w:pStyle w:val="TOC2"/>
            <w:tabs>
              <w:tab w:val="right" w:leader="dot" w:pos="9350"/>
            </w:tabs>
            <w:spacing w:line="360" w:lineRule="auto"/>
            <w:jc w:val="both"/>
            <w:rPr>
              <w:noProof/>
              <w:sz w:val="24"/>
              <w:szCs w:val="24"/>
            </w:rPr>
          </w:pPr>
          <w:hyperlink w:anchor="_Toc135773555" w:history="1">
            <w:r w:rsidR="00A70BC4" w:rsidRPr="00A70BC4">
              <w:rPr>
                <w:rStyle w:val="Hyperlink"/>
                <w:noProof/>
                <w:sz w:val="24"/>
                <w:szCs w:val="24"/>
              </w:rPr>
              <w:t>2.2 Analysis of Hilton's Organizational Culture</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_Toc135773555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5</w:t>
            </w:r>
            <w:r w:rsidR="00A70BC4" w:rsidRPr="00A70BC4">
              <w:rPr>
                <w:noProof/>
                <w:webHidden/>
                <w:sz w:val="24"/>
                <w:szCs w:val="24"/>
              </w:rPr>
              <w:fldChar w:fldCharType="end"/>
            </w:r>
          </w:hyperlink>
        </w:p>
        <w:p w14:paraId="76F2DA51" w14:textId="062A848E" w:rsidR="00A70BC4" w:rsidRPr="00A70BC4" w:rsidRDefault="00000000" w:rsidP="00A70BC4">
          <w:pPr>
            <w:pStyle w:val="TOC2"/>
            <w:tabs>
              <w:tab w:val="right" w:leader="dot" w:pos="9350"/>
            </w:tabs>
            <w:spacing w:line="360" w:lineRule="auto"/>
            <w:jc w:val="both"/>
            <w:rPr>
              <w:noProof/>
              <w:sz w:val="24"/>
              <w:szCs w:val="24"/>
            </w:rPr>
          </w:pPr>
          <w:hyperlink w:anchor="_Toc135773556" w:history="1">
            <w:r w:rsidR="00A70BC4" w:rsidRPr="00A70BC4">
              <w:rPr>
                <w:rStyle w:val="Hyperlink"/>
                <w:noProof/>
                <w:sz w:val="24"/>
                <w:szCs w:val="24"/>
              </w:rPr>
              <w:t>2.3 Examination of Hilton's Goals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_Toc135773556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5</w:t>
            </w:r>
            <w:r w:rsidR="00A70BC4" w:rsidRPr="00A70BC4">
              <w:rPr>
                <w:noProof/>
                <w:webHidden/>
                <w:sz w:val="24"/>
                <w:szCs w:val="24"/>
              </w:rPr>
              <w:fldChar w:fldCharType="end"/>
            </w:r>
          </w:hyperlink>
        </w:p>
        <w:p w14:paraId="5DAE42AB" w14:textId="37EC7115" w:rsidR="00A70BC4" w:rsidRPr="00A70BC4" w:rsidRDefault="00000000" w:rsidP="00A70BC4">
          <w:pPr>
            <w:pStyle w:val="TOC1"/>
            <w:tabs>
              <w:tab w:val="right" w:leader="dot" w:pos="9350"/>
            </w:tabs>
            <w:spacing w:line="360" w:lineRule="auto"/>
            <w:jc w:val="both"/>
            <w:rPr>
              <w:noProof/>
              <w:sz w:val="24"/>
              <w:szCs w:val="24"/>
            </w:rPr>
          </w:pPr>
          <w:hyperlink w:anchor="_Toc135773557" w:history="1">
            <w:r w:rsidR="00A70BC4" w:rsidRPr="00A70BC4">
              <w:rPr>
                <w:rStyle w:val="Hyperlink"/>
                <w:noProof/>
                <w:sz w:val="24"/>
                <w:szCs w:val="24"/>
              </w:rPr>
              <w:t>3.0 Recent Change Initiatives, Their Impact, and Management</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_Toc135773557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6</w:t>
            </w:r>
            <w:r w:rsidR="00A70BC4" w:rsidRPr="00A70BC4">
              <w:rPr>
                <w:noProof/>
                <w:webHidden/>
                <w:sz w:val="24"/>
                <w:szCs w:val="24"/>
              </w:rPr>
              <w:fldChar w:fldCharType="end"/>
            </w:r>
          </w:hyperlink>
        </w:p>
        <w:p w14:paraId="01409409" w14:textId="13C96C93" w:rsidR="00A70BC4" w:rsidRPr="00A70BC4" w:rsidRDefault="00000000" w:rsidP="00A70BC4">
          <w:pPr>
            <w:pStyle w:val="TOC2"/>
            <w:tabs>
              <w:tab w:val="right" w:leader="dot" w:pos="9350"/>
            </w:tabs>
            <w:spacing w:line="360" w:lineRule="auto"/>
            <w:jc w:val="both"/>
            <w:rPr>
              <w:noProof/>
              <w:sz w:val="24"/>
              <w:szCs w:val="24"/>
            </w:rPr>
          </w:pPr>
          <w:hyperlink w:anchor="_Toc135773558" w:history="1">
            <w:r w:rsidR="00A70BC4" w:rsidRPr="00A70BC4">
              <w:rPr>
                <w:rStyle w:val="Hyperlink"/>
                <w:noProof/>
                <w:sz w:val="24"/>
                <w:szCs w:val="24"/>
              </w:rPr>
              <w:t>3.1 Description of Recent Change Initiatives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_Toc135773558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6</w:t>
            </w:r>
            <w:r w:rsidR="00A70BC4" w:rsidRPr="00A70BC4">
              <w:rPr>
                <w:noProof/>
                <w:webHidden/>
                <w:sz w:val="24"/>
                <w:szCs w:val="24"/>
              </w:rPr>
              <w:fldChar w:fldCharType="end"/>
            </w:r>
          </w:hyperlink>
        </w:p>
        <w:p w14:paraId="257BBEB1" w14:textId="7218B296" w:rsidR="00A70BC4" w:rsidRPr="00A70BC4" w:rsidRDefault="00000000" w:rsidP="00A70BC4">
          <w:pPr>
            <w:pStyle w:val="TOC2"/>
            <w:tabs>
              <w:tab w:val="right" w:leader="dot" w:pos="9350"/>
            </w:tabs>
            <w:spacing w:line="360" w:lineRule="auto"/>
            <w:jc w:val="both"/>
            <w:rPr>
              <w:noProof/>
              <w:sz w:val="24"/>
              <w:szCs w:val="24"/>
            </w:rPr>
          </w:pPr>
          <w:hyperlink w:anchor="_Toc135773559" w:history="1">
            <w:r w:rsidR="00A70BC4" w:rsidRPr="00A70BC4">
              <w:rPr>
                <w:rStyle w:val="Hyperlink"/>
                <w:noProof/>
                <w:sz w:val="24"/>
                <w:szCs w:val="24"/>
              </w:rPr>
              <w:t>3.2 Evaluation of the Impact of Changes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_Toc135773559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7</w:t>
            </w:r>
            <w:r w:rsidR="00A70BC4" w:rsidRPr="00A70BC4">
              <w:rPr>
                <w:noProof/>
                <w:webHidden/>
                <w:sz w:val="24"/>
                <w:szCs w:val="24"/>
              </w:rPr>
              <w:fldChar w:fldCharType="end"/>
            </w:r>
          </w:hyperlink>
        </w:p>
        <w:p w14:paraId="174F403B" w14:textId="583146CA" w:rsidR="00A70BC4" w:rsidRPr="00A70BC4" w:rsidRDefault="00000000" w:rsidP="00A70BC4">
          <w:pPr>
            <w:pStyle w:val="TOC2"/>
            <w:tabs>
              <w:tab w:val="right" w:leader="dot" w:pos="9350"/>
            </w:tabs>
            <w:spacing w:line="360" w:lineRule="auto"/>
            <w:jc w:val="both"/>
            <w:rPr>
              <w:noProof/>
              <w:sz w:val="24"/>
              <w:szCs w:val="24"/>
            </w:rPr>
          </w:pPr>
          <w:hyperlink w:anchor="_Toc135773560" w:history="1">
            <w:r w:rsidR="00A70BC4" w:rsidRPr="00A70BC4">
              <w:rPr>
                <w:rStyle w:val="Hyperlink"/>
                <w:noProof/>
                <w:sz w:val="24"/>
                <w:szCs w:val="24"/>
              </w:rPr>
              <w:t>3.3 Analysis of Change Management Process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_Toc135773560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7</w:t>
            </w:r>
            <w:r w:rsidR="00A70BC4" w:rsidRPr="00A70BC4">
              <w:rPr>
                <w:noProof/>
                <w:webHidden/>
                <w:sz w:val="24"/>
                <w:szCs w:val="24"/>
              </w:rPr>
              <w:fldChar w:fldCharType="end"/>
            </w:r>
          </w:hyperlink>
        </w:p>
        <w:p w14:paraId="565FD1B0" w14:textId="3AF6A706" w:rsidR="00A70BC4" w:rsidRPr="00A70BC4" w:rsidRDefault="00000000" w:rsidP="00A70BC4">
          <w:pPr>
            <w:pStyle w:val="TOC1"/>
            <w:tabs>
              <w:tab w:val="right" w:leader="dot" w:pos="9350"/>
            </w:tabs>
            <w:spacing w:line="360" w:lineRule="auto"/>
            <w:jc w:val="both"/>
            <w:rPr>
              <w:noProof/>
              <w:sz w:val="24"/>
              <w:szCs w:val="24"/>
            </w:rPr>
          </w:pPr>
          <w:hyperlink w:anchor="_Toc135773561" w:history="1">
            <w:r w:rsidR="00A70BC4" w:rsidRPr="00A70BC4">
              <w:rPr>
                <w:rStyle w:val="Hyperlink"/>
                <w:noProof/>
                <w:sz w:val="24"/>
                <w:szCs w:val="24"/>
              </w:rPr>
              <w:t>4.0 The Organization’s Strategic Direction and Current Business Performance</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_Toc135773561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8</w:t>
            </w:r>
            <w:r w:rsidR="00A70BC4" w:rsidRPr="00A70BC4">
              <w:rPr>
                <w:noProof/>
                <w:webHidden/>
                <w:sz w:val="24"/>
                <w:szCs w:val="24"/>
              </w:rPr>
              <w:fldChar w:fldCharType="end"/>
            </w:r>
          </w:hyperlink>
        </w:p>
        <w:p w14:paraId="34FC429D" w14:textId="77E22C17" w:rsidR="00A70BC4" w:rsidRPr="00A70BC4" w:rsidRDefault="00000000" w:rsidP="00A70BC4">
          <w:pPr>
            <w:pStyle w:val="TOC2"/>
            <w:tabs>
              <w:tab w:val="right" w:leader="dot" w:pos="9350"/>
            </w:tabs>
            <w:spacing w:line="360" w:lineRule="auto"/>
            <w:jc w:val="both"/>
            <w:rPr>
              <w:noProof/>
              <w:sz w:val="24"/>
              <w:szCs w:val="24"/>
            </w:rPr>
          </w:pPr>
          <w:hyperlink w:anchor="_Toc135773562" w:history="1">
            <w:r w:rsidR="00A70BC4" w:rsidRPr="00A70BC4">
              <w:rPr>
                <w:rStyle w:val="Hyperlink"/>
                <w:noProof/>
                <w:sz w:val="24"/>
                <w:szCs w:val="24"/>
              </w:rPr>
              <w:t>4.1 Evaluation of Hilton's Strategic Direction</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_Toc135773562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8</w:t>
            </w:r>
            <w:r w:rsidR="00A70BC4" w:rsidRPr="00A70BC4">
              <w:rPr>
                <w:noProof/>
                <w:webHidden/>
                <w:sz w:val="24"/>
                <w:szCs w:val="24"/>
              </w:rPr>
              <w:fldChar w:fldCharType="end"/>
            </w:r>
          </w:hyperlink>
        </w:p>
        <w:p w14:paraId="4C9451F5" w14:textId="4C46E1AB" w:rsidR="00A70BC4" w:rsidRPr="00A70BC4" w:rsidRDefault="00000000" w:rsidP="00A70BC4">
          <w:pPr>
            <w:pStyle w:val="TOC2"/>
            <w:tabs>
              <w:tab w:val="right" w:leader="dot" w:pos="9350"/>
            </w:tabs>
            <w:spacing w:line="360" w:lineRule="auto"/>
            <w:jc w:val="both"/>
            <w:rPr>
              <w:noProof/>
              <w:sz w:val="24"/>
              <w:szCs w:val="24"/>
            </w:rPr>
          </w:pPr>
          <w:hyperlink w:anchor="_Toc135773563" w:history="1">
            <w:r w:rsidR="00A70BC4" w:rsidRPr="00A70BC4">
              <w:rPr>
                <w:rStyle w:val="Hyperlink"/>
                <w:noProof/>
                <w:sz w:val="24"/>
                <w:szCs w:val="24"/>
              </w:rPr>
              <w:t>4.2 Analysis of Current Business Performance</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_Toc135773563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9</w:t>
            </w:r>
            <w:r w:rsidR="00A70BC4" w:rsidRPr="00A70BC4">
              <w:rPr>
                <w:noProof/>
                <w:webHidden/>
                <w:sz w:val="24"/>
                <w:szCs w:val="24"/>
              </w:rPr>
              <w:fldChar w:fldCharType="end"/>
            </w:r>
          </w:hyperlink>
        </w:p>
        <w:p w14:paraId="7119046F" w14:textId="43220158" w:rsidR="00A70BC4" w:rsidRPr="00A70BC4" w:rsidRDefault="00000000" w:rsidP="00A70BC4">
          <w:pPr>
            <w:pStyle w:val="TOC2"/>
            <w:tabs>
              <w:tab w:val="right" w:leader="dot" w:pos="9350"/>
            </w:tabs>
            <w:spacing w:line="360" w:lineRule="auto"/>
            <w:jc w:val="both"/>
            <w:rPr>
              <w:noProof/>
              <w:sz w:val="24"/>
              <w:szCs w:val="24"/>
            </w:rPr>
          </w:pPr>
          <w:hyperlink w:anchor="_Toc135773564" w:history="1">
            <w:r w:rsidR="00A70BC4" w:rsidRPr="00A70BC4">
              <w:rPr>
                <w:rStyle w:val="Hyperlink"/>
                <w:noProof/>
                <w:sz w:val="24"/>
                <w:szCs w:val="24"/>
              </w:rPr>
              <w:t>4.3 Comparison with Competitors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_Toc135773564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9</w:t>
            </w:r>
            <w:r w:rsidR="00A70BC4" w:rsidRPr="00A70BC4">
              <w:rPr>
                <w:noProof/>
                <w:webHidden/>
                <w:sz w:val="24"/>
                <w:szCs w:val="24"/>
              </w:rPr>
              <w:fldChar w:fldCharType="end"/>
            </w:r>
          </w:hyperlink>
        </w:p>
        <w:p w14:paraId="67CC0DC2" w14:textId="5F8F4E92" w:rsidR="00A70BC4" w:rsidRPr="00A70BC4" w:rsidRDefault="00000000" w:rsidP="00A70BC4">
          <w:pPr>
            <w:pStyle w:val="TOC2"/>
            <w:tabs>
              <w:tab w:val="right" w:leader="dot" w:pos="9350"/>
            </w:tabs>
            <w:spacing w:line="360" w:lineRule="auto"/>
            <w:jc w:val="both"/>
            <w:rPr>
              <w:noProof/>
              <w:sz w:val="24"/>
              <w:szCs w:val="24"/>
            </w:rPr>
          </w:pPr>
          <w:hyperlink w:anchor="_Toc135773565" w:history="1">
            <w:r w:rsidR="00A70BC4" w:rsidRPr="00A70BC4">
              <w:rPr>
                <w:rStyle w:val="Hyperlink"/>
                <w:noProof/>
                <w:sz w:val="24"/>
                <w:szCs w:val="24"/>
              </w:rPr>
              <w:t>5.0 Conclusion and Recommendations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_Toc135773565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10</w:t>
            </w:r>
            <w:r w:rsidR="00A70BC4" w:rsidRPr="00A70BC4">
              <w:rPr>
                <w:noProof/>
                <w:webHidden/>
                <w:sz w:val="24"/>
                <w:szCs w:val="24"/>
              </w:rPr>
              <w:fldChar w:fldCharType="end"/>
            </w:r>
          </w:hyperlink>
        </w:p>
        <w:p w14:paraId="1A38BA00" w14:textId="24C47670" w:rsidR="00A70BC4" w:rsidRPr="00A70BC4" w:rsidRDefault="00000000" w:rsidP="00A70BC4">
          <w:pPr>
            <w:pStyle w:val="TOC1"/>
            <w:tabs>
              <w:tab w:val="right" w:leader="dot" w:pos="9350"/>
            </w:tabs>
            <w:spacing w:line="360" w:lineRule="auto"/>
            <w:jc w:val="both"/>
            <w:rPr>
              <w:noProof/>
              <w:sz w:val="24"/>
              <w:szCs w:val="24"/>
            </w:rPr>
          </w:pPr>
          <w:hyperlink w:anchor="_Toc135773566" w:history="1">
            <w:r w:rsidR="00A70BC4" w:rsidRPr="00A70BC4">
              <w:rPr>
                <w:rStyle w:val="Hyperlink"/>
                <w:noProof/>
                <w:sz w:val="24"/>
                <w:szCs w:val="24"/>
              </w:rPr>
              <w:t>References</w:t>
            </w:r>
            <w:r w:rsidR="00A70BC4" w:rsidRPr="00A70BC4">
              <w:rPr>
                <w:noProof/>
                <w:webHidden/>
                <w:sz w:val="24"/>
                <w:szCs w:val="24"/>
              </w:rPr>
              <w:tab/>
            </w:r>
            <w:r w:rsidR="00A70BC4" w:rsidRPr="00A70BC4">
              <w:rPr>
                <w:noProof/>
                <w:webHidden/>
                <w:sz w:val="24"/>
                <w:szCs w:val="24"/>
              </w:rPr>
              <w:fldChar w:fldCharType="begin"/>
            </w:r>
            <w:r w:rsidR="00A70BC4" w:rsidRPr="00A70BC4">
              <w:rPr>
                <w:noProof/>
                <w:webHidden/>
                <w:sz w:val="24"/>
                <w:szCs w:val="24"/>
              </w:rPr>
              <w:instrText xml:space="preserve"> PAGEREF _Toc135773566 \h </w:instrText>
            </w:r>
            <w:r w:rsidR="00A70BC4" w:rsidRPr="00A70BC4">
              <w:rPr>
                <w:noProof/>
                <w:webHidden/>
                <w:sz w:val="24"/>
                <w:szCs w:val="24"/>
              </w:rPr>
            </w:r>
            <w:r w:rsidR="00A70BC4" w:rsidRPr="00A70BC4">
              <w:rPr>
                <w:noProof/>
                <w:webHidden/>
                <w:sz w:val="24"/>
                <w:szCs w:val="24"/>
              </w:rPr>
              <w:fldChar w:fldCharType="separate"/>
            </w:r>
            <w:r w:rsidR="0003016B">
              <w:rPr>
                <w:noProof/>
                <w:webHidden/>
                <w:sz w:val="24"/>
                <w:szCs w:val="24"/>
              </w:rPr>
              <w:t>11</w:t>
            </w:r>
            <w:r w:rsidR="00A70BC4" w:rsidRPr="00A70BC4">
              <w:rPr>
                <w:noProof/>
                <w:webHidden/>
                <w:sz w:val="24"/>
                <w:szCs w:val="24"/>
              </w:rPr>
              <w:fldChar w:fldCharType="end"/>
            </w:r>
          </w:hyperlink>
        </w:p>
        <w:p w14:paraId="322A4E4C" w14:textId="64438EAD" w:rsidR="00A70BC4" w:rsidRDefault="00A70BC4" w:rsidP="00A70BC4">
          <w:pPr>
            <w:spacing w:line="360" w:lineRule="auto"/>
            <w:jc w:val="both"/>
          </w:pPr>
          <w:r w:rsidRPr="00A70BC4">
            <w:rPr>
              <w:b/>
              <w:bCs/>
              <w:noProof/>
              <w:sz w:val="24"/>
              <w:szCs w:val="24"/>
            </w:rPr>
            <w:fldChar w:fldCharType="end"/>
          </w:r>
        </w:p>
      </w:sdtContent>
    </w:sdt>
    <w:p w14:paraId="779EF281" w14:textId="77777777" w:rsidR="00D436CD" w:rsidRDefault="00D436CD">
      <w:pPr>
        <w:rPr>
          <w:sz w:val="24"/>
          <w:szCs w:val="24"/>
        </w:rPr>
      </w:pPr>
      <w:r>
        <w:rPr>
          <w:sz w:val="24"/>
          <w:szCs w:val="24"/>
        </w:rPr>
        <w:br w:type="page"/>
      </w:r>
    </w:p>
    <w:p w14:paraId="206B0061" w14:textId="1288B1E7" w:rsidR="00BD3C2A" w:rsidRPr="00BD3C2A" w:rsidRDefault="00374B23" w:rsidP="00D436CD">
      <w:pPr>
        <w:pStyle w:val="Heading1"/>
      </w:pPr>
      <w:bookmarkStart w:id="0" w:name="_Toc135773552"/>
      <w:r>
        <w:lastRenderedPageBreak/>
        <w:t xml:space="preserve">1.0 </w:t>
      </w:r>
      <w:r w:rsidR="00BD3C2A" w:rsidRPr="00BD3C2A">
        <w:t>Introduction</w:t>
      </w:r>
      <w:bookmarkEnd w:id="0"/>
    </w:p>
    <w:p w14:paraId="73063DFE" w14:textId="634EBDF0" w:rsidR="00BD3C2A" w:rsidRPr="00BD3C2A" w:rsidRDefault="00BD3C2A" w:rsidP="00374B23">
      <w:pPr>
        <w:spacing w:line="360" w:lineRule="auto"/>
        <w:jc w:val="both"/>
        <w:rPr>
          <w:sz w:val="24"/>
          <w:szCs w:val="24"/>
        </w:rPr>
      </w:pPr>
      <w:r w:rsidRPr="00BD3C2A">
        <w:rPr>
          <w:sz w:val="24"/>
          <w:szCs w:val="24"/>
        </w:rPr>
        <w:t>The Hilton Hotel Group, a major international participant in the hospitality sector, will be thoroughly examined in this audit report. Since its founding in 1919, Hilton has grown to encompass more than 6,400 establishments in 114 different countries and territories</w:t>
      </w:r>
      <w:r w:rsidR="00EB550C">
        <w:rPr>
          <w:sz w:val="24"/>
          <w:szCs w:val="24"/>
        </w:rPr>
        <w:t xml:space="preserve"> </w:t>
      </w:r>
      <w:r w:rsidR="00EB550C" w:rsidRPr="00EB550C">
        <w:rPr>
          <w:sz w:val="24"/>
          <w:szCs w:val="24"/>
        </w:rPr>
        <w:t>(Hilton, 2023)</w:t>
      </w:r>
      <w:r w:rsidRPr="00BD3C2A">
        <w:rPr>
          <w:sz w:val="24"/>
          <w:szCs w:val="24"/>
        </w:rPr>
        <w:t>. The brand's success has been built on its stellar customer service and dedication to complete visitor happiness.</w:t>
      </w:r>
      <w:r w:rsidR="00D436CD">
        <w:rPr>
          <w:sz w:val="24"/>
          <w:szCs w:val="24"/>
        </w:rPr>
        <w:t xml:space="preserve"> </w:t>
      </w:r>
      <w:r w:rsidRPr="00BD3C2A">
        <w:rPr>
          <w:sz w:val="24"/>
          <w:szCs w:val="24"/>
        </w:rPr>
        <w:t>This report has three different goals. To understand the basic dynamics influencing Hilton's operations, it is first necessary to analyze the organization's goals, culture, and organizational structure. Second, to review the effectiveness of recent change projects and how they have been managed. As a final step, compare Hilton's market competitors and analyze its strategic direction and present business performance.</w:t>
      </w:r>
    </w:p>
    <w:p w14:paraId="5AD24C77" w14:textId="1052FE02" w:rsidR="00374B23" w:rsidRDefault="00374B23" w:rsidP="00374B23">
      <w:pPr>
        <w:pStyle w:val="Heading1"/>
      </w:pPr>
      <w:bookmarkStart w:id="1" w:name="_Toc135773553"/>
      <w:r>
        <w:t xml:space="preserve">2.0 </w:t>
      </w:r>
      <w:r w:rsidR="00BD3C2A" w:rsidRPr="00BD3C2A">
        <w:t>Organization Structure, Culture, and Goals</w:t>
      </w:r>
      <w:bookmarkEnd w:id="1"/>
    </w:p>
    <w:p w14:paraId="39E99C86" w14:textId="197B71D9" w:rsidR="00BD3C2A" w:rsidRDefault="00374B23" w:rsidP="00374B23">
      <w:pPr>
        <w:pStyle w:val="Heading2"/>
      </w:pPr>
      <w:bookmarkStart w:id="2" w:name="_Toc135773554"/>
      <w:r>
        <w:t xml:space="preserve">2.1 </w:t>
      </w:r>
      <w:r w:rsidR="00BD3C2A" w:rsidRPr="00BD3C2A">
        <w:t>Overview of Hilton's Organizational Structure</w:t>
      </w:r>
      <w:bookmarkEnd w:id="2"/>
    </w:p>
    <w:p w14:paraId="51F67110" w14:textId="6EB6220E" w:rsidR="00D436CD" w:rsidRDefault="00BD3C2A" w:rsidP="00374B23">
      <w:pPr>
        <w:spacing w:line="360" w:lineRule="auto"/>
        <w:jc w:val="both"/>
        <w:rPr>
          <w:sz w:val="24"/>
          <w:szCs w:val="24"/>
        </w:rPr>
      </w:pPr>
      <w:r w:rsidRPr="00BD3C2A">
        <w:rPr>
          <w:sz w:val="24"/>
          <w:szCs w:val="24"/>
        </w:rPr>
        <w:t xml:space="preserve">The Hilton Hotel Group, which has a vast network of hotels and resorts, runs </w:t>
      </w:r>
      <w:proofErr w:type="gramStart"/>
      <w:r w:rsidRPr="00BD3C2A">
        <w:rPr>
          <w:sz w:val="24"/>
          <w:szCs w:val="24"/>
        </w:rPr>
        <w:t>on</w:t>
      </w:r>
      <w:proofErr w:type="gramEnd"/>
      <w:r w:rsidRPr="00BD3C2A">
        <w:rPr>
          <w:sz w:val="24"/>
          <w:szCs w:val="24"/>
        </w:rPr>
        <w:t xml:space="preserve"> a hierarchically organized style. The CEO sits at the top of the organizational chart, behind whom are various executive-led departments like Finance, Operations, Marketing, and Human Resources. Roles, duties, and communication routes can be clearly defined thanks to this hierarchical organization.</w:t>
      </w:r>
      <w:r w:rsidR="00D436CD">
        <w:rPr>
          <w:sz w:val="24"/>
          <w:szCs w:val="24"/>
        </w:rPr>
        <w:t xml:space="preserve"> </w:t>
      </w:r>
      <w:r w:rsidRPr="00BD3C2A">
        <w:rPr>
          <w:sz w:val="24"/>
          <w:szCs w:val="24"/>
        </w:rPr>
        <w:t>The separate hotel units, each headed by a General Manager, are located below on the organizational chart</w:t>
      </w:r>
      <w:r w:rsidR="00EB550C">
        <w:rPr>
          <w:sz w:val="24"/>
          <w:szCs w:val="24"/>
        </w:rPr>
        <w:t xml:space="preserve"> </w:t>
      </w:r>
      <w:r w:rsidR="00EB550C" w:rsidRPr="00EB550C">
        <w:rPr>
          <w:sz w:val="24"/>
          <w:szCs w:val="24"/>
        </w:rPr>
        <w:t>(Pereira-Moliner et al., 2016)</w:t>
      </w:r>
      <w:r w:rsidRPr="00BD3C2A">
        <w:rPr>
          <w:sz w:val="24"/>
          <w:szCs w:val="24"/>
        </w:rPr>
        <w:t>.</w:t>
      </w:r>
    </w:p>
    <w:p w14:paraId="349B4495" w14:textId="1BBC25C4" w:rsidR="00BD3C2A" w:rsidRPr="00BD3C2A" w:rsidRDefault="00BD3C2A" w:rsidP="00D436CD">
      <w:pPr>
        <w:spacing w:line="360" w:lineRule="auto"/>
        <w:jc w:val="both"/>
        <w:rPr>
          <w:sz w:val="24"/>
          <w:szCs w:val="24"/>
        </w:rPr>
      </w:pPr>
      <w:r w:rsidRPr="00BD3C2A">
        <w:rPr>
          <w:sz w:val="24"/>
          <w:szCs w:val="24"/>
        </w:rPr>
        <w:t xml:space="preserve">Although they operate with some autonomy, these divisions ultimately answer to the corporate headquarters. They follow the group's norms, guidelines, and practices while </w:t>
      </w:r>
      <w:proofErr w:type="gramStart"/>
      <w:r w:rsidRPr="00BD3C2A">
        <w:rPr>
          <w:sz w:val="24"/>
          <w:szCs w:val="24"/>
        </w:rPr>
        <w:t>taking into account</w:t>
      </w:r>
      <w:proofErr w:type="gramEnd"/>
      <w:r w:rsidRPr="00BD3C2A">
        <w:rPr>
          <w:sz w:val="24"/>
          <w:szCs w:val="24"/>
        </w:rPr>
        <w:t xml:space="preserve"> the particular needs of their local market.</w:t>
      </w:r>
      <w:r w:rsidR="00D436CD">
        <w:rPr>
          <w:sz w:val="24"/>
          <w:szCs w:val="24"/>
        </w:rPr>
        <w:t xml:space="preserve"> </w:t>
      </w:r>
      <w:r w:rsidRPr="00BD3C2A">
        <w:rPr>
          <w:sz w:val="24"/>
          <w:szCs w:val="24"/>
        </w:rPr>
        <w:t>Hilton can take advantage of both local personalization, which caters to local consumer preferences and market dynamics, and global standardization, which upholds consistent quality and brand reputation, thanks to this combination of centralized and decentralized decision-making. Thus, across Hilton's global presence, this organizational structure enables both efficient strategic alignment and operational flexibility</w:t>
      </w:r>
      <w:r w:rsidR="00EB550C">
        <w:rPr>
          <w:sz w:val="24"/>
          <w:szCs w:val="24"/>
        </w:rPr>
        <w:t xml:space="preserve"> </w:t>
      </w:r>
      <w:r w:rsidR="00EB550C" w:rsidRPr="00EB550C">
        <w:rPr>
          <w:sz w:val="24"/>
          <w:szCs w:val="24"/>
        </w:rPr>
        <w:t>(</w:t>
      </w:r>
      <w:proofErr w:type="spellStart"/>
      <w:r w:rsidR="00EB550C" w:rsidRPr="00EB550C">
        <w:rPr>
          <w:sz w:val="24"/>
          <w:szCs w:val="24"/>
        </w:rPr>
        <w:t>Tavitiyaman</w:t>
      </w:r>
      <w:proofErr w:type="spellEnd"/>
      <w:r w:rsidR="00EB550C" w:rsidRPr="00EB550C">
        <w:rPr>
          <w:sz w:val="24"/>
          <w:szCs w:val="24"/>
        </w:rPr>
        <w:t xml:space="preserve"> et al., 2012)</w:t>
      </w:r>
      <w:r w:rsidRPr="00BD3C2A">
        <w:rPr>
          <w:sz w:val="24"/>
          <w:szCs w:val="24"/>
        </w:rPr>
        <w:t>.</w:t>
      </w:r>
    </w:p>
    <w:p w14:paraId="5C68E494" w14:textId="62DB8E1F" w:rsidR="00BD3C2A" w:rsidRDefault="00374B23" w:rsidP="00374B23">
      <w:pPr>
        <w:pStyle w:val="Heading2"/>
      </w:pPr>
      <w:bookmarkStart w:id="3" w:name="_Toc135773555"/>
      <w:r>
        <w:lastRenderedPageBreak/>
        <w:t xml:space="preserve">2.2 </w:t>
      </w:r>
      <w:r w:rsidR="00BD3C2A" w:rsidRPr="00BD3C2A">
        <w:t>Analysis of Hilton's Organizational Culture</w:t>
      </w:r>
      <w:bookmarkEnd w:id="3"/>
    </w:p>
    <w:p w14:paraId="0A83259E" w14:textId="28317D11" w:rsidR="00BD3C2A" w:rsidRPr="00BD3C2A" w:rsidRDefault="00BD3C2A" w:rsidP="00D436CD">
      <w:pPr>
        <w:spacing w:line="360" w:lineRule="auto"/>
        <w:jc w:val="both"/>
        <w:rPr>
          <w:sz w:val="24"/>
          <w:szCs w:val="24"/>
        </w:rPr>
      </w:pPr>
      <w:r w:rsidRPr="00BD3C2A">
        <w:rPr>
          <w:sz w:val="24"/>
          <w:szCs w:val="24"/>
        </w:rPr>
        <w:t xml:space="preserve">Values like hospitality, ethics, leadership, teamwork, ownership, and a forward-thinking attitude are key components of the organizational culture </w:t>
      </w:r>
      <w:r w:rsidR="00EB550C">
        <w:rPr>
          <w:sz w:val="24"/>
          <w:szCs w:val="24"/>
        </w:rPr>
        <w:t xml:space="preserve">in an organization </w:t>
      </w:r>
      <w:r w:rsidR="00EB550C" w:rsidRPr="00EB550C">
        <w:rPr>
          <w:sz w:val="24"/>
          <w:szCs w:val="24"/>
        </w:rPr>
        <w:t>(Shahzad et al., 2012)</w:t>
      </w:r>
      <w:r w:rsidRPr="00BD3C2A">
        <w:rPr>
          <w:sz w:val="24"/>
          <w:szCs w:val="24"/>
        </w:rPr>
        <w:t>. The "Hilton Effect," a culture that penetrates the entire corporation, is essential to how it operates and provides services.</w:t>
      </w:r>
      <w:r w:rsidR="00D436CD">
        <w:rPr>
          <w:sz w:val="24"/>
          <w:szCs w:val="24"/>
        </w:rPr>
        <w:t xml:space="preserve"> </w:t>
      </w:r>
      <w:r w:rsidRPr="00BD3C2A">
        <w:rPr>
          <w:sz w:val="24"/>
          <w:szCs w:val="24"/>
        </w:rPr>
        <w:t>The emphasis on hospitality is at the core of the Hilton culture. Hilton prioritizes its visitors and places a premium on their happiness. This strategy directs the behavior of the staff, motivating them to continually offer exceptional service.</w:t>
      </w:r>
    </w:p>
    <w:p w14:paraId="0A7B80BC" w14:textId="51CCB965" w:rsidR="00BD3C2A" w:rsidRPr="00BD3C2A" w:rsidRDefault="00BD3C2A" w:rsidP="00D436CD">
      <w:pPr>
        <w:spacing w:line="360" w:lineRule="auto"/>
        <w:jc w:val="both"/>
        <w:rPr>
          <w:sz w:val="24"/>
          <w:szCs w:val="24"/>
        </w:rPr>
      </w:pPr>
      <w:r w:rsidRPr="00BD3C2A">
        <w:rPr>
          <w:sz w:val="24"/>
          <w:szCs w:val="24"/>
        </w:rPr>
        <w:t>Other important aspects of Hilton's culture are integrity, leadership, and teamwork. The business promotes moral corporate conduct and cultivates a setting that supports leadership at all levels. Employees from several divisions work together to ensure efficient operations and happy visitors, exemplifying the spirit of teamwork.</w:t>
      </w:r>
      <w:r w:rsidR="00D436CD">
        <w:rPr>
          <w:sz w:val="24"/>
          <w:szCs w:val="24"/>
        </w:rPr>
        <w:t xml:space="preserve"> </w:t>
      </w:r>
      <w:r w:rsidRPr="00BD3C2A">
        <w:rPr>
          <w:sz w:val="24"/>
          <w:szCs w:val="24"/>
        </w:rPr>
        <w:t>Employees are given a sense of ownership, fostering a culture where each team member takes responsibility for their responsibilities. This cultural component makes sure that everyone aspires to greatness in both individual and group endeavors</w:t>
      </w:r>
      <w:r w:rsidR="00EB550C">
        <w:rPr>
          <w:sz w:val="24"/>
          <w:szCs w:val="24"/>
        </w:rPr>
        <w:t xml:space="preserve"> </w:t>
      </w:r>
      <w:r w:rsidR="00EB550C" w:rsidRPr="00EB550C">
        <w:rPr>
          <w:sz w:val="24"/>
          <w:szCs w:val="24"/>
        </w:rPr>
        <w:t>(Alvesson, 2016)</w:t>
      </w:r>
      <w:r w:rsidRPr="00BD3C2A">
        <w:rPr>
          <w:sz w:val="24"/>
          <w:szCs w:val="24"/>
        </w:rPr>
        <w:t>.</w:t>
      </w:r>
    </w:p>
    <w:p w14:paraId="71B1EAD1" w14:textId="249B6255" w:rsidR="00BD3C2A" w:rsidRPr="00BD3C2A" w:rsidRDefault="00BD3C2A" w:rsidP="00D436CD">
      <w:pPr>
        <w:spacing w:line="360" w:lineRule="auto"/>
        <w:jc w:val="both"/>
        <w:rPr>
          <w:sz w:val="24"/>
          <w:szCs w:val="24"/>
        </w:rPr>
      </w:pPr>
      <w:proofErr w:type="gramStart"/>
      <w:r w:rsidRPr="00BD3C2A">
        <w:rPr>
          <w:sz w:val="24"/>
          <w:szCs w:val="24"/>
        </w:rPr>
        <w:t>Last but not least</w:t>
      </w:r>
      <w:proofErr w:type="gramEnd"/>
      <w:r w:rsidRPr="00BD3C2A">
        <w:rPr>
          <w:sz w:val="24"/>
          <w:szCs w:val="24"/>
        </w:rPr>
        <w:t>, Hilton promotes a forward-thinking mindset that keeps the company abreast of market developments, technological improvements, and shifting client demands. They are strengthened in their capability for innovation, sustainability, and long-term growth by this part of their culture</w:t>
      </w:r>
      <w:r w:rsidR="00EB550C">
        <w:rPr>
          <w:sz w:val="24"/>
          <w:szCs w:val="24"/>
        </w:rPr>
        <w:t xml:space="preserve"> </w:t>
      </w:r>
      <w:r w:rsidR="00EB550C" w:rsidRPr="00EB550C">
        <w:rPr>
          <w:sz w:val="24"/>
          <w:szCs w:val="24"/>
        </w:rPr>
        <w:t>(Hilton, 2023)</w:t>
      </w:r>
      <w:r w:rsidRPr="00BD3C2A">
        <w:rPr>
          <w:sz w:val="24"/>
          <w:szCs w:val="24"/>
        </w:rPr>
        <w:t>.</w:t>
      </w:r>
      <w:r w:rsidR="00D436CD">
        <w:rPr>
          <w:sz w:val="24"/>
          <w:szCs w:val="24"/>
        </w:rPr>
        <w:t xml:space="preserve"> </w:t>
      </w:r>
      <w:r w:rsidRPr="00BD3C2A">
        <w:rPr>
          <w:sz w:val="24"/>
          <w:szCs w:val="24"/>
        </w:rPr>
        <w:t>Overall, Hilton's corporate culture has a big impact on its ability to continue to thrive in the cutthroat hospitality sector.</w:t>
      </w:r>
    </w:p>
    <w:p w14:paraId="604E7088" w14:textId="24A9E0F7" w:rsidR="00D436CD" w:rsidRDefault="00374B23" w:rsidP="00374B23">
      <w:pPr>
        <w:pStyle w:val="Heading2"/>
      </w:pPr>
      <w:bookmarkStart w:id="4" w:name="_Toc135773556"/>
      <w:r>
        <w:t xml:space="preserve">2.3 </w:t>
      </w:r>
      <w:r w:rsidR="00D436CD" w:rsidRPr="00D436CD">
        <w:t>Examination of Hilton's Goals</w:t>
      </w:r>
      <w:bookmarkEnd w:id="4"/>
    </w:p>
    <w:p w14:paraId="482A357B" w14:textId="27D230CA" w:rsidR="00BD3C2A" w:rsidRPr="00BD3C2A" w:rsidRDefault="00BD3C2A" w:rsidP="00D436CD">
      <w:pPr>
        <w:spacing w:line="360" w:lineRule="auto"/>
        <w:jc w:val="both"/>
        <w:rPr>
          <w:sz w:val="24"/>
          <w:szCs w:val="24"/>
        </w:rPr>
      </w:pPr>
      <w:proofErr w:type="gramStart"/>
      <w:r w:rsidRPr="00BD3C2A">
        <w:rPr>
          <w:sz w:val="24"/>
          <w:szCs w:val="24"/>
        </w:rPr>
        <w:t>In order to</w:t>
      </w:r>
      <w:proofErr w:type="gramEnd"/>
      <w:r w:rsidRPr="00BD3C2A">
        <w:rPr>
          <w:sz w:val="24"/>
          <w:szCs w:val="24"/>
        </w:rPr>
        <w:t xml:space="preserve"> achieve its main aim of becoming the most hospitable company in the world, Hilton works to provide guests with sincere experiences, team members with meaningful opportunities, owners with high value, and the communities in which they operate with good effects. </w:t>
      </w:r>
      <w:proofErr w:type="gramStart"/>
      <w:r w:rsidRPr="00BD3C2A">
        <w:rPr>
          <w:sz w:val="24"/>
          <w:szCs w:val="24"/>
        </w:rPr>
        <w:t>In order to</w:t>
      </w:r>
      <w:proofErr w:type="gramEnd"/>
      <w:r w:rsidRPr="00BD3C2A">
        <w:rPr>
          <w:sz w:val="24"/>
          <w:szCs w:val="24"/>
        </w:rPr>
        <w:t xml:space="preserve"> achieve this, Hilton has laid out particular strategic objectives that are integrated throughout their business strategy</w:t>
      </w:r>
      <w:r w:rsidR="00EB550C">
        <w:rPr>
          <w:sz w:val="24"/>
          <w:szCs w:val="24"/>
        </w:rPr>
        <w:t xml:space="preserve"> </w:t>
      </w:r>
      <w:r w:rsidR="00EB550C" w:rsidRPr="00EB550C">
        <w:rPr>
          <w:sz w:val="24"/>
          <w:szCs w:val="24"/>
        </w:rPr>
        <w:t>(Khan, 2018)</w:t>
      </w:r>
      <w:r w:rsidRPr="00BD3C2A">
        <w:rPr>
          <w:sz w:val="24"/>
          <w:szCs w:val="24"/>
        </w:rPr>
        <w:t>.</w:t>
      </w:r>
      <w:r w:rsidR="00EB550C">
        <w:rPr>
          <w:sz w:val="24"/>
          <w:szCs w:val="24"/>
        </w:rPr>
        <w:t xml:space="preserve"> </w:t>
      </w:r>
      <w:r w:rsidRPr="00BD3C2A">
        <w:rPr>
          <w:sz w:val="24"/>
          <w:szCs w:val="24"/>
        </w:rPr>
        <w:t xml:space="preserve">Driving organic growth and extending their global footprint are two main objectives. Hilton wants to expand its reach in already-existing markets and break into new ones, particularly in </w:t>
      </w:r>
      <w:r w:rsidRPr="00BD3C2A">
        <w:rPr>
          <w:sz w:val="24"/>
          <w:szCs w:val="24"/>
        </w:rPr>
        <w:lastRenderedPageBreak/>
        <w:t xml:space="preserve">developing nations. A well-balanced strategy of owned, leased, managed, and franchised facilities </w:t>
      </w:r>
      <w:proofErr w:type="gramStart"/>
      <w:r w:rsidRPr="00BD3C2A">
        <w:rPr>
          <w:sz w:val="24"/>
          <w:szCs w:val="24"/>
        </w:rPr>
        <w:t>helps</w:t>
      </w:r>
      <w:proofErr w:type="gramEnd"/>
      <w:r w:rsidRPr="00BD3C2A">
        <w:rPr>
          <w:sz w:val="24"/>
          <w:szCs w:val="24"/>
        </w:rPr>
        <w:t xml:space="preserve"> to promote this growth</w:t>
      </w:r>
      <w:r w:rsidR="00EB550C">
        <w:rPr>
          <w:sz w:val="24"/>
          <w:szCs w:val="24"/>
        </w:rPr>
        <w:t xml:space="preserve"> </w:t>
      </w:r>
      <w:r w:rsidR="00EB550C" w:rsidRPr="00EB550C">
        <w:rPr>
          <w:sz w:val="24"/>
          <w:szCs w:val="24"/>
        </w:rPr>
        <w:t>(Hilton, 2023)</w:t>
      </w:r>
      <w:r w:rsidRPr="00BD3C2A">
        <w:rPr>
          <w:sz w:val="24"/>
          <w:szCs w:val="24"/>
        </w:rPr>
        <w:t>.</w:t>
      </w:r>
    </w:p>
    <w:p w14:paraId="796F7475" w14:textId="731A46D5" w:rsidR="00BD3C2A" w:rsidRPr="00BD3C2A" w:rsidRDefault="00BD3C2A" w:rsidP="00D436CD">
      <w:pPr>
        <w:spacing w:line="360" w:lineRule="auto"/>
        <w:jc w:val="both"/>
        <w:rPr>
          <w:sz w:val="24"/>
          <w:szCs w:val="24"/>
        </w:rPr>
      </w:pPr>
      <w:r w:rsidRPr="00BD3C2A">
        <w:rPr>
          <w:sz w:val="24"/>
          <w:szCs w:val="24"/>
        </w:rPr>
        <w:t>Hilton also places a strong emphasis on enhancing guest experiences via the use of technology and individualized service. They consistently make investments in digital systems to simplify booking, check-in, room selection, and service customi</w:t>
      </w:r>
      <w:r w:rsidR="00EB550C">
        <w:rPr>
          <w:sz w:val="24"/>
          <w:szCs w:val="24"/>
        </w:rPr>
        <w:t>z</w:t>
      </w:r>
      <w:r w:rsidRPr="00BD3C2A">
        <w:rPr>
          <w:sz w:val="24"/>
          <w:szCs w:val="24"/>
        </w:rPr>
        <w:t>ation while simultaneously putting a strong emphasis on employee development and training to assure top-notch individualized service</w:t>
      </w:r>
      <w:r w:rsidR="00EB550C">
        <w:rPr>
          <w:sz w:val="24"/>
          <w:szCs w:val="24"/>
        </w:rPr>
        <w:t xml:space="preserve"> </w:t>
      </w:r>
      <w:r w:rsidR="00EB550C" w:rsidRPr="00EB550C">
        <w:rPr>
          <w:sz w:val="24"/>
          <w:szCs w:val="24"/>
        </w:rPr>
        <w:t>(Khan, 2018)</w:t>
      </w:r>
      <w:r w:rsidRPr="00BD3C2A">
        <w:rPr>
          <w:sz w:val="24"/>
          <w:szCs w:val="24"/>
        </w:rPr>
        <w:t>.</w:t>
      </w:r>
      <w:r w:rsidR="00A70BC4">
        <w:rPr>
          <w:sz w:val="24"/>
          <w:szCs w:val="24"/>
        </w:rPr>
        <w:t xml:space="preserve"> </w:t>
      </w:r>
      <w:r w:rsidRPr="00BD3C2A">
        <w:rPr>
          <w:sz w:val="24"/>
          <w:szCs w:val="24"/>
        </w:rPr>
        <w:t xml:space="preserve">Thirdly, Hilton's objectives place a high priority on sustainability. By 2030, their "Travel with Purpose" corporate responsibility strategy hopes to invest twice as much in social </w:t>
      </w:r>
      <w:proofErr w:type="gramStart"/>
      <w:r w:rsidRPr="00BD3C2A">
        <w:rPr>
          <w:sz w:val="24"/>
          <w:szCs w:val="24"/>
        </w:rPr>
        <w:t>good</w:t>
      </w:r>
      <w:proofErr w:type="gramEnd"/>
      <w:r w:rsidRPr="00BD3C2A">
        <w:rPr>
          <w:sz w:val="24"/>
          <w:szCs w:val="24"/>
        </w:rPr>
        <w:t xml:space="preserve"> and lower their environmental footprint in half</w:t>
      </w:r>
      <w:r w:rsidR="00A70BC4">
        <w:rPr>
          <w:sz w:val="24"/>
          <w:szCs w:val="24"/>
        </w:rPr>
        <w:t xml:space="preserve"> </w:t>
      </w:r>
      <w:r w:rsidR="00A70BC4" w:rsidRPr="00A70BC4">
        <w:rPr>
          <w:sz w:val="24"/>
          <w:szCs w:val="24"/>
        </w:rPr>
        <w:t>(Hallahan, 2014)</w:t>
      </w:r>
      <w:r w:rsidRPr="00BD3C2A">
        <w:rPr>
          <w:sz w:val="24"/>
          <w:szCs w:val="24"/>
        </w:rPr>
        <w:t>.</w:t>
      </w:r>
    </w:p>
    <w:p w14:paraId="43D3ABBB" w14:textId="2635B6D0" w:rsidR="00BD3C2A" w:rsidRPr="00BD3C2A" w:rsidRDefault="00BD3C2A" w:rsidP="00D436CD">
      <w:pPr>
        <w:spacing w:line="360" w:lineRule="auto"/>
        <w:jc w:val="both"/>
        <w:rPr>
          <w:sz w:val="24"/>
          <w:szCs w:val="24"/>
        </w:rPr>
      </w:pPr>
      <w:proofErr w:type="gramStart"/>
      <w:r w:rsidRPr="00BD3C2A">
        <w:rPr>
          <w:sz w:val="24"/>
          <w:szCs w:val="24"/>
        </w:rPr>
        <w:t>Last but not least</w:t>
      </w:r>
      <w:proofErr w:type="gramEnd"/>
      <w:r w:rsidRPr="00BD3C2A">
        <w:rPr>
          <w:sz w:val="24"/>
          <w:szCs w:val="24"/>
        </w:rPr>
        <w:t>, Hilton is dedicated to building a wonderful workplace. They put a lot of effort into creating a welcoming environment where team members can flourish, which raises employee happiness and retention. By working toward these objectives, Hilton hopes to maintain its long-term competitiveness and profitability.</w:t>
      </w:r>
    </w:p>
    <w:p w14:paraId="3E1BDC90" w14:textId="5CED28A3" w:rsidR="00D436CD" w:rsidRDefault="00374B23" w:rsidP="00374B23">
      <w:pPr>
        <w:pStyle w:val="Heading1"/>
      </w:pPr>
      <w:bookmarkStart w:id="5" w:name="_Toc135773557"/>
      <w:r>
        <w:t>3.0</w:t>
      </w:r>
      <w:r w:rsidR="00D436CD" w:rsidRPr="00D436CD">
        <w:t xml:space="preserve"> Recent Change Initiatives, Their Impact, and Management</w:t>
      </w:r>
      <w:bookmarkEnd w:id="5"/>
    </w:p>
    <w:p w14:paraId="7EA53B12" w14:textId="7BD2E5E9" w:rsidR="00D436CD" w:rsidRDefault="00374B23" w:rsidP="00374B23">
      <w:pPr>
        <w:pStyle w:val="Heading2"/>
      </w:pPr>
      <w:bookmarkStart w:id="6" w:name="_Toc135773558"/>
      <w:r>
        <w:t xml:space="preserve">3.1 </w:t>
      </w:r>
      <w:r w:rsidR="00D436CD" w:rsidRPr="00D436CD">
        <w:t>Description of Recent Change Initiatives</w:t>
      </w:r>
      <w:bookmarkEnd w:id="6"/>
    </w:p>
    <w:p w14:paraId="0F18C449" w14:textId="7FFF4273" w:rsidR="00BD3C2A" w:rsidRPr="00BD3C2A" w:rsidRDefault="00BD3C2A" w:rsidP="00D436CD">
      <w:pPr>
        <w:spacing w:line="360" w:lineRule="auto"/>
        <w:jc w:val="both"/>
        <w:rPr>
          <w:sz w:val="24"/>
          <w:szCs w:val="24"/>
        </w:rPr>
      </w:pPr>
      <w:r w:rsidRPr="00BD3C2A">
        <w:rPr>
          <w:sz w:val="24"/>
          <w:szCs w:val="24"/>
        </w:rPr>
        <w:t>The digital transformation plan at Hilton has been one of the company's most important recent change projects. Hilton has put in place a variety of digital tools like a mobile app for booking, a Digital Key for contactless check-in and check-out, and 'Connected Room' technology to customize the guest experience because it recognizes the growing importance of digital technology in boosting customer experience.</w:t>
      </w:r>
    </w:p>
    <w:p w14:paraId="533E0D86" w14:textId="73EABB23" w:rsidR="00BD3C2A" w:rsidRPr="00BD3C2A" w:rsidRDefault="00BD3C2A" w:rsidP="00D436CD">
      <w:pPr>
        <w:spacing w:line="360" w:lineRule="auto"/>
        <w:jc w:val="both"/>
        <w:rPr>
          <w:sz w:val="24"/>
          <w:szCs w:val="24"/>
        </w:rPr>
      </w:pPr>
      <w:r w:rsidRPr="00BD3C2A">
        <w:rPr>
          <w:sz w:val="24"/>
          <w:szCs w:val="24"/>
        </w:rPr>
        <w:t>The company's 'Travel with Purpose' corporate responsibility plan includes a shift towards sustainability, which is a significant initiative. This has required implementing adjustments to hotel operations to lessen their impact on the environment, such as waste reduction strategies, water and energy saving techniques, and sustainable product procurement</w:t>
      </w:r>
      <w:r w:rsidR="00A70BC4">
        <w:rPr>
          <w:sz w:val="24"/>
          <w:szCs w:val="24"/>
        </w:rPr>
        <w:t xml:space="preserve"> </w:t>
      </w:r>
      <w:r w:rsidR="00A70BC4" w:rsidRPr="00A70BC4">
        <w:rPr>
          <w:sz w:val="24"/>
          <w:szCs w:val="24"/>
        </w:rPr>
        <w:t>(</w:t>
      </w:r>
      <w:proofErr w:type="spellStart"/>
      <w:r w:rsidR="00A70BC4" w:rsidRPr="00A70BC4">
        <w:rPr>
          <w:sz w:val="24"/>
          <w:szCs w:val="24"/>
        </w:rPr>
        <w:t>Bohdanowicz</w:t>
      </w:r>
      <w:proofErr w:type="spellEnd"/>
      <w:r w:rsidR="00A70BC4" w:rsidRPr="00A70BC4">
        <w:rPr>
          <w:sz w:val="24"/>
          <w:szCs w:val="24"/>
        </w:rPr>
        <w:t xml:space="preserve"> et al., 2011)</w:t>
      </w:r>
      <w:r w:rsidRPr="00BD3C2A">
        <w:rPr>
          <w:sz w:val="24"/>
          <w:szCs w:val="24"/>
        </w:rPr>
        <w:t>.</w:t>
      </w:r>
      <w:r w:rsidR="00A70BC4">
        <w:rPr>
          <w:sz w:val="24"/>
          <w:szCs w:val="24"/>
        </w:rPr>
        <w:t xml:space="preserve"> </w:t>
      </w:r>
      <w:r w:rsidRPr="00BD3C2A">
        <w:rPr>
          <w:sz w:val="24"/>
          <w:szCs w:val="24"/>
        </w:rPr>
        <w:t xml:space="preserve">Finally, Hilton introduced the "Hilton </w:t>
      </w:r>
      <w:proofErr w:type="spellStart"/>
      <w:r w:rsidRPr="00BD3C2A">
        <w:rPr>
          <w:sz w:val="24"/>
          <w:szCs w:val="24"/>
        </w:rPr>
        <w:t>CleanStay</w:t>
      </w:r>
      <w:proofErr w:type="spellEnd"/>
      <w:r w:rsidRPr="00BD3C2A">
        <w:rPr>
          <w:sz w:val="24"/>
          <w:szCs w:val="24"/>
        </w:rPr>
        <w:t xml:space="preserve">" program in response to the global pandemic. This program involved modifying cleaning procedures, worker training, and the use of cutting-edge cleaning technologies </w:t>
      </w:r>
      <w:proofErr w:type="gramStart"/>
      <w:r w:rsidRPr="00BD3C2A">
        <w:rPr>
          <w:sz w:val="24"/>
          <w:szCs w:val="24"/>
        </w:rPr>
        <w:t>in order to</w:t>
      </w:r>
      <w:proofErr w:type="gramEnd"/>
      <w:r w:rsidRPr="00BD3C2A">
        <w:rPr>
          <w:sz w:val="24"/>
          <w:szCs w:val="24"/>
        </w:rPr>
        <w:t xml:space="preserve"> redefine </w:t>
      </w:r>
      <w:r w:rsidRPr="00BD3C2A">
        <w:rPr>
          <w:sz w:val="24"/>
          <w:szCs w:val="24"/>
        </w:rPr>
        <w:lastRenderedPageBreak/>
        <w:t>cleanliness and hygiene standards across all Hilton properties in order to assure guest safety</w:t>
      </w:r>
      <w:r w:rsidR="00A70BC4">
        <w:rPr>
          <w:sz w:val="24"/>
          <w:szCs w:val="24"/>
        </w:rPr>
        <w:t xml:space="preserve"> </w:t>
      </w:r>
      <w:r w:rsidR="00A70BC4" w:rsidRPr="00A70BC4">
        <w:rPr>
          <w:sz w:val="24"/>
          <w:szCs w:val="24"/>
        </w:rPr>
        <w:t>(Hilton, 2023)</w:t>
      </w:r>
      <w:r w:rsidRPr="00BD3C2A">
        <w:rPr>
          <w:sz w:val="24"/>
          <w:szCs w:val="24"/>
        </w:rPr>
        <w:t>.</w:t>
      </w:r>
    </w:p>
    <w:p w14:paraId="20A42FAA" w14:textId="414D9B9B" w:rsidR="00D436CD" w:rsidRDefault="00374B23" w:rsidP="00374B23">
      <w:pPr>
        <w:pStyle w:val="Heading2"/>
      </w:pPr>
      <w:bookmarkStart w:id="7" w:name="_Toc135773559"/>
      <w:r>
        <w:t xml:space="preserve">3.2 </w:t>
      </w:r>
      <w:r w:rsidR="00D436CD" w:rsidRPr="00D436CD">
        <w:t>Evaluation of the Impact of Changes</w:t>
      </w:r>
      <w:bookmarkEnd w:id="7"/>
    </w:p>
    <w:p w14:paraId="7F37C8BA" w14:textId="566D57C6" w:rsidR="00BD3C2A" w:rsidRPr="00BD3C2A" w:rsidRDefault="00BD3C2A" w:rsidP="00D436CD">
      <w:pPr>
        <w:spacing w:line="360" w:lineRule="auto"/>
        <w:jc w:val="both"/>
        <w:rPr>
          <w:sz w:val="24"/>
          <w:szCs w:val="24"/>
        </w:rPr>
      </w:pPr>
      <w:r w:rsidRPr="00BD3C2A">
        <w:rPr>
          <w:sz w:val="24"/>
          <w:szCs w:val="24"/>
        </w:rPr>
        <w:t>Operations at Hilton have been significantly impacted by the digital transformation agenda. By streamlining procedures and allowing for personali</w:t>
      </w:r>
      <w:r w:rsidR="00A70BC4">
        <w:rPr>
          <w:sz w:val="24"/>
          <w:szCs w:val="24"/>
        </w:rPr>
        <w:t>z</w:t>
      </w:r>
      <w:r w:rsidRPr="00BD3C2A">
        <w:rPr>
          <w:sz w:val="24"/>
          <w:szCs w:val="24"/>
        </w:rPr>
        <w:t>ation, the incorporation of digital tools has improved the overall guest experience</w:t>
      </w:r>
      <w:r w:rsidR="00A70BC4">
        <w:rPr>
          <w:sz w:val="24"/>
          <w:szCs w:val="24"/>
        </w:rPr>
        <w:t xml:space="preserve"> </w:t>
      </w:r>
      <w:r w:rsidR="00A70BC4" w:rsidRPr="00A70BC4">
        <w:rPr>
          <w:sz w:val="24"/>
          <w:szCs w:val="24"/>
        </w:rPr>
        <w:t>(</w:t>
      </w:r>
      <w:proofErr w:type="spellStart"/>
      <w:r w:rsidR="00A70BC4" w:rsidRPr="00A70BC4">
        <w:rPr>
          <w:sz w:val="24"/>
          <w:szCs w:val="24"/>
        </w:rPr>
        <w:t>Reidhead</w:t>
      </w:r>
      <w:proofErr w:type="spellEnd"/>
      <w:r w:rsidR="00A70BC4" w:rsidRPr="00A70BC4">
        <w:rPr>
          <w:sz w:val="24"/>
          <w:szCs w:val="24"/>
        </w:rPr>
        <w:t>, 2020)</w:t>
      </w:r>
      <w:r w:rsidRPr="00BD3C2A">
        <w:rPr>
          <w:sz w:val="24"/>
          <w:szCs w:val="24"/>
        </w:rPr>
        <w:t>. For instance, the Digital Key function has cut down on wait times and given visitors a sense of convenience and control. The 'Connected Room' technology has made it possible for visitors to customize their in-room settings, upgrading the overall guest experience, boosting client contentment, and bolstering brand loyalty.</w:t>
      </w:r>
    </w:p>
    <w:p w14:paraId="1A1C8A79" w14:textId="4EAB3A2D" w:rsidR="00BD3C2A" w:rsidRPr="00BD3C2A" w:rsidRDefault="00BD3C2A" w:rsidP="00D436CD">
      <w:pPr>
        <w:spacing w:line="360" w:lineRule="auto"/>
        <w:jc w:val="both"/>
        <w:rPr>
          <w:sz w:val="24"/>
          <w:szCs w:val="24"/>
        </w:rPr>
      </w:pPr>
      <w:r w:rsidRPr="00BD3C2A">
        <w:rPr>
          <w:sz w:val="24"/>
          <w:szCs w:val="24"/>
        </w:rPr>
        <w:t>Due to its commitment to sustainability, Hilton is now recognized as a leader in the corporate social responsibility sector. These adjustments have reduced their environmental impact and improved their brand's reputation among people who care about the environment</w:t>
      </w:r>
      <w:r w:rsidR="00A70BC4">
        <w:rPr>
          <w:sz w:val="24"/>
          <w:szCs w:val="24"/>
        </w:rPr>
        <w:t xml:space="preserve"> </w:t>
      </w:r>
      <w:r w:rsidR="00A70BC4" w:rsidRPr="00A70BC4">
        <w:rPr>
          <w:sz w:val="24"/>
          <w:szCs w:val="24"/>
        </w:rPr>
        <w:t>(</w:t>
      </w:r>
      <w:proofErr w:type="spellStart"/>
      <w:r w:rsidR="00A70BC4" w:rsidRPr="00A70BC4">
        <w:rPr>
          <w:sz w:val="24"/>
          <w:szCs w:val="24"/>
        </w:rPr>
        <w:t>Bohdanowicz</w:t>
      </w:r>
      <w:proofErr w:type="spellEnd"/>
      <w:r w:rsidR="00A70BC4" w:rsidRPr="00A70BC4">
        <w:rPr>
          <w:sz w:val="24"/>
          <w:szCs w:val="24"/>
        </w:rPr>
        <w:t xml:space="preserve"> et al., 2011)</w:t>
      </w:r>
      <w:r w:rsidRPr="00BD3C2A">
        <w:rPr>
          <w:sz w:val="24"/>
          <w:szCs w:val="24"/>
        </w:rPr>
        <w:t>. Additionally, it is consistent with the global shift toward sustainable practices, which could boost their competitiveness in the market.</w:t>
      </w:r>
    </w:p>
    <w:p w14:paraId="53F90405" w14:textId="3FA1A17D" w:rsidR="00BD3C2A" w:rsidRPr="00BD3C2A" w:rsidRDefault="00BD3C2A" w:rsidP="00D436CD">
      <w:pPr>
        <w:spacing w:line="360" w:lineRule="auto"/>
        <w:jc w:val="both"/>
        <w:rPr>
          <w:sz w:val="24"/>
          <w:szCs w:val="24"/>
        </w:rPr>
      </w:pPr>
      <w:proofErr w:type="gramStart"/>
      <w:r w:rsidRPr="00BD3C2A">
        <w:rPr>
          <w:sz w:val="24"/>
          <w:szCs w:val="24"/>
        </w:rPr>
        <w:t>In the midst of</w:t>
      </w:r>
      <w:proofErr w:type="gramEnd"/>
      <w:r w:rsidRPr="00BD3C2A">
        <w:rPr>
          <w:sz w:val="24"/>
          <w:szCs w:val="24"/>
        </w:rPr>
        <w:t xml:space="preserve"> the global epidemic, the "Hilton </w:t>
      </w:r>
      <w:proofErr w:type="spellStart"/>
      <w:r w:rsidRPr="00BD3C2A">
        <w:rPr>
          <w:sz w:val="24"/>
          <w:szCs w:val="24"/>
        </w:rPr>
        <w:t>CleanStay</w:t>
      </w:r>
      <w:proofErr w:type="spellEnd"/>
      <w:r w:rsidRPr="00BD3C2A">
        <w:rPr>
          <w:sz w:val="24"/>
          <w:szCs w:val="24"/>
        </w:rPr>
        <w:t>" initiative has been important in fostering guest confidence and trust. By placing a high priority on health and safety, Hilton has been able to reassure visitors and lessen the negative effects of the pandemic on their company</w:t>
      </w:r>
      <w:r w:rsidR="00A70BC4">
        <w:rPr>
          <w:sz w:val="24"/>
          <w:szCs w:val="24"/>
        </w:rPr>
        <w:t xml:space="preserve"> </w:t>
      </w:r>
      <w:r w:rsidR="00A70BC4" w:rsidRPr="00A70BC4">
        <w:rPr>
          <w:sz w:val="24"/>
          <w:szCs w:val="24"/>
        </w:rPr>
        <w:t>(Hilton, 2023)</w:t>
      </w:r>
      <w:r w:rsidRPr="00BD3C2A">
        <w:rPr>
          <w:sz w:val="24"/>
          <w:szCs w:val="24"/>
        </w:rPr>
        <w:t>. The program has been crucial in maintaining consumer trust and business continuity, despite the initial expenditures associated with updating cleaning processes and training workers.</w:t>
      </w:r>
    </w:p>
    <w:p w14:paraId="0F8F20C1" w14:textId="634E5C22" w:rsidR="00D436CD" w:rsidRDefault="00374B23" w:rsidP="00374B23">
      <w:pPr>
        <w:pStyle w:val="Heading2"/>
      </w:pPr>
      <w:bookmarkStart w:id="8" w:name="_Toc135773560"/>
      <w:r>
        <w:t xml:space="preserve">3.3 </w:t>
      </w:r>
      <w:r w:rsidR="00D436CD" w:rsidRPr="00D436CD">
        <w:t>Analysis of Change Management Process</w:t>
      </w:r>
      <w:bookmarkEnd w:id="8"/>
    </w:p>
    <w:p w14:paraId="49EA6AD5" w14:textId="7BF39952" w:rsidR="00BD3C2A" w:rsidRPr="00BD3C2A" w:rsidRDefault="00BD3C2A" w:rsidP="00D436CD">
      <w:pPr>
        <w:spacing w:line="360" w:lineRule="auto"/>
        <w:jc w:val="both"/>
        <w:rPr>
          <w:sz w:val="24"/>
          <w:szCs w:val="24"/>
        </w:rPr>
      </w:pPr>
      <w:r w:rsidRPr="00BD3C2A">
        <w:rPr>
          <w:sz w:val="24"/>
          <w:szCs w:val="24"/>
        </w:rPr>
        <w:t>Overall, Hilton's method of managing these changes has been successful because it combines top-down leadership with bottom-up participation. The top leadership has played a crucial role in promoting and launching these reforms, demonstrating dedication to the sustainability and digital transformation goals, and maintaining health and safety despite the epidemic</w:t>
      </w:r>
      <w:r w:rsidR="00A70BC4">
        <w:rPr>
          <w:sz w:val="24"/>
          <w:szCs w:val="24"/>
        </w:rPr>
        <w:t xml:space="preserve"> </w:t>
      </w:r>
      <w:r w:rsidR="00A70BC4" w:rsidRPr="00A70BC4">
        <w:rPr>
          <w:sz w:val="24"/>
          <w:szCs w:val="24"/>
        </w:rPr>
        <w:t>(Maria et al., 20</w:t>
      </w:r>
      <w:r w:rsidR="00A70BC4">
        <w:rPr>
          <w:sz w:val="24"/>
          <w:szCs w:val="24"/>
        </w:rPr>
        <w:t>21</w:t>
      </w:r>
      <w:r w:rsidR="00A70BC4" w:rsidRPr="00A70BC4">
        <w:rPr>
          <w:sz w:val="24"/>
          <w:szCs w:val="24"/>
        </w:rPr>
        <w:t>)</w:t>
      </w:r>
      <w:r w:rsidRPr="00BD3C2A">
        <w:rPr>
          <w:sz w:val="24"/>
          <w:szCs w:val="24"/>
        </w:rPr>
        <w:t>.</w:t>
      </w:r>
      <w:r w:rsidR="00A70BC4">
        <w:rPr>
          <w:sz w:val="24"/>
          <w:szCs w:val="24"/>
        </w:rPr>
        <w:t xml:space="preserve"> </w:t>
      </w:r>
      <w:r w:rsidRPr="00BD3C2A">
        <w:rPr>
          <w:sz w:val="24"/>
          <w:szCs w:val="24"/>
        </w:rPr>
        <w:t xml:space="preserve">For instance, the digital transformation was successfully carried out by giving employees the required training and resources to </w:t>
      </w:r>
      <w:r w:rsidRPr="00BD3C2A">
        <w:rPr>
          <w:sz w:val="24"/>
          <w:szCs w:val="24"/>
        </w:rPr>
        <w:lastRenderedPageBreak/>
        <w:t xml:space="preserve">enable them to make use of these new digital technologies. </w:t>
      </w:r>
      <w:proofErr w:type="gramStart"/>
      <w:r w:rsidRPr="00BD3C2A">
        <w:rPr>
          <w:sz w:val="24"/>
          <w:szCs w:val="24"/>
        </w:rPr>
        <w:t>In order to</w:t>
      </w:r>
      <w:proofErr w:type="gramEnd"/>
      <w:r w:rsidRPr="00BD3C2A">
        <w:rPr>
          <w:sz w:val="24"/>
          <w:szCs w:val="24"/>
        </w:rPr>
        <w:t xml:space="preserve"> facilitate buy-in from staff and visitors, communication was kept up at all levels to keep everyone informed about the developments and advantages of the digital projects</w:t>
      </w:r>
      <w:r w:rsidR="00A70BC4">
        <w:rPr>
          <w:sz w:val="24"/>
          <w:szCs w:val="24"/>
        </w:rPr>
        <w:t xml:space="preserve"> </w:t>
      </w:r>
      <w:r w:rsidR="00A70BC4" w:rsidRPr="00A70BC4">
        <w:rPr>
          <w:sz w:val="24"/>
          <w:szCs w:val="24"/>
        </w:rPr>
        <w:t>(Spence et al., 2014)</w:t>
      </w:r>
      <w:r w:rsidRPr="00BD3C2A">
        <w:rPr>
          <w:sz w:val="24"/>
          <w:szCs w:val="24"/>
        </w:rPr>
        <w:t>.</w:t>
      </w:r>
    </w:p>
    <w:p w14:paraId="52813598" w14:textId="7EDB54E8" w:rsidR="00BD3C2A" w:rsidRPr="00BD3C2A" w:rsidRDefault="00BD3C2A" w:rsidP="00D436CD">
      <w:pPr>
        <w:spacing w:line="360" w:lineRule="auto"/>
        <w:jc w:val="both"/>
        <w:rPr>
          <w:sz w:val="24"/>
          <w:szCs w:val="24"/>
        </w:rPr>
      </w:pPr>
      <w:proofErr w:type="gramStart"/>
      <w:r w:rsidRPr="00BD3C2A">
        <w:rPr>
          <w:sz w:val="24"/>
          <w:szCs w:val="24"/>
        </w:rPr>
        <w:t>Similar to</w:t>
      </w:r>
      <w:proofErr w:type="gramEnd"/>
      <w:r w:rsidRPr="00BD3C2A">
        <w:rPr>
          <w:sz w:val="24"/>
          <w:szCs w:val="24"/>
        </w:rPr>
        <w:t xml:space="preserve"> this, the sustainability project involves teaching staff about sustainable practices along with working with vendors and partners to find sustainable goods and services. The 'Travel with Purpose' project was ingrained into the organizational culture, assuring compliance at all levels</w:t>
      </w:r>
      <w:r w:rsidR="00A70BC4">
        <w:rPr>
          <w:sz w:val="24"/>
          <w:szCs w:val="24"/>
        </w:rPr>
        <w:t xml:space="preserve"> </w:t>
      </w:r>
      <w:r w:rsidR="00A70BC4" w:rsidRPr="00A70BC4">
        <w:rPr>
          <w:sz w:val="24"/>
          <w:szCs w:val="24"/>
        </w:rPr>
        <w:t>(Spence et al., 2014)</w:t>
      </w:r>
      <w:r w:rsidRPr="00BD3C2A">
        <w:rPr>
          <w:sz w:val="24"/>
          <w:szCs w:val="24"/>
        </w:rPr>
        <w:t>.</w:t>
      </w:r>
      <w:r w:rsidR="00A70BC4">
        <w:rPr>
          <w:sz w:val="24"/>
          <w:szCs w:val="24"/>
        </w:rPr>
        <w:t xml:space="preserve"> </w:t>
      </w:r>
      <w:r w:rsidRPr="00BD3C2A">
        <w:rPr>
          <w:sz w:val="24"/>
          <w:szCs w:val="24"/>
        </w:rPr>
        <w:t xml:space="preserve">The 'Hilton </w:t>
      </w:r>
      <w:proofErr w:type="spellStart"/>
      <w:r w:rsidRPr="00BD3C2A">
        <w:rPr>
          <w:sz w:val="24"/>
          <w:szCs w:val="24"/>
        </w:rPr>
        <w:t>CleanStay</w:t>
      </w:r>
      <w:proofErr w:type="spellEnd"/>
      <w:r w:rsidRPr="00BD3C2A">
        <w:rPr>
          <w:sz w:val="24"/>
          <w:szCs w:val="24"/>
        </w:rPr>
        <w:t>' program was quickly implemented on all properties, underscoring its crucial significance. The employees received thorough training to assure adherence to the new cleaning procedures, and customers benefited from clear communication about the hotel's dedication to their safety</w:t>
      </w:r>
      <w:r w:rsidR="00A70BC4">
        <w:rPr>
          <w:sz w:val="24"/>
          <w:szCs w:val="24"/>
        </w:rPr>
        <w:t xml:space="preserve"> </w:t>
      </w:r>
      <w:r w:rsidR="00A70BC4" w:rsidRPr="00A70BC4">
        <w:rPr>
          <w:sz w:val="24"/>
          <w:szCs w:val="24"/>
        </w:rPr>
        <w:t>(Hilton, 2023)</w:t>
      </w:r>
      <w:r w:rsidRPr="00BD3C2A">
        <w:rPr>
          <w:sz w:val="24"/>
          <w:szCs w:val="24"/>
        </w:rPr>
        <w:t>.</w:t>
      </w:r>
    </w:p>
    <w:p w14:paraId="75DC3DBE" w14:textId="011CF3F7" w:rsidR="00BD3C2A" w:rsidRPr="00BD3C2A" w:rsidRDefault="00374B23" w:rsidP="00374B23">
      <w:pPr>
        <w:pStyle w:val="Heading1"/>
      </w:pPr>
      <w:bookmarkStart w:id="9" w:name="_Toc135773561"/>
      <w:r>
        <w:t xml:space="preserve">4.0 </w:t>
      </w:r>
      <w:r w:rsidR="00D436CD" w:rsidRPr="00D436CD">
        <w:t>The Organization’s Strategic Direction and Current Business Performance</w:t>
      </w:r>
      <w:bookmarkEnd w:id="9"/>
    </w:p>
    <w:p w14:paraId="6F5740EE" w14:textId="27425EC7" w:rsidR="00D436CD" w:rsidRDefault="00374B23" w:rsidP="00374B23">
      <w:pPr>
        <w:pStyle w:val="Heading2"/>
      </w:pPr>
      <w:bookmarkStart w:id="10" w:name="_Toc135773562"/>
      <w:r>
        <w:t xml:space="preserve">4.1 </w:t>
      </w:r>
      <w:r w:rsidR="00D436CD" w:rsidRPr="00D436CD">
        <w:t>Evaluation of Hilton's Strategic Direction</w:t>
      </w:r>
      <w:bookmarkEnd w:id="10"/>
    </w:p>
    <w:p w14:paraId="36400841" w14:textId="1FB53BC5" w:rsidR="00BD3C2A" w:rsidRPr="00BD3C2A" w:rsidRDefault="00BD3C2A" w:rsidP="00D436CD">
      <w:pPr>
        <w:spacing w:line="360" w:lineRule="auto"/>
        <w:jc w:val="both"/>
        <w:rPr>
          <w:sz w:val="24"/>
          <w:szCs w:val="24"/>
        </w:rPr>
      </w:pPr>
      <w:r w:rsidRPr="00BD3C2A">
        <w:rPr>
          <w:sz w:val="24"/>
          <w:szCs w:val="24"/>
        </w:rPr>
        <w:t>Globalization, digital innovation, and sustainability are the three primary pillars of Hilton's strategic strategy.</w:t>
      </w:r>
      <w:r w:rsidR="00A70BC4">
        <w:rPr>
          <w:sz w:val="24"/>
          <w:szCs w:val="24"/>
        </w:rPr>
        <w:t xml:space="preserve"> </w:t>
      </w:r>
      <w:r w:rsidRPr="00BD3C2A">
        <w:rPr>
          <w:sz w:val="24"/>
          <w:szCs w:val="24"/>
        </w:rPr>
        <w:t>The major objectives of Hilton's global growth plan are to strengthen its position in core markets and expand into underdeveloped ones, particularly in developing nations</w:t>
      </w:r>
      <w:r w:rsidR="00A70BC4">
        <w:rPr>
          <w:sz w:val="24"/>
          <w:szCs w:val="24"/>
        </w:rPr>
        <w:t xml:space="preserve"> </w:t>
      </w:r>
      <w:r w:rsidR="00A70BC4" w:rsidRPr="00A70BC4">
        <w:rPr>
          <w:sz w:val="24"/>
          <w:szCs w:val="24"/>
        </w:rPr>
        <w:t>(</w:t>
      </w:r>
      <w:proofErr w:type="spellStart"/>
      <w:r w:rsidR="00A70BC4" w:rsidRPr="00A70BC4">
        <w:rPr>
          <w:sz w:val="24"/>
          <w:szCs w:val="24"/>
        </w:rPr>
        <w:t>Brudan</w:t>
      </w:r>
      <w:proofErr w:type="spellEnd"/>
      <w:r w:rsidR="00A70BC4" w:rsidRPr="00A70BC4">
        <w:rPr>
          <w:sz w:val="24"/>
          <w:szCs w:val="24"/>
        </w:rPr>
        <w:t>, 2010)</w:t>
      </w:r>
      <w:r w:rsidRPr="00BD3C2A">
        <w:rPr>
          <w:sz w:val="24"/>
          <w:szCs w:val="24"/>
        </w:rPr>
        <w:t>. Utilizing the expanding middle class and rising travel tendencies in these areas is the goal of this strategy.</w:t>
      </w:r>
      <w:r w:rsidR="00A70BC4">
        <w:rPr>
          <w:sz w:val="24"/>
          <w:szCs w:val="24"/>
        </w:rPr>
        <w:t xml:space="preserve"> </w:t>
      </w:r>
      <w:r w:rsidRPr="00BD3C2A">
        <w:rPr>
          <w:sz w:val="24"/>
          <w:szCs w:val="24"/>
        </w:rPr>
        <w:t>As part of its dedication to improving guest experiences, Hilton has adopted a digital innovation strategy. They intend to keep making investments in digital solutions that can simplify operations, make traveling easier for visitors, and produce individualized experiences. Their marketing strategy also incorporates digital innovation, with a stronger focus on using digital platforms for advertising and customer involvement</w:t>
      </w:r>
      <w:r w:rsidR="00A70BC4">
        <w:rPr>
          <w:sz w:val="24"/>
          <w:szCs w:val="24"/>
        </w:rPr>
        <w:t xml:space="preserve"> </w:t>
      </w:r>
      <w:r w:rsidR="00A70BC4" w:rsidRPr="00A70BC4">
        <w:rPr>
          <w:sz w:val="24"/>
          <w:szCs w:val="24"/>
        </w:rPr>
        <w:t>(</w:t>
      </w:r>
      <w:proofErr w:type="spellStart"/>
      <w:r w:rsidR="00A70BC4" w:rsidRPr="00A70BC4">
        <w:rPr>
          <w:sz w:val="24"/>
          <w:szCs w:val="24"/>
        </w:rPr>
        <w:t>Brudan</w:t>
      </w:r>
      <w:proofErr w:type="spellEnd"/>
      <w:r w:rsidR="00A70BC4" w:rsidRPr="00A70BC4">
        <w:rPr>
          <w:sz w:val="24"/>
          <w:szCs w:val="24"/>
        </w:rPr>
        <w:t>, 2010)</w:t>
      </w:r>
      <w:r w:rsidRPr="00BD3C2A">
        <w:rPr>
          <w:sz w:val="24"/>
          <w:szCs w:val="24"/>
        </w:rPr>
        <w:t>.</w:t>
      </w:r>
    </w:p>
    <w:p w14:paraId="23D9EC15" w14:textId="22EF646E" w:rsidR="00BD3C2A" w:rsidRPr="00BD3C2A" w:rsidRDefault="00BD3C2A" w:rsidP="00D436CD">
      <w:pPr>
        <w:spacing w:line="360" w:lineRule="auto"/>
        <w:jc w:val="both"/>
        <w:rPr>
          <w:sz w:val="24"/>
          <w:szCs w:val="24"/>
        </w:rPr>
      </w:pPr>
      <w:r w:rsidRPr="00BD3C2A">
        <w:rPr>
          <w:sz w:val="24"/>
          <w:szCs w:val="24"/>
        </w:rPr>
        <w:t xml:space="preserve">Their "Travel with Purpose" corporate responsibility project includes a sustainability plan that focuses on minimizing their environmental effect and maximizing their social impact. By 2030, Hilton wants to demonstrate its dedication to ethical and sustainable operations by achieving </w:t>
      </w:r>
      <w:proofErr w:type="gramStart"/>
      <w:r w:rsidRPr="00BD3C2A">
        <w:rPr>
          <w:sz w:val="24"/>
          <w:szCs w:val="24"/>
        </w:rPr>
        <w:t>a number of</w:t>
      </w:r>
      <w:proofErr w:type="gramEnd"/>
      <w:r w:rsidRPr="00BD3C2A">
        <w:rPr>
          <w:sz w:val="24"/>
          <w:szCs w:val="24"/>
        </w:rPr>
        <w:t xml:space="preserve"> sustainability goals</w:t>
      </w:r>
      <w:r w:rsidR="00A70BC4">
        <w:rPr>
          <w:sz w:val="24"/>
          <w:szCs w:val="24"/>
        </w:rPr>
        <w:t xml:space="preserve"> </w:t>
      </w:r>
      <w:r w:rsidR="00A70BC4" w:rsidRPr="00A70BC4">
        <w:rPr>
          <w:sz w:val="24"/>
          <w:szCs w:val="24"/>
        </w:rPr>
        <w:t>(</w:t>
      </w:r>
      <w:proofErr w:type="spellStart"/>
      <w:r w:rsidR="00A70BC4" w:rsidRPr="00A70BC4">
        <w:rPr>
          <w:sz w:val="24"/>
          <w:szCs w:val="24"/>
        </w:rPr>
        <w:t>Brudan</w:t>
      </w:r>
      <w:proofErr w:type="spellEnd"/>
      <w:r w:rsidR="00A70BC4" w:rsidRPr="00A70BC4">
        <w:rPr>
          <w:sz w:val="24"/>
          <w:szCs w:val="24"/>
        </w:rPr>
        <w:t>, 2010)</w:t>
      </w:r>
      <w:r w:rsidRPr="00BD3C2A">
        <w:rPr>
          <w:sz w:val="24"/>
          <w:szCs w:val="24"/>
        </w:rPr>
        <w:t>.</w:t>
      </w:r>
      <w:r w:rsidR="00A70BC4">
        <w:rPr>
          <w:sz w:val="24"/>
          <w:szCs w:val="24"/>
        </w:rPr>
        <w:t xml:space="preserve"> </w:t>
      </w:r>
      <w:r w:rsidRPr="00BD3C2A">
        <w:rPr>
          <w:sz w:val="24"/>
          <w:szCs w:val="24"/>
        </w:rPr>
        <w:t xml:space="preserve">These strategic axes put Hilton in a good position for future expansion as they are in line with both market trends </w:t>
      </w:r>
      <w:r w:rsidRPr="00BD3C2A">
        <w:rPr>
          <w:sz w:val="24"/>
          <w:szCs w:val="24"/>
        </w:rPr>
        <w:lastRenderedPageBreak/>
        <w:t>and consumer expectations. Although these techniques will need to be continuously monitored and modified in response to shifting market dynamics and rivalry pressures.</w:t>
      </w:r>
    </w:p>
    <w:p w14:paraId="0F0AEA76" w14:textId="7DA2145D" w:rsidR="00D436CD" w:rsidRDefault="00374B23" w:rsidP="00374B23">
      <w:pPr>
        <w:pStyle w:val="Heading2"/>
      </w:pPr>
      <w:bookmarkStart w:id="11" w:name="_Toc135773563"/>
      <w:r>
        <w:t xml:space="preserve">4.2 </w:t>
      </w:r>
      <w:r w:rsidR="00D436CD" w:rsidRPr="00D436CD">
        <w:t>Analysis of Current Business Performance</w:t>
      </w:r>
      <w:bookmarkEnd w:id="11"/>
    </w:p>
    <w:p w14:paraId="3282DC1B" w14:textId="3E957373" w:rsidR="00BD3C2A" w:rsidRPr="00BD3C2A" w:rsidRDefault="00BD3C2A" w:rsidP="00D436CD">
      <w:pPr>
        <w:spacing w:line="360" w:lineRule="auto"/>
        <w:jc w:val="both"/>
        <w:rPr>
          <w:sz w:val="24"/>
          <w:szCs w:val="24"/>
        </w:rPr>
      </w:pPr>
      <w:r w:rsidRPr="00BD3C2A">
        <w:rPr>
          <w:sz w:val="24"/>
          <w:szCs w:val="24"/>
        </w:rPr>
        <w:t>According to the most recent data, Hilton's financial performance shows resilience despite the difficult global economy. The business has constantly ranked among the world's top hotel chains and has maintained a strong market position.</w:t>
      </w:r>
      <w:r w:rsidR="00A70BC4">
        <w:rPr>
          <w:sz w:val="24"/>
          <w:szCs w:val="24"/>
        </w:rPr>
        <w:t xml:space="preserve"> </w:t>
      </w:r>
      <w:r w:rsidRPr="00BD3C2A">
        <w:rPr>
          <w:sz w:val="24"/>
          <w:szCs w:val="24"/>
        </w:rPr>
        <w:t xml:space="preserve">It has helped them maintain revenue growth and diversify market risks by increasing the number of properties globally </w:t>
      </w:r>
      <w:proofErr w:type="gramStart"/>
      <w:r w:rsidRPr="00BD3C2A">
        <w:rPr>
          <w:sz w:val="24"/>
          <w:szCs w:val="24"/>
        </w:rPr>
        <w:t>as a result of</w:t>
      </w:r>
      <w:proofErr w:type="gramEnd"/>
      <w:r w:rsidRPr="00BD3C2A">
        <w:rPr>
          <w:sz w:val="24"/>
          <w:szCs w:val="24"/>
        </w:rPr>
        <w:t xml:space="preserve"> their ambitious global expansion plan. Particularly helpful in mitigating some demand loss in traditional markets brought on by the epidemic was the growth into emerging countries</w:t>
      </w:r>
      <w:r w:rsidR="00A70BC4">
        <w:rPr>
          <w:sz w:val="24"/>
          <w:szCs w:val="24"/>
        </w:rPr>
        <w:t xml:space="preserve"> </w:t>
      </w:r>
      <w:r w:rsidR="00A70BC4" w:rsidRPr="00A70BC4">
        <w:rPr>
          <w:sz w:val="24"/>
          <w:szCs w:val="24"/>
        </w:rPr>
        <w:t>(Spence et al., 2014)</w:t>
      </w:r>
      <w:r w:rsidRPr="00BD3C2A">
        <w:rPr>
          <w:sz w:val="24"/>
          <w:szCs w:val="24"/>
        </w:rPr>
        <w:t>.</w:t>
      </w:r>
    </w:p>
    <w:p w14:paraId="57137149" w14:textId="4D499E9D" w:rsidR="00BD3C2A" w:rsidRPr="00BD3C2A" w:rsidRDefault="00BD3C2A" w:rsidP="00D436CD">
      <w:pPr>
        <w:spacing w:line="360" w:lineRule="auto"/>
        <w:jc w:val="both"/>
        <w:rPr>
          <w:sz w:val="24"/>
          <w:szCs w:val="24"/>
        </w:rPr>
      </w:pPr>
      <w:r w:rsidRPr="00BD3C2A">
        <w:rPr>
          <w:sz w:val="24"/>
          <w:szCs w:val="24"/>
        </w:rPr>
        <w:t>Positive customer reviews and a rise in loyalty program participation show that the investment in digital innovation has improved guest experiences. Additionally, it has enhanced service delivery and cost efficiency by streamlining processes.</w:t>
      </w:r>
      <w:r w:rsidR="00A70BC4">
        <w:rPr>
          <w:sz w:val="24"/>
          <w:szCs w:val="24"/>
        </w:rPr>
        <w:t xml:space="preserve"> </w:t>
      </w:r>
      <w:r w:rsidRPr="00BD3C2A">
        <w:rPr>
          <w:sz w:val="24"/>
          <w:szCs w:val="24"/>
        </w:rPr>
        <w:t xml:space="preserve">The eco-conscious consumers of today have responded well to Hilton's sustainability initiatives, strengthening its brand </w:t>
      </w:r>
      <w:proofErr w:type="gramStart"/>
      <w:r w:rsidRPr="00BD3C2A">
        <w:rPr>
          <w:sz w:val="24"/>
          <w:szCs w:val="24"/>
        </w:rPr>
        <w:t>image</w:t>
      </w:r>
      <w:proofErr w:type="gramEnd"/>
      <w:r w:rsidRPr="00BD3C2A">
        <w:rPr>
          <w:sz w:val="24"/>
          <w:szCs w:val="24"/>
        </w:rPr>
        <w:t xml:space="preserve"> and maybe influencing customer preference</w:t>
      </w:r>
      <w:r w:rsidR="00A70BC4">
        <w:rPr>
          <w:sz w:val="24"/>
          <w:szCs w:val="24"/>
        </w:rPr>
        <w:t xml:space="preserve"> </w:t>
      </w:r>
      <w:r w:rsidR="00A70BC4" w:rsidRPr="00A70BC4">
        <w:rPr>
          <w:sz w:val="24"/>
          <w:szCs w:val="24"/>
        </w:rPr>
        <w:t>(</w:t>
      </w:r>
      <w:proofErr w:type="spellStart"/>
      <w:r w:rsidR="00A70BC4" w:rsidRPr="00A70BC4">
        <w:rPr>
          <w:sz w:val="24"/>
          <w:szCs w:val="24"/>
        </w:rPr>
        <w:t>Brudan</w:t>
      </w:r>
      <w:proofErr w:type="spellEnd"/>
      <w:r w:rsidR="00A70BC4" w:rsidRPr="00A70BC4">
        <w:rPr>
          <w:sz w:val="24"/>
          <w:szCs w:val="24"/>
        </w:rPr>
        <w:t>, 2010)</w:t>
      </w:r>
      <w:r w:rsidRPr="00BD3C2A">
        <w:rPr>
          <w:sz w:val="24"/>
          <w:szCs w:val="24"/>
        </w:rPr>
        <w:t>.</w:t>
      </w:r>
    </w:p>
    <w:p w14:paraId="1FEDCEBE" w14:textId="13897D13" w:rsidR="00BD3C2A" w:rsidRPr="00BD3C2A" w:rsidRDefault="00BD3C2A" w:rsidP="00D436CD">
      <w:pPr>
        <w:spacing w:line="360" w:lineRule="auto"/>
        <w:jc w:val="both"/>
        <w:rPr>
          <w:sz w:val="24"/>
          <w:szCs w:val="24"/>
        </w:rPr>
      </w:pPr>
      <w:r w:rsidRPr="00BD3C2A">
        <w:rPr>
          <w:sz w:val="24"/>
          <w:szCs w:val="24"/>
        </w:rPr>
        <w:t xml:space="preserve">However, the global epidemic has presented difficulties for Hilton as well as other hospitality organizations. Due to the health crisis, fewer people traveled, which </w:t>
      </w:r>
      <w:proofErr w:type="gramStart"/>
      <w:r w:rsidRPr="00BD3C2A">
        <w:rPr>
          <w:sz w:val="24"/>
          <w:szCs w:val="24"/>
        </w:rPr>
        <w:t>had an effect on</w:t>
      </w:r>
      <w:proofErr w:type="gramEnd"/>
      <w:r w:rsidRPr="00BD3C2A">
        <w:rPr>
          <w:sz w:val="24"/>
          <w:szCs w:val="24"/>
        </w:rPr>
        <w:t xml:space="preserve"> revenues and accommodation occupancy rates. However, programs like "Hilton </w:t>
      </w:r>
      <w:proofErr w:type="spellStart"/>
      <w:r w:rsidRPr="00BD3C2A">
        <w:rPr>
          <w:sz w:val="24"/>
          <w:szCs w:val="24"/>
        </w:rPr>
        <w:t>CleanStay</w:t>
      </w:r>
      <w:proofErr w:type="spellEnd"/>
      <w:r w:rsidRPr="00BD3C2A">
        <w:rPr>
          <w:sz w:val="24"/>
          <w:szCs w:val="24"/>
        </w:rPr>
        <w:t>" have assisted in reducing some of these effects, and a slow rebound has been seen as international travel restrictions are loosening</w:t>
      </w:r>
      <w:r w:rsidR="00A70BC4">
        <w:rPr>
          <w:sz w:val="24"/>
          <w:szCs w:val="24"/>
        </w:rPr>
        <w:t xml:space="preserve"> </w:t>
      </w:r>
      <w:r w:rsidR="00A70BC4" w:rsidRPr="00A70BC4">
        <w:rPr>
          <w:sz w:val="24"/>
          <w:szCs w:val="24"/>
        </w:rPr>
        <w:t>(Hilton, 2023)</w:t>
      </w:r>
      <w:r w:rsidRPr="00BD3C2A">
        <w:rPr>
          <w:sz w:val="24"/>
          <w:szCs w:val="24"/>
        </w:rPr>
        <w:t>.</w:t>
      </w:r>
    </w:p>
    <w:p w14:paraId="52D09734" w14:textId="324233F8" w:rsidR="00D436CD" w:rsidRDefault="00374B23" w:rsidP="00374B23">
      <w:pPr>
        <w:pStyle w:val="Heading2"/>
      </w:pPr>
      <w:bookmarkStart w:id="12" w:name="_Toc135773564"/>
      <w:r>
        <w:t xml:space="preserve">4.3 </w:t>
      </w:r>
      <w:r w:rsidR="00D436CD" w:rsidRPr="00D436CD">
        <w:t>Comparison with Competitors</w:t>
      </w:r>
      <w:bookmarkEnd w:id="12"/>
    </w:p>
    <w:p w14:paraId="226670FD" w14:textId="2AB0D43C" w:rsidR="00BD3C2A" w:rsidRPr="00BD3C2A" w:rsidRDefault="00BD3C2A" w:rsidP="00D436CD">
      <w:pPr>
        <w:spacing w:line="360" w:lineRule="auto"/>
        <w:jc w:val="both"/>
        <w:rPr>
          <w:sz w:val="24"/>
          <w:szCs w:val="24"/>
        </w:rPr>
      </w:pPr>
      <w:r w:rsidRPr="00BD3C2A">
        <w:rPr>
          <w:sz w:val="24"/>
          <w:szCs w:val="24"/>
        </w:rPr>
        <w:t>In comparison to significant rivals like Marriott International and InterContinental Hotels Group (IHG), Hilton dominates the world's hospitality industry. The three competitors have comparable strategic priorities in terms of global growth, technological innovation, and sustainability.</w:t>
      </w:r>
      <w:r w:rsidR="00A70BC4">
        <w:rPr>
          <w:sz w:val="24"/>
          <w:szCs w:val="24"/>
        </w:rPr>
        <w:t xml:space="preserve"> </w:t>
      </w:r>
      <w:r w:rsidRPr="00BD3C2A">
        <w:rPr>
          <w:sz w:val="24"/>
          <w:szCs w:val="24"/>
        </w:rPr>
        <w:t>However, Hilton's digital transition appears to be more sophisticated, providing guests with a more seamless digital experience. The accomplishments of Hilton's 'Connected Room' and 'Digital Key' programs have given them a competitive edge in boosting visitor comfort and customization</w:t>
      </w:r>
      <w:r w:rsidR="00A70BC4">
        <w:rPr>
          <w:sz w:val="24"/>
          <w:szCs w:val="24"/>
        </w:rPr>
        <w:t xml:space="preserve"> </w:t>
      </w:r>
      <w:r w:rsidR="00A70BC4" w:rsidRPr="00A70BC4">
        <w:rPr>
          <w:sz w:val="24"/>
          <w:szCs w:val="24"/>
        </w:rPr>
        <w:t>(</w:t>
      </w:r>
      <w:proofErr w:type="spellStart"/>
      <w:r w:rsidR="00A70BC4" w:rsidRPr="00A70BC4">
        <w:rPr>
          <w:sz w:val="24"/>
          <w:szCs w:val="24"/>
        </w:rPr>
        <w:t>Su</w:t>
      </w:r>
      <w:proofErr w:type="spellEnd"/>
      <w:r w:rsidR="00A70BC4" w:rsidRPr="00A70BC4">
        <w:rPr>
          <w:sz w:val="24"/>
          <w:szCs w:val="24"/>
        </w:rPr>
        <w:t xml:space="preserve"> &amp; Reynolds, 2019)</w:t>
      </w:r>
      <w:r w:rsidRPr="00BD3C2A">
        <w:rPr>
          <w:sz w:val="24"/>
          <w:szCs w:val="24"/>
        </w:rPr>
        <w:t>.</w:t>
      </w:r>
    </w:p>
    <w:p w14:paraId="0F121D3A" w14:textId="43723E61" w:rsidR="00BD3C2A" w:rsidRPr="00BD3C2A" w:rsidRDefault="00BD3C2A" w:rsidP="00D436CD">
      <w:pPr>
        <w:spacing w:line="360" w:lineRule="auto"/>
        <w:jc w:val="both"/>
        <w:rPr>
          <w:sz w:val="24"/>
          <w:szCs w:val="24"/>
        </w:rPr>
      </w:pPr>
      <w:r w:rsidRPr="00BD3C2A">
        <w:rPr>
          <w:sz w:val="24"/>
          <w:szCs w:val="24"/>
        </w:rPr>
        <w:lastRenderedPageBreak/>
        <w:t>Hilton has a focused expansion plan in emerging regions, which puts them well for future development even if Marriott still has the largest global portfolio of rooms.</w:t>
      </w:r>
      <w:r w:rsidR="00A70BC4">
        <w:rPr>
          <w:sz w:val="24"/>
          <w:szCs w:val="24"/>
        </w:rPr>
        <w:t xml:space="preserve"> </w:t>
      </w:r>
      <w:r w:rsidRPr="00BD3C2A">
        <w:rPr>
          <w:sz w:val="24"/>
          <w:szCs w:val="24"/>
        </w:rPr>
        <w:t>All three businesses have strong commitments to sustainability, but Hilton stands out for its ambitious "Travel with Purpose" campaign and clear sustainability objectives, which give it a competitive edge at a time of rising environmental awareness</w:t>
      </w:r>
      <w:r w:rsidR="00A70BC4">
        <w:rPr>
          <w:sz w:val="24"/>
          <w:szCs w:val="24"/>
        </w:rPr>
        <w:t xml:space="preserve"> </w:t>
      </w:r>
      <w:r w:rsidR="00A70BC4" w:rsidRPr="00A70BC4">
        <w:rPr>
          <w:sz w:val="24"/>
          <w:szCs w:val="24"/>
        </w:rPr>
        <w:t>(</w:t>
      </w:r>
      <w:proofErr w:type="spellStart"/>
      <w:r w:rsidR="00A70BC4" w:rsidRPr="00A70BC4">
        <w:rPr>
          <w:sz w:val="24"/>
          <w:szCs w:val="24"/>
        </w:rPr>
        <w:t>Su</w:t>
      </w:r>
      <w:proofErr w:type="spellEnd"/>
      <w:r w:rsidR="00A70BC4" w:rsidRPr="00A70BC4">
        <w:rPr>
          <w:sz w:val="24"/>
          <w:szCs w:val="24"/>
        </w:rPr>
        <w:t xml:space="preserve"> &amp; Reynolds, 2019)</w:t>
      </w:r>
      <w:r w:rsidRPr="00BD3C2A">
        <w:rPr>
          <w:sz w:val="24"/>
          <w:szCs w:val="24"/>
        </w:rPr>
        <w:t>.</w:t>
      </w:r>
      <w:r w:rsidR="00A70BC4">
        <w:rPr>
          <w:sz w:val="24"/>
          <w:szCs w:val="24"/>
        </w:rPr>
        <w:t xml:space="preserve"> </w:t>
      </w:r>
      <w:r w:rsidRPr="00BD3C2A">
        <w:rPr>
          <w:sz w:val="24"/>
          <w:szCs w:val="24"/>
        </w:rPr>
        <w:t>In essence, Hilton's strategic objectives and financial performance show a strong competitive posture even if the hospitality industry's competition is still tough.</w:t>
      </w:r>
    </w:p>
    <w:p w14:paraId="7393553C" w14:textId="0793EFEE" w:rsidR="00D436CD" w:rsidRDefault="00374B23" w:rsidP="00374B23">
      <w:pPr>
        <w:pStyle w:val="Heading2"/>
      </w:pPr>
      <w:bookmarkStart w:id="13" w:name="_Toc135773565"/>
      <w:r>
        <w:t>5.0</w:t>
      </w:r>
      <w:r w:rsidR="00D436CD" w:rsidRPr="00D436CD">
        <w:t xml:space="preserve"> Conclusion and Recommendations</w:t>
      </w:r>
      <w:bookmarkEnd w:id="13"/>
    </w:p>
    <w:p w14:paraId="23815206" w14:textId="197D0A04" w:rsidR="00374B23" w:rsidRDefault="00BD3C2A" w:rsidP="00D436CD">
      <w:pPr>
        <w:spacing w:line="360" w:lineRule="auto"/>
        <w:jc w:val="both"/>
        <w:rPr>
          <w:sz w:val="24"/>
          <w:szCs w:val="24"/>
        </w:rPr>
      </w:pPr>
      <w:r w:rsidRPr="00BD3C2A">
        <w:rPr>
          <w:sz w:val="24"/>
          <w:szCs w:val="24"/>
        </w:rPr>
        <w:t>In conclusion, the organizational structure, culture, and aims of the Hilton Hotel Group are in line with its strategic objectives, supporting operational effectiveness and adaptability. The organization has benefited from its recent change initiatives, particularly the digital transformation and sustainability efforts, which show excellent change management. Even when contrasted to its top competitors, Hilton's strategic focus on sustainability, digital innovation, and worldwide development is justified by its present financial performance.</w:t>
      </w:r>
      <w:r w:rsidR="00374B23">
        <w:rPr>
          <w:sz w:val="24"/>
          <w:szCs w:val="24"/>
        </w:rPr>
        <w:t xml:space="preserve"> </w:t>
      </w:r>
      <w:r w:rsidRPr="00BD3C2A">
        <w:rPr>
          <w:sz w:val="24"/>
          <w:szCs w:val="24"/>
        </w:rPr>
        <w:t>However, in this fast-paced industry, ongoing improvement is essential. To further improve customer experience and keep its competitive advantage, Hilton should keep improving its digital products. Additionally, extending sustainability measures across all operations and better informing customers about these efforts could improve their brand's reputation. A larger emphasis on staff development initiatives could result in a more motivated and productive team, which is essential for providing the world-class service for which Hilton is renowned.</w:t>
      </w:r>
    </w:p>
    <w:p w14:paraId="6CF5F838" w14:textId="77777777" w:rsidR="00374B23" w:rsidRDefault="00374B23">
      <w:pPr>
        <w:rPr>
          <w:sz w:val="24"/>
          <w:szCs w:val="24"/>
        </w:rPr>
      </w:pPr>
      <w:r>
        <w:rPr>
          <w:sz w:val="24"/>
          <w:szCs w:val="24"/>
        </w:rPr>
        <w:br w:type="page"/>
      </w:r>
    </w:p>
    <w:p w14:paraId="76CC5F9D" w14:textId="38C36A9A" w:rsidR="00FC7B9F" w:rsidRDefault="00374B23" w:rsidP="00995654">
      <w:pPr>
        <w:pStyle w:val="Heading1"/>
      </w:pPr>
      <w:bookmarkStart w:id="14" w:name="_Toc135773566"/>
      <w:r>
        <w:lastRenderedPageBreak/>
        <w:t>References</w:t>
      </w:r>
      <w:bookmarkEnd w:id="14"/>
    </w:p>
    <w:p w14:paraId="4C025D09" w14:textId="0330E5AE" w:rsidR="00A70BC4" w:rsidRPr="00A70BC4" w:rsidRDefault="00A70BC4" w:rsidP="00A70BC4">
      <w:pPr>
        <w:spacing w:line="360" w:lineRule="auto"/>
        <w:jc w:val="both"/>
        <w:rPr>
          <w:sz w:val="24"/>
          <w:szCs w:val="24"/>
        </w:rPr>
      </w:pPr>
      <w:r w:rsidRPr="00A70BC4">
        <w:rPr>
          <w:sz w:val="24"/>
          <w:szCs w:val="24"/>
        </w:rPr>
        <w:t xml:space="preserve">Alvesson, M. ed., </w:t>
      </w:r>
      <w:r>
        <w:rPr>
          <w:sz w:val="24"/>
          <w:szCs w:val="24"/>
        </w:rPr>
        <w:t>(</w:t>
      </w:r>
      <w:r w:rsidRPr="00A70BC4">
        <w:rPr>
          <w:sz w:val="24"/>
          <w:szCs w:val="24"/>
        </w:rPr>
        <w:t>2016</w:t>
      </w:r>
      <w:r>
        <w:rPr>
          <w:sz w:val="24"/>
          <w:szCs w:val="24"/>
        </w:rPr>
        <w:t>)</w:t>
      </w:r>
      <w:r w:rsidRPr="00A70BC4">
        <w:rPr>
          <w:sz w:val="24"/>
          <w:szCs w:val="24"/>
        </w:rPr>
        <w:t>. Organizational culture. Sage.</w:t>
      </w:r>
    </w:p>
    <w:p w14:paraId="11B81091" w14:textId="30A85A82" w:rsidR="00A70BC4" w:rsidRPr="00A70BC4" w:rsidRDefault="00A70BC4" w:rsidP="00A70BC4">
      <w:pPr>
        <w:spacing w:line="360" w:lineRule="auto"/>
        <w:jc w:val="both"/>
        <w:rPr>
          <w:sz w:val="24"/>
          <w:szCs w:val="24"/>
        </w:rPr>
      </w:pPr>
      <w:proofErr w:type="spellStart"/>
      <w:r w:rsidRPr="00A70BC4">
        <w:rPr>
          <w:sz w:val="24"/>
          <w:szCs w:val="24"/>
        </w:rPr>
        <w:t>Bohdanowicz</w:t>
      </w:r>
      <w:proofErr w:type="spellEnd"/>
      <w:r w:rsidRPr="00A70BC4">
        <w:rPr>
          <w:sz w:val="24"/>
          <w:szCs w:val="24"/>
        </w:rPr>
        <w:t xml:space="preserve">, P., </w:t>
      </w:r>
      <w:proofErr w:type="spellStart"/>
      <w:r w:rsidRPr="00A70BC4">
        <w:rPr>
          <w:sz w:val="24"/>
          <w:szCs w:val="24"/>
        </w:rPr>
        <w:t>Zientara</w:t>
      </w:r>
      <w:proofErr w:type="spellEnd"/>
      <w:r w:rsidRPr="00A70BC4">
        <w:rPr>
          <w:sz w:val="24"/>
          <w:szCs w:val="24"/>
        </w:rPr>
        <w:t xml:space="preserve">, P. and Novotna, E., </w:t>
      </w:r>
      <w:r>
        <w:rPr>
          <w:sz w:val="24"/>
          <w:szCs w:val="24"/>
        </w:rPr>
        <w:t>(</w:t>
      </w:r>
      <w:r w:rsidRPr="00A70BC4">
        <w:rPr>
          <w:sz w:val="24"/>
          <w:szCs w:val="24"/>
        </w:rPr>
        <w:t>2011</w:t>
      </w:r>
      <w:r>
        <w:rPr>
          <w:sz w:val="24"/>
          <w:szCs w:val="24"/>
        </w:rPr>
        <w:t>)</w:t>
      </w:r>
      <w:r w:rsidRPr="00A70BC4">
        <w:rPr>
          <w:sz w:val="24"/>
          <w:szCs w:val="24"/>
        </w:rPr>
        <w:t xml:space="preserve">. International hotel chains and environmental protection: an analysis of Hilton's we care! </w:t>
      </w:r>
      <w:proofErr w:type="spellStart"/>
      <w:r w:rsidRPr="00A70BC4">
        <w:rPr>
          <w:sz w:val="24"/>
          <w:szCs w:val="24"/>
        </w:rPr>
        <w:t>programme</w:t>
      </w:r>
      <w:proofErr w:type="spellEnd"/>
      <w:r w:rsidRPr="00A70BC4">
        <w:rPr>
          <w:sz w:val="24"/>
          <w:szCs w:val="24"/>
        </w:rPr>
        <w:t xml:space="preserve"> (Europe, 2006–2008). Journal of Sustainable Tourism, 19(7), pp.797-816.</w:t>
      </w:r>
    </w:p>
    <w:p w14:paraId="5D604C89" w14:textId="64748ABF" w:rsidR="00A70BC4" w:rsidRPr="00A70BC4" w:rsidRDefault="00A70BC4" w:rsidP="00A70BC4">
      <w:pPr>
        <w:spacing w:line="360" w:lineRule="auto"/>
        <w:jc w:val="both"/>
        <w:rPr>
          <w:sz w:val="24"/>
          <w:szCs w:val="24"/>
        </w:rPr>
      </w:pPr>
      <w:proofErr w:type="spellStart"/>
      <w:r w:rsidRPr="00A70BC4">
        <w:rPr>
          <w:sz w:val="24"/>
          <w:szCs w:val="24"/>
        </w:rPr>
        <w:t>Bohdanowicz</w:t>
      </w:r>
      <w:proofErr w:type="spellEnd"/>
      <w:r w:rsidRPr="00A70BC4">
        <w:rPr>
          <w:sz w:val="24"/>
          <w:szCs w:val="24"/>
        </w:rPr>
        <w:t xml:space="preserve">, P., </w:t>
      </w:r>
      <w:proofErr w:type="spellStart"/>
      <w:r w:rsidRPr="00A70BC4">
        <w:rPr>
          <w:sz w:val="24"/>
          <w:szCs w:val="24"/>
        </w:rPr>
        <w:t>Zientara</w:t>
      </w:r>
      <w:proofErr w:type="spellEnd"/>
      <w:r w:rsidRPr="00A70BC4">
        <w:rPr>
          <w:sz w:val="24"/>
          <w:szCs w:val="24"/>
        </w:rPr>
        <w:t xml:space="preserve">, P. and Novotna, E., </w:t>
      </w:r>
      <w:r>
        <w:rPr>
          <w:sz w:val="24"/>
          <w:szCs w:val="24"/>
        </w:rPr>
        <w:t>(</w:t>
      </w:r>
      <w:r w:rsidRPr="00A70BC4">
        <w:rPr>
          <w:sz w:val="24"/>
          <w:szCs w:val="24"/>
        </w:rPr>
        <w:t>2011</w:t>
      </w:r>
      <w:r>
        <w:rPr>
          <w:sz w:val="24"/>
          <w:szCs w:val="24"/>
        </w:rPr>
        <w:t>)</w:t>
      </w:r>
      <w:r w:rsidRPr="00A70BC4">
        <w:rPr>
          <w:sz w:val="24"/>
          <w:szCs w:val="24"/>
        </w:rPr>
        <w:t xml:space="preserve">. International hotel chains and environmental protection: an analysis of Hilton's we care! </w:t>
      </w:r>
      <w:proofErr w:type="spellStart"/>
      <w:r w:rsidRPr="00A70BC4">
        <w:rPr>
          <w:sz w:val="24"/>
          <w:szCs w:val="24"/>
        </w:rPr>
        <w:t>programme</w:t>
      </w:r>
      <w:proofErr w:type="spellEnd"/>
      <w:r w:rsidRPr="00A70BC4">
        <w:rPr>
          <w:sz w:val="24"/>
          <w:szCs w:val="24"/>
        </w:rPr>
        <w:t xml:space="preserve"> (Europe, 2006–2008). Journal of Sustainable Tourism, 19(7), pp.797-816.</w:t>
      </w:r>
    </w:p>
    <w:p w14:paraId="52651702" w14:textId="02701B5F" w:rsidR="00A70BC4" w:rsidRPr="00A70BC4" w:rsidRDefault="00A70BC4" w:rsidP="00A70BC4">
      <w:pPr>
        <w:spacing w:line="360" w:lineRule="auto"/>
        <w:jc w:val="both"/>
        <w:rPr>
          <w:sz w:val="24"/>
          <w:szCs w:val="24"/>
        </w:rPr>
      </w:pPr>
      <w:proofErr w:type="spellStart"/>
      <w:r w:rsidRPr="00A70BC4">
        <w:rPr>
          <w:sz w:val="24"/>
          <w:szCs w:val="24"/>
        </w:rPr>
        <w:t>Brudan</w:t>
      </w:r>
      <w:proofErr w:type="spellEnd"/>
      <w:r w:rsidRPr="00A70BC4">
        <w:rPr>
          <w:sz w:val="24"/>
          <w:szCs w:val="24"/>
        </w:rPr>
        <w:t xml:space="preserve">, A., </w:t>
      </w:r>
      <w:r>
        <w:rPr>
          <w:sz w:val="24"/>
          <w:szCs w:val="24"/>
        </w:rPr>
        <w:t>(</w:t>
      </w:r>
      <w:r w:rsidRPr="00A70BC4">
        <w:rPr>
          <w:sz w:val="24"/>
          <w:szCs w:val="24"/>
        </w:rPr>
        <w:t>2010</w:t>
      </w:r>
      <w:r>
        <w:rPr>
          <w:sz w:val="24"/>
          <w:szCs w:val="24"/>
        </w:rPr>
        <w:t>)</w:t>
      </w:r>
      <w:r w:rsidRPr="00A70BC4">
        <w:rPr>
          <w:sz w:val="24"/>
          <w:szCs w:val="24"/>
        </w:rPr>
        <w:t>. Rediscovering performance management: systems, learning and integration. Measuring Business Excellence.</w:t>
      </w:r>
    </w:p>
    <w:p w14:paraId="0B308F81" w14:textId="48BCC6D0" w:rsidR="00A70BC4" w:rsidRPr="00A70BC4" w:rsidRDefault="00A70BC4" w:rsidP="00A70BC4">
      <w:pPr>
        <w:spacing w:line="360" w:lineRule="auto"/>
        <w:jc w:val="both"/>
        <w:rPr>
          <w:sz w:val="24"/>
          <w:szCs w:val="24"/>
        </w:rPr>
      </w:pPr>
      <w:r w:rsidRPr="00A70BC4">
        <w:rPr>
          <w:sz w:val="24"/>
          <w:szCs w:val="24"/>
        </w:rPr>
        <w:t xml:space="preserve">Hallahan, K., </w:t>
      </w:r>
      <w:r>
        <w:rPr>
          <w:sz w:val="24"/>
          <w:szCs w:val="24"/>
        </w:rPr>
        <w:t>(</w:t>
      </w:r>
      <w:r w:rsidRPr="00A70BC4">
        <w:rPr>
          <w:sz w:val="24"/>
          <w:szCs w:val="24"/>
        </w:rPr>
        <w:t>2014</w:t>
      </w:r>
      <w:r>
        <w:rPr>
          <w:sz w:val="24"/>
          <w:szCs w:val="24"/>
        </w:rPr>
        <w:t>)</w:t>
      </w:r>
      <w:r w:rsidRPr="00A70BC4">
        <w:rPr>
          <w:sz w:val="24"/>
          <w:szCs w:val="24"/>
        </w:rPr>
        <w:t>. Organizational goals and communication objectives in strategic communication. In The Routledge handbook of strategic communication (pp. 268-290). Routledge.</w:t>
      </w:r>
    </w:p>
    <w:p w14:paraId="60FE114B" w14:textId="77777777" w:rsidR="00A70BC4" w:rsidRPr="00A70BC4" w:rsidRDefault="00A70BC4" w:rsidP="00A70BC4">
      <w:pPr>
        <w:spacing w:line="360" w:lineRule="auto"/>
        <w:jc w:val="both"/>
        <w:rPr>
          <w:sz w:val="24"/>
          <w:szCs w:val="24"/>
        </w:rPr>
      </w:pPr>
      <w:r w:rsidRPr="00A70BC4">
        <w:rPr>
          <w:sz w:val="24"/>
          <w:szCs w:val="24"/>
        </w:rPr>
        <w:t xml:space="preserve">Hilton., (2023). News Highlights. [online] available at: </w:t>
      </w:r>
      <w:hyperlink r:id="rId8" w:history="1">
        <w:r w:rsidRPr="00A70BC4">
          <w:rPr>
            <w:rStyle w:val="Hyperlink"/>
            <w:sz w:val="24"/>
            <w:szCs w:val="24"/>
          </w:rPr>
          <w:t>https://stories.hilton.com/brands/hilton-hotels</w:t>
        </w:r>
      </w:hyperlink>
      <w:r w:rsidRPr="00A70BC4">
        <w:rPr>
          <w:sz w:val="24"/>
          <w:szCs w:val="24"/>
        </w:rPr>
        <w:t xml:space="preserve"> (accessed </w:t>
      </w:r>
      <w:proofErr w:type="gramStart"/>
      <w:r w:rsidRPr="00A70BC4">
        <w:rPr>
          <w:sz w:val="24"/>
          <w:szCs w:val="24"/>
        </w:rPr>
        <w:t>on:</w:t>
      </w:r>
      <w:proofErr w:type="gramEnd"/>
      <w:r w:rsidRPr="00A70BC4">
        <w:rPr>
          <w:sz w:val="24"/>
          <w:szCs w:val="24"/>
        </w:rPr>
        <w:t xml:space="preserve"> 19 may, 2023)</w:t>
      </w:r>
    </w:p>
    <w:p w14:paraId="0DEA4463" w14:textId="3942F0D0" w:rsidR="00A70BC4" w:rsidRPr="00A70BC4" w:rsidRDefault="00A70BC4" w:rsidP="00A70BC4">
      <w:pPr>
        <w:spacing w:line="360" w:lineRule="auto"/>
        <w:jc w:val="both"/>
        <w:rPr>
          <w:sz w:val="24"/>
          <w:szCs w:val="24"/>
        </w:rPr>
      </w:pPr>
      <w:r w:rsidRPr="00A70BC4">
        <w:rPr>
          <w:sz w:val="24"/>
          <w:szCs w:val="24"/>
        </w:rPr>
        <w:t xml:space="preserve">Khan, Y., </w:t>
      </w:r>
      <w:r>
        <w:rPr>
          <w:sz w:val="24"/>
          <w:szCs w:val="24"/>
        </w:rPr>
        <w:t>(</w:t>
      </w:r>
      <w:r w:rsidRPr="00A70BC4">
        <w:rPr>
          <w:sz w:val="24"/>
          <w:szCs w:val="24"/>
        </w:rPr>
        <w:t>2018</w:t>
      </w:r>
      <w:r>
        <w:rPr>
          <w:sz w:val="24"/>
          <w:szCs w:val="24"/>
        </w:rPr>
        <w:t>)</w:t>
      </w:r>
      <w:r w:rsidRPr="00A70BC4">
        <w:rPr>
          <w:sz w:val="24"/>
          <w:szCs w:val="24"/>
        </w:rPr>
        <w:t xml:space="preserve">. Strategic human resource practices and </w:t>
      </w:r>
      <w:proofErr w:type="gramStart"/>
      <w:r w:rsidRPr="00A70BC4">
        <w:rPr>
          <w:sz w:val="24"/>
          <w:szCs w:val="24"/>
        </w:rPr>
        <w:t>its</w:t>
      </w:r>
      <w:proofErr w:type="gramEnd"/>
      <w:r w:rsidRPr="00A70BC4">
        <w:rPr>
          <w:sz w:val="24"/>
          <w:szCs w:val="24"/>
        </w:rPr>
        <w:t xml:space="preserve"> impact on performance towards achieving organizational goals.</w:t>
      </w:r>
    </w:p>
    <w:p w14:paraId="6F4E5125" w14:textId="7196D91B" w:rsidR="00A70BC4" w:rsidRPr="00A70BC4" w:rsidRDefault="00A70BC4" w:rsidP="00A70BC4">
      <w:pPr>
        <w:spacing w:line="360" w:lineRule="auto"/>
        <w:jc w:val="both"/>
        <w:rPr>
          <w:sz w:val="24"/>
          <w:szCs w:val="24"/>
        </w:rPr>
      </w:pPr>
      <w:r w:rsidRPr="00A70BC4">
        <w:rPr>
          <w:sz w:val="24"/>
          <w:szCs w:val="24"/>
        </w:rPr>
        <w:t xml:space="preserve">Maria, N.N., Thecla, O.K., Chukwu, S. and </w:t>
      </w:r>
      <w:proofErr w:type="spellStart"/>
      <w:r w:rsidRPr="00A70BC4">
        <w:rPr>
          <w:sz w:val="24"/>
          <w:szCs w:val="24"/>
        </w:rPr>
        <w:t>Ifenyinwa</w:t>
      </w:r>
      <w:proofErr w:type="spellEnd"/>
      <w:r w:rsidRPr="00A70BC4">
        <w:rPr>
          <w:sz w:val="24"/>
          <w:szCs w:val="24"/>
        </w:rPr>
        <w:t xml:space="preserve">, O., </w:t>
      </w:r>
      <w:r>
        <w:rPr>
          <w:sz w:val="24"/>
          <w:szCs w:val="24"/>
        </w:rPr>
        <w:t>(</w:t>
      </w:r>
      <w:r w:rsidRPr="00A70BC4">
        <w:rPr>
          <w:sz w:val="24"/>
          <w:szCs w:val="24"/>
        </w:rPr>
        <w:t>2021</w:t>
      </w:r>
      <w:r>
        <w:rPr>
          <w:sz w:val="24"/>
          <w:szCs w:val="24"/>
        </w:rPr>
        <w:t>)</w:t>
      </w:r>
      <w:r w:rsidRPr="00A70BC4">
        <w:rPr>
          <w:sz w:val="24"/>
          <w:szCs w:val="24"/>
        </w:rPr>
        <w:t>. An analysis on the impact of the usage of Fidelio OPERA property management system in Transcorp Hilton Hotel Abuja. European Journal of Computer Science and Information Technology, 6(2), pp.1-19.</w:t>
      </w:r>
    </w:p>
    <w:p w14:paraId="2A8BE7B6" w14:textId="6D4CFA98" w:rsidR="00A70BC4" w:rsidRPr="00A70BC4" w:rsidRDefault="00A70BC4" w:rsidP="00A70BC4">
      <w:pPr>
        <w:spacing w:line="360" w:lineRule="auto"/>
        <w:jc w:val="both"/>
        <w:rPr>
          <w:sz w:val="24"/>
          <w:szCs w:val="24"/>
        </w:rPr>
      </w:pPr>
      <w:r w:rsidRPr="00A70BC4">
        <w:rPr>
          <w:sz w:val="24"/>
          <w:szCs w:val="24"/>
        </w:rPr>
        <w:t xml:space="preserve">Pereira-Moliner, J., </w:t>
      </w:r>
      <w:proofErr w:type="spellStart"/>
      <w:r w:rsidRPr="00A70BC4">
        <w:rPr>
          <w:sz w:val="24"/>
          <w:szCs w:val="24"/>
        </w:rPr>
        <w:t>Pertusa</w:t>
      </w:r>
      <w:proofErr w:type="spellEnd"/>
      <w:r w:rsidRPr="00A70BC4">
        <w:rPr>
          <w:sz w:val="24"/>
          <w:szCs w:val="24"/>
        </w:rPr>
        <w:t xml:space="preserve">-Ortega, E.M., </w:t>
      </w:r>
      <w:proofErr w:type="spellStart"/>
      <w:r w:rsidRPr="00A70BC4">
        <w:rPr>
          <w:sz w:val="24"/>
          <w:szCs w:val="24"/>
        </w:rPr>
        <w:t>Tarí</w:t>
      </w:r>
      <w:proofErr w:type="spellEnd"/>
      <w:r w:rsidRPr="00A70BC4">
        <w:rPr>
          <w:sz w:val="24"/>
          <w:szCs w:val="24"/>
        </w:rPr>
        <w:t>, J.J., López-</w:t>
      </w:r>
      <w:proofErr w:type="spellStart"/>
      <w:r w:rsidRPr="00A70BC4">
        <w:rPr>
          <w:sz w:val="24"/>
          <w:szCs w:val="24"/>
        </w:rPr>
        <w:t>Gamero</w:t>
      </w:r>
      <w:proofErr w:type="spellEnd"/>
      <w:r w:rsidRPr="00A70BC4">
        <w:rPr>
          <w:sz w:val="24"/>
          <w:szCs w:val="24"/>
        </w:rPr>
        <w:t>, M.D. and Molina-</w:t>
      </w:r>
      <w:proofErr w:type="spellStart"/>
      <w:r w:rsidRPr="00A70BC4">
        <w:rPr>
          <w:sz w:val="24"/>
          <w:szCs w:val="24"/>
        </w:rPr>
        <w:t>Azorin</w:t>
      </w:r>
      <w:proofErr w:type="spellEnd"/>
      <w:r w:rsidRPr="00A70BC4">
        <w:rPr>
          <w:sz w:val="24"/>
          <w:szCs w:val="24"/>
        </w:rPr>
        <w:t xml:space="preserve">, J.F., </w:t>
      </w:r>
      <w:r>
        <w:rPr>
          <w:sz w:val="24"/>
          <w:szCs w:val="24"/>
        </w:rPr>
        <w:t>(</w:t>
      </w:r>
      <w:r w:rsidRPr="00A70BC4">
        <w:rPr>
          <w:sz w:val="24"/>
          <w:szCs w:val="24"/>
        </w:rPr>
        <w:t>2016</w:t>
      </w:r>
      <w:r>
        <w:rPr>
          <w:sz w:val="24"/>
          <w:szCs w:val="24"/>
        </w:rPr>
        <w:t>)</w:t>
      </w:r>
      <w:r w:rsidRPr="00A70BC4">
        <w:rPr>
          <w:sz w:val="24"/>
          <w:szCs w:val="24"/>
        </w:rPr>
        <w:t>. Organizational design, quality management and competitive advantage in hotels. International Journal of Contemporary Hospitality Management.</w:t>
      </w:r>
    </w:p>
    <w:p w14:paraId="544500EA" w14:textId="6DCBEE0D" w:rsidR="00A70BC4" w:rsidRPr="00A70BC4" w:rsidRDefault="00A70BC4" w:rsidP="00A70BC4">
      <w:pPr>
        <w:spacing w:line="360" w:lineRule="auto"/>
        <w:jc w:val="both"/>
        <w:rPr>
          <w:sz w:val="24"/>
          <w:szCs w:val="24"/>
        </w:rPr>
      </w:pPr>
      <w:proofErr w:type="spellStart"/>
      <w:r w:rsidRPr="00A70BC4">
        <w:rPr>
          <w:sz w:val="24"/>
          <w:szCs w:val="24"/>
        </w:rPr>
        <w:t>Reidhead</w:t>
      </w:r>
      <w:proofErr w:type="spellEnd"/>
      <w:r w:rsidRPr="00A70BC4">
        <w:rPr>
          <w:sz w:val="24"/>
          <w:szCs w:val="24"/>
        </w:rPr>
        <w:t xml:space="preserve">, C., </w:t>
      </w:r>
      <w:r>
        <w:rPr>
          <w:sz w:val="24"/>
          <w:szCs w:val="24"/>
        </w:rPr>
        <w:t>(</w:t>
      </w:r>
      <w:r w:rsidRPr="00A70BC4">
        <w:rPr>
          <w:sz w:val="24"/>
          <w:szCs w:val="24"/>
        </w:rPr>
        <w:t>2020</w:t>
      </w:r>
      <w:r>
        <w:rPr>
          <w:sz w:val="24"/>
          <w:szCs w:val="24"/>
        </w:rPr>
        <w:t>)</w:t>
      </w:r>
      <w:r w:rsidRPr="00A70BC4">
        <w:rPr>
          <w:sz w:val="24"/>
          <w:szCs w:val="24"/>
        </w:rPr>
        <w:t>. Impact of organizational culture on employee satisfaction: A case of Hilton hotel, United Kingdom. Journal of Economics and Business, 3(1).</w:t>
      </w:r>
    </w:p>
    <w:p w14:paraId="7640FC01" w14:textId="7C97C6D7" w:rsidR="00A70BC4" w:rsidRPr="00A70BC4" w:rsidRDefault="00A70BC4" w:rsidP="00A70BC4">
      <w:pPr>
        <w:spacing w:line="360" w:lineRule="auto"/>
        <w:jc w:val="both"/>
        <w:rPr>
          <w:sz w:val="24"/>
          <w:szCs w:val="24"/>
        </w:rPr>
      </w:pPr>
      <w:r w:rsidRPr="00A70BC4">
        <w:rPr>
          <w:sz w:val="24"/>
          <w:szCs w:val="24"/>
        </w:rPr>
        <w:lastRenderedPageBreak/>
        <w:t xml:space="preserve">Shahzad, F., </w:t>
      </w:r>
      <w:proofErr w:type="spellStart"/>
      <w:r w:rsidRPr="00A70BC4">
        <w:rPr>
          <w:sz w:val="24"/>
          <w:szCs w:val="24"/>
        </w:rPr>
        <w:t>Luqman</w:t>
      </w:r>
      <w:proofErr w:type="spellEnd"/>
      <w:r w:rsidRPr="00A70BC4">
        <w:rPr>
          <w:sz w:val="24"/>
          <w:szCs w:val="24"/>
        </w:rPr>
        <w:t xml:space="preserve">, R.A., Khan, A.R. and Shabbir, L., </w:t>
      </w:r>
      <w:r>
        <w:rPr>
          <w:sz w:val="24"/>
          <w:szCs w:val="24"/>
        </w:rPr>
        <w:t>(</w:t>
      </w:r>
      <w:r w:rsidRPr="00A70BC4">
        <w:rPr>
          <w:sz w:val="24"/>
          <w:szCs w:val="24"/>
        </w:rPr>
        <w:t>2012</w:t>
      </w:r>
      <w:r>
        <w:rPr>
          <w:sz w:val="24"/>
          <w:szCs w:val="24"/>
        </w:rPr>
        <w:t>)</w:t>
      </w:r>
      <w:r w:rsidRPr="00A70BC4">
        <w:rPr>
          <w:sz w:val="24"/>
          <w:szCs w:val="24"/>
        </w:rPr>
        <w:t>. Impact of organizational culture on organizational performance: An overview. Interdisciplinary journal of contemporary research in business.</w:t>
      </w:r>
    </w:p>
    <w:p w14:paraId="36109AE4" w14:textId="49D2A62B" w:rsidR="00A70BC4" w:rsidRPr="00A70BC4" w:rsidRDefault="00A70BC4" w:rsidP="00A70BC4">
      <w:pPr>
        <w:spacing w:line="360" w:lineRule="auto"/>
        <w:jc w:val="both"/>
        <w:rPr>
          <w:sz w:val="24"/>
          <w:szCs w:val="24"/>
        </w:rPr>
      </w:pPr>
      <w:r w:rsidRPr="00A70BC4">
        <w:rPr>
          <w:sz w:val="24"/>
          <w:szCs w:val="24"/>
        </w:rPr>
        <w:t xml:space="preserve">Spence, A., </w:t>
      </w:r>
      <w:proofErr w:type="spellStart"/>
      <w:r w:rsidRPr="00A70BC4">
        <w:rPr>
          <w:sz w:val="24"/>
          <w:szCs w:val="24"/>
        </w:rPr>
        <w:t>McAnearney</w:t>
      </w:r>
      <w:proofErr w:type="spellEnd"/>
      <w:r w:rsidRPr="00A70BC4">
        <w:rPr>
          <w:sz w:val="24"/>
          <w:szCs w:val="24"/>
        </w:rPr>
        <w:t xml:space="preserve">, S., Murphy, S., Bhat, S., Pitt, M., Murray, L., Somerville, M., Coleman, H., McManus, D., Johnston, B. and Eccles, J., </w:t>
      </w:r>
      <w:r>
        <w:rPr>
          <w:sz w:val="24"/>
          <w:szCs w:val="24"/>
        </w:rPr>
        <w:t>(</w:t>
      </w:r>
      <w:r w:rsidRPr="00A70BC4">
        <w:rPr>
          <w:sz w:val="24"/>
          <w:szCs w:val="24"/>
        </w:rPr>
        <w:t>2014</w:t>
      </w:r>
      <w:r>
        <w:rPr>
          <w:sz w:val="24"/>
          <w:szCs w:val="24"/>
        </w:rPr>
        <w:t>)</w:t>
      </w:r>
      <w:r w:rsidRPr="00A70BC4">
        <w:rPr>
          <w:sz w:val="24"/>
          <w:szCs w:val="24"/>
        </w:rPr>
        <w:t>. Autumn Meeting Ulster Society of Gastroenterology, October 2012: Hilton Hotel, Belfast. The Ulster Medical Journal, 83(1), pp.58-60.</w:t>
      </w:r>
    </w:p>
    <w:p w14:paraId="3612DF4A" w14:textId="25379E64" w:rsidR="00A70BC4" w:rsidRPr="00A70BC4" w:rsidRDefault="00A70BC4" w:rsidP="00A70BC4">
      <w:pPr>
        <w:spacing w:line="360" w:lineRule="auto"/>
        <w:jc w:val="both"/>
        <w:rPr>
          <w:sz w:val="24"/>
          <w:szCs w:val="24"/>
        </w:rPr>
      </w:pPr>
      <w:proofErr w:type="spellStart"/>
      <w:r w:rsidRPr="00A70BC4">
        <w:rPr>
          <w:sz w:val="24"/>
          <w:szCs w:val="24"/>
        </w:rPr>
        <w:t>Su</w:t>
      </w:r>
      <w:proofErr w:type="spellEnd"/>
      <w:r w:rsidRPr="00A70BC4">
        <w:rPr>
          <w:sz w:val="24"/>
          <w:szCs w:val="24"/>
        </w:rPr>
        <w:t xml:space="preserve">, N. and Reynolds, D., </w:t>
      </w:r>
      <w:r>
        <w:rPr>
          <w:sz w:val="24"/>
          <w:szCs w:val="24"/>
        </w:rPr>
        <w:t>(</w:t>
      </w:r>
      <w:r w:rsidRPr="00A70BC4">
        <w:rPr>
          <w:sz w:val="24"/>
          <w:szCs w:val="24"/>
        </w:rPr>
        <w:t>2019</w:t>
      </w:r>
      <w:r>
        <w:rPr>
          <w:sz w:val="24"/>
          <w:szCs w:val="24"/>
        </w:rPr>
        <w:t>)</w:t>
      </w:r>
      <w:r w:rsidRPr="00A70BC4">
        <w:rPr>
          <w:sz w:val="24"/>
          <w:szCs w:val="24"/>
        </w:rPr>
        <w:t>. Categorical differences of hotel brand personality: Identifying competition across hotel categories. International Journal of Contemporary Hospitality Management, 31(4), pp.1801-1818.</w:t>
      </w:r>
    </w:p>
    <w:p w14:paraId="0D0CF825" w14:textId="13CA7781" w:rsidR="00A70BC4" w:rsidRPr="00A70BC4" w:rsidRDefault="00A70BC4" w:rsidP="00A70BC4">
      <w:pPr>
        <w:spacing w:line="360" w:lineRule="auto"/>
        <w:jc w:val="both"/>
        <w:rPr>
          <w:sz w:val="24"/>
          <w:szCs w:val="24"/>
        </w:rPr>
      </w:pPr>
      <w:proofErr w:type="spellStart"/>
      <w:r w:rsidRPr="00A70BC4">
        <w:rPr>
          <w:sz w:val="24"/>
          <w:szCs w:val="24"/>
        </w:rPr>
        <w:t>Tavitiyaman</w:t>
      </w:r>
      <w:proofErr w:type="spellEnd"/>
      <w:r w:rsidRPr="00A70BC4">
        <w:rPr>
          <w:sz w:val="24"/>
          <w:szCs w:val="24"/>
        </w:rPr>
        <w:t xml:space="preserve">, P., </w:t>
      </w:r>
      <w:proofErr w:type="spellStart"/>
      <w:r w:rsidRPr="00A70BC4">
        <w:rPr>
          <w:sz w:val="24"/>
          <w:szCs w:val="24"/>
        </w:rPr>
        <w:t>Qiu</w:t>
      </w:r>
      <w:proofErr w:type="spellEnd"/>
      <w:r w:rsidRPr="00A70BC4">
        <w:rPr>
          <w:sz w:val="24"/>
          <w:szCs w:val="24"/>
        </w:rPr>
        <w:t xml:space="preserve"> Zhang, H. and Qu, H., </w:t>
      </w:r>
      <w:r>
        <w:rPr>
          <w:sz w:val="24"/>
          <w:szCs w:val="24"/>
        </w:rPr>
        <w:t>(</w:t>
      </w:r>
      <w:r w:rsidRPr="00A70BC4">
        <w:rPr>
          <w:sz w:val="24"/>
          <w:szCs w:val="24"/>
        </w:rPr>
        <w:t>2012</w:t>
      </w:r>
      <w:r>
        <w:rPr>
          <w:sz w:val="24"/>
          <w:szCs w:val="24"/>
        </w:rPr>
        <w:t>)</w:t>
      </w:r>
      <w:r w:rsidRPr="00A70BC4">
        <w:rPr>
          <w:sz w:val="24"/>
          <w:szCs w:val="24"/>
        </w:rPr>
        <w:t>. The effect of competitive strategies and organizational structure on hotel performance. International journal of contemporary hospitality management, 24(1), pp.140-159.</w:t>
      </w:r>
    </w:p>
    <w:sectPr w:rsidR="00A70BC4" w:rsidRPr="00A70BC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4BDCE" w14:textId="77777777" w:rsidR="006A4CA4" w:rsidRDefault="006A4CA4" w:rsidP="00995654">
      <w:pPr>
        <w:spacing w:after="0" w:line="240" w:lineRule="auto"/>
      </w:pPr>
      <w:r>
        <w:separator/>
      </w:r>
    </w:p>
  </w:endnote>
  <w:endnote w:type="continuationSeparator" w:id="0">
    <w:p w14:paraId="6FD5ACAA" w14:textId="77777777" w:rsidR="006A4CA4" w:rsidRDefault="006A4CA4" w:rsidP="00995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060540"/>
      <w:docPartObj>
        <w:docPartGallery w:val="Page Numbers (Bottom of Page)"/>
        <w:docPartUnique/>
      </w:docPartObj>
    </w:sdtPr>
    <w:sdtEndPr>
      <w:rPr>
        <w:noProof/>
      </w:rPr>
    </w:sdtEndPr>
    <w:sdtContent>
      <w:p w14:paraId="5627C677" w14:textId="4357AD7B" w:rsidR="00A70BC4" w:rsidRDefault="00A70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8A696" w14:textId="77777777" w:rsidR="00A70BC4" w:rsidRDefault="00A70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A086E" w14:textId="77777777" w:rsidR="006A4CA4" w:rsidRDefault="006A4CA4" w:rsidP="00995654">
      <w:pPr>
        <w:spacing w:after="0" w:line="240" w:lineRule="auto"/>
      </w:pPr>
      <w:r>
        <w:separator/>
      </w:r>
    </w:p>
  </w:footnote>
  <w:footnote w:type="continuationSeparator" w:id="0">
    <w:p w14:paraId="664818A6" w14:textId="77777777" w:rsidR="006A4CA4" w:rsidRDefault="006A4CA4" w:rsidP="009956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96A"/>
    <w:rsid w:val="0003016B"/>
    <w:rsid w:val="00054EDA"/>
    <w:rsid w:val="000902B5"/>
    <w:rsid w:val="00147966"/>
    <w:rsid w:val="00160F0D"/>
    <w:rsid w:val="001E7809"/>
    <w:rsid w:val="001F3DDE"/>
    <w:rsid w:val="00202125"/>
    <w:rsid w:val="002A1E39"/>
    <w:rsid w:val="00350E9A"/>
    <w:rsid w:val="00374B23"/>
    <w:rsid w:val="0049107E"/>
    <w:rsid w:val="004E0B1C"/>
    <w:rsid w:val="005446CD"/>
    <w:rsid w:val="005B77D4"/>
    <w:rsid w:val="00654592"/>
    <w:rsid w:val="006A4CA4"/>
    <w:rsid w:val="006B696A"/>
    <w:rsid w:val="006B779C"/>
    <w:rsid w:val="007A6BF0"/>
    <w:rsid w:val="0085578F"/>
    <w:rsid w:val="009334AA"/>
    <w:rsid w:val="00995654"/>
    <w:rsid w:val="00A31F1C"/>
    <w:rsid w:val="00A45A30"/>
    <w:rsid w:val="00A70BC4"/>
    <w:rsid w:val="00BA5D4E"/>
    <w:rsid w:val="00BD3C2A"/>
    <w:rsid w:val="00C6326D"/>
    <w:rsid w:val="00CA18DB"/>
    <w:rsid w:val="00D436CD"/>
    <w:rsid w:val="00D9411F"/>
    <w:rsid w:val="00E7590A"/>
    <w:rsid w:val="00EB550C"/>
    <w:rsid w:val="00F31BBD"/>
    <w:rsid w:val="00FC7B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EA60"/>
  <w15:chartTrackingRefBased/>
  <w15:docId w15:val="{D4C78648-7B03-4C11-8CD5-BF2578D93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9411F"/>
    <w:pPr>
      <w:keepNext/>
      <w:keepLines/>
      <w:spacing w:before="240" w:after="0" w:line="360" w:lineRule="auto"/>
      <w:jc w:val="both"/>
      <w:outlineLvl w:val="0"/>
    </w:pPr>
    <w:rPr>
      <w:rFonts w:eastAsiaTheme="majorEastAsia"/>
      <w:b/>
      <w:bCs/>
      <w:color w:val="000000" w:themeColor="text1"/>
      <w:sz w:val="28"/>
      <w:szCs w:val="24"/>
    </w:rPr>
  </w:style>
  <w:style w:type="paragraph" w:styleId="Heading2">
    <w:name w:val="heading 2"/>
    <w:basedOn w:val="Normal"/>
    <w:next w:val="Normal"/>
    <w:link w:val="Heading2Char"/>
    <w:autoRedefine/>
    <w:uiPriority w:val="9"/>
    <w:unhideWhenUsed/>
    <w:qFormat/>
    <w:rsid w:val="005446CD"/>
    <w:pPr>
      <w:keepNext/>
      <w:keepLines/>
      <w:spacing w:before="360" w:after="120" w:line="276" w:lineRule="auto"/>
      <w:outlineLvl w:val="1"/>
    </w:pPr>
    <w:rPr>
      <w:rFonts w:eastAsia="Arial"/>
      <w:b/>
      <w:bCs/>
      <w:sz w:val="24"/>
      <w:szCs w:val="32"/>
      <w:lang w:val="en" w:bidi="bn-BD"/>
    </w:rPr>
  </w:style>
  <w:style w:type="paragraph" w:styleId="Heading3">
    <w:name w:val="heading 3"/>
    <w:basedOn w:val="Normal"/>
    <w:next w:val="Normal"/>
    <w:link w:val="Heading3Char"/>
    <w:autoRedefine/>
    <w:uiPriority w:val="9"/>
    <w:unhideWhenUsed/>
    <w:qFormat/>
    <w:rsid w:val="00A31F1C"/>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11F"/>
    <w:rPr>
      <w:rFonts w:eastAsiaTheme="majorEastAsia"/>
      <w:b/>
      <w:bCs/>
      <w:color w:val="000000" w:themeColor="text1"/>
      <w:sz w:val="28"/>
      <w:szCs w:val="24"/>
    </w:rPr>
  </w:style>
  <w:style w:type="character" w:customStyle="1" w:styleId="Heading2Char">
    <w:name w:val="Heading 2 Char"/>
    <w:basedOn w:val="DefaultParagraphFont"/>
    <w:link w:val="Heading2"/>
    <w:uiPriority w:val="9"/>
    <w:rsid w:val="005446CD"/>
    <w:rPr>
      <w:rFonts w:eastAsia="Arial"/>
      <w:b/>
      <w:bCs/>
      <w:sz w:val="24"/>
      <w:szCs w:val="32"/>
      <w:lang w:val="en" w:bidi="bn-BD"/>
    </w:rPr>
  </w:style>
  <w:style w:type="character" w:customStyle="1" w:styleId="Heading3Char">
    <w:name w:val="Heading 3 Char"/>
    <w:basedOn w:val="DefaultParagraphFont"/>
    <w:link w:val="Heading3"/>
    <w:uiPriority w:val="9"/>
    <w:rsid w:val="00A31F1C"/>
    <w:rPr>
      <w:rFonts w:eastAsiaTheme="majorEastAsia" w:cstheme="majorBidi"/>
      <w:b/>
      <w:color w:val="000000" w:themeColor="text1"/>
      <w:sz w:val="24"/>
      <w:szCs w:val="24"/>
    </w:rPr>
  </w:style>
  <w:style w:type="paragraph" w:styleId="Header">
    <w:name w:val="header"/>
    <w:basedOn w:val="Normal"/>
    <w:link w:val="HeaderChar"/>
    <w:uiPriority w:val="99"/>
    <w:unhideWhenUsed/>
    <w:rsid w:val="009956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654"/>
  </w:style>
  <w:style w:type="paragraph" w:styleId="Footer">
    <w:name w:val="footer"/>
    <w:basedOn w:val="Normal"/>
    <w:link w:val="FooterChar"/>
    <w:uiPriority w:val="99"/>
    <w:unhideWhenUsed/>
    <w:rsid w:val="009956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5654"/>
  </w:style>
  <w:style w:type="character" w:styleId="Hyperlink">
    <w:name w:val="Hyperlink"/>
    <w:basedOn w:val="DefaultParagraphFont"/>
    <w:uiPriority w:val="99"/>
    <w:unhideWhenUsed/>
    <w:rsid w:val="000902B5"/>
    <w:rPr>
      <w:color w:val="0563C1" w:themeColor="hyperlink"/>
      <w:u w:val="single"/>
    </w:rPr>
  </w:style>
  <w:style w:type="character" w:styleId="UnresolvedMention">
    <w:name w:val="Unresolved Mention"/>
    <w:basedOn w:val="DefaultParagraphFont"/>
    <w:uiPriority w:val="99"/>
    <w:semiHidden/>
    <w:unhideWhenUsed/>
    <w:rsid w:val="000902B5"/>
    <w:rPr>
      <w:color w:val="605E5C"/>
      <w:shd w:val="clear" w:color="auto" w:fill="E1DFDD"/>
    </w:rPr>
  </w:style>
  <w:style w:type="paragraph" w:styleId="TOCHeading">
    <w:name w:val="TOC Heading"/>
    <w:basedOn w:val="Heading1"/>
    <w:next w:val="Normal"/>
    <w:uiPriority w:val="39"/>
    <w:unhideWhenUsed/>
    <w:qFormat/>
    <w:rsid w:val="00A70BC4"/>
    <w:p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A70BC4"/>
    <w:pPr>
      <w:spacing w:after="100"/>
    </w:pPr>
  </w:style>
  <w:style w:type="paragraph" w:styleId="TOC2">
    <w:name w:val="toc 2"/>
    <w:basedOn w:val="Normal"/>
    <w:next w:val="Normal"/>
    <w:autoRedefine/>
    <w:uiPriority w:val="39"/>
    <w:unhideWhenUsed/>
    <w:rsid w:val="00A70B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3436">
      <w:bodyDiv w:val="1"/>
      <w:marLeft w:val="0"/>
      <w:marRight w:val="0"/>
      <w:marTop w:val="0"/>
      <w:marBottom w:val="0"/>
      <w:divBdr>
        <w:top w:val="none" w:sz="0" w:space="0" w:color="auto"/>
        <w:left w:val="none" w:sz="0" w:space="0" w:color="auto"/>
        <w:bottom w:val="none" w:sz="0" w:space="0" w:color="auto"/>
        <w:right w:val="none" w:sz="0" w:space="0" w:color="auto"/>
      </w:divBdr>
    </w:div>
    <w:div w:id="131557775">
      <w:bodyDiv w:val="1"/>
      <w:marLeft w:val="0"/>
      <w:marRight w:val="0"/>
      <w:marTop w:val="0"/>
      <w:marBottom w:val="0"/>
      <w:divBdr>
        <w:top w:val="none" w:sz="0" w:space="0" w:color="auto"/>
        <w:left w:val="none" w:sz="0" w:space="0" w:color="auto"/>
        <w:bottom w:val="none" w:sz="0" w:space="0" w:color="auto"/>
        <w:right w:val="none" w:sz="0" w:space="0" w:color="auto"/>
      </w:divBdr>
    </w:div>
    <w:div w:id="214659909">
      <w:bodyDiv w:val="1"/>
      <w:marLeft w:val="0"/>
      <w:marRight w:val="0"/>
      <w:marTop w:val="0"/>
      <w:marBottom w:val="0"/>
      <w:divBdr>
        <w:top w:val="none" w:sz="0" w:space="0" w:color="auto"/>
        <w:left w:val="none" w:sz="0" w:space="0" w:color="auto"/>
        <w:bottom w:val="none" w:sz="0" w:space="0" w:color="auto"/>
        <w:right w:val="none" w:sz="0" w:space="0" w:color="auto"/>
      </w:divBdr>
    </w:div>
    <w:div w:id="225116891">
      <w:bodyDiv w:val="1"/>
      <w:marLeft w:val="0"/>
      <w:marRight w:val="0"/>
      <w:marTop w:val="0"/>
      <w:marBottom w:val="0"/>
      <w:divBdr>
        <w:top w:val="none" w:sz="0" w:space="0" w:color="auto"/>
        <w:left w:val="none" w:sz="0" w:space="0" w:color="auto"/>
        <w:bottom w:val="none" w:sz="0" w:space="0" w:color="auto"/>
        <w:right w:val="none" w:sz="0" w:space="0" w:color="auto"/>
      </w:divBdr>
    </w:div>
    <w:div w:id="253130428">
      <w:bodyDiv w:val="1"/>
      <w:marLeft w:val="0"/>
      <w:marRight w:val="0"/>
      <w:marTop w:val="0"/>
      <w:marBottom w:val="0"/>
      <w:divBdr>
        <w:top w:val="none" w:sz="0" w:space="0" w:color="auto"/>
        <w:left w:val="none" w:sz="0" w:space="0" w:color="auto"/>
        <w:bottom w:val="none" w:sz="0" w:space="0" w:color="auto"/>
        <w:right w:val="none" w:sz="0" w:space="0" w:color="auto"/>
      </w:divBdr>
    </w:div>
    <w:div w:id="277613214">
      <w:bodyDiv w:val="1"/>
      <w:marLeft w:val="0"/>
      <w:marRight w:val="0"/>
      <w:marTop w:val="0"/>
      <w:marBottom w:val="0"/>
      <w:divBdr>
        <w:top w:val="none" w:sz="0" w:space="0" w:color="auto"/>
        <w:left w:val="none" w:sz="0" w:space="0" w:color="auto"/>
        <w:bottom w:val="none" w:sz="0" w:space="0" w:color="auto"/>
        <w:right w:val="none" w:sz="0" w:space="0" w:color="auto"/>
      </w:divBdr>
    </w:div>
    <w:div w:id="325013367">
      <w:bodyDiv w:val="1"/>
      <w:marLeft w:val="0"/>
      <w:marRight w:val="0"/>
      <w:marTop w:val="0"/>
      <w:marBottom w:val="0"/>
      <w:divBdr>
        <w:top w:val="none" w:sz="0" w:space="0" w:color="auto"/>
        <w:left w:val="none" w:sz="0" w:space="0" w:color="auto"/>
        <w:bottom w:val="none" w:sz="0" w:space="0" w:color="auto"/>
        <w:right w:val="none" w:sz="0" w:space="0" w:color="auto"/>
      </w:divBdr>
    </w:div>
    <w:div w:id="389160249">
      <w:bodyDiv w:val="1"/>
      <w:marLeft w:val="0"/>
      <w:marRight w:val="0"/>
      <w:marTop w:val="0"/>
      <w:marBottom w:val="0"/>
      <w:divBdr>
        <w:top w:val="none" w:sz="0" w:space="0" w:color="auto"/>
        <w:left w:val="none" w:sz="0" w:space="0" w:color="auto"/>
        <w:bottom w:val="none" w:sz="0" w:space="0" w:color="auto"/>
        <w:right w:val="none" w:sz="0" w:space="0" w:color="auto"/>
      </w:divBdr>
    </w:div>
    <w:div w:id="390930175">
      <w:bodyDiv w:val="1"/>
      <w:marLeft w:val="0"/>
      <w:marRight w:val="0"/>
      <w:marTop w:val="0"/>
      <w:marBottom w:val="0"/>
      <w:divBdr>
        <w:top w:val="none" w:sz="0" w:space="0" w:color="auto"/>
        <w:left w:val="none" w:sz="0" w:space="0" w:color="auto"/>
        <w:bottom w:val="none" w:sz="0" w:space="0" w:color="auto"/>
        <w:right w:val="none" w:sz="0" w:space="0" w:color="auto"/>
      </w:divBdr>
    </w:div>
    <w:div w:id="430901214">
      <w:bodyDiv w:val="1"/>
      <w:marLeft w:val="0"/>
      <w:marRight w:val="0"/>
      <w:marTop w:val="0"/>
      <w:marBottom w:val="0"/>
      <w:divBdr>
        <w:top w:val="none" w:sz="0" w:space="0" w:color="auto"/>
        <w:left w:val="none" w:sz="0" w:space="0" w:color="auto"/>
        <w:bottom w:val="none" w:sz="0" w:space="0" w:color="auto"/>
        <w:right w:val="none" w:sz="0" w:space="0" w:color="auto"/>
      </w:divBdr>
    </w:div>
    <w:div w:id="540551939">
      <w:bodyDiv w:val="1"/>
      <w:marLeft w:val="0"/>
      <w:marRight w:val="0"/>
      <w:marTop w:val="0"/>
      <w:marBottom w:val="0"/>
      <w:divBdr>
        <w:top w:val="none" w:sz="0" w:space="0" w:color="auto"/>
        <w:left w:val="none" w:sz="0" w:space="0" w:color="auto"/>
        <w:bottom w:val="none" w:sz="0" w:space="0" w:color="auto"/>
        <w:right w:val="none" w:sz="0" w:space="0" w:color="auto"/>
      </w:divBdr>
    </w:div>
    <w:div w:id="683671990">
      <w:bodyDiv w:val="1"/>
      <w:marLeft w:val="0"/>
      <w:marRight w:val="0"/>
      <w:marTop w:val="0"/>
      <w:marBottom w:val="0"/>
      <w:divBdr>
        <w:top w:val="none" w:sz="0" w:space="0" w:color="auto"/>
        <w:left w:val="none" w:sz="0" w:space="0" w:color="auto"/>
        <w:bottom w:val="none" w:sz="0" w:space="0" w:color="auto"/>
        <w:right w:val="none" w:sz="0" w:space="0" w:color="auto"/>
      </w:divBdr>
    </w:div>
    <w:div w:id="719018728">
      <w:bodyDiv w:val="1"/>
      <w:marLeft w:val="0"/>
      <w:marRight w:val="0"/>
      <w:marTop w:val="0"/>
      <w:marBottom w:val="0"/>
      <w:divBdr>
        <w:top w:val="none" w:sz="0" w:space="0" w:color="auto"/>
        <w:left w:val="none" w:sz="0" w:space="0" w:color="auto"/>
        <w:bottom w:val="none" w:sz="0" w:space="0" w:color="auto"/>
        <w:right w:val="none" w:sz="0" w:space="0" w:color="auto"/>
      </w:divBdr>
    </w:div>
    <w:div w:id="800004848">
      <w:bodyDiv w:val="1"/>
      <w:marLeft w:val="0"/>
      <w:marRight w:val="0"/>
      <w:marTop w:val="0"/>
      <w:marBottom w:val="0"/>
      <w:divBdr>
        <w:top w:val="none" w:sz="0" w:space="0" w:color="auto"/>
        <w:left w:val="none" w:sz="0" w:space="0" w:color="auto"/>
        <w:bottom w:val="none" w:sz="0" w:space="0" w:color="auto"/>
        <w:right w:val="none" w:sz="0" w:space="0" w:color="auto"/>
      </w:divBdr>
    </w:div>
    <w:div w:id="891575401">
      <w:bodyDiv w:val="1"/>
      <w:marLeft w:val="0"/>
      <w:marRight w:val="0"/>
      <w:marTop w:val="0"/>
      <w:marBottom w:val="0"/>
      <w:divBdr>
        <w:top w:val="none" w:sz="0" w:space="0" w:color="auto"/>
        <w:left w:val="none" w:sz="0" w:space="0" w:color="auto"/>
        <w:bottom w:val="none" w:sz="0" w:space="0" w:color="auto"/>
        <w:right w:val="none" w:sz="0" w:space="0" w:color="auto"/>
      </w:divBdr>
      <w:divsChild>
        <w:div w:id="514540244">
          <w:marLeft w:val="0"/>
          <w:marRight w:val="0"/>
          <w:marTop w:val="0"/>
          <w:marBottom w:val="0"/>
          <w:divBdr>
            <w:top w:val="single" w:sz="2" w:space="0" w:color="auto"/>
            <w:left w:val="single" w:sz="2" w:space="0" w:color="auto"/>
            <w:bottom w:val="single" w:sz="6" w:space="0" w:color="auto"/>
            <w:right w:val="single" w:sz="2" w:space="0" w:color="auto"/>
          </w:divBdr>
          <w:divsChild>
            <w:div w:id="10499303">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061506">
                  <w:marLeft w:val="0"/>
                  <w:marRight w:val="0"/>
                  <w:marTop w:val="0"/>
                  <w:marBottom w:val="0"/>
                  <w:divBdr>
                    <w:top w:val="single" w:sz="2" w:space="0" w:color="D9D9E3"/>
                    <w:left w:val="single" w:sz="2" w:space="0" w:color="D9D9E3"/>
                    <w:bottom w:val="single" w:sz="2" w:space="0" w:color="D9D9E3"/>
                    <w:right w:val="single" w:sz="2" w:space="0" w:color="D9D9E3"/>
                  </w:divBdr>
                  <w:divsChild>
                    <w:div w:id="368068422">
                      <w:marLeft w:val="0"/>
                      <w:marRight w:val="0"/>
                      <w:marTop w:val="0"/>
                      <w:marBottom w:val="0"/>
                      <w:divBdr>
                        <w:top w:val="single" w:sz="2" w:space="0" w:color="D9D9E3"/>
                        <w:left w:val="single" w:sz="2" w:space="0" w:color="D9D9E3"/>
                        <w:bottom w:val="single" w:sz="2" w:space="0" w:color="D9D9E3"/>
                        <w:right w:val="single" w:sz="2" w:space="0" w:color="D9D9E3"/>
                      </w:divBdr>
                      <w:divsChild>
                        <w:div w:id="889922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8929408">
          <w:marLeft w:val="0"/>
          <w:marRight w:val="0"/>
          <w:marTop w:val="0"/>
          <w:marBottom w:val="0"/>
          <w:divBdr>
            <w:top w:val="single" w:sz="2" w:space="0" w:color="auto"/>
            <w:left w:val="single" w:sz="2" w:space="0" w:color="auto"/>
            <w:bottom w:val="single" w:sz="6" w:space="0" w:color="auto"/>
            <w:right w:val="single" w:sz="2" w:space="0" w:color="auto"/>
          </w:divBdr>
          <w:divsChild>
            <w:div w:id="227618340">
              <w:marLeft w:val="0"/>
              <w:marRight w:val="0"/>
              <w:marTop w:val="100"/>
              <w:marBottom w:val="100"/>
              <w:divBdr>
                <w:top w:val="single" w:sz="2" w:space="0" w:color="D9D9E3"/>
                <w:left w:val="single" w:sz="2" w:space="0" w:color="D9D9E3"/>
                <w:bottom w:val="single" w:sz="2" w:space="0" w:color="D9D9E3"/>
                <w:right w:val="single" w:sz="2" w:space="0" w:color="D9D9E3"/>
              </w:divBdr>
              <w:divsChild>
                <w:div w:id="2107798730">
                  <w:marLeft w:val="0"/>
                  <w:marRight w:val="0"/>
                  <w:marTop w:val="0"/>
                  <w:marBottom w:val="0"/>
                  <w:divBdr>
                    <w:top w:val="single" w:sz="2" w:space="0" w:color="D9D9E3"/>
                    <w:left w:val="single" w:sz="2" w:space="0" w:color="D9D9E3"/>
                    <w:bottom w:val="single" w:sz="2" w:space="0" w:color="D9D9E3"/>
                    <w:right w:val="single" w:sz="2" w:space="0" w:color="D9D9E3"/>
                  </w:divBdr>
                  <w:divsChild>
                    <w:div w:id="798693090">
                      <w:marLeft w:val="0"/>
                      <w:marRight w:val="0"/>
                      <w:marTop w:val="0"/>
                      <w:marBottom w:val="0"/>
                      <w:divBdr>
                        <w:top w:val="single" w:sz="2" w:space="0" w:color="D9D9E3"/>
                        <w:left w:val="single" w:sz="2" w:space="0" w:color="D9D9E3"/>
                        <w:bottom w:val="single" w:sz="2" w:space="0" w:color="D9D9E3"/>
                        <w:right w:val="single" w:sz="2" w:space="0" w:color="D9D9E3"/>
                      </w:divBdr>
                      <w:divsChild>
                        <w:div w:id="1726955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5954044">
                  <w:marLeft w:val="0"/>
                  <w:marRight w:val="0"/>
                  <w:marTop w:val="0"/>
                  <w:marBottom w:val="0"/>
                  <w:divBdr>
                    <w:top w:val="single" w:sz="2" w:space="0" w:color="D9D9E3"/>
                    <w:left w:val="single" w:sz="2" w:space="0" w:color="D9D9E3"/>
                    <w:bottom w:val="single" w:sz="2" w:space="0" w:color="D9D9E3"/>
                    <w:right w:val="single" w:sz="2" w:space="0" w:color="D9D9E3"/>
                  </w:divBdr>
                  <w:divsChild>
                    <w:div w:id="1329096811">
                      <w:marLeft w:val="0"/>
                      <w:marRight w:val="0"/>
                      <w:marTop w:val="0"/>
                      <w:marBottom w:val="0"/>
                      <w:divBdr>
                        <w:top w:val="single" w:sz="2" w:space="0" w:color="D9D9E3"/>
                        <w:left w:val="single" w:sz="2" w:space="0" w:color="D9D9E3"/>
                        <w:bottom w:val="single" w:sz="2" w:space="0" w:color="D9D9E3"/>
                        <w:right w:val="single" w:sz="2" w:space="0" w:color="D9D9E3"/>
                      </w:divBdr>
                      <w:divsChild>
                        <w:div w:id="35276854">
                          <w:marLeft w:val="0"/>
                          <w:marRight w:val="0"/>
                          <w:marTop w:val="0"/>
                          <w:marBottom w:val="0"/>
                          <w:divBdr>
                            <w:top w:val="single" w:sz="2" w:space="0" w:color="D9D9E3"/>
                            <w:left w:val="single" w:sz="2" w:space="0" w:color="D9D9E3"/>
                            <w:bottom w:val="single" w:sz="2" w:space="0" w:color="D9D9E3"/>
                            <w:right w:val="single" w:sz="2" w:space="0" w:color="D9D9E3"/>
                          </w:divBdr>
                          <w:divsChild>
                            <w:div w:id="590547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4087203">
          <w:marLeft w:val="0"/>
          <w:marRight w:val="0"/>
          <w:marTop w:val="0"/>
          <w:marBottom w:val="0"/>
          <w:divBdr>
            <w:top w:val="single" w:sz="2" w:space="0" w:color="auto"/>
            <w:left w:val="single" w:sz="2" w:space="0" w:color="auto"/>
            <w:bottom w:val="single" w:sz="6" w:space="0" w:color="auto"/>
            <w:right w:val="single" w:sz="2" w:space="0" w:color="auto"/>
          </w:divBdr>
          <w:divsChild>
            <w:div w:id="537932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9882160">
                  <w:marLeft w:val="0"/>
                  <w:marRight w:val="0"/>
                  <w:marTop w:val="0"/>
                  <w:marBottom w:val="0"/>
                  <w:divBdr>
                    <w:top w:val="single" w:sz="2" w:space="0" w:color="D9D9E3"/>
                    <w:left w:val="single" w:sz="2" w:space="0" w:color="D9D9E3"/>
                    <w:bottom w:val="single" w:sz="2" w:space="0" w:color="D9D9E3"/>
                    <w:right w:val="single" w:sz="2" w:space="0" w:color="D9D9E3"/>
                  </w:divBdr>
                  <w:divsChild>
                    <w:div w:id="1901331352">
                      <w:marLeft w:val="0"/>
                      <w:marRight w:val="0"/>
                      <w:marTop w:val="0"/>
                      <w:marBottom w:val="0"/>
                      <w:divBdr>
                        <w:top w:val="single" w:sz="2" w:space="0" w:color="D9D9E3"/>
                        <w:left w:val="single" w:sz="2" w:space="0" w:color="D9D9E3"/>
                        <w:bottom w:val="single" w:sz="2" w:space="0" w:color="D9D9E3"/>
                        <w:right w:val="single" w:sz="2" w:space="0" w:color="D9D9E3"/>
                      </w:divBdr>
                      <w:divsChild>
                        <w:div w:id="25166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7215829">
                  <w:marLeft w:val="0"/>
                  <w:marRight w:val="0"/>
                  <w:marTop w:val="0"/>
                  <w:marBottom w:val="0"/>
                  <w:divBdr>
                    <w:top w:val="single" w:sz="2" w:space="0" w:color="D9D9E3"/>
                    <w:left w:val="single" w:sz="2" w:space="0" w:color="D9D9E3"/>
                    <w:bottom w:val="single" w:sz="2" w:space="0" w:color="D9D9E3"/>
                    <w:right w:val="single" w:sz="2" w:space="0" w:color="D9D9E3"/>
                  </w:divBdr>
                  <w:divsChild>
                    <w:div w:id="171652370">
                      <w:marLeft w:val="0"/>
                      <w:marRight w:val="0"/>
                      <w:marTop w:val="0"/>
                      <w:marBottom w:val="0"/>
                      <w:divBdr>
                        <w:top w:val="single" w:sz="2" w:space="0" w:color="D9D9E3"/>
                        <w:left w:val="single" w:sz="2" w:space="0" w:color="D9D9E3"/>
                        <w:bottom w:val="single" w:sz="2" w:space="0" w:color="D9D9E3"/>
                        <w:right w:val="single" w:sz="2" w:space="0" w:color="D9D9E3"/>
                      </w:divBdr>
                      <w:divsChild>
                        <w:div w:id="984164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4949241">
          <w:marLeft w:val="0"/>
          <w:marRight w:val="0"/>
          <w:marTop w:val="0"/>
          <w:marBottom w:val="0"/>
          <w:divBdr>
            <w:top w:val="single" w:sz="2" w:space="0" w:color="auto"/>
            <w:left w:val="single" w:sz="2" w:space="0" w:color="auto"/>
            <w:bottom w:val="single" w:sz="6" w:space="0" w:color="auto"/>
            <w:right w:val="single" w:sz="2" w:space="0" w:color="auto"/>
          </w:divBdr>
          <w:divsChild>
            <w:div w:id="3046292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2937478">
                  <w:marLeft w:val="0"/>
                  <w:marRight w:val="0"/>
                  <w:marTop w:val="0"/>
                  <w:marBottom w:val="0"/>
                  <w:divBdr>
                    <w:top w:val="single" w:sz="2" w:space="0" w:color="D9D9E3"/>
                    <w:left w:val="single" w:sz="2" w:space="0" w:color="D9D9E3"/>
                    <w:bottom w:val="single" w:sz="2" w:space="0" w:color="D9D9E3"/>
                    <w:right w:val="single" w:sz="2" w:space="0" w:color="D9D9E3"/>
                  </w:divBdr>
                  <w:divsChild>
                    <w:div w:id="782191205">
                      <w:marLeft w:val="0"/>
                      <w:marRight w:val="0"/>
                      <w:marTop w:val="0"/>
                      <w:marBottom w:val="0"/>
                      <w:divBdr>
                        <w:top w:val="single" w:sz="2" w:space="0" w:color="D9D9E3"/>
                        <w:left w:val="single" w:sz="2" w:space="0" w:color="D9D9E3"/>
                        <w:bottom w:val="single" w:sz="2" w:space="0" w:color="D9D9E3"/>
                        <w:right w:val="single" w:sz="2" w:space="0" w:color="D9D9E3"/>
                      </w:divBdr>
                      <w:divsChild>
                        <w:div w:id="2102946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49360278">
                  <w:marLeft w:val="0"/>
                  <w:marRight w:val="0"/>
                  <w:marTop w:val="0"/>
                  <w:marBottom w:val="0"/>
                  <w:divBdr>
                    <w:top w:val="single" w:sz="2" w:space="0" w:color="D9D9E3"/>
                    <w:left w:val="single" w:sz="2" w:space="0" w:color="D9D9E3"/>
                    <w:bottom w:val="single" w:sz="2" w:space="0" w:color="D9D9E3"/>
                    <w:right w:val="single" w:sz="2" w:space="0" w:color="D9D9E3"/>
                  </w:divBdr>
                  <w:divsChild>
                    <w:div w:id="1764913411">
                      <w:marLeft w:val="0"/>
                      <w:marRight w:val="0"/>
                      <w:marTop w:val="0"/>
                      <w:marBottom w:val="0"/>
                      <w:divBdr>
                        <w:top w:val="single" w:sz="2" w:space="0" w:color="D9D9E3"/>
                        <w:left w:val="single" w:sz="2" w:space="0" w:color="D9D9E3"/>
                        <w:bottom w:val="single" w:sz="2" w:space="0" w:color="D9D9E3"/>
                        <w:right w:val="single" w:sz="2" w:space="0" w:color="D9D9E3"/>
                      </w:divBdr>
                      <w:divsChild>
                        <w:div w:id="1975594860">
                          <w:marLeft w:val="0"/>
                          <w:marRight w:val="0"/>
                          <w:marTop w:val="0"/>
                          <w:marBottom w:val="0"/>
                          <w:divBdr>
                            <w:top w:val="single" w:sz="2" w:space="0" w:color="D9D9E3"/>
                            <w:left w:val="single" w:sz="2" w:space="0" w:color="D9D9E3"/>
                            <w:bottom w:val="single" w:sz="2" w:space="0" w:color="D9D9E3"/>
                            <w:right w:val="single" w:sz="2" w:space="0" w:color="D9D9E3"/>
                          </w:divBdr>
                          <w:divsChild>
                            <w:div w:id="399139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1471568">
          <w:marLeft w:val="0"/>
          <w:marRight w:val="0"/>
          <w:marTop w:val="0"/>
          <w:marBottom w:val="0"/>
          <w:divBdr>
            <w:top w:val="single" w:sz="2" w:space="0" w:color="auto"/>
            <w:left w:val="single" w:sz="2" w:space="0" w:color="auto"/>
            <w:bottom w:val="single" w:sz="6" w:space="0" w:color="auto"/>
            <w:right w:val="single" w:sz="2" w:space="0" w:color="auto"/>
          </w:divBdr>
          <w:divsChild>
            <w:div w:id="721245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9736234">
                  <w:marLeft w:val="0"/>
                  <w:marRight w:val="0"/>
                  <w:marTop w:val="0"/>
                  <w:marBottom w:val="0"/>
                  <w:divBdr>
                    <w:top w:val="single" w:sz="2" w:space="0" w:color="D9D9E3"/>
                    <w:left w:val="single" w:sz="2" w:space="0" w:color="D9D9E3"/>
                    <w:bottom w:val="single" w:sz="2" w:space="0" w:color="D9D9E3"/>
                    <w:right w:val="single" w:sz="2" w:space="0" w:color="D9D9E3"/>
                  </w:divBdr>
                  <w:divsChild>
                    <w:div w:id="1044057070">
                      <w:marLeft w:val="0"/>
                      <w:marRight w:val="0"/>
                      <w:marTop w:val="0"/>
                      <w:marBottom w:val="0"/>
                      <w:divBdr>
                        <w:top w:val="single" w:sz="2" w:space="0" w:color="D9D9E3"/>
                        <w:left w:val="single" w:sz="2" w:space="0" w:color="D9D9E3"/>
                        <w:bottom w:val="single" w:sz="2" w:space="0" w:color="D9D9E3"/>
                        <w:right w:val="single" w:sz="2" w:space="0" w:color="D9D9E3"/>
                      </w:divBdr>
                      <w:divsChild>
                        <w:div w:id="1981879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9594736">
                  <w:marLeft w:val="0"/>
                  <w:marRight w:val="0"/>
                  <w:marTop w:val="0"/>
                  <w:marBottom w:val="0"/>
                  <w:divBdr>
                    <w:top w:val="single" w:sz="2" w:space="0" w:color="D9D9E3"/>
                    <w:left w:val="single" w:sz="2" w:space="0" w:color="D9D9E3"/>
                    <w:bottom w:val="single" w:sz="2" w:space="0" w:color="D9D9E3"/>
                    <w:right w:val="single" w:sz="2" w:space="0" w:color="D9D9E3"/>
                  </w:divBdr>
                  <w:divsChild>
                    <w:div w:id="1783500268">
                      <w:marLeft w:val="0"/>
                      <w:marRight w:val="0"/>
                      <w:marTop w:val="0"/>
                      <w:marBottom w:val="0"/>
                      <w:divBdr>
                        <w:top w:val="single" w:sz="2" w:space="0" w:color="D9D9E3"/>
                        <w:left w:val="single" w:sz="2" w:space="0" w:color="D9D9E3"/>
                        <w:bottom w:val="single" w:sz="2" w:space="0" w:color="D9D9E3"/>
                        <w:right w:val="single" w:sz="2" w:space="0" w:color="D9D9E3"/>
                      </w:divBdr>
                      <w:divsChild>
                        <w:div w:id="192349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048871">
          <w:marLeft w:val="0"/>
          <w:marRight w:val="0"/>
          <w:marTop w:val="0"/>
          <w:marBottom w:val="0"/>
          <w:divBdr>
            <w:top w:val="single" w:sz="2" w:space="0" w:color="auto"/>
            <w:left w:val="single" w:sz="2" w:space="0" w:color="auto"/>
            <w:bottom w:val="single" w:sz="6" w:space="0" w:color="auto"/>
            <w:right w:val="single" w:sz="2" w:space="0" w:color="auto"/>
          </w:divBdr>
          <w:divsChild>
            <w:div w:id="85958275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41471">
                  <w:marLeft w:val="0"/>
                  <w:marRight w:val="0"/>
                  <w:marTop w:val="0"/>
                  <w:marBottom w:val="0"/>
                  <w:divBdr>
                    <w:top w:val="single" w:sz="2" w:space="0" w:color="D9D9E3"/>
                    <w:left w:val="single" w:sz="2" w:space="0" w:color="D9D9E3"/>
                    <w:bottom w:val="single" w:sz="2" w:space="0" w:color="D9D9E3"/>
                    <w:right w:val="single" w:sz="2" w:space="0" w:color="D9D9E3"/>
                  </w:divBdr>
                  <w:divsChild>
                    <w:div w:id="1944265536">
                      <w:marLeft w:val="0"/>
                      <w:marRight w:val="0"/>
                      <w:marTop w:val="0"/>
                      <w:marBottom w:val="0"/>
                      <w:divBdr>
                        <w:top w:val="single" w:sz="2" w:space="0" w:color="D9D9E3"/>
                        <w:left w:val="single" w:sz="2" w:space="0" w:color="D9D9E3"/>
                        <w:bottom w:val="single" w:sz="2" w:space="0" w:color="D9D9E3"/>
                        <w:right w:val="single" w:sz="2" w:space="0" w:color="D9D9E3"/>
                      </w:divBdr>
                      <w:divsChild>
                        <w:div w:id="818032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3816774">
                  <w:marLeft w:val="0"/>
                  <w:marRight w:val="0"/>
                  <w:marTop w:val="0"/>
                  <w:marBottom w:val="0"/>
                  <w:divBdr>
                    <w:top w:val="single" w:sz="2" w:space="0" w:color="D9D9E3"/>
                    <w:left w:val="single" w:sz="2" w:space="0" w:color="D9D9E3"/>
                    <w:bottom w:val="single" w:sz="2" w:space="0" w:color="D9D9E3"/>
                    <w:right w:val="single" w:sz="2" w:space="0" w:color="D9D9E3"/>
                  </w:divBdr>
                  <w:divsChild>
                    <w:div w:id="304311192">
                      <w:marLeft w:val="0"/>
                      <w:marRight w:val="0"/>
                      <w:marTop w:val="0"/>
                      <w:marBottom w:val="0"/>
                      <w:divBdr>
                        <w:top w:val="single" w:sz="2" w:space="0" w:color="D9D9E3"/>
                        <w:left w:val="single" w:sz="2" w:space="0" w:color="D9D9E3"/>
                        <w:bottom w:val="single" w:sz="2" w:space="0" w:color="D9D9E3"/>
                        <w:right w:val="single" w:sz="2" w:space="0" w:color="D9D9E3"/>
                      </w:divBdr>
                      <w:divsChild>
                        <w:div w:id="290672693">
                          <w:marLeft w:val="0"/>
                          <w:marRight w:val="0"/>
                          <w:marTop w:val="0"/>
                          <w:marBottom w:val="0"/>
                          <w:divBdr>
                            <w:top w:val="single" w:sz="2" w:space="0" w:color="D9D9E3"/>
                            <w:left w:val="single" w:sz="2" w:space="0" w:color="D9D9E3"/>
                            <w:bottom w:val="single" w:sz="2" w:space="0" w:color="D9D9E3"/>
                            <w:right w:val="single" w:sz="2" w:space="0" w:color="D9D9E3"/>
                          </w:divBdr>
                          <w:divsChild>
                            <w:div w:id="1720663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8668684">
          <w:marLeft w:val="0"/>
          <w:marRight w:val="0"/>
          <w:marTop w:val="0"/>
          <w:marBottom w:val="0"/>
          <w:divBdr>
            <w:top w:val="single" w:sz="2" w:space="0" w:color="auto"/>
            <w:left w:val="single" w:sz="2" w:space="0" w:color="auto"/>
            <w:bottom w:val="single" w:sz="6" w:space="0" w:color="auto"/>
            <w:right w:val="single" w:sz="2" w:space="0" w:color="auto"/>
          </w:divBdr>
          <w:divsChild>
            <w:div w:id="1229262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328174192">
                  <w:marLeft w:val="0"/>
                  <w:marRight w:val="0"/>
                  <w:marTop w:val="0"/>
                  <w:marBottom w:val="0"/>
                  <w:divBdr>
                    <w:top w:val="single" w:sz="2" w:space="0" w:color="D9D9E3"/>
                    <w:left w:val="single" w:sz="2" w:space="0" w:color="D9D9E3"/>
                    <w:bottom w:val="single" w:sz="2" w:space="0" w:color="D9D9E3"/>
                    <w:right w:val="single" w:sz="2" w:space="0" w:color="D9D9E3"/>
                  </w:divBdr>
                  <w:divsChild>
                    <w:div w:id="1804544996">
                      <w:marLeft w:val="0"/>
                      <w:marRight w:val="0"/>
                      <w:marTop w:val="0"/>
                      <w:marBottom w:val="0"/>
                      <w:divBdr>
                        <w:top w:val="single" w:sz="2" w:space="0" w:color="D9D9E3"/>
                        <w:left w:val="single" w:sz="2" w:space="0" w:color="D9D9E3"/>
                        <w:bottom w:val="single" w:sz="2" w:space="0" w:color="D9D9E3"/>
                        <w:right w:val="single" w:sz="2" w:space="0" w:color="D9D9E3"/>
                      </w:divBdr>
                      <w:divsChild>
                        <w:div w:id="405803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0605524">
                  <w:marLeft w:val="0"/>
                  <w:marRight w:val="0"/>
                  <w:marTop w:val="0"/>
                  <w:marBottom w:val="0"/>
                  <w:divBdr>
                    <w:top w:val="single" w:sz="2" w:space="0" w:color="D9D9E3"/>
                    <w:left w:val="single" w:sz="2" w:space="0" w:color="D9D9E3"/>
                    <w:bottom w:val="single" w:sz="2" w:space="0" w:color="D9D9E3"/>
                    <w:right w:val="single" w:sz="2" w:space="0" w:color="D9D9E3"/>
                  </w:divBdr>
                  <w:divsChild>
                    <w:div w:id="2078820719">
                      <w:marLeft w:val="0"/>
                      <w:marRight w:val="0"/>
                      <w:marTop w:val="0"/>
                      <w:marBottom w:val="0"/>
                      <w:divBdr>
                        <w:top w:val="single" w:sz="2" w:space="0" w:color="D9D9E3"/>
                        <w:left w:val="single" w:sz="2" w:space="0" w:color="D9D9E3"/>
                        <w:bottom w:val="single" w:sz="2" w:space="0" w:color="D9D9E3"/>
                        <w:right w:val="single" w:sz="2" w:space="0" w:color="D9D9E3"/>
                      </w:divBdr>
                      <w:divsChild>
                        <w:div w:id="1747218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3940720">
          <w:marLeft w:val="0"/>
          <w:marRight w:val="0"/>
          <w:marTop w:val="0"/>
          <w:marBottom w:val="0"/>
          <w:divBdr>
            <w:top w:val="single" w:sz="2" w:space="0" w:color="auto"/>
            <w:left w:val="single" w:sz="2" w:space="0" w:color="auto"/>
            <w:bottom w:val="single" w:sz="6" w:space="0" w:color="auto"/>
            <w:right w:val="single" w:sz="2" w:space="0" w:color="auto"/>
          </w:divBdr>
          <w:divsChild>
            <w:div w:id="699937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1171183">
                  <w:marLeft w:val="0"/>
                  <w:marRight w:val="0"/>
                  <w:marTop w:val="0"/>
                  <w:marBottom w:val="0"/>
                  <w:divBdr>
                    <w:top w:val="single" w:sz="2" w:space="0" w:color="D9D9E3"/>
                    <w:left w:val="single" w:sz="2" w:space="0" w:color="D9D9E3"/>
                    <w:bottom w:val="single" w:sz="2" w:space="0" w:color="D9D9E3"/>
                    <w:right w:val="single" w:sz="2" w:space="0" w:color="D9D9E3"/>
                  </w:divBdr>
                  <w:divsChild>
                    <w:div w:id="1174882711">
                      <w:marLeft w:val="0"/>
                      <w:marRight w:val="0"/>
                      <w:marTop w:val="0"/>
                      <w:marBottom w:val="0"/>
                      <w:divBdr>
                        <w:top w:val="single" w:sz="2" w:space="0" w:color="D9D9E3"/>
                        <w:left w:val="single" w:sz="2" w:space="0" w:color="D9D9E3"/>
                        <w:bottom w:val="single" w:sz="2" w:space="0" w:color="D9D9E3"/>
                        <w:right w:val="single" w:sz="2" w:space="0" w:color="D9D9E3"/>
                      </w:divBdr>
                      <w:divsChild>
                        <w:div w:id="887490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2508577">
                  <w:marLeft w:val="0"/>
                  <w:marRight w:val="0"/>
                  <w:marTop w:val="0"/>
                  <w:marBottom w:val="0"/>
                  <w:divBdr>
                    <w:top w:val="single" w:sz="2" w:space="0" w:color="D9D9E3"/>
                    <w:left w:val="single" w:sz="2" w:space="0" w:color="D9D9E3"/>
                    <w:bottom w:val="single" w:sz="2" w:space="0" w:color="D9D9E3"/>
                    <w:right w:val="single" w:sz="2" w:space="0" w:color="D9D9E3"/>
                  </w:divBdr>
                  <w:divsChild>
                    <w:div w:id="1295450265">
                      <w:marLeft w:val="0"/>
                      <w:marRight w:val="0"/>
                      <w:marTop w:val="0"/>
                      <w:marBottom w:val="0"/>
                      <w:divBdr>
                        <w:top w:val="single" w:sz="2" w:space="0" w:color="D9D9E3"/>
                        <w:left w:val="single" w:sz="2" w:space="0" w:color="D9D9E3"/>
                        <w:bottom w:val="single" w:sz="2" w:space="0" w:color="D9D9E3"/>
                        <w:right w:val="single" w:sz="2" w:space="0" w:color="D9D9E3"/>
                      </w:divBdr>
                      <w:divsChild>
                        <w:div w:id="259684826">
                          <w:marLeft w:val="0"/>
                          <w:marRight w:val="0"/>
                          <w:marTop w:val="0"/>
                          <w:marBottom w:val="0"/>
                          <w:divBdr>
                            <w:top w:val="single" w:sz="2" w:space="0" w:color="D9D9E3"/>
                            <w:left w:val="single" w:sz="2" w:space="0" w:color="D9D9E3"/>
                            <w:bottom w:val="single" w:sz="2" w:space="0" w:color="D9D9E3"/>
                            <w:right w:val="single" w:sz="2" w:space="0" w:color="D9D9E3"/>
                          </w:divBdr>
                          <w:divsChild>
                            <w:div w:id="128905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328595">
          <w:marLeft w:val="0"/>
          <w:marRight w:val="0"/>
          <w:marTop w:val="0"/>
          <w:marBottom w:val="0"/>
          <w:divBdr>
            <w:top w:val="single" w:sz="2" w:space="0" w:color="auto"/>
            <w:left w:val="single" w:sz="2" w:space="0" w:color="auto"/>
            <w:bottom w:val="single" w:sz="6" w:space="0" w:color="auto"/>
            <w:right w:val="single" w:sz="2" w:space="0" w:color="auto"/>
          </w:divBdr>
          <w:divsChild>
            <w:div w:id="16667842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625163">
                  <w:marLeft w:val="0"/>
                  <w:marRight w:val="0"/>
                  <w:marTop w:val="0"/>
                  <w:marBottom w:val="0"/>
                  <w:divBdr>
                    <w:top w:val="single" w:sz="2" w:space="0" w:color="D9D9E3"/>
                    <w:left w:val="single" w:sz="2" w:space="0" w:color="D9D9E3"/>
                    <w:bottom w:val="single" w:sz="2" w:space="0" w:color="D9D9E3"/>
                    <w:right w:val="single" w:sz="2" w:space="0" w:color="D9D9E3"/>
                  </w:divBdr>
                  <w:divsChild>
                    <w:div w:id="1391613597">
                      <w:marLeft w:val="0"/>
                      <w:marRight w:val="0"/>
                      <w:marTop w:val="0"/>
                      <w:marBottom w:val="0"/>
                      <w:divBdr>
                        <w:top w:val="single" w:sz="2" w:space="0" w:color="D9D9E3"/>
                        <w:left w:val="single" w:sz="2" w:space="0" w:color="D9D9E3"/>
                        <w:bottom w:val="single" w:sz="2" w:space="0" w:color="D9D9E3"/>
                        <w:right w:val="single" w:sz="2" w:space="0" w:color="D9D9E3"/>
                      </w:divBdr>
                      <w:divsChild>
                        <w:div w:id="156290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3266088">
                  <w:marLeft w:val="0"/>
                  <w:marRight w:val="0"/>
                  <w:marTop w:val="0"/>
                  <w:marBottom w:val="0"/>
                  <w:divBdr>
                    <w:top w:val="single" w:sz="2" w:space="0" w:color="D9D9E3"/>
                    <w:left w:val="single" w:sz="2" w:space="0" w:color="D9D9E3"/>
                    <w:bottom w:val="single" w:sz="2" w:space="0" w:color="D9D9E3"/>
                    <w:right w:val="single" w:sz="2" w:space="0" w:color="D9D9E3"/>
                  </w:divBdr>
                  <w:divsChild>
                    <w:div w:id="405568705">
                      <w:marLeft w:val="0"/>
                      <w:marRight w:val="0"/>
                      <w:marTop w:val="0"/>
                      <w:marBottom w:val="0"/>
                      <w:divBdr>
                        <w:top w:val="single" w:sz="2" w:space="0" w:color="D9D9E3"/>
                        <w:left w:val="single" w:sz="2" w:space="0" w:color="D9D9E3"/>
                        <w:bottom w:val="single" w:sz="2" w:space="0" w:color="D9D9E3"/>
                        <w:right w:val="single" w:sz="2" w:space="0" w:color="D9D9E3"/>
                      </w:divBdr>
                      <w:divsChild>
                        <w:div w:id="1532066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314311">
          <w:marLeft w:val="0"/>
          <w:marRight w:val="0"/>
          <w:marTop w:val="0"/>
          <w:marBottom w:val="0"/>
          <w:divBdr>
            <w:top w:val="single" w:sz="2" w:space="0" w:color="auto"/>
            <w:left w:val="single" w:sz="2" w:space="0" w:color="auto"/>
            <w:bottom w:val="single" w:sz="6" w:space="0" w:color="auto"/>
            <w:right w:val="single" w:sz="2" w:space="0" w:color="auto"/>
          </w:divBdr>
          <w:divsChild>
            <w:div w:id="1148397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982273201">
                  <w:marLeft w:val="0"/>
                  <w:marRight w:val="0"/>
                  <w:marTop w:val="0"/>
                  <w:marBottom w:val="0"/>
                  <w:divBdr>
                    <w:top w:val="single" w:sz="2" w:space="0" w:color="D9D9E3"/>
                    <w:left w:val="single" w:sz="2" w:space="0" w:color="D9D9E3"/>
                    <w:bottom w:val="single" w:sz="2" w:space="0" w:color="D9D9E3"/>
                    <w:right w:val="single" w:sz="2" w:space="0" w:color="D9D9E3"/>
                  </w:divBdr>
                  <w:divsChild>
                    <w:div w:id="1273200328">
                      <w:marLeft w:val="0"/>
                      <w:marRight w:val="0"/>
                      <w:marTop w:val="0"/>
                      <w:marBottom w:val="0"/>
                      <w:divBdr>
                        <w:top w:val="single" w:sz="2" w:space="0" w:color="D9D9E3"/>
                        <w:left w:val="single" w:sz="2" w:space="0" w:color="D9D9E3"/>
                        <w:bottom w:val="single" w:sz="2" w:space="0" w:color="D9D9E3"/>
                        <w:right w:val="single" w:sz="2" w:space="0" w:color="D9D9E3"/>
                      </w:divBdr>
                      <w:divsChild>
                        <w:div w:id="568927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7373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0693077">
                  <w:marLeft w:val="0"/>
                  <w:marRight w:val="0"/>
                  <w:marTop w:val="0"/>
                  <w:marBottom w:val="0"/>
                  <w:divBdr>
                    <w:top w:val="single" w:sz="2" w:space="0" w:color="D9D9E3"/>
                    <w:left w:val="single" w:sz="2" w:space="0" w:color="D9D9E3"/>
                    <w:bottom w:val="single" w:sz="2" w:space="0" w:color="D9D9E3"/>
                    <w:right w:val="single" w:sz="2" w:space="0" w:color="D9D9E3"/>
                  </w:divBdr>
                  <w:divsChild>
                    <w:div w:id="1338264259">
                      <w:marLeft w:val="0"/>
                      <w:marRight w:val="0"/>
                      <w:marTop w:val="0"/>
                      <w:marBottom w:val="0"/>
                      <w:divBdr>
                        <w:top w:val="single" w:sz="2" w:space="0" w:color="D9D9E3"/>
                        <w:left w:val="single" w:sz="2" w:space="0" w:color="D9D9E3"/>
                        <w:bottom w:val="single" w:sz="2" w:space="0" w:color="D9D9E3"/>
                        <w:right w:val="single" w:sz="2" w:space="0" w:color="D9D9E3"/>
                      </w:divBdr>
                      <w:divsChild>
                        <w:div w:id="1468745648">
                          <w:marLeft w:val="0"/>
                          <w:marRight w:val="0"/>
                          <w:marTop w:val="0"/>
                          <w:marBottom w:val="0"/>
                          <w:divBdr>
                            <w:top w:val="single" w:sz="2" w:space="0" w:color="D9D9E3"/>
                            <w:left w:val="single" w:sz="2" w:space="0" w:color="D9D9E3"/>
                            <w:bottom w:val="single" w:sz="2" w:space="0" w:color="D9D9E3"/>
                            <w:right w:val="single" w:sz="2" w:space="0" w:color="D9D9E3"/>
                          </w:divBdr>
                          <w:divsChild>
                            <w:div w:id="233702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64908735">
          <w:marLeft w:val="0"/>
          <w:marRight w:val="0"/>
          <w:marTop w:val="0"/>
          <w:marBottom w:val="0"/>
          <w:divBdr>
            <w:top w:val="single" w:sz="2" w:space="0" w:color="auto"/>
            <w:left w:val="single" w:sz="2" w:space="0" w:color="auto"/>
            <w:bottom w:val="single" w:sz="6" w:space="0" w:color="auto"/>
            <w:right w:val="single" w:sz="2" w:space="0" w:color="auto"/>
          </w:divBdr>
          <w:divsChild>
            <w:div w:id="152050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798497588">
                  <w:marLeft w:val="0"/>
                  <w:marRight w:val="0"/>
                  <w:marTop w:val="0"/>
                  <w:marBottom w:val="0"/>
                  <w:divBdr>
                    <w:top w:val="single" w:sz="2" w:space="0" w:color="D9D9E3"/>
                    <w:left w:val="single" w:sz="2" w:space="0" w:color="D9D9E3"/>
                    <w:bottom w:val="single" w:sz="2" w:space="0" w:color="D9D9E3"/>
                    <w:right w:val="single" w:sz="2" w:space="0" w:color="D9D9E3"/>
                  </w:divBdr>
                  <w:divsChild>
                    <w:div w:id="494758090">
                      <w:marLeft w:val="0"/>
                      <w:marRight w:val="0"/>
                      <w:marTop w:val="0"/>
                      <w:marBottom w:val="0"/>
                      <w:divBdr>
                        <w:top w:val="single" w:sz="2" w:space="0" w:color="D9D9E3"/>
                        <w:left w:val="single" w:sz="2" w:space="0" w:color="D9D9E3"/>
                        <w:bottom w:val="single" w:sz="2" w:space="0" w:color="D9D9E3"/>
                        <w:right w:val="single" w:sz="2" w:space="0" w:color="D9D9E3"/>
                      </w:divBdr>
                      <w:divsChild>
                        <w:div w:id="1755781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3057597">
                  <w:marLeft w:val="0"/>
                  <w:marRight w:val="0"/>
                  <w:marTop w:val="0"/>
                  <w:marBottom w:val="0"/>
                  <w:divBdr>
                    <w:top w:val="single" w:sz="2" w:space="0" w:color="D9D9E3"/>
                    <w:left w:val="single" w:sz="2" w:space="0" w:color="D9D9E3"/>
                    <w:bottom w:val="single" w:sz="2" w:space="0" w:color="D9D9E3"/>
                    <w:right w:val="single" w:sz="2" w:space="0" w:color="D9D9E3"/>
                  </w:divBdr>
                  <w:divsChild>
                    <w:div w:id="282077086">
                      <w:marLeft w:val="0"/>
                      <w:marRight w:val="0"/>
                      <w:marTop w:val="0"/>
                      <w:marBottom w:val="0"/>
                      <w:divBdr>
                        <w:top w:val="single" w:sz="2" w:space="0" w:color="D9D9E3"/>
                        <w:left w:val="single" w:sz="2" w:space="0" w:color="D9D9E3"/>
                        <w:bottom w:val="single" w:sz="2" w:space="0" w:color="D9D9E3"/>
                        <w:right w:val="single" w:sz="2" w:space="0" w:color="D9D9E3"/>
                      </w:divBdr>
                      <w:divsChild>
                        <w:div w:id="667295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2402056">
          <w:marLeft w:val="0"/>
          <w:marRight w:val="0"/>
          <w:marTop w:val="0"/>
          <w:marBottom w:val="0"/>
          <w:divBdr>
            <w:top w:val="single" w:sz="2" w:space="0" w:color="auto"/>
            <w:left w:val="single" w:sz="2" w:space="0" w:color="auto"/>
            <w:bottom w:val="single" w:sz="6" w:space="0" w:color="auto"/>
            <w:right w:val="single" w:sz="2" w:space="0" w:color="auto"/>
          </w:divBdr>
          <w:divsChild>
            <w:div w:id="1287807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659908">
                  <w:marLeft w:val="0"/>
                  <w:marRight w:val="0"/>
                  <w:marTop w:val="0"/>
                  <w:marBottom w:val="0"/>
                  <w:divBdr>
                    <w:top w:val="single" w:sz="2" w:space="0" w:color="D9D9E3"/>
                    <w:left w:val="single" w:sz="2" w:space="0" w:color="D9D9E3"/>
                    <w:bottom w:val="single" w:sz="2" w:space="0" w:color="D9D9E3"/>
                    <w:right w:val="single" w:sz="2" w:space="0" w:color="D9D9E3"/>
                  </w:divBdr>
                  <w:divsChild>
                    <w:div w:id="185606929">
                      <w:marLeft w:val="0"/>
                      <w:marRight w:val="0"/>
                      <w:marTop w:val="0"/>
                      <w:marBottom w:val="0"/>
                      <w:divBdr>
                        <w:top w:val="single" w:sz="2" w:space="0" w:color="D9D9E3"/>
                        <w:left w:val="single" w:sz="2" w:space="0" w:color="D9D9E3"/>
                        <w:bottom w:val="single" w:sz="2" w:space="0" w:color="D9D9E3"/>
                        <w:right w:val="single" w:sz="2" w:space="0" w:color="D9D9E3"/>
                      </w:divBdr>
                      <w:divsChild>
                        <w:div w:id="1904221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8763">
                  <w:marLeft w:val="0"/>
                  <w:marRight w:val="0"/>
                  <w:marTop w:val="0"/>
                  <w:marBottom w:val="0"/>
                  <w:divBdr>
                    <w:top w:val="single" w:sz="2" w:space="0" w:color="D9D9E3"/>
                    <w:left w:val="single" w:sz="2" w:space="0" w:color="D9D9E3"/>
                    <w:bottom w:val="single" w:sz="2" w:space="0" w:color="D9D9E3"/>
                    <w:right w:val="single" w:sz="2" w:space="0" w:color="D9D9E3"/>
                  </w:divBdr>
                  <w:divsChild>
                    <w:div w:id="742220094">
                      <w:marLeft w:val="0"/>
                      <w:marRight w:val="0"/>
                      <w:marTop w:val="0"/>
                      <w:marBottom w:val="0"/>
                      <w:divBdr>
                        <w:top w:val="single" w:sz="2" w:space="0" w:color="D9D9E3"/>
                        <w:left w:val="single" w:sz="2" w:space="0" w:color="D9D9E3"/>
                        <w:bottom w:val="single" w:sz="2" w:space="0" w:color="D9D9E3"/>
                        <w:right w:val="single" w:sz="2" w:space="0" w:color="D9D9E3"/>
                      </w:divBdr>
                      <w:divsChild>
                        <w:div w:id="521208433">
                          <w:marLeft w:val="0"/>
                          <w:marRight w:val="0"/>
                          <w:marTop w:val="0"/>
                          <w:marBottom w:val="0"/>
                          <w:divBdr>
                            <w:top w:val="single" w:sz="2" w:space="0" w:color="D9D9E3"/>
                            <w:left w:val="single" w:sz="2" w:space="0" w:color="D9D9E3"/>
                            <w:bottom w:val="single" w:sz="2" w:space="0" w:color="D9D9E3"/>
                            <w:right w:val="single" w:sz="2" w:space="0" w:color="D9D9E3"/>
                          </w:divBdr>
                          <w:divsChild>
                            <w:div w:id="356350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03595257">
          <w:marLeft w:val="0"/>
          <w:marRight w:val="0"/>
          <w:marTop w:val="0"/>
          <w:marBottom w:val="0"/>
          <w:divBdr>
            <w:top w:val="single" w:sz="2" w:space="0" w:color="auto"/>
            <w:left w:val="single" w:sz="2" w:space="0" w:color="auto"/>
            <w:bottom w:val="single" w:sz="6" w:space="0" w:color="auto"/>
            <w:right w:val="single" w:sz="2" w:space="0" w:color="auto"/>
          </w:divBdr>
          <w:divsChild>
            <w:div w:id="1462073633">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070216">
                  <w:marLeft w:val="0"/>
                  <w:marRight w:val="0"/>
                  <w:marTop w:val="0"/>
                  <w:marBottom w:val="0"/>
                  <w:divBdr>
                    <w:top w:val="single" w:sz="2" w:space="0" w:color="D9D9E3"/>
                    <w:left w:val="single" w:sz="2" w:space="0" w:color="D9D9E3"/>
                    <w:bottom w:val="single" w:sz="2" w:space="0" w:color="D9D9E3"/>
                    <w:right w:val="single" w:sz="2" w:space="0" w:color="D9D9E3"/>
                  </w:divBdr>
                  <w:divsChild>
                    <w:div w:id="992567625">
                      <w:marLeft w:val="0"/>
                      <w:marRight w:val="0"/>
                      <w:marTop w:val="0"/>
                      <w:marBottom w:val="0"/>
                      <w:divBdr>
                        <w:top w:val="single" w:sz="2" w:space="0" w:color="D9D9E3"/>
                        <w:left w:val="single" w:sz="2" w:space="0" w:color="D9D9E3"/>
                        <w:bottom w:val="single" w:sz="2" w:space="0" w:color="D9D9E3"/>
                        <w:right w:val="single" w:sz="2" w:space="0" w:color="D9D9E3"/>
                      </w:divBdr>
                      <w:divsChild>
                        <w:div w:id="8064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1158944">
                  <w:marLeft w:val="0"/>
                  <w:marRight w:val="0"/>
                  <w:marTop w:val="0"/>
                  <w:marBottom w:val="0"/>
                  <w:divBdr>
                    <w:top w:val="single" w:sz="2" w:space="0" w:color="D9D9E3"/>
                    <w:left w:val="single" w:sz="2" w:space="0" w:color="D9D9E3"/>
                    <w:bottom w:val="single" w:sz="2" w:space="0" w:color="D9D9E3"/>
                    <w:right w:val="single" w:sz="2" w:space="0" w:color="D9D9E3"/>
                  </w:divBdr>
                  <w:divsChild>
                    <w:div w:id="75638302">
                      <w:marLeft w:val="0"/>
                      <w:marRight w:val="0"/>
                      <w:marTop w:val="0"/>
                      <w:marBottom w:val="0"/>
                      <w:divBdr>
                        <w:top w:val="single" w:sz="2" w:space="0" w:color="D9D9E3"/>
                        <w:left w:val="single" w:sz="2" w:space="0" w:color="D9D9E3"/>
                        <w:bottom w:val="single" w:sz="2" w:space="0" w:color="D9D9E3"/>
                        <w:right w:val="single" w:sz="2" w:space="0" w:color="D9D9E3"/>
                      </w:divBdr>
                      <w:divsChild>
                        <w:div w:id="3900841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0160536">
          <w:marLeft w:val="0"/>
          <w:marRight w:val="0"/>
          <w:marTop w:val="0"/>
          <w:marBottom w:val="0"/>
          <w:divBdr>
            <w:top w:val="single" w:sz="2" w:space="0" w:color="auto"/>
            <w:left w:val="single" w:sz="2" w:space="0" w:color="auto"/>
            <w:bottom w:val="single" w:sz="6" w:space="0" w:color="auto"/>
            <w:right w:val="single" w:sz="2" w:space="0" w:color="auto"/>
          </w:divBdr>
          <w:divsChild>
            <w:div w:id="14368293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86373">
                  <w:marLeft w:val="0"/>
                  <w:marRight w:val="0"/>
                  <w:marTop w:val="0"/>
                  <w:marBottom w:val="0"/>
                  <w:divBdr>
                    <w:top w:val="single" w:sz="2" w:space="0" w:color="D9D9E3"/>
                    <w:left w:val="single" w:sz="2" w:space="0" w:color="D9D9E3"/>
                    <w:bottom w:val="single" w:sz="2" w:space="0" w:color="D9D9E3"/>
                    <w:right w:val="single" w:sz="2" w:space="0" w:color="D9D9E3"/>
                  </w:divBdr>
                  <w:divsChild>
                    <w:div w:id="1942949121">
                      <w:marLeft w:val="0"/>
                      <w:marRight w:val="0"/>
                      <w:marTop w:val="0"/>
                      <w:marBottom w:val="0"/>
                      <w:divBdr>
                        <w:top w:val="single" w:sz="2" w:space="0" w:color="D9D9E3"/>
                        <w:left w:val="single" w:sz="2" w:space="0" w:color="D9D9E3"/>
                        <w:bottom w:val="single" w:sz="2" w:space="0" w:color="D9D9E3"/>
                        <w:right w:val="single" w:sz="2" w:space="0" w:color="D9D9E3"/>
                      </w:divBdr>
                      <w:divsChild>
                        <w:div w:id="684402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2732006">
                  <w:marLeft w:val="0"/>
                  <w:marRight w:val="0"/>
                  <w:marTop w:val="0"/>
                  <w:marBottom w:val="0"/>
                  <w:divBdr>
                    <w:top w:val="single" w:sz="2" w:space="0" w:color="D9D9E3"/>
                    <w:left w:val="single" w:sz="2" w:space="0" w:color="D9D9E3"/>
                    <w:bottom w:val="single" w:sz="2" w:space="0" w:color="D9D9E3"/>
                    <w:right w:val="single" w:sz="2" w:space="0" w:color="D9D9E3"/>
                  </w:divBdr>
                  <w:divsChild>
                    <w:div w:id="1533305415">
                      <w:marLeft w:val="0"/>
                      <w:marRight w:val="0"/>
                      <w:marTop w:val="0"/>
                      <w:marBottom w:val="0"/>
                      <w:divBdr>
                        <w:top w:val="single" w:sz="2" w:space="0" w:color="D9D9E3"/>
                        <w:left w:val="single" w:sz="2" w:space="0" w:color="D9D9E3"/>
                        <w:bottom w:val="single" w:sz="2" w:space="0" w:color="D9D9E3"/>
                        <w:right w:val="single" w:sz="2" w:space="0" w:color="D9D9E3"/>
                      </w:divBdr>
                      <w:divsChild>
                        <w:div w:id="145169826">
                          <w:marLeft w:val="0"/>
                          <w:marRight w:val="0"/>
                          <w:marTop w:val="0"/>
                          <w:marBottom w:val="0"/>
                          <w:divBdr>
                            <w:top w:val="single" w:sz="2" w:space="0" w:color="D9D9E3"/>
                            <w:left w:val="single" w:sz="2" w:space="0" w:color="D9D9E3"/>
                            <w:bottom w:val="single" w:sz="2" w:space="0" w:color="D9D9E3"/>
                            <w:right w:val="single" w:sz="2" w:space="0" w:color="D9D9E3"/>
                          </w:divBdr>
                          <w:divsChild>
                            <w:div w:id="1478112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2172884">
          <w:marLeft w:val="0"/>
          <w:marRight w:val="0"/>
          <w:marTop w:val="0"/>
          <w:marBottom w:val="0"/>
          <w:divBdr>
            <w:top w:val="single" w:sz="2" w:space="0" w:color="auto"/>
            <w:left w:val="single" w:sz="2" w:space="0" w:color="auto"/>
            <w:bottom w:val="single" w:sz="6" w:space="0" w:color="auto"/>
            <w:right w:val="single" w:sz="2" w:space="0" w:color="auto"/>
          </w:divBdr>
          <w:divsChild>
            <w:div w:id="179508196">
              <w:marLeft w:val="0"/>
              <w:marRight w:val="0"/>
              <w:marTop w:val="100"/>
              <w:marBottom w:val="100"/>
              <w:divBdr>
                <w:top w:val="single" w:sz="2" w:space="0" w:color="D9D9E3"/>
                <w:left w:val="single" w:sz="2" w:space="0" w:color="D9D9E3"/>
                <w:bottom w:val="single" w:sz="2" w:space="0" w:color="D9D9E3"/>
                <w:right w:val="single" w:sz="2" w:space="0" w:color="D9D9E3"/>
              </w:divBdr>
              <w:divsChild>
                <w:div w:id="463738454">
                  <w:marLeft w:val="0"/>
                  <w:marRight w:val="0"/>
                  <w:marTop w:val="0"/>
                  <w:marBottom w:val="0"/>
                  <w:divBdr>
                    <w:top w:val="single" w:sz="2" w:space="0" w:color="D9D9E3"/>
                    <w:left w:val="single" w:sz="2" w:space="0" w:color="D9D9E3"/>
                    <w:bottom w:val="single" w:sz="2" w:space="0" w:color="D9D9E3"/>
                    <w:right w:val="single" w:sz="2" w:space="0" w:color="D9D9E3"/>
                  </w:divBdr>
                  <w:divsChild>
                    <w:div w:id="1279490607">
                      <w:marLeft w:val="0"/>
                      <w:marRight w:val="0"/>
                      <w:marTop w:val="0"/>
                      <w:marBottom w:val="0"/>
                      <w:divBdr>
                        <w:top w:val="single" w:sz="2" w:space="0" w:color="D9D9E3"/>
                        <w:left w:val="single" w:sz="2" w:space="0" w:color="D9D9E3"/>
                        <w:bottom w:val="single" w:sz="2" w:space="0" w:color="D9D9E3"/>
                        <w:right w:val="single" w:sz="2" w:space="0" w:color="D9D9E3"/>
                      </w:divBdr>
                      <w:divsChild>
                        <w:div w:id="1574973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5432114">
                  <w:marLeft w:val="0"/>
                  <w:marRight w:val="0"/>
                  <w:marTop w:val="0"/>
                  <w:marBottom w:val="0"/>
                  <w:divBdr>
                    <w:top w:val="single" w:sz="2" w:space="0" w:color="D9D9E3"/>
                    <w:left w:val="single" w:sz="2" w:space="0" w:color="D9D9E3"/>
                    <w:bottom w:val="single" w:sz="2" w:space="0" w:color="D9D9E3"/>
                    <w:right w:val="single" w:sz="2" w:space="0" w:color="D9D9E3"/>
                  </w:divBdr>
                  <w:divsChild>
                    <w:div w:id="509442908">
                      <w:marLeft w:val="0"/>
                      <w:marRight w:val="0"/>
                      <w:marTop w:val="0"/>
                      <w:marBottom w:val="0"/>
                      <w:divBdr>
                        <w:top w:val="single" w:sz="2" w:space="0" w:color="D9D9E3"/>
                        <w:left w:val="single" w:sz="2" w:space="0" w:color="D9D9E3"/>
                        <w:bottom w:val="single" w:sz="2" w:space="0" w:color="D9D9E3"/>
                        <w:right w:val="single" w:sz="2" w:space="0" w:color="D9D9E3"/>
                      </w:divBdr>
                      <w:divsChild>
                        <w:div w:id="1925725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5192465">
          <w:marLeft w:val="0"/>
          <w:marRight w:val="0"/>
          <w:marTop w:val="0"/>
          <w:marBottom w:val="0"/>
          <w:divBdr>
            <w:top w:val="single" w:sz="2" w:space="0" w:color="auto"/>
            <w:left w:val="single" w:sz="2" w:space="0" w:color="auto"/>
            <w:bottom w:val="single" w:sz="6" w:space="0" w:color="auto"/>
            <w:right w:val="single" w:sz="2" w:space="0" w:color="auto"/>
          </w:divBdr>
          <w:divsChild>
            <w:div w:id="1180377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270488">
                  <w:marLeft w:val="0"/>
                  <w:marRight w:val="0"/>
                  <w:marTop w:val="0"/>
                  <w:marBottom w:val="0"/>
                  <w:divBdr>
                    <w:top w:val="single" w:sz="2" w:space="0" w:color="D9D9E3"/>
                    <w:left w:val="single" w:sz="2" w:space="0" w:color="D9D9E3"/>
                    <w:bottom w:val="single" w:sz="2" w:space="0" w:color="D9D9E3"/>
                    <w:right w:val="single" w:sz="2" w:space="0" w:color="D9D9E3"/>
                  </w:divBdr>
                  <w:divsChild>
                    <w:div w:id="1837573605">
                      <w:marLeft w:val="0"/>
                      <w:marRight w:val="0"/>
                      <w:marTop w:val="0"/>
                      <w:marBottom w:val="0"/>
                      <w:divBdr>
                        <w:top w:val="single" w:sz="2" w:space="0" w:color="D9D9E3"/>
                        <w:left w:val="single" w:sz="2" w:space="0" w:color="D9D9E3"/>
                        <w:bottom w:val="single" w:sz="2" w:space="0" w:color="D9D9E3"/>
                        <w:right w:val="single" w:sz="2" w:space="0" w:color="D9D9E3"/>
                      </w:divBdr>
                      <w:divsChild>
                        <w:div w:id="928541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4681848">
                  <w:marLeft w:val="0"/>
                  <w:marRight w:val="0"/>
                  <w:marTop w:val="0"/>
                  <w:marBottom w:val="0"/>
                  <w:divBdr>
                    <w:top w:val="single" w:sz="2" w:space="0" w:color="D9D9E3"/>
                    <w:left w:val="single" w:sz="2" w:space="0" w:color="D9D9E3"/>
                    <w:bottom w:val="single" w:sz="2" w:space="0" w:color="D9D9E3"/>
                    <w:right w:val="single" w:sz="2" w:space="0" w:color="D9D9E3"/>
                  </w:divBdr>
                  <w:divsChild>
                    <w:div w:id="1911848396">
                      <w:marLeft w:val="0"/>
                      <w:marRight w:val="0"/>
                      <w:marTop w:val="0"/>
                      <w:marBottom w:val="0"/>
                      <w:divBdr>
                        <w:top w:val="single" w:sz="2" w:space="0" w:color="D9D9E3"/>
                        <w:left w:val="single" w:sz="2" w:space="0" w:color="D9D9E3"/>
                        <w:bottom w:val="single" w:sz="2" w:space="0" w:color="D9D9E3"/>
                        <w:right w:val="single" w:sz="2" w:space="0" w:color="D9D9E3"/>
                      </w:divBdr>
                      <w:divsChild>
                        <w:div w:id="723990588">
                          <w:marLeft w:val="0"/>
                          <w:marRight w:val="0"/>
                          <w:marTop w:val="0"/>
                          <w:marBottom w:val="0"/>
                          <w:divBdr>
                            <w:top w:val="single" w:sz="2" w:space="0" w:color="D9D9E3"/>
                            <w:left w:val="single" w:sz="2" w:space="0" w:color="D9D9E3"/>
                            <w:bottom w:val="single" w:sz="2" w:space="0" w:color="D9D9E3"/>
                            <w:right w:val="single" w:sz="2" w:space="0" w:color="D9D9E3"/>
                          </w:divBdr>
                          <w:divsChild>
                            <w:div w:id="1675954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9286944">
          <w:marLeft w:val="0"/>
          <w:marRight w:val="0"/>
          <w:marTop w:val="0"/>
          <w:marBottom w:val="0"/>
          <w:divBdr>
            <w:top w:val="single" w:sz="2" w:space="0" w:color="auto"/>
            <w:left w:val="single" w:sz="2" w:space="0" w:color="auto"/>
            <w:bottom w:val="single" w:sz="6" w:space="0" w:color="auto"/>
            <w:right w:val="single" w:sz="2" w:space="0" w:color="auto"/>
          </w:divBdr>
          <w:divsChild>
            <w:div w:id="18606569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41666312">
                  <w:marLeft w:val="0"/>
                  <w:marRight w:val="0"/>
                  <w:marTop w:val="0"/>
                  <w:marBottom w:val="0"/>
                  <w:divBdr>
                    <w:top w:val="single" w:sz="2" w:space="0" w:color="D9D9E3"/>
                    <w:left w:val="single" w:sz="2" w:space="0" w:color="D9D9E3"/>
                    <w:bottom w:val="single" w:sz="2" w:space="0" w:color="D9D9E3"/>
                    <w:right w:val="single" w:sz="2" w:space="0" w:color="D9D9E3"/>
                  </w:divBdr>
                  <w:divsChild>
                    <w:div w:id="806970315">
                      <w:marLeft w:val="0"/>
                      <w:marRight w:val="0"/>
                      <w:marTop w:val="0"/>
                      <w:marBottom w:val="0"/>
                      <w:divBdr>
                        <w:top w:val="single" w:sz="2" w:space="0" w:color="D9D9E3"/>
                        <w:left w:val="single" w:sz="2" w:space="0" w:color="D9D9E3"/>
                        <w:bottom w:val="single" w:sz="2" w:space="0" w:color="D9D9E3"/>
                        <w:right w:val="single" w:sz="2" w:space="0" w:color="D9D9E3"/>
                      </w:divBdr>
                      <w:divsChild>
                        <w:div w:id="1659961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3460812">
                  <w:marLeft w:val="0"/>
                  <w:marRight w:val="0"/>
                  <w:marTop w:val="0"/>
                  <w:marBottom w:val="0"/>
                  <w:divBdr>
                    <w:top w:val="single" w:sz="2" w:space="0" w:color="D9D9E3"/>
                    <w:left w:val="single" w:sz="2" w:space="0" w:color="D9D9E3"/>
                    <w:bottom w:val="single" w:sz="2" w:space="0" w:color="D9D9E3"/>
                    <w:right w:val="single" w:sz="2" w:space="0" w:color="D9D9E3"/>
                  </w:divBdr>
                  <w:divsChild>
                    <w:div w:id="1513375299">
                      <w:marLeft w:val="0"/>
                      <w:marRight w:val="0"/>
                      <w:marTop w:val="0"/>
                      <w:marBottom w:val="0"/>
                      <w:divBdr>
                        <w:top w:val="single" w:sz="2" w:space="0" w:color="D9D9E3"/>
                        <w:left w:val="single" w:sz="2" w:space="0" w:color="D9D9E3"/>
                        <w:bottom w:val="single" w:sz="2" w:space="0" w:color="D9D9E3"/>
                        <w:right w:val="single" w:sz="2" w:space="0" w:color="D9D9E3"/>
                      </w:divBdr>
                      <w:divsChild>
                        <w:div w:id="1668248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7730871">
          <w:marLeft w:val="0"/>
          <w:marRight w:val="0"/>
          <w:marTop w:val="0"/>
          <w:marBottom w:val="0"/>
          <w:divBdr>
            <w:top w:val="single" w:sz="2" w:space="0" w:color="auto"/>
            <w:left w:val="single" w:sz="2" w:space="0" w:color="auto"/>
            <w:bottom w:val="single" w:sz="6" w:space="0" w:color="auto"/>
            <w:right w:val="single" w:sz="2" w:space="0" w:color="auto"/>
          </w:divBdr>
          <w:divsChild>
            <w:div w:id="1195688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74303623">
                  <w:marLeft w:val="0"/>
                  <w:marRight w:val="0"/>
                  <w:marTop w:val="0"/>
                  <w:marBottom w:val="0"/>
                  <w:divBdr>
                    <w:top w:val="single" w:sz="2" w:space="0" w:color="D9D9E3"/>
                    <w:left w:val="single" w:sz="2" w:space="0" w:color="D9D9E3"/>
                    <w:bottom w:val="single" w:sz="2" w:space="0" w:color="D9D9E3"/>
                    <w:right w:val="single" w:sz="2" w:space="0" w:color="D9D9E3"/>
                  </w:divBdr>
                  <w:divsChild>
                    <w:div w:id="570694179">
                      <w:marLeft w:val="0"/>
                      <w:marRight w:val="0"/>
                      <w:marTop w:val="0"/>
                      <w:marBottom w:val="0"/>
                      <w:divBdr>
                        <w:top w:val="single" w:sz="2" w:space="0" w:color="D9D9E3"/>
                        <w:left w:val="single" w:sz="2" w:space="0" w:color="D9D9E3"/>
                        <w:bottom w:val="single" w:sz="2" w:space="0" w:color="D9D9E3"/>
                        <w:right w:val="single" w:sz="2" w:space="0" w:color="D9D9E3"/>
                      </w:divBdr>
                      <w:divsChild>
                        <w:div w:id="905380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4155404">
                  <w:marLeft w:val="0"/>
                  <w:marRight w:val="0"/>
                  <w:marTop w:val="0"/>
                  <w:marBottom w:val="0"/>
                  <w:divBdr>
                    <w:top w:val="single" w:sz="2" w:space="0" w:color="D9D9E3"/>
                    <w:left w:val="single" w:sz="2" w:space="0" w:color="D9D9E3"/>
                    <w:bottom w:val="single" w:sz="2" w:space="0" w:color="D9D9E3"/>
                    <w:right w:val="single" w:sz="2" w:space="0" w:color="D9D9E3"/>
                  </w:divBdr>
                  <w:divsChild>
                    <w:div w:id="1814323584">
                      <w:marLeft w:val="0"/>
                      <w:marRight w:val="0"/>
                      <w:marTop w:val="0"/>
                      <w:marBottom w:val="0"/>
                      <w:divBdr>
                        <w:top w:val="single" w:sz="2" w:space="0" w:color="D9D9E3"/>
                        <w:left w:val="single" w:sz="2" w:space="0" w:color="D9D9E3"/>
                        <w:bottom w:val="single" w:sz="2" w:space="0" w:color="D9D9E3"/>
                        <w:right w:val="single" w:sz="2" w:space="0" w:color="D9D9E3"/>
                      </w:divBdr>
                      <w:divsChild>
                        <w:div w:id="2050447966">
                          <w:marLeft w:val="0"/>
                          <w:marRight w:val="0"/>
                          <w:marTop w:val="0"/>
                          <w:marBottom w:val="0"/>
                          <w:divBdr>
                            <w:top w:val="single" w:sz="2" w:space="0" w:color="D9D9E3"/>
                            <w:left w:val="single" w:sz="2" w:space="0" w:color="D9D9E3"/>
                            <w:bottom w:val="single" w:sz="2" w:space="0" w:color="D9D9E3"/>
                            <w:right w:val="single" w:sz="2" w:space="0" w:color="D9D9E3"/>
                          </w:divBdr>
                          <w:divsChild>
                            <w:div w:id="19285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6509386">
          <w:marLeft w:val="0"/>
          <w:marRight w:val="0"/>
          <w:marTop w:val="0"/>
          <w:marBottom w:val="0"/>
          <w:divBdr>
            <w:top w:val="single" w:sz="2" w:space="0" w:color="auto"/>
            <w:left w:val="single" w:sz="2" w:space="0" w:color="auto"/>
            <w:bottom w:val="single" w:sz="6" w:space="0" w:color="auto"/>
            <w:right w:val="single" w:sz="2" w:space="0" w:color="auto"/>
          </w:divBdr>
          <w:divsChild>
            <w:div w:id="1543131923">
              <w:marLeft w:val="0"/>
              <w:marRight w:val="0"/>
              <w:marTop w:val="100"/>
              <w:marBottom w:val="100"/>
              <w:divBdr>
                <w:top w:val="single" w:sz="2" w:space="0" w:color="D9D9E3"/>
                <w:left w:val="single" w:sz="2" w:space="0" w:color="D9D9E3"/>
                <w:bottom w:val="single" w:sz="2" w:space="0" w:color="D9D9E3"/>
                <w:right w:val="single" w:sz="2" w:space="0" w:color="D9D9E3"/>
              </w:divBdr>
              <w:divsChild>
                <w:div w:id="961502715">
                  <w:marLeft w:val="0"/>
                  <w:marRight w:val="0"/>
                  <w:marTop w:val="0"/>
                  <w:marBottom w:val="0"/>
                  <w:divBdr>
                    <w:top w:val="single" w:sz="2" w:space="0" w:color="D9D9E3"/>
                    <w:left w:val="single" w:sz="2" w:space="0" w:color="D9D9E3"/>
                    <w:bottom w:val="single" w:sz="2" w:space="0" w:color="D9D9E3"/>
                    <w:right w:val="single" w:sz="2" w:space="0" w:color="D9D9E3"/>
                  </w:divBdr>
                  <w:divsChild>
                    <w:div w:id="1927304383">
                      <w:marLeft w:val="0"/>
                      <w:marRight w:val="0"/>
                      <w:marTop w:val="0"/>
                      <w:marBottom w:val="0"/>
                      <w:divBdr>
                        <w:top w:val="single" w:sz="2" w:space="0" w:color="D9D9E3"/>
                        <w:left w:val="single" w:sz="2" w:space="0" w:color="D9D9E3"/>
                        <w:bottom w:val="single" w:sz="2" w:space="0" w:color="D9D9E3"/>
                        <w:right w:val="single" w:sz="2" w:space="0" w:color="D9D9E3"/>
                      </w:divBdr>
                      <w:divsChild>
                        <w:div w:id="38936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2541092">
                  <w:marLeft w:val="0"/>
                  <w:marRight w:val="0"/>
                  <w:marTop w:val="0"/>
                  <w:marBottom w:val="0"/>
                  <w:divBdr>
                    <w:top w:val="single" w:sz="2" w:space="0" w:color="D9D9E3"/>
                    <w:left w:val="single" w:sz="2" w:space="0" w:color="D9D9E3"/>
                    <w:bottom w:val="single" w:sz="2" w:space="0" w:color="D9D9E3"/>
                    <w:right w:val="single" w:sz="2" w:space="0" w:color="D9D9E3"/>
                  </w:divBdr>
                  <w:divsChild>
                    <w:div w:id="827215217">
                      <w:marLeft w:val="0"/>
                      <w:marRight w:val="0"/>
                      <w:marTop w:val="0"/>
                      <w:marBottom w:val="0"/>
                      <w:divBdr>
                        <w:top w:val="single" w:sz="2" w:space="0" w:color="D9D9E3"/>
                        <w:left w:val="single" w:sz="2" w:space="0" w:color="D9D9E3"/>
                        <w:bottom w:val="single" w:sz="2" w:space="0" w:color="D9D9E3"/>
                        <w:right w:val="single" w:sz="2" w:space="0" w:color="D9D9E3"/>
                      </w:divBdr>
                      <w:divsChild>
                        <w:div w:id="252249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63959005">
          <w:marLeft w:val="0"/>
          <w:marRight w:val="0"/>
          <w:marTop w:val="0"/>
          <w:marBottom w:val="0"/>
          <w:divBdr>
            <w:top w:val="single" w:sz="2" w:space="0" w:color="auto"/>
            <w:left w:val="single" w:sz="2" w:space="0" w:color="auto"/>
            <w:bottom w:val="single" w:sz="6" w:space="0" w:color="auto"/>
            <w:right w:val="single" w:sz="2" w:space="0" w:color="auto"/>
          </w:divBdr>
          <w:divsChild>
            <w:div w:id="52774845">
              <w:marLeft w:val="0"/>
              <w:marRight w:val="0"/>
              <w:marTop w:val="100"/>
              <w:marBottom w:val="100"/>
              <w:divBdr>
                <w:top w:val="single" w:sz="2" w:space="0" w:color="D9D9E3"/>
                <w:left w:val="single" w:sz="2" w:space="0" w:color="D9D9E3"/>
                <w:bottom w:val="single" w:sz="2" w:space="0" w:color="D9D9E3"/>
                <w:right w:val="single" w:sz="2" w:space="0" w:color="D9D9E3"/>
              </w:divBdr>
              <w:divsChild>
                <w:div w:id="464666151">
                  <w:marLeft w:val="0"/>
                  <w:marRight w:val="0"/>
                  <w:marTop w:val="0"/>
                  <w:marBottom w:val="0"/>
                  <w:divBdr>
                    <w:top w:val="single" w:sz="2" w:space="0" w:color="D9D9E3"/>
                    <w:left w:val="single" w:sz="2" w:space="0" w:color="D9D9E3"/>
                    <w:bottom w:val="single" w:sz="2" w:space="0" w:color="D9D9E3"/>
                    <w:right w:val="single" w:sz="2" w:space="0" w:color="D9D9E3"/>
                  </w:divBdr>
                  <w:divsChild>
                    <w:div w:id="1746101739">
                      <w:marLeft w:val="0"/>
                      <w:marRight w:val="0"/>
                      <w:marTop w:val="0"/>
                      <w:marBottom w:val="0"/>
                      <w:divBdr>
                        <w:top w:val="single" w:sz="2" w:space="0" w:color="D9D9E3"/>
                        <w:left w:val="single" w:sz="2" w:space="0" w:color="D9D9E3"/>
                        <w:bottom w:val="single" w:sz="2" w:space="0" w:color="D9D9E3"/>
                        <w:right w:val="single" w:sz="2" w:space="0" w:color="D9D9E3"/>
                      </w:divBdr>
                      <w:divsChild>
                        <w:div w:id="117644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0355460">
                  <w:marLeft w:val="0"/>
                  <w:marRight w:val="0"/>
                  <w:marTop w:val="0"/>
                  <w:marBottom w:val="0"/>
                  <w:divBdr>
                    <w:top w:val="single" w:sz="2" w:space="0" w:color="D9D9E3"/>
                    <w:left w:val="single" w:sz="2" w:space="0" w:color="D9D9E3"/>
                    <w:bottom w:val="single" w:sz="2" w:space="0" w:color="D9D9E3"/>
                    <w:right w:val="single" w:sz="2" w:space="0" w:color="D9D9E3"/>
                  </w:divBdr>
                  <w:divsChild>
                    <w:div w:id="2000300981">
                      <w:marLeft w:val="0"/>
                      <w:marRight w:val="0"/>
                      <w:marTop w:val="0"/>
                      <w:marBottom w:val="0"/>
                      <w:divBdr>
                        <w:top w:val="single" w:sz="2" w:space="0" w:color="D9D9E3"/>
                        <w:left w:val="single" w:sz="2" w:space="0" w:color="D9D9E3"/>
                        <w:bottom w:val="single" w:sz="2" w:space="0" w:color="D9D9E3"/>
                        <w:right w:val="single" w:sz="2" w:space="0" w:color="D9D9E3"/>
                      </w:divBdr>
                      <w:divsChild>
                        <w:div w:id="2090536243">
                          <w:marLeft w:val="0"/>
                          <w:marRight w:val="0"/>
                          <w:marTop w:val="0"/>
                          <w:marBottom w:val="0"/>
                          <w:divBdr>
                            <w:top w:val="single" w:sz="2" w:space="0" w:color="D9D9E3"/>
                            <w:left w:val="single" w:sz="2" w:space="0" w:color="D9D9E3"/>
                            <w:bottom w:val="single" w:sz="2" w:space="0" w:color="D9D9E3"/>
                            <w:right w:val="single" w:sz="2" w:space="0" w:color="D9D9E3"/>
                          </w:divBdr>
                          <w:divsChild>
                            <w:div w:id="1714233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6531096">
          <w:marLeft w:val="0"/>
          <w:marRight w:val="0"/>
          <w:marTop w:val="0"/>
          <w:marBottom w:val="0"/>
          <w:divBdr>
            <w:top w:val="single" w:sz="2" w:space="0" w:color="auto"/>
            <w:left w:val="single" w:sz="2" w:space="0" w:color="auto"/>
            <w:bottom w:val="single" w:sz="6" w:space="0" w:color="auto"/>
            <w:right w:val="single" w:sz="2" w:space="0" w:color="auto"/>
          </w:divBdr>
          <w:divsChild>
            <w:div w:id="1792750153">
              <w:marLeft w:val="0"/>
              <w:marRight w:val="0"/>
              <w:marTop w:val="100"/>
              <w:marBottom w:val="100"/>
              <w:divBdr>
                <w:top w:val="single" w:sz="2" w:space="0" w:color="D9D9E3"/>
                <w:left w:val="single" w:sz="2" w:space="0" w:color="D9D9E3"/>
                <w:bottom w:val="single" w:sz="2" w:space="0" w:color="D9D9E3"/>
                <w:right w:val="single" w:sz="2" w:space="0" w:color="D9D9E3"/>
              </w:divBdr>
              <w:divsChild>
                <w:div w:id="443228784">
                  <w:marLeft w:val="0"/>
                  <w:marRight w:val="0"/>
                  <w:marTop w:val="0"/>
                  <w:marBottom w:val="0"/>
                  <w:divBdr>
                    <w:top w:val="single" w:sz="2" w:space="0" w:color="D9D9E3"/>
                    <w:left w:val="single" w:sz="2" w:space="0" w:color="D9D9E3"/>
                    <w:bottom w:val="single" w:sz="2" w:space="0" w:color="D9D9E3"/>
                    <w:right w:val="single" w:sz="2" w:space="0" w:color="D9D9E3"/>
                  </w:divBdr>
                  <w:divsChild>
                    <w:div w:id="1543059891">
                      <w:marLeft w:val="0"/>
                      <w:marRight w:val="0"/>
                      <w:marTop w:val="0"/>
                      <w:marBottom w:val="0"/>
                      <w:divBdr>
                        <w:top w:val="single" w:sz="2" w:space="0" w:color="D9D9E3"/>
                        <w:left w:val="single" w:sz="2" w:space="0" w:color="D9D9E3"/>
                        <w:bottom w:val="single" w:sz="2" w:space="0" w:color="D9D9E3"/>
                        <w:right w:val="single" w:sz="2" w:space="0" w:color="D9D9E3"/>
                      </w:divBdr>
                      <w:divsChild>
                        <w:div w:id="644355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0230662">
                  <w:marLeft w:val="0"/>
                  <w:marRight w:val="0"/>
                  <w:marTop w:val="0"/>
                  <w:marBottom w:val="0"/>
                  <w:divBdr>
                    <w:top w:val="single" w:sz="2" w:space="0" w:color="D9D9E3"/>
                    <w:left w:val="single" w:sz="2" w:space="0" w:color="D9D9E3"/>
                    <w:bottom w:val="single" w:sz="2" w:space="0" w:color="D9D9E3"/>
                    <w:right w:val="single" w:sz="2" w:space="0" w:color="D9D9E3"/>
                  </w:divBdr>
                  <w:divsChild>
                    <w:div w:id="1842575279">
                      <w:marLeft w:val="0"/>
                      <w:marRight w:val="0"/>
                      <w:marTop w:val="0"/>
                      <w:marBottom w:val="0"/>
                      <w:divBdr>
                        <w:top w:val="single" w:sz="2" w:space="0" w:color="D9D9E3"/>
                        <w:left w:val="single" w:sz="2" w:space="0" w:color="D9D9E3"/>
                        <w:bottom w:val="single" w:sz="2" w:space="0" w:color="D9D9E3"/>
                        <w:right w:val="single" w:sz="2" w:space="0" w:color="D9D9E3"/>
                      </w:divBdr>
                      <w:divsChild>
                        <w:div w:id="100771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3617038">
          <w:marLeft w:val="0"/>
          <w:marRight w:val="0"/>
          <w:marTop w:val="0"/>
          <w:marBottom w:val="0"/>
          <w:divBdr>
            <w:top w:val="single" w:sz="2" w:space="0" w:color="auto"/>
            <w:left w:val="single" w:sz="2" w:space="0" w:color="auto"/>
            <w:bottom w:val="single" w:sz="6" w:space="0" w:color="auto"/>
            <w:right w:val="single" w:sz="2" w:space="0" w:color="auto"/>
          </w:divBdr>
          <w:divsChild>
            <w:div w:id="68046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6595077">
                  <w:marLeft w:val="0"/>
                  <w:marRight w:val="0"/>
                  <w:marTop w:val="0"/>
                  <w:marBottom w:val="0"/>
                  <w:divBdr>
                    <w:top w:val="single" w:sz="2" w:space="0" w:color="D9D9E3"/>
                    <w:left w:val="single" w:sz="2" w:space="0" w:color="D9D9E3"/>
                    <w:bottom w:val="single" w:sz="2" w:space="0" w:color="D9D9E3"/>
                    <w:right w:val="single" w:sz="2" w:space="0" w:color="D9D9E3"/>
                  </w:divBdr>
                  <w:divsChild>
                    <w:div w:id="1222907991">
                      <w:marLeft w:val="0"/>
                      <w:marRight w:val="0"/>
                      <w:marTop w:val="0"/>
                      <w:marBottom w:val="0"/>
                      <w:divBdr>
                        <w:top w:val="single" w:sz="2" w:space="0" w:color="D9D9E3"/>
                        <w:left w:val="single" w:sz="2" w:space="0" w:color="D9D9E3"/>
                        <w:bottom w:val="single" w:sz="2" w:space="0" w:color="D9D9E3"/>
                        <w:right w:val="single" w:sz="2" w:space="0" w:color="D9D9E3"/>
                      </w:divBdr>
                      <w:divsChild>
                        <w:div w:id="1187870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9279307">
                  <w:marLeft w:val="0"/>
                  <w:marRight w:val="0"/>
                  <w:marTop w:val="0"/>
                  <w:marBottom w:val="0"/>
                  <w:divBdr>
                    <w:top w:val="single" w:sz="2" w:space="0" w:color="D9D9E3"/>
                    <w:left w:val="single" w:sz="2" w:space="0" w:color="D9D9E3"/>
                    <w:bottom w:val="single" w:sz="2" w:space="0" w:color="D9D9E3"/>
                    <w:right w:val="single" w:sz="2" w:space="0" w:color="D9D9E3"/>
                  </w:divBdr>
                  <w:divsChild>
                    <w:div w:id="1811363380">
                      <w:marLeft w:val="0"/>
                      <w:marRight w:val="0"/>
                      <w:marTop w:val="0"/>
                      <w:marBottom w:val="0"/>
                      <w:divBdr>
                        <w:top w:val="single" w:sz="2" w:space="0" w:color="D9D9E3"/>
                        <w:left w:val="single" w:sz="2" w:space="0" w:color="D9D9E3"/>
                        <w:bottom w:val="single" w:sz="2" w:space="0" w:color="D9D9E3"/>
                        <w:right w:val="single" w:sz="2" w:space="0" w:color="D9D9E3"/>
                      </w:divBdr>
                      <w:divsChild>
                        <w:div w:id="1644890179">
                          <w:marLeft w:val="0"/>
                          <w:marRight w:val="0"/>
                          <w:marTop w:val="0"/>
                          <w:marBottom w:val="0"/>
                          <w:divBdr>
                            <w:top w:val="single" w:sz="2" w:space="0" w:color="D9D9E3"/>
                            <w:left w:val="single" w:sz="2" w:space="0" w:color="D9D9E3"/>
                            <w:bottom w:val="single" w:sz="2" w:space="0" w:color="D9D9E3"/>
                            <w:right w:val="single" w:sz="2" w:space="0" w:color="D9D9E3"/>
                          </w:divBdr>
                          <w:divsChild>
                            <w:div w:id="1853453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216995">
          <w:marLeft w:val="0"/>
          <w:marRight w:val="0"/>
          <w:marTop w:val="0"/>
          <w:marBottom w:val="0"/>
          <w:divBdr>
            <w:top w:val="single" w:sz="2" w:space="0" w:color="auto"/>
            <w:left w:val="single" w:sz="2" w:space="0" w:color="auto"/>
            <w:bottom w:val="single" w:sz="6" w:space="0" w:color="auto"/>
            <w:right w:val="single" w:sz="2" w:space="0" w:color="auto"/>
          </w:divBdr>
          <w:divsChild>
            <w:div w:id="206367606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568925">
                  <w:marLeft w:val="0"/>
                  <w:marRight w:val="0"/>
                  <w:marTop w:val="0"/>
                  <w:marBottom w:val="0"/>
                  <w:divBdr>
                    <w:top w:val="single" w:sz="2" w:space="0" w:color="D9D9E3"/>
                    <w:left w:val="single" w:sz="2" w:space="0" w:color="D9D9E3"/>
                    <w:bottom w:val="single" w:sz="2" w:space="0" w:color="D9D9E3"/>
                    <w:right w:val="single" w:sz="2" w:space="0" w:color="D9D9E3"/>
                  </w:divBdr>
                  <w:divsChild>
                    <w:div w:id="1598560313">
                      <w:marLeft w:val="0"/>
                      <w:marRight w:val="0"/>
                      <w:marTop w:val="0"/>
                      <w:marBottom w:val="0"/>
                      <w:divBdr>
                        <w:top w:val="single" w:sz="2" w:space="0" w:color="D9D9E3"/>
                        <w:left w:val="single" w:sz="2" w:space="0" w:color="D9D9E3"/>
                        <w:bottom w:val="single" w:sz="2" w:space="0" w:color="D9D9E3"/>
                        <w:right w:val="single" w:sz="2" w:space="0" w:color="D9D9E3"/>
                      </w:divBdr>
                      <w:divsChild>
                        <w:div w:id="1007051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402561">
                  <w:marLeft w:val="0"/>
                  <w:marRight w:val="0"/>
                  <w:marTop w:val="0"/>
                  <w:marBottom w:val="0"/>
                  <w:divBdr>
                    <w:top w:val="single" w:sz="2" w:space="0" w:color="D9D9E3"/>
                    <w:left w:val="single" w:sz="2" w:space="0" w:color="D9D9E3"/>
                    <w:bottom w:val="single" w:sz="2" w:space="0" w:color="D9D9E3"/>
                    <w:right w:val="single" w:sz="2" w:space="0" w:color="D9D9E3"/>
                  </w:divBdr>
                  <w:divsChild>
                    <w:div w:id="2102139035">
                      <w:marLeft w:val="0"/>
                      <w:marRight w:val="0"/>
                      <w:marTop w:val="0"/>
                      <w:marBottom w:val="0"/>
                      <w:divBdr>
                        <w:top w:val="single" w:sz="2" w:space="0" w:color="D9D9E3"/>
                        <w:left w:val="single" w:sz="2" w:space="0" w:color="D9D9E3"/>
                        <w:bottom w:val="single" w:sz="2" w:space="0" w:color="D9D9E3"/>
                        <w:right w:val="single" w:sz="2" w:space="0" w:color="D9D9E3"/>
                      </w:divBdr>
                      <w:divsChild>
                        <w:div w:id="38938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0029973">
          <w:marLeft w:val="0"/>
          <w:marRight w:val="0"/>
          <w:marTop w:val="0"/>
          <w:marBottom w:val="0"/>
          <w:divBdr>
            <w:top w:val="single" w:sz="2" w:space="0" w:color="auto"/>
            <w:left w:val="single" w:sz="2" w:space="0" w:color="auto"/>
            <w:bottom w:val="single" w:sz="6" w:space="0" w:color="auto"/>
            <w:right w:val="single" w:sz="2" w:space="0" w:color="auto"/>
          </w:divBdr>
          <w:divsChild>
            <w:div w:id="1739933093">
              <w:marLeft w:val="0"/>
              <w:marRight w:val="0"/>
              <w:marTop w:val="100"/>
              <w:marBottom w:val="100"/>
              <w:divBdr>
                <w:top w:val="single" w:sz="2" w:space="0" w:color="D9D9E3"/>
                <w:left w:val="single" w:sz="2" w:space="0" w:color="D9D9E3"/>
                <w:bottom w:val="single" w:sz="2" w:space="0" w:color="D9D9E3"/>
                <w:right w:val="single" w:sz="2" w:space="0" w:color="D9D9E3"/>
              </w:divBdr>
              <w:divsChild>
                <w:div w:id="1040083117">
                  <w:marLeft w:val="0"/>
                  <w:marRight w:val="0"/>
                  <w:marTop w:val="0"/>
                  <w:marBottom w:val="0"/>
                  <w:divBdr>
                    <w:top w:val="single" w:sz="2" w:space="0" w:color="D9D9E3"/>
                    <w:left w:val="single" w:sz="2" w:space="0" w:color="D9D9E3"/>
                    <w:bottom w:val="single" w:sz="2" w:space="0" w:color="D9D9E3"/>
                    <w:right w:val="single" w:sz="2" w:space="0" w:color="D9D9E3"/>
                  </w:divBdr>
                  <w:divsChild>
                    <w:div w:id="294334054">
                      <w:marLeft w:val="0"/>
                      <w:marRight w:val="0"/>
                      <w:marTop w:val="0"/>
                      <w:marBottom w:val="0"/>
                      <w:divBdr>
                        <w:top w:val="single" w:sz="2" w:space="0" w:color="D9D9E3"/>
                        <w:left w:val="single" w:sz="2" w:space="0" w:color="D9D9E3"/>
                        <w:bottom w:val="single" w:sz="2" w:space="0" w:color="D9D9E3"/>
                        <w:right w:val="single" w:sz="2" w:space="0" w:color="D9D9E3"/>
                      </w:divBdr>
                      <w:divsChild>
                        <w:div w:id="855005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895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26940709">
                  <w:marLeft w:val="0"/>
                  <w:marRight w:val="0"/>
                  <w:marTop w:val="0"/>
                  <w:marBottom w:val="0"/>
                  <w:divBdr>
                    <w:top w:val="single" w:sz="2" w:space="0" w:color="D9D9E3"/>
                    <w:left w:val="single" w:sz="2" w:space="0" w:color="D9D9E3"/>
                    <w:bottom w:val="single" w:sz="2" w:space="0" w:color="D9D9E3"/>
                    <w:right w:val="single" w:sz="2" w:space="0" w:color="D9D9E3"/>
                  </w:divBdr>
                  <w:divsChild>
                    <w:div w:id="1953707971">
                      <w:marLeft w:val="0"/>
                      <w:marRight w:val="0"/>
                      <w:marTop w:val="0"/>
                      <w:marBottom w:val="0"/>
                      <w:divBdr>
                        <w:top w:val="single" w:sz="2" w:space="0" w:color="D9D9E3"/>
                        <w:left w:val="single" w:sz="2" w:space="0" w:color="D9D9E3"/>
                        <w:bottom w:val="single" w:sz="2" w:space="0" w:color="D9D9E3"/>
                        <w:right w:val="single" w:sz="2" w:space="0" w:color="D9D9E3"/>
                      </w:divBdr>
                      <w:divsChild>
                        <w:div w:id="787890811">
                          <w:marLeft w:val="0"/>
                          <w:marRight w:val="0"/>
                          <w:marTop w:val="0"/>
                          <w:marBottom w:val="0"/>
                          <w:divBdr>
                            <w:top w:val="single" w:sz="2" w:space="0" w:color="D9D9E3"/>
                            <w:left w:val="single" w:sz="2" w:space="0" w:color="D9D9E3"/>
                            <w:bottom w:val="single" w:sz="2" w:space="0" w:color="D9D9E3"/>
                            <w:right w:val="single" w:sz="2" w:space="0" w:color="D9D9E3"/>
                          </w:divBdr>
                          <w:divsChild>
                            <w:div w:id="1589999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2776649">
          <w:marLeft w:val="0"/>
          <w:marRight w:val="0"/>
          <w:marTop w:val="0"/>
          <w:marBottom w:val="0"/>
          <w:divBdr>
            <w:top w:val="single" w:sz="2" w:space="0" w:color="auto"/>
            <w:left w:val="single" w:sz="2" w:space="0" w:color="auto"/>
            <w:bottom w:val="single" w:sz="6" w:space="0" w:color="auto"/>
            <w:right w:val="single" w:sz="2" w:space="0" w:color="auto"/>
          </w:divBdr>
          <w:divsChild>
            <w:div w:id="18134025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785134">
                  <w:marLeft w:val="0"/>
                  <w:marRight w:val="0"/>
                  <w:marTop w:val="0"/>
                  <w:marBottom w:val="0"/>
                  <w:divBdr>
                    <w:top w:val="single" w:sz="2" w:space="0" w:color="D9D9E3"/>
                    <w:left w:val="single" w:sz="2" w:space="0" w:color="D9D9E3"/>
                    <w:bottom w:val="single" w:sz="2" w:space="0" w:color="D9D9E3"/>
                    <w:right w:val="single" w:sz="2" w:space="0" w:color="D9D9E3"/>
                  </w:divBdr>
                  <w:divsChild>
                    <w:div w:id="22830402">
                      <w:marLeft w:val="0"/>
                      <w:marRight w:val="0"/>
                      <w:marTop w:val="0"/>
                      <w:marBottom w:val="0"/>
                      <w:divBdr>
                        <w:top w:val="single" w:sz="2" w:space="0" w:color="D9D9E3"/>
                        <w:left w:val="single" w:sz="2" w:space="0" w:color="D9D9E3"/>
                        <w:bottom w:val="single" w:sz="2" w:space="0" w:color="D9D9E3"/>
                        <w:right w:val="single" w:sz="2" w:space="0" w:color="D9D9E3"/>
                      </w:divBdr>
                      <w:divsChild>
                        <w:div w:id="502934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6128747">
                  <w:marLeft w:val="0"/>
                  <w:marRight w:val="0"/>
                  <w:marTop w:val="0"/>
                  <w:marBottom w:val="0"/>
                  <w:divBdr>
                    <w:top w:val="single" w:sz="2" w:space="0" w:color="D9D9E3"/>
                    <w:left w:val="single" w:sz="2" w:space="0" w:color="D9D9E3"/>
                    <w:bottom w:val="single" w:sz="2" w:space="0" w:color="D9D9E3"/>
                    <w:right w:val="single" w:sz="2" w:space="0" w:color="D9D9E3"/>
                  </w:divBdr>
                  <w:divsChild>
                    <w:div w:id="1793212002">
                      <w:marLeft w:val="0"/>
                      <w:marRight w:val="0"/>
                      <w:marTop w:val="0"/>
                      <w:marBottom w:val="0"/>
                      <w:divBdr>
                        <w:top w:val="single" w:sz="2" w:space="0" w:color="D9D9E3"/>
                        <w:left w:val="single" w:sz="2" w:space="0" w:color="D9D9E3"/>
                        <w:bottom w:val="single" w:sz="2" w:space="0" w:color="D9D9E3"/>
                        <w:right w:val="single" w:sz="2" w:space="0" w:color="D9D9E3"/>
                      </w:divBdr>
                      <w:divsChild>
                        <w:div w:id="1960797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92756999">
          <w:marLeft w:val="0"/>
          <w:marRight w:val="0"/>
          <w:marTop w:val="0"/>
          <w:marBottom w:val="0"/>
          <w:divBdr>
            <w:top w:val="single" w:sz="2" w:space="0" w:color="auto"/>
            <w:left w:val="single" w:sz="2" w:space="0" w:color="auto"/>
            <w:bottom w:val="single" w:sz="6" w:space="0" w:color="auto"/>
            <w:right w:val="single" w:sz="2" w:space="0" w:color="auto"/>
          </w:divBdr>
          <w:divsChild>
            <w:div w:id="1394112553">
              <w:marLeft w:val="0"/>
              <w:marRight w:val="0"/>
              <w:marTop w:val="100"/>
              <w:marBottom w:val="100"/>
              <w:divBdr>
                <w:top w:val="single" w:sz="2" w:space="0" w:color="D9D9E3"/>
                <w:left w:val="single" w:sz="2" w:space="0" w:color="D9D9E3"/>
                <w:bottom w:val="single" w:sz="2" w:space="0" w:color="D9D9E3"/>
                <w:right w:val="single" w:sz="2" w:space="0" w:color="D9D9E3"/>
              </w:divBdr>
              <w:divsChild>
                <w:div w:id="538278278">
                  <w:marLeft w:val="0"/>
                  <w:marRight w:val="0"/>
                  <w:marTop w:val="0"/>
                  <w:marBottom w:val="0"/>
                  <w:divBdr>
                    <w:top w:val="single" w:sz="2" w:space="0" w:color="D9D9E3"/>
                    <w:left w:val="single" w:sz="2" w:space="0" w:color="D9D9E3"/>
                    <w:bottom w:val="single" w:sz="2" w:space="0" w:color="D9D9E3"/>
                    <w:right w:val="single" w:sz="2" w:space="0" w:color="D9D9E3"/>
                  </w:divBdr>
                  <w:divsChild>
                    <w:div w:id="885793428">
                      <w:marLeft w:val="0"/>
                      <w:marRight w:val="0"/>
                      <w:marTop w:val="0"/>
                      <w:marBottom w:val="0"/>
                      <w:divBdr>
                        <w:top w:val="single" w:sz="2" w:space="0" w:color="D9D9E3"/>
                        <w:left w:val="single" w:sz="2" w:space="0" w:color="D9D9E3"/>
                        <w:bottom w:val="single" w:sz="2" w:space="0" w:color="D9D9E3"/>
                        <w:right w:val="single" w:sz="2" w:space="0" w:color="D9D9E3"/>
                      </w:divBdr>
                      <w:divsChild>
                        <w:div w:id="337776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3681267">
                  <w:marLeft w:val="0"/>
                  <w:marRight w:val="0"/>
                  <w:marTop w:val="0"/>
                  <w:marBottom w:val="0"/>
                  <w:divBdr>
                    <w:top w:val="single" w:sz="2" w:space="0" w:color="D9D9E3"/>
                    <w:left w:val="single" w:sz="2" w:space="0" w:color="D9D9E3"/>
                    <w:bottom w:val="single" w:sz="2" w:space="0" w:color="D9D9E3"/>
                    <w:right w:val="single" w:sz="2" w:space="0" w:color="D9D9E3"/>
                  </w:divBdr>
                  <w:divsChild>
                    <w:div w:id="204680599">
                      <w:marLeft w:val="0"/>
                      <w:marRight w:val="0"/>
                      <w:marTop w:val="0"/>
                      <w:marBottom w:val="0"/>
                      <w:divBdr>
                        <w:top w:val="single" w:sz="2" w:space="0" w:color="D9D9E3"/>
                        <w:left w:val="single" w:sz="2" w:space="0" w:color="D9D9E3"/>
                        <w:bottom w:val="single" w:sz="2" w:space="0" w:color="D9D9E3"/>
                        <w:right w:val="single" w:sz="2" w:space="0" w:color="D9D9E3"/>
                      </w:divBdr>
                      <w:divsChild>
                        <w:div w:id="655189169">
                          <w:marLeft w:val="0"/>
                          <w:marRight w:val="0"/>
                          <w:marTop w:val="0"/>
                          <w:marBottom w:val="0"/>
                          <w:divBdr>
                            <w:top w:val="single" w:sz="2" w:space="0" w:color="D9D9E3"/>
                            <w:left w:val="single" w:sz="2" w:space="0" w:color="D9D9E3"/>
                            <w:bottom w:val="single" w:sz="2" w:space="0" w:color="D9D9E3"/>
                            <w:right w:val="single" w:sz="2" w:space="0" w:color="D9D9E3"/>
                          </w:divBdr>
                          <w:divsChild>
                            <w:div w:id="1222256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589849">
          <w:marLeft w:val="0"/>
          <w:marRight w:val="0"/>
          <w:marTop w:val="0"/>
          <w:marBottom w:val="0"/>
          <w:divBdr>
            <w:top w:val="single" w:sz="2" w:space="0" w:color="auto"/>
            <w:left w:val="single" w:sz="2" w:space="0" w:color="auto"/>
            <w:bottom w:val="single" w:sz="6" w:space="0" w:color="auto"/>
            <w:right w:val="single" w:sz="2" w:space="0" w:color="auto"/>
          </w:divBdr>
          <w:divsChild>
            <w:div w:id="414744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48009291">
                  <w:marLeft w:val="0"/>
                  <w:marRight w:val="0"/>
                  <w:marTop w:val="0"/>
                  <w:marBottom w:val="0"/>
                  <w:divBdr>
                    <w:top w:val="single" w:sz="2" w:space="0" w:color="D9D9E3"/>
                    <w:left w:val="single" w:sz="2" w:space="0" w:color="D9D9E3"/>
                    <w:bottom w:val="single" w:sz="2" w:space="0" w:color="D9D9E3"/>
                    <w:right w:val="single" w:sz="2" w:space="0" w:color="D9D9E3"/>
                  </w:divBdr>
                  <w:divsChild>
                    <w:div w:id="1638679638">
                      <w:marLeft w:val="0"/>
                      <w:marRight w:val="0"/>
                      <w:marTop w:val="0"/>
                      <w:marBottom w:val="0"/>
                      <w:divBdr>
                        <w:top w:val="single" w:sz="2" w:space="0" w:color="D9D9E3"/>
                        <w:left w:val="single" w:sz="2" w:space="0" w:color="D9D9E3"/>
                        <w:bottom w:val="single" w:sz="2" w:space="0" w:color="D9D9E3"/>
                        <w:right w:val="single" w:sz="2" w:space="0" w:color="D9D9E3"/>
                      </w:divBdr>
                      <w:divsChild>
                        <w:div w:id="1731348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3087326">
                  <w:marLeft w:val="0"/>
                  <w:marRight w:val="0"/>
                  <w:marTop w:val="0"/>
                  <w:marBottom w:val="0"/>
                  <w:divBdr>
                    <w:top w:val="single" w:sz="2" w:space="0" w:color="D9D9E3"/>
                    <w:left w:val="single" w:sz="2" w:space="0" w:color="D9D9E3"/>
                    <w:bottom w:val="single" w:sz="2" w:space="0" w:color="D9D9E3"/>
                    <w:right w:val="single" w:sz="2" w:space="0" w:color="D9D9E3"/>
                  </w:divBdr>
                  <w:divsChild>
                    <w:div w:id="1747533536">
                      <w:marLeft w:val="0"/>
                      <w:marRight w:val="0"/>
                      <w:marTop w:val="0"/>
                      <w:marBottom w:val="0"/>
                      <w:divBdr>
                        <w:top w:val="single" w:sz="2" w:space="0" w:color="D9D9E3"/>
                        <w:left w:val="single" w:sz="2" w:space="0" w:color="D9D9E3"/>
                        <w:bottom w:val="single" w:sz="2" w:space="0" w:color="D9D9E3"/>
                        <w:right w:val="single" w:sz="2" w:space="0" w:color="D9D9E3"/>
                      </w:divBdr>
                      <w:divsChild>
                        <w:div w:id="1452748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5029040">
          <w:marLeft w:val="0"/>
          <w:marRight w:val="0"/>
          <w:marTop w:val="0"/>
          <w:marBottom w:val="0"/>
          <w:divBdr>
            <w:top w:val="single" w:sz="2" w:space="0" w:color="auto"/>
            <w:left w:val="single" w:sz="2" w:space="0" w:color="auto"/>
            <w:bottom w:val="single" w:sz="6" w:space="0" w:color="auto"/>
            <w:right w:val="single" w:sz="2" w:space="0" w:color="auto"/>
          </w:divBdr>
          <w:divsChild>
            <w:div w:id="1933396984">
              <w:marLeft w:val="0"/>
              <w:marRight w:val="0"/>
              <w:marTop w:val="100"/>
              <w:marBottom w:val="100"/>
              <w:divBdr>
                <w:top w:val="single" w:sz="2" w:space="0" w:color="D9D9E3"/>
                <w:left w:val="single" w:sz="2" w:space="0" w:color="D9D9E3"/>
                <w:bottom w:val="single" w:sz="2" w:space="0" w:color="D9D9E3"/>
                <w:right w:val="single" w:sz="2" w:space="0" w:color="D9D9E3"/>
              </w:divBdr>
              <w:divsChild>
                <w:div w:id="493909728">
                  <w:marLeft w:val="0"/>
                  <w:marRight w:val="0"/>
                  <w:marTop w:val="0"/>
                  <w:marBottom w:val="0"/>
                  <w:divBdr>
                    <w:top w:val="single" w:sz="2" w:space="0" w:color="D9D9E3"/>
                    <w:left w:val="single" w:sz="2" w:space="0" w:color="D9D9E3"/>
                    <w:bottom w:val="single" w:sz="2" w:space="0" w:color="D9D9E3"/>
                    <w:right w:val="single" w:sz="2" w:space="0" w:color="D9D9E3"/>
                  </w:divBdr>
                  <w:divsChild>
                    <w:div w:id="718671220">
                      <w:marLeft w:val="0"/>
                      <w:marRight w:val="0"/>
                      <w:marTop w:val="0"/>
                      <w:marBottom w:val="0"/>
                      <w:divBdr>
                        <w:top w:val="single" w:sz="2" w:space="0" w:color="D9D9E3"/>
                        <w:left w:val="single" w:sz="2" w:space="0" w:color="D9D9E3"/>
                        <w:bottom w:val="single" w:sz="2" w:space="0" w:color="D9D9E3"/>
                        <w:right w:val="single" w:sz="2" w:space="0" w:color="D9D9E3"/>
                      </w:divBdr>
                      <w:divsChild>
                        <w:div w:id="894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3302041">
                  <w:marLeft w:val="0"/>
                  <w:marRight w:val="0"/>
                  <w:marTop w:val="0"/>
                  <w:marBottom w:val="0"/>
                  <w:divBdr>
                    <w:top w:val="single" w:sz="2" w:space="0" w:color="D9D9E3"/>
                    <w:left w:val="single" w:sz="2" w:space="0" w:color="D9D9E3"/>
                    <w:bottom w:val="single" w:sz="2" w:space="0" w:color="D9D9E3"/>
                    <w:right w:val="single" w:sz="2" w:space="0" w:color="D9D9E3"/>
                  </w:divBdr>
                  <w:divsChild>
                    <w:div w:id="944462196">
                      <w:marLeft w:val="0"/>
                      <w:marRight w:val="0"/>
                      <w:marTop w:val="0"/>
                      <w:marBottom w:val="0"/>
                      <w:divBdr>
                        <w:top w:val="single" w:sz="2" w:space="0" w:color="D9D9E3"/>
                        <w:left w:val="single" w:sz="2" w:space="0" w:color="D9D9E3"/>
                        <w:bottom w:val="single" w:sz="2" w:space="0" w:color="D9D9E3"/>
                        <w:right w:val="single" w:sz="2" w:space="0" w:color="D9D9E3"/>
                      </w:divBdr>
                      <w:divsChild>
                        <w:div w:id="1541165450">
                          <w:marLeft w:val="0"/>
                          <w:marRight w:val="0"/>
                          <w:marTop w:val="0"/>
                          <w:marBottom w:val="0"/>
                          <w:divBdr>
                            <w:top w:val="single" w:sz="2" w:space="0" w:color="D9D9E3"/>
                            <w:left w:val="single" w:sz="2" w:space="0" w:color="D9D9E3"/>
                            <w:bottom w:val="single" w:sz="2" w:space="0" w:color="D9D9E3"/>
                            <w:right w:val="single" w:sz="2" w:space="0" w:color="D9D9E3"/>
                          </w:divBdr>
                          <w:divsChild>
                            <w:div w:id="68270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2278623">
      <w:bodyDiv w:val="1"/>
      <w:marLeft w:val="0"/>
      <w:marRight w:val="0"/>
      <w:marTop w:val="0"/>
      <w:marBottom w:val="0"/>
      <w:divBdr>
        <w:top w:val="none" w:sz="0" w:space="0" w:color="auto"/>
        <w:left w:val="none" w:sz="0" w:space="0" w:color="auto"/>
        <w:bottom w:val="none" w:sz="0" w:space="0" w:color="auto"/>
        <w:right w:val="none" w:sz="0" w:space="0" w:color="auto"/>
      </w:divBdr>
    </w:div>
    <w:div w:id="990015052">
      <w:bodyDiv w:val="1"/>
      <w:marLeft w:val="0"/>
      <w:marRight w:val="0"/>
      <w:marTop w:val="0"/>
      <w:marBottom w:val="0"/>
      <w:divBdr>
        <w:top w:val="none" w:sz="0" w:space="0" w:color="auto"/>
        <w:left w:val="none" w:sz="0" w:space="0" w:color="auto"/>
        <w:bottom w:val="none" w:sz="0" w:space="0" w:color="auto"/>
        <w:right w:val="none" w:sz="0" w:space="0" w:color="auto"/>
      </w:divBdr>
    </w:div>
    <w:div w:id="1037046309">
      <w:bodyDiv w:val="1"/>
      <w:marLeft w:val="0"/>
      <w:marRight w:val="0"/>
      <w:marTop w:val="0"/>
      <w:marBottom w:val="0"/>
      <w:divBdr>
        <w:top w:val="none" w:sz="0" w:space="0" w:color="auto"/>
        <w:left w:val="none" w:sz="0" w:space="0" w:color="auto"/>
        <w:bottom w:val="none" w:sz="0" w:space="0" w:color="auto"/>
        <w:right w:val="none" w:sz="0" w:space="0" w:color="auto"/>
      </w:divBdr>
    </w:div>
    <w:div w:id="1102148493">
      <w:bodyDiv w:val="1"/>
      <w:marLeft w:val="0"/>
      <w:marRight w:val="0"/>
      <w:marTop w:val="0"/>
      <w:marBottom w:val="0"/>
      <w:divBdr>
        <w:top w:val="none" w:sz="0" w:space="0" w:color="auto"/>
        <w:left w:val="none" w:sz="0" w:space="0" w:color="auto"/>
        <w:bottom w:val="none" w:sz="0" w:space="0" w:color="auto"/>
        <w:right w:val="none" w:sz="0" w:space="0" w:color="auto"/>
      </w:divBdr>
    </w:div>
    <w:div w:id="1186216676">
      <w:bodyDiv w:val="1"/>
      <w:marLeft w:val="0"/>
      <w:marRight w:val="0"/>
      <w:marTop w:val="0"/>
      <w:marBottom w:val="0"/>
      <w:divBdr>
        <w:top w:val="none" w:sz="0" w:space="0" w:color="auto"/>
        <w:left w:val="none" w:sz="0" w:space="0" w:color="auto"/>
        <w:bottom w:val="none" w:sz="0" w:space="0" w:color="auto"/>
        <w:right w:val="none" w:sz="0" w:space="0" w:color="auto"/>
      </w:divBdr>
    </w:div>
    <w:div w:id="1240556455">
      <w:bodyDiv w:val="1"/>
      <w:marLeft w:val="0"/>
      <w:marRight w:val="0"/>
      <w:marTop w:val="0"/>
      <w:marBottom w:val="0"/>
      <w:divBdr>
        <w:top w:val="none" w:sz="0" w:space="0" w:color="auto"/>
        <w:left w:val="none" w:sz="0" w:space="0" w:color="auto"/>
        <w:bottom w:val="none" w:sz="0" w:space="0" w:color="auto"/>
        <w:right w:val="none" w:sz="0" w:space="0" w:color="auto"/>
      </w:divBdr>
    </w:div>
    <w:div w:id="1268004806">
      <w:bodyDiv w:val="1"/>
      <w:marLeft w:val="0"/>
      <w:marRight w:val="0"/>
      <w:marTop w:val="0"/>
      <w:marBottom w:val="0"/>
      <w:divBdr>
        <w:top w:val="none" w:sz="0" w:space="0" w:color="auto"/>
        <w:left w:val="none" w:sz="0" w:space="0" w:color="auto"/>
        <w:bottom w:val="none" w:sz="0" w:space="0" w:color="auto"/>
        <w:right w:val="none" w:sz="0" w:space="0" w:color="auto"/>
      </w:divBdr>
    </w:div>
    <w:div w:id="1275940619">
      <w:bodyDiv w:val="1"/>
      <w:marLeft w:val="0"/>
      <w:marRight w:val="0"/>
      <w:marTop w:val="0"/>
      <w:marBottom w:val="0"/>
      <w:divBdr>
        <w:top w:val="none" w:sz="0" w:space="0" w:color="auto"/>
        <w:left w:val="none" w:sz="0" w:space="0" w:color="auto"/>
        <w:bottom w:val="none" w:sz="0" w:space="0" w:color="auto"/>
        <w:right w:val="none" w:sz="0" w:space="0" w:color="auto"/>
      </w:divBdr>
    </w:div>
    <w:div w:id="1285844316">
      <w:bodyDiv w:val="1"/>
      <w:marLeft w:val="0"/>
      <w:marRight w:val="0"/>
      <w:marTop w:val="0"/>
      <w:marBottom w:val="0"/>
      <w:divBdr>
        <w:top w:val="none" w:sz="0" w:space="0" w:color="auto"/>
        <w:left w:val="none" w:sz="0" w:space="0" w:color="auto"/>
        <w:bottom w:val="none" w:sz="0" w:space="0" w:color="auto"/>
        <w:right w:val="none" w:sz="0" w:space="0" w:color="auto"/>
      </w:divBdr>
    </w:div>
    <w:div w:id="1300644785">
      <w:bodyDiv w:val="1"/>
      <w:marLeft w:val="0"/>
      <w:marRight w:val="0"/>
      <w:marTop w:val="0"/>
      <w:marBottom w:val="0"/>
      <w:divBdr>
        <w:top w:val="none" w:sz="0" w:space="0" w:color="auto"/>
        <w:left w:val="none" w:sz="0" w:space="0" w:color="auto"/>
        <w:bottom w:val="none" w:sz="0" w:space="0" w:color="auto"/>
        <w:right w:val="none" w:sz="0" w:space="0" w:color="auto"/>
      </w:divBdr>
    </w:div>
    <w:div w:id="1343119964">
      <w:bodyDiv w:val="1"/>
      <w:marLeft w:val="0"/>
      <w:marRight w:val="0"/>
      <w:marTop w:val="0"/>
      <w:marBottom w:val="0"/>
      <w:divBdr>
        <w:top w:val="none" w:sz="0" w:space="0" w:color="auto"/>
        <w:left w:val="none" w:sz="0" w:space="0" w:color="auto"/>
        <w:bottom w:val="none" w:sz="0" w:space="0" w:color="auto"/>
        <w:right w:val="none" w:sz="0" w:space="0" w:color="auto"/>
      </w:divBdr>
    </w:div>
    <w:div w:id="1375537923">
      <w:bodyDiv w:val="1"/>
      <w:marLeft w:val="0"/>
      <w:marRight w:val="0"/>
      <w:marTop w:val="0"/>
      <w:marBottom w:val="0"/>
      <w:divBdr>
        <w:top w:val="none" w:sz="0" w:space="0" w:color="auto"/>
        <w:left w:val="none" w:sz="0" w:space="0" w:color="auto"/>
        <w:bottom w:val="none" w:sz="0" w:space="0" w:color="auto"/>
        <w:right w:val="none" w:sz="0" w:space="0" w:color="auto"/>
      </w:divBdr>
    </w:div>
    <w:div w:id="1564558501">
      <w:bodyDiv w:val="1"/>
      <w:marLeft w:val="0"/>
      <w:marRight w:val="0"/>
      <w:marTop w:val="0"/>
      <w:marBottom w:val="0"/>
      <w:divBdr>
        <w:top w:val="none" w:sz="0" w:space="0" w:color="auto"/>
        <w:left w:val="none" w:sz="0" w:space="0" w:color="auto"/>
        <w:bottom w:val="none" w:sz="0" w:space="0" w:color="auto"/>
        <w:right w:val="none" w:sz="0" w:space="0" w:color="auto"/>
      </w:divBdr>
    </w:div>
    <w:div w:id="1587692068">
      <w:bodyDiv w:val="1"/>
      <w:marLeft w:val="0"/>
      <w:marRight w:val="0"/>
      <w:marTop w:val="0"/>
      <w:marBottom w:val="0"/>
      <w:divBdr>
        <w:top w:val="none" w:sz="0" w:space="0" w:color="auto"/>
        <w:left w:val="none" w:sz="0" w:space="0" w:color="auto"/>
        <w:bottom w:val="none" w:sz="0" w:space="0" w:color="auto"/>
        <w:right w:val="none" w:sz="0" w:space="0" w:color="auto"/>
      </w:divBdr>
    </w:div>
    <w:div w:id="1699509170">
      <w:bodyDiv w:val="1"/>
      <w:marLeft w:val="0"/>
      <w:marRight w:val="0"/>
      <w:marTop w:val="0"/>
      <w:marBottom w:val="0"/>
      <w:divBdr>
        <w:top w:val="none" w:sz="0" w:space="0" w:color="auto"/>
        <w:left w:val="none" w:sz="0" w:space="0" w:color="auto"/>
        <w:bottom w:val="none" w:sz="0" w:space="0" w:color="auto"/>
        <w:right w:val="none" w:sz="0" w:space="0" w:color="auto"/>
      </w:divBdr>
    </w:div>
    <w:div w:id="1700425672">
      <w:bodyDiv w:val="1"/>
      <w:marLeft w:val="0"/>
      <w:marRight w:val="0"/>
      <w:marTop w:val="0"/>
      <w:marBottom w:val="0"/>
      <w:divBdr>
        <w:top w:val="none" w:sz="0" w:space="0" w:color="auto"/>
        <w:left w:val="none" w:sz="0" w:space="0" w:color="auto"/>
        <w:bottom w:val="none" w:sz="0" w:space="0" w:color="auto"/>
        <w:right w:val="none" w:sz="0" w:space="0" w:color="auto"/>
      </w:divBdr>
    </w:div>
    <w:div w:id="1716856646">
      <w:bodyDiv w:val="1"/>
      <w:marLeft w:val="0"/>
      <w:marRight w:val="0"/>
      <w:marTop w:val="0"/>
      <w:marBottom w:val="0"/>
      <w:divBdr>
        <w:top w:val="none" w:sz="0" w:space="0" w:color="auto"/>
        <w:left w:val="none" w:sz="0" w:space="0" w:color="auto"/>
        <w:bottom w:val="none" w:sz="0" w:space="0" w:color="auto"/>
        <w:right w:val="none" w:sz="0" w:space="0" w:color="auto"/>
      </w:divBdr>
    </w:div>
    <w:div w:id="1861118997">
      <w:bodyDiv w:val="1"/>
      <w:marLeft w:val="0"/>
      <w:marRight w:val="0"/>
      <w:marTop w:val="0"/>
      <w:marBottom w:val="0"/>
      <w:divBdr>
        <w:top w:val="none" w:sz="0" w:space="0" w:color="auto"/>
        <w:left w:val="none" w:sz="0" w:space="0" w:color="auto"/>
        <w:bottom w:val="none" w:sz="0" w:space="0" w:color="auto"/>
        <w:right w:val="none" w:sz="0" w:space="0" w:color="auto"/>
      </w:divBdr>
    </w:div>
    <w:div w:id="1912539930">
      <w:bodyDiv w:val="1"/>
      <w:marLeft w:val="0"/>
      <w:marRight w:val="0"/>
      <w:marTop w:val="0"/>
      <w:marBottom w:val="0"/>
      <w:divBdr>
        <w:top w:val="none" w:sz="0" w:space="0" w:color="auto"/>
        <w:left w:val="none" w:sz="0" w:space="0" w:color="auto"/>
        <w:bottom w:val="none" w:sz="0" w:space="0" w:color="auto"/>
        <w:right w:val="none" w:sz="0" w:space="0" w:color="auto"/>
      </w:divBdr>
    </w:div>
    <w:div w:id="1984962853">
      <w:bodyDiv w:val="1"/>
      <w:marLeft w:val="0"/>
      <w:marRight w:val="0"/>
      <w:marTop w:val="0"/>
      <w:marBottom w:val="0"/>
      <w:divBdr>
        <w:top w:val="none" w:sz="0" w:space="0" w:color="auto"/>
        <w:left w:val="none" w:sz="0" w:space="0" w:color="auto"/>
        <w:bottom w:val="none" w:sz="0" w:space="0" w:color="auto"/>
        <w:right w:val="none" w:sz="0" w:space="0" w:color="auto"/>
      </w:divBdr>
    </w:div>
    <w:div w:id="2007391771">
      <w:bodyDiv w:val="1"/>
      <w:marLeft w:val="0"/>
      <w:marRight w:val="0"/>
      <w:marTop w:val="0"/>
      <w:marBottom w:val="0"/>
      <w:divBdr>
        <w:top w:val="none" w:sz="0" w:space="0" w:color="auto"/>
        <w:left w:val="none" w:sz="0" w:space="0" w:color="auto"/>
        <w:bottom w:val="none" w:sz="0" w:space="0" w:color="auto"/>
        <w:right w:val="none" w:sz="0" w:space="0" w:color="auto"/>
      </w:divBdr>
    </w:div>
    <w:div w:id="205765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brands/hilton-hotels"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77CBE-808D-42B7-87F9-EF608AAA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12</Pages>
  <Words>3090</Words>
  <Characters>17619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Rubel Ahmed</cp:lastModifiedBy>
  <cp:revision>8</cp:revision>
  <dcterms:created xsi:type="dcterms:W3CDTF">2023-05-23T14:20:00Z</dcterms:created>
  <dcterms:modified xsi:type="dcterms:W3CDTF">2023-06-07T20:00:00Z</dcterms:modified>
</cp:coreProperties>
</file>