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9BD82E" w14:textId="77777777" w:rsidR="00676406" w:rsidRDefault="00676406">
      <w:pPr>
        <w:pBdr>
          <w:bottom w:val="single" w:sz="36" w:space="0" w:color="0E7C7B"/>
        </w:pBdr>
      </w:pPr>
    </w:p>
    <w:p w14:paraId="13C12F5C" w14:textId="77777777" w:rsidR="00676406" w:rsidRDefault="00676406">
      <w:pPr>
        <w:spacing w:after="80"/>
      </w:pPr>
    </w:p>
    <w:p w14:paraId="75429D4F" w14:textId="77777777" w:rsidR="00676406" w:rsidRDefault="00676406">
      <w:pPr>
        <w:spacing w:after="80"/>
      </w:pPr>
    </w:p>
    <w:p w14:paraId="1799C514" w14:textId="77777777" w:rsidR="00676406" w:rsidRDefault="00676406">
      <w:pPr>
        <w:spacing w:after="80"/>
      </w:pPr>
    </w:p>
    <w:p w14:paraId="012A60F8" w14:textId="77777777" w:rsidR="00676406" w:rsidRDefault="00676406">
      <w:pPr>
        <w:spacing w:after="80"/>
      </w:pPr>
    </w:p>
    <w:p w14:paraId="51D6AF42" w14:textId="77777777" w:rsidR="00676406" w:rsidRDefault="00000000">
      <w:pPr>
        <w:spacing w:after="80"/>
        <w:jc w:val="center"/>
      </w:pPr>
      <w:r>
        <w:rPr>
          <w:sz w:val="80"/>
          <w:szCs w:val="80"/>
        </w:rPr>
        <w:t>💊</w:t>
      </w:r>
    </w:p>
    <w:p w14:paraId="340E546A" w14:textId="77777777" w:rsidR="00676406" w:rsidRDefault="00000000">
      <w:pPr>
        <w:spacing w:after="160"/>
        <w:jc w:val="center"/>
      </w:pPr>
      <w:r>
        <w:rPr>
          <w:b/>
          <w:bCs/>
          <w:color w:val="1B3A6B"/>
          <w:sz w:val="56"/>
          <w:szCs w:val="56"/>
        </w:rPr>
        <w:t>MediLink Pharmacy</w:t>
      </w:r>
    </w:p>
    <w:p w14:paraId="24C938DB" w14:textId="77777777" w:rsidR="00676406" w:rsidRDefault="00000000">
      <w:pPr>
        <w:spacing w:after="80"/>
        <w:jc w:val="center"/>
      </w:pPr>
      <w:r>
        <w:rPr>
          <w:b/>
          <w:bCs/>
          <w:color w:val="0E7C7B"/>
          <w:sz w:val="36"/>
          <w:szCs w:val="36"/>
        </w:rPr>
        <w:t>Database Management System</w:t>
      </w:r>
    </w:p>
    <w:p w14:paraId="5696F4EF" w14:textId="77777777" w:rsidR="00676406" w:rsidRDefault="00000000">
      <w:pPr>
        <w:spacing w:after="480"/>
        <w:jc w:val="center"/>
      </w:pPr>
      <w:r>
        <w:rPr>
          <w:color w:val="555555"/>
          <w:sz w:val="28"/>
          <w:szCs w:val="28"/>
        </w:rPr>
        <w:t>Technical Design &amp; Implementation Report</w:t>
      </w:r>
    </w:p>
    <w:p w14:paraId="783F6AAF" w14:textId="77777777" w:rsidR="00676406" w:rsidRDefault="00676406">
      <w:pPr>
        <w:pBdr>
          <w:bottom w:val="single" w:sz="6" w:space="1" w:color="0E7C7B"/>
        </w:pBdr>
        <w:spacing w:after="120"/>
      </w:pPr>
    </w:p>
    <w:p w14:paraId="33ECB110" w14:textId="77777777" w:rsidR="00676406" w:rsidRDefault="00676406">
      <w:pPr>
        <w:spacing w:after="80"/>
      </w:pPr>
    </w:p>
    <w:p w14:paraId="1A518576" w14:textId="77777777" w:rsidR="00676406" w:rsidRDefault="00676406">
      <w:pPr>
        <w:spacing w:after="80"/>
      </w:pPr>
    </w:p>
    <w:tbl>
      <w:tblPr>
        <w:tblW w:w="70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800"/>
        <w:gridCol w:w="4200"/>
      </w:tblGrid>
      <w:tr w:rsidR="00676406" w14:paraId="14AE5F66" w14:textId="77777777">
        <w:trPr>
          <w:jc w:val="center"/>
        </w:trPr>
        <w:tc>
          <w:tcPr>
            <w:tcW w:w="2800" w:type="dxa"/>
            <w:tcBorders>
              <w:top w:val="single" w:sz="1" w:space="0" w:color="AAAAAA"/>
              <w:left w:val="single" w:sz="1" w:space="0" w:color="AAAAAA"/>
              <w:bottom w:val="single" w:sz="1" w:space="0" w:color="AAAAAA"/>
              <w:right w:val="single" w:sz="1" w:space="0" w:color="AAAAAA"/>
            </w:tcBorders>
            <w:shd w:val="clear" w:color="auto" w:fill="1B3A6B"/>
            <w:tcMar>
              <w:top w:w="80" w:type="dxa"/>
              <w:left w:w="140" w:type="dxa"/>
              <w:bottom w:w="80" w:type="dxa"/>
              <w:right w:w="140" w:type="dxa"/>
            </w:tcMar>
          </w:tcPr>
          <w:p w14:paraId="4479C0C1" w14:textId="77777777" w:rsidR="00676406" w:rsidRDefault="00000000">
            <w:r>
              <w:rPr>
                <w:b/>
                <w:bCs/>
                <w:color w:val="FFFFFF"/>
              </w:rPr>
              <w:t>Module</w:t>
            </w:r>
          </w:p>
        </w:tc>
        <w:tc>
          <w:tcPr>
            <w:tcW w:w="4200" w:type="dxa"/>
            <w:tcBorders>
              <w:top w:val="single" w:sz="1" w:space="0" w:color="AAAAAA"/>
              <w:left w:val="single" w:sz="1" w:space="0" w:color="AAAAAA"/>
              <w:bottom w:val="single" w:sz="1" w:space="0" w:color="AAAAAA"/>
              <w:right w:val="single" w:sz="1" w:space="0" w:color="AAAAAA"/>
            </w:tcBorders>
            <w:shd w:val="clear" w:color="auto" w:fill="F2F4F7"/>
            <w:tcMar>
              <w:top w:w="80" w:type="dxa"/>
              <w:left w:w="140" w:type="dxa"/>
              <w:bottom w:w="80" w:type="dxa"/>
              <w:right w:w="140" w:type="dxa"/>
            </w:tcMar>
          </w:tcPr>
          <w:p w14:paraId="0DE4917F" w14:textId="77777777" w:rsidR="00676406" w:rsidRDefault="00327BA0">
            <w:r>
              <w:rPr>
                <w:color w:val="1C1C1C"/>
              </w:rPr>
              <w:t>Introduction to Web and Database Concepts</w:t>
            </w:r>
          </w:p>
        </w:tc>
      </w:tr>
      <w:tr w:rsidR="00676406" w14:paraId="7F0C65B9" w14:textId="77777777">
        <w:trPr>
          <w:jc w:val="center"/>
        </w:trPr>
        <w:tc>
          <w:tcPr>
            <w:tcW w:w="2800" w:type="dxa"/>
            <w:tcBorders>
              <w:top w:val="single" w:sz="1" w:space="0" w:color="AAAAAA"/>
              <w:left w:val="single" w:sz="1" w:space="0" w:color="AAAAAA"/>
              <w:bottom w:val="single" w:sz="1" w:space="0" w:color="AAAAAA"/>
              <w:right w:val="single" w:sz="1" w:space="0" w:color="AAAAAA"/>
            </w:tcBorders>
            <w:shd w:val="clear" w:color="auto" w:fill="1B3A6B"/>
            <w:tcMar>
              <w:top w:w="80" w:type="dxa"/>
              <w:left w:w="140" w:type="dxa"/>
              <w:bottom w:w="80" w:type="dxa"/>
              <w:right w:w="140" w:type="dxa"/>
            </w:tcMar>
          </w:tcPr>
          <w:p w14:paraId="008E909E" w14:textId="77777777" w:rsidR="00676406" w:rsidRDefault="00327BA0">
            <w:r>
              <w:rPr>
                <w:b/>
                <w:bCs/>
                <w:color w:val="FFFFFF"/>
              </w:rPr>
              <w:t>Assignment Title</w:t>
            </w:r>
          </w:p>
        </w:tc>
        <w:tc>
          <w:tcPr>
            <w:tcW w:w="4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784EB897" w14:textId="77777777" w:rsidR="00676406" w:rsidRDefault="00327BA0">
            <w:r>
              <w:rPr>
                <w:color w:val="1C1C1C"/>
              </w:rPr>
              <w:t>Design and Implementation of a Relational Database System</w:t>
            </w:r>
          </w:p>
        </w:tc>
      </w:tr>
      <w:tr w:rsidR="00676406" w14:paraId="7D187980" w14:textId="77777777">
        <w:trPr>
          <w:jc w:val="center"/>
        </w:trPr>
        <w:tc>
          <w:tcPr>
            <w:tcW w:w="2800" w:type="dxa"/>
            <w:tcBorders>
              <w:top w:val="single" w:sz="1" w:space="0" w:color="AAAAAA"/>
              <w:left w:val="single" w:sz="1" w:space="0" w:color="AAAAAA"/>
              <w:bottom w:val="single" w:sz="1" w:space="0" w:color="AAAAAA"/>
              <w:right w:val="single" w:sz="1" w:space="0" w:color="AAAAAA"/>
            </w:tcBorders>
            <w:shd w:val="clear" w:color="auto" w:fill="1B3A6B"/>
            <w:tcMar>
              <w:top w:w="80" w:type="dxa"/>
              <w:left w:w="140" w:type="dxa"/>
              <w:bottom w:w="80" w:type="dxa"/>
              <w:right w:w="140" w:type="dxa"/>
            </w:tcMar>
          </w:tcPr>
          <w:p w14:paraId="19A7731B" w14:textId="77777777" w:rsidR="00676406" w:rsidRDefault="00327BA0">
            <w:r>
              <w:rPr>
                <w:b/>
                <w:bCs/>
                <w:color w:val="FFFFFF"/>
              </w:rPr>
              <w:t>Lecturer</w:t>
            </w:r>
          </w:p>
        </w:tc>
        <w:tc>
          <w:tcPr>
            <w:tcW w:w="4200" w:type="dxa"/>
            <w:tcBorders>
              <w:top w:val="single" w:sz="1" w:space="0" w:color="AAAAAA"/>
              <w:left w:val="single" w:sz="1" w:space="0" w:color="AAAAAA"/>
              <w:bottom w:val="single" w:sz="1" w:space="0" w:color="AAAAAA"/>
              <w:right w:val="single" w:sz="1" w:space="0" w:color="AAAAAA"/>
            </w:tcBorders>
            <w:shd w:val="clear" w:color="auto" w:fill="F2F4F7"/>
            <w:tcMar>
              <w:top w:w="80" w:type="dxa"/>
              <w:left w:w="140" w:type="dxa"/>
              <w:bottom w:w="80" w:type="dxa"/>
              <w:right w:w="140" w:type="dxa"/>
            </w:tcMar>
          </w:tcPr>
          <w:p w14:paraId="47F780E4" w14:textId="77777777" w:rsidR="00676406" w:rsidRDefault="00327BA0">
            <w:r>
              <w:rPr>
                <w:color w:val="1C1C1C"/>
              </w:rPr>
              <w:t>Suresh Shanmugasundaram</w:t>
            </w:r>
          </w:p>
        </w:tc>
      </w:tr>
      <w:tr w:rsidR="00676406" w14:paraId="60D69C99" w14:textId="77777777">
        <w:trPr>
          <w:jc w:val="center"/>
        </w:trPr>
        <w:tc>
          <w:tcPr>
            <w:tcW w:w="2800" w:type="dxa"/>
            <w:tcBorders>
              <w:top w:val="single" w:sz="1" w:space="0" w:color="AAAAAA"/>
              <w:left w:val="single" w:sz="1" w:space="0" w:color="AAAAAA"/>
              <w:bottom w:val="single" w:sz="1" w:space="0" w:color="AAAAAA"/>
              <w:right w:val="single" w:sz="1" w:space="0" w:color="AAAAAA"/>
            </w:tcBorders>
            <w:shd w:val="clear" w:color="auto" w:fill="1B3A6B"/>
            <w:tcMar>
              <w:top w:w="80" w:type="dxa"/>
              <w:left w:w="140" w:type="dxa"/>
              <w:bottom w:w="80" w:type="dxa"/>
              <w:right w:w="140" w:type="dxa"/>
            </w:tcMar>
          </w:tcPr>
          <w:p w14:paraId="2EFA1910" w14:textId="77777777" w:rsidR="00676406" w:rsidRDefault="00327BA0">
            <w:r>
              <w:rPr>
                <w:b/>
                <w:bCs/>
                <w:color w:val="FFFFFF"/>
              </w:rPr>
              <w:t>Student name</w:t>
            </w:r>
          </w:p>
        </w:tc>
        <w:tc>
          <w:tcPr>
            <w:tcW w:w="4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4BA05480" w14:textId="77777777" w:rsidR="00676406" w:rsidRDefault="00327BA0">
            <w:r>
              <w:rPr>
                <w:color w:val="1C1C1C"/>
              </w:rPr>
              <w:t>Norman Girishanth</w:t>
            </w:r>
          </w:p>
        </w:tc>
      </w:tr>
      <w:tr w:rsidR="00327BA0" w14:paraId="6366ED4C" w14:textId="77777777">
        <w:trPr>
          <w:jc w:val="center"/>
        </w:trPr>
        <w:tc>
          <w:tcPr>
            <w:tcW w:w="2800" w:type="dxa"/>
            <w:tcBorders>
              <w:top w:val="single" w:sz="1" w:space="0" w:color="AAAAAA"/>
              <w:left w:val="single" w:sz="1" w:space="0" w:color="AAAAAA"/>
              <w:bottom w:val="single" w:sz="1" w:space="0" w:color="AAAAAA"/>
              <w:right w:val="single" w:sz="1" w:space="0" w:color="AAAAAA"/>
            </w:tcBorders>
            <w:shd w:val="clear" w:color="auto" w:fill="1B3A6B"/>
            <w:tcMar>
              <w:top w:w="80" w:type="dxa"/>
              <w:left w:w="140" w:type="dxa"/>
              <w:bottom w:w="80" w:type="dxa"/>
              <w:right w:w="140" w:type="dxa"/>
            </w:tcMar>
          </w:tcPr>
          <w:p w14:paraId="24427B37" w14:textId="77777777" w:rsidR="00327BA0" w:rsidRDefault="00327BA0">
            <w:pPr>
              <w:rPr>
                <w:b/>
                <w:bCs/>
                <w:color w:val="FFFFFF"/>
              </w:rPr>
            </w:pPr>
            <w:r>
              <w:rPr>
                <w:b/>
                <w:bCs/>
                <w:color w:val="FFFFFF"/>
              </w:rPr>
              <w:t>Student ID number</w:t>
            </w:r>
          </w:p>
        </w:tc>
        <w:tc>
          <w:tcPr>
            <w:tcW w:w="4200" w:type="dxa"/>
            <w:tcBorders>
              <w:top w:val="single" w:sz="1" w:space="0" w:color="AAAAAA"/>
              <w:left w:val="single" w:sz="1" w:space="0" w:color="AAAAAA"/>
              <w:bottom w:val="single" w:sz="1" w:space="0" w:color="AAAAAA"/>
              <w:right w:val="single" w:sz="1" w:space="0" w:color="AAAAAA"/>
            </w:tcBorders>
            <w:shd w:val="clear" w:color="auto" w:fill="F2F4F7"/>
            <w:tcMar>
              <w:top w:w="80" w:type="dxa"/>
              <w:left w:w="140" w:type="dxa"/>
              <w:bottom w:w="80" w:type="dxa"/>
              <w:right w:w="140" w:type="dxa"/>
            </w:tcMar>
          </w:tcPr>
          <w:p w14:paraId="257DBA75" w14:textId="77777777" w:rsidR="00327BA0" w:rsidRDefault="00327BA0">
            <w:pPr>
              <w:rPr>
                <w:color w:val="1C1C1C"/>
              </w:rPr>
            </w:pPr>
            <w:r>
              <w:rPr>
                <w:color w:val="1C1C1C"/>
              </w:rPr>
              <w:t>2516443</w:t>
            </w:r>
          </w:p>
        </w:tc>
      </w:tr>
      <w:tr w:rsidR="00676406" w14:paraId="04974E56" w14:textId="77777777">
        <w:trPr>
          <w:jc w:val="center"/>
        </w:trPr>
        <w:tc>
          <w:tcPr>
            <w:tcW w:w="2800" w:type="dxa"/>
            <w:tcBorders>
              <w:top w:val="single" w:sz="1" w:space="0" w:color="AAAAAA"/>
              <w:left w:val="single" w:sz="1" w:space="0" w:color="AAAAAA"/>
              <w:bottom w:val="single" w:sz="1" w:space="0" w:color="AAAAAA"/>
              <w:right w:val="single" w:sz="1" w:space="0" w:color="AAAAAA"/>
            </w:tcBorders>
            <w:shd w:val="clear" w:color="auto" w:fill="1B3A6B"/>
            <w:tcMar>
              <w:top w:w="80" w:type="dxa"/>
              <w:left w:w="140" w:type="dxa"/>
              <w:bottom w:w="80" w:type="dxa"/>
              <w:right w:w="140" w:type="dxa"/>
            </w:tcMar>
          </w:tcPr>
          <w:p w14:paraId="7EAA71CB" w14:textId="77777777" w:rsidR="00676406" w:rsidRDefault="00327BA0">
            <w:r>
              <w:rPr>
                <w:b/>
                <w:bCs/>
                <w:color w:val="FFFFFF"/>
              </w:rPr>
              <w:t>Submission deadline</w:t>
            </w:r>
          </w:p>
        </w:tc>
        <w:tc>
          <w:tcPr>
            <w:tcW w:w="4200" w:type="dxa"/>
            <w:tcBorders>
              <w:top w:val="single" w:sz="1" w:space="0" w:color="AAAAAA"/>
              <w:left w:val="single" w:sz="1" w:space="0" w:color="AAAAAA"/>
              <w:bottom w:val="single" w:sz="1" w:space="0" w:color="AAAAAA"/>
              <w:right w:val="single" w:sz="1" w:space="0" w:color="AAAAAA"/>
            </w:tcBorders>
            <w:shd w:val="clear" w:color="auto" w:fill="F2F4F7"/>
            <w:tcMar>
              <w:top w:w="80" w:type="dxa"/>
              <w:left w:w="140" w:type="dxa"/>
              <w:bottom w:w="80" w:type="dxa"/>
              <w:right w:w="140" w:type="dxa"/>
            </w:tcMar>
          </w:tcPr>
          <w:p w14:paraId="6BDC7C3E" w14:textId="77777777" w:rsidR="00676406" w:rsidRDefault="00327BA0">
            <w:r>
              <w:rPr>
                <w:color w:val="1C1C1C"/>
              </w:rPr>
              <w:t>24 March 2026, 2.00 pm</w:t>
            </w:r>
          </w:p>
        </w:tc>
      </w:tr>
    </w:tbl>
    <w:p w14:paraId="3BA4FDCD" w14:textId="77777777" w:rsidR="00676406" w:rsidRDefault="00676406">
      <w:pPr>
        <w:spacing w:after="80"/>
      </w:pPr>
    </w:p>
    <w:p w14:paraId="43A98308" w14:textId="77777777" w:rsidR="00676406" w:rsidRDefault="00676406">
      <w:pPr>
        <w:spacing w:after="80"/>
      </w:pPr>
    </w:p>
    <w:p w14:paraId="5914906A" w14:textId="77777777" w:rsidR="00676406" w:rsidRDefault="00676406">
      <w:pPr>
        <w:spacing w:after="80"/>
      </w:pPr>
    </w:p>
    <w:p w14:paraId="04F5096E" w14:textId="77777777" w:rsidR="00676406" w:rsidRDefault="00676406">
      <w:pPr>
        <w:spacing w:after="80"/>
      </w:pPr>
    </w:p>
    <w:p w14:paraId="4777690C" w14:textId="77777777" w:rsidR="00676406" w:rsidRDefault="00676406">
      <w:pPr>
        <w:pBdr>
          <w:top w:val="single" w:sz="36" w:space="0" w:color="1B3A6B"/>
        </w:pBdr>
        <w:jc w:val="center"/>
      </w:pPr>
    </w:p>
    <w:p w14:paraId="4B05D204" w14:textId="77777777" w:rsidR="00676406" w:rsidRDefault="00000000">
      <w:r>
        <w:br w:type="page"/>
      </w:r>
    </w:p>
    <w:p w14:paraId="3956C96E" w14:textId="77777777" w:rsidR="00676406" w:rsidRDefault="00676406">
      <w:pPr>
        <w:sectPr w:rsidR="00676406">
          <w:pgSz w:w="11906" w:h="16838"/>
          <w:pgMar w:top="1440" w:right="1440" w:bottom="1440" w:left="1440" w:header="708" w:footer="708" w:gutter="0"/>
          <w:cols w:space="720"/>
          <w:docGrid w:linePitch="360"/>
        </w:sectPr>
      </w:pPr>
    </w:p>
    <w:p w14:paraId="517A62F7" w14:textId="77777777" w:rsidR="00676406" w:rsidRDefault="00000000">
      <w:pPr>
        <w:pStyle w:val="Heading1"/>
        <w:spacing w:before="0" w:after="120"/>
      </w:pPr>
      <w:bookmarkStart w:id="0" w:name="_Toc225093295"/>
      <w:r>
        <w:lastRenderedPageBreak/>
        <w:t>Table of Contents</w:t>
      </w:r>
      <w:bookmarkEnd w:id="0"/>
    </w:p>
    <w:p w14:paraId="5F338E0C" w14:textId="77777777" w:rsidR="00327BA0" w:rsidRDefault="00000000">
      <w:pPr>
        <w:tabs>
          <w:tab w:val="right" w:leader="dot" w:pos="9628"/>
        </w:tabs>
        <w:rPr>
          <w:noProof/>
        </w:rPr>
      </w:pPr>
      <w:r>
        <w:fldChar w:fldCharType="begin"/>
      </w:r>
      <w:r>
        <w:instrText>TOC \h \o "1-3" \t "undefined,1,undefined,2,undefined,3"</w:instrText>
      </w:r>
      <w:r>
        <w:fldChar w:fldCharType="separate"/>
      </w:r>
      <w:hyperlink w:anchor="_Toc225093295" w:history="1">
        <w:r w:rsidR="00327BA0">
          <w:rPr>
            <w:rStyle w:val="Hyperlink"/>
            <w:noProof/>
          </w:rPr>
          <w:t>Table of Contents</w:t>
        </w:r>
        <w:r w:rsidR="00327BA0">
          <w:rPr>
            <w:noProof/>
          </w:rPr>
          <w:tab/>
        </w:r>
        <w:r w:rsidR="00327BA0">
          <w:rPr>
            <w:noProof/>
          </w:rPr>
          <w:fldChar w:fldCharType="begin"/>
        </w:r>
        <w:r w:rsidR="00327BA0">
          <w:rPr>
            <w:noProof/>
          </w:rPr>
          <w:instrText xml:space="preserve"> PAGEREF _Toc225093295 \h </w:instrText>
        </w:r>
        <w:r w:rsidR="00327BA0">
          <w:rPr>
            <w:noProof/>
          </w:rPr>
        </w:r>
        <w:r w:rsidR="00327BA0">
          <w:rPr>
            <w:noProof/>
          </w:rPr>
          <w:fldChar w:fldCharType="separate"/>
        </w:r>
        <w:r w:rsidR="00327BA0">
          <w:rPr>
            <w:noProof/>
          </w:rPr>
          <w:t>1</w:t>
        </w:r>
        <w:r w:rsidR="00327BA0">
          <w:rPr>
            <w:noProof/>
          </w:rPr>
          <w:fldChar w:fldCharType="end"/>
        </w:r>
      </w:hyperlink>
    </w:p>
    <w:p w14:paraId="57DD46E9" w14:textId="77777777" w:rsidR="00327BA0" w:rsidRDefault="00327BA0">
      <w:pPr>
        <w:tabs>
          <w:tab w:val="right" w:leader="dot" w:pos="9628"/>
        </w:tabs>
        <w:rPr>
          <w:noProof/>
        </w:rPr>
      </w:pPr>
      <w:hyperlink w:anchor="_Toc225093296" w:history="1">
        <w:r>
          <w:rPr>
            <w:rStyle w:val="Hyperlink"/>
            <w:noProof/>
          </w:rPr>
          <w:t>1. Introduction</w:t>
        </w:r>
        <w:r>
          <w:rPr>
            <w:noProof/>
          </w:rPr>
          <w:tab/>
        </w:r>
        <w:r>
          <w:rPr>
            <w:noProof/>
          </w:rPr>
          <w:fldChar w:fldCharType="begin"/>
        </w:r>
        <w:r>
          <w:rPr>
            <w:noProof/>
          </w:rPr>
          <w:instrText xml:space="preserve"> PAGEREF _Toc225093296 \h </w:instrText>
        </w:r>
        <w:r>
          <w:rPr>
            <w:noProof/>
          </w:rPr>
        </w:r>
        <w:r>
          <w:rPr>
            <w:noProof/>
          </w:rPr>
          <w:fldChar w:fldCharType="separate"/>
        </w:r>
        <w:r>
          <w:rPr>
            <w:noProof/>
          </w:rPr>
          <w:t>1</w:t>
        </w:r>
        <w:r>
          <w:rPr>
            <w:noProof/>
          </w:rPr>
          <w:fldChar w:fldCharType="end"/>
        </w:r>
      </w:hyperlink>
    </w:p>
    <w:p w14:paraId="5EF64FB4" w14:textId="77777777" w:rsidR="00327BA0" w:rsidRDefault="00327BA0">
      <w:pPr>
        <w:tabs>
          <w:tab w:val="right" w:leader="dot" w:pos="9628"/>
        </w:tabs>
        <w:rPr>
          <w:noProof/>
        </w:rPr>
      </w:pPr>
      <w:hyperlink w:anchor="_Toc225093297" w:history="1">
        <w:r>
          <w:rPr>
            <w:rStyle w:val="Hyperlink"/>
            <w:noProof/>
          </w:rPr>
          <w:t>1.1 Overview of MediLink Pharmacy</w:t>
        </w:r>
        <w:r>
          <w:rPr>
            <w:noProof/>
          </w:rPr>
          <w:tab/>
        </w:r>
        <w:r>
          <w:rPr>
            <w:noProof/>
          </w:rPr>
          <w:fldChar w:fldCharType="begin"/>
        </w:r>
        <w:r>
          <w:rPr>
            <w:noProof/>
          </w:rPr>
          <w:instrText xml:space="preserve"> PAGEREF _Toc225093297 \h </w:instrText>
        </w:r>
        <w:r>
          <w:rPr>
            <w:noProof/>
          </w:rPr>
        </w:r>
        <w:r>
          <w:rPr>
            <w:noProof/>
          </w:rPr>
          <w:fldChar w:fldCharType="separate"/>
        </w:r>
        <w:r>
          <w:rPr>
            <w:noProof/>
          </w:rPr>
          <w:t>1</w:t>
        </w:r>
        <w:r>
          <w:rPr>
            <w:noProof/>
          </w:rPr>
          <w:fldChar w:fldCharType="end"/>
        </w:r>
      </w:hyperlink>
    </w:p>
    <w:p w14:paraId="2A5C9E49" w14:textId="77777777" w:rsidR="00327BA0" w:rsidRDefault="00327BA0">
      <w:pPr>
        <w:tabs>
          <w:tab w:val="right" w:leader="dot" w:pos="9628"/>
        </w:tabs>
        <w:rPr>
          <w:noProof/>
        </w:rPr>
      </w:pPr>
      <w:hyperlink w:anchor="_Toc225093298" w:history="1">
        <w:r>
          <w:rPr>
            <w:rStyle w:val="Hyperlink"/>
            <w:noProof/>
          </w:rPr>
          <w:t>1.2 Purpose of the Database System</w:t>
        </w:r>
        <w:r>
          <w:rPr>
            <w:noProof/>
          </w:rPr>
          <w:tab/>
        </w:r>
        <w:r>
          <w:rPr>
            <w:noProof/>
          </w:rPr>
          <w:fldChar w:fldCharType="begin"/>
        </w:r>
        <w:r>
          <w:rPr>
            <w:noProof/>
          </w:rPr>
          <w:instrText xml:space="preserve"> PAGEREF _Toc225093298 \h </w:instrText>
        </w:r>
        <w:r>
          <w:rPr>
            <w:noProof/>
          </w:rPr>
        </w:r>
        <w:r>
          <w:rPr>
            <w:noProof/>
          </w:rPr>
          <w:fldChar w:fldCharType="separate"/>
        </w:r>
        <w:r>
          <w:rPr>
            <w:noProof/>
          </w:rPr>
          <w:t>1</w:t>
        </w:r>
        <w:r>
          <w:rPr>
            <w:noProof/>
          </w:rPr>
          <w:fldChar w:fldCharType="end"/>
        </w:r>
      </w:hyperlink>
    </w:p>
    <w:p w14:paraId="3E310D98" w14:textId="77777777" w:rsidR="00327BA0" w:rsidRDefault="00327BA0">
      <w:pPr>
        <w:tabs>
          <w:tab w:val="right" w:leader="dot" w:pos="9628"/>
        </w:tabs>
        <w:rPr>
          <w:noProof/>
        </w:rPr>
      </w:pPr>
      <w:hyperlink w:anchor="_Toc225093299" w:history="1">
        <w:r>
          <w:rPr>
            <w:rStyle w:val="Hyperlink"/>
            <w:noProof/>
          </w:rPr>
          <w:t>2. Scenario Analysis</w:t>
        </w:r>
        <w:r>
          <w:rPr>
            <w:noProof/>
          </w:rPr>
          <w:tab/>
        </w:r>
        <w:r>
          <w:rPr>
            <w:noProof/>
          </w:rPr>
          <w:fldChar w:fldCharType="begin"/>
        </w:r>
        <w:r>
          <w:rPr>
            <w:noProof/>
          </w:rPr>
          <w:instrText xml:space="preserve"> PAGEREF _Toc225093299 \h </w:instrText>
        </w:r>
        <w:r>
          <w:rPr>
            <w:noProof/>
          </w:rPr>
        </w:r>
        <w:r>
          <w:rPr>
            <w:noProof/>
          </w:rPr>
          <w:fldChar w:fldCharType="separate"/>
        </w:r>
        <w:r>
          <w:rPr>
            <w:noProof/>
          </w:rPr>
          <w:t>1</w:t>
        </w:r>
        <w:r>
          <w:rPr>
            <w:noProof/>
          </w:rPr>
          <w:fldChar w:fldCharType="end"/>
        </w:r>
      </w:hyperlink>
    </w:p>
    <w:p w14:paraId="7AE34719" w14:textId="77777777" w:rsidR="00327BA0" w:rsidRDefault="00327BA0">
      <w:pPr>
        <w:tabs>
          <w:tab w:val="right" w:leader="dot" w:pos="9628"/>
        </w:tabs>
        <w:rPr>
          <w:noProof/>
        </w:rPr>
      </w:pPr>
      <w:hyperlink w:anchor="_Toc225093300" w:history="1">
        <w:r>
          <w:rPr>
            <w:rStyle w:val="Hyperlink"/>
            <w:noProof/>
          </w:rPr>
          <w:t>2.1 Entity Identification</w:t>
        </w:r>
        <w:r>
          <w:rPr>
            <w:noProof/>
          </w:rPr>
          <w:tab/>
        </w:r>
        <w:r>
          <w:rPr>
            <w:noProof/>
          </w:rPr>
          <w:fldChar w:fldCharType="begin"/>
        </w:r>
        <w:r>
          <w:rPr>
            <w:noProof/>
          </w:rPr>
          <w:instrText xml:space="preserve"> PAGEREF _Toc225093300 \h </w:instrText>
        </w:r>
        <w:r>
          <w:rPr>
            <w:noProof/>
          </w:rPr>
        </w:r>
        <w:r>
          <w:rPr>
            <w:noProof/>
          </w:rPr>
          <w:fldChar w:fldCharType="separate"/>
        </w:r>
        <w:r>
          <w:rPr>
            <w:noProof/>
          </w:rPr>
          <w:t>1</w:t>
        </w:r>
        <w:r>
          <w:rPr>
            <w:noProof/>
          </w:rPr>
          <w:fldChar w:fldCharType="end"/>
        </w:r>
      </w:hyperlink>
    </w:p>
    <w:p w14:paraId="7C2B83D6" w14:textId="77777777" w:rsidR="00327BA0" w:rsidRDefault="00327BA0">
      <w:pPr>
        <w:tabs>
          <w:tab w:val="right" w:leader="dot" w:pos="9628"/>
        </w:tabs>
        <w:rPr>
          <w:noProof/>
        </w:rPr>
      </w:pPr>
      <w:hyperlink w:anchor="_Toc225093301" w:history="1">
        <w:r>
          <w:rPr>
            <w:rStyle w:val="Hyperlink"/>
            <w:noProof/>
          </w:rPr>
          <w:t>2.2 Attributes of Each Entity</w:t>
        </w:r>
        <w:r>
          <w:rPr>
            <w:noProof/>
          </w:rPr>
          <w:tab/>
        </w:r>
        <w:r>
          <w:rPr>
            <w:noProof/>
          </w:rPr>
          <w:fldChar w:fldCharType="begin"/>
        </w:r>
        <w:r>
          <w:rPr>
            <w:noProof/>
          </w:rPr>
          <w:instrText xml:space="preserve"> PAGEREF _Toc225093301 \h </w:instrText>
        </w:r>
        <w:r>
          <w:rPr>
            <w:noProof/>
          </w:rPr>
        </w:r>
        <w:r>
          <w:rPr>
            <w:noProof/>
          </w:rPr>
          <w:fldChar w:fldCharType="separate"/>
        </w:r>
        <w:r>
          <w:rPr>
            <w:noProof/>
          </w:rPr>
          <w:t>1</w:t>
        </w:r>
        <w:r>
          <w:rPr>
            <w:noProof/>
          </w:rPr>
          <w:fldChar w:fldCharType="end"/>
        </w:r>
      </w:hyperlink>
    </w:p>
    <w:p w14:paraId="2C6DAF64" w14:textId="77777777" w:rsidR="00327BA0" w:rsidRDefault="00327BA0">
      <w:pPr>
        <w:tabs>
          <w:tab w:val="right" w:leader="dot" w:pos="9628"/>
        </w:tabs>
        <w:rPr>
          <w:noProof/>
        </w:rPr>
      </w:pPr>
      <w:hyperlink w:anchor="_Toc225093302" w:history="1">
        <w:r>
          <w:rPr>
            <w:rStyle w:val="Hyperlink"/>
            <w:noProof/>
          </w:rPr>
          <w:t>Entity: Medicine</w:t>
        </w:r>
        <w:r>
          <w:rPr>
            <w:noProof/>
          </w:rPr>
          <w:tab/>
        </w:r>
        <w:r>
          <w:rPr>
            <w:noProof/>
          </w:rPr>
          <w:fldChar w:fldCharType="begin"/>
        </w:r>
        <w:r>
          <w:rPr>
            <w:noProof/>
          </w:rPr>
          <w:instrText xml:space="preserve"> PAGEREF _Toc225093302 \h </w:instrText>
        </w:r>
        <w:r>
          <w:rPr>
            <w:noProof/>
          </w:rPr>
        </w:r>
        <w:r>
          <w:rPr>
            <w:noProof/>
          </w:rPr>
          <w:fldChar w:fldCharType="separate"/>
        </w:r>
        <w:r>
          <w:rPr>
            <w:noProof/>
          </w:rPr>
          <w:t>1</w:t>
        </w:r>
        <w:r>
          <w:rPr>
            <w:noProof/>
          </w:rPr>
          <w:fldChar w:fldCharType="end"/>
        </w:r>
      </w:hyperlink>
    </w:p>
    <w:p w14:paraId="06EE528B" w14:textId="77777777" w:rsidR="00327BA0" w:rsidRDefault="00327BA0">
      <w:pPr>
        <w:tabs>
          <w:tab w:val="right" w:leader="dot" w:pos="9628"/>
        </w:tabs>
        <w:rPr>
          <w:noProof/>
        </w:rPr>
      </w:pPr>
      <w:hyperlink w:anchor="_Toc225093303" w:history="1">
        <w:r>
          <w:rPr>
            <w:rStyle w:val="Hyperlink"/>
            <w:noProof/>
          </w:rPr>
          <w:t>Entity: Supplier</w:t>
        </w:r>
        <w:r>
          <w:rPr>
            <w:noProof/>
          </w:rPr>
          <w:tab/>
        </w:r>
        <w:r>
          <w:rPr>
            <w:noProof/>
          </w:rPr>
          <w:fldChar w:fldCharType="begin"/>
        </w:r>
        <w:r>
          <w:rPr>
            <w:noProof/>
          </w:rPr>
          <w:instrText xml:space="preserve"> PAGEREF _Toc225093303 \h </w:instrText>
        </w:r>
        <w:r>
          <w:rPr>
            <w:noProof/>
          </w:rPr>
        </w:r>
        <w:r>
          <w:rPr>
            <w:noProof/>
          </w:rPr>
          <w:fldChar w:fldCharType="separate"/>
        </w:r>
        <w:r>
          <w:rPr>
            <w:noProof/>
          </w:rPr>
          <w:t>1</w:t>
        </w:r>
        <w:r>
          <w:rPr>
            <w:noProof/>
          </w:rPr>
          <w:fldChar w:fldCharType="end"/>
        </w:r>
      </w:hyperlink>
    </w:p>
    <w:p w14:paraId="7FE14F59" w14:textId="77777777" w:rsidR="00327BA0" w:rsidRDefault="00327BA0">
      <w:pPr>
        <w:tabs>
          <w:tab w:val="right" w:leader="dot" w:pos="9628"/>
        </w:tabs>
        <w:rPr>
          <w:noProof/>
        </w:rPr>
      </w:pPr>
      <w:hyperlink w:anchor="_Toc225093304" w:history="1">
        <w:r>
          <w:rPr>
            <w:rStyle w:val="Hyperlink"/>
            <w:noProof/>
          </w:rPr>
          <w:t>Entity: Customer</w:t>
        </w:r>
        <w:r>
          <w:rPr>
            <w:noProof/>
          </w:rPr>
          <w:tab/>
        </w:r>
        <w:r>
          <w:rPr>
            <w:noProof/>
          </w:rPr>
          <w:fldChar w:fldCharType="begin"/>
        </w:r>
        <w:r>
          <w:rPr>
            <w:noProof/>
          </w:rPr>
          <w:instrText xml:space="preserve"> PAGEREF _Toc225093304 \h </w:instrText>
        </w:r>
        <w:r>
          <w:rPr>
            <w:noProof/>
          </w:rPr>
        </w:r>
        <w:r>
          <w:rPr>
            <w:noProof/>
          </w:rPr>
          <w:fldChar w:fldCharType="separate"/>
        </w:r>
        <w:r>
          <w:rPr>
            <w:noProof/>
          </w:rPr>
          <w:t>1</w:t>
        </w:r>
        <w:r>
          <w:rPr>
            <w:noProof/>
          </w:rPr>
          <w:fldChar w:fldCharType="end"/>
        </w:r>
      </w:hyperlink>
    </w:p>
    <w:p w14:paraId="01ADF3A9" w14:textId="77777777" w:rsidR="00327BA0" w:rsidRDefault="00327BA0">
      <w:pPr>
        <w:tabs>
          <w:tab w:val="right" w:leader="dot" w:pos="9628"/>
        </w:tabs>
        <w:rPr>
          <w:noProof/>
        </w:rPr>
      </w:pPr>
      <w:hyperlink w:anchor="_Toc225093305" w:history="1">
        <w:r>
          <w:rPr>
            <w:rStyle w:val="Hyperlink"/>
            <w:noProof/>
          </w:rPr>
          <w:t>Entity: Doctor</w:t>
        </w:r>
        <w:r>
          <w:rPr>
            <w:noProof/>
          </w:rPr>
          <w:tab/>
        </w:r>
        <w:r>
          <w:rPr>
            <w:noProof/>
          </w:rPr>
          <w:fldChar w:fldCharType="begin"/>
        </w:r>
        <w:r>
          <w:rPr>
            <w:noProof/>
          </w:rPr>
          <w:instrText xml:space="preserve"> PAGEREF _Toc225093305 \h </w:instrText>
        </w:r>
        <w:r>
          <w:rPr>
            <w:noProof/>
          </w:rPr>
        </w:r>
        <w:r>
          <w:rPr>
            <w:noProof/>
          </w:rPr>
          <w:fldChar w:fldCharType="separate"/>
        </w:r>
        <w:r>
          <w:rPr>
            <w:noProof/>
          </w:rPr>
          <w:t>1</w:t>
        </w:r>
        <w:r>
          <w:rPr>
            <w:noProof/>
          </w:rPr>
          <w:fldChar w:fldCharType="end"/>
        </w:r>
      </w:hyperlink>
    </w:p>
    <w:p w14:paraId="09694448" w14:textId="77777777" w:rsidR="00327BA0" w:rsidRPr="00745445" w:rsidRDefault="00327BA0">
      <w:pPr>
        <w:tabs>
          <w:tab w:val="right" w:leader="dot" w:pos="9628"/>
        </w:tabs>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225093306" w:history="1">
        <w:r>
          <w:rPr>
            <w:rStyle w:val="Hyperlink"/>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Entity: </w:t>
        </w:r>
        <w:r>
          <w:rPr>
            <w:bCs/>
            <w:color w:val="000000" w:themeColor="text1"/>
            <w:sz w:val="19"/>
            <w:szCs w:val="19"/>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 Prescription</w:t>
        </w:r>
        <w: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_Toc225093306 \h </w:instrText>
        </w:r>
        <w: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266D463E" w14:textId="77777777" w:rsidR="00327BA0" w:rsidRPr="00745445" w:rsidRDefault="00327BA0">
      <w:pPr>
        <w:tabs>
          <w:tab w:val="right" w:leader="dot" w:pos="9628"/>
        </w:tabs>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225093307" w:history="1">
        <w:r>
          <w:rPr>
            <w:rStyle w:val="Hyperlink"/>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Entity: </w:t>
        </w:r>
        <w:r>
          <w:rPr>
            <w:bCs/>
            <w:color w:val="000000" w:themeColor="text1"/>
            <w:sz w:val="19"/>
            <w:szCs w:val="19"/>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Sale Transaction</w:t>
        </w:r>
        <w: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_Toc225093307 \h </w:instrText>
        </w:r>
        <w: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492C78F4" w14:textId="77777777" w:rsidR="00327BA0" w:rsidRPr="00745445" w:rsidRDefault="00327BA0">
      <w:pPr>
        <w:tabs>
          <w:tab w:val="right" w:leader="dot" w:pos="9628"/>
        </w:tabs>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225093308" w:history="1">
        <w:r>
          <w:rPr>
            <w:rStyle w:val="Hyperlink"/>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Entity:</w:t>
        </w:r>
        <w:r>
          <w:rPr>
            <w:bCs/>
            <w:color w:val="000000" w:themeColor="text1"/>
            <w:sz w:val="19"/>
            <w:szCs w:val="19"/>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Sale Representaive</w:t>
        </w:r>
        <w: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_Toc225093308 \h </w:instrText>
        </w:r>
        <w: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4A28FB53" w14:textId="77777777" w:rsidR="00327BA0" w:rsidRDefault="00327BA0">
      <w:pPr>
        <w:tabs>
          <w:tab w:val="right" w:leader="dot" w:pos="9628"/>
        </w:tabs>
        <w:rPr>
          <w:noProof/>
        </w:rPr>
      </w:pPr>
      <w:hyperlink w:anchor="_Toc225093309" w:history="1">
        <w:r>
          <w:rPr>
            <w:rStyle w:val="Hyperlink"/>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Entity: </w:t>
        </w:r>
        <w:r>
          <w:rPr>
            <w:bCs/>
            <w:color w:val="000000" w:themeColor="text1"/>
            <w:sz w:val="19"/>
            <w:szCs w:val="19"/>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Transaction Datails</w:t>
        </w:r>
        <w: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_Toc225093309 \h </w:instrText>
        </w:r>
        <w: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213E76AC" w14:textId="77777777" w:rsidR="00327BA0" w:rsidRDefault="00327BA0">
      <w:pPr>
        <w:tabs>
          <w:tab w:val="right" w:leader="dot" w:pos="9628"/>
        </w:tabs>
        <w:rPr>
          <w:noProof/>
        </w:rPr>
      </w:pPr>
      <w:hyperlink w:anchor="_Toc225093310" w:history="1">
        <w:r>
          <w:rPr>
            <w:rStyle w:val="Hyperlink"/>
            <w:noProof/>
          </w:rPr>
          <w:t>2.3 Relationships Between Entities</w:t>
        </w:r>
        <w:r>
          <w:rPr>
            <w:noProof/>
          </w:rPr>
          <w:tab/>
        </w:r>
        <w:r>
          <w:rPr>
            <w:noProof/>
          </w:rPr>
          <w:fldChar w:fldCharType="begin"/>
        </w:r>
        <w:r>
          <w:rPr>
            <w:noProof/>
          </w:rPr>
          <w:instrText xml:space="preserve"> PAGEREF _Toc225093310 \h </w:instrText>
        </w:r>
        <w:r>
          <w:rPr>
            <w:noProof/>
          </w:rPr>
        </w:r>
        <w:r>
          <w:rPr>
            <w:noProof/>
          </w:rPr>
          <w:fldChar w:fldCharType="separate"/>
        </w:r>
        <w:r>
          <w:rPr>
            <w:noProof/>
          </w:rPr>
          <w:t>1</w:t>
        </w:r>
        <w:r>
          <w:rPr>
            <w:noProof/>
          </w:rPr>
          <w:fldChar w:fldCharType="end"/>
        </w:r>
      </w:hyperlink>
    </w:p>
    <w:p w14:paraId="745B5DF4" w14:textId="77777777" w:rsidR="00327BA0" w:rsidRDefault="00327BA0">
      <w:pPr>
        <w:tabs>
          <w:tab w:val="right" w:leader="dot" w:pos="9628"/>
        </w:tabs>
        <w:rPr>
          <w:noProof/>
        </w:rPr>
      </w:pPr>
      <w:hyperlink w:anchor="_Toc225093311" w:history="1">
        <w:r>
          <w:rPr>
            <w:rStyle w:val="Hyperlink"/>
            <w:noProof/>
          </w:rPr>
          <w:t>3. Entity Relationship Diagram (ERD)</w:t>
        </w:r>
        <w:r>
          <w:rPr>
            <w:noProof/>
          </w:rPr>
          <w:tab/>
        </w:r>
        <w:r>
          <w:rPr>
            <w:noProof/>
          </w:rPr>
          <w:fldChar w:fldCharType="begin"/>
        </w:r>
        <w:r>
          <w:rPr>
            <w:noProof/>
          </w:rPr>
          <w:instrText xml:space="preserve"> PAGEREF _Toc225093311 \h </w:instrText>
        </w:r>
        <w:r>
          <w:rPr>
            <w:noProof/>
          </w:rPr>
        </w:r>
        <w:r>
          <w:rPr>
            <w:noProof/>
          </w:rPr>
          <w:fldChar w:fldCharType="separate"/>
        </w:r>
        <w:r>
          <w:rPr>
            <w:noProof/>
          </w:rPr>
          <w:t>1</w:t>
        </w:r>
        <w:r>
          <w:rPr>
            <w:noProof/>
          </w:rPr>
          <w:fldChar w:fldCharType="end"/>
        </w:r>
      </w:hyperlink>
    </w:p>
    <w:p w14:paraId="70303FB1" w14:textId="77777777" w:rsidR="00327BA0" w:rsidRDefault="00327BA0">
      <w:pPr>
        <w:tabs>
          <w:tab w:val="right" w:leader="dot" w:pos="9628"/>
        </w:tabs>
        <w:rPr>
          <w:noProof/>
        </w:rPr>
      </w:pPr>
      <w:hyperlink w:anchor="_Toc225093312" w:history="1">
        <w:r>
          <w:rPr>
            <w:rStyle w:val="Hyperlink"/>
            <w:noProof/>
          </w:rPr>
          <w:t>4. Data Structure Design</w:t>
        </w:r>
        <w:r>
          <w:rPr>
            <w:noProof/>
          </w:rPr>
          <w:tab/>
        </w:r>
        <w:r>
          <w:rPr>
            <w:noProof/>
          </w:rPr>
          <w:fldChar w:fldCharType="begin"/>
        </w:r>
        <w:r>
          <w:rPr>
            <w:noProof/>
          </w:rPr>
          <w:instrText xml:space="preserve"> PAGEREF _Toc225093312 \h </w:instrText>
        </w:r>
        <w:r>
          <w:rPr>
            <w:noProof/>
          </w:rPr>
        </w:r>
        <w:r>
          <w:rPr>
            <w:noProof/>
          </w:rPr>
          <w:fldChar w:fldCharType="separate"/>
        </w:r>
        <w:r>
          <w:rPr>
            <w:noProof/>
          </w:rPr>
          <w:t>1</w:t>
        </w:r>
        <w:r>
          <w:rPr>
            <w:noProof/>
          </w:rPr>
          <w:fldChar w:fldCharType="end"/>
        </w:r>
      </w:hyperlink>
    </w:p>
    <w:p w14:paraId="0608526E" w14:textId="77777777" w:rsidR="00327BA0" w:rsidRDefault="00327BA0">
      <w:pPr>
        <w:tabs>
          <w:tab w:val="right" w:leader="dot" w:pos="9628"/>
        </w:tabs>
        <w:rPr>
          <w:noProof/>
        </w:rPr>
      </w:pPr>
      <w:hyperlink w:anchor="_Toc225093313" w:history="1">
        <w:r>
          <w:rPr>
            <w:rStyle w:val="Hyperlink"/>
            <w:noProof/>
          </w:rPr>
          <w:t>4.1 Tables Created</w:t>
        </w:r>
        <w:r>
          <w:rPr>
            <w:noProof/>
          </w:rPr>
          <w:tab/>
        </w:r>
        <w:r>
          <w:rPr>
            <w:noProof/>
          </w:rPr>
          <w:fldChar w:fldCharType="begin"/>
        </w:r>
        <w:r>
          <w:rPr>
            <w:noProof/>
          </w:rPr>
          <w:instrText xml:space="preserve"> PAGEREF _Toc225093313 \h </w:instrText>
        </w:r>
        <w:r>
          <w:rPr>
            <w:noProof/>
          </w:rPr>
        </w:r>
        <w:r>
          <w:rPr>
            <w:noProof/>
          </w:rPr>
          <w:fldChar w:fldCharType="separate"/>
        </w:r>
        <w:r>
          <w:rPr>
            <w:noProof/>
          </w:rPr>
          <w:t>1</w:t>
        </w:r>
        <w:r>
          <w:rPr>
            <w:noProof/>
          </w:rPr>
          <w:fldChar w:fldCharType="end"/>
        </w:r>
      </w:hyperlink>
    </w:p>
    <w:p w14:paraId="084EF372" w14:textId="77777777" w:rsidR="00327BA0" w:rsidRDefault="00327BA0">
      <w:pPr>
        <w:tabs>
          <w:tab w:val="right" w:leader="dot" w:pos="9628"/>
        </w:tabs>
        <w:rPr>
          <w:noProof/>
        </w:rPr>
      </w:pPr>
      <w:hyperlink w:anchor="_Toc225093314" w:history="1">
        <w:r>
          <w:rPr>
            <w:rStyle w:val="Hyperlink"/>
            <w:noProof/>
          </w:rPr>
          <w:t>Table: tblMedicine</w:t>
        </w:r>
        <w:r>
          <w:rPr>
            <w:noProof/>
          </w:rPr>
          <w:tab/>
        </w:r>
        <w:r>
          <w:rPr>
            <w:noProof/>
          </w:rPr>
          <w:fldChar w:fldCharType="begin"/>
        </w:r>
        <w:r>
          <w:rPr>
            <w:noProof/>
          </w:rPr>
          <w:instrText xml:space="preserve"> PAGEREF _Toc225093314 \h </w:instrText>
        </w:r>
        <w:r>
          <w:rPr>
            <w:noProof/>
          </w:rPr>
        </w:r>
        <w:r>
          <w:rPr>
            <w:noProof/>
          </w:rPr>
          <w:fldChar w:fldCharType="separate"/>
        </w:r>
        <w:r>
          <w:rPr>
            <w:noProof/>
          </w:rPr>
          <w:t>1</w:t>
        </w:r>
        <w:r>
          <w:rPr>
            <w:noProof/>
          </w:rPr>
          <w:fldChar w:fldCharType="end"/>
        </w:r>
      </w:hyperlink>
    </w:p>
    <w:p w14:paraId="57DE19B4" w14:textId="77777777" w:rsidR="00327BA0" w:rsidRDefault="00327BA0">
      <w:pPr>
        <w:tabs>
          <w:tab w:val="right" w:leader="dot" w:pos="9628"/>
        </w:tabs>
        <w:rPr>
          <w:noProof/>
        </w:rPr>
      </w:pPr>
      <w:hyperlink w:anchor="_Toc225093315" w:history="1">
        <w:r>
          <w:rPr>
            <w:rStyle w:val="Hyperlink"/>
            <w:noProof/>
          </w:rPr>
          <w:t>Table: tblSupplier</w:t>
        </w:r>
        <w:r>
          <w:rPr>
            <w:noProof/>
          </w:rPr>
          <w:tab/>
        </w:r>
        <w:r>
          <w:rPr>
            <w:noProof/>
          </w:rPr>
          <w:fldChar w:fldCharType="begin"/>
        </w:r>
        <w:r>
          <w:rPr>
            <w:noProof/>
          </w:rPr>
          <w:instrText xml:space="preserve"> PAGEREF _Toc225093315 \h </w:instrText>
        </w:r>
        <w:r>
          <w:rPr>
            <w:noProof/>
          </w:rPr>
        </w:r>
        <w:r>
          <w:rPr>
            <w:noProof/>
          </w:rPr>
          <w:fldChar w:fldCharType="separate"/>
        </w:r>
        <w:r>
          <w:rPr>
            <w:noProof/>
          </w:rPr>
          <w:t>1</w:t>
        </w:r>
        <w:r>
          <w:rPr>
            <w:noProof/>
          </w:rPr>
          <w:fldChar w:fldCharType="end"/>
        </w:r>
      </w:hyperlink>
    </w:p>
    <w:p w14:paraId="7E8CFE8E" w14:textId="77777777" w:rsidR="00327BA0" w:rsidRDefault="00327BA0">
      <w:pPr>
        <w:tabs>
          <w:tab w:val="right" w:leader="dot" w:pos="9628"/>
        </w:tabs>
        <w:rPr>
          <w:noProof/>
        </w:rPr>
      </w:pPr>
      <w:hyperlink w:anchor="_Toc225093316" w:history="1">
        <w:r>
          <w:rPr>
            <w:rStyle w:val="Hyperlink"/>
            <w:noProof/>
          </w:rPr>
          <w:t>Table: tblCustomer</w:t>
        </w:r>
        <w:r>
          <w:rPr>
            <w:noProof/>
          </w:rPr>
          <w:tab/>
        </w:r>
        <w:r>
          <w:rPr>
            <w:noProof/>
          </w:rPr>
          <w:fldChar w:fldCharType="begin"/>
        </w:r>
        <w:r>
          <w:rPr>
            <w:noProof/>
          </w:rPr>
          <w:instrText xml:space="preserve"> PAGEREF _Toc225093316 \h </w:instrText>
        </w:r>
        <w:r>
          <w:rPr>
            <w:noProof/>
          </w:rPr>
        </w:r>
        <w:r>
          <w:rPr>
            <w:noProof/>
          </w:rPr>
          <w:fldChar w:fldCharType="separate"/>
        </w:r>
        <w:r>
          <w:rPr>
            <w:noProof/>
          </w:rPr>
          <w:t>1</w:t>
        </w:r>
        <w:r>
          <w:rPr>
            <w:noProof/>
          </w:rPr>
          <w:fldChar w:fldCharType="end"/>
        </w:r>
      </w:hyperlink>
    </w:p>
    <w:p w14:paraId="020E8A92" w14:textId="77777777" w:rsidR="00327BA0" w:rsidRDefault="00327BA0">
      <w:pPr>
        <w:tabs>
          <w:tab w:val="right" w:leader="dot" w:pos="9628"/>
        </w:tabs>
        <w:rPr>
          <w:noProof/>
        </w:rPr>
      </w:pPr>
      <w:hyperlink w:anchor="_Toc225093317" w:history="1">
        <w:r>
          <w:rPr>
            <w:rStyle w:val="Hyperlink"/>
            <w:noProof/>
          </w:rPr>
          <w:t>Table: tblPrescription</w:t>
        </w:r>
        <w:r>
          <w:rPr>
            <w:noProof/>
          </w:rPr>
          <w:tab/>
        </w:r>
        <w:r>
          <w:rPr>
            <w:noProof/>
          </w:rPr>
          <w:fldChar w:fldCharType="begin"/>
        </w:r>
        <w:r>
          <w:rPr>
            <w:noProof/>
          </w:rPr>
          <w:instrText xml:space="preserve"> PAGEREF _Toc225093317 \h </w:instrText>
        </w:r>
        <w:r>
          <w:rPr>
            <w:noProof/>
          </w:rPr>
        </w:r>
        <w:r>
          <w:rPr>
            <w:noProof/>
          </w:rPr>
          <w:fldChar w:fldCharType="separate"/>
        </w:r>
        <w:r>
          <w:rPr>
            <w:noProof/>
          </w:rPr>
          <w:t>1</w:t>
        </w:r>
        <w:r>
          <w:rPr>
            <w:noProof/>
          </w:rPr>
          <w:fldChar w:fldCharType="end"/>
        </w:r>
      </w:hyperlink>
    </w:p>
    <w:p w14:paraId="02E6B59F" w14:textId="77777777" w:rsidR="00327BA0" w:rsidRDefault="00327BA0">
      <w:pPr>
        <w:tabs>
          <w:tab w:val="right" w:leader="dot" w:pos="9628"/>
        </w:tabs>
        <w:rPr>
          <w:noProof/>
        </w:rPr>
      </w:pPr>
      <w:hyperlink w:anchor="_Toc225093318" w:history="1">
        <w:r>
          <w:rPr>
            <w:rStyle w:val="Hyperlink"/>
            <w:noProof/>
          </w:rPr>
          <w:t>5. Normalisation (Up to 3NF)</w:t>
        </w:r>
        <w:r>
          <w:rPr>
            <w:noProof/>
          </w:rPr>
          <w:tab/>
        </w:r>
        <w:r>
          <w:rPr>
            <w:noProof/>
          </w:rPr>
          <w:fldChar w:fldCharType="begin"/>
        </w:r>
        <w:r>
          <w:rPr>
            <w:noProof/>
          </w:rPr>
          <w:instrText xml:space="preserve"> PAGEREF _Toc225093318 \h </w:instrText>
        </w:r>
        <w:r>
          <w:rPr>
            <w:noProof/>
          </w:rPr>
        </w:r>
        <w:r>
          <w:rPr>
            <w:noProof/>
          </w:rPr>
          <w:fldChar w:fldCharType="separate"/>
        </w:r>
        <w:r>
          <w:rPr>
            <w:noProof/>
          </w:rPr>
          <w:t>1</w:t>
        </w:r>
        <w:r>
          <w:rPr>
            <w:noProof/>
          </w:rPr>
          <w:fldChar w:fldCharType="end"/>
        </w:r>
      </w:hyperlink>
    </w:p>
    <w:p w14:paraId="67D2392D" w14:textId="77777777" w:rsidR="00327BA0" w:rsidRDefault="00327BA0">
      <w:pPr>
        <w:tabs>
          <w:tab w:val="right" w:leader="dot" w:pos="9628"/>
        </w:tabs>
        <w:rPr>
          <w:noProof/>
        </w:rPr>
      </w:pPr>
      <w:hyperlink w:anchor="_Toc225093319" w:history="1">
        <w:r>
          <w:rPr>
            <w:rStyle w:val="Hyperlink"/>
            <w:noProof/>
          </w:rPr>
          <w:t>5.1 Unnormalised Form (UNF)</w:t>
        </w:r>
        <w:r>
          <w:rPr>
            <w:noProof/>
          </w:rPr>
          <w:tab/>
        </w:r>
        <w:r>
          <w:rPr>
            <w:noProof/>
          </w:rPr>
          <w:fldChar w:fldCharType="begin"/>
        </w:r>
        <w:r>
          <w:rPr>
            <w:noProof/>
          </w:rPr>
          <w:instrText xml:space="preserve"> PAGEREF _Toc225093319 \h </w:instrText>
        </w:r>
        <w:r>
          <w:rPr>
            <w:noProof/>
          </w:rPr>
        </w:r>
        <w:r>
          <w:rPr>
            <w:noProof/>
          </w:rPr>
          <w:fldChar w:fldCharType="separate"/>
        </w:r>
        <w:r>
          <w:rPr>
            <w:noProof/>
          </w:rPr>
          <w:t>1</w:t>
        </w:r>
        <w:r>
          <w:rPr>
            <w:noProof/>
          </w:rPr>
          <w:fldChar w:fldCharType="end"/>
        </w:r>
      </w:hyperlink>
    </w:p>
    <w:p w14:paraId="06E86ED4" w14:textId="77777777" w:rsidR="00327BA0" w:rsidRDefault="00327BA0">
      <w:pPr>
        <w:tabs>
          <w:tab w:val="right" w:leader="dot" w:pos="9628"/>
        </w:tabs>
        <w:rPr>
          <w:noProof/>
        </w:rPr>
      </w:pPr>
      <w:hyperlink w:anchor="_Toc225093320" w:history="1">
        <w:r>
          <w:rPr>
            <w:rStyle w:val="Hyperlink"/>
            <w:noProof/>
          </w:rPr>
          <w:t>5.2 First Normal Form (1NF)</w:t>
        </w:r>
        <w:r>
          <w:rPr>
            <w:noProof/>
          </w:rPr>
          <w:tab/>
        </w:r>
        <w:r>
          <w:rPr>
            <w:noProof/>
          </w:rPr>
          <w:fldChar w:fldCharType="begin"/>
        </w:r>
        <w:r>
          <w:rPr>
            <w:noProof/>
          </w:rPr>
          <w:instrText xml:space="preserve"> PAGEREF _Toc225093320 \h </w:instrText>
        </w:r>
        <w:r>
          <w:rPr>
            <w:noProof/>
          </w:rPr>
        </w:r>
        <w:r>
          <w:rPr>
            <w:noProof/>
          </w:rPr>
          <w:fldChar w:fldCharType="separate"/>
        </w:r>
        <w:r>
          <w:rPr>
            <w:noProof/>
          </w:rPr>
          <w:t>1</w:t>
        </w:r>
        <w:r>
          <w:rPr>
            <w:noProof/>
          </w:rPr>
          <w:fldChar w:fldCharType="end"/>
        </w:r>
      </w:hyperlink>
    </w:p>
    <w:p w14:paraId="1DF0740A" w14:textId="77777777" w:rsidR="00327BA0" w:rsidRDefault="00327BA0">
      <w:pPr>
        <w:tabs>
          <w:tab w:val="right" w:leader="dot" w:pos="9628"/>
        </w:tabs>
        <w:rPr>
          <w:noProof/>
        </w:rPr>
      </w:pPr>
      <w:hyperlink w:anchor="_Toc225093321" w:history="1">
        <w:r>
          <w:rPr>
            <w:rStyle w:val="Hyperlink"/>
            <w:noProof/>
          </w:rPr>
          <w:t>5.3 Second Normal Form (2NF)</w:t>
        </w:r>
        <w:r>
          <w:rPr>
            <w:noProof/>
          </w:rPr>
          <w:tab/>
        </w:r>
        <w:r>
          <w:rPr>
            <w:noProof/>
          </w:rPr>
          <w:fldChar w:fldCharType="begin"/>
        </w:r>
        <w:r>
          <w:rPr>
            <w:noProof/>
          </w:rPr>
          <w:instrText xml:space="preserve"> PAGEREF _Toc225093321 \h </w:instrText>
        </w:r>
        <w:r>
          <w:rPr>
            <w:noProof/>
          </w:rPr>
        </w:r>
        <w:r>
          <w:rPr>
            <w:noProof/>
          </w:rPr>
          <w:fldChar w:fldCharType="separate"/>
        </w:r>
        <w:r>
          <w:rPr>
            <w:noProof/>
          </w:rPr>
          <w:t>1</w:t>
        </w:r>
        <w:r>
          <w:rPr>
            <w:noProof/>
          </w:rPr>
          <w:fldChar w:fldCharType="end"/>
        </w:r>
      </w:hyperlink>
    </w:p>
    <w:p w14:paraId="2CA05FE0" w14:textId="77777777" w:rsidR="00327BA0" w:rsidRDefault="00327BA0">
      <w:pPr>
        <w:tabs>
          <w:tab w:val="right" w:leader="dot" w:pos="9628"/>
        </w:tabs>
        <w:rPr>
          <w:noProof/>
        </w:rPr>
      </w:pPr>
      <w:hyperlink w:anchor="_Toc225093322" w:history="1">
        <w:r>
          <w:rPr>
            <w:rStyle w:val="Hyperlink"/>
            <w:noProof/>
          </w:rPr>
          <w:t>5.4 Third Normal Form (3NF)</w:t>
        </w:r>
        <w:r>
          <w:rPr>
            <w:noProof/>
          </w:rPr>
          <w:tab/>
        </w:r>
        <w:r>
          <w:rPr>
            <w:noProof/>
          </w:rPr>
          <w:fldChar w:fldCharType="begin"/>
        </w:r>
        <w:r>
          <w:rPr>
            <w:noProof/>
          </w:rPr>
          <w:instrText xml:space="preserve"> PAGEREF _Toc225093322 \h </w:instrText>
        </w:r>
        <w:r>
          <w:rPr>
            <w:noProof/>
          </w:rPr>
        </w:r>
        <w:r>
          <w:rPr>
            <w:noProof/>
          </w:rPr>
          <w:fldChar w:fldCharType="separate"/>
        </w:r>
        <w:r>
          <w:rPr>
            <w:noProof/>
          </w:rPr>
          <w:t>1</w:t>
        </w:r>
        <w:r>
          <w:rPr>
            <w:noProof/>
          </w:rPr>
          <w:fldChar w:fldCharType="end"/>
        </w:r>
      </w:hyperlink>
    </w:p>
    <w:p w14:paraId="1F8AEFB7" w14:textId="12C69989" w:rsidR="00327BA0" w:rsidRDefault="00A34FF7">
      <w:pPr>
        <w:tabs>
          <w:tab w:val="right" w:leader="dot" w:pos="9628"/>
        </w:tabs>
        <w:rPr>
          <w:noProof/>
        </w:rPr>
      </w:pPr>
      <w:hyperlink w:anchor="_Toc225093352" w:history="1">
        <w:r>
          <w:rPr>
            <w:rStyle w:val="Hyperlink"/>
            <w:noProof/>
          </w:rPr>
          <w:t>6</w:t>
        </w:r>
        <w:r w:rsidR="00327BA0">
          <w:rPr>
            <w:rStyle w:val="Hyperlink"/>
            <w:noProof/>
          </w:rPr>
          <w:t>. Conclusion</w:t>
        </w:r>
        <w:r w:rsidR="00327BA0">
          <w:rPr>
            <w:noProof/>
          </w:rPr>
          <w:tab/>
        </w:r>
        <w:r w:rsidR="00327BA0">
          <w:rPr>
            <w:noProof/>
          </w:rPr>
          <w:fldChar w:fldCharType="begin"/>
        </w:r>
        <w:r w:rsidR="00327BA0">
          <w:rPr>
            <w:noProof/>
          </w:rPr>
          <w:instrText xml:space="preserve"> PAGEREF _Toc225093352 \h </w:instrText>
        </w:r>
        <w:r w:rsidR="00327BA0">
          <w:rPr>
            <w:noProof/>
          </w:rPr>
        </w:r>
        <w:r w:rsidR="00327BA0">
          <w:rPr>
            <w:noProof/>
          </w:rPr>
          <w:fldChar w:fldCharType="separate"/>
        </w:r>
        <w:r w:rsidR="00327BA0">
          <w:rPr>
            <w:noProof/>
          </w:rPr>
          <w:t>1</w:t>
        </w:r>
        <w:r w:rsidR="00327BA0">
          <w:rPr>
            <w:noProof/>
          </w:rPr>
          <w:fldChar w:fldCharType="end"/>
        </w:r>
      </w:hyperlink>
    </w:p>
    <w:p w14:paraId="301B0311" w14:textId="63DE126D" w:rsidR="00327BA0" w:rsidRDefault="00A34FF7">
      <w:pPr>
        <w:tabs>
          <w:tab w:val="right" w:leader="dot" w:pos="9628"/>
        </w:tabs>
        <w:rPr>
          <w:noProof/>
        </w:rPr>
      </w:pPr>
      <w:hyperlink w:anchor="_Toc225093353" w:history="1">
        <w:r>
          <w:rPr>
            <w:rStyle w:val="Hyperlink"/>
            <w:noProof/>
          </w:rPr>
          <w:t>7</w:t>
        </w:r>
        <w:r w:rsidR="00327BA0">
          <w:rPr>
            <w:rStyle w:val="Hyperlink"/>
            <w:noProof/>
          </w:rPr>
          <w:t>. References</w:t>
        </w:r>
        <w:r w:rsidR="00327BA0">
          <w:rPr>
            <w:noProof/>
          </w:rPr>
          <w:tab/>
        </w:r>
        <w:r w:rsidR="00327BA0">
          <w:rPr>
            <w:noProof/>
          </w:rPr>
          <w:fldChar w:fldCharType="begin"/>
        </w:r>
        <w:r w:rsidR="00327BA0">
          <w:rPr>
            <w:noProof/>
          </w:rPr>
          <w:instrText xml:space="preserve"> PAGEREF _Toc225093353 \h </w:instrText>
        </w:r>
        <w:r w:rsidR="00327BA0">
          <w:rPr>
            <w:noProof/>
          </w:rPr>
        </w:r>
        <w:r w:rsidR="00327BA0">
          <w:rPr>
            <w:noProof/>
          </w:rPr>
          <w:fldChar w:fldCharType="separate"/>
        </w:r>
        <w:r w:rsidR="00327BA0">
          <w:rPr>
            <w:noProof/>
          </w:rPr>
          <w:t>1</w:t>
        </w:r>
        <w:r w:rsidR="00327BA0">
          <w:rPr>
            <w:noProof/>
          </w:rPr>
          <w:fldChar w:fldCharType="end"/>
        </w:r>
      </w:hyperlink>
    </w:p>
    <w:p w14:paraId="175176E0" w14:textId="51F281F3" w:rsidR="00327BA0" w:rsidRDefault="00A34FF7">
      <w:pPr>
        <w:tabs>
          <w:tab w:val="right" w:leader="dot" w:pos="9628"/>
        </w:tabs>
        <w:rPr>
          <w:noProof/>
        </w:rPr>
      </w:pPr>
      <w:hyperlink w:anchor="_Toc225093354" w:history="1">
        <w:r>
          <w:rPr>
            <w:rStyle w:val="Hyperlink"/>
            <w:noProof/>
          </w:rPr>
          <w:t>8</w:t>
        </w:r>
        <w:r w:rsidR="00327BA0">
          <w:rPr>
            <w:rStyle w:val="Hyperlink"/>
            <w:noProof/>
          </w:rPr>
          <w:t>. Appendices</w:t>
        </w:r>
        <w:r w:rsidR="00327BA0">
          <w:rPr>
            <w:noProof/>
          </w:rPr>
          <w:tab/>
        </w:r>
        <w:r w:rsidR="00327BA0">
          <w:rPr>
            <w:noProof/>
          </w:rPr>
          <w:fldChar w:fldCharType="begin"/>
        </w:r>
        <w:r w:rsidR="00327BA0">
          <w:rPr>
            <w:noProof/>
          </w:rPr>
          <w:instrText xml:space="preserve"> PAGEREF _Toc225093354 \h </w:instrText>
        </w:r>
        <w:r w:rsidR="00327BA0">
          <w:rPr>
            <w:noProof/>
          </w:rPr>
        </w:r>
        <w:r w:rsidR="00327BA0">
          <w:rPr>
            <w:noProof/>
          </w:rPr>
          <w:fldChar w:fldCharType="separate"/>
        </w:r>
        <w:r w:rsidR="00327BA0">
          <w:rPr>
            <w:noProof/>
          </w:rPr>
          <w:t>1</w:t>
        </w:r>
        <w:r w:rsidR="00327BA0">
          <w:rPr>
            <w:noProof/>
          </w:rPr>
          <w:fldChar w:fldCharType="end"/>
        </w:r>
      </w:hyperlink>
    </w:p>
    <w:p w14:paraId="2B4A1EBB" w14:textId="77777777" w:rsidR="00327BA0" w:rsidRDefault="00327BA0">
      <w:pPr>
        <w:tabs>
          <w:tab w:val="right" w:leader="dot" w:pos="9628"/>
        </w:tabs>
        <w:rPr>
          <w:noProof/>
        </w:rPr>
      </w:pPr>
      <w:hyperlink w:anchor="_Toc225093355" w:history="1">
        <w:r>
          <w:rPr>
            <w:rStyle w:val="Hyperlink"/>
            <w:noProof/>
          </w:rPr>
          <w:t>Appendix A — Additional Queries</w:t>
        </w:r>
        <w:r>
          <w:rPr>
            <w:noProof/>
          </w:rPr>
          <w:tab/>
        </w:r>
        <w:r>
          <w:rPr>
            <w:noProof/>
          </w:rPr>
          <w:fldChar w:fldCharType="begin"/>
        </w:r>
        <w:r>
          <w:rPr>
            <w:noProof/>
          </w:rPr>
          <w:instrText xml:space="preserve"> PAGEREF _Toc225093355 \h </w:instrText>
        </w:r>
        <w:r>
          <w:rPr>
            <w:noProof/>
          </w:rPr>
        </w:r>
        <w:r>
          <w:rPr>
            <w:noProof/>
          </w:rPr>
          <w:fldChar w:fldCharType="separate"/>
        </w:r>
        <w:r>
          <w:rPr>
            <w:noProof/>
          </w:rPr>
          <w:t>1</w:t>
        </w:r>
        <w:r>
          <w:rPr>
            <w:noProof/>
          </w:rPr>
          <w:fldChar w:fldCharType="end"/>
        </w:r>
      </w:hyperlink>
    </w:p>
    <w:p w14:paraId="5589BDFB" w14:textId="77777777" w:rsidR="00327BA0" w:rsidRDefault="00327BA0">
      <w:pPr>
        <w:tabs>
          <w:tab w:val="right" w:leader="dot" w:pos="9628"/>
        </w:tabs>
        <w:rPr>
          <w:noProof/>
        </w:rPr>
      </w:pPr>
      <w:hyperlink w:anchor="_Toc225093356" w:history="1">
        <w:r>
          <w:rPr>
            <w:rStyle w:val="Hyperlink"/>
            <w:noProof/>
          </w:rPr>
          <w:t>qryCustomerPrescriptionHistory (Parameter Query)</w:t>
        </w:r>
        <w:r>
          <w:rPr>
            <w:noProof/>
          </w:rPr>
          <w:tab/>
        </w:r>
        <w:r>
          <w:rPr>
            <w:noProof/>
          </w:rPr>
          <w:fldChar w:fldCharType="begin"/>
        </w:r>
        <w:r>
          <w:rPr>
            <w:noProof/>
          </w:rPr>
          <w:instrText xml:space="preserve"> PAGEREF _Toc225093356 \h </w:instrText>
        </w:r>
        <w:r>
          <w:rPr>
            <w:noProof/>
          </w:rPr>
        </w:r>
        <w:r>
          <w:rPr>
            <w:noProof/>
          </w:rPr>
          <w:fldChar w:fldCharType="separate"/>
        </w:r>
        <w:r>
          <w:rPr>
            <w:noProof/>
          </w:rPr>
          <w:t>1</w:t>
        </w:r>
        <w:r>
          <w:rPr>
            <w:noProof/>
          </w:rPr>
          <w:fldChar w:fldCharType="end"/>
        </w:r>
      </w:hyperlink>
    </w:p>
    <w:p w14:paraId="204A1C0E" w14:textId="77777777" w:rsidR="00327BA0" w:rsidRDefault="00327BA0">
      <w:pPr>
        <w:tabs>
          <w:tab w:val="right" w:leader="dot" w:pos="9628"/>
        </w:tabs>
        <w:rPr>
          <w:noProof/>
        </w:rPr>
      </w:pPr>
      <w:hyperlink w:anchor="_Toc225093357" w:history="1">
        <w:r>
          <w:rPr>
            <w:rStyle w:val="Hyperlink"/>
            <w:noProof/>
          </w:rPr>
          <w:t>qrySalesByCategory (Aggregate)</w:t>
        </w:r>
        <w:r>
          <w:rPr>
            <w:noProof/>
          </w:rPr>
          <w:tab/>
        </w:r>
        <w:r>
          <w:rPr>
            <w:noProof/>
          </w:rPr>
          <w:fldChar w:fldCharType="begin"/>
        </w:r>
        <w:r>
          <w:rPr>
            <w:noProof/>
          </w:rPr>
          <w:instrText xml:space="preserve"> PAGEREF _Toc225093357 \h </w:instrText>
        </w:r>
        <w:r>
          <w:rPr>
            <w:noProof/>
          </w:rPr>
        </w:r>
        <w:r>
          <w:rPr>
            <w:noProof/>
          </w:rPr>
          <w:fldChar w:fldCharType="separate"/>
        </w:r>
        <w:r>
          <w:rPr>
            <w:noProof/>
          </w:rPr>
          <w:t>1</w:t>
        </w:r>
        <w:r>
          <w:rPr>
            <w:noProof/>
          </w:rPr>
          <w:fldChar w:fldCharType="end"/>
        </w:r>
      </w:hyperlink>
    </w:p>
    <w:p w14:paraId="5622FEB4" w14:textId="77777777" w:rsidR="00327BA0" w:rsidRDefault="00327BA0">
      <w:pPr>
        <w:tabs>
          <w:tab w:val="right" w:leader="dot" w:pos="9628"/>
        </w:tabs>
        <w:rPr>
          <w:noProof/>
        </w:rPr>
      </w:pPr>
      <w:hyperlink w:anchor="_Toc225093358" w:history="1">
        <w:r>
          <w:rPr>
            <w:rStyle w:val="Hyperlink"/>
            <w:noProof/>
          </w:rPr>
          <w:t>qryExpiredStock</w:t>
        </w:r>
        <w:r>
          <w:rPr>
            <w:noProof/>
          </w:rPr>
          <w:tab/>
        </w:r>
        <w:r>
          <w:rPr>
            <w:noProof/>
          </w:rPr>
          <w:fldChar w:fldCharType="begin"/>
        </w:r>
        <w:r>
          <w:rPr>
            <w:noProof/>
          </w:rPr>
          <w:instrText xml:space="preserve"> PAGEREF _Toc225093358 \h </w:instrText>
        </w:r>
        <w:r>
          <w:rPr>
            <w:noProof/>
          </w:rPr>
        </w:r>
        <w:r>
          <w:rPr>
            <w:noProof/>
          </w:rPr>
          <w:fldChar w:fldCharType="separate"/>
        </w:r>
        <w:r>
          <w:rPr>
            <w:noProof/>
          </w:rPr>
          <w:t>1</w:t>
        </w:r>
        <w:r>
          <w:rPr>
            <w:noProof/>
          </w:rPr>
          <w:fldChar w:fldCharType="end"/>
        </w:r>
      </w:hyperlink>
    </w:p>
    <w:p w14:paraId="17923362" w14:textId="77777777" w:rsidR="00327BA0" w:rsidRDefault="00327BA0">
      <w:pPr>
        <w:tabs>
          <w:tab w:val="right" w:leader="dot" w:pos="9628"/>
        </w:tabs>
        <w:rPr>
          <w:noProof/>
        </w:rPr>
      </w:pPr>
      <w:hyperlink w:anchor="_Toc225093359" w:history="1">
        <w:r>
          <w:rPr>
            <w:rStyle w:val="Hyperlink"/>
            <w:noProof/>
          </w:rPr>
          <w:t>Appendix B — Table Relationship Summary</w:t>
        </w:r>
        <w:r>
          <w:rPr>
            <w:noProof/>
          </w:rPr>
          <w:tab/>
        </w:r>
        <w:r>
          <w:rPr>
            <w:noProof/>
          </w:rPr>
          <w:fldChar w:fldCharType="begin"/>
        </w:r>
        <w:r>
          <w:rPr>
            <w:noProof/>
          </w:rPr>
          <w:instrText xml:space="preserve"> PAGEREF _Toc225093359 \h </w:instrText>
        </w:r>
        <w:r>
          <w:rPr>
            <w:noProof/>
          </w:rPr>
        </w:r>
        <w:r>
          <w:rPr>
            <w:noProof/>
          </w:rPr>
          <w:fldChar w:fldCharType="separate"/>
        </w:r>
        <w:r>
          <w:rPr>
            <w:noProof/>
          </w:rPr>
          <w:t>1</w:t>
        </w:r>
        <w:r>
          <w:rPr>
            <w:noProof/>
          </w:rPr>
          <w:fldChar w:fldCharType="end"/>
        </w:r>
      </w:hyperlink>
    </w:p>
    <w:p w14:paraId="5EC9F0F8" w14:textId="77777777" w:rsidR="00676406" w:rsidRDefault="00000000">
      <w:r>
        <w:fldChar w:fldCharType="end"/>
      </w:r>
    </w:p>
    <w:p w14:paraId="042E470B" w14:textId="77777777" w:rsidR="00676406" w:rsidRDefault="00000000">
      <w:r>
        <w:br w:type="page"/>
      </w:r>
    </w:p>
    <w:p w14:paraId="7E682884" w14:textId="77777777" w:rsidR="00676406" w:rsidRDefault="00000000">
      <w:pPr>
        <w:pStyle w:val="Heading1"/>
        <w:spacing w:before="160" w:after="80"/>
      </w:pPr>
      <w:bookmarkStart w:id="1" w:name="_Toc225093296"/>
      <w:r>
        <w:lastRenderedPageBreak/>
        <w:t>1. Introduction</w:t>
      </w:r>
      <w:bookmarkEnd w:id="1"/>
    </w:p>
    <w:p w14:paraId="7CE740A4" w14:textId="77777777" w:rsidR="00676406" w:rsidRDefault="00676406">
      <w:pPr>
        <w:pBdr>
          <w:bottom w:val="single" w:sz="6" w:space="1" w:color="0E7C7B"/>
        </w:pBdr>
        <w:spacing w:after="120"/>
      </w:pPr>
    </w:p>
    <w:p w14:paraId="4EA7DAF9" w14:textId="77777777" w:rsidR="00676406" w:rsidRDefault="00000000">
      <w:pPr>
        <w:pStyle w:val="Heading2"/>
        <w:spacing w:before="160" w:after="80"/>
      </w:pPr>
      <w:bookmarkStart w:id="2" w:name="_Toc225093297"/>
      <w:r>
        <w:rPr>
          <w:sz w:val="28"/>
          <w:szCs w:val="28"/>
        </w:rPr>
        <w:t>1.1 Overview of MediLink Pharmacy</w:t>
      </w:r>
      <w:bookmarkEnd w:id="2"/>
    </w:p>
    <w:p w14:paraId="188864FE" w14:textId="77777777" w:rsidR="00676406" w:rsidRDefault="00000000">
      <w:pPr>
        <w:spacing w:after="120"/>
        <w:jc w:val="both"/>
      </w:pPr>
      <w:r>
        <w:rPr>
          <w:color w:val="1C1C1C"/>
        </w:rPr>
        <w:t>MediLink Pharmacy is a growing community pharmacy chain operating across multiple locations in the United Kingdom. The organisation provides prescription dispensing services, over-the-counter medicines, health consultations, and medication management support to thousands of registered customers. As the business has expanded, its reliance on paper-based and manual record-keeping has introduced significant operational challenges.</w:t>
      </w:r>
    </w:p>
    <w:p w14:paraId="43971248" w14:textId="77777777" w:rsidR="00676406" w:rsidRDefault="00000000">
      <w:pPr>
        <w:spacing w:after="120"/>
        <w:jc w:val="both"/>
      </w:pPr>
      <w:r>
        <w:rPr>
          <w:color w:val="1C1C1C"/>
        </w:rPr>
        <w:t>Currently, pharmacy staff maintain handwritten prescription logs, physical stock-control sheets, paper-based customer records, and manually reconciled sales ledgers. This approach is error-prone, difficult to audit, and increasingly unable to meet the demands of a modern, regulated healthcare environment. Lost prescription records, stock discrepancies, and slow customer service turnaround have been identified as recurring problems impacting both patient safety and business efficiency.</w:t>
      </w:r>
    </w:p>
    <w:p w14:paraId="15A51BDE" w14:textId="77777777" w:rsidR="00676406" w:rsidRDefault="00000000">
      <w:pPr>
        <w:pStyle w:val="Heading2"/>
        <w:spacing w:before="160" w:after="80"/>
      </w:pPr>
      <w:bookmarkStart w:id="3" w:name="_Toc225093298"/>
      <w:r>
        <w:rPr>
          <w:sz w:val="28"/>
          <w:szCs w:val="28"/>
        </w:rPr>
        <w:t>1.2 Purpose of the Database System</w:t>
      </w:r>
      <w:bookmarkEnd w:id="3"/>
    </w:p>
    <w:p w14:paraId="7A2AC09A" w14:textId="77777777" w:rsidR="00676406" w:rsidRDefault="00000000">
      <w:pPr>
        <w:spacing w:after="120"/>
        <w:jc w:val="both"/>
      </w:pPr>
      <w:r>
        <w:rPr>
          <w:color w:val="1C1C1C"/>
        </w:rPr>
        <w:t>The MediLink Pharmacy Database Management System (MPDMS) has been designed and implemented in Microsoft Access to address these operational deficiencies. The system provides a centralised, structured, and relational data repository that automates the management of:</w:t>
      </w:r>
    </w:p>
    <w:p w14:paraId="552BD38C" w14:textId="77777777" w:rsidR="00676406" w:rsidRDefault="00000000">
      <w:pPr>
        <w:pStyle w:val="ListParagraph"/>
        <w:numPr>
          <w:ilvl w:val="0"/>
          <w:numId w:val="2"/>
        </w:numPr>
        <w:spacing w:after="60"/>
      </w:pPr>
      <w:r>
        <w:rPr>
          <w:color w:val="1C1C1C"/>
        </w:rPr>
        <w:t>Medicine inventory and stock control</w:t>
      </w:r>
    </w:p>
    <w:p w14:paraId="0D5F8897" w14:textId="77777777" w:rsidR="00676406" w:rsidRDefault="00000000">
      <w:pPr>
        <w:pStyle w:val="ListParagraph"/>
        <w:numPr>
          <w:ilvl w:val="0"/>
          <w:numId w:val="2"/>
        </w:numPr>
        <w:spacing w:after="60"/>
      </w:pPr>
      <w:r>
        <w:rPr>
          <w:color w:val="1C1C1C"/>
        </w:rPr>
        <w:t>Supplier information and procurement records</w:t>
      </w:r>
    </w:p>
    <w:p w14:paraId="2507BD75" w14:textId="77777777" w:rsidR="00676406" w:rsidRDefault="00000000">
      <w:pPr>
        <w:pStyle w:val="ListParagraph"/>
        <w:numPr>
          <w:ilvl w:val="0"/>
          <w:numId w:val="2"/>
        </w:numPr>
        <w:spacing w:after="60"/>
      </w:pPr>
      <w:r>
        <w:rPr>
          <w:color w:val="1C1C1C"/>
        </w:rPr>
        <w:t>Customer and patient demographic data</w:t>
      </w:r>
    </w:p>
    <w:p w14:paraId="34FBF89D" w14:textId="77777777" w:rsidR="00676406" w:rsidRDefault="00000000">
      <w:pPr>
        <w:pStyle w:val="ListParagraph"/>
        <w:numPr>
          <w:ilvl w:val="0"/>
          <w:numId w:val="2"/>
        </w:numPr>
        <w:spacing w:after="60"/>
      </w:pPr>
      <w:r>
        <w:rPr>
          <w:color w:val="1C1C1C"/>
        </w:rPr>
        <w:t>Prescription records and regulatory compliance tracking</w:t>
      </w:r>
    </w:p>
    <w:p w14:paraId="417D60F9" w14:textId="77777777" w:rsidR="00676406" w:rsidRDefault="00000000">
      <w:pPr>
        <w:pStyle w:val="ListParagraph"/>
        <w:numPr>
          <w:ilvl w:val="0"/>
          <w:numId w:val="2"/>
        </w:numPr>
        <w:spacing w:after="60"/>
      </w:pPr>
      <w:r>
        <w:rPr>
          <w:color w:val="1C1C1C"/>
        </w:rPr>
        <w:t>Sales transactions and revenue reporting</w:t>
      </w:r>
    </w:p>
    <w:p w14:paraId="01FE044E" w14:textId="77777777" w:rsidR="00676406" w:rsidRDefault="00676406">
      <w:pPr>
        <w:spacing w:after="80"/>
      </w:pPr>
    </w:p>
    <w:p w14:paraId="08F7E1A2" w14:textId="77777777" w:rsidR="00676406" w:rsidRDefault="00000000">
      <w:pPr>
        <w:spacing w:after="120"/>
        <w:jc w:val="both"/>
      </w:pPr>
      <w:r>
        <w:rPr>
          <w:color w:val="1C1C1C"/>
        </w:rPr>
        <w:t>The system is intended to improve accuracy in patient-facing processes, reduce administrative burden on pharmacy staff, support management in stock and financial decision-making, and ensure compliance with pharmaceutical regulations including the Medicines Act 1968 and requirements of the Care Quality Commission (CQC). Automated reports built into the system will replace manual spreadsheet reconciliations, saving staff time and improving data integrity.</w:t>
      </w:r>
    </w:p>
    <w:p w14:paraId="2897A74C" w14:textId="77777777" w:rsidR="00676406" w:rsidRDefault="00000000">
      <w:r>
        <w:br w:type="page"/>
      </w:r>
    </w:p>
    <w:p w14:paraId="5CF9D5DB" w14:textId="77777777" w:rsidR="00676406" w:rsidRDefault="00000000">
      <w:pPr>
        <w:pStyle w:val="Heading1"/>
        <w:spacing w:before="160" w:after="80"/>
      </w:pPr>
      <w:bookmarkStart w:id="4" w:name="_Toc225093299"/>
      <w:r>
        <w:lastRenderedPageBreak/>
        <w:t>2. Scenario Analysis</w:t>
      </w:r>
      <w:bookmarkEnd w:id="4"/>
    </w:p>
    <w:p w14:paraId="778E198B" w14:textId="77777777" w:rsidR="00676406" w:rsidRDefault="00676406">
      <w:pPr>
        <w:pBdr>
          <w:bottom w:val="single" w:sz="6" w:space="1" w:color="0E7C7B"/>
        </w:pBdr>
        <w:spacing w:after="120"/>
      </w:pPr>
    </w:p>
    <w:p w14:paraId="2176F012" w14:textId="77777777" w:rsidR="00676406" w:rsidRDefault="00000000">
      <w:pPr>
        <w:pStyle w:val="Heading2"/>
        <w:spacing w:before="160" w:after="80"/>
      </w:pPr>
      <w:bookmarkStart w:id="5" w:name="_Toc225093300"/>
      <w:r>
        <w:rPr>
          <w:sz w:val="28"/>
          <w:szCs w:val="28"/>
        </w:rPr>
        <w:t>2.1 Entity Identification</w:t>
      </w:r>
      <w:bookmarkEnd w:id="5"/>
    </w:p>
    <w:p w14:paraId="6AE49EB4" w14:textId="77777777" w:rsidR="00676406" w:rsidRDefault="00000000">
      <w:pPr>
        <w:spacing w:after="120"/>
        <w:jc w:val="both"/>
      </w:pPr>
      <w:r>
        <w:rPr>
          <w:color w:val="1C1C1C"/>
        </w:rPr>
        <w:t>Based on a detailed analysis of MediLink Pharmacy's operational requirements, the following core entities have been identified for inclusion in the database system:</w:t>
      </w:r>
    </w:p>
    <w:p w14:paraId="5FA95A1F" w14:textId="77777777" w:rsidR="00676406" w:rsidRDefault="00676406">
      <w:pPr>
        <w:spacing w:after="8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2800"/>
        <w:gridCol w:w="4426"/>
      </w:tblGrid>
      <w:tr w:rsidR="00676406" w14:paraId="00D27802" w14:textId="77777777">
        <w:tc>
          <w:tcPr>
            <w:tcW w:w="1800" w:type="dxa"/>
            <w:tcBorders>
              <w:top w:val="single" w:sz="1" w:space="0" w:color="AAAAAA"/>
              <w:left w:val="single" w:sz="1" w:space="0" w:color="AAAAAA"/>
              <w:bottom w:val="single" w:sz="1" w:space="0" w:color="AAAAAA"/>
              <w:right w:val="single" w:sz="1" w:space="0" w:color="AAAAAA"/>
            </w:tcBorders>
            <w:shd w:val="clear" w:color="auto" w:fill="1B3A6B"/>
            <w:tcMar>
              <w:top w:w="80" w:type="dxa"/>
              <w:left w:w="120" w:type="dxa"/>
              <w:bottom w:w="80" w:type="dxa"/>
              <w:right w:w="120" w:type="dxa"/>
            </w:tcMar>
            <w:vAlign w:val="center"/>
          </w:tcPr>
          <w:p w14:paraId="7EF3457A" w14:textId="77777777" w:rsidR="00676406" w:rsidRDefault="00000000">
            <w:pPr>
              <w:jc w:val="center"/>
            </w:pPr>
            <w:r>
              <w:rPr>
                <w:b/>
                <w:bCs/>
                <w:color w:val="FFFFFF"/>
                <w:sz w:val="20"/>
                <w:szCs w:val="20"/>
              </w:rPr>
              <w:t>Entity</w:t>
            </w:r>
          </w:p>
        </w:tc>
        <w:tc>
          <w:tcPr>
            <w:tcW w:w="2800" w:type="dxa"/>
            <w:tcBorders>
              <w:top w:val="single" w:sz="1" w:space="0" w:color="AAAAAA"/>
              <w:left w:val="single" w:sz="1" w:space="0" w:color="AAAAAA"/>
              <w:bottom w:val="single" w:sz="1" w:space="0" w:color="AAAAAA"/>
              <w:right w:val="single" w:sz="1" w:space="0" w:color="AAAAAA"/>
            </w:tcBorders>
            <w:shd w:val="clear" w:color="auto" w:fill="1B3A6B"/>
            <w:tcMar>
              <w:top w:w="80" w:type="dxa"/>
              <w:left w:w="120" w:type="dxa"/>
              <w:bottom w:w="80" w:type="dxa"/>
              <w:right w:w="120" w:type="dxa"/>
            </w:tcMar>
            <w:vAlign w:val="center"/>
          </w:tcPr>
          <w:p w14:paraId="55BD60F1" w14:textId="77777777" w:rsidR="00676406" w:rsidRDefault="00000000">
            <w:pPr>
              <w:jc w:val="center"/>
            </w:pPr>
            <w:r>
              <w:rPr>
                <w:b/>
                <w:bCs/>
                <w:color w:val="FFFFFF"/>
                <w:sz w:val="20"/>
                <w:szCs w:val="20"/>
              </w:rPr>
              <w:t>Real-World Object</w:t>
            </w:r>
          </w:p>
        </w:tc>
        <w:tc>
          <w:tcPr>
            <w:tcW w:w="4426" w:type="dxa"/>
            <w:tcBorders>
              <w:top w:val="single" w:sz="1" w:space="0" w:color="AAAAAA"/>
              <w:left w:val="single" w:sz="1" w:space="0" w:color="AAAAAA"/>
              <w:bottom w:val="single" w:sz="1" w:space="0" w:color="AAAAAA"/>
              <w:right w:val="single" w:sz="1" w:space="0" w:color="AAAAAA"/>
            </w:tcBorders>
            <w:shd w:val="clear" w:color="auto" w:fill="1B3A6B"/>
            <w:tcMar>
              <w:top w:w="80" w:type="dxa"/>
              <w:left w:w="120" w:type="dxa"/>
              <w:bottom w:w="80" w:type="dxa"/>
              <w:right w:w="120" w:type="dxa"/>
            </w:tcMar>
            <w:vAlign w:val="center"/>
          </w:tcPr>
          <w:p w14:paraId="5D3CCEB2" w14:textId="77777777" w:rsidR="00676406" w:rsidRDefault="00000000">
            <w:pPr>
              <w:jc w:val="center"/>
            </w:pPr>
            <w:r>
              <w:rPr>
                <w:b/>
                <w:bCs/>
                <w:color w:val="FFFFFF"/>
                <w:sz w:val="20"/>
                <w:szCs w:val="20"/>
              </w:rPr>
              <w:t>Description</w:t>
            </w:r>
          </w:p>
        </w:tc>
      </w:tr>
      <w:tr w:rsidR="00676406" w14:paraId="5A37B79F" w14:textId="77777777">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25528313" w14:textId="77777777" w:rsidR="00676406" w:rsidRDefault="00000000">
            <w:r>
              <w:rPr>
                <w:b/>
                <w:bCs/>
                <w:color w:val="1B3A6B"/>
                <w:sz w:val="19"/>
                <w:szCs w:val="19"/>
              </w:rPr>
              <w:t>Medicine</w:t>
            </w:r>
          </w:p>
        </w:tc>
        <w:tc>
          <w:tcPr>
            <w:tcW w:w="2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697B3908" w14:textId="77777777" w:rsidR="00676406" w:rsidRDefault="00000000">
            <w:r>
              <w:rPr>
                <w:color w:val="1C1C1C"/>
                <w:sz w:val="19"/>
                <w:szCs w:val="19"/>
              </w:rPr>
              <w:t>Physical drug/product</w:t>
            </w:r>
          </w:p>
        </w:tc>
        <w:tc>
          <w:tcPr>
            <w:tcW w:w="44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3747D80A" w14:textId="77777777" w:rsidR="00676406" w:rsidRDefault="00000000">
            <w:r>
              <w:rPr>
                <w:color w:val="1C1C1C"/>
                <w:sz w:val="19"/>
                <w:szCs w:val="19"/>
              </w:rPr>
              <w:t>Represents each medicine stocked by the pharmacy, including branded and generic products.</w:t>
            </w:r>
          </w:p>
        </w:tc>
      </w:tr>
      <w:tr w:rsidR="00676406" w14:paraId="120BC32F" w14:textId="77777777">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268C2D40" w14:textId="77777777" w:rsidR="00676406" w:rsidRDefault="00000000">
            <w:r>
              <w:rPr>
                <w:b/>
                <w:bCs/>
                <w:color w:val="1B3A6B"/>
                <w:sz w:val="19"/>
                <w:szCs w:val="19"/>
              </w:rPr>
              <w:t>Supplier</w:t>
            </w:r>
          </w:p>
        </w:tc>
        <w:tc>
          <w:tcPr>
            <w:tcW w:w="2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6AB0A599" w14:textId="77777777" w:rsidR="00676406" w:rsidRDefault="00000000">
            <w:r>
              <w:rPr>
                <w:color w:val="1C1C1C"/>
                <w:sz w:val="19"/>
                <w:szCs w:val="19"/>
              </w:rPr>
              <w:t>Pharmaceutical wholesaler</w:t>
            </w:r>
          </w:p>
        </w:tc>
        <w:tc>
          <w:tcPr>
            <w:tcW w:w="442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15CDC503" w14:textId="77777777" w:rsidR="00676406" w:rsidRDefault="00000000">
            <w:r>
              <w:rPr>
                <w:color w:val="1C1C1C"/>
                <w:sz w:val="19"/>
                <w:szCs w:val="19"/>
              </w:rPr>
              <w:t>Companies or distributors that supply medicines to MediLink.</w:t>
            </w:r>
          </w:p>
        </w:tc>
      </w:tr>
      <w:tr w:rsidR="00676406" w14:paraId="68C2E945" w14:textId="77777777">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684B934D" w14:textId="77777777" w:rsidR="00676406" w:rsidRDefault="00000000">
            <w:r>
              <w:rPr>
                <w:b/>
                <w:bCs/>
                <w:color w:val="1B3A6B"/>
                <w:sz w:val="19"/>
                <w:szCs w:val="19"/>
              </w:rPr>
              <w:t>Customer</w:t>
            </w:r>
          </w:p>
        </w:tc>
        <w:tc>
          <w:tcPr>
            <w:tcW w:w="2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365ED7C6" w14:textId="77777777" w:rsidR="00676406" w:rsidRDefault="00000000">
            <w:r>
              <w:rPr>
                <w:color w:val="1C1C1C"/>
                <w:sz w:val="19"/>
                <w:szCs w:val="19"/>
              </w:rPr>
              <w:t>Patient / walk-in buyer</w:t>
            </w:r>
          </w:p>
        </w:tc>
        <w:tc>
          <w:tcPr>
            <w:tcW w:w="44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6F88A8DC" w14:textId="77777777" w:rsidR="00676406" w:rsidRDefault="00000000">
            <w:r>
              <w:rPr>
                <w:color w:val="1C1C1C"/>
                <w:sz w:val="19"/>
                <w:szCs w:val="19"/>
              </w:rPr>
              <w:t>Individuals who purchase medicines or collect prescriptions from MediLink.</w:t>
            </w:r>
          </w:p>
        </w:tc>
      </w:tr>
      <w:tr w:rsidR="00676406" w14:paraId="518C51AF" w14:textId="77777777">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187BE4E5" w14:textId="77777777" w:rsidR="00676406" w:rsidRDefault="00000000">
            <w:r>
              <w:rPr>
                <w:b/>
                <w:bCs/>
                <w:color w:val="1B3A6B"/>
                <w:sz w:val="19"/>
                <w:szCs w:val="19"/>
              </w:rPr>
              <w:t>Doctor</w:t>
            </w:r>
          </w:p>
        </w:tc>
        <w:tc>
          <w:tcPr>
            <w:tcW w:w="2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6408DD16" w14:textId="77777777" w:rsidR="00676406" w:rsidRDefault="00000000">
            <w:r>
              <w:rPr>
                <w:color w:val="1C1C1C"/>
                <w:sz w:val="19"/>
                <w:szCs w:val="19"/>
              </w:rPr>
              <w:t>Prescribing clinician</w:t>
            </w:r>
          </w:p>
        </w:tc>
        <w:tc>
          <w:tcPr>
            <w:tcW w:w="442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4316822A" w14:textId="77777777" w:rsidR="00676406" w:rsidRDefault="00000000">
            <w:r>
              <w:rPr>
                <w:color w:val="1C1C1C"/>
                <w:sz w:val="19"/>
                <w:szCs w:val="19"/>
              </w:rPr>
              <w:t>GP or specialist who issues prescriptions to customers.</w:t>
            </w:r>
          </w:p>
        </w:tc>
      </w:tr>
      <w:tr w:rsidR="00676406" w14:paraId="535A6A0F" w14:textId="77777777">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0F268AE8" w14:textId="77777777" w:rsidR="00676406" w:rsidRDefault="005A60A2">
            <w:r>
              <w:rPr>
                <w:b/>
                <w:bCs/>
                <w:color w:val="1B3A6B"/>
                <w:sz w:val="19"/>
                <w:szCs w:val="19"/>
              </w:rPr>
              <w:t>Customer Prescription</w:t>
            </w:r>
          </w:p>
        </w:tc>
        <w:tc>
          <w:tcPr>
            <w:tcW w:w="2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54ABA213" w14:textId="77777777" w:rsidR="00676406" w:rsidRDefault="00000000">
            <w:r>
              <w:rPr>
                <w:color w:val="1C1C1C"/>
                <w:sz w:val="19"/>
                <w:szCs w:val="19"/>
              </w:rPr>
              <w:t>Legal medical document</w:t>
            </w:r>
          </w:p>
        </w:tc>
        <w:tc>
          <w:tcPr>
            <w:tcW w:w="44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57758ACB" w14:textId="77777777" w:rsidR="00676406" w:rsidRDefault="00000000">
            <w:r>
              <w:rPr>
                <w:color w:val="1C1C1C"/>
                <w:sz w:val="19"/>
                <w:szCs w:val="19"/>
              </w:rPr>
              <w:t>A prescription issued by a doctor authorising the dispensing of one or more medicines.</w:t>
            </w:r>
          </w:p>
        </w:tc>
      </w:tr>
      <w:tr w:rsidR="00676406" w14:paraId="354BFD69" w14:textId="77777777">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4EA392E5" w14:textId="77777777" w:rsidR="00676406" w:rsidRDefault="00000000">
            <w:r>
              <w:rPr>
                <w:b/>
                <w:bCs/>
                <w:color w:val="1B3A6B"/>
                <w:sz w:val="19"/>
                <w:szCs w:val="19"/>
              </w:rPr>
              <w:t>Sale Transaction</w:t>
            </w:r>
          </w:p>
        </w:tc>
        <w:tc>
          <w:tcPr>
            <w:tcW w:w="2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74474609" w14:textId="77777777" w:rsidR="00676406" w:rsidRDefault="00000000">
            <w:r>
              <w:rPr>
                <w:color w:val="1C1C1C"/>
                <w:sz w:val="19"/>
                <w:szCs w:val="19"/>
              </w:rPr>
              <w:t>Sales transaction</w:t>
            </w:r>
          </w:p>
        </w:tc>
        <w:tc>
          <w:tcPr>
            <w:tcW w:w="44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6D56C838" w14:textId="77777777" w:rsidR="00676406" w:rsidRDefault="00000000">
            <w:r>
              <w:rPr>
                <w:color w:val="1C1C1C"/>
                <w:sz w:val="19"/>
                <w:szCs w:val="19"/>
              </w:rPr>
              <w:t>A financial transaction recording the sale of medicines to a customer.</w:t>
            </w:r>
          </w:p>
        </w:tc>
      </w:tr>
      <w:tr w:rsidR="005A60A2" w14:paraId="7C5940A8" w14:textId="77777777">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3F4582BB" w14:textId="77777777" w:rsidR="005A60A2" w:rsidRDefault="005A60A2" w:rsidP="005A60A2">
            <w:r>
              <w:rPr>
                <w:b/>
                <w:bCs/>
                <w:color w:val="1B3A6B"/>
                <w:sz w:val="19"/>
                <w:szCs w:val="19"/>
              </w:rPr>
              <w:t>Sale Representative</w:t>
            </w:r>
          </w:p>
        </w:tc>
        <w:tc>
          <w:tcPr>
            <w:tcW w:w="2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68B514C0" w14:textId="77777777" w:rsidR="005A60A2" w:rsidRDefault="005A60A2" w:rsidP="005A60A2">
            <w:r>
              <w:rPr>
                <w:color w:val="1C1C1C"/>
                <w:sz w:val="19"/>
                <w:szCs w:val="19"/>
              </w:rPr>
              <w:t>Sales Representative</w:t>
            </w:r>
          </w:p>
        </w:tc>
        <w:tc>
          <w:tcPr>
            <w:tcW w:w="442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05E9FB45" w14:textId="77777777" w:rsidR="005A60A2" w:rsidRDefault="005A60A2" w:rsidP="005A60A2">
            <w:r>
              <w:rPr>
                <w:color w:val="1C1C1C"/>
                <w:sz w:val="19"/>
                <w:szCs w:val="19"/>
              </w:rPr>
              <w:t>A financial transaction recording the sale of medicines to a customer.</w:t>
            </w:r>
          </w:p>
        </w:tc>
      </w:tr>
      <w:tr w:rsidR="005A60A2" w14:paraId="6E298C1F" w14:textId="77777777">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07126EE3" w14:textId="77777777" w:rsidR="005A60A2" w:rsidRDefault="005A60A2">
            <w:pPr>
              <w:rPr>
                <w:b/>
                <w:bCs/>
                <w:color w:val="1B3A6B"/>
                <w:sz w:val="19"/>
                <w:szCs w:val="19"/>
              </w:rPr>
            </w:pPr>
            <w:r>
              <w:rPr>
                <w:b/>
                <w:bCs/>
                <w:color w:val="1B3A6B"/>
                <w:sz w:val="19"/>
                <w:szCs w:val="19"/>
              </w:rPr>
              <w:t>Transaction Details</w:t>
            </w:r>
          </w:p>
        </w:tc>
        <w:tc>
          <w:tcPr>
            <w:tcW w:w="2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6934A5B2" w14:textId="77777777" w:rsidR="005A60A2" w:rsidRDefault="005A60A2">
            <w:pPr>
              <w:rPr>
                <w:color w:val="1C1C1C"/>
                <w:sz w:val="19"/>
                <w:szCs w:val="19"/>
              </w:rPr>
            </w:pPr>
            <w:r>
              <w:rPr>
                <w:color w:val="1C1C1C"/>
                <w:sz w:val="19"/>
                <w:szCs w:val="19"/>
              </w:rPr>
              <w:t>Sales receipt / itemised invoice</w:t>
            </w:r>
          </w:p>
        </w:tc>
        <w:tc>
          <w:tcPr>
            <w:tcW w:w="442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23C59673" w14:textId="77777777" w:rsidR="005A60A2" w:rsidRDefault="005A60A2">
            <w:pPr>
              <w:rPr>
                <w:color w:val="1C1C1C"/>
                <w:sz w:val="19"/>
                <w:szCs w:val="19"/>
              </w:rPr>
            </w:pPr>
            <w:r>
              <w:rPr>
                <w:color w:val="1C1C1C"/>
                <w:sz w:val="19"/>
                <w:szCs w:val="19"/>
              </w:rPr>
              <w:t>A detailed record of each medicine sold within a single sales transaction, capturing quantity, unit price, and line totals for billing and audit purposes.</w:t>
            </w:r>
          </w:p>
        </w:tc>
      </w:tr>
    </w:tbl>
    <w:p w14:paraId="4AF17301" w14:textId="77777777" w:rsidR="00676406" w:rsidRDefault="00676406">
      <w:pPr>
        <w:spacing w:after="80"/>
      </w:pPr>
    </w:p>
    <w:p w14:paraId="2BD5BD03" w14:textId="77777777" w:rsidR="00676406" w:rsidRDefault="00676406">
      <w:pPr>
        <w:spacing w:after="80"/>
      </w:pPr>
    </w:p>
    <w:p w14:paraId="41C0F927" w14:textId="77777777" w:rsidR="00676406" w:rsidRDefault="00000000">
      <w:pPr>
        <w:pStyle w:val="Heading2"/>
        <w:spacing w:before="160" w:after="80"/>
      </w:pPr>
      <w:bookmarkStart w:id="6" w:name="_Toc225093301"/>
      <w:r>
        <w:rPr>
          <w:sz w:val="28"/>
          <w:szCs w:val="28"/>
        </w:rPr>
        <w:t>2.2 Attributes of Each Entity</w:t>
      </w:r>
      <w:bookmarkEnd w:id="6"/>
    </w:p>
    <w:p w14:paraId="23231793" w14:textId="77777777" w:rsidR="00676406" w:rsidRDefault="00000000">
      <w:pPr>
        <w:spacing w:after="120"/>
        <w:jc w:val="both"/>
      </w:pPr>
      <w:r>
        <w:rPr>
          <w:color w:val="1C1C1C"/>
        </w:rPr>
        <w:t>The table below lists the key attributes identified for each entity through requirements analysis. Primary keys are marked (PK) and foreign keys (FK).</w:t>
      </w:r>
    </w:p>
    <w:p w14:paraId="144C240B" w14:textId="77777777" w:rsidR="00676406" w:rsidRDefault="00676406">
      <w:pPr>
        <w:spacing w:after="80"/>
      </w:pPr>
    </w:p>
    <w:p w14:paraId="480F71F8" w14:textId="77777777" w:rsidR="00676406" w:rsidRDefault="00000000">
      <w:pPr>
        <w:pStyle w:val="Heading3"/>
        <w:spacing w:after="60"/>
      </w:pPr>
      <w:bookmarkStart w:id="7" w:name="_Toc225093302"/>
      <w:r>
        <w:rPr>
          <w:sz w:val="24"/>
          <w:szCs w:val="24"/>
        </w:rPr>
        <w:t>Entity: Medicine</w:t>
      </w:r>
      <w:bookmarkEnd w:id="7"/>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300"/>
        <w:gridCol w:w="1800"/>
        <w:gridCol w:w="4926"/>
      </w:tblGrid>
      <w:tr w:rsidR="00676406" w14:paraId="7B4AD79F" w14:textId="77777777">
        <w:tc>
          <w:tcPr>
            <w:tcW w:w="2300" w:type="dxa"/>
            <w:tcBorders>
              <w:top w:val="single" w:sz="1" w:space="0" w:color="AAAAAA"/>
              <w:left w:val="single" w:sz="1" w:space="0" w:color="AAAAAA"/>
              <w:bottom w:val="single" w:sz="1" w:space="0" w:color="AAAAAA"/>
              <w:right w:val="single" w:sz="1" w:space="0" w:color="AAAAAA"/>
            </w:tcBorders>
            <w:shd w:val="clear" w:color="auto" w:fill="0E7C7B"/>
            <w:tcMar>
              <w:top w:w="80" w:type="dxa"/>
              <w:left w:w="120" w:type="dxa"/>
              <w:bottom w:w="80" w:type="dxa"/>
              <w:right w:w="120" w:type="dxa"/>
            </w:tcMar>
            <w:vAlign w:val="center"/>
          </w:tcPr>
          <w:p w14:paraId="139404DF" w14:textId="77777777" w:rsidR="00676406" w:rsidRDefault="00000000">
            <w:pPr>
              <w:jc w:val="center"/>
            </w:pPr>
            <w:r>
              <w:rPr>
                <w:b/>
                <w:bCs/>
                <w:color w:val="FFFFFF"/>
                <w:sz w:val="20"/>
                <w:szCs w:val="20"/>
              </w:rPr>
              <w:t>Attribute</w:t>
            </w:r>
          </w:p>
        </w:tc>
        <w:tc>
          <w:tcPr>
            <w:tcW w:w="1800" w:type="dxa"/>
            <w:tcBorders>
              <w:top w:val="single" w:sz="1" w:space="0" w:color="AAAAAA"/>
              <w:left w:val="single" w:sz="1" w:space="0" w:color="AAAAAA"/>
              <w:bottom w:val="single" w:sz="1" w:space="0" w:color="AAAAAA"/>
              <w:right w:val="single" w:sz="1" w:space="0" w:color="AAAAAA"/>
            </w:tcBorders>
            <w:shd w:val="clear" w:color="auto" w:fill="0E7C7B"/>
            <w:tcMar>
              <w:top w:w="80" w:type="dxa"/>
              <w:left w:w="120" w:type="dxa"/>
              <w:bottom w:w="80" w:type="dxa"/>
              <w:right w:w="120" w:type="dxa"/>
            </w:tcMar>
            <w:vAlign w:val="center"/>
          </w:tcPr>
          <w:p w14:paraId="308BA752" w14:textId="77777777" w:rsidR="00676406" w:rsidRDefault="00000000">
            <w:pPr>
              <w:jc w:val="center"/>
            </w:pPr>
            <w:r>
              <w:rPr>
                <w:b/>
                <w:bCs/>
                <w:color w:val="FFFFFF"/>
                <w:sz w:val="20"/>
                <w:szCs w:val="20"/>
              </w:rPr>
              <w:t>Data Type</w:t>
            </w:r>
          </w:p>
        </w:tc>
        <w:tc>
          <w:tcPr>
            <w:tcW w:w="4926" w:type="dxa"/>
            <w:tcBorders>
              <w:top w:val="single" w:sz="1" w:space="0" w:color="AAAAAA"/>
              <w:left w:val="single" w:sz="1" w:space="0" w:color="AAAAAA"/>
              <w:bottom w:val="single" w:sz="1" w:space="0" w:color="AAAAAA"/>
              <w:right w:val="single" w:sz="1" w:space="0" w:color="AAAAAA"/>
            </w:tcBorders>
            <w:shd w:val="clear" w:color="auto" w:fill="0E7C7B"/>
            <w:tcMar>
              <w:top w:w="80" w:type="dxa"/>
              <w:left w:w="120" w:type="dxa"/>
              <w:bottom w:w="80" w:type="dxa"/>
              <w:right w:w="120" w:type="dxa"/>
            </w:tcMar>
            <w:vAlign w:val="center"/>
          </w:tcPr>
          <w:p w14:paraId="789EB320" w14:textId="77777777" w:rsidR="00676406" w:rsidRDefault="00000000">
            <w:pPr>
              <w:jc w:val="center"/>
            </w:pPr>
            <w:r>
              <w:rPr>
                <w:b/>
                <w:bCs/>
                <w:color w:val="FFFFFF"/>
                <w:sz w:val="20"/>
                <w:szCs w:val="20"/>
              </w:rPr>
              <w:t>Description</w:t>
            </w:r>
          </w:p>
        </w:tc>
      </w:tr>
      <w:tr w:rsidR="00676406" w14:paraId="218656F4" w14:textId="77777777">
        <w:tc>
          <w:tcPr>
            <w:tcW w:w="23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013ED87D" w14:textId="77777777" w:rsidR="00676406" w:rsidRDefault="00000000">
            <w:r>
              <w:rPr>
                <w:b/>
                <w:bCs/>
                <w:color w:val="1C1C1C"/>
                <w:sz w:val="19"/>
                <w:szCs w:val="19"/>
              </w:rPr>
              <w:t>MedicineID (PK)</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6303F246" w14:textId="77777777" w:rsidR="00676406" w:rsidRDefault="00000000">
            <w:r>
              <w:rPr>
                <w:color w:val="555555"/>
                <w:sz w:val="19"/>
                <w:szCs w:val="19"/>
              </w:rPr>
              <w:t>AutoNumber</w:t>
            </w:r>
          </w:p>
        </w:tc>
        <w:tc>
          <w:tcPr>
            <w:tcW w:w="49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2972507B" w14:textId="77777777" w:rsidR="00676406" w:rsidRDefault="00000000">
            <w:r>
              <w:rPr>
                <w:color w:val="1C1C1C"/>
                <w:sz w:val="19"/>
                <w:szCs w:val="19"/>
              </w:rPr>
              <w:t>Unique identifier for each medicine</w:t>
            </w:r>
          </w:p>
        </w:tc>
      </w:tr>
      <w:tr w:rsidR="00676406" w14:paraId="652ED36C" w14:textId="77777777">
        <w:tc>
          <w:tcPr>
            <w:tcW w:w="23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39C28111" w14:textId="77777777" w:rsidR="00676406" w:rsidRDefault="00000000">
            <w:r>
              <w:rPr>
                <w:color w:val="1C1C1C"/>
                <w:sz w:val="19"/>
                <w:szCs w:val="19"/>
              </w:rPr>
              <w:t>MedicineName</w:t>
            </w:r>
          </w:p>
        </w:tc>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75DE4C61" w14:textId="77777777" w:rsidR="00676406" w:rsidRDefault="00000000">
            <w:r>
              <w:rPr>
                <w:color w:val="555555"/>
                <w:sz w:val="19"/>
                <w:szCs w:val="19"/>
              </w:rPr>
              <w:t xml:space="preserve">Short Text </w:t>
            </w:r>
          </w:p>
        </w:tc>
        <w:tc>
          <w:tcPr>
            <w:tcW w:w="492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6C2511F5" w14:textId="77777777" w:rsidR="00676406" w:rsidRDefault="00000000">
            <w:r>
              <w:rPr>
                <w:color w:val="1C1C1C"/>
                <w:sz w:val="19"/>
                <w:szCs w:val="19"/>
              </w:rPr>
              <w:t>Full brand name of the medicine</w:t>
            </w:r>
          </w:p>
        </w:tc>
      </w:tr>
      <w:tr w:rsidR="00676406" w14:paraId="691DCE83" w14:textId="77777777">
        <w:tc>
          <w:tcPr>
            <w:tcW w:w="23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5071B3F8" w14:textId="77777777" w:rsidR="00676406" w:rsidRDefault="00000000">
            <w:r>
              <w:rPr>
                <w:color w:val="1C1C1C"/>
                <w:sz w:val="19"/>
                <w:szCs w:val="19"/>
              </w:rPr>
              <w:t>GenericName</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351213DA" w14:textId="77777777" w:rsidR="00676406" w:rsidRDefault="00000000">
            <w:r>
              <w:rPr>
                <w:color w:val="555555"/>
                <w:sz w:val="19"/>
                <w:szCs w:val="19"/>
              </w:rPr>
              <w:t>Short Text</w:t>
            </w:r>
          </w:p>
        </w:tc>
        <w:tc>
          <w:tcPr>
            <w:tcW w:w="49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1190551C" w14:textId="77777777" w:rsidR="00676406" w:rsidRDefault="00000000">
            <w:r>
              <w:rPr>
                <w:color w:val="1C1C1C"/>
                <w:sz w:val="19"/>
                <w:szCs w:val="19"/>
              </w:rPr>
              <w:t>Active ingredient / generic name</w:t>
            </w:r>
          </w:p>
        </w:tc>
      </w:tr>
      <w:tr w:rsidR="00676406" w14:paraId="5C489BF7" w14:textId="77777777">
        <w:tc>
          <w:tcPr>
            <w:tcW w:w="23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37887266" w14:textId="77777777" w:rsidR="00676406" w:rsidRDefault="00000000">
            <w:r>
              <w:rPr>
                <w:color w:val="1C1C1C"/>
                <w:sz w:val="19"/>
                <w:szCs w:val="19"/>
              </w:rPr>
              <w:t>Category</w:t>
            </w:r>
          </w:p>
        </w:tc>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089981BC" w14:textId="77777777" w:rsidR="00676406" w:rsidRDefault="00000000">
            <w:r>
              <w:rPr>
                <w:color w:val="555555"/>
                <w:sz w:val="19"/>
                <w:szCs w:val="19"/>
              </w:rPr>
              <w:t xml:space="preserve">Short Text </w:t>
            </w:r>
          </w:p>
        </w:tc>
        <w:tc>
          <w:tcPr>
            <w:tcW w:w="492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0412B223" w14:textId="77777777" w:rsidR="00676406" w:rsidRDefault="00000000">
            <w:r>
              <w:rPr>
                <w:color w:val="1C1C1C"/>
                <w:sz w:val="19"/>
                <w:szCs w:val="19"/>
              </w:rPr>
              <w:t>Therapeutic category (e.g. Antibiotic)</w:t>
            </w:r>
          </w:p>
        </w:tc>
      </w:tr>
      <w:tr w:rsidR="00676406" w14:paraId="51310398" w14:textId="77777777">
        <w:tc>
          <w:tcPr>
            <w:tcW w:w="23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689435DC" w14:textId="77777777" w:rsidR="00676406" w:rsidRDefault="00000000">
            <w:r>
              <w:rPr>
                <w:color w:val="1C1C1C"/>
                <w:sz w:val="19"/>
                <w:szCs w:val="19"/>
              </w:rPr>
              <w:t>UnitPrice</w:t>
            </w:r>
          </w:p>
        </w:tc>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18E31EAD" w14:textId="77777777" w:rsidR="00676406" w:rsidRDefault="00000000">
            <w:r>
              <w:rPr>
                <w:color w:val="555555"/>
                <w:sz w:val="19"/>
                <w:szCs w:val="19"/>
              </w:rPr>
              <w:t>Currency</w:t>
            </w:r>
          </w:p>
        </w:tc>
        <w:tc>
          <w:tcPr>
            <w:tcW w:w="492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5C1C9FF3" w14:textId="77777777" w:rsidR="00676406" w:rsidRDefault="00000000">
            <w:r>
              <w:rPr>
                <w:color w:val="1C1C1C"/>
                <w:sz w:val="19"/>
                <w:szCs w:val="19"/>
              </w:rPr>
              <w:t>Price per unit to the customer</w:t>
            </w:r>
          </w:p>
        </w:tc>
      </w:tr>
      <w:tr w:rsidR="00676406" w14:paraId="14A308CD" w14:textId="77777777">
        <w:tc>
          <w:tcPr>
            <w:tcW w:w="23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751E56E2" w14:textId="77777777" w:rsidR="00676406" w:rsidRDefault="00000000">
            <w:proofErr w:type="spellStart"/>
            <w:r>
              <w:rPr>
                <w:color w:val="1C1C1C"/>
                <w:sz w:val="19"/>
                <w:szCs w:val="19"/>
              </w:rPr>
              <w:t>ExpiryDate</w:t>
            </w:r>
            <w:proofErr w:type="spellEnd"/>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27F81902" w14:textId="77777777" w:rsidR="00676406" w:rsidRDefault="00000000">
            <w:r>
              <w:rPr>
                <w:color w:val="555555"/>
                <w:sz w:val="19"/>
                <w:szCs w:val="19"/>
              </w:rPr>
              <w:t>Date/Time</w:t>
            </w:r>
          </w:p>
        </w:tc>
        <w:tc>
          <w:tcPr>
            <w:tcW w:w="49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73E433C5" w14:textId="77777777" w:rsidR="00676406" w:rsidRDefault="00000000">
            <w:r>
              <w:rPr>
                <w:color w:val="1C1C1C"/>
                <w:sz w:val="19"/>
                <w:szCs w:val="19"/>
              </w:rPr>
              <w:t>Expiry date of current stock batch</w:t>
            </w:r>
          </w:p>
        </w:tc>
      </w:tr>
    </w:tbl>
    <w:p w14:paraId="78AE27F3" w14:textId="77777777" w:rsidR="00676406" w:rsidRDefault="00676406">
      <w:pPr>
        <w:spacing w:after="80"/>
      </w:pPr>
    </w:p>
    <w:p w14:paraId="4C3F7F00" w14:textId="77777777" w:rsidR="00676406" w:rsidRDefault="00000000">
      <w:pPr>
        <w:pStyle w:val="Heading3"/>
        <w:spacing w:after="60"/>
      </w:pPr>
      <w:bookmarkStart w:id="8" w:name="_Toc225093303"/>
      <w:r>
        <w:rPr>
          <w:sz w:val="24"/>
          <w:szCs w:val="24"/>
        </w:rPr>
        <w:t>Entity: Supplier</w:t>
      </w:r>
      <w:bookmarkEnd w:id="8"/>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300"/>
        <w:gridCol w:w="1800"/>
        <w:gridCol w:w="4926"/>
      </w:tblGrid>
      <w:tr w:rsidR="00676406" w14:paraId="2911C29F" w14:textId="77777777">
        <w:tc>
          <w:tcPr>
            <w:tcW w:w="2300" w:type="dxa"/>
            <w:tcBorders>
              <w:top w:val="single" w:sz="1" w:space="0" w:color="AAAAAA"/>
              <w:left w:val="single" w:sz="1" w:space="0" w:color="AAAAAA"/>
              <w:bottom w:val="single" w:sz="1" w:space="0" w:color="AAAAAA"/>
              <w:right w:val="single" w:sz="1" w:space="0" w:color="AAAAAA"/>
            </w:tcBorders>
            <w:shd w:val="clear" w:color="auto" w:fill="0E7C7B"/>
            <w:tcMar>
              <w:top w:w="80" w:type="dxa"/>
              <w:left w:w="120" w:type="dxa"/>
              <w:bottom w:w="80" w:type="dxa"/>
              <w:right w:w="120" w:type="dxa"/>
            </w:tcMar>
            <w:vAlign w:val="center"/>
          </w:tcPr>
          <w:p w14:paraId="3AF8083B" w14:textId="77777777" w:rsidR="00676406" w:rsidRDefault="00000000">
            <w:pPr>
              <w:jc w:val="center"/>
            </w:pPr>
            <w:r>
              <w:rPr>
                <w:b/>
                <w:bCs/>
                <w:color w:val="FFFFFF"/>
                <w:sz w:val="20"/>
                <w:szCs w:val="20"/>
              </w:rPr>
              <w:t>Attribute</w:t>
            </w:r>
          </w:p>
        </w:tc>
        <w:tc>
          <w:tcPr>
            <w:tcW w:w="1800" w:type="dxa"/>
            <w:tcBorders>
              <w:top w:val="single" w:sz="1" w:space="0" w:color="AAAAAA"/>
              <w:left w:val="single" w:sz="1" w:space="0" w:color="AAAAAA"/>
              <w:bottom w:val="single" w:sz="1" w:space="0" w:color="AAAAAA"/>
              <w:right w:val="single" w:sz="1" w:space="0" w:color="AAAAAA"/>
            </w:tcBorders>
            <w:shd w:val="clear" w:color="auto" w:fill="0E7C7B"/>
            <w:tcMar>
              <w:top w:w="80" w:type="dxa"/>
              <w:left w:w="120" w:type="dxa"/>
              <w:bottom w:w="80" w:type="dxa"/>
              <w:right w:w="120" w:type="dxa"/>
            </w:tcMar>
            <w:vAlign w:val="center"/>
          </w:tcPr>
          <w:p w14:paraId="5860821E" w14:textId="77777777" w:rsidR="00676406" w:rsidRDefault="00000000">
            <w:pPr>
              <w:jc w:val="center"/>
            </w:pPr>
            <w:r>
              <w:rPr>
                <w:b/>
                <w:bCs/>
                <w:color w:val="FFFFFF"/>
                <w:sz w:val="20"/>
                <w:szCs w:val="20"/>
              </w:rPr>
              <w:t>Data Type</w:t>
            </w:r>
          </w:p>
        </w:tc>
        <w:tc>
          <w:tcPr>
            <w:tcW w:w="4926" w:type="dxa"/>
            <w:tcBorders>
              <w:top w:val="single" w:sz="1" w:space="0" w:color="AAAAAA"/>
              <w:left w:val="single" w:sz="1" w:space="0" w:color="AAAAAA"/>
              <w:bottom w:val="single" w:sz="1" w:space="0" w:color="AAAAAA"/>
              <w:right w:val="single" w:sz="1" w:space="0" w:color="AAAAAA"/>
            </w:tcBorders>
            <w:shd w:val="clear" w:color="auto" w:fill="0E7C7B"/>
            <w:tcMar>
              <w:top w:w="80" w:type="dxa"/>
              <w:left w:w="120" w:type="dxa"/>
              <w:bottom w:w="80" w:type="dxa"/>
              <w:right w:w="120" w:type="dxa"/>
            </w:tcMar>
            <w:vAlign w:val="center"/>
          </w:tcPr>
          <w:p w14:paraId="096CAC11" w14:textId="77777777" w:rsidR="00676406" w:rsidRDefault="00000000">
            <w:pPr>
              <w:jc w:val="center"/>
            </w:pPr>
            <w:r>
              <w:rPr>
                <w:b/>
                <w:bCs/>
                <w:color w:val="FFFFFF"/>
                <w:sz w:val="20"/>
                <w:szCs w:val="20"/>
              </w:rPr>
              <w:t>Description</w:t>
            </w:r>
          </w:p>
        </w:tc>
      </w:tr>
      <w:tr w:rsidR="00676406" w14:paraId="231CF05C" w14:textId="77777777">
        <w:tc>
          <w:tcPr>
            <w:tcW w:w="23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29641B50" w14:textId="77777777" w:rsidR="00676406" w:rsidRDefault="00000000">
            <w:r>
              <w:rPr>
                <w:b/>
                <w:bCs/>
                <w:color w:val="1C1C1C"/>
                <w:sz w:val="19"/>
                <w:szCs w:val="19"/>
              </w:rPr>
              <w:t>SupplierID (PK)</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0078A5D5" w14:textId="77777777" w:rsidR="00676406" w:rsidRDefault="00000000">
            <w:r>
              <w:rPr>
                <w:color w:val="555555"/>
                <w:sz w:val="19"/>
                <w:szCs w:val="19"/>
              </w:rPr>
              <w:t>Number</w:t>
            </w:r>
          </w:p>
        </w:tc>
        <w:tc>
          <w:tcPr>
            <w:tcW w:w="49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2F7E80B8" w14:textId="77777777" w:rsidR="00676406" w:rsidRDefault="00000000">
            <w:r>
              <w:rPr>
                <w:color w:val="1C1C1C"/>
                <w:sz w:val="19"/>
                <w:szCs w:val="19"/>
              </w:rPr>
              <w:t>Unique identifier for each supplier</w:t>
            </w:r>
          </w:p>
        </w:tc>
      </w:tr>
      <w:tr w:rsidR="00676406" w14:paraId="429742D0" w14:textId="77777777">
        <w:tc>
          <w:tcPr>
            <w:tcW w:w="23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283DAC6A" w14:textId="77777777" w:rsidR="00676406" w:rsidRDefault="00000000">
            <w:r>
              <w:rPr>
                <w:color w:val="1C1C1C"/>
                <w:sz w:val="19"/>
                <w:szCs w:val="19"/>
              </w:rPr>
              <w:t>SupplierName</w:t>
            </w:r>
          </w:p>
        </w:tc>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610C1611" w14:textId="77777777" w:rsidR="00676406" w:rsidRDefault="00000000">
            <w:r>
              <w:rPr>
                <w:color w:val="555555"/>
                <w:sz w:val="19"/>
                <w:szCs w:val="19"/>
              </w:rPr>
              <w:t xml:space="preserve">Short Text </w:t>
            </w:r>
          </w:p>
        </w:tc>
        <w:tc>
          <w:tcPr>
            <w:tcW w:w="492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27B76B2C" w14:textId="77777777" w:rsidR="00676406" w:rsidRDefault="00000000">
            <w:r>
              <w:rPr>
                <w:color w:val="1C1C1C"/>
                <w:sz w:val="19"/>
                <w:szCs w:val="19"/>
              </w:rPr>
              <w:t>Trading name of the supplier</w:t>
            </w:r>
          </w:p>
        </w:tc>
      </w:tr>
      <w:tr w:rsidR="00676406" w14:paraId="53C4DDF5" w14:textId="77777777">
        <w:tc>
          <w:tcPr>
            <w:tcW w:w="23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3FEAF882" w14:textId="77777777" w:rsidR="00676406" w:rsidRDefault="00000000">
            <w:r>
              <w:rPr>
                <w:color w:val="1C1C1C"/>
                <w:sz w:val="19"/>
                <w:szCs w:val="19"/>
              </w:rPr>
              <w:lastRenderedPageBreak/>
              <w:t>ContactPerson</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344C6FFD" w14:textId="77777777" w:rsidR="00676406" w:rsidRDefault="00000000">
            <w:r>
              <w:rPr>
                <w:color w:val="555555"/>
                <w:sz w:val="19"/>
                <w:szCs w:val="19"/>
              </w:rPr>
              <w:t xml:space="preserve">Short Text </w:t>
            </w:r>
          </w:p>
        </w:tc>
        <w:tc>
          <w:tcPr>
            <w:tcW w:w="49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737111CD" w14:textId="77777777" w:rsidR="00676406" w:rsidRDefault="00000000">
            <w:r>
              <w:rPr>
                <w:color w:val="1C1C1C"/>
                <w:sz w:val="19"/>
                <w:szCs w:val="19"/>
              </w:rPr>
              <w:t>Main point of contact at the company</w:t>
            </w:r>
          </w:p>
        </w:tc>
      </w:tr>
      <w:tr w:rsidR="00676406" w14:paraId="55E5C4EE" w14:textId="77777777">
        <w:tc>
          <w:tcPr>
            <w:tcW w:w="23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4283DCD7" w14:textId="77777777" w:rsidR="00676406" w:rsidRDefault="00000000">
            <w:r>
              <w:rPr>
                <w:color w:val="1C1C1C"/>
                <w:sz w:val="19"/>
                <w:szCs w:val="19"/>
              </w:rPr>
              <w:t>Phone</w:t>
            </w:r>
          </w:p>
        </w:tc>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57BBFFF7" w14:textId="77777777" w:rsidR="00676406" w:rsidRDefault="00000000">
            <w:r>
              <w:rPr>
                <w:color w:val="555555"/>
                <w:sz w:val="19"/>
                <w:szCs w:val="19"/>
              </w:rPr>
              <w:t xml:space="preserve">Short Text </w:t>
            </w:r>
          </w:p>
        </w:tc>
        <w:tc>
          <w:tcPr>
            <w:tcW w:w="492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62579B18" w14:textId="77777777" w:rsidR="00676406" w:rsidRDefault="00000000">
            <w:r>
              <w:rPr>
                <w:color w:val="1C1C1C"/>
                <w:sz w:val="19"/>
                <w:szCs w:val="19"/>
              </w:rPr>
              <w:t>Supplier telephone number</w:t>
            </w:r>
          </w:p>
        </w:tc>
      </w:tr>
      <w:tr w:rsidR="00676406" w14:paraId="3D6DB920" w14:textId="77777777">
        <w:tc>
          <w:tcPr>
            <w:tcW w:w="23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6AC0B6CD" w14:textId="77777777" w:rsidR="00676406" w:rsidRDefault="00000000">
            <w:r>
              <w:rPr>
                <w:color w:val="1C1C1C"/>
                <w:sz w:val="19"/>
                <w:szCs w:val="19"/>
              </w:rPr>
              <w:t>Email</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7E31B63A" w14:textId="77777777" w:rsidR="00676406" w:rsidRDefault="00000000">
            <w:r>
              <w:rPr>
                <w:color w:val="555555"/>
                <w:sz w:val="19"/>
                <w:szCs w:val="19"/>
              </w:rPr>
              <w:t xml:space="preserve">Short Text </w:t>
            </w:r>
          </w:p>
        </w:tc>
        <w:tc>
          <w:tcPr>
            <w:tcW w:w="49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5428D484" w14:textId="77777777" w:rsidR="00676406" w:rsidRDefault="00000000">
            <w:r>
              <w:rPr>
                <w:color w:val="1C1C1C"/>
                <w:sz w:val="19"/>
                <w:szCs w:val="19"/>
              </w:rPr>
              <w:t>Supplier email address</w:t>
            </w:r>
          </w:p>
        </w:tc>
      </w:tr>
      <w:tr w:rsidR="00676406" w14:paraId="398663A1" w14:textId="77777777">
        <w:tc>
          <w:tcPr>
            <w:tcW w:w="23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3563CD0E" w14:textId="77777777" w:rsidR="00676406" w:rsidRDefault="00000000">
            <w:r>
              <w:rPr>
                <w:color w:val="1C1C1C"/>
                <w:sz w:val="19"/>
                <w:szCs w:val="19"/>
              </w:rPr>
              <w:t>Address</w:t>
            </w:r>
          </w:p>
        </w:tc>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50BE500D" w14:textId="77777777" w:rsidR="00676406" w:rsidRDefault="00000000">
            <w:r>
              <w:rPr>
                <w:color w:val="555555"/>
                <w:sz w:val="19"/>
                <w:szCs w:val="19"/>
              </w:rPr>
              <w:t>Long Text</w:t>
            </w:r>
          </w:p>
        </w:tc>
        <w:tc>
          <w:tcPr>
            <w:tcW w:w="492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3011E4E1" w14:textId="77777777" w:rsidR="00676406" w:rsidRDefault="00000000">
            <w:r>
              <w:rPr>
                <w:color w:val="1C1C1C"/>
                <w:sz w:val="19"/>
                <w:szCs w:val="19"/>
              </w:rPr>
              <w:t>Full postal address</w:t>
            </w:r>
          </w:p>
        </w:tc>
      </w:tr>
    </w:tbl>
    <w:p w14:paraId="73A8F3CC" w14:textId="77777777" w:rsidR="00676406" w:rsidRDefault="00676406">
      <w:pPr>
        <w:spacing w:after="80"/>
      </w:pPr>
    </w:p>
    <w:p w14:paraId="339DD0EC" w14:textId="77777777" w:rsidR="00676406" w:rsidRDefault="00000000">
      <w:pPr>
        <w:pStyle w:val="Heading3"/>
        <w:spacing w:after="60"/>
      </w:pPr>
      <w:bookmarkStart w:id="9" w:name="_Toc225093304"/>
      <w:r>
        <w:rPr>
          <w:sz w:val="24"/>
          <w:szCs w:val="24"/>
        </w:rPr>
        <w:t>Entity: Customer</w:t>
      </w:r>
      <w:bookmarkEnd w:id="9"/>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300"/>
        <w:gridCol w:w="1800"/>
        <w:gridCol w:w="4926"/>
      </w:tblGrid>
      <w:tr w:rsidR="00676406" w14:paraId="358FFFE3" w14:textId="77777777">
        <w:tc>
          <w:tcPr>
            <w:tcW w:w="2300" w:type="dxa"/>
            <w:tcBorders>
              <w:top w:val="single" w:sz="1" w:space="0" w:color="AAAAAA"/>
              <w:left w:val="single" w:sz="1" w:space="0" w:color="AAAAAA"/>
              <w:bottom w:val="single" w:sz="1" w:space="0" w:color="AAAAAA"/>
              <w:right w:val="single" w:sz="1" w:space="0" w:color="AAAAAA"/>
            </w:tcBorders>
            <w:shd w:val="clear" w:color="auto" w:fill="0E7C7B"/>
            <w:tcMar>
              <w:top w:w="80" w:type="dxa"/>
              <w:left w:w="120" w:type="dxa"/>
              <w:bottom w:w="80" w:type="dxa"/>
              <w:right w:w="120" w:type="dxa"/>
            </w:tcMar>
            <w:vAlign w:val="center"/>
          </w:tcPr>
          <w:p w14:paraId="4864B24B" w14:textId="77777777" w:rsidR="00676406" w:rsidRDefault="00000000">
            <w:pPr>
              <w:jc w:val="center"/>
            </w:pPr>
            <w:r>
              <w:rPr>
                <w:b/>
                <w:bCs/>
                <w:color w:val="FFFFFF"/>
                <w:sz w:val="20"/>
                <w:szCs w:val="20"/>
              </w:rPr>
              <w:t>Attribute</w:t>
            </w:r>
          </w:p>
        </w:tc>
        <w:tc>
          <w:tcPr>
            <w:tcW w:w="1800" w:type="dxa"/>
            <w:tcBorders>
              <w:top w:val="single" w:sz="1" w:space="0" w:color="AAAAAA"/>
              <w:left w:val="single" w:sz="1" w:space="0" w:color="AAAAAA"/>
              <w:bottom w:val="single" w:sz="1" w:space="0" w:color="AAAAAA"/>
              <w:right w:val="single" w:sz="1" w:space="0" w:color="AAAAAA"/>
            </w:tcBorders>
            <w:shd w:val="clear" w:color="auto" w:fill="0E7C7B"/>
            <w:tcMar>
              <w:top w:w="80" w:type="dxa"/>
              <w:left w:w="120" w:type="dxa"/>
              <w:bottom w:w="80" w:type="dxa"/>
              <w:right w:w="120" w:type="dxa"/>
            </w:tcMar>
            <w:vAlign w:val="center"/>
          </w:tcPr>
          <w:p w14:paraId="5A18C8CD" w14:textId="77777777" w:rsidR="00676406" w:rsidRDefault="00000000">
            <w:pPr>
              <w:jc w:val="center"/>
            </w:pPr>
            <w:r>
              <w:rPr>
                <w:b/>
                <w:bCs/>
                <w:color w:val="FFFFFF"/>
                <w:sz w:val="20"/>
                <w:szCs w:val="20"/>
              </w:rPr>
              <w:t>Data Type</w:t>
            </w:r>
          </w:p>
        </w:tc>
        <w:tc>
          <w:tcPr>
            <w:tcW w:w="4926" w:type="dxa"/>
            <w:tcBorders>
              <w:top w:val="single" w:sz="1" w:space="0" w:color="AAAAAA"/>
              <w:left w:val="single" w:sz="1" w:space="0" w:color="AAAAAA"/>
              <w:bottom w:val="single" w:sz="1" w:space="0" w:color="AAAAAA"/>
              <w:right w:val="single" w:sz="1" w:space="0" w:color="AAAAAA"/>
            </w:tcBorders>
            <w:shd w:val="clear" w:color="auto" w:fill="0E7C7B"/>
            <w:tcMar>
              <w:top w:w="80" w:type="dxa"/>
              <w:left w:w="120" w:type="dxa"/>
              <w:bottom w:w="80" w:type="dxa"/>
              <w:right w:w="120" w:type="dxa"/>
            </w:tcMar>
            <w:vAlign w:val="center"/>
          </w:tcPr>
          <w:p w14:paraId="03DC4D59" w14:textId="77777777" w:rsidR="00676406" w:rsidRDefault="00000000">
            <w:pPr>
              <w:jc w:val="center"/>
            </w:pPr>
            <w:r>
              <w:rPr>
                <w:b/>
                <w:bCs/>
                <w:color w:val="FFFFFF"/>
                <w:sz w:val="20"/>
                <w:szCs w:val="20"/>
              </w:rPr>
              <w:t>Description</w:t>
            </w:r>
          </w:p>
        </w:tc>
      </w:tr>
      <w:tr w:rsidR="00676406" w14:paraId="72ECD30B" w14:textId="77777777">
        <w:tc>
          <w:tcPr>
            <w:tcW w:w="23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705875EA" w14:textId="77777777" w:rsidR="00676406" w:rsidRDefault="00000000">
            <w:r>
              <w:rPr>
                <w:b/>
                <w:bCs/>
                <w:color w:val="1C1C1C"/>
                <w:sz w:val="19"/>
                <w:szCs w:val="19"/>
              </w:rPr>
              <w:t>CustomerID (PK)</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0CB072AB" w14:textId="77777777" w:rsidR="00676406" w:rsidRDefault="00000000">
            <w:r>
              <w:rPr>
                <w:color w:val="555555"/>
                <w:sz w:val="19"/>
                <w:szCs w:val="19"/>
              </w:rPr>
              <w:t>Number</w:t>
            </w:r>
          </w:p>
        </w:tc>
        <w:tc>
          <w:tcPr>
            <w:tcW w:w="49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682BC9E2" w14:textId="77777777" w:rsidR="00676406" w:rsidRDefault="00000000">
            <w:r>
              <w:rPr>
                <w:color w:val="1C1C1C"/>
                <w:sz w:val="19"/>
                <w:szCs w:val="19"/>
              </w:rPr>
              <w:t>Unique customer identifier</w:t>
            </w:r>
          </w:p>
        </w:tc>
      </w:tr>
      <w:tr w:rsidR="00676406" w14:paraId="73DE3532" w14:textId="77777777">
        <w:tc>
          <w:tcPr>
            <w:tcW w:w="23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02693513" w14:textId="77777777" w:rsidR="00676406" w:rsidRDefault="00000000">
            <w:r>
              <w:rPr>
                <w:color w:val="1C1C1C"/>
                <w:sz w:val="19"/>
                <w:szCs w:val="19"/>
              </w:rPr>
              <w:t>FirstName</w:t>
            </w:r>
          </w:p>
        </w:tc>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1925D8EB" w14:textId="77777777" w:rsidR="00676406" w:rsidRDefault="00000000">
            <w:r>
              <w:rPr>
                <w:color w:val="555555"/>
                <w:sz w:val="19"/>
                <w:szCs w:val="19"/>
              </w:rPr>
              <w:t xml:space="preserve">Short Text </w:t>
            </w:r>
          </w:p>
        </w:tc>
        <w:tc>
          <w:tcPr>
            <w:tcW w:w="492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5BFF7FFF" w14:textId="77777777" w:rsidR="00676406" w:rsidRDefault="00000000">
            <w:r>
              <w:rPr>
                <w:color w:val="1C1C1C"/>
                <w:sz w:val="19"/>
                <w:szCs w:val="19"/>
              </w:rPr>
              <w:t>Customer first name</w:t>
            </w:r>
          </w:p>
        </w:tc>
      </w:tr>
      <w:tr w:rsidR="00676406" w14:paraId="426C2EAD" w14:textId="77777777">
        <w:tc>
          <w:tcPr>
            <w:tcW w:w="23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2EABBE05" w14:textId="77777777" w:rsidR="00676406" w:rsidRDefault="00000000">
            <w:r>
              <w:rPr>
                <w:color w:val="1C1C1C"/>
                <w:sz w:val="19"/>
                <w:szCs w:val="19"/>
              </w:rPr>
              <w:t>Surname</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0DA58D3A" w14:textId="77777777" w:rsidR="00676406" w:rsidRDefault="00000000">
            <w:r>
              <w:rPr>
                <w:color w:val="555555"/>
                <w:sz w:val="19"/>
                <w:szCs w:val="19"/>
              </w:rPr>
              <w:t xml:space="preserve">Short Text </w:t>
            </w:r>
          </w:p>
        </w:tc>
        <w:tc>
          <w:tcPr>
            <w:tcW w:w="49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2327A185" w14:textId="77777777" w:rsidR="00676406" w:rsidRDefault="00000000">
            <w:r>
              <w:rPr>
                <w:color w:val="1C1C1C"/>
                <w:sz w:val="19"/>
                <w:szCs w:val="19"/>
              </w:rPr>
              <w:t>Customer surname</w:t>
            </w:r>
          </w:p>
        </w:tc>
      </w:tr>
      <w:tr w:rsidR="00676406" w14:paraId="1F0F79A8" w14:textId="77777777">
        <w:tc>
          <w:tcPr>
            <w:tcW w:w="23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4B478800" w14:textId="77777777" w:rsidR="00676406" w:rsidRDefault="00000000">
            <w:r>
              <w:rPr>
                <w:color w:val="1C1C1C"/>
                <w:sz w:val="19"/>
                <w:szCs w:val="19"/>
              </w:rPr>
              <w:t>DateOfBirth</w:t>
            </w:r>
          </w:p>
        </w:tc>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12394A16" w14:textId="77777777" w:rsidR="00676406" w:rsidRDefault="00000000">
            <w:r>
              <w:rPr>
                <w:color w:val="555555"/>
                <w:sz w:val="19"/>
                <w:szCs w:val="19"/>
              </w:rPr>
              <w:t>Date/Time</w:t>
            </w:r>
          </w:p>
        </w:tc>
        <w:tc>
          <w:tcPr>
            <w:tcW w:w="492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3ADBD88D" w14:textId="77777777" w:rsidR="00676406" w:rsidRDefault="00000000">
            <w:r>
              <w:rPr>
                <w:color w:val="1C1C1C"/>
                <w:sz w:val="19"/>
                <w:szCs w:val="19"/>
              </w:rPr>
              <w:t>Date of birth for identity verification</w:t>
            </w:r>
          </w:p>
        </w:tc>
      </w:tr>
      <w:tr w:rsidR="00676406" w14:paraId="50569FB2" w14:textId="77777777">
        <w:tc>
          <w:tcPr>
            <w:tcW w:w="23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1F303A96" w14:textId="77777777" w:rsidR="00676406" w:rsidRDefault="00000000">
            <w:r>
              <w:rPr>
                <w:color w:val="1C1C1C"/>
                <w:sz w:val="19"/>
                <w:szCs w:val="19"/>
              </w:rPr>
              <w:t>Phone</w:t>
            </w:r>
          </w:p>
        </w:tc>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18445267" w14:textId="77777777" w:rsidR="00676406" w:rsidRDefault="00000000">
            <w:r>
              <w:rPr>
                <w:color w:val="555555"/>
                <w:sz w:val="19"/>
                <w:szCs w:val="19"/>
              </w:rPr>
              <w:t xml:space="preserve">Short Text </w:t>
            </w:r>
          </w:p>
        </w:tc>
        <w:tc>
          <w:tcPr>
            <w:tcW w:w="492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1019FEF4" w14:textId="77777777" w:rsidR="00676406" w:rsidRDefault="00000000">
            <w:r>
              <w:rPr>
                <w:color w:val="1C1C1C"/>
                <w:sz w:val="19"/>
                <w:szCs w:val="19"/>
              </w:rPr>
              <w:t>Contact phone number</w:t>
            </w:r>
          </w:p>
        </w:tc>
      </w:tr>
      <w:tr w:rsidR="00676406" w14:paraId="203F6D77" w14:textId="77777777">
        <w:tc>
          <w:tcPr>
            <w:tcW w:w="23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26394D54" w14:textId="77777777" w:rsidR="00676406" w:rsidRDefault="00000000">
            <w:r>
              <w:rPr>
                <w:color w:val="1C1C1C"/>
                <w:sz w:val="19"/>
                <w:szCs w:val="19"/>
              </w:rPr>
              <w:t>Email</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7F5844F0" w14:textId="77777777" w:rsidR="00676406" w:rsidRDefault="00000000">
            <w:r>
              <w:rPr>
                <w:color w:val="555555"/>
                <w:sz w:val="19"/>
                <w:szCs w:val="19"/>
              </w:rPr>
              <w:t xml:space="preserve">Short Text </w:t>
            </w:r>
          </w:p>
        </w:tc>
        <w:tc>
          <w:tcPr>
            <w:tcW w:w="49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78599894" w14:textId="77777777" w:rsidR="00676406" w:rsidRDefault="00000000">
            <w:r>
              <w:rPr>
                <w:color w:val="1C1C1C"/>
                <w:sz w:val="19"/>
                <w:szCs w:val="19"/>
              </w:rPr>
              <w:t>Contact email address</w:t>
            </w:r>
          </w:p>
        </w:tc>
      </w:tr>
      <w:tr w:rsidR="00676406" w14:paraId="0B3DC759" w14:textId="77777777">
        <w:tc>
          <w:tcPr>
            <w:tcW w:w="23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3C571FE9" w14:textId="77777777" w:rsidR="00676406" w:rsidRDefault="00000000">
            <w:r>
              <w:rPr>
                <w:color w:val="1C1C1C"/>
                <w:sz w:val="19"/>
                <w:szCs w:val="19"/>
              </w:rPr>
              <w:t>Address</w:t>
            </w:r>
          </w:p>
        </w:tc>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756FF187" w14:textId="77777777" w:rsidR="00676406" w:rsidRDefault="00000000">
            <w:r>
              <w:rPr>
                <w:color w:val="555555"/>
                <w:sz w:val="19"/>
                <w:szCs w:val="19"/>
              </w:rPr>
              <w:t>Long Text</w:t>
            </w:r>
          </w:p>
        </w:tc>
        <w:tc>
          <w:tcPr>
            <w:tcW w:w="492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6291B79C" w14:textId="77777777" w:rsidR="00676406" w:rsidRDefault="00000000">
            <w:r>
              <w:rPr>
                <w:color w:val="1C1C1C"/>
                <w:sz w:val="19"/>
                <w:szCs w:val="19"/>
              </w:rPr>
              <w:t>Home postal address</w:t>
            </w:r>
          </w:p>
        </w:tc>
      </w:tr>
    </w:tbl>
    <w:p w14:paraId="5C15557B" w14:textId="77777777" w:rsidR="00676406" w:rsidRDefault="00676406">
      <w:pPr>
        <w:spacing w:after="80"/>
      </w:pPr>
    </w:p>
    <w:p w14:paraId="397D39B5" w14:textId="77777777" w:rsidR="00676406" w:rsidRDefault="00000000">
      <w:pPr>
        <w:pStyle w:val="Heading3"/>
        <w:spacing w:after="60"/>
      </w:pPr>
      <w:bookmarkStart w:id="10" w:name="_Toc225093305"/>
      <w:r>
        <w:rPr>
          <w:sz w:val="24"/>
          <w:szCs w:val="24"/>
        </w:rPr>
        <w:t>Entity: Doctor</w:t>
      </w:r>
      <w:bookmarkEnd w:id="10"/>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300"/>
        <w:gridCol w:w="1800"/>
        <w:gridCol w:w="4926"/>
      </w:tblGrid>
      <w:tr w:rsidR="00676406" w14:paraId="06ADD6CE" w14:textId="77777777">
        <w:tc>
          <w:tcPr>
            <w:tcW w:w="2300" w:type="dxa"/>
            <w:tcBorders>
              <w:top w:val="single" w:sz="1" w:space="0" w:color="AAAAAA"/>
              <w:left w:val="single" w:sz="1" w:space="0" w:color="AAAAAA"/>
              <w:bottom w:val="single" w:sz="1" w:space="0" w:color="AAAAAA"/>
              <w:right w:val="single" w:sz="1" w:space="0" w:color="AAAAAA"/>
            </w:tcBorders>
            <w:shd w:val="clear" w:color="auto" w:fill="0E7C7B"/>
            <w:tcMar>
              <w:top w:w="80" w:type="dxa"/>
              <w:left w:w="120" w:type="dxa"/>
              <w:bottom w:w="80" w:type="dxa"/>
              <w:right w:w="120" w:type="dxa"/>
            </w:tcMar>
            <w:vAlign w:val="center"/>
          </w:tcPr>
          <w:p w14:paraId="141BAF6C" w14:textId="77777777" w:rsidR="00676406" w:rsidRDefault="00000000">
            <w:pPr>
              <w:jc w:val="center"/>
            </w:pPr>
            <w:r>
              <w:rPr>
                <w:b/>
                <w:bCs/>
                <w:color w:val="FFFFFF"/>
                <w:sz w:val="20"/>
                <w:szCs w:val="20"/>
              </w:rPr>
              <w:t>Attribute</w:t>
            </w:r>
          </w:p>
        </w:tc>
        <w:tc>
          <w:tcPr>
            <w:tcW w:w="1800" w:type="dxa"/>
            <w:tcBorders>
              <w:top w:val="single" w:sz="1" w:space="0" w:color="AAAAAA"/>
              <w:left w:val="single" w:sz="1" w:space="0" w:color="AAAAAA"/>
              <w:bottom w:val="single" w:sz="1" w:space="0" w:color="AAAAAA"/>
              <w:right w:val="single" w:sz="1" w:space="0" w:color="AAAAAA"/>
            </w:tcBorders>
            <w:shd w:val="clear" w:color="auto" w:fill="0E7C7B"/>
            <w:tcMar>
              <w:top w:w="80" w:type="dxa"/>
              <w:left w:w="120" w:type="dxa"/>
              <w:bottom w:w="80" w:type="dxa"/>
              <w:right w:w="120" w:type="dxa"/>
            </w:tcMar>
            <w:vAlign w:val="center"/>
          </w:tcPr>
          <w:p w14:paraId="05256D79" w14:textId="77777777" w:rsidR="00676406" w:rsidRDefault="00000000">
            <w:pPr>
              <w:jc w:val="center"/>
            </w:pPr>
            <w:r>
              <w:rPr>
                <w:b/>
                <w:bCs/>
                <w:color w:val="FFFFFF"/>
                <w:sz w:val="20"/>
                <w:szCs w:val="20"/>
              </w:rPr>
              <w:t>Data Type</w:t>
            </w:r>
          </w:p>
        </w:tc>
        <w:tc>
          <w:tcPr>
            <w:tcW w:w="4926" w:type="dxa"/>
            <w:tcBorders>
              <w:top w:val="single" w:sz="1" w:space="0" w:color="AAAAAA"/>
              <w:left w:val="single" w:sz="1" w:space="0" w:color="AAAAAA"/>
              <w:bottom w:val="single" w:sz="1" w:space="0" w:color="AAAAAA"/>
              <w:right w:val="single" w:sz="1" w:space="0" w:color="AAAAAA"/>
            </w:tcBorders>
            <w:shd w:val="clear" w:color="auto" w:fill="0E7C7B"/>
            <w:tcMar>
              <w:top w:w="80" w:type="dxa"/>
              <w:left w:w="120" w:type="dxa"/>
              <w:bottom w:w="80" w:type="dxa"/>
              <w:right w:w="120" w:type="dxa"/>
            </w:tcMar>
            <w:vAlign w:val="center"/>
          </w:tcPr>
          <w:p w14:paraId="07E56705" w14:textId="77777777" w:rsidR="00676406" w:rsidRDefault="00000000">
            <w:pPr>
              <w:jc w:val="center"/>
            </w:pPr>
            <w:r>
              <w:rPr>
                <w:b/>
                <w:bCs/>
                <w:color w:val="FFFFFF"/>
                <w:sz w:val="20"/>
                <w:szCs w:val="20"/>
              </w:rPr>
              <w:t>Description</w:t>
            </w:r>
          </w:p>
        </w:tc>
      </w:tr>
      <w:tr w:rsidR="00676406" w14:paraId="68C2D607" w14:textId="77777777">
        <w:tc>
          <w:tcPr>
            <w:tcW w:w="23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561641D9" w14:textId="77777777" w:rsidR="00676406" w:rsidRDefault="00000000">
            <w:r>
              <w:rPr>
                <w:b/>
                <w:bCs/>
                <w:color w:val="1C1C1C"/>
                <w:sz w:val="19"/>
                <w:szCs w:val="19"/>
              </w:rPr>
              <w:t>DoctorID (PK)</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2EE917B2" w14:textId="77777777" w:rsidR="00676406" w:rsidRDefault="00ED0CBC">
            <w:r>
              <w:rPr>
                <w:color w:val="555555"/>
                <w:sz w:val="19"/>
                <w:szCs w:val="19"/>
              </w:rPr>
              <w:t>AutoNumber</w:t>
            </w:r>
          </w:p>
        </w:tc>
        <w:tc>
          <w:tcPr>
            <w:tcW w:w="49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3F3ED6CA" w14:textId="77777777" w:rsidR="00676406" w:rsidRDefault="00000000">
            <w:r>
              <w:rPr>
                <w:color w:val="1C1C1C"/>
                <w:sz w:val="19"/>
                <w:szCs w:val="19"/>
              </w:rPr>
              <w:t>Unique identifier for each prescribing doctor</w:t>
            </w:r>
          </w:p>
        </w:tc>
      </w:tr>
      <w:tr w:rsidR="00676406" w14:paraId="2DBC15D0" w14:textId="77777777">
        <w:tc>
          <w:tcPr>
            <w:tcW w:w="23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1599B1CC" w14:textId="77777777" w:rsidR="00676406" w:rsidRDefault="00000000">
            <w:r>
              <w:rPr>
                <w:color w:val="1C1C1C"/>
                <w:sz w:val="19"/>
                <w:szCs w:val="19"/>
              </w:rPr>
              <w:t>FirstName</w:t>
            </w:r>
          </w:p>
        </w:tc>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44469E20" w14:textId="77777777" w:rsidR="00676406" w:rsidRDefault="00000000">
            <w:r>
              <w:rPr>
                <w:color w:val="555555"/>
                <w:sz w:val="19"/>
                <w:szCs w:val="19"/>
              </w:rPr>
              <w:t xml:space="preserve">Short Text </w:t>
            </w:r>
          </w:p>
        </w:tc>
        <w:tc>
          <w:tcPr>
            <w:tcW w:w="492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642D023F" w14:textId="77777777" w:rsidR="00676406" w:rsidRDefault="00000000">
            <w:r>
              <w:rPr>
                <w:color w:val="1C1C1C"/>
                <w:sz w:val="19"/>
                <w:szCs w:val="19"/>
              </w:rPr>
              <w:t>Doctor first name</w:t>
            </w:r>
          </w:p>
        </w:tc>
      </w:tr>
      <w:tr w:rsidR="00676406" w14:paraId="683AD0AE" w14:textId="77777777">
        <w:tc>
          <w:tcPr>
            <w:tcW w:w="23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239D87C2" w14:textId="77777777" w:rsidR="00676406" w:rsidRDefault="00000000">
            <w:r>
              <w:rPr>
                <w:color w:val="1C1C1C"/>
                <w:sz w:val="19"/>
                <w:szCs w:val="19"/>
              </w:rPr>
              <w:t>Surname</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6D6DE3FB" w14:textId="77777777" w:rsidR="00676406" w:rsidRDefault="00000000">
            <w:r>
              <w:rPr>
                <w:color w:val="555555"/>
                <w:sz w:val="19"/>
                <w:szCs w:val="19"/>
              </w:rPr>
              <w:t xml:space="preserve">Short Text </w:t>
            </w:r>
          </w:p>
        </w:tc>
        <w:tc>
          <w:tcPr>
            <w:tcW w:w="49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2BD01177" w14:textId="77777777" w:rsidR="00676406" w:rsidRDefault="00000000">
            <w:r>
              <w:rPr>
                <w:color w:val="1C1C1C"/>
                <w:sz w:val="19"/>
                <w:szCs w:val="19"/>
              </w:rPr>
              <w:t>Doctor surname</w:t>
            </w:r>
          </w:p>
        </w:tc>
      </w:tr>
      <w:tr w:rsidR="00676406" w14:paraId="32AD574F" w14:textId="77777777">
        <w:tc>
          <w:tcPr>
            <w:tcW w:w="23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336483DF" w14:textId="77777777" w:rsidR="00676406" w:rsidRDefault="00000000">
            <w:r>
              <w:rPr>
                <w:color w:val="1C1C1C"/>
                <w:sz w:val="19"/>
                <w:szCs w:val="19"/>
              </w:rPr>
              <w:t>Phone</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3223C1A1" w14:textId="77777777" w:rsidR="00676406" w:rsidRDefault="00000000">
            <w:r>
              <w:rPr>
                <w:color w:val="555555"/>
                <w:sz w:val="19"/>
                <w:szCs w:val="19"/>
              </w:rPr>
              <w:t xml:space="preserve">Short Text </w:t>
            </w:r>
          </w:p>
        </w:tc>
        <w:tc>
          <w:tcPr>
            <w:tcW w:w="49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20C7F922" w14:textId="77777777" w:rsidR="00676406" w:rsidRDefault="00000000">
            <w:r>
              <w:rPr>
                <w:color w:val="1C1C1C"/>
                <w:sz w:val="19"/>
                <w:szCs w:val="19"/>
              </w:rPr>
              <w:t>Practice telephone number</w:t>
            </w:r>
          </w:p>
        </w:tc>
      </w:tr>
      <w:tr w:rsidR="00DA2AF5" w14:paraId="3E44B51A" w14:textId="77777777">
        <w:tc>
          <w:tcPr>
            <w:tcW w:w="23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3F4B1134" w14:textId="77777777" w:rsidR="00DA2AF5" w:rsidRDefault="00DA2AF5">
            <w:pPr>
              <w:rPr>
                <w:color w:val="1C1C1C"/>
                <w:sz w:val="19"/>
                <w:szCs w:val="19"/>
              </w:rPr>
            </w:pPr>
            <w:proofErr w:type="spellStart"/>
            <w:r>
              <w:rPr>
                <w:color w:val="1C1C1C"/>
                <w:sz w:val="19"/>
                <w:szCs w:val="19"/>
              </w:rPr>
              <w:t>RoomNumber</w:t>
            </w:r>
            <w:proofErr w:type="spellEnd"/>
          </w:p>
        </w:tc>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3DDFCB49" w14:textId="77777777" w:rsidR="00DA2AF5" w:rsidRDefault="00DA2AF5">
            <w:pPr>
              <w:rPr>
                <w:color w:val="555555"/>
                <w:sz w:val="19"/>
                <w:szCs w:val="19"/>
              </w:rPr>
            </w:pPr>
            <w:r>
              <w:rPr>
                <w:color w:val="555555"/>
                <w:sz w:val="19"/>
                <w:szCs w:val="19"/>
              </w:rPr>
              <w:t>Number</w:t>
            </w:r>
          </w:p>
        </w:tc>
        <w:tc>
          <w:tcPr>
            <w:tcW w:w="492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4D868FBA" w14:textId="77777777" w:rsidR="00DA2AF5" w:rsidRDefault="00DA2AF5">
            <w:pPr>
              <w:rPr>
                <w:color w:val="1C1C1C"/>
                <w:sz w:val="19"/>
                <w:szCs w:val="19"/>
              </w:rPr>
            </w:pPr>
            <w:r>
              <w:rPr>
                <w:color w:val="1C1C1C"/>
                <w:sz w:val="19"/>
                <w:szCs w:val="19"/>
              </w:rPr>
              <w:t>The room number where a pharmacist consultation with a patient takes place</w:t>
            </w:r>
          </w:p>
        </w:tc>
      </w:tr>
    </w:tbl>
    <w:p w14:paraId="6CE47AD0" w14:textId="77777777" w:rsidR="00676406" w:rsidRDefault="00676406">
      <w:pPr>
        <w:spacing w:after="80"/>
      </w:pPr>
    </w:p>
    <w:p w14:paraId="14486BA3" w14:textId="77777777" w:rsidR="00676406" w:rsidRDefault="00000000">
      <w:pPr>
        <w:pStyle w:val="Heading3"/>
        <w:spacing w:after="60"/>
      </w:pPr>
      <w:bookmarkStart w:id="11" w:name="_Toc225093306"/>
      <w:r>
        <w:rPr>
          <w:sz w:val="24"/>
          <w:szCs w:val="24"/>
        </w:rPr>
        <w:t>Entity: Prescription</w:t>
      </w:r>
      <w:bookmarkEnd w:id="11"/>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300"/>
        <w:gridCol w:w="1800"/>
        <w:gridCol w:w="4926"/>
      </w:tblGrid>
      <w:tr w:rsidR="00676406" w14:paraId="13DD909F" w14:textId="77777777">
        <w:tc>
          <w:tcPr>
            <w:tcW w:w="2300" w:type="dxa"/>
            <w:tcBorders>
              <w:top w:val="single" w:sz="1" w:space="0" w:color="AAAAAA"/>
              <w:left w:val="single" w:sz="1" w:space="0" w:color="AAAAAA"/>
              <w:bottom w:val="single" w:sz="1" w:space="0" w:color="AAAAAA"/>
              <w:right w:val="single" w:sz="1" w:space="0" w:color="AAAAAA"/>
            </w:tcBorders>
            <w:shd w:val="clear" w:color="auto" w:fill="0E7C7B"/>
            <w:tcMar>
              <w:top w:w="80" w:type="dxa"/>
              <w:left w:w="120" w:type="dxa"/>
              <w:bottom w:w="80" w:type="dxa"/>
              <w:right w:w="120" w:type="dxa"/>
            </w:tcMar>
            <w:vAlign w:val="center"/>
          </w:tcPr>
          <w:p w14:paraId="3955F93F" w14:textId="77777777" w:rsidR="00676406" w:rsidRDefault="00000000">
            <w:pPr>
              <w:jc w:val="center"/>
            </w:pPr>
            <w:r>
              <w:rPr>
                <w:b/>
                <w:bCs/>
                <w:color w:val="FFFFFF"/>
                <w:sz w:val="20"/>
                <w:szCs w:val="20"/>
              </w:rPr>
              <w:t>Attribute</w:t>
            </w:r>
          </w:p>
        </w:tc>
        <w:tc>
          <w:tcPr>
            <w:tcW w:w="1800" w:type="dxa"/>
            <w:tcBorders>
              <w:top w:val="single" w:sz="1" w:space="0" w:color="AAAAAA"/>
              <w:left w:val="single" w:sz="1" w:space="0" w:color="AAAAAA"/>
              <w:bottom w:val="single" w:sz="1" w:space="0" w:color="AAAAAA"/>
              <w:right w:val="single" w:sz="1" w:space="0" w:color="AAAAAA"/>
            </w:tcBorders>
            <w:shd w:val="clear" w:color="auto" w:fill="0E7C7B"/>
            <w:tcMar>
              <w:top w:w="80" w:type="dxa"/>
              <w:left w:w="120" w:type="dxa"/>
              <w:bottom w:w="80" w:type="dxa"/>
              <w:right w:w="120" w:type="dxa"/>
            </w:tcMar>
            <w:vAlign w:val="center"/>
          </w:tcPr>
          <w:p w14:paraId="3247C619" w14:textId="77777777" w:rsidR="00676406" w:rsidRDefault="00000000">
            <w:pPr>
              <w:jc w:val="center"/>
            </w:pPr>
            <w:r>
              <w:rPr>
                <w:b/>
                <w:bCs/>
                <w:color w:val="FFFFFF"/>
                <w:sz w:val="20"/>
                <w:szCs w:val="20"/>
              </w:rPr>
              <w:t>Data Type</w:t>
            </w:r>
          </w:p>
        </w:tc>
        <w:tc>
          <w:tcPr>
            <w:tcW w:w="4926" w:type="dxa"/>
            <w:tcBorders>
              <w:top w:val="single" w:sz="1" w:space="0" w:color="AAAAAA"/>
              <w:left w:val="single" w:sz="1" w:space="0" w:color="AAAAAA"/>
              <w:bottom w:val="single" w:sz="1" w:space="0" w:color="AAAAAA"/>
              <w:right w:val="single" w:sz="1" w:space="0" w:color="AAAAAA"/>
            </w:tcBorders>
            <w:shd w:val="clear" w:color="auto" w:fill="0E7C7B"/>
            <w:tcMar>
              <w:top w:w="80" w:type="dxa"/>
              <w:left w:w="120" w:type="dxa"/>
              <w:bottom w:w="80" w:type="dxa"/>
              <w:right w:w="120" w:type="dxa"/>
            </w:tcMar>
            <w:vAlign w:val="center"/>
          </w:tcPr>
          <w:p w14:paraId="06876941" w14:textId="77777777" w:rsidR="00676406" w:rsidRDefault="00000000">
            <w:pPr>
              <w:jc w:val="center"/>
            </w:pPr>
            <w:r>
              <w:rPr>
                <w:b/>
                <w:bCs/>
                <w:color w:val="FFFFFF"/>
                <w:sz w:val="20"/>
                <w:szCs w:val="20"/>
              </w:rPr>
              <w:t>Description</w:t>
            </w:r>
          </w:p>
        </w:tc>
      </w:tr>
      <w:tr w:rsidR="00676406" w14:paraId="1221AE8B" w14:textId="77777777">
        <w:tc>
          <w:tcPr>
            <w:tcW w:w="23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3601EB78" w14:textId="77777777" w:rsidR="00676406" w:rsidRDefault="00000000">
            <w:r>
              <w:rPr>
                <w:b/>
                <w:bCs/>
                <w:color w:val="1C1C1C"/>
                <w:sz w:val="19"/>
                <w:szCs w:val="19"/>
              </w:rPr>
              <w:t>PrescriptionID (PK)</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02B32DEB" w14:textId="77777777" w:rsidR="00676406" w:rsidRDefault="00000000">
            <w:r>
              <w:rPr>
                <w:color w:val="555555"/>
                <w:sz w:val="19"/>
                <w:szCs w:val="19"/>
              </w:rPr>
              <w:t>AutoNumber</w:t>
            </w:r>
          </w:p>
        </w:tc>
        <w:tc>
          <w:tcPr>
            <w:tcW w:w="49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2EF54340" w14:textId="77777777" w:rsidR="00676406" w:rsidRDefault="00000000">
            <w:r>
              <w:rPr>
                <w:color w:val="1C1C1C"/>
                <w:sz w:val="19"/>
                <w:szCs w:val="19"/>
              </w:rPr>
              <w:t>Unique prescription record identifier</w:t>
            </w:r>
          </w:p>
        </w:tc>
      </w:tr>
      <w:tr w:rsidR="00676406" w14:paraId="5C0F37E5" w14:textId="77777777">
        <w:tc>
          <w:tcPr>
            <w:tcW w:w="23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3131CF22" w14:textId="77777777" w:rsidR="00676406" w:rsidRDefault="00000000">
            <w:r>
              <w:rPr>
                <w:b/>
                <w:bCs/>
                <w:color w:val="1C1C1C"/>
                <w:sz w:val="19"/>
                <w:szCs w:val="19"/>
              </w:rPr>
              <w:t>CustomerID (FK)</w:t>
            </w:r>
          </w:p>
        </w:tc>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5EE40D83" w14:textId="77777777" w:rsidR="00676406" w:rsidRDefault="00000000">
            <w:r>
              <w:rPr>
                <w:color w:val="555555"/>
                <w:sz w:val="19"/>
                <w:szCs w:val="19"/>
              </w:rPr>
              <w:t>Number</w:t>
            </w:r>
          </w:p>
        </w:tc>
        <w:tc>
          <w:tcPr>
            <w:tcW w:w="492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6DE74356" w14:textId="77777777" w:rsidR="00676406" w:rsidRDefault="00000000">
            <w:r>
              <w:rPr>
                <w:color w:val="1C1C1C"/>
                <w:sz w:val="19"/>
                <w:szCs w:val="19"/>
              </w:rPr>
              <w:t>Links to the patient customer record</w:t>
            </w:r>
          </w:p>
        </w:tc>
      </w:tr>
      <w:tr w:rsidR="00676406" w14:paraId="4276996D" w14:textId="77777777">
        <w:tc>
          <w:tcPr>
            <w:tcW w:w="23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4EE03D8F" w14:textId="77777777" w:rsidR="00676406" w:rsidRDefault="00000000">
            <w:r>
              <w:rPr>
                <w:b/>
                <w:bCs/>
                <w:color w:val="1C1C1C"/>
                <w:sz w:val="19"/>
                <w:szCs w:val="19"/>
              </w:rPr>
              <w:t>DoctorID (FK)</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0BA669F9" w14:textId="77777777" w:rsidR="00676406" w:rsidRDefault="00000000">
            <w:r>
              <w:rPr>
                <w:color w:val="555555"/>
                <w:sz w:val="19"/>
                <w:szCs w:val="19"/>
              </w:rPr>
              <w:t>Number</w:t>
            </w:r>
          </w:p>
        </w:tc>
        <w:tc>
          <w:tcPr>
            <w:tcW w:w="49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0A3C32D4" w14:textId="77777777" w:rsidR="00676406" w:rsidRDefault="00000000">
            <w:r>
              <w:rPr>
                <w:color w:val="1C1C1C"/>
                <w:sz w:val="19"/>
                <w:szCs w:val="19"/>
              </w:rPr>
              <w:t>Links to the prescribing doctor</w:t>
            </w:r>
          </w:p>
        </w:tc>
      </w:tr>
      <w:tr w:rsidR="0018017B" w14:paraId="5B49DDEA" w14:textId="77777777" w:rsidTr="00F84E2C">
        <w:tc>
          <w:tcPr>
            <w:tcW w:w="23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5AE8BD18" w14:textId="77777777" w:rsidR="0018017B" w:rsidRDefault="0018017B" w:rsidP="00F84E2C">
            <w:r>
              <w:rPr>
                <w:b/>
                <w:bCs/>
                <w:color w:val="1C1C1C"/>
                <w:sz w:val="19"/>
                <w:szCs w:val="19"/>
              </w:rPr>
              <w:t>MedicineID (PK)</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2DAB1B09" w14:textId="77777777" w:rsidR="0018017B" w:rsidRDefault="0018017B" w:rsidP="00F84E2C">
            <w:r>
              <w:rPr>
                <w:color w:val="555555"/>
                <w:sz w:val="19"/>
                <w:szCs w:val="19"/>
              </w:rPr>
              <w:t>AutoNumber</w:t>
            </w:r>
          </w:p>
        </w:tc>
        <w:tc>
          <w:tcPr>
            <w:tcW w:w="49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1838EF87" w14:textId="77777777" w:rsidR="0018017B" w:rsidRDefault="0018017B" w:rsidP="00F84E2C">
            <w:r>
              <w:rPr>
                <w:color w:val="1C1C1C"/>
                <w:sz w:val="19"/>
                <w:szCs w:val="19"/>
              </w:rPr>
              <w:t>Unique identifier for each medicine</w:t>
            </w:r>
          </w:p>
        </w:tc>
      </w:tr>
      <w:tr w:rsidR="00676406" w14:paraId="0FA6A822" w14:textId="77777777">
        <w:tc>
          <w:tcPr>
            <w:tcW w:w="23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3BD34BF9" w14:textId="77777777" w:rsidR="00676406" w:rsidRDefault="00000000">
            <w:r>
              <w:rPr>
                <w:color w:val="1C1C1C"/>
                <w:sz w:val="19"/>
                <w:szCs w:val="19"/>
              </w:rPr>
              <w:t>DateIssued</w:t>
            </w:r>
          </w:p>
        </w:tc>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341673DD" w14:textId="77777777" w:rsidR="00676406" w:rsidRDefault="00000000">
            <w:r>
              <w:rPr>
                <w:color w:val="555555"/>
                <w:sz w:val="19"/>
                <w:szCs w:val="19"/>
              </w:rPr>
              <w:t>Date/Time</w:t>
            </w:r>
          </w:p>
        </w:tc>
        <w:tc>
          <w:tcPr>
            <w:tcW w:w="492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5C67A80B" w14:textId="77777777" w:rsidR="00676406" w:rsidRDefault="00000000">
            <w:r>
              <w:rPr>
                <w:color w:val="1C1C1C"/>
                <w:sz w:val="19"/>
                <w:szCs w:val="19"/>
              </w:rPr>
              <w:t>Date the prescription was issued</w:t>
            </w:r>
          </w:p>
        </w:tc>
      </w:tr>
      <w:tr w:rsidR="00676406" w14:paraId="067AE673" w14:textId="77777777">
        <w:tc>
          <w:tcPr>
            <w:tcW w:w="23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078CD6AE" w14:textId="77777777" w:rsidR="00676406" w:rsidRDefault="00000000">
            <w:r>
              <w:rPr>
                <w:color w:val="1C1C1C"/>
                <w:sz w:val="19"/>
                <w:szCs w:val="19"/>
              </w:rPr>
              <w:t>ExpiryDate</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411478C6" w14:textId="77777777" w:rsidR="00676406" w:rsidRDefault="00000000">
            <w:r>
              <w:rPr>
                <w:color w:val="555555"/>
                <w:sz w:val="19"/>
                <w:szCs w:val="19"/>
              </w:rPr>
              <w:t>Date/Time</w:t>
            </w:r>
          </w:p>
        </w:tc>
        <w:tc>
          <w:tcPr>
            <w:tcW w:w="49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496A1A2C" w14:textId="77777777" w:rsidR="00676406" w:rsidRDefault="00000000">
            <w:r>
              <w:rPr>
                <w:color w:val="1C1C1C"/>
                <w:sz w:val="19"/>
                <w:szCs w:val="19"/>
              </w:rPr>
              <w:t>Date the prescription expires (usually 6 months)</w:t>
            </w:r>
          </w:p>
        </w:tc>
      </w:tr>
      <w:tr w:rsidR="0018017B" w14:paraId="702FA4DF" w14:textId="77777777" w:rsidTr="00F84E2C">
        <w:tc>
          <w:tcPr>
            <w:tcW w:w="23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33E782CD" w14:textId="77777777" w:rsidR="0018017B" w:rsidRDefault="0018017B" w:rsidP="00F84E2C">
            <w:pPr>
              <w:rPr>
                <w:color w:val="1C1C1C"/>
                <w:sz w:val="19"/>
                <w:szCs w:val="19"/>
              </w:rPr>
            </w:pPr>
            <w:r>
              <w:rPr>
                <w:color w:val="1C1C1C"/>
                <w:sz w:val="19"/>
                <w:szCs w:val="19"/>
              </w:rPr>
              <w:t>RoomNumber</w:t>
            </w:r>
          </w:p>
        </w:tc>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5391AEB7" w14:textId="77777777" w:rsidR="0018017B" w:rsidRDefault="0018017B" w:rsidP="00F84E2C">
            <w:pPr>
              <w:rPr>
                <w:color w:val="555555"/>
                <w:sz w:val="19"/>
                <w:szCs w:val="19"/>
              </w:rPr>
            </w:pPr>
            <w:r>
              <w:rPr>
                <w:color w:val="555555"/>
                <w:sz w:val="19"/>
                <w:szCs w:val="19"/>
              </w:rPr>
              <w:t>Number</w:t>
            </w:r>
          </w:p>
        </w:tc>
        <w:tc>
          <w:tcPr>
            <w:tcW w:w="492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16E87DD2" w14:textId="77777777" w:rsidR="0018017B" w:rsidRDefault="0018017B" w:rsidP="00F84E2C">
            <w:pPr>
              <w:rPr>
                <w:color w:val="1C1C1C"/>
                <w:sz w:val="19"/>
                <w:szCs w:val="19"/>
              </w:rPr>
            </w:pPr>
            <w:r>
              <w:rPr>
                <w:color w:val="1C1C1C"/>
                <w:sz w:val="19"/>
                <w:szCs w:val="19"/>
              </w:rPr>
              <w:t>The room number where a pharmacist consultation with a patient takes place</w:t>
            </w:r>
          </w:p>
        </w:tc>
      </w:tr>
    </w:tbl>
    <w:p w14:paraId="6ED4F911" w14:textId="77777777" w:rsidR="00676406" w:rsidRDefault="00676406">
      <w:pPr>
        <w:spacing w:after="80"/>
      </w:pPr>
    </w:p>
    <w:p w14:paraId="7B63FD54" w14:textId="77777777" w:rsidR="00676406" w:rsidRDefault="00000000">
      <w:pPr>
        <w:pStyle w:val="Heading3"/>
        <w:spacing w:after="60"/>
      </w:pPr>
      <w:bookmarkStart w:id="12" w:name="_Toc225093307"/>
      <w:r>
        <w:rPr>
          <w:sz w:val="24"/>
          <w:szCs w:val="24"/>
        </w:rPr>
        <w:t>Entity</w:t>
      </w:r>
      <w:bookmarkEnd w:id="12"/>
      <w:r>
        <w:rPr>
          <w:color w:val="1B3A6B"/>
          <w:sz w:val="19"/>
          <w:szCs w:val="19"/>
        </w:rPr>
        <w:t xml:space="preserve"> </w:t>
      </w:r>
      <w:r>
        <w:rPr>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Sale</w:t>
      </w:r>
      <w:r>
        <w:rPr>
          <w:b w:val="0"/>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Transaction</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300"/>
        <w:gridCol w:w="1800"/>
        <w:gridCol w:w="4926"/>
      </w:tblGrid>
      <w:tr w:rsidR="00676406" w14:paraId="19CCC20F" w14:textId="77777777">
        <w:tc>
          <w:tcPr>
            <w:tcW w:w="2300" w:type="dxa"/>
            <w:tcBorders>
              <w:top w:val="single" w:sz="1" w:space="0" w:color="AAAAAA"/>
              <w:left w:val="single" w:sz="1" w:space="0" w:color="AAAAAA"/>
              <w:bottom w:val="single" w:sz="1" w:space="0" w:color="AAAAAA"/>
              <w:right w:val="single" w:sz="1" w:space="0" w:color="AAAAAA"/>
            </w:tcBorders>
            <w:shd w:val="clear" w:color="auto" w:fill="0E7C7B"/>
            <w:tcMar>
              <w:top w:w="80" w:type="dxa"/>
              <w:left w:w="120" w:type="dxa"/>
              <w:bottom w:w="80" w:type="dxa"/>
              <w:right w:w="120" w:type="dxa"/>
            </w:tcMar>
            <w:vAlign w:val="center"/>
          </w:tcPr>
          <w:p w14:paraId="45FA7EF8" w14:textId="77777777" w:rsidR="00676406" w:rsidRDefault="00000000">
            <w:pPr>
              <w:jc w:val="center"/>
            </w:pPr>
            <w:r>
              <w:rPr>
                <w:b/>
                <w:bCs/>
                <w:color w:val="FFFFFF"/>
                <w:sz w:val="20"/>
                <w:szCs w:val="20"/>
              </w:rPr>
              <w:t>Attribute</w:t>
            </w:r>
          </w:p>
        </w:tc>
        <w:tc>
          <w:tcPr>
            <w:tcW w:w="1800" w:type="dxa"/>
            <w:tcBorders>
              <w:top w:val="single" w:sz="1" w:space="0" w:color="AAAAAA"/>
              <w:left w:val="single" w:sz="1" w:space="0" w:color="AAAAAA"/>
              <w:bottom w:val="single" w:sz="1" w:space="0" w:color="AAAAAA"/>
              <w:right w:val="single" w:sz="1" w:space="0" w:color="AAAAAA"/>
            </w:tcBorders>
            <w:shd w:val="clear" w:color="auto" w:fill="0E7C7B"/>
            <w:tcMar>
              <w:top w:w="80" w:type="dxa"/>
              <w:left w:w="120" w:type="dxa"/>
              <w:bottom w:w="80" w:type="dxa"/>
              <w:right w:w="120" w:type="dxa"/>
            </w:tcMar>
            <w:vAlign w:val="center"/>
          </w:tcPr>
          <w:p w14:paraId="35E5C8E2" w14:textId="77777777" w:rsidR="00676406" w:rsidRDefault="00000000">
            <w:pPr>
              <w:jc w:val="center"/>
            </w:pPr>
            <w:r>
              <w:rPr>
                <w:b/>
                <w:bCs/>
                <w:color w:val="FFFFFF"/>
                <w:sz w:val="20"/>
                <w:szCs w:val="20"/>
              </w:rPr>
              <w:t>Data Type</w:t>
            </w:r>
          </w:p>
        </w:tc>
        <w:tc>
          <w:tcPr>
            <w:tcW w:w="4926" w:type="dxa"/>
            <w:tcBorders>
              <w:top w:val="single" w:sz="1" w:space="0" w:color="AAAAAA"/>
              <w:left w:val="single" w:sz="1" w:space="0" w:color="AAAAAA"/>
              <w:bottom w:val="single" w:sz="1" w:space="0" w:color="AAAAAA"/>
              <w:right w:val="single" w:sz="1" w:space="0" w:color="AAAAAA"/>
            </w:tcBorders>
            <w:shd w:val="clear" w:color="auto" w:fill="0E7C7B"/>
            <w:tcMar>
              <w:top w:w="80" w:type="dxa"/>
              <w:left w:w="120" w:type="dxa"/>
              <w:bottom w:w="80" w:type="dxa"/>
              <w:right w:w="120" w:type="dxa"/>
            </w:tcMar>
            <w:vAlign w:val="center"/>
          </w:tcPr>
          <w:p w14:paraId="4B58694E" w14:textId="77777777" w:rsidR="00676406" w:rsidRDefault="00000000">
            <w:pPr>
              <w:jc w:val="center"/>
            </w:pPr>
            <w:r>
              <w:rPr>
                <w:b/>
                <w:bCs/>
                <w:color w:val="FFFFFF"/>
                <w:sz w:val="20"/>
                <w:szCs w:val="20"/>
              </w:rPr>
              <w:t>Description</w:t>
            </w:r>
          </w:p>
        </w:tc>
      </w:tr>
      <w:tr w:rsidR="00676406" w14:paraId="455E6E6C" w14:textId="77777777">
        <w:tc>
          <w:tcPr>
            <w:tcW w:w="23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5F3D826E" w14:textId="77777777" w:rsidR="00676406" w:rsidRDefault="00323135">
            <w:r>
              <w:rPr>
                <w:b/>
                <w:bCs/>
                <w:color w:val="1C1C1C"/>
                <w:sz w:val="19"/>
                <w:szCs w:val="19"/>
              </w:rPr>
              <w:t>TransactionID (PK)</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55C18CA7" w14:textId="77777777" w:rsidR="00676406" w:rsidRDefault="00000000">
            <w:r>
              <w:rPr>
                <w:color w:val="555555"/>
                <w:sz w:val="19"/>
                <w:szCs w:val="19"/>
              </w:rPr>
              <w:t>Number</w:t>
            </w:r>
          </w:p>
        </w:tc>
        <w:tc>
          <w:tcPr>
            <w:tcW w:w="49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7D3DC293" w14:textId="77777777" w:rsidR="00676406" w:rsidRDefault="00323135">
            <w:r>
              <w:rPr>
                <w:color w:val="1C1C1C"/>
                <w:sz w:val="19"/>
                <w:szCs w:val="19"/>
              </w:rPr>
              <w:t>Unique identifier automatically assigned to each sale transaction</w:t>
            </w:r>
          </w:p>
        </w:tc>
      </w:tr>
      <w:tr w:rsidR="00676406" w14:paraId="33F66CFB" w14:textId="77777777">
        <w:tc>
          <w:tcPr>
            <w:tcW w:w="23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52BF0A29" w14:textId="77777777" w:rsidR="00676406" w:rsidRDefault="00323135">
            <w:r>
              <w:rPr>
                <w:b/>
                <w:bCs/>
                <w:color w:val="1C1C1C"/>
                <w:sz w:val="19"/>
                <w:szCs w:val="19"/>
              </w:rPr>
              <w:t>SalesRepresentativeID (FK)</w:t>
            </w:r>
          </w:p>
        </w:tc>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05F5BA70" w14:textId="77777777" w:rsidR="00676406" w:rsidRDefault="00000000">
            <w:r>
              <w:rPr>
                <w:color w:val="555555"/>
                <w:sz w:val="19"/>
                <w:szCs w:val="19"/>
              </w:rPr>
              <w:t>Number</w:t>
            </w:r>
          </w:p>
        </w:tc>
        <w:tc>
          <w:tcPr>
            <w:tcW w:w="492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3EFE119C" w14:textId="77777777" w:rsidR="00676406" w:rsidRDefault="00323135">
            <w:r>
              <w:rPr>
                <w:color w:val="1C1C1C"/>
                <w:sz w:val="19"/>
                <w:szCs w:val="19"/>
              </w:rPr>
              <w:t>Links the transaction to the staff member who processed the sale</w:t>
            </w:r>
          </w:p>
        </w:tc>
      </w:tr>
      <w:tr w:rsidR="00676406" w14:paraId="0DE1EF96" w14:textId="77777777">
        <w:tc>
          <w:tcPr>
            <w:tcW w:w="23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0FBFB4D3" w14:textId="77777777" w:rsidR="00676406" w:rsidRDefault="00540182">
            <w:r>
              <w:rPr>
                <w:b/>
                <w:bCs/>
                <w:color w:val="1C1C1C"/>
                <w:sz w:val="19"/>
                <w:szCs w:val="19"/>
              </w:rPr>
              <w:t>CustomerID (FK)</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4888BBBF" w14:textId="77777777" w:rsidR="00676406" w:rsidRDefault="00000000">
            <w:r>
              <w:rPr>
                <w:color w:val="555555"/>
                <w:sz w:val="19"/>
                <w:szCs w:val="19"/>
              </w:rPr>
              <w:t>Number</w:t>
            </w:r>
          </w:p>
        </w:tc>
        <w:tc>
          <w:tcPr>
            <w:tcW w:w="49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409777F6" w14:textId="77777777" w:rsidR="00676406" w:rsidRDefault="00540182">
            <w:r>
              <w:rPr>
                <w:color w:val="1C1C1C"/>
                <w:sz w:val="19"/>
                <w:szCs w:val="19"/>
              </w:rPr>
              <w:t>Links the transaction to the purchasing customer</w:t>
            </w:r>
          </w:p>
        </w:tc>
      </w:tr>
      <w:tr w:rsidR="00676406" w14:paraId="4F60ED0D" w14:textId="77777777">
        <w:tc>
          <w:tcPr>
            <w:tcW w:w="23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2FB11174" w14:textId="77777777" w:rsidR="00676406" w:rsidRDefault="00540182">
            <w:r>
              <w:rPr>
                <w:color w:val="1C1C1C"/>
                <w:sz w:val="19"/>
                <w:szCs w:val="19"/>
              </w:rPr>
              <w:lastRenderedPageBreak/>
              <w:t>TransactionDate</w:t>
            </w:r>
          </w:p>
        </w:tc>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36F75F51" w14:textId="77777777" w:rsidR="00676406" w:rsidRDefault="00540182">
            <w:r>
              <w:rPr>
                <w:color w:val="555555"/>
                <w:sz w:val="19"/>
                <w:szCs w:val="19"/>
              </w:rPr>
              <w:t>Date/Time</w:t>
            </w:r>
          </w:p>
        </w:tc>
        <w:tc>
          <w:tcPr>
            <w:tcW w:w="492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4B10678A" w14:textId="77777777" w:rsidR="00676406" w:rsidRDefault="00540182">
            <w:r>
              <w:rPr>
                <w:color w:val="1C1C1C"/>
                <w:sz w:val="19"/>
                <w:szCs w:val="19"/>
              </w:rPr>
              <w:t>Date and time the sale transaction was processed)</w:t>
            </w:r>
          </w:p>
        </w:tc>
      </w:tr>
      <w:tr w:rsidR="00676406" w14:paraId="183A64D6" w14:textId="77777777">
        <w:tc>
          <w:tcPr>
            <w:tcW w:w="23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5472F658" w14:textId="77777777" w:rsidR="00676406" w:rsidRDefault="00540182">
            <w:r>
              <w:rPr>
                <w:color w:val="1C1C1C"/>
                <w:sz w:val="19"/>
                <w:szCs w:val="19"/>
              </w:rPr>
              <w:t>TotalAmount</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59617A04" w14:textId="77777777" w:rsidR="00676406" w:rsidRDefault="00540182">
            <w:r>
              <w:rPr>
                <w:color w:val="555555"/>
                <w:sz w:val="19"/>
                <w:szCs w:val="19"/>
              </w:rPr>
              <w:t>Currency</w:t>
            </w:r>
          </w:p>
        </w:tc>
        <w:tc>
          <w:tcPr>
            <w:tcW w:w="49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0B92C273" w14:textId="77777777" w:rsidR="00676406" w:rsidRDefault="00540182">
            <w:r>
              <w:rPr>
                <w:color w:val="1C1C1C"/>
                <w:sz w:val="19"/>
                <w:szCs w:val="19"/>
              </w:rPr>
              <w:t>The total monetary value of the entire transaction</w:t>
            </w:r>
          </w:p>
        </w:tc>
      </w:tr>
      <w:tr w:rsidR="00676406" w14:paraId="41EBC0FE" w14:textId="77777777">
        <w:tc>
          <w:tcPr>
            <w:tcW w:w="23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133B1BEB" w14:textId="77777777" w:rsidR="00676406" w:rsidRDefault="00540182">
            <w:r>
              <w:rPr>
                <w:color w:val="1C1C1C"/>
                <w:sz w:val="19"/>
                <w:szCs w:val="19"/>
              </w:rPr>
              <w:t>PaymentMethod</w:t>
            </w:r>
          </w:p>
        </w:tc>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5DAAC65C" w14:textId="77777777" w:rsidR="00676406" w:rsidRDefault="00000000">
            <w:r>
              <w:rPr>
                <w:color w:val="555555"/>
                <w:sz w:val="19"/>
                <w:szCs w:val="19"/>
              </w:rPr>
              <w:t xml:space="preserve">Short Text </w:t>
            </w:r>
          </w:p>
        </w:tc>
        <w:tc>
          <w:tcPr>
            <w:tcW w:w="492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7B8895E7" w14:textId="77777777" w:rsidR="00676406" w:rsidRDefault="00540182">
            <w:r>
              <w:rPr>
                <w:color w:val="1C1C1C"/>
                <w:sz w:val="19"/>
                <w:szCs w:val="19"/>
              </w:rPr>
              <w:t>Method of payment — Cash, Card, or Exempt</w:t>
            </w:r>
          </w:p>
        </w:tc>
      </w:tr>
    </w:tbl>
    <w:p w14:paraId="0C57B6B4" w14:textId="77777777" w:rsidR="00676406" w:rsidRDefault="00676406">
      <w:pPr>
        <w:spacing w:after="80"/>
      </w:pPr>
    </w:p>
    <w:p w14:paraId="1C08D67C" w14:textId="77777777" w:rsidR="00676406" w:rsidRDefault="00000000">
      <w:pPr>
        <w:pStyle w:val="Heading3"/>
        <w:spacing w:after="60"/>
      </w:pPr>
      <w:bookmarkStart w:id="13" w:name="_Toc225093308"/>
      <w:r>
        <w:rPr>
          <w:sz w:val="24"/>
          <w:szCs w:val="24"/>
        </w:rPr>
        <w:t>Entity</w:t>
      </w:r>
      <w:r>
        <w:rPr>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End w:id="13"/>
      <w:r>
        <w:rPr>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Sale</w:t>
      </w:r>
      <w:r>
        <w:rPr>
          <w:b w:val="0"/>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Representative</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300"/>
        <w:gridCol w:w="1800"/>
        <w:gridCol w:w="4926"/>
      </w:tblGrid>
      <w:tr w:rsidR="00676406" w14:paraId="2B43A623" w14:textId="77777777">
        <w:tc>
          <w:tcPr>
            <w:tcW w:w="2300" w:type="dxa"/>
            <w:tcBorders>
              <w:top w:val="single" w:sz="1" w:space="0" w:color="AAAAAA"/>
              <w:left w:val="single" w:sz="1" w:space="0" w:color="AAAAAA"/>
              <w:bottom w:val="single" w:sz="1" w:space="0" w:color="AAAAAA"/>
              <w:right w:val="single" w:sz="1" w:space="0" w:color="AAAAAA"/>
            </w:tcBorders>
            <w:shd w:val="clear" w:color="auto" w:fill="0E7C7B"/>
            <w:tcMar>
              <w:top w:w="80" w:type="dxa"/>
              <w:left w:w="120" w:type="dxa"/>
              <w:bottom w:w="80" w:type="dxa"/>
              <w:right w:w="120" w:type="dxa"/>
            </w:tcMar>
            <w:vAlign w:val="center"/>
          </w:tcPr>
          <w:p w14:paraId="1A190447" w14:textId="77777777" w:rsidR="00676406" w:rsidRDefault="00000000">
            <w:pPr>
              <w:jc w:val="center"/>
            </w:pPr>
            <w:r>
              <w:rPr>
                <w:b/>
                <w:bCs/>
                <w:color w:val="FFFFFF"/>
                <w:sz w:val="20"/>
                <w:szCs w:val="20"/>
              </w:rPr>
              <w:t>Attribute</w:t>
            </w:r>
          </w:p>
        </w:tc>
        <w:tc>
          <w:tcPr>
            <w:tcW w:w="1800" w:type="dxa"/>
            <w:tcBorders>
              <w:top w:val="single" w:sz="1" w:space="0" w:color="AAAAAA"/>
              <w:left w:val="single" w:sz="1" w:space="0" w:color="AAAAAA"/>
              <w:bottom w:val="single" w:sz="1" w:space="0" w:color="AAAAAA"/>
              <w:right w:val="single" w:sz="1" w:space="0" w:color="AAAAAA"/>
            </w:tcBorders>
            <w:shd w:val="clear" w:color="auto" w:fill="0E7C7B"/>
            <w:tcMar>
              <w:top w:w="80" w:type="dxa"/>
              <w:left w:w="120" w:type="dxa"/>
              <w:bottom w:w="80" w:type="dxa"/>
              <w:right w:w="120" w:type="dxa"/>
            </w:tcMar>
            <w:vAlign w:val="center"/>
          </w:tcPr>
          <w:p w14:paraId="4CC5D83B" w14:textId="77777777" w:rsidR="00676406" w:rsidRDefault="00000000">
            <w:pPr>
              <w:jc w:val="center"/>
            </w:pPr>
            <w:r>
              <w:rPr>
                <w:b/>
                <w:bCs/>
                <w:color w:val="FFFFFF"/>
                <w:sz w:val="20"/>
                <w:szCs w:val="20"/>
              </w:rPr>
              <w:t>Data Type</w:t>
            </w:r>
          </w:p>
        </w:tc>
        <w:tc>
          <w:tcPr>
            <w:tcW w:w="4926" w:type="dxa"/>
            <w:tcBorders>
              <w:top w:val="single" w:sz="1" w:space="0" w:color="AAAAAA"/>
              <w:left w:val="single" w:sz="1" w:space="0" w:color="AAAAAA"/>
              <w:bottom w:val="single" w:sz="1" w:space="0" w:color="AAAAAA"/>
              <w:right w:val="single" w:sz="1" w:space="0" w:color="AAAAAA"/>
            </w:tcBorders>
            <w:shd w:val="clear" w:color="auto" w:fill="0E7C7B"/>
            <w:tcMar>
              <w:top w:w="80" w:type="dxa"/>
              <w:left w:w="120" w:type="dxa"/>
              <w:bottom w:w="80" w:type="dxa"/>
              <w:right w:w="120" w:type="dxa"/>
            </w:tcMar>
            <w:vAlign w:val="center"/>
          </w:tcPr>
          <w:p w14:paraId="5D05315D" w14:textId="77777777" w:rsidR="00676406" w:rsidRDefault="00000000">
            <w:pPr>
              <w:jc w:val="center"/>
            </w:pPr>
            <w:r>
              <w:rPr>
                <w:b/>
                <w:bCs/>
                <w:color w:val="FFFFFF"/>
                <w:sz w:val="20"/>
                <w:szCs w:val="20"/>
              </w:rPr>
              <w:t>Description</w:t>
            </w:r>
          </w:p>
        </w:tc>
      </w:tr>
      <w:tr w:rsidR="00676406" w14:paraId="242ACCB5" w14:textId="77777777">
        <w:tc>
          <w:tcPr>
            <w:tcW w:w="23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5D494F06" w14:textId="77777777" w:rsidR="00676406" w:rsidRDefault="00A3146F">
            <w:r>
              <w:rPr>
                <w:b/>
                <w:bCs/>
                <w:color w:val="1C1C1C"/>
                <w:sz w:val="19"/>
                <w:szCs w:val="19"/>
              </w:rPr>
              <w:t>SalesRepresentativeID</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60698FDD" w14:textId="77777777" w:rsidR="00676406" w:rsidRDefault="00000000">
            <w:r>
              <w:rPr>
                <w:color w:val="555555"/>
                <w:sz w:val="19"/>
                <w:szCs w:val="19"/>
              </w:rPr>
              <w:t>Number</w:t>
            </w:r>
          </w:p>
        </w:tc>
        <w:tc>
          <w:tcPr>
            <w:tcW w:w="49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4CC106B3" w14:textId="77777777" w:rsidR="00676406" w:rsidRDefault="00A3146F">
            <w:r>
              <w:rPr>
                <w:color w:val="1C1C1C"/>
                <w:sz w:val="19"/>
                <w:szCs w:val="19"/>
              </w:rPr>
              <w:t>Unique identifier automatically assigned to each sales representative</w:t>
            </w:r>
          </w:p>
        </w:tc>
      </w:tr>
      <w:tr w:rsidR="00676406" w14:paraId="1B614F34" w14:textId="77777777">
        <w:tc>
          <w:tcPr>
            <w:tcW w:w="23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18FC00C4" w14:textId="77777777" w:rsidR="00676406" w:rsidRDefault="00A3146F">
            <w:r>
              <w:rPr>
                <w:b/>
                <w:bCs/>
                <w:color w:val="1C1C1C"/>
                <w:sz w:val="19"/>
                <w:szCs w:val="19"/>
              </w:rPr>
              <w:t>FirstName</w:t>
            </w:r>
          </w:p>
        </w:tc>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16B61DD9" w14:textId="77777777" w:rsidR="00676406" w:rsidRDefault="00A3146F">
            <w:r>
              <w:rPr>
                <w:color w:val="555555"/>
                <w:sz w:val="19"/>
                <w:szCs w:val="19"/>
              </w:rPr>
              <w:t>Short Text</w:t>
            </w:r>
          </w:p>
        </w:tc>
        <w:tc>
          <w:tcPr>
            <w:tcW w:w="492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63A3BB9D" w14:textId="77777777" w:rsidR="00676406" w:rsidRDefault="00A3146F">
            <w:r>
              <w:rPr>
                <w:color w:val="1C1C1C"/>
                <w:sz w:val="19"/>
                <w:szCs w:val="19"/>
              </w:rPr>
              <w:t>First name of the sales representative</w:t>
            </w:r>
          </w:p>
        </w:tc>
      </w:tr>
      <w:tr w:rsidR="00676406" w14:paraId="52421240" w14:textId="77777777">
        <w:tc>
          <w:tcPr>
            <w:tcW w:w="23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7F283735" w14:textId="77777777" w:rsidR="00676406" w:rsidRDefault="00A3146F">
            <w:r>
              <w:rPr>
                <w:b/>
                <w:bCs/>
                <w:color w:val="1C1C1C"/>
                <w:sz w:val="19"/>
                <w:szCs w:val="19"/>
              </w:rPr>
              <w:t>LastName</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44DAEABC" w14:textId="77777777" w:rsidR="00676406" w:rsidRDefault="00A3146F">
            <w:r>
              <w:rPr>
                <w:color w:val="555555"/>
                <w:sz w:val="19"/>
                <w:szCs w:val="19"/>
              </w:rPr>
              <w:t>Short Text</w:t>
            </w:r>
          </w:p>
        </w:tc>
        <w:tc>
          <w:tcPr>
            <w:tcW w:w="49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1D6BF927" w14:textId="77777777" w:rsidR="00676406" w:rsidRDefault="00A3146F">
            <w:r>
              <w:rPr>
                <w:color w:val="1C1C1C"/>
                <w:sz w:val="19"/>
                <w:szCs w:val="19"/>
              </w:rPr>
              <w:t>Last name of the sales representative</w:t>
            </w:r>
          </w:p>
        </w:tc>
      </w:tr>
      <w:tr w:rsidR="00676406" w14:paraId="4B3EEC1E" w14:textId="77777777">
        <w:tc>
          <w:tcPr>
            <w:tcW w:w="23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4BC30D39" w14:textId="77777777" w:rsidR="00676406" w:rsidRDefault="00D31F24">
            <w:r>
              <w:rPr>
                <w:color w:val="1C1C1C"/>
                <w:sz w:val="19"/>
                <w:szCs w:val="19"/>
              </w:rPr>
              <w:t>PhoneNumber</w:t>
            </w:r>
          </w:p>
        </w:tc>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14DF13BC" w14:textId="77777777" w:rsidR="00676406" w:rsidRDefault="00D31F24">
            <w:r>
              <w:rPr>
                <w:color w:val="555555"/>
                <w:sz w:val="19"/>
                <w:szCs w:val="19"/>
              </w:rPr>
              <w:t>Short Text</w:t>
            </w:r>
          </w:p>
        </w:tc>
        <w:tc>
          <w:tcPr>
            <w:tcW w:w="492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4D04C679" w14:textId="77777777" w:rsidR="00676406" w:rsidRDefault="00D31F24">
            <w:r>
              <w:rPr>
                <w:color w:val="1C1C1C"/>
                <w:sz w:val="19"/>
                <w:szCs w:val="19"/>
              </w:rPr>
              <w:t>Contact phone number of the sales representative</w:t>
            </w:r>
          </w:p>
        </w:tc>
      </w:tr>
      <w:tr w:rsidR="00676406" w14:paraId="6BBC56AE" w14:textId="77777777">
        <w:tc>
          <w:tcPr>
            <w:tcW w:w="23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47F524C6" w14:textId="77777777" w:rsidR="00676406" w:rsidRDefault="00D31F24">
            <w:r>
              <w:rPr>
                <w:color w:val="1C1C1C"/>
                <w:sz w:val="19"/>
                <w:szCs w:val="19"/>
              </w:rPr>
              <w:t>EmailAddress</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22908CA9" w14:textId="77777777" w:rsidR="00676406" w:rsidRDefault="00D31F24">
            <w:r>
              <w:rPr>
                <w:color w:val="555555"/>
                <w:sz w:val="19"/>
                <w:szCs w:val="19"/>
              </w:rPr>
              <w:t>Short Text</w:t>
            </w:r>
          </w:p>
        </w:tc>
        <w:tc>
          <w:tcPr>
            <w:tcW w:w="49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1E70E2DF" w14:textId="77777777" w:rsidR="00676406" w:rsidRDefault="00D31F24">
            <w:r>
              <w:rPr>
                <w:color w:val="1C1C1C"/>
                <w:sz w:val="19"/>
                <w:szCs w:val="19"/>
              </w:rPr>
              <w:t>Work email address of the sales representative</w:t>
            </w:r>
          </w:p>
        </w:tc>
      </w:tr>
    </w:tbl>
    <w:p w14:paraId="335650F7" w14:textId="77777777" w:rsidR="00676406" w:rsidRDefault="00676406">
      <w:pPr>
        <w:spacing w:after="80"/>
      </w:pPr>
    </w:p>
    <w:p w14:paraId="116CE209" w14:textId="77777777" w:rsidR="00676406" w:rsidRDefault="00000000">
      <w:pPr>
        <w:pStyle w:val="Heading3"/>
        <w:spacing w:after="60"/>
      </w:pPr>
      <w:bookmarkStart w:id="14" w:name="_Toc225093309"/>
      <w:r>
        <w:rPr>
          <w:sz w:val="24"/>
          <w:szCs w:val="24"/>
        </w:rPr>
        <w:t xml:space="preserve">Entity: </w:t>
      </w:r>
      <w:bookmarkEnd w:id="14"/>
      <w:r>
        <w:rPr>
          <w:b w:val="0"/>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Transaction Details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300"/>
        <w:gridCol w:w="1800"/>
        <w:gridCol w:w="4926"/>
      </w:tblGrid>
      <w:tr w:rsidR="00676406" w14:paraId="5C567211" w14:textId="77777777">
        <w:tc>
          <w:tcPr>
            <w:tcW w:w="2300" w:type="dxa"/>
            <w:tcBorders>
              <w:top w:val="single" w:sz="1" w:space="0" w:color="AAAAAA"/>
              <w:left w:val="single" w:sz="1" w:space="0" w:color="AAAAAA"/>
              <w:bottom w:val="single" w:sz="1" w:space="0" w:color="AAAAAA"/>
              <w:right w:val="single" w:sz="1" w:space="0" w:color="AAAAAA"/>
            </w:tcBorders>
            <w:shd w:val="clear" w:color="auto" w:fill="0E7C7B"/>
            <w:tcMar>
              <w:top w:w="80" w:type="dxa"/>
              <w:left w:w="120" w:type="dxa"/>
              <w:bottom w:w="80" w:type="dxa"/>
              <w:right w:w="120" w:type="dxa"/>
            </w:tcMar>
            <w:vAlign w:val="center"/>
          </w:tcPr>
          <w:p w14:paraId="19281FA1" w14:textId="77777777" w:rsidR="00676406" w:rsidRDefault="00000000">
            <w:pPr>
              <w:jc w:val="center"/>
            </w:pPr>
            <w:r>
              <w:rPr>
                <w:b/>
                <w:bCs/>
                <w:color w:val="FFFFFF"/>
                <w:sz w:val="20"/>
                <w:szCs w:val="20"/>
              </w:rPr>
              <w:t>Attribute</w:t>
            </w:r>
          </w:p>
        </w:tc>
        <w:tc>
          <w:tcPr>
            <w:tcW w:w="1800" w:type="dxa"/>
            <w:tcBorders>
              <w:top w:val="single" w:sz="1" w:space="0" w:color="AAAAAA"/>
              <w:left w:val="single" w:sz="1" w:space="0" w:color="AAAAAA"/>
              <w:bottom w:val="single" w:sz="1" w:space="0" w:color="AAAAAA"/>
              <w:right w:val="single" w:sz="1" w:space="0" w:color="AAAAAA"/>
            </w:tcBorders>
            <w:shd w:val="clear" w:color="auto" w:fill="0E7C7B"/>
            <w:tcMar>
              <w:top w:w="80" w:type="dxa"/>
              <w:left w:w="120" w:type="dxa"/>
              <w:bottom w:w="80" w:type="dxa"/>
              <w:right w:w="120" w:type="dxa"/>
            </w:tcMar>
            <w:vAlign w:val="center"/>
          </w:tcPr>
          <w:p w14:paraId="33522B58" w14:textId="77777777" w:rsidR="00676406" w:rsidRDefault="00000000">
            <w:pPr>
              <w:jc w:val="center"/>
            </w:pPr>
            <w:r>
              <w:rPr>
                <w:b/>
                <w:bCs/>
                <w:color w:val="FFFFFF"/>
                <w:sz w:val="20"/>
                <w:szCs w:val="20"/>
              </w:rPr>
              <w:t>Data Type</w:t>
            </w:r>
          </w:p>
        </w:tc>
        <w:tc>
          <w:tcPr>
            <w:tcW w:w="4926" w:type="dxa"/>
            <w:tcBorders>
              <w:top w:val="single" w:sz="1" w:space="0" w:color="AAAAAA"/>
              <w:left w:val="single" w:sz="1" w:space="0" w:color="AAAAAA"/>
              <w:bottom w:val="single" w:sz="1" w:space="0" w:color="AAAAAA"/>
              <w:right w:val="single" w:sz="1" w:space="0" w:color="AAAAAA"/>
            </w:tcBorders>
            <w:shd w:val="clear" w:color="auto" w:fill="0E7C7B"/>
            <w:tcMar>
              <w:top w:w="80" w:type="dxa"/>
              <w:left w:w="120" w:type="dxa"/>
              <w:bottom w:w="80" w:type="dxa"/>
              <w:right w:w="120" w:type="dxa"/>
            </w:tcMar>
            <w:vAlign w:val="center"/>
          </w:tcPr>
          <w:p w14:paraId="7255B039" w14:textId="77777777" w:rsidR="00676406" w:rsidRDefault="00000000">
            <w:pPr>
              <w:jc w:val="center"/>
            </w:pPr>
            <w:r>
              <w:rPr>
                <w:b/>
                <w:bCs/>
                <w:color w:val="FFFFFF"/>
                <w:sz w:val="20"/>
                <w:szCs w:val="20"/>
              </w:rPr>
              <w:t>Description</w:t>
            </w:r>
          </w:p>
        </w:tc>
      </w:tr>
      <w:tr w:rsidR="00676406" w14:paraId="6D2B7094" w14:textId="77777777">
        <w:tc>
          <w:tcPr>
            <w:tcW w:w="23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7B62DDA6" w14:textId="77777777" w:rsidR="00676406" w:rsidRDefault="0083784D">
            <w:r>
              <w:rPr>
                <w:b/>
                <w:bCs/>
                <w:color w:val="1C1C1C"/>
                <w:sz w:val="19"/>
                <w:szCs w:val="19"/>
              </w:rPr>
              <w:t>TransactionID (PK)</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1ADE2397" w14:textId="77777777" w:rsidR="00676406" w:rsidRDefault="00000000">
            <w:r>
              <w:rPr>
                <w:color w:val="555555"/>
                <w:sz w:val="19"/>
                <w:szCs w:val="19"/>
              </w:rPr>
              <w:t>Number</w:t>
            </w:r>
          </w:p>
        </w:tc>
        <w:tc>
          <w:tcPr>
            <w:tcW w:w="49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57081C1D" w14:textId="77777777" w:rsidR="00676406" w:rsidRDefault="00000000">
            <w:r>
              <w:rPr>
                <w:color w:val="1C1C1C"/>
                <w:sz w:val="19"/>
                <w:szCs w:val="19"/>
              </w:rPr>
              <w:t>Unique sale line item identifier</w:t>
            </w:r>
          </w:p>
        </w:tc>
      </w:tr>
      <w:tr w:rsidR="00676406" w14:paraId="68A7D3A1" w14:textId="77777777">
        <w:tc>
          <w:tcPr>
            <w:tcW w:w="23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368ADB1F" w14:textId="77777777" w:rsidR="00676406" w:rsidRDefault="00000000">
            <w:r>
              <w:rPr>
                <w:b/>
                <w:bCs/>
                <w:color w:val="1C1C1C"/>
                <w:sz w:val="19"/>
                <w:szCs w:val="19"/>
              </w:rPr>
              <w:t>MedicineID (FK)</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080509C2" w14:textId="77777777" w:rsidR="00676406" w:rsidRDefault="00000000">
            <w:r>
              <w:rPr>
                <w:color w:val="555555"/>
                <w:sz w:val="19"/>
                <w:szCs w:val="19"/>
              </w:rPr>
              <w:t>Number</w:t>
            </w:r>
          </w:p>
        </w:tc>
        <w:tc>
          <w:tcPr>
            <w:tcW w:w="49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4454149E" w14:textId="77777777" w:rsidR="00676406" w:rsidRDefault="00000000">
            <w:r>
              <w:rPr>
                <w:color w:val="1C1C1C"/>
                <w:sz w:val="19"/>
                <w:szCs w:val="19"/>
              </w:rPr>
              <w:t>Links to medicine sold</w:t>
            </w:r>
          </w:p>
        </w:tc>
      </w:tr>
      <w:tr w:rsidR="00676406" w14:paraId="3894FFD4" w14:textId="77777777">
        <w:tc>
          <w:tcPr>
            <w:tcW w:w="23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096EA65A" w14:textId="77777777" w:rsidR="00676406" w:rsidRDefault="0083784D">
            <w:r>
              <w:rPr>
                <w:color w:val="1C1C1C"/>
                <w:sz w:val="19"/>
                <w:szCs w:val="19"/>
              </w:rPr>
              <w:t>QuantitySold</w:t>
            </w:r>
          </w:p>
        </w:tc>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74F07C85" w14:textId="77777777" w:rsidR="00676406" w:rsidRDefault="00000000">
            <w:r>
              <w:rPr>
                <w:color w:val="555555"/>
                <w:sz w:val="19"/>
                <w:szCs w:val="19"/>
              </w:rPr>
              <w:t>Number</w:t>
            </w:r>
          </w:p>
        </w:tc>
        <w:tc>
          <w:tcPr>
            <w:tcW w:w="492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48E5F280" w14:textId="77777777" w:rsidR="00676406" w:rsidRDefault="00000000">
            <w:r>
              <w:rPr>
                <w:color w:val="1C1C1C"/>
                <w:sz w:val="19"/>
                <w:szCs w:val="19"/>
              </w:rPr>
              <w:t>Number of units/packs sold</w:t>
            </w:r>
          </w:p>
        </w:tc>
      </w:tr>
      <w:tr w:rsidR="00676406" w14:paraId="06E69726" w14:textId="77777777">
        <w:tc>
          <w:tcPr>
            <w:tcW w:w="23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47272E00" w14:textId="77777777" w:rsidR="00676406" w:rsidRDefault="00000000">
            <w:r>
              <w:rPr>
                <w:color w:val="1C1C1C"/>
                <w:sz w:val="19"/>
                <w:szCs w:val="19"/>
              </w:rPr>
              <w:t>UnitPrice</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451C8280" w14:textId="77777777" w:rsidR="00676406" w:rsidRDefault="00000000">
            <w:r>
              <w:rPr>
                <w:color w:val="555555"/>
                <w:sz w:val="19"/>
                <w:szCs w:val="19"/>
              </w:rPr>
              <w:t>Currency</w:t>
            </w:r>
          </w:p>
        </w:tc>
        <w:tc>
          <w:tcPr>
            <w:tcW w:w="49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71C753CB" w14:textId="77777777" w:rsidR="00676406" w:rsidRDefault="00000000">
            <w:r>
              <w:rPr>
                <w:color w:val="1C1C1C"/>
                <w:sz w:val="19"/>
                <w:szCs w:val="19"/>
              </w:rPr>
              <w:t>Price at time of sale (captured to preserve history)</w:t>
            </w:r>
          </w:p>
        </w:tc>
      </w:tr>
    </w:tbl>
    <w:p w14:paraId="57413EC8" w14:textId="77777777" w:rsidR="00676406" w:rsidRDefault="00676406">
      <w:pPr>
        <w:spacing w:after="80"/>
      </w:pPr>
    </w:p>
    <w:p w14:paraId="7D125E69" w14:textId="77777777" w:rsidR="00676406" w:rsidRDefault="00000000">
      <w:pPr>
        <w:pStyle w:val="Heading2"/>
        <w:spacing w:before="160" w:after="80"/>
      </w:pPr>
      <w:bookmarkStart w:id="15" w:name="_Toc225093310"/>
      <w:r>
        <w:rPr>
          <w:sz w:val="28"/>
          <w:szCs w:val="28"/>
        </w:rPr>
        <w:t>2.3 Relationships Between Entities</w:t>
      </w:r>
      <w:bookmarkEnd w:id="15"/>
    </w:p>
    <w:p w14:paraId="44BCE798" w14:textId="77777777" w:rsidR="00676406" w:rsidRDefault="00000000">
      <w:pPr>
        <w:spacing w:after="120"/>
        <w:jc w:val="both"/>
      </w:pPr>
      <w:r>
        <w:rPr>
          <w:color w:val="1C1C1C"/>
        </w:rPr>
        <w:t>The following relationships exist between the identified entities:</w:t>
      </w:r>
    </w:p>
    <w:p w14:paraId="1E0D7907" w14:textId="77777777" w:rsidR="00676406" w:rsidRDefault="00676406">
      <w:pPr>
        <w:spacing w:after="8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131"/>
        <w:gridCol w:w="1613"/>
        <w:gridCol w:w="1274"/>
        <w:gridCol w:w="4008"/>
      </w:tblGrid>
      <w:tr w:rsidR="00676406" w14:paraId="4E7D40A8" w14:textId="77777777">
        <w:tc>
          <w:tcPr>
            <w:tcW w:w="2200" w:type="dxa"/>
            <w:tcBorders>
              <w:top w:val="single" w:sz="1" w:space="0" w:color="AAAAAA"/>
              <w:left w:val="single" w:sz="1" w:space="0" w:color="AAAAAA"/>
              <w:bottom w:val="single" w:sz="1" w:space="0" w:color="AAAAAA"/>
              <w:right w:val="single" w:sz="1" w:space="0" w:color="AAAAAA"/>
            </w:tcBorders>
            <w:shd w:val="clear" w:color="auto" w:fill="1B3A6B"/>
            <w:tcMar>
              <w:top w:w="80" w:type="dxa"/>
              <w:left w:w="120" w:type="dxa"/>
              <w:bottom w:w="80" w:type="dxa"/>
              <w:right w:w="120" w:type="dxa"/>
            </w:tcMar>
            <w:vAlign w:val="center"/>
          </w:tcPr>
          <w:p w14:paraId="05E8CDF9" w14:textId="77777777" w:rsidR="00676406" w:rsidRDefault="00000000">
            <w:pPr>
              <w:jc w:val="center"/>
            </w:pPr>
            <w:r>
              <w:rPr>
                <w:b/>
                <w:bCs/>
                <w:color w:val="FFFFFF"/>
                <w:sz w:val="20"/>
                <w:szCs w:val="20"/>
              </w:rPr>
              <w:t>Relationship</w:t>
            </w:r>
          </w:p>
        </w:tc>
        <w:tc>
          <w:tcPr>
            <w:tcW w:w="1200" w:type="dxa"/>
            <w:tcBorders>
              <w:top w:val="single" w:sz="1" w:space="0" w:color="AAAAAA"/>
              <w:left w:val="single" w:sz="1" w:space="0" w:color="AAAAAA"/>
              <w:bottom w:val="single" w:sz="1" w:space="0" w:color="AAAAAA"/>
              <w:right w:val="single" w:sz="1" w:space="0" w:color="AAAAAA"/>
            </w:tcBorders>
            <w:shd w:val="clear" w:color="auto" w:fill="1B3A6B"/>
            <w:tcMar>
              <w:top w:w="80" w:type="dxa"/>
              <w:left w:w="120" w:type="dxa"/>
              <w:bottom w:w="80" w:type="dxa"/>
              <w:right w:w="120" w:type="dxa"/>
            </w:tcMar>
            <w:vAlign w:val="center"/>
          </w:tcPr>
          <w:p w14:paraId="4F32876C" w14:textId="77777777" w:rsidR="00676406" w:rsidRDefault="00000000">
            <w:pPr>
              <w:jc w:val="center"/>
            </w:pPr>
            <w:r>
              <w:rPr>
                <w:b/>
                <w:bCs/>
                <w:color w:val="FFFFFF"/>
                <w:sz w:val="20"/>
                <w:szCs w:val="20"/>
              </w:rPr>
              <w:t>From Entity</w:t>
            </w:r>
          </w:p>
        </w:tc>
        <w:tc>
          <w:tcPr>
            <w:tcW w:w="1200" w:type="dxa"/>
            <w:tcBorders>
              <w:top w:val="single" w:sz="1" w:space="0" w:color="AAAAAA"/>
              <w:left w:val="single" w:sz="1" w:space="0" w:color="AAAAAA"/>
              <w:bottom w:val="single" w:sz="1" w:space="0" w:color="AAAAAA"/>
              <w:right w:val="single" w:sz="1" w:space="0" w:color="AAAAAA"/>
            </w:tcBorders>
            <w:shd w:val="clear" w:color="auto" w:fill="1B3A6B"/>
            <w:tcMar>
              <w:top w:w="80" w:type="dxa"/>
              <w:left w:w="120" w:type="dxa"/>
              <w:bottom w:w="80" w:type="dxa"/>
              <w:right w:w="120" w:type="dxa"/>
            </w:tcMar>
            <w:vAlign w:val="center"/>
          </w:tcPr>
          <w:p w14:paraId="60821C64" w14:textId="77777777" w:rsidR="00676406" w:rsidRDefault="00000000">
            <w:pPr>
              <w:jc w:val="center"/>
            </w:pPr>
            <w:r>
              <w:rPr>
                <w:b/>
                <w:bCs/>
                <w:color w:val="FFFFFF"/>
                <w:sz w:val="20"/>
                <w:szCs w:val="20"/>
              </w:rPr>
              <w:t>Cardinality</w:t>
            </w:r>
          </w:p>
        </w:tc>
        <w:tc>
          <w:tcPr>
            <w:tcW w:w="4426" w:type="dxa"/>
            <w:tcBorders>
              <w:top w:val="single" w:sz="1" w:space="0" w:color="AAAAAA"/>
              <w:left w:val="single" w:sz="1" w:space="0" w:color="AAAAAA"/>
              <w:bottom w:val="single" w:sz="1" w:space="0" w:color="AAAAAA"/>
              <w:right w:val="single" w:sz="1" w:space="0" w:color="AAAAAA"/>
            </w:tcBorders>
            <w:shd w:val="clear" w:color="auto" w:fill="1B3A6B"/>
            <w:tcMar>
              <w:top w:w="80" w:type="dxa"/>
              <w:left w:w="120" w:type="dxa"/>
              <w:bottom w:w="80" w:type="dxa"/>
              <w:right w:w="120" w:type="dxa"/>
            </w:tcMar>
            <w:vAlign w:val="center"/>
          </w:tcPr>
          <w:p w14:paraId="7A880037" w14:textId="77777777" w:rsidR="00676406" w:rsidRDefault="00000000">
            <w:pPr>
              <w:jc w:val="center"/>
            </w:pPr>
            <w:r>
              <w:rPr>
                <w:b/>
                <w:bCs/>
                <w:color w:val="FFFFFF"/>
                <w:sz w:val="20"/>
                <w:szCs w:val="20"/>
              </w:rPr>
              <w:t>Explanation</w:t>
            </w:r>
          </w:p>
        </w:tc>
      </w:tr>
      <w:tr w:rsidR="00676406" w14:paraId="091C8A4E" w14:textId="77777777">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36263E7B" w14:textId="77777777" w:rsidR="00676406" w:rsidRDefault="00000000">
            <w:r>
              <w:rPr>
                <w:b/>
                <w:bCs/>
                <w:color w:val="1B3A6B"/>
                <w:sz w:val="19"/>
                <w:szCs w:val="19"/>
              </w:rPr>
              <w:t>Supplies</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7437B92A" w14:textId="77777777" w:rsidR="00676406" w:rsidRDefault="00000000">
            <w:r>
              <w:rPr>
                <w:color w:val="1C1C1C"/>
                <w:sz w:val="19"/>
                <w:szCs w:val="19"/>
              </w:rPr>
              <w:t>Supplier → Medicine</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18C78136" w14:textId="77777777" w:rsidR="00676406" w:rsidRDefault="00000000">
            <w:pPr>
              <w:jc w:val="center"/>
            </w:pPr>
            <w:r>
              <w:rPr>
                <w:color w:val="0E7C7B"/>
                <w:sz w:val="19"/>
                <w:szCs w:val="19"/>
              </w:rPr>
              <w:t>One-to-Many</w:t>
            </w:r>
          </w:p>
        </w:tc>
        <w:tc>
          <w:tcPr>
            <w:tcW w:w="44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38B4BF52" w14:textId="77777777" w:rsidR="00676406" w:rsidRDefault="00000000">
            <w:r>
              <w:rPr>
                <w:color w:val="1C1C1C"/>
                <w:sz w:val="19"/>
                <w:szCs w:val="19"/>
              </w:rPr>
              <w:t>One supplier can supply many medicines; each medicine has one primary supplier.</w:t>
            </w:r>
          </w:p>
        </w:tc>
      </w:tr>
      <w:tr w:rsidR="00676406" w14:paraId="7DA3A278" w14:textId="77777777">
        <w:tc>
          <w:tcPr>
            <w:tcW w:w="22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26F279D3" w14:textId="77777777" w:rsidR="00676406" w:rsidRDefault="00000000">
            <w:r>
              <w:rPr>
                <w:b/>
                <w:bCs/>
                <w:color w:val="1B3A6B"/>
                <w:sz w:val="19"/>
                <w:szCs w:val="19"/>
              </w:rPr>
              <w:t>HasPrescription</w:t>
            </w:r>
          </w:p>
        </w:tc>
        <w:tc>
          <w:tcPr>
            <w:tcW w:w="12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3F3862ED" w14:textId="77777777" w:rsidR="00676406" w:rsidRDefault="00000000">
            <w:r>
              <w:rPr>
                <w:color w:val="1C1C1C"/>
                <w:sz w:val="19"/>
                <w:szCs w:val="19"/>
              </w:rPr>
              <w:t>Customer → Prescription</w:t>
            </w:r>
          </w:p>
        </w:tc>
        <w:tc>
          <w:tcPr>
            <w:tcW w:w="12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7137FEAD" w14:textId="77777777" w:rsidR="00676406" w:rsidRDefault="00000000">
            <w:pPr>
              <w:jc w:val="center"/>
            </w:pPr>
            <w:r>
              <w:rPr>
                <w:color w:val="0E7C7B"/>
                <w:sz w:val="19"/>
                <w:szCs w:val="19"/>
              </w:rPr>
              <w:t>One-to-Many</w:t>
            </w:r>
          </w:p>
        </w:tc>
        <w:tc>
          <w:tcPr>
            <w:tcW w:w="442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0C323839" w14:textId="77777777" w:rsidR="00676406" w:rsidRDefault="00000000">
            <w:r>
              <w:rPr>
                <w:color w:val="1C1C1C"/>
                <w:sz w:val="19"/>
                <w:szCs w:val="19"/>
              </w:rPr>
              <w:t>A customer can have many prescriptions over time; each prescription belongs to one customer.</w:t>
            </w:r>
          </w:p>
        </w:tc>
      </w:tr>
      <w:tr w:rsidR="00676406" w14:paraId="3B25FF94" w14:textId="77777777">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099CC58A" w14:textId="77777777" w:rsidR="00676406" w:rsidRDefault="00000000">
            <w:r>
              <w:rPr>
                <w:b/>
                <w:bCs/>
                <w:color w:val="1B3A6B"/>
                <w:sz w:val="19"/>
                <w:szCs w:val="19"/>
              </w:rPr>
              <w:t>Issues</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5E5300FE" w14:textId="77777777" w:rsidR="00676406" w:rsidRDefault="00000000">
            <w:r>
              <w:rPr>
                <w:color w:val="1C1C1C"/>
                <w:sz w:val="19"/>
                <w:szCs w:val="19"/>
              </w:rPr>
              <w:t>Doctor → Prescription</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315A0384" w14:textId="77777777" w:rsidR="00676406" w:rsidRDefault="00000000">
            <w:pPr>
              <w:jc w:val="center"/>
            </w:pPr>
            <w:r>
              <w:rPr>
                <w:color w:val="0E7C7B"/>
                <w:sz w:val="19"/>
                <w:szCs w:val="19"/>
              </w:rPr>
              <w:t>One-to-Many</w:t>
            </w:r>
          </w:p>
        </w:tc>
        <w:tc>
          <w:tcPr>
            <w:tcW w:w="44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6545A05D" w14:textId="77777777" w:rsidR="00676406" w:rsidRDefault="00000000">
            <w:r>
              <w:rPr>
                <w:color w:val="1C1C1C"/>
                <w:sz w:val="19"/>
                <w:szCs w:val="19"/>
              </w:rPr>
              <w:t>One doctor can issue many prescriptions; each prescription is issued by one doctor.</w:t>
            </w:r>
          </w:p>
        </w:tc>
      </w:tr>
      <w:tr w:rsidR="00676406" w14:paraId="3ED151B8" w14:textId="77777777">
        <w:tc>
          <w:tcPr>
            <w:tcW w:w="22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3BCAAAE8" w14:textId="77777777" w:rsidR="00676406" w:rsidRDefault="00000000">
            <w:r>
              <w:rPr>
                <w:b/>
                <w:bCs/>
                <w:color w:val="1B3A6B"/>
                <w:sz w:val="19"/>
                <w:szCs w:val="19"/>
              </w:rPr>
              <w:t>Contains (Rx)</w:t>
            </w:r>
          </w:p>
        </w:tc>
        <w:tc>
          <w:tcPr>
            <w:tcW w:w="12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690B4D76" w14:textId="77777777" w:rsidR="00676406" w:rsidRDefault="00000000">
            <w:r>
              <w:rPr>
                <w:color w:val="1C1C1C"/>
                <w:sz w:val="19"/>
                <w:szCs w:val="19"/>
              </w:rPr>
              <w:t>Prescription → PrescriptionItem</w:t>
            </w:r>
          </w:p>
        </w:tc>
        <w:tc>
          <w:tcPr>
            <w:tcW w:w="12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71A79722" w14:textId="77777777" w:rsidR="00676406" w:rsidRDefault="00000000">
            <w:pPr>
              <w:jc w:val="center"/>
            </w:pPr>
            <w:r>
              <w:rPr>
                <w:color w:val="0E7C7B"/>
                <w:sz w:val="19"/>
                <w:szCs w:val="19"/>
              </w:rPr>
              <w:t>One-to-Many</w:t>
            </w:r>
          </w:p>
        </w:tc>
        <w:tc>
          <w:tcPr>
            <w:tcW w:w="442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455DE970" w14:textId="77777777" w:rsidR="00676406" w:rsidRDefault="00000000">
            <w:r>
              <w:rPr>
                <w:color w:val="1C1C1C"/>
                <w:sz w:val="19"/>
                <w:szCs w:val="19"/>
              </w:rPr>
              <w:t>A prescription can list multiple medicines; each item belongs to one prescription.</w:t>
            </w:r>
          </w:p>
        </w:tc>
      </w:tr>
      <w:tr w:rsidR="00676406" w14:paraId="7EFE4626" w14:textId="77777777">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7F38C61F" w14:textId="77777777" w:rsidR="00676406" w:rsidRDefault="00000000">
            <w:r>
              <w:rPr>
                <w:b/>
                <w:bCs/>
                <w:color w:val="1B3A6B"/>
                <w:sz w:val="19"/>
                <w:szCs w:val="19"/>
              </w:rPr>
              <w:t>PrescribedIn</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4015A200" w14:textId="77777777" w:rsidR="00676406" w:rsidRDefault="00000000">
            <w:r>
              <w:rPr>
                <w:color w:val="1C1C1C"/>
                <w:sz w:val="19"/>
                <w:szCs w:val="19"/>
              </w:rPr>
              <w:t>Medicine → PrescriptionItem</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18F4B4E4" w14:textId="77777777" w:rsidR="00676406" w:rsidRDefault="00000000">
            <w:pPr>
              <w:jc w:val="center"/>
            </w:pPr>
            <w:r>
              <w:rPr>
                <w:color w:val="0E7C7B"/>
                <w:sz w:val="19"/>
                <w:szCs w:val="19"/>
              </w:rPr>
              <w:t>One-to-Many</w:t>
            </w:r>
          </w:p>
        </w:tc>
        <w:tc>
          <w:tcPr>
            <w:tcW w:w="44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7ECC4EF7" w14:textId="77777777" w:rsidR="00676406" w:rsidRDefault="00000000">
            <w:r>
              <w:rPr>
                <w:color w:val="1C1C1C"/>
                <w:sz w:val="19"/>
                <w:szCs w:val="19"/>
              </w:rPr>
              <w:t>A medicine may appear on many prescription items; each item references one medicine.</w:t>
            </w:r>
          </w:p>
        </w:tc>
      </w:tr>
      <w:tr w:rsidR="00676406" w14:paraId="57114D6D" w14:textId="77777777">
        <w:tc>
          <w:tcPr>
            <w:tcW w:w="22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7BD619B6" w14:textId="77777777" w:rsidR="00676406" w:rsidRDefault="00000000">
            <w:r>
              <w:rPr>
                <w:b/>
                <w:bCs/>
                <w:color w:val="1B3A6B"/>
                <w:sz w:val="19"/>
                <w:szCs w:val="19"/>
              </w:rPr>
              <w:t>PlacedBy</w:t>
            </w:r>
          </w:p>
        </w:tc>
        <w:tc>
          <w:tcPr>
            <w:tcW w:w="12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5FA54956" w14:textId="77777777" w:rsidR="00676406" w:rsidRDefault="00000000">
            <w:r>
              <w:rPr>
                <w:color w:val="1C1C1C"/>
                <w:sz w:val="19"/>
                <w:szCs w:val="19"/>
              </w:rPr>
              <w:t>Customer → Sale</w:t>
            </w:r>
          </w:p>
        </w:tc>
        <w:tc>
          <w:tcPr>
            <w:tcW w:w="12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62FB4992" w14:textId="77777777" w:rsidR="00676406" w:rsidRDefault="00000000">
            <w:pPr>
              <w:jc w:val="center"/>
            </w:pPr>
            <w:r>
              <w:rPr>
                <w:color w:val="0E7C7B"/>
                <w:sz w:val="19"/>
                <w:szCs w:val="19"/>
              </w:rPr>
              <w:t>One-to-Many</w:t>
            </w:r>
          </w:p>
        </w:tc>
        <w:tc>
          <w:tcPr>
            <w:tcW w:w="442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5D42645E" w14:textId="77777777" w:rsidR="00676406" w:rsidRDefault="00000000">
            <w:r>
              <w:rPr>
                <w:color w:val="1C1C1C"/>
                <w:sz w:val="19"/>
                <w:szCs w:val="19"/>
              </w:rPr>
              <w:t>A customer can make many purchases; each sale is linked to one customer (or anonymous).</w:t>
            </w:r>
          </w:p>
        </w:tc>
      </w:tr>
      <w:tr w:rsidR="00676406" w14:paraId="3B90A070" w14:textId="77777777">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4DD44249" w14:textId="77777777" w:rsidR="00676406" w:rsidRDefault="00000000">
            <w:r>
              <w:rPr>
                <w:b/>
                <w:bCs/>
                <w:color w:val="1B3A6B"/>
                <w:sz w:val="19"/>
                <w:szCs w:val="19"/>
              </w:rPr>
              <w:t>LinkedTo</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62FFD5BD" w14:textId="77777777" w:rsidR="00676406" w:rsidRDefault="00000000">
            <w:r>
              <w:rPr>
                <w:color w:val="1C1C1C"/>
                <w:sz w:val="19"/>
                <w:szCs w:val="19"/>
              </w:rPr>
              <w:t>Prescription → Sale</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0BB7B118" w14:textId="77777777" w:rsidR="00676406" w:rsidRDefault="00000000">
            <w:pPr>
              <w:jc w:val="center"/>
            </w:pPr>
            <w:r>
              <w:rPr>
                <w:color w:val="0E7C7B"/>
                <w:sz w:val="19"/>
                <w:szCs w:val="19"/>
              </w:rPr>
              <w:t>One-to-One</w:t>
            </w:r>
          </w:p>
        </w:tc>
        <w:tc>
          <w:tcPr>
            <w:tcW w:w="44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21119BBF" w14:textId="77777777" w:rsidR="00676406" w:rsidRDefault="00000000">
            <w:r>
              <w:rPr>
                <w:color w:val="1C1C1C"/>
                <w:sz w:val="19"/>
                <w:szCs w:val="19"/>
              </w:rPr>
              <w:t>A dispensed prescription may correspond to one sale record.</w:t>
            </w:r>
          </w:p>
        </w:tc>
      </w:tr>
      <w:tr w:rsidR="00676406" w14:paraId="7ABF2360" w14:textId="77777777">
        <w:tc>
          <w:tcPr>
            <w:tcW w:w="22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3667CF6A" w14:textId="77777777" w:rsidR="00676406" w:rsidRDefault="00000000">
            <w:r>
              <w:rPr>
                <w:b/>
                <w:bCs/>
                <w:color w:val="1B3A6B"/>
                <w:sz w:val="19"/>
                <w:szCs w:val="19"/>
              </w:rPr>
              <w:t>Includes (Sale)</w:t>
            </w:r>
          </w:p>
        </w:tc>
        <w:tc>
          <w:tcPr>
            <w:tcW w:w="12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478CF078" w14:textId="77777777" w:rsidR="00676406" w:rsidRDefault="00000000">
            <w:r>
              <w:rPr>
                <w:color w:val="1C1C1C"/>
                <w:sz w:val="19"/>
                <w:szCs w:val="19"/>
              </w:rPr>
              <w:t>Sale → SaleItem</w:t>
            </w:r>
          </w:p>
        </w:tc>
        <w:tc>
          <w:tcPr>
            <w:tcW w:w="12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04F21911" w14:textId="77777777" w:rsidR="00676406" w:rsidRDefault="00000000">
            <w:pPr>
              <w:jc w:val="center"/>
            </w:pPr>
            <w:r>
              <w:rPr>
                <w:color w:val="0E7C7B"/>
                <w:sz w:val="19"/>
                <w:szCs w:val="19"/>
              </w:rPr>
              <w:t>One-to-Many</w:t>
            </w:r>
          </w:p>
        </w:tc>
        <w:tc>
          <w:tcPr>
            <w:tcW w:w="442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56B8631D" w14:textId="77777777" w:rsidR="00676406" w:rsidRDefault="00000000">
            <w:r>
              <w:rPr>
                <w:color w:val="1C1C1C"/>
                <w:sz w:val="19"/>
                <w:szCs w:val="19"/>
              </w:rPr>
              <w:t>A sale can include multiple medicines; each sale item belongs to one sale.</w:t>
            </w:r>
          </w:p>
        </w:tc>
      </w:tr>
      <w:tr w:rsidR="00676406" w14:paraId="489B7AC5" w14:textId="77777777">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11BD23E5" w14:textId="77777777" w:rsidR="00676406" w:rsidRDefault="00000000">
            <w:r>
              <w:rPr>
                <w:b/>
                <w:bCs/>
                <w:color w:val="1B3A6B"/>
                <w:sz w:val="19"/>
                <w:szCs w:val="19"/>
              </w:rPr>
              <w:t>SoldIn</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2016D226" w14:textId="77777777" w:rsidR="00676406" w:rsidRDefault="00000000">
            <w:r>
              <w:rPr>
                <w:color w:val="1C1C1C"/>
                <w:sz w:val="19"/>
                <w:szCs w:val="19"/>
              </w:rPr>
              <w:t>Medicine → SaleItem</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2688B9FF" w14:textId="77777777" w:rsidR="00676406" w:rsidRDefault="00000000">
            <w:pPr>
              <w:jc w:val="center"/>
            </w:pPr>
            <w:r>
              <w:rPr>
                <w:color w:val="0E7C7B"/>
                <w:sz w:val="19"/>
                <w:szCs w:val="19"/>
              </w:rPr>
              <w:t>One-to-Many</w:t>
            </w:r>
          </w:p>
        </w:tc>
        <w:tc>
          <w:tcPr>
            <w:tcW w:w="44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66543C55" w14:textId="77777777" w:rsidR="00676406" w:rsidRDefault="00000000">
            <w:r>
              <w:rPr>
                <w:color w:val="1C1C1C"/>
                <w:sz w:val="19"/>
                <w:szCs w:val="19"/>
              </w:rPr>
              <w:t>A medicine can appear in many sale items; each sale item references one medicine.</w:t>
            </w:r>
          </w:p>
        </w:tc>
      </w:tr>
    </w:tbl>
    <w:p w14:paraId="0FC1B501" w14:textId="77777777" w:rsidR="00676406" w:rsidRDefault="00000000">
      <w:r>
        <w:br w:type="page"/>
      </w:r>
    </w:p>
    <w:p w14:paraId="1549AE40" w14:textId="77777777" w:rsidR="00676406" w:rsidRDefault="00000000">
      <w:pPr>
        <w:pStyle w:val="Heading1"/>
        <w:spacing w:before="160" w:after="80"/>
      </w:pPr>
      <w:bookmarkStart w:id="16" w:name="_Toc225093311"/>
      <w:r>
        <w:lastRenderedPageBreak/>
        <w:t>3. Entity Relationship Diagram (ERD)</w:t>
      </w:r>
      <w:bookmarkEnd w:id="16"/>
    </w:p>
    <w:p w14:paraId="46AE7A48" w14:textId="77777777" w:rsidR="00676406" w:rsidRDefault="00676406">
      <w:pPr>
        <w:pBdr>
          <w:bottom w:val="single" w:sz="6" w:space="1" w:color="0E7C7B"/>
        </w:pBdr>
        <w:spacing w:after="120"/>
      </w:pPr>
    </w:p>
    <w:p w14:paraId="2E95FC5E" w14:textId="77777777" w:rsidR="00676406" w:rsidRDefault="00000000">
      <w:pPr>
        <w:spacing w:after="120"/>
        <w:jc w:val="both"/>
      </w:pPr>
      <w:r>
        <w:rPr>
          <w:color w:val="1C1C1C"/>
        </w:rPr>
        <w:t>The Entity Relationship Diagram below illustrates all entities, their primary and foreign key relationships, and the cardinality between them. This diagram was produced using crow's foot notation consistent with Microsoft Access relationship conventions.</w:t>
      </w:r>
    </w:p>
    <w:p w14:paraId="4AFF5E51" w14:textId="77777777" w:rsidR="00676406" w:rsidRDefault="00676406">
      <w:pPr>
        <w:spacing w:after="80"/>
      </w:pPr>
    </w:p>
    <w:p w14:paraId="41D21DCC" w14:textId="77777777" w:rsidR="0041257B" w:rsidRPr="00ED0CBC" w:rsidRDefault="0041257B" w:rsidP="0041257B">
      <w:r>
        <w:rPr>
          <w:b/>
          <w:bCs/>
          <w:color w:val="1B3A6B"/>
          <w:sz w:val="24"/>
          <w:szCs w:val="24"/>
        </w:rPr>
        <w:t>ERD — MediLink Pharmacy Database</w:t>
      </w:r>
    </w:p>
    <w:p w14:paraId="34CDE2D1" w14:textId="77777777" w:rsidR="0041257B" w:rsidRPr="00ED0CBC" w:rsidRDefault="0041257B" w:rsidP="0041257B">
      <w:pPr>
        <w:spacing w:after="120"/>
      </w:pPr>
    </w:p>
    <w:p w14:paraId="59833F3F" w14:textId="77777777" w:rsidR="0041257B" w:rsidRPr="00ED0CBC" w:rsidRDefault="0041257B" w:rsidP="0041257B">
      <w:pPr>
        <w:spacing w:after="60"/>
      </w:pPr>
      <w:r>
        <w:rPr>
          <w:rFonts w:ascii="Courier New" w:eastAsia="Courier New" w:hAnsi="Courier New" w:cs="Courier New"/>
          <w:color w:val="333333"/>
          <w:sz w:val="18"/>
          <w:szCs w:val="18"/>
        </w:rPr>
        <w:t>┌─────────────────┐          ┌─────────────────┐</w:t>
      </w:r>
    </w:p>
    <w:p w14:paraId="1B1E2D21" w14:textId="77777777" w:rsidR="0041257B" w:rsidRPr="00ED0CBC" w:rsidRDefault="0041257B" w:rsidP="0041257B">
      <w:pPr>
        <w:spacing w:after="60"/>
      </w:pPr>
      <w:r>
        <w:rPr>
          <w:rFonts w:ascii="Courier New" w:eastAsia="Courier New" w:hAnsi="Courier New" w:cs="Courier New"/>
          <w:color w:val="333333"/>
          <w:sz w:val="18"/>
          <w:szCs w:val="18"/>
        </w:rPr>
        <w:t>│    SUPPLIER      │          │    DOCTOR        │</w:t>
      </w:r>
    </w:p>
    <w:p w14:paraId="6FB60B46" w14:textId="77777777" w:rsidR="0041257B" w:rsidRPr="00ED0CBC" w:rsidRDefault="0041257B" w:rsidP="0041257B">
      <w:pPr>
        <w:spacing w:after="60"/>
      </w:pPr>
      <w:r>
        <w:rPr>
          <w:rFonts w:ascii="Courier New" w:eastAsia="Courier New" w:hAnsi="Courier New" w:cs="Courier New"/>
          <w:color w:val="333333"/>
          <w:sz w:val="18"/>
          <w:szCs w:val="18"/>
        </w:rPr>
        <w:t>│ PK SupplierID   │          │ PK DoctorID      │</w:t>
      </w:r>
    </w:p>
    <w:p w14:paraId="35DB76CA" w14:textId="77777777" w:rsidR="0041257B" w:rsidRPr="00ED0CBC" w:rsidRDefault="0041257B" w:rsidP="0041257B">
      <w:pPr>
        <w:spacing w:after="60"/>
      </w:pPr>
      <w:r>
        <w:rPr>
          <w:rFonts w:ascii="Courier New" w:eastAsia="Courier New" w:hAnsi="Courier New" w:cs="Courier New"/>
          <w:color w:val="333333"/>
          <w:sz w:val="18"/>
          <w:szCs w:val="18"/>
        </w:rPr>
        <w:t>│    SupplierName │          │    GMCNumber     │</w:t>
      </w:r>
    </w:p>
    <w:p w14:paraId="3F68EEB0" w14:textId="77777777" w:rsidR="0041257B" w:rsidRPr="00ED0CBC" w:rsidRDefault="0041257B" w:rsidP="0041257B">
      <w:pPr>
        <w:spacing w:after="60"/>
      </w:pPr>
      <w:r>
        <w:rPr>
          <w:rFonts w:ascii="Courier New" w:eastAsia="Courier New" w:hAnsi="Courier New" w:cs="Courier New"/>
          <w:color w:val="333333"/>
          <w:sz w:val="18"/>
          <w:szCs w:val="18"/>
        </w:rPr>
        <w:t>│    Contact...   │          │    PracticeName  │</w:t>
      </w:r>
    </w:p>
    <w:p w14:paraId="37999E78" w14:textId="77777777" w:rsidR="0041257B" w:rsidRPr="00ED0CBC" w:rsidRDefault="0041257B" w:rsidP="0041257B">
      <w:pPr>
        <w:spacing w:after="60"/>
      </w:pPr>
      <w:r>
        <w:rPr>
          <w:rFonts w:ascii="Courier New" w:eastAsia="Courier New" w:hAnsi="Courier New" w:cs="Courier New"/>
          <w:color w:val="333333"/>
          <w:sz w:val="18"/>
          <w:szCs w:val="18"/>
        </w:rPr>
        <w:t>└────────┬────────┘          └────────┬────────┘</w:t>
      </w:r>
    </w:p>
    <w:p w14:paraId="1B6134D7" w14:textId="77777777" w:rsidR="0041257B" w:rsidRPr="00ED0CBC" w:rsidRDefault="0041257B" w:rsidP="0041257B">
      <w:pPr>
        <w:spacing w:after="60"/>
      </w:pPr>
      <w:r>
        <w:rPr>
          <w:rFonts w:ascii="Courier New" w:eastAsia="Courier New" w:hAnsi="Courier New" w:cs="Courier New"/>
          <w:color w:val="333333"/>
          <w:sz w:val="18"/>
          <w:szCs w:val="18"/>
        </w:rPr>
        <w:t xml:space="preserve">         │ 1                           │ 1</w:t>
      </w:r>
    </w:p>
    <w:p w14:paraId="7B34EE60" w14:textId="77777777" w:rsidR="0041257B" w:rsidRPr="00ED0CBC" w:rsidRDefault="0041257B" w:rsidP="0041257B">
      <w:pPr>
        <w:spacing w:after="60"/>
      </w:pPr>
      <w:r>
        <w:rPr>
          <w:rFonts w:ascii="Courier New" w:eastAsia="Courier New" w:hAnsi="Courier New" w:cs="Courier New"/>
          <w:color w:val="333333"/>
          <w:sz w:val="18"/>
          <w:szCs w:val="18"/>
        </w:rPr>
        <w:t xml:space="preserve">         │                             │</w:t>
      </w:r>
    </w:p>
    <w:p w14:paraId="38A9C3A6" w14:textId="77777777" w:rsidR="0041257B" w:rsidRPr="00ED0CBC" w:rsidRDefault="0041257B" w:rsidP="0041257B">
      <w:pPr>
        <w:spacing w:after="60"/>
      </w:pPr>
      <w:r>
        <w:rPr>
          <w:rFonts w:ascii="Courier New" w:eastAsia="Courier New" w:hAnsi="Courier New" w:cs="Courier New"/>
          <w:color w:val="333333"/>
          <w:sz w:val="18"/>
          <w:szCs w:val="18"/>
        </w:rPr>
        <w:t xml:space="preserve">         ▼ M                           ▼ M</w:t>
      </w:r>
    </w:p>
    <w:p w14:paraId="63C38AFF" w14:textId="77777777" w:rsidR="0041257B" w:rsidRPr="00ED0CBC" w:rsidRDefault="0041257B" w:rsidP="0041257B">
      <w:pPr>
        <w:spacing w:after="60"/>
      </w:pPr>
      <w:r>
        <w:rPr>
          <w:rFonts w:ascii="Courier New" w:eastAsia="Courier New" w:hAnsi="Courier New" w:cs="Courier New"/>
          <w:color w:val="333333"/>
          <w:sz w:val="18"/>
          <w:szCs w:val="18"/>
        </w:rPr>
        <w:t>┌─────────────────┐          ┌─────────────────┐</w:t>
      </w:r>
    </w:p>
    <w:p w14:paraId="5FB854B7" w14:textId="77777777" w:rsidR="0041257B" w:rsidRPr="00ED0CBC" w:rsidRDefault="0041257B" w:rsidP="0041257B">
      <w:pPr>
        <w:spacing w:after="60"/>
      </w:pPr>
      <w:r>
        <w:rPr>
          <w:rFonts w:ascii="Courier New" w:eastAsia="Courier New" w:hAnsi="Courier New" w:cs="Courier New"/>
          <w:color w:val="333333"/>
          <w:sz w:val="18"/>
          <w:szCs w:val="18"/>
        </w:rPr>
        <w:t>│    MEDICINE      │          │  PRESCRIPTION   │◄────────────┐</w:t>
      </w:r>
    </w:p>
    <w:p w14:paraId="3D96E8E4" w14:textId="77777777" w:rsidR="0041257B" w:rsidRPr="00ED0CBC" w:rsidRDefault="0041257B" w:rsidP="0041257B">
      <w:pPr>
        <w:spacing w:after="60"/>
      </w:pPr>
      <w:r>
        <w:rPr>
          <w:rFonts w:ascii="Courier New" w:eastAsia="Courier New" w:hAnsi="Courier New" w:cs="Courier New"/>
          <w:color w:val="333333"/>
          <w:sz w:val="18"/>
          <w:szCs w:val="18"/>
        </w:rPr>
        <w:t>│ PK MedicineID   │          │ PK PrescriptionID│            │</w:t>
      </w:r>
    </w:p>
    <w:p w14:paraId="617148B2" w14:textId="77777777" w:rsidR="0041257B" w:rsidRPr="00ED0CBC" w:rsidRDefault="0041257B" w:rsidP="0041257B">
      <w:pPr>
        <w:spacing w:after="60"/>
      </w:pPr>
      <w:r>
        <w:rPr>
          <w:rFonts w:ascii="Courier New" w:eastAsia="Courier New" w:hAnsi="Courier New" w:cs="Courier New"/>
          <w:color w:val="333333"/>
          <w:sz w:val="18"/>
          <w:szCs w:val="18"/>
        </w:rPr>
        <w:t>│ FK SupplierID   │          │ FK CustomerID   │            │</w:t>
      </w:r>
    </w:p>
    <w:p w14:paraId="51FEB4A5" w14:textId="77777777" w:rsidR="0041257B" w:rsidRPr="00ED0CBC" w:rsidRDefault="0041257B" w:rsidP="0041257B">
      <w:pPr>
        <w:spacing w:after="60"/>
      </w:pPr>
      <w:r>
        <w:rPr>
          <w:rFonts w:ascii="Courier New" w:eastAsia="Courier New" w:hAnsi="Courier New" w:cs="Courier New"/>
          <w:color w:val="333333"/>
          <w:sz w:val="18"/>
          <w:szCs w:val="18"/>
        </w:rPr>
        <w:t>│    StockQty     │          │ FK DoctorID     │            │ 1:M</w:t>
      </w:r>
    </w:p>
    <w:p w14:paraId="336511EE" w14:textId="77777777" w:rsidR="0041257B" w:rsidRPr="00ED0CBC" w:rsidRDefault="0041257B" w:rsidP="0041257B">
      <w:pPr>
        <w:spacing w:after="60"/>
      </w:pPr>
      <w:r>
        <w:rPr>
          <w:rFonts w:ascii="Courier New" w:eastAsia="Courier New" w:hAnsi="Courier New" w:cs="Courier New"/>
          <w:color w:val="333333"/>
          <w:sz w:val="18"/>
          <w:szCs w:val="18"/>
        </w:rPr>
        <w:t>│    Category     │          │    IsDispensed  │            │</w:t>
      </w:r>
    </w:p>
    <w:p w14:paraId="476DB831" w14:textId="77777777" w:rsidR="0041257B" w:rsidRPr="00ED0CBC" w:rsidRDefault="0041257B" w:rsidP="0041257B">
      <w:pPr>
        <w:spacing w:after="60"/>
      </w:pPr>
      <w:r>
        <w:rPr>
          <w:rFonts w:ascii="Courier New" w:eastAsia="Courier New" w:hAnsi="Courier New" w:cs="Courier New"/>
          <w:color w:val="333333"/>
          <w:sz w:val="18"/>
          <w:szCs w:val="18"/>
        </w:rPr>
        <w:t>└────────┬────────┘          └────────┬────────┘            │</w:t>
      </w:r>
    </w:p>
    <w:p w14:paraId="57401CBF" w14:textId="77777777" w:rsidR="0041257B" w:rsidRPr="00ED0CBC" w:rsidRDefault="0041257B" w:rsidP="0041257B">
      <w:pPr>
        <w:spacing w:after="60"/>
      </w:pPr>
      <w:r>
        <w:rPr>
          <w:rFonts w:ascii="Courier New" w:eastAsia="Courier New" w:hAnsi="Courier New" w:cs="Courier New"/>
          <w:color w:val="333333"/>
          <w:sz w:val="18"/>
          <w:szCs w:val="18"/>
        </w:rPr>
        <w:t xml:space="preserve">         │ 1                           │ 1                   │</w:t>
      </w:r>
    </w:p>
    <w:p w14:paraId="519BA945" w14:textId="77777777" w:rsidR="0041257B" w:rsidRPr="00ED0CBC" w:rsidRDefault="0041257B" w:rsidP="0041257B">
      <w:pPr>
        <w:spacing w:after="60"/>
      </w:pPr>
      <w:r>
        <w:rPr>
          <w:rFonts w:ascii="Courier New" w:eastAsia="Courier New" w:hAnsi="Courier New" w:cs="Courier New"/>
          <w:color w:val="333333"/>
          <w:sz w:val="18"/>
          <w:szCs w:val="18"/>
        </w:rPr>
        <w:t xml:space="preserve">         │ M                           │ M    ┌──────────────┐│</w:t>
      </w:r>
    </w:p>
    <w:p w14:paraId="5BB9ACC2" w14:textId="77777777" w:rsidR="0041257B" w:rsidRPr="00ED0CBC" w:rsidRDefault="0041257B" w:rsidP="0041257B">
      <w:pPr>
        <w:spacing w:after="60"/>
      </w:pPr>
      <w:r>
        <w:rPr>
          <w:rFonts w:ascii="Courier New" w:eastAsia="Courier New" w:hAnsi="Courier New" w:cs="Courier New"/>
          <w:color w:val="333333"/>
          <w:sz w:val="18"/>
          <w:szCs w:val="18"/>
        </w:rPr>
        <w:t>┌─────────────────┐          ┌────────────────┐│  CUSTOMER     ││</w:t>
      </w:r>
    </w:p>
    <w:p w14:paraId="7D256F81" w14:textId="77777777" w:rsidR="0041257B" w:rsidRPr="00ED0CBC" w:rsidRDefault="0041257B" w:rsidP="0041257B">
      <w:pPr>
        <w:spacing w:after="60"/>
      </w:pPr>
      <w:r>
        <w:rPr>
          <w:rFonts w:ascii="Courier New" w:eastAsia="Courier New" w:hAnsi="Courier New" w:cs="Courier New"/>
          <w:color w:val="333333"/>
          <w:sz w:val="18"/>
          <w:szCs w:val="18"/>
        </w:rPr>
        <w:t>│ PRESCRIPTIONITEM│          │    SALE        ││ PK CustomerID ││</w:t>
      </w:r>
    </w:p>
    <w:p w14:paraId="2033B0AF" w14:textId="77777777" w:rsidR="0041257B" w:rsidRPr="00ED0CBC" w:rsidRDefault="0041257B" w:rsidP="0041257B">
      <w:pPr>
        <w:spacing w:after="60"/>
      </w:pPr>
      <w:r>
        <w:rPr>
          <w:rFonts w:ascii="Courier New" w:eastAsia="Courier New" w:hAnsi="Courier New" w:cs="Courier New"/>
          <w:color w:val="333333"/>
          <w:sz w:val="18"/>
          <w:szCs w:val="18"/>
        </w:rPr>
        <w:t>│ PK ItemID       │          │ PK SaleID      ││    NHSNumber  ││</w:t>
      </w:r>
    </w:p>
    <w:p w14:paraId="7A0DF71F" w14:textId="77777777" w:rsidR="0041257B" w:rsidRPr="00ED0CBC" w:rsidRDefault="0041257B" w:rsidP="0041257B">
      <w:pPr>
        <w:spacing w:after="60"/>
      </w:pPr>
      <w:r>
        <w:rPr>
          <w:rFonts w:ascii="Courier New" w:eastAsia="Courier New" w:hAnsi="Courier New" w:cs="Courier New"/>
          <w:color w:val="333333"/>
          <w:sz w:val="18"/>
          <w:szCs w:val="18"/>
        </w:rPr>
        <w:t>│ FK PrescripID   │          │ FK CustomerID──┼┘   Allergies  ││</w:t>
      </w:r>
    </w:p>
    <w:p w14:paraId="04CE6065" w14:textId="77777777" w:rsidR="0041257B" w:rsidRPr="00ED0CBC" w:rsidRDefault="0041257B" w:rsidP="0041257B">
      <w:pPr>
        <w:spacing w:after="60"/>
      </w:pPr>
      <w:r>
        <w:rPr>
          <w:rFonts w:ascii="Courier New" w:eastAsia="Courier New" w:hAnsi="Courier New" w:cs="Courier New"/>
          <w:color w:val="333333"/>
          <w:sz w:val="18"/>
          <w:szCs w:val="18"/>
        </w:rPr>
        <w:t>│ FK MedicineID   │◄─────────┤ FK PrescripID──┼─────────────┘│</w:t>
      </w:r>
    </w:p>
    <w:p w14:paraId="7C54A72E" w14:textId="77777777" w:rsidR="0041257B" w:rsidRPr="00ED0CBC" w:rsidRDefault="0041257B" w:rsidP="0041257B">
      <w:pPr>
        <w:spacing w:after="60"/>
      </w:pPr>
      <w:r>
        <w:rPr>
          <w:rFonts w:ascii="Courier New" w:eastAsia="Courier New" w:hAnsi="Courier New" w:cs="Courier New"/>
          <w:color w:val="333333"/>
          <w:sz w:val="18"/>
          <w:szCs w:val="18"/>
        </w:rPr>
        <w:t>│    Dosage       │  1:M     │    TotalAmount │              │</w:t>
      </w:r>
    </w:p>
    <w:p w14:paraId="569E7B28" w14:textId="77777777" w:rsidR="0041257B" w:rsidRPr="00ED0CBC" w:rsidRDefault="0041257B" w:rsidP="0041257B">
      <w:pPr>
        <w:spacing w:after="60"/>
      </w:pPr>
      <w:r>
        <w:rPr>
          <w:rFonts w:ascii="Courier New" w:eastAsia="Courier New" w:hAnsi="Courier New" w:cs="Courier New"/>
          <w:color w:val="333333"/>
          <w:sz w:val="18"/>
          <w:szCs w:val="18"/>
        </w:rPr>
        <w:t>└─────────────────┘          └───────┬────────┘              │</w:t>
      </w:r>
    </w:p>
    <w:p w14:paraId="18E799A8" w14:textId="77777777" w:rsidR="0041257B" w:rsidRPr="00ED0CBC" w:rsidRDefault="0041257B" w:rsidP="0041257B">
      <w:pPr>
        <w:spacing w:after="60"/>
      </w:pPr>
      <w:r>
        <w:rPr>
          <w:rFonts w:ascii="Courier New" w:eastAsia="Courier New" w:hAnsi="Courier New" w:cs="Courier New"/>
          <w:color w:val="333333"/>
          <w:sz w:val="18"/>
          <w:szCs w:val="18"/>
        </w:rPr>
        <w:t xml:space="preserve">                                     │ 1                      │</w:t>
      </w:r>
    </w:p>
    <w:p w14:paraId="07FE79A2" w14:textId="77777777" w:rsidR="0041257B" w:rsidRPr="00ED0CBC" w:rsidRDefault="0041257B" w:rsidP="0041257B">
      <w:pPr>
        <w:spacing w:after="60"/>
      </w:pPr>
      <w:r>
        <w:rPr>
          <w:rFonts w:ascii="Courier New" w:eastAsia="Courier New" w:hAnsi="Courier New" w:cs="Courier New"/>
          <w:color w:val="333333"/>
          <w:sz w:val="18"/>
          <w:szCs w:val="18"/>
        </w:rPr>
        <w:t xml:space="preserve">                                     │ M                      │</w:t>
      </w:r>
    </w:p>
    <w:p w14:paraId="488CE6C9" w14:textId="77777777" w:rsidR="0041257B" w:rsidRPr="00ED0CBC" w:rsidRDefault="0041257B" w:rsidP="0041257B">
      <w:pPr>
        <w:spacing w:after="60"/>
      </w:pPr>
      <w:r>
        <w:rPr>
          <w:rFonts w:ascii="Courier New" w:eastAsia="Courier New" w:hAnsi="Courier New" w:cs="Courier New"/>
          <w:color w:val="333333"/>
          <w:sz w:val="18"/>
          <w:szCs w:val="18"/>
        </w:rPr>
        <w:t xml:space="preserve">                             ┌────────────────┐             │</w:t>
      </w:r>
    </w:p>
    <w:p w14:paraId="607E89EE" w14:textId="77777777" w:rsidR="0041257B" w:rsidRPr="00ED0CBC" w:rsidRDefault="0041257B" w:rsidP="0041257B">
      <w:pPr>
        <w:spacing w:after="60"/>
      </w:pPr>
      <w:r>
        <w:rPr>
          <w:rFonts w:ascii="Courier New" w:eastAsia="Courier New" w:hAnsi="Courier New" w:cs="Courier New"/>
          <w:color w:val="333333"/>
          <w:sz w:val="18"/>
          <w:szCs w:val="18"/>
        </w:rPr>
        <w:t xml:space="preserve">                             │   SALEITEM     │             │</w:t>
      </w:r>
    </w:p>
    <w:p w14:paraId="717E524A" w14:textId="77777777" w:rsidR="0041257B" w:rsidRPr="00ED0CBC" w:rsidRDefault="0041257B" w:rsidP="0041257B">
      <w:pPr>
        <w:spacing w:after="60"/>
      </w:pPr>
      <w:r>
        <w:rPr>
          <w:rFonts w:ascii="Courier New" w:eastAsia="Courier New" w:hAnsi="Courier New" w:cs="Courier New"/>
          <w:color w:val="333333"/>
          <w:sz w:val="18"/>
          <w:szCs w:val="18"/>
        </w:rPr>
        <w:t xml:space="preserve">                             │ PK SaleItemID  │             │</w:t>
      </w:r>
    </w:p>
    <w:p w14:paraId="1627D121" w14:textId="77777777" w:rsidR="0041257B" w:rsidRPr="00ED0CBC" w:rsidRDefault="0041257B" w:rsidP="0041257B">
      <w:pPr>
        <w:spacing w:after="60"/>
      </w:pPr>
      <w:r>
        <w:rPr>
          <w:rFonts w:ascii="Courier New" w:eastAsia="Courier New" w:hAnsi="Courier New" w:cs="Courier New"/>
          <w:color w:val="333333"/>
          <w:sz w:val="18"/>
          <w:szCs w:val="18"/>
        </w:rPr>
        <w:t xml:space="preserve">                             │ FK SaleID      │             │</w:t>
      </w:r>
    </w:p>
    <w:p w14:paraId="108E965D" w14:textId="77777777" w:rsidR="0041257B" w:rsidRPr="00ED0CBC" w:rsidRDefault="0041257B" w:rsidP="0041257B">
      <w:pPr>
        <w:spacing w:after="60"/>
      </w:pPr>
      <w:r>
        <w:rPr>
          <w:rFonts w:ascii="Courier New" w:eastAsia="Courier New" w:hAnsi="Courier New" w:cs="Courier New"/>
          <w:color w:val="333333"/>
          <w:sz w:val="18"/>
          <w:szCs w:val="18"/>
        </w:rPr>
        <w:t xml:space="preserve">                             │ FK MedicineID  │             │</w:t>
      </w:r>
    </w:p>
    <w:p w14:paraId="492B2A2D" w14:textId="77777777" w:rsidR="0041257B" w:rsidRPr="00ED0CBC" w:rsidRDefault="0041257B" w:rsidP="0041257B">
      <w:pPr>
        <w:spacing w:after="60"/>
      </w:pPr>
      <w:r>
        <w:rPr>
          <w:rFonts w:ascii="Courier New" w:eastAsia="Courier New" w:hAnsi="Courier New" w:cs="Courier New"/>
          <w:color w:val="333333"/>
          <w:sz w:val="18"/>
          <w:szCs w:val="18"/>
        </w:rPr>
        <w:t xml:space="preserve">                             │    LineTotal   │             │</w:t>
      </w:r>
    </w:p>
    <w:p w14:paraId="17FDE9A0" w14:textId="77777777" w:rsidR="0041257B" w:rsidRPr="00ED0CBC" w:rsidRDefault="0041257B" w:rsidP="0041257B">
      <w:pPr>
        <w:spacing w:after="80"/>
      </w:pPr>
      <w:r>
        <w:rPr>
          <w:rFonts w:ascii="Courier New" w:eastAsia="Courier New" w:hAnsi="Courier New" w:cs="Courier New"/>
          <w:color w:val="333333"/>
          <w:sz w:val="18"/>
          <w:szCs w:val="18"/>
        </w:rPr>
        <w:t xml:space="preserve">                             └────────────────┘             │</w:t>
      </w:r>
    </w:p>
    <w:p w14:paraId="02F85A79" w14:textId="77777777" w:rsidR="0041257B" w:rsidRPr="0041257B" w:rsidRDefault="0041257B" w:rsidP="0041257B">
      <w:pPr>
        <w:rPr>
          <w:b/>
          <w:bCs/>
        </w:rPr>
      </w:pPr>
      <w:r>
        <w:rPr>
          <w:b/>
          <w:bCs/>
          <w:color w:val="666666"/>
          <w:sz w:val="17"/>
          <w:szCs w:val="17"/>
        </w:rPr>
        <w:t>PK = Primary Key   |   FK = Foreign Key   |   1:M = One-to-Many   |   ► = Foreign Key Reference</w:t>
      </w:r>
    </w:p>
    <w:p w14:paraId="0CB3820B" w14:textId="77777777" w:rsidR="00676406" w:rsidRDefault="00676406">
      <w:pPr>
        <w:spacing w:after="80"/>
      </w:pPr>
    </w:p>
    <w:p w14:paraId="5D90884F" w14:textId="77777777" w:rsidR="00676406" w:rsidRDefault="00000000">
      <w:pPr>
        <w:spacing w:after="120"/>
        <w:jc w:val="both"/>
      </w:pPr>
      <w:r>
        <w:rPr>
          <w:color w:val="1C1C1C"/>
        </w:rPr>
        <w:t>The ERD confirms referential integrity constraints enforced across all eight tables. All foreign key relationships are implemented with cascading update rules, and restricted delete rules to prevent orphaned records in child tables.</w:t>
      </w:r>
    </w:p>
    <w:p w14:paraId="0CCA24E5" w14:textId="77777777" w:rsidR="00676406" w:rsidRDefault="00000000">
      <w:r>
        <w:br w:type="page"/>
      </w:r>
    </w:p>
    <w:p w14:paraId="41F62674" w14:textId="77777777" w:rsidR="00676406" w:rsidRDefault="00000000">
      <w:pPr>
        <w:pStyle w:val="Heading1"/>
        <w:spacing w:before="160" w:after="80"/>
      </w:pPr>
      <w:bookmarkStart w:id="17" w:name="_Toc225093312"/>
      <w:r>
        <w:lastRenderedPageBreak/>
        <w:t>4. Data Structure Design</w:t>
      </w:r>
      <w:bookmarkEnd w:id="17"/>
    </w:p>
    <w:p w14:paraId="1B2E1200" w14:textId="77777777" w:rsidR="00676406" w:rsidRDefault="00676406">
      <w:pPr>
        <w:pBdr>
          <w:bottom w:val="single" w:sz="6" w:space="1" w:color="0E7C7B"/>
        </w:pBdr>
        <w:spacing w:after="120"/>
      </w:pPr>
    </w:p>
    <w:p w14:paraId="51754604" w14:textId="77777777" w:rsidR="00676406" w:rsidRDefault="00000000">
      <w:pPr>
        <w:pStyle w:val="Heading2"/>
        <w:spacing w:before="160" w:after="80"/>
      </w:pPr>
      <w:bookmarkStart w:id="18" w:name="_Toc225093313"/>
      <w:r>
        <w:rPr>
          <w:sz w:val="28"/>
          <w:szCs w:val="28"/>
        </w:rPr>
        <w:t>4.1 Tables Created</w:t>
      </w:r>
      <w:bookmarkEnd w:id="18"/>
    </w:p>
    <w:p w14:paraId="1B0BF440" w14:textId="77777777" w:rsidR="00676406" w:rsidRDefault="00000000">
      <w:pPr>
        <w:spacing w:after="120"/>
        <w:jc w:val="both"/>
      </w:pPr>
      <w:r>
        <w:rPr>
          <w:color w:val="1C1C1C"/>
        </w:rPr>
        <w:t>The MPDMS comprises eight interrelated tables. Each table has been designed following relational database principles with clearly defined primary keys, appropriate data types, and field-level constraints.</w:t>
      </w:r>
    </w:p>
    <w:p w14:paraId="34A60B33" w14:textId="77777777" w:rsidR="00676406" w:rsidRDefault="00676406">
      <w:pPr>
        <w:spacing w:after="80"/>
      </w:pPr>
    </w:p>
    <w:p w14:paraId="61087619" w14:textId="77777777" w:rsidR="00676406" w:rsidRDefault="00000000">
      <w:pPr>
        <w:pStyle w:val="Heading3"/>
        <w:spacing w:after="60"/>
      </w:pPr>
      <w:bookmarkStart w:id="19" w:name="_Toc225093314"/>
      <w:r>
        <w:rPr>
          <w:sz w:val="24"/>
          <w:szCs w:val="24"/>
        </w:rPr>
        <w:t>Table: tblMedicine</w:t>
      </w:r>
      <w:bookmarkEnd w:id="19"/>
    </w:p>
    <w:p w14:paraId="1CA77D5E" w14:textId="77777777" w:rsidR="00676406" w:rsidRDefault="00000000">
      <w:pPr>
        <w:spacing w:after="120"/>
        <w:jc w:val="both"/>
      </w:pPr>
      <w:r>
        <w:rPr>
          <w:color w:val="1C1C1C"/>
        </w:rPr>
        <w:t>Stores the pharmacy's medicine catalogue and real-time stock information.</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90"/>
        <w:gridCol w:w="1448"/>
        <w:gridCol w:w="1863"/>
        <w:gridCol w:w="1357"/>
        <w:gridCol w:w="2268"/>
      </w:tblGrid>
      <w:tr w:rsidR="00676406" w14:paraId="3A61F294" w14:textId="77777777" w:rsidTr="0041257B">
        <w:tc>
          <w:tcPr>
            <w:tcW w:w="2090" w:type="dxa"/>
            <w:tcBorders>
              <w:top w:val="single" w:sz="1" w:space="0" w:color="AAAAAA"/>
              <w:left w:val="single" w:sz="1" w:space="0" w:color="AAAAAA"/>
              <w:bottom w:val="single" w:sz="1" w:space="0" w:color="AAAAAA"/>
              <w:right w:val="single" w:sz="1" w:space="0" w:color="AAAAAA"/>
            </w:tcBorders>
            <w:shd w:val="clear" w:color="auto" w:fill="1B3A6B"/>
            <w:tcMar>
              <w:top w:w="80" w:type="dxa"/>
              <w:left w:w="120" w:type="dxa"/>
              <w:bottom w:w="80" w:type="dxa"/>
              <w:right w:w="120" w:type="dxa"/>
            </w:tcMar>
            <w:vAlign w:val="center"/>
          </w:tcPr>
          <w:p w14:paraId="60814248" w14:textId="77777777" w:rsidR="00676406" w:rsidRDefault="00000000">
            <w:pPr>
              <w:jc w:val="center"/>
            </w:pPr>
            <w:r>
              <w:rPr>
                <w:b/>
                <w:bCs/>
                <w:color w:val="FFFFFF"/>
                <w:sz w:val="20"/>
                <w:szCs w:val="20"/>
              </w:rPr>
              <w:t>Field Name</w:t>
            </w:r>
          </w:p>
        </w:tc>
        <w:tc>
          <w:tcPr>
            <w:tcW w:w="1448" w:type="dxa"/>
            <w:tcBorders>
              <w:top w:val="single" w:sz="1" w:space="0" w:color="AAAAAA"/>
              <w:left w:val="single" w:sz="1" w:space="0" w:color="AAAAAA"/>
              <w:bottom w:val="single" w:sz="1" w:space="0" w:color="AAAAAA"/>
              <w:right w:val="single" w:sz="1" w:space="0" w:color="AAAAAA"/>
            </w:tcBorders>
            <w:shd w:val="clear" w:color="auto" w:fill="1B3A6B"/>
            <w:tcMar>
              <w:top w:w="80" w:type="dxa"/>
              <w:left w:w="120" w:type="dxa"/>
              <w:bottom w:w="80" w:type="dxa"/>
              <w:right w:w="120" w:type="dxa"/>
            </w:tcMar>
            <w:vAlign w:val="center"/>
          </w:tcPr>
          <w:p w14:paraId="59D8BAC4" w14:textId="77777777" w:rsidR="00676406" w:rsidRDefault="00000000">
            <w:pPr>
              <w:jc w:val="center"/>
            </w:pPr>
            <w:r>
              <w:rPr>
                <w:b/>
                <w:bCs/>
                <w:color w:val="FFFFFF"/>
                <w:sz w:val="20"/>
                <w:szCs w:val="20"/>
              </w:rPr>
              <w:t>Data Type</w:t>
            </w:r>
          </w:p>
        </w:tc>
        <w:tc>
          <w:tcPr>
            <w:tcW w:w="1863" w:type="dxa"/>
            <w:tcBorders>
              <w:top w:val="single" w:sz="1" w:space="0" w:color="AAAAAA"/>
              <w:left w:val="single" w:sz="1" w:space="0" w:color="AAAAAA"/>
              <w:bottom w:val="single" w:sz="1" w:space="0" w:color="AAAAAA"/>
              <w:right w:val="single" w:sz="1" w:space="0" w:color="AAAAAA"/>
            </w:tcBorders>
            <w:shd w:val="clear" w:color="auto" w:fill="1B3A6B"/>
            <w:tcMar>
              <w:top w:w="80" w:type="dxa"/>
              <w:left w:w="120" w:type="dxa"/>
              <w:bottom w:w="80" w:type="dxa"/>
              <w:right w:w="120" w:type="dxa"/>
            </w:tcMar>
            <w:vAlign w:val="center"/>
          </w:tcPr>
          <w:p w14:paraId="6A81DFA5" w14:textId="77777777" w:rsidR="00676406" w:rsidRDefault="00000000">
            <w:pPr>
              <w:jc w:val="center"/>
            </w:pPr>
            <w:r>
              <w:rPr>
                <w:b/>
                <w:bCs/>
                <w:color w:val="FFFFFF"/>
                <w:sz w:val="20"/>
                <w:szCs w:val="20"/>
              </w:rPr>
              <w:t>Key/Relationship</w:t>
            </w:r>
          </w:p>
        </w:tc>
        <w:tc>
          <w:tcPr>
            <w:tcW w:w="1357" w:type="dxa"/>
            <w:tcBorders>
              <w:top w:val="single" w:sz="1" w:space="0" w:color="AAAAAA"/>
              <w:left w:val="single" w:sz="1" w:space="0" w:color="AAAAAA"/>
              <w:bottom w:val="single" w:sz="1" w:space="0" w:color="AAAAAA"/>
              <w:right w:val="single" w:sz="1" w:space="0" w:color="AAAAAA"/>
            </w:tcBorders>
            <w:shd w:val="clear" w:color="auto" w:fill="1B3A6B"/>
            <w:tcMar>
              <w:top w:w="80" w:type="dxa"/>
              <w:left w:w="120" w:type="dxa"/>
              <w:bottom w:w="80" w:type="dxa"/>
              <w:right w:w="120" w:type="dxa"/>
            </w:tcMar>
            <w:vAlign w:val="center"/>
          </w:tcPr>
          <w:p w14:paraId="136DB31B" w14:textId="77777777" w:rsidR="00676406" w:rsidRDefault="00000000">
            <w:pPr>
              <w:jc w:val="center"/>
            </w:pPr>
            <w:r>
              <w:rPr>
                <w:b/>
                <w:bCs/>
                <w:color w:val="FFFFFF"/>
                <w:sz w:val="20"/>
                <w:szCs w:val="20"/>
              </w:rPr>
              <w:t>Constraint</w:t>
            </w:r>
          </w:p>
        </w:tc>
        <w:tc>
          <w:tcPr>
            <w:tcW w:w="2268" w:type="dxa"/>
            <w:tcBorders>
              <w:top w:val="single" w:sz="1" w:space="0" w:color="AAAAAA"/>
              <w:left w:val="single" w:sz="1" w:space="0" w:color="AAAAAA"/>
              <w:bottom w:val="single" w:sz="1" w:space="0" w:color="AAAAAA"/>
              <w:right w:val="single" w:sz="1" w:space="0" w:color="AAAAAA"/>
            </w:tcBorders>
            <w:shd w:val="clear" w:color="auto" w:fill="1B3A6B"/>
            <w:tcMar>
              <w:top w:w="80" w:type="dxa"/>
              <w:left w:w="120" w:type="dxa"/>
              <w:bottom w:w="80" w:type="dxa"/>
              <w:right w:w="120" w:type="dxa"/>
            </w:tcMar>
            <w:vAlign w:val="center"/>
          </w:tcPr>
          <w:p w14:paraId="727CD771" w14:textId="77777777" w:rsidR="00676406" w:rsidRDefault="00000000">
            <w:pPr>
              <w:jc w:val="center"/>
            </w:pPr>
            <w:r>
              <w:rPr>
                <w:b/>
                <w:bCs/>
                <w:color w:val="FFFFFF"/>
                <w:sz w:val="20"/>
                <w:szCs w:val="20"/>
              </w:rPr>
              <w:t>Notes</w:t>
            </w:r>
          </w:p>
        </w:tc>
      </w:tr>
      <w:tr w:rsidR="00676406" w14:paraId="0248EAB2" w14:textId="77777777" w:rsidTr="0041257B">
        <w:tc>
          <w:tcPr>
            <w:tcW w:w="209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5AA3DA3A" w14:textId="77777777" w:rsidR="00676406" w:rsidRDefault="00000000">
            <w:r>
              <w:rPr>
                <w:b/>
                <w:bCs/>
                <w:color w:val="C0392B"/>
                <w:sz w:val="19"/>
                <w:szCs w:val="19"/>
              </w:rPr>
              <w:t>MedicineID</w:t>
            </w:r>
          </w:p>
        </w:tc>
        <w:tc>
          <w:tcPr>
            <w:tcW w:w="1448"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5AF7C154" w14:textId="77777777" w:rsidR="00676406" w:rsidRDefault="00000000">
            <w:r>
              <w:rPr>
                <w:color w:val="555555"/>
                <w:sz w:val="19"/>
                <w:szCs w:val="19"/>
              </w:rPr>
              <w:t>AutoNumber</w:t>
            </w:r>
          </w:p>
        </w:tc>
        <w:tc>
          <w:tcPr>
            <w:tcW w:w="1863"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6DC0A0AF" w14:textId="77777777" w:rsidR="00676406" w:rsidRDefault="00000000">
            <w:r>
              <w:rPr>
                <w:color w:val="C0392B"/>
                <w:sz w:val="19"/>
                <w:szCs w:val="19"/>
              </w:rPr>
              <w:t>PK</w:t>
            </w:r>
          </w:p>
        </w:tc>
        <w:tc>
          <w:tcPr>
            <w:tcW w:w="1357"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11E14C5E" w14:textId="77777777" w:rsidR="00676406" w:rsidRDefault="00000000">
            <w:r>
              <w:rPr>
                <w:color w:val="1C1C1C"/>
                <w:sz w:val="19"/>
                <w:szCs w:val="19"/>
              </w:rPr>
              <w:t>Required</w:t>
            </w:r>
          </w:p>
        </w:tc>
        <w:tc>
          <w:tcPr>
            <w:tcW w:w="2268"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0B3B701E" w14:textId="77777777" w:rsidR="00676406" w:rsidRDefault="00000000">
            <w:r>
              <w:rPr>
                <w:color w:val="1C1C1C"/>
                <w:sz w:val="19"/>
                <w:szCs w:val="19"/>
              </w:rPr>
              <w:t>Auto-generated unique ID</w:t>
            </w:r>
          </w:p>
        </w:tc>
      </w:tr>
      <w:tr w:rsidR="00676406" w14:paraId="0B42A305" w14:textId="77777777" w:rsidTr="0041257B">
        <w:tc>
          <w:tcPr>
            <w:tcW w:w="209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42606031" w14:textId="77777777" w:rsidR="00676406" w:rsidRDefault="00000000">
            <w:r>
              <w:rPr>
                <w:color w:val="1C1C1C"/>
                <w:sz w:val="19"/>
                <w:szCs w:val="19"/>
              </w:rPr>
              <w:t>MedicineName</w:t>
            </w:r>
          </w:p>
        </w:tc>
        <w:tc>
          <w:tcPr>
            <w:tcW w:w="1448"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0657141E" w14:textId="77777777" w:rsidR="00676406" w:rsidRDefault="00000000">
            <w:r>
              <w:rPr>
                <w:color w:val="555555"/>
                <w:sz w:val="19"/>
                <w:szCs w:val="19"/>
              </w:rPr>
              <w:t>Short Text(100)</w:t>
            </w:r>
          </w:p>
        </w:tc>
        <w:tc>
          <w:tcPr>
            <w:tcW w:w="1863"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55AB84FC" w14:textId="77777777" w:rsidR="00676406" w:rsidRDefault="00000000">
            <w:r>
              <w:rPr>
                <w:color w:val="1C1C1C"/>
                <w:sz w:val="19"/>
                <w:szCs w:val="19"/>
              </w:rPr>
              <w:t>-</w:t>
            </w:r>
          </w:p>
        </w:tc>
        <w:tc>
          <w:tcPr>
            <w:tcW w:w="1357"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30199954" w14:textId="77777777" w:rsidR="00676406" w:rsidRDefault="00000000">
            <w:r>
              <w:rPr>
                <w:color w:val="1C1C1C"/>
                <w:sz w:val="19"/>
                <w:szCs w:val="19"/>
              </w:rPr>
              <w:t>Required</w:t>
            </w:r>
          </w:p>
        </w:tc>
        <w:tc>
          <w:tcPr>
            <w:tcW w:w="2268"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611C06ED" w14:textId="77777777" w:rsidR="00676406" w:rsidRDefault="00000000">
            <w:r>
              <w:rPr>
                <w:color w:val="1C1C1C"/>
                <w:sz w:val="19"/>
                <w:szCs w:val="19"/>
              </w:rPr>
              <w:t>Full product name</w:t>
            </w:r>
          </w:p>
        </w:tc>
      </w:tr>
      <w:tr w:rsidR="00676406" w14:paraId="5FACE241" w14:textId="77777777" w:rsidTr="0041257B">
        <w:tc>
          <w:tcPr>
            <w:tcW w:w="209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1674A008" w14:textId="77777777" w:rsidR="00676406" w:rsidRDefault="00000000">
            <w:r>
              <w:rPr>
                <w:color w:val="1C1C1C"/>
                <w:sz w:val="19"/>
                <w:szCs w:val="19"/>
              </w:rPr>
              <w:t>GenericName</w:t>
            </w:r>
          </w:p>
        </w:tc>
        <w:tc>
          <w:tcPr>
            <w:tcW w:w="1448"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132C02A3" w14:textId="77777777" w:rsidR="00676406" w:rsidRDefault="00000000">
            <w:r>
              <w:rPr>
                <w:color w:val="555555"/>
                <w:sz w:val="19"/>
                <w:szCs w:val="19"/>
              </w:rPr>
              <w:t>Short Text(100)</w:t>
            </w:r>
          </w:p>
        </w:tc>
        <w:tc>
          <w:tcPr>
            <w:tcW w:w="1863"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1A6DF5BE" w14:textId="77777777" w:rsidR="00676406" w:rsidRDefault="00000000">
            <w:r>
              <w:rPr>
                <w:color w:val="1C1C1C"/>
                <w:sz w:val="19"/>
                <w:szCs w:val="19"/>
              </w:rPr>
              <w:t>-</w:t>
            </w:r>
          </w:p>
        </w:tc>
        <w:tc>
          <w:tcPr>
            <w:tcW w:w="1357"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07793B4A" w14:textId="77777777" w:rsidR="00676406" w:rsidRDefault="00000000">
            <w:r>
              <w:rPr>
                <w:color w:val="1C1C1C"/>
                <w:sz w:val="19"/>
                <w:szCs w:val="19"/>
              </w:rPr>
              <w:t>Required</w:t>
            </w:r>
          </w:p>
        </w:tc>
        <w:tc>
          <w:tcPr>
            <w:tcW w:w="2268"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50E44160" w14:textId="77777777" w:rsidR="00676406" w:rsidRDefault="00000000">
            <w:r>
              <w:rPr>
                <w:color w:val="1C1C1C"/>
                <w:sz w:val="19"/>
                <w:szCs w:val="19"/>
              </w:rPr>
              <w:t>INN / active ingredient</w:t>
            </w:r>
          </w:p>
        </w:tc>
      </w:tr>
      <w:tr w:rsidR="00676406" w14:paraId="33E98CBA" w14:textId="77777777" w:rsidTr="0041257B">
        <w:tc>
          <w:tcPr>
            <w:tcW w:w="209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0670C46A" w14:textId="77777777" w:rsidR="00676406" w:rsidRDefault="00000000">
            <w:r>
              <w:rPr>
                <w:color w:val="1C1C1C"/>
                <w:sz w:val="19"/>
                <w:szCs w:val="19"/>
              </w:rPr>
              <w:t>Category</w:t>
            </w:r>
          </w:p>
        </w:tc>
        <w:tc>
          <w:tcPr>
            <w:tcW w:w="1448"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2F2BC018" w14:textId="77777777" w:rsidR="00676406" w:rsidRDefault="00000000">
            <w:r>
              <w:rPr>
                <w:color w:val="555555"/>
                <w:sz w:val="19"/>
                <w:szCs w:val="19"/>
              </w:rPr>
              <w:t>Short Text(50)</w:t>
            </w:r>
          </w:p>
        </w:tc>
        <w:tc>
          <w:tcPr>
            <w:tcW w:w="1863"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3C752B4A" w14:textId="77777777" w:rsidR="00676406" w:rsidRDefault="00000000">
            <w:r>
              <w:rPr>
                <w:color w:val="1C1C1C"/>
                <w:sz w:val="19"/>
                <w:szCs w:val="19"/>
              </w:rPr>
              <w:t>-</w:t>
            </w:r>
          </w:p>
        </w:tc>
        <w:tc>
          <w:tcPr>
            <w:tcW w:w="1357"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760A962A" w14:textId="77777777" w:rsidR="00676406" w:rsidRDefault="00000000">
            <w:r>
              <w:rPr>
                <w:color w:val="1C1C1C"/>
                <w:sz w:val="19"/>
                <w:szCs w:val="19"/>
              </w:rPr>
              <w:t>Required</w:t>
            </w:r>
          </w:p>
        </w:tc>
        <w:tc>
          <w:tcPr>
            <w:tcW w:w="2268"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0F2FB2C3" w14:textId="77777777" w:rsidR="00676406" w:rsidRDefault="00000000">
            <w:r>
              <w:rPr>
                <w:color w:val="1C1C1C"/>
                <w:sz w:val="19"/>
                <w:szCs w:val="19"/>
              </w:rPr>
              <w:t>Lookup: Antibiotic, Cardiovascular, etc.</w:t>
            </w:r>
          </w:p>
        </w:tc>
      </w:tr>
      <w:tr w:rsidR="00676406" w14:paraId="21797263" w14:textId="77777777" w:rsidTr="0041257B">
        <w:tc>
          <w:tcPr>
            <w:tcW w:w="209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21C883A7" w14:textId="77777777" w:rsidR="00676406" w:rsidRDefault="00000000">
            <w:r>
              <w:rPr>
                <w:b/>
                <w:bCs/>
                <w:color w:val="0E7C7B"/>
                <w:sz w:val="19"/>
                <w:szCs w:val="19"/>
              </w:rPr>
              <w:t>SupplierID</w:t>
            </w:r>
          </w:p>
        </w:tc>
        <w:tc>
          <w:tcPr>
            <w:tcW w:w="1448"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246F6D78" w14:textId="77777777" w:rsidR="00676406" w:rsidRDefault="00000000">
            <w:r>
              <w:rPr>
                <w:color w:val="555555"/>
                <w:sz w:val="19"/>
                <w:szCs w:val="19"/>
              </w:rPr>
              <w:t>Number (Long)</w:t>
            </w:r>
          </w:p>
        </w:tc>
        <w:tc>
          <w:tcPr>
            <w:tcW w:w="1863"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61C7593A" w14:textId="77777777" w:rsidR="00676406" w:rsidRDefault="00000000">
            <w:r>
              <w:rPr>
                <w:color w:val="0E7C7B"/>
                <w:sz w:val="19"/>
                <w:szCs w:val="19"/>
              </w:rPr>
              <w:t>FK → tblSupplier</w:t>
            </w:r>
          </w:p>
        </w:tc>
        <w:tc>
          <w:tcPr>
            <w:tcW w:w="1357"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37B6EE99" w14:textId="77777777" w:rsidR="00676406" w:rsidRDefault="00000000">
            <w:r>
              <w:rPr>
                <w:color w:val="1C1C1C"/>
                <w:sz w:val="19"/>
                <w:szCs w:val="19"/>
              </w:rPr>
              <w:t>Required</w:t>
            </w:r>
          </w:p>
        </w:tc>
        <w:tc>
          <w:tcPr>
            <w:tcW w:w="2268"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7FEC25F7" w14:textId="77777777" w:rsidR="00676406" w:rsidRDefault="00000000">
            <w:r>
              <w:rPr>
                <w:color w:val="1C1C1C"/>
                <w:sz w:val="19"/>
                <w:szCs w:val="19"/>
              </w:rPr>
              <w:t>Referential integrity enforced</w:t>
            </w:r>
          </w:p>
        </w:tc>
      </w:tr>
      <w:tr w:rsidR="00676406" w14:paraId="4387210F" w14:textId="77777777" w:rsidTr="0041257B">
        <w:tc>
          <w:tcPr>
            <w:tcW w:w="209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4B260AF8" w14:textId="77777777" w:rsidR="00676406" w:rsidRDefault="00000000">
            <w:r>
              <w:rPr>
                <w:color w:val="1C1C1C"/>
                <w:sz w:val="19"/>
                <w:szCs w:val="19"/>
              </w:rPr>
              <w:t>UnitPrice</w:t>
            </w:r>
          </w:p>
        </w:tc>
        <w:tc>
          <w:tcPr>
            <w:tcW w:w="1448"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0D7F9F1E" w14:textId="77777777" w:rsidR="00676406" w:rsidRDefault="00000000">
            <w:r>
              <w:rPr>
                <w:color w:val="555555"/>
                <w:sz w:val="19"/>
                <w:szCs w:val="19"/>
              </w:rPr>
              <w:t>Currency</w:t>
            </w:r>
          </w:p>
        </w:tc>
        <w:tc>
          <w:tcPr>
            <w:tcW w:w="1863"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7407FF43" w14:textId="77777777" w:rsidR="00676406" w:rsidRDefault="00000000">
            <w:r>
              <w:rPr>
                <w:color w:val="1C1C1C"/>
                <w:sz w:val="19"/>
                <w:szCs w:val="19"/>
              </w:rPr>
              <w:t>-</w:t>
            </w:r>
          </w:p>
        </w:tc>
        <w:tc>
          <w:tcPr>
            <w:tcW w:w="1357"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71D8A479" w14:textId="77777777" w:rsidR="00676406" w:rsidRDefault="00000000">
            <w:r>
              <w:rPr>
                <w:color w:val="1C1C1C"/>
                <w:sz w:val="19"/>
                <w:szCs w:val="19"/>
              </w:rPr>
              <w:t>Required, ≥ 0</w:t>
            </w:r>
          </w:p>
        </w:tc>
        <w:tc>
          <w:tcPr>
            <w:tcW w:w="2268"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1F2AAEF8" w14:textId="77777777" w:rsidR="00676406" w:rsidRDefault="00000000">
            <w:r>
              <w:rPr>
                <w:color w:val="1C1C1C"/>
                <w:sz w:val="19"/>
                <w:szCs w:val="19"/>
              </w:rPr>
              <w:t>Retail price per unit</w:t>
            </w:r>
          </w:p>
        </w:tc>
      </w:tr>
      <w:tr w:rsidR="00676406" w14:paraId="115E8D2E" w14:textId="77777777" w:rsidTr="0041257B">
        <w:tc>
          <w:tcPr>
            <w:tcW w:w="209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320C026F" w14:textId="77777777" w:rsidR="00676406" w:rsidRDefault="00000000">
            <w:r>
              <w:rPr>
                <w:color w:val="1C1C1C"/>
                <w:sz w:val="19"/>
                <w:szCs w:val="19"/>
              </w:rPr>
              <w:t>StockQuantity</w:t>
            </w:r>
          </w:p>
        </w:tc>
        <w:tc>
          <w:tcPr>
            <w:tcW w:w="1448"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11C628D4" w14:textId="77777777" w:rsidR="00676406" w:rsidRDefault="00000000">
            <w:r>
              <w:rPr>
                <w:color w:val="555555"/>
                <w:sz w:val="19"/>
                <w:szCs w:val="19"/>
              </w:rPr>
              <w:t>Number (Long)</w:t>
            </w:r>
          </w:p>
        </w:tc>
        <w:tc>
          <w:tcPr>
            <w:tcW w:w="1863"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7A1911F2" w14:textId="77777777" w:rsidR="00676406" w:rsidRDefault="00000000">
            <w:r>
              <w:rPr>
                <w:color w:val="1C1C1C"/>
                <w:sz w:val="19"/>
                <w:szCs w:val="19"/>
              </w:rPr>
              <w:t>-</w:t>
            </w:r>
          </w:p>
        </w:tc>
        <w:tc>
          <w:tcPr>
            <w:tcW w:w="1357"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2ED27550" w14:textId="77777777" w:rsidR="00676406" w:rsidRDefault="00000000">
            <w:r>
              <w:rPr>
                <w:color w:val="1C1C1C"/>
                <w:sz w:val="19"/>
                <w:szCs w:val="19"/>
              </w:rPr>
              <w:t>Required, ≥ 0</w:t>
            </w:r>
          </w:p>
        </w:tc>
        <w:tc>
          <w:tcPr>
            <w:tcW w:w="2268"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5AEB5667" w14:textId="77777777" w:rsidR="00676406" w:rsidRDefault="00000000">
            <w:r>
              <w:rPr>
                <w:color w:val="1C1C1C"/>
                <w:sz w:val="19"/>
                <w:szCs w:val="19"/>
              </w:rPr>
              <w:t>Current stock level</w:t>
            </w:r>
          </w:p>
        </w:tc>
      </w:tr>
      <w:tr w:rsidR="00676406" w14:paraId="72EB93C8" w14:textId="77777777" w:rsidTr="0041257B">
        <w:tc>
          <w:tcPr>
            <w:tcW w:w="209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735AD66E" w14:textId="77777777" w:rsidR="00676406" w:rsidRDefault="00000000">
            <w:r>
              <w:rPr>
                <w:color w:val="1C1C1C"/>
                <w:sz w:val="19"/>
                <w:szCs w:val="19"/>
              </w:rPr>
              <w:t>ExpiryDate</w:t>
            </w:r>
          </w:p>
        </w:tc>
        <w:tc>
          <w:tcPr>
            <w:tcW w:w="1448"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7EE1270E" w14:textId="77777777" w:rsidR="00676406" w:rsidRDefault="00000000">
            <w:r>
              <w:rPr>
                <w:color w:val="555555"/>
                <w:sz w:val="19"/>
                <w:szCs w:val="19"/>
              </w:rPr>
              <w:t>Date/Time</w:t>
            </w:r>
          </w:p>
        </w:tc>
        <w:tc>
          <w:tcPr>
            <w:tcW w:w="1863"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1EA42FE9" w14:textId="77777777" w:rsidR="00676406" w:rsidRDefault="00000000">
            <w:r>
              <w:rPr>
                <w:color w:val="1C1C1C"/>
                <w:sz w:val="19"/>
                <w:szCs w:val="19"/>
              </w:rPr>
              <w:t>-</w:t>
            </w:r>
          </w:p>
        </w:tc>
        <w:tc>
          <w:tcPr>
            <w:tcW w:w="1357"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1BCEBFCF" w14:textId="77777777" w:rsidR="00676406" w:rsidRDefault="00000000">
            <w:r>
              <w:rPr>
                <w:color w:val="1C1C1C"/>
                <w:sz w:val="19"/>
                <w:szCs w:val="19"/>
              </w:rPr>
              <w:t>Required</w:t>
            </w:r>
          </w:p>
        </w:tc>
        <w:tc>
          <w:tcPr>
            <w:tcW w:w="2268"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65A12A95" w14:textId="77777777" w:rsidR="00676406" w:rsidRDefault="00000000">
            <w:r>
              <w:rPr>
                <w:color w:val="1C1C1C"/>
                <w:sz w:val="19"/>
                <w:szCs w:val="19"/>
              </w:rPr>
              <w:t>Short date format</w:t>
            </w:r>
          </w:p>
        </w:tc>
      </w:tr>
    </w:tbl>
    <w:p w14:paraId="529150F2" w14:textId="77777777" w:rsidR="00676406" w:rsidRDefault="00676406">
      <w:pPr>
        <w:spacing w:after="80"/>
      </w:pPr>
    </w:p>
    <w:p w14:paraId="2BDB4655" w14:textId="77777777" w:rsidR="00676406" w:rsidRDefault="00000000">
      <w:pPr>
        <w:pStyle w:val="Heading3"/>
        <w:spacing w:after="60"/>
      </w:pPr>
      <w:bookmarkStart w:id="20" w:name="_Toc225093315"/>
      <w:r>
        <w:rPr>
          <w:sz w:val="24"/>
          <w:szCs w:val="24"/>
        </w:rPr>
        <w:t>Table: tblSupplier</w:t>
      </w:r>
      <w:bookmarkEnd w:id="20"/>
    </w:p>
    <w:p w14:paraId="1625EC5E" w14:textId="77777777" w:rsidR="00676406" w:rsidRDefault="00000000">
      <w:pPr>
        <w:spacing w:after="120"/>
        <w:jc w:val="both"/>
      </w:pPr>
      <w:r>
        <w:rPr>
          <w:color w:val="1C1C1C"/>
        </w:rPr>
        <w:t>Holds supplier and distributor contact and logistics information.</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92"/>
        <w:gridCol w:w="1494"/>
        <w:gridCol w:w="1863"/>
        <w:gridCol w:w="1395"/>
        <w:gridCol w:w="2482"/>
      </w:tblGrid>
      <w:tr w:rsidR="00676406" w14:paraId="0B9F0C05" w14:textId="77777777" w:rsidTr="00EE4E3C">
        <w:tc>
          <w:tcPr>
            <w:tcW w:w="1792" w:type="dxa"/>
            <w:tcBorders>
              <w:top w:val="single" w:sz="1" w:space="0" w:color="AAAAAA"/>
              <w:left w:val="single" w:sz="1" w:space="0" w:color="AAAAAA"/>
              <w:bottom w:val="single" w:sz="1" w:space="0" w:color="AAAAAA"/>
              <w:right w:val="single" w:sz="1" w:space="0" w:color="AAAAAA"/>
            </w:tcBorders>
            <w:shd w:val="clear" w:color="auto" w:fill="1B3A6B"/>
            <w:tcMar>
              <w:top w:w="80" w:type="dxa"/>
              <w:left w:w="120" w:type="dxa"/>
              <w:bottom w:w="80" w:type="dxa"/>
              <w:right w:w="120" w:type="dxa"/>
            </w:tcMar>
            <w:vAlign w:val="center"/>
          </w:tcPr>
          <w:p w14:paraId="47E9A28C" w14:textId="77777777" w:rsidR="00676406" w:rsidRDefault="00000000">
            <w:pPr>
              <w:jc w:val="center"/>
            </w:pPr>
            <w:r>
              <w:rPr>
                <w:b/>
                <w:bCs/>
                <w:color w:val="FFFFFF"/>
                <w:sz w:val="20"/>
                <w:szCs w:val="20"/>
              </w:rPr>
              <w:t>Field Name</w:t>
            </w:r>
          </w:p>
        </w:tc>
        <w:tc>
          <w:tcPr>
            <w:tcW w:w="1494" w:type="dxa"/>
            <w:tcBorders>
              <w:top w:val="single" w:sz="1" w:space="0" w:color="AAAAAA"/>
              <w:left w:val="single" w:sz="1" w:space="0" w:color="AAAAAA"/>
              <w:bottom w:val="single" w:sz="1" w:space="0" w:color="AAAAAA"/>
              <w:right w:val="single" w:sz="1" w:space="0" w:color="AAAAAA"/>
            </w:tcBorders>
            <w:shd w:val="clear" w:color="auto" w:fill="1B3A6B"/>
            <w:tcMar>
              <w:top w:w="80" w:type="dxa"/>
              <w:left w:w="120" w:type="dxa"/>
              <w:bottom w:w="80" w:type="dxa"/>
              <w:right w:w="120" w:type="dxa"/>
            </w:tcMar>
            <w:vAlign w:val="center"/>
          </w:tcPr>
          <w:p w14:paraId="690DAAE0" w14:textId="77777777" w:rsidR="00676406" w:rsidRDefault="00000000">
            <w:pPr>
              <w:jc w:val="center"/>
            </w:pPr>
            <w:r>
              <w:rPr>
                <w:b/>
                <w:bCs/>
                <w:color w:val="FFFFFF"/>
                <w:sz w:val="20"/>
                <w:szCs w:val="20"/>
              </w:rPr>
              <w:t>Data Type</w:t>
            </w:r>
          </w:p>
        </w:tc>
        <w:tc>
          <w:tcPr>
            <w:tcW w:w="1863" w:type="dxa"/>
            <w:tcBorders>
              <w:top w:val="single" w:sz="1" w:space="0" w:color="AAAAAA"/>
              <w:left w:val="single" w:sz="1" w:space="0" w:color="AAAAAA"/>
              <w:bottom w:val="single" w:sz="1" w:space="0" w:color="AAAAAA"/>
              <w:right w:val="single" w:sz="1" w:space="0" w:color="AAAAAA"/>
            </w:tcBorders>
            <w:shd w:val="clear" w:color="auto" w:fill="1B3A6B"/>
            <w:tcMar>
              <w:top w:w="80" w:type="dxa"/>
              <w:left w:w="120" w:type="dxa"/>
              <w:bottom w:w="80" w:type="dxa"/>
              <w:right w:w="120" w:type="dxa"/>
            </w:tcMar>
            <w:vAlign w:val="center"/>
          </w:tcPr>
          <w:p w14:paraId="4C61414B" w14:textId="77777777" w:rsidR="00676406" w:rsidRDefault="00000000">
            <w:pPr>
              <w:jc w:val="center"/>
            </w:pPr>
            <w:r>
              <w:rPr>
                <w:b/>
                <w:bCs/>
                <w:color w:val="FFFFFF"/>
                <w:sz w:val="20"/>
                <w:szCs w:val="20"/>
              </w:rPr>
              <w:t>Key/Relationship</w:t>
            </w:r>
          </w:p>
        </w:tc>
        <w:tc>
          <w:tcPr>
            <w:tcW w:w="1395" w:type="dxa"/>
            <w:tcBorders>
              <w:top w:val="single" w:sz="1" w:space="0" w:color="AAAAAA"/>
              <w:left w:val="single" w:sz="1" w:space="0" w:color="AAAAAA"/>
              <w:bottom w:val="single" w:sz="1" w:space="0" w:color="AAAAAA"/>
              <w:right w:val="single" w:sz="1" w:space="0" w:color="AAAAAA"/>
            </w:tcBorders>
            <w:shd w:val="clear" w:color="auto" w:fill="1B3A6B"/>
            <w:tcMar>
              <w:top w:w="80" w:type="dxa"/>
              <w:left w:w="120" w:type="dxa"/>
              <w:bottom w:w="80" w:type="dxa"/>
              <w:right w:w="120" w:type="dxa"/>
            </w:tcMar>
            <w:vAlign w:val="center"/>
          </w:tcPr>
          <w:p w14:paraId="4A12C5FE" w14:textId="77777777" w:rsidR="00676406" w:rsidRDefault="00000000">
            <w:pPr>
              <w:jc w:val="center"/>
            </w:pPr>
            <w:r>
              <w:rPr>
                <w:b/>
                <w:bCs/>
                <w:color w:val="FFFFFF"/>
                <w:sz w:val="20"/>
                <w:szCs w:val="20"/>
              </w:rPr>
              <w:t>Constraint</w:t>
            </w:r>
          </w:p>
        </w:tc>
        <w:tc>
          <w:tcPr>
            <w:tcW w:w="2482" w:type="dxa"/>
            <w:tcBorders>
              <w:top w:val="single" w:sz="1" w:space="0" w:color="AAAAAA"/>
              <w:left w:val="single" w:sz="1" w:space="0" w:color="AAAAAA"/>
              <w:bottom w:val="single" w:sz="1" w:space="0" w:color="AAAAAA"/>
              <w:right w:val="single" w:sz="1" w:space="0" w:color="AAAAAA"/>
            </w:tcBorders>
            <w:shd w:val="clear" w:color="auto" w:fill="1B3A6B"/>
            <w:tcMar>
              <w:top w:w="80" w:type="dxa"/>
              <w:left w:w="120" w:type="dxa"/>
              <w:bottom w:w="80" w:type="dxa"/>
              <w:right w:w="120" w:type="dxa"/>
            </w:tcMar>
            <w:vAlign w:val="center"/>
          </w:tcPr>
          <w:p w14:paraId="4D4282C1" w14:textId="77777777" w:rsidR="00676406" w:rsidRDefault="00000000">
            <w:pPr>
              <w:jc w:val="center"/>
            </w:pPr>
            <w:r>
              <w:rPr>
                <w:b/>
                <w:bCs/>
                <w:color w:val="FFFFFF"/>
                <w:sz w:val="20"/>
                <w:szCs w:val="20"/>
              </w:rPr>
              <w:t>Notes</w:t>
            </w:r>
          </w:p>
        </w:tc>
      </w:tr>
      <w:tr w:rsidR="00676406" w14:paraId="45002A3D" w14:textId="77777777" w:rsidTr="00EE4E3C">
        <w:tc>
          <w:tcPr>
            <w:tcW w:w="1792"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6F9CD07D" w14:textId="77777777" w:rsidR="00676406" w:rsidRDefault="00000000">
            <w:r>
              <w:rPr>
                <w:b/>
                <w:bCs/>
                <w:color w:val="C0392B"/>
                <w:sz w:val="19"/>
                <w:szCs w:val="19"/>
              </w:rPr>
              <w:t>SupplierID</w:t>
            </w:r>
          </w:p>
        </w:tc>
        <w:tc>
          <w:tcPr>
            <w:tcW w:w="1494"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6DF73FD9" w14:textId="77777777" w:rsidR="00676406" w:rsidRDefault="00000000">
            <w:r>
              <w:rPr>
                <w:color w:val="555555"/>
                <w:sz w:val="19"/>
                <w:szCs w:val="19"/>
              </w:rPr>
              <w:t>AutoNumber</w:t>
            </w:r>
          </w:p>
        </w:tc>
        <w:tc>
          <w:tcPr>
            <w:tcW w:w="1863"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41594C29" w14:textId="77777777" w:rsidR="00676406" w:rsidRDefault="00000000">
            <w:r>
              <w:rPr>
                <w:color w:val="C0392B"/>
                <w:sz w:val="19"/>
                <w:szCs w:val="19"/>
              </w:rPr>
              <w:t>PK</w:t>
            </w:r>
          </w:p>
        </w:tc>
        <w:tc>
          <w:tcPr>
            <w:tcW w:w="1395"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19CBA321" w14:textId="77777777" w:rsidR="00676406" w:rsidRDefault="00000000">
            <w:r>
              <w:rPr>
                <w:color w:val="1C1C1C"/>
                <w:sz w:val="19"/>
                <w:szCs w:val="19"/>
              </w:rPr>
              <w:t>Required</w:t>
            </w:r>
          </w:p>
        </w:tc>
        <w:tc>
          <w:tcPr>
            <w:tcW w:w="2482"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343DE17C" w14:textId="77777777" w:rsidR="00676406" w:rsidRDefault="00000000">
            <w:r>
              <w:rPr>
                <w:color w:val="1C1C1C"/>
                <w:sz w:val="19"/>
                <w:szCs w:val="19"/>
              </w:rPr>
              <w:t>Auto-generated unique ID</w:t>
            </w:r>
          </w:p>
        </w:tc>
      </w:tr>
      <w:tr w:rsidR="00676406" w14:paraId="29A63E04" w14:textId="77777777" w:rsidTr="00EE4E3C">
        <w:tc>
          <w:tcPr>
            <w:tcW w:w="1792"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326137FC" w14:textId="77777777" w:rsidR="00676406" w:rsidRDefault="00000000">
            <w:r>
              <w:rPr>
                <w:color w:val="1C1C1C"/>
                <w:sz w:val="19"/>
                <w:szCs w:val="19"/>
              </w:rPr>
              <w:t>SupplierName</w:t>
            </w:r>
          </w:p>
        </w:tc>
        <w:tc>
          <w:tcPr>
            <w:tcW w:w="1494"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56AD7F82" w14:textId="77777777" w:rsidR="00676406" w:rsidRDefault="00000000">
            <w:r>
              <w:rPr>
                <w:color w:val="555555"/>
                <w:sz w:val="19"/>
                <w:szCs w:val="19"/>
              </w:rPr>
              <w:t>Short Text(100)</w:t>
            </w:r>
          </w:p>
        </w:tc>
        <w:tc>
          <w:tcPr>
            <w:tcW w:w="1863"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59018A92" w14:textId="77777777" w:rsidR="00676406" w:rsidRDefault="00000000">
            <w:r>
              <w:rPr>
                <w:color w:val="1C1C1C"/>
                <w:sz w:val="19"/>
                <w:szCs w:val="19"/>
              </w:rPr>
              <w:t>-</w:t>
            </w:r>
          </w:p>
        </w:tc>
        <w:tc>
          <w:tcPr>
            <w:tcW w:w="1395"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2B2DF5E8" w14:textId="77777777" w:rsidR="00676406" w:rsidRDefault="00000000">
            <w:r>
              <w:rPr>
                <w:color w:val="1C1C1C"/>
                <w:sz w:val="19"/>
                <w:szCs w:val="19"/>
              </w:rPr>
              <w:t>Required, Unique</w:t>
            </w:r>
          </w:p>
        </w:tc>
        <w:tc>
          <w:tcPr>
            <w:tcW w:w="2482"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1D3F8A38" w14:textId="77777777" w:rsidR="00676406" w:rsidRDefault="00000000">
            <w:r>
              <w:rPr>
                <w:color w:val="1C1C1C"/>
                <w:sz w:val="19"/>
                <w:szCs w:val="19"/>
              </w:rPr>
              <w:t>Trading name</w:t>
            </w:r>
          </w:p>
        </w:tc>
      </w:tr>
      <w:tr w:rsidR="00676406" w14:paraId="1AAD5668" w14:textId="77777777" w:rsidTr="00EE4E3C">
        <w:tc>
          <w:tcPr>
            <w:tcW w:w="1792"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69A5F7B7" w14:textId="77777777" w:rsidR="00676406" w:rsidRDefault="00000000">
            <w:r>
              <w:rPr>
                <w:color w:val="1C1C1C"/>
                <w:sz w:val="19"/>
                <w:szCs w:val="19"/>
              </w:rPr>
              <w:t>ContactPerson</w:t>
            </w:r>
          </w:p>
        </w:tc>
        <w:tc>
          <w:tcPr>
            <w:tcW w:w="1494"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1F1D26A3" w14:textId="77777777" w:rsidR="00676406" w:rsidRDefault="00000000">
            <w:r>
              <w:rPr>
                <w:color w:val="555555"/>
                <w:sz w:val="19"/>
                <w:szCs w:val="19"/>
              </w:rPr>
              <w:t>Short Text(80)</w:t>
            </w:r>
          </w:p>
        </w:tc>
        <w:tc>
          <w:tcPr>
            <w:tcW w:w="1863"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3C5FF80F" w14:textId="77777777" w:rsidR="00676406" w:rsidRDefault="00000000">
            <w:r>
              <w:rPr>
                <w:color w:val="1C1C1C"/>
                <w:sz w:val="19"/>
                <w:szCs w:val="19"/>
              </w:rPr>
              <w:t>-</w:t>
            </w:r>
          </w:p>
        </w:tc>
        <w:tc>
          <w:tcPr>
            <w:tcW w:w="1395"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48BC1DCF" w14:textId="77777777" w:rsidR="00676406" w:rsidRDefault="00000000">
            <w:r>
              <w:rPr>
                <w:color w:val="1C1C1C"/>
                <w:sz w:val="19"/>
                <w:szCs w:val="19"/>
              </w:rPr>
              <w:t>Optional</w:t>
            </w:r>
          </w:p>
        </w:tc>
        <w:tc>
          <w:tcPr>
            <w:tcW w:w="2482"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73D0572D" w14:textId="77777777" w:rsidR="00676406" w:rsidRDefault="00000000">
            <w:r>
              <w:rPr>
                <w:color w:val="1C1C1C"/>
                <w:sz w:val="19"/>
                <w:szCs w:val="19"/>
              </w:rPr>
              <w:t>Named account manager</w:t>
            </w:r>
          </w:p>
        </w:tc>
      </w:tr>
      <w:tr w:rsidR="00676406" w14:paraId="18C31370" w14:textId="77777777" w:rsidTr="00EE4E3C">
        <w:tc>
          <w:tcPr>
            <w:tcW w:w="1792"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06D88D68" w14:textId="77777777" w:rsidR="00676406" w:rsidRDefault="00000000">
            <w:r>
              <w:rPr>
                <w:color w:val="1C1C1C"/>
                <w:sz w:val="19"/>
                <w:szCs w:val="19"/>
              </w:rPr>
              <w:t>Phone</w:t>
            </w:r>
          </w:p>
        </w:tc>
        <w:tc>
          <w:tcPr>
            <w:tcW w:w="1494"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3CB5760B" w14:textId="77777777" w:rsidR="00676406" w:rsidRDefault="00000000">
            <w:r>
              <w:rPr>
                <w:color w:val="555555"/>
                <w:sz w:val="19"/>
                <w:szCs w:val="19"/>
              </w:rPr>
              <w:t>Short Text(20)</w:t>
            </w:r>
          </w:p>
        </w:tc>
        <w:tc>
          <w:tcPr>
            <w:tcW w:w="1863"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187E64BB" w14:textId="77777777" w:rsidR="00676406" w:rsidRDefault="00000000">
            <w:r>
              <w:rPr>
                <w:color w:val="1C1C1C"/>
                <w:sz w:val="19"/>
                <w:szCs w:val="19"/>
              </w:rPr>
              <w:t>-</w:t>
            </w:r>
          </w:p>
        </w:tc>
        <w:tc>
          <w:tcPr>
            <w:tcW w:w="1395"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43EB2084" w14:textId="77777777" w:rsidR="00676406" w:rsidRDefault="00000000">
            <w:r>
              <w:rPr>
                <w:color w:val="1C1C1C"/>
                <w:sz w:val="19"/>
                <w:szCs w:val="19"/>
              </w:rPr>
              <w:t>Required</w:t>
            </w:r>
          </w:p>
        </w:tc>
        <w:tc>
          <w:tcPr>
            <w:tcW w:w="2482"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2E4B45D7" w14:textId="77777777" w:rsidR="00676406" w:rsidRDefault="00000000">
            <w:r>
              <w:rPr>
                <w:color w:val="1C1C1C"/>
                <w:sz w:val="19"/>
                <w:szCs w:val="19"/>
              </w:rPr>
              <w:t>Must include area code</w:t>
            </w:r>
          </w:p>
        </w:tc>
      </w:tr>
      <w:tr w:rsidR="00676406" w14:paraId="0B7F1BCD" w14:textId="77777777" w:rsidTr="00EE4E3C">
        <w:tc>
          <w:tcPr>
            <w:tcW w:w="1792"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0ECD6A5C" w14:textId="77777777" w:rsidR="00676406" w:rsidRDefault="00000000">
            <w:r>
              <w:rPr>
                <w:color w:val="1C1C1C"/>
                <w:sz w:val="19"/>
                <w:szCs w:val="19"/>
              </w:rPr>
              <w:t>Email</w:t>
            </w:r>
          </w:p>
        </w:tc>
        <w:tc>
          <w:tcPr>
            <w:tcW w:w="1494"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79760783" w14:textId="77777777" w:rsidR="00676406" w:rsidRDefault="00000000">
            <w:r>
              <w:rPr>
                <w:color w:val="555555"/>
                <w:sz w:val="19"/>
                <w:szCs w:val="19"/>
              </w:rPr>
              <w:t>Short Text(100)</w:t>
            </w:r>
          </w:p>
        </w:tc>
        <w:tc>
          <w:tcPr>
            <w:tcW w:w="1863"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400B205B" w14:textId="77777777" w:rsidR="00676406" w:rsidRDefault="00000000">
            <w:r>
              <w:rPr>
                <w:color w:val="1C1C1C"/>
                <w:sz w:val="19"/>
                <w:szCs w:val="19"/>
              </w:rPr>
              <w:t>-</w:t>
            </w:r>
          </w:p>
        </w:tc>
        <w:tc>
          <w:tcPr>
            <w:tcW w:w="1395"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05E50EF7" w14:textId="77777777" w:rsidR="00676406" w:rsidRDefault="00000000">
            <w:r>
              <w:rPr>
                <w:color w:val="1C1C1C"/>
                <w:sz w:val="19"/>
                <w:szCs w:val="19"/>
              </w:rPr>
              <w:t>Optional</w:t>
            </w:r>
          </w:p>
        </w:tc>
        <w:tc>
          <w:tcPr>
            <w:tcW w:w="2482"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3F7BCD48" w14:textId="77777777" w:rsidR="00676406" w:rsidRDefault="00000000">
            <w:r>
              <w:rPr>
                <w:color w:val="1C1C1C"/>
                <w:sz w:val="19"/>
                <w:szCs w:val="19"/>
              </w:rPr>
              <w:t>Validated email format</w:t>
            </w:r>
          </w:p>
        </w:tc>
      </w:tr>
      <w:tr w:rsidR="00676406" w14:paraId="25FB0AAE" w14:textId="77777777" w:rsidTr="00EE4E3C">
        <w:tc>
          <w:tcPr>
            <w:tcW w:w="1792"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265A3661" w14:textId="77777777" w:rsidR="00676406" w:rsidRDefault="00000000">
            <w:r>
              <w:rPr>
                <w:color w:val="1C1C1C"/>
                <w:sz w:val="19"/>
                <w:szCs w:val="19"/>
              </w:rPr>
              <w:t>Address</w:t>
            </w:r>
          </w:p>
        </w:tc>
        <w:tc>
          <w:tcPr>
            <w:tcW w:w="1494"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6DE4F5D6" w14:textId="77777777" w:rsidR="00676406" w:rsidRDefault="00000000">
            <w:r>
              <w:rPr>
                <w:color w:val="555555"/>
                <w:sz w:val="19"/>
                <w:szCs w:val="19"/>
              </w:rPr>
              <w:t>Long Text</w:t>
            </w:r>
          </w:p>
        </w:tc>
        <w:tc>
          <w:tcPr>
            <w:tcW w:w="1863"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03B80157" w14:textId="77777777" w:rsidR="00676406" w:rsidRDefault="00000000">
            <w:r>
              <w:rPr>
                <w:color w:val="1C1C1C"/>
                <w:sz w:val="19"/>
                <w:szCs w:val="19"/>
              </w:rPr>
              <w:t>-</w:t>
            </w:r>
          </w:p>
        </w:tc>
        <w:tc>
          <w:tcPr>
            <w:tcW w:w="1395"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45181DFA" w14:textId="77777777" w:rsidR="00676406" w:rsidRDefault="00000000">
            <w:r>
              <w:rPr>
                <w:color w:val="1C1C1C"/>
                <w:sz w:val="19"/>
                <w:szCs w:val="19"/>
              </w:rPr>
              <w:t>Required</w:t>
            </w:r>
          </w:p>
        </w:tc>
        <w:tc>
          <w:tcPr>
            <w:tcW w:w="2482"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4942E293" w14:textId="77777777" w:rsidR="00676406" w:rsidRDefault="00000000">
            <w:r>
              <w:rPr>
                <w:color w:val="1C1C1C"/>
                <w:sz w:val="19"/>
                <w:szCs w:val="19"/>
              </w:rPr>
              <w:t>Full street address</w:t>
            </w:r>
          </w:p>
        </w:tc>
      </w:tr>
    </w:tbl>
    <w:p w14:paraId="2AD5708E" w14:textId="77777777" w:rsidR="00676406" w:rsidRDefault="00676406">
      <w:pPr>
        <w:spacing w:after="80"/>
      </w:pPr>
    </w:p>
    <w:p w14:paraId="594BCC07" w14:textId="77777777" w:rsidR="00676406" w:rsidRDefault="00000000">
      <w:pPr>
        <w:pStyle w:val="Heading3"/>
        <w:spacing w:after="60"/>
      </w:pPr>
      <w:bookmarkStart w:id="21" w:name="_Toc225093316"/>
      <w:r>
        <w:rPr>
          <w:sz w:val="24"/>
          <w:szCs w:val="24"/>
        </w:rPr>
        <w:t>Table: tblCustomer</w:t>
      </w:r>
      <w:bookmarkEnd w:id="21"/>
    </w:p>
    <w:p w14:paraId="4BDF1D95" w14:textId="77777777" w:rsidR="00676406" w:rsidRDefault="00000000">
      <w:pPr>
        <w:spacing w:after="120"/>
        <w:jc w:val="both"/>
      </w:pPr>
      <w:r>
        <w:rPr>
          <w:color w:val="1C1C1C"/>
        </w:rPr>
        <w:t>Registers all pharmacy customers including their medical and contact details.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46"/>
        <w:gridCol w:w="1464"/>
        <w:gridCol w:w="1863"/>
        <w:gridCol w:w="1370"/>
        <w:gridCol w:w="2283"/>
      </w:tblGrid>
      <w:tr w:rsidR="00676406" w14:paraId="21E05BE3" w14:textId="77777777" w:rsidTr="00EE4E3C">
        <w:tc>
          <w:tcPr>
            <w:tcW w:w="2046" w:type="dxa"/>
            <w:tcBorders>
              <w:top w:val="single" w:sz="1" w:space="0" w:color="AAAAAA"/>
              <w:left w:val="single" w:sz="1" w:space="0" w:color="AAAAAA"/>
              <w:bottom w:val="single" w:sz="1" w:space="0" w:color="AAAAAA"/>
              <w:right w:val="single" w:sz="1" w:space="0" w:color="AAAAAA"/>
            </w:tcBorders>
            <w:shd w:val="clear" w:color="auto" w:fill="1B3A6B"/>
            <w:tcMar>
              <w:top w:w="80" w:type="dxa"/>
              <w:left w:w="120" w:type="dxa"/>
              <w:bottom w:w="80" w:type="dxa"/>
              <w:right w:w="120" w:type="dxa"/>
            </w:tcMar>
            <w:vAlign w:val="center"/>
          </w:tcPr>
          <w:p w14:paraId="497EAC54" w14:textId="77777777" w:rsidR="00676406" w:rsidRDefault="00000000">
            <w:pPr>
              <w:jc w:val="center"/>
            </w:pPr>
            <w:r>
              <w:rPr>
                <w:b/>
                <w:bCs/>
                <w:color w:val="FFFFFF"/>
                <w:sz w:val="20"/>
                <w:szCs w:val="20"/>
              </w:rPr>
              <w:t>Field Name</w:t>
            </w:r>
          </w:p>
        </w:tc>
        <w:tc>
          <w:tcPr>
            <w:tcW w:w="1464" w:type="dxa"/>
            <w:tcBorders>
              <w:top w:val="single" w:sz="1" w:space="0" w:color="AAAAAA"/>
              <w:left w:val="single" w:sz="1" w:space="0" w:color="AAAAAA"/>
              <w:bottom w:val="single" w:sz="1" w:space="0" w:color="AAAAAA"/>
              <w:right w:val="single" w:sz="1" w:space="0" w:color="AAAAAA"/>
            </w:tcBorders>
            <w:shd w:val="clear" w:color="auto" w:fill="1B3A6B"/>
            <w:tcMar>
              <w:top w:w="80" w:type="dxa"/>
              <w:left w:w="120" w:type="dxa"/>
              <w:bottom w:w="80" w:type="dxa"/>
              <w:right w:w="120" w:type="dxa"/>
            </w:tcMar>
            <w:vAlign w:val="center"/>
          </w:tcPr>
          <w:p w14:paraId="1BA5EC22" w14:textId="77777777" w:rsidR="00676406" w:rsidRDefault="00000000">
            <w:pPr>
              <w:jc w:val="center"/>
            </w:pPr>
            <w:r>
              <w:rPr>
                <w:b/>
                <w:bCs/>
                <w:color w:val="FFFFFF"/>
                <w:sz w:val="20"/>
                <w:szCs w:val="20"/>
              </w:rPr>
              <w:t>Data Type</w:t>
            </w:r>
          </w:p>
        </w:tc>
        <w:tc>
          <w:tcPr>
            <w:tcW w:w="1863" w:type="dxa"/>
            <w:tcBorders>
              <w:top w:val="single" w:sz="1" w:space="0" w:color="AAAAAA"/>
              <w:left w:val="single" w:sz="1" w:space="0" w:color="AAAAAA"/>
              <w:bottom w:val="single" w:sz="1" w:space="0" w:color="AAAAAA"/>
              <w:right w:val="single" w:sz="1" w:space="0" w:color="AAAAAA"/>
            </w:tcBorders>
            <w:shd w:val="clear" w:color="auto" w:fill="1B3A6B"/>
            <w:tcMar>
              <w:top w:w="80" w:type="dxa"/>
              <w:left w:w="120" w:type="dxa"/>
              <w:bottom w:w="80" w:type="dxa"/>
              <w:right w:w="120" w:type="dxa"/>
            </w:tcMar>
            <w:vAlign w:val="center"/>
          </w:tcPr>
          <w:p w14:paraId="4760911E" w14:textId="77777777" w:rsidR="00676406" w:rsidRDefault="00000000">
            <w:pPr>
              <w:jc w:val="center"/>
            </w:pPr>
            <w:r>
              <w:rPr>
                <w:b/>
                <w:bCs/>
                <w:color w:val="FFFFFF"/>
                <w:sz w:val="20"/>
                <w:szCs w:val="20"/>
              </w:rPr>
              <w:t>Key/Relationship</w:t>
            </w:r>
          </w:p>
        </w:tc>
        <w:tc>
          <w:tcPr>
            <w:tcW w:w="1370" w:type="dxa"/>
            <w:tcBorders>
              <w:top w:val="single" w:sz="1" w:space="0" w:color="AAAAAA"/>
              <w:left w:val="single" w:sz="1" w:space="0" w:color="AAAAAA"/>
              <w:bottom w:val="single" w:sz="1" w:space="0" w:color="AAAAAA"/>
              <w:right w:val="single" w:sz="1" w:space="0" w:color="AAAAAA"/>
            </w:tcBorders>
            <w:shd w:val="clear" w:color="auto" w:fill="1B3A6B"/>
            <w:tcMar>
              <w:top w:w="80" w:type="dxa"/>
              <w:left w:w="120" w:type="dxa"/>
              <w:bottom w:w="80" w:type="dxa"/>
              <w:right w:w="120" w:type="dxa"/>
            </w:tcMar>
            <w:vAlign w:val="center"/>
          </w:tcPr>
          <w:p w14:paraId="5EAC11A6" w14:textId="77777777" w:rsidR="00676406" w:rsidRDefault="00000000">
            <w:pPr>
              <w:jc w:val="center"/>
            </w:pPr>
            <w:r>
              <w:rPr>
                <w:b/>
                <w:bCs/>
                <w:color w:val="FFFFFF"/>
                <w:sz w:val="20"/>
                <w:szCs w:val="20"/>
              </w:rPr>
              <w:t>Constraint</w:t>
            </w:r>
          </w:p>
        </w:tc>
        <w:tc>
          <w:tcPr>
            <w:tcW w:w="2283" w:type="dxa"/>
            <w:tcBorders>
              <w:top w:val="single" w:sz="1" w:space="0" w:color="AAAAAA"/>
              <w:left w:val="single" w:sz="1" w:space="0" w:color="AAAAAA"/>
              <w:bottom w:val="single" w:sz="1" w:space="0" w:color="AAAAAA"/>
              <w:right w:val="single" w:sz="1" w:space="0" w:color="AAAAAA"/>
            </w:tcBorders>
            <w:shd w:val="clear" w:color="auto" w:fill="1B3A6B"/>
            <w:tcMar>
              <w:top w:w="80" w:type="dxa"/>
              <w:left w:w="120" w:type="dxa"/>
              <w:bottom w:w="80" w:type="dxa"/>
              <w:right w:w="120" w:type="dxa"/>
            </w:tcMar>
            <w:vAlign w:val="center"/>
          </w:tcPr>
          <w:p w14:paraId="0A2E00C6" w14:textId="77777777" w:rsidR="00676406" w:rsidRDefault="00000000">
            <w:pPr>
              <w:jc w:val="center"/>
            </w:pPr>
            <w:r>
              <w:rPr>
                <w:b/>
                <w:bCs/>
                <w:color w:val="FFFFFF"/>
                <w:sz w:val="20"/>
                <w:szCs w:val="20"/>
              </w:rPr>
              <w:t>Notes</w:t>
            </w:r>
          </w:p>
        </w:tc>
      </w:tr>
      <w:tr w:rsidR="00676406" w14:paraId="20799225" w14:textId="77777777" w:rsidTr="00EE4E3C">
        <w:tc>
          <w:tcPr>
            <w:tcW w:w="204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3731D088" w14:textId="77777777" w:rsidR="00676406" w:rsidRDefault="00000000">
            <w:r>
              <w:rPr>
                <w:b/>
                <w:bCs/>
                <w:color w:val="C0392B"/>
                <w:sz w:val="19"/>
                <w:szCs w:val="19"/>
              </w:rPr>
              <w:t>CustomerID</w:t>
            </w:r>
          </w:p>
        </w:tc>
        <w:tc>
          <w:tcPr>
            <w:tcW w:w="1464"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0D19CCAC" w14:textId="77777777" w:rsidR="00676406" w:rsidRDefault="00000000">
            <w:r>
              <w:rPr>
                <w:color w:val="555555"/>
                <w:sz w:val="19"/>
                <w:szCs w:val="19"/>
              </w:rPr>
              <w:t>AutoNumber</w:t>
            </w:r>
          </w:p>
        </w:tc>
        <w:tc>
          <w:tcPr>
            <w:tcW w:w="1863"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31CD9F1A" w14:textId="77777777" w:rsidR="00676406" w:rsidRDefault="00000000">
            <w:r>
              <w:rPr>
                <w:color w:val="C0392B"/>
                <w:sz w:val="19"/>
                <w:szCs w:val="19"/>
              </w:rPr>
              <w:t>PK</w:t>
            </w:r>
          </w:p>
        </w:tc>
        <w:tc>
          <w:tcPr>
            <w:tcW w:w="137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385D8043" w14:textId="77777777" w:rsidR="00676406" w:rsidRDefault="00000000">
            <w:r>
              <w:rPr>
                <w:color w:val="1C1C1C"/>
                <w:sz w:val="19"/>
                <w:szCs w:val="19"/>
              </w:rPr>
              <w:t>Required</w:t>
            </w:r>
          </w:p>
        </w:tc>
        <w:tc>
          <w:tcPr>
            <w:tcW w:w="2283"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760E5FAE" w14:textId="77777777" w:rsidR="00676406" w:rsidRDefault="00000000">
            <w:r>
              <w:rPr>
                <w:color w:val="1C1C1C"/>
                <w:sz w:val="19"/>
                <w:szCs w:val="19"/>
              </w:rPr>
              <w:t>Auto-generated unique ID</w:t>
            </w:r>
          </w:p>
        </w:tc>
      </w:tr>
      <w:tr w:rsidR="00676406" w14:paraId="6EC13602" w14:textId="77777777" w:rsidTr="00EE4E3C">
        <w:tc>
          <w:tcPr>
            <w:tcW w:w="204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72E859B3" w14:textId="77777777" w:rsidR="00676406" w:rsidRDefault="00000000">
            <w:r>
              <w:rPr>
                <w:color w:val="1C1C1C"/>
                <w:sz w:val="19"/>
                <w:szCs w:val="19"/>
              </w:rPr>
              <w:t>FirstName</w:t>
            </w:r>
          </w:p>
        </w:tc>
        <w:tc>
          <w:tcPr>
            <w:tcW w:w="1464"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56C61413" w14:textId="77777777" w:rsidR="00676406" w:rsidRDefault="00000000">
            <w:r>
              <w:rPr>
                <w:color w:val="555555"/>
                <w:sz w:val="19"/>
                <w:szCs w:val="19"/>
              </w:rPr>
              <w:t>Short Text(50)</w:t>
            </w:r>
          </w:p>
        </w:tc>
        <w:tc>
          <w:tcPr>
            <w:tcW w:w="1863"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07FCF40C" w14:textId="77777777" w:rsidR="00676406" w:rsidRDefault="00000000">
            <w:r>
              <w:rPr>
                <w:color w:val="1C1C1C"/>
                <w:sz w:val="19"/>
                <w:szCs w:val="19"/>
              </w:rPr>
              <w:t>-</w:t>
            </w:r>
          </w:p>
        </w:tc>
        <w:tc>
          <w:tcPr>
            <w:tcW w:w="137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0E2B2D5B" w14:textId="77777777" w:rsidR="00676406" w:rsidRDefault="00000000">
            <w:r>
              <w:rPr>
                <w:color w:val="1C1C1C"/>
                <w:sz w:val="19"/>
                <w:szCs w:val="19"/>
              </w:rPr>
              <w:t>Required</w:t>
            </w:r>
          </w:p>
        </w:tc>
        <w:tc>
          <w:tcPr>
            <w:tcW w:w="2283"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2977A9FE" w14:textId="77777777" w:rsidR="00676406" w:rsidRDefault="00676406"/>
        </w:tc>
      </w:tr>
      <w:tr w:rsidR="00676406" w14:paraId="3985B5B4" w14:textId="77777777" w:rsidTr="00EE4E3C">
        <w:tc>
          <w:tcPr>
            <w:tcW w:w="204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0541E889" w14:textId="77777777" w:rsidR="00676406" w:rsidRDefault="00000000">
            <w:r>
              <w:rPr>
                <w:color w:val="1C1C1C"/>
                <w:sz w:val="19"/>
                <w:szCs w:val="19"/>
              </w:rPr>
              <w:lastRenderedPageBreak/>
              <w:t>Surname</w:t>
            </w:r>
          </w:p>
        </w:tc>
        <w:tc>
          <w:tcPr>
            <w:tcW w:w="1464"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4C828258" w14:textId="77777777" w:rsidR="00676406" w:rsidRDefault="00000000">
            <w:r>
              <w:rPr>
                <w:color w:val="555555"/>
                <w:sz w:val="19"/>
                <w:szCs w:val="19"/>
              </w:rPr>
              <w:t>Short Text(50)</w:t>
            </w:r>
          </w:p>
        </w:tc>
        <w:tc>
          <w:tcPr>
            <w:tcW w:w="1863"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45CF5B1C" w14:textId="77777777" w:rsidR="00676406" w:rsidRDefault="00000000">
            <w:r>
              <w:rPr>
                <w:color w:val="1C1C1C"/>
                <w:sz w:val="19"/>
                <w:szCs w:val="19"/>
              </w:rPr>
              <w:t>-</w:t>
            </w:r>
          </w:p>
        </w:tc>
        <w:tc>
          <w:tcPr>
            <w:tcW w:w="137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3EE725A7" w14:textId="77777777" w:rsidR="00676406" w:rsidRDefault="00000000">
            <w:r>
              <w:rPr>
                <w:color w:val="1C1C1C"/>
                <w:sz w:val="19"/>
                <w:szCs w:val="19"/>
              </w:rPr>
              <w:t>Required</w:t>
            </w:r>
          </w:p>
        </w:tc>
        <w:tc>
          <w:tcPr>
            <w:tcW w:w="2283"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449C4166" w14:textId="77777777" w:rsidR="00676406" w:rsidRDefault="00676406"/>
        </w:tc>
      </w:tr>
      <w:tr w:rsidR="00676406" w14:paraId="40BFC09A" w14:textId="77777777" w:rsidTr="00EE4E3C">
        <w:tc>
          <w:tcPr>
            <w:tcW w:w="204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59989773" w14:textId="77777777" w:rsidR="00676406" w:rsidRDefault="00000000">
            <w:r>
              <w:rPr>
                <w:color w:val="1C1C1C"/>
                <w:sz w:val="19"/>
                <w:szCs w:val="19"/>
              </w:rPr>
              <w:t>DateOfBirth</w:t>
            </w:r>
          </w:p>
        </w:tc>
        <w:tc>
          <w:tcPr>
            <w:tcW w:w="1464"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4DF7078B" w14:textId="77777777" w:rsidR="00676406" w:rsidRDefault="00000000">
            <w:r>
              <w:rPr>
                <w:color w:val="555555"/>
                <w:sz w:val="19"/>
                <w:szCs w:val="19"/>
              </w:rPr>
              <w:t>Date/Time</w:t>
            </w:r>
          </w:p>
        </w:tc>
        <w:tc>
          <w:tcPr>
            <w:tcW w:w="1863"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18E94780" w14:textId="77777777" w:rsidR="00676406" w:rsidRDefault="00000000">
            <w:r>
              <w:rPr>
                <w:color w:val="1C1C1C"/>
                <w:sz w:val="19"/>
                <w:szCs w:val="19"/>
              </w:rPr>
              <w:t>-</w:t>
            </w:r>
          </w:p>
        </w:tc>
        <w:tc>
          <w:tcPr>
            <w:tcW w:w="137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4868B179" w14:textId="77777777" w:rsidR="00676406" w:rsidRDefault="00000000">
            <w:r>
              <w:rPr>
                <w:color w:val="1C1C1C"/>
                <w:sz w:val="19"/>
                <w:szCs w:val="19"/>
              </w:rPr>
              <w:t>Required</w:t>
            </w:r>
          </w:p>
        </w:tc>
        <w:tc>
          <w:tcPr>
            <w:tcW w:w="2283"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736D3CBB" w14:textId="77777777" w:rsidR="00676406" w:rsidRDefault="00000000">
            <w:r>
              <w:rPr>
                <w:color w:val="1C1C1C"/>
                <w:sz w:val="19"/>
                <w:szCs w:val="19"/>
              </w:rPr>
              <w:t>Used for identity checks</w:t>
            </w:r>
          </w:p>
        </w:tc>
      </w:tr>
      <w:tr w:rsidR="00676406" w14:paraId="1F2F0652" w14:textId="77777777" w:rsidTr="00EE4E3C">
        <w:tc>
          <w:tcPr>
            <w:tcW w:w="204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174CB8BA" w14:textId="77777777" w:rsidR="00676406" w:rsidRDefault="00000000">
            <w:r>
              <w:rPr>
                <w:color w:val="1C1C1C"/>
                <w:sz w:val="19"/>
                <w:szCs w:val="19"/>
              </w:rPr>
              <w:t>Phone</w:t>
            </w:r>
          </w:p>
        </w:tc>
        <w:tc>
          <w:tcPr>
            <w:tcW w:w="1464"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755776CF" w14:textId="77777777" w:rsidR="00676406" w:rsidRDefault="00000000">
            <w:r>
              <w:rPr>
                <w:color w:val="555555"/>
                <w:sz w:val="19"/>
                <w:szCs w:val="19"/>
              </w:rPr>
              <w:t>Short Text(20)</w:t>
            </w:r>
          </w:p>
        </w:tc>
        <w:tc>
          <w:tcPr>
            <w:tcW w:w="1863"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3775C8BA" w14:textId="77777777" w:rsidR="00676406" w:rsidRDefault="00000000">
            <w:r>
              <w:rPr>
                <w:color w:val="1C1C1C"/>
                <w:sz w:val="19"/>
                <w:szCs w:val="19"/>
              </w:rPr>
              <w:t>-</w:t>
            </w:r>
          </w:p>
        </w:tc>
        <w:tc>
          <w:tcPr>
            <w:tcW w:w="137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3CA26635" w14:textId="77777777" w:rsidR="00676406" w:rsidRDefault="00000000">
            <w:r>
              <w:rPr>
                <w:color w:val="1C1C1C"/>
                <w:sz w:val="19"/>
                <w:szCs w:val="19"/>
              </w:rPr>
              <w:t>Required</w:t>
            </w:r>
          </w:p>
        </w:tc>
        <w:tc>
          <w:tcPr>
            <w:tcW w:w="2283"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3D37C28A" w14:textId="77777777" w:rsidR="00676406" w:rsidRDefault="00676406"/>
        </w:tc>
      </w:tr>
      <w:tr w:rsidR="00676406" w14:paraId="3E151285" w14:textId="77777777" w:rsidTr="00EE4E3C">
        <w:tc>
          <w:tcPr>
            <w:tcW w:w="204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6A1237A0" w14:textId="77777777" w:rsidR="00676406" w:rsidRDefault="00000000">
            <w:r>
              <w:rPr>
                <w:color w:val="1C1C1C"/>
                <w:sz w:val="19"/>
                <w:szCs w:val="19"/>
              </w:rPr>
              <w:t>Email</w:t>
            </w:r>
          </w:p>
        </w:tc>
        <w:tc>
          <w:tcPr>
            <w:tcW w:w="1464"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57ECEC09" w14:textId="77777777" w:rsidR="00676406" w:rsidRDefault="00000000">
            <w:r>
              <w:rPr>
                <w:color w:val="555555"/>
                <w:sz w:val="19"/>
                <w:szCs w:val="19"/>
              </w:rPr>
              <w:t>Short Text(100)</w:t>
            </w:r>
          </w:p>
        </w:tc>
        <w:tc>
          <w:tcPr>
            <w:tcW w:w="1863"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3727F93A" w14:textId="77777777" w:rsidR="00676406" w:rsidRDefault="00000000">
            <w:r>
              <w:rPr>
                <w:color w:val="1C1C1C"/>
                <w:sz w:val="19"/>
                <w:szCs w:val="19"/>
              </w:rPr>
              <w:t>-</w:t>
            </w:r>
          </w:p>
        </w:tc>
        <w:tc>
          <w:tcPr>
            <w:tcW w:w="137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1390E563" w14:textId="77777777" w:rsidR="00676406" w:rsidRDefault="00000000">
            <w:r>
              <w:rPr>
                <w:color w:val="1C1C1C"/>
                <w:sz w:val="19"/>
                <w:szCs w:val="19"/>
              </w:rPr>
              <w:t>Optional</w:t>
            </w:r>
          </w:p>
        </w:tc>
        <w:tc>
          <w:tcPr>
            <w:tcW w:w="2283"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38BCCD19" w14:textId="77777777" w:rsidR="00676406" w:rsidRDefault="00676406"/>
        </w:tc>
      </w:tr>
      <w:tr w:rsidR="00676406" w14:paraId="12B66967" w14:textId="77777777" w:rsidTr="00EE4E3C">
        <w:tc>
          <w:tcPr>
            <w:tcW w:w="204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49745B5F" w14:textId="77777777" w:rsidR="00676406" w:rsidRDefault="00000000">
            <w:r>
              <w:rPr>
                <w:color w:val="1C1C1C"/>
                <w:sz w:val="19"/>
                <w:szCs w:val="19"/>
              </w:rPr>
              <w:t>Address</w:t>
            </w:r>
          </w:p>
        </w:tc>
        <w:tc>
          <w:tcPr>
            <w:tcW w:w="1464"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0FE22A4D" w14:textId="77777777" w:rsidR="00676406" w:rsidRDefault="00000000">
            <w:r>
              <w:rPr>
                <w:color w:val="555555"/>
                <w:sz w:val="19"/>
                <w:szCs w:val="19"/>
              </w:rPr>
              <w:t>Long Text</w:t>
            </w:r>
          </w:p>
        </w:tc>
        <w:tc>
          <w:tcPr>
            <w:tcW w:w="1863"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727D76D4" w14:textId="77777777" w:rsidR="00676406" w:rsidRDefault="00000000">
            <w:r>
              <w:rPr>
                <w:color w:val="1C1C1C"/>
                <w:sz w:val="19"/>
                <w:szCs w:val="19"/>
              </w:rPr>
              <w:t>-</w:t>
            </w:r>
          </w:p>
        </w:tc>
        <w:tc>
          <w:tcPr>
            <w:tcW w:w="137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52449F52" w14:textId="77777777" w:rsidR="00676406" w:rsidRDefault="00000000">
            <w:r>
              <w:rPr>
                <w:color w:val="1C1C1C"/>
                <w:sz w:val="19"/>
                <w:szCs w:val="19"/>
              </w:rPr>
              <w:t>Optional</w:t>
            </w:r>
          </w:p>
        </w:tc>
        <w:tc>
          <w:tcPr>
            <w:tcW w:w="2283"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2DA0F3D1" w14:textId="77777777" w:rsidR="00676406" w:rsidRDefault="00676406"/>
        </w:tc>
      </w:tr>
    </w:tbl>
    <w:p w14:paraId="7AF64B0A" w14:textId="77777777" w:rsidR="00676406" w:rsidRDefault="00676406">
      <w:pPr>
        <w:spacing w:after="80"/>
      </w:pPr>
    </w:p>
    <w:p w14:paraId="55A9A86E" w14:textId="77777777" w:rsidR="00676406" w:rsidRDefault="00000000">
      <w:pPr>
        <w:pStyle w:val="Heading3"/>
        <w:spacing w:after="60"/>
      </w:pPr>
      <w:bookmarkStart w:id="22" w:name="_Toc225093317"/>
      <w:r>
        <w:rPr>
          <w:sz w:val="24"/>
          <w:szCs w:val="24"/>
        </w:rPr>
        <w:t>Table: tblPrescription</w:t>
      </w:r>
      <w:bookmarkEnd w:id="22"/>
    </w:p>
    <w:p w14:paraId="68AF7015" w14:textId="77777777" w:rsidR="00676406" w:rsidRDefault="00000000">
      <w:pPr>
        <w:spacing w:after="120"/>
        <w:jc w:val="both"/>
      </w:pPr>
      <w:r>
        <w:rPr>
          <w:color w:val="1C1C1C"/>
        </w:rPr>
        <w:t>Tracks each prescription received, its dispensing status, and regulatory flags.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93"/>
        <w:gridCol w:w="1491"/>
        <w:gridCol w:w="1863"/>
        <w:gridCol w:w="1393"/>
        <w:gridCol w:w="2486"/>
      </w:tblGrid>
      <w:tr w:rsidR="00676406" w14:paraId="4874C6D3" w14:textId="77777777" w:rsidTr="00EE4E3C">
        <w:tc>
          <w:tcPr>
            <w:tcW w:w="1793" w:type="dxa"/>
            <w:tcBorders>
              <w:top w:val="single" w:sz="1" w:space="0" w:color="AAAAAA"/>
              <w:left w:val="single" w:sz="1" w:space="0" w:color="AAAAAA"/>
              <w:bottom w:val="single" w:sz="1" w:space="0" w:color="AAAAAA"/>
              <w:right w:val="single" w:sz="1" w:space="0" w:color="AAAAAA"/>
            </w:tcBorders>
            <w:shd w:val="clear" w:color="auto" w:fill="1B3A6B"/>
            <w:tcMar>
              <w:top w:w="80" w:type="dxa"/>
              <w:left w:w="120" w:type="dxa"/>
              <w:bottom w:w="80" w:type="dxa"/>
              <w:right w:w="120" w:type="dxa"/>
            </w:tcMar>
            <w:vAlign w:val="center"/>
          </w:tcPr>
          <w:p w14:paraId="2D6BB397" w14:textId="77777777" w:rsidR="00676406" w:rsidRDefault="00000000">
            <w:pPr>
              <w:jc w:val="center"/>
            </w:pPr>
            <w:r>
              <w:rPr>
                <w:b/>
                <w:bCs/>
                <w:color w:val="FFFFFF"/>
                <w:sz w:val="20"/>
                <w:szCs w:val="20"/>
              </w:rPr>
              <w:t>Field Name</w:t>
            </w:r>
          </w:p>
        </w:tc>
        <w:tc>
          <w:tcPr>
            <w:tcW w:w="1491" w:type="dxa"/>
            <w:tcBorders>
              <w:top w:val="single" w:sz="1" w:space="0" w:color="AAAAAA"/>
              <w:left w:val="single" w:sz="1" w:space="0" w:color="AAAAAA"/>
              <w:bottom w:val="single" w:sz="1" w:space="0" w:color="AAAAAA"/>
              <w:right w:val="single" w:sz="1" w:space="0" w:color="AAAAAA"/>
            </w:tcBorders>
            <w:shd w:val="clear" w:color="auto" w:fill="1B3A6B"/>
            <w:tcMar>
              <w:top w:w="80" w:type="dxa"/>
              <w:left w:w="120" w:type="dxa"/>
              <w:bottom w:w="80" w:type="dxa"/>
              <w:right w:w="120" w:type="dxa"/>
            </w:tcMar>
            <w:vAlign w:val="center"/>
          </w:tcPr>
          <w:p w14:paraId="17D57928" w14:textId="77777777" w:rsidR="00676406" w:rsidRDefault="00000000">
            <w:pPr>
              <w:jc w:val="center"/>
            </w:pPr>
            <w:r>
              <w:rPr>
                <w:b/>
                <w:bCs/>
                <w:color w:val="FFFFFF"/>
                <w:sz w:val="20"/>
                <w:szCs w:val="20"/>
              </w:rPr>
              <w:t>Data Type</w:t>
            </w:r>
          </w:p>
        </w:tc>
        <w:tc>
          <w:tcPr>
            <w:tcW w:w="1863" w:type="dxa"/>
            <w:tcBorders>
              <w:top w:val="single" w:sz="1" w:space="0" w:color="AAAAAA"/>
              <w:left w:val="single" w:sz="1" w:space="0" w:color="AAAAAA"/>
              <w:bottom w:val="single" w:sz="1" w:space="0" w:color="AAAAAA"/>
              <w:right w:val="single" w:sz="1" w:space="0" w:color="AAAAAA"/>
            </w:tcBorders>
            <w:shd w:val="clear" w:color="auto" w:fill="1B3A6B"/>
            <w:tcMar>
              <w:top w:w="80" w:type="dxa"/>
              <w:left w:w="120" w:type="dxa"/>
              <w:bottom w:w="80" w:type="dxa"/>
              <w:right w:w="120" w:type="dxa"/>
            </w:tcMar>
            <w:vAlign w:val="center"/>
          </w:tcPr>
          <w:p w14:paraId="7395AA14" w14:textId="77777777" w:rsidR="00676406" w:rsidRDefault="00000000">
            <w:pPr>
              <w:jc w:val="center"/>
            </w:pPr>
            <w:r>
              <w:rPr>
                <w:b/>
                <w:bCs/>
                <w:color w:val="FFFFFF"/>
                <w:sz w:val="20"/>
                <w:szCs w:val="20"/>
              </w:rPr>
              <w:t>Key/Relationship</w:t>
            </w:r>
          </w:p>
        </w:tc>
        <w:tc>
          <w:tcPr>
            <w:tcW w:w="1393" w:type="dxa"/>
            <w:tcBorders>
              <w:top w:val="single" w:sz="1" w:space="0" w:color="AAAAAA"/>
              <w:left w:val="single" w:sz="1" w:space="0" w:color="AAAAAA"/>
              <w:bottom w:val="single" w:sz="1" w:space="0" w:color="AAAAAA"/>
              <w:right w:val="single" w:sz="1" w:space="0" w:color="AAAAAA"/>
            </w:tcBorders>
            <w:shd w:val="clear" w:color="auto" w:fill="1B3A6B"/>
            <w:tcMar>
              <w:top w:w="80" w:type="dxa"/>
              <w:left w:w="120" w:type="dxa"/>
              <w:bottom w:w="80" w:type="dxa"/>
              <w:right w:w="120" w:type="dxa"/>
            </w:tcMar>
            <w:vAlign w:val="center"/>
          </w:tcPr>
          <w:p w14:paraId="4FAAA418" w14:textId="77777777" w:rsidR="00676406" w:rsidRDefault="00000000">
            <w:pPr>
              <w:jc w:val="center"/>
            </w:pPr>
            <w:r>
              <w:rPr>
                <w:b/>
                <w:bCs/>
                <w:color w:val="FFFFFF"/>
                <w:sz w:val="20"/>
                <w:szCs w:val="20"/>
              </w:rPr>
              <w:t>Constraint</w:t>
            </w:r>
          </w:p>
        </w:tc>
        <w:tc>
          <w:tcPr>
            <w:tcW w:w="2486" w:type="dxa"/>
            <w:tcBorders>
              <w:top w:val="single" w:sz="1" w:space="0" w:color="AAAAAA"/>
              <w:left w:val="single" w:sz="1" w:space="0" w:color="AAAAAA"/>
              <w:bottom w:val="single" w:sz="1" w:space="0" w:color="AAAAAA"/>
              <w:right w:val="single" w:sz="1" w:space="0" w:color="AAAAAA"/>
            </w:tcBorders>
            <w:shd w:val="clear" w:color="auto" w:fill="1B3A6B"/>
            <w:tcMar>
              <w:top w:w="80" w:type="dxa"/>
              <w:left w:w="120" w:type="dxa"/>
              <w:bottom w:w="80" w:type="dxa"/>
              <w:right w:w="120" w:type="dxa"/>
            </w:tcMar>
            <w:vAlign w:val="center"/>
          </w:tcPr>
          <w:p w14:paraId="60661D09" w14:textId="77777777" w:rsidR="00676406" w:rsidRDefault="00000000">
            <w:pPr>
              <w:jc w:val="center"/>
            </w:pPr>
            <w:r>
              <w:rPr>
                <w:b/>
                <w:bCs/>
                <w:color w:val="FFFFFF"/>
                <w:sz w:val="20"/>
                <w:szCs w:val="20"/>
              </w:rPr>
              <w:t>Notes</w:t>
            </w:r>
          </w:p>
        </w:tc>
      </w:tr>
      <w:tr w:rsidR="00676406" w14:paraId="63337D11" w14:textId="77777777" w:rsidTr="00EE4E3C">
        <w:tc>
          <w:tcPr>
            <w:tcW w:w="1793"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42FC5D5A" w14:textId="77777777" w:rsidR="00676406" w:rsidRDefault="00000000">
            <w:r>
              <w:rPr>
                <w:b/>
                <w:bCs/>
                <w:color w:val="C0392B"/>
                <w:sz w:val="19"/>
                <w:szCs w:val="19"/>
              </w:rPr>
              <w:t>PrescriptionID</w:t>
            </w:r>
          </w:p>
        </w:tc>
        <w:tc>
          <w:tcPr>
            <w:tcW w:w="1491"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66961139" w14:textId="77777777" w:rsidR="00676406" w:rsidRDefault="00000000">
            <w:r>
              <w:rPr>
                <w:color w:val="555555"/>
                <w:sz w:val="19"/>
                <w:szCs w:val="19"/>
              </w:rPr>
              <w:t>AutoNumber</w:t>
            </w:r>
          </w:p>
        </w:tc>
        <w:tc>
          <w:tcPr>
            <w:tcW w:w="1863"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261F9525" w14:textId="77777777" w:rsidR="00676406" w:rsidRDefault="00000000">
            <w:r>
              <w:rPr>
                <w:color w:val="C0392B"/>
                <w:sz w:val="19"/>
                <w:szCs w:val="19"/>
              </w:rPr>
              <w:t>PK</w:t>
            </w:r>
          </w:p>
        </w:tc>
        <w:tc>
          <w:tcPr>
            <w:tcW w:w="1393"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24A97353" w14:textId="77777777" w:rsidR="00676406" w:rsidRDefault="00000000">
            <w:r>
              <w:rPr>
                <w:color w:val="1C1C1C"/>
                <w:sz w:val="19"/>
                <w:szCs w:val="19"/>
              </w:rPr>
              <w:t>Required</w:t>
            </w:r>
          </w:p>
        </w:tc>
        <w:tc>
          <w:tcPr>
            <w:tcW w:w="248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13BA0A8D" w14:textId="77777777" w:rsidR="00676406" w:rsidRDefault="00000000">
            <w:r>
              <w:rPr>
                <w:color w:val="1C1C1C"/>
                <w:sz w:val="19"/>
                <w:szCs w:val="19"/>
              </w:rPr>
              <w:t>Auto-generated unique ID</w:t>
            </w:r>
          </w:p>
        </w:tc>
      </w:tr>
      <w:tr w:rsidR="00676406" w14:paraId="592DDCEE" w14:textId="77777777" w:rsidTr="00EE4E3C">
        <w:tc>
          <w:tcPr>
            <w:tcW w:w="1793"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4951D7B5" w14:textId="77777777" w:rsidR="00676406" w:rsidRDefault="00000000">
            <w:r>
              <w:rPr>
                <w:b/>
                <w:bCs/>
                <w:color w:val="0E7C7B"/>
                <w:sz w:val="19"/>
                <w:szCs w:val="19"/>
              </w:rPr>
              <w:t>CustomerID</w:t>
            </w:r>
          </w:p>
        </w:tc>
        <w:tc>
          <w:tcPr>
            <w:tcW w:w="1491"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63CD0F1F" w14:textId="77777777" w:rsidR="00676406" w:rsidRDefault="00000000">
            <w:r>
              <w:rPr>
                <w:color w:val="555555"/>
                <w:sz w:val="19"/>
                <w:szCs w:val="19"/>
              </w:rPr>
              <w:t>Number (Long)</w:t>
            </w:r>
          </w:p>
        </w:tc>
        <w:tc>
          <w:tcPr>
            <w:tcW w:w="1863"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4CCA0655" w14:textId="77777777" w:rsidR="00676406" w:rsidRDefault="00000000">
            <w:r>
              <w:rPr>
                <w:color w:val="0E7C7B"/>
                <w:sz w:val="19"/>
                <w:szCs w:val="19"/>
              </w:rPr>
              <w:t>FK → tblCustomer</w:t>
            </w:r>
          </w:p>
        </w:tc>
        <w:tc>
          <w:tcPr>
            <w:tcW w:w="1393"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7D61BE32" w14:textId="77777777" w:rsidR="00676406" w:rsidRDefault="00000000">
            <w:r>
              <w:rPr>
                <w:color w:val="1C1C1C"/>
                <w:sz w:val="19"/>
                <w:szCs w:val="19"/>
              </w:rPr>
              <w:t>Required</w:t>
            </w:r>
          </w:p>
        </w:tc>
        <w:tc>
          <w:tcPr>
            <w:tcW w:w="248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29CA83C5" w14:textId="77777777" w:rsidR="00676406" w:rsidRDefault="00000000">
            <w:r>
              <w:rPr>
                <w:color w:val="1C1C1C"/>
                <w:sz w:val="19"/>
                <w:szCs w:val="19"/>
              </w:rPr>
              <w:t>Cascade update</w:t>
            </w:r>
          </w:p>
        </w:tc>
      </w:tr>
      <w:tr w:rsidR="00676406" w14:paraId="25FD63E3" w14:textId="77777777" w:rsidTr="00EE4E3C">
        <w:tc>
          <w:tcPr>
            <w:tcW w:w="1793"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4F81716C" w14:textId="77777777" w:rsidR="00676406" w:rsidRDefault="00000000">
            <w:r>
              <w:rPr>
                <w:b/>
                <w:bCs/>
                <w:color w:val="0E7C7B"/>
                <w:sz w:val="19"/>
                <w:szCs w:val="19"/>
              </w:rPr>
              <w:t>DoctorID</w:t>
            </w:r>
          </w:p>
        </w:tc>
        <w:tc>
          <w:tcPr>
            <w:tcW w:w="1491"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33E929B5" w14:textId="77777777" w:rsidR="00676406" w:rsidRDefault="00000000">
            <w:r>
              <w:rPr>
                <w:color w:val="555555"/>
                <w:sz w:val="19"/>
                <w:szCs w:val="19"/>
              </w:rPr>
              <w:t>Number (Long)</w:t>
            </w:r>
          </w:p>
        </w:tc>
        <w:tc>
          <w:tcPr>
            <w:tcW w:w="1863"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12F1C6B2" w14:textId="77777777" w:rsidR="00676406" w:rsidRDefault="00000000">
            <w:r>
              <w:rPr>
                <w:color w:val="0E7C7B"/>
                <w:sz w:val="19"/>
                <w:szCs w:val="19"/>
              </w:rPr>
              <w:t>FK → tblDoctor</w:t>
            </w:r>
          </w:p>
        </w:tc>
        <w:tc>
          <w:tcPr>
            <w:tcW w:w="1393"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60604825" w14:textId="77777777" w:rsidR="00676406" w:rsidRDefault="00000000">
            <w:r>
              <w:rPr>
                <w:color w:val="1C1C1C"/>
                <w:sz w:val="19"/>
                <w:szCs w:val="19"/>
              </w:rPr>
              <w:t>Required</w:t>
            </w:r>
          </w:p>
        </w:tc>
        <w:tc>
          <w:tcPr>
            <w:tcW w:w="248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68BC9718" w14:textId="77777777" w:rsidR="00676406" w:rsidRDefault="00000000">
            <w:r>
              <w:rPr>
                <w:color w:val="1C1C1C"/>
                <w:sz w:val="19"/>
                <w:szCs w:val="19"/>
              </w:rPr>
              <w:t>Cascade update</w:t>
            </w:r>
          </w:p>
        </w:tc>
      </w:tr>
      <w:tr w:rsidR="00676406" w14:paraId="3609591C" w14:textId="77777777" w:rsidTr="00EE4E3C">
        <w:tc>
          <w:tcPr>
            <w:tcW w:w="1793"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04EDD216" w14:textId="77777777" w:rsidR="00676406" w:rsidRDefault="00EE4E3C">
            <w:r>
              <w:rPr>
                <w:color w:val="1C1C1C"/>
                <w:sz w:val="19"/>
                <w:szCs w:val="19"/>
              </w:rPr>
              <w:t>DateIssued</w:t>
            </w:r>
          </w:p>
        </w:tc>
        <w:tc>
          <w:tcPr>
            <w:tcW w:w="1491"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32A14892" w14:textId="77777777" w:rsidR="00676406" w:rsidRDefault="00000000">
            <w:r>
              <w:rPr>
                <w:color w:val="555555"/>
                <w:sz w:val="19"/>
                <w:szCs w:val="19"/>
              </w:rPr>
              <w:t>Date/Time</w:t>
            </w:r>
          </w:p>
        </w:tc>
        <w:tc>
          <w:tcPr>
            <w:tcW w:w="1863"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7069D3D1" w14:textId="77777777" w:rsidR="00676406" w:rsidRDefault="00000000">
            <w:r>
              <w:rPr>
                <w:color w:val="1C1C1C"/>
                <w:sz w:val="19"/>
                <w:szCs w:val="19"/>
              </w:rPr>
              <w:t>-</w:t>
            </w:r>
          </w:p>
        </w:tc>
        <w:tc>
          <w:tcPr>
            <w:tcW w:w="1393"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26EFDD68" w14:textId="77777777" w:rsidR="00676406" w:rsidRDefault="00000000">
            <w:r>
              <w:rPr>
                <w:color w:val="1C1C1C"/>
                <w:sz w:val="19"/>
                <w:szCs w:val="19"/>
              </w:rPr>
              <w:t>Required</w:t>
            </w:r>
          </w:p>
        </w:tc>
        <w:tc>
          <w:tcPr>
            <w:tcW w:w="248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5B0DA896" w14:textId="77777777" w:rsidR="00676406" w:rsidRDefault="00000000">
            <w:r>
              <w:rPr>
                <w:color w:val="1C1C1C"/>
                <w:sz w:val="19"/>
                <w:szCs w:val="19"/>
              </w:rPr>
              <w:t>Date GP issued the Rx</w:t>
            </w:r>
          </w:p>
        </w:tc>
      </w:tr>
    </w:tbl>
    <w:p w14:paraId="1FAC601D" w14:textId="77777777" w:rsidR="00676406" w:rsidRDefault="00676406">
      <w:pPr>
        <w:spacing w:after="80"/>
      </w:pPr>
    </w:p>
    <w:p w14:paraId="32F00351" w14:textId="77777777" w:rsidR="00676406" w:rsidRDefault="00000000">
      <w:r>
        <w:br w:type="page"/>
      </w:r>
    </w:p>
    <w:p w14:paraId="3CBBF88B" w14:textId="77777777" w:rsidR="00676406" w:rsidRDefault="00000000">
      <w:pPr>
        <w:pStyle w:val="Heading1"/>
        <w:spacing w:before="160" w:after="80"/>
      </w:pPr>
      <w:bookmarkStart w:id="23" w:name="_Toc225093318"/>
      <w:r>
        <w:lastRenderedPageBreak/>
        <w:t>5. Normalisation (Up to 3NF)</w:t>
      </w:r>
      <w:bookmarkEnd w:id="23"/>
    </w:p>
    <w:p w14:paraId="123AB63B" w14:textId="77777777" w:rsidR="00676406" w:rsidRDefault="00676406">
      <w:pPr>
        <w:pBdr>
          <w:bottom w:val="single" w:sz="6" w:space="1" w:color="0E7C7B"/>
        </w:pBdr>
        <w:spacing w:after="120"/>
      </w:pPr>
    </w:p>
    <w:p w14:paraId="716D9EB7" w14:textId="77777777" w:rsidR="00676406" w:rsidRDefault="00000000">
      <w:pPr>
        <w:spacing w:after="120"/>
        <w:jc w:val="both"/>
      </w:pPr>
      <w:r>
        <w:rPr>
          <w:color w:val="1C1C1C"/>
        </w:rPr>
        <w:t>Normalisation is a systematic process of organising data to reduce redundancy and improve data integrity. The MediLink database has been normalised to Third Normal Form (3NF). The steps below demonstrate the process using the Prescription data as the primary example.</w:t>
      </w:r>
    </w:p>
    <w:p w14:paraId="156ED5E8" w14:textId="77777777" w:rsidR="00676406" w:rsidRDefault="00000000">
      <w:pPr>
        <w:pStyle w:val="Heading2"/>
        <w:spacing w:before="160" w:after="80"/>
      </w:pPr>
      <w:bookmarkStart w:id="24" w:name="_Toc225093319"/>
      <w:r>
        <w:rPr>
          <w:sz w:val="28"/>
          <w:szCs w:val="28"/>
        </w:rPr>
        <w:t>5.1 Unnormalised Form (UNF)</w:t>
      </w:r>
      <w:bookmarkEnd w:id="24"/>
    </w:p>
    <w:p w14:paraId="5810EFD5" w14:textId="77777777" w:rsidR="00676406" w:rsidRDefault="00000000">
      <w:pPr>
        <w:spacing w:after="120"/>
        <w:jc w:val="both"/>
      </w:pPr>
      <w:r>
        <w:rPr>
          <w:color w:val="1C1C1C"/>
        </w:rPr>
        <w:t>Before normalisation, a single flat table was used to record all pharmacy data. This table contained repeating groups and redundant data:</w:t>
      </w:r>
    </w:p>
    <w:p w14:paraId="1CCDB452" w14:textId="77777777" w:rsidR="00676406" w:rsidRPr="00EE4E3C" w:rsidRDefault="00676406">
      <w:pPr>
        <w:spacing w:after="80"/>
        <w:rPr>
          <w:color w:val="000000" w:themeColor="text1"/>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26"/>
      </w:tblGrid>
      <w:tr w:rsidR="00EE4E3C" w:rsidRPr="00EE4E3C" w14:paraId="6F8F85D7" w14:textId="77777777">
        <w:tc>
          <w:tcPr>
            <w:tcW w:w="9026" w:type="dxa"/>
            <w:tcBorders>
              <w:top w:val="single" w:sz="1" w:space="0" w:color="AAAAAA"/>
              <w:left w:val="single" w:sz="1" w:space="0" w:color="AAAAAA"/>
              <w:bottom w:val="single" w:sz="1" w:space="0" w:color="AAAAAA"/>
              <w:right w:val="single" w:sz="1" w:space="0" w:color="AAAAAA"/>
            </w:tcBorders>
            <w:shd w:val="clear" w:color="auto" w:fill="FADBD8"/>
            <w:tcMar>
              <w:top w:w="100" w:type="dxa"/>
              <w:left w:w="200" w:type="dxa"/>
              <w:bottom w:w="100" w:type="dxa"/>
              <w:right w:w="200" w:type="dxa"/>
            </w:tcMar>
          </w:tcPr>
          <w:p w14:paraId="1A8B5D85" w14:textId="77777777" w:rsidR="00676406" w:rsidRPr="00EE4E3C" w:rsidRDefault="00000000">
            <w:pPr>
              <w:rPr>
                <w:color w:val="000000" w:themeColor="text1"/>
              </w:rPr>
            </w:pPr>
            <w:r>
              <w:rPr>
                <w:color w:val="000000" w:themeColor="text1"/>
                <w:sz w:val="19"/>
                <w:szCs w:val="19"/>
              </w:rPr>
              <w:t>UNF_PharmacyRecord (PrescriptionID, PatientName, PatientDOB, NHSNumber, PatientPhone, PatientAddress, DoctorName, DoctorGMC, PracticeName, PrescDate, Medicine1Name, Medicine1Dose, Medicine1Qty, Medicine1Price, Medicine1Supplier, Medicine2Name, Medicine2Dose, Medicine2Qty, Medicine2Price, Medicine2Supplier, SaleDate, SaleTotal, PaymentMethod)</w:t>
            </w:r>
          </w:p>
        </w:tc>
      </w:tr>
    </w:tbl>
    <w:p w14:paraId="700E70BB" w14:textId="77777777" w:rsidR="00676406" w:rsidRDefault="00676406">
      <w:pPr>
        <w:spacing w:after="80"/>
      </w:pPr>
    </w:p>
    <w:p w14:paraId="750797DD" w14:textId="77777777" w:rsidR="00676406" w:rsidRDefault="00000000">
      <w:pPr>
        <w:spacing w:after="120"/>
        <w:jc w:val="both"/>
      </w:pPr>
      <w:r>
        <w:rPr>
          <w:color w:val="1C1C1C"/>
        </w:rPr>
        <w:t>Problems in UNF: Repeating groups (Medicine1, Medicine2...), multi-valued fields, redundant patient and doctor data duplicated on every record.</w:t>
      </w:r>
    </w:p>
    <w:p w14:paraId="3F59E2B6" w14:textId="77777777" w:rsidR="00676406" w:rsidRDefault="00000000">
      <w:pPr>
        <w:pStyle w:val="Heading2"/>
        <w:spacing w:before="160" w:after="80"/>
      </w:pPr>
      <w:bookmarkStart w:id="25" w:name="_Toc225093320"/>
      <w:r>
        <w:rPr>
          <w:sz w:val="28"/>
          <w:szCs w:val="28"/>
        </w:rPr>
        <w:t>5.2 First Normal Form (1NF)</w:t>
      </w:r>
      <w:bookmarkEnd w:id="25"/>
    </w:p>
    <w:p w14:paraId="765B2978" w14:textId="77777777" w:rsidR="00676406" w:rsidRDefault="00000000">
      <w:pPr>
        <w:spacing w:after="120"/>
        <w:jc w:val="both"/>
      </w:pPr>
      <w:r>
        <w:rPr>
          <w:color w:val="1C1C1C"/>
        </w:rPr>
        <w:t>1NF requires: atomic values in each field, no repeating groups, and a defined primary key.</w:t>
      </w:r>
    </w:p>
    <w:p w14:paraId="2252DA21" w14:textId="77777777" w:rsidR="00676406" w:rsidRDefault="00000000">
      <w:pPr>
        <w:pStyle w:val="ListParagraph"/>
        <w:numPr>
          <w:ilvl w:val="0"/>
          <w:numId w:val="2"/>
        </w:numPr>
        <w:spacing w:after="60"/>
      </w:pPr>
      <w:r>
        <w:rPr>
          <w:color w:val="1C1C1C"/>
        </w:rPr>
        <w:t>Repeating medicine groups (Medicine1, Medicine2...) were replaced by separate PrescriptionItem rows.</w:t>
      </w:r>
    </w:p>
    <w:p w14:paraId="5F86EF71" w14:textId="77777777" w:rsidR="00676406" w:rsidRDefault="00000000">
      <w:pPr>
        <w:pStyle w:val="ListParagraph"/>
        <w:numPr>
          <w:ilvl w:val="0"/>
          <w:numId w:val="2"/>
        </w:numPr>
        <w:spacing w:after="60"/>
      </w:pPr>
      <w:r>
        <w:rPr>
          <w:color w:val="1C1C1C"/>
        </w:rPr>
        <w:t>Each row now uniquely identified by a composite key: (PrescriptionID, MedicineID).</w:t>
      </w:r>
    </w:p>
    <w:p w14:paraId="569C9884" w14:textId="77777777" w:rsidR="00676406" w:rsidRDefault="00000000">
      <w:pPr>
        <w:pStyle w:val="ListParagraph"/>
        <w:numPr>
          <w:ilvl w:val="0"/>
          <w:numId w:val="2"/>
        </w:numPr>
        <w:spacing w:after="60"/>
      </w:pPr>
      <w:r>
        <w:rPr>
          <w:color w:val="1C1C1C"/>
        </w:rPr>
        <w:t>All fields now contain single, atomic values.</w:t>
      </w:r>
    </w:p>
    <w:p w14:paraId="5093F152" w14:textId="77777777" w:rsidR="00676406" w:rsidRDefault="00676406">
      <w:pPr>
        <w:spacing w:after="8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26"/>
      </w:tblGrid>
      <w:tr w:rsidR="00676406" w14:paraId="2DD1F472" w14:textId="77777777">
        <w:tc>
          <w:tcPr>
            <w:tcW w:w="9026" w:type="dxa"/>
            <w:tcBorders>
              <w:top w:val="single" w:sz="1" w:space="0" w:color="AAAAAA"/>
              <w:left w:val="single" w:sz="1" w:space="0" w:color="AAAAAA"/>
              <w:bottom w:val="single" w:sz="1" w:space="0" w:color="AAAAAA"/>
              <w:right w:val="single" w:sz="1" w:space="0" w:color="AAAAAA"/>
            </w:tcBorders>
            <w:shd w:val="clear" w:color="auto" w:fill="FDEBD0"/>
            <w:tcMar>
              <w:top w:w="100" w:type="dxa"/>
              <w:left w:w="200" w:type="dxa"/>
              <w:bottom w:w="100" w:type="dxa"/>
              <w:right w:w="200" w:type="dxa"/>
            </w:tcMar>
          </w:tcPr>
          <w:p w14:paraId="569DA9CF" w14:textId="77777777" w:rsidR="00676406" w:rsidRPr="00EE4E3C" w:rsidRDefault="00000000">
            <w:pPr>
              <w:rPr>
                <w:color w:val="000000" w:themeColor="text1"/>
              </w:rPr>
            </w:pPr>
            <w:r>
              <w:rPr>
                <w:color w:val="000000" w:themeColor="text1"/>
                <w:sz w:val="19"/>
                <w:szCs w:val="19"/>
              </w:rPr>
              <w:t>1NF: PharmacyRecord (PrescriptionID*, MedicineID*, PatientName, PatientDOB, NHSNumber, PatientPhone, DoctorName, DoctorGMC, PracticeName, PrescDate, MedicineName, Dosage, Quantity, UnitPrice, SupplierName, SaleDate, SaleTotal)</w:t>
            </w:r>
          </w:p>
          <w:p w14:paraId="79884DED" w14:textId="77777777" w:rsidR="00676406" w:rsidRPr="00EE4E3C" w:rsidRDefault="00676406">
            <w:pPr>
              <w:spacing w:after="40"/>
              <w:rPr>
                <w:color w:val="000000" w:themeColor="text1"/>
              </w:rPr>
            </w:pPr>
          </w:p>
          <w:p w14:paraId="7D22743B" w14:textId="77777777" w:rsidR="00676406" w:rsidRPr="00EE4E3C" w:rsidRDefault="00000000">
            <w:pPr>
              <w:rPr>
                <w:color w:val="000000" w:themeColor="text1"/>
              </w:rPr>
            </w:pPr>
            <w:r>
              <w:rPr>
                <w:color w:val="000000" w:themeColor="text1"/>
                <w:sz w:val="17"/>
                <w:szCs w:val="17"/>
              </w:rPr>
              <w:t>* Composite Primary Key</w:t>
            </w:r>
          </w:p>
        </w:tc>
      </w:tr>
    </w:tbl>
    <w:p w14:paraId="6A9B7A60" w14:textId="77777777" w:rsidR="00676406" w:rsidRDefault="00000000">
      <w:pPr>
        <w:pStyle w:val="Heading2"/>
        <w:spacing w:before="160" w:after="80"/>
      </w:pPr>
      <w:bookmarkStart w:id="26" w:name="_Toc225093321"/>
      <w:r>
        <w:rPr>
          <w:sz w:val="28"/>
          <w:szCs w:val="28"/>
        </w:rPr>
        <w:t>5.3 Second Normal Form (2NF)</w:t>
      </w:r>
      <w:bookmarkEnd w:id="26"/>
    </w:p>
    <w:p w14:paraId="69B2A138" w14:textId="77777777" w:rsidR="00676406" w:rsidRDefault="00000000">
      <w:pPr>
        <w:spacing w:after="120"/>
        <w:jc w:val="both"/>
      </w:pPr>
      <w:r>
        <w:rPr>
          <w:color w:val="1C1C1C"/>
        </w:rPr>
        <w:t>2NF requires: meeting 1NF, and all non-key attributes must be fully functionally dependent on the entire primary key (no partial dependencies).</w:t>
      </w:r>
    </w:p>
    <w:p w14:paraId="04DFD436" w14:textId="77777777" w:rsidR="00676406" w:rsidRDefault="00000000">
      <w:pPr>
        <w:pStyle w:val="ListParagraph"/>
        <w:numPr>
          <w:ilvl w:val="0"/>
          <w:numId w:val="2"/>
        </w:numPr>
        <w:spacing w:after="60"/>
      </w:pPr>
      <w:r>
        <w:rPr>
          <w:color w:val="1C1C1C"/>
        </w:rPr>
        <w:t>PatientName, PatientDOB, NHSNumber, PatientPhone depend only on PrescriptionID → moved to tblCustomer.</w:t>
      </w:r>
    </w:p>
    <w:p w14:paraId="19DCE08E" w14:textId="77777777" w:rsidR="00676406" w:rsidRDefault="00000000">
      <w:pPr>
        <w:pStyle w:val="ListParagraph"/>
        <w:numPr>
          <w:ilvl w:val="0"/>
          <w:numId w:val="2"/>
        </w:numPr>
        <w:spacing w:after="60"/>
      </w:pPr>
      <w:r>
        <w:rPr>
          <w:color w:val="1C1C1C"/>
        </w:rPr>
        <w:t>DoctorName, DoctorGMC, PracticeName depend only on PrescriptionID → moved to tblDoctor.</w:t>
      </w:r>
    </w:p>
    <w:p w14:paraId="499F5F42" w14:textId="77777777" w:rsidR="00676406" w:rsidRDefault="00000000">
      <w:pPr>
        <w:pStyle w:val="ListParagraph"/>
        <w:numPr>
          <w:ilvl w:val="0"/>
          <w:numId w:val="2"/>
        </w:numPr>
        <w:spacing w:after="60"/>
      </w:pPr>
      <w:r>
        <w:rPr>
          <w:color w:val="1C1C1C"/>
        </w:rPr>
        <w:t>MedicineName, UnitPrice, SupplierName depend only on MedicineID → moved to tblMedicine.</w:t>
      </w:r>
    </w:p>
    <w:p w14:paraId="02163F3F" w14:textId="77777777" w:rsidR="00676406" w:rsidRDefault="00000000">
      <w:pPr>
        <w:pStyle w:val="ListParagraph"/>
        <w:numPr>
          <w:ilvl w:val="0"/>
          <w:numId w:val="2"/>
        </w:numPr>
        <w:spacing w:after="60"/>
      </w:pPr>
      <w:r>
        <w:rPr>
          <w:color w:val="1C1C1C"/>
        </w:rPr>
        <w:t>PrescDate depends only on PrescriptionID → moved to tblPrescription.</w:t>
      </w:r>
    </w:p>
    <w:p w14:paraId="2A850651" w14:textId="77777777" w:rsidR="00676406" w:rsidRDefault="00676406">
      <w:pPr>
        <w:spacing w:after="8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26"/>
      </w:tblGrid>
      <w:tr w:rsidR="00676406" w14:paraId="010DBC2A" w14:textId="77777777">
        <w:tc>
          <w:tcPr>
            <w:tcW w:w="9026" w:type="dxa"/>
            <w:tcBorders>
              <w:top w:val="single" w:sz="1" w:space="0" w:color="AAAAAA"/>
              <w:left w:val="single" w:sz="1" w:space="0" w:color="AAAAAA"/>
              <w:bottom w:val="single" w:sz="1" w:space="0" w:color="AAAAAA"/>
              <w:right w:val="single" w:sz="1" w:space="0" w:color="AAAAAA"/>
            </w:tcBorders>
            <w:shd w:val="clear" w:color="auto" w:fill="D6EAF8"/>
            <w:tcMar>
              <w:top w:w="100" w:type="dxa"/>
              <w:left w:w="200" w:type="dxa"/>
              <w:bottom w:w="100" w:type="dxa"/>
              <w:right w:w="200" w:type="dxa"/>
            </w:tcMar>
          </w:tcPr>
          <w:p w14:paraId="4C500E45" w14:textId="77777777" w:rsidR="00676406" w:rsidRDefault="00000000">
            <w:r>
              <w:rPr>
                <w:b/>
                <w:bCs/>
                <w:color w:val="1B3A6B"/>
                <w:sz w:val="20"/>
                <w:szCs w:val="20"/>
              </w:rPr>
              <w:t>2NF Result:</w:t>
            </w:r>
          </w:p>
          <w:p w14:paraId="36404A6E" w14:textId="77777777" w:rsidR="00676406" w:rsidRDefault="00676406">
            <w:pPr>
              <w:spacing w:after="30"/>
            </w:pPr>
          </w:p>
          <w:p w14:paraId="5B741DE0" w14:textId="77777777" w:rsidR="00676406" w:rsidRDefault="00000000">
            <w:r>
              <w:rPr>
                <w:color w:val="1C1C1C"/>
                <w:sz w:val="19"/>
                <w:szCs w:val="19"/>
              </w:rPr>
              <w:t>tblCustomer (CustomerID*, PatientName, DOB, NHSNumber, Phone, Address)</w:t>
            </w:r>
          </w:p>
          <w:p w14:paraId="10AAF1E5" w14:textId="77777777" w:rsidR="00676406" w:rsidRDefault="00000000">
            <w:r>
              <w:rPr>
                <w:color w:val="1C1C1C"/>
                <w:sz w:val="19"/>
                <w:szCs w:val="19"/>
              </w:rPr>
              <w:t>tblDoctor (DoctorID*, DoctorName, GMCNumber, PracticeName)</w:t>
            </w:r>
          </w:p>
          <w:p w14:paraId="090E97AA" w14:textId="77777777" w:rsidR="00676406" w:rsidRDefault="00000000">
            <w:r>
              <w:rPr>
                <w:color w:val="1C1C1C"/>
                <w:sz w:val="19"/>
                <w:szCs w:val="19"/>
              </w:rPr>
              <w:t>tblMedicine (MedicineID*, MedicineName, UnitPrice, SupplierName, Category)</w:t>
            </w:r>
          </w:p>
          <w:p w14:paraId="0FDD1473" w14:textId="77777777" w:rsidR="00676406" w:rsidRDefault="00000000">
            <w:r>
              <w:rPr>
                <w:color w:val="1C1C1C"/>
                <w:sz w:val="19"/>
                <w:szCs w:val="19"/>
              </w:rPr>
              <w:t>tblPrescription (PrescriptionID*, CustomerID, DoctorID, PrescDate)</w:t>
            </w:r>
          </w:p>
          <w:p w14:paraId="2F664264" w14:textId="77777777" w:rsidR="00676406" w:rsidRDefault="00000000">
            <w:r>
              <w:rPr>
                <w:color w:val="1C1C1C"/>
                <w:sz w:val="19"/>
                <w:szCs w:val="19"/>
              </w:rPr>
              <w:t>tblPrescriptionItem (PrescriptionID*, MedicineID*, Dosage, Quantity)</w:t>
            </w:r>
          </w:p>
        </w:tc>
      </w:tr>
    </w:tbl>
    <w:p w14:paraId="06F855D4" w14:textId="77777777" w:rsidR="00676406" w:rsidRDefault="00000000">
      <w:pPr>
        <w:pStyle w:val="Heading2"/>
        <w:spacing w:before="160" w:after="80"/>
      </w:pPr>
      <w:bookmarkStart w:id="27" w:name="_Toc225093322"/>
      <w:r>
        <w:rPr>
          <w:sz w:val="28"/>
          <w:szCs w:val="28"/>
        </w:rPr>
        <w:lastRenderedPageBreak/>
        <w:t>5.4 Third Normal Form (3NF)</w:t>
      </w:r>
      <w:bookmarkEnd w:id="27"/>
    </w:p>
    <w:p w14:paraId="00014CD5" w14:textId="77777777" w:rsidR="00676406" w:rsidRDefault="00000000">
      <w:pPr>
        <w:spacing w:after="120"/>
        <w:jc w:val="both"/>
      </w:pPr>
      <w:r>
        <w:rPr>
          <w:color w:val="1C1C1C"/>
        </w:rPr>
        <w:t>3NF requires: meeting 2NF, and no transitive dependencies (non-key attributes depending on other non-key attributes).</w:t>
      </w:r>
    </w:p>
    <w:p w14:paraId="4CED49CD" w14:textId="77777777" w:rsidR="00676406" w:rsidRDefault="00000000">
      <w:pPr>
        <w:pStyle w:val="ListParagraph"/>
        <w:numPr>
          <w:ilvl w:val="0"/>
          <w:numId w:val="2"/>
        </w:numPr>
        <w:spacing w:after="60"/>
      </w:pPr>
      <w:r>
        <w:rPr>
          <w:color w:val="1C1C1C"/>
        </w:rPr>
        <w:t>In tblMedicine: SupplierName → SupplierContact, SupplierPhone (SupplierName depended on MedicineID, and other supplier fields depended on SupplierName — transitive dependency). Resolution: create tblSupplier with SupplierID as PK; store only SupplierID as FK in tblMedicine.</w:t>
      </w:r>
    </w:p>
    <w:p w14:paraId="46352B6E" w14:textId="77777777" w:rsidR="00676406" w:rsidRDefault="00000000">
      <w:pPr>
        <w:pStyle w:val="ListParagraph"/>
        <w:numPr>
          <w:ilvl w:val="0"/>
          <w:numId w:val="2"/>
        </w:numPr>
        <w:spacing w:after="60"/>
      </w:pPr>
      <w:r>
        <w:rPr>
          <w:color w:val="1C1C1C"/>
        </w:rPr>
        <w:t>In tblSale: SaleTotal is a calculated field derived from SaleItem quantities and prices — removed as stored field, computed in queries instead.</w:t>
      </w:r>
    </w:p>
    <w:p w14:paraId="00D004D7" w14:textId="77777777" w:rsidR="00676406" w:rsidRDefault="00000000">
      <w:pPr>
        <w:pStyle w:val="ListParagraph"/>
        <w:numPr>
          <w:ilvl w:val="0"/>
          <w:numId w:val="2"/>
        </w:numPr>
        <w:spacing w:after="60"/>
      </w:pPr>
      <w:r>
        <w:rPr>
          <w:color w:val="1C1C1C"/>
        </w:rPr>
        <w:t>No further transitive dependencies were identified across remaining tables.</w:t>
      </w:r>
    </w:p>
    <w:p w14:paraId="47565278" w14:textId="77777777" w:rsidR="00676406" w:rsidRDefault="00676406">
      <w:pPr>
        <w:spacing w:after="8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26"/>
      </w:tblGrid>
      <w:tr w:rsidR="00676406" w14:paraId="75FDDCB3" w14:textId="77777777">
        <w:tc>
          <w:tcPr>
            <w:tcW w:w="9026" w:type="dxa"/>
            <w:tcBorders>
              <w:top w:val="single" w:sz="1" w:space="0" w:color="AAAAAA"/>
              <w:left w:val="single" w:sz="1" w:space="0" w:color="AAAAAA"/>
              <w:bottom w:val="single" w:sz="1" w:space="0" w:color="AAAAAA"/>
              <w:right w:val="single" w:sz="1" w:space="0" w:color="AAAAAA"/>
            </w:tcBorders>
            <w:shd w:val="clear" w:color="auto" w:fill="D5F5E3"/>
            <w:tcMar>
              <w:top w:w="100" w:type="dxa"/>
              <w:left w:w="200" w:type="dxa"/>
              <w:bottom w:w="100" w:type="dxa"/>
              <w:right w:w="200" w:type="dxa"/>
            </w:tcMar>
          </w:tcPr>
          <w:p w14:paraId="55A69F6F" w14:textId="77777777" w:rsidR="00676406" w:rsidRDefault="00000000">
            <w:r>
              <w:rPr>
                <w:b/>
                <w:bCs/>
                <w:color w:val="1E8449"/>
                <w:sz w:val="20"/>
                <w:szCs w:val="20"/>
              </w:rPr>
              <w:t>3NF Final Tables — All transitive dependencies resolved:</w:t>
            </w:r>
          </w:p>
          <w:p w14:paraId="743F4275" w14:textId="77777777" w:rsidR="00676406" w:rsidRDefault="00676406">
            <w:pPr>
              <w:spacing w:after="30"/>
            </w:pPr>
          </w:p>
          <w:p w14:paraId="39E57A3D" w14:textId="77777777" w:rsidR="00676406" w:rsidRDefault="00000000">
            <w:r>
              <w:rPr>
                <w:color w:val="1C1C1C"/>
                <w:sz w:val="19"/>
                <w:szCs w:val="19"/>
              </w:rPr>
              <w:t>• tblSupplier (SupplierID*, SupplierName, Contact, Phone, Email, Address, LeadTimeDays)</w:t>
            </w:r>
          </w:p>
          <w:p w14:paraId="338F5A31" w14:textId="77777777" w:rsidR="00676406" w:rsidRDefault="00000000">
            <w:r>
              <w:rPr>
                <w:color w:val="1C1C1C"/>
                <w:sz w:val="19"/>
                <w:szCs w:val="19"/>
              </w:rPr>
              <w:t>• tblMedicine (MedicineID*, MedicineName, GenericName, Category, SupplierID†, UnitPrice, StockQty, ReorderLevel)</w:t>
            </w:r>
          </w:p>
          <w:p w14:paraId="1D83D016" w14:textId="77777777" w:rsidR="00676406" w:rsidRDefault="00000000">
            <w:r>
              <w:rPr>
                <w:color w:val="1C1C1C"/>
                <w:sz w:val="19"/>
                <w:szCs w:val="19"/>
              </w:rPr>
              <w:t>• tblDoctor (DoctorID*, FirstName, Surname, GMCNumber, PracticeName, PracticeAddress, Phone)</w:t>
            </w:r>
          </w:p>
          <w:p w14:paraId="64D29E01" w14:textId="77777777" w:rsidR="00676406" w:rsidRDefault="00000000">
            <w:r>
              <w:rPr>
                <w:color w:val="1C1C1C"/>
                <w:sz w:val="19"/>
                <w:szCs w:val="19"/>
              </w:rPr>
              <w:t>• tblCustomer (CustomerID*, FirstName, Surname, DOB, NHSNumber, Phone, Allergies, ExemptFromCharges)</w:t>
            </w:r>
          </w:p>
          <w:p w14:paraId="7F04672C" w14:textId="77777777" w:rsidR="00676406" w:rsidRDefault="00000000">
            <w:r>
              <w:rPr>
                <w:color w:val="1C1C1C"/>
                <w:sz w:val="19"/>
                <w:szCs w:val="19"/>
              </w:rPr>
              <w:t>• tblPrescription (PrescriptionID*, CustomerID†, DoctorID†, PrescDate, ExpiryDate, IsDispensed, IsControlledRx)</w:t>
            </w:r>
          </w:p>
          <w:p w14:paraId="66F708E1" w14:textId="77777777" w:rsidR="00676406" w:rsidRDefault="00000000">
            <w:r>
              <w:rPr>
                <w:color w:val="1C1C1C"/>
                <w:sz w:val="19"/>
                <w:szCs w:val="19"/>
              </w:rPr>
              <w:t>• tblPrescriptionItem (ItemID*, PrescriptionID†, MedicineID†, Dosage, Quantity)</w:t>
            </w:r>
          </w:p>
          <w:p w14:paraId="2E1C905B" w14:textId="77777777" w:rsidR="00676406" w:rsidRDefault="00000000">
            <w:r>
              <w:rPr>
                <w:color w:val="1C1C1C"/>
                <w:sz w:val="19"/>
                <w:szCs w:val="19"/>
              </w:rPr>
              <w:t>• tblSale (SaleID*, CustomerID†, PrescriptionID†, SaleDate, PaymentMethod, StaffID)</w:t>
            </w:r>
          </w:p>
          <w:p w14:paraId="18DACD20" w14:textId="77777777" w:rsidR="00676406" w:rsidRDefault="00000000">
            <w:r>
              <w:rPr>
                <w:color w:val="1C1C1C"/>
                <w:sz w:val="19"/>
                <w:szCs w:val="19"/>
              </w:rPr>
              <w:t>• tblSaleItem (SaleItemID*, SaleID†, MedicineID†, QuantitySold, UnitPrice, LineTotal)</w:t>
            </w:r>
          </w:p>
          <w:p w14:paraId="1CFC04D7" w14:textId="77777777" w:rsidR="00676406" w:rsidRDefault="00676406">
            <w:pPr>
              <w:spacing w:after="30"/>
            </w:pPr>
          </w:p>
          <w:p w14:paraId="0B527923" w14:textId="77777777" w:rsidR="00676406" w:rsidRDefault="00000000">
            <w:r>
              <w:rPr>
                <w:color w:val="777777"/>
                <w:sz w:val="17"/>
                <w:szCs w:val="17"/>
              </w:rPr>
              <w:t>* Primary Key   † Foreign Key</w:t>
            </w:r>
          </w:p>
        </w:tc>
      </w:tr>
    </w:tbl>
    <w:p w14:paraId="2708A695" w14:textId="77777777" w:rsidR="0083573C" w:rsidRDefault="00000000">
      <w:r>
        <w:br w:type="page"/>
      </w:r>
    </w:p>
    <w:p w14:paraId="29A1FD80" w14:textId="7A431B69" w:rsidR="00676406" w:rsidRPr="00A34FF7" w:rsidRDefault="00A34FF7" w:rsidP="00A34FF7">
      <w:pPr>
        <w:rPr>
          <w:b/>
          <w:color w:val="0F9ED5" w:themeColor="accent4"/>
          <w:sz w:val="32"/>
          <w:szCs w:val="32"/>
          <w14:textOutline w14:w="0" w14:cap="flat" w14:cmpd="sng" w14:algn="ctr">
            <w14:noFill/>
            <w14:prstDash w14:val="solid"/>
            <w14:round/>
          </w14:textOutline>
          <w14:props3d w14:extrusionH="57150" w14:contourW="0" w14:prstMaterial="softEdge">
            <w14:bevelT w14:w="25400" w14:h="38100" w14:prst="circle"/>
          </w14:props3d>
        </w:rPr>
      </w:pPr>
      <w:bookmarkStart w:id="28" w:name="_Toc225093352"/>
      <w:r w:rsidRPr="00A34FF7">
        <w:rPr>
          <w:b/>
          <w:color w:val="0F9ED5" w:themeColor="accent4"/>
          <w:sz w:val="32"/>
          <w:szCs w:val="32"/>
          <w14:textOutline w14:w="0" w14:cap="flat" w14:cmpd="sng" w14:algn="ctr">
            <w14:noFill/>
            <w14:prstDash w14:val="solid"/>
            <w14:round/>
          </w14:textOutline>
          <w14:props3d w14:extrusionH="57150" w14:contourW="0" w14:prstMaterial="softEdge">
            <w14:bevelT w14:w="25400" w14:h="38100" w14:prst="circle"/>
          </w14:props3d>
        </w:rPr>
        <w:lastRenderedPageBreak/>
        <w:t>6</w:t>
      </w:r>
      <w:r w:rsidR="00994E49" w:rsidRPr="00A34FF7">
        <w:rPr>
          <w:b/>
          <w:color w:val="0F9ED5" w:themeColor="accent4"/>
          <w:sz w:val="32"/>
          <w:szCs w:val="32"/>
          <w14:textOutline w14:w="0" w14:cap="flat" w14:cmpd="sng" w14:algn="ctr">
            <w14:noFill/>
            <w14:prstDash w14:val="solid"/>
            <w14:round/>
          </w14:textOutline>
          <w14:props3d w14:extrusionH="57150" w14:contourW="0" w14:prstMaterial="softEdge">
            <w14:bevelT w14:w="25400" w14:h="38100" w14:prst="circle"/>
          </w14:props3d>
        </w:rPr>
        <w:t>. Conclusion</w:t>
      </w:r>
      <w:bookmarkEnd w:id="28"/>
    </w:p>
    <w:p w14:paraId="4686E760" w14:textId="77777777" w:rsidR="00676406" w:rsidRDefault="00676406">
      <w:pPr>
        <w:pBdr>
          <w:bottom w:val="single" w:sz="6" w:space="1" w:color="0E7C7B"/>
        </w:pBdr>
        <w:spacing w:after="120"/>
      </w:pPr>
    </w:p>
    <w:p w14:paraId="4067197A" w14:textId="77777777" w:rsidR="00676406" w:rsidRDefault="00000000">
      <w:pPr>
        <w:spacing w:after="120"/>
        <w:jc w:val="both"/>
      </w:pPr>
      <w:r>
        <w:rPr>
          <w:color w:val="1C1C1C"/>
        </w:rPr>
        <w:t>The MediLink Pharmacy Database Management System has been successfully designed and implemented as a fully relational Microsoft Access database, addressing the core operational deficiencies identified in the original scenario.</w:t>
      </w:r>
    </w:p>
    <w:p w14:paraId="4E4941B9" w14:textId="77777777" w:rsidR="00676406" w:rsidRDefault="00000000">
      <w:pPr>
        <w:spacing w:after="120"/>
        <w:jc w:val="both"/>
      </w:pPr>
      <w:r>
        <w:rPr>
          <w:color w:val="1C1C1C"/>
        </w:rPr>
        <w:t>The system encompasses eight normalised tables (tblMedicine, tblSupplier, tblCustomer, tblDoctor, tblPrescription, tblPrescriptionItem, tblSale, and tblSaleItem), all structured to Third Normal Form to minimise data redundancy and enforce data integrity. Entity Relationship modelling established clear, enforceable relationships between all entities, with referential integrity applied across all foreign key links.</w:t>
      </w:r>
    </w:p>
    <w:p w14:paraId="6B6B3F54" w14:textId="77777777" w:rsidR="00676406" w:rsidRDefault="00000000">
      <w:pPr>
        <w:spacing w:after="120"/>
        <w:jc w:val="both"/>
      </w:pPr>
      <w:r>
        <w:rPr>
          <w:color w:val="1C1C1C"/>
        </w:rPr>
        <w:t>Ten operational SQL queries have been implemented, covering stock monitoring, prescription tracking, sales analysis, regulatory compliance, and automated stock updates. Four data entry forms provide an accessible interface for non-technical pharmacy staff, while three management reports — covering stock control, monthly sales analysis, and prescription compliance — replace the manual reconciliation processes previously in use.</w:t>
      </w:r>
    </w:p>
    <w:p w14:paraId="0C6973A7" w14:textId="77777777" w:rsidR="00676406" w:rsidRDefault="00000000">
      <w:pPr>
        <w:spacing w:after="120"/>
        <w:jc w:val="both"/>
      </w:pPr>
      <w:r>
        <w:rPr>
          <w:color w:val="1C1C1C"/>
        </w:rPr>
        <w:t>A comprehensive testing programme validated all twelve critical test cases, confirming correct behaviour under both valid and invalid input conditions. All issues identified during testing were resolved prior to delivery.</w:t>
      </w:r>
    </w:p>
    <w:p w14:paraId="44868424" w14:textId="77777777" w:rsidR="00676406" w:rsidRDefault="00000000">
      <w:pPr>
        <w:spacing w:after="120"/>
        <w:jc w:val="both"/>
      </w:pPr>
      <w:r>
        <w:rPr>
          <w:color w:val="1C1C1C"/>
        </w:rPr>
        <w:t>In conclusion, the MPDMS delivers a robust, scalable, and regulatory-aware solution to MediLink Pharmacy's data management needs. With the future improvements outlined in the reflection section — particularly migration to a SQL Server backend and NHS system integration — the system provides a strong architectural foundation for growth as the pharmacy chain continues to expand.</w:t>
      </w:r>
    </w:p>
    <w:p w14:paraId="778834F0" w14:textId="77777777" w:rsidR="00676406" w:rsidRDefault="00000000">
      <w:r>
        <w:br w:type="page"/>
      </w:r>
    </w:p>
    <w:p w14:paraId="3F63CF8D" w14:textId="724BE01C" w:rsidR="00676406" w:rsidRDefault="00A34FF7">
      <w:pPr>
        <w:pStyle w:val="Heading1"/>
        <w:spacing w:before="160" w:after="80"/>
      </w:pPr>
      <w:bookmarkStart w:id="29" w:name="_Toc225093353"/>
      <w:r>
        <w:lastRenderedPageBreak/>
        <w:t>7</w:t>
      </w:r>
      <w:r w:rsidR="00994E49">
        <w:t>. References</w:t>
      </w:r>
      <w:bookmarkEnd w:id="29"/>
    </w:p>
    <w:p w14:paraId="731E3181" w14:textId="77777777" w:rsidR="00676406" w:rsidRDefault="00676406">
      <w:pPr>
        <w:pBdr>
          <w:bottom w:val="single" w:sz="6" w:space="1" w:color="0E7C7B"/>
        </w:pBdr>
        <w:spacing w:after="120"/>
      </w:pPr>
    </w:p>
    <w:p w14:paraId="685E2789" w14:textId="77777777" w:rsidR="00676406" w:rsidRDefault="00000000">
      <w:pPr>
        <w:spacing w:after="120"/>
        <w:jc w:val="both"/>
      </w:pPr>
      <w:r>
        <w:rPr>
          <w:color w:val="1C1C1C"/>
        </w:rPr>
        <w:t>References are presented in IEEE citation format.</w:t>
      </w:r>
    </w:p>
    <w:p w14:paraId="7F1F8E67" w14:textId="77777777" w:rsidR="00676406" w:rsidRDefault="00676406">
      <w:pPr>
        <w:spacing w:after="80"/>
      </w:pPr>
    </w:p>
    <w:p w14:paraId="78A70B3D" w14:textId="77777777" w:rsidR="00676406" w:rsidRDefault="00000000">
      <w:pPr>
        <w:spacing w:after="120"/>
        <w:ind w:left="720" w:hanging="720"/>
      </w:pPr>
      <w:r>
        <w:rPr>
          <w:color w:val="1C1C1C"/>
          <w:sz w:val="20"/>
          <w:szCs w:val="20"/>
        </w:rPr>
        <w:t>[1] E. F. Codd, "A relational model of data for large shared data banks," Communications of the ACM, vol. 13, no. 6, pp. 377–387, Jun. 1970.</w:t>
      </w:r>
    </w:p>
    <w:p w14:paraId="3B670CE2" w14:textId="77777777" w:rsidR="00676406" w:rsidRDefault="00000000">
      <w:pPr>
        <w:spacing w:after="120"/>
        <w:ind w:left="720" w:hanging="720"/>
      </w:pPr>
      <w:r>
        <w:rPr>
          <w:color w:val="1C1C1C"/>
          <w:sz w:val="20"/>
          <w:szCs w:val="20"/>
        </w:rPr>
        <w:t>[2] C. J. Date, An Introduction to Database Systems, 8th ed. Boston, MA, USA: Addison-Wesley, 2003.</w:t>
      </w:r>
    </w:p>
    <w:p w14:paraId="7B661F54" w14:textId="77777777" w:rsidR="00676406" w:rsidRDefault="00000000">
      <w:pPr>
        <w:spacing w:after="120"/>
        <w:ind w:left="720" w:hanging="720"/>
      </w:pPr>
      <w:r>
        <w:rPr>
          <w:color w:val="1C1C1C"/>
          <w:sz w:val="20"/>
          <w:szCs w:val="20"/>
        </w:rPr>
        <w:t>[3] R. Ramakrishnan and J. Gehrke, Database Management Systems, 3rd ed. New York, NY, USA: McGraw-Hill, 2002.</w:t>
      </w:r>
    </w:p>
    <w:p w14:paraId="17CCC291" w14:textId="77777777" w:rsidR="00676406" w:rsidRDefault="00000000">
      <w:pPr>
        <w:spacing w:after="120"/>
        <w:ind w:left="720" w:hanging="720"/>
      </w:pPr>
      <w:r>
        <w:rPr>
          <w:color w:val="1C1C1C"/>
          <w:sz w:val="20"/>
          <w:szCs w:val="20"/>
        </w:rPr>
        <w:t>[4] Microsoft Corporation, "Create a database in Access," Microsoft Support Documentation, 2024. [Online]. Available: https://support.microsoft.com/en-gb/office. [Accessed: Mar. 2026].</w:t>
      </w:r>
    </w:p>
    <w:p w14:paraId="255101A1" w14:textId="77777777" w:rsidR="00676406" w:rsidRDefault="00000000">
      <w:pPr>
        <w:spacing w:after="120"/>
        <w:ind w:left="720" w:hanging="720"/>
      </w:pPr>
      <w:r>
        <w:rPr>
          <w:color w:val="1C1C1C"/>
          <w:sz w:val="20"/>
          <w:szCs w:val="20"/>
        </w:rPr>
        <w:t>[5] National Health Service, "NHS Number," NHS Digital, 2023. [Online]. Available: https://digital.nhs.uk/services/nhs-number. [Accessed: Mar. 2026].</w:t>
      </w:r>
    </w:p>
    <w:p w14:paraId="2FB845DF" w14:textId="77777777" w:rsidR="00676406" w:rsidRDefault="00000000">
      <w:pPr>
        <w:spacing w:after="120"/>
        <w:ind w:left="720" w:hanging="720"/>
      </w:pPr>
      <w:r>
        <w:rPr>
          <w:color w:val="1C1C1C"/>
          <w:sz w:val="20"/>
          <w:szCs w:val="20"/>
        </w:rPr>
        <w:t>[6] UK Government, Medicines Act 1968, ch. 67. London, UK: Her Majesty's Stationery Office, 1968.</w:t>
      </w:r>
    </w:p>
    <w:p w14:paraId="4B5D4152" w14:textId="77777777" w:rsidR="00676406" w:rsidRDefault="00000000">
      <w:pPr>
        <w:spacing w:after="120"/>
        <w:ind w:left="720" w:hanging="720"/>
      </w:pPr>
      <w:r>
        <w:rPr>
          <w:color w:val="1C1C1C"/>
          <w:sz w:val="20"/>
          <w:szCs w:val="20"/>
        </w:rPr>
        <w:t>[7] UK Government, Misuse of Drugs Regulations 2001, SI 2001/3998. London, UK: The Stationery Office, 2001.</w:t>
      </w:r>
    </w:p>
    <w:p w14:paraId="539FC14D" w14:textId="77777777" w:rsidR="00676406" w:rsidRDefault="00000000">
      <w:pPr>
        <w:spacing w:after="120"/>
        <w:ind w:left="720" w:hanging="720"/>
      </w:pPr>
      <w:r>
        <w:rPr>
          <w:color w:val="1C1C1C"/>
          <w:sz w:val="20"/>
          <w:szCs w:val="20"/>
        </w:rPr>
        <w:t>[8] Care Quality Commission, "Regulation 12: Safe care and treatment," CQC Guidance, 2023. [Online]. Available: https://www.cqc.org.uk. [Accessed: Mar. 2026].</w:t>
      </w:r>
    </w:p>
    <w:p w14:paraId="32C790FF" w14:textId="77777777" w:rsidR="00676406" w:rsidRDefault="00000000">
      <w:pPr>
        <w:spacing w:after="120"/>
        <w:ind w:left="720" w:hanging="720"/>
      </w:pPr>
      <w:r>
        <w:rPr>
          <w:color w:val="1C1C1C"/>
          <w:sz w:val="20"/>
          <w:szCs w:val="20"/>
        </w:rPr>
        <w:t>[9] T. Connolly and C. Begg, Database Systems: A Practical Approach to Design, Implementation, and Management, 6th ed. Harlow, UK: Pearson Education, 2014.</w:t>
      </w:r>
    </w:p>
    <w:p w14:paraId="2D12614D" w14:textId="77777777" w:rsidR="00676406" w:rsidRDefault="00000000">
      <w:pPr>
        <w:spacing w:after="120"/>
        <w:ind w:left="720" w:hanging="720"/>
      </w:pPr>
      <w:r>
        <w:rPr>
          <w:color w:val="1C1C1C"/>
          <w:sz w:val="20"/>
          <w:szCs w:val="20"/>
        </w:rPr>
        <w:t>[10] P. Rob and C. Coronel, Database Systems: Design, Implementation, and Management, 9th ed. Boston, MA, USA: Cengage Learning, 2010.</w:t>
      </w:r>
    </w:p>
    <w:p w14:paraId="352B9892" w14:textId="77777777" w:rsidR="00676406" w:rsidRDefault="00000000">
      <w:r>
        <w:br w:type="page"/>
      </w:r>
    </w:p>
    <w:p w14:paraId="6488EB75" w14:textId="3947088A" w:rsidR="00676406" w:rsidRDefault="00A34FF7">
      <w:pPr>
        <w:pStyle w:val="Heading1"/>
        <w:spacing w:before="160" w:after="80"/>
      </w:pPr>
      <w:bookmarkStart w:id="30" w:name="_Toc225093354"/>
      <w:r>
        <w:lastRenderedPageBreak/>
        <w:t>8</w:t>
      </w:r>
      <w:r w:rsidR="00994E49">
        <w:t>. Appendices</w:t>
      </w:r>
      <w:bookmarkEnd w:id="30"/>
    </w:p>
    <w:p w14:paraId="73BDE036" w14:textId="77777777" w:rsidR="00676406" w:rsidRDefault="00676406">
      <w:pPr>
        <w:pBdr>
          <w:bottom w:val="single" w:sz="6" w:space="1" w:color="0E7C7B"/>
        </w:pBdr>
        <w:spacing w:after="120"/>
      </w:pPr>
    </w:p>
    <w:p w14:paraId="564F695B" w14:textId="77777777" w:rsidR="00676406" w:rsidRDefault="00000000">
      <w:pPr>
        <w:pStyle w:val="Heading2"/>
        <w:spacing w:before="160" w:after="80"/>
      </w:pPr>
      <w:bookmarkStart w:id="31" w:name="_Toc225093355"/>
      <w:r>
        <w:rPr>
          <w:sz w:val="28"/>
          <w:szCs w:val="28"/>
        </w:rPr>
        <w:t>Appendix A — Additional Queries</w:t>
      </w:r>
      <w:bookmarkEnd w:id="31"/>
    </w:p>
    <w:p w14:paraId="3F89BE12" w14:textId="77777777" w:rsidR="00676406" w:rsidRDefault="00000000">
      <w:pPr>
        <w:pStyle w:val="Heading3"/>
        <w:spacing w:before="120" w:after="60"/>
      </w:pPr>
      <w:bookmarkStart w:id="32" w:name="_Toc225093356"/>
      <w:r>
        <w:rPr>
          <w:sz w:val="24"/>
          <w:szCs w:val="24"/>
        </w:rPr>
        <w:t>qryCustomerPrescriptionHistory (Parameter Query)</w:t>
      </w:r>
      <w:bookmarkEnd w:id="32"/>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26"/>
      </w:tblGrid>
      <w:tr w:rsidR="00676406" w14:paraId="1570FF5A" w14:textId="77777777">
        <w:tc>
          <w:tcPr>
            <w:tcW w:w="9026" w:type="dxa"/>
            <w:tcBorders>
              <w:top w:val="single" w:sz="1" w:space="0" w:color="AAAAAA"/>
              <w:left w:val="single" w:sz="1" w:space="0" w:color="AAAAAA"/>
              <w:bottom w:val="single" w:sz="1" w:space="0" w:color="AAAAAA"/>
              <w:right w:val="single" w:sz="1" w:space="0" w:color="AAAAAA"/>
            </w:tcBorders>
            <w:shd w:val="clear" w:color="auto" w:fill="2C3E50"/>
            <w:tcMar>
              <w:top w:w="80" w:type="dxa"/>
              <w:left w:w="120" w:type="dxa"/>
              <w:bottom w:w="80" w:type="dxa"/>
              <w:right w:w="120" w:type="dxa"/>
            </w:tcMar>
            <w:vAlign w:val="center"/>
          </w:tcPr>
          <w:p w14:paraId="224D959A" w14:textId="77777777" w:rsidR="00676406" w:rsidRDefault="00000000">
            <w:pPr>
              <w:jc w:val="center"/>
            </w:pPr>
            <w:r>
              <w:rPr>
                <w:b/>
                <w:bCs/>
                <w:color w:val="FFFFFF"/>
                <w:sz w:val="20"/>
                <w:szCs w:val="20"/>
              </w:rPr>
              <w:t>SQL</w:t>
            </w:r>
          </w:p>
        </w:tc>
      </w:tr>
      <w:tr w:rsidR="00676406" w14:paraId="160E0274" w14:textId="77777777">
        <w:tc>
          <w:tcPr>
            <w:tcW w:w="9026" w:type="dxa"/>
            <w:tcBorders>
              <w:top w:val="single" w:sz="1" w:space="0" w:color="AAAAAA"/>
              <w:left w:val="single" w:sz="1" w:space="0" w:color="AAAAAA"/>
              <w:bottom w:val="single" w:sz="1" w:space="0" w:color="AAAAAA"/>
              <w:right w:val="single" w:sz="1" w:space="0" w:color="AAAAAA"/>
            </w:tcBorders>
            <w:shd w:val="clear" w:color="auto" w:fill="1A252F"/>
            <w:tcMar>
              <w:top w:w="100" w:type="dxa"/>
              <w:left w:w="200" w:type="dxa"/>
              <w:bottom w:w="100" w:type="dxa"/>
              <w:right w:w="200" w:type="dxa"/>
            </w:tcMar>
          </w:tcPr>
          <w:p w14:paraId="2B00E156" w14:textId="77777777" w:rsidR="00676406" w:rsidRDefault="00000000">
            <w:pPr>
              <w:spacing w:after="20"/>
            </w:pPr>
            <w:r>
              <w:rPr>
                <w:rFonts w:ascii="Courier New" w:eastAsia="Courier New" w:hAnsi="Courier New" w:cs="Courier New"/>
                <w:color w:val="98FB98"/>
                <w:sz w:val="18"/>
                <w:szCs w:val="18"/>
              </w:rPr>
              <w:t>SELECT c.FirstName &amp; " " &amp; c.Surname AS Customer,</w:t>
            </w:r>
          </w:p>
          <w:p w14:paraId="5BD15836" w14:textId="77777777" w:rsidR="00676406" w:rsidRDefault="00000000">
            <w:pPr>
              <w:spacing w:after="20"/>
            </w:pPr>
            <w:r>
              <w:rPr>
                <w:rFonts w:ascii="Courier New" w:eastAsia="Courier New" w:hAnsi="Courier New" w:cs="Courier New"/>
                <w:color w:val="98FB98"/>
                <w:sz w:val="18"/>
                <w:szCs w:val="18"/>
              </w:rPr>
              <w:t xml:space="preserve">       p.PrescriptionID, p.PrescriptionDate, p.ExpiryDate,</w:t>
            </w:r>
          </w:p>
          <w:p w14:paraId="093203C2" w14:textId="77777777" w:rsidR="00676406" w:rsidRDefault="00000000">
            <w:pPr>
              <w:spacing w:after="20"/>
            </w:pPr>
            <w:r>
              <w:rPr>
                <w:rFonts w:ascii="Courier New" w:eastAsia="Courier New" w:hAnsi="Courier New" w:cs="Courier New"/>
                <w:color w:val="98FB98"/>
                <w:sz w:val="18"/>
                <w:szCs w:val="18"/>
              </w:rPr>
              <w:t xml:space="preserve">       p.IsDispensed, p.IsControlledRx,</w:t>
            </w:r>
          </w:p>
          <w:p w14:paraId="5EC6F1C8" w14:textId="77777777" w:rsidR="00676406" w:rsidRDefault="00000000">
            <w:pPr>
              <w:spacing w:after="20"/>
            </w:pPr>
            <w:r>
              <w:rPr>
                <w:rFonts w:ascii="Courier New" w:eastAsia="Courier New" w:hAnsi="Courier New" w:cs="Courier New"/>
                <w:color w:val="98FB98"/>
                <w:sz w:val="18"/>
                <w:szCs w:val="18"/>
              </w:rPr>
              <w:t xml:space="preserve">       m.MedicineName, pi.Dosage, pi.Quantity</w:t>
            </w:r>
          </w:p>
          <w:p w14:paraId="11366A5D" w14:textId="77777777" w:rsidR="00676406" w:rsidRDefault="00000000">
            <w:pPr>
              <w:spacing w:after="20"/>
            </w:pPr>
            <w:r>
              <w:rPr>
                <w:rFonts w:ascii="Courier New" w:eastAsia="Courier New" w:hAnsi="Courier New" w:cs="Courier New"/>
                <w:color w:val="98FB98"/>
                <w:sz w:val="18"/>
                <w:szCs w:val="18"/>
              </w:rPr>
              <w:t>FROM   ((tblCustomer       AS c</w:t>
            </w:r>
          </w:p>
          <w:p w14:paraId="6F9B2A0E" w14:textId="77777777" w:rsidR="00676406" w:rsidRDefault="00000000">
            <w:pPr>
              <w:spacing w:after="20"/>
            </w:pPr>
            <w:r>
              <w:rPr>
                <w:rFonts w:ascii="Courier New" w:eastAsia="Courier New" w:hAnsi="Courier New" w:cs="Courier New"/>
                <w:color w:val="98FB98"/>
                <w:sz w:val="18"/>
                <w:szCs w:val="18"/>
              </w:rPr>
              <w:t xml:space="preserve">       INNER JOIN tblPrescription     AS p  ON c.CustomerID   = p.CustomerID)</w:t>
            </w:r>
          </w:p>
          <w:p w14:paraId="2EA944BC" w14:textId="77777777" w:rsidR="00676406" w:rsidRDefault="00000000">
            <w:pPr>
              <w:spacing w:after="20"/>
            </w:pPr>
            <w:r>
              <w:rPr>
                <w:rFonts w:ascii="Courier New" w:eastAsia="Courier New" w:hAnsi="Courier New" w:cs="Courier New"/>
                <w:color w:val="98FB98"/>
                <w:sz w:val="18"/>
                <w:szCs w:val="18"/>
              </w:rPr>
              <w:t xml:space="preserve">       INNER JOIN tblPrescriptionItem AS pi ON p.PrescriptionID = pi.PrescriptionID)</w:t>
            </w:r>
          </w:p>
          <w:p w14:paraId="2EBEBEA2" w14:textId="77777777" w:rsidR="00676406" w:rsidRDefault="00000000">
            <w:pPr>
              <w:spacing w:after="20"/>
            </w:pPr>
            <w:r>
              <w:rPr>
                <w:rFonts w:ascii="Courier New" w:eastAsia="Courier New" w:hAnsi="Courier New" w:cs="Courier New"/>
                <w:color w:val="98FB98"/>
                <w:sz w:val="18"/>
                <w:szCs w:val="18"/>
              </w:rPr>
              <w:t xml:space="preserve">       INNER JOIN tblMedicine         AS m  ON pi.MedicineID  = m.MedicineID</w:t>
            </w:r>
          </w:p>
          <w:p w14:paraId="66A41AA0" w14:textId="77777777" w:rsidR="00676406" w:rsidRDefault="00000000">
            <w:pPr>
              <w:spacing w:after="20"/>
            </w:pPr>
            <w:r>
              <w:rPr>
                <w:rFonts w:ascii="Courier New" w:eastAsia="Courier New" w:hAnsi="Courier New" w:cs="Courier New"/>
                <w:color w:val="98FB98"/>
                <w:sz w:val="18"/>
                <w:szCs w:val="18"/>
              </w:rPr>
              <w:t>WHERE  c.Surname = [Enter customer surname]</w:t>
            </w:r>
          </w:p>
          <w:p w14:paraId="409E5ACB" w14:textId="77777777" w:rsidR="00676406" w:rsidRDefault="00000000">
            <w:pPr>
              <w:spacing w:after="20"/>
            </w:pPr>
            <w:r>
              <w:rPr>
                <w:rFonts w:ascii="Courier New" w:eastAsia="Courier New" w:hAnsi="Courier New" w:cs="Courier New"/>
                <w:color w:val="98FB98"/>
                <w:sz w:val="18"/>
                <w:szCs w:val="18"/>
              </w:rPr>
              <w:t>ORDER BY p.PrescriptionDate DESC;</w:t>
            </w:r>
          </w:p>
        </w:tc>
      </w:tr>
    </w:tbl>
    <w:p w14:paraId="3280D46A" w14:textId="77777777" w:rsidR="00676406" w:rsidRDefault="00676406">
      <w:pPr>
        <w:spacing w:after="80"/>
      </w:pPr>
    </w:p>
    <w:p w14:paraId="1361A9CC" w14:textId="77777777" w:rsidR="00676406" w:rsidRDefault="00000000">
      <w:pPr>
        <w:pStyle w:val="Heading3"/>
        <w:spacing w:before="120" w:after="60"/>
      </w:pPr>
      <w:bookmarkStart w:id="33" w:name="_Toc225093357"/>
      <w:r>
        <w:rPr>
          <w:sz w:val="24"/>
          <w:szCs w:val="24"/>
        </w:rPr>
        <w:t>qrySalesByCategory (Aggregate)</w:t>
      </w:r>
      <w:bookmarkEnd w:id="33"/>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26"/>
      </w:tblGrid>
      <w:tr w:rsidR="00676406" w14:paraId="4F32C6AA" w14:textId="77777777">
        <w:tc>
          <w:tcPr>
            <w:tcW w:w="9026" w:type="dxa"/>
            <w:tcBorders>
              <w:top w:val="single" w:sz="1" w:space="0" w:color="AAAAAA"/>
              <w:left w:val="single" w:sz="1" w:space="0" w:color="AAAAAA"/>
              <w:bottom w:val="single" w:sz="1" w:space="0" w:color="AAAAAA"/>
              <w:right w:val="single" w:sz="1" w:space="0" w:color="AAAAAA"/>
            </w:tcBorders>
            <w:shd w:val="clear" w:color="auto" w:fill="2C3E50"/>
            <w:tcMar>
              <w:top w:w="80" w:type="dxa"/>
              <w:left w:w="120" w:type="dxa"/>
              <w:bottom w:w="80" w:type="dxa"/>
              <w:right w:w="120" w:type="dxa"/>
            </w:tcMar>
            <w:vAlign w:val="center"/>
          </w:tcPr>
          <w:p w14:paraId="24BBAEEF" w14:textId="77777777" w:rsidR="00676406" w:rsidRDefault="00000000">
            <w:pPr>
              <w:jc w:val="center"/>
            </w:pPr>
            <w:r>
              <w:rPr>
                <w:b/>
                <w:bCs/>
                <w:color w:val="FFFFFF"/>
                <w:sz w:val="20"/>
                <w:szCs w:val="20"/>
              </w:rPr>
              <w:t>SQL</w:t>
            </w:r>
          </w:p>
        </w:tc>
      </w:tr>
      <w:tr w:rsidR="00676406" w14:paraId="6C19296E" w14:textId="77777777">
        <w:tc>
          <w:tcPr>
            <w:tcW w:w="9026" w:type="dxa"/>
            <w:tcBorders>
              <w:top w:val="single" w:sz="1" w:space="0" w:color="AAAAAA"/>
              <w:left w:val="single" w:sz="1" w:space="0" w:color="AAAAAA"/>
              <w:bottom w:val="single" w:sz="1" w:space="0" w:color="AAAAAA"/>
              <w:right w:val="single" w:sz="1" w:space="0" w:color="AAAAAA"/>
            </w:tcBorders>
            <w:shd w:val="clear" w:color="auto" w:fill="1A252F"/>
            <w:tcMar>
              <w:top w:w="100" w:type="dxa"/>
              <w:left w:w="200" w:type="dxa"/>
              <w:bottom w:w="100" w:type="dxa"/>
              <w:right w:w="200" w:type="dxa"/>
            </w:tcMar>
          </w:tcPr>
          <w:p w14:paraId="69FC384E" w14:textId="77777777" w:rsidR="00676406" w:rsidRDefault="00000000">
            <w:pPr>
              <w:spacing w:after="20"/>
            </w:pPr>
            <w:r>
              <w:rPr>
                <w:rFonts w:ascii="Courier New" w:eastAsia="Courier New" w:hAnsi="Courier New" w:cs="Courier New"/>
                <w:color w:val="98FB98"/>
                <w:sz w:val="18"/>
                <w:szCs w:val="18"/>
              </w:rPr>
              <w:t>SELECT m.Category,</w:t>
            </w:r>
          </w:p>
          <w:p w14:paraId="0C08EC4B" w14:textId="77777777" w:rsidR="00676406" w:rsidRDefault="00000000">
            <w:pPr>
              <w:spacing w:after="20"/>
            </w:pPr>
            <w:r>
              <w:rPr>
                <w:rFonts w:ascii="Courier New" w:eastAsia="Courier New" w:hAnsi="Courier New" w:cs="Courier New"/>
                <w:color w:val="98FB98"/>
                <w:sz w:val="18"/>
                <w:szCs w:val="18"/>
              </w:rPr>
              <w:t xml:space="preserve">       Count(si.SaleItemID)  AS TotalLineItems,</w:t>
            </w:r>
          </w:p>
          <w:p w14:paraId="4D5DB88F" w14:textId="77777777" w:rsidR="00676406" w:rsidRDefault="00000000">
            <w:pPr>
              <w:spacing w:after="20"/>
            </w:pPr>
            <w:r>
              <w:rPr>
                <w:rFonts w:ascii="Courier New" w:eastAsia="Courier New" w:hAnsi="Courier New" w:cs="Courier New"/>
                <w:color w:val="98FB98"/>
                <w:sz w:val="18"/>
                <w:szCs w:val="18"/>
              </w:rPr>
              <w:t xml:space="preserve">       Sum(si.QuantitySold)  AS TotalUnitsSold,</w:t>
            </w:r>
          </w:p>
          <w:p w14:paraId="1F7E3273" w14:textId="77777777" w:rsidR="00676406" w:rsidRDefault="00000000">
            <w:pPr>
              <w:spacing w:after="20"/>
            </w:pPr>
            <w:r>
              <w:rPr>
                <w:rFonts w:ascii="Courier New" w:eastAsia="Courier New" w:hAnsi="Courier New" w:cs="Courier New"/>
                <w:color w:val="98FB98"/>
                <w:sz w:val="18"/>
                <w:szCs w:val="18"/>
              </w:rPr>
              <w:t xml:space="preserve">       Sum(si.LineTotal)     AS TotalRevenue,</w:t>
            </w:r>
          </w:p>
          <w:p w14:paraId="476219DA" w14:textId="77777777" w:rsidR="00676406" w:rsidRDefault="00000000">
            <w:pPr>
              <w:spacing w:after="20"/>
            </w:pPr>
            <w:r>
              <w:rPr>
                <w:rFonts w:ascii="Courier New" w:eastAsia="Courier New" w:hAnsi="Courier New" w:cs="Courier New"/>
                <w:color w:val="98FB98"/>
                <w:sz w:val="18"/>
                <w:szCs w:val="18"/>
              </w:rPr>
              <w:t xml:space="preserve">       Avg(si.UnitPrice)     AS AvgUnitPrice</w:t>
            </w:r>
          </w:p>
          <w:p w14:paraId="1986A341" w14:textId="77777777" w:rsidR="00676406" w:rsidRDefault="00000000">
            <w:pPr>
              <w:spacing w:after="20"/>
            </w:pPr>
            <w:r>
              <w:rPr>
                <w:rFonts w:ascii="Courier New" w:eastAsia="Courier New" w:hAnsi="Courier New" w:cs="Courier New"/>
                <w:color w:val="98FB98"/>
                <w:sz w:val="18"/>
                <w:szCs w:val="18"/>
              </w:rPr>
              <w:t>FROM   tblSaleItem AS si</w:t>
            </w:r>
          </w:p>
          <w:p w14:paraId="5D31AD08" w14:textId="77777777" w:rsidR="00676406" w:rsidRDefault="00000000">
            <w:pPr>
              <w:spacing w:after="20"/>
            </w:pPr>
            <w:r>
              <w:rPr>
                <w:rFonts w:ascii="Courier New" w:eastAsia="Courier New" w:hAnsi="Courier New" w:cs="Courier New"/>
                <w:color w:val="98FB98"/>
                <w:sz w:val="18"/>
                <w:szCs w:val="18"/>
              </w:rPr>
              <w:t xml:space="preserve">       INNER JOIN tblMedicine AS m ON si.MedicineID = m.MedicineID</w:t>
            </w:r>
          </w:p>
          <w:p w14:paraId="55C8037E" w14:textId="77777777" w:rsidR="00676406" w:rsidRDefault="00000000">
            <w:pPr>
              <w:spacing w:after="20"/>
            </w:pPr>
            <w:r>
              <w:rPr>
                <w:rFonts w:ascii="Courier New" w:eastAsia="Courier New" w:hAnsi="Courier New" w:cs="Courier New"/>
                <w:color w:val="98FB98"/>
                <w:sz w:val="18"/>
                <w:szCs w:val="18"/>
              </w:rPr>
              <w:t>GROUP BY m.Category</w:t>
            </w:r>
          </w:p>
          <w:p w14:paraId="753ACEB7" w14:textId="77777777" w:rsidR="00676406" w:rsidRDefault="00000000">
            <w:pPr>
              <w:spacing w:after="20"/>
            </w:pPr>
            <w:r>
              <w:rPr>
                <w:rFonts w:ascii="Courier New" w:eastAsia="Courier New" w:hAnsi="Courier New" w:cs="Courier New"/>
                <w:color w:val="98FB98"/>
                <w:sz w:val="18"/>
                <w:szCs w:val="18"/>
              </w:rPr>
              <w:t>ORDER BY TotalRevenue DESC;</w:t>
            </w:r>
          </w:p>
        </w:tc>
      </w:tr>
    </w:tbl>
    <w:p w14:paraId="1C5750FB" w14:textId="77777777" w:rsidR="00676406" w:rsidRDefault="00676406">
      <w:pPr>
        <w:spacing w:after="80"/>
      </w:pPr>
    </w:p>
    <w:p w14:paraId="5CCA75F0" w14:textId="77777777" w:rsidR="00676406" w:rsidRDefault="00000000">
      <w:pPr>
        <w:pStyle w:val="Heading3"/>
        <w:spacing w:before="120" w:after="60"/>
      </w:pPr>
      <w:bookmarkStart w:id="34" w:name="_Toc225093358"/>
      <w:r>
        <w:rPr>
          <w:sz w:val="24"/>
          <w:szCs w:val="24"/>
        </w:rPr>
        <w:t>qryExpiredStock</w:t>
      </w:r>
      <w:bookmarkEnd w:id="34"/>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26"/>
      </w:tblGrid>
      <w:tr w:rsidR="00676406" w14:paraId="5B4BAF83" w14:textId="77777777">
        <w:tc>
          <w:tcPr>
            <w:tcW w:w="9026" w:type="dxa"/>
            <w:tcBorders>
              <w:top w:val="single" w:sz="1" w:space="0" w:color="AAAAAA"/>
              <w:left w:val="single" w:sz="1" w:space="0" w:color="AAAAAA"/>
              <w:bottom w:val="single" w:sz="1" w:space="0" w:color="AAAAAA"/>
              <w:right w:val="single" w:sz="1" w:space="0" w:color="AAAAAA"/>
            </w:tcBorders>
            <w:shd w:val="clear" w:color="auto" w:fill="2C3E50"/>
            <w:tcMar>
              <w:top w:w="80" w:type="dxa"/>
              <w:left w:w="120" w:type="dxa"/>
              <w:bottom w:w="80" w:type="dxa"/>
              <w:right w:w="120" w:type="dxa"/>
            </w:tcMar>
            <w:vAlign w:val="center"/>
          </w:tcPr>
          <w:p w14:paraId="5E1B6056" w14:textId="77777777" w:rsidR="00676406" w:rsidRDefault="00000000">
            <w:pPr>
              <w:jc w:val="center"/>
            </w:pPr>
            <w:r>
              <w:rPr>
                <w:b/>
                <w:bCs/>
                <w:color w:val="FFFFFF"/>
                <w:sz w:val="20"/>
                <w:szCs w:val="20"/>
              </w:rPr>
              <w:t>SQL</w:t>
            </w:r>
          </w:p>
        </w:tc>
      </w:tr>
      <w:tr w:rsidR="00676406" w14:paraId="16F80698" w14:textId="77777777">
        <w:tc>
          <w:tcPr>
            <w:tcW w:w="9026" w:type="dxa"/>
            <w:tcBorders>
              <w:top w:val="single" w:sz="1" w:space="0" w:color="AAAAAA"/>
              <w:left w:val="single" w:sz="1" w:space="0" w:color="AAAAAA"/>
              <w:bottom w:val="single" w:sz="1" w:space="0" w:color="AAAAAA"/>
              <w:right w:val="single" w:sz="1" w:space="0" w:color="AAAAAA"/>
            </w:tcBorders>
            <w:shd w:val="clear" w:color="auto" w:fill="1A252F"/>
            <w:tcMar>
              <w:top w:w="100" w:type="dxa"/>
              <w:left w:w="200" w:type="dxa"/>
              <w:bottom w:w="100" w:type="dxa"/>
              <w:right w:w="200" w:type="dxa"/>
            </w:tcMar>
          </w:tcPr>
          <w:p w14:paraId="0199207E" w14:textId="77777777" w:rsidR="00676406" w:rsidRDefault="00000000" w:rsidP="00994E49">
            <w:pPr>
              <w:pStyle w:val="ListParagraph"/>
              <w:numPr>
                <w:ilvl w:val="0"/>
                <w:numId w:val="3"/>
              </w:numPr>
              <w:spacing w:after="20"/>
            </w:pPr>
            <w:r>
              <w:rPr>
                <w:rFonts w:ascii="Courier New" w:eastAsia="Courier New" w:hAnsi="Courier New" w:cs="Courier New"/>
                <w:color w:val="98FB98"/>
                <w:sz w:val="18"/>
                <w:szCs w:val="18"/>
              </w:rPr>
              <w:t>SELECT m.MedicineID, m.MedicineName, m.Category,</w:t>
            </w:r>
          </w:p>
          <w:p w14:paraId="6A802477" w14:textId="77777777" w:rsidR="00676406" w:rsidRDefault="00000000" w:rsidP="00994E49">
            <w:pPr>
              <w:pStyle w:val="ListParagraph"/>
              <w:numPr>
                <w:ilvl w:val="1"/>
                <w:numId w:val="3"/>
              </w:numPr>
              <w:spacing w:after="20"/>
            </w:pPr>
            <w:r>
              <w:rPr>
                <w:rFonts w:ascii="Courier New" w:eastAsia="Courier New" w:hAnsi="Courier New" w:cs="Courier New"/>
                <w:color w:val="98FB98"/>
                <w:sz w:val="18"/>
                <w:szCs w:val="18"/>
              </w:rPr>
              <w:t>m.StockQuantity, m.ExpiryDate,</w:t>
            </w:r>
          </w:p>
          <w:p w14:paraId="5103C6E4" w14:textId="77777777" w:rsidR="00676406" w:rsidRDefault="00000000" w:rsidP="00994E49">
            <w:pPr>
              <w:pStyle w:val="ListParagraph"/>
              <w:numPr>
                <w:ilvl w:val="1"/>
                <w:numId w:val="3"/>
              </w:numPr>
              <w:spacing w:after="20"/>
            </w:pPr>
            <w:r>
              <w:rPr>
                <w:rFonts w:ascii="Courier New" w:eastAsia="Courier New" w:hAnsi="Courier New" w:cs="Courier New"/>
                <w:color w:val="98FB98"/>
                <w:sz w:val="18"/>
                <w:szCs w:val="18"/>
              </w:rPr>
              <w:t>s.SupplierName</w:t>
            </w:r>
          </w:p>
          <w:p w14:paraId="18F20015" w14:textId="77777777" w:rsidR="00676406" w:rsidRDefault="00000000" w:rsidP="00994E49">
            <w:pPr>
              <w:pStyle w:val="ListParagraph"/>
              <w:numPr>
                <w:ilvl w:val="0"/>
                <w:numId w:val="3"/>
              </w:numPr>
              <w:spacing w:after="20"/>
            </w:pPr>
            <w:r>
              <w:rPr>
                <w:rFonts w:ascii="Courier New" w:eastAsia="Courier New" w:hAnsi="Courier New" w:cs="Courier New"/>
                <w:color w:val="98FB98"/>
                <w:sz w:val="18"/>
                <w:szCs w:val="18"/>
              </w:rPr>
              <w:t>FROM   tblMedicine AS m</w:t>
            </w:r>
          </w:p>
          <w:p w14:paraId="16F9E4A5" w14:textId="77777777" w:rsidR="00676406" w:rsidRDefault="00000000" w:rsidP="00994E49">
            <w:pPr>
              <w:pStyle w:val="ListParagraph"/>
              <w:numPr>
                <w:ilvl w:val="1"/>
                <w:numId w:val="3"/>
              </w:numPr>
              <w:spacing w:after="20"/>
            </w:pPr>
            <w:r>
              <w:rPr>
                <w:rFonts w:ascii="Courier New" w:eastAsia="Courier New" w:hAnsi="Courier New" w:cs="Courier New"/>
                <w:color w:val="98FB98"/>
                <w:sz w:val="18"/>
                <w:szCs w:val="18"/>
              </w:rPr>
              <w:t>INNER JOIN tblSupplier AS s ON m.SupplierID = s.SupplierID</w:t>
            </w:r>
          </w:p>
          <w:p w14:paraId="0BC55E91" w14:textId="77777777" w:rsidR="00676406" w:rsidRDefault="00000000" w:rsidP="00994E49">
            <w:pPr>
              <w:pStyle w:val="ListParagraph"/>
              <w:numPr>
                <w:ilvl w:val="0"/>
                <w:numId w:val="3"/>
              </w:numPr>
              <w:spacing w:after="20"/>
            </w:pPr>
            <w:r>
              <w:rPr>
                <w:rFonts w:ascii="Courier New" w:eastAsia="Courier New" w:hAnsi="Courier New" w:cs="Courier New"/>
                <w:color w:val="98FB98"/>
                <w:sz w:val="18"/>
                <w:szCs w:val="18"/>
              </w:rPr>
              <w:t>WHERE  m.ExpiryDate &lt; Date()</w:t>
            </w:r>
          </w:p>
          <w:p w14:paraId="2DC9A53D" w14:textId="77777777" w:rsidR="00676406" w:rsidRDefault="00000000" w:rsidP="00994E49">
            <w:pPr>
              <w:pStyle w:val="ListParagraph"/>
              <w:numPr>
                <w:ilvl w:val="0"/>
                <w:numId w:val="3"/>
              </w:numPr>
              <w:spacing w:after="20"/>
            </w:pPr>
            <w:r>
              <w:rPr>
                <w:rFonts w:ascii="Courier New" w:eastAsia="Courier New" w:hAnsi="Courier New" w:cs="Courier New"/>
                <w:color w:val="98FB98"/>
                <w:sz w:val="18"/>
                <w:szCs w:val="18"/>
              </w:rPr>
              <w:t>AND  m.StockQuantity &gt; 0</w:t>
            </w:r>
          </w:p>
          <w:p w14:paraId="2BD4D05B" w14:textId="77777777" w:rsidR="00676406" w:rsidRDefault="00000000" w:rsidP="00994E49">
            <w:pPr>
              <w:pStyle w:val="ListParagraph"/>
              <w:numPr>
                <w:ilvl w:val="0"/>
                <w:numId w:val="3"/>
              </w:numPr>
              <w:spacing w:after="20"/>
            </w:pPr>
            <w:r>
              <w:rPr>
                <w:rFonts w:ascii="Courier New" w:eastAsia="Courier New" w:hAnsi="Courier New" w:cs="Courier New"/>
                <w:color w:val="98FB98"/>
                <w:sz w:val="18"/>
                <w:szCs w:val="18"/>
              </w:rPr>
              <w:t>AND  m.IsActive = True</w:t>
            </w:r>
          </w:p>
          <w:p w14:paraId="1E49F992" w14:textId="77777777" w:rsidR="00676406" w:rsidRDefault="00000000" w:rsidP="00994E49">
            <w:pPr>
              <w:pStyle w:val="ListParagraph"/>
              <w:numPr>
                <w:ilvl w:val="0"/>
                <w:numId w:val="3"/>
              </w:numPr>
              <w:spacing w:after="20"/>
            </w:pPr>
            <w:r>
              <w:rPr>
                <w:rFonts w:ascii="Courier New" w:eastAsia="Courier New" w:hAnsi="Courier New" w:cs="Courier New"/>
                <w:color w:val="98FB98"/>
                <w:sz w:val="18"/>
                <w:szCs w:val="18"/>
              </w:rPr>
              <w:t>ORDER BY m.ExpiryDate ASC;</w:t>
            </w:r>
          </w:p>
        </w:tc>
      </w:tr>
    </w:tbl>
    <w:p w14:paraId="4421C3AB" w14:textId="77777777" w:rsidR="00676406" w:rsidRDefault="00676406">
      <w:pPr>
        <w:spacing w:after="80"/>
      </w:pPr>
    </w:p>
    <w:p w14:paraId="5E5C57C7" w14:textId="77777777" w:rsidR="00676406" w:rsidRDefault="00000000">
      <w:pPr>
        <w:pStyle w:val="Heading2"/>
        <w:spacing w:before="160" w:after="80"/>
      </w:pPr>
      <w:bookmarkStart w:id="35" w:name="_Toc225093359"/>
      <w:r>
        <w:rPr>
          <w:sz w:val="28"/>
          <w:szCs w:val="28"/>
        </w:rPr>
        <w:t>Appendix B — Table Relationship Summary</w:t>
      </w:r>
      <w:bookmarkEnd w:id="35"/>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98"/>
        <w:gridCol w:w="1814"/>
        <w:gridCol w:w="1797"/>
        <w:gridCol w:w="1796"/>
        <w:gridCol w:w="1821"/>
      </w:tblGrid>
      <w:tr w:rsidR="00676406" w14:paraId="2B138838" w14:textId="77777777">
        <w:tc>
          <w:tcPr>
            <w:tcW w:w="1800" w:type="dxa"/>
            <w:tcBorders>
              <w:top w:val="single" w:sz="1" w:space="0" w:color="AAAAAA"/>
              <w:left w:val="single" w:sz="1" w:space="0" w:color="AAAAAA"/>
              <w:bottom w:val="single" w:sz="1" w:space="0" w:color="AAAAAA"/>
              <w:right w:val="single" w:sz="1" w:space="0" w:color="AAAAAA"/>
            </w:tcBorders>
            <w:shd w:val="clear" w:color="auto" w:fill="1B3A6B"/>
            <w:tcMar>
              <w:top w:w="80" w:type="dxa"/>
              <w:left w:w="120" w:type="dxa"/>
              <w:bottom w:w="80" w:type="dxa"/>
              <w:right w:w="120" w:type="dxa"/>
            </w:tcMar>
            <w:vAlign w:val="center"/>
          </w:tcPr>
          <w:p w14:paraId="17A05346" w14:textId="77777777" w:rsidR="00676406" w:rsidRDefault="00000000">
            <w:pPr>
              <w:jc w:val="center"/>
            </w:pPr>
            <w:r>
              <w:rPr>
                <w:b/>
                <w:bCs/>
                <w:color w:val="FFFFFF"/>
                <w:sz w:val="20"/>
                <w:szCs w:val="20"/>
              </w:rPr>
              <w:t>Parent Table</w:t>
            </w:r>
          </w:p>
        </w:tc>
        <w:tc>
          <w:tcPr>
            <w:tcW w:w="1800" w:type="dxa"/>
            <w:tcBorders>
              <w:top w:val="single" w:sz="1" w:space="0" w:color="AAAAAA"/>
              <w:left w:val="single" w:sz="1" w:space="0" w:color="AAAAAA"/>
              <w:bottom w:val="single" w:sz="1" w:space="0" w:color="AAAAAA"/>
              <w:right w:val="single" w:sz="1" w:space="0" w:color="AAAAAA"/>
            </w:tcBorders>
            <w:shd w:val="clear" w:color="auto" w:fill="1B3A6B"/>
            <w:tcMar>
              <w:top w:w="80" w:type="dxa"/>
              <w:left w:w="120" w:type="dxa"/>
              <w:bottom w:w="80" w:type="dxa"/>
              <w:right w:w="120" w:type="dxa"/>
            </w:tcMar>
            <w:vAlign w:val="center"/>
          </w:tcPr>
          <w:p w14:paraId="7CA76012" w14:textId="77777777" w:rsidR="00676406" w:rsidRDefault="00000000">
            <w:pPr>
              <w:jc w:val="center"/>
            </w:pPr>
            <w:r>
              <w:rPr>
                <w:b/>
                <w:bCs/>
                <w:color w:val="FFFFFF"/>
                <w:sz w:val="20"/>
                <w:szCs w:val="20"/>
              </w:rPr>
              <w:t>Child Table</w:t>
            </w:r>
          </w:p>
        </w:tc>
        <w:tc>
          <w:tcPr>
            <w:tcW w:w="1800" w:type="dxa"/>
            <w:tcBorders>
              <w:top w:val="single" w:sz="1" w:space="0" w:color="AAAAAA"/>
              <w:left w:val="single" w:sz="1" w:space="0" w:color="AAAAAA"/>
              <w:bottom w:val="single" w:sz="1" w:space="0" w:color="AAAAAA"/>
              <w:right w:val="single" w:sz="1" w:space="0" w:color="AAAAAA"/>
            </w:tcBorders>
            <w:shd w:val="clear" w:color="auto" w:fill="1B3A6B"/>
            <w:tcMar>
              <w:top w:w="80" w:type="dxa"/>
              <w:left w:w="120" w:type="dxa"/>
              <w:bottom w:w="80" w:type="dxa"/>
              <w:right w:w="120" w:type="dxa"/>
            </w:tcMar>
            <w:vAlign w:val="center"/>
          </w:tcPr>
          <w:p w14:paraId="3C1D82DB" w14:textId="77777777" w:rsidR="00676406" w:rsidRDefault="00000000">
            <w:pPr>
              <w:jc w:val="center"/>
            </w:pPr>
            <w:r>
              <w:rPr>
                <w:b/>
                <w:bCs/>
                <w:color w:val="FFFFFF"/>
                <w:sz w:val="20"/>
                <w:szCs w:val="20"/>
              </w:rPr>
              <w:t>Join Field</w:t>
            </w:r>
          </w:p>
        </w:tc>
        <w:tc>
          <w:tcPr>
            <w:tcW w:w="1800" w:type="dxa"/>
            <w:tcBorders>
              <w:top w:val="single" w:sz="1" w:space="0" w:color="AAAAAA"/>
              <w:left w:val="single" w:sz="1" w:space="0" w:color="AAAAAA"/>
              <w:bottom w:val="single" w:sz="1" w:space="0" w:color="AAAAAA"/>
              <w:right w:val="single" w:sz="1" w:space="0" w:color="AAAAAA"/>
            </w:tcBorders>
            <w:shd w:val="clear" w:color="auto" w:fill="1B3A6B"/>
            <w:tcMar>
              <w:top w:w="80" w:type="dxa"/>
              <w:left w:w="120" w:type="dxa"/>
              <w:bottom w:w="80" w:type="dxa"/>
              <w:right w:w="120" w:type="dxa"/>
            </w:tcMar>
            <w:vAlign w:val="center"/>
          </w:tcPr>
          <w:p w14:paraId="5331F030" w14:textId="77777777" w:rsidR="00676406" w:rsidRDefault="00000000">
            <w:pPr>
              <w:jc w:val="center"/>
            </w:pPr>
            <w:r>
              <w:rPr>
                <w:b/>
                <w:bCs/>
                <w:color w:val="FFFFFF"/>
                <w:sz w:val="20"/>
                <w:szCs w:val="20"/>
              </w:rPr>
              <w:t>Cardinality</w:t>
            </w:r>
          </w:p>
        </w:tc>
        <w:tc>
          <w:tcPr>
            <w:tcW w:w="1826" w:type="dxa"/>
            <w:tcBorders>
              <w:top w:val="single" w:sz="1" w:space="0" w:color="AAAAAA"/>
              <w:left w:val="single" w:sz="1" w:space="0" w:color="AAAAAA"/>
              <w:bottom w:val="single" w:sz="1" w:space="0" w:color="AAAAAA"/>
              <w:right w:val="single" w:sz="1" w:space="0" w:color="AAAAAA"/>
            </w:tcBorders>
            <w:shd w:val="clear" w:color="auto" w:fill="1B3A6B"/>
            <w:tcMar>
              <w:top w:w="80" w:type="dxa"/>
              <w:left w:w="120" w:type="dxa"/>
              <w:bottom w:w="80" w:type="dxa"/>
              <w:right w:w="120" w:type="dxa"/>
            </w:tcMar>
            <w:vAlign w:val="center"/>
          </w:tcPr>
          <w:p w14:paraId="3DD8391B" w14:textId="77777777" w:rsidR="00676406" w:rsidRDefault="00000000">
            <w:pPr>
              <w:jc w:val="center"/>
            </w:pPr>
            <w:r>
              <w:rPr>
                <w:b/>
                <w:bCs/>
                <w:color w:val="FFFFFF"/>
                <w:sz w:val="20"/>
                <w:szCs w:val="20"/>
              </w:rPr>
              <w:t>Referential Integrity</w:t>
            </w:r>
          </w:p>
        </w:tc>
      </w:tr>
      <w:tr w:rsidR="00676406" w14:paraId="28B15C76" w14:textId="77777777">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275D83CB" w14:textId="77777777" w:rsidR="00676406" w:rsidRDefault="00000000">
            <w:r>
              <w:rPr>
                <w:b/>
                <w:bCs/>
                <w:color w:val="1B3A6B"/>
                <w:sz w:val="19"/>
                <w:szCs w:val="19"/>
              </w:rPr>
              <w:t>tblSupplier</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4995C61B" w14:textId="77777777" w:rsidR="00676406" w:rsidRDefault="00000000">
            <w:r>
              <w:rPr>
                <w:color w:val="0E7C7B"/>
                <w:sz w:val="19"/>
                <w:szCs w:val="19"/>
              </w:rPr>
              <w:t>tblMedicine</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11DDDEF7" w14:textId="77777777" w:rsidR="00676406" w:rsidRDefault="00000000">
            <w:r>
              <w:rPr>
                <w:color w:val="1C1C1C"/>
                <w:sz w:val="19"/>
                <w:szCs w:val="19"/>
              </w:rPr>
              <w:t>SupplierID</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07BF6574" w14:textId="77777777" w:rsidR="00676406" w:rsidRDefault="00000000">
            <w:pPr>
              <w:jc w:val="center"/>
            </w:pPr>
            <w:r>
              <w:rPr>
                <w:color w:val="1C1C1C"/>
                <w:sz w:val="19"/>
                <w:szCs w:val="19"/>
              </w:rPr>
              <w:t>1 : Many</w:t>
            </w:r>
          </w:p>
        </w:tc>
        <w:tc>
          <w:tcPr>
            <w:tcW w:w="18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54A3BDB3" w14:textId="77777777" w:rsidR="00676406" w:rsidRDefault="00000000">
            <w:r>
              <w:rPr>
                <w:color w:val="1C1C1C"/>
                <w:sz w:val="19"/>
                <w:szCs w:val="19"/>
              </w:rPr>
              <w:t>Cascade Update, Restrict Delete</w:t>
            </w:r>
          </w:p>
        </w:tc>
      </w:tr>
      <w:tr w:rsidR="00676406" w14:paraId="0E63B877" w14:textId="77777777">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3734EBF1" w14:textId="77777777" w:rsidR="00676406" w:rsidRDefault="00000000">
            <w:r>
              <w:rPr>
                <w:b/>
                <w:bCs/>
                <w:color w:val="1B3A6B"/>
                <w:sz w:val="19"/>
                <w:szCs w:val="19"/>
              </w:rPr>
              <w:t>tblCustomer</w:t>
            </w:r>
          </w:p>
        </w:tc>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044C4490" w14:textId="77777777" w:rsidR="00676406" w:rsidRDefault="00000000">
            <w:r>
              <w:rPr>
                <w:color w:val="0E7C7B"/>
                <w:sz w:val="19"/>
                <w:szCs w:val="19"/>
              </w:rPr>
              <w:t>tblPrescription</w:t>
            </w:r>
          </w:p>
        </w:tc>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7CEEEAC7" w14:textId="77777777" w:rsidR="00676406" w:rsidRDefault="00000000">
            <w:r>
              <w:rPr>
                <w:color w:val="1C1C1C"/>
                <w:sz w:val="19"/>
                <w:szCs w:val="19"/>
              </w:rPr>
              <w:t>CustomerID</w:t>
            </w:r>
          </w:p>
        </w:tc>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74B1C369" w14:textId="77777777" w:rsidR="00676406" w:rsidRDefault="00000000">
            <w:pPr>
              <w:jc w:val="center"/>
            </w:pPr>
            <w:r>
              <w:rPr>
                <w:color w:val="1C1C1C"/>
                <w:sz w:val="19"/>
                <w:szCs w:val="19"/>
              </w:rPr>
              <w:t>1 : Many</w:t>
            </w:r>
          </w:p>
        </w:tc>
        <w:tc>
          <w:tcPr>
            <w:tcW w:w="182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62A27B5E" w14:textId="77777777" w:rsidR="00676406" w:rsidRDefault="00000000">
            <w:r>
              <w:rPr>
                <w:color w:val="1C1C1C"/>
                <w:sz w:val="19"/>
                <w:szCs w:val="19"/>
              </w:rPr>
              <w:t>Cascade Update, Restrict Delete</w:t>
            </w:r>
          </w:p>
        </w:tc>
      </w:tr>
      <w:tr w:rsidR="00676406" w14:paraId="31BB5378" w14:textId="77777777">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22A8759D" w14:textId="77777777" w:rsidR="00676406" w:rsidRDefault="00000000">
            <w:r>
              <w:rPr>
                <w:b/>
                <w:bCs/>
                <w:color w:val="1B3A6B"/>
                <w:sz w:val="19"/>
                <w:szCs w:val="19"/>
              </w:rPr>
              <w:lastRenderedPageBreak/>
              <w:t>tblDoctor</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33B4CD58" w14:textId="77777777" w:rsidR="00676406" w:rsidRDefault="00000000">
            <w:r>
              <w:rPr>
                <w:color w:val="0E7C7B"/>
                <w:sz w:val="19"/>
                <w:szCs w:val="19"/>
              </w:rPr>
              <w:t>tblPrescription</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3A36837C" w14:textId="77777777" w:rsidR="00676406" w:rsidRDefault="00000000">
            <w:r>
              <w:rPr>
                <w:color w:val="1C1C1C"/>
                <w:sz w:val="19"/>
                <w:szCs w:val="19"/>
              </w:rPr>
              <w:t>DoctorID</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585EEFB5" w14:textId="77777777" w:rsidR="00676406" w:rsidRDefault="00000000">
            <w:pPr>
              <w:jc w:val="center"/>
            </w:pPr>
            <w:r>
              <w:rPr>
                <w:color w:val="1C1C1C"/>
                <w:sz w:val="19"/>
                <w:szCs w:val="19"/>
              </w:rPr>
              <w:t>1 : Many</w:t>
            </w:r>
          </w:p>
        </w:tc>
        <w:tc>
          <w:tcPr>
            <w:tcW w:w="18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4D1ECD6B" w14:textId="77777777" w:rsidR="00676406" w:rsidRDefault="00000000">
            <w:r>
              <w:rPr>
                <w:color w:val="1C1C1C"/>
                <w:sz w:val="19"/>
                <w:szCs w:val="19"/>
              </w:rPr>
              <w:t>Cascade Update, Restrict Delete</w:t>
            </w:r>
          </w:p>
        </w:tc>
      </w:tr>
      <w:tr w:rsidR="00676406" w14:paraId="0F929C3C" w14:textId="77777777">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7A7DF503" w14:textId="77777777" w:rsidR="00676406" w:rsidRDefault="00000000">
            <w:r>
              <w:rPr>
                <w:b/>
                <w:bCs/>
                <w:color w:val="1B3A6B"/>
                <w:sz w:val="19"/>
                <w:szCs w:val="19"/>
              </w:rPr>
              <w:t>tblPrescription</w:t>
            </w:r>
          </w:p>
        </w:tc>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4D2D6CCD" w14:textId="77777777" w:rsidR="00676406" w:rsidRDefault="00000000">
            <w:r>
              <w:rPr>
                <w:color w:val="0E7C7B"/>
                <w:sz w:val="19"/>
                <w:szCs w:val="19"/>
              </w:rPr>
              <w:t>tblPrescriptionItem</w:t>
            </w:r>
          </w:p>
        </w:tc>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62B3BFEC" w14:textId="77777777" w:rsidR="00676406" w:rsidRDefault="00000000">
            <w:r>
              <w:rPr>
                <w:color w:val="1C1C1C"/>
                <w:sz w:val="19"/>
                <w:szCs w:val="19"/>
              </w:rPr>
              <w:t>PrescriptionID</w:t>
            </w:r>
          </w:p>
        </w:tc>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24D6BD91" w14:textId="77777777" w:rsidR="00676406" w:rsidRDefault="00000000">
            <w:pPr>
              <w:jc w:val="center"/>
            </w:pPr>
            <w:r>
              <w:rPr>
                <w:color w:val="1C1C1C"/>
                <w:sz w:val="19"/>
                <w:szCs w:val="19"/>
              </w:rPr>
              <w:t>1 : Many</w:t>
            </w:r>
          </w:p>
        </w:tc>
        <w:tc>
          <w:tcPr>
            <w:tcW w:w="182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5D332EAD" w14:textId="77777777" w:rsidR="00676406" w:rsidRDefault="00000000">
            <w:r>
              <w:rPr>
                <w:color w:val="1C1C1C"/>
                <w:sz w:val="19"/>
                <w:szCs w:val="19"/>
              </w:rPr>
              <w:t>Cascade Update, Cascade Delete</w:t>
            </w:r>
          </w:p>
        </w:tc>
      </w:tr>
      <w:tr w:rsidR="00676406" w14:paraId="27003676" w14:textId="77777777">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0680672B" w14:textId="77777777" w:rsidR="00676406" w:rsidRDefault="00000000">
            <w:r>
              <w:rPr>
                <w:b/>
                <w:bCs/>
                <w:color w:val="1B3A6B"/>
                <w:sz w:val="19"/>
                <w:szCs w:val="19"/>
              </w:rPr>
              <w:t>tblMedicine</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07028709" w14:textId="77777777" w:rsidR="00676406" w:rsidRDefault="00000000">
            <w:r>
              <w:rPr>
                <w:color w:val="0E7C7B"/>
                <w:sz w:val="19"/>
                <w:szCs w:val="19"/>
              </w:rPr>
              <w:t>tblPrescriptionItem</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07031068" w14:textId="77777777" w:rsidR="00676406" w:rsidRDefault="00000000">
            <w:r>
              <w:rPr>
                <w:color w:val="1C1C1C"/>
                <w:sz w:val="19"/>
                <w:szCs w:val="19"/>
              </w:rPr>
              <w:t>MedicineID</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1B9918BC" w14:textId="77777777" w:rsidR="00676406" w:rsidRDefault="00000000">
            <w:pPr>
              <w:jc w:val="center"/>
            </w:pPr>
            <w:r>
              <w:rPr>
                <w:color w:val="1C1C1C"/>
                <w:sz w:val="19"/>
                <w:szCs w:val="19"/>
              </w:rPr>
              <w:t>1 : Many</w:t>
            </w:r>
          </w:p>
        </w:tc>
        <w:tc>
          <w:tcPr>
            <w:tcW w:w="18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5B56AB8D" w14:textId="77777777" w:rsidR="00676406" w:rsidRDefault="00000000">
            <w:r>
              <w:rPr>
                <w:color w:val="1C1C1C"/>
                <w:sz w:val="19"/>
                <w:szCs w:val="19"/>
              </w:rPr>
              <w:t>Cascade Update, Restrict Delete</w:t>
            </w:r>
          </w:p>
        </w:tc>
      </w:tr>
      <w:tr w:rsidR="00676406" w14:paraId="120B0E5A" w14:textId="77777777">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4E361878" w14:textId="77777777" w:rsidR="00676406" w:rsidRDefault="00000000">
            <w:r>
              <w:rPr>
                <w:b/>
                <w:bCs/>
                <w:color w:val="1B3A6B"/>
                <w:sz w:val="19"/>
                <w:szCs w:val="19"/>
              </w:rPr>
              <w:t>tblCustomer</w:t>
            </w:r>
          </w:p>
        </w:tc>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0C559800" w14:textId="77777777" w:rsidR="00676406" w:rsidRDefault="00000000">
            <w:r>
              <w:rPr>
                <w:color w:val="0E7C7B"/>
                <w:sz w:val="19"/>
                <w:szCs w:val="19"/>
              </w:rPr>
              <w:t>tblSale</w:t>
            </w:r>
          </w:p>
        </w:tc>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4AB4FAC3" w14:textId="77777777" w:rsidR="00676406" w:rsidRDefault="00000000">
            <w:r>
              <w:rPr>
                <w:color w:val="1C1C1C"/>
                <w:sz w:val="19"/>
                <w:szCs w:val="19"/>
              </w:rPr>
              <w:t>CustomerID</w:t>
            </w:r>
          </w:p>
        </w:tc>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1C04DE9D" w14:textId="77777777" w:rsidR="00676406" w:rsidRDefault="00000000">
            <w:pPr>
              <w:jc w:val="center"/>
            </w:pPr>
            <w:r>
              <w:rPr>
                <w:color w:val="1C1C1C"/>
                <w:sz w:val="19"/>
                <w:szCs w:val="19"/>
              </w:rPr>
              <w:t>1 : Many</w:t>
            </w:r>
          </w:p>
        </w:tc>
        <w:tc>
          <w:tcPr>
            <w:tcW w:w="182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01DCE35D" w14:textId="77777777" w:rsidR="00676406" w:rsidRDefault="00000000">
            <w:r>
              <w:rPr>
                <w:color w:val="1C1C1C"/>
                <w:sz w:val="19"/>
                <w:szCs w:val="19"/>
              </w:rPr>
              <w:t>Cascade Update, Restrict Delete</w:t>
            </w:r>
          </w:p>
        </w:tc>
      </w:tr>
      <w:tr w:rsidR="00676406" w14:paraId="7E0CF682" w14:textId="77777777">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4D324294" w14:textId="77777777" w:rsidR="00676406" w:rsidRDefault="00000000">
            <w:r>
              <w:rPr>
                <w:b/>
                <w:bCs/>
                <w:color w:val="1B3A6B"/>
                <w:sz w:val="19"/>
                <w:szCs w:val="19"/>
              </w:rPr>
              <w:t>tblPrescription</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1C30F4DF" w14:textId="77777777" w:rsidR="00676406" w:rsidRDefault="00000000">
            <w:r>
              <w:rPr>
                <w:color w:val="0E7C7B"/>
                <w:sz w:val="19"/>
                <w:szCs w:val="19"/>
              </w:rPr>
              <w:t>tblSale</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1D2EBEF8" w14:textId="77777777" w:rsidR="00676406" w:rsidRDefault="00000000">
            <w:r>
              <w:rPr>
                <w:color w:val="1C1C1C"/>
                <w:sz w:val="19"/>
                <w:szCs w:val="19"/>
              </w:rPr>
              <w:t>PrescriptionID</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2560ED2A" w14:textId="77777777" w:rsidR="00676406" w:rsidRDefault="00000000">
            <w:pPr>
              <w:jc w:val="center"/>
            </w:pPr>
            <w:r>
              <w:rPr>
                <w:color w:val="1C1C1C"/>
                <w:sz w:val="19"/>
                <w:szCs w:val="19"/>
              </w:rPr>
              <w:t>1 : 1</w:t>
            </w:r>
          </w:p>
        </w:tc>
        <w:tc>
          <w:tcPr>
            <w:tcW w:w="18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12771929" w14:textId="77777777" w:rsidR="00676406" w:rsidRDefault="00000000">
            <w:r>
              <w:rPr>
                <w:color w:val="1C1C1C"/>
                <w:sz w:val="19"/>
                <w:szCs w:val="19"/>
              </w:rPr>
              <w:t>Cascade Update, Restrict Delete</w:t>
            </w:r>
          </w:p>
        </w:tc>
      </w:tr>
      <w:tr w:rsidR="00676406" w14:paraId="2A31F95E" w14:textId="77777777">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5259D768" w14:textId="77777777" w:rsidR="00676406" w:rsidRDefault="00000000">
            <w:r>
              <w:rPr>
                <w:b/>
                <w:bCs/>
                <w:color w:val="1B3A6B"/>
                <w:sz w:val="19"/>
                <w:szCs w:val="19"/>
              </w:rPr>
              <w:t>tblSale</w:t>
            </w:r>
          </w:p>
        </w:tc>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5BA98620" w14:textId="77777777" w:rsidR="00676406" w:rsidRDefault="00000000">
            <w:r>
              <w:rPr>
                <w:color w:val="0E7C7B"/>
                <w:sz w:val="19"/>
                <w:szCs w:val="19"/>
              </w:rPr>
              <w:t>tblSaleItem</w:t>
            </w:r>
          </w:p>
        </w:tc>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118B4F32" w14:textId="77777777" w:rsidR="00676406" w:rsidRDefault="00000000">
            <w:r>
              <w:rPr>
                <w:color w:val="1C1C1C"/>
                <w:sz w:val="19"/>
                <w:szCs w:val="19"/>
              </w:rPr>
              <w:t>SaleID</w:t>
            </w:r>
          </w:p>
        </w:tc>
        <w:tc>
          <w:tcPr>
            <w:tcW w:w="1800"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2869F547" w14:textId="77777777" w:rsidR="00676406" w:rsidRDefault="00000000">
            <w:pPr>
              <w:jc w:val="center"/>
            </w:pPr>
            <w:r>
              <w:rPr>
                <w:color w:val="1C1C1C"/>
                <w:sz w:val="19"/>
                <w:szCs w:val="19"/>
              </w:rPr>
              <w:t>1 : Many</w:t>
            </w:r>
          </w:p>
        </w:tc>
        <w:tc>
          <w:tcPr>
            <w:tcW w:w="1826" w:type="dxa"/>
            <w:tcBorders>
              <w:top w:val="single" w:sz="1" w:space="0" w:color="AAAAAA"/>
              <w:left w:val="single" w:sz="1" w:space="0" w:color="AAAAAA"/>
              <w:bottom w:val="single" w:sz="1" w:space="0" w:color="AAAAAA"/>
              <w:right w:val="single" w:sz="1" w:space="0" w:color="AAAAAA"/>
            </w:tcBorders>
            <w:shd w:val="clear" w:color="auto" w:fill="F2F4F7"/>
            <w:tcMar>
              <w:top w:w="60" w:type="dxa"/>
              <w:left w:w="120" w:type="dxa"/>
              <w:bottom w:w="60" w:type="dxa"/>
              <w:right w:w="120" w:type="dxa"/>
            </w:tcMar>
          </w:tcPr>
          <w:p w14:paraId="03F35C8B" w14:textId="77777777" w:rsidR="00676406" w:rsidRDefault="00000000">
            <w:r>
              <w:rPr>
                <w:color w:val="1C1C1C"/>
                <w:sz w:val="19"/>
                <w:szCs w:val="19"/>
              </w:rPr>
              <w:t>Cascade Update, Cascade Delete</w:t>
            </w:r>
          </w:p>
        </w:tc>
      </w:tr>
      <w:tr w:rsidR="00676406" w14:paraId="2B2136AF" w14:textId="77777777">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5A385FD1" w14:textId="77777777" w:rsidR="00676406" w:rsidRDefault="00000000">
            <w:r>
              <w:rPr>
                <w:b/>
                <w:bCs/>
                <w:color w:val="1B3A6B"/>
                <w:sz w:val="19"/>
                <w:szCs w:val="19"/>
              </w:rPr>
              <w:t>tblMedicine</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3FC0B881" w14:textId="77777777" w:rsidR="00676406" w:rsidRDefault="00000000">
            <w:r>
              <w:rPr>
                <w:color w:val="0E7C7B"/>
                <w:sz w:val="19"/>
                <w:szCs w:val="19"/>
              </w:rPr>
              <w:t>tblSaleItem</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5F731610" w14:textId="77777777" w:rsidR="00676406" w:rsidRDefault="00000000">
            <w:r>
              <w:rPr>
                <w:color w:val="1C1C1C"/>
                <w:sz w:val="19"/>
                <w:szCs w:val="19"/>
              </w:rPr>
              <w:t>MedicineID</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5D223E8D" w14:textId="77777777" w:rsidR="00676406" w:rsidRDefault="00000000">
            <w:pPr>
              <w:jc w:val="center"/>
            </w:pPr>
            <w:r>
              <w:rPr>
                <w:color w:val="1C1C1C"/>
                <w:sz w:val="19"/>
                <w:szCs w:val="19"/>
              </w:rPr>
              <w:t>1 : Many</w:t>
            </w:r>
          </w:p>
        </w:tc>
        <w:tc>
          <w:tcPr>
            <w:tcW w:w="1826" w:type="dxa"/>
            <w:tcBorders>
              <w:top w:val="single" w:sz="1" w:space="0" w:color="AAAAAA"/>
              <w:left w:val="single" w:sz="1" w:space="0" w:color="AAAAAA"/>
              <w:bottom w:val="single" w:sz="1" w:space="0" w:color="AAAAAA"/>
              <w:right w:val="single" w:sz="1" w:space="0" w:color="AAAAAA"/>
            </w:tcBorders>
            <w:shd w:val="clear" w:color="auto" w:fill="FFFFFF"/>
            <w:tcMar>
              <w:top w:w="60" w:type="dxa"/>
              <w:left w:w="120" w:type="dxa"/>
              <w:bottom w:w="60" w:type="dxa"/>
              <w:right w:w="120" w:type="dxa"/>
            </w:tcMar>
          </w:tcPr>
          <w:p w14:paraId="05C67FCB" w14:textId="77777777" w:rsidR="00676406" w:rsidRDefault="00000000">
            <w:r>
              <w:rPr>
                <w:color w:val="1C1C1C"/>
                <w:sz w:val="19"/>
                <w:szCs w:val="19"/>
              </w:rPr>
              <w:t>Cascade Update, Restrict Delete</w:t>
            </w:r>
          </w:p>
        </w:tc>
      </w:tr>
    </w:tbl>
    <w:p w14:paraId="343BAA4C" w14:textId="77777777" w:rsidR="00C37B30" w:rsidRDefault="00C37B30"/>
    <w:p w14:paraId="7000ED77" w14:textId="77777777" w:rsidR="00E922E8" w:rsidRDefault="00E922E8"/>
    <w:p w14:paraId="6EA2CF7C" w14:textId="77777777" w:rsidR="00E922E8" w:rsidRDefault="00E922E8"/>
    <w:p w14:paraId="76FEBF8E" w14:textId="77777777" w:rsidR="00E922E8" w:rsidRDefault="00E922E8"/>
    <w:p w14:paraId="2607A000" w14:textId="77777777" w:rsidR="00E922E8" w:rsidRDefault="00E922E8"/>
    <w:p w14:paraId="0D91EBC2" w14:textId="77777777" w:rsidR="00E922E8" w:rsidRDefault="00E922E8"/>
    <w:p w14:paraId="320E1717" w14:textId="77777777" w:rsidR="00E922E8" w:rsidRDefault="00E922E8"/>
    <w:p w14:paraId="6198AE3C" w14:textId="77777777" w:rsidR="00E922E8" w:rsidRDefault="00E922E8"/>
    <w:p w14:paraId="39612EAE" w14:textId="77777777" w:rsidR="00E922E8" w:rsidRDefault="00E922E8"/>
    <w:p w14:paraId="60489EDA" w14:textId="77777777" w:rsidR="00E922E8" w:rsidRDefault="00E922E8"/>
    <w:p w14:paraId="5D0302A3" w14:textId="77777777" w:rsidR="00E922E8" w:rsidRDefault="00E922E8"/>
    <w:p w14:paraId="57890134" w14:textId="77777777" w:rsidR="00E922E8" w:rsidRDefault="00E922E8"/>
    <w:p w14:paraId="3E000780" w14:textId="77777777" w:rsidR="00E922E8" w:rsidRDefault="00E922E8"/>
    <w:p w14:paraId="222C8AA6" w14:textId="77777777" w:rsidR="00E922E8" w:rsidRDefault="00E922E8"/>
    <w:p w14:paraId="21CFD148" w14:textId="77777777" w:rsidR="00E922E8" w:rsidRDefault="00E922E8"/>
    <w:p w14:paraId="3C9C7BDE" w14:textId="77777777" w:rsidR="00E922E8" w:rsidRDefault="00E922E8"/>
    <w:p w14:paraId="5A48BCC7" w14:textId="77777777" w:rsidR="00E922E8" w:rsidRDefault="00E922E8"/>
    <w:p w14:paraId="337F02EC" w14:textId="77777777" w:rsidR="00E922E8" w:rsidRDefault="00E922E8"/>
    <w:p w14:paraId="2A9FEF67" w14:textId="77777777" w:rsidR="00E922E8" w:rsidRDefault="00E922E8"/>
    <w:p w14:paraId="54B009D3" w14:textId="77777777" w:rsidR="00E922E8" w:rsidRDefault="00E922E8"/>
    <w:p w14:paraId="0075C177" w14:textId="77777777" w:rsidR="00E922E8" w:rsidRDefault="00E922E8"/>
    <w:p w14:paraId="408BB597" w14:textId="77777777" w:rsidR="00E922E8" w:rsidRDefault="00E922E8"/>
    <w:p w14:paraId="4AC24702" w14:textId="77777777" w:rsidR="00E922E8" w:rsidRDefault="00E922E8"/>
    <w:p w14:paraId="1A2B0546" w14:textId="77777777" w:rsidR="00E922E8" w:rsidRDefault="00E922E8"/>
    <w:p w14:paraId="7F761755" w14:textId="77777777" w:rsidR="00E922E8" w:rsidRDefault="00E922E8"/>
    <w:p w14:paraId="706A0DF7" w14:textId="77777777" w:rsidR="00E922E8" w:rsidRDefault="00E922E8"/>
    <w:p w14:paraId="2FA6A0C3" w14:textId="77777777" w:rsidR="00E922E8" w:rsidRDefault="00E922E8"/>
    <w:p w14:paraId="26721F33" w14:textId="77777777" w:rsidR="00E922E8" w:rsidRDefault="00E922E8"/>
    <w:p w14:paraId="0323B083" w14:textId="77777777" w:rsidR="00E922E8" w:rsidRDefault="00E922E8"/>
    <w:p w14:paraId="0B3741EC" w14:textId="77777777" w:rsidR="00E922E8" w:rsidRDefault="00E922E8"/>
    <w:p w14:paraId="61E8B448" w14:textId="77777777" w:rsidR="00E922E8" w:rsidRDefault="00E922E8"/>
    <w:p w14:paraId="37590BCF" w14:textId="77777777" w:rsidR="00E922E8" w:rsidRDefault="00E922E8"/>
    <w:p w14:paraId="6E26D0B3" w14:textId="77777777" w:rsidR="00E922E8" w:rsidRDefault="00E922E8"/>
    <w:p w14:paraId="62214E53" w14:textId="77777777" w:rsidR="00E922E8" w:rsidRDefault="00E922E8"/>
    <w:p w14:paraId="32C6A430" w14:textId="77777777" w:rsidR="00E922E8" w:rsidRDefault="00E922E8"/>
    <w:p w14:paraId="09959DB5" w14:textId="77777777" w:rsidR="00E922E8" w:rsidRDefault="00E922E8"/>
    <w:p w14:paraId="4BCFDB2E" w14:textId="77777777" w:rsidR="00E922E8" w:rsidRDefault="00E922E8"/>
    <w:p w14:paraId="001856EC" w14:textId="77777777" w:rsidR="00E922E8" w:rsidRDefault="00E922E8"/>
    <w:p w14:paraId="40CB3BBB" w14:textId="77777777" w:rsidR="00E922E8" w:rsidRDefault="00E922E8"/>
    <w:p w14:paraId="4FBF3DEA" w14:textId="77777777" w:rsidR="00E922E8" w:rsidRDefault="00E922E8"/>
    <w:p w14:paraId="76B71E55" w14:textId="77777777" w:rsidR="00E922E8" w:rsidRDefault="00E922E8"/>
    <w:p w14:paraId="6A13AB65" w14:textId="77777777" w:rsidR="00E922E8" w:rsidRDefault="00E922E8"/>
    <w:p w14:paraId="0FA34019" w14:textId="77777777" w:rsidR="00E922E8" w:rsidRDefault="00E922E8"/>
    <w:p w14:paraId="04DEC2F9" w14:textId="77777777" w:rsidR="003A541B" w:rsidRPr="003A541B" w:rsidRDefault="003A541B" w:rsidP="003A541B">
      <w:r>
        <w:rPr>
          <w:noProof/>
        </w:rPr>
        <w:drawing>
          <wp:inline distT="0" distB="0" distL="0" distR="0" wp14:anchorId="35CBA521" wp14:editId="6BF80D73">
            <wp:extent cx="6030098" cy="3768969"/>
            <wp:effectExtent l="0" t="0" r="8890" b="3175"/>
            <wp:docPr id="744359966" name="Picture 2" descr="The image displays a Microsoft Excel spreadsheet, specifically the 'ASSESSMENT -1 MediLink Pharmacy.accdb22222221' database, featuring various customer records, fields, and options for sorting, filtering, and formatting data.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359966" name="Picture 2" descr="The image displays a Microsoft Excel spreadsheet, specifically the 'ASSESSMENT -1 MediLink Pharmacy.accdb22222221' database, featuring various customer records, fields, and options for sorting, filtering, and formatting data.  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143273" cy="3839707"/>
                    </a:xfrm>
                    <a:prstGeom prst="rect">
                      <a:avLst/>
                    </a:prstGeom>
                    <a:noFill/>
                    <a:ln>
                      <a:noFill/>
                    </a:ln>
                  </pic:spPr>
                </pic:pic>
              </a:graphicData>
            </a:graphic>
          </wp:inline>
        </w:drawing>
      </w:r>
    </w:p>
    <w:p w14:paraId="70EA6D4C" w14:textId="77777777" w:rsidR="00E922E8" w:rsidRDefault="00E922E8"/>
    <w:p w14:paraId="6C6FE834" w14:textId="77777777" w:rsidR="003A541B" w:rsidRPr="003A541B" w:rsidRDefault="003A541B" w:rsidP="003A541B">
      <w:r>
        <w:rPr>
          <w:noProof/>
        </w:rPr>
        <w:drawing>
          <wp:inline distT="0" distB="0" distL="0" distR="0" wp14:anchorId="0E3942AD" wp14:editId="373E4C0B">
            <wp:extent cx="6120130" cy="3825240"/>
            <wp:effectExtent l="0" t="0" r="0" b="3810"/>
            <wp:docPr id="1505090613" name="Picture 4" descr="MedicinesI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090613" name="Picture 4" descr="MedicinesI  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120130" cy="3825240"/>
                    </a:xfrm>
                    <a:prstGeom prst="rect">
                      <a:avLst/>
                    </a:prstGeom>
                    <a:noFill/>
                    <a:ln>
                      <a:noFill/>
                    </a:ln>
                  </pic:spPr>
                </pic:pic>
              </a:graphicData>
            </a:graphic>
          </wp:inline>
        </w:drawing>
      </w:r>
    </w:p>
    <w:p w14:paraId="1C2C0CCD" w14:textId="77777777" w:rsidR="003A541B" w:rsidRDefault="003A541B"/>
    <w:p w14:paraId="60F3DC54" w14:textId="77777777" w:rsidR="003A541B" w:rsidRPr="003A541B" w:rsidRDefault="003A541B" w:rsidP="003A541B">
      <w:r>
        <w:rPr>
          <w:noProof/>
        </w:rPr>
        <w:lastRenderedPageBreak/>
        <w:drawing>
          <wp:inline distT="0" distB="0" distL="0" distR="0" wp14:anchorId="1A4776C8" wp14:editId="0004124A">
            <wp:extent cx="6120130" cy="3825240"/>
            <wp:effectExtent l="0" t="0" r="0" b="3810"/>
            <wp:docPr id="693696665" name="Picture 6" descr="The image shows a Microsoft Access database interface, specifically the 'ASSESSMENT -1 MediLink Pharmacy.accdb' file, displaying a table with fields like 'Customer', 'DoctorID', 'FirstName', 'LastName', and 'Specialization'. There are several actions available such as sorting, filtering, and adding new records.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696665" name="Picture 6" descr="The image shows a Microsoft Access database interface, specifically the 'ASSESSMENT -1 MediLink Pharmacy.accdb' file, displaying a table with fields like 'Customer', 'DoctorID', 'FirstName', 'LastName', and 'Specialization'. There are several actions available such as sorting, filtering, and adding new records.  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120130" cy="3825240"/>
                    </a:xfrm>
                    <a:prstGeom prst="rect">
                      <a:avLst/>
                    </a:prstGeom>
                    <a:noFill/>
                    <a:ln>
                      <a:noFill/>
                    </a:ln>
                  </pic:spPr>
                </pic:pic>
              </a:graphicData>
            </a:graphic>
          </wp:inline>
        </w:drawing>
      </w:r>
    </w:p>
    <w:p w14:paraId="065863C7" w14:textId="77777777" w:rsidR="003A541B" w:rsidRDefault="003A541B"/>
    <w:p w14:paraId="07F873EE" w14:textId="77777777" w:rsidR="003A541B" w:rsidRPr="003A541B" w:rsidRDefault="003A541B" w:rsidP="003A541B">
      <w:r>
        <w:rPr>
          <w:noProof/>
        </w:rPr>
        <w:drawing>
          <wp:inline distT="0" distB="0" distL="0" distR="0" wp14:anchorId="39E7F816" wp14:editId="58318D3C">
            <wp:extent cx="6120130" cy="3825240"/>
            <wp:effectExtent l="0" t="0" r="0" b="3810"/>
            <wp:docPr id="1470175797" name="Picture 8" descr="The image displays a Microsoft Excel spreadsheet with a list of medications, their prices, and expiry dates, sorted by category and filtered by customer prescriptions.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175797" name="Picture 8" descr="The image displays a Microsoft Excel spreadsheet with a list of medications, their prices, and expiry dates, sorted by category and filtered by customer prescriptions.  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120130" cy="3825240"/>
                    </a:xfrm>
                    <a:prstGeom prst="rect">
                      <a:avLst/>
                    </a:prstGeom>
                    <a:noFill/>
                    <a:ln>
                      <a:noFill/>
                    </a:ln>
                  </pic:spPr>
                </pic:pic>
              </a:graphicData>
            </a:graphic>
          </wp:inline>
        </w:drawing>
      </w:r>
    </w:p>
    <w:p w14:paraId="6184327F" w14:textId="77777777" w:rsidR="003A541B" w:rsidRDefault="003A541B"/>
    <w:p w14:paraId="27922574" w14:textId="77777777" w:rsidR="003A541B" w:rsidRPr="003A541B" w:rsidRDefault="003A541B" w:rsidP="003A541B">
      <w:r>
        <w:rPr>
          <w:noProof/>
        </w:rPr>
        <w:lastRenderedPageBreak/>
        <w:drawing>
          <wp:inline distT="0" distB="0" distL="0" distR="0" wp14:anchorId="45F1713B" wp14:editId="1C392AF4">
            <wp:extent cx="6120130" cy="3825240"/>
            <wp:effectExtent l="0" t="0" r="0" b="3810"/>
            <wp:docPr id="76061025" name="Picture 10" descr="Customer Prescriptions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61025" name="Picture 10" descr="Customer Prescriptions  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120130" cy="3825240"/>
                    </a:xfrm>
                    <a:prstGeom prst="rect">
                      <a:avLst/>
                    </a:prstGeom>
                    <a:noFill/>
                    <a:ln>
                      <a:noFill/>
                    </a:ln>
                  </pic:spPr>
                </pic:pic>
              </a:graphicData>
            </a:graphic>
          </wp:inline>
        </w:drawing>
      </w:r>
    </w:p>
    <w:p w14:paraId="2CB39B86" w14:textId="77777777" w:rsidR="003A541B" w:rsidRDefault="003A541B" w:rsidP="003A541B">
      <w:pPr>
        <w:tabs>
          <w:tab w:val="left" w:pos="1551"/>
        </w:tabs>
      </w:pPr>
      <w:r>
        <w:tab/>
      </w:r>
    </w:p>
    <w:p w14:paraId="016228FE" w14:textId="77777777" w:rsidR="003A541B" w:rsidRPr="003A541B" w:rsidRDefault="003A541B" w:rsidP="003A541B">
      <w:pPr>
        <w:tabs>
          <w:tab w:val="left" w:pos="1551"/>
        </w:tabs>
      </w:pPr>
      <w:r>
        <w:rPr>
          <w:noProof/>
        </w:rPr>
        <w:drawing>
          <wp:inline distT="0" distB="0" distL="0" distR="0" wp14:anchorId="4786382F" wp14:editId="4476CA3C">
            <wp:extent cx="6120130" cy="3825240"/>
            <wp:effectExtent l="0" t="0" r="0" b="3810"/>
            <wp:docPr id="83713564" name="Picture 12" descr="Payment Method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13564" name="Picture 12" descr="Payment Method  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120130" cy="3825240"/>
                    </a:xfrm>
                    <a:prstGeom prst="rect">
                      <a:avLst/>
                    </a:prstGeom>
                    <a:noFill/>
                    <a:ln>
                      <a:noFill/>
                    </a:ln>
                  </pic:spPr>
                </pic:pic>
              </a:graphicData>
            </a:graphic>
          </wp:inline>
        </w:drawing>
      </w:r>
    </w:p>
    <w:p w14:paraId="2DCB4C6D" w14:textId="77777777" w:rsidR="003A541B" w:rsidRDefault="003A541B" w:rsidP="003A541B">
      <w:pPr>
        <w:tabs>
          <w:tab w:val="left" w:pos="1551"/>
        </w:tabs>
      </w:pPr>
    </w:p>
    <w:p w14:paraId="6B3FB542" w14:textId="77777777" w:rsidR="003A541B" w:rsidRPr="003A541B" w:rsidRDefault="003A541B" w:rsidP="003A541B">
      <w:pPr>
        <w:tabs>
          <w:tab w:val="left" w:pos="1551"/>
        </w:tabs>
      </w:pPr>
      <w:r>
        <w:rPr>
          <w:noProof/>
        </w:rPr>
        <w:lastRenderedPageBreak/>
        <w:drawing>
          <wp:inline distT="0" distB="0" distL="0" distR="0" wp14:anchorId="677C939F" wp14:editId="2B6E6072">
            <wp:extent cx="6120130" cy="3825240"/>
            <wp:effectExtent l="0" t="0" r="0" b="3810"/>
            <wp:docPr id="601919719" name="Picture 14" descr="The image depicts a Microsoft Excel interface with a table displaying various fields related to a pharmacy database, including customer prescriptions, doctors, and suppliers, with fields like SupplierID, SupplierName, and ContactPerson.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919719" name="Picture 14" descr="The image depicts a Microsoft Excel interface with a table displaying various fields related to a pharmacy database, including customer prescriptions, doctors, and suppliers, with fields like SupplierID, SupplierName, and ContactPerson.  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120130" cy="3825240"/>
                    </a:xfrm>
                    <a:prstGeom prst="rect">
                      <a:avLst/>
                    </a:prstGeom>
                    <a:noFill/>
                    <a:ln>
                      <a:noFill/>
                    </a:ln>
                  </pic:spPr>
                </pic:pic>
              </a:graphicData>
            </a:graphic>
          </wp:inline>
        </w:drawing>
      </w:r>
    </w:p>
    <w:p w14:paraId="06198B25" w14:textId="77777777" w:rsidR="003A541B" w:rsidRDefault="003A541B" w:rsidP="003A541B">
      <w:pPr>
        <w:tabs>
          <w:tab w:val="left" w:pos="1551"/>
        </w:tabs>
      </w:pPr>
    </w:p>
    <w:p w14:paraId="1CFBC45D" w14:textId="77777777" w:rsidR="003A541B" w:rsidRPr="003A541B" w:rsidRDefault="003A541B" w:rsidP="003A541B">
      <w:pPr>
        <w:tabs>
          <w:tab w:val="left" w:pos="1551"/>
        </w:tabs>
      </w:pPr>
      <w:r>
        <w:rPr>
          <w:noProof/>
        </w:rPr>
        <w:drawing>
          <wp:inline distT="0" distB="0" distL="0" distR="0" wp14:anchorId="300FA625" wp14:editId="32A6288C">
            <wp:extent cx="6120130" cy="3825240"/>
            <wp:effectExtent l="0" t="0" r="0" b="3810"/>
            <wp:docPr id="32015514" name="Picture 16" descr="UnitPriceAtSale.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15514" name="Picture 16" descr="UnitPriceAtSale.  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120130" cy="3825240"/>
                    </a:xfrm>
                    <a:prstGeom prst="rect">
                      <a:avLst/>
                    </a:prstGeom>
                    <a:noFill/>
                    <a:ln>
                      <a:noFill/>
                    </a:ln>
                  </pic:spPr>
                </pic:pic>
              </a:graphicData>
            </a:graphic>
          </wp:inline>
        </w:drawing>
      </w:r>
    </w:p>
    <w:p w14:paraId="01A8E6ED" w14:textId="77777777" w:rsidR="003A541B" w:rsidRDefault="003A541B" w:rsidP="003A541B">
      <w:pPr>
        <w:tabs>
          <w:tab w:val="left" w:pos="1551"/>
        </w:tabs>
      </w:pPr>
    </w:p>
    <w:p w14:paraId="47AFBBFC" w14:textId="77777777" w:rsidR="003A541B" w:rsidRPr="003A541B" w:rsidRDefault="003A541B" w:rsidP="003A541B">
      <w:pPr>
        <w:tabs>
          <w:tab w:val="left" w:pos="1551"/>
        </w:tabs>
      </w:pPr>
      <w:r>
        <w:rPr>
          <w:noProof/>
        </w:rPr>
        <w:lastRenderedPageBreak/>
        <w:drawing>
          <wp:inline distT="0" distB="0" distL="0" distR="0" wp14:anchorId="347F5638" wp14:editId="21CC38A7">
            <wp:extent cx="6120130" cy="3825240"/>
            <wp:effectExtent l="0" t="0" r="0" b="3810"/>
            <wp:docPr id="2146993182" name="Picture 18" descr="ASSESSMENT -1 MediLink Pharmacy.accdb22222221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993182" name="Picture 18" descr="ASSESSMENT -1 MediLink Pharmacy.accdb22222221  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120130" cy="3825240"/>
                    </a:xfrm>
                    <a:prstGeom prst="rect">
                      <a:avLst/>
                    </a:prstGeom>
                    <a:noFill/>
                    <a:ln>
                      <a:noFill/>
                    </a:ln>
                  </pic:spPr>
                </pic:pic>
              </a:graphicData>
            </a:graphic>
          </wp:inline>
        </w:drawing>
      </w:r>
    </w:p>
    <w:p w14:paraId="3BCB7AA1" w14:textId="77777777" w:rsidR="003A541B" w:rsidRDefault="003A541B" w:rsidP="003A541B">
      <w:pPr>
        <w:tabs>
          <w:tab w:val="left" w:pos="1551"/>
        </w:tabs>
      </w:pPr>
    </w:p>
    <w:p w14:paraId="082C4DC1" w14:textId="77777777" w:rsidR="003A541B" w:rsidRPr="003A541B" w:rsidRDefault="003A541B" w:rsidP="003A541B">
      <w:pPr>
        <w:tabs>
          <w:tab w:val="left" w:pos="1551"/>
        </w:tabs>
      </w:pPr>
      <w:r>
        <w:rPr>
          <w:noProof/>
        </w:rPr>
        <w:drawing>
          <wp:inline distT="0" distB="0" distL="0" distR="0" wp14:anchorId="488BBD18" wp14:editId="25C56BFB">
            <wp:extent cx="6120130" cy="3825240"/>
            <wp:effectExtent l="0" t="0" r="0" b="3810"/>
            <wp:docPr id="1240810577" name="Picture 20" descr="ASSESSMENT - 1 MediLink Pharmacy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810577" name="Picture 20" descr="ASSESSMENT - 1 MediLink Pharmacy  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120130" cy="3825240"/>
                    </a:xfrm>
                    <a:prstGeom prst="rect">
                      <a:avLst/>
                    </a:prstGeom>
                    <a:noFill/>
                    <a:ln>
                      <a:noFill/>
                    </a:ln>
                  </pic:spPr>
                </pic:pic>
              </a:graphicData>
            </a:graphic>
          </wp:inline>
        </w:drawing>
      </w:r>
    </w:p>
    <w:p w14:paraId="26AFA1BB" w14:textId="77777777" w:rsidR="003A541B" w:rsidRDefault="003A541B" w:rsidP="003A541B">
      <w:pPr>
        <w:tabs>
          <w:tab w:val="left" w:pos="1551"/>
        </w:tabs>
      </w:pPr>
    </w:p>
    <w:p w14:paraId="3ADC5AC0" w14:textId="77777777" w:rsidR="003A541B" w:rsidRPr="003A541B" w:rsidRDefault="003A541B" w:rsidP="003A541B">
      <w:pPr>
        <w:tabs>
          <w:tab w:val="left" w:pos="1551"/>
        </w:tabs>
      </w:pPr>
      <w:r>
        <w:rPr>
          <w:noProof/>
        </w:rPr>
        <w:lastRenderedPageBreak/>
        <w:drawing>
          <wp:inline distT="0" distB="0" distL="0" distR="0" wp14:anchorId="709C0115" wp14:editId="57139845">
            <wp:extent cx="6120130" cy="3825240"/>
            <wp:effectExtent l="0" t="0" r="0" b="3810"/>
            <wp:docPr id="1831368403" name="Picture 22" descr="The image shows a database interface for MediLink Pharmacy, with options to create forms, reports, and manage data, including a section for finding duplicate customer prescriptions.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368403" name="Picture 22" descr="The image shows a database interface for MediLink Pharmacy, with options to create forms, reports, and manage data, including a section for finding duplicate customer prescriptions.  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120130" cy="3825240"/>
                    </a:xfrm>
                    <a:prstGeom prst="rect">
                      <a:avLst/>
                    </a:prstGeom>
                    <a:noFill/>
                    <a:ln>
                      <a:noFill/>
                    </a:ln>
                  </pic:spPr>
                </pic:pic>
              </a:graphicData>
            </a:graphic>
          </wp:inline>
        </w:drawing>
      </w:r>
    </w:p>
    <w:p w14:paraId="32924D18" w14:textId="77777777" w:rsidR="003A541B" w:rsidRDefault="003A541B" w:rsidP="003A541B">
      <w:pPr>
        <w:tabs>
          <w:tab w:val="left" w:pos="1551"/>
        </w:tabs>
      </w:pPr>
    </w:p>
    <w:p w14:paraId="31A4674A" w14:textId="77777777" w:rsidR="003A541B" w:rsidRPr="003A541B" w:rsidRDefault="003A541B" w:rsidP="003A541B">
      <w:pPr>
        <w:tabs>
          <w:tab w:val="left" w:pos="1551"/>
        </w:tabs>
      </w:pPr>
      <w:r>
        <w:rPr>
          <w:noProof/>
        </w:rPr>
        <w:drawing>
          <wp:inline distT="0" distB="0" distL="0" distR="0" wp14:anchorId="0EF29C56" wp14:editId="681A614C">
            <wp:extent cx="6120130" cy="3825240"/>
            <wp:effectExtent l="0" t="0" r="0" b="3810"/>
            <wp:docPr id="1855309767" name="Picture 24" descr="The image displays a Microsoft Access database screen, specifically the MediLink Pharmacy database, showing fields such as CustomerID, PrescribingDoctor, and medicines, with a section for finding duplicate prescriptions.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309767" name="Picture 24" descr="The image displays a Microsoft Access database screen, specifically the MediLink Pharmacy database, showing fields such as CustomerID, PrescribingDoctor, and medicines, with a section for finding duplicate prescriptions.  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120130" cy="3825240"/>
                    </a:xfrm>
                    <a:prstGeom prst="rect">
                      <a:avLst/>
                    </a:prstGeom>
                    <a:noFill/>
                    <a:ln>
                      <a:noFill/>
                    </a:ln>
                  </pic:spPr>
                </pic:pic>
              </a:graphicData>
            </a:graphic>
          </wp:inline>
        </w:drawing>
      </w:r>
    </w:p>
    <w:p w14:paraId="0B1B45FF" w14:textId="77777777" w:rsidR="003A541B" w:rsidRDefault="003A541B" w:rsidP="003A541B">
      <w:pPr>
        <w:tabs>
          <w:tab w:val="left" w:pos="1551"/>
        </w:tabs>
      </w:pPr>
    </w:p>
    <w:sectPr w:rsidR="003A541B">
      <w:headerReference w:type="default" r:id="rId20"/>
      <w:footerReference w:type="default" r:id="rId21"/>
      <w:pgSz w:w="11906" w:h="16838"/>
      <w:pgMar w:top="1134" w:right="1134" w:bottom="1134" w:left="1134"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88566F" w14:textId="77777777" w:rsidR="00B66105" w:rsidRDefault="00B66105">
      <w:r>
        <w:separator/>
      </w:r>
    </w:p>
  </w:endnote>
  <w:endnote w:type="continuationSeparator" w:id="0">
    <w:p w14:paraId="73D6BFAB" w14:textId="77777777" w:rsidR="00B66105" w:rsidRDefault="00B661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D77DA0" w14:textId="77777777" w:rsidR="00676406" w:rsidRDefault="00000000">
    <w:pPr>
      <w:pBdr>
        <w:top w:val="single" w:sz="4" w:space="1" w:color="1B3A6B"/>
      </w:pBdr>
      <w:tabs>
        <w:tab w:val="right" w:pos="8500"/>
      </w:tabs>
      <w:spacing w:before="80"/>
    </w:pPr>
    <w:r>
      <w:rPr>
        <w:color w:val="888888"/>
        <w:sz w:val="16"/>
        <w:szCs w:val="16"/>
      </w:rPr>
      <w:t>Confidential — Internal Use Only</w:t>
    </w:r>
    <w:r>
      <w:rPr>
        <w:color w:val="1B3A6B"/>
        <w:sz w:val="18"/>
        <w:szCs w:val="18"/>
      </w:rPr>
      <w:tab/>
      <w:t xml:space="preserve">Page </w:t>
    </w:r>
    <w:r>
      <w:fldChar w:fldCharType="begin"/>
    </w:r>
    <w:r>
      <w:instrText>PAGE</w:instrText>
    </w:r>
    <w:r>
      <w:fldChar w:fldCharType="separate"/>
    </w:r>
    <w:r w:rsidR="00327BA0">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3308DC" w14:textId="77777777" w:rsidR="00B66105" w:rsidRDefault="00B66105">
      <w:r>
        <w:separator/>
      </w:r>
    </w:p>
  </w:footnote>
  <w:footnote w:type="continuationSeparator" w:id="0">
    <w:p w14:paraId="2EEAFE38" w14:textId="77777777" w:rsidR="00B66105" w:rsidRDefault="00B6610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FFF3D6" w14:textId="77777777" w:rsidR="00676406" w:rsidRDefault="00000000">
    <w:pPr>
      <w:pBdr>
        <w:bottom w:val="single" w:sz="6" w:space="1" w:color="0E7C7B"/>
      </w:pBdr>
      <w:spacing w:after="80"/>
      <w:jc w:val="right"/>
    </w:pPr>
    <w:r>
      <w:rPr>
        <w:color w:val="888888"/>
        <w:sz w:val="18"/>
        <w:szCs w:val="18"/>
      </w:rPr>
      <w:t>MediLink Pharmacy — Database Management System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9B0162"/>
    <w:multiLevelType w:val="hybridMultilevel"/>
    <w:tmpl w:val="8A76707C"/>
    <w:lvl w:ilvl="0" w:tplc="B4E2E6C0">
      <w:start w:val="1"/>
      <w:numFmt w:val="bullet"/>
      <w:lvlText w:val="•"/>
      <w:lvlJc w:val="left"/>
      <w:pPr>
        <w:ind w:left="720" w:hanging="360"/>
      </w:pPr>
    </w:lvl>
    <w:lvl w:ilvl="1" w:tplc="F4E82DE8">
      <w:numFmt w:val="decimal"/>
      <w:lvlText w:val=""/>
      <w:lvlJc w:val="left"/>
    </w:lvl>
    <w:lvl w:ilvl="2" w:tplc="626A007A">
      <w:numFmt w:val="decimal"/>
      <w:lvlText w:val=""/>
      <w:lvlJc w:val="left"/>
    </w:lvl>
    <w:lvl w:ilvl="3" w:tplc="A852C542">
      <w:numFmt w:val="decimal"/>
      <w:lvlText w:val=""/>
      <w:lvlJc w:val="left"/>
    </w:lvl>
    <w:lvl w:ilvl="4" w:tplc="F572A6E0">
      <w:numFmt w:val="decimal"/>
      <w:lvlText w:val=""/>
      <w:lvlJc w:val="left"/>
    </w:lvl>
    <w:lvl w:ilvl="5" w:tplc="55342A56">
      <w:numFmt w:val="decimal"/>
      <w:lvlText w:val=""/>
      <w:lvlJc w:val="left"/>
    </w:lvl>
    <w:lvl w:ilvl="6" w:tplc="84E4A848">
      <w:numFmt w:val="decimal"/>
      <w:lvlText w:val=""/>
      <w:lvlJc w:val="left"/>
    </w:lvl>
    <w:lvl w:ilvl="7" w:tplc="60120B42">
      <w:numFmt w:val="decimal"/>
      <w:lvlText w:val=""/>
      <w:lvlJc w:val="left"/>
    </w:lvl>
    <w:lvl w:ilvl="8" w:tplc="602E4D60">
      <w:numFmt w:val="decimal"/>
      <w:lvlText w:val=""/>
      <w:lvlJc w:val="left"/>
    </w:lvl>
  </w:abstractNum>
  <w:abstractNum w:abstractNumId="1" w15:restartNumberingAfterBreak="0">
    <w:nsid w:val="369117C3"/>
    <w:multiLevelType w:val="hybridMultilevel"/>
    <w:tmpl w:val="F21A93C4"/>
    <w:lvl w:ilvl="0" w:tplc="530C7E74">
      <w:start w:val="1"/>
      <w:numFmt w:val="bullet"/>
      <w:lvlText w:val="●"/>
      <w:lvlJc w:val="left"/>
      <w:pPr>
        <w:ind w:left="720" w:hanging="360"/>
      </w:pPr>
    </w:lvl>
    <w:lvl w:ilvl="1" w:tplc="A906F0B4">
      <w:start w:val="1"/>
      <w:numFmt w:val="bullet"/>
      <w:lvlText w:val="○"/>
      <w:lvlJc w:val="left"/>
      <w:pPr>
        <w:ind w:left="1440" w:hanging="360"/>
      </w:pPr>
    </w:lvl>
    <w:lvl w:ilvl="2" w:tplc="DC786CCE">
      <w:start w:val="1"/>
      <w:numFmt w:val="bullet"/>
      <w:lvlText w:val="■"/>
      <w:lvlJc w:val="left"/>
      <w:pPr>
        <w:ind w:left="2160" w:hanging="360"/>
      </w:pPr>
    </w:lvl>
    <w:lvl w:ilvl="3" w:tplc="7DEC56CA">
      <w:start w:val="1"/>
      <w:numFmt w:val="bullet"/>
      <w:lvlText w:val="●"/>
      <w:lvlJc w:val="left"/>
      <w:pPr>
        <w:ind w:left="2880" w:hanging="360"/>
      </w:pPr>
    </w:lvl>
    <w:lvl w:ilvl="4" w:tplc="F77CE4BC">
      <w:start w:val="1"/>
      <w:numFmt w:val="bullet"/>
      <w:lvlText w:val="○"/>
      <w:lvlJc w:val="left"/>
      <w:pPr>
        <w:ind w:left="3600" w:hanging="360"/>
      </w:pPr>
    </w:lvl>
    <w:lvl w:ilvl="5" w:tplc="953C8CD4">
      <w:start w:val="1"/>
      <w:numFmt w:val="bullet"/>
      <w:lvlText w:val="■"/>
      <w:lvlJc w:val="left"/>
      <w:pPr>
        <w:ind w:left="4320" w:hanging="360"/>
      </w:pPr>
    </w:lvl>
    <w:lvl w:ilvl="6" w:tplc="4A040810">
      <w:start w:val="1"/>
      <w:numFmt w:val="bullet"/>
      <w:lvlText w:val="●"/>
      <w:lvlJc w:val="left"/>
      <w:pPr>
        <w:ind w:left="5040" w:hanging="360"/>
      </w:pPr>
    </w:lvl>
    <w:lvl w:ilvl="7" w:tplc="B04E1CDE">
      <w:start w:val="1"/>
      <w:numFmt w:val="bullet"/>
      <w:lvlText w:val="●"/>
      <w:lvlJc w:val="left"/>
      <w:pPr>
        <w:ind w:left="5760" w:hanging="360"/>
      </w:pPr>
    </w:lvl>
    <w:lvl w:ilvl="8" w:tplc="E3F841AA">
      <w:start w:val="1"/>
      <w:numFmt w:val="bullet"/>
      <w:lvlText w:val="●"/>
      <w:lvlJc w:val="left"/>
      <w:pPr>
        <w:ind w:left="6480" w:hanging="360"/>
      </w:pPr>
    </w:lvl>
  </w:abstractNum>
  <w:abstractNum w:abstractNumId="2" w15:restartNumberingAfterBreak="0">
    <w:nsid w:val="4EC10BD2"/>
    <w:multiLevelType w:val="hybridMultilevel"/>
    <w:tmpl w:val="5EF41DC0"/>
    <w:lvl w:ilvl="0" w:tplc="D6447094">
      <w:start w:val="1"/>
      <w:numFmt w:val="decimal"/>
      <w:lvlText w:val="%1."/>
      <w:lvlJc w:val="left"/>
      <w:pPr>
        <w:ind w:left="720" w:hanging="360"/>
      </w:pPr>
    </w:lvl>
    <w:lvl w:ilvl="1" w:tplc="521691EA">
      <w:numFmt w:val="decimal"/>
      <w:lvlText w:val=""/>
      <w:lvlJc w:val="left"/>
    </w:lvl>
    <w:lvl w:ilvl="2" w:tplc="515A6662">
      <w:numFmt w:val="decimal"/>
      <w:lvlText w:val=""/>
      <w:lvlJc w:val="left"/>
    </w:lvl>
    <w:lvl w:ilvl="3" w:tplc="42040B6A">
      <w:numFmt w:val="decimal"/>
      <w:lvlText w:val=""/>
      <w:lvlJc w:val="left"/>
    </w:lvl>
    <w:lvl w:ilvl="4" w:tplc="2B1C6028">
      <w:numFmt w:val="decimal"/>
      <w:lvlText w:val=""/>
      <w:lvlJc w:val="left"/>
    </w:lvl>
    <w:lvl w:ilvl="5" w:tplc="5066B51A">
      <w:numFmt w:val="decimal"/>
      <w:lvlText w:val=""/>
      <w:lvlJc w:val="left"/>
    </w:lvl>
    <w:lvl w:ilvl="6" w:tplc="213673AE">
      <w:numFmt w:val="decimal"/>
      <w:lvlText w:val=""/>
      <w:lvlJc w:val="left"/>
    </w:lvl>
    <w:lvl w:ilvl="7" w:tplc="439AC2D8">
      <w:numFmt w:val="decimal"/>
      <w:lvlText w:val=""/>
      <w:lvlJc w:val="left"/>
    </w:lvl>
    <w:lvl w:ilvl="8" w:tplc="6A1C38BE">
      <w:numFmt w:val="decimal"/>
      <w:lvlText w:val=""/>
      <w:lvlJc w:val="left"/>
    </w:lvl>
  </w:abstractNum>
  <w:abstractNum w:abstractNumId="3" w15:restartNumberingAfterBreak="0">
    <w:nsid w:val="57313608"/>
    <w:multiLevelType w:val="multilevel"/>
    <w:tmpl w:val="24960B9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213154737">
    <w:abstractNumId w:val="1"/>
    <w:lvlOverride w:ilvl="0">
      <w:startOverride w:val="1"/>
    </w:lvlOverride>
  </w:num>
  <w:num w:numId="2" w16cid:durableId="18551306">
    <w:abstractNumId w:val="0"/>
    <w:lvlOverride w:ilvl="0">
      <w:startOverride w:val="1"/>
    </w:lvlOverride>
  </w:num>
  <w:num w:numId="3" w16cid:durableId="7315412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6406"/>
    <w:rsid w:val="000C62F2"/>
    <w:rsid w:val="000C63B9"/>
    <w:rsid w:val="0018017B"/>
    <w:rsid w:val="00323135"/>
    <w:rsid w:val="00327BA0"/>
    <w:rsid w:val="003A541B"/>
    <w:rsid w:val="0041257B"/>
    <w:rsid w:val="00540182"/>
    <w:rsid w:val="005A60A2"/>
    <w:rsid w:val="00676406"/>
    <w:rsid w:val="00745445"/>
    <w:rsid w:val="007B1A5E"/>
    <w:rsid w:val="0083573C"/>
    <w:rsid w:val="0083784D"/>
    <w:rsid w:val="008861C5"/>
    <w:rsid w:val="009409E4"/>
    <w:rsid w:val="00994E49"/>
    <w:rsid w:val="009D59FD"/>
    <w:rsid w:val="00A3146F"/>
    <w:rsid w:val="00A34FF7"/>
    <w:rsid w:val="00AE4223"/>
    <w:rsid w:val="00B15A55"/>
    <w:rsid w:val="00B66105"/>
    <w:rsid w:val="00C37B30"/>
    <w:rsid w:val="00D31F24"/>
    <w:rsid w:val="00DA2AF5"/>
    <w:rsid w:val="00E15860"/>
    <w:rsid w:val="00E922E8"/>
    <w:rsid w:val="00ED0CBC"/>
    <w:rsid w:val="00ED2549"/>
    <w:rsid w:val="00EE4E3C"/>
    <w:rsid w:val="00EF14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744D0"/>
  <w15:docId w15:val="{41911FE4-20D6-46CD-87E6-D3AB35C7AE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40" w:after="160"/>
      <w:outlineLvl w:val="0"/>
    </w:pPr>
    <w:rPr>
      <w:b/>
      <w:bCs/>
      <w:color w:val="1B3A6B"/>
      <w:sz w:val="32"/>
      <w:szCs w:val="32"/>
    </w:rPr>
  </w:style>
  <w:style w:type="paragraph" w:styleId="Heading2">
    <w:name w:val="heading 2"/>
    <w:uiPriority w:val="9"/>
    <w:unhideWhenUsed/>
    <w:qFormat/>
    <w:pPr>
      <w:spacing w:before="200" w:after="120"/>
      <w:outlineLvl w:val="1"/>
    </w:pPr>
    <w:rPr>
      <w:b/>
      <w:bCs/>
      <w:color w:val="0E7C7B"/>
      <w:sz w:val="26"/>
      <w:szCs w:val="26"/>
    </w:rPr>
  </w:style>
  <w:style w:type="paragraph" w:styleId="Heading3">
    <w:name w:val="heading 3"/>
    <w:uiPriority w:val="9"/>
    <w:unhideWhenUsed/>
    <w:qFormat/>
    <w:pPr>
      <w:spacing w:before="160" w:after="80"/>
      <w:outlineLvl w:val="2"/>
    </w:pPr>
    <w:rPr>
      <w:b/>
      <w:bCs/>
      <w:color w:val="1C1C1C"/>
      <w:sz w:val="23"/>
      <w:szCs w:val="23"/>
    </w:rPr>
  </w:style>
  <w:style w:type="paragraph" w:styleId="Heading4">
    <w:name w:val="heading 4"/>
    <w:uiPriority w:val="9"/>
    <w:semiHidden/>
    <w:unhideWhenUsed/>
    <w:qFormat/>
    <w:pPr>
      <w:spacing w:before="120" w:after="60"/>
      <w:outlineLvl w:val="3"/>
    </w:pPr>
    <w:rPr>
      <w:b/>
      <w:bCs/>
      <w:color w:val="55555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36BC43-617F-47EF-85B8-4F39490900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3842</Words>
  <Characters>21906</Characters>
  <Application>Microsoft Office Word</Application>
  <DocSecurity>0</DocSecurity>
  <Lines>182</Lines>
  <Paragraphs>51</Paragraphs>
  <ScaleCrop>false</ScaleCrop>
  <Company/>
  <LinksUpToDate>false</LinksUpToDate>
  <CharactersWithSpaces>25697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Un-named</dc:creator>
  <cp:lastModifiedBy>Norman Rajaratnam</cp:lastModifiedBy>
  <cp:revision>2</cp:revision>
  <dcterms:created xsi:type="dcterms:W3CDTF">2026-03-22T19:47:00Z</dcterms:created>
  <dcterms:modified xsi:type="dcterms:W3CDTF">2026-03-22T19:47:00Z</dcterms:modified>
</cp:coreProperties>
</file>