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2A9FEC" w14:textId="77777777" w:rsidR="00351267" w:rsidRDefault="00351267" w:rsidP="00351267">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0"/>
          <w:szCs w:val="20"/>
        </w:rPr>
        <w:t> </w:t>
      </w:r>
    </w:p>
    <w:p w14:paraId="1545C1A1" w14:textId="77777777" w:rsidR="00351267" w:rsidRDefault="00351267" w:rsidP="00351267">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0"/>
          <w:szCs w:val="20"/>
        </w:rPr>
        <w:t> </w:t>
      </w:r>
    </w:p>
    <w:p w14:paraId="30220D5E" w14:textId="77777777" w:rsidR="00351267" w:rsidRDefault="00351267" w:rsidP="00351267">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0"/>
          <w:szCs w:val="20"/>
        </w:rPr>
        <w:t> </w:t>
      </w:r>
    </w:p>
    <w:p w14:paraId="25678B65" w14:textId="77777777" w:rsidR="00351267" w:rsidRDefault="00351267" w:rsidP="00351267">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105B56AB" w14:textId="77777777" w:rsidR="00351267" w:rsidRDefault="00351267" w:rsidP="00351267">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7112288E" w14:textId="77777777" w:rsidR="00B543FA" w:rsidRDefault="00351267" w:rsidP="00B543FA">
      <w:pPr>
        <w:pStyle w:val="Heading1"/>
      </w:pPr>
      <w:r>
        <w:rPr>
          <w:rStyle w:val="eop"/>
          <w:rFonts w:ascii="Calibri" w:hAnsi="Calibri" w:cs="Calibri"/>
          <w:sz w:val="22"/>
          <w:szCs w:val="22"/>
        </w:rPr>
        <w:t> </w:t>
      </w:r>
    </w:p>
    <w:p w14:paraId="60AAD5B5" w14:textId="77777777" w:rsidR="00B543FA" w:rsidRDefault="00B543FA" w:rsidP="00B543FA"/>
    <w:p w14:paraId="14D55FFE" w14:textId="77777777" w:rsidR="00B543FA" w:rsidRDefault="00B543FA" w:rsidP="00B543FA"/>
    <w:p w14:paraId="58D04194" w14:textId="77777777" w:rsidR="00B543FA" w:rsidRDefault="00B543FA" w:rsidP="00B543FA"/>
    <w:p w14:paraId="4870AE58" w14:textId="77777777" w:rsidR="00B543FA" w:rsidRPr="0099015A" w:rsidRDefault="00B543FA" w:rsidP="00B543FA"/>
    <w:p w14:paraId="25DD4F2C" w14:textId="77777777" w:rsidR="00B543FA" w:rsidRDefault="00B543FA" w:rsidP="00B543FA">
      <w:r>
        <w:rPr>
          <w:noProof/>
        </w:rPr>
        <w:drawing>
          <wp:inline distT="0" distB="0" distL="0" distR="0" wp14:anchorId="40993593" wp14:editId="50A92D1B">
            <wp:extent cx="5491776" cy="1620000"/>
            <wp:effectExtent l="0" t="0" r="0" b="0"/>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pic:nvPicPr>
                  <pic:blipFill>
                    <a:blip r:embed="rId7">
                      <a:extLst>
                        <a:ext uri="{28A0092B-C50C-407E-A947-70E740481C1C}">
                          <a14:useLocalDpi xmlns:a14="http://schemas.microsoft.com/office/drawing/2010/main" val="0"/>
                        </a:ext>
                      </a:extLst>
                    </a:blip>
                    <a:stretch>
                      <a:fillRect/>
                    </a:stretch>
                  </pic:blipFill>
                  <pic:spPr>
                    <a:xfrm>
                      <a:off x="0" y="0"/>
                      <a:ext cx="5491776" cy="1620000"/>
                    </a:xfrm>
                    <a:prstGeom prst="rect">
                      <a:avLst/>
                    </a:prstGeom>
                  </pic:spPr>
                </pic:pic>
              </a:graphicData>
            </a:graphic>
          </wp:inline>
        </w:drawing>
      </w:r>
    </w:p>
    <w:p w14:paraId="3632FF5C" w14:textId="77777777" w:rsidR="00B543FA" w:rsidRDefault="00B543FA" w:rsidP="00B543FA"/>
    <w:p w14:paraId="5D7B44FC" w14:textId="77777777" w:rsidR="00B543FA" w:rsidRDefault="00B543FA" w:rsidP="00B543FA"/>
    <w:p w14:paraId="5D126C35" w14:textId="05344372" w:rsidR="00B543FA" w:rsidRDefault="00B543FA" w:rsidP="00B543FA"/>
    <w:p w14:paraId="410C2FB3" w14:textId="0B8EC437" w:rsidR="00B543FA" w:rsidRDefault="00B543FA" w:rsidP="00B543FA"/>
    <w:p w14:paraId="7F0A31D1" w14:textId="452615D6" w:rsidR="00B543FA" w:rsidRDefault="00B543FA" w:rsidP="00B543FA"/>
    <w:p w14:paraId="612096C5" w14:textId="3A44F037" w:rsidR="00B543FA" w:rsidRDefault="00B543FA" w:rsidP="00B543FA"/>
    <w:p w14:paraId="01C02FFF" w14:textId="44FDFE16" w:rsidR="00B543FA" w:rsidRDefault="00B543FA" w:rsidP="00B543FA"/>
    <w:p w14:paraId="5F097187" w14:textId="0855293B" w:rsidR="00B543FA" w:rsidRDefault="00B543FA" w:rsidP="00B543FA"/>
    <w:p w14:paraId="461B6019" w14:textId="23428A9B" w:rsidR="00B543FA" w:rsidRDefault="00B543FA" w:rsidP="00B543FA"/>
    <w:p w14:paraId="4ACC28E3" w14:textId="1549585F" w:rsidR="00B543FA" w:rsidRDefault="00B543FA" w:rsidP="00B543FA"/>
    <w:p w14:paraId="39CFE810" w14:textId="77777777" w:rsidR="00B543FA" w:rsidRDefault="00B543FA" w:rsidP="00B543FA"/>
    <w:p w14:paraId="26CE2657" w14:textId="77777777" w:rsidR="00B543FA" w:rsidRDefault="00B543FA" w:rsidP="00B543FA"/>
    <w:p w14:paraId="4DA19F76" w14:textId="77777777" w:rsidR="00B543FA" w:rsidRDefault="00B543FA" w:rsidP="00B543FA"/>
    <w:p w14:paraId="4C6F5320" w14:textId="77777777" w:rsidR="00B543FA" w:rsidRDefault="00B543FA" w:rsidP="00B543FA"/>
    <w:p w14:paraId="65D4C39F" w14:textId="77777777" w:rsidR="00B543FA" w:rsidRDefault="00B543FA" w:rsidP="00B543FA"/>
    <w:p w14:paraId="2E61922A" w14:textId="77777777" w:rsidR="00B543FA" w:rsidRPr="00AB56A9" w:rsidRDefault="00B543FA" w:rsidP="00B543FA">
      <w:pPr>
        <w:rPr>
          <w:rFonts w:ascii="Arial" w:hAnsi="Arial" w:cs="Arial"/>
        </w:rPr>
      </w:pPr>
    </w:p>
    <w:p w14:paraId="6AC938F8" w14:textId="77777777" w:rsidR="000002AC" w:rsidRDefault="00B543FA" w:rsidP="00B543FA">
      <w:pPr>
        <w:jc w:val="center"/>
        <w:rPr>
          <w:rFonts w:ascii="Arial" w:hAnsi="Arial" w:cs="Arial"/>
        </w:rPr>
      </w:pPr>
      <w:r w:rsidRPr="00AB56A9">
        <w:rPr>
          <w:rFonts w:ascii="Arial" w:hAnsi="Arial" w:cs="Arial"/>
        </w:rPr>
        <w:t xml:space="preserve">Course: </w:t>
      </w:r>
      <w:r w:rsidR="00C96193">
        <w:rPr>
          <w:rFonts w:ascii="Arial" w:hAnsi="Arial" w:cs="Arial"/>
        </w:rPr>
        <w:t xml:space="preserve">BA (Hons) Leadership and Management skills for the Workplace </w:t>
      </w:r>
    </w:p>
    <w:p w14:paraId="70312235" w14:textId="42AD2980" w:rsidR="00B543FA" w:rsidRPr="00AB56A9" w:rsidRDefault="00C96193" w:rsidP="00B543FA">
      <w:pPr>
        <w:jc w:val="center"/>
        <w:rPr>
          <w:rFonts w:ascii="Arial" w:eastAsiaTheme="majorEastAsia" w:hAnsi="Arial" w:cs="Arial"/>
          <w:spacing w:val="-10"/>
          <w:kern w:val="28"/>
        </w:rPr>
      </w:pPr>
      <w:r>
        <w:rPr>
          <w:rFonts w:ascii="Arial" w:hAnsi="Arial" w:cs="Arial"/>
        </w:rPr>
        <w:t>Level 5</w:t>
      </w:r>
      <w:r w:rsidR="000002AC">
        <w:rPr>
          <w:rFonts w:ascii="Arial" w:hAnsi="Arial" w:cs="Arial"/>
        </w:rPr>
        <w:t xml:space="preserve"> </w:t>
      </w:r>
      <w:r>
        <w:rPr>
          <w:rFonts w:ascii="Arial" w:hAnsi="Arial" w:cs="Arial"/>
        </w:rPr>
        <w:t>Term</w:t>
      </w:r>
      <w:r w:rsidR="000002AC">
        <w:rPr>
          <w:rFonts w:ascii="Arial" w:hAnsi="Arial" w:cs="Arial"/>
        </w:rPr>
        <w:t xml:space="preserve"> </w:t>
      </w:r>
      <w:r>
        <w:rPr>
          <w:rFonts w:ascii="Arial" w:hAnsi="Arial" w:cs="Arial"/>
        </w:rPr>
        <w:t>1 Group 2</w:t>
      </w:r>
    </w:p>
    <w:p w14:paraId="27FA3A00" w14:textId="77777777" w:rsidR="00B543FA" w:rsidRPr="00AB56A9" w:rsidRDefault="00B543FA" w:rsidP="00B543FA">
      <w:pPr>
        <w:jc w:val="center"/>
        <w:rPr>
          <w:rFonts w:ascii="Arial" w:hAnsi="Arial" w:cs="Arial"/>
        </w:rPr>
      </w:pPr>
      <w:r w:rsidRPr="00AB56A9">
        <w:rPr>
          <w:rFonts w:ascii="Arial" w:hAnsi="Arial" w:cs="Arial"/>
        </w:rPr>
        <w:t xml:space="preserve">Student: Faduma </w:t>
      </w:r>
      <w:proofErr w:type="spellStart"/>
      <w:r w:rsidRPr="00AB56A9">
        <w:rPr>
          <w:rFonts w:ascii="Arial" w:hAnsi="Arial" w:cs="Arial"/>
        </w:rPr>
        <w:t>Awad</w:t>
      </w:r>
      <w:proofErr w:type="spellEnd"/>
      <w:r w:rsidRPr="00AB56A9">
        <w:rPr>
          <w:rFonts w:ascii="Arial" w:hAnsi="Arial" w:cs="Arial"/>
        </w:rPr>
        <w:t xml:space="preserve"> nº 191660</w:t>
      </w:r>
    </w:p>
    <w:p w14:paraId="458FD775" w14:textId="23CB3A9C" w:rsidR="00B543FA" w:rsidRPr="00AB56A9" w:rsidRDefault="00B543FA" w:rsidP="00B543FA">
      <w:pPr>
        <w:jc w:val="center"/>
        <w:rPr>
          <w:rFonts w:ascii="Arial" w:hAnsi="Arial" w:cs="Arial"/>
        </w:rPr>
      </w:pPr>
      <w:r w:rsidRPr="00AB56A9">
        <w:rPr>
          <w:rFonts w:ascii="Arial" w:hAnsi="Arial" w:cs="Arial"/>
        </w:rPr>
        <w:t xml:space="preserve">Module: </w:t>
      </w:r>
      <w:r w:rsidR="00516867">
        <w:rPr>
          <w:rFonts w:ascii="Arial" w:hAnsi="Arial" w:cs="Arial"/>
        </w:rPr>
        <w:t>U</w:t>
      </w:r>
      <w:r w:rsidR="00ED24CC">
        <w:rPr>
          <w:rFonts w:ascii="Arial" w:hAnsi="Arial" w:cs="Arial"/>
        </w:rPr>
        <w:t>nderstanding and Eng</w:t>
      </w:r>
      <w:r w:rsidR="00954960">
        <w:rPr>
          <w:rFonts w:ascii="Arial" w:hAnsi="Arial" w:cs="Arial"/>
        </w:rPr>
        <w:t xml:space="preserve">aging in Customer </w:t>
      </w:r>
      <w:r w:rsidR="00516867">
        <w:rPr>
          <w:rFonts w:ascii="Arial" w:hAnsi="Arial" w:cs="Arial"/>
        </w:rPr>
        <w:t>Experience</w:t>
      </w:r>
    </w:p>
    <w:p w14:paraId="3A498BF4" w14:textId="7F3DAB80" w:rsidR="00B543FA" w:rsidRPr="00AB56A9" w:rsidRDefault="00B543FA" w:rsidP="00B543FA">
      <w:pPr>
        <w:jc w:val="center"/>
        <w:rPr>
          <w:rFonts w:ascii="Arial" w:hAnsi="Arial" w:cs="Arial"/>
        </w:rPr>
      </w:pPr>
      <w:r w:rsidRPr="00AB56A9">
        <w:rPr>
          <w:rFonts w:ascii="Arial" w:hAnsi="Arial" w:cs="Arial"/>
        </w:rPr>
        <w:t>Module Code: BMSW</w:t>
      </w:r>
      <w:r w:rsidR="00954960">
        <w:rPr>
          <w:rFonts w:ascii="Arial" w:hAnsi="Arial" w:cs="Arial"/>
        </w:rPr>
        <w:t>5103</w:t>
      </w:r>
    </w:p>
    <w:p w14:paraId="328AF16C" w14:textId="609B2419" w:rsidR="00B543FA" w:rsidRPr="00AB56A9" w:rsidRDefault="00B543FA" w:rsidP="00B543FA">
      <w:pPr>
        <w:jc w:val="center"/>
        <w:rPr>
          <w:rFonts w:ascii="Arial" w:hAnsi="Arial" w:cs="Arial"/>
        </w:rPr>
      </w:pPr>
      <w:r w:rsidRPr="00AB56A9">
        <w:rPr>
          <w:rFonts w:ascii="Arial" w:hAnsi="Arial" w:cs="Arial"/>
        </w:rPr>
        <w:t xml:space="preserve">Lecturer: </w:t>
      </w:r>
      <w:r w:rsidR="00516867">
        <w:rPr>
          <w:rFonts w:ascii="Arial" w:hAnsi="Arial" w:cs="Arial"/>
        </w:rPr>
        <w:t>Ze Zook</w:t>
      </w:r>
      <w:r w:rsidRPr="00AB56A9">
        <w:rPr>
          <w:rFonts w:ascii="Arial" w:hAnsi="Arial" w:cs="Arial"/>
        </w:rPr>
        <w:t xml:space="preserve"> </w:t>
      </w:r>
    </w:p>
    <w:p w14:paraId="175C97A6" w14:textId="77777777" w:rsidR="00B543FA" w:rsidRDefault="00B543FA" w:rsidP="00B543FA">
      <w:pPr>
        <w:pStyle w:val="Heading1"/>
      </w:pPr>
    </w:p>
    <w:p w14:paraId="563285DB" w14:textId="77777777" w:rsidR="00B543FA" w:rsidRDefault="00B543FA" w:rsidP="00B543FA">
      <w:pPr>
        <w:pStyle w:val="Heading1"/>
      </w:pPr>
    </w:p>
    <w:p w14:paraId="6B46187E" w14:textId="77777777" w:rsidR="00B543FA" w:rsidRDefault="00B543FA" w:rsidP="00B543FA"/>
    <w:p w14:paraId="7B26963A" w14:textId="77777777" w:rsidR="00B543FA" w:rsidRDefault="00B543FA" w:rsidP="00B543FA"/>
    <w:p w14:paraId="1B18A1B6" w14:textId="125E2409" w:rsidR="00351267" w:rsidRDefault="00351267" w:rsidP="00351267">
      <w:pPr>
        <w:pStyle w:val="paragraph"/>
        <w:spacing w:before="0" w:beforeAutospacing="0" w:after="0" w:afterAutospacing="0"/>
        <w:textAlignment w:val="baseline"/>
        <w:rPr>
          <w:rFonts w:ascii="Segoe UI" w:hAnsi="Segoe UI" w:cs="Segoe UI"/>
          <w:sz w:val="18"/>
          <w:szCs w:val="18"/>
        </w:rPr>
      </w:pPr>
    </w:p>
    <w:p w14:paraId="1B007074" w14:textId="77777777" w:rsidR="00351267" w:rsidRDefault="00351267" w:rsidP="00351267">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08E6EBA1" w14:textId="30649E95" w:rsidR="00351267" w:rsidRPr="00145A64" w:rsidRDefault="00351267" w:rsidP="00145A64">
      <w:pPr>
        <w:pStyle w:val="paragraph"/>
        <w:spacing w:before="0" w:beforeAutospacing="0" w:after="0" w:afterAutospacing="0"/>
        <w:textAlignment w:val="baseline"/>
        <w:rPr>
          <w:rStyle w:val="eop"/>
          <w:rFonts w:ascii="Segoe UI" w:hAnsi="Segoe UI" w:cs="Segoe UI"/>
          <w:sz w:val="18"/>
          <w:szCs w:val="18"/>
        </w:rPr>
      </w:pPr>
    </w:p>
    <w:p w14:paraId="6CB0B353" w14:textId="51DC7149" w:rsidR="00351267" w:rsidRDefault="00351267" w:rsidP="00351267">
      <w:pPr>
        <w:pStyle w:val="paragraph"/>
        <w:spacing w:before="0" w:beforeAutospacing="0" w:after="0" w:afterAutospacing="0"/>
        <w:textAlignment w:val="baseline"/>
        <w:rPr>
          <w:rStyle w:val="eop"/>
          <w:rFonts w:ascii="Calibri" w:hAnsi="Calibri" w:cs="Calibri"/>
          <w:sz w:val="22"/>
          <w:szCs w:val="22"/>
        </w:rPr>
      </w:pPr>
    </w:p>
    <w:p w14:paraId="10F2DA5C" w14:textId="4FAFB0EC" w:rsidR="00351267" w:rsidRDefault="00351267" w:rsidP="00351267">
      <w:pPr>
        <w:pStyle w:val="paragraph"/>
        <w:spacing w:before="0" w:beforeAutospacing="0" w:after="0" w:afterAutospacing="0"/>
        <w:textAlignment w:val="baseline"/>
        <w:rPr>
          <w:rStyle w:val="eop"/>
          <w:rFonts w:ascii="Calibri" w:hAnsi="Calibri" w:cs="Calibri"/>
          <w:sz w:val="22"/>
          <w:szCs w:val="22"/>
        </w:rPr>
      </w:pPr>
    </w:p>
    <w:p w14:paraId="22231BBD" w14:textId="37EBD882" w:rsidR="00351267" w:rsidRDefault="00351267" w:rsidP="00351267">
      <w:pPr>
        <w:pStyle w:val="paragraph"/>
        <w:spacing w:before="0" w:beforeAutospacing="0" w:after="0" w:afterAutospacing="0"/>
        <w:textAlignment w:val="baseline"/>
        <w:rPr>
          <w:rStyle w:val="eop"/>
          <w:rFonts w:ascii="Calibri" w:hAnsi="Calibri" w:cs="Calibri"/>
          <w:sz w:val="22"/>
          <w:szCs w:val="22"/>
        </w:rPr>
      </w:pPr>
    </w:p>
    <w:p w14:paraId="6DDDCB91" w14:textId="70D7596E" w:rsidR="00351267" w:rsidRDefault="00351267" w:rsidP="00351267">
      <w:pPr>
        <w:pStyle w:val="paragraph"/>
        <w:spacing w:before="0" w:beforeAutospacing="0" w:after="0" w:afterAutospacing="0"/>
        <w:textAlignment w:val="baseline"/>
        <w:rPr>
          <w:rStyle w:val="eop"/>
          <w:rFonts w:ascii="Calibri" w:hAnsi="Calibri" w:cs="Calibri"/>
          <w:sz w:val="22"/>
          <w:szCs w:val="22"/>
        </w:rPr>
      </w:pPr>
    </w:p>
    <w:p w14:paraId="108ED690" w14:textId="52CA00B1" w:rsidR="00351267" w:rsidRDefault="00351267" w:rsidP="00351267">
      <w:pPr>
        <w:pStyle w:val="paragraph"/>
        <w:spacing w:before="0" w:beforeAutospacing="0" w:after="0" w:afterAutospacing="0"/>
        <w:textAlignment w:val="baseline"/>
        <w:rPr>
          <w:rStyle w:val="eop"/>
          <w:rFonts w:ascii="Calibri" w:hAnsi="Calibri" w:cs="Calibri"/>
          <w:sz w:val="22"/>
          <w:szCs w:val="22"/>
        </w:rPr>
      </w:pPr>
    </w:p>
    <w:p w14:paraId="2A8970DA" w14:textId="75BB19E8" w:rsidR="00351267" w:rsidRDefault="00351267" w:rsidP="00351267">
      <w:pPr>
        <w:pStyle w:val="paragraph"/>
        <w:spacing w:before="0" w:beforeAutospacing="0" w:after="0" w:afterAutospacing="0"/>
        <w:textAlignment w:val="baseline"/>
        <w:rPr>
          <w:rStyle w:val="eop"/>
          <w:rFonts w:ascii="Calibri" w:hAnsi="Calibri" w:cs="Calibri"/>
          <w:sz w:val="22"/>
          <w:szCs w:val="22"/>
        </w:rPr>
      </w:pPr>
    </w:p>
    <w:p w14:paraId="18FEC7FC" w14:textId="77777777" w:rsidR="00351267" w:rsidRDefault="00351267" w:rsidP="00351267">
      <w:pPr>
        <w:pStyle w:val="paragraph"/>
        <w:spacing w:before="0" w:beforeAutospacing="0" w:after="0" w:afterAutospacing="0"/>
        <w:textAlignment w:val="baseline"/>
        <w:rPr>
          <w:rFonts w:ascii="Segoe UI" w:hAnsi="Segoe UI" w:cs="Segoe UI"/>
          <w:sz w:val="18"/>
          <w:szCs w:val="18"/>
        </w:rPr>
      </w:pPr>
    </w:p>
    <w:p w14:paraId="2922E1A8" w14:textId="77777777" w:rsidR="00351267" w:rsidRDefault="00351267" w:rsidP="00351267">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3A37C538" w14:textId="77777777" w:rsidR="00351267" w:rsidRDefault="00351267" w:rsidP="00351267">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0895D15C" w14:textId="5F8BAE7C" w:rsidR="00351267" w:rsidRDefault="00351267" w:rsidP="00351267">
      <w:pPr>
        <w:pStyle w:val="paragraph"/>
        <w:spacing w:before="0" w:beforeAutospacing="0" w:after="0" w:afterAutospacing="0"/>
        <w:textAlignment w:val="baseline"/>
        <w:rPr>
          <w:rStyle w:val="eop"/>
          <w:rFonts w:ascii="Calibri" w:hAnsi="Calibri" w:cs="Calibri"/>
        </w:rPr>
      </w:pPr>
      <w:r>
        <w:rPr>
          <w:rStyle w:val="normaltextrun"/>
          <w:rFonts w:ascii="Calibri" w:eastAsiaTheme="majorEastAsia" w:hAnsi="Calibri" w:cs="Calibri"/>
          <w:u w:val="single"/>
        </w:rPr>
        <w:t>Table of Content</w:t>
      </w:r>
      <w:r>
        <w:rPr>
          <w:rStyle w:val="eop"/>
          <w:rFonts w:ascii="Calibri" w:hAnsi="Calibri" w:cs="Calibri"/>
        </w:rPr>
        <w:t> </w:t>
      </w:r>
    </w:p>
    <w:p w14:paraId="0CB1B2FA" w14:textId="31A603B0" w:rsidR="00351267" w:rsidRDefault="00351267" w:rsidP="00351267">
      <w:pPr>
        <w:pStyle w:val="paragraph"/>
        <w:spacing w:before="0" w:beforeAutospacing="0" w:after="0" w:afterAutospacing="0"/>
        <w:textAlignment w:val="baseline"/>
        <w:rPr>
          <w:rStyle w:val="eop"/>
          <w:rFonts w:ascii="Calibri" w:hAnsi="Calibri" w:cs="Calibri"/>
        </w:rPr>
      </w:pPr>
    </w:p>
    <w:p w14:paraId="48E854E6" w14:textId="140DE3DC" w:rsidR="00FE034C" w:rsidRDefault="00FE034C" w:rsidP="00351267">
      <w:pPr>
        <w:pStyle w:val="paragraph"/>
        <w:spacing w:before="0" w:beforeAutospacing="0" w:after="0" w:afterAutospacing="0"/>
        <w:textAlignment w:val="baseline"/>
        <w:rPr>
          <w:rStyle w:val="eop"/>
          <w:rFonts w:ascii="Calibri" w:hAnsi="Calibri" w:cs="Calibri"/>
        </w:rPr>
      </w:pPr>
    </w:p>
    <w:p w14:paraId="73EB1C67" w14:textId="77777777" w:rsidR="00FE034C" w:rsidRDefault="00FE034C" w:rsidP="00351267">
      <w:pPr>
        <w:pStyle w:val="paragraph"/>
        <w:spacing w:before="0" w:beforeAutospacing="0" w:after="0" w:afterAutospacing="0"/>
        <w:textAlignment w:val="baseline"/>
        <w:rPr>
          <w:rStyle w:val="eop"/>
          <w:rFonts w:ascii="Calibri" w:hAnsi="Calibri" w:cs="Calibri"/>
        </w:rPr>
      </w:pPr>
    </w:p>
    <w:p w14:paraId="641D5D8C" w14:textId="77777777" w:rsidR="00351267" w:rsidRDefault="00351267" w:rsidP="00351267">
      <w:pPr>
        <w:pStyle w:val="paragraph"/>
        <w:spacing w:before="0" w:beforeAutospacing="0" w:after="0" w:afterAutospacing="0"/>
        <w:textAlignment w:val="baseline"/>
        <w:rPr>
          <w:rFonts w:ascii="Segoe UI" w:hAnsi="Segoe UI" w:cs="Segoe UI"/>
          <w:sz w:val="18"/>
          <w:szCs w:val="18"/>
        </w:rPr>
      </w:pPr>
    </w:p>
    <w:p w14:paraId="768D6BFE" w14:textId="75A1B31B" w:rsidR="00351267" w:rsidRDefault="00351267" w:rsidP="00351267">
      <w:pPr>
        <w:pStyle w:val="paragraph"/>
        <w:numPr>
          <w:ilvl w:val="0"/>
          <w:numId w:val="1"/>
        </w:numPr>
        <w:spacing w:before="0" w:beforeAutospacing="0" w:after="0" w:afterAutospacing="0"/>
        <w:ind w:left="1080" w:firstLine="0"/>
        <w:textAlignment w:val="baseline"/>
        <w:rPr>
          <w:rFonts w:ascii="Calibri" w:hAnsi="Calibri" w:cs="Calibri"/>
        </w:rPr>
      </w:pPr>
      <w:r>
        <w:rPr>
          <w:rStyle w:val="normaltextrun"/>
          <w:rFonts w:ascii="Calibri" w:eastAsiaTheme="majorEastAsia" w:hAnsi="Calibri" w:cs="Calibri"/>
        </w:rPr>
        <w:t>Introduction………………………………………………………………………………………………3</w:t>
      </w:r>
    </w:p>
    <w:p w14:paraId="2A74EA9B" w14:textId="5EE0EAEF" w:rsidR="00351267" w:rsidRDefault="002D2FE7" w:rsidP="00351267">
      <w:pPr>
        <w:pStyle w:val="paragraph"/>
        <w:numPr>
          <w:ilvl w:val="0"/>
          <w:numId w:val="2"/>
        </w:numPr>
        <w:spacing w:before="0" w:beforeAutospacing="0" w:after="0" w:afterAutospacing="0"/>
        <w:ind w:left="1080" w:firstLine="0"/>
        <w:textAlignment w:val="baseline"/>
        <w:rPr>
          <w:rFonts w:ascii="Calibri" w:hAnsi="Calibri" w:cs="Calibri"/>
        </w:rPr>
      </w:pPr>
      <w:r>
        <w:rPr>
          <w:rStyle w:val="normaltextrun"/>
          <w:rFonts w:ascii="Calibri" w:eastAsiaTheme="majorEastAsia" w:hAnsi="Calibri" w:cs="Calibri"/>
        </w:rPr>
        <w:t>Companies Text</w:t>
      </w:r>
      <w:r w:rsidR="00351267">
        <w:rPr>
          <w:rStyle w:val="normaltextrun"/>
          <w:rFonts w:ascii="Calibri" w:eastAsiaTheme="majorEastAsia" w:hAnsi="Calibri" w:cs="Calibri"/>
        </w:rPr>
        <w:t>……………………………………………………</w:t>
      </w:r>
      <w:r w:rsidR="00B44B38">
        <w:rPr>
          <w:rStyle w:val="normaltextrun"/>
          <w:rFonts w:ascii="Calibri" w:eastAsiaTheme="majorEastAsia" w:hAnsi="Calibri" w:cs="Calibri"/>
        </w:rPr>
        <w:t>…………………</w:t>
      </w:r>
      <w:proofErr w:type="gramStart"/>
      <w:r w:rsidR="00B44B38">
        <w:rPr>
          <w:rStyle w:val="normaltextrun"/>
          <w:rFonts w:ascii="Calibri" w:eastAsiaTheme="majorEastAsia" w:hAnsi="Calibri" w:cs="Calibri"/>
        </w:rPr>
        <w:t>…..</w:t>
      </w:r>
      <w:proofErr w:type="gramEnd"/>
      <w:r w:rsidR="00351267">
        <w:rPr>
          <w:rStyle w:val="normaltextrun"/>
          <w:rFonts w:ascii="Calibri" w:eastAsiaTheme="majorEastAsia" w:hAnsi="Calibri" w:cs="Calibri"/>
        </w:rPr>
        <w:t>…………….</w:t>
      </w:r>
      <w:r>
        <w:rPr>
          <w:rStyle w:val="normaltextrun"/>
          <w:rFonts w:ascii="Calibri" w:eastAsiaTheme="majorEastAsia" w:hAnsi="Calibri" w:cs="Calibri"/>
        </w:rPr>
        <w:t>4</w:t>
      </w:r>
    </w:p>
    <w:p w14:paraId="6259158C" w14:textId="29E23402" w:rsidR="00351267" w:rsidRDefault="003C7EBD" w:rsidP="00351267">
      <w:pPr>
        <w:pStyle w:val="paragraph"/>
        <w:numPr>
          <w:ilvl w:val="0"/>
          <w:numId w:val="3"/>
        </w:numPr>
        <w:spacing w:before="0" w:beforeAutospacing="0" w:after="0" w:afterAutospacing="0"/>
        <w:ind w:left="1080" w:firstLine="0"/>
        <w:textAlignment w:val="baseline"/>
        <w:rPr>
          <w:rFonts w:ascii="Calibri" w:hAnsi="Calibri" w:cs="Calibri"/>
        </w:rPr>
      </w:pPr>
      <w:r>
        <w:rPr>
          <w:rStyle w:val="normaltextrun"/>
          <w:rFonts w:ascii="Calibri" w:eastAsiaTheme="majorEastAsia" w:hAnsi="Calibri" w:cs="Calibri"/>
        </w:rPr>
        <w:t>CRM Models</w:t>
      </w:r>
      <w:r w:rsidR="00351267">
        <w:rPr>
          <w:rStyle w:val="normaltextrun"/>
          <w:rFonts w:ascii="Calibri" w:eastAsiaTheme="majorEastAsia" w:hAnsi="Calibri" w:cs="Calibri"/>
        </w:rPr>
        <w:t>………………………………………………………………………………………………</w:t>
      </w:r>
      <w:r>
        <w:rPr>
          <w:rStyle w:val="apple-converted-space"/>
          <w:rFonts w:ascii="Calibri" w:hAnsi="Calibri" w:cs="Calibri"/>
        </w:rPr>
        <w:t>5</w:t>
      </w:r>
    </w:p>
    <w:p w14:paraId="0E9C8284" w14:textId="7D4FA195" w:rsidR="00351267" w:rsidRDefault="003C7EBD" w:rsidP="00351267">
      <w:pPr>
        <w:pStyle w:val="paragraph"/>
        <w:numPr>
          <w:ilvl w:val="0"/>
          <w:numId w:val="4"/>
        </w:numPr>
        <w:spacing w:before="0" w:beforeAutospacing="0" w:after="0" w:afterAutospacing="0"/>
        <w:ind w:left="1080" w:firstLine="0"/>
        <w:textAlignment w:val="baseline"/>
        <w:rPr>
          <w:rFonts w:ascii="Calibri" w:hAnsi="Calibri" w:cs="Calibri"/>
        </w:rPr>
      </w:pPr>
      <w:r>
        <w:rPr>
          <w:rStyle w:val="normaltextrun"/>
          <w:rFonts w:ascii="Calibri" w:eastAsiaTheme="majorEastAsia" w:hAnsi="Calibri" w:cs="Calibri"/>
        </w:rPr>
        <w:t>Individualisation</w:t>
      </w:r>
      <w:r w:rsidR="00351267">
        <w:rPr>
          <w:rStyle w:val="normaltextrun"/>
          <w:rFonts w:ascii="Calibri" w:eastAsiaTheme="majorEastAsia" w:hAnsi="Calibri" w:cs="Calibri"/>
        </w:rPr>
        <w:t>……………………………………………………………………………………</w:t>
      </w:r>
      <w:r w:rsidR="001F16E4">
        <w:rPr>
          <w:rStyle w:val="normaltextrun"/>
          <w:rFonts w:ascii="Calibri" w:eastAsiaTheme="majorEastAsia" w:hAnsi="Calibri" w:cs="Calibri"/>
        </w:rPr>
        <w:t>.</w:t>
      </w:r>
      <w:r w:rsidR="00351267">
        <w:rPr>
          <w:rStyle w:val="normaltextrun"/>
          <w:rFonts w:ascii="Calibri" w:eastAsiaTheme="majorEastAsia" w:hAnsi="Calibri" w:cs="Calibri"/>
        </w:rPr>
        <w:t>…</w:t>
      </w:r>
      <w:r w:rsidR="00351267">
        <w:rPr>
          <w:rStyle w:val="apple-converted-space"/>
          <w:rFonts w:ascii="Calibri" w:hAnsi="Calibri" w:cs="Calibri"/>
        </w:rPr>
        <w:t> </w:t>
      </w:r>
      <w:r>
        <w:rPr>
          <w:rStyle w:val="normaltextrun"/>
          <w:rFonts w:ascii="Calibri" w:eastAsiaTheme="majorEastAsia" w:hAnsi="Calibri" w:cs="Calibri"/>
        </w:rPr>
        <w:t>5</w:t>
      </w:r>
      <w:r w:rsidR="00351267">
        <w:rPr>
          <w:rStyle w:val="eop"/>
          <w:rFonts w:ascii="Calibri" w:hAnsi="Calibri" w:cs="Calibri"/>
        </w:rPr>
        <w:t> </w:t>
      </w:r>
    </w:p>
    <w:p w14:paraId="2547AF96" w14:textId="3C58B75F" w:rsidR="00351267" w:rsidRDefault="003C7EBD" w:rsidP="00351267">
      <w:pPr>
        <w:pStyle w:val="paragraph"/>
        <w:numPr>
          <w:ilvl w:val="0"/>
          <w:numId w:val="5"/>
        </w:numPr>
        <w:spacing w:before="0" w:beforeAutospacing="0" w:after="0" w:afterAutospacing="0"/>
        <w:ind w:left="1080" w:firstLine="0"/>
        <w:textAlignment w:val="baseline"/>
        <w:rPr>
          <w:rFonts w:ascii="Calibri" w:hAnsi="Calibri" w:cs="Calibri"/>
        </w:rPr>
      </w:pPr>
      <w:r>
        <w:rPr>
          <w:rStyle w:val="normaltextrun"/>
          <w:rFonts w:ascii="Calibri" w:eastAsiaTheme="majorEastAsia" w:hAnsi="Calibri" w:cs="Calibri"/>
        </w:rPr>
        <w:t>Importan</w:t>
      </w:r>
      <w:r w:rsidR="00DE0CD0">
        <w:rPr>
          <w:rStyle w:val="normaltextrun"/>
          <w:rFonts w:ascii="Calibri" w:eastAsiaTheme="majorEastAsia" w:hAnsi="Calibri" w:cs="Calibri"/>
        </w:rPr>
        <w:t>ce of CRM</w:t>
      </w:r>
      <w:r w:rsidR="00351267">
        <w:rPr>
          <w:rStyle w:val="normaltextrun"/>
          <w:rFonts w:ascii="Calibri" w:eastAsiaTheme="majorEastAsia" w:hAnsi="Calibri" w:cs="Calibri"/>
        </w:rPr>
        <w:t>……………………………………………………………………</w:t>
      </w:r>
      <w:r w:rsidR="001F16E4">
        <w:rPr>
          <w:rStyle w:val="normaltextrun"/>
          <w:rFonts w:ascii="Calibri" w:eastAsiaTheme="majorEastAsia" w:hAnsi="Calibri" w:cs="Calibri"/>
        </w:rPr>
        <w:t>………</w:t>
      </w:r>
      <w:r w:rsidR="00351267">
        <w:rPr>
          <w:rStyle w:val="normaltextrun"/>
          <w:rFonts w:ascii="Calibri" w:eastAsiaTheme="majorEastAsia" w:hAnsi="Calibri" w:cs="Calibri"/>
        </w:rPr>
        <w:t>………</w:t>
      </w:r>
      <w:r w:rsidR="00DE0CD0">
        <w:rPr>
          <w:rStyle w:val="apple-converted-space"/>
          <w:rFonts w:ascii="Calibri" w:hAnsi="Calibri" w:cs="Calibri"/>
        </w:rPr>
        <w:t>6</w:t>
      </w:r>
    </w:p>
    <w:p w14:paraId="4A27D8B8" w14:textId="70EF8152" w:rsidR="00351267" w:rsidRDefault="00DE0CD0" w:rsidP="00351267">
      <w:pPr>
        <w:pStyle w:val="paragraph"/>
        <w:numPr>
          <w:ilvl w:val="0"/>
          <w:numId w:val="6"/>
        </w:numPr>
        <w:spacing w:before="0" w:beforeAutospacing="0" w:after="0" w:afterAutospacing="0"/>
        <w:ind w:left="1080" w:firstLine="0"/>
        <w:textAlignment w:val="baseline"/>
        <w:rPr>
          <w:rFonts w:ascii="Calibri" w:hAnsi="Calibri" w:cs="Calibri"/>
        </w:rPr>
      </w:pPr>
      <w:r>
        <w:rPr>
          <w:rStyle w:val="normaltextrun"/>
          <w:rFonts w:ascii="Calibri" w:eastAsiaTheme="majorEastAsia" w:hAnsi="Calibri" w:cs="Calibri"/>
        </w:rPr>
        <w:t>Operational and analytical CRM</w:t>
      </w:r>
      <w:r w:rsidR="00351267">
        <w:rPr>
          <w:rStyle w:val="normaltextrun"/>
          <w:rFonts w:ascii="Calibri" w:eastAsiaTheme="majorEastAsia" w:hAnsi="Calibri" w:cs="Calibri"/>
        </w:rPr>
        <w:t>……………………………………………………</w:t>
      </w:r>
      <w:r w:rsidR="001F16E4">
        <w:rPr>
          <w:rStyle w:val="normaltextrun"/>
          <w:rFonts w:ascii="Calibri" w:eastAsiaTheme="majorEastAsia" w:hAnsi="Calibri" w:cs="Calibri"/>
        </w:rPr>
        <w:t>…….</w:t>
      </w:r>
      <w:r w:rsidR="00351267">
        <w:rPr>
          <w:rStyle w:val="normaltextrun"/>
          <w:rFonts w:ascii="Calibri" w:eastAsiaTheme="majorEastAsia" w:hAnsi="Calibri" w:cs="Calibri"/>
        </w:rPr>
        <w:t>…</w:t>
      </w:r>
      <w:proofErr w:type="gramStart"/>
      <w:r w:rsidR="00351267">
        <w:rPr>
          <w:rStyle w:val="normaltextrun"/>
          <w:rFonts w:ascii="Calibri" w:eastAsiaTheme="majorEastAsia" w:hAnsi="Calibri" w:cs="Calibri"/>
        </w:rPr>
        <w:t>…..</w:t>
      </w:r>
      <w:proofErr w:type="gramEnd"/>
      <w:r>
        <w:rPr>
          <w:rStyle w:val="apple-converted-space"/>
          <w:rFonts w:ascii="Calibri" w:hAnsi="Calibri" w:cs="Calibri"/>
        </w:rPr>
        <w:t>6</w:t>
      </w:r>
    </w:p>
    <w:p w14:paraId="75B1F2C4" w14:textId="294F911D" w:rsidR="00351267" w:rsidRDefault="00DE0CD0" w:rsidP="00351267">
      <w:pPr>
        <w:pStyle w:val="paragraph"/>
        <w:numPr>
          <w:ilvl w:val="0"/>
          <w:numId w:val="7"/>
        </w:numPr>
        <w:spacing w:before="0" w:beforeAutospacing="0" w:after="0" w:afterAutospacing="0"/>
        <w:ind w:left="1080" w:firstLine="0"/>
        <w:textAlignment w:val="baseline"/>
        <w:rPr>
          <w:rFonts w:ascii="Calibri" w:hAnsi="Calibri" w:cs="Calibri"/>
        </w:rPr>
      </w:pPr>
      <w:r>
        <w:rPr>
          <w:rStyle w:val="normaltextrun"/>
          <w:rFonts w:ascii="Calibri" w:eastAsiaTheme="majorEastAsia" w:hAnsi="Calibri" w:cs="Calibri"/>
        </w:rPr>
        <w:t xml:space="preserve">Examples CRM Companies </w:t>
      </w:r>
      <w:r w:rsidR="00351267">
        <w:rPr>
          <w:rStyle w:val="normaltextrun"/>
          <w:rFonts w:ascii="Calibri" w:eastAsiaTheme="majorEastAsia" w:hAnsi="Calibri" w:cs="Calibri"/>
        </w:rPr>
        <w:t>………………………………………………………………</w:t>
      </w:r>
      <w:r w:rsidR="001F16E4">
        <w:rPr>
          <w:rStyle w:val="normaltextrun"/>
          <w:rFonts w:ascii="Calibri" w:eastAsiaTheme="majorEastAsia" w:hAnsi="Calibri" w:cs="Calibri"/>
        </w:rPr>
        <w:t>…</w:t>
      </w:r>
      <w:proofErr w:type="gramStart"/>
      <w:r w:rsidR="001F16E4">
        <w:rPr>
          <w:rStyle w:val="normaltextrun"/>
          <w:rFonts w:ascii="Calibri" w:eastAsiaTheme="majorEastAsia" w:hAnsi="Calibri" w:cs="Calibri"/>
        </w:rPr>
        <w:t>…..</w:t>
      </w:r>
      <w:proofErr w:type="gramEnd"/>
      <w:r w:rsidR="00351267">
        <w:rPr>
          <w:rStyle w:val="normaltextrun"/>
          <w:rFonts w:ascii="Calibri" w:eastAsiaTheme="majorEastAsia" w:hAnsi="Calibri" w:cs="Calibri"/>
        </w:rPr>
        <w:t>…</w:t>
      </w:r>
      <w:r>
        <w:rPr>
          <w:rStyle w:val="apple-converted-space"/>
          <w:rFonts w:ascii="Calibri" w:hAnsi="Calibri" w:cs="Calibri"/>
        </w:rPr>
        <w:t>8</w:t>
      </w:r>
    </w:p>
    <w:p w14:paraId="46BB46EF" w14:textId="4DAB635F" w:rsidR="00351267" w:rsidRDefault="00DE0CD0" w:rsidP="00351267">
      <w:pPr>
        <w:pStyle w:val="paragraph"/>
        <w:numPr>
          <w:ilvl w:val="0"/>
          <w:numId w:val="8"/>
        </w:numPr>
        <w:spacing w:before="0" w:beforeAutospacing="0" w:after="0" w:afterAutospacing="0"/>
        <w:ind w:left="1080" w:firstLine="0"/>
        <w:textAlignment w:val="baseline"/>
        <w:rPr>
          <w:rFonts w:ascii="Calibri" w:hAnsi="Calibri" w:cs="Calibri"/>
        </w:rPr>
      </w:pPr>
      <w:r>
        <w:rPr>
          <w:rFonts w:ascii="Arial" w:hAnsi="Arial" w:cs="Arial"/>
          <w:sz w:val="22"/>
          <w:szCs w:val="22"/>
        </w:rPr>
        <w:t>A</w:t>
      </w:r>
      <w:r w:rsidRPr="004A11C9">
        <w:rPr>
          <w:rFonts w:ascii="Arial" w:hAnsi="Arial" w:cs="Arial"/>
          <w:sz w:val="22"/>
          <w:szCs w:val="22"/>
        </w:rPr>
        <w:t>cquired customer knowledge</w:t>
      </w:r>
      <w:r w:rsidR="00351267">
        <w:rPr>
          <w:rStyle w:val="normaltextrun"/>
          <w:rFonts w:ascii="Calibri" w:eastAsiaTheme="majorEastAsia" w:hAnsi="Calibri" w:cs="Calibri"/>
        </w:rPr>
        <w:t>………………………………………………………</w:t>
      </w:r>
      <w:r w:rsidR="001F16E4">
        <w:rPr>
          <w:rStyle w:val="normaltextrun"/>
          <w:rFonts w:ascii="Calibri" w:eastAsiaTheme="majorEastAsia" w:hAnsi="Calibri" w:cs="Calibri"/>
        </w:rPr>
        <w:t>.</w:t>
      </w:r>
      <w:r w:rsidR="00351267">
        <w:rPr>
          <w:rStyle w:val="normaltextrun"/>
          <w:rFonts w:ascii="Calibri" w:eastAsiaTheme="majorEastAsia" w:hAnsi="Calibri" w:cs="Calibri"/>
        </w:rPr>
        <w:t>…………</w:t>
      </w:r>
      <w:r>
        <w:rPr>
          <w:rStyle w:val="normaltextrun"/>
          <w:rFonts w:ascii="Calibri" w:eastAsiaTheme="majorEastAsia" w:hAnsi="Calibri" w:cs="Calibri"/>
        </w:rPr>
        <w:t>11</w:t>
      </w:r>
    </w:p>
    <w:p w14:paraId="199D10E0" w14:textId="37F731CB" w:rsidR="00351267" w:rsidRDefault="00351267" w:rsidP="00351267">
      <w:pPr>
        <w:pStyle w:val="paragraph"/>
        <w:numPr>
          <w:ilvl w:val="0"/>
          <w:numId w:val="9"/>
        </w:numPr>
        <w:spacing w:before="0" w:beforeAutospacing="0" w:after="0" w:afterAutospacing="0"/>
        <w:ind w:left="1080" w:firstLine="0"/>
        <w:textAlignment w:val="baseline"/>
        <w:rPr>
          <w:rStyle w:val="apple-converted-space"/>
          <w:rFonts w:ascii="Calibri" w:hAnsi="Calibri" w:cs="Calibri"/>
        </w:rPr>
      </w:pPr>
      <w:r>
        <w:rPr>
          <w:rStyle w:val="normaltextrun"/>
          <w:rFonts w:ascii="Calibri" w:hAnsi="Calibri" w:cs="Calibri"/>
        </w:rPr>
        <w:t xml:space="preserve"> </w:t>
      </w:r>
      <w:r w:rsidR="00DE0CD0">
        <w:rPr>
          <w:rStyle w:val="normaltextrun"/>
          <w:rFonts w:ascii="Calibri" w:hAnsi="Calibri" w:cs="Calibri"/>
        </w:rPr>
        <w:t>Data</w:t>
      </w:r>
      <w:r w:rsidR="00EC1B92">
        <w:rPr>
          <w:rStyle w:val="normaltextrun"/>
          <w:rFonts w:ascii="Calibri" w:hAnsi="Calibri" w:cs="Calibri"/>
        </w:rPr>
        <w:t xml:space="preserve"> and Information</w:t>
      </w:r>
      <w:r>
        <w:rPr>
          <w:rStyle w:val="normaltextrun"/>
          <w:rFonts w:ascii="Calibri" w:eastAsiaTheme="majorEastAsia" w:hAnsi="Calibri" w:cs="Calibri"/>
        </w:rPr>
        <w:t>………………………………………</w:t>
      </w:r>
      <w:proofErr w:type="gramStart"/>
      <w:r>
        <w:rPr>
          <w:rStyle w:val="normaltextrun"/>
          <w:rFonts w:ascii="Calibri" w:eastAsiaTheme="majorEastAsia" w:hAnsi="Calibri" w:cs="Calibri"/>
        </w:rPr>
        <w:t>…</w:t>
      </w:r>
      <w:r w:rsidR="00FE034C">
        <w:rPr>
          <w:rStyle w:val="normaltextrun"/>
          <w:rFonts w:ascii="Calibri" w:eastAsiaTheme="majorEastAsia" w:hAnsi="Calibri" w:cs="Calibri"/>
        </w:rPr>
        <w:t>..</w:t>
      </w:r>
      <w:proofErr w:type="gramEnd"/>
      <w:r>
        <w:rPr>
          <w:rStyle w:val="normaltextrun"/>
          <w:rFonts w:ascii="Calibri" w:eastAsiaTheme="majorEastAsia" w:hAnsi="Calibri" w:cs="Calibri"/>
        </w:rPr>
        <w:t>…………</w:t>
      </w:r>
      <w:r w:rsidR="00FE034C">
        <w:rPr>
          <w:rStyle w:val="normaltextrun"/>
          <w:rFonts w:ascii="Calibri" w:eastAsiaTheme="majorEastAsia" w:hAnsi="Calibri" w:cs="Calibri"/>
        </w:rPr>
        <w:t>……………..</w:t>
      </w:r>
      <w:r>
        <w:rPr>
          <w:rStyle w:val="normaltextrun"/>
          <w:rFonts w:ascii="Calibri" w:eastAsiaTheme="majorEastAsia" w:hAnsi="Calibri" w:cs="Calibri"/>
        </w:rPr>
        <w:t>………..</w:t>
      </w:r>
      <w:r w:rsidR="00EC1B92">
        <w:rPr>
          <w:rStyle w:val="apple-converted-space"/>
          <w:rFonts w:ascii="Calibri" w:hAnsi="Calibri" w:cs="Calibri"/>
        </w:rPr>
        <w:t>11</w:t>
      </w:r>
    </w:p>
    <w:p w14:paraId="5EF52063" w14:textId="0AB7EC77" w:rsidR="00EC1B92" w:rsidRDefault="00EC1B92" w:rsidP="00EC1B92">
      <w:pPr>
        <w:pStyle w:val="paragraph"/>
        <w:numPr>
          <w:ilvl w:val="0"/>
          <w:numId w:val="9"/>
        </w:numPr>
        <w:spacing w:before="0" w:beforeAutospacing="0" w:after="0" w:afterAutospacing="0"/>
        <w:ind w:left="1080" w:firstLine="0"/>
        <w:textAlignment w:val="baseline"/>
        <w:rPr>
          <w:rFonts w:ascii="Calibri" w:hAnsi="Calibri" w:cs="Calibri"/>
        </w:rPr>
      </w:pPr>
      <w:r w:rsidRPr="004A11C9">
        <w:rPr>
          <w:rFonts w:ascii="Arial" w:hAnsi="Arial" w:cs="Arial"/>
          <w:sz w:val="22"/>
          <w:szCs w:val="22"/>
        </w:rPr>
        <w:t>Differentiating customers</w:t>
      </w:r>
      <w:r>
        <w:rPr>
          <w:rFonts w:ascii="Arial" w:hAnsi="Arial" w:cs="Arial"/>
          <w:sz w:val="22"/>
          <w:szCs w:val="22"/>
        </w:rPr>
        <w:t>………………………</w:t>
      </w:r>
      <w:r w:rsidR="00FE034C">
        <w:rPr>
          <w:rFonts w:ascii="Arial" w:hAnsi="Arial" w:cs="Arial"/>
          <w:sz w:val="22"/>
          <w:szCs w:val="22"/>
        </w:rPr>
        <w:t>…</w:t>
      </w:r>
      <w:proofErr w:type="gramStart"/>
      <w:r w:rsidR="00FE034C">
        <w:rPr>
          <w:rFonts w:ascii="Arial" w:hAnsi="Arial" w:cs="Arial"/>
          <w:sz w:val="22"/>
          <w:szCs w:val="22"/>
        </w:rPr>
        <w:t>…..</w:t>
      </w:r>
      <w:proofErr w:type="gramEnd"/>
      <w:r>
        <w:rPr>
          <w:rFonts w:ascii="Arial" w:hAnsi="Arial" w:cs="Arial"/>
          <w:sz w:val="22"/>
          <w:szCs w:val="22"/>
        </w:rPr>
        <w:t>…………………………14</w:t>
      </w:r>
    </w:p>
    <w:p w14:paraId="27D0816E" w14:textId="75928709" w:rsidR="00EC1B92" w:rsidRDefault="00351267" w:rsidP="00EC1B92">
      <w:pPr>
        <w:pStyle w:val="paragraph"/>
        <w:numPr>
          <w:ilvl w:val="0"/>
          <w:numId w:val="9"/>
        </w:numPr>
        <w:spacing w:before="0" w:beforeAutospacing="0" w:after="0" w:afterAutospacing="0"/>
        <w:ind w:left="1080" w:firstLine="0"/>
        <w:textAlignment w:val="baseline"/>
        <w:rPr>
          <w:rFonts w:ascii="Calibri" w:hAnsi="Calibri" w:cs="Calibri"/>
        </w:rPr>
      </w:pPr>
      <w:r w:rsidRPr="00EC1B92">
        <w:rPr>
          <w:rStyle w:val="normaltextrun"/>
          <w:rFonts w:ascii="Calibri" w:eastAsiaTheme="majorEastAsia" w:hAnsi="Calibri" w:cs="Calibri"/>
        </w:rPr>
        <w:t>Conclusion………………………………………………………………</w:t>
      </w:r>
      <w:r w:rsidR="00FE034C">
        <w:rPr>
          <w:rStyle w:val="normaltextrun"/>
          <w:rFonts w:ascii="Calibri" w:eastAsiaTheme="majorEastAsia" w:hAnsi="Calibri" w:cs="Calibri"/>
        </w:rPr>
        <w:t>……</w:t>
      </w:r>
      <w:r w:rsidRPr="00EC1B92">
        <w:rPr>
          <w:rStyle w:val="normaltextrun"/>
          <w:rFonts w:ascii="Calibri" w:eastAsiaTheme="majorEastAsia" w:hAnsi="Calibri" w:cs="Calibri"/>
        </w:rPr>
        <w:t>……………………………</w:t>
      </w:r>
      <w:r w:rsidR="00EC1B92" w:rsidRPr="00EC1B92">
        <w:rPr>
          <w:rStyle w:val="normaltextrun"/>
          <w:rFonts w:ascii="Calibri" w:eastAsiaTheme="majorEastAsia" w:hAnsi="Calibri" w:cs="Calibri"/>
        </w:rPr>
        <w:t>15</w:t>
      </w:r>
    </w:p>
    <w:p w14:paraId="599D67B8" w14:textId="642A8013" w:rsidR="00351267" w:rsidRPr="00EC1B92" w:rsidRDefault="00351267" w:rsidP="00EC1B92">
      <w:pPr>
        <w:pStyle w:val="paragraph"/>
        <w:numPr>
          <w:ilvl w:val="0"/>
          <w:numId w:val="9"/>
        </w:numPr>
        <w:spacing w:before="0" w:beforeAutospacing="0" w:after="0" w:afterAutospacing="0"/>
        <w:ind w:left="1080" w:firstLine="0"/>
        <w:textAlignment w:val="baseline"/>
        <w:rPr>
          <w:rFonts w:ascii="Calibri" w:hAnsi="Calibri" w:cs="Calibri"/>
        </w:rPr>
      </w:pPr>
      <w:r w:rsidRPr="00EC1B92">
        <w:rPr>
          <w:rStyle w:val="normaltextrun"/>
          <w:rFonts w:ascii="Calibri" w:eastAsiaTheme="majorEastAsia" w:hAnsi="Calibri" w:cs="Calibri"/>
        </w:rPr>
        <w:t>References……………………………………………………………………</w:t>
      </w:r>
      <w:r w:rsidR="00FE034C">
        <w:rPr>
          <w:rStyle w:val="normaltextrun"/>
          <w:rFonts w:ascii="Calibri" w:eastAsiaTheme="majorEastAsia" w:hAnsi="Calibri" w:cs="Calibri"/>
        </w:rPr>
        <w:t>…</w:t>
      </w:r>
      <w:r w:rsidRPr="00EC1B92">
        <w:rPr>
          <w:rStyle w:val="normaltextrun"/>
          <w:rFonts w:ascii="Calibri" w:eastAsiaTheme="majorEastAsia" w:hAnsi="Calibri" w:cs="Calibri"/>
        </w:rPr>
        <w:t>…………………………</w:t>
      </w:r>
      <w:r w:rsidR="00EC1B92">
        <w:rPr>
          <w:rStyle w:val="normaltextrun"/>
          <w:rFonts w:ascii="Calibri" w:eastAsiaTheme="majorEastAsia" w:hAnsi="Calibri" w:cs="Calibri"/>
        </w:rPr>
        <w:t>16</w:t>
      </w:r>
    </w:p>
    <w:p w14:paraId="06A0F1D6" w14:textId="77777777" w:rsidR="00351267" w:rsidRDefault="00351267" w:rsidP="00351267">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676A591C" w14:textId="77777777" w:rsidR="00351267" w:rsidRDefault="00351267" w:rsidP="00351267">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75E9741D" w14:textId="77777777" w:rsidR="00351267" w:rsidRDefault="00351267" w:rsidP="00351267">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181880C9" w14:textId="77777777" w:rsidR="00351267" w:rsidRDefault="00351267" w:rsidP="00351267">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7F11696B" w14:textId="77777777" w:rsidR="00351267" w:rsidRDefault="00351267" w:rsidP="00351267">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5A063C3C" w14:textId="0B9404FC" w:rsidR="00351267" w:rsidRDefault="00351267" w:rsidP="00351267">
      <w:pPr>
        <w:pStyle w:val="paragraph"/>
        <w:spacing w:before="0" w:beforeAutospacing="0" w:after="0" w:afterAutospacing="0"/>
        <w:textAlignment w:val="baseline"/>
        <w:rPr>
          <w:rStyle w:val="eop"/>
          <w:rFonts w:ascii="Calibri" w:hAnsi="Calibri" w:cs="Calibri"/>
        </w:rPr>
      </w:pPr>
      <w:r>
        <w:rPr>
          <w:rStyle w:val="eop"/>
          <w:rFonts w:ascii="Calibri" w:hAnsi="Calibri" w:cs="Calibri"/>
        </w:rPr>
        <w:t> </w:t>
      </w:r>
    </w:p>
    <w:p w14:paraId="488FF896" w14:textId="56405F71" w:rsidR="00962FA1" w:rsidRDefault="00962FA1" w:rsidP="00351267">
      <w:pPr>
        <w:pStyle w:val="paragraph"/>
        <w:spacing w:before="0" w:beforeAutospacing="0" w:after="0" w:afterAutospacing="0"/>
        <w:textAlignment w:val="baseline"/>
        <w:rPr>
          <w:rStyle w:val="eop"/>
          <w:rFonts w:ascii="Calibri" w:hAnsi="Calibri" w:cs="Calibri"/>
        </w:rPr>
      </w:pPr>
    </w:p>
    <w:p w14:paraId="7E9A60CB" w14:textId="0380376C" w:rsidR="00962FA1" w:rsidRDefault="00962FA1" w:rsidP="00351267">
      <w:pPr>
        <w:pStyle w:val="paragraph"/>
        <w:spacing w:before="0" w:beforeAutospacing="0" w:after="0" w:afterAutospacing="0"/>
        <w:textAlignment w:val="baseline"/>
        <w:rPr>
          <w:rStyle w:val="eop"/>
          <w:rFonts w:ascii="Calibri" w:hAnsi="Calibri" w:cs="Calibri"/>
        </w:rPr>
      </w:pPr>
    </w:p>
    <w:p w14:paraId="68DADE75" w14:textId="2F951F7F" w:rsidR="00962FA1" w:rsidRDefault="00962FA1" w:rsidP="00351267">
      <w:pPr>
        <w:pStyle w:val="paragraph"/>
        <w:spacing w:before="0" w:beforeAutospacing="0" w:after="0" w:afterAutospacing="0"/>
        <w:textAlignment w:val="baseline"/>
        <w:rPr>
          <w:rStyle w:val="eop"/>
          <w:rFonts w:ascii="Calibri" w:hAnsi="Calibri" w:cs="Calibri"/>
        </w:rPr>
      </w:pPr>
    </w:p>
    <w:p w14:paraId="06E621AF" w14:textId="45A6E22F" w:rsidR="00962FA1" w:rsidRDefault="00962FA1" w:rsidP="00351267">
      <w:pPr>
        <w:pStyle w:val="paragraph"/>
        <w:spacing w:before="0" w:beforeAutospacing="0" w:after="0" w:afterAutospacing="0"/>
        <w:textAlignment w:val="baseline"/>
        <w:rPr>
          <w:rStyle w:val="eop"/>
          <w:rFonts w:ascii="Calibri" w:hAnsi="Calibri" w:cs="Calibri"/>
        </w:rPr>
      </w:pPr>
    </w:p>
    <w:p w14:paraId="2E3FF3FA" w14:textId="667F7B8F" w:rsidR="00962FA1" w:rsidRDefault="00962FA1" w:rsidP="00351267">
      <w:pPr>
        <w:pStyle w:val="paragraph"/>
        <w:spacing w:before="0" w:beforeAutospacing="0" w:after="0" w:afterAutospacing="0"/>
        <w:textAlignment w:val="baseline"/>
        <w:rPr>
          <w:rStyle w:val="eop"/>
          <w:rFonts w:ascii="Calibri" w:hAnsi="Calibri" w:cs="Calibri"/>
        </w:rPr>
      </w:pPr>
    </w:p>
    <w:p w14:paraId="43B41090" w14:textId="6DEC4890" w:rsidR="00962FA1" w:rsidRDefault="00962FA1" w:rsidP="00351267">
      <w:pPr>
        <w:pStyle w:val="paragraph"/>
        <w:spacing w:before="0" w:beforeAutospacing="0" w:after="0" w:afterAutospacing="0"/>
        <w:textAlignment w:val="baseline"/>
        <w:rPr>
          <w:rStyle w:val="eop"/>
          <w:rFonts w:ascii="Calibri" w:hAnsi="Calibri" w:cs="Calibri"/>
        </w:rPr>
      </w:pPr>
    </w:p>
    <w:p w14:paraId="1CA8BDDE" w14:textId="1088A360" w:rsidR="00962FA1" w:rsidRDefault="00962FA1" w:rsidP="00351267">
      <w:pPr>
        <w:pStyle w:val="paragraph"/>
        <w:spacing w:before="0" w:beforeAutospacing="0" w:after="0" w:afterAutospacing="0"/>
        <w:textAlignment w:val="baseline"/>
        <w:rPr>
          <w:rStyle w:val="eop"/>
          <w:rFonts w:ascii="Calibri" w:hAnsi="Calibri" w:cs="Calibri"/>
        </w:rPr>
      </w:pPr>
    </w:p>
    <w:p w14:paraId="64F0566A" w14:textId="733017B7" w:rsidR="00962FA1" w:rsidRDefault="00962FA1" w:rsidP="00351267">
      <w:pPr>
        <w:pStyle w:val="paragraph"/>
        <w:spacing w:before="0" w:beforeAutospacing="0" w:after="0" w:afterAutospacing="0"/>
        <w:textAlignment w:val="baseline"/>
        <w:rPr>
          <w:rStyle w:val="eop"/>
          <w:rFonts w:ascii="Calibri" w:hAnsi="Calibri" w:cs="Calibri"/>
        </w:rPr>
      </w:pPr>
    </w:p>
    <w:p w14:paraId="170AC750" w14:textId="138CF70C" w:rsidR="00962FA1" w:rsidRDefault="00962FA1" w:rsidP="00351267">
      <w:pPr>
        <w:pStyle w:val="paragraph"/>
        <w:spacing w:before="0" w:beforeAutospacing="0" w:after="0" w:afterAutospacing="0"/>
        <w:textAlignment w:val="baseline"/>
        <w:rPr>
          <w:rStyle w:val="eop"/>
          <w:rFonts w:ascii="Calibri" w:hAnsi="Calibri" w:cs="Calibri"/>
        </w:rPr>
      </w:pPr>
    </w:p>
    <w:p w14:paraId="21EE3691" w14:textId="4AB01CC9" w:rsidR="00962FA1" w:rsidRDefault="00962FA1" w:rsidP="00351267">
      <w:pPr>
        <w:pStyle w:val="paragraph"/>
        <w:spacing w:before="0" w:beforeAutospacing="0" w:after="0" w:afterAutospacing="0"/>
        <w:textAlignment w:val="baseline"/>
        <w:rPr>
          <w:rStyle w:val="eop"/>
          <w:rFonts w:ascii="Calibri" w:hAnsi="Calibri" w:cs="Calibri"/>
        </w:rPr>
      </w:pPr>
    </w:p>
    <w:p w14:paraId="614D2921" w14:textId="77777777" w:rsidR="00962FA1" w:rsidRDefault="00962FA1" w:rsidP="00351267">
      <w:pPr>
        <w:pStyle w:val="paragraph"/>
        <w:spacing w:before="0" w:beforeAutospacing="0" w:after="0" w:afterAutospacing="0"/>
        <w:textAlignment w:val="baseline"/>
        <w:rPr>
          <w:rFonts w:ascii="Segoe UI" w:hAnsi="Segoe UI" w:cs="Segoe UI"/>
          <w:sz w:val="18"/>
          <w:szCs w:val="18"/>
        </w:rPr>
      </w:pPr>
    </w:p>
    <w:p w14:paraId="3C41A822" w14:textId="77777777" w:rsidR="00351267" w:rsidRDefault="00351267" w:rsidP="00351267">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3DDBEE21" w14:textId="77777777" w:rsidR="00351267" w:rsidRDefault="00351267" w:rsidP="00351267">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394B304B" w14:textId="77777777" w:rsidR="00351267" w:rsidRDefault="00351267" w:rsidP="00351267">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148891F4" w14:textId="77777777" w:rsidR="00351267" w:rsidRDefault="00351267" w:rsidP="00351267">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5653F5E9" w14:textId="77777777" w:rsidR="00351267" w:rsidRDefault="00351267" w:rsidP="00351267">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6E0DD54A" w14:textId="77777777" w:rsidR="00351267" w:rsidRPr="004A11C9" w:rsidRDefault="00351267" w:rsidP="00B14867">
      <w:pPr>
        <w:pStyle w:val="paragraph"/>
        <w:spacing w:before="0" w:beforeAutospacing="0" w:after="0" w:afterAutospacing="0" w:line="360" w:lineRule="auto"/>
        <w:textAlignment w:val="baseline"/>
        <w:rPr>
          <w:rFonts w:ascii="Arial" w:hAnsi="Arial" w:cs="Arial"/>
          <w:sz w:val="22"/>
          <w:szCs w:val="22"/>
        </w:rPr>
      </w:pPr>
      <w:r>
        <w:rPr>
          <w:rStyle w:val="eop"/>
          <w:rFonts w:ascii="Calibri" w:hAnsi="Calibri" w:cs="Calibri"/>
        </w:rPr>
        <w:lastRenderedPageBreak/>
        <w:t> </w:t>
      </w:r>
    </w:p>
    <w:p w14:paraId="23BC7C6F" w14:textId="77777777" w:rsidR="00351267" w:rsidRPr="004A11C9" w:rsidRDefault="00351267" w:rsidP="00B14867">
      <w:pPr>
        <w:pStyle w:val="paragraph"/>
        <w:spacing w:before="0" w:beforeAutospacing="0" w:after="0" w:afterAutospacing="0" w:line="360" w:lineRule="auto"/>
        <w:textAlignment w:val="baseline"/>
        <w:rPr>
          <w:rFonts w:ascii="Arial" w:hAnsi="Arial" w:cs="Arial"/>
          <w:sz w:val="22"/>
          <w:szCs w:val="22"/>
        </w:rPr>
      </w:pPr>
      <w:r w:rsidRPr="004A11C9">
        <w:rPr>
          <w:rStyle w:val="eop"/>
          <w:rFonts w:ascii="Arial" w:hAnsi="Arial" w:cs="Arial"/>
          <w:sz w:val="22"/>
          <w:szCs w:val="22"/>
        </w:rPr>
        <w:t> </w:t>
      </w:r>
    </w:p>
    <w:p w14:paraId="10FE6E3E" w14:textId="34C1B70C" w:rsidR="00351267" w:rsidRPr="004A11C9" w:rsidRDefault="00351267" w:rsidP="00B14867">
      <w:pPr>
        <w:pStyle w:val="paragraph"/>
        <w:spacing w:before="0" w:beforeAutospacing="0" w:after="0" w:afterAutospacing="0" w:line="360" w:lineRule="auto"/>
        <w:textAlignment w:val="baseline"/>
        <w:rPr>
          <w:rStyle w:val="eop"/>
          <w:rFonts w:ascii="Arial" w:hAnsi="Arial" w:cs="Arial"/>
          <w:sz w:val="22"/>
          <w:szCs w:val="22"/>
        </w:rPr>
      </w:pPr>
      <w:r w:rsidRPr="004A11C9">
        <w:rPr>
          <w:rStyle w:val="normaltextrun"/>
          <w:rFonts w:ascii="Arial" w:eastAsiaTheme="majorEastAsia" w:hAnsi="Arial" w:cs="Arial"/>
          <w:sz w:val="22"/>
          <w:szCs w:val="22"/>
          <w:u w:val="single"/>
        </w:rPr>
        <w:t>Introduction</w:t>
      </w:r>
      <w:r w:rsidRPr="004A11C9">
        <w:rPr>
          <w:rStyle w:val="eop"/>
          <w:rFonts w:ascii="Arial" w:hAnsi="Arial" w:cs="Arial"/>
          <w:sz w:val="22"/>
          <w:szCs w:val="22"/>
        </w:rPr>
        <w:t> </w:t>
      </w:r>
    </w:p>
    <w:p w14:paraId="096E7D61" w14:textId="6ECCAF74" w:rsidR="00962FA1" w:rsidRPr="004A11C9" w:rsidRDefault="00962FA1" w:rsidP="00B14867">
      <w:pPr>
        <w:pStyle w:val="paragraph"/>
        <w:spacing w:before="0" w:beforeAutospacing="0" w:after="0" w:afterAutospacing="0" w:line="360" w:lineRule="auto"/>
        <w:textAlignment w:val="baseline"/>
        <w:rPr>
          <w:rStyle w:val="eop"/>
          <w:rFonts w:ascii="Arial" w:hAnsi="Arial" w:cs="Arial"/>
          <w:sz w:val="22"/>
          <w:szCs w:val="22"/>
        </w:rPr>
      </w:pPr>
    </w:p>
    <w:p w14:paraId="3D73DE57" w14:textId="416D0B2E" w:rsidR="00962FA1" w:rsidRPr="004A11C9" w:rsidRDefault="0077459A" w:rsidP="00B14867">
      <w:pPr>
        <w:pStyle w:val="paragraph"/>
        <w:spacing w:before="0" w:beforeAutospacing="0" w:after="0" w:afterAutospacing="0" w:line="360" w:lineRule="auto"/>
        <w:textAlignment w:val="baseline"/>
        <w:rPr>
          <w:rFonts w:ascii="Arial" w:hAnsi="Arial" w:cs="Arial"/>
          <w:color w:val="000000"/>
          <w:sz w:val="22"/>
          <w:szCs w:val="22"/>
        </w:rPr>
      </w:pPr>
      <w:r w:rsidRPr="004A11C9">
        <w:rPr>
          <w:rFonts w:ascii="Arial" w:hAnsi="Arial" w:cs="Arial"/>
          <w:color w:val="000000"/>
          <w:sz w:val="22"/>
          <w:szCs w:val="22"/>
        </w:rPr>
        <w:t xml:space="preserve">In this report I am going to speak about the </w:t>
      </w:r>
      <w:r w:rsidR="00602AE5" w:rsidRPr="004A11C9">
        <w:rPr>
          <w:rFonts w:ascii="Arial" w:hAnsi="Arial" w:cs="Arial"/>
          <w:color w:val="000000"/>
          <w:sz w:val="22"/>
          <w:szCs w:val="22"/>
        </w:rPr>
        <w:t>i</w:t>
      </w:r>
      <w:r w:rsidRPr="004A11C9">
        <w:rPr>
          <w:rFonts w:ascii="Arial" w:hAnsi="Arial" w:cs="Arial"/>
          <w:color w:val="000000"/>
          <w:sz w:val="22"/>
          <w:szCs w:val="22"/>
        </w:rPr>
        <w:t>mportance of quality processes and CRM efforts to the company</w:t>
      </w:r>
      <w:r w:rsidR="00F64501" w:rsidRPr="004A11C9">
        <w:rPr>
          <w:rFonts w:ascii="Arial" w:hAnsi="Arial" w:cs="Arial"/>
          <w:color w:val="000000"/>
          <w:sz w:val="22"/>
          <w:szCs w:val="22"/>
        </w:rPr>
        <w:t xml:space="preserve"> I chose.</w:t>
      </w:r>
      <w:r w:rsidR="00CE4961" w:rsidRPr="004A11C9">
        <w:rPr>
          <w:rFonts w:ascii="Arial" w:hAnsi="Arial" w:cs="Arial"/>
          <w:color w:val="000000"/>
          <w:sz w:val="22"/>
          <w:szCs w:val="22"/>
        </w:rPr>
        <w:t xml:space="preserve"> </w:t>
      </w:r>
      <w:r w:rsidR="00F64501" w:rsidRPr="004A11C9">
        <w:rPr>
          <w:rFonts w:ascii="Arial" w:hAnsi="Arial" w:cs="Arial"/>
          <w:color w:val="000000"/>
          <w:sz w:val="22"/>
          <w:szCs w:val="22"/>
        </w:rPr>
        <w:t>This report will cover the company context</w:t>
      </w:r>
      <w:r w:rsidR="004C1CD0" w:rsidRPr="004A11C9">
        <w:rPr>
          <w:rFonts w:ascii="Arial" w:hAnsi="Arial" w:cs="Arial"/>
          <w:color w:val="000000"/>
          <w:sz w:val="22"/>
          <w:szCs w:val="22"/>
        </w:rPr>
        <w:t xml:space="preserve"> which means I will give a brief description of the company and my </w:t>
      </w:r>
      <w:r w:rsidR="009E2681" w:rsidRPr="004A11C9">
        <w:rPr>
          <w:rFonts w:ascii="Arial" w:hAnsi="Arial" w:cs="Arial"/>
          <w:color w:val="000000"/>
          <w:sz w:val="22"/>
          <w:szCs w:val="22"/>
        </w:rPr>
        <w:t>experience</w:t>
      </w:r>
      <w:r w:rsidR="004C1CD0" w:rsidRPr="004A11C9">
        <w:rPr>
          <w:rFonts w:ascii="Arial" w:hAnsi="Arial" w:cs="Arial"/>
          <w:color w:val="000000"/>
          <w:sz w:val="22"/>
          <w:szCs w:val="22"/>
        </w:rPr>
        <w:t xml:space="preserve">. </w:t>
      </w:r>
      <w:r w:rsidR="0091795E" w:rsidRPr="004A11C9">
        <w:rPr>
          <w:rFonts w:ascii="Arial" w:hAnsi="Arial" w:cs="Arial"/>
          <w:color w:val="000000"/>
          <w:sz w:val="22"/>
          <w:szCs w:val="22"/>
        </w:rPr>
        <w:t>I will review</w:t>
      </w:r>
      <w:r w:rsidR="0088359B" w:rsidRPr="004A11C9">
        <w:rPr>
          <w:rFonts w:ascii="Arial" w:hAnsi="Arial" w:cs="Arial"/>
          <w:color w:val="000000"/>
          <w:sz w:val="22"/>
          <w:szCs w:val="22"/>
        </w:rPr>
        <w:t xml:space="preserve"> two</w:t>
      </w:r>
      <w:r w:rsidR="0091795E" w:rsidRPr="004A11C9">
        <w:rPr>
          <w:rFonts w:ascii="Arial" w:hAnsi="Arial" w:cs="Arial"/>
          <w:color w:val="000000"/>
          <w:sz w:val="22"/>
          <w:szCs w:val="22"/>
        </w:rPr>
        <w:t xml:space="preserve"> </w:t>
      </w:r>
      <w:r w:rsidR="0088359B" w:rsidRPr="004A11C9">
        <w:rPr>
          <w:rFonts w:ascii="Arial" w:hAnsi="Arial" w:cs="Arial"/>
          <w:color w:val="000000"/>
          <w:sz w:val="22"/>
          <w:szCs w:val="22"/>
        </w:rPr>
        <w:t xml:space="preserve">Models </w:t>
      </w:r>
      <w:r w:rsidR="0091795E" w:rsidRPr="004A11C9">
        <w:rPr>
          <w:rFonts w:ascii="Arial" w:hAnsi="Arial" w:cs="Arial"/>
          <w:color w:val="000000"/>
          <w:sz w:val="22"/>
          <w:szCs w:val="22"/>
        </w:rPr>
        <w:t xml:space="preserve">and </w:t>
      </w:r>
      <w:r w:rsidR="00CE4961" w:rsidRPr="004A11C9">
        <w:rPr>
          <w:rFonts w:ascii="Arial" w:hAnsi="Arial" w:cs="Arial"/>
          <w:color w:val="000000"/>
          <w:sz w:val="22"/>
          <w:szCs w:val="22"/>
        </w:rPr>
        <w:t>evaluate on why I selected the Models</w:t>
      </w:r>
      <w:r w:rsidR="0091795E" w:rsidRPr="004A11C9">
        <w:rPr>
          <w:rFonts w:ascii="Arial" w:hAnsi="Arial" w:cs="Arial"/>
          <w:color w:val="000000"/>
          <w:sz w:val="22"/>
          <w:szCs w:val="22"/>
        </w:rPr>
        <w:t xml:space="preserve">. </w:t>
      </w:r>
      <w:r w:rsidR="00104FC9" w:rsidRPr="004A11C9">
        <w:rPr>
          <w:rFonts w:ascii="Arial" w:hAnsi="Arial" w:cs="Arial"/>
          <w:color w:val="000000"/>
          <w:sz w:val="22"/>
          <w:szCs w:val="22"/>
        </w:rPr>
        <w:t>Afterw</w:t>
      </w:r>
      <w:r w:rsidR="00B93853" w:rsidRPr="004A11C9">
        <w:rPr>
          <w:rFonts w:ascii="Arial" w:hAnsi="Arial" w:cs="Arial"/>
          <w:color w:val="000000"/>
          <w:sz w:val="22"/>
          <w:szCs w:val="22"/>
        </w:rPr>
        <w:t>ards I will use analytical application of</w:t>
      </w:r>
      <w:r w:rsidR="00CE4961" w:rsidRPr="004A11C9">
        <w:rPr>
          <w:rFonts w:ascii="Arial" w:hAnsi="Arial" w:cs="Arial"/>
          <w:color w:val="000000"/>
          <w:sz w:val="22"/>
          <w:szCs w:val="22"/>
        </w:rPr>
        <w:t xml:space="preserve"> the</w:t>
      </w:r>
      <w:r w:rsidR="00B93853" w:rsidRPr="004A11C9">
        <w:rPr>
          <w:rFonts w:ascii="Arial" w:hAnsi="Arial" w:cs="Arial"/>
          <w:color w:val="000000"/>
          <w:sz w:val="22"/>
          <w:szCs w:val="22"/>
        </w:rPr>
        <w:t xml:space="preserve"> selected </w:t>
      </w:r>
      <w:r w:rsidR="009E2681" w:rsidRPr="004A11C9">
        <w:rPr>
          <w:rFonts w:ascii="Arial" w:hAnsi="Arial" w:cs="Arial"/>
          <w:color w:val="000000"/>
          <w:sz w:val="22"/>
          <w:szCs w:val="22"/>
        </w:rPr>
        <w:t>Model</w:t>
      </w:r>
      <w:r w:rsidR="00CE4961" w:rsidRPr="004A11C9">
        <w:rPr>
          <w:rFonts w:ascii="Arial" w:hAnsi="Arial" w:cs="Arial"/>
          <w:color w:val="000000"/>
          <w:sz w:val="22"/>
          <w:szCs w:val="22"/>
        </w:rPr>
        <w:t xml:space="preserve">s </w:t>
      </w:r>
      <w:r w:rsidR="009E2681" w:rsidRPr="004A11C9">
        <w:rPr>
          <w:rFonts w:ascii="Arial" w:hAnsi="Arial" w:cs="Arial"/>
          <w:color w:val="000000"/>
          <w:sz w:val="22"/>
          <w:szCs w:val="22"/>
        </w:rPr>
        <w:t>to the</w:t>
      </w:r>
      <w:r w:rsidR="00842E2B" w:rsidRPr="004A11C9">
        <w:rPr>
          <w:rFonts w:ascii="Arial" w:hAnsi="Arial" w:cs="Arial"/>
          <w:color w:val="000000"/>
          <w:sz w:val="22"/>
          <w:szCs w:val="22"/>
        </w:rPr>
        <w:t xml:space="preserve"> companies CRM problem</w:t>
      </w:r>
      <w:r w:rsidR="004A5A08" w:rsidRPr="004A11C9">
        <w:rPr>
          <w:rFonts w:ascii="Arial" w:hAnsi="Arial" w:cs="Arial"/>
          <w:color w:val="000000"/>
          <w:sz w:val="22"/>
          <w:szCs w:val="22"/>
        </w:rPr>
        <w:t xml:space="preserve"> followed by </w:t>
      </w:r>
      <w:r w:rsidR="00101906" w:rsidRPr="004A11C9">
        <w:rPr>
          <w:rFonts w:ascii="Arial" w:hAnsi="Arial" w:cs="Arial"/>
          <w:color w:val="000000"/>
          <w:sz w:val="22"/>
          <w:szCs w:val="22"/>
        </w:rPr>
        <w:t xml:space="preserve">recommendations based </w:t>
      </w:r>
      <w:r w:rsidR="00901105" w:rsidRPr="004A11C9">
        <w:rPr>
          <w:rFonts w:ascii="Arial" w:hAnsi="Arial" w:cs="Arial"/>
          <w:color w:val="000000"/>
          <w:sz w:val="22"/>
          <w:szCs w:val="22"/>
        </w:rPr>
        <w:t xml:space="preserve">on what I applied for </w:t>
      </w:r>
      <w:r w:rsidR="00602AE5" w:rsidRPr="004A11C9">
        <w:rPr>
          <w:rFonts w:ascii="Arial" w:hAnsi="Arial" w:cs="Arial"/>
          <w:color w:val="000000"/>
          <w:sz w:val="22"/>
          <w:szCs w:val="22"/>
        </w:rPr>
        <w:t xml:space="preserve">the company’s issue. </w:t>
      </w:r>
      <w:r w:rsidR="00087A5D" w:rsidRPr="004A11C9">
        <w:rPr>
          <w:rFonts w:ascii="Arial" w:hAnsi="Arial" w:cs="Arial"/>
          <w:color w:val="000000"/>
          <w:sz w:val="22"/>
          <w:szCs w:val="22"/>
        </w:rPr>
        <w:t xml:space="preserve"> </w:t>
      </w:r>
      <w:r w:rsidR="00C222F0" w:rsidRPr="004A11C9">
        <w:rPr>
          <w:rFonts w:ascii="Arial" w:hAnsi="Arial" w:cs="Arial"/>
          <w:color w:val="000000"/>
          <w:sz w:val="22"/>
          <w:szCs w:val="22"/>
        </w:rPr>
        <w:t xml:space="preserve">The company I am going to speak about in this report will be </w:t>
      </w:r>
      <w:proofErr w:type="spellStart"/>
      <w:r w:rsidR="00B14867">
        <w:rPr>
          <w:rFonts w:ascii="Arial" w:hAnsi="Arial" w:cs="Arial"/>
          <w:color w:val="000000"/>
          <w:sz w:val="22"/>
          <w:szCs w:val="22"/>
        </w:rPr>
        <w:t>Telemarkt</w:t>
      </w:r>
      <w:proofErr w:type="spellEnd"/>
      <w:r w:rsidR="00C222F0" w:rsidRPr="004A11C9">
        <w:rPr>
          <w:rFonts w:ascii="Arial" w:hAnsi="Arial" w:cs="Arial"/>
          <w:color w:val="000000"/>
          <w:sz w:val="22"/>
          <w:szCs w:val="22"/>
        </w:rPr>
        <w:t xml:space="preserve"> and their Customer relationship Management. </w:t>
      </w:r>
    </w:p>
    <w:p w14:paraId="5E9BCB46" w14:textId="77777777" w:rsidR="007A34DE" w:rsidRPr="004A11C9" w:rsidRDefault="007A34DE" w:rsidP="00B14867">
      <w:pPr>
        <w:pStyle w:val="paragraph"/>
        <w:spacing w:before="0" w:beforeAutospacing="0" w:after="0" w:afterAutospacing="0" w:line="360" w:lineRule="auto"/>
        <w:textAlignment w:val="baseline"/>
        <w:rPr>
          <w:rFonts w:ascii="Arial" w:hAnsi="Arial" w:cs="Arial"/>
          <w:color w:val="000000"/>
          <w:sz w:val="22"/>
          <w:szCs w:val="22"/>
        </w:rPr>
      </w:pPr>
    </w:p>
    <w:p w14:paraId="3B82384A" w14:textId="77777777" w:rsidR="00FC5465" w:rsidRPr="004A11C9" w:rsidRDefault="00FC5465" w:rsidP="00B14867">
      <w:pPr>
        <w:pStyle w:val="paragraph"/>
        <w:spacing w:before="0" w:beforeAutospacing="0" w:after="0" w:afterAutospacing="0" w:line="360" w:lineRule="auto"/>
        <w:textAlignment w:val="baseline"/>
        <w:rPr>
          <w:rFonts w:ascii="Arial" w:hAnsi="Arial" w:cs="Arial"/>
          <w:color w:val="000000"/>
          <w:sz w:val="22"/>
          <w:szCs w:val="22"/>
        </w:rPr>
      </w:pPr>
    </w:p>
    <w:p w14:paraId="74BDDA4F" w14:textId="6D8A4A04" w:rsidR="004F4D91" w:rsidRPr="004A11C9" w:rsidRDefault="00FC5465" w:rsidP="00B14867">
      <w:pPr>
        <w:pStyle w:val="paragraph"/>
        <w:spacing w:before="0" w:beforeAutospacing="0" w:after="0" w:afterAutospacing="0" w:line="360" w:lineRule="auto"/>
        <w:textAlignment w:val="baseline"/>
        <w:rPr>
          <w:rFonts w:ascii="Arial" w:hAnsi="Arial" w:cs="Arial"/>
          <w:color w:val="000000"/>
          <w:sz w:val="22"/>
          <w:szCs w:val="22"/>
        </w:rPr>
      </w:pPr>
      <w:r w:rsidRPr="004A11C9">
        <w:rPr>
          <w:rFonts w:ascii="Arial" w:hAnsi="Arial" w:cs="Arial"/>
          <w:color w:val="000000"/>
          <w:sz w:val="22"/>
          <w:szCs w:val="22"/>
        </w:rPr>
        <w:t>The pandemic has changed the world a lot. For some</w:t>
      </w:r>
      <w:r w:rsidR="001165E5" w:rsidRPr="004A11C9">
        <w:rPr>
          <w:rFonts w:ascii="Arial" w:hAnsi="Arial" w:cs="Arial"/>
          <w:color w:val="000000"/>
          <w:sz w:val="22"/>
          <w:szCs w:val="22"/>
        </w:rPr>
        <w:t xml:space="preserve"> Businesses</w:t>
      </w:r>
      <w:r w:rsidRPr="004A11C9">
        <w:rPr>
          <w:rFonts w:ascii="Arial" w:hAnsi="Arial" w:cs="Arial"/>
          <w:color w:val="000000"/>
          <w:sz w:val="22"/>
          <w:szCs w:val="22"/>
        </w:rPr>
        <w:t xml:space="preserve">, the spread of the Covid-19 virus brought negative </w:t>
      </w:r>
      <w:r w:rsidR="001165E5" w:rsidRPr="004A11C9">
        <w:rPr>
          <w:rFonts w:ascii="Arial" w:hAnsi="Arial" w:cs="Arial"/>
          <w:color w:val="000000"/>
          <w:sz w:val="22"/>
          <w:szCs w:val="22"/>
        </w:rPr>
        <w:t>effects</w:t>
      </w:r>
      <w:r w:rsidRPr="004A11C9">
        <w:rPr>
          <w:rFonts w:ascii="Arial" w:hAnsi="Arial" w:cs="Arial"/>
          <w:color w:val="000000"/>
          <w:sz w:val="22"/>
          <w:szCs w:val="22"/>
        </w:rPr>
        <w:t>, and for some, positive ones. Almost nothing has remained the same. Many companies had to</w:t>
      </w:r>
      <w:r w:rsidR="0083312C" w:rsidRPr="004A11C9">
        <w:rPr>
          <w:rFonts w:ascii="Arial" w:hAnsi="Arial" w:cs="Arial"/>
          <w:color w:val="000000"/>
          <w:sz w:val="22"/>
          <w:szCs w:val="22"/>
        </w:rPr>
        <w:t xml:space="preserve"> go </w:t>
      </w:r>
      <w:r w:rsidRPr="004A11C9">
        <w:rPr>
          <w:rFonts w:ascii="Arial" w:hAnsi="Arial" w:cs="Arial"/>
          <w:color w:val="000000"/>
          <w:sz w:val="22"/>
          <w:szCs w:val="22"/>
        </w:rPr>
        <w:t>through a very tough time, and some companies even went bankrupt.</w:t>
      </w:r>
    </w:p>
    <w:p w14:paraId="25B7D52A" w14:textId="77777777" w:rsidR="004B7B96" w:rsidRPr="004A11C9" w:rsidRDefault="004B7B96" w:rsidP="00B14867">
      <w:pPr>
        <w:autoSpaceDE w:val="0"/>
        <w:autoSpaceDN w:val="0"/>
        <w:adjustRightInd w:val="0"/>
        <w:spacing w:line="360" w:lineRule="auto"/>
        <w:ind w:right="-720"/>
        <w:jc w:val="both"/>
        <w:rPr>
          <w:rFonts w:ascii="Arial" w:hAnsi="Arial" w:cs="Arial"/>
          <w:sz w:val="22"/>
          <w:szCs w:val="22"/>
        </w:rPr>
      </w:pPr>
    </w:p>
    <w:p w14:paraId="44DAA3A8" w14:textId="4998AE54" w:rsidR="000575C4" w:rsidRPr="004A11C9" w:rsidRDefault="000575C4" w:rsidP="00B14867">
      <w:pPr>
        <w:spacing w:line="360" w:lineRule="auto"/>
        <w:rPr>
          <w:rFonts w:ascii="Arial" w:hAnsi="Arial" w:cs="Arial"/>
          <w:sz w:val="22"/>
          <w:szCs w:val="22"/>
        </w:rPr>
      </w:pPr>
      <w:r w:rsidRPr="004A11C9">
        <w:rPr>
          <w:rFonts w:ascii="Arial" w:hAnsi="Arial" w:cs="Arial"/>
          <w:sz w:val="22"/>
          <w:szCs w:val="22"/>
        </w:rPr>
        <w:t xml:space="preserve">The organisations had to use almost their entire market online. Quality assurance became even more important because customers changed their shopping behaviour during the pandemic. Organisations had to make sure that they still have good Customer Relationship because Covid-19 has affected the quality systems badly. First and </w:t>
      </w:r>
      <w:r w:rsidR="00CB2615" w:rsidRPr="004A11C9">
        <w:rPr>
          <w:rFonts w:ascii="Arial" w:hAnsi="Arial" w:cs="Arial"/>
          <w:sz w:val="22"/>
          <w:szCs w:val="22"/>
        </w:rPr>
        <w:t>foremost,</w:t>
      </w:r>
      <w:r w:rsidRPr="004A11C9">
        <w:rPr>
          <w:rFonts w:ascii="Arial" w:hAnsi="Arial" w:cs="Arial"/>
          <w:sz w:val="22"/>
          <w:szCs w:val="22"/>
        </w:rPr>
        <w:t xml:space="preserve"> businesses had to look for a plan and what strategy they will use to satisfy their customers and maintain the relationship with the customers. Here is where Customer Relationship Management comes into play. </w:t>
      </w:r>
    </w:p>
    <w:p w14:paraId="12C53089" w14:textId="77777777" w:rsidR="000575C4" w:rsidRPr="004A11C9" w:rsidRDefault="000575C4" w:rsidP="00B14867">
      <w:pPr>
        <w:spacing w:line="360" w:lineRule="auto"/>
        <w:rPr>
          <w:rFonts w:ascii="Arial" w:hAnsi="Arial" w:cs="Arial"/>
          <w:sz w:val="22"/>
          <w:szCs w:val="22"/>
        </w:rPr>
      </w:pPr>
    </w:p>
    <w:p w14:paraId="1A2622F0" w14:textId="308CEE99" w:rsidR="0015359E" w:rsidRPr="004A11C9" w:rsidRDefault="0015359E" w:rsidP="00B14867">
      <w:pPr>
        <w:spacing w:line="360" w:lineRule="auto"/>
        <w:rPr>
          <w:rFonts w:ascii="Arial" w:hAnsi="Arial" w:cs="Arial"/>
          <w:sz w:val="22"/>
          <w:szCs w:val="22"/>
        </w:rPr>
      </w:pPr>
      <w:r w:rsidRPr="004A11C9">
        <w:rPr>
          <w:rFonts w:ascii="Arial" w:hAnsi="Arial" w:cs="Arial"/>
          <w:sz w:val="22"/>
          <w:szCs w:val="22"/>
        </w:rPr>
        <w:t xml:space="preserve">In summary “CRM” which </w:t>
      </w:r>
      <w:r w:rsidR="00992F99" w:rsidRPr="004A11C9">
        <w:rPr>
          <w:rFonts w:ascii="Arial" w:hAnsi="Arial" w:cs="Arial"/>
          <w:sz w:val="22"/>
          <w:szCs w:val="22"/>
        </w:rPr>
        <w:t>stand for “Customer Relationship Manag</w:t>
      </w:r>
      <w:r w:rsidR="00D821B3" w:rsidRPr="004A11C9">
        <w:rPr>
          <w:rFonts w:ascii="Arial" w:hAnsi="Arial" w:cs="Arial"/>
          <w:sz w:val="22"/>
          <w:szCs w:val="22"/>
        </w:rPr>
        <w:t>e</w:t>
      </w:r>
      <w:r w:rsidR="00992F99" w:rsidRPr="004A11C9">
        <w:rPr>
          <w:rFonts w:ascii="Arial" w:hAnsi="Arial" w:cs="Arial"/>
          <w:sz w:val="22"/>
          <w:szCs w:val="22"/>
        </w:rPr>
        <w:t>ment</w:t>
      </w:r>
      <w:r w:rsidR="00D821B3" w:rsidRPr="004A11C9">
        <w:rPr>
          <w:rFonts w:ascii="Arial" w:hAnsi="Arial" w:cs="Arial"/>
          <w:sz w:val="22"/>
          <w:szCs w:val="22"/>
        </w:rPr>
        <w:t>”, means</w:t>
      </w:r>
      <w:r w:rsidRPr="004A11C9">
        <w:rPr>
          <w:rFonts w:ascii="Arial" w:hAnsi="Arial" w:cs="Arial"/>
          <w:sz w:val="22"/>
          <w:szCs w:val="22"/>
        </w:rPr>
        <w:t xml:space="preserve"> that it is about the relationship between the company and the customer. On the one hand, the focus is on the customer and the establishment of a customer relationship in the first place. On the other hand, customer management is also about customer care, customer loyalty and improving the customer relationship. Both aspects pursue the goal of creating a good and positive customer relationship, which has a positive effect on the success of the company. Successful implementation of customer management requires documentation and management of relationships, for example, to ensure seamless service without information gaps when accessing customer data.</w:t>
      </w:r>
    </w:p>
    <w:p w14:paraId="29AA2A3E" w14:textId="00234B05" w:rsidR="005B75C1" w:rsidRPr="004A11C9" w:rsidRDefault="005B75C1" w:rsidP="00B14867">
      <w:pPr>
        <w:spacing w:line="360" w:lineRule="auto"/>
        <w:rPr>
          <w:rFonts w:ascii="Arial" w:hAnsi="Arial" w:cs="Arial"/>
          <w:sz w:val="22"/>
          <w:szCs w:val="22"/>
        </w:rPr>
      </w:pPr>
    </w:p>
    <w:p w14:paraId="7A81E417" w14:textId="42BB0E1F" w:rsidR="00A84ED8" w:rsidRPr="004A11C9" w:rsidRDefault="005B75C1" w:rsidP="00B14867">
      <w:pPr>
        <w:spacing w:line="360" w:lineRule="auto"/>
        <w:rPr>
          <w:rFonts w:ascii="Arial" w:hAnsi="Arial" w:cs="Arial"/>
          <w:sz w:val="22"/>
          <w:szCs w:val="22"/>
        </w:rPr>
      </w:pPr>
      <w:r w:rsidRPr="004A11C9">
        <w:rPr>
          <w:rFonts w:ascii="Arial" w:hAnsi="Arial" w:cs="Arial"/>
          <w:sz w:val="22"/>
          <w:szCs w:val="22"/>
        </w:rPr>
        <w:lastRenderedPageBreak/>
        <w:t>The core of CRM has already been presented in the previous explanations: The customer is the focus, and a relationship is built up between him and the company. The goal is to acquire new customers, maintain existing customers, convert customers into satisfied or loyal customers and build long-term customer relationships. These aspects directly influence the core objective of every company: generating and increasing turnover.</w:t>
      </w:r>
    </w:p>
    <w:p w14:paraId="10B9C052" w14:textId="4113D5C4" w:rsidR="00A84ED8" w:rsidRPr="004A11C9" w:rsidRDefault="00A84ED8" w:rsidP="00B14867">
      <w:pPr>
        <w:spacing w:line="360" w:lineRule="auto"/>
        <w:rPr>
          <w:rFonts w:ascii="Arial" w:hAnsi="Arial" w:cs="Arial"/>
          <w:sz w:val="22"/>
          <w:szCs w:val="22"/>
        </w:rPr>
      </w:pPr>
    </w:p>
    <w:p w14:paraId="4C62F622" w14:textId="77777777" w:rsidR="00A84ED8" w:rsidRPr="004A11C9" w:rsidRDefault="00A84ED8" w:rsidP="00B14867">
      <w:pPr>
        <w:spacing w:line="360" w:lineRule="auto"/>
        <w:rPr>
          <w:rFonts w:ascii="Arial" w:hAnsi="Arial" w:cs="Arial"/>
          <w:sz w:val="22"/>
          <w:szCs w:val="22"/>
        </w:rPr>
      </w:pPr>
      <w:r w:rsidRPr="004A11C9">
        <w:rPr>
          <w:rFonts w:ascii="Arial" w:hAnsi="Arial" w:cs="Arial"/>
          <w:sz w:val="22"/>
          <w:szCs w:val="22"/>
        </w:rPr>
        <w:t>Trough modern communication tools, online marketplaces and e-commerce, companies can offer their products and services worldwide. However, competition in the domestic market is also increasing as trade barriers continue to fall and international competitors have largely free market access. For end users, such as corporate procurement, the ideal of almost completely transparent markets therefore presents itself in many cases.</w:t>
      </w:r>
    </w:p>
    <w:p w14:paraId="0B8965C6" w14:textId="77777777" w:rsidR="00A84ED8" w:rsidRPr="004A11C9" w:rsidRDefault="00A84ED8" w:rsidP="00B14867">
      <w:pPr>
        <w:spacing w:line="360" w:lineRule="auto"/>
        <w:rPr>
          <w:rFonts w:ascii="Arial" w:hAnsi="Arial" w:cs="Arial"/>
          <w:sz w:val="22"/>
          <w:szCs w:val="22"/>
        </w:rPr>
      </w:pPr>
    </w:p>
    <w:p w14:paraId="30FCA116" w14:textId="1AFE6631" w:rsidR="00A84ED8" w:rsidRPr="004A11C9" w:rsidRDefault="00A84ED8" w:rsidP="00B14867">
      <w:pPr>
        <w:spacing w:line="360" w:lineRule="auto"/>
        <w:rPr>
          <w:rFonts w:ascii="Arial" w:hAnsi="Arial" w:cs="Arial"/>
          <w:sz w:val="22"/>
          <w:szCs w:val="22"/>
        </w:rPr>
      </w:pPr>
    </w:p>
    <w:p w14:paraId="2CA3160E" w14:textId="0791F008" w:rsidR="00751CDC" w:rsidRPr="004A11C9" w:rsidRDefault="00751CDC" w:rsidP="00B14867">
      <w:pPr>
        <w:spacing w:line="360" w:lineRule="auto"/>
        <w:rPr>
          <w:rFonts w:ascii="Arial" w:hAnsi="Arial" w:cs="Arial"/>
          <w:sz w:val="22"/>
          <w:szCs w:val="22"/>
        </w:rPr>
      </w:pPr>
    </w:p>
    <w:p w14:paraId="04B20753" w14:textId="3CCFB945" w:rsidR="00751CDC" w:rsidRPr="004A11C9" w:rsidRDefault="00751CDC" w:rsidP="00B14867">
      <w:pPr>
        <w:spacing w:line="360" w:lineRule="auto"/>
        <w:rPr>
          <w:rFonts w:ascii="Arial" w:hAnsi="Arial" w:cs="Arial"/>
          <w:sz w:val="22"/>
          <w:szCs w:val="22"/>
        </w:rPr>
      </w:pPr>
    </w:p>
    <w:p w14:paraId="080355CD" w14:textId="77777777" w:rsidR="00751CDC" w:rsidRPr="004A11C9" w:rsidRDefault="00751CDC" w:rsidP="00B14867">
      <w:pPr>
        <w:spacing w:line="360" w:lineRule="auto"/>
        <w:rPr>
          <w:rFonts w:ascii="Arial" w:hAnsi="Arial" w:cs="Arial"/>
          <w:sz w:val="22"/>
          <w:szCs w:val="22"/>
        </w:rPr>
      </w:pPr>
    </w:p>
    <w:p w14:paraId="70BEA565" w14:textId="32CB5A8B" w:rsidR="00620259" w:rsidRPr="004A11C9" w:rsidRDefault="00751CDC" w:rsidP="00B14867">
      <w:pPr>
        <w:spacing w:line="360" w:lineRule="auto"/>
        <w:rPr>
          <w:rFonts w:ascii="Arial" w:hAnsi="Arial" w:cs="Arial"/>
          <w:sz w:val="22"/>
          <w:szCs w:val="22"/>
        </w:rPr>
      </w:pPr>
      <w:r w:rsidRPr="004A11C9">
        <w:rPr>
          <w:rFonts w:ascii="Arial" w:hAnsi="Arial" w:cs="Arial"/>
          <w:sz w:val="22"/>
          <w:szCs w:val="22"/>
        </w:rPr>
        <w:t xml:space="preserve">Companies Text </w:t>
      </w:r>
    </w:p>
    <w:p w14:paraId="3E5D43CA" w14:textId="77777777" w:rsidR="00751CDC" w:rsidRPr="004A11C9" w:rsidRDefault="00751CDC" w:rsidP="00B14867">
      <w:pPr>
        <w:spacing w:line="360" w:lineRule="auto"/>
        <w:rPr>
          <w:rFonts w:ascii="Arial" w:hAnsi="Arial" w:cs="Arial"/>
          <w:sz w:val="22"/>
          <w:szCs w:val="22"/>
        </w:rPr>
      </w:pPr>
    </w:p>
    <w:p w14:paraId="1B9E4D03" w14:textId="009072B6" w:rsidR="001C76E5" w:rsidRPr="004A11C9" w:rsidRDefault="001C76E5" w:rsidP="00B14867">
      <w:pPr>
        <w:spacing w:line="360" w:lineRule="auto"/>
        <w:rPr>
          <w:rFonts w:ascii="Arial" w:hAnsi="Arial" w:cs="Arial"/>
          <w:sz w:val="22"/>
          <w:szCs w:val="22"/>
        </w:rPr>
      </w:pPr>
      <w:r w:rsidRPr="004A11C9">
        <w:rPr>
          <w:rFonts w:ascii="Arial" w:hAnsi="Arial" w:cs="Arial"/>
          <w:sz w:val="22"/>
          <w:szCs w:val="22"/>
        </w:rPr>
        <w:t xml:space="preserve">I worked in 2016 in a </w:t>
      </w:r>
      <w:r w:rsidR="00751CDC" w:rsidRPr="004A11C9">
        <w:rPr>
          <w:rFonts w:ascii="Arial" w:hAnsi="Arial" w:cs="Arial"/>
          <w:sz w:val="22"/>
          <w:szCs w:val="22"/>
        </w:rPr>
        <w:t>Tele</w:t>
      </w:r>
      <w:r w:rsidRPr="004A11C9">
        <w:rPr>
          <w:rFonts w:ascii="Arial" w:hAnsi="Arial" w:cs="Arial"/>
          <w:sz w:val="22"/>
          <w:szCs w:val="22"/>
        </w:rPr>
        <w:t xml:space="preserve">marketing company in Germany that does different studies. Unfortunately, the company no longer exists. A few months after I started, the CRM system Salesforce was introduced. Salesforce was the ultimate hit. We no longer had to write down customer data in Excel spreadsheets. Before the new system was introduced, all the customer data was saved in </w:t>
      </w:r>
      <w:r w:rsidRPr="004A11C9">
        <w:rPr>
          <w:rFonts w:ascii="Arial" w:hAnsi="Arial" w:cs="Arial"/>
          <w:sz w:val="22"/>
          <w:szCs w:val="22"/>
        </w:rPr>
        <w:t>folders,</w:t>
      </w:r>
      <w:r w:rsidRPr="004A11C9">
        <w:rPr>
          <w:rFonts w:ascii="Arial" w:hAnsi="Arial" w:cs="Arial"/>
          <w:sz w:val="22"/>
          <w:szCs w:val="22"/>
        </w:rPr>
        <w:t xml:space="preserve"> and we could find the customer data again. Sometimes when new people came in and made a mistake, like deleting a folder by mistake, there were </w:t>
      </w:r>
      <w:r w:rsidRPr="004A11C9">
        <w:rPr>
          <w:rFonts w:ascii="Arial" w:hAnsi="Arial" w:cs="Arial"/>
          <w:sz w:val="22"/>
          <w:szCs w:val="22"/>
        </w:rPr>
        <w:t>big</w:t>
      </w:r>
      <w:r w:rsidRPr="004A11C9">
        <w:rPr>
          <w:rFonts w:ascii="Arial" w:hAnsi="Arial" w:cs="Arial"/>
          <w:sz w:val="22"/>
          <w:szCs w:val="22"/>
        </w:rPr>
        <w:t xml:space="preserve"> problems. It took days to months until we had all the data back. For example, some clients who participated in a study only once were written down in the folders not to be contacted again, even if they had made a clear statement. It was a horror. When you are new in a company like this </w:t>
      </w:r>
    </w:p>
    <w:p w14:paraId="22FD38AB" w14:textId="77777777" w:rsidR="001C76E5" w:rsidRPr="004A11C9" w:rsidRDefault="001C76E5" w:rsidP="00B14867">
      <w:pPr>
        <w:spacing w:line="360" w:lineRule="auto"/>
        <w:rPr>
          <w:rFonts w:ascii="Arial" w:hAnsi="Arial" w:cs="Arial"/>
          <w:sz w:val="22"/>
          <w:szCs w:val="22"/>
        </w:rPr>
      </w:pPr>
      <w:r w:rsidRPr="004A11C9">
        <w:rPr>
          <w:rFonts w:ascii="Arial" w:hAnsi="Arial" w:cs="Arial"/>
          <w:sz w:val="22"/>
          <w:szCs w:val="22"/>
        </w:rPr>
        <w:t xml:space="preserve"> you are constantly afraid of doing something wrong. All the employees and supervisors had a special eye on the newcomers. Salesforce really sorted a lot of things. From customer data to customer satisfaction. Customers are the ones who make a company. </w:t>
      </w:r>
      <w:proofErr w:type="gramStart"/>
      <w:r w:rsidRPr="004A11C9">
        <w:rPr>
          <w:rFonts w:ascii="Arial" w:hAnsi="Arial" w:cs="Arial"/>
          <w:sz w:val="22"/>
          <w:szCs w:val="22"/>
        </w:rPr>
        <w:t>So</w:t>
      </w:r>
      <w:proofErr w:type="gramEnd"/>
      <w:r w:rsidRPr="004A11C9">
        <w:rPr>
          <w:rFonts w:ascii="Arial" w:hAnsi="Arial" w:cs="Arial"/>
          <w:sz w:val="22"/>
          <w:szCs w:val="22"/>
        </w:rPr>
        <w:t xml:space="preserve"> they are undoubtedly the most important part of a business. Customer satisfaction should therefore be one of the top priorities as it is the key to any business success. Unfortunately, before the CRM system was introduced, it was not the focus. Following that, everything has changed. The desire of the customers was 100 per cent in the foreground.</w:t>
      </w:r>
    </w:p>
    <w:p w14:paraId="3EA520E3" w14:textId="5FEB8CEA" w:rsidR="00751CDC" w:rsidRPr="004A11C9" w:rsidRDefault="00751CDC" w:rsidP="00B14867">
      <w:pPr>
        <w:spacing w:line="360" w:lineRule="auto"/>
        <w:jc w:val="both"/>
        <w:rPr>
          <w:rFonts w:ascii="Arial" w:hAnsi="Arial" w:cs="Arial"/>
          <w:color w:val="FF0000"/>
          <w:sz w:val="22"/>
          <w:szCs w:val="22"/>
        </w:rPr>
      </w:pPr>
    </w:p>
    <w:p w14:paraId="6A89CEC9" w14:textId="77777777" w:rsidR="00751CDC" w:rsidRPr="004A11C9" w:rsidRDefault="00751CDC" w:rsidP="00B14867">
      <w:pPr>
        <w:spacing w:line="360" w:lineRule="auto"/>
        <w:jc w:val="both"/>
        <w:rPr>
          <w:rFonts w:ascii="Arial" w:hAnsi="Arial" w:cs="Arial"/>
          <w:color w:val="FF0000"/>
          <w:sz w:val="22"/>
          <w:szCs w:val="22"/>
        </w:rPr>
      </w:pPr>
    </w:p>
    <w:p w14:paraId="1A148743" w14:textId="2095C692" w:rsidR="00ED71F6" w:rsidRPr="004A11C9" w:rsidRDefault="00ED71F6" w:rsidP="00B14867">
      <w:pPr>
        <w:spacing w:line="360" w:lineRule="auto"/>
        <w:ind w:left="284"/>
        <w:jc w:val="both"/>
        <w:rPr>
          <w:rFonts w:ascii="Arial" w:hAnsi="Arial" w:cs="Arial"/>
          <w:color w:val="FF0000"/>
          <w:sz w:val="22"/>
          <w:szCs w:val="22"/>
        </w:rPr>
      </w:pPr>
    </w:p>
    <w:p w14:paraId="473AE4EB" w14:textId="77777777" w:rsidR="00344AA8" w:rsidRPr="004A11C9" w:rsidRDefault="0051646E" w:rsidP="00B14867">
      <w:pPr>
        <w:spacing w:line="360" w:lineRule="auto"/>
        <w:jc w:val="both"/>
        <w:rPr>
          <w:rFonts w:ascii="Arial" w:hAnsi="Arial" w:cs="Arial"/>
          <w:color w:val="000000" w:themeColor="text1"/>
          <w:sz w:val="22"/>
          <w:szCs w:val="22"/>
        </w:rPr>
      </w:pPr>
      <w:r w:rsidRPr="004A11C9">
        <w:rPr>
          <w:rFonts w:ascii="Arial" w:hAnsi="Arial" w:cs="Arial"/>
          <w:color w:val="000000" w:themeColor="text1"/>
          <w:sz w:val="22"/>
          <w:szCs w:val="22"/>
        </w:rPr>
        <w:t xml:space="preserve">CRM has 5 different </w:t>
      </w:r>
      <w:r w:rsidR="00714FA9" w:rsidRPr="004A11C9">
        <w:rPr>
          <w:rFonts w:ascii="Arial" w:hAnsi="Arial" w:cs="Arial"/>
          <w:color w:val="000000" w:themeColor="text1"/>
          <w:sz w:val="22"/>
          <w:szCs w:val="22"/>
        </w:rPr>
        <w:t>Models</w:t>
      </w:r>
    </w:p>
    <w:p w14:paraId="17A6CD48" w14:textId="77777777" w:rsidR="00344AA8" w:rsidRPr="004A11C9" w:rsidRDefault="00714FA9" w:rsidP="00B14867">
      <w:pPr>
        <w:spacing w:line="360" w:lineRule="auto"/>
        <w:jc w:val="both"/>
        <w:rPr>
          <w:rFonts w:ascii="Arial" w:hAnsi="Arial" w:cs="Arial"/>
          <w:color w:val="000000" w:themeColor="text1"/>
          <w:sz w:val="22"/>
          <w:szCs w:val="22"/>
        </w:rPr>
      </w:pPr>
      <w:r w:rsidRPr="004A11C9">
        <w:rPr>
          <w:rFonts w:ascii="Arial" w:hAnsi="Arial" w:cs="Arial"/>
          <w:color w:val="000000" w:themeColor="text1"/>
          <w:sz w:val="22"/>
          <w:szCs w:val="22"/>
        </w:rPr>
        <w:t xml:space="preserve"> </w:t>
      </w:r>
    </w:p>
    <w:p w14:paraId="3921BEFB" w14:textId="77777777" w:rsidR="00344AA8" w:rsidRPr="004A11C9" w:rsidRDefault="00714FA9" w:rsidP="00B14867">
      <w:pPr>
        <w:pStyle w:val="ListParagraph"/>
        <w:numPr>
          <w:ilvl w:val="0"/>
          <w:numId w:val="13"/>
        </w:numPr>
        <w:spacing w:line="360" w:lineRule="auto"/>
        <w:jc w:val="both"/>
        <w:rPr>
          <w:rFonts w:ascii="Arial" w:hAnsi="Arial" w:cs="Arial"/>
          <w:color w:val="000000" w:themeColor="text1"/>
          <w:sz w:val="22"/>
          <w:szCs w:val="22"/>
        </w:rPr>
      </w:pPr>
      <w:r w:rsidRPr="004A11C9">
        <w:rPr>
          <w:rFonts w:ascii="Arial" w:hAnsi="Arial" w:cs="Arial"/>
          <w:color w:val="000000" w:themeColor="text1"/>
          <w:sz w:val="22"/>
          <w:szCs w:val="22"/>
        </w:rPr>
        <w:t>IDIC model</w:t>
      </w:r>
    </w:p>
    <w:p w14:paraId="2AC191EF" w14:textId="540FFAD8" w:rsidR="00344AA8" w:rsidRPr="004A11C9" w:rsidRDefault="00344AA8" w:rsidP="00B14867">
      <w:pPr>
        <w:pStyle w:val="ListParagraph"/>
        <w:numPr>
          <w:ilvl w:val="0"/>
          <w:numId w:val="13"/>
        </w:numPr>
        <w:spacing w:line="360" w:lineRule="auto"/>
        <w:jc w:val="both"/>
        <w:rPr>
          <w:rFonts w:ascii="Arial" w:hAnsi="Arial" w:cs="Arial"/>
          <w:color w:val="000000" w:themeColor="text1"/>
          <w:sz w:val="22"/>
          <w:szCs w:val="22"/>
        </w:rPr>
      </w:pPr>
      <w:proofErr w:type="spellStart"/>
      <w:r w:rsidRPr="004A11C9">
        <w:rPr>
          <w:rFonts w:ascii="Arial" w:hAnsi="Arial" w:cs="Arial"/>
          <w:color w:val="000000" w:themeColor="text1"/>
          <w:sz w:val="22"/>
          <w:szCs w:val="22"/>
        </w:rPr>
        <w:t>QCi</w:t>
      </w:r>
      <w:proofErr w:type="spellEnd"/>
      <w:r w:rsidRPr="004A11C9">
        <w:rPr>
          <w:rFonts w:ascii="Arial" w:hAnsi="Arial" w:cs="Arial"/>
          <w:color w:val="000000" w:themeColor="text1"/>
          <w:sz w:val="22"/>
          <w:szCs w:val="22"/>
        </w:rPr>
        <w:t xml:space="preserve"> Model</w:t>
      </w:r>
    </w:p>
    <w:p w14:paraId="3747AEF7" w14:textId="04170464" w:rsidR="00344AA8" w:rsidRPr="004A11C9" w:rsidRDefault="00344AA8" w:rsidP="00B14867">
      <w:pPr>
        <w:pStyle w:val="ListParagraph"/>
        <w:numPr>
          <w:ilvl w:val="0"/>
          <w:numId w:val="13"/>
        </w:numPr>
        <w:spacing w:line="360" w:lineRule="auto"/>
        <w:jc w:val="both"/>
        <w:rPr>
          <w:rFonts w:ascii="Arial" w:hAnsi="Arial" w:cs="Arial"/>
          <w:color w:val="000000" w:themeColor="text1"/>
          <w:sz w:val="22"/>
          <w:szCs w:val="22"/>
        </w:rPr>
      </w:pPr>
      <w:r w:rsidRPr="004A11C9">
        <w:rPr>
          <w:rFonts w:ascii="Arial" w:hAnsi="Arial" w:cs="Arial"/>
          <w:color w:val="000000" w:themeColor="text1"/>
          <w:sz w:val="22"/>
          <w:szCs w:val="22"/>
        </w:rPr>
        <w:t>CRM value chain</w:t>
      </w:r>
    </w:p>
    <w:p w14:paraId="5ED5F82C" w14:textId="77777777" w:rsidR="00021988" w:rsidRPr="004A11C9" w:rsidRDefault="00344AA8" w:rsidP="00B14867">
      <w:pPr>
        <w:pStyle w:val="ListParagraph"/>
        <w:numPr>
          <w:ilvl w:val="0"/>
          <w:numId w:val="13"/>
        </w:numPr>
        <w:spacing w:line="360" w:lineRule="auto"/>
        <w:jc w:val="both"/>
        <w:rPr>
          <w:rFonts w:ascii="Arial" w:hAnsi="Arial" w:cs="Arial"/>
          <w:color w:val="000000" w:themeColor="text1"/>
          <w:sz w:val="22"/>
          <w:szCs w:val="22"/>
        </w:rPr>
      </w:pPr>
      <w:r w:rsidRPr="004A11C9">
        <w:rPr>
          <w:rFonts w:ascii="Arial" w:hAnsi="Arial" w:cs="Arial"/>
          <w:color w:val="000000" w:themeColor="text1"/>
          <w:sz w:val="22"/>
          <w:szCs w:val="22"/>
        </w:rPr>
        <w:t>Payne’s</w:t>
      </w:r>
      <w:r w:rsidR="00021988" w:rsidRPr="004A11C9">
        <w:rPr>
          <w:rFonts w:ascii="Arial" w:hAnsi="Arial" w:cs="Arial"/>
          <w:color w:val="000000" w:themeColor="text1"/>
          <w:sz w:val="22"/>
          <w:szCs w:val="22"/>
        </w:rPr>
        <w:t xml:space="preserve"> five process model</w:t>
      </w:r>
    </w:p>
    <w:p w14:paraId="711B3B2A" w14:textId="77777777" w:rsidR="008361CF" w:rsidRPr="004A11C9" w:rsidRDefault="00021988" w:rsidP="00B14867">
      <w:pPr>
        <w:pStyle w:val="ListParagraph"/>
        <w:numPr>
          <w:ilvl w:val="0"/>
          <w:numId w:val="13"/>
        </w:numPr>
        <w:spacing w:line="360" w:lineRule="auto"/>
        <w:jc w:val="both"/>
        <w:rPr>
          <w:rFonts w:ascii="Arial" w:hAnsi="Arial" w:cs="Arial"/>
          <w:color w:val="000000" w:themeColor="text1"/>
          <w:sz w:val="22"/>
          <w:szCs w:val="22"/>
        </w:rPr>
      </w:pPr>
      <w:r w:rsidRPr="004A11C9">
        <w:rPr>
          <w:rFonts w:ascii="Arial" w:hAnsi="Arial" w:cs="Arial"/>
          <w:color w:val="000000" w:themeColor="text1"/>
          <w:sz w:val="22"/>
          <w:szCs w:val="22"/>
        </w:rPr>
        <w:t>The Gartner competency model</w:t>
      </w:r>
    </w:p>
    <w:p w14:paraId="57CB1DBF" w14:textId="77777777" w:rsidR="008361CF" w:rsidRPr="004A11C9" w:rsidRDefault="008361CF" w:rsidP="00B14867">
      <w:pPr>
        <w:spacing w:line="360" w:lineRule="auto"/>
        <w:jc w:val="both"/>
        <w:rPr>
          <w:rFonts w:ascii="Arial" w:hAnsi="Arial" w:cs="Arial"/>
          <w:color w:val="000000" w:themeColor="text1"/>
          <w:sz w:val="22"/>
          <w:szCs w:val="22"/>
        </w:rPr>
      </w:pPr>
    </w:p>
    <w:p w14:paraId="25D16A53" w14:textId="77777777" w:rsidR="008361CF" w:rsidRPr="004A11C9" w:rsidRDefault="008361CF" w:rsidP="00B14867">
      <w:pPr>
        <w:spacing w:line="360" w:lineRule="auto"/>
        <w:jc w:val="both"/>
        <w:rPr>
          <w:rFonts w:ascii="Arial" w:hAnsi="Arial" w:cs="Arial"/>
          <w:color w:val="000000" w:themeColor="text1"/>
          <w:sz w:val="22"/>
          <w:szCs w:val="22"/>
        </w:rPr>
      </w:pPr>
    </w:p>
    <w:p w14:paraId="2B7EB180" w14:textId="77777777" w:rsidR="008361CF" w:rsidRPr="004A11C9" w:rsidRDefault="008361CF" w:rsidP="00B14867">
      <w:pPr>
        <w:spacing w:line="360" w:lineRule="auto"/>
        <w:jc w:val="both"/>
        <w:rPr>
          <w:rFonts w:ascii="Arial" w:hAnsi="Arial" w:cs="Arial"/>
          <w:color w:val="000000" w:themeColor="text1"/>
          <w:sz w:val="22"/>
          <w:szCs w:val="22"/>
        </w:rPr>
      </w:pPr>
    </w:p>
    <w:p w14:paraId="43F3A2E4" w14:textId="105A629D" w:rsidR="000D6969" w:rsidRPr="004A11C9" w:rsidRDefault="008361CF" w:rsidP="00B14867">
      <w:pPr>
        <w:spacing w:line="360" w:lineRule="auto"/>
        <w:jc w:val="both"/>
        <w:rPr>
          <w:rFonts w:ascii="Arial" w:hAnsi="Arial" w:cs="Arial"/>
          <w:color w:val="000000" w:themeColor="text1"/>
          <w:sz w:val="22"/>
          <w:szCs w:val="22"/>
        </w:rPr>
      </w:pPr>
      <w:r w:rsidRPr="004A11C9">
        <w:rPr>
          <w:rFonts w:ascii="Arial" w:hAnsi="Arial" w:cs="Arial"/>
          <w:color w:val="000000" w:themeColor="text1"/>
          <w:sz w:val="22"/>
          <w:szCs w:val="22"/>
        </w:rPr>
        <w:t>According to the Gartner Group, four factors exert a significant influence on customer satisfaction. The Brand is the first and represents the overall image of the company, its values and its consistency. Quality also includes the perceived quality and professionalism of the company, its products and services. Relationship with the company embodies the degree to which the company meets the customer's needs, how often the customer interacts with the company, their dependence on the company and how they are treated, compared to competing companies. Finally, performance represents service, product reliability and response time to customer requests.</w:t>
      </w:r>
    </w:p>
    <w:p w14:paraId="7685DAF4" w14:textId="2A3FC9F7" w:rsidR="001A0F5D" w:rsidRDefault="001A0F5D" w:rsidP="00B14867">
      <w:pPr>
        <w:spacing w:line="360" w:lineRule="auto"/>
        <w:jc w:val="both"/>
        <w:rPr>
          <w:rFonts w:ascii="Arial" w:hAnsi="Arial" w:cs="Arial"/>
          <w:color w:val="000000" w:themeColor="text1"/>
          <w:sz w:val="22"/>
          <w:szCs w:val="22"/>
        </w:rPr>
      </w:pPr>
    </w:p>
    <w:p w14:paraId="6C33D54E" w14:textId="77777777" w:rsidR="00B14867" w:rsidRPr="004A11C9" w:rsidRDefault="00B14867" w:rsidP="00B14867">
      <w:pPr>
        <w:spacing w:line="360" w:lineRule="auto"/>
        <w:jc w:val="both"/>
        <w:rPr>
          <w:rFonts w:ascii="Arial" w:hAnsi="Arial" w:cs="Arial"/>
          <w:color w:val="000000" w:themeColor="text1"/>
          <w:sz w:val="22"/>
          <w:szCs w:val="22"/>
        </w:rPr>
      </w:pPr>
    </w:p>
    <w:p w14:paraId="0047B419" w14:textId="5B353DDF" w:rsidR="001A0F5D" w:rsidRPr="004A11C9" w:rsidRDefault="001A0F5D" w:rsidP="00B14867">
      <w:pPr>
        <w:spacing w:line="360" w:lineRule="auto"/>
        <w:jc w:val="both"/>
        <w:rPr>
          <w:rFonts w:ascii="Arial" w:hAnsi="Arial" w:cs="Arial"/>
          <w:color w:val="000000" w:themeColor="text1"/>
          <w:sz w:val="22"/>
          <w:szCs w:val="22"/>
        </w:rPr>
      </w:pPr>
      <w:r w:rsidRPr="004A11C9">
        <w:rPr>
          <w:rFonts w:ascii="Arial" w:hAnsi="Arial" w:cs="Arial"/>
          <w:color w:val="000000" w:themeColor="text1"/>
          <w:sz w:val="22"/>
          <w:szCs w:val="22"/>
        </w:rPr>
        <w:t>Individualisation as a special influencing factor</w:t>
      </w:r>
    </w:p>
    <w:p w14:paraId="24937113" w14:textId="77777777" w:rsidR="001A0F5D" w:rsidRPr="004A11C9" w:rsidRDefault="001A0F5D" w:rsidP="00B14867">
      <w:pPr>
        <w:spacing w:line="360" w:lineRule="auto"/>
        <w:jc w:val="both"/>
        <w:rPr>
          <w:rFonts w:ascii="Arial" w:hAnsi="Arial" w:cs="Arial"/>
          <w:color w:val="000000" w:themeColor="text1"/>
          <w:sz w:val="22"/>
          <w:szCs w:val="22"/>
        </w:rPr>
      </w:pPr>
    </w:p>
    <w:p w14:paraId="5B31B153" w14:textId="1328CBAF" w:rsidR="001A0F5D" w:rsidRPr="004A11C9" w:rsidRDefault="001A0F5D" w:rsidP="00B14867">
      <w:pPr>
        <w:spacing w:line="360" w:lineRule="auto"/>
        <w:jc w:val="both"/>
        <w:rPr>
          <w:rFonts w:ascii="Arial" w:hAnsi="Arial" w:cs="Arial"/>
          <w:color w:val="000000" w:themeColor="text1"/>
          <w:sz w:val="22"/>
          <w:szCs w:val="22"/>
        </w:rPr>
      </w:pPr>
      <w:r w:rsidRPr="004A11C9">
        <w:rPr>
          <w:rFonts w:ascii="Arial" w:hAnsi="Arial" w:cs="Arial"/>
          <w:color w:val="000000" w:themeColor="text1"/>
          <w:sz w:val="22"/>
          <w:szCs w:val="22"/>
        </w:rPr>
        <w:t>Another factor, individualisation, is only indirectly referred to by the Gartner Group. However, individualisation is a significant factor in customer satisfaction, especially in the context of mass customisation.</w:t>
      </w:r>
      <w:r w:rsidRPr="004A11C9">
        <w:rPr>
          <w:rFonts w:ascii="Arial" w:hAnsi="Arial" w:cs="Arial"/>
          <w:color w:val="000000" w:themeColor="text1"/>
          <w:sz w:val="22"/>
          <w:szCs w:val="22"/>
        </w:rPr>
        <w:t xml:space="preserve"> </w:t>
      </w:r>
      <w:r w:rsidRPr="004A11C9">
        <w:rPr>
          <w:rFonts w:ascii="Arial" w:hAnsi="Arial" w:cs="Arial"/>
          <w:color w:val="000000" w:themeColor="text1"/>
          <w:sz w:val="22"/>
          <w:szCs w:val="22"/>
        </w:rPr>
        <w:t>Because individualisation is oriented towards the personal preferences and needs of the customer, it has a clearly positive influence on customer satisfaction. This influence is further strengthened by the image gain and the enthusiasm potential resulting from the individualised service.</w:t>
      </w:r>
      <w:r w:rsidRPr="004A11C9">
        <w:rPr>
          <w:rFonts w:ascii="Arial" w:hAnsi="Arial" w:cs="Arial"/>
          <w:color w:val="000000" w:themeColor="text1"/>
          <w:sz w:val="22"/>
          <w:szCs w:val="22"/>
        </w:rPr>
        <w:t xml:space="preserve"> </w:t>
      </w:r>
      <w:r w:rsidRPr="004A11C9">
        <w:rPr>
          <w:rFonts w:ascii="Arial" w:hAnsi="Arial" w:cs="Arial"/>
          <w:color w:val="000000" w:themeColor="text1"/>
          <w:sz w:val="22"/>
          <w:szCs w:val="22"/>
        </w:rPr>
        <w:t>Individualisation can take place in two ways: Through the individualisation of the core service or through the individualisation of the customer interaction. Since the aim of this paper is to discuss principles and measures for customer interaction, the focus will be on the latter in the following.</w:t>
      </w:r>
      <w:r w:rsidR="007561FC" w:rsidRPr="004A11C9">
        <w:rPr>
          <w:rFonts w:ascii="Arial" w:hAnsi="Arial" w:cs="Arial"/>
          <w:color w:val="000000" w:themeColor="text1"/>
          <w:sz w:val="22"/>
          <w:szCs w:val="22"/>
        </w:rPr>
        <w:t xml:space="preserve"> </w:t>
      </w:r>
      <w:r w:rsidR="007561FC" w:rsidRPr="004A11C9">
        <w:rPr>
          <w:rFonts w:ascii="Arial" w:hAnsi="Arial" w:cs="Arial"/>
          <w:color w:val="FF0000"/>
          <w:sz w:val="22"/>
          <w:szCs w:val="22"/>
        </w:rPr>
        <w:t>REFERENCE</w:t>
      </w:r>
    </w:p>
    <w:p w14:paraId="1B4F5FC2" w14:textId="387189E9" w:rsidR="00ED71F6" w:rsidRPr="004A11C9" w:rsidRDefault="00ED71F6" w:rsidP="00B14867">
      <w:pPr>
        <w:spacing w:line="360" w:lineRule="auto"/>
        <w:jc w:val="both"/>
        <w:rPr>
          <w:rFonts w:ascii="Arial" w:hAnsi="Arial" w:cs="Arial"/>
          <w:color w:val="FF0000"/>
          <w:sz w:val="22"/>
          <w:szCs w:val="22"/>
        </w:rPr>
      </w:pPr>
    </w:p>
    <w:p w14:paraId="76C472ED" w14:textId="77777777" w:rsidR="009A43B8" w:rsidRPr="004A11C9" w:rsidRDefault="009A43B8" w:rsidP="00B14867">
      <w:pPr>
        <w:spacing w:line="360" w:lineRule="auto"/>
        <w:jc w:val="both"/>
        <w:rPr>
          <w:rFonts w:ascii="Arial" w:hAnsi="Arial" w:cs="Arial"/>
          <w:color w:val="FF0000"/>
          <w:sz w:val="22"/>
          <w:szCs w:val="22"/>
        </w:rPr>
      </w:pPr>
    </w:p>
    <w:p w14:paraId="4E8C7EF8" w14:textId="77777777" w:rsidR="009A43B8" w:rsidRPr="004A11C9" w:rsidRDefault="009A43B8" w:rsidP="00B14867">
      <w:pPr>
        <w:spacing w:line="360" w:lineRule="auto"/>
        <w:jc w:val="both"/>
        <w:rPr>
          <w:rFonts w:ascii="Arial" w:hAnsi="Arial" w:cs="Arial"/>
          <w:color w:val="000000" w:themeColor="text1"/>
          <w:sz w:val="22"/>
          <w:szCs w:val="22"/>
        </w:rPr>
      </w:pPr>
      <w:r w:rsidRPr="004A11C9">
        <w:rPr>
          <w:rFonts w:ascii="Arial" w:hAnsi="Arial" w:cs="Arial"/>
          <w:color w:val="000000" w:themeColor="text1"/>
          <w:sz w:val="22"/>
          <w:szCs w:val="22"/>
        </w:rPr>
        <w:t>Importance of individual characteristics for the choice of company</w:t>
      </w:r>
    </w:p>
    <w:p w14:paraId="7EEFDF35" w14:textId="18CFC16C" w:rsidR="009A43B8" w:rsidRPr="004A11C9" w:rsidRDefault="009A43B8" w:rsidP="00B14867">
      <w:pPr>
        <w:spacing w:line="360" w:lineRule="auto"/>
        <w:jc w:val="both"/>
        <w:rPr>
          <w:rFonts w:ascii="Arial" w:hAnsi="Arial" w:cs="Arial"/>
          <w:color w:val="000000" w:themeColor="text1"/>
          <w:sz w:val="22"/>
          <w:szCs w:val="22"/>
        </w:rPr>
      </w:pPr>
      <w:r w:rsidRPr="004A11C9">
        <w:rPr>
          <w:rFonts w:ascii="Arial" w:hAnsi="Arial" w:cs="Arial"/>
          <w:color w:val="000000" w:themeColor="text1"/>
          <w:sz w:val="22"/>
          <w:szCs w:val="22"/>
        </w:rPr>
        <w:t xml:space="preserve">For some customers, individual treatment may be even more important than product individualisation. In a survey of frequent online shoppers, more than half said they were more </w:t>
      </w:r>
      <w:r w:rsidRPr="004A11C9">
        <w:rPr>
          <w:rFonts w:ascii="Arial" w:hAnsi="Arial" w:cs="Arial"/>
          <w:color w:val="000000" w:themeColor="text1"/>
          <w:sz w:val="22"/>
          <w:szCs w:val="22"/>
        </w:rPr>
        <w:lastRenderedPageBreak/>
        <w:t>likely to make a purchase if the online shop's website offered personalisation features.</w:t>
      </w:r>
      <w:r w:rsidRPr="004A11C9">
        <w:rPr>
          <w:rFonts w:ascii="Arial" w:hAnsi="Arial" w:cs="Arial"/>
          <w:color w:val="000000" w:themeColor="text1"/>
          <w:sz w:val="22"/>
          <w:szCs w:val="22"/>
        </w:rPr>
        <w:t xml:space="preserve"> </w:t>
      </w:r>
      <w:r w:rsidRPr="004A11C9">
        <w:rPr>
          <w:rFonts w:ascii="Arial" w:hAnsi="Arial" w:cs="Arial"/>
          <w:color w:val="FF0000"/>
          <w:sz w:val="22"/>
          <w:szCs w:val="22"/>
        </w:rPr>
        <w:t>REFERENCE</w:t>
      </w:r>
    </w:p>
    <w:p w14:paraId="535302C4" w14:textId="77777777" w:rsidR="009A43B8" w:rsidRPr="004A11C9" w:rsidRDefault="009A43B8" w:rsidP="00B14867">
      <w:pPr>
        <w:spacing w:line="360" w:lineRule="auto"/>
        <w:jc w:val="both"/>
        <w:rPr>
          <w:rFonts w:ascii="Arial" w:hAnsi="Arial" w:cs="Arial"/>
          <w:color w:val="000000" w:themeColor="text1"/>
          <w:sz w:val="22"/>
          <w:szCs w:val="22"/>
        </w:rPr>
      </w:pPr>
      <w:r w:rsidRPr="004A11C9">
        <w:rPr>
          <w:rFonts w:ascii="Arial" w:hAnsi="Arial" w:cs="Arial"/>
          <w:color w:val="000000" w:themeColor="text1"/>
          <w:sz w:val="22"/>
          <w:szCs w:val="22"/>
        </w:rPr>
        <w:t>In the context of mass customisation, another factor affecting customer satisfaction is the quality of the configuration process, which usually takes place over the internet. The design of this process determines the customer's motivation and ability to implement his requirements and ideas and finally to buy the fully configured product. This factor will be referred to in the following as 'process satisfaction.</w:t>
      </w:r>
    </w:p>
    <w:p w14:paraId="329E05A0" w14:textId="77777777" w:rsidR="009A43B8" w:rsidRPr="004A11C9" w:rsidRDefault="009A43B8" w:rsidP="00B14867">
      <w:pPr>
        <w:spacing w:line="360" w:lineRule="auto"/>
        <w:jc w:val="both"/>
        <w:rPr>
          <w:rFonts w:ascii="Arial" w:hAnsi="Arial" w:cs="Arial"/>
          <w:color w:val="000000" w:themeColor="text1"/>
          <w:sz w:val="22"/>
          <w:szCs w:val="22"/>
        </w:rPr>
      </w:pPr>
      <w:r w:rsidRPr="004A11C9">
        <w:rPr>
          <w:rFonts w:ascii="Arial" w:hAnsi="Arial" w:cs="Arial"/>
          <w:color w:val="000000" w:themeColor="text1"/>
          <w:sz w:val="22"/>
          <w:szCs w:val="22"/>
        </w:rPr>
        <w:t>Degree of customer satisfaction is essential</w:t>
      </w:r>
    </w:p>
    <w:p w14:paraId="166AA90F" w14:textId="734A9E98" w:rsidR="00ED71F6" w:rsidRPr="004A11C9" w:rsidRDefault="009A43B8" w:rsidP="00B14867">
      <w:pPr>
        <w:spacing w:line="360" w:lineRule="auto"/>
        <w:jc w:val="both"/>
        <w:rPr>
          <w:rFonts w:ascii="Arial" w:hAnsi="Arial" w:cs="Arial"/>
          <w:color w:val="000000" w:themeColor="text1"/>
          <w:sz w:val="22"/>
          <w:szCs w:val="22"/>
        </w:rPr>
      </w:pPr>
      <w:r w:rsidRPr="004A11C9">
        <w:rPr>
          <w:rFonts w:ascii="Arial" w:hAnsi="Arial" w:cs="Arial"/>
          <w:color w:val="000000" w:themeColor="text1"/>
          <w:sz w:val="22"/>
          <w:szCs w:val="22"/>
        </w:rPr>
        <w:t>Satisfied customers are a basic prerequisite for long-term customer loyalty to the company. The 'degree of satisfaction' is of essential importance for this.</w:t>
      </w:r>
    </w:p>
    <w:p w14:paraId="7BEB5F01" w14:textId="0FD86AD3" w:rsidR="008620C4" w:rsidRPr="004A11C9" w:rsidRDefault="008620C4" w:rsidP="00B14867">
      <w:pPr>
        <w:spacing w:line="360" w:lineRule="auto"/>
        <w:jc w:val="both"/>
        <w:rPr>
          <w:rFonts w:ascii="Arial" w:hAnsi="Arial" w:cs="Arial"/>
          <w:color w:val="000000" w:themeColor="text1"/>
          <w:sz w:val="22"/>
          <w:szCs w:val="22"/>
        </w:rPr>
      </w:pPr>
    </w:p>
    <w:p w14:paraId="7C86DD6A" w14:textId="5CE9379F" w:rsidR="008620C4" w:rsidRPr="004A11C9" w:rsidRDefault="008620C4" w:rsidP="00B14867">
      <w:pPr>
        <w:spacing w:line="360" w:lineRule="auto"/>
        <w:jc w:val="both"/>
        <w:rPr>
          <w:rFonts w:ascii="Arial" w:hAnsi="Arial" w:cs="Arial"/>
          <w:color w:val="000000" w:themeColor="text1"/>
          <w:sz w:val="22"/>
          <w:szCs w:val="22"/>
        </w:rPr>
      </w:pPr>
    </w:p>
    <w:p w14:paraId="7A07C25F" w14:textId="16B8C122" w:rsidR="008620C4" w:rsidRPr="004A11C9" w:rsidRDefault="008620C4" w:rsidP="00B14867">
      <w:pPr>
        <w:spacing w:line="360" w:lineRule="auto"/>
        <w:jc w:val="both"/>
        <w:rPr>
          <w:rFonts w:ascii="Arial" w:hAnsi="Arial" w:cs="Arial"/>
          <w:color w:val="000000" w:themeColor="text1"/>
          <w:sz w:val="22"/>
          <w:szCs w:val="22"/>
        </w:rPr>
      </w:pPr>
    </w:p>
    <w:p w14:paraId="48D5EA53" w14:textId="77777777" w:rsidR="008620C4" w:rsidRPr="004A11C9" w:rsidRDefault="008620C4" w:rsidP="00B14867">
      <w:pPr>
        <w:spacing w:line="360" w:lineRule="auto"/>
        <w:jc w:val="both"/>
        <w:rPr>
          <w:rFonts w:ascii="Arial" w:hAnsi="Arial" w:cs="Arial"/>
          <w:color w:val="000000" w:themeColor="text1"/>
          <w:sz w:val="22"/>
          <w:szCs w:val="22"/>
        </w:rPr>
      </w:pPr>
    </w:p>
    <w:p w14:paraId="7E3BD16D" w14:textId="0A501B71" w:rsidR="008620C4" w:rsidRPr="004A11C9" w:rsidRDefault="00397025" w:rsidP="00B14867">
      <w:pPr>
        <w:spacing w:line="360" w:lineRule="auto"/>
        <w:ind w:left="284"/>
        <w:jc w:val="both"/>
        <w:rPr>
          <w:rFonts w:ascii="Arial" w:hAnsi="Arial" w:cs="Arial"/>
          <w:color w:val="000000" w:themeColor="text1"/>
          <w:sz w:val="22"/>
          <w:szCs w:val="22"/>
        </w:rPr>
      </w:pPr>
      <w:r w:rsidRPr="004A11C9">
        <w:rPr>
          <w:rFonts w:ascii="Arial" w:hAnsi="Arial" w:cs="Arial"/>
          <w:color w:val="000000" w:themeColor="text1"/>
          <w:sz w:val="22"/>
          <w:szCs w:val="22"/>
        </w:rPr>
        <w:t>Why is CRM important for companies?</w:t>
      </w:r>
    </w:p>
    <w:p w14:paraId="2181522B" w14:textId="77777777" w:rsidR="00397025" w:rsidRPr="004A11C9" w:rsidRDefault="00397025" w:rsidP="00B14867">
      <w:pPr>
        <w:spacing w:line="360" w:lineRule="auto"/>
        <w:ind w:left="284"/>
        <w:jc w:val="both"/>
        <w:rPr>
          <w:rFonts w:ascii="Arial" w:hAnsi="Arial" w:cs="Arial"/>
          <w:color w:val="000000" w:themeColor="text1"/>
          <w:sz w:val="22"/>
          <w:szCs w:val="22"/>
        </w:rPr>
      </w:pPr>
    </w:p>
    <w:p w14:paraId="57DE4FB0" w14:textId="363BB54F" w:rsidR="008620C4" w:rsidRPr="004A11C9" w:rsidRDefault="008620C4" w:rsidP="00B14867">
      <w:pPr>
        <w:spacing w:line="360" w:lineRule="auto"/>
        <w:ind w:left="284"/>
        <w:jc w:val="both"/>
        <w:rPr>
          <w:rFonts w:ascii="Arial" w:hAnsi="Arial" w:cs="Arial"/>
          <w:color w:val="000000" w:themeColor="text1"/>
          <w:sz w:val="22"/>
          <w:szCs w:val="22"/>
        </w:rPr>
      </w:pPr>
      <w:r w:rsidRPr="004A11C9">
        <w:rPr>
          <w:rFonts w:ascii="Arial" w:hAnsi="Arial" w:cs="Arial"/>
          <w:color w:val="000000" w:themeColor="text1"/>
          <w:sz w:val="22"/>
          <w:szCs w:val="22"/>
        </w:rPr>
        <w:t>A CRM system is an essential component of a CRM strategy. In many companies, an IT landscape characterised by numerous isolated applications exists before its introduction in the various company divisions. These usually work with different operational databases, which makes a uniform view of the customer data available in the company impossible and usually leads to inconsistent and thus partly outdated, incorrect, redundant or incomplete information.</w:t>
      </w:r>
      <w:r w:rsidRPr="004A11C9">
        <w:rPr>
          <w:rFonts w:ascii="Arial" w:hAnsi="Arial" w:cs="Arial"/>
          <w:color w:val="000000" w:themeColor="text1"/>
          <w:sz w:val="22"/>
          <w:szCs w:val="22"/>
        </w:rPr>
        <w:t xml:space="preserve"> </w:t>
      </w:r>
      <w:r w:rsidRPr="004A11C9">
        <w:rPr>
          <w:rFonts w:ascii="Arial" w:hAnsi="Arial" w:cs="Arial"/>
          <w:color w:val="000000" w:themeColor="text1"/>
          <w:sz w:val="22"/>
          <w:szCs w:val="22"/>
        </w:rPr>
        <w:t xml:space="preserve">The requirements for a CRM system are therefore to unite the applications of the central areas of marketing, sales and service ('customer touch points' or 'front office') that </w:t>
      </w:r>
      <w:proofErr w:type="gramStart"/>
      <w:r w:rsidRPr="004A11C9">
        <w:rPr>
          <w:rFonts w:ascii="Arial" w:hAnsi="Arial" w:cs="Arial"/>
          <w:color w:val="000000" w:themeColor="text1"/>
          <w:sz w:val="22"/>
          <w:szCs w:val="22"/>
        </w:rPr>
        <w:t>come into contact with</w:t>
      </w:r>
      <w:proofErr w:type="gramEnd"/>
      <w:r w:rsidRPr="004A11C9">
        <w:rPr>
          <w:rFonts w:ascii="Arial" w:hAnsi="Arial" w:cs="Arial"/>
          <w:color w:val="000000" w:themeColor="text1"/>
          <w:sz w:val="22"/>
          <w:szCs w:val="22"/>
        </w:rPr>
        <w:t xml:space="preserve"> the customer in a coordinated system landscape and to support them operationally with information that is available at all times. For this </w:t>
      </w:r>
      <w:proofErr w:type="gramStart"/>
      <w:r w:rsidRPr="004A11C9">
        <w:rPr>
          <w:rFonts w:ascii="Arial" w:hAnsi="Arial" w:cs="Arial"/>
          <w:color w:val="000000" w:themeColor="text1"/>
          <w:sz w:val="22"/>
          <w:szCs w:val="22"/>
        </w:rPr>
        <w:t>purpose</w:t>
      </w:r>
      <w:proofErr w:type="gramEnd"/>
      <w:r w:rsidRPr="004A11C9">
        <w:rPr>
          <w:rFonts w:ascii="Arial" w:hAnsi="Arial" w:cs="Arial"/>
          <w:color w:val="000000" w:themeColor="text1"/>
          <w:sz w:val="22"/>
          <w:szCs w:val="22"/>
        </w:rPr>
        <w:t xml:space="preserve"> it is necessary to combine and evaluate all customer data and to integrate all communication channels between customer and company.</w:t>
      </w:r>
      <w:r w:rsidR="00C47885" w:rsidRPr="004A11C9">
        <w:rPr>
          <w:rFonts w:ascii="Arial" w:hAnsi="Arial" w:cs="Arial"/>
          <w:color w:val="000000" w:themeColor="text1"/>
          <w:sz w:val="22"/>
          <w:szCs w:val="22"/>
        </w:rPr>
        <w:t xml:space="preserve"> </w:t>
      </w:r>
      <w:r w:rsidR="00C47885" w:rsidRPr="004A11C9">
        <w:rPr>
          <w:rFonts w:ascii="Arial" w:hAnsi="Arial" w:cs="Arial"/>
          <w:color w:val="FF0000"/>
          <w:sz w:val="22"/>
          <w:szCs w:val="22"/>
        </w:rPr>
        <w:t>Reference</w:t>
      </w:r>
    </w:p>
    <w:p w14:paraId="3E128AB7" w14:textId="77777777" w:rsidR="00397025" w:rsidRPr="004A11C9" w:rsidRDefault="00397025" w:rsidP="00B14867">
      <w:pPr>
        <w:spacing w:line="360" w:lineRule="auto"/>
        <w:ind w:left="284"/>
        <w:jc w:val="both"/>
        <w:rPr>
          <w:rFonts w:ascii="Arial" w:hAnsi="Arial" w:cs="Arial"/>
          <w:color w:val="000000" w:themeColor="text1"/>
          <w:sz w:val="22"/>
          <w:szCs w:val="22"/>
        </w:rPr>
      </w:pPr>
    </w:p>
    <w:p w14:paraId="06A3EDFB" w14:textId="77777777" w:rsidR="008620C4" w:rsidRPr="004A11C9" w:rsidRDefault="008620C4" w:rsidP="00B14867">
      <w:pPr>
        <w:spacing w:line="360" w:lineRule="auto"/>
        <w:ind w:left="284"/>
        <w:jc w:val="both"/>
        <w:rPr>
          <w:rFonts w:ascii="Arial" w:hAnsi="Arial" w:cs="Arial"/>
          <w:color w:val="000000" w:themeColor="text1"/>
          <w:sz w:val="22"/>
          <w:szCs w:val="22"/>
        </w:rPr>
      </w:pPr>
    </w:p>
    <w:p w14:paraId="59ED5DE5" w14:textId="77777777" w:rsidR="008620C4" w:rsidRPr="004A11C9" w:rsidRDefault="008620C4" w:rsidP="00B14867">
      <w:pPr>
        <w:spacing w:line="360" w:lineRule="auto"/>
        <w:ind w:left="284"/>
        <w:jc w:val="both"/>
        <w:rPr>
          <w:rFonts w:ascii="Arial" w:hAnsi="Arial" w:cs="Arial"/>
          <w:color w:val="000000" w:themeColor="text1"/>
          <w:sz w:val="22"/>
          <w:szCs w:val="22"/>
        </w:rPr>
      </w:pPr>
      <w:r w:rsidRPr="004A11C9">
        <w:rPr>
          <w:rFonts w:ascii="Arial" w:hAnsi="Arial" w:cs="Arial"/>
          <w:color w:val="000000" w:themeColor="text1"/>
          <w:sz w:val="22"/>
          <w:szCs w:val="22"/>
        </w:rPr>
        <w:t>Operational and analytical CRM</w:t>
      </w:r>
    </w:p>
    <w:p w14:paraId="0237FE60" w14:textId="77777777" w:rsidR="008620C4" w:rsidRPr="004A11C9" w:rsidRDefault="008620C4" w:rsidP="00B14867">
      <w:pPr>
        <w:spacing w:line="360" w:lineRule="auto"/>
        <w:ind w:left="284"/>
        <w:jc w:val="both"/>
        <w:rPr>
          <w:rFonts w:ascii="Arial" w:hAnsi="Arial" w:cs="Arial"/>
          <w:color w:val="000000" w:themeColor="text1"/>
          <w:sz w:val="22"/>
          <w:szCs w:val="22"/>
        </w:rPr>
      </w:pPr>
    </w:p>
    <w:p w14:paraId="392656BB" w14:textId="3CCB1C7C" w:rsidR="008620C4" w:rsidRPr="004A11C9" w:rsidRDefault="008620C4" w:rsidP="00B14867">
      <w:pPr>
        <w:spacing w:line="360" w:lineRule="auto"/>
        <w:ind w:left="284"/>
        <w:jc w:val="both"/>
        <w:rPr>
          <w:rFonts w:ascii="Arial" w:hAnsi="Arial" w:cs="Arial"/>
          <w:color w:val="000000" w:themeColor="text1"/>
          <w:sz w:val="22"/>
          <w:szCs w:val="22"/>
        </w:rPr>
      </w:pPr>
      <w:r w:rsidRPr="004A11C9">
        <w:rPr>
          <w:rFonts w:ascii="Arial" w:hAnsi="Arial" w:cs="Arial"/>
          <w:color w:val="000000" w:themeColor="text1"/>
          <w:sz w:val="22"/>
          <w:szCs w:val="22"/>
        </w:rPr>
        <w:t xml:space="preserve">According to </w:t>
      </w:r>
      <w:r w:rsidR="00E670EC" w:rsidRPr="004A11C9">
        <w:rPr>
          <w:rFonts w:ascii="Arial" w:hAnsi="Arial" w:cs="Arial"/>
          <w:color w:val="000000" w:themeColor="text1"/>
          <w:sz w:val="22"/>
          <w:szCs w:val="22"/>
        </w:rPr>
        <w:t xml:space="preserve">Francis Buttle, </w:t>
      </w:r>
      <w:r w:rsidRPr="004A11C9">
        <w:rPr>
          <w:rFonts w:ascii="Arial" w:hAnsi="Arial" w:cs="Arial"/>
          <w:color w:val="000000" w:themeColor="text1"/>
          <w:sz w:val="22"/>
          <w:szCs w:val="22"/>
        </w:rPr>
        <w:t>CRM systems can be divided into two central task areas: operational and analytical CRM.</w:t>
      </w:r>
    </w:p>
    <w:p w14:paraId="0EDA2412" w14:textId="625C4A9A" w:rsidR="008620C4" w:rsidRPr="004A11C9" w:rsidRDefault="008620C4" w:rsidP="00B14867">
      <w:pPr>
        <w:spacing w:line="360" w:lineRule="auto"/>
        <w:ind w:left="284"/>
        <w:jc w:val="both"/>
        <w:rPr>
          <w:rFonts w:ascii="Arial" w:hAnsi="Arial" w:cs="Arial"/>
          <w:color w:val="000000" w:themeColor="text1"/>
          <w:sz w:val="22"/>
          <w:szCs w:val="22"/>
        </w:rPr>
      </w:pPr>
      <w:r w:rsidRPr="004A11C9">
        <w:rPr>
          <w:rFonts w:ascii="Arial" w:hAnsi="Arial" w:cs="Arial"/>
          <w:color w:val="000000" w:themeColor="text1"/>
          <w:sz w:val="22"/>
          <w:szCs w:val="22"/>
        </w:rPr>
        <w:t xml:space="preserve">The task of operative CRM is to support and automate the customer-related business processes (CRM processes) in the customer touch points by providing the necessary functionalities. The basis for this is a (logical) operational customer database that can be </w:t>
      </w:r>
      <w:r w:rsidRPr="004A11C9">
        <w:rPr>
          <w:rFonts w:ascii="Arial" w:hAnsi="Arial" w:cs="Arial"/>
          <w:color w:val="000000" w:themeColor="text1"/>
          <w:sz w:val="22"/>
          <w:szCs w:val="22"/>
        </w:rPr>
        <w:lastRenderedPageBreak/>
        <w:t>accessed by all company divisions. This enables a holistic, structured view of the individual customer and allows a coherent dialogue with him.</w:t>
      </w:r>
      <w:r w:rsidR="00C47885" w:rsidRPr="004A11C9">
        <w:rPr>
          <w:rFonts w:ascii="Arial" w:hAnsi="Arial" w:cs="Arial"/>
          <w:color w:val="000000" w:themeColor="text1"/>
          <w:sz w:val="22"/>
          <w:szCs w:val="22"/>
        </w:rPr>
        <w:t xml:space="preserve"> </w:t>
      </w:r>
      <w:r w:rsidR="00C47885" w:rsidRPr="004A11C9">
        <w:rPr>
          <w:rFonts w:ascii="Arial" w:hAnsi="Arial" w:cs="Arial"/>
          <w:color w:val="FF0000"/>
          <w:sz w:val="22"/>
          <w:szCs w:val="22"/>
        </w:rPr>
        <w:t>REFERENCE</w:t>
      </w:r>
    </w:p>
    <w:p w14:paraId="61A692BD" w14:textId="26CB95C4" w:rsidR="008620C4" w:rsidRPr="004A11C9" w:rsidRDefault="008620C4" w:rsidP="00B14867">
      <w:pPr>
        <w:spacing w:line="360" w:lineRule="auto"/>
        <w:ind w:left="284"/>
        <w:jc w:val="both"/>
        <w:rPr>
          <w:rFonts w:ascii="Arial" w:hAnsi="Arial" w:cs="Arial"/>
          <w:color w:val="000000" w:themeColor="text1"/>
          <w:sz w:val="22"/>
          <w:szCs w:val="22"/>
        </w:rPr>
      </w:pPr>
      <w:r w:rsidRPr="004A11C9">
        <w:rPr>
          <w:rFonts w:ascii="Arial" w:hAnsi="Arial" w:cs="Arial"/>
          <w:color w:val="000000" w:themeColor="text1"/>
          <w:sz w:val="22"/>
          <w:szCs w:val="22"/>
        </w:rPr>
        <w:t xml:space="preserve">In addition, a 'Content Management System' (CMS) can be used to integrate unstructured information in the form of text, graphics, pictures and videos and make it available to support the CRM processes. The operative CRM system should also be connected to existing </w:t>
      </w:r>
      <w:r w:rsidR="00E670EC" w:rsidRPr="004A11C9">
        <w:rPr>
          <w:rFonts w:ascii="Arial" w:hAnsi="Arial" w:cs="Arial"/>
          <w:color w:val="000000" w:themeColor="text1"/>
          <w:sz w:val="22"/>
          <w:szCs w:val="22"/>
        </w:rPr>
        <w:t>back-office</w:t>
      </w:r>
      <w:r w:rsidRPr="004A11C9">
        <w:rPr>
          <w:rFonts w:ascii="Arial" w:hAnsi="Arial" w:cs="Arial"/>
          <w:color w:val="000000" w:themeColor="text1"/>
          <w:sz w:val="22"/>
          <w:szCs w:val="22"/>
        </w:rPr>
        <w:t xml:space="preserve"> solutions such as ERP or SCM systems via an interface, which makes online order entry possible. Thus, for example, statements can be made about delivery dates and availability and orders can be transferred directly to the </w:t>
      </w:r>
      <w:r w:rsidR="00E670EC" w:rsidRPr="004A11C9">
        <w:rPr>
          <w:rFonts w:ascii="Arial" w:hAnsi="Arial" w:cs="Arial"/>
          <w:color w:val="000000" w:themeColor="text1"/>
          <w:sz w:val="22"/>
          <w:szCs w:val="22"/>
        </w:rPr>
        <w:t>back-office</w:t>
      </w:r>
      <w:r w:rsidRPr="004A11C9">
        <w:rPr>
          <w:rFonts w:ascii="Arial" w:hAnsi="Arial" w:cs="Arial"/>
          <w:color w:val="000000" w:themeColor="text1"/>
          <w:sz w:val="22"/>
          <w:szCs w:val="22"/>
        </w:rPr>
        <w:t xml:space="preserve"> system.</w:t>
      </w:r>
    </w:p>
    <w:p w14:paraId="4E585272" w14:textId="77777777" w:rsidR="008620C4" w:rsidRPr="004A11C9" w:rsidRDefault="008620C4" w:rsidP="00B14867">
      <w:pPr>
        <w:spacing w:line="360" w:lineRule="auto"/>
        <w:ind w:left="284"/>
        <w:jc w:val="both"/>
        <w:rPr>
          <w:rFonts w:ascii="Arial" w:hAnsi="Arial" w:cs="Arial"/>
          <w:color w:val="000000" w:themeColor="text1"/>
          <w:sz w:val="22"/>
          <w:szCs w:val="22"/>
        </w:rPr>
      </w:pPr>
    </w:p>
    <w:p w14:paraId="2D5FCDEF" w14:textId="792E0FDC" w:rsidR="008620C4" w:rsidRPr="004A11C9" w:rsidRDefault="008620C4" w:rsidP="00B14867">
      <w:pPr>
        <w:spacing w:line="360" w:lineRule="auto"/>
        <w:ind w:left="284"/>
        <w:jc w:val="both"/>
        <w:rPr>
          <w:rFonts w:ascii="Arial" w:hAnsi="Arial" w:cs="Arial"/>
          <w:color w:val="000000" w:themeColor="text1"/>
          <w:sz w:val="22"/>
          <w:szCs w:val="22"/>
        </w:rPr>
      </w:pPr>
      <w:r w:rsidRPr="004A11C9">
        <w:rPr>
          <w:rFonts w:ascii="Arial" w:hAnsi="Arial" w:cs="Arial"/>
          <w:color w:val="000000" w:themeColor="text1"/>
          <w:sz w:val="22"/>
          <w:szCs w:val="22"/>
        </w:rPr>
        <w:t xml:space="preserve">Operational CRM is tailored to the direct support of CRM processes. In contrast, in analytical CRM data about individual customers and their behaviour is transferred to a 'data warehouse' and analysed and evaluated there for the continuous optimisation of CRM processes with the help of technologies such as 'Online Analytical Processing' (OLAP) and </w:t>
      </w:r>
      <w:r w:rsidR="00E670EC" w:rsidRPr="004A11C9">
        <w:rPr>
          <w:rFonts w:ascii="Arial" w:hAnsi="Arial" w:cs="Arial"/>
          <w:color w:val="000000" w:themeColor="text1"/>
          <w:sz w:val="22"/>
          <w:szCs w:val="22"/>
        </w:rPr>
        <w:t>“</w:t>
      </w:r>
      <w:r w:rsidRPr="004A11C9">
        <w:rPr>
          <w:rFonts w:ascii="Arial" w:hAnsi="Arial" w:cs="Arial"/>
          <w:color w:val="000000" w:themeColor="text1"/>
          <w:sz w:val="22"/>
          <w:szCs w:val="22"/>
        </w:rPr>
        <w:t>Data Mining</w:t>
      </w:r>
      <w:r w:rsidR="00E670EC" w:rsidRPr="004A11C9">
        <w:rPr>
          <w:rFonts w:ascii="Arial" w:hAnsi="Arial" w:cs="Arial"/>
          <w:color w:val="000000" w:themeColor="text1"/>
          <w:sz w:val="22"/>
          <w:szCs w:val="22"/>
        </w:rPr>
        <w:t>”.</w:t>
      </w:r>
    </w:p>
    <w:p w14:paraId="77235731" w14:textId="77777777" w:rsidR="00E670EC" w:rsidRPr="004A11C9" w:rsidRDefault="00E670EC" w:rsidP="00B14867">
      <w:pPr>
        <w:spacing w:line="360" w:lineRule="auto"/>
        <w:ind w:left="284"/>
        <w:jc w:val="both"/>
        <w:rPr>
          <w:rFonts w:ascii="Arial" w:hAnsi="Arial" w:cs="Arial"/>
          <w:color w:val="000000" w:themeColor="text1"/>
          <w:sz w:val="22"/>
          <w:szCs w:val="22"/>
        </w:rPr>
      </w:pPr>
    </w:p>
    <w:p w14:paraId="6B0B124E" w14:textId="299BFBEF" w:rsidR="008620C4" w:rsidRPr="004A11C9" w:rsidRDefault="008620C4" w:rsidP="00B14867">
      <w:pPr>
        <w:spacing w:line="360" w:lineRule="auto"/>
        <w:ind w:left="284"/>
        <w:jc w:val="both"/>
        <w:rPr>
          <w:rFonts w:ascii="Arial" w:hAnsi="Arial" w:cs="Arial"/>
          <w:color w:val="000000" w:themeColor="text1"/>
          <w:sz w:val="22"/>
          <w:szCs w:val="22"/>
        </w:rPr>
      </w:pPr>
      <w:r w:rsidRPr="004A11C9">
        <w:rPr>
          <w:rFonts w:ascii="Arial" w:hAnsi="Arial" w:cs="Arial"/>
          <w:color w:val="000000" w:themeColor="text1"/>
          <w:sz w:val="22"/>
          <w:szCs w:val="22"/>
        </w:rPr>
        <w:t xml:space="preserve">In contrast to the operational databases, the data warehouse represents a data store physically separated from daily operations, the purpose of which is to regularly integrate new or changed data from various operational and external databases and to make it available for analysis purposes. </w:t>
      </w:r>
    </w:p>
    <w:p w14:paraId="022B27BC" w14:textId="601CC4AF" w:rsidR="008620C4" w:rsidRDefault="008620C4" w:rsidP="00B14867">
      <w:pPr>
        <w:spacing w:line="360" w:lineRule="auto"/>
        <w:ind w:left="284"/>
        <w:jc w:val="both"/>
        <w:rPr>
          <w:rFonts w:ascii="Arial" w:hAnsi="Arial" w:cs="Arial"/>
          <w:color w:val="000000" w:themeColor="text1"/>
          <w:sz w:val="22"/>
          <w:szCs w:val="22"/>
        </w:rPr>
      </w:pPr>
    </w:p>
    <w:p w14:paraId="4AB244A4" w14:textId="77777777" w:rsidR="00B14867" w:rsidRPr="004A11C9" w:rsidRDefault="00B14867" w:rsidP="00B14867">
      <w:pPr>
        <w:spacing w:line="360" w:lineRule="auto"/>
        <w:ind w:left="284"/>
        <w:jc w:val="both"/>
        <w:rPr>
          <w:rFonts w:ascii="Arial" w:hAnsi="Arial" w:cs="Arial"/>
          <w:color w:val="000000" w:themeColor="text1"/>
          <w:sz w:val="22"/>
          <w:szCs w:val="22"/>
        </w:rPr>
      </w:pPr>
    </w:p>
    <w:p w14:paraId="4CA019D5" w14:textId="22CA1E38" w:rsidR="008620C4" w:rsidRPr="004A11C9" w:rsidRDefault="008620C4" w:rsidP="00B14867">
      <w:pPr>
        <w:spacing w:line="360" w:lineRule="auto"/>
        <w:ind w:left="284"/>
        <w:jc w:val="both"/>
        <w:rPr>
          <w:rFonts w:ascii="Arial" w:hAnsi="Arial" w:cs="Arial"/>
          <w:color w:val="000000" w:themeColor="text1"/>
          <w:sz w:val="22"/>
          <w:szCs w:val="22"/>
        </w:rPr>
      </w:pPr>
      <w:r w:rsidRPr="004A11C9">
        <w:rPr>
          <w:rFonts w:ascii="Arial" w:hAnsi="Arial" w:cs="Arial"/>
          <w:color w:val="000000" w:themeColor="text1"/>
          <w:sz w:val="22"/>
          <w:szCs w:val="22"/>
        </w:rPr>
        <w:t>Effects of a CRM implementation</w:t>
      </w:r>
    </w:p>
    <w:p w14:paraId="3EF602C4" w14:textId="77777777" w:rsidR="008620C4" w:rsidRPr="004A11C9" w:rsidRDefault="008620C4" w:rsidP="00B14867">
      <w:pPr>
        <w:spacing w:line="360" w:lineRule="auto"/>
        <w:ind w:left="284"/>
        <w:jc w:val="both"/>
        <w:rPr>
          <w:rFonts w:ascii="Arial" w:hAnsi="Arial" w:cs="Arial"/>
          <w:color w:val="000000" w:themeColor="text1"/>
          <w:sz w:val="22"/>
          <w:szCs w:val="22"/>
        </w:rPr>
      </w:pPr>
    </w:p>
    <w:p w14:paraId="350BE59C" w14:textId="340023F7" w:rsidR="008620C4" w:rsidRDefault="008620C4" w:rsidP="00B14867">
      <w:pPr>
        <w:spacing w:line="360" w:lineRule="auto"/>
        <w:ind w:left="284"/>
        <w:jc w:val="both"/>
        <w:rPr>
          <w:rFonts w:ascii="Arial" w:hAnsi="Arial" w:cs="Arial"/>
          <w:color w:val="000000" w:themeColor="text1"/>
          <w:sz w:val="22"/>
          <w:szCs w:val="22"/>
        </w:rPr>
      </w:pPr>
      <w:r w:rsidRPr="004A11C9">
        <w:rPr>
          <w:rFonts w:ascii="Arial" w:hAnsi="Arial" w:cs="Arial"/>
          <w:color w:val="000000" w:themeColor="text1"/>
          <w:sz w:val="22"/>
          <w:szCs w:val="22"/>
        </w:rPr>
        <w:t>The comprehensive implementation of a CRM system involves changes in the organisation and in the day-to-day operations of a company that lead to improvements in performance and competitiveness. Some of the most important of these effects are, according to BERGERO:</w:t>
      </w:r>
    </w:p>
    <w:p w14:paraId="04709326" w14:textId="77777777" w:rsidR="00B14867" w:rsidRPr="004A11C9" w:rsidRDefault="00B14867" w:rsidP="00B14867">
      <w:pPr>
        <w:spacing w:line="360" w:lineRule="auto"/>
        <w:ind w:left="284"/>
        <w:jc w:val="both"/>
        <w:rPr>
          <w:rFonts w:ascii="Arial" w:hAnsi="Arial" w:cs="Arial"/>
          <w:color w:val="000000" w:themeColor="text1"/>
          <w:sz w:val="22"/>
          <w:szCs w:val="22"/>
        </w:rPr>
      </w:pPr>
    </w:p>
    <w:p w14:paraId="24746B5D" w14:textId="77777777" w:rsidR="008620C4" w:rsidRPr="004A11C9" w:rsidRDefault="008620C4" w:rsidP="00B14867">
      <w:pPr>
        <w:spacing w:line="360" w:lineRule="auto"/>
        <w:ind w:left="284"/>
        <w:jc w:val="both"/>
        <w:rPr>
          <w:rFonts w:ascii="Arial" w:hAnsi="Arial" w:cs="Arial"/>
          <w:color w:val="000000" w:themeColor="text1"/>
          <w:sz w:val="22"/>
          <w:szCs w:val="22"/>
        </w:rPr>
      </w:pPr>
      <w:r w:rsidRPr="004A11C9">
        <w:rPr>
          <w:rFonts w:ascii="Arial" w:hAnsi="Arial" w:cs="Arial"/>
          <w:color w:val="000000" w:themeColor="text1"/>
          <w:sz w:val="22"/>
          <w:szCs w:val="22"/>
        </w:rPr>
        <w:t>x Greater customer satisfaction through better service</w:t>
      </w:r>
    </w:p>
    <w:p w14:paraId="21479286" w14:textId="77777777" w:rsidR="008620C4" w:rsidRPr="004A11C9" w:rsidRDefault="008620C4" w:rsidP="00B14867">
      <w:pPr>
        <w:spacing w:line="360" w:lineRule="auto"/>
        <w:ind w:left="284"/>
        <w:jc w:val="both"/>
        <w:rPr>
          <w:rFonts w:ascii="Arial" w:hAnsi="Arial" w:cs="Arial"/>
          <w:color w:val="000000" w:themeColor="text1"/>
          <w:sz w:val="22"/>
          <w:szCs w:val="22"/>
        </w:rPr>
      </w:pPr>
      <w:r w:rsidRPr="004A11C9">
        <w:rPr>
          <w:rFonts w:ascii="Arial" w:hAnsi="Arial" w:cs="Arial"/>
          <w:color w:val="000000" w:themeColor="text1"/>
          <w:sz w:val="22"/>
          <w:szCs w:val="22"/>
        </w:rPr>
        <w:t>x Increase in the number of customers through the reorganisation of customer-related business processes using ICT technologies in sales, marketing and ser- vice</w:t>
      </w:r>
    </w:p>
    <w:p w14:paraId="51CCD9F2" w14:textId="77777777" w:rsidR="008620C4" w:rsidRPr="004A11C9" w:rsidRDefault="008620C4" w:rsidP="00B14867">
      <w:pPr>
        <w:spacing w:line="360" w:lineRule="auto"/>
        <w:ind w:left="284"/>
        <w:jc w:val="both"/>
        <w:rPr>
          <w:rFonts w:ascii="Arial" w:hAnsi="Arial" w:cs="Arial"/>
          <w:color w:val="000000" w:themeColor="text1"/>
          <w:sz w:val="22"/>
          <w:szCs w:val="22"/>
        </w:rPr>
      </w:pPr>
      <w:r w:rsidRPr="004A11C9">
        <w:rPr>
          <w:rFonts w:ascii="Arial" w:hAnsi="Arial" w:cs="Arial"/>
          <w:color w:val="000000" w:themeColor="text1"/>
          <w:sz w:val="22"/>
          <w:szCs w:val="22"/>
        </w:rPr>
        <w:t>x Improving and expanding customer relations</w:t>
      </w:r>
    </w:p>
    <w:p w14:paraId="3AD20CC1" w14:textId="77777777" w:rsidR="008620C4" w:rsidRPr="004A11C9" w:rsidRDefault="008620C4" w:rsidP="00B14867">
      <w:pPr>
        <w:spacing w:line="360" w:lineRule="auto"/>
        <w:ind w:left="284"/>
        <w:jc w:val="both"/>
        <w:rPr>
          <w:rFonts w:ascii="Arial" w:hAnsi="Arial" w:cs="Arial"/>
          <w:color w:val="000000" w:themeColor="text1"/>
          <w:sz w:val="22"/>
          <w:szCs w:val="22"/>
        </w:rPr>
      </w:pPr>
      <w:r w:rsidRPr="004A11C9">
        <w:rPr>
          <w:rFonts w:ascii="Arial" w:hAnsi="Arial" w:cs="Arial"/>
          <w:color w:val="000000" w:themeColor="text1"/>
          <w:sz w:val="22"/>
          <w:szCs w:val="22"/>
        </w:rPr>
        <w:t>x Ability to distinguish between profitable and non-profitable customers</w:t>
      </w:r>
    </w:p>
    <w:p w14:paraId="27401AE9" w14:textId="77777777" w:rsidR="008620C4" w:rsidRPr="004A11C9" w:rsidRDefault="008620C4" w:rsidP="00B14867">
      <w:pPr>
        <w:spacing w:line="360" w:lineRule="auto"/>
        <w:ind w:left="284"/>
        <w:jc w:val="both"/>
        <w:rPr>
          <w:rFonts w:ascii="Arial" w:hAnsi="Arial" w:cs="Arial"/>
          <w:color w:val="000000" w:themeColor="text1"/>
          <w:sz w:val="22"/>
          <w:szCs w:val="22"/>
        </w:rPr>
      </w:pPr>
      <w:r w:rsidRPr="004A11C9">
        <w:rPr>
          <w:rFonts w:ascii="Arial" w:hAnsi="Arial" w:cs="Arial"/>
          <w:color w:val="000000" w:themeColor="text1"/>
          <w:sz w:val="22"/>
          <w:szCs w:val="22"/>
        </w:rPr>
        <w:t>x Increased efficiency of customer service through complete, homogeneous information</w:t>
      </w:r>
    </w:p>
    <w:p w14:paraId="4C9C5E36" w14:textId="61552B78" w:rsidR="008361CF" w:rsidRPr="004A11C9" w:rsidRDefault="008620C4" w:rsidP="00B14867">
      <w:pPr>
        <w:spacing w:line="360" w:lineRule="auto"/>
        <w:ind w:left="284"/>
        <w:jc w:val="both"/>
        <w:rPr>
          <w:rFonts w:ascii="Arial" w:hAnsi="Arial" w:cs="Arial"/>
          <w:color w:val="000000" w:themeColor="text1"/>
          <w:sz w:val="22"/>
          <w:szCs w:val="22"/>
        </w:rPr>
      </w:pPr>
      <w:r w:rsidRPr="004A11C9">
        <w:rPr>
          <w:rFonts w:ascii="Arial" w:hAnsi="Arial" w:cs="Arial"/>
          <w:color w:val="000000" w:themeColor="text1"/>
          <w:sz w:val="22"/>
          <w:szCs w:val="22"/>
        </w:rPr>
        <w:t>x Lower costs</w:t>
      </w:r>
    </w:p>
    <w:p w14:paraId="02735FFF" w14:textId="00B2D111" w:rsidR="00E670EC" w:rsidRPr="004A11C9" w:rsidRDefault="00E670EC" w:rsidP="00B14867">
      <w:pPr>
        <w:spacing w:line="360" w:lineRule="auto"/>
        <w:ind w:left="284"/>
        <w:jc w:val="both"/>
        <w:rPr>
          <w:rFonts w:ascii="Arial" w:hAnsi="Arial" w:cs="Arial"/>
          <w:color w:val="000000" w:themeColor="text1"/>
          <w:sz w:val="22"/>
          <w:szCs w:val="22"/>
        </w:rPr>
      </w:pPr>
    </w:p>
    <w:p w14:paraId="670B1F3D" w14:textId="30BA4B7E" w:rsidR="00E670EC" w:rsidRPr="004A11C9" w:rsidRDefault="00E670EC" w:rsidP="00B14867">
      <w:pPr>
        <w:spacing w:line="360" w:lineRule="auto"/>
        <w:ind w:left="284"/>
        <w:jc w:val="both"/>
        <w:rPr>
          <w:rFonts w:ascii="Arial" w:hAnsi="Arial" w:cs="Arial"/>
          <w:color w:val="000000" w:themeColor="text1"/>
          <w:sz w:val="22"/>
          <w:szCs w:val="22"/>
        </w:rPr>
      </w:pPr>
    </w:p>
    <w:p w14:paraId="75EEE807" w14:textId="22E313F6" w:rsidR="00E670EC" w:rsidRPr="004A11C9" w:rsidRDefault="00E670EC" w:rsidP="00B14867">
      <w:pPr>
        <w:spacing w:line="360" w:lineRule="auto"/>
        <w:jc w:val="both"/>
        <w:rPr>
          <w:rFonts w:ascii="Arial" w:hAnsi="Arial" w:cs="Arial"/>
          <w:color w:val="000000" w:themeColor="text1"/>
          <w:sz w:val="22"/>
          <w:szCs w:val="22"/>
        </w:rPr>
      </w:pPr>
    </w:p>
    <w:p w14:paraId="7C819A02" w14:textId="77777777" w:rsidR="00E670EC" w:rsidRPr="004A11C9" w:rsidRDefault="00E670EC" w:rsidP="00B14867">
      <w:pPr>
        <w:spacing w:line="360" w:lineRule="auto"/>
        <w:jc w:val="both"/>
        <w:rPr>
          <w:rFonts w:ascii="Arial" w:hAnsi="Arial" w:cs="Arial"/>
          <w:color w:val="000000" w:themeColor="text1"/>
          <w:sz w:val="22"/>
          <w:szCs w:val="22"/>
        </w:rPr>
      </w:pPr>
    </w:p>
    <w:p w14:paraId="1569A669" w14:textId="4869B728" w:rsidR="00E670EC" w:rsidRPr="004A11C9" w:rsidRDefault="00E670EC" w:rsidP="00B14867">
      <w:pPr>
        <w:spacing w:line="360" w:lineRule="auto"/>
        <w:jc w:val="both"/>
        <w:rPr>
          <w:rFonts w:ascii="Arial" w:hAnsi="Arial" w:cs="Arial"/>
          <w:color w:val="000000" w:themeColor="text1"/>
          <w:sz w:val="22"/>
          <w:szCs w:val="22"/>
        </w:rPr>
      </w:pPr>
      <w:r w:rsidRPr="004A11C9">
        <w:rPr>
          <w:rFonts w:ascii="Arial" w:hAnsi="Arial" w:cs="Arial"/>
          <w:color w:val="000000" w:themeColor="text1"/>
          <w:sz w:val="22"/>
          <w:szCs w:val="22"/>
        </w:rPr>
        <w:t>Examples for CRM Models</w:t>
      </w:r>
    </w:p>
    <w:p w14:paraId="067491C5" w14:textId="77777777" w:rsidR="009A6335" w:rsidRPr="004A11C9" w:rsidRDefault="009A6335" w:rsidP="00B14867">
      <w:pPr>
        <w:spacing w:line="360" w:lineRule="auto"/>
        <w:ind w:left="284"/>
        <w:jc w:val="both"/>
        <w:rPr>
          <w:rFonts w:ascii="Arial" w:hAnsi="Arial" w:cs="Arial"/>
          <w:color w:val="FF0000"/>
          <w:sz w:val="22"/>
          <w:szCs w:val="22"/>
        </w:rPr>
      </w:pPr>
    </w:p>
    <w:p w14:paraId="07E8D658" w14:textId="79AB5876" w:rsidR="00110DFC" w:rsidRPr="004A11C9" w:rsidRDefault="00110DFC" w:rsidP="00B14867">
      <w:pPr>
        <w:spacing w:line="360" w:lineRule="auto"/>
        <w:rPr>
          <w:rFonts w:ascii="Arial" w:hAnsi="Arial" w:cs="Arial"/>
          <w:sz w:val="22"/>
          <w:szCs w:val="22"/>
        </w:rPr>
      </w:pPr>
      <w:r w:rsidRPr="004A11C9">
        <w:rPr>
          <w:rFonts w:ascii="Arial" w:hAnsi="Arial" w:cs="Arial"/>
          <w:sz w:val="22"/>
          <w:szCs w:val="22"/>
        </w:rPr>
        <w:t>SALESFORCE - Market leader among CRM tools</w:t>
      </w:r>
    </w:p>
    <w:p w14:paraId="3D6DA75F" w14:textId="77777777" w:rsidR="00FC6DF7" w:rsidRPr="004A11C9" w:rsidRDefault="00FC6DF7" w:rsidP="00B14867">
      <w:pPr>
        <w:spacing w:line="360" w:lineRule="auto"/>
        <w:rPr>
          <w:rFonts w:ascii="Arial" w:hAnsi="Arial" w:cs="Arial"/>
          <w:sz w:val="22"/>
          <w:szCs w:val="22"/>
        </w:rPr>
      </w:pPr>
    </w:p>
    <w:p w14:paraId="0A73A977" w14:textId="77777777" w:rsidR="00110DFC" w:rsidRPr="004A11C9" w:rsidRDefault="00110DFC" w:rsidP="00B14867">
      <w:pPr>
        <w:spacing w:line="360" w:lineRule="auto"/>
        <w:rPr>
          <w:rFonts w:ascii="Arial" w:hAnsi="Arial" w:cs="Arial"/>
          <w:sz w:val="22"/>
          <w:szCs w:val="22"/>
        </w:rPr>
      </w:pPr>
      <w:proofErr w:type="spellStart"/>
      <w:r w:rsidRPr="004A11C9">
        <w:rPr>
          <w:rFonts w:ascii="Arial" w:hAnsi="Arial" w:cs="Arial"/>
          <w:sz w:val="22"/>
          <w:szCs w:val="22"/>
        </w:rPr>
        <w:t>crm-crmSalesforce</w:t>
      </w:r>
      <w:proofErr w:type="spellEnd"/>
      <w:r w:rsidRPr="004A11C9">
        <w:rPr>
          <w:rFonts w:ascii="Arial" w:hAnsi="Arial" w:cs="Arial"/>
          <w:sz w:val="22"/>
          <w:szCs w:val="22"/>
        </w:rPr>
        <w:t xml:space="preserve"> is the top dog among CRM systems on the market, which has also received numerous awards. Awarded by Forbes (for three years in a row) as the most innovative company, honoured as "Leader in Sales Force Automation", market leader in CRM magazine for both medium-sized and large companies. Our verdict is unreservedly in line with the many awards. Despite the large number of functions, the system is very user-friendly, very customisable and very efficient to use. Salesforce </w:t>
      </w:r>
      <w:proofErr w:type="gramStart"/>
      <w:r w:rsidRPr="004A11C9">
        <w:rPr>
          <w:rFonts w:ascii="Arial" w:hAnsi="Arial" w:cs="Arial"/>
          <w:sz w:val="22"/>
          <w:szCs w:val="22"/>
        </w:rPr>
        <w:t>provides an overview of all sales activities at all times</w:t>
      </w:r>
      <w:proofErr w:type="gramEnd"/>
      <w:r w:rsidRPr="004A11C9">
        <w:rPr>
          <w:rFonts w:ascii="Arial" w:hAnsi="Arial" w:cs="Arial"/>
          <w:sz w:val="22"/>
          <w:szCs w:val="22"/>
        </w:rPr>
        <w:t>, and sales opportunities are also easy to identify. Good collaboration functions, individual parts of the programme are well and efficiently linked with each other. Our absolute favourite, which leaves nothing to be desired.</w:t>
      </w:r>
    </w:p>
    <w:p w14:paraId="1238F640" w14:textId="77777777" w:rsidR="00110DFC" w:rsidRPr="004A11C9" w:rsidRDefault="00110DFC" w:rsidP="00B14867">
      <w:pPr>
        <w:spacing w:line="360" w:lineRule="auto"/>
        <w:rPr>
          <w:rFonts w:ascii="Arial" w:hAnsi="Arial" w:cs="Arial"/>
          <w:sz w:val="22"/>
          <w:szCs w:val="22"/>
        </w:rPr>
      </w:pPr>
    </w:p>
    <w:p w14:paraId="2E4BBBAF" w14:textId="77777777" w:rsidR="00110DFC" w:rsidRPr="004A11C9" w:rsidRDefault="00110DFC" w:rsidP="00B14867">
      <w:pPr>
        <w:spacing w:line="360" w:lineRule="auto"/>
        <w:rPr>
          <w:rFonts w:ascii="Arial" w:hAnsi="Arial" w:cs="Arial"/>
          <w:sz w:val="22"/>
          <w:szCs w:val="22"/>
        </w:rPr>
      </w:pPr>
      <w:r w:rsidRPr="004A11C9">
        <w:rPr>
          <w:rFonts w:ascii="Arial" w:hAnsi="Arial" w:cs="Arial"/>
          <w:sz w:val="22"/>
          <w:szCs w:val="22"/>
        </w:rPr>
        <w:t>Special features</w:t>
      </w:r>
    </w:p>
    <w:p w14:paraId="2A6BF886" w14:textId="77777777" w:rsidR="00110DFC" w:rsidRPr="004A11C9" w:rsidRDefault="00110DFC" w:rsidP="00B14867">
      <w:pPr>
        <w:spacing w:line="360" w:lineRule="auto"/>
        <w:rPr>
          <w:rFonts w:ascii="Arial" w:hAnsi="Arial" w:cs="Arial"/>
          <w:sz w:val="22"/>
          <w:szCs w:val="22"/>
        </w:rPr>
      </w:pPr>
      <w:r w:rsidRPr="004A11C9">
        <w:rPr>
          <w:rFonts w:ascii="Arial" w:hAnsi="Arial" w:cs="Arial"/>
          <w:sz w:val="22"/>
          <w:szCs w:val="22"/>
        </w:rPr>
        <w:t>highly scalable</w:t>
      </w:r>
    </w:p>
    <w:p w14:paraId="0B29FF41" w14:textId="77777777" w:rsidR="00110DFC" w:rsidRPr="004A11C9" w:rsidRDefault="00110DFC" w:rsidP="00B14867">
      <w:pPr>
        <w:spacing w:line="360" w:lineRule="auto"/>
        <w:rPr>
          <w:rFonts w:ascii="Arial" w:hAnsi="Arial" w:cs="Arial"/>
          <w:sz w:val="22"/>
          <w:szCs w:val="22"/>
        </w:rPr>
      </w:pPr>
      <w:r w:rsidRPr="004A11C9">
        <w:rPr>
          <w:rFonts w:ascii="Arial" w:hAnsi="Arial" w:cs="Arial"/>
          <w:sz w:val="22"/>
          <w:szCs w:val="22"/>
        </w:rPr>
        <w:t>adaptable to all needs</w:t>
      </w:r>
    </w:p>
    <w:p w14:paraId="65321A88" w14:textId="77777777" w:rsidR="00110DFC" w:rsidRPr="004A11C9" w:rsidRDefault="00110DFC" w:rsidP="00B14867">
      <w:pPr>
        <w:spacing w:line="360" w:lineRule="auto"/>
        <w:rPr>
          <w:rFonts w:ascii="Arial" w:hAnsi="Arial" w:cs="Arial"/>
          <w:sz w:val="22"/>
          <w:szCs w:val="22"/>
        </w:rPr>
      </w:pPr>
      <w:r w:rsidRPr="004A11C9">
        <w:rPr>
          <w:rFonts w:ascii="Arial" w:hAnsi="Arial" w:cs="Arial"/>
          <w:sz w:val="22"/>
          <w:szCs w:val="22"/>
        </w:rPr>
        <w:t>online-based (therefore accessible from anywhere)</w:t>
      </w:r>
    </w:p>
    <w:p w14:paraId="4E30BCE8" w14:textId="125BCE4B" w:rsidR="00110DFC" w:rsidRPr="004A11C9" w:rsidRDefault="00110DFC" w:rsidP="00B14867">
      <w:pPr>
        <w:spacing w:line="360" w:lineRule="auto"/>
        <w:rPr>
          <w:rFonts w:ascii="Arial" w:hAnsi="Arial" w:cs="Arial"/>
          <w:sz w:val="22"/>
          <w:szCs w:val="22"/>
        </w:rPr>
      </w:pPr>
      <w:r w:rsidRPr="004A11C9">
        <w:rPr>
          <w:rFonts w:ascii="Arial" w:hAnsi="Arial" w:cs="Arial"/>
          <w:sz w:val="22"/>
          <w:szCs w:val="22"/>
        </w:rPr>
        <w:t>social media can be used from within the system</w:t>
      </w:r>
    </w:p>
    <w:p w14:paraId="6705DD7F" w14:textId="77777777" w:rsidR="00427F94" w:rsidRPr="004A11C9" w:rsidRDefault="00427F94" w:rsidP="00B14867">
      <w:pPr>
        <w:spacing w:line="360" w:lineRule="auto"/>
        <w:rPr>
          <w:rFonts w:ascii="Arial" w:hAnsi="Arial" w:cs="Arial"/>
          <w:sz w:val="22"/>
          <w:szCs w:val="22"/>
        </w:rPr>
      </w:pPr>
    </w:p>
    <w:p w14:paraId="3ECBE088" w14:textId="670F5190" w:rsidR="00110DFC" w:rsidRPr="004A11C9" w:rsidRDefault="00110DFC" w:rsidP="00B14867">
      <w:pPr>
        <w:spacing w:line="360" w:lineRule="auto"/>
        <w:rPr>
          <w:rFonts w:ascii="Arial" w:hAnsi="Arial" w:cs="Arial"/>
          <w:sz w:val="22"/>
          <w:szCs w:val="22"/>
        </w:rPr>
      </w:pPr>
      <w:r w:rsidRPr="004A11C9">
        <w:rPr>
          <w:rFonts w:ascii="Arial" w:hAnsi="Arial" w:cs="Arial"/>
          <w:sz w:val="22"/>
          <w:szCs w:val="22"/>
        </w:rPr>
        <w:t>compatibility/data exchange</w:t>
      </w:r>
    </w:p>
    <w:p w14:paraId="51B8E7E3" w14:textId="77777777" w:rsidR="00427F94" w:rsidRPr="004A11C9" w:rsidRDefault="00427F94" w:rsidP="00B14867">
      <w:pPr>
        <w:spacing w:line="360" w:lineRule="auto"/>
        <w:rPr>
          <w:rFonts w:ascii="Arial" w:hAnsi="Arial" w:cs="Arial"/>
          <w:sz w:val="22"/>
          <w:szCs w:val="22"/>
        </w:rPr>
      </w:pPr>
    </w:p>
    <w:p w14:paraId="2E71897D" w14:textId="77777777" w:rsidR="00110DFC" w:rsidRPr="004A11C9" w:rsidRDefault="00110DFC" w:rsidP="00B14867">
      <w:pPr>
        <w:spacing w:line="360" w:lineRule="auto"/>
        <w:rPr>
          <w:rFonts w:ascii="Arial" w:hAnsi="Arial" w:cs="Arial"/>
          <w:sz w:val="22"/>
          <w:szCs w:val="22"/>
        </w:rPr>
      </w:pPr>
      <w:r w:rsidRPr="004A11C9">
        <w:rPr>
          <w:rFonts w:ascii="Arial" w:hAnsi="Arial" w:cs="Arial"/>
          <w:sz w:val="22"/>
          <w:szCs w:val="22"/>
        </w:rPr>
        <w:t>data encrypted in the cloud</w:t>
      </w:r>
    </w:p>
    <w:p w14:paraId="54B45035" w14:textId="77777777" w:rsidR="00110DFC" w:rsidRPr="004A11C9" w:rsidRDefault="00110DFC" w:rsidP="00B14867">
      <w:pPr>
        <w:spacing w:line="360" w:lineRule="auto"/>
        <w:rPr>
          <w:rFonts w:ascii="Arial" w:hAnsi="Arial" w:cs="Arial"/>
          <w:sz w:val="22"/>
          <w:szCs w:val="22"/>
        </w:rPr>
      </w:pPr>
      <w:r w:rsidRPr="004A11C9">
        <w:rPr>
          <w:rFonts w:ascii="Arial" w:hAnsi="Arial" w:cs="Arial"/>
          <w:sz w:val="22"/>
          <w:szCs w:val="22"/>
        </w:rPr>
        <w:t>User security</w:t>
      </w:r>
    </w:p>
    <w:p w14:paraId="2475EC41" w14:textId="77777777" w:rsidR="00110DFC" w:rsidRPr="004A11C9" w:rsidRDefault="00110DFC" w:rsidP="00B14867">
      <w:pPr>
        <w:spacing w:line="360" w:lineRule="auto"/>
        <w:rPr>
          <w:rFonts w:ascii="Arial" w:hAnsi="Arial" w:cs="Arial"/>
          <w:sz w:val="22"/>
          <w:szCs w:val="22"/>
        </w:rPr>
      </w:pPr>
      <w:r w:rsidRPr="004A11C9">
        <w:rPr>
          <w:rFonts w:ascii="Arial" w:hAnsi="Arial" w:cs="Arial"/>
          <w:sz w:val="22"/>
          <w:szCs w:val="22"/>
        </w:rPr>
        <w:t>ISO certified, open interface systems for connection to numerous systems (such as ERP system)</w:t>
      </w:r>
    </w:p>
    <w:p w14:paraId="0F20E631" w14:textId="77777777" w:rsidR="00110DFC" w:rsidRPr="004A11C9" w:rsidRDefault="00110DFC" w:rsidP="00B14867">
      <w:pPr>
        <w:spacing w:line="360" w:lineRule="auto"/>
        <w:rPr>
          <w:rFonts w:ascii="Arial" w:hAnsi="Arial" w:cs="Arial"/>
          <w:sz w:val="22"/>
          <w:szCs w:val="22"/>
        </w:rPr>
      </w:pPr>
    </w:p>
    <w:p w14:paraId="6C937CCA" w14:textId="799FBAE8" w:rsidR="00110DFC" w:rsidRPr="004A11C9" w:rsidRDefault="00110DFC" w:rsidP="00B14867">
      <w:pPr>
        <w:spacing w:line="360" w:lineRule="auto"/>
        <w:rPr>
          <w:rFonts w:ascii="Arial" w:hAnsi="Arial" w:cs="Arial"/>
          <w:sz w:val="22"/>
          <w:szCs w:val="22"/>
        </w:rPr>
      </w:pPr>
      <w:r w:rsidRPr="004A11C9">
        <w:rPr>
          <w:rFonts w:ascii="Arial" w:hAnsi="Arial" w:cs="Arial"/>
          <w:sz w:val="22"/>
          <w:szCs w:val="22"/>
        </w:rPr>
        <w:t xml:space="preserve">Trial version </w:t>
      </w:r>
    </w:p>
    <w:p w14:paraId="712743CC" w14:textId="3ECF8B71" w:rsidR="00110DFC" w:rsidRPr="004A11C9" w:rsidRDefault="00110DFC" w:rsidP="00B14867">
      <w:pPr>
        <w:spacing w:line="360" w:lineRule="auto"/>
        <w:rPr>
          <w:rFonts w:ascii="Arial" w:hAnsi="Arial" w:cs="Arial"/>
          <w:sz w:val="22"/>
          <w:szCs w:val="22"/>
        </w:rPr>
      </w:pPr>
      <w:r w:rsidRPr="004A11C9">
        <w:rPr>
          <w:rFonts w:ascii="Arial" w:hAnsi="Arial" w:cs="Arial"/>
          <w:sz w:val="22"/>
          <w:szCs w:val="22"/>
        </w:rPr>
        <w:t xml:space="preserve">Very </w:t>
      </w:r>
      <w:r w:rsidR="00FC6DF7" w:rsidRPr="004A11C9">
        <w:rPr>
          <w:rFonts w:ascii="Arial" w:hAnsi="Arial" w:cs="Arial"/>
          <w:sz w:val="22"/>
          <w:szCs w:val="22"/>
        </w:rPr>
        <w:t>well-done</w:t>
      </w:r>
      <w:r w:rsidRPr="004A11C9">
        <w:rPr>
          <w:rFonts w:ascii="Arial" w:hAnsi="Arial" w:cs="Arial"/>
          <w:sz w:val="22"/>
          <w:szCs w:val="22"/>
        </w:rPr>
        <w:t xml:space="preserve"> interactive demo with own account, guided tours (also very well done, practical presentation using a live example), 30-day free trial. </w:t>
      </w:r>
    </w:p>
    <w:p w14:paraId="0A60D10A" w14:textId="77777777" w:rsidR="00110DFC" w:rsidRPr="004A11C9" w:rsidRDefault="00110DFC" w:rsidP="00B14867">
      <w:pPr>
        <w:spacing w:line="360" w:lineRule="auto"/>
        <w:rPr>
          <w:rFonts w:ascii="Arial" w:hAnsi="Arial" w:cs="Arial"/>
          <w:sz w:val="22"/>
          <w:szCs w:val="22"/>
        </w:rPr>
      </w:pPr>
    </w:p>
    <w:p w14:paraId="3A747416" w14:textId="65206B78" w:rsidR="009551C2" w:rsidRPr="004A11C9" w:rsidRDefault="009551C2" w:rsidP="00B14867">
      <w:pPr>
        <w:spacing w:line="360" w:lineRule="auto"/>
        <w:rPr>
          <w:rFonts w:ascii="Arial" w:hAnsi="Arial" w:cs="Arial"/>
          <w:sz w:val="22"/>
          <w:szCs w:val="22"/>
        </w:rPr>
      </w:pPr>
    </w:p>
    <w:p w14:paraId="7BC52928" w14:textId="77777777" w:rsidR="009B43CD" w:rsidRPr="004A11C9" w:rsidRDefault="009B43CD" w:rsidP="00B14867">
      <w:pPr>
        <w:spacing w:line="360" w:lineRule="auto"/>
        <w:rPr>
          <w:rFonts w:ascii="Arial" w:hAnsi="Arial" w:cs="Arial"/>
          <w:sz w:val="22"/>
          <w:szCs w:val="22"/>
        </w:rPr>
      </w:pPr>
      <w:r w:rsidRPr="004A11C9">
        <w:rPr>
          <w:rFonts w:ascii="Arial" w:hAnsi="Arial" w:cs="Arial"/>
          <w:sz w:val="22"/>
          <w:szCs w:val="22"/>
        </w:rPr>
        <w:t>PIPEDRIVE - Your sales in the pipeline</w:t>
      </w:r>
      <w:r w:rsidRPr="004A11C9">
        <w:rPr>
          <w:rFonts w:ascii="Arial" w:hAnsi="Arial" w:cs="Arial"/>
          <w:sz w:val="22"/>
          <w:szCs w:val="22"/>
        </w:rPr>
        <w:t xml:space="preserve"> </w:t>
      </w:r>
      <w:proofErr w:type="spellStart"/>
      <w:r w:rsidRPr="004A11C9">
        <w:rPr>
          <w:rFonts w:ascii="Arial" w:hAnsi="Arial" w:cs="Arial"/>
          <w:sz w:val="22"/>
          <w:szCs w:val="22"/>
        </w:rPr>
        <w:t>crm-pipedrive</w:t>
      </w:r>
      <w:proofErr w:type="spellEnd"/>
      <w:r w:rsidRPr="004A11C9">
        <w:rPr>
          <w:rFonts w:ascii="Arial" w:hAnsi="Arial" w:cs="Arial"/>
          <w:sz w:val="22"/>
          <w:szCs w:val="22"/>
        </w:rPr>
        <w:t xml:space="preserve"> </w:t>
      </w:r>
    </w:p>
    <w:p w14:paraId="15209C53" w14:textId="65F4CF64" w:rsidR="009B43CD" w:rsidRPr="004A11C9" w:rsidRDefault="009B43CD" w:rsidP="00B14867">
      <w:pPr>
        <w:spacing w:line="360" w:lineRule="auto"/>
        <w:rPr>
          <w:rFonts w:ascii="Arial" w:hAnsi="Arial" w:cs="Arial"/>
          <w:sz w:val="22"/>
          <w:szCs w:val="22"/>
        </w:rPr>
      </w:pPr>
      <w:r w:rsidRPr="004A11C9">
        <w:rPr>
          <w:rFonts w:ascii="Arial" w:hAnsi="Arial" w:cs="Arial"/>
          <w:sz w:val="22"/>
          <w:szCs w:val="22"/>
        </w:rPr>
        <w:t xml:space="preserve">Pipedrive is primarily a sales pipeline tool. It relies on a predominantly visual presentation, which is good for clarity. The range of functions is kept rather simple, but it is very easy to </w:t>
      </w:r>
      <w:r w:rsidRPr="004A11C9">
        <w:rPr>
          <w:rFonts w:ascii="Arial" w:hAnsi="Arial" w:cs="Arial"/>
          <w:sz w:val="22"/>
          <w:szCs w:val="22"/>
        </w:rPr>
        <w:lastRenderedPageBreak/>
        <w:t>use and requires hardly any set-up time. The interface is reminiscent of a Kanban board. With a rather simple reporting system, you can keep an eye on sales forecasts as well as on the sales deals.</w:t>
      </w:r>
    </w:p>
    <w:p w14:paraId="1F19CB5C" w14:textId="77777777" w:rsidR="009B43CD" w:rsidRPr="004A11C9" w:rsidRDefault="009B43CD" w:rsidP="00B14867">
      <w:pPr>
        <w:spacing w:line="360" w:lineRule="auto"/>
        <w:rPr>
          <w:rFonts w:ascii="Arial" w:hAnsi="Arial" w:cs="Arial"/>
          <w:sz w:val="22"/>
          <w:szCs w:val="22"/>
        </w:rPr>
      </w:pPr>
    </w:p>
    <w:p w14:paraId="3B9B4C88" w14:textId="139928E0" w:rsidR="009B43CD" w:rsidRPr="004A11C9" w:rsidRDefault="009B43CD" w:rsidP="00B14867">
      <w:pPr>
        <w:spacing w:line="360" w:lineRule="auto"/>
        <w:rPr>
          <w:rFonts w:ascii="Arial" w:hAnsi="Arial" w:cs="Arial"/>
          <w:sz w:val="22"/>
          <w:szCs w:val="22"/>
        </w:rPr>
      </w:pPr>
      <w:r w:rsidRPr="004A11C9">
        <w:rPr>
          <w:rFonts w:ascii="Arial" w:hAnsi="Arial" w:cs="Arial"/>
          <w:sz w:val="22"/>
          <w:szCs w:val="22"/>
        </w:rPr>
        <w:t>Special features</w:t>
      </w:r>
    </w:p>
    <w:p w14:paraId="75C1DBFC" w14:textId="77777777" w:rsidR="00356E0C" w:rsidRPr="004A11C9" w:rsidRDefault="00356E0C" w:rsidP="00B14867">
      <w:pPr>
        <w:spacing w:line="360" w:lineRule="auto"/>
        <w:rPr>
          <w:rFonts w:ascii="Arial" w:hAnsi="Arial" w:cs="Arial"/>
          <w:sz w:val="22"/>
          <w:szCs w:val="22"/>
        </w:rPr>
      </w:pPr>
    </w:p>
    <w:p w14:paraId="4FD3DB84" w14:textId="77777777" w:rsidR="009B43CD" w:rsidRPr="004A11C9" w:rsidRDefault="009B43CD" w:rsidP="00B14867">
      <w:pPr>
        <w:spacing w:line="360" w:lineRule="auto"/>
        <w:rPr>
          <w:rFonts w:ascii="Arial" w:hAnsi="Arial" w:cs="Arial"/>
          <w:sz w:val="22"/>
          <w:szCs w:val="22"/>
        </w:rPr>
      </w:pPr>
      <w:r w:rsidRPr="004A11C9">
        <w:rPr>
          <w:rFonts w:ascii="Arial" w:hAnsi="Arial" w:cs="Arial"/>
          <w:sz w:val="22"/>
          <w:szCs w:val="22"/>
        </w:rPr>
        <w:t>Quickly set up</w:t>
      </w:r>
    </w:p>
    <w:p w14:paraId="0D993631" w14:textId="77777777" w:rsidR="009B43CD" w:rsidRPr="004A11C9" w:rsidRDefault="009B43CD" w:rsidP="00B14867">
      <w:pPr>
        <w:spacing w:line="360" w:lineRule="auto"/>
        <w:rPr>
          <w:rFonts w:ascii="Arial" w:hAnsi="Arial" w:cs="Arial"/>
          <w:sz w:val="22"/>
          <w:szCs w:val="22"/>
        </w:rPr>
      </w:pPr>
      <w:r w:rsidRPr="004A11C9">
        <w:rPr>
          <w:rFonts w:ascii="Arial" w:hAnsi="Arial" w:cs="Arial"/>
          <w:sz w:val="22"/>
          <w:szCs w:val="22"/>
        </w:rPr>
        <w:t>iOS and Android app</w:t>
      </w:r>
    </w:p>
    <w:p w14:paraId="49C0A41B" w14:textId="77777777" w:rsidR="009B43CD" w:rsidRPr="004A11C9" w:rsidRDefault="009B43CD" w:rsidP="00B14867">
      <w:pPr>
        <w:spacing w:line="360" w:lineRule="auto"/>
        <w:rPr>
          <w:rFonts w:ascii="Arial" w:hAnsi="Arial" w:cs="Arial"/>
          <w:sz w:val="22"/>
          <w:szCs w:val="22"/>
        </w:rPr>
      </w:pPr>
      <w:r w:rsidRPr="004A11C9">
        <w:rPr>
          <w:rFonts w:ascii="Arial" w:hAnsi="Arial" w:cs="Arial"/>
          <w:sz w:val="22"/>
          <w:szCs w:val="22"/>
        </w:rPr>
        <w:t>Very user-friendly and self-explanatory</w:t>
      </w:r>
    </w:p>
    <w:p w14:paraId="7E648363" w14:textId="0577156A" w:rsidR="009B43CD" w:rsidRPr="004A11C9" w:rsidRDefault="009B43CD" w:rsidP="00B14867">
      <w:pPr>
        <w:spacing w:line="360" w:lineRule="auto"/>
        <w:rPr>
          <w:rFonts w:ascii="Arial" w:hAnsi="Arial" w:cs="Arial"/>
          <w:sz w:val="22"/>
          <w:szCs w:val="22"/>
        </w:rPr>
      </w:pPr>
      <w:r w:rsidRPr="004A11C9">
        <w:rPr>
          <w:rFonts w:ascii="Arial" w:hAnsi="Arial" w:cs="Arial"/>
          <w:sz w:val="22"/>
          <w:szCs w:val="22"/>
        </w:rPr>
        <w:t>Free support (phone/email)</w:t>
      </w:r>
    </w:p>
    <w:p w14:paraId="447D3CFA" w14:textId="77777777" w:rsidR="00356E0C" w:rsidRPr="004A11C9" w:rsidRDefault="00356E0C" w:rsidP="00B14867">
      <w:pPr>
        <w:spacing w:line="360" w:lineRule="auto"/>
        <w:rPr>
          <w:rFonts w:ascii="Arial" w:hAnsi="Arial" w:cs="Arial"/>
          <w:sz w:val="22"/>
          <w:szCs w:val="22"/>
        </w:rPr>
      </w:pPr>
    </w:p>
    <w:p w14:paraId="71115629" w14:textId="29213EBF" w:rsidR="009B43CD" w:rsidRPr="004A11C9" w:rsidRDefault="009B43CD" w:rsidP="00B14867">
      <w:pPr>
        <w:spacing w:line="360" w:lineRule="auto"/>
        <w:rPr>
          <w:rFonts w:ascii="Arial" w:hAnsi="Arial" w:cs="Arial"/>
          <w:sz w:val="22"/>
          <w:szCs w:val="22"/>
        </w:rPr>
      </w:pPr>
      <w:r w:rsidRPr="004A11C9">
        <w:rPr>
          <w:rFonts w:ascii="Arial" w:hAnsi="Arial" w:cs="Arial"/>
          <w:sz w:val="22"/>
          <w:szCs w:val="22"/>
        </w:rPr>
        <w:t>Compatibility &amp; data exchange</w:t>
      </w:r>
    </w:p>
    <w:p w14:paraId="7B70E3F3" w14:textId="77777777" w:rsidR="00356E0C" w:rsidRPr="004A11C9" w:rsidRDefault="00356E0C" w:rsidP="00B14867">
      <w:pPr>
        <w:spacing w:line="360" w:lineRule="auto"/>
        <w:rPr>
          <w:rFonts w:ascii="Arial" w:hAnsi="Arial" w:cs="Arial"/>
          <w:sz w:val="22"/>
          <w:szCs w:val="22"/>
        </w:rPr>
      </w:pPr>
    </w:p>
    <w:p w14:paraId="412363FF" w14:textId="77777777" w:rsidR="009B43CD" w:rsidRPr="004A11C9" w:rsidRDefault="009B43CD" w:rsidP="00B14867">
      <w:pPr>
        <w:spacing w:line="360" w:lineRule="auto"/>
        <w:rPr>
          <w:rFonts w:ascii="Arial" w:hAnsi="Arial" w:cs="Arial"/>
          <w:sz w:val="22"/>
          <w:szCs w:val="22"/>
        </w:rPr>
      </w:pPr>
      <w:r w:rsidRPr="004A11C9">
        <w:rPr>
          <w:rFonts w:ascii="Arial" w:hAnsi="Arial" w:cs="Arial"/>
          <w:sz w:val="22"/>
          <w:szCs w:val="22"/>
        </w:rPr>
        <w:t>API available (JSON format for data output)</w:t>
      </w:r>
    </w:p>
    <w:p w14:paraId="05C00648" w14:textId="34E5D4D1" w:rsidR="009B43CD" w:rsidRPr="004A11C9" w:rsidRDefault="009B43CD" w:rsidP="00B14867">
      <w:pPr>
        <w:spacing w:line="360" w:lineRule="auto"/>
        <w:rPr>
          <w:rFonts w:ascii="Arial" w:hAnsi="Arial" w:cs="Arial"/>
          <w:sz w:val="22"/>
          <w:szCs w:val="22"/>
        </w:rPr>
      </w:pPr>
      <w:r w:rsidRPr="004A11C9">
        <w:rPr>
          <w:rFonts w:ascii="Arial" w:hAnsi="Arial" w:cs="Arial"/>
          <w:sz w:val="22"/>
          <w:szCs w:val="22"/>
        </w:rPr>
        <w:t>Data is stored online</w:t>
      </w:r>
    </w:p>
    <w:p w14:paraId="7022335C" w14:textId="77777777" w:rsidR="00356E0C" w:rsidRPr="004A11C9" w:rsidRDefault="00356E0C" w:rsidP="00B14867">
      <w:pPr>
        <w:spacing w:line="360" w:lineRule="auto"/>
        <w:rPr>
          <w:rFonts w:ascii="Arial" w:hAnsi="Arial" w:cs="Arial"/>
          <w:sz w:val="22"/>
          <w:szCs w:val="22"/>
        </w:rPr>
      </w:pPr>
    </w:p>
    <w:p w14:paraId="32BDA710" w14:textId="3DA4E2DB" w:rsidR="009B43CD" w:rsidRPr="004A11C9" w:rsidRDefault="009B43CD" w:rsidP="00B14867">
      <w:pPr>
        <w:spacing w:line="360" w:lineRule="auto"/>
        <w:rPr>
          <w:rFonts w:ascii="Arial" w:hAnsi="Arial" w:cs="Arial"/>
          <w:sz w:val="22"/>
          <w:szCs w:val="22"/>
        </w:rPr>
      </w:pPr>
      <w:r w:rsidRPr="004A11C9">
        <w:rPr>
          <w:rFonts w:ascii="Arial" w:hAnsi="Arial" w:cs="Arial"/>
          <w:sz w:val="22"/>
          <w:szCs w:val="22"/>
        </w:rPr>
        <w:t xml:space="preserve">Trial versions </w:t>
      </w:r>
    </w:p>
    <w:p w14:paraId="258DADBE" w14:textId="1C5A3C88" w:rsidR="009B43CD" w:rsidRPr="004A11C9" w:rsidRDefault="009B43CD" w:rsidP="00B14867">
      <w:pPr>
        <w:spacing w:line="360" w:lineRule="auto"/>
        <w:rPr>
          <w:rFonts w:ascii="Arial" w:hAnsi="Arial" w:cs="Arial"/>
          <w:sz w:val="22"/>
          <w:szCs w:val="22"/>
        </w:rPr>
      </w:pPr>
      <w:r w:rsidRPr="004A11C9">
        <w:rPr>
          <w:rFonts w:ascii="Arial" w:hAnsi="Arial" w:cs="Arial"/>
          <w:sz w:val="22"/>
          <w:szCs w:val="22"/>
        </w:rPr>
        <w:t>free 30-day trial</w:t>
      </w:r>
    </w:p>
    <w:p w14:paraId="09D95DFA" w14:textId="72F70833" w:rsidR="00356E0C" w:rsidRPr="004A11C9" w:rsidRDefault="00356E0C" w:rsidP="00B14867">
      <w:pPr>
        <w:spacing w:line="360" w:lineRule="auto"/>
        <w:rPr>
          <w:rFonts w:ascii="Arial" w:hAnsi="Arial" w:cs="Arial"/>
          <w:sz w:val="22"/>
          <w:szCs w:val="22"/>
        </w:rPr>
      </w:pPr>
    </w:p>
    <w:p w14:paraId="0A027834" w14:textId="77777777" w:rsidR="00356E0C" w:rsidRPr="004A11C9" w:rsidRDefault="00356E0C" w:rsidP="00B14867">
      <w:pPr>
        <w:spacing w:line="360" w:lineRule="auto"/>
        <w:rPr>
          <w:rFonts w:ascii="Arial" w:hAnsi="Arial" w:cs="Arial"/>
          <w:sz w:val="22"/>
          <w:szCs w:val="22"/>
        </w:rPr>
      </w:pPr>
    </w:p>
    <w:p w14:paraId="474F0965" w14:textId="77777777" w:rsidR="009B43CD" w:rsidRPr="004A11C9" w:rsidRDefault="009B43CD" w:rsidP="00B14867">
      <w:pPr>
        <w:spacing w:line="360" w:lineRule="auto"/>
        <w:rPr>
          <w:rFonts w:ascii="Arial" w:hAnsi="Arial" w:cs="Arial"/>
          <w:sz w:val="22"/>
          <w:szCs w:val="22"/>
        </w:rPr>
      </w:pPr>
      <w:r w:rsidRPr="004A11C9">
        <w:rPr>
          <w:rFonts w:ascii="Arial" w:hAnsi="Arial" w:cs="Arial"/>
          <w:sz w:val="22"/>
          <w:szCs w:val="22"/>
        </w:rPr>
        <w:t>Server location</w:t>
      </w:r>
    </w:p>
    <w:p w14:paraId="3E284A73" w14:textId="23453F3E" w:rsidR="009B43CD" w:rsidRPr="004A11C9" w:rsidRDefault="009B43CD" w:rsidP="00B14867">
      <w:pPr>
        <w:spacing w:line="360" w:lineRule="auto"/>
        <w:rPr>
          <w:rFonts w:ascii="Arial" w:hAnsi="Arial" w:cs="Arial"/>
          <w:sz w:val="22"/>
          <w:szCs w:val="22"/>
        </w:rPr>
      </w:pPr>
      <w:r w:rsidRPr="004A11C9">
        <w:rPr>
          <w:rFonts w:ascii="Arial" w:hAnsi="Arial" w:cs="Arial"/>
          <w:sz w:val="22"/>
          <w:szCs w:val="22"/>
        </w:rPr>
        <w:t>Pipedrive databases of users in Europe, Africa, India, Israel, Turkey and Kazakhstan are hosted in Frankfurt, data of users in other countries in data centres in the USA.</w:t>
      </w:r>
    </w:p>
    <w:p w14:paraId="329800D8" w14:textId="0C6537B6" w:rsidR="009B28B0" w:rsidRPr="004A11C9" w:rsidRDefault="009B28B0" w:rsidP="00B14867">
      <w:pPr>
        <w:spacing w:line="360" w:lineRule="auto"/>
        <w:rPr>
          <w:rFonts w:ascii="Arial" w:hAnsi="Arial" w:cs="Arial"/>
          <w:sz w:val="22"/>
          <w:szCs w:val="22"/>
        </w:rPr>
      </w:pPr>
    </w:p>
    <w:p w14:paraId="22170168" w14:textId="679DC6C6" w:rsidR="009B28B0" w:rsidRPr="004A11C9" w:rsidRDefault="009B28B0" w:rsidP="00B14867">
      <w:pPr>
        <w:spacing w:line="360" w:lineRule="auto"/>
        <w:rPr>
          <w:rFonts w:ascii="Arial" w:hAnsi="Arial" w:cs="Arial"/>
          <w:sz w:val="22"/>
          <w:szCs w:val="22"/>
        </w:rPr>
      </w:pPr>
    </w:p>
    <w:p w14:paraId="2ADF8B86" w14:textId="77777777" w:rsidR="009B28B0" w:rsidRPr="004A11C9" w:rsidRDefault="009B28B0" w:rsidP="00B14867">
      <w:pPr>
        <w:spacing w:line="360" w:lineRule="auto"/>
        <w:rPr>
          <w:rFonts w:ascii="Arial" w:hAnsi="Arial" w:cs="Arial"/>
          <w:sz w:val="22"/>
          <w:szCs w:val="22"/>
        </w:rPr>
      </w:pPr>
    </w:p>
    <w:p w14:paraId="2ABCE0B1" w14:textId="77777777" w:rsidR="009B43CD" w:rsidRPr="004A11C9" w:rsidRDefault="009B43CD" w:rsidP="00B14867">
      <w:pPr>
        <w:spacing w:line="360" w:lineRule="auto"/>
        <w:rPr>
          <w:rFonts w:ascii="Arial" w:hAnsi="Arial" w:cs="Arial"/>
          <w:sz w:val="22"/>
          <w:szCs w:val="22"/>
        </w:rPr>
      </w:pPr>
    </w:p>
    <w:p w14:paraId="2B04A1A5" w14:textId="77777777" w:rsidR="009B43CD" w:rsidRPr="004A11C9" w:rsidRDefault="009B43CD" w:rsidP="00B14867">
      <w:pPr>
        <w:spacing w:line="360" w:lineRule="auto"/>
        <w:rPr>
          <w:rFonts w:ascii="Arial" w:hAnsi="Arial" w:cs="Arial"/>
          <w:sz w:val="22"/>
          <w:szCs w:val="22"/>
        </w:rPr>
      </w:pPr>
    </w:p>
    <w:p w14:paraId="189413F5" w14:textId="3A3BEE87" w:rsidR="009B28B0" w:rsidRPr="004A11C9" w:rsidRDefault="009B28B0" w:rsidP="00B14867">
      <w:pPr>
        <w:spacing w:line="360" w:lineRule="auto"/>
        <w:rPr>
          <w:rFonts w:ascii="Arial" w:hAnsi="Arial" w:cs="Arial"/>
          <w:sz w:val="22"/>
          <w:szCs w:val="22"/>
        </w:rPr>
      </w:pPr>
      <w:proofErr w:type="spellStart"/>
      <w:r w:rsidRPr="004A11C9">
        <w:rPr>
          <w:rFonts w:ascii="Arial" w:hAnsi="Arial" w:cs="Arial"/>
          <w:sz w:val="22"/>
          <w:szCs w:val="22"/>
        </w:rPr>
        <w:t>AkquiseManager</w:t>
      </w:r>
      <w:proofErr w:type="spellEnd"/>
      <w:r w:rsidRPr="004A11C9">
        <w:rPr>
          <w:rFonts w:ascii="Arial" w:hAnsi="Arial" w:cs="Arial"/>
          <w:sz w:val="22"/>
          <w:szCs w:val="22"/>
        </w:rPr>
        <w:t xml:space="preserve"> - Attractive, efficient tool for small businesses</w:t>
      </w:r>
    </w:p>
    <w:p w14:paraId="71D433D5" w14:textId="77777777" w:rsidR="009B28B0" w:rsidRPr="004A11C9" w:rsidRDefault="009B28B0" w:rsidP="00B14867">
      <w:pPr>
        <w:spacing w:line="360" w:lineRule="auto"/>
        <w:rPr>
          <w:rFonts w:ascii="Arial" w:hAnsi="Arial" w:cs="Arial"/>
          <w:sz w:val="22"/>
          <w:szCs w:val="22"/>
        </w:rPr>
      </w:pPr>
    </w:p>
    <w:p w14:paraId="03CE554E" w14:textId="77777777" w:rsidR="009B28B0" w:rsidRPr="004A11C9" w:rsidRDefault="009B28B0" w:rsidP="00B14867">
      <w:pPr>
        <w:spacing w:line="360" w:lineRule="auto"/>
        <w:rPr>
          <w:rFonts w:ascii="Arial" w:hAnsi="Arial" w:cs="Arial"/>
          <w:sz w:val="22"/>
          <w:szCs w:val="22"/>
        </w:rPr>
      </w:pPr>
      <w:r w:rsidRPr="004A11C9">
        <w:rPr>
          <w:rFonts w:ascii="Arial" w:hAnsi="Arial" w:cs="Arial"/>
          <w:sz w:val="22"/>
          <w:szCs w:val="22"/>
        </w:rPr>
        <w:t xml:space="preserve">Customer data and sales measures can be organised, structured and managed wonderfully and efficiently in </w:t>
      </w:r>
      <w:proofErr w:type="spellStart"/>
      <w:r w:rsidRPr="004A11C9">
        <w:rPr>
          <w:rFonts w:ascii="Arial" w:hAnsi="Arial" w:cs="Arial"/>
          <w:sz w:val="22"/>
          <w:szCs w:val="22"/>
        </w:rPr>
        <w:t>AkquiseManager</w:t>
      </w:r>
      <w:proofErr w:type="spellEnd"/>
      <w:r w:rsidRPr="004A11C9">
        <w:rPr>
          <w:rFonts w:ascii="Arial" w:hAnsi="Arial" w:cs="Arial"/>
          <w:sz w:val="22"/>
          <w:szCs w:val="22"/>
        </w:rPr>
        <w:t>. In addition, the flexible and comprehensive tool also provides excellent support in the acquisition of new customers and orders, regardless of the industry. Several data are displayed in one window and can thus be edited together clearly and practically. The CRM system is especially designed for founders, start-ups and small businesses and offers various packages at attractive prices.</w:t>
      </w:r>
    </w:p>
    <w:p w14:paraId="1DAB46C3" w14:textId="77777777" w:rsidR="009B28B0" w:rsidRPr="004A11C9" w:rsidRDefault="009B28B0" w:rsidP="00B14867">
      <w:pPr>
        <w:spacing w:line="360" w:lineRule="auto"/>
        <w:rPr>
          <w:rFonts w:ascii="Arial" w:hAnsi="Arial" w:cs="Arial"/>
          <w:sz w:val="22"/>
          <w:szCs w:val="22"/>
        </w:rPr>
      </w:pPr>
    </w:p>
    <w:p w14:paraId="4EC66DDF" w14:textId="55DCA455" w:rsidR="009B28B0" w:rsidRPr="004A11C9" w:rsidRDefault="009B28B0" w:rsidP="00B14867">
      <w:pPr>
        <w:spacing w:line="360" w:lineRule="auto"/>
        <w:rPr>
          <w:rFonts w:ascii="Arial" w:hAnsi="Arial" w:cs="Arial"/>
          <w:sz w:val="22"/>
          <w:szCs w:val="22"/>
        </w:rPr>
      </w:pPr>
      <w:r w:rsidRPr="004A11C9">
        <w:rPr>
          <w:rFonts w:ascii="Arial" w:hAnsi="Arial" w:cs="Arial"/>
          <w:sz w:val="22"/>
          <w:szCs w:val="22"/>
        </w:rPr>
        <w:lastRenderedPageBreak/>
        <w:t>Special features</w:t>
      </w:r>
    </w:p>
    <w:p w14:paraId="0C99240E" w14:textId="77777777" w:rsidR="009B28B0" w:rsidRPr="004A11C9" w:rsidRDefault="009B28B0" w:rsidP="00B14867">
      <w:pPr>
        <w:spacing w:line="360" w:lineRule="auto"/>
        <w:rPr>
          <w:rFonts w:ascii="Arial" w:hAnsi="Arial" w:cs="Arial"/>
          <w:sz w:val="22"/>
          <w:szCs w:val="22"/>
        </w:rPr>
      </w:pPr>
    </w:p>
    <w:p w14:paraId="2D71E558" w14:textId="77777777" w:rsidR="009B28B0" w:rsidRPr="004A11C9" w:rsidRDefault="009B28B0" w:rsidP="00B14867">
      <w:pPr>
        <w:spacing w:line="360" w:lineRule="auto"/>
        <w:rPr>
          <w:rFonts w:ascii="Arial" w:hAnsi="Arial" w:cs="Arial"/>
          <w:sz w:val="22"/>
          <w:szCs w:val="22"/>
        </w:rPr>
      </w:pPr>
      <w:r w:rsidRPr="004A11C9">
        <w:rPr>
          <w:rFonts w:ascii="Arial" w:hAnsi="Arial" w:cs="Arial"/>
          <w:sz w:val="22"/>
          <w:szCs w:val="22"/>
        </w:rPr>
        <w:t>Teamwork on customer transactions</w:t>
      </w:r>
    </w:p>
    <w:p w14:paraId="057838F0" w14:textId="77777777" w:rsidR="009B28B0" w:rsidRPr="004A11C9" w:rsidRDefault="009B28B0" w:rsidP="00B14867">
      <w:pPr>
        <w:spacing w:line="360" w:lineRule="auto"/>
        <w:rPr>
          <w:rFonts w:ascii="Arial" w:hAnsi="Arial" w:cs="Arial"/>
          <w:sz w:val="22"/>
          <w:szCs w:val="22"/>
        </w:rPr>
      </w:pPr>
      <w:r w:rsidRPr="004A11C9">
        <w:rPr>
          <w:rFonts w:ascii="Arial" w:hAnsi="Arial" w:cs="Arial"/>
          <w:sz w:val="22"/>
          <w:szCs w:val="22"/>
        </w:rPr>
        <w:t>Statistics and analysis tools</w:t>
      </w:r>
    </w:p>
    <w:p w14:paraId="702D0C1A" w14:textId="77777777" w:rsidR="009B28B0" w:rsidRPr="004A11C9" w:rsidRDefault="009B28B0" w:rsidP="00B14867">
      <w:pPr>
        <w:spacing w:line="360" w:lineRule="auto"/>
        <w:rPr>
          <w:rFonts w:ascii="Arial" w:hAnsi="Arial" w:cs="Arial"/>
          <w:sz w:val="22"/>
          <w:szCs w:val="22"/>
        </w:rPr>
      </w:pPr>
      <w:r w:rsidRPr="004A11C9">
        <w:rPr>
          <w:rFonts w:ascii="Arial" w:hAnsi="Arial" w:cs="Arial"/>
          <w:sz w:val="22"/>
          <w:szCs w:val="22"/>
        </w:rPr>
        <w:t>Rights management for multiple users</w:t>
      </w:r>
    </w:p>
    <w:p w14:paraId="0B363523" w14:textId="77777777" w:rsidR="009B28B0" w:rsidRPr="004A11C9" w:rsidRDefault="009B28B0" w:rsidP="00B14867">
      <w:pPr>
        <w:spacing w:line="360" w:lineRule="auto"/>
        <w:rPr>
          <w:rFonts w:ascii="Arial" w:hAnsi="Arial" w:cs="Arial"/>
          <w:sz w:val="22"/>
          <w:szCs w:val="22"/>
        </w:rPr>
      </w:pPr>
      <w:r w:rsidRPr="004A11C9">
        <w:rPr>
          <w:rFonts w:ascii="Arial" w:hAnsi="Arial" w:cs="Arial"/>
          <w:sz w:val="22"/>
          <w:szCs w:val="22"/>
        </w:rPr>
        <w:t>High degree of customisability</w:t>
      </w:r>
    </w:p>
    <w:p w14:paraId="6F6E1F12" w14:textId="180D3EA0" w:rsidR="009B28B0" w:rsidRPr="004A11C9" w:rsidRDefault="009B28B0" w:rsidP="00B14867">
      <w:pPr>
        <w:spacing w:line="360" w:lineRule="auto"/>
        <w:rPr>
          <w:rFonts w:ascii="Arial" w:hAnsi="Arial" w:cs="Arial"/>
          <w:sz w:val="22"/>
          <w:szCs w:val="22"/>
        </w:rPr>
      </w:pPr>
      <w:r w:rsidRPr="004A11C9">
        <w:rPr>
          <w:rFonts w:ascii="Arial" w:hAnsi="Arial" w:cs="Arial"/>
          <w:sz w:val="22"/>
          <w:szCs w:val="22"/>
        </w:rPr>
        <w:t>Various automations possible</w:t>
      </w:r>
    </w:p>
    <w:p w14:paraId="7AD09277" w14:textId="77777777" w:rsidR="009B28B0" w:rsidRPr="004A11C9" w:rsidRDefault="009B28B0" w:rsidP="00B14867">
      <w:pPr>
        <w:spacing w:line="360" w:lineRule="auto"/>
        <w:rPr>
          <w:rFonts w:ascii="Arial" w:hAnsi="Arial" w:cs="Arial"/>
          <w:sz w:val="22"/>
          <w:szCs w:val="22"/>
        </w:rPr>
      </w:pPr>
      <w:r w:rsidRPr="004A11C9">
        <w:rPr>
          <w:rFonts w:ascii="Arial" w:hAnsi="Arial" w:cs="Arial"/>
          <w:sz w:val="22"/>
          <w:szCs w:val="22"/>
        </w:rPr>
        <w:t>Customer import and export</w:t>
      </w:r>
    </w:p>
    <w:p w14:paraId="2E8FE1FB" w14:textId="77777777" w:rsidR="009B28B0" w:rsidRPr="004A11C9" w:rsidRDefault="009B28B0" w:rsidP="00B14867">
      <w:pPr>
        <w:spacing w:line="360" w:lineRule="auto"/>
        <w:rPr>
          <w:rFonts w:ascii="Arial" w:hAnsi="Arial" w:cs="Arial"/>
          <w:sz w:val="22"/>
          <w:szCs w:val="22"/>
        </w:rPr>
      </w:pPr>
      <w:r w:rsidRPr="004A11C9">
        <w:rPr>
          <w:rFonts w:ascii="Arial" w:hAnsi="Arial" w:cs="Arial"/>
          <w:sz w:val="22"/>
          <w:szCs w:val="22"/>
        </w:rPr>
        <w:t>Web-based</w:t>
      </w:r>
    </w:p>
    <w:p w14:paraId="60DD32AC" w14:textId="77777777" w:rsidR="009B28B0" w:rsidRPr="004A11C9" w:rsidRDefault="009B28B0" w:rsidP="00B14867">
      <w:pPr>
        <w:spacing w:line="360" w:lineRule="auto"/>
        <w:rPr>
          <w:rFonts w:ascii="Arial" w:hAnsi="Arial" w:cs="Arial"/>
          <w:sz w:val="22"/>
          <w:szCs w:val="22"/>
        </w:rPr>
      </w:pPr>
      <w:r w:rsidRPr="004A11C9">
        <w:rPr>
          <w:rFonts w:ascii="Arial" w:hAnsi="Arial" w:cs="Arial"/>
          <w:sz w:val="22"/>
          <w:szCs w:val="22"/>
        </w:rPr>
        <w:t>Multilingualism</w:t>
      </w:r>
    </w:p>
    <w:p w14:paraId="20EDDE2E" w14:textId="4F28303A" w:rsidR="009B28B0" w:rsidRPr="004A11C9" w:rsidRDefault="009B28B0" w:rsidP="00B14867">
      <w:pPr>
        <w:spacing w:line="360" w:lineRule="auto"/>
        <w:rPr>
          <w:rFonts w:ascii="Arial" w:hAnsi="Arial" w:cs="Arial"/>
          <w:sz w:val="22"/>
          <w:szCs w:val="22"/>
        </w:rPr>
      </w:pPr>
      <w:r w:rsidRPr="004A11C9">
        <w:rPr>
          <w:rFonts w:ascii="Arial" w:hAnsi="Arial" w:cs="Arial"/>
          <w:sz w:val="22"/>
          <w:szCs w:val="22"/>
        </w:rPr>
        <w:t>Plugins</w:t>
      </w:r>
    </w:p>
    <w:p w14:paraId="53CF1270" w14:textId="77777777" w:rsidR="009B28B0" w:rsidRPr="004A11C9" w:rsidRDefault="009B28B0" w:rsidP="00B14867">
      <w:pPr>
        <w:spacing w:line="360" w:lineRule="auto"/>
        <w:rPr>
          <w:rFonts w:ascii="Arial" w:hAnsi="Arial" w:cs="Arial"/>
          <w:sz w:val="22"/>
          <w:szCs w:val="22"/>
        </w:rPr>
      </w:pPr>
    </w:p>
    <w:p w14:paraId="6071618D" w14:textId="4A0325B5" w:rsidR="009B28B0" w:rsidRPr="004A11C9" w:rsidRDefault="009B28B0" w:rsidP="00B14867">
      <w:pPr>
        <w:spacing w:line="360" w:lineRule="auto"/>
        <w:rPr>
          <w:rFonts w:ascii="Arial" w:hAnsi="Arial" w:cs="Arial"/>
          <w:sz w:val="22"/>
          <w:szCs w:val="22"/>
        </w:rPr>
      </w:pPr>
      <w:r w:rsidRPr="004A11C9">
        <w:rPr>
          <w:rFonts w:ascii="Arial" w:hAnsi="Arial" w:cs="Arial"/>
          <w:sz w:val="22"/>
          <w:szCs w:val="22"/>
        </w:rPr>
        <w:t>Compatibility/data exchange</w:t>
      </w:r>
    </w:p>
    <w:p w14:paraId="75CA747B" w14:textId="77777777" w:rsidR="009B28B0" w:rsidRPr="004A11C9" w:rsidRDefault="009B28B0" w:rsidP="00B14867">
      <w:pPr>
        <w:spacing w:line="360" w:lineRule="auto"/>
        <w:rPr>
          <w:rFonts w:ascii="Arial" w:hAnsi="Arial" w:cs="Arial"/>
          <w:sz w:val="22"/>
          <w:szCs w:val="22"/>
        </w:rPr>
      </w:pPr>
    </w:p>
    <w:p w14:paraId="78B84C10" w14:textId="77777777" w:rsidR="009B28B0" w:rsidRPr="004A11C9" w:rsidRDefault="009B28B0" w:rsidP="00B14867">
      <w:pPr>
        <w:spacing w:line="360" w:lineRule="auto"/>
        <w:rPr>
          <w:rFonts w:ascii="Arial" w:hAnsi="Arial" w:cs="Arial"/>
          <w:sz w:val="22"/>
          <w:szCs w:val="22"/>
        </w:rPr>
      </w:pPr>
      <w:r w:rsidRPr="004A11C9">
        <w:rPr>
          <w:rFonts w:ascii="Arial" w:hAnsi="Arial" w:cs="Arial"/>
          <w:sz w:val="22"/>
          <w:szCs w:val="22"/>
        </w:rPr>
        <w:t>Cloud-based</w:t>
      </w:r>
    </w:p>
    <w:p w14:paraId="514B0CF4" w14:textId="77777777" w:rsidR="009B28B0" w:rsidRPr="004A11C9" w:rsidRDefault="009B28B0" w:rsidP="00B14867">
      <w:pPr>
        <w:spacing w:line="360" w:lineRule="auto"/>
        <w:rPr>
          <w:rFonts w:ascii="Arial" w:hAnsi="Arial" w:cs="Arial"/>
          <w:sz w:val="22"/>
          <w:szCs w:val="22"/>
        </w:rPr>
      </w:pPr>
      <w:r w:rsidRPr="004A11C9">
        <w:rPr>
          <w:rFonts w:ascii="Arial" w:hAnsi="Arial" w:cs="Arial"/>
          <w:sz w:val="22"/>
          <w:szCs w:val="22"/>
        </w:rPr>
        <w:t>Can also be used for Mac</w:t>
      </w:r>
    </w:p>
    <w:p w14:paraId="473CD251" w14:textId="77777777" w:rsidR="009B28B0" w:rsidRPr="004A11C9" w:rsidRDefault="009B28B0" w:rsidP="00B14867">
      <w:pPr>
        <w:spacing w:line="360" w:lineRule="auto"/>
        <w:rPr>
          <w:rFonts w:ascii="Arial" w:hAnsi="Arial" w:cs="Arial"/>
          <w:sz w:val="22"/>
          <w:szCs w:val="22"/>
        </w:rPr>
      </w:pPr>
      <w:r w:rsidRPr="004A11C9">
        <w:rPr>
          <w:rFonts w:ascii="Arial" w:hAnsi="Arial" w:cs="Arial"/>
          <w:sz w:val="22"/>
          <w:szCs w:val="22"/>
        </w:rPr>
        <w:t>Trial version and costs</w:t>
      </w:r>
    </w:p>
    <w:p w14:paraId="035D59ED" w14:textId="72E389D1" w:rsidR="009B28B0" w:rsidRPr="004A11C9" w:rsidRDefault="009B28B0" w:rsidP="00B14867">
      <w:pPr>
        <w:spacing w:line="360" w:lineRule="auto"/>
        <w:rPr>
          <w:rFonts w:ascii="Arial" w:hAnsi="Arial" w:cs="Arial"/>
          <w:sz w:val="22"/>
          <w:szCs w:val="22"/>
        </w:rPr>
      </w:pPr>
      <w:r w:rsidRPr="004A11C9">
        <w:rPr>
          <w:rFonts w:ascii="Arial" w:hAnsi="Arial" w:cs="Arial"/>
          <w:sz w:val="22"/>
          <w:szCs w:val="22"/>
        </w:rPr>
        <w:t>Test for 30 days free of charge</w:t>
      </w:r>
    </w:p>
    <w:p w14:paraId="61F73D26" w14:textId="77777777" w:rsidR="009B28B0" w:rsidRPr="004A11C9" w:rsidRDefault="009B28B0" w:rsidP="00B14867">
      <w:pPr>
        <w:spacing w:line="360" w:lineRule="auto"/>
        <w:rPr>
          <w:rFonts w:ascii="Arial" w:hAnsi="Arial" w:cs="Arial"/>
          <w:sz w:val="22"/>
          <w:szCs w:val="22"/>
        </w:rPr>
      </w:pPr>
    </w:p>
    <w:p w14:paraId="44195418" w14:textId="77777777" w:rsidR="009B28B0" w:rsidRPr="004A11C9" w:rsidRDefault="009B28B0" w:rsidP="00B14867">
      <w:pPr>
        <w:spacing w:line="360" w:lineRule="auto"/>
        <w:rPr>
          <w:rFonts w:ascii="Arial" w:hAnsi="Arial" w:cs="Arial"/>
          <w:sz w:val="22"/>
          <w:szCs w:val="22"/>
        </w:rPr>
      </w:pPr>
      <w:r w:rsidRPr="004A11C9">
        <w:rPr>
          <w:rFonts w:ascii="Arial" w:hAnsi="Arial" w:cs="Arial"/>
          <w:sz w:val="22"/>
          <w:szCs w:val="22"/>
        </w:rPr>
        <w:t>Server location</w:t>
      </w:r>
    </w:p>
    <w:p w14:paraId="32F04C05" w14:textId="6F59515C" w:rsidR="005A10E5" w:rsidRPr="004A11C9" w:rsidRDefault="009B28B0" w:rsidP="00B14867">
      <w:pPr>
        <w:spacing w:line="360" w:lineRule="auto"/>
        <w:rPr>
          <w:rFonts w:ascii="Arial" w:hAnsi="Arial" w:cs="Arial"/>
          <w:sz w:val="22"/>
          <w:szCs w:val="22"/>
        </w:rPr>
      </w:pPr>
      <w:r w:rsidRPr="004A11C9">
        <w:rPr>
          <w:rFonts w:ascii="Arial" w:hAnsi="Arial" w:cs="Arial"/>
          <w:sz w:val="22"/>
          <w:szCs w:val="22"/>
        </w:rPr>
        <w:t>Software made in Germany, German computer centre</w:t>
      </w:r>
    </w:p>
    <w:p w14:paraId="0F54D70B" w14:textId="44CA6C74" w:rsidR="005A10E5" w:rsidRPr="004A11C9" w:rsidRDefault="005A10E5" w:rsidP="00B14867">
      <w:pPr>
        <w:spacing w:line="360" w:lineRule="auto"/>
        <w:ind w:left="284"/>
        <w:jc w:val="both"/>
        <w:rPr>
          <w:rFonts w:ascii="Arial" w:hAnsi="Arial" w:cs="Arial"/>
          <w:color w:val="FF0000"/>
          <w:sz w:val="22"/>
          <w:szCs w:val="22"/>
        </w:rPr>
      </w:pPr>
    </w:p>
    <w:p w14:paraId="24AF8578" w14:textId="77777777" w:rsidR="005A10E5" w:rsidRPr="004A11C9" w:rsidRDefault="005A10E5" w:rsidP="00B14867">
      <w:pPr>
        <w:spacing w:line="360" w:lineRule="auto"/>
        <w:ind w:left="284"/>
        <w:jc w:val="both"/>
        <w:rPr>
          <w:rFonts w:ascii="Arial" w:hAnsi="Arial" w:cs="Arial"/>
          <w:color w:val="FF0000"/>
          <w:sz w:val="22"/>
          <w:szCs w:val="22"/>
        </w:rPr>
      </w:pPr>
    </w:p>
    <w:p w14:paraId="4C77C0D7" w14:textId="292DDE3C" w:rsidR="00105851" w:rsidRPr="004A11C9" w:rsidRDefault="00105851" w:rsidP="00B14867">
      <w:pPr>
        <w:spacing w:line="360" w:lineRule="auto"/>
        <w:ind w:left="284"/>
        <w:jc w:val="both"/>
        <w:rPr>
          <w:rFonts w:ascii="Arial" w:hAnsi="Arial" w:cs="Arial"/>
          <w:color w:val="FF0000"/>
          <w:sz w:val="22"/>
          <w:szCs w:val="22"/>
        </w:rPr>
      </w:pPr>
    </w:p>
    <w:p w14:paraId="5FB36D60" w14:textId="77777777" w:rsidR="00105851" w:rsidRPr="004A11C9" w:rsidRDefault="00105851" w:rsidP="00B14867">
      <w:pPr>
        <w:spacing w:line="360" w:lineRule="auto"/>
        <w:ind w:left="284"/>
        <w:jc w:val="both"/>
        <w:rPr>
          <w:rFonts w:ascii="Arial" w:hAnsi="Arial" w:cs="Arial"/>
          <w:color w:val="FF0000"/>
          <w:sz w:val="22"/>
          <w:szCs w:val="22"/>
        </w:rPr>
      </w:pPr>
    </w:p>
    <w:p w14:paraId="62BC3781" w14:textId="77777777" w:rsidR="00BA7B8B" w:rsidRPr="00B14867" w:rsidRDefault="00BA7B8B" w:rsidP="00B14867">
      <w:pPr>
        <w:spacing w:line="360" w:lineRule="auto"/>
        <w:rPr>
          <w:rFonts w:ascii="Arial" w:hAnsi="Arial" w:cs="Arial"/>
          <w:color w:val="000000" w:themeColor="text1"/>
          <w:sz w:val="22"/>
          <w:szCs w:val="22"/>
        </w:rPr>
      </w:pPr>
      <w:r w:rsidRPr="00B14867">
        <w:rPr>
          <w:rFonts w:ascii="Arial" w:hAnsi="Arial" w:cs="Arial"/>
          <w:color w:val="000000" w:themeColor="text1"/>
          <w:sz w:val="22"/>
          <w:szCs w:val="22"/>
        </w:rPr>
        <w:t>CRM measures to build efficient learning relationships</w:t>
      </w:r>
    </w:p>
    <w:p w14:paraId="69AA3A56" w14:textId="77777777" w:rsidR="00BA7B8B" w:rsidRPr="004A11C9" w:rsidRDefault="00BA7B8B" w:rsidP="00B14867">
      <w:pPr>
        <w:spacing w:line="360" w:lineRule="auto"/>
        <w:rPr>
          <w:rFonts w:ascii="Arial" w:hAnsi="Arial" w:cs="Arial"/>
          <w:sz w:val="22"/>
          <w:szCs w:val="22"/>
        </w:rPr>
      </w:pPr>
    </w:p>
    <w:p w14:paraId="428CD35A" w14:textId="77777777" w:rsidR="00BA7B8B" w:rsidRPr="004A11C9" w:rsidRDefault="00BA7B8B" w:rsidP="00B14867">
      <w:pPr>
        <w:spacing w:line="360" w:lineRule="auto"/>
        <w:rPr>
          <w:rFonts w:ascii="Arial" w:hAnsi="Arial" w:cs="Arial"/>
          <w:sz w:val="22"/>
          <w:szCs w:val="22"/>
        </w:rPr>
      </w:pPr>
      <w:r w:rsidRPr="004A11C9">
        <w:rPr>
          <w:rFonts w:ascii="Arial" w:hAnsi="Arial" w:cs="Arial"/>
          <w:sz w:val="22"/>
          <w:szCs w:val="22"/>
        </w:rPr>
        <w:t>Mass customisation and thus especially the integration of the customer does not end with the product order. During the configuration process, the customer communicates</w:t>
      </w:r>
    </w:p>
    <w:p w14:paraId="2F9502EE" w14:textId="7D2868CD" w:rsidR="00BA7B8B" w:rsidRPr="004A11C9" w:rsidRDefault="00BA7B8B" w:rsidP="00B14867">
      <w:pPr>
        <w:spacing w:line="360" w:lineRule="auto"/>
        <w:rPr>
          <w:rFonts w:ascii="Arial" w:hAnsi="Arial" w:cs="Arial"/>
          <w:sz w:val="22"/>
          <w:szCs w:val="22"/>
        </w:rPr>
      </w:pPr>
      <w:r w:rsidRPr="004A11C9">
        <w:rPr>
          <w:rFonts w:ascii="Arial" w:hAnsi="Arial" w:cs="Arial"/>
          <w:sz w:val="22"/>
          <w:szCs w:val="22"/>
        </w:rPr>
        <w:t>company a lot of information about himself, both explicitly by stating his needs and implicitly by recording his behaviour. The company should use this information to build up an individual, long-term and mutually beneficial relationship with the customer, a learning relationship and thus create high barriers to switching.</w:t>
      </w:r>
      <w:r w:rsidR="00C47885" w:rsidRPr="004A11C9">
        <w:rPr>
          <w:rFonts w:ascii="Arial" w:hAnsi="Arial" w:cs="Arial"/>
          <w:sz w:val="22"/>
          <w:szCs w:val="22"/>
        </w:rPr>
        <w:t xml:space="preserve"> </w:t>
      </w:r>
    </w:p>
    <w:p w14:paraId="029E3922" w14:textId="77777777" w:rsidR="00BA7B8B" w:rsidRPr="004A11C9" w:rsidRDefault="00BA7B8B" w:rsidP="00B14867">
      <w:pPr>
        <w:spacing w:line="360" w:lineRule="auto"/>
        <w:rPr>
          <w:rFonts w:ascii="Arial" w:hAnsi="Arial" w:cs="Arial"/>
          <w:sz w:val="22"/>
          <w:szCs w:val="22"/>
        </w:rPr>
      </w:pPr>
    </w:p>
    <w:p w14:paraId="0B028A92" w14:textId="0CD71626" w:rsidR="00BA7B8B" w:rsidRPr="004A11C9" w:rsidRDefault="00BA7B8B" w:rsidP="00B14867">
      <w:pPr>
        <w:spacing w:line="360" w:lineRule="auto"/>
        <w:rPr>
          <w:rFonts w:ascii="Arial" w:hAnsi="Arial" w:cs="Arial"/>
          <w:sz w:val="22"/>
          <w:szCs w:val="22"/>
        </w:rPr>
      </w:pPr>
      <w:r w:rsidRPr="004A11C9">
        <w:rPr>
          <w:rFonts w:ascii="Arial" w:hAnsi="Arial" w:cs="Arial"/>
          <w:sz w:val="22"/>
          <w:szCs w:val="22"/>
        </w:rPr>
        <w:t xml:space="preserve">However, the establishment of learning relationships does not take care of itself with the decision for a mass customisation </w:t>
      </w:r>
      <w:r w:rsidR="00751CDC" w:rsidRPr="004A11C9">
        <w:rPr>
          <w:rFonts w:ascii="Arial" w:hAnsi="Arial" w:cs="Arial"/>
          <w:sz w:val="22"/>
          <w:szCs w:val="22"/>
        </w:rPr>
        <w:t>strategy but</w:t>
      </w:r>
      <w:r w:rsidRPr="004A11C9">
        <w:rPr>
          <w:rFonts w:ascii="Arial" w:hAnsi="Arial" w:cs="Arial"/>
          <w:sz w:val="22"/>
          <w:szCs w:val="22"/>
        </w:rPr>
        <w:t xml:space="preserve"> depends on the company's ability to identify useful information from the customer and to use it efficiently. The lack of ability to convert </w:t>
      </w:r>
      <w:r w:rsidRPr="004A11C9">
        <w:rPr>
          <w:rFonts w:ascii="Arial" w:hAnsi="Arial" w:cs="Arial"/>
          <w:sz w:val="22"/>
          <w:szCs w:val="22"/>
        </w:rPr>
        <w:lastRenderedPageBreak/>
        <w:t>knowledge about customers into entrepreneurial benefits is one of the main reasons for the failure of many providers of mass customisation products. Therefore, the development of suitable tools for the transfer of acquired knowledge into new competences is one of the essential tasks in order to be able to achieve economic competitive advantages from the integration of the customer.</w:t>
      </w:r>
    </w:p>
    <w:p w14:paraId="088E556D" w14:textId="77777777" w:rsidR="00432A71" w:rsidRPr="004A11C9" w:rsidRDefault="00432A71" w:rsidP="00B14867">
      <w:pPr>
        <w:spacing w:line="360" w:lineRule="auto"/>
        <w:rPr>
          <w:rFonts w:ascii="Arial" w:hAnsi="Arial" w:cs="Arial"/>
          <w:sz w:val="22"/>
          <w:szCs w:val="22"/>
        </w:rPr>
      </w:pPr>
    </w:p>
    <w:p w14:paraId="7B8AC5E0" w14:textId="77777777" w:rsidR="00BA7B8B" w:rsidRPr="004A11C9" w:rsidRDefault="00BA7B8B" w:rsidP="00B14867">
      <w:pPr>
        <w:spacing w:line="360" w:lineRule="auto"/>
        <w:rPr>
          <w:rFonts w:ascii="Arial" w:hAnsi="Arial" w:cs="Arial"/>
          <w:sz w:val="22"/>
          <w:szCs w:val="22"/>
        </w:rPr>
      </w:pPr>
      <w:r w:rsidRPr="004A11C9">
        <w:rPr>
          <w:rFonts w:ascii="Arial" w:hAnsi="Arial" w:cs="Arial"/>
          <w:sz w:val="22"/>
          <w:szCs w:val="22"/>
        </w:rPr>
        <w:t>In the following, basic measures of a customer relationship management in the context of a mass customisation strategy are proposed, which mainly concentrate on the successful utilisation of acquired customer knowledge and whose implementation allows the development of successful learning relationships.</w:t>
      </w:r>
    </w:p>
    <w:p w14:paraId="15D6141C" w14:textId="77777777" w:rsidR="00BA7B8B" w:rsidRPr="004A11C9" w:rsidRDefault="00BA7B8B" w:rsidP="00B14867">
      <w:pPr>
        <w:spacing w:line="360" w:lineRule="auto"/>
        <w:rPr>
          <w:rFonts w:ascii="Arial" w:hAnsi="Arial" w:cs="Arial"/>
          <w:sz w:val="22"/>
          <w:szCs w:val="22"/>
        </w:rPr>
      </w:pPr>
    </w:p>
    <w:p w14:paraId="50CE3689" w14:textId="77777777" w:rsidR="00BA7B8B" w:rsidRPr="004A11C9" w:rsidRDefault="00BA7B8B" w:rsidP="00B14867">
      <w:pPr>
        <w:spacing w:line="360" w:lineRule="auto"/>
        <w:rPr>
          <w:rFonts w:ascii="Arial" w:hAnsi="Arial" w:cs="Arial"/>
          <w:sz w:val="22"/>
          <w:szCs w:val="22"/>
        </w:rPr>
      </w:pPr>
      <w:r w:rsidRPr="004A11C9">
        <w:rPr>
          <w:rFonts w:ascii="Arial" w:hAnsi="Arial" w:cs="Arial"/>
          <w:sz w:val="22"/>
          <w:szCs w:val="22"/>
        </w:rPr>
        <w:t>Use of acquired customer knowledge</w:t>
      </w:r>
    </w:p>
    <w:p w14:paraId="120F00BC" w14:textId="77777777" w:rsidR="00BA7B8B" w:rsidRPr="004A11C9" w:rsidRDefault="00BA7B8B" w:rsidP="00B14867">
      <w:pPr>
        <w:spacing w:line="360" w:lineRule="auto"/>
        <w:rPr>
          <w:rFonts w:ascii="Arial" w:hAnsi="Arial" w:cs="Arial"/>
          <w:sz w:val="22"/>
          <w:szCs w:val="22"/>
        </w:rPr>
      </w:pPr>
    </w:p>
    <w:p w14:paraId="649BF367" w14:textId="77777777" w:rsidR="00BA7B8B" w:rsidRPr="004A11C9" w:rsidRDefault="00BA7B8B" w:rsidP="00B14867">
      <w:pPr>
        <w:spacing w:line="360" w:lineRule="auto"/>
        <w:rPr>
          <w:rFonts w:ascii="Arial" w:hAnsi="Arial" w:cs="Arial"/>
          <w:sz w:val="22"/>
          <w:szCs w:val="22"/>
        </w:rPr>
      </w:pPr>
      <w:r w:rsidRPr="004A11C9">
        <w:rPr>
          <w:rFonts w:ascii="Arial" w:hAnsi="Arial" w:cs="Arial"/>
          <w:sz w:val="22"/>
          <w:szCs w:val="22"/>
        </w:rPr>
        <w:t>Customer preferences are extremely heterogeneous, but not completely random. A company that wants to offer customers suitable individual services must recognise the customers' needs and have the appropriate solutions at its disposal. The use of customer knowledge gained through customer integration is an important prerequisite for this. First, however, the terms data, information and knowledge, which are often used differently, should be defined and classified in the context of CRM.</w:t>
      </w:r>
    </w:p>
    <w:p w14:paraId="4DD59EB8" w14:textId="77777777" w:rsidR="00BA7B8B" w:rsidRPr="004A11C9" w:rsidRDefault="00BA7B8B" w:rsidP="00B14867">
      <w:pPr>
        <w:spacing w:line="360" w:lineRule="auto"/>
        <w:rPr>
          <w:rFonts w:ascii="Arial" w:hAnsi="Arial" w:cs="Arial"/>
          <w:sz w:val="22"/>
          <w:szCs w:val="22"/>
        </w:rPr>
      </w:pPr>
    </w:p>
    <w:p w14:paraId="1736CCB1" w14:textId="77777777" w:rsidR="00BA7B8B" w:rsidRPr="004A11C9" w:rsidRDefault="00BA7B8B" w:rsidP="00B14867">
      <w:pPr>
        <w:spacing w:line="360" w:lineRule="auto"/>
        <w:rPr>
          <w:rFonts w:ascii="Arial" w:hAnsi="Arial" w:cs="Arial"/>
          <w:sz w:val="22"/>
          <w:szCs w:val="22"/>
        </w:rPr>
      </w:pPr>
      <w:r w:rsidRPr="004A11C9">
        <w:rPr>
          <w:rFonts w:ascii="Arial" w:hAnsi="Arial" w:cs="Arial"/>
          <w:sz w:val="22"/>
          <w:szCs w:val="22"/>
        </w:rPr>
        <w:t>Data, information and knowledge in CRM</w:t>
      </w:r>
    </w:p>
    <w:p w14:paraId="2C575F98" w14:textId="77777777" w:rsidR="00BA7B8B" w:rsidRPr="004A11C9" w:rsidRDefault="00BA7B8B" w:rsidP="00B14867">
      <w:pPr>
        <w:spacing w:line="360" w:lineRule="auto"/>
        <w:rPr>
          <w:rFonts w:ascii="Arial" w:hAnsi="Arial" w:cs="Arial"/>
          <w:sz w:val="22"/>
          <w:szCs w:val="22"/>
        </w:rPr>
      </w:pPr>
    </w:p>
    <w:p w14:paraId="2EFB1406" w14:textId="30C4FBE6" w:rsidR="00BA7B8B" w:rsidRPr="004A11C9" w:rsidRDefault="00BA7B8B" w:rsidP="00B14867">
      <w:pPr>
        <w:spacing w:line="360" w:lineRule="auto"/>
        <w:rPr>
          <w:rFonts w:ascii="Arial" w:hAnsi="Arial" w:cs="Arial"/>
          <w:sz w:val="22"/>
          <w:szCs w:val="22"/>
        </w:rPr>
      </w:pPr>
      <w:r w:rsidRPr="004A11C9">
        <w:rPr>
          <w:rFonts w:ascii="Arial" w:hAnsi="Arial" w:cs="Arial"/>
          <w:sz w:val="22"/>
          <w:szCs w:val="22"/>
        </w:rPr>
        <w:t xml:space="preserve">Data are characters combined for the purpose of processing, which are meaningfully related to each other, but do not yet have a purpose of use. An example of a date is, for example, a number such as 52.4, which implies a reference to a unit such as pounds, percent or centimetres. However, the mere indication of this </w:t>
      </w:r>
      <w:r w:rsidR="006133CB" w:rsidRPr="004A11C9">
        <w:rPr>
          <w:rFonts w:ascii="Arial" w:hAnsi="Arial" w:cs="Arial"/>
          <w:sz w:val="22"/>
          <w:szCs w:val="22"/>
        </w:rPr>
        <w:t>unit (52.4</w:t>
      </w:r>
      <w:r w:rsidRPr="004A11C9">
        <w:rPr>
          <w:rFonts w:ascii="Arial" w:hAnsi="Arial" w:cs="Arial"/>
          <w:sz w:val="22"/>
          <w:szCs w:val="22"/>
        </w:rPr>
        <w:t>%) says nothing about its intended use.</w:t>
      </w:r>
      <w:r w:rsidR="006133CB" w:rsidRPr="004A11C9">
        <w:rPr>
          <w:rFonts w:ascii="Arial" w:hAnsi="Arial" w:cs="Arial"/>
          <w:sz w:val="22"/>
          <w:szCs w:val="22"/>
        </w:rPr>
        <w:t xml:space="preserve"> </w:t>
      </w:r>
      <w:r w:rsidR="006133CB" w:rsidRPr="004A11C9">
        <w:rPr>
          <w:rFonts w:ascii="Arial" w:hAnsi="Arial" w:cs="Arial"/>
          <w:color w:val="FF0000"/>
          <w:sz w:val="22"/>
          <w:szCs w:val="22"/>
        </w:rPr>
        <w:t>REFERENCE</w:t>
      </w:r>
    </w:p>
    <w:p w14:paraId="713C00CB" w14:textId="77777777" w:rsidR="00BA7B8B" w:rsidRPr="004A11C9" w:rsidRDefault="00BA7B8B" w:rsidP="00B14867">
      <w:pPr>
        <w:spacing w:line="360" w:lineRule="auto"/>
        <w:rPr>
          <w:rFonts w:ascii="Arial" w:hAnsi="Arial" w:cs="Arial"/>
          <w:sz w:val="22"/>
          <w:szCs w:val="22"/>
        </w:rPr>
      </w:pPr>
    </w:p>
    <w:p w14:paraId="25F76B0D" w14:textId="77777777" w:rsidR="00BA7B8B" w:rsidRPr="004A11C9" w:rsidRDefault="00BA7B8B" w:rsidP="00B14867">
      <w:pPr>
        <w:spacing w:line="360" w:lineRule="auto"/>
        <w:rPr>
          <w:rFonts w:ascii="Arial" w:hAnsi="Arial" w:cs="Arial"/>
          <w:sz w:val="22"/>
          <w:szCs w:val="22"/>
        </w:rPr>
      </w:pPr>
      <w:r w:rsidRPr="004A11C9">
        <w:rPr>
          <w:rFonts w:ascii="Arial" w:hAnsi="Arial" w:cs="Arial"/>
          <w:sz w:val="22"/>
          <w:szCs w:val="22"/>
        </w:rPr>
        <w:t>The data (and information) obtained from the customer during configuration, among other things, are of three types: Behavioural data, attitudinal data and demographic data:</w:t>
      </w:r>
    </w:p>
    <w:p w14:paraId="1FD29C94" w14:textId="60669B0F" w:rsidR="00BA7B8B" w:rsidRPr="004A11C9" w:rsidRDefault="00BA7B8B" w:rsidP="00B14867">
      <w:pPr>
        <w:spacing w:line="360" w:lineRule="auto"/>
        <w:rPr>
          <w:rFonts w:ascii="Arial" w:hAnsi="Arial" w:cs="Arial"/>
          <w:sz w:val="22"/>
          <w:szCs w:val="22"/>
        </w:rPr>
      </w:pPr>
      <w:r w:rsidRPr="004A11C9">
        <w:rPr>
          <w:rFonts w:ascii="Arial" w:hAnsi="Arial" w:cs="Arial"/>
          <w:sz w:val="22"/>
          <w:szCs w:val="22"/>
        </w:rPr>
        <w:t xml:space="preserve">Behavioural data includes customer data on purchase, click, consumption and interaction behaviour, the chosen communication channel and the preferred language. Attitudinal data reflects customer attitudes towards the company's services. </w:t>
      </w:r>
    </w:p>
    <w:p w14:paraId="6DCD9ED9" w14:textId="13A4ADEC" w:rsidR="00BA7B8B" w:rsidRPr="004A11C9" w:rsidRDefault="00BA7B8B" w:rsidP="00B14867">
      <w:pPr>
        <w:spacing w:line="360" w:lineRule="auto"/>
        <w:rPr>
          <w:rFonts w:ascii="Arial" w:hAnsi="Arial" w:cs="Arial"/>
          <w:sz w:val="22"/>
          <w:szCs w:val="22"/>
        </w:rPr>
      </w:pPr>
      <w:r w:rsidRPr="004A11C9">
        <w:rPr>
          <w:rFonts w:ascii="Arial" w:hAnsi="Arial" w:cs="Arial"/>
          <w:sz w:val="22"/>
          <w:szCs w:val="22"/>
        </w:rPr>
        <w:t>This includes different levels of customer satisfaction, desired product features, unmet needs, lifestyles, brand preferences, social and personal values and opinions. Finally, demographic data describes information such as the age, gender, income, education level and marital status of the customer.</w:t>
      </w:r>
    </w:p>
    <w:p w14:paraId="2FB0FA9F" w14:textId="338B6EF8" w:rsidR="00BA7B8B" w:rsidRPr="004A11C9" w:rsidRDefault="00BA7B8B" w:rsidP="00B14867">
      <w:pPr>
        <w:spacing w:line="360" w:lineRule="auto"/>
        <w:rPr>
          <w:rFonts w:ascii="Arial" w:hAnsi="Arial" w:cs="Arial"/>
          <w:sz w:val="22"/>
          <w:szCs w:val="22"/>
        </w:rPr>
      </w:pPr>
    </w:p>
    <w:p w14:paraId="072CE555" w14:textId="77777777" w:rsidR="00BA7B8B" w:rsidRPr="004A11C9" w:rsidRDefault="00BA7B8B" w:rsidP="00B14867">
      <w:pPr>
        <w:spacing w:line="360" w:lineRule="auto"/>
        <w:rPr>
          <w:rFonts w:ascii="Arial" w:hAnsi="Arial" w:cs="Arial"/>
          <w:sz w:val="22"/>
          <w:szCs w:val="22"/>
        </w:rPr>
      </w:pPr>
    </w:p>
    <w:p w14:paraId="0453D6CF" w14:textId="77777777" w:rsidR="00BA7B8B" w:rsidRPr="004A11C9" w:rsidRDefault="00BA7B8B" w:rsidP="00B14867">
      <w:pPr>
        <w:spacing w:line="360" w:lineRule="auto"/>
        <w:rPr>
          <w:rFonts w:ascii="Arial" w:hAnsi="Arial" w:cs="Arial"/>
          <w:sz w:val="22"/>
          <w:szCs w:val="22"/>
        </w:rPr>
      </w:pPr>
    </w:p>
    <w:p w14:paraId="1F646CF0" w14:textId="77777777" w:rsidR="00BA7B8B" w:rsidRPr="004A11C9" w:rsidRDefault="00BA7B8B" w:rsidP="00B14867">
      <w:pPr>
        <w:spacing w:line="360" w:lineRule="auto"/>
        <w:rPr>
          <w:rFonts w:ascii="Arial" w:hAnsi="Arial" w:cs="Arial"/>
          <w:sz w:val="22"/>
          <w:szCs w:val="22"/>
        </w:rPr>
      </w:pPr>
      <w:r w:rsidRPr="004A11C9">
        <w:rPr>
          <w:rFonts w:ascii="Arial" w:hAnsi="Arial" w:cs="Arial"/>
          <w:sz w:val="22"/>
          <w:szCs w:val="22"/>
        </w:rPr>
        <w:t xml:space="preserve">Furthermore, data can be divided into stable and unstable data when stored in the operational customer database: Persistent data only needs to be collected once, whereas impermanent data needs to be updated on an ongoing basis. For example, the customer's date of birth or gender are persistent, but their purchase intentions or political views are not. However, this type of classification cannot be understood as 'either or', since some data are </w:t>
      </w:r>
      <w:proofErr w:type="gramStart"/>
      <w:r w:rsidRPr="004A11C9">
        <w:rPr>
          <w:rFonts w:ascii="Arial" w:hAnsi="Arial" w:cs="Arial"/>
          <w:sz w:val="22"/>
          <w:szCs w:val="22"/>
        </w:rPr>
        <w:t>more or less stable</w:t>
      </w:r>
      <w:proofErr w:type="gramEnd"/>
      <w:r w:rsidRPr="004A11C9">
        <w:rPr>
          <w:rFonts w:ascii="Arial" w:hAnsi="Arial" w:cs="Arial"/>
          <w:sz w:val="22"/>
          <w:szCs w:val="22"/>
        </w:rPr>
        <w:t xml:space="preserve"> than others.</w:t>
      </w:r>
    </w:p>
    <w:p w14:paraId="56D0B01B" w14:textId="2B91800A" w:rsidR="00105851" w:rsidRPr="004A11C9" w:rsidRDefault="00BA7B8B" w:rsidP="00B14867">
      <w:pPr>
        <w:spacing w:line="360" w:lineRule="auto"/>
        <w:rPr>
          <w:rFonts w:ascii="Arial" w:hAnsi="Arial" w:cs="Arial"/>
          <w:sz w:val="22"/>
          <w:szCs w:val="22"/>
        </w:rPr>
      </w:pPr>
      <w:r w:rsidRPr="004A11C9">
        <w:rPr>
          <w:rFonts w:ascii="Arial" w:hAnsi="Arial" w:cs="Arial"/>
          <w:sz w:val="22"/>
          <w:szCs w:val="22"/>
        </w:rPr>
        <w:t>Finally, in addition to data and information, knowledge comprises the totality of knowledge acquired in the past in a field. Consequently, apart from the personal unstructured customer knowledge of the employees, the data and information compiled and collected company-wide in a logical customer database could represent the secured customer knowledge of a company.</w:t>
      </w:r>
    </w:p>
    <w:p w14:paraId="07E9D548" w14:textId="30A7CFDF" w:rsidR="00756F9A" w:rsidRPr="004A11C9" w:rsidRDefault="00756F9A" w:rsidP="00B14867">
      <w:pPr>
        <w:spacing w:line="360" w:lineRule="auto"/>
        <w:rPr>
          <w:rFonts w:ascii="Arial" w:hAnsi="Arial" w:cs="Arial"/>
          <w:sz w:val="22"/>
          <w:szCs w:val="22"/>
        </w:rPr>
      </w:pPr>
    </w:p>
    <w:p w14:paraId="30DE7800" w14:textId="61AE779B" w:rsidR="00756F9A" w:rsidRPr="004A11C9" w:rsidRDefault="00756F9A" w:rsidP="00B14867">
      <w:pPr>
        <w:spacing w:line="360" w:lineRule="auto"/>
        <w:rPr>
          <w:rFonts w:ascii="Arial" w:hAnsi="Arial" w:cs="Arial"/>
          <w:sz w:val="22"/>
          <w:szCs w:val="22"/>
        </w:rPr>
      </w:pPr>
    </w:p>
    <w:p w14:paraId="7D2F6CD1" w14:textId="77777777" w:rsidR="00756F9A" w:rsidRPr="004A11C9" w:rsidRDefault="00756F9A" w:rsidP="00B14867">
      <w:pPr>
        <w:spacing w:line="360" w:lineRule="auto"/>
        <w:rPr>
          <w:rFonts w:ascii="Arial" w:hAnsi="Arial" w:cs="Arial"/>
          <w:sz w:val="22"/>
          <w:szCs w:val="22"/>
        </w:rPr>
      </w:pPr>
    </w:p>
    <w:p w14:paraId="6943899E" w14:textId="779240A0" w:rsidR="00AD40C1" w:rsidRPr="004A11C9" w:rsidRDefault="00AD40C1" w:rsidP="00B14867">
      <w:pPr>
        <w:spacing w:line="360" w:lineRule="auto"/>
        <w:rPr>
          <w:rFonts w:ascii="Arial" w:hAnsi="Arial" w:cs="Arial"/>
          <w:sz w:val="22"/>
          <w:szCs w:val="22"/>
        </w:rPr>
      </w:pPr>
      <w:r w:rsidRPr="004A11C9">
        <w:rPr>
          <w:rFonts w:ascii="Arial" w:hAnsi="Arial" w:cs="Arial"/>
          <w:sz w:val="22"/>
          <w:szCs w:val="22"/>
        </w:rPr>
        <w:t>This structured customer knowledge forms the basis for the development of profitable learning relationships. However, in order to be able to use the customer knowledge efficiently to differentiate between customers and to obtain new information, the collected data and information must first be analysed and evaluated in a data warehouse with the help of technologies such as OLAP and data mining.</w:t>
      </w:r>
    </w:p>
    <w:p w14:paraId="40C6353C" w14:textId="77777777" w:rsidR="00D83D9E" w:rsidRPr="004A11C9" w:rsidRDefault="00D83D9E" w:rsidP="00B14867">
      <w:pPr>
        <w:spacing w:line="360" w:lineRule="auto"/>
        <w:rPr>
          <w:rFonts w:ascii="Arial" w:hAnsi="Arial" w:cs="Arial"/>
          <w:sz w:val="22"/>
          <w:szCs w:val="22"/>
        </w:rPr>
      </w:pPr>
    </w:p>
    <w:p w14:paraId="5F036231" w14:textId="0EF5030F" w:rsidR="00AD40C1" w:rsidRPr="004A11C9" w:rsidRDefault="00AD40C1" w:rsidP="00B14867">
      <w:pPr>
        <w:spacing w:line="360" w:lineRule="auto"/>
        <w:rPr>
          <w:rFonts w:ascii="Arial" w:hAnsi="Arial" w:cs="Arial"/>
          <w:sz w:val="22"/>
          <w:szCs w:val="22"/>
        </w:rPr>
      </w:pPr>
      <w:r w:rsidRPr="004A11C9">
        <w:rPr>
          <w:rFonts w:ascii="Arial" w:hAnsi="Arial" w:cs="Arial"/>
          <w:sz w:val="22"/>
          <w:szCs w:val="22"/>
        </w:rPr>
        <w:t>The analysis in a data warehouse helps to identify individual differences between customers. The more the company integrates customer data from members of the supply chain in addition to its own data, the more valuable the new customer information gained through the analysis becomes for the planning and execution of customer-centric strategies such as mass customisation. The differences in the values and needs of the customers have the greatest significance for a company. All other data about behaviour, customer satisfaction, marital status, origin, etc. are only supporting facts that help the company to better identify customer values or needs.</w:t>
      </w:r>
    </w:p>
    <w:p w14:paraId="68831C21" w14:textId="77777777" w:rsidR="00D83D9E" w:rsidRPr="004A11C9" w:rsidRDefault="00D83D9E" w:rsidP="00B14867">
      <w:pPr>
        <w:spacing w:line="360" w:lineRule="auto"/>
        <w:rPr>
          <w:rFonts w:ascii="Arial" w:hAnsi="Arial" w:cs="Arial"/>
          <w:sz w:val="22"/>
          <w:szCs w:val="22"/>
        </w:rPr>
      </w:pPr>
    </w:p>
    <w:p w14:paraId="1FDACBF1" w14:textId="77777777" w:rsidR="00AD40C1" w:rsidRPr="004A11C9" w:rsidRDefault="00AD40C1" w:rsidP="00B14867">
      <w:pPr>
        <w:spacing w:line="360" w:lineRule="auto"/>
        <w:rPr>
          <w:rFonts w:ascii="Arial" w:hAnsi="Arial" w:cs="Arial"/>
          <w:sz w:val="22"/>
          <w:szCs w:val="22"/>
        </w:rPr>
      </w:pPr>
      <w:r w:rsidRPr="004A11C9">
        <w:rPr>
          <w:rFonts w:ascii="Arial" w:hAnsi="Arial" w:cs="Arial"/>
          <w:sz w:val="22"/>
          <w:szCs w:val="22"/>
        </w:rPr>
        <w:t>Differentiating customers according to their value</w:t>
      </w:r>
    </w:p>
    <w:p w14:paraId="58B4D463" w14:textId="77777777" w:rsidR="00D83D9E" w:rsidRPr="004A11C9" w:rsidRDefault="00AD40C1" w:rsidP="00B14867">
      <w:pPr>
        <w:spacing w:line="360" w:lineRule="auto"/>
        <w:rPr>
          <w:rFonts w:ascii="Arial" w:hAnsi="Arial" w:cs="Arial"/>
          <w:sz w:val="22"/>
          <w:szCs w:val="22"/>
        </w:rPr>
      </w:pPr>
      <w:r w:rsidRPr="004A11C9">
        <w:rPr>
          <w:rFonts w:ascii="Arial" w:hAnsi="Arial" w:cs="Arial"/>
          <w:sz w:val="22"/>
          <w:szCs w:val="22"/>
        </w:rPr>
        <w:t xml:space="preserve">The probability is very high that only a small part of the customers is responsible for </w:t>
      </w:r>
      <w:proofErr w:type="gramStart"/>
      <w:r w:rsidRPr="004A11C9">
        <w:rPr>
          <w:rFonts w:ascii="Arial" w:hAnsi="Arial" w:cs="Arial"/>
          <w:sz w:val="22"/>
          <w:szCs w:val="22"/>
        </w:rPr>
        <w:t>the majority of</w:t>
      </w:r>
      <w:proofErr w:type="gramEnd"/>
      <w:r w:rsidRPr="004A11C9">
        <w:rPr>
          <w:rFonts w:ascii="Arial" w:hAnsi="Arial" w:cs="Arial"/>
          <w:sz w:val="22"/>
          <w:szCs w:val="22"/>
        </w:rPr>
        <w:t xml:space="preserve"> the company's profit. This statistical phenomenon is known as the 'Pareto' or '80/20 principle'. </w:t>
      </w:r>
    </w:p>
    <w:p w14:paraId="482F3C54" w14:textId="77777777" w:rsidR="00432A71" w:rsidRPr="004A11C9" w:rsidRDefault="00432A71" w:rsidP="00B14867">
      <w:pPr>
        <w:spacing w:line="360" w:lineRule="auto"/>
        <w:rPr>
          <w:rFonts w:ascii="Arial" w:hAnsi="Arial" w:cs="Arial"/>
          <w:sz w:val="22"/>
          <w:szCs w:val="22"/>
        </w:rPr>
      </w:pPr>
    </w:p>
    <w:p w14:paraId="27CEA3BC" w14:textId="76702B04" w:rsidR="00AD40C1" w:rsidRPr="004A11C9" w:rsidRDefault="00AD40C1" w:rsidP="00B14867">
      <w:pPr>
        <w:spacing w:line="360" w:lineRule="auto"/>
        <w:rPr>
          <w:rFonts w:ascii="Arial" w:hAnsi="Arial" w:cs="Arial"/>
          <w:sz w:val="22"/>
          <w:szCs w:val="22"/>
        </w:rPr>
      </w:pPr>
      <w:r w:rsidRPr="004A11C9">
        <w:rPr>
          <w:rFonts w:ascii="Arial" w:hAnsi="Arial" w:cs="Arial"/>
          <w:sz w:val="22"/>
          <w:szCs w:val="22"/>
        </w:rPr>
        <w:lastRenderedPageBreak/>
        <w:t xml:space="preserve">Therefore, if a company can determine the likely value of an individual customer, it </w:t>
      </w:r>
      <w:proofErr w:type="gramStart"/>
      <w:r w:rsidRPr="004A11C9">
        <w:rPr>
          <w:rFonts w:ascii="Arial" w:hAnsi="Arial" w:cs="Arial"/>
          <w:sz w:val="22"/>
          <w:szCs w:val="22"/>
        </w:rPr>
        <w:t>has the opportunity to</w:t>
      </w:r>
      <w:proofErr w:type="gramEnd"/>
      <w:r w:rsidRPr="004A11C9">
        <w:rPr>
          <w:rFonts w:ascii="Arial" w:hAnsi="Arial" w:cs="Arial"/>
          <w:sz w:val="22"/>
          <w:szCs w:val="22"/>
        </w:rPr>
        <w:t xml:space="preserve"> use its resources more cost-effectively in building learning relationships and focus on the most valuable customers, the so-called 'Most Valuable Consumers' (MVC). This approach is more effective the further apart the individual customer values are ('steep skew'): if, for example, 2% of the customers are responsible for 50% of the profits, the company can secure 50% of its profits by conducting intensive learning relationships with the most valuable 2% of the customers. Once the company can foresee that the profits from these learning relationships exceed the costs, it can gradually expand the programme to other, less valuable customers.</w:t>
      </w:r>
    </w:p>
    <w:p w14:paraId="3D6C2C34" w14:textId="77777777" w:rsidR="00AD40C1" w:rsidRPr="004A11C9" w:rsidRDefault="00AD40C1" w:rsidP="00B14867">
      <w:pPr>
        <w:spacing w:line="360" w:lineRule="auto"/>
        <w:rPr>
          <w:rFonts w:ascii="Arial" w:hAnsi="Arial" w:cs="Arial"/>
          <w:sz w:val="22"/>
          <w:szCs w:val="22"/>
        </w:rPr>
      </w:pPr>
      <w:r w:rsidRPr="004A11C9">
        <w:rPr>
          <w:rFonts w:ascii="Arial" w:hAnsi="Arial" w:cs="Arial"/>
          <w:sz w:val="22"/>
          <w:szCs w:val="22"/>
        </w:rPr>
        <w:t>The value of a customer is a function of the profit that a customer is expected to generate for the company in the future. This can be determined in two ways, by the current and the potential customer value.</w:t>
      </w:r>
    </w:p>
    <w:p w14:paraId="79E8969C" w14:textId="2240BBC8" w:rsidR="00AD40C1" w:rsidRPr="004A11C9" w:rsidRDefault="00AD40C1" w:rsidP="00B14867">
      <w:pPr>
        <w:spacing w:line="360" w:lineRule="auto"/>
        <w:rPr>
          <w:rFonts w:ascii="Arial" w:hAnsi="Arial" w:cs="Arial"/>
          <w:sz w:val="22"/>
          <w:szCs w:val="22"/>
        </w:rPr>
      </w:pPr>
      <w:r w:rsidRPr="004A11C9">
        <w:rPr>
          <w:rFonts w:ascii="Arial" w:hAnsi="Arial" w:cs="Arial"/>
          <w:sz w:val="22"/>
          <w:szCs w:val="22"/>
        </w:rPr>
        <w:t>The current value is the expected value of a customer under the assumption that the competitive situation will not change significantly in the future. This value is also referred to in the literature as 'customer lifetime value' (LTV) or 'net present value of future financial customer payments'. How this is composed is briefly described below:</w:t>
      </w:r>
    </w:p>
    <w:p w14:paraId="2870B941" w14:textId="77777777" w:rsidR="00AD40C1" w:rsidRPr="004A11C9" w:rsidRDefault="00AD40C1" w:rsidP="00B14867">
      <w:pPr>
        <w:spacing w:line="360" w:lineRule="auto"/>
        <w:rPr>
          <w:rFonts w:ascii="Arial" w:hAnsi="Arial" w:cs="Arial"/>
          <w:sz w:val="22"/>
          <w:szCs w:val="22"/>
        </w:rPr>
      </w:pPr>
    </w:p>
    <w:p w14:paraId="52A98269" w14:textId="77777777" w:rsidR="00AD40C1" w:rsidRPr="004A11C9" w:rsidRDefault="00AD40C1" w:rsidP="00B14867">
      <w:pPr>
        <w:spacing w:line="360" w:lineRule="auto"/>
        <w:rPr>
          <w:rFonts w:ascii="Arial" w:hAnsi="Arial" w:cs="Arial"/>
          <w:sz w:val="22"/>
          <w:szCs w:val="22"/>
        </w:rPr>
      </w:pPr>
      <w:r w:rsidRPr="004A11C9">
        <w:rPr>
          <w:rFonts w:ascii="Arial" w:hAnsi="Arial" w:cs="Arial"/>
          <w:sz w:val="22"/>
          <w:szCs w:val="22"/>
        </w:rPr>
        <w:t>Each customer is responsible for a certain sequence of future events that have a financial impact on the company: the purchase of a product or service, a product replacement, an upgrade, a warranty claim, a phone call to the hotline, a recommendation from a customer, etc. Each of these events will have a certain probability of being paid in the future. Each of these events will happen with a certain probability at a certain time and with a certain financial impact on the company in the future. Consequently, the present net present value can be determined for each of these possible events by applying a discount factor.</w:t>
      </w:r>
    </w:p>
    <w:p w14:paraId="435B57B6" w14:textId="77777777" w:rsidR="00AD40C1" w:rsidRPr="004A11C9" w:rsidRDefault="00AD40C1" w:rsidP="00B14867">
      <w:pPr>
        <w:spacing w:line="360" w:lineRule="auto"/>
        <w:rPr>
          <w:rFonts w:ascii="Arial" w:hAnsi="Arial" w:cs="Arial"/>
          <w:sz w:val="22"/>
          <w:szCs w:val="22"/>
        </w:rPr>
      </w:pPr>
    </w:p>
    <w:p w14:paraId="6AE6E910" w14:textId="3F6FE971" w:rsidR="00AD40C1" w:rsidRPr="004A11C9" w:rsidRDefault="00AD40C1" w:rsidP="00B14867">
      <w:pPr>
        <w:spacing w:line="360" w:lineRule="auto"/>
        <w:rPr>
          <w:rFonts w:ascii="Arial" w:hAnsi="Arial" w:cs="Arial"/>
          <w:sz w:val="22"/>
          <w:szCs w:val="22"/>
        </w:rPr>
      </w:pPr>
      <w:r w:rsidRPr="004A11C9">
        <w:rPr>
          <w:rFonts w:ascii="Arial" w:hAnsi="Arial" w:cs="Arial"/>
          <w:sz w:val="22"/>
          <w:szCs w:val="22"/>
        </w:rPr>
        <w:t>The present value or LTV is thus the sum of the net present values of all those future events related to the actions of a particular customer.</w:t>
      </w:r>
    </w:p>
    <w:p w14:paraId="3787F789" w14:textId="558CD021" w:rsidR="00AD40C1" w:rsidRPr="004A11C9" w:rsidRDefault="00AD40C1" w:rsidP="00B14867">
      <w:pPr>
        <w:spacing w:line="360" w:lineRule="auto"/>
        <w:rPr>
          <w:rFonts w:ascii="Arial" w:hAnsi="Arial" w:cs="Arial"/>
          <w:sz w:val="22"/>
          <w:szCs w:val="22"/>
        </w:rPr>
      </w:pPr>
      <w:r w:rsidRPr="004A11C9">
        <w:rPr>
          <w:rFonts w:ascii="Arial" w:hAnsi="Arial" w:cs="Arial"/>
          <w:sz w:val="22"/>
          <w:szCs w:val="22"/>
        </w:rPr>
        <w:t>LTVs can be used for various purposes. For example, it can be used to determine how much can be spent on acquiring a new customer or even a certain type of customer, and how much it is worth to retain an existing customer.</w:t>
      </w:r>
    </w:p>
    <w:p w14:paraId="16195C34" w14:textId="77777777" w:rsidR="00AD40C1" w:rsidRPr="004A11C9" w:rsidRDefault="00AD40C1" w:rsidP="00B14867">
      <w:pPr>
        <w:spacing w:line="360" w:lineRule="auto"/>
        <w:rPr>
          <w:rFonts w:ascii="Arial" w:hAnsi="Arial" w:cs="Arial"/>
          <w:sz w:val="22"/>
          <w:szCs w:val="22"/>
        </w:rPr>
      </w:pPr>
    </w:p>
    <w:p w14:paraId="76300BD2" w14:textId="77777777" w:rsidR="00AD40C1" w:rsidRPr="004A11C9" w:rsidRDefault="00AD40C1" w:rsidP="00B14867">
      <w:pPr>
        <w:spacing w:line="360" w:lineRule="auto"/>
        <w:rPr>
          <w:rFonts w:ascii="Arial" w:hAnsi="Arial" w:cs="Arial"/>
          <w:sz w:val="22"/>
          <w:szCs w:val="22"/>
        </w:rPr>
      </w:pPr>
      <w:r w:rsidRPr="004A11C9">
        <w:rPr>
          <w:rFonts w:ascii="Arial" w:hAnsi="Arial" w:cs="Arial"/>
          <w:sz w:val="22"/>
          <w:szCs w:val="22"/>
        </w:rPr>
        <w:t>In contrast to current value, potential value represents the value of a customer that the company could achieve by consciously applying measures that change the customer's behaviour in some way. For example, the probability of a repeat purchase or recommendation can increase if the company builds up a learning relationship with the customer, advertises or the customer is simply satisfied with the company due to good service.</w:t>
      </w:r>
    </w:p>
    <w:p w14:paraId="2C427B50" w14:textId="0AA8B167" w:rsidR="00AD40C1" w:rsidRPr="004A11C9" w:rsidRDefault="00AD40C1" w:rsidP="00B14867">
      <w:pPr>
        <w:spacing w:line="360" w:lineRule="auto"/>
        <w:rPr>
          <w:rFonts w:ascii="Arial" w:hAnsi="Arial" w:cs="Arial"/>
          <w:sz w:val="22"/>
          <w:szCs w:val="22"/>
        </w:rPr>
      </w:pPr>
    </w:p>
    <w:p w14:paraId="7651536C" w14:textId="292087E3" w:rsidR="00B6754E" w:rsidRPr="004A11C9" w:rsidRDefault="00B6754E" w:rsidP="00B14867">
      <w:pPr>
        <w:spacing w:line="360" w:lineRule="auto"/>
        <w:rPr>
          <w:rFonts w:ascii="Arial" w:hAnsi="Arial" w:cs="Arial"/>
          <w:sz w:val="22"/>
          <w:szCs w:val="22"/>
        </w:rPr>
      </w:pPr>
    </w:p>
    <w:p w14:paraId="0B8D49C4" w14:textId="77777777" w:rsidR="004E3753" w:rsidRPr="004A11C9" w:rsidRDefault="004E3753" w:rsidP="00B14867">
      <w:pPr>
        <w:spacing w:line="360" w:lineRule="auto"/>
        <w:rPr>
          <w:rFonts w:ascii="Arial" w:hAnsi="Arial" w:cs="Arial"/>
          <w:sz w:val="22"/>
          <w:szCs w:val="22"/>
        </w:rPr>
      </w:pPr>
    </w:p>
    <w:p w14:paraId="46538E77" w14:textId="07D9F66B" w:rsidR="004E3753" w:rsidRPr="004A11C9" w:rsidRDefault="004E3753" w:rsidP="00B14867">
      <w:pPr>
        <w:spacing w:line="360" w:lineRule="auto"/>
        <w:rPr>
          <w:rFonts w:ascii="Arial" w:hAnsi="Arial" w:cs="Arial"/>
          <w:sz w:val="22"/>
          <w:szCs w:val="22"/>
        </w:rPr>
      </w:pPr>
      <w:r w:rsidRPr="004A11C9">
        <w:rPr>
          <w:rFonts w:ascii="Arial" w:hAnsi="Arial" w:cs="Arial"/>
          <w:sz w:val="22"/>
          <w:szCs w:val="22"/>
        </w:rPr>
        <w:t>Differentiating customers according to their needs</w:t>
      </w:r>
    </w:p>
    <w:p w14:paraId="4FCF1DDE" w14:textId="77777777" w:rsidR="004E3753" w:rsidRPr="004A11C9" w:rsidRDefault="004E3753" w:rsidP="00B14867">
      <w:pPr>
        <w:spacing w:line="360" w:lineRule="auto"/>
        <w:rPr>
          <w:rFonts w:ascii="Arial" w:hAnsi="Arial" w:cs="Arial"/>
          <w:sz w:val="22"/>
          <w:szCs w:val="22"/>
        </w:rPr>
      </w:pPr>
    </w:p>
    <w:p w14:paraId="0E8D46C9" w14:textId="3FEC1A6D" w:rsidR="004E3753" w:rsidRPr="004A11C9" w:rsidRDefault="00F51B8D" w:rsidP="00B14867">
      <w:pPr>
        <w:spacing w:line="360" w:lineRule="auto"/>
        <w:rPr>
          <w:rFonts w:ascii="Arial" w:hAnsi="Arial" w:cs="Arial"/>
          <w:sz w:val="22"/>
          <w:szCs w:val="22"/>
        </w:rPr>
      </w:pPr>
      <w:r w:rsidRPr="004A11C9">
        <w:rPr>
          <w:rFonts w:ascii="Arial" w:hAnsi="Arial" w:cs="Arial"/>
          <w:sz w:val="22"/>
          <w:szCs w:val="22"/>
        </w:rPr>
        <w:t>For</w:t>
      </w:r>
      <w:r w:rsidR="004E3753" w:rsidRPr="004A11C9">
        <w:rPr>
          <w:rFonts w:ascii="Arial" w:hAnsi="Arial" w:cs="Arial"/>
          <w:sz w:val="22"/>
          <w:szCs w:val="22"/>
        </w:rPr>
        <w:t xml:space="preserve"> a mass customisation company to retain the most valuable customers in the long term and additionally increase their value through customised service and products, it should know the needs of these customers. Knowing customer needs allows the company to understand how customers differ in their needs and how these differences affect current and potential customer values. Consequently, differentiating customers according to their needs is an essential prerequisite for building profitable learning relationships.</w:t>
      </w:r>
    </w:p>
    <w:p w14:paraId="2CA95799" w14:textId="77777777" w:rsidR="00D83D9E" w:rsidRPr="004A11C9" w:rsidRDefault="00D83D9E" w:rsidP="00B14867">
      <w:pPr>
        <w:spacing w:line="360" w:lineRule="auto"/>
        <w:rPr>
          <w:rFonts w:ascii="Arial" w:hAnsi="Arial" w:cs="Arial"/>
          <w:sz w:val="22"/>
          <w:szCs w:val="22"/>
        </w:rPr>
      </w:pPr>
    </w:p>
    <w:p w14:paraId="5CE15639" w14:textId="13235586" w:rsidR="004E3753" w:rsidRPr="004A11C9" w:rsidRDefault="004E3753" w:rsidP="00B14867">
      <w:pPr>
        <w:spacing w:line="360" w:lineRule="auto"/>
        <w:rPr>
          <w:rFonts w:ascii="Arial" w:hAnsi="Arial" w:cs="Arial"/>
          <w:sz w:val="22"/>
          <w:szCs w:val="22"/>
        </w:rPr>
      </w:pPr>
      <w:r w:rsidRPr="004A11C9">
        <w:rPr>
          <w:rFonts w:ascii="Arial" w:hAnsi="Arial" w:cs="Arial"/>
          <w:sz w:val="22"/>
          <w:szCs w:val="22"/>
        </w:rPr>
        <w:t xml:space="preserve">To differentiate customers, customers should be assigned to different groups based on their needs (profiling). Unlike other segmentation methods, this does not imply that all customers in a group are treated equally. Instead, profiling offers the company a decisive competitive advantage over its competitors by being able to better predict the needs, requirements and preferred treatment methods of (new) customers </w:t>
      </w:r>
      <w:proofErr w:type="gramStart"/>
      <w:r w:rsidRPr="004A11C9">
        <w:rPr>
          <w:rFonts w:ascii="Arial" w:hAnsi="Arial" w:cs="Arial"/>
          <w:sz w:val="22"/>
          <w:szCs w:val="22"/>
        </w:rPr>
        <w:t>on the basis of</w:t>
      </w:r>
      <w:proofErr w:type="gramEnd"/>
      <w:r w:rsidRPr="004A11C9">
        <w:rPr>
          <w:rFonts w:ascii="Arial" w:hAnsi="Arial" w:cs="Arial"/>
          <w:sz w:val="22"/>
          <w:szCs w:val="22"/>
        </w:rPr>
        <w:t xml:space="preserve"> related profiles and thus recommend to the customers </w:t>
      </w:r>
      <w:r w:rsidRPr="004A11C9">
        <w:rPr>
          <w:rFonts w:ascii="Arial" w:hAnsi="Arial" w:cs="Arial"/>
          <w:sz w:val="22"/>
          <w:szCs w:val="22"/>
        </w:rPr>
        <w:t xml:space="preserve">like </w:t>
      </w:r>
      <w:r w:rsidRPr="004A11C9">
        <w:rPr>
          <w:rFonts w:ascii="Arial" w:hAnsi="Arial" w:cs="Arial"/>
          <w:sz w:val="22"/>
          <w:szCs w:val="22"/>
        </w:rPr>
        <w:t>components that other, similar customers have also selected.</w:t>
      </w:r>
    </w:p>
    <w:p w14:paraId="4BB5B44E" w14:textId="77777777" w:rsidR="004E3753" w:rsidRPr="004A11C9" w:rsidRDefault="004E3753" w:rsidP="00B14867">
      <w:pPr>
        <w:spacing w:line="360" w:lineRule="auto"/>
        <w:rPr>
          <w:rFonts w:ascii="Arial" w:hAnsi="Arial" w:cs="Arial"/>
          <w:sz w:val="22"/>
          <w:szCs w:val="22"/>
        </w:rPr>
      </w:pPr>
      <w:r w:rsidRPr="004A11C9">
        <w:rPr>
          <w:rFonts w:ascii="Arial" w:hAnsi="Arial" w:cs="Arial"/>
          <w:sz w:val="22"/>
          <w:szCs w:val="22"/>
        </w:rPr>
        <w:t>In most cases, when building learning relationships, it makes sense to distinguish customers first according to their value and then according to their needs.</w:t>
      </w:r>
    </w:p>
    <w:p w14:paraId="14D2E7E2" w14:textId="77777777" w:rsidR="004E3753" w:rsidRPr="004A11C9" w:rsidRDefault="004E3753" w:rsidP="00B14867">
      <w:pPr>
        <w:spacing w:line="360" w:lineRule="auto"/>
        <w:rPr>
          <w:rFonts w:ascii="Arial" w:hAnsi="Arial" w:cs="Arial"/>
          <w:sz w:val="22"/>
          <w:szCs w:val="22"/>
        </w:rPr>
      </w:pPr>
    </w:p>
    <w:p w14:paraId="6009D778" w14:textId="4EC10864" w:rsidR="004E3753" w:rsidRPr="004A11C9" w:rsidRDefault="004E3753" w:rsidP="00B14867">
      <w:pPr>
        <w:spacing w:line="360" w:lineRule="auto"/>
        <w:rPr>
          <w:rFonts w:ascii="Arial" w:hAnsi="Arial" w:cs="Arial"/>
          <w:sz w:val="22"/>
          <w:szCs w:val="22"/>
        </w:rPr>
      </w:pPr>
    </w:p>
    <w:p w14:paraId="1A94BD11" w14:textId="03181355" w:rsidR="00DC1114" w:rsidRPr="004A11C9" w:rsidRDefault="00DC1114" w:rsidP="00B14867">
      <w:pPr>
        <w:spacing w:line="360" w:lineRule="auto"/>
        <w:rPr>
          <w:rFonts w:ascii="Arial" w:hAnsi="Arial" w:cs="Arial"/>
          <w:sz w:val="22"/>
          <w:szCs w:val="22"/>
        </w:rPr>
      </w:pPr>
      <w:r w:rsidRPr="004A11C9">
        <w:rPr>
          <w:rFonts w:ascii="Arial" w:hAnsi="Arial" w:cs="Arial"/>
          <w:sz w:val="22"/>
          <w:szCs w:val="22"/>
        </w:rPr>
        <w:t>However, value differentiation should only be used for cost-effective measures such as personal staff meetings, the delivery of up-to-date product catalogues or home visits. When interacting via the product configurator, on the other hand, it hardly makes a difference whether only the most valuable customers or all customers are differentiated according to their needs; the costs of the automatic interaction are close to zero.</w:t>
      </w:r>
    </w:p>
    <w:p w14:paraId="57260233" w14:textId="77777777" w:rsidR="00DC1114" w:rsidRPr="004A11C9" w:rsidRDefault="00DC1114" w:rsidP="00B14867">
      <w:pPr>
        <w:spacing w:line="360" w:lineRule="auto"/>
        <w:rPr>
          <w:rFonts w:ascii="Arial" w:hAnsi="Arial" w:cs="Arial"/>
          <w:sz w:val="22"/>
          <w:szCs w:val="22"/>
        </w:rPr>
      </w:pPr>
    </w:p>
    <w:p w14:paraId="54E33FA6" w14:textId="4DAA4765" w:rsidR="00DC1114" w:rsidRPr="004A11C9" w:rsidRDefault="00DC1114" w:rsidP="00B14867">
      <w:pPr>
        <w:spacing w:line="360" w:lineRule="auto"/>
        <w:rPr>
          <w:rFonts w:ascii="Arial" w:hAnsi="Arial" w:cs="Arial"/>
          <w:sz w:val="22"/>
          <w:szCs w:val="22"/>
        </w:rPr>
      </w:pPr>
    </w:p>
    <w:p w14:paraId="08320C8C" w14:textId="0EA6E1CB" w:rsidR="005C6124" w:rsidRDefault="005C6124" w:rsidP="00B14867">
      <w:pPr>
        <w:spacing w:line="360" w:lineRule="auto"/>
        <w:rPr>
          <w:rFonts w:ascii="Arial" w:hAnsi="Arial" w:cs="Arial"/>
          <w:sz w:val="22"/>
          <w:szCs w:val="22"/>
        </w:rPr>
      </w:pPr>
    </w:p>
    <w:p w14:paraId="3330E67D" w14:textId="760716A9" w:rsidR="00F51B8D" w:rsidRDefault="00F51B8D" w:rsidP="00B14867">
      <w:pPr>
        <w:spacing w:line="360" w:lineRule="auto"/>
        <w:rPr>
          <w:rFonts w:ascii="Arial" w:hAnsi="Arial" w:cs="Arial"/>
          <w:sz w:val="22"/>
          <w:szCs w:val="22"/>
        </w:rPr>
      </w:pPr>
    </w:p>
    <w:p w14:paraId="08FD35A7" w14:textId="74FFFCA4" w:rsidR="00F51B8D" w:rsidRDefault="00F51B8D" w:rsidP="00B14867">
      <w:pPr>
        <w:spacing w:line="360" w:lineRule="auto"/>
        <w:rPr>
          <w:rFonts w:ascii="Arial" w:hAnsi="Arial" w:cs="Arial"/>
          <w:sz w:val="22"/>
          <w:szCs w:val="22"/>
        </w:rPr>
      </w:pPr>
    </w:p>
    <w:p w14:paraId="1B8C0987" w14:textId="665653E3" w:rsidR="00F51B8D" w:rsidRDefault="00F51B8D" w:rsidP="00B14867">
      <w:pPr>
        <w:spacing w:line="360" w:lineRule="auto"/>
        <w:rPr>
          <w:rFonts w:ascii="Arial" w:hAnsi="Arial" w:cs="Arial"/>
          <w:sz w:val="22"/>
          <w:szCs w:val="22"/>
        </w:rPr>
      </w:pPr>
    </w:p>
    <w:p w14:paraId="18DD0F1F" w14:textId="7399E210" w:rsidR="00F51B8D" w:rsidRDefault="00F51B8D" w:rsidP="00B14867">
      <w:pPr>
        <w:spacing w:line="360" w:lineRule="auto"/>
        <w:rPr>
          <w:rFonts w:ascii="Arial" w:hAnsi="Arial" w:cs="Arial"/>
          <w:sz w:val="22"/>
          <w:szCs w:val="22"/>
        </w:rPr>
      </w:pPr>
    </w:p>
    <w:p w14:paraId="71827CCA" w14:textId="35FA50B0" w:rsidR="00F51B8D" w:rsidRDefault="00F51B8D" w:rsidP="00B14867">
      <w:pPr>
        <w:spacing w:line="360" w:lineRule="auto"/>
        <w:rPr>
          <w:rFonts w:ascii="Arial" w:hAnsi="Arial" w:cs="Arial"/>
          <w:sz w:val="22"/>
          <w:szCs w:val="22"/>
        </w:rPr>
      </w:pPr>
    </w:p>
    <w:p w14:paraId="5EF63ACA" w14:textId="77777777" w:rsidR="00F51B8D" w:rsidRPr="004A11C9" w:rsidRDefault="00F51B8D" w:rsidP="00B14867">
      <w:pPr>
        <w:spacing w:line="360" w:lineRule="auto"/>
        <w:rPr>
          <w:rFonts w:ascii="Arial" w:hAnsi="Arial" w:cs="Arial"/>
          <w:sz w:val="22"/>
          <w:szCs w:val="22"/>
        </w:rPr>
      </w:pPr>
    </w:p>
    <w:p w14:paraId="56E75A1C" w14:textId="77777777" w:rsidR="00D83D9E" w:rsidRPr="004A11C9" w:rsidRDefault="00D83D9E" w:rsidP="00B14867">
      <w:pPr>
        <w:spacing w:line="360" w:lineRule="auto"/>
        <w:rPr>
          <w:rFonts w:ascii="Arial" w:hAnsi="Arial" w:cs="Arial"/>
          <w:sz w:val="22"/>
          <w:szCs w:val="22"/>
        </w:rPr>
      </w:pPr>
      <w:r w:rsidRPr="004A11C9">
        <w:rPr>
          <w:rFonts w:ascii="Arial" w:hAnsi="Arial" w:cs="Arial"/>
          <w:sz w:val="22"/>
          <w:szCs w:val="22"/>
        </w:rPr>
        <w:lastRenderedPageBreak/>
        <w:t>Conclusion and outlook</w:t>
      </w:r>
    </w:p>
    <w:p w14:paraId="0478B686" w14:textId="77777777" w:rsidR="00D83D9E" w:rsidRPr="004A11C9" w:rsidRDefault="00D83D9E" w:rsidP="00B14867">
      <w:pPr>
        <w:spacing w:line="360" w:lineRule="auto"/>
        <w:rPr>
          <w:rFonts w:ascii="Arial" w:hAnsi="Arial" w:cs="Arial"/>
          <w:sz w:val="22"/>
          <w:szCs w:val="22"/>
        </w:rPr>
      </w:pPr>
    </w:p>
    <w:p w14:paraId="25FED7B2" w14:textId="04A80771" w:rsidR="00D83D9E" w:rsidRPr="004A11C9" w:rsidRDefault="00D83D9E" w:rsidP="00B14867">
      <w:pPr>
        <w:spacing w:line="360" w:lineRule="auto"/>
        <w:rPr>
          <w:rFonts w:ascii="Arial" w:hAnsi="Arial" w:cs="Arial"/>
          <w:sz w:val="22"/>
          <w:szCs w:val="22"/>
        </w:rPr>
      </w:pPr>
      <w:r w:rsidRPr="004A11C9">
        <w:rPr>
          <w:rFonts w:ascii="Arial" w:hAnsi="Arial" w:cs="Arial"/>
          <w:sz w:val="22"/>
          <w:szCs w:val="22"/>
        </w:rPr>
        <w:t xml:space="preserve">It seems that </w:t>
      </w:r>
      <w:r w:rsidR="007E219B">
        <w:rPr>
          <w:rFonts w:ascii="Arial" w:hAnsi="Arial" w:cs="Arial"/>
          <w:sz w:val="22"/>
          <w:szCs w:val="22"/>
        </w:rPr>
        <w:t>CRM</w:t>
      </w:r>
      <w:r w:rsidRPr="004A11C9">
        <w:rPr>
          <w:rFonts w:ascii="Arial" w:hAnsi="Arial" w:cs="Arial"/>
          <w:sz w:val="22"/>
          <w:szCs w:val="22"/>
        </w:rPr>
        <w:t xml:space="preserve"> is often understood as a purely production management concept and not as a comprehensive competitive strategy. Most of the available literature deals almost exclusively with the production-related tasks of developing and manufacturing mass customisable products. There is no doubt that these are of decisive importance for the success of a </w:t>
      </w:r>
      <w:r w:rsidR="007E219B">
        <w:rPr>
          <w:rFonts w:ascii="Arial" w:hAnsi="Arial" w:cs="Arial"/>
          <w:sz w:val="22"/>
          <w:szCs w:val="22"/>
        </w:rPr>
        <w:t xml:space="preserve">CRM </w:t>
      </w:r>
      <w:r w:rsidRPr="004A11C9">
        <w:rPr>
          <w:rFonts w:ascii="Arial" w:hAnsi="Arial" w:cs="Arial"/>
          <w:sz w:val="22"/>
          <w:szCs w:val="22"/>
        </w:rPr>
        <w:t xml:space="preserve">strategy, but they are not sufficient: a product can be as customisable as it is inexpensive; if the customer abandons the necessary configuration process prematurely out of frustration, neither the company nor the customer has anything to gain from it. The successful completion of the configuration is therefore of central importance for the success of a </w:t>
      </w:r>
      <w:r w:rsidR="007E219B">
        <w:rPr>
          <w:rFonts w:ascii="Arial" w:hAnsi="Arial" w:cs="Arial"/>
          <w:sz w:val="22"/>
          <w:szCs w:val="22"/>
        </w:rPr>
        <w:t>CRM</w:t>
      </w:r>
      <w:r w:rsidRPr="004A11C9">
        <w:rPr>
          <w:rFonts w:ascii="Arial" w:hAnsi="Arial" w:cs="Arial"/>
          <w:sz w:val="22"/>
          <w:szCs w:val="22"/>
        </w:rPr>
        <w:t xml:space="preserve"> company and depends strongly on the design of the preceding configuration process and the motivation and ability of the respective customer.</w:t>
      </w:r>
    </w:p>
    <w:p w14:paraId="24DB2458" w14:textId="77777777" w:rsidR="00D83D9E" w:rsidRPr="004A11C9" w:rsidRDefault="00D83D9E" w:rsidP="00B14867">
      <w:pPr>
        <w:spacing w:line="360" w:lineRule="auto"/>
        <w:rPr>
          <w:rFonts w:ascii="Arial" w:hAnsi="Arial" w:cs="Arial"/>
          <w:sz w:val="22"/>
          <w:szCs w:val="22"/>
        </w:rPr>
      </w:pPr>
    </w:p>
    <w:p w14:paraId="636A0499" w14:textId="7C160CA4" w:rsidR="00D83D9E" w:rsidRPr="004A11C9" w:rsidRDefault="00D83D9E" w:rsidP="00B14867">
      <w:pPr>
        <w:spacing w:line="360" w:lineRule="auto"/>
        <w:rPr>
          <w:rFonts w:ascii="Arial" w:hAnsi="Arial" w:cs="Arial"/>
          <w:sz w:val="22"/>
          <w:szCs w:val="22"/>
        </w:rPr>
      </w:pPr>
      <w:r w:rsidRPr="004A11C9">
        <w:rPr>
          <w:rFonts w:ascii="Arial" w:hAnsi="Arial" w:cs="Arial"/>
          <w:sz w:val="22"/>
          <w:szCs w:val="22"/>
        </w:rPr>
        <w:t xml:space="preserve">This thesis contributes to a more efficient customer interaction in the </w:t>
      </w:r>
      <w:r w:rsidR="007E219B">
        <w:rPr>
          <w:rFonts w:ascii="Arial" w:hAnsi="Arial" w:cs="Arial"/>
          <w:sz w:val="22"/>
          <w:szCs w:val="22"/>
        </w:rPr>
        <w:t>CRM</w:t>
      </w:r>
      <w:r w:rsidRPr="004A11C9">
        <w:rPr>
          <w:rFonts w:ascii="Arial" w:hAnsi="Arial" w:cs="Arial"/>
          <w:sz w:val="22"/>
          <w:szCs w:val="22"/>
        </w:rPr>
        <w:t xml:space="preserve"> environment. Instead of looking at the topic only from the company's side, this thesis focuses </w:t>
      </w:r>
      <w:r w:rsidR="007E219B" w:rsidRPr="004A11C9">
        <w:rPr>
          <w:rFonts w:ascii="Arial" w:hAnsi="Arial" w:cs="Arial"/>
          <w:sz w:val="22"/>
          <w:szCs w:val="22"/>
        </w:rPr>
        <w:t>on</w:t>
      </w:r>
      <w:r w:rsidRPr="004A11C9">
        <w:rPr>
          <w:rFonts w:ascii="Arial" w:hAnsi="Arial" w:cs="Arial"/>
          <w:sz w:val="22"/>
          <w:szCs w:val="22"/>
        </w:rPr>
        <w:t xml:space="preserve"> the customer and his requirements for interaction with the company. Based on these requirements, generally applicable design principles for an uncomplicated, motivating, individually oriented, trustworthy and cost-efficient configuration process for the company are established.</w:t>
      </w:r>
    </w:p>
    <w:p w14:paraId="18B18F0F" w14:textId="77777777" w:rsidR="00D83D9E" w:rsidRPr="004A11C9" w:rsidRDefault="00D83D9E" w:rsidP="00B14867">
      <w:pPr>
        <w:spacing w:line="360" w:lineRule="auto"/>
        <w:rPr>
          <w:rFonts w:ascii="Arial" w:hAnsi="Arial" w:cs="Arial"/>
          <w:sz w:val="22"/>
          <w:szCs w:val="22"/>
        </w:rPr>
      </w:pPr>
    </w:p>
    <w:p w14:paraId="371248DE" w14:textId="77777777" w:rsidR="00D83D9E" w:rsidRPr="004A11C9" w:rsidRDefault="00D83D9E" w:rsidP="00B14867">
      <w:pPr>
        <w:spacing w:line="360" w:lineRule="auto"/>
        <w:rPr>
          <w:rFonts w:ascii="Arial" w:hAnsi="Arial" w:cs="Arial"/>
          <w:sz w:val="22"/>
          <w:szCs w:val="22"/>
        </w:rPr>
      </w:pPr>
      <w:r w:rsidRPr="004A11C9">
        <w:rPr>
          <w:rFonts w:ascii="Arial" w:hAnsi="Arial" w:cs="Arial"/>
          <w:sz w:val="22"/>
          <w:szCs w:val="22"/>
        </w:rPr>
        <w:t xml:space="preserve">In addition, CRM measures are proposed that make particular use of the customer data acquired exclusively during the configuration process in order to build up individual, long-term and mutually beneficial relationships, so-called learning relationships, with the customers. In this way, a company can create barriers to switching and benefit from more likely follow-up transactions from existing customers. </w:t>
      </w:r>
    </w:p>
    <w:p w14:paraId="4901EDA2" w14:textId="77777777" w:rsidR="00D83D9E" w:rsidRPr="004A11C9" w:rsidRDefault="00D83D9E" w:rsidP="00B14867">
      <w:pPr>
        <w:spacing w:line="360" w:lineRule="auto"/>
        <w:rPr>
          <w:rFonts w:ascii="Arial" w:hAnsi="Arial" w:cs="Arial"/>
          <w:sz w:val="22"/>
          <w:szCs w:val="22"/>
        </w:rPr>
      </w:pPr>
    </w:p>
    <w:p w14:paraId="3CA5972A" w14:textId="6A0632A5" w:rsidR="00D83D9E" w:rsidRPr="004A11C9" w:rsidRDefault="00D83D9E" w:rsidP="00B14867">
      <w:pPr>
        <w:spacing w:line="360" w:lineRule="auto"/>
        <w:rPr>
          <w:rFonts w:ascii="Arial" w:hAnsi="Arial" w:cs="Arial"/>
          <w:sz w:val="22"/>
          <w:szCs w:val="22"/>
        </w:rPr>
      </w:pPr>
      <w:r w:rsidRPr="004A11C9">
        <w:rPr>
          <w:rFonts w:ascii="Arial" w:hAnsi="Arial" w:cs="Arial"/>
          <w:sz w:val="22"/>
          <w:szCs w:val="22"/>
        </w:rPr>
        <w:t>The basic framework for building long-term customer relationships established at the end of this paper (and which can still be expanded) illustrates the positive 'chain of effects' of the principles and measures established here on the previously determined customer requirements and company goals.</w:t>
      </w:r>
    </w:p>
    <w:p w14:paraId="0AD1D922" w14:textId="77777777" w:rsidR="00D83D9E" w:rsidRPr="004A11C9" w:rsidRDefault="00D83D9E" w:rsidP="00B14867">
      <w:pPr>
        <w:spacing w:line="360" w:lineRule="auto"/>
        <w:rPr>
          <w:rFonts w:ascii="Arial" w:hAnsi="Arial" w:cs="Arial"/>
          <w:sz w:val="22"/>
          <w:szCs w:val="22"/>
        </w:rPr>
      </w:pPr>
    </w:p>
    <w:p w14:paraId="37A4F562" w14:textId="5434B6DE" w:rsidR="00D83D9E" w:rsidRPr="004A11C9" w:rsidRDefault="00D83D9E" w:rsidP="00B14867">
      <w:pPr>
        <w:spacing w:line="360" w:lineRule="auto"/>
        <w:rPr>
          <w:rFonts w:ascii="Arial" w:hAnsi="Arial" w:cs="Arial"/>
          <w:sz w:val="22"/>
          <w:szCs w:val="22"/>
        </w:rPr>
      </w:pPr>
      <w:r w:rsidRPr="004A11C9">
        <w:rPr>
          <w:rFonts w:ascii="Arial" w:hAnsi="Arial" w:cs="Arial"/>
          <w:sz w:val="22"/>
          <w:szCs w:val="22"/>
        </w:rPr>
        <w:t xml:space="preserve">Although the idea of </w:t>
      </w:r>
      <w:r w:rsidR="007E219B">
        <w:rPr>
          <w:rFonts w:ascii="Arial" w:hAnsi="Arial" w:cs="Arial"/>
          <w:sz w:val="22"/>
          <w:szCs w:val="22"/>
        </w:rPr>
        <w:t>CRM</w:t>
      </w:r>
      <w:r w:rsidRPr="004A11C9">
        <w:rPr>
          <w:rFonts w:ascii="Arial" w:hAnsi="Arial" w:cs="Arial"/>
          <w:sz w:val="22"/>
          <w:szCs w:val="22"/>
        </w:rPr>
        <w:t xml:space="preserve"> has met with high approval from many companies, it is far from being a global standard. The main reasons for this can be seen in the high complexity of implementation at existing mass producers and the conservative attitude towards existing successful strategies. Mass manufacturers with limited product choice can compete profitably with mass customisation companies today.</w:t>
      </w:r>
    </w:p>
    <w:p w14:paraId="683C30FF" w14:textId="77777777" w:rsidR="00D83D9E" w:rsidRPr="004A11C9" w:rsidRDefault="00D83D9E" w:rsidP="00B14867">
      <w:pPr>
        <w:spacing w:line="360" w:lineRule="auto"/>
        <w:rPr>
          <w:rFonts w:ascii="Arial" w:hAnsi="Arial" w:cs="Arial"/>
          <w:sz w:val="22"/>
          <w:szCs w:val="22"/>
        </w:rPr>
      </w:pPr>
    </w:p>
    <w:p w14:paraId="680F03BE" w14:textId="77777777" w:rsidR="00D83D9E" w:rsidRPr="004A11C9" w:rsidRDefault="00D83D9E" w:rsidP="00B14867">
      <w:pPr>
        <w:spacing w:line="360" w:lineRule="auto"/>
        <w:rPr>
          <w:rFonts w:ascii="Arial" w:hAnsi="Arial" w:cs="Arial"/>
          <w:sz w:val="22"/>
          <w:szCs w:val="22"/>
        </w:rPr>
      </w:pPr>
      <w:r w:rsidRPr="004A11C9">
        <w:rPr>
          <w:rFonts w:ascii="Arial" w:hAnsi="Arial" w:cs="Arial"/>
          <w:sz w:val="22"/>
          <w:szCs w:val="22"/>
        </w:rPr>
        <w:lastRenderedPageBreak/>
        <w:t xml:space="preserve">Even with many highly praised pioneer companies, the implementation of mass customisation has turned out to be a difficult task. Either the high initial investments have not yet been amortised or the projects have failed completely. Reasons for this can also be found in science: For example, the lack of support from top management, the lack of ability to obtain the necessary access to customer knowledge, or simply the lack of demand are criticised. </w:t>
      </w:r>
    </w:p>
    <w:p w14:paraId="253148DC" w14:textId="77777777" w:rsidR="00D83D9E" w:rsidRPr="004A11C9" w:rsidRDefault="00D83D9E" w:rsidP="00B14867">
      <w:pPr>
        <w:spacing w:line="360" w:lineRule="auto"/>
        <w:rPr>
          <w:rFonts w:ascii="Arial" w:hAnsi="Arial" w:cs="Arial"/>
          <w:sz w:val="22"/>
          <w:szCs w:val="22"/>
        </w:rPr>
      </w:pPr>
    </w:p>
    <w:p w14:paraId="4E66833F" w14:textId="137A185B" w:rsidR="00D83D9E" w:rsidRPr="004A11C9" w:rsidRDefault="00D83D9E" w:rsidP="00B14867">
      <w:pPr>
        <w:spacing w:line="360" w:lineRule="auto"/>
        <w:rPr>
          <w:rFonts w:ascii="Arial" w:hAnsi="Arial" w:cs="Arial"/>
          <w:sz w:val="22"/>
          <w:szCs w:val="22"/>
        </w:rPr>
      </w:pPr>
      <w:r w:rsidRPr="004A11C9">
        <w:rPr>
          <w:rFonts w:ascii="Arial" w:hAnsi="Arial" w:cs="Arial"/>
          <w:sz w:val="22"/>
          <w:szCs w:val="22"/>
        </w:rPr>
        <w:t xml:space="preserve">Furthermore, </w:t>
      </w:r>
      <w:r w:rsidR="007E219B">
        <w:rPr>
          <w:rFonts w:ascii="Arial" w:hAnsi="Arial" w:cs="Arial"/>
          <w:sz w:val="22"/>
          <w:szCs w:val="22"/>
        </w:rPr>
        <w:t>CRM</w:t>
      </w:r>
      <w:r w:rsidRPr="004A11C9">
        <w:rPr>
          <w:rFonts w:ascii="Arial" w:hAnsi="Arial" w:cs="Arial"/>
          <w:sz w:val="22"/>
          <w:szCs w:val="22"/>
        </w:rPr>
        <w:t xml:space="preserve"> is not the best strategy for every company; many products will not be able to benefit from customisation in the future.</w:t>
      </w:r>
    </w:p>
    <w:p w14:paraId="0742C0D8" w14:textId="267A8BE2" w:rsidR="00D83D9E" w:rsidRPr="004A11C9" w:rsidRDefault="00D83D9E" w:rsidP="00B14867">
      <w:pPr>
        <w:spacing w:line="360" w:lineRule="auto"/>
        <w:rPr>
          <w:rFonts w:ascii="Arial" w:hAnsi="Arial" w:cs="Arial"/>
          <w:sz w:val="22"/>
          <w:szCs w:val="22"/>
        </w:rPr>
      </w:pPr>
      <w:r w:rsidRPr="004A11C9">
        <w:rPr>
          <w:rFonts w:ascii="Arial" w:hAnsi="Arial" w:cs="Arial"/>
          <w:sz w:val="22"/>
          <w:szCs w:val="22"/>
        </w:rPr>
        <w:t xml:space="preserve">Nevertheless, the costs of </w:t>
      </w:r>
      <w:r w:rsidR="007E219B">
        <w:rPr>
          <w:rFonts w:ascii="Arial" w:hAnsi="Arial" w:cs="Arial"/>
          <w:sz w:val="22"/>
          <w:szCs w:val="22"/>
        </w:rPr>
        <w:t>CRM</w:t>
      </w:r>
      <w:r w:rsidRPr="004A11C9">
        <w:rPr>
          <w:rFonts w:ascii="Arial" w:hAnsi="Arial" w:cs="Arial"/>
          <w:sz w:val="22"/>
          <w:szCs w:val="22"/>
        </w:rPr>
        <w:t xml:space="preserve"> are constantly falling. As a result, a dominance of customised mass products can already be observed in some markets. In most markets, customers will be able to purchase more and more individually tailored services </w:t>
      </w:r>
      <w:r w:rsidR="007E219B" w:rsidRPr="004A11C9">
        <w:rPr>
          <w:rFonts w:ascii="Arial" w:hAnsi="Arial" w:cs="Arial"/>
          <w:sz w:val="22"/>
          <w:szCs w:val="22"/>
        </w:rPr>
        <w:t>soon</w:t>
      </w:r>
      <w:r w:rsidRPr="004A11C9">
        <w:rPr>
          <w:rFonts w:ascii="Arial" w:hAnsi="Arial" w:cs="Arial"/>
          <w:sz w:val="22"/>
          <w:szCs w:val="22"/>
        </w:rPr>
        <w:t xml:space="preserve"> and a mass customisation product will complete the evolution from a novelty to a common commodity. </w:t>
      </w:r>
    </w:p>
    <w:p w14:paraId="6824CCBA" w14:textId="77777777" w:rsidR="00D83D9E" w:rsidRPr="004A11C9" w:rsidRDefault="00D83D9E" w:rsidP="00B14867">
      <w:pPr>
        <w:spacing w:line="360" w:lineRule="auto"/>
        <w:rPr>
          <w:rFonts w:ascii="Arial" w:hAnsi="Arial" w:cs="Arial"/>
          <w:sz w:val="22"/>
          <w:szCs w:val="22"/>
        </w:rPr>
      </w:pPr>
    </w:p>
    <w:p w14:paraId="0E6EB435" w14:textId="70AB00ED" w:rsidR="00BF6E6A" w:rsidRDefault="00D83D9E" w:rsidP="00B14867">
      <w:pPr>
        <w:spacing w:line="360" w:lineRule="auto"/>
        <w:rPr>
          <w:rFonts w:ascii="Arial" w:hAnsi="Arial" w:cs="Arial"/>
          <w:sz w:val="22"/>
          <w:szCs w:val="22"/>
        </w:rPr>
      </w:pPr>
      <w:r w:rsidRPr="004A11C9">
        <w:rPr>
          <w:rFonts w:ascii="Arial" w:hAnsi="Arial" w:cs="Arial"/>
          <w:sz w:val="22"/>
          <w:szCs w:val="22"/>
        </w:rPr>
        <w:t xml:space="preserve">The strategy of </w:t>
      </w:r>
      <w:r w:rsidR="007E219B">
        <w:rPr>
          <w:rFonts w:ascii="Arial" w:hAnsi="Arial" w:cs="Arial"/>
          <w:sz w:val="22"/>
          <w:szCs w:val="22"/>
        </w:rPr>
        <w:t xml:space="preserve">CRM </w:t>
      </w:r>
      <w:r w:rsidRPr="004A11C9">
        <w:rPr>
          <w:rFonts w:ascii="Arial" w:hAnsi="Arial" w:cs="Arial"/>
          <w:sz w:val="22"/>
          <w:szCs w:val="22"/>
        </w:rPr>
        <w:t>is still regarded worldwide as one of the most promising competitive strategies for maintaining and expanding a company's market position in the future. Some scientists even predict a development whose effects on the economy will be equivalent to the development of mass production in the 20th century. However, this prediction is not (yet) foreseeable at this point and will only come true if enough customers value the advantages of customisation highly enough and the development of this business strategy continues to be driven by science and practice.</w:t>
      </w:r>
    </w:p>
    <w:p w14:paraId="6B4F70E4" w14:textId="61AAD123" w:rsidR="00EB68E1" w:rsidRDefault="00EB68E1" w:rsidP="00B14867">
      <w:pPr>
        <w:spacing w:line="360" w:lineRule="auto"/>
        <w:rPr>
          <w:rFonts w:ascii="Arial" w:hAnsi="Arial" w:cs="Arial"/>
          <w:sz w:val="22"/>
          <w:szCs w:val="22"/>
        </w:rPr>
      </w:pPr>
    </w:p>
    <w:p w14:paraId="712624B9" w14:textId="5F5BB475" w:rsidR="00EB68E1" w:rsidRDefault="00EB68E1" w:rsidP="00B14867">
      <w:pPr>
        <w:spacing w:line="360" w:lineRule="auto"/>
        <w:rPr>
          <w:rFonts w:ascii="Arial" w:hAnsi="Arial" w:cs="Arial"/>
          <w:sz w:val="22"/>
          <w:szCs w:val="22"/>
        </w:rPr>
      </w:pPr>
    </w:p>
    <w:p w14:paraId="5C26D208" w14:textId="7230219B" w:rsidR="00EB68E1" w:rsidRDefault="00EB68E1" w:rsidP="00B14867">
      <w:pPr>
        <w:spacing w:line="360" w:lineRule="auto"/>
        <w:rPr>
          <w:rFonts w:ascii="Arial" w:hAnsi="Arial" w:cs="Arial"/>
          <w:sz w:val="22"/>
          <w:szCs w:val="22"/>
        </w:rPr>
      </w:pPr>
    </w:p>
    <w:p w14:paraId="3B861B7D" w14:textId="22D95EB5" w:rsidR="00636BC4" w:rsidRDefault="00636BC4" w:rsidP="00B14867">
      <w:pPr>
        <w:spacing w:line="360" w:lineRule="auto"/>
        <w:rPr>
          <w:rFonts w:ascii="Arial" w:hAnsi="Arial" w:cs="Arial"/>
          <w:sz w:val="22"/>
          <w:szCs w:val="22"/>
        </w:rPr>
      </w:pPr>
    </w:p>
    <w:p w14:paraId="0813067F" w14:textId="5CECE737" w:rsidR="00636BC4" w:rsidRDefault="00636BC4" w:rsidP="00B14867">
      <w:pPr>
        <w:spacing w:line="360" w:lineRule="auto"/>
        <w:rPr>
          <w:rFonts w:ascii="Arial" w:hAnsi="Arial" w:cs="Arial"/>
          <w:sz w:val="22"/>
          <w:szCs w:val="22"/>
        </w:rPr>
      </w:pPr>
    </w:p>
    <w:p w14:paraId="076F01D9" w14:textId="48A6A5A4" w:rsidR="00636BC4" w:rsidRDefault="00636BC4" w:rsidP="00B14867">
      <w:pPr>
        <w:spacing w:line="360" w:lineRule="auto"/>
        <w:rPr>
          <w:rFonts w:ascii="Arial" w:hAnsi="Arial" w:cs="Arial"/>
          <w:sz w:val="22"/>
          <w:szCs w:val="22"/>
        </w:rPr>
      </w:pPr>
    </w:p>
    <w:p w14:paraId="3C2D6D2E" w14:textId="77777777" w:rsidR="00636BC4" w:rsidRDefault="00636BC4" w:rsidP="00B14867">
      <w:pPr>
        <w:spacing w:line="360" w:lineRule="auto"/>
        <w:rPr>
          <w:rFonts w:ascii="Arial" w:hAnsi="Arial" w:cs="Arial"/>
          <w:sz w:val="22"/>
          <w:szCs w:val="22"/>
        </w:rPr>
      </w:pPr>
    </w:p>
    <w:p w14:paraId="3745C6E9" w14:textId="0AECBAF4" w:rsidR="00EB68E1" w:rsidRDefault="00EB68E1" w:rsidP="00B14867">
      <w:pPr>
        <w:spacing w:line="360" w:lineRule="auto"/>
        <w:rPr>
          <w:rFonts w:ascii="Arial" w:hAnsi="Arial" w:cs="Arial"/>
          <w:sz w:val="22"/>
          <w:szCs w:val="22"/>
        </w:rPr>
      </w:pPr>
    </w:p>
    <w:p w14:paraId="36CCE21B" w14:textId="6D0AF9E0" w:rsidR="00EB68E1" w:rsidRDefault="00EB68E1" w:rsidP="00B14867">
      <w:pPr>
        <w:spacing w:line="360" w:lineRule="auto"/>
        <w:rPr>
          <w:rFonts w:ascii="Arial" w:hAnsi="Arial" w:cs="Arial"/>
          <w:sz w:val="22"/>
          <w:szCs w:val="22"/>
        </w:rPr>
      </w:pPr>
    </w:p>
    <w:p w14:paraId="5920FEEF" w14:textId="61E0FAB4" w:rsidR="00EB68E1" w:rsidRDefault="00EB68E1" w:rsidP="00B14867">
      <w:pPr>
        <w:spacing w:line="360" w:lineRule="auto"/>
        <w:rPr>
          <w:rFonts w:ascii="Arial" w:hAnsi="Arial" w:cs="Arial"/>
          <w:sz w:val="22"/>
          <w:szCs w:val="22"/>
        </w:rPr>
      </w:pPr>
    </w:p>
    <w:p w14:paraId="0EFEAA1A" w14:textId="5AD071B3" w:rsidR="00EB68E1" w:rsidRDefault="00EB68E1" w:rsidP="00B14867">
      <w:pPr>
        <w:spacing w:line="360" w:lineRule="auto"/>
        <w:rPr>
          <w:rFonts w:ascii="Arial" w:hAnsi="Arial" w:cs="Arial"/>
          <w:sz w:val="22"/>
          <w:szCs w:val="22"/>
        </w:rPr>
      </w:pPr>
    </w:p>
    <w:p w14:paraId="09A6BA18" w14:textId="5C3DEAEE" w:rsidR="00EB68E1" w:rsidRDefault="00EB68E1" w:rsidP="00B14867">
      <w:pPr>
        <w:spacing w:line="360" w:lineRule="auto"/>
        <w:rPr>
          <w:rFonts w:ascii="Arial" w:hAnsi="Arial" w:cs="Arial"/>
          <w:sz w:val="22"/>
          <w:szCs w:val="22"/>
        </w:rPr>
      </w:pPr>
    </w:p>
    <w:p w14:paraId="4E6A9FDA" w14:textId="6B833D8B" w:rsidR="00EB68E1" w:rsidRDefault="00EB68E1" w:rsidP="00B14867">
      <w:pPr>
        <w:spacing w:line="360" w:lineRule="auto"/>
        <w:rPr>
          <w:rFonts w:ascii="Arial" w:hAnsi="Arial" w:cs="Arial"/>
          <w:sz w:val="22"/>
          <w:szCs w:val="22"/>
        </w:rPr>
      </w:pPr>
    </w:p>
    <w:p w14:paraId="24DCE50D" w14:textId="494BD866" w:rsidR="00EB68E1" w:rsidRDefault="00EB68E1" w:rsidP="00B14867">
      <w:pPr>
        <w:spacing w:line="360" w:lineRule="auto"/>
        <w:rPr>
          <w:rFonts w:ascii="Arial" w:hAnsi="Arial" w:cs="Arial"/>
          <w:sz w:val="22"/>
          <w:szCs w:val="22"/>
        </w:rPr>
      </w:pPr>
    </w:p>
    <w:p w14:paraId="6FE292C7" w14:textId="59755652" w:rsidR="00EB68E1" w:rsidRDefault="00EB68E1" w:rsidP="00B14867">
      <w:pPr>
        <w:spacing w:line="360" w:lineRule="auto"/>
        <w:rPr>
          <w:rFonts w:ascii="Arial" w:hAnsi="Arial" w:cs="Arial"/>
          <w:sz w:val="22"/>
          <w:szCs w:val="22"/>
        </w:rPr>
      </w:pPr>
    </w:p>
    <w:p w14:paraId="0B381CF1" w14:textId="436FAFA7" w:rsidR="00EB68E1" w:rsidRDefault="00EB68E1" w:rsidP="00B14867">
      <w:pPr>
        <w:spacing w:line="360" w:lineRule="auto"/>
        <w:rPr>
          <w:rFonts w:ascii="Arial" w:hAnsi="Arial" w:cs="Arial"/>
          <w:sz w:val="22"/>
          <w:szCs w:val="22"/>
        </w:rPr>
      </w:pPr>
      <w:r>
        <w:rPr>
          <w:rFonts w:ascii="Arial" w:hAnsi="Arial" w:cs="Arial"/>
          <w:sz w:val="22"/>
          <w:szCs w:val="22"/>
        </w:rPr>
        <w:lastRenderedPageBreak/>
        <w:t>References</w:t>
      </w:r>
    </w:p>
    <w:p w14:paraId="57CBED4F" w14:textId="3760E258" w:rsidR="005E7197" w:rsidRDefault="005E7197" w:rsidP="005E7197"/>
    <w:p w14:paraId="2EB26652" w14:textId="0D0C2AAA" w:rsidR="00EB68E1" w:rsidRDefault="00EB68E1" w:rsidP="00B14867">
      <w:pPr>
        <w:spacing w:line="360" w:lineRule="auto"/>
        <w:rPr>
          <w:rFonts w:ascii="Arial" w:hAnsi="Arial" w:cs="Arial"/>
          <w:sz w:val="22"/>
          <w:szCs w:val="22"/>
        </w:rPr>
      </w:pPr>
    </w:p>
    <w:p w14:paraId="30DCD403" w14:textId="77777777" w:rsidR="005F0207" w:rsidRDefault="005F0207" w:rsidP="005F0207">
      <w:pPr>
        <w:pStyle w:val="Heading3"/>
        <w:spacing w:before="0" w:line="360" w:lineRule="atLeast"/>
        <w:rPr>
          <w:rFonts w:ascii="Open Sans" w:hAnsi="Open Sans" w:cs="Open Sans"/>
          <w:caps/>
          <w:color w:val="000000"/>
          <w:sz w:val="21"/>
          <w:szCs w:val="21"/>
        </w:rPr>
      </w:pPr>
      <w:r>
        <w:rPr>
          <w:rFonts w:ascii="Open Sans" w:hAnsi="Open Sans" w:cs="Open Sans"/>
          <w:caps/>
          <w:color w:val="000000"/>
          <w:sz w:val="21"/>
          <w:szCs w:val="21"/>
        </w:rPr>
        <w:t>BUTTLE, F.</w:t>
      </w:r>
    </w:p>
    <w:p w14:paraId="22BE3BBA" w14:textId="77777777" w:rsidR="005F0207" w:rsidRDefault="005F0207" w:rsidP="005F0207">
      <w:pPr>
        <w:pStyle w:val="Heading4"/>
        <w:spacing w:before="0" w:line="360" w:lineRule="atLeast"/>
        <w:rPr>
          <w:rFonts w:ascii="Open Sans" w:hAnsi="Open Sans" w:cs="Open Sans"/>
          <w:color w:val="000000"/>
          <w:sz w:val="21"/>
          <w:szCs w:val="21"/>
        </w:rPr>
      </w:pPr>
      <w:r>
        <w:rPr>
          <w:rFonts w:ascii="Open Sans" w:hAnsi="Open Sans" w:cs="Open Sans"/>
          <w:b/>
          <w:bCs/>
          <w:color w:val="000000"/>
          <w:sz w:val="21"/>
          <w:szCs w:val="21"/>
        </w:rPr>
        <w:t>Customer Relationship Management</w:t>
      </w:r>
    </w:p>
    <w:p w14:paraId="770610BB" w14:textId="77777777" w:rsidR="005F0207" w:rsidRDefault="005F0207" w:rsidP="005F0207">
      <w:pPr>
        <w:pStyle w:val="NormalWeb"/>
        <w:spacing w:before="0" w:beforeAutospacing="0" w:after="0" w:afterAutospacing="0" w:line="360" w:lineRule="atLeast"/>
        <w:ind w:hanging="120"/>
        <w:rPr>
          <w:rFonts w:ascii="Open Sans" w:hAnsi="Open Sans" w:cs="Open Sans"/>
          <w:color w:val="666666"/>
          <w:sz w:val="20"/>
          <w:szCs w:val="20"/>
        </w:rPr>
      </w:pPr>
      <w:r>
        <w:rPr>
          <w:rStyle w:val="Strong"/>
          <w:rFonts w:ascii="Open Sans" w:eastAsiaTheme="majorEastAsia" w:hAnsi="Open Sans" w:cs="Open Sans"/>
          <w:color w:val="666666"/>
          <w:sz w:val="20"/>
          <w:szCs w:val="20"/>
        </w:rPr>
        <w:t>In-text:</w:t>
      </w:r>
      <w:r>
        <w:rPr>
          <w:rStyle w:val="apple-converted-space"/>
          <w:rFonts w:ascii="Open Sans" w:hAnsi="Open Sans" w:cs="Open Sans"/>
          <w:b/>
          <w:bCs/>
          <w:color w:val="666666"/>
          <w:sz w:val="20"/>
          <w:szCs w:val="20"/>
        </w:rPr>
        <w:t> </w:t>
      </w:r>
      <w:r>
        <w:rPr>
          <w:rStyle w:val="selectable"/>
          <w:rFonts w:ascii="Open Sans" w:hAnsi="Open Sans" w:cs="Open Sans"/>
          <w:color w:val="666666"/>
          <w:sz w:val="20"/>
          <w:szCs w:val="20"/>
        </w:rPr>
        <w:t>(Buttle, 2015)</w:t>
      </w:r>
    </w:p>
    <w:p w14:paraId="3EBCBEAF" w14:textId="726BEF2B" w:rsidR="005F0207" w:rsidRDefault="005F0207" w:rsidP="005F0207">
      <w:pPr>
        <w:pStyle w:val="NormalWeb"/>
        <w:spacing w:before="0" w:beforeAutospacing="0" w:after="0" w:afterAutospacing="0" w:line="360" w:lineRule="atLeast"/>
        <w:ind w:hanging="120"/>
        <w:rPr>
          <w:rStyle w:val="selectable"/>
          <w:rFonts w:ascii="Open Sans" w:hAnsi="Open Sans" w:cs="Open Sans"/>
          <w:color w:val="666666"/>
          <w:sz w:val="20"/>
          <w:szCs w:val="20"/>
        </w:rPr>
      </w:pPr>
      <w:r>
        <w:rPr>
          <w:rStyle w:val="Strong"/>
          <w:rFonts w:ascii="Open Sans" w:eastAsiaTheme="majorEastAsia" w:hAnsi="Open Sans" w:cs="Open Sans"/>
          <w:color w:val="666666"/>
          <w:sz w:val="20"/>
          <w:szCs w:val="20"/>
        </w:rPr>
        <w:t>Your Bibliography:</w:t>
      </w:r>
      <w:r>
        <w:rPr>
          <w:rStyle w:val="apple-converted-space"/>
          <w:rFonts w:ascii="Open Sans" w:hAnsi="Open Sans" w:cs="Open Sans"/>
          <w:b/>
          <w:bCs/>
          <w:color w:val="666666"/>
          <w:sz w:val="20"/>
          <w:szCs w:val="20"/>
        </w:rPr>
        <w:t> </w:t>
      </w:r>
      <w:r>
        <w:rPr>
          <w:rStyle w:val="selectable"/>
          <w:rFonts w:ascii="Open Sans" w:hAnsi="Open Sans" w:cs="Open Sans"/>
          <w:color w:val="666666"/>
          <w:sz w:val="20"/>
          <w:szCs w:val="20"/>
        </w:rPr>
        <w:t>Buttle, F., 2015.</w:t>
      </w:r>
      <w:r>
        <w:rPr>
          <w:rStyle w:val="apple-converted-space"/>
          <w:rFonts w:ascii="Open Sans" w:hAnsi="Open Sans" w:cs="Open Sans"/>
          <w:color w:val="666666"/>
          <w:sz w:val="20"/>
          <w:szCs w:val="20"/>
        </w:rPr>
        <w:t> </w:t>
      </w:r>
      <w:r>
        <w:rPr>
          <w:rStyle w:val="selectable"/>
          <w:rFonts w:ascii="Open Sans" w:hAnsi="Open Sans" w:cs="Open Sans"/>
          <w:i/>
          <w:iCs/>
          <w:color w:val="666666"/>
          <w:sz w:val="20"/>
          <w:szCs w:val="20"/>
        </w:rPr>
        <w:t>Customer Relationship Management</w:t>
      </w:r>
      <w:r>
        <w:rPr>
          <w:rStyle w:val="selectable"/>
          <w:rFonts w:ascii="Open Sans" w:hAnsi="Open Sans" w:cs="Open Sans"/>
          <w:color w:val="666666"/>
          <w:sz w:val="20"/>
          <w:szCs w:val="20"/>
        </w:rPr>
        <w:t>. Taylor and Francis.</w:t>
      </w:r>
    </w:p>
    <w:p w14:paraId="31C33038" w14:textId="281DA7E4" w:rsidR="003834EC" w:rsidRDefault="003834EC" w:rsidP="005F0207">
      <w:pPr>
        <w:pStyle w:val="NormalWeb"/>
        <w:spacing w:before="0" w:beforeAutospacing="0" w:after="0" w:afterAutospacing="0" w:line="360" w:lineRule="atLeast"/>
        <w:ind w:hanging="120"/>
        <w:rPr>
          <w:rStyle w:val="selectable"/>
          <w:rFonts w:ascii="Open Sans" w:hAnsi="Open Sans" w:cs="Open Sans"/>
          <w:color w:val="666666"/>
          <w:sz w:val="20"/>
          <w:szCs w:val="20"/>
        </w:rPr>
      </w:pPr>
    </w:p>
    <w:p w14:paraId="14BE9D9D" w14:textId="77777777" w:rsidR="003834EC" w:rsidRDefault="003834EC" w:rsidP="005F0207">
      <w:pPr>
        <w:pStyle w:val="NormalWeb"/>
        <w:spacing w:before="0" w:beforeAutospacing="0" w:after="0" w:afterAutospacing="0" w:line="360" w:lineRule="atLeast"/>
        <w:ind w:hanging="120"/>
        <w:rPr>
          <w:rFonts w:ascii="Open Sans" w:hAnsi="Open Sans" w:cs="Open Sans"/>
          <w:color w:val="666666"/>
          <w:sz w:val="20"/>
          <w:szCs w:val="20"/>
        </w:rPr>
      </w:pPr>
    </w:p>
    <w:p w14:paraId="30E28828" w14:textId="77777777" w:rsidR="007F638A" w:rsidRDefault="007F638A" w:rsidP="007F638A">
      <w:proofErr w:type="spellStart"/>
      <w:r>
        <w:rPr>
          <w:rFonts w:ascii="Open Sans" w:hAnsi="Open Sans" w:cs="Open Sans"/>
          <w:color w:val="000000"/>
          <w:sz w:val="20"/>
          <w:szCs w:val="20"/>
          <w:shd w:val="clear" w:color="auto" w:fill="FFFFFF"/>
        </w:rPr>
        <w:t>Lohrey</w:t>
      </w:r>
      <w:proofErr w:type="spellEnd"/>
      <w:r>
        <w:rPr>
          <w:rFonts w:ascii="Open Sans" w:hAnsi="Open Sans" w:cs="Open Sans"/>
          <w:color w:val="000000"/>
          <w:sz w:val="20"/>
          <w:szCs w:val="20"/>
          <w:shd w:val="clear" w:color="auto" w:fill="FFFFFF"/>
        </w:rPr>
        <w:t>, J., 2021.</w:t>
      </w:r>
      <w:r>
        <w:rPr>
          <w:rStyle w:val="apple-converted-space"/>
          <w:rFonts w:ascii="Open Sans" w:hAnsi="Open Sans" w:cs="Open Sans"/>
          <w:color w:val="000000"/>
          <w:sz w:val="20"/>
          <w:szCs w:val="20"/>
          <w:shd w:val="clear" w:color="auto" w:fill="FFFFFF"/>
        </w:rPr>
        <w:t> </w:t>
      </w:r>
      <w:r>
        <w:rPr>
          <w:rFonts w:ascii="Open Sans" w:hAnsi="Open Sans" w:cs="Open Sans"/>
          <w:i/>
          <w:iCs/>
          <w:color w:val="000000"/>
          <w:sz w:val="20"/>
          <w:szCs w:val="20"/>
        </w:rPr>
        <w:t xml:space="preserve">What Is the Importance of </w:t>
      </w:r>
      <w:proofErr w:type="gramStart"/>
      <w:r>
        <w:rPr>
          <w:rFonts w:ascii="Open Sans" w:hAnsi="Open Sans" w:cs="Open Sans"/>
          <w:i/>
          <w:iCs/>
          <w:color w:val="000000"/>
          <w:sz w:val="20"/>
          <w:szCs w:val="20"/>
        </w:rPr>
        <w:t>CRM?</w:t>
      </w:r>
      <w:r>
        <w:rPr>
          <w:rFonts w:ascii="Open Sans" w:hAnsi="Open Sans" w:cs="Open Sans"/>
          <w:color w:val="000000"/>
          <w:sz w:val="20"/>
          <w:szCs w:val="20"/>
          <w:shd w:val="clear" w:color="auto" w:fill="FFFFFF"/>
        </w:rPr>
        <w:t>.</w:t>
      </w:r>
      <w:proofErr w:type="gramEnd"/>
      <w:r>
        <w:rPr>
          <w:rFonts w:ascii="Open Sans" w:hAnsi="Open Sans" w:cs="Open Sans"/>
          <w:color w:val="000000"/>
          <w:sz w:val="20"/>
          <w:szCs w:val="20"/>
          <w:shd w:val="clear" w:color="auto" w:fill="FFFFFF"/>
        </w:rPr>
        <w:t xml:space="preserve"> [online] </w:t>
      </w:r>
      <w:proofErr w:type="spellStart"/>
      <w:r>
        <w:rPr>
          <w:rFonts w:ascii="Open Sans" w:hAnsi="Open Sans" w:cs="Open Sans"/>
          <w:color w:val="000000"/>
          <w:sz w:val="20"/>
          <w:szCs w:val="20"/>
          <w:shd w:val="clear" w:color="auto" w:fill="FFFFFF"/>
        </w:rPr>
        <w:t>Bizfluent</w:t>
      </w:r>
      <w:proofErr w:type="spellEnd"/>
      <w:r>
        <w:rPr>
          <w:rFonts w:ascii="Open Sans" w:hAnsi="Open Sans" w:cs="Open Sans"/>
          <w:color w:val="000000"/>
          <w:sz w:val="20"/>
          <w:szCs w:val="20"/>
          <w:shd w:val="clear" w:color="auto" w:fill="FFFFFF"/>
        </w:rPr>
        <w:t>. Available at: &lt;https://bizfluent.com/about-6304374-importance-crm-.html&gt; [Accessed 2 September 2021].</w:t>
      </w:r>
    </w:p>
    <w:p w14:paraId="26CD6B30" w14:textId="77777777" w:rsidR="00EB68E1" w:rsidRPr="004A11C9" w:rsidRDefault="00EB68E1" w:rsidP="00B14867">
      <w:pPr>
        <w:spacing w:line="360" w:lineRule="auto"/>
        <w:rPr>
          <w:rFonts w:ascii="Arial" w:hAnsi="Arial" w:cs="Arial"/>
          <w:sz w:val="22"/>
          <w:szCs w:val="22"/>
        </w:rPr>
      </w:pPr>
    </w:p>
    <w:sectPr w:rsidR="00EB68E1" w:rsidRPr="004A11C9">
      <w:footerReference w:type="even"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1A162D" w14:textId="77777777" w:rsidR="000138D4" w:rsidRDefault="000138D4" w:rsidP="002929DD">
      <w:r>
        <w:separator/>
      </w:r>
    </w:p>
  </w:endnote>
  <w:endnote w:type="continuationSeparator" w:id="0">
    <w:p w14:paraId="1EDA05F9" w14:textId="77777777" w:rsidR="000138D4" w:rsidRDefault="000138D4" w:rsidP="002929D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Open Sans">
    <w:panose1 w:val="020B0606030504020204"/>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51900585"/>
      <w:docPartObj>
        <w:docPartGallery w:val="Page Numbers (Bottom of Page)"/>
        <w:docPartUnique/>
      </w:docPartObj>
    </w:sdtPr>
    <w:sdtEndPr>
      <w:rPr>
        <w:rStyle w:val="PageNumber"/>
      </w:rPr>
    </w:sdtEndPr>
    <w:sdtContent>
      <w:p w14:paraId="26D44BCA" w14:textId="0AC400C6" w:rsidR="002929DD" w:rsidRDefault="002929DD" w:rsidP="00D36A1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42D3EF0" w14:textId="77777777" w:rsidR="002929DD" w:rsidRDefault="002929D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49902709"/>
      <w:docPartObj>
        <w:docPartGallery w:val="Page Numbers (Bottom of Page)"/>
        <w:docPartUnique/>
      </w:docPartObj>
    </w:sdtPr>
    <w:sdtEndPr>
      <w:rPr>
        <w:rStyle w:val="PageNumber"/>
      </w:rPr>
    </w:sdtEndPr>
    <w:sdtContent>
      <w:p w14:paraId="37872784" w14:textId="4A86844C" w:rsidR="002929DD" w:rsidRDefault="002929DD" w:rsidP="00D36A1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9BFA0C3" w14:textId="77777777" w:rsidR="002929DD" w:rsidRDefault="002929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2F5925" w14:textId="77777777" w:rsidR="000138D4" w:rsidRDefault="000138D4" w:rsidP="002929DD">
      <w:r>
        <w:separator/>
      </w:r>
    </w:p>
  </w:footnote>
  <w:footnote w:type="continuationSeparator" w:id="0">
    <w:p w14:paraId="22972070" w14:textId="77777777" w:rsidR="000138D4" w:rsidRDefault="000138D4" w:rsidP="002929D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9157DE"/>
    <w:multiLevelType w:val="multilevel"/>
    <w:tmpl w:val="361AE410"/>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8C166F1"/>
    <w:multiLevelType w:val="multilevel"/>
    <w:tmpl w:val="E87C9954"/>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5A26FAA"/>
    <w:multiLevelType w:val="hybridMultilevel"/>
    <w:tmpl w:val="2F7021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D694C27"/>
    <w:multiLevelType w:val="multilevel"/>
    <w:tmpl w:val="764249B0"/>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BD113CB"/>
    <w:multiLevelType w:val="multilevel"/>
    <w:tmpl w:val="2FD4622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10A52BE"/>
    <w:multiLevelType w:val="multilevel"/>
    <w:tmpl w:val="035C2348"/>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2DB7DA7"/>
    <w:multiLevelType w:val="multilevel"/>
    <w:tmpl w:val="A7DAEFD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3E421EF"/>
    <w:multiLevelType w:val="hybridMultilevel"/>
    <w:tmpl w:val="FBD22FB6"/>
    <w:lvl w:ilvl="0" w:tplc="0809000F">
      <w:start w:val="1"/>
      <w:numFmt w:val="decimal"/>
      <w:lvlText w:val="%1."/>
      <w:lvlJc w:val="left"/>
      <w:pPr>
        <w:ind w:left="36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67273AD"/>
    <w:multiLevelType w:val="multilevel"/>
    <w:tmpl w:val="2FB6C4B4"/>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6DD0098"/>
    <w:multiLevelType w:val="multilevel"/>
    <w:tmpl w:val="DBD04CB6"/>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75812818"/>
    <w:multiLevelType w:val="multilevel"/>
    <w:tmpl w:val="C2DACF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C2D1BBA"/>
    <w:multiLevelType w:val="multilevel"/>
    <w:tmpl w:val="CEB81C2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7D864B73"/>
    <w:multiLevelType w:val="multilevel"/>
    <w:tmpl w:val="6608C606"/>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0"/>
  </w:num>
  <w:num w:numId="2">
    <w:abstractNumId w:val="6"/>
  </w:num>
  <w:num w:numId="3">
    <w:abstractNumId w:val="11"/>
  </w:num>
  <w:num w:numId="4">
    <w:abstractNumId w:val="4"/>
  </w:num>
  <w:num w:numId="5">
    <w:abstractNumId w:val="3"/>
  </w:num>
  <w:num w:numId="6">
    <w:abstractNumId w:val="0"/>
  </w:num>
  <w:num w:numId="7">
    <w:abstractNumId w:val="9"/>
  </w:num>
  <w:num w:numId="8">
    <w:abstractNumId w:val="5"/>
  </w:num>
  <w:num w:numId="9">
    <w:abstractNumId w:val="12"/>
  </w:num>
  <w:num w:numId="10">
    <w:abstractNumId w:val="8"/>
  </w:num>
  <w:num w:numId="11">
    <w:abstractNumId w:val="1"/>
  </w:num>
  <w:num w:numId="12">
    <w:abstractNumId w:val="7"/>
  </w:num>
  <w:num w:numId="1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1267"/>
    <w:rsid w:val="000002AC"/>
    <w:rsid w:val="000138D4"/>
    <w:rsid w:val="00021988"/>
    <w:rsid w:val="000575C4"/>
    <w:rsid w:val="00087A5D"/>
    <w:rsid w:val="00092C9B"/>
    <w:rsid w:val="000D6969"/>
    <w:rsid w:val="000E3855"/>
    <w:rsid w:val="000E3FCA"/>
    <w:rsid w:val="00101906"/>
    <w:rsid w:val="00104FC9"/>
    <w:rsid w:val="00105851"/>
    <w:rsid w:val="00110DFC"/>
    <w:rsid w:val="001165E5"/>
    <w:rsid w:val="00145A64"/>
    <w:rsid w:val="00150739"/>
    <w:rsid w:val="0015359E"/>
    <w:rsid w:val="00156FFB"/>
    <w:rsid w:val="001A0F5D"/>
    <w:rsid w:val="001C1533"/>
    <w:rsid w:val="001C76E5"/>
    <w:rsid w:val="001F0FE0"/>
    <w:rsid w:val="001F16E4"/>
    <w:rsid w:val="002659B5"/>
    <w:rsid w:val="002929DD"/>
    <w:rsid w:val="002A19C9"/>
    <w:rsid w:val="002A7F0F"/>
    <w:rsid w:val="002D2FE7"/>
    <w:rsid w:val="00340C81"/>
    <w:rsid w:val="00342EA5"/>
    <w:rsid w:val="00344AA8"/>
    <w:rsid w:val="00351267"/>
    <w:rsid w:val="00356E0C"/>
    <w:rsid w:val="00360401"/>
    <w:rsid w:val="003834EC"/>
    <w:rsid w:val="003921F5"/>
    <w:rsid w:val="00397025"/>
    <w:rsid w:val="003A58BF"/>
    <w:rsid w:val="003C7EBD"/>
    <w:rsid w:val="00427F94"/>
    <w:rsid w:val="00432A71"/>
    <w:rsid w:val="004A11C9"/>
    <w:rsid w:val="004A5A08"/>
    <w:rsid w:val="004B7B96"/>
    <w:rsid w:val="004C1CD0"/>
    <w:rsid w:val="004C362D"/>
    <w:rsid w:val="004E3753"/>
    <w:rsid w:val="004F4D91"/>
    <w:rsid w:val="0051646E"/>
    <w:rsid w:val="00516867"/>
    <w:rsid w:val="00526D5C"/>
    <w:rsid w:val="005A10E5"/>
    <w:rsid w:val="005B208C"/>
    <w:rsid w:val="005B75C1"/>
    <w:rsid w:val="005C6124"/>
    <w:rsid w:val="005E26A5"/>
    <w:rsid w:val="005E7197"/>
    <w:rsid w:val="005F0207"/>
    <w:rsid w:val="00602AE5"/>
    <w:rsid w:val="006133CB"/>
    <w:rsid w:val="00620259"/>
    <w:rsid w:val="00636BC4"/>
    <w:rsid w:val="006A165C"/>
    <w:rsid w:val="006D4717"/>
    <w:rsid w:val="00700C55"/>
    <w:rsid w:val="00714FA9"/>
    <w:rsid w:val="00751CDC"/>
    <w:rsid w:val="007561FC"/>
    <w:rsid w:val="00756F9A"/>
    <w:rsid w:val="0077459A"/>
    <w:rsid w:val="007A34DE"/>
    <w:rsid w:val="007E219B"/>
    <w:rsid w:val="007F638A"/>
    <w:rsid w:val="0083312C"/>
    <w:rsid w:val="008361CF"/>
    <w:rsid w:val="00842E2B"/>
    <w:rsid w:val="008620C4"/>
    <w:rsid w:val="0088359B"/>
    <w:rsid w:val="008C2D3D"/>
    <w:rsid w:val="00901105"/>
    <w:rsid w:val="00902CAD"/>
    <w:rsid w:val="0091795E"/>
    <w:rsid w:val="00954960"/>
    <w:rsid w:val="009551C2"/>
    <w:rsid w:val="00962FA1"/>
    <w:rsid w:val="00992F99"/>
    <w:rsid w:val="009A43B8"/>
    <w:rsid w:val="009A6335"/>
    <w:rsid w:val="009A6CD1"/>
    <w:rsid w:val="009B28B0"/>
    <w:rsid w:val="009B43CD"/>
    <w:rsid w:val="009E2681"/>
    <w:rsid w:val="00A21E6F"/>
    <w:rsid w:val="00A84ED8"/>
    <w:rsid w:val="00A8627A"/>
    <w:rsid w:val="00AD40C1"/>
    <w:rsid w:val="00B14867"/>
    <w:rsid w:val="00B44B38"/>
    <w:rsid w:val="00B543FA"/>
    <w:rsid w:val="00B6754E"/>
    <w:rsid w:val="00B93853"/>
    <w:rsid w:val="00BA7B8B"/>
    <w:rsid w:val="00BB2A99"/>
    <w:rsid w:val="00BE78FB"/>
    <w:rsid w:val="00BF6E6A"/>
    <w:rsid w:val="00C1748B"/>
    <w:rsid w:val="00C222F0"/>
    <w:rsid w:val="00C47885"/>
    <w:rsid w:val="00C96193"/>
    <w:rsid w:val="00CA6648"/>
    <w:rsid w:val="00CB2615"/>
    <w:rsid w:val="00CE4961"/>
    <w:rsid w:val="00D821B3"/>
    <w:rsid w:val="00D83D9E"/>
    <w:rsid w:val="00D85190"/>
    <w:rsid w:val="00D87C10"/>
    <w:rsid w:val="00DC1114"/>
    <w:rsid w:val="00DC27F8"/>
    <w:rsid w:val="00DE0CD0"/>
    <w:rsid w:val="00E3307C"/>
    <w:rsid w:val="00E670EC"/>
    <w:rsid w:val="00EA103B"/>
    <w:rsid w:val="00EB68E1"/>
    <w:rsid w:val="00EC1B92"/>
    <w:rsid w:val="00ED24CC"/>
    <w:rsid w:val="00ED71F6"/>
    <w:rsid w:val="00F14927"/>
    <w:rsid w:val="00F51B8D"/>
    <w:rsid w:val="00F64501"/>
    <w:rsid w:val="00FC5465"/>
    <w:rsid w:val="00FC6DF7"/>
    <w:rsid w:val="00FE034C"/>
    <w:rsid w:val="00FF0B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6A2A11"/>
  <w15:chartTrackingRefBased/>
  <w15:docId w15:val="{7DED80DB-7D19-8648-9B34-82E3B89FAA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B68E1"/>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B543FA"/>
    <w:pPr>
      <w:keepNext/>
      <w:keepLines/>
      <w:spacing w:before="240" w:line="259" w:lineRule="auto"/>
      <w:outlineLvl w:val="0"/>
    </w:pPr>
    <w:rPr>
      <w:rFonts w:asciiTheme="majorHAnsi" w:eastAsiaTheme="majorEastAsia" w:hAnsiTheme="majorHAnsi" w:cstheme="majorBidi"/>
      <w:color w:val="2F5496" w:themeColor="accent1" w:themeShade="BF"/>
      <w:sz w:val="32"/>
      <w:szCs w:val="32"/>
      <w:lang w:eastAsia="en-US"/>
    </w:rPr>
  </w:style>
  <w:style w:type="paragraph" w:styleId="Heading3">
    <w:name w:val="heading 3"/>
    <w:basedOn w:val="Normal"/>
    <w:next w:val="Normal"/>
    <w:link w:val="Heading3Char"/>
    <w:uiPriority w:val="9"/>
    <w:semiHidden/>
    <w:unhideWhenUsed/>
    <w:qFormat/>
    <w:rsid w:val="005F0207"/>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semiHidden/>
    <w:unhideWhenUsed/>
    <w:qFormat/>
    <w:rsid w:val="005F0207"/>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351267"/>
    <w:pPr>
      <w:spacing w:before="100" w:beforeAutospacing="1" w:after="100" w:afterAutospacing="1"/>
    </w:pPr>
  </w:style>
  <w:style w:type="character" w:customStyle="1" w:styleId="eop">
    <w:name w:val="eop"/>
    <w:basedOn w:val="DefaultParagraphFont"/>
    <w:rsid w:val="00351267"/>
  </w:style>
  <w:style w:type="character" w:customStyle="1" w:styleId="normaltextrun">
    <w:name w:val="normaltextrun"/>
    <w:basedOn w:val="DefaultParagraphFont"/>
    <w:rsid w:val="00351267"/>
  </w:style>
  <w:style w:type="character" w:customStyle="1" w:styleId="apple-converted-space">
    <w:name w:val="apple-converted-space"/>
    <w:basedOn w:val="DefaultParagraphFont"/>
    <w:rsid w:val="00351267"/>
  </w:style>
  <w:style w:type="character" w:customStyle="1" w:styleId="Heading1Char">
    <w:name w:val="Heading 1 Char"/>
    <w:basedOn w:val="DefaultParagraphFont"/>
    <w:link w:val="Heading1"/>
    <w:uiPriority w:val="9"/>
    <w:rsid w:val="00B543FA"/>
    <w:rPr>
      <w:rFonts w:asciiTheme="majorHAnsi" w:eastAsiaTheme="majorEastAsia" w:hAnsiTheme="majorHAnsi" w:cstheme="majorBidi"/>
      <w:color w:val="2F5496" w:themeColor="accent1" w:themeShade="BF"/>
      <w:sz w:val="32"/>
      <w:szCs w:val="32"/>
    </w:rPr>
  </w:style>
  <w:style w:type="paragraph" w:styleId="Footer">
    <w:name w:val="footer"/>
    <w:basedOn w:val="Normal"/>
    <w:link w:val="FooterChar"/>
    <w:uiPriority w:val="99"/>
    <w:unhideWhenUsed/>
    <w:rsid w:val="002929DD"/>
    <w:pPr>
      <w:tabs>
        <w:tab w:val="center" w:pos="4513"/>
        <w:tab w:val="right" w:pos="9026"/>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2929DD"/>
  </w:style>
  <w:style w:type="character" w:styleId="PageNumber">
    <w:name w:val="page number"/>
    <w:basedOn w:val="DefaultParagraphFont"/>
    <w:uiPriority w:val="99"/>
    <w:semiHidden/>
    <w:unhideWhenUsed/>
    <w:rsid w:val="002929DD"/>
  </w:style>
  <w:style w:type="paragraph" w:styleId="ListParagraph">
    <w:name w:val="List Paragraph"/>
    <w:basedOn w:val="Normal"/>
    <w:uiPriority w:val="34"/>
    <w:qFormat/>
    <w:rsid w:val="00360401"/>
    <w:pPr>
      <w:ind w:left="720"/>
      <w:contextualSpacing/>
    </w:pPr>
    <w:rPr>
      <w:rFonts w:asciiTheme="minorHAnsi" w:eastAsiaTheme="minorHAnsi" w:hAnsiTheme="minorHAnsi" w:cstheme="minorBidi"/>
      <w:lang w:eastAsia="en-US"/>
    </w:rPr>
  </w:style>
  <w:style w:type="character" w:customStyle="1" w:styleId="Heading3Char">
    <w:name w:val="Heading 3 Char"/>
    <w:basedOn w:val="DefaultParagraphFont"/>
    <w:link w:val="Heading3"/>
    <w:uiPriority w:val="9"/>
    <w:semiHidden/>
    <w:rsid w:val="005F0207"/>
    <w:rPr>
      <w:rFonts w:asciiTheme="majorHAnsi" w:eastAsiaTheme="majorEastAsia" w:hAnsiTheme="majorHAnsi" w:cstheme="majorBidi"/>
      <w:color w:val="1F3763" w:themeColor="accent1" w:themeShade="7F"/>
      <w:lang w:eastAsia="en-GB"/>
    </w:rPr>
  </w:style>
  <w:style w:type="character" w:customStyle="1" w:styleId="Heading4Char">
    <w:name w:val="Heading 4 Char"/>
    <w:basedOn w:val="DefaultParagraphFont"/>
    <w:link w:val="Heading4"/>
    <w:uiPriority w:val="9"/>
    <w:semiHidden/>
    <w:rsid w:val="005F0207"/>
    <w:rPr>
      <w:rFonts w:asciiTheme="majorHAnsi" w:eastAsiaTheme="majorEastAsia" w:hAnsiTheme="majorHAnsi" w:cstheme="majorBidi"/>
      <w:i/>
      <w:iCs/>
      <w:color w:val="2F5496" w:themeColor="accent1" w:themeShade="BF"/>
      <w:lang w:eastAsia="en-GB"/>
    </w:rPr>
  </w:style>
  <w:style w:type="paragraph" w:styleId="NormalWeb">
    <w:name w:val="Normal (Web)"/>
    <w:basedOn w:val="Normal"/>
    <w:uiPriority w:val="99"/>
    <w:semiHidden/>
    <w:unhideWhenUsed/>
    <w:rsid w:val="005F0207"/>
    <w:pPr>
      <w:spacing w:before="100" w:beforeAutospacing="1" w:after="100" w:afterAutospacing="1"/>
    </w:pPr>
  </w:style>
  <w:style w:type="character" w:styleId="Strong">
    <w:name w:val="Strong"/>
    <w:basedOn w:val="DefaultParagraphFont"/>
    <w:uiPriority w:val="22"/>
    <w:qFormat/>
    <w:rsid w:val="005F0207"/>
    <w:rPr>
      <w:b/>
      <w:bCs/>
    </w:rPr>
  </w:style>
  <w:style w:type="character" w:customStyle="1" w:styleId="selectable">
    <w:name w:val="selectable"/>
    <w:basedOn w:val="DefaultParagraphFont"/>
    <w:rsid w:val="005F020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292367">
      <w:bodyDiv w:val="1"/>
      <w:marLeft w:val="0"/>
      <w:marRight w:val="0"/>
      <w:marTop w:val="0"/>
      <w:marBottom w:val="0"/>
      <w:divBdr>
        <w:top w:val="none" w:sz="0" w:space="0" w:color="auto"/>
        <w:left w:val="none" w:sz="0" w:space="0" w:color="auto"/>
        <w:bottom w:val="none" w:sz="0" w:space="0" w:color="auto"/>
        <w:right w:val="none" w:sz="0" w:space="0" w:color="auto"/>
      </w:divBdr>
    </w:div>
    <w:div w:id="61876009">
      <w:bodyDiv w:val="1"/>
      <w:marLeft w:val="0"/>
      <w:marRight w:val="0"/>
      <w:marTop w:val="0"/>
      <w:marBottom w:val="0"/>
      <w:divBdr>
        <w:top w:val="none" w:sz="0" w:space="0" w:color="auto"/>
        <w:left w:val="none" w:sz="0" w:space="0" w:color="auto"/>
        <w:bottom w:val="none" w:sz="0" w:space="0" w:color="auto"/>
        <w:right w:val="none" w:sz="0" w:space="0" w:color="auto"/>
      </w:divBdr>
      <w:divsChild>
        <w:div w:id="1395473532">
          <w:marLeft w:val="0"/>
          <w:marRight w:val="0"/>
          <w:marTop w:val="0"/>
          <w:marBottom w:val="0"/>
          <w:divBdr>
            <w:top w:val="none" w:sz="0" w:space="0" w:color="auto"/>
            <w:left w:val="none" w:sz="0" w:space="0" w:color="auto"/>
            <w:bottom w:val="none" w:sz="0" w:space="0" w:color="auto"/>
            <w:right w:val="none" w:sz="0" w:space="0" w:color="auto"/>
          </w:divBdr>
        </w:div>
        <w:div w:id="1772626953">
          <w:marLeft w:val="0"/>
          <w:marRight w:val="0"/>
          <w:marTop w:val="0"/>
          <w:marBottom w:val="0"/>
          <w:divBdr>
            <w:top w:val="none" w:sz="0" w:space="0" w:color="auto"/>
            <w:left w:val="none" w:sz="0" w:space="0" w:color="auto"/>
            <w:bottom w:val="none" w:sz="0" w:space="0" w:color="auto"/>
            <w:right w:val="none" w:sz="0" w:space="0" w:color="auto"/>
          </w:divBdr>
        </w:div>
        <w:div w:id="1926259110">
          <w:marLeft w:val="0"/>
          <w:marRight w:val="0"/>
          <w:marTop w:val="0"/>
          <w:marBottom w:val="0"/>
          <w:divBdr>
            <w:top w:val="none" w:sz="0" w:space="0" w:color="auto"/>
            <w:left w:val="none" w:sz="0" w:space="0" w:color="auto"/>
            <w:bottom w:val="none" w:sz="0" w:space="0" w:color="auto"/>
            <w:right w:val="none" w:sz="0" w:space="0" w:color="auto"/>
          </w:divBdr>
        </w:div>
        <w:div w:id="1178351990">
          <w:marLeft w:val="0"/>
          <w:marRight w:val="0"/>
          <w:marTop w:val="0"/>
          <w:marBottom w:val="0"/>
          <w:divBdr>
            <w:top w:val="none" w:sz="0" w:space="0" w:color="auto"/>
            <w:left w:val="none" w:sz="0" w:space="0" w:color="auto"/>
            <w:bottom w:val="none" w:sz="0" w:space="0" w:color="auto"/>
            <w:right w:val="none" w:sz="0" w:space="0" w:color="auto"/>
          </w:divBdr>
        </w:div>
      </w:divsChild>
    </w:div>
    <w:div w:id="107361489">
      <w:bodyDiv w:val="1"/>
      <w:marLeft w:val="0"/>
      <w:marRight w:val="0"/>
      <w:marTop w:val="0"/>
      <w:marBottom w:val="0"/>
      <w:divBdr>
        <w:top w:val="none" w:sz="0" w:space="0" w:color="auto"/>
        <w:left w:val="none" w:sz="0" w:space="0" w:color="auto"/>
        <w:bottom w:val="none" w:sz="0" w:space="0" w:color="auto"/>
        <w:right w:val="none" w:sz="0" w:space="0" w:color="auto"/>
      </w:divBdr>
    </w:div>
    <w:div w:id="291011950">
      <w:bodyDiv w:val="1"/>
      <w:marLeft w:val="0"/>
      <w:marRight w:val="0"/>
      <w:marTop w:val="0"/>
      <w:marBottom w:val="0"/>
      <w:divBdr>
        <w:top w:val="none" w:sz="0" w:space="0" w:color="auto"/>
        <w:left w:val="none" w:sz="0" w:space="0" w:color="auto"/>
        <w:bottom w:val="none" w:sz="0" w:space="0" w:color="auto"/>
        <w:right w:val="none" w:sz="0" w:space="0" w:color="auto"/>
      </w:divBdr>
    </w:div>
    <w:div w:id="467165528">
      <w:bodyDiv w:val="1"/>
      <w:marLeft w:val="0"/>
      <w:marRight w:val="0"/>
      <w:marTop w:val="0"/>
      <w:marBottom w:val="0"/>
      <w:divBdr>
        <w:top w:val="none" w:sz="0" w:space="0" w:color="auto"/>
        <w:left w:val="none" w:sz="0" w:space="0" w:color="auto"/>
        <w:bottom w:val="none" w:sz="0" w:space="0" w:color="auto"/>
        <w:right w:val="none" w:sz="0" w:space="0" w:color="auto"/>
      </w:divBdr>
      <w:divsChild>
        <w:div w:id="1029767798">
          <w:marLeft w:val="0"/>
          <w:marRight w:val="0"/>
          <w:marTop w:val="0"/>
          <w:marBottom w:val="0"/>
          <w:divBdr>
            <w:top w:val="none" w:sz="0" w:space="0" w:color="auto"/>
            <w:left w:val="none" w:sz="0" w:space="0" w:color="auto"/>
            <w:bottom w:val="none" w:sz="0" w:space="0" w:color="auto"/>
            <w:right w:val="none" w:sz="0" w:space="0" w:color="auto"/>
          </w:divBdr>
        </w:div>
        <w:div w:id="1923753415">
          <w:marLeft w:val="0"/>
          <w:marRight w:val="0"/>
          <w:marTop w:val="0"/>
          <w:marBottom w:val="0"/>
          <w:divBdr>
            <w:top w:val="none" w:sz="0" w:space="0" w:color="auto"/>
            <w:left w:val="none" w:sz="0" w:space="0" w:color="auto"/>
            <w:bottom w:val="none" w:sz="0" w:space="0" w:color="auto"/>
            <w:right w:val="none" w:sz="0" w:space="0" w:color="auto"/>
          </w:divBdr>
        </w:div>
        <w:div w:id="1313102883">
          <w:marLeft w:val="0"/>
          <w:marRight w:val="0"/>
          <w:marTop w:val="0"/>
          <w:marBottom w:val="0"/>
          <w:divBdr>
            <w:top w:val="none" w:sz="0" w:space="0" w:color="auto"/>
            <w:left w:val="none" w:sz="0" w:space="0" w:color="auto"/>
            <w:bottom w:val="none" w:sz="0" w:space="0" w:color="auto"/>
            <w:right w:val="none" w:sz="0" w:space="0" w:color="auto"/>
          </w:divBdr>
        </w:div>
        <w:div w:id="1449006626">
          <w:marLeft w:val="0"/>
          <w:marRight w:val="0"/>
          <w:marTop w:val="0"/>
          <w:marBottom w:val="0"/>
          <w:divBdr>
            <w:top w:val="none" w:sz="0" w:space="0" w:color="auto"/>
            <w:left w:val="none" w:sz="0" w:space="0" w:color="auto"/>
            <w:bottom w:val="none" w:sz="0" w:space="0" w:color="auto"/>
            <w:right w:val="none" w:sz="0" w:space="0" w:color="auto"/>
          </w:divBdr>
        </w:div>
        <w:div w:id="430585273">
          <w:marLeft w:val="0"/>
          <w:marRight w:val="0"/>
          <w:marTop w:val="0"/>
          <w:marBottom w:val="0"/>
          <w:divBdr>
            <w:top w:val="none" w:sz="0" w:space="0" w:color="auto"/>
            <w:left w:val="none" w:sz="0" w:space="0" w:color="auto"/>
            <w:bottom w:val="none" w:sz="0" w:space="0" w:color="auto"/>
            <w:right w:val="none" w:sz="0" w:space="0" w:color="auto"/>
          </w:divBdr>
        </w:div>
        <w:div w:id="163858346">
          <w:marLeft w:val="0"/>
          <w:marRight w:val="0"/>
          <w:marTop w:val="0"/>
          <w:marBottom w:val="0"/>
          <w:divBdr>
            <w:top w:val="none" w:sz="0" w:space="0" w:color="auto"/>
            <w:left w:val="none" w:sz="0" w:space="0" w:color="auto"/>
            <w:bottom w:val="none" w:sz="0" w:space="0" w:color="auto"/>
            <w:right w:val="none" w:sz="0" w:space="0" w:color="auto"/>
          </w:divBdr>
        </w:div>
        <w:div w:id="1358121131">
          <w:marLeft w:val="0"/>
          <w:marRight w:val="0"/>
          <w:marTop w:val="0"/>
          <w:marBottom w:val="0"/>
          <w:divBdr>
            <w:top w:val="none" w:sz="0" w:space="0" w:color="auto"/>
            <w:left w:val="none" w:sz="0" w:space="0" w:color="auto"/>
            <w:bottom w:val="none" w:sz="0" w:space="0" w:color="auto"/>
            <w:right w:val="none" w:sz="0" w:space="0" w:color="auto"/>
          </w:divBdr>
        </w:div>
        <w:div w:id="1817721243">
          <w:marLeft w:val="0"/>
          <w:marRight w:val="0"/>
          <w:marTop w:val="0"/>
          <w:marBottom w:val="0"/>
          <w:divBdr>
            <w:top w:val="none" w:sz="0" w:space="0" w:color="auto"/>
            <w:left w:val="none" w:sz="0" w:space="0" w:color="auto"/>
            <w:bottom w:val="none" w:sz="0" w:space="0" w:color="auto"/>
            <w:right w:val="none" w:sz="0" w:space="0" w:color="auto"/>
          </w:divBdr>
        </w:div>
        <w:div w:id="2128154811">
          <w:marLeft w:val="0"/>
          <w:marRight w:val="0"/>
          <w:marTop w:val="0"/>
          <w:marBottom w:val="0"/>
          <w:divBdr>
            <w:top w:val="none" w:sz="0" w:space="0" w:color="auto"/>
            <w:left w:val="none" w:sz="0" w:space="0" w:color="auto"/>
            <w:bottom w:val="none" w:sz="0" w:space="0" w:color="auto"/>
            <w:right w:val="none" w:sz="0" w:space="0" w:color="auto"/>
          </w:divBdr>
        </w:div>
        <w:div w:id="1698189324">
          <w:marLeft w:val="0"/>
          <w:marRight w:val="0"/>
          <w:marTop w:val="0"/>
          <w:marBottom w:val="0"/>
          <w:divBdr>
            <w:top w:val="none" w:sz="0" w:space="0" w:color="auto"/>
            <w:left w:val="none" w:sz="0" w:space="0" w:color="auto"/>
            <w:bottom w:val="none" w:sz="0" w:space="0" w:color="auto"/>
            <w:right w:val="none" w:sz="0" w:space="0" w:color="auto"/>
          </w:divBdr>
        </w:div>
        <w:div w:id="1930388086">
          <w:marLeft w:val="0"/>
          <w:marRight w:val="0"/>
          <w:marTop w:val="0"/>
          <w:marBottom w:val="0"/>
          <w:divBdr>
            <w:top w:val="none" w:sz="0" w:space="0" w:color="auto"/>
            <w:left w:val="none" w:sz="0" w:space="0" w:color="auto"/>
            <w:bottom w:val="none" w:sz="0" w:space="0" w:color="auto"/>
            <w:right w:val="none" w:sz="0" w:space="0" w:color="auto"/>
          </w:divBdr>
        </w:div>
        <w:div w:id="1804347496">
          <w:marLeft w:val="0"/>
          <w:marRight w:val="0"/>
          <w:marTop w:val="0"/>
          <w:marBottom w:val="0"/>
          <w:divBdr>
            <w:top w:val="none" w:sz="0" w:space="0" w:color="auto"/>
            <w:left w:val="none" w:sz="0" w:space="0" w:color="auto"/>
            <w:bottom w:val="none" w:sz="0" w:space="0" w:color="auto"/>
            <w:right w:val="none" w:sz="0" w:space="0" w:color="auto"/>
          </w:divBdr>
        </w:div>
        <w:div w:id="906574666">
          <w:marLeft w:val="0"/>
          <w:marRight w:val="0"/>
          <w:marTop w:val="0"/>
          <w:marBottom w:val="0"/>
          <w:divBdr>
            <w:top w:val="none" w:sz="0" w:space="0" w:color="auto"/>
            <w:left w:val="none" w:sz="0" w:space="0" w:color="auto"/>
            <w:bottom w:val="none" w:sz="0" w:space="0" w:color="auto"/>
            <w:right w:val="none" w:sz="0" w:space="0" w:color="auto"/>
          </w:divBdr>
        </w:div>
        <w:div w:id="283734351">
          <w:marLeft w:val="0"/>
          <w:marRight w:val="0"/>
          <w:marTop w:val="0"/>
          <w:marBottom w:val="0"/>
          <w:divBdr>
            <w:top w:val="none" w:sz="0" w:space="0" w:color="auto"/>
            <w:left w:val="none" w:sz="0" w:space="0" w:color="auto"/>
            <w:bottom w:val="none" w:sz="0" w:space="0" w:color="auto"/>
            <w:right w:val="none" w:sz="0" w:space="0" w:color="auto"/>
          </w:divBdr>
        </w:div>
        <w:div w:id="77678835">
          <w:marLeft w:val="0"/>
          <w:marRight w:val="0"/>
          <w:marTop w:val="0"/>
          <w:marBottom w:val="0"/>
          <w:divBdr>
            <w:top w:val="none" w:sz="0" w:space="0" w:color="auto"/>
            <w:left w:val="none" w:sz="0" w:space="0" w:color="auto"/>
            <w:bottom w:val="none" w:sz="0" w:space="0" w:color="auto"/>
            <w:right w:val="none" w:sz="0" w:space="0" w:color="auto"/>
          </w:divBdr>
        </w:div>
        <w:div w:id="983706155">
          <w:marLeft w:val="0"/>
          <w:marRight w:val="0"/>
          <w:marTop w:val="0"/>
          <w:marBottom w:val="0"/>
          <w:divBdr>
            <w:top w:val="none" w:sz="0" w:space="0" w:color="auto"/>
            <w:left w:val="none" w:sz="0" w:space="0" w:color="auto"/>
            <w:bottom w:val="none" w:sz="0" w:space="0" w:color="auto"/>
            <w:right w:val="none" w:sz="0" w:space="0" w:color="auto"/>
          </w:divBdr>
        </w:div>
        <w:div w:id="1356149444">
          <w:marLeft w:val="0"/>
          <w:marRight w:val="0"/>
          <w:marTop w:val="0"/>
          <w:marBottom w:val="0"/>
          <w:divBdr>
            <w:top w:val="none" w:sz="0" w:space="0" w:color="auto"/>
            <w:left w:val="none" w:sz="0" w:space="0" w:color="auto"/>
            <w:bottom w:val="none" w:sz="0" w:space="0" w:color="auto"/>
            <w:right w:val="none" w:sz="0" w:space="0" w:color="auto"/>
          </w:divBdr>
        </w:div>
        <w:div w:id="761075448">
          <w:marLeft w:val="0"/>
          <w:marRight w:val="0"/>
          <w:marTop w:val="0"/>
          <w:marBottom w:val="0"/>
          <w:divBdr>
            <w:top w:val="none" w:sz="0" w:space="0" w:color="auto"/>
            <w:left w:val="none" w:sz="0" w:space="0" w:color="auto"/>
            <w:bottom w:val="none" w:sz="0" w:space="0" w:color="auto"/>
            <w:right w:val="none" w:sz="0" w:space="0" w:color="auto"/>
          </w:divBdr>
        </w:div>
        <w:div w:id="750852571">
          <w:marLeft w:val="0"/>
          <w:marRight w:val="0"/>
          <w:marTop w:val="0"/>
          <w:marBottom w:val="0"/>
          <w:divBdr>
            <w:top w:val="none" w:sz="0" w:space="0" w:color="auto"/>
            <w:left w:val="none" w:sz="0" w:space="0" w:color="auto"/>
            <w:bottom w:val="none" w:sz="0" w:space="0" w:color="auto"/>
            <w:right w:val="none" w:sz="0" w:space="0" w:color="auto"/>
          </w:divBdr>
        </w:div>
        <w:div w:id="2092119206">
          <w:marLeft w:val="0"/>
          <w:marRight w:val="0"/>
          <w:marTop w:val="0"/>
          <w:marBottom w:val="0"/>
          <w:divBdr>
            <w:top w:val="none" w:sz="0" w:space="0" w:color="auto"/>
            <w:left w:val="none" w:sz="0" w:space="0" w:color="auto"/>
            <w:bottom w:val="none" w:sz="0" w:space="0" w:color="auto"/>
            <w:right w:val="none" w:sz="0" w:space="0" w:color="auto"/>
          </w:divBdr>
        </w:div>
        <w:div w:id="1714846073">
          <w:marLeft w:val="0"/>
          <w:marRight w:val="0"/>
          <w:marTop w:val="0"/>
          <w:marBottom w:val="0"/>
          <w:divBdr>
            <w:top w:val="none" w:sz="0" w:space="0" w:color="auto"/>
            <w:left w:val="none" w:sz="0" w:space="0" w:color="auto"/>
            <w:bottom w:val="none" w:sz="0" w:space="0" w:color="auto"/>
            <w:right w:val="none" w:sz="0" w:space="0" w:color="auto"/>
          </w:divBdr>
        </w:div>
        <w:div w:id="958294910">
          <w:marLeft w:val="0"/>
          <w:marRight w:val="0"/>
          <w:marTop w:val="0"/>
          <w:marBottom w:val="0"/>
          <w:divBdr>
            <w:top w:val="none" w:sz="0" w:space="0" w:color="auto"/>
            <w:left w:val="none" w:sz="0" w:space="0" w:color="auto"/>
            <w:bottom w:val="none" w:sz="0" w:space="0" w:color="auto"/>
            <w:right w:val="none" w:sz="0" w:space="0" w:color="auto"/>
          </w:divBdr>
        </w:div>
        <w:div w:id="1551767603">
          <w:marLeft w:val="0"/>
          <w:marRight w:val="0"/>
          <w:marTop w:val="0"/>
          <w:marBottom w:val="0"/>
          <w:divBdr>
            <w:top w:val="none" w:sz="0" w:space="0" w:color="auto"/>
            <w:left w:val="none" w:sz="0" w:space="0" w:color="auto"/>
            <w:bottom w:val="none" w:sz="0" w:space="0" w:color="auto"/>
            <w:right w:val="none" w:sz="0" w:space="0" w:color="auto"/>
          </w:divBdr>
        </w:div>
        <w:div w:id="415708781">
          <w:marLeft w:val="0"/>
          <w:marRight w:val="0"/>
          <w:marTop w:val="0"/>
          <w:marBottom w:val="0"/>
          <w:divBdr>
            <w:top w:val="none" w:sz="0" w:space="0" w:color="auto"/>
            <w:left w:val="none" w:sz="0" w:space="0" w:color="auto"/>
            <w:bottom w:val="none" w:sz="0" w:space="0" w:color="auto"/>
            <w:right w:val="none" w:sz="0" w:space="0" w:color="auto"/>
          </w:divBdr>
          <w:divsChild>
            <w:div w:id="1659772824">
              <w:marLeft w:val="0"/>
              <w:marRight w:val="0"/>
              <w:marTop w:val="0"/>
              <w:marBottom w:val="0"/>
              <w:divBdr>
                <w:top w:val="none" w:sz="0" w:space="0" w:color="auto"/>
                <w:left w:val="none" w:sz="0" w:space="0" w:color="auto"/>
                <w:bottom w:val="none" w:sz="0" w:space="0" w:color="auto"/>
                <w:right w:val="none" w:sz="0" w:space="0" w:color="auto"/>
              </w:divBdr>
            </w:div>
            <w:div w:id="603416511">
              <w:marLeft w:val="0"/>
              <w:marRight w:val="0"/>
              <w:marTop w:val="0"/>
              <w:marBottom w:val="0"/>
              <w:divBdr>
                <w:top w:val="none" w:sz="0" w:space="0" w:color="auto"/>
                <w:left w:val="none" w:sz="0" w:space="0" w:color="auto"/>
                <w:bottom w:val="none" w:sz="0" w:space="0" w:color="auto"/>
                <w:right w:val="none" w:sz="0" w:space="0" w:color="auto"/>
              </w:divBdr>
            </w:div>
            <w:div w:id="1054085364">
              <w:marLeft w:val="0"/>
              <w:marRight w:val="0"/>
              <w:marTop w:val="0"/>
              <w:marBottom w:val="0"/>
              <w:divBdr>
                <w:top w:val="none" w:sz="0" w:space="0" w:color="auto"/>
                <w:left w:val="none" w:sz="0" w:space="0" w:color="auto"/>
                <w:bottom w:val="none" w:sz="0" w:space="0" w:color="auto"/>
                <w:right w:val="none" w:sz="0" w:space="0" w:color="auto"/>
              </w:divBdr>
            </w:div>
            <w:div w:id="176309805">
              <w:marLeft w:val="0"/>
              <w:marRight w:val="0"/>
              <w:marTop w:val="0"/>
              <w:marBottom w:val="0"/>
              <w:divBdr>
                <w:top w:val="none" w:sz="0" w:space="0" w:color="auto"/>
                <w:left w:val="none" w:sz="0" w:space="0" w:color="auto"/>
                <w:bottom w:val="none" w:sz="0" w:space="0" w:color="auto"/>
                <w:right w:val="none" w:sz="0" w:space="0" w:color="auto"/>
              </w:divBdr>
            </w:div>
            <w:div w:id="166405390">
              <w:marLeft w:val="0"/>
              <w:marRight w:val="0"/>
              <w:marTop w:val="0"/>
              <w:marBottom w:val="0"/>
              <w:divBdr>
                <w:top w:val="none" w:sz="0" w:space="0" w:color="auto"/>
                <w:left w:val="none" w:sz="0" w:space="0" w:color="auto"/>
                <w:bottom w:val="none" w:sz="0" w:space="0" w:color="auto"/>
                <w:right w:val="none" w:sz="0" w:space="0" w:color="auto"/>
              </w:divBdr>
            </w:div>
          </w:divsChild>
        </w:div>
        <w:div w:id="2034914048">
          <w:marLeft w:val="0"/>
          <w:marRight w:val="0"/>
          <w:marTop w:val="0"/>
          <w:marBottom w:val="0"/>
          <w:divBdr>
            <w:top w:val="none" w:sz="0" w:space="0" w:color="auto"/>
            <w:left w:val="none" w:sz="0" w:space="0" w:color="auto"/>
            <w:bottom w:val="none" w:sz="0" w:space="0" w:color="auto"/>
            <w:right w:val="none" w:sz="0" w:space="0" w:color="auto"/>
          </w:divBdr>
          <w:divsChild>
            <w:div w:id="1964923114">
              <w:marLeft w:val="0"/>
              <w:marRight w:val="0"/>
              <w:marTop w:val="0"/>
              <w:marBottom w:val="0"/>
              <w:divBdr>
                <w:top w:val="none" w:sz="0" w:space="0" w:color="auto"/>
                <w:left w:val="none" w:sz="0" w:space="0" w:color="auto"/>
                <w:bottom w:val="none" w:sz="0" w:space="0" w:color="auto"/>
                <w:right w:val="none" w:sz="0" w:space="0" w:color="auto"/>
              </w:divBdr>
            </w:div>
            <w:div w:id="199632579">
              <w:marLeft w:val="0"/>
              <w:marRight w:val="0"/>
              <w:marTop w:val="0"/>
              <w:marBottom w:val="0"/>
              <w:divBdr>
                <w:top w:val="none" w:sz="0" w:space="0" w:color="auto"/>
                <w:left w:val="none" w:sz="0" w:space="0" w:color="auto"/>
                <w:bottom w:val="none" w:sz="0" w:space="0" w:color="auto"/>
                <w:right w:val="none" w:sz="0" w:space="0" w:color="auto"/>
              </w:divBdr>
            </w:div>
            <w:div w:id="460878739">
              <w:marLeft w:val="0"/>
              <w:marRight w:val="0"/>
              <w:marTop w:val="0"/>
              <w:marBottom w:val="0"/>
              <w:divBdr>
                <w:top w:val="none" w:sz="0" w:space="0" w:color="auto"/>
                <w:left w:val="none" w:sz="0" w:space="0" w:color="auto"/>
                <w:bottom w:val="none" w:sz="0" w:space="0" w:color="auto"/>
                <w:right w:val="none" w:sz="0" w:space="0" w:color="auto"/>
              </w:divBdr>
            </w:div>
            <w:div w:id="1639067550">
              <w:marLeft w:val="0"/>
              <w:marRight w:val="0"/>
              <w:marTop w:val="0"/>
              <w:marBottom w:val="0"/>
              <w:divBdr>
                <w:top w:val="none" w:sz="0" w:space="0" w:color="auto"/>
                <w:left w:val="none" w:sz="0" w:space="0" w:color="auto"/>
                <w:bottom w:val="none" w:sz="0" w:space="0" w:color="auto"/>
                <w:right w:val="none" w:sz="0" w:space="0" w:color="auto"/>
              </w:divBdr>
            </w:div>
            <w:div w:id="960719782">
              <w:marLeft w:val="0"/>
              <w:marRight w:val="0"/>
              <w:marTop w:val="0"/>
              <w:marBottom w:val="0"/>
              <w:divBdr>
                <w:top w:val="none" w:sz="0" w:space="0" w:color="auto"/>
                <w:left w:val="none" w:sz="0" w:space="0" w:color="auto"/>
                <w:bottom w:val="none" w:sz="0" w:space="0" w:color="auto"/>
                <w:right w:val="none" w:sz="0" w:space="0" w:color="auto"/>
              </w:divBdr>
            </w:div>
          </w:divsChild>
        </w:div>
        <w:div w:id="1362364418">
          <w:marLeft w:val="0"/>
          <w:marRight w:val="0"/>
          <w:marTop w:val="0"/>
          <w:marBottom w:val="0"/>
          <w:divBdr>
            <w:top w:val="none" w:sz="0" w:space="0" w:color="auto"/>
            <w:left w:val="none" w:sz="0" w:space="0" w:color="auto"/>
            <w:bottom w:val="none" w:sz="0" w:space="0" w:color="auto"/>
            <w:right w:val="none" w:sz="0" w:space="0" w:color="auto"/>
          </w:divBdr>
          <w:divsChild>
            <w:div w:id="115998730">
              <w:marLeft w:val="0"/>
              <w:marRight w:val="0"/>
              <w:marTop w:val="0"/>
              <w:marBottom w:val="0"/>
              <w:divBdr>
                <w:top w:val="none" w:sz="0" w:space="0" w:color="auto"/>
                <w:left w:val="none" w:sz="0" w:space="0" w:color="auto"/>
                <w:bottom w:val="none" w:sz="0" w:space="0" w:color="auto"/>
                <w:right w:val="none" w:sz="0" w:space="0" w:color="auto"/>
              </w:divBdr>
            </w:div>
            <w:div w:id="696541273">
              <w:marLeft w:val="0"/>
              <w:marRight w:val="0"/>
              <w:marTop w:val="0"/>
              <w:marBottom w:val="0"/>
              <w:divBdr>
                <w:top w:val="none" w:sz="0" w:space="0" w:color="auto"/>
                <w:left w:val="none" w:sz="0" w:space="0" w:color="auto"/>
                <w:bottom w:val="none" w:sz="0" w:space="0" w:color="auto"/>
                <w:right w:val="none" w:sz="0" w:space="0" w:color="auto"/>
              </w:divBdr>
            </w:div>
            <w:div w:id="1475176799">
              <w:marLeft w:val="0"/>
              <w:marRight w:val="0"/>
              <w:marTop w:val="0"/>
              <w:marBottom w:val="0"/>
              <w:divBdr>
                <w:top w:val="none" w:sz="0" w:space="0" w:color="auto"/>
                <w:left w:val="none" w:sz="0" w:space="0" w:color="auto"/>
                <w:bottom w:val="none" w:sz="0" w:space="0" w:color="auto"/>
                <w:right w:val="none" w:sz="0" w:space="0" w:color="auto"/>
              </w:divBdr>
            </w:div>
            <w:div w:id="1262955515">
              <w:marLeft w:val="0"/>
              <w:marRight w:val="0"/>
              <w:marTop w:val="0"/>
              <w:marBottom w:val="0"/>
              <w:divBdr>
                <w:top w:val="none" w:sz="0" w:space="0" w:color="auto"/>
                <w:left w:val="none" w:sz="0" w:space="0" w:color="auto"/>
                <w:bottom w:val="none" w:sz="0" w:space="0" w:color="auto"/>
                <w:right w:val="none" w:sz="0" w:space="0" w:color="auto"/>
              </w:divBdr>
            </w:div>
            <w:div w:id="1105031655">
              <w:marLeft w:val="0"/>
              <w:marRight w:val="0"/>
              <w:marTop w:val="0"/>
              <w:marBottom w:val="0"/>
              <w:divBdr>
                <w:top w:val="none" w:sz="0" w:space="0" w:color="auto"/>
                <w:left w:val="none" w:sz="0" w:space="0" w:color="auto"/>
                <w:bottom w:val="none" w:sz="0" w:space="0" w:color="auto"/>
                <w:right w:val="none" w:sz="0" w:space="0" w:color="auto"/>
              </w:divBdr>
            </w:div>
          </w:divsChild>
        </w:div>
        <w:div w:id="1346862244">
          <w:marLeft w:val="0"/>
          <w:marRight w:val="0"/>
          <w:marTop w:val="0"/>
          <w:marBottom w:val="0"/>
          <w:divBdr>
            <w:top w:val="none" w:sz="0" w:space="0" w:color="auto"/>
            <w:left w:val="none" w:sz="0" w:space="0" w:color="auto"/>
            <w:bottom w:val="none" w:sz="0" w:space="0" w:color="auto"/>
            <w:right w:val="none" w:sz="0" w:space="0" w:color="auto"/>
          </w:divBdr>
        </w:div>
        <w:div w:id="1305354289">
          <w:marLeft w:val="0"/>
          <w:marRight w:val="0"/>
          <w:marTop w:val="0"/>
          <w:marBottom w:val="0"/>
          <w:divBdr>
            <w:top w:val="none" w:sz="0" w:space="0" w:color="auto"/>
            <w:left w:val="none" w:sz="0" w:space="0" w:color="auto"/>
            <w:bottom w:val="none" w:sz="0" w:space="0" w:color="auto"/>
            <w:right w:val="none" w:sz="0" w:space="0" w:color="auto"/>
          </w:divBdr>
        </w:div>
        <w:div w:id="2006276602">
          <w:marLeft w:val="0"/>
          <w:marRight w:val="0"/>
          <w:marTop w:val="0"/>
          <w:marBottom w:val="0"/>
          <w:divBdr>
            <w:top w:val="none" w:sz="0" w:space="0" w:color="auto"/>
            <w:left w:val="none" w:sz="0" w:space="0" w:color="auto"/>
            <w:bottom w:val="none" w:sz="0" w:space="0" w:color="auto"/>
            <w:right w:val="none" w:sz="0" w:space="0" w:color="auto"/>
          </w:divBdr>
        </w:div>
        <w:div w:id="1571885213">
          <w:marLeft w:val="0"/>
          <w:marRight w:val="0"/>
          <w:marTop w:val="0"/>
          <w:marBottom w:val="0"/>
          <w:divBdr>
            <w:top w:val="none" w:sz="0" w:space="0" w:color="auto"/>
            <w:left w:val="none" w:sz="0" w:space="0" w:color="auto"/>
            <w:bottom w:val="none" w:sz="0" w:space="0" w:color="auto"/>
            <w:right w:val="none" w:sz="0" w:space="0" w:color="auto"/>
          </w:divBdr>
        </w:div>
        <w:div w:id="1740517902">
          <w:marLeft w:val="0"/>
          <w:marRight w:val="0"/>
          <w:marTop w:val="0"/>
          <w:marBottom w:val="0"/>
          <w:divBdr>
            <w:top w:val="none" w:sz="0" w:space="0" w:color="auto"/>
            <w:left w:val="none" w:sz="0" w:space="0" w:color="auto"/>
            <w:bottom w:val="none" w:sz="0" w:space="0" w:color="auto"/>
            <w:right w:val="none" w:sz="0" w:space="0" w:color="auto"/>
          </w:divBdr>
        </w:div>
        <w:div w:id="1743289722">
          <w:marLeft w:val="0"/>
          <w:marRight w:val="0"/>
          <w:marTop w:val="0"/>
          <w:marBottom w:val="0"/>
          <w:divBdr>
            <w:top w:val="none" w:sz="0" w:space="0" w:color="auto"/>
            <w:left w:val="none" w:sz="0" w:space="0" w:color="auto"/>
            <w:bottom w:val="none" w:sz="0" w:space="0" w:color="auto"/>
            <w:right w:val="none" w:sz="0" w:space="0" w:color="auto"/>
          </w:divBdr>
        </w:div>
        <w:div w:id="1826628762">
          <w:marLeft w:val="0"/>
          <w:marRight w:val="0"/>
          <w:marTop w:val="0"/>
          <w:marBottom w:val="0"/>
          <w:divBdr>
            <w:top w:val="none" w:sz="0" w:space="0" w:color="auto"/>
            <w:left w:val="none" w:sz="0" w:space="0" w:color="auto"/>
            <w:bottom w:val="none" w:sz="0" w:space="0" w:color="auto"/>
            <w:right w:val="none" w:sz="0" w:space="0" w:color="auto"/>
          </w:divBdr>
        </w:div>
        <w:div w:id="1058825022">
          <w:marLeft w:val="0"/>
          <w:marRight w:val="0"/>
          <w:marTop w:val="0"/>
          <w:marBottom w:val="0"/>
          <w:divBdr>
            <w:top w:val="none" w:sz="0" w:space="0" w:color="auto"/>
            <w:left w:val="none" w:sz="0" w:space="0" w:color="auto"/>
            <w:bottom w:val="none" w:sz="0" w:space="0" w:color="auto"/>
            <w:right w:val="none" w:sz="0" w:space="0" w:color="auto"/>
          </w:divBdr>
        </w:div>
        <w:div w:id="1992446442">
          <w:marLeft w:val="0"/>
          <w:marRight w:val="0"/>
          <w:marTop w:val="0"/>
          <w:marBottom w:val="0"/>
          <w:divBdr>
            <w:top w:val="none" w:sz="0" w:space="0" w:color="auto"/>
            <w:left w:val="none" w:sz="0" w:space="0" w:color="auto"/>
            <w:bottom w:val="none" w:sz="0" w:space="0" w:color="auto"/>
            <w:right w:val="none" w:sz="0" w:space="0" w:color="auto"/>
          </w:divBdr>
        </w:div>
        <w:div w:id="323553078">
          <w:marLeft w:val="0"/>
          <w:marRight w:val="0"/>
          <w:marTop w:val="0"/>
          <w:marBottom w:val="0"/>
          <w:divBdr>
            <w:top w:val="none" w:sz="0" w:space="0" w:color="auto"/>
            <w:left w:val="none" w:sz="0" w:space="0" w:color="auto"/>
            <w:bottom w:val="none" w:sz="0" w:space="0" w:color="auto"/>
            <w:right w:val="none" w:sz="0" w:space="0" w:color="auto"/>
          </w:divBdr>
        </w:div>
        <w:div w:id="523177362">
          <w:marLeft w:val="0"/>
          <w:marRight w:val="0"/>
          <w:marTop w:val="0"/>
          <w:marBottom w:val="0"/>
          <w:divBdr>
            <w:top w:val="none" w:sz="0" w:space="0" w:color="auto"/>
            <w:left w:val="none" w:sz="0" w:space="0" w:color="auto"/>
            <w:bottom w:val="none" w:sz="0" w:space="0" w:color="auto"/>
            <w:right w:val="none" w:sz="0" w:space="0" w:color="auto"/>
          </w:divBdr>
        </w:div>
        <w:div w:id="820273568">
          <w:marLeft w:val="0"/>
          <w:marRight w:val="0"/>
          <w:marTop w:val="0"/>
          <w:marBottom w:val="0"/>
          <w:divBdr>
            <w:top w:val="none" w:sz="0" w:space="0" w:color="auto"/>
            <w:left w:val="none" w:sz="0" w:space="0" w:color="auto"/>
            <w:bottom w:val="none" w:sz="0" w:space="0" w:color="auto"/>
            <w:right w:val="none" w:sz="0" w:space="0" w:color="auto"/>
          </w:divBdr>
        </w:div>
        <w:div w:id="1436294264">
          <w:marLeft w:val="0"/>
          <w:marRight w:val="0"/>
          <w:marTop w:val="0"/>
          <w:marBottom w:val="0"/>
          <w:divBdr>
            <w:top w:val="none" w:sz="0" w:space="0" w:color="auto"/>
            <w:left w:val="none" w:sz="0" w:space="0" w:color="auto"/>
            <w:bottom w:val="none" w:sz="0" w:space="0" w:color="auto"/>
            <w:right w:val="none" w:sz="0" w:space="0" w:color="auto"/>
          </w:divBdr>
        </w:div>
        <w:div w:id="696583529">
          <w:marLeft w:val="0"/>
          <w:marRight w:val="0"/>
          <w:marTop w:val="0"/>
          <w:marBottom w:val="0"/>
          <w:divBdr>
            <w:top w:val="none" w:sz="0" w:space="0" w:color="auto"/>
            <w:left w:val="none" w:sz="0" w:space="0" w:color="auto"/>
            <w:bottom w:val="none" w:sz="0" w:space="0" w:color="auto"/>
            <w:right w:val="none" w:sz="0" w:space="0" w:color="auto"/>
          </w:divBdr>
        </w:div>
      </w:divsChild>
    </w:div>
    <w:div w:id="481116897">
      <w:bodyDiv w:val="1"/>
      <w:marLeft w:val="0"/>
      <w:marRight w:val="0"/>
      <w:marTop w:val="0"/>
      <w:marBottom w:val="0"/>
      <w:divBdr>
        <w:top w:val="none" w:sz="0" w:space="0" w:color="auto"/>
        <w:left w:val="none" w:sz="0" w:space="0" w:color="auto"/>
        <w:bottom w:val="none" w:sz="0" w:space="0" w:color="auto"/>
        <w:right w:val="none" w:sz="0" w:space="0" w:color="auto"/>
      </w:divBdr>
      <w:divsChild>
        <w:div w:id="2096511703">
          <w:marLeft w:val="0"/>
          <w:marRight w:val="0"/>
          <w:marTop w:val="0"/>
          <w:marBottom w:val="0"/>
          <w:divBdr>
            <w:top w:val="none" w:sz="0" w:space="0" w:color="auto"/>
            <w:left w:val="none" w:sz="0" w:space="0" w:color="auto"/>
            <w:bottom w:val="none" w:sz="0" w:space="0" w:color="auto"/>
            <w:right w:val="none" w:sz="0" w:space="0" w:color="auto"/>
          </w:divBdr>
        </w:div>
        <w:div w:id="1486358967">
          <w:marLeft w:val="0"/>
          <w:marRight w:val="0"/>
          <w:marTop w:val="0"/>
          <w:marBottom w:val="0"/>
          <w:divBdr>
            <w:top w:val="none" w:sz="0" w:space="0" w:color="auto"/>
            <w:left w:val="none" w:sz="0" w:space="0" w:color="auto"/>
            <w:bottom w:val="none" w:sz="0" w:space="0" w:color="auto"/>
            <w:right w:val="none" w:sz="0" w:space="0" w:color="auto"/>
          </w:divBdr>
        </w:div>
        <w:div w:id="1141849027">
          <w:marLeft w:val="0"/>
          <w:marRight w:val="0"/>
          <w:marTop w:val="0"/>
          <w:marBottom w:val="0"/>
          <w:divBdr>
            <w:top w:val="none" w:sz="0" w:space="0" w:color="auto"/>
            <w:left w:val="none" w:sz="0" w:space="0" w:color="auto"/>
            <w:bottom w:val="none" w:sz="0" w:space="0" w:color="auto"/>
            <w:right w:val="none" w:sz="0" w:space="0" w:color="auto"/>
          </w:divBdr>
        </w:div>
        <w:div w:id="807093724">
          <w:marLeft w:val="0"/>
          <w:marRight w:val="0"/>
          <w:marTop w:val="0"/>
          <w:marBottom w:val="0"/>
          <w:divBdr>
            <w:top w:val="none" w:sz="0" w:space="0" w:color="auto"/>
            <w:left w:val="none" w:sz="0" w:space="0" w:color="auto"/>
            <w:bottom w:val="none" w:sz="0" w:space="0" w:color="auto"/>
            <w:right w:val="none" w:sz="0" w:space="0" w:color="auto"/>
          </w:divBdr>
        </w:div>
      </w:divsChild>
    </w:div>
    <w:div w:id="547306025">
      <w:bodyDiv w:val="1"/>
      <w:marLeft w:val="0"/>
      <w:marRight w:val="0"/>
      <w:marTop w:val="0"/>
      <w:marBottom w:val="0"/>
      <w:divBdr>
        <w:top w:val="none" w:sz="0" w:space="0" w:color="auto"/>
        <w:left w:val="none" w:sz="0" w:space="0" w:color="auto"/>
        <w:bottom w:val="none" w:sz="0" w:space="0" w:color="auto"/>
        <w:right w:val="none" w:sz="0" w:space="0" w:color="auto"/>
      </w:divBdr>
      <w:divsChild>
        <w:div w:id="1273245697">
          <w:marLeft w:val="0"/>
          <w:marRight w:val="0"/>
          <w:marTop w:val="0"/>
          <w:marBottom w:val="0"/>
          <w:divBdr>
            <w:top w:val="none" w:sz="0" w:space="0" w:color="auto"/>
            <w:left w:val="none" w:sz="0" w:space="0" w:color="auto"/>
            <w:bottom w:val="none" w:sz="0" w:space="0" w:color="auto"/>
            <w:right w:val="none" w:sz="0" w:space="0" w:color="auto"/>
          </w:divBdr>
          <w:divsChild>
            <w:div w:id="1478378005">
              <w:marLeft w:val="0"/>
              <w:marRight w:val="0"/>
              <w:marTop w:val="0"/>
              <w:marBottom w:val="0"/>
              <w:divBdr>
                <w:top w:val="none" w:sz="0" w:space="0" w:color="auto"/>
                <w:left w:val="none" w:sz="0" w:space="0" w:color="auto"/>
                <w:bottom w:val="none" w:sz="0" w:space="0" w:color="auto"/>
                <w:right w:val="none" w:sz="0" w:space="0" w:color="auto"/>
              </w:divBdr>
              <w:divsChild>
                <w:div w:id="1400203754">
                  <w:marLeft w:val="0"/>
                  <w:marRight w:val="0"/>
                  <w:marTop w:val="0"/>
                  <w:marBottom w:val="0"/>
                  <w:divBdr>
                    <w:top w:val="none" w:sz="0" w:space="0" w:color="auto"/>
                    <w:left w:val="none" w:sz="0" w:space="0" w:color="auto"/>
                    <w:bottom w:val="none" w:sz="0" w:space="0" w:color="auto"/>
                    <w:right w:val="none" w:sz="0" w:space="0" w:color="auto"/>
                  </w:divBdr>
                  <w:divsChild>
                    <w:div w:id="7926774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5045369">
      <w:bodyDiv w:val="1"/>
      <w:marLeft w:val="0"/>
      <w:marRight w:val="0"/>
      <w:marTop w:val="0"/>
      <w:marBottom w:val="0"/>
      <w:divBdr>
        <w:top w:val="none" w:sz="0" w:space="0" w:color="auto"/>
        <w:left w:val="none" w:sz="0" w:space="0" w:color="auto"/>
        <w:bottom w:val="none" w:sz="0" w:space="0" w:color="auto"/>
        <w:right w:val="none" w:sz="0" w:space="0" w:color="auto"/>
      </w:divBdr>
    </w:div>
    <w:div w:id="1214657554">
      <w:bodyDiv w:val="1"/>
      <w:marLeft w:val="0"/>
      <w:marRight w:val="0"/>
      <w:marTop w:val="0"/>
      <w:marBottom w:val="0"/>
      <w:divBdr>
        <w:top w:val="none" w:sz="0" w:space="0" w:color="auto"/>
        <w:left w:val="none" w:sz="0" w:space="0" w:color="auto"/>
        <w:bottom w:val="none" w:sz="0" w:space="0" w:color="auto"/>
        <w:right w:val="none" w:sz="0" w:space="0" w:color="auto"/>
      </w:divBdr>
    </w:div>
    <w:div w:id="1468862984">
      <w:bodyDiv w:val="1"/>
      <w:marLeft w:val="0"/>
      <w:marRight w:val="0"/>
      <w:marTop w:val="0"/>
      <w:marBottom w:val="0"/>
      <w:divBdr>
        <w:top w:val="none" w:sz="0" w:space="0" w:color="auto"/>
        <w:left w:val="none" w:sz="0" w:space="0" w:color="auto"/>
        <w:bottom w:val="none" w:sz="0" w:space="0" w:color="auto"/>
        <w:right w:val="none" w:sz="0" w:space="0" w:color="auto"/>
      </w:divBdr>
      <w:divsChild>
        <w:div w:id="178199776">
          <w:marLeft w:val="0"/>
          <w:marRight w:val="0"/>
          <w:marTop w:val="0"/>
          <w:marBottom w:val="0"/>
          <w:divBdr>
            <w:top w:val="none" w:sz="0" w:space="0" w:color="auto"/>
            <w:left w:val="none" w:sz="0" w:space="0" w:color="auto"/>
            <w:bottom w:val="none" w:sz="0" w:space="0" w:color="auto"/>
            <w:right w:val="none" w:sz="0" w:space="0" w:color="auto"/>
          </w:divBdr>
        </w:div>
        <w:div w:id="1548447017">
          <w:marLeft w:val="0"/>
          <w:marRight w:val="0"/>
          <w:marTop w:val="0"/>
          <w:marBottom w:val="0"/>
          <w:divBdr>
            <w:top w:val="none" w:sz="0" w:space="0" w:color="auto"/>
            <w:left w:val="none" w:sz="0" w:space="0" w:color="auto"/>
            <w:bottom w:val="none" w:sz="0" w:space="0" w:color="auto"/>
            <w:right w:val="none" w:sz="0" w:space="0" w:color="auto"/>
          </w:divBdr>
        </w:div>
        <w:div w:id="1597784068">
          <w:marLeft w:val="0"/>
          <w:marRight w:val="0"/>
          <w:marTop w:val="0"/>
          <w:marBottom w:val="0"/>
          <w:divBdr>
            <w:top w:val="none" w:sz="0" w:space="0" w:color="auto"/>
            <w:left w:val="none" w:sz="0" w:space="0" w:color="auto"/>
            <w:bottom w:val="none" w:sz="0" w:space="0" w:color="auto"/>
            <w:right w:val="none" w:sz="0" w:space="0" w:color="auto"/>
          </w:divBdr>
        </w:div>
        <w:div w:id="1959798862">
          <w:marLeft w:val="0"/>
          <w:marRight w:val="0"/>
          <w:marTop w:val="0"/>
          <w:marBottom w:val="0"/>
          <w:divBdr>
            <w:top w:val="none" w:sz="0" w:space="0" w:color="auto"/>
            <w:left w:val="none" w:sz="0" w:space="0" w:color="auto"/>
            <w:bottom w:val="none" w:sz="0" w:space="0" w:color="auto"/>
            <w:right w:val="none" w:sz="0" w:space="0" w:color="auto"/>
          </w:divBdr>
        </w:div>
      </w:divsChild>
    </w:div>
    <w:div w:id="1519848499">
      <w:bodyDiv w:val="1"/>
      <w:marLeft w:val="0"/>
      <w:marRight w:val="0"/>
      <w:marTop w:val="0"/>
      <w:marBottom w:val="0"/>
      <w:divBdr>
        <w:top w:val="none" w:sz="0" w:space="0" w:color="auto"/>
        <w:left w:val="none" w:sz="0" w:space="0" w:color="auto"/>
        <w:bottom w:val="none" w:sz="0" w:space="0" w:color="auto"/>
        <w:right w:val="none" w:sz="0" w:space="0" w:color="auto"/>
      </w:divBdr>
    </w:div>
    <w:div w:id="1668363616">
      <w:bodyDiv w:val="1"/>
      <w:marLeft w:val="0"/>
      <w:marRight w:val="0"/>
      <w:marTop w:val="0"/>
      <w:marBottom w:val="0"/>
      <w:divBdr>
        <w:top w:val="none" w:sz="0" w:space="0" w:color="auto"/>
        <w:left w:val="none" w:sz="0" w:space="0" w:color="auto"/>
        <w:bottom w:val="none" w:sz="0" w:space="0" w:color="auto"/>
        <w:right w:val="none" w:sz="0" w:space="0" w:color="auto"/>
      </w:divBdr>
    </w:div>
    <w:div w:id="1782341157">
      <w:bodyDiv w:val="1"/>
      <w:marLeft w:val="0"/>
      <w:marRight w:val="0"/>
      <w:marTop w:val="0"/>
      <w:marBottom w:val="0"/>
      <w:divBdr>
        <w:top w:val="none" w:sz="0" w:space="0" w:color="auto"/>
        <w:left w:val="none" w:sz="0" w:space="0" w:color="auto"/>
        <w:bottom w:val="none" w:sz="0" w:space="0" w:color="auto"/>
        <w:right w:val="none" w:sz="0" w:space="0" w:color="auto"/>
      </w:divBdr>
    </w:div>
    <w:div w:id="1816214609">
      <w:bodyDiv w:val="1"/>
      <w:marLeft w:val="0"/>
      <w:marRight w:val="0"/>
      <w:marTop w:val="0"/>
      <w:marBottom w:val="0"/>
      <w:divBdr>
        <w:top w:val="none" w:sz="0" w:space="0" w:color="auto"/>
        <w:left w:val="none" w:sz="0" w:space="0" w:color="auto"/>
        <w:bottom w:val="none" w:sz="0" w:space="0" w:color="auto"/>
        <w:right w:val="none" w:sz="0" w:space="0" w:color="auto"/>
      </w:divBdr>
      <w:divsChild>
        <w:div w:id="134176937">
          <w:marLeft w:val="0"/>
          <w:marRight w:val="0"/>
          <w:marTop w:val="0"/>
          <w:marBottom w:val="0"/>
          <w:divBdr>
            <w:top w:val="none" w:sz="0" w:space="0" w:color="auto"/>
            <w:left w:val="none" w:sz="0" w:space="0" w:color="auto"/>
            <w:bottom w:val="none" w:sz="0" w:space="0" w:color="auto"/>
            <w:right w:val="none" w:sz="0" w:space="0" w:color="auto"/>
          </w:divBdr>
        </w:div>
        <w:div w:id="1539245306">
          <w:marLeft w:val="0"/>
          <w:marRight w:val="0"/>
          <w:marTop w:val="0"/>
          <w:marBottom w:val="0"/>
          <w:divBdr>
            <w:top w:val="none" w:sz="0" w:space="0" w:color="auto"/>
            <w:left w:val="none" w:sz="0" w:space="0" w:color="auto"/>
            <w:bottom w:val="none" w:sz="0" w:space="0" w:color="auto"/>
            <w:right w:val="none" w:sz="0" w:space="0" w:color="auto"/>
          </w:divBdr>
        </w:div>
        <w:div w:id="47075547">
          <w:marLeft w:val="0"/>
          <w:marRight w:val="0"/>
          <w:marTop w:val="0"/>
          <w:marBottom w:val="0"/>
          <w:divBdr>
            <w:top w:val="none" w:sz="0" w:space="0" w:color="auto"/>
            <w:left w:val="none" w:sz="0" w:space="0" w:color="auto"/>
            <w:bottom w:val="none" w:sz="0" w:space="0" w:color="auto"/>
            <w:right w:val="none" w:sz="0" w:space="0" w:color="auto"/>
          </w:divBdr>
        </w:div>
        <w:div w:id="206860045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61</TotalTime>
  <Pages>17</Pages>
  <Words>4311</Words>
  <Characters>24576</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28830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Faduma Awad (1916066)</dc:creator>
  <cp:keywords/>
  <dc:description/>
  <cp:lastModifiedBy>Faduma Awad (1916066)</cp:lastModifiedBy>
  <cp:revision>69</cp:revision>
  <dcterms:created xsi:type="dcterms:W3CDTF">2021-08-10T10:57:00Z</dcterms:created>
  <dcterms:modified xsi:type="dcterms:W3CDTF">2021-09-02T18:37:00Z</dcterms:modified>
</cp:coreProperties>
</file>