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F58CDA" w14:textId="77777777" w:rsidR="002F1C7C" w:rsidRDefault="002F1C7C" w:rsidP="002F1C7C">
      <w:pPr>
        <w:jc w:val="center"/>
        <w:rPr>
          <w:rFonts w:ascii="Aparajita" w:hAnsi="Aparajita" w:cs="Aparajita"/>
          <w:b/>
          <w:bCs/>
          <w:sz w:val="40"/>
          <w:szCs w:val="40"/>
        </w:rPr>
      </w:pPr>
    </w:p>
    <w:p w14:paraId="31E26008" w14:textId="77777777" w:rsidR="002F1C7C" w:rsidRDefault="002F1C7C" w:rsidP="002F1C7C">
      <w:pPr>
        <w:jc w:val="center"/>
        <w:rPr>
          <w:rFonts w:ascii="Aparajita" w:hAnsi="Aparajita" w:cs="Aparajita"/>
          <w:b/>
          <w:bCs/>
          <w:sz w:val="48"/>
          <w:szCs w:val="48"/>
        </w:rPr>
      </w:pPr>
    </w:p>
    <w:p w14:paraId="719AA231" w14:textId="77777777" w:rsidR="002F1C7C" w:rsidRDefault="002F1C7C" w:rsidP="002F1C7C">
      <w:pPr>
        <w:jc w:val="center"/>
        <w:rPr>
          <w:rFonts w:ascii="Aparajita" w:hAnsi="Aparajita" w:cs="Aparajita"/>
          <w:b/>
          <w:bCs/>
          <w:sz w:val="48"/>
          <w:szCs w:val="48"/>
        </w:rPr>
      </w:pPr>
    </w:p>
    <w:p w14:paraId="30506470" w14:textId="77777777" w:rsidR="002F1C7C" w:rsidRDefault="002F1C7C" w:rsidP="002F1C7C">
      <w:pPr>
        <w:jc w:val="center"/>
        <w:rPr>
          <w:rFonts w:ascii="Aparajita" w:hAnsi="Aparajita" w:cs="Aparajita"/>
          <w:b/>
          <w:bCs/>
          <w:sz w:val="48"/>
          <w:szCs w:val="48"/>
        </w:rPr>
      </w:pPr>
    </w:p>
    <w:p w14:paraId="422A10C1" w14:textId="544D30A7" w:rsidR="002F1C7C" w:rsidRPr="002F1C7C" w:rsidRDefault="002F1C7C" w:rsidP="002F1C7C">
      <w:pPr>
        <w:jc w:val="center"/>
        <w:rPr>
          <w:rFonts w:ascii="Aparajita" w:hAnsi="Aparajita" w:cs="Aparajita"/>
          <w:b/>
          <w:bCs/>
          <w:sz w:val="48"/>
          <w:szCs w:val="48"/>
        </w:rPr>
      </w:pPr>
      <w:r>
        <w:rPr>
          <w:rFonts w:ascii="Aparajita" w:hAnsi="Aparajita" w:cs="Aparajita"/>
          <w:b/>
          <w:bCs/>
          <w:sz w:val="48"/>
          <w:szCs w:val="48"/>
        </w:rPr>
        <w:t>Importance of reflective practice</w:t>
      </w:r>
    </w:p>
    <w:p w14:paraId="0CFF4142" w14:textId="422936DA" w:rsidR="002F1C7C" w:rsidRDefault="002F1C7C" w:rsidP="002F1C7C">
      <w:pPr>
        <w:jc w:val="center"/>
        <w:rPr>
          <w:rFonts w:ascii="Aparajita" w:hAnsi="Aparajita" w:cs="Aparajita"/>
          <w:b/>
          <w:bCs/>
          <w:sz w:val="40"/>
          <w:szCs w:val="40"/>
        </w:rPr>
      </w:pPr>
      <w:r>
        <w:rPr>
          <w:rFonts w:ascii="Aparajita" w:hAnsi="Aparajita" w:cs="Aparajita"/>
          <w:b/>
          <w:bCs/>
          <w:sz w:val="40"/>
          <w:szCs w:val="40"/>
        </w:rPr>
        <w:t>Alexandru Sasco (2026429)</w:t>
      </w:r>
    </w:p>
    <w:p w14:paraId="37773401" w14:textId="77777777" w:rsidR="002F1C7C" w:rsidRDefault="002F1C7C" w:rsidP="002F1C7C">
      <w:pPr>
        <w:jc w:val="center"/>
        <w:rPr>
          <w:rFonts w:ascii="Aparajita" w:hAnsi="Aparajita" w:cs="Aparajita"/>
          <w:b/>
          <w:sz w:val="40"/>
          <w:szCs w:val="40"/>
        </w:rPr>
      </w:pPr>
      <w:r>
        <w:rPr>
          <w:rFonts w:ascii="Aparajita" w:hAnsi="Aparajita" w:cs="Aparajita"/>
          <w:b/>
          <w:bCs/>
          <w:sz w:val="40"/>
          <w:szCs w:val="40"/>
        </w:rPr>
        <w:t xml:space="preserve">Module: Community Engagement </w:t>
      </w:r>
      <w:r w:rsidRPr="00EC40D7">
        <w:rPr>
          <w:rFonts w:ascii="Aparajita" w:hAnsi="Aparajita" w:cs="Aparajita"/>
          <w:b/>
          <w:sz w:val="40"/>
          <w:szCs w:val="40"/>
        </w:rPr>
        <w:t>LCBB4002</w:t>
      </w:r>
    </w:p>
    <w:p w14:paraId="7312D896" w14:textId="1729FA80" w:rsidR="002F1C7C" w:rsidRDefault="002F1C7C" w:rsidP="002F1C7C">
      <w:pPr>
        <w:jc w:val="center"/>
        <w:rPr>
          <w:rFonts w:ascii="Aparajita" w:hAnsi="Aparajita" w:cs="Aparajita"/>
          <w:b/>
          <w:sz w:val="40"/>
          <w:szCs w:val="40"/>
        </w:rPr>
      </w:pPr>
      <w:r>
        <w:rPr>
          <w:rFonts w:ascii="Aparajita" w:hAnsi="Aparajita" w:cs="Aparajita"/>
          <w:b/>
          <w:sz w:val="40"/>
          <w:szCs w:val="40"/>
        </w:rPr>
        <w:t xml:space="preserve">Lecturers: </w:t>
      </w:r>
      <w:proofErr w:type="spellStart"/>
      <w:r>
        <w:rPr>
          <w:rFonts w:ascii="Aparajita" w:hAnsi="Aparajita" w:cs="Aparajita"/>
          <w:b/>
          <w:sz w:val="40"/>
          <w:szCs w:val="40"/>
        </w:rPr>
        <w:t>Khaza</w:t>
      </w:r>
      <w:proofErr w:type="spellEnd"/>
      <w:r>
        <w:rPr>
          <w:rFonts w:ascii="Aparajita" w:hAnsi="Aparajita" w:cs="Aparajita"/>
          <w:b/>
          <w:sz w:val="40"/>
          <w:szCs w:val="40"/>
        </w:rPr>
        <w:t xml:space="preserve"> Ahmed, Dale Clarke</w:t>
      </w:r>
    </w:p>
    <w:p w14:paraId="407BC3DC" w14:textId="6715B413" w:rsidR="002F1C7C" w:rsidRDefault="002F1C7C" w:rsidP="002F1C7C">
      <w:pPr>
        <w:jc w:val="center"/>
        <w:rPr>
          <w:rFonts w:ascii="Aparajita" w:hAnsi="Aparajita" w:cs="Aparajita"/>
          <w:b/>
          <w:sz w:val="40"/>
          <w:szCs w:val="40"/>
        </w:rPr>
      </w:pPr>
    </w:p>
    <w:p w14:paraId="46AA1EFC" w14:textId="07737A79" w:rsidR="002F1C7C" w:rsidRDefault="002F1C7C" w:rsidP="002F1C7C">
      <w:pPr>
        <w:jc w:val="center"/>
        <w:rPr>
          <w:rFonts w:ascii="Aparajita" w:hAnsi="Aparajita" w:cs="Aparajita"/>
          <w:b/>
          <w:sz w:val="40"/>
          <w:szCs w:val="40"/>
        </w:rPr>
      </w:pPr>
    </w:p>
    <w:p w14:paraId="742E2E06" w14:textId="2AA8939E" w:rsidR="002F1C7C" w:rsidRDefault="002F1C7C" w:rsidP="002F1C7C">
      <w:pPr>
        <w:jc w:val="center"/>
        <w:rPr>
          <w:rFonts w:ascii="Aparajita" w:hAnsi="Aparajita" w:cs="Aparajita"/>
          <w:b/>
          <w:sz w:val="40"/>
          <w:szCs w:val="40"/>
        </w:rPr>
      </w:pPr>
    </w:p>
    <w:p w14:paraId="2033DC8F" w14:textId="00A10A5B" w:rsidR="002F1C7C" w:rsidRDefault="002F1C7C" w:rsidP="002F1C7C">
      <w:pPr>
        <w:jc w:val="center"/>
        <w:rPr>
          <w:rFonts w:ascii="Aparajita" w:hAnsi="Aparajita" w:cs="Aparajita"/>
          <w:b/>
          <w:sz w:val="40"/>
          <w:szCs w:val="40"/>
        </w:rPr>
      </w:pPr>
    </w:p>
    <w:p w14:paraId="3D170593" w14:textId="373D9AF1" w:rsidR="002F1C7C" w:rsidRDefault="002F1C7C" w:rsidP="002F1C7C">
      <w:pPr>
        <w:jc w:val="center"/>
        <w:rPr>
          <w:rFonts w:ascii="Aparajita" w:hAnsi="Aparajita" w:cs="Aparajita"/>
          <w:b/>
          <w:sz w:val="40"/>
          <w:szCs w:val="40"/>
        </w:rPr>
      </w:pPr>
    </w:p>
    <w:p w14:paraId="516DD9E1" w14:textId="7E4C6DC4" w:rsidR="002F1C7C" w:rsidRDefault="002F1C7C" w:rsidP="002F1C7C">
      <w:pPr>
        <w:jc w:val="center"/>
        <w:rPr>
          <w:rFonts w:ascii="Aparajita" w:hAnsi="Aparajita" w:cs="Aparajita"/>
          <w:b/>
          <w:sz w:val="40"/>
          <w:szCs w:val="40"/>
        </w:rPr>
      </w:pPr>
    </w:p>
    <w:p w14:paraId="551C0105" w14:textId="2E6010BB" w:rsidR="002F1C7C" w:rsidRDefault="002F1C7C" w:rsidP="002F1C7C">
      <w:pPr>
        <w:jc w:val="center"/>
        <w:rPr>
          <w:rFonts w:ascii="Aparajita" w:hAnsi="Aparajita" w:cs="Aparajita"/>
          <w:b/>
          <w:sz w:val="40"/>
          <w:szCs w:val="40"/>
        </w:rPr>
      </w:pPr>
    </w:p>
    <w:p w14:paraId="366EAFB3" w14:textId="4F5730BB" w:rsidR="002F1C7C" w:rsidRDefault="002F1C7C" w:rsidP="002F1C7C">
      <w:pPr>
        <w:jc w:val="center"/>
        <w:rPr>
          <w:rFonts w:ascii="Aparajita" w:hAnsi="Aparajita" w:cs="Aparajita"/>
          <w:b/>
          <w:sz w:val="40"/>
          <w:szCs w:val="40"/>
        </w:rPr>
      </w:pPr>
    </w:p>
    <w:p w14:paraId="5EF55371" w14:textId="048F0A45" w:rsidR="002F1C7C" w:rsidRDefault="002F1C7C" w:rsidP="002F1C7C">
      <w:pPr>
        <w:jc w:val="center"/>
        <w:rPr>
          <w:rFonts w:ascii="Aparajita" w:hAnsi="Aparajita" w:cs="Aparajita"/>
          <w:b/>
          <w:sz w:val="40"/>
          <w:szCs w:val="40"/>
        </w:rPr>
      </w:pPr>
    </w:p>
    <w:p w14:paraId="7E89A1F9" w14:textId="0117D468" w:rsidR="002F1C7C" w:rsidRDefault="002F1C7C" w:rsidP="002F1C7C">
      <w:pPr>
        <w:jc w:val="center"/>
        <w:rPr>
          <w:rFonts w:ascii="Aparajita" w:hAnsi="Aparajita" w:cs="Aparajita"/>
          <w:b/>
          <w:sz w:val="40"/>
          <w:szCs w:val="40"/>
        </w:rPr>
      </w:pPr>
    </w:p>
    <w:p w14:paraId="0A3C5281" w14:textId="4735E599" w:rsidR="002F1C7C" w:rsidRDefault="002F1C7C" w:rsidP="002F1C7C">
      <w:pPr>
        <w:jc w:val="center"/>
        <w:rPr>
          <w:rFonts w:ascii="Aparajita" w:hAnsi="Aparajita" w:cs="Aparajita"/>
          <w:b/>
          <w:sz w:val="40"/>
          <w:szCs w:val="40"/>
        </w:rPr>
      </w:pPr>
    </w:p>
    <w:p w14:paraId="79B5EF8A" w14:textId="53B37845" w:rsidR="002F1C7C" w:rsidRDefault="002F1C7C" w:rsidP="002F1C7C">
      <w:pPr>
        <w:jc w:val="center"/>
        <w:rPr>
          <w:rFonts w:ascii="Aparajita" w:hAnsi="Aparajita" w:cs="Aparajita"/>
          <w:b/>
          <w:sz w:val="40"/>
          <w:szCs w:val="40"/>
        </w:rPr>
      </w:pPr>
    </w:p>
    <w:p w14:paraId="5F69B16E" w14:textId="77777777" w:rsidR="00D7270F" w:rsidRDefault="00D7270F" w:rsidP="00245596">
      <w:pPr>
        <w:rPr>
          <w:rFonts w:ascii="Arial" w:hAnsi="Arial" w:cs="Arial"/>
          <w:b/>
          <w:sz w:val="40"/>
          <w:szCs w:val="40"/>
        </w:rPr>
      </w:pPr>
    </w:p>
    <w:p w14:paraId="53535F07" w14:textId="77777777" w:rsidR="00D7270F" w:rsidRDefault="00D7270F" w:rsidP="00245596">
      <w:pPr>
        <w:rPr>
          <w:rFonts w:ascii="Arial" w:hAnsi="Arial" w:cs="Arial"/>
          <w:b/>
          <w:sz w:val="40"/>
          <w:szCs w:val="40"/>
        </w:rPr>
      </w:pPr>
    </w:p>
    <w:p w14:paraId="5AD05BAB" w14:textId="078A9D1F" w:rsidR="00D7270F" w:rsidRDefault="00D7270F" w:rsidP="00D7270F">
      <w:pPr>
        <w:jc w:val="center"/>
        <w:rPr>
          <w:rFonts w:ascii="Arial" w:hAnsi="Arial" w:cs="Arial"/>
          <w:b/>
          <w:sz w:val="40"/>
          <w:szCs w:val="40"/>
        </w:rPr>
      </w:pPr>
      <w:r>
        <w:rPr>
          <w:rFonts w:ascii="Arial" w:hAnsi="Arial" w:cs="Arial"/>
          <w:b/>
          <w:sz w:val="40"/>
          <w:szCs w:val="40"/>
        </w:rPr>
        <w:t>Table of contents</w:t>
      </w:r>
    </w:p>
    <w:p w14:paraId="6BBA5479" w14:textId="16BAFC6C" w:rsidR="00D7270F" w:rsidRDefault="00D7270F" w:rsidP="00D7270F">
      <w:pPr>
        <w:jc w:val="center"/>
        <w:rPr>
          <w:rFonts w:ascii="Arial" w:hAnsi="Arial" w:cs="Arial"/>
          <w:b/>
          <w:sz w:val="40"/>
          <w:szCs w:val="40"/>
        </w:rPr>
      </w:pPr>
      <w:r>
        <w:rPr>
          <w:rFonts w:ascii="Arial" w:hAnsi="Arial" w:cs="Arial"/>
          <w:b/>
          <w:sz w:val="40"/>
          <w:szCs w:val="40"/>
        </w:rPr>
        <w:t>Introduction……………………</w:t>
      </w:r>
      <w:r w:rsidR="00143334">
        <w:rPr>
          <w:rFonts w:ascii="Arial" w:hAnsi="Arial" w:cs="Arial"/>
          <w:b/>
          <w:sz w:val="40"/>
          <w:szCs w:val="40"/>
        </w:rPr>
        <w:t>.</w:t>
      </w:r>
      <w:r>
        <w:rPr>
          <w:rFonts w:ascii="Arial" w:hAnsi="Arial" w:cs="Arial"/>
          <w:b/>
          <w:sz w:val="40"/>
          <w:szCs w:val="40"/>
        </w:rPr>
        <w:t>…………</w:t>
      </w:r>
      <w:r w:rsidR="00DF7D0E">
        <w:rPr>
          <w:rFonts w:ascii="Arial" w:hAnsi="Arial" w:cs="Arial"/>
          <w:b/>
          <w:sz w:val="40"/>
          <w:szCs w:val="40"/>
        </w:rPr>
        <w:t>….…….</w:t>
      </w:r>
      <w:r>
        <w:rPr>
          <w:rFonts w:ascii="Arial" w:hAnsi="Arial" w:cs="Arial"/>
          <w:b/>
          <w:sz w:val="40"/>
          <w:szCs w:val="40"/>
        </w:rPr>
        <w:t>1</w:t>
      </w:r>
    </w:p>
    <w:p w14:paraId="417753FF" w14:textId="3A5EFB92" w:rsidR="00D7270F" w:rsidRDefault="00D7270F" w:rsidP="00D7270F">
      <w:pPr>
        <w:jc w:val="center"/>
        <w:rPr>
          <w:rFonts w:ascii="Arial" w:hAnsi="Arial" w:cs="Arial"/>
          <w:b/>
          <w:sz w:val="40"/>
          <w:szCs w:val="40"/>
        </w:rPr>
      </w:pPr>
      <w:r>
        <w:rPr>
          <w:rFonts w:ascii="Arial" w:hAnsi="Arial" w:cs="Arial"/>
          <w:b/>
          <w:sz w:val="40"/>
          <w:szCs w:val="40"/>
        </w:rPr>
        <w:t>Purpose of Reflection………</w:t>
      </w:r>
      <w:r w:rsidR="00143334">
        <w:rPr>
          <w:rFonts w:ascii="Arial" w:hAnsi="Arial" w:cs="Arial"/>
          <w:b/>
          <w:sz w:val="40"/>
          <w:szCs w:val="40"/>
        </w:rPr>
        <w:t>.</w:t>
      </w:r>
      <w:r>
        <w:rPr>
          <w:rFonts w:ascii="Arial" w:hAnsi="Arial" w:cs="Arial"/>
          <w:b/>
          <w:sz w:val="40"/>
          <w:szCs w:val="40"/>
        </w:rPr>
        <w:t>……………</w:t>
      </w:r>
      <w:r w:rsidR="00DF7D0E">
        <w:rPr>
          <w:rFonts w:ascii="Arial" w:hAnsi="Arial" w:cs="Arial"/>
          <w:b/>
          <w:sz w:val="40"/>
          <w:szCs w:val="40"/>
        </w:rPr>
        <w:t>.</w:t>
      </w:r>
      <w:r>
        <w:rPr>
          <w:rFonts w:ascii="Arial" w:hAnsi="Arial" w:cs="Arial"/>
          <w:b/>
          <w:sz w:val="40"/>
          <w:szCs w:val="40"/>
        </w:rPr>
        <w:t>……1-3</w:t>
      </w:r>
    </w:p>
    <w:p w14:paraId="665E4DE3" w14:textId="68E5F591" w:rsidR="00D7270F" w:rsidRDefault="00D7270F" w:rsidP="00DF7D0E">
      <w:pPr>
        <w:jc w:val="center"/>
        <w:rPr>
          <w:rFonts w:ascii="Arial" w:hAnsi="Arial" w:cs="Arial"/>
          <w:b/>
          <w:sz w:val="40"/>
          <w:szCs w:val="40"/>
        </w:rPr>
      </w:pPr>
      <w:r>
        <w:rPr>
          <w:rFonts w:ascii="Arial" w:hAnsi="Arial" w:cs="Arial"/>
          <w:b/>
          <w:sz w:val="40"/>
          <w:szCs w:val="40"/>
        </w:rPr>
        <w:t>Gibb’s reflective model………</w:t>
      </w:r>
      <w:r w:rsidR="00DF7D0E">
        <w:rPr>
          <w:rFonts w:ascii="Arial" w:hAnsi="Arial" w:cs="Arial"/>
          <w:b/>
          <w:sz w:val="40"/>
          <w:szCs w:val="40"/>
        </w:rPr>
        <w:t>.</w:t>
      </w:r>
      <w:r>
        <w:rPr>
          <w:rFonts w:ascii="Arial" w:hAnsi="Arial" w:cs="Arial"/>
          <w:b/>
          <w:sz w:val="40"/>
          <w:szCs w:val="40"/>
        </w:rPr>
        <w:t>………………</w:t>
      </w:r>
      <w:r w:rsidR="00DF7D0E">
        <w:rPr>
          <w:rFonts w:ascii="Arial" w:hAnsi="Arial" w:cs="Arial"/>
          <w:b/>
          <w:sz w:val="40"/>
          <w:szCs w:val="40"/>
        </w:rPr>
        <w:t>..</w:t>
      </w:r>
      <w:r>
        <w:rPr>
          <w:rFonts w:ascii="Arial" w:hAnsi="Arial" w:cs="Arial"/>
          <w:b/>
          <w:sz w:val="40"/>
          <w:szCs w:val="40"/>
        </w:rPr>
        <w:t>3-4</w:t>
      </w:r>
    </w:p>
    <w:p w14:paraId="5AF29B59" w14:textId="68C4C9D1" w:rsidR="00D7270F" w:rsidRDefault="00DF7D0E" w:rsidP="00D7270F">
      <w:pPr>
        <w:jc w:val="center"/>
        <w:rPr>
          <w:rFonts w:ascii="Arial" w:hAnsi="Arial" w:cs="Arial"/>
          <w:b/>
          <w:sz w:val="40"/>
          <w:szCs w:val="40"/>
        </w:rPr>
      </w:pPr>
      <w:r>
        <w:rPr>
          <w:rFonts w:ascii="Arial" w:hAnsi="Arial" w:cs="Arial"/>
          <w:b/>
          <w:sz w:val="40"/>
          <w:szCs w:val="40"/>
        </w:rPr>
        <w:t>Conclusion</w:t>
      </w:r>
      <w:r w:rsidR="00D7270F">
        <w:rPr>
          <w:rFonts w:ascii="Arial" w:hAnsi="Arial" w:cs="Arial"/>
          <w:b/>
          <w:sz w:val="40"/>
          <w:szCs w:val="40"/>
        </w:rPr>
        <w:t>…………</w:t>
      </w:r>
      <w:r>
        <w:rPr>
          <w:rFonts w:ascii="Arial" w:hAnsi="Arial" w:cs="Arial"/>
          <w:b/>
          <w:sz w:val="40"/>
          <w:szCs w:val="40"/>
        </w:rPr>
        <w:t>.</w:t>
      </w:r>
      <w:r w:rsidR="00D7270F">
        <w:rPr>
          <w:rFonts w:ascii="Arial" w:hAnsi="Arial" w:cs="Arial"/>
          <w:b/>
          <w:sz w:val="40"/>
          <w:szCs w:val="40"/>
        </w:rPr>
        <w:t>……</w:t>
      </w:r>
      <w:r w:rsidR="00143334">
        <w:rPr>
          <w:rFonts w:ascii="Arial" w:hAnsi="Arial" w:cs="Arial"/>
          <w:b/>
          <w:sz w:val="40"/>
          <w:szCs w:val="40"/>
        </w:rPr>
        <w:t>.</w:t>
      </w:r>
      <w:r w:rsidR="00D7270F">
        <w:rPr>
          <w:rFonts w:ascii="Arial" w:hAnsi="Arial" w:cs="Arial"/>
          <w:b/>
          <w:sz w:val="40"/>
          <w:szCs w:val="40"/>
        </w:rPr>
        <w:t>…………………………4</w:t>
      </w:r>
    </w:p>
    <w:p w14:paraId="33CA51E6" w14:textId="49875B42" w:rsidR="00D7270F" w:rsidRDefault="00DF7D0E" w:rsidP="00D7270F">
      <w:pPr>
        <w:jc w:val="center"/>
        <w:rPr>
          <w:rFonts w:ascii="Arial" w:hAnsi="Arial" w:cs="Arial"/>
          <w:b/>
          <w:sz w:val="40"/>
          <w:szCs w:val="40"/>
        </w:rPr>
      </w:pPr>
      <w:r>
        <w:rPr>
          <w:rFonts w:ascii="Arial" w:hAnsi="Arial" w:cs="Arial"/>
          <w:b/>
          <w:sz w:val="40"/>
          <w:szCs w:val="40"/>
        </w:rPr>
        <w:t>References</w:t>
      </w:r>
      <w:r w:rsidR="00D7270F">
        <w:rPr>
          <w:rFonts w:ascii="Arial" w:hAnsi="Arial" w:cs="Arial"/>
          <w:b/>
          <w:sz w:val="40"/>
          <w:szCs w:val="40"/>
        </w:rPr>
        <w:t>…………</w:t>
      </w:r>
      <w:r>
        <w:rPr>
          <w:rFonts w:ascii="Arial" w:hAnsi="Arial" w:cs="Arial"/>
          <w:b/>
          <w:sz w:val="40"/>
          <w:szCs w:val="40"/>
        </w:rPr>
        <w:t>.</w:t>
      </w:r>
      <w:r w:rsidR="00D7270F">
        <w:rPr>
          <w:rFonts w:ascii="Arial" w:hAnsi="Arial" w:cs="Arial"/>
          <w:b/>
          <w:sz w:val="40"/>
          <w:szCs w:val="40"/>
        </w:rPr>
        <w:t>…</w:t>
      </w:r>
      <w:r w:rsidR="00143334">
        <w:rPr>
          <w:rFonts w:ascii="Arial" w:hAnsi="Arial" w:cs="Arial"/>
          <w:b/>
          <w:sz w:val="40"/>
          <w:szCs w:val="40"/>
        </w:rPr>
        <w:t>.</w:t>
      </w:r>
      <w:r w:rsidR="00D7270F">
        <w:rPr>
          <w:rFonts w:ascii="Arial" w:hAnsi="Arial" w:cs="Arial"/>
          <w:b/>
          <w:sz w:val="40"/>
          <w:szCs w:val="40"/>
        </w:rPr>
        <w:t>…………………………</w:t>
      </w:r>
      <w:r>
        <w:rPr>
          <w:rFonts w:ascii="Arial" w:hAnsi="Arial" w:cs="Arial"/>
          <w:b/>
          <w:sz w:val="40"/>
          <w:szCs w:val="40"/>
        </w:rPr>
        <w:t>…5</w:t>
      </w:r>
    </w:p>
    <w:p w14:paraId="53F34851" w14:textId="27502AD1" w:rsidR="00DF7D0E" w:rsidRDefault="00DF7D0E" w:rsidP="00D7270F">
      <w:pPr>
        <w:jc w:val="center"/>
        <w:rPr>
          <w:rFonts w:ascii="Arial" w:hAnsi="Arial" w:cs="Arial"/>
          <w:b/>
          <w:sz w:val="40"/>
          <w:szCs w:val="40"/>
        </w:rPr>
      </w:pPr>
      <w:r>
        <w:rPr>
          <w:rFonts w:ascii="Arial" w:hAnsi="Arial" w:cs="Arial"/>
          <w:b/>
          <w:sz w:val="40"/>
          <w:szCs w:val="40"/>
        </w:rPr>
        <w:t>CPD………………………………</w:t>
      </w:r>
      <w:r w:rsidR="00143334">
        <w:rPr>
          <w:rFonts w:ascii="Arial" w:hAnsi="Arial" w:cs="Arial"/>
          <w:b/>
          <w:sz w:val="40"/>
          <w:szCs w:val="40"/>
        </w:rPr>
        <w:t>.</w:t>
      </w:r>
      <w:r>
        <w:rPr>
          <w:rFonts w:ascii="Arial" w:hAnsi="Arial" w:cs="Arial"/>
          <w:b/>
          <w:sz w:val="40"/>
          <w:szCs w:val="40"/>
        </w:rPr>
        <w:t>………………6-10</w:t>
      </w:r>
    </w:p>
    <w:p w14:paraId="34F08B24" w14:textId="77777777" w:rsidR="00D7270F" w:rsidRDefault="00D7270F" w:rsidP="00245596">
      <w:pPr>
        <w:rPr>
          <w:rFonts w:ascii="Arial" w:hAnsi="Arial" w:cs="Arial"/>
          <w:b/>
          <w:sz w:val="40"/>
          <w:szCs w:val="40"/>
        </w:rPr>
      </w:pPr>
    </w:p>
    <w:p w14:paraId="031BEB10" w14:textId="77777777" w:rsidR="00D7270F" w:rsidRDefault="00D7270F" w:rsidP="00245596">
      <w:pPr>
        <w:rPr>
          <w:rFonts w:ascii="Arial" w:hAnsi="Arial" w:cs="Arial"/>
          <w:b/>
          <w:sz w:val="40"/>
          <w:szCs w:val="40"/>
        </w:rPr>
      </w:pPr>
    </w:p>
    <w:p w14:paraId="10C87425" w14:textId="77777777" w:rsidR="00D7270F" w:rsidRDefault="00D7270F" w:rsidP="00245596">
      <w:pPr>
        <w:rPr>
          <w:rFonts w:ascii="Arial" w:hAnsi="Arial" w:cs="Arial"/>
          <w:b/>
          <w:sz w:val="40"/>
          <w:szCs w:val="40"/>
        </w:rPr>
      </w:pPr>
    </w:p>
    <w:p w14:paraId="5EA0F0CE" w14:textId="77777777" w:rsidR="00D7270F" w:rsidRDefault="00D7270F" w:rsidP="00245596">
      <w:pPr>
        <w:rPr>
          <w:rFonts w:ascii="Arial" w:hAnsi="Arial" w:cs="Arial"/>
          <w:b/>
          <w:sz w:val="40"/>
          <w:szCs w:val="40"/>
        </w:rPr>
      </w:pPr>
    </w:p>
    <w:p w14:paraId="29BECEA7" w14:textId="77777777" w:rsidR="00D7270F" w:rsidRDefault="00D7270F" w:rsidP="00245596">
      <w:pPr>
        <w:rPr>
          <w:rFonts w:ascii="Arial" w:hAnsi="Arial" w:cs="Arial"/>
          <w:b/>
          <w:sz w:val="40"/>
          <w:szCs w:val="40"/>
        </w:rPr>
      </w:pPr>
    </w:p>
    <w:p w14:paraId="6BA14692" w14:textId="77777777" w:rsidR="00D7270F" w:rsidRDefault="00D7270F" w:rsidP="00245596">
      <w:pPr>
        <w:rPr>
          <w:rFonts w:ascii="Arial" w:hAnsi="Arial" w:cs="Arial"/>
          <w:b/>
          <w:sz w:val="40"/>
          <w:szCs w:val="40"/>
        </w:rPr>
      </w:pPr>
    </w:p>
    <w:p w14:paraId="705350D2" w14:textId="77777777" w:rsidR="00D7270F" w:rsidRDefault="00D7270F" w:rsidP="00245596">
      <w:pPr>
        <w:rPr>
          <w:rFonts w:ascii="Arial" w:hAnsi="Arial" w:cs="Arial"/>
          <w:b/>
          <w:sz w:val="40"/>
          <w:szCs w:val="40"/>
        </w:rPr>
      </w:pPr>
    </w:p>
    <w:p w14:paraId="7474DF6A" w14:textId="77777777" w:rsidR="00D7270F" w:rsidRDefault="00D7270F" w:rsidP="00245596">
      <w:pPr>
        <w:rPr>
          <w:rFonts w:ascii="Arial" w:hAnsi="Arial" w:cs="Arial"/>
          <w:b/>
          <w:sz w:val="40"/>
          <w:szCs w:val="40"/>
        </w:rPr>
      </w:pPr>
    </w:p>
    <w:p w14:paraId="583661D3" w14:textId="77777777" w:rsidR="00D7270F" w:rsidRDefault="00D7270F" w:rsidP="00245596">
      <w:pPr>
        <w:rPr>
          <w:rFonts w:ascii="Arial" w:hAnsi="Arial" w:cs="Arial"/>
          <w:b/>
          <w:sz w:val="40"/>
          <w:szCs w:val="40"/>
        </w:rPr>
      </w:pPr>
    </w:p>
    <w:p w14:paraId="5DF2F716" w14:textId="77777777" w:rsidR="00D7270F" w:rsidRDefault="00D7270F" w:rsidP="00245596">
      <w:pPr>
        <w:rPr>
          <w:rFonts w:ascii="Arial" w:hAnsi="Arial" w:cs="Arial"/>
          <w:b/>
          <w:sz w:val="40"/>
          <w:szCs w:val="40"/>
        </w:rPr>
      </w:pPr>
    </w:p>
    <w:p w14:paraId="461F5517" w14:textId="77777777" w:rsidR="00D7270F" w:rsidRDefault="00D7270F" w:rsidP="00245596">
      <w:pPr>
        <w:rPr>
          <w:rFonts w:ascii="Arial" w:hAnsi="Arial" w:cs="Arial"/>
          <w:b/>
          <w:sz w:val="40"/>
          <w:szCs w:val="40"/>
        </w:rPr>
      </w:pPr>
    </w:p>
    <w:p w14:paraId="7574D66A" w14:textId="77777777" w:rsidR="00D7270F" w:rsidRDefault="00D7270F" w:rsidP="00245596">
      <w:pPr>
        <w:rPr>
          <w:rFonts w:ascii="Arial" w:hAnsi="Arial" w:cs="Arial"/>
          <w:b/>
          <w:sz w:val="40"/>
          <w:szCs w:val="40"/>
        </w:rPr>
      </w:pPr>
    </w:p>
    <w:p w14:paraId="55BAFFEA" w14:textId="77777777" w:rsidR="00DF7D0E" w:rsidRDefault="00DF7D0E" w:rsidP="00245596">
      <w:pPr>
        <w:rPr>
          <w:rFonts w:ascii="Arial" w:hAnsi="Arial" w:cs="Arial"/>
          <w:b/>
          <w:sz w:val="40"/>
          <w:szCs w:val="40"/>
        </w:rPr>
        <w:sectPr w:rsidR="00DF7D0E" w:rsidSect="00DF7D0E">
          <w:footerReference w:type="default" r:id="rId7"/>
          <w:pgSz w:w="11906" w:h="16838"/>
          <w:pgMar w:top="1440" w:right="1440" w:bottom="1440" w:left="1440" w:header="708" w:footer="708" w:gutter="0"/>
          <w:pgNumType w:start="1"/>
          <w:cols w:space="708"/>
          <w:docGrid w:linePitch="360"/>
        </w:sectPr>
      </w:pPr>
    </w:p>
    <w:p w14:paraId="2719C1B7" w14:textId="0844D3E1" w:rsidR="002F1C7C" w:rsidRPr="007D5223" w:rsidRDefault="00245596" w:rsidP="00245596">
      <w:pPr>
        <w:rPr>
          <w:rFonts w:ascii="Arial" w:hAnsi="Arial" w:cs="Arial"/>
          <w:b/>
          <w:sz w:val="40"/>
          <w:szCs w:val="40"/>
        </w:rPr>
      </w:pPr>
      <w:r w:rsidRPr="007D5223">
        <w:rPr>
          <w:rFonts w:ascii="Arial" w:hAnsi="Arial" w:cs="Arial"/>
          <w:b/>
          <w:sz w:val="40"/>
          <w:szCs w:val="40"/>
        </w:rPr>
        <w:lastRenderedPageBreak/>
        <w:t>Introduction</w:t>
      </w:r>
    </w:p>
    <w:p w14:paraId="00C11112" w14:textId="57D14B73" w:rsidR="003968F4" w:rsidRPr="001B4E25" w:rsidRDefault="00186BF1" w:rsidP="00245596">
      <w:pPr>
        <w:rPr>
          <w:rFonts w:ascii="Arial" w:hAnsi="Arial" w:cs="Arial"/>
          <w:bCs/>
          <w:sz w:val="18"/>
          <w:szCs w:val="18"/>
        </w:rPr>
      </w:pPr>
      <w:r w:rsidRPr="001B4E25">
        <w:rPr>
          <w:rFonts w:ascii="Arial" w:hAnsi="Arial" w:cs="Arial"/>
          <w:bCs/>
          <w:sz w:val="18"/>
          <w:szCs w:val="18"/>
        </w:rPr>
        <w:t xml:space="preserve">Today developing and adopting are playing a huge role in successful life being. An interesting phenomenon </w:t>
      </w:r>
      <w:r w:rsidR="00C9157B" w:rsidRPr="001B4E25">
        <w:rPr>
          <w:rFonts w:ascii="Arial" w:hAnsi="Arial" w:cs="Arial"/>
          <w:bCs/>
          <w:sz w:val="18"/>
          <w:szCs w:val="18"/>
        </w:rPr>
        <w:t>as a tool for developing is reflection. This report will discuss critically the importance of reflective practice</w:t>
      </w:r>
      <w:r w:rsidR="003968F4" w:rsidRPr="001B4E25">
        <w:rPr>
          <w:rFonts w:ascii="Arial" w:hAnsi="Arial" w:cs="Arial"/>
          <w:bCs/>
          <w:sz w:val="18"/>
          <w:szCs w:val="18"/>
        </w:rPr>
        <w:t xml:space="preserve"> and it’s qualitative impact on life</w:t>
      </w:r>
      <w:r w:rsidR="00C9157B" w:rsidRPr="001B4E25">
        <w:rPr>
          <w:rFonts w:ascii="Arial" w:hAnsi="Arial" w:cs="Arial"/>
          <w:bCs/>
          <w:sz w:val="18"/>
          <w:szCs w:val="18"/>
        </w:rPr>
        <w:t xml:space="preserve">. </w:t>
      </w:r>
      <w:r w:rsidR="008D171F">
        <w:rPr>
          <w:rFonts w:ascii="Arial" w:hAnsi="Arial" w:cs="Arial"/>
          <w:bCs/>
          <w:sz w:val="18"/>
          <w:szCs w:val="18"/>
        </w:rPr>
        <w:t>A</w:t>
      </w:r>
      <w:r w:rsidR="00A936E2">
        <w:rPr>
          <w:rFonts w:ascii="Arial" w:hAnsi="Arial" w:cs="Arial"/>
          <w:bCs/>
          <w:sz w:val="18"/>
          <w:szCs w:val="18"/>
        </w:rPr>
        <w:t xml:space="preserve"> big role of the success is playing keeping on the task. </w:t>
      </w:r>
      <w:r w:rsidR="00C9157B" w:rsidRPr="001B4E25">
        <w:rPr>
          <w:rFonts w:ascii="Arial" w:hAnsi="Arial" w:cs="Arial"/>
          <w:bCs/>
          <w:sz w:val="18"/>
          <w:szCs w:val="18"/>
        </w:rPr>
        <w:t xml:space="preserve">Will be explained the purpose of it and how it can help in setting self-management, evolving the </w:t>
      </w:r>
      <w:r w:rsidR="008D171F" w:rsidRPr="001B4E25">
        <w:rPr>
          <w:rFonts w:ascii="Arial" w:hAnsi="Arial" w:cs="Arial"/>
          <w:bCs/>
          <w:sz w:val="18"/>
          <w:szCs w:val="18"/>
        </w:rPr>
        <w:t>communication,</w:t>
      </w:r>
      <w:r w:rsidR="00C9157B" w:rsidRPr="001B4E25">
        <w:rPr>
          <w:rFonts w:ascii="Arial" w:hAnsi="Arial" w:cs="Arial"/>
          <w:bCs/>
          <w:sz w:val="18"/>
          <w:szCs w:val="18"/>
        </w:rPr>
        <w:t xml:space="preserve"> and improving inter</w:t>
      </w:r>
      <w:r w:rsidR="003968F4" w:rsidRPr="001B4E25">
        <w:rPr>
          <w:rFonts w:ascii="Arial" w:hAnsi="Arial" w:cs="Arial"/>
          <w:bCs/>
          <w:sz w:val="18"/>
          <w:szCs w:val="18"/>
        </w:rPr>
        <w:t xml:space="preserve">personal skills. </w:t>
      </w:r>
    </w:p>
    <w:p w14:paraId="31150610" w14:textId="3F2FEB64" w:rsidR="00245596" w:rsidRPr="001B4E25" w:rsidRDefault="003968F4" w:rsidP="00245596">
      <w:pPr>
        <w:rPr>
          <w:rFonts w:ascii="Arial" w:hAnsi="Arial" w:cs="Arial"/>
          <w:bCs/>
          <w:sz w:val="18"/>
          <w:szCs w:val="18"/>
        </w:rPr>
      </w:pPr>
      <w:r w:rsidRPr="001B4E25">
        <w:rPr>
          <w:rFonts w:ascii="Arial" w:hAnsi="Arial" w:cs="Arial"/>
          <w:bCs/>
          <w:sz w:val="18"/>
          <w:szCs w:val="18"/>
        </w:rPr>
        <w:t xml:space="preserve">As a method of reflective practice will be used The Gibb’s model to examine my personal reflection from 10 </w:t>
      </w:r>
      <w:r w:rsidR="009D7301" w:rsidRPr="001B4E25">
        <w:rPr>
          <w:rFonts w:ascii="Arial" w:hAnsi="Arial" w:cs="Arial"/>
          <w:bCs/>
          <w:sz w:val="18"/>
          <w:szCs w:val="18"/>
        </w:rPr>
        <w:t>weeks’ time</w:t>
      </w:r>
      <w:r w:rsidRPr="001B4E25">
        <w:rPr>
          <w:rFonts w:ascii="Arial" w:hAnsi="Arial" w:cs="Arial"/>
          <w:bCs/>
          <w:sz w:val="18"/>
          <w:szCs w:val="18"/>
        </w:rPr>
        <w:t xml:space="preserve">. The reflected experience </w:t>
      </w:r>
      <w:r w:rsidR="00311498" w:rsidRPr="001B4E25">
        <w:rPr>
          <w:rFonts w:ascii="Arial" w:hAnsi="Arial" w:cs="Arial"/>
          <w:bCs/>
          <w:sz w:val="18"/>
          <w:szCs w:val="18"/>
        </w:rPr>
        <w:t>is regarded to understanding from lessons in university and interactions with local community.</w:t>
      </w:r>
    </w:p>
    <w:p w14:paraId="2CC6FEE5" w14:textId="37C7EBF2" w:rsidR="00EF106E" w:rsidRPr="007D5223" w:rsidRDefault="00EF106E" w:rsidP="002F1C7C">
      <w:pPr>
        <w:rPr>
          <w:rFonts w:ascii="Arial" w:hAnsi="Arial" w:cs="Arial"/>
          <w:b/>
          <w:bCs/>
          <w:color w:val="3A3A3A"/>
          <w:sz w:val="40"/>
          <w:szCs w:val="40"/>
          <w:shd w:val="clear" w:color="auto" w:fill="FFFFFF"/>
        </w:rPr>
      </w:pPr>
      <w:r w:rsidRPr="007D5223">
        <w:rPr>
          <w:rFonts w:ascii="Arial" w:hAnsi="Arial" w:cs="Arial"/>
          <w:b/>
          <w:bCs/>
          <w:color w:val="3A3A3A"/>
          <w:sz w:val="40"/>
          <w:szCs w:val="40"/>
          <w:shd w:val="clear" w:color="auto" w:fill="FFFFFF"/>
        </w:rPr>
        <w:t>Purpose of Reflective practice</w:t>
      </w:r>
    </w:p>
    <w:p w14:paraId="5DCFF898" w14:textId="2CBDB6BB" w:rsidR="005D239C" w:rsidRPr="001B4E25" w:rsidRDefault="00994C4A" w:rsidP="000A78DB">
      <w:pPr>
        <w:rPr>
          <w:rFonts w:ascii="Arial" w:hAnsi="Arial" w:cs="Arial"/>
          <w:bCs/>
          <w:color w:val="000000"/>
          <w:sz w:val="18"/>
          <w:szCs w:val="18"/>
        </w:rPr>
      </w:pPr>
      <w:r w:rsidRPr="001B4E25">
        <w:rPr>
          <w:rFonts w:ascii="Arial" w:hAnsi="Arial" w:cs="Arial"/>
          <w:bCs/>
          <w:sz w:val="18"/>
          <w:szCs w:val="18"/>
        </w:rPr>
        <w:t xml:space="preserve">Reflection is a set of </w:t>
      </w:r>
      <w:r w:rsidR="001B7784" w:rsidRPr="001B4E25">
        <w:rPr>
          <w:rFonts w:ascii="Arial" w:hAnsi="Arial" w:cs="Arial"/>
          <w:bCs/>
          <w:sz w:val="18"/>
          <w:szCs w:val="18"/>
        </w:rPr>
        <w:t>abilities</w:t>
      </w:r>
      <w:r w:rsidRPr="001B4E25">
        <w:rPr>
          <w:rFonts w:ascii="Arial" w:hAnsi="Arial" w:cs="Arial"/>
          <w:bCs/>
          <w:sz w:val="18"/>
          <w:szCs w:val="18"/>
        </w:rPr>
        <w:t xml:space="preserve"> and skills what increases confidence in </w:t>
      </w:r>
      <w:r w:rsidR="00AD3FAE" w:rsidRPr="001B4E25">
        <w:rPr>
          <w:rFonts w:ascii="Arial" w:hAnsi="Arial" w:cs="Arial"/>
          <w:bCs/>
          <w:sz w:val="18"/>
          <w:szCs w:val="18"/>
        </w:rPr>
        <w:t>the moment of critical decision</w:t>
      </w:r>
      <w:r w:rsidRPr="001B4E25">
        <w:rPr>
          <w:rFonts w:ascii="Arial" w:hAnsi="Arial" w:cs="Arial"/>
          <w:bCs/>
          <w:sz w:val="18"/>
          <w:szCs w:val="18"/>
        </w:rPr>
        <w:t xml:space="preserve">. </w:t>
      </w:r>
      <w:r w:rsidR="00782080" w:rsidRPr="001B4E25">
        <w:rPr>
          <w:rFonts w:ascii="Arial" w:hAnsi="Arial" w:cs="Arial"/>
          <w:bCs/>
          <w:sz w:val="18"/>
          <w:szCs w:val="18"/>
        </w:rPr>
        <w:t>It is gained through recording the most important experience</w:t>
      </w:r>
      <w:r w:rsidR="00AD3FAE" w:rsidRPr="001B4E25">
        <w:rPr>
          <w:rFonts w:ascii="Arial" w:hAnsi="Arial" w:cs="Arial"/>
          <w:bCs/>
          <w:sz w:val="18"/>
          <w:szCs w:val="18"/>
        </w:rPr>
        <w:t>s and revisory of them</w:t>
      </w:r>
      <w:r w:rsidR="00782080" w:rsidRPr="001B4E25">
        <w:rPr>
          <w:rFonts w:ascii="Arial" w:hAnsi="Arial" w:cs="Arial"/>
          <w:bCs/>
          <w:sz w:val="18"/>
          <w:szCs w:val="18"/>
        </w:rPr>
        <w:t xml:space="preserve">. </w:t>
      </w:r>
      <w:r w:rsidR="00C817F8" w:rsidRPr="001B4E25">
        <w:rPr>
          <w:rFonts w:ascii="Arial" w:hAnsi="Arial" w:cs="Arial"/>
          <w:bCs/>
          <w:sz w:val="18"/>
          <w:szCs w:val="18"/>
        </w:rPr>
        <w:t xml:space="preserve">It is a huge impact on the professionalism and through reflection we improve our control, awareness of challenges, power of seeing strength and developing </w:t>
      </w:r>
      <w:r w:rsidR="00DD33C8" w:rsidRPr="001B4E25">
        <w:rPr>
          <w:rFonts w:ascii="Arial" w:hAnsi="Arial" w:cs="Arial"/>
          <w:bCs/>
          <w:sz w:val="18"/>
          <w:szCs w:val="18"/>
        </w:rPr>
        <w:t xml:space="preserve">needs (Tarrant, p. 2, 2013). </w:t>
      </w:r>
      <w:r w:rsidRPr="001B4E25">
        <w:rPr>
          <w:rFonts w:ascii="Arial" w:hAnsi="Arial" w:cs="Arial"/>
          <w:bCs/>
          <w:sz w:val="18"/>
          <w:szCs w:val="18"/>
        </w:rPr>
        <w:t>Reflective</w:t>
      </w:r>
      <w:r w:rsidR="000A78DB" w:rsidRPr="001B4E25">
        <w:rPr>
          <w:rFonts w:ascii="Arial" w:hAnsi="Arial" w:cs="Arial"/>
          <w:bCs/>
          <w:sz w:val="18"/>
          <w:szCs w:val="18"/>
        </w:rPr>
        <w:t xml:space="preserve"> practice gives an opportunity to gather and examine </w:t>
      </w:r>
      <w:r w:rsidR="00DD33C8" w:rsidRPr="001B4E25">
        <w:rPr>
          <w:rFonts w:ascii="Arial" w:hAnsi="Arial" w:cs="Arial"/>
          <w:bCs/>
          <w:sz w:val="18"/>
          <w:szCs w:val="18"/>
        </w:rPr>
        <w:t>several</w:t>
      </w:r>
      <w:r w:rsidR="000A78DB" w:rsidRPr="001B4E25">
        <w:rPr>
          <w:rFonts w:ascii="Arial" w:hAnsi="Arial" w:cs="Arial"/>
          <w:bCs/>
          <w:sz w:val="18"/>
          <w:szCs w:val="18"/>
        </w:rPr>
        <w:t xml:space="preserve"> personal experiences and </w:t>
      </w:r>
      <w:r w:rsidR="009E52D5" w:rsidRPr="001B4E25">
        <w:rPr>
          <w:rFonts w:ascii="Arial" w:hAnsi="Arial" w:cs="Arial"/>
          <w:bCs/>
          <w:sz w:val="18"/>
          <w:szCs w:val="18"/>
        </w:rPr>
        <w:t>evaluate</w:t>
      </w:r>
      <w:r w:rsidR="000A78DB" w:rsidRPr="001B4E25">
        <w:rPr>
          <w:rFonts w:ascii="Arial" w:hAnsi="Arial" w:cs="Arial"/>
          <w:bCs/>
          <w:sz w:val="18"/>
          <w:szCs w:val="18"/>
        </w:rPr>
        <w:t xml:space="preserve"> them to think and understand</w:t>
      </w:r>
      <w:r w:rsidR="002558ED" w:rsidRPr="001B4E25">
        <w:rPr>
          <w:rFonts w:ascii="Arial" w:hAnsi="Arial" w:cs="Arial"/>
          <w:bCs/>
          <w:sz w:val="18"/>
          <w:szCs w:val="18"/>
        </w:rPr>
        <w:t xml:space="preserve"> in</w:t>
      </w:r>
      <w:r w:rsidR="000A78DB" w:rsidRPr="001B4E25">
        <w:rPr>
          <w:rFonts w:ascii="Arial" w:hAnsi="Arial" w:cs="Arial"/>
          <w:bCs/>
          <w:sz w:val="18"/>
          <w:szCs w:val="18"/>
        </w:rPr>
        <w:t xml:space="preserve"> different perspectives. It enables the ability to predict future actions and refine them.</w:t>
      </w:r>
      <w:r w:rsidR="00CC5CCA" w:rsidRPr="001B4E25">
        <w:rPr>
          <w:rFonts w:ascii="Arial" w:hAnsi="Arial" w:cs="Arial"/>
          <w:bCs/>
          <w:sz w:val="18"/>
          <w:szCs w:val="18"/>
          <w:shd w:val="clear" w:color="auto" w:fill="FFFFFF"/>
        </w:rPr>
        <w:t xml:space="preserve"> According to Schön (1983), reflective practice is “the capacity to reflect on action so as to engage in a process of continuous learning”.</w:t>
      </w:r>
      <w:r w:rsidR="00C21197" w:rsidRPr="001B4E25">
        <w:rPr>
          <w:rFonts w:ascii="Arial" w:hAnsi="Arial" w:cs="Arial"/>
          <w:bCs/>
          <w:sz w:val="18"/>
          <w:szCs w:val="18"/>
          <w:shd w:val="clear" w:color="auto" w:fill="FFFFFF"/>
        </w:rPr>
        <w:t xml:space="preserve"> By revising the experience personally, </w:t>
      </w:r>
      <w:r w:rsidR="00BC18C7" w:rsidRPr="001B4E25">
        <w:rPr>
          <w:rFonts w:ascii="Arial" w:hAnsi="Arial" w:cs="Arial"/>
          <w:bCs/>
          <w:sz w:val="18"/>
          <w:szCs w:val="18"/>
          <w:shd w:val="clear" w:color="auto" w:fill="FFFFFF"/>
        </w:rPr>
        <w:t>the individual realises his mistakes</w:t>
      </w:r>
      <w:r w:rsidR="00C21197" w:rsidRPr="001B4E25">
        <w:rPr>
          <w:rFonts w:ascii="Arial" w:hAnsi="Arial" w:cs="Arial"/>
          <w:bCs/>
          <w:sz w:val="18"/>
          <w:szCs w:val="18"/>
          <w:shd w:val="clear" w:color="auto" w:fill="FFFFFF"/>
        </w:rPr>
        <w:t xml:space="preserve"> and this process </w:t>
      </w:r>
      <w:r w:rsidR="00BC18C7" w:rsidRPr="001B4E25">
        <w:rPr>
          <w:rFonts w:ascii="Arial" w:hAnsi="Arial" w:cs="Arial"/>
          <w:bCs/>
          <w:sz w:val="18"/>
          <w:szCs w:val="18"/>
          <w:shd w:val="clear" w:color="auto" w:fill="FFFFFF"/>
        </w:rPr>
        <w:t xml:space="preserve">makes learning </w:t>
      </w:r>
      <w:r w:rsidR="003C2CD8" w:rsidRPr="001B4E25">
        <w:rPr>
          <w:rFonts w:ascii="Arial" w:hAnsi="Arial" w:cs="Arial"/>
          <w:bCs/>
          <w:sz w:val="18"/>
          <w:szCs w:val="18"/>
          <w:shd w:val="clear" w:color="auto" w:fill="FFFFFF"/>
        </w:rPr>
        <w:t>easier</w:t>
      </w:r>
      <w:r w:rsidR="00BC18C7" w:rsidRPr="001B4E25">
        <w:rPr>
          <w:rFonts w:ascii="Arial" w:hAnsi="Arial" w:cs="Arial"/>
          <w:bCs/>
          <w:sz w:val="18"/>
          <w:szCs w:val="18"/>
          <w:shd w:val="clear" w:color="auto" w:fill="FFFFFF"/>
        </w:rPr>
        <w:t>.</w:t>
      </w:r>
      <w:r w:rsidR="003C2CD8" w:rsidRPr="001B4E25">
        <w:rPr>
          <w:rFonts w:ascii="Arial" w:hAnsi="Arial" w:cs="Arial"/>
          <w:bCs/>
          <w:sz w:val="18"/>
          <w:szCs w:val="18"/>
          <w:shd w:val="clear" w:color="auto" w:fill="FFFFFF"/>
        </w:rPr>
        <w:t xml:space="preserve"> </w:t>
      </w:r>
      <w:proofErr w:type="spellStart"/>
      <w:r w:rsidR="001F5699" w:rsidRPr="001B4E25">
        <w:rPr>
          <w:rFonts w:ascii="Arial" w:hAnsi="Arial" w:cs="Arial"/>
          <w:bCs/>
          <w:sz w:val="18"/>
          <w:szCs w:val="18"/>
          <w:shd w:val="clear" w:color="auto" w:fill="FFFFFF"/>
        </w:rPr>
        <w:t>Saunila</w:t>
      </w:r>
      <w:proofErr w:type="spellEnd"/>
      <w:r w:rsidR="001F5699" w:rsidRPr="001B4E25">
        <w:rPr>
          <w:rFonts w:ascii="Arial" w:hAnsi="Arial" w:cs="Arial"/>
          <w:bCs/>
          <w:sz w:val="18"/>
          <w:szCs w:val="18"/>
          <w:shd w:val="clear" w:color="auto" w:fill="FFFFFF"/>
        </w:rPr>
        <w:t xml:space="preserve"> (2015) </w:t>
      </w:r>
      <w:r w:rsidR="00BC18C7" w:rsidRPr="001B4E25">
        <w:rPr>
          <w:rFonts w:ascii="Arial" w:hAnsi="Arial" w:cs="Arial"/>
          <w:bCs/>
          <w:sz w:val="18"/>
          <w:szCs w:val="18"/>
          <w:shd w:val="clear" w:color="auto" w:fill="FFFFFF"/>
        </w:rPr>
        <w:t>concluded</w:t>
      </w:r>
      <w:r w:rsidR="001F5699" w:rsidRPr="001B4E25">
        <w:rPr>
          <w:rFonts w:ascii="Arial" w:hAnsi="Arial" w:cs="Arial"/>
          <w:bCs/>
          <w:sz w:val="18"/>
          <w:szCs w:val="18"/>
          <w:shd w:val="clear" w:color="auto" w:fill="FFFFFF"/>
        </w:rPr>
        <w:t xml:space="preserve"> that reflective work practices is having a better learning impact on individuals formal classroom training. B</w:t>
      </w:r>
      <w:r w:rsidR="00216898" w:rsidRPr="001B4E25">
        <w:rPr>
          <w:rFonts w:ascii="Arial" w:hAnsi="Arial" w:cs="Arial"/>
          <w:bCs/>
          <w:sz w:val="18"/>
          <w:szCs w:val="18"/>
          <w:shd w:val="clear" w:color="auto" w:fill="FFFFFF"/>
        </w:rPr>
        <w:t>y constantly having additional training with a teacher, when the brain is exhausted from a day full of work, is a less chance that in the future individual will perform</w:t>
      </w:r>
      <w:r w:rsidR="00AD3FAE" w:rsidRPr="001B4E25">
        <w:rPr>
          <w:rFonts w:ascii="Arial" w:hAnsi="Arial" w:cs="Arial"/>
          <w:bCs/>
          <w:sz w:val="18"/>
          <w:szCs w:val="18"/>
          <w:shd w:val="clear" w:color="auto" w:fill="FFFFFF"/>
        </w:rPr>
        <w:t xml:space="preserve"> successfully</w:t>
      </w:r>
      <w:r w:rsidR="00216898" w:rsidRPr="001B4E25">
        <w:rPr>
          <w:rFonts w:ascii="Arial" w:hAnsi="Arial" w:cs="Arial"/>
          <w:bCs/>
          <w:sz w:val="18"/>
          <w:szCs w:val="18"/>
          <w:shd w:val="clear" w:color="auto" w:fill="FFFFFF"/>
        </w:rPr>
        <w:t xml:space="preserve"> or give any sign of creativity.</w:t>
      </w:r>
      <w:r w:rsidR="00042927" w:rsidRPr="001B4E25">
        <w:rPr>
          <w:rFonts w:ascii="Arial" w:hAnsi="Arial" w:cs="Arial"/>
          <w:bCs/>
          <w:sz w:val="18"/>
          <w:szCs w:val="18"/>
          <w:shd w:val="clear" w:color="auto" w:fill="FFFFFF"/>
        </w:rPr>
        <w:t xml:space="preserve"> Instead, on personal reflective practice, </w:t>
      </w:r>
      <w:r w:rsidR="00AD3FAE" w:rsidRPr="001B4E25">
        <w:rPr>
          <w:rFonts w:ascii="Arial" w:hAnsi="Arial" w:cs="Arial"/>
          <w:bCs/>
          <w:sz w:val="18"/>
          <w:szCs w:val="18"/>
          <w:shd w:val="clear" w:color="auto" w:fill="FFFFFF"/>
        </w:rPr>
        <w:t>liberated from external pressures</w:t>
      </w:r>
      <w:r w:rsidR="00042927" w:rsidRPr="001B4E25">
        <w:rPr>
          <w:rFonts w:ascii="Arial" w:hAnsi="Arial" w:cs="Arial"/>
          <w:bCs/>
          <w:sz w:val="18"/>
          <w:szCs w:val="18"/>
          <w:shd w:val="clear" w:color="auto" w:fill="FFFFFF"/>
        </w:rPr>
        <w:t xml:space="preserve"> </w:t>
      </w:r>
      <w:r w:rsidR="00AD3FAE" w:rsidRPr="001B4E25">
        <w:rPr>
          <w:rFonts w:ascii="Arial" w:hAnsi="Arial" w:cs="Arial"/>
          <w:bCs/>
          <w:sz w:val="18"/>
          <w:szCs w:val="18"/>
          <w:shd w:val="clear" w:color="auto" w:fill="FFFFFF"/>
        </w:rPr>
        <w:t>there will be a</w:t>
      </w:r>
      <w:r w:rsidR="00042927" w:rsidRPr="001B4E25">
        <w:rPr>
          <w:rFonts w:ascii="Arial" w:hAnsi="Arial" w:cs="Arial"/>
          <w:bCs/>
          <w:sz w:val="18"/>
          <w:szCs w:val="18"/>
          <w:shd w:val="clear" w:color="auto" w:fill="FFFFFF"/>
        </w:rPr>
        <w:t xml:space="preserve"> chance to write and balance, then meditate and</w:t>
      </w:r>
      <w:r w:rsidR="00950D6F" w:rsidRPr="001B4E25">
        <w:rPr>
          <w:rFonts w:ascii="Arial" w:hAnsi="Arial" w:cs="Arial"/>
          <w:bCs/>
          <w:sz w:val="18"/>
          <w:szCs w:val="18"/>
          <w:shd w:val="clear" w:color="auto" w:fill="FFFFFF"/>
        </w:rPr>
        <w:t xml:space="preserve"> questionary </w:t>
      </w:r>
      <w:r w:rsidR="00E17C42" w:rsidRPr="001B4E25">
        <w:rPr>
          <w:rFonts w:ascii="Arial" w:hAnsi="Arial" w:cs="Arial"/>
          <w:bCs/>
          <w:sz w:val="18"/>
          <w:szCs w:val="18"/>
          <w:shd w:val="clear" w:color="auto" w:fill="FFFFFF"/>
        </w:rPr>
        <w:t>mark.</w:t>
      </w:r>
      <w:r w:rsidR="009634DC" w:rsidRPr="001B4E25">
        <w:rPr>
          <w:rFonts w:ascii="Arial" w:hAnsi="Arial" w:cs="Arial"/>
          <w:bCs/>
          <w:sz w:val="18"/>
          <w:szCs w:val="18"/>
          <w:shd w:val="clear" w:color="auto" w:fill="FFFFFF"/>
        </w:rPr>
        <w:t xml:space="preserve"> </w:t>
      </w:r>
      <w:r w:rsidR="00E17C42" w:rsidRPr="001B4E25">
        <w:rPr>
          <w:rFonts w:ascii="Arial" w:hAnsi="Arial" w:cs="Arial"/>
          <w:bCs/>
          <w:sz w:val="18"/>
          <w:szCs w:val="18"/>
          <w:shd w:val="clear" w:color="auto" w:fill="FFFFFF"/>
        </w:rPr>
        <w:t>Being professional is much more than just doing action</w:t>
      </w:r>
      <w:r w:rsidR="002D60E4" w:rsidRPr="001B4E25">
        <w:rPr>
          <w:rFonts w:ascii="Arial" w:hAnsi="Arial" w:cs="Arial"/>
          <w:bCs/>
          <w:sz w:val="18"/>
          <w:szCs w:val="18"/>
          <w:shd w:val="clear" w:color="auto" w:fill="FFFFFF"/>
        </w:rPr>
        <w:t xml:space="preserve">. </w:t>
      </w:r>
      <w:r w:rsidR="00042927" w:rsidRPr="001B4E25">
        <w:rPr>
          <w:rFonts w:ascii="Arial" w:hAnsi="Arial" w:cs="Arial"/>
          <w:bCs/>
          <w:sz w:val="18"/>
          <w:szCs w:val="18"/>
          <w:shd w:val="clear" w:color="auto" w:fill="FFFFFF"/>
        </w:rPr>
        <w:t>After while of constant reflective practice</w:t>
      </w:r>
      <w:r w:rsidR="00950D6F" w:rsidRPr="001B4E25">
        <w:rPr>
          <w:rFonts w:ascii="Arial" w:hAnsi="Arial" w:cs="Arial"/>
          <w:bCs/>
          <w:sz w:val="18"/>
          <w:szCs w:val="18"/>
          <w:shd w:val="clear" w:color="auto" w:fill="FFFFFF"/>
        </w:rPr>
        <w:t>,</w:t>
      </w:r>
      <w:r w:rsidR="00042927" w:rsidRPr="001B4E25">
        <w:rPr>
          <w:rFonts w:ascii="Arial" w:hAnsi="Arial" w:cs="Arial"/>
          <w:bCs/>
          <w:sz w:val="18"/>
          <w:szCs w:val="18"/>
          <w:shd w:val="clear" w:color="auto" w:fill="FFFFFF"/>
        </w:rPr>
        <w:t xml:space="preserve"> </w:t>
      </w:r>
      <w:r w:rsidR="001A4BDD" w:rsidRPr="001B4E25">
        <w:rPr>
          <w:rFonts w:ascii="Arial" w:hAnsi="Arial" w:cs="Arial"/>
          <w:bCs/>
          <w:sz w:val="18"/>
          <w:szCs w:val="18"/>
          <w:shd w:val="clear" w:color="auto" w:fill="FFFFFF"/>
        </w:rPr>
        <w:t xml:space="preserve">appears an understanding of how things are done, and the perception then is fitted to balance decision </w:t>
      </w:r>
      <w:r w:rsidR="001B7784" w:rsidRPr="001B4E25">
        <w:rPr>
          <w:rFonts w:ascii="Arial" w:hAnsi="Arial" w:cs="Arial"/>
          <w:bCs/>
          <w:sz w:val="18"/>
          <w:szCs w:val="18"/>
          <w:shd w:val="clear" w:color="auto" w:fill="FFFFFF"/>
        </w:rPr>
        <w:t>making.</w:t>
      </w:r>
      <w:r w:rsidR="001B7784" w:rsidRPr="001B4E25">
        <w:rPr>
          <w:rFonts w:ascii="Arial" w:hAnsi="Arial" w:cs="Arial"/>
          <w:bCs/>
          <w:color w:val="000000"/>
          <w:sz w:val="18"/>
          <w:szCs w:val="18"/>
        </w:rPr>
        <w:t xml:space="preserve"> It</w:t>
      </w:r>
      <w:r w:rsidR="002D60E4" w:rsidRPr="001B4E25">
        <w:rPr>
          <w:rFonts w:ascii="Arial" w:hAnsi="Arial" w:cs="Arial"/>
          <w:bCs/>
          <w:color w:val="000000"/>
          <w:sz w:val="18"/>
          <w:szCs w:val="18"/>
        </w:rPr>
        <w:t xml:space="preserve"> reflects in </w:t>
      </w:r>
      <w:r w:rsidR="005114ED" w:rsidRPr="001B4E25">
        <w:rPr>
          <w:rFonts w:ascii="Arial" w:hAnsi="Arial" w:cs="Arial"/>
          <w:bCs/>
          <w:color w:val="000000"/>
          <w:sz w:val="18"/>
          <w:szCs w:val="18"/>
        </w:rPr>
        <w:t>diverse positive</w:t>
      </w:r>
      <w:r w:rsidR="002D60E4" w:rsidRPr="001B4E25">
        <w:rPr>
          <w:rFonts w:ascii="Arial" w:hAnsi="Arial" w:cs="Arial"/>
          <w:bCs/>
          <w:color w:val="000000"/>
          <w:sz w:val="18"/>
          <w:szCs w:val="18"/>
        </w:rPr>
        <w:t xml:space="preserve"> behaviour</w:t>
      </w:r>
      <w:r w:rsidR="005114ED" w:rsidRPr="001B4E25">
        <w:rPr>
          <w:rFonts w:ascii="Arial" w:hAnsi="Arial" w:cs="Arial"/>
          <w:bCs/>
          <w:color w:val="000000"/>
          <w:sz w:val="18"/>
          <w:szCs w:val="18"/>
        </w:rPr>
        <w:t>, understanding of self-existence and</w:t>
      </w:r>
      <w:r w:rsidR="00C717F0" w:rsidRPr="001B4E25">
        <w:rPr>
          <w:rFonts w:ascii="Arial" w:hAnsi="Arial" w:cs="Arial"/>
          <w:bCs/>
          <w:color w:val="000000"/>
          <w:sz w:val="18"/>
          <w:szCs w:val="18"/>
        </w:rPr>
        <w:t xml:space="preserve"> the ability</w:t>
      </w:r>
      <w:r w:rsidR="005114ED" w:rsidRPr="001B4E25">
        <w:rPr>
          <w:rFonts w:ascii="Arial" w:hAnsi="Arial" w:cs="Arial"/>
          <w:bCs/>
          <w:color w:val="000000"/>
          <w:sz w:val="18"/>
          <w:szCs w:val="18"/>
        </w:rPr>
        <w:t xml:space="preserve"> how to control </w:t>
      </w:r>
      <w:r w:rsidR="00A35CD7" w:rsidRPr="001B4E25">
        <w:rPr>
          <w:rFonts w:ascii="Arial" w:hAnsi="Arial" w:cs="Arial"/>
          <w:bCs/>
          <w:color w:val="000000"/>
          <w:sz w:val="18"/>
          <w:szCs w:val="18"/>
        </w:rPr>
        <w:t>t</w:t>
      </w:r>
      <w:r w:rsidR="00A35CD7" w:rsidRPr="001B4E25">
        <w:rPr>
          <w:rFonts w:ascii="Arial" w:hAnsi="Arial" w:cs="Arial"/>
          <w:bCs/>
          <w:color w:val="000000"/>
          <w:sz w:val="18"/>
          <w:szCs w:val="18"/>
          <w:lang w:val="en-US"/>
        </w:rPr>
        <w:t>hem</w:t>
      </w:r>
      <w:r w:rsidR="00A35CD7" w:rsidRPr="001B4E25">
        <w:rPr>
          <w:rFonts w:ascii="Arial" w:hAnsi="Arial" w:cs="Arial"/>
          <w:bCs/>
          <w:color w:val="000000"/>
          <w:sz w:val="18"/>
          <w:szCs w:val="18"/>
        </w:rPr>
        <w:t xml:space="preserve"> (</w:t>
      </w:r>
      <w:r w:rsidR="005114ED" w:rsidRPr="001B4E25">
        <w:rPr>
          <w:rFonts w:ascii="Arial" w:hAnsi="Arial" w:cs="Arial"/>
          <w:bCs/>
          <w:color w:val="000000"/>
          <w:sz w:val="18"/>
          <w:szCs w:val="18"/>
        </w:rPr>
        <w:t>Tarrant, p. 3, 2013)</w:t>
      </w:r>
      <w:r w:rsidR="009E52D5" w:rsidRPr="001B4E25">
        <w:rPr>
          <w:rFonts w:ascii="Arial" w:hAnsi="Arial" w:cs="Arial"/>
          <w:bCs/>
          <w:color w:val="000000"/>
          <w:sz w:val="18"/>
          <w:szCs w:val="18"/>
        </w:rPr>
        <w:t xml:space="preserve"> </w:t>
      </w:r>
      <w:r w:rsidR="00746823" w:rsidRPr="001B4E25">
        <w:rPr>
          <w:rFonts w:ascii="Arial" w:hAnsi="Arial" w:cs="Arial"/>
          <w:bCs/>
          <w:color w:val="000000"/>
          <w:sz w:val="18"/>
          <w:szCs w:val="18"/>
        </w:rPr>
        <w:t xml:space="preserve">The reward of the reflective practice is a fulfilled and sustainable life, and it helps in difficult and challenging times at work. The reflection from the personal practice will improve the experiences of people in the </w:t>
      </w:r>
      <w:r w:rsidR="001B7784" w:rsidRPr="001B4E25">
        <w:rPr>
          <w:rFonts w:ascii="Arial" w:hAnsi="Arial" w:cs="Arial"/>
          <w:bCs/>
          <w:color w:val="000000"/>
          <w:sz w:val="18"/>
          <w:szCs w:val="18"/>
        </w:rPr>
        <w:t>environment (</w:t>
      </w:r>
      <w:r w:rsidR="002E7CFD" w:rsidRPr="001B4E25">
        <w:rPr>
          <w:rFonts w:ascii="Arial" w:hAnsi="Arial" w:cs="Arial"/>
          <w:bCs/>
          <w:color w:val="000000"/>
          <w:sz w:val="18"/>
          <w:szCs w:val="18"/>
        </w:rPr>
        <w:t xml:space="preserve">Hargreaves and Page, 2013) Everybody’s behaviour is bringing a </w:t>
      </w:r>
      <w:r w:rsidR="00AD2D0C" w:rsidRPr="001B4E25">
        <w:rPr>
          <w:rFonts w:ascii="Arial" w:hAnsi="Arial" w:cs="Arial"/>
          <w:bCs/>
          <w:color w:val="000000"/>
          <w:sz w:val="18"/>
          <w:szCs w:val="18"/>
        </w:rPr>
        <w:t>billion</w:t>
      </w:r>
      <w:r w:rsidR="002E7CFD" w:rsidRPr="001B4E25">
        <w:rPr>
          <w:rFonts w:ascii="Arial" w:hAnsi="Arial" w:cs="Arial"/>
          <w:bCs/>
          <w:color w:val="000000"/>
          <w:sz w:val="18"/>
          <w:szCs w:val="18"/>
        </w:rPr>
        <w:t xml:space="preserve"> diversities of reflections and through reflective practice is possible to find the licks in their relations</w:t>
      </w:r>
      <w:r w:rsidR="005D239C" w:rsidRPr="001B4E25">
        <w:rPr>
          <w:rFonts w:ascii="Arial" w:hAnsi="Arial" w:cs="Arial"/>
          <w:bCs/>
          <w:color w:val="000000"/>
          <w:sz w:val="18"/>
          <w:szCs w:val="18"/>
        </w:rPr>
        <w:t xml:space="preserve"> what plays an impact on productivity and peace.</w:t>
      </w:r>
    </w:p>
    <w:p w14:paraId="7CBAF082" w14:textId="4BBDDC59" w:rsidR="00533DC8" w:rsidRPr="007D5223" w:rsidRDefault="005D239C" w:rsidP="000A78DB">
      <w:pPr>
        <w:rPr>
          <w:rFonts w:ascii="Helvetica" w:hAnsi="Helvetica"/>
          <w:b/>
          <w:bCs/>
          <w:color w:val="000000"/>
          <w:sz w:val="28"/>
          <w:szCs w:val="28"/>
        </w:rPr>
      </w:pPr>
      <w:r w:rsidRPr="007D5223">
        <w:rPr>
          <w:rFonts w:ascii="Helvetica" w:hAnsi="Helvetica"/>
          <w:b/>
          <w:bCs/>
          <w:color w:val="000000"/>
          <w:sz w:val="28"/>
          <w:szCs w:val="28"/>
        </w:rPr>
        <w:t>Self</w:t>
      </w:r>
      <w:r w:rsidR="00533DC8" w:rsidRPr="007D5223">
        <w:rPr>
          <w:rFonts w:ascii="Helvetica" w:hAnsi="Helvetica"/>
          <w:b/>
          <w:bCs/>
          <w:color w:val="000000"/>
          <w:sz w:val="28"/>
          <w:szCs w:val="28"/>
        </w:rPr>
        <w:t>-management</w:t>
      </w:r>
    </w:p>
    <w:p w14:paraId="4DBB2024" w14:textId="02C2532A" w:rsidR="00545811" w:rsidRPr="001B4E25" w:rsidRDefault="00545811" w:rsidP="000A78DB">
      <w:pPr>
        <w:rPr>
          <w:rFonts w:ascii="Helvetica" w:hAnsi="Helvetica"/>
          <w:bCs/>
          <w:color w:val="000000"/>
          <w:sz w:val="18"/>
          <w:szCs w:val="18"/>
        </w:rPr>
      </w:pPr>
      <w:r w:rsidRPr="001B4E25">
        <w:rPr>
          <w:rFonts w:ascii="Helvetica" w:hAnsi="Helvetica"/>
          <w:bCs/>
          <w:color w:val="000000"/>
          <w:sz w:val="18"/>
          <w:szCs w:val="18"/>
        </w:rPr>
        <w:t xml:space="preserve">Self-management is the ability to regulate personal or somebody’s </w:t>
      </w:r>
      <w:r w:rsidR="00685EC6" w:rsidRPr="001B4E25">
        <w:rPr>
          <w:rFonts w:ascii="Helvetica" w:hAnsi="Helvetica"/>
          <w:bCs/>
          <w:color w:val="000000"/>
          <w:sz w:val="18"/>
          <w:szCs w:val="18"/>
        </w:rPr>
        <w:t>behaviour affected by emotions or thoughts</w:t>
      </w:r>
      <w:r w:rsidRPr="001B4E25">
        <w:rPr>
          <w:rFonts w:ascii="Helvetica" w:hAnsi="Helvetica"/>
          <w:bCs/>
          <w:color w:val="000000"/>
          <w:sz w:val="18"/>
          <w:szCs w:val="18"/>
        </w:rPr>
        <w:t xml:space="preserve"> in different sudden situations.</w:t>
      </w:r>
      <w:r w:rsidR="00685EC6" w:rsidRPr="001B4E25">
        <w:rPr>
          <w:rFonts w:ascii="Helvetica" w:hAnsi="Helvetica"/>
          <w:bCs/>
          <w:color w:val="000000"/>
          <w:sz w:val="18"/>
          <w:szCs w:val="18"/>
        </w:rPr>
        <w:t xml:space="preserve"> It takes a level of focus and installed mindset to keep the attention on the goal.</w:t>
      </w:r>
      <w:r w:rsidR="007944F8" w:rsidRPr="001B4E25">
        <w:rPr>
          <w:rFonts w:ascii="Helvetica" w:hAnsi="Helvetica"/>
          <w:bCs/>
          <w:color w:val="000000"/>
          <w:sz w:val="18"/>
          <w:szCs w:val="18"/>
        </w:rPr>
        <w:t xml:space="preserve"> </w:t>
      </w:r>
      <w:proofErr w:type="spellStart"/>
      <w:r w:rsidR="007944F8" w:rsidRPr="001B4E25">
        <w:rPr>
          <w:rFonts w:ascii="Source Sans Pro" w:hAnsi="Source Sans Pro"/>
          <w:bCs/>
          <w:color w:val="3A3A3A"/>
          <w:sz w:val="18"/>
          <w:szCs w:val="18"/>
        </w:rPr>
        <w:t>Trappenburg</w:t>
      </w:r>
      <w:proofErr w:type="spellEnd"/>
      <w:r w:rsidR="007944F8" w:rsidRPr="001B4E25">
        <w:rPr>
          <w:rFonts w:ascii="Source Sans Pro" w:hAnsi="Source Sans Pro"/>
          <w:bCs/>
          <w:color w:val="3A3A3A"/>
          <w:sz w:val="18"/>
          <w:szCs w:val="18"/>
        </w:rPr>
        <w:t xml:space="preserve"> (2013) </w:t>
      </w:r>
      <w:r w:rsidR="007944F8" w:rsidRPr="001B4E25">
        <w:rPr>
          <w:rFonts w:ascii="Arial" w:hAnsi="Arial" w:cs="Arial"/>
          <w:bCs/>
          <w:color w:val="3A3A3A"/>
          <w:sz w:val="18"/>
          <w:szCs w:val="18"/>
        </w:rPr>
        <w:t>concluded that self-management support aims to learn patients with chronicle disease to take a part in the management of their chronic conditions</w:t>
      </w:r>
      <w:r w:rsidR="00156769" w:rsidRPr="001B4E25">
        <w:rPr>
          <w:rFonts w:ascii="Helvetica" w:hAnsi="Helvetica"/>
          <w:bCs/>
          <w:color w:val="000000"/>
          <w:sz w:val="18"/>
          <w:szCs w:val="18"/>
        </w:rPr>
        <w:t xml:space="preserve">. The mindset is giving power of </w:t>
      </w:r>
      <w:r w:rsidR="001B7784" w:rsidRPr="001B4E25">
        <w:rPr>
          <w:rFonts w:ascii="Helvetica" w:hAnsi="Helvetica"/>
          <w:bCs/>
          <w:color w:val="000000"/>
          <w:sz w:val="18"/>
          <w:szCs w:val="18"/>
        </w:rPr>
        <w:t>what might</w:t>
      </w:r>
      <w:r w:rsidR="00156769" w:rsidRPr="001B4E25">
        <w:rPr>
          <w:rFonts w:ascii="Helvetica" w:hAnsi="Helvetica"/>
          <w:bCs/>
          <w:color w:val="000000"/>
          <w:sz w:val="18"/>
          <w:szCs w:val="18"/>
        </w:rPr>
        <w:t xml:space="preserve"> break the disease.</w:t>
      </w:r>
    </w:p>
    <w:p w14:paraId="4371F19A" w14:textId="5E890579" w:rsidR="001B4E25" w:rsidRPr="001B4E25" w:rsidRDefault="00685EC6" w:rsidP="000A78DB">
      <w:pPr>
        <w:rPr>
          <w:rFonts w:ascii="Helvetica" w:hAnsi="Helvetica"/>
          <w:bCs/>
          <w:color w:val="000000"/>
          <w:sz w:val="18"/>
          <w:szCs w:val="18"/>
        </w:rPr>
      </w:pPr>
      <w:r w:rsidRPr="001B4E25">
        <w:rPr>
          <w:rFonts w:ascii="Helvetica" w:hAnsi="Helvetica"/>
          <w:bCs/>
          <w:color w:val="000000"/>
          <w:sz w:val="18"/>
          <w:szCs w:val="18"/>
        </w:rPr>
        <w:t xml:space="preserve">Reflective practice </w:t>
      </w:r>
      <w:r w:rsidR="008C5115" w:rsidRPr="001B4E25">
        <w:rPr>
          <w:rFonts w:ascii="Helvetica" w:hAnsi="Helvetica"/>
          <w:bCs/>
          <w:color w:val="000000"/>
          <w:sz w:val="18"/>
          <w:szCs w:val="18"/>
        </w:rPr>
        <w:t>describes the personal experiences and helps to evaluate them what improves self-management. By revising the written the individual is having the chance to see the possibility of different decisions in the</w:t>
      </w:r>
      <w:r w:rsidR="00312C63" w:rsidRPr="001B4E25">
        <w:rPr>
          <w:rFonts w:ascii="Helvetica" w:hAnsi="Helvetica"/>
          <w:bCs/>
          <w:color w:val="000000"/>
          <w:sz w:val="18"/>
          <w:szCs w:val="18"/>
        </w:rPr>
        <w:t xml:space="preserve"> </w:t>
      </w:r>
      <w:r w:rsidR="00AD2D0C" w:rsidRPr="001B4E25">
        <w:rPr>
          <w:rFonts w:ascii="Helvetica" w:hAnsi="Helvetica"/>
          <w:bCs/>
          <w:color w:val="000000"/>
          <w:sz w:val="18"/>
          <w:szCs w:val="18"/>
        </w:rPr>
        <w:t>experience</w:t>
      </w:r>
      <w:r w:rsidR="00312C63" w:rsidRPr="001B4E25">
        <w:rPr>
          <w:rFonts w:ascii="Helvetica" w:hAnsi="Helvetica"/>
          <w:bCs/>
          <w:color w:val="000000"/>
          <w:sz w:val="18"/>
          <w:szCs w:val="18"/>
        </w:rPr>
        <w:t>,</w:t>
      </w:r>
      <w:r w:rsidR="008C5115" w:rsidRPr="001B4E25">
        <w:rPr>
          <w:rFonts w:ascii="Helvetica" w:hAnsi="Helvetica"/>
          <w:bCs/>
          <w:color w:val="000000"/>
          <w:sz w:val="18"/>
          <w:szCs w:val="18"/>
        </w:rPr>
        <w:t xml:space="preserve"> what in the real life will improve the way of prompt reaction. </w:t>
      </w:r>
      <w:r w:rsidR="00A71E5C" w:rsidRPr="001B4E25">
        <w:rPr>
          <w:rFonts w:ascii="Helvetica" w:hAnsi="Helvetica"/>
          <w:bCs/>
          <w:color w:val="000000"/>
          <w:sz w:val="18"/>
          <w:szCs w:val="18"/>
        </w:rPr>
        <w:t>Through reflective practice is installed the mindset by pointing the future goals and actions. This increases confidence what reflects the plan.</w:t>
      </w:r>
    </w:p>
    <w:p w14:paraId="27D26688" w14:textId="667C23B0" w:rsidR="00156769" w:rsidRPr="007D5223" w:rsidRDefault="00156769" w:rsidP="000A78DB">
      <w:pPr>
        <w:rPr>
          <w:rFonts w:ascii="Helvetica" w:hAnsi="Helvetica"/>
          <w:b/>
          <w:bCs/>
          <w:color w:val="000000"/>
          <w:sz w:val="28"/>
          <w:szCs w:val="28"/>
        </w:rPr>
      </w:pPr>
      <w:r w:rsidRPr="007D5223">
        <w:rPr>
          <w:rFonts w:ascii="Helvetica" w:hAnsi="Helvetica"/>
          <w:b/>
          <w:bCs/>
          <w:color w:val="000000"/>
          <w:sz w:val="28"/>
          <w:szCs w:val="28"/>
        </w:rPr>
        <w:t>Communication</w:t>
      </w:r>
    </w:p>
    <w:p w14:paraId="40EB2F34" w14:textId="292FA580" w:rsidR="0070017E" w:rsidRPr="001B4E25" w:rsidRDefault="0070017E" w:rsidP="000A78DB">
      <w:pPr>
        <w:rPr>
          <w:rFonts w:ascii="Helvetica" w:hAnsi="Helvetica"/>
          <w:bCs/>
          <w:color w:val="000000"/>
          <w:sz w:val="18"/>
          <w:szCs w:val="18"/>
        </w:rPr>
      </w:pPr>
      <w:r w:rsidRPr="001B4E25">
        <w:rPr>
          <w:rFonts w:ascii="Helvetica" w:hAnsi="Helvetica"/>
          <w:bCs/>
          <w:color w:val="000000"/>
          <w:sz w:val="18"/>
          <w:szCs w:val="18"/>
        </w:rPr>
        <w:t>Communication is the way to exchange or pass on an information through speaking, writing, singing, painting, or using of other media like television or internet.</w:t>
      </w:r>
      <w:r w:rsidR="00775613" w:rsidRPr="001B4E25">
        <w:rPr>
          <w:rFonts w:ascii="Helvetica" w:hAnsi="Helvetica"/>
          <w:bCs/>
          <w:color w:val="000000"/>
          <w:sz w:val="18"/>
          <w:szCs w:val="18"/>
        </w:rPr>
        <w:t xml:space="preserve"> </w:t>
      </w:r>
      <w:proofErr w:type="spellStart"/>
      <w:r w:rsidR="00775613" w:rsidRPr="001B4E25">
        <w:rPr>
          <w:rFonts w:ascii="Helvetica" w:hAnsi="Helvetica"/>
          <w:bCs/>
          <w:color w:val="000000"/>
          <w:sz w:val="18"/>
          <w:szCs w:val="18"/>
        </w:rPr>
        <w:t>Bialski</w:t>
      </w:r>
      <w:proofErr w:type="spellEnd"/>
      <w:r w:rsidR="00775613" w:rsidRPr="001B4E25">
        <w:rPr>
          <w:rFonts w:ascii="Helvetica" w:hAnsi="Helvetica"/>
          <w:bCs/>
          <w:color w:val="000000"/>
          <w:sz w:val="18"/>
          <w:szCs w:val="18"/>
        </w:rPr>
        <w:t xml:space="preserve"> (2019) assumed that on </w:t>
      </w:r>
      <w:r w:rsidR="007A5BAE" w:rsidRPr="001B4E25">
        <w:rPr>
          <w:rFonts w:ascii="Helvetica" w:hAnsi="Helvetica"/>
          <w:bCs/>
          <w:color w:val="000000"/>
          <w:sz w:val="18"/>
          <w:szCs w:val="18"/>
        </w:rPr>
        <w:t xml:space="preserve">the metal glass, and code are also a vehicle for communicating feeling. Machines in </w:t>
      </w:r>
      <w:r w:rsidR="001B7784" w:rsidRPr="001B4E25">
        <w:rPr>
          <w:rFonts w:ascii="Helvetica" w:hAnsi="Helvetica"/>
          <w:bCs/>
          <w:color w:val="000000"/>
          <w:sz w:val="18"/>
          <w:szCs w:val="18"/>
        </w:rPr>
        <w:t>humans’</w:t>
      </w:r>
      <w:r w:rsidR="007A5BAE" w:rsidRPr="001B4E25">
        <w:rPr>
          <w:rFonts w:ascii="Helvetica" w:hAnsi="Helvetica"/>
          <w:bCs/>
          <w:color w:val="000000"/>
          <w:sz w:val="18"/>
          <w:szCs w:val="18"/>
        </w:rPr>
        <w:t xml:space="preserve"> everyday life’s basis is manufactured to ease the making of </w:t>
      </w:r>
      <w:r w:rsidR="001B7784" w:rsidRPr="001B4E25">
        <w:rPr>
          <w:rFonts w:ascii="Helvetica" w:hAnsi="Helvetica"/>
          <w:bCs/>
          <w:color w:val="000000"/>
          <w:sz w:val="18"/>
          <w:szCs w:val="18"/>
        </w:rPr>
        <w:t>task and</w:t>
      </w:r>
      <w:r w:rsidR="007A5BAE" w:rsidRPr="001B4E25">
        <w:rPr>
          <w:rFonts w:ascii="Helvetica" w:hAnsi="Helvetica"/>
          <w:bCs/>
          <w:color w:val="000000"/>
          <w:sz w:val="18"/>
          <w:szCs w:val="18"/>
        </w:rPr>
        <w:t xml:space="preserve"> programmed to alert when is happening something against the policy.</w:t>
      </w:r>
      <w:r w:rsidR="004B212F" w:rsidRPr="001B4E25">
        <w:rPr>
          <w:rFonts w:ascii="Helvetica" w:hAnsi="Helvetica"/>
          <w:bCs/>
          <w:color w:val="000000"/>
          <w:sz w:val="18"/>
          <w:szCs w:val="18"/>
        </w:rPr>
        <w:t xml:space="preserve"> </w:t>
      </w:r>
      <w:r w:rsidR="008D5613" w:rsidRPr="001B4E25">
        <w:rPr>
          <w:rFonts w:ascii="Helvetica" w:hAnsi="Helvetica"/>
          <w:bCs/>
          <w:color w:val="000000"/>
          <w:sz w:val="18"/>
          <w:szCs w:val="18"/>
        </w:rPr>
        <w:t xml:space="preserve">Through communication is possible to change the rules of certain </w:t>
      </w:r>
      <w:r w:rsidR="006F541B" w:rsidRPr="001B4E25">
        <w:rPr>
          <w:rFonts w:ascii="Helvetica" w:hAnsi="Helvetica"/>
          <w:bCs/>
          <w:color w:val="000000"/>
          <w:sz w:val="18"/>
          <w:szCs w:val="18"/>
        </w:rPr>
        <w:t>standards or any work with licks, and it allows to adjust the process</w:t>
      </w:r>
      <w:r w:rsidR="003E2EFC" w:rsidRPr="001B4E25">
        <w:rPr>
          <w:rFonts w:ascii="Helvetica" w:hAnsi="Helvetica"/>
          <w:bCs/>
          <w:color w:val="000000"/>
          <w:sz w:val="18"/>
          <w:szCs w:val="18"/>
        </w:rPr>
        <w:t>.</w:t>
      </w:r>
    </w:p>
    <w:p w14:paraId="27436561" w14:textId="65822A77" w:rsidR="003E2EFC" w:rsidRPr="001B4E25" w:rsidRDefault="003E2EFC" w:rsidP="000A78DB">
      <w:pPr>
        <w:rPr>
          <w:rFonts w:ascii="Helvetica" w:hAnsi="Helvetica"/>
          <w:bCs/>
          <w:color w:val="000000"/>
          <w:sz w:val="18"/>
          <w:szCs w:val="18"/>
        </w:rPr>
      </w:pPr>
      <w:r w:rsidRPr="001B4E25">
        <w:rPr>
          <w:rFonts w:ascii="Helvetica" w:hAnsi="Helvetica"/>
          <w:bCs/>
          <w:color w:val="000000"/>
          <w:sz w:val="18"/>
          <w:szCs w:val="18"/>
        </w:rPr>
        <w:t>Through reflective practice is created individual communication. It requires to write down the experience and allows to think of it. By developing thinking process, the speaking is balanced and</w:t>
      </w:r>
      <w:r w:rsidR="00391ED1" w:rsidRPr="001B4E25">
        <w:rPr>
          <w:rFonts w:ascii="Helvetica" w:hAnsi="Helvetica"/>
          <w:bCs/>
          <w:color w:val="000000"/>
          <w:sz w:val="18"/>
          <w:szCs w:val="18"/>
        </w:rPr>
        <w:t xml:space="preserve"> the first thing from the mind is </w:t>
      </w:r>
      <w:r w:rsidR="00391ED1" w:rsidRPr="001B4E25">
        <w:rPr>
          <w:rFonts w:ascii="Helvetica" w:hAnsi="Helvetica"/>
          <w:bCs/>
          <w:color w:val="000000"/>
          <w:sz w:val="18"/>
          <w:szCs w:val="18"/>
        </w:rPr>
        <w:lastRenderedPageBreak/>
        <w:t>stopped if there is a need. Through examining people’s relations in the reflective practice, is developed the understanding that everyone is equal, and it brings the respect even to unknown person.</w:t>
      </w:r>
    </w:p>
    <w:p w14:paraId="71EE7F52" w14:textId="74E0DCB0" w:rsidR="00391ED1" w:rsidRPr="007D5223" w:rsidRDefault="00391ED1" w:rsidP="000A78DB">
      <w:pPr>
        <w:rPr>
          <w:rFonts w:ascii="Helvetica" w:hAnsi="Helvetica"/>
          <w:b/>
          <w:bCs/>
          <w:color w:val="000000"/>
          <w:sz w:val="28"/>
          <w:szCs w:val="28"/>
        </w:rPr>
      </w:pPr>
      <w:r w:rsidRPr="007D5223">
        <w:rPr>
          <w:rFonts w:ascii="Helvetica" w:hAnsi="Helvetica"/>
          <w:b/>
          <w:bCs/>
          <w:color w:val="000000"/>
          <w:sz w:val="28"/>
          <w:szCs w:val="28"/>
        </w:rPr>
        <w:t>Inter-personal skills</w:t>
      </w:r>
    </w:p>
    <w:p w14:paraId="717F3BCE" w14:textId="14C6B71E" w:rsidR="00AC3677" w:rsidRPr="001B4E25" w:rsidRDefault="00AC3677" w:rsidP="000A78DB">
      <w:pPr>
        <w:rPr>
          <w:rFonts w:ascii="Arial" w:hAnsi="Arial" w:cs="Arial"/>
          <w:bCs/>
          <w:color w:val="000000"/>
          <w:sz w:val="18"/>
          <w:szCs w:val="18"/>
        </w:rPr>
      </w:pPr>
      <w:r w:rsidRPr="001B4E25">
        <w:rPr>
          <w:rFonts w:ascii="Arial" w:hAnsi="Arial" w:cs="Arial"/>
          <w:bCs/>
          <w:color w:val="000000"/>
          <w:sz w:val="18"/>
          <w:szCs w:val="18"/>
        </w:rPr>
        <w:t>Interpersonal skills are characteristics for interaction and communication with people.</w:t>
      </w:r>
      <w:r w:rsidR="003E7CDD" w:rsidRPr="001B4E25">
        <w:rPr>
          <w:rFonts w:ascii="Arial" w:hAnsi="Arial" w:cs="Arial"/>
          <w:bCs/>
          <w:color w:val="000000"/>
          <w:sz w:val="18"/>
          <w:szCs w:val="18"/>
        </w:rPr>
        <w:t xml:space="preserve"> In different situations interpersonal skills provide protection for essentially communication and cooperation (indeed.com, 2021).</w:t>
      </w:r>
      <w:r w:rsidR="001445F7" w:rsidRPr="001B4E25">
        <w:rPr>
          <w:rFonts w:ascii="Arial" w:hAnsi="Arial" w:cs="Arial"/>
          <w:bCs/>
          <w:color w:val="000000"/>
          <w:sz w:val="18"/>
          <w:szCs w:val="18"/>
        </w:rPr>
        <w:t xml:space="preserve"> </w:t>
      </w:r>
      <w:r w:rsidR="001B7784" w:rsidRPr="001B4E25">
        <w:rPr>
          <w:rFonts w:ascii="Arial" w:hAnsi="Arial" w:cs="Arial"/>
          <w:bCs/>
          <w:color w:val="000000"/>
          <w:sz w:val="18"/>
          <w:szCs w:val="18"/>
        </w:rPr>
        <w:t>These skills</w:t>
      </w:r>
      <w:r w:rsidR="001445F7" w:rsidRPr="001B4E25">
        <w:rPr>
          <w:rFonts w:ascii="Arial" w:hAnsi="Arial" w:cs="Arial"/>
          <w:bCs/>
          <w:color w:val="000000"/>
          <w:sz w:val="18"/>
          <w:szCs w:val="18"/>
        </w:rPr>
        <w:t xml:space="preserve"> are playing an important role in developing human relationships</w:t>
      </w:r>
      <w:r w:rsidR="00245596" w:rsidRPr="001B4E25">
        <w:rPr>
          <w:rFonts w:ascii="Arial" w:hAnsi="Arial" w:cs="Arial"/>
          <w:bCs/>
          <w:color w:val="000000"/>
          <w:sz w:val="18"/>
          <w:szCs w:val="18"/>
        </w:rPr>
        <w:t xml:space="preserve"> </w:t>
      </w:r>
    </w:p>
    <w:p w14:paraId="6CA7424A" w14:textId="5579D1E4" w:rsidR="00311498" w:rsidRDefault="00427E86" w:rsidP="0012472D">
      <w:pPr>
        <w:rPr>
          <w:rFonts w:ascii="Arial" w:hAnsi="Arial" w:cs="Arial"/>
          <w:sz w:val="21"/>
          <w:szCs w:val="21"/>
          <w:shd w:val="clear" w:color="auto" w:fill="FFFFFF"/>
        </w:rPr>
      </w:pPr>
      <w:r w:rsidRPr="001B4E25">
        <w:rPr>
          <w:rFonts w:ascii="Arial" w:hAnsi="Arial" w:cs="Arial"/>
          <w:bCs/>
          <w:sz w:val="18"/>
          <w:szCs w:val="18"/>
        </w:rPr>
        <w:t xml:space="preserve">According to </w:t>
      </w:r>
      <w:proofErr w:type="spellStart"/>
      <w:r w:rsidRPr="001B4E25">
        <w:rPr>
          <w:rFonts w:ascii="Arial" w:hAnsi="Arial" w:cs="Arial"/>
          <w:bCs/>
          <w:sz w:val="18"/>
          <w:szCs w:val="18"/>
        </w:rPr>
        <w:t>Morgann</w:t>
      </w:r>
      <w:proofErr w:type="spellEnd"/>
      <w:r w:rsidRPr="001B4E25">
        <w:rPr>
          <w:rFonts w:ascii="Arial" w:hAnsi="Arial" w:cs="Arial"/>
          <w:bCs/>
          <w:sz w:val="18"/>
          <w:szCs w:val="18"/>
        </w:rPr>
        <w:t xml:space="preserve"> (2009) inter-personal skills can be developed by reflective practice in threefold.</w:t>
      </w:r>
      <w:r w:rsidR="00215035" w:rsidRPr="001B4E25">
        <w:rPr>
          <w:rFonts w:ascii="Arial" w:hAnsi="Arial" w:cs="Arial"/>
          <w:bCs/>
          <w:sz w:val="18"/>
          <w:szCs w:val="18"/>
        </w:rPr>
        <w:t xml:space="preserve"> </w:t>
      </w:r>
      <w:r w:rsidR="00F7352C" w:rsidRPr="001B4E25">
        <w:rPr>
          <w:rFonts w:ascii="Arial" w:hAnsi="Arial" w:cs="Arial"/>
          <w:bCs/>
          <w:sz w:val="18"/>
          <w:szCs w:val="18"/>
        </w:rPr>
        <w:t>The</w:t>
      </w:r>
      <w:r w:rsidR="0012472D" w:rsidRPr="001B4E25">
        <w:rPr>
          <w:rFonts w:ascii="Arial" w:hAnsi="Arial" w:cs="Arial"/>
          <w:bCs/>
          <w:sz w:val="18"/>
          <w:szCs w:val="18"/>
        </w:rPr>
        <w:t xml:space="preserve"> </w:t>
      </w:r>
      <w:r w:rsidR="00F7352C" w:rsidRPr="001B4E25">
        <w:rPr>
          <w:rFonts w:ascii="Arial" w:hAnsi="Arial" w:cs="Arial"/>
          <w:bCs/>
          <w:sz w:val="18"/>
          <w:szCs w:val="18"/>
        </w:rPr>
        <w:t>firs</w:t>
      </w:r>
      <w:r w:rsidR="0012472D" w:rsidRPr="001B4E25">
        <w:rPr>
          <w:rFonts w:ascii="Arial" w:hAnsi="Arial" w:cs="Arial"/>
          <w:bCs/>
          <w:sz w:val="18"/>
          <w:szCs w:val="18"/>
        </w:rPr>
        <w:t>t ones</w:t>
      </w:r>
      <w:r w:rsidR="00F7352C" w:rsidRPr="001B4E25">
        <w:rPr>
          <w:rFonts w:ascii="Arial" w:hAnsi="Arial" w:cs="Arial"/>
          <w:bCs/>
          <w:sz w:val="18"/>
          <w:szCs w:val="18"/>
        </w:rPr>
        <w:t xml:space="preserve"> reanalysing the understanding of knowledge what brings professional skill, and it comes from awareness of confin</w:t>
      </w:r>
      <w:r w:rsidR="0047386B" w:rsidRPr="001B4E25">
        <w:rPr>
          <w:rFonts w:ascii="Arial" w:hAnsi="Arial" w:cs="Arial"/>
          <w:bCs/>
          <w:sz w:val="18"/>
          <w:szCs w:val="18"/>
        </w:rPr>
        <w:t xml:space="preserve">ed emotions and thoughts. The second one is developing personal knowledge and self-awareness, what involves the elasticity of acting in the situation. And the third one is the evaluation of </w:t>
      </w:r>
      <w:r w:rsidR="00215035" w:rsidRPr="001B4E25">
        <w:rPr>
          <w:rFonts w:ascii="Arial" w:hAnsi="Arial" w:cs="Arial"/>
          <w:bCs/>
          <w:sz w:val="18"/>
          <w:szCs w:val="18"/>
        </w:rPr>
        <w:t>further adequate actions.</w:t>
      </w:r>
      <w:r w:rsidR="00034452" w:rsidRPr="001B4E25">
        <w:rPr>
          <w:rFonts w:ascii="Arial" w:hAnsi="Arial" w:cs="Arial"/>
          <w:bCs/>
          <w:sz w:val="18"/>
          <w:szCs w:val="18"/>
        </w:rPr>
        <w:t xml:space="preserve"> </w:t>
      </w:r>
      <w:r w:rsidR="001B7784" w:rsidRPr="001B4E25">
        <w:rPr>
          <w:rFonts w:ascii="Arial" w:hAnsi="Arial" w:cs="Arial"/>
          <w:bCs/>
          <w:sz w:val="18"/>
          <w:szCs w:val="18"/>
        </w:rPr>
        <w:t>Full personal feedback of professional skills</w:t>
      </w:r>
      <w:r w:rsidR="00215035" w:rsidRPr="001B4E25">
        <w:rPr>
          <w:rFonts w:ascii="Arial" w:hAnsi="Arial" w:cs="Arial"/>
          <w:bCs/>
          <w:sz w:val="18"/>
          <w:szCs w:val="18"/>
          <w:shd w:val="clear" w:color="auto" w:fill="FFFFFF"/>
        </w:rPr>
        <w:t xml:space="preserve"> </w:t>
      </w:r>
      <w:r w:rsidR="008D441C" w:rsidRPr="001B4E25">
        <w:rPr>
          <w:rFonts w:ascii="Arial" w:hAnsi="Arial" w:cs="Arial"/>
          <w:bCs/>
          <w:sz w:val="18"/>
          <w:szCs w:val="18"/>
          <w:shd w:val="clear" w:color="auto" w:fill="FFFFFF"/>
        </w:rPr>
        <w:t>provide a method to control the</w:t>
      </w:r>
      <w:r w:rsidR="00215035" w:rsidRPr="001B4E25">
        <w:rPr>
          <w:rFonts w:ascii="Arial" w:hAnsi="Arial" w:cs="Arial"/>
          <w:bCs/>
          <w:sz w:val="18"/>
          <w:szCs w:val="18"/>
          <w:shd w:val="clear" w:color="auto" w:fill="FFFFFF"/>
        </w:rPr>
        <w:t xml:space="preserve"> reflection</w:t>
      </w:r>
      <w:r w:rsidR="008D441C" w:rsidRPr="001B4E25">
        <w:rPr>
          <w:rFonts w:ascii="Arial" w:hAnsi="Arial" w:cs="Arial"/>
          <w:bCs/>
          <w:sz w:val="18"/>
          <w:szCs w:val="18"/>
          <w:shd w:val="clear" w:color="auto" w:fill="FFFFFF"/>
        </w:rPr>
        <w:t xml:space="preserve">, </w:t>
      </w:r>
      <w:r w:rsidR="00215035" w:rsidRPr="001B4E25">
        <w:rPr>
          <w:rFonts w:ascii="Arial" w:hAnsi="Arial" w:cs="Arial"/>
          <w:bCs/>
          <w:sz w:val="18"/>
          <w:szCs w:val="18"/>
          <w:shd w:val="clear" w:color="auto" w:fill="FFFFFF"/>
        </w:rPr>
        <w:t xml:space="preserve">and </w:t>
      </w:r>
      <w:r w:rsidR="008D441C" w:rsidRPr="001B4E25">
        <w:rPr>
          <w:rFonts w:ascii="Arial" w:hAnsi="Arial" w:cs="Arial"/>
          <w:bCs/>
          <w:sz w:val="18"/>
          <w:szCs w:val="18"/>
          <w:shd w:val="clear" w:color="auto" w:fill="FFFFFF"/>
        </w:rPr>
        <w:t>bring the understanding</w:t>
      </w:r>
      <w:r w:rsidR="00215035" w:rsidRPr="001B4E25">
        <w:rPr>
          <w:rFonts w:ascii="Arial" w:hAnsi="Arial" w:cs="Arial"/>
          <w:bCs/>
          <w:sz w:val="18"/>
          <w:szCs w:val="18"/>
          <w:shd w:val="clear" w:color="auto" w:fill="FFFFFF"/>
        </w:rPr>
        <w:t xml:space="preserve"> </w:t>
      </w:r>
      <w:r w:rsidR="008329D5" w:rsidRPr="001B4E25">
        <w:rPr>
          <w:rFonts w:ascii="Arial" w:hAnsi="Arial" w:cs="Arial"/>
          <w:bCs/>
          <w:sz w:val="18"/>
          <w:szCs w:val="18"/>
          <w:shd w:val="clear" w:color="auto" w:fill="FFFFFF"/>
        </w:rPr>
        <w:t>into value</w:t>
      </w:r>
      <w:r w:rsidR="00215035" w:rsidRPr="001B4E25">
        <w:rPr>
          <w:rFonts w:ascii="Arial" w:hAnsi="Arial" w:cs="Arial"/>
          <w:bCs/>
          <w:sz w:val="18"/>
          <w:szCs w:val="18"/>
          <w:shd w:val="clear" w:color="auto" w:fill="FFFFFF"/>
        </w:rPr>
        <w:t xml:space="preserve"> </w:t>
      </w:r>
      <w:r w:rsidR="008329D5" w:rsidRPr="001B4E25">
        <w:rPr>
          <w:rFonts w:ascii="Arial" w:hAnsi="Arial" w:cs="Arial"/>
          <w:bCs/>
          <w:sz w:val="18"/>
          <w:szCs w:val="18"/>
          <w:shd w:val="clear" w:color="auto" w:fill="FFFFFF"/>
        </w:rPr>
        <w:t>what reflects</w:t>
      </w:r>
      <w:r w:rsidR="00215035" w:rsidRPr="001B4E25">
        <w:rPr>
          <w:rFonts w:ascii="Arial" w:hAnsi="Arial" w:cs="Arial"/>
          <w:bCs/>
          <w:sz w:val="18"/>
          <w:szCs w:val="18"/>
          <w:shd w:val="clear" w:color="auto" w:fill="FFFFFF"/>
        </w:rPr>
        <w:t xml:space="preserve"> </w:t>
      </w:r>
      <w:r w:rsidR="008329D5" w:rsidRPr="001B4E25">
        <w:rPr>
          <w:rFonts w:ascii="Arial" w:hAnsi="Arial" w:cs="Arial"/>
          <w:bCs/>
          <w:sz w:val="18"/>
          <w:szCs w:val="18"/>
          <w:shd w:val="clear" w:color="auto" w:fill="FFFFFF"/>
        </w:rPr>
        <w:t>in</w:t>
      </w:r>
      <w:r w:rsidR="00215035" w:rsidRPr="001B4E25">
        <w:rPr>
          <w:rFonts w:ascii="Arial" w:hAnsi="Arial" w:cs="Arial"/>
          <w:bCs/>
          <w:sz w:val="18"/>
          <w:szCs w:val="18"/>
          <w:shd w:val="clear" w:color="auto" w:fill="FFFFFF"/>
        </w:rPr>
        <w:t xml:space="preserve"> a range of matters </w:t>
      </w:r>
      <w:r w:rsidR="008329D5" w:rsidRPr="001B4E25">
        <w:rPr>
          <w:rFonts w:ascii="Arial" w:hAnsi="Arial" w:cs="Arial"/>
          <w:bCs/>
          <w:sz w:val="18"/>
          <w:szCs w:val="18"/>
          <w:shd w:val="clear" w:color="auto" w:fill="FFFFFF"/>
        </w:rPr>
        <w:t>and interpersonal skill</w:t>
      </w:r>
      <w:r w:rsidR="008329D5">
        <w:rPr>
          <w:rFonts w:ascii="Arial" w:hAnsi="Arial" w:cs="Arial"/>
          <w:sz w:val="21"/>
          <w:szCs w:val="21"/>
          <w:shd w:val="clear" w:color="auto" w:fill="FFFFFF"/>
        </w:rPr>
        <w:t xml:space="preserve"> are one of them.</w:t>
      </w:r>
      <w:r w:rsidR="00215035" w:rsidRPr="00215035">
        <w:rPr>
          <w:rFonts w:ascii="Arial" w:hAnsi="Arial" w:cs="Arial"/>
          <w:sz w:val="21"/>
          <w:szCs w:val="21"/>
          <w:shd w:val="clear" w:color="auto" w:fill="FFFFFF"/>
        </w:rPr>
        <w:t xml:space="preserve">  </w:t>
      </w:r>
    </w:p>
    <w:p w14:paraId="615FD87A" w14:textId="77777777" w:rsidR="00120C92" w:rsidRPr="007D5223" w:rsidRDefault="00120C92" w:rsidP="0012472D">
      <w:pPr>
        <w:rPr>
          <w:rFonts w:ascii="Arial" w:hAnsi="Arial" w:cs="Arial"/>
          <w:b/>
          <w:bCs/>
          <w:sz w:val="40"/>
          <w:szCs w:val="40"/>
          <w:shd w:val="clear" w:color="auto" w:fill="FFFFFF"/>
        </w:rPr>
      </w:pPr>
      <w:r w:rsidRPr="007D5223">
        <w:rPr>
          <w:rFonts w:ascii="Arial" w:hAnsi="Arial" w:cs="Arial"/>
          <w:b/>
          <w:bCs/>
          <w:sz w:val="40"/>
          <w:szCs w:val="40"/>
          <w:shd w:val="clear" w:color="auto" w:fill="FFFFFF"/>
        </w:rPr>
        <w:t>Gibbs reflective model</w:t>
      </w:r>
    </w:p>
    <w:p w14:paraId="2574EC13" w14:textId="17760C3A" w:rsidR="0047386B" w:rsidRPr="001B4E25" w:rsidRDefault="00120C92" w:rsidP="0012472D">
      <w:pPr>
        <w:rPr>
          <w:rFonts w:ascii="Arial" w:hAnsi="Arial" w:cs="Arial"/>
          <w:bCs/>
          <w:sz w:val="18"/>
          <w:szCs w:val="18"/>
          <w:shd w:val="clear" w:color="auto" w:fill="FFFFFF"/>
        </w:rPr>
      </w:pPr>
      <w:r w:rsidRPr="001B4E25">
        <w:rPr>
          <w:rFonts w:ascii="Arial" w:hAnsi="Arial" w:cs="Arial"/>
          <w:bCs/>
          <w:sz w:val="18"/>
          <w:szCs w:val="18"/>
          <w:shd w:val="clear" w:color="auto" w:fill="FFFFFF"/>
        </w:rPr>
        <w:t xml:space="preserve">This framework was developed by </w:t>
      </w:r>
      <w:r w:rsidR="008306D1" w:rsidRPr="001B4E25">
        <w:rPr>
          <w:rFonts w:ascii="Arial" w:hAnsi="Arial" w:cs="Arial"/>
          <w:bCs/>
          <w:sz w:val="18"/>
          <w:szCs w:val="18"/>
          <w:shd w:val="clear" w:color="auto" w:fill="FFFFFF"/>
        </w:rPr>
        <w:t>Graham Gibbs in 1988 and it creates patterns of learning from the experience. Potter (2015) claimed that it was ‘’adopted to reflect on the specific leadership incident’’ where somebody persisted negativity in the group</w:t>
      </w:r>
      <w:r w:rsidR="000A14CB" w:rsidRPr="001B4E25">
        <w:rPr>
          <w:rFonts w:ascii="Arial" w:hAnsi="Arial" w:cs="Arial"/>
          <w:bCs/>
          <w:sz w:val="18"/>
          <w:szCs w:val="18"/>
          <w:shd w:val="clear" w:color="auto" w:fill="FFFFFF"/>
        </w:rPr>
        <w:t>.</w:t>
      </w:r>
      <w:r w:rsidR="008306D1" w:rsidRPr="001B4E25">
        <w:rPr>
          <w:rFonts w:ascii="Arial" w:hAnsi="Arial" w:cs="Arial"/>
          <w:bCs/>
          <w:sz w:val="18"/>
          <w:szCs w:val="18"/>
          <w:shd w:val="clear" w:color="auto" w:fill="FFFFFF"/>
        </w:rPr>
        <w:t xml:space="preserve"> </w:t>
      </w:r>
      <w:r w:rsidR="00EF276D" w:rsidRPr="001B4E25">
        <w:rPr>
          <w:rFonts w:ascii="Arial" w:hAnsi="Arial" w:cs="Arial"/>
          <w:bCs/>
          <w:sz w:val="18"/>
          <w:szCs w:val="18"/>
          <w:shd w:val="clear" w:color="auto" w:fill="FFFFFF"/>
        </w:rPr>
        <w:t>The framework brings a number of questions, on specific points, and open an checklist</w:t>
      </w:r>
      <w:r w:rsidR="001920E6" w:rsidRPr="001B4E25">
        <w:rPr>
          <w:rFonts w:ascii="Arial" w:hAnsi="Arial" w:cs="Arial"/>
          <w:bCs/>
          <w:sz w:val="18"/>
          <w:szCs w:val="18"/>
          <w:shd w:val="clear" w:color="auto" w:fill="FFFFFF"/>
        </w:rPr>
        <w:t xml:space="preserve"> for individual to answer and constantly consider the past recordings. All experiences are based emotions, thoughts, and empowering of net </w:t>
      </w:r>
      <w:r w:rsidR="008F1BBE" w:rsidRPr="001B4E25">
        <w:rPr>
          <w:rFonts w:ascii="Arial" w:hAnsi="Arial" w:cs="Arial"/>
          <w:bCs/>
          <w:sz w:val="18"/>
          <w:szCs w:val="18"/>
          <w:shd w:val="clear" w:color="auto" w:fill="FFFFFF"/>
        </w:rPr>
        <w:t>actions (</w:t>
      </w:r>
      <w:proofErr w:type="spellStart"/>
      <w:r w:rsidR="008F1BBE" w:rsidRPr="001B4E25">
        <w:rPr>
          <w:rFonts w:ascii="Source Sans Pro" w:hAnsi="Source Sans Pro"/>
          <w:bCs/>
          <w:sz w:val="18"/>
          <w:szCs w:val="18"/>
        </w:rPr>
        <w:t>Husebø</w:t>
      </w:r>
      <w:proofErr w:type="spellEnd"/>
      <w:r w:rsidR="008F1BBE" w:rsidRPr="001B4E25">
        <w:rPr>
          <w:rFonts w:ascii="Source Sans Pro" w:hAnsi="Source Sans Pro"/>
          <w:bCs/>
          <w:sz w:val="18"/>
          <w:szCs w:val="18"/>
        </w:rPr>
        <w:t>, 2015)</w:t>
      </w:r>
      <w:r w:rsidR="001920E6" w:rsidRPr="001B4E25">
        <w:rPr>
          <w:rFonts w:ascii="Arial" w:hAnsi="Arial" w:cs="Arial"/>
          <w:bCs/>
          <w:sz w:val="18"/>
          <w:szCs w:val="18"/>
          <w:shd w:val="clear" w:color="auto" w:fill="FFFFFF"/>
        </w:rPr>
        <w:t>. The cycle is composed from</w:t>
      </w:r>
      <w:r w:rsidR="00A535FF" w:rsidRPr="001B4E25">
        <w:rPr>
          <w:rFonts w:ascii="Arial" w:hAnsi="Arial" w:cs="Arial"/>
          <w:bCs/>
          <w:sz w:val="18"/>
          <w:szCs w:val="18"/>
          <w:shd w:val="clear" w:color="auto" w:fill="FFFFFF"/>
        </w:rPr>
        <w:t xml:space="preserve"> 6 stages:</w:t>
      </w:r>
    </w:p>
    <w:p w14:paraId="49EF3CE4" w14:textId="690B67BA" w:rsidR="00D879E4" w:rsidRDefault="001B4E25" w:rsidP="00D879E4">
      <w:pPr>
        <w:rPr>
          <w:rFonts w:ascii="Arial" w:hAnsi="Arial" w:cs="Arial"/>
          <w:sz w:val="40"/>
          <w:szCs w:val="40"/>
        </w:rPr>
      </w:pPr>
      <w:r>
        <w:rPr>
          <w:rFonts w:ascii="Arial" w:hAnsi="Arial" w:cs="Arial"/>
          <w:noProof/>
          <w:sz w:val="40"/>
          <w:szCs w:val="40"/>
        </w:rPr>
        <w:drawing>
          <wp:inline distT="0" distB="0" distL="0" distR="0" wp14:anchorId="6744638F" wp14:editId="11E9A9E7">
            <wp:extent cx="5724525" cy="3228975"/>
            <wp:effectExtent l="0" t="0" r="9525" b="952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4525" cy="3228975"/>
                    </a:xfrm>
                    <a:prstGeom prst="rect">
                      <a:avLst/>
                    </a:prstGeom>
                    <a:noFill/>
                    <a:ln>
                      <a:noFill/>
                    </a:ln>
                  </pic:spPr>
                </pic:pic>
              </a:graphicData>
            </a:graphic>
          </wp:inline>
        </w:drawing>
      </w:r>
    </w:p>
    <w:p w14:paraId="759738DD" w14:textId="75292E6E" w:rsidR="001B4E25" w:rsidRPr="001B4E25" w:rsidRDefault="001B4E25" w:rsidP="00D879E4">
      <w:pPr>
        <w:rPr>
          <w:rFonts w:ascii="Arial" w:hAnsi="Arial" w:cs="Arial"/>
          <w:sz w:val="18"/>
          <w:szCs w:val="18"/>
        </w:rPr>
      </w:pPr>
      <w:r>
        <w:rPr>
          <w:rFonts w:ascii="Arial" w:hAnsi="Arial" w:cs="Arial"/>
          <w:sz w:val="18"/>
          <w:szCs w:val="18"/>
        </w:rPr>
        <w:t xml:space="preserve">                                                          Figure 1. </w:t>
      </w:r>
      <w:r w:rsidRPr="001B4E25">
        <w:rPr>
          <w:rFonts w:ascii="Arial" w:hAnsi="Arial" w:cs="Arial"/>
          <w:sz w:val="21"/>
          <w:szCs w:val="21"/>
        </w:rPr>
        <w:t>Gibbs Reflective Cycle 1998</w:t>
      </w:r>
    </w:p>
    <w:p w14:paraId="66704D40" w14:textId="65643FDB" w:rsidR="00D879E4" w:rsidRPr="007D5223" w:rsidRDefault="00D879E4" w:rsidP="00D879E4">
      <w:pPr>
        <w:rPr>
          <w:rFonts w:ascii="Arial" w:hAnsi="Arial" w:cs="Arial"/>
          <w:b/>
          <w:bCs/>
          <w:sz w:val="32"/>
          <w:szCs w:val="32"/>
        </w:rPr>
      </w:pPr>
      <w:r w:rsidRPr="007D5223">
        <w:rPr>
          <w:rFonts w:ascii="Arial" w:hAnsi="Arial" w:cs="Arial"/>
          <w:b/>
          <w:bCs/>
          <w:sz w:val="32"/>
          <w:szCs w:val="32"/>
        </w:rPr>
        <w:t>Description</w:t>
      </w:r>
    </w:p>
    <w:p w14:paraId="71A942DE" w14:textId="58D8AFC1" w:rsidR="00744424" w:rsidRDefault="001B4E25" w:rsidP="00D879E4">
      <w:pPr>
        <w:rPr>
          <w:rFonts w:ascii="Arial" w:hAnsi="Arial" w:cs="Arial"/>
          <w:sz w:val="18"/>
          <w:szCs w:val="18"/>
        </w:rPr>
      </w:pPr>
      <w:r>
        <w:rPr>
          <w:rFonts w:ascii="Arial" w:hAnsi="Arial" w:cs="Arial"/>
          <w:sz w:val="18"/>
          <w:szCs w:val="18"/>
        </w:rPr>
        <w:t>This is a relevant telling in several and small details to materialise the experience.</w:t>
      </w:r>
      <w:r w:rsidR="00C04DC9">
        <w:rPr>
          <w:rFonts w:ascii="Arial" w:hAnsi="Arial" w:cs="Arial"/>
          <w:sz w:val="18"/>
          <w:szCs w:val="18"/>
        </w:rPr>
        <w:t xml:space="preserve"> The main point is to right about what happened. To bring more relevance </w:t>
      </w:r>
      <w:r w:rsidR="00744424">
        <w:rPr>
          <w:rFonts w:ascii="Arial" w:hAnsi="Arial" w:cs="Arial"/>
          <w:sz w:val="18"/>
          <w:szCs w:val="18"/>
        </w:rPr>
        <w:t xml:space="preserve">in writing, </w:t>
      </w:r>
      <w:r w:rsidR="00C04DC9">
        <w:rPr>
          <w:rFonts w:ascii="Arial" w:hAnsi="Arial" w:cs="Arial"/>
          <w:sz w:val="18"/>
          <w:szCs w:val="18"/>
        </w:rPr>
        <w:t>can be used the place or day of the week when it happened</w:t>
      </w:r>
      <w:r w:rsidR="00744424">
        <w:rPr>
          <w:rFonts w:ascii="Arial" w:hAnsi="Arial" w:cs="Arial"/>
          <w:sz w:val="18"/>
          <w:szCs w:val="18"/>
        </w:rPr>
        <w:t xml:space="preserve">. As well the reason why there? And with </w:t>
      </w:r>
      <w:r w:rsidR="001B7784">
        <w:rPr>
          <w:rFonts w:ascii="Arial" w:hAnsi="Arial" w:cs="Arial"/>
          <w:sz w:val="18"/>
          <w:szCs w:val="18"/>
        </w:rPr>
        <w:t>who?</w:t>
      </w:r>
    </w:p>
    <w:p w14:paraId="64F52D4D" w14:textId="65A7CF0A" w:rsidR="00D879E4" w:rsidRPr="00772506" w:rsidRDefault="00AE00FA" w:rsidP="00D879E4">
      <w:pPr>
        <w:rPr>
          <w:rFonts w:ascii="Arial" w:hAnsi="Arial" w:cs="Arial"/>
          <w:sz w:val="18"/>
          <w:szCs w:val="18"/>
        </w:rPr>
      </w:pPr>
      <w:r>
        <w:rPr>
          <w:rFonts w:ascii="Arial" w:hAnsi="Arial" w:cs="Arial"/>
          <w:sz w:val="18"/>
          <w:szCs w:val="18"/>
        </w:rPr>
        <w:t xml:space="preserve">Regarding to my CPD experience the question </w:t>
      </w:r>
      <w:r w:rsidR="00A03078">
        <w:rPr>
          <w:rFonts w:ascii="Arial" w:hAnsi="Arial" w:cs="Arial"/>
          <w:sz w:val="18"/>
          <w:szCs w:val="18"/>
        </w:rPr>
        <w:t>‘’</w:t>
      </w:r>
      <w:r>
        <w:rPr>
          <w:rFonts w:ascii="Arial" w:hAnsi="Arial" w:cs="Arial"/>
          <w:sz w:val="18"/>
          <w:szCs w:val="18"/>
        </w:rPr>
        <w:t>what happened</w:t>
      </w:r>
      <w:r w:rsidR="00A03078">
        <w:rPr>
          <w:rFonts w:ascii="Arial" w:hAnsi="Arial" w:cs="Arial"/>
          <w:sz w:val="18"/>
          <w:szCs w:val="18"/>
        </w:rPr>
        <w:t xml:space="preserve">’’ organized my thoughts in writing. All reflective practice happened from 21 </w:t>
      </w:r>
      <w:r w:rsidR="00772506">
        <w:rPr>
          <w:rFonts w:ascii="Arial" w:hAnsi="Arial" w:cs="Arial"/>
          <w:sz w:val="18"/>
          <w:szCs w:val="18"/>
        </w:rPr>
        <w:t>January to</w:t>
      </w:r>
      <w:r w:rsidR="00A03078">
        <w:rPr>
          <w:rFonts w:ascii="Arial" w:hAnsi="Arial" w:cs="Arial"/>
          <w:sz w:val="18"/>
          <w:szCs w:val="18"/>
        </w:rPr>
        <w:t xml:space="preserve"> 23 </w:t>
      </w:r>
      <w:r w:rsidR="00772506">
        <w:rPr>
          <w:rFonts w:ascii="Arial" w:hAnsi="Arial" w:cs="Arial"/>
          <w:sz w:val="18"/>
          <w:szCs w:val="18"/>
        </w:rPr>
        <w:t>M</w:t>
      </w:r>
      <w:r w:rsidR="00A03078">
        <w:rPr>
          <w:rFonts w:ascii="Arial" w:hAnsi="Arial" w:cs="Arial"/>
          <w:sz w:val="18"/>
          <w:szCs w:val="18"/>
        </w:rPr>
        <w:t>arch and most</w:t>
      </w:r>
      <w:r w:rsidR="00772506">
        <w:rPr>
          <w:rFonts w:ascii="Arial" w:hAnsi="Arial" w:cs="Arial"/>
          <w:sz w:val="18"/>
          <w:szCs w:val="18"/>
        </w:rPr>
        <w:t xml:space="preserve"> of them</w:t>
      </w:r>
      <w:r w:rsidR="00A03078">
        <w:rPr>
          <w:rFonts w:ascii="Arial" w:hAnsi="Arial" w:cs="Arial"/>
          <w:sz w:val="18"/>
          <w:szCs w:val="18"/>
        </w:rPr>
        <w:t xml:space="preserve"> </w:t>
      </w:r>
      <w:r w:rsidR="00772506">
        <w:rPr>
          <w:rFonts w:ascii="Arial" w:hAnsi="Arial" w:cs="Arial"/>
          <w:sz w:val="18"/>
          <w:szCs w:val="18"/>
        </w:rPr>
        <w:t xml:space="preserve">are about what we studied at lectures. Some experiences are reflected from </w:t>
      </w:r>
      <w:r w:rsidR="0035239C">
        <w:rPr>
          <w:rFonts w:ascii="Arial" w:hAnsi="Arial" w:cs="Arial"/>
          <w:sz w:val="18"/>
          <w:szCs w:val="18"/>
        </w:rPr>
        <w:t>personal</w:t>
      </w:r>
      <w:r w:rsidR="00772506">
        <w:rPr>
          <w:rFonts w:ascii="Arial" w:hAnsi="Arial" w:cs="Arial"/>
          <w:sz w:val="18"/>
          <w:szCs w:val="18"/>
        </w:rPr>
        <w:t xml:space="preserve"> ambition to engage the local community.</w:t>
      </w:r>
      <w:r w:rsidR="00420466">
        <w:rPr>
          <w:rFonts w:ascii="Arial" w:hAnsi="Arial" w:cs="Arial"/>
          <w:sz w:val="18"/>
          <w:szCs w:val="18"/>
        </w:rPr>
        <w:t xml:space="preserve"> On the first lesson with </w:t>
      </w:r>
      <w:proofErr w:type="spellStart"/>
      <w:r w:rsidR="00420466">
        <w:rPr>
          <w:rFonts w:ascii="Arial" w:hAnsi="Arial" w:cs="Arial"/>
          <w:sz w:val="18"/>
          <w:szCs w:val="18"/>
        </w:rPr>
        <w:t>Khaza</w:t>
      </w:r>
      <w:proofErr w:type="spellEnd"/>
      <w:r w:rsidR="00420466">
        <w:rPr>
          <w:rFonts w:ascii="Arial" w:hAnsi="Arial" w:cs="Arial"/>
          <w:sz w:val="18"/>
          <w:szCs w:val="18"/>
        </w:rPr>
        <w:t xml:space="preserve"> we determined the meaning of community engagement. It gave me a wider understanding and on 31 Jan for the first time I went at the meeting with producers and artists from Derby.</w:t>
      </w:r>
      <w:r w:rsidR="002A4970">
        <w:rPr>
          <w:rFonts w:ascii="Arial" w:hAnsi="Arial" w:cs="Arial"/>
          <w:sz w:val="18"/>
          <w:szCs w:val="18"/>
        </w:rPr>
        <w:t xml:space="preserve"> On 16 February at Community engagement with </w:t>
      </w:r>
      <w:proofErr w:type="spellStart"/>
      <w:r w:rsidR="002A4970">
        <w:rPr>
          <w:rFonts w:ascii="Arial" w:hAnsi="Arial" w:cs="Arial"/>
          <w:sz w:val="18"/>
          <w:szCs w:val="18"/>
        </w:rPr>
        <w:t>Khaza</w:t>
      </w:r>
      <w:proofErr w:type="spellEnd"/>
      <w:r w:rsidR="002A4970">
        <w:rPr>
          <w:rFonts w:ascii="Arial" w:hAnsi="Arial" w:cs="Arial"/>
          <w:sz w:val="18"/>
          <w:szCs w:val="18"/>
        </w:rPr>
        <w:t xml:space="preserve"> I learned about standards </w:t>
      </w:r>
      <w:r w:rsidR="00036CB8">
        <w:rPr>
          <w:rFonts w:ascii="Arial" w:hAnsi="Arial" w:cs="Arial"/>
          <w:sz w:val="18"/>
          <w:szCs w:val="18"/>
        </w:rPr>
        <w:t>and how they are important to fit in the community.</w:t>
      </w:r>
      <w:r w:rsidR="00827EBE">
        <w:rPr>
          <w:rFonts w:ascii="Arial" w:hAnsi="Arial" w:cs="Arial"/>
          <w:sz w:val="18"/>
          <w:szCs w:val="18"/>
        </w:rPr>
        <w:t xml:space="preserve"> </w:t>
      </w:r>
      <w:r w:rsidR="00E51960">
        <w:rPr>
          <w:rFonts w:ascii="Arial" w:hAnsi="Arial" w:cs="Arial"/>
          <w:sz w:val="18"/>
          <w:szCs w:val="18"/>
        </w:rPr>
        <w:t xml:space="preserve">Empowered with </w:t>
      </w:r>
      <w:r w:rsidR="00E51960">
        <w:rPr>
          <w:rFonts w:ascii="Arial" w:hAnsi="Arial" w:cs="Arial"/>
          <w:sz w:val="18"/>
          <w:szCs w:val="18"/>
        </w:rPr>
        <w:lastRenderedPageBreak/>
        <w:t>ambition to engage the community</w:t>
      </w:r>
      <w:r w:rsidR="00D54458">
        <w:rPr>
          <w:rFonts w:ascii="Arial" w:hAnsi="Arial" w:cs="Arial"/>
          <w:sz w:val="18"/>
          <w:szCs w:val="18"/>
        </w:rPr>
        <w:t xml:space="preserve"> on 2 march</w:t>
      </w:r>
      <w:r w:rsidR="00E51960">
        <w:rPr>
          <w:rFonts w:ascii="Arial" w:hAnsi="Arial" w:cs="Arial"/>
          <w:sz w:val="18"/>
          <w:szCs w:val="18"/>
        </w:rPr>
        <w:t xml:space="preserve">, I asked my college in the class, Gabriela, how to push myself for helping kids, and </w:t>
      </w:r>
      <w:r w:rsidR="00D54458">
        <w:rPr>
          <w:rFonts w:ascii="Arial" w:hAnsi="Arial" w:cs="Arial"/>
          <w:sz w:val="18"/>
          <w:szCs w:val="18"/>
        </w:rPr>
        <w:t>in</w:t>
      </w:r>
      <w:r w:rsidR="00E51960">
        <w:rPr>
          <w:rFonts w:ascii="Arial" w:hAnsi="Arial" w:cs="Arial"/>
          <w:sz w:val="18"/>
          <w:szCs w:val="18"/>
        </w:rPr>
        <w:t xml:space="preserve"> the same </w:t>
      </w:r>
      <w:r w:rsidR="00D54458">
        <w:rPr>
          <w:rFonts w:ascii="Arial" w:hAnsi="Arial" w:cs="Arial"/>
          <w:sz w:val="18"/>
          <w:szCs w:val="18"/>
        </w:rPr>
        <w:t>day</w:t>
      </w:r>
      <w:r w:rsidR="00E51960">
        <w:rPr>
          <w:rFonts w:ascii="Arial" w:hAnsi="Arial" w:cs="Arial"/>
          <w:sz w:val="18"/>
          <w:szCs w:val="18"/>
        </w:rPr>
        <w:t xml:space="preserve"> I went into ‘’BABY PEOPLE’’</w:t>
      </w:r>
      <w:r w:rsidR="008B6CFF">
        <w:rPr>
          <w:rFonts w:ascii="Arial" w:hAnsi="Arial" w:cs="Arial"/>
          <w:sz w:val="18"/>
          <w:szCs w:val="18"/>
        </w:rPr>
        <w:t xml:space="preserve"> , HipHop school for kids</w:t>
      </w:r>
      <w:r w:rsidR="00D54458">
        <w:rPr>
          <w:rFonts w:ascii="Arial" w:hAnsi="Arial" w:cs="Arial"/>
          <w:sz w:val="18"/>
          <w:szCs w:val="18"/>
        </w:rPr>
        <w:t xml:space="preserve"> , to speak about working or </w:t>
      </w:r>
      <w:r w:rsidR="008B6CFF">
        <w:rPr>
          <w:rFonts w:ascii="Arial" w:hAnsi="Arial" w:cs="Arial"/>
          <w:sz w:val="18"/>
          <w:szCs w:val="18"/>
        </w:rPr>
        <w:t>volunteering. On 28 Feb I went on Meet on Mentor and spoke with people who already had experience in business and give questions about my plans.</w:t>
      </w:r>
    </w:p>
    <w:p w14:paraId="306B3662" w14:textId="1746FB25" w:rsidR="00A535FF" w:rsidRPr="007D5223" w:rsidRDefault="00DD1CBB" w:rsidP="00A535FF">
      <w:pPr>
        <w:rPr>
          <w:rFonts w:ascii="Arial" w:hAnsi="Arial" w:cs="Arial"/>
          <w:b/>
          <w:bCs/>
          <w:sz w:val="32"/>
          <w:szCs w:val="32"/>
        </w:rPr>
      </w:pPr>
      <w:r w:rsidRPr="007D5223">
        <w:rPr>
          <w:rFonts w:ascii="Arial" w:hAnsi="Arial" w:cs="Arial"/>
          <w:b/>
          <w:bCs/>
          <w:sz w:val="32"/>
          <w:szCs w:val="32"/>
        </w:rPr>
        <w:t>Feelings</w:t>
      </w:r>
    </w:p>
    <w:p w14:paraId="191D7E67" w14:textId="1B21700D" w:rsidR="00DD1CBB" w:rsidRDefault="008C5E8B" w:rsidP="00A535FF">
      <w:pPr>
        <w:rPr>
          <w:rFonts w:ascii="Arial" w:hAnsi="Arial" w:cs="Arial"/>
          <w:sz w:val="18"/>
          <w:szCs w:val="18"/>
        </w:rPr>
      </w:pPr>
      <w:r>
        <w:rPr>
          <w:rFonts w:ascii="Arial" w:hAnsi="Arial" w:cs="Arial"/>
          <w:sz w:val="18"/>
          <w:szCs w:val="18"/>
        </w:rPr>
        <w:t>All emotions based on experience in the begging, during and at the end of situation. If there were people involved is possible to write about their feeling</w:t>
      </w:r>
      <w:r w:rsidR="004D44A1">
        <w:rPr>
          <w:rFonts w:ascii="Arial" w:hAnsi="Arial" w:cs="Arial"/>
          <w:sz w:val="18"/>
          <w:szCs w:val="18"/>
        </w:rPr>
        <w:t>s</w:t>
      </w:r>
      <w:r>
        <w:rPr>
          <w:rFonts w:ascii="Arial" w:hAnsi="Arial" w:cs="Arial"/>
          <w:sz w:val="18"/>
          <w:szCs w:val="18"/>
        </w:rPr>
        <w:t xml:space="preserve"> and how they </w:t>
      </w:r>
      <w:r w:rsidR="001B7784">
        <w:rPr>
          <w:rFonts w:ascii="Arial" w:hAnsi="Arial" w:cs="Arial"/>
          <w:sz w:val="18"/>
          <w:szCs w:val="18"/>
        </w:rPr>
        <w:t>are affecting</w:t>
      </w:r>
      <w:r>
        <w:rPr>
          <w:rFonts w:ascii="Arial" w:hAnsi="Arial" w:cs="Arial"/>
          <w:sz w:val="18"/>
          <w:szCs w:val="18"/>
        </w:rPr>
        <w:t xml:space="preserve"> </w:t>
      </w:r>
      <w:r w:rsidR="004D44A1">
        <w:rPr>
          <w:rFonts w:ascii="Arial" w:hAnsi="Arial" w:cs="Arial"/>
          <w:sz w:val="18"/>
          <w:szCs w:val="18"/>
        </w:rPr>
        <w:t>the state of doing things. This are thinks from the head during the situation, and after using reflective practice appears a skill to control the emotions.</w:t>
      </w:r>
    </w:p>
    <w:p w14:paraId="68EC1C23" w14:textId="2BA215AE" w:rsidR="004D44A1" w:rsidRDefault="004D44A1" w:rsidP="00A535FF">
      <w:pPr>
        <w:rPr>
          <w:rFonts w:ascii="Arial" w:hAnsi="Arial" w:cs="Arial"/>
          <w:sz w:val="18"/>
          <w:szCs w:val="18"/>
        </w:rPr>
      </w:pPr>
      <w:r>
        <w:rPr>
          <w:rFonts w:ascii="Arial" w:hAnsi="Arial" w:cs="Arial"/>
          <w:sz w:val="18"/>
          <w:szCs w:val="18"/>
        </w:rPr>
        <w:t xml:space="preserve">In experiences from </w:t>
      </w:r>
      <w:r w:rsidR="001B7784">
        <w:rPr>
          <w:rFonts w:ascii="Arial" w:hAnsi="Arial" w:cs="Arial"/>
          <w:sz w:val="18"/>
          <w:szCs w:val="18"/>
        </w:rPr>
        <w:t>module,</w:t>
      </w:r>
      <w:r>
        <w:rPr>
          <w:rFonts w:ascii="Arial" w:hAnsi="Arial" w:cs="Arial"/>
          <w:sz w:val="18"/>
          <w:szCs w:val="18"/>
        </w:rPr>
        <w:t xml:space="preserve"> I could feel just splendidly as All information was new and assimilated </w:t>
      </w:r>
      <w:r w:rsidR="00A5462E">
        <w:rPr>
          <w:rFonts w:ascii="Arial" w:hAnsi="Arial" w:cs="Arial"/>
          <w:sz w:val="18"/>
          <w:szCs w:val="18"/>
        </w:rPr>
        <w:t xml:space="preserve">in understandable way. After first lesson with </w:t>
      </w:r>
      <w:proofErr w:type="spellStart"/>
      <w:r w:rsidR="00A5462E">
        <w:rPr>
          <w:rFonts w:ascii="Arial" w:hAnsi="Arial" w:cs="Arial"/>
          <w:sz w:val="18"/>
          <w:szCs w:val="18"/>
        </w:rPr>
        <w:t>Khaza</w:t>
      </w:r>
      <w:proofErr w:type="spellEnd"/>
      <w:r w:rsidR="00A5462E">
        <w:rPr>
          <w:rFonts w:ascii="Arial" w:hAnsi="Arial" w:cs="Arial"/>
          <w:sz w:val="18"/>
          <w:szCs w:val="18"/>
        </w:rPr>
        <w:t>, I felt</w:t>
      </w:r>
      <w:r w:rsidR="007E459D">
        <w:rPr>
          <w:rFonts w:ascii="Arial" w:hAnsi="Arial" w:cs="Arial"/>
          <w:sz w:val="18"/>
          <w:szCs w:val="18"/>
        </w:rPr>
        <w:t xml:space="preserve"> for the first time</w:t>
      </w:r>
      <w:r w:rsidR="00A5462E">
        <w:rPr>
          <w:rFonts w:ascii="Arial" w:hAnsi="Arial" w:cs="Arial"/>
          <w:sz w:val="18"/>
          <w:szCs w:val="18"/>
        </w:rPr>
        <w:t xml:space="preserve"> the importance of connection with community</w:t>
      </w:r>
      <w:r w:rsidR="007E459D">
        <w:rPr>
          <w:rFonts w:ascii="Arial" w:hAnsi="Arial" w:cs="Arial"/>
          <w:sz w:val="18"/>
          <w:szCs w:val="18"/>
        </w:rPr>
        <w:t>. It was</w:t>
      </w:r>
      <w:r w:rsidR="00A5462E">
        <w:rPr>
          <w:rFonts w:ascii="Arial" w:hAnsi="Arial" w:cs="Arial"/>
          <w:sz w:val="18"/>
          <w:szCs w:val="18"/>
        </w:rPr>
        <w:t>. Week after I went to a masterclass event in Derby about improving culture.</w:t>
      </w:r>
      <w:r w:rsidR="001A48C3">
        <w:rPr>
          <w:rFonts w:ascii="Arial" w:hAnsi="Arial" w:cs="Arial"/>
          <w:sz w:val="18"/>
          <w:szCs w:val="18"/>
        </w:rPr>
        <w:t xml:space="preserve"> I felt happy as for the first time met so many people within the culture.</w:t>
      </w:r>
      <w:r w:rsidR="00A5462E">
        <w:rPr>
          <w:rFonts w:ascii="Arial" w:hAnsi="Arial" w:cs="Arial"/>
          <w:sz w:val="18"/>
          <w:szCs w:val="18"/>
        </w:rPr>
        <w:t xml:space="preserve"> </w:t>
      </w:r>
      <w:r w:rsidR="003D274E">
        <w:rPr>
          <w:rFonts w:ascii="Arial" w:hAnsi="Arial" w:cs="Arial"/>
          <w:sz w:val="18"/>
          <w:szCs w:val="18"/>
        </w:rPr>
        <w:t>Before the event I was in willing of inspiration but in room felt lost.</w:t>
      </w:r>
      <w:r w:rsidR="00DA731C">
        <w:rPr>
          <w:rFonts w:ascii="Arial" w:hAnsi="Arial" w:cs="Arial"/>
          <w:sz w:val="18"/>
          <w:szCs w:val="18"/>
        </w:rPr>
        <w:t xml:space="preserve"> I was expected to communicate with everybody but felt a bit demotivated after noticed that my communications are not connected</w:t>
      </w:r>
      <w:r w:rsidR="000B722A">
        <w:rPr>
          <w:rFonts w:ascii="Arial" w:hAnsi="Arial" w:cs="Arial"/>
          <w:sz w:val="18"/>
          <w:szCs w:val="18"/>
        </w:rPr>
        <w:t xml:space="preserve">. </w:t>
      </w:r>
      <w:r w:rsidR="005E6759">
        <w:rPr>
          <w:rFonts w:ascii="Arial" w:hAnsi="Arial" w:cs="Arial"/>
          <w:sz w:val="18"/>
          <w:szCs w:val="18"/>
        </w:rPr>
        <w:t>From 24 Feb to</w:t>
      </w:r>
      <w:r w:rsidR="000B722A">
        <w:rPr>
          <w:rFonts w:ascii="Arial" w:hAnsi="Arial" w:cs="Arial"/>
          <w:sz w:val="18"/>
          <w:szCs w:val="18"/>
        </w:rPr>
        <w:t xml:space="preserve"> 28 I was feeling</w:t>
      </w:r>
      <w:r w:rsidR="005E6759">
        <w:rPr>
          <w:rFonts w:ascii="Arial" w:hAnsi="Arial" w:cs="Arial"/>
          <w:sz w:val="18"/>
          <w:szCs w:val="18"/>
        </w:rPr>
        <w:t xml:space="preserve"> very</w:t>
      </w:r>
      <w:r w:rsidR="000B722A">
        <w:rPr>
          <w:rFonts w:ascii="Arial" w:hAnsi="Arial" w:cs="Arial"/>
          <w:sz w:val="18"/>
          <w:szCs w:val="18"/>
        </w:rPr>
        <w:t xml:space="preserve"> an</w:t>
      </w:r>
      <w:r w:rsidR="005E6759">
        <w:rPr>
          <w:rFonts w:ascii="Arial" w:hAnsi="Arial" w:cs="Arial"/>
          <w:sz w:val="18"/>
          <w:szCs w:val="18"/>
        </w:rPr>
        <w:t>xious to the point that I couldn’t concentrate on my routines, and at the ‘’Meet your mentor’’ I was tempted to be depressed and aggressive.</w:t>
      </w:r>
      <w:r w:rsidR="00036CD9" w:rsidRPr="00036CD9">
        <w:rPr>
          <w:rFonts w:ascii="Arial" w:hAnsi="Arial" w:cs="Arial"/>
          <w:sz w:val="18"/>
          <w:szCs w:val="18"/>
        </w:rPr>
        <w:t xml:space="preserve"> </w:t>
      </w:r>
      <w:r w:rsidR="00036CD9">
        <w:rPr>
          <w:rFonts w:ascii="Arial" w:hAnsi="Arial" w:cs="Arial"/>
          <w:sz w:val="18"/>
          <w:szCs w:val="18"/>
        </w:rPr>
        <w:t xml:space="preserve">On 2 </w:t>
      </w:r>
      <w:r w:rsidR="001B7784">
        <w:rPr>
          <w:rFonts w:ascii="Arial" w:hAnsi="Arial" w:cs="Arial"/>
          <w:sz w:val="18"/>
          <w:szCs w:val="18"/>
        </w:rPr>
        <w:t>M</w:t>
      </w:r>
      <w:r w:rsidR="00036CD9">
        <w:rPr>
          <w:rFonts w:ascii="Arial" w:hAnsi="Arial" w:cs="Arial"/>
          <w:sz w:val="18"/>
          <w:szCs w:val="18"/>
        </w:rPr>
        <w:t xml:space="preserve">arch, I felt confident in speaking with lady from ‘’Baby People’’, and I was telling about my new wish to help kids. I was glad that telling my history brought interest on her face </w:t>
      </w:r>
    </w:p>
    <w:p w14:paraId="6F7F9B2B" w14:textId="04277633" w:rsidR="001A48C3" w:rsidRPr="007D5223" w:rsidRDefault="001A48C3" w:rsidP="00A535FF">
      <w:pPr>
        <w:rPr>
          <w:rFonts w:ascii="Arial" w:hAnsi="Arial" w:cs="Arial"/>
          <w:b/>
          <w:bCs/>
          <w:sz w:val="32"/>
          <w:szCs w:val="32"/>
        </w:rPr>
      </w:pPr>
      <w:r w:rsidRPr="007D5223">
        <w:rPr>
          <w:rFonts w:ascii="Arial" w:hAnsi="Arial" w:cs="Arial"/>
          <w:b/>
          <w:bCs/>
          <w:sz w:val="32"/>
          <w:szCs w:val="32"/>
        </w:rPr>
        <w:t>Evaluation</w:t>
      </w:r>
    </w:p>
    <w:p w14:paraId="744F6AF7" w14:textId="77777777" w:rsidR="005E6759" w:rsidRDefault="007E7D81" w:rsidP="00A535FF">
      <w:pPr>
        <w:rPr>
          <w:rFonts w:ascii="Arial" w:hAnsi="Arial" w:cs="Arial"/>
          <w:sz w:val="18"/>
          <w:szCs w:val="18"/>
        </w:rPr>
      </w:pPr>
      <w:r>
        <w:rPr>
          <w:rFonts w:ascii="Arial" w:hAnsi="Arial" w:cs="Arial"/>
          <w:sz w:val="18"/>
          <w:szCs w:val="18"/>
        </w:rPr>
        <w:t xml:space="preserve">Here is the chance to evaluate the good impact of the situation, and </w:t>
      </w:r>
      <w:r w:rsidR="003D274E">
        <w:rPr>
          <w:rFonts w:ascii="Arial" w:hAnsi="Arial" w:cs="Arial"/>
          <w:sz w:val="18"/>
          <w:szCs w:val="18"/>
        </w:rPr>
        <w:t xml:space="preserve">what was done wrong. It also allows to think how other people contributed to a situation. </w:t>
      </w:r>
      <w:r w:rsidR="00DA731C">
        <w:rPr>
          <w:rFonts w:ascii="Arial" w:hAnsi="Arial" w:cs="Arial"/>
          <w:sz w:val="18"/>
          <w:szCs w:val="18"/>
        </w:rPr>
        <w:t>It requires to be as objective and honest as possible.</w:t>
      </w:r>
    </w:p>
    <w:p w14:paraId="7BD55E53" w14:textId="77777777" w:rsidR="00EA0B19" w:rsidRDefault="005743C2" w:rsidP="00A535FF">
      <w:pPr>
        <w:rPr>
          <w:rFonts w:ascii="Arial" w:hAnsi="Arial" w:cs="Arial"/>
          <w:sz w:val="18"/>
          <w:szCs w:val="18"/>
        </w:rPr>
      </w:pPr>
      <w:r>
        <w:rPr>
          <w:rFonts w:ascii="Arial" w:hAnsi="Arial" w:cs="Arial"/>
          <w:sz w:val="18"/>
          <w:szCs w:val="18"/>
        </w:rPr>
        <w:t xml:space="preserve">On 26 Jan I met my teacher, and through conversations we brought everybody’s understanding from the class </w:t>
      </w:r>
      <w:r w:rsidR="00A25014">
        <w:rPr>
          <w:rFonts w:ascii="Arial" w:hAnsi="Arial" w:cs="Arial"/>
          <w:sz w:val="18"/>
          <w:szCs w:val="18"/>
        </w:rPr>
        <w:t>w</w:t>
      </w:r>
      <w:r>
        <w:rPr>
          <w:rFonts w:ascii="Arial" w:hAnsi="Arial" w:cs="Arial"/>
          <w:sz w:val="18"/>
          <w:szCs w:val="18"/>
        </w:rPr>
        <w:t>hat’s community engagement.</w:t>
      </w:r>
      <w:r w:rsidR="00A25014">
        <w:rPr>
          <w:rFonts w:ascii="Arial" w:hAnsi="Arial" w:cs="Arial"/>
          <w:sz w:val="18"/>
          <w:szCs w:val="18"/>
        </w:rPr>
        <w:t xml:space="preserve"> Lesson finished successful as </w:t>
      </w:r>
      <w:proofErr w:type="spellStart"/>
      <w:r w:rsidR="00A25014">
        <w:rPr>
          <w:rFonts w:ascii="Arial" w:hAnsi="Arial" w:cs="Arial"/>
          <w:sz w:val="18"/>
          <w:szCs w:val="18"/>
        </w:rPr>
        <w:t>Khaza</w:t>
      </w:r>
      <w:proofErr w:type="spellEnd"/>
      <w:r w:rsidR="00A25014">
        <w:rPr>
          <w:rFonts w:ascii="Arial" w:hAnsi="Arial" w:cs="Arial"/>
          <w:sz w:val="18"/>
          <w:szCs w:val="18"/>
        </w:rPr>
        <w:t xml:space="preserve"> could make us understand that everyone got his own definition of community engagement, but at the end everyone thinks the same. </w:t>
      </w:r>
    </w:p>
    <w:p w14:paraId="78EE462F" w14:textId="55B4EC41" w:rsidR="007E7D81" w:rsidRDefault="00A25014" w:rsidP="00A535FF">
      <w:pPr>
        <w:rPr>
          <w:rFonts w:ascii="Arial" w:hAnsi="Arial" w:cs="Arial"/>
          <w:sz w:val="18"/>
          <w:szCs w:val="18"/>
        </w:rPr>
      </w:pPr>
      <w:r>
        <w:rPr>
          <w:rFonts w:ascii="Arial" w:hAnsi="Arial" w:cs="Arial"/>
          <w:sz w:val="18"/>
          <w:szCs w:val="18"/>
        </w:rPr>
        <w:t>At the ‘’Culture Derby 2025’’ first time met people from HipHop culture, and there was raised the problem of infertility of culture in Derby.</w:t>
      </w:r>
      <w:r w:rsidR="00582E95">
        <w:rPr>
          <w:rFonts w:ascii="Arial" w:hAnsi="Arial" w:cs="Arial"/>
          <w:sz w:val="18"/>
          <w:szCs w:val="18"/>
        </w:rPr>
        <w:t xml:space="preserve"> I was lost at the </w:t>
      </w:r>
      <w:r w:rsidR="001B7784">
        <w:rPr>
          <w:rFonts w:ascii="Arial" w:hAnsi="Arial" w:cs="Arial"/>
          <w:sz w:val="18"/>
          <w:szCs w:val="18"/>
        </w:rPr>
        <w:t>beginning</w:t>
      </w:r>
      <w:r w:rsidR="00582E95">
        <w:rPr>
          <w:rFonts w:ascii="Arial" w:hAnsi="Arial" w:cs="Arial"/>
          <w:sz w:val="18"/>
          <w:szCs w:val="18"/>
        </w:rPr>
        <w:t xml:space="preserve"> because last night went on party and in the morning had massive hangover</w:t>
      </w:r>
      <w:r w:rsidR="00EA0B19">
        <w:rPr>
          <w:rFonts w:ascii="Arial" w:hAnsi="Arial" w:cs="Arial"/>
          <w:sz w:val="18"/>
          <w:szCs w:val="18"/>
        </w:rPr>
        <w:t>.</w:t>
      </w:r>
      <w:r w:rsidR="00582E95">
        <w:rPr>
          <w:rFonts w:ascii="Arial" w:hAnsi="Arial" w:cs="Arial"/>
          <w:sz w:val="18"/>
          <w:szCs w:val="18"/>
        </w:rPr>
        <w:t xml:space="preserve"> </w:t>
      </w:r>
      <w:r>
        <w:rPr>
          <w:rFonts w:ascii="Arial" w:hAnsi="Arial" w:cs="Arial"/>
          <w:sz w:val="18"/>
          <w:szCs w:val="18"/>
        </w:rPr>
        <w:t xml:space="preserve"> Everyone was saying what they think about, and we all </w:t>
      </w:r>
      <w:r w:rsidR="00EA0B19">
        <w:rPr>
          <w:rFonts w:ascii="Arial" w:hAnsi="Arial" w:cs="Arial"/>
          <w:sz w:val="18"/>
          <w:szCs w:val="18"/>
        </w:rPr>
        <w:t>were</w:t>
      </w:r>
      <w:r>
        <w:rPr>
          <w:rFonts w:ascii="Arial" w:hAnsi="Arial" w:cs="Arial"/>
          <w:sz w:val="18"/>
          <w:szCs w:val="18"/>
        </w:rPr>
        <w:t xml:space="preserve"> inspired for </w:t>
      </w:r>
      <w:r w:rsidR="00036CD9">
        <w:rPr>
          <w:rFonts w:ascii="Arial" w:hAnsi="Arial" w:cs="Arial"/>
          <w:sz w:val="18"/>
          <w:szCs w:val="18"/>
        </w:rPr>
        <w:t>creating the culture from zero.</w:t>
      </w:r>
      <w:r w:rsidR="005743C2">
        <w:rPr>
          <w:rFonts w:ascii="Arial" w:hAnsi="Arial" w:cs="Arial"/>
          <w:sz w:val="18"/>
          <w:szCs w:val="18"/>
        </w:rPr>
        <w:t xml:space="preserve"> </w:t>
      </w:r>
      <w:r w:rsidR="003D68BA">
        <w:rPr>
          <w:rFonts w:ascii="Arial" w:hAnsi="Arial" w:cs="Arial"/>
          <w:sz w:val="18"/>
          <w:szCs w:val="18"/>
        </w:rPr>
        <w:t>On 28 Feb at the meet your mentor I had a very big level of anxiety what created an obstacle for studying, creating, and leaving life. My anxiety was engine by Russian’s invasion on the Ukraine</w:t>
      </w:r>
      <w:r w:rsidR="008A45CA">
        <w:rPr>
          <w:rFonts w:ascii="Arial" w:hAnsi="Arial" w:cs="Arial"/>
          <w:sz w:val="18"/>
          <w:szCs w:val="18"/>
        </w:rPr>
        <w:t xml:space="preserve">. My country is on the border of Ukraine and is on risk to be taken. On the other hand, I felt </w:t>
      </w:r>
      <w:r w:rsidR="00EA0B19">
        <w:rPr>
          <w:rFonts w:ascii="Arial" w:hAnsi="Arial" w:cs="Arial"/>
          <w:sz w:val="18"/>
          <w:szCs w:val="18"/>
        </w:rPr>
        <w:t>calmer</w:t>
      </w:r>
      <w:r w:rsidR="008A45CA">
        <w:rPr>
          <w:rFonts w:ascii="Arial" w:hAnsi="Arial" w:cs="Arial"/>
          <w:sz w:val="18"/>
          <w:szCs w:val="18"/>
        </w:rPr>
        <w:t xml:space="preserve"> when teacher told me about mindset, and in that </w:t>
      </w:r>
      <w:r w:rsidR="001B7784">
        <w:rPr>
          <w:rFonts w:ascii="Arial" w:hAnsi="Arial" w:cs="Arial"/>
          <w:sz w:val="18"/>
          <w:szCs w:val="18"/>
        </w:rPr>
        <w:t>moment,</w:t>
      </w:r>
      <w:r w:rsidR="008A45CA">
        <w:rPr>
          <w:rFonts w:ascii="Arial" w:hAnsi="Arial" w:cs="Arial"/>
          <w:sz w:val="18"/>
          <w:szCs w:val="18"/>
        </w:rPr>
        <w:t xml:space="preserve"> I could feel release from fear, and understood that collaboration with people is a way of healing. After the meeting went into Derby and visited my friend in the studio, where I’ve seen him first time after war, and felt that he understands me. The connection brought me confidence back</w:t>
      </w:r>
      <w:r w:rsidR="008D1B5A">
        <w:rPr>
          <w:rFonts w:ascii="Arial" w:hAnsi="Arial" w:cs="Arial"/>
          <w:sz w:val="18"/>
          <w:szCs w:val="18"/>
        </w:rPr>
        <w:t>. I felt saved that day.</w:t>
      </w:r>
    </w:p>
    <w:p w14:paraId="2528D2D7" w14:textId="7870613A" w:rsidR="008D1B5A" w:rsidRPr="007D5223" w:rsidRDefault="008D1B5A" w:rsidP="00A535FF">
      <w:pPr>
        <w:rPr>
          <w:rFonts w:ascii="Arial" w:hAnsi="Arial" w:cs="Arial"/>
          <w:b/>
          <w:bCs/>
          <w:sz w:val="32"/>
          <w:szCs w:val="32"/>
        </w:rPr>
      </w:pPr>
      <w:r w:rsidRPr="007D5223">
        <w:rPr>
          <w:rFonts w:ascii="Arial" w:hAnsi="Arial" w:cs="Arial"/>
          <w:b/>
          <w:bCs/>
          <w:sz w:val="32"/>
          <w:szCs w:val="32"/>
        </w:rPr>
        <w:t>Analysis</w:t>
      </w:r>
    </w:p>
    <w:p w14:paraId="0A4EE3C9" w14:textId="3249FE54" w:rsidR="007E74F0" w:rsidRDefault="007E74F0" w:rsidP="00A535FF">
      <w:pPr>
        <w:rPr>
          <w:rFonts w:ascii="Arial" w:hAnsi="Arial" w:cs="Arial"/>
          <w:sz w:val="20"/>
          <w:szCs w:val="20"/>
        </w:rPr>
      </w:pPr>
      <w:r>
        <w:rPr>
          <w:rFonts w:ascii="Arial" w:hAnsi="Arial" w:cs="Arial"/>
          <w:sz w:val="20"/>
          <w:szCs w:val="20"/>
        </w:rPr>
        <w:t xml:space="preserve">The </w:t>
      </w:r>
      <w:r w:rsidR="001B7784">
        <w:rPr>
          <w:rFonts w:ascii="Arial" w:hAnsi="Arial" w:cs="Arial"/>
          <w:sz w:val="20"/>
          <w:szCs w:val="20"/>
        </w:rPr>
        <w:t>fourth</w:t>
      </w:r>
      <w:r>
        <w:rPr>
          <w:rFonts w:ascii="Arial" w:hAnsi="Arial" w:cs="Arial"/>
          <w:sz w:val="20"/>
          <w:szCs w:val="20"/>
        </w:rPr>
        <w:t xml:space="preserve"> stage in the cycle </w:t>
      </w:r>
      <w:r w:rsidR="001C6E2E">
        <w:rPr>
          <w:rFonts w:ascii="Arial" w:hAnsi="Arial" w:cs="Arial"/>
          <w:sz w:val="20"/>
          <w:szCs w:val="20"/>
        </w:rPr>
        <w:t xml:space="preserve">is </w:t>
      </w:r>
      <w:r w:rsidR="000454AE">
        <w:rPr>
          <w:rFonts w:ascii="Arial" w:hAnsi="Arial" w:cs="Arial"/>
          <w:sz w:val="20"/>
          <w:szCs w:val="20"/>
        </w:rPr>
        <w:t>making</w:t>
      </w:r>
      <w:r w:rsidR="001C6E2E">
        <w:rPr>
          <w:rFonts w:ascii="Arial" w:hAnsi="Arial" w:cs="Arial"/>
          <w:sz w:val="20"/>
          <w:szCs w:val="20"/>
        </w:rPr>
        <w:t xml:space="preserve"> sense from</w:t>
      </w:r>
      <w:r w:rsidR="000454AE">
        <w:rPr>
          <w:rFonts w:ascii="Arial" w:hAnsi="Arial" w:cs="Arial"/>
          <w:sz w:val="20"/>
          <w:szCs w:val="20"/>
        </w:rPr>
        <w:t xml:space="preserve"> what</w:t>
      </w:r>
      <w:r w:rsidR="001C6E2E">
        <w:rPr>
          <w:rFonts w:ascii="Arial" w:hAnsi="Arial" w:cs="Arial"/>
          <w:sz w:val="20"/>
          <w:szCs w:val="20"/>
        </w:rPr>
        <w:t xml:space="preserve"> happened.</w:t>
      </w:r>
      <w:r w:rsidR="000454AE">
        <w:rPr>
          <w:rFonts w:ascii="Arial" w:hAnsi="Arial" w:cs="Arial"/>
          <w:sz w:val="20"/>
          <w:szCs w:val="20"/>
        </w:rPr>
        <w:t xml:space="preserve"> Analysis </w:t>
      </w:r>
      <w:r w:rsidR="001B7784">
        <w:rPr>
          <w:rFonts w:ascii="Arial" w:hAnsi="Arial" w:cs="Arial"/>
          <w:sz w:val="20"/>
          <w:szCs w:val="20"/>
        </w:rPr>
        <w:t>is</w:t>
      </w:r>
      <w:r w:rsidR="000454AE">
        <w:rPr>
          <w:rFonts w:ascii="Arial" w:hAnsi="Arial" w:cs="Arial"/>
          <w:sz w:val="20"/>
          <w:szCs w:val="20"/>
        </w:rPr>
        <w:t xml:space="preserve"> basically the question ‘’why</w:t>
      </w:r>
      <w:r w:rsidR="00B80CD6">
        <w:rPr>
          <w:rFonts w:ascii="Arial" w:hAnsi="Arial" w:cs="Arial"/>
          <w:sz w:val="20"/>
          <w:szCs w:val="20"/>
        </w:rPr>
        <w:t>’’</w:t>
      </w:r>
      <w:r w:rsidR="00E51960">
        <w:rPr>
          <w:rFonts w:ascii="Arial" w:hAnsi="Arial" w:cs="Arial"/>
          <w:sz w:val="20"/>
          <w:szCs w:val="20"/>
        </w:rPr>
        <w:t xml:space="preserve"> and </w:t>
      </w:r>
      <w:r w:rsidR="001B7784">
        <w:rPr>
          <w:rFonts w:ascii="Arial" w:hAnsi="Arial" w:cs="Arial"/>
          <w:sz w:val="20"/>
          <w:szCs w:val="20"/>
        </w:rPr>
        <w:t>i</w:t>
      </w:r>
      <w:r w:rsidR="00B80CD6">
        <w:rPr>
          <w:rFonts w:ascii="Arial" w:hAnsi="Arial" w:cs="Arial"/>
          <w:sz w:val="20"/>
          <w:szCs w:val="20"/>
        </w:rPr>
        <w:t xml:space="preserve">t targets a </w:t>
      </w:r>
      <w:r w:rsidR="000E15D5">
        <w:rPr>
          <w:rFonts w:ascii="Arial" w:hAnsi="Arial" w:cs="Arial"/>
          <w:sz w:val="20"/>
          <w:szCs w:val="20"/>
        </w:rPr>
        <w:t>diverse aspect</w:t>
      </w:r>
      <w:r w:rsidR="00B80CD6">
        <w:rPr>
          <w:rFonts w:ascii="Arial" w:hAnsi="Arial" w:cs="Arial"/>
          <w:sz w:val="20"/>
          <w:szCs w:val="20"/>
        </w:rPr>
        <w:t xml:space="preserve"> that happened correct</w:t>
      </w:r>
      <w:r w:rsidR="000E15D5">
        <w:rPr>
          <w:rFonts w:ascii="Arial" w:hAnsi="Arial" w:cs="Arial"/>
          <w:sz w:val="20"/>
          <w:szCs w:val="20"/>
        </w:rPr>
        <w:t>ly</w:t>
      </w:r>
      <w:r w:rsidR="00B80CD6">
        <w:rPr>
          <w:rFonts w:ascii="Arial" w:hAnsi="Arial" w:cs="Arial"/>
          <w:sz w:val="20"/>
          <w:szCs w:val="20"/>
        </w:rPr>
        <w:t xml:space="preserve"> or </w:t>
      </w:r>
      <w:r w:rsidR="000E15D5">
        <w:rPr>
          <w:rFonts w:ascii="Arial" w:hAnsi="Arial" w:cs="Arial"/>
          <w:sz w:val="20"/>
          <w:szCs w:val="20"/>
        </w:rPr>
        <w:t xml:space="preserve">wrongly </w:t>
      </w:r>
      <w:r w:rsidR="00B80CD6">
        <w:rPr>
          <w:rFonts w:ascii="Arial" w:hAnsi="Arial" w:cs="Arial"/>
          <w:sz w:val="20"/>
          <w:szCs w:val="20"/>
        </w:rPr>
        <w:t>(</w:t>
      </w:r>
      <w:r w:rsidR="004D6758">
        <w:rPr>
          <w:rFonts w:ascii="Arial" w:hAnsi="Arial" w:cs="Arial"/>
          <w:sz w:val="20"/>
          <w:szCs w:val="20"/>
        </w:rPr>
        <w:t>The University of Edinburg, 2020)</w:t>
      </w:r>
    </w:p>
    <w:p w14:paraId="726DD887" w14:textId="77777777" w:rsidR="00EA0B19" w:rsidRDefault="00036CD9" w:rsidP="00A535FF">
      <w:pPr>
        <w:rPr>
          <w:rFonts w:ascii="Arial" w:hAnsi="Arial" w:cs="Arial"/>
          <w:sz w:val="20"/>
          <w:szCs w:val="20"/>
        </w:rPr>
      </w:pPr>
      <w:r>
        <w:rPr>
          <w:rFonts w:ascii="Arial" w:hAnsi="Arial" w:cs="Arial"/>
          <w:sz w:val="20"/>
          <w:szCs w:val="20"/>
        </w:rPr>
        <w:t xml:space="preserve">I could understand everything </w:t>
      </w:r>
      <w:r w:rsidR="00AF4FEE">
        <w:rPr>
          <w:rFonts w:ascii="Arial" w:hAnsi="Arial" w:cs="Arial"/>
          <w:sz w:val="20"/>
          <w:szCs w:val="20"/>
        </w:rPr>
        <w:t>from the conversations in the class</w:t>
      </w:r>
      <w:r>
        <w:rPr>
          <w:rFonts w:ascii="Arial" w:hAnsi="Arial" w:cs="Arial"/>
          <w:sz w:val="20"/>
          <w:szCs w:val="20"/>
        </w:rPr>
        <w:t xml:space="preserve">, and </w:t>
      </w:r>
      <w:proofErr w:type="spellStart"/>
      <w:r>
        <w:rPr>
          <w:rFonts w:ascii="Arial" w:hAnsi="Arial" w:cs="Arial"/>
          <w:sz w:val="20"/>
          <w:szCs w:val="20"/>
        </w:rPr>
        <w:t>Khaza</w:t>
      </w:r>
      <w:proofErr w:type="spellEnd"/>
      <w:r>
        <w:rPr>
          <w:rFonts w:ascii="Arial" w:hAnsi="Arial" w:cs="Arial"/>
          <w:sz w:val="20"/>
          <w:szCs w:val="20"/>
        </w:rPr>
        <w:t xml:space="preserve"> explained in easy way. We’ve been doing activities what cemented the knowledge.</w:t>
      </w:r>
      <w:r w:rsidR="00AF4FEE">
        <w:rPr>
          <w:rFonts w:ascii="Arial" w:hAnsi="Arial" w:cs="Arial"/>
          <w:sz w:val="20"/>
          <w:szCs w:val="20"/>
        </w:rPr>
        <w:t xml:space="preserve"> There wasn’t a lot of engaging from online people and couldn’t feel the teamwork in classes. I think everyone should participate in conversations as much as possible. </w:t>
      </w:r>
    </w:p>
    <w:p w14:paraId="39C20D56" w14:textId="7CD30562" w:rsidR="00EB065D" w:rsidRDefault="004031E9" w:rsidP="00A535FF">
      <w:pPr>
        <w:rPr>
          <w:rFonts w:ascii="Arial" w:hAnsi="Arial" w:cs="Arial"/>
          <w:sz w:val="20"/>
          <w:szCs w:val="20"/>
        </w:rPr>
      </w:pPr>
      <w:r>
        <w:rPr>
          <w:rFonts w:ascii="Arial" w:hAnsi="Arial" w:cs="Arial"/>
          <w:sz w:val="20"/>
          <w:szCs w:val="20"/>
        </w:rPr>
        <w:t xml:space="preserve">The main reason for organizing ‘’ Culture </w:t>
      </w:r>
      <w:r w:rsidR="001B7784">
        <w:rPr>
          <w:rFonts w:ascii="Arial" w:hAnsi="Arial" w:cs="Arial"/>
          <w:sz w:val="20"/>
          <w:szCs w:val="20"/>
        </w:rPr>
        <w:t>of</w:t>
      </w:r>
      <w:r>
        <w:rPr>
          <w:rFonts w:ascii="Arial" w:hAnsi="Arial" w:cs="Arial"/>
          <w:sz w:val="20"/>
          <w:szCs w:val="20"/>
        </w:rPr>
        <w:t xml:space="preserve"> Derby 2025’’</w:t>
      </w:r>
      <w:r w:rsidR="00582E95">
        <w:rPr>
          <w:rFonts w:ascii="Arial" w:hAnsi="Arial" w:cs="Arial"/>
          <w:sz w:val="20"/>
          <w:szCs w:val="20"/>
        </w:rPr>
        <w:t xml:space="preserve"> was to gather all possible artists and producers for creating the culture through everybody’s input.</w:t>
      </w:r>
      <w:r w:rsidR="00493A28">
        <w:rPr>
          <w:rFonts w:ascii="Arial" w:hAnsi="Arial" w:cs="Arial"/>
          <w:sz w:val="20"/>
          <w:szCs w:val="20"/>
        </w:rPr>
        <w:t xml:space="preserve"> I expected just </w:t>
      </w:r>
      <w:r w:rsidR="001B7784">
        <w:rPr>
          <w:rFonts w:ascii="Arial" w:hAnsi="Arial" w:cs="Arial"/>
          <w:sz w:val="20"/>
          <w:szCs w:val="20"/>
        </w:rPr>
        <w:t>a</w:t>
      </w:r>
      <w:r w:rsidR="00493A28">
        <w:rPr>
          <w:rFonts w:ascii="Arial" w:hAnsi="Arial" w:cs="Arial"/>
          <w:sz w:val="20"/>
          <w:szCs w:val="20"/>
        </w:rPr>
        <w:t xml:space="preserve"> workshop, but there was </w:t>
      </w:r>
      <w:r w:rsidR="001B7784">
        <w:rPr>
          <w:rFonts w:ascii="Arial" w:hAnsi="Arial" w:cs="Arial"/>
          <w:sz w:val="20"/>
          <w:szCs w:val="20"/>
        </w:rPr>
        <w:t>a</w:t>
      </w:r>
      <w:r w:rsidR="00493A28">
        <w:rPr>
          <w:rFonts w:ascii="Arial" w:hAnsi="Arial" w:cs="Arial"/>
          <w:sz w:val="20"/>
          <w:szCs w:val="20"/>
        </w:rPr>
        <w:t xml:space="preserve"> chance to make relations through discussion based on the purpose of growing together. More successful people </w:t>
      </w:r>
      <w:r w:rsidR="00846653">
        <w:rPr>
          <w:rFonts w:ascii="Arial" w:hAnsi="Arial" w:cs="Arial"/>
          <w:sz w:val="20"/>
          <w:szCs w:val="20"/>
        </w:rPr>
        <w:t xml:space="preserve">were speaking and raising themes about individual progress and its impact on the local life. I think there should be more opportunities to create collaborations </w:t>
      </w:r>
      <w:r w:rsidR="00EB065D">
        <w:rPr>
          <w:rFonts w:ascii="Arial" w:hAnsi="Arial" w:cs="Arial"/>
          <w:sz w:val="20"/>
          <w:szCs w:val="20"/>
        </w:rPr>
        <w:t>and ambition for worldwide growth.</w:t>
      </w:r>
      <w:r w:rsidR="00846653">
        <w:rPr>
          <w:rFonts w:ascii="Arial" w:hAnsi="Arial" w:cs="Arial"/>
          <w:sz w:val="20"/>
          <w:szCs w:val="20"/>
        </w:rPr>
        <w:t xml:space="preserve"> </w:t>
      </w:r>
    </w:p>
    <w:p w14:paraId="7E49CF0C" w14:textId="7DCD3099" w:rsidR="00EB065D" w:rsidRDefault="00EB065D" w:rsidP="00A535FF">
      <w:pPr>
        <w:rPr>
          <w:rFonts w:ascii="Arial" w:hAnsi="Arial" w:cs="Arial"/>
          <w:sz w:val="20"/>
          <w:szCs w:val="20"/>
        </w:rPr>
      </w:pPr>
      <w:r>
        <w:rPr>
          <w:rFonts w:ascii="Arial" w:hAnsi="Arial" w:cs="Arial"/>
          <w:sz w:val="20"/>
          <w:szCs w:val="20"/>
        </w:rPr>
        <w:t>On 28 Feb at the meet your mentor, in the class was 3 students and t</w:t>
      </w:r>
      <w:r w:rsidR="00F47B72">
        <w:rPr>
          <w:rFonts w:ascii="Arial" w:hAnsi="Arial" w:cs="Arial"/>
          <w:sz w:val="20"/>
          <w:szCs w:val="20"/>
        </w:rPr>
        <w:t>w</w:t>
      </w:r>
      <w:r>
        <w:rPr>
          <w:rFonts w:ascii="Arial" w:hAnsi="Arial" w:cs="Arial"/>
          <w:sz w:val="20"/>
          <w:szCs w:val="20"/>
        </w:rPr>
        <w:t xml:space="preserve">o speakers. Mentors were there to answer the question related to personal business and </w:t>
      </w:r>
      <w:r w:rsidR="001B7784">
        <w:rPr>
          <w:rFonts w:ascii="Arial" w:hAnsi="Arial" w:cs="Arial"/>
          <w:sz w:val="20"/>
          <w:szCs w:val="20"/>
        </w:rPr>
        <w:t>its</w:t>
      </w:r>
      <w:r>
        <w:rPr>
          <w:rFonts w:ascii="Arial" w:hAnsi="Arial" w:cs="Arial"/>
          <w:sz w:val="20"/>
          <w:szCs w:val="20"/>
        </w:rPr>
        <w:t xml:space="preserve"> success. I couldn’t control my </w:t>
      </w:r>
      <w:r w:rsidR="00F47B72">
        <w:rPr>
          <w:rFonts w:ascii="Arial" w:hAnsi="Arial" w:cs="Arial"/>
          <w:sz w:val="20"/>
          <w:szCs w:val="20"/>
        </w:rPr>
        <w:lastRenderedPageBreak/>
        <w:t xml:space="preserve">speech, but my main question was about fear as problem for the life being. Answer was to have a concrete mindset. There was a lot of good </w:t>
      </w:r>
      <w:r w:rsidR="001B7784">
        <w:rPr>
          <w:rFonts w:ascii="Arial" w:hAnsi="Arial" w:cs="Arial"/>
          <w:sz w:val="20"/>
          <w:szCs w:val="20"/>
        </w:rPr>
        <w:t>advice</w:t>
      </w:r>
      <w:r w:rsidR="00F47B72">
        <w:rPr>
          <w:rFonts w:ascii="Arial" w:hAnsi="Arial" w:cs="Arial"/>
          <w:sz w:val="20"/>
          <w:szCs w:val="20"/>
        </w:rPr>
        <w:t xml:space="preserve">, and in the </w:t>
      </w:r>
      <w:r w:rsidR="001B7784">
        <w:rPr>
          <w:rFonts w:ascii="Arial" w:hAnsi="Arial" w:cs="Arial"/>
          <w:sz w:val="20"/>
          <w:szCs w:val="20"/>
        </w:rPr>
        <w:t>morning,</w:t>
      </w:r>
      <w:r w:rsidR="00F47B72">
        <w:rPr>
          <w:rFonts w:ascii="Arial" w:hAnsi="Arial" w:cs="Arial"/>
          <w:sz w:val="20"/>
          <w:szCs w:val="20"/>
        </w:rPr>
        <w:t xml:space="preserve"> I expected </w:t>
      </w:r>
      <w:r w:rsidR="00AD6CA4">
        <w:rPr>
          <w:rFonts w:ascii="Arial" w:hAnsi="Arial" w:cs="Arial"/>
          <w:sz w:val="20"/>
          <w:szCs w:val="20"/>
        </w:rPr>
        <w:t xml:space="preserve">that it will not benefit, but it leaded to go in visit to my friend where we made </w:t>
      </w:r>
      <w:r w:rsidR="001B7784">
        <w:rPr>
          <w:rFonts w:ascii="Arial" w:hAnsi="Arial" w:cs="Arial"/>
          <w:sz w:val="20"/>
          <w:szCs w:val="20"/>
        </w:rPr>
        <w:t>a</w:t>
      </w:r>
      <w:r w:rsidR="00AD6CA4">
        <w:rPr>
          <w:rFonts w:ascii="Arial" w:hAnsi="Arial" w:cs="Arial"/>
          <w:sz w:val="20"/>
          <w:szCs w:val="20"/>
        </w:rPr>
        <w:t xml:space="preserve"> successful step in my work.</w:t>
      </w:r>
    </w:p>
    <w:p w14:paraId="0869F68C" w14:textId="4217FA07" w:rsidR="00AD6CA4" w:rsidRPr="007D5223" w:rsidRDefault="00AD6CA4" w:rsidP="00A535FF">
      <w:pPr>
        <w:rPr>
          <w:rFonts w:ascii="Arial" w:hAnsi="Arial" w:cs="Arial"/>
          <w:b/>
          <w:bCs/>
          <w:sz w:val="32"/>
          <w:szCs w:val="32"/>
        </w:rPr>
      </w:pPr>
      <w:r w:rsidRPr="007D5223">
        <w:rPr>
          <w:rFonts w:ascii="Arial" w:hAnsi="Arial" w:cs="Arial"/>
          <w:b/>
          <w:bCs/>
          <w:sz w:val="32"/>
          <w:szCs w:val="32"/>
        </w:rPr>
        <w:t>Conclusion</w:t>
      </w:r>
    </w:p>
    <w:p w14:paraId="2CDFBBD5" w14:textId="12D988FC" w:rsidR="00AD6CA4" w:rsidRDefault="003F5D4A" w:rsidP="00A535FF">
      <w:pPr>
        <w:rPr>
          <w:rFonts w:ascii="Arial" w:hAnsi="Arial" w:cs="Arial"/>
          <w:sz w:val="20"/>
          <w:szCs w:val="20"/>
        </w:rPr>
      </w:pPr>
      <w:r>
        <w:rPr>
          <w:rFonts w:ascii="Arial" w:hAnsi="Arial" w:cs="Arial"/>
          <w:sz w:val="20"/>
          <w:szCs w:val="20"/>
        </w:rPr>
        <w:t>On this stage is possible to summarise all learnings from previous stages and here are coming changes in the future action.</w:t>
      </w:r>
    </w:p>
    <w:p w14:paraId="3E68F55A" w14:textId="2EBE0690" w:rsidR="003F5D4A" w:rsidRDefault="003F5D4A" w:rsidP="00A535FF">
      <w:pPr>
        <w:rPr>
          <w:rFonts w:ascii="Arial" w:hAnsi="Arial" w:cs="Arial"/>
          <w:sz w:val="20"/>
          <w:szCs w:val="20"/>
        </w:rPr>
      </w:pPr>
      <w:r>
        <w:rPr>
          <w:rFonts w:ascii="Arial" w:hAnsi="Arial" w:cs="Arial"/>
          <w:sz w:val="20"/>
          <w:szCs w:val="20"/>
        </w:rPr>
        <w:t>From the lessons about community engagement, I implemented the importance of collaboration. I understood t</w:t>
      </w:r>
      <w:r w:rsidR="005264D1">
        <w:rPr>
          <w:rFonts w:ascii="Arial" w:hAnsi="Arial" w:cs="Arial"/>
          <w:sz w:val="20"/>
          <w:szCs w:val="20"/>
        </w:rPr>
        <w:t xml:space="preserve">hat more questions are better than expectation of knowledge. The action is playing a huge role creating thinks. </w:t>
      </w:r>
      <w:r w:rsidR="001B7784">
        <w:rPr>
          <w:rFonts w:ascii="Arial" w:hAnsi="Arial" w:cs="Arial"/>
          <w:sz w:val="20"/>
          <w:szCs w:val="20"/>
        </w:rPr>
        <w:t>These lessons</w:t>
      </w:r>
      <w:r w:rsidR="005264D1">
        <w:rPr>
          <w:rFonts w:ascii="Arial" w:hAnsi="Arial" w:cs="Arial"/>
          <w:sz w:val="20"/>
          <w:szCs w:val="20"/>
        </w:rPr>
        <w:t xml:space="preserve"> pushed me to engage local people. In three </w:t>
      </w:r>
      <w:r w:rsidR="001B7784">
        <w:rPr>
          <w:rFonts w:ascii="Arial" w:hAnsi="Arial" w:cs="Arial"/>
          <w:sz w:val="20"/>
          <w:szCs w:val="20"/>
        </w:rPr>
        <w:t>months,</w:t>
      </w:r>
      <w:r w:rsidR="005264D1">
        <w:rPr>
          <w:rFonts w:ascii="Arial" w:hAnsi="Arial" w:cs="Arial"/>
          <w:sz w:val="20"/>
          <w:szCs w:val="20"/>
        </w:rPr>
        <w:t xml:space="preserve"> I met people to work with, and having the same goals is empowering more life with sense. I need to show more ambition and bring ideas.</w:t>
      </w:r>
    </w:p>
    <w:p w14:paraId="11909897" w14:textId="6300BE33" w:rsidR="005264D1" w:rsidRPr="007D5223" w:rsidRDefault="009D7301" w:rsidP="00A535FF">
      <w:pPr>
        <w:rPr>
          <w:rFonts w:ascii="Arial" w:hAnsi="Arial" w:cs="Arial"/>
          <w:b/>
          <w:bCs/>
          <w:sz w:val="32"/>
          <w:szCs w:val="32"/>
        </w:rPr>
      </w:pPr>
      <w:r w:rsidRPr="007D5223">
        <w:rPr>
          <w:rFonts w:ascii="Arial" w:hAnsi="Arial" w:cs="Arial"/>
          <w:b/>
          <w:bCs/>
          <w:sz w:val="32"/>
          <w:szCs w:val="32"/>
        </w:rPr>
        <w:t>Action plan</w:t>
      </w:r>
    </w:p>
    <w:p w14:paraId="538FFEFB" w14:textId="02F55B24" w:rsidR="006958F2" w:rsidRDefault="009D7301" w:rsidP="00A535FF">
      <w:pPr>
        <w:rPr>
          <w:rFonts w:ascii="Arial" w:hAnsi="Arial" w:cs="Arial"/>
          <w:sz w:val="20"/>
          <w:szCs w:val="20"/>
        </w:rPr>
      </w:pPr>
      <w:r w:rsidRPr="009D7301">
        <w:rPr>
          <w:rFonts w:ascii="Arial" w:hAnsi="Arial" w:cs="Arial"/>
          <w:sz w:val="20"/>
          <w:szCs w:val="20"/>
        </w:rPr>
        <w:t xml:space="preserve">The last stage of the </w:t>
      </w:r>
      <w:r>
        <w:rPr>
          <w:rFonts w:ascii="Arial" w:hAnsi="Arial" w:cs="Arial"/>
          <w:sz w:val="20"/>
          <w:szCs w:val="20"/>
        </w:rPr>
        <w:t>Gibb’s cycle</w:t>
      </w:r>
      <w:r w:rsidR="00B01FA4">
        <w:rPr>
          <w:rFonts w:ascii="Arial" w:hAnsi="Arial" w:cs="Arial"/>
          <w:sz w:val="20"/>
          <w:szCs w:val="20"/>
        </w:rPr>
        <w:t xml:space="preserve"> is installing </w:t>
      </w:r>
      <w:r w:rsidR="001B7784">
        <w:rPr>
          <w:rFonts w:ascii="Arial" w:hAnsi="Arial" w:cs="Arial"/>
          <w:sz w:val="20"/>
          <w:szCs w:val="20"/>
        </w:rPr>
        <w:t>a</w:t>
      </w:r>
      <w:r w:rsidR="00B01FA4">
        <w:rPr>
          <w:rFonts w:ascii="Arial" w:hAnsi="Arial" w:cs="Arial"/>
          <w:sz w:val="20"/>
          <w:szCs w:val="20"/>
        </w:rPr>
        <w:t xml:space="preserve"> different acting in future similar situation.</w:t>
      </w:r>
      <w:r>
        <w:rPr>
          <w:rFonts w:ascii="Arial" w:hAnsi="Arial" w:cs="Arial"/>
          <w:sz w:val="20"/>
          <w:szCs w:val="20"/>
        </w:rPr>
        <w:t xml:space="preserve"> </w:t>
      </w:r>
      <w:r w:rsidR="005158F6">
        <w:rPr>
          <w:rFonts w:ascii="Arial" w:hAnsi="Arial" w:cs="Arial"/>
          <w:sz w:val="20"/>
          <w:szCs w:val="20"/>
        </w:rPr>
        <w:t xml:space="preserve">Here </w:t>
      </w:r>
      <w:r w:rsidR="001B7784">
        <w:rPr>
          <w:rFonts w:ascii="Arial" w:hAnsi="Arial" w:cs="Arial"/>
          <w:sz w:val="20"/>
          <w:szCs w:val="20"/>
        </w:rPr>
        <w:t>are</w:t>
      </w:r>
      <w:r w:rsidR="005158F6">
        <w:rPr>
          <w:rFonts w:ascii="Arial" w:hAnsi="Arial" w:cs="Arial"/>
          <w:sz w:val="20"/>
          <w:szCs w:val="20"/>
        </w:rPr>
        <w:t xml:space="preserve"> possible developin</w:t>
      </w:r>
      <w:r w:rsidR="007D5223">
        <w:rPr>
          <w:rFonts w:ascii="Arial" w:hAnsi="Arial" w:cs="Arial"/>
          <w:sz w:val="20"/>
          <w:szCs w:val="20"/>
        </w:rPr>
        <w:t xml:space="preserve">g </w:t>
      </w:r>
      <w:r w:rsidR="005158F6">
        <w:rPr>
          <w:rFonts w:ascii="Arial" w:hAnsi="Arial" w:cs="Arial"/>
          <w:sz w:val="20"/>
          <w:szCs w:val="20"/>
        </w:rPr>
        <w:t>skills</w:t>
      </w:r>
      <w:r w:rsidR="006958F2">
        <w:rPr>
          <w:rFonts w:ascii="Arial" w:hAnsi="Arial" w:cs="Arial"/>
          <w:sz w:val="20"/>
          <w:szCs w:val="20"/>
        </w:rPr>
        <w:t xml:space="preserve">. This stage sets </w:t>
      </w:r>
      <w:r w:rsidR="001B7784">
        <w:rPr>
          <w:rFonts w:ascii="Arial" w:hAnsi="Arial" w:cs="Arial"/>
          <w:sz w:val="20"/>
          <w:szCs w:val="20"/>
        </w:rPr>
        <w:t>a</w:t>
      </w:r>
      <w:r w:rsidR="006958F2">
        <w:rPr>
          <w:rFonts w:ascii="Arial" w:hAnsi="Arial" w:cs="Arial"/>
          <w:sz w:val="20"/>
          <w:szCs w:val="20"/>
        </w:rPr>
        <w:t xml:space="preserve"> different acting in future similar </w:t>
      </w:r>
      <w:r w:rsidR="001B7784">
        <w:rPr>
          <w:rFonts w:ascii="Arial" w:hAnsi="Arial" w:cs="Arial"/>
          <w:sz w:val="20"/>
          <w:szCs w:val="20"/>
        </w:rPr>
        <w:t>situation. Most</w:t>
      </w:r>
      <w:r w:rsidR="006958F2">
        <w:rPr>
          <w:rFonts w:ascii="Arial" w:hAnsi="Arial" w:cs="Arial"/>
          <w:sz w:val="20"/>
          <w:szCs w:val="20"/>
        </w:rPr>
        <w:t xml:space="preserve"> appropriate question </w:t>
      </w:r>
      <w:r w:rsidR="001B7784">
        <w:rPr>
          <w:rFonts w:ascii="Arial" w:hAnsi="Arial" w:cs="Arial"/>
          <w:sz w:val="20"/>
          <w:szCs w:val="20"/>
        </w:rPr>
        <w:t>is:</w:t>
      </w:r>
      <w:r w:rsidR="006958F2">
        <w:rPr>
          <w:rFonts w:ascii="Arial" w:hAnsi="Arial" w:cs="Arial"/>
          <w:sz w:val="20"/>
          <w:szCs w:val="20"/>
        </w:rPr>
        <w:t xml:space="preserve"> What I would do differently? What do I need to add to </w:t>
      </w:r>
      <w:r w:rsidR="001B7784">
        <w:rPr>
          <w:rFonts w:ascii="Arial" w:hAnsi="Arial" w:cs="Arial"/>
          <w:sz w:val="20"/>
          <w:szCs w:val="20"/>
        </w:rPr>
        <w:t>me</w:t>
      </w:r>
      <w:r w:rsidR="006958F2">
        <w:rPr>
          <w:rFonts w:ascii="Arial" w:hAnsi="Arial" w:cs="Arial"/>
          <w:sz w:val="20"/>
          <w:szCs w:val="20"/>
        </w:rPr>
        <w:t xml:space="preserve"> involve my skill?</w:t>
      </w:r>
    </w:p>
    <w:p w14:paraId="3EDBE299" w14:textId="43CE67C0" w:rsidR="00CF2701" w:rsidRDefault="00CF2701" w:rsidP="00A535FF">
      <w:pPr>
        <w:rPr>
          <w:rFonts w:ascii="Arial" w:hAnsi="Arial" w:cs="Arial"/>
          <w:sz w:val="20"/>
          <w:szCs w:val="20"/>
        </w:rPr>
      </w:pPr>
      <w:r>
        <w:rPr>
          <w:rFonts w:ascii="Arial" w:hAnsi="Arial" w:cs="Arial"/>
          <w:sz w:val="20"/>
          <w:szCs w:val="20"/>
        </w:rPr>
        <w:t xml:space="preserve">I think rather </w:t>
      </w:r>
      <w:r w:rsidR="007D5223">
        <w:rPr>
          <w:rFonts w:ascii="Arial" w:hAnsi="Arial" w:cs="Arial"/>
          <w:sz w:val="20"/>
          <w:szCs w:val="20"/>
        </w:rPr>
        <w:t>than</w:t>
      </w:r>
      <w:r>
        <w:rPr>
          <w:rFonts w:ascii="Arial" w:hAnsi="Arial" w:cs="Arial"/>
          <w:sz w:val="20"/>
          <w:szCs w:val="20"/>
        </w:rPr>
        <w:t xml:space="preserve"> just be present at the event or meeting I need to be more intuitive and make more initiations to create opportunities for future.</w:t>
      </w:r>
      <w:r w:rsidR="007D5223">
        <w:rPr>
          <w:rFonts w:ascii="Arial" w:hAnsi="Arial" w:cs="Arial"/>
          <w:sz w:val="20"/>
          <w:szCs w:val="20"/>
        </w:rPr>
        <w:t xml:space="preserve"> To keep the connection with somebody, need to constantly communicate and create common interest. Rather then just talking is important to act suddenly to avoid any regret later.</w:t>
      </w:r>
    </w:p>
    <w:p w14:paraId="606F087D" w14:textId="27326691" w:rsidR="001B7784" w:rsidRDefault="001B7784" w:rsidP="00A535FF">
      <w:pPr>
        <w:rPr>
          <w:rFonts w:ascii="Arial" w:hAnsi="Arial" w:cs="Arial"/>
          <w:b/>
          <w:bCs/>
          <w:sz w:val="40"/>
          <w:szCs w:val="40"/>
        </w:rPr>
      </w:pPr>
      <w:r w:rsidRPr="001B7784">
        <w:rPr>
          <w:rFonts w:ascii="Arial" w:hAnsi="Arial" w:cs="Arial"/>
          <w:b/>
          <w:bCs/>
          <w:sz w:val="40"/>
          <w:szCs w:val="40"/>
        </w:rPr>
        <w:t>Conclusion</w:t>
      </w:r>
    </w:p>
    <w:p w14:paraId="5395A177" w14:textId="15EF7914" w:rsidR="00D91476" w:rsidRDefault="00D91476" w:rsidP="00A535FF">
      <w:pPr>
        <w:rPr>
          <w:rFonts w:ascii="Arial" w:hAnsi="Arial" w:cs="Arial"/>
          <w:sz w:val="20"/>
          <w:szCs w:val="20"/>
        </w:rPr>
      </w:pPr>
      <w:r>
        <w:rPr>
          <w:rFonts w:ascii="Arial" w:hAnsi="Arial" w:cs="Arial"/>
          <w:sz w:val="20"/>
          <w:szCs w:val="20"/>
        </w:rPr>
        <w:t xml:space="preserve">Reflection is a natural power, </w:t>
      </w:r>
      <w:r w:rsidR="00F55796">
        <w:rPr>
          <w:rFonts w:ascii="Arial" w:hAnsi="Arial" w:cs="Arial"/>
          <w:sz w:val="20"/>
          <w:szCs w:val="20"/>
        </w:rPr>
        <w:t>and by having right to choose, humans can master it</w:t>
      </w:r>
      <w:r>
        <w:rPr>
          <w:rFonts w:ascii="Arial" w:hAnsi="Arial" w:cs="Arial"/>
          <w:sz w:val="20"/>
          <w:szCs w:val="20"/>
        </w:rPr>
        <w:t xml:space="preserve"> after certain developing and working with personal self-examining</w:t>
      </w:r>
      <w:r w:rsidR="00F55796">
        <w:rPr>
          <w:rFonts w:ascii="Arial" w:hAnsi="Arial" w:cs="Arial"/>
          <w:sz w:val="20"/>
          <w:szCs w:val="20"/>
        </w:rPr>
        <w:t xml:space="preserve">. Being </w:t>
      </w:r>
      <w:r w:rsidR="00AD2D0C">
        <w:rPr>
          <w:rFonts w:ascii="Arial" w:hAnsi="Arial" w:cs="Arial"/>
          <w:sz w:val="20"/>
          <w:szCs w:val="20"/>
        </w:rPr>
        <w:t>kids’</w:t>
      </w:r>
      <w:r w:rsidR="00F55796">
        <w:rPr>
          <w:rFonts w:ascii="Arial" w:hAnsi="Arial" w:cs="Arial"/>
          <w:sz w:val="20"/>
          <w:szCs w:val="20"/>
        </w:rPr>
        <w:t xml:space="preserve"> people are reflecting everybody’s acting and without having mastered the reflection at a certain age,</w:t>
      </w:r>
      <w:r>
        <w:rPr>
          <w:rFonts w:ascii="Arial" w:hAnsi="Arial" w:cs="Arial"/>
          <w:sz w:val="20"/>
          <w:szCs w:val="20"/>
        </w:rPr>
        <w:t xml:space="preserve"> </w:t>
      </w:r>
      <w:r w:rsidR="00F55796">
        <w:rPr>
          <w:rFonts w:ascii="Arial" w:hAnsi="Arial" w:cs="Arial"/>
          <w:sz w:val="20"/>
          <w:szCs w:val="20"/>
        </w:rPr>
        <w:t>is possible to always be prisoner of somebody’s will</w:t>
      </w:r>
      <w:r w:rsidR="00371FF6">
        <w:rPr>
          <w:rFonts w:ascii="Arial" w:hAnsi="Arial" w:cs="Arial"/>
          <w:sz w:val="20"/>
          <w:szCs w:val="20"/>
        </w:rPr>
        <w:t>.</w:t>
      </w:r>
    </w:p>
    <w:p w14:paraId="1345981E" w14:textId="439A88EA" w:rsidR="00371FF6" w:rsidRPr="00D91476" w:rsidRDefault="00371FF6" w:rsidP="00A535FF">
      <w:pPr>
        <w:rPr>
          <w:rFonts w:ascii="Arial" w:hAnsi="Arial" w:cs="Arial"/>
          <w:sz w:val="20"/>
          <w:szCs w:val="20"/>
        </w:rPr>
      </w:pPr>
      <w:r>
        <w:rPr>
          <w:rFonts w:ascii="Arial" w:hAnsi="Arial" w:cs="Arial"/>
          <w:sz w:val="20"/>
          <w:szCs w:val="20"/>
        </w:rPr>
        <w:t xml:space="preserve">Reflective work is opening the self from internal purpose, and is a huge emphasizing for setting an strong mindset. Through reflective practice are controlled emotions </w:t>
      </w:r>
      <w:r w:rsidR="00AD2D0C">
        <w:rPr>
          <w:rFonts w:ascii="Arial" w:hAnsi="Arial" w:cs="Arial"/>
          <w:sz w:val="20"/>
          <w:szCs w:val="20"/>
        </w:rPr>
        <w:t>appeared in important situations of life.</w:t>
      </w:r>
    </w:p>
    <w:p w14:paraId="5FB3D0D3" w14:textId="77777777" w:rsidR="006958F2" w:rsidRPr="009D7301" w:rsidRDefault="006958F2" w:rsidP="00A535FF">
      <w:pPr>
        <w:rPr>
          <w:rFonts w:ascii="Arial" w:hAnsi="Arial" w:cs="Arial"/>
          <w:sz w:val="20"/>
          <w:szCs w:val="20"/>
        </w:rPr>
      </w:pPr>
    </w:p>
    <w:p w14:paraId="60EFF0C4" w14:textId="77777777" w:rsidR="005264D1" w:rsidRPr="003F5D4A" w:rsidRDefault="005264D1" w:rsidP="00A535FF">
      <w:pPr>
        <w:rPr>
          <w:rFonts w:ascii="Arial" w:hAnsi="Arial" w:cs="Arial"/>
          <w:sz w:val="20"/>
          <w:szCs w:val="20"/>
        </w:rPr>
      </w:pPr>
    </w:p>
    <w:p w14:paraId="1D041EA2" w14:textId="77777777" w:rsidR="00AD6CA4" w:rsidRPr="00AD6CA4" w:rsidRDefault="00AD6CA4" w:rsidP="00A535FF">
      <w:pPr>
        <w:rPr>
          <w:rFonts w:ascii="Arial" w:hAnsi="Arial" w:cs="Arial"/>
          <w:sz w:val="40"/>
          <w:szCs w:val="40"/>
        </w:rPr>
      </w:pPr>
    </w:p>
    <w:p w14:paraId="67EAFD7F" w14:textId="77777777" w:rsidR="00DF7D0E" w:rsidRDefault="00DF7D0E" w:rsidP="00A35CD7">
      <w:pPr>
        <w:rPr>
          <w:rFonts w:ascii="Aparajita" w:hAnsi="Aparajita" w:cs="Aparajita"/>
          <w:b/>
          <w:sz w:val="40"/>
          <w:szCs w:val="40"/>
        </w:rPr>
      </w:pPr>
    </w:p>
    <w:p w14:paraId="0DA98E9E" w14:textId="77777777" w:rsidR="00DF7D0E" w:rsidRDefault="00DF7D0E" w:rsidP="00A35CD7">
      <w:pPr>
        <w:rPr>
          <w:rFonts w:ascii="Aparajita" w:hAnsi="Aparajita" w:cs="Aparajita"/>
          <w:b/>
          <w:sz w:val="40"/>
          <w:szCs w:val="40"/>
        </w:rPr>
      </w:pPr>
    </w:p>
    <w:p w14:paraId="390E905D" w14:textId="77777777" w:rsidR="00DF7D0E" w:rsidRDefault="00DF7D0E" w:rsidP="00A35CD7">
      <w:pPr>
        <w:rPr>
          <w:rFonts w:ascii="Aparajita" w:hAnsi="Aparajita" w:cs="Aparajita"/>
          <w:b/>
          <w:sz w:val="40"/>
          <w:szCs w:val="40"/>
        </w:rPr>
      </w:pPr>
    </w:p>
    <w:p w14:paraId="6B357821" w14:textId="77777777" w:rsidR="00DF7D0E" w:rsidRDefault="00DF7D0E" w:rsidP="00A35CD7">
      <w:pPr>
        <w:rPr>
          <w:rFonts w:ascii="Aparajita" w:hAnsi="Aparajita" w:cs="Aparajita"/>
          <w:b/>
          <w:sz w:val="40"/>
          <w:szCs w:val="40"/>
        </w:rPr>
      </w:pPr>
    </w:p>
    <w:p w14:paraId="47E79942" w14:textId="77777777" w:rsidR="00DF7D0E" w:rsidRDefault="00DF7D0E" w:rsidP="00A35CD7">
      <w:pPr>
        <w:rPr>
          <w:rFonts w:ascii="Aparajita" w:hAnsi="Aparajita" w:cs="Aparajita"/>
          <w:b/>
          <w:sz w:val="40"/>
          <w:szCs w:val="40"/>
        </w:rPr>
      </w:pPr>
    </w:p>
    <w:p w14:paraId="0956F7F3" w14:textId="7D4E823F" w:rsidR="002F1C7C" w:rsidRDefault="00A35CD7" w:rsidP="00A35CD7">
      <w:pPr>
        <w:rPr>
          <w:rFonts w:ascii="Aparajita" w:hAnsi="Aparajita" w:cs="Aparajita"/>
          <w:b/>
          <w:sz w:val="40"/>
          <w:szCs w:val="40"/>
        </w:rPr>
      </w:pPr>
      <w:r>
        <w:rPr>
          <w:rFonts w:ascii="Aparajita" w:hAnsi="Aparajita" w:cs="Aparajita"/>
          <w:b/>
          <w:sz w:val="40"/>
          <w:szCs w:val="40"/>
        </w:rPr>
        <w:lastRenderedPageBreak/>
        <w:t xml:space="preserve">References </w:t>
      </w:r>
    </w:p>
    <w:p w14:paraId="4F59EC87" w14:textId="47D3C498" w:rsidR="006D0B61" w:rsidRDefault="006D0B61" w:rsidP="00A35CD7">
      <w:pPr>
        <w:rPr>
          <w:rFonts w:ascii="Aparajita" w:hAnsi="Aparajita" w:cs="Aparajita"/>
          <w:b/>
          <w:sz w:val="40"/>
          <w:szCs w:val="40"/>
        </w:rPr>
      </w:pPr>
      <w:proofErr w:type="spellStart"/>
      <w:r w:rsidRPr="00174B03">
        <w:rPr>
          <w:rFonts w:ascii="Roboto" w:hAnsi="Roboto"/>
          <w:color w:val="333333"/>
          <w:sz w:val="24"/>
          <w:szCs w:val="24"/>
          <w:lang w:eastAsia="zh-CN"/>
        </w:rPr>
        <w:t>Bialski</w:t>
      </w:r>
      <w:proofErr w:type="spellEnd"/>
      <w:r w:rsidRPr="00174B03">
        <w:rPr>
          <w:rFonts w:ascii="Roboto" w:hAnsi="Roboto"/>
          <w:color w:val="333333"/>
          <w:sz w:val="24"/>
          <w:szCs w:val="24"/>
          <w:lang w:eastAsia="zh-CN"/>
        </w:rPr>
        <w:t>, P</w:t>
      </w:r>
      <w:r>
        <w:rPr>
          <w:rFonts w:ascii="Roboto" w:hAnsi="Roboto"/>
          <w:color w:val="333333"/>
          <w:sz w:val="24"/>
          <w:szCs w:val="24"/>
          <w:lang w:eastAsia="zh-CN"/>
        </w:rPr>
        <w:t xml:space="preserve">., </w:t>
      </w:r>
      <w:r w:rsidRPr="00174B03">
        <w:rPr>
          <w:rFonts w:ascii="Roboto" w:hAnsi="Roboto"/>
          <w:color w:val="333333"/>
          <w:sz w:val="24"/>
          <w:szCs w:val="24"/>
          <w:lang w:eastAsia="zh-CN"/>
        </w:rPr>
        <w:t xml:space="preserve">Brunton, </w:t>
      </w:r>
      <w:r>
        <w:rPr>
          <w:rFonts w:ascii="Roboto" w:hAnsi="Roboto"/>
          <w:color w:val="333333"/>
          <w:sz w:val="24"/>
          <w:szCs w:val="24"/>
          <w:lang w:eastAsia="zh-CN"/>
        </w:rPr>
        <w:t xml:space="preserve">F., </w:t>
      </w:r>
      <w:r w:rsidRPr="00174B03">
        <w:rPr>
          <w:rFonts w:ascii="Roboto" w:hAnsi="Roboto"/>
          <w:color w:val="333333"/>
          <w:sz w:val="24"/>
          <w:szCs w:val="24"/>
          <w:lang w:eastAsia="zh-CN"/>
        </w:rPr>
        <w:t xml:space="preserve">Bunz, </w:t>
      </w:r>
      <w:r>
        <w:rPr>
          <w:rFonts w:ascii="Roboto" w:hAnsi="Roboto"/>
          <w:color w:val="333333"/>
          <w:sz w:val="24"/>
          <w:szCs w:val="24"/>
          <w:lang w:eastAsia="zh-CN"/>
        </w:rPr>
        <w:t xml:space="preserve">M., </w:t>
      </w:r>
      <w:r>
        <w:rPr>
          <w:rFonts w:ascii="Source Sans Pro" w:hAnsi="Source Sans Pro"/>
          <w:i/>
          <w:iCs/>
          <w:color w:val="3A3A3A"/>
          <w:sz w:val="23"/>
          <w:szCs w:val="23"/>
          <w:shd w:val="clear" w:color="auto" w:fill="FFFFFF"/>
        </w:rPr>
        <w:t>Communication</w:t>
      </w:r>
      <w:r>
        <w:rPr>
          <w:rFonts w:ascii="Source Sans Pro" w:hAnsi="Source Sans Pro"/>
          <w:color w:val="3A3A3A"/>
          <w:sz w:val="23"/>
          <w:szCs w:val="23"/>
          <w:shd w:val="clear" w:color="auto" w:fill="FFFFFF"/>
        </w:rPr>
        <w:t>. (2019). meson press</w:t>
      </w:r>
    </w:p>
    <w:p w14:paraId="1FC0243E" w14:textId="6EAC0F7E" w:rsidR="00A35CD7" w:rsidRDefault="00A35CD7" w:rsidP="00A35CD7">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Hargreaves, J. and Page, L. (2013) </w:t>
      </w:r>
      <w:r>
        <w:rPr>
          <w:rFonts w:ascii="Source Sans Pro" w:hAnsi="Source Sans Pro"/>
          <w:i/>
          <w:iCs/>
          <w:color w:val="3A3A3A"/>
          <w:sz w:val="23"/>
          <w:szCs w:val="23"/>
          <w:shd w:val="clear" w:color="auto" w:fill="FFFFFF"/>
        </w:rPr>
        <w:t>Reflective practice</w:t>
      </w:r>
      <w:r>
        <w:rPr>
          <w:rFonts w:ascii="Source Sans Pro" w:hAnsi="Source Sans Pro"/>
          <w:color w:val="3A3A3A"/>
          <w:sz w:val="23"/>
          <w:szCs w:val="23"/>
          <w:shd w:val="clear" w:color="auto" w:fill="FFFFFF"/>
        </w:rPr>
        <w:t>. 1st ed. Cambridge ;: Polity Press.</w:t>
      </w:r>
    </w:p>
    <w:p w14:paraId="59DB4949" w14:textId="75C3E563" w:rsidR="008F1BBE" w:rsidRPr="008F1BBE" w:rsidRDefault="008F1BBE" w:rsidP="008F1BBE">
      <w:pPr>
        <w:shd w:val="clear" w:color="auto" w:fill="FFFFFF"/>
        <w:spacing w:line="240" w:lineRule="auto"/>
        <w:rPr>
          <w:rFonts w:ascii="Source Sans Pro" w:hAnsi="Source Sans Pro"/>
          <w:color w:val="3A3A3A"/>
          <w:sz w:val="23"/>
          <w:szCs w:val="23"/>
        </w:rPr>
      </w:pPr>
      <w:proofErr w:type="spellStart"/>
      <w:r w:rsidRPr="008F1BBE">
        <w:rPr>
          <w:rFonts w:ascii="Source Sans Pro" w:hAnsi="Source Sans Pro"/>
          <w:color w:val="3A3A3A"/>
          <w:sz w:val="23"/>
          <w:szCs w:val="23"/>
        </w:rPr>
        <w:t>Husebø</w:t>
      </w:r>
      <w:proofErr w:type="spellEnd"/>
      <w:r w:rsidRPr="008F1BBE">
        <w:rPr>
          <w:rFonts w:ascii="Source Sans Pro" w:hAnsi="Source Sans Pro"/>
          <w:color w:val="3A3A3A"/>
          <w:sz w:val="23"/>
          <w:szCs w:val="23"/>
        </w:rPr>
        <w:t xml:space="preserve">, S.E., </w:t>
      </w:r>
      <w:proofErr w:type="spellStart"/>
      <w:r w:rsidRPr="008F1BBE">
        <w:rPr>
          <w:rFonts w:ascii="Source Sans Pro" w:hAnsi="Source Sans Pro"/>
          <w:color w:val="3A3A3A"/>
          <w:sz w:val="23"/>
          <w:szCs w:val="23"/>
        </w:rPr>
        <w:t>O’Regan</w:t>
      </w:r>
      <w:proofErr w:type="spellEnd"/>
      <w:r w:rsidRPr="008F1BBE">
        <w:rPr>
          <w:rFonts w:ascii="Source Sans Pro" w:hAnsi="Source Sans Pro"/>
          <w:color w:val="3A3A3A"/>
          <w:sz w:val="23"/>
          <w:szCs w:val="23"/>
        </w:rPr>
        <w:t xml:space="preserve">, S. and </w:t>
      </w:r>
      <w:proofErr w:type="spellStart"/>
      <w:r w:rsidRPr="008F1BBE">
        <w:rPr>
          <w:rFonts w:ascii="Source Sans Pro" w:hAnsi="Source Sans Pro"/>
          <w:color w:val="3A3A3A"/>
          <w:sz w:val="23"/>
          <w:szCs w:val="23"/>
        </w:rPr>
        <w:t>Nestel</w:t>
      </w:r>
      <w:proofErr w:type="spellEnd"/>
      <w:r w:rsidRPr="008F1BBE">
        <w:rPr>
          <w:rFonts w:ascii="Source Sans Pro" w:hAnsi="Source Sans Pro"/>
          <w:color w:val="3A3A3A"/>
          <w:sz w:val="23"/>
          <w:szCs w:val="23"/>
        </w:rPr>
        <w:t>, D. (2015) ‘Reflective Practice and Its Role in Simulation’, </w:t>
      </w:r>
      <w:r w:rsidRPr="008F1BBE">
        <w:rPr>
          <w:rFonts w:ascii="Source Sans Pro" w:hAnsi="Source Sans Pro"/>
          <w:i/>
          <w:iCs/>
          <w:color w:val="3A3A3A"/>
          <w:sz w:val="23"/>
          <w:szCs w:val="23"/>
        </w:rPr>
        <w:t>Clinical simulation in nursing</w:t>
      </w:r>
      <w:r w:rsidRPr="008F1BBE">
        <w:rPr>
          <w:rFonts w:ascii="Source Sans Pro" w:hAnsi="Source Sans Pro"/>
          <w:color w:val="3A3A3A"/>
          <w:sz w:val="23"/>
          <w:szCs w:val="23"/>
        </w:rPr>
        <w:t>, 11(8), pp. 368–375. doi:10.1016/j.ecns.2015.04.005.</w:t>
      </w:r>
    </w:p>
    <w:p w14:paraId="3FF4A62F" w14:textId="351B56E2" w:rsidR="00AC3677" w:rsidRDefault="00AC3677" w:rsidP="00A35CD7">
      <w:pPr>
        <w:rPr>
          <w:rFonts w:ascii="Source Sans Pro" w:hAnsi="Source Sans Pro"/>
          <w:color w:val="3A3A3A"/>
          <w:sz w:val="23"/>
          <w:szCs w:val="23"/>
          <w:shd w:val="clear" w:color="auto" w:fill="FFFFFF"/>
        </w:rPr>
      </w:pPr>
      <w:r>
        <w:rPr>
          <w:rFonts w:ascii="Open Sans" w:hAnsi="Open Sans" w:cs="Open Sans"/>
          <w:color w:val="000000"/>
          <w:sz w:val="20"/>
          <w:szCs w:val="20"/>
          <w:shd w:val="clear" w:color="auto" w:fill="FFFFFF"/>
        </w:rPr>
        <w:t>Indeed Career Guide. 2021. </w:t>
      </w:r>
      <w:r>
        <w:rPr>
          <w:rFonts w:ascii="Open Sans" w:hAnsi="Open Sans" w:cs="Open Sans"/>
          <w:i/>
          <w:iCs/>
          <w:color w:val="000000"/>
          <w:sz w:val="20"/>
          <w:szCs w:val="20"/>
          <w:shd w:val="clear" w:color="auto" w:fill="FFFFFF"/>
        </w:rPr>
        <w:t>Interpersonal Skills: Definitions and Examples | Indeed.com</w:t>
      </w:r>
      <w:r>
        <w:rPr>
          <w:rFonts w:ascii="Open Sans" w:hAnsi="Open Sans" w:cs="Open Sans"/>
          <w:color w:val="000000"/>
          <w:sz w:val="20"/>
          <w:szCs w:val="20"/>
          <w:shd w:val="clear" w:color="auto" w:fill="FFFFFF"/>
        </w:rPr>
        <w:t xml:space="preserve">. [online] Available at: &lt;https://www.indeed.com/career-advice/resumes-cover-letters/interpersonal-skills&gt; </w:t>
      </w:r>
    </w:p>
    <w:p w14:paraId="293B14FF" w14:textId="7BBBB68F" w:rsidR="00A35CD7" w:rsidRDefault="00A35CD7" w:rsidP="00A35CD7">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Knott, C. </w:t>
      </w:r>
      <w:r>
        <w:rPr>
          <w:rFonts w:ascii="Source Sans Pro" w:hAnsi="Source Sans Pro"/>
          <w:i/>
          <w:iCs/>
          <w:color w:val="3A3A3A"/>
          <w:sz w:val="23"/>
          <w:szCs w:val="23"/>
          <w:shd w:val="clear" w:color="auto" w:fill="FFFFFF"/>
        </w:rPr>
        <w:t>et al.</w:t>
      </w:r>
      <w:r>
        <w:rPr>
          <w:rFonts w:ascii="Source Sans Pro" w:hAnsi="Source Sans Pro"/>
          <w:color w:val="3A3A3A"/>
          <w:sz w:val="23"/>
          <w:szCs w:val="23"/>
          <w:shd w:val="clear" w:color="auto" w:fill="FFFFFF"/>
        </w:rPr>
        <w:t> (2010) </w:t>
      </w:r>
      <w:r>
        <w:rPr>
          <w:rFonts w:ascii="Source Sans Pro" w:hAnsi="Source Sans Pro"/>
          <w:i/>
          <w:iCs/>
          <w:color w:val="3A3A3A"/>
          <w:sz w:val="23"/>
          <w:szCs w:val="23"/>
          <w:shd w:val="clear" w:color="auto" w:fill="FFFFFF"/>
        </w:rPr>
        <w:t>Reflective practice in social work</w:t>
      </w:r>
      <w:r>
        <w:rPr>
          <w:rFonts w:ascii="Source Sans Pro" w:hAnsi="Source Sans Pro"/>
          <w:color w:val="3A3A3A"/>
          <w:sz w:val="23"/>
          <w:szCs w:val="23"/>
          <w:shd w:val="clear" w:color="auto" w:fill="FFFFFF"/>
        </w:rPr>
        <w:t>. Second edition. Exeter: Learning Matters.</w:t>
      </w:r>
    </w:p>
    <w:p w14:paraId="16CE3B55" w14:textId="5DC695D2" w:rsidR="00427E86" w:rsidRDefault="00427E86" w:rsidP="00427E86">
      <w:pPr>
        <w:rPr>
          <w:rFonts w:ascii="Arial" w:hAnsi="Arial" w:cs="Arial"/>
          <w:color w:val="222222"/>
          <w:sz w:val="20"/>
          <w:szCs w:val="20"/>
          <w:shd w:val="clear" w:color="auto" w:fill="FFFFFF"/>
        </w:rPr>
      </w:pPr>
      <w:r>
        <w:rPr>
          <w:rFonts w:ascii="Arial" w:hAnsi="Arial" w:cs="Arial"/>
          <w:color w:val="222222"/>
          <w:sz w:val="20"/>
          <w:szCs w:val="20"/>
          <w:shd w:val="clear" w:color="auto" w:fill="FFFFFF"/>
        </w:rPr>
        <w:t>Morgan, G., 2009. Reflective practice and self-awareness. </w:t>
      </w:r>
      <w:r>
        <w:rPr>
          <w:rFonts w:ascii="Arial" w:hAnsi="Arial" w:cs="Arial"/>
          <w:i/>
          <w:iCs/>
          <w:color w:val="222222"/>
          <w:sz w:val="20"/>
          <w:szCs w:val="20"/>
          <w:shd w:val="clear" w:color="auto" w:fill="FFFFFF"/>
        </w:rPr>
        <w:t>Perspectives in public health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129</w:t>
      </w:r>
      <w:r>
        <w:rPr>
          <w:rFonts w:ascii="Arial" w:hAnsi="Arial" w:cs="Arial"/>
          <w:color w:val="222222"/>
          <w:sz w:val="20"/>
          <w:szCs w:val="20"/>
          <w:shd w:val="clear" w:color="auto" w:fill="FFFFFF"/>
        </w:rPr>
        <w:t>(4), p.161.</w:t>
      </w:r>
    </w:p>
    <w:p w14:paraId="266E917A" w14:textId="24A525E9" w:rsidR="008306D1" w:rsidRPr="008F1BBE" w:rsidRDefault="008306D1" w:rsidP="008F1BBE">
      <w:pPr>
        <w:shd w:val="clear" w:color="auto" w:fill="FFFFFF"/>
        <w:spacing w:line="240" w:lineRule="auto"/>
        <w:rPr>
          <w:rFonts w:ascii="Source Sans Pro" w:hAnsi="Source Sans Pro"/>
          <w:color w:val="3A3A3A"/>
          <w:sz w:val="23"/>
          <w:szCs w:val="23"/>
        </w:rPr>
      </w:pPr>
      <w:r w:rsidRPr="008306D1">
        <w:rPr>
          <w:rFonts w:ascii="Source Sans Pro" w:hAnsi="Source Sans Pro"/>
          <w:color w:val="3A3A3A"/>
          <w:sz w:val="23"/>
          <w:szCs w:val="23"/>
        </w:rPr>
        <w:t xml:space="preserve">Potter, C. (2015) ‘Leadership development: an applied comparison of Gibbs’ Reflective Cycle and </w:t>
      </w:r>
      <w:proofErr w:type="spellStart"/>
      <w:r w:rsidRPr="008306D1">
        <w:rPr>
          <w:rFonts w:ascii="Source Sans Pro" w:hAnsi="Source Sans Pro"/>
          <w:color w:val="3A3A3A"/>
          <w:sz w:val="23"/>
          <w:szCs w:val="23"/>
        </w:rPr>
        <w:t>Scharmer’s</w:t>
      </w:r>
      <w:proofErr w:type="spellEnd"/>
      <w:r w:rsidRPr="008306D1">
        <w:rPr>
          <w:rFonts w:ascii="Source Sans Pro" w:hAnsi="Source Sans Pro"/>
          <w:color w:val="3A3A3A"/>
          <w:sz w:val="23"/>
          <w:szCs w:val="23"/>
        </w:rPr>
        <w:t xml:space="preserve"> Theory U’, </w:t>
      </w:r>
      <w:r w:rsidRPr="008306D1">
        <w:rPr>
          <w:rFonts w:ascii="Source Sans Pro" w:hAnsi="Source Sans Pro"/>
          <w:i/>
          <w:iCs/>
          <w:color w:val="3A3A3A"/>
          <w:sz w:val="23"/>
          <w:szCs w:val="23"/>
        </w:rPr>
        <w:t>Industrial and commercial training</w:t>
      </w:r>
      <w:r w:rsidRPr="008306D1">
        <w:rPr>
          <w:rFonts w:ascii="Source Sans Pro" w:hAnsi="Source Sans Pro"/>
          <w:color w:val="3A3A3A"/>
          <w:sz w:val="23"/>
          <w:szCs w:val="23"/>
        </w:rPr>
        <w:t>, 47(6), pp. 336–342. doi:10.1108/ICT-03-2015-0024.</w:t>
      </w:r>
    </w:p>
    <w:p w14:paraId="5AA1567F" w14:textId="77777777" w:rsidR="00A35CD7" w:rsidRDefault="00A35CD7" w:rsidP="00A35CD7">
      <w:pPr>
        <w:pStyle w:val="NormalWeb"/>
        <w:shd w:val="clear" w:color="auto" w:fill="FFFFFF"/>
        <w:spacing w:before="0" w:beforeAutospacing="0" w:after="158" w:afterAutospacing="0"/>
        <w:rPr>
          <w:rFonts w:ascii="Verdana" w:hAnsi="Verdana"/>
          <w:color w:val="555555"/>
          <w:sz w:val="18"/>
          <w:szCs w:val="18"/>
        </w:rPr>
      </w:pPr>
      <w:r>
        <w:rPr>
          <w:rFonts w:ascii="Verdana" w:hAnsi="Verdana"/>
          <w:color w:val="555555"/>
          <w:sz w:val="18"/>
          <w:szCs w:val="18"/>
        </w:rPr>
        <w:t>SAUNILA, M., TIKKAMÄKI, K. and UKKO, J., 2015. Managing performance and learning through reflective practices. </w:t>
      </w:r>
      <w:r>
        <w:rPr>
          <w:rFonts w:ascii="Verdana" w:hAnsi="Verdana"/>
          <w:i/>
          <w:iCs/>
          <w:color w:val="555555"/>
          <w:sz w:val="18"/>
          <w:szCs w:val="18"/>
        </w:rPr>
        <w:t>Journal of Organizational Effectiveness, </w:t>
      </w:r>
      <w:r>
        <w:rPr>
          <w:rFonts w:ascii="Verdana" w:hAnsi="Verdana"/>
          <w:b/>
          <w:bCs/>
          <w:color w:val="555555"/>
          <w:sz w:val="18"/>
          <w:szCs w:val="18"/>
        </w:rPr>
        <w:t>2</w:t>
      </w:r>
      <w:r>
        <w:rPr>
          <w:rFonts w:ascii="Verdana" w:hAnsi="Verdana"/>
          <w:color w:val="555555"/>
          <w:sz w:val="18"/>
          <w:szCs w:val="18"/>
        </w:rPr>
        <w:t>(4), pp. 370-390.</w:t>
      </w:r>
    </w:p>
    <w:p w14:paraId="7A803A7F" w14:textId="77777777" w:rsidR="00A35CD7" w:rsidRDefault="00A35CD7" w:rsidP="00A35CD7">
      <w:pPr>
        <w:shd w:val="clear" w:color="auto" w:fill="FFFFFF"/>
        <w:spacing w:line="240" w:lineRule="auto"/>
        <w:rPr>
          <w:rFonts w:ascii="Source Sans Pro" w:hAnsi="Source Sans Pro"/>
          <w:color w:val="3A3A3A"/>
          <w:sz w:val="23"/>
          <w:szCs w:val="23"/>
        </w:rPr>
      </w:pPr>
      <w:proofErr w:type="spellStart"/>
      <w:r w:rsidRPr="00CC5CCA">
        <w:rPr>
          <w:rFonts w:ascii="Source Sans Pro" w:hAnsi="Source Sans Pro"/>
          <w:color w:val="3A3A3A"/>
          <w:sz w:val="23"/>
          <w:szCs w:val="23"/>
        </w:rPr>
        <w:t>Saunila</w:t>
      </w:r>
      <w:proofErr w:type="spellEnd"/>
      <w:r w:rsidRPr="00CC5CCA">
        <w:rPr>
          <w:rFonts w:ascii="Source Sans Pro" w:hAnsi="Source Sans Pro"/>
          <w:color w:val="3A3A3A"/>
          <w:sz w:val="23"/>
          <w:szCs w:val="23"/>
        </w:rPr>
        <w:t xml:space="preserve">, M. and </w:t>
      </w:r>
      <w:proofErr w:type="spellStart"/>
      <w:r w:rsidRPr="00CC5CCA">
        <w:rPr>
          <w:rFonts w:ascii="Source Sans Pro" w:hAnsi="Source Sans Pro"/>
          <w:color w:val="3A3A3A"/>
          <w:sz w:val="23"/>
          <w:szCs w:val="23"/>
        </w:rPr>
        <w:t>Ukko</w:t>
      </w:r>
      <w:proofErr w:type="spellEnd"/>
      <w:r w:rsidRPr="00CC5CCA">
        <w:rPr>
          <w:rFonts w:ascii="Source Sans Pro" w:hAnsi="Source Sans Pro"/>
          <w:color w:val="3A3A3A"/>
          <w:sz w:val="23"/>
          <w:szCs w:val="23"/>
        </w:rPr>
        <w:t>, J. (2015) ‘Reflective practice as a determinant of performance outcomes in services’, </w:t>
      </w:r>
      <w:r w:rsidRPr="00CC5CCA">
        <w:rPr>
          <w:rFonts w:ascii="Source Sans Pro" w:hAnsi="Source Sans Pro"/>
          <w:i/>
          <w:iCs/>
          <w:color w:val="3A3A3A"/>
          <w:sz w:val="23"/>
          <w:szCs w:val="23"/>
        </w:rPr>
        <w:t>International journal of quality and service sciences</w:t>
      </w:r>
      <w:r w:rsidRPr="00CC5CCA">
        <w:rPr>
          <w:rFonts w:ascii="Source Sans Pro" w:hAnsi="Source Sans Pro"/>
          <w:color w:val="3A3A3A"/>
          <w:sz w:val="23"/>
          <w:szCs w:val="23"/>
        </w:rPr>
        <w:t>, 7(4), pp. 392–403. doi:10.1108/IJQSS-02-2015-0015.</w:t>
      </w:r>
    </w:p>
    <w:p w14:paraId="24511DB6" w14:textId="61E08DCF" w:rsidR="00A35CD7" w:rsidRDefault="00A35CD7" w:rsidP="00A35CD7">
      <w:pPr>
        <w:rPr>
          <w:rFonts w:ascii="Arial" w:hAnsi="Arial" w:cs="Arial"/>
          <w:color w:val="202124"/>
          <w:shd w:val="clear" w:color="auto" w:fill="FFFFFF"/>
        </w:rPr>
      </w:pPr>
      <w:r>
        <w:rPr>
          <w:rFonts w:ascii="Arial" w:hAnsi="Arial" w:cs="Arial"/>
          <w:b/>
          <w:bCs/>
          <w:color w:val="202124"/>
          <w:shd w:val="clear" w:color="auto" w:fill="FFFFFF"/>
        </w:rPr>
        <w:t>SCHÖN, D. A. (1983)</w:t>
      </w:r>
      <w:r>
        <w:rPr>
          <w:rFonts w:ascii="Arial" w:hAnsi="Arial" w:cs="Arial"/>
          <w:color w:val="202124"/>
          <w:shd w:val="clear" w:color="auto" w:fill="FFFFFF"/>
        </w:rPr>
        <w:t xml:space="preserve">. </w:t>
      </w:r>
      <w:r w:rsidRPr="00C21197">
        <w:rPr>
          <w:rFonts w:ascii="Arial" w:hAnsi="Arial" w:cs="Arial"/>
          <w:i/>
          <w:iCs/>
          <w:color w:val="202124"/>
          <w:shd w:val="clear" w:color="auto" w:fill="FFFFFF"/>
        </w:rPr>
        <w:t>The reflective practitioner: how professionals think in action.</w:t>
      </w:r>
      <w:r>
        <w:rPr>
          <w:rFonts w:ascii="Arial" w:hAnsi="Arial" w:cs="Arial"/>
          <w:color w:val="202124"/>
          <w:shd w:val="clear" w:color="auto" w:fill="FFFFFF"/>
        </w:rPr>
        <w:t xml:space="preserve"> London, Maurice </w:t>
      </w:r>
      <w:proofErr w:type="spellStart"/>
      <w:r>
        <w:rPr>
          <w:rFonts w:ascii="Arial" w:hAnsi="Arial" w:cs="Arial"/>
          <w:color w:val="202124"/>
          <w:shd w:val="clear" w:color="auto" w:fill="FFFFFF"/>
        </w:rPr>
        <w:t>Tmple</w:t>
      </w:r>
      <w:proofErr w:type="spellEnd"/>
      <w:r>
        <w:rPr>
          <w:rFonts w:ascii="Arial" w:hAnsi="Arial" w:cs="Arial"/>
          <w:color w:val="202124"/>
          <w:shd w:val="clear" w:color="auto" w:fill="FFFFFF"/>
        </w:rPr>
        <w:t xml:space="preserve"> Smith</w:t>
      </w:r>
    </w:p>
    <w:p w14:paraId="7EAD284B" w14:textId="493CC163" w:rsidR="004D6758" w:rsidRDefault="004D6758" w:rsidP="00A35CD7">
      <w:pPr>
        <w:rPr>
          <w:rFonts w:ascii="Arial" w:hAnsi="Arial" w:cs="Arial"/>
          <w:color w:val="202124"/>
          <w:shd w:val="clear" w:color="auto" w:fill="FFFFFF"/>
        </w:rPr>
      </w:pPr>
      <w:r>
        <w:rPr>
          <w:rFonts w:ascii="Open Sans" w:hAnsi="Open Sans" w:cs="Open Sans"/>
          <w:color w:val="000000"/>
          <w:sz w:val="20"/>
          <w:szCs w:val="20"/>
          <w:shd w:val="clear" w:color="auto" w:fill="FFFFFF"/>
        </w:rPr>
        <w:t>The University of Edinburgh. 2020. </w:t>
      </w:r>
      <w:r>
        <w:rPr>
          <w:rFonts w:ascii="Open Sans" w:hAnsi="Open Sans" w:cs="Open Sans"/>
          <w:i/>
          <w:iCs/>
          <w:color w:val="000000"/>
          <w:sz w:val="20"/>
          <w:szCs w:val="20"/>
          <w:shd w:val="clear" w:color="auto" w:fill="FFFFFF"/>
        </w:rPr>
        <w:t>Gibbs' Reflective Cycle</w:t>
      </w:r>
      <w:r>
        <w:rPr>
          <w:rFonts w:ascii="Open Sans" w:hAnsi="Open Sans" w:cs="Open Sans"/>
          <w:color w:val="000000"/>
          <w:sz w:val="20"/>
          <w:szCs w:val="20"/>
          <w:shd w:val="clear" w:color="auto" w:fill="FFFFFF"/>
        </w:rPr>
        <w:t xml:space="preserve">. [online] Available at: &lt;https://www.ed.ac.uk/reflection/reflectors-toolkit/reflecting-on-experience/gibbs-reflective-cycle&gt; </w:t>
      </w:r>
    </w:p>
    <w:p w14:paraId="4F18AC05" w14:textId="2D1EF03D" w:rsidR="007944F8" w:rsidRDefault="007944F8" w:rsidP="007944F8">
      <w:pPr>
        <w:shd w:val="clear" w:color="auto" w:fill="FFFFFF"/>
        <w:spacing w:line="240" w:lineRule="auto"/>
        <w:rPr>
          <w:rFonts w:ascii="Source Sans Pro" w:hAnsi="Source Sans Pro"/>
          <w:color w:val="3A3A3A"/>
          <w:sz w:val="23"/>
          <w:szCs w:val="23"/>
        </w:rPr>
      </w:pPr>
      <w:proofErr w:type="spellStart"/>
      <w:r w:rsidRPr="007944F8">
        <w:rPr>
          <w:rFonts w:ascii="Source Sans Pro" w:hAnsi="Source Sans Pro"/>
          <w:color w:val="3A3A3A"/>
          <w:sz w:val="23"/>
          <w:szCs w:val="23"/>
        </w:rPr>
        <w:t>Trappenburg</w:t>
      </w:r>
      <w:proofErr w:type="spellEnd"/>
      <w:r w:rsidRPr="007944F8">
        <w:rPr>
          <w:rFonts w:ascii="Source Sans Pro" w:hAnsi="Source Sans Pro"/>
          <w:color w:val="3A3A3A"/>
          <w:sz w:val="23"/>
          <w:szCs w:val="23"/>
        </w:rPr>
        <w:t>, J. </w:t>
      </w:r>
      <w:r w:rsidRPr="007944F8">
        <w:rPr>
          <w:rFonts w:ascii="Source Sans Pro" w:hAnsi="Source Sans Pro"/>
          <w:i/>
          <w:iCs/>
          <w:color w:val="3A3A3A"/>
          <w:sz w:val="23"/>
          <w:szCs w:val="23"/>
        </w:rPr>
        <w:t>et al.</w:t>
      </w:r>
      <w:r w:rsidRPr="007944F8">
        <w:rPr>
          <w:rFonts w:ascii="Source Sans Pro" w:hAnsi="Source Sans Pro"/>
          <w:color w:val="3A3A3A"/>
          <w:sz w:val="23"/>
          <w:szCs w:val="23"/>
        </w:rPr>
        <w:t> (2013) ‘Self-management: One size does not fit all’, </w:t>
      </w:r>
      <w:r w:rsidRPr="007944F8">
        <w:rPr>
          <w:rFonts w:ascii="Source Sans Pro" w:hAnsi="Source Sans Pro"/>
          <w:i/>
          <w:iCs/>
          <w:color w:val="3A3A3A"/>
          <w:sz w:val="23"/>
          <w:szCs w:val="23"/>
        </w:rPr>
        <w:t xml:space="preserve">Patient education and </w:t>
      </w:r>
      <w:proofErr w:type="spellStart"/>
      <w:r w:rsidRPr="007944F8">
        <w:rPr>
          <w:rFonts w:ascii="Source Sans Pro" w:hAnsi="Source Sans Pro"/>
          <w:i/>
          <w:iCs/>
          <w:color w:val="3A3A3A"/>
          <w:sz w:val="23"/>
          <w:szCs w:val="23"/>
        </w:rPr>
        <w:t>counseling</w:t>
      </w:r>
      <w:proofErr w:type="spellEnd"/>
      <w:r w:rsidRPr="007944F8">
        <w:rPr>
          <w:rFonts w:ascii="Source Sans Pro" w:hAnsi="Source Sans Pro"/>
          <w:color w:val="3A3A3A"/>
          <w:sz w:val="23"/>
          <w:szCs w:val="23"/>
        </w:rPr>
        <w:t>, 92(1), pp. 134–137. doi:10.1016/j.pec.2013.02.009.</w:t>
      </w:r>
    </w:p>
    <w:p w14:paraId="16F32396" w14:textId="08A8F9A7" w:rsidR="006D0B61" w:rsidRDefault="006D0B61" w:rsidP="007944F8">
      <w:pPr>
        <w:shd w:val="clear" w:color="auto" w:fill="FFFFFF"/>
        <w:spacing w:line="240" w:lineRule="auto"/>
        <w:rPr>
          <w:rFonts w:ascii="Source Sans Pro" w:hAnsi="Source Sans Pro"/>
          <w:color w:val="3A3A3A"/>
          <w:sz w:val="23"/>
          <w:szCs w:val="23"/>
        </w:rPr>
      </w:pPr>
    </w:p>
    <w:p w14:paraId="70287550" w14:textId="473DB892" w:rsidR="007944F8" w:rsidRDefault="007944F8" w:rsidP="007944F8">
      <w:pPr>
        <w:rPr>
          <w:rFonts w:ascii="Source Sans Pro" w:hAnsi="Source Sans Pro"/>
          <w:color w:val="3A3A3A"/>
          <w:sz w:val="23"/>
          <w:szCs w:val="23"/>
          <w:shd w:val="clear" w:color="auto" w:fill="FFFFFF"/>
        </w:rPr>
      </w:pPr>
    </w:p>
    <w:p w14:paraId="6D8B9AD7" w14:textId="5D583A90" w:rsidR="00A35CD7" w:rsidRDefault="00A35CD7" w:rsidP="00A35CD7">
      <w:pPr>
        <w:rPr>
          <w:rFonts w:ascii="Aparajita" w:hAnsi="Aparajita" w:cs="Aparajita"/>
          <w:b/>
          <w:sz w:val="40"/>
          <w:szCs w:val="40"/>
        </w:rPr>
      </w:pPr>
    </w:p>
    <w:p w14:paraId="67BF4AD3" w14:textId="77777777" w:rsidR="00DF7D0E" w:rsidRDefault="00DF7D0E" w:rsidP="002A4970">
      <w:pPr>
        <w:pStyle w:val="Heading2"/>
        <w:numPr>
          <w:ilvl w:val="0"/>
          <w:numId w:val="0"/>
        </w:numPr>
        <w:spacing w:before="0"/>
        <w:ind w:left="576" w:hanging="576"/>
      </w:pPr>
      <w:bookmarkStart w:id="0" w:name="_Hlk98924816"/>
    </w:p>
    <w:p w14:paraId="7A7153DB" w14:textId="77777777" w:rsidR="00DF7D0E" w:rsidRDefault="00DF7D0E" w:rsidP="002A4970">
      <w:pPr>
        <w:pStyle w:val="Heading2"/>
        <w:numPr>
          <w:ilvl w:val="0"/>
          <w:numId w:val="0"/>
        </w:numPr>
        <w:spacing w:before="0"/>
        <w:ind w:left="576" w:hanging="576"/>
      </w:pPr>
    </w:p>
    <w:p w14:paraId="7E840BB5" w14:textId="77777777" w:rsidR="00DF7D0E" w:rsidRDefault="00DF7D0E" w:rsidP="002A4970">
      <w:pPr>
        <w:pStyle w:val="Heading2"/>
        <w:numPr>
          <w:ilvl w:val="0"/>
          <w:numId w:val="0"/>
        </w:numPr>
        <w:spacing w:before="0"/>
        <w:ind w:left="576" w:hanging="576"/>
      </w:pPr>
    </w:p>
    <w:p w14:paraId="761038D1" w14:textId="77777777" w:rsidR="00DF7D0E" w:rsidRDefault="00DF7D0E" w:rsidP="002A4970">
      <w:pPr>
        <w:pStyle w:val="Heading2"/>
        <w:numPr>
          <w:ilvl w:val="0"/>
          <w:numId w:val="0"/>
        </w:numPr>
        <w:spacing w:before="0"/>
        <w:ind w:left="576" w:hanging="576"/>
      </w:pPr>
    </w:p>
    <w:p w14:paraId="017730CF" w14:textId="77777777" w:rsidR="00DF7D0E" w:rsidRDefault="00DF7D0E" w:rsidP="002A4970">
      <w:pPr>
        <w:pStyle w:val="Heading2"/>
        <w:numPr>
          <w:ilvl w:val="0"/>
          <w:numId w:val="0"/>
        </w:numPr>
        <w:spacing w:before="0"/>
        <w:ind w:left="576" w:hanging="576"/>
      </w:pPr>
    </w:p>
    <w:p w14:paraId="46EA20DC" w14:textId="6760A3C2" w:rsidR="002A4970" w:rsidRDefault="002A4970" w:rsidP="002A4970">
      <w:pPr>
        <w:pStyle w:val="Heading2"/>
        <w:numPr>
          <w:ilvl w:val="0"/>
          <w:numId w:val="0"/>
        </w:numPr>
        <w:spacing w:before="0"/>
        <w:ind w:left="576" w:hanging="576"/>
      </w:pPr>
      <w:r>
        <w:t xml:space="preserve">CPD Record </w:t>
      </w:r>
    </w:p>
    <w:p w14:paraId="1EFB6EC4" w14:textId="77777777" w:rsidR="002A4970" w:rsidRPr="009B3F09" w:rsidRDefault="002A4970" w:rsidP="002A4970">
      <w:pPr>
        <w:pStyle w:val="BodyText"/>
        <w:spacing w:after="60"/>
      </w:pPr>
    </w:p>
    <w:tbl>
      <w:tblPr>
        <w:tblW w:w="1403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016"/>
        <w:gridCol w:w="4486"/>
        <w:gridCol w:w="4532"/>
      </w:tblGrid>
      <w:tr w:rsidR="002A4970" w:rsidRPr="00EE0E49" w14:paraId="393F0646" w14:textId="77777777" w:rsidTr="00A52DFD">
        <w:trPr>
          <w:trHeight w:val="819"/>
        </w:trPr>
        <w:tc>
          <w:tcPr>
            <w:tcW w:w="5016" w:type="dxa"/>
          </w:tcPr>
          <w:p w14:paraId="2ED51CB0" w14:textId="77777777" w:rsidR="002A4970" w:rsidRPr="00EE0E49" w:rsidRDefault="002A4970" w:rsidP="00A52DFD">
            <w:pPr>
              <w:rPr>
                <w:b/>
              </w:rPr>
            </w:pPr>
            <w:r w:rsidRPr="00EE0E49">
              <w:rPr>
                <w:b/>
              </w:rPr>
              <w:t>Name:</w:t>
            </w:r>
            <w:r>
              <w:rPr>
                <w:b/>
              </w:rPr>
              <w:t xml:space="preserve"> Alexandru Sasco</w:t>
            </w:r>
          </w:p>
        </w:tc>
        <w:tc>
          <w:tcPr>
            <w:tcW w:w="4486" w:type="dxa"/>
          </w:tcPr>
          <w:p w14:paraId="40BA4A5A" w14:textId="77777777" w:rsidR="002A4970" w:rsidRPr="00553C72" w:rsidRDefault="002A4970" w:rsidP="00A52DFD">
            <w:pPr>
              <w:rPr>
                <w:rFonts w:ascii="Constantia" w:hAnsi="Constantia"/>
                <w:i/>
              </w:rPr>
            </w:pPr>
          </w:p>
        </w:tc>
        <w:tc>
          <w:tcPr>
            <w:tcW w:w="4532" w:type="dxa"/>
          </w:tcPr>
          <w:p w14:paraId="45C3444C" w14:textId="77777777" w:rsidR="002A4970" w:rsidRPr="00EE0E49" w:rsidRDefault="002A4970" w:rsidP="00A52DFD">
            <w:pPr>
              <w:rPr>
                <w:b/>
              </w:rPr>
            </w:pPr>
            <w:r w:rsidRPr="00EE0E49">
              <w:rPr>
                <w:b/>
              </w:rPr>
              <w:t>Covering the period from:</w:t>
            </w:r>
          </w:p>
          <w:p w14:paraId="6F1FFD22" w14:textId="77777777" w:rsidR="002A4970" w:rsidRPr="00EE0E49" w:rsidRDefault="002A4970" w:rsidP="00A52DFD">
            <w:r w:rsidRPr="00EE0E49">
              <w:rPr>
                <w:b/>
              </w:rPr>
              <w:t>To:</w:t>
            </w:r>
            <w:r>
              <w:rPr>
                <w:b/>
              </w:rPr>
              <w:t xml:space="preserve"> </w:t>
            </w:r>
            <w:r w:rsidRPr="00553C72">
              <w:rPr>
                <w:rFonts w:ascii="Constantia" w:hAnsi="Constantia"/>
                <w:i/>
              </w:rPr>
              <w:t>January to December</w:t>
            </w:r>
            <w:r>
              <w:rPr>
                <w:b/>
              </w:rPr>
              <w:t xml:space="preserve"> </w:t>
            </w:r>
          </w:p>
        </w:tc>
      </w:tr>
    </w:tbl>
    <w:p w14:paraId="41E08E43" w14:textId="77777777" w:rsidR="002A4970" w:rsidRDefault="002A4970" w:rsidP="002A4970">
      <w:pPr>
        <w:rPr>
          <w:rFonts w:ascii="Verdana" w:hAnsi="Verdana"/>
          <w:sz w:val="20"/>
        </w:rPr>
      </w:pPr>
    </w:p>
    <w:tbl>
      <w:tblPr>
        <w:tblW w:w="10377"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235"/>
        <w:gridCol w:w="1900"/>
        <w:gridCol w:w="1852"/>
        <w:gridCol w:w="2413"/>
        <w:gridCol w:w="2977"/>
      </w:tblGrid>
      <w:tr w:rsidR="002A4970" w:rsidRPr="00E541C1" w14:paraId="695475D6" w14:textId="77777777" w:rsidTr="00A52DFD">
        <w:trPr>
          <w:trHeight w:val="690"/>
        </w:trPr>
        <w:tc>
          <w:tcPr>
            <w:tcW w:w="1235" w:type="dxa"/>
            <w:tcBorders>
              <w:bottom w:val="single" w:sz="4" w:space="0" w:color="auto"/>
            </w:tcBorders>
          </w:tcPr>
          <w:p w14:paraId="5EBE6A38" w14:textId="77777777" w:rsidR="002A4970" w:rsidRPr="00E541C1" w:rsidRDefault="002A4970" w:rsidP="00A52DFD">
            <w:pPr>
              <w:tabs>
                <w:tab w:val="center" w:pos="719"/>
              </w:tabs>
              <w:rPr>
                <w:rFonts w:ascii="Verdana" w:hAnsi="Verdana"/>
                <w:b/>
                <w:sz w:val="18"/>
                <w:szCs w:val="18"/>
              </w:rPr>
            </w:pPr>
            <w:r>
              <w:rPr>
                <w:rFonts w:ascii="Verdana" w:hAnsi="Verdana"/>
                <w:b/>
                <w:sz w:val="18"/>
                <w:szCs w:val="18"/>
              </w:rPr>
              <w:tab/>
            </w:r>
            <w:r w:rsidRPr="00E541C1">
              <w:rPr>
                <w:rFonts w:ascii="Verdana" w:hAnsi="Verdana"/>
                <w:b/>
                <w:sz w:val="18"/>
                <w:szCs w:val="18"/>
              </w:rPr>
              <w:t>Key dates</w:t>
            </w:r>
          </w:p>
        </w:tc>
        <w:tc>
          <w:tcPr>
            <w:tcW w:w="1900" w:type="dxa"/>
            <w:tcBorders>
              <w:bottom w:val="single" w:sz="4" w:space="0" w:color="auto"/>
            </w:tcBorders>
          </w:tcPr>
          <w:p w14:paraId="49FDC3EE" w14:textId="77777777" w:rsidR="002A4970" w:rsidRPr="00E541C1" w:rsidRDefault="002A4970" w:rsidP="00A52DFD">
            <w:pPr>
              <w:jc w:val="center"/>
              <w:rPr>
                <w:rFonts w:ascii="Verdana" w:hAnsi="Verdana"/>
                <w:b/>
                <w:sz w:val="18"/>
                <w:szCs w:val="18"/>
              </w:rPr>
            </w:pPr>
            <w:r w:rsidRPr="00E541C1">
              <w:rPr>
                <w:rFonts w:ascii="Verdana" w:hAnsi="Verdana"/>
                <w:b/>
                <w:sz w:val="18"/>
                <w:szCs w:val="18"/>
              </w:rPr>
              <w:t>What did you do?</w:t>
            </w:r>
          </w:p>
        </w:tc>
        <w:tc>
          <w:tcPr>
            <w:tcW w:w="1852" w:type="dxa"/>
            <w:tcBorders>
              <w:bottom w:val="single" w:sz="4" w:space="0" w:color="auto"/>
            </w:tcBorders>
          </w:tcPr>
          <w:p w14:paraId="27525648" w14:textId="77777777" w:rsidR="002A4970" w:rsidRPr="00E541C1" w:rsidRDefault="002A4970" w:rsidP="00A52DFD">
            <w:pPr>
              <w:jc w:val="center"/>
              <w:rPr>
                <w:rFonts w:ascii="Verdana" w:hAnsi="Verdana"/>
                <w:b/>
                <w:sz w:val="18"/>
                <w:szCs w:val="18"/>
              </w:rPr>
            </w:pPr>
            <w:r w:rsidRPr="00E541C1">
              <w:rPr>
                <w:rFonts w:ascii="Verdana" w:hAnsi="Verdana"/>
                <w:b/>
                <w:sz w:val="18"/>
                <w:szCs w:val="18"/>
              </w:rPr>
              <w:t>Why?</w:t>
            </w:r>
          </w:p>
        </w:tc>
        <w:tc>
          <w:tcPr>
            <w:tcW w:w="2413" w:type="dxa"/>
            <w:tcBorders>
              <w:bottom w:val="single" w:sz="4" w:space="0" w:color="auto"/>
            </w:tcBorders>
          </w:tcPr>
          <w:p w14:paraId="1CC4D350" w14:textId="77777777" w:rsidR="002A4970" w:rsidRPr="00E541C1" w:rsidRDefault="002A4970" w:rsidP="00A52DFD">
            <w:pPr>
              <w:jc w:val="center"/>
              <w:rPr>
                <w:rFonts w:ascii="Verdana" w:hAnsi="Verdana"/>
                <w:b/>
                <w:sz w:val="18"/>
                <w:szCs w:val="18"/>
              </w:rPr>
            </w:pPr>
            <w:r w:rsidRPr="00E541C1">
              <w:rPr>
                <w:rFonts w:ascii="Verdana" w:hAnsi="Verdana"/>
                <w:b/>
                <w:sz w:val="18"/>
                <w:szCs w:val="18"/>
              </w:rPr>
              <w:t>What did you learn from this?</w:t>
            </w:r>
          </w:p>
        </w:tc>
        <w:tc>
          <w:tcPr>
            <w:tcW w:w="2977" w:type="dxa"/>
            <w:tcBorders>
              <w:bottom w:val="single" w:sz="4" w:space="0" w:color="auto"/>
            </w:tcBorders>
          </w:tcPr>
          <w:p w14:paraId="45EB5EA8" w14:textId="77777777" w:rsidR="002A4970" w:rsidRPr="00E541C1" w:rsidRDefault="002A4970" w:rsidP="00A52DFD">
            <w:pPr>
              <w:jc w:val="center"/>
              <w:rPr>
                <w:rFonts w:ascii="Verdana" w:hAnsi="Verdana"/>
                <w:b/>
                <w:sz w:val="18"/>
                <w:szCs w:val="18"/>
              </w:rPr>
            </w:pPr>
            <w:r w:rsidRPr="00E541C1">
              <w:rPr>
                <w:rFonts w:ascii="Verdana" w:hAnsi="Verdana"/>
                <w:b/>
                <w:sz w:val="18"/>
                <w:szCs w:val="18"/>
              </w:rPr>
              <w:t>How have/will you use this?</w:t>
            </w:r>
          </w:p>
          <w:p w14:paraId="719B2E84" w14:textId="77777777" w:rsidR="002A4970" w:rsidRPr="00E541C1" w:rsidRDefault="002A4970" w:rsidP="00A52DFD">
            <w:pPr>
              <w:jc w:val="center"/>
              <w:rPr>
                <w:rFonts w:ascii="Verdana" w:hAnsi="Verdana"/>
                <w:b/>
                <w:sz w:val="18"/>
                <w:szCs w:val="18"/>
              </w:rPr>
            </w:pPr>
            <w:r w:rsidRPr="00E541C1">
              <w:rPr>
                <w:rFonts w:ascii="Verdana" w:hAnsi="Verdana"/>
                <w:b/>
                <w:sz w:val="18"/>
                <w:szCs w:val="18"/>
              </w:rPr>
              <w:t>Any further action?</w:t>
            </w:r>
          </w:p>
        </w:tc>
      </w:tr>
      <w:tr w:rsidR="002A4970" w:rsidRPr="00553C72" w14:paraId="2A145539" w14:textId="77777777" w:rsidTr="00A52DFD">
        <w:trPr>
          <w:trHeight w:val="1287"/>
        </w:trPr>
        <w:tc>
          <w:tcPr>
            <w:tcW w:w="1235" w:type="dxa"/>
            <w:tcBorders>
              <w:top w:val="single" w:sz="4" w:space="0" w:color="auto"/>
              <w:left w:val="single" w:sz="4" w:space="0" w:color="auto"/>
              <w:bottom w:val="single" w:sz="4" w:space="0" w:color="auto"/>
              <w:right w:val="single" w:sz="4" w:space="0" w:color="auto"/>
            </w:tcBorders>
            <w:shd w:val="clear" w:color="auto" w:fill="D9D9D9"/>
          </w:tcPr>
          <w:p w14:paraId="6839848E" w14:textId="77777777" w:rsidR="002A4970" w:rsidRPr="00553C72" w:rsidRDefault="002A4970" w:rsidP="00A52DFD">
            <w:pPr>
              <w:rPr>
                <w:rFonts w:ascii="Constantia" w:hAnsi="Constantia"/>
                <w:i/>
                <w:sz w:val="20"/>
              </w:rPr>
            </w:pPr>
            <w:r w:rsidRPr="00553C72">
              <w:rPr>
                <w:rFonts w:ascii="Constantia" w:hAnsi="Constantia"/>
                <w:i/>
                <w:sz w:val="20"/>
              </w:rPr>
              <w:t xml:space="preserve"> </w:t>
            </w:r>
            <w:r>
              <w:rPr>
                <w:rStyle w:val="A1"/>
                <w:rFonts w:ascii="Constantia" w:hAnsi="Constantia"/>
                <w:i/>
                <w:sz w:val="20"/>
              </w:rPr>
              <w:t>26 Jan</w:t>
            </w:r>
          </w:p>
        </w:tc>
        <w:tc>
          <w:tcPr>
            <w:tcW w:w="1900" w:type="dxa"/>
            <w:tcBorders>
              <w:top w:val="single" w:sz="4" w:space="0" w:color="auto"/>
              <w:left w:val="single" w:sz="4" w:space="0" w:color="auto"/>
              <w:bottom w:val="single" w:sz="4" w:space="0" w:color="auto"/>
              <w:right w:val="single" w:sz="4" w:space="0" w:color="auto"/>
            </w:tcBorders>
            <w:shd w:val="clear" w:color="auto" w:fill="D9D9D9"/>
          </w:tcPr>
          <w:p w14:paraId="019F386C" w14:textId="77777777" w:rsidR="002A4970" w:rsidRPr="00553C72" w:rsidRDefault="002A4970" w:rsidP="00A52DFD">
            <w:pPr>
              <w:rPr>
                <w:rFonts w:ascii="Constantia" w:hAnsi="Constantia"/>
                <w:i/>
                <w:sz w:val="20"/>
              </w:rPr>
            </w:pPr>
            <w:r>
              <w:rPr>
                <w:rStyle w:val="A1"/>
                <w:rFonts w:ascii="Constantia" w:hAnsi="Constantia"/>
                <w:i/>
                <w:sz w:val="20"/>
              </w:rPr>
              <w:t>Determined the meaning of community engagement</w:t>
            </w:r>
            <w:r w:rsidRPr="00553C72">
              <w:rPr>
                <w:rStyle w:val="A1"/>
                <w:rFonts w:ascii="Constantia" w:hAnsi="Constantia"/>
                <w:i/>
                <w:sz w:val="20"/>
              </w:rPr>
              <w:t xml:space="preserve"> </w:t>
            </w:r>
          </w:p>
        </w:tc>
        <w:tc>
          <w:tcPr>
            <w:tcW w:w="1852" w:type="dxa"/>
            <w:tcBorders>
              <w:top w:val="single" w:sz="4" w:space="0" w:color="auto"/>
              <w:left w:val="single" w:sz="4" w:space="0" w:color="auto"/>
              <w:bottom w:val="single" w:sz="4" w:space="0" w:color="auto"/>
              <w:right w:val="single" w:sz="4" w:space="0" w:color="auto"/>
            </w:tcBorders>
            <w:shd w:val="clear" w:color="auto" w:fill="D9D9D9"/>
          </w:tcPr>
          <w:p w14:paraId="54442BE0" w14:textId="77777777" w:rsidR="002A4970" w:rsidRPr="00553C72" w:rsidRDefault="002A4970" w:rsidP="00A52DFD">
            <w:pPr>
              <w:rPr>
                <w:rFonts w:ascii="Constantia" w:hAnsi="Constantia"/>
                <w:i/>
                <w:sz w:val="20"/>
              </w:rPr>
            </w:pPr>
            <w:r>
              <w:rPr>
                <w:rStyle w:val="A1"/>
                <w:rFonts w:ascii="Constantia" w:hAnsi="Constantia"/>
                <w:i/>
                <w:sz w:val="20"/>
              </w:rPr>
              <w:t>To understand what knowledge the module provides</w:t>
            </w:r>
          </w:p>
        </w:tc>
        <w:tc>
          <w:tcPr>
            <w:tcW w:w="2413" w:type="dxa"/>
            <w:tcBorders>
              <w:top w:val="single" w:sz="4" w:space="0" w:color="auto"/>
              <w:left w:val="single" w:sz="4" w:space="0" w:color="auto"/>
              <w:bottom w:val="single" w:sz="4" w:space="0" w:color="auto"/>
              <w:right w:val="single" w:sz="4" w:space="0" w:color="auto"/>
            </w:tcBorders>
            <w:shd w:val="clear" w:color="auto" w:fill="D9D9D9"/>
          </w:tcPr>
          <w:p w14:paraId="56540365" w14:textId="77777777" w:rsidR="002A4970" w:rsidRPr="00553C72" w:rsidRDefault="002A4970" w:rsidP="00A52DFD">
            <w:pPr>
              <w:pStyle w:val="Pa1"/>
              <w:spacing w:after="60"/>
              <w:rPr>
                <w:rFonts w:ascii="Constantia" w:hAnsi="Constantia"/>
                <w:i/>
                <w:sz w:val="20"/>
                <w:szCs w:val="22"/>
              </w:rPr>
            </w:pPr>
            <w:r w:rsidRPr="00553C72">
              <w:rPr>
                <w:rFonts w:ascii="Constantia" w:hAnsi="Constantia"/>
                <w:i/>
                <w:sz w:val="20"/>
                <w:szCs w:val="22"/>
              </w:rPr>
              <w:t xml:space="preserve"> </w:t>
            </w:r>
            <w:r>
              <w:rPr>
                <w:rStyle w:val="A1"/>
                <w:rFonts w:ascii="Constantia" w:hAnsi="Constantia"/>
                <w:i/>
                <w:sz w:val="20"/>
              </w:rPr>
              <w:t>Community engagement doesn’t have one meaning, everybody sees it in their own understanding, and it is always strongly related as long as that about action in community</w:t>
            </w:r>
          </w:p>
        </w:tc>
        <w:tc>
          <w:tcPr>
            <w:tcW w:w="2977" w:type="dxa"/>
            <w:tcBorders>
              <w:top w:val="single" w:sz="4" w:space="0" w:color="auto"/>
              <w:left w:val="single" w:sz="4" w:space="0" w:color="auto"/>
              <w:bottom w:val="single" w:sz="4" w:space="0" w:color="auto"/>
              <w:right w:val="single" w:sz="4" w:space="0" w:color="auto"/>
            </w:tcBorders>
            <w:shd w:val="clear" w:color="auto" w:fill="D9D9D9"/>
          </w:tcPr>
          <w:p w14:paraId="701328E2" w14:textId="77777777" w:rsidR="002A4970" w:rsidRPr="00553C72" w:rsidRDefault="002A4970" w:rsidP="00A52DFD">
            <w:pPr>
              <w:pStyle w:val="Pa1"/>
              <w:spacing w:after="60"/>
              <w:rPr>
                <w:rFonts w:ascii="Constantia" w:hAnsi="Constantia"/>
                <w:i/>
                <w:sz w:val="20"/>
                <w:szCs w:val="22"/>
              </w:rPr>
            </w:pPr>
            <w:r>
              <w:rPr>
                <w:rStyle w:val="A1"/>
                <w:rFonts w:ascii="Constantia" w:hAnsi="Constantia"/>
                <w:i/>
                <w:sz w:val="20"/>
              </w:rPr>
              <w:t>I will take part in more activities from culture of Derby have a part in building the no existing culture. Sign as volunteer for helping kids</w:t>
            </w:r>
          </w:p>
        </w:tc>
      </w:tr>
      <w:tr w:rsidR="002A4970" w:rsidRPr="00553C72" w14:paraId="55605E11" w14:textId="77777777" w:rsidTr="00A52DFD">
        <w:trPr>
          <w:trHeight w:val="2897"/>
        </w:trPr>
        <w:tc>
          <w:tcPr>
            <w:tcW w:w="1235" w:type="dxa"/>
            <w:tcBorders>
              <w:top w:val="single" w:sz="4" w:space="0" w:color="auto"/>
              <w:left w:val="single" w:sz="4" w:space="0" w:color="auto"/>
              <w:bottom w:val="single" w:sz="4" w:space="0" w:color="auto"/>
              <w:right w:val="single" w:sz="4" w:space="0" w:color="auto"/>
            </w:tcBorders>
            <w:shd w:val="clear" w:color="auto" w:fill="D9D9D9"/>
          </w:tcPr>
          <w:p w14:paraId="69162D91" w14:textId="18E86722" w:rsidR="002A4970" w:rsidRDefault="0071425B" w:rsidP="00A52DFD">
            <w:pPr>
              <w:rPr>
                <w:rFonts w:ascii="Constantia" w:hAnsi="Constantia"/>
                <w:i/>
                <w:sz w:val="20"/>
              </w:rPr>
            </w:pPr>
            <w:r>
              <w:rPr>
                <w:rFonts w:ascii="Constantia" w:hAnsi="Constantia"/>
                <w:i/>
                <w:sz w:val="20"/>
              </w:rPr>
              <w:t>26 Jan</w:t>
            </w:r>
          </w:p>
          <w:p w14:paraId="12DF06EB" w14:textId="77777777" w:rsidR="002A4970" w:rsidRDefault="002A4970" w:rsidP="00A52DFD">
            <w:pPr>
              <w:rPr>
                <w:rFonts w:ascii="Constantia" w:hAnsi="Constantia"/>
                <w:i/>
                <w:sz w:val="20"/>
              </w:rPr>
            </w:pPr>
          </w:p>
          <w:p w14:paraId="111926C9" w14:textId="77777777" w:rsidR="002A4970" w:rsidRDefault="002A4970" w:rsidP="00A52DFD">
            <w:pPr>
              <w:rPr>
                <w:rFonts w:ascii="Constantia" w:hAnsi="Constantia"/>
                <w:i/>
                <w:sz w:val="20"/>
              </w:rPr>
            </w:pPr>
          </w:p>
          <w:p w14:paraId="0CF1B674" w14:textId="77777777" w:rsidR="002A4970" w:rsidRDefault="002A4970" w:rsidP="00A52DFD">
            <w:pPr>
              <w:rPr>
                <w:rFonts w:ascii="Constantia" w:hAnsi="Constantia"/>
                <w:i/>
                <w:sz w:val="20"/>
              </w:rPr>
            </w:pPr>
          </w:p>
          <w:p w14:paraId="2FF133EB" w14:textId="77777777" w:rsidR="002A4970" w:rsidRDefault="002A4970" w:rsidP="00A52DFD">
            <w:pPr>
              <w:rPr>
                <w:rFonts w:ascii="Constantia" w:hAnsi="Constantia"/>
                <w:i/>
                <w:sz w:val="20"/>
              </w:rPr>
            </w:pPr>
          </w:p>
          <w:p w14:paraId="5361858D" w14:textId="132633B6" w:rsidR="002A4970" w:rsidRPr="00553C72" w:rsidRDefault="002A4970" w:rsidP="00A52DFD">
            <w:pPr>
              <w:rPr>
                <w:rFonts w:ascii="Constantia" w:hAnsi="Constantia"/>
                <w:i/>
                <w:sz w:val="20"/>
              </w:rPr>
            </w:pPr>
            <w:r>
              <w:rPr>
                <w:rFonts w:ascii="Constantia" w:hAnsi="Constantia"/>
                <w:i/>
                <w:sz w:val="20"/>
              </w:rPr>
              <w:t xml:space="preserve">31 </w:t>
            </w:r>
            <w:r w:rsidR="0071425B">
              <w:rPr>
                <w:rFonts w:ascii="Constantia" w:hAnsi="Constantia"/>
                <w:i/>
                <w:sz w:val="20"/>
              </w:rPr>
              <w:t>J</w:t>
            </w:r>
            <w:r>
              <w:rPr>
                <w:rFonts w:ascii="Constantia" w:hAnsi="Constantia"/>
                <w:i/>
                <w:sz w:val="20"/>
              </w:rPr>
              <w:t>an</w:t>
            </w:r>
          </w:p>
        </w:tc>
        <w:tc>
          <w:tcPr>
            <w:tcW w:w="1900" w:type="dxa"/>
            <w:tcBorders>
              <w:top w:val="single" w:sz="4" w:space="0" w:color="auto"/>
              <w:left w:val="single" w:sz="4" w:space="0" w:color="auto"/>
              <w:bottom w:val="single" w:sz="4" w:space="0" w:color="auto"/>
              <w:right w:val="single" w:sz="4" w:space="0" w:color="auto"/>
            </w:tcBorders>
            <w:shd w:val="clear" w:color="auto" w:fill="D9D9D9"/>
          </w:tcPr>
          <w:p w14:paraId="5F4D617D" w14:textId="77777777" w:rsidR="002A4970" w:rsidRDefault="002A4970" w:rsidP="00A52DFD">
            <w:pPr>
              <w:rPr>
                <w:rFonts w:ascii="Constantia" w:hAnsi="Constantia"/>
                <w:i/>
                <w:sz w:val="20"/>
              </w:rPr>
            </w:pPr>
            <w:r>
              <w:rPr>
                <w:rFonts w:ascii="Constantia" w:hAnsi="Constantia"/>
                <w:i/>
                <w:sz w:val="20"/>
              </w:rPr>
              <w:t>Examined the relationship of theory into practice</w:t>
            </w:r>
          </w:p>
          <w:p w14:paraId="36A1EE7F" w14:textId="77777777" w:rsidR="002A4970" w:rsidRDefault="002A4970" w:rsidP="00A52DFD">
            <w:pPr>
              <w:rPr>
                <w:rFonts w:ascii="Constantia" w:hAnsi="Constantia"/>
                <w:i/>
                <w:sz w:val="20"/>
              </w:rPr>
            </w:pPr>
          </w:p>
          <w:p w14:paraId="7D47622A" w14:textId="77777777" w:rsidR="002A4970" w:rsidRDefault="002A4970" w:rsidP="00A52DFD">
            <w:pPr>
              <w:rPr>
                <w:rFonts w:ascii="Constantia" w:hAnsi="Constantia"/>
                <w:i/>
                <w:sz w:val="20"/>
              </w:rPr>
            </w:pPr>
          </w:p>
          <w:p w14:paraId="368DD1E8" w14:textId="77777777" w:rsidR="002A4970" w:rsidRDefault="002A4970" w:rsidP="00A52DFD">
            <w:pPr>
              <w:rPr>
                <w:rFonts w:ascii="Constantia" w:hAnsi="Constantia"/>
                <w:i/>
                <w:sz w:val="20"/>
              </w:rPr>
            </w:pPr>
          </w:p>
          <w:p w14:paraId="79BA7371" w14:textId="77777777" w:rsidR="002A4970" w:rsidRPr="00553C72" w:rsidRDefault="002A4970" w:rsidP="00A52DFD">
            <w:pPr>
              <w:rPr>
                <w:rFonts w:ascii="Constantia" w:hAnsi="Constantia"/>
                <w:i/>
                <w:sz w:val="20"/>
              </w:rPr>
            </w:pPr>
            <w:r>
              <w:rPr>
                <w:rFonts w:ascii="Constantia" w:hAnsi="Constantia"/>
                <w:i/>
                <w:sz w:val="20"/>
              </w:rPr>
              <w:t>Met producers and artists from Derby at event ‘’ Culture Derby 2025’’</w:t>
            </w:r>
          </w:p>
        </w:tc>
        <w:tc>
          <w:tcPr>
            <w:tcW w:w="1852" w:type="dxa"/>
            <w:tcBorders>
              <w:top w:val="single" w:sz="4" w:space="0" w:color="auto"/>
              <w:left w:val="single" w:sz="4" w:space="0" w:color="auto"/>
              <w:bottom w:val="single" w:sz="4" w:space="0" w:color="auto"/>
              <w:right w:val="single" w:sz="4" w:space="0" w:color="auto"/>
            </w:tcBorders>
            <w:shd w:val="clear" w:color="auto" w:fill="D9D9D9"/>
          </w:tcPr>
          <w:p w14:paraId="00EB9ECE" w14:textId="77777777" w:rsidR="002A4970" w:rsidRDefault="002A4970" w:rsidP="00A52DFD">
            <w:pPr>
              <w:rPr>
                <w:rFonts w:ascii="Constantia" w:hAnsi="Constantia"/>
                <w:i/>
                <w:sz w:val="20"/>
              </w:rPr>
            </w:pPr>
            <w:r>
              <w:rPr>
                <w:rFonts w:ascii="Constantia" w:hAnsi="Constantia"/>
                <w:i/>
                <w:sz w:val="20"/>
              </w:rPr>
              <w:t>As just by building relationships is possible to bring peace between people</w:t>
            </w:r>
          </w:p>
          <w:p w14:paraId="6A37F5E9" w14:textId="77777777" w:rsidR="002A4970" w:rsidRDefault="002A4970" w:rsidP="00A52DFD">
            <w:pPr>
              <w:rPr>
                <w:rFonts w:ascii="Constantia" w:hAnsi="Constantia"/>
                <w:i/>
                <w:sz w:val="20"/>
              </w:rPr>
            </w:pPr>
          </w:p>
          <w:p w14:paraId="7FE1EADF" w14:textId="77777777" w:rsidR="002A4970" w:rsidRPr="00553C72" w:rsidRDefault="002A4970" w:rsidP="00A52DFD">
            <w:pPr>
              <w:rPr>
                <w:rFonts w:ascii="Constantia" w:hAnsi="Constantia"/>
                <w:i/>
                <w:sz w:val="20"/>
              </w:rPr>
            </w:pPr>
            <w:r>
              <w:rPr>
                <w:rFonts w:ascii="Constantia" w:hAnsi="Constantia"/>
                <w:i/>
                <w:sz w:val="20"/>
              </w:rPr>
              <w:t xml:space="preserve">To improve the culture in Derby what is on verge of extinction </w:t>
            </w:r>
          </w:p>
        </w:tc>
        <w:tc>
          <w:tcPr>
            <w:tcW w:w="2413" w:type="dxa"/>
            <w:tcBorders>
              <w:top w:val="single" w:sz="4" w:space="0" w:color="auto"/>
              <w:left w:val="single" w:sz="4" w:space="0" w:color="auto"/>
              <w:bottom w:val="single" w:sz="4" w:space="0" w:color="auto"/>
              <w:right w:val="single" w:sz="4" w:space="0" w:color="auto"/>
            </w:tcBorders>
            <w:shd w:val="clear" w:color="auto" w:fill="D9D9D9"/>
          </w:tcPr>
          <w:p w14:paraId="18FC62A7" w14:textId="77777777" w:rsidR="002A4970" w:rsidRDefault="002A4970" w:rsidP="00A52DFD">
            <w:pPr>
              <w:pStyle w:val="Pa1"/>
              <w:spacing w:after="60"/>
              <w:rPr>
                <w:rStyle w:val="A1"/>
                <w:rFonts w:ascii="Constantia" w:hAnsi="Constantia"/>
                <w:i/>
                <w:sz w:val="20"/>
              </w:rPr>
            </w:pPr>
            <w:r w:rsidRPr="00553C72">
              <w:rPr>
                <w:rFonts w:ascii="Constantia" w:hAnsi="Constantia"/>
                <w:i/>
                <w:sz w:val="20"/>
                <w:szCs w:val="22"/>
              </w:rPr>
              <w:t xml:space="preserve"> </w:t>
            </w:r>
            <w:r>
              <w:rPr>
                <w:rStyle w:val="A1"/>
                <w:rFonts w:ascii="Constantia" w:hAnsi="Constantia"/>
                <w:i/>
                <w:sz w:val="20"/>
              </w:rPr>
              <w:t>We have transferable interpersonal skills, tools to make relationships, and only by taking action is possible to achieve any change.</w:t>
            </w:r>
          </w:p>
          <w:p w14:paraId="6DD4CF6F" w14:textId="77777777" w:rsidR="0071425B" w:rsidRDefault="0071425B" w:rsidP="00A52DFD">
            <w:pPr>
              <w:rPr>
                <w:sz w:val="20"/>
                <w:szCs w:val="20"/>
              </w:rPr>
            </w:pPr>
          </w:p>
          <w:p w14:paraId="2C47FCDE" w14:textId="39B4F2D6" w:rsidR="002A4970" w:rsidRPr="0071425B" w:rsidRDefault="002A4970" w:rsidP="00A52DFD">
            <w:pPr>
              <w:rPr>
                <w:sz w:val="20"/>
                <w:szCs w:val="20"/>
              </w:rPr>
            </w:pPr>
            <w:r w:rsidRPr="0071425B">
              <w:rPr>
                <w:sz w:val="20"/>
                <w:szCs w:val="20"/>
              </w:rPr>
              <w:t xml:space="preserve">Just with collaboration, meetings, raising voice and action is possible to improve the community. Create awareness </w:t>
            </w:r>
          </w:p>
        </w:tc>
        <w:tc>
          <w:tcPr>
            <w:tcW w:w="2977" w:type="dxa"/>
            <w:tcBorders>
              <w:top w:val="single" w:sz="4" w:space="0" w:color="auto"/>
              <w:left w:val="single" w:sz="4" w:space="0" w:color="auto"/>
              <w:bottom w:val="single" w:sz="4" w:space="0" w:color="auto"/>
              <w:right w:val="single" w:sz="4" w:space="0" w:color="auto"/>
            </w:tcBorders>
            <w:shd w:val="clear" w:color="auto" w:fill="D9D9D9"/>
          </w:tcPr>
          <w:p w14:paraId="60BC9AFA" w14:textId="77777777" w:rsidR="002A4970" w:rsidRDefault="002A4970" w:rsidP="00A52DFD">
            <w:pPr>
              <w:pStyle w:val="Pa1"/>
              <w:spacing w:after="60"/>
              <w:rPr>
                <w:rStyle w:val="A1"/>
              </w:rPr>
            </w:pPr>
            <w:r>
              <w:rPr>
                <w:rStyle w:val="A1"/>
              </w:rPr>
              <w:t>I will take action to find my skills and know how, where and when I can use them. I will take actions to feel these skills and improve the world.</w:t>
            </w:r>
          </w:p>
          <w:p w14:paraId="3E9249DA" w14:textId="77777777" w:rsidR="002A4970" w:rsidRDefault="002A4970" w:rsidP="00A52DFD"/>
          <w:p w14:paraId="0D2812A8" w14:textId="77777777" w:rsidR="002A4970" w:rsidRPr="00C45697" w:rsidRDefault="002A4970" w:rsidP="00A52DFD">
            <w:r>
              <w:t>Collaborations are good inspiration. To show myself I need music portfolio .</w:t>
            </w:r>
          </w:p>
        </w:tc>
      </w:tr>
      <w:tr w:rsidR="002A4970" w:rsidRPr="008E3E20" w14:paraId="4EAC3ECD" w14:textId="77777777" w:rsidTr="00A52DFD">
        <w:trPr>
          <w:trHeight w:val="2761"/>
        </w:trPr>
        <w:tc>
          <w:tcPr>
            <w:tcW w:w="1235" w:type="dxa"/>
            <w:tcBorders>
              <w:top w:val="single" w:sz="4" w:space="0" w:color="auto"/>
              <w:left w:val="single" w:sz="4" w:space="0" w:color="auto"/>
              <w:bottom w:val="single" w:sz="4" w:space="0" w:color="auto"/>
              <w:right w:val="single" w:sz="4" w:space="0" w:color="auto"/>
            </w:tcBorders>
          </w:tcPr>
          <w:p w14:paraId="092DBE35" w14:textId="77777777" w:rsidR="002A4970" w:rsidRDefault="002A4970" w:rsidP="00A52DFD">
            <w:pPr>
              <w:rPr>
                <w:rFonts w:ascii="Verdana" w:hAnsi="Verdana"/>
                <w:sz w:val="18"/>
                <w:szCs w:val="18"/>
              </w:rPr>
            </w:pPr>
          </w:p>
          <w:p w14:paraId="3AE6B0B9" w14:textId="77777777" w:rsidR="002A4970" w:rsidRDefault="002A4970" w:rsidP="00A52DFD">
            <w:pPr>
              <w:rPr>
                <w:rFonts w:ascii="Verdana" w:hAnsi="Verdana"/>
                <w:sz w:val="18"/>
                <w:szCs w:val="18"/>
              </w:rPr>
            </w:pPr>
            <w:r>
              <w:rPr>
                <w:rFonts w:ascii="Verdana" w:hAnsi="Verdana"/>
                <w:sz w:val="18"/>
                <w:szCs w:val="18"/>
              </w:rPr>
              <w:t>2 Feb</w:t>
            </w:r>
          </w:p>
          <w:p w14:paraId="3F168F42" w14:textId="77777777" w:rsidR="002A4970" w:rsidRDefault="002A4970" w:rsidP="00A52DFD">
            <w:pPr>
              <w:rPr>
                <w:rFonts w:ascii="Verdana" w:hAnsi="Verdana"/>
                <w:sz w:val="18"/>
                <w:szCs w:val="18"/>
              </w:rPr>
            </w:pPr>
          </w:p>
          <w:p w14:paraId="5F82BFF3" w14:textId="77777777" w:rsidR="002A4970" w:rsidRDefault="002A4970" w:rsidP="00A52DFD">
            <w:pPr>
              <w:rPr>
                <w:rFonts w:ascii="Verdana" w:hAnsi="Verdana"/>
                <w:sz w:val="18"/>
                <w:szCs w:val="18"/>
              </w:rPr>
            </w:pPr>
          </w:p>
          <w:p w14:paraId="360AB97A" w14:textId="77777777" w:rsidR="002A4970" w:rsidRDefault="002A4970" w:rsidP="00A52DFD">
            <w:pPr>
              <w:rPr>
                <w:rFonts w:ascii="Verdana" w:hAnsi="Verdana"/>
                <w:sz w:val="18"/>
                <w:szCs w:val="18"/>
              </w:rPr>
            </w:pPr>
          </w:p>
          <w:p w14:paraId="547A3BE2" w14:textId="77777777" w:rsidR="002A4970" w:rsidRDefault="002A4970" w:rsidP="00A52DFD">
            <w:pPr>
              <w:rPr>
                <w:rFonts w:ascii="Verdana" w:hAnsi="Verdana"/>
                <w:sz w:val="18"/>
                <w:szCs w:val="18"/>
              </w:rPr>
            </w:pPr>
          </w:p>
          <w:p w14:paraId="705840A3" w14:textId="77777777" w:rsidR="002A4970" w:rsidRDefault="002A4970" w:rsidP="00A52DFD">
            <w:pPr>
              <w:rPr>
                <w:rFonts w:ascii="Verdana" w:hAnsi="Verdana"/>
                <w:sz w:val="18"/>
                <w:szCs w:val="18"/>
              </w:rPr>
            </w:pPr>
          </w:p>
          <w:p w14:paraId="04B4B0DE" w14:textId="77777777" w:rsidR="002A4970" w:rsidRPr="008E3E20" w:rsidRDefault="002A4970" w:rsidP="00A52DFD">
            <w:pPr>
              <w:rPr>
                <w:rFonts w:ascii="Verdana" w:hAnsi="Verdana"/>
                <w:sz w:val="18"/>
                <w:szCs w:val="18"/>
              </w:rPr>
            </w:pPr>
          </w:p>
        </w:tc>
        <w:tc>
          <w:tcPr>
            <w:tcW w:w="1900" w:type="dxa"/>
            <w:tcBorders>
              <w:top w:val="single" w:sz="4" w:space="0" w:color="auto"/>
              <w:left w:val="single" w:sz="4" w:space="0" w:color="auto"/>
              <w:bottom w:val="single" w:sz="4" w:space="0" w:color="auto"/>
              <w:right w:val="single" w:sz="4" w:space="0" w:color="auto"/>
            </w:tcBorders>
          </w:tcPr>
          <w:p w14:paraId="22F1EDAC" w14:textId="77777777" w:rsidR="002A4970" w:rsidRPr="008E3E20" w:rsidRDefault="002A4970" w:rsidP="00A52DFD">
            <w:pPr>
              <w:rPr>
                <w:rFonts w:ascii="Verdana" w:hAnsi="Verdana"/>
                <w:sz w:val="18"/>
                <w:szCs w:val="18"/>
              </w:rPr>
            </w:pPr>
            <w:r>
              <w:rPr>
                <w:rFonts w:ascii="Verdana" w:hAnsi="Verdana"/>
                <w:sz w:val="18"/>
                <w:szCs w:val="18"/>
              </w:rPr>
              <w:lastRenderedPageBreak/>
              <w:t>Looking for PESTEL factors influencing UWTSD</w:t>
            </w:r>
          </w:p>
        </w:tc>
        <w:tc>
          <w:tcPr>
            <w:tcW w:w="1852" w:type="dxa"/>
            <w:tcBorders>
              <w:top w:val="single" w:sz="4" w:space="0" w:color="auto"/>
              <w:left w:val="single" w:sz="4" w:space="0" w:color="auto"/>
              <w:bottom w:val="single" w:sz="4" w:space="0" w:color="auto"/>
              <w:right w:val="single" w:sz="4" w:space="0" w:color="auto"/>
            </w:tcBorders>
          </w:tcPr>
          <w:p w14:paraId="36379BBA" w14:textId="77777777" w:rsidR="002A4970" w:rsidRPr="008E3E20" w:rsidRDefault="002A4970" w:rsidP="00A52DFD">
            <w:pPr>
              <w:rPr>
                <w:rFonts w:ascii="Verdana" w:hAnsi="Verdana"/>
                <w:sz w:val="18"/>
                <w:szCs w:val="18"/>
              </w:rPr>
            </w:pPr>
            <w:r>
              <w:rPr>
                <w:rFonts w:ascii="Verdana" w:hAnsi="Verdana"/>
                <w:sz w:val="18"/>
                <w:szCs w:val="18"/>
              </w:rPr>
              <w:t>To understand the environment in the University I study</w:t>
            </w:r>
          </w:p>
        </w:tc>
        <w:tc>
          <w:tcPr>
            <w:tcW w:w="2413" w:type="dxa"/>
            <w:tcBorders>
              <w:top w:val="single" w:sz="4" w:space="0" w:color="auto"/>
              <w:left w:val="single" w:sz="4" w:space="0" w:color="auto"/>
              <w:bottom w:val="single" w:sz="4" w:space="0" w:color="auto"/>
              <w:right w:val="single" w:sz="4" w:space="0" w:color="auto"/>
            </w:tcBorders>
          </w:tcPr>
          <w:p w14:paraId="0E5E09E9" w14:textId="77777777" w:rsidR="002A4970" w:rsidRDefault="002A4970" w:rsidP="00A52DFD">
            <w:pPr>
              <w:rPr>
                <w:rFonts w:ascii="Verdana" w:hAnsi="Verdana"/>
                <w:sz w:val="18"/>
                <w:szCs w:val="18"/>
              </w:rPr>
            </w:pPr>
            <w:r>
              <w:rPr>
                <w:rFonts w:ascii="Verdana" w:hAnsi="Verdana"/>
                <w:sz w:val="18"/>
                <w:szCs w:val="18"/>
              </w:rPr>
              <w:t xml:space="preserve">1.Emphasized that University’s stability depend on GOVERNMENT </w:t>
            </w:r>
          </w:p>
          <w:p w14:paraId="48AEF33B" w14:textId="77777777" w:rsidR="002A4970" w:rsidRDefault="002A4970" w:rsidP="00A52DFD">
            <w:pPr>
              <w:rPr>
                <w:rFonts w:ascii="Verdana" w:hAnsi="Verdana"/>
                <w:sz w:val="18"/>
                <w:szCs w:val="18"/>
              </w:rPr>
            </w:pPr>
            <w:r>
              <w:rPr>
                <w:rFonts w:ascii="Verdana" w:hAnsi="Verdana"/>
                <w:sz w:val="18"/>
                <w:szCs w:val="18"/>
              </w:rPr>
              <w:t xml:space="preserve">2. Add understanding to a meaning of factor and how it can change the business from small situations </w:t>
            </w:r>
          </w:p>
          <w:p w14:paraId="7AB5F220" w14:textId="77777777" w:rsidR="002A4970" w:rsidRPr="008E3E20" w:rsidRDefault="002A4970" w:rsidP="00A52DFD">
            <w:pPr>
              <w:rPr>
                <w:rFonts w:ascii="Verdana" w:hAnsi="Verdana"/>
                <w:sz w:val="18"/>
                <w:szCs w:val="18"/>
              </w:rPr>
            </w:pPr>
          </w:p>
        </w:tc>
        <w:tc>
          <w:tcPr>
            <w:tcW w:w="2977" w:type="dxa"/>
            <w:tcBorders>
              <w:top w:val="single" w:sz="4" w:space="0" w:color="auto"/>
              <w:left w:val="single" w:sz="4" w:space="0" w:color="auto"/>
              <w:bottom w:val="single" w:sz="4" w:space="0" w:color="auto"/>
              <w:right w:val="single" w:sz="4" w:space="0" w:color="auto"/>
            </w:tcBorders>
          </w:tcPr>
          <w:p w14:paraId="3116B1B5" w14:textId="77777777" w:rsidR="002A4970" w:rsidRPr="008E3E20" w:rsidRDefault="002A4970" w:rsidP="00A52DFD">
            <w:pPr>
              <w:rPr>
                <w:rFonts w:ascii="Verdana" w:hAnsi="Verdana"/>
                <w:sz w:val="18"/>
                <w:szCs w:val="18"/>
              </w:rPr>
            </w:pPr>
            <w:r>
              <w:rPr>
                <w:rFonts w:ascii="Verdana" w:hAnsi="Verdana"/>
                <w:sz w:val="18"/>
                <w:szCs w:val="18"/>
              </w:rPr>
              <w:t>I will use this PESTEL Analysis as example for my next analysis in looking factors in business environment.</w:t>
            </w:r>
          </w:p>
        </w:tc>
      </w:tr>
      <w:tr w:rsidR="002A4970" w:rsidRPr="008E3E20" w14:paraId="64B98507" w14:textId="77777777" w:rsidTr="00A52DFD">
        <w:trPr>
          <w:trHeight w:val="3304"/>
        </w:trPr>
        <w:tc>
          <w:tcPr>
            <w:tcW w:w="1235" w:type="dxa"/>
            <w:tcBorders>
              <w:top w:val="single" w:sz="4" w:space="0" w:color="auto"/>
              <w:left w:val="single" w:sz="4" w:space="0" w:color="auto"/>
              <w:bottom w:val="single" w:sz="4" w:space="0" w:color="auto"/>
              <w:right w:val="single" w:sz="4" w:space="0" w:color="auto"/>
            </w:tcBorders>
          </w:tcPr>
          <w:p w14:paraId="40F21457" w14:textId="417CBC7E" w:rsidR="002A4970" w:rsidRDefault="002A4970" w:rsidP="00A52DFD">
            <w:pPr>
              <w:rPr>
                <w:rFonts w:ascii="Verdana" w:hAnsi="Verdana"/>
                <w:sz w:val="18"/>
                <w:szCs w:val="18"/>
              </w:rPr>
            </w:pPr>
            <w:r>
              <w:rPr>
                <w:rFonts w:ascii="Verdana" w:hAnsi="Verdana"/>
                <w:sz w:val="18"/>
                <w:szCs w:val="18"/>
              </w:rPr>
              <w:t xml:space="preserve">9 </w:t>
            </w:r>
            <w:r w:rsidR="0071425B">
              <w:rPr>
                <w:rFonts w:ascii="Verdana" w:hAnsi="Verdana"/>
                <w:sz w:val="18"/>
                <w:szCs w:val="18"/>
              </w:rPr>
              <w:t>F</w:t>
            </w:r>
            <w:r>
              <w:rPr>
                <w:rFonts w:ascii="Verdana" w:hAnsi="Verdana"/>
                <w:sz w:val="18"/>
                <w:szCs w:val="18"/>
              </w:rPr>
              <w:t xml:space="preserve">eb </w:t>
            </w:r>
          </w:p>
          <w:p w14:paraId="22032D97" w14:textId="77777777" w:rsidR="002A4970" w:rsidRDefault="002A4970" w:rsidP="00A52DFD">
            <w:pPr>
              <w:rPr>
                <w:rFonts w:ascii="Verdana" w:hAnsi="Verdana"/>
                <w:sz w:val="18"/>
                <w:szCs w:val="18"/>
              </w:rPr>
            </w:pPr>
          </w:p>
          <w:p w14:paraId="6EF8C77B" w14:textId="77777777" w:rsidR="002A4970" w:rsidRDefault="002A4970" w:rsidP="00A52DFD">
            <w:pPr>
              <w:rPr>
                <w:rFonts w:ascii="Verdana" w:hAnsi="Verdana"/>
                <w:sz w:val="18"/>
                <w:szCs w:val="18"/>
              </w:rPr>
            </w:pPr>
          </w:p>
          <w:p w14:paraId="59099A6A" w14:textId="77777777" w:rsidR="002A4970" w:rsidRDefault="002A4970" w:rsidP="00A52DFD">
            <w:pPr>
              <w:rPr>
                <w:rFonts w:ascii="Verdana" w:hAnsi="Verdana"/>
                <w:sz w:val="18"/>
                <w:szCs w:val="18"/>
              </w:rPr>
            </w:pPr>
          </w:p>
          <w:p w14:paraId="6075C187" w14:textId="77777777" w:rsidR="002A4970" w:rsidRDefault="002A4970" w:rsidP="00A52DFD">
            <w:pPr>
              <w:rPr>
                <w:rFonts w:ascii="Verdana" w:hAnsi="Verdana"/>
                <w:sz w:val="18"/>
                <w:szCs w:val="18"/>
              </w:rPr>
            </w:pPr>
          </w:p>
          <w:p w14:paraId="208E3CE6" w14:textId="77777777" w:rsidR="002A4970" w:rsidRDefault="002A4970" w:rsidP="00A52DFD">
            <w:pPr>
              <w:rPr>
                <w:rFonts w:ascii="Verdana" w:hAnsi="Verdana"/>
                <w:sz w:val="18"/>
                <w:szCs w:val="18"/>
              </w:rPr>
            </w:pPr>
          </w:p>
          <w:p w14:paraId="0BC309C4" w14:textId="77777777" w:rsidR="002A4970" w:rsidRDefault="002A4970" w:rsidP="00A52DFD">
            <w:pPr>
              <w:rPr>
                <w:rFonts w:ascii="Verdana" w:hAnsi="Verdana"/>
                <w:sz w:val="18"/>
                <w:szCs w:val="18"/>
              </w:rPr>
            </w:pPr>
          </w:p>
          <w:p w14:paraId="545A5F3F" w14:textId="77777777" w:rsidR="002A4970" w:rsidRDefault="002A4970" w:rsidP="00A52DFD">
            <w:pPr>
              <w:rPr>
                <w:rFonts w:ascii="Verdana" w:hAnsi="Verdana"/>
                <w:sz w:val="18"/>
                <w:szCs w:val="18"/>
              </w:rPr>
            </w:pPr>
          </w:p>
          <w:p w14:paraId="2A04D2D3" w14:textId="77777777" w:rsidR="002A4970" w:rsidRDefault="002A4970" w:rsidP="00A52DFD">
            <w:pPr>
              <w:rPr>
                <w:rFonts w:ascii="Verdana" w:hAnsi="Verdana"/>
                <w:sz w:val="18"/>
                <w:szCs w:val="18"/>
              </w:rPr>
            </w:pPr>
          </w:p>
          <w:p w14:paraId="1618A173" w14:textId="77777777" w:rsidR="002A4970" w:rsidRDefault="002A4970" w:rsidP="00A52DFD">
            <w:pPr>
              <w:rPr>
                <w:rFonts w:ascii="Verdana" w:hAnsi="Verdana"/>
                <w:sz w:val="18"/>
                <w:szCs w:val="18"/>
              </w:rPr>
            </w:pPr>
          </w:p>
          <w:p w14:paraId="49F6867A" w14:textId="77777777" w:rsidR="002A4970" w:rsidRDefault="002A4970" w:rsidP="00A52DFD">
            <w:pPr>
              <w:rPr>
                <w:rFonts w:ascii="Verdana" w:hAnsi="Verdana"/>
                <w:sz w:val="18"/>
                <w:szCs w:val="18"/>
              </w:rPr>
            </w:pPr>
          </w:p>
          <w:p w14:paraId="1191DE06" w14:textId="77777777" w:rsidR="002A4970" w:rsidRDefault="002A4970" w:rsidP="00A52DFD">
            <w:pPr>
              <w:rPr>
                <w:rFonts w:ascii="Verdana" w:hAnsi="Verdana"/>
                <w:sz w:val="18"/>
                <w:szCs w:val="18"/>
              </w:rPr>
            </w:pPr>
          </w:p>
          <w:p w14:paraId="23FF4EA5" w14:textId="77777777" w:rsidR="002A4970" w:rsidRDefault="002A4970" w:rsidP="00A52DFD">
            <w:pPr>
              <w:rPr>
                <w:rFonts w:ascii="Verdana" w:hAnsi="Verdana"/>
                <w:sz w:val="18"/>
                <w:szCs w:val="18"/>
              </w:rPr>
            </w:pPr>
          </w:p>
          <w:p w14:paraId="1478C7D7" w14:textId="6F5CF866" w:rsidR="002A4970" w:rsidRDefault="002A4970" w:rsidP="00A52DFD">
            <w:pPr>
              <w:rPr>
                <w:rFonts w:ascii="Verdana" w:hAnsi="Verdana"/>
                <w:sz w:val="18"/>
                <w:szCs w:val="18"/>
              </w:rPr>
            </w:pPr>
            <w:r>
              <w:rPr>
                <w:rFonts w:ascii="Verdana" w:hAnsi="Verdana"/>
                <w:sz w:val="18"/>
                <w:szCs w:val="18"/>
              </w:rPr>
              <w:t xml:space="preserve">16 </w:t>
            </w:r>
            <w:r w:rsidR="0071425B">
              <w:rPr>
                <w:rFonts w:ascii="Verdana" w:hAnsi="Verdana"/>
                <w:sz w:val="18"/>
                <w:szCs w:val="18"/>
              </w:rPr>
              <w:t>F</w:t>
            </w:r>
            <w:r>
              <w:rPr>
                <w:rFonts w:ascii="Verdana" w:hAnsi="Verdana"/>
                <w:sz w:val="18"/>
                <w:szCs w:val="18"/>
              </w:rPr>
              <w:t xml:space="preserve">eb </w:t>
            </w:r>
          </w:p>
        </w:tc>
        <w:tc>
          <w:tcPr>
            <w:tcW w:w="1900" w:type="dxa"/>
            <w:tcBorders>
              <w:top w:val="single" w:sz="4" w:space="0" w:color="auto"/>
              <w:left w:val="single" w:sz="4" w:space="0" w:color="auto"/>
              <w:bottom w:val="single" w:sz="4" w:space="0" w:color="auto"/>
              <w:right w:val="single" w:sz="4" w:space="0" w:color="auto"/>
            </w:tcBorders>
          </w:tcPr>
          <w:p w14:paraId="789749E9" w14:textId="77777777" w:rsidR="002A4970" w:rsidRDefault="002A4970" w:rsidP="00A52DFD">
            <w:pPr>
              <w:rPr>
                <w:rFonts w:ascii="Verdana" w:hAnsi="Verdana"/>
                <w:sz w:val="18"/>
                <w:szCs w:val="18"/>
              </w:rPr>
            </w:pPr>
            <w:r>
              <w:rPr>
                <w:rFonts w:ascii="Verdana" w:hAnsi="Verdana"/>
                <w:sz w:val="18"/>
                <w:szCs w:val="18"/>
              </w:rPr>
              <w:t xml:space="preserve">Learned about the importance of planning and designing </w:t>
            </w:r>
          </w:p>
          <w:p w14:paraId="5EFB626F" w14:textId="77777777" w:rsidR="002A4970" w:rsidRDefault="002A4970" w:rsidP="00A52DFD">
            <w:pPr>
              <w:rPr>
                <w:rFonts w:ascii="Verdana" w:hAnsi="Verdana"/>
                <w:sz w:val="18"/>
                <w:szCs w:val="18"/>
              </w:rPr>
            </w:pPr>
          </w:p>
          <w:p w14:paraId="6CFC20A7" w14:textId="77777777" w:rsidR="002A4970" w:rsidRDefault="002A4970" w:rsidP="00A52DFD">
            <w:pPr>
              <w:rPr>
                <w:rFonts w:ascii="Verdana" w:hAnsi="Verdana"/>
                <w:sz w:val="18"/>
                <w:szCs w:val="18"/>
              </w:rPr>
            </w:pPr>
          </w:p>
          <w:p w14:paraId="1F7D88D4" w14:textId="77777777" w:rsidR="002A4970" w:rsidRDefault="002A4970" w:rsidP="00A52DFD">
            <w:pPr>
              <w:rPr>
                <w:rFonts w:ascii="Verdana" w:hAnsi="Verdana"/>
                <w:sz w:val="18"/>
                <w:szCs w:val="18"/>
              </w:rPr>
            </w:pPr>
          </w:p>
          <w:p w14:paraId="2DF6DEB2" w14:textId="77777777" w:rsidR="002A4970" w:rsidRDefault="002A4970" w:rsidP="00A52DFD">
            <w:pPr>
              <w:rPr>
                <w:rFonts w:ascii="Verdana" w:hAnsi="Verdana"/>
                <w:sz w:val="18"/>
                <w:szCs w:val="18"/>
              </w:rPr>
            </w:pPr>
            <w:r>
              <w:rPr>
                <w:rFonts w:ascii="Verdana" w:hAnsi="Verdana"/>
                <w:sz w:val="18"/>
                <w:szCs w:val="18"/>
              </w:rPr>
              <w:t xml:space="preserve">I planned my records label album </w:t>
            </w:r>
          </w:p>
          <w:p w14:paraId="72CA168C" w14:textId="77777777" w:rsidR="002A4970" w:rsidRDefault="002A4970" w:rsidP="00A52DFD">
            <w:pPr>
              <w:rPr>
                <w:rFonts w:ascii="Verdana" w:hAnsi="Verdana"/>
                <w:sz w:val="18"/>
                <w:szCs w:val="18"/>
              </w:rPr>
            </w:pPr>
          </w:p>
          <w:p w14:paraId="4DCFE86D" w14:textId="77777777" w:rsidR="002A4970" w:rsidRDefault="002A4970" w:rsidP="00A52DFD">
            <w:pPr>
              <w:rPr>
                <w:rFonts w:ascii="Verdana" w:hAnsi="Verdana"/>
                <w:sz w:val="18"/>
                <w:szCs w:val="18"/>
              </w:rPr>
            </w:pPr>
          </w:p>
          <w:p w14:paraId="3C148945" w14:textId="77777777" w:rsidR="002A4970" w:rsidRDefault="002A4970" w:rsidP="00A52DFD">
            <w:pPr>
              <w:rPr>
                <w:rFonts w:ascii="Verdana" w:hAnsi="Verdana"/>
                <w:sz w:val="18"/>
                <w:szCs w:val="18"/>
              </w:rPr>
            </w:pPr>
          </w:p>
          <w:p w14:paraId="7AE2F694" w14:textId="77777777" w:rsidR="002A4970" w:rsidRDefault="002A4970" w:rsidP="00A52DFD">
            <w:pPr>
              <w:rPr>
                <w:rFonts w:ascii="Verdana" w:hAnsi="Verdana"/>
                <w:sz w:val="18"/>
                <w:szCs w:val="18"/>
              </w:rPr>
            </w:pPr>
          </w:p>
          <w:p w14:paraId="701A75C9" w14:textId="77777777" w:rsidR="002A4970" w:rsidRDefault="002A4970" w:rsidP="00A52DFD">
            <w:pPr>
              <w:rPr>
                <w:rFonts w:ascii="Verdana" w:hAnsi="Verdana"/>
                <w:sz w:val="18"/>
                <w:szCs w:val="18"/>
              </w:rPr>
            </w:pPr>
            <w:r>
              <w:rPr>
                <w:rFonts w:ascii="Verdana" w:hAnsi="Verdana"/>
                <w:sz w:val="18"/>
                <w:szCs w:val="18"/>
              </w:rPr>
              <w:t xml:space="preserve">I’ve been learning about standards in Community engagement with </w:t>
            </w:r>
            <w:proofErr w:type="spellStart"/>
            <w:r>
              <w:rPr>
                <w:rFonts w:ascii="Verdana" w:hAnsi="Verdana"/>
                <w:sz w:val="18"/>
                <w:szCs w:val="18"/>
              </w:rPr>
              <w:t>Khaza</w:t>
            </w:r>
            <w:proofErr w:type="spellEnd"/>
            <w:r>
              <w:rPr>
                <w:rFonts w:ascii="Verdana" w:hAnsi="Verdana"/>
                <w:sz w:val="18"/>
                <w:szCs w:val="18"/>
              </w:rPr>
              <w:t xml:space="preserve"> </w:t>
            </w:r>
          </w:p>
        </w:tc>
        <w:tc>
          <w:tcPr>
            <w:tcW w:w="1852" w:type="dxa"/>
            <w:tcBorders>
              <w:top w:val="single" w:sz="4" w:space="0" w:color="auto"/>
              <w:left w:val="single" w:sz="4" w:space="0" w:color="auto"/>
              <w:bottom w:val="single" w:sz="4" w:space="0" w:color="auto"/>
              <w:right w:val="single" w:sz="4" w:space="0" w:color="auto"/>
            </w:tcBorders>
          </w:tcPr>
          <w:p w14:paraId="4225A11F" w14:textId="77777777" w:rsidR="002A4970" w:rsidRDefault="002A4970" w:rsidP="00A52DFD">
            <w:pPr>
              <w:rPr>
                <w:rFonts w:ascii="Verdana" w:hAnsi="Verdana"/>
                <w:sz w:val="18"/>
                <w:szCs w:val="18"/>
              </w:rPr>
            </w:pPr>
            <w:r>
              <w:rPr>
                <w:rFonts w:ascii="Verdana" w:hAnsi="Verdana"/>
                <w:sz w:val="18"/>
                <w:szCs w:val="18"/>
              </w:rPr>
              <w:t xml:space="preserve">A result of any goal is impossible outcome if you certainly don’t know your moves </w:t>
            </w:r>
          </w:p>
          <w:p w14:paraId="38A2FAE7" w14:textId="77777777" w:rsidR="002A4970" w:rsidRDefault="002A4970" w:rsidP="00A52DFD">
            <w:pPr>
              <w:rPr>
                <w:rFonts w:ascii="Verdana" w:hAnsi="Verdana"/>
                <w:sz w:val="18"/>
                <w:szCs w:val="18"/>
              </w:rPr>
            </w:pPr>
          </w:p>
          <w:p w14:paraId="5F80452F" w14:textId="77777777" w:rsidR="002A4970" w:rsidRDefault="002A4970" w:rsidP="00A52DFD">
            <w:pPr>
              <w:rPr>
                <w:rFonts w:ascii="Verdana" w:hAnsi="Verdana"/>
                <w:sz w:val="18"/>
                <w:szCs w:val="18"/>
              </w:rPr>
            </w:pPr>
          </w:p>
          <w:p w14:paraId="56EB1109" w14:textId="77777777" w:rsidR="002A4970" w:rsidRDefault="002A4970" w:rsidP="00A52DFD">
            <w:pPr>
              <w:rPr>
                <w:rFonts w:ascii="Verdana" w:hAnsi="Verdana"/>
                <w:sz w:val="18"/>
                <w:szCs w:val="18"/>
              </w:rPr>
            </w:pPr>
            <w:r>
              <w:rPr>
                <w:rFonts w:ascii="Verdana" w:hAnsi="Verdana"/>
                <w:sz w:val="18"/>
                <w:szCs w:val="18"/>
              </w:rPr>
              <w:t xml:space="preserve">The album will bring voice in the community. To give an example of culture. To structure the existing idea </w:t>
            </w:r>
          </w:p>
          <w:p w14:paraId="12F974DE" w14:textId="77777777" w:rsidR="002A4970" w:rsidRDefault="002A4970" w:rsidP="00A52DFD">
            <w:pPr>
              <w:rPr>
                <w:rFonts w:ascii="Verdana" w:hAnsi="Verdana"/>
                <w:sz w:val="18"/>
                <w:szCs w:val="18"/>
              </w:rPr>
            </w:pPr>
          </w:p>
          <w:p w14:paraId="07052006" w14:textId="77777777" w:rsidR="002A4970" w:rsidRDefault="002A4970" w:rsidP="00A52DFD">
            <w:pPr>
              <w:rPr>
                <w:rFonts w:ascii="Verdana" w:hAnsi="Verdana"/>
                <w:sz w:val="18"/>
                <w:szCs w:val="18"/>
              </w:rPr>
            </w:pPr>
            <w:r>
              <w:rPr>
                <w:rFonts w:ascii="Verdana" w:hAnsi="Verdana"/>
                <w:sz w:val="18"/>
                <w:szCs w:val="18"/>
              </w:rPr>
              <w:t xml:space="preserve">To understand that in the community to achieve something , beside wish, u need rules and reasons to act consciously </w:t>
            </w:r>
          </w:p>
        </w:tc>
        <w:tc>
          <w:tcPr>
            <w:tcW w:w="2413" w:type="dxa"/>
            <w:tcBorders>
              <w:top w:val="single" w:sz="4" w:space="0" w:color="auto"/>
              <w:left w:val="single" w:sz="4" w:space="0" w:color="auto"/>
              <w:bottom w:val="single" w:sz="4" w:space="0" w:color="auto"/>
              <w:right w:val="single" w:sz="4" w:space="0" w:color="auto"/>
            </w:tcBorders>
          </w:tcPr>
          <w:p w14:paraId="6AAA4292" w14:textId="77777777" w:rsidR="002A4970" w:rsidRDefault="002A4970" w:rsidP="00A52DFD">
            <w:pPr>
              <w:rPr>
                <w:rFonts w:ascii="Verdana" w:hAnsi="Verdana"/>
                <w:sz w:val="18"/>
                <w:szCs w:val="18"/>
              </w:rPr>
            </w:pPr>
            <w:r>
              <w:rPr>
                <w:rFonts w:ascii="Verdana" w:hAnsi="Verdana"/>
                <w:sz w:val="18"/>
                <w:szCs w:val="18"/>
              </w:rPr>
              <w:t>To improve community there always need to be made a thoughtful project with real ideas what count people as well</w:t>
            </w:r>
          </w:p>
          <w:p w14:paraId="20C8C451" w14:textId="77777777" w:rsidR="002A4970" w:rsidRDefault="002A4970" w:rsidP="00A52DFD">
            <w:pPr>
              <w:rPr>
                <w:rFonts w:ascii="Verdana" w:hAnsi="Verdana"/>
                <w:sz w:val="18"/>
                <w:szCs w:val="18"/>
              </w:rPr>
            </w:pPr>
          </w:p>
          <w:p w14:paraId="512012C5" w14:textId="77777777" w:rsidR="002A4970" w:rsidRDefault="002A4970" w:rsidP="00A52DFD">
            <w:pPr>
              <w:rPr>
                <w:rFonts w:ascii="Verdana" w:hAnsi="Verdana"/>
                <w:sz w:val="18"/>
                <w:szCs w:val="18"/>
              </w:rPr>
            </w:pPr>
          </w:p>
          <w:p w14:paraId="567CE402" w14:textId="77777777" w:rsidR="002A4970" w:rsidRDefault="002A4970" w:rsidP="00A52DFD">
            <w:pPr>
              <w:rPr>
                <w:rFonts w:ascii="Verdana" w:hAnsi="Verdana"/>
                <w:sz w:val="18"/>
                <w:szCs w:val="18"/>
              </w:rPr>
            </w:pPr>
          </w:p>
          <w:p w14:paraId="104415C5" w14:textId="77777777" w:rsidR="002A4970" w:rsidRDefault="002A4970" w:rsidP="00A52DFD">
            <w:pPr>
              <w:rPr>
                <w:rFonts w:ascii="Verdana" w:hAnsi="Verdana"/>
                <w:sz w:val="18"/>
                <w:szCs w:val="18"/>
              </w:rPr>
            </w:pPr>
          </w:p>
          <w:p w14:paraId="1F03CF68" w14:textId="77777777" w:rsidR="002A4970" w:rsidRDefault="002A4970" w:rsidP="00A52DFD">
            <w:pPr>
              <w:rPr>
                <w:rFonts w:ascii="Verdana" w:hAnsi="Verdana"/>
                <w:sz w:val="18"/>
                <w:szCs w:val="18"/>
              </w:rPr>
            </w:pPr>
            <w:r>
              <w:rPr>
                <w:rFonts w:ascii="Verdana" w:hAnsi="Verdana"/>
                <w:sz w:val="18"/>
                <w:szCs w:val="18"/>
              </w:rPr>
              <w:t xml:space="preserve">There are much more steps to do then just thinking about </w:t>
            </w:r>
          </w:p>
          <w:p w14:paraId="70387C08" w14:textId="77777777" w:rsidR="002A4970" w:rsidRDefault="002A4970" w:rsidP="00A52DFD">
            <w:pPr>
              <w:rPr>
                <w:rFonts w:ascii="Verdana" w:hAnsi="Verdana"/>
                <w:sz w:val="18"/>
                <w:szCs w:val="18"/>
              </w:rPr>
            </w:pPr>
          </w:p>
          <w:p w14:paraId="41FB2209" w14:textId="77777777" w:rsidR="002A4970" w:rsidRDefault="002A4970" w:rsidP="00A52DFD">
            <w:pPr>
              <w:rPr>
                <w:rFonts w:ascii="Verdana" w:hAnsi="Verdana"/>
                <w:sz w:val="18"/>
                <w:szCs w:val="18"/>
              </w:rPr>
            </w:pPr>
          </w:p>
          <w:p w14:paraId="5A559919" w14:textId="77777777" w:rsidR="002A4970" w:rsidRDefault="002A4970" w:rsidP="00A52DFD">
            <w:pPr>
              <w:rPr>
                <w:rFonts w:ascii="Verdana" w:hAnsi="Verdana"/>
                <w:sz w:val="18"/>
                <w:szCs w:val="18"/>
              </w:rPr>
            </w:pPr>
          </w:p>
          <w:p w14:paraId="20DF2827" w14:textId="77777777" w:rsidR="002A4970" w:rsidRDefault="002A4970" w:rsidP="00A52DFD">
            <w:pPr>
              <w:rPr>
                <w:rFonts w:ascii="Verdana" w:hAnsi="Verdana"/>
                <w:sz w:val="18"/>
                <w:szCs w:val="18"/>
              </w:rPr>
            </w:pPr>
          </w:p>
          <w:p w14:paraId="2C14325E" w14:textId="77777777" w:rsidR="002A4970" w:rsidRDefault="002A4970" w:rsidP="00A52DFD">
            <w:pPr>
              <w:rPr>
                <w:rFonts w:ascii="Verdana" w:hAnsi="Verdana"/>
                <w:sz w:val="18"/>
                <w:szCs w:val="18"/>
              </w:rPr>
            </w:pPr>
            <w:r>
              <w:rPr>
                <w:rFonts w:ascii="Verdana" w:hAnsi="Verdana"/>
                <w:sz w:val="18"/>
                <w:szCs w:val="18"/>
              </w:rPr>
              <w:t xml:space="preserve">Standards are challenging and inspire to do better work. They are also tool for creating normal picture about the person you interacting with </w:t>
            </w:r>
          </w:p>
        </w:tc>
        <w:tc>
          <w:tcPr>
            <w:tcW w:w="2977" w:type="dxa"/>
            <w:tcBorders>
              <w:top w:val="single" w:sz="4" w:space="0" w:color="auto"/>
              <w:left w:val="single" w:sz="4" w:space="0" w:color="auto"/>
              <w:bottom w:val="single" w:sz="4" w:space="0" w:color="auto"/>
              <w:right w:val="single" w:sz="4" w:space="0" w:color="auto"/>
            </w:tcBorders>
          </w:tcPr>
          <w:p w14:paraId="1DDCFD98" w14:textId="77777777" w:rsidR="002A4970" w:rsidRDefault="002A4970" w:rsidP="00A52DFD">
            <w:pPr>
              <w:rPr>
                <w:rFonts w:ascii="Verdana" w:hAnsi="Verdana"/>
                <w:sz w:val="18"/>
                <w:szCs w:val="18"/>
              </w:rPr>
            </w:pPr>
            <w:r>
              <w:rPr>
                <w:rFonts w:ascii="Verdana" w:hAnsi="Verdana"/>
                <w:sz w:val="18"/>
                <w:szCs w:val="18"/>
              </w:rPr>
              <w:t>To improve As well I need people with who it must be discussed their roles in the project. There are always risks and they must be spotted. I will provide more time for planning.</w:t>
            </w:r>
          </w:p>
          <w:p w14:paraId="41F96199" w14:textId="77777777" w:rsidR="002A4970" w:rsidRDefault="002A4970" w:rsidP="00A52DFD">
            <w:pPr>
              <w:rPr>
                <w:rFonts w:ascii="Verdana" w:hAnsi="Verdana"/>
                <w:sz w:val="18"/>
                <w:szCs w:val="18"/>
              </w:rPr>
            </w:pPr>
          </w:p>
          <w:p w14:paraId="1721F8F6" w14:textId="77777777" w:rsidR="002A4970" w:rsidRDefault="002A4970" w:rsidP="00A52DFD">
            <w:pPr>
              <w:rPr>
                <w:rFonts w:ascii="Verdana" w:hAnsi="Verdana"/>
                <w:sz w:val="18"/>
                <w:szCs w:val="18"/>
              </w:rPr>
            </w:pPr>
          </w:p>
          <w:p w14:paraId="0D58A8B2" w14:textId="77777777" w:rsidR="002A4970" w:rsidRDefault="002A4970" w:rsidP="00A52DFD">
            <w:pPr>
              <w:rPr>
                <w:rFonts w:ascii="Verdana" w:hAnsi="Verdana"/>
                <w:sz w:val="18"/>
                <w:szCs w:val="18"/>
              </w:rPr>
            </w:pPr>
            <w:r>
              <w:rPr>
                <w:rFonts w:ascii="Verdana" w:hAnsi="Verdana"/>
                <w:sz w:val="18"/>
                <w:szCs w:val="18"/>
              </w:rPr>
              <w:t xml:space="preserve">I will show it to the head of the group and discuss about. I will pay more attention to possible risks </w:t>
            </w:r>
          </w:p>
          <w:p w14:paraId="1D4C7867" w14:textId="77777777" w:rsidR="002A4970" w:rsidRDefault="002A4970" w:rsidP="00A52DFD">
            <w:pPr>
              <w:rPr>
                <w:rFonts w:ascii="Verdana" w:hAnsi="Verdana"/>
                <w:sz w:val="18"/>
                <w:szCs w:val="18"/>
              </w:rPr>
            </w:pPr>
          </w:p>
          <w:p w14:paraId="19B3C2B0" w14:textId="77777777" w:rsidR="002A4970" w:rsidRDefault="002A4970" w:rsidP="00A52DFD">
            <w:pPr>
              <w:rPr>
                <w:rFonts w:ascii="Verdana" w:hAnsi="Verdana"/>
                <w:sz w:val="18"/>
                <w:szCs w:val="18"/>
              </w:rPr>
            </w:pPr>
          </w:p>
          <w:p w14:paraId="2040A76A" w14:textId="77777777" w:rsidR="002A4970" w:rsidRDefault="002A4970" w:rsidP="00A52DFD">
            <w:pPr>
              <w:rPr>
                <w:rFonts w:ascii="Verdana" w:hAnsi="Verdana"/>
                <w:sz w:val="18"/>
                <w:szCs w:val="18"/>
              </w:rPr>
            </w:pPr>
          </w:p>
          <w:p w14:paraId="6B63604D" w14:textId="77777777" w:rsidR="002A4970" w:rsidRDefault="002A4970" w:rsidP="00A52DFD">
            <w:pPr>
              <w:rPr>
                <w:rFonts w:ascii="Verdana" w:hAnsi="Verdana"/>
                <w:sz w:val="18"/>
                <w:szCs w:val="18"/>
              </w:rPr>
            </w:pPr>
          </w:p>
          <w:p w14:paraId="5E725F29" w14:textId="77777777" w:rsidR="002A4970" w:rsidRDefault="002A4970" w:rsidP="00A52DFD">
            <w:pPr>
              <w:rPr>
                <w:rFonts w:ascii="Verdana" w:hAnsi="Verdana"/>
                <w:sz w:val="18"/>
                <w:szCs w:val="18"/>
              </w:rPr>
            </w:pPr>
            <w:r>
              <w:rPr>
                <w:rFonts w:ascii="Verdana" w:hAnsi="Verdana"/>
                <w:sz w:val="18"/>
                <w:szCs w:val="18"/>
              </w:rPr>
              <w:t>Now I understand that for living in this world practically for everything there is a certain standard, and not imagination about how it will be. Instead imagining the my outcome, I will research the standards of previous people first, to understand what others are capable, and as well add a bit of competition to the work, what will make it more relevant.</w:t>
            </w:r>
          </w:p>
        </w:tc>
      </w:tr>
      <w:tr w:rsidR="002A4970" w:rsidRPr="008E3E20" w14:paraId="27039825" w14:textId="77777777" w:rsidTr="00A52DFD">
        <w:trPr>
          <w:trHeight w:val="3304"/>
        </w:trPr>
        <w:tc>
          <w:tcPr>
            <w:tcW w:w="1235" w:type="dxa"/>
            <w:tcBorders>
              <w:top w:val="single" w:sz="4" w:space="0" w:color="auto"/>
              <w:left w:val="single" w:sz="4" w:space="0" w:color="auto"/>
              <w:bottom w:val="single" w:sz="4" w:space="0" w:color="auto"/>
              <w:right w:val="single" w:sz="4" w:space="0" w:color="auto"/>
            </w:tcBorders>
          </w:tcPr>
          <w:p w14:paraId="3C315547" w14:textId="25B3FA02" w:rsidR="002A4970" w:rsidRDefault="002A4970" w:rsidP="00A52DFD">
            <w:pPr>
              <w:rPr>
                <w:rFonts w:ascii="Verdana" w:hAnsi="Verdana"/>
                <w:sz w:val="18"/>
                <w:szCs w:val="18"/>
              </w:rPr>
            </w:pPr>
          </w:p>
          <w:p w14:paraId="4BA168AC" w14:textId="77777777" w:rsidR="002A4970" w:rsidRDefault="002A4970" w:rsidP="00A52DFD">
            <w:pPr>
              <w:rPr>
                <w:rFonts w:ascii="Verdana" w:hAnsi="Verdana"/>
                <w:sz w:val="18"/>
                <w:szCs w:val="18"/>
              </w:rPr>
            </w:pPr>
          </w:p>
          <w:p w14:paraId="0A396D33" w14:textId="77777777" w:rsidR="002A4970" w:rsidRDefault="002A4970" w:rsidP="00A52DFD">
            <w:pPr>
              <w:rPr>
                <w:rFonts w:ascii="Verdana" w:hAnsi="Verdana"/>
                <w:sz w:val="18"/>
                <w:szCs w:val="18"/>
              </w:rPr>
            </w:pPr>
          </w:p>
          <w:p w14:paraId="581EE16B" w14:textId="77777777" w:rsidR="002A4970" w:rsidRDefault="002A4970" w:rsidP="00A52DFD">
            <w:pPr>
              <w:rPr>
                <w:rFonts w:ascii="Verdana" w:hAnsi="Verdana"/>
                <w:sz w:val="18"/>
                <w:szCs w:val="18"/>
              </w:rPr>
            </w:pPr>
          </w:p>
          <w:p w14:paraId="33BA9FF0" w14:textId="77777777" w:rsidR="002A4970" w:rsidRDefault="002A4970" w:rsidP="00A52DFD">
            <w:pPr>
              <w:rPr>
                <w:rFonts w:ascii="Verdana" w:hAnsi="Verdana"/>
                <w:sz w:val="18"/>
                <w:szCs w:val="18"/>
              </w:rPr>
            </w:pPr>
          </w:p>
          <w:p w14:paraId="19967A67" w14:textId="77777777" w:rsidR="002A4970" w:rsidRDefault="002A4970" w:rsidP="00A52DFD">
            <w:pPr>
              <w:rPr>
                <w:rFonts w:ascii="Verdana" w:hAnsi="Verdana"/>
                <w:sz w:val="18"/>
                <w:szCs w:val="18"/>
              </w:rPr>
            </w:pPr>
            <w:r>
              <w:rPr>
                <w:rFonts w:ascii="Verdana" w:hAnsi="Verdana"/>
                <w:sz w:val="18"/>
                <w:szCs w:val="18"/>
              </w:rPr>
              <w:t>23 Feb</w:t>
            </w:r>
          </w:p>
          <w:p w14:paraId="3CE28E72" w14:textId="77777777" w:rsidR="002A4970" w:rsidRDefault="002A4970" w:rsidP="00A52DFD">
            <w:pPr>
              <w:rPr>
                <w:rFonts w:ascii="Verdana" w:hAnsi="Verdana"/>
                <w:sz w:val="18"/>
                <w:szCs w:val="18"/>
              </w:rPr>
            </w:pPr>
          </w:p>
          <w:p w14:paraId="5A7F7AC3" w14:textId="77777777" w:rsidR="002A4970" w:rsidRDefault="002A4970" w:rsidP="00A52DFD">
            <w:pPr>
              <w:rPr>
                <w:rFonts w:ascii="Verdana" w:hAnsi="Verdana"/>
                <w:sz w:val="18"/>
                <w:szCs w:val="18"/>
              </w:rPr>
            </w:pPr>
          </w:p>
        </w:tc>
        <w:tc>
          <w:tcPr>
            <w:tcW w:w="1900" w:type="dxa"/>
            <w:tcBorders>
              <w:top w:val="single" w:sz="4" w:space="0" w:color="auto"/>
              <w:left w:val="single" w:sz="4" w:space="0" w:color="auto"/>
              <w:bottom w:val="single" w:sz="4" w:space="0" w:color="auto"/>
              <w:right w:val="single" w:sz="4" w:space="0" w:color="auto"/>
            </w:tcBorders>
          </w:tcPr>
          <w:p w14:paraId="67957263" w14:textId="77777777" w:rsidR="002A4970" w:rsidRDefault="002A4970" w:rsidP="00A52DFD">
            <w:pPr>
              <w:rPr>
                <w:rFonts w:ascii="Verdana" w:hAnsi="Verdana"/>
                <w:sz w:val="18"/>
                <w:szCs w:val="18"/>
              </w:rPr>
            </w:pPr>
            <w:r>
              <w:rPr>
                <w:rFonts w:ascii="Verdana" w:hAnsi="Verdana"/>
                <w:sz w:val="18"/>
                <w:szCs w:val="18"/>
              </w:rPr>
              <w:t>I complained about my teacher</w:t>
            </w:r>
          </w:p>
          <w:p w14:paraId="6B524137" w14:textId="77777777" w:rsidR="002A4970" w:rsidRDefault="002A4970" w:rsidP="00A52DFD">
            <w:pPr>
              <w:rPr>
                <w:rFonts w:ascii="Verdana" w:hAnsi="Verdana"/>
                <w:sz w:val="18"/>
                <w:szCs w:val="18"/>
              </w:rPr>
            </w:pPr>
            <w:r>
              <w:rPr>
                <w:rFonts w:ascii="Verdana" w:hAnsi="Verdana"/>
                <w:sz w:val="18"/>
                <w:szCs w:val="18"/>
              </w:rPr>
              <w:t>At university</w:t>
            </w:r>
          </w:p>
          <w:p w14:paraId="4D9CC17B" w14:textId="77777777" w:rsidR="002A4970" w:rsidRDefault="002A4970" w:rsidP="00A52DFD">
            <w:pPr>
              <w:rPr>
                <w:rFonts w:ascii="Verdana" w:hAnsi="Verdana"/>
                <w:sz w:val="18"/>
                <w:szCs w:val="18"/>
              </w:rPr>
            </w:pPr>
          </w:p>
          <w:p w14:paraId="11B7781C" w14:textId="77777777" w:rsidR="002A4970" w:rsidRDefault="002A4970" w:rsidP="00A52DFD">
            <w:pPr>
              <w:rPr>
                <w:rFonts w:ascii="Verdana" w:hAnsi="Verdana"/>
                <w:sz w:val="18"/>
                <w:szCs w:val="18"/>
              </w:rPr>
            </w:pPr>
          </w:p>
          <w:p w14:paraId="46877747" w14:textId="77777777" w:rsidR="002A4970" w:rsidRDefault="002A4970" w:rsidP="00A52DFD">
            <w:pPr>
              <w:rPr>
                <w:rFonts w:ascii="Verdana" w:hAnsi="Verdana"/>
                <w:sz w:val="18"/>
                <w:szCs w:val="18"/>
              </w:rPr>
            </w:pPr>
          </w:p>
          <w:p w14:paraId="55F7C5F8" w14:textId="77777777" w:rsidR="002A4970" w:rsidRDefault="002A4970" w:rsidP="00A52DFD">
            <w:pPr>
              <w:rPr>
                <w:rFonts w:ascii="Verdana" w:hAnsi="Verdana"/>
                <w:sz w:val="18"/>
                <w:szCs w:val="18"/>
              </w:rPr>
            </w:pPr>
            <w:r>
              <w:rPr>
                <w:rFonts w:ascii="Verdana" w:hAnsi="Verdana"/>
                <w:sz w:val="18"/>
                <w:szCs w:val="18"/>
              </w:rPr>
              <w:t>Emphasised the meaning of practical platform</w:t>
            </w:r>
          </w:p>
        </w:tc>
        <w:tc>
          <w:tcPr>
            <w:tcW w:w="1852" w:type="dxa"/>
            <w:tcBorders>
              <w:top w:val="single" w:sz="4" w:space="0" w:color="auto"/>
              <w:left w:val="single" w:sz="4" w:space="0" w:color="auto"/>
              <w:bottom w:val="single" w:sz="4" w:space="0" w:color="auto"/>
              <w:right w:val="single" w:sz="4" w:space="0" w:color="auto"/>
            </w:tcBorders>
          </w:tcPr>
          <w:p w14:paraId="1D729981" w14:textId="77777777" w:rsidR="002A4970" w:rsidRDefault="002A4970" w:rsidP="00A52DFD">
            <w:pPr>
              <w:rPr>
                <w:rFonts w:ascii="Verdana" w:hAnsi="Verdana"/>
                <w:sz w:val="18"/>
                <w:szCs w:val="18"/>
              </w:rPr>
            </w:pPr>
            <w:r>
              <w:rPr>
                <w:rFonts w:ascii="Verdana" w:hAnsi="Verdana"/>
                <w:sz w:val="18"/>
                <w:szCs w:val="18"/>
              </w:rPr>
              <w:t>Me and my class couldn’t understand the content of lessons</w:t>
            </w:r>
          </w:p>
          <w:p w14:paraId="5077BE9B" w14:textId="77777777" w:rsidR="002A4970" w:rsidRDefault="002A4970" w:rsidP="00A52DFD">
            <w:pPr>
              <w:rPr>
                <w:rFonts w:ascii="Verdana" w:hAnsi="Verdana"/>
                <w:sz w:val="18"/>
                <w:szCs w:val="18"/>
              </w:rPr>
            </w:pPr>
          </w:p>
          <w:p w14:paraId="1CD82ADC" w14:textId="77777777" w:rsidR="002A4970" w:rsidRDefault="002A4970" w:rsidP="00A52DFD">
            <w:pPr>
              <w:rPr>
                <w:rFonts w:ascii="Verdana" w:hAnsi="Verdana"/>
                <w:sz w:val="18"/>
                <w:szCs w:val="18"/>
              </w:rPr>
            </w:pPr>
            <w:r>
              <w:rPr>
                <w:rFonts w:ascii="Verdana" w:hAnsi="Verdana"/>
                <w:sz w:val="18"/>
                <w:szCs w:val="18"/>
              </w:rPr>
              <w:t xml:space="preserve">To SEE more ways to </w:t>
            </w:r>
            <w:proofErr w:type="spellStart"/>
            <w:r>
              <w:rPr>
                <w:rFonts w:ascii="Verdana" w:hAnsi="Verdana"/>
                <w:sz w:val="18"/>
                <w:szCs w:val="18"/>
              </w:rPr>
              <w:t>egage</w:t>
            </w:r>
            <w:proofErr w:type="spellEnd"/>
            <w:r>
              <w:rPr>
                <w:rFonts w:ascii="Verdana" w:hAnsi="Verdana"/>
                <w:sz w:val="18"/>
                <w:szCs w:val="18"/>
              </w:rPr>
              <w:t xml:space="preserve"> the community </w:t>
            </w:r>
          </w:p>
          <w:p w14:paraId="2BF0F8A3" w14:textId="77777777" w:rsidR="002A4970" w:rsidRDefault="002A4970" w:rsidP="00A52DFD">
            <w:pPr>
              <w:rPr>
                <w:rFonts w:ascii="Verdana" w:hAnsi="Verdana"/>
                <w:sz w:val="18"/>
                <w:szCs w:val="18"/>
              </w:rPr>
            </w:pPr>
          </w:p>
        </w:tc>
        <w:tc>
          <w:tcPr>
            <w:tcW w:w="2413" w:type="dxa"/>
            <w:tcBorders>
              <w:top w:val="single" w:sz="4" w:space="0" w:color="auto"/>
              <w:left w:val="single" w:sz="4" w:space="0" w:color="auto"/>
              <w:bottom w:val="single" w:sz="4" w:space="0" w:color="auto"/>
              <w:right w:val="single" w:sz="4" w:space="0" w:color="auto"/>
            </w:tcBorders>
          </w:tcPr>
          <w:p w14:paraId="567F6054" w14:textId="77777777" w:rsidR="002A4970" w:rsidRDefault="002A4970" w:rsidP="00A52DFD">
            <w:pPr>
              <w:rPr>
                <w:rFonts w:ascii="Verdana" w:hAnsi="Verdana"/>
                <w:sz w:val="18"/>
                <w:szCs w:val="18"/>
              </w:rPr>
            </w:pPr>
            <w:r>
              <w:rPr>
                <w:rFonts w:ascii="Verdana" w:hAnsi="Verdana"/>
                <w:sz w:val="18"/>
                <w:szCs w:val="18"/>
              </w:rPr>
              <w:t xml:space="preserve">Every teacher got his level of teaching and skills and is better to give questions if there a not enough </w:t>
            </w:r>
            <w:proofErr w:type="spellStart"/>
            <w:r>
              <w:rPr>
                <w:rFonts w:ascii="Verdana" w:hAnsi="Verdana"/>
                <w:sz w:val="18"/>
                <w:szCs w:val="18"/>
              </w:rPr>
              <w:t>explinations.The</w:t>
            </w:r>
            <w:proofErr w:type="spellEnd"/>
            <w:r>
              <w:rPr>
                <w:rFonts w:ascii="Verdana" w:hAnsi="Verdana"/>
                <w:sz w:val="18"/>
                <w:szCs w:val="18"/>
              </w:rPr>
              <w:t xml:space="preserve"> fact that they are already </w:t>
            </w:r>
            <w:proofErr w:type="spellStart"/>
            <w:r>
              <w:rPr>
                <w:rFonts w:ascii="Verdana" w:hAnsi="Verdana"/>
                <w:sz w:val="18"/>
                <w:szCs w:val="18"/>
              </w:rPr>
              <w:t>theaching</w:t>
            </w:r>
            <w:proofErr w:type="spellEnd"/>
            <w:r>
              <w:rPr>
                <w:rFonts w:ascii="Verdana" w:hAnsi="Verdana"/>
                <w:sz w:val="18"/>
                <w:szCs w:val="18"/>
              </w:rPr>
              <w:t xml:space="preserve"> is a prove of their desire to bring understanding. My complain brought more avoidance from teacher.</w:t>
            </w:r>
          </w:p>
          <w:p w14:paraId="6F9F4B8F" w14:textId="77777777" w:rsidR="002A4970" w:rsidRDefault="002A4970" w:rsidP="00A52DFD">
            <w:pPr>
              <w:rPr>
                <w:rFonts w:ascii="Verdana" w:hAnsi="Verdana"/>
                <w:sz w:val="18"/>
                <w:szCs w:val="18"/>
              </w:rPr>
            </w:pPr>
          </w:p>
          <w:p w14:paraId="4D228D02" w14:textId="77777777" w:rsidR="002A4970" w:rsidRDefault="002A4970" w:rsidP="00A52DFD">
            <w:pPr>
              <w:rPr>
                <w:rFonts w:ascii="Verdana" w:hAnsi="Verdana"/>
                <w:sz w:val="18"/>
                <w:szCs w:val="18"/>
              </w:rPr>
            </w:pPr>
          </w:p>
        </w:tc>
        <w:tc>
          <w:tcPr>
            <w:tcW w:w="2977" w:type="dxa"/>
            <w:tcBorders>
              <w:top w:val="single" w:sz="4" w:space="0" w:color="auto"/>
              <w:left w:val="single" w:sz="4" w:space="0" w:color="auto"/>
              <w:bottom w:val="single" w:sz="4" w:space="0" w:color="auto"/>
              <w:right w:val="single" w:sz="4" w:space="0" w:color="auto"/>
            </w:tcBorders>
          </w:tcPr>
          <w:p w14:paraId="41885A78" w14:textId="77777777" w:rsidR="002A4970" w:rsidRDefault="002A4970" w:rsidP="00A52DFD">
            <w:pPr>
              <w:rPr>
                <w:rFonts w:ascii="Verdana" w:hAnsi="Verdana"/>
                <w:sz w:val="18"/>
                <w:szCs w:val="18"/>
              </w:rPr>
            </w:pPr>
            <w:r>
              <w:rPr>
                <w:rFonts w:ascii="Verdana" w:hAnsi="Verdana"/>
                <w:sz w:val="18"/>
                <w:szCs w:val="18"/>
              </w:rPr>
              <w:t xml:space="preserve">Ask more questions unless I understand what I need. To not permit somebody’s </w:t>
            </w:r>
            <w:proofErr w:type="spellStart"/>
            <w:r>
              <w:rPr>
                <w:rFonts w:ascii="Verdana" w:hAnsi="Verdana"/>
                <w:sz w:val="18"/>
                <w:szCs w:val="18"/>
              </w:rPr>
              <w:t>uncompetency</w:t>
            </w:r>
            <w:proofErr w:type="spellEnd"/>
            <w:r>
              <w:rPr>
                <w:rFonts w:ascii="Verdana" w:hAnsi="Verdana"/>
                <w:sz w:val="18"/>
                <w:szCs w:val="18"/>
              </w:rPr>
              <w:t xml:space="preserve"> to break my interest </w:t>
            </w:r>
          </w:p>
        </w:tc>
      </w:tr>
    </w:tbl>
    <w:p w14:paraId="4FF08228" w14:textId="77777777" w:rsidR="002A4970" w:rsidRDefault="002A4970" w:rsidP="002A4970"/>
    <w:p w14:paraId="58BE13A5" w14:textId="77777777" w:rsidR="002A4970" w:rsidRDefault="002A4970" w:rsidP="002A4970">
      <w:r>
        <w:t xml:space="preserve">                     </w:t>
      </w:r>
    </w:p>
    <w:p w14:paraId="0F0475FD" w14:textId="77777777" w:rsidR="002A4970" w:rsidRDefault="002A4970" w:rsidP="002A4970"/>
    <w:p w14:paraId="392F249B" w14:textId="77777777" w:rsidR="002A4970" w:rsidRDefault="002A4970" w:rsidP="002A4970"/>
    <w:p w14:paraId="609C22E7" w14:textId="77777777" w:rsidR="002A4970" w:rsidRDefault="002A4970" w:rsidP="002A4970"/>
    <w:tbl>
      <w:tblPr>
        <w:tblW w:w="2802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235"/>
        <w:gridCol w:w="70"/>
        <w:gridCol w:w="1830"/>
        <w:gridCol w:w="13"/>
        <w:gridCol w:w="1843"/>
        <w:gridCol w:w="3118"/>
        <w:gridCol w:w="2126"/>
        <w:gridCol w:w="7458"/>
        <w:gridCol w:w="10328"/>
      </w:tblGrid>
      <w:tr w:rsidR="002A4970" w:rsidRPr="00553C72" w14:paraId="5BDE51C6" w14:textId="77777777" w:rsidTr="00A52DFD">
        <w:trPr>
          <w:trHeight w:val="2897"/>
        </w:trPr>
        <w:tc>
          <w:tcPr>
            <w:tcW w:w="1305" w:type="dxa"/>
            <w:gridSpan w:val="2"/>
            <w:tcBorders>
              <w:top w:val="single" w:sz="4" w:space="0" w:color="auto"/>
              <w:left w:val="single" w:sz="4" w:space="0" w:color="auto"/>
              <w:bottom w:val="single" w:sz="4" w:space="0" w:color="auto"/>
              <w:right w:val="single" w:sz="4" w:space="0" w:color="auto"/>
            </w:tcBorders>
            <w:shd w:val="clear" w:color="auto" w:fill="D9D9D9"/>
          </w:tcPr>
          <w:p w14:paraId="60F3D487" w14:textId="77777777" w:rsidR="002A4970" w:rsidRDefault="002A4970" w:rsidP="00A52DFD">
            <w:pPr>
              <w:rPr>
                <w:rFonts w:ascii="Constantia" w:hAnsi="Constantia"/>
                <w:i/>
                <w:sz w:val="20"/>
              </w:rPr>
            </w:pPr>
            <w:r>
              <w:rPr>
                <w:rFonts w:ascii="Constantia" w:hAnsi="Constantia"/>
                <w:i/>
                <w:sz w:val="20"/>
              </w:rPr>
              <w:t>23 FEB</w:t>
            </w:r>
          </w:p>
        </w:tc>
        <w:tc>
          <w:tcPr>
            <w:tcW w:w="1843" w:type="dxa"/>
            <w:gridSpan w:val="2"/>
            <w:tcBorders>
              <w:top w:val="single" w:sz="4" w:space="0" w:color="auto"/>
              <w:left w:val="single" w:sz="4" w:space="0" w:color="auto"/>
              <w:bottom w:val="single" w:sz="4" w:space="0" w:color="auto"/>
              <w:right w:val="single" w:sz="4" w:space="0" w:color="auto"/>
            </w:tcBorders>
            <w:shd w:val="clear" w:color="auto" w:fill="D9D9D9"/>
          </w:tcPr>
          <w:p w14:paraId="052D2C5E" w14:textId="77777777" w:rsidR="002A4970" w:rsidRDefault="002A4970" w:rsidP="00A52DFD">
            <w:pPr>
              <w:rPr>
                <w:rFonts w:ascii="Constantia" w:hAnsi="Constantia"/>
                <w:i/>
                <w:sz w:val="20"/>
              </w:rPr>
            </w:pPr>
            <w:r>
              <w:rPr>
                <w:rFonts w:ascii="Constantia" w:hAnsi="Constantia"/>
                <w:i/>
                <w:sz w:val="20"/>
              </w:rPr>
              <w:t xml:space="preserve">Instead reading book started a discussion with an old gentleman on my way back in the train from Birmingham </w:t>
            </w:r>
          </w:p>
        </w:tc>
        <w:tc>
          <w:tcPr>
            <w:tcW w:w="1843" w:type="dxa"/>
            <w:tcBorders>
              <w:top w:val="single" w:sz="4" w:space="0" w:color="auto"/>
              <w:left w:val="single" w:sz="4" w:space="0" w:color="auto"/>
              <w:bottom w:val="single" w:sz="4" w:space="0" w:color="auto"/>
              <w:right w:val="single" w:sz="4" w:space="0" w:color="auto"/>
            </w:tcBorders>
            <w:shd w:val="clear" w:color="auto" w:fill="D9D9D9"/>
          </w:tcPr>
          <w:p w14:paraId="310BC626" w14:textId="77777777" w:rsidR="002A4970" w:rsidRDefault="002A4970" w:rsidP="00A52DFD">
            <w:pPr>
              <w:rPr>
                <w:rFonts w:ascii="Constantia" w:hAnsi="Constantia"/>
                <w:i/>
                <w:sz w:val="20"/>
              </w:rPr>
            </w:pPr>
            <w:r>
              <w:rPr>
                <w:rFonts w:ascii="Constantia" w:hAnsi="Constantia"/>
                <w:i/>
                <w:sz w:val="20"/>
              </w:rPr>
              <w:t xml:space="preserve">To engage the English community, to increase my communication skills </w:t>
            </w:r>
          </w:p>
        </w:tc>
        <w:tc>
          <w:tcPr>
            <w:tcW w:w="3118" w:type="dxa"/>
            <w:tcBorders>
              <w:top w:val="single" w:sz="4" w:space="0" w:color="auto"/>
              <w:left w:val="single" w:sz="4" w:space="0" w:color="auto"/>
              <w:bottom w:val="nil"/>
              <w:right w:val="single" w:sz="4" w:space="0" w:color="auto"/>
            </w:tcBorders>
            <w:shd w:val="clear" w:color="auto" w:fill="D9D9D9"/>
          </w:tcPr>
          <w:p w14:paraId="2BBD7BE5" w14:textId="77777777" w:rsidR="002A4970" w:rsidRDefault="002A4970" w:rsidP="00A52DFD">
            <w:pPr>
              <w:pStyle w:val="Pa1"/>
              <w:spacing w:after="60"/>
              <w:rPr>
                <w:rFonts w:ascii="Constantia" w:hAnsi="Constantia"/>
                <w:i/>
                <w:sz w:val="20"/>
                <w:szCs w:val="22"/>
              </w:rPr>
            </w:pPr>
            <w:r>
              <w:rPr>
                <w:rFonts w:ascii="Constantia" w:hAnsi="Constantia"/>
                <w:i/>
                <w:sz w:val="20"/>
                <w:szCs w:val="22"/>
              </w:rPr>
              <w:t xml:space="preserve">A discussion with a person can make you more productive. It also increases my personal importance. </w:t>
            </w:r>
          </w:p>
          <w:p w14:paraId="1F46BCBC" w14:textId="77777777" w:rsidR="002A4970" w:rsidRPr="00742936" w:rsidRDefault="002A4970" w:rsidP="00A52DFD">
            <w:proofErr w:type="spellStart"/>
            <w:r>
              <w:t>Coversation</w:t>
            </w:r>
            <w:proofErr w:type="spellEnd"/>
            <w:r>
              <w:t xml:space="preserve"> with elder person is starting the thinking process what brings </w:t>
            </w:r>
            <w:proofErr w:type="spellStart"/>
            <w:r>
              <w:t>wiseness</w:t>
            </w:r>
            <w:proofErr w:type="spellEnd"/>
          </w:p>
        </w:tc>
        <w:tc>
          <w:tcPr>
            <w:tcW w:w="9584" w:type="dxa"/>
            <w:gridSpan w:val="2"/>
            <w:tcBorders>
              <w:top w:val="nil"/>
              <w:left w:val="single" w:sz="4" w:space="0" w:color="auto"/>
              <w:bottom w:val="nil"/>
              <w:right w:val="single" w:sz="4" w:space="0" w:color="auto"/>
            </w:tcBorders>
            <w:shd w:val="clear" w:color="auto" w:fill="D9D9D9"/>
          </w:tcPr>
          <w:tbl>
            <w:tblPr>
              <w:tblpPr w:leftFromText="180" w:rightFromText="180" w:vertAnchor="text" w:horzAnchor="page" w:tblpX="10" w:tblpY="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2"/>
            </w:tblGrid>
            <w:tr w:rsidR="002A4970" w14:paraId="19D9E9E9" w14:textId="77777777" w:rsidTr="00A52DFD">
              <w:trPr>
                <w:trHeight w:val="2880"/>
              </w:trPr>
              <w:tc>
                <w:tcPr>
                  <w:tcW w:w="2122" w:type="dxa"/>
                </w:tcPr>
                <w:p w14:paraId="77C34924" w14:textId="77777777" w:rsidR="002A4970" w:rsidRDefault="002A4970" w:rsidP="00A52DFD">
                  <w:pPr>
                    <w:pStyle w:val="Pa1"/>
                    <w:spacing w:after="60"/>
                    <w:rPr>
                      <w:rFonts w:ascii="Constantia" w:hAnsi="Constantia"/>
                      <w:i/>
                      <w:sz w:val="20"/>
                      <w:szCs w:val="22"/>
                    </w:rPr>
                  </w:pPr>
                  <w:r>
                    <w:rPr>
                      <w:rFonts w:ascii="Constantia" w:hAnsi="Constantia"/>
                      <w:i/>
                      <w:sz w:val="20"/>
                      <w:szCs w:val="22"/>
                    </w:rPr>
                    <w:t>I will initiate more discussions will unknown people, as it bring elasticity in communication</w:t>
                  </w:r>
                </w:p>
              </w:tc>
            </w:tr>
          </w:tbl>
          <w:p w14:paraId="57EF3EA0" w14:textId="77777777" w:rsidR="002A4970" w:rsidRPr="00553C72" w:rsidRDefault="002A4970" w:rsidP="00A52DFD">
            <w:pPr>
              <w:pStyle w:val="Pa1"/>
              <w:spacing w:after="60"/>
              <w:rPr>
                <w:rFonts w:ascii="Constantia" w:hAnsi="Constantia"/>
                <w:i/>
                <w:sz w:val="20"/>
                <w:szCs w:val="22"/>
              </w:rPr>
            </w:pPr>
          </w:p>
        </w:tc>
        <w:tc>
          <w:tcPr>
            <w:tcW w:w="10328" w:type="dxa"/>
            <w:tcBorders>
              <w:top w:val="single" w:sz="4" w:space="0" w:color="auto"/>
              <w:left w:val="single" w:sz="4" w:space="0" w:color="auto"/>
              <w:bottom w:val="single" w:sz="4" w:space="0" w:color="auto"/>
              <w:right w:val="single" w:sz="4" w:space="0" w:color="auto"/>
            </w:tcBorders>
            <w:shd w:val="clear" w:color="auto" w:fill="D9D9D9"/>
          </w:tcPr>
          <w:p w14:paraId="104255B2" w14:textId="77777777" w:rsidR="002A4970" w:rsidRDefault="002A4970" w:rsidP="00A52DFD">
            <w:pPr>
              <w:pStyle w:val="Pa1"/>
              <w:spacing w:after="60"/>
              <w:rPr>
                <w:rFonts w:ascii="Constantia" w:hAnsi="Constantia"/>
                <w:i/>
                <w:sz w:val="20"/>
                <w:szCs w:val="22"/>
              </w:rPr>
            </w:pPr>
          </w:p>
        </w:tc>
      </w:tr>
      <w:tr w:rsidR="002A4970" w14:paraId="7236C544" w14:textId="77777777" w:rsidTr="00A52DFD">
        <w:trPr>
          <w:gridAfter w:val="2"/>
          <w:wAfter w:w="17786" w:type="dxa"/>
          <w:trHeight w:val="2897"/>
        </w:trPr>
        <w:tc>
          <w:tcPr>
            <w:tcW w:w="1235" w:type="dxa"/>
            <w:tcBorders>
              <w:top w:val="single" w:sz="4" w:space="0" w:color="auto"/>
              <w:left w:val="single" w:sz="4" w:space="0" w:color="auto"/>
              <w:bottom w:val="single" w:sz="4" w:space="0" w:color="auto"/>
              <w:right w:val="single" w:sz="4" w:space="0" w:color="auto"/>
            </w:tcBorders>
            <w:shd w:val="clear" w:color="auto" w:fill="D9D9D9"/>
          </w:tcPr>
          <w:p w14:paraId="7AF3F709" w14:textId="1C7E665F" w:rsidR="002A4970" w:rsidRDefault="002A4970" w:rsidP="00A52DFD">
            <w:pPr>
              <w:rPr>
                <w:rFonts w:ascii="Constantia" w:hAnsi="Constantia"/>
                <w:i/>
                <w:sz w:val="20"/>
              </w:rPr>
            </w:pPr>
            <w:r>
              <w:rPr>
                <w:rFonts w:ascii="Constantia" w:hAnsi="Constantia"/>
                <w:i/>
                <w:sz w:val="20"/>
              </w:rPr>
              <w:t xml:space="preserve">28 </w:t>
            </w:r>
            <w:r w:rsidR="0071425B">
              <w:rPr>
                <w:rFonts w:ascii="Constantia" w:hAnsi="Constantia"/>
                <w:i/>
                <w:sz w:val="20"/>
              </w:rPr>
              <w:t>F</w:t>
            </w:r>
            <w:r>
              <w:rPr>
                <w:rFonts w:ascii="Constantia" w:hAnsi="Constantia"/>
                <w:i/>
                <w:sz w:val="20"/>
              </w:rPr>
              <w:t>eb</w:t>
            </w:r>
          </w:p>
        </w:tc>
        <w:tc>
          <w:tcPr>
            <w:tcW w:w="1900" w:type="dxa"/>
            <w:gridSpan w:val="2"/>
            <w:tcBorders>
              <w:top w:val="single" w:sz="4" w:space="0" w:color="auto"/>
              <w:left w:val="single" w:sz="4" w:space="0" w:color="auto"/>
              <w:bottom w:val="single" w:sz="4" w:space="0" w:color="auto"/>
              <w:right w:val="single" w:sz="4" w:space="0" w:color="auto"/>
            </w:tcBorders>
            <w:shd w:val="clear" w:color="auto" w:fill="D9D9D9"/>
          </w:tcPr>
          <w:p w14:paraId="7C5919DD" w14:textId="77777777" w:rsidR="002A4970" w:rsidRDefault="002A4970" w:rsidP="00A52DFD">
            <w:pPr>
              <w:rPr>
                <w:rFonts w:ascii="Constantia" w:hAnsi="Constantia"/>
                <w:i/>
                <w:sz w:val="20"/>
              </w:rPr>
            </w:pPr>
            <w:r>
              <w:rPr>
                <w:rFonts w:ascii="Constantia" w:hAnsi="Constantia"/>
                <w:i/>
                <w:sz w:val="20"/>
              </w:rPr>
              <w:t>Went on Meet on mentor training from University</w:t>
            </w:r>
          </w:p>
          <w:p w14:paraId="01422E66" w14:textId="77777777" w:rsidR="002A4970" w:rsidRDefault="002A4970" w:rsidP="00A52DFD">
            <w:pPr>
              <w:rPr>
                <w:rFonts w:ascii="Constantia" w:hAnsi="Constantia"/>
                <w:i/>
                <w:sz w:val="20"/>
              </w:rPr>
            </w:pPr>
            <w:r>
              <w:rPr>
                <w:rFonts w:ascii="Constantia" w:hAnsi="Constantia"/>
                <w:i/>
                <w:sz w:val="20"/>
              </w:rPr>
              <w:t>Asked how fear can be controlled if it is taking concentration from my plan</w:t>
            </w:r>
          </w:p>
          <w:p w14:paraId="62FA9CF3" w14:textId="77777777" w:rsidR="002A4970" w:rsidRDefault="002A4970" w:rsidP="00A52DFD">
            <w:pPr>
              <w:rPr>
                <w:rFonts w:ascii="Constantia" w:hAnsi="Constantia"/>
                <w:i/>
                <w:sz w:val="20"/>
              </w:rPr>
            </w:pPr>
          </w:p>
          <w:p w14:paraId="43640253" w14:textId="77777777" w:rsidR="002A4970" w:rsidRDefault="002A4970" w:rsidP="00A52DFD">
            <w:pPr>
              <w:rPr>
                <w:rFonts w:ascii="Constantia" w:hAnsi="Constantia"/>
                <w:i/>
                <w:sz w:val="20"/>
              </w:rPr>
            </w:pPr>
          </w:p>
          <w:p w14:paraId="6EBA0C9B" w14:textId="77777777" w:rsidR="002A4970" w:rsidRDefault="002A4970" w:rsidP="00A52DFD">
            <w:pPr>
              <w:rPr>
                <w:rFonts w:ascii="Constantia" w:hAnsi="Constantia"/>
                <w:i/>
                <w:sz w:val="20"/>
              </w:rPr>
            </w:pPr>
          </w:p>
          <w:p w14:paraId="72828A12" w14:textId="77777777" w:rsidR="002A4970" w:rsidRDefault="002A4970" w:rsidP="00A52DFD">
            <w:pPr>
              <w:rPr>
                <w:rFonts w:ascii="Constantia" w:hAnsi="Constantia"/>
                <w:i/>
                <w:sz w:val="20"/>
              </w:rPr>
            </w:pPr>
          </w:p>
          <w:p w14:paraId="14F7C6CF" w14:textId="77777777" w:rsidR="002A4970" w:rsidRDefault="002A4970" w:rsidP="00A52DFD">
            <w:pPr>
              <w:rPr>
                <w:rFonts w:ascii="Constantia" w:hAnsi="Constantia"/>
                <w:i/>
                <w:sz w:val="20"/>
              </w:rPr>
            </w:pPr>
          </w:p>
          <w:p w14:paraId="0092A6D4" w14:textId="77777777" w:rsidR="002A4970" w:rsidRDefault="002A4970" w:rsidP="00A52DFD">
            <w:pPr>
              <w:rPr>
                <w:rFonts w:ascii="Constantia" w:hAnsi="Constantia"/>
                <w:i/>
                <w:sz w:val="20"/>
              </w:rPr>
            </w:pPr>
          </w:p>
          <w:p w14:paraId="1516CC44" w14:textId="77777777" w:rsidR="002A4970" w:rsidRDefault="002A4970" w:rsidP="00A52DFD">
            <w:pPr>
              <w:rPr>
                <w:rFonts w:ascii="Constantia" w:hAnsi="Constantia"/>
                <w:i/>
                <w:sz w:val="20"/>
              </w:rPr>
            </w:pPr>
          </w:p>
          <w:p w14:paraId="26A6F77D" w14:textId="77777777" w:rsidR="002A4970" w:rsidRDefault="002A4970" w:rsidP="00A52DFD">
            <w:pPr>
              <w:rPr>
                <w:rFonts w:ascii="Constantia" w:hAnsi="Constantia"/>
                <w:i/>
                <w:sz w:val="20"/>
              </w:rPr>
            </w:pPr>
            <w:r>
              <w:rPr>
                <w:rFonts w:ascii="Constantia" w:hAnsi="Constantia"/>
                <w:i/>
                <w:sz w:val="20"/>
              </w:rPr>
              <w:t xml:space="preserve">Went in the studio to </w:t>
            </w:r>
            <w:proofErr w:type="spellStart"/>
            <w:r>
              <w:rPr>
                <w:rFonts w:ascii="Constantia" w:hAnsi="Constantia"/>
                <w:i/>
                <w:sz w:val="20"/>
              </w:rPr>
              <w:t>CastroBey</w:t>
            </w:r>
            <w:proofErr w:type="spellEnd"/>
            <w:r>
              <w:rPr>
                <w:rFonts w:ascii="Constantia" w:hAnsi="Constantia"/>
                <w:i/>
                <w:sz w:val="20"/>
              </w:rPr>
              <w:t xml:space="preserve"> to share my emotions and engage more with my group</w:t>
            </w:r>
          </w:p>
        </w:tc>
        <w:tc>
          <w:tcPr>
            <w:tcW w:w="1856" w:type="dxa"/>
            <w:gridSpan w:val="2"/>
            <w:tcBorders>
              <w:top w:val="single" w:sz="4" w:space="0" w:color="auto"/>
              <w:left w:val="single" w:sz="4" w:space="0" w:color="auto"/>
              <w:bottom w:val="single" w:sz="4" w:space="0" w:color="auto"/>
              <w:right w:val="single" w:sz="4" w:space="0" w:color="auto"/>
            </w:tcBorders>
            <w:shd w:val="clear" w:color="auto" w:fill="D9D9D9"/>
          </w:tcPr>
          <w:p w14:paraId="6E7150E2" w14:textId="77777777" w:rsidR="002A4970" w:rsidRDefault="002A4970" w:rsidP="00A52DFD">
            <w:pPr>
              <w:rPr>
                <w:rFonts w:ascii="Constantia" w:hAnsi="Constantia"/>
                <w:i/>
                <w:sz w:val="20"/>
              </w:rPr>
            </w:pPr>
            <w:r>
              <w:rPr>
                <w:rFonts w:ascii="Constantia" w:hAnsi="Constantia"/>
                <w:i/>
                <w:sz w:val="20"/>
              </w:rPr>
              <w:lastRenderedPageBreak/>
              <w:t xml:space="preserve">To speak with more experienced people about business strategy or any other question about opening the business </w:t>
            </w:r>
          </w:p>
          <w:p w14:paraId="0C38E7D3" w14:textId="77777777" w:rsidR="002A4970" w:rsidRDefault="002A4970" w:rsidP="00A52DFD">
            <w:pPr>
              <w:rPr>
                <w:rFonts w:ascii="Constantia" w:hAnsi="Constantia"/>
                <w:i/>
                <w:sz w:val="20"/>
              </w:rPr>
            </w:pPr>
          </w:p>
          <w:p w14:paraId="7E22534E" w14:textId="77777777" w:rsidR="002A4970" w:rsidRDefault="002A4970" w:rsidP="00A52DFD">
            <w:pPr>
              <w:rPr>
                <w:rFonts w:ascii="Constantia" w:hAnsi="Constantia"/>
                <w:i/>
                <w:sz w:val="20"/>
              </w:rPr>
            </w:pPr>
          </w:p>
          <w:p w14:paraId="05E2C662" w14:textId="77777777" w:rsidR="002A4970" w:rsidRDefault="002A4970" w:rsidP="00A52DFD">
            <w:pPr>
              <w:rPr>
                <w:rFonts w:ascii="Constantia" w:hAnsi="Constantia"/>
                <w:i/>
                <w:sz w:val="20"/>
              </w:rPr>
            </w:pPr>
          </w:p>
          <w:p w14:paraId="55305FE5" w14:textId="77777777" w:rsidR="00A40FB4" w:rsidRDefault="00A40FB4" w:rsidP="00A52DFD">
            <w:pPr>
              <w:rPr>
                <w:rFonts w:ascii="Constantia" w:hAnsi="Constantia"/>
                <w:i/>
                <w:sz w:val="20"/>
              </w:rPr>
            </w:pPr>
          </w:p>
          <w:p w14:paraId="79B0FC6F" w14:textId="77777777" w:rsidR="00A40FB4" w:rsidRDefault="00A40FB4" w:rsidP="00A52DFD">
            <w:pPr>
              <w:rPr>
                <w:rFonts w:ascii="Constantia" w:hAnsi="Constantia"/>
                <w:i/>
                <w:sz w:val="20"/>
              </w:rPr>
            </w:pPr>
          </w:p>
          <w:p w14:paraId="12A85D2D" w14:textId="77777777" w:rsidR="00A40FB4" w:rsidRDefault="00A40FB4" w:rsidP="00A52DFD">
            <w:pPr>
              <w:rPr>
                <w:rFonts w:ascii="Constantia" w:hAnsi="Constantia"/>
                <w:i/>
                <w:sz w:val="20"/>
              </w:rPr>
            </w:pPr>
          </w:p>
          <w:p w14:paraId="2A581CC4" w14:textId="77777777" w:rsidR="00A40FB4" w:rsidRDefault="00A40FB4" w:rsidP="00A52DFD">
            <w:pPr>
              <w:rPr>
                <w:rFonts w:ascii="Constantia" w:hAnsi="Constantia"/>
                <w:i/>
                <w:sz w:val="20"/>
              </w:rPr>
            </w:pPr>
          </w:p>
          <w:p w14:paraId="6A14B270" w14:textId="77777777" w:rsidR="00A40FB4" w:rsidRDefault="00A40FB4" w:rsidP="00A52DFD">
            <w:pPr>
              <w:rPr>
                <w:rFonts w:ascii="Constantia" w:hAnsi="Constantia"/>
                <w:i/>
                <w:sz w:val="20"/>
              </w:rPr>
            </w:pPr>
          </w:p>
          <w:p w14:paraId="67E15891" w14:textId="11544CD8" w:rsidR="002A4970" w:rsidRDefault="002A4970" w:rsidP="00A52DFD">
            <w:pPr>
              <w:rPr>
                <w:rFonts w:ascii="Constantia" w:hAnsi="Constantia"/>
                <w:i/>
                <w:sz w:val="20"/>
              </w:rPr>
            </w:pPr>
            <w:r>
              <w:rPr>
                <w:rFonts w:ascii="Constantia" w:hAnsi="Constantia"/>
                <w:i/>
                <w:sz w:val="20"/>
              </w:rPr>
              <w:t>engage more with my group</w:t>
            </w:r>
          </w:p>
        </w:tc>
        <w:tc>
          <w:tcPr>
            <w:tcW w:w="3118" w:type="dxa"/>
            <w:tcBorders>
              <w:top w:val="single" w:sz="4" w:space="0" w:color="auto"/>
              <w:left w:val="single" w:sz="4" w:space="0" w:color="auto"/>
              <w:bottom w:val="single" w:sz="4" w:space="0" w:color="auto"/>
              <w:right w:val="single" w:sz="4" w:space="0" w:color="auto"/>
            </w:tcBorders>
            <w:shd w:val="clear" w:color="auto" w:fill="D9D9D9"/>
          </w:tcPr>
          <w:p w14:paraId="3E8B9B52" w14:textId="77777777" w:rsidR="002A4970" w:rsidRDefault="002A4970" w:rsidP="00A52DFD">
            <w:pPr>
              <w:pStyle w:val="Pa1"/>
              <w:spacing w:after="60"/>
              <w:rPr>
                <w:rFonts w:ascii="Constantia" w:hAnsi="Constantia"/>
                <w:i/>
                <w:sz w:val="20"/>
                <w:szCs w:val="22"/>
              </w:rPr>
            </w:pPr>
            <w:r>
              <w:rPr>
                <w:rFonts w:ascii="Constantia" w:hAnsi="Constantia"/>
                <w:i/>
                <w:sz w:val="20"/>
                <w:szCs w:val="22"/>
              </w:rPr>
              <w:lastRenderedPageBreak/>
              <w:t>Emotions are the biggest enemy of mind. For controlling emotions I need adjust my mindset, as around everything is alright and I can set</w:t>
            </w:r>
          </w:p>
          <w:p w14:paraId="02252969" w14:textId="77777777" w:rsidR="00A40FB4" w:rsidRDefault="00A40FB4" w:rsidP="00A40FB4"/>
          <w:p w14:paraId="64C3AE25" w14:textId="77777777" w:rsidR="00A40FB4" w:rsidRDefault="00A40FB4" w:rsidP="00A40FB4"/>
          <w:p w14:paraId="182AADCA" w14:textId="77777777" w:rsidR="00A40FB4" w:rsidRDefault="00A40FB4" w:rsidP="00A40FB4"/>
          <w:p w14:paraId="6A7863B6" w14:textId="77777777" w:rsidR="00A40FB4" w:rsidRDefault="00A40FB4" w:rsidP="00A40FB4"/>
          <w:p w14:paraId="45BBF280" w14:textId="77777777" w:rsidR="00A40FB4" w:rsidRDefault="00A40FB4" w:rsidP="00A40FB4"/>
          <w:p w14:paraId="487AF604" w14:textId="77777777" w:rsidR="00A40FB4" w:rsidRDefault="00A40FB4" w:rsidP="00A40FB4"/>
          <w:p w14:paraId="2A01E73A" w14:textId="77777777" w:rsidR="00A40FB4" w:rsidRDefault="00A40FB4" w:rsidP="00A40FB4"/>
          <w:p w14:paraId="5F630A82" w14:textId="77777777" w:rsidR="00A40FB4" w:rsidRDefault="00A40FB4" w:rsidP="00A40FB4"/>
          <w:p w14:paraId="3B409C78" w14:textId="77777777" w:rsidR="00A40FB4" w:rsidRDefault="00A40FB4" w:rsidP="00A40FB4"/>
          <w:p w14:paraId="4B0FB101" w14:textId="09737183" w:rsidR="00A40FB4" w:rsidRPr="00A40FB4" w:rsidRDefault="00A40FB4" w:rsidP="00A40FB4">
            <w:r>
              <w:t xml:space="preserve">Friends can share your feeling and </w:t>
            </w:r>
          </w:p>
        </w:tc>
        <w:tc>
          <w:tcPr>
            <w:tcW w:w="2126" w:type="dxa"/>
            <w:tcBorders>
              <w:top w:val="single" w:sz="4" w:space="0" w:color="auto"/>
              <w:left w:val="single" w:sz="4" w:space="0" w:color="auto"/>
              <w:bottom w:val="single" w:sz="4" w:space="0" w:color="auto"/>
              <w:right w:val="single" w:sz="4" w:space="0" w:color="auto"/>
            </w:tcBorders>
            <w:shd w:val="clear" w:color="auto" w:fill="D9D9D9"/>
          </w:tcPr>
          <w:p w14:paraId="340656A5" w14:textId="77777777" w:rsidR="002A4970" w:rsidRDefault="002A4970" w:rsidP="00A52DFD">
            <w:pPr>
              <w:pStyle w:val="Pa1"/>
              <w:spacing w:after="60"/>
              <w:rPr>
                <w:rStyle w:val="A1"/>
              </w:rPr>
            </w:pPr>
            <w:r>
              <w:rPr>
                <w:rStyle w:val="A1"/>
              </w:rPr>
              <w:lastRenderedPageBreak/>
              <w:t xml:space="preserve">I will be concerned more about my life and less influenced by political activities. I will better choose what news to read </w:t>
            </w:r>
          </w:p>
        </w:tc>
      </w:tr>
      <w:tr w:rsidR="002A4970" w14:paraId="532C5622" w14:textId="77777777" w:rsidTr="00A52DFD">
        <w:trPr>
          <w:gridAfter w:val="2"/>
          <w:wAfter w:w="17786" w:type="dxa"/>
          <w:trHeight w:val="2897"/>
        </w:trPr>
        <w:tc>
          <w:tcPr>
            <w:tcW w:w="1235" w:type="dxa"/>
            <w:tcBorders>
              <w:top w:val="single" w:sz="4" w:space="0" w:color="auto"/>
              <w:left w:val="single" w:sz="4" w:space="0" w:color="auto"/>
              <w:bottom w:val="single" w:sz="4" w:space="0" w:color="auto"/>
              <w:right w:val="single" w:sz="4" w:space="0" w:color="auto"/>
            </w:tcBorders>
            <w:shd w:val="clear" w:color="auto" w:fill="D9D9D9"/>
          </w:tcPr>
          <w:p w14:paraId="3A3AACED" w14:textId="77777777" w:rsidR="002A4970" w:rsidRDefault="002A4970" w:rsidP="00A52DFD">
            <w:pPr>
              <w:rPr>
                <w:rFonts w:ascii="Constantia" w:hAnsi="Constantia"/>
                <w:i/>
                <w:sz w:val="20"/>
              </w:rPr>
            </w:pPr>
            <w:r>
              <w:rPr>
                <w:rFonts w:ascii="Constantia" w:hAnsi="Constantia"/>
                <w:i/>
                <w:sz w:val="20"/>
              </w:rPr>
              <w:t xml:space="preserve">3 March </w:t>
            </w:r>
          </w:p>
        </w:tc>
        <w:tc>
          <w:tcPr>
            <w:tcW w:w="1900" w:type="dxa"/>
            <w:gridSpan w:val="2"/>
            <w:tcBorders>
              <w:top w:val="single" w:sz="4" w:space="0" w:color="auto"/>
              <w:left w:val="single" w:sz="4" w:space="0" w:color="auto"/>
              <w:bottom w:val="single" w:sz="4" w:space="0" w:color="auto"/>
              <w:right w:val="single" w:sz="4" w:space="0" w:color="auto"/>
            </w:tcBorders>
            <w:shd w:val="clear" w:color="auto" w:fill="D9D9D9"/>
          </w:tcPr>
          <w:p w14:paraId="7808D73C" w14:textId="77777777" w:rsidR="002A4970" w:rsidRDefault="002A4970" w:rsidP="00A52DFD">
            <w:pPr>
              <w:rPr>
                <w:rFonts w:ascii="Constantia" w:hAnsi="Constantia"/>
                <w:i/>
                <w:sz w:val="20"/>
              </w:rPr>
            </w:pPr>
            <w:r>
              <w:rPr>
                <w:rFonts w:ascii="Constantia" w:hAnsi="Constantia"/>
                <w:i/>
                <w:sz w:val="20"/>
              </w:rPr>
              <w:t xml:space="preserve">I bought a ticket plane from Romania to Spain for Ukrainian refugees </w:t>
            </w:r>
          </w:p>
        </w:tc>
        <w:tc>
          <w:tcPr>
            <w:tcW w:w="1856" w:type="dxa"/>
            <w:gridSpan w:val="2"/>
            <w:tcBorders>
              <w:top w:val="single" w:sz="4" w:space="0" w:color="auto"/>
              <w:left w:val="single" w:sz="4" w:space="0" w:color="auto"/>
              <w:bottom w:val="single" w:sz="4" w:space="0" w:color="auto"/>
              <w:right w:val="single" w:sz="4" w:space="0" w:color="auto"/>
            </w:tcBorders>
            <w:shd w:val="clear" w:color="auto" w:fill="D9D9D9"/>
          </w:tcPr>
          <w:p w14:paraId="06362285" w14:textId="77777777" w:rsidR="002A4970" w:rsidRDefault="002A4970" w:rsidP="00A52DFD">
            <w:pPr>
              <w:rPr>
                <w:rFonts w:ascii="Constantia" w:hAnsi="Constantia"/>
                <w:i/>
                <w:sz w:val="20"/>
              </w:rPr>
            </w:pPr>
            <w:r>
              <w:rPr>
                <w:rFonts w:ascii="Constantia" w:hAnsi="Constantia"/>
                <w:i/>
                <w:sz w:val="20"/>
              </w:rPr>
              <w:t>To give support during the political war operation what made citizens to leave their country</w:t>
            </w:r>
          </w:p>
        </w:tc>
        <w:tc>
          <w:tcPr>
            <w:tcW w:w="3118" w:type="dxa"/>
            <w:tcBorders>
              <w:top w:val="single" w:sz="4" w:space="0" w:color="auto"/>
              <w:left w:val="single" w:sz="4" w:space="0" w:color="auto"/>
              <w:bottom w:val="single" w:sz="4" w:space="0" w:color="auto"/>
              <w:right w:val="single" w:sz="4" w:space="0" w:color="auto"/>
            </w:tcBorders>
            <w:shd w:val="clear" w:color="auto" w:fill="D9D9D9"/>
          </w:tcPr>
          <w:p w14:paraId="65D6F665" w14:textId="77777777" w:rsidR="002A4970" w:rsidRPr="00553C72" w:rsidRDefault="002A4970" w:rsidP="00A52DFD">
            <w:pPr>
              <w:pStyle w:val="Pa1"/>
              <w:spacing w:after="60"/>
              <w:rPr>
                <w:rFonts w:ascii="Constantia" w:hAnsi="Constantia"/>
                <w:i/>
                <w:sz w:val="20"/>
                <w:szCs w:val="22"/>
              </w:rPr>
            </w:pPr>
            <w:r>
              <w:rPr>
                <w:rFonts w:ascii="Constantia" w:hAnsi="Constantia"/>
                <w:i/>
                <w:sz w:val="20"/>
                <w:szCs w:val="22"/>
              </w:rPr>
              <w:t xml:space="preserve">Everyone needs help as we don’t know what might happen </w:t>
            </w:r>
          </w:p>
        </w:tc>
        <w:tc>
          <w:tcPr>
            <w:tcW w:w="2126" w:type="dxa"/>
            <w:tcBorders>
              <w:top w:val="single" w:sz="4" w:space="0" w:color="auto"/>
              <w:left w:val="single" w:sz="4" w:space="0" w:color="auto"/>
              <w:bottom w:val="single" w:sz="4" w:space="0" w:color="auto"/>
              <w:right w:val="single" w:sz="4" w:space="0" w:color="auto"/>
            </w:tcBorders>
            <w:shd w:val="clear" w:color="auto" w:fill="D9D9D9"/>
          </w:tcPr>
          <w:p w14:paraId="02B775BC" w14:textId="77777777" w:rsidR="002A4970" w:rsidRDefault="002A4970" w:rsidP="00A52DFD">
            <w:pPr>
              <w:pStyle w:val="Pa1"/>
              <w:spacing w:after="60"/>
              <w:rPr>
                <w:rStyle w:val="A1"/>
              </w:rPr>
            </w:pPr>
            <w:r>
              <w:rPr>
                <w:rStyle w:val="A1"/>
              </w:rPr>
              <w:t xml:space="preserve">I will input </w:t>
            </w:r>
            <w:proofErr w:type="spellStart"/>
            <w:r>
              <w:rPr>
                <w:rStyle w:val="A1"/>
              </w:rPr>
              <w:t>my self</w:t>
            </w:r>
            <w:proofErr w:type="spellEnd"/>
            <w:r>
              <w:rPr>
                <w:rStyle w:val="A1"/>
              </w:rPr>
              <w:t xml:space="preserve"> to volunteer on more events and help where it’s needed </w:t>
            </w:r>
          </w:p>
        </w:tc>
      </w:tr>
      <w:tr w:rsidR="002A4970" w14:paraId="58F991D1" w14:textId="77777777" w:rsidTr="00A52DFD">
        <w:trPr>
          <w:gridAfter w:val="2"/>
          <w:wAfter w:w="17786" w:type="dxa"/>
          <w:trHeight w:val="2897"/>
        </w:trPr>
        <w:tc>
          <w:tcPr>
            <w:tcW w:w="1235" w:type="dxa"/>
            <w:tcBorders>
              <w:top w:val="single" w:sz="4" w:space="0" w:color="auto"/>
              <w:left w:val="single" w:sz="4" w:space="0" w:color="auto"/>
              <w:bottom w:val="single" w:sz="4" w:space="0" w:color="auto"/>
              <w:right w:val="single" w:sz="4" w:space="0" w:color="auto"/>
            </w:tcBorders>
            <w:shd w:val="clear" w:color="auto" w:fill="D9D9D9"/>
          </w:tcPr>
          <w:p w14:paraId="66F12FF7" w14:textId="23403CCE" w:rsidR="002A4970" w:rsidRDefault="002A4970" w:rsidP="00A52DFD">
            <w:pPr>
              <w:rPr>
                <w:rFonts w:ascii="Constantia" w:hAnsi="Constantia"/>
                <w:i/>
                <w:sz w:val="20"/>
              </w:rPr>
            </w:pPr>
            <w:r>
              <w:rPr>
                <w:rFonts w:ascii="Constantia" w:hAnsi="Constantia"/>
                <w:i/>
                <w:sz w:val="20"/>
              </w:rPr>
              <w:t xml:space="preserve">3 </w:t>
            </w:r>
            <w:r w:rsidR="0071425B">
              <w:rPr>
                <w:rFonts w:ascii="Constantia" w:hAnsi="Constantia"/>
                <w:i/>
                <w:sz w:val="20"/>
              </w:rPr>
              <w:t>M</w:t>
            </w:r>
            <w:r>
              <w:rPr>
                <w:rFonts w:ascii="Constantia" w:hAnsi="Constantia"/>
                <w:i/>
                <w:sz w:val="20"/>
              </w:rPr>
              <w:t xml:space="preserve">ar </w:t>
            </w:r>
          </w:p>
        </w:tc>
        <w:tc>
          <w:tcPr>
            <w:tcW w:w="1900" w:type="dxa"/>
            <w:gridSpan w:val="2"/>
            <w:tcBorders>
              <w:top w:val="single" w:sz="4" w:space="0" w:color="auto"/>
              <w:left w:val="single" w:sz="4" w:space="0" w:color="auto"/>
              <w:bottom w:val="single" w:sz="4" w:space="0" w:color="auto"/>
              <w:right w:val="single" w:sz="4" w:space="0" w:color="auto"/>
            </w:tcBorders>
            <w:shd w:val="clear" w:color="auto" w:fill="D9D9D9"/>
          </w:tcPr>
          <w:p w14:paraId="4DCA10DD" w14:textId="77777777" w:rsidR="002A4970" w:rsidRDefault="002A4970" w:rsidP="00A52DFD">
            <w:pPr>
              <w:rPr>
                <w:rFonts w:ascii="Constantia" w:hAnsi="Constantia"/>
                <w:i/>
                <w:sz w:val="20"/>
              </w:rPr>
            </w:pPr>
          </w:p>
          <w:p w14:paraId="5BF5CAF8" w14:textId="77777777" w:rsidR="002A4970" w:rsidRDefault="002A4970" w:rsidP="00A52DFD">
            <w:pPr>
              <w:rPr>
                <w:rFonts w:ascii="Constantia" w:hAnsi="Constantia"/>
                <w:i/>
                <w:sz w:val="20"/>
              </w:rPr>
            </w:pPr>
          </w:p>
          <w:p w14:paraId="7F788061" w14:textId="77777777" w:rsidR="002A4970" w:rsidRDefault="002A4970" w:rsidP="00A52DFD">
            <w:pPr>
              <w:rPr>
                <w:rFonts w:ascii="Constantia" w:hAnsi="Constantia"/>
                <w:i/>
                <w:sz w:val="20"/>
              </w:rPr>
            </w:pPr>
          </w:p>
          <w:p w14:paraId="4CE205D8" w14:textId="77777777" w:rsidR="002A4970" w:rsidRDefault="002A4970" w:rsidP="00A52DFD">
            <w:pPr>
              <w:rPr>
                <w:rFonts w:ascii="Constantia" w:hAnsi="Constantia"/>
                <w:i/>
                <w:sz w:val="20"/>
              </w:rPr>
            </w:pPr>
          </w:p>
          <w:p w14:paraId="16070C02" w14:textId="77777777" w:rsidR="002A4970" w:rsidRDefault="002A4970" w:rsidP="00A52DFD">
            <w:pPr>
              <w:rPr>
                <w:rFonts w:ascii="Constantia" w:hAnsi="Constantia"/>
                <w:i/>
                <w:sz w:val="20"/>
              </w:rPr>
            </w:pPr>
          </w:p>
          <w:p w14:paraId="276468B8" w14:textId="77777777" w:rsidR="002A4970" w:rsidRDefault="002A4970" w:rsidP="00A52DFD">
            <w:pPr>
              <w:rPr>
                <w:rFonts w:ascii="Constantia" w:hAnsi="Constantia"/>
                <w:i/>
                <w:sz w:val="20"/>
              </w:rPr>
            </w:pPr>
            <w:r>
              <w:rPr>
                <w:rFonts w:ascii="Constantia" w:hAnsi="Constantia"/>
                <w:i/>
                <w:sz w:val="20"/>
              </w:rPr>
              <w:t xml:space="preserve">Asked Gabriela at the lesson how to push </w:t>
            </w:r>
            <w:proofErr w:type="spellStart"/>
            <w:r>
              <w:rPr>
                <w:rFonts w:ascii="Constantia" w:hAnsi="Constantia"/>
                <w:i/>
                <w:sz w:val="20"/>
              </w:rPr>
              <w:t>my self</w:t>
            </w:r>
            <w:proofErr w:type="spellEnd"/>
            <w:r>
              <w:rPr>
                <w:rFonts w:ascii="Constantia" w:hAnsi="Constantia"/>
                <w:i/>
                <w:sz w:val="20"/>
              </w:rPr>
              <w:t xml:space="preserve"> to do charity for kids </w:t>
            </w:r>
          </w:p>
        </w:tc>
        <w:tc>
          <w:tcPr>
            <w:tcW w:w="1856" w:type="dxa"/>
            <w:gridSpan w:val="2"/>
            <w:tcBorders>
              <w:top w:val="single" w:sz="4" w:space="0" w:color="auto"/>
              <w:left w:val="single" w:sz="4" w:space="0" w:color="auto"/>
              <w:bottom w:val="single" w:sz="4" w:space="0" w:color="auto"/>
              <w:right w:val="single" w:sz="4" w:space="0" w:color="auto"/>
            </w:tcBorders>
            <w:shd w:val="clear" w:color="auto" w:fill="D9D9D9"/>
          </w:tcPr>
          <w:p w14:paraId="521212F7" w14:textId="77777777" w:rsidR="002A4970" w:rsidRDefault="002A4970" w:rsidP="00A52DFD">
            <w:pPr>
              <w:rPr>
                <w:rFonts w:ascii="Constantia" w:hAnsi="Constantia"/>
                <w:i/>
                <w:sz w:val="20"/>
              </w:rPr>
            </w:pPr>
          </w:p>
          <w:p w14:paraId="1A6E6972" w14:textId="77777777" w:rsidR="002A4970" w:rsidRDefault="002A4970" w:rsidP="00A52DFD">
            <w:pPr>
              <w:rPr>
                <w:rFonts w:ascii="Constantia" w:hAnsi="Constantia"/>
                <w:i/>
                <w:sz w:val="20"/>
              </w:rPr>
            </w:pPr>
          </w:p>
          <w:p w14:paraId="18CFFA7B" w14:textId="77777777" w:rsidR="002A4970" w:rsidRDefault="002A4970" w:rsidP="00A52DFD">
            <w:pPr>
              <w:rPr>
                <w:rFonts w:ascii="Constantia" w:hAnsi="Constantia"/>
                <w:i/>
                <w:sz w:val="20"/>
              </w:rPr>
            </w:pPr>
          </w:p>
          <w:p w14:paraId="7DC8FFC5" w14:textId="77777777" w:rsidR="002A4970" w:rsidRDefault="002A4970" w:rsidP="00A52DFD">
            <w:pPr>
              <w:rPr>
                <w:rFonts w:ascii="Constantia" w:hAnsi="Constantia"/>
                <w:i/>
                <w:sz w:val="20"/>
              </w:rPr>
            </w:pPr>
          </w:p>
          <w:p w14:paraId="23092686" w14:textId="77777777" w:rsidR="002A4970" w:rsidRDefault="002A4970" w:rsidP="00A52DFD">
            <w:pPr>
              <w:rPr>
                <w:rFonts w:ascii="Constantia" w:hAnsi="Constantia"/>
                <w:i/>
                <w:sz w:val="20"/>
              </w:rPr>
            </w:pPr>
          </w:p>
          <w:p w14:paraId="3117A332" w14:textId="77777777" w:rsidR="002A4970" w:rsidRDefault="002A4970" w:rsidP="00A52DFD">
            <w:pPr>
              <w:rPr>
                <w:rFonts w:ascii="Constantia" w:hAnsi="Constantia"/>
                <w:i/>
                <w:sz w:val="20"/>
              </w:rPr>
            </w:pPr>
            <w:r>
              <w:rPr>
                <w:rFonts w:ascii="Constantia" w:hAnsi="Constantia"/>
                <w:i/>
                <w:sz w:val="20"/>
              </w:rPr>
              <w:t xml:space="preserve">I felt calling to help kids, but for some reason can’t get certain to go </w:t>
            </w:r>
          </w:p>
          <w:p w14:paraId="0EE8F342" w14:textId="77777777" w:rsidR="002A4970" w:rsidRDefault="002A4970" w:rsidP="00A52DFD">
            <w:pPr>
              <w:rPr>
                <w:rFonts w:ascii="Constantia" w:hAnsi="Constantia"/>
                <w:i/>
                <w:sz w:val="20"/>
              </w:rPr>
            </w:pPr>
          </w:p>
        </w:tc>
        <w:tc>
          <w:tcPr>
            <w:tcW w:w="3118" w:type="dxa"/>
            <w:tcBorders>
              <w:top w:val="single" w:sz="4" w:space="0" w:color="auto"/>
              <w:left w:val="single" w:sz="4" w:space="0" w:color="auto"/>
              <w:bottom w:val="single" w:sz="4" w:space="0" w:color="auto"/>
              <w:right w:val="single" w:sz="4" w:space="0" w:color="auto"/>
            </w:tcBorders>
            <w:shd w:val="clear" w:color="auto" w:fill="D9D9D9"/>
          </w:tcPr>
          <w:p w14:paraId="19C8EDBE" w14:textId="77777777" w:rsidR="002A4970" w:rsidRDefault="002A4970" w:rsidP="00A52DFD">
            <w:pPr>
              <w:pStyle w:val="Pa1"/>
              <w:spacing w:after="60"/>
              <w:rPr>
                <w:rFonts w:ascii="Constantia" w:hAnsi="Constantia"/>
                <w:i/>
                <w:sz w:val="20"/>
                <w:szCs w:val="22"/>
              </w:rPr>
            </w:pPr>
          </w:p>
          <w:p w14:paraId="4C553F6E" w14:textId="77777777" w:rsidR="002A4970" w:rsidRDefault="002A4970" w:rsidP="00A52DFD"/>
          <w:p w14:paraId="7D6F3BA5" w14:textId="77777777" w:rsidR="002A4970" w:rsidRDefault="002A4970" w:rsidP="00A52DFD"/>
          <w:p w14:paraId="2F501D3B" w14:textId="77777777" w:rsidR="002A4970" w:rsidRDefault="002A4970" w:rsidP="00A52DFD"/>
          <w:p w14:paraId="2F7E36AD" w14:textId="77777777" w:rsidR="002A4970" w:rsidRPr="00560D3C" w:rsidRDefault="002A4970" w:rsidP="00A52DFD">
            <w:r>
              <w:t xml:space="preserve">I’m afraid of this responsibility, and I just need to lay a plan and be ready for </w:t>
            </w:r>
            <w:proofErr w:type="spellStart"/>
            <w:r>
              <w:t>hardtimes</w:t>
            </w:r>
            <w:proofErr w:type="spellEnd"/>
            <w:r>
              <w:t xml:space="preserve"> </w:t>
            </w:r>
          </w:p>
        </w:tc>
        <w:tc>
          <w:tcPr>
            <w:tcW w:w="2126" w:type="dxa"/>
            <w:tcBorders>
              <w:top w:val="single" w:sz="4" w:space="0" w:color="auto"/>
              <w:left w:val="single" w:sz="4" w:space="0" w:color="auto"/>
              <w:bottom w:val="single" w:sz="4" w:space="0" w:color="auto"/>
              <w:right w:val="single" w:sz="4" w:space="0" w:color="auto"/>
            </w:tcBorders>
            <w:shd w:val="clear" w:color="auto" w:fill="D9D9D9"/>
          </w:tcPr>
          <w:p w14:paraId="18046750" w14:textId="77777777" w:rsidR="002A4970" w:rsidRDefault="002A4970" w:rsidP="00A52DFD">
            <w:pPr>
              <w:pStyle w:val="Pa1"/>
              <w:spacing w:after="60"/>
              <w:rPr>
                <w:rStyle w:val="A1"/>
              </w:rPr>
            </w:pPr>
          </w:p>
          <w:p w14:paraId="7BFC2114" w14:textId="77777777" w:rsidR="002A4970" w:rsidRDefault="002A4970" w:rsidP="00A52DFD"/>
          <w:p w14:paraId="128E053D" w14:textId="77777777" w:rsidR="002A4970" w:rsidRDefault="002A4970" w:rsidP="00A52DFD"/>
          <w:p w14:paraId="6D6BAA22" w14:textId="77777777" w:rsidR="002A4970" w:rsidRDefault="002A4970" w:rsidP="00A52DFD"/>
          <w:p w14:paraId="566AC44D" w14:textId="77777777" w:rsidR="002A4970" w:rsidRPr="00C5358A" w:rsidRDefault="002A4970" w:rsidP="00A52DFD">
            <w:r>
              <w:t xml:space="preserve">Child care is a good way of engaging the community, and I will use my calling to find as many places as possible to help the kids </w:t>
            </w:r>
          </w:p>
        </w:tc>
      </w:tr>
      <w:tr w:rsidR="002A4970" w14:paraId="536C1F7A" w14:textId="77777777" w:rsidTr="00A52DFD">
        <w:trPr>
          <w:gridAfter w:val="2"/>
          <w:wAfter w:w="17786" w:type="dxa"/>
          <w:trHeight w:val="2897"/>
        </w:trPr>
        <w:tc>
          <w:tcPr>
            <w:tcW w:w="1235" w:type="dxa"/>
            <w:tcBorders>
              <w:top w:val="single" w:sz="4" w:space="0" w:color="auto"/>
              <w:left w:val="single" w:sz="4" w:space="0" w:color="auto"/>
              <w:bottom w:val="single" w:sz="4" w:space="0" w:color="auto"/>
              <w:right w:val="single" w:sz="4" w:space="0" w:color="auto"/>
            </w:tcBorders>
            <w:shd w:val="clear" w:color="auto" w:fill="D9D9D9"/>
          </w:tcPr>
          <w:p w14:paraId="4283839E" w14:textId="5067E852" w:rsidR="002A4970" w:rsidRDefault="002A4970" w:rsidP="00A52DFD">
            <w:pPr>
              <w:rPr>
                <w:rFonts w:ascii="Constantia" w:hAnsi="Constantia"/>
                <w:i/>
                <w:sz w:val="20"/>
              </w:rPr>
            </w:pPr>
            <w:r>
              <w:rPr>
                <w:rFonts w:ascii="Constantia" w:hAnsi="Constantia"/>
                <w:i/>
                <w:sz w:val="20"/>
              </w:rPr>
              <w:t xml:space="preserve">3 </w:t>
            </w:r>
            <w:r w:rsidR="0071425B">
              <w:rPr>
                <w:rFonts w:ascii="Constantia" w:hAnsi="Constantia"/>
                <w:i/>
                <w:sz w:val="20"/>
              </w:rPr>
              <w:t>M</w:t>
            </w:r>
            <w:r>
              <w:rPr>
                <w:rFonts w:ascii="Constantia" w:hAnsi="Constantia"/>
                <w:i/>
                <w:sz w:val="20"/>
              </w:rPr>
              <w:t xml:space="preserve">arch </w:t>
            </w:r>
          </w:p>
          <w:p w14:paraId="714C9C9B" w14:textId="77777777" w:rsidR="0053234D" w:rsidRDefault="0053234D" w:rsidP="00A52DFD">
            <w:pPr>
              <w:rPr>
                <w:rFonts w:ascii="Constantia" w:hAnsi="Constantia"/>
                <w:i/>
                <w:sz w:val="20"/>
              </w:rPr>
            </w:pPr>
          </w:p>
          <w:p w14:paraId="3E1B99A6" w14:textId="77777777" w:rsidR="0053234D" w:rsidRDefault="0053234D" w:rsidP="00A52DFD">
            <w:pPr>
              <w:rPr>
                <w:rFonts w:ascii="Constantia" w:hAnsi="Constantia"/>
                <w:i/>
                <w:sz w:val="20"/>
              </w:rPr>
            </w:pPr>
          </w:p>
          <w:p w14:paraId="5E1C97EE" w14:textId="77777777" w:rsidR="0053234D" w:rsidRDefault="0053234D" w:rsidP="00A52DFD">
            <w:pPr>
              <w:rPr>
                <w:rFonts w:ascii="Constantia" w:hAnsi="Constantia"/>
                <w:i/>
                <w:sz w:val="20"/>
              </w:rPr>
            </w:pPr>
          </w:p>
          <w:p w14:paraId="795BE294" w14:textId="5CDE9EE3" w:rsidR="0053234D" w:rsidRDefault="0053234D" w:rsidP="00A52DFD">
            <w:pPr>
              <w:rPr>
                <w:rFonts w:ascii="Constantia" w:hAnsi="Constantia"/>
                <w:i/>
                <w:sz w:val="20"/>
              </w:rPr>
            </w:pPr>
          </w:p>
        </w:tc>
        <w:tc>
          <w:tcPr>
            <w:tcW w:w="1900" w:type="dxa"/>
            <w:gridSpan w:val="2"/>
            <w:tcBorders>
              <w:top w:val="single" w:sz="4" w:space="0" w:color="auto"/>
              <w:left w:val="single" w:sz="4" w:space="0" w:color="auto"/>
              <w:bottom w:val="single" w:sz="4" w:space="0" w:color="auto"/>
              <w:right w:val="single" w:sz="4" w:space="0" w:color="auto"/>
            </w:tcBorders>
            <w:shd w:val="clear" w:color="auto" w:fill="D9D9D9"/>
          </w:tcPr>
          <w:p w14:paraId="551037EF" w14:textId="77777777" w:rsidR="002A4970" w:rsidRDefault="002A4970" w:rsidP="00A52DFD">
            <w:pPr>
              <w:rPr>
                <w:rFonts w:ascii="Constantia" w:hAnsi="Constantia"/>
                <w:i/>
                <w:sz w:val="20"/>
              </w:rPr>
            </w:pPr>
            <w:r>
              <w:rPr>
                <w:rFonts w:ascii="Constantia" w:hAnsi="Constantia"/>
                <w:i/>
                <w:sz w:val="20"/>
              </w:rPr>
              <w:t xml:space="preserve">I went into HipHop school for kids in Derby </w:t>
            </w:r>
          </w:p>
        </w:tc>
        <w:tc>
          <w:tcPr>
            <w:tcW w:w="1856" w:type="dxa"/>
            <w:gridSpan w:val="2"/>
            <w:tcBorders>
              <w:top w:val="single" w:sz="4" w:space="0" w:color="auto"/>
              <w:left w:val="single" w:sz="4" w:space="0" w:color="auto"/>
              <w:bottom w:val="single" w:sz="4" w:space="0" w:color="auto"/>
              <w:right w:val="single" w:sz="4" w:space="0" w:color="auto"/>
            </w:tcBorders>
            <w:shd w:val="clear" w:color="auto" w:fill="D9D9D9"/>
          </w:tcPr>
          <w:p w14:paraId="6A3EA284" w14:textId="77777777" w:rsidR="002A4970" w:rsidRDefault="002A4970" w:rsidP="00A52DFD">
            <w:pPr>
              <w:rPr>
                <w:rFonts w:ascii="Constantia" w:hAnsi="Constantia"/>
                <w:i/>
                <w:sz w:val="20"/>
              </w:rPr>
            </w:pPr>
            <w:r>
              <w:rPr>
                <w:rFonts w:ascii="Constantia" w:hAnsi="Constantia"/>
                <w:i/>
                <w:sz w:val="20"/>
              </w:rPr>
              <w:t xml:space="preserve">To engage myself in education as volunteer for </w:t>
            </w:r>
            <w:proofErr w:type="spellStart"/>
            <w:r>
              <w:rPr>
                <w:rFonts w:ascii="Constantia" w:hAnsi="Constantia"/>
                <w:i/>
                <w:sz w:val="20"/>
              </w:rPr>
              <w:t>theaching</w:t>
            </w:r>
            <w:proofErr w:type="spellEnd"/>
            <w:r>
              <w:rPr>
                <w:rFonts w:ascii="Constantia" w:hAnsi="Constantia"/>
                <w:i/>
                <w:sz w:val="20"/>
              </w:rPr>
              <w:t xml:space="preserve"> or taking care </w:t>
            </w:r>
          </w:p>
        </w:tc>
        <w:tc>
          <w:tcPr>
            <w:tcW w:w="3118" w:type="dxa"/>
            <w:tcBorders>
              <w:top w:val="single" w:sz="4" w:space="0" w:color="auto"/>
              <w:left w:val="single" w:sz="4" w:space="0" w:color="auto"/>
              <w:bottom w:val="single" w:sz="4" w:space="0" w:color="auto"/>
              <w:right w:val="single" w:sz="4" w:space="0" w:color="auto"/>
            </w:tcBorders>
            <w:shd w:val="clear" w:color="auto" w:fill="D9D9D9"/>
          </w:tcPr>
          <w:p w14:paraId="7FED81DC" w14:textId="77777777" w:rsidR="002A4970" w:rsidRPr="00553C72" w:rsidRDefault="002A4970" w:rsidP="00A52DFD">
            <w:pPr>
              <w:pStyle w:val="Pa1"/>
              <w:spacing w:after="60"/>
              <w:rPr>
                <w:rFonts w:ascii="Constantia" w:hAnsi="Constantia"/>
                <w:i/>
                <w:sz w:val="20"/>
                <w:szCs w:val="22"/>
              </w:rPr>
            </w:pPr>
            <w:r>
              <w:rPr>
                <w:rFonts w:ascii="Constantia" w:hAnsi="Constantia"/>
                <w:i/>
                <w:sz w:val="20"/>
                <w:szCs w:val="22"/>
              </w:rPr>
              <w:t xml:space="preserve">I need to be more cooperative with people and make physical actions to improve the community </w:t>
            </w:r>
          </w:p>
        </w:tc>
        <w:tc>
          <w:tcPr>
            <w:tcW w:w="2126" w:type="dxa"/>
            <w:tcBorders>
              <w:top w:val="single" w:sz="4" w:space="0" w:color="auto"/>
              <w:left w:val="single" w:sz="4" w:space="0" w:color="auto"/>
              <w:bottom w:val="single" w:sz="4" w:space="0" w:color="auto"/>
              <w:right w:val="single" w:sz="4" w:space="0" w:color="auto"/>
            </w:tcBorders>
            <w:shd w:val="clear" w:color="auto" w:fill="D9D9D9"/>
          </w:tcPr>
          <w:p w14:paraId="559BC1F1" w14:textId="77777777" w:rsidR="002A4970" w:rsidRDefault="002A4970" w:rsidP="00A52DFD">
            <w:pPr>
              <w:pStyle w:val="Pa1"/>
              <w:spacing w:after="60"/>
              <w:rPr>
                <w:rStyle w:val="A1"/>
              </w:rPr>
            </w:pPr>
            <w:r>
              <w:rPr>
                <w:rStyle w:val="A1"/>
              </w:rPr>
              <w:t xml:space="preserve">If there is no answer, I’ll ask again, or if finally there will be no results, I’ll look into other companies </w:t>
            </w:r>
          </w:p>
        </w:tc>
      </w:tr>
      <w:tr w:rsidR="0053234D" w14:paraId="09C7F27C" w14:textId="77777777" w:rsidTr="00A52DFD">
        <w:trPr>
          <w:gridAfter w:val="2"/>
          <w:wAfter w:w="17786" w:type="dxa"/>
          <w:trHeight w:val="2897"/>
        </w:trPr>
        <w:tc>
          <w:tcPr>
            <w:tcW w:w="1235" w:type="dxa"/>
            <w:tcBorders>
              <w:top w:val="single" w:sz="4" w:space="0" w:color="auto"/>
              <w:left w:val="single" w:sz="4" w:space="0" w:color="auto"/>
              <w:bottom w:val="single" w:sz="4" w:space="0" w:color="auto"/>
              <w:right w:val="single" w:sz="4" w:space="0" w:color="auto"/>
            </w:tcBorders>
            <w:shd w:val="clear" w:color="auto" w:fill="D9D9D9"/>
          </w:tcPr>
          <w:p w14:paraId="38C0A92E" w14:textId="60C255F2" w:rsidR="0053234D" w:rsidRDefault="0053234D" w:rsidP="00A52DFD">
            <w:pPr>
              <w:rPr>
                <w:rFonts w:ascii="Constantia" w:hAnsi="Constantia"/>
                <w:i/>
                <w:sz w:val="20"/>
              </w:rPr>
            </w:pPr>
            <w:r>
              <w:rPr>
                <w:rFonts w:ascii="Constantia" w:hAnsi="Constantia"/>
                <w:i/>
                <w:sz w:val="20"/>
              </w:rPr>
              <w:lastRenderedPageBreak/>
              <w:t xml:space="preserve">4 </w:t>
            </w:r>
            <w:r w:rsidR="0071425B">
              <w:rPr>
                <w:rFonts w:ascii="Constantia" w:hAnsi="Constantia"/>
                <w:i/>
                <w:sz w:val="20"/>
              </w:rPr>
              <w:t>M</w:t>
            </w:r>
            <w:r>
              <w:rPr>
                <w:rFonts w:ascii="Constantia" w:hAnsi="Constantia"/>
                <w:i/>
                <w:sz w:val="20"/>
              </w:rPr>
              <w:t>arch</w:t>
            </w:r>
          </w:p>
        </w:tc>
        <w:tc>
          <w:tcPr>
            <w:tcW w:w="1900" w:type="dxa"/>
            <w:gridSpan w:val="2"/>
            <w:tcBorders>
              <w:top w:val="single" w:sz="4" w:space="0" w:color="auto"/>
              <w:left w:val="single" w:sz="4" w:space="0" w:color="auto"/>
              <w:bottom w:val="single" w:sz="4" w:space="0" w:color="auto"/>
              <w:right w:val="single" w:sz="4" w:space="0" w:color="auto"/>
            </w:tcBorders>
            <w:shd w:val="clear" w:color="auto" w:fill="D9D9D9"/>
          </w:tcPr>
          <w:p w14:paraId="1779ECF1" w14:textId="77777777" w:rsidR="0053234D" w:rsidRDefault="0053234D" w:rsidP="00A52DFD">
            <w:pPr>
              <w:rPr>
                <w:rFonts w:ascii="Constantia" w:hAnsi="Constantia"/>
                <w:i/>
                <w:sz w:val="20"/>
              </w:rPr>
            </w:pPr>
            <w:r>
              <w:rPr>
                <w:rFonts w:ascii="Constantia" w:hAnsi="Constantia"/>
                <w:i/>
                <w:sz w:val="20"/>
              </w:rPr>
              <w:t>I went at the open mic event</w:t>
            </w:r>
          </w:p>
          <w:p w14:paraId="52271131" w14:textId="046DEA39" w:rsidR="0053234D" w:rsidRDefault="0053234D" w:rsidP="00A52DFD">
            <w:pPr>
              <w:rPr>
                <w:rFonts w:ascii="Constantia" w:hAnsi="Constantia"/>
                <w:i/>
                <w:sz w:val="20"/>
              </w:rPr>
            </w:pPr>
            <w:r>
              <w:rPr>
                <w:rFonts w:ascii="Constantia" w:hAnsi="Constantia"/>
                <w:i/>
                <w:sz w:val="20"/>
              </w:rPr>
              <w:t>I performed for the first time in front of the people</w:t>
            </w:r>
          </w:p>
        </w:tc>
        <w:tc>
          <w:tcPr>
            <w:tcW w:w="1856" w:type="dxa"/>
            <w:gridSpan w:val="2"/>
            <w:tcBorders>
              <w:top w:val="single" w:sz="4" w:space="0" w:color="auto"/>
              <w:left w:val="single" w:sz="4" w:space="0" w:color="auto"/>
              <w:bottom w:val="single" w:sz="4" w:space="0" w:color="auto"/>
              <w:right w:val="single" w:sz="4" w:space="0" w:color="auto"/>
            </w:tcBorders>
            <w:shd w:val="clear" w:color="auto" w:fill="D9D9D9"/>
          </w:tcPr>
          <w:p w14:paraId="439EC22D" w14:textId="4E8A08B1" w:rsidR="0053234D" w:rsidRDefault="0053234D" w:rsidP="00A52DFD">
            <w:pPr>
              <w:rPr>
                <w:rFonts w:ascii="Constantia" w:hAnsi="Constantia"/>
                <w:i/>
                <w:sz w:val="20"/>
              </w:rPr>
            </w:pPr>
            <w:r>
              <w:rPr>
                <w:rFonts w:ascii="Constantia" w:hAnsi="Constantia"/>
                <w:i/>
                <w:sz w:val="20"/>
              </w:rPr>
              <w:t>One guy who I met at the ‘’Culture of Derby 2025’’ sent me the invitation</w:t>
            </w:r>
          </w:p>
          <w:p w14:paraId="62FC001E" w14:textId="77777777" w:rsidR="0053234D" w:rsidRDefault="0053234D" w:rsidP="00A52DFD">
            <w:pPr>
              <w:rPr>
                <w:rFonts w:ascii="Constantia" w:hAnsi="Constantia"/>
                <w:i/>
                <w:sz w:val="20"/>
              </w:rPr>
            </w:pPr>
          </w:p>
          <w:p w14:paraId="55A49916" w14:textId="3C8C072C" w:rsidR="0053234D" w:rsidRDefault="0053234D" w:rsidP="00A52DFD">
            <w:pPr>
              <w:rPr>
                <w:rFonts w:ascii="Constantia" w:hAnsi="Constantia"/>
                <w:i/>
                <w:sz w:val="20"/>
              </w:rPr>
            </w:pPr>
            <w:r>
              <w:rPr>
                <w:rFonts w:ascii="Constantia" w:hAnsi="Constantia"/>
                <w:i/>
                <w:sz w:val="20"/>
              </w:rPr>
              <w:t>I’m an artist and if I create people need to feel the creation</w:t>
            </w:r>
          </w:p>
          <w:p w14:paraId="3FCB6994" w14:textId="396793F9" w:rsidR="0053234D" w:rsidRDefault="0053234D" w:rsidP="00A52DFD">
            <w:pPr>
              <w:rPr>
                <w:rFonts w:ascii="Constantia" w:hAnsi="Constantia"/>
                <w:i/>
                <w:sz w:val="20"/>
              </w:rPr>
            </w:pPr>
          </w:p>
        </w:tc>
        <w:tc>
          <w:tcPr>
            <w:tcW w:w="3118" w:type="dxa"/>
            <w:tcBorders>
              <w:top w:val="single" w:sz="4" w:space="0" w:color="auto"/>
              <w:left w:val="single" w:sz="4" w:space="0" w:color="auto"/>
              <w:bottom w:val="single" w:sz="4" w:space="0" w:color="auto"/>
              <w:right w:val="single" w:sz="4" w:space="0" w:color="auto"/>
            </w:tcBorders>
            <w:shd w:val="clear" w:color="auto" w:fill="D9D9D9"/>
          </w:tcPr>
          <w:p w14:paraId="051E0A2B" w14:textId="77777777" w:rsidR="0053234D" w:rsidRDefault="0053234D" w:rsidP="00A52DFD">
            <w:pPr>
              <w:pStyle w:val="Pa1"/>
              <w:spacing w:after="60"/>
              <w:rPr>
                <w:rFonts w:ascii="Constantia" w:hAnsi="Constantia"/>
                <w:i/>
                <w:sz w:val="20"/>
                <w:szCs w:val="22"/>
              </w:rPr>
            </w:pPr>
            <w:r>
              <w:rPr>
                <w:rFonts w:ascii="Constantia" w:hAnsi="Constantia"/>
                <w:i/>
                <w:sz w:val="20"/>
                <w:szCs w:val="22"/>
              </w:rPr>
              <w:t>I am not afraid of the seen. Need to create and practice more</w:t>
            </w:r>
          </w:p>
          <w:p w14:paraId="25AF7382" w14:textId="77777777" w:rsidR="0053234D" w:rsidRDefault="003D68BA" w:rsidP="0053234D">
            <w:r>
              <w:t>I have to learn how to find eye contact with audience.</w:t>
            </w:r>
          </w:p>
          <w:p w14:paraId="799E385D" w14:textId="5F3B9C85" w:rsidR="003D68BA" w:rsidRPr="0053234D" w:rsidRDefault="003D68BA" w:rsidP="0053234D">
            <w:r>
              <w:t>I need to present myself more and keep the audience interested</w:t>
            </w:r>
          </w:p>
        </w:tc>
        <w:tc>
          <w:tcPr>
            <w:tcW w:w="2126" w:type="dxa"/>
            <w:tcBorders>
              <w:top w:val="single" w:sz="4" w:space="0" w:color="auto"/>
              <w:left w:val="single" w:sz="4" w:space="0" w:color="auto"/>
              <w:bottom w:val="single" w:sz="4" w:space="0" w:color="auto"/>
              <w:right w:val="single" w:sz="4" w:space="0" w:color="auto"/>
            </w:tcBorders>
            <w:shd w:val="clear" w:color="auto" w:fill="D9D9D9"/>
          </w:tcPr>
          <w:p w14:paraId="08B925EF" w14:textId="77777777" w:rsidR="003D68BA" w:rsidRDefault="003D68BA" w:rsidP="00A52DFD">
            <w:pPr>
              <w:pStyle w:val="Pa1"/>
              <w:spacing w:after="60"/>
              <w:rPr>
                <w:rStyle w:val="A1"/>
              </w:rPr>
            </w:pPr>
            <w:r>
              <w:rPr>
                <w:rStyle w:val="A1"/>
              </w:rPr>
              <w:t xml:space="preserve">I will look for more opportunities to </w:t>
            </w:r>
            <w:proofErr w:type="spellStart"/>
            <w:r>
              <w:rPr>
                <w:rStyle w:val="A1"/>
              </w:rPr>
              <w:t>to</w:t>
            </w:r>
            <w:proofErr w:type="spellEnd"/>
            <w:r>
              <w:rPr>
                <w:rStyle w:val="A1"/>
              </w:rPr>
              <w:t xml:space="preserve"> perform live.</w:t>
            </w:r>
          </w:p>
          <w:p w14:paraId="470A9CA4" w14:textId="77777777" w:rsidR="003D68BA" w:rsidRDefault="003D68BA" w:rsidP="00A52DFD">
            <w:pPr>
              <w:pStyle w:val="Pa1"/>
              <w:spacing w:after="60"/>
              <w:rPr>
                <w:rStyle w:val="A1"/>
              </w:rPr>
            </w:pPr>
            <w:r>
              <w:rPr>
                <w:rStyle w:val="A1"/>
              </w:rPr>
              <w:t>I will reflect more feelings in my creation</w:t>
            </w:r>
          </w:p>
          <w:p w14:paraId="45E553AD" w14:textId="3F091356" w:rsidR="0053234D" w:rsidRDefault="003D68BA" w:rsidP="00A52DFD">
            <w:pPr>
              <w:pStyle w:val="Pa1"/>
              <w:spacing w:after="60"/>
              <w:rPr>
                <w:rStyle w:val="A1"/>
              </w:rPr>
            </w:pPr>
            <w:r>
              <w:rPr>
                <w:rStyle w:val="A1"/>
              </w:rPr>
              <w:t xml:space="preserve">Need to start organizing events like that </w:t>
            </w:r>
          </w:p>
        </w:tc>
      </w:tr>
      <w:tr w:rsidR="002A4970" w14:paraId="27171FCE" w14:textId="77777777" w:rsidTr="00A52DFD">
        <w:trPr>
          <w:gridAfter w:val="2"/>
          <w:wAfter w:w="17786" w:type="dxa"/>
          <w:trHeight w:val="2185"/>
        </w:trPr>
        <w:tc>
          <w:tcPr>
            <w:tcW w:w="1235" w:type="dxa"/>
            <w:tcBorders>
              <w:top w:val="single" w:sz="4" w:space="0" w:color="auto"/>
              <w:left w:val="single" w:sz="4" w:space="0" w:color="auto"/>
              <w:bottom w:val="single" w:sz="4" w:space="0" w:color="auto"/>
              <w:right w:val="single" w:sz="4" w:space="0" w:color="auto"/>
            </w:tcBorders>
            <w:shd w:val="clear" w:color="auto" w:fill="D9D9D9"/>
          </w:tcPr>
          <w:p w14:paraId="76007EDB" w14:textId="774DA0A3" w:rsidR="002A4970" w:rsidRDefault="002A4970" w:rsidP="00A52DFD">
            <w:pPr>
              <w:rPr>
                <w:rFonts w:ascii="Constantia" w:hAnsi="Constantia"/>
                <w:i/>
                <w:sz w:val="20"/>
              </w:rPr>
            </w:pPr>
            <w:r>
              <w:rPr>
                <w:rFonts w:ascii="Constantia" w:hAnsi="Constantia"/>
                <w:i/>
                <w:sz w:val="20"/>
              </w:rPr>
              <w:t xml:space="preserve">16 </w:t>
            </w:r>
            <w:r w:rsidR="0071425B">
              <w:rPr>
                <w:rFonts w:ascii="Constantia" w:hAnsi="Constantia"/>
                <w:i/>
                <w:sz w:val="20"/>
              </w:rPr>
              <w:t>M</w:t>
            </w:r>
            <w:r>
              <w:rPr>
                <w:rFonts w:ascii="Constantia" w:hAnsi="Constantia"/>
                <w:i/>
                <w:sz w:val="20"/>
              </w:rPr>
              <w:t>arch</w:t>
            </w:r>
          </w:p>
        </w:tc>
        <w:tc>
          <w:tcPr>
            <w:tcW w:w="1900" w:type="dxa"/>
            <w:gridSpan w:val="2"/>
            <w:tcBorders>
              <w:top w:val="single" w:sz="4" w:space="0" w:color="auto"/>
              <w:left w:val="single" w:sz="4" w:space="0" w:color="auto"/>
              <w:bottom w:val="single" w:sz="4" w:space="0" w:color="auto"/>
              <w:right w:val="single" w:sz="4" w:space="0" w:color="auto"/>
            </w:tcBorders>
            <w:shd w:val="clear" w:color="auto" w:fill="D9D9D9"/>
          </w:tcPr>
          <w:p w14:paraId="0C0F9B36" w14:textId="77777777" w:rsidR="002A4970" w:rsidRDefault="002A4970" w:rsidP="00A52DFD">
            <w:pPr>
              <w:rPr>
                <w:rFonts w:ascii="Constantia" w:hAnsi="Constantia"/>
                <w:i/>
                <w:sz w:val="20"/>
              </w:rPr>
            </w:pPr>
            <w:r>
              <w:rPr>
                <w:rFonts w:ascii="Constantia" w:hAnsi="Constantia"/>
                <w:i/>
                <w:sz w:val="20"/>
              </w:rPr>
              <w:t xml:space="preserve">I opened and deep the understanding of reflection from the lecture with </w:t>
            </w:r>
            <w:proofErr w:type="spellStart"/>
            <w:r>
              <w:rPr>
                <w:rFonts w:ascii="Constantia" w:hAnsi="Constantia"/>
                <w:i/>
                <w:sz w:val="20"/>
              </w:rPr>
              <w:t>Kazha</w:t>
            </w:r>
            <w:proofErr w:type="spellEnd"/>
          </w:p>
        </w:tc>
        <w:tc>
          <w:tcPr>
            <w:tcW w:w="1856" w:type="dxa"/>
            <w:gridSpan w:val="2"/>
            <w:tcBorders>
              <w:top w:val="single" w:sz="4" w:space="0" w:color="auto"/>
              <w:left w:val="single" w:sz="4" w:space="0" w:color="auto"/>
              <w:bottom w:val="single" w:sz="4" w:space="0" w:color="auto"/>
              <w:right w:val="single" w:sz="4" w:space="0" w:color="auto"/>
            </w:tcBorders>
            <w:shd w:val="clear" w:color="auto" w:fill="D9D9D9"/>
          </w:tcPr>
          <w:p w14:paraId="4DC21FA3" w14:textId="77777777" w:rsidR="002A4970" w:rsidRDefault="002A4970" w:rsidP="00A52DFD">
            <w:pPr>
              <w:rPr>
                <w:rFonts w:ascii="Constantia" w:hAnsi="Constantia"/>
                <w:i/>
                <w:sz w:val="20"/>
              </w:rPr>
            </w:pPr>
            <w:r>
              <w:rPr>
                <w:rFonts w:ascii="Constantia" w:hAnsi="Constantia"/>
                <w:i/>
                <w:sz w:val="20"/>
              </w:rPr>
              <w:t>This is important skill for self-management,</w:t>
            </w:r>
          </w:p>
          <w:p w14:paraId="2B4492D2" w14:textId="77777777" w:rsidR="002A4970" w:rsidRDefault="002A4970" w:rsidP="00A52DFD">
            <w:pPr>
              <w:rPr>
                <w:rFonts w:ascii="Constantia" w:hAnsi="Constantia"/>
                <w:i/>
                <w:sz w:val="20"/>
              </w:rPr>
            </w:pPr>
            <w:r>
              <w:rPr>
                <w:rFonts w:ascii="Constantia" w:hAnsi="Constantia"/>
                <w:i/>
                <w:sz w:val="20"/>
              </w:rPr>
              <w:t xml:space="preserve">It is the topic of my assignment </w:t>
            </w:r>
          </w:p>
        </w:tc>
        <w:tc>
          <w:tcPr>
            <w:tcW w:w="3118" w:type="dxa"/>
            <w:tcBorders>
              <w:top w:val="single" w:sz="4" w:space="0" w:color="auto"/>
              <w:left w:val="single" w:sz="4" w:space="0" w:color="auto"/>
              <w:bottom w:val="single" w:sz="4" w:space="0" w:color="auto"/>
              <w:right w:val="single" w:sz="4" w:space="0" w:color="auto"/>
            </w:tcBorders>
            <w:shd w:val="clear" w:color="auto" w:fill="D9D9D9"/>
          </w:tcPr>
          <w:p w14:paraId="00C15DA1" w14:textId="77777777" w:rsidR="002A4970" w:rsidRDefault="002A4970" w:rsidP="00A52DFD">
            <w:pPr>
              <w:pStyle w:val="Pa1"/>
              <w:spacing w:after="60"/>
              <w:rPr>
                <w:rFonts w:ascii="Constantia" w:hAnsi="Constantia"/>
                <w:i/>
                <w:sz w:val="20"/>
                <w:szCs w:val="22"/>
              </w:rPr>
            </w:pPr>
            <w:r>
              <w:rPr>
                <w:rFonts w:ascii="Constantia" w:hAnsi="Constantia"/>
                <w:i/>
                <w:sz w:val="20"/>
                <w:szCs w:val="22"/>
              </w:rPr>
              <w:t>Any person, any happening is reflecting in your action and it might influence in good or bad way.</w:t>
            </w:r>
          </w:p>
          <w:p w14:paraId="1531AD14" w14:textId="77777777" w:rsidR="002A4970" w:rsidRPr="00B16662" w:rsidRDefault="002A4970" w:rsidP="00A52DFD">
            <w:r>
              <w:t xml:space="preserve">Reflection is a skill and when you achieve it you can choose your reflection </w:t>
            </w:r>
          </w:p>
        </w:tc>
        <w:tc>
          <w:tcPr>
            <w:tcW w:w="2126" w:type="dxa"/>
            <w:tcBorders>
              <w:top w:val="single" w:sz="4" w:space="0" w:color="auto"/>
              <w:left w:val="single" w:sz="4" w:space="0" w:color="auto"/>
              <w:bottom w:val="single" w:sz="4" w:space="0" w:color="auto"/>
              <w:right w:val="single" w:sz="4" w:space="0" w:color="auto"/>
            </w:tcBorders>
            <w:shd w:val="clear" w:color="auto" w:fill="D9D9D9"/>
          </w:tcPr>
          <w:p w14:paraId="2DC9859A" w14:textId="77777777" w:rsidR="002A4970" w:rsidRDefault="002A4970" w:rsidP="00A52DFD">
            <w:pPr>
              <w:pStyle w:val="Pa1"/>
              <w:spacing w:after="60"/>
              <w:rPr>
                <w:rStyle w:val="A1"/>
              </w:rPr>
            </w:pPr>
            <w:r>
              <w:rPr>
                <w:rStyle w:val="A1"/>
              </w:rPr>
              <w:t>I will carefully choose all reflections involved in my life, and also will learn to be a good reflection for others</w:t>
            </w:r>
          </w:p>
        </w:tc>
      </w:tr>
      <w:tr w:rsidR="002A4970" w14:paraId="1F1B808C" w14:textId="77777777" w:rsidTr="00A52DFD">
        <w:trPr>
          <w:gridAfter w:val="2"/>
          <w:wAfter w:w="17786" w:type="dxa"/>
          <w:trHeight w:val="2897"/>
        </w:trPr>
        <w:tc>
          <w:tcPr>
            <w:tcW w:w="1235" w:type="dxa"/>
            <w:tcBorders>
              <w:top w:val="single" w:sz="4" w:space="0" w:color="auto"/>
              <w:left w:val="single" w:sz="4" w:space="0" w:color="auto"/>
              <w:bottom w:val="single" w:sz="4" w:space="0" w:color="auto"/>
              <w:right w:val="single" w:sz="4" w:space="0" w:color="auto"/>
            </w:tcBorders>
            <w:shd w:val="clear" w:color="auto" w:fill="D9D9D9"/>
          </w:tcPr>
          <w:p w14:paraId="3D2BDC2B" w14:textId="5BA1BBEA" w:rsidR="002A4970" w:rsidRDefault="002A4970" w:rsidP="00A52DFD">
            <w:pPr>
              <w:rPr>
                <w:rFonts w:ascii="Constantia" w:hAnsi="Constantia"/>
                <w:i/>
                <w:sz w:val="20"/>
              </w:rPr>
            </w:pPr>
            <w:r>
              <w:rPr>
                <w:rFonts w:ascii="Constantia" w:hAnsi="Constantia"/>
                <w:i/>
                <w:sz w:val="20"/>
              </w:rPr>
              <w:t xml:space="preserve">16 </w:t>
            </w:r>
            <w:r w:rsidR="0071425B">
              <w:rPr>
                <w:rFonts w:ascii="Constantia" w:hAnsi="Constantia"/>
                <w:i/>
                <w:sz w:val="20"/>
              </w:rPr>
              <w:t>M</w:t>
            </w:r>
            <w:r>
              <w:rPr>
                <w:rFonts w:ascii="Constantia" w:hAnsi="Constantia"/>
                <w:i/>
                <w:sz w:val="20"/>
              </w:rPr>
              <w:t>arch</w:t>
            </w:r>
          </w:p>
          <w:p w14:paraId="56AA33E6" w14:textId="77777777" w:rsidR="002A4970" w:rsidRDefault="002A4970" w:rsidP="00A52DFD">
            <w:pPr>
              <w:rPr>
                <w:rFonts w:ascii="Constantia" w:hAnsi="Constantia"/>
                <w:i/>
                <w:sz w:val="20"/>
              </w:rPr>
            </w:pPr>
          </w:p>
          <w:p w14:paraId="5A95F1A5" w14:textId="77777777" w:rsidR="002A4970" w:rsidRDefault="002A4970" w:rsidP="00A52DFD">
            <w:pPr>
              <w:rPr>
                <w:rFonts w:ascii="Constantia" w:hAnsi="Constantia"/>
                <w:i/>
                <w:sz w:val="20"/>
              </w:rPr>
            </w:pPr>
          </w:p>
          <w:p w14:paraId="456420C8" w14:textId="77777777" w:rsidR="002A4970" w:rsidRDefault="002A4970" w:rsidP="00A52DFD">
            <w:pPr>
              <w:rPr>
                <w:rFonts w:ascii="Constantia" w:hAnsi="Constantia"/>
                <w:i/>
                <w:sz w:val="20"/>
              </w:rPr>
            </w:pPr>
          </w:p>
          <w:p w14:paraId="2D4A6A54" w14:textId="77777777" w:rsidR="002A4970" w:rsidRDefault="002A4970" w:rsidP="00A52DFD">
            <w:pPr>
              <w:rPr>
                <w:rFonts w:ascii="Constantia" w:hAnsi="Constantia"/>
                <w:i/>
                <w:sz w:val="20"/>
              </w:rPr>
            </w:pPr>
          </w:p>
          <w:p w14:paraId="1ADDF1E8" w14:textId="77777777" w:rsidR="002A4970" w:rsidRDefault="002A4970" w:rsidP="00A52DFD">
            <w:pPr>
              <w:rPr>
                <w:rFonts w:ascii="Constantia" w:hAnsi="Constantia"/>
                <w:i/>
                <w:sz w:val="20"/>
              </w:rPr>
            </w:pPr>
          </w:p>
          <w:p w14:paraId="4F961F81" w14:textId="06866A31" w:rsidR="002A4970" w:rsidRDefault="002A4970" w:rsidP="00A52DFD">
            <w:pPr>
              <w:rPr>
                <w:rFonts w:ascii="Constantia" w:hAnsi="Constantia"/>
                <w:i/>
                <w:sz w:val="20"/>
              </w:rPr>
            </w:pPr>
            <w:r>
              <w:rPr>
                <w:rFonts w:ascii="Constantia" w:hAnsi="Constantia"/>
                <w:i/>
                <w:sz w:val="20"/>
              </w:rPr>
              <w:t xml:space="preserve">16 </w:t>
            </w:r>
            <w:r w:rsidR="0071425B">
              <w:rPr>
                <w:rFonts w:ascii="Constantia" w:hAnsi="Constantia"/>
                <w:i/>
                <w:sz w:val="20"/>
              </w:rPr>
              <w:t>M</w:t>
            </w:r>
            <w:r>
              <w:rPr>
                <w:rFonts w:ascii="Constantia" w:hAnsi="Constantia"/>
                <w:i/>
                <w:sz w:val="20"/>
              </w:rPr>
              <w:t xml:space="preserve">arch </w:t>
            </w:r>
          </w:p>
        </w:tc>
        <w:tc>
          <w:tcPr>
            <w:tcW w:w="1900" w:type="dxa"/>
            <w:gridSpan w:val="2"/>
            <w:tcBorders>
              <w:top w:val="single" w:sz="4" w:space="0" w:color="auto"/>
              <w:left w:val="single" w:sz="4" w:space="0" w:color="auto"/>
              <w:bottom w:val="single" w:sz="4" w:space="0" w:color="auto"/>
              <w:right w:val="single" w:sz="4" w:space="0" w:color="auto"/>
            </w:tcBorders>
            <w:shd w:val="clear" w:color="auto" w:fill="D9D9D9"/>
          </w:tcPr>
          <w:p w14:paraId="4D4389FB" w14:textId="77777777" w:rsidR="002A4970" w:rsidRDefault="002A4970" w:rsidP="00A52DFD">
            <w:pPr>
              <w:rPr>
                <w:rFonts w:ascii="Constantia" w:hAnsi="Constantia"/>
                <w:i/>
                <w:sz w:val="20"/>
              </w:rPr>
            </w:pPr>
            <w:r>
              <w:rPr>
                <w:rFonts w:ascii="Constantia" w:hAnsi="Constantia"/>
                <w:i/>
                <w:sz w:val="20"/>
              </w:rPr>
              <w:t xml:space="preserve">Analysed the Gibb’s reflective Model </w:t>
            </w:r>
          </w:p>
          <w:p w14:paraId="33112E29" w14:textId="77777777" w:rsidR="002A4970" w:rsidRDefault="002A4970" w:rsidP="00A52DFD">
            <w:pPr>
              <w:rPr>
                <w:rFonts w:ascii="Constantia" w:hAnsi="Constantia"/>
                <w:i/>
                <w:sz w:val="20"/>
              </w:rPr>
            </w:pPr>
          </w:p>
          <w:p w14:paraId="3524BBC7" w14:textId="77777777" w:rsidR="002A4970" w:rsidRDefault="002A4970" w:rsidP="00A52DFD">
            <w:pPr>
              <w:rPr>
                <w:rFonts w:ascii="Constantia" w:hAnsi="Constantia"/>
                <w:i/>
                <w:sz w:val="20"/>
              </w:rPr>
            </w:pPr>
          </w:p>
          <w:p w14:paraId="5D4495D0" w14:textId="77777777" w:rsidR="002A4970" w:rsidRDefault="002A4970" w:rsidP="00A52DFD">
            <w:pPr>
              <w:rPr>
                <w:rFonts w:ascii="Constantia" w:hAnsi="Constantia"/>
                <w:i/>
                <w:sz w:val="20"/>
              </w:rPr>
            </w:pPr>
          </w:p>
          <w:p w14:paraId="2B342235" w14:textId="77777777" w:rsidR="002A4970" w:rsidRDefault="002A4970" w:rsidP="00A52DFD">
            <w:pPr>
              <w:rPr>
                <w:rFonts w:ascii="Constantia" w:hAnsi="Constantia"/>
                <w:i/>
                <w:sz w:val="20"/>
              </w:rPr>
            </w:pPr>
          </w:p>
          <w:p w14:paraId="0A111656" w14:textId="77777777" w:rsidR="002A4970" w:rsidRDefault="002A4970" w:rsidP="00A52DFD">
            <w:pPr>
              <w:rPr>
                <w:rFonts w:ascii="Constantia" w:hAnsi="Constantia"/>
                <w:i/>
                <w:sz w:val="20"/>
              </w:rPr>
            </w:pPr>
          </w:p>
          <w:p w14:paraId="4C9294DE" w14:textId="77777777" w:rsidR="002A4970" w:rsidRDefault="002A4970" w:rsidP="00A52DFD">
            <w:pPr>
              <w:rPr>
                <w:rFonts w:ascii="Constantia" w:hAnsi="Constantia"/>
                <w:i/>
                <w:sz w:val="20"/>
              </w:rPr>
            </w:pPr>
            <w:r>
              <w:rPr>
                <w:rFonts w:ascii="Constantia" w:hAnsi="Constantia"/>
                <w:i/>
                <w:sz w:val="20"/>
              </w:rPr>
              <w:t xml:space="preserve">In my CPD Wrote things in order and understood that the placed number of order for a certain thing  represents it’s level of importance </w:t>
            </w:r>
          </w:p>
        </w:tc>
        <w:tc>
          <w:tcPr>
            <w:tcW w:w="1856" w:type="dxa"/>
            <w:gridSpan w:val="2"/>
            <w:tcBorders>
              <w:top w:val="single" w:sz="4" w:space="0" w:color="auto"/>
              <w:left w:val="single" w:sz="4" w:space="0" w:color="auto"/>
              <w:bottom w:val="single" w:sz="4" w:space="0" w:color="auto"/>
              <w:right w:val="single" w:sz="4" w:space="0" w:color="auto"/>
            </w:tcBorders>
            <w:shd w:val="clear" w:color="auto" w:fill="D9D9D9"/>
          </w:tcPr>
          <w:p w14:paraId="2E65E842" w14:textId="77777777" w:rsidR="002A4970" w:rsidRDefault="002A4970" w:rsidP="00A52DFD">
            <w:pPr>
              <w:rPr>
                <w:rFonts w:ascii="Constantia" w:hAnsi="Constantia"/>
                <w:i/>
                <w:sz w:val="20"/>
              </w:rPr>
            </w:pPr>
            <w:r>
              <w:rPr>
                <w:rFonts w:ascii="Constantia" w:hAnsi="Constantia"/>
                <w:i/>
                <w:sz w:val="20"/>
              </w:rPr>
              <w:t xml:space="preserve">To have a tool of analysing myself </w:t>
            </w:r>
          </w:p>
          <w:p w14:paraId="168BFD20" w14:textId="77777777" w:rsidR="002A4970" w:rsidRDefault="002A4970" w:rsidP="00A52DFD">
            <w:pPr>
              <w:rPr>
                <w:rFonts w:ascii="Constantia" w:hAnsi="Constantia"/>
                <w:i/>
                <w:sz w:val="20"/>
              </w:rPr>
            </w:pPr>
            <w:r>
              <w:rPr>
                <w:rFonts w:ascii="Constantia" w:hAnsi="Constantia"/>
                <w:i/>
                <w:sz w:val="20"/>
              </w:rPr>
              <w:t xml:space="preserve">It is a model for reflecting my experience in the assignment </w:t>
            </w:r>
          </w:p>
          <w:p w14:paraId="137A839A" w14:textId="77777777" w:rsidR="002A4970" w:rsidRDefault="002A4970" w:rsidP="00A52DFD">
            <w:pPr>
              <w:rPr>
                <w:rFonts w:ascii="Constantia" w:hAnsi="Constantia"/>
                <w:i/>
                <w:sz w:val="20"/>
              </w:rPr>
            </w:pPr>
          </w:p>
          <w:p w14:paraId="5E176FA7" w14:textId="77777777" w:rsidR="002A4970" w:rsidRDefault="002A4970" w:rsidP="00A52DFD">
            <w:pPr>
              <w:rPr>
                <w:rFonts w:ascii="Constantia" w:hAnsi="Constantia"/>
                <w:i/>
                <w:sz w:val="20"/>
              </w:rPr>
            </w:pPr>
          </w:p>
          <w:p w14:paraId="44234929" w14:textId="77777777" w:rsidR="002A4970" w:rsidRDefault="002A4970" w:rsidP="00A52DFD">
            <w:pPr>
              <w:rPr>
                <w:rFonts w:ascii="Constantia" w:hAnsi="Constantia"/>
                <w:i/>
                <w:sz w:val="20"/>
              </w:rPr>
            </w:pPr>
            <w:r>
              <w:rPr>
                <w:rFonts w:ascii="Constantia" w:hAnsi="Constantia"/>
                <w:i/>
                <w:sz w:val="20"/>
              </w:rPr>
              <w:t xml:space="preserve">I wrote two reasons about Gibb s model and prioritised myself than test </w:t>
            </w:r>
          </w:p>
        </w:tc>
        <w:tc>
          <w:tcPr>
            <w:tcW w:w="3118" w:type="dxa"/>
            <w:tcBorders>
              <w:top w:val="single" w:sz="4" w:space="0" w:color="auto"/>
              <w:left w:val="single" w:sz="4" w:space="0" w:color="auto"/>
              <w:bottom w:val="single" w:sz="4" w:space="0" w:color="auto"/>
              <w:right w:val="single" w:sz="4" w:space="0" w:color="auto"/>
            </w:tcBorders>
            <w:shd w:val="clear" w:color="auto" w:fill="D9D9D9"/>
          </w:tcPr>
          <w:p w14:paraId="18BA8E87" w14:textId="77777777" w:rsidR="002A4970" w:rsidRDefault="002A4970" w:rsidP="00A52DFD">
            <w:pPr>
              <w:pStyle w:val="Pa1"/>
              <w:spacing w:after="60"/>
              <w:rPr>
                <w:rFonts w:ascii="Constantia" w:hAnsi="Constantia"/>
                <w:i/>
                <w:sz w:val="20"/>
                <w:szCs w:val="22"/>
              </w:rPr>
            </w:pPr>
            <w:r>
              <w:rPr>
                <w:rFonts w:ascii="Constantia" w:hAnsi="Constantia"/>
                <w:i/>
                <w:sz w:val="20"/>
                <w:szCs w:val="22"/>
              </w:rPr>
              <w:t xml:space="preserve">Not everyone have  the ability to structure implemented in our brain, but we can use others peoples’ model, as they work exactly the same in developing as we are all humans </w:t>
            </w:r>
          </w:p>
          <w:p w14:paraId="47FA8258" w14:textId="77777777" w:rsidR="002A4970" w:rsidRDefault="002A4970" w:rsidP="00A52DFD"/>
          <w:p w14:paraId="706757BC" w14:textId="77777777" w:rsidR="002A4970" w:rsidRDefault="002A4970" w:rsidP="00A52DFD"/>
          <w:p w14:paraId="479DCB78" w14:textId="77777777" w:rsidR="002A4970" w:rsidRPr="005F181B" w:rsidRDefault="002A4970" w:rsidP="00A52DFD">
            <w:r>
              <w:t xml:space="preserve">I can assess the </w:t>
            </w:r>
            <w:proofErr w:type="spellStart"/>
            <w:r>
              <w:t>importancy</w:t>
            </w:r>
            <w:proofErr w:type="spellEnd"/>
            <w:r>
              <w:t xml:space="preserve"> of my life </w:t>
            </w:r>
          </w:p>
        </w:tc>
        <w:tc>
          <w:tcPr>
            <w:tcW w:w="2126" w:type="dxa"/>
            <w:tcBorders>
              <w:top w:val="single" w:sz="4" w:space="0" w:color="auto"/>
              <w:left w:val="single" w:sz="4" w:space="0" w:color="auto"/>
              <w:bottom w:val="single" w:sz="4" w:space="0" w:color="auto"/>
              <w:right w:val="single" w:sz="4" w:space="0" w:color="auto"/>
            </w:tcBorders>
            <w:shd w:val="clear" w:color="auto" w:fill="D9D9D9"/>
          </w:tcPr>
          <w:p w14:paraId="0B93A452" w14:textId="77777777" w:rsidR="002A4970" w:rsidRDefault="002A4970" w:rsidP="00A52DFD">
            <w:pPr>
              <w:pStyle w:val="Pa1"/>
              <w:spacing w:after="60"/>
              <w:rPr>
                <w:rStyle w:val="A1"/>
              </w:rPr>
            </w:pPr>
            <w:r>
              <w:rPr>
                <w:rStyle w:val="A1"/>
              </w:rPr>
              <w:t xml:space="preserve">I will use this model for myself, and will look in other possible models </w:t>
            </w:r>
          </w:p>
          <w:p w14:paraId="3A139C94" w14:textId="77777777" w:rsidR="002A4970" w:rsidRDefault="002A4970" w:rsidP="00A52DFD"/>
          <w:p w14:paraId="1D6ABBD9" w14:textId="77777777" w:rsidR="002A4970" w:rsidRDefault="002A4970" w:rsidP="00A52DFD"/>
          <w:p w14:paraId="22B544C2" w14:textId="77777777" w:rsidR="002A4970" w:rsidRPr="00AB0F8C" w:rsidRDefault="002A4970" w:rsidP="00A52DFD">
            <w:r>
              <w:t xml:space="preserve">I will find what’s things are important and unstick the unnecessary ones </w:t>
            </w:r>
          </w:p>
        </w:tc>
      </w:tr>
      <w:tr w:rsidR="002A4970" w14:paraId="26CA8EF2" w14:textId="77777777" w:rsidTr="00A52DFD">
        <w:trPr>
          <w:gridAfter w:val="2"/>
          <w:wAfter w:w="17786" w:type="dxa"/>
          <w:trHeight w:val="2897"/>
        </w:trPr>
        <w:tc>
          <w:tcPr>
            <w:tcW w:w="1235" w:type="dxa"/>
            <w:tcBorders>
              <w:top w:val="single" w:sz="4" w:space="0" w:color="auto"/>
              <w:left w:val="single" w:sz="4" w:space="0" w:color="auto"/>
              <w:bottom w:val="single" w:sz="4" w:space="0" w:color="auto"/>
              <w:right w:val="single" w:sz="4" w:space="0" w:color="auto"/>
            </w:tcBorders>
            <w:shd w:val="clear" w:color="auto" w:fill="D9D9D9"/>
          </w:tcPr>
          <w:p w14:paraId="7D1F4BEE" w14:textId="51456E71" w:rsidR="002A4970" w:rsidRDefault="0071425B" w:rsidP="00A52DFD">
            <w:pPr>
              <w:rPr>
                <w:rFonts w:ascii="Constantia" w:hAnsi="Constantia"/>
                <w:i/>
                <w:sz w:val="20"/>
              </w:rPr>
            </w:pPr>
            <w:r>
              <w:rPr>
                <w:rFonts w:ascii="Constantia" w:hAnsi="Constantia"/>
                <w:i/>
                <w:sz w:val="20"/>
              </w:rPr>
              <w:t>23 March</w:t>
            </w:r>
          </w:p>
        </w:tc>
        <w:tc>
          <w:tcPr>
            <w:tcW w:w="1900" w:type="dxa"/>
            <w:gridSpan w:val="2"/>
            <w:tcBorders>
              <w:top w:val="single" w:sz="4" w:space="0" w:color="auto"/>
              <w:left w:val="single" w:sz="4" w:space="0" w:color="auto"/>
              <w:bottom w:val="single" w:sz="4" w:space="0" w:color="auto"/>
              <w:right w:val="single" w:sz="4" w:space="0" w:color="auto"/>
            </w:tcBorders>
            <w:shd w:val="clear" w:color="auto" w:fill="D9D9D9"/>
          </w:tcPr>
          <w:p w14:paraId="14C8EF0A" w14:textId="099FC834" w:rsidR="002A4970" w:rsidRDefault="00BC5A50" w:rsidP="00A52DFD">
            <w:pPr>
              <w:rPr>
                <w:rFonts w:ascii="Constantia" w:hAnsi="Constantia"/>
                <w:i/>
                <w:sz w:val="20"/>
              </w:rPr>
            </w:pPr>
            <w:r>
              <w:rPr>
                <w:rFonts w:ascii="Constantia" w:hAnsi="Constantia"/>
                <w:i/>
                <w:sz w:val="20"/>
              </w:rPr>
              <w:t xml:space="preserve">I had part in workshop with </w:t>
            </w:r>
            <w:proofErr w:type="spellStart"/>
            <w:r>
              <w:rPr>
                <w:rFonts w:ascii="Constantia" w:hAnsi="Constantia"/>
                <w:i/>
                <w:sz w:val="20"/>
              </w:rPr>
              <w:t>Khaza</w:t>
            </w:r>
            <w:proofErr w:type="spellEnd"/>
            <w:r>
              <w:rPr>
                <w:rFonts w:ascii="Constantia" w:hAnsi="Constantia"/>
                <w:i/>
                <w:sz w:val="20"/>
              </w:rPr>
              <w:t xml:space="preserve"> on my assignment</w:t>
            </w:r>
          </w:p>
          <w:p w14:paraId="34B0D7D5" w14:textId="164275D4" w:rsidR="00BC5A50" w:rsidRDefault="00BC5A50" w:rsidP="00A52DFD">
            <w:pPr>
              <w:rPr>
                <w:rFonts w:ascii="Constantia" w:hAnsi="Constantia"/>
                <w:i/>
                <w:sz w:val="20"/>
              </w:rPr>
            </w:pPr>
            <w:r>
              <w:rPr>
                <w:rFonts w:ascii="Constantia" w:hAnsi="Constantia"/>
                <w:i/>
                <w:sz w:val="20"/>
              </w:rPr>
              <w:t>I questioned section I don’t understand</w:t>
            </w:r>
          </w:p>
        </w:tc>
        <w:tc>
          <w:tcPr>
            <w:tcW w:w="1856" w:type="dxa"/>
            <w:gridSpan w:val="2"/>
            <w:tcBorders>
              <w:top w:val="single" w:sz="4" w:space="0" w:color="auto"/>
              <w:left w:val="single" w:sz="4" w:space="0" w:color="auto"/>
              <w:bottom w:val="single" w:sz="4" w:space="0" w:color="auto"/>
              <w:right w:val="single" w:sz="4" w:space="0" w:color="auto"/>
            </w:tcBorders>
            <w:shd w:val="clear" w:color="auto" w:fill="D9D9D9"/>
          </w:tcPr>
          <w:p w14:paraId="5231A563" w14:textId="77777777" w:rsidR="002A4970" w:rsidRDefault="00BC5A50" w:rsidP="00A52DFD">
            <w:pPr>
              <w:rPr>
                <w:rFonts w:ascii="Constantia" w:hAnsi="Constantia"/>
                <w:i/>
                <w:sz w:val="20"/>
              </w:rPr>
            </w:pPr>
            <w:r>
              <w:rPr>
                <w:rFonts w:ascii="Constantia" w:hAnsi="Constantia"/>
                <w:i/>
                <w:sz w:val="20"/>
              </w:rPr>
              <w:t>To make sure I will complete it until deadline</w:t>
            </w:r>
          </w:p>
          <w:p w14:paraId="5CB79CB8" w14:textId="77777777" w:rsidR="00BC5A50" w:rsidRDefault="00BC5A50" w:rsidP="00A52DFD">
            <w:pPr>
              <w:rPr>
                <w:rFonts w:ascii="Constantia" w:hAnsi="Constantia"/>
                <w:i/>
                <w:sz w:val="20"/>
              </w:rPr>
            </w:pPr>
          </w:p>
          <w:p w14:paraId="7F54CF48" w14:textId="6E694055" w:rsidR="00BC5A50" w:rsidRDefault="00BC5A50" w:rsidP="00A52DFD">
            <w:pPr>
              <w:rPr>
                <w:rFonts w:ascii="Constantia" w:hAnsi="Constantia"/>
                <w:i/>
                <w:sz w:val="20"/>
              </w:rPr>
            </w:pPr>
            <w:r>
              <w:rPr>
                <w:rFonts w:ascii="Constantia" w:hAnsi="Constantia"/>
                <w:i/>
                <w:sz w:val="20"/>
              </w:rPr>
              <w:t>To know better about what to write</w:t>
            </w:r>
          </w:p>
        </w:tc>
        <w:tc>
          <w:tcPr>
            <w:tcW w:w="3118" w:type="dxa"/>
            <w:tcBorders>
              <w:top w:val="single" w:sz="4" w:space="0" w:color="auto"/>
              <w:left w:val="single" w:sz="4" w:space="0" w:color="auto"/>
              <w:bottom w:val="single" w:sz="4" w:space="0" w:color="auto"/>
              <w:right w:val="single" w:sz="4" w:space="0" w:color="auto"/>
            </w:tcBorders>
            <w:shd w:val="clear" w:color="auto" w:fill="D9D9D9"/>
          </w:tcPr>
          <w:p w14:paraId="73A0F33E" w14:textId="0978E4D4" w:rsidR="002A4970" w:rsidRPr="00553C72" w:rsidRDefault="00BC5A50" w:rsidP="00A52DFD">
            <w:pPr>
              <w:pStyle w:val="Pa1"/>
              <w:spacing w:after="60"/>
              <w:rPr>
                <w:rFonts w:ascii="Constantia" w:hAnsi="Constantia"/>
                <w:i/>
                <w:sz w:val="20"/>
                <w:szCs w:val="22"/>
              </w:rPr>
            </w:pPr>
            <w:r>
              <w:rPr>
                <w:rFonts w:ascii="Constantia" w:hAnsi="Constantia"/>
                <w:i/>
                <w:sz w:val="20"/>
                <w:szCs w:val="22"/>
              </w:rPr>
              <w:t>Always ask someone who knows something regarded to improving your job. If he or she can bring more Sense in it don’t be afraid to ask the other view</w:t>
            </w:r>
          </w:p>
        </w:tc>
        <w:tc>
          <w:tcPr>
            <w:tcW w:w="2126" w:type="dxa"/>
            <w:tcBorders>
              <w:top w:val="single" w:sz="4" w:space="0" w:color="auto"/>
              <w:left w:val="single" w:sz="4" w:space="0" w:color="auto"/>
              <w:bottom w:val="single" w:sz="4" w:space="0" w:color="auto"/>
              <w:right w:val="single" w:sz="4" w:space="0" w:color="auto"/>
            </w:tcBorders>
            <w:shd w:val="clear" w:color="auto" w:fill="D9D9D9"/>
          </w:tcPr>
          <w:p w14:paraId="00A0758F" w14:textId="70F3BD9E" w:rsidR="002A4970" w:rsidRDefault="004C69A8" w:rsidP="00A52DFD">
            <w:pPr>
              <w:pStyle w:val="Pa1"/>
              <w:spacing w:after="60"/>
              <w:rPr>
                <w:rStyle w:val="A1"/>
              </w:rPr>
            </w:pPr>
            <w:r>
              <w:rPr>
                <w:rStyle w:val="A1"/>
              </w:rPr>
              <w:t>To use any help while is still possible, to use all free time for completing the task as soon as possible</w:t>
            </w:r>
          </w:p>
        </w:tc>
      </w:tr>
      <w:tr w:rsidR="002A4970" w14:paraId="123A9820" w14:textId="77777777" w:rsidTr="00A52DFD">
        <w:trPr>
          <w:gridAfter w:val="2"/>
          <w:wAfter w:w="17786" w:type="dxa"/>
          <w:trHeight w:val="2897"/>
        </w:trPr>
        <w:tc>
          <w:tcPr>
            <w:tcW w:w="1235" w:type="dxa"/>
            <w:tcBorders>
              <w:top w:val="single" w:sz="4" w:space="0" w:color="auto"/>
              <w:left w:val="single" w:sz="4" w:space="0" w:color="auto"/>
              <w:bottom w:val="single" w:sz="4" w:space="0" w:color="auto"/>
              <w:right w:val="single" w:sz="4" w:space="0" w:color="auto"/>
            </w:tcBorders>
            <w:shd w:val="clear" w:color="auto" w:fill="D9D9D9"/>
          </w:tcPr>
          <w:p w14:paraId="43DAA2E5" w14:textId="77777777" w:rsidR="002A4970" w:rsidRDefault="002A4970" w:rsidP="00A52DFD">
            <w:pPr>
              <w:rPr>
                <w:rFonts w:ascii="Constantia" w:hAnsi="Constantia"/>
                <w:i/>
                <w:sz w:val="20"/>
              </w:rPr>
            </w:pPr>
          </w:p>
        </w:tc>
        <w:tc>
          <w:tcPr>
            <w:tcW w:w="1900" w:type="dxa"/>
            <w:gridSpan w:val="2"/>
            <w:tcBorders>
              <w:top w:val="single" w:sz="4" w:space="0" w:color="auto"/>
              <w:left w:val="single" w:sz="4" w:space="0" w:color="auto"/>
              <w:bottom w:val="single" w:sz="4" w:space="0" w:color="auto"/>
              <w:right w:val="single" w:sz="4" w:space="0" w:color="auto"/>
            </w:tcBorders>
            <w:shd w:val="clear" w:color="auto" w:fill="D9D9D9"/>
          </w:tcPr>
          <w:p w14:paraId="35A80D63" w14:textId="77777777" w:rsidR="002A4970" w:rsidRDefault="002A4970" w:rsidP="00A52DFD">
            <w:pPr>
              <w:rPr>
                <w:rFonts w:ascii="Constantia" w:hAnsi="Constantia"/>
                <w:i/>
                <w:sz w:val="20"/>
              </w:rPr>
            </w:pPr>
          </w:p>
        </w:tc>
        <w:tc>
          <w:tcPr>
            <w:tcW w:w="1856" w:type="dxa"/>
            <w:gridSpan w:val="2"/>
            <w:tcBorders>
              <w:top w:val="single" w:sz="4" w:space="0" w:color="auto"/>
              <w:left w:val="single" w:sz="4" w:space="0" w:color="auto"/>
              <w:bottom w:val="single" w:sz="4" w:space="0" w:color="auto"/>
              <w:right w:val="single" w:sz="4" w:space="0" w:color="auto"/>
            </w:tcBorders>
            <w:shd w:val="clear" w:color="auto" w:fill="D9D9D9"/>
          </w:tcPr>
          <w:p w14:paraId="0B165733" w14:textId="77777777" w:rsidR="002A4970" w:rsidRDefault="002A4970" w:rsidP="00A52DFD">
            <w:pPr>
              <w:rPr>
                <w:rFonts w:ascii="Constantia" w:hAnsi="Constantia"/>
                <w:i/>
                <w:sz w:val="20"/>
              </w:rPr>
            </w:pPr>
          </w:p>
        </w:tc>
        <w:tc>
          <w:tcPr>
            <w:tcW w:w="3118" w:type="dxa"/>
            <w:tcBorders>
              <w:top w:val="single" w:sz="4" w:space="0" w:color="auto"/>
              <w:left w:val="single" w:sz="4" w:space="0" w:color="auto"/>
              <w:bottom w:val="single" w:sz="4" w:space="0" w:color="auto"/>
              <w:right w:val="single" w:sz="4" w:space="0" w:color="auto"/>
            </w:tcBorders>
            <w:shd w:val="clear" w:color="auto" w:fill="D9D9D9"/>
          </w:tcPr>
          <w:p w14:paraId="731BF6E6" w14:textId="77777777" w:rsidR="002A4970" w:rsidRPr="00553C72" w:rsidRDefault="002A4970" w:rsidP="00A52DFD">
            <w:pPr>
              <w:pStyle w:val="Pa1"/>
              <w:spacing w:after="60"/>
              <w:rPr>
                <w:rFonts w:ascii="Constantia" w:hAnsi="Constantia"/>
                <w:i/>
                <w:sz w:val="20"/>
                <w:szCs w:val="22"/>
              </w:rPr>
            </w:pPr>
          </w:p>
        </w:tc>
        <w:tc>
          <w:tcPr>
            <w:tcW w:w="2126" w:type="dxa"/>
            <w:tcBorders>
              <w:top w:val="single" w:sz="4" w:space="0" w:color="auto"/>
              <w:left w:val="single" w:sz="4" w:space="0" w:color="auto"/>
              <w:bottom w:val="single" w:sz="4" w:space="0" w:color="auto"/>
              <w:right w:val="single" w:sz="4" w:space="0" w:color="auto"/>
            </w:tcBorders>
            <w:shd w:val="clear" w:color="auto" w:fill="D9D9D9"/>
          </w:tcPr>
          <w:p w14:paraId="12DBB850" w14:textId="77777777" w:rsidR="002A4970" w:rsidRDefault="002A4970" w:rsidP="00A52DFD">
            <w:pPr>
              <w:pStyle w:val="Pa1"/>
              <w:spacing w:after="60"/>
              <w:rPr>
                <w:rStyle w:val="A1"/>
              </w:rPr>
            </w:pPr>
          </w:p>
        </w:tc>
      </w:tr>
      <w:tr w:rsidR="002A4970" w14:paraId="6E54EE0D" w14:textId="77777777" w:rsidTr="00A52DFD">
        <w:trPr>
          <w:gridAfter w:val="2"/>
          <w:wAfter w:w="17786" w:type="dxa"/>
          <w:trHeight w:val="2897"/>
        </w:trPr>
        <w:tc>
          <w:tcPr>
            <w:tcW w:w="1235" w:type="dxa"/>
            <w:tcBorders>
              <w:top w:val="single" w:sz="4" w:space="0" w:color="auto"/>
              <w:left w:val="single" w:sz="4" w:space="0" w:color="auto"/>
              <w:bottom w:val="single" w:sz="4" w:space="0" w:color="auto"/>
              <w:right w:val="single" w:sz="4" w:space="0" w:color="auto"/>
            </w:tcBorders>
            <w:shd w:val="clear" w:color="auto" w:fill="D9D9D9"/>
          </w:tcPr>
          <w:p w14:paraId="6CEACCE7" w14:textId="77777777" w:rsidR="002A4970" w:rsidRDefault="002A4970" w:rsidP="00A52DFD">
            <w:pPr>
              <w:rPr>
                <w:rFonts w:ascii="Constantia" w:hAnsi="Constantia"/>
                <w:i/>
                <w:sz w:val="20"/>
              </w:rPr>
            </w:pPr>
          </w:p>
        </w:tc>
        <w:tc>
          <w:tcPr>
            <w:tcW w:w="1900" w:type="dxa"/>
            <w:gridSpan w:val="2"/>
            <w:tcBorders>
              <w:top w:val="single" w:sz="4" w:space="0" w:color="auto"/>
              <w:left w:val="single" w:sz="4" w:space="0" w:color="auto"/>
              <w:bottom w:val="single" w:sz="4" w:space="0" w:color="auto"/>
              <w:right w:val="single" w:sz="4" w:space="0" w:color="auto"/>
            </w:tcBorders>
            <w:shd w:val="clear" w:color="auto" w:fill="D9D9D9"/>
          </w:tcPr>
          <w:p w14:paraId="06C3AC7D" w14:textId="77777777" w:rsidR="002A4970" w:rsidRDefault="002A4970" w:rsidP="00A52DFD">
            <w:pPr>
              <w:rPr>
                <w:rFonts w:ascii="Constantia" w:hAnsi="Constantia"/>
                <w:i/>
                <w:sz w:val="20"/>
              </w:rPr>
            </w:pPr>
          </w:p>
        </w:tc>
        <w:tc>
          <w:tcPr>
            <w:tcW w:w="1856" w:type="dxa"/>
            <w:gridSpan w:val="2"/>
            <w:tcBorders>
              <w:top w:val="single" w:sz="4" w:space="0" w:color="auto"/>
              <w:left w:val="single" w:sz="4" w:space="0" w:color="auto"/>
              <w:bottom w:val="single" w:sz="4" w:space="0" w:color="auto"/>
              <w:right w:val="single" w:sz="4" w:space="0" w:color="auto"/>
            </w:tcBorders>
            <w:shd w:val="clear" w:color="auto" w:fill="D9D9D9"/>
          </w:tcPr>
          <w:p w14:paraId="1BBCE08C" w14:textId="77777777" w:rsidR="002A4970" w:rsidRDefault="002A4970" w:rsidP="00A52DFD">
            <w:pPr>
              <w:rPr>
                <w:rFonts w:ascii="Constantia" w:hAnsi="Constantia"/>
                <w:i/>
                <w:sz w:val="20"/>
              </w:rPr>
            </w:pPr>
          </w:p>
        </w:tc>
        <w:tc>
          <w:tcPr>
            <w:tcW w:w="3118" w:type="dxa"/>
            <w:tcBorders>
              <w:top w:val="single" w:sz="4" w:space="0" w:color="auto"/>
              <w:left w:val="single" w:sz="4" w:space="0" w:color="auto"/>
              <w:bottom w:val="single" w:sz="4" w:space="0" w:color="auto"/>
              <w:right w:val="single" w:sz="4" w:space="0" w:color="auto"/>
            </w:tcBorders>
            <w:shd w:val="clear" w:color="auto" w:fill="D9D9D9"/>
          </w:tcPr>
          <w:p w14:paraId="37FF29FC" w14:textId="77777777" w:rsidR="002A4970" w:rsidRPr="00553C72" w:rsidRDefault="002A4970" w:rsidP="00A52DFD">
            <w:pPr>
              <w:pStyle w:val="Pa1"/>
              <w:spacing w:after="60"/>
              <w:rPr>
                <w:rFonts w:ascii="Constantia" w:hAnsi="Constantia"/>
                <w:i/>
                <w:sz w:val="20"/>
                <w:szCs w:val="22"/>
              </w:rPr>
            </w:pPr>
          </w:p>
        </w:tc>
        <w:tc>
          <w:tcPr>
            <w:tcW w:w="2126" w:type="dxa"/>
            <w:tcBorders>
              <w:top w:val="single" w:sz="4" w:space="0" w:color="auto"/>
              <w:left w:val="single" w:sz="4" w:space="0" w:color="auto"/>
              <w:bottom w:val="single" w:sz="4" w:space="0" w:color="auto"/>
              <w:right w:val="single" w:sz="4" w:space="0" w:color="auto"/>
            </w:tcBorders>
            <w:shd w:val="clear" w:color="auto" w:fill="D9D9D9"/>
          </w:tcPr>
          <w:p w14:paraId="52FA7B31" w14:textId="77777777" w:rsidR="002A4970" w:rsidRDefault="002A4970" w:rsidP="00A52DFD">
            <w:pPr>
              <w:pStyle w:val="Pa1"/>
              <w:spacing w:after="60"/>
              <w:rPr>
                <w:rStyle w:val="A1"/>
              </w:rPr>
            </w:pPr>
          </w:p>
        </w:tc>
      </w:tr>
      <w:bookmarkEnd w:id="0"/>
    </w:tbl>
    <w:p w14:paraId="4B3D4E1A" w14:textId="77777777" w:rsidR="002A4970" w:rsidRDefault="002A4970" w:rsidP="002A4970"/>
    <w:p w14:paraId="17E401F2" w14:textId="212B57B0" w:rsidR="002F1C7C" w:rsidRDefault="002F1C7C" w:rsidP="00BD5C78">
      <w:pPr>
        <w:rPr>
          <w:rFonts w:ascii="Aparajita" w:hAnsi="Aparajita" w:cs="Aparajita"/>
          <w:b/>
          <w:sz w:val="40"/>
          <w:szCs w:val="40"/>
        </w:rPr>
      </w:pPr>
    </w:p>
    <w:p w14:paraId="16CFCC50" w14:textId="3CDDD694" w:rsidR="002F1C7C" w:rsidRDefault="002F1C7C" w:rsidP="002F1C7C">
      <w:pPr>
        <w:jc w:val="center"/>
        <w:rPr>
          <w:rFonts w:ascii="Aparajita" w:hAnsi="Aparajita" w:cs="Aparajita"/>
          <w:b/>
          <w:sz w:val="40"/>
          <w:szCs w:val="40"/>
        </w:rPr>
      </w:pPr>
    </w:p>
    <w:p w14:paraId="257DCA7A" w14:textId="77777777" w:rsidR="002F1C7C" w:rsidRDefault="002F1C7C" w:rsidP="002F1C7C">
      <w:pPr>
        <w:jc w:val="center"/>
        <w:rPr>
          <w:rFonts w:ascii="Aparajita" w:hAnsi="Aparajita" w:cs="Aparajita"/>
          <w:b/>
          <w:sz w:val="40"/>
          <w:szCs w:val="40"/>
        </w:rPr>
      </w:pPr>
    </w:p>
    <w:p w14:paraId="73FDD613" w14:textId="2EF21388" w:rsidR="00716C2F" w:rsidRPr="002F1C7C" w:rsidRDefault="00716C2F">
      <w:pPr>
        <w:rPr>
          <w:b/>
          <w:bCs/>
          <w:lang w:val="en-US"/>
        </w:rPr>
      </w:pPr>
    </w:p>
    <w:sectPr w:rsidR="00716C2F" w:rsidRPr="002F1C7C" w:rsidSect="00DF7D0E">
      <w:footerReference w:type="default" r:id="rId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06CCD5" w14:textId="77777777" w:rsidR="003373B8" w:rsidRDefault="003373B8" w:rsidP="00D879E4">
      <w:pPr>
        <w:spacing w:after="0" w:line="240" w:lineRule="auto"/>
      </w:pPr>
      <w:r>
        <w:separator/>
      </w:r>
    </w:p>
  </w:endnote>
  <w:endnote w:type="continuationSeparator" w:id="0">
    <w:p w14:paraId="2F3DB3D9" w14:textId="77777777" w:rsidR="003373B8" w:rsidRDefault="003373B8" w:rsidP="00D879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Futura BT">
    <w:altName w:val="Century Gothic"/>
    <w:charset w:val="00"/>
    <w:family w:val="swiss"/>
    <w:pitch w:val="default"/>
    <w:sig w:usb0="00000003" w:usb1="00000000" w:usb2="00000000" w:usb3="00000000" w:csb0="00000001" w:csb1="00000000"/>
  </w:font>
  <w:font w:name="Aparajita">
    <w:altName w:val="Aparajita"/>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 w:name="Source Sans Pro">
    <w:charset w:val="00"/>
    <w:family w:val="swiss"/>
    <w:pitch w:val="variable"/>
    <w:sig w:usb0="600002F7" w:usb1="02000001" w:usb2="00000000" w:usb3="00000000" w:csb0="0000019F" w:csb1="00000000"/>
  </w:font>
  <w:font w:name="Roboto">
    <w:charset w:val="00"/>
    <w:family w:val="auto"/>
    <w:pitch w:val="variable"/>
    <w:sig w:usb0="E00002FF" w:usb1="5000205B" w:usb2="00000020" w:usb3="00000000" w:csb0="0000019F" w:csb1="00000000"/>
  </w:font>
  <w:font w:name="Open Sans">
    <w:charset w:val="00"/>
    <w:family w:val="swiss"/>
    <w:pitch w:val="variable"/>
    <w:sig w:usb0="E00002EF" w:usb1="4000205B" w:usb2="00000028" w:usb3="00000000" w:csb0="0000019F" w:csb1="00000000"/>
  </w:font>
  <w:font w:name="Constantia">
    <w:panose1 w:val="02030602050306030303"/>
    <w:charset w:val="00"/>
    <w:family w:val="roman"/>
    <w:pitch w:val="variable"/>
    <w:sig w:usb0="A00002EF" w:usb1="4000204B" w:usb2="00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F401E9" w14:textId="5B31B550" w:rsidR="00DF7D0E" w:rsidRDefault="00DF7D0E">
    <w:pPr>
      <w:pStyle w:val="Footer"/>
      <w:jc w:val="center"/>
    </w:pPr>
  </w:p>
  <w:p w14:paraId="5E92F45F" w14:textId="77777777" w:rsidR="00DF7D0E" w:rsidRDefault="00DF7D0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7579877"/>
      <w:docPartObj>
        <w:docPartGallery w:val="Page Numbers (Bottom of Page)"/>
        <w:docPartUnique/>
      </w:docPartObj>
    </w:sdtPr>
    <w:sdtEndPr>
      <w:rPr>
        <w:noProof/>
      </w:rPr>
    </w:sdtEndPr>
    <w:sdtContent>
      <w:p w14:paraId="19531C8B" w14:textId="77777777" w:rsidR="00DF7D0E" w:rsidRDefault="00DF7D0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47AB2A0" w14:textId="77777777" w:rsidR="00DF7D0E" w:rsidRDefault="00DF7D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62882E" w14:textId="77777777" w:rsidR="003373B8" w:rsidRDefault="003373B8" w:rsidP="00D879E4">
      <w:pPr>
        <w:spacing w:after="0" w:line="240" w:lineRule="auto"/>
      </w:pPr>
      <w:r>
        <w:separator/>
      </w:r>
    </w:p>
  </w:footnote>
  <w:footnote w:type="continuationSeparator" w:id="0">
    <w:p w14:paraId="6C6CF8C3" w14:textId="77777777" w:rsidR="003373B8" w:rsidRDefault="003373B8" w:rsidP="00D879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AD2551"/>
    <w:multiLevelType w:val="multilevel"/>
    <w:tmpl w:val="848C94D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62D37E9F"/>
    <w:multiLevelType w:val="hybridMultilevel"/>
    <w:tmpl w:val="D33EA2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6B56"/>
    <w:rsid w:val="00034452"/>
    <w:rsid w:val="00036CB8"/>
    <w:rsid w:val="00036CD9"/>
    <w:rsid w:val="00042927"/>
    <w:rsid w:val="000454AE"/>
    <w:rsid w:val="00087936"/>
    <w:rsid w:val="00096B56"/>
    <w:rsid w:val="000A14CB"/>
    <w:rsid w:val="000A78DB"/>
    <w:rsid w:val="000B722A"/>
    <w:rsid w:val="000E15D5"/>
    <w:rsid w:val="00120C92"/>
    <w:rsid w:val="0012472D"/>
    <w:rsid w:val="00143334"/>
    <w:rsid w:val="001445F7"/>
    <w:rsid w:val="00156769"/>
    <w:rsid w:val="00174B03"/>
    <w:rsid w:val="00186BF1"/>
    <w:rsid w:val="001920E6"/>
    <w:rsid w:val="001A48C3"/>
    <w:rsid w:val="001A4BDD"/>
    <w:rsid w:val="001B4E25"/>
    <w:rsid w:val="001B7784"/>
    <w:rsid w:val="001C6E2E"/>
    <w:rsid w:val="001F5699"/>
    <w:rsid w:val="00215035"/>
    <w:rsid w:val="00216898"/>
    <w:rsid w:val="00230E3A"/>
    <w:rsid w:val="00245596"/>
    <w:rsid w:val="002558ED"/>
    <w:rsid w:val="002A1BE8"/>
    <w:rsid w:val="002A4970"/>
    <w:rsid w:val="002D60E4"/>
    <w:rsid w:val="002D7DD6"/>
    <w:rsid w:val="002E7CFD"/>
    <w:rsid w:val="002F1C7C"/>
    <w:rsid w:val="00311498"/>
    <w:rsid w:val="00312C63"/>
    <w:rsid w:val="003373B8"/>
    <w:rsid w:val="0035239C"/>
    <w:rsid w:val="00371FF6"/>
    <w:rsid w:val="00391ED1"/>
    <w:rsid w:val="003968F4"/>
    <w:rsid w:val="003C2CD8"/>
    <w:rsid w:val="003D274E"/>
    <w:rsid w:val="003D68BA"/>
    <w:rsid w:val="003E2EFC"/>
    <w:rsid w:val="003E7CDD"/>
    <w:rsid w:val="003F5D4A"/>
    <w:rsid w:val="004031E9"/>
    <w:rsid w:val="00420466"/>
    <w:rsid w:val="00427E86"/>
    <w:rsid w:val="0047386B"/>
    <w:rsid w:val="00493A28"/>
    <w:rsid w:val="004A617B"/>
    <w:rsid w:val="004B212F"/>
    <w:rsid w:val="004C69A8"/>
    <w:rsid w:val="004D44A1"/>
    <w:rsid w:val="004D6758"/>
    <w:rsid w:val="005114ED"/>
    <w:rsid w:val="005158F6"/>
    <w:rsid w:val="005264D1"/>
    <w:rsid w:val="0053234D"/>
    <w:rsid w:val="00533DC8"/>
    <w:rsid w:val="00545811"/>
    <w:rsid w:val="005743C2"/>
    <w:rsid w:val="00582E95"/>
    <w:rsid w:val="005D239C"/>
    <w:rsid w:val="005D2B85"/>
    <w:rsid w:val="005E6759"/>
    <w:rsid w:val="00685EC6"/>
    <w:rsid w:val="006958F2"/>
    <w:rsid w:val="006D0B61"/>
    <w:rsid w:val="006F541B"/>
    <w:rsid w:val="0070017E"/>
    <w:rsid w:val="0071425B"/>
    <w:rsid w:val="00716C2F"/>
    <w:rsid w:val="007269BE"/>
    <w:rsid w:val="00744424"/>
    <w:rsid w:val="00746823"/>
    <w:rsid w:val="00772506"/>
    <w:rsid w:val="00775613"/>
    <w:rsid w:val="00782080"/>
    <w:rsid w:val="007944F8"/>
    <w:rsid w:val="007A5BAE"/>
    <w:rsid w:val="007D5223"/>
    <w:rsid w:val="007E459D"/>
    <w:rsid w:val="007E74F0"/>
    <w:rsid w:val="007E7D81"/>
    <w:rsid w:val="00827EBE"/>
    <w:rsid w:val="008306D1"/>
    <w:rsid w:val="008329D5"/>
    <w:rsid w:val="00846653"/>
    <w:rsid w:val="008A45CA"/>
    <w:rsid w:val="008B0813"/>
    <w:rsid w:val="008B6CFF"/>
    <w:rsid w:val="008C5115"/>
    <w:rsid w:val="008C5E8B"/>
    <w:rsid w:val="008D171F"/>
    <w:rsid w:val="008D1B5A"/>
    <w:rsid w:val="008D441C"/>
    <w:rsid w:val="008D5613"/>
    <w:rsid w:val="008F1BBE"/>
    <w:rsid w:val="00950D6F"/>
    <w:rsid w:val="009634DC"/>
    <w:rsid w:val="0099143E"/>
    <w:rsid w:val="00994C4A"/>
    <w:rsid w:val="009D7301"/>
    <w:rsid w:val="009E52D5"/>
    <w:rsid w:val="00A03078"/>
    <w:rsid w:val="00A20B5E"/>
    <w:rsid w:val="00A25014"/>
    <w:rsid w:val="00A35CD7"/>
    <w:rsid w:val="00A40FB4"/>
    <w:rsid w:val="00A52EA5"/>
    <w:rsid w:val="00A535FF"/>
    <w:rsid w:val="00A5462E"/>
    <w:rsid w:val="00A57B33"/>
    <w:rsid w:val="00A71E5C"/>
    <w:rsid w:val="00A936E2"/>
    <w:rsid w:val="00AC3677"/>
    <w:rsid w:val="00AC743B"/>
    <w:rsid w:val="00AD2D0C"/>
    <w:rsid w:val="00AD3FAE"/>
    <w:rsid w:val="00AD6CA4"/>
    <w:rsid w:val="00AE00FA"/>
    <w:rsid w:val="00AF4FEE"/>
    <w:rsid w:val="00B01FA4"/>
    <w:rsid w:val="00B65632"/>
    <w:rsid w:val="00B80CD6"/>
    <w:rsid w:val="00BC18C7"/>
    <w:rsid w:val="00BC5A50"/>
    <w:rsid w:val="00BD5C78"/>
    <w:rsid w:val="00C04DC9"/>
    <w:rsid w:val="00C21197"/>
    <w:rsid w:val="00C717F0"/>
    <w:rsid w:val="00C817F8"/>
    <w:rsid w:val="00C9157B"/>
    <w:rsid w:val="00C943E7"/>
    <w:rsid w:val="00CC5CCA"/>
    <w:rsid w:val="00CF2701"/>
    <w:rsid w:val="00D12AD3"/>
    <w:rsid w:val="00D54458"/>
    <w:rsid w:val="00D7270F"/>
    <w:rsid w:val="00D879E4"/>
    <w:rsid w:val="00D91476"/>
    <w:rsid w:val="00DA595A"/>
    <w:rsid w:val="00DA731C"/>
    <w:rsid w:val="00DD1CBB"/>
    <w:rsid w:val="00DD33C8"/>
    <w:rsid w:val="00DF7D0E"/>
    <w:rsid w:val="00E17C42"/>
    <w:rsid w:val="00E51960"/>
    <w:rsid w:val="00E94837"/>
    <w:rsid w:val="00EA0B19"/>
    <w:rsid w:val="00EB065D"/>
    <w:rsid w:val="00EF106E"/>
    <w:rsid w:val="00EF276D"/>
    <w:rsid w:val="00F47B72"/>
    <w:rsid w:val="00F55796"/>
    <w:rsid w:val="00F7352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ECB7F6"/>
  <w15:chartTrackingRefBased/>
  <w15:docId w15:val="{ED373255-B367-4348-A456-5F4C4CCD45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1C7C"/>
    <w:rPr>
      <w:rFonts w:ascii="Calibri" w:eastAsia="Times New Roman" w:hAnsi="Calibri" w:cs="Times New Roman"/>
      <w:lang w:eastAsia="en-GB"/>
    </w:rPr>
  </w:style>
  <w:style w:type="paragraph" w:styleId="Heading1">
    <w:name w:val="heading 1"/>
    <w:basedOn w:val="Normal"/>
    <w:next w:val="Normal"/>
    <w:link w:val="Heading1Char"/>
    <w:qFormat/>
    <w:rsid w:val="002A4970"/>
    <w:pPr>
      <w:keepNext/>
      <w:keepLines/>
      <w:numPr>
        <w:numId w:val="2"/>
      </w:numPr>
      <w:spacing w:before="240" w:after="120" w:line="240" w:lineRule="auto"/>
      <w:contextualSpacing/>
      <w:outlineLvl w:val="0"/>
    </w:pPr>
    <w:rPr>
      <w:rFonts w:ascii="Verdana" w:hAnsi="Verdana"/>
      <w:b/>
      <w:bCs/>
      <w:color w:val="000099"/>
      <w:sz w:val="40"/>
      <w:szCs w:val="28"/>
      <w:lang w:eastAsia="en-US"/>
    </w:rPr>
  </w:style>
  <w:style w:type="paragraph" w:styleId="Heading2">
    <w:name w:val="heading 2"/>
    <w:basedOn w:val="Normal"/>
    <w:next w:val="BodyText"/>
    <w:link w:val="Heading2Char"/>
    <w:autoRedefine/>
    <w:qFormat/>
    <w:rsid w:val="002A4970"/>
    <w:pPr>
      <w:keepNext/>
      <w:numPr>
        <w:ilvl w:val="1"/>
        <w:numId w:val="2"/>
      </w:numPr>
      <w:tabs>
        <w:tab w:val="center" w:pos="1134"/>
      </w:tabs>
      <w:spacing w:before="240" w:after="60" w:line="240" w:lineRule="auto"/>
      <w:outlineLvl w:val="1"/>
    </w:pPr>
    <w:rPr>
      <w:rFonts w:ascii="Verdana" w:hAnsi="Verdana"/>
      <w:b/>
      <w:i/>
      <w:color w:val="006600"/>
      <w:sz w:val="32"/>
      <w:szCs w:val="20"/>
      <w:lang w:eastAsia="en-US"/>
    </w:rPr>
  </w:style>
  <w:style w:type="paragraph" w:styleId="Heading3">
    <w:name w:val="heading 3"/>
    <w:basedOn w:val="Normal"/>
    <w:next w:val="Normal"/>
    <w:link w:val="Heading3Char"/>
    <w:qFormat/>
    <w:rsid w:val="002A4970"/>
    <w:pPr>
      <w:keepNext/>
      <w:keepLines/>
      <w:numPr>
        <w:ilvl w:val="2"/>
        <w:numId w:val="2"/>
      </w:numPr>
      <w:spacing w:before="120" w:after="60" w:line="240" w:lineRule="auto"/>
      <w:contextualSpacing/>
      <w:outlineLvl w:val="2"/>
    </w:pPr>
    <w:rPr>
      <w:rFonts w:ascii="Verdana" w:hAnsi="Verdana"/>
      <w:b/>
      <w:bCs/>
      <w:color w:val="003366"/>
      <w:sz w:val="28"/>
      <w:lang w:eastAsia="en-US"/>
    </w:rPr>
  </w:style>
  <w:style w:type="paragraph" w:styleId="Heading4">
    <w:name w:val="heading 4"/>
    <w:basedOn w:val="Normal"/>
    <w:next w:val="Normal"/>
    <w:link w:val="Heading4Char"/>
    <w:qFormat/>
    <w:rsid w:val="002A4970"/>
    <w:pPr>
      <w:keepNext/>
      <w:numPr>
        <w:ilvl w:val="3"/>
        <w:numId w:val="2"/>
      </w:numPr>
      <w:spacing w:before="240" w:after="60" w:line="240" w:lineRule="auto"/>
      <w:outlineLvl w:val="3"/>
    </w:pPr>
    <w:rPr>
      <w:b/>
      <w:bCs/>
      <w:sz w:val="28"/>
      <w:szCs w:val="28"/>
      <w:lang w:eastAsia="en-US"/>
    </w:rPr>
  </w:style>
  <w:style w:type="paragraph" w:styleId="Heading5">
    <w:name w:val="heading 5"/>
    <w:basedOn w:val="Normal"/>
    <w:next w:val="Normal"/>
    <w:link w:val="Heading5Char"/>
    <w:qFormat/>
    <w:rsid w:val="002A4970"/>
    <w:pPr>
      <w:numPr>
        <w:ilvl w:val="4"/>
        <w:numId w:val="2"/>
      </w:numPr>
      <w:spacing w:before="240" w:after="60" w:line="240" w:lineRule="auto"/>
      <w:outlineLvl w:val="4"/>
    </w:pPr>
    <w:rPr>
      <w:b/>
      <w:bCs/>
      <w:i/>
      <w:iCs/>
      <w:sz w:val="26"/>
      <w:szCs w:val="26"/>
      <w:lang w:eastAsia="en-US"/>
    </w:rPr>
  </w:style>
  <w:style w:type="paragraph" w:styleId="Heading6">
    <w:name w:val="heading 6"/>
    <w:basedOn w:val="Normal"/>
    <w:next w:val="Normal"/>
    <w:link w:val="Heading6Char"/>
    <w:qFormat/>
    <w:rsid w:val="002A4970"/>
    <w:pPr>
      <w:numPr>
        <w:ilvl w:val="5"/>
        <w:numId w:val="2"/>
      </w:numPr>
      <w:spacing w:before="240" w:after="60" w:line="240" w:lineRule="auto"/>
      <w:outlineLvl w:val="5"/>
    </w:pPr>
    <w:rPr>
      <w:b/>
      <w:bCs/>
      <w:lang w:eastAsia="en-US"/>
    </w:rPr>
  </w:style>
  <w:style w:type="paragraph" w:styleId="Heading7">
    <w:name w:val="heading 7"/>
    <w:basedOn w:val="Normal"/>
    <w:next w:val="Normal"/>
    <w:link w:val="Heading7Char"/>
    <w:qFormat/>
    <w:rsid w:val="002A4970"/>
    <w:pPr>
      <w:numPr>
        <w:ilvl w:val="6"/>
        <w:numId w:val="2"/>
      </w:numPr>
      <w:spacing w:before="240" w:after="60" w:line="240" w:lineRule="auto"/>
      <w:outlineLvl w:val="6"/>
    </w:pPr>
    <w:rPr>
      <w:sz w:val="24"/>
      <w:szCs w:val="24"/>
      <w:lang w:eastAsia="en-US"/>
    </w:rPr>
  </w:style>
  <w:style w:type="paragraph" w:styleId="Heading8">
    <w:name w:val="heading 8"/>
    <w:basedOn w:val="Normal"/>
    <w:next w:val="Normal"/>
    <w:link w:val="Heading8Char"/>
    <w:qFormat/>
    <w:rsid w:val="002A4970"/>
    <w:pPr>
      <w:numPr>
        <w:ilvl w:val="7"/>
        <w:numId w:val="2"/>
      </w:numPr>
      <w:spacing w:before="240" w:after="60" w:line="240" w:lineRule="auto"/>
      <w:outlineLvl w:val="7"/>
    </w:pPr>
    <w:rPr>
      <w:i/>
      <w:iCs/>
      <w:sz w:val="24"/>
      <w:szCs w:val="24"/>
      <w:lang w:eastAsia="en-US"/>
    </w:rPr>
  </w:style>
  <w:style w:type="paragraph" w:styleId="Heading9">
    <w:name w:val="heading 9"/>
    <w:basedOn w:val="Normal"/>
    <w:next w:val="Normal"/>
    <w:link w:val="Heading9Char"/>
    <w:qFormat/>
    <w:rsid w:val="002A4970"/>
    <w:pPr>
      <w:numPr>
        <w:ilvl w:val="8"/>
        <w:numId w:val="2"/>
      </w:numPr>
      <w:spacing w:before="240" w:after="60" w:line="240" w:lineRule="auto"/>
      <w:outlineLvl w:val="8"/>
    </w:pPr>
    <w:rPr>
      <w:rFonts w:ascii="Cambria" w:hAnsi="Cambria"/>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F5699"/>
    <w:pPr>
      <w:spacing w:before="100" w:beforeAutospacing="1" w:after="100" w:afterAutospacing="1" w:line="240" w:lineRule="auto"/>
    </w:pPr>
    <w:rPr>
      <w:rFonts w:ascii="Times New Roman" w:hAnsi="Times New Roman"/>
      <w:sz w:val="24"/>
      <w:szCs w:val="24"/>
    </w:rPr>
  </w:style>
  <w:style w:type="character" w:styleId="Hyperlink">
    <w:name w:val="Hyperlink"/>
    <w:basedOn w:val="DefaultParagraphFont"/>
    <w:uiPriority w:val="99"/>
    <w:unhideWhenUsed/>
    <w:rsid w:val="00A71E5C"/>
    <w:rPr>
      <w:color w:val="0000FF"/>
      <w:u w:val="single"/>
    </w:rPr>
  </w:style>
  <w:style w:type="paragraph" w:styleId="NoSpacing">
    <w:name w:val="No Spacing"/>
    <w:uiPriority w:val="1"/>
    <w:qFormat/>
    <w:rsid w:val="0012472D"/>
    <w:pPr>
      <w:spacing w:after="0" w:line="240" w:lineRule="auto"/>
    </w:pPr>
    <w:rPr>
      <w:rFonts w:ascii="Calibri" w:eastAsia="Times New Roman" w:hAnsi="Calibri" w:cs="Times New Roman"/>
      <w:lang w:eastAsia="en-GB"/>
    </w:rPr>
  </w:style>
  <w:style w:type="paragraph" w:styleId="ListParagraph">
    <w:name w:val="List Paragraph"/>
    <w:basedOn w:val="Normal"/>
    <w:uiPriority w:val="34"/>
    <w:qFormat/>
    <w:rsid w:val="00A535FF"/>
    <w:pPr>
      <w:ind w:left="720"/>
      <w:contextualSpacing/>
    </w:pPr>
  </w:style>
  <w:style w:type="paragraph" w:styleId="Header">
    <w:name w:val="header"/>
    <w:basedOn w:val="Normal"/>
    <w:link w:val="HeaderChar"/>
    <w:uiPriority w:val="99"/>
    <w:unhideWhenUsed/>
    <w:rsid w:val="00D879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79E4"/>
    <w:rPr>
      <w:rFonts w:ascii="Calibri" w:eastAsia="Times New Roman" w:hAnsi="Calibri" w:cs="Times New Roman"/>
      <w:lang w:eastAsia="en-GB"/>
    </w:rPr>
  </w:style>
  <w:style w:type="paragraph" w:styleId="Footer">
    <w:name w:val="footer"/>
    <w:basedOn w:val="Normal"/>
    <w:link w:val="FooterChar"/>
    <w:uiPriority w:val="99"/>
    <w:unhideWhenUsed/>
    <w:rsid w:val="00D879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79E4"/>
    <w:rPr>
      <w:rFonts w:ascii="Calibri" w:eastAsia="Times New Roman" w:hAnsi="Calibri" w:cs="Times New Roman"/>
      <w:lang w:eastAsia="en-GB"/>
    </w:rPr>
  </w:style>
  <w:style w:type="character" w:customStyle="1" w:styleId="Heading1Char">
    <w:name w:val="Heading 1 Char"/>
    <w:basedOn w:val="DefaultParagraphFont"/>
    <w:link w:val="Heading1"/>
    <w:rsid w:val="002A4970"/>
    <w:rPr>
      <w:rFonts w:ascii="Verdana" w:eastAsia="Times New Roman" w:hAnsi="Verdana" w:cs="Times New Roman"/>
      <w:b/>
      <w:bCs/>
      <w:color w:val="000099"/>
      <w:sz w:val="40"/>
      <w:szCs w:val="28"/>
    </w:rPr>
  </w:style>
  <w:style w:type="character" w:customStyle="1" w:styleId="Heading2Char">
    <w:name w:val="Heading 2 Char"/>
    <w:basedOn w:val="DefaultParagraphFont"/>
    <w:link w:val="Heading2"/>
    <w:rsid w:val="002A4970"/>
    <w:rPr>
      <w:rFonts w:ascii="Verdana" w:eastAsia="Times New Roman" w:hAnsi="Verdana" w:cs="Times New Roman"/>
      <w:b/>
      <w:i/>
      <w:color w:val="006600"/>
      <w:sz w:val="32"/>
      <w:szCs w:val="20"/>
    </w:rPr>
  </w:style>
  <w:style w:type="character" w:customStyle="1" w:styleId="Heading3Char">
    <w:name w:val="Heading 3 Char"/>
    <w:basedOn w:val="DefaultParagraphFont"/>
    <w:link w:val="Heading3"/>
    <w:rsid w:val="002A4970"/>
    <w:rPr>
      <w:rFonts w:ascii="Verdana" w:eastAsia="Times New Roman" w:hAnsi="Verdana" w:cs="Times New Roman"/>
      <w:b/>
      <w:bCs/>
      <w:color w:val="003366"/>
      <w:sz w:val="28"/>
    </w:rPr>
  </w:style>
  <w:style w:type="character" w:customStyle="1" w:styleId="Heading4Char">
    <w:name w:val="Heading 4 Char"/>
    <w:basedOn w:val="DefaultParagraphFont"/>
    <w:link w:val="Heading4"/>
    <w:rsid w:val="002A4970"/>
    <w:rPr>
      <w:rFonts w:ascii="Calibri" w:eastAsia="Times New Roman" w:hAnsi="Calibri" w:cs="Times New Roman"/>
      <w:b/>
      <w:bCs/>
      <w:sz w:val="28"/>
      <w:szCs w:val="28"/>
    </w:rPr>
  </w:style>
  <w:style w:type="character" w:customStyle="1" w:styleId="Heading5Char">
    <w:name w:val="Heading 5 Char"/>
    <w:basedOn w:val="DefaultParagraphFont"/>
    <w:link w:val="Heading5"/>
    <w:rsid w:val="002A4970"/>
    <w:rPr>
      <w:rFonts w:ascii="Calibri" w:eastAsia="Times New Roman" w:hAnsi="Calibri" w:cs="Times New Roman"/>
      <w:b/>
      <w:bCs/>
      <w:i/>
      <w:iCs/>
      <w:sz w:val="26"/>
      <w:szCs w:val="26"/>
    </w:rPr>
  </w:style>
  <w:style w:type="character" w:customStyle="1" w:styleId="Heading6Char">
    <w:name w:val="Heading 6 Char"/>
    <w:basedOn w:val="DefaultParagraphFont"/>
    <w:link w:val="Heading6"/>
    <w:rsid w:val="002A4970"/>
    <w:rPr>
      <w:rFonts w:ascii="Calibri" w:eastAsia="Times New Roman" w:hAnsi="Calibri" w:cs="Times New Roman"/>
      <w:b/>
      <w:bCs/>
    </w:rPr>
  </w:style>
  <w:style w:type="character" w:customStyle="1" w:styleId="Heading7Char">
    <w:name w:val="Heading 7 Char"/>
    <w:basedOn w:val="DefaultParagraphFont"/>
    <w:link w:val="Heading7"/>
    <w:rsid w:val="002A4970"/>
    <w:rPr>
      <w:rFonts w:ascii="Calibri" w:eastAsia="Times New Roman" w:hAnsi="Calibri" w:cs="Times New Roman"/>
      <w:sz w:val="24"/>
      <w:szCs w:val="24"/>
    </w:rPr>
  </w:style>
  <w:style w:type="character" w:customStyle="1" w:styleId="Heading8Char">
    <w:name w:val="Heading 8 Char"/>
    <w:basedOn w:val="DefaultParagraphFont"/>
    <w:link w:val="Heading8"/>
    <w:rsid w:val="002A4970"/>
    <w:rPr>
      <w:rFonts w:ascii="Calibri" w:eastAsia="Times New Roman" w:hAnsi="Calibri" w:cs="Times New Roman"/>
      <w:i/>
      <w:iCs/>
      <w:sz w:val="24"/>
      <w:szCs w:val="24"/>
    </w:rPr>
  </w:style>
  <w:style w:type="character" w:customStyle="1" w:styleId="Heading9Char">
    <w:name w:val="Heading 9 Char"/>
    <w:basedOn w:val="DefaultParagraphFont"/>
    <w:link w:val="Heading9"/>
    <w:rsid w:val="002A4970"/>
    <w:rPr>
      <w:rFonts w:ascii="Cambria" w:eastAsia="Times New Roman" w:hAnsi="Cambria" w:cs="Times New Roman"/>
    </w:rPr>
  </w:style>
  <w:style w:type="paragraph" w:styleId="BodyText">
    <w:name w:val="Body Text"/>
    <w:basedOn w:val="Normal"/>
    <w:link w:val="BodyTextChar"/>
    <w:unhideWhenUsed/>
    <w:rsid w:val="002A4970"/>
    <w:pPr>
      <w:spacing w:after="120" w:line="240" w:lineRule="auto"/>
    </w:pPr>
    <w:rPr>
      <w:rFonts w:ascii="Tahoma" w:eastAsia="Calibri" w:hAnsi="Tahoma"/>
      <w:sz w:val="24"/>
      <w:lang w:eastAsia="en-US"/>
    </w:rPr>
  </w:style>
  <w:style w:type="character" w:customStyle="1" w:styleId="BodyTextChar">
    <w:name w:val="Body Text Char"/>
    <w:basedOn w:val="DefaultParagraphFont"/>
    <w:link w:val="BodyText"/>
    <w:rsid w:val="002A4970"/>
    <w:rPr>
      <w:rFonts w:ascii="Tahoma" w:eastAsia="Calibri" w:hAnsi="Tahoma" w:cs="Times New Roman"/>
      <w:sz w:val="24"/>
    </w:rPr>
  </w:style>
  <w:style w:type="character" w:customStyle="1" w:styleId="A1">
    <w:name w:val="A1"/>
    <w:uiPriority w:val="99"/>
    <w:rsid w:val="002A4970"/>
    <w:rPr>
      <w:rFonts w:cs="Futura BT"/>
      <w:color w:val="000000"/>
      <w:sz w:val="22"/>
      <w:szCs w:val="22"/>
    </w:rPr>
  </w:style>
  <w:style w:type="paragraph" w:customStyle="1" w:styleId="Pa1">
    <w:name w:val="Pa1"/>
    <w:basedOn w:val="Normal"/>
    <w:next w:val="Normal"/>
    <w:uiPriority w:val="99"/>
    <w:rsid w:val="002A4970"/>
    <w:pPr>
      <w:autoSpaceDE w:val="0"/>
      <w:autoSpaceDN w:val="0"/>
      <w:adjustRightInd w:val="0"/>
      <w:spacing w:after="0" w:line="241" w:lineRule="atLeast"/>
    </w:pPr>
    <w:rPr>
      <w:rFonts w:ascii="Futura BT" w:eastAsia="Calibri" w:hAnsi="Futura BT"/>
      <w:sz w:val="24"/>
      <w:szCs w:val="24"/>
    </w:rPr>
  </w:style>
  <w:style w:type="character" w:styleId="UnresolvedMention">
    <w:name w:val="Unresolved Mention"/>
    <w:basedOn w:val="DefaultParagraphFont"/>
    <w:uiPriority w:val="99"/>
    <w:semiHidden/>
    <w:unhideWhenUsed/>
    <w:rsid w:val="00A57B3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360250">
      <w:bodyDiv w:val="1"/>
      <w:marLeft w:val="0"/>
      <w:marRight w:val="0"/>
      <w:marTop w:val="0"/>
      <w:marBottom w:val="0"/>
      <w:divBdr>
        <w:top w:val="none" w:sz="0" w:space="0" w:color="auto"/>
        <w:left w:val="none" w:sz="0" w:space="0" w:color="auto"/>
        <w:bottom w:val="none" w:sz="0" w:space="0" w:color="auto"/>
        <w:right w:val="none" w:sz="0" w:space="0" w:color="auto"/>
      </w:divBdr>
      <w:divsChild>
        <w:div w:id="925383763">
          <w:marLeft w:val="0"/>
          <w:marRight w:val="0"/>
          <w:marTop w:val="0"/>
          <w:marBottom w:val="0"/>
          <w:divBdr>
            <w:top w:val="none" w:sz="0" w:space="0" w:color="auto"/>
            <w:left w:val="none" w:sz="0" w:space="0" w:color="auto"/>
            <w:bottom w:val="none" w:sz="0" w:space="0" w:color="auto"/>
            <w:right w:val="none" w:sz="0" w:space="0" w:color="auto"/>
          </w:divBdr>
        </w:div>
        <w:div w:id="1526627242">
          <w:marLeft w:val="0"/>
          <w:marRight w:val="0"/>
          <w:marTop w:val="0"/>
          <w:marBottom w:val="0"/>
          <w:divBdr>
            <w:top w:val="none" w:sz="0" w:space="0" w:color="auto"/>
            <w:left w:val="none" w:sz="0" w:space="0" w:color="auto"/>
            <w:bottom w:val="none" w:sz="0" w:space="0" w:color="auto"/>
            <w:right w:val="none" w:sz="0" w:space="0" w:color="auto"/>
          </w:divBdr>
        </w:div>
        <w:div w:id="1641105894">
          <w:marLeft w:val="0"/>
          <w:marRight w:val="0"/>
          <w:marTop w:val="0"/>
          <w:marBottom w:val="0"/>
          <w:divBdr>
            <w:top w:val="none" w:sz="0" w:space="0" w:color="auto"/>
            <w:left w:val="none" w:sz="0" w:space="0" w:color="auto"/>
            <w:bottom w:val="none" w:sz="0" w:space="0" w:color="auto"/>
            <w:right w:val="none" w:sz="0" w:space="0" w:color="auto"/>
          </w:divBdr>
        </w:div>
      </w:divsChild>
    </w:div>
    <w:div w:id="174006065">
      <w:bodyDiv w:val="1"/>
      <w:marLeft w:val="0"/>
      <w:marRight w:val="0"/>
      <w:marTop w:val="0"/>
      <w:marBottom w:val="0"/>
      <w:divBdr>
        <w:top w:val="none" w:sz="0" w:space="0" w:color="auto"/>
        <w:left w:val="none" w:sz="0" w:space="0" w:color="auto"/>
        <w:bottom w:val="none" w:sz="0" w:space="0" w:color="auto"/>
        <w:right w:val="none" w:sz="0" w:space="0" w:color="auto"/>
      </w:divBdr>
      <w:divsChild>
        <w:div w:id="1112629228">
          <w:marLeft w:val="0"/>
          <w:marRight w:val="0"/>
          <w:marTop w:val="0"/>
          <w:marBottom w:val="0"/>
          <w:divBdr>
            <w:top w:val="none" w:sz="0" w:space="0" w:color="auto"/>
            <w:left w:val="none" w:sz="0" w:space="0" w:color="auto"/>
            <w:bottom w:val="none" w:sz="0" w:space="0" w:color="auto"/>
            <w:right w:val="none" w:sz="0" w:space="0" w:color="auto"/>
          </w:divBdr>
          <w:divsChild>
            <w:div w:id="186455357">
              <w:marLeft w:val="0"/>
              <w:marRight w:val="0"/>
              <w:marTop w:val="0"/>
              <w:marBottom w:val="0"/>
              <w:divBdr>
                <w:top w:val="none" w:sz="0" w:space="0" w:color="auto"/>
                <w:left w:val="none" w:sz="0" w:space="0" w:color="auto"/>
                <w:bottom w:val="none" w:sz="0" w:space="0" w:color="auto"/>
                <w:right w:val="none" w:sz="0" w:space="0" w:color="auto"/>
              </w:divBdr>
              <w:divsChild>
                <w:div w:id="803426193">
                  <w:marLeft w:val="0"/>
                  <w:marRight w:val="0"/>
                  <w:marTop w:val="0"/>
                  <w:marBottom w:val="0"/>
                  <w:divBdr>
                    <w:top w:val="none" w:sz="0" w:space="0" w:color="auto"/>
                    <w:left w:val="none" w:sz="0" w:space="0" w:color="auto"/>
                    <w:bottom w:val="none" w:sz="0" w:space="0" w:color="auto"/>
                    <w:right w:val="none" w:sz="0" w:space="0" w:color="auto"/>
                  </w:divBdr>
                  <w:divsChild>
                    <w:div w:id="1412191693">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541093382">
      <w:bodyDiv w:val="1"/>
      <w:marLeft w:val="0"/>
      <w:marRight w:val="0"/>
      <w:marTop w:val="0"/>
      <w:marBottom w:val="0"/>
      <w:divBdr>
        <w:top w:val="none" w:sz="0" w:space="0" w:color="auto"/>
        <w:left w:val="none" w:sz="0" w:space="0" w:color="auto"/>
        <w:bottom w:val="none" w:sz="0" w:space="0" w:color="auto"/>
        <w:right w:val="none" w:sz="0" w:space="0" w:color="auto"/>
      </w:divBdr>
      <w:divsChild>
        <w:div w:id="1074282313">
          <w:marLeft w:val="0"/>
          <w:marRight w:val="0"/>
          <w:marTop w:val="120"/>
          <w:marBottom w:val="120"/>
          <w:divBdr>
            <w:top w:val="none" w:sz="0" w:space="0" w:color="auto"/>
            <w:left w:val="none" w:sz="0" w:space="0" w:color="auto"/>
            <w:bottom w:val="none" w:sz="0" w:space="0" w:color="auto"/>
            <w:right w:val="none" w:sz="0" w:space="0" w:color="auto"/>
          </w:divBdr>
          <w:divsChild>
            <w:div w:id="187111180">
              <w:marLeft w:val="0"/>
              <w:marRight w:val="0"/>
              <w:marTop w:val="0"/>
              <w:marBottom w:val="0"/>
              <w:divBdr>
                <w:top w:val="none" w:sz="0" w:space="0" w:color="auto"/>
                <w:left w:val="none" w:sz="0" w:space="0" w:color="auto"/>
                <w:bottom w:val="none" w:sz="0" w:space="0" w:color="auto"/>
                <w:right w:val="none" w:sz="0" w:space="0" w:color="auto"/>
              </w:divBdr>
              <w:divsChild>
                <w:div w:id="1360862380">
                  <w:marLeft w:val="0"/>
                  <w:marRight w:val="0"/>
                  <w:marTop w:val="100"/>
                  <w:marBottom w:val="30"/>
                  <w:divBdr>
                    <w:top w:val="single" w:sz="6" w:space="0" w:color="CCCCCC"/>
                    <w:left w:val="single" w:sz="6" w:space="0" w:color="CCCCCC"/>
                    <w:bottom w:val="single" w:sz="6" w:space="0" w:color="CCCCCC"/>
                    <w:right w:val="single" w:sz="6" w:space="0" w:color="CCCCCC"/>
                  </w:divBdr>
                  <w:divsChild>
                    <w:div w:id="1102409050">
                      <w:marLeft w:val="0"/>
                      <w:marRight w:val="0"/>
                      <w:marTop w:val="0"/>
                      <w:marBottom w:val="0"/>
                      <w:divBdr>
                        <w:top w:val="none" w:sz="0" w:space="0" w:color="auto"/>
                        <w:left w:val="none" w:sz="0" w:space="0" w:color="auto"/>
                        <w:bottom w:val="none" w:sz="0" w:space="0" w:color="auto"/>
                        <w:right w:val="none" w:sz="0" w:space="0" w:color="auto"/>
                      </w:divBdr>
                      <w:divsChild>
                        <w:div w:id="1689678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62795819">
      <w:bodyDiv w:val="1"/>
      <w:marLeft w:val="0"/>
      <w:marRight w:val="0"/>
      <w:marTop w:val="0"/>
      <w:marBottom w:val="0"/>
      <w:divBdr>
        <w:top w:val="none" w:sz="0" w:space="0" w:color="auto"/>
        <w:left w:val="none" w:sz="0" w:space="0" w:color="auto"/>
        <w:bottom w:val="none" w:sz="0" w:space="0" w:color="auto"/>
        <w:right w:val="none" w:sz="0" w:space="0" w:color="auto"/>
      </w:divBdr>
      <w:divsChild>
        <w:div w:id="1111625540">
          <w:marLeft w:val="0"/>
          <w:marRight w:val="0"/>
          <w:marTop w:val="0"/>
          <w:marBottom w:val="0"/>
          <w:divBdr>
            <w:top w:val="none" w:sz="0" w:space="0" w:color="auto"/>
            <w:left w:val="none" w:sz="0" w:space="0" w:color="auto"/>
            <w:bottom w:val="none" w:sz="0" w:space="0" w:color="auto"/>
            <w:right w:val="none" w:sz="0" w:space="0" w:color="auto"/>
          </w:divBdr>
          <w:divsChild>
            <w:div w:id="12266888">
              <w:marLeft w:val="0"/>
              <w:marRight w:val="0"/>
              <w:marTop w:val="0"/>
              <w:marBottom w:val="0"/>
              <w:divBdr>
                <w:top w:val="none" w:sz="0" w:space="0" w:color="auto"/>
                <w:left w:val="none" w:sz="0" w:space="0" w:color="auto"/>
                <w:bottom w:val="none" w:sz="0" w:space="0" w:color="auto"/>
                <w:right w:val="none" w:sz="0" w:space="0" w:color="auto"/>
              </w:divBdr>
              <w:divsChild>
                <w:div w:id="220753978">
                  <w:marLeft w:val="0"/>
                  <w:marRight w:val="0"/>
                  <w:marTop w:val="0"/>
                  <w:marBottom w:val="0"/>
                  <w:divBdr>
                    <w:top w:val="none" w:sz="0" w:space="0" w:color="auto"/>
                    <w:left w:val="none" w:sz="0" w:space="0" w:color="auto"/>
                    <w:bottom w:val="none" w:sz="0" w:space="0" w:color="auto"/>
                    <w:right w:val="none" w:sz="0" w:space="0" w:color="auto"/>
                  </w:divBdr>
                  <w:divsChild>
                    <w:div w:id="1270048592">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802848601">
      <w:bodyDiv w:val="1"/>
      <w:marLeft w:val="0"/>
      <w:marRight w:val="0"/>
      <w:marTop w:val="0"/>
      <w:marBottom w:val="0"/>
      <w:divBdr>
        <w:top w:val="none" w:sz="0" w:space="0" w:color="auto"/>
        <w:left w:val="none" w:sz="0" w:space="0" w:color="auto"/>
        <w:bottom w:val="none" w:sz="0" w:space="0" w:color="auto"/>
        <w:right w:val="none" w:sz="0" w:space="0" w:color="auto"/>
      </w:divBdr>
      <w:divsChild>
        <w:div w:id="1931160150">
          <w:marLeft w:val="0"/>
          <w:marRight w:val="0"/>
          <w:marTop w:val="0"/>
          <w:marBottom w:val="0"/>
          <w:divBdr>
            <w:top w:val="none" w:sz="0" w:space="0" w:color="auto"/>
            <w:left w:val="none" w:sz="0" w:space="0" w:color="auto"/>
            <w:bottom w:val="none" w:sz="0" w:space="0" w:color="auto"/>
            <w:right w:val="none" w:sz="0" w:space="0" w:color="auto"/>
          </w:divBdr>
          <w:divsChild>
            <w:div w:id="75170739">
              <w:marLeft w:val="0"/>
              <w:marRight w:val="0"/>
              <w:marTop w:val="0"/>
              <w:marBottom w:val="0"/>
              <w:divBdr>
                <w:top w:val="none" w:sz="0" w:space="0" w:color="auto"/>
                <w:left w:val="none" w:sz="0" w:space="0" w:color="auto"/>
                <w:bottom w:val="none" w:sz="0" w:space="0" w:color="auto"/>
                <w:right w:val="none" w:sz="0" w:space="0" w:color="auto"/>
              </w:divBdr>
              <w:divsChild>
                <w:div w:id="986667421">
                  <w:marLeft w:val="0"/>
                  <w:marRight w:val="0"/>
                  <w:marTop w:val="0"/>
                  <w:marBottom w:val="0"/>
                  <w:divBdr>
                    <w:top w:val="none" w:sz="0" w:space="0" w:color="auto"/>
                    <w:left w:val="none" w:sz="0" w:space="0" w:color="auto"/>
                    <w:bottom w:val="none" w:sz="0" w:space="0" w:color="auto"/>
                    <w:right w:val="none" w:sz="0" w:space="0" w:color="auto"/>
                  </w:divBdr>
                  <w:divsChild>
                    <w:div w:id="400835233">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1345279499">
      <w:bodyDiv w:val="1"/>
      <w:marLeft w:val="0"/>
      <w:marRight w:val="0"/>
      <w:marTop w:val="0"/>
      <w:marBottom w:val="0"/>
      <w:divBdr>
        <w:top w:val="none" w:sz="0" w:space="0" w:color="auto"/>
        <w:left w:val="none" w:sz="0" w:space="0" w:color="auto"/>
        <w:bottom w:val="none" w:sz="0" w:space="0" w:color="auto"/>
        <w:right w:val="none" w:sz="0" w:space="0" w:color="auto"/>
      </w:divBdr>
      <w:divsChild>
        <w:div w:id="324359236">
          <w:marLeft w:val="0"/>
          <w:marRight w:val="0"/>
          <w:marTop w:val="0"/>
          <w:marBottom w:val="0"/>
          <w:divBdr>
            <w:top w:val="none" w:sz="0" w:space="0" w:color="auto"/>
            <w:left w:val="none" w:sz="0" w:space="0" w:color="auto"/>
            <w:bottom w:val="none" w:sz="0" w:space="0" w:color="auto"/>
            <w:right w:val="none" w:sz="0" w:space="0" w:color="auto"/>
          </w:divBdr>
          <w:divsChild>
            <w:div w:id="749618188">
              <w:marLeft w:val="0"/>
              <w:marRight w:val="0"/>
              <w:marTop w:val="0"/>
              <w:marBottom w:val="0"/>
              <w:divBdr>
                <w:top w:val="none" w:sz="0" w:space="0" w:color="auto"/>
                <w:left w:val="none" w:sz="0" w:space="0" w:color="auto"/>
                <w:bottom w:val="none" w:sz="0" w:space="0" w:color="auto"/>
                <w:right w:val="none" w:sz="0" w:space="0" w:color="auto"/>
              </w:divBdr>
              <w:divsChild>
                <w:div w:id="1141656813">
                  <w:marLeft w:val="0"/>
                  <w:marRight w:val="0"/>
                  <w:marTop w:val="0"/>
                  <w:marBottom w:val="0"/>
                  <w:divBdr>
                    <w:top w:val="none" w:sz="0" w:space="0" w:color="auto"/>
                    <w:left w:val="none" w:sz="0" w:space="0" w:color="auto"/>
                    <w:bottom w:val="none" w:sz="0" w:space="0" w:color="auto"/>
                    <w:right w:val="none" w:sz="0" w:space="0" w:color="auto"/>
                  </w:divBdr>
                  <w:divsChild>
                    <w:div w:id="531382558">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1868718823">
      <w:bodyDiv w:val="1"/>
      <w:marLeft w:val="0"/>
      <w:marRight w:val="0"/>
      <w:marTop w:val="0"/>
      <w:marBottom w:val="0"/>
      <w:divBdr>
        <w:top w:val="none" w:sz="0" w:space="0" w:color="auto"/>
        <w:left w:val="none" w:sz="0" w:space="0" w:color="auto"/>
        <w:bottom w:val="none" w:sz="0" w:space="0" w:color="auto"/>
        <w:right w:val="none" w:sz="0" w:space="0" w:color="auto"/>
      </w:divBdr>
      <w:divsChild>
        <w:div w:id="1589775053">
          <w:marLeft w:val="0"/>
          <w:marRight w:val="0"/>
          <w:marTop w:val="0"/>
          <w:marBottom w:val="0"/>
          <w:divBdr>
            <w:top w:val="none" w:sz="0" w:space="0" w:color="auto"/>
            <w:left w:val="none" w:sz="0" w:space="0" w:color="auto"/>
            <w:bottom w:val="none" w:sz="0" w:space="0" w:color="auto"/>
            <w:right w:val="none" w:sz="0" w:space="0" w:color="auto"/>
          </w:divBdr>
          <w:divsChild>
            <w:div w:id="1024940584">
              <w:marLeft w:val="0"/>
              <w:marRight w:val="0"/>
              <w:marTop w:val="0"/>
              <w:marBottom w:val="0"/>
              <w:divBdr>
                <w:top w:val="none" w:sz="0" w:space="0" w:color="auto"/>
                <w:left w:val="none" w:sz="0" w:space="0" w:color="auto"/>
                <w:bottom w:val="none" w:sz="0" w:space="0" w:color="auto"/>
                <w:right w:val="none" w:sz="0" w:space="0" w:color="auto"/>
              </w:divBdr>
              <w:divsChild>
                <w:div w:id="367723705">
                  <w:marLeft w:val="0"/>
                  <w:marRight w:val="0"/>
                  <w:marTop w:val="0"/>
                  <w:marBottom w:val="0"/>
                  <w:divBdr>
                    <w:top w:val="none" w:sz="0" w:space="0" w:color="auto"/>
                    <w:left w:val="none" w:sz="0" w:space="0" w:color="auto"/>
                    <w:bottom w:val="none" w:sz="0" w:space="0" w:color="auto"/>
                    <w:right w:val="none" w:sz="0" w:space="0" w:color="auto"/>
                  </w:divBdr>
                  <w:divsChild>
                    <w:div w:id="137722349">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2265</TotalTime>
  <Pages>1</Pages>
  <Words>3628</Words>
  <Characters>20681</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Sasco (2026429)</dc:creator>
  <cp:keywords/>
  <dc:description/>
  <cp:lastModifiedBy>Alexandru Sasco (2026429)</cp:lastModifiedBy>
  <cp:revision>25</cp:revision>
  <dcterms:created xsi:type="dcterms:W3CDTF">2022-03-20T22:25:00Z</dcterms:created>
  <dcterms:modified xsi:type="dcterms:W3CDTF">2022-03-30T10:19:00Z</dcterms:modified>
</cp:coreProperties>
</file>