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DD083A8" w14:textId="3BC94D26" w:rsidR="00DD7BB7" w:rsidRDefault="00DD7BB7">
      <w:pPr>
        <w:rPr>
          <w:rFonts w:ascii="Times New Roman" w:hAnsi="Times New Roman" w:cs="Times New Roman"/>
          <w:sz w:val="24"/>
          <w:szCs w:val="24"/>
        </w:rPr>
      </w:pPr>
    </w:p>
    <w:p w14:paraId="77373F66" w14:textId="77777777" w:rsidR="006203C3" w:rsidRDefault="006203C3" w:rsidP="006203C3">
      <w:pPr>
        <w:pStyle w:val="NormalWeb"/>
        <w:shd w:val="clear" w:color="auto" w:fill="FFFFFF"/>
        <w:spacing w:before="0" w:beforeAutospacing="0" w:after="225" w:afterAutospacing="0"/>
        <w:rPr>
          <w:rFonts w:ascii="Helvetica" w:hAnsi="Helvetica" w:cs="Helvetica"/>
          <w:color w:val="283041"/>
          <w:sz w:val="21"/>
          <w:szCs w:val="21"/>
        </w:rPr>
      </w:pPr>
      <w:r>
        <w:rPr>
          <w:rFonts w:ascii="Helvetica" w:hAnsi="Helvetica" w:cs="Helvetica"/>
          <w:b/>
          <w:bCs/>
          <w:color w:val="283041"/>
          <w:sz w:val="21"/>
          <w:szCs w:val="21"/>
        </w:rPr>
        <w:t>Action Points</w:t>
      </w:r>
    </w:p>
    <w:p w14:paraId="1D8819FA" w14:textId="77777777" w:rsidR="006203C3" w:rsidRDefault="006203C3" w:rsidP="006203C3">
      <w:pPr>
        <w:pStyle w:val="NormalWeb"/>
        <w:shd w:val="clear" w:color="auto" w:fill="FFFFFF"/>
        <w:spacing w:before="0" w:beforeAutospacing="0" w:after="0" w:afterAutospacing="0"/>
        <w:rPr>
          <w:rFonts w:ascii="Helvetica" w:hAnsi="Helvetica" w:cs="Helvetica"/>
          <w:color w:val="283041"/>
          <w:sz w:val="21"/>
          <w:szCs w:val="21"/>
        </w:rPr>
      </w:pPr>
      <w:r>
        <w:rPr>
          <w:rFonts w:ascii="Helvetica" w:hAnsi="Helvetica" w:cs="Helvetica"/>
          <w:b/>
          <w:bCs/>
          <w:color w:val="283041"/>
          <w:sz w:val="21"/>
          <w:szCs w:val="21"/>
        </w:rPr>
        <w:t xml:space="preserve">1. Remember </w:t>
      </w:r>
      <w:r>
        <w:rPr>
          <w:rFonts w:ascii="Helvetica" w:hAnsi="Helvetica" w:cs="Helvetica"/>
          <w:b/>
          <w:bCs/>
          <w:sz w:val="21"/>
          <w:szCs w:val="21"/>
        </w:rPr>
        <w:t>to</w:t>
      </w:r>
      <w:r>
        <w:rPr>
          <w:rFonts w:ascii="Helvetica" w:hAnsi="Helvetica" w:cs="Helvetica"/>
          <w:b/>
          <w:bCs/>
          <w:color w:val="283041"/>
          <w:sz w:val="21"/>
          <w:szCs w:val="21"/>
        </w:rPr>
        <w:t xml:space="preserve"> </w:t>
      </w:r>
      <w:r>
        <w:rPr>
          <w:rFonts w:ascii="Helvetica" w:hAnsi="Helvetica" w:cs="Helvetica"/>
          <w:b/>
          <w:bCs/>
          <w:sz w:val="21"/>
          <w:szCs w:val="21"/>
        </w:rPr>
        <w:t>add</w:t>
      </w:r>
      <w:r>
        <w:rPr>
          <w:rFonts w:ascii="Helvetica" w:hAnsi="Helvetica" w:cs="Helvetica"/>
          <w:b/>
          <w:bCs/>
          <w:color w:val="283041"/>
          <w:sz w:val="21"/>
          <w:szCs w:val="21"/>
        </w:rPr>
        <w:t xml:space="preserve"> a page number </w:t>
      </w:r>
      <w:r>
        <w:rPr>
          <w:rFonts w:ascii="Helvetica" w:hAnsi="Helvetica" w:cs="Helvetica"/>
          <w:b/>
          <w:bCs/>
          <w:sz w:val="21"/>
          <w:szCs w:val="21"/>
        </w:rPr>
        <w:t>to</w:t>
      </w:r>
      <w:r>
        <w:rPr>
          <w:rFonts w:ascii="Helvetica" w:hAnsi="Helvetica" w:cs="Helvetica"/>
          <w:b/>
          <w:bCs/>
          <w:color w:val="283041"/>
          <w:sz w:val="21"/>
          <w:szCs w:val="21"/>
        </w:rPr>
        <w:t xml:space="preserve"> </w:t>
      </w:r>
      <w:r>
        <w:rPr>
          <w:rFonts w:ascii="Helvetica" w:hAnsi="Helvetica" w:cs="Helvetica"/>
          <w:b/>
          <w:bCs/>
          <w:sz w:val="21"/>
          <w:szCs w:val="21"/>
        </w:rPr>
        <w:t>every</w:t>
      </w:r>
      <w:r>
        <w:rPr>
          <w:rFonts w:ascii="Helvetica" w:hAnsi="Helvetica" w:cs="Helvetica"/>
          <w:b/>
          <w:bCs/>
          <w:color w:val="283041"/>
          <w:sz w:val="21"/>
          <w:szCs w:val="21"/>
        </w:rPr>
        <w:t xml:space="preserve"> quote.</w:t>
      </w:r>
    </w:p>
    <w:p w14:paraId="605D430F" w14:textId="77777777" w:rsidR="005624CF" w:rsidRDefault="005624CF" w:rsidP="00EB376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A32D2CF" w14:textId="43A9F1B7" w:rsidR="006219CE" w:rsidRDefault="007D37DC" w:rsidP="00EB376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D37DC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EA1D25">
        <w:rPr>
          <w:rFonts w:ascii="Times New Roman" w:hAnsi="Times New Roman" w:cs="Times New Roman"/>
          <w:b/>
          <w:bCs/>
          <w:sz w:val="24"/>
          <w:szCs w:val="24"/>
        </w:rPr>
        <w:t>I</w:t>
      </w:r>
      <w:r w:rsidRPr="007D37DC">
        <w:rPr>
          <w:rFonts w:ascii="Times New Roman" w:hAnsi="Times New Roman" w:cs="Times New Roman"/>
          <w:b/>
          <w:bCs/>
          <w:sz w:val="24"/>
          <w:szCs w:val="24"/>
        </w:rPr>
        <w:t xml:space="preserve">nterventions </w:t>
      </w:r>
      <w:r w:rsidR="009E50AF">
        <w:rPr>
          <w:rFonts w:ascii="Times New Roman" w:hAnsi="Times New Roman" w:cs="Times New Roman"/>
          <w:b/>
          <w:bCs/>
          <w:sz w:val="24"/>
          <w:szCs w:val="24"/>
        </w:rPr>
        <w:t>to support child</w:t>
      </w:r>
      <w:r w:rsidR="001A32E2">
        <w:rPr>
          <w:rFonts w:ascii="Times New Roman" w:hAnsi="Times New Roman" w:cs="Times New Roman"/>
          <w:b/>
          <w:bCs/>
          <w:sz w:val="24"/>
          <w:szCs w:val="24"/>
        </w:rPr>
        <w:t>ren</w:t>
      </w:r>
      <w:r w:rsidR="009E50AF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101B5E" w:rsidRPr="00101B5E">
        <w:rPr>
          <w:rFonts w:ascii="Times New Roman" w:hAnsi="Times New Roman" w:cs="Times New Roman"/>
          <w:b/>
          <w:bCs/>
          <w:sz w:val="24"/>
          <w:szCs w:val="24"/>
        </w:rPr>
        <w:t>demonstrating physical aggression</w:t>
      </w:r>
      <w:r w:rsidR="00B04900">
        <w:rPr>
          <w:rFonts w:ascii="Times New Roman" w:hAnsi="Times New Roman" w:cs="Times New Roman"/>
          <w:b/>
          <w:bCs/>
          <w:sz w:val="24"/>
          <w:szCs w:val="24"/>
        </w:rPr>
        <w:t xml:space="preserve"> in </w:t>
      </w:r>
      <w:r w:rsidR="00DF3937">
        <w:rPr>
          <w:rFonts w:ascii="Times New Roman" w:hAnsi="Times New Roman" w:cs="Times New Roman"/>
          <w:b/>
          <w:bCs/>
          <w:sz w:val="24"/>
          <w:szCs w:val="24"/>
        </w:rPr>
        <w:t>early year</w:t>
      </w:r>
      <w:r w:rsidR="00F56D37">
        <w:rPr>
          <w:rFonts w:ascii="Times New Roman" w:hAnsi="Times New Roman" w:cs="Times New Roman"/>
          <w:b/>
          <w:bCs/>
          <w:sz w:val="24"/>
          <w:szCs w:val="24"/>
        </w:rPr>
        <w:t>s</w:t>
      </w:r>
      <w:r w:rsidR="00DF3937">
        <w:rPr>
          <w:rFonts w:ascii="Times New Roman" w:hAnsi="Times New Roman" w:cs="Times New Roman"/>
          <w:b/>
          <w:bCs/>
          <w:sz w:val="24"/>
          <w:szCs w:val="24"/>
        </w:rPr>
        <w:t>.</w:t>
      </w:r>
      <w:r w:rsidR="005624CF" w:rsidRPr="005624CF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847197" w:rsidRPr="00847197">
        <w:rPr>
          <w:rFonts w:ascii="Times New Roman" w:hAnsi="Times New Roman" w:cs="Times New Roman"/>
          <w:sz w:val="24"/>
          <w:szCs w:val="24"/>
        </w:rPr>
        <w:t>Wright (2006)</w:t>
      </w:r>
      <w:r w:rsidR="00847197">
        <w:rPr>
          <w:rFonts w:ascii="Times New Roman" w:hAnsi="Times New Roman" w:cs="Times New Roman"/>
          <w:sz w:val="24"/>
          <w:szCs w:val="24"/>
        </w:rPr>
        <w:t xml:space="preserve"> suggests</w:t>
      </w:r>
      <w:r w:rsidR="00801724">
        <w:rPr>
          <w:rFonts w:ascii="Times New Roman" w:hAnsi="Times New Roman" w:cs="Times New Roman"/>
          <w:sz w:val="24"/>
          <w:szCs w:val="24"/>
        </w:rPr>
        <w:t xml:space="preserve"> that</w:t>
      </w:r>
      <w:r w:rsidR="00F57FF4">
        <w:rPr>
          <w:rFonts w:ascii="Times New Roman" w:hAnsi="Times New Roman" w:cs="Times New Roman"/>
          <w:sz w:val="24"/>
          <w:szCs w:val="24"/>
        </w:rPr>
        <w:t>,</w:t>
      </w:r>
      <w:r w:rsidR="00847197">
        <w:rPr>
          <w:rFonts w:ascii="Times New Roman" w:hAnsi="Times New Roman" w:cs="Times New Roman"/>
          <w:sz w:val="24"/>
          <w:szCs w:val="24"/>
        </w:rPr>
        <w:t xml:space="preserve"> young children have</w:t>
      </w:r>
      <w:r w:rsidR="00801724">
        <w:rPr>
          <w:rFonts w:ascii="Times New Roman" w:hAnsi="Times New Roman" w:cs="Times New Roman"/>
          <w:sz w:val="24"/>
          <w:szCs w:val="24"/>
        </w:rPr>
        <w:t xml:space="preserve"> not</w:t>
      </w:r>
      <w:r w:rsidR="00847197">
        <w:rPr>
          <w:rFonts w:ascii="Times New Roman" w:hAnsi="Times New Roman" w:cs="Times New Roman"/>
          <w:sz w:val="24"/>
          <w:szCs w:val="24"/>
        </w:rPr>
        <w:t xml:space="preserve"> yet </w:t>
      </w:r>
      <w:r w:rsidR="00F761BD">
        <w:rPr>
          <w:rFonts w:ascii="Times New Roman" w:hAnsi="Times New Roman" w:cs="Times New Roman"/>
          <w:sz w:val="24"/>
          <w:szCs w:val="24"/>
        </w:rPr>
        <w:t>develop</w:t>
      </w:r>
      <w:r w:rsidR="00801724">
        <w:rPr>
          <w:rFonts w:ascii="Times New Roman" w:hAnsi="Times New Roman" w:cs="Times New Roman"/>
          <w:sz w:val="24"/>
          <w:szCs w:val="24"/>
        </w:rPr>
        <w:t>ed</w:t>
      </w:r>
      <w:r w:rsidR="00F761BD">
        <w:rPr>
          <w:rFonts w:ascii="Times New Roman" w:hAnsi="Times New Roman" w:cs="Times New Roman"/>
          <w:sz w:val="24"/>
          <w:szCs w:val="24"/>
        </w:rPr>
        <w:t xml:space="preserve"> self-control</w:t>
      </w:r>
      <w:r w:rsidR="005F26D3">
        <w:rPr>
          <w:rFonts w:ascii="Times New Roman" w:hAnsi="Times New Roman" w:cs="Times New Roman"/>
          <w:sz w:val="24"/>
          <w:szCs w:val="24"/>
        </w:rPr>
        <w:t>.</w:t>
      </w:r>
      <w:r w:rsidR="001278E8">
        <w:rPr>
          <w:rFonts w:ascii="Times New Roman" w:hAnsi="Times New Roman" w:cs="Times New Roman"/>
          <w:sz w:val="24"/>
          <w:szCs w:val="24"/>
        </w:rPr>
        <w:t xml:space="preserve"> Therefore, children can</w:t>
      </w:r>
      <w:r w:rsidR="00F761BD">
        <w:rPr>
          <w:rFonts w:ascii="Times New Roman" w:hAnsi="Times New Roman" w:cs="Times New Roman"/>
          <w:sz w:val="24"/>
          <w:szCs w:val="24"/>
        </w:rPr>
        <w:t xml:space="preserve"> </w:t>
      </w:r>
      <w:r w:rsidR="00600438" w:rsidRPr="00600438">
        <w:rPr>
          <w:rFonts w:ascii="Times New Roman" w:hAnsi="Times New Roman" w:cs="Times New Roman"/>
          <w:sz w:val="24"/>
          <w:szCs w:val="24"/>
        </w:rPr>
        <w:t>model</w:t>
      </w:r>
      <w:r w:rsidR="00F761BD">
        <w:rPr>
          <w:rFonts w:ascii="Times New Roman" w:hAnsi="Times New Roman" w:cs="Times New Roman"/>
          <w:sz w:val="24"/>
          <w:szCs w:val="24"/>
        </w:rPr>
        <w:t xml:space="preserve"> silly </w:t>
      </w:r>
      <w:r w:rsidR="00BC772F">
        <w:rPr>
          <w:rFonts w:ascii="Times New Roman" w:hAnsi="Times New Roman" w:cs="Times New Roman"/>
          <w:sz w:val="24"/>
          <w:szCs w:val="24"/>
        </w:rPr>
        <w:t>behaviours and</w:t>
      </w:r>
      <w:r w:rsidR="00E156A5">
        <w:rPr>
          <w:rFonts w:ascii="Times New Roman" w:hAnsi="Times New Roman" w:cs="Times New Roman"/>
          <w:sz w:val="24"/>
          <w:szCs w:val="24"/>
        </w:rPr>
        <w:t xml:space="preserve"> </w:t>
      </w:r>
      <w:r w:rsidR="00895135">
        <w:rPr>
          <w:rFonts w:ascii="Times New Roman" w:hAnsi="Times New Roman" w:cs="Times New Roman"/>
          <w:sz w:val="24"/>
          <w:szCs w:val="24"/>
        </w:rPr>
        <w:t xml:space="preserve">conduct themselves </w:t>
      </w:r>
      <w:r w:rsidR="00F57B4D" w:rsidRPr="00F57B4D">
        <w:rPr>
          <w:rFonts w:ascii="Times New Roman" w:hAnsi="Times New Roman" w:cs="Times New Roman"/>
          <w:sz w:val="24"/>
          <w:szCs w:val="24"/>
        </w:rPr>
        <w:t>inappropriately</w:t>
      </w:r>
      <w:r w:rsidR="00F761BD">
        <w:rPr>
          <w:rFonts w:ascii="Times New Roman" w:hAnsi="Times New Roman" w:cs="Times New Roman"/>
          <w:sz w:val="24"/>
          <w:szCs w:val="24"/>
        </w:rPr>
        <w:t xml:space="preserve"> to </w:t>
      </w:r>
      <w:r w:rsidR="00F761BD" w:rsidRPr="00F761BD">
        <w:rPr>
          <w:rFonts w:ascii="Times New Roman" w:hAnsi="Times New Roman" w:cs="Times New Roman"/>
          <w:sz w:val="24"/>
          <w:szCs w:val="24"/>
        </w:rPr>
        <w:t xml:space="preserve">situations that </w:t>
      </w:r>
      <w:r w:rsidR="00BC772F" w:rsidRPr="00F761BD">
        <w:rPr>
          <w:rFonts w:ascii="Times New Roman" w:hAnsi="Times New Roman" w:cs="Times New Roman"/>
          <w:sz w:val="24"/>
          <w:szCs w:val="24"/>
        </w:rPr>
        <w:t>arise</w:t>
      </w:r>
      <w:r w:rsidR="008524BD">
        <w:rPr>
          <w:rFonts w:ascii="Times New Roman" w:hAnsi="Times New Roman" w:cs="Times New Roman"/>
          <w:sz w:val="24"/>
          <w:szCs w:val="24"/>
        </w:rPr>
        <w:t>.</w:t>
      </w:r>
      <w:r w:rsidR="00F761BD">
        <w:rPr>
          <w:rFonts w:ascii="Times New Roman" w:hAnsi="Times New Roman" w:cs="Times New Roman"/>
          <w:sz w:val="24"/>
          <w:szCs w:val="24"/>
        </w:rPr>
        <w:t xml:space="preserve"> </w:t>
      </w:r>
      <w:r w:rsidR="00EC175E">
        <w:rPr>
          <w:rFonts w:ascii="Times New Roman" w:hAnsi="Times New Roman" w:cs="Times New Roman"/>
          <w:sz w:val="24"/>
          <w:szCs w:val="24"/>
        </w:rPr>
        <w:t xml:space="preserve">A wide range of behaviours </w:t>
      </w:r>
      <w:r w:rsidR="009D1B84">
        <w:rPr>
          <w:rFonts w:ascii="Times New Roman" w:hAnsi="Times New Roman" w:cs="Times New Roman"/>
          <w:sz w:val="24"/>
          <w:szCs w:val="24"/>
        </w:rPr>
        <w:t xml:space="preserve">can be </w:t>
      </w:r>
      <w:r w:rsidR="00156607">
        <w:rPr>
          <w:rFonts w:ascii="Times New Roman" w:hAnsi="Times New Roman" w:cs="Times New Roman"/>
          <w:sz w:val="24"/>
          <w:szCs w:val="24"/>
        </w:rPr>
        <w:t>observed i</w:t>
      </w:r>
      <w:r w:rsidR="00F761BD">
        <w:rPr>
          <w:rFonts w:ascii="Times New Roman" w:hAnsi="Times New Roman" w:cs="Times New Roman"/>
          <w:sz w:val="24"/>
          <w:szCs w:val="24"/>
        </w:rPr>
        <w:t xml:space="preserve">n </w:t>
      </w:r>
      <w:r w:rsidR="00E156A5">
        <w:rPr>
          <w:rFonts w:ascii="Times New Roman" w:hAnsi="Times New Roman" w:cs="Times New Roman"/>
          <w:sz w:val="24"/>
          <w:szCs w:val="24"/>
        </w:rPr>
        <w:t xml:space="preserve">the authors </w:t>
      </w:r>
      <w:r w:rsidR="00222AEF">
        <w:rPr>
          <w:rFonts w:ascii="Times New Roman" w:hAnsi="Times New Roman" w:cs="Times New Roman"/>
          <w:sz w:val="24"/>
          <w:szCs w:val="24"/>
        </w:rPr>
        <w:t>setting</w:t>
      </w:r>
      <w:r w:rsidR="004959C4">
        <w:rPr>
          <w:rFonts w:ascii="Times New Roman" w:hAnsi="Times New Roman" w:cs="Times New Roman"/>
          <w:sz w:val="24"/>
          <w:szCs w:val="24"/>
        </w:rPr>
        <w:t>;</w:t>
      </w:r>
      <w:r w:rsidR="00222AEF">
        <w:rPr>
          <w:rFonts w:ascii="Times New Roman" w:hAnsi="Times New Roman" w:cs="Times New Roman"/>
          <w:sz w:val="24"/>
          <w:szCs w:val="24"/>
        </w:rPr>
        <w:t xml:space="preserve"> </w:t>
      </w:r>
      <w:r w:rsidR="00985421">
        <w:rPr>
          <w:rFonts w:ascii="Times New Roman" w:hAnsi="Times New Roman" w:cs="Times New Roman"/>
          <w:sz w:val="24"/>
          <w:szCs w:val="24"/>
        </w:rPr>
        <w:t>Shelton and Brownh</w:t>
      </w:r>
      <w:r w:rsidR="002275F3">
        <w:rPr>
          <w:rFonts w:ascii="Times New Roman" w:hAnsi="Times New Roman" w:cs="Times New Roman"/>
          <w:sz w:val="24"/>
          <w:szCs w:val="24"/>
        </w:rPr>
        <w:t>i</w:t>
      </w:r>
      <w:r w:rsidR="00985421">
        <w:rPr>
          <w:rFonts w:ascii="Times New Roman" w:hAnsi="Times New Roman" w:cs="Times New Roman"/>
          <w:sz w:val="24"/>
          <w:szCs w:val="24"/>
        </w:rPr>
        <w:t xml:space="preserve">ll (2008) </w:t>
      </w:r>
      <w:r w:rsidR="004F27FC">
        <w:rPr>
          <w:rFonts w:ascii="Times New Roman" w:hAnsi="Times New Roman" w:cs="Times New Roman"/>
          <w:sz w:val="24"/>
          <w:szCs w:val="24"/>
        </w:rPr>
        <w:t>suggest</w:t>
      </w:r>
      <w:r w:rsidR="004959C4">
        <w:rPr>
          <w:rFonts w:ascii="Times New Roman" w:hAnsi="Times New Roman" w:cs="Times New Roman"/>
          <w:sz w:val="24"/>
          <w:szCs w:val="24"/>
        </w:rPr>
        <w:t xml:space="preserve"> that many of these behaviours</w:t>
      </w:r>
      <w:r w:rsidR="00222AEF">
        <w:rPr>
          <w:rFonts w:ascii="Times New Roman" w:hAnsi="Times New Roman" w:cs="Times New Roman"/>
          <w:sz w:val="24"/>
          <w:szCs w:val="24"/>
        </w:rPr>
        <w:t xml:space="preserve"> are </w:t>
      </w:r>
      <w:r w:rsidR="00D71DD5">
        <w:rPr>
          <w:rFonts w:ascii="Times New Roman" w:hAnsi="Times New Roman" w:cs="Times New Roman"/>
          <w:sz w:val="24"/>
          <w:szCs w:val="24"/>
        </w:rPr>
        <w:t>age appropriate</w:t>
      </w:r>
      <w:r w:rsidR="004A7EA0">
        <w:rPr>
          <w:rFonts w:ascii="Times New Roman" w:hAnsi="Times New Roman" w:cs="Times New Roman"/>
          <w:sz w:val="24"/>
          <w:szCs w:val="24"/>
        </w:rPr>
        <w:t xml:space="preserve"> and </w:t>
      </w:r>
      <w:r w:rsidR="002275F3">
        <w:rPr>
          <w:rFonts w:ascii="Times New Roman" w:hAnsi="Times New Roman" w:cs="Times New Roman"/>
          <w:sz w:val="24"/>
          <w:szCs w:val="24"/>
        </w:rPr>
        <w:t xml:space="preserve">are </w:t>
      </w:r>
      <w:r w:rsidR="004A7EA0">
        <w:rPr>
          <w:rFonts w:ascii="Times New Roman" w:hAnsi="Times New Roman" w:cs="Times New Roman"/>
          <w:sz w:val="24"/>
          <w:szCs w:val="24"/>
        </w:rPr>
        <w:t>rarely rega</w:t>
      </w:r>
      <w:r w:rsidR="00876076">
        <w:rPr>
          <w:rFonts w:ascii="Times New Roman" w:hAnsi="Times New Roman" w:cs="Times New Roman"/>
          <w:sz w:val="24"/>
          <w:szCs w:val="24"/>
        </w:rPr>
        <w:t>rded as bad</w:t>
      </w:r>
      <w:r w:rsidR="007E6169">
        <w:rPr>
          <w:rFonts w:ascii="Times New Roman" w:hAnsi="Times New Roman" w:cs="Times New Roman"/>
          <w:sz w:val="24"/>
          <w:szCs w:val="24"/>
        </w:rPr>
        <w:t>. For example,</w:t>
      </w:r>
      <w:r w:rsidR="00624C7C">
        <w:rPr>
          <w:rFonts w:ascii="Times New Roman" w:hAnsi="Times New Roman" w:cs="Times New Roman"/>
          <w:sz w:val="24"/>
          <w:szCs w:val="24"/>
        </w:rPr>
        <w:t xml:space="preserve"> </w:t>
      </w:r>
      <w:r w:rsidR="00624C7C" w:rsidRPr="00624C7C">
        <w:rPr>
          <w:rFonts w:ascii="Times New Roman" w:hAnsi="Times New Roman" w:cs="Times New Roman"/>
          <w:sz w:val="24"/>
          <w:szCs w:val="24"/>
        </w:rPr>
        <w:t>hitting</w:t>
      </w:r>
      <w:r w:rsidR="007E6169">
        <w:rPr>
          <w:rFonts w:ascii="Times New Roman" w:hAnsi="Times New Roman" w:cs="Times New Roman"/>
          <w:sz w:val="24"/>
          <w:szCs w:val="24"/>
        </w:rPr>
        <w:t xml:space="preserve"> out</w:t>
      </w:r>
      <w:r w:rsidR="00624C7C" w:rsidRPr="00624C7C">
        <w:rPr>
          <w:rFonts w:ascii="Times New Roman" w:hAnsi="Times New Roman" w:cs="Times New Roman"/>
          <w:sz w:val="24"/>
          <w:szCs w:val="24"/>
        </w:rPr>
        <w:t xml:space="preserve"> or upsetting others</w:t>
      </w:r>
      <w:r w:rsidR="00D71DD5">
        <w:rPr>
          <w:rFonts w:ascii="Times New Roman" w:hAnsi="Times New Roman" w:cs="Times New Roman"/>
          <w:sz w:val="24"/>
          <w:szCs w:val="24"/>
        </w:rPr>
        <w:t>,</w:t>
      </w:r>
      <w:r w:rsidR="00624C7C" w:rsidRPr="00624C7C">
        <w:rPr>
          <w:rFonts w:ascii="Times New Roman" w:hAnsi="Times New Roman" w:cs="Times New Roman"/>
          <w:sz w:val="24"/>
          <w:szCs w:val="24"/>
        </w:rPr>
        <w:t xml:space="preserve"> destruction of property</w:t>
      </w:r>
      <w:r w:rsidR="00D71DD5">
        <w:rPr>
          <w:rFonts w:ascii="Times New Roman" w:hAnsi="Times New Roman" w:cs="Times New Roman"/>
          <w:sz w:val="24"/>
          <w:szCs w:val="24"/>
        </w:rPr>
        <w:t>,</w:t>
      </w:r>
      <w:r w:rsidR="00624C7C" w:rsidRPr="00624C7C">
        <w:rPr>
          <w:rFonts w:ascii="Times New Roman" w:hAnsi="Times New Roman" w:cs="Times New Roman"/>
          <w:sz w:val="24"/>
          <w:szCs w:val="24"/>
        </w:rPr>
        <w:t xml:space="preserve"> </w:t>
      </w:r>
      <w:r w:rsidR="00D431BB" w:rsidRPr="00D431BB">
        <w:rPr>
          <w:rFonts w:ascii="Times New Roman" w:hAnsi="Times New Roman" w:cs="Times New Roman"/>
          <w:sz w:val="24"/>
          <w:szCs w:val="24"/>
        </w:rPr>
        <w:t>refusal to work</w:t>
      </w:r>
      <w:r w:rsidR="00D71DD5">
        <w:rPr>
          <w:rFonts w:ascii="Times New Roman" w:hAnsi="Times New Roman" w:cs="Times New Roman"/>
          <w:sz w:val="24"/>
          <w:szCs w:val="24"/>
        </w:rPr>
        <w:t xml:space="preserve"> or </w:t>
      </w:r>
      <w:r w:rsidR="00E53A8A" w:rsidRPr="00E53A8A">
        <w:rPr>
          <w:rFonts w:ascii="Times New Roman" w:hAnsi="Times New Roman" w:cs="Times New Roman"/>
          <w:sz w:val="24"/>
          <w:szCs w:val="24"/>
        </w:rPr>
        <w:t>cooperate</w:t>
      </w:r>
      <w:r w:rsidR="00F61622">
        <w:rPr>
          <w:rFonts w:ascii="Times New Roman" w:hAnsi="Times New Roman" w:cs="Times New Roman"/>
          <w:sz w:val="24"/>
          <w:szCs w:val="24"/>
        </w:rPr>
        <w:t>,</w:t>
      </w:r>
      <w:r w:rsidR="00E53A8A" w:rsidRPr="00E53A8A">
        <w:rPr>
          <w:rFonts w:ascii="Times New Roman" w:hAnsi="Times New Roman" w:cs="Times New Roman"/>
          <w:sz w:val="24"/>
          <w:szCs w:val="24"/>
        </w:rPr>
        <w:t xml:space="preserve"> </w:t>
      </w:r>
      <w:r w:rsidR="00E53A8A">
        <w:rPr>
          <w:rFonts w:ascii="Times New Roman" w:hAnsi="Times New Roman" w:cs="Times New Roman"/>
          <w:sz w:val="24"/>
          <w:szCs w:val="24"/>
        </w:rPr>
        <w:t xml:space="preserve">and unable to </w:t>
      </w:r>
      <w:r w:rsidR="00276ACE">
        <w:rPr>
          <w:rFonts w:ascii="Times New Roman" w:hAnsi="Times New Roman" w:cs="Times New Roman"/>
          <w:sz w:val="24"/>
          <w:szCs w:val="24"/>
        </w:rPr>
        <w:t>sit and listen at the</w:t>
      </w:r>
      <w:r w:rsidR="00BA24D5">
        <w:rPr>
          <w:rFonts w:ascii="Times New Roman" w:hAnsi="Times New Roman" w:cs="Times New Roman"/>
          <w:sz w:val="24"/>
          <w:szCs w:val="24"/>
        </w:rPr>
        <w:t xml:space="preserve"> correct time</w:t>
      </w:r>
      <w:r w:rsidR="00F61622">
        <w:rPr>
          <w:rFonts w:ascii="Times New Roman" w:hAnsi="Times New Roman" w:cs="Times New Roman"/>
          <w:sz w:val="24"/>
          <w:szCs w:val="24"/>
        </w:rPr>
        <w:t>s</w:t>
      </w:r>
      <w:r w:rsidR="00F761BD">
        <w:rPr>
          <w:rFonts w:ascii="Times New Roman" w:hAnsi="Times New Roman" w:cs="Times New Roman"/>
          <w:sz w:val="24"/>
          <w:szCs w:val="24"/>
        </w:rPr>
        <w:t>.</w:t>
      </w:r>
      <w:r w:rsidR="000E2C9C">
        <w:rPr>
          <w:rFonts w:ascii="Times New Roman" w:hAnsi="Times New Roman" w:cs="Times New Roman"/>
          <w:sz w:val="24"/>
          <w:szCs w:val="24"/>
        </w:rPr>
        <w:t xml:space="preserve"> They continue to suggest </w:t>
      </w:r>
      <w:r w:rsidR="00BC772F">
        <w:rPr>
          <w:rFonts w:ascii="Times New Roman" w:hAnsi="Times New Roman" w:cs="Times New Roman"/>
          <w:sz w:val="24"/>
          <w:szCs w:val="24"/>
        </w:rPr>
        <w:t>that</w:t>
      </w:r>
      <w:r w:rsidR="00FC4640" w:rsidRPr="00FC4640">
        <w:rPr>
          <w:rFonts w:ascii="Times New Roman" w:hAnsi="Times New Roman" w:cs="Times New Roman"/>
          <w:sz w:val="24"/>
          <w:szCs w:val="24"/>
        </w:rPr>
        <w:t xml:space="preserve"> it </w:t>
      </w:r>
      <w:r w:rsidR="00AA480A">
        <w:rPr>
          <w:rFonts w:ascii="Times New Roman" w:hAnsi="Times New Roman" w:cs="Times New Roman"/>
          <w:sz w:val="24"/>
          <w:szCs w:val="24"/>
        </w:rPr>
        <w:t>sho</w:t>
      </w:r>
      <w:r w:rsidR="004F27FC">
        <w:rPr>
          <w:rFonts w:ascii="Times New Roman" w:hAnsi="Times New Roman" w:cs="Times New Roman"/>
          <w:sz w:val="24"/>
          <w:szCs w:val="24"/>
        </w:rPr>
        <w:t>uld</w:t>
      </w:r>
      <w:r w:rsidR="00AA480A">
        <w:rPr>
          <w:rFonts w:ascii="Times New Roman" w:hAnsi="Times New Roman" w:cs="Times New Roman"/>
          <w:sz w:val="24"/>
          <w:szCs w:val="24"/>
        </w:rPr>
        <w:t xml:space="preserve"> be</w:t>
      </w:r>
      <w:r w:rsidR="002F0452">
        <w:rPr>
          <w:rFonts w:ascii="Times New Roman" w:hAnsi="Times New Roman" w:cs="Times New Roman"/>
          <w:sz w:val="24"/>
          <w:szCs w:val="24"/>
        </w:rPr>
        <w:t xml:space="preserve"> v</w:t>
      </w:r>
      <w:r w:rsidR="00AA480A">
        <w:rPr>
          <w:rFonts w:ascii="Times New Roman" w:hAnsi="Times New Roman" w:cs="Times New Roman"/>
          <w:sz w:val="24"/>
          <w:szCs w:val="24"/>
        </w:rPr>
        <w:t>iewed</w:t>
      </w:r>
      <w:r w:rsidR="00FC4640" w:rsidRPr="00FC4640">
        <w:rPr>
          <w:rFonts w:ascii="Times New Roman" w:hAnsi="Times New Roman" w:cs="Times New Roman"/>
          <w:sz w:val="24"/>
          <w:szCs w:val="24"/>
        </w:rPr>
        <w:t xml:space="preserve"> as children exploring or testing boundaries</w:t>
      </w:r>
      <w:r w:rsidR="00FC4640">
        <w:rPr>
          <w:rFonts w:ascii="Times New Roman" w:hAnsi="Times New Roman" w:cs="Times New Roman"/>
          <w:sz w:val="24"/>
          <w:szCs w:val="24"/>
        </w:rPr>
        <w:t>.</w:t>
      </w:r>
      <w:r w:rsidR="00F761BD">
        <w:rPr>
          <w:rFonts w:ascii="Times New Roman" w:hAnsi="Times New Roman" w:cs="Times New Roman"/>
          <w:sz w:val="24"/>
          <w:szCs w:val="24"/>
        </w:rPr>
        <w:t xml:space="preserve"> </w:t>
      </w:r>
      <w:r w:rsidR="00F761BD" w:rsidRPr="00F761BD">
        <w:rPr>
          <w:rFonts w:ascii="Times New Roman" w:hAnsi="Times New Roman" w:cs="Times New Roman"/>
          <w:sz w:val="24"/>
          <w:szCs w:val="24"/>
        </w:rPr>
        <w:t xml:space="preserve">The author </w:t>
      </w:r>
      <w:r w:rsidR="00316D49">
        <w:rPr>
          <w:rFonts w:ascii="Times New Roman" w:hAnsi="Times New Roman" w:cs="Times New Roman"/>
          <w:sz w:val="24"/>
          <w:szCs w:val="24"/>
        </w:rPr>
        <w:t xml:space="preserve">will </w:t>
      </w:r>
      <w:r w:rsidR="008220C1">
        <w:rPr>
          <w:rFonts w:ascii="Times New Roman" w:hAnsi="Times New Roman" w:cs="Times New Roman"/>
          <w:sz w:val="24"/>
          <w:szCs w:val="24"/>
        </w:rPr>
        <w:t>ex</w:t>
      </w:r>
      <w:r w:rsidR="00B624D1">
        <w:rPr>
          <w:rFonts w:ascii="Times New Roman" w:hAnsi="Times New Roman" w:cs="Times New Roman"/>
          <w:sz w:val="24"/>
          <w:szCs w:val="24"/>
        </w:rPr>
        <w:t>amine</w:t>
      </w:r>
      <w:r w:rsidR="00F816B5" w:rsidRPr="00F816B5">
        <w:rPr>
          <w:rFonts w:ascii="Times New Roman" w:hAnsi="Times New Roman" w:cs="Times New Roman"/>
          <w:sz w:val="24"/>
          <w:szCs w:val="24"/>
        </w:rPr>
        <w:t xml:space="preserve"> </w:t>
      </w:r>
      <w:r w:rsidR="00F816B5">
        <w:rPr>
          <w:rFonts w:ascii="Times New Roman" w:hAnsi="Times New Roman" w:cs="Times New Roman"/>
          <w:sz w:val="24"/>
          <w:szCs w:val="24"/>
        </w:rPr>
        <w:t>the t</w:t>
      </w:r>
      <w:r w:rsidR="00615719">
        <w:rPr>
          <w:rFonts w:ascii="Times New Roman" w:hAnsi="Times New Roman" w:cs="Times New Roman"/>
          <w:sz w:val="24"/>
          <w:szCs w:val="24"/>
        </w:rPr>
        <w:t>ypes of</w:t>
      </w:r>
      <w:r w:rsidR="00994F40">
        <w:rPr>
          <w:rFonts w:ascii="Times New Roman" w:hAnsi="Times New Roman" w:cs="Times New Roman"/>
          <w:sz w:val="24"/>
          <w:szCs w:val="24"/>
        </w:rPr>
        <w:t xml:space="preserve"> </w:t>
      </w:r>
      <w:r w:rsidR="00701FC6">
        <w:rPr>
          <w:rFonts w:ascii="Times New Roman" w:hAnsi="Times New Roman" w:cs="Times New Roman"/>
          <w:sz w:val="24"/>
          <w:szCs w:val="24"/>
        </w:rPr>
        <w:t>physical aggression that can</w:t>
      </w:r>
      <w:r w:rsidR="00615719">
        <w:rPr>
          <w:rFonts w:ascii="Times New Roman" w:hAnsi="Times New Roman" w:cs="Times New Roman"/>
          <w:sz w:val="24"/>
          <w:szCs w:val="24"/>
        </w:rPr>
        <w:t xml:space="preserve"> take place in a</w:t>
      </w:r>
      <w:r w:rsidR="00701FC6">
        <w:rPr>
          <w:rFonts w:ascii="Times New Roman" w:hAnsi="Times New Roman" w:cs="Times New Roman"/>
          <w:sz w:val="24"/>
          <w:szCs w:val="24"/>
        </w:rPr>
        <w:t xml:space="preserve"> nursery </w:t>
      </w:r>
      <w:r w:rsidR="000A1665">
        <w:rPr>
          <w:rFonts w:ascii="Times New Roman" w:hAnsi="Times New Roman" w:cs="Times New Roman"/>
          <w:sz w:val="24"/>
          <w:szCs w:val="24"/>
        </w:rPr>
        <w:t>setting and</w:t>
      </w:r>
      <w:r w:rsidR="00AC7821">
        <w:rPr>
          <w:rFonts w:ascii="Times New Roman" w:hAnsi="Times New Roman" w:cs="Times New Roman"/>
          <w:sz w:val="24"/>
          <w:szCs w:val="24"/>
        </w:rPr>
        <w:t xml:space="preserve"> intervention</w:t>
      </w:r>
      <w:r w:rsidR="0037381A">
        <w:rPr>
          <w:rFonts w:ascii="Times New Roman" w:hAnsi="Times New Roman" w:cs="Times New Roman"/>
          <w:sz w:val="24"/>
          <w:szCs w:val="24"/>
        </w:rPr>
        <w:t>s that are</w:t>
      </w:r>
      <w:r w:rsidR="000A1665">
        <w:rPr>
          <w:rFonts w:ascii="Times New Roman" w:hAnsi="Times New Roman" w:cs="Times New Roman"/>
          <w:sz w:val="24"/>
          <w:szCs w:val="24"/>
        </w:rPr>
        <w:t xml:space="preserve"> </w:t>
      </w:r>
      <w:r w:rsidR="00F80414" w:rsidRPr="00F80414">
        <w:rPr>
          <w:rFonts w:ascii="Times New Roman" w:hAnsi="Times New Roman" w:cs="Times New Roman"/>
          <w:sz w:val="24"/>
          <w:szCs w:val="24"/>
        </w:rPr>
        <w:t>applied</w:t>
      </w:r>
      <w:r w:rsidR="00AC7821">
        <w:rPr>
          <w:rFonts w:ascii="Times New Roman" w:hAnsi="Times New Roman" w:cs="Times New Roman"/>
          <w:sz w:val="24"/>
          <w:szCs w:val="24"/>
        </w:rPr>
        <w:t>.</w:t>
      </w:r>
      <w:r w:rsidR="002865E9">
        <w:rPr>
          <w:rFonts w:ascii="Times New Roman" w:hAnsi="Times New Roman" w:cs="Times New Roman"/>
          <w:sz w:val="24"/>
          <w:szCs w:val="24"/>
        </w:rPr>
        <w:t xml:space="preserve"> The </w:t>
      </w:r>
      <w:r w:rsidR="00130852">
        <w:rPr>
          <w:rFonts w:ascii="Times New Roman" w:hAnsi="Times New Roman" w:cs="Times New Roman"/>
          <w:sz w:val="24"/>
          <w:szCs w:val="24"/>
        </w:rPr>
        <w:t>author will then explore how</w:t>
      </w:r>
      <w:r w:rsidR="00F761BD" w:rsidRPr="00F761BD">
        <w:rPr>
          <w:rFonts w:ascii="Times New Roman" w:hAnsi="Times New Roman" w:cs="Times New Roman"/>
          <w:sz w:val="24"/>
          <w:szCs w:val="24"/>
        </w:rPr>
        <w:t xml:space="preserve"> behaviours</w:t>
      </w:r>
      <w:r w:rsidR="00AB629C">
        <w:rPr>
          <w:rFonts w:ascii="Times New Roman" w:hAnsi="Times New Roman" w:cs="Times New Roman"/>
          <w:sz w:val="24"/>
          <w:szCs w:val="24"/>
        </w:rPr>
        <w:t xml:space="preserve"> can be</w:t>
      </w:r>
      <w:r w:rsidR="00F761BD" w:rsidRPr="00F761BD">
        <w:rPr>
          <w:rFonts w:ascii="Times New Roman" w:hAnsi="Times New Roman" w:cs="Times New Roman"/>
          <w:sz w:val="24"/>
          <w:szCs w:val="24"/>
        </w:rPr>
        <w:t xml:space="preserve"> positively reinforced with the use of rewards</w:t>
      </w:r>
      <w:r w:rsidR="00DA2D63">
        <w:rPr>
          <w:rFonts w:ascii="Times New Roman" w:hAnsi="Times New Roman" w:cs="Times New Roman"/>
          <w:sz w:val="24"/>
          <w:szCs w:val="24"/>
        </w:rPr>
        <w:t xml:space="preserve"> and </w:t>
      </w:r>
      <w:r w:rsidR="00C53DBB" w:rsidRPr="00C53DBB">
        <w:rPr>
          <w:rFonts w:ascii="Times New Roman" w:hAnsi="Times New Roman" w:cs="Times New Roman"/>
          <w:sz w:val="24"/>
          <w:szCs w:val="24"/>
        </w:rPr>
        <w:t>sanctions</w:t>
      </w:r>
      <w:r w:rsidR="00CC63B7">
        <w:rPr>
          <w:rFonts w:ascii="Times New Roman" w:hAnsi="Times New Roman" w:cs="Times New Roman"/>
          <w:sz w:val="24"/>
          <w:szCs w:val="24"/>
        </w:rPr>
        <w:t>,</w:t>
      </w:r>
      <w:r w:rsidR="00F65B03">
        <w:rPr>
          <w:rFonts w:ascii="Times New Roman" w:hAnsi="Times New Roman" w:cs="Times New Roman"/>
          <w:sz w:val="24"/>
          <w:szCs w:val="24"/>
        </w:rPr>
        <w:t xml:space="preserve"> such as,</w:t>
      </w:r>
      <w:r w:rsidR="00F761BD" w:rsidRPr="00F761BD">
        <w:rPr>
          <w:rFonts w:ascii="Times New Roman" w:hAnsi="Times New Roman" w:cs="Times New Roman"/>
          <w:sz w:val="24"/>
          <w:szCs w:val="24"/>
        </w:rPr>
        <w:t xml:space="preserve"> stickers</w:t>
      </w:r>
      <w:r w:rsidR="00CC63B7">
        <w:rPr>
          <w:rFonts w:ascii="Times New Roman" w:hAnsi="Times New Roman" w:cs="Times New Roman"/>
          <w:sz w:val="24"/>
          <w:szCs w:val="24"/>
        </w:rPr>
        <w:t>,</w:t>
      </w:r>
      <w:r w:rsidR="00F65B03">
        <w:rPr>
          <w:rFonts w:ascii="Times New Roman" w:hAnsi="Times New Roman" w:cs="Times New Roman"/>
          <w:sz w:val="24"/>
          <w:szCs w:val="24"/>
        </w:rPr>
        <w:t xml:space="preserve"> and </w:t>
      </w:r>
      <w:r w:rsidR="00F65B03" w:rsidRPr="00F65B03">
        <w:rPr>
          <w:rFonts w:ascii="Times New Roman" w:hAnsi="Times New Roman" w:cs="Times New Roman"/>
          <w:sz w:val="24"/>
          <w:szCs w:val="24"/>
        </w:rPr>
        <w:t>restorative practise</w:t>
      </w:r>
      <w:r w:rsidR="00F65B03">
        <w:rPr>
          <w:rFonts w:ascii="Times New Roman" w:hAnsi="Times New Roman" w:cs="Times New Roman"/>
          <w:sz w:val="24"/>
          <w:szCs w:val="24"/>
        </w:rPr>
        <w:t>.</w:t>
      </w:r>
    </w:p>
    <w:p w14:paraId="6E0FB860" w14:textId="5C05864C" w:rsidR="000D2BCF" w:rsidRDefault="0055767F" w:rsidP="00EB376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5767F">
        <w:rPr>
          <w:rFonts w:ascii="Times New Roman" w:hAnsi="Times New Roman" w:cs="Times New Roman"/>
          <w:sz w:val="24"/>
          <w:szCs w:val="24"/>
        </w:rPr>
        <w:t xml:space="preserve"> </w:t>
      </w:r>
      <w:r w:rsidR="00CB4B6F">
        <w:rPr>
          <w:rFonts w:ascii="Times New Roman" w:hAnsi="Times New Roman" w:cs="Times New Roman"/>
          <w:sz w:val="24"/>
          <w:szCs w:val="24"/>
        </w:rPr>
        <w:t>In</w:t>
      </w:r>
      <w:r w:rsidRPr="00B10C47">
        <w:rPr>
          <w:rFonts w:ascii="Times New Roman" w:hAnsi="Times New Roman" w:cs="Times New Roman"/>
          <w:sz w:val="24"/>
          <w:szCs w:val="24"/>
        </w:rPr>
        <w:t xml:space="preserve"> </w:t>
      </w:r>
      <w:r w:rsidR="008973BC">
        <w:rPr>
          <w:rFonts w:ascii="Times New Roman" w:hAnsi="Times New Roman" w:cs="Times New Roman"/>
          <w:sz w:val="24"/>
          <w:szCs w:val="24"/>
        </w:rPr>
        <w:t>early years</w:t>
      </w:r>
      <w:r w:rsidR="009A411F">
        <w:rPr>
          <w:rFonts w:ascii="Times New Roman" w:hAnsi="Times New Roman" w:cs="Times New Roman"/>
          <w:sz w:val="24"/>
          <w:szCs w:val="24"/>
        </w:rPr>
        <w:t>,</w:t>
      </w:r>
      <w:r w:rsidRPr="00B10C47">
        <w:rPr>
          <w:rFonts w:ascii="Times New Roman" w:hAnsi="Times New Roman" w:cs="Times New Roman"/>
          <w:sz w:val="24"/>
          <w:szCs w:val="24"/>
        </w:rPr>
        <w:t xml:space="preserve"> children</w:t>
      </w:r>
      <w:r>
        <w:rPr>
          <w:rFonts w:ascii="Times New Roman" w:hAnsi="Times New Roman" w:cs="Times New Roman"/>
          <w:sz w:val="24"/>
          <w:szCs w:val="24"/>
        </w:rPr>
        <w:t xml:space="preserve"> learn</w:t>
      </w:r>
      <w:r w:rsidRPr="00B10C47">
        <w:rPr>
          <w:rFonts w:ascii="Times New Roman" w:hAnsi="Times New Roman" w:cs="Times New Roman"/>
          <w:sz w:val="24"/>
          <w:szCs w:val="24"/>
        </w:rPr>
        <w:t xml:space="preserve"> through </w:t>
      </w:r>
      <w:r w:rsidRPr="00D807A9">
        <w:rPr>
          <w:rFonts w:ascii="Times New Roman" w:hAnsi="Times New Roman" w:cs="Times New Roman"/>
          <w:sz w:val="24"/>
          <w:szCs w:val="24"/>
        </w:rPr>
        <w:t>socialisation</w:t>
      </w:r>
      <w:r w:rsidR="00E82451">
        <w:rPr>
          <w:rFonts w:ascii="Times New Roman" w:hAnsi="Times New Roman" w:cs="Times New Roman"/>
          <w:sz w:val="24"/>
          <w:szCs w:val="24"/>
        </w:rPr>
        <w:t>,</w:t>
      </w:r>
      <w:r w:rsidRPr="00B10C47">
        <w:rPr>
          <w:rFonts w:ascii="Times New Roman" w:hAnsi="Times New Roman" w:cs="Times New Roman"/>
          <w:sz w:val="24"/>
          <w:szCs w:val="24"/>
        </w:rPr>
        <w:t xml:space="preserve"> </w:t>
      </w:r>
      <w:r w:rsidR="00E82451">
        <w:rPr>
          <w:rFonts w:ascii="Times New Roman" w:hAnsi="Times New Roman" w:cs="Times New Roman"/>
          <w:sz w:val="24"/>
          <w:szCs w:val="24"/>
        </w:rPr>
        <w:t>t</w:t>
      </w:r>
      <w:r w:rsidRPr="00B10C47">
        <w:rPr>
          <w:rFonts w:ascii="Times New Roman" w:hAnsi="Times New Roman" w:cs="Times New Roman"/>
          <w:sz w:val="24"/>
          <w:szCs w:val="24"/>
        </w:rPr>
        <w:t>herefore, it is extremely important that these interactions go smoothly</w:t>
      </w:r>
      <w:r w:rsidR="00B51FC2">
        <w:rPr>
          <w:rFonts w:ascii="Times New Roman" w:hAnsi="Times New Roman" w:cs="Times New Roman"/>
          <w:sz w:val="24"/>
          <w:szCs w:val="24"/>
        </w:rPr>
        <w:t>.</w:t>
      </w:r>
      <w:r w:rsidR="00A027D5">
        <w:rPr>
          <w:rFonts w:ascii="Times New Roman" w:hAnsi="Times New Roman" w:cs="Times New Roman"/>
          <w:sz w:val="24"/>
          <w:szCs w:val="24"/>
        </w:rPr>
        <w:t xml:space="preserve"> </w:t>
      </w:r>
      <w:r w:rsidR="003644BC">
        <w:rPr>
          <w:rFonts w:ascii="Times New Roman" w:hAnsi="Times New Roman" w:cs="Times New Roman"/>
          <w:sz w:val="24"/>
          <w:szCs w:val="24"/>
        </w:rPr>
        <w:t>Arnerich (2019</w:t>
      </w:r>
      <w:r w:rsidR="00B50F48">
        <w:rPr>
          <w:rFonts w:ascii="Times New Roman" w:hAnsi="Times New Roman" w:cs="Times New Roman"/>
          <w:sz w:val="24"/>
          <w:szCs w:val="24"/>
        </w:rPr>
        <w:t xml:space="preserve">) states that </w:t>
      </w:r>
      <w:r w:rsidR="00E50979">
        <w:rPr>
          <w:rFonts w:ascii="Times New Roman" w:hAnsi="Times New Roman" w:cs="Times New Roman"/>
          <w:sz w:val="24"/>
          <w:szCs w:val="24"/>
        </w:rPr>
        <w:t>children’s</w:t>
      </w:r>
      <w:r w:rsidR="00B50F48">
        <w:rPr>
          <w:rFonts w:ascii="Times New Roman" w:hAnsi="Times New Roman" w:cs="Times New Roman"/>
          <w:sz w:val="24"/>
          <w:szCs w:val="24"/>
        </w:rPr>
        <w:t xml:space="preserve"> play is </w:t>
      </w:r>
      <w:r w:rsidR="00650E98" w:rsidRPr="00650E98">
        <w:rPr>
          <w:rFonts w:ascii="Times New Roman" w:hAnsi="Times New Roman" w:cs="Times New Roman"/>
          <w:sz w:val="24"/>
          <w:szCs w:val="24"/>
        </w:rPr>
        <w:t>vital</w:t>
      </w:r>
      <w:r w:rsidR="00E50979">
        <w:rPr>
          <w:rFonts w:ascii="Times New Roman" w:hAnsi="Times New Roman" w:cs="Times New Roman"/>
          <w:sz w:val="24"/>
          <w:szCs w:val="24"/>
        </w:rPr>
        <w:t>,</w:t>
      </w:r>
      <w:r w:rsidR="007D492B">
        <w:rPr>
          <w:rFonts w:ascii="Times New Roman" w:hAnsi="Times New Roman" w:cs="Times New Roman"/>
          <w:sz w:val="24"/>
          <w:szCs w:val="24"/>
        </w:rPr>
        <w:t xml:space="preserve"> in which </w:t>
      </w:r>
      <w:r w:rsidR="001C77D0">
        <w:rPr>
          <w:rFonts w:ascii="Times New Roman" w:hAnsi="Times New Roman" w:cs="Times New Roman"/>
          <w:sz w:val="24"/>
          <w:szCs w:val="24"/>
        </w:rPr>
        <w:t>they</w:t>
      </w:r>
      <w:r w:rsidR="007C3AE2">
        <w:rPr>
          <w:rFonts w:ascii="Times New Roman" w:hAnsi="Times New Roman" w:cs="Times New Roman"/>
          <w:sz w:val="24"/>
          <w:szCs w:val="24"/>
        </w:rPr>
        <w:t xml:space="preserve"> </w:t>
      </w:r>
      <w:r w:rsidR="00650E98" w:rsidRPr="00650E98">
        <w:rPr>
          <w:rFonts w:ascii="Times New Roman" w:hAnsi="Times New Roman" w:cs="Times New Roman"/>
          <w:sz w:val="24"/>
          <w:szCs w:val="24"/>
        </w:rPr>
        <w:t>lear</w:t>
      </w:r>
      <w:r w:rsidR="007C3AE2">
        <w:rPr>
          <w:rFonts w:ascii="Times New Roman" w:hAnsi="Times New Roman" w:cs="Times New Roman"/>
          <w:sz w:val="24"/>
          <w:szCs w:val="24"/>
        </w:rPr>
        <w:t>n</w:t>
      </w:r>
      <w:r w:rsidR="00650E98" w:rsidRPr="00650E98">
        <w:rPr>
          <w:rFonts w:ascii="Times New Roman" w:hAnsi="Times New Roman" w:cs="Times New Roman"/>
          <w:sz w:val="24"/>
          <w:szCs w:val="24"/>
        </w:rPr>
        <w:t xml:space="preserve"> about the world around</w:t>
      </w:r>
      <w:r w:rsidR="00B94681">
        <w:rPr>
          <w:rFonts w:ascii="Times New Roman" w:hAnsi="Times New Roman" w:cs="Times New Roman"/>
          <w:sz w:val="24"/>
          <w:szCs w:val="24"/>
        </w:rPr>
        <w:t xml:space="preserve"> them</w:t>
      </w:r>
      <w:r w:rsidR="00D926E8">
        <w:rPr>
          <w:rFonts w:ascii="Times New Roman" w:hAnsi="Times New Roman" w:cs="Times New Roman"/>
          <w:sz w:val="24"/>
          <w:szCs w:val="24"/>
        </w:rPr>
        <w:t>.</w:t>
      </w:r>
      <w:r w:rsidR="003A1776" w:rsidRPr="003A1776">
        <w:rPr>
          <w:rFonts w:ascii="Times New Roman" w:hAnsi="Times New Roman" w:cs="Times New Roman"/>
          <w:sz w:val="24"/>
          <w:szCs w:val="24"/>
        </w:rPr>
        <w:t xml:space="preserve"> </w:t>
      </w:r>
      <w:r w:rsidR="00D926E8">
        <w:rPr>
          <w:rFonts w:ascii="Times New Roman" w:hAnsi="Times New Roman" w:cs="Times New Roman"/>
          <w:sz w:val="24"/>
          <w:szCs w:val="24"/>
        </w:rPr>
        <w:t>C</w:t>
      </w:r>
      <w:r w:rsidR="008807B5">
        <w:rPr>
          <w:rFonts w:ascii="Times New Roman" w:hAnsi="Times New Roman" w:cs="Times New Roman"/>
          <w:sz w:val="24"/>
          <w:szCs w:val="24"/>
        </w:rPr>
        <w:t>hildren</w:t>
      </w:r>
      <w:r w:rsidR="00F77907">
        <w:rPr>
          <w:rFonts w:ascii="Times New Roman" w:hAnsi="Times New Roman" w:cs="Times New Roman"/>
          <w:sz w:val="24"/>
          <w:szCs w:val="24"/>
        </w:rPr>
        <w:t>’s</w:t>
      </w:r>
      <w:r w:rsidR="001C77D0">
        <w:rPr>
          <w:rFonts w:ascii="Times New Roman" w:hAnsi="Times New Roman" w:cs="Times New Roman"/>
          <w:sz w:val="24"/>
          <w:szCs w:val="24"/>
        </w:rPr>
        <w:t xml:space="preserve"> play</w:t>
      </w:r>
      <w:r w:rsidR="008807B5">
        <w:rPr>
          <w:rFonts w:ascii="Times New Roman" w:hAnsi="Times New Roman" w:cs="Times New Roman"/>
          <w:sz w:val="24"/>
          <w:szCs w:val="24"/>
        </w:rPr>
        <w:t xml:space="preserve"> </w:t>
      </w:r>
      <w:r w:rsidR="00887BE0">
        <w:rPr>
          <w:rFonts w:ascii="Times New Roman" w:hAnsi="Times New Roman" w:cs="Times New Roman"/>
          <w:sz w:val="24"/>
          <w:szCs w:val="24"/>
        </w:rPr>
        <w:t>creates</w:t>
      </w:r>
      <w:r w:rsidR="003A1776" w:rsidRPr="003A1776">
        <w:rPr>
          <w:rFonts w:ascii="Times New Roman" w:hAnsi="Times New Roman" w:cs="Times New Roman"/>
          <w:sz w:val="24"/>
          <w:szCs w:val="24"/>
        </w:rPr>
        <w:t xml:space="preserve"> </w:t>
      </w:r>
      <w:r w:rsidR="00F142A0" w:rsidRPr="00F142A0">
        <w:rPr>
          <w:rFonts w:ascii="Times New Roman" w:hAnsi="Times New Roman" w:cs="Times New Roman"/>
          <w:sz w:val="24"/>
          <w:szCs w:val="24"/>
        </w:rPr>
        <w:t>self-awareness</w:t>
      </w:r>
      <w:r w:rsidR="008D6A61">
        <w:rPr>
          <w:rFonts w:ascii="Times New Roman" w:hAnsi="Times New Roman" w:cs="Times New Roman"/>
          <w:sz w:val="24"/>
          <w:szCs w:val="24"/>
        </w:rPr>
        <w:t xml:space="preserve"> </w:t>
      </w:r>
      <w:r w:rsidR="00887BE0">
        <w:rPr>
          <w:rFonts w:ascii="Times New Roman" w:hAnsi="Times New Roman" w:cs="Times New Roman"/>
          <w:sz w:val="24"/>
          <w:szCs w:val="24"/>
        </w:rPr>
        <w:t xml:space="preserve">in a child </w:t>
      </w:r>
      <w:r w:rsidR="008D6A61">
        <w:rPr>
          <w:rFonts w:ascii="Times New Roman" w:hAnsi="Times New Roman" w:cs="Times New Roman"/>
          <w:sz w:val="24"/>
          <w:szCs w:val="24"/>
        </w:rPr>
        <w:t>and</w:t>
      </w:r>
      <w:r w:rsidR="005733E8">
        <w:rPr>
          <w:rFonts w:ascii="Times New Roman" w:hAnsi="Times New Roman" w:cs="Times New Roman"/>
          <w:sz w:val="24"/>
          <w:szCs w:val="24"/>
        </w:rPr>
        <w:t xml:space="preserve"> </w:t>
      </w:r>
      <w:r w:rsidR="00576D23">
        <w:rPr>
          <w:rFonts w:ascii="Times New Roman" w:hAnsi="Times New Roman" w:cs="Times New Roman"/>
          <w:sz w:val="24"/>
          <w:szCs w:val="24"/>
        </w:rPr>
        <w:t>im</w:t>
      </w:r>
      <w:r w:rsidR="00576D23" w:rsidRPr="00576D23">
        <w:rPr>
          <w:rFonts w:ascii="Times New Roman" w:hAnsi="Times New Roman" w:cs="Times New Roman"/>
          <w:sz w:val="24"/>
          <w:szCs w:val="24"/>
        </w:rPr>
        <w:t>prov</w:t>
      </w:r>
      <w:r w:rsidR="008D6A61">
        <w:rPr>
          <w:rFonts w:ascii="Times New Roman" w:hAnsi="Times New Roman" w:cs="Times New Roman"/>
          <w:sz w:val="24"/>
          <w:szCs w:val="24"/>
        </w:rPr>
        <w:t>e</w:t>
      </w:r>
      <w:r w:rsidR="001716DC">
        <w:rPr>
          <w:rFonts w:ascii="Times New Roman" w:hAnsi="Times New Roman" w:cs="Times New Roman"/>
          <w:sz w:val="24"/>
          <w:szCs w:val="24"/>
        </w:rPr>
        <w:t>s their</w:t>
      </w:r>
      <w:r w:rsidR="00576D23" w:rsidRPr="00576D23">
        <w:rPr>
          <w:rFonts w:ascii="Times New Roman" w:hAnsi="Times New Roman" w:cs="Times New Roman"/>
          <w:sz w:val="24"/>
          <w:szCs w:val="24"/>
        </w:rPr>
        <w:t xml:space="preserve"> </w:t>
      </w:r>
      <w:r w:rsidR="00033A95">
        <w:rPr>
          <w:rFonts w:ascii="Times New Roman" w:hAnsi="Times New Roman" w:cs="Times New Roman"/>
          <w:sz w:val="24"/>
          <w:szCs w:val="24"/>
        </w:rPr>
        <w:t>communications with others.</w:t>
      </w:r>
      <w:r w:rsidR="003644BC">
        <w:rPr>
          <w:rFonts w:ascii="Times New Roman" w:hAnsi="Times New Roman" w:cs="Times New Roman"/>
          <w:sz w:val="24"/>
          <w:szCs w:val="24"/>
        </w:rPr>
        <w:t xml:space="preserve"> </w:t>
      </w:r>
      <w:r w:rsidR="00AB629C" w:rsidRPr="00AB629C">
        <w:rPr>
          <w:rFonts w:ascii="Times New Roman" w:hAnsi="Times New Roman" w:cs="Times New Roman"/>
          <w:sz w:val="24"/>
          <w:szCs w:val="24"/>
        </w:rPr>
        <w:t xml:space="preserve">The author </w:t>
      </w:r>
      <w:r w:rsidR="00A75B34" w:rsidRPr="00A75B34">
        <w:rPr>
          <w:rFonts w:ascii="Times New Roman" w:hAnsi="Times New Roman" w:cs="Times New Roman"/>
          <w:sz w:val="24"/>
          <w:szCs w:val="24"/>
        </w:rPr>
        <w:t>will</w:t>
      </w:r>
      <w:r w:rsidR="00E82451">
        <w:rPr>
          <w:rFonts w:ascii="Times New Roman" w:hAnsi="Times New Roman" w:cs="Times New Roman"/>
          <w:sz w:val="24"/>
          <w:szCs w:val="24"/>
        </w:rPr>
        <w:t xml:space="preserve"> also</w:t>
      </w:r>
      <w:r w:rsidR="00A75B34" w:rsidRPr="00A75B34">
        <w:rPr>
          <w:rFonts w:ascii="Times New Roman" w:hAnsi="Times New Roman" w:cs="Times New Roman"/>
          <w:sz w:val="24"/>
          <w:szCs w:val="24"/>
        </w:rPr>
        <w:t xml:space="preserve"> evaluate</w:t>
      </w:r>
      <w:r w:rsidR="000E2D8F">
        <w:rPr>
          <w:rFonts w:ascii="Times New Roman" w:hAnsi="Times New Roman" w:cs="Times New Roman"/>
          <w:sz w:val="24"/>
          <w:szCs w:val="24"/>
        </w:rPr>
        <w:t xml:space="preserve"> and reflect on</w:t>
      </w:r>
      <w:r w:rsidR="00AB629C" w:rsidRPr="00AB629C">
        <w:rPr>
          <w:rFonts w:ascii="Times New Roman" w:hAnsi="Times New Roman" w:cs="Times New Roman"/>
          <w:sz w:val="24"/>
          <w:szCs w:val="24"/>
        </w:rPr>
        <w:t xml:space="preserve"> </w:t>
      </w:r>
      <w:r w:rsidR="00B51FC2">
        <w:rPr>
          <w:rFonts w:ascii="Times New Roman" w:hAnsi="Times New Roman" w:cs="Times New Roman"/>
          <w:sz w:val="24"/>
          <w:szCs w:val="24"/>
        </w:rPr>
        <w:t>two</w:t>
      </w:r>
      <w:r w:rsidR="00AB629C" w:rsidRPr="00AB629C">
        <w:rPr>
          <w:rFonts w:ascii="Times New Roman" w:hAnsi="Times New Roman" w:cs="Times New Roman"/>
          <w:sz w:val="24"/>
          <w:szCs w:val="24"/>
        </w:rPr>
        <w:t xml:space="preserve"> </w:t>
      </w:r>
      <w:r w:rsidR="005D301C" w:rsidRPr="00AB629C">
        <w:rPr>
          <w:rFonts w:ascii="Times New Roman" w:hAnsi="Times New Roman" w:cs="Times New Roman"/>
          <w:sz w:val="24"/>
          <w:szCs w:val="24"/>
        </w:rPr>
        <w:t>cohorts</w:t>
      </w:r>
      <w:r w:rsidR="00A418B5">
        <w:rPr>
          <w:rFonts w:ascii="Times New Roman" w:hAnsi="Times New Roman" w:cs="Times New Roman"/>
          <w:sz w:val="24"/>
          <w:szCs w:val="24"/>
        </w:rPr>
        <w:t>,</w:t>
      </w:r>
      <w:r w:rsidR="00AB629C" w:rsidRPr="00AB629C">
        <w:rPr>
          <w:rFonts w:ascii="Times New Roman" w:hAnsi="Times New Roman" w:cs="Times New Roman"/>
          <w:sz w:val="24"/>
          <w:szCs w:val="24"/>
        </w:rPr>
        <w:t xml:space="preserve"> with</w:t>
      </w:r>
      <w:r w:rsidR="000E2D8F">
        <w:rPr>
          <w:rFonts w:ascii="Times New Roman" w:hAnsi="Times New Roman" w:cs="Times New Roman"/>
          <w:sz w:val="24"/>
          <w:szCs w:val="24"/>
        </w:rPr>
        <w:t xml:space="preserve"> a</w:t>
      </w:r>
      <w:r w:rsidR="00AB629C" w:rsidRPr="00AB629C">
        <w:rPr>
          <w:rFonts w:ascii="Times New Roman" w:hAnsi="Times New Roman" w:cs="Times New Roman"/>
          <w:sz w:val="24"/>
          <w:szCs w:val="24"/>
        </w:rPr>
        <w:t xml:space="preserve"> differentiation of ages and boy to girl ratio</w:t>
      </w:r>
      <w:r w:rsidR="005D301C">
        <w:rPr>
          <w:rFonts w:ascii="Times New Roman" w:hAnsi="Times New Roman" w:cs="Times New Roman"/>
          <w:sz w:val="24"/>
          <w:szCs w:val="24"/>
        </w:rPr>
        <w:t>s</w:t>
      </w:r>
      <w:r w:rsidR="00A669DB">
        <w:rPr>
          <w:rFonts w:ascii="Times New Roman" w:hAnsi="Times New Roman" w:cs="Times New Roman"/>
          <w:sz w:val="24"/>
          <w:szCs w:val="24"/>
        </w:rPr>
        <w:t>.</w:t>
      </w:r>
      <w:r w:rsidR="000F738A">
        <w:rPr>
          <w:rFonts w:ascii="Times New Roman" w:hAnsi="Times New Roman" w:cs="Times New Roman"/>
          <w:sz w:val="24"/>
          <w:szCs w:val="24"/>
        </w:rPr>
        <w:t xml:space="preserve"> </w:t>
      </w:r>
      <w:r w:rsidR="00A418B5">
        <w:rPr>
          <w:rFonts w:ascii="Times New Roman" w:hAnsi="Times New Roman" w:cs="Times New Roman"/>
          <w:sz w:val="24"/>
          <w:szCs w:val="24"/>
        </w:rPr>
        <w:t>C</w:t>
      </w:r>
      <w:r w:rsidR="000F738A">
        <w:rPr>
          <w:rFonts w:ascii="Times New Roman" w:hAnsi="Times New Roman" w:cs="Times New Roman"/>
          <w:sz w:val="24"/>
          <w:szCs w:val="24"/>
        </w:rPr>
        <w:t xml:space="preserve">ohort one being </w:t>
      </w:r>
      <w:r w:rsidR="00F61C18">
        <w:rPr>
          <w:rFonts w:ascii="Times New Roman" w:hAnsi="Times New Roman" w:cs="Times New Roman"/>
          <w:sz w:val="24"/>
          <w:szCs w:val="24"/>
        </w:rPr>
        <w:t>older and girl heavy</w:t>
      </w:r>
      <w:r w:rsidR="00A669DB">
        <w:rPr>
          <w:rFonts w:ascii="Times New Roman" w:hAnsi="Times New Roman" w:cs="Times New Roman"/>
          <w:sz w:val="24"/>
          <w:szCs w:val="24"/>
        </w:rPr>
        <w:t>,</w:t>
      </w:r>
      <w:r w:rsidR="00F61C18">
        <w:rPr>
          <w:rFonts w:ascii="Times New Roman" w:hAnsi="Times New Roman" w:cs="Times New Roman"/>
          <w:sz w:val="24"/>
          <w:szCs w:val="24"/>
        </w:rPr>
        <w:t xml:space="preserve"> and cohort two </w:t>
      </w:r>
      <w:r w:rsidR="009113B6">
        <w:rPr>
          <w:rFonts w:ascii="Times New Roman" w:hAnsi="Times New Roman" w:cs="Times New Roman"/>
          <w:sz w:val="24"/>
          <w:szCs w:val="24"/>
        </w:rPr>
        <w:t>being younger and boy heavy.</w:t>
      </w:r>
      <w:r w:rsidR="000D2BCF" w:rsidRPr="000D2BCF">
        <w:rPr>
          <w:rFonts w:ascii="Times New Roman" w:hAnsi="Times New Roman" w:cs="Times New Roman"/>
          <w:sz w:val="24"/>
          <w:szCs w:val="24"/>
        </w:rPr>
        <w:t xml:space="preserve"> </w:t>
      </w:r>
      <w:r w:rsidR="007D6A6E">
        <w:rPr>
          <w:rFonts w:ascii="Times New Roman" w:hAnsi="Times New Roman" w:cs="Times New Roman"/>
          <w:sz w:val="24"/>
          <w:szCs w:val="24"/>
        </w:rPr>
        <w:t>The authors</w:t>
      </w:r>
      <w:r w:rsidR="00C53240">
        <w:rPr>
          <w:rFonts w:ascii="Times New Roman" w:hAnsi="Times New Roman" w:cs="Times New Roman"/>
          <w:sz w:val="24"/>
          <w:szCs w:val="24"/>
        </w:rPr>
        <w:t xml:space="preserve"> setting is referred to as </w:t>
      </w:r>
      <w:r w:rsidR="00992308">
        <w:rPr>
          <w:rFonts w:ascii="Times New Roman" w:hAnsi="Times New Roman" w:cs="Times New Roman"/>
          <w:sz w:val="24"/>
          <w:szCs w:val="24"/>
        </w:rPr>
        <w:t>s</w:t>
      </w:r>
      <w:r w:rsidR="007D6A6E">
        <w:rPr>
          <w:rFonts w:ascii="Times New Roman" w:hAnsi="Times New Roman" w:cs="Times New Roman"/>
          <w:sz w:val="24"/>
          <w:szCs w:val="24"/>
        </w:rPr>
        <w:t>chool</w:t>
      </w:r>
      <w:r w:rsidR="00E86B36">
        <w:rPr>
          <w:rFonts w:ascii="Times New Roman" w:hAnsi="Times New Roman" w:cs="Times New Roman"/>
          <w:sz w:val="24"/>
          <w:szCs w:val="24"/>
        </w:rPr>
        <w:t xml:space="preserve"> A</w:t>
      </w:r>
      <w:r w:rsidR="00EF3E1A">
        <w:rPr>
          <w:rFonts w:ascii="Times New Roman" w:hAnsi="Times New Roman" w:cs="Times New Roman"/>
          <w:sz w:val="24"/>
          <w:szCs w:val="24"/>
        </w:rPr>
        <w:t>,</w:t>
      </w:r>
      <w:r w:rsidR="007D6A6E">
        <w:rPr>
          <w:rFonts w:ascii="Times New Roman" w:hAnsi="Times New Roman" w:cs="Times New Roman"/>
          <w:sz w:val="24"/>
          <w:szCs w:val="24"/>
        </w:rPr>
        <w:t xml:space="preserve"> </w:t>
      </w:r>
      <w:r w:rsidR="00E86B36">
        <w:rPr>
          <w:rFonts w:ascii="Times New Roman" w:hAnsi="Times New Roman" w:cs="Times New Roman"/>
          <w:sz w:val="24"/>
          <w:szCs w:val="24"/>
        </w:rPr>
        <w:t>for</w:t>
      </w:r>
      <w:r w:rsidR="007D6A6E" w:rsidRPr="007D6A6E">
        <w:rPr>
          <w:rFonts w:ascii="Times New Roman" w:hAnsi="Times New Roman" w:cs="Times New Roman"/>
          <w:sz w:val="24"/>
          <w:szCs w:val="24"/>
        </w:rPr>
        <w:t xml:space="preserve"> the purpose of this </w:t>
      </w:r>
      <w:r w:rsidR="007C04A2" w:rsidRPr="007C04A2">
        <w:rPr>
          <w:rFonts w:ascii="Times New Roman" w:hAnsi="Times New Roman" w:cs="Times New Roman"/>
          <w:sz w:val="24"/>
          <w:szCs w:val="24"/>
        </w:rPr>
        <w:t>assignment</w:t>
      </w:r>
      <w:r w:rsidR="007D6A6E">
        <w:rPr>
          <w:rFonts w:ascii="Times New Roman" w:hAnsi="Times New Roman" w:cs="Times New Roman"/>
          <w:sz w:val="24"/>
          <w:szCs w:val="24"/>
        </w:rPr>
        <w:t>.</w:t>
      </w:r>
    </w:p>
    <w:p w14:paraId="0388CB4B" w14:textId="53161820" w:rsidR="00D53B95" w:rsidRDefault="008524BD" w:rsidP="00EB376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</w:pPr>
      <w:r w:rsidRPr="008524BD">
        <w:rPr>
          <w:rFonts w:ascii="Times New Roman" w:hAnsi="Times New Roman" w:cs="Times New Roman"/>
          <w:sz w:val="24"/>
          <w:szCs w:val="24"/>
        </w:rPr>
        <w:t xml:space="preserve">According to </w:t>
      </w:r>
      <w:r w:rsidR="009D301A">
        <w:rPr>
          <w:rFonts w:ascii="Times New Roman" w:hAnsi="Times New Roman" w:cs="Times New Roman"/>
          <w:sz w:val="24"/>
          <w:szCs w:val="24"/>
        </w:rPr>
        <w:t>Koyama</w:t>
      </w:r>
      <w:r w:rsidR="007B0BF4">
        <w:rPr>
          <w:rFonts w:ascii="Times New Roman" w:hAnsi="Times New Roman" w:cs="Times New Roman"/>
          <w:sz w:val="24"/>
          <w:szCs w:val="24"/>
        </w:rPr>
        <w:t xml:space="preserve"> </w:t>
      </w:r>
      <w:r w:rsidR="001605E0">
        <w:rPr>
          <w:rFonts w:ascii="Times New Roman" w:hAnsi="Times New Roman" w:cs="Times New Roman"/>
          <w:sz w:val="24"/>
          <w:szCs w:val="24"/>
        </w:rPr>
        <w:t>and Smith</w:t>
      </w:r>
      <w:r w:rsidR="000B38F0">
        <w:rPr>
          <w:rFonts w:ascii="Times New Roman" w:hAnsi="Times New Roman" w:cs="Times New Roman"/>
          <w:sz w:val="24"/>
          <w:szCs w:val="24"/>
        </w:rPr>
        <w:t xml:space="preserve"> (1991)</w:t>
      </w:r>
      <w:r>
        <w:rPr>
          <w:rFonts w:ascii="Times New Roman" w:hAnsi="Times New Roman" w:cs="Times New Roman"/>
          <w:sz w:val="24"/>
          <w:szCs w:val="24"/>
        </w:rPr>
        <w:t xml:space="preserve"> they</w:t>
      </w:r>
      <w:r w:rsidR="000B38F0">
        <w:rPr>
          <w:rFonts w:ascii="Times New Roman" w:hAnsi="Times New Roman" w:cs="Times New Roman"/>
          <w:sz w:val="24"/>
          <w:szCs w:val="24"/>
        </w:rPr>
        <w:t xml:space="preserve"> </w:t>
      </w:r>
      <w:r w:rsidR="007A404E">
        <w:rPr>
          <w:rFonts w:ascii="Times New Roman" w:hAnsi="Times New Roman" w:cs="Times New Roman"/>
          <w:sz w:val="24"/>
          <w:szCs w:val="24"/>
        </w:rPr>
        <w:t>recognised</w:t>
      </w:r>
      <w:r w:rsidR="000B38F0">
        <w:rPr>
          <w:rFonts w:ascii="Times New Roman" w:hAnsi="Times New Roman" w:cs="Times New Roman"/>
          <w:sz w:val="24"/>
          <w:szCs w:val="24"/>
        </w:rPr>
        <w:t xml:space="preserve"> in </w:t>
      </w:r>
      <w:r w:rsidR="00523B51">
        <w:rPr>
          <w:rFonts w:ascii="Times New Roman" w:hAnsi="Times New Roman" w:cs="Times New Roman"/>
          <w:sz w:val="24"/>
          <w:szCs w:val="24"/>
        </w:rPr>
        <w:t>their</w:t>
      </w:r>
      <w:r w:rsidR="000B38F0">
        <w:rPr>
          <w:rFonts w:ascii="Times New Roman" w:hAnsi="Times New Roman" w:cs="Times New Roman"/>
          <w:sz w:val="24"/>
          <w:szCs w:val="24"/>
        </w:rPr>
        <w:t xml:space="preserve"> study that ph</w:t>
      </w:r>
      <w:r w:rsidR="00E0731E">
        <w:rPr>
          <w:rFonts w:ascii="Times New Roman" w:hAnsi="Times New Roman" w:cs="Times New Roman"/>
          <w:sz w:val="24"/>
          <w:szCs w:val="24"/>
        </w:rPr>
        <w:t>ysical aggression in young children</w:t>
      </w:r>
      <w:r w:rsidR="00A11265">
        <w:rPr>
          <w:rFonts w:ascii="Times New Roman" w:hAnsi="Times New Roman" w:cs="Times New Roman"/>
          <w:sz w:val="24"/>
          <w:szCs w:val="24"/>
        </w:rPr>
        <w:t xml:space="preserve"> can be identified</w:t>
      </w:r>
      <w:r w:rsidR="00AB62C0">
        <w:rPr>
          <w:rFonts w:ascii="Times New Roman" w:hAnsi="Times New Roman" w:cs="Times New Roman"/>
          <w:sz w:val="24"/>
          <w:szCs w:val="24"/>
        </w:rPr>
        <w:t xml:space="preserve"> as,</w:t>
      </w:r>
      <w:r w:rsidR="00084520" w:rsidRPr="00084520">
        <w:rPr>
          <w:rFonts w:ascii="Times New Roman" w:hAnsi="Times New Roman" w:cs="Times New Roman"/>
          <w:sz w:val="24"/>
          <w:szCs w:val="24"/>
        </w:rPr>
        <w:t xml:space="preserve"> </w:t>
      </w:r>
      <w:r w:rsidR="009D108B">
        <w:rPr>
          <w:rFonts w:ascii="Times New Roman" w:hAnsi="Times New Roman" w:cs="Times New Roman"/>
          <w:sz w:val="24"/>
          <w:szCs w:val="24"/>
        </w:rPr>
        <w:t>quarrels</w:t>
      </w:r>
      <w:r w:rsidR="00084520" w:rsidRPr="00084520">
        <w:rPr>
          <w:rFonts w:ascii="Times New Roman" w:hAnsi="Times New Roman" w:cs="Times New Roman"/>
          <w:sz w:val="24"/>
          <w:szCs w:val="24"/>
        </w:rPr>
        <w:t xml:space="preserve"> over objects or space</w:t>
      </w:r>
      <w:r w:rsidR="00B53FEE">
        <w:rPr>
          <w:rFonts w:ascii="Times New Roman" w:hAnsi="Times New Roman" w:cs="Times New Roman"/>
          <w:sz w:val="24"/>
          <w:szCs w:val="24"/>
        </w:rPr>
        <w:t>,</w:t>
      </w:r>
      <w:r w:rsidR="00084520" w:rsidRPr="00084520">
        <w:rPr>
          <w:rFonts w:ascii="Times New Roman" w:hAnsi="Times New Roman" w:cs="Times New Roman"/>
          <w:sz w:val="24"/>
          <w:szCs w:val="24"/>
        </w:rPr>
        <w:t xml:space="preserve"> </w:t>
      </w:r>
      <w:r w:rsidR="00340414" w:rsidRPr="00340414">
        <w:rPr>
          <w:rFonts w:ascii="Times New Roman" w:hAnsi="Times New Roman" w:cs="Times New Roman"/>
          <w:sz w:val="24"/>
          <w:szCs w:val="24"/>
        </w:rPr>
        <w:t>hitting</w:t>
      </w:r>
      <w:r w:rsidR="00B53FEE">
        <w:rPr>
          <w:rFonts w:ascii="Times New Roman" w:hAnsi="Times New Roman" w:cs="Times New Roman"/>
          <w:sz w:val="24"/>
          <w:szCs w:val="24"/>
        </w:rPr>
        <w:t>,</w:t>
      </w:r>
      <w:r w:rsidR="00340414" w:rsidRPr="00340414">
        <w:rPr>
          <w:rFonts w:ascii="Times New Roman" w:hAnsi="Times New Roman" w:cs="Times New Roman"/>
          <w:sz w:val="24"/>
          <w:szCs w:val="24"/>
        </w:rPr>
        <w:t xml:space="preserve"> pushing</w:t>
      </w:r>
      <w:r w:rsidR="00B53FEE">
        <w:rPr>
          <w:rFonts w:ascii="Times New Roman" w:hAnsi="Times New Roman" w:cs="Times New Roman"/>
          <w:sz w:val="24"/>
          <w:szCs w:val="24"/>
        </w:rPr>
        <w:t>,</w:t>
      </w:r>
      <w:r w:rsidR="00340414" w:rsidRPr="00340414">
        <w:rPr>
          <w:rFonts w:ascii="Times New Roman" w:hAnsi="Times New Roman" w:cs="Times New Roman"/>
          <w:sz w:val="24"/>
          <w:szCs w:val="24"/>
        </w:rPr>
        <w:t xml:space="preserve"> throwing</w:t>
      </w:r>
      <w:r w:rsidR="00B53FEE">
        <w:rPr>
          <w:rFonts w:ascii="Times New Roman" w:hAnsi="Times New Roman" w:cs="Times New Roman"/>
          <w:sz w:val="24"/>
          <w:szCs w:val="24"/>
        </w:rPr>
        <w:t>,</w:t>
      </w:r>
      <w:r w:rsidR="00340414" w:rsidRPr="00340414">
        <w:rPr>
          <w:rFonts w:ascii="Times New Roman" w:hAnsi="Times New Roman" w:cs="Times New Roman"/>
          <w:sz w:val="24"/>
          <w:szCs w:val="24"/>
        </w:rPr>
        <w:t xml:space="preserve"> pulling and </w:t>
      </w:r>
      <w:r w:rsidR="00556438">
        <w:rPr>
          <w:rFonts w:ascii="Times New Roman" w:hAnsi="Times New Roman" w:cs="Times New Roman"/>
          <w:sz w:val="24"/>
          <w:szCs w:val="24"/>
        </w:rPr>
        <w:t>punching</w:t>
      </w:r>
      <w:r w:rsidR="00B53FEE">
        <w:rPr>
          <w:rFonts w:ascii="Times New Roman" w:hAnsi="Times New Roman" w:cs="Times New Roman"/>
          <w:sz w:val="24"/>
          <w:szCs w:val="24"/>
        </w:rPr>
        <w:t>.</w:t>
      </w:r>
      <w:r w:rsidR="009D108B">
        <w:rPr>
          <w:rFonts w:ascii="Times New Roman" w:hAnsi="Times New Roman" w:cs="Times New Roman"/>
          <w:sz w:val="24"/>
          <w:szCs w:val="24"/>
        </w:rPr>
        <w:t xml:space="preserve"> They </w:t>
      </w:r>
      <w:r w:rsidR="001C6130" w:rsidRPr="001C6130">
        <w:rPr>
          <w:rFonts w:ascii="Times New Roman" w:hAnsi="Times New Roman" w:cs="Times New Roman"/>
          <w:sz w:val="24"/>
          <w:szCs w:val="24"/>
        </w:rPr>
        <w:t>continue to suggest</w:t>
      </w:r>
      <w:r w:rsidR="001C6130">
        <w:rPr>
          <w:rFonts w:ascii="Times New Roman" w:hAnsi="Times New Roman" w:cs="Times New Roman"/>
          <w:sz w:val="24"/>
          <w:szCs w:val="24"/>
        </w:rPr>
        <w:t xml:space="preserve"> </w:t>
      </w:r>
      <w:r w:rsidR="00B8537D">
        <w:rPr>
          <w:rFonts w:ascii="Times New Roman" w:hAnsi="Times New Roman" w:cs="Times New Roman"/>
          <w:sz w:val="24"/>
          <w:szCs w:val="24"/>
        </w:rPr>
        <w:t>that</w:t>
      </w:r>
      <w:r w:rsidR="001C6130">
        <w:rPr>
          <w:rFonts w:ascii="Times New Roman" w:hAnsi="Times New Roman" w:cs="Times New Roman"/>
          <w:sz w:val="24"/>
          <w:szCs w:val="24"/>
        </w:rPr>
        <w:t xml:space="preserve"> these types of </w:t>
      </w:r>
      <w:r w:rsidR="00957249" w:rsidRPr="00957249">
        <w:rPr>
          <w:rFonts w:ascii="Times New Roman" w:hAnsi="Times New Roman" w:cs="Times New Roman"/>
          <w:sz w:val="24"/>
          <w:szCs w:val="24"/>
        </w:rPr>
        <w:t>behaviour</w:t>
      </w:r>
      <w:r w:rsidR="00A63D3F">
        <w:rPr>
          <w:rFonts w:ascii="Times New Roman" w:hAnsi="Times New Roman" w:cs="Times New Roman"/>
          <w:sz w:val="24"/>
          <w:szCs w:val="24"/>
        </w:rPr>
        <w:t xml:space="preserve"> </w:t>
      </w:r>
      <w:r w:rsidR="00DD3744">
        <w:rPr>
          <w:rFonts w:ascii="Times New Roman" w:hAnsi="Times New Roman" w:cs="Times New Roman"/>
          <w:sz w:val="24"/>
          <w:szCs w:val="24"/>
        </w:rPr>
        <w:t>are</w:t>
      </w:r>
      <w:r w:rsidR="00A63D3F" w:rsidRPr="00A63D3F">
        <w:rPr>
          <w:rFonts w:ascii="Times New Roman" w:hAnsi="Times New Roman" w:cs="Times New Roman"/>
          <w:sz w:val="24"/>
          <w:szCs w:val="24"/>
        </w:rPr>
        <w:t xml:space="preserve"> way</w:t>
      </w:r>
      <w:r w:rsidR="00DD3744">
        <w:rPr>
          <w:rFonts w:ascii="Times New Roman" w:hAnsi="Times New Roman" w:cs="Times New Roman"/>
          <w:sz w:val="24"/>
          <w:szCs w:val="24"/>
        </w:rPr>
        <w:t xml:space="preserve">s </w:t>
      </w:r>
      <w:r w:rsidR="00A63D3F" w:rsidRPr="00A63D3F">
        <w:rPr>
          <w:rFonts w:ascii="Times New Roman" w:hAnsi="Times New Roman" w:cs="Times New Roman"/>
          <w:sz w:val="24"/>
          <w:szCs w:val="24"/>
        </w:rPr>
        <w:t>of</w:t>
      </w:r>
      <w:r w:rsidR="00A63D3F">
        <w:rPr>
          <w:rFonts w:ascii="Times New Roman" w:hAnsi="Times New Roman" w:cs="Times New Roman"/>
          <w:sz w:val="24"/>
          <w:szCs w:val="24"/>
        </w:rPr>
        <w:t xml:space="preserve"> young </w:t>
      </w:r>
      <w:r w:rsidR="00B8537D">
        <w:rPr>
          <w:rFonts w:ascii="Times New Roman" w:hAnsi="Times New Roman" w:cs="Times New Roman"/>
          <w:sz w:val="24"/>
          <w:szCs w:val="24"/>
        </w:rPr>
        <w:t>children</w:t>
      </w:r>
      <w:r w:rsidR="00A63D3F" w:rsidRPr="00A63D3F">
        <w:rPr>
          <w:rFonts w:ascii="Times New Roman" w:hAnsi="Times New Roman" w:cs="Times New Roman"/>
          <w:sz w:val="24"/>
          <w:szCs w:val="24"/>
        </w:rPr>
        <w:t xml:space="preserve"> showing</w:t>
      </w:r>
      <w:r w:rsidR="007F7E92">
        <w:rPr>
          <w:rFonts w:ascii="Times New Roman" w:hAnsi="Times New Roman" w:cs="Times New Roman"/>
          <w:sz w:val="24"/>
          <w:szCs w:val="24"/>
        </w:rPr>
        <w:t xml:space="preserve"> </w:t>
      </w:r>
      <w:r w:rsidR="00A63D3F" w:rsidRPr="00A63D3F">
        <w:rPr>
          <w:rFonts w:ascii="Times New Roman" w:hAnsi="Times New Roman" w:cs="Times New Roman"/>
          <w:sz w:val="24"/>
          <w:szCs w:val="24"/>
        </w:rPr>
        <w:t>the</w:t>
      </w:r>
      <w:r w:rsidR="00B8537D">
        <w:rPr>
          <w:rFonts w:ascii="Times New Roman" w:hAnsi="Times New Roman" w:cs="Times New Roman"/>
          <w:sz w:val="24"/>
          <w:szCs w:val="24"/>
        </w:rPr>
        <w:t>ir</w:t>
      </w:r>
      <w:r w:rsidR="00A63D3F" w:rsidRPr="00A63D3F">
        <w:rPr>
          <w:rFonts w:ascii="Times New Roman" w:hAnsi="Times New Roman" w:cs="Times New Roman"/>
          <w:sz w:val="24"/>
          <w:szCs w:val="24"/>
        </w:rPr>
        <w:t xml:space="preserve"> assertiveness</w:t>
      </w:r>
      <w:r w:rsidR="00DA5AE6">
        <w:rPr>
          <w:rFonts w:ascii="Times New Roman" w:hAnsi="Times New Roman" w:cs="Times New Roman"/>
          <w:sz w:val="24"/>
          <w:szCs w:val="24"/>
        </w:rPr>
        <w:t>,</w:t>
      </w:r>
      <w:r w:rsidR="000C691C">
        <w:rPr>
          <w:rFonts w:ascii="Times New Roman" w:hAnsi="Times New Roman" w:cs="Times New Roman"/>
          <w:sz w:val="24"/>
          <w:szCs w:val="24"/>
        </w:rPr>
        <w:t xml:space="preserve"> and</w:t>
      </w:r>
      <w:r w:rsidR="00DA5AE6">
        <w:rPr>
          <w:rFonts w:ascii="Times New Roman" w:hAnsi="Times New Roman" w:cs="Times New Roman"/>
          <w:sz w:val="24"/>
          <w:szCs w:val="24"/>
        </w:rPr>
        <w:t xml:space="preserve"> not aggression or hostility.</w:t>
      </w:r>
      <w:r w:rsidR="00B8537D">
        <w:rPr>
          <w:rFonts w:ascii="Times New Roman" w:hAnsi="Times New Roman" w:cs="Times New Roman"/>
          <w:sz w:val="24"/>
          <w:szCs w:val="24"/>
        </w:rPr>
        <w:t xml:space="preserve"> </w:t>
      </w:r>
      <w:r w:rsidR="00645CD0">
        <w:rPr>
          <w:rFonts w:ascii="Times New Roman" w:hAnsi="Times New Roman" w:cs="Times New Roman"/>
          <w:sz w:val="24"/>
          <w:szCs w:val="24"/>
        </w:rPr>
        <w:t>Reebye (</w:t>
      </w:r>
      <w:r w:rsidR="00DB348B">
        <w:rPr>
          <w:rFonts w:ascii="Times New Roman" w:hAnsi="Times New Roman" w:cs="Times New Roman"/>
          <w:sz w:val="24"/>
          <w:szCs w:val="24"/>
        </w:rPr>
        <w:t xml:space="preserve">2005) </w:t>
      </w:r>
      <w:r w:rsidR="00151096">
        <w:rPr>
          <w:rFonts w:ascii="Times New Roman" w:hAnsi="Times New Roman" w:cs="Times New Roman"/>
          <w:sz w:val="24"/>
          <w:szCs w:val="24"/>
        </w:rPr>
        <w:t>describe</w:t>
      </w:r>
      <w:r w:rsidR="00623242">
        <w:rPr>
          <w:rFonts w:ascii="Times New Roman" w:hAnsi="Times New Roman" w:cs="Times New Roman"/>
          <w:sz w:val="24"/>
          <w:szCs w:val="24"/>
        </w:rPr>
        <w:t>s</w:t>
      </w:r>
      <w:r w:rsidR="00151096">
        <w:rPr>
          <w:rFonts w:ascii="Times New Roman" w:hAnsi="Times New Roman" w:cs="Times New Roman"/>
          <w:sz w:val="24"/>
          <w:szCs w:val="24"/>
        </w:rPr>
        <w:t xml:space="preserve"> </w:t>
      </w:r>
      <w:r w:rsidR="00C64DDC">
        <w:rPr>
          <w:rFonts w:ascii="Times New Roman" w:hAnsi="Times New Roman" w:cs="Times New Roman"/>
          <w:sz w:val="24"/>
          <w:szCs w:val="24"/>
        </w:rPr>
        <w:t xml:space="preserve">how there are eight pathways that can lead to </w:t>
      </w:r>
      <w:r w:rsidR="009A2693">
        <w:rPr>
          <w:rFonts w:ascii="Times New Roman" w:hAnsi="Times New Roman" w:cs="Times New Roman"/>
          <w:sz w:val="24"/>
          <w:szCs w:val="24"/>
        </w:rPr>
        <w:t xml:space="preserve">aggression in early childhood. For </w:t>
      </w:r>
      <w:r w:rsidR="00775EAD">
        <w:rPr>
          <w:rFonts w:ascii="Times New Roman" w:hAnsi="Times New Roman" w:cs="Times New Roman"/>
          <w:sz w:val="24"/>
          <w:szCs w:val="24"/>
        </w:rPr>
        <w:t>example</w:t>
      </w:r>
      <w:r w:rsidR="00775EAD" w:rsidRPr="00A705EF">
        <w:rPr>
          <w:rFonts w:ascii="Times New Roman" w:hAnsi="Times New Roman" w:cs="Times New Roman"/>
          <w:sz w:val="24"/>
          <w:szCs w:val="24"/>
          <w:shd w:val="clear" w:color="auto" w:fill="FFFFFF" w:themeFill="background1"/>
        </w:rPr>
        <w:t xml:space="preserve">, </w:t>
      </w:r>
      <w:r w:rsidR="002B3959" w:rsidRPr="00A705E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gender differences, temperament</w:t>
      </w:r>
      <w:r w:rsidR="00AF221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,</w:t>
      </w:r>
      <w:r w:rsidR="002B3959" w:rsidRPr="00A705E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 exposure to violence or</w:t>
      </w:r>
      <w:r w:rsidR="002B3959" w:rsidRPr="002B395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5F5F5"/>
        </w:rPr>
        <w:t xml:space="preserve"> </w:t>
      </w:r>
      <w:r w:rsidR="002B3959" w:rsidRPr="00A705E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medical syndromes to name a fe</w:t>
      </w:r>
      <w:r w:rsidR="002B3959" w:rsidRPr="004313A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w</w:t>
      </w:r>
      <w:r w:rsidR="0062324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.</w:t>
      </w:r>
      <w:r w:rsidR="003E64B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 </w:t>
      </w:r>
      <w:r w:rsidR="00AB62C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A</w:t>
      </w:r>
      <w:r w:rsidR="0047751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ggression in young child</w:t>
      </w:r>
      <w:r w:rsidR="00AF221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ren</w:t>
      </w:r>
      <w:r w:rsidR="0047751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 may not always be see</w:t>
      </w:r>
      <w:r w:rsidR="00AF221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n </w:t>
      </w:r>
      <w:r w:rsidR="0047751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as </w:t>
      </w:r>
      <w:r w:rsidR="00F97A5E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serious, rather it is about growing up</w:t>
      </w:r>
      <w:r w:rsidR="004A764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, such as</w:t>
      </w:r>
      <w:r w:rsidR="009404E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,</w:t>
      </w:r>
      <w:r w:rsidR="004A764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 temper tantrum</w:t>
      </w:r>
      <w:r w:rsidR="0051015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s</w:t>
      </w:r>
      <w:r w:rsidR="004A764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 and rough </w:t>
      </w:r>
      <w:r w:rsidR="008430B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and tumble play</w:t>
      </w:r>
      <w:r w:rsidR="0051015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 (</w:t>
      </w:r>
      <w:r w:rsidR="000F75A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RTP)</w:t>
      </w:r>
      <w:r w:rsidR="008430B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.</w:t>
      </w:r>
      <w:r w:rsidR="00AC3F7C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 </w:t>
      </w:r>
      <w:r w:rsidR="00A4376C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Reebye</w:t>
      </w:r>
      <w:r w:rsidR="00AF221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 (2005)</w:t>
      </w:r>
      <w:r w:rsidR="00A4376C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 </w:t>
      </w:r>
      <w:r w:rsidR="0086726E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says</w:t>
      </w:r>
      <w:r w:rsidR="00A4376C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 </w:t>
      </w:r>
      <w:r w:rsidR="00D5198E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‘poor impu</w:t>
      </w:r>
      <w:r w:rsidR="00C44F0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lse control often underlies aggression</w:t>
      </w:r>
      <w:r w:rsidR="003408C3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’</w:t>
      </w:r>
      <w:r w:rsidR="00E000B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 (p.1)</w:t>
      </w:r>
      <w:r w:rsidR="00B8292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.</w:t>
      </w:r>
      <w:r w:rsidR="0002251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 </w:t>
      </w:r>
      <w:r w:rsidR="001B34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As state</w:t>
      </w:r>
      <w:r w:rsidR="002B6B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d</w:t>
      </w:r>
      <w:r w:rsidR="001B34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 by W</w:t>
      </w:r>
      <w:r w:rsidR="001E549E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r</w:t>
      </w:r>
      <w:r w:rsidR="001B342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ight </w:t>
      </w:r>
      <w:r w:rsidR="002B6B5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(2006) </w:t>
      </w:r>
      <w:r w:rsidR="00C469E6" w:rsidRPr="00C469E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children have yet to develop social </w:t>
      </w:r>
      <w:r w:rsidR="00880449" w:rsidRPr="00C469E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awareness</w:t>
      </w:r>
      <w:r w:rsidR="0088044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 and are unable to control their emotions.</w:t>
      </w:r>
    </w:p>
    <w:p w14:paraId="76542069" w14:textId="373BE195" w:rsidR="00470277" w:rsidRPr="00470277" w:rsidRDefault="00C860A4" w:rsidP="00EB376D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lastRenderedPageBreak/>
        <w:t xml:space="preserve"> </w:t>
      </w:r>
      <w:r w:rsidR="00FB77BA" w:rsidRPr="00FB77B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Additionally</w:t>
      </w:r>
      <w:r w:rsidR="00D730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,</w:t>
      </w:r>
      <w:r w:rsidR="0081353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 this type of </w:t>
      </w:r>
      <w:r w:rsidR="00087060" w:rsidRPr="0008706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behaviour can have a</w:t>
      </w:r>
      <w:r w:rsidR="0008706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 </w:t>
      </w:r>
      <w:r w:rsidR="003933AE" w:rsidRPr="003933AE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negative</w:t>
      </w:r>
      <w:r w:rsidR="00087060" w:rsidRPr="0008706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 impact in </w:t>
      </w:r>
      <w:r w:rsidR="003933AE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a</w:t>
      </w:r>
      <w:r w:rsidR="00087060" w:rsidRPr="00087060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 learning environment</w:t>
      </w:r>
      <w:r w:rsidR="00B3266C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, caused by</w:t>
      </w:r>
      <w:r w:rsidR="00D73092" w:rsidRPr="00D730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 </w:t>
      </w:r>
      <w:r w:rsidR="00653BF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c</w:t>
      </w:r>
      <w:r w:rsidR="00D730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hildren</w:t>
      </w:r>
      <w:r w:rsidR="00D73092" w:rsidRPr="00DC58E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 </w:t>
      </w:r>
      <w:r w:rsidR="00DC58E6" w:rsidRPr="00DC58E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experienc</w:t>
      </w:r>
      <w:r w:rsidR="00C1185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ing</w:t>
      </w:r>
      <w:r w:rsidR="00DC58E6" w:rsidRPr="00DC58E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 underlying </w:t>
      </w:r>
      <w:r w:rsidR="00C1185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issues</w:t>
      </w:r>
      <w:r w:rsidR="00DE574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.</w:t>
      </w:r>
      <w:r w:rsidR="003264E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 </w:t>
      </w:r>
      <w:r w:rsidR="00057B3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Contradictory</w:t>
      </w:r>
      <w:r w:rsidR="00B558C1" w:rsidRPr="00B558C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 to </w:t>
      </w:r>
      <w:r w:rsidR="00B558C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W</w:t>
      </w:r>
      <w:r w:rsidR="00B558C1" w:rsidRPr="00B558C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right</w:t>
      </w:r>
      <w:r w:rsidR="00B558C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’s (2006)</w:t>
      </w:r>
      <w:r w:rsidR="00B558C1" w:rsidRPr="00B558C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 opinion</w:t>
      </w:r>
      <w:r w:rsidR="00057B3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,</w:t>
      </w:r>
      <w:r w:rsidR="00B558C1" w:rsidRPr="00B558C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 </w:t>
      </w:r>
      <w:r w:rsidR="00A7783E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Keenan (2012)</w:t>
      </w:r>
      <w:r w:rsidR="00465FD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 notes </w:t>
      </w:r>
      <w:r w:rsidR="00D7309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that</w:t>
      </w:r>
      <w:r w:rsidR="0044668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 i</w:t>
      </w:r>
      <w:r w:rsidR="005349D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t could be brought on</w:t>
      </w:r>
      <w:r w:rsidR="00C824B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 </w:t>
      </w:r>
      <w:r w:rsidR="005349D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by a </w:t>
      </w:r>
      <w:r w:rsidR="00D73092" w:rsidRPr="00DC58E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delay</w:t>
      </w:r>
      <w:r w:rsidR="005349D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 in</w:t>
      </w:r>
      <w:r w:rsidR="00DC58E6" w:rsidRPr="00DC58E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 language</w:t>
      </w:r>
      <w:r w:rsidR="00ED245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,</w:t>
      </w:r>
      <w:r w:rsidR="00590367" w:rsidRPr="00590367">
        <w:rPr>
          <w:rFonts w:ascii="Times New Roman" w:hAnsi="Times New Roman" w:cs="Times New Roman"/>
          <w:sz w:val="24"/>
          <w:szCs w:val="24"/>
        </w:rPr>
        <w:t xml:space="preserve"> </w:t>
      </w:r>
      <w:r w:rsidR="00590367">
        <w:rPr>
          <w:rFonts w:ascii="Times New Roman" w:hAnsi="Times New Roman" w:cs="Times New Roman"/>
          <w:sz w:val="24"/>
          <w:szCs w:val="24"/>
        </w:rPr>
        <w:t>l</w:t>
      </w:r>
      <w:r w:rsidR="00590367" w:rsidRPr="0016017F">
        <w:rPr>
          <w:rFonts w:ascii="Times New Roman" w:hAnsi="Times New Roman" w:cs="Times New Roman"/>
          <w:sz w:val="24"/>
          <w:szCs w:val="24"/>
        </w:rPr>
        <w:t>ack of language can make communication</w:t>
      </w:r>
      <w:r w:rsidR="00B05093">
        <w:rPr>
          <w:rFonts w:ascii="Times New Roman" w:hAnsi="Times New Roman" w:cs="Times New Roman"/>
          <w:sz w:val="24"/>
          <w:szCs w:val="24"/>
        </w:rPr>
        <w:t>s</w:t>
      </w:r>
      <w:r w:rsidR="00590367" w:rsidRPr="0016017F">
        <w:rPr>
          <w:rFonts w:ascii="Times New Roman" w:hAnsi="Times New Roman" w:cs="Times New Roman"/>
          <w:sz w:val="24"/>
          <w:szCs w:val="24"/>
        </w:rPr>
        <w:t xml:space="preserve"> difficult</w:t>
      </w:r>
      <w:r w:rsidR="00DE5744">
        <w:rPr>
          <w:rFonts w:ascii="Times New Roman" w:hAnsi="Times New Roman" w:cs="Times New Roman"/>
          <w:sz w:val="24"/>
          <w:szCs w:val="24"/>
        </w:rPr>
        <w:t>,</w:t>
      </w:r>
      <w:r w:rsidR="00590367" w:rsidRPr="0016017F">
        <w:rPr>
          <w:rFonts w:ascii="Times New Roman" w:hAnsi="Times New Roman" w:cs="Times New Roman"/>
          <w:sz w:val="24"/>
          <w:szCs w:val="24"/>
        </w:rPr>
        <w:t xml:space="preserve"> mak</w:t>
      </w:r>
      <w:r w:rsidR="00DE5744">
        <w:rPr>
          <w:rFonts w:ascii="Times New Roman" w:hAnsi="Times New Roman" w:cs="Times New Roman"/>
          <w:sz w:val="24"/>
          <w:szCs w:val="24"/>
        </w:rPr>
        <w:t>ing</w:t>
      </w:r>
      <w:r w:rsidR="00590367" w:rsidRPr="0016017F">
        <w:rPr>
          <w:rFonts w:ascii="Times New Roman" w:hAnsi="Times New Roman" w:cs="Times New Roman"/>
          <w:sz w:val="24"/>
          <w:szCs w:val="24"/>
        </w:rPr>
        <w:t xml:space="preserve"> a child frustrated</w:t>
      </w:r>
      <w:r w:rsidR="004B253A">
        <w:rPr>
          <w:rFonts w:ascii="Times New Roman" w:hAnsi="Times New Roman" w:cs="Times New Roman"/>
          <w:sz w:val="24"/>
          <w:szCs w:val="24"/>
        </w:rPr>
        <w:t>.</w:t>
      </w:r>
      <w:r w:rsidR="00F36630">
        <w:rPr>
          <w:rFonts w:ascii="Times New Roman" w:hAnsi="Times New Roman" w:cs="Times New Roman"/>
          <w:sz w:val="24"/>
          <w:szCs w:val="24"/>
        </w:rPr>
        <w:t xml:space="preserve"> He</w:t>
      </w:r>
      <w:r w:rsidR="00DE5744">
        <w:rPr>
          <w:rFonts w:ascii="Times New Roman" w:hAnsi="Times New Roman" w:cs="Times New Roman"/>
          <w:sz w:val="24"/>
          <w:szCs w:val="24"/>
        </w:rPr>
        <w:t xml:space="preserve"> </w:t>
      </w:r>
      <w:r w:rsidR="00CE4BE9" w:rsidRPr="00CE4BE9">
        <w:rPr>
          <w:rFonts w:ascii="Times New Roman" w:hAnsi="Times New Roman" w:cs="Times New Roman"/>
          <w:sz w:val="24"/>
          <w:szCs w:val="24"/>
        </w:rPr>
        <w:t xml:space="preserve">continues to suggest that some children </w:t>
      </w:r>
      <w:r w:rsidR="0043160B" w:rsidRPr="0043160B">
        <w:rPr>
          <w:rFonts w:ascii="Times New Roman" w:hAnsi="Times New Roman" w:cs="Times New Roman"/>
          <w:sz w:val="24"/>
          <w:szCs w:val="24"/>
        </w:rPr>
        <w:t xml:space="preserve">that </w:t>
      </w:r>
      <w:r w:rsidR="00834857" w:rsidRPr="00834857">
        <w:rPr>
          <w:rFonts w:ascii="Times New Roman" w:hAnsi="Times New Roman" w:cs="Times New Roman"/>
          <w:sz w:val="24"/>
          <w:szCs w:val="24"/>
        </w:rPr>
        <w:t>exhibit</w:t>
      </w:r>
      <w:r w:rsidR="0043160B" w:rsidRPr="0043160B">
        <w:rPr>
          <w:rFonts w:ascii="Times New Roman" w:hAnsi="Times New Roman" w:cs="Times New Roman"/>
          <w:sz w:val="24"/>
          <w:szCs w:val="24"/>
        </w:rPr>
        <w:t xml:space="preserve"> physical aggression can</w:t>
      </w:r>
      <w:r w:rsidR="00550CF2">
        <w:rPr>
          <w:rFonts w:ascii="Times New Roman" w:hAnsi="Times New Roman" w:cs="Times New Roman"/>
          <w:sz w:val="24"/>
          <w:szCs w:val="24"/>
        </w:rPr>
        <w:t xml:space="preserve"> </w:t>
      </w:r>
      <w:r w:rsidR="00A10400" w:rsidRPr="00A10400">
        <w:rPr>
          <w:rFonts w:ascii="Times New Roman" w:hAnsi="Times New Roman" w:cs="Times New Roman"/>
          <w:sz w:val="24"/>
          <w:szCs w:val="24"/>
        </w:rPr>
        <w:t>display</w:t>
      </w:r>
      <w:r w:rsidR="006F68D8">
        <w:rPr>
          <w:rFonts w:ascii="Times New Roman" w:hAnsi="Times New Roman" w:cs="Times New Roman"/>
          <w:sz w:val="24"/>
          <w:szCs w:val="24"/>
        </w:rPr>
        <w:t xml:space="preserve"> less</w:t>
      </w:r>
      <w:r w:rsidR="006F68D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 </w:t>
      </w:r>
      <w:r w:rsidR="006E1AD5" w:rsidRPr="006E1AD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empathy than others</w:t>
      </w:r>
      <w:r w:rsidR="00CD024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,</w:t>
      </w:r>
      <w:r w:rsidR="006E1AD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 </w:t>
      </w:r>
      <w:r w:rsidR="00B75AC3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therefore</w:t>
      </w:r>
      <w:r w:rsidR="0045719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,</w:t>
      </w:r>
      <w:r w:rsidR="00B75AC3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 suffering poor </w:t>
      </w:r>
      <w:r w:rsidR="004032EC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peer </w:t>
      </w:r>
      <w:r w:rsidR="004032EC" w:rsidRPr="004032EC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relations</w:t>
      </w:r>
      <w:r w:rsidR="00BC7DD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. </w:t>
      </w:r>
      <w:r w:rsidR="00E5306C">
        <w:rPr>
          <w:rFonts w:ascii="Times New Roman" w:hAnsi="Times New Roman" w:cs="Times New Roman"/>
          <w:sz w:val="24"/>
          <w:szCs w:val="24"/>
        </w:rPr>
        <w:t>Filho</w:t>
      </w:r>
      <w:r w:rsidR="00A414CC">
        <w:rPr>
          <w:rFonts w:ascii="Times New Roman" w:hAnsi="Times New Roman" w:cs="Times New Roman"/>
          <w:sz w:val="24"/>
          <w:szCs w:val="24"/>
        </w:rPr>
        <w:t xml:space="preserve"> </w:t>
      </w:r>
      <w:r w:rsidR="00F17FC3">
        <w:rPr>
          <w:rFonts w:ascii="Times New Roman" w:hAnsi="Times New Roman" w:cs="Times New Roman"/>
          <w:sz w:val="24"/>
          <w:szCs w:val="24"/>
        </w:rPr>
        <w:t>et al</w:t>
      </w:r>
      <w:r w:rsidR="00251F2E">
        <w:rPr>
          <w:rFonts w:ascii="Times New Roman" w:hAnsi="Times New Roman" w:cs="Times New Roman"/>
          <w:sz w:val="24"/>
          <w:szCs w:val="24"/>
        </w:rPr>
        <w:t>.</w:t>
      </w:r>
      <w:r w:rsidR="00F17FC3">
        <w:rPr>
          <w:rFonts w:ascii="Times New Roman" w:hAnsi="Times New Roman" w:cs="Times New Roman"/>
          <w:sz w:val="24"/>
          <w:szCs w:val="24"/>
        </w:rPr>
        <w:t xml:space="preserve"> (2016)</w:t>
      </w:r>
      <w:r w:rsidRPr="00C860A4">
        <w:rPr>
          <w:rFonts w:ascii="Times New Roman" w:hAnsi="Times New Roman" w:cs="Times New Roman"/>
          <w:sz w:val="24"/>
          <w:szCs w:val="24"/>
        </w:rPr>
        <w:t xml:space="preserve"> research</w:t>
      </w:r>
      <w:r w:rsidR="004C3003">
        <w:rPr>
          <w:rFonts w:ascii="Times New Roman" w:hAnsi="Times New Roman" w:cs="Times New Roman"/>
          <w:sz w:val="24"/>
          <w:szCs w:val="24"/>
        </w:rPr>
        <w:t xml:space="preserve"> shows</w:t>
      </w:r>
      <w:r w:rsidRPr="00C860A4">
        <w:rPr>
          <w:rFonts w:ascii="Times New Roman" w:hAnsi="Times New Roman" w:cs="Times New Roman"/>
          <w:sz w:val="24"/>
          <w:szCs w:val="24"/>
        </w:rPr>
        <w:t xml:space="preserve"> </w:t>
      </w:r>
      <w:r w:rsidR="000B66C3">
        <w:rPr>
          <w:rFonts w:ascii="Times New Roman" w:hAnsi="Times New Roman" w:cs="Times New Roman"/>
          <w:sz w:val="24"/>
          <w:szCs w:val="24"/>
        </w:rPr>
        <w:t xml:space="preserve">that </w:t>
      </w:r>
      <w:r w:rsidR="000A4004" w:rsidRPr="000A4004">
        <w:rPr>
          <w:rFonts w:ascii="Times New Roman" w:hAnsi="Times New Roman" w:cs="Times New Roman"/>
          <w:sz w:val="24"/>
          <w:szCs w:val="24"/>
        </w:rPr>
        <w:t xml:space="preserve">physical aggression </w:t>
      </w:r>
      <w:r w:rsidR="000A4004" w:rsidRPr="001E424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can have a significant effect on teachers d</w:t>
      </w:r>
      <w:r w:rsidR="000A400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ealing</w:t>
      </w:r>
      <w:r w:rsidR="000A4004" w:rsidRPr="001E424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 with</w:t>
      </w:r>
      <w:r w:rsidR="000A400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 this</w:t>
      </w:r>
      <w:r w:rsidR="00182E5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 type of</w:t>
      </w:r>
      <w:r w:rsidR="000A400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 </w:t>
      </w:r>
      <w:r w:rsidR="00DF0C91" w:rsidRPr="00DF0C9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behaviour</w:t>
      </w:r>
      <w:r w:rsidR="00196FD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.</w:t>
      </w:r>
      <w:r w:rsidR="000A400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 </w:t>
      </w:r>
      <w:r w:rsidR="00196FD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I</w:t>
      </w:r>
      <w:r w:rsidR="0055204E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n this </w:t>
      </w:r>
      <w:r w:rsidR="00942A0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situation</w:t>
      </w:r>
      <w:r w:rsidR="000A400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,</w:t>
      </w:r>
      <w:r w:rsidR="004A2863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 </w:t>
      </w:r>
      <w:r w:rsidR="009538E2" w:rsidRPr="009538E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problems</w:t>
      </w:r>
      <w:r w:rsidR="008A748E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 solving</w:t>
      </w:r>
      <w:r w:rsidR="009538E2" w:rsidRPr="009538E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 </w:t>
      </w:r>
      <w:r w:rsidR="000A400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and dealing with parents’ reactions</w:t>
      </w:r>
      <w:r w:rsidR="006F6EE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. </w:t>
      </w:r>
      <w:r w:rsidR="000206C3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Tremblay </w:t>
      </w:r>
      <w:r w:rsidR="005B337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(</w:t>
      </w:r>
      <w:r w:rsidR="000206C3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2004</w:t>
      </w:r>
      <w:r w:rsidR="005B337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)</w:t>
      </w:r>
      <w:r w:rsidR="000206C3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 </w:t>
      </w:r>
      <w:r w:rsidR="005B337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suggests</w:t>
      </w:r>
      <w:r w:rsidR="00406403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 that</w:t>
      </w:r>
      <w:r w:rsidR="000206C3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 </w:t>
      </w:r>
      <w:r w:rsidR="002409F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children</w:t>
      </w:r>
      <w:r w:rsidR="00164C4B" w:rsidRPr="00164C4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 </w:t>
      </w:r>
      <w:r w:rsidR="008B63F1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that </w:t>
      </w:r>
      <w:r w:rsidR="00164C4B" w:rsidRPr="00164C4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are unable to regulate the use of physical aggression in early years</w:t>
      </w:r>
      <w:r w:rsidR="005B337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,</w:t>
      </w:r>
      <w:r w:rsidR="00164C4B" w:rsidRPr="00164C4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 can lead on to more serious acts of </w:t>
      </w:r>
      <w:r w:rsidR="00E75412" w:rsidRPr="00164C4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violenc</w:t>
      </w:r>
      <w:r w:rsidR="00E7541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e</w:t>
      </w:r>
      <w:r w:rsidR="00164C4B" w:rsidRPr="00164C4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 in adulthood</w:t>
      </w:r>
      <w:r w:rsidR="00FE2ED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.</w:t>
      </w:r>
      <w:r w:rsidR="00470277" w:rsidRPr="00470277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1C2A545" w14:textId="6A107C0F" w:rsidR="007B3462" w:rsidRDefault="00810BC3" w:rsidP="00EB376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s</w:t>
      </w:r>
      <w:r w:rsidR="006A0F70">
        <w:rPr>
          <w:rFonts w:ascii="Times New Roman" w:hAnsi="Times New Roman" w:cs="Times New Roman"/>
          <w:sz w:val="24"/>
          <w:szCs w:val="24"/>
        </w:rPr>
        <w:t>pite of this, g</w:t>
      </w:r>
      <w:r w:rsidR="00470277" w:rsidRPr="00FE17E5">
        <w:rPr>
          <w:rFonts w:ascii="Times New Roman" w:hAnsi="Times New Roman" w:cs="Times New Roman"/>
          <w:sz w:val="24"/>
          <w:szCs w:val="24"/>
        </w:rPr>
        <w:t xml:space="preserve">ood behaviour </w:t>
      </w:r>
      <w:r w:rsidR="00470277">
        <w:rPr>
          <w:rFonts w:ascii="Times New Roman" w:hAnsi="Times New Roman" w:cs="Times New Roman"/>
          <w:sz w:val="24"/>
          <w:szCs w:val="24"/>
        </w:rPr>
        <w:t>is</w:t>
      </w:r>
      <w:r w:rsidR="00470277" w:rsidRPr="00FE17E5">
        <w:rPr>
          <w:rFonts w:ascii="Times New Roman" w:hAnsi="Times New Roman" w:cs="Times New Roman"/>
          <w:sz w:val="24"/>
          <w:szCs w:val="24"/>
        </w:rPr>
        <w:t xml:space="preserve"> central to the running of </w:t>
      </w:r>
      <w:r w:rsidR="00992308">
        <w:rPr>
          <w:rFonts w:ascii="Times New Roman" w:hAnsi="Times New Roman" w:cs="Times New Roman"/>
          <w:sz w:val="24"/>
          <w:szCs w:val="24"/>
        </w:rPr>
        <w:t>s</w:t>
      </w:r>
      <w:r w:rsidR="00470277">
        <w:rPr>
          <w:rFonts w:ascii="Times New Roman" w:hAnsi="Times New Roman" w:cs="Times New Roman"/>
          <w:sz w:val="24"/>
          <w:szCs w:val="24"/>
        </w:rPr>
        <w:t>chool A</w:t>
      </w:r>
      <w:r w:rsidR="00AA53D1">
        <w:rPr>
          <w:rFonts w:ascii="Times New Roman" w:hAnsi="Times New Roman" w:cs="Times New Roman"/>
          <w:sz w:val="24"/>
          <w:szCs w:val="24"/>
        </w:rPr>
        <w:t>.</w:t>
      </w:r>
      <w:r w:rsidR="00DF6107">
        <w:rPr>
          <w:rFonts w:ascii="Times New Roman" w:hAnsi="Times New Roman" w:cs="Times New Roman"/>
          <w:sz w:val="24"/>
          <w:szCs w:val="24"/>
        </w:rPr>
        <w:t xml:space="preserve"> </w:t>
      </w:r>
      <w:r w:rsidR="00AA53D1">
        <w:rPr>
          <w:rFonts w:ascii="Times New Roman" w:hAnsi="Times New Roman" w:cs="Times New Roman"/>
          <w:sz w:val="24"/>
          <w:szCs w:val="24"/>
        </w:rPr>
        <w:t>T</w:t>
      </w:r>
      <w:r w:rsidR="00DF6107">
        <w:rPr>
          <w:rFonts w:ascii="Times New Roman" w:hAnsi="Times New Roman" w:cs="Times New Roman"/>
          <w:sz w:val="24"/>
          <w:szCs w:val="24"/>
        </w:rPr>
        <w:t xml:space="preserve">hey present </w:t>
      </w:r>
      <w:r w:rsidR="00470277">
        <w:rPr>
          <w:rFonts w:ascii="Times New Roman" w:hAnsi="Times New Roman" w:cs="Times New Roman"/>
          <w:sz w:val="24"/>
          <w:szCs w:val="24"/>
        </w:rPr>
        <w:t xml:space="preserve">a clear vision of behaviour management, </w:t>
      </w:r>
      <w:r w:rsidR="00447479">
        <w:rPr>
          <w:rFonts w:ascii="Times New Roman" w:hAnsi="Times New Roman" w:cs="Times New Roman"/>
          <w:sz w:val="24"/>
          <w:szCs w:val="24"/>
        </w:rPr>
        <w:t>accompanied by</w:t>
      </w:r>
      <w:r w:rsidR="00470277" w:rsidRPr="002337A9">
        <w:rPr>
          <w:rFonts w:ascii="Times New Roman" w:hAnsi="Times New Roman" w:cs="Times New Roman"/>
          <w:sz w:val="24"/>
          <w:szCs w:val="24"/>
        </w:rPr>
        <w:t xml:space="preserve"> a </w:t>
      </w:r>
      <w:r w:rsidR="00470277" w:rsidRPr="00207164">
        <w:rPr>
          <w:rFonts w:ascii="Times New Roman" w:hAnsi="Times New Roman" w:cs="Times New Roman"/>
          <w:sz w:val="24"/>
          <w:szCs w:val="24"/>
        </w:rPr>
        <w:t>behaviour and discipline policy</w:t>
      </w:r>
      <w:r w:rsidR="00470277">
        <w:rPr>
          <w:rFonts w:ascii="Times New Roman" w:hAnsi="Times New Roman" w:cs="Times New Roman"/>
          <w:sz w:val="24"/>
          <w:szCs w:val="24"/>
        </w:rPr>
        <w:t xml:space="preserve"> (2021)</w:t>
      </w:r>
      <w:r w:rsidR="00AA53D1">
        <w:rPr>
          <w:rFonts w:ascii="Times New Roman" w:hAnsi="Times New Roman" w:cs="Times New Roman"/>
          <w:sz w:val="24"/>
          <w:szCs w:val="24"/>
        </w:rPr>
        <w:t>,</w:t>
      </w:r>
      <w:r w:rsidR="00470277">
        <w:rPr>
          <w:rFonts w:ascii="Times New Roman" w:hAnsi="Times New Roman" w:cs="Times New Roman"/>
          <w:sz w:val="24"/>
          <w:szCs w:val="24"/>
        </w:rPr>
        <w:t xml:space="preserve"> </w:t>
      </w:r>
      <w:r w:rsidR="00AA53D1">
        <w:rPr>
          <w:rFonts w:ascii="Times New Roman" w:hAnsi="Times New Roman" w:cs="Times New Roman"/>
          <w:sz w:val="24"/>
          <w:szCs w:val="24"/>
        </w:rPr>
        <w:t>w</w:t>
      </w:r>
      <w:r w:rsidR="00470277" w:rsidRPr="002337A9">
        <w:rPr>
          <w:rFonts w:ascii="Times New Roman" w:hAnsi="Times New Roman" w:cs="Times New Roman"/>
          <w:sz w:val="24"/>
          <w:szCs w:val="24"/>
        </w:rPr>
        <w:t>hich</w:t>
      </w:r>
      <w:r w:rsidR="00470277">
        <w:rPr>
          <w:rFonts w:ascii="Times New Roman" w:hAnsi="Times New Roman" w:cs="Times New Roman"/>
          <w:sz w:val="24"/>
          <w:szCs w:val="24"/>
        </w:rPr>
        <w:t xml:space="preserve"> has an emphasis on </w:t>
      </w:r>
      <w:r w:rsidR="00470277" w:rsidRPr="004B6AD0">
        <w:rPr>
          <w:rFonts w:ascii="Times New Roman" w:hAnsi="Times New Roman" w:cs="Times New Roman"/>
          <w:sz w:val="24"/>
          <w:szCs w:val="24"/>
        </w:rPr>
        <w:t>promot</w:t>
      </w:r>
      <w:r w:rsidR="00470277">
        <w:rPr>
          <w:rFonts w:ascii="Times New Roman" w:hAnsi="Times New Roman" w:cs="Times New Roman"/>
          <w:sz w:val="24"/>
          <w:szCs w:val="24"/>
        </w:rPr>
        <w:t>ing positive</w:t>
      </w:r>
      <w:r w:rsidR="00470277" w:rsidRPr="004B6AD0">
        <w:rPr>
          <w:rFonts w:ascii="Times New Roman" w:hAnsi="Times New Roman" w:cs="Times New Roman"/>
          <w:sz w:val="24"/>
          <w:szCs w:val="24"/>
        </w:rPr>
        <w:t xml:space="preserve"> behaviour</w:t>
      </w:r>
      <w:r w:rsidR="00470277">
        <w:rPr>
          <w:rFonts w:ascii="Times New Roman" w:hAnsi="Times New Roman" w:cs="Times New Roman"/>
          <w:sz w:val="24"/>
          <w:szCs w:val="24"/>
        </w:rPr>
        <w:t xml:space="preserve"> and making children feel safe and secure.</w:t>
      </w:r>
      <w:r w:rsidR="0047027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 </w:t>
      </w:r>
      <w:r w:rsidR="00C9666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Filho</w:t>
      </w:r>
      <w:r w:rsidR="007302F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 </w:t>
      </w:r>
      <w:r w:rsidR="008703F5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et al.</w:t>
      </w:r>
      <w:r w:rsidR="009F4DA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 (2016) st</w:t>
      </w:r>
      <w:r w:rsidR="000750D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ates</w:t>
      </w:r>
      <w:r w:rsidR="009F4DAB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 </w:t>
      </w:r>
      <w:r w:rsidR="000750D9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i</w:t>
      </w:r>
      <w:r w:rsidR="00CF72D6" w:rsidRPr="00CF72D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t is quite natural for some children to display</w:t>
      </w:r>
      <w:r w:rsidR="00CF72D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 forms of</w:t>
      </w:r>
      <w:r w:rsidR="00CF72D6" w:rsidRPr="00CF72D6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 physical aggression</w:t>
      </w:r>
      <w:r w:rsidR="00775242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 and antagonis</w:t>
      </w:r>
      <w:r w:rsidR="007E47D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ing </w:t>
      </w:r>
      <w:r w:rsidR="007E47D7" w:rsidRPr="007E47D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behaviours</w:t>
      </w:r>
      <w:r w:rsidR="0044727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.</w:t>
      </w:r>
      <w:r w:rsidR="00EC24C4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 </w:t>
      </w:r>
      <w:r w:rsidR="0044727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I</w:t>
      </w:r>
      <w:r w:rsidR="00C10858" w:rsidRPr="00C1085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n the author's setting an example</w:t>
      </w:r>
      <w:r w:rsidR="008C3AFD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 </w:t>
      </w:r>
      <w:r w:rsidR="00C10858" w:rsidRPr="00C1085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of </w:t>
      </w:r>
      <w:r w:rsidR="00063647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aggression</w:t>
      </w:r>
      <w:r w:rsidR="00C10858" w:rsidRPr="00C1085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 </w:t>
      </w:r>
      <w:r w:rsidR="00B1654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can be seen when</w:t>
      </w:r>
      <w:r w:rsidR="00C1085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 </w:t>
      </w:r>
      <w:r w:rsidR="001D786B">
        <w:rPr>
          <w:rFonts w:ascii="Times New Roman" w:hAnsi="Times New Roman" w:cs="Times New Roman"/>
          <w:sz w:val="24"/>
          <w:szCs w:val="24"/>
        </w:rPr>
        <w:t>children</w:t>
      </w:r>
      <w:r w:rsidR="001D786B" w:rsidRPr="004D3E7D">
        <w:rPr>
          <w:rFonts w:ascii="Times New Roman" w:hAnsi="Times New Roman" w:cs="Times New Roman"/>
          <w:sz w:val="24"/>
          <w:szCs w:val="24"/>
        </w:rPr>
        <w:t xml:space="preserve"> squabbl</w:t>
      </w:r>
      <w:r w:rsidR="009101EB">
        <w:rPr>
          <w:rFonts w:ascii="Times New Roman" w:hAnsi="Times New Roman" w:cs="Times New Roman"/>
          <w:sz w:val="24"/>
          <w:szCs w:val="24"/>
        </w:rPr>
        <w:t>e</w:t>
      </w:r>
      <w:r w:rsidR="001D786B" w:rsidRPr="004D3E7D">
        <w:rPr>
          <w:rFonts w:ascii="Times New Roman" w:hAnsi="Times New Roman" w:cs="Times New Roman"/>
          <w:sz w:val="24"/>
          <w:szCs w:val="24"/>
        </w:rPr>
        <w:t xml:space="preserve"> </w:t>
      </w:r>
      <w:r w:rsidR="00FB50BB">
        <w:rPr>
          <w:rFonts w:ascii="Times New Roman" w:hAnsi="Times New Roman" w:cs="Times New Roman"/>
          <w:sz w:val="24"/>
          <w:szCs w:val="24"/>
        </w:rPr>
        <w:t>over</w:t>
      </w:r>
      <w:r w:rsidR="001D786B">
        <w:rPr>
          <w:rFonts w:ascii="Times New Roman" w:hAnsi="Times New Roman" w:cs="Times New Roman"/>
          <w:sz w:val="24"/>
          <w:szCs w:val="24"/>
        </w:rPr>
        <w:t xml:space="preserve"> </w:t>
      </w:r>
      <w:r w:rsidR="001D786B" w:rsidRPr="004D3E7D">
        <w:rPr>
          <w:rFonts w:ascii="Times New Roman" w:hAnsi="Times New Roman" w:cs="Times New Roman"/>
          <w:sz w:val="24"/>
          <w:szCs w:val="24"/>
        </w:rPr>
        <w:t>toy</w:t>
      </w:r>
      <w:r w:rsidR="001D786B">
        <w:rPr>
          <w:rFonts w:ascii="Times New Roman" w:hAnsi="Times New Roman" w:cs="Times New Roman"/>
          <w:sz w:val="24"/>
          <w:szCs w:val="24"/>
        </w:rPr>
        <w:t>s,</w:t>
      </w:r>
      <w:r w:rsidR="001D786B" w:rsidRPr="003B13F7">
        <w:rPr>
          <w:rFonts w:ascii="Times New Roman" w:hAnsi="Times New Roman" w:cs="Times New Roman"/>
          <w:sz w:val="24"/>
          <w:szCs w:val="24"/>
        </w:rPr>
        <w:t xml:space="preserve"> result</w:t>
      </w:r>
      <w:r w:rsidR="004635A5">
        <w:rPr>
          <w:rFonts w:ascii="Times New Roman" w:hAnsi="Times New Roman" w:cs="Times New Roman"/>
          <w:sz w:val="24"/>
          <w:szCs w:val="24"/>
        </w:rPr>
        <w:t>ing</w:t>
      </w:r>
      <w:r w:rsidR="001D786B" w:rsidRPr="003B13F7">
        <w:rPr>
          <w:rFonts w:ascii="Times New Roman" w:hAnsi="Times New Roman" w:cs="Times New Roman"/>
          <w:sz w:val="24"/>
          <w:szCs w:val="24"/>
        </w:rPr>
        <w:t xml:space="preserve"> in pushing</w:t>
      </w:r>
      <w:r w:rsidR="001D786B">
        <w:rPr>
          <w:rFonts w:ascii="Times New Roman" w:hAnsi="Times New Roman" w:cs="Times New Roman"/>
          <w:sz w:val="24"/>
          <w:szCs w:val="24"/>
        </w:rPr>
        <w:t xml:space="preserve"> or</w:t>
      </w:r>
      <w:r w:rsidR="001D786B" w:rsidRPr="003B13F7">
        <w:rPr>
          <w:rFonts w:ascii="Times New Roman" w:hAnsi="Times New Roman" w:cs="Times New Roman"/>
          <w:sz w:val="24"/>
          <w:szCs w:val="24"/>
        </w:rPr>
        <w:t xml:space="preserve"> </w:t>
      </w:r>
      <w:r w:rsidR="00082635">
        <w:rPr>
          <w:rFonts w:ascii="Times New Roman" w:hAnsi="Times New Roman" w:cs="Times New Roman"/>
          <w:sz w:val="24"/>
          <w:szCs w:val="24"/>
        </w:rPr>
        <w:t>pulling</w:t>
      </w:r>
      <w:r w:rsidR="005A4C13">
        <w:rPr>
          <w:rFonts w:ascii="Times New Roman" w:hAnsi="Times New Roman" w:cs="Times New Roman"/>
          <w:sz w:val="24"/>
          <w:szCs w:val="24"/>
        </w:rPr>
        <w:t xml:space="preserve"> </w:t>
      </w:r>
      <w:r w:rsidR="00EF34F2" w:rsidRPr="00EF34F2">
        <w:rPr>
          <w:rFonts w:ascii="Times New Roman" w:hAnsi="Times New Roman" w:cs="Times New Roman"/>
          <w:sz w:val="24"/>
          <w:szCs w:val="24"/>
        </w:rPr>
        <w:t>other children or objects</w:t>
      </w:r>
      <w:r w:rsidR="001D786B">
        <w:rPr>
          <w:rFonts w:ascii="Times New Roman" w:hAnsi="Times New Roman" w:cs="Times New Roman"/>
          <w:sz w:val="24"/>
          <w:szCs w:val="24"/>
        </w:rPr>
        <w:t>.</w:t>
      </w:r>
      <w:r w:rsidR="00BC1CE3">
        <w:rPr>
          <w:rFonts w:ascii="Times New Roman" w:hAnsi="Times New Roman" w:cs="Times New Roman"/>
          <w:sz w:val="24"/>
          <w:szCs w:val="24"/>
        </w:rPr>
        <w:t xml:space="preserve"> School A’s first step in</w:t>
      </w:r>
      <w:r w:rsidR="001D786B" w:rsidRPr="009639EF">
        <w:rPr>
          <w:rFonts w:ascii="Times New Roman" w:hAnsi="Times New Roman" w:cs="Times New Roman"/>
          <w:sz w:val="24"/>
          <w:szCs w:val="24"/>
        </w:rPr>
        <w:t xml:space="preserve"> </w:t>
      </w:r>
      <w:r w:rsidR="002F75B3" w:rsidRPr="009639EF">
        <w:rPr>
          <w:rFonts w:ascii="Times New Roman" w:hAnsi="Times New Roman" w:cs="Times New Roman"/>
          <w:sz w:val="24"/>
          <w:szCs w:val="24"/>
        </w:rPr>
        <w:t>resolv</w:t>
      </w:r>
      <w:r w:rsidR="00BC1CE3">
        <w:rPr>
          <w:rFonts w:ascii="Times New Roman" w:hAnsi="Times New Roman" w:cs="Times New Roman"/>
          <w:sz w:val="24"/>
          <w:szCs w:val="24"/>
        </w:rPr>
        <w:t>ing</w:t>
      </w:r>
      <w:r w:rsidR="001D786B" w:rsidRPr="009639EF">
        <w:rPr>
          <w:rFonts w:ascii="Times New Roman" w:hAnsi="Times New Roman" w:cs="Times New Roman"/>
          <w:sz w:val="24"/>
          <w:szCs w:val="24"/>
        </w:rPr>
        <w:t xml:space="preserve"> this type of behaviour </w:t>
      </w:r>
      <w:r w:rsidR="000366DC">
        <w:rPr>
          <w:rFonts w:ascii="Times New Roman" w:hAnsi="Times New Roman" w:cs="Times New Roman"/>
          <w:sz w:val="24"/>
          <w:szCs w:val="24"/>
        </w:rPr>
        <w:t>is</w:t>
      </w:r>
      <w:r w:rsidR="001D786B" w:rsidRPr="009639EF">
        <w:rPr>
          <w:rFonts w:ascii="Times New Roman" w:hAnsi="Times New Roman" w:cs="Times New Roman"/>
          <w:sz w:val="24"/>
          <w:szCs w:val="24"/>
        </w:rPr>
        <w:t xml:space="preserve"> for </w:t>
      </w:r>
      <w:r w:rsidR="001D786B" w:rsidRPr="00476C74">
        <w:rPr>
          <w:rFonts w:ascii="Times New Roman" w:hAnsi="Times New Roman" w:cs="Times New Roman"/>
          <w:sz w:val="24"/>
          <w:szCs w:val="24"/>
        </w:rPr>
        <w:t>the children involved</w:t>
      </w:r>
      <w:r w:rsidR="001D786B">
        <w:rPr>
          <w:rFonts w:ascii="Times New Roman" w:hAnsi="Times New Roman" w:cs="Times New Roman"/>
          <w:sz w:val="24"/>
          <w:szCs w:val="24"/>
        </w:rPr>
        <w:t xml:space="preserve"> to be</w:t>
      </w:r>
      <w:r w:rsidR="001D786B" w:rsidRPr="00476C74">
        <w:rPr>
          <w:rFonts w:ascii="Times New Roman" w:hAnsi="Times New Roman" w:cs="Times New Roman"/>
          <w:sz w:val="24"/>
          <w:szCs w:val="24"/>
        </w:rPr>
        <w:t xml:space="preserve"> taken to a quiet corner</w:t>
      </w:r>
      <w:r w:rsidR="001D786B">
        <w:rPr>
          <w:rFonts w:ascii="Times New Roman" w:hAnsi="Times New Roman" w:cs="Times New Roman"/>
          <w:sz w:val="24"/>
          <w:szCs w:val="24"/>
        </w:rPr>
        <w:t xml:space="preserve">, </w:t>
      </w:r>
      <w:r w:rsidR="001D786B" w:rsidRPr="00E621A9">
        <w:rPr>
          <w:rFonts w:ascii="Times New Roman" w:hAnsi="Times New Roman" w:cs="Times New Roman"/>
          <w:sz w:val="24"/>
          <w:szCs w:val="24"/>
        </w:rPr>
        <w:t xml:space="preserve">to find out what has happened with the </w:t>
      </w:r>
      <w:r w:rsidR="00CF70F0">
        <w:rPr>
          <w:rFonts w:ascii="Times New Roman" w:hAnsi="Times New Roman" w:cs="Times New Roman"/>
          <w:sz w:val="24"/>
          <w:szCs w:val="24"/>
        </w:rPr>
        <w:t>help</w:t>
      </w:r>
      <w:r w:rsidR="001D786B" w:rsidRPr="00E621A9">
        <w:rPr>
          <w:rFonts w:ascii="Times New Roman" w:hAnsi="Times New Roman" w:cs="Times New Roman"/>
          <w:sz w:val="24"/>
          <w:szCs w:val="24"/>
        </w:rPr>
        <w:t xml:space="preserve"> of restorative practis</w:t>
      </w:r>
      <w:r w:rsidR="001D786B">
        <w:rPr>
          <w:rFonts w:ascii="Times New Roman" w:hAnsi="Times New Roman" w:cs="Times New Roman"/>
          <w:sz w:val="24"/>
          <w:szCs w:val="24"/>
        </w:rPr>
        <w:t>e</w:t>
      </w:r>
      <w:r w:rsidR="00D42EF8">
        <w:rPr>
          <w:rFonts w:ascii="Times New Roman" w:hAnsi="Times New Roman" w:cs="Times New Roman"/>
          <w:sz w:val="24"/>
          <w:szCs w:val="24"/>
        </w:rPr>
        <w:t>:</w:t>
      </w:r>
      <w:r w:rsidR="002E6B57">
        <w:rPr>
          <w:rFonts w:ascii="Times New Roman" w:hAnsi="Times New Roman" w:cs="Times New Roman"/>
          <w:sz w:val="24"/>
          <w:szCs w:val="24"/>
        </w:rPr>
        <w:t xml:space="preserve"> </w:t>
      </w:r>
      <w:r w:rsidR="00D42EF8">
        <w:rPr>
          <w:rFonts w:ascii="Times New Roman" w:hAnsi="Times New Roman" w:cs="Times New Roman"/>
          <w:sz w:val="24"/>
          <w:szCs w:val="24"/>
        </w:rPr>
        <w:t>What has</w:t>
      </w:r>
      <w:r w:rsidR="002E6B57">
        <w:rPr>
          <w:rFonts w:ascii="Times New Roman" w:hAnsi="Times New Roman" w:cs="Times New Roman"/>
          <w:sz w:val="24"/>
          <w:szCs w:val="24"/>
        </w:rPr>
        <w:t xml:space="preserve"> </w:t>
      </w:r>
      <w:r w:rsidR="00C859A1">
        <w:rPr>
          <w:rFonts w:ascii="Times New Roman" w:hAnsi="Times New Roman" w:cs="Times New Roman"/>
          <w:sz w:val="24"/>
          <w:szCs w:val="24"/>
        </w:rPr>
        <w:t>happened?</w:t>
      </w:r>
      <w:r w:rsidR="002E6B57">
        <w:rPr>
          <w:rFonts w:ascii="Times New Roman" w:hAnsi="Times New Roman" w:cs="Times New Roman"/>
          <w:sz w:val="24"/>
          <w:szCs w:val="24"/>
        </w:rPr>
        <w:t xml:space="preserve"> </w:t>
      </w:r>
      <w:r w:rsidR="00D42EF8">
        <w:rPr>
          <w:rFonts w:ascii="Times New Roman" w:hAnsi="Times New Roman" w:cs="Times New Roman"/>
          <w:sz w:val="24"/>
          <w:szCs w:val="24"/>
        </w:rPr>
        <w:t>Who has</w:t>
      </w:r>
      <w:r w:rsidR="00037B88">
        <w:rPr>
          <w:rFonts w:ascii="Times New Roman" w:hAnsi="Times New Roman" w:cs="Times New Roman"/>
          <w:sz w:val="24"/>
          <w:szCs w:val="24"/>
        </w:rPr>
        <w:t xml:space="preserve"> been affected?</w:t>
      </w:r>
      <w:r w:rsidR="00D42EF8">
        <w:rPr>
          <w:rFonts w:ascii="Times New Roman" w:hAnsi="Times New Roman" w:cs="Times New Roman"/>
          <w:sz w:val="24"/>
          <w:szCs w:val="24"/>
        </w:rPr>
        <w:t xml:space="preserve"> And</w:t>
      </w:r>
      <w:r w:rsidR="00037B88">
        <w:rPr>
          <w:rFonts w:ascii="Times New Roman" w:hAnsi="Times New Roman" w:cs="Times New Roman"/>
          <w:sz w:val="24"/>
          <w:szCs w:val="24"/>
        </w:rPr>
        <w:t xml:space="preserve"> </w:t>
      </w:r>
      <w:r w:rsidR="00D42EF8">
        <w:rPr>
          <w:rFonts w:ascii="Times New Roman" w:hAnsi="Times New Roman" w:cs="Times New Roman"/>
          <w:sz w:val="24"/>
          <w:szCs w:val="24"/>
        </w:rPr>
        <w:t>h</w:t>
      </w:r>
      <w:r w:rsidR="00F935C6">
        <w:rPr>
          <w:rFonts w:ascii="Times New Roman" w:hAnsi="Times New Roman" w:cs="Times New Roman"/>
          <w:sz w:val="24"/>
          <w:szCs w:val="24"/>
        </w:rPr>
        <w:t>ow to make thing</w:t>
      </w:r>
      <w:r w:rsidR="00352D81">
        <w:rPr>
          <w:rFonts w:ascii="Times New Roman" w:hAnsi="Times New Roman" w:cs="Times New Roman"/>
          <w:sz w:val="24"/>
          <w:szCs w:val="24"/>
        </w:rPr>
        <w:t>s</w:t>
      </w:r>
      <w:r w:rsidR="00F935C6">
        <w:rPr>
          <w:rFonts w:ascii="Times New Roman" w:hAnsi="Times New Roman" w:cs="Times New Roman"/>
          <w:sz w:val="24"/>
          <w:szCs w:val="24"/>
        </w:rPr>
        <w:t xml:space="preserve"> right? (</w:t>
      </w:r>
      <w:r w:rsidR="002B3F62">
        <w:rPr>
          <w:rFonts w:ascii="Times New Roman" w:hAnsi="Times New Roman" w:cs="Times New Roman"/>
          <w:sz w:val="24"/>
          <w:szCs w:val="24"/>
        </w:rPr>
        <w:t>Costello et al</w:t>
      </w:r>
      <w:r w:rsidR="00834857">
        <w:rPr>
          <w:rFonts w:ascii="Times New Roman" w:hAnsi="Times New Roman" w:cs="Times New Roman"/>
          <w:sz w:val="24"/>
          <w:szCs w:val="24"/>
        </w:rPr>
        <w:t>.</w:t>
      </w:r>
      <w:r w:rsidR="008D0270">
        <w:rPr>
          <w:rFonts w:ascii="Times New Roman" w:hAnsi="Times New Roman" w:cs="Times New Roman"/>
          <w:sz w:val="24"/>
          <w:szCs w:val="24"/>
        </w:rPr>
        <w:t>,</w:t>
      </w:r>
      <w:r w:rsidR="00C859A1">
        <w:rPr>
          <w:rFonts w:ascii="Times New Roman" w:hAnsi="Times New Roman" w:cs="Times New Roman"/>
          <w:sz w:val="24"/>
          <w:szCs w:val="24"/>
        </w:rPr>
        <w:t xml:space="preserve"> 2009).</w:t>
      </w:r>
      <w:r w:rsidR="001D786B">
        <w:rPr>
          <w:rFonts w:ascii="Times New Roman" w:hAnsi="Times New Roman" w:cs="Times New Roman"/>
          <w:sz w:val="24"/>
          <w:szCs w:val="24"/>
        </w:rPr>
        <w:t xml:space="preserve"> </w:t>
      </w:r>
      <w:r w:rsidR="00E20C1C">
        <w:rPr>
          <w:rFonts w:ascii="Times New Roman" w:hAnsi="Times New Roman" w:cs="Times New Roman"/>
          <w:sz w:val="24"/>
          <w:szCs w:val="24"/>
        </w:rPr>
        <w:t xml:space="preserve">Using </w:t>
      </w:r>
      <w:r w:rsidR="001510A8">
        <w:rPr>
          <w:rFonts w:ascii="Times New Roman" w:hAnsi="Times New Roman" w:cs="Times New Roman"/>
          <w:sz w:val="24"/>
          <w:szCs w:val="24"/>
        </w:rPr>
        <w:t>age-</w:t>
      </w:r>
      <w:r w:rsidR="007A705C">
        <w:rPr>
          <w:rFonts w:ascii="Times New Roman" w:hAnsi="Times New Roman" w:cs="Times New Roman"/>
          <w:sz w:val="24"/>
          <w:szCs w:val="24"/>
        </w:rPr>
        <w:t>appropriate language</w:t>
      </w:r>
      <w:r w:rsidR="001D786B" w:rsidRPr="00EE133F">
        <w:rPr>
          <w:rFonts w:ascii="Times New Roman" w:hAnsi="Times New Roman" w:cs="Times New Roman"/>
          <w:sz w:val="24"/>
          <w:szCs w:val="24"/>
        </w:rPr>
        <w:t xml:space="preserve"> to explain</w:t>
      </w:r>
      <w:r w:rsidR="001D786B" w:rsidRPr="00476C74">
        <w:rPr>
          <w:rFonts w:ascii="Times New Roman" w:hAnsi="Times New Roman" w:cs="Times New Roman"/>
          <w:sz w:val="24"/>
          <w:szCs w:val="24"/>
        </w:rPr>
        <w:t xml:space="preserve"> </w:t>
      </w:r>
      <w:r w:rsidR="001D786B">
        <w:rPr>
          <w:rFonts w:ascii="Times New Roman" w:hAnsi="Times New Roman" w:cs="Times New Roman"/>
          <w:sz w:val="24"/>
          <w:szCs w:val="24"/>
        </w:rPr>
        <w:t>that</w:t>
      </w:r>
      <w:r w:rsidR="001D786B" w:rsidRPr="00476C74">
        <w:rPr>
          <w:rFonts w:ascii="Times New Roman" w:hAnsi="Times New Roman" w:cs="Times New Roman"/>
          <w:sz w:val="24"/>
          <w:szCs w:val="24"/>
        </w:rPr>
        <w:t xml:space="preserve"> </w:t>
      </w:r>
      <w:r w:rsidR="001D786B" w:rsidRPr="00307830">
        <w:rPr>
          <w:rFonts w:ascii="Times New Roman" w:hAnsi="Times New Roman" w:cs="Times New Roman"/>
          <w:sz w:val="24"/>
          <w:szCs w:val="24"/>
        </w:rPr>
        <w:t>fighting is not nice</w:t>
      </w:r>
      <w:r w:rsidR="001D786B">
        <w:rPr>
          <w:rFonts w:ascii="Times New Roman" w:hAnsi="Times New Roman" w:cs="Times New Roman"/>
          <w:sz w:val="24"/>
          <w:szCs w:val="24"/>
        </w:rPr>
        <w:t>,</w:t>
      </w:r>
      <w:r w:rsidR="007A705C">
        <w:rPr>
          <w:rFonts w:ascii="Times New Roman" w:hAnsi="Times New Roman" w:cs="Times New Roman"/>
          <w:sz w:val="24"/>
          <w:szCs w:val="24"/>
        </w:rPr>
        <w:t xml:space="preserve"> in the case </w:t>
      </w:r>
      <w:r w:rsidR="00672C2F">
        <w:rPr>
          <w:rFonts w:ascii="Times New Roman" w:hAnsi="Times New Roman" w:cs="Times New Roman"/>
          <w:sz w:val="24"/>
          <w:szCs w:val="24"/>
        </w:rPr>
        <w:t xml:space="preserve">of </w:t>
      </w:r>
      <w:r w:rsidR="00992308">
        <w:rPr>
          <w:rFonts w:ascii="Times New Roman" w:hAnsi="Times New Roman" w:cs="Times New Roman"/>
          <w:sz w:val="24"/>
          <w:szCs w:val="24"/>
        </w:rPr>
        <w:t>s</w:t>
      </w:r>
      <w:r w:rsidR="000D0B5F">
        <w:rPr>
          <w:rFonts w:ascii="Times New Roman" w:hAnsi="Times New Roman" w:cs="Times New Roman"/>
          <w:sz w:val="24"/>
          <w:szCs w:val="24"/>
        </w:rPr>
        <w:t>chool A,</w:t>
      </w:r>
      <w:r w:rsidR="00672C2F">
        <w:rPr>
          <w:rFonts w:ascii="Times New Roman" w:hAnsi="Times New Roman" w:cs="Times New Roman"/>
          <w:sz w:val="24"/>
          <w:szCs w:val="24"/>
        </w:rPr>
        <w:t xml:space="preserve"> the words </w:t>
      </w:r>
      <w:r w:rsidR="001D786B" w:rsidRPr="00307830">
        <w:rPr>
          <w:rFonts w:ascii="Times New Roman" w:hAnsi="Times New Roman" w:cs="Times New Roman"/>
          <w:sz w:val="24"/>
          <w:szCs w:val="24"/>
        </w:rPr>
        <w:t>kind hands and feet</w:t>
      </w:r>
      <w:r w:rsidR="00672C2F">
        <w:rPr>
          <w:rFonts w:ascii="Times New Roman" w:hAnsi="Times New Roman" w:cs="Times New Roman"/>
          <w:sz w:val="24"/>
          <w:szCs w:val="24"/>
        </w:rPr>
        <w:t xml:space="preserve"> are </w:t>
      </w:r>
      <w:r w:rsidR="00A932CE">
        <w:rPr>
          <w:rFonts w:ascii="Times New Roman" w:hAnsi="Times New Roman" w:cs="Times New Roman"/>
          <w:sz w:val="24"/>
          <w:szCs w:val="24"/>
        </w:rPr>
        <w:t>regularly used</w:t>
      </w:r>
      <w:r w:rsidR="001D786B">
        <w:rPr>
          <w:rFonts w:ascii="Times New Roman" w:hAnsi="Times New Roman" w:cs="Times New Roman"/>
          <w:sz w:val="24"/>
          <w:szCs w:val="24"/>
        </w:rPr>
        <w:t>.</w:t>
      </w:r>
      <w:r w:rsidR="00891CD1">
        <w:rPr>
          <w:rFonts w:ascii="Times New Roman" w:hAnsi="Times New Roman" w:cs="Times New Roman"/>
          <w:sz w:val="24"/>
          <w:szCs w:val="24"/>
        </w:rPr>
        <w:t xml:space="preserve"> The children should then be</w:t>
      </w:r>
      <w:r w:rsidR="001D786B" w:rsidRPr="00230B53">
        <w:rPr>
          <w:rFonts w:ascii="Times New Roman" w:hAnsi="Times New Roman" w:cs="Times New Roman"/>
          <w:sz w:val="24"/>
          <w:szCs w:val="24"/>
        </w:rPr>
        <w:t xml:space="preserve"> </w:t>
      </w:r>
      <w:r w:rsidR="00891CD1">
        <w:rPr>
          <w:rFonts w:ascii="Times New Roman" w:hAnsi="Times New Roman" w:cs="Times New Roman"/>
          <w:sz w:val="24"/>
          <w:szCs w:val="24"/>
        </w:rPr>
        <w:t>s</w:t>
      </w:r>
      <w:r w:rsidR="001D786B" w:rsidRPr="00230B53">
        <w:rPr>
          <w:rFonts w:ascii="Times New Roman" w:hAnsi="Times New Roman" w:cs="Times New Roman"/>
          <w:sz w:val="24"/>
          <w:szCs w:val="24"/>
        </w:rPr>
        <w:t>eparate</w:t>
      </w:r>
      <w:r w:rsidR="00891CD1">
        <w:rPr>
          <w:rFonts w:ascii="Times New Roman" w:hAnsi="Times New Roman" w:cs="Times New Roman"/>
          <w:sz w:val="24"/>
          <w:szCs w:val="24"/>
        </w:rPr>
        <w:t>d</w:t>
      </w:r>
      <w:r w:rsidR="006B7A0F">
        <w:rPr>
          <w:rFonts w:ascii="Times New Roman" w:hAnsi="Times New Roman" w:cs="Times New Roman"/>
          <w:sz w:val="24"/>
          <w:szCs w:val="24"/>
        </w:rPr>
        <w:t xml:space="preserve">, </w:t>
      </w:r>
      <w:r w:rsidR="003119FB">
        <w:rPr>
          <w:rFonts w:ascii="Times New Roman" w:hAnsi="Times New Roman" w:cs="Times New Roman"/>
          <w:sz w:val="24"/>
          <w:szCs w:val="24"/>
        </w:rPr>
        <w:t>requir</w:t>
      </w:r>
      <w:r w:rsidR="00CB0996">
        <w:rPr>
          <w:rFonts w:ascii="Times New Roman" w:hAnsi="Times New Roman" w:cs="Times New Roman"/>
          <w:sz w:val="24"/>
          <w:szCs w:val="24"/>
        </w:rPr>
        <w:t>ing</w:t>
      </w:r>
      <w:r w:rsidR="001D786B" w:rsidRPr="00230B53">
        <w:rPr>
          <w:rFonts w:ascii="Times New Roman" w:hAnsi="Times New Roman" w:cs="Times New Roman"/>
          <w:sz w:val="24"/>
          <w:szCs w:val="24"/>
        </w:rPr>
        <w:t xml:space="preserve"> </w:t>
      </w:r>
      <w:r w:rsidR="00E07D3E" w:rsidRPr="00E07D3E">
        <w:rPr>
          <w:rFonts w:ascii="Times New Roman" w:hAnsi="Times New Roman" w:cs="Times New Roman"/>
          <w:sz w:val="24"/>
          <w:szCs w:val="24"/>
        </w:rPr>
        <w:t>observation</w:t>
      </w:r>
      <w:r w:rsidR="003119FB">
        <w:rPr>
          <w:rFonts w:ascii="Times New Roman" w:hAnsi="Times New Roman" w:cs="Times New Roman"/>
          <w:sz w:val="24"/>
          <w:szCs w:val="24"/>
        </w:rPr>
        <w:t xml:space="preserve"> of</w:t>
      </w:r>
      <w:r w:rsidR="001D786B" w:rsidRPr="00230B53">
        <w:rPr>
          <w:rFonts w:ascii="Times New Roman" w:hAnsi="Times New Roman" w:cs="Times New Roman"/>
          <w:sz w:val="24"/>
          <w:szCs w:val="24"/>
        </w:rPr>
        <w:t xml:space="preserve"> the</w:t>
      </w:r>
      <w:r w:rsidR="00DD2E46">
        <w:rPr>
          <w:rFonts w:ascii="Times New Roman" w:hAnsi="Times New Roman" w:cs="Times New Roman"/>
          <w:sz w:val="24"/>
          <w:szCs w:val="24"/>
        </w:rPr>
        <w:t xml:space="preserve">ir </w:t>
      </w:r>
      <w:r w:rsidR="001969AF" w:rsidRPr="00DD2E46">
        <w:rPr>
          <w:rFonts w:ascii="Times New Roman" w:hAnsi="Times New Roman" w:cs="Times New Roman"/>
          <w:sz w:val="24"/>
          <w:szCs w:val="24"/>
        </w:rPr>
        <w:t>interactions</w:t>
      </w:r>
      <w:r w:rsidR="00AA53D1">
        <w:rPr>
          <w:rFonts w:ascii="Times New Roman" w:hAnsi="Times New Roman" w:cs="Times New Roman"/>
          <w:sz w:val="24"/>
          <w:szCs w:val="24"/>
        </w:rPr>
        <w:t>,</w:t>
      </w:r>
      <w:r w:rsidR="00754353" w:rsidRPr="00754353">
        <w:rPr>
          <w:rFonts w:ascii="Times New Roman" w:hAnsi="Times New Roman" w:cs="Times New Roman"/>
          <w:sz w:val="24"/>
          <w:szCs w:val="24"/>
        </w:rPr>
        <w:t xml:space="preserve"> </w:t>
      </w:r>
      <w:r w:rsidR="00AA53D1">
        <w:rPr>
          <w:rFonts w:ascii="Times New Roman" w:hAnsi="Times New Roman" w:cs="Times New Roman"/>
          <w:sz w:val="24"/>
          <w:szCs w:val="24"/>
        </w:rPr>
        <w:t>p</w:t>
      </w:r>
      <w:r w:rsidR="00F67F2D">
        <w:rPr>
          <w:rFonts w:ascii="Times New Roman" w:hAnsi="Times New Roman" w:cs="Times New Roman"/>
          <w:sz w:val="24"/>
          <w:szCs w:val="24"/>
        </w:rPr>
        <w:t>repar</w:t>
      </w:r>
      <w:r w:rsidR="002F03E8">
        <w:rPr>
          <w:rFonts w:ascii="Times New Roman" w:hAnsi="Times New Roman" w:cs="Times New Roman"/>
          <w:sz w:val="24"/>
          <w:szCs w:val="24"/>
        </w:rPr>
        <w:t>ing</w:t>
      </w:r>
      <w:r w:rsidR="00754353" w:rsidRPr="00754353">
        <w:rPr>
          <w:rFonts w:ascii="Times New Roman" w:hAnsi="Times New Roman" w:cs="Times New Roman"/>
          <w:sz w:val="24"/>
          <w:szCs w:val="24"/>
        </w:rPr>
        <w:t xml:space="preserve"> to redirect or intervene</w:t>
      </w:r>
      <w:r w:rsidR="00754353">
        <w:rPr>
          <w:rFonts w:ascii="Times New Roman" w:hAnsi="Times New Roman" w:cs="Times New Roman"/>
          <w:sz w:val="24"/>
          <w:szCs w:val="24"/>
        </w:rPr>
        <w:t xml:space="preserve"> if</w:t>
      </w:r>
      <w:r w:rsidR="00754353" w:rsidRPr="00754353">
        <w:rPr>
          <w:rFonts w:ascii="Times New Roman" w:hAnsi="Times New Roman" w:cs="Times New Roman"/>
          <w:sz w:val="24"/>
          <w:szCs w:val="24"/>
        </w:rPr>
        <w:t xml:space="preserve"> necessary</w:t>
      </w:r>
      <w:r w:rsidR="00875062">
        <w:rPr>
          <w:rFonts w:ascii="Times New Roman" w:hAnsi="Times New Roman" w:cs="Times New Roman"/>
          <w:sz w:val="24"/>
          <w:szCs w:val="24"/>
        </w:rPr>
        <w:t>,</w:t>
      </w:r>
      <w:r w:rsidR="00375FE6">
        <w:rPr>
          <w:rFonts w:ascii="Times New Roman" w:hAnsi="Times New Roman" w:cs="Times New Roman"/>
          <w:sz w:val="24"/>
          <w:szCs w:val="24"/>
        </w:rPr>
        <w:t xml:space="preserve"> </w:t>
      </w:r>
      <w:r w:rsidR="00875062">
        <w:rPr>
          <w:rFonts w:ascii="Times New Roman" w:hAnsi="Times New Roman" w:cs="Times New Roman"/>
          <w:sz w:val="24"/>
          <w:szCs w:val="24"/>
        </w:rPr>
        <w:t>a</w:t>
      </w:r>
      <w:r w:rsidR="00375FE6">
        <w:rPr>
          <w:rFonts w:ascii="Times New Roman" w:hAnsi="Times New Roman" w:cs="Times New Roman"/>
          <w:sz w:val="24"/>
          <w:szCs w:val="24"/>
        </w:rPr>
        <w:t>s it is</w:t>
      </w:r>
      <w:r w:rsidR="00375FE6" w:rsidRPr="00664AC8">
        <w:rPr>
          <w:rFonts w:ascii="Times New Roman" w:hAnsi="Times New Roman" w:cs="Times New Roman"/>
          <w:sz w:val="24"/>
          <w:szCs w:val="24"/>
        </w:rPr>
        <w:t xml:space="preserve"> better to prevent unacceptable behaviour instead of correcting</w:t>
      </w:r>
      <w:r w:rsidR="00874624">
        <w:rPr>
          <w:rFonts w:ascii="Times New Roman" w:hAnsi="Times New Roman" w:cs="Times New Roman"/>
          <w:sz w:val="24"/>
          <w:szCs w:val="24"/>
        </w:rPr>
        <w:t xml:space="preserve"> it</w:t>
      </w:r>
      <w:r w:rsidR="006C7E79">
        <w:rPr>
          <w:rFonts w:ascii="Times New Roman" w:hAnsi="Times New Roman" w:cs="Times New Roman"/>
          <w:sz w:val="24"/>
          <w:szCs w:val="24"/>
        </w:rPr>
        <w:t xml:space="preserve"> </w:t>
      </w:r>
      <w:r w:rsidR="00754353">
        <w:rPr>
          <w:rFonts w:ascii="Times New Roman" w:hAnsi="Times New Roman" w:cs="Times New Roman"/>
          <w:sz w:val="24"/>
          <w:szCs w:val="24"/>
        </w:rPr>
        <w:t>(W</w:t>
      </w:r>
      <w:r w:rsidR="006C7E79">
        <w:rPr>
          <w:rFonts w:ascii="Times New Roman" w:hAnsi="Times New Roman" w:cs="Times New Roman"/>
          <w:sz w:val="24"/>
          <w:szCs w:val="24"/>
        </w:rPr>
        <w:t>right, 2006).</w:t>
      </w:r>
      <w:r w:rsidR="00754353" w:rsidRPr="00754353">
        <w:rPr>
          <w:rFonts w:ascii="Times New Roman" w:hAnsi="Times New Roman" w:cs="Times New Roman"/>
          <w:sz w:val="24"/>
          <w:szCs w:val="24"/>
        </w:rPr>
        <w:t xml:space="preserve"> </w:t>
      </w:r>
      <w:r w:rsidR="006874EA">
        <w:rPr>
          <w:rFonts w:ascii="Times New Roman" w:hAnsi="Times New Roman" w:cs="Times New Roman"/>
          <w:sz w:val="24"/>
          <w:szCs w:val="24"/>
        </w:rPr>
        <w:t>W</w:t>
      </w:r>
      <w:r w:rsidR="001D786B" w:rsidRPr="00646B77">
        <w:rPr>
          <w:rFonts w:ascii="Times New Roman" w:hAnsi="Times New Roman" w:cs="Times New Roman"/>
          <w:sz w:val="24"/>
          <w:szCs w:val="24"/>
        </w:rPr>
        <w:t>hen the physical aggression</w:t>
      </w:r>
      <w:r w:rsidR="00D41115">
        <w:rPr>
          <w:rFonts w:ascii="Times New Roman" w:hAnsi="Times New Roman" w:cs="Times New Roman"/>
          <w:sz w:val="24"/>
          <w:szCs w:val="24"/>
        </w:rPr>
        <w:t xml:space="preserve"> </w:t>
      </w:r>
      <w:r w:rsidR="00503C2E">
        <w:rPr>
          <w:rFonts w:ascii="Times New Roman" w:hAnsi="Times New Roman" w:cs="Times New Roman"/>
          <w:sz w:val="24"/>
          <w:szCs w:val="24"/>
        </w:rPr>
        <w:t xml:space="preserve">produces reactions of discomfort, such as crying </w:t>
      </w:r>
      <w:r w:rsidR="00A418B5">
        <w:rPr>
          <w:rFonts w:ascii="Times New Roman" w:hAnsi="Times New Roman" w:cs="Times New Roman"/>
          <w:sz w:val="24"/>
          <w:szCs w:val="24"/>
        </w:rPr>
        <w:t>or</w:t>
      </w:r>
      <w:r w:rsidR="00503C2E">
        <w:rPr>
          <w:rFonts w:ascii="Times New Roman" w:hAnsi="Times New Roman" w:cs="Times New Roman"/>
          <w:sz w:val="24"/>
          <w:szCs w:val="24"/>
        </w:rPr>
        <w:t xml:space="preserve"> verbal complaints</w:t>
      </w:r>
      <w:r w:rsidR="00135911">
        <w:rPr>
          <w:rFonts w:ascii="Times New Roman" w:hAnsi="Times New Roman" w:cs="Times New Roman"/>
          <w:sz w:val="24"/>
          <w:szCs w:val="24"/>
        </w:rPr>
        <w:t xml:space="preserve"> (Filho et al</w:t>
      </w:r>
      <w:r w:rsidR="00834857">
        <w:rPr>
          <w:rFonts w:ascii="Times New Roman" w:hAnsi="Times New Roman" w:cs="Times New Roman"/>
          <w:sz w:val="24"/>
          <w:szCs w:val="24"/>
        </w:rPr>
        <w:t>.</w:t>
      </w:r>
      <w:r w:rsidR="00251F2E">
        <w:rPr>
          <w:rFonts w:ascii="Times New Roman" w:hAnsi="Times New Roman" w:cs="Times New Roman"/>
          <w:sz w:val="24"/>
          <w:szCs w:val="24"/>
        </w:rPr>
        <w:t>,</w:t>
      </w:r>
      <w:r w:rsidR="00135911">
        <w:rPr>
          <w:rFonts w:ascii="Times New Roman" w:hAnsi="Times New Roman" w:cs="Times New Roman"/>
          <w:sz w:val="24"/>
          <w:szCs w:val="24"/>
        </w:rPr>
        <w:t xml:space="preserve"> 2016)</w:t>
      </w:r>
      <w:r w:rsidR="003B757E">
        <w:rPr>
          <w:rFonts w:ascii="Times New Roman" w:hAnsi="Times New Roman" w:cs="Times New Roman"/>
          <w:sz w:val="24"/>
          <w:szCs w:val="24"/>
        </w:rPr>
        <w:t>,</w:t>
      </w:r>
      <w:r w:rsidR="00135911">
        <w:rPr>
          <w:rFonts w:ascii="Times New Roman" w:hAnsi="Times New Roman" w:cs="Times New Roman"/>
          <w:sz w:val="24"/>
          <w:szCs w:val="24"/>
        </w:rPr>
        <w:t xml:space="preserve"> </w:t>
      </w:r>
      <w:r w:rsidR="003B757E">
        <w:rPr>
          <w:rFonts w:ascii="Times New Roman" w:hAnsi="Times New Roman" w:cs="Times New Roman"/>
          <w:sz w:val="24"/>
          <w:szCs w:val="24"/>
        </w:rPr>
        <w:t>t</w:t>
      </w:r>
      <w:r w:rsidR="001D786B" w:rsidRPr="00646B77">
        <w:rPr>
          <w:rFonts w:ascii="Times New Roman" w:hAnsi="Times New Roman" w:cs="Times New Roman"/>
          <w:sz w:val="24"/>
          <w:szCs w:val="24"/>
        </w:rPr>
        <w:t xml:space="preserve">he child in question will be placed on a </w:t>
      </w:r>
      <w:r w:rsidR="000D0B5F">
        <w:rPr>
          <w:rFonts w:ascii="Times New Roman" w:hAnsi="Times New Roman" w:cs="Times New Roman"/>
          <w:sz w:val="24"/>
          <w:szCs w:val="24"/>
        </w:rPr>
        <w:t>‘</w:t>
      </w:r>
      <w:r w:rsidR="001D786B" w:rsidRPr="00646B77">
        <w:rPr>
          <w:rFonts w:ascii="Times New Roman" w:hAnsi="Times New Roman" w:cs="Times New Roman"/>
          <w:sz w:val="24"/>
          <w:szCs w:val="24"/>
        </w:rPr>
        <w:t>thinking chair</w:t>
      </w:r>
      <w:r w:rsidR="000D0B5F">
        <w:rPr>
          <w:rFonts w:ascii="Times New Roman" w:hAnsi="Times New Roman" w:cs="Times New Roman"/>
          <w:sz w:val="24"/>
          <w:szCs w:val="24"/>
        </w:rPr>
        <w:t>’</w:t>
      </w:r>
      <w:r w:rsidR="001D786B">
        <w:rPr>
          <w:rFonts w:ascii="Times New Roman" w:hAnsi="Times New Roman" w:cs="Times New Roman"/>
          <w:sz w:val="24"/>
          <w:szCs w:val="24"/>
        </w:rPr>
        <w:t xml:space="preserve">, </w:t>
      </w:r>
      <w:r w:rsidR="001D786B" w:rsidRPr="00951659">
        <w:rPr>
          <w:rFonts w:ascii="Times New Roman" w:hAnsi="Times New Roman" w:cs="Times New Roman"/>
          <w:sz w:val="24"/>
          <w:szCs w:val="24"/>
        </w:rPr>
        <w:t xml:space="preserve">to have some time </w:t>
      </w:r>
      <w:r w:rsidR="001D786B">
        <w:rPr>
          <w:rFonts w:ascii="Times New Roman" w:hAnsi="Times New Roman" w:cs="Times New Roman"/>
          <w:sz w:val="24"/>
          <w:szCs w:val="24"/>
        </w:rPr>
        <w:t xml:space="preserve">to calm </w:t>
      </w:r>
      <w:r w:rsidR="001D786B" w:rsidRPr="00951659">
        <w:rPr>
          <w:rFonts w:ascii="Times New Roman" w:hAnsi="Times New Roman" w:cs="Times New Roman"/>
          <w:sz w:val="24"/>
          <w:szCs w:val="24"/>
        </w:rPr>
        <w:t xml:space="preserve">and </w:t>
      </w:r>
      <w:r w:rsidR="00840C52" w:rsidRPr="00840C52">
        <w:rPr>
          <w:rFonts w:ascii="Times New Roman" w:hAnsi="Times New Roman" w:cs="Times New Roman"/>
          <w:sz w:val="24"/>
          <w:szCs w:val="24"/>
        </w:rPr>
        <w:t xml:space="preserve">reflect </w:t>
      </w:r>
      <w:r w:rsidR="00840C52">
        <w:rPr>
          <w:rFonts w:ascii="Times New Roman" w:hAnsi="Times New Roman" w:cs="Times New Roman"/>
          <w:sz w:val="24"/>
          <w:szCs w:val="24"/>
        </w:rPr>
        <w:t>on</w:t>
      </w:r>
      <w:r w:rsidR="001D786B" w:rsidRPr="00951659">
        <w:rPr>
          <w:rFonts w:ascii="Times New Roman" w:hAnsi="Times New Roman" w:cs="Times New Roman"/>
          <w:sz w:val="24"/>
          <w:szCs w:val="24"/>
        </w:rPr>
        <w:t xml:space="preserve"> their actions</w:t>
      </w:r>
      <w:r w:rsidR="00323E81">
        <w:rPr>
          <w:rFonts w:ascii="Times New Roman" w:hAnsi="Times New Roman" w:cs="Times New Roman"/>
          <w:sz w:val="24"/>
          <w:szCs w:val="24"/>
        </w:rPr>
        <w:t xml:space="preserve">. Once the child has </w:t>
      </w:r>
      <w:r w:rsidR="00B36A83" w:rsidRPr="00B36A83">
        <w:rPr>
          <w:rFonts w:ascii="Times New Roman" w:hAnsi="Times New Roman" w:cs="Times New Roman"/>
          <w:sz w:val="24"/>
          <w:szCs w:val="24"/>
        </w:rPr>
        <w:t xml:space="preserve">received the appropriate amount of time and </w:t>
      </w:r>
      <w:r w:rsidR="00A418B5">
        <w:rPr>
          <w:rFonts w:ascii="Times New Roman" w:hAnsi="Times New Roman" w:cs="Times New Roman"/>
          <w:sz w:val="24"/>
          <w:szCs w:val="24"/>
        </w:rPr>
        <w:t>has</w:t>
      </w:r>
      <w:r w:rsidR="00B36A83" w:rsidRPr="00B36A83">
        <w:rPr>
          <w:rFonts w:ascii="Times New Roman" w:hAnsi="Times New Roman" w:cs="Times New Roman"/>
          <w:sz w:val="24"/>
          <w:szCs w:val="24"/>
        </w:rPr>
        <w:t xml:space="preserve"> </w:t>
      </w:r>
      <w:r w:rsidR="00275C5D">
        <w:rPr>
          <w:rFonts w:ascii="Times New Roman" w:hAnsi="Times New Roman" w:cs="Times New Roman"/>
          <w:sz w:val="24"/>
          <w:szCs w:val="24"/>
        </w:rPr>
        <w:t>settled</w:t>
      </w:r>
      <w:r w:rsidR="00BD44E5">
        <w:rPr>
          <w:rFonts w:ascii="Times New Roman" w:hAnsi="Times New Roman" w:cs="Times New Roman"/>
          <w:sz w:val="24"/>
          <w:szCs w:val="24"/>
        </w:rPr>
        <w:t>, t</w:t>
      </w:r>
      <w:r w:rsidR="00EB1E7D">
        <w:rPr>
          <w:rFonts w:ascii="Times New Roman" w:hAnsi="Times New Roman" w:cs="Times New Roman"/>
          <w:sz w:val="24"/>
          <w:szCs w:val="24"/>
        </w:rPr>
        <w:t xml:space="preserve">he use of </w:t>
      </w:r>
      <w:r w:rsidR="00B36A83" w:rsidRPr="00B36A83">
        <w:rPr>
          <w:rFonts w:ascii="Times New Roman" w:hAnsi="Times New Roman" w:cs="Times New Roman"/>
          <w:sz w:val="24"/>
          <w:szCs w:val="24"/>
        </w:rPr>
        <w:t>restorative practise</w:t>
      </w:r>
      <w:r w:rsidR="00EB1E7D">
        <w:rPr>
          <w:rFonts w:ascii="Times New Roman" w:hAnsi="Times New Roman" w:cs="Times New Roman"/>
          <w:sz w:val="24"/>
          <w:szCs w:val="24"/>
        </w:rPr>
        <w:t xml:space="preserve"> should </w:t>
      </w:r>
      <w:r w:rsidR="008C2D4F" w:rsidRPr="008C2D4F">
        <w:rPr>
          <w:rFonts w:ascii="Times New Roman" w:hAnsi="Times New Roman" w:cs="Times New Roman"/>
          <w:sz w:val="24"/>
          <w:szCs w:val="24"/>
        </w:rPr>
        <w:t>continue</w:t>
      </w:r>
      <w:r w:rsidR="00B36A83">
        <w:rPr>
          <w:rFonts w:ascii="Times New Roman" w:hAnsi="Times New Roman" w:cs="Times New Roman"/>
          <w:sz w:val="24"/>
          <w:szCs w:val="24"/>
        </w:rPr>
        <w:t>.</w:t>
      </w:r>
      <w:r w:rsidR="002A3A4E" w:rsidRPr="002A3A4E">
        <w:rPr>
          <w:rFonts w:ascii="Times New Roman" w:hAnsi="Times New Roman" w:cs="Times New Roman"/>
          <w:sz w:val="24"/>
          <w:szCs w:val="24"/>
        </w:rPr>
        <w:t xml:space="preserve"> </w:t>
      </w:r>
      <w:r w:rsidR="00D13C0D">
        <w:rPr>
          <w:rFonts w:ascii="Times New Roman" w:hAnsi="Times New Roman" w:cs="Times New Roman"/>
          <w:sz w:val="24"/>
          <w:szCs w:val="24"/>
        </w:rPr>
        <w:t>A</w:t>
      </w:r>
      <w:r w:rsidR="002A3A4E" w:rsidRPr="002A3A4E">
        <w:rPr>
          <w:rFonts w:ascii="Times New Roman" w:hAnsi="Times New Roman" w:cs="Times New Roman"/>
          <w:sz w:val="24"/>
          <w:szCs w:val="24"/>
        </w:rPr>
        <w:t>ddition</w:t>
      </w:r>
      <w:r w:rsidR="00D13C0D">
        <w:rPr>
          <w:rFonts w:ascii="Times New Roman" w:hAnsi="Times New Roman" w:cs="Times New Roman"/>
          <w:sz w:val="24"/>
          <w:szCs w:val="24"/>
        </w:rPr>
        <w:t>al</w:t>
      </w:r>
      <w:r w:rsidR="00B1104C">
        <w:rPr>
          <w:rFonts w:ascii="Times New Roman" w:hAnsi="Times New Roman" w:cs="Times New Roman"/>
          <w:sz w:val="24"/>
          <w:szCs w:val="24"/>
        </w:rPr>
        <w:t>ly,</w:t>
      </w:r>
      <w:r w:rsidR="002A3A4E" w:rsidRPr="002A3A4E">
        <w:rPr>
          <w:rFonts w:ascii="Times New Roman" w:hAnsi="Times New Roman" w:cs="Times New Roman"/>
          <w:sz w:val="24"/>
          <w:szCs w:val="24"/>
        </w:rPr>
        <w:t xml:space="preserve"> parents</w:t>
      </w:r>
      <w:r w:rsidR="00B90999">
        <w:rPr>
          <w:rFonts w:ascii="Times New Roman" w:hAnsi="Times New Roman" w:cs="Times New Roman"/>
          <w:sz w:val="24"/>
          <w:szCs w:val="24"/>
        </w:rPr>
        <w:t xml:space="preserve"> are informed if an injury has occurred, also the child who caused the injury</w:t>
      </w:r>
      <w:r w:rsidR="00FD7B61">
        <w:rPr>
          <w:rFonts w:ascii="Times New Roman" w:hAnsi="Times New Roman" w:cs="Times New Roman"/>
          <w:sz w:val="24"/>
          <w:szCs w:val="24"/>
        </w:rPr>
        <w:t>’s</w:t>
      </w:r>
      <w:r w:rsidR="00B90999">
        <w:rPr>
          <w:rFonts w:ascii="Times New Roman" w:hAnsi="Times New Roman" w:cs="Times New Roman"/>
          <w:sz w:val="24"/>
          <w:szCs w:val="24"/>
        </w:rPr>
        <w:t xml:space="preserve">, parents would be </w:t>
      </w:r>
      <w:r w:rsidR="00C7699F">
        <w:rPr>
          <w:rFonts w:ascii="Times New Roman" w:hAnsi="Times New Roman" w:cs="Times New Roman"/>
          <w:sz w:val="24"/>
          <w:szCs w:val="24"/>
        </w:rPr>
        <w:t>informed.</w:t>
      </w:r>
      <w:r w:rsidR="00B90619">
        <w:rPr>
          <w:rFonts w:ascii="Times New Roman" w:hAnsi="Times New Roman" w:cs="Times New Roman"/>
          <w:sz w:val="24"/>
          <w:szCs w:val="24"/>
        </w:rPr>
        <w:t xml:space="preserve"> </w:t>
      </w:r>
      <w:r w:rsidR="00CF33A2">
        <w:rPr>
          <w:rFonts w:ascii="Times New Roman" w:hAnsi="Times New Roman" w:cs="Times New Roman"/>
          <w:sz w:val="24"/>
          <w:szCs w:val="24"/>
        </w:rPr>
        <w:t>School</w:t>
      </w:r>
      <w:r w:rsidR="00402292">
        <w:rPr>
          <w:rFonts w:ascii="Times New Roman" w:hAnsi="Times New Roman" w:cs="Times New Roman"/>
          <w:sz w:val="24"/>
          <w:szCs w:val="24"/>
        </w:rPr>
        <w:t xml:space="preserve"> A</w:t>
      </w:r>
      <w:r w:rsidR="00CF33A2">
        <w:rPr>
          <w:rFonts w:ascii="Times New Roman" w:hAnsi="Times New Roman" w:cs="Times New Roman"/>
          <w:sz w:val="24"/>
          <w:szCs w:val="24"/>
        </w:rPr>
        <w:t xml:space="preserve"> </w:t>
      </w:r>
      <w:r w:rsidR="002F0DA9">
        <w:rPr>
          <w:rFonts w:ascii="Times New Roman" w:hAnsi="Times New Roman" w:cs="Times New Roman"/>
          <w:sz w:val="24"/>
          <w:szCs w:val="24"/>
        </w:rPr>
        <w:t>bel</w:t>
      </w:r>
      <w:r w:rsidR="009D01F1">
        <w:rPr>
          <w:rFonts w:ascii="Times New Roman" w:hAnsi="Times New Roman" w:cs="Times New Roman"/>
          <w:sz w:val="24"/>
          <w:szCs w:val="24"/>
        </w:rPr>
        <w:t>ieves that</w:t>
      </w:r>
      <w:r w:rsidR="00B90619">
        <w:rPr>
          <w:rFonts w:ascii="Times New Roman" w:hAnsi="Times New Roman" w:cs="Times New Roman"/>
          <w:sz w:val="24"/>
          <w:szCs w:val="24"/>
        </w:rPr>
        <w:t xml:space="preserve"> e</w:t>
      </w:r>
      <w:r w:rsidR="002000DF">
        <w:rPr>
          <w:rFonts w:ascii="Times New Roman" w:hAnsi="Times New Roman" w:cs="Times New Roman"/>
          <w:sz w:val="24"/>
          <w:szCs w:val="24"/>
        </w:rPr>
        <w:t xml:space="preserve">very </w:t>
      </w:r>
      <w:r w:rsidR="002000DF" w:rsidRPr="0079676E">
        <w:rPr>
          <w:rFonts w:ascii="Times New Roman" w:hAnsi="Times New Roman" w:cs="Times New Roman"/>
          <w:sz w:val="24"/>
          <w:szCs w:val="24"/>
        </w:rPr>
        <w:t>child must have the opportunity to understand what is expected of them</w:t>
      </w:r>
      <w:r w:rsidR="00E724B8">
        <w:rPr>
          <w:rFonts w:ascii="Times New Roman" w:hAnsi="Times New Roman" w:cs="Times New Roman"/>
          <w:sz w:val="24"/>
          <w:szCs w:val="24"/>
        </w:rPr>
        <w:t xml:space="preserve">. Therefore, </w:t>
      </w:r>
      <w:r w:rsidR="002000DF" w:rsidRPr="0079676E">
        <w:rPr>
          <w:rFonts w:ascii="Times New Roman" w:hAnsi="Times New Roman" w:cs="Times New Roman"/>
          <w:sz w:val="24"/>
          <w:szCs w:val="24"/>
        </w:rPr>
        <w:t xml:space="preserve">in each classroom there is a class charter </w:t>
      </w:r>
      <w:r w:rsidR="002000DF" w:rsidRPr="004F35A2">
        <w:rPr>
          <w:rFonts w:ascii="Times New Roman" w:hAnsi="Times New Roman" w:cs="Times New Roman"/>
          <w:sz w:val="24"/>
          <w:szCs w:val="24"/>
        </w:rPr>
        <w:t xml:space="preserve">which has been </w:t>
      </w:r>
      <w:r w:rsidR="00383FE7">
        <w:rPr>
          <w:rFonts w:ascii="Times New Roman" w:hAnsi="Times New Roman" w:cs="Times New Roman"/>
          <w:sz w:val="24"/>
          <w:szCs w:val="24"/>
        </w:rPr>
        <w:t>written</w:t>
      </w:r>
      <w:r w:rsidR="002000DF" w:rsidRPr="004F35A2">
        <w:rPr>
          <w:rFonts w:ascii="Times New Roman" w:hAnsi="Times New Roman" w:cs="Times New Roman"/>
          <w:sz w:val="24"/>
          <w:szCs w:val="24"/>
        </w:rPr>
        <w:t xml:space="preserve"> by the pupils</w:t>
      </w:r>
      <w:r w:rsidR="00DB713B">
        <w:rPr>
          <w:rFonts w:ascii="Times New Roman" w:hAnsi="Times New Roman" w:cs="Times New Roman"/>
          <w:sz w:val="24"/>
          <w:szCs w:val="24"/>
        </w:rPr>
        <w:t xml:space="preserve"> </w:t>
      </w:r>
      <w:r w:rsidR="00B8050C">
        <w:rPr>
          <w:rFonts w:ascii="Times New Roman" w:hAnsi="Times New Roman" w:cs="Times New Roman"/>
          <w:sz w:val="24"/>
          <w:szCs w:val="24"/>
        </w:rPr>
        <w:t>about</w:t>
      </w:r>
      <w:r w:rsidR="00DB713B">
        <w:rPr>
          <w:rFonts w:ascii="Times New Roman" w:hAnsi="Times New Roman" w:cs="Times New Roman"/>
          <w:sz w:val="24"/>
          <w:szCs w:val="24"/>
        </w:rPr>
        <w:t xml:space="preserve"> </w:t>
      </w:r>
      <w:r w:rsidR="00DB713B" w:rsidRPr="00DB713B">
        <w:rPr>
          <w:rFonts w:ascii="Times New Roman" w:hAnsi="Times New Roman" w:cs="Times New Roman"/>
          <w:sz w:val="24"/>
          <w:szCs w:val="24"/>
        </w:rPr>
        <w:t>appropriate behaviours and rules to follow</w:t>
      </w:r>
      <w:r w:rsidR="007D4F70">
        <w:rPr>
          <w:rFonts w:ascii="Times New Roman" w:hAnsi="Times New Roman" w:cs="Times New Roman"/>
          <w:sz w:val="24"/>
          <w:szCs w:val="24"/>
        </w:rPr>
        <w:t>,</w:t>
      </w:r>
      <w:r w:rsidR="00B8050C">
        <w:rPr>
          <w:rFonts w:ascii="Times New Roman" w:hAnsi="Times New Roman" w:cs="Times New Roman"/>
          <w:sz w:val="24"/>
          <w:szCs w:val="24"/>
        </w:rPr>
        <w:t xml:space="preserve"> </w:t>
      </w:r>
      <w:r w:rsidR="007D4F70">
        <w:rPr>
          <w:rFonts w:ascii="Times New Roman" w:hAnsi="Times New Roman" w:cs="Times New Roman"/>
          <w:sz w:val="24"/>
          <w:szCs w:val="24"/>
        </w:rPr>
        <w:t>g</w:t>
      </w:r>
      <w:r w:rsidR="00137C03" w:rsidRPr="00137C03">
        <w:rPr>
          <w:rFonts w:ascii="Times New Roman" w:hAnsi="Times New Roman" w:cs="Times New Roman"/>
          <w:sz w:val="24"/>
          <w:szCs w:val="24"/>
        </w:rPr>
        <w:t xml:space="preserve">iving them the guidance </w:t>
      </w:r>
      <w:r w:rsidR="0027786B">
        <w:rPr>
          <w:rFonts w:ascii="Times New Roman" w:hAnsi="Times New Roman" w:cs="Times New Roman"/>
          <w:sz w:val="24"/>
          <w:szCs w:val="24"/>
        </w:rPr>
        <w:t xml:space="preserve">and setting clear boundaries </w:t>
      </w:r>
      <w:r w:rsidR="00137C03" w:rsidRPr="00137C03">
        <w:rPr>
          <w:rFonts w:ascii="Times New Roman" w:hAnsi="Times New Roman" w:cs="Times New Roman"/>
          <w:sz w:val="24"/>
          <w:szCs w:val="24"/>
        </w:rPr>
        <w:t>to make positive choices</w:t>
      </w:r>
      <w:r w:rsidR="00AC2837">
        <w:rPr>
          <w:rFonts w:ascii="Times New Roman" w:hAnsi="Times New Roman" w:cs="Times New Roman"/>
          <w:sz w:val="24"/>
          <w:szCs w:val="24"/>
        </w:rPr>
        <w:t xml:space="preserve"> (Wright, 2006).</w:t>
      </w:r>
    </w:p>
    <w:p w14:paraId="05FA5D2C" w14:textId="66BBF8E5" w:rsidR="00EF5C81" w:rsidRDefault="00076275" w:rsidP="00EB376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A proactive a</w:t>
      </w:r>
      <w:r w:rsidR="00E854AF">
        <w:rPr>
          <w:rFonts w:ascii="Times New Roman" w:hAnsi="Times New Roman" w:cs="Times New Roman"/>
          <w:sz w:val="24"/>
          <w:szCs w:val="24"/>
        </w:rPr>
        <w:t xml:space="preserve">pproach can </w:t>
      </w:r>
      <w:r w:rsidR="00DC5DBE">
        <w:rPr>
          <w:rFonts w:ascii="Times New Roman" w:hAnsi="Times New Roman" w:cs="Times New Roman"/>
          <w:sz w:val="24"/>
          <w:szCs w:val="24"/>
        </w:rPr>
        <w:t>be</w:t>
      </w:r>
      <w:r w:rsidR="00E854AF">
        <w:rPr>
          <w:rFonts w:ascii="Times New Roman" w:hAnsi="Times New Roman" w:cs="Times New Roman"/>
          <w:sz w:val="24"/>
          <w:szCs w:val="24"/>
        </w:rPr>
        <w:t xml:space="preserve"> seen </w:t>
      </w:r>
      <w:r w:rsidR="002A7EA1">
        <w:rPr>
          <w:rFonts w:ascii="Times New Roman" w:hAnsi="Times New Roman" w:cs="Times New Roman"/>
          <w:sz w:val="24"/>
          <w:szCs w:val="24"/>
        </w:rPr>
        <w:t xml:space="preserve">in </w:t>
      </w:r>
      <w:r w:rsidR="001868A5">
        <w:rPr>
          <w:rFonts w:ascii="Times New Roman" w:hAnsi="Times New Roman" w:cs="Times New Roman"/>
          <w:sz w:val="24"/>
          <w:szCs w:val="24"/>
        </w:rPr>
        <w:t>s</w:t>
      </w:r>
      <w:r w:rsidR="002A7EA1">
        <w:rPr>
          <w:rFonts w:ascii="Times New Roman" w:hAnsi="Times New Roman" w:cs="Times New Roman"/>
          <w:sz w:val="24"/>
          <w:szCs w:val="24"/>
        </w:rPr>
        <w:t>chool A,</w:t>
      </w:r>
      <w:r w:rsidR="00F847AD">
        <w:rPr>
          <w:rFonts w:ascii="Times New Roman" w:hAnsi="Times New Roman" w:cs="Times New Roman"/>
          <w:sz w:val="24"/>
          <w:szCs w:val="24"/>
        </w:rPr>
        <w:t xml:space="preserve"> </w:t>
      </w:r>
      <w:r w:rsidR="00F847AD" w:rsidRPr="00F847AD">
        <w:rPr>
          <w:rFonts w:ascii="Times New Roman" w:hAnsi="Times New Roman" w:cs="Times New Roman"/>
          <w:sz w:val="24"/>
          <w:szCs w:val="24"/>
        </w:rPr>
        <w:t xml:space="preserve">with the use of the behaviour and </w:t>
      </w:r>
      <w:r w:rsidR="00DC5DBE" w:rsidRPr="00DC5DBE">
        <w:rPr>
          <w:rFonts w:ascii="Times New Roman" w:hAnsi="Times New Roman" w:cs="Times New Roman"/>
          <w:sz w:val="24"/>
          <w:szCs w:val="24"/>
        </w:rPr>
        <w:t xml:space="preserve">discipline policy </w:t>
      </w:r>
      <w:r w:rsidR="00DC5DBE">
        <w:rPr>
          <w:rFonts w:ascii="Times New Roman" w:hAnsi="Times New Roman" w:cs="Times New Roman"/>
          <w:sz w:val="24"/>
          <w:szCs w:val="24"/>
        </w:rPr>
        <w:t>(202</w:t>
      </w:r>
      <w:r w:rsidR="00F625E3">
        <w:rPr>
          <w:rFonts w:ascii="Times New Roman" w:hAnsi="Times New Roman" w:cs="Times New Roman"/>
          <w:sz w:val="24"/>
          <w:szCs w:val="24"/>
        </w:rPr>
        <w:t>1</w:t>
      </w:r>
      <w:r w:rsidR="00DC5DBE">
        <w:rPr>
          <w:rFonts w:ascii="Times New Roman" w:hAnsi="Times New Roman" w:cs="Times New Roman"/>
          <w:sz w:val="24"/>
          <w:szCs w:val="24"/>
        </w:rPr>
        <w:t>)</w:t>
      </w:r>
      <w:r w:rsidR="002A7EA1">
        <w:rPr>
          <w:rFonts w:ascii="Times New Roman" w:hAnsi="Times New Roman" w:cs="Times New Roman"/>
          <w:sz w:val="24"/>
          <w:szCs w:val="24"/>
        </w:rPr>
        <w:t>.</w:t>
      </w:r>
      <w:r w:rsidR="00376A17">
        <w:rPr>
          <w:rFonts w:ascii="Times New Roman" w:hAnsi="Times New Roman" w:cs="Times New Roman"/>
          <w:sz w:val="24"/>
          <w:szCs w:val="24"/>
        </w:rPr>
        <w:t xml:space="preserve"> </w:t>
      </w:r>
      <w:r w:rsidR="004254B5">
        <w:rPr>
          <w:rFonts w:ascii="Times New Roman" w:hAnsi="Times New Roman" w:cs="Times New Roman"/>
          <w:sz w:val="24"/>
          <w:szCs w:val="24"/>
        </w:rPr>
        <w:t>It p</w:t>
      </w:r>
      <w:r w:rsidR="004254B5" w:rsidRPr="007C636C">
        <w:rPr>
          <w:rFonts w:ascii="Times New Roman" w:hAnsi="Times New Roman" w:cs="Times New Roman"/>
          <w:sz w:val="24"/>
          <w:szCs w:val="24"/>
        </w:rPr>
        <w:t>romot</w:t>
      </w:r>
      <w:r w:rsidR="004254B5">
        <w:rPr>
          <w:rFonts w:ascii="Times New Roman" w:hAnsi="Times New Roman" w:cs="Times New Roman"/>
          <w:sz w:val="24"/>
          <w:szCs w:val="24"/>
        </w:rPr>
        <w:t>es</w:t>
      </w:r>
      <w:r w:rsidR="007C636C" w:rsidRPr="007C636C">
        <w:rPr>
          <w:rFonts w:ascii="Times New Roman" w:hAnsi="Times New Roman" w:cs="Times New Roman"/>
          <w:sz w:val="24"/>
          <w:szCs w:val="24"/>
        </w:rPr>
        <w:t xml:space="preserve"> positive behaviour</w:t>
      </w:r>
      <w:r w:rsidR="00173293">
        <w:rPr>
          <w:rFonts w:ascii="Times New Roman" w:hAnsi="Times New Roman" w:cs="Times New Roman"/>
          <w:sz w:val="24"/>
          <w:szCs w:val="24"/>
        </w:rPr>
        <w:t>s</w:t>
      </w:r>
      <w:r w:rsidR="007C636C" w:rsidRPr="007C636C">
        <w:rPr>
          <w:rFonts w:ascii="Times New Roman" w:hAnsi="Times New Roman" w:cs="Times New Roman"/>
          <w:sz w:val="24"/>
          <w:szCs w:val="24"/>
        </w:rPr>
        <w:t xml:space="preserve"> and</w:t>
      </w:r>
      <w:r w:rsidR="004254B5">
        <w:rPr>
          <w:rFonts w:ascii="Times New Roman" w:hAnsi="Times New Roman" w:cs="Times New Roman"/>
          <w:sz w:val="24"/>
          <w:szCs w:val="24"/>
        </w:rPr>
        <w:t xml:space="preserve"> has</w:t>
      </w:r>
      <w:r w:rsidR="007C636C" w:rsidRPr="007C636C">
        <w:rPr>
          <w:rFonts w:ascii="Times New Roman" w:hAnsi="Times New Roman" w:cs="Times New Roman"/>
          <w:sz w:val="24"/>
          <w:szCs w:val="24"/>
        </w:rPr>
        <w:t xml:space="preserve"> a continuous emphasis on </w:t>
      </w:r>
      <w:r w:rsidR="00EB142A" w:rsidRPr="007C636C">
        <w:rPr>
          <w:rFonts w:ascii="Times New Roman" w:hAnsi="Times New Roman" w:cs="Times New Roman"/>
          <w:sz w:val="24"/>
          <w:szCs w:val="24"/>
        </w:rPr>
        <w:t>well-being</w:t>
      </w:r>
      <w:r w:rsidR="00A06681">
        <w:rPr>
          <w:rFonts w:ascii="Times New Roman" w:hAnsi="Times New Roman" w:cs="Times New Roman"/>
          <w:sz w:val="24"/>
          <w:szCs w:val="24"/>
        </w:rPr>
        <w:t>,</w:t>
      </w:r>
      <w:r w:rsidR="00C55462">
        <w:rPr>
          <w:rFonts w:ascii="Times New Roman" w:hAnsi="Times New Roman" w:cs="Times New Roman"/>
          <w:sz w:val="24"/>
          <w:szCs w:val="24"/>
        </w:rPr>
        <w:t xml:space="preserve"> with</w:t>
      </w:r>
      <w:r w:rsidR="00FC5E01" w:rsidRPr="00FC5E01">
        <w:rPr>
          <w:rFonts w:ascii="Times New Roman" w:hAnsi="Times New Roman" w:cs="Times New Roman"/>
          <w:sz w:val="24"/>
          <w:szCs w:val="24"/>
        </w:rPr>
        <w:t xml:space="preserve"> teaching strategies in place for regulating emotions</w:t>
      </w:r>
      <w:r w:rsidR="00FC5E01">
        <w:rPr>
          <w:rFonts w:ascii="Times New Roman" w:hAnsi="Times New Roman" w:cs="Times New Roman"/>
          <w:sz w:val="24"/>
          <w:szCs w:val="24"/>
        </w:rPr>
        <w:t>,</w:t>
      </w:r>
      <w:r w:rsidR="00576033">
        <w:rPr>
          <w:rFonts w:ascii="Times New Roman" w:hAnsi="Times New Roman" w:cs="Times New Roman"/>
          <w:sz w:val="24"/>
          <w:szCs w:val="24"/>
        </w:rPr>
        <w:t xml:space="preserve"> </w:t>
      </w:r>
      <w:r w:rsidR="00576033" w:rsidRPr="00576033">
        <w:rPr>
          <w:rFonts w:ascii="Times New Roman" w:hAnsi="Times New Roman" w:cs="Times New Roman"/>
          <w:sz w:val="24"/>
          <w:szCs w:val="24"/>
        </w:rPr>
        <w:t xml:space="preserve">supporting </w:t>
      </w:r>
      <w:r w:rsidR="005900EF" w:rsidRPr="00576033">
        <w:rPr>
          <w:rFonts w:ascii="Times New Roman" w:hAnsi="Times New Roman" w:cs="Times New Roman"/>
          <w:sz w:val="24"/>
          <w:szCs w:val="24"/>
        </w:rPr>
        <w:t>self-image</w:t>
      </w:r>
      <w:r w:rsidR="00576033" w:rsidRPr="00576033">
        <w:rPr>
          <w:rFonts w:ascii="Times New Roman" w:hAnsi="Times New Roman" w:cs="Times New Roman"/>
          <w:sz w:val="24"/>
          <w:szCs w:val="24"/>
        </w:rPr>
        <w:t xml:space="preserve"> and self</w:t>
      </w:r>
      <w:r w:rsidR="005900EF">
        <w:rPr>
          <w:rFonts w:ascii="Times New Roman" w:hAnsi="Times New Roman" w:cs="Times New Roman"/>
          <w:sz w:val="24"/>
          <w:szCs w:val="24"/>
        </w:rPr>
        <w:t>-esteem</w:t>
      </w:r>
      <w:r w:rsidR="00576033">
        <w:rPr>
          <w:rFonts w:ascii="Times New Roman" w:hAnsi="Times New Roman" w:cs="Times New Roman"/>
          <w:sz w:val="24"/>
          <w:szCs w:val="24"/>
        </w:rPr>
        <w:t xml:space="preserve">, </w:t>
      </w:r>
      <w:r w:rsidR="00006235" w:rsidRPr="00006235">
        <w:rPr>
          <w:rFonts w:ascii="Times New Roman" w:hAnsi="Times New Roman" w:cs="Times New Roman"/>
          <w:sz w:val="24"/>
          <w:szCs w:val="24"/>
        </w:rPr>
        <w:t>a range of rewards to encourage and celebrate positive behaviour</w:t>
      </w:r>
      <w:r w:rsidR="00006235">
        <w:rPr>
          <w:rFonts w:ascii="Times New Roman" w:hAnsi="Times New Roman" w:cs="Times New Roman"/>
          <w:sz w:val="24"/>
          <w:szCs w:val="24"/>
        </w:rPr>
        <w:t>,</w:t>
      </w:r>
      <w:r w:rsidR="00006235" w:rsidRPr="00006235">
        <w:rPr>
          <w:rFonts w:ascii="Times New Roman" w:hAnsi="Times New Roman" w:cs="Times New Roman"/>
          <w:sz w:val="24"/>
          <w:szCs w:val="24"/>
        </w:rPr>
        <w:t xml:space="preserve"> consistency when applying sanctions</w:t>
      </w:r>
      <w:r w:rsidR="0094021E">
        <w:rPr>
          <w:rFonts w:ascii="Times New Roman" w:hAnsi="Times New Roman" w:cs="Times New Roman"/>
          <w:sz w:val="24"/>
          <w:szCs w:val="24"/>
        </w:rPr>
        <w:t xml:space="preserve"> and modelling good manners</w:t>
      </w:r>
      <w:r w:rsidR="00E93C04">
        <w:rPr>
          <w:rFonts w:ascii="Times New Roman" w:hAnsi="Times New Roman" w:cs="Times New Roman"/>
          <w:sz w:val="24"/>
          <w:szCs w:val="24"/>
        </w:rPr>
        <w:t xml:space="preserve">. </w:t>
      </w:r>
      <w:r w:rsidR="008D171B">
        <w:rPr>
          <w:rFonts w:ascii="Times New Roman" w:hAnsi="Times New Roman" w:cs="Times New Roman"/>
          <w:sz w:val="24"/>
          <w:szCs w:val="24"/>
        </w:rPr>
        <w:t>Skinner (197</w:t>
      </w:r>
      <w:r w:rsidR="00B20196">
        <w:rPr>
          <w:rFonts w:ascii="Times New Roman" w:hAnsi="Times New Roman" w:cs="Times New Roman"/>
          <w:sz w:val="24"/>
          <w:szCs w:val="24"/>
        </w:rPr>
        <w:t>2</w:t>
      </w:r>
      <w:r w:rsidR="008D171B">
        <w:rPr>
          <w:rFonts w:ascii="Times New Roman" w:hAnsi="Times New Roman" w:cs="Times New Roman"/>
          <w:sz w:val="24"/>
          <w:szCs w:val="24"/>
        </w:rPr>
        <w:t>)</w:t>
      </w:r>
      <w:r w:rsidR="007B3CDA">
        <w:rPr>
          <w:rFonts w:ascii="Times New Roman" w:hAnsi="Times New Roman" w:cs="Times New Roman"/>
          <w:sz w:val="24"/>
          <w:szCs w:val="24"/>
        </w:rPr>
        <w:t xml:space="preserve"> </w:t>
      </w:r>
      <w:r w:rsidR="00553F73">
        <w:rPr>
          <w:rFonts w:ascii="Times New Roman" w:hAnsi="Times New Roman" w:cs="Times New Roman"/>
          <w:sz w:val="24"/>
          <w:szCs w:val="24"/>
        </w:rPr>
        <w:t>b</w:t>
      </w:r>
      <w:r w:rsidR="00302A3C" w:rsidRPr="00302A3C">
        <w:rPr>
          <w:rFonts w:ascii="Times New Roman" w:hAnsi="Times New Roman" w:cs="Times New Roman"/>
          <w:sz w:val="24"/>
          <w:szCs w:val="24"/>
        </w:rPr>
        <w:t>elieved that behaviour can be conditioned by reinforcement</w:t>
      </w:r>
      <w:r w:rsidR="002F7B7D">
        <w:rPr>
          <w:rFonts w:ascii="Times New Roman" w:hAnsi="Times New Roman" w:cs="Times New Roman"/>
          <w:sz w:val="24"/>
          <w:szCs w:val="24"/>
        </w:rPr>
        <w:t>,</w:t>
      </w:r>
      <w:r w:rsidR="00302A3C" w:rsidRPr="00302A3C">
        <w:rPr>
          <w:rFonts w:ascii="Times New Roman" w:hAnsi="Times New Roman" w:cs="Times New Roman"/>
          <w:sz w:val="24"/>
          <w:szCs w:val="24"/>
        </w:rPr>
        <w:t xml:space="preserve"> the presentation of something good</w:t>
      </w:r>
      <w:r w:rsidR="00104CC7">
        <w:rPr>
          <w:rFonts w:ascii="Times New Roman" w:hAnsi="Times New Roman" w:cs="Times New Roman"/>
          <w:sz w:val="24"/>
          <w:szCs w:val="24"/>
        </w:rPr>
        <w:t>,</w:t>
      </w:r>
      <w:r w:rsidR="00302A3C" w:rsidRPr="00302A3C">
        <w:rPr>
          <w:rFonts w:ascii="Times New Roman" w:hAnsi="Times New Roman" w:cs="Times New Roman"/>
          <w:sz w:val="24"/>
          <w:szCs w:val="24"/>
        </w:rPr>
        <w:t xml:space="preserve"> such as</w:t>
      </w:r>
      <w:r w:rsidR="00287741">
        <w:rPr>
          <w:rFonts w:ascii="Times New Roman" w:hAnsi="Times New Roman" w:cs="Times New Roman"/>
          <w:sz w:val="24"/>
          <w:szCs w:val="24"/>
        </w:rPr>
        <w:t>,</w:t>
      </w:r>
      <w:r w:rsidR="009C6EA5">
        <w:rPr>
          <w:rFonts w:ascii="Times New Roman" w:hAnsi="Times New Roman" w:cs="Times New Roman"/>
          <w:sz w:val="24"/>
          <w:szCs w:val="24"/>
        </w:rPr>
        <w:t xml:space="preserve"> stickers </w:t>
      </w:r>
      <w:r w:rsidR="00553F73" w:rsidRPr="00553F73">
        <w:rPr>
          <w:rFonts w:ascii="Times New Roman" w:hAnsi="Times New Roman" w:cs="Times New Roman"/>
          <w:sz w:val="24"/>
          <w:szCs w:val="24"/>
        </w:rPr>
        <w:t>or the removal</w:t>
      </w:r>
      <w:r w:rsidR="00104CC7">
        <w:rPr>
          <w:rFonts w:ascii="Times New Roman" w:hAnsi="Times New Roman" w:cs="Times New Roman"/>
          <w:sz w:val="24"/>
          <w:szCs w:val="24"/>
        </w:rPr>
        <w:t>,</w:t>
      </w:r>
      <w:r w:rsidR="00553F73" w:rsidRPr="00553F73">
        <w:rPr>
          <w:rFonts w:ascii="Times New Roman" w:hAnsi="Times New Roman" w:cs="Times New Roman"/>
          <w:sz w:val="24"/>
          <w:szCs w:val="24"/>
        </w:rPr>
        <w:t xml:space="preserve"> such as</w:t>
      </w:r>
      <w:r w:rsidR="00104CC7">
        <w:rPr>
          <w:rFonts w:ascii="Times New Roman" w:hAnsi="Times New Roman" w:cs="Times New Roman"/>
          <w:sz w:val="24"/>
          <w:szCs w:val="24"/>
        </w:rPr>
        <w:t>,</w:t>
      </w:r>
      <w:r w:rsidR="00553F73" w:rsidRPr="00553F73">
        <w:rPr>
          <w:rFonts w:ascii="Times New Roman" w:hAnsi="Times New Roman" w:cs="Times New Roman"/>
          <w:sz w:val="24"/>
          <w:szCs w:val="24"/>
        </w:rPr>
        <w:t xml:space="preserve"> time out</w:t>
      </w:r>
      <w:r w:rsidR="00553F73">
        <w:rPr>
          <w:rFonts w:ascii="Times New Roman" w:hAnsi="Times New Roman" w:cs="Times New Roman"/>
          <w:sz w:val="24"/>
          <w:szCs w:val="24"/>
        </w:rPr>
        <w:t xml:space="preserve">. </w:t>
      </w:r>
      <w:r w:rsidR="009C6EA5">
        <w:rPr>
          <w:rFonts w:ascii="Times New Roman" w:hAnsi="Times New Roman" w:cs="Times New Roman"/>
          <w:sz w:val="24"/>
          <w:szCs w:val="24"/>
        </w:rPr>
        <w:t xml:space="preserve">Incentive stickers </w:t>
      </w:r>
      <w:r w:rsidR="003C3487">
        <w:rPr>
          <w:rFonts w:ascii="Times New Roman" w:hAnsi="Times New Roman" w:cs="Times New Roman"/>
          <w:sz w:val="24"/>
          <w:szCs w:val="24"/>
        </w:rPr>
        <w:t xml:space="preserve">are </w:t>
      </w:r>
      <w:r w:rsidR="003C3487" w:rsidRPr="003C3487">
        <w:rPr>
          <w:rFonts w:ascii="Times New Roman" w:hAnsi="Times New Roman" w:cs="Times New Roman"/>
          <w:sz w:val="24"/>
          <w:szCs w:val="24"/>
        </w:rPr>
        <w:t xml:space="preserve">commonly used in </w:t>
      </w:r>
      <w:r w:rsidR="005B3376">
        <w:rPr>
          <w:rFonts w:ascii="Times New Roman" w:hAnsi="Times New Roman" w:cs="Times New Roman"/>
          <w:sz w:val="24"/>
          <w:szCs w:val="24"/>
        </w:rPr>
        <w:t>s</w:t>
      </w:r>
      <w:r w:rsidR="000A6B10">
        <w:rPr>
          <w:rFonts w:ascii="Times New Roman" w:hAnsi="Times New Roman" w:cs="Times New Roman"/>
          <w:sz w:val="24"/>
          <w:szCs w:val="24"/>
        </w:rPr>
        <w:t>chool A</w:t>
      </w:r>
      <w:r w:rsidR="003C3487" w:rsidRPr="003C3487">
        <w:rPr>
          <w:rFonts w:ascii="Times New Roman" w:hAnsi="Times New Roman" w:cs="Times New Roman"/>
          <w:sz w:val="24"/>
          <w:szCs w:val="24"/>
        </w:rPr>
        <w:t xml:space="preserve"> to reinforce good work and hard efforts made in a range of areas</w:t>
      </w:r>
      <w:r w:rsidR="003C3487">
        <w:rPr>
          <w:rFonts w:ascii="Times New Roman" w:hAnsi="Times New Roman" w:cs="Times New Roman"/>
          <w:sz w:val="24"/>
          <w:szCs w:val="24"/>
        </w:rPr>
        <w:t>.</w:t>
      </w:r>
      <w:r w:rsidR="003A7DBD">
        <w:rPr>
          <w:rFonts w:ascii="Times New Roman" w:hAnsi="Times New Roman" w:cs="Times New Roman"/>
          <w:sz w:val="24"/>
          <w:szCs w:val="24"/>
        </w:rPr>
        <w:t xml:space="preserve"> </w:t>
      </w:r>
      <w:r w:rsidR="000B58B2" w:rsidRPr="000B58B2">
        <w:rPr>
          <w:rFonts w:ascii="Times New Roman" w:hAnsi="Times New Roman" w:cs="Times New Roman"/>
          <w:sz w:val="24"/>
          <w:szCs w:val="24"/>
        </w:rPr>
        <w:t>In addition</w:t>
      </w:r>
      <w:r w:rsidR="000B58B2">
        <w:rPr>
          <w:rFonts w:ascii="Times New Roman" w:hAnsi="Times New Roman" w:cs="Times New Roman"/>
          <w:sz w:val="24"/>
          <w:szCs w:val="24"/>
        </w:rPr>
        <w:t>,</w:t>
      </w:r>
      <w:r w:rsidR="000B58B2" w:rsidRPr="000B58B2">
        <w:rPr>
          <w:rFonts w:ascii="Times New Roman" w:hAnsi="Times New Roman" w:cs="Times New Roman"/>
          <w:sz w:val="24"/>
          <w:szCs w:val="24"/>
        </w:rPr>
        <w:t xml:space="preserve"> verbal praise is given as often as possible</w:t>
      </w:r>
      <w:r w:rsidR="000B58B2">
        <w:rPr>
          <w:rFonts w:ascii="Times New Roman" w:hAnsi="Times New Roman" w:cs="Times New Roman"/>
          <w:sz w:val="24"/>
          <w:szCs w:val="24"/>
        </w:rPr>
        <w:t>.</w:t>
      </w:r>
      <w:r w:rsidR="006E5F9F">
        <w:rPr>
          <w:rFonts w:ascii="Times New Roman" w:hAnsi="Times New Roman" w:cs="Times New Roman"/>
          <w:sz w:val="24"/>
          <w:szCs w:val="24"/>
        </w:rPr>
        <w:t xml:space="preserve"> </w:t>
      </w:r>
      <w:r w:rsidR="00414A2D">
        <w:rPr>
          <w:rFonts w:ascii="Times New Roman" w:hAnsi="Times New Roman" w:cs="Times New Roman"/>
          <w:sz w:val="24"/>
          <w:szCs w:val="24"/>
        </w:rPr>
        <w:t xml:space="preserve">Becker </w:t>
      </w:r>
      <w:r w:rsidR="002F0DA9">
        <w:rPr>
          <w:rFonts w:ascii="Times New Roman" w:hAnsi="Times New Roman" w:cs="Times New Roman"/>
          <w:sz w:val="24"/>
          <w:szCs w:val="24"/>
        </w:rPr>
        <w:t>et al.</w:t>
      </w:r>
      <w:r w:rsidR="00C8704B">
        <w:rPr>
          <w:rFonts w:ascii="Times New Roman" w:hAnsi="Times New Roman" w:cs="Times New Roman"/>
          <w:sz w:val="24"/>
          <w:szCs w:val="24"/>
        </w:rPr>
        <w:t xml:space="preserve"> (1969) notes that social stimuli</w:t>
      </w:r>
      <w:r w:rsidR="005C58FB">
        <w:rPr>
          <w:rFonts w:ascii="Times New Roman" w:hAnsi="Times New Roman" w:cs="Times New Roman"/>
          <w:sz w:val="24"/>
          <w:szCs w:val="24"/>
        </w:rPr>
        <w:t xml:space="preserve">, for </w:t>
      </w:r>
      <w:r w:rsidR="005C58FB" w:rsidRPr="005C58FB">
        <w:rPr>
          <w:rFonts w:ascii="Times New Roman" w:hAnsi="Times New Roman" w:cs="Times New Roman"/>
          <w:sz w:val="24"/>
          <w:szCs w:val="24"/>
        </w:rPr>
        <w:t xml:space="preserve">instance </w:t>
      </w:r>
      <w:r w:rsidR="00C82687">
        <w:rPr>
          <w:rFonts w:ascii="Times New Roman" w:hAnsi="Times New Roman" w:cs="Times New Roman"/>
          <w:sz w:val="24"/>
          <w:szCs w:val="24"/>
        </w:rPr>
        <w:t>smil</w:t>
      </w:r>
      <w:r w:rsidR="00B95462">
        <w:rPr>
          <w:rFonts w:ascii="Times New Roman" w:hAnsi="Times New Roman" w:cs="Times New Roman"/>
          <w:sz w:val="24"/>
          <w:szCs w:val="24"/>
        </w:rPr>
        <w:t>es</w:t>
      </w:r>
      <w:r w:rsidR="00C82687">
        <w:rPr>
          <w:rFonts w:ascii="Times New Roman" w:hAnsi="Times New Roman" w:cs="Times New Roman"/>
          <w:sz w:val="24"/>
          <w:szCs w:val="24"/>
        </w:rPr>
        <w:t xml:space="preserve"> o</w:t>
      </w:r>
      <w:r w:rsidR="00B95462">
        <w:rPr>
          <w:rFonts w:ascii="Times New Roman" w:hAnsi="Times New Roman" w:cs="Times New Roman"/>
          <w:sz w:val="24"/>
          <w:szCs w:val="24"/>
        </w:rPr>
        <w:t>r</w:t>
      </w:r>
      <w:r w:rsidR="00C82687">
        <w:rPr>
          <w:rFonts w:ascii="Times New Roman" w:hAnsi="Times New Roman" w:cs="Times New Roman"/>
          <w:sz w:val="24"/>
          <w:szCs w:val="24"/>
        </w:rPr>
        <w:t xml:space="preserve"> frowns</w:t>
      </w:r>
      <w:r w:rsidR="00B95462">
        <w:rPr>
          <w:rFonts w:ascii="Times New Roman" w:hAnsi="Times New Roman" w:cs="Times New Roman"/>
          <w:sz w:val="24"/>
          <w:szCs w:val="24"/>
        </w:rPr>
        <w:t>, followed by social reinforce</w:t>
      </w:r>
      <w:r w:rsidR="001E6B9B">
        <w:rPr>
          <w:rFonts w:ascii="Times New Roman" w:hAnsi="Times New Roman" w:cs="Times New Roman"/>
          <w:sz w:val="24"/>
          <w:szCs w:val="24"/>
        </w:rPr>
        <w:t>ments</w:t>
      </w:r>
      <w:r w:rsidR="002F7B7D">
        <w:rPr>
          <w:rFonts w:ascii="Times New Roman" w:hAnsi="Times New Roman" w:cs="Times New Roman"/>
          <w:sz w:val="24"/>
          <w:szCs w:val="24"/>
        </w:rPr>
        <w:t>,</w:t>
      </w:r>
      <w:r w:rsidR="004B70C0">
        <w:rPr>
          <w:rFonts w:ascii="Times New Roman" w:hAnsi="Times New Roman" w:cs="Times New Roman"/>
          <w:sz w:val="24"/>
          <w:szCs w:val="24"/>
        </w:rPr>
        <w:t xml:space="preserve"> </w:t>
      </w:r>
      <w:r w:rsidR="00120043" w:rsidRPr="00120043">
        <w:rPr>
          <w:rFonts w:ascii="Times New Roman" w:hAnsi="Times New Roman" w:cs="Times New Roman"/>
          <w:sz w:val="24"/>
          <w:szCs w:val="24"/>
        </w:rPr>
        <w:t>for example</w:t>
      </w:r>
      <w:r w:rsidR="009B546F">
        <w:rPr>
          <w:rFonts w:ascii="Times New Roman" w:hAnsi="Times New Roman" w:cs="Times New Roman"/>
          <w:sz w:val="24"/>
          <w:szCs w:val="24"/>
        </w:rPr>
        <w:t xml:space="preserve"> a</w:t>
      </w:r>
      <w:r w:rsidR="005424BE">
        <w:rPr>
          <w:rFonts w:ascii="Times New Roman" w:hAnsi="Times New Roman" w:cs="Times New Roman"/>
          <w:sz w:val="24"/>
          <w:szCs w:val="24"/>
        </w:rPr>
        <w:t xml:space="preserve"> </w:t>
      </w:r>
      <w:r w:rsidR="005424BE" w:rsidRPr="005424BE">
        <w:rPr>
          <w:rFonts w:ascii="Times New Roman" w:hAnsi="Times New Roman" w:cs="Times New Roman"/>
          <w:sz w:val="24"/>
          <w:szCs w:val="24"/>
        </w:rPr>
        <w:t>positive</w:t>
      </w:r>
      <w:r w:rsidR="009B546F">
        <w:rPr>
          <w:rFonts w:ascii="Times New Roman" w:hAnsi="Times New Roman" w:cs="Times New Roman"/>
          <w:sz w:val="24"/>
          <w:szCs w:val="24"/>
        </w:rPr>
        <w:t xml:space="preserve"> outcome</w:t>
      </w:r>
      <w:r w:rsidR="000C2439">
        <w:rPr>
          <w:rFonts w:ascii="Times New Roman" w:hAnsi="Times New Roman" w:cs="Times New Roman"/>
          <w:sz w:val="24"/>
          <w:szCs w:val="24"/>
        </w:rPr>
        <w:t xml:space="preserve"> such as,</w:t>
      </w:r>
      <w:r w:rsidR="00326E39">
        <w:rPr>
          <w:rFonts w:ascii="Times New Roman" w:hAnsi="Times New Roman" w:cs="Times New Roman"/>
          <w:sz w:val="24"/>
          <w:szCs w:val="24"/>
        </w:rPr>
        <w:t xml:space="preserve"> </w:t>
      </w:r>
      <w:r w:rsidR="00191758" w:rsidRPr="00191758">
        <w:rPr>
          <w:rFonts w:ascii="Times New Roman" w:hAnsi="Times New Roman" w:cs="Times New Roman"/>
          <w:sz w:val="24"/>
          <w:szCs w:val="24"/>
        </w:rPr>
        <w:t>certificate</w:t>
      </w:r>
      <w:r w:rsidR="00326E39">
        <w:rPr>
          <w:rFonts w:ascii="Times New Roman" w:hAnsi="Times New Roman" w:cs="Times New Roman"/>
          <w:sz w:val="24"/>
          <w:szCs w:val="24"/>
        </w:rPr>
        <w:t>s</w:t>
      </w:r>
      <w:r w:rsidR="0060127A">
        <w:rPr>
          <w:rFonts w:ascii="Times New Roman" w:hAnsi="Times New Roman" w:cs="Times New Roman"/>
          <w:sz w:val="24"/>
          <w:szCs w:val="24"/>
        </w:rPr>
        <w:t xml:space="preserve"> ‘Star of the </w:t>
      </w:r>
      <w:r w:rsidR="00554AE8">
        <w:rPr>
          <w:rFonts w:ascii="Times New Roman" w:hAnsi="Times New Roman" w:cs="Times New Roman"/>
          <w:sz w:val="24"/>
          <w:szCs w:val="24"/>
        </w:rPr>
        <w:t>W</w:t>
      </w:r>
      <w:r w:rsidR="0060127A">
        <w:rPr>
          <w:rFonts w:ascii="Times New Roman" w:hAnsi="Times New Roman" w:cs="Times New Roman"/>
          <w:sz w:val="24"/>
          <w:szCs w:val="24"/>
        </w:rPr>
        <w:t>eek’</w:t>
      </w:r>
      <w:r w:rsidR="00EC3ADE">
        <w:rPr>
          <w:rFonts w:ascii="Times New Roman" w:hAnsi="Times New Roman" w:cs="Times New Roman"/>
          <w:sz w:val="24"/>
          <w:szCs w:val="24"/>
        </w:rPr>
        <w:t>,</w:t>
      </w:r>
      <w:r w:rsidR="00191758" w:rsidRPr="00191758">
        <w:rPr>
          <w:rFonts w:ascii="Times New Roman" w:hAnsi="Times New Roman" w:cs="Times New Roman"/>
          <w:sz w:val="24"/>
          <w:szCs w:val="24"/>
        </w:rPr>
        <w:t xml:space="preserve"> </w:t>
      </w:r>
      <w:r w:rsidR="007F335C">
        <w:rPr>
          <w:rFonts w:ascii="Times New Roman" w:hAnsi="Times New Roman" w:cs="Times New Roman"/>
          <w:sz w:val="24"/>
          <w:szCs w:val="24"/>
        </w:rPr>
        <w:t>alongside a</w:t>
      </w:r>
      <w:r w:rsidR="005424BE" w:rsidRPr="005424BE">
        <w:rPr>
          <w:rFonts w:ascii="Times New Roman" w:hAnsi="Times New Roman" w:cs="Times New Roman"/>
          <w:sz w:val="24"/>
          <w:szCs w:val="24"/>
        </w:rPr>
        <w:t xml:space="preserve"> negative</w:t>
      </w:r>
      <w:r w:rsidR="000C2439">
        <w:rPr>
          <w:rFonts w:ascii="Times New Roman" w:hAnsi="Times New Roman" w:cs="Times New Roman"/>
          <w:sz w:val="24"/>
          <w:szCs w:val="24"/>
        </w:rPr>
        <w:t xml:space="preserve"> outcome</w:t>
      </w:r>
      <w:r w:rsidR="007F335C">
        <w:rPr>
          <w:rFonts w:ascii="Times New Roman" w:hAnsi="Times New Roman" w:cs="Times New Roman"/>
          <w:sz w:val="24"/>
          <w:szCs w:val="24"/>
        </w:rPr>
        <w:t xml:space="preserve"> such as,</w:t>
      </w:r>
      <w:r w:rsidR="005424BE" w:rsidRPr="005424BE">
        <w:rPr>
          <w:rFonts w:ascii="Times New Roman" w:hAnsi="Times New Roman" w:cs="Times New Roman"/>
          <w:sz w:val="24"/>
          <w:szCs w:val="24"/>
        </w:rPr>
        <w:t xml:space="preserve"> time out </w:t>
      </w:r>
      <w:r w:rsidR="002C3DBB">
        <w:rPr>
          <w:rFonts w:ascii="Times New Roman" w:hAnsi="Times New Roman" w:cs="Times New Roman"/>
          <w:sz w:val="24"/>
          <w:szCs w:val="24"/>
        </w:rPr>
        <w:t xml:space="preserve">‘have been found to be most influential </w:t>
      </w:r>
      <w:r w:rsidR="00FE4C0A">
        <w:rPr>
          <w:rFonts w:ascii="Times New Roman" w:hAnsi="Times New Roman" w:cs="Times New Roman"/>
          <w:sz w:val="24"/>
          <w:szCs w:val="24"/>
        </w:rPr>
        <w:t xml:space="preserve">in strengthening and maintaining the </w:t>
      </w:r>
      <w:r w:rsidR="00D706AB">
        <w:rPr>
          <w:rFonts w:ascii="Times New Roman" w:hAnsi="Times New Roman" w:cs="Times New Roman"/>
          <w:sz w:val="24"/>
          <w:szCs w:val="24"/>
        </w:rPr>
        <w:t>behaviour</w:t>
      </w:r>
      <w:r w:rsidR="00FE4C0A">
        <w:rPr>
          <w:rFonts w:ascii="Times New Roman" w:hAnsi="Times New Roman" w:cs="Times New Roman"/>
          <w:sz w:val="24"/>
          <w:szCs w:val="24"/>
        </w:rPr>
        <w:t xml:space="preserve"> </w:t>
      </w:r>
      <w:r w:rsidR="00D706AB">
        <w:rPr>
          <w:rFonts w:ascii="Times New Roman" w:hAnsi="Times New Roman" w:cs="Times New Roman"/>
          <w:sz w:val="24"/>
          <w:szCs w:val="24"/>
        </w:rPr>
        <w:t>of children</w:t>
      </w:r>
      <w:r w:rsidR="005631F5">
        <w:rPr>
          <w:rFonts w:ascii="Times New Roman" w:hAnsi="Times New Roman" w:cs="Times New Roman"/>
          <w:sz w:val="24"/>
          <w:szCs w:val="24"/>
        </w:rPr>
        <w:t>’</w:t>
      </w:r>
      <w:r w:rsidR="00D706AB">
        <w:rPr>
          <w:rFonts w:ascii="Times New Roman" w:hAnsi="Times New Roman" w:cs="Times New Roman"/>
          <w:sz w:val="24"/>
          <w:szCs w:val="24"/>
        </w:rPr>
        <w:t xml:space="preserve"> (p5). </w:t>
      </w:r>
      <w:r w:rsidR="006E5F9F">
        <w:rPr>
          <w:rFonts w:ascii="Times New Roman" w:hAnsi="Times New Roman" w:cs="Times New Roman"/>
          <w:sz w:val="24"/>
          <w:szCs w:val="24"/>
        </w:rPr>
        <w:t>W</w:t>
      </w:r>
      <w:r w:rsidR="000A7310">
        <w:rPr>
          <w:rFonts w:ascii="Times New Roman" w:hAnsi="Times New Roman" w:cs="Times New Roman"/>
          <w:sz w:val="24"/>
          <w:szCs w:val="24"/>
        </w:rPr>
        <w:t xml:space="preserve">right (2006) notes that </w:t>
      </w:r>
      <w:r w:rsidR="00B501A9">
        <w:rPr>
          <w:rFonts w:ascii="Times New Roman" w:hAnsi="Times New Roman" w:cs="Times New Roman"/>
          <w:sz w:val="24"/>
          <w:szCs w:val="24"/>
        </w:rPr>
        <w:t>praise is one of the most power</w:t>
      </w:r>
      <w:r w:rsidR="00762078">
        <w:rPr>
          <w:rFonts w:ascii="Times New Roman" w:hAnsi="Times New Roman" w:cs="Times New Roman"/>
          <w:sz w:val="24"/>
          <w:szCs w:val="24"/>
        </w:rPr>
        <w:t>ful rewards</w:t>
      </w:r>
      <w:r w:rsidR="00AC3E98">
        <w:rPr>
          <w:rFonts w:ascii="Times New Roman" w:hAnsi="Times New Roman" w:cs="Times New Roman"/>
          <w:sz w:val="24"/>
          <w:szCs w:val="24"/>
        </w:rPr>
        <w:t xml:space="preserve"> given</w:t>
      </w:r>
      <w:r w:rsidR="00762078">
        <w:rPr>
          <w:rFonts w:ascii="Times New Roman" w:hAnsi="Times New Roman" w:cs="Times New Roman"/>
          <w:sz w:val="24"/>
          <w:szCs w:val="24"/>
        </w:rPr>
        <w:t>, as it</w:t>
      </w:r>
      <w:r w:rsidR="00AC3E98">
        <w:rPr>
          <w:rFonts w:ascii="Times New Roman" w:hAnsi="Times New Roman" w:cs="Times New Roman"/>
          <w:sz w:val="24"/>
          <w:szCs w:val="24"/>
        </w:rPr>
        <w:t xml:space="preserve"> shows</w:t>
      </w:r>
      <w:r w:rsidR="00762078">
        <w:rPr>
          <w:rFonts w:ascii="Times New Roman" w:hAnsi="Times New Roman" w:cs="Times New Roman"/>
          <w:sz w:val="24"/>
          <w:szCs w:val="24"/>
        </w:rPr>
        <w:t xml:space="preserve"> support and </w:t>
      </w:r>
      <w:r w:rsidR="00AC3E98">
        <w:rPr>
          <w:rFonts w:ascii="Times New Roman" w:hAnsi="Times New Roman" w:cs="Times New Roman"/>
          <w:sz w:val="24"/>
          <w:szCs w:val="24"/>
        </w:rPr>
        <w:t>encouragement to</w:t>
      </w:r>
      <w:r w:rsidR="00762078">
        <w:rPr>
          <w:rFonts w:ascii="Times New Roman" w:hAnsi="Times New Roman" w:cs="Times New Roman"/>
          <w:sz w:val="24"/>
          <w:szCs w:val="24"/>
        </w:rPr>
        <w:t xml:space="preserve"> </w:t>
      </w:r>
      <w:r w:rsidR="00DA65CE">
        <w:rPr>
          <w:rFonts w:ascii="Times New Roman" w:hAnsi="Times New Roman" w:cs="Times New Roman"/>
          <w:sz w:val="24"/>
          <w:szCs w:val="24"/>
        </w:rPr>
        <w:t xml:space="preserve">children </w:t>
      </w:r>
      <w:r w:rsidR="000010A5">
        <w:rPr>
          <w:rFonts w:ascii="Times New Roman" w:hAnsi="Times New Roman" w:cs="Times New Roman"/>
          <w:sz w:val="24"/>
          <w:szCs w:val="24"/>
        </w:rPr>
        <w:t xml:space="preserve">in </w:t>
      </w:r>
      <w:r w:rsidR="00DA65CE">
        <w:rPr>
          <w:rFonts w:ascii="Times New Roman" w:hAnsi="Times New Roman" w:cs="Times New Roman"/>
          <w:sz w:val="24"/>
          <w:szCs w:val="24"/>
        </w:rPr>
        <w:t xml:space="preserve">their daily activities. </w:t>
      </w:r>
      <w:r w:rsidR="0004349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0778C49" w14:textId="0F05F89A" w:rsidR="00A60355" w:rsidRDefault="001A0838" w:rsidP="00EB376D">
      <w:pPr>
        <w:shd w:val="clear" w:color="auto" w:fill="FFFFFF"/>
        <w:spacing w:after="158" w:line="360" w:lineRule="auto"/>
        <w:jc w:val="both"/>
        <w:outlineLvl w:val="2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A0838">
        <w:rPr>
          <w:rFonts w:ascii="Times New Roman" w:hAnsi="Times New Roman" w:cs="Times New Roman"/>
          <w:sz w:val="24"/>
          <w:szCs w:val="24"/>
        </w:rPr>
        <w:t xml:space="preserve">An </w:t>
      </w:r>
      <w:r>
        <w:rPr>
          <w:rFonts w:ascii="Times New Roman" w:hAnsi="Times New Roman" w:cs="Times New Roman"/>
          <w:sz w:val="24"/>
          <w:szCs w:val="24"/>
        </w:rPr>
        <w:t>e</w:t>
      </w:r>
      <w:r w:rsidR="00DE2638" w:rsidRPr="00DE2638">
        <w:rPr>
          <w:rFonts w:ascii="Times New Roman" w:hAnsi="Times New Roman" w:cs="Times New Roman"/>
          <w:sz w:val="24"/>
          <w:szCs w:val="24"/>
        </w:rPr>
        <w:t>valuation of</w:t>
      </w:r>
      <w:r w:rsidR="009220F1" w:rsidRPr="009220F1">
        <w:rPr>
          <w:rFonts w:ascii="Times New Roman" w:hAnsi="Times New Roman" w:cs="Times New Roman"/>
          <w:sz w:val="24"/>
          <w:szCs w:val="24"/>
        </w:rPr>
        <w:t xml:space="preserve"> the author</w:t>
      </w:r>
      <w:r w:rsidR="00863E56">
        <w:rPr>
          <w:rFonts w:ascii="Times New Roman" w:hAnsi="Times New Roman" w:cs="Times New Roman"/>
          <w:sz w:val="24"/>
          <w:szCs w:val="24"/>
        </w:rPr>
        <w:t>’</w:t>
      </w:r>
      <w:r w:rsidR="001851A7">
        <w:rPr>
          <w:rFonts w:ascii="Times New Roman" w:hAnsi="Times New Roman" w:cs="Times New Roman"/>
          <w:sz w:val="24"/>
          <w:szCs w:val="24"/>
        </w:rPr>
        <w:t>s</w:t>
      </w:r>
      <w:r w:rsidR="009220F1" w:rsidRPr="009220F1">
        <w:rPr>
          <w:rFonts w:ascii="Times New Roman" w:hAnsi="Times New Roman" w:cs="Times New Roman"/>
          <w:sz w:val="24"/>
          <w:szCs w:val="24"/>
        </w:rPr>
        <w:t xml:space="preserve"> </w:t>
      </w:r>
      <w:r w:rsidR="001851A7">
        <w:rPr>
          <w:rFonts w:ascii="Times New Roman" w:hAnsi="Times New Roman" w:cs="Times New Roman"/>
          <w:sz w:val="24"/>
          <w:szCs w:val="24"/>
        </w:rPr>
        <w:t>s</w:t>
      </w:r>
      <w:r w:rsidR="009220F1">
        <w:rPr>
          <w:rFonts w:ascii="Times New Roman" w:hAnsi="Times New Roman" w:cs="Times New Roman"/>
          <w:sz w:val="24"/>
          <w:szCs w:val="24"/>
        </w:rPr>
        <w:t>etting</w:t>
      </w:r>
      <w:r w:rsidR="009220F1" w:rsidRPr="009220F1">
        <w:rPr>
          <w:rFonts w:ascii="Times New Roman" w:hAnsi="Times New Roman" w:cs="Times New Roman"/>
          <w:sz w:val="24"/>
          <w:szCs w:val="24"/>
        </w:rPr>
        <w:t xml:space="preserve"> </w:t>
      </w:r>
      <w:r w:rsidR="00DE2638" w:rsidRPr="00DE2638">
        <w:rPr>
          <w:rFonts w:ascii="Times New Roman" w:hAnsi="Times New Roman" w:cs="Times New Roman"/>
          <w:sz w:val="24"/>
          <w:szCs w:val="24"/>
        </w:rPr>
        <w:t>found children</w:t>
      </w:r>
      <w:r w:rsidR="009220F1" w:rsidRPr="009220F1">
        <w:rPr>
          <w:rFonts w:ascii="Times New Roman" w:hAnsi="Times New Roman" w:cs="Times New Roman"/>
          <w:sz w:val="24"/>
          <w:szCs w:val="24"/>
        </w:rPr>
        <w:t xml:space="preserve"> </w:t>
      </w:r>
      <w:r w:rsidR="008004A9" w:rsidRPr="009220F1">
        <w:rPr>
          <w:rFonts w:ascii="Times New Roman" w:hAnsi="Times New Roman" w:cs="Times New Roman"/>
          <w:sz w:val="24"/>
          <w:szCs w:val="24"/>
        </w:rPr>
        <w:t>responde</w:t>
      </w:r>
      <w:r w:rsidR="008004A9">
        <w:rPr>
          <w:rFonts w:ascii="Times New Roman" w:hAnsi="Times New Roman" w:cs="Times New Roman"/>
          <w:sz w:val="24"/>
          <w:szCs w:val="24"/>
        </w:rPr>
        <w:t xml:space="preserve">d </w:t>
      </w:r>
      <w:r w:rsidR="008004A9" w:rsidRPr="008004A9">
        <w:rPr>
          <w:rFonts w:ascii="Times New Roman" w:hAnsi="Times New Roman" w:cs="Times New Roman"/>
          <w:sz w:val="24"/>
          <w:szCs w:val="24"/>
        </w:rPr>
        <w:t>differently</w:t>
      </w:r>
      <w:r w:rsidR="009220F1" w:rsidRPr="009220F1">
        <w:rPr>
          <w:rFonts w:ascii="Times New Roman" w:hAnsi="Times New Roman" w:cs="Times New Roman"/>
          <w:sz w:val="24"/>
          <w:szCs w:val="24"/>
        </w:rPr>
        <w:t xml:space="preserve"> to incentive</w:t>
      </w:r>
      <w:r w:rsidR="007C078B">
        <w:rPr>
          <w:rFonts w:ascii="Times New Roman" w:hAnsi="Times New Roman" w:cs="Times New Roman"/>
          <w:sz w:val="24"/>
          <w:szCs w:val="24"/>
        </w:rPr>
        <w:t>s</w:t>
      </w:r>
      <w:r w:rsidR="001851A7">
        <w:rPr>
          <w:rFonts w:ascii="Times New Roman" w:hAnsi="Times New Roman" w:cs="Times New Roman"/>
          <w:sz w:val="24"/>
          <w:szCs w:val="24"/>
        </w:rPr>
        <w:t>.</w:t>
      </w:r>
      <w:r w:rsidR="009220F1" w:rsidRPr="009220F1">
        <w:rPr>
          <w:rFonts w:ascii="Times New Roman" w:hAnsi="Times New Roman" w:cs="Times New Roman"/>
          <w:sz w:val="24"/>
          <w:szCs w:val="24"/>
        </w:rPr>
        <w:t xml:space="preserve"> </w:t>
      </w:r>
      <w:r w:rsidR="001851A7">
        <w:rPr>
          <w:rFonts w:ascii="Times New Roman" w:hAnsi="Times New Roman" w:cs="Times New Roman"/>
          <w:sz w:val="24"/>
          <w:szCs w:val="24"/>
        </w:rPr>
        <w:t>T</w:t>
      </w:r>
      <w:r w:rsidR="009220F1" w:rsidRPr="009220F1">
        <w:rPr>
          <w:rFonts w:ascii="Times New Roman" w:hAnsi="Times New Roman" w:cs="Times New Roman"/>
          <w:sz w:val="24"/>
          <w:szCs w:val="24"/>
        </w:rPr>
        <w:t xml:space="preserve">he author </w:t>
      </w:r>
      <w:r w:rsidR="0052415C" w:rsidRPr="0052415C">
        <w:rPr>
          <w:rFonts w:ascii="Times New Roman" w:hAnsi="Times New Roman" w:cs="Times New Roman"/>
          <w:sz w:val="24"/>
          <w:szCs w:val="24"/>
        </w:rPr>
        <w:t>discovered</w:t>
      </w:r>
      <w:r w:rsidR="001851A7">
        <w:rPr>
          <w:rFonts w:ascii="Times New Roman" w:hAnsi="Times New Roman" w:cs="Times New Roman"/>
          <w:sz w:val="24"/>
          <w:szCs w:val="24"/>
        </w:rPr>
        <w:t xml:space="preserve"> that</w:t>
      </w:r>
      <w:r w:rsidR="00AF7965" w:rsidRPr="00AF7965">
        <w:rPr>
          <w:rFonts w:ascii="Times New Roman" w:hAnsi="Times New Roman" w:cs="Times New Roman"/>
          <w:sz w:val="24"/>
          <w:szCs w:val="24"/>
        </w:rPr>
        <w:t xml:space="preserve"> cohort </w:t>
      </w:r>
      <w:r w:rsidR="001851A7">
        <w:rPr>
          <w:rFonts w:ascii="Times New Roman" w:hAnsi="Times New Roman" w:cs="Times New Roman"/>
          <w:sz w:val="24"/>
          <w:szCs w:val="24"/>
        </w:rPr>
        <w:t>one</w:t>
      </w:r>
      <w:r w:rsidR="00AF7965" w:rsidRPr="00AF7965">
        <w:rPr>
          <w:rFonts w:ascii="Times New Roman" w:hAnsi="Times New Roman" w:cs="Times New Roman"/>
          <w:sz w:val="24"/>
          <w:szCs w:val="24"/>
        </w:rPr>
        <w:t xml:space="preserve"> responded </w:t>
      </w:r>
      <w:r w:rsidR="004F22A7">
        <w:rPr>
          <w:rFonts w:ascii="Times New Roman" w:hAnsi="Times New Roman" w:cs="Times New Roman"/>
          <w:sz w:val="24"/>
          <w:szCs w:val="24"/>
        </w:rPr>
        <w:t>better to</w:t>
      </w:r>
      <w:r w:rsidR="00AF7965" w:rsidRPr="00AF7965">
        <w:rPr>
          <w:rFonts w:ascii="Times New Roman" w:hAnsi="Times New Roman" w:cs="Times New Roman"/>
          <w:sz w:val="24"/>
          <w:szCs w:val="24"/>
        </w:rPr>
        <w:t xml:space="preserve"> </w:t>
      </w:r>
      <w:r w:rsidR="002F0DA9">
        <w:rPr>
          <w:rFonts w:ascii="Times New Roman" w:hAnsi="Times New Roman" w:cs="Times New Roman"/>
          <w:sz w:val="24"/>
          <w:szCs w:val="24"/>
        </w:rPr>
        <w:t>stickers,</w:t>
      </w:r>
      <w:r w:rsidR="006044E7">
        <w:rPr>
          <w:rFonts w:ascii="Times New Roman" w:hAnsi="Times New Roman" w:cs="Times New Roman"/>
          <w:sz w:val="24"/>
          <w:szCs w:val="24"/>
        </w:rPr>
        <w:t xml:space="preserve"> </w:t>
      </w:r>
      <w:r w:rsidR="006044E7" w:rsidRPr="006044E7">
        <w:rPr>
          <w:rFonts w:ascii="Times New Roman" w:hAnsi="Times New Roman" w:cs="Times New Roman"/>
          <w:sz w:val="24"/>
          <w:szCs w:val="24"/>
        </w:rPr>
        <w:t>they showed this by</w:t>
      </w:r>
      <w:r w:rsidR="004F22A7">
        <w:rPr>
          <w:rFonts w:ascii="Times New Roman" w:hAnsi="Times New Roman" w:cs="Times New Roman"/>
          <w:sz w:val="24"/>
          <w:szCs w:val="24"/>
        </w:rPr>
        <w:t xml:space="preserve"> ask</w:t>
      </w:r>
      <w:r w:rsidR="006044E7">
        <w:rPr>
          <w:rFonts w:ascii="Times New Roman" w:hAnsi="Times New Roman" w:cs="Times New Roman"/>
          <w:sz w:val="24"/>
          <w:szCs w:val="24"/>
        </w:rPr>
        <w:t>ing</w:t>
      </w:r>
      <w:r w:rsidR="004F22A7">
        <w:rPr>
          <w:rFonts w:ascii="Times New Roman" w:hAnsi="Times New Roman" w:cs="Times New Roman"/>
          <w:sz w:val="24"/>
          <w:szCs w:val="24"/>
        </w:rPr>
        <w:t xml:space="preserve"> for</w:t>
      </w:r>
      <w:r w:rsidR="00AF7965" w:rsidRPr="00AF7965">
        <w:rPr>
          <w:rFonts w:ascii="Times New Roman" w:hAnsi="Times New Roman" w:cs="Times New Roman"/>
          <w:sz w:val="24"/>
          <w:szCs w:val="24"/>
        </w:rPr>
        <w:t xml:space="preserve"> </w:t>
      </w:r>
      <w:r w:rsidR="00B21291">
        <w:rPr>
          <w:rFonts w:ascii="Times New Roman" w:hAnsi="Times New Roman" w:cs="Times New Roman"/>
          <w:sz w:val="24"/>
          <w:szCs w:val="24"/>
        </w:rPr>
        <w:t>S</w:t>
      </w:r>
      <w:r w:rsidR="00B21291" w:rsidRPr="00AF7965">
        <w:rPr>
          <w:rFonts w:ascii="Times New Roman" w:hAnsi="Times New Roman" w:cs="Times New Roman"/>
          <w:sz w:val="24"/>
          <w:szCs w:val="24"/>
        </w:rPr>
        <w:t>ellotape</w:t>
      </w:r>
      <w:r w:rsidR="00AF7965" w:rsidRPr="00AF7965">
        <w:rPr>
          <w:rFonts w:ascii="Times New Roman" w:hAnsi="Times New Roman" w:cs="Times New Roman"/>
          <w:sz w:val="24"/>
          <w:szCs w:val="24"/>
        </w:rPr>
        <w:t xml:space="preserve"> to secure</w:t>
      </w:r>
      <w:r w:rsidR="00863E56">
        <w:rPr>
          <w:rFonts w:ascii="Times New Roman" w:hAnsi="Times New Roman" w:cs="Times New Roman"/>
          <w:sz w:val="24"/>
          <w:szCs w:val="24"/>
        </w:rPr>
        <w:t xml:space="preserve"> them</w:t>
      </w:r>
      <w:r w:rsidR="00C6267F">
        <w:rPr>
          <w:rFonts w:ascii="Times New Roman" w:hAnsi="Times New Roman" w:cs="Times New Roman"/>
          <w:sz w:val="24"/>
          <w:szCs w:val="24"/>
        </w:rPr>
        <w:t xml:space="preserve"> in place</w:t>
      </w:r>
      <w:r w:rsidR="00652719">
        <w:rPr>
          <w:rFonts w:ascii="Times New Roman" w:hAnsi="Times New Roman" w:cs="Times New Roman"/>
          <w:sz w:val="24"/>
          <w:szCs w:val="24"/>
        </w:rPr>
        <w:t>,</w:t>
      </w:r>
      <w:r w:rsidR="005A0F9E">
        <w:rPr>
          <w:rFonts w:ascii="Times New Roman" w:hAnsi="Times New Roman" w:cs="Times New Roman"/>
          <w:sz w:val="24"/>
          <w:szCs w:val="24"/>
        </w:rPr>
        <w:t xml:space="preserve"> </w:t>
      </w:r>
      <w:r w:rsidR="00652719">
        <w:rPr>
          <w:rFonts w:ascii="Times New Roman" w:hAnsi="Times New Roman" w:cs="Times New Roman"/>
          <w:sz w:val="24"/>
          <w:szCs w:val="24"/>
        </w:rPr>
        <w:t>e</w:t>
      </w:r>
      <w:r w:rsidR="005A0F9E">
        <w:rPr>
          <w:rFonts w:ascii="Times New Roman" w:hAnsi="Times New Roman" w:cs="Times New Roman"/>
          <w:sz w:val="24"/>
          <w:szCs w:val="24"/>
        </w:rPr>
        <w:t xml:space="preserve">xcited to show parents what they had received for good </w:t>
      </w:r>
      <w:r w:rsidR="00652719" w:rsidRPr="00652719">
        <w:rPr>
          <w:rFonts w:ascii="Times New Roman" w:hAnsi="Times New Roman" w:cs="Times New Roman"/>
          <w:sz w:val="24"/>
          <w:szCs w:val="24"/>
        </w:rPr>
        <w:t>behaviour</w:t>
      </w:r>
      <w:r w:rsidR="00652719">
        <w:rPr>
          <w:rFonts w:ascii="Times New Roman" w:hAnsi="Times New Roman" w:cs="Times New Roman"/>
          <w:sz w:val="24"/>
          <w:szCs w:val="24"/>
        </w:rPr>
        <w:t>.</w:t>
      </w:r>
      <w:r w:rsidR="00285C7F">
        <w:rPr>
          <w:rFonts w:ascii="Times New Roman" w:hAnsi="Times New Roman" w:cs="Times New Roman"/>
          <w:sz w:val="24"/>
          <w:szCs w:val="24"/>
        </w:rPr>
        <w:t xml:space="preserve"> </w:t>
      </w:r>
      <w:r w:rsidR="004B57C0">
        <w:rPr>
          <w:rFonts w:ascii="Times New Roman" w:hAnsi="Times New Roman" w:cs="Times New Roman"/>
          <w:sz w:val="24"/>
          <w:szCs w:val="24"/>
        </w:rPr>
        <w:t xml:space="preserve">The author </w:t>
      </w:r>
      <w:r w:rsidR="00E93323" w:rsidRPr="00E93323">
        <w:rPr>
          <w:rFonts w:ascii="Times New Roman" w:hAnsi="Times New Roman" w:cs="Times New Roman"/>
          <w:sz w:val="24"/>
          <w:szCs w:val="24"/>
        </w:rPr>
        <w:t>then observed</w:t>
      </w:r>
      <w:r w:rsidR="004B57C0">
        <w:rPr>
          <w:rFonts w:ascii="Times New Roman" w:hAnsi="Times New Roman" w:cs="Times New Roman"/>
          <w:sz w:val="24"/>
          <w:szCs w:val="24"/>
        </w:rPr>
        <w:t xml:space="preserve"> that </w:t>
      </w:r>
      <w:r w:rsidR="003C0485" w:rsidRPr="003C0485">
        <w:rPr>
          <w:rFonts w:ascii="Times New Roman" w:hAnsi="Times New Roman" w:cs="Times New Roman"/>
          <w:sz w:val="24"/>
          <w:szCs w:val="24"/>
        </w:rPr>
        <w:t xml:space="preserve">although </w:t>
      </w:r>
      <w:r w:rsidR="00961F91" w:rsidRPr="00961F91">
        <w:rPr>
          <w:rFonts w:ascii="Times New Roman" w:hAnsi="Times New Roman" w:cs="Times New Roman"/>
          <w:sz w:val="24"/>
          <w:szCs w:val="24"/>
        </w:rPr>
        <w:t xml:space="preserve">cohort </w:t>
      </w:r>
      <w:r w:rsidR="003C0485">
        <w:rPr>
          <w:rFonts w:ascii="Times New Roman" w:hAnsi="Times New Roman" w:cs="Times New Roman"/>
          <w:sz w:val="24"/>
          <w:szCs w:val="24"/>
        </w:rPr>
        <w:t xml:space="preserve">two </w:t>
      </w:r>
      <w:r w:rsidR="0061020B" w:rsidRPr="0061020B">
        <w:rPr>
          <w:rFonts w:ascii="Times New Roman" w:hAnsi="Times New Roman" w:cs="Times New Roman"/>
          <w:sz w:val="24"/>
          <w:szCs w:val="24"/>
        </w:rPr>
        <w:t xml:space="preserve">were </w:t>
      </w:r>
      <w:r w:rsidR="0052023F">
        <w:rPr>
          <w:rFonts w:ascii="Times New Roman" w:hAnsi="Times New Roman" w:cs="Times New Roman"/>
          <w:sz w:val="24"/>
          <w:szCs w:val="24"/>
        </w:rPr>
        <w:t>happy</w:t>
      </w:r>
      <w:r w:rsidR="0061020B" w:rsidRPr="0061020B">
        <w:rPr>
          <w:rFonts w:ascii="Times New Roman" w:hAnsi="Times New Roman" w:cs="Times New Roman"/>
          <w:sz w:val="24"/>
          <w:szCs w:val="24"/>
        </w:rPr>
        <w:t xml:space="preserve"> to receive </w:t>
      </w:r>
      <w:r w:rsidR="0052023F">
        <w:rPr>
          <w:rFonts w:ascii="Times New Roman" w:hAnsi="Times New Roman" w:cs="Times New Roman"/>
          <w:sz w:val="24"/>
          <w:szCs w:val="24"/>
        </w:rPr>
        <w:t xml:space="preserve">a </w:t>
      </w:r>
      <w:r w:rsidR="0061020B" w:rsidRPr="0061020B">
        <w:rPr>
          <w:rFonts w:ascii="Times New Roman" w:hAnsi="Times New Roman" w:cs="Times New Roman"/>
          <w:sz w:val="24"/>
          <w:szCs w:val="24"/>
        </w:rPr>
        <w:t>sticker</w:t>
      </w:r>
      <w:r w:rsidR="0052023F">
        <w:rPr>
          <w:rFonts w:ascii="Times New Roman" w:hAnsi="Times New Roman" w:cs="Times New Roman"/>
          <w:sz w:val="24"/>
          <w:szCs w:val="24"/>
        </w:rPr>
        <w:t xml:space="preserve">, </w:t>
      </w:r>
      <w:r w:rsidR="00DB35CA" w:rsidRPr="00DB35CA">
        <w:rPr>
          <w:rFonts w:ascii="Times New Roman" w:hAnsi="Times New Roman" w:cs="Times New Roman"/>
          <w:sz w:val="24"/>
          <w:szCs w:val="24"/>
        </w:rPr>
        <w:t>it generally would be lost</w:t>
      </w:r>
      <w:r w:rsidR="00DB35CA">
        <w:rPr>
          <w:rFonts w:ascii="Times New Roman" w:hAnsi="Times New Roman" w:cs="Times New Roman"/>
          <w:sz w:val="24"/>
          <w:szCs w:val="24"/>
        </w:rPr>
        <w:t xml:space="preserve"> and </w:t>
      </w:r>
      <w:r w:rsidR="00DB35CA" w:rsidRPr="00DB35CA">
        <w:rPr>
          <w:rFonts w:ascii="Times New Roman" w:hAnsi="Times New Roman" w:cs="Times New Roman"/>
          <w:sz w:val="24"/>
          <w:szCs w:val="24"/>
        </w:rPr>
        <w:t>forgotten</w:t>
      </w:r>
      <w:r w:rsidR="005416D2">
        <w:rPr>
          <w:rFonts w:ascii="Times New Roman" w:hAnsi="Times New Roman" w:cs="Times New Roman"/>
          <w:sz w:val="24"/>
          <w:szCs w:val="24"/>
        </w:rPr>
        <w:t xml:space="preserve"> during the day</w:t>
      </w:r>
      <w:r w:rsidR="007D4530">
        <w:rPr>
          <w:rFonts w:ascii="Times New Roman" w:hAnsi="Times New Roman" w:cs="Times New Roman"/>
          <w:sz w:val="24"/>
          <w:szCs w:val="24"/>
        </w:rPr>
        <w:t>,</w:t>
      </w:r>
      <w:r w:rsidR="00362043">
        <w:rPr>
          <w:rFonts w:ascii="Times New Roman" w:hAnsi="Times New Roman" w:cs="Times New Roman"/>
          <w:sz w:val="24"/>
          <w:szCs w:val="24"/>
        </w:rPr>
        <w:t xml:space="preserve"> </w:t>
      </w:r>
      <w:r w:rsidR="007D4530">
        <w:rPr>
          <w:rFonts w:ascii="Times New Roman" w:hAnsi="Times New Roman" w:cs="Times New Roman"/>
          <w:sz w:val="24"/>
          <w:szCs w:val="24"/>
        </w:rPr>
        <w:t>r</w:t>
      </w:r>
      <w:r w:rsidR="00362043" w:rsidRPr="00362043">
        <w:rPr>
          <w:rFonts w:ascii="Times New Roman" w:hAnsi="Times New Roman" w:cs="Times New Roman"/>
          <w:sz w:val="24"/>
          <w:szCs w:val="24"/>
        </w:rPr>
        <w:t>equiring</w:t>
      </w:r>
      <w:r w:rsidR="00863E56">
        <w:rPr>
          <w:rFonts w:ascii="Times New Roman" w:hAnsi="Times New Roman" w:cs="Times New Roman"/>
          <w:sz w:val="24"/>
          <w:szCs w:val="24"/>
        </w:rPr>
        <w:t>,</w:t>
      </w:r>
      <w:r w:rsidR="00C27FEF">
        <w:rPr>
          <w:rFonts w:ascii="Times New Roman" w:hAnsi="Times New Roman" w:cs="Times New Roman"/>
          <w:sz w:val="24"/>
          <w:szCs w:val="24"/>
        </w:rPr>
        <w:t xml:space="preserve"> a</w:t>
      </w:r>
      <w:r w:rsidR="00362043">
        <w:rPr>
          <w:rFonts w:ascii="Times New Roman" w:hAnsi="Times New Roman" w:cs="Times New Roman"/>
          <w:sz w:val="24"/>
          <w:szCs w:val="24"/>
        </w:rPr>
        <w:t xml:space="preserve"> </w:t>
      </w:r>
      <w:r w:rsidR="00DD56FD" w:rsidRPr="00DD56FD">
        <w:rPr>
          <w:rFonts w:ascii="Times New Roman" w:hAnsi="Times New Roman" w:cs="Times New Roman"/>
          <w:sz w:val="24"/>
          <w:szCs w:val="24"/>
        </w:rPr>
        <w:t>different</w:t>
      </w:r>
      <w:r w:rsidR="006A598E" w:rsidRPr="006A598E">
        <w:rPr>
          <w:rFonts w:ascii="Times New Roman" w:hAnsi="Times New Roman" w:cs="Times New Roman"/>
          <w:sz w:val="24"/>
          <w:szCs w:val="24"/>
        </w:rPr>
        <w:t xml:space="preserve"> </w:t>
      </w:r>
      <w:r w:rsidR="00C27FEF" w:rsidRPr="00C27FEF">
        <w:rPr>
          <w:rFonts w:ascii="Times New Roman" w:hAnsi="Times New Roman" w:cs="Times New Roman"/>
          <w:sz w:val="24"/>
          <w:szCs w:val="24"/>
        </w:rPr>
        <w:t>approach</w:t>
      </w:r>
      <w:r w:rsidR="00C27FEF">
        <w:rPr>
          <w:rFonts w:ascii="Times New Roman" w:hAnsi="Times New Roman" w:cs="Times New Roman"/>
          <w:sz w:val="24"/>
          <w:szCs w:val="24"/>
        </w:rPr>
        <w:t xml:space="preserve"> to </w:t>
      </w:r>
      <w:r w:rsidR="002E3836" w:rsidRPr="002E3836">
        <w:rPr>
          <w:rFonts w:ascii="Times New Roman" w:hAnsi="Times New Roman" w:cs="Times New Roman"/>
          <w:sz w:val="24"/>
          <w:szCs w:val="24"/>
        </w:rPr>
        <w:t>incentive</w:t>
      </w:r>
      <w:r w:rsidR="00DD56FD">
        <w:rPr>
          <w:rFonts w:ascii="Times New Roman" w:hAnsi="Times New Roman" w:cs="Times New Roman"/>
          <w:sz w:val="24"/>
          <w:szCs w:val="24"/>
        </w:rPr>
        <w:t>s</w:t>
      </w:r>
      <w:r w:rsidR="00863E56">
        <w:rPr>
          <w:rFonts w:ascii="Times New Roman" w:hAnsi="Times New Roman" w:cs="Times New Roman"/>
          <w:sz w:val="24"/>
          <w:szCs w:val="24"/>
        </w:rPr>
        <w:t>,</w:t>
      </w:r>
      <w:r w:rsidR="00DD56FD">
        <w:rPr>
          <w:rFonts w:ascii="Times New Roman" w:hAnsi="Times New Roman" w:cs="Times New Roman"/>
          <w:sz w:val="24"/>
          <w:szCs w:val="24"/>
        </w:rPr>
        <w:t xml:space="preserve"> </w:t>
      </w:r>
      <w:r w:rsidR="00503B8A">
        <w:rPr>
          <w:rFonts w:ascii="Times New Roman" w:hAnsi="Times New Roman" w:cs="Times New Roman"/>
          <w:sz w:val="24"/>
          <w:szCs w:val="24"/>
        </w:rPr>
        <w:t>o</w:t>
      </w:r>
      <w:r w:rsidR="00C27FEF">
        <w:rPr>
          <w:rFonts w:ascii="Times New Roman" w:hAnsi="Times New Roman" w:cs="Times New Roman"/>
          <w:sz w:val="24"/>
          <w:szCs w:val="24"/>
        </w:rPr>
        <w:t>r</w:t>
      </w:r>
      <w:r w:rsidR="00864F86">
        <w:rPr>
          <w:rFonts w:ascii="Times New Roman" w:hAnsi="Times New Roman" w:cs="Times New Roman"/>
          <w:sz w:val="24"/>
          <w:szCs w:val="24"/>
        </w:rPr>
        <w:t xml:space="preserve"> a</w:t>
      </w:r>
      <w:r w:rsidR="00503B8A" w:rsidRPr="00503B8A">
        <w:rPr>
          <w:rFonts w:ascii="Times New Roman" w:hAnsi="Times New Roman" w:cs="Times New Roman"/>
          <w:sz w:val="24"/>
          <w:szCs w:val="24"/>
        </w:rPr>
        <w:t xml:space="preserve"> </w:t>
      </w:r>
      <w:r w:rsidR="00864F86" w:rsidRPr="00864F86">
        <w:rPr>
          <w:rFonts w:ascii="Times New Roman" w:hAnsi="Times New Roman" w:cs="Times New Roman"/>
          <w:sz w:val="24"/>
          <w:szCs w:val="24"/>
        </w:rPr>
        <w:t>continuous provision of</w:t>
      </w:r>
      <w:r w:rsidR="00864F86">
        <w:rPr>
          <w:rFonts w:ascii="Times New Roman" w:hAnsi="Times New Roman" w:cs="Times New Roman"/>
          <w:sz w:val="24"/>
          <w:szCs w:val="24"/>
        </w:rPr>
        <w:t xml:space="preserve"> </w:t>
      </w:r>
      <w:r w:rsidR="00503B8A" w:rsidRPr="00503B8A">
        <w:rPr>
          <w:rFonts w:ascii="Times New Roman" w:hAnsi="Times New Roman" w:cs="Times New Roman"/>
          <w:sz w:val="24"/>
          <w:szCs w:val="24"/>
        </w:rPr>
        <w:t>positive reinforcement throughout the day</w:t>
      </w:r>
      <w:r w:rsidR="000B01A3">
        <w:rPr>
          <w:rFonts w:ascii="Times New Roman" w:hAnsi="Times New Roman" w:cs="Times New Roman"/>
          <w:sz w:val="24"/>
          <w:szCs w:val="24"/>
        </w:rPr>
        <w:t>,</w:t>
      </w:r>
      <w:r w:rsidR="00DE6FF4">
        <w:rPr>
          <w:rFonts w:ascii="Times New Roman" w:hAnsi="Times New Roman" w:cs="Times New Roman"/>
          <w:sz w:val="24"/>
          <w:szCs w:val="24"/>
        </w:rPr>
        <w:t xml:space="preserve"> </w:t>
      </w:r>
      <w:r w:rsidRPr="001A0838">
        <w:rPr>
          <w:rFonts w:ascii="Times New Roman" w:hAnsi="Times New Roman" w:cs="Times New Roman"/>
          <w:sz w:val="24"/>
          <w:szCs w:val="24"/>
        </w:rPr>
        <w:t>for instance</w:t>
      </w:r>
      <w:r w:rsidR="00DE6FF4">
        <w:rPr>
          <w:rFonts w:ascii="Times New Roman" w:hAnsi="Times New Roman" w:cs="Times New Roman"/>
          <w:sz w:val="24"/>
          <w:szCs w:val="24"/>
        </w:rPr>
        <w:t xml:space="preserve">, </w:t>
      </w:r>
      <w:r w:rsidR="00615E36" w:rsidRPr="00615E36">
        <w:rPr>
          <w:rFonts w:ascii="Times New Roman" w:hAnsi="Times New Roman" w:cs="Times New Roman"/>
          <w:sz w:val="24"/>
          <w:szCs w:val="24"/>
        </w:rPr>
        <w:t>giving several stickers</w:t>
      </w:r>
      <w:r w:rsidR="00A64686">
        <w:rPr>
          <w:rFonts w:ascii="Times New Roman" w:hAnsi="Times New Roman" w:cs="Times New Roman"/>
          <w:sz w:val="24"/>
          <w:szCs w:val="24"/>
        </w:rPr>
        <w:t>.</w:t>
      </w:r>
      <w:r w:rsidR="00113E40">
        <w:rPr>
          <w:rFonts w:ascii="Times New Roman" w:hAnsi="Times New Roman" w:cs="Times New Roman"/>
          <w:sz w:val="24"/>
          <w:szCs w:val="24"/>
        </w:rPr>
        <w:t xml:space="preserve"> </w:t>
      </w:r>
      <w:r w:rsidR="00113E40" w:rsidRPr="00113E40">
        <w:rPr>
          <w:rFonts w:ascii="Times New Roman" w:hAnsi="Times New Roman" w:cs="Times New Roman"/>
          <w:sz w:val="24"/>
          <w:szCs w:val="24"/>
        </w:rPr>
        <w:t xml:space="preserve">The author discovered </w:t>
      </w:r>
      <w:r w:rsidR="0013047E" w:rsidRPr="0013047E">
        <w:rPr>
          <w:rFonts w:ascii="Times New Roman" w:hAnsi="Times New Roman" w:cs="Times New Roman"/>
          <w:sz w:val="24"/>
          <w:szCs w:val="24"/>
        </w:rPr>
        <w:t>that</w:t>
      </w:r>
      <w:r w:rsidR="00D07C2F">
        <w:rPr>
          <w:rFonts w:ascii="Times New Roman" w:hAnsi="Times New Roman" w:cs="Times New Roman"/>
          <w:sz w:val="24"/>
          <w:szCs w:val="24"/>
        </w:rPr>
        <w:t xml:space="preserve"> in</w:t>
      </w:r>
      <w:r w:rsidR="0013047E" w:rsidRPr="0013047E">
        <w:rPr>
          <w:rFonts w:ascii="Times New Roman" w:hAnsi="Times New Roman" w:cs="Times New Roman"/>
          <w:sz w:val="24"/>
          <w:szCs w:val="24"/>
        </w:rPr>
        <w:t xml:space="preserve"> the second cohor</w:t>
      </w:r>
      <w:r w:rsidR="005E4B95">
        <w:rPr>
          <w:rFonts w:ascii="Times New Roman" w:hAnsi="Times New Roman" w:cs="Times New Roman"/>
          <w:sz w:val="24"/>
          <w:szCs w:val="24"/>
        </w:rPr>
        <w:t>t, w</w:t>
      </w:r>
      <w:r w:rsidR="00287379">
        <w:rPr>
          <w:rFonts w:ascii="Times New Roman" w:hAnsi="Times New Roman" w:cs="Times New Roman"/>
          <w:sz w:val="24"/>
          <w:szCs w:val="24"/>
        </w:rPr>
        <w:t>hich has more boys</w:t>
      </w:r>
      <w:r w:rsidR="00234D91">
        <w:rPr>
          <w:rFonts w:ascii="Times New Roman" w:hAnsi="Times New Roman" w:cs="Times New Roman"/>
          <w:sz w:val="24"/>
          <w:szCs w:val="24"/>
        </w:rPr>
        <w:t xml:space="preserve"> and</w:t>
      </w:r>
      <w:r w:rsidR="00D07C2F">
        <w:rPr>
          <w:rFonts w:ascii="Times New Roman" w:hAnsi="Times New Roman" w:cs="Times New Roman"/>
          <w:sz w:val="24"/>
          <w:szCs w:val="24"/>
        </w:rPr>
        <w:t xml:space="preserve"> are</w:t>
      </w:r>
      <w:r w:rsidR="00287379">
        <w:rPr>
          <w:rFonts w:ascii="Times New Roman" w:hAnsi="Times New Roman" w:cs="Times New Roman"/>
          <w:sz w:val="24"/>
          <w:szCs w:val="24"/>
        </w:rPr>
        <w:t xml:space="preserve"> younger in age</w:t>
      </w:r>
      <w:r w:rsidR="00234D91">
        <w:rPr>
          <w:rFonts w:ascii="Times New Roman" w:hAnsi="Times New Roman" w:cs="Times New Roman"/>
          <w:sz w:val="24"/>
          <w:szCs w:val="24"/>
        </w:rPr>
        <w:t>,</w:t>
      </w:r>
      <w:r w:rsidR="00287379">
        <w:rPr>
          <w:rFonts w:ascii="Times New Roman" w:hAnsi="Times New Roman" w:cs="Times New Roman"/>
          <w:sz w:val="24"/>
          <w:szCs w:val="24"/>
        </w:rPr>
        <w:t xml:space="preserve"> displayed </w:t>
      </w:r>
      <w:r w:rsidR="00A23236">
        <w:rPr>
          <w:rFonts w:ascii="Times New Roman" w:hAnsi="Times New Roman" w:cs="Times New Roman"/>
          <w:sz w:val="24"/>
          <w:szCs w:val="24"/>
        </w:rPr>
        <w:t>more</w:t>
      </w:r>
      <w:r w:rsidR="003614E5" w:rsidRPr="003614E5">
        <w:rPr>
          <w:rFonts w:ascii="Times New Roman" w:hAnsi="Times New Roman" w:cs="Times New Roman"/>
          <w:sz w:val="24"/>
          <w:szCs w:val="24"/>
        </w:rPr>
        <w:t xml:space="preserve"> physical </w:t>
      </w:r>
      <w:r w:rsidR="00152F69" w:rsidRPr="00152F69">
        <w:rPr>
          <w:rFonts w:ascii="Times New Roman" w:hAnsi="Times New Roman" w:cs="Times New Roman"/>
          <w:sz w:val="24"/>
          <w:szCs w:val="24"/>
        </w:rPr>
        <w:t>aggression</w:t>
      </w:r>
      <w:r w:rsidR="00D07C2F">
        <w:rPr>
          <w:rFonts w:ascii="Times New Roman" w:hAnsi="Times New Roman" w:cs="Times New Roman"/>
          <w:sz w:val="24"/>
          <w:szCs w:val="24"/>
        </w:rPr>
        <w:t>.</w:t>
      </w:r>
      <w:r w:rsidR="00152F69" w:rsidRPr="00152F69">
        <w:rPr>
          <w:rFonts w:ascii="Times New Roman" w:hAnsi="Times New Roman" w:cs="Times New Roman"/>
          <w:sz w:val="24"/>
          <w:szCs w:val="24"/>
        </w:rPr>
        <w:t xml:space="preserve"> </w:t>
      </w:r>
      <w:r w:rsidR="0032451E">
        <w:rPr>
          <w:rFonts w:ascii="Times New Roman" w:hAnsi="Times New Roman" w:cs="Times New Roman"/>
          <w:sz w:val="24"/>
          <w:szCs w:val="24"/>
        </w:rPr>
        <w:t>Reebye (200</w:t>
      </w:r>
      <w:r w:rsidR="00863E56">
        <w:rPr>
          <w:rFonts w:ascii="Times New Roman" w:hAnsi="Times New Roman" w:cs="Times New Roman"/>
          <w:sz w:val="24"/>
          <w:szCs w:val="24"/>
        </w:rPr>
        <w:t>5</w:t>
      </w:r>
      <w:r w:rsidR="0032451E">
        <w:rPr>
          <w:rFonts w:ascii="Times New Roman" w:hAnsi="Times New Roman" w:cs="Times New Roman"/>
          <w:sz w:val="24"/>
          <w:szCs w:val="24"/>
        </w:rPr>
        <w:t xml:space="preserve">) states that </w:t>
      </w:r>
      <w:r w:rsidR="00333B45" w:rsidRPr="00333B45">
        <w:rPr>
          <w:rFonts w:ascii="Times New Roman" w:hAnsi="Times New Roman" w:cs="Times New Roman"/>
          <w:sz w:val="24"/>
          <w:szCs w:val="24"/>
        </w:rPr>
        <w:t>there is a difference in girls and boys showing aggression in early years</w:t>
      </w:r>
      <w:r w:rsidR="00DE6FF4">
        <w:rPr>
          <w:rFonts w:ascii="Times New Roman" w:hAnsi="Times New Roman" w:cs="Times New Roman"/>
          <w:sz w:val="24"/>
          <w:szCs w:val="24"/>
        </w:rPr>
        <w:t>.</w:t>
      </w:r>
      <w:r w:rsidR="00333B45" w:rsidRPr="00333B45">
        <w:rPr>
          <w:rFonts w:ascii="Times New Roman" w:hAnsi="Times New Roman" w:cs="Times New Roman"/>
          <w:sz w:val="24"/>
          <w:szCs w:val="24"/>
        </w:rPr>
        <w:t xml:space="preserve"> </w:t>
      </w:r>
      <w:r w:rsidR="00DE6FF4">
        <w:rPr>
          <w:rFonts w:ascii="Times New Roman" w:hAnsi="Times New Roman" w:cs="Times New Roman"/>
          <w:sz w:val="24"/>
          <w:szCs w:val="24"/>
        </w:rPr>
        <w:t>W</w:t>
      </w:r>
      <w:r w:rsidR="00FF0A34" w:rsidRPr="00FF0A34">
        <w:rPr>
          <w:rFonts w:ascii="Times New Roman" w:hAnsi="Times New Roman" w:cs="Times New Roman"/>
          <w:sz w:val="24"/>
          <w:szCs w:val="24"/>
        </w:rPr>
        <w:t xml:space="preserve">here </w:t>
      </w:r>
      <w:r w:rsidR="00DE6FF4" w:rsidRPr="00FF0A34">
        <w:rPr>
          <w:rFonts w:ascii="Times New Roman" w:hAnsi="Times New Roman" w:cs="Times New Roman"/>
          <w:sz w:val="24"/>
          <w:szCs w:val="24"/>
        </w:rPr>
        <w:t>boy’s</w:t>
      </w:r>
      <w:r w:rsidR="00FF0A34" w:rsidRPr="00FF0A34">
        <w:rPr>
          <w:rFonts w:ascii="Times New Roman" w:hAnsi="Times New Roman" w:cs="Times New Roman"/>
          <w:sz w:val="24"/>
          <w:szCs w:val="24"/>
        </w:rPr>
        <w:t xml:space="preserve"> aggression tends to decrease overtime</w:t>
      </w:r>
      <w:r w:rsidR="00651E7B">
        <w:rPr>
          <w:rFonts w:ascii="Times New Roman" w:hAnsi="Times New Roman" w:cs="Times New Roman"/>
          <w:sz w:val="24"/>
          <w:szCs w:val="24"/>
        </w:rPr>
        <w:t>,</w:t>
      </w:r>
      <w:r w:rsidR="00FF0A34" w:rsidRPr="00FF0A34">
        <w:rPr>
          <w:rFonts w:ascii="Times New Roman" w:hAnsi="Times New Roman" w:cs="Times New Roman"/>
          <w:sz w:val="24"/>
          <w:szCs w:val="24"/>
        </w:rPr>
        <w:t xml:space="preserve"> </w:t>
      </w:r>
      <w:r w:rsidR="00651E7B">
        <w:rPr>
          <w:rFonts w:ascii="Times New Roman" w:hAnsi="Times New Roman" w:cs="Times New Roman"/>
          <w:sz w:val="24"/>
          <w:szCs w:val="24"/>
        </w:rPr>
        <w:t>g</w:t>
      </w:r>
      <w:r w:rsidR="00FF0A34" w:rsidRPr="00FF0A34">
        <w:rPr>
          <w:rFonts w:ascii="Times New Roman" w:hAnsi="Times New Roman" w:cs="Times New Roman"/>
          <w:sz w:val="24"/>
          <w:szCs w:val="24"/>
        </w:rPr>
        <w:t>irl</w:t>
      </w:r>
      <w:r w:rsidR="00651E7B">
        <w:rPr>
          <w:rFonts w:ascii="Times New Roman" w:hAnsi="Times New Roman" w:cs="Times New Roman"/>
          <w:sz w:val="24"/>
          <w:szCs w:val="24"/>
        </w:rPr>
        <w:t>s</w:t>
      </w:r>
      <w:r w:rsidR="00FF0A34" w:rsidRPr="00FF0A34">
        <w:rPr>
          <w:rFonts w:ascii="Times New Roman" w:hAnsi="Times New Roman" w:cs="Times New Roman"/>
          <w:sz w:val="24"/>
          <w:szCs w:val="24"/>
        </w:rPr>
        <w:t xml:space="preserve"> start with lower</w:t>
      </w:r>
      <w:r w:rsidR="000245DA">
        <w:rPr>
          <w:rFonts w:ascii="Times New Roman" w:hAnsi="Times New Roman" w:cs="Times New Roman"/>
          <w:sz w:val="24"/>
          <w:szCs w:val="24"/>
        </w:rPr>
        <w:t xml:space="preserve"> levels of</w:t>
      </w:r>
      <w:r w:rsidR="00FF0A34" w:rsidRPr="00FF0A34">
        <w:rPr>
          <w:rFonts w:ascii="Times New Roman" w:hAnsi="Times New Roman" w:cs="Times New Roman"/>
          <w:sz w:val="24"/>
          <w:szCs w:val="24"/>
        </w:rPr>
        <w:t xml:space="preserve"> aggression</w:t>
      </w:r>
      <w:r w:rsidR="00DE6FF4">
        <w:rPr>
          <w:rFonts w:ascii="Times New Roman" w:hAnsi="Times New Roman" w:cs="Times New Roman"/>
          <w:sz w:val="24"/>
          <w:szCs w:val="24"/>
        </w:rPr>
        <w:t>,</w:t>
      </w:r>
      <w:r w:rsidR="00FF0A34" w:rsidRPr="00FF0A34">
        <w:rPr>
          <w:rFonts w:ascii="Times New Roman" w:hAnsi="Times New Roman" w:cs="Times New Roman"/>
          <w:sz w:val="24"/>
          <w:szCs w:val="24"/>
        </w:rPr>
        <w:t xml:space="preserve"> only to </w:t>
      </w:r>
      <w:r w:rsidR="00DE6FF4">
        <w:rPr>
          <w:rFonts w:ascii="Times New Roman" w:hAnsi="Times New Roman" w:cs="Times New Roman"/>
          <w:sz w:val="24"/>
          <w:szCs w:val="24"/>
        </w:rPr>
        <w:t xml:space="preserve">find </w:t>
      </w:r>
      <w:r w:rsidR="00651E7B">
        <w:rPr>
          <w:rFonts w:ascii="Times New Roman" w:hAnsi="Times New Roman" w:cs="Times New Roman"/>
          <w:sz w:val="24"/>
          <w:szCs w:val="24"/>
        </w:rPr>
        <w:t>that</w:t>
      </w:r>
      <w:r w:rsidR="00EC3ADE">
        <w:rPr>
          <w:rFonts w:ascii="Times New Roman" w:hAnsi="Times New Roman" w:cs="Times New Roman"/>
          <w:sz w:val="24"/>
          <w:szCs w:val="24"/>
        </w:rPr>
        <w:t xml:space="preserve"> it</w:t>
      </w:r>
      <w:r w:rsidR="00651E7B">
        <w:rPr>
          <w:rFonts w:ascii="Times New Roman" w:hAnsi="Times New Roman" w:cs="Times New Roman"/>
          <w:sz w:val="24"/>
          <w:szCs w:val="24"/>
        </w:rPr>
        <w:t xml:space="preserve"> increases</w:t>
      </w:r>
      <w:r w:rsidR="00FF0A34" w:rsidRPr="00FF0A34">
        <w:rPr>
          <w:rFonts w:ascii="Times New Roman" w:hAnsi="Times New Roman" w:cs="Times New Roman"/>
          <w:sz w:val="24"/>
          <w:szCs w:val="24"/>
        </w:rPr>
        <w:t xml:space="preserve"> later in life</w:t>
      </w:r>
      <w:r w:rsidR="0060079A">
        <w:rPr>
          <w:rFonts w:ascii="Times New Roman" w:hAnsi="Times New Roman" w:cs="Times New Roman"/>
          <w:sz w:val="24"/>
          <w:szCs w:val="24"/>
        </w:rPr>
        <w:t>.</w:t>
      </w:r>
      <w:r w:rsidR="00ED4DAE">
        <w:rPr>
          <w:rFonts w:ascii="Times New Roman" w:hAnsi="Times New Roman" w:cs="Times New Roman"/>
          <w:sz w:val="24"/>
          <w:szCs w:val="24"/>
        </w:rPr>
        <w:t xml:space="preserve"> </w:t>
      </w:r>
      <w:r w:rsidR="00ED4DAE" w:rsidRPr="0010373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Broadhead (2004) notes in her studies, when she observed behaviour like aggression, she began to see a different side. </w:t>
      </w:r>
      <w:r w:rsidR="00516F5A">
        <w:rPr>
          <w:rFonts w:ascii="Times New Roman" w:eastAsia="Times New Roman" w:hAnsi="Times New Roman" w:cs="Times New Roman"/>
          <w:sz w:val="24"/>
          <w:szCs w:val="24"/>
          <w:lang w:eastAsia="en-GB"/>
        </w:rPr>
        <w:t>S</w:t>
      </w:r>
      <w:r w:rsidR="00ED4DAE" w:rsidRPr="0010373D">
        <w:rPr>
          <w:rFonts w:ascii="Times New Roman" w:eastAsia="Times New Roman" w:hAnsi="Times New Roman" w:cs="Times New Roman"/>
          <w:sz w:val="24"/>
          <w:szCs w:val="24"/>
          <w:lang w:eastAsia="en-GB"/>
        </w:rPr>
        <w:t>he discovered children</w:t>
      </w:r>
      <w:r w:rsidR="00FA720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were in fact</w:t>
      </w:r>
      <w:r w:rsidR="00ED4DAE" w:rsidRPr="0010373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testing their physical limits</w:t>
      </w:r>
      <w:r w:rsidR="00FA720D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ED4DAE" w:rsidRPr="0010373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2A0CEC">
        <w:rPr>
          <w:rFonts w:ascii="Times New Roman" w:eastAsia="Times New Roman" w:hAnsi="Times New Roman" w:cs="Times New Roman"/>
          <w:sz w:val="24"/>
          <w:szCs w:val="24"/>
          <w:lang w:eastAsia="en-GB"/>
        </w:rPr>
        <w:t>they showed</w:t>
      </w:r>
      <w:r w:rsidR="00ED4DAE" w:rsidRPr="0010373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enjoyment </w:t>
      </w:r>
      <w:r w:rsidR="00FD19DC" w:rsidRPr="00FD19DC">
        <w:rPr>
          <w:rFonts w:ascii="Times New Roman" w:eastAsia="Times New Roman" w:hAnsi="Times New Roman" w:cs="Times New Roman"/>
          <w:sz w:val="24"/>
          <w:szCs w:val="24"/>
          <w:lang w:eastAsia="en-GB"/>
        </w:rPr>
        <w:t>when participating in</w:t>
      </w:r>
      <w:r w:rsidR="00ED4DAE" w:rsidRPr="0010373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physical contact </w:t>
      </w:r>
      <w:r w:rsidR="00ED4DAE">
        <w:rPr>
          <w:rFonts w:ascii="Times New Roman" w:eastAsia="Times New Roman" w:hAnsi="Times New Roman" w:cs="Times New Roman"/>
          <w:sz w:val="24"/>
          <w:szCs w:val="24"/>
          <w:lang w:eastAsia="en-GB"/>
        </w:rPr>
        <w:t>(RTP)</w:t>
      </w:r>
      <w:r w:rsidR="00ED4DAE" w:rsidRPr="0010373D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="000D4E5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In coh</w:t>
      </w:r>
      <w:r w:rsidR="00230B9D">
        <w:rPr>
          <w:rFonts w:ascii="Times New Roman" w:eastAsia="Times New Roman" w:hAnsi="Times New Roman" w:cs="Times New Roman"/>
          <w:sz w:val="24"/>
          <w:szCs w:val="24"/>
          <w:lang w:eastAsia="en-GB"/>
        </w:rPr>
        <w:t>ort two</w:t>
      </w:r>
      <w:r w:rsidR="00FD19DC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230B9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E5067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due to the more </w:t>
      </w:r>
      <w:r w:rsidR="00E50673" w:rsidRPr="00E50673">
        <w:rPr>
          <w:rFonts w:ascii="Times New Roman" w:eastAsia="Times New Roman" w:hAnsi="Times New Roman" w:cs="Times New Roman"/>
          <w:sz w:val="24"/>
          <w:szCs w:val="24"/>
          <w:lang w:eastAsia="en-GB"/>
        </w:rPr>
        <w:t>physical aggression</w:t>
      </w:r>
      <w:r w:rsidR="00A474B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FA0535" w:rsidRPr="00FA0535">
        <w:rPr>
          <w:rFonts w:ascii="Times New Roman" w:eastAsia="Times New Roman" w:hAnsi="Times New Roman" w:cs="Times New Roman"/>
          <w:sz w:val="24"/>
          <w:szCs w:val="24"/>
          <w:lang w:eastAsia="en-GB"/>
        </w:rPr>
        <w:t>incidents</w:t>
      </w:r>
      <w:r w:rsidR="00E50673" w:rsidRPr="00E5067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that took place</w:t>
      </w:r>
      <w:r w:rsidR="00FA0535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E50673" w:rsidRPr="00E5067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 sanctions</w:t>
      </w:r>
      <w:r w:rsidR="00FA053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E50673" w:rsidRPr="00E50673">
        <w:rPr>
          <w:rFonts w:ascii="Times New Roman" w:eastAsia="Times New Roman" w:hAnsi="Times New Roman" w:cs="Times New Roman"/>
          <w:sz w:val="24"/>
          <w:szCs w:val="24"/>
          <w:lang w:eastAsia="en-GB"/>
        </w:rPr>
        <w:t>such as</w:t>
      </w:r>
      <w:r w:rsidR="00FA0535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E50673" w:rsidRPr="00E5067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 </w:t>
      </w:r>
      <w:r w:rsidR="00EF3980">
        <w:rPr>
          <w:rFonts w:ascii="Times New Roman" w:eastAsia="Times New Roman" w:hAnsi="Times New Roman" w:cs="Times New Roman"/>
          <w:sz w:val="24"/>
          <w:szCs w:val="24"/>
          <w:lang w:eastAsia="en-GB"/>
        </w:rPr>
        <w:t>‘</w:t>
      </w:r>
      <w:r w:rsidR="00E50673" w:rsidRPr="00E5067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thinking </w:t>
      </w:r>
      <w:r w:rsidR="005A5F64" w:rsidRPr="00E50673">
        <w:rPr>
          <w:rFonts w:ascii="Times New Roman" w:eastAsia="Times New Roman" w:hAnsi="Times New Roman" w:cs="Times New Roman"/>
          <w:sz w:val="24"/>
          <w:szCs w:val="24"/>
          <w:lang w:eastAsia="en-GB"/>
        </w:rPr>
        <w:t>chair</w:t>
      </w:r>
      <w:r w:rsidR="00EF3980">
        <w:rPr>
          <w:rFonts w:ascii="Times New Roman" w:eastAsia="Times New Roman" w:hAnsi="Times New Roman" w:cs="Times New Roman"/>
          <w:sz w:val="24"/>
          <w:szCs w:val="24"/>
          <w:lang w:eastAsia="en-GB"/>
        </w:rPr>
        <w:t>’</w:t>
      </w:r>
      <w:r w:rsidR="005A5F64" w:rsidRPr="00E50673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E50673" w:rsidRPr="00E5067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we</w:t>
      </w:r>
      <w:r w:rsidR="00987238">
        <w:rPr>
          <w:rFonts w:ascii="Times New Roman" w:eastAsia="Times New Roman" w:hAnsi="Times New Roman" w:cs="Times New Roman"/>
          <w:sz w:val="24"/>
          <w:szCs w:val="24"/>
          <w:lang w:eastAsia="en-GB"/>
        </w:rPr>
        <w:t>re</w:t>
      </w:r>
      <w:r w:rsidR="00E50673" w:rsidRPr="00E5067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used more often</w:t>
      </w:r>
      <w:r w:rsidR="00EF3980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E50673" w:rsidRPr="00E5067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compared to cohort one</w:t>
      </w:r>
      <w:r w:rsidR="00EF3980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="00E50673" w:rsidRPr="00E5067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EF3980">
        <w:rPr>
          <w:rFonts w:ascii="Times New Roman" w:eastAsia="Times New Roman" w:hAnsi="Times New Roman" w:cs="Times New Roman"/>
          <w:sz w:val="24"/>
          <w:szCs w:val="24"/>
          <w:lang w:eastAsia="en-GB"/>
        </w:rPr>
        <w:t>W</w:t>
      </w:r>
      <w:r w:rsidR="005A5F64" w:rsidRPr="00A566DA">
        <w:rPr>
          <w:rFonts w:ascii="Times New Roman" w:eastAsia="Times New Roman" w:hAnsi="Times New Roman" w:cs="Times New Roman"/>
          <w:sz w:val="24"/>
          <w:szCs w:val="24"/>
          <w:lang w:eastAsia="en-GB"/>
        </w:rPr>
        <w:t>hereby</w:t>
      </w:r>
      <w:r w:rsidR="00EF3980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A566DA" w:rsidRPr="00A566D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 </w:t>
      </w:r>
      <w:r w:rsidR="00EF3980">
        <w:rPr>
          <w:rFonts w:ascii="Times New Roman" w:eastAsia="Times New Roman" w:hAnsi="Times New Roman" w:cs="Times New Roman"/>
          <w:sz w:val="24"/>
          <w:szCs w:val="24"/>
          <w:lang w:eastAsia="en-GB"/>
        </w:rPr>
        <w:t>‘</w:t>
      </w:r>
      <w:r w:rsidR="00A566DA" w:rsidRPr="00A566DA">
        <w:rPr>
          <w:rFonts w:ascii="Times New Roman" w:eastAsia="Times New Roman" w:hAnsi="Times New Roman" w:cs="Times New Roman"/>
          <w:sz w:val="24"/>
          <w:szCs w:val="24"/>
          <w:lang w:eastAsia="en-GB"/>
        </w:rPr>
        <w:t>thinking chair</w:t>
      </w:r>
      <w:r w:rsidR="00EF3980">
        <w:rPr>
          <w:rFonts w:ascii="Times New Roman" w:eastAsia="Times New Roman" w:hAnsi="Times New Roman" w:cs="Times New Roman"/>
          <w:sz w:val="24"/>
          <w:szCs w:val="24"/>
          <w:lang w:eastAsia="en-GB"/>
        </w:rPr>
        <w:t>’</w:t>
      </w:r>
      <w:r w:rsidR="00A566DA" w:rsidRPr="00A566D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had turned into the </w:t>
      </w:r>
      <w:r w:rsidR="00EF3980">
        <w:rPr>
          <w:rFonts w:ascii="Times New Roman" w:eastAsia="Times New Roman" w:hAnsi="Times New Roman" w:cs="Times New Roman"/>
          <w:sz w:val="24"/>
          <w:szCs w:val="24"/>
          <w:lang w:eastAsia="en-GB"/>
        </w:rPr>
        <w:t>‘</w:t>
      </w:r>
      <w:r w:rsidR="00A566DA" w:rsidRPr="00A566DA">
        <w:rPr>
          <w:rFonts w:ascii="Times New Roman" w:eastAsia="Times New Roman" w:hAnsi="Times New Roman" w:cs="Times New Roman"/>
          <w:sz w:val="24"/>
          <w:szCs w:val="24"/>
          <w:lang w:eastAsia="en-GB"/>
        </w:rPr>
        <w:t>class helper chair</w:t>
      </w:r>
      <w:r w:rsidR="00D8588E">
        <w:rPr>
          <w:rFonts w:ascii="Times New Roman" w:eastAsia="Times New Roman" w:hAnsi="Times New Roman" w:cs="Times New Roman"/>
          <w:sz w:val="24"/>
          <w:szCs w:val="24"/>
          <w:lang w:eastAsia="en-GB"/>
        </w:rPr>
        <w:t>’</w:t>
      </w:r>
      <w:r w:rsidR="00A566DA" w:rsidRPr="00A566D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by the end of the second</w:t>
      </w:r>
      <w:r w:rsidR="0080690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term</w:t>
      </w:r>
      <w:r w:rsidR="005A5F64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="002469A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B033CE" w:rsidRPr="00B033CE">
        <w:rPr>
          <w:rFonts w:ascii="Times New Roman" w:eastAsia="Times New Roman" w:hAnsi="Times New Roman" w:cs="Times New Roman"/>
          <w:sz w:val="24"/>
          <w:szCs w:val="24"/>
          <w:lang w:eastAsia="en-GB"/>
        </w:rPr>
        <w:t>According to Kent</w:t>
      </w:r>
      <w:r w:rsidR="0081487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(2018)</w:t>
      </w:r>
      <w:r w:rsidR="00EC61E8" w:rsidRPr="00EC61E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differe</w:t>
      </w:r>
      <w:r w:rsidR="00D706F5">
        <w:rPr>
          <w:rFonts w:ascii="Times New Roman" w:eastAsia="Times New Roman" w:hAnsi="Times New Roman" w:cs="Times New Roman"/>
          <w:sz w:val="24"/>
          <w:szCs w:val="24"/>
          <w:lang w:eastAsia="en-GB"/>
        </w:rPr>
        <w:t>nt</w:t>
      </w:r>
      <w:r w:rsidR="00EC61E8" w:rsidRPr="00EC61E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gender</w:t>
      </w:r>
      <w:r w:rsidR="00D706F5">
        <w:rPr>
          <w:rFonts w:ascii="Times New Roman" w:eastAsia="Times New Roman" w:hAnsi="Times New Roman" w:cs="Times New Roman"/>
          <w:sz w:val="24"/>
          <w:szCs w:val="24"/>
          <w:lang w:eastAsia="en-GB"/>
        </w:rPr>
        <w:t>s</w:t>
      </w:r>
      <w:r w:rsidR="006B2C6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6B2C6C" w:rsidRPr="006B2C6C">
        <w:rPr>
          <w:rFonts w:ascii="Times New Roman" w:eastAsia="Times New Roman" w:hAnsi="Times New Roman" w:cs="Times New Roman"/>
          <w:sz w:val="24"/>
          <w:szCs w:val="24"/>
          <w:lang w:eastAsia="en-GB"/>
        </w:rPr>
        <w:t>in early years</w:t>
      </w:r>
      <w:r w:rsidR="006B2C6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D706F5">
        <w:rPr>
          <w:rFonts w:ascii="Times New Roman" w:eastAsia="Times New Roman" w:hAnsi="Times New Roman" w:cs="Times New Roman"/>
          <w:sz w:val="24"/>
          <w:szCs w:val="24"/>
          <w:lang w:eastAsia="en-GB"/>
        </w:rPr>
        <w:t>can have</w:t>
      </w:r>
      <w:r w:rsidR="006B2C6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</w:t>
      </w:r>
      <w:r w:rsidR="00B033CE" w:rsidRPr="00B033C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effect on cognitive</w:t>
      </w:r>
      <w:r w:rsidR="00D706F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2F1EDB" w:rsidRPr="002F1EDB">
        <w:rPr>
          <w:rFonts w:ascii="Times New Roman" w:eastAsia="Times New Roman" w:hAnsi="Times New Roman" w:cs="Times New Roman"/>
          <w:sz w:val="24"/>
          <w:szCs w:val="24"/>
          <w:lang w:eastAsia="en-GB"/>
        </w:rPr>
        <w:t>abilities</w:t>
      </w:r>
      <w:r w:rsidR="00B033CE" w:rsidRPr="00B033C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</w:t>
      </w:r>
      <w:r w:rsidR="006C6896">
        <w:rPr>
          <w:rFonts w:ascii="Times New Roman" w:eastAsia="Times New Roman" w:hAnsi="Times New Roman" w:cs="Times New Roman"/>
          <w:sz w:val="24"/>
          <w:szCs w:val="24"/>
          <w:lang w:eastAsia="en-GB"/>
        </w:rPr>
        <w:t>‘</w:t>
      </w:r>
      <w:r w:rsidR="00B033CE" w:rsidRPr="00B033CE">
        <w:rPr>
          <w:rFonts w:ascii="Times New Roman" w:eastAsia="Times New Roman" w:hAnsi="Times New Roman" w:cs="Times New Roman"/>
          <w:sz w:val="24"/>
          <w:szCs w:val="24"/>
          <w:lang w:eastAsia="en-GB"/>
        </w:rPr>
        <w:t>school readiness</w:t>
      </w:r>
      <w:r w:rsidR="006C6896">
        <w:rPr>
          <w:rFonts w:ascii="Times New Roman" w:eastAsia="Times New Roman" w:hAnsi="Times New Roman" w:cs="Times New Roman"/>
          <w:sz w:val="24"/>
          <w:szCs w:val="24"/>
          <w:lang w:eastAsia="en-GB"/>
        </w:rPr>
        <w:t>’</w:t>
      </w:r>
      <w:r w:rsidR="002F1EDB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="00A359B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A359BA" w:rsidRPr="00A359B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He continued to suggest </w:t>
      </w:r>
      <w:r w:rsidR="00A359BA">
        <w:rPr>
          <w:rFonts w:ascii="Times New Roman" w:eastAsia="Times New Roman" w:hAnsi="Times New Roman" w:cs="Times New Roman"/>
          <w:sz w:val="24"/>
          <w:szCs w:val="24"/>
          <w:lang w:eastAsia="en-GB"/>
        </w:rPr>
        <w:t>in his</w:t>
      </w:r>
      <w:r w:rsidR="006C6896" w:rsidRPr="006C68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study that girls</w:t>
      </w:r>
      <w:r w:rsidR="009E43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9E431D" w:rsidRPr="009E431D">
        <w:rPr>
          <w:rFonts w:ascii="Times New Roman" w:eastAsia="Times New Roman" w:hAnsi="Times New Roman" w:cs="Times New Roman"/>
          <w:sz w:val="24"/>
          <w:szCs w:val="24"/>
          <w:lang w:eastAsia="en-GB"/>
        </w:rPr>
        <w:t>outperformed boys</w:t>
      </w:r>
      <w:r w:rsidR="002F1ED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in these areas</w:t>
      </w:r>
      <w:r w:rsidR="0059469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which </w:t>
      </w:r>
      <w:r w:rsidR="00C753E6" w:rsidRPr="00C753E6">
        <w:rPr>
          <w:rFonts w:ascii="Times New Roman" w:eastAsia="Times New Roman" w:hAnsi="Times New Roman" w:cs="Times New Roman"/>
          <w:sz w:val="24"/>
          <w:szCs w:val="24"/>
          <w:lang w:eastAsia="en-GB"/>
        </w:rPr>
        <w:t>is a possible explanation for</w:t>
      </w:r>
      <w:r w:rsidR="00C753E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 </w:t>
      </w:r>
      <w:r w:rsidR="00C753E6" w:rsidRPr="00C753E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differences </w:t>
      </w:r>
      <w:r w:rsidR="002F1ED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the author </w:t>
      </w:r>
      <w:r w:rsidR="00A359BA" w:rsidRPr="00A359BA">
        <w:rPr>
          <w:rFonts w:ascii="Times New Roman" w:eastAsia="Times New Roman" w:hAnsi="Times New Roman" w:cs="Times New Roman"/>
          <w:sz w:val="24"/>
          <w:szCs w:val="24"/>
          <w:lang w:eastAsia="en-GB"/>
        </w:rPr>
        <w:t>assessed</w:t>
      </w:r>
      <w:r w:rsidR="00826DE0" w:rsidRPr="00826DE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in</w:t>
      </w:r>
      <w:r w:rsidR="00C753E6" w:rsidRPr="00C753E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both cohorts</w:t>
      </w:r>
      <w:r w:rsidR="00C753E6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="006C6896" w:rsidRPr="006C689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B033CE" w:rsidRPr="00B033C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14:paraId="76E51861" w14:textId="5F1994B7" w:rsidR="00F4649C" w:rsidRDefault="0096134C" w:rsidP="00EB376D">
      <w:pPr>
        <w:shd w:val="clear" w:color="auto" w:fill="FFFFFF"/>
        <w:spacing w:after="158" w:line="360" w:lineRule="auto"/>
        <w:jc w:val="both"/>
        <w:outlineLvl w:val="2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 xml:space="preserve">School A </w:t>
      </w:r>
      <w:r w:rsidR="00A25E6A">
        <w:rPr>
          <w:rFonts w:ascii="Times New Roman" w:eastAsia="Times New Roman" w:hAnsi="Times New Roman" w:cs="Times New Roman"/>
          <w:sz w:val="24"/>
          <w:szCs w:val="24"/>
          <w:lang w:eastAsia="en-GB"/>
        </w:rPr>
        <w:t>belie</w:t>
      </w:r>
      <w:r w:rsidR="007D4530">
        <w:rPr>
          <w:rFonts w:ascii="Times New Roman" w:eastAsia="Times New Roman" w:hAnsi="Times New Roman" w:cs="Times New Roman"/>
          <w:sz w:val="24"/>
          <w:szCs w:val="24"/>
          <w:lang w:eastAsia="en-GB"/>
        </w:rPr>
        <w:t>ves</w:t>
      </w:r>
      <w:r w:rsidR="0084204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are</w:t>
      </w:r>
      <w:r w:rsidR="00E4131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that every child is an </w:t>
      </w:r>
      <w:r w:rsidR="000D4E5F" w:rsidRPr="000D4E5F">
        <w:rPr>
          <w:rFonts w:ascii="Times New Roman" w:eastAsia="Times New Roman" w:hAnsi="Times New Roman" w:cs="Times New Roman"/>
          <w:sz w:val="24"/>
          <w:szCs w:val="24"/>
          <w:lang w:eastAsia="en-GB"/>
        </w:rPr>
        <w:t>individual</w:t>
      </w:r>
      <w:r w:rsidR="008406A9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="00E4131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8406A9">
        <w:rPr>
          <w:rFonts w:ascii="Times New Roman" w:eastAsia="Times New Roman" w:hAnsi="Times New Roman" w:cs="Times New Roman"/>
          <w:sz w:val="24"/>
          <w:szCs w:val="24"/>
          <w:lang w:eastAsia="en-GB"/>
        </w:rPr>
        <w:t>E</w:t>
      </w:r>
      <w:r w:rsidR="00A7728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very </w:t>
      </w:r>
      <w:r w:rsidR="002D26BC">
        <w:rPr>
          <w:rFonts w:ascii="Times New Roman" w:eastAsia="Times New Roman" w:hAnsi="Times New Roman" w:cs="Times New Roman"/>
          <w:sz w:val="24"/>
          <w:szCs w:val="24"/>
          <w:lang w:eastAsia="en-GB"/>
        </w:rPr>
        <w:t>c</w:t>
      </w:r>
      <w:r w:rsidR="00A7728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hild </w:t>
      </w:r>
      <w:r w:rsidR="002D26BC">
        <w:rPr>
          <w:rFonts w:ascii="Times New Roman" w:eastAsia="Times New Roman" w:hAnsi="Times New Roman" w:cs="Times New Roman"/>
          <w:sz w:val="24"/>
          <w:szCs w:val="24"/>
          <w:lang w:eastAsia="en-GB"/>
        </w:rPr>
        <w:t>m</w:t>
      </w:r>
      <w:r w:rsidR="00EB0CE2">
        <w:rPr>
          <w:rFonts w:ascii="Times New Roman" w:eastAsia="Times New Roman" w:hAnsi="Times New Roman" w:cs="Times New Roman"/>
          <w:sz w:val="24"/>
          <w:szCs w:val="24"/>
          <w:lang w:eastAsia="en-GB"/>
        </w:rPr>
        <w:t>atters</w:t>
      </w:r>
      <w:r w:rsidR="002D26B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(2003)</w:t>
      </w:r>
      <w:r w:rsidR="008406A9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E761D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E761D6" w:rsidRPr="00E761D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 matter </w:t>
      </w:r>
      <w:r w:rsidR="00765AD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what </w:t>
      </w:r>
      <w:r w:rsidR="00E761D6" w:rsidRPr="00E761D6">
        <w:rPr>
          <w:rFonts w:ascii="Times New Roman" w:eastAsia="Times New Roman" w:hAnsi="Times New Roman" w:cs="Times New Roman"/>
          <w:sz w:val="24"/>
          <w:szCs w:val="24"/>
          <w:lang w:eastAsia="en-GB"/>
        </w:rPr>
        <w:t>their needs or abilities</w:t>
      </w:r>
      <w:r w:rsidR="000B2DD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</w:t>
      </w:r>
      <w:r w:rsidR="00CD056B">
        <w:rPr>
          <w:rFonts w:ascii="Times New Roman" w:eastAsia="Times New Roman" w:hAnsi="Times New Roman" w:cs="Times New Roman"/>
          <w:sz w:val="24"/>
          <w:szCs w:val="24"/>
          <w:lang w:eastAsia="en-GB"/>
        </w:rPr>
        <w:t>By r</w:t>
      </w:r>
      <w:r w:rsidR="00F96FAE">
        <w:rPr>
          <w:rFonts w:ascii="Times New Roman" w:eastAsia="Times New Roman" w:hAnsi="Times New Roman" w:cs="Times New Roman"/>
          <w:sz w:val="24"/>
          <w:szCs w:val="24"/>
          <w:lang w:eastAsia="en-GB"/>
        </w:rPr>
        <w:t>ecognising</w:t>
      </w:r>
      <w:r w:rsidR="002F245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meeting the needs of children</w:t>
      </w:r>
      <w:r w:rsidR="009C06B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school A</w:t>
      </w:r>
      <w:r w:rsidR="00985D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is </w:t>
      </w:r>
      <w:r w:rsidR="002F2451">
        <w:rPr>
          <w:rFonts w:ascii="Times New Roman" w:eastAsia="Times New Roman" w:hAnsi="Times New Roman" w:cs="Times New Roman"/>
          <w:sz w:val="24"/>
          <w:szCs w:val="24"/>
          <w:lang w:eastAsia="en-GB"/>
        </w:rPr>
        <w:t>able to</w:t>
      </w:r>
      <w:r w:rsidR="004F524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4F5244" w:rsidRPr="004F5244">
        <w:rPr>
          <w:rFonts w:ascii="Times New Roman" w:eastAsia="Times New Roman" w:hAnsi="Times New Roman" w:cs="Times New Roman"/>
          <w:sz w:val="24"/>
          <w:szCs w:val="24"/>
          <w:lang w:eastAsia="en-GB"/>
        </w:rPr>
        <w:t>develop</w:t>
      </w:r>
      <w:r w:rsidR="00AD253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 best</w:t>
      </w:r>
      <w:r w:rsidR="0029629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BD4F2F" w:rsidRPr="00BD4F2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positive </w:t>
      </w:r>
      <w:r w:rsidR="000D4E5F" w:rsidRPr="000D4E5F">
        <w:rPr>
          <w:rFonts w:ascii="Times New Roman" w:eastAsia="Times New Roman" w:hAnsi="Times New Roman" w:cs="Times New Roman"/>
          <w:sz w:val="24"/>
          <w:szCs w:val="24"/>
          <w:lang w:eastAsia="en-GB"/>
        </w:rPr>
        <w:t>reinforc</w:t>
      </w:r>
      <w:r w:rsidR="00C05885">
        <w:rPr>
          <w:rFonts w:ascii="Times New Roman" w:eastAsia="Times New Roman" w:hAnsi="Times New Roman" w:cs="Times New Roman"/>
          <w:sz w:val="24"/>
          <w:szCs w:val="24"/>
          <w:lang w:eastAsia="en-GB"/>
        </w:rPr>
        <w:t>e</w:t>
      </w:r>
      <w:r w:rsidR="002F2451">
        <w:rPr>
          <w:rFonts w:ascii="Times New Roman" w:eastAsia="Times New Roman" w:hAnsi="Times New Roman" w:cs="Times New Roman"/>
          <w:sz w:val="24"/>
          <w:szCs w:val="24"/>
          <w:lang w:eastAsia="en-GB"/>
        </w:rPr>
        <w:t>ment</w:t>
      </w:r>
      <w:r w:rsidR="000D4E5F" w:rsidRPr="000D4E5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BD4F2F" w:rsidRPr="00BD4F2F">
        <w:rPr>
          <w:rFonts w:ascii="Times New Roman" w:eastAsia="Times New Roman" w:hAnsi="Times New Roman" w:cs="Times New Roman"/>
          <w:sz w:val="24"/>
          <w:szCs w:val="24"/>
          <w:lang w:eastAsia="en-GB"/>
        </w:rPr>
        <w:t>strategies</w:t>
      </w:r>
      <w:r w:rsidR="005A5F64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="00ED4DAE" w:rsidRPr="0010373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E86A02" w:rsidRPr="00E86A02">
        <w:rPr>
          <w:rFonts w:ascii="Times New Roman" w:hAnsi="Times New Roman" w:cs="Times New Roman"/>
          <w:sz w:val="24"/>
          <w:szCs w:val="24"/>
        </w:rPr>
        <w:t xml:space="preserve">Not all children understand </w:t>
      </w:r>
      <w:r w:rsidR="00A630E0" w:rsidRPr="00E86A02">
        <w:rPr>
          <w:rFonts w:ascii="Times New Roman" w:hAnsi="Times New Roman" w:cs="Times New Roman"/>
          <w:sz w:val="24"/>
          <w:szCs w:val="24"/>
        </w:rPr>
        <w:t xml:space="preserve">that </w:t>
      </w:r>
      <w:r w:rsidR="00E86A02" w:rsidRPr="00E86A02">
        <w:rPr>
          <w:rFonts w:ascii="Times New Roman" w:hAnsi="Times New Roman" w:cs="Times New Roman"/>
          <w:sz w:val="24"/>
          <w:szCs w:val="24"/>
        </w:rPr>
        <w:t>their behaviour is associated with consequences</w:t>
      </w:r>
      <w:r w:rsidR="00A06679">
        <w:rPr>
          <w:rFonts w:ascii="Times New Roman" w:hAnsi="Times New Roman" w:cs="Times New Roman"/>
          <w:sz w:val="24"/>
          <w:szCs w:val="24"/>
        </w:rPr>
        <w:t xml:space="preserve"> </w:t>
      </w:r>
      <w:r w:rsidR="009C06B7" w:rsidRPr="009C06B7">
        <w:rPr>
          <w:rFonts w:ascii="Times New Roman" w:hAnsi="Times New Roman" w:cs="Times New Roman"/>
          <w:sz w:val="24"/>
          <w:szCs w:val="24"/>
        </w:rPr>
        <w:t>receive</w:t>
      </w:r>
      <w:r w:rsidR="0040148B">
        <w:rPr>
          <w:rFonts w:ascii="Times New Roman" w:hAnsi="Times New Roman" w:cs="Times New Roman"/>
          <w:sz w:val="24"/>
          <w:szCs w:val="24"/>
        </w:rPr>
        <w:t>d</w:t>
      </w:r>
      <w:r w:rsidR="009C06B7">
        <w:rPr>
          <w:rFonts w:ascii="Times New Roman" w:hAnsi="Times New Roman" w:cs="Times New Roman"/>
          <w:sz w:val="24"/>
          <w:szCs w:val="24"/>
        </w:rPr>
        <w:t>,</w:t>
      </w:r>
      <w:r w:rsidR="00E86A02" w:rsidRPr="00E86A02">
        <w:rPr>
          <w:rFonts w:ascii="Times New Roman" w:hAnsi="Times New Roman" w:cs="Times New Roman"/>
          <w:sz w:val="24"/>
          <w:szCs w:val="24"/>
        </w:rPr>
        <w:t xml:space="preserve"> </w:t>
      </w:r>
      <w:r w:rsidR="00C60AEC" w:rsidRPr="00C60AEC">
        <w:rPr>
          <w:rFonts w:ascii="Times New Roman" w:hAnsi="Times New Roman" w:cs="Times New Roman"/>
          <w:sz w:val="24"/>
          <w:szCs w:val="24"/>
        </w:rPr>
        <w:t xml:space="preserve">this is something that needs to be taught from a young age </w:t>
      </w:r>
      <w:r w:rsidR="009C06B7">
        <w:rPr>
          <w:rFonts w:ascii="Times New Roman" w:hAnsi="Times New Roman" w:cs="Times New Roman"/>
          <w:sz w:val="24"/>
          <w:szCs w:val="24"/>
        </w:rPr>
        <w:t>(</w:t>
      </w:r>
      <w:r w:rsidR="00C60AEC" w:rsidRPr="00C60AEC">
        <w:rPr>
          <w:rFonts w:ascii="Times New Roman" w:hAnsi="Times New Roman" w:cs="Times New Roman"/>
          <w:sz w:val="24"/>
          <w:szCs w:val="24"/>
        </w:rPr>
        <w:t>Morgan</w:t>
      </w:r>
      <w:r w:rsidR="009C06B7">
        <w:rPr>
          <w:rFonts w:ascii="Times New Roman" w:hAnsi="Times New Roman" w:cs="Times New Roman"/>
          <w:sz w:val="24"/>
          <w:szCs w:val="24"/>
        </w:rPr>
        <w:t xml:space="preserve">, </w:t>
      </w:r>
      <w:r w:rsidR="00C60AEC" w:rsidRPr="00C60AEC">
        <w:rPr>
          <w:rFonts w:ascii="Times New Roman" w:hAnsi="Times New Roman" w:cs="Times New Roman"/>
          <w:sz w:val="24"/>
          <w:szCs w:val="24"/>
        </w:rPr>
        <w:t>2007</w:t>
      </w:r>
      <w:r w:rsidR="00A630E0">
        <w:rPr>
          <w:rFonts w:ascii="Times New Roman" w:hAnsi="Times New Roman" w:cs="Times New Roman"/>
          <w:sz w:val="24"/>
          <w:szCs w:val="24"/>
        </w:rPr>
        <w:t>)</w:t>
      </w:r>
      <w:r w:rsidR="009C06B7">
        <w:rPr>
          <w:rFonts w:ascii="Times New Roman" w:hAnsi="Times New Roman" w:cs="Times New Roman"/>
          <w:sz w:val="24"/>
          <w:szCs w:val="24"/>
        </w:rPr>
        <w:t>.</w:t>
      </w:r>
      <w:r w:rsidR="00C60AEC" w:rsidRPr="00C60AEC">
        <w:rPr>
          <w:rFonts w:ascii="Times New Roman" w:hAnsi="Times New Roman" w:cs="Times New Roman"/>
          <w:sz w:val="24"/>
          <w:szCs w:val="24"/>
        </w:rPr>
        <w:t xml:space="preserve"> </w:t>
      </w:r>
      <w:r w:rsidR="00C025CA" w:rsidRPr="00C025CA">
        <w:rPr>
          <w:rFonts w:ascii="Times New Roman" w:hAnsi="Times New Roman" w:cs="Times New Roman"/>
          <w:sz w:val="24"/>
          <w:szCs w:val="24"/>
        </w:rPr>
        <w:t>The effectiveness of the reward</w:t>
      </w:r>
      <w:r w:rsidR="00FD19DC">
        <w:rPr>
          <w:rFonts w:ascii="Times New Roman" w:hAnsi="Times New Roman" w:cs="Times New Roman"/>
          <w:sz w:val="24"/>
          <w:szCs w:val="24"/>
        </w:rPr>
        <w:t>s</w:t>
      </w:r>
      <w:r w:rsidR="00C025CA" w:rsidRPr="00C025CA">
        <w:rPr>
          <w:rFonts w:ascii="Times New Roman" w:hAnsi="Times New Roman" w:cs="Times New Roman"/>
          <w:sz w:val="24"/>
          <w:szCs w:val="24"/>
        </w:rPr>
        <w:t xml:space="preserve"> and sanction</w:t>
      </w:r>
      <w:r w:rsidR="00FD19DC">
        <w:rPr>
          <w:rFonts w:ascii="Times New Roman" w:hAnsi="Times New Roman" w:cs="Times New Roman"/>
          <w:sz w:val="24"/>
          <w:szCs w:val="24"/>
        </w:rPr>
        <w:t>s</w:t>
      </w:r>
      <w:r w:rsidR="00C025CA" w:rsidRPr="00C025CA">
        <w:rPr>
          <w:rFonts w:ascii="Times New Roman" w:hAnsi="Times New Roman" w:cs="Times New Roman"/>
          <w:sz w:val="24"/>
          <w:szCs w:val="24"/>
        </w:rPr>
        <w:t xml:space="preserve"> in schools can have a direct impact </w:t>
      </w:r>
      <w:r w:rsidR="000A768A">
        <w:rPr>
          <w:rFonts w:ascii="Times New Roman" w:hAnsi="Times New Roman" w:cs="Times New Roman"/>
          <w:sz w:val="24"/>
          <w:szCs w:val="24"/>
        </w:rPr>
        <w:t>on</w:t>
      </w:r>
      <w:r w:rsidR="00C025CA" w:rsidRPr="00C025CA">
        <w:rPr>
          <w:rFonts w:ascii="Times New Roman" w:hAnsi="Times New Roman" w:cs="Times New Roman"/>
          <w:sz w:val="24"/>
          <w:szCs w:val="24"/>
        </w:rPr>
        <w:t xml:space="preserve"> relationships </w:t>
      </w:r>
      <w:r w:rsidR="000A768A">
        <w:rPr>
          <w:rFonts w:ascii="Times New Roman" w:hAnsi="Times New Roman" w:cs="Times New Roman"/>
          <w:sz w:val="24"/>
          <w:szCs w:val="24"/>
        </w:rPr>
        <w:t xml:space="preserve">with </w:t>
      </w:r>
      <w:r w:rsidR="00C025CA" w:rsidRPr="00C025CA">
        <w:rPr>
          <w:rFonts w:ascii="Times New Roman" w:hAnsi="Times New Roman" w:cs="Times New Roman"/>
          <w:sz w:val="24"/>
          <w:szCs w:val="24"/>
        </w:rPr>
        <w:t>parents</w:t>
      </w:r>
      <w:r w:rsidR="00FD19DC">
        <w:rPr>
          <w:rFonts w:ascii="Times New Roman" w:hAnsi="Times New Roman" w:cs="Times New Roman"/>
          <w:sz w:val="24"/>
          <w:szCs w:val="24"/>
        </w:rPr>
        <w:t>.</w:t>
      </w:r>
      <w:r w:rsidR="00C025CA" w:rsidRPr="00C025CA">
        <w:rPr>
          <w:rFonts w:ascii="Times New Roman" w:hAnsi="Times New Roman" w:cs="Times New Roman"/>
          <w:sz w:val="24"/>
          <w:szCs w:val="24"/>
        </w:rPr>
        <w:t xml:space="preserve"> </w:t>
      </w:r>
      <w:r w:rsidR="00C025CA">
        <w:rPr>
          <w:rFonts w:ascii="Times New Roman" w:hAnsi="Times New Roman" w:cs="Times New Roman"/>
          <w:sz w:val="24"/>
          <w:szCs w:val="24"/>
        </w:rPr>
        <w:t>Mille</w:t>
      </w:r>
      <w:r w:rsidR="007E3CA9">
        <w:rPr>
          <w:rFonts w:ascii="Times New Roman" w:hAnsi="Times New Roman" w:cs="Times New Roman"/>
          <w:sz w:val="24"/>
          <w:szCs w:val="24"/>
        </w:rPr>
        <w:t>r</w:t>
      </w:r>
      <w:r w:rsidR="00C025CA">
        <w:rPr>
          <w:rFonts w:ascii="Times New Roman" w:hAnsi="Times New Roman" w:cs="Times New Roman"/>
          <w:sz w:val="24"/>
          <w:szCs w:val="24"/>
        </w:rPr>
        <w:t>,</w:t>
      </w:r>
      <w:r w:rsidR="007E3CA9">
        <w:rPr>
          <w:rFonts w:ascii="Times New Roman" w:hAnsi="Times New Roman" w:cs="Times New Roman"/>
          <w:sz w:val="24"/>
          <w:szCs w:val="24"/>
        </w:rPr>
        <w:t xml:space="preserve"> </w:t>
      </w:r>
      <w:r w:rsidR="00A25E6A">
        <w:rPr>
          <w:rFonts w:ascii="Times New Roman" w:hAnsi="Times New Roman" w:cs="Times New Roman"/>
          <w:sz w:val="24"/>
          <w:szCs w:val="24"/>
        </w:rPr>
        <w:t>et al.</w:t>
      </w:r>
      <w:r w:rsidR="00C025CA">
        <w:rPr>
          <w:rFonts w:ascii="Times New Roman" w:hAnsi="Times New Roman" w:cs="Times New Roman"/>
          <w:sz w:val="24"/>
          <w:szCs w:val="24"/>
        </w:rPr>
        <w:t xml:space="preserve"> (</w:t>
      </w:r>
      <w:r w:rsidR="007E3CA9">
        <w:rPr>
          <w:rFonts w:ascii="Times New Roman" w:hAnsi="Times New Roman" w:cs="Times New Roman"/>
          <w:sz w:val="24"/>
          <w:szCs w:val="24"/>
        </w:rPr>
        <w:t xml:space="preserve">1998) </w:t>
      </w:r>
      <w:r w:rsidR="00B966A5">
        <w:rPr>
          <w:rFonts w:ascii="Times New Roman" w:hAnsi="Times New Roman" w:cs="Times New Roman"/>
          <w:sz w:val="24"/>
          <w:szCs w:val="24"/>
        </w:rPr>
        <w:t xml:space="preserve">suggest that </w:t>
      </w:r>
      <w:r w:rsidR="00453072" w:rsidRPr="00453072">
        <w:rPr>
          <w:rFonts w:ascii="Times New Roman" w:hAnsi="Times New Roman" w:cs="Times New Roman"/>
          <w:sz w:val="24"/>
          <w:szCs w:val="24"/>
        </w:rPr>
        <w:t>relationships can be put under strain when children display difficult behaviours in schools</w:t>
      </w:r>
      <w:r w:rsidR="00D0608F">
        <w:rPr>
          <w:rFonts w:ascii="Times New Roman" w:hAnsi="Times New Roman" w:cs="Times New Roman"/>
          <w:sz w:val="24"/>
          <w:szCs w:val="24"/>
        </w:rPr>
        <w:t>.</w:t>
      </w:r>
      <w:r w:rsidR="00453072" w:rsidRPr="00453072">
        <w:rPr>
          <w:rFonts w:ascii="Times New Roman" w:hAnsi="Times New Roman" w:cs="Times New Roman"/>
          <w:sz w:val="24"/>
          <w:szCs w:val="24"/>
        </w:rPr>
        <w:t xml:space="preserve"> </w:t>
      </w:r>
      <w:r w:rsidR="00D0608F">
        <w:rPr>
          <w:rFonts w:ascii="Times New Roman" w:hAnsi="Times New Roman" w:cs="Times New Roman"/>
          <w:sz w:val="24"/>
          <w:szCs w:val="24"/>
        </w:rPr>
        <w:t>T</w:t>
      </w:r>
      <w:r w:rsidR="00453072" w:rsidRPr="00453072">
        <w:rPr>
          <w:rFonts w:ascii="Times New Roman" w:hAnsi="Times New Roman" w:cs="Times New Roman"/>
          <w:sz w:val="24"/>
          <w:szCs w:val="24"/>
        </w:rPr>
        <w:t>herefore</w:t>
      </w:r>
      <w:r w:rsidR="00D0608F">
        <w:rPr>
          <w:rFonts w:ascii="Times New Roman" w:hAnsi="Times New Roman" w:cs="Times New Roman"/>
          <w:sz w:val="24"/>
          <w:szCs w:val="24"/>
        </w:rPr>
        <w:t>,</w:t>
      </w:r>
      <w:r w:rsidR="00453072" w:rsidRPr="00453072">
        <w:rPr>
          <w:rFonts w:ascii="Times New Roman" w:hAnsi="Times New Roman" w:cs="Times New Roman"/>
          <w:sz w:val="24"/>
          <w:szCs w:val="24"/>
        </w:rPr>
        <w:t xml:space="preserve"> quite often mediation between </w:t>
      </w:r>
      <w:r w:rsidR="00CD67A4" w:rsidRPr="00CD67A4">
        <w:rPr>
          <w:rFonts w:ascii="Times New Roman" w:hAnsi="Times New Roman" w:cs="Times New Roman"/>
          <w:sz w:val="24"/>
          <w:szCs w:val="24"/>
        </w:rPr>
        <w:t>parent</w:t>
      </w:r>
      <w:r w:rsidR="000A768A">
        <w:rPr>
          <w:rFonts w:ascii="Times New Roman" w:hAnsi="Times New Roman" w:cs="Times New Roman"/>
          <w:sz w:val="24"/>
          <w:szCs w:val="24"/>
        </w:rPr>
        <w:t>s</w:t>
      </w:r>
      <w:r w:rsidR="00CD67A4" w:rsidRPr="00CD67A4">
        <w:rPr>
          <w:rFonts w:ascii="Times New Roman" w:hAnsi="Times New Roman" w:cs="Times New Roman"/>
          <w:sz w:val="24"/>
          <w:szCs w:val="24"/>
        </w:rPr>
        <w:t xml:space="preserve"> and teacher</w:t>
      </w:r>
      <w:r w:rsidR="000A768A">
        <w:rPr>
          <w:rFonts w:ascii="Times New Roman" w:hAnsi="Times New Roman" w:cs="Times New Roman"/>
          <w:sz w:val="24"/>
          <w:szCs w:val="24"/>
        </w:rPr>
        <w:t>s</w:t>
      </w:r>
      <w:r w:rsidR="00CD67A4" w:rsidRPr="00CD67A4">
        <w:rPr>
          <w:rFonts w:ascii="Times New Roman" w:hAnsi="Times New Roman" w:cs="Times New Roman"/>
          <w:sz w:val="24"/>
          <w:szCs w:val="24"/>
        </w:rPr>
        <w:t xml:space="preserve"> would need to be put into </w:t>
      </w:r>
      <w:r w:rsidR="00652719">
        <w:rPr>
          <w:rFonts w:ascii="Times New Roman" w:hAnsi="Times New Roman" w:cs="Times New Roman"/>
          <w:sz w:val="24"/>
          <w:szCs w:val="24"/>
        </w:rPr>
        <w:t xml:space="preserve">action. </w:t>
      </w:r>
      <w:r w:rsidR="00453CC5">
        <w:rPr>
          <w:rFonts w:ascii="Times New Roman" w:hAnsi="Times New Roman" w:cs="Times New Roman"/>
          <w:sz w:val="24"/>
          <w:szCs w:val="24"/>
        </w:rPr>
        <w:t>School A</w:t>
      </w:r>
      <w:r w:rsidR="00652719">
        <w:rPr>
          <w:rFonts w:ascii="Times New Roman" w:hAnsi="Times New Roman" w:cs="Times New Roman"/>
          <w:sz w:val="24"/>
          <w:szCs w:val="24"/>
        </w:rPr>
        <w:t xml:space="preserve"> has the use</w:t>
      </w:r>
      <w:r w:rsidR="00CD67A4" w:rsidRPr="00CD67A4">
        <w:rPr>
          <w:rFonts w:ascii="Times New Roman" w:hAnsi="Times New Roman" w:cs="Times New Roman"/>
          <w:sz w:val="24"/>
          <w:szCs w:val="24"/>
        </w:rPr>
        <w:t xml:space="preserve"> of </w:t>
      </w:r>
      <w:r w:rsidR="00652719">
        <w:rPr>
          <w:rFonts w:ascii="Times New Roman" w:hAnsi="Times New Roman" w:cs="Times New Roman"/>
          <w:sz w:val="24"/>
          <w:szCs w:val="24"/>
        </w:rPr>
        <w:t xml:space="preserve">a </w:t>
      </w:r>
      <w:r w:rsidR="00CD67A4" w:rsidRPr="00CD67A4">
        <w:rPr>
          <w:rFonts w:ascii="Times New Roman" w:hAnsi="Times New Roman" w:cs="Times New Roman"/>
          <w:sz w:val="24"/>
          <w:szCs w:val="24"/>
        </w:rPr>
        <w:t>family liaison officer</w:t>
      </w:r>
      <w:r w:rsidR="00652719">
        <w:rPr>
          <w:rFonts w:ascii="Times New Roman" w:hAnsi="Times New Roman" w:cs="Times New Roman"/>
          <w:sz w:val="24"/>
          <w:szCs w:val="24"/>
        </w:rPr>
        <w:t xml:space="preserve">, </w:t>
      </w:r>
      <w:r w:rsidR="00E62C7A">
        <w:rPr>
          <w:rFonts w:ascii="Times New Roman" w:hAnsi="Times New Roman" w:cs="Times New Roman"/>
          <w:sz w:val="24"/>
          <w:szCs w:val="24"/>
        </w:rPr>
        <w:t>who</w:t>
      </w:r>
      <w:r w:rsidR="00652719">
        <w:rPr>
          <w:rFonts w:ascii="Times New Roman" w:hAnsi="Times New Roman" w:cs="Times New Roman"/>
          <w:sz w:val="24"/>
          <w:szCs w:val="24"/>
        </w:rPr>
        <w:t xml:space="preserve"> can </w:t>
      </w:r>
      <w:r w:rsidR="00DD3EB2">
        <w:rPr>
          <w:rFonts w:ascii="Times New Roman" w:hAnsi="Times New Roman" w:cs="Times New Roman"/>
          <w:sz w:val="24"/>
          <w:szCs w:val="24"/>
        </w:rPr>
        <w:t xml:space="preserve">assist </w:t>
      </w:r>
      <w:r w:rsidR="00B85CD4" w:rsidRPr="00B85CD4">
        <w:rPr>
          <w:rFonts w:ascii="Times New Roman" w:hAnsi="Times New Roman" w:cs="Times New Roman"/>
          <w:sz w:val="24"/>
          <w:szCs w:val="24"/>
        </w:rPr>
        <w:t>implementation o</w:t>
      </w:r>
      <w:r w:rsidR="00B85CD4">
        <w:rPr>
          <w:rFonts w:ascii="Times New Roman" w:hAnsi="Times New Roman" w:cs="Times New Roman"/>
          <w:sz w:val="24"/>
          <w:szCs w:val="24"/>
        </w:rPr>
        <w:t>f</w:t>
      </w:r>
      <w:r w:rsidR="00B85CD4" w:rsidRPr="00B85CD4">
        <w:rPr>
          <w:rFonts w:ascii="Times New Roman" w:hAnsi="Times New Roman" w:cs="Times New Roman"/>
          <w:sz w:val="24"/>
          <w:szCs w:val="24"/>
        </w:rPr>
        <w:t xml:space="preserve"> </w:t>
      </w:r>
      <w:r w:rsidR="00CD67A4" w:rsidRPr="00CD67A4">
        <w:rPr>
          <w:rFonts w:ascii="Times New Roman" w:hAnsi="Times New Roman" w:cs="Times New Roman"/>
          <w:sz w:val="24"/>
          <w:szCs w:val="24"/>
        </w:rPr>
        <w:t>strategies alongside parents</w:t>
      </w:r>
      <w:r w:rsidR="00652719">
        <w:rPr>
          <w:rFonts w:ascii="Times New Roman" w:hAnsi="Times New Roman" w:cs="Times New Roman"/>
          <w:sz w:val="24"/>
          <w:szCs w:val="24"/>
        </w:rPr>
        <w:t xml:space="preserve"> and teachers.</w:t>
      </w:r>
    </w:p>
    <w:p w14:paraId="71C196D5" w14:textId="09A1CD2D" w:rsidR="00F23397" w:rsidRPr="00ED088B" w:rsidRDefault="00F23397" w:rsidP="00EB376D">
      <w:pPr>
        <w:shd w:val="clear" w:color="auto" w:fill="FFFFFF"/>
        <w:spacing w:after="158" w:line="360" w:lineRule="auto"/>
        <w:jc w:val="both"/>
        <w:outlineLvl w:val="2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hAnsi="Times New Roman" w:cs="Times New Roman"/>
          <w:sz w:val="24"/>
          <w:szCs w:val="24"/>
        </w:rPr>
        <w:t xml:space="preserve">In </w:t>
      </w:r>
      <w:r w:rsidR="00DC576E" w:rsidRPr="00DC576E">
        <w:rPr>
          <w:rFonts w:ascii="Times New Roman" w:eastAsia="Times New Roman" w:hAnsi="Times New Roman" w:cs="Times New Roman"/>
          <w:sz w:val="24"/>
          <w:szCs w:val="24"/>
          <w:lang w:eastAsia="en-GB"/>
        </w:rPr>
        <w:t>conclusion</w:t>
      </w:r>
      <w:r w:rsidR="00060DF7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3F2F3D" w:rsidRPr="003B4D5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7668CE" w:rsidRPr="007668CE">
        <w:rPr>
          <w:rFonts w:ascii="Times New Roman" w:eastAsia="Times New Roman" w:hAnsi="Times New Roman" w:cs="Times New Roman"/>
          <w:sz w:val="24"/>
          <w:szCs w:val="24"/>
          <w:lang w:eastAsia="en-GB"/>
        </w:rPr>
        <w:t>physical aggression in early years</w:t>
      </w:r>
      <w:r w:rsidR="007668C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can be</w:t>
      </w:r>
      <w:r w:rsidR="007668CE" w:rsidRPr="007668C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caused by many factors</w:t>
      </w:r>
      <w:r w:rsidR="00081E9B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="00B35D3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081E9B">
        <w:rPr>
          <w:rFonts w:ascii="Times New Roman" w:eastAsia="Times New Roman" w:hAnsi="Times New Roman" w:cs="Times New Roman"/>
          <w:sz w:val="24"/>
          <w:szCs w:val="24"/>
          <w:lang w:eastAsia="en-GB"/>
        </w:rPr>
        <w:t>F</w:t>
      </w:r>
      <w:r w:rsidR="00A84D9A" w:rsidRPr="00A84D9A">
        <w:rPr>
          <w:rFonts w:ascii="Times New Roman" w:eastAsia="Times New Roman" w:hAnsi="Times New Roman" w:cs="Times New Roman"/>
          <w:sz w:val="24"/>
          <w:szCs w:val="24"/>
          <w:lang w:eastAsia="en-GB"/>
        </w:rPr>
        <w:t>or example</w:t>
      </w:r>
      <w:r w:rsidR="00B35D3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r w:rsidR="00397581" w:rsidRPr="0039758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speech and language </w:t>
      </w:r>
      <w:r w:rsidR="00C269F8" w:rsidRPr="00C269F8">
        <w:rPr>
          <w:rFonts w:ascii="Times New Roman" w:eastAsia="Times New Roman" w:hAnsi="Times New Roman" w:cs="Times New Roman"/>
          <w:sz w:val="24"/>
          <w:szCs w:val="24"/>
          <w:lang w:eastAsia="en-GB"/>
        </w:rPr>
        <w:t>difficulties</w:t>
      </w:r>
      <w:r w:rsidR="00081E9B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AD73A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C269F8">
        <w:rPr>
          <w:rFonts w:ascii="Times New Roman" w:eastAsia="Times New Roman" w:hAnsi="Times New Roman" w:cs="Times New Roman"/>
          <w:sz w:val="24"/>
          <w:szCs w:val="24"/>
          <w:lang w:eastAsia="en-GB"/>
        </w:rPr>
        <w:t>or</w:t>
      </w:r>
      <w:r w:rsidR="00AD73A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children ex</w:t>
      </w:r>
      <w:r w:rsidR="006257CF">
        <w:rPr>
          <w:rFonts w:ascii="Times New Roman" w:eastAsia="Times New Roman" w:hAnsi="Times New Roman" w:cs="Times New Roman"/>
          <w:sz w:val="24"/>
          <w:szCs w:val="24"/>
          <w:lang w:eastAsia="en-GB"/>
        </w:rPr>
        <w:t>hibiting</w:t>
      </w:r>
      <w:r w:rsidR="00F31A57" w:rsidRPr="00F31A5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lack of social awareness</w:t>
      </w:r>
      <w:r w:rsidR="00EB376D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="00F31A5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5B7718" w:rsidRPr="005B771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These issues need to be identified and </w:t>
      </w:r>
      <w:r w:rsidR="00416B84">
        <w:rPr>
          <w:rFonts w:ascii="Times New Roman" w:eastAsia="Times New Roman" w:hAnsi="Times New Roman" w:cs="Times New Roman"/>
          <w:sz w:val="24"/>
          <w:szCs w:val="24"/>
          <w:lang w:eastAsia="en-GB"/>
        </w:rPr>
        <w:t>manage</w:t>
      </w:r>
      <w:r w:rsidR="006D2DE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d </w:t>
      </w:r>
      <w:r w:rsidR="005B7718" w:rsidRPr="005B7718">
        <w:rPr>
          <w:rFonts w:ascii="Times New Roman" w:eastAsia="Times New Roman" w:hAnsi="Times New Roman" w:cs="Times New Roman"/>
          <w:sz w:val="24"/>
          <w:szCs w:val="24"/>
          <w:lang w:eastAsia="en-GB"/>
        </w:rPr>
        <w:t>at an early age to instil the correct behaviour</w:t>
      </w:r>
      <w:r w:rsidR="00B27E45">
        <w:rPr>
          <w:rFonts w:ascii="Times New Roman" w:eastAsia="Times New Roman" w:hAnsi="Times New Roman" w:cs="Times New Roman"/>
          <w:sz w:val="24"/>
          <w:szCs w:val="24"/>
          <w:lang w:eastAsia="en-GB"/>
        </w:rPr>
        <w:t>s</w:t>
      </w:r>
      <w:r w:rsidR="003F2F3D" w:rsidRPr="00A807C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3F2F3D" w:rsidRPr="00832CD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that will continue throughout </w:t>
      </w:r>
      <w:r w:rsidR="006C3C0C">
        <w:rPr>
          <w:rFonts w:ascii="Times New Roman" w:eastAsia="Times New Roman" w:hAnsi="Times New Roman" w:cs="Times New Roman"/>
          <w:sz w:val="24"/>
          <w:szCs w:val="24"/>
          <w:lang w:eastAsia="en-GB"/>
        </w:rPr>
        <w:t>a child’s</w:t>
      </w:r>
      <w:r w:rsidR="003F2F3D" w:rsidRPr="00832CD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school years</w:t>
      </w:r>
      <w:r w:rsidR="00C5291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(Morgan, 2007).</w:t>
      </w:r>
      <w:r w:rsidR="00060DF7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FA7206" w:rsidRPr="00FA7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School </w:t>
      </w:r>
      <w:r w:rsidR="00AC7E0D">
        <w:rPr>
          <w:rFonts w:ascii="Times New Roman" w:eastAsia="Times New Roman" w:hAnsi="Times New Roman" w:cs="Times New Roman"/>
          <w:sz w:val="24"/>
          <w:szCs w:val="24"/>
          <w:lang w:eastAsia="en-GB"/>
        </w:rPr>
        <w:t>A</w:t>
      </w:r>
      <w:r w:rsidR="00FA7206" w:rsidRPr="00FA7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believes</w:t>
      </w:r>
      <w:r w:rsidR="00784252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FA7206" w:rsidRPr="00FA7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every child is </w:t>
      </w:r>
      <w:r w:rsidR="00441758" w:rsidRPr="00441758">
        <w:rPr>
          <w:rFonts w:ascii="Times New Roman" w:eastAsia="Times New Roman" w:hAnsi="Times New Roman" w:cs="Times New Roman"/>
          <w:sz w:val="24"/>
          <w:szCs w:val="24"/>
          <w:lang w:eastAsia="en-GB"/>
        </w:rPr>
        <w:t>unique</w:t>
      </w:r>
      <w:r w:rsidR="00784252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="00FA7206" w:rsidRPr="00FA7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784252">
        <w:rPr>
          <w:rFonts w:ascii="Times New Roman" w:eastAsia="Times New Roman" w:hAnsi="Times New Roman" w:cs="Times New Roman"/>
          <w:sz w:val="24"/>
          <w:szCs w:val="24"/>
          <w:lang w:eastAsia="en-GB"/>
        </w:rPr>
        <w:t>D</w:t>
      </w:r>
      <w:r w:rsidR="00FA7206" w:rsidRPr="00FA7206">
        <w:rPr>
          <w:rFonts w:ascii="Times New Roman" w:eastAsia="Times New Roman" w:hAnsi="Times New Roman" w:cs="Times New Roman"/>
          <w:sz w:val="24"/>
          <w:szCs w:val="24"/>
          <w:lang w:eastAsia="en-GB"/>
        </w:rPr>
        <w:t>ealing with challenging behaviour</w:t>
      </w:r>
      <w:r w:rsidR="00E936D2">
        <w:rPr>
          <w:rFonts w:ascii="Times New Roman" w:eastAsia="Times New Roman" w:hAnsi="Times New Roman" w:cs="Times New Roman"/>
          <w:sz w:val="24"/>
          <w:szCs w:val="24"/>
          <w:lang w:eastAsia="en-GB"/>
        </w:rPr>
        <w:t>s</w:t>
      </w:r>
      <w:r w:rsidR="008F7FBA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A029C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we</w:t>
      </w:r>
      <w:r w:rsidR="00FA7206" w:rsidRPr="00FA72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C85DD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treat </w:t>
      </w:r>
      <w:r w:rsidR="00A029C9">
        <w:rPr>
          <w:rFonts w:ascii="Times New Roman" w:eastAsia="Times New Roman" w:hAnsi="Times New Roman" w:cs="Times New Roman"/>
          <w:sz w:val="24"/>
          <w:szCs w:val="24"/>
          <w:lang w:eastAsia="en-GB"/>
        </w:rPr>
        <w:t>every</w:t>
      </w:r>
      <w:r w:rsidR="008843DA" w:rsidRPr="008843D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child</w:t>
      </w:r>
      <w:r w:rsidR="00B84F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081E9B">
        <w:rPr>
          <w:rFonts w:ascii="Times New Roman" w:eastAsia="Times New Roman" w:hAnsi="Times New Roman" w:cs="Times New Roman"/>
          <w:sz w:val="24"/>
          <w:szCs w:val="24"/>
          <w:lang w:eastAsia="en-GB"/>
        </w:rPr>
        <w:t>a</w:t>
      </w:r>
      <w:r w:rsidR="00441758" w:rsidRPr="0044175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 an </w:t>
      </w:r>
      <w:r w:rsidR="00E936D2" w:rsidRPr="00441758">
        <w:rPr>
          <w:rFonts w:ascii="Times New Roman" w:eastAsia="Times New Roman" w:hAnsi="Times New Roman" w:cs="Times New Roman"/>
          <w:sz w:val="24"/>
          <w:szCs w:val="24"/>
          <w:lang w:eastAsia="en-GB"/>
        </w:rPr>
        <w:t>individual</w:t>
      </w:r>
      <w:r w:rsidR="00081E9B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="00B84F1C" w:rsidRPr="00B84F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081E9B">
        <w:rPr>
          <w:rFonts w:ascii="Times New Roman" w:eastAsia="Times New Roman" w:hAnsi="Times New Roman" w:cs="Times New Roman"/>
          <w:sz w:val="24"/>
          <w:szCs w:val="24"/>
          <w:lang w:eastAsia="en-GB"/>
        </w:rPr>
        <w:t>L</w:t>
      </w:r>
      <w:r w:rsidR="0077225C">
        <w:rPr>
          <w:rFonts w:ascii="Times New Roman" w:eastAsia="Times New Roman" w:hAnsi="Times New Roman" w:cs="Times New Roman"/>
          <w:sz w:val="24"/>
          <w:szCs w:val="24"/>
          <w:lang w:eastAsia="en-GB"/>
        </w:rPr>
        <w:t>earn</w:t>
      </w:r>
      <w:r w:rsidR="008F7FBA">
        <w:rPr>
          <w:rFonts w:ascii="Times New Roman" w:eastAsia="Times New Roman" w:hAnsi="Times New Roman" w:cs="Times New Roman"/>
          <w:sz w:val="24"/>
          <w:szCs w:val="24"/>
          <w:lang w:eastAsia="en-GB"/>
        </w:rPr>
        <w:t>ing</w:t>
      </w:r>
      <w:r w:rsidR="00B84F1C" w:rsidRPr="00B84F1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8843DA" w:rsidRPr="008843DA">
        <w:rPr>
          <w:rFonts w:ascii="Times New Roman" w:eastAsia="Times New Roman" w:hAnsi="Times New Roman" w:cs="Times New Roman"/>
          <w:sz w:val="24"/>
          <w:szCs w:val="24"/>
          <w:lang w:eastAsia="en-GB"/>
        </w:rPr>
        <w:t>what</w:t>
      </w:r>
      <w:r w:rsidR="0064047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2C004A" w:rsidRPr="002C004A">
        <w:rPr>
          <w:rFonts w:ascii="Times New Roman" w:eastAsia="Times New Roman" w:hAnsi="Times New Roman" w:cs="Times New Roman"/>
          <w:sz w:val="24"/>
          <w:szCs w:val="24"/>
          <w:lang w:eastAsia="en-GB"/>
        </w:rPr>
        <w:t>is beneficial</w:t>
      </w:r>
      <w:r w:rsidR="00F5619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to children when</w:t>
      </w:r>
      <w:r w:rsidR="0069534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support</w:t>
      </w:r>
      <w:r w:rsidR="00E936D2">
        <w:rPr>
          <w:rFonts w:ascii="Times New Roman" w:eastAsia="Times New Roman" w:hAnsi="Times New Roman" w:cs="Times New Roman"/>
          <w:sz w:val="24"/>
          <w:szCs w:val="24"/>
          <w:lang w:eastAsia="en-GB"/>
        </w:rPr>
        <w:t>ing</w:t>
      </w:r>
      <w:r w:rsidR="0069534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F56194">
        <w:rPr>
          <w:rFonts w:ascii="Times New Roman" w:eastAsia="Times New Roman" w:hAnsi="Times New Roman" w:cs="Times New Roman"/>
          <w:sz w:val="24"/>
          <w:szCs w:val="24"/>
          <w:lang w:eastAsia="en-GB"/>
        </w:rPr>
        <w:t>their</w:t>
      </w:r>
      <w:r w:rsidR="00081E9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C11957" w:rsidRPr="00C11957">
        <w:rPr>
          <w:rFonts w:ascii="Times New Roman" w:eastAsia="Times New Roman" w:hAnsi="Times New Roman" w:cs="Times New Roman"/>
          <w:sz w:val="24"/>
          <w:szCs w:val="24"/>
          <w:lang w:eastAsia="en-GB"/>
        </w:rPr>
        <w:t>behaviours</w:t>
      </w:r>
      <w:r w:rsidR="008843D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</w:t>
      </w:r>
      <w:r w:rsidR="004E7D68" w:rsidRPr="004E7D68">
        <w:rPr>
          <w:rFonts w:ascii="Times New Roman" w:eastAsia="Times New Roman" w:hAnsi="Times New Roman" w:cs="Times New Roman"/>
          <w:sz w:val="24"/>
          <w:szCs w:val="24"/>
          <w:lang w:eastAsia="en-GB"/>
        </w:rPr>
        <w:t>Using</w:t>
      </w:r>
      <w:r w:rsidR="00051C0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the</w:t>
      </w:r>
      <w:r w:rsidR="00530A49" w:rsidRPr="00530A4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behaviour</w:t>
      </w:r>
      <w:r w:rsidR="00530A4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F7125B" w:rsidRPr="00F712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and discipline </w:t>
      </w:r>
      <w:r w:rsidR="00530A49" w:rsidRPr="00530A49">
        <w:rPr>
          <w:rFonts w:ascii="Times New Roman" w:eastAsia="Times New Roman" w:hAnsi="Times New Roman" w:cs="Times New Roman"/>
          <w:sz w:val="24"/>
          <w:szCs w:val="24"/>
          <w:lang w:eastAsia="en-GB"/>
        </w:rPr>
        <w:t>policy</w:t>
      </w:r>
      <w:r w:rsidR="002C004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(2021) i</w:t>
      </w:r>
      <w:r w:rsidR="00051C06">
        <w:rPr>
          <w:rFonts w:ascii="Times New Roman" w:eastAsia="Times New Roman" w:hAnsi="Times New Roman" w:cs="Times New Roman"/>
          <w:sz w:val="24"/>
          <w:szCs w:val="24"/>
          <w:lang w:eastAsia="en-GB"/>
        </w:rPr>
        <w:t>t</w:t>
      </w:r>
      <w:r w:rsidR="004E7D68" w:rsidRPr="004E7D6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2C004A">
        <w:rPr>
          <w:rFonts w:ascii="Times New Roman" w:eastAsia="Times New Roman" w:hAnsi="Times New Roman" w:cs="Times New Roman"/>
          <w:sz w:val="24"/>
          <w:szCs w:val="24"/>
          <w:lang w:eastAsia="en-GB"/>
        </w:rPr>
        <w:t>includes</w:t>
      </w:r>
      <w:r w:rsidR="009216E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1D6949" w:rsidRPr="001D6949">
        <w:rPr>
          <w:rFonts w:ascii="Times New Roman" w:eastAsia="Times New Roman" w:hAnsi="Times New Roman" w:cs="Times New Roman"/>
          <w:sz w:val="24"/>
          <w:szCs w:val="24"/>
          <w:lang w:eastAsia="en-GB"/>
        </w:rPr>
        <w:t>a variety of behaviour management</w:t>
      </w:r>
      <w:r w:rsidR="00FD3FE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that can be</w:t>
      </w:r>
      <w:r w:rsidR="001D694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3C6E33" w:rsidRPr="003C6E3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applied </w:t>
      </w:r>
      <w:r w:rsidR="003C6E33">
        <w:rPr>
          <w:rFonts w:ascii="Times New Roman" w:eastAsia="Times New Roman" w:hAnsi="Times New Roman" w:cs="Times New Roman"/>
          <w:sz w:val="24"/>
          <w:szCs w:val="24"/>
          <w:lang w:eastAsia="en-GB"/>
        </w:rPr>
        <w:t>in</w:t>
      </w:r>
      <w:r w:rsidR="00FD3FE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9623BD">
        <w:rPr>
          <w:rFonts w:ascii="Times New Roman" w:eastAsia="Times New Roman" w:hAnsi="Times New Roman" w:cs="Times New Roman"/>
          <w:sz w:val="24"/>
          <w:szCs w:val="24"/>
          <w:lang w:eastAsia="en-GB"/>
        </w:rPr>
        <w:t>a</w:t>
      </w:r>
      <w:r w:rsidR="00FD3FE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school </w:t>
      </w:r>
      <w:r w:rsidR="009623BD" w:rsidRPr="009623BD">
        <w:rPr>
          <w:rFonts w:ascii="Times New Roman" w:eastAsia="Times New Roman" w:hAnsi="Times New Roman" w:cs="Times New Roman"/>
          <w:sz w:val="24"/>
          <w:szCs w:val="24"/>
          <w:lang w:eastAsia="en-GB"/>
        </w:rPr>
        <w:t>environment</w:t>
      </w:r>
      <w:r w:rsidR="009623BD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="009623BD" w:rsidRPr="009623B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B76EEB">
        <w:rPr>
          <w:rFonts w:ascii="Times New Roman" w:eastAsia="Times New Roman" w:hAnsi="Times New Roman" w:cs="Times New Roman"/>
          <w:sz w:val="24"/>
          <w:szCs w:val="24"/>
          <w:lang w:eastAsia="en-GB"/>
        </w:rPr>
        <w:t>This method</w:t>
      </w:r>
      <w:r w:rsidR="00F7125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</w:t>
      </w:r>
      <w:r w:rsidR="004E7D68" w:rsidRPr="004E7D68">
        <w:rPr>
          <w:rFonts w:ascii="Times New Roman" w:eastAsia="Times New Roman" w:hAnsi="Times New Roman" w:cs="Times New Roman"/>
          <w:sz w:val="24"/>
          <w:szCs w:val="24"/>
          <w:lang w:eastAsia="en-GB"/>
        </w:rPr>
        <w:t>s implemented similarly</w:t>
      </w:r>
      <w:r w:rsidR="004E7D68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4E5B3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to </w:t>
      </w:r>
      <w:r w:rsidR="00815DBB" w:rsidRPr="004D641D">
        <w:rPr>
          <w:rFonts w:ascii="Times New Roman" w:eastAsia="Times New Roman" w:hAnsi="Times New Roman" w:cs="Times New Roman"/>
          <w:sz w:val="24"/>
          <w:szCs w:val="24"/>
          <w:lang w:eastAsia="en-GB"/>
        </w:rPr>
        <w:t>Pavlov’s</w:t>
      </w:r>
      <w:r w:rsidR="00737C9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(1</w:t>
      </w:r>
      <w:r w:rsidR="00C04920">
        <w:rPr>
          <w:rFonts w:ascii="Times New Roman" w:eastAsia="Times New Roman" w:hAnsi="Times New Roman" w:cs="Times New Roman"/>
          <w:sz w:val="24"/>
          <w:szCs w:val="24"/>
          <w:lang w:eastAsia="en-GB"/>
        </w:rPr>
        <w:t>928</w:t>
      </w:r>
      <w:r w:rsidR="00737C9B">
        <w:rPr>
          <w:rFonts w:ascii="Times New Roman" w:eastAsia="Times New Roman" w:hAnsi="Times New Roman" w:cs="Times New Roman"/>
          <w:sz w:val="24"/>
          <w:szCs w:val="24"/>
          <w:lang w:eastAsia="en-GB"/>
        </w:rPr>
        <w:t>)</w:t>
      </w:r>
      <w:r w:rsidR="004D641D" w:rsidRPr="004D64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classical conditioning</w:t>
      </w:r>
      <w:r w:rsidR="00472AF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1F39CC">
        <w:rPr>
          <w:rFonts w:ascii="Times New Roman" w:eastAsia="Times New Roman" w:hAnsi="Times New Roman" w:cs="Times New Roman"/>
          <w:sz w:val="24"/>
          <w:szCs w:val="24"/>
          <w:lang w:eastAsia="en-GB"/>
        </w:rPr>
        <w:t>theory</w:t>
      </w:r>
      <w:r w:rsidR="00472AFC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="004D641D" w:rsidRPr="004D64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472AFC">
        <w:rPr>
          <w:rFonts w:ascii="Times New Roman" w:eastAsia="Times New Roman" w:hAnsi="Times New Roman" w:cs="Times New Roman"/>
          <w:sz w:val="24"/>
          <w:szCs w:val="24"/>
          <w:lang w:eastAsia="en-GB"/>
        </w:rPr>
        <w:t>W</w:t>
      </w:r>
      <w:r w:rsidR="004D641D" w:rsidRPr="004D641D">
        <w:rPr>
          <w:rFonts w:ascii="Times New Roman" w:eastAsia="Times New Roman" w:hAnsi="Times New Roman" w:cs="Times New Roman"/>
          <w:sz w:val="24"/>
          <w:szCs w:val="24"/>
          <w:lang w:eastAsia="en-GB"/>
        </w:rPr>
        <w:t>hereby</w:t>
      </w:r>
      <w:r w:rsidR="00472AFC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DE1C5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DE1C5C" w:rsidRPr="00DE1C5C">
        <w:rPr>
          <w:rFonts w:ascii="Times New Roman" w:eastAsia="Times New Roman" w:hAnsi="Times New Roman" w:cs="Times New Roman"/>
          <w:sz w:val="24"/>
          <w:szCs w:val="24"/>
          <w:lang w:eastAsia="en-GB"/>
        </w:rPr>
        <w:t>certain</w:t>
      </w:r>
      <w:r w:rsidR="004D641D" w:rsidRPr="004D64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stimulus </w:t>
      </w:r>
      <w:r w:rsidR="00274C0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is given to get </w:t>
      </w:r>
      <w:r w:rsidR="00E534D1" w:rsidRPr="00E534D1">
        <w:rPr>
          <w:rFonts w:ascii="Times New Roman" w:eastAsia="Times New Roman" w:hAnsi="Times New Roman" w:cs="Times New Roman"/>
          <w:sz w:val="24"/>
          <w:szCs w:val="24"/>
          <w:lang w:eastAsia="en-GB"/>
        </w:rPr>
        <w:t>the</w:t>
      </w:r>
      <w:r w:rsidR="00E534D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E534D1" w:rsidRPr="00E534D1">
        <w:rPr>
          <w:rFonts w:ascii="Times New Roman" w:eastAsia="Times New Roman" w:hAnsi="Times New Roman" w:cs="Times New Roman"/>
          <w:sz w:val="24"/>
          <w:szCs w:val="24"/>
          <w:lang w:eastAsia="en-GB"/>
        </w:rPr>
        <w:t>desired</w:t>
      </w:r>
      <w:r w:rsidR="00DE1C5C" w:rsidRPr="00DE1C5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response</w:t>
      </w:r>
      <w:r w:rsidR="00E534D1">
        <w:rPr>
          <w:rFonts w:ascii="Times New Roman" w:eastAsia="Times New Roman" w:hAnsi="Times New Roman" w:cs="Times New Roman"/>
          <w:sz w:val="24"/>
          <w:szCs w:val="24"/>
          <w:lang w:eastAsia="en-GB"/>
        </w:rPr>
        <w:t>. This can be</w:t>
      </w:r>
      <w:r w:rsidR="001F39C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905AC9" w:rsidRPr="00905AC9">
        <w:rPr>
          <w:rFonts w:ascii="Times New Roman" w:eastAsia="Times New Roman" w:hAnsi="Times New Roman" w:cs="Times New Roman"/>
          <w:sz w:val="24"/>
          <w:szCs w:val="24"/>
          <w:lang w:eastAsia="en-GB"/>
        </w:rPr>
        <w:t>observed</w:t>
      </w:r>
      <w:r w:rsidR="00226AF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in</w:t>
      </w:r>
      <w:r w:rsidR="004D641D" w:rsidRPr="004D641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school</w:t>
      </w:r>
      <w:r w:rsidR="0046751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</w:t>
      </w:r>
      <w:r w:rsidR="00C11957">
        <w:rPr>
          <w:rFonts w:ascii="Times New Roman" w:eastAsia="Times New Roman" w:hAnsi="Times New Roman" w:cs="Times New Roman"/>
          <w:sz w:val="24"/>
          <w:szCs w:val="24"/>
          <w:lang w:eastAsia="en-GB"/>
        </w:rPr>
        <w:t>’s</w:t>
      </w:r>
      <w:r w:rsidR="00226AF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F21F08" w:rsidRPr="00F21F08">
        <w:rPr>
          <w:rFonts w:ascii="Times New Roman" w:eastAsia="Times New Roman" w:hAnsi="Times New Roman" w:cs="Times New Roman"/>
          <w:sz w:val="24"/>
          <w:szCs w:val="24"/>
          <w:lang w:eastAsia="en-GB"/>
        </w:rPr>
        <w:t>rewards and sanctions</w:t>
      </w:r>
      <w:r w:rsidR="00C11957">
        <w:rPr>
          <w:rFonts w:ascii="Times New Roman" w:eastAsia="Times New Roman" w:hAnsi="Times New Roman" w:cs="Times New Roman"/>
          <w:sz w:val="24"/>
          <w:szCs w:val="24"/>
          <w:lang w:eastAsia="en-GB"/>
        </w:rPr>
        <w:t>. In</w:t>
      </w:r>
      <w:r w:rsidR="000B742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which</w:t>
      </w:r>
      <w:r w:rsidR="003B4D59" w:rsidRPr="003B4D5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we </w:t>
      </w:r>
      <w:r w:rsidR="00C27FC2">
        <w:rPr>
          <w:rFonts w:ascii="Times New Roman" w:eastAsia="Times New Roman" w:hAnsi="Times New Roman" w:cs="Times New Roman"/>
          <w:sz w:val="24"/>
          <w:szCs w:val="24"/>
          <w:lang w:eastAsia="en-GB"/>
        </w:rPr>
        <w:t>remove</w:t>
      </w:r>
      <w:r w:rsidR="003B4D59" w:rsidRPr="003B4D5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stimuli </w:t>
      </w:r>
      <w:r w:rsidR="001102CF">
        <w:rPr>
          <w:rFonts w:ascii="Times New Roman" w:eastAsia="Times New Roman" w:hAnsi="Times New Roman" w:cs="Times New Roman"/>
          <w:sz w:val="24"/>
          <w:szCs w:val="24"/>
          <w:lang w:eastAsia="en-GB"/>
        </w:rPr>
        <w:t>that</w:t>
      </w:r>
      <w:r w:rsidR="003B4D59" w:rsidRPr="003B4D5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leads to </w:t>
      </w:r>
      <w:r w:rsidR="001102C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 </w:t>
      </w:r>
      <w:r w:rsidR="003B4D59" w:rsidRPr="003B4D5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negative outcome and </w:t>
      </w:r>
      <w:r w:rsidR="00BD2482">
        <w:rPr>
          <w:rFonts w:ascii="Times New Roman" w:eastAsia="Times New Roman" w:hAnsi="Times New Roman" w:cs="Times New Roman"/>
          <w:sz w:val="24"/>
          <w:szCs w:val="24"/>
          <w:lang w:eastAsia="en-GB"/>
        </w:rPr>
        <w:t>encour</w:t>
      </w:r>
      <w:r w:rsidR="00685077">
        <w:rPr>
          <w:rFonts w:ascii="Times New Roman" w:eastAsia="Times New Roman" w:hAnsi="Times New Roman" w:cs="Times New Roman"/>
          <w:sz w:val="24"/>
          <w:szCs w:val="24"/>
          <w:lang w:eastAsia="en-GB"/>
        </w:rPr>
        <w:t>age</w:t>
      </w:r>
      <w:r w:rsidR="003B4D59" w:rsidRPr="003B4D5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stimuli which leads to positive </w:t>
      </w:r>
      <w:r w:rsidR="002C3C16">
        <w:rPr>
          <w:rFonts w:ascii="Times New Roman" w:eastAsia="Times New Roman" w:hAnsi="Times New Roman" w:cs="Times New Roman"/>
          <w:sz w:val="24"/>
          <w:szCs w:val="24"/>
          <w:lang w:eastAsia="en-GB"/>
        </w:rPr>
        <w:t>one</w:t>
      </w:r>
      <w:r w:rsidR="001C75DE">
        <w:rPr>
          <w:rFonts w:ascii="Times New Roman" w:eastAsia="Times New Roman" w:hAnsi="Times New Roman" w:cs="Times New Roman"/>
          <w:sz w:val="24"/>
          <w:szCs w:val="24"/>
          <w:lang w:eastAsia="en-GB"/>
        </w:rPr>
        <w:t>s</w:t>
      </w:r>
      <w:r w:rsidR="00B5703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</w:t>
      </w:r>
      <w:r w:rsidR="00F6578B" w:rsidRPr="00F6578B">
        <w:rPr>
          <w:rFonts w:ascii="Times New Roman" w:eastAsia="Times New Roman" w:hAnsi="Times New Roman" w:cs="Times New Roman"/>
          <w:sz w:val="24"/>
          <w:szCs w:val="24"/>
          <w:lang w:eastAsia="en-GB"/>
        </w:rPr>
        <w:t>This practise is used</w:t>
      </w:r>
      <w:r w:rsidR="00F6578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to</w:t>
      </w:r>
      <w:r w:rsidR="00B57034" w:rsidRPr="00B5703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create a positive learning environment</w:t>
      </w:r>
      <w:r w:rsidR="004558E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r w:rsidR="004558EB" w:rsidRPr="004558EB">
        <w:rPr>
          <w:rFonts w:ascii="Times New Roman" w:eastAsia="Times New Roman" w:hAnsi="Times New Roman" w:cs="Times New Roman"/>
          <w:sz w:val="24"/>
          <w:szCs w:val="24"/>
          <w:lang w:eastAsia="en-GB"/>
        </w:rPr>
        <w:t>enabling children to</w:t>
      </w:r>
      <w:r w:rsidR="00064129" w:rsidRPr="00064129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get the best</w:t>
      </w:r>
      <w:r w:rsidR="00255CB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EB53CE" w:rsidRPr="00EB53CE">
        <w:rPr>
          <w:rFonts w:ascii="Times New Roman" w:eastAsia="Times New Roman" w:hAnsi="Times New Roman" w:cs="Times New Roman"/>
          <w:sz w:val="24"/>
          <w:szCs w:val="24"/>
          <w:lang w:eastAsia="en-GB"/>
        </w:rPr>
        <w:t>possible outcomes</w:t>
      </w:r>
      <w:r w:rsidR="00EB53CE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14:paraId="7009526A" w14:textId="77777777" w:rsidR="00F4649C" w:rsidRDefault="00F4649C" w:rsidP="00BB3E52">
      <w:pPr>
        <w:pStyle w:val="Heading3"/>
        <w:shd w:val="clear" w:color="auto" w:fill="FFFFFF"/>
        <w:spacing w:before="0" w:after="158"/>
        <w:rPr>
          <w:rFonts w:ascii="Times New Roman" w:hAnsi="Times New Roman" w:cs="Times New Roman"/>
        </w:rPr>
      </w:pPr>
    </w:p>
    <w:p w14:paraId="436CC6B1" w14:textId="77777777" w:rsidR="00F4649C" w:rsidRDefault="00F4649C" w:rsidP="00BB3E52">
      <w:pPr>
        <w:pStyle w:val="Heading3"/>
        <w:shd w:val="clear" w:color="auto" w:fill="FFFFFF"/>
        <w:spacing w:before="0" w:after="158"/>
        <w:rPr>
          <w:rFonts w:ascii="Times New Roman" w:hAnsi="Times New Roman" w:cs="Times New Roman"/>
        </w:rPr>
      </w:pPr>
    </w:p>
    <w:p w14:paraId="48CB3189" w14:textId="77777777" w:rsidR="00F4649C" w:rsidRDefault="00F4649C" w:rsidP="00BB3E52">
      <w:pPr>
        <w:pStyle w:val="Heading3"/>
        <w:shd w:val="clear" w:color="auto" w:fill="FFFFFF"/>
        <w:spacing w:before="0" w:after="158"/>
        <w:rPr>
          <w:rFonts w:ascii="Times New Roman" w:hAnsi="Times New Roman" w:cs="Times New Roman"/>
        </w:rPr>
      </w:pPr>
    </w:p>
    <w:p w14:paraId="242A4ACE" w14:textId="77777777" w:rsidR="00F4649C" w:rsidRDefault="00F4649C" w:rsidP="00BB3E52">
      <w:pPr>
        <w:pStyle w:val="Heading3"/>
        <w:shd w:val="clear" w:color="auto" w:fill="FFFFFF"/>
        <w:spacing w:before="0" w:after="158"/>
        <w:rPr>
          <w:rFonts w:ascii="Times New Roman" w:hAnsi="Times New Roman" w:cs="Times New Roman"/>
        </w:rPr>
      </w:pPr>
    </w:p>
    <w:p w14:paraId="459A10CB" w14:textId="77777777" w:rsidR="00F4649C" w:rsidRDefault="00F4649C" w:rsidP="00BB3E52">
      <w:pPr>
        <w:pStyle w:val="Heading3"/>
        <w:shd w:val="clear" w:color="auto" w:fill="FFFFFF"/>
        <w:spacing w:before="0" w:after="158"/>
        <w:rPr>
          <w:rFonts w:ascii="Times New Roman" w:hAnsi="Times New Roman" w:cs="Times New Roman"/>
        </w:rPr>
      </w:pPr>
    </w:p>
    <w:p w14:paraId="3C0AB434" w14:textId="77777777" w:rsidR="00F4649C" w:rsidRDefault="00F4649C" w:rsidP="00BB3E52">
      <w:pPr>
        <w:pStyle w:val="Heading3"/>
        <w:shd w:val="clear" w:color="auto" w:fill="FFFFFF"/>
        <w:spacing w:before="0" w:after="158"/>
        <w:rPr>
          <w:rFonts w:ascii="Times New Roman" w:hAnsi="Times New Roman" w:cs="Times New Roman"/>
        </w:rPr>
      </w:pPr>
    </w:p>
    <w:p w14:paraId="5AC44EAA" w14:textId="77777777" w:rsidR="00F4649C" w:rsidRDefault="00F4649C" w:rsidP="00BB3E52">
      <w:pPr>
        <w:pStyle w:val="Heading3"/>
        <w:shd w:val="clear" w:color="auto" w:fill="FFFFFF"/>
        <w:spacing w:before="0" w:after="158"/>
        <w:rPr>
          <w:rFonts w:ascii="Times New Roman" w:hAnsi="Times New Roman" w:cs="Times New Roman"/>
        </w:rPr>
      </w:pPr>
    </w:p>
    <w:p w14:paraId="0B9DA0D2" w14:textId="77777777" w:rsidR="00F4649C" w:rsidRDefault="00F4649C" w:rsidP="00BB3E52">
      <w:pPr>
        <w:pStyle w:val="Heading3"/>
        <w:shd w:val="clear" w:color="auto" w:fill="FFFFFF"/>
        <w:spacing w:before="0" w:after="158"/>
        <w:rPr>
          <w:rFonts w:ascii="Times New Roman" w:hAnsi="Times New Roman" w:cs="Times New Roman"/>
        </w:rPr>
      </w:pPr>
    </w:p>
    <w:p w14:paraId="611B44A1" w14:textId="77777777" w:rsidR="00840B0B" w:rsidRDefault="00A343A0" w:rsidP="00147DF4">
      <w:pPr>
        <w:shd w:val="clear" w:color="auto" w:fill="FFFFFF"/>
        <w:spacing w:after="158" w:line="240" w:lineRule="auto"/>
        <w:outlineLvl w:val="2"/>
        <w:rPr>
          <w:rFonts w:ascii="Times New Roman" w:eastAsia="Times New Roman" w:hAnsi="Times New Roman" w:cs="Times New Roman"/>
          <w:b/>
          <w:bCs/>
          <w:color w:val="4C4C4C"/>
          <w:sz w:val="40"/>
          <w:szCs w:val="40"/>
          <w:lang w:eastAsia="en-GB"/>
        </w:rPr>
      </w:pPr>
      <w:r>
        <w:rPr>
          <w:rFonts w:ascii="Times New Roman" w:eastAsia="Times New Roman" w:hAnsi="Times New Roman" w:cs="Times New Roman"/>
          <w:b/>
          <w:bCs/>
          <w:color w:val="4C4C4C"/>
          <w:sz w:val="40"/>
          <w:szCs w:val="40"/>
          <w:lang w:eastAsia="en-GB"/>
        </w:rPr>
        <w:t xml:space="preserve"> </w:t>
      </w:r>
    </w:p>
    <w:p w14:paraId="10DEB714" w14:textId="77777777" w:rsidR="00840B0B" w:rsidRDefault="00840B0B" w:rsidP="00147DF4">
      <w:pPr>
        <w:shd w:val="clear" w:color="auto" w:fill="FFFFFF"/>
        <w:spacing w:after="158" w:line="240" w:lineRule="auto"/>
        <w:outlineLvl w:val="2"/>
        <w:rPr>
          <w:rFonts w:ascii="Times New Roman" w:eastAsia="Times New Roman" w:hAnsi="Times New Roman" w:cs="Times New Roman"/>
          <w:b/>
          <w:bCs/>
          <w:color w:val="4C4C4C"/>
          <w:sz w:val="40"/>
          <w:szCs w:val="40"/>
          <w:lang w:eastAsia="en-GB"/>
        </w:rPr>
      </w:pPr>
    </w:p>
    <w:p w14:paraId="1D94BA13" w14:textId="3FDFB217" w:rsidR="00C33424" w:rsidRDefault="00840B0B" w:rsidP="00147DF4">
      <w:pPr>
        <w:shd w:val="clear" w:color="auto" w:fill="FFFFFF"/>
        <w:spacing w:after="158" w:line="240" w:lineRule="auto"/>
        <w:outlineLvl w:val="2"/>
        <w:rPr>
          <w:rFonts w:ascii="Times New Roman" w:eastAsia="Times New Roman" w:hAnsi="Times New Roman" w:cs="Times New Roman"/>
          <w:b/>
          <w:bCs/>
          <w:color w:val="4C4C4C"/>
          <w:sz w:val="40"/>
          <w:szCs w:val="40"/>
          <w:u w:val="single"/>
          <w:lang w:eastAsia="en-GB"/>
        </w:rPr>
      </w:pPr>
      <w:r>
        <w:rPr>
          <w:rFonts w:ascii="Times New Roman" w:eastAsia="Times New Roman" w:hAnsi="Times New Roman" w:cs="Times New Roman"/>
          <w:b/>
          <w:bCs/>
          <w:color w:val="4C4C4C"/>
          <w:sz w:val="40"/>
          <w:szCs w:val="40"/>
          <w:lang w:eastAsia="en-GB"/>
        </w:rPr>
        <w:t xml:space="preserve">                                 </w:t>
      </w:r>
      <w:r w:rsidR="00C33424">
        <w:rPr>
          <w:rFonts w:ascii="Times New Roman" w:eastAsia="Times New Roman" w:hAnsi="Times New Roman" w:cs="Times New Roman"/>
          <w:b/>
          <w:bCs/>
          <w:color w:val="4C4C4C"/>
          <w:sz w:val="40"/>
          <w:szCs w:val="40"/>
          <w:lang w:eastAsia="en-GB"/>
        </w:rPr>
        <w:t xml:space="preserve"> </w:t>
      </w:r>
      <w:r w:rsidR="00C33424" w:rsidRPr="002634E6">
        <w:rPr>
          <w:rFonts w:ascii="Times New Roman" w:eastAsia="Times New Roman" w:hAnsi="Times New Roman" w:cs="Times New Roman"/>
          <w:b/>
          <w:bCs/>
          <w:color w:val="4C4C4C"/>
          <w:sz w:val="40"/>
          <w:szCs w:val="40"/>
          <w:u w:val="single"/>
          <w:lang w:eastAsia="en-GB"/>
        </w:rPr>
        <w:t xml:space="preserve">References </w:t>
      </w:r>
    </w:p>
    <w:p w14:paraId="1B2603F7" w14:textId="77777777" w:rsidR="001D2D10" w:rsidRDefault="001D2D10" w:rsidP="001D2D1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C8F2491" w14:textId="77777777" w:rsidR="00674EBA" w:rsidRPr="005B3188" w:rsidRDefault="001D2D10" w:rsidP="005B3188">
      <w:pPr>
        <w:spacing w:line="360" w:lineRule="auto"/>
        <w:rPr>
          <w:rFonts w:ascii="Times New Roman" w:hAnsi="Times New Roman" w:cs="Times New Roman"/>
          <w:color w:val="0563C1" w:themeColor="hyperlink"/>
          <w:sz w:val="24"/>
          <w:szCs w:val="24"/>
          <w:u w:val="single"/>
        </w:rPr>
      </w:pPr>
      <w:r w:rsidRPr="005B3188">
        <w:rPr>
          <w:rFonts w:ascii="Times New Roman" w:hAnsi="Times New Roman" w:cs="Times New Roman"/>
          <w:sz w:val="24"/>
          <w:szCs w:val="24"/>
        </w:rPr>
        <w:t xml:space="preserve">Arnerich, M. (2019) ‘Why Do Children Learn Through Play?’, </w:t>
      </w:r>
      <w:r w:rsidRPr="005B3188">
        <w:rPr>
          <w:rFonts w:ascii="Times New Roman" w:hAnsi="Times New Roman" w:cs="Times New Roman"/>
          <w:i/>
          <w:iCs/>
          <w:sz w:val="24"/>
          <w:szCs w:val="24"/>
        </w:rPr>
        <w:t>Matt Arnerich</w:t>
      </w:r>
      <w:r w:rsidRPr="005B3188">
        <w:rPr>
          <w:rFonts w:ascii="Times New Roman" w:hAnsi="Times New Roman" w:cs="Times New Roman"/>
          <w:sz w:val="24"/>
          <w:szCs w:val="24"/>
        </w:rPr>
        <w:t xml:space="preserve"> [blog]. 14</w:t>
      </w:r>
      <w:r w:rsidRPr="005B3188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5B3188">
        <w:rPr>
          <w:rFonts w:ascii="Times New Roman" w:hAnsi="Times New Roman" w:cs="Times New Roman"/>
          <w:sz w:val="24"/>
          <w:szCs w:val="24"/>
        </w:rPr>
        <w:t xml:space="preserve"> August. Available at: </w:t>
      </w:r>
      <w:hyperlink r:id="rId7" w:history="1">
        <w:r w:rsidRPr="005B3188">
          <w:rPr>
            <w:rStyle w:val="Hyperlink"/>
            <w:rFonts w:ascii="Times New Roman" w:hAnsi="Times New Roman" w:cs="Times New Roman"/>
            <w:sz w:val="24"/>
            <w:szCs w:val="24"/>
          </w:rPr>
          <w:t>https://famly.co/blog/management/children-learn-through-play/</w:t>
        </w:r>
      </w:hyperlink>
      <w:r w:rsidRPr="005B3188">
        <w:rPr>
          <w:rStyle w:val="Hyperlink"/>
          <w:rFonts w:ascii="Times New Roman" w:hAnsi="Times New Roman" w:cs="Times New Roman"/>
          <w:sz w:val="24"/>
          <w:szCs w:val="24"/>
          <w:u w:val="none"/>
        </w:rPr>
        <w:t xml:space="preserve">  </w:t>
      </w:r>
      <w:r w:rsidRPr="005B3188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(Accessed: 13</w:t>
      </w:r>
      <w:r w:rsidRPr="005B3188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vertAlign w:val="superscript"/>
        </w:rPr>
        <w:t>th</w:t>
      </w:r>
      <w:r w:rsidRPr="005B3188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March 2021).</w:t>
      </w:r>
    </w:p>
    <w:p w14:paraId="2DF8E921" w14:textId="77777777" w:rsidR="00674EBA" w:rsidRPr="005B3188" w:rsidRDefault="00674EBA" w:rsidP="005B3188">
      <w:pPr>
        <w:spacing w:line="360" w:lineRule="auto"/>
        <w:rPr>
          <w:rFonts w:ascii="Times New Roman" w:hAnsi="Times New Roman" w:cs="Times New Roman"/>
          <w:color w:val="0563C1" w:themeColor="hyperlink"/>
          <w:sz w:val="24"/>
          <w:szCs w:val="24"/>
          <w:u w:val="single"/>
        </w:rPr>
      </w:pPr>
    </w:p>
    <w:p w14:paraId="2F14B6D0" w14:textId="77777777" w:rsidR="005B3188" w:rsidRPr="005B3188" w:rsidRDefault="00C31D80" w:rsidP="005B3188">
      <w:pPr>
        <w:spacing w:line="360" w:lineRule="auto"/>
        <w:rPr>
          <w:rFonts w:ascii="Times New Roman" w:hAnsi="Times New Roman" w:cs="Times New Roman"/>
          <w:color w:val="0563C1" w:themeColor="hyperlink"/>
          <w:sz w:val="24"/>
          <w:szCs w:val="24"/>
          <w:u w:val="single"/>
        </w:rPr>
      </w:pPr>
      <w:r w:rsidRPr="005B3188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>Becker, W. C. (1969) ‘Reducing Behaviour Problems: An Operant Conditioning Guide for Teachers.’</w:t>
      </w:r>
      <w:r w:rsidRPr="005B3188">
        <w:rPr>
          <w:rFonts w:ascii="Times New Roman" w:eastAsia="Times New Roman" w:hAnsi="Times New Roman" w:cs="Times New Roman"/>
          <w:i/>
          <w:iCs/>
          <w:color w:val="333333"/>
          <w:sz w:val="24"/>
          <w:szCs w:val="24"/>
          <w:lang w:eastAsia="en-GB"/>
        </w:rPr>
        <w:t xml:space="preserve"> Eric</w:t>
      </w:r>
      <w:r w:rsidRPr="005B3188">
        <w:rPr>
          <w:rFonts w:ascii="Times New Roman" w:eastAsia="Times New Roman" w:hAnsi="Times New Roman" w:cs="Times New Roman"/>
          <w:color w:val="333333"/>
          <w:sz w:val="24"/>
          <w:szCs w:val="24"/>
          <w:lang w:eastAsia="en-GB"/>
        </w:rPr>
        <w:t xml:space="preserve">, [online], p1-35 Available: </w:t>
      </w:r>
      <w:hyperlink r:id="rId8" w:history="1">
        <w:r w:rsidRPr="005B3188">
          <w:rPr>
            <w:rStyle w:val="Hyperlink"/>
            <w:rFonts w:ascii="Times New Roman" w:hAnsi="Times New Roman" w:cs="Times New Roman"/>
            <w:sz w:val="24"/>
            <w:szCs w:val="24"/>
          </w:rPr>
          <w:t>https://eric.ed.gov/?id=ED034570</w:t>
        </w:r>
      </w:hyperlink>
      <w:r w:rsidRPr="005B3188">
        <w:rPr>
          <w:rFonts w:ascii="Times New Roman" w:hAnsi="Times New Roman" w:cs="Times New Roman"/>
          <w:sz w:val="24"/>
          <w:szCs w:val="24"/>
        </w:rPr>
        <w:t xml:space="preserve">  (Accessed 28</w:t>
      </w:r>
      <w:r w:rsidRPr="005B3188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5B3188">
        <w:rPr>
          <w:rFonts w:ascii="Times New Roman" w:hAnsi="Times New Roman" w:cs="Times New Roman"/>
          <w:sz w:val="24"/>
          <w:szCs w:val="24"/>
        </w:rPr>
        <w:t xml:space="preserve"> February 2021).</w:t>
      </w:r>
    </w:p>
    <w:p w14:paraId="0C70AF80" w14:textId="77777777" w:rsidR="005B3188" w:rsidRPr="005B3188" w:rsidRDefault="005B3188" w:rsidP="005B3188">
      <w:pPr>
        <w:spacing w:line="360" w:lineRule="auto"/>
        <w:rPr>
          <w:rFonts w:ascii="Times New Roman" w:hAnsi="Times New Roman" w:cs="Times New Roman"/>
          <w:color w:val="0563C1" w:themeColor="hyperlink"/>
          <w:sz w:val="24"/>
          <w:szCs w:val="24"/>
          <w:u w:val="single"/>
        </w:rPr>
      </w:pPr>
    </w:p>
    <w:p w14:paraId="649676CB" w14:textId="77777777" w:rsidR="005B3188" w:rsidRPr="005B3188" w:rsidRDefault="00B41834" w:rsidP="005B3188">
      <w:pPr>
        <w:spacing w:line="360" w:lineRule="auto"/>
        <w:rPr>
          <w:rFonts w:ascii="Times New Roman" w:hAnsi="Times New Roman" w:cs="Times New Roman"/>
          <w:color w:val="0563C1" w:themeColor="hyperlink"/>
          <w:sz w:val="24"/>
          <w:szCs w:val="24"/>
          <w:u w:val="single"/>
        </w:rPr>
      </w:pPr>
      <w:r w:rsidRPr="005B3188">
        <w:rPr>
          <w:rFonts w:ascii="Times New Roman" w:hAnsi="Times New Roman" w:cs="Times New Roman"/>
          <w:sz w:val="24"/>
          <w:szCs w:val="24"/>
        </w:rPr>
        <w:t xml:space="preserve"> </w:t>
      </w:r>
      <w:r w:rsidR="005114D5" w:rsidRPr="005B3188">
        <w:rPr>
          <w:rFonts w:ascii="Times New Roman" w:hAnsi="Times New Roman" w:cs="Times New Roman"/>
          <w:color w:val="262626"/>
          <w:sz w:val="24"/>
          <w:szCs w:val="24"/>
          <w:shd w:val="clear" w:color="auto" w:fill="FFFFFF" w:themeFill="background1"/>
        </w:rPr>
        <w:t>Broadhead, P. (2004) </w:t>
      </w:r>
      <w:r w:rsidR="005114D5" w:rsidRPr="005B3188">
        <w:rPr>
          <w:rFonts w:ascii="Times New Roman" w:hAnsi="Times New Roman" w:cs="Times New Roman"/>
          <w:i/>
          <w:iCs/>
          <w:color w:val="262626"/>
          <w:sz w:val="24"/>
          <w:szCs w:val="24"/>
          <w:bdr w:val="none" w:sz="0" w:space="0" w:color="auto" w:frame="1"/>
          <w:shd w:val="clear" w:color="auto" w:fill="FFFFFF" w:themeFill="background1"/>
        </w:rPr>
        <w:t>Early Years Play and Learning : Developing Social Skills and Cooperation</w:t>
      </w:r>
      <w:r w:rsidR="005114D5" w:rsidRPr="005B3188">
        <w:rPr>
          <w:rFonts w:ascii="Times New Roman" w:hAnsi="Times New Roman" w:cs="Times New Roman"/>
          <w:color w:val="262626"/>
          <w:sz w:val="24"/>
          <w:szCs w:val="24"/>
          <w:shd w:val="clear" w:color="auto" w:fill="FFFFFF" w:themeFill="background1"/>
        </w:rPr>
        <w:t xml:space="preserve">. London: Taylor &amp; Francis Routledge. Available at: </w:t>
      </w:r>
      <w:hyperlink r:id="rId9" w:history="1">
        <w:r w:rsidR="00E572FD" w:rsidRPr="005B3188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 w:themeFill="background1"/>
          </w:rPr>
          <w:t>https://search-ebscohost-com.ezproxy.uwtsd.ac.uk/login.aspx?direct=true&amp;db=nlebk&amp;AN=102629&amp;site=ehost-live</w:t>
        </w:r>
      </w:hyperlink>
      <w:r w:rsidR="00CC5E0C" w:rsidRPr="005B3188">
        <w:rPr>
          <w:rFonts w:ascii="Times New Roman" w:hAnsi="Times New Roman" w:cs="Times New Roman"/>
          <w:color w:val="262626"/>
          <w:sz w:val="24"/>
          <w:szCs w:val="24"/>
          <w:shd w:val="clear" w:color="auto" w:fill="F5F5F5"/>
        </w:rPr>
        <w:t xml:space="preserve"> </w:t>
      </w:r>
      <w:r w:rsidR="005114D5" w:rsidRPr="005B3188">
        <w:rPr>
          <w:rFonts w:ascii="Times New Roman" w:hAnsi="Times New Roman" w:cs="Times New Roman"/>
          <w:color w:val="262626"/>
          <w:sz w:val="24"/>
          <w:szCs w:val="24"/>
          <w:shd w:val="clear" w:color="auto" w:fill="FFFFFF" w:themeFill="background1"/>
        </w:rPr>
        <w:t xml:space="preserve">(Accessed: </w:t>
      </w:r>
      <w:r w:rsidR="00A17FF4" w:rsidRPr="005B3188">
        <w:rPr>
          <w:rFonts w:ascii="Times New Roman" w:hAnsi="Times New Roman" w:cs="Times New Roman"/>
          <w:color w:val="262626"/>
          <w:sz w:val="24"/>
          <w:szCs w:val="24"/>
          <w:shd w:val="clear" w:color="auto" w:fill="FFFFFF" w:themeFill="background1"/>
        </w:rPr>
        <w:t>6</w:t>
      </w:r>
      <w:r w:rsidR="00CC5E0C" w:rsidRPr="005B3188">
        <w:rPr>
          <w:rFonts w:ascii="Times New Roman" w:hAnsi="Times New Roman" w:cs="Times New Roman"/>
          <w:color w:val="262626"/>
          <w:sz w:val="24"/>
          <w:szCs w:val="24"/>
          <w:shd w:val="clear" w:color="auto" w:fill="FFFFFF" w:themeFill="background1"/>
          <w:vertAlign w:val="superscript"/>
        </w:rPr>
        <w:t>th</w:t>
      </w:r>
      <w:r w:rsidR="005114D5" w:rsidRPr="005B3188">
        <w:rPr>
          <w:rFonts w:ascii="Times New Roman" w:hAnsi="Times New Roman" w:cs="Times New Roman"/>
          <w:color w:val="262626"/>
          <w:sz w:val="24"/>
          <w:szCs w:val="24"/>
          <w:shd w:val="clear" w:color="auto" w:fill="FFFFFF" w:themeFill="background1"/>
        </w:rPr>
        <w:t xml:space="preserve"> March 2021)</w:t>
      </w:r>
      <w:r w:rsidR="00CC5E0C" w:rsidRPr="005B3188">
        <w:rPr>
          <w:rFonts w:ascii="Times New Roman" w:hAnsi="Times New Roman" w:cs="Times New Roman"/>
          <w:color w:val="262626"/>
          <w:sz w:val="24"/>
          <w:szCs w:val="24"/>
          <w:shd w:val="clear" w:color="auto" w:fill="FFFFFF" w:themeFill="background1"/>
        </w:rPr>
        <w:t>.</w:t>
      </w:r>
    </w:p>
    <w:p w14:paraId="01CCA6FA" w14:textId="77777777" w:rsidR="005B3188" w:rsidRPr="005B3188" w:rsidRDefault="005B3188" w:rsidP="005B3188">
      <w:pPr>
        <w:spacing w:line="360" w:lineRule="auto"/>
        <w:rPr>
          <w:rFonts w:ascii="Times New Roman" w:hAnsi="Times New Roman" w:cs="Times New Roman"/>
          <w:color w:val="0563C1" w:themeColor="hyperlink"/>
          <w:sz w:val="24"/>
          <w:szCs w:val="24"/>
          <w:u w:val="single"/>
        </w:rPr>
      </w:pPr>
    </w:p>
    <w:p w14:paraId="19A3ABF9" w14:textId="77777777" w:rsidR="005B3188" w:rsidRPr="005B3188" w:rsidRDefault="004D4CB0" w:rsidP="005B3188">
      <w:pPr>
        <w:spacing w:line="360" w:lineRule="auto"/>
        <w:rPr>
          <w:rFonts w:ascii="Times New Roman" w:hAnsi="Times New Roman" w:cs="Times New Roman"/>
          <w:color w:val="0563C1" w:themeColor="hyperlink"/>
          <w:sz w:val="24"/>
          <w:szCs w:val="24"/>
          <w:u w:val="single"/>
        </w:rPr>
      </w:pPr>
      <w:r w:rsidRPr="005B3188">
        <w:rPr>
          <w:rFonts w:ascii="Times New Roman" w:hAnsi="Times New Roman" w:cs="Times New Roman"/>
          <w:sz w:val="24"/>
          <w:szCs w:val="24"/>
        </w:rPr>
        <w:t xml:space="preserve">Brownhill, S. and Shelton, F. (2008) </w:t>
      </w:r>
      <w:r w:rsidRPr="005B3188">
        <w:rPr>
          <w:rFonts w:ascii="Times New Roman" w:hAnsi="Times New Roman" w:cs="Times New Roman"/>
          <w:i/>
          <w:iCs/>
          <w:sz w:val="24"/>
          <w:szCs w:val="24"/>
        </w:rPr>
        <w:t>Effective Behaviour Management in the Primary classroom.</w:t>
      </w:r>
      <w:r w:rsidRPr="005B3188">
        <w:rPr>
          <w:rFonts w:ascii="Times New Roman" w:hAnsi="Times New Roman" w:cs="Times New Roman"/>
          <w:sz w:val="24"/>
          <w:szCs w:val="24"/>
        </w:rPr>
        <w:t xml:space="preserve"> Berkshire: Open University Press.</w:t>
      </w:r>
    </w:p>
    <w:p w14:paraId="743D801D" w14:textId="77777777" w:rsidR="005B3188" w:rsidRPr="005B3188" w:rsidRDefault="005B3188" w:rsidP="005B3188">
      <w:pPr>
        <w:spacing w:line="360" w:lineRule="auto"/>
        <w:rPr>
          <w:rFonts w:ascii="Times New Roman" w:hAnsi="Times New Roman" w:cs="Times New Roman"/>
          <w:color w:val="0563C1" w:themeColor="hyperlink"/>
          <w:sz w:val="24"/>
          <w:szCs w:val="24"/>
          <w:u w:val="single"/>
        </w:rPr>
      </w:pPr>
    </w:p>
    <w:p w14:paraId="6316446A" w14:textId="77777777" w:rsidR="005B3188" w:rsidRPr="005B3188" w:rsidRDefault="00870EA9" w:rsidP="005B3188">
      <w:pPr>
        <w:spacing w:line="360" w:lineRule="auto"/>
        <w:rPr>
          <w:rFonts w:ascii="Times New Roman" w:hAnsi="Times New Roman" w:cs="Times New Roman"/>
          <w:color w:val="0563C1" w:themeColor="hyperlink"/>
          <w:sz w:val="24"/>
          <w:szCs w:val="24"/>
          <w:u w:val="single"/>
        </w:rPr>
      </w:pPr>
      <w:r w:rsidRPr="005B3188">
        <w:rPr>
          <w:rFonts w:ascii="Times New Roman" w:hAnsi="Times New Roman" w:cs="Times New Roman"/>
          <w:sz w:val="24"/>
          <w:szCs w:val="24"/>
        </w:rPr>
        <w:t xml:space="preserve">Costello, B. (2009) </w:t>
      </w:r>
      <w:r w:rsidRPr="005B3188">
        <w:rPr>
          <w:rFonts w:ascii="Times New Roman" w:hAnsi="Times New Roman" w:cs="Times New Roman"/>
          <w:i/>
          <w:iCs/>
          <w:sz w:val="24"/>
          <w:szCs w:val="24"/>
        </w:rPr>
        <w:t xml:space="preserve">THE Restorative Practices Handbook for Teachers, Disciplinarians and Administrators. </w:t>
      </w:r>
      <w:r w:rsidRPr="005B3188">
        <w:rPr>
          <w:rFonts w:ascii="Times New Roman" w:hAnsi="Times New Roman" w:cs="Times New Roman"/>
          <w:sz w:val="24"/>
          <w:szCs w:val="24"/>
        </w:rPr>
        <w:t>USA: International Institute For Restorative Practices.</w:t>
      </w:r>
    </w:p>
    <w:p w14:paraId="3135F71A" w14:textId="77777777" w:rsidR="005B3188" w:rsidRPr="005B3188" w:rsidRDefault="005B3188" w:rsidP="005B3188">
      <w:pPr>
        <w:spacing w:line="360" w:lineRule="auto"/>
        <w:rPr>
          <w:rFonts w:ascii="Times New Roman" w:hAnsi="Times New Roman" w:cs="Times New Roman"/>
          <w:color w:val="0563C1" w:themeColor="hyperlink"/>
          <w:sz w:val="24"/>
          <w:szCs w:val="24"/>
          <w:u w:val="single"/>
        </w:rPr>
      </w:pPr>
    </w:p>
    <w:p w14:paraId="3124608E" w14:textId="77777777" w:rsidR="005B3188" w:rsidRPr="005B3188" w:rsidRDefault="00431EE7" w:rsidP="005B3188">
      <w:pPr>
        <w:spacing w:line="360" w:lineRule="auto"/>
        <w:rPr>
          <w:rFonts w:ascii="Times New Roman" w:hAnsi="Times New Roman" w:cs="Times New Roman"/>
          <w:color w:val="0563C1" w:themeColor="hyperlink"/>
          <w:sz w:val="24"/>
          <w:szCs w:val="24"/>
          <w:u w:val="single"/>
        </w:rPr>
      </w:pPr>
      <w:r w:rsidRPr="005B3188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Filho, S. R. P. et al (2016) ‘</w:t>
      </w:r>
      <w:r w:rsidRPr="005B3188">
        <w:rPr>
          <w:rFonts w:ascii="Times New Roman" w:hAnsi="Times New Roman" w:cs="Times New Roman"/>
          <w:color w:val="000000"/>
          <w:sz w:val="24"/>
          <w:szCs w:val="24"/>
        </w:rPr>
        <w:t xml:space="preserve"> Aggressive Behaviour of Children in a Day care Centre’. </w:t>
      </w:r>
      <w:r w:rsidRPr="005B3188">
        <w:rPr>
          <w:rFonts w:ascii="Times New Roman" w:hAnsi="Times New Roman" w:cs="Times New Roman"/>
          <w:i/>
          <w:iCs/>
          <w:color w:val="000000"/>
          <w:sz w:val="24"/>
          <w:szCs w:val="24"/>
        </w:rPr>
        <w:t>Paidéia (Ribeirão Preto)</w:t>
      </w:r>
      <w:r w:rsidRPr="005B3188">
        <w:rPr>
          <w:rFonts w:ascii="Times New Roman" w:hAnsi="Times New Roman" w:cs="Times New Roman"/>
          <w:color w:val="000000"/>
          <w:sz w:val="24"/>
          <w:szCs w:val="24"/>
        </w:rPr>
        <w:t>, </w:t>
      </w:r>
      <w:r w:rsidRPr="005B3188">
        <w:rPr>
          <w:rFonts w:ascii="Times New Roman" w:hAnsi="Times New Roman" w:cs="Times New Roman"/>
          <w:i/>
          <w:iCs/>
          <w:color w:val="000000"/>
          <w:sz w:val="24"/>
          <w:szCs w:val="24"/>
        </w:rPr>
        <w:t>26</w:t>
      </w:r>
      <w:r w:rsidRPr="005B3188">
        <w:rPr>
          <w:rFonts w:ascii="Times New Roman" w:hAnsi="Times New Roman" w:cs="Times New Roman"/>
          <w:color w:val="000000"/>
          <w:sz w:val="24"/>
          <w:szCs w:val="24"/>
        </w:rPr>
        <w:t>(64), p235-243. Available:</w:t>
      </w:r>
      <w:r w:rsidRPr="005B3188">
        <w:rPr>
          <w:rFonts w:ascii="Times New Roman" w:hAnsi="Times New Roman" w:cs="Times New Roman"/>
          <w:color w:val="4472C4" w:themeColor="accent1"/>
          <w:sz w:val="24"/>
          <w:szCs w:val="24"/>
        </w:rPr>
        <w:t> </w:t>
      </w:r>
      <w:hyperlink r:id="rId10" w:history="1">
        <w:r w:rsidRPr="005B3188">
          <w:rPr>
            <w:rFonts w:ascii="Times New Roman" w:hAnsi="Times New Roman" w:cs="Times New Roman"/>
            <w:color w:val="4472C4" w:themeColor="accent1"/>
            <w:sz w:val="24"/>
            <w:szCs w:val="24"/>
            <w:u w:val="single"/>
          </w:rPr>
          <w:t>https://doi.org/10.1590/1982-43272664201611</w:t>
        </w:r>
      </w:hyperlink>
      <w:r w:rsidRPr="005B318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27</w:t>
      </w:r>
      <w:r w:rsidRPr="005B3188"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  <w:vertAlign w:val="superscript"/>
        </w:rPr>
        <w:t>th</w:t>
      </w:r>
      <w:r w:rsidRPr="005B318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February 2021).</w:t>
      </w:r>
    </w:p>
    <w:p w14:paraId="164056A3" w14:textId="77777777" w:rsidR="005B3188" w:rsidRPr="005B3188" w:rsidRDefault="005B3188" w:rsidP="005B3188">
      <w:pPr>
        <w:spacing w:line="360" w:lineRule="auto"/>
        <w:rPr>
          <w:rFonts w:ascii="Times New Roman" w:hAnsi="Times New Roman" w:cs="Times New Roman"/>
          <w:color w:val="0563C1" w:themeColor="hyperlink"/>
          <w:sz w:val="24"/>
          <w:szCs w:val="24"/>
          <w:u w:val="single"/>
        </w:rPr>
      </w:pPr>
    </w:p>
    <w:p w14:paraId="1DC9EDF0" w14:textId="77777777" w:rsidR="005B3188" w:rsidRPr="005B3188" w:rsidRDefault="005B3188" w:rsidP="005B3188">
      <w:pPr>
        <w:spacing w:line="360" w:lineRule="auto"/>
        <w:rPr>
          <w:rFonts w:ascii="Times New Roman" w:hAnsi="Times New Roman" w:cs="Times New Roman"/>
          <w:color w:val="0563C1" w:themeColor="hyperlink"/>
          <w:sz w:val="24"/>
          <w:szCs w:val="24"/>
          <w:u w:val="single"/>
        </w:rPr>
      </w:pPr>
    </w:p>
    <w:p w14:paraId="036B3634" w14:textId="77777777" w:rsidR="005B3188" w:rsidRPr="005B3188" w:rsidRDefault="005B3188" w:rsidP="005B3188">
      <w:pPr>
        <w:spacing w:line="360" w:lineRule="auto"/>
        <w:rPr>
          <w:rFonts w:ascii="Times New Roman" w:hAnsi="Times New Roman" w:cs="Times New Roman"/>
          <w:color w:val="0563C1" w:themeColor="hyperlink"/>
          <w:sz w:val="24"/>
          <w:szCs w:val="24"/>
          <w:u w:val="single"/>
        </w:rPr>
      </w:pPr>
    </w:p>
    <w:p w14:paraId="2FFBF8AC" w14:textId="77777777" w:rsidR="005B3188" w:rsidRPr="005B3188" w:rsidRDefault="003B13FE" w:rsidP="005B3188">
      <w:pPr>
        <w:spacing w:line="360" w:lineRule="auto"/>
        <w:rPr>
          <w:rFonts w:ascii="Times New Roman" w:hAnsi="Times New Roman" w:cs="Times New Roman"/>
          <w:color w:val="0563C1" w:themeColor="hyperlink"/>
          <w:sz w:val="24"/>
          <w:szCs w:val="24"/>
          <w:u w:val="single"/>
        </w:rPr>
      </w:pPr>
      <w:r w:rsidRPr="005B3188">
        <w:rPr>
          <w:rFonts w:ascii="Times New Roman" w:hAnsi="Times New Roman" w:cs="Times New Roman"/>
          <w:sz w:val="24"/>
          <w:szCs w:val="24"/>
        </w:rPr>
        <w:t>HM Treasury (2003)</w:t>
      </w:r>
      <w:r w:rsidRPr="005B3188">
        <w:rPr>
          <w:rFonts w:ascii="Times New Roman" w:hAnsi="Times New Roman" w:cs="Times New Roman"/>
          <w:i/>
          <w:iCs/>
          <w:sz w:val="24"/>
          <w:szCs w:val="24"/>
        </w:rPr>
        <w:t xml:space="preserve"> Every child matters</w:t>
      </w:r>
      <w:r w:rsidRPr="005B3188">
        <w:rPr>
          <w:rFonts w:ascii="Times New Roman" w:hAnsi="Times New Roman" w:cs="Times New Roman"/>
          <w:sz w:val="24"/>
          <w:szCs w:val="24"/>
        </w:rPr>
        <w:t xml:space="preserve"> (Cm 5860). Available at: </w:t>
      </w:r>
      <w:hyperlink r:id="rId11" w:history="1">
        <w:r w:rsidRPr="005B3188">
          <w:rPr>
            <w:rStyle w:val="Hyperlink"/>
            <w:rFonts w:ascii="Times New Roman" w:hAnsi="Times New Roman" w:cs="Times New Roman"/>
            <w:sz w:val="24"/>
            <w:szCs w:val="24"/>
          </w:rPr>
          <w:t>https://www.gov.uk/government/publications/every-child-matters</w:t>
        </w:r>
      </w:hyperlink>
      <w:r w:rsidRPr="005B3188">
        <w:rPr>
          <w:rFonts w:ascii="Times New Roman" w:hAnsi="Times New Roman" w:cs="Times New Roman"/>
          <w:sz w:val="24"/>
          <w:szCs w:val="24"/>
        </w:rPr>
        <w:t xml:space="preserve">   (Accessed: 13</w:t>
      </w:r>
      <w:r w:rsidRPr="005B3188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5B3188">
        <w:rPr>
          <w:rFonts w:ascii="Times New Roman" w:hAnsi="Times New Roman" w:cs="Times New Roman"/>
          <w:sz w:val="24"/>
          <w:szCs w:val="24"/>
        </w:rPr>
        <w:t xml:space="preserve"> March 2021). </w:t>
      </w:r>
    </w:p>
    <w:p w14:paraId="6E2B4131" w14:textId="77777777" w:rsidR="005B3188" w:rsidRPr="005B3188" w:rsidRDefault="005B3188" w:rsidP="005B3188">
      <w:pPr>
        <w:spacing w:line="360" w:lineRule="auto"/>
        <w:rPr>
          <w:rFonts w:ascii="Times New Roman" w:hAnsi="Times New Roman" w:cs="Times New Roman"/>
          <w:color w:val="0563C1" w:themeColor="hyperlink"/>
          <w:sz w:val="24"/>
          <w:szCs w:val="24"/>
          <w:u w:val="single"/>
        </w:rPr>
      </w:pPr>
    </w:p>
    <w:p w14:paraId="6A905106" w14:textId="77777777" w:rsidR="005B3188" w:rsidRPr="005B3188" w:rsidRDefault="00A97576" w:rsidP="005B3188">
      <w:pPr>
        <w:spacing w:line="360" w:lineRule="auto"/>
        <w:rPr>
          <w:rFonts w:ascii="Times New Roman" w:hAnsi="Times New Roman" w:cs="Times New Roman"/>
          <w:color w:val="0563C1" w:themeColor="hyperlink"/>
          <w:sz w:val="24"/>
          <w:szCs w:val="24"/>
          <w:u w:val="single"/>
        </w:rPr>
      </w:pPr>
      <w:r w:rsidRPr="005B3188"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 xml:space="preserve">Keenan, K. (2021) </w:t>
      </w:r>
      <w:r w:rsidRPr="005B3188">
        <w:rPr>
          <w:rFonts w:ascii="Times New Roman" w:hAnsi="Times New Roman" w:cs="Times New Roman"/>
          <w:i/>
          <w:iCs/>
          <w:color w:val="303030"/>
          <w:sz w:val="24"/>
          <w:szCs w:val="24"/>
          <w:shd w:val="clear" w:color="auto" w:fill="FFFFFF"/>
        </w:rPr>
        <w:t>Development of Physical Aggression from Early Childhood to Adulthood</w:t>
      </w:r>
      <w:r w:rsidRPr="005B3188"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 xml:space="preserve">. Available: </w:t>
      </w:r>
      <w:hyperlink r:id="rId12" w:history="1">
        <w:r w:rsidRPr="005B3188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http://www.child-encyclopedia.com/aggression/according-experts/development-physical-aggression-early-childhood-adulthood</w:t>
        </w:r>
      </w:hyperlink>
      <w:r w:rsidRPr="005B3188"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 xml:space="preserve"> (Accessed: 27</w:t>
      </w:r>
      <w:r w:rsidRPr="005B3188"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  <w:vertAlign w:val="superscript"/>
        </w:rPr>
        <w:t>th</w:t>
      </w:r>
      <w:r w:rsidRPr="005B3188"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 xml:space="preserve"> February 2021).</w:t>
      </w:r>
    </w:p>
    <w:p w14:paraId="2121798C" w14:textId="77777777" w:rsidR="005B3188" w:rsidRPr="005B3188" w:rsidRDefault="005B3188" w:rsidP="005B3188">
      <w:pPr>
        <w:spacing w:line="360" w:lineRule="auto"/>
        <w:rPr>
          <w:rFonts w:ascii="Times New Roman" w:hAnsi="Times New Roman" w:cs="Times New Roman"/>
          <w:color w:val="0563C1" w:themeColor="hyperlink"/>
          <w:sz w:val="24"/>
          <w:szCs w:val="24"/>
          <w:u w:val="single"/>
        </w:rPr>
      </w:pPr>
    </w:p>
    <w:p w14:paraId="5A238490" w14:textId="77777777" w:rsidR="005B3188" w:rsidRPr="005B3188" w:rsidRDefault="000A6668" w:rsidP="005B3188">
      <w:pPr>
        <w:spacing w:line="360" w:lineRule="auto"/>
        <w:rPr>
          <w:rFonts w:ascii="Times New Roman" w:hAnsi="Times New Roman" w:cs="Times New Roman"/>
          <w:color w:val="0563C1" w:themeColor="hyperlink"/>
          <w:sz w:val="24"/>
          <w:szCs w:val="24"/>
          <w:u w:val="single"/>
        </w:rPr>
      </w:pPr>
      <w:r w:rsidRPr="005B3188">
        <w:rPr>
          <w:rFonts w:ascii="Times New Roman" w:hAnsi="Times New Roman" w:cs="Times New Roman"/>
          <w:sz w:val="24"/>
          <w:szCs w:val="24"/>
        </w:rPr>
        <w:t>Kent, G. (2018) ‘</w:t>
      </w:r>
      <w:r w:rsidRPr="005B3188">
        <w:rPr>
          <w:rFonts w:ascii="Times New Roman" w:hAnsi="Times New Roman" w:cs="Times New Roman"/>
          <w:i/>
          <w:iCs/>
          <w:sz w:val="24"/>
          <w:szCs w:val="24"/>
        </w:rPr>
        <w:t>Gender differences in cognitive development and school readiness’</w:t>
      </w:r>
      <w:r w:rsidRPr="005B3188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3" w:history="1">
        <w:r w:rsidRPr="005B3188">
          <w:rPr>
            <w:rStyle w:val="Hyperlink"/>
            <w:rFonts w:ascii="Times New Roman" w:hAnsi="Times New Roman" w:cs="Times New Roman"/>
            <w:sz w:val="24"/>
            <w:szCs w:val="24"/>
          </w:rPr>
          <w:t>https://www.childrensresearchnetwork.org/knowledge/resources/gender-differences-in-cognitive-development-and-school-readiness</w:t>
        </w:r>
      </w:hyperlink>
      <w:r w:rsidRPr="005B3188">
        <w:rPr>
          <w:rStyle w:val="Hyperlink"/>
          <w:rFonts w:ascii="Times New Roman" w:hAnsi="Times New Roman" w:cs="Times New Roman"/>
          <w:sz w:val="24"/>
          <w:szCs w:val="24"/>
          <w:u w:val="none"/>
        </w:rPr>
        <w:t xml:space="preserve">  </w:t>
      </w:r>
      <w:r w:rsidRPr="005B3188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(Accessed: 13</w:t>
      </w:r>
      <w:r w:rsidRPr="005B3188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vertAlign w:val="superscript"/>
        </w:rPr>
        <w:t>th</w:t>
      </w:r>
      <w:r w:rsidRPr="005B3188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March 2021).</w:t>
      </w:r>
    </w:p>
    <w:p w14:paraId="10ABFC66" w14:textId="77777777" w:rsidR="005B3188" w:rsidRPr="005B3188" w:rsidRDefault="005B3188" w:rsidP="005B3188">
      <w:pPr>
        <w:spacing w:line="360" w:lineRule="auto"/>
        <w:rPr>
          <w:rFonts w:ascii="Times New Roman" w:hAnsi="Times New Roman" w:cs="Times New Roman"/>
          <w:color w:val="0563C1" w:themeColor="hyperlink"/>
          <w:sz w:val="24"/>
          <w:szCs w:val="24"/>
          <w:u w:val="single"/>
        </w:rPr>
      </w:pPr>
    </w:p>
    <w:p w14:paraId="5C972F4A" w14:textId="77777777" w:rsidR="005B3188" w:rsidRPr="005B3188" w:rsidRDefault="000371BE" w:rsidP="005B3188">
      <w:pPr>
        <w:spacing w:line="360" w:lineRule="auto"/>
        <w:rPr>
          <w:rFonts w:ascii="Times New Roman" w:hAnsi="Times New Roman" w:cs="Times New Roman"/>
          <w:color w:val="0563C1" w:themeColor="hyperlink"/>
          <w:sz w:val="24"/>
          <w:szCs w:val="24"/>
          <w:u w:val="single"/>
        </w:rPr>
      </w:pPr>
      <w:r w:rsidRPr="005B3188">
        <w:rPr>
          <w:rFonts w:ascii="Times New Roman" w:hAnsi="Times New Roman" w:cs="Times New Roman"/>
          <w:sz w:val="24"/>
          <w:szCs w:val="24"/>
        </w:rPr>
        <w:t xml:space="preserve">Koyama, T. and Smith, P. K. (1991) </w:t>
      </w:r>
      <w:r w:rsidR="00CD682B" w:rsidRPr="005B3188">
        <w:rPr>
          <w:rFonts w:ascii="Times New Roman" w:hAnsi="Times New Roman" w:cs="Times New Roman"/>
          <w:sz w:val="24"/>
          <w:szCs w:val="24"/>
        </w:rPr>
        <w:t>‘Showing-Off Behaviour of Nursery Children’,</w:t>
      </w:r>
      <w:r w:rsidR="004F3383" w:rsidRPr="005B3188">
        <w:rPr>
          <w:rFonts w:ascii="Times New Roman" w:hAnsi="Times New Roman" w:cs="Times New Roman"/>
          <w:sz w:val="24"/>
          <w:szCs w:val="24"/>
        </w:rPr>
        <w:t xml:space="preserve"> </w:t>
      </w:r>
      <w:r w:rsidR="00CD682B" w:rsidRPr="005B3188">
        <w:rPr>
          <w:rFonts w:ascii="Times New Roman" w:hAnsi="Times New Roman" w:cs="Times New Roman"/>
          <w:sz w:val="24"/>
          <w:szCs w:val="24"/>
        </w:rPr>
        <w:t>Aggressive</w:t>
      </w:r>
      <w:r w:rsidR="004F3383" w:rsidRPr="005B3188">
        <w:rPr>
          <w:rFonts w:ascii="Times New Roman" w:hAnsi="Times New Roman" w:cs="Times New Roman"/>
          <w:sz w:val="24"/>
          <w:szCs w:val="24"/>
        </w:rPr>
        <w:t xml:space="preserve"> Behaviour, 17(1), pp. 1-10. </w:t>
      </w:r>
      <w:r w:rsidR="004F3383" w:rsidRPr="005B318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DOI:10.1002/10982337</w:t>
      </w:r>
      <w:r w:rsidR="00E210DC" w:rsidRPr="005B318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 (A</w:t>
      </w:r>
      <w:r w:rsidR="00CA2FFC" w:rsidRPr="005B318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>ccessed: 20</w:t>
      </w:r>
      <w:r w:rsidR="00CA2FFC" w:rsidRPr="005B318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  <w:vertAlign w:val="superscript"/>
        </w:rPr>
        <w:t>th</w:t>
      </w:r>
      <w:r w:rsidR="00CA2FFC" w:rsidRPr="005B318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 w:themeFill="background1"/>
        </w:rPr>
        <w:t xml:space="preserve"> February 2021).</w:t>
      </w:r>
    </w:p>
    <w:p w14:paraId="62549CB4" w14:textId="77777777" w:rsidR="005B3188" w:rsidRPr="005B3188" w:rsidRDefault="005B3188" w:rsidP="005B3188">
      <w:pPr>
        <w:spacing w:line="360" w:lineRule="auto"/>
        <w:rPr>
          <w:rFonts w:ascii="Times New Roman" w:hAnsi="Times New Roman" w:cs="Times New Roman"/>
          <w:color w:val="0563C1" w:themeColor="hyperlink"/>
          <w:sz w:val="24"/>
          <w:szCs w:val="24"/>
          <w:u w:val="single"/>
        </w:rPr>
      </w:pPr>
    </w:p>
    <w:p w14:paraId="53106BE3" w14:textId="77777777" w:rsidR="005B3188" w:rsidRPr="005B3188" w:rsidRDefault="00AE432F" w:rsidP="005B3188">
      <w:pPr>
        <w:spacing w:line="360" w:lineRule="auto"/>
        <w:rPr>
          <w:rFonts w:ascii="Times New Roman" w:hAnsi="Times New Roman" w:cs="Times New Roman"/>
          <w:color w:val="0563C1" w:themeColor="hyperlink"/>
          <w:sz w:val="24"/>
          <w:szCs w:val="24"/>
          <w:u w:val="single"/>
        </w:rPr>
      </w:pPr>
      <w:r w:rsidRPr="005B3188">
        <w:rPr>
          <w:rFonts w:ascii="Times New Roman" w:hAnsi="Times New Roman" w:cs="Times New Roman"/>
          <w:sz w:val="24"/>
          <w:szCs w:val="24"/>
        </w:rPr>
        <w:t xml:space="preserve">Morgan, J. (2007) </w:t>
      </w:r>
      <w:r w:rsidRPr="005B3188">
        <w:rPr>
          <w:rFonts w:ascii="Times New Roman" w:hAnsi="Times New Roman" w:cs="Times New Roman"/>
          <w:i/>
          <w:iCs/>
          <w:sz w:val="24"/>
          <w:szCs w:val="24"/>
        </w:rPr>
        <w:t>The Teaching Assistant’s Guide to Managing Behaviour</w:t>
      </w:r>
      <w:r w:rsidRPr="005B3188">
        <w:rPr>
          <w:rFonts w:ascii="Times New Roman" w:hAnsi="Times New Roman" w:cs="Times New Roman"/>
          <w:sz w:val="24"/>
          <w:szCs w:val="24"/>
        </w:rPr>
        <w:t>. London: Continuum International Publishing Group.</w:t>
      </w:r>
    </w:p>
    <w:p w14:paraId="1D9F97DF" w14:textId="77777777" w:rsidR="005B3188" w:rsidRPr="005B3188" w:rsidRDefault="005B3188" w:rsidP="005B3188">
      <w:pPr>
        <w:spacing w:line="360" w:lineRule="auto"/>
        <w:rPr>
          <w:rFonts w:ascii="Times New Roman" w:hAnsi="Times New Roman" w:cs="Times New Roman"/>
          <w:color w:val="0563C1" w:themeColor="hyperlink"/>
          <w:sz w:val="24"/>
          <w:szCs w:val="24"/>
          <w:u w:val="single"/>
        </w:rPr>
      </w:pPr>
    </w:p>
    <w:p w14:paraId="67025056" w14:textId="77777777" w:rsidR="005B3188" w:rsidRPr="005B3188" w:rsidRDefault="005E2C61" w:rsidP="005B3188">
      <w:pPr>
        <w:spacing w:line="360" w:lineRule="auto"/>
        <w:rPr>
          <w:rFonts w:ascii="Times New Roman" w:hAnsi="Times New Roman" w:cs="Times New Roman"/>
          <w:color w:val="0563C1" w:themeColor="hyperlink"/>
          <w:sz w:val="24"/>
          <w:szCs w:val="24"/>
          <w:u w:val="single"/>
        </w:rPr>
      </w:pPr>
      <w:r w:rsidRPr="005B318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Miller, A., Ferguson, E. and Simpson, R. (1998) ‘The perceived effectiveness of rewards and sanctions in primary schools: Adding in the parental perspective.’ </w:t>
      </w:r>
      <w:r w:rsidRPr="005B3188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Educational Psychology, </w:t>
      </w:r>
      <w:r w:rsidRPr="005B318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18(1), pp. 55-64. Available: </w:t>
      </w:r>
      <w:hyperlink r:id="rId14" w:history="1">
        <w:r w:rsidRPr="005B3188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https://search-proquest-com.ezproxy.uwtsd.ac.uk/docview/208813887?accountid=130472&amp;pq-origsite=primo</w:t>
        </w:r>
      </w:hyperlink>
      <w:r w:rsidRPr="005B318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(Accessed 18</w:t>
      </w:r>
      <w:r w:rsidRPr="005B318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  <w:vertAlign w:val="superscript"/>
        </w:rPr>
        <w:t>th</w:t>
      </w:r>
      <w:r w:rsidRPr="005B318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February 2021). </w:t>
      </w:r>
    </w:p>
    <w:p w14:paraId="0FC21D7B" w14:textId="77777777" w:rsidR="005B3188" w:rsidRPr="005B3188" w:rsidRDefault="005B3188" w:rsidP="005B3188">
      <w:pPr>
        <w:spacing w:line="360" w:lineRule="auto"/>
        <w:rPr>
          <w:rFonts w:ascii="Times New Roman" w:hAnsi="Times New Roman" w:cs="Times New Roman"/>
          <w:color w:val="0563C1" w:themeColor="hyperlink"/>
          <w:sz w:val="24"/>
          <w:szCs w:val="24"/>
          <w:u w:val="single"/>
        </w:rPr>
      </w:pPr>
    </w:p>
    <w:p w14:paraId="683DFAF0" w14:textId="77777777" w:rsidR="005B3188" w:rsidRPr="005B3188" w:rsidRDefault="009F4789" w:rsidP="005B3188">
      <w:pPr>
        <w:spacing w:line="360" w:lineRule="auto"/>
        <w:rPr>
          <w:rFonts w:ascii="Times New Roman" w:hAnsi="Times New Roman" w:cs="Times New Roman"/>
          <w:color w:val="0563C1" w:themeColor="hyperlink"/>
          <w:sz w:val="24"/>
          <w:szCs w:val="24"/>
          <w:u w:val="single"/>
        </w:rPr>
      </w:pPr>
      <w:r w:rsidRPr="005B3188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 xml:space="preserve">Pavlov, I. P. (1928) </w:t>
      </w:r>
      <w:r w:rsidRPr="005B3188">
        <w:rPr>
          <w:rFonts w:ascii="Times New Roman" w:hAnsi="Times New Roman" w:cs="Times New Roman"/>
          <w:i/>
          <w:iCs/>
          <w:color w:val="202124"/>
          <w:sz w:val="24"/>
          <w:szCs w:val="24"/>
          <w:shd w:val="clear" w:color="auto" w:fill="FFFFFF"/>
        </w:rPr>
        <w:t>The work of the digestive glands</w:t>
      </w:r>
      <w:r w:rsidRPr="005B3188">
        <w:rPr>
          <w:rFonts w:ascii="Times New Roman" w:hAnsi="Times New Roman" w:cs="Times New Roman"/>
          <w:color w:val="202124"/>
          <w:sz w:val="24"/>
          <w:szCs w:val="24"/>
          <w:shd w:val="clear" w:color="auto" w:fill="FFFFFF"/>
        </w:rPr>
        <w:t>. London: Griffin. </w:t>
      </w:r>
    </w:p>
    <w:p w14:paraId="5C6125D3" w14:textId="77777777" w:rsidR="005B3188" w:rsidRPr="005B3188" w:rsidRDefault="005B3188" w:rsidP="005B3188">
      <w:pPr>
        <w:spacing w:line="360" w:lineRule="auto"/>
        <w:rPr>
          <w:rFonts w:ascii="Times New Roman" w:hAnsi="Times New Roman" w:cs="Times New Roman"/>
          <w:color w:val="0563C1" w:themeColor="hyperlink"/>
          <w:sz w:val="24"/>
          <w:szCs w:val="24"/>
          <w:u w:val="single"/>
        </w:rPr>
      </w:pPr>
    </w:p>
    <w:p w14:paraId="70DC2ADD" w14:textId="77777777" w:rsidR="005B3188" w:rsidRPr="005B3188" w:rsidRDefault="005B3188" w:rsidP="005B3188">
      <w:pPr>
        <w:spacing w:line="360" w:lineRule="auto"/>
        <w:rPr>
          <w:rFonts w:ascii="Times New Roman" w:hAnsi="Times New Roman" w:cs="Times New Roman"/>
          <w:color w:val="0563C1" w:themeColor="hyperlink"/>
          <w:sz w:val="24"/>
          <w:szCs w:val="24"/>
          <w:u w:val="single"/>
        </w:rPr>
      </w:pPr>
    </w:p>
    <w:p w14:paraId="36BE44C0" w14:textId="77777777" w:rsidR="005B3188" w:rsidRPr="005B3188" w:rsidRDefault="00EC15E7" w:rsidP="005B3188">
      <w:pPr>
        <w:spacing w:line="360" w:lineRule="auto"/>
        <w:rPr>
          <w:rFonts w:ascii="Times New Roman" w:hAnsi="Times New Roman" w:cs="Times New Roman"/>
          <w:color w:val="0563C1" w:themeColor="hyperlink"/>
          <w:sz w:val="24"/>
          <w:szCs w:val="24"/>
          <w:u w:val="single"/>
        </w:rPr>
      </w:pPr>
      <w:r w:rsidRPr="005B3188"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>Reebye</w:t>
      </w:r>
      <w:r w:rsidR="005922DE" w:rsidRPr="005B3188"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>,</w:t>
      </w:r>
      <w:r w:rsidRPr="005B3188"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 xml:space="preserve"> P. (2005) </w:t>
      </w:r>
      <w:r w:rsidR="00F26569" w:rsidRPr="005B3188"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>‘</w:t>
      </w:r>
      <w:r w:rsidRPr="005B3188"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>Aggression during early years - infancy and preschool</w:t>
      </w:r>
      <w:r w:rsidR="00F26569" w:rsidRPr="005B3188"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>’</w:t>
      </w:r>
      <w:r w:rsidR="00B937C1" w:rsidRPr="005B3188"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>,</w:t>
      </w:r>
      <w:r w:rsidRPr="005B3188"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> </w:t>
      </w:r>
      <w:r w:rsidRPr="005B3188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The Canadian child and adolescent psychiatry review</w:t>
      </w:r>
      <w:r w:rsidR="00B937C1" w:rsidRPr="005B3188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,</w:t>
      </w:r>
      <w:r w:rsidRPr="005B318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 14(1), </w:t>
      </w:r>
      <w:r w:rsidR="00B937C1" w:rsidRPr="005B318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pp. </w:t>
      </w:r>
      <w:r w:rsidRPr="005B318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16–20.</w:t>
      </w:r>
      <w:r w:rsidR="00773ABC" w:rsidRPr="005B318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 </w:t>
      </w:r>
      <w:r w:rsidR="000631DE" w:rsidRPr="005B3188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Available at: </w:t>
      </w:r>
      <w:hyperlink r:id="rId15" w:history="1">
        <w:r w:rsidR="000631DE" w:rsidRPr="005B3188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https://www.ncbi.nlm.nih.gov/pmc/articles/PMC2538723/</w:t>
        </w:r>
      </w:hyperlink>
      <w:r w:rsidR="000631DE" w:rsidRPr="005B3188"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 xml:space="preserve"> (Accessed: </w:t>
      </w:r>
      <w:r w:rsidR="002117D8" w:rsidRPr="005B3188"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>20</w:t>
      </w:r>
      <w:r w:rsidR="002117D8" w:rsidRPr="005B3188"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  <w:vertAlign w:val="superscript"/>
        </w:rPr>
        <w:t>th</w:t>
      </w:r>
      <w:r w:rsidR="002117D8" w:rsidRPr="005B3188"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 xml:space="preserve"> February 2021).</w:t>
      </w:r>
    </w:p>
    <w:p w14:paraId="5473F08C" w14:textId="77777777" w:rsidR="005B3188" w:rsidRPr="005B3188" w:rsidRDefault="005B3188" w:rsidP="005B3188">
      <w:pPr>
        <w:spacing w:line="360" w:lineRule="auto"/>
        <w:rPr>
          <w:rFonts w:ascii="Times New Roman" w:hAnsi="Times New Roman" w:cs="Times New Roman"/>
          <w:color w:val="0563C1" w:themeColor="hyperlink"/>
          <w:sz w:val="24"/>
          <w:szCs w:val="24"/>
          <w:u w:val="single"/>
        </w:rPr>
      </w:pPr>
    </w:p>
    <w:p w14:paraId="5C153413" w14:textId="77777777" w:rsidR="005B3188" w:rsidRPr="005B3188" w:rsidRDefault="00887950" w:rsidP="005B3188">
      <w:pPr>
        <w:spacing w:line="360" w:lineRule="auto"/>
        <w:rPr>
          <w:rFonts w:ascii="Times New Roman" w:hAnsi="Times New Roman" w:cs="Times New Roman"/>
          <w:color w:val="0563C1" w:themeColor="hyperlink"/>
          <w:sz w:val="24"/>
          <w:szCs w:val="24"/>
          <w:u w:val="single"/>
        </w:rPr>
      </w:pPr>
      <w:r w:rsidRPr="005B3188">
        <w:rPr>
          <w:rFonts w:ascii="Times New Roman" w:hAnsi="Times New Roman" w:cs="Times New Roman"/>
          <w:sz w:val="24"/>
          <w:szCs w:val="24"/>
        </w:rPr>
        <w:t xml:space="preserve">[School. A] (2021) [School. A] </w:t>
      </w:r>
      <w:r w:rsidRPr="005B3188">
        <w:rPr>
          <w:rFonts w:ascii="Times New Roman" w:hAnsi="Times New Roman" w:cs="Times New Roman"/>
          <w:i/>
          <w:iCs/>
          <w:sz w:val="24"/>
          <w:szCs w:val="24"/>
        </w:rPr>
        <w:t>Behaviour and Discipline Policy</w:t>
      </w:r>
      <w:r w:rsidRPr="005B3188">
        <w:rPr>
          <w:rFonts w:ascii="Times New Roman" w:hAnsi="Times New Roman" w:cs="Times New Roman"/>
          <w:sz w:val="24"/>
          <w:szCs w:val="24"/>
        </w:rPr>
        <w:t xml:space="preserve">. Swansea: [School. A]. Unpublished. [School. A]. </w:t>
      </w:r>
    </w:p>
    <w:p w14:paraId="03EB4D5B" w14:textId="77777777" w:rsidR="005B3188" w:rsidRPr="005B3188" w:rsidRDefault="005B3188" w:rsidP="005B3188">
      <w:pPr>
        <w:spacing w:line="360" w:lineRule="auto"/>
        <w:rPr>
          <w:rFonts w:ascii="Times New Roman" w:hAnsi="Times New Roman" w:cs="Times New Roman"/>
          <w:color w:val="0563C1" w:themeColor="hyperlink"/>
          <w:sz w:val="24"/>
          <w:szCs w:val="24"/>
          <w:u w:val="single"/>
        </w:rPr>
      </w:pPr>
    </w:p>
    <w:p w14:paraId="33F29132" w14:textId="77777777" w:rsidR="005B3188" w:rsidRPr="005B3188" w:rsidRDefault="00887950" w:rsidP="005B3188">
      <w:pPr>
        <w:spacing w:line="360" w:lineRule="auto"/>
        <w:rPr>
          <w:rFonts w:ascii="Times New Roman" w:hAnsi="Times New Roman" w:cs="Times New Roman"/>
          <w:color w:val="0563C1" w:themeColor="hyperlink"/>
          <w:sz w:val="24"/>
          <w:szCs w:val="24"/>
          <w:u w:val="single"/>
        </w:rPr>
      </w:pPr>
      <w:r w:rsidRPr="005B3188">
        <w:rPr>
          <w:rFonts w:ascii="Times New Roman" w:hAnsi="Times New Roman" w:cs="Times New Roman"/>
          <w:sz w:val="24"/>
          <w:szCs w:val="24"/>
        </w:rPr>
        <w:t xml:space="preserve">[School. A] (2018) [School. A] </w:t>
      </w:r>
      <w:r w:rsidRPr="005B3188">
        <w:rPr>
          <w:rFonts w:ascii="Times New Roman" w:hAnsi="Times New Roman" w:cs="Times New Roman"/>
          <w:i/>
          <w:iCs/>
          <w:sz w:val="24"/>
          <w:szCs w:val="24"/>
        </w:rPr>
        <w:t>Ethos</w:t>
      </w:r>
      <w:r w:rsidRPr="005B3188">
        <w:rPr>
          <w:rFonts w:ascii="Times New Roman" w:hAnsi="Times New Roman" w:cs="Times New Roman"/>
          <w:sz w:val="24"/>
          <w:szCs w:val="24"/>
        </w:rPr>
        <w:t>. Swansea: [School. A]. Unpublished. [School. A] (2021).</w:t>
      </w:r>
    </w:p>
    <w:p w14:paraId="0301F48D" w14:textId="77777777" w:rsidR="005B3188" w:rsidRPr="005B3188" w:rsidRDefault="005B3188" w:rsidP="005B3188">
      <w:pPr>
        <w:spacing w:line="360" w:lineRule="auto"/>
        <w:rPr>
          <w:rFonts w:ascii="Times New Roman" w:hAnsi="Times New Roman" w:cs="Times New Roman"/>
          <w:color w:val="0563C1" w:themeColor="hyperlink"/>
          <w:sz w:val="24"/>
          <w:szCs w:val="24"/>
          <w:u w:val="single"/>
        </w:rPr>
      </w:pPr>
    </w:p>
    <w:p w14:paraId="0ED18FA3" w14:textId="77777777" w:rsidR="005B3188" w:rsidRPr="005B3188" w:rsidRDefault="00677082" w:rsidP="005B3188">
      <w:pPr>
        <w:spacing w:line="360" w:lineRule="auto"/>
        <w:rPr>
          <w:rFonts w:ascii="Times New Roman" w:hAnsi="Times New Roman" w:cs="Times New Roman"/>
          <w:color w:val="0563C1" w:themeColor="hyperlink"/>
          <w:sz w:val="24"/>
          <w:szCs w:val="24"/>
          <w:u w:val="single"/>
        </w:rPr>
      </w:pPr>
      <w:r w:rsidRPr="005B3188">
        <w:rPr>
          <w:rFonts w:ascii="Times New Roman" w:hAnsi="Times New Roman" w:cs="Times New Roman"/>
          <w:sz w:val="24"/>
          <w:szCs w:val="24"/>
        </w:rPr>
        <w:t xml:space="preserve">Skinner, B. F. (1972) </w:t>
      </w:r>
      <w:r w:rsidRPr="005B3188">
        <w:rPr>
          <w:rFonts w:ascii="Times New Roman" w:hAnsi="Times New Roman" w:cs="Times New Roman"/>
          <w:i/>
          <w:iCs/>
          <w:sz w:val="24"/>
          <w:szCs w:val="24"/>
        </w:rPr>
        <w:t>Beyond Freedom and Dignity</w:t>
      </w:r>
      <w:r w:rsidRPr="005B3188">
        <w:rPr>
          <w:rFonts w:ascii="Times New Roman" w:hAnsi="Times New Roman" w:cs="Times New Roman"/>
          <w:sz w:val="24"/>
          <w:szCs w:val="24"/>
        </w:rPr>
        <w:t>. Middlesex: Penguin Books Ltd.</w:t>
      </w:r>
    </w:p>
    <w:p w14:paraId="049A1DD0" w14:textId="77777777" w:rsidR="005B3188" w:rsidRPr="005B3188" w:rsidRDefault="005B3188" w:rsidP="005B3188">
      <w:pPr>
        <w:spacing w:line="360" w:lineRule="auto"/>
        <w:rPr>
          <w:rFonts w:ascii="Times New Roman" w:hAnsi="Times New Roman" w:cs="Times New Roman"/>
          <w:color w:val="0563C1" w:themeColor="hyperlink"/>
          <w:sz w:val="24"/>
          <w:szCs w:val="24"/>
          <w:u w:val="single"/>
        </w:rPr>
      </w:pPr>
    </w:p>
    <w:p w14:paraId="1B5B22E6" w14:textId="77777777" w:rsidR="005B3188" w:rsidRPr="005B3188" w:rsidRDefault="003754DF" w:rsidP="005B3188">
      <w:pPr>
        <w:spacing w:line="360" w:lineRule="auto"/>
        <w:rPr>
          <w:rFonts w:ascii="Times New Roman" w:hAnsi="Times New Roman" w:cs="Times New Roman"/>
          <w:color w:val="0563C1" w:themeColor="hyperlink"/>
          <w:sz w:val="24"/>
          <w:szCs w:val="24"/>
          <w:u w:val="single"/>
        </w:rPr>
      </w:pPr>
      <w:r w:rsidRPr="005B3188"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 xml:space="preserve">Tremblay, R. E. </w:t>
      </w:r>
      <w:r w:rsidRPr="005B3188">
        <w:rPr>
          <w:rFonts w:ascii="Times New Roman" w:hAnsi="Times New Roman" w:cs="Times New Roman"/>
          <w:i/>
          <w:iCs/>
          <w:color w:val="303030"/>
          <w:sz w:val="24"/>
          <w:szCs w:val="24"/>
          <w:shd w:val="clear" w:color="auto" w:fill="FFFFFF"/>
        </w:rPr>
        <w:t>et al</w:t>
      </w:r>
      <w:r w:rsidRPr="005B3188"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>. (2004) ‘Physical aggression during early childhood: trajectories and predictors.’ </w:t>
      </w:r>
      <w:r w:rsidRPr="005B3188">
        <w:rPr>
          <w:rFonts w:ascii="Times New Roman" w:hAnsi="Times New Roman" w:cs="Times New Roman"/>
          <w:i/>
          <w:iCs/>
          <w:color w:val="303030"/>
          <w:sz w:val="24"/>
          <w:szCs w:val="24"/>
          <w:shd w:val="clear" w:color="auto" w:fill="FFFFFF"/>
        </w:rPr>
        <w:t>Paediatrics,</w:t>
      </w:r>
      <w:r w:rsidRPr="005B3188">
        <w:rPr>
          <w:rFonts w:ascii="Times New Roman" w:hAnsi="Times New Roman" w:cs="Times New Roman"/>
          <w:color w:val="303030"/>
          <w:sz w:val="24"/>
          <w:szCs w:val="24"/>
          <w:shd w:val="clear" w:color="auto" w:fill="FFFFFF"/>
        </w:rPr>
        <w:t xml:space="preserve"> 114(1),  p43-50.  Available: DOI:</w:t>
      </w:r>
      <w:hyperlink r:id="rId16" w:history="1">
        <w:r w:rsidRPr="005B3188">
          <w:rPr>
            <w:rFonts w:ascii="Times New Roman" w:hAnsi="Times New Roman" w:cs="Times New Roman"/>
            <w:color w:val="4472C4" w:themeColor="accent1"/>
            <w:sz w:val="24"/>
            <w:szCs w:val="24"/>
            <w:u w:val="single"/>
            <w:shd w:val="clear" w:color="auto" w:fill="FFFFFF"/>
          </w:rPr>
          <w:t>10.1542/peds.114.1.e43</w:t>
        </w:r>
      </w:hyperlink>
      <w:r w:rsidRPr="005B3188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</w:t>
      </w:r>
      <w:r w:rsidRPr="005B3188">
        <w:rPr>
          <w:rFonts w:ascii="Times New Roman" w:hAnsi="Times New Roman" w:cs="Times New Roman"/>
          <w:color w:val="000000" w:themeColor="text1"/>
          <w:sz w:val="24"/>
          <w:szCs w:val="24"/>
        </w:rPr>
        <w:t>(Accessed 28</w:t>
      </w:r>
      <w:r w:rsidRPr="005B3188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5B318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February 2021).</w:t>
      </w:r>
    </w:p>
    <w:p w14:paraId="1CE6CDD2" w14:textId="77777777" w:rsidR="005B3188" w:rsidRPr="005B3188" w:rsidRDefault="005B3188" w:rsidP="005B3188">
      <w:pPr>
        <w:spacing w:line="360" w:lineRule="auto"/>
        <w:rPr>
          <w:rFonts w:ascii="Times New Roman" w:hAnsi="Times New Roman" w:cs="Times New Roman"/>
          <w:color w:val="0563C1" w:themeColor="hyperlink"/>
          <w:sz w:val="24"/>
          <w:szCs w:val="24"/>
          <w:u w:val="single"/>
        </w:rPr>
      </w:pPr>
    </w:p>
    <w:p w14:paraId="19E31511" w14:textId="12568987" w:rsidR="00427508" w:rsidRPr="005B3188" w:rsidRDefault="00427508" w:rsidP="005B3188">
      <w:pPr>
        <w:spacing w:line="360" w:lineRule="auto"/>
        <w:rPr>
          <w:rFonts w:ascii="Times New Roman" w:hAnsi="Times New Roman" w:cs="Times New Roman"/>
          <w:color w:val="0563C1" w:themeColor="hyperlink"/>
          <w:sz w:val="24"/>
          <w:szCs w:val="24"/>
          <w:u w:val="single"/>
        </w:rPr>
      </w:pPr>
      <w:r w:rsidRPr="005B3188">
        <w:rPr>
          <w:rFonts w:ascii="Times New Roman" w:hAnsi="Times New Roman" w:cs="Times New Roman"/>
          <w:sz w:val="24"/>
          <w:szCs w:val="24"/>
        </w:rPr>
        <w:t>Wright, D. (2006)</w:t>
      </w:r>
      <w:r w:rsidRPr="005B3188">
        <w:rPr>
          <w:rFonts w:ascii="Times New Roman" w:hAnsi="Times New Roman" w:cs="Times New Roman"/>
          <w:i/>
          <w:iCs/>
          <w:sz w:val="24"/>
          <w:szCs w:val="24"/>
        </w:rPr>
        <w:t xml:space="preserve"> Classroom Karma. Positive Teaching, Positive Behaviour, Positive Learning.</w:t>
      </w:r>
      <w:r w:rsidRPr="005B3188">
        <w:rPr>
          <w:rFonts w:ascii="Times New Roman" w:hAnsi="Times New Roman" w:cs="Times New Roman"/>
          <w:sz w:val="24"/>
          <w:szCs w:val="24"/>
        </w:rPr>
        <w:t xml:space="preserve"> London: David Fulton Publishers Ltd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78E3CBDB" w14:textId="29316696" w:rsidR="00584DC1" w:rsidRDefault="00584DC1" w:rsidP="005B318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879E3B7" w14:textId="77777777" w:rsidR="00F0325E" w:rsidRDefault="00F0325E" w:rsidP="005B318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0E8235C" w14:textId="77777777" w:rsidR="00547061" w:rsidRPr="00F54E40" w:rsidRDefault="00547061" w:rsidP="005B3188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sectPr w:rsidR="00547061" w:rsidRPr="00F54E40">
      <w:headerReference w:type="even" r:id="rId17"/>
      <w:headerReference w:type="default" r:id="rId18"/>
      <w:footerReference w:type="even" r:id="rId19"/>
      <w:footerReference w:type="default" r:id="rId20"/>
      <w:headerReference w:type="first" r:id="rId21"/>
      <w:footerReference w:type="firs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0C4DB09" w14:textId="77777777" w:rsidR="008D64D0" w:rsidRDefault="008D64D0" w:rsidP="005624CF">
      <w:pPr>
        <w:spacing w:after="0" w:line="240" w:lineRule="auto"/>
      </w:pPr>
      <w:r>
        <w:separator/>
      </w:r>
    </w:p>
  </w:endnote>
  <w:endnote w:type="continuationSeparator" w:id="0">
    <w:p w14:paraId="6DBD385A" w14:textId="77777777" w:rsidR="008D64D0" w:rsidRDefault="008D64D0" w:rsidP="005624CF">
      <w:pPr>
        <w:spacing w:after="0" w:line="240" w:lineRule="auto"/>
      </w:pPr>
      <w:r>
        <w:continuationSeparator/>
      </w:r>
    </w:p>
  </w:endnote>
  <w:endnote w:type="continuationNotice" w:id="1">
    <w:p w14:paraId="06308C88" w14:textId="77777777" w:rsidR="008D64D0" w:rsidRDefault="008D64D0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635FB9B" w14:textId="77777777" w:rsidR="00942A09" w:rsidRDefault="00942A0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24757496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EDAC587" w14:textId="6B1AF5E9" w:rsidR="008712D3" w:rsidRDefault="008712D3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DD4A8A5" w14:textId="77777777" w:rsidR="00942A09" w:rsidRDefault="00942A09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B25A93F" w14:textId="77777777" w:rsidR="00942A09" w:rsidRDefault="00942A0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583C8C8" w14:textId="77777777" w:rsidR="008D64D0" w:rsidRDefault="008D64D0" w:rsidP="005624CF">
      <w:pPr>
        <w:spacing w:after="0" w:line="240" w:lineRule="auto"/>
      </w:pPr>
      <w:r>
        <w:separator/>
      </w:r>
    </w:p>
  </w:footnote>
  <w:footnote w:type="continuationSeparator" w:id="0">
    <w:p w14:paraId="7FC0005A" w14:textId="77777777" w:rsidR="008D64D0" w:rsidRDefault="008D64D0" w:rsidP="005624CF">
      <w:pPr>
        <w:spacing w:after="0" w:line="240" w:lineRule="auto"/>
      </w:pPr>
      <w:r>
        <w:continuationSeparator/>
      </w:r>
    </w:p>
  </w:footnote>
  <w:footnote w:type="continuationNotice" w:id="1">
    <w:p w14:paraId="6F5B1C48" w14:textId="77777777" w:rsidR="008D64D0" w:rsidRDefault="008D64D0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D921B17" w14:textId="77777777" w:rsidR="00942A09" w:rsidRDefault="00942A09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CEA2BC2" w14:textId="40E9038F" w:rsidR="005624CF" w:rsidRPr="005624CF" w:rsidRDefault="005624CF">
    <w:pPr>
      <w:pStyle w:val="Header"/>
      <w:rPr>
        <w:rFonts w:ascii="Times New Roman" w:hAnsi="Times New Roman" w:cs="Times New Roman"/>
        <w:sz w:val="32"/>
        <w:szCs w:val="32"/>
      </w:rPr>
    </w:pPr>
    <w:r w:rsidRPr="005624CF">
      <w:rPr>
        <w:rFonts w:ascii="Times New Roman" w:hAnsi="Times New Roman" w:cs="Times New Roman"/>
        <w:sz w:val="32"/>
        <w:szCs w:val="32"/>
      </w:rPr>
      <w:t>Exploring Behaviour and Interventions in the Learning Environment (SJIE4004</w:t>
    </w:r>
    <w:r>
      <w:rPr>
        <w:rFonts w:ascii="Times New Roman" w:hAnsi="Times New Roman" w:cs="Times New Roman"/>
        <w:sz w:val="32"/>
        <w:szCs w:val="32"/>
      </w:rPr>
      <w:t xml:space="preserve">)                                            </w:t>
    </w:r>
    <w:r w:rsidRPr="005624CF">
      <w:rPr>
        <w:rFonts w:ascii="Times New Roman" w:hAnsi="Times New Roman" w:cs="Times New Roman"/>
        <w:sz w:val="32"/>
        <w:szCs w:val="32"/>
      </w:rPr>
      <w:t>Sophie Blackadder (2008875)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19470E5" w14:textId="77777777" w:rsidR="00942A09" w:rsidRDefault="00942A0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BFA0C66"/>
    <w:multiLevelType w:val="hybridMultilevel"/>
    <w:tmpl w:val="BC52188C"/>
    <w:lvl w:ilvl="0" w:tplc="FFFFFFFF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FFFFFFFF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</w:rPr>
    </w:lvl>
    <w:lvl w:ilvl="2" w:tplc="FFFFFFFF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FFFFFFFF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FFFFFFFF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Times New Roman" w:hint="default"/>
      </w:rPr>
    </w:lvl>
    <w:lvl w:ilvl="5" w:tplc="FFFFFFFF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FFFFFFFF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FFFFFFFF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Times New Roman" w:hint="default"/>
      </w:rPr>
    </w:lvl>
    <w:lvl w:ilvl="8" w:tplc="FFFFFFFF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24CF"/>
    <w:rsid w:val="000010A5"/>
    <w:rsid w:val="00006235"/>
    <w:rsid w:val="00012532"/>
    <w:rsid w:val="0001396B"/>
    <w:rsid w:val="000206C3"/>
    <w:rsid w:val="00022514"/>
    <w:rsid w:val="000245DA"/>
    <w:rsid w:val="00033A95"/>
    <w:rsid w:val="000345AF"/>
    <w:rsid w:val="000365E4"/>
    <w:rsid w:val="000366DC"/>
    <w:rsid w:val="000371BE"/>
    <w:rsid w:val="00037B88"/>
    <w:rsid w:val="0004349C"/>
    <w:rsid w:val="0005098B"/>
    <w:rsid w:val="00051A15"/>
    <w:rsid w:val="00051C06"/>
    <w:rsid w:val="00057B3D"/>
    <w:rsid w:val="00060451"/>
    <w:rsid w:val="00060DF7"/>
    <w:rsid w:val="000631DE"/>
    <w:rsid w:val="00063647"/>
    <w:rsid w:val="00064129"/>
    <w:rsid w:val="000707E0"/>
    <w:rsid w:val="000715FF"/>
    <w:rsid w:val="0007394A"/>
    <w:rsid w:val="000750D9"/>
    <w:rsid w:val="0007626A"/>
    <w:rsid w:val="00076275"/>
    <w:rsid w:val="00081E9B"/>
    <w:rsid w:val="00082635"/>
    <w:rsid w:val="00084520"/>
    <w:rsid w:val="00085C2C"/>
    <w:rsid w:val="000861E3"/>
    <w:rsid w:val="00087060"/>
    <w:rsid w:val="0009434C"/>
    <w:rsid w:val="000976EE"/>
    <w:rsid w:val="000A1665"/>
    <w:rsid w:val="000A1CAF"/>
    <w:rsid w:val="000A38BF"/>
    <w:rsid w:val="000A4004"/>
    <w:rsid w:val="000A6668"/>
    <w:rsid w:val="000A6B10"/>
    <w:rsid w:val="000A7081"/>
    <w:rsid w:val="000A7310"/>
    <w:rsid w:val="000A764F"/>
    <w:rsid w:val="000A768A"/>
    <w:rsid w:val="000B01A3"/>
    <w:rsid w:val="000B26FA"/>
    <w:rsid w:val="000B2DDF"/>
    <w:rsid w:val="000B2E57"/>
    <w:rsid w:val="000B38F0"/>
    <w:rsid w:val="000B58B2"/>
    <w:rsid w:val="000B66C3"/>
    <w:rsid w:val="000B7429"/>
    <w:rsid w:val="000C071C"/>
    <w:rsid w:val="000C1CE0"/>
    <w:rsid w:val="000C2439"/>
    <w:rsid w:val="000C54BA"/>
    <w:rsid w:val="000C6228"/>
    <w:rsid w:val="000C691C"/>
    <w:rsid w:val="000D0B5F"/>
    <w:rsid w:val="000D2BCF"/>
    <w:rsid w:val="000D4E5F"/>
    <w:rsid w:val="000E122D"/>
    <w:rsid w:val="000E2C9C"/>
    <w:rsid w:val="000E2D8F"/>
    <w:rsid w:val="000E3E3B"/>
    <w:rsid w:val="000E4106"/>
    <w:rsid w:val="000E7635"/>
    <w:rsid w:val="000F738A"/>
    <w:rsid w:val="000F75AD"/>
    <w:rsid w:val="00101B5E"/>
    <w:rsid w:val="0010373D"/>
    <w:rsid w:val="00104CC7"/>
    <w:rsid w:val="001102CF"/>
    <w:rsid w:val="001134FC"/>
    <w:rsid w:val="00113E40"/>
    <w:rsid w:val="00120043"/>
    <w:rsid w:val="001278E8"/>
    <w:rsid w:val="0013047E"/>
    <w:rsid w:val="00130852"/>
    <w:rsid w:val="00130C6E"/>
    <w:rsid w:val="001310AB"/>
    <w:rsid w:val="00134389"/>
    <w:rsid w:val="00135911"/>
    <w:rsid w:val="00137C03"/>
    <w:rsid w:val="00147AB9"/>
    <w:rsid w:val="00147DF4"/>
    <w:rsid w:val="0015094B"/>
    <w:rsid w:val="00151096"/>
    <w:rsid w:val="001510A8"/>
    <w:rsid w:val="00151FA3"/>
    <w:rsid w:val="00152F69"/>
    <w:rsid w:val="00156607"/>
    <w:rsid w:val="0016017F"/>
    <w:rsid w:val="001605E0"/>
    <w:rsid w:val="00160F54"/>
    <w:rsid w:val="00162AE5"/>
    <w:rsid w:val="00162B6C"/>
    <w:rsid w:val="00164C4B"/>
    <w:rsid w:val="001716DC"/>
    <w:rsid w:val="00173293"/>
    <w:rsid w:val="00177C7F"/>
    <w:rsid w:val="00182E5D"/>
    <w:rsid w:val="001851A7"/>
    <w:rsid w:val="00185281"/>
    <w:rsid w:val="001868A5"/>
    <w:rsid w:val="00191758"/>
    <w:rsid w:val="001945A5"/>
    <w:rsid w:val="001969AF"/>
    <w:rsid w:val="00196FD4"/>
    <w:rsid w:val="001A0469"/>
    <w:rsid w:val="001A0838"/>
    <w:rsid w:val="001A2647"/>
    <w:rsid w:val="001A32E2"/>
    <w:rsid w:val="001A3F4C"/>
    <w:rsid w:val="001A54B8"/>
    <w:rsid w:val="001A634F"/>
    <w:rsid w:val="001A6B05"/>
    <w:rsid w:val="001B2139"/>
    <w:rsid w:val="001B3422"/>
    <w:rsid w:val="001C6130"/>
    <w:rsid w:val="001C750D"/>
    <w:rsid w:val="001C75DE"/>
    <w:rsid w:val="001C77D0"/>
    <w:rsid w:val="001D2AEF"/>
    <w:rsid w:val="001D2D10"/>
    <w:rsid w:val="001D6949"/>
    <w:rsid w:val="001D7082"/>
    <w:rsid w:val="001D786B"/>
    <w:rsid w:val="001E19BE"/>
    <w:rsid w:val="001E262D"/>
    <w:rsid w:val="001E3827"/>
    <w:rsid w:val="001E412A"/>
    <w:rsid w:val="001E4247"/>
    <w:rsid w:val="001E5483"/>
    <w:rsid w:val="001E549E"/>
    <w:rsid w:val="001E60BE"/>
    <w:rsid w:val="001E6B9B"/>
    <w:rsid w:val="001E7504"/>
    <w:rsid w:val="001F39CC"/>
    <w:rsid w:val="001F661A"/>
    <w:rsid w:val="002000DF"/>
    <w:rsid w:val="002039B5"/>
    <w:rsid w:val="00207164"/>
    <w:rsid w:val="002117D8"/>
    <w:rsid w:val="002126DC"/>
    <w:rsid w:val="00215B3A"/>
    <w:rsid w:val="00222AEF"/>
    <w:rsid w:val="00226AF5"/>
    <w:rsid w:val="002275F3"/>
    <w:rsid w:val="00230B53"/>
    <w:rsid w:val="00230B9D"/>
    <w:rsid w:val="00231B5D"/>
    <w:rsid w:val="002337A9"/>
    <w:rsid w:val="00234D91"/>
    <w:rsid w:val="00235B94"/>
    <w:rsid w:val="002376C3"/>
    <w:rsid w:val="002409F8"/>
    <w:rsid w:val="00241E12"/>
    <w:rsid w:val="00243D43"/>
    <w:rsid w:val="0024585B"/>
    <w:rsid w:val="002469A7"/>
    <w:rsid w:val="00247BD0"/>
    <w:rsid w:val="00251F2E"/>
    <w:rsid w:val="00255CBB"/>
    <w:rsid w:val="00257F45"/>
    <w:rsid w:val="00262B15"/>
    <w:rsid w:val="002634E6"/>
    <w:rsid w:val="00265FDC"/>
    <w:rsid w:val="0027198D"/>
    <w:rsid w:val="00272F07"/>
    <w:rsid w:val="00274475"/>
    <w:rsid w:val="00274C0A"/>
    <w:rsid w:val="002752A2"/>
    <w:rsid w:val="00275C5D"/>
    <w:rsid w:val="00276ACE"/>
    <w:rsid w:val="0027786B"/>
    <w:rsid w:val="00277C9C"/>
    <w:rsid w:val="002800E0"/>
    <w:rsid w:val="00285C7F"/>
    <w:rsid w:val="002865E9"/>
    <w:rsid w:val="00287379"/>
    <w:rsid w:val="00287741"/>
    <w:rsid w:val="00296292"/>
    <w:rsid w:val="00297D7E"/>
    <w:rsid w:val="002A0CEC"/>
    <w:rsid w:val="002A33DC"/>
    <w:rsid w:val="002A3A4E"/>
    <w:rsid w:val="002A619D"/>
    <w:rsid w:val="002A73C7"/>
    <w:rsid w:val="002A7EA1"/>
    <w:rsid w:val="002B1EC6"/>
    <w:rsid w:val="002B1FB6"/>
    <w:rsid w:val="002B3959"/>
    <w:rsid w:val="002B3F62"/>
    <w:rsid w:val="002B6B50"/>
    <w:rsid w:val="002C004A"/>
    <w:rsid w:val="002C1B12"/>
    <w:rsid w:val="002C1FDB"/>
    <w:rsid w:val="002C36A9"/>
    <w:rsid w:val="002C3C16"/>
    <w:rsid w:val="002C3DBB"/>
    <w:rsid w:val="002C66D9"/>
    <w:rsid w:val="002D26BC"/>
    <w:rsid w:val="002D2937"/>
    <w:rsid w:val="002D5409"/>
    <w:rsid w:val="002D7E2D"/>
    <w:rsid w:val="002E0287"/>
    <w:rsid w:val="002E3836"/>
    <w:rsid w:val="002E6B57"/>
    <w:rsid w:val="002F03E8"/>
    <w:rsid w:val="002F0452"/>
    <w:rsid w:val="002F0DA9"/>
    <w:rsid w:val="002F1C92"/>
    <w:rsid w:val="002F1EDB"/>
    <w:rsid w:val="002F2451"/>
    <w:rsid w:val="002F402B"/>
    <w:rsid w:val="002F75B3"/>
    <w:rsid w:val="002F7B7D"/>
    <w:rsid w:val="003022FF"/>
    <w:rsid w:val="003024BD"/>
    <w:rsid w:val="00302A3C"/>
    <w:rsid w:val="00307830"/>
    <w:rsid w:val="003119FB"/>
    <w:rsid w:val="00313E5B"/>
    <w:rsid w:val="00316D49"/>
    <w:rsid w:val="00323E81"/>
    <w:rsid w:val="0032451E"/>
    <w:rsid w:val="003264E7"/>
    <w:rsid w:val="00326E39"/>
    <w:rsid w:val="00330532"/>
    <w:rsid w:val="00333B45"/>
    <w:rsid w:val="00340414"/>
    <w:rsid w:val="003408C3"/>
    <w:rsid w:val="003423C1"/>
    <w:rsid w:val="0034307A"/>
    <w:rsid w:val="00352D81"/>
    <w:rsid w:val="003614E5"/>
    <w:rsid w:val="00362043"/>
    <w:rsid w:val="003644BC"/>
    <w:rsid w:val="00364DB4"/>
    <w:rsid w:val="0037381A"/>
    <w:rsid w:val="003754DF"/>
    <w:rsid w:val="00375FE6"/>
    <w:rsid w:val="00376A17"/>
    <w:rsid w:val="00383FE7"/>
    <w:rsid w:val="00386BA2"/>
    <w:rsid w:val="00386E08"/>
    <w:rsid w:val="00391123"/>
    <w:rsid w:val="003933AE"/>
    <w:rsid w:val="00394DCF"/>
    <w:rsid w:val="00397581"/>
    <w:rsid w:val="003A1776"/>
    <w:rsid w:val="003A280D"/>
    <w:rsid w:val="003A7DBD"/>
    <w:rsid w:val="003B13F7"/>
    <w:rsid w:val="003B13FE"/>
    <w:rsid w:val="003B4D59"/>
    <w:rsid w:val="003B757E"/>
    <w:rsid w:val="003C0485"/>
    <w:rsid w:val="003C30CE"/>
    <w:rsid w:val="003C3487"/>
    <w:rsid w:val="003C6E33"/>
    <w:rsid w:val="003D1C91"/>
    <w:rsid w:val="003E22BB"/>
    <w:rsid w:val="003E64B5"/>
    <w:rsid w:val="003F2F3D"/>
    <w:rsid w:val="003F5872"/>
    <w:rsid w:val="004013E8"/>
    <w:rsid w:val="0040148B"/>
    <w:rsid w:val="0040157A"/>
    <w:rsid w:val="00402292"/>
    <w:rsid w:val="004032EC"/>
    <w:rsid w:val="00403781"/>
    <w:rsid w:val="0040457C"/>
    <w:rsid w:val="00406403"/>
    <w:rsid w:val="00413E28"/>
    <w:rsid w:val="00414A2D"/>
    <w:rsid w:val="00416B84"/>
    <w:rsid w:val="00417A41"/>
    <w:rsid w:val="0042186A"/>
    <w:rsid w:val="004244FB"/>
    <w:rsid w:val="00424E46"/>
    <w:rsid w:val="004254B5"/>
    <w:rsid w:val="004263CE"/>
    <w:rsid w:val="00427508"/>
    <w:rsid w:val="004313A9"/>
    <w:rsid w:val="0043160B"/>
    <w:rsid w:val="004316F2"/>
    <w:rsid w:val="00431EE7"/>
    <w:rsid w:val="00432F2D"/>
    <w:rsid w:val="004370DA"/>
    <w:rsid w:val="00441758"/>
    <w:rsid w:val="00443E98"/>
    <w:rsid w:val="00444367"/>
    <w:rsid w:val="0044668A"/>
    <w:rsid w:val="0044727A"/>
    <w:rsid w:val="00447479"/>
    <w:rsid w:val="004479E7"/>
    <w:rsid w:val="00450C6D"/>
    <w:rsid w:val="00452223"/>
    <w:rsid w:val="00453072"/>
    <w:rsid w:val="00453CC5"/>
    <w:rsid w:val="004558EB"/>
    <w:rsid w:val="00455F46"/>
    <w:rsid w:val="0045719A"/>
    <w:rsid w:val="00462441"/>
    <w:rsid w:val="004635A5"/>
    <w:rsid w:val="00465FDD"/>
    <w:rsid w:val="00467510"/>
    <w:rsid w:val="00470277"/>
    <w:rsid w:val="004729C6"/>
    <w:rsid w:val="00472AFC"/>
    <w:rsid w:val="00476C74"/>
    <w:rsid w:val="0047751F"/>
    <w:rsid w:val="004835B0"/>
    <w:rsid w:val="00487D69"/>
    <w:rsid w:val="004959C4"/>
    <w:rsid w:val="004A10F8"/>
    <w:rsid w:val="004A2863"/>
    <w:rsid w:val="004A2E22"/>
    <w:rsid w:val="004A4026"/>
    <w:rsid w:val="004A5DCD"/>
    <w:rsid w:val="004A7648"/>
    <w:rsid w:val="004A7EA0"/>
    <w:rsid w:val="004B253A"/>
    <w:rsid w:val="004B2765"/>
    <w:rsid w:val="004B32C9"/>
    <w:rsid w:val="004B57C0"/>
    <w:rsid w:val="004B6AD0"/>
    <w:rsid w:val="004B70C0"/>
    <w:rsid w:val="004C088A"/>
    <w:rsid w:val="004C3003"/>
    <w:rsid w:val="004C63ED"/>
    <w:rsid w:val="004D3E7D"/>
    <w:rsid w:val="004D46DE"/>
    <w:rsid w:val="004D4CB0"/>
    <w:rsid w:val="004D641D"/>
    <w:rsid w:val="004E27E0"/>
    <w:rsid w:val="004E5B34"/>
    <w:rsid w:val="004E7D68"/>
    <w:rsid w:val="004F22A7"/>
    <w:rsid w:val="004F27FC"/>
    <w:rsid w:val="004F3383"/>
    <w:rsid w:val="004F35A2"/>
    <w:rsid w:val="004F5244"/>
    <w:rsid w:val="004F6C8C"/>
    <w:rsid w:val="00503B8A"/>
    <w:rsid w:val="00503C2E"/>
    <w:rsid w:val="00510154"/>
    <w:rsid w:val="005114D5"/>
    <w:rsid w:val="00512679"/>
    <w:rsid w:val="0051493C"/>
    <w:rsid w:val="00516F5A"/>
    <w:rsid w:val="0052023F"/>
    <w:rsid w:val="0052291A"/>
    <w:rsid w:val="005230ED"/>
    <w:rsid w:val="00523617"/>
    <w:rsid w:val="00523B51"/>
    <w:rsid w:val="0052415C"/>
    <w:rsid w:val="0052696A"/>
    <w:rsid w:val="00530A49"/>
    <w:rsid w:val="0053274B"/>
    <w:rsid w:val="005349D8"/>
    <w:rsid w:val="00537B84"/>
    <w:rsid w:val="0054037F"/>
    <w:rsid w:val="005416D2"/>
    <w:rsid w:val="005424BE"/>
    <w:rsid w:val="00542FC5"/>
    <w:rsid w:val="00547061"/>
    <w:rsid w:val="00550CF2"/>
    <w:rsid w:val="0055204E"/>
    <w:rsid w:val="00553F73"/>
    <w:rsid w:val="00554AE8"/>
    <w:rsid w:val="00556438"/>
    <w:rsid w:val="0055767F"/>
    <w:rsid w:val="005624CF"/>
    <w:rsid w:val="005631F5"/>
    <w:rsid w:val="0056511B"/>
    <w:rsid w:val="00567721"/>
    <w:rsid w:val="00567A6B"/>
    <w:rsid w:val="00571801"/>
    <w:rsid w:val="005733E8"/>
    <w:rsid w:val="00575D3B"/>
    <w:rsid w:val="00576033"/>
    <w:rsid w:val="00576D23"/>
    <w:rsid w:val="00584DC1"/>
    <w:rsid w:val="005850BB"/>
    <w:rsid w:val="005900EF"/>
    <w:rsid w:val="00590367"/>
    <w:rsid w:val="005922DE"/>
    <w:rsid w:val="0059469D"/>
    <w:rsid w:val="00597857"/>
    <w:rsid w:val="005A0F9E"/>
    <w:rsid w:val="005A1872"/>
    <w:rsid w:val="005A28E4"/>
    <w:rsid w:val="005A4C13"/>
    <w:rsid w:val="005A57BE"/>
    <w:rsid w:val="005A5F64"/>
    <w:rsid w:val="005B233C"/>
    <w:rsid w:val="005B3188"/>
    <w:rsid w:val="005B3376"/>
    <w:rsid w:val="005B5596"/>
    <w:rsid w:val="005B7718"/>
    <w:rsid w:val="005C58FB"/>
    <w:rsid w:val="005D301C"/>
    <w:rsid w:val="005E02BF"/>
    <w:rsid w:val="005E0E77"/>
    <w:rsid w:val="005E2C61"/>
    <w:rsid w:val="005E4B95"/>
    <w:rsid w:val="005E7EC0"/>
    <w:rsid w:val="005F26D3"/>
    <w:rsid w:val="005F61E4"/>
    <w:rsid w:val="00600438"/>
    <w:rsid w:val="0060079A"/>
    <w:rsid w:val="0060127A"/>
    <w:rsid w:val="006017DB"/>
    <w:rsid w:val="006044E7"/>
    <w:rsid w:val="0061020B"/>
    <w:rsid w:val="006137D2"/>
    <w:rsid w:val="00613D58"/>
    <w:rsid w:val="00615615"/>
    <w:rsid w:val="00615719"/>
    <w:rsid w:val="00615E36"/>
    <w:rsid w:val="006203C3"/>
    <w:rsid w:val="006219CE"/>
    <w:rsid w:val="00623242"/>
    <w:rsid w:val="00624C7C"/>
    <w:rsid w:val="006257CF"/>
    <w:rsid w:val="006364C1"/>
    <w:rsid w:val="00640472"/>
    <w:rsid w:val="00642D19"/>
    <w:rsid w:val="00645CD0"/>
    <w:rsid w:val="00646B77"/>
    <w:rsid w:val="00646D79"/>
    <w:rsid w:val="00650E98"/>
    <w:rsid w:val="00651E7B"/>
    <w:rsid w:val="00652719"/>
    <w:rsid w:val="006539CB"/>
    <w:rsid w:val="00653BF9"/>
    <w:rsid w:val="00663647"/>
    <w:rsid w:val="00664AC8"/>
    <w:rsid w:val="00672C2F"/>
    <w:rsid w:val="00674EBA"/>
    <w:rsid w:val="006765F6"/>
    <w:rsid w:val="00677082"/>
    <w:rsid w:val="006846F0"/>
    <w:rsid w:val="00685077"/>
    <w:rsid w:val="006874EA"/>
    <w:rsid w:val="00687CE5"/>
    <w:rsid w:val="0069048B"/>
    <w:rsid w:val="00695346"/>
    <w:rsid w:val="00695E14"/>
    <w:rsid w:val="006963F6"/>
    <w:rsid w:val="006A0149"/>
    <w:rsid w:val="006A021A"/>
    <w:rsid w:val="006A0F70"/>
    <w:rsid w:val="006A598E"/>
    <w:rsid w:val="006B2C6C"/>
    <w:rsid w:val="006B3ED1"/>
    <w:rsid w:val="006B4B07"/>
    <w:rsid w:val="006B7A0F"/>
    <w:rsid w:val="006C1AD0"/>
    <w:rsid w:val="006C3C0C"/>
    <w:rsid w:val="006C4C46"/>
    <w:rsid w:val="006C5782"/>
    <w:rsid w:val="006C6896"/>
    <w:rsid w:val="006C7E79"/>
    <w:rsid w:val="006D0619"/>
    <w:rsid w:val="006D208E"/>
    <w:rsid w:val="006D2DEA"/>
    <w:rsid w:val="006D2E01"/>
    <w:rsid w:val="006D564B"/>
    <w:rsid w:val="006D797F"/>
    <w:rsid w:val="006E1AD5"/>
    <w:rsid w:val="006E1BBE"/>
    <w:rsid w:val="006E5F9F"/>
    <w:rsid w:val="006F0FF6"/>
    <w:rsid w:val="006F35C8"/>
    <w:rsid w:val="006F3D02"/>
    <w:rsid w:val="006F68D8"/>
    <w:rsid w:val="006F6EE2"/>
    <w:rsid w:val="00701FC6"/>
    <w:rsid w:val="007023CE"/>
    <w:rsid w:val="00712884"/>
    <w:rsid w:val="007156CA"/>
    <w:rsid w:val="00715BDF"/>
    <w:rsid w:val="007166EB"/>
    <w:rsid w:val="00723632"/>
    <w:rsid w:val="007302F7"/>
    <w:rsid w:val="00731B92"/>
    <w:rsid w:val="00737C9B"/>
    <w:rsid w:val="00740815"/>
    <w:rsid w:val="007471BC"/>
    <w:rsid w:val="00747EF9"/>
    <w:rsid w:val="00750BB3"/>
    <w:rsid w:val="00754353"/>
    <w:rsid w:val="00757C91"/>
    <w:rsid w:val="00762078"/>
    <w:rsid w:val="007638FE"/>
    <w:rsid w:val="00765AD3"/>
    <w:rsid w:val="007668CE"/>
    <w:rsid w:val="0077225C"/>
    <w:rsid w:val="007723E2"/>
    <w:rsid w:val="00773ABC"/>
    <w:rsid w:val="00775242"/>
    <w:rsid w:val="00775EAD"/>
    <w:rsid w:val="007804EE"/>
    <w:rsid w:val="007808EE"/>
    <w:rsid w:val="00784252"/>
    <w:rsid w:val="007856CA"/>
    <w:rsid w:val="0079676E"/>
    <w:rsid w:val="00796A53"/>
    <w:rsid w:val="007A1F33"/>
    <w:rsid w:val="007A404E"/>
    <w:rsid w:val="007A705C"/>
    <w:rsid w:val="007A7479"/>
    <w:rsid w:val="007B0BF4"/>
    <w:rsid w:val="007B3462"/>
    <w:rsid w:val="007B3CDA"/>
    <w:rsid w:val="007B4904"/>
    <w:rsid w:val="007B709E"/>
    <w:rsid w:val="007C04A2"/>
    <w:rsid w:val="007C078B"/>
    <w:rsid w:val="007C0CCA"/>
    <w:rsid w:val="007C3AE2"/>
    <w:rsid w:val="007C4F01"/>
    <w:rsid w:val="007C636C"/>
    <w:rsid w:val="007D25A1"/>
    <w:rsid w:val="007D37DC"/>
    <w:rsid w:val="007D4530"/>
    <w:rsid w:val="007D492B"/>
    <w:rsid w:val="007D4F70"/>
    <w:rsid w:val="007D6A6E"/>
    <w:rsid w:val="007E18C6"/>
    <w:rsid w:val="007E3CA9"/>
    <w:rsid w:val="007E47D7"/>
    <w:rsid w:val="007E6169"/>
    <w:rsid w:val="007E61B6"/>
    <w:rsid w:val="007F0F87"/>
    <w:rsid w:val="007F1844"/>
    <w:rsid w:val="007F1D86"/>
    <w:rsid w:val="007F335C"/>
    <w:rsid w:val="007F579A"/>
    <w:rsid w:val="007F7E92"/>
    <w:rsid w:val="008004A9"/>
    <w:rsid w:val="00801724"/>
    <w:rsid w:val="00804610"/>
    <w:rsid w:val="00806908"/>
    <w:rsid w:val="008106E2"/>
    <w:rsid w:val="00810A7B"/>
    <w:rsid w:val="00810BC3"/>
    <w:rsid w:val="00812988"/>
    <w:rsid w:val="00813537"/>
    <w:rsid w:val="00813DD6"/>
    <w:rsid w:val="00814873"/>
    <w:rsid w:val="0081524E"/>
    <w:rsid w:val="00815DBB"/>
    <w:rsid w:val="00815EFC"/>
    <w:rsid w:val="00822046"/>
    <w:rsid w:val="008220C1"/>
    <w:rsid w:val="008229EA"/>
    <w:rsid w:val="008231B0"/>
    <w:rsid w:val="00823A48"/>
    <w:rsid w:val="00826DE0"/>
    <w:rsid w:val="00826F37"/>
    <w:rsid w:val="00831A64"/>
    <w:rsid w:val="00832CDB"/>
    <w:rsid w:val="00834857"/>
    <w:rsid w:val="00837E58"/>
    <w:rsid w:val="00840514"/>
    <w:rsid w:val="008406A9"/>
    <w:rsid w:val="00840B0B"/>
    <w:rsid w:val="00840C52"/>
    <w:rsid w:val="0084204F"/>
    <w:rsid w:val="008430BB"/>
    <w:rsid w:val="0084498A"/>
    <w:rsid w:val="00846EB9"/>
    <w:rsid w:val="00847197"/>
    <w:rsid w:val="008510F9"/>
    <w:rsid w:val="00851946"/>
    <w:rsid w:val="008524BD"/>
    <w:rsid w:val="0085337B"/>
    <w:rsid w:val="00853EFC"/>
    <w:rsid w:val="008542A7"/>
    <w:rsid w:val="008561D5"/>
    <w:rsid w:val="0086394C"/>
    <w:rsid w:val="00863ADB"/>
    <w:rsid w:val="00863E56"/>
    <w:rsid w:val="00864F86"/>
    <w:rsid w:val="0086726E"/>
    <w:rsid w:val="008703F5"/>
    <w:rsid w:val="00870EA9"/>
    <w:rsid w:val="008712D3"/>
    <w:rsid w:val="00871C7A"/>
    <w:rsid w:val="00874624"/>
    <w:rsid w:val="00875062"/>
    <w:rsid w:val="008752E3"/>
    <w:rsid w:val="00875412"/>
    <w:rsid w:val="00876076"/>
    <w:rsid w:val="00880449"/>
    <w:rsid w:val="008807B5"/>
    <w:rsid w:val="008818F4"/>
    <w:rsid w:val="00881960"/>
    <w:rsid w:val="008843DA"/>
    <w:rsid w:val="0088686C"/>
    <w:rsid w:val="00887950"/>
    <w:rsid w:val="00887BE0"/>
    <w:rsid w:val="00891CD1"/>
    <w:rsid w:val="00891E71"/>
    <w:rsid w:val="00895135"/>
    <w:rsid w:val="00896DE4"/>
    <w:rsid w:val="008973BC"/>
    <w:rsid w:val="008A0C7B"/>
    <w:rsid w:val="008A1463"/>
    <w:rsid w:val="008A506F"/>
    <w:rsid w:val="008A748E"/>
    <w:rsid w:val="008B48C9"/>
    <w:rsid w:val="008B63F1"/>
    <w:rsid w:val="008B6991"/>
    <w:rsid w:val="008C2D4F"/>
    <w:rsid w:val="008C3AFD"/>
    <w:rsid w:val="008C6AE8"/>
    <w:rsid w:val="008D0270"/>
    <w:rsid w:val="008D0437"/>
    <w:rsid w:val="008D171B"/>
    <w:rsid w:val="008D64D0"/>
    <w:rsid w:val="008D6A61"/>
    <w:rsid w:val="008E11EB"/>
    <w:rsid w:val="008E2788"/>
    <w:rsid w:val="008E7452"/>
    <w:rsid w:val="008F26A7"/>
    <w:rsid w:val="008F2E6A"/>
    <w:rsid w:val="008F3EB5"/>
    <w:rsid w:val="008F4D37"/>
    <w:rsid w:val="008F4D43"/>
    <w:rsid w:val="008F5B71"/>
    <w:rsid w:val="008F5E1D"/>
    <w:rsid w:val="008F7FBA"/>
    <w:rsid w:val="00905489"/>
    <w:rsid w:val="00905AC9"/>
    <w:rsid w:val="009101EB"/>
    <w:rsid w:val="009113B6"/>
    <w:rsid w:val="00921087"/>
    <w:rsid w:val="009216E6"/>
    <w:rsid w:val="009220F1"/>
    <w:rsid w:val="00923360"/>
    <w:rsid w:val="00924848"/>
    <w:rsid w:val="00935597"/>
    <w:rsid w:val="0093589A"/>
    <w:rsid w:val="009367D1"/>
    <w:rsid w:val="00936D87"/>
    <w:rsid w:val="0094021E"/>
    <w:rsid w:val="009404EA"/>
    <w:rsid w:val="00942A09"/>
    <w:rsid w:val="00943825"/>
    <w:rsid w:val="0094545B"/>
    <w:rsid w:val="0094773C"/>
    <w:rsid w:val="00951659"/>
    <w:rsid w:val="009538E2"/>
    <w:rsid w:val="00957249"/>
    <w:rsid w:val="0096094D"/>
    <w:rsid w:val="0096134C"/>
    <w:rsid w:val="00961F91"/>
    <w:rsid w:val="009623BD"/>
    <w:rsid w:val="0096307F"/>
    <w:rsid w:val="009639EF"/>
    <w:rsid w:val="009667C0"/>
    <w:rsid w:val="00967589"/>
    <w:rsid w:val="0097114E"/>
    <w:rsid w:val="00974FB0"/>
    <w:rsid w:val="0097545B"/>
    <w:rsid w:val="00985421"/>
    <w:rsid w:val="00985D44"/>
    <w:rsid w:val="00986A18"/>
    <w:rsid w:val="00986FF7"/>
    <w:rsid w:val="00987238"/>
    <w:rsid w:val="00991BE1"/>
    <w:rsid w:val="00992308"/>
    <w:rsid w:val="00994F40"/>
    <w:rsid w:val="009A2693"/>
    <w:rsid w:val="009A411F"/>
    <w:rsid w:val="009A6483"/>
    <w:rsid w:val="009A6F7B"/>
    <w:rsid w:val="009B2DC7"/>
    <w:rsid w:val="009B32D6"/>
    <w:rsid w:val="009B50B2"/>
    <w:rsid w:val="009B546F"/>
    <w:rsid w:val="009B5CC5"/>
    <w:rsid w:val="009C06B7"/>
    <w:rsid w:val="009C6EA5"/>
    <w:rsid w:val="009C6F25"/>
    <w:rsid w:val="009D01F1"/>
    <w:rsid w:val="009D108B"/>
    <w:rsid w:val="009D1B84"/>
    <w:rsid w:val="009D26F6"/>
    <w:rsid w:val="009D301A"/>
    <w:rsid w:val="009D3945"/>
    <w:rsid w:val="009D5FCF"/>
    <w:rsid w:val="009E054B"/>
    <w:rsid w:val="009E0AA8"/>
    <w:rsid w:val="009E2A17"/>
    <w:rsid w:val="009E431D"/>
    <w:rsid w:val="009E50AF"/>
    <w:rsid w:val="009E7450"/>
    <w:rsid w:val="009F19D3"/>
    <w:rsid w:val="009F2723"/>
    <w:rsid w:val="009F4789"/>
    <w:rsid w:val="009F4DAB"/>
    <w:rsid w:val="00A00E51"/>
    <w:rsid w:val="00A027D5"/>
    <w:rsid w:val="00A029C9"/>
    <w:rsid w:val="00A042F0"/>
    <w:rsid w:val="00A049A9"/>
    <w:rsid w:val="00A049DE"/>
    <w:rsid w:val="00A06679"/>
    <w:rsid w:val="00A06681"/>
    <w:rsid w:val="00A100BE"/>
    <w:rsid w:val="00A10400"/>
    <w:rsid w:val="00A10B72"/>
    <w:rsid w:val="00A11265"/>
    <w:rsid w:val="00A113A0"/>
    <w:rsid w:val="00A11FAC"/>
    <w:rsid w:val="00A1684D"/>
    <w:rsid w:val="00A17FF4"/>
    <w:rsid w:val="00A21EDC"/>
    <w:rsid w:val="00A23236"/>
    <w:rsid w:val="00A25E6A"/>
    <w:rsid w:val="00A343A0"/>
    <w:rsid w:val="00A359BA"/>
    <w:rsid w:val="00A40482"/>
    <w:rsid w:val="00A414CC"/>
    <w:rsid w:val="00A418B5"/>
    <w:rsid w:val="00A4376C"/>
    <w:rsid w:val="00A474B6"/>
    <w:rsid w:val="00A55522"/>
    <w:rsid w:val="00A561B2"/>
    <w:rsid w:val="00A56318"/>
    <w:rsid w:val="00A566DA"/>
    <w:rsid w:val="00A56751"/>
    <w:rsid w:val="00A60355"/>
    <w:rsid w:val="00A611E6"/>
    <w:rsid w:val="00A615C5"/>
    <w:rsid w:val="00A61872"/>
    <w:rsid w:val="00A627D8"/>
    <w:rsid w:val="00A630E0"/>
    <w:rsid w:val="00A63D3F"/>
    <w:rsid w:val="00A64686"/>
    <w:rsid w:val="00A669DB"/>
    <w:rsid w:val="00A705EF"/>
    <w:rsid w:val="00A73B1A"/>
    <w:rsid w:val="00A75B34"/>
    <w:rsid w:val="00A762F6"/>
    <w:rsid w:val="00A77280"/>
    <w:rsid w:val="00A7783E"/>
    <w:rsid w:val="00A8063E"/>
    <w:rsid w:val="00A807CB"/>
    <w:rsid w:val="00A808A8"/>
    <w:rsid w:val="00A81C35"/>
    <w:rsid w:val="00A81FA0"/>
    <w:rsid w:val="00A84D9A"/>
    <w:rsid w:val="00A932CE"/>
    <w:rsid w:val="00A945CB"/>
    <w:rsid w:val="00A94F32"/>
    <w:rsid w:val="00A96C90"/>
    <w:rsid w:val="00A97576"/>
    <w:rsid w:val="00AA2AFB"/>
    <w:rsid w:val="00AA3B6E"/>
    <w:rsid w:val="00AA3E46"/>
    <w:rsid w:val="00AA480A"/>
    <w:rsid w:val="00AA48BB"/>
    <w:rsid w:val="00AA48D4"/>
    <w:rsid w:val="00AA53D1"/>
    <w:rsid w:val="00AB0922"/>
    <w:rsid w:val="00AB43E1"/>
    <w:rsid w:val="00AB629C"/>
    <w:rsid w:val="00AB62C0"/>
    <w:rsid w:val="00AC1DFD"/>
    <w:rsid w:val="00AC2837"/>
    <w:rsid w:val="00AC3E98"/>
    <w:rsid w:val="00AC3F7C"/>
    <w:rsid w:val="00AC7821"/>
    <w:rsid w:val="00AC7E0D"/>
    <w:rsid w:val="00AD1C6E"/>
    <w:rsid w:val="00AD2534"/>
    <w:rsid w:val="00AD3FD3"/>
    <w:rsid w:val="00AD73AC"/>
    <w:rsid w:val="00AD7F2E"/>
    <w:rsid w:val="00AE0381"/>
    <w:rsid w:val="00AE23E9"/>
    <w:rsid w:val="00AE432F"/>
    <w:rsid w:val="00AF2216"/>
    <w:rsid w:val="00AF4BF1"/>
    <w:rsid w:val="00AF5195"/>
    <w:rsid w:val="00AF6AF9"/>
    <w:rsid w:val="00AF71EC"/>
    <w:rsid w:val="00AF7965"/>
    <w:rsid w:val="00B02185"/>
    <w:rsid w:val="00B02E28"/>
    <w:rsid w:val="00B033CE"/>
    <w:rsid w:val="00B03FF8"/>
    <w:rsid w:val="00B04900"/>
    <w:rsid w:val="00B05093"/>
    <w:rsid w:val="00B10C47"/>
    <w:rsid w:val="00B1104C"/>
    <w:rsid w:val="00B121A8"/>
    <w:rsid w:val="00B13361"/>
    <w:rsid w:val="00B145D4"/>
    <w:rsid w:val="00B1654F"/>
    <w:rsid w:val="00B20196"/>
    <w:rsid w:val="00B21291"/>
    <w:rsid w:val="00B24074"/>
    <w:rsid w:val="00B27E45"/>
    <w:rsid w:val="00B3266C"/>
    <w:rsid w:val="00B33828"/>
    <w:rsid w:val="00B33A66"/>
    <w:rsid w:val="00B33ACF"/>
    <w:rsid w:val="00B34622"/>
    <w:rsid w:val="00B35D39"/>
    <w:rsid w:val="00B36A83"/>
    <w:rsid w:val="00B4035F"/>
    <w:rsid w:val="00B40F4D"/>
    <w:rsid w:val="00B41834"/>
    <w:rsid w:val="00B43CCC"/>
    <w:rsid w:val="00B443A5"/>
    <w:rsid w:val="00B44895"/>
    <w:rsid w:val="00B501A9"/>
    <w:rsid w:val="00B5073E"/>
    <w:rsid w:val="00B50F48"/>
    <w:rsid w:val="00B51FC2"/>
    <w:rsid w:val="00B53EBE"/>
    <w:rsid w:val="00B53FEE"/>
    <w:rsid w:val="00B558C1"/>
    <w:rsid w:val="00B57034"/>
    <w:rsid w:val="00B624D1"/>
    <w:rsid w:val="00B645CB"/>
    <w:rsid w:val="00B71966"/>
    <w:rsid w:val="00B7476A"/>
    <w:rsid w:val="00B75AC3"/>
    <w:rsid w:val="00B76748"/>
    <w:rsid w:val="00B76EEB"/>
    <w:rsid w:val="00B803F0"/>
    <w:rsid w:val="00B8050C"/>
    <w:rsid w:val="00B80F32"/>
    <w:rsid w:val="00B82925"/>
    <w:rsid w:val="00B84F1C"/>
    <w:rsid w:val="00B8537D"/>
    <w:rsid w:val="00B85CD4"/>
    <w:rsid w:val="00B869E7"/>
    <w:rsid w:val="00B9027B"/>
    <w:rsid w:val="00B90619"/>
    <w:rsid w:val="00B90999"/>
    <w:rsid w:val="00B92EAB"/>
    <w:rsid w:val="00B9301F"/>
    <w:rsid w:val="00B937C1"/>
    <w:rsid w:val="00B944BA"/>
    <w:rsid w:val="00B94681"/>
    <w:rsid w:val="00B95462"/>
    <w:rsid w:val="00B966A5"/>
    <w:rsid w:val="00B97B7E"/>
    <w:rsid w:val="00BA24D5"/>
    <w:rsid w:val="00BA2769"/>
    <w:rsid w:val="00BB3E52"/>
    <w:rsid w:val="00BB58D1"/>
    <w:rsid w:val="00BC176A"/>
    <w:rsid w:val="00BC1CE3"/>
    <w:rsid w:val="00BC23B6"/>
    <w:rsid w:val="00BC772F"/>
    <w:rsid w:val="00BC7DD8"/>
    <w:rsid w:val="00BD2482"/>
    <w:rsid w:val="00BD2B33"/>
    <w:rsid w:val="00BD35C2"/>
    <w:rsid w:val="00BD44E5"/>
    <w:rsid w:val="00BD4F2F"/>
    <w:rsid w:val="00BF10B8"/>
    <w:rsid w:val="00BF1139"/>
    <w:rsid w:val="00BF35EF"/>
    <w:rsid w:val="00BF368D"/>
    <w:rsid w:val="00BF6CF3"/>
    <w:rsid w:val="00C025CA"/>
    <w:rsid w:val="00C04920"/>
    <w:rsid w:val="00C05885"/>
    <w:rsid w:val="00C06835"/>
    <w:rsid w:val="00C10858"/>
    <w:rsid w:val="00C1185D"/>
    <w:rsid w:val="00C11957"/>
    <w:rsid w:val="00C138A0"/>
    <w:rsid w:val="00C144C6"/>
    <w:rsid w:val="00C14CF2"/>
    <w:rsid w:val="00C269F8"/>
    <w:rsid w:val="00C27FC2"/>
    <w:rsid w:val="00C27FEF"/>
    <w:rsid w:val="00C3174B"/>
    <w:rsid w:val="00C31D80"/>
    <w:rsid w:val="00C33424"/>
    <w:rsid w:val="00C3511B"/>
    <w:rsid w:val="00C359BE"/>
    <w:rsid w:val="00C40468"/>
    <w:rsid w:val="00C44F02"/>
    <w:rsid w:val="00C469E6"/>
    <w:rsid w:val="00C5291B"/>
    <w:rsid w:val="00C53240"/>
    <w:rsid w:val="00C53503"/>
    <w:rsid w:val="00C53DBB"/>
    <w:rsid w:val="00C55462"/>
    <w:rsid w:val="00C60AEC"/>
    <w:rsid w:val="00C6267F"/>
    <w:rsid w:val="00C64DDC"/>
    <w:rsid w:val="00C753E6"/>
    <w:rsid w:val="00C75FE7"/>
    <w:rsid w:val="00C7699F"/>
    <w:rsid w:val="00C824B8"/>
    <w:rsid w:val="00C82687"/>
    <w:rsid w:val="00C83747"/>
    <w:rsid w:val="00C83E15"/>
    <w:rsid w:val="00C859A1"/>
    <w:rsid w:val="00C85DDE"/>
    <w:rsid w:val="00C860A4"/>
    <w:rsid w:val="00C8704B"/>
    <w:rsid w:val="00C9666A"/>
    <w:rsid w:val="00CA0F38"/>
    <w:rsid w:val="00CA2FFC"/>
    <w:rsid w:val="00CB062F"/>
    <w:rsid w:val="00CB0996"/>
    <w:rsid w:val="00CB4B6F"/>
    <w:rsid w:val="00CB6EA5"/>
    <w:rsid w:val="00CC4349"/>
    <w:rsid w:val="00CC535A"/>
    <w:rsid w:val="00CC5E0C"/>
    <w:rsid w:val="00CC63B7"/>
    <w:rsid w:val="00CC693F"/>
    <w:rsid w:val="00CC6A67"/>
    <w:rsid w:val="00CD0241"/>
    <w:rsid w:val="00CD056B"/>
    <w:rsid w:val="00CD6702"/>
    <w:rsid w:val="00CD67A4"/>
    <w:rsid w:val="00CD682B"/>
    <w:rsid w:val="00CE19D1"/>
    <w:rsid w:val="00CE4BE9"/>
    <w:rsid w:val="00CF2750"/>
    <w:rsid w:val="00CF33A2"/>
    <w:rsid w:val="00CF4541"/>
    <w:rsid w:val="00CF70F0"/>
    <w:rsid w:val="00CF72D6"/>
    <w:rsid w:val="00D000A3"/>
    <w:rsid w:val="00D0608F"/>
    <w:rsid w:val="00D07754"/>
    <w:rsid w:val="00D07C2F"/>
    <w:rsid w:val="00D13C0D"/>
    <w:rsid w:val="00D17361"/>
    <w:rsid w:val="00D22F84"/>
    <w:rsid w:val="00D30452"/>
    <w:rsid w:val="00D304CA"/>
    <w:rsid w:val="00D307A1"/>
    <w:rsid w:val="00D329DC"/>
    <w:rsid w:val="00D34B49"/>
    <w:rsid w:val="00D41115"/>
    <w:rsid w:val="00D41C32"/>
    <w:rsid w:val="00D424F0"/>
    <w:rsid w:val="00D42EF8"/>
    <w:rsid w:val="00D431BB"/>
    <w:rsid w:val="00D5198E"/>
    <w:rsid w:val="00D53B95"/>
    <w:rsid w:val="00D55603"/>
    <w:rsid w:val="00D63C4E"/>
    <w:rsid w:val="00D67198"/>
    <w:rsid w:val="00D706AB"/>
    <w:rsid w:val="00D706F5"/>
    <w:rsid w:val="00D71DD5"/>
    <w:rsid w:val="00D73092"/>
    <w:rsid w:val="00D807A9"/>
    <w:rsid w:val="00D83BD2"/>
    <w:rsid w:val="00D8405A"/>
    <w:rsid w:val="00D84B5A"/>
    <w:rsid w:val="00D8588E"/>
    <w:rsid w:val="00D926E8"/>
    <w:rsid w:val="00D92E7C"/>
    <w:rsid w:val="00D94097"/>
    <w:rsid w:val="00DA2D63"/>
    <w:rsid w:val="00DA4CB8"/>
    <w:rsid w:val="00DA4DE8"/>
    <w:rsid w:val="00DA5AE6"/>
    <w:rsid w:val="00DA65CE"/>
    <w:rsid w:val="00DB1EA7"/>
    <w:rsid w:val="00DB348B"/>
    <w:rsid w:val="00DB35CA"/>
    <w:rsid w:val="00DB713B"/>
    <w:rsid w:val="00DC4D55"/>
    <w:rsid w:val="00DC576E"/>
    <w:rsid w:val="00DC58E6"/>
    <w:rsid w:val="00DC5DBE"/>
    <w:rsid w:val="00DD008A"/>
    <w:rsid w:val="00DD2543"/>
    <w:rsid w:val="00DD2E46"/>
    <w:rsid w:val="00DD3744"/>
    <w:rsid w:val="00DD382B"/>
    <w:rsid w:val="00DD3EB2"/>
    <w:rsid w:val="00DD4D7F"/>
    <w:rsid w:val="00DD56FD"/>
    <w:rsid w:val="00DD7BB7"/>
    <w:rsid w:val="00DE1C5C"/>
    <w:rsid w:val="00DE1C6C"/>
    <w:rsid w:val="00DE2638"/>
    <w:rsid w:val="00DE5744"/>
    <w:rsid w:val="00DE5D95"/>
    <w:rsid w:val="00DE6FF4"/>
    <w:rsid w:val="00DF0C91"/>
    <w:rsid w:val="00DF1D45"/>
    <w:rsid w:val="00DF3937"/>
    <w:rsid w:val="00DF3BF6"/>
    <w:rsid w:val="00DF6107"/>
    <w:rsid w:val="00E000B4"/>
    <w:rsid w:val="00E034DC"/>
    <w:rsid w:val="00E05D11"/>
    <w:rsid w:val="00E0731E"/>
    <w:rsid w:val="00E07B76"/>
    <w:rsid w:val="00E07D3E"/>
    <w:rsid w:val="00E156A5"/>
    <w:rsid w:val="00E20C1C"/>
    <w:rsid w:val="00E210DC"/>
    <w:rsid w:val="00E2189C"/>
    <w:rsid w:val="00E35BC7"/>
    <w:rsid w:val="00E37B53"/>
    <w:rsid w:val="00E4131B"/>
    <w:rsid w:val="00E425F1"/>
    <w:rsid w:val="00E44503"/>
    <w:rsid w:val="00E50673"/>
    <w:rsid w:val="00E50979"/>
    <w:rsid w:val="00E5306C"/>
    <w:rsid w:val="00E534D1"/>
    <w:rsid w:val="00E53A8A"/>
    <w:rsid w:val="00E572FD"/>
    <w:rsid w:val="00E621A9"/>
    <w:rsid w:val="00E62889"/>
    <w:rsid w:val="00E62C7A"/>
    <w:rsid w:val="00E67FE7"/>
    <w:rsid w:val="00E71D2C"/>
    <w:rsid w:val="00E724B8"/>
    <w:rsid w:val="00E728A1"/>
    <w:rsid w:val="00E73005"/>
    <w:rsid w:val="00E743FC"/>
    <w:rsid w:val="00E74726"/>
    <w:rsid w:val="00E75412"/>
    <w:rsid w:val="00E761D6"/>
    <w:rsid w:val="00E82451"/>
    <w:rsid w:val="00E84D3B"/>
    <w:rsid w:val="00E854AF"/>
    <w:rsid w:val="00E85795"/>
    <w:rsid w:val="00E86A02"/>
    <w:rsid w:val="00E86B36"/>
    <w:rsid w:val="00E92611"/>
    <w:rsid w:val="00E93323"/>
    <w:rsid w:val="00E936D2"/>
    <w:rsid w:val="00E93A30"/>
    <w:rsid w:val="00E93C04"/>
    <w:rsid w:val="00E94E7A"/>
    <w:rsid w:val="00E97A75"/>
    <w:rsid w:val="00EA1D25"/>
    <w:rsid w:val="00EA3058"/>
    <w:rsid w:val="00EA31A6"/>
    <w:rsid w:val="00EB0CE2"/>
    <w:rsid w:val="00EB142A"/>
    <w:rsid w:val="00EB1A86"/>
    <w:rsid w:val="00EB1E7D"/>
    <w:rsid w:val="00EB2ADB"/>
    <w:rsid w:val="00EB376D"/>
    <w:rsid w:val="00EB53CE"/>
    <w:rsid w:val="00EB640A"/>
    <w:rsid w:val="00EC079A"/>
    <w:rsid w:val="00EC15E7"/>
    <w:rsid w:val="00EC175E"/>
    <w:rsid w:val="00EC24C4"/>
    <w:rsid w:val="00EC3ADE"/>
    <w:rsid w:val="00EC61E8"/>
    <w:rsid w:val="00ED088B"/>
    <w:rsid w:val="00ED08FE"/>
    <w:rsid w:val="00ED2451"/>
    <w:rsid w:val="00ED4DAE"/>
    <w:rsid w:val="00ED5F55"/>
    <w:rsid w:val="00EE133F"/>
    <w:rsid w:val="00EE30E7"/>
    <w:rsid w:val="00EE31F5"/>
    <w:rsid w:val="00EE435C"/>
    <w:rsid w:val="00EE61F9"/>
    <w:rsid w:val="00EF34F2"/>
    <w:rsid w:val="00EF3980"/>
    <w:rsid w:val="00EF3E1A"/>
    <w:rsid w:val="00EF5C81"/>
    <w:rsid w:val="00F00027"/>
    <w:rsid w:val="00F0325E"/>
    <w:rsid w:val="00F04130"/>
    <w:rsid w:val="00F05A91"/>
    <w:rsid w:val="00F07FC7"/>
    <w:rsid w:val="00F142A0"/>
    <w:rsid w:val="00F17FC3"/>
    <w:rsid w:val="00F21F08"/>
    <w:rsid w:val="00F23397"/>
    <w:rsid w:val="00F26569"/>
    <w:rsid w:val="00F31A57"/>
    <w:rsid w:val="00F337FE"/>
    <w:rsid w:val="00F36630"/>
    <w:rsid w:val="00F41117"/>
    <w:rsid w:val="00F4153D"/>
    <w:rsid w:val="00F43601"/>
    <w:rsid w:val="00F4649C"/>
    <w:rsid w:val="00F54E40"/>
    <w:rsid w:val="00F55672"/>
    <w:rsid w:val="00F56194"/>
    <w:rsid w:val="00F56D37"/>
    <w:rsid w:val="00F57B4D"/>
    <w:rsid w:val="00F57FF4"/>
    <w:rsid w:val="00F6093C"/>
    <w:rsid w:val="00F6097E"/>
    <w:rsid w:val="00F61622"/>
    <w:rsid w:val="00F61C18"/>
    <w:rsid w:val="00F625E3"/>
    <w:rsid w:val="00F6374C"/>
    <w:rsid w:val="00F6578B"/>
    <w:rsid w:val="00F65B03"/>
    <w:rsid w:val="00F67F2D"/>
    <w:rsid w:val="00F7125B"/>
    <w:rsid w:val="00F734E3"/>
    <w:rsid w:val="00F735E6"/>
    <w:rsid w:val="00F7515E"/>
    <w:rsid w:val="00F761BD"/>
    <w:rsid w:val="00F77907"/>
    <w:rsid w:val="00F7795D"/>
    <w:rsid w:val="00F80414"/>
    <w:rsid w:val="00F81033"/>
    <w:rsid w:val="00F816B5"/>
    <w:rsid w:val="00F847AD"/>
    <w:rsid w:val="00F91340"/>
    <w:rsid w:val="00F935C6"/>
    <w:rsid w:val="00F96CB5"/>
    <w:rsid w:val="00F96D07"/>
    <w:rsid w:val="00F96FAE"/>
    <w:rsid w:val="00F97A5E"/>
    <w:rsid w:val="00FA0535"/>
    <w:rsid w:val="00FA0B18"/>
    <w:rsid w:val="00FA248E"/>
    <w:rsid w:val="00FA3865"/>
    <w:rsid w:val="00FA7206"/>
    <w:rsid w:val="00FA720D"/>
    <w:rsid w:val="00FA7FCA"/>
    <w:rsid w:val="00FB1C76"/>
    <w:rsid w:val="00FB50BB"/>
    <w:rsid w:val="00FB70F7"/>
    <w:rsid w:val="00FB77BA"/>
    <w:rsid w:val="00FB7FDF"/>
    <w:rsid w:val="00FC0D63"/>
    <w:rsid w:val="00FC4640"/>
    <w:rsid w:val="00FC5E01"/>
    <w:rsid w:val="00FC6928"/>
    <w:rsid w:val="00FC6E87"/>
    <w:rsid w:val="00FC71AC"/>
    <w:rsid w:val="00FC7395"/>
    <w:rsid w:val="00FC7647"/>
    <w:rsid w:val="00FD19DC"/>
    <w:rsid w:val="00FD1FB7"/>
    <w:rsid w:val="00FD37C8"/>
    <w:rsid w:val="00FD3FE4"/>
    <w:rsid w:val="00FD4F74"/>
    <w:rsid w:val="00FD7B61"/>
    <w:rsid w:val="00FE17E5"/>
    <w:rsid w:val="00FE2ED5"/>
    <w:rsid w:val="00FE4C0A"/>
    <w:rsid w:val="00FF0A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30A71B"/>
  <w15:chartTrackingRefBased/>
  <w15:docId w15:val="{0DF87B81-1158-EB4E-ADC0-3484359468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B3E5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84DC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624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624CF"/>
  </w:style>
  <w:style w:type="paragraph" w:styleId="Footer">
    <w:name w:val="footer"/>
    <w:basedOn w:val="Normal"/>
    <w:link w:val="FooterChar"/>
    <w:uiPriority w:val="99"/>
    <w:unhideWhenUsed/>
    <w:rsid w:val="005624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624CF"/>
  </w:style>
  <w:style w:type="character" w:customStyle="1" w:styleId="Heading3Char">
    <w:name w:val="Heading 3 Char"/>
    <w:basedOn w:val="DefaultParagraphFont"/>
    <w:link w:val="Heading3"/>
    <w:uiPriority w:val="9"/>
    <w:semiHidden/>
    <w:rsid w:val="00BB3E5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2039B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039B5"/>
    <w:rPr>
      <w:color w:val="605E5C"/>
      <w:shd w:val="clear" w:color="auto" w:fill="E1DFDD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84DC1"/>
    <w:rPr>
      <w:rFonts w:asciiTheme="majorHAnsi" w:eastAsiaTheme="majorEastAsia" w:hAnsiTheme="majorHAnsi" w:cstheme="majorBidi"/>
      <w:color w:val="2F5496" w:themeColor="accent1" w:themeShade="BF"/>
    </w:rPr>
  </w:style>
  <w:style w:type="paragraph" w:styleId="NormalWeb">
    <w:name w:val="Normal (Web)"/>
    <w:basedOn w:val="Normal"/>
    <w:uiPriority w:val="99"/>
    <w:semiHidden/>
    <w:unhideWhenUsed/>
    <w:rsid w:val="006203C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2045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771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721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487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264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215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9160501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3312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99028925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4935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254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5655632">
          <w:marLeft w:val="0"/>
          <w:marRight w:val="-24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6462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467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ric.ed.gov/?id=ED034570" TargetMode="External"/><Relationship Id="rId13" Type="http://schemas.openxmlformats.org/officeDocument/2006/relationships/hyperlink" Target="https://www.childrensresearchnetwork.org/knowledge/resources/gender-differences-in-cognitive-development-and-school-readiness" TargetMode="External"/><Relationship Id="rId18" Type="http://schemas.openxmlformats.org/officeDocument/2006/relationships/header" Target="header2.xml"/><Relationship Id="rId3" Type="http://schemas.openxmlformats.org/officeDocument/2006/relationships/settings" Target="settings.xml"/><Relationship Id="rId21" Type="http://schemas.openxmlformats.org/officeDocument/2006/relationships/header" Target="header3.xml"/><Relationship Id="rId7" Type="http://schemas.openxmlformats.org/officeDocument/2006/relationships/hyperlink" Target="https://famly.co/blog/management/children-learn-through-play/" TargetMode="External"/><Relationship Id="rId12" Type="http://schemas.openxmlformats.org/officeDocument/2006/relationships/hyperlink" Target="http://www.child-encyclopedia.com/aggression/according-experts/development-physical-aggression-early-childhood-adulthood" TargetMode="External"/><Relationship Id="rId17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hyperlink" Target="https://dx.doi.org/10.1542%2Fpeds.114.1.e43" TargetMode="External"/><Relationship Id="rId20" Type="http://schemas.openxmlformats.org/officeDocument/2006/relationships/footer" Target="footer2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gov.uk/government/publications/every-child-matters" TargetMode="External"/><Relationship Id="rId24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www.ncbi.nlm.nih.gov/pmc/articles/PMC2538723/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doi.org/10.1590/1982-43272664201611" TargetMode="External"/><Relationship Id="rId19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s://search-ebscohost-com.ezproxy.uwtsd.ac.uk/login.aspx?direct=true&amp;db=nlebk&amp;AN=102629&amp;site=ehost-live" TargetMode="External"/><Relationship Id="rId14" Type="http://schemas.openxmlformats.org/officeDocument/2006/relationships/hyperlink" Target="https://search-proquest-com.ezproxy.uwtsd.ac.uk/docview/208813887?accountid=130472&amp;pq-origsite=primo" TargetMode="External"/><Relationship Id="rId22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1037</TotalTime>
  <Pages>7</Pages>
  <Words>2231</Words>
  <Characters>12717</Characters>
  <Application>Microsoft Office Word</Application>
  <DocSecurity>0</DocSecurity>
  <Lines>105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14919</CharactersWithSpaces>
  <SharedDoc>false</SharedDoc>
  <HLinks>
    <vt:vector size="30" baseType="variant">
      <vt:variant>
        <vt:i4>7929895</vt:i4>
      </vt:variant>
      <vt:variant>
        <vt:i4>12</vt:i4>
      </vt:variant>
      <vt:variant>
        <vt:i4>0</vt:i4>
      </vt:variant>
      <vt:variant>
        <vt:i4>5</vt:i4>
      </vt:variant>
      <vt:variant>
        <vt:lpwstr>https://dx.doi.org/10.1542%2Fpeds.114.1.e43</vt:lpwstr>
      </vt:variant>
      <vt:variant>
        <vt:lpwstr/>
      </vt:variant>
      <vt:variant>
        <vt:i4>1310786</vt:i4>
      </vt:variant>
      <vt:variant>
        <vt:i4>9</vt:i4>
      </vt:variant>
      <vt:variant>
        <vt:i4>0</vt:i4>
      </vt:variant>
      <vt:variant>
        <vt:i4>5</vt:i4>
      </vt:variant>
      <vt:variant>
        <vt:lpwstr>http://www.child-encyclopedia.com/aggression/according-experts/development-physical-aggression-early-childhood-adulthood</vt:lpwstr>
      </vt:variant>
      <vt:variant>
        <vt:lpwstr/>
      </vt:variant>
      <vt:variant>
        <vt:i4>2162811</vt:i4>
      </vt:variant>
      <vt:variant>
        <vt:i4>6</vt:i4>
      </vt:variant>
      <vt:variant>
        <vt:i4>0</vt:i4>
      </vt:variant>
      <vt:variant>
        <vt:i4>5</vt:i4>
      </vt:variant>
      <vt:variant>
        <vt:lpwstr>https://doi.org/10.1590/1982-43272664201611</vt:lpwstr>
      </vt:variant>
      <vt:variant>
        <vt:lpwstr/>
      </vt:variant>
      <vt:variant>
        <vt:i4>1114189</vt:i4>
      </vt:variant>
      <vt:variant>
        <vt:i4>3</vt:i4>
      </vt:variant>
      <vt:variant>
        <vt:i4>0</vt:i4>
      </vt:variant>
      <vt:variant>
        <vt:i4>5</vt:i4>
      </vt:variant>
      <vt:variant>
        <vt:lpwstr>https://www.ncbi.nlm.nih.gov/pmc/articles/PMC2538723/</vt:lpwstr>
      </vt:variant>
      <vt:variant>
        <vt:lpwstr/>
      </vt:variant>
      <vt:variant>
        <vt:i4>524362</vt:i4>
      </vt:variant>
      <vt:variant>
        <vt:i4>0</vt:i4>
      </vt:variant>
      <vt:variant>
        <vt:i4>0</vt:i4>
      </vt:variant>
      <vt:variant>
        <vt:i4>5</vt:i4>
      </vt:variant>
      <vt:variant>
        <vt:lpwstr>https://search-proquest-com.ezproxy.uwtsd.ac.uk/docview/208813887?accountid=130472&amp;pq-origsite=primo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Sophie Lea Blackadder (2008875)</dc:creator>
  <cp:keywords/>
  <dc:description/>
  <cp:lastModifiedBy>Sophie Lea Blackadder (2008875)</cp:lastModifiedBy>
  <cp:revision>625</cp:revision>
  <dcterms:created xsi:type="dcterms:W3CDTF">2021-02-18T13:41:00Z</dcterms:created>
  <dcterms:modified xsi:type="dcterms:W3CDTF">2021-03-14T12:17:00Z</dcterms:modified>
</cp:coreProperties>
</file>